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20" w:rsidRPr="00B0377D" w:rsidRDefault="008D5120" w:rsidP="00C62013">
      <w:pPr>
        <w:rPr>
          <w:rFonts w:cs="Arial"/>
          <w:b/>
        </w:rPr>
      </w:pPr>
    </w:p>
    <w:p w:rsidR="008D5120" w:rsidRPr="00B0377D" w:rsidRDefault="008D5120">
      <w:pPr>
        <w:jc w:val="center"/>
        <w:rPr>
          <w:rFonts w:cs="Arial"/>
          <w:b/>
        </w:rPr>
      </w:pPr>
    </w:p>
    <w:p w:rsidR="008D5120" w:rsidRPr="00B0377D" w:rsidRDefault="008D5120">
      <w:pPr>
        <w:jc w:val="center"/>
        <w:rPr>
          <w:rFonts w:cs="Arial"/>
          <w:b/>
        </w:rPr>
      </w:pPr>
    </w:p>
    <w:tbl>
      <w:tblPr>
        <w:tblW w:w="0" w:type="auto"/>
        <w:tblLook w:val="01E0" w:firstRow="1" w:lastRow="1" w:firstColumn="1" w:lastColumn="1" w:noHBand="0" w:noVBand="0"/>
      </w:tblPr>
      <w:tblGrid>
        <w:gridCol w:w="4606"/>
        <w:gridCol w:w="4606"/>
      </w:tblGrid>
      <w:tr w:rsidR="00507CC9" w:rsidRPr="00FC4AA2" w:rsidTr="00507CC9">
        <w:tc>
          <w:tcPr>
            <w:tcW w:w="4606" w:type="dxa"/>
            <w:shd w:val="clear" w:color="auto" w:fill="auto"/>
          </w:tcPr>
          <w:p w:rsidR="00507CC9" w:rsidRPr="00FC4AA2" w:rsidRDefault="00507CC9" w:rsidP="00271343">
            <w:pPr>
              <w:rPr>
                <w:rFonts w:ascii="Arial" w:hAnsi="Arial" w:cs="Arial"/>
              </w:rPr>
            </w:pPr>
          </w:p>
        </w:tc>
        <w:tc>
          <w:tcPr>
            <w:tcW w:w="4606" w:type="dxa"/>
            <w:shd w:val="clear" w:color="auto" w:fill="auto"/>
          </w:tcPr>
          <w:p w:rsidR="00507CC9" w:rsidRPr="00FC4AA2" w:rsidRDefault="00271343" w:rsidP="00507CC9">
            <w:pPr>
              <w:jc w:val="right"/>
              <w:rPr>
                <w:rFonts w:ascii="Arial" w:hAnsi="Arial" w:cs="Arial"/>
              </w:rPr>
            </w:pPr>
            <w:r w:rsidRPr="00FC4AA2">
              <w:rPr>
                <w:rFonts w:ascii="Arial" w:hAnsi="Arial"/>
                <w:noProof/>
              </w:rPr>
              <w:t xml:space="preserve"> </w:t>
            </w:r>
          </w:p>
        </w:tc>
      </w:tr>
    </w:tbl>
    <w:p w:rsidR="008D5120" w:rsidRPr="00B0377D" w:rsidRDefault="008D5120">
      <w:pPr>
        <w:jc w:val="center"/>
        <w:rPr>
          <w:rFonts w:cs="Arial"/>
          <w:b/>
        </w:rPr>
      </w:pPr>
    </w:p>
    <w:p w:rsidR="008D5120" w:rsidRPr="00B0377D" w:rsidRDefault="008D5120">
      <w:pPr>
        <w:jc w:val="center"/>
        <w:rPr>
          <w:rFonts w:cs="Arial"/>
          <w:b/>
        </w:rPr>
      </w:pPr>
    </w:p>
    <w:p w:rsidR="008D5120" w:rsidRPr="00B0377D" w:rsidRDefault="008D5120">
      <w:pPr>
        <w:jc w:val="center"/>
        <w:rPr>
          <w:rFonts w:cs="Arial"/>
          <w:b/>
        </w:rPr>
      </w:pPr>
    </w:p>
    <w:p w:rsidR="008D5120" w:rsidRPr="00902E07" w:rsidRDefault="009B010D">
      <w:pPr>
        <w:jc w:val="center"/>
        <w:rPr>
          <w:rFonts w:ascii="Arial" w:hAnsi="Arial" w:cs="Arial"/>
          <w:b/>
        </w:rPr>
      </w:pPr>
      <w:r>
        <w:rPr>
          <w:rFonts w:ascii="Arial" w:hAnsi="Arial" w:cs="Arial"/>
          <w:b/>
        </w:rPr>
        <w:t xml:space="preserve">Europese </w:t>
      </w:r>
      <w:r w:rsidR="00905EF0" w:rsidRPr="00902E07">
        <w:rPr>
          <w:rFonts w:ascii="Arial" w:hAnsi="Arial" w:cs="Arial"/>
          <w:b/>
        </w:rPr>
        <w:t xml:space="preserve">openbare </w:t>
      </w:r>
      <w:r>
        <w:rPr>
          <w:rFonts w:ascii="Arial" w:hAnsi="Arial" w:cs="Arial"/>
          <w:b/>
        </w:rPr>
        <w:t>aanbestedings</w:t>
      </w:r>
      <w:r w:rsidR="00905EF0" w:rsidRPr="00902E07">
        <w:rPr>
          <w:rFonts w:ascii="Arial" w:hAnsi="Arial" w:cs="Arial"/>
          <w:b/>
        </w:rPr>
        <w:t xml:space="preserve">procedure </w:t>
      </w:r>
    </w:p>
    <w:p w:rsidR="008D5120" w:rsidRPr="00902E07" w:rsidRDefault="008D5120">
      <w:pPr>
        <w:jc w:val="center"/>
        <w:rPr>
          <w:rFonts w:ascii="Arial" w:hAnsi="Arial" w:cs="Arial"/>
          <w:b/>
        </w:rPr>
      </w:pPr>
    </w:p>
    <w:p w:rsidR="008D5120" w:rsidRPr="00902E07" w:rsidRDefault="008D5120">
      <w:pPr>
        <w:jc w:val="center"/>
        <w:rPr>
          <w:rFonts w:ascii="Arial" w:hAnsi="Arial" w:cs="Arial"/>
          <w:b/>
        </w:rPr>
      </w:pPr>
    </w:p>
    <w:p w:rsidR="008D5120" w:rsidRDefault="008D5120" w:rsidP="00D4332A">
      <w:pPr>
        <w:jc w:val="center"/>
        <w:rPr>
          <w:rFonts w:ascii="Arial" w:hAnsi="Arial" w:cs="Arial"/>
          <w:b/>
          <w:sz w:val="36"/>
          <w:szCs w:val="36"/>
        </w:rPr>
      </w:pPr>
      <w:r w:rsidRPr="00902E07">
        <w:rPr>
          <w:rFonts w:ascii="Arial" w:hAnsi="Arial" w:cs="Arial"/>
          <w:b/>
          <w:sz w:val="36"/>
          <w:szCs w:val="36"/>
        </w:rPr>
        <w:t>AANBESTEDINGSDOCUMENT</w:t>
      </w:r>
    </w:p>
    <w:p w:rsidR="00271343" w:rsidRDefault="00271343" w:rsidP="00D4332A">
      <w:pPr>
        <w:jc w:val="center"/>
        <w:rPr>
          <w:rFonts w:ascii="Arial" w:hAnsi="Arial" w:cs="Arial"/>
          <w:b/>
          <w:sz w:val="36"/>
          <w:szCs w:val="36"/>
        </w:rPr>
      </w:pPr>
    </w:p>
    <w:p w:rsidR="00271343" w:rsidRPr="00902E07" w:rsidRDefault="00AB4216" w:rsidP="00D4332A">
      <w:pPr>
        <w:jc w:val="center"/>
        <w:rPr>
          <w:rFonts w:ascii="Arial" w:hAnsi="Arial" w:cs="Arial"/>
          <w:b/>
          <w:sz w:val="36"/>
          <w:szCs w:val="36"/>
        </w:rPr>
      </w:pPr>
      <w:r>
        <w:rPr>
          <w:rFonts w:ascii="Arial" w:hAnsi="Arial" w:cs="Arial"/>
          <w:b/>
          <w:sz w:val="36"/>
          <w:szCs w:val="36"/>
        </w:rPr>
        <w:t>Levering</w:t>
      </w:r>
      <w:r w:rsidR="008A2AE6">
        <w:rPr>
          <w:rFonts w:ascii="Arial" w:hAnsi="Arial" w:cs="Arial"/>
          <w:b/>
          <w:sz w:val="36"/>
          <w:szCs w:val="36"/>
        </w:rPr>
        <w:t xml:space="preserve"> van </w:t>
      </w:r>
      <w:r>
        <w:rPr>
          <w:rFonts w:ascii="Arial" w:hAnsi="Arial" w:cs="Arial"/>
          <w:b/>
          <w:sz w:val="36"/>
          <w:szCs w:val="36"/>
        </w:rPr>
        <w:t>twee inzamelvoertuigen voorzien van</w:t>
      </w:r>
      <w:r w:rsidR="008A2AE6">
        <w:rPr>
          <w:rFonts w:ascii="Arial" w:hAnsi="Arial" w:cs="Arial"/>
          <w:b/>
          <w:sz w:val="36"/>
          <w:szCs w:val="36"/>
        </w:rPr>
        <w:t xml:space="preserve"> z</w:t>
      </w:r>
      <w:r w:rsidR="00271343">
        <w:rPr>
          <w:rFonts w:ascii="Arial" w:hAnsi="Arial" w:cs="Arial"/>
          <w:b/>
          <w:sz w:val="36"/>
          <w:szCs w:val="36"/>
        </w:rPr>
        <w:t>ij</w:t>
      </w:r>
      <w:r w:rsidR="00C9144C">
        <w:rPr>
          <w:rFonts w:ascii="Arial" w:hAnsi="Arial" w:cs="Arial"/>
          <w:b/>
          <w:sz w:val="36"/>
          <w:szCs w:val="36"/>
        </w:rPr>
        <w:t>belading</w:t>
      </w:r>
    </w:p>
    <w:p w:rsidR="00507CC9" w:rsidRPr="00902E07" w:rsidRDefault="00271343" w:rsidP="00507CC9">
      <w:pPr>
        <w:jc w:val="center"/>
        <w:rPr>
          <w:rFonts w:ascii="Arial" w:hAnsi="Arial" w:cs="Arial"/>
          <w:b/>
        </w:rPr>
      </w:pPr>
      <w:r>
        <w:rPr>
          <w:rFonts w:ascii="Arial" w:hAnsi="Arial" w:cs="Arial"/>
          <w:b/>
          <w:sz w:val="28"/>
          <w:szCs w:val="28"/>
        </w:rPr>
        <w:t xml:space="preserve"> </w:t>
      </w:r>
    </w:p>
    <w:p w:rsidR="00265422" w:rsidRPr="00902E07" w:rsidRDefault="008A2AE6" w:rsidP="00931A5A">
      <w:pPr>
        <w:jc w:val="center"/>
        <w:rPr>
          <w:rFonts w:ascii="Arial" w:hAnsi="Arial" w:cs="Arial"/>
          <w:b/>
          <w:sz w:val="28"/>
          <w:szCs w:val="28"/>
        </w:rPr>
      </w:pPr>
      <w:r>
        <w:rPr>
          <w:rFonts w:ascii="Arial" w:hAnsi="Arial" w:cs="Arial"/>
          <w:b/>
          <w:bCs/>
          <w:sz w:val="28"/>
          <w:szCs w:val="28"/>
        </w:rPr>
        <w:t>T.b.v. Reiniging</w:t>
      </w:r>
      <w:r w:rsidR="00C9144C">
        <w:rPr>
          <w:rFonts w:ascii="Arial" w:hAnsi="Arial" w:cs="Arial"/>
          <w:b/>
          <w:bCs/>
          <w:sz w:val="28"/>
          <w:szCs w:val="28"/>
        </w:rPr>
        <w:t>sbedrijf</w:t>
      </w:r>
      <w:r>
        <w:rPr>
          <w:rFonts w:ascii="Arial" w:hAnsi="Arial" w:cs="Arial"/>
          <w:b/>
          <w:bCs/>
          <w:sz w:val="28"/>
          <w:szCs w:val="28"/>
        </w:rPr>
        <w:t xml:space="preserve"> Midden Nederland</w:t>
      </w:r>
    </w:p>
    <w:p w:rsidR="00265422" w:rsidRPr="00902E07" w:rsidRDefault="00265422">
      <w:pPr>
        <w:rPr>
          <w:rFonts w:ascii="Arial" w:hAnsi="Arial" w:cs="Arial"/>
        </w:rPr>
      </w:pPr>
    </w:p>
    <w:p w:rsidR="00265422" w:rsidRPr="00B0377D" w:rsidRDefault="00265422">
      <w:pPr>
        <w:rPr>
          <w:rFonts w:cs="Arial"/>
        </w:rPr>
      </w:pPr>
    </w:p>
    <w:p w:rsidR="00265422" w:rsidRPr="00B0377D" w:rsidRDefault="00265422">
      <w:pPr>
        <w:rPr>
          <w:rFonts w:cs="Arial"/>
        </w:rPr>
      </w:pPr>
    </w:p>
    <w:p w:rsidR="00265422" w:rsidRPr="00B0377D" w:rsidRDefault="00265422">
      <w:pPr>
        <w:rPr>
          <w:rFonts w:cs="Arial"/>
        </w:rPr>
      </w:pPr>
    </w:p>
    <w:p w:rsidR="00265422" w:rsidRPr="00B0377D" w:rsidRDefault="00265422">
      <w:pPr>
        <w:rPr>
          <w:rFonts w:cs="Arial"/>
        </w:rPr>
      </w:pPr>
    </w:p>
    <w:p w:rsidR="00265422" w:rsidRPr="00B0377D" w:rsidRDefault="00265422">
      <w:pPr>
        <w:rPr>
          <w:rFonts w:cs="Arial"/>
        </w:rPr>
      </w:pPr>
    </w:p>
    <w:p w:rsidR="00265422" w:rsidRPr="00902E07" w:rsidRDefault="00353800">
      <w:pPr>
        <w:rPr>
          <w:rFonts w:ascii="Arial" w:hAnsi="Arial" w:cs="Arial"/>
          <w:sz w:val="28"/>
        </w:rPr>
      </w:pPr>
      <w:r>
        <w:rPr>
          <w:rFonts w:ascii="Arial" w:hAnsi="Arial" w:cs="Arial"/>
          <w:b/>
          <w:sz w:val="28"/>
        </w:rPr>
        <w:t>Definitief 07.03</w:t>
      </w:r>
      <w:r w:rsidR="009755FC">
        <w:rPr>
          <w:rFonts w:ascii="Arial" w:hAnsi="Arial" w:cs="Arial"/>
          <w:b/>
          <w:sz w:val="28"/>
        </w:rPr>
        <w:t>.2014</w:t>
      </w:r>
      <w:r w:rsidR="009B010D">
        <w:rPr>
          <w:rFonts w:ascii="Arial" w:hAnsi="Arial" w:cs="Arial"/>
          <w:sz w:val="28"/>
        </w:rPr>
        <w:t xml:space="preserve">  </w:t>
      </w:r>
      <w:r>
        <w:rPr>
          <w:rFonts w:ascii="Arial" w:hAnsi="Arial" w:cs="Arial"/>
          <w:sz w:val="28"/>
        </w:rPr>
        <w:t xml:space="preserve"> </w:t>
      </w:r>
    </w:p>
    <w:p w:rsidR="00C63EC7" w:rsidRDefault="00353800">
      <w:pPr>
        <w:rPr>
          <w:rFonts w:ascii="Arial" w:hAnsi="Arial" w:cs="Arial"/>
        </w:rPr>
      </w:pPr>
      <w:r>
        <w:rPr>
          <w:rFonts w:ascii="Arial" w:hAnsi="Arial" w:cs="Arial"/>
          <w:sz w:val="28"/>
        </w:rPr>
        <w:t xml:space="preserve"> </w:t>
      </w:r>
    </w:p>
    <w:p w:rsidR="00C63EC7" w:rsidRDefault="00353800">
      <w:pPr>
        <w:rPr>
          <w:rFonts w:ascii="Arial" w:hAnsi="Arial" w:cs="Arial"/>
        </w:rPr>
      </w:pPr>
      <w:r>
        <w:rPr>
          <w:rFonts w:ascii="Arial" w:hAnsi="Arial" w:cs="Arial"/>
        </w:rPr>
        <w:t>Eindversie</w:t>
      </w:r>
    </w:p>
    <w:p w:rsidR="00C63EC7" w:rsidRDefault="00C63EC7">
      <w:pPr>
        <w:rPr>
          <w:rFonts w:ascii="Arial" w:hAnsi="Arial" w:cs="Arial"/>
        </w:rPr>
      </w:pPr>
    </w:p>
    <w:p w:rsidR="00C63EC7" w:rsidRDefault="00C63EC7">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bookmarkStart w:id="0" w:name="_GoBack"/>
      <w:bookmarkEnd w:id="0"/>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DB346B" w:rsidRDefault="00DB346B">
      <w:pPr>
        <w:rPr>
          <w:rFonts w:ascii="Arial" w:hAnsi="Arial" w:cs="Arial"/>
        </w:rPr>
      </w:pPr>
    </w:p>
    <w:p w:rsidR="00C63EC7" w:rsidRDefault="00C63EC7">
      <w:pPr>
        <w:rPr>
          <w:rFonts w:ascii="Arial" w:hAnsi="Arial" w:cs="Arial"/>
        </w:rPr>
      </w:pPr>
    </w:p>
    <w:p w:rsidR="00C63EC7" w:rsidRDefault="00C63EC7">
      <w:pPr>
        <w:rPr>
          <w:rFonts w:ascii="Arial" w:hAnsi="Arial" w:cs="Arial"/>
        </w:rPr>
      </w:pPr>
    </w:p>
    <w:p w:rsidR="00C63EC7" w:rsidRDefault="00C63EC7">
      <w:pPr>
        <w:rPr>
          <w:rFonts w:ascii="Arial" w:hAnsi="Arial" w:cs="Arial"/>
        </w:rPr>
      </w:pPr>
    </w:p>
    <w:p w:rsidR="008D5120" w:rsidRPr="0062411B" w:rsidRDefault="008D5120">
      <w:pPr>
        <w:rPr>
          <w:rFonts w:ascii="Arial" w:hAnsi="Arial" w:cs="Arial"/>
          <w:i/>
          <w:iCs/>
          <w:sz w:val="20"/>
          <w:szCs w:val="20"/>
        </w:rPr>
      </w:pPr>
      <w:r w:rsidRPr="0062411B">
        <w:rPr>
          <w:rFonts w:ascii="Arial" w:hAnsi="Arial" w:cs="Arial"/>
          <w:i/>
          <w:iCs/>
          <w:sz w:val="20"/>
          <w:szCs w:val="20"/>
        </w:rPr>
        <w:t>Copyright</w:t>
      </w:r>
    </w:p>
    <w:p w:rsidR="008D5120" w:rsidRPr="0062411B" w:rsidRDefault="008D5120">
      <w:pPr>
        <w:rPr>
          <w:rFonts w:ascii="Arial" w:hAnsi="Arial" w:cs="Arial"/>
          <w:bCs/>
          <w:sz w:val="20"/>
          <w:szCs w:val="20"/>
        </w:rPr>
      </w:pPr>
    </w:p>
    <w:p w:rsidR="008D5120" w:rsidRPr="0062411B" w:rsidRDefault="008D5120">
      <w:pPr>
        <w:rPr>
          <w:rFonts w:ascii="Arial" w:hAnsi="Arial" w:cs="Arial"/>
          <w:sz w:val="20"/>
          <w:szCs w:val="20"/>
        </w:rPr>
      </w:pPr>
      <w:r w:rsidRPr="0062411B">
        <w:rPr>
          <w:rFonts w:ascii="Arial" w:hAnsi="Arial" w:cs="Arial"/>
          <w:sz w:val="20"/>
          <w:szCs w:val="20"/>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w:t>
      </w:r>
    </w:p>
    <w:p w:rsidR="008D5120" w:rsidRPr="00902E07" w:rsidRDefault="008D5120">
      <w:pPr>
        <w:rPr>
          <w:rFonts w:ascii="Arial" w:hAnsi="Arial" w:cs="Arial"/>
        </w:rPr>
      </w:pPr>
    </w:p>
    <w:p w:rsidR="00CB72F5" w:rsidRDefault="00CB72F5">
      <w:pPr>
        <w:rPr>
          <w:rFonts w:ascii="Arial" w:hAnsi="Arial" w:cs="Arial"/>
        </w:rPr>
      </w:pPr>
      <w:r>
        <w:rPr>
          <w:rFonts w:ascii="Arial" w:hAnsi="Arial" w:cs="Arial"/>
        </w:rPr>
        <w:br w:type="page"/>
      </w:r>
    </w:p>
    <w:p w:rsidR="00395BB7" w:rsidRPr="0062684A" w:rsidRDefault="00395BB7">
      <w:pPr>
        <w:outlineLvl w:val="0"/>
        <w:rPr>
          <w:rFonts w:cs="Arial"/>
          <w:i/>
          <w:iCs/>
        </w:rPr>
      </w:pPr>
    </w:p>
    <w:p w:rsidR="006B05A2" w:rsidRPr="00A53077" w:rsidRDefault="00A415E0" w:rsidP="000366A7">
      <w:pPr>
        <w:rPr>
          <w:rFonts w:ascii="Arial" w:hAnsi="Arial" w:cs="Arial"/>
          <w:noProof/>
        </w:rPr>
      </w:pPr>
      <w:bookmarkStart w:id="1" w:name="_Toc293403776"/>
      <w:r w:rsidRPr="003B431A">
        <w:rPr>
          <w:rFonts w:ascii="Arial" w:hAnsi="Arial" w:cs="Arial"/>
          <w:b/>
          <w:bCs/>
          <w:sz w:val="28"/>
          <w:szCs w:val="28"/>
        </w:rPr>
        <w:t>Inhoudsopgave</w:t>
      </w:r>
      <w:bookmarkEnd w:id="1"/>
      <w:r w:rsidR="00943DA9" w:rsidRPr="003B431A">
        <w:rPr>
          <w:rFonts w:ascii="Arial" w:hAnsi="Arial" w:cs="Arial"/>
          <w:b/>
          <w:bCs/>
          <w:sz w:val="28"/>
          <w:szCs w:val="28"/>
        </w:rPr>
        <w:t>:</w:t>
      </w:r>
      <w:r w:rsidR="00943DA9" w:rsidRPr="003B431A">
        <w:rPr>
          <w:rFonts w:ascii="Arial" w:hAnsi="Arial" w:cs="Arial"/>
          <w:b/>
          <w:bCs/>
          <w:sz w:val="28"/>
          <w:szCs w:val="28"/>
        </w:rPr>
        <w:br/>
      </w:r>
      <w:r w:rsidRPr="003B431A">
        <w:rPr>
          <w:rFonts w:ascii="Arial" w:hAnsi="Arial" w:cs="Arial"/>
          <w:b/>
          <w:sz w:val="28"/>
          <w:szCs w:val="28"/>
        </w:rPr>
        <w:t xml:space="preserve"> </w:t>
      </w:r>
      <w:r w:rsidR="00830141" w:rsidRPr="00A53077">
        <w:rPr>
          <w:rFonts w:ascii="Arial" w:hAnsi="Arial" w:cs="Arial"/>
          <w:b/>
        </w:rPr>
        <w:fldChar w:fldCharType="begin"/>
      </w:r>
      <w:r w:rsidR="008D5120" w:rsidRPr="00A53077">
        <w:rPr>
          <w:rFonts w:ascii="Arial" w:hAnsi="Arial" w:cs="Arial"/>
          <w:b/>
        </w:rPr>
        <w:instrText xml:space="preserve"> TOC \o "1-1" \u </w:instrText>
      </w:r>
      <w:r w:rsidR="00830141" w:rsidRPr="00A53077">
        <w:rPr>
          <w:rFonts w:ascii="Arial" w:hAnsi="Arial" w:cs="Arial"/>
          <w:b/>
        </w:rPr>
        <w:fldChar w:fldCharType="separate"/>
      </w:r>
    </w:p>
    <w:p w:rsidR="006B05A2" w:rsidRPr="00A53077" w:rsidRDefault="006B05A2">
      <w:pPr>
        <w:pStyle w:val="Inhopg1"/>
        <w:rPr>
          <w:rFonts w:ascii="Arial" w:eastAsiaTheme="minorEastAsia" w:hAnsi="Arial" w:cs="Arial"/>
        </w:rPr>
      </w:pPr>
      <w:r w:rsidRPr="00A53077">
        <w:rPr>
          <w:rFonts w:ascii="Arial" w:hAnsi="Arial" w:cs="Arial"/>
          <w:color w:val="000000"/>
        </w:rPr>
        <w:t>1.</w:t>
      </w:r>
      <w:r w:rsidRPr="00A53077">
        <w:rPr>
          <w:rFonts w:ascii="Arial" w:eastAsiaTheme="minorEastAsia" w:hAnsi="Arial" w:cs="Arial"/>
        </w:rPr>
        <w:tab/>
      </w:r>
      <w:r w:rsidRPr="00A53077">
        <w:rPr>
          <w:rFonts w:ascii="Arial" w:hAnsi="Arial" w:cs="Arial"/>
        </w:rPr>
        <w:t>Algemeen</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_Toc358214206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5</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2.</w:t>
      </w:r>
      <w:r w:rsidRPr="00A53077">
        <w:rPr>
          <w:rFonts w:ascii="Arial" w:eastAsiaTheme="minorEastAsia" w:hAnsi="Arial" w:cs="Arial"/>
        </w:rPr>
        <w:tab/>
      </w:r>
      <w:r w:rsidRPr="00A53077">
        <w:rPr>
          <w:rFonts w:ascii="Arial" w:hAnsi="Arial" w:cs="Arial"/>
        </w:rPr>
        <w:t>Inschrijving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_Toc358214207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16</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3.</w:t>
      </w:r>
      <w:r w:rsidRPr="00A53077">
        <w:rPr>
          <w:rFonts w:ascii="Arial" w:eastAsiaTheme="minorEastAsia" w:hAnsi="Arial" w:cs="Arial"/>
        </w:rPr>
        <w:tab/>
      </w:r>
      <w:r w:rsidRPr="00A53077">
        <w:rPr>
          <w:rFonts w:ascii="Arial" w:hAnsi="Arial" w:cs="Arial"/>
        </w:rPr>
        <w:t>Opening van de Inschrijvingen</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_Toc358214208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20</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4.</w:t>
      </w:r>
      <w:r w:rsidRPr="00A53077">
        <w:rPr>
          <w:rFonts w:ascii="Arial" w:eastAsiaTheme="minorEastAsia" w:hAnsi="Arial" w:cs="Arial"/>
        </w:rPr>
        <w:tab/>
      </w:r>
      <w:r w:rsidRPr="00A53077">
        <w:rPr>
          <w:rFonts w:ascii="Arial" w:hAnsi="Arial" w:cs="Arial"/>
        </w:rPr>
        <w:t>Beoordeling Inschrijvingen en gunning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_Toc358214209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21</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5.</w:t>
      </w:r>
      <w:r w:rsidRPr="00A53077">
        <w:rPr>
          <w:rFonts w:ascii="Arial" w:eastAsiaTheme="minorEastAsia" w:hAnsi="Arial" w:cs="Arial"/>
        </w:rPr>
        <w:tab/>
      </w:r>
      <w:r w:rsidRPr="00A53077">
        <w:rPr>
          <w:rFonts w:ascii="Arial" w:hAnsi="Arial" w:cs="Arial"/>
        </w:rPr>
        <w:t>Uitsluitingsgronden</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_Toc358214210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22</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6.</w:t>
      </w:r>
      <w:r w:rsidRPr="00A53077">
        <w:rPr>
          <w:rFonts w:ascii="Arial" w:eastAsiaTheme="minorEastAsia" w:hAnsi="Arial" w:cs="Arial"/>
        </w:rPr>
        <w:tab/>
      </w:r>
      <w:r w:rsidRPr="00A53077">
        <w:rPr>
          <w:rFonts w:ascii="Arial" w:hAnsi="Arial" w:cs="Arial"/>
        </w:rPr>
        <w:t>Geschiktheidseisen</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_Toc358214211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25</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7.</w:t>
      </w:r>
      <w:r w:rsidRPr="00A53077">
        <w:rPr>
          <w:rFonts w:ascii="Arial" w:eastAsiaTheme="minorEastAsia" w:hAnsi="Arial" w:cs="Arial"/>
        </w:rPr>
        <w:tab/>
      </w:r>
      <w:r w:rsidRPr="00A53077">
        <w:rPr>
          <w:rFonts w:ascii="Arial" w:hAnsi="Arial" w:cs="Arial"/>
        </w:rPr>
        <w:t>Voorwaarden voor gunning en gunningscriteria</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_Toc358214212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28</w:t>
      </w:r>
      <w:r w:rsidR="00830141" w:rsidRPr="00A53077">
        <w:rPr>
          <w:rFonts w:ascii="Arial" w:hAnsi="Arial" w:cs="Arial"/>
        </w:rPr>
        <w:fldChar w:fldCharType="end"/>
      </w:r>
    </w:p>
    <w:p w:rsidR="006B05A2" w:rsidRPr="00A53077" w:rsidRDefault="006B05A2">
      <w:pPr>
        <w:pStyle w:val="Inhopg1"/>
        <w:rPr>
          <w:rFonts w:ascii="Arial" w:eastAsiaTheme="minorEastAsia" w:hAnsi="Arial" w:cs="Arial"/>
        </w:rPr>
      </w:pPr>
      <w:r w:rsidRPr="00A53077">
        <w:rPr>
          <w:rFonts w:ascii="Arial" w:hAnsi="Arial" w:cs="Arial"/>
          <w:color w:val="000000"/>
        </w:rPr>
        <w:t>8.</w:t>
      </w:r>
      <w:r w:rsidRPr="00A53077">
        <w:rPr>
          <w:rFonts w:ascii="Arial" w:eastAsiaTheme="minorEastAsia" w:hAnsi="Arial" w:cs="Arial"/>
        </w:rPr>
        <w:tab/>
      </w:r>
      <w:r w:rsidRPr="00A53077">
        <w:rPr>
          <w:rFonts w:ascii="Arial" w:hAnsi="Arial" w:cs="Arial"/>
        </w:rPr>
        <w:t>Rechtsbescherming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_Toc358214213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30</w:t>
      </w:r>
      <w:r w:rsidR="00830141" w:rsidRPr="00A53077">
        <w:rPr>
          <w:rFonts w:ascii="Arial" w:hAnsi="Arial" w:cs="Arial"/>
        </w:rPr>
        <w:fldChar w:fldCharType="end"/>
      </w:r>
    </w:p>
    <w:p w:rsidR="006B05A2" w:rsidRPr="00A53077" w:rsidRDefault="006B05A2">
      <w:pPr>
        <w:pStyle w:val="Inhopg1"/>
        <w:rPr>
          <w:rFonts w:ascii="Arial" w:hAnsi="Arial" w:cs="Arial"/>
        </w:rPr>
      </w:pPr>
      <w:r w:rsidRPr="00A53077">
        <w:rPr>
          <w:rFonts w:ascii="Arial" w:hAnsi="Arial" w:cs="Arial"/>
          <w:color w:val="000000"/>
        </w:rPr>
        <w:t>9.</w:t>
      </w:r>
      <w:r w:rsidRPr="00A53077">
        <w:rPr>
          <w:rFonts w:ascii="Arial" w:eastAsiaTheme="minorEastAsia" w:hAnsi="Arial" w:cs="Arial"/>
        </w:rPr>
        <w:tab/>
      </w:r>
      <w:r w:rsidRPr="00A53077">
        <w:rPr>
          <w:rFonts w:ascii="Arial" w:hAnsi="Arial" w:cs="Arial"/>
        </w:rPr>
        <w:t>Overige bepalingen</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_Toc358214214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31</w:t>
      </w:r>
      <w:r w:rsidR="00830141" w:rsidRPr="00A53077">
        <w:rPr>
          <w:rFonts w:ascii="Arial" w:hAnsi="Arial" w:cs="Arial"/>
        </w:rPr>
        <w:fldChar w:fldCharType="end"/>
      </w:r>
    </w:p>
    <w:p w:rsidR="00A53077" w:rsidRPr="00A53077" w:rsidRDefault="00A53077" w:rsidP="00A53077">
      <w:pPr>
        <w:rPr>
          <w:rFonts w:ascii="Arial" w:hAnsi="Arial" w:cs="Arial"/>
        </w:rPr>
      </w:pPr>
      <w:r w:rsidRPr="00A53077">
        <w:rPr>
          <w:rFonts w:ascii="Arial" w:hAnsi="Arial" w:cs="Arial"/>
        </w:rPr>
        <w:t xml:space="preserve">Bijlage 1.  </w:t>
      </w:r>
      <w:r w:rsidR="004F006E">
        <w:rPr>
          <w:rFonts w:ascii="Arial" w:hAnsi="Arial" w:cs="Arial"/>
        </w:rPr>
        <w:t xml:space="preserve">     </w:t>
      </w:r>
      <w:r w:rsidRPr="00A53077">
        <w:rPr>
          <w:rFonts w:ascii="Arial" w:hAnsi="Arial" w:cs="Arial"/>
        </w:rPr>
        <w:t xml:space="preserve"> Overeenkomst</w:t>
      </w:r>
      <w:r w:rsidR="008D38B1">
        <w:rPr>
          <w:rFonts w:ascii="Arial" w:hAnsi="Arial" w:cs="Arial"/>
        </w:rPr>
        <w:t>………………………………………………………………………34</w:t>
      </w:r>
      <w:r w:rsidRPr="00A53077">
        <w:rPr>
          <w:rFonts w:ascii="Arial" w:hAnsi="Arial" w:cs="Arial"/>
        </w:rPr>
        <w:t xml:space="preserve"> </w:t>
      </w:r>
    </w:p>
    <w:p w:rsidR="004E7CD5" w:rsidRPr="00A53077" w:rsidRDefault="00A53077" w:rsidP="004E7CD5">
      <w:pPr>
        <w:rPr>
          <w:rFonts w:ascii="Arial" w:eastAsiaTheme="minorEastAsia" w:hAnsi="Arial" w:cs="Arial"/>
        </w:rPr>
      </w:pPr>
      <w:r w:rsidRPr="00A53077">
        <w:rPr>
          <w:rFonts w:ascii="Arial" w:eastAsiaTheme="minorEastAsia" w:hAnsi="Arial" w:cs="Arial"/>
        </w:rPr>
        <w:t>Bijlage 2</w:t>
      </w:r>
      <w:r w:rsidR="004E7CD5" w:rsidRPr="00A53077">
        <w:rPr>
          <w:rFonts w:ascii="Arial" w:eastAsiaTheme="minorEastAsia" w:hAnsi="Arial" w:cs="Arial"/>
        </w:rPr>
        <w:t xml:space="preserve">.   </w:t>
      </w:r>
      <w:r w:rsidR="004F006E">
        <w:rPr>
          <w:rFonts w:ascii="Arial" w:eastAsiaTheme="minorEastAsia" w:hAnsi="Arial" w:cs="Arial"/>
        </w:rPr>
        <w:t xml:space="preserve">     </w:t>
      </w:r>
      <w:r w:rsidR="004E7CD5" w:rsidRPr="00A53077">
        <w:rPr>
          <w:rFonts w:ascii="Arial" w:eastAsiaTheme="minorEastAsia" w:hAnsi="Arial" w:cs="Arial"/>
        </w:rPr>
        <w:t>Inkoopvoorwaarden RMN</w:t>
      </w:r>
      <w:r w:rsidR="00720CF3">
        <w:rPr>
          <w:rFonts w:ascii="Arial" w:eastAsiaTheme="minorEastAsia" w:hAnsi="Arial" w:cs="Arial"/>
        </w:rPr>
        <w:t xml:space="preserve"> </w:t>
      </w:r>
      <w:r w:rsidR="006F59B7" w:rsidRPr="00A53077">
        <w:rPr>
          <w:rFonts w:ascii="Arial" w:eastAsiaTheme="minorEastAsia" w:hAnsi="Arial" w:cs="Arial"/>
        </w:rPr>
        <w:t>2014</w:t>
      </w:r>
      <w:r w:rsidR="004E7CD5" w:rsidRPr="00A53077">
        <w:rPr>
          <w:rFonts w:ascii="Arial" w:eastAsiaTheme="minorEastAsia" w:hAnsi="Arial" w:cs="Arial"/>
        </w:rPr>
        <w:t>……</w:t>
      </w:r>
      <w:r w:rsidR="00720CF3">
        <w:rPr>
          <w:rFonts w:ascii="Arial" w:eastAsiaTheme="minorEastAsia" w:hAnsi="Arial" w:cs="Arial"/>
        </w:rPr>
        <w:t>......</w:t>
      </w:r>
      <w:r w:rsidR="004E7CD5" w:rsidRPr="00A53077">
        <w:rPr>
          <w:rFonts w:ascii="Arial" w:eastAsiaTheme="minorEastAsia" w:hAnsi="Arial" w:cs="Arial"/>
        </w:rPr>
        <w:t>...........</w:t>
      </w:r>
      <w:r w:rsidR="006F59B7" w:rsidRPr="00A53077">
        <w:rPr>
          <w:rFonts w:ascii="Arial" w:eastAsiaTheme="minorEastAsia" w:hAnsi="Arial" w:cs="Arial"/>
        </w:rPr>
        <w:t>......</w:t>
      </w:r>
      <w:r w:rsidR="008C1FFC">
        <w:rPr>
          <w:rFonts w:ascii="Arial" w:eastAsiaTheme="minorEastAsia" w:hAnsi="Arial" w:cs="Arial"/>
        </w:rPr>
        <w:t>.............</w:t>
      </w:r>
      <w:r w:rsidR="006F59B7" w:rsidRPr="00A53077">
        <w:rPr>
          <w:rFonts w:ascii="Arial" w:eastAsiaTheme="minorEastAsia" w:hAnsi="Arial" w:cs="Arial"/>
        </w:rPr>
        <w:t>....</w:t>
      </w:r>
      <w:r w:rsidRPr="00A53077">
        <w:rPr>
          <w:rFonts w:ascii="Arial" w:eastAsiaTheme="minorEastAsia" w:hAnsi="Arial" w:cs="Arial"/>
        </w:rPr>
        <w:t>........</w:t>
      </w:r>
      <w:r w:rsidR="009D3E5E">
        <w:rPr>
          <w:rFonts w:ascii="Arial" w:eastAsiaTheme="minorEastAsia" w:hAnsi="Arial" w:cs="Arial"/>
        </w:rPr>
        <w:t>..............</w:t>
      </w:r>
      <w:r w:rsidRPr="00A53077">
        <w:rPr>
          <w:rFonts w:ascii="Arial" w:eastAsiaTheme="minorEastAsia" w:hAnsi="Arial" w:cs="Arial"/>
        </w:rPr>
        <w:t>.</w:t>
      </w:r>
      <w:r w:rsidR="00643D9E">
        <w:rPr>
          <w:rFonts w:ascii="Arial" w:eastAsiaTheme="minorEastAsia" w:hAnsi="Arial" w:cs="Arial"/>
        </w:rPr>
        <w:t>57</w:t>
      </w:r>
    </w:p>
    <w:p w:rsidR="006B05A2" w:rsidRPr="00A53077" w:rsidRDefault="006B05A2" w:rsidP="008C1FFC">
      <w:pPr>
        <w:pStyle w:val="Inhopg1"/>
        <w:ind w:left="0"/>
        <w:rPr>
          <w:rFonts w:ascii="Arial" w:hAnsi="Arial" w:cs="Arial"/>
        </w:rPr>
      </w:pPr>
      <w:r w:rsidRPr="00A53077">
        <w:rPr>
          <w:rFonts w:ascii="Arial" w:hAnsi="Arial" w:cs="Arial"/>
        </w:rPr>
        <w:t xml:space="preserve">Bijlage </w:t>
      </w:r>
      <w:r w:rsidR="00A53077">
        <w:rPr>
          <w:rFonts w:ascii="Arial" w:hAnsi="Arial" w:cs="Arial"/>
        </w:rPr>
        <w:t>3</w:t>
      </w:r>
      <w:r w:rsidRPr="00A53077">
        <w:rPr>
          <w:rFonts w:ascii="Arial" w:hAnsi="Arial" w:cs="Arial"/>
        </w:rPr>
        <w:t>.</w:t>
      </w:r>
      <w:r w:rsidRPr="00A53077">
        <w:rPr>
          <w:rFonts w:ascii="Arial" w:eastAsiaTheme="minorEastAsia" w:hAnsi="Arial" w:cs="Arial"/>
        </w:rPr>
        <w:tab/>
      </w:r>
      <w:r w:rsidR="006F4978" w:rsidRPr="00A53077">
        <w:rPr>
          <w:rFonts w:ascii="Arial" w:hAnsi="Arial" w:cs="Arial"/>
        </w:rPr>
        <w:t>Programma van Eisen</w:t>
      </w:r>
      <w:r w:rsidRPr="00A53077">
        <w:rPr>
          <w:rFonts w:ascii="Arial" w:hAnsi="Arial" w:cs="Arial"/>
        </w:rPr>
        <w:tab/>
      </w:r>
      <w:r w:rsidR="00643D9E">
        <w:rPr>
          <w:rFonts w:ascii="Arial" w:hAnsi="Arial" w:cs="Arial"/>
        </w:rPr>
        <w:t>67</w:t>
      </w:r>
    </w:p>
    <w:p w:rsidR="004E7CD5" w:rsidRPr="00A53077" w:rsidRDefault="006F4978" w:rsidP="008C1FFC">
      <w:pPr>
        <w:pStyle w:val="Inhopg1"/>
        <w:ind w:left="0"/>
        <w:rPr>
          <w:rFonts w:ascii="Arial" w:hAnsi="Arial" w:cs="Arial"/>
        </w:rPr>
      </w:pPr>
      <w:r w:rsidRPr="00A53077">
        <w:rPr>
          <w:rFonts w:ascii="Arial" w:hAnsi="Arial" w:cs="Arial"/>
        </w:rPr>
        <w:t xml:space="preserve">Bijlage </w:t>
      </w:r>
      <w:r w:rsidR="00A53077">
        <w:rPr>
          <w:rFonts w:ascii="Arial" w:hAnsi="Arial" w:cs="Arial"/>
        </w:rPr>
        <w:t>4</w:t>
      </w:r>
      <w:r w:rsidRPr="00A53077">
        <w:rPr>
          <w:rFonts w:ascii="Arial" w:hAnsi="Arial" w:cs="Arial"/>
        </w:rPr>
        <w:t>.</w:t>
      </w:r>
      <w:r w:rsidRPr="00A53077">
        <w:rPr>
          <w:rFonts w:ascii="Arial" w:eastAsiaTheme="minorEastAsia" w:hAnsi="Arial" w:cs="Arial"/>
        </w:rPr>
        <w:tab/>
      </w:r>
      <w:r w:rsidRPr="00A53077">
        <w:rPr>
          <w:rFonts w:ascii="Arial" w:hAnsi="Arial" w:cs="Arial"/>
        </w:rPr>
        <w:t>Programma van Wensen</w:t>
      </w:r>
      <w:r w:rsidRPr="00A53077">
        <w:rPr>
          <w:rFonts w:ascii="Arial" w:hAnsi="Arial" w:cs="Arial"/>
        </w:rPr>
        <w:tab/>
      </w:r>
      <w:r w:rsidR="00643D9E">
        <w:rPr>
          <w:rFonts w:ascii="Arial" w:hAnsi="Arial" w:cs="Arial"/>
        </w:rPr>
        <w:t>97</w:t>
      </w:r>
    </w:p>
    <w:p w:rsidR="006F59B7" w:rsidRPr="00A53077" w:rsidRDefault="006F59B7" w:rsidP="006F59B7">
      <w:pPr>
        <w:rPr>
          <w:rFonts w:ascii="Arial" w:hAnsi="Arial" w:cs="Arial"/>
        </w:rPr>
      </w:pPr>
      <w:r w:rsidRPr="00A53077">
        <w:rPr>
          <w:rFonts w:ascii="Arial" w:hAnsi="Arial" w:cs="Arial"/>
        </w:rPr>
        <w:t xml:space="preserve">Bijlage </w:t>
      </w:r>
      <w:r w:rsidR="00A53077">
        <w:rPr>
          <w:rFonts w:ascii="Arial" w:hAnsi="Arial" w:cs="Arial"/>
        </w:rPr>
        <w:t>5</w:t>
      </w:r>
      <w:r w:rsidR="008C1FFC">
        <w:rPr>
          <w:rFonts w:ascii="Arial" w:hAnsi="Arial" w:cs="Arial"/>
        </w:rPr>
        <w:t>.</w:t>
      </w:r>
      <w:r w:rsidR="008C1FFC">
        <w:rPr>
          <w:rFonts w:ascii="Arial" w:hAnsi="Arial" w:cs="Arial"/>
        </w:rPr>
        <w:tab/>
      </w:r>
      <w:r w:rsidR="00720CF3">
        <w:rPr>
          <w:rFonts w:ascii="Arial" w:hAnsi="Arial" w:cs="Arial"/>
        </w:rPr>
        <w:t xml:space="preserve">  </w:t>
      </w:r>
      <w:r w:rsidRPr="00A53077">
        <w:rPr>
          <w:rFonts w:ascii="Arial" w:hAnsi="Arial" w:cs="Arial"/>
        </w:rPr>
        <w:t>Demo</w:t>
      </w:r>
      <w:r w:rsidR="00720CF3">
        <w:rPr>
          <w:rFonts w:ascii="Arial" w:hAnsi="Arial" w:cs="Arial"/>
        </w:rPr>
        <w:t>nstratie praktijktest……………………</w:t>
      </w:r>
      <w:r w:rsidRPr="00A53077">
        <w:rPr>
          <w:rFonts w:ascii="Arial" w:hAnsi="Arial" w:cs="Arial"/>
        </w:rPr>
        <w:t>…………</w:t>
      </w:r>
      <w:r w:rsidR="008C1FFC">
        <w:rPr>
          <w:rFonts w:ascii="Arial" w:hAnsi="Arial" w:cs="Arial"/>
        </w:rPr>
        <w:t>……</w:t>
      </w:r>
      <w:r w:rsidR="009D3E5E">
        <w:rPr>
          <w:rFonts w:ascii="Arial" w:hAnsi="Arial" w:cs="Arial"/>
        </w:rPr>
        <w:t>………</w:t>
      </w:r>
      <w:r w:rsidR="008C1FFC">
        <w:rPr>
          <w:rFonts w:ascii="Arial" w:hAnsi="Arial" w:cs="Arial"/>
        </w:rPr>
        <w:t>…...</w:t>
      </w:r>
      <w:r w:rsidR="00643D9E">
        <w:rPr>
          <w:rFonts w:ascii="Arial" w:hAnsi="Arial" w:cs="Arial"/>
        </w:rPr>
        <w:t>……105</w:t>
      </w:r>
    </w:p>
    <w:p w:rsidR="006B05A2" w:rsidRPr="00A53077" w:rsidRDefault="006B05A2" w:rsidP="008C1FFC">
      <w:pPr>
        <w:pStyle w:val="Inhopg1"/>
        <w:ind w:left="0"/>
        <w:rPr>
          <w:rFonts w:ascii="Arial" w:eastAsiaTheme="minorEastAsia" w:hAnsi="Arial" w:cs="Arial"/>
        </w:rPr>
      </w:pPr>
      <w:r w:rsidRPr="00A53077">
        <w:rPr>
          <w:rFonts w:ascii="Arial" w:hAnsi="Arial" w:cs="Arial"/>
          <w:bCs/>
        </w:rPr>
        <w:t xml:space="preserve">Bijlage </w:t>
      </w:r>
      <w:r w:rsidR="00A53077">
        <w:rPr>
          <w:rFonts w:ascii="Arial" w:hAnsi="Arial" w:cs="Arial"/>
          <w:bCs/>
        </w:rPr>
        <w:t>6</w:t>
      </w:r>
      <w:r w:rsidRPr="00A53077">
        <w:rPr>
          <w:rFonts w:ascii="Arial" w:hAnsi="Arial" w:cs="Arial"/>
          <w:bCs/>
        </w:rPr>
        <w:t>.</w:t>
      </w:r>
      <w:r w:rsidRPr="00A53077">
        <w:rPr>
          <w:rFonts w:ascii="Arial" w:eastAsiaTheme="minorEastAsia" w:hAnsi="Arial" w:cs="Arial"/>
        </w:rPr>
        <w:tab/>
      </w:r>
      <w:r w:rsidRPr="00A53077">
        <w:rPr>
          <w:rFonts w:ascii="Arial" w:hAnsi="Arial" w:cs="Arial"/>
          <w:bCs/>
        </w:rPr>
        <w:t>Checklist bij Inschrijving in te dienen documenten</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_Toc358214217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107</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 xml:space="preserve">Bijlage </w:t>
      </w:r>
      <w:r w:rsidR="00A53077">
        <w:rPr>
          <w:rFonts w:ascii="Arial" w:hAnsi="Arial" w:cs="Arial"/>
          <w:bCs/>
        </w:rPr>
        <w:t>7</w:t>
      </w:r>
      <w:r w:rsidRPr="00A53077">
        <w:rPr>
          <w:rFonts w:ascii="Arial" w:hAnsi="Arial" w:cs="Arial"/>
          <w:bCs/>
        </w:rPr>
        <w:t>.</w:t>
      </w:r>
      <w:r w:rsidRPr="00A53077">
        <w:rPr>
          <w:rFonts w:ascii="Arial" w:eastAsiaTheme="minorEastAsia" w:hAnsi="Arial" w:cs="Arial"/>
        </w:rPr>
        <w:tab/>
      </w:r>
      <w:r w:rsidRPr="00A53077">
        <w:rPr>
          <w:rFonts w:ascii="Arial" w:hAnsi="Arial" w:cs="Arial"/>
          <w:bCs/>
        </w:rPr>
        <w:t>Inschrijfformulier</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_Toc358214218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110</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 xml:space="preserve">Bijlage </w:t>
      </w:r>
      <w:r w:rsidR="00A53077">
        <w:rPr>
          <w:rFonts w:ascii="Arial" w:hAnsi="Arial" w:cs="Arial"/>
          <w:bCs/>
        </w:rPr>
        <w:t>8</w:t>
      </w:r>
      <w:r w:rsidRPr="00A53077">
        <w:rPr>
          <w:rFonts w:ascii="Arial" w:hAnsi="Arial" w:cs="Arial"/>
          <w:bCs/>
        </w:rPr>
        <w:t>.</w:t>
      </w:r>
      <w:r w:rsidRPr="00A53077">
        <w:rPr>
          <w:rFonts w:ascii="Arial" w:eastAsiaTheme="minorEastAsia" w:hAnsi="Arial" w:cs="Arial"/>
        </w:rPr>
        <w:tab/>
      </w:r>
      <w:r w:rsidRPr="00A53077">
        <w:rPr>
          <w:rFonts w:ascii="Arial" w:hAnsi="Arial" w:cs="Arial"/>
          <w:bCs/>
        </w:rPr>
        <w:t>Uniforme eigen verklaring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_Toc358214219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113</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 xml:space="preserve">Bijlage </w:t>
      </w:r>
      <w:r w:rsidR="00A53077">
        <w:rPr>
          <w:rFonts w:ascii="Arial" w:hAnsi="Arial" w:cs="Arial"/>
          <w:bCs/>
        </w:rPr>
        <w:t>9</w:t>
      </w:r>
      <w:r w:rsidRPr="00A53077">
        <w:rPr>
          <w:rFonts w:ascii="Arial" w:hAnsi="Arial" w:cs="Arial"/>
          <w:bCs/>
        </w:rPr>
        <w:t>.</w:t>
      </w:r>
      <w:r w:rsidRPr="00A53077">
        <w:rPr>
          <w:rFonts w:ascii="Arial" w:eastAsiaTheme="minorEastAsia" w:hAnsi="Arial" w:cs="Arial"/>
        </w:rPr>
        <w:tab/>
      </w:r>
      <w:r w:rsidRPr="00A53077">
        <w:rPr>
          <w:rFonts w:ascii="Arial" w:hAnsi="Arial" w:cs="Arial"/>
          <w:bCs/>
        </w:rPr>
        <w:t>Referenties en tevredenheidsverklaring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_Toc358214220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114</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 xml:space="preserve">Bijlage </w:t>
      </w:r>
      <w:r w:rsidR="00A53077">
        <w:rPr>
          <w:rFonts w:ascii="Arial" w:hAnsi="Arial" w:cs="Arial"/>
          <w:bCs/>
        </w:rPr>
        <w:t>10</w:t>
      </w:r>
      <w:r w:rsidRPr="00A53077">
        <w:rPr>
          <w:rFonts w:ascii="Arial" w:hAnsi="Arial" w:cs="Arial"/>
          <w:bCs/>
        </w:rPr>
        <w:t>.</w:t>
      </w:r>
      <w:r w:rsidRPr="00A53077">
        <w:rPr>
          <w:rFonts w:ascii="Arial" w:eastAsiaTheme="minorEastAsia" w:hAnsi="Arial" w:cs="Arial"/>
        </w:rPr>
        <w:tab/>
      </w:r>
      <w:r w:rsidRPr="00A53077">
        <w:rPr>
          <w:rFonts w:ascii="Arial" w:hAnsi="Arial" w:cs="Arial"/>
          <w:bCs/>
        </w:rPr>
        <w:t xml:space="preserve">Kwaliteitsbeleid </w:t>
      </w:r>
      <w:r w:rsidR="006F59B7" w:rsidRPr="00A53077">
        <w:rPr>
          <w:rFonts w:ascii="Arial" w:hAnsi="Arial" w:cs="Arial"/>
          <w:bCs/>
        </w:rPr>
        <w:t>en Milieubeheer</w:t>
      </w:r>
      <w:r w:rsidRPr="00A53077">
        <w:rPr>
          <w:rFonts w:ascii="Arial" w:hAnsi="Arial" w:cs="Arial"/>
          <w:bCs/>
        </w:rPr>
        <w:t xml:space="preserve"> </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_Toc358214221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117</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Bijlage</w:t>
      </w:r>
      <w:r w:rsidR="006F59B7" w:rsidRPr="00A53077">
        <w:rPr>
          <w:rFonts w:ascii="Arial" w:hAnsi="Arial" w:cs="Arial"/>
          <w:bCs/>
        </w:rPr>
        <w:t xml:space="preserve"> 1</w:t>
      </w:r>
      <w:r w:rsidR="00A53077">
        <w:rPr>
          <w:rFonts w:ascii="Arial" w:hAnsi="Arial" w:cs="Arial"/>
          <w:bCs/>
        </w:rPr>
        <w:t>1</w:t>
      </w:r>
      <w:r w:rsidRPr="00A53077">
        <w:rPr>
          <w:rFonts w:ascii="Arial" w:hAnsi="Arial" w:cs="Arial"/>
          <w:bCs/>
        </w:rPr>
        <w:t>.</w:t>
      </w:r>
      <w:r w:rsidRPr="00A53077">
        <w:rPr>
          <w:rFonts w:ascii="Arial" w:eastAsiaTheme="minorEastAsia" w:hAnsi="Arial" w:cs="Arial"/>
        </w:rPr>
        <w:tab/>
      </w:r>
      <w:r w:rsidRPr="00A53077">
        <w:rPr>
          <w:rFonts w:ascii="Arial" w:hAnsi="Arial" w:cs="Arial"/>
          <w:bCs/>
        </w:rPr>
        <w:t>Nederlandse taal</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_Toc358214222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118</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 xml:space="preserve">Bijlage </w:t>
      </w:r>
      <w:r w:rsidR="004E7CD5" w:rsidRPr="00A53077">
        <w:rPr>
          <w:rFonts w:ascii="Arial" w:hAnsi="Arial" w:cs="Arial"/>
          <w:bCs/>
        </w:rPr>
        <w:t>1</w:t>
      </w:r>
      <w:r w:rsidR="00A53077">
        <w:rPr>
          <w:rFonts w:ascii="Arial" w:hAnsi="Arial" w:cs="Arial"/>
          <w:bCs/>
        </w:rPr>
        <w:t>2</w:t>
      </w:r>
      <w:r w:rsidRPr="00A53077">
        <w:rPr>
          <w:rFonts w:ascii="Arial" w:hAnsi="Arial" w:cs="Arial"/>
          <w:bCs/>
        </w:rPr>
        <w:t>.</w:t>
      </w:r>
      <w:r w:rsidRPr="00A53077">
        <w:rPr>
          <w:rFonts w:ascii="Arial" w:eastAsiaTheme="minorEastAsia" w:hAnsi="Arial" w:cs="Arial"/>
        </w:rPr>
        <w:tab/>
      </w:r>
      <w:r w:rsidRPr="00A53077">
        <w:rPr>
          <w:rFonts w:ascii="Arial" w:hAnsi="Arial" w:cs="Arial"/>
          <w:bCs/>
        </w:rPr>
        <w:t>Algemene Verklaring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_Toc358214223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119</w:t>
      </w:r>
      <w:r w:rsidR="00830141" w:rsidRPr="00A53077">
        <w:rPr>
          <w:rFonts w:ascii="Arial" w:hAnsi="Arial" w:cs="Arial"/>
        </w:rPr>
        <w:fldChar w:fldCharType="end"/>
      </w:r>
    </w:p>
    <w:p w:rsidR="006B05A2" w:rsidRPr="00A53077" w:rsidRDefault="006B05A2" w:rsidP="008C1FFC">
      <w:pPr>
        <w:pStyle w:val="Inhopg1"/>
        <w:ind w:left="0"/>
        <w:rPr>
          <w:rFonts w:ascii="Arial" w:eastAsiaTheme="minorEastAsia" w:hAnsi="Arial" w:cs="Arial"/>
        </w:rPr>
      </w:pPr>
      <w:r w:rsidRPr="00A53077">
        <w:rPr>
          <w:rFonts w:ascii="Arial" w:hAnsi="Arial" w:cs="Arial"/>
          <w:bCs/>
        </w:rPr>
        <w:t>Bijlage 1</w:t>
      </w:r>
      <w:r w:rsidR="00A53077">
        <w:rPr>
          <w:rFonts w:ascii="Arial" w:hAnsi="Arial" w:cs="Arial"/>
          <w:bCs/>
        </w:rPr>
        <w:t>3</w:t>
      </w:r>
      <w:r w:rsidRPr="00A53077">
        <w:rPr>
          <w:rFonts w:ascii="Arial" w:hAnsi="Arial" w:cs="Arial"/>
          <w:bCs/>
        </w:rPr>
        <w:t>.</w:t>
      </w:r>
      <w:r w:rsidRPr="00A53077">
        <w:rPr>
          <w:rFonts w:ascii="Arial" w:eastAsiaTheme="minorEastAsia" w:hAnsi="Arial" w:cs="Arial"/>
        </w:rPr>
        <w:tab/>
      </w:r>
      <w:r w:rsidRPr="00A53077">
        <w:rPr>
          <w:rFonts w:ascii="Arial" w:hAnsi="Arial" w:cs="Arial"/>
          <w:bCs/>
        </w:rPr>
        <w:t>Inschrijving vragenlijst ten behoeve van Gunning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_Toc358214224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120</w:t>
      </w:r>
      <w:r w:rsidR="00830141" w:rsidRPr="00A53077">
        <w:rPr>
          <w:rFonts w:ascii="Arial" w:hAnsi="Arial" w:cs="Arial"/>
        </w:rPr>
        <w:fldChar w:fldCharType="end"/>
      </w:r>
    </w:p>
    <w:p w:rsidR="006B05A2" w:rsidRPr="00A53077" w:rsidRDefault="006B05A2" w:rsidP="008C1FFC">
      <w:pPr>
        <w:pStyle w:val="Inhopg1"/>
        <w:ind w:left="0"/>
        <w:rPr>
          <w:rFonts w:ascii="Arial" w:hAnsi="Arial" w:cs="Arial"/>
        </w:rPr>
      </w:pPr>
      <w:r w:rsidRPr="00A53077">
        <w:rPr>
          <w:rFonts w:ascii="Arial" w:hAnsi="Arial" w:cs="Arial"/>
          <w:bCs/>
        </w:rPr>
        <w:t>Bijlage 1</w:t>
      </w:r>
      <w:r w:rsidR="00A53077">
        <w:rPr>
          <w:rFonts w:ascii="Arial" w:hAnsi="Arial" w:cs="Arial"/>
          <w:bCs/>
        </w:rPr>
        <w:t>4</w:t>
      </w:r>
      <w:r w:rsidRPr="00A53077">
        <w:rPr>
          <w:rFonts w:ascii="Arial" w:hAnsi="Arial" w:cs="Arial"/>
          <w:bCs/>
        </w:rPr>
        <w:t>.</w:t>
      </w:r>
      <w:r w:rsidR="008C1FFC">
        <w:rPr>
          <w:rFonts w:ascii="Arial" w:eastAsiaTheme="minorEastAsia" w:hAnsi="Arial" w:cs="Arial"/>
        </w:rPr>
        <w:tab/>
      </w:r>
      <w:r w:rsidR="006F59B7" w:rsidRPr="00A53077">
        <w:rPr>
          <w:rFonts w:ascii="Arial" w:hAnsi="Arial" w:cs="Arial"/>
          <w:bCs/>
        </w:rPr>
        <w:t>Rekenmodel Inschrijving</w:t>
      </w:r>
      <w:r w:rsidR="00643D9E">
        <w:rPr>
          <w:rFonts w:ascii="Arial" w:hAnsi="Arial" w:cs="Arial"/>
        </w:rPr>
        <w:t>……………………………………………………….122</w:t>
      </w:r>
    </w:p>
    <w:p w:rsidR="00BF356E" w:rsidRPr="00A53077" w:rsidRDefault="006F59B7" w:rsidP="006F59B7">
      <w:pPr>
        <w:rPr>
          <w:rFonts w:ascii="Arial" w:eastAsiaTheme="minorEastAsia" w:hAnsi="Arial" w:cs="Arial"/>
        </w:rPr>
      </w:pPr>
      <w:r w:rsidRPr="00A53077">
        <w:rPr>
          <w:rFonts w:ascii="Arial" w:eastAsiaTheme="minorEastAsia" w:hAnsi="Arial" w:cs="Arial"/>
        </w:rPr>
        <w:t>Bijlage 1</w:t>
      </w:r>
      <w:r w:rsidR="00A53077">
        <w:rPr>
          <w:rFonts w:ascii="Arial" w:eastAsiaTheme="minorEastAsia" w:hAnsi="Arial" w:cs="Arial"/>
        </w:rPr>
        <w:t>5</w:t>
      </w:r>
      <w:r w:rsidR="008C1FFC">
        <w:rPr>
          <w:rFonts w:ascii="Arial" w:eastAsiaTheme="minorEastAsia" w:hAnsi="Arial" w:cs="Arial"/>
        </w:rPr>
        <w:t>.</w:t>
      </w:r>
      <w:r w:rsidR="008C1FFC">
        <w:rPr>
          <w:rFonts w:ascii="Arial" w:eastAsiaTheme="minorEastAsia" w:hAnsi="Arial" w:cs="Arial"/>
        </w:rPr>
        <w:tab/>
      </w:r>
      <w:r w:rsidR="00720CF3">
        <w:rPr>
          <w:rFonts w:ascii="Arial" w:eastAsiaTheme="minorEastAsia" w:hAnsi="Arial" w:cs="Arial"/>
        </w:rPr>
        <w:t xml:space="preserve">  </w:t>
      </w:r>
      <w:r w:rsidRPr="00A53077">
        <w:rPr>
          <w:rFonts w:ascii="Arial" w:eastAsiaTheme="minorEastAsia" w:hAnsi="Arial" w:cs="Arial"/>
        </w:rPr>
        <w:t xml:space="preserve">Checklist </w:t>
      </w:r>
      <w:r w:rsidR="008D22DD" w:rsidRPr="00A53077">
        <w:rPr>
          <w:rFonts w:ascii="Arial" w:eastAsiaTheme="minorEastAsia" w:hAnsi="Arial" w:cs="Arial"/>
        </w:rPr>
        <w:t xml:space="preserve">ten behoeve van </w:t>
      </w:r>
      <w:r w:rsidRPr="00A53077">
        <w:rPr>
          <w:rFonts w:ascii="Arial" w:eastAsiaTheme="minorEastAsia" w:hAnsi="Arial" w:cs="Arial"/>
        </w:rPr>
        <w:t xml:space="preserve">voorlopige gunning in te dienen </w:t>
      </w:r>
    </w:p>
    <w:p w:rsidR="006F59B7" w:rsidRPr="00A53077" w:rsidRDefault="00BF356E" w:rsidP="006F59B7">
      <w:pPr>
        <w:rPr>
          <w:rFonts w:ascii="Arial" w:eastAsiaTheme="minorEastAsia" w:hAnsi="Arial" w:cs="Arial"/>
        </w:rPr>
      </w:pPr>
      <w:r w:rsidRPr="00A53077">
        <w:rPr>
          <w:rFonts w:ascii="Arial" w:eastAsiaTheme="minorEastAsia" w:hAnsi="Arial" w:cs="Arial"/>
        </w:rPr>
        <w:t xml:space="preserve">           </w:t>
      </w:r>
      <w:r w:rsidR="00720CF3">
        <w:rPr>
          <w:rFonts w:ascii="Arial" w:eastAsiaTheme="minorEastAsia" w:hAnsi="Arial" w:cs="Arial"/>
        </w:rPr>
        <w:t xml:space="preserve">            documenten</w:t>
      </w:r>
      <w:r w:rsidR="00720CF3">
        <w:rPr>
          <w:rFonts w:ascii="Arial" w:eastAsiaTheme="minorEastAsia" w:hAnsi="Arial" w:cs="Arial"/>
        </w:rPr>
        <w:tab/>
        <w:t>…</w:t>
      </w:r>
      <w:r w:rsidRPr="00A53077">
        <w:rPr>
          <w:rFonts w:ascii="Arial" w:eastAsiaTheme="minorEastAsia" w:hAnsi="Arial" w:cs="Arial"/>
        </w:rPr>
        <w:t>…………………………</w:t>
      </w:r>
      <w:r w:rsidR="00720CF3">
        <w:rPr>
          <w:rFonts w:ascii="Arial" w:eastAsiaTheme="minorEastAsia" w:hAnsi="Arial" w:cs="Arial"/>
        </w:rPr>
        <w:t>……..</w:t>
      </w:r>
      <w:r w:rsidRPr="00A53077">
        <w:rPr>
          <w:rFonts w:ascii="Arial" w:eastAsiaTheme="minorEastAsia" w:hAnsi="Arial" w:cs="Arial"/>
        </w:rPr>
        <w:t>……</w:t>
      </w:r>
      <w:r w:rsidR="008C1FFC">
        <w:rPr>
          <w:rFonts w:ascii="Arial" w:eastAsiaTheme="minorEastAsia" w:hAnsi="Arial" w:cs="Arial"/>
        </w:rPr>
        <w:t>…</w:t>
      </w:r>
      <w:r w:rsidR="00636D9C">
        <w:rPr>
          <w:rFonts w:ascii="Arial" w:eastAsiaTheme="minorEastAsia" w:hAnsi="Arial" w:cs="Arial"/>
        </w:rPr>
        <w:t>…………….</w:t>
      </w:r>
      <w:r w:rsidR="008C1FFC">
        <w:rPr>
          <w:rFonts w:ascii="Arial" w:eastAsiaTheme="minorEastAsia" w:hAnsi="Arial" w:cs="Arial"/>
        </w:rPr>
        <w:t>………</w:t>
      </w:r>
      <w:r w:rsidR="00643D9E">
        <w:rPr>
          <w:rFonts w:ascii="Arial" w:eastAsiaTheme="minorEastAsia" w:hAnsi="Arial" w:cs="Arial"/>
        </w:rPr>
        <w:t>..</w:t>
      </w:r>
      <w:r w:rsidR="008C1FFC">
        <w:rPr>
          <w:rFonts w:ascii="Arial" w:eastAsiaTheme="minorEastAsia" w:hAnsi="Arial" w:cs="Arial"/>
        </w:rPr>
        <w:t>…</w:t>
      </w:r>
      <w:r w:rsidR="00643D9E">
        <w:rPr>
          <w:rFonts w:ascii="Arial" w:eastAsiaTheme="minorEastAsia" w:hAnsi="Arial" w:cs="Arial"/>
        </w:rPr>
        <w:t>123</w:t>
      </w:r>
    </w:p>
    <w:p w:rsidR="006B05A2" w:rsidRPr="00A53077" w:rsidRDefault="006B05A2" w:rsidP="008C1FFC">
      <w:pPr>
        <w:pStyle w:val="Inhopg1"/>
        <w:ind w:left="0"/>
        <w:rPr>
          <w:rFonts w:ascii="Arial" w:eastAsiaTheme="minorEastAsia" w:hAnsi="Arial" w:cs="Arial"/>
        </w:rPr>
      </w:pPr>
      <w:r w:rsidRPr="00A53077">
        <w:rPr>
          <w:rFonts w:ascii="Arial" w:hAnsi="Arial" w:cs="Arial"/>
          <w:bCs/>
        </w:rPr>
        <w:t>Bijlage 1</w:t>
      </w:r>
      <w:r w:rsidR="00A53077">
        <w:rPr>
          <w:rFonts w:ascii="Arial" w:hAnsi="Arial" w:cs="Arial"/>
          <w:bCs/>
        </w:rPr>
        <w:t>6</w:t>
      </w:r>
      <w:r w:rsidRPr="00A53077">
        <w:rPr>
          <w:rFonts w:ascii="Arial" w:hAnsi="Arial" w:cs="Arial"/>
          <w:bCs/>
        </w:rPr>
        <w:t>.</w:t>
      </w:r>
      <w:r w:rsidRPr="00A53077">
        <w:rPr>
          <w:rFonts w:ascii="Arial" w:eastAsiaTheme="minorEastAsia" w:hAnsi="Arial" w:cs="Arial"/>
        </w:rPr>
        <w:tab/>
      </w:r>
      <w:r w:rsidRPr="00A53077">
        <w:rPr>
          <w:rFonts w:ascii="Arial" w:hAnsi="Arial" w:cs="Arial"/>
          <w:bCs/>
        </w:rPr>
        <w:t>Bedrijfsaansprakelijkheidsverzekering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_Toc358214227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126</w:t>
      </w:r>
      <w:r w:rsidR="00830141" w:rsidRPr="00A53077">
        <w:rPr>
          <w:rFonts w:ascii="Arial" w:hAnsi="Arial" w:cs="Arial"/>
        </w:rPr>
        <w:fldChar w:fldCharType="end"/>
      </w:r>
    </w:p>
    <w:p w:rsidR="006B05A2" w:rsidRPr="00A53077" w:rsidRDefault="006B05A2" w:rsidP="00720CF3">
      <w:pPr>
        <w:pStyle w:val="Inhopg1"/>
        <w:ind w:left="0"/>
        <w:rPr>
          <w:rFonts w:ascii="Arial" w:eastAsiaTheme="minorEastAsia" w:hAnsi="Arial" w:cs="Arial"/>
        </w:rPr>
      </w:pPr>
      <w:r w:rsidRPr="00A53077">
        <w:rPr>
          <w:rFonts w:ascii="Arial" w:hAnsi="Arial" w:cs="Arial"/>
          <w:bCs/>
        </w:rPr>
        <w:t>Bijlage 1</w:t>
      </w:r>
      <w:r w:rsidR="00A53077">
        <w:rPr>
          <w:rFonts w:ascii="Arial" w:hAnsi="Arial" w:cs="Arial"/>
          <w:bCs/>
        </w:rPr>
        <w:t>7</w:t>
      </w:r>
      <w:r w:rsidRPr="00A53077">
        <w:rPr>
          <w:rFonts w:ascii="Arial" w:hAnsi="Arial" w:cs="Arial"/>
          <w:bCs/>
        </w:rPr>
        <w:t>.</w:t>
      </w:r>
      <w:r w:rsidRPr="00A53077">
        <w:rPr>
          <w:rFonts w:ascii="Arial" w:eastAsiaTheme="minorEastAsia" w:hAnsi="Arial" w:cs="Arial"/>
        </w:rPr>
        <w:tab/>
      </w:r>
      <w:r w:rsidRPr="00A53077">
        <w:rPr>
          <w:rFonts w:ascii="Arial" w:hAnsi="Arial" w:cs="Arial"/>
          <w:bCs/>
        </w:rPr>
        <w:t>Combinatieverklaring</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_Toc358214228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127</w:t>
      </w:r>
      <w:r w:rsidR="00830141" w:rsidRPr="00A53077">
        <w:rPr>
          <w:rFonts w:ascii="Arial" w:hAnsi="Arial" w:cs="Arial"/>
        </w:rPr>
        <w:fldChar w:fldCharType="end"/>
      </w:r>
    </w:p>
    <w:p w:rsidR="006B05A2" w:rsidRPr="00A53077" w:rsidRDefault="006B05A2" w:rsidP="00720CF3">
      <w:pPr>
        <w:pStyle w:val="Inhopg1"/>
        <w:ind w:left="0"/>
        <w:rPr>
          <w:rFonts w:ascii="Arial" w:eastAsiaTheme="minorEastAsia" w:hAnsi="Arial" w:cs="Arial"/>
        </w:rPr>
      </w:pPr>
      <w:r w:rsidRPr="00A53077">
        <w:rPr>
          <w:rFonts w:ascii="Arial" w:hAnsi="Arial" w:cs="Arial"/>
          <w:bCs/>
        </w:rPr>
        <w:t>Bijlage 1</w:t>
      </w:r>
      <w:r w:rsidR="00A53077">
        <w:rPr>
          <w:rFonts w:ascii="Arial" w:hAnsi="Arial" w:cs="Arial"/>
          <w:bCs/>
        </w:rPr>
        <w:t>8</w:t>
      </w:r>
      <w:r w:rsidRPr="00A53077">
        <w:rPr>
          <w:rFonts w:ascii="Arial" w:hAnsi="Arial" w:cs="Arial"/>
          <w:bCs/>
        </w:rPr>
        <w:t>.</w:t>
      </w:r>
      <w:r w:rsidRPr="00A53077">
        <w:rPr>
          <w:rFonts w:ascii="Arial" w:eastAsiaTheme="minorEastAsia" w:hAnsi="Arial" w:cs="Arial"/>
        </w:rPr>
        <w:tab/>
      </w:r>
      <w:r w:rsidRPr="00A53077">
        <w:rPr>
          <w:rFonts w:ascii="Arial" w:hAnsi="Arial" w:cs="Arial"/>
          <w:bCs/>
        </w:rPr>
        <w:t>Verklaring inzake Onderaannemers</w:t>
      </w:r>
      <w:r w:rsidRPr="00A53077">
        <w:rPr>
          <w:rFonts w:ascii="Arial" w:hAnsi="Arial" w:cs="Arial"/>
        </w:rPr>
        <w:tab/>
      </w:r>
      <w:r w:rsidR="00830141" w:rsidRPr="00A53077">
        <w:rPr>
          <w:rFonts w:ascii="Arial" w:hAnsi="Arial" w:cs="Arial"/>
        </w:rPr>
        <w:fldChar w:fldCharType="begin"/>
      </w:r>
      <w:r w:rsidRPr="00A53077">
        <w:rPr>
          <w:rFonts w:ascii="Arial" w:hAnsi="Arial" w:cs="Arial"/>
        </w:rPr>
        <w:instrText xml:space="preserve"> PAGEREF _Toc358214229 \h </w:instrText>
      </w:r>
      <w:r w:rsidR="00830141" w:rsidRPr="00A53077">
        <w:rPr>
          <w:rFonts w:ascii="Arial" w:hAnsi="Arial" w:cs="Arial"/>
        </w:rPr>
      </w:r>
      <w:r w:rsidR="00830141" w:rsidRPr="00A53077">
        <w:rPr>
          <w:rFonts w:ascii="Arial" w:hAnsi="Arial" w:cs="Arial"/>
        </w:rPr>
        <w:fldChar w:fldCharType="separate"/>
      </w:r>
      <w:r w:rsidR="008D38B1">
        <w:rPr>
          <w:rFonts w:ascii="Arial" w:hAnsi="Arial" w:cs="Arial"/>
        </w:rPr>
        <w:t>129</w:t>
      </w:r>
      <w:r w:rsidR="00830141" w:rsidRPr="00A53077">
        <w:rPr>
          <w:rFonts w:ascii="Arial" w:hAnsi="Arial" w:cs="Arial"/>
        </w:rPr>
        <w:fldChar w:fldCharType="end"/>
      </w:r>
    </w:p>
    <w:p w:rsidR="006B05A2" w:rsidRPr="00A53077" w:rsidRDefault="006B05A2" w:rsidP="00720CF3">
      <w:pPr>
        <w:pStyle w:val="Inhopg1"/>
        <w:ind w:left="0"/>
        <w:rPr>
          <w:rFonts w:ascii="Arial" w:eastAsiaTheme="minorEastAsia" w:hAnsi="Arial" w:cs="Arial"/>
        </w:rPr>
      </w:pPr>
      <w:r w:rsidRPr="00A53077">
        <w:rPr>
          <w:rFonts w:ascii="Arial" w:hAnsi="Arial" w:cs="Arial"/>
          <w:bCs/>
        </w:rPr>
        <w:t>Bijlage 1</w:t>
      </w:r>
      <w:r w:rsidR="00A53077">
        <w:rPr>
          <w:rFonts w:ascii="Arial" w:hAnsi="Arial" w:cs="Arial"/>
          <w:bCs/>
        </w:rPr>
        <w:t>9</w:t>
      </w:r>
      <w:r w:rsidRPr="00A53077">
        <w:rPr>
          <w:rFonts w:ascii="Arial" w:hAnsi="Arial" w:cs="Arial"/>
          <w:bCs/>
        </w:rPr>
        <w:t>.</w:t>
      </w:r>
      <w:r w:rsidRPr="00A53077">
        <w:rPr>
          <w:rFonts w:ascii="Arial" w:eastAsiaTheme="minorEastAsia" w:hAnsi="Arial" w:cs="Arial"/>
        </w:rPr>
        <w:tab/>
      </w:r>
      <w:r w:rsidRPr="00A53077">
        <w:rPr>
          <w:rFonts w:ascii="Arial" w:hAnsi="Arial" w:cs="Arial"/>
          <w:bCs/>
        </w:rPr>
        <w:t>Beroep op bekwaamheid Derden</w:t>
      </w:r>
      <w:r w:rsidR="00643D9E">
        <w:rPr>
          <w:rFonts w:ascii="Arial" w:hAnsi="Arial" w:cs="Arial"/>
          <w:bCs/>
        </w:rPr>
        <w:t>……………………………………………..131</w:t>
      </w:r>
    </w:p>
    <w:p w:rsidR="006F4AE9" w:rsidRPr="00A53077" w:rsidRDefault="00830141" w:rsidP="00E62DDF">
      <w:pPr>
        <w:ind w:left="284"/>
        <w:rPr>
          <w:rFonts w:ascii="Arial" w:hAnsi="Arial" w:cs="Arial"/>
        </w:rPr>
      </w:pPr>
      <w:r w:rsidRPr="00A53077">
        <w:rPr>
          <w:rFonts w:ascii="Arial" w:hAnsi="Arial" w:cs="Arial"/>
        </w:rPr>
        <w:fldChar w:fldCharType="end"/>
      </w:r>
      <w:r w:rsidR="006F4AE9" w:rsidRPr="00A53077">
        <w:rPr>
          <w:rFonts w:ascii="Arial" w:hAnsi="Arial" w:cs="Arial"/>
        </w:rPr>
        <w:br w:type="page"/>
      </w:r>
    </w:p>
    <w:p w:rsidR="008D5120" w:rsidRPr="00403A88" w:rsidRDefault="008D5120" w:rsidP="004F6CC4">
      <w:pPr>
        <w:pStyle w:val="1-Kop1MemoCorversenBS"/>
        <w:outlineLvl w:val="2"/>
        <w:rPr>
          <w:rFonts w:ascii="Arial" w:hAnsi="Arial" w:cs="Arial"/>
        </w:rPr>
      </w:pPr>
      <w:bookmarkStart w:id="2" w:name="_Toc358214206"/>
      <w:r w:rsidRPr="00403A88">
        <w:rPr>
          <w:rFonts w:ascii="Arial" w:hAnsi="Arial" w:cs="Arial"/>
        </w:rPr>
        <w:lastRenderedPageBreak/>
        <w:t>Algemeen</w:t>
      </w:r>
      <w:bookmarkEnd w:id="2"/>
    </w:p>
    <w:p w:rsidR="002E4459" w:rsidRPr="00403A88" w:rsidRDefault="008D5120" w:rsidP="004F6CC4">
      <w:pPr>
        <w:pStyle w:val="2-Kop2ParagraafCorversBS"/>
        <w:outlineLvl w:val="2"/>
        <w:rPr>
          <w:rFonts w:ascii="Arial" w:hAnsi="Arial" w:cs="Arial"/>
        </w:rPr>
      </w:pPr>
      <w:r w:rsidRPr="00403A88">
        <w:rPr>
          <w:rFonts w:ascii="Arial" w:hAnsi="Arial" w:cs="Arial"/>
        </w:rPr>
        <w:t>Definities</w:t>
      </w:r>
    </w:p>
    <w:p w:rsidR="002E4459" w:rsidRPr="00403A88" w:rsidRDefault="008D5120" w:rsidP="004F6CC4">
      <w:pPr>
        <w:pStyle w:val="3-TekstsubparagraafCorversBS"/>
        <w:ind w:left="426"/>
        <w:outlineLvl w:val="2"/>
        <w:rPr>
          <w:rFonts w:ascii="Arial" w:hAnsi="Arial"/>
        </w:rPr>
      </w:pPr>
      <w:r w:rsidRPr="00403A88">
        <w:rPr>
          <w:rFonts w:ascii="Arial" w:hAnsi="Arial"/>
        </w:rPr>
        <w:t>In dit document worden gedefinieerde begrippen met een beginhoofdletter aangeduid en als volgt gedefinieerd:</w:t>
      </w:r>
    </w:p>
    <w:p w:rsidR="004C476F" w:rsidRPr="00403A88" w:rsidRDefault="002E4459" w:rsidP="004F6CC4">
      <w:pPr>
        <w:pStyle w:val="2-Opsomming"/>
        <w:rPr>
          <w:rFonts w:ascii="Arial" w:hAnsi="Arial" w:cs="Arial"/>
          <w:i w:val="0"/>
        </w:rPr>
      </w:pPr>
      <w:r w:rsidRPr="00403A88">
        <w:rPr>
          <w:rFonts w:ascii="Arial" w:hAnsi="Arial" w:cs="Arial"/>
          <w:i w:val="0"/>
        </w:rPr>
        <w:t xml:space="preserve">Aanbestedende Dienst: </w:t>
      </w:r>
      <w:r w:rsidR="00DB346B">
        <w:rPr>
          <w:rFonts w:ascii="Arial" w:hAnsi="Arial" w:cs="Arial"/>
          <w:i w:val="0"/>
        </w:rPr>
        <w:t>Reiniging</w:t>
      </w:r>
      <w:r w:rsidR="00C9144C">
        <w:rPr>
          <w:rFonts w:ascii="Arial" w:hAnsi="Arial" w:cs="Arial"/>
          <w:i w:val="0"/>
        </w:rPr>
        <w:t>sbedrijf</w:t>
      </w:r>
      <w:r w:rsidR="00DB346B">
        <w:rPr>
          <w:rFonts w:ascii="Arial" w:hAnsi="Arial" w:cs="Arial"/>
          <w:i w:val="0"/>
        </w:rPr>
        <w:t xml:space="preserve"> Midden Nederland</w:t>
      </w:r>
      <w:r w:rsidR="005A3C3C">
        <w:rPr>
          <w:rFonts w:ascii="Arial" w:hAnsi="Arial" w:cs="Arial"/>
          <w:i w:val="0"/>
        </w:rPr>
        <w:t xml:space="preserve"> (RMN)</w:t>
      </w:r>
      <w:r w:rsidR="004C476F" w:rsidRPr="00403A88">
        <w:rPr>
          <w:rFonts w:ascii="Arial" w:hAnsi="Arial" w:cs="Arial"/>
          <w:i w:val="0"/>
        </w:rPr>
        <w:t>;</w:t>
      </w:r>
    </w:p>
    <w:p w:rsidR="00905EF0" w:rsidRPr="00403A88" w:rsidRDefault="00905EF0" w:rsidP="004F6CC4">
      <w:pPr>
        <w:pStyle w:val="2-Opsomming"/>
        <w:rPr>
          <w:rFonts w:ascii="Arial" w:hAnsi="Arial" w:cs="Arial"/>
          <w:i w:val="0"/>
        </w:rPr>
      </w:pPr>
      <w:r w:rsidRPr="00403A88">
        <w:rPr>
          <w:rFonts w:ascii="Arial" w:hAnsi="Arial" w:cs="Arial"/>
          <w:i w:val="0"/>
        </w:rPr>
        <w:t xml:space="preserve">Aanbestedingsplatform: </w:t>
      </w:r>
      <w:proofErr w:type="spellStart"/>
      <w:r w:rsidRPr="00403A88">
        <w:rPr>
          <w:rFonts w:ascii="Arial" w:hAnsi="Arial" w:cs="Arial"/>
          <w:i w:val="0"/>
        </w:rPr>
        <w:t>Tenderned</w:t>
      </w:r>
      <w:proofErr w:type="spellEnd"/>
      <w:r w:rsidR="00E309D1" w:rsidRPr="00403A88">
        <w:rPr>
          <w:rFonts w:ascii="Arial" w:hAnsi="Arial" w:cs="Arial"/>
          <w:i w:val="0"/>
        </w:rPr>
        <w:t>;</w:t>
      </w:r>
    </w:p>
    <w:p w:rsidR="004F6CC4" w:rsidRPr="00403A88" w:rsidRDefault="004F6CC4" w:rsidP="004F6CC4">
      <w:pPr>
        <w:pStyle w:val="2-Opsomming"/>
        <w:rPr>
          <w:rFonts w:ascii="Arial" w:hAnsi="Arial" w:cs="Arial"/>
          <w:i w:val="0"/>
        </w:rPr>
      </w:pPr>
      <w:r w:rsidRPr="00403A88">
        <w:rPr>
          <w:rFonts w:ascii="Arial" w:hAnsi="Arial" w:cs="Arial"/>
          <w:i w:val="0"/>
        </w:rPr>
        <w:t>Aanbestedingsdocument: dit document inclusief Bijlagen;</w:t>
      </w:r>
    </w:p>
    <w:p w:rsidR="00375312" w:rsidRPr="00403A88" w:rsidRDefault="001E3A58" w:rsidP="004F6CC4">
      <w:pPr>
        <w:pStyle w:val="2-Opsomming"/>
        <w:rPr>
          <w:rFonts w:ascii="Arial" w:hAnsi="Arial" w:cs="Arial"/>
          <w:i w:val="0"/>
        </w:rPr>
      </w:pPr>
      <w:r w:rsidRPr="00403A88">
        <w:rPr>
          <w:rFonts w:ascii="Arial" w:hAnsi="Arial" w:cs="Arial"/>
          <w:i w:val="0"/>
        </w:rPr>
        <w:t>Aanbestedi</w:t>
      </w:r>
      <w:r w:rsidR="00375312" w:rsidRPr="00403A88">
        <w:rPr>
          <w:rFonts w:ascii="Arial" w:hAnsi="Arial" w:cs="Arial"/>
          <w:i w:val="0"/>
        </w:rPr>
        <w:t>ngswet</w:t>
      </w:r>
      <w:r w:rsidR="00CD5529" w:rsidRPr="00403A88">
        <w:rPr>
          <w:rFonts w:ascii="Arial" w:hAnsi="Arial" w:cs="Arial"/>
          <w:i w:val="0"/>
        </w:rPr>
        <w:t xml:space="preserve"> (</w:t>
      </w:r>
      <w:proofErr w:type="spellStart"/>
      <w:r w:rsidR="00CD5529" w:rsidRPr="00403A88">
        <w:rPr>
          <w:rFonts w:ascii="Arial" w:hAnsi="Arial" w:cs="Arial"/>
          <w:i w:val="0"/>
        </w:rPr>
        <w:t>Aw</w:t>
      </w:r>
      <w:proofErr w:type="spellEnd"/>
      <w:r w:rsidR="00CD5529" w:rsidRPr="00403A88">
        <w:rPr>
          <w:rFonts w:ascii="Arial" w:hAnsi="Arial" w:cs="Arial"/>
          <w:i w:val="0"/>
        </w:rPr>
        <w:t xml:space="preserve"> )</w:t>
      </w:r>
      <w:r w:rsidR="00375312" w:rsidRPr="00403A88">
        <w:rPr>
          <w:rFonts w:ascii="Arial" w:hAnsi="Arial" w:cs="Arial"/>
          <w:i w:val="0"/>
        </w:rPr>
        <w:t>:</w:t>
      </w:r>
      <w:r w:rsidR="00CD5529" w:rsidRPr="00403A88">
        <w:rPr>
          <w:rFonts w:ascii="Arial" w:hAnsi="Arial" w:cs="Arial"/>
          <w:i w:val="0"/>
        </w:rPr>
        <w:t xml:space="preserve"> Wet v</w:t>
      </w:r>
      <w:r w:rsidR="00791BE2" w:rsidRPr="00403A88">
        <w:rPr>
          <w:rFonts w:ascii="Arial" w:hAnsi="Arial" w:cs="Arial"/>
          <w:i w:val="0"/>
        </w:rPr>
        <w:t>an 1 november 2012 houdende nieu</w:t>
      </w:r>
      <w:r w:rsidR="00CD5529" w:rsidRPr="00403A88">
        <w:rPr>
          <w:rFonts w:ascii="Arial" w:hAnsi="Arial" w:cs="Arial"/>
          <w:i w:val="0"/>
        </w:rPr>
        <w:t xml:space="preserve">we regels omtrent aanbestedingen </w:t>
      </w:r>
      <w:r w:rsidR="00B91E16">
        <w:rPr>
          <w:rFonts w:ascii="Arial" w:hAnsi="Arial" w:cs="Arial"/>
          <w:i w:val="0"/>
        </w:rPr>
        <w:t xml:space="preserve">(Aanbestedingswet 2012) </w:t>
      </w:r>
      <w:r w:rsidR="00E309D1" w:rsidRPr="00403A88">
        <w:rPr>
          <w:rFonts w:ascii="Arial" w:hAnsi="Arial" w:cs="Arial"/>
          <w:i w:val="0"/>
        </w:rPr>
        <w:t>, Stb 2012, 542;</w:t>
      </w:r>
    </w:p>
    <w:p w:rsidR="001F7BD5" w:rsidRPr="00E55EDF" w:rsidRDefault="001F7BD5" w:rsidP="004F6CC4">
      <w:pPr>
        <w:pStyle w:val="2-Opsomming"/>
        <w:rPr>
          <w:rFonts w:ascii="Arial" w:hAnsi="Arial" w:cs="Arial"/>
          <w:i w:val="0"/>
        </w:rPr>
      </w:pPr>
      <w:r w:rsidRPr="00E55EDF">
        <w:rPr>
          <w:rFonts w:ascii="Arial" w:hAnsi="Arial" w:cs="Arial"/>
          <w:i w:val="0"/>
        </w:rPr>
        <w:t>Alcateltermijn:</w:t>
      </w:r>
      <w:r w:rsidR="00791BE2" w:rsidRPr="00E55EDF">
        <w:rPr>
          <w:rFonts w:ascii="Arial" w:hAnsi="Arial" w:cs="Arial"/>
          <w:i w:val="0"/>
        </w:rPr>
        <w:t xml:space="preserve"> de wettelijke </w:t>
      </w:r>
      <w:proofErr w:type="spellStart"/>
      <w:r w:rsidR="00791BE2" w:rsidRPr="00E55EDF">
        <w:rPr>
          <w:rFonts w:ascii="Arial" w:hAnsi="Arial" w:cs="Arial"/>
          <w:i w:val="0"/>
        </w:rPr>
        <w:t>standstill</w:t>
      </w:r>
      <w:proofErr w:type="spellEnd"/>
      <w:r w:rsidR="00791BE2" w:rsidRPr="00E55EDF">
        <w:rPr>
          <w:rFonts w:ascii="Arial" w:hAnsi="Arial" w:cs="Arial"/>
          <w:i w:val="0"/>
        </w:rPr>
        <w:t xml:space="preserve"> </w:t>
      </w:r>
      <w:r w:rsidR="00020481" w:rsidRPr="00E55EDF">
        <w:rPr>
          <w:rFonts w:ascii="Arial" w:hAnsi="Arial" w:cs="Arial"/>
          <w:i w:val="0"/>
        </w:rPr>
        <w:t xml:space="preserve">periode van </w:t>
      </w:r>
      <w:r w:rsidR="00905EF0" w:rsidRPr="00E55EDF">
        <w:rPr>
          <w:rFonts w:ascii="Arial" w:hAnsi="Arial" w:cs="Arial"/>
          <w:i w:val="0"/>
        </w:rPr>
        <w:t xml:space="preserve">ten minste </w:t>
      </w:r>
      <w:r w:rsidR="00020481" w:rsidRPr="00E55EDF">
        <w:rPr>
          <w:rFonts w:ascii="Arial" w:hAnsi="Arial" w:cs="Arial"/>
          <w:i w:val="0"/>
        </w:rPr>
        <w:t xml:space="preserve">20 kalenderdagen die door de Aanbestedende Dienst in acht </w:t>
      </w:r>
      <w:r w:rsidR="004A0022" w:rsidRPr="00E55EDF">
        <w:rPr>
          <w:rFonts w:ascii="Arial" w:hAnsi="Arial" w:cs="Arial"/>
          <w:i w:val="0"/>
        </w:rPr>
        <w:t xml:space="preserve">wordt </w:t>
      </w:r>
      <w:r w:rsidR="00020481" w:rsidRPr="00E55EDF">
        <w:rPr>
          <w:rFonts w:ascii="Arial" w:hAnsi="Arial" w:cs="Arial"/>
          <w:i w:val="0"/>
        </w:rPr>
        <w:t>genomen tussen h</w:t>
      </w:r>
      <w:r w:rsidR="004A0022" w:rsidRPr="00E55EDF">
        <w:rPr>
          <w:rFonts w:ascii="Arial" w:hAnsi="Arial" w:cs="Arial"/>
          <w:i w:val="0"/>
        </w:rPr>
        <w:t>et voornemen tot gunnen van de O</w:t>
      </w:r>
      <w:r w:rsidR="00020481" w:rsidRPr="00E55EDF">
        <w:rPr>
          <w:rFonts w:ascii="Arial" w:hAnsi="Arial" w:cs="Arial"/>
          <w:i w:val="0"/>
        </w:rPr>
        <w:t xml:space="preserve">pdracht en het daadwerkelijk </w:t>
      </w:r>
      <w:r w:rsidR="00DB3CDC" w:rsidRPr="00DB3CDC">
        <w:rPr>
          <w:rFonts w:ascii="Arial" w:hAnsi="Arial" w:cs="Arial"/>
          <w:i w:val="0"/>
        </w:rPr>
        <w:t>ondertekenen van de Overeenkomst</w:t>
      </w:r>
      <w:r w:rsidR="00020481" w:rsidRPr="00E55EDF">
        <w:rPr>
          <w:rFonts w:ascii="Arial" w:hAnsi="Arial" w:cs="Arial"/>
          <w:i w:val="0"/>
        </w:rPr>
        <w:t>;</w:t>
      </w:r>
    </w:p>
    <w:p w:rsidR="002E4459" w:rsidRPr="00403A88" w:rsidRDefault="004C476F" w:rsidP="004F6CC4">
      <w:pPr>
        <w:pStyle w:val="2-Opsomming"/>
        <w:rPr>
          <w:rFonts w:ascii="Arial" w:hAnsi="Arial" w:cs="Arial"/>
          <w:i w:val="0"/>
        </w:rPr>
      </w:pPr>
      <w:r w:rsidRPr="00403A88">
        <w:rPr>
          <w:rFonts w:ascii="Arial" w:hAnsi="Arial" w:cs="Arial"/>
          <w:i w:val="0"/>
        </w:rPr>
        <w:t xml:space="preserve">Bijlagen: </w:t>
      </w:r>
      <w:r w:rsidR="00905EF0" w:rsidRPr="00403A88">
        <w:rPr>
          <w:rFonts w:ascii="Arial" w:hAnsi="Arial" w:cs="Arial"/>
          <w:i w:val="0"/>
        </w:rPr>
        <w:t>bijlagen</w:t>
      </w:r>
      <w:r w:rsidR="002E4459" w:rsidRPr="00403A88">
        <w:rPr>
          <w:rFonts w:ascii="Arial" w:hAnsi="Arial" w:cs="Arial"/>
          <w:i w:val="0"/>
        </w:rPr>
        <w:t xml:space="preserve"> bij dit </w:t>
      </w:r>
      <w:r w:rsidR="002D220E" w:rsidRPr="00403A88">
        <w:rPr>
          <w:rFonts w:ascii="Arial" w:hAnsi="Arial" w:cs="Arial"/>
          <w:i w:val="0"/>
        </w:rPr>
        <w:t>Aanbestedingsdocument</w:t>
      </w:r>
      <w:r w:rsidR="002E4459" w:rsidRPr="00403A88">
        <w:rPr>
          <w:rFonts w:ascii="Arial" w:hAnsi="Arial" w:cs="Arial"/>
          <w:i w:val="0"/>
        </w:rPr>
        <w:t xml:space="preserve"> </w:t>
      </w:r>
      <w:r w:rsidR="00905EF0" w:rsidRPr="00403A88">
        <w:rPr>
          <w:rFonts w:ascii="Arial" w:hAnsi="Arial" w:cs="Arial"/>
          <w:i w:val="0"/>
        </w:rPr>
        <w:t>die</w:t>
      </w:r>
      <w:r w:rsidR="002E4459" w:rsidRPr="00403A88">
        <w:rPr>
          <w:rFonts w:ascii="Arial" w:hAnsi="Arial" w:cs="Arial"/>
          <w:i w:val="0"/>
        </w:rPr>
        <w:t xml:space="preserve"> geacht worden hier integraal deel van uit te maken;</w:t>
      </w:r>
    </w:p>
    <w:p w:rsidR="002E4459" w:rsidRPr="00403A88" w:rsidRDefault="002E4459" w:rsidP="004F6CC4">
      <w:pPr>
        <w:pStyle w:val="2-Opsomming"/>
        <w:rPr>
          <w:rFonts w:ascii="Arial" w:hAnsi="Arial" w:cs="Arial"/>
          <w:i w:val="0"/>
        </w:rPr>
      </w:pPr>
      <w:r w:rsidRPr="00403A88">
        <w:rPr>
          <w:rFonts w:ascii="Arial" w:hAnsi="Arial" w:cs="Arial"/>
          <w:i w:val="0"/>
        </w:rPr>
        <w:t>Combinatie: twee of meer Inschrijvers die een gezamenlijke Inschrijving doen;</w:t>
      </w:r>
    </w:p>
    <w:p w:rsidR="008C6BAB" w:rsidRPr="00002D07" w:rsidRDefault="002E4459" w:rsidP="004F6CC4">
      <w:pPr>
        <w:pStyle w:val="2-Opsomming"/>
        <w:rPr>
          <w:rFonts w:ascii="Arial" w:hAnsi="Arial" w:cs="Arial"/>
          <w:i w:val="0"/>
        </w:rPr>
      </w:pPr>
      <w:r w:rsidRPr="00403A88">
        <w:rPr>
          <w:rFonts w:ascii="Arial" w:hAnsi="Arial" w:cs="Arial"/>
          <w:i w:val="0"/>
        </w:rPr>
        <w:t xml:space="preserve">Derde: de ondernemer </w:t>
      </w:r>
      <w:r w:rsidR="001F7BD5" w:rsidRPr="00403A88">
        <w:rPr>
          <w:rFonts w:ascii="Arial" w:hAnsi="Arial" w:cs="Arial"/>
          <w:i w:val="0"/>
        </w:rPr>
        <w:t>waar</w:t>
      </w:r>
      <w:r w:rsidRPr="00403A88">
        <w:rPr>
          <w:rFonts w:ascii="Arial" w:hAnsi="Arial" w:cs="Arial"/>
          <w:i w:val="0"/>
        </w:rPr>
        <w:t xml:space="preserve">op </w:t>
      </w:r>
      <w:r w:rsidR="002D220E" w:rsidRPr="00403A88">
        <w:rPr>
          <w:rFonts w:ascii="Arial" w:hAnsi="Arial" w:cs="Arial"/>
          <w:i w:val="0"/>
        </w:rPr>
        <w:t>Inschrijver</w:t>
      </w:r>
      <w:r w:rsidRPr="00403A88">
        <w:rPr>
          <w:rFonts w:ascii="Arial" w:hAnsi="Arial" w:cs="Arial"/>
          <w:i w:val="0"/>
        </w:rPr>
        <w:t xml:space="preserve"> een beroep doet ten</w:t>
      </w:r>
      <w:r w:rsidR="005749B6" w:rsidRPr="00403A88">
        <w:rPr>
          <w:rFonts w:ascii="Arial" w:hAnsi="Arial" w:cs="Arial"/>
          <w:i w:val="0"/>
        </w:rPr>
        <w:t xml:space="preserve"> </w:t>
      </w:r>
      <w:r w:rsidRPr="00403A88">
        <w:rPr>
          <w:rFonts w:ascii="Arial" w:hAnsi="Arial" w:cs="Arial"/>
          <w:i w:val="0"/>
        </w:rPr>
        <w:t xml:space="preserve">behoeve van de </w:t>
      </w:r>
      <w:r w:rsidR="004A0022" w:rsidRPr="00403A88">
        <w:rPr>
          <w:rFonts w:ascii="Arial" w:hAnsi="Arial" w:cs="Arial"/>
          <w:i w:val="0"/>
        </w:rPr>
        <w:t xml:space="preserve">gestelde eisen van </w:t>
      </w:r>
      <w:r w:rsidRPr="00403A88">
        <w:rPr>
          <w:rFonts w:ascii="Arial" w:hAnsi="Arial" w:cs="Arial"/>
          <w:i w:val="0"/>
        </w:rPr>
        <w:t>financi</w:t>
      </w:r>
      <w:r w:rsidR="004C476F" w:rsidRPr="00403A88">
        <w:rPr>
          <w:rFonts w:ascii="Arial" w:hAnsi="Arial" w:cs="Arial"/>
          <w:i w:val="0"/>
        </w:rPr>
        <w:t>eel economische draagkracht en/</w:t>
      </w:r>
      <w:r w:rsidRPr="00403A88">
        <w:rPr>
          <w:rFonts w:ascii="Arial" w:hAnsi="Arial" w:cs="Arial"/>
          <w:i w:val="0"/>
        </w:rPr>
        <w:t>of technische bekwaamheid;</w:t>
      </w:r>
      <w:r w:rsidR="002030B7">
        <w:rPr>
          <w:rFonts w:ascii="Arial" w:hAnsi="Arial" w:cs="Arial"/>
          <w:i w:val="0"/>
        </w:rPr>
        <w:t xml:space="preserve"> </w:t>
      </w:r>
    </w:p>
    <w:p w:rsidR="007E13DE" w:rsidRPr="00EB21E4" w:rsidRDefault="002E4459" w:rsidP="004F6CC4">
      <w:pPr>
        <w:pStyle w:val="2-Opsomming"/>
        <w:rPr>
          <w:rFonts w:ascii="Arial" w:hAnsi="Arial" w:cs="Arial"/>
          <w:i w:val="0"/>
        </w:rPr>
      </w:pPr>
      <w:r w:rsidRPr="00403A88">
        <w:rPr>
          <w:rFonts w:ascii="Arial" w:hAnsi="Arial" w:cs="Arial"/>
          <w:i w:val="0"/>
        </w:rPr>
        <w:t>Gunnings</w:t>
      </w:r>
      <w:r w:rsidR="004C476F" w:rsidRPr="00403A88">
        <w:rPr>
          <w:rFonts w:ascii="Arial" w:hAnsi="Arial" w:cs="Arial"/>
          <w:i w:val="0"/>
        </w:rPr>
        <w:t>besl</w:t>
      </w:r>
      <w:r w:rsidR="00867077" w:rsidRPr="00403A88">
        <w:rPr>
          <w:rFonts w:ascii="Arial" w:hAnsi="Arial" w:cs="Arial"/>
          <w:i w:val="0"/>
        </w:rPr>
        <w:t>issing</w:t>
      </w:r>
      <w:r w:rsidR="004C476F" w:rsidRPr="00403A88">
        <w:rPr>
          <w:rFonts w:ascii="Arial" w:hAnsi="Arial" w:cs="Arial"/>
          <w:i w:val="0"/>
        </w:rPr>
        <w:t>: d</w:t>
      </w:r>
      <w:r w:rsidRPr="00403A88">
        <w:rPr>
          <w:rFonts w:ascii="Arial" w:hAnsi="Arial" w:cs="Arial"/>
          <w:i w:val="0"/>
        </w:rPr>
        <w:t>e keuze van de Aanbestedende Dienst voor de</w:t>
      </w:r>
      <w:r w:rsidR="00867077" w:rsidRPr="00403A88">
        <w:rPr>
          <w:rFonts w:ascii="Arial" w:hAnsi="Arial" w:cs="Arial"/>
          <w:i w:val="0"/>
        </w:rPr>
        <w:t xml:space="preserve"> Ondernemer met wie hij voornemens is de </w:t>
      </w:r>
      <w:r w:rsidR="00DB3CDC" w:rsidRPr="00DB3CDC">
        <w:rPr>
          <w:rFonts w:ascii="Arial" w:hAnsi="Arial" w:cs="Arial"/>
          <w:i w:val="0"/>
        </w:rPr>
        <w:t>Overeenkomst aan te gaan</w:t>
      </w:r>
      <w:r w:rsidR="00867077" w:rsidRPr="00DB3CDC">
        <w:rPr>
          <w:rFonts w:ascii="Arial" w:hAnsi="Arial" w:cs="Arial"/>
          <w:i w:val="0"/>
        </w:rPr>
        <w:t xml:space="preserve"> </w:t>
      </w:r>
      <w:r w:rsidR="00867077" w:rsidRPr="00403A88">
        <w:rPr>
          <w:rFonts w:ascii="Arial" w:hAnsi="Arial" w:cs="Arial"/>
          <w:i w:val="0"/>
        </w:rPr>
        <w:t xml:space="preserve">waarop </w:t>
      </w:r>
      <w:r w:rsidR="00CC789F" w:rsidRPr="00403A88">
        <w:rPr>
          <w:rFonts w:ascii="Arial" w:hAnsi="Arial" w:cs="Arial"/>
          <w:i w:val="0"/>
        </w:rPr>
        <w:t>onderhavige aanbestedings</w:t>
      </w:r>
      <w:r w:rsidR="00867077" w:rsidRPr="00403A88">
        <w:rPr>
          <w:rFonts w:ascii="Arial" w:hAnsi="Arial" w:cs="Arial"/>
          <w:i w:val="0"/>
        </w:rPr>
        <w:t>procedure betrekking h</w:t>
      </w:r>
      <w:r w:rsidR="00CC789F" w:rsidRPr="00403A88">
        <w:rPr>
          <w:rFonts w:ascii="Arial" w:hAnsi="Arial" w:cs="Arial"/>
          <w:i w:val="0"/>
        </w:rPr>
        <w:t>eeft</w:t>
      </w:r>
      <w:r w:rsidR="00867077" w:rsidRPr="00403A88">
        <w:rPr>
          <w:rFonts w:ascii="Arial" w:hAnsi="Arial" w:cs="Arial"/>
          <w:i w:val="0"/>
        </w:rPr>
        <w:t>, waaronder mede wordt verstaan de keuze om geen Overeenkomst te sluiten</w:t>
      </w:r>
      <w:r w:rsidRPr="00403A88">
        <w:rPr>
          <w:rFonts w:ascii="Arial" w:hAnsi="Arial" w:cs="Arial"/>
          <w:i w:val="0"/>
        </w:rPr>
        <w:t>;</w:t>
      </w:r>
    </w:p>
    <w:p w:rsidR="002E4459" w:rsidRPr="00403A88" w:rsidRDefault="004C476F" w:rsidP="004F6CC4">
      <w:pPr>
        <w:pStyle w:val="2-Opsomming"/>
        <w:rPr>
          <w:rFonts w:ascii="Arial" w:hAnsi="Arial" w:cs="Arial"/>
          <w:i w:val="0"/>
        </w:rPr>
      </w:pPr>
      <w:r w:rsidRPr="00403A88">
        <w:rPr>
          <w:rFonts w:ascii="Arial" w:hAnsi="Arial" w:cs="Arial"/>
          <w:i w:val="0"/>
        </w:rPr>
        <w:t>Hoofdaannemer: d</w:t>
      </w:r>
      <w:r w:rsidR="002E4459" w:rsidRPr="00403A88">
        <w:rPr>
          <w:rFonts w:ascii="Arial" w:hAnsi="Arial" w:cs="Arial"/>
          <w:i w:val="0"/>
        </w:rPr>
        <w:t xml:space="preserve">e </w:t>
      </w:r>
      <w:r w:rsidR="00867077" w:rsidRPr="00403A88">
        <w:rPr>
          <w:rFonts w:ascii="Arial" w:hAnsi="Arial" w:cs="Arial"/>
          <w:i w:val="0"/>
        </w:rPr>
        <w:t xml:space="preserve">Ondernemer </w:t>
      </w:r>
      <w:r w:rsidR="002E4459" w:rsidRPr="00403A88">
        <w:rPr>
          <w:rFonts w:ascii="Arial" w:hAnsi="Arial" w:cs="Arial"/>
          <w:i w:val="0"/>
        </w:rPr>
        <w:t>die voor de uitvoering van de Opdracht één of meerdere Onderaannemers wenst in te schakelen en die, indien de Opdracht aan hem gegund wordt de enige contractuele wederpartij van de Aanbestedende Dienst zal zijn;</w:t>
      </w:r>
    </w:p>
    <w:p w:rsidR="002E4459" w:rsidRPr="00403A88" w:rsidRDefault="004C476F" w:rsidP="004F6CC4">
      <w:pPr>
        <w:pStyle w:val="2-Opsomming"/>
        <w:rPr>
          <w:rFonts w:ascii="Arial" w:hAnsi="Arial" w:cs="Arial"/>
          <w:i w:val="0"/>
        </w:rPr>
      </w:pPr>
      <w:r w:rsidRPr="00403A88">
        <w:rPr>
          <w:rFonts w:ascii="Arial" w:hAnsi="Arial" w:cs="Arial"/>
          <w:i w:val="0"/>
        </w:rPr>
        <w:t>Inschrijver: d</w:t>
      </w:r>
      <w:r w:rsidR="002E4459" w:rsidRPr="00403A88">
        <w:rPr>
          <w:rFonts w:ascii="Arial" w:hAnsi="Arial" w:cs="Arial"/>
          <w:i w:val="0"/>
        </w:rPr>
        <w:t xml:space="preserve">e </w:t>
      </w:r>
      <w:r w:rsidR="00867077" w:rsidRPr="00403A88">
        <w:rPr>
          <w:rFonts w:ascii="Arial" w:hAnsi="Arial" w:cs="Arial"/>
          <w:i w:val="0"/>
        </w:rPr>
        <w:t>Ondernem</w:t>
      </w:r>
      <w:r w:rsidR="00CC789F" w:rsidRPr="00403A88">
        <w:rPr>
          <w:rFonts w:ascii="Arial" w:hAnsi="Arial" w:cs="Arial"/>
          <w:i w:val="0"/>
        </w:rPr>
        <w:t>er</w:t>
      </w:r>
      <w:r w:rsidR="00867077" w:rsidRPr="00403A88">
        <w:rPr>
          <w:rFonts w:ascii="Arial" w:hAnsi="Arial" w:cs="Arial"/>
          <w:i w:val="0"/>
        </w:rPr>
        <w:t xml:space="preserve"> die een Inschrijving </w:t>
      </w:r>
      <w:r w:rsidRPr="00403A88">
        <w:rPr>
          <w:rFonts w:ascii="Arial" w:hAnsi="Arial" w:cs="Arial"/>
          <w:i w:val="0"/>
        </w:rPr>
        <w:t xml:space="preserve">heeft </w:t>
      </w:r>
      <w:r w:rsidR="00867077" w:rsidRPr="00403A88">
        <w:rPr>
          <w:rFonts w:ascii="Arial" w:hAnsi="Arial" w:cs="Arial"/>
          <w:i w:val="0"/>
        </w:rPr>
        <w:t>ingediend</w:t>
      </w:r>
      <w:r w:rsidR="002E4459" w:rsidRPr="00403A88">
        <w:rPr>
          <w:rFonts w:ascii="Arial" w:hAnsi="Arial" w:cs="Arial"/>
          <w:i w:val="0"/>
        </w:rPr>
        <w:t>;</w:t>
      </w:r>
    </w:p>
    <w:p w:rsidR="00F809ED" w:rsidRPr="00403A88" w:rsidRDefault="004C476F" w:rsidP="004F6CC4">
      <w:pPr>
        <w:pStyle w:val="2-Opsomming"/>
        <w:rPr>
          <w:rFonts w:ascii="Arial" w:hAnsi="Arial" w:cs="Arial"/>
          <w:i w:val="0"/>
        </w:rPr>
      </w:pPr>
      <w:r w:rsidRPr="00403A88">
        <w:rPr>
          <w:rFonts w:ascii="Arial" w:hAnsi="Arial" w:cs="Arial"/>
          <w:i w:val="0"/>
        </w:rPr>
        <w:t>Inschrijving: e</w:t>
      </w:r>
      <w:r w:rsidR="002E4459" w:rsidRPr="00403A88">
        <w:rPr>
          <w:rFonts w:ascii="Arial" w:hAnsi="Arial" w:cs="Arial"/>
          <w:i w:val="0"/>
        </w:rPr>
        <w:t>en aanbieding van een Inschrijver inclusief alle bijbehorende bescheiden volgens het Aanbestedingsdocument;</w:t>
      </w:r>
    </w:p>
    <w:p w:rsidR="002E4459" w:rsidRPr="00403A88" w:rsidRDefault="004C476F" w:rsidP="004F6CC4">
      <w:pPr>
        <w:pStyle w:val="2-Opsomming"/>
        <w:rPr>
          <w:rFonts w:ascii="Arial" w:hAnsi="Arial" w:cs="Arial"/>
          <w:i w:val="0"/>
        </w:rPr>
      </w:pPr>
      <w:r w:rsidRPr="00403A88">
        <w:rPr>
          <w:rFonts w:ascii="Arial" w:hAnsi="Arial" w:cs="Arial"/>
          <w:i w:val="0"/>
        </w:rPr>
        <w:t>Nota van Inlichtingen: e</w:t>
      </w:r>
      <w:r w:rsidR="002E4459" w:rsidRPr="00403A88">
        <w:rPr>
          <w:rFonts w:ascii="Arial" w:hAnsi="Arial" w:cs="Arial"/>
          <w:i w:val="0"/>
        </w:rPr>
        <w:t xml:space="preserve">en schriftelijke weergave van de toelichting van de Aanbestedende Dienst </w:t>
      </w:r>
      <w:r w:rsidR="00867077" w:rsidRPr="00403A88">
        <w:rPr>
          <w:rFonts w:ascii="Arial" w:hAnsi="Arial" w:cs="Arial"/>
          <w:i w:val="0"/>
        </w:rPr>
        <w:t xml:space="preserve">uit eigen beweging of naar aanleiding van vragen </w:t>
      </w:r>
      <w:r w:rsidR="00FB7723" w:rsidRPr="00403A88">
        <w:rPr>
          <w:rFonts w:ascii="Arial" w:hAnsi="Arial" w:cs="Arial"/>
          <w:i w:val="0"/>
        </w:rPr>
        <w:t xml:space="preserve">van Ondernemers </w:t>
      </w:r>
      <w:r w:rsidR="002E4459" w:rsidRPr="00403A88">
        <w:rPr>
          <w:rFonts w:ascii="Arial" w:hAnsi="Arial" w:cs="Arial"/>
          <w:i w:val="0"/>
        </w:rPr>
        <w:t>o</w:t>
      </w:r>
      <w:r w:rsidR="00FB7723" w:rsidRPr="00403A88">
        <w:rPr>
          <w:rFonts w:ascii="Arial" w:hAnsi="Arial" w:cs="Arial"/>
          <w:i w:val="0"/>
        </w:rPr>
        <w:t>ver</w:t>
      </w:r>
      <w:r w:rsidR="002E4459" w:rsidRPr="00403A88">
        <w:rPr>
          <w:rFonts w:ascii="Arial" w:hAnsi="Arial" w:cs="Arial"/>
          <w:i w:val="0"/>
        </w:rPr>
        <w:t xml:space="preserve"> het  Aanbestedingsdocument inclusief Bijlagen;</w:t>
      </w:r>
    </w:p>
    <w:p w:rsidR="002E4459" w:rsidRDefault="004C476F" w:rsidP="004F6CC4">
      <w:pPr>
        <w:pStyle w:val="2-Opsomming"/>
        <w:rPr>
          <w:rFonts w:ascii="Arial" w:hAnsi="Arial" w:cs="Arial"/>
          <w:i w:val="0"/>
        </w:rPr>
      </w:pPr>
      <w:r w:rsidRPr="00403A88">
        <w:rPr>
          <w:rFonts w:ascii="Arial" w:hAnsi="Arial" w:cs="Arial"/>
          <w:i w:val="0"/>
        </w:rPr>
        <w:t>Onderaannemer: d</w:t>
      </w:r>
      <w:r w:rsidR="002E4459" w:rsidRPr="00403A88">
        <w:rPr>
          <w:rFonts w:ascii="Arial" w:hAnsi="Arial" w:cs="Arial"/>
          <w:i w:val="0"/>
        </w:rPr>
        <w:t xml:space="preserve">e </w:t>
      </w:r>
      <w:r w:rsidR="00FB7723" w:rsidRPr="00403A88">
        <w:rPr>
          <w:rFonts w:ascii="Arial" w:hAnsi="Arial" w:cs="Arial"/>
          <w:i w:val="0"/>
        </w:rPr>
        <w:t>O</w:t>
      </w:r>
      <w:r w:rsidR="002E4459" w:rsidRPr="00403A88">
        <w:rPr>
          <w:rFonts w:ascii="Arial" w:hAnsi="Arial" w:cs="Arial"/>
          <w:i w:val="0"/>
        </w:rPr>
        <w:t xml:space="preserve">ndernemer aan wie de Hoofdaannemer een deel van de Opdracht in </w:t>
      </w:r>
      <w:proofErr w:type="spellStart"/>
      <w:r w:rsidR="002E4459" w:rsidRPr="00403A88">
        <w:rPr>
          <w:rFonts w:ascii="Arial" w:hAnsi="Arial" w:cs="Arial"/>
          <w:i w:val="0"/>
        </w:rPr>
        <w:t>onderaanneming</w:t>
      </w:r>
      <w:proofErr w:type="spellEnd"/>
      <w:r w:rsidR="002E4459" w:rsidRPr="00403A88">
        <w:rPr>
          <w:rFonts w:ascii="Arial" w:hAnsi="Arial" w:cs="Arial"/>
          <w:i w:val="0"/>
        </w:rPr>
        <w:t xml:space="preserve"> zal geven;</w:t>
      </w:r>
    </w:p>
    <w:p w:rsidR="00B91E16" w:rsidRPr="00B91E16" w:rsidRDefault="00B91E16" w:rsidP="004F6CC4">
      <w:pPr>
        <w:pStyle w:val="2-Opsomming"/>
        <w:rPr>
          <w:rFonts w:ascii="Arial" w:hAnsi="Arial" w:cs="Arial"/>
          <w:i w:val="0"/>
        </w:rPr>
      </w:pPr>
      <w:r w:rsidRPr="00B91E16">
        <w:rPr>
          <w:rFonts w:ascii="Arial" w:hAnsi="Arial" w:cs="Arial"/>
          <w:i w:val="0"/>
        </w:rPr>
        <w:lastRenderedPageBreak/>
        <w:t xml:space="preserve">Ondernemer: de </w:t>
      </w:r>
      <w:r w:rsidR="00EA3E4B">
        <w:rPr>
          <w:rFonts w:ascii="Arial" w:hAnsi="Arial" w:cs="Arial"/>
          <w:i w:val="0"/>
        </w:rPr>
        <w:t>leverancier van de inzamelvoertuigen die zijn voorzien van zijbelading</w:t>
      </w:r>
      <w:r w:rsidRPr="00B91E16">
        <w:rPr>
          <w:rFonts w:ascii="Arial" w:hAnsi="Arial" w:cs="Arial"/>
          <w:i w:val="0"/>
        </w:rPr>
        <w:t>;</w:t>
      </w:r>
    </w:p>
    <w:p w:rsidR="002E4459" w:rsidRPr="00403A88" w:rsidRDefault="002E4459" w:rsidP="004F6CC4">
      <w:pPr>
        <w:pStyle w:val="2-Opsomming"/>
        <w:rPr>
          <w:rFonts w:ascii="Arial" w:hAnsi="Arial" w:cs="Arial"/>
          <w:i w:val="0"/>
        </w:rPr>
      </w:pPr>
      <w:r w:rsidRPr="00403A88">
        <w:rPr>
          <w:rFonts w:ascii="Arial" w:hAnsi="Arial" w:cs="Arial"/>
          <w:i w:val="0"/>
        </w:rPr>
        <w:t xml:space="preserve">Opdracht: de werkzaamheden die moeten worden uitgevoerd dan wel de prestaties die moeten worden </w:t>
      </w:r>
      <w:r w:rsidR="00905EF0" w:rsidRPr="00403A88">
        <w:rPr>
          <w:rFonts w:ascii="Arial" w:hAnsi="Arial" w:cs="Arial"/>
          <w:i w:val="0"/>
        </w:rPr>
        <w:t>geleverd</w:t>
      </w:r>
      <w:r w:rsidRPr="00403A88">
        <w:rPr>
          <w:rFonts w:ascii="Arial" w:hAnsi="Arial" w:cs="Arial"/>
          <w:i w:val="0"/>
        </w:rPr>
        <w:t xml:space="preserve"> door Opdrachtnemer op basis van</w:t>
      </w:r>
      <w:r w:rsidR="00C712C0" w:rsidRPr="00403A88">
        <w:rPr>
          <w:rFonts w:ascii="Arial" w:hAnsi="Arial" w:cs="Arial"/>
          <w:i w:val="0"/>
        </w:rPr>
        <w:t xml:space="preserve"> </w:t>
      </w:r>
      <w:r w:rsidR="00905EF0" w:rsidRPr="00403A88">
        <w:rPr>
          <w:rFonts w:ascii="Arial" w:hAnsi="Arial" w:cs="Arial"/>
          <w:i w:val="0"/>
        </w:rPr>
        <w:t xml:space="preserve">de aankondiging </w:t>
      </w:r>
      <w:r w:rsidR="00B47A51">
        <w:rPr>
          <w:rFonts w:ascii="Arial" w:hAnsi="Arial" w:cs="Arial"/>
          <w:i w:val="0"/>
        </w:rPr>
        <w:t>e</w:t>
      </w:r>
      <w:r w:rsidR="00771F78">
        <w:rPr>
          <w:rFonts w:ascii="Arial" w:hAnsi="Arial" w:cs="Arial"/>
          <w:i w:val="0"/>
        </w:rPr>
        <w:t>n</w:t>
      </w:r>
      <w:r w:rsidRPr="00403A88">
        <w:rPr>
          <w:rFonts w:ascii="Arial" w:hAnsi="Arial" w:cs="Arial"/>
          <w:i w:val="0"/>
        </w:rPr>
        <w:t xml:space="preserve"> het Aanbestedingsdocument inclusief Bijlagen;</w:t>
      </w:r>
    </w:p>
    <w:p w:rsidR="00B868CF" w:rsidRPr="000F5333" w:rsidRDefault="004C476F" w:rsidP="004F6CC4">
      <w:pPr>
        <w:pStyle w:val="2-Opsomming"/>
        <w:rPr>
          <w:rFonts w:ascii="Arial" w:hAnsi="Arial" w:cs="Arial"/>
          <w:i w:val="0"/>
        </w:rPr>
      </w:pPr>
      <w:r w:rsidRPr="00403A88">
        <w:rPr>
          <w:rFonts w:ascii="Arial" w:hAnsi="Arial" w:cs="Arial"/>
          <w:i w:val="0"/>
        </w:rPr>
        <w:t>Opdrachtnemer:</w:t>
      </w:r>
      <w:r w:rsidR="00725BB1" w:rsidRPr="00403A88">
        <w:rPr>
          <w:rFonts w:ascii="Arial" w:hAnsi="Arial" w:cs="Arial"/>
          <w:i w:val="0"/>
        </w:rPr>
        <w:t xml:space="preserve"> </w:t>
      </w:r>
      <w:r w:rsidRPr="00403A88">
        <w:rPr>
          <w:rFonts w:ascii="Arial" w:hAnsi="Arial" w:cs="Arial"/>
          <w:i w:val="0"/>
        </w:rPr>
        <w:t>d</w:t>
      </w:r>
      <w:r w:rsidR="005749B6" w:rsidRPr="00403A88">
        <w:rPr>
          <w:rFonts w:ascii="Arial" w:hAnsi="Arial" w:cs="Arial"/>
          <w:i w:val="0"/>
        </w:rPr>
        <w:t xml:space="preserve">e Inschrijver aan wie de </w:t>
      </w:r>
      <w:r w:rsidR="00DB3CDC" w:rsidRPr="00DB3CDC">
        <w:rPr>
          <w:rFonts w:ascii="Arial" w:hAnsi="Arial" w:cs="Arial"/>
          <w:i w:val="0"/>
        </w:rPr>
        <w:t>Overeenkomst is aangegaan</w:t>
      </w:r>
      <w:r w:rsidR="005749B6" w:rsidRPr="00DB3CDC">
        <w:rPr>
          <w:rFonts w:ascii="Arial" w:hAnsi="Arial" w:cs="Arial"/>
          <w:i w:val="0"/>
        </w:rPr>
        <w:t>;</w:t>
      </w:r>
    </w:p>
    <w:p w:rsidR="002E4459" w:rsidRDefault="00EA3E4B" w:rsidP="004F6CC4">
      <w:pPr>
        <w:pStyle w:val="2-Opsomming"/>
        <w:rPr>
          <w:rFonts w:ascii="Arial" w:hAnsi="Arial" w:cs="Arial"/>
          <w:i w:val="0"/>
        </w:rPr>
      </w:pPr>
      <w:r>
        <w:rPr>
          <w:rFonts w:ascii="Arial" w:hAnsi="Arial" w:cs="Arial"/>
          <w:i w:val="0"/>
        </w:rPr>
        <w:t>Programma van Eisen</w:t>
      </w:r>
      <w:r w:rsidR="002E4459" w:rsidRPr="00403A88">
        <w:rPr>
          <w:rFonts w:ascii="Arial" w:hAnsi="Arial" w:cs="Arial"/>
          <w:i w:val="0"/>
        </w:rPr>
        <w:t xml:space="preserve">: </w:t>
      </w:r>
      <w:r>
        <w:rPr>
          <w:rFonts w:ascii="Arial" w:hAnsi="Arial" w:cs="Arial"/>
          <w:i w:val="0"/>
        </w:rPr>
        <w:t xml:space="preserve"> de eisen</w:t>
      </w:r>
      <w:r w:rsidR="00EE53F0" w:rsidRPr="00403A88">
        <w:rPr>
          <w:rFonts w:ascii="Arial" w:hAnsi="Arial" w:cs="Arial"/>
          <w:i w:val="0"/>
        </w:rPr>
        <w:t xml:space="preserve"> die de Aanbestedende dienst heeft ten aanzien van het voorwerp van de Opdracht en overige dienstverlening zoals nader beschreven in</w:t>
      </w:r>
      <w:r w:rsidR="00720CF3">
        <w:rPr>
          <w:rFonts w:ascii="Arial" w:hAnsi="Arial" w:cs="Arial"/>
          <w:i w:val="0"/>
        </w:rPr>
        <w:t xml:space="preserve"> het programma van Eisen</w:t>
      </w:r>
      <w:r w:rsidR="002D220E" w:rsidRPr="00403A88">
        <w:rPr>
          <w:rFonts w:ascii="Arial" w:hAnsi="Arial" w:cs="Arial"/>
          <w:i w:val="0"/>
        </w:rPr>
        <w:t>;</w:t>
      </w:r>
    </w:p>
    <w:p w:rsidR="00EA3E4B" w:rsidRPr="00EA3E4B" w:rsidRDefault="00EA3E4B" w:rsidP="004F6CC4">
      <w:pPr>
        <w:pStyle w:val="2-Opsomming"/>
        <w:rPr>
          <w:rFonts w:ascii="Arial" w:hAnsi="Arial" w:cs="Arial"/>
          <w:i w:val="0"/>
        </w:rPr>
      </w:pPr>
      <w:r>
        <w:rPr>
          <w:rFonts w:ascii="Arial" w:hAnsi="Arial" w:cs="Arial"/>
          <w:i w:val="0"/>
        </w:rPr>
        <w:t>Programma van Wensen</w:t>
      </w:r>
      <w:r w:rsidRPr="00403A88">
        <w:rPr>
          <w:rFonts w:ascii="Arial" w:hAnsi="Arial" w:cs="Arial"/>
          <w:i w:val="0"/>
        </w:rPr>
        <w:t xml:space="preserve">: </w:t>
      </w:r>
      <w:r>
        <w:rPr>
          <w:rFonts w:ascii="Arial" w:hAnsi="Arial" w:cs="Arial"/>
          <w:i w:val="0"/>
        </w:rPr>
        <w:t xml:space="preserve"> de </w:t>
      </w:r>
      <w:r w:rsidRPr="00403A88">
        <w:rPr>
          <w:rFonts w:ascii="Arial" w:hAnsi="Arial" w:cs="Arial"/>
          <w:i w:val="0"/>
        </w:rPr>
        <w:t>wensen die de Aanbestedende dienst heeft ten aan</w:t>
      </w:r>
      <w:r>
        <w:rPr>
          <w:rFonts w:ascii="Arial" w:hAnsi="Arial" w:cs="Arial"/>
          <w:i w:val="0"/>
        </w:rPr>
        <w:t xml:space="preserve">zien </w:t>
      </w:r>
      <w:r w:rsidRPr="00403A88">
        <w:rPr>
          <w:rFonts w:ascii="Arial" w:hAnsi="Arial" w:cs="Arial"/>
          <w:i w:val="0"/>
        </w:rPr>
        <w:t xml:space="preserve">van het voorwerp van de Opdracht en overige dienstverlening zoals nader beschreven in </w:t>
      </w:r>
      <w:r w:rsidR="00720CF3">
        <w:rPr>
          <w:rFonts w:ascii="Arial" w:hAnsi="Arial" w:cs="Arial"/>
          <w:i w:val="0"/>
        </w:rPr>
        <w:t>het programma van Wensen</w:t>
      </w:r>
      <w:r w:rsidRPr="00403A88">
        <w:rPr>
          <w:rFonts w:ascii="Arial" w:hAnsi="Arial" w:cs="Arial"/>
          <w:i w:val="0"/>
        </w:rPr>
        <w:t>;</w:t>
      </w:r>
    </w:p>
    <w:p w:rsidR="002E4459" w:rsidRDefault="002E4459" w:rsidP="004F6CC4">
      <w:pPr>
        <w:pStyle w:val="2-Opsomming"/>
        <w:rPr>
          <w:rFonts w:ascii="Arial" w:hAnsi="Arial" w:cs="Arial"/>
          <w:i w:val="0"/>
        </w:rPr>
      </w:pPr>
      <w:r w:rsidRPr="00403A88">
        <w:rPr>
          <w:rFonts w:ascii="Arial" w:hAnsi="Arial" w:cs="Arial"/>
          <w:i w:val="0"/>
        </w:rPr>
        <w:t>Vragenlijst:</w:t>
      </w:r>
      <w:r w:rsidR="00725BB1" w:rsidRPr="00403A88">
        <w:rPr>
          <w:rFonts w:ascii="Arial" w:hAnsi="Arial" w:cs="Arial"/>
          <w:i w:val="0"/>
        </w:rPr>
        <w:t xml:space="preserve"> </w:t>
      </w:r>
      <w:r w:rsidR="00EE53F0" w:rsidRPr="00403A88">
        <w:rPr>
          <w:rFonts w:ascii="Arial" w:hAnsi="Arial" w:cs="Arial"/>
          <w:i w:val="0"/>
        </w:rPr>
        <w:t>document  met vragen ten</w:t>
      </w:r>
      <w:r w:rsidR="00C20FD8">
        <w:rPr>
          <w:rFonts w:ascii="Arial" w:hAnsi="Arial" w:cs="Arial"/>
          <w:i w:val="0"/>
        </w:rPr>
        <w:t xml:space="preserve"> </w:t>
      </w:r>
      <w:r w:rsidR="00EE53F0" w:rsidRPr="00403A88">
        <w:rPr>
          <w:rFonts w:ascii="Arial" w:hAnsi="Arial" w:cs="Arial"/>
          <w:i w:val="0"/>
        </w:rPr>
        <w:t xml:space="preserve">behoeve </w:t>
      </w:r>
      <w:r w:rsidR="00771F78">
        <w:rPr>
          <w:rFonts w:ascii="Arial" w:hAnsi="Arial" w:cs="Arial"/>
          <w:i w:val="0"/>
        </w:rPr>
        <w:t xml:space="preserve">van </w:t>
      </w:r>
      <w:r w:rsidR="00C20FD8">
        <w:rPr>
          <w:rFonts w:ascii="Arial" w:hAnsi="Arial" w:cs="Arial"/>
          <w:i w:val="0"/>
        </w:rPr>
        <w:t>de Inlichtingenbijeenko</w:t>
      </w:r>
      <w:r w:rsidR="0012195D">
        <w:rPr>
          <w:rFonts w:ascii="Arial" w:hAnsi="Arial" w:cs="Arial"/>
          <w:i w:val="0"/>
        </w:rPr>
        <w:t>mst en de Nota van Inlichtingen</w:t>
      </w:r>
      <w:r w:rsidR="009A66C0">
        <w:rPr>
          <w:rFonts w:ascii="Arial" w:hAnsi="Arial" w:cs="Arial"/>
          <w:i w:val="0"/>
        </w:rPr>
        <w:t xml:space="preserve"> maakt </w:t>
      </w:r>
      <w:proofErr w:type="spellStart"/>
      <w:r w:rsidR="009A66C0">
        <w:rPr>
          <w:rFonts w:ascii="Arial" w:hAnsi="Arial" w:cs="Arial"/>
          <w:i w:val="0"/>
        </w:rPr>
        <w:t>intergraal</w:t>
      </w:r>
      <w:proofErr w:type="spellEnd"/>
      <w:r w:rsidR="009A66C0">
        <w:rPr>
          <w:rFonts w:ascii="Arial" w:hAnsi="Arial" w:cs="Arial"/>
          <w:i w:val="0"/>
        </w:rPr>
        <w:t xml:space="preserve"> deel uit van de Opdracht</w:t>
      </w:r>
      <w:r w:rsidR="0012195D">
        <w:rPr>
          <w:rFonts w:ascii="Arial" w:hAnsi="Arial" w:cs="Arial"/>
          <w:i w:val="0"/>
        </w:rPr>
        <w:t>;</w:t>
      </w:r>
    </w:p>
    <w:p w:rsidR="00002D07" w:rsidRDefault="00002D07" w:rsidP="004F6CC4">
      <w:pPr>
        <w:pStyle w:val="2-Opsomming"/>
        <w:rPr>
          <w:rFonts w:ascii="Arial" w:hAnsi="Arial" w:cs="Arial"/>
          <w:i w:val="0"/>
        </w:rPr>
      </w:pPr>
      <w:proofErr w:type="spellStart"/>
      <w:r>
        <w:rPr>
          <w:rFonts w:ascii="Arial" w:hAnsi="Arial" w:cs="Arial"/>
          <w:i w:val="0"/>
        </w:rPr>
        <w:t>Zijlader</w:t>
      </w:r>
      <w:proofErr w:type="spellEnd"/>
      <w:r>
        <w:rPr>
          <w:rFonts w:ascii="Arial" w:hAnsi="Arial" w:cs="Arial"/>
          <w:i w:val="0"/>
        </w:rPr>
        <w:t>: huisvuilwagen uitgerust met zijbelading</w:t>
      </w:r>
    </w:p>
    <w:p w:rsidR="00DF74A0" w:rsidRDefault="00DF74A0" w:rsidP="00DF74A0">
      <w:pPr>
        <w:pStyle w:val="2-Opsomming"/>
        <w:numPr>
          <w:ilvl w:val="0"/>
          <w:numId w:val="0"/>
        </w:numPr>
        <w:ind w:left="425"/>
        <w:rPr>
          <w:rFonts w:ascii="Arial" w:hAnsi="Arial" w:cs="Arial"/>
          <w:i w:val="0"/>
        </w:rPr>
      </w:pPr>
    </w:p>
    <w:p w:rsidR="00DF74A0" w:rsidRPr="00002D07" w:rsidRDefault="00DF74A0" w:rsidP="00DF74A0">
      <w:pPr>
        <w:pStyle w:val="2-Opsomming"/>
        <w:numPr>
          <w:ilvl w:val="0"/>
          <w:numId w:val="0"/>
        </w:numPr>
        <w:ind w:left="425"/>
        <w:rPr>
          <w:rFonts w:ascii="Arial" w:hAnsi="Arial" w:cs="Arial"/>
          <w:i w:val="0"/>
        </w:rPr>
      </w:pPr>
    </w:p>
    <w:p w:rsidR="00811678" w:rsidRPr="00403A88" w:rsidRDefault="00811678" w:rsidP="004F6CC4">
      <w:pPr>
        <w:pStyle w:val="2-Kop2ParagraafCorversBS"/>
        <w:outlineLvl w:val="2"/>
        <w:rPr>
          <w:rFonts w:ascii="Arial" w:hAnsi="Arial" w:cs="Arial"/>
        </w:rPr>
      </w:pPr>
      <w:r w:rsidRPr="00403A88">
        <w:rPr>
          <w:rFonts w:ascii="Arial" w:hAnsi="Arial" w:cs="Arial"/>
        </w:rPr>
        <w:t>Aanbestedende Dienst / Opdrachtgever</w:t>
      </w:r>
    </w:p>
    <w:p w:rsidR="002E0CD4" w:rsidRPr="002775A8" w:rsidRDefault="002732F5" w:rsidP="004F6CC4">
      <w:pPr>
        <w:pStyle w:val="3-Kop3SubparagraafCorversBS"/>
        <w:rPr>
          <w:rFonts w:ascii="Arial" w:hAnsi="Arial" w:cs="Arial"/>
          <w:i w:val="0"/>
        </w:rPr>
      </w:pPr>
      <w:bookmarkStart w:id="3" w:name="_Ref292189628"/>
      <w:r>
        <w:rPr>
          <w:rFonts w:ascii="Arial" w:hAnsi="Arial" w:cs="Arial"/>
          <w:i w:val="0"/>
        </w:rPr>
        <w:t xml:space="preserve">De gemeenschappelijke regeling </w:t>
      </w:r>
      <w:r w:rsidR="002E0CD4" w:rsidRPr="002775A8">
        <w:rPr>
          <w:rFonts w:ascii="Arial" w:hAnsi="Arial" w:cs="Arial"/>
          <w:i w:val="0"/>
        </w:rPr>
        <w:t>R</w:t>
      </w:r>
      <w:r>
        <w:rPr>
          <w:rFonts w:ascii="Arial" w:hAnsi="Arial" w:cs="Arial"/>
          <w:i w:val="0"/>
        </w:rPr>
        <w:t xml:space="preserve">einigingsbedrijf </w:t>
      </w:r>
      <w:r w:rsidR="002E0CD4" w:rsidRPr="002775A8">
        <w:rPr>
          <w:rFonts w:ascii="Arial" w:hAnsi="Arial" w:cs="Arial"/>
          <w:i w:val="0"/>
        </w:rPr>
        <w:t>M</w:t>
      </w:r>
      <w:r>
        <w:rPr>
          <w:rFonts w:ascii="Arial" w:hAnsi="Arial" w:cs="Arial"/>
          <w:i w:val="0"/>
        </w:rPr>
        <w:t xml:space="preserve">idden </w:t>
      </w:r>
      <w:r w:rsidR="002E0CD4" w:rsidRPr="002775A8">
        <w:rPr>
          <w:rFonts w:ascii="Arial" w:hAnsi="Arial" w:cs="Arial"/>
          <w:i w:val="0"/>
        </w:rPr>
        <w:t>N</w:t>
      </w:r>
      <w:r>
        <w:rPr>
          <w:rFonts w:ascii="Arial" w:hAnsi="Arial" w:cs="Arial"/>
          <w:i w:val="0"/>
        </w:rPr>
        <w:t xml:space="preserve">ederland (RMN) </w:t>
      </w:r>
      <w:r w:rsidR="002E0CD4" w:rsidRPr="002775A8">
        <w:rPr>
          <w:rFonts w:ascii="Arial" w:hAnsi="Arial" w:cs="Arial"/>
          <w:i w:val="0"/>
        </w:rPr>
        <w:t xml:space="preserve"> is het reinigingsbedrijf van de gemeenten </w:t>
      </w:r>
      <w:r w:rsidR="00300F2A" w:rsidRPr="002775A8">
        <w:rPr>
          <w:rFonts w:ascii="Arial" w:hAnsi="Arial" w:cs="Arial"/>
          <w:i w:val="0"/>
        </w:rPr>
        <w:t xml:space="preserve">Baarn, </w:t>
      </w:r>
      <w:r w:rsidR="002E0CD4" w:rsidRPr="002775A8">
        <w:rPr>
          <w:rFonts w:ascii="Arial" w:hAnsi="Arial" w:cs="Arial"/>
          <w:i w:val="0"/>
        </w:rPr>
        <w:t>Nieuwegein, Soest</w:t>
      </w:r>
      <w:r w:rsidR="009A66C0">
        <w:rPr>
          <w:rFonts w:ascii="Arial" w:hAnsi="Arial" w:cs="Arial"/>
          <w:i w:val="0"/>
        </w:rPr>
        <w:t>,</w:t>
      </w:r>
      <w:r w:rsidR="002E0CD4" w:rsidRPr="002775A8">
        <w:rPr>
          <w:rFonts w:ascii="Arial" w:hAnsi="Arial" w:cs="Arial"/>
          <w:i w:val="0"/>
        </w:rPr>
        <w:t xml:space="preserve"> </w:t>
      </w:r>
      <w:r w:rsidR="00300F2A" w:rsidRPr="002775A8">
        <w:rPr>
          <w:rFonts w:ascii="Arial" w:hAnsi="Arial" w:cs="Arial"/>
          <w:i w:val="0"/>
        </w:rPr>
        <w:t xml:space="preserve">IJsselstein en Zeist. </w:t>
      </w:r>
      <w:r>
        <w:rPr>
          <w:rFonts w:ascii="Arial" w:hAnsi="Arial" w:cs="Arial"/>
          <w:i w:val="0"/>
        </w:rPr>
        <w:t xml:space="preserve"> </w:t>
      </w:r>
      <w:r w:rsidR="002E0CD4" w:rsidRPr="002775A8">
        <w:rPr>
          <w:rFonts w:ascii="Arial" w:hAnsi="Arial" w:cs="Arial"/>
          <w:i w:val="0"/>
        </w:rPr>
        <w:t xml:space="preserve"> De deelnemende gem</w:t>
      </w:r>
      <w:r>
        <w:rPr>
          <w:rFonts w:ascii="Arial" w:hAnsi="Arial" w:cs="Arial"/>
          <w:i w:val="0"/>
        </w:rPr>
        <w:t xml:space="preserve">eenten </w:t>
      </w:r>
      <w:r w:rsidR="002E0CD4" w:rsidRPr="002775A8">
        <w:rPr>
          <w:rFonts w:ascii="Arial" w:hAnsi="Arial" w:cs="Arial"/>
          <w:i w:val="0"/>
        </w:rPr>
        <w:t>zijn vertegenwoordigd in het dagelijks en algemeen bestuur van RMN.</w:t>
      </w:r>
      <w:r>
        <w:rPr>
          <w:rFonts w:ascii="Arial" w:hAnsi="Arial" w:cs="Arial"/>
          <w:i w:val="0"/>
        </w:rPr>
        <w:t xml:space="preserve"> RMN is een rechtspersoonlijkheid bezittend openbaar lichaam.</w:t>
      </w:r>
    </w:p>
    <w:p w:rsidR="0012790F" w:rsidRPr="001569D1" w:rsidRDefault="0012790F" w:rsidP="004F6CC4">
      <w:pPr>
        <w:pStyle w:val="3-Kop3SubparagraafCorversBS"/>
        <w:numPr>
          <w:ilvl w:val="0"/>
          <w:numId w:val="0"/>
        </w:numPr>
        <w:ind w:left="851"/>
        <w:rPr>
          <w:rFonts w:ascii="Arial" w:hAnsi="Arial" w:cs="Arial"/>
          <w:i w:val="0"/>
        </w:rPr>
      </w:pPr>
      <w:r w:rsidRPr="001569D1">
        <w:rPr>
          <w:rFonts w:ascii="Arial" w:hAnsi="Arial" w:cs="Arial"/>
          <w:i w:val="0"/>
        </w:rPr>
        <w:t>De Opdrachtgever van deze Opdracht is de secretaris-directeur van RMN de heer R.A. Schram.</w:t>
      </w:r>
    </w:p>
    <w:p w:rsidR="00E50570" w:rsidRPr="001569D1" w:rsidRDefault="00E50570" w:rsidP="004F6CC4">
      <w:pPr>
        <w:pStyle w:val="3-Kop3SubparagraafCorversBS"/>
        <w:numPr>
          <w:ilvl w:val="0"/>
          <w:numId w:val="0"/>
        </w:numPr>
        <w:ind w:left="851"/>
        <w:rPr>
          <w:rFonts w:ascii="Arial" w:hAnsi="Arial" w:cs="Arial"/>
          <w:i w:val="0"/>
        </w:rPr>
      </w:pPr>
      <w:r w:rsidRPr="001569D1">
        <w:rPr>
          <w:rFonts w:ascii="Arial" w:hAnsi="Arial" w:cs="Arial"/>
          <w:i w:val="0"/>
        </w:rPr>
        <w:t xml:space="preserve">Ten behoeve van deze aanbestedingsprocedure is een projectgroep opgericht, waarin zowel inhoudelijke deskundigheid als procedurele en juridische deskundigheid vertegenwoordigd is. De </w:t>
      </w:r>
      <w:r w:rsidR="002732F5">
        <w:rPr>
          <w:rFonts w:ascii="Arial" w:hAnsi="Arial" w:cs="Arial"/>
          <w:i w:val="0"/>
        </w:rPr>
        <w:t>b</w:t>
      </w:r>
      <w:r w:rsidRPr="001569D1">
        <w:rPr>
          <w:rFonts w:ascii="Arial" w:hAnsi="Arial" w:cs="Arial"/>
          <w:i w:val="0"/>
        </w:rPr>
        <w:t>eoordelingscommissie zal bestaan uit leden van de projectgroep.</w:t>
      </w:r>
    </w:p>
    <w:p w:rsidR="00C20FD8" w:rsidRPr="001569D1" w:rsidRDefault="000C403E" w:rsidP="004F6CC4">
      <w:pPr>
        <w:pStyle w:val="3-Kop3SubparagraafCorversBS"/>
        <w:rPr>
          <w:rFonts w:ascii="Arial" w:hAnsi="Arial" w:cs="Arial"/>
          <w:i w:val="0"/>
        </w:rPr>
      </w:pPr>
      <w:r w:rsidRPr="001569D1">
        <w:rPr>
          <w:rFonts w:ascii="Arial" w:hAnsi="Arial" w:cs="Arial"/>
          <w:i w:val="0"/>
        </w:rPr>
        <w:t>Contactpersoon voor de duur van deze aanbesteding is</w:t>
      </w:r>
      <w:r w:rsidR="00B91E16" w:rsidRPr="001569D1">
        <w:rPr>
          <w:rFonts w:ascii="Arial" w:hAnsi="Arial" w:cs="Arial"/>
          <w:i w:val="0"/>
        </w:rPr>
        <w:t xml:space="preserve"> </w:t>
      </w:r>
      <w:r w:rsidR="00353800">
        <w:fldChar w:fldCharType="begin"/>
      </w:r>
      <w:r w:rsidR="00353800">
        <w:instrText xml:space="preserve"> DOCPROPERTY  "naam contactpersoon"  \* MERGEFORMAT </w:instrText>
      </w:r>
      <w:r w:rsidR="00353800">
        <w:fldChar w:fldCharType="separate"/>
      </w:r>
      <w:r w:rsidR="00025B4D" w:rsidRPr="001569D1">
        <w:rPr>
          <w:rFonts w:ascii="Arial" w:hAnsi="Arial" w:cs="Arial"/>
          <w:i w:val="0"/>
        </w:rPr>
        <w:t xml:space="preserve">de heer </w:t>
      </w:r>
      <w:r w:rsidR="00035107">
        <w:rPr>
          <w:rFonts w:ascii="Arial" w:hAnsi="Arial" w:cs="Arial"/>
          <w:i w:val="0"/>
        </w:rPr>
        <w:t xml:space="preserve"> </w:t>
      </w:r>
      <w:r w:rsidR="00DB346B" w:rsidRPr="001569D1">
        <w:rPr>
          <w:rFonts w:ascii="Arial" w:hAnsi="Arial" w:cs="Arial"/>
          <w:i w:val="0"/>
        </w:rPr>
        <w:t>Luit Elferink</w:t>
      </w:r>
      <w:r w:rsidR="00353800">
        <w:rPr>
          <w:rFonts w:ascii="Arial" w:hAnsi="Arial" w:cs="Arial"/>
          <w:i w:val="0"/>
        </w:rPr>
        <w:fldChar w:fldCharType="end"/>
      </w:r>
      <w:r w:rsidR="00035107">
        <w:rPr>
          <w:rFonts w:ascii="Arial" w:hAnsi="Arial" w:cs="Arial"/>
          <w:i w:val="0"/>
        </w:rPr>
        <w:t xml:space="preserve">. Zijn plaatsvervanger </w:t>
      </w:r>
      <w:r w:rsidR="00FB187D">
        <w:rPr>
          <w:rFonts w:ascii="Arial" w:hAnsi="Arial" w:cs="Arial"/>
          <w:i w:val="0"/>
        </w:rPr>
        <w:t xml:space="preserve">bij </w:t>
      </w:r>
      <w:r w:rsidR="0025112B">
        <w:rPr>
          <w:rFonts w:ascii="Arial" w:hAnsi="Arial" w:cs="Arial"/>
          <w:i w:val="0"/>
        </w:rPr>
        <w:t xml:space="preserve">afwezigheid </w:t>
      </w:r>
      <w:r w:rsidR="00FB187D">
        <w:rPr>
          <w:rFonts w:ascii="Arial" w:hAnsi="Arial" w:cs="Arial"/>
          <w:i w:val="0"/>
        </w:rPr>
        <w:t xml:space="preserve"> is </w:t>
      </w:r>
      <w:r w:rsidR="00035107">
        <w:rPr>
          <w:rFonts w:ascii="Arial" w:hAnsi="Arial" w:cs="Arial"/>
          <w:i w:val="0"/>
        </w:rPr>
        <w:t>de heer Onno Stofberg</w:t>
      </w:r>
      <w:r w:rsidRPr="001569D1">
        <w:rPr>
          <w:rFonts w:ascii="Arial" w:hAnsi="Arial" w:cs="Arial"/>
          <w:i w:val="0"/>
        </w:rPr>
        <w:t xml:space="preserve">. Nadrukkelijk wordt verzocht alle correspondentie uitsluitend per e-mail </w:t>
      </w:r>
      <w:hyperlink r:id="rId9" w:history="1">
        <w:r w:rsidR="00035107" w:rsidRPr="002775A8">
          <w:rPr>
            <w:rStyle w:val="Hyperlink"/>
            <w:rFonts w:ascii="Arial" w:hAnsi="Arial" w:cs="Arial"/>
            <w:i w:val="0"/>
            <w:color w:val="auto"/>
          </w:rPr>
          <w:t>aanbestedingRMN@rmn.nl</w:t>
        </w:r>
      </w:hyperlink>
      <w:r w:rsidR="00035107">
        <w:rPr>
          <w:rFonts w:ascii="Arial" w:hAnsi="Arial" w:cs="Arial"/>
          <w:i w:val="0"/>
        </w:rPr>
        <w:t xml:space="preserve"> </w:t>
      </w:r>
      <w:r w:rsidRPr="001569D1">
        <w:rPr>
          <w:rFonts w:ascii="Arial" w:hAnsi="Arial" w:cs="Arial"/>
          <w:i w:val="0"/>
        </w:rPr>
        <w:t>te laten verlopen.</w:t>
      </w:r>
      <w:bookmarkEnd w:id="3"/>
      <w:r w:rsidR="00811678" w:rsidRPr="001569D1">
        <w:rPr>
          <w:rFonts w:ascii="Arial" w:hAnsi="Arial" w:cs="Arial"/>
          <w:i w:val="0"/>
        </w:rPr>
        <w:t xml:space="preserve"> </w:t>
      </w:r>
      <w:r w:rsidR="003B3707" w:rsidRPr="001569D1">
        <w:rPr>
          <w:rFonts w:ascii="Arial" w:hAnsi="Arial" w:cs="Arial"/>
          <w:i w:val="0"/>
        </w:rPr>
        <w:t>Het is (potentiele)  Inschrijver niet toegestaan om rechtstree</w:t>
      </w:r>
      <w:r w:rsidR="002732F5">
        <w:rPr>
          <w:rFonts w:ascii="Arial" w:hAnsi="Arial" w:cs="Arial"/>
          <w:i w:val="0"/>
        </w:rPr>
        <w:t xml:space="preserve">ks in contact te treden met andere </w:t>
      </w:r>
      <w:r w:rsidR="00EA3E4B">
        <w:rPr>
          <w:rFonts w:ascii="Arial" w:hAnsi="Arial" w:cs="Arial"/>
          <w:i w:val="0"/>
        </w:rPr>
        <w:t>medewerkers binnen de RMN organisati</w:t>
      </w:r>
      <w:r w:rsidR="00266297">
        <w:rPr>
          <w:rFonts w:ascii="Arial" w:hAnsi="Arial" w:cs="Arial"/>
          <w:i w:val="0"/>
        </w:rPr>
        <w:t>e.</w:t>
      </w:r>
    </w:p>
    <w:p w:rsidR="00743A9D" w:rsidRPr="00403A88" w:rsidRDefault="00743A9D" w:rsidP="004F6CC4">
      <w:pPr>
        <w:outlineLvl w:val="2"/>
        <w:rPr>
          <w:rFonts w:ascii="Arial" w:hAnsi="Arial"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2"/>
        <w:gridCol w:w="6248"/>
      </w:tblGrid>
      <w:tr w:rsidR="00576C79" w:rsidRPr="00403A88" w:rsidTr="00C437FE">
        <w:trPr>
          <w:trHeight w:val="887"/>
        </w:trPr>
        <w:tc>
          <w:tcPr>
            <w:tcW w:w="2437" w:type="dxa"/>
          </w:tcPr>
          <w:p w:rsidR="00576C79" w:rsidRPr="00403A88" w:rsidRDefault="00576C79" w:rsidP="004F6CC4">
            <w:pPr>
              <w:outlineLvl w:val="2"/>
              <w:rPr>
                <w:rFonts w:ascii="Arial" w:hAnsi="Arial" w:cs="Arial"/>
              </w:rPr>
            </w:pPr>
            <w:r w:rsidRPr="00403A88">
              <w:rPr>
                <w:rFonts w:ascii="Arial" w:hAnsi="Arial" w:cs="Arial"/>
              </w:rPr>
              <w:lastRenderedPageBreak/>
              <w:t>Aanbestedende Dienst:</w:t>
            </w:r>
          </w:p>
        </w:tc>
        <w:tc>
          <w:tcPr>
            <w:tcW w:w="6352" w:type="dxa"/>
          </w:tcPr>
          <w:p w:rsidR="00576C79" w:rsidRPr="00403A88" w:rsidRDefault="00DB346B" w:rsidP="004F6CC4">
            <w:pPr>
              <w:outlineLvl w:val="2"/>
              <w:rPr>
                <w:rFonts w:ascii="Arial" w:hAnsi="Arial" w:cs="Arial"/>
              </w:rPr>
            </w:pPr>
            <w:r>
              <w:rPr>
                <w:rFonts w:ascii="Arial" w:hAnsi="Arial" w:cs="Arial"/>
              </w:rPr>
              <w:t>Reiniging</w:t>
            </w:r>
            <w:r w:rsidR="00F26125">
              <w:rPr>
                <w:rFonts w:ascii="Arial" w:hAnsi="Arial" w:cs="Arial"/>
              </w:rPr>
              <w:t>sbedrijf</w:t>
            </w:r>
            <w:r>
              <w:rPr>
                <w:rFonts w:ascii="Arial" w:hAnsi="Arial" w:cs="Arial"/>
              </w:rPr>
              <w:t xml:space="preserve"> Midden Nederland</w:t>
            </w:r>
            <w:r w:rsidR="00576C79" w:rsidRPr="00403A88">
              <w:rPr>
                <w:rFonts w:ascii="Arial" w:hAnsi="Arial" w:cs="Arial"/>
              </w:rPr>
              <w:t xml:space="preserve"> </w:t>
            </w:r>
          </w:p>
        </w:tc>
      </w:tr>
      <w:tr w:rsidR="00576C79" w:rsidRPr="00403A88" w:rsidTr="00C437FE">
        <w:tc>
          <w:tcPr>
            <w:tcW w:w="2437" w:type="dxa"/>
          </w:tcPr>
          <w:p w:rsidR="00576C79" w:rsidRPr="00403A88" w:rsidRDefault="00576C79" w:rsidP="004F6CC4">
            <w:pPr>
              <w:outlineLvl w:val="2"/>
              <w:rPr>
                <w:rFonts w:ascii="Arial" w:hAnsi="Arial" w:cs="Arial"/>
              </w:rPr>
            </w:pPr>
            <w:r w:rsidRPr="00403A88">
              <w:rPr>
                <w:rFonts w:ascii="Arial" w:hAnsi="Arial" w:cs="Arial"/>
              </w:rPr>
              <w:t>Naam contactpersoon:</w:t>
            </w:r>
          </w:p>
        </w:tc>
        <w:tc>
          <w:tcPr>
            <w:tcW w:w="6352" w:type="dxa"/>
          </w:tcPr>
          <w:p w:rsidR="00576C79" w:rsidRPr="00403A88" w:rsidRDefault="00DB346B" w:rsidP="004F6CC4">
            <w:pPr>
              <w:outlineLvl w:val="2"/>
              <w:rPr>
                <w:rFonts w:ascii="Arial" w:hAnsi="Arial" w:cs="Arial"/>
              </w:rPr>
            </w:pPr>
            <w:r>
              <w:rPr>
                <w:rFonts w:ascii="Arial" w:hAnsi="Arial" w:cs="Arial"/>
              </w:rPr>
              <w:t>Dhr. Luit Elferink</w:t>
            </w:r>
            <w:r w:rsidR="0025112B">
              <w:rPr>
                <w:rFonts w:ascii="Arial" w:hAnsi="Arial" w:cs="Arial"/>
              </w:rPr>
              <w:t xml:space="preserve"> </w:t>
            </w:r>
          </w:p>
        </w:tc>
      </w:tr>
      <w:tr w:rsidR="00576C79" w:rsidRPr="00403A88" w:rsidTr="00C437FE">
        <w:tc>
          <w:tcPr>
            <w:tcW w:w="2437" w:type="dxa"/>
          </w:tcPr>
          <w:p w:rsidR="00576C79" w:rsidRPr="00403A88" w:rsidRDefault="00576C79" w:rsidP="004F6CC4">
            <w:pPr>
              <w:outlineLvl w:val="2"/>
              <w:rPr>
                <w:rFonts w:ascii="Arial" w:hAnsi="Arial" w:cs="Arial"/>
              </w:rPr>
            </w:pPr>
            <w:r w:rsidRPr="00403A88">
              <w:rPr>
                <w:rFonts w:ascii="Arial" w:hAnsi="Arial" w:cs="Arial"/>
              </w:rPr>
              <w:t>Postadres:</w:t>
            </w:r>
          </w:p>
        </w:tc>
        <w:tc>
          <w:tcPr>
            <w:tcW w:w="6352" w:type="dxa"/>
          </w:tcPr>
          <w:p w:rsidR="00576C79" w:rsidRPr="00403A88" w:rsidRDefault="00025B4D" w:rsidP="004F6CC4">
            <w:pPr>
              <w:outlineLvl w:val="2"/>
              <w:rPr>
                <w:rFonts w:ascii="Arial" w:hAnsi="Arial" w:cs="Arial"/>
              </w:rPr>
            </w:pPr>
            <w:r>
              <w:rPr>
                <w:rFonts w:ascii="Arial" w:hAnsi="Arial" w:cs="Arial"/>
              </w:rPr>
              <w:t>Reinigingsbedrijf Midden Nederland</w:t>
            </w:r>
          </w:p>
          <w:p w:rsidR="00F86B2C" w:rsidRPr="00403A88" w:rsidRDefault="00025B4D" w:rsidP="004F6CC4">
            <w:pPr>
              <w:outlineLvl w:val="2"/>
              <w:rPr>
                <w:rFonts w:ascii="Arial" w:hAnsi="Arial" w:cs="Arial"/>
              </w:rPr>
            </w:pPr>
            <w:r>
              <w:rPr>
                <w:rFonts w:ascii="Arial" w:hAnsi="Arial" w:cs="Arial"/>
              </w:rPr>
              <w:t>Postbus 203</w:t>
            </w:r>
          </w:p>
          <w:p w:rsidR="00576C79" w:rsidRPr="00403A88" w:rsidRDefault="00025B4D" w:rsidP="004F6CC4">
            <w:pPr>
              <w:outlineLvl w:val="2"/>
              <w:rPr>
                <w:rFonts w:ascii="Arial" w:hAnsi="Arial" w:cs="Arial"/>
              </w:rPr>
            </w:pPr>
            <w:r>
              <w:rPr>
                <w:rFonts w:ascii="Arial" w:hAnsi="Arial" w:cs="Arial"/>
              </w:rPr>
              <w:t>3760 AE</w:t>
            </w:r>
            <w:r w:rsidR="00C712C0" w:rsidRPr="00403A88">
              <w:rPr>
                <w:rFonts w:ascii="Arial" w:hAnsi="Arial" w:cs="Arial"/>
              </w:rPr>
              <w:t xml:space="preserve">  SOEST</w:t>
            </w:r>
          </w:p>
        </w:tc>
      </w:tr>
      <w:tr w:rsidR="00576C79" w:rsidRPr="00403A88" w:rsidTr="00C437FE">
        <w:tc>
          <w:tcPr>
            <w:tcW w:w="2437" w:type="dxa"/>
          </w:tcPr>
          <w:p w:rsidR="00576C79" w:rsidRPr="00403A88" w:rsidRDefault="00576C79" w:rsidP="004F6CC4">
            <w:pPr>
              <w:outlineLvl w:val="2"/>
              <w:rPr>
                <w:rFonts w:ascii="Arial" w:hAnsi="Arial" w:cs="Arial"/>
              </w:rPr>
            </w:pPr>
            <w:r w:rsidRPr="00403A88">
              <w:rPr>
                <w:rFonts w:ascii="Arial" w:hAnsi="Arial" w:cs="Arial"/>
              </w:rPr>
              <w:t>Bezoekadres:</w:t>
            </w:r>
          </w:p>
        </w:tc>
        <w:tc>
          <w:tcPr>
            <w:tcW w:w="6352" w:type="dxa"/>
          </w:tcPr>
          <w:p w:rsidR="00576C79" w:rsidRPr="00403A88" w:rsidRDefault="00C712C0" w:rsidP="004F6CC4">
            <w:pPr>
              <w:outlineLvl w:val="2"/>
              <w:rPr>
                <w:rFonts w:ascii="Arial" w:hAnsi="Arial" w:cs="Arial"/>
              </w:rPr>
            </w:pPr>
            <w:r w:rsidRPr="00403A88">
              <w:rPr>
                <w:rFonts w:ascii="Arial" w:hAnsi="Arial" w:cs="Arial"/>
              </w:rPr>
              <w:t>Lange Brinkweg 81</w:t>
            </w:r>
          </w:p>
          <w:p w:rsidR="003A750B" w:rsidRPr="00403A88" w:rsidRDefault="00C712C0" w:rsidP="004F6CC4">
            <w:pPr>
              <w:outlineLvl w:val="2"/>
              <w:rPr>
                <w:rFonts w:ascii="Arial" w:hAnsi="Arial" w:cs="Arial"/>
              </w:rPr>
            </w:pPr>
            <w:r w:rsidRPr="00403A88">
              <w:rPr>
                <w:rFonts w:ascii="Arial" w:hAnsi="Arial" w:cs="Arial"/>
              </w:rPr>
              <w:t>3764 AB  SOEST</w:t>
            </w:r>
          </w:p>
        </w:tc>
      </w:tr>
      <w:tr w:rsidR="00576C79" w:rsidRPr="00403A88" w:rsidTr="00C437FE">
        <w:tc>
          <w:tcPr>
            <w:tcW w:w="2437" w:type="dxa"/>
          </w:tcPr>
          <w:p w:rsidR="00576C79" w:rsidRPr="002775A8" w:rsidRDefault="00576C79" w:rsidP="004F6CC4">
            <w:pPr>
              <w:outlineLvl w:val="2"/>
              <w:rPr>
                <w:rFonts w:ascii="Arial" w:hAnsi="Arial" w:cs="Arial"/>
              </w:rPr>
            </w:pPr>
            <w:r w:rsidRPr="002775A8">
              <w:rPr>
                <w:rFonts w:ascii="Arial" w:hAnsi="Arial" w:cs="Arial"/>
              </w:rPr>
              <w:t xml:space="preserve">E-mail: </w:t>
            </w:r>
          </w:p>
        </w:tc>
        <w:tc>
          <w:tcPr>
            <w:tcW w:w="6352" w:type="dxa"/>
          </w:tcPr>
          <w:p w:rsidR="00576C79" w:rsidRPr="002775A8" w:rsidRDefault="00025B4D" w:rsidP="004F6CC4">
            <w:pPr>
              <w:outlineLvl w:val="2"/>
              <w:rPr>
                <w:rFonts w:ascii="Arial" w:hAnsi="Arial" w:cs="Arial"/>
              </w:rPr>
            </w:pPr>
            <w:r w:rsidRPr="002775A8">
              <w:rPr>
                <w:rFonts w:ascii="Arial" w:hAnsi="Arial" w:cs="Arial"/>
              </w:rPr>
              <w:t>aanbesteding</w:t>
            </w:r>
            <w:r w:rsidR="00035107" w:rsidRPr="002775A8">
              <w:rPr>
                <w:rFonts w:ascii="Arial" w:hAnsi="Arial" w:cs="Arial"/>
              </w:rPr>
              <w:t>RMN</w:t>
            </w:r>
            <w:r w:rsidRPr="002775A8">
              <w:rPr>
                <w:rFonts w:ascii="Arial" w:hAnsi="Arial" w:cs="Arial"/>
              </w:rPr>
              <w:t>@rmn.nl</w:t>
            </w:r>
          </w:p>
        </w:tc>
      </w:tr>
      <w:tr w:rsidR="00576C79" w:rsidRPr="00403A88" w:rsidTr="00C437FE">
        <w:tc>
          <w:tcPr>
            <w:tcW w:w="2437" w:type="dxa"/>
          </w:tcPr>
          <w:p w:rsidR="00576C79" w:rsidRDefault="00576C79" w:rsidP="004F6CC4">
            <w:pPr>
              <w:outlineLvl w:val="2"/>
              <w:rPr>
                <w:rFonts w:ascii="Arial" w:hAnsi="Arial" w:cs="Arial"/>
              </w:rPr>
            </w:pPr>
            <w:r w:rsidRPr="00403A88">
              <w:rPr>
                <w:rFonts w:ascii="Arial" w:hAnsi="Arial" w:cs="Arial"/>
              </w:rPr>
              <w:t>Telefoonnummer</w:t>
            </w:r>
          </w:p>
          <w:p w:rsidR="00025B4D" w:rsidRPr="00403A88" w:rsidRDefault="00025B4D" w:rsidP="004F6CC4">
            <w:pPr>
              <w:outlineLvl w:val="2"/>
              <w:rPr>
                <w:rFonts w:ascii="Arial" w:hAnsi="Arial" w:cs="Arial"/>
              </w:rPr>
            </w:pPr>
            <w:r>
              <w:rPr>
                <w:rFonts w:ascii="Arial" w:hAnsi="Arial" w:cs="Arial"/>
              </w:rPr>
              <w:t>Faxnummer</w:t>
            </w:r>
          </w:p>
        </w:tc>
        <w:tc>
          <w:tcPr>
            <w:tcW w:w="6352" w:type="dxa"/>
          </w:tcPr>
          <w:p w:rsidR="00576C79" w:rsidRDefault="00C712C0" w:rsidP="004F6CC4">
            <w:pPr>
              <w:outlineLvl w:val="2"/>
              <w:rPr>
                <w:rFonts w:ascii="Arial" w:hAnsi="Arial" w:cs="Arial"/>
              </w:rPr>
            </w:pPr>
            <w:r w:rsidRPr="00403A88">
              <w:rPr>
                <w:rFonts w:ascii="Arial" w:hAnsi="Arial" w:cs="Arial"/>
              </w:rPr>
              <w:t>035-603</w:t>
            </w:r>
            <w:r w:rsidR="00025B4D">
              <w:rPr>
                <w:rFonts w:ascii="Arial" w:hAnsi="Arial" w:cs="Arial"/>
              </w:rPr>
              <w:t xml:space="preserve"> 92 22</w:t>
            </w:r>
          </w:p>
          <w:p w:rsidR="00025B4D" w:rsidRPr="00403A88" w:rsidRDefault="00025B4D" w:rsidP="004F6CC4">
            <w:pPr>
              <w:outlineLvl w:val="2"/>
              <w:rPr>
                <w:rFonts w:ascii="Arial" w:hAnsi="Arial" w:cs="Arial"/>
              </w:rPr>
            </w:pPr>
            <w:r>
              <w:rPr>
                <w:rFonts w:ascii="Arial" w:hAnsi="Arial" w:cs="Arial"/>
              </w:rPr>
              <w:t>035-603 92 21</w:t>
            </w:r>
          </w:p>
        </w:tc>
      </w:tr>
    </w:tbl>
    <w:p w:rsidR="008D5120" w:rsidRPr="00403A88" w:rsidRDefault="008D5120" w:rsidP="004F6CC4">
      <w:pPr>
        <w:pStyle w:val="2-Kop2ParagraafCorversBS"/>
        <w:outlineLvl w:val="2"/>
        <w:rPr>
          <w:rFonts w:ascii="Arial" w:hAnsi="Arial" w:cs="Arial"/>
        </w:rPr>
      </w:pPr>
      <w:r w:rsidRPr="00403A88">
        <w:rPr>
          <w:rFonts w:ascii="Arial" w:hAnsi="Arial" w:cs="Arial"/>
        </w:rPr>
        <w:t xml:space="preserve">De </w:t>
      </w:r>
      <w:r w:rsidR="00165386" w:rsidRPr="00403A88">
        <w:rPr>
          <w:rFonts w:ascii="Arial" w:hAnsi="Arial" w:cs="Arial"/>
        </w:rPr>
        <w:t>O</w:t>
      </w:r>
      <w:r w:rsidRPr="00403A88">
        <w:rPr>
          <w:rFonts w:ascii="Arial" w:hAnsi="Arial" w:cs="Arial"/>
        </w:rPr>
        <w:t xml:space="preserve">pdracht </w:t>
      </w:r>
    </w:p>
    <w:p w:rsidR="00EA3E4B" w:rsidRPr="009B640C" w:rsidRDefault="00A11D91" w:rsidP="004F6CC4">
      <w:pPr>
        <w:pStyle w:val="3-Kop3SubparagraafCorversBS"/>
        <w:rPr>
          <w:rFonts w:ascii="Arial" w:hAnsi="Arial" w:cs="Arial"/>
          <w:i w:val="0"/>
        </w:rPr>
      </w:pPr>
      <w:r w:rsidRPr="001569D1">
        <w:rPr>
          <w:rFonts w:ascii="Arial" w:hAnsi="Arial" w:cs="Arial"/>
          <w:i w:val="0"/>
        </w:rPr>
        <w:t>Er is door de Aanbestedende Dienst gekozen</w:t>
      </w:r>
      <w:r w:rsidR="00C9226D" w:rsidRPr="001569D1">
        <w:rPr>
          <w:rFonts w:ascii="Arial" w:hAnsi="Arial" w:cs="Arial"/>
          <w:i w:val="0"/>
        </w:rPr>
        <w:t xml:space="preserve"> voor </w:t>
      </w:r>
      <w:r w:rsidR="00536652" w:rsidRPr="001569D1">
        <w:rPr>
          <w:rFonts w:ascii="Arial" w:hAnsi="Arial" w:cs="Arial"/>
          <w:i w:val="0"/>
        </w:rPr>
        <w:t xml:space="preserve">aankoop van twee </w:t>
      </w:r>
      <w:r w:rsidR="002732F5">
        <w:rPr>
          <w:rFonts w:ascii="Arial" w:hAnsi="Arial" w:cs="Arial"/>
          <w:i w:val="0"/>
        </w:rPr>
        <w:t>inzamelvoertuigen met zij</w:t>
      </w:r>
      <w:r w:rsidR="00833E8B">
        <w:rPr>
          <w:rFonts w:ascii="Arial" w:hAnsi="Arial" w:cs="Arial"/>
          <w:i w:val="0"/>
        </w:rPr>
        <w:t>belading</w:t>
      </w:r>
      <w:r w:rsidR="00536652" w:rsidRPr="001569D1">
        <w:rPr>
          <w:rFonts w:ascii="Arial" w:hAnsi="Arial" w:cs="Arial"/>
          <w:i w:val="0"/>
        </w:rPr>
        <w:t xml:space="preserve"> binnen </w:t>
      </w:r>
      <w:r w:rsidR="00C9226D" w:rsidRPr="001569D1">
        <w:rPr>
          <w:rFonts w:ascii="Arial" w:hAnsi="Arial" w:cs="Arial"/>
          <w:i w:val="0"/>
        </w:rPr>
        <w:t>een looptijd v</w:t>
      </w:r>
      <w:r w:rsidRPr="001569D1">
        <w:rPr>
          <w:rFonts w:ascii="Arial" w:hAnsi="Arial" w:cs="Arial"/>
          <w:i w:val="0"/>
        </w:rPr>
        <w:t xml:space="preserve">an </w:t>
      </w:r>
      <w:r w:rsidR="00F470E3" w:rsidRPr="001569D1">
        <w:rPr>
          <w:rFonts w:ascii="Arial" w:hAnsi="Arial" w:cs="Arial"/>
          <w:i w:val="0"/>
        </w:rPr>
        <w:t>twee</w:t>
      </w:r>
      <w:r w:rsidR="00C9226D" w:rsidRPr="001569D1">
        <w:rPr>
          <w:rFonts w:ascii="Arial" w:hAnsi="Arial" w:cs="Arial"/>
          <w:i w:val="0"/>
        </w:rPr>
        <w:t xml:space="preserve"> jaar, </w:t>
      </w:r>
      <w:r w:rsidR="00536652" w:rsidRPr="001569D1">
        <w:rPr>
          <w:rFonts w:ascii="Arial" w:hAnsi="Arial" w:cs="Arial"/>
          <w:i w:val="0"/>
        </w:rPr>
        <w:t>met</w:t>
      </w:r>
      <w:r w:rsidR="006A0085" w:rsidRPr="001569D1">
        <w:rPr>
          <w:rFonts w:ascii="Arial" w:hAnsi="Arial" w:cs="Arial"/>
          <w:i w:val="0"/>
        </w:rPr>
        <w:t xml:space="preserve"> een eenzijdige verlengingsoptie</w:t>
      </w:r>
      <w:r w:rsidR="00771F78" w:rsidRPr="001569D1">
        <w:rPr>
          <w:rFonts w:ascii="Arial" w:hAnsi="Arial" w:cs="Arial"/>
          <w:i w:val="0"/>
        </w:rPr>
        <w:t xml:space="preserve"> voor de </w:t>
      </w:r>
      <w:r w:rsidR="00B47A51">
        <w:rPr>
          <w:rFonts w:ascii="Arial" w:hAnsi="Arial" w:cs="Arial"/>
          <w:i w:val="0"/>
        </w:rPr>
        <w:t>A</w:t>
      </w:r>
      <w:r w:rsidR="00771F78" w:rsidRPr="001569D1">
        <w:rPr>
          <w:rFonts w:ascii="Arial" w:hAnsi="Arial" w:cs="Arial"/>
          <w:i w:val="0"/>
        </w:rPr>
        <w:t xml:space="preserve">anbestedende </w:t>
      </w:r>
      <w:r w:rsidR="00B47A51">
        <w:rPr>
          <w:rFonts w:ascii="Arial" w:hAnsi="Arial" w:cs="Arial"/>
          <w:i w:val="0"/>
        </w:rPr>
        <w:t>D</w:t>
      </w:r>
      <w:r w:rsidR="00771F78" w:rsidRPr="001569D1">
        <w:rPr>
          <w:rFonts w:ascii="Arial" w:hAnsi="Arial" w:cs="Arial"/>
          <w:i w:val="0"/>
        </w:rPr>
        <w:t>ienst</w:t>
      </w:r>
      <w:r w:rsidR="00077B21" w:rsidRPr="001569D1">
        <w:rPr>
          <w:rFonts w:ascii="Arial" w:hAnsi="Arial" w:cs="Arial"/>
          <w:i w:val="0"/>
        </w:rPr>
        <w:t xml:space="preserve"> </w:t>
      </w:r>
      <w:r w:rsidR="00536652" w:rsidRPr="001569D1">
        <w:rPr>
          <w:rFonts w:ascii="Arial" w:hAnsi="Arial" w:cs="Arial"/>
          <w:i w:val="0"/>
        </w:rPr>
        <w:t>voor aankoop van nog twee</w:t>
      </w:r>
      <w:r w:rsidR="00F26125">
        <w:rPr>
          <w:rFonts w:ascii="Arial" w:hAnsi="Arial" w:cs="Arial"/>
          <w:i w:val="0"/>
        </w:rPr>
        <w:t xml:space="preserve"> maal een</w:t>
      </w:r>
      <w:r w:rsidR="00536652" w:rsidRPr="001569D1">
        <w:rPr>
          <w:rFonts w:ascii="Arial" w:hAnsi="Arial" w:cs="Arial"/>
          <w:i w:val="0"/>
        </w:rPr>
        <w:t xml:space="preserve"> </w:t>
      </w:r>
      <w:r w:rsidR="00F26125">
        <w:rPr>
          <w:rFonts w:ascii="Arial" w:hAnsi="Arial" w:cs="Arial"/>
          <w:i w:val="0"/>
        </w:rPr>
        <w:t>inzamelvoertuig</w:t>
      </w:r>
      <w:r w:rsidR="00833E8B">
        <w:rPr>
          <w:rFonts w:ascii="Arial" w:hAnsi="Arial" w:cs="Arial"/>
          <w:i w:val="0"/>
        </w:rPr>
        <w:t xml:space="preserve"> met </w:t>
      </w:r>
      <w:r w:rsidR="00536652" w:rsidRPr="001569D1">
        <w:rPr>
          <w:rFonts w:ascii="Arial" w:hAnsi="Arial" w:cs="Arial"/>
          <w:i w:val="0"/>
        </w:rPr>
        <w:t>zij</w:t>
      </w:r>
      <w:r w:rsidR="0065602B">
        <w:rPr>
          <w:rFonts w:ascii="Arial" w:hAnsi="Arial" w:cs="Arial"/>
          <w:i w:val="0"/>
        </w:rPr>
        <w:t>bel</w:t>
      </w:r>
      <w:r w:rsidR="0055589C">
        <w:rPr>
          <w:rFonts w:ascii="Arial" w:hAnsi="Arial" w:cs="Arial"/>
          <w:i w:val="0"/>
        </w:rPr>
        <w:t>a</w:t>
      </w:r>
      <w:r w:rsidR="00833E8B">
        <w:rPr>
          <w:rFonts w:ascii="Arial" w:hAnsi="Arial" w:cs="Arial"/>
          <w:i w:val="0"/>
        </w:rPr>
        <w:t>ding</w:t>
      </w:r>
      <w:r w:rsidR="00720CF3">
        <w:rPr>
          <w:rFonts w:ascii="Arial" w:hAnsi="Arial" w:cs="Arial"/>
          <w:i w:val="0"/>
        </w:rPr>
        <w:t>.</w:t>
      </w:r>
      <w:r w:rsidR="00536652" w:rsidRPr="001569D1">
        <w:rPr>
          <w:rFonts w:ascii="Arial" w:hAnsi="Arial" w:cs="Arial"/>
          <w:i w:val="0"/>
        </w:rPr>
        <w:t xml:space="preserve"> </w:t>
      </w:r>
    </w:p>
    <w:p w:rsidR="00AB32D6" w:rsidRPr="00403A88" w:rsidRDefault="002732F5" w:rsidP="004F6CC4">
      <w:pPr>
        <w:pStyle w:val="3-Kop3SubparagraafCorversBS"/>
        <w:rPr>
          <w:rFonts w:ascii="Arial" w:hAnsi="Arial" w:cs="Arial"/>
          <w:i w:val="0"/>
        </w:rPr>
      </w:pPr>
      <w:r>
        <w:rPr>
          <w:rFonts w:ascii="Arial" w:hAnsi="Arial" w:cs="Arial"/>
          <w:i w:val="0"/>
        </w:rPr>
        <w:t>D</w:t>
      </w:r>
      <w:r w:rsidR="00AB32D6" w:rsidRPr="00403A88">
        <w:rPr>
          <w:rFonts w:ascii="Arial" w:hAnsi="Arial" w:cs="Arial"/>
          <w:i w:val="0"/>
        </w:rPr>
        <w:t>oor de Aanbest</w:t>
      </w:r>
      <w:r w:rsidR="00DB1486" w:rsidRPr="00403A88">
        <w:rPr>
          <w:rFonts w:ascii="Arial" w:hAnsi="Arial" w:cs="Arial"/>
          <w:i w:val="0"/>
        </w:rPr>
        <w:t xml:space="preserve">edende Dienst </w:t>
      </w:r>
      <w:r>
        <w:rPr>
          <w:rFonts w:ascii="Arial" w:hAnsi="Arial" w:cs="Arial"/>
          <w:i w:val="0"/>
        </w:rPr>
        <w:t xml:space="preserve">is </w:t>
      </w:r>
      <w:r w:rsidR="00536652">
        <w:rPr>
          <w:rFonts w:ascii="Arial" w:hAnsi="Arial" w:cs="Arial"/>
          <w:i w:val="0"/>
        </w:rPr>
        <w:t>er</w:t>
      </w:r>
      <w:r w:rsidR="00DB1486" w:rsidRPr="00403A88">
        <w:rPr>
          <w:rFonts w:ascii="Arial" w:hAnsi="Arial" w:cs="Arial"/>
          <w:i w:val="0"/>
        </w:rPr>
        <w:t xml:space="preserve">voor gekozen </w:t>
      </w:r>
      <w:r w:rsidR="00AB32D6" w:rsidRPr="00403A88">
        <w:rPr>
          <w:rFonts w:ascii="Arial" w:hAnsi="Arial" w:cs="Arial"/>
          <w:i w:val="0"/>
        </w:rPr>
        <w:t xml:space="preserve">op basis van economisch meest voordelige inschrijving </w:t>
      </w:r>
      <w:r w:rsidR="00536652">
        <w:rPr>
          <w:rFonts w:ascii="Arial" w:hAnsi="Arial" w:cs="Arial"/>
          <w:i w:val="0"/>
        </w:rPr>
        <w:t xml:space="preserve">(EMVI) </w:t>
      </w:r>
      <w:r w:rsidR="00AB32D6" w:rsidRPr="00403A88">
        <w:rPr>
          <w:rFonts w:ascii="Arial" w:hAnsi="Arial" w:cs="Arial"/>
          <w:i w:val="0"/>
        </w:rPr>
        <w:t>te gunnen</w:t>
      </w:r>
      <w:r w:rsidR="00DB1486" w:rsidRPr="00403A88">
        <w:rPr>
          <w:rFonts w:ascii="Arial" w:hAnsi="Arial" w:cs="Arial"/>
          <w:i w:val="0"/>
        </w:rPr>
        <w:t>.</w:t>
      </w:r>
      <w:r w:rsidR="00536652">
        <w:rPr>
          <w:rFonts w:ascii="Arial" w:hAnsi="Arial" w:cs="Arial"/>
          <w:i w:val="0"/>
        </w:rPr>
        <w:t xml:space="preserve"> </w:t>
      </w:r>
    </w:p>
    <w:p w:rsidR="00E86472" w:rsidRDefault="008D5120" w:rsidP="004F6CC4">
      <w:pPr>
        <w:pStyle w:val="3-Kop3SubparagraafCorversBS"/>
        <w:rPr>
          <w:rFonts w:ascii="Arial" w:hAnsi="Arial" w:cs="Arial"/>
          <w:i w:val="0"/>
        </w:rPr>
      </w:pPr>
      <w:r w:rsidRPr="00600E0D">
        <w:rPr>
          <w:rFonts w:ascii="Arial" w:hAnsi="Arial" w:cs="Arial"/>
          <w:i w:val="0"/>
        </w:rPr>
        <w:t xml:space="preserve">Dit Aanbestedingsdocument ziet </w:t>
      </w:r>
      <w:r w:rsidR="002775A8" w:rsidRPr="00600E0D">
        <w:rPr>
          <w:rFonts w:ascii="Arial" w:hAnsi="Arial" w:cs="Arial"/>
          <w:i w:val="0"/>
        </w:rPr>
        <w:t xml:space="preserve">toe </w:t>
      </w:r>
      <w:r w:rsidRPr="00600E0D">
        <w:rPr>
          <w:rFonts w:ascii="Arial" w:hAnsi="Arial" w:cs="Arial"/>
          <w:i w:val="0"/>
        </w:rPr>
        <w:t xml:space="preserve">op de Opdracht als nader omschreven in het </w:t>
      </w:r>
      <w:r w:rsidR="002775A8" w:rsidRPr="00600E0D">
        <w:rPr>
          <w:rFonts w:ascii="Arial" w:hAnsi="Arial" w:cs="Arial"/>
          <w:i w:val="0"/>
        </w:rPr>
        <w:t xml:space="preserve">Programma van Eisen en Programma van wensen die als respectievelijk Bijlage 2 en Bijlage 3 bij het </w:t>
      </w:r>
      <w:r w:rsidR="00B47A51">
        <w:rPr>
          <w:rFonts w:ascii="Arial" w:hAnsi="Arial" w:cs="Arial"/>
          <w:i w:val="0"/>
        </w:rPr>
        <w:t>A</w:t>
      </w:r>
      <w:r w:rsidR="002775A8" w:rsidRPr="00600E0D">
        <w:rPr>
          <w:rFonts w:ascii="Arial" w:hAnsi="Arial" w:cs="Arial"/>
          <w:i w:val="0"/>
        </w:rPr>
        <w:t>anbestedingsdocument zijn gevoegd.</w:t>
      </w:r>
      <w:r w:rsidR="00600E0D" w:rsidRPr="00600E0D">
        <w:rPr>
          <w:rFonts w:ascii="Arial" w:hAnsi="Arial" w:cs="Arial"/>
          <w:i w:val="0"/>
        </w:rPr>
        <w:t xml:space="preserve"> </w:t>
      </w:r>
      <w:r w:rsidR="00B47A51">
        <w:rPr>
          <w:rFonts w:ascii="Arial" w:hAnsi="Arial" w:cs="Arial"/>
          <w:i w:val="0"/>
        </w:rPr>
        <w:t>Op de Opdracht zijn de</w:t>
      </w:r>
      <w:r w:rsidR="00600E0D">
        <w:rPr>
          <w:rFonts w:ascii="Arial" w:hAnsi="Arial" w:cs="Arial"/>
          <w:i w:val="0"/>
        </w:rPr>
        <w:t xml:space="preserve"> I</w:t>
      </w:r>
      <w:r w:rsidR="00600E0D" w:rsidRPr="00600E0D">
        <w:rPr>
          <w:rFonts w:ascii="Arial" w:hAnsi="Arial" w:cs="Arial"/>
          <w:i w:val="0"/>
        </w:rPr>
        <w:t>nkoopvoorwaarden van RMN 2014 welke als Bijlage 1 bij het Aanbestedingsdocument is gevoegd</w:t>
      </w:r>
      <w:r w:rsidR="00600E0D">
        <w:rPr>
          <w:rFonts w:ascii="Arial" w:hAnsi="Arial" w:cs="Arial"/>
          <w:i w:val="0"/>
        </w:rPr>
        <w:t>.</w:t>
      </w:r>
    </w:p>
    <w:p w:rsidR="008C1FFC" w:rsidRPr="00600E0D" w:rsidRDefault="008C1FFC" w:rsidP="008C1FFC">
      <w:pPr>
        <w:pStyle w:val="1-Kop1MemoCorversenBS"/>
        <w:numPr>
          <w:ilvl w:val="0"/>
          <w:numId w:val="0"/>
        </w:numPr>
        <w:ind w:left="425"/>
      </w:pPr>
    </w:p>
    <w:p w:rsidR="008D5120" w:rsidRPr="00DB3CDC" w:rsidRDefault="008D5120" w:rsidP="004F6CC4">
      <w:pPr>
        <w:pStyle w:val="2-Kop2ParagraafCorversBS"/>
        <w:outlineLvl w:val="2"/>
        <w:rPr>
          <w:rFonts w:ascii="Arial" w:hAnsi="Arial" w:cs="Arial"/>
        </w:rPr>
      </w:pPr>
      <w:r w:rsidRPr="00DB3CDC">
        <w:rPr>
          <w:rFonts w:ascii="Arial" w:hAnsi="Arial" w:cs="Arial"/>
        </w:rPr>
        <w:t xml:space="preserve">De </w:t>
      </w:r>
      <w:r w:rsidR="00DB3CDC" w:rsidRPr="00DB3CDC">
        <w:rPr>
          <w:rFonts w:ascii="Arial" w:hAnsi="Arial" w:cs="Arial"/>
        </w:rPr>
        <w:t>Overeenkomst</w:t>
      </w:r>
    </w:p>
    <w:p w:rsidR="00C20FD8" w:rsidRPr="00DB3CDC" w:rsidRDefault="008D5120" w:rsidP="004F6CC4">
      <w:pPr>
        <w:pStyle w:val="3-Kop3SubparagraafCorversBS"/>
        <w:rPr>
          <w:rFonts w:ascii="Arial" w:hAnsi="Arial" w:cs="Arial"/>
          <w:i w:val="0"/>
        </w:rPr>
      </w:pPr>
      <w:r w:rsidRPr="00DB3CDC">
        <w:rPr>
          <w:rFonts w:ascii="Arial" w:hAnsi="Arial" w:cs="Arial"/>
          <w:i w:val="0"/>
        </w:rPr>
        <w:t xml:space="preserve">De </w:t>
      </w:r>
      <w:r w:rsidR="00C77799" w:rsidRPr="00DB3CDC">
        <w:rPr>
          <w:rFonts w:ascii="Arial" w:hAnsi="Arial" w:cs="Arial"/>
          <w:i w:val="0"/>
        </w:rPr>
        <w:t xml:space="preserve">Opdracht zal door middel van een </w:t>
      </w:r>
      <w:r w:rsidR="00DB3CDC" w:rsidRPr="00DB3CDC">
        <w:rPr>
          <w:rFonts w:ascii="Arial" w:hAnsi="Arial" w:cs="Arial"/>
          <w:i w:val="0"/>
        </w:rPr>
        <w:t xml:space="preserve">getekende Overeenkomst worden aangegaan. </w:t>
      </w:r>
      <w:r w:rsidR="00C77799" w:rsidRPr="00DB3CDC">
        <w:rPr>
          <w:rFonts w:ascii="Arial" w:hAnsi="Arial" w:cs="Arial"/>
          <w:i w:val="0"/>
        </w:rPr>
        <w:t xml:space="preserve"> Deze</w:t>
      </w:r>
      <w:r w:rsidRPr="00DB3CDC">
        <w:rPr>
          <w:rFonts w:ascii="Arial" w:hAnsi="Arial" w:cs="Arial"/>
          <w:i w:val="0"/>
        </w:rPr>
        <w:t xml:space="preserve"> </w:t>
      </w:r>
      <w:r w:rsidR="003E64FF" w:rsidRPr="00DB3CDC">
        <w:rPr>
          <w:rFonts w:ascii="Arial" w:hAnsi="Arial" w:cs="Arial"/>
          <w:i w:val="0"/>
        </w:rPr>
        <w:t xml:space="preserve">is </w:t>
      </w:r>
      <w:r w:rsidRPr="00DB3CDC">
        <w:rPr>
          <w:rFonts w:ascii="Arial" w:hAnsi="Arial" w:cs="Arial"/>
          <w:i w:val="0"/>
        </w:rPr>
        <w:t xml:space="preserve">voorzien </w:t>
      </w:r>
      <w:r w:rsidR="0065602B">
        <w:rPr>
          <w:rFonts w:ascii="Arial" w:hAnsi="Arial" w:cs="Arial"/>
          <w:i w:val="0"/>
        </w:rPr>
        <w:t xml:space="preserve">van een </w:t>
      </w:r>
      <w:r w:rsidRPr="00DB3CDC">
        <w:rPr>
          <w:rFonts w:ascii="Arial" w:hAnsi="Arial" w:cs="Arial"/>
          <w:i w:val="0"/>
        </w:rPr>
        <w:t>optie tot eenzijdige verlengin</w:t>
      </w:r>
      <w:r w:rsidR="0065602B">
        <w:rPr>
          <w:rFonts w:ascii="Arial" w:hAnsi="Arial" w:cs="Arial"/>
          <w:i w:val="0"/>
        </w:rPr>
        <w:t>g door de Aanbestedende Dienst voor</w:t>
      </w:r>
      <w:r w:rsidRPr="00DB3CDC">
        <w:rPr>
          <w:rFonts w:ascii="Arial" w:hAnsi="Arial" w:cs="Arial"/>
          <w:i w:val="0"/>
        </w:rPr>
        <w:t xml:space="preserve"> </w:t>
      </w:r>
      <w:r w:rsidR="001601EE" w:rsidRPr="00653FB4">
        <w:rPr>
          <w:rFonts w:ascii="Arial" w:hAnsi="Arial" w:cs="Arial"/>
        </w:rPr>
        <w:fldChar w:fldCharType="begin"/>
      </w:r>
      <w:r w:rsidR="001601EE" w:rsidRPr="00653FB4">
        <w:rPr>
          <w:rFonts w:ascii="Arial" w:hAnsi="Arial" w:cs="Arial"/>
        </w:rPr>
        <w:instrText xml:space="preserve"> DOCPROPERTY  "mogelijkheden tot verlenging"  \* MERGEFORMAT </w:instrText>
      </w:r>
      <w:r w:rsidR="001601EE" w:rsidRPr="00653FB4">
        <w:rPr>
          <w:rFonts w:ascii="Arial" w:hAnsi="Arial" w:cs="Arial"/>
        </w:rPr>
        <w:fldChar w:fldCharType="separate"/>
      </w:r>
      <w:r w:rsidR="0055589C" w:rsidRPr="00653FB4">
        <w:rPr>
          <w:rFonts w:ascii="Arial" w:hAnsi="Arial" w:cs="Arial"/>
          <w:i w:val="0"/>
        </w:rPr>
        <w:t>twee</w:t>
      </w:r>
      <w:r w:rsidR="00E62DDF" w:rsidRPr="00653FB4">
        <w:rPr>
          <w:rFonts w:ascii="Arial" w:hAnsi="Arial" w:cs="Arial"/>
          <w:i w:val="0"/>
        </w:rPr>
        <w:t>maal</w:t>
      </w:r>
      <w:r w:rsidR="001601EE" w:rsidRPr="00653FB4">
        <w:rPr>
          <w:rFonts w:ascii="Arial" w:hAnsi="Arial" w:cs="Arial"/>
          <w:i w:val="0"/>
        </w:rPr>
        <w:fldChar w:fldCharType="end"/>
      </w:r>
      <w:r w:rsidRPr="00653FB4">
        <w:rPr>
          <w:rFonts w:ascii="Arial" w:hAnsi="Arial" w:cs="Arial"/>
          <w:i w:val="0"/>
        </w:rPr>
        <w:t xml:space="preserve"> </w:t>
      </w:r>
      <w:r w:rsidR="0065602B" w:rsidRPr="0065602B">
        <w:rPr>
          <w:rFonts w:ascii="Arial" w:hAnsi="Arial" w:cs="Arial"/>
          <w:i w:val="0"/>
        </w:rPr>
        <w:t xml:space="preserve">de </w:t>
      </w:r>
      <w:r w:rsidR="00720CF3" w:rsidRPr="0065602B">
        <w:rPr>
          <w:rFonts w:ascii="Arial" w:hAnsi="Arial" w:cs="Arial"/>
          <w:i w:val="0"/>
        </w:rPr>
        <w:t>levering</w:t>
      </w:r>
      <w:r w:rsidR="00720CF3" w:rsidRPr="0065602B">
        <w:rPr>
          <w:rFonts w:ascii="Arial" w:hAnsi="Arial" w:cs="Arial"/>
        </w:rPr>
        <w:t xml:space="preserve"> </w:t>
      </w:r>
      <w:r w:rsidR="00720CF3" w:rsidRPr="0065602B">
        <w:rPr>
          <w:rFonts w:ascii="Arial" w:hAnsi="Arial" w:cs="Arial"/>
          <w:i w:val="0"/>
        </w:rPr>
        <w:t>van</w:t>
      </w:r>
      <w:r w:rsidR="00720CF3" w:rsidRPr="0065602B">
        <w:rPr>
          <w:rFonts w:ascii="Arial" w:hAnsi="Arial" w:cs="Arial"/>
        </w:rPr>
        <w:t xml:space="preserve"> </w:t>
      </w:r>
      <w:r w:rsidR="00720CF3" w:rsidRPr="0065602B">
        <w:rPr>
          <w:rFonts w:ascii="Arial" w:hAnsi="Arial" w:cs="Arial"/>
          <w:i w:val="0"/>
        </w:rPr>
        <w:t>een</w:t>
      </w:r>
      <w:r w:rsidR="00720CF3" w:rsidRPr="0065602B">
        <w:rPr>
          <w:rFonts w:ascii="Arial" w:hAnsi="Arial" w:cs="Arial"/>
        </w:rPr>
        <w:t xml:space="preserve"> </w:t>
      </w:r>
      <w:r w:rsidR="00720CF3" w:rsidRPr="0065602B">
        <w:rPr>
          <w:rFonts w:ascii="Arial" w:hAnsi="Arial" w:cs="Arial"/>
          <w:i w:val="0"/>
        </w:rPr>
        <w:t>inzamelvoertuig</w:t>
      </w:r>
      <w:r w:rsidR="00720CF3" w:rsidRPr="0065602B">
        <w:rPr>
          <w:rFonts w:ascii="Arial" w:hAnsi="Arial" w:cs="Arial"/>
        </w:rPr>
        <w:t xml:space="preserve"> </w:t>
      </w:r>
      <w:r w:rsidR="00720CF3" w:rsidRPr="0065602B">
        <w:rPr>
          <w:rFonts w:ascii="Arial" w:hAnsi="Arial" w:cs="Arial"/>
          <w:i w:val="0"/>
        </w:rPr>
        <w:t>met zijbelading</w:t>
      </w:r>
      <w:r w:rsidR="00720CF3" w:rsidRPr="00653FB4">
        <w:rPr>
          <w:rFonts w:ascii="Arial" w:hAnsi="Arial" w:cs="Arial"/>
        </w:rPr>
        <w:t xml:space="preserve"> </w:t>
      </w:r>
      <w:r w:rsidR="003A0390" w:rsidRPr="003F4571">
        <w:rPr>
          <w:rFonts w:ascii="Arial" w:hAnsi="Arial" w:cs="Arial"/>
          <w:i w:val="0"/>
        </w:rPr>
        <w:t xml:space="preserve">waarna </w:t>
      </w:r>
      <w:r w:rsidR="00D8066F" w:rsidRPr="003F4571">
        <w:rPr>
          <w:rFonts w:ascii="Arial" w:hAnsi="Arial" w:cs="Arial"/>
          <w:i w:val="0"/>
        </w:rPr>
        <w:t xml:space="preserve">deze </w:t>
      </w:r>
      <w:r w:rsidR="00DE6FCA" w:rsidRPr="003F4571">
        <w:rPr>
          <w:rFonts w:ascii="Arial" w:hAnsi="Arial" w:cs="Arial"/>
          <w:i w:val="0"/>
        </w:rPr>
        <w:t>O</w:t>
      </w:r>
      <w:r w:rsidR="00B13044" w:rsidRPr="003F4571">
        <w:rPr>
          <w:rFonts w:ascii="Arial" w:hAnsi="Arial" w:cs="Arial"/>
          <w:i w:val="0"/>
        </w:rPr>
        <w:t>pdracht</w:t>
      </w:r>
      <w:r w:rsidR="00D8066F" w:rsidRPr="003F4571">
        <w:rPr>
          <w:rFonts w:ascii="Arial" w:hAnsi="Arial" w:cs="Arial"/>
          <w:i w:val="0"/>
        </w:rPr>
        <w:t xml:space="preserve"> van rechtswege afloopt.</w:t>
      </w:r>
      <w:r w:rsidR="003F4571" w:rsidRPr="003F4571">
        <w:rPr>
          <w:rFonts w:ascii="Arial" w:hAnsi="Arial" w:cs="Arial"/>
          <w:i w:val="0"/>
        </w:rPr>
        <w:t xml:space="preserve"> </w:t>
      </w:r>
      <w:r w:rsidR="0065602B">
        <w:rPr>
          <w:rFonts w:ascii="Arial" w:hAnsi="Arial" w:cs="Arial"/>
          <w:i w:val="0"/>
        </w:rPr>
        <w:t xml:space="preserve">Uitgezonderd zijn </w:t>
      </w:r>
      <w:r w:rsidR="003F4571" w:rsidRPr="003F4571">
        <w:rPr>
          <w:rFonts w:ascii="Arial" w:hAnsi="Arial" w:cs="Arial"/>
          <w:i w:val="0"/>
        </w:rPr>
        <w:t xml:space="preserve"> onderhouds- en service verplichting</w:t>
      </w:r>
      <w:r w:rsidR="0065602B">
        <w:rPr>
          <w:rFonts w:ascii="Arial" w:hAnsi="Arial" w:cs="Arial"/>
          <w:i w:val="0"/>
        </w:rPr>
        <w:t>en welke ook na afloop van de overeenkomst blijven voortbestaan; d</w:t>
      </w:r>
      <w:r w:rsidR="003F4571" w:rsidRPr="003F4571">
        <w:rPr>
          <w:rFonts w:ascii="Arial" w:hAnsi="Arial" w:cs="Arial"/>
          <w:i w:val="0"/>
        </w:rPr>
        <w:t>eze lopen door zolang het voertuig in bedrijf is bij de Opdrachtgever.</w:t>
      </w:r>
    </w:p>
    <w:p w:rsidR="008D5120" w:rsidRPr="00403A88" w:rsidRDefault="003E64FF" w:rsidP="004F6CC4">
      <w:pPr>
        <w:pStyle w:val="3-Kop3SubparagraafCorversBS"/>
        <w:rPr>
          <w:rFonts w:ascii="Arial" w:hAnsi="Arial" w:cs="Arial"/>
          <w:i w:val="0"/>
        </w:rPr>
      </w:pPr>
      <w:r w:rsidRPr="00403A88">
        <w:rPr>
          <w:rFonts w:ascii="Arial" w:hAnsi="Arial" w:cs="Arial"/>
          <w:i w:val="0"/>
        </w:rPr>
        <w:t>In</w:t>
      </w:r>
      <w:r w:rsidR="00083F49" w:rsidRPr="00403A88">
        <w:rPr>
          <w:rFonts w:ascii="Arial" w:hAnsi="Arial" w:cs="Arial"/>
          <w:i w:val="0"/>
        </w:rPr>
        <w:t>dien schriftelijk bezwaar wordt gem</w:t>
      </w:r>
      <w:r w:rsidR="0003635E" w:rsidRPr="00403A88">
        <w:rPr>
          <w:rFonts w:ascii="Arial" w:hAnsi="Arial" w:cs="Arial"/>
          <w:i w:val="0"/>
        </w:rPr>
        <w:t>aakt tegen</w:t>
      </w:r>
      <w:r w:rsidR="00A93F66" w:rsidRPr="00403A88">
        <w:rPr>
          <w:rFonts w:ascii="Arial" w:hAnsi="Arial" w:cs="Arial"/>
          <w:i w:val="0"/>
        </w:rPr>
        <w:t xml:space="preserve"> de Gunningsbeslissing</w:t>
      </w:r>
      <w:r w:rsidR="0003635E" w:rsidRPr="00403A88">
        <w:rPr>
          <w:rFonts w:ascii="Arial" w:hAnsi="Arial" w:cs="Arial"/>
          <w:i w:val="0"/>
        </w:rPr>
        <w:t xml:space="preserve"> </w:t>
      </w:r>
      <w:r w:rsidR="00083F49" w:rsidRPr="00403A88">
        <w:rPr>
          <w:rFonts w:ascii="Arial" w:hAnsi="Arial" w:cs="Arial"/>
          <w:i w:val="0"/>
        </w:rPr>
        <w:t xml:space="preserve">en/of </w:t>
      </w:r>
      <w:r w:rsidRPr="00403A88">
        <w:rPr>
          <w:rFonts w:ascii="Arial" w:hAnsi="Arial" w:cs="Arial"/>
          <w:i w:val="0"/>
        </w:rPr>
        <w:t>een kort geding aanhangig wordt gemaakt heeft de Aanbestedende Dienst het recht de O</w:t>
      </w:r>
      <w:r w:rsidR="00DB4666">
        <w:rPr>
          <w:rFonts w:ascii="Arial" w:hAnsi="Arial" w:cs="Arial"/>
          <w:i w:val="0"/>
        </w:rPr>
        <w:t>pdracht</w:t>
      </w:r>
      <w:r w:rsidRPr="00403A88">
        <w:rPr>
          <w:rFonts w:ascii="Arial" w:hAnsi="Arial" w:cs="Arial"/>
          <w:i w:val="0"/>
        </w:rPr>
        <w:t xml:space="preserve"> </w:t>
      </w:r>
      <w:r w:rsidR="00CF2E6D" w:rsidRPr="00403A88">
        <w:rPr>
          <w:rFonts w:ascii="Arial" w:hAnsi="Arial" w:cs="Arial"/>
          <w:i w:val="0"/>
        </w:rPr>
        <w:t>op een later tijdstip</w:t>
      </w:r>
      <w:r w:rsidRPr="00403A88">
        <w:rPr>
          <w:rFonts w:ascii="Arial" w:hAnsi="Arial" w:cs="Arial"/>
          <w:i w:val="0"/>
        </w:rPr>
        <w:t xml:space="preserve"> in werking te do</w:t>
      </w:r>
      <w:r w:rsidR="005A4063">
        <w:rPr>
          <w:rFonts w:ascii="Arial" w:hAnsi="Arial" w:cs="Arial"/>
          <w:i w:val="0"/>
        </w:rPr>
        <w:t>en treden</w:t>
      </w:r>
      <w:r w:rsidRPr="00403A88">
        <w:rPr>
          <w:rFonts w:ascii="Arial" w:hAnsi="Arial" w:cs="Arial"/>
          <w:i w:val="0"/>
        </w:rPr>
        <w:t>. Inschrijver dient hier bij het opstellen van zijn Inschrijving nadrukkelijk rekening mee te houden.</w:t>
      </w:r>
    </w:p>
    <w:p w:rsidR="008D5120" w:rsidRPr="00403A88" w:rsidRDefault="008D5120" w:rsidP="004F6CC4">
      <w:pPr>
        <w:pStyle w:val="3-Kop3SubparagraafCorversBS"/>
        <w:rPr>
          <w:rFonts w:ascii="Arial" w:hAnsi="Arial" w:cs="Arial"/>
          <w:i w:val="0"/>
        </w:rPr>
      </w:pPr>
      <w:r w:rsidRPr="00403A88">
        <w:rPr>
          <w:rFonts w:ascii="Arial" w:hAnsi="Arial" w:cs="Arial"/>
          <w:i w:val="0"/>
        </w:rPr>
        <w:t xml:space="preserve">De Inschrijving met bijbehorende prijzen dient </w:t>
      </w:r>
      <w:r w:rsidR="00725BB1" w:rsidRPr="00403A88">
        <w:rPr>
          <w:rFonts w:ascii="Arial" w:hAnsi="Arial" w:cs="Arial"/>
          <w:i w:val="0"/>
        </w:rPr>
        <w:t xml:space="preserve">gebaseerd </w:t>
      </w:r>
      <w:r w:rsidR="00D654CF">
        <w:rPr>
          <w:rFonts w:ascii="Arial" w:hAnsi="Arial" w:cs="Arial"/>
          <w:i w:val="0"/>
        </w:rPr>
        <w:t xml:space="preserve"> </w:t>
      </w:r>
      <w:r w:rsidR="00725BB1" w:rsidRPr="00403A88">
        <w:rPr>
          <w:rFonts w:ascii="Arial" w:hAnsi="Arial" w:cs="Arial"/>
          <w:i w:val="0"/>
        </w:rPr>
        <w:t xml:space="preserve">te zijn op </w:t>
      </w:r>
      <w:r w:rsidR="007E13DE">
        <w:rPr>
          <w:rFonts w:ascii="Arial" w:hAnsi="Arial" w:cs="Arial"/>
          <w:i w:val="0"/>
        </w:rPr>
        <w:t>het Programma van Eisen</w:t>
      </w:r>
      <w:r w:rsidRPr="00403A88">
        <w:rPr>
          <w:rFonts w:ascii="Arial" w:hAnsi="Arial" w:cs="Arial"/>
          <w:i w:val="0"/>
        </w:rPr>
        <w:t xml:space="preserve"> </w:t>
      </w:r>
      <w:r w:rsidR="00D654CF">
        <w:rPr>
          <w:rFonts w:ascii="Arial" w:hAnsi="Arial" w:cs="Arial"/>
          <w:i w:val="0"/>
        </w:rPr>
        <w:t xml:space="preserve">en Wensen </w:t>
      </w:r>
      <w:r w:rsidRPr="00403A88">
        <w:rPr>
          <w:rFonts w:ascii="Arial" w:hAnsi="Arial" w:cs="Arial"/>
          <w:i w:val="0"/>
        </w:rPr>
        <w:t>tenzij de</w:t>
      </w:r>
      <w:r w:rsidR="00725BB1" w:rsidRPr="00403A88">
        <w:rPr>
          <w:rFonts w:ascii="Arial" w:hAnsi="Arial" w:cs="Arial"/>
          <w:i w:val="0"/>
        </w:rPr>
        <w:t>ze</w:t>
      </w:r>
      <w:r w:rsidRPr="00403A88">
        <w:rPr>
          <w:rFonts w:ascii="Arial" w:hAnsi="Arial" w:cs="Arial"/>
          <w:i w:val="0"/>
        </w:rPr>
        <w:t xml:space="preserve"> bij Nota van Inlichtingen is </w:t>
      </w:r>
      <w:r w:rsidRPr="00403A88">
        <w:rPr>
          <w:rFonts w:ascii="Arial" w:hAnsi="Arial" w:cs="Arial"/>
          <w:i w:val="0"/>
        </w:rPr>
        <w:lastRenderedPageBreak/>
        <w:t xml:space="preserve">aangepast. In dat geval </w:t>
      </w:r>
      <w:r w:rsidR="00080059">
        <w:rPr>
          <w:rFonts w:ascii="Arial" w:hAnsi="Arial" w:cs="Arial"/>
          <w:i w:val="0"/>
        </w:rPr>
        <w:t>dienen</w:t>
      </w:r>
      <w:r w:rsidR="007E13DE">
        <w:rPr>
          <w:rFonts w:ascii="Arial" w:hAnsi="Arial" w:cs="Arial"/>
          <w:i w:val="0"/>
        </w:rPr>
        <w:t xml:space="preserve"> de Opdracht</w:t>
      </w:r>
      <w:r w:rsidR="00080059">
        <w:rPr>
          <w:rFonts w:ascii="Arial" w:hAnsi="Arial" w:cs="Arial"/>
          <w:i w:val="0"/>
        </w:rPr>
        <w:t>beschrijving, het Programma van Eisen met de</w:t>
      </w:r>
      <w:r w:rsidR="00725BB1" w:rsidRPr="00403A88">
        <w:rPr>
          <w:rFonts w:ascii="Arial" w:hAnsi="Arial" w:cs="Arial"/>
          <w:i w:val="0"/>
        </w:rPr>
        <w:t xml:space="preserve"> Nota</w:t>
      </w:r>
      <w:r w:rsidR="00080059">
        <w:rPr>
          <w:rFonts w:ascii="Arial" w:hAnsi="Arial" w:cs="Arial"/>
          <w:i w:val="0"/>
        </w:rPr>
        <w:t xml:space="preserve"> (s)  van Inlichtingen </w:t>
      </w:r>
      <w:r w:rsidRPr="00403A88">
        <w:rPr>
          <w:rFonts w:ascii="Arial" w:hAnsi="Arial" w:cs="Arial"/>
          <w:i w:val="0"/>
        </w:rPr>
        <w:t xml:space="preserve">als uitgangspunt voor de </w:t>
      </w:r>
      <w:r w:rsidR="00080059">
        <w:rPr>
          <w:rFonts w:ascii="Arial" w:hAnsi="Arial" w:cs="Arial"/>
          <w:i w:val="0"/>
        </w:rPr>
        <w:t>Inschrijving.</w:t>
      </w:r>
    </w:p>
    <w:p w:rsidR="008D5120" w:rsidRPr="00DB3CDC" w:rsidRDefault="008D5120" w:rsidP="004F6CC4">
      <w:pPr>
        <w:pStyle w:val="3-Kop3SubparagraafCorversBS"/>
        <w:rPr>
          <w:rFonts w:ascii="Arial" w:hAnsi="Arial" w:cs="Arial"/>
          <w:i w:val="0"/>
        </w:rPr>
      </w:pPr>
      <w:r w:rsidRPr="00403A88">
        <w:rPr>
          <w:rFonts w:ascii="Arial" w:hAnsi="Arial" w:cs="Arial"/>
          <w:i w:val="0"/>
        </w:rPr>
        <w:t>Vragen of verbetervoorstellen met betrekking tot de O</w:t>
      </w:r>
      <w:r w:rsidR="00DB4666">
        <w:rPr>
          <w:rFonts w:ascii="Arial" w:hAnsi="Arial" w:cs="Arial"/>
          <w:i w:val="0"/>
        </w:rPr>
        <w:t xml:space="preserve">pdracht </w:t>
      </w:r>
      <w:r w:rsidRPr="00403A88">
        <w:rPr>
          <w:rFonts w:ascii="Arial" w:hAnsi="Arial" w:cs="Arial"/>
          <w:i w:val="0"/>
        </w:rPr>
        <w:t>dienen uiterlijk</w:t>
      </w:r>
      <w:r w:rsidR="00E418E2" w:rsidRPr="00403A88">
        <w:rPr>
          <w:rFonts w:ascii="Arial" w:hAnsi="Arial" w:cs="Arial"/>
          <w:i w:val="0"/>
        </w:rPr>
        <w:t xml:space="preserve"> op de in par.</w:t>
      </w:r>
      <w:r w:rsidR="00A7584B" w:rsidRPr="00403A88">
        <w:rPr>
          <w:rFonts w:ascii="Arial" w:hAnsi="Arial" w:cs="Arial"/>
          <w:i w:val="0"/>
        </w:rPr>
        <w:t xml:space="preserve">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6B4E4A" w:rsidRPr="00403A88">
        <w:rPr>
          <w:rFonts w:ascii="Arial" w:hAnsi="Arial" w:cs="Arial"/>
          <w:i w:val="0"/>
        </w:rPr>
        <w:t xml:space="preserve"> </w:t>
      </w:r>
      <w:r w:rsidR="00E418E2" w:rsidRPr="00403A88">
        <w:rPr>
          <w:rFonts w:ascii="Arial" w:hAnsi="Arial" w:cs="Arial"/>
          <w:i w:val="0"/>
        </w:rPr>
        <w:t>vermelde datum en tijdstip</w:t>
      </w:r>
      <w:r w:rsidRPr="00403A88">
        <w:rPr>
          <w:rFonts w:ascii="Arial" w:hAnsi="Arial" w:cs="Arial"/>
          <w:i w:val="0"/>
        </w:rPr>
        <w:t xml:space="preserve"> </w:t>
      </w:r>
      <w:r w:rsidR="00E418E2" w:rsidRPr="00403A88">
        <w:rPr>
          <w:rFonts w:ascii="Arial" w:hAnsi="Arial" w:cs="Arial"/>
          <w:i w:val="0"/>
        </w:rPr>
        <w:t>a</w:t>
      </w:r>
      <w:r w:rsidRPr="00403A88">
        <w:rPr>
          <w:rFonts w:ascii="Arial" w:hAnsi="Arial" w:cs="Arial"/>
          <w:i w:val="0"/>
        </w:rPr>
        <w:t xml:space="preserve">an de Aanbestedende Dienst te zijn voorgelegd. Op </w:t>
      </w:r>
      <w:r w:rsidR="00E418E2" w:rsidRPr="00403A88">
        <w:rPr>
          <w:rFonts w:ascii="Arial" w:hAnsi="Arial" w:cs="Arial"/>
          <w:i w:val="0"/>
        </w:rPr>
        <w:t xml:space="preserve">uiterlijk de in par.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E418E2" w:rsidRPr="00403A88">
        <w:rPr>
          <w:rFonts w:ascii="Arial" w:hAnsi="Arial" w:cs="Arial"/>
          <w:i w:val="0"/>
        </w:rPr>
        <w:t xml:space="preserve"> vermelde datum</w:t>
      </w:r>
      <w:r w:rsidRPr="00403A88">
        <w:rPr>
          <w:rFonts w:ascii="Arial" w:hAnsi="Arial" w:cs="Arial"/>
          <w:i w:val="0"/>
        </w:rPr>
        <w:t xml:space="preserve"> zal de Aanbestedende Dienst de laatste </w:t>
      </w:r>
      <w:r w:rsidR="00471FAF">
        <w:rPr>
          <w:rFonts w:ascii="Arial" w:hAnsi="Arial" w:cs="Arial"/>
          <w:i w:val="0"/>
        </w:rPr>
        <w:t xml:space="preserve">Nota van Inlichtingen verzenden. </w:t>
      </w:r>
      <w:r w:rsidR="00471FAF" w:rsidRPr="00DB3CDC">
        <w:rPr>
          <w:rFonts w:ascii="Arial" w:hAnsi="Arial" w:cs="Arial"/>
          <w:i w:val="0"/>
        </w:rPr>
        <w:t>Nota(’s) van Inli</w:t>
      </w:r>
      <w:r w:rsidR="00DE6FCA" w:rsidRPr="00DB3CDC">
        <w:rPr>
          <w:rFonts w:ascii="Arial" w:hAnsi="Arial" w:cs="Arial"/>
          <w:i w:val="0"/>
        </w:rPr>
        <w:t>chtingen zijn onderdeel van de O</w:t>
      </w:r>
      <w:r w:rsidR="00471FAF" w:rsidRPr="00DB3CDC">
        <w:rPr>
          <w:rFonts w:ascii="Arial" w:hAnsi="Arial" w:cs="Arial"/>
          <w:i w:val="0"/>
        </w:rPr>
        <w:t>pdrachtformulering</w:t>
      </w:r>
      <w:r w:rsidR="00DE6FCA" w:rsidRPr="00DB3CDC">
        <w:rPr>
          <w:rFonts w:ascii="Arial" w:hAnsi="Arial" w:cs="Arial"/>
          <w:i w:val="0"/>
        </w:rPr>
        <w:t>.</w:t>
      </w:r>
      <w:r w:rsidR="00471FAF" w:rsidRPr="00DB3CDC">
        <w:rPr>
          <w:rFonts w:ascii="Arial" w:hAnsi="Arial" w:cs="Arial"/>
          <w:i w:val="0"/>
        </w:rPr>
        <w:t>.</w:t>
      </w:r>
    </w:p>
    <w:p w:rsidR="00CE53CB" w:rsidRPr="008C1FFC" w:rsidRDefault="008D5120" w:rsidP="004F6CC4">
      <w:pPr>
        <w:pStyle w:val="3-Kop3SubparagraafCorversBS"/>
        <w:rPr>
          <w:rFonts w:ascii="Arial" w:hAnsi="Arial" w:cs="Arial"/>
          <w:i w:val="0"/>
          <w:color w:val="FF0000"/>
        </w:rPr>
      </w:pPr>
      <w:r w:rsidRPr="00FF22EC">
        <w:rPr>
          <w:rFonts w:ascii="Arial" w:hAnsi="Arial" w:cs="Arial"/>
          <w:i w:val="0"/>
        </w:rPr>
        <w:t xml:space="preserve">De algemene leveringsvoorwaarden en andere voorwaarden van de Inschrijver zijn expliciet uitgesloten. </w:t>
      </w:r>
      <w:r w:rsidR="003E64FF" w:rsidRPr="00FF22EC">
        <w:rPr>
          <w:rFonts w:ascii="Arial" w:hAnsi="Arial" w:cs="Arial"/>
          <w:i w:val="0"/>
        </w:rPr>
        <w:t xml:space="preserve">Van toepassing verklaring van </w:t>
      </w:r>
      <w:r w:rsidRPr="00FF22EC">
        <w:rPr>
          <w:rFonts w:ascii="Arial" w:hAnsi="Arial" w:cs="Arial"/>
          <w:i w:val="0"/>
        </w:rPr>
        <w:t xml:space="preserve">eigen algemene voorwaarden </w:t>
      </w:r>
      <w:r w:rsidR="00CF2E6D" w:rsidRPr="00FF22EC">
        <w:rPr>
          <w:rFonts w:ascii="Arial" w:hAnsi="Arial" w:cs="Arial"/>
          <w:i w:val="0"/>
        </w:rPr>
        <w:t>dan</w:t>
      </w:r>
      <w:r w:rsidR="00002853" w:rsidRPr="00FF22EC">
        <w:rPr>
          <w:rFonts w:ascii="Arial" w:hAnsi="Arial" w:cs="Arial"/>
          <w:i w:val="0"/>
        </w:rPr>
        <w:t xml:space="preserve"> </w:t>
      </w:r>
      <w:r w:rsidR="00CF2E6D" w:rsidRPr="00FF22EC">
        <w:rPr>
          <w:rFonts w:ascii="Arial" w:hAnsi="Arial" w:cs="Arial"/>
          <w:i w:val="0"/>
        </w:rPr>
        <w:t xml:space="preserve">wel andere algemene voorwaarden, </w:t>
      </w:r>
      <w:r w:rsidRPr="00FF22EC">
        <w:rPr>
          <w:rFonts w:ascii="Arial" w:hAnsi="Arial" w:cs="Arial"/>
          <w:i w:val="0"/>
        </w:rPr>
        <w:t>maakt de Inschrijving ongeldig.</w:t>
      </w:r>
      <w:r w:rsidR="00DC616E" w:rsidRPr="00FF22EC">
        <w:rPr>
          <w:rFonts w:ascii="Arial" w:hAnsi="Arial" w:cs="Arial"/>
          <w:i w:val="0"/>
        </w:rPr>
        <w:t xml:space="preserve"> Uitsluitend de Inkoopvoorwaarden van RMN </w:t>
      </w:r>
      <w:r w:rsidR="00CB3D40">
        <w:rPr>
          <w:rFonts w:ascii="Arial" w:hAnsi="Arial" w:cs="Arial"/>
          <w:i w:val="0"/>
        </w:rPr>
        <w:t xml:space="preserve">2014 </w:t>
      </w:r>
      <w:r w:rsidR="00DC616E" w:rsidRPr="00FF22EC">
        <w:rPr>
          <w:rFonts w:ascii="Arial" w:hAnsi="Arial" w:cs="Arial"/>
          <w:i w:val="0"/>
        </w:rPr>
        <w:t>zijn van toepassing</w:t>
      </w:r>
      <w:r w:rsidR="00FF22EC" w:rsidRPr="00FF22EC">
        <w:rPr>
          <w:rFonts w:ascii="Arial" w:hAnsi="Arial" w:cs="Arial"/>
          <w:i w:val="0"/>
        </w:rPr>
        <w:t xml:space="preserve"> </w:t>
      </w:r>
      <w:r w:rsidR="00FF22EC" w:rsidRPr="00C2764B">
        <w:rPr>
          <w:rFonts w:ascii="Arial" w:hAnsi="Arial" w:cs="Arial"/>
          <w:i w:val="0"/>
        </w:rPr>
        <w:t xml:space="preserve">zie Bijlage </w:t>
      </w:r>
      <w:r w:rsidR="00C2764B" w:rsidRPr="00C2764B">
        <w:rPr>
          <w:rFonts w:ascii="Arial" w:hAnsi="Arial" w:cs="Arial"/>
          <w:i w:val="0"/>
        </w:rPr>
        <w:t>1</w:t>
      </w:r>
    </w:p>
    <w:p w:rsidR="008C1FFC" w:rsidRPr="00EA3E4B" w:rsidRDefault="008C1FFC" w:rsidP="008C1FFC">
      <w:pPr>
        <w:pStyle w:val="2-Kop2ParagraafCorversBS"/>
        <w:numPr>
          <w:ilvl w:val="0"/>
          <w:numId w:val="0"/>
        </w:numPr>
        <w:ind w:left="852"/>
      </w:pPr>
    </w:p>
    <w:p w:rsidR="00811678" w:rsidRPr="00403A88" w:rsidRDefault="00811678" w:rsidP="004F6CC4">
      <w:pPr>
        <w:pStyle w:val="2-Kop2ParagraafCorversBS"/>
        <w:outlineLvl w:val="2"/>
        <w:rPr>
          <w:rFonts w:ascii="Arial" w:hAnsi="Arial" w:cs="Arial"/>
        </w:rPr>
      </w:pPr>
      <w:r w:rsidRPr="00403A88">
        <w:rPr>
          <w:rFonts w:ascii="Arial" w:hAnsi="Arial" w:cs="Arial"/>
        </w:rPr>
        <w:t>Aanbestedingsdocument en -procedure</w:t>
      </w:r>
    </w:p>
    <w:p w:rsidR="003E64FF" w:rsidRPr="00403A88" w:rsidRDefault="003E64FF" w:rsidP="004F6CC4">
      <w:pPr>
        <w:pStyle w:val="3-Kop3SubparagraafCorversBS"/>
        <w:rPr>
          <w:rFonts w:ascii="Arial" w:hAnsi="Arial" w:cs="Arial"/>
          <w:i w:val="0"/>
        </w:rPr>
      </w:pPr>
      <w:r w:rsidRPr="00403A88">
        <w:rPr>
          <w:rFonts w:ascii="Arial" w:hAnsi="Arial" w:cs="Arial"/>
          <w:i w:val="0"/>
        </w:rPr>
        <w:t xml:space="preserve">De aanbesteding van de Opdracht vindt plaats volgens een openbare procedure </w:t>
      </w:r>
      <w:r w:rsidR="00CF2E6D" w:rsidRPr="00403A88">
        <w:rPr>
          <w:rFonts w:ascii="Arial" w:hAnsi="Arial" w:cs="Arial"/>
          <w:i w:val="0"/>
        </w:rPr>
        <w:t>in de zin van</w:t>
      </w:r>
      <w:r w:rsidRPr="00403A88">
        <w:rPr>
          <w:rFonts w:ascii="Arial" w:hAnsi="Arial" w:cs="Arial"/>
          <w:i w:val="0"/>
        </w:rPr>
        <w:t xml:space="preserve"> Richtlijn 2004/18/EG</w:t>
      </w:r>
      <w:r w:rsidR="00CF2E6D" w:rsidRPr="00403A88">
        <w:rPr>
          <w:rFonts w:ascii="Arial" w:hAnsi="Arial" w:cs="Arial"/>
          <w:i w:val="0"/>
        </w:rPr>
        <w:t>,</w:t>
      </w:r>
      <w:r w:rsidRPr="00403A88">
        <w:rPr>
          <w:rFonts w:ascii="Arial" w:hAnsi="Arial" w:cs="Arial"/>
          <w:i w:val="0"/>
        </w:rPr>
        <w:t xml:space="preserve"> welke </w:t>
      </w:r>
      <w:r w:rsidR="00CF2E6D" w:rsidRPr="00403A88">
        <w:rPr>
          <w:rFonts w:ascii="Arial" w:hAnsi="Arial" w:cs="Arial"/>
          <w:i w:val="0"/>
        </w:rPr>
        <w:t xml:space="preserve">naar Nederlands recht </w:t>
      </w:r>
      <w:r w:rsidRPr="00403A88">
        <w:rPr>
          <w:rFonts w:ascii="Arial" w:hAnsi="Arial" w:cs="Arial"/>
          <w:i w:val="0"/>
        </w:rPr>
        <w:t xml:space="preserve">is geïmplementeerd </w:t>
      </w:r>
      <w:r w:rsidR="00CF2E6D" w:rsidRPr="00403A88">
        <w:rPr>
          <w:rFonts w:ascii="Arial" w:hAnsi="Arial" w:cs="Arial"/>
          <w:i w:val="0"/>
        </w:rPr>
        <w:t>in</w:t>
      </w:r>
      <w:r w:rsidRPr="00403A88">
        <w:rPr>
          <w:rFonts w:ascii="Arial" w:hAnsi="Arial" w:cs="Arial"/>
          <w:i w:val="0"/>
        </w:rPr>
        <w:t xml:space="preserve"> </w:t>
      </w:r>
      <w:r w:rsidR="00A93F66" w:rsidRPr="00403A88">
        <w:rPr>
          <w:rFonts w:ascii="Arial" w:hAnsi="Arial" w:cs="Arial"/>
          <w:i w:val="0"/>
        </w:rPr>
        <w:t>de Aanbestedingswet</w:t>
      </w:r>
      <w:r w:rsidRPr="00403A88">
        <w:rPr>
          <w:rFonts w:ascii="Arial" w:hAnsi="Arial" w:cs="Arial"/>
          <w:i w:val="0"/>
        </w:rPr>
        <w:t>.</w:t>
      </w:r>
    </w:p>
    <w:p w:rsidR="003E64FF" w:rsidRPr="00403A88" w:rsidRDefault="003E64FF" w:rsidP="004F6CC4">
      <w:pPr>
        <w:pStyle w:val="3-Kop3SubparagraafCorversBS"/>
        <w:rPr>
          <w:rFonts w:ascii="Arial" w:hAnsi="Arial" w:cs="Arial"/>
          <w:i w:val="0"/>
        </w:rPr>
      </w:pPr>
      <w:r w:rsidRPr="00403A88">
        <w:rPr>
          <w:rFonts w:ascii="Arial" w:hAnsi="Arial" w:cs="Arial"/>
          <w:i w:val="0"/>
        </w:rPr>
        <w:t xml:space="preserve">De openbare procedure bestaat </w:t>
      </w:r>
      <w:r w:rsidR="00913985" w:rsidRPr="00403A88">
        <w:rPr>
          <w:rFonts w:ascii="Arial" w:hAnsi="Arial" w:cs="Arial"/>
          <w:i w:val="0"/>
        </w:rPr>
        <w:t>eruit dat</w:t>
      </w:r>
      <w:r w:rsidRPr="00403A88">
        <w:rPr>
          <w:rFonts w:ascii="Arial" w:hAnsi="Arial" w:cs="Arial"/>
          <w:i w:val="0"/>
        </w:rPr>
        <w:t xml:space="preserve"> </w:t>
      </w:r>
      <w:r w:rsidR="00F74640" w:rsidRPr="00403A88">
        <w:rPr>
          <w:rFonts w:ascii="Arial" w:hAnsi="Arial" w:cs="Arial"/>
          <w:i w:val="0"/>
        </w:rPr>
        <w:t>Ondernemers</w:t>
      </w:r>
      <w:r w:rsidR="007A7093" w:rsidRPr="00403A88">
        <w:rPr>
          <w:rFonts w:ascii="Arial" w:hAnsi="Arial" w:cs="Arial"/>
          <w:i w:val="0"/>
        </w:rPr>
        <w:t xml:space="preserve"> </w:t>
      </w:r>
      <w:r w:rsidRPr="00403A88">
        <w:rPr>
          <w:rFonts w:ascii="Arial" w:hAnsi="Arial" w:cs="Arial"/>
          <w:i w:val="0"/>
        </w:rPr>
        <w:t xml:space="preserve">worden uitgenodigd om in te schrijven op basis van het onderhavige Aanbestedingsdocument. Aan de hand van de </w:t>
      </w:r>
      <w:r w:rsidR="00A161AE" w:rsidRPr="00403A88">
        <w:rPr>
          <w:rFonts w:ascii="Arial" w:hAnsi="Arial" w:cs="Arial"/>
          <w:i w:val="0"/>
        </w:rPr>
        <w:t xml:space="preserve"> uitsluitingsgronden, </w:t>
      </w:r>
      <w:r w:rsidR="00EE53F0" w:rsidRPr="00403A88">
        <w:rPr>
          <w:rFonts w:ascii="Arial" w:hAnsi="Arial" w:cs="Arial"/>
          <w:i w:val="0"/>
        </w:rPr>
        <w:t xml:space="preserve">minimumeisen </w:t>
      </w:r>
      <w:r w:rsidR="00F74640" w:rsidRPr="00403A88">
        <w:rPr>
          <w:rFonts w:ascii="Arial" w:hAnsi="Arial" w:cs="Arial"/>
          <w:i w:val="0"/>
        </w:rPr>
        <w:t xml:space="preserve"> en </w:t>
      </w:r>
      <w:r w:rsidRPr="00403A88">
        <w:rPr>
          <w:rFonts w:ascii="Arial" w:hAnsi="Arial" w:cs="Arial"/>
          <w:i w:val="0"/>
        </w:rPr>
        <w:t xml:space="preserve">gunningscriteria opgenomen in dit Aanbestedingsdocument bepaalt de Aanbestedende </w:t>
      </w:r>
      <w:r w:rsidR="002E4459" w:rsidRPr="00403A88">
        <w:rPr>
          <w:rFonts w:ascii="Arial" w:hAnsi="Arial" w:cs="Arial"/>
          <w:i w:val="0"/>
        </w:rPr>
        <w:t>D</w:t>
      </w:r>
      <w:r w:rsidRPr="00403A88">
        <w:rPr>
          <w:rFonts w:ascii="Arial" w:hAnsi="Arial" w:cs="Arial"/>
          <w:i w:val="0"/>
        </w:rPr>
        <w:t>ienst aan welke Inschrijver</w:t>
      </w:r>
      <w:r w:rsidR="00A161AE" w:rsidRPr="00403A88">
        <w:rPr>
          <w:rFonts w:ascii="Arial" w:hAnsi="Arial" w:cs="Arial"/>
          <w:i w:val="0"/>
        </w:rPr>
        <w:t xml:space="preserve"> </w:t>
      </w:r>
      <w:r w:rsidRPr="00403A88">
        <w:rPr>
          <w:rFonts w:ascii="Arial" w:hAnsi="Arial" w:cs="Arial"/>
          <w:i w:val="0"/>
        </w:rPr>
        <w:t>de Opdracht wordt gegund.</w:t>
      </w:r>
    </w:p>
    <w:p w:rsidR="003E64FF" w:rsidRPr="00403A88" w:rsidRDefault="003E64FF" w:rsidP="004F6CC4">
      <w:pPr>
        <w:pStyle w:val="3-Kop3SubparagraafCorversBS"/>
        <w:rPr>
          <w:rFonts w:ascii="Arial" w:hAnsi="Arial" w:cs="Arial"/>
          <w:i w:val="0"/>
        </w:rPr>
      </w:pPr>
      <w:r w:rsidRPr="00403A88">
        <w:rPr>
          <w:rFonts w:ascii="Arial" w:hAnsi="Arial" w:cs="Arial"/>
          <w:i w:val="0"/>
        </w:rPr>
        <w:t>Dit Aanbestedingsdocument beschrijft de bijzondere voorschriften die op de aanbesteding</w:t>
      </w:r>
      <w:r w:rsidR="00D20388">
        <w:rPr>
          <w:rFonts w:ascii="Arial" w:hAnsi="Arial" w:cs="Arial"/>
          <w:i w:val="0"/>
        </w:rPr>
        <w:t>sprocedure van toepassing zijn.</w:t>
      </w:r>
    </w:p>
    <w:p w:rsidR="00513232" w:rsidRDefault="00811678" w:rsidP="004F6CC4">
      <w:pPr>
        <w:pStyle w:val="3-Kop3SubparagraafCorversBS"/>
        <w:rPr>
          <w:rFonts w:ascii="Arial" w:hAnsi="Arial" w:cs="Arial"/>
          <w:i w:val="0"/>
        </w:rPr>
      </w:pPr>
      <w:r w:rsidRPr="00403A88">
        <w:rPr>
          <w:rFonts w:ascii="Arial" w:hAnsi="Arial" w:cs="Arial"/>
          <w:i w:val="0"/>
        </w:rPr>
        <w:t xml:space="preserve">Dit Aanbestedingsdocument is met grote zorg samengesteld. </w:t>
      </w:r>
      <w:r w:rsidR="00A161AE" w:rsidRPr="00403A88">
        <w:rPr>
          <w:rFonts w:ascii="Arial" w:hAnsi="Arial" w:cs="Arial"/>
          <w:i w:val="0"/>
        </w:rPr>
        <w:t>Ondernemer</w:t>
      </w:r>
      <w:r w:rsidRPr="00403A88">
        <w:rPr>
          <w:rFonts w:ascii="Arial" w:hAnsi="Arial" w:cs="Arial"/>
          <w:i w:val="0"/>
        </w:rPr>
        <w:t xml:space="preserve"> </w:t>
      </w:r>
      <w:r w:rsidR="00513232" w:rsidRPr="00403A88">
        <w:rPr>
          <w:rFonts w:ascii="Arial" w:hAnsi="Arial" w:cs="Arial"/>
          <w:i w:val="0"/>
        </w:rPr>
        <w:t>wordt verzocht eventuele</w:t>
      </w:r>
      <w:r w:rsidRPr="00403A88">
        <w:rPr>
          <w:rFonts w:ascii="Arial" w:hAnsi="Arial" w:cs="Arial"/>
          <w:i w:val="0"/>
        </w:rPr>
        <w:t xml:space="preserve"> onvolkomenheden, tegenstrijdigheden, gebreken</w:t>
      </w:r>
      <w:r w:rsidR="00CB2A3D" w:rsidRPr="00403A88">
        <w:rPr>
          <w:rFonts w:ascii="Arial" w:hAnsi="Arial" w:cs="Arial"/>
          <w:i w:val="0"/>
        </w:rPr>
        <w:t>,</w:t>
      </w:r>
      <w:r w:rsidRPr="00403A88">
        <w:rPr>
          <w:rFonts w:ascii="Arial" w:hAnsi="Arial" w:cs="Arial"/>
          <w:i w:val="0"/>
        </w:rPr>
        <w:t xml:space="preserve"> bepalingen</w:t>
      </w:r>
      <w:r w:rsidR="00CB4C48">
        <w:rPr>
          <w:rFonts w:ascii="Arial" w:hAnsi="Arial" w:cs="Arial"/>
          <w:i w:val="0"/>
        </w:rPr>
        <w:t xml:space="preserve"> </w:t>
      </w:r>
      <w:r w:rsidR="00CB2A3D" w:rsidRPr="00403A88">
        <w:rPr>
          <w:rFonts w:ascii="Arial" w:hAnsi="Arial" w:cs="Arial"/>
          <w:i w:val="0"/>
        </w:rPr>
        <w:t>of nadere motiveringen</w:t>
      </w:r>
      <w:r w:rsidRPr="00403A88">
        <w:rPr>
          <w:rFonts w:ascii="Arial" w:hAnsi="Arial" w:cs="Arial"/>
          <w:i w:val="0"/>
        </w:rPr>
        <w:t xml:space="preserve"> in strijd met </w:t>
      </w:r>
      <w:r w:rsidR="00A93F66" w:rsidRPr="00403A88">
        <w:rPr>
          <w:rFonts w:ascii="Arial" w:hAnsi="Arial" w:cs="Arial"/>
          <w:i w:val="0"/>
        </w:rPr>
        <w:t xml:space="preserve">de Aanbestedingswet </w:t>
      </w:r>
      <w:r w:rsidR="00B84089" w:rsidRPr="00403A88">
        <w:rPr>
          <w:rFonts w:ascii="Arial" w:hAnsi="Arial" w:cs="Arial"/>
          <w:i w:val="0"/>
        </w:rPr>
        <w:t xml:space="preserve">en/of algemene aanbestedingsbeginselen </w:t>
      </w:r>
      <w:r w:rsidRPr="00403A88">
        <w:rPr>
          <w:rFonts w:ascii="Arial" w:hAnsi="Arial" w:cs="Arial"/>
          <w:i w:val="0"/>
        </w:rPr>
        <w:t>zo spoedig mogelijk</w:t>
      </w:r>
      <w:r w:rsidR="003E37A0" w:rsidRPr="00403A88">
        <w:rPr>
          <w:rFonts w:ascii="Arial" w:hAnsi="Arial" w:cs="Arial"/>
          <w:i w:val="0"/>
        </w:rPr>
        <w:t xml:space="preserve">, maar uiterlijk voor afloop van de uiterste termijn voor het stellen van vragen (zie tijdschema par.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3E37A0" w:rsidRPr="00403A88">
        <w:rPr>
          <w:rFonts w:ascii="Arial" w:hAnsi="Arial" w:cs="Arial"/>
          <w:i w:val="0"/>
        </w:rPr>
        <w:t>)</w:t>
      </w:r>
      <w:r w:rsidR="00655301" w:rsidRPr="00403A88">
        <w:rPr>
          <w:rFonts w:ascii="Arial" w:hAnsi="Arial" w:cs="Arial"/>
          <w:i w:val="0"/>
        </w:rPr>
        <w:t>,</w:t>
      </w:r>
      <w:r w:rsidR="003E37A0" w:rsidRPr="00403A88">
        <w:rPr>
          <w:rFonts w:ascii="Arial" w:hAnsi="Arial" w:cs="Arial"/>
          <w:i w:val="0"/>
        </w:rPr>
        <w:t xml:space="preserve"> </w:t>
      </w:r>
      <w:r w:rsidRPr="00403A88">
        <w:rPr>
          <w:rFonts w:ascii="Arial" w:hAnsi="Arial" w:cs="Arial"/>
          <w:i w:val="0"/>
        </w:rPr>
        <w:t xml:space="preserve">schriftelijk </w:t>
      </w:r>
      <w:r w:rsidR="00513232" w:rsidRPr="00403A88">
        <w:rPr>
          <w:rFonts w:ascii="Arial" w:hAnsi="Arial" w:cs="Arial"/>
          <w:i w:val="0"/>
        </w:rPr>
        <w:t>te melden</w:t>
      </w:r>
      <w:r w:rsidRPr="00403A88">
        <w:rPr>
          <w:rFonts w:ascii="Arial" w:hAnsi="Arial" w:cs="Arial"/>
          <w:i w:val="0"/>
        </w:rPr>
        <w:t xml:space="preserve"> bij de Aanbestedende Dienst</w:t>
      </w:r>
      <w:r w:rsidR="00655301" w:rsidRPr="00403A88">
        <w:rPr>
          <w:rFonts w:ascii="Arial" w:hAnsi="Arial" w:cs="Arial"/>
          <w:i w:val="0"/>
        </w:rPr>
        <w:t>, z</w:t>
      </w:r>
      <w:r w:rsidR="00513232" w:rsidRPr="00403A88">
        <w:rPr>
          <w:rFonts w:ascii="Arial" w:hAnsi="Arial" w:cs="Arial"/>
          <w:i w:val="0"/>
        </w:rPr>
        <w:t xml:space="preserve">odat de Aanbestedende Dienst de mogelijkheid heeft </w:t>
      </w:r>
      <w:r w:rsidRPr="00403A88">
        <w:rPr>
          <w:rFonts w:ascii="Arial" w:hAnsi="Arial" w:cs="Arial"/>
          <w:i w:val="0"/>
        </w:rPr>
        <w:t>om zo</w:t>
      </w:r>
      <w:r w:rsidR="006B4E4A" w:rsidRPr="00403A88">
        <w:rPr>
          <w:rFonts w:ascii="Arial" w:hAnsi="Arial" w:cs="Arial"/>
          <w:i w:val="0"/>
        </w:rPr>
        <w:t xml:space="preserve"> </w:t>
      </w:r>
      <w:r w:rsidRPr="00403A88">
        <w:rPr>
          <w:rFonts w:ascii="Arial" w:hAnsi="Arial" w:cs="Arial"/>
          <w:i w:val="0"/>
        </w:rPr>
        <w:t xml:space="preserve">nodig </w:t>
      </w:r>
      <w:r w:rsidR="000E02D6" w:rsidRPr="00403A88">
        <w:rPr>
          <w:rFonts w:ascii="Arial" w:hAnsi="Arial" w:cs="Arial"/>
          <w:i w:val="0"/>
        </w:rPr>
        <w:t xml:space="preserve">tijdig </w:t>
      </w:r>
      <w:r w:rsidRPr="00403A88">
        <w:rPr>
          <w:rFonts w:ascii="Arial" w:hAnsi="Arial" w:cs="Arial"/>
          <w:i w:val="0"/>
        </w:rPr>
        <w:t>een en ander t</w:t>
      </w:r>
      <w:r w:rsidR="00D20388">
        <w:rPr>
          <w:rFonts w:ascii="Arial" w:hAnsi="Arial" w:cs="Arial"/>
          <w:i w:val="0"/>
        </w:rPr>
        <w:t>e corrigeren of bij te stellen.</w:t>
      </w:r>
    </w:p>
    <w:p w:rsidR="008C1FFC" w:rsidRDefault="008C1FFC" w:rsidP="00DF74A0">
      <w:pPr>
        <w:pStyle w:val="2-Kop2ParagraafCorversBS"/>
        <w:numPr>
          <w:ilvl w:val="0"/>
          <w:numId w:val="0"/>
        </w:numPr>
        <w:ind w:left="852"/>
      </w:pPr>
    </w:p>
    <w:p w:rsidR="00DF74A0" w:rsidRPr="00403A88" w:rsidRDefault="00DF74A0" w:rsidP="00DF74A0">
      <w:pPr>
        <w:pStyle w:val="2-Kop2ParagraafCorversBS"/>
        <w:numPr>
          <w:ilvl w:val="0"/>
          <w:numId w:val="0"/>
        </w:numPr>
        <w:ind w:left="852"/>
      </w:pPr>
    </w:p>
    <w:p w:rsidR="008D5120" w:rsidRPr="00403A88" w:rsidRDefault="008D5120" w:rsidP="004F6CC4">
      <w:pPr>
        <w:pStyle w:val="2-Kop2ParagraafCorversBS"/>
        <w:outlineLvl w:val="2"/>
        <w:rPr>
          <w:rFonts w:ascii="Arial" w:hAnsi="Arial" w:cs="Arial"/>
        </w:rPr>
      </w:pPr>
      <w:r w:rsidRPr="00403A88">
        <w:rPr>
          <w:rFonts w:ascii="Arial" w:hAnsi="Arial" w:cs="Arial"/>
        </w:rPr>
        <w:t>Voorbehouden</w:t>
      </w:r>
    </w:p>
    <w:p w:rsidR="008D5120" w:rsidRPr="00403A88" w:rsidRDefault="008D5120" w:rsidP="004F6CC4">
      <w:pPr>
        <w:pStyle w:val="3-Kop3SubparagraafCorversBS"/>
        <w:rPr>
          <w:rFonts w:ascii="Arial" w:hAnsi="Arial" w:cs="Arial"/>
          <w:i w:val="0"/>
        </w:rPr>
      </w:pPr>
      <w:r w:rsidRPr="00403A88">
        <w:rPr>
          <w:rFonts w:ascii="Arial" w:hAnsi="Arial" w:cs="Arial"/>
          <w:i w:val="0"/>
        </w:rPr>
        <w:t xml:space="preserve">De </w:t>
      </w:r>
      <w:r w:rsidR="002E4459" w:rsidRPr="00403A88">
        <w:rPr>
          <w:rFonts w:ascii="Arial" w:hAnsi="Arial" w:cs="Arial"/>
          <w:i w:val="0"/>
        </w:rPr>
        <w:t>Aanbestedende D</w:t>
      </w:r>
      <w:r w:rsidRPr="00403A88">
        <w:rPr>
          <w:rFonts w:ascii="Arial" w:hAnsi="Arial" w:cs="Arial"/>
          <w:i w:val="0"/>
        </w:rPr>
        <w:t>ienst behoudt zich zonder meer en zonder tot enigerlei schade</w:t>
      </w:r>
      <w:r w:rsidR="001A42FC" w:rsidRPr="00403A88">
        <w:rPr>
          <w:rFonts w:ascii="Arial" w:hAnsi="Arial" w:cs="Arial"/>
          <w:i w:val="0"/>
        </w:rPr>
        <w:t>vergoeding</w:t>
      </w:r>
      <w:r w:rsidRPr="00403A88">
        <w:rPr>
          <w:rFonts w:ascii="Arial" w:hAnsi="Arial" w:cs="Arial"/>
          <w:i w:val="0"/>
        </w:rPr>
        <w:t xml:space="preserve"> te zijn gehouden, </w:t>
      </w:r>
      <w:r w:rsidR="00C34BA5" w:rsidRPr="00DB3CDC">
        <w:rPr>
          <w:rFonts w:ascii="Arial" w:hAnsi="Arial" w:cs="Arial"/>
          <w:i w:val="0"/>
        </w:rPr>
        <w:t xml:space="preserve">tot aan het moment van </w:t>
      </w:r>
      <w:r w:rsidR="00DB3CDC" w:rsidRPr="00DB3CDC">
        <w:rPr>
          <w:rFonts w:ascii="Arial" w:hAnsi="Arial" w:cs="Arial"/>
          <w:i w:val="0"/>
        </w:rPr>
        <w:t>ondertekening van de Overeenkomst</w:t>
      </w:r>
      <w:r w:rsidR="009D2778" w:rsidRPr="00DB3CDC">
        <w:rPr>
          <w:rFonts w:ascii="Arial" w:hAnsi="Arial" w:cs="Arial"/>
          <w:i w:val="0"/>
        </w:rPr>
        <w:t>,</w:t>
      </w:r>
      <w:r w:rsidR="00C34BA5" w:rsidRPr="00DB3CDC">
        <w:rPr>
          <w:rFonts w:ascii="Arial" w:hAnsi="Arial" w:cs="Arial"/>
          <w:i w:val="0"/>
        </w:rPr>
        <w:t xml:space="preserve"> </w:t>
      </w:r>
      <w:r w:rsidRPr="00403A88">
        <w:rPr>
          <w:rFonts w:ascii="Arial" w:hAnsi="Arial" w:cs="Arial"/>
          <w:i w:val="0"/>
        </w:rPr>
        <w:t>in ieder geval het recht voor</w:t>
      </w:r>
      <w:r w:rsidR="009D2778" w:rsidRPr="00403A88">
        <w:rPr>
          <w:rFonts w:ascii="Arial" w:hAnsi="Arial" w:cs="Arial"/>
          <w:i w:val="0"/>
        </w:rPr>
        <w:t xml:space="preserve"> </w:t>
      </w:r>
      <w:r w:rsidR="00C34BA5" w:rsidRPr="00403A88">
        <w:rPr>
          <w:rFonts w:ascii="Arial" w:hAnsi="Arial" w:cs="Arial"/>
          <w:i w:val="0"/>
        </w:rPr>
        <w:t>(geen limitatieve opsomming)</w:t>
      </w:r>
      <w:r w:rsidRPr="00403A88">
        <w:rPr>
          <w:rFonts w:ascii="Arial" w:hAnsi="Arial" w:cs="Arial"/>
          <w:i w:val="0"/>
        </w:rPr>
        <w:t>:</w:t>
      </w:r>
    </w:p>
    <w:p w:rsidR="008D5120" w:rsidRPr="00403A88" w:rsidRDefault="008D5120" w:rsidP="004F6CC4">
      <w:pPr>
        <w:pStyle w:val="4-Kop4Modellencorvers"/>
        <w:outlineLvl w:val="2"/>
        <w:rPr>
          <w:rFonts w:ascii="Arial" w:hAnsi="Arial" w:cs="Arial"/>
        </w:rPr>
      </w:pPr>
      <w:r w:rsidRPr="00403A88">
        <w:rPr>
          <w:rFonts w:ascii="Arial" w:hAnsi="Arial" w:cs="Arial"/>
        </w:rPr>
        <w:lastRenderedPageBreak/>
        <w:t>de procedure tussentijds om haar</w:t>
      </w:r>
      <w:r w:rsidR="001A42FC" w:rsidRPr="00403A88">
        <w:rPr>
          <w:rFonts w:ascii="Arial" w:hAnsi="Arial" w:cs="Arial"/>
        </w:rPr>
        <w:t xml:space="preserve"> (zijn)</w:t>
      </w:r>
      <w:r w:rsidRPr="00403A88">
        <w:rPr>
          <w:rFonts w:ascii="Arial" w:hAnsi="Arial" w:cs="Arial"/>
        </w:rPr>
        <w:t xml:space="preserve"> moverende redenen op te schorten of af te breken;</w:t>
      </w:r>
    </w:p>
    <w:p w:rsidR="008C1FFC" w:rsidRPr="004F6CC4" w:rsidRDefault="008C1FFC" w:rsidP="004F6CC4">
      <w:pPr>
        <w:pStyle w:val="3-Kop3SubparagraafCorversBS"/>
        <w:rPr>
          <w:rFonts w:ascii="Arial" w:hAnsi="Arial" w:cs="Arial"/>
          <w:i w:val="0"/>
        </w:rPr>
      </w:pPr>
      <w:r w:rsidRPr="00403A88">
        <w:rPr>
          <w:rFonts w:ascii="Arial" w:hAnsi="Arial" w:cs="Arial"/>
          <w:i w:val="0"/>
        </w:rPr>
        <w:t>Voor zover voorafgaande aan de indiening van de Inschrijving geen (tijdige) opmerkingen en/of vragen ten aanzien van dit Aanbestedingsdocument</w:t>
      </w:r>
      <w:r>
        <w:rPr>
          <w:rFonts w:ascii="Arial" w:hAnsi="Arial" w:cs="Arial"/>
          <w:i w:val="0"/>
        </w:rPr>
        <w:t xml:space="preserve"> </w:t>
      </w:r>
      <w:r w:rsidRPr="00403A88">
        <w:rPr>
          <w:rFonts w:ascii="Arial" w:hAnsi="Arial" w:cs="Arial"/>
          <w:i w:val="0"/>
        </w:rPr>
        <w:t>en eventuele Nota’s van Inlichtingen, zijn ontvangen wordt de Inschrijver geacht onverkort en onvoorwaardelijk te hebben ingestemd met de inhoud van voornoemde documenten. Na de Gunningsbeslissing kan de Inschrijver de inhoud van deze documenten niet langer ter discussie stellen. Indien Inschrijver niet tijdig op de voorgeschreven wijze de Aanbestedende Dienst heeft geattendeerd, is Inschrijver niet-ontvankelijk in enige (latere) vordering gericht tegen de vermeende onjuistheid, onrechtmatigheid of onregelmatigheid van de aanbesteding.</w:t>
      </w:r>
    </w:p>
    <w:p w:rsidR="008D5120" w:rsidRPr="00403A88" w:rsidRDefault="00121942" w:rsidP="004F6CC4">
      <w:pPr>
        <w:pStyle w:val="4-Kop4Modellencorvers"/>
        <w:outlineLvl w:val="2"/>
        <w:rPr>
          <w:rFonts w:ascii="Arial" w:hAnsi="Arial" w:cs="Arial"/>
        </w:rPr>
      </w:pPr>
      <w:r w:rsidRPr="00403A88">
        <w:rPr>
          <w:rFonts w:ascii="Arial" w:hAnsi="Arial" w:cs="Arial"/>
        </w:rPr>
        <w:t xml:space="preserve">de </w:t>
      </w:r>
      <w:r w:rsidR="008D5120" w:rsidRPr="00403A88">
        <w:rPr>
          <w:rFonts w:ascii="Arial" w:hAnsi="Arial" w:cs="Arial"/>
        </w:rPr>
        <w:t>tijdsplanning te wijzigen (met uitzondering van verkorting van wettelijk vastgestelde minimumtermijnen);</w:t>
      </w:r>
    </w:p>
    <w:p w:rsidR="001A42FC" w:rsidRPr="00403A88" w:rsidRDefault="004A6092" w:rsidP="004F6CC4">
      <w:pPr>
        <w:pStyle w:val="4-Kop4Modellencorvers"/>
        <w:outlineLvl w:val="2"/>
        <w:rPr>
          <w:rFonts w:ascii="Arial" w:hAnsi="Arial" w:cs="Arial"/>
        </w:rPr>
      </w:pPr>
      <w:r w:rsidRPr="00403A88">
        <w:rPr>
          <w:rFonts w:ascii="Arial" w:hAnsi="Arial" w:cs="Arial"/>
        </w:rPr>
        <w:t>h</w:t>
      </w:r>
      <w:r w:rsidR="0003635E" w:rsidRPr="00403A88">
        <w:rPr>
          <w:rFonts w:ascii="Arial" w:hAnsi="Arial" w:cs="Arial"/>
        </w:rPr>
        <w:t>et</w:t>
      </w:r>
      <w:r w:rsidR="00793804" w:rsidRPr="00403A88">
        <w:rPr>
          <w:rFonts w:ascii="Arial" w:hAnsi="Arial" w:cs="Arial"/>
        </w:rPr>
        <w:t xml:space="preserve"> </w:t>
      </w:r>
      <w:r w:rsidR="00AF4B0A" w:rsidRPr="00403A88">
        <w:rPr>
          <w:rFonts w:ascii="Arial" w:hAnsi="Arial" w:cs="Arial"/>
        </w:rPr>
        <w:t xml:space="preserve">Gunningsbesluit </w:t>
      </w:r>
      <w:r w:rsidR="001A42FC" w:rsidRPr="00403A88">
        <w:rPr>
          <w:rFonts w:ascii="Arial" w:hAnsi="Arial" w:cs="Arial"/>
        </w:rPr>
        <w:t>in te trekken en/of te herzien</w:t>
      </w:r>
      <w:r w:rsidR="00C34BA5" w:rsidRPr="00403A88">
        <w:rPr>
          <w:rFonts w:ascii="Arial" w:hAnsi="Arial" w:cs="Arial"/>
        </w:rPr>
        <w:t>, o</w:t>
      </w:r>
      <w:r w:rsidR="009D2778" w:rsidRPr="00403A88">
        <w:rPr>
          <w:rFonts w:ascii="Arial" w:hAnsi="Arial" w:cs="Arial"/>
        </w:rPr>
        <w:t>ok tijdens en na de zogenoemde A</w:t>
      </w:r>
      <w:r w:rsidR="00C34BA5" w:rsidRPr="00403A88">
        <w:rPr>
          <w:rFonts w:ascii="Arial" w:hAnsi="Arial" w:cs="Arial"/>
        </w:rPr>
        <w:t>lcatel</w:t>
      </w:r>
      <w:r w:rsidR="003D701B" w:rsidRPr="00403A88">
        <w:rPr>
          <w:rFonts w:ascii="Arial" w:hAnsi="Arial" w:cs="Arial"/>
        </w:rPr>
        <w:t>termijn</w:t>
      </w:r>
      <w:r w:rsidR="001A42FC" w:rsidRPr="00403A88">
        <w:rPr>
          <w:rFonts w:ascii="Arial" w:hAnsi="Arial" w:cs="Arial"/>
        </w:rPr>
        <w:t>;</w:t>
      </w:r>
    </w:p>
    <w:p w:rsidR="00763FE9" w:rsidRDefault="003D701B" w:rsidP="004F6CC4">
      <w:pPr>
        <w:pStyle w:val="4-Kop4Modellencorvers"/>
        <w:outlineLvl w:val="2"/>
        <w:rPr>
          <w:rFonts w:ascii="Arial" w:hAnsi="Arial" w:cs="Arial"/>
        </w:rPr>
      </w:pPr>
      <w:r w:rsidRPr="00403A88">
        <w:rPr>
          <w:rFonts w:ascii="Arial" w:hAnsi="Arial" w:cs="Arial"/>
        </w:rPr>
        <w:t>de Opdracht niet te gunnen.</w:t>
      </w:r>
    </w:p>
    <w:p w:rsidR="008C1FFC" w:rsidRDefault="008C1FFC" w:rsidP="004F6CC4">
      <w:pPr>
        <w:pStyle w:val="4-Kop4Modellencorvers"/>
        <w:numPr>
          <w:ilvl w:val="0"/>
          <w:numId w:val="0"/>
        </w:numPr>
        <w:ind w:left="1985"/>
        <w:outlineLvl w:val="2"/>
        <w:rPr>
          <w:rFonts w:ascii="Arial" w:hAnsi="Arial" w:cs="Arial"/>
        </w:rPr>
      </w:pPr>
    </w:p>
    <w:p w:rsidR="00DB3CDC" w:rsidRPr="00613D89" w:rsidRDefault="00DB3CDC" w:rsidP="004F6CC4">
      <w:pPr>
        <w:pStyle w:val="4-Kop4Modellencorvers"/>
        <w:numPr>
          <w:ilvl w:val="0"/>
          <w:numId w:val="0"/>
        </w:numPr>
        <w:ind w:left="1985"/>
        <w:outlineLvl w:val="2"/>
        <w:rPr>
          <w:rFonts w:ascii="Arial" w:hAnsi="Arial" w:cs="Arial"/>
        </w:rPr>
      </w:pPr>
    </w:p>
    <w:p w:rsidR="0048010D" w:rsidRPr="00403A88" w:rsidRDefault="0048010D" w:rsidP="004F6CC4">
      <w:pPr>
        <w:pStyle w:val="2-Kop2ParagraafCorversBS"/>
        <w:tabs>
          <w:tab w:val="clear" w:pos="851"/>
          <w:tab w:val="left" w:pos="993"/>
        </w:tabs>
        <w:ind w:left="993" w:hanging="568"/>
        <w:outlineLvl w:val="2"/>
        <w:rPr>
          <w:rFonts w:ascii="Arial" w:hAnsi="Arial" w:cs="Arial"/>
        </w:rPr>
      </w:pPr>
      <w:r w:rsidRPr="00403A88">
        <w:rPr>
          <w:rFonts w:ascii="Arial" w:hAnsi="Arial" w:cs="Arial"/>
        </w:rPr>
        <w:t>Elektronische aanbesteding</w:t>
      </w:r>
      <w:r w:rsidR="00ED5DB5">
        <w:rPr>
          <w:rFonts w:ascii="Arial" w:hAnsi="Arial" w:cs="Arial"/>
        </w:rPr>
        <w:t xml:space="preserve"> (</w:t>
      </w:r>
      <w:r w:rsidR="00EA3E4B">
        <w:rPr>
          <w:rFonts w:ascii="Arial" w:hAnsi="Arial" w:cs="Arial"/>
        </w:rPr>
        <w:t>via TenderN</w:t>
      </w:r>
      <w:r w:rsidR="001A2ABE" w:rsidRPr="00403A88">
        <w:rPr>
          <w:rFonts w:ascii="Arial" w:hAnsi="Arial" w:cs="Arial"/>
        </w:rPr>
        <w:t>ed)</w:t>
      </w:r>
    </w:p>
    <w:p w:rsidR="0048010D" w:rsidRPr="00403A88" w:rsidRDefault="0048010D" w:rsidP="004F6CC4">
      <w:pPr>
        <w:pStyle w:val="3-Kop3SubparagraafCorversBS"/>
        <w:tabs>
          <w:tab w:val="clear" w:pos="851"/>
          <w:tab w:val="left" w:pos="993"/>
        </w:tabs>
        <w:ind w:left="1985" w:hanging="992"/>
        <w:rPr>
          <w:rFonts w:ascii="Arial" w:hAnsi="Arial" w:cs="Arial"/>
          <w:i w:val="0"/>
        </w:rPr>
      </w:pPr>
      <w:r w:rsidRPr="00403A88">
        <w:rPr>
          <w:rFonts w:ascii="Arial" w:hAnsi="Arial" w:cs="Arial"/>
          <w:i w:val="0"/>
        </w:rPr>
        <w:t xml:space="preserve">Deze aanbesteding betreft een elektronische aanbesteding die via </w:t>
      </w:r>
      <w:r w:rsidR="00ED5DB5">
        <w:rPr>
          <w:rFonts w:ascii="Arial" w:hAnsi="Arial" w:cs="Arial"/>
          <w:i w:val="0"/>
        </w:rPr>
        <w:t>TenderN</w:t>
      </w:r>
      <w:r w:rsidR="006C7565" w:rsidRPr="00403A88">
        <w:rPr>
          <w:rFonts w:ascii="Arial" w:hAnsi="Arial" w:cs="Arial"/>
          <w:i w:val="0"/>
        </w:rPr>
        <w:t>ed verloopt. Een O</w:t>
      </w:r>
      <w:r w:rsidRPr="00403A88">
        <w:rPr>
          <w:rFonts w:ascii="Arial" w:hAnsi="Arial" w:cs="Arial"/>
          <w:i w:val="0"/>
        </w:rPr>
        <w:t>ndernemer dient zich derhalve gratis eenmalig te registreren op</w:t>
      </w:r>
      <w:r w:rsidR="00EA3E4B">
        <w:rPr>
          <w:rFonts w:ascii="Arial" w:hAnsi="Arial" w:cs="Arial"/>
          <w:i w:val="0"/>
        </w:rPr>
        <w:t>TenderN</w:t>
      </w:r>
      <w:r w:rsidR="006C7565" w:rsidRPr="00403A88">
        <w:rPr>
          <w:rFonts w:ascii="Arial" w:hAnsi="Arial" w:cs="Arial"/>
          <w:i w:val="0"/>
        </w:rPr>
        <w:t>ed</w:t>
      </w:r>
      <w:r w:rsidR="00DB3CDC">
        <w:rPr>
          <w:rFonts w:ascii="Arial" w:hAnsi="Arial" w:cs="Arial"/>
          <w:i w:val="0"/>
        </w:rPr>
        <w:t xml:space="preserve">. Als </w:t>
      </w:r>
      <w:r w:rsidR="006C7565" w:rsidRPr="00403A88">
        <w:rPr>
          <w:rFonts w:ascii="Arial" w:hAnsi="Arial" w:cs="Arial"/>
          <w:i w:val="0"/>
        </w:rPr>
        <w:t>Ondernemer</w:t>
      </w:r>
      <w:r w:rsidRPr="00403A88">
        <w:rPr>
          <w:rFonts w:ascii="Arial" w:hAnsi="Arial" w:cs="Arial"/>
          <w:i w:val="0"/>
        </w:rPr>
        <w:t xml:space="preserve"> al een bedrijfsregistratie op </w:t>
      </w:r>
      <w:r w:rsidR="00DE22F9" w:rsidRPr="00403A88">
        <w:rPr>
          <w:rFonts w:ascii="Arial" w:hAnsi="Arial" w:cs="Arial"/>
          <w:i w:val="0"/>
        </w:rPr>
        <w:t>TenderNed</w:t>
      </w:r>
      <w:r w:rsidR="006C7565" w:rsidRPr="00403A88">
        <w:rPr>
          <w:rFonts w:ascii="Arial" w:hAnsi="Arial" w:cs="Arial"/>
          <w:i w:val="0"/>
        </w:rPr>
        <w:t xml:space="preserve"> heeft hoeft</w:t>
      </w:r>
      <w:r w:rsidRPr="00403A88">
        <w:rPr>
          <w:rFonts w:ascii="Arial" w:hAnsi="Arial" w:cs="Arial"/>
          <w:i w:val="0"/>
        </w:rPr>
        <w:t xml:space="preserve"> geen nieuwe registratie te </w:t>
      </w:r>
      <w:r w:rsidR="006C7565" w:rsidRPr="00403A88">
        <w:rPr>
          <w:rFonts w:ascii="Arial" w:hAnsi="Arial" w:cs="Arial"/>
          <w:i w:val="0"/>
        </w:rPr>
        <w:t>worden aangemaakt</w:t>
      </w:r>
      <w:r w:rsidRPr="00403A88">
        <w:rPr>
          <w:rFonts w:ascii="Arial" w:hAnsi="Arial" w:cs="Arial"/>
          <w:i w:val="0"/>
        </w:rPr>
        <w:t>. Registratie is mogelijk via</w:t>
      </w:r>
      <w:r w:rsidRPr="00403A88">
        <w:rPr>
          <w:rFonts w:ascii="Arial" w:hAnsi="Arial" w:cs="Arial"/>
          <w:b/>
          <w:i w:val="0"/>
        </w:rPr>
        <w:t xml:space="preserve"> </w:t>
      </w:r>
      <w:r w:rsidR="00DE22F9" w:rsidRPr="00BC1AD0">
        <w:rPr>
          <w:rFonts w:ascii="Arial" w:hAnsi="Arial" w:cs="Arial"/>
          <w:b/>
          <w:i w:val="0"/>
        </w:rPr>
        <w:t>www.tenderned.nl</w:t>
      </w:r>
      <w:r w:rsidRPr="00403A88">
        <w:rPr>
          <w:rFonts w:ascii="Arial" w:hAnsi="Arial" w:cs="Arial"/>
          <w:i w:val="0"/>
        </w:rPr>
        <w:t xml:space="preserve"> middels het invullen van een webformulier.</w:t>
      </w:r>
      <w:r w:rsidR="001A2ABE" w:rsidRPr="00403A88">
        <w:rPr>
          <w:rFonts w:ascii="Arial" w:hAnsi="Arial" w:cs="Arial"/>
          <w:i w:val="0"/>
        </w:rPr>
        <w:t xml:space="preserve"> Let op</w:t>
      </w:r>
      <w:r w:rsidR="00426D5E">
        <w:rPr>
          <w:rFonts w:ascii="Arial" w:hAnsi="Arial" w:cs="Arial"/>
          <w:i w:val="0"/>
        </w:rPr>
        <w:t>:</w:t>
      </w:r>
      <w:r w:rsidR="001A2ABE" w:rsidRPr="00403A88">
        <w:rPr>
          <w:rFonts w:ascii="Arial" w:hAnsi="Arial" w:cs="Arial"/>
          <w:i w:val="0"/>
        </w:rPr>
        <w:t xml:space="preserve"> de registratie kan een week in beslag nemen. Ondernemer is zelf verantwoordelijk voor een tijdige registratie </w:t>
      </w:r>
    </w:p>
    <w:p w:rsidR="0048010D" w:rsidRPr="00403A88" w:rsidRDefault="0048010D" w:rsidP="004F6CC4">
      <w:pPr>
        <w:pStyle w:val="3-Kop3SubparagraafCorversBS"/>
        <w:ind w:left="1985" w:hanging="992"/>
        <w:rPr>
          <w:rFonts w:ascii="Arial" w:hAnsi="Arial" w:cs="Arial"/>
          <w:i w:val="0"/>
        </w:rPr>
      </w:pPr>
      <w:r w:rsidRPr="00403A88">
        <w:rPr>
          <w:rFonts w:ascii="Arial" w:hAnsi="Arial" w:cs="Arial"/>
          <w:i w:val="0"/>
        </w:rPr>
        <w:t xml:space="preserve">In dit Aanbestedingsdocument wordt verwezen naar </w:t>
      </w:r>
      <w:r w:rsidR="00EA3E4B">
        <w:rPr>
          <w:rFonts w:ascii="Arial" w:hAnsi="Arial" w:cs="Arial"/>
          <w:i w:val="0"/>
        </w:rPr>
        <w:t>TenderN</w:t>
      </w:r>
      <w:r w:rsidR="006C7565" w:rsidRPr="00403A88">
        <w:rPr>
          <w:rFonts w:ascii="Arial" w:hAnsi="Arial" w:cs="Arial"/>
          <w:i w:val="0"/>
        </w:rPr>
        <w:t>ed</w:t>
      </w:r>
      <w:r w:rsidRPr="00403A88">
        <w:rPr>
          <w:rFonts w:ascii="Arial" w:hAnsi="Arial" w:cs="Arial"/>
          <w:i w:val="0"/>
        </w:rPr>
        <w:t xml:space="preserve">. Aan de hand van onderhavig Aanbestedingsdocument dient </w:t>
      </w:r>
      <w:r w:rsidR="006C7565" w:rsidRPr="00403A88">
        <w:rPr>
          <w:rFonts w:ascii="Arial" w:hAnsi="Arial" w:cs="Arial"/>
          <w:i w:val="0"/>
        </w:rPr>
        <w:t>Ondernemer</w:t>
      </w:r>
      <w:r w:rsidRPr="00403A88">
        <w:rPr>
          <w:rFonts w:ascii="Arial" w:hAnsi="Arial" w:cs="Arial"/>
          <w:i w:val="0"/>
        </w:rPr>
        <w:t xml:space="preserve"> de gevraagde gegevens in te vullen op </w:t>
      </w:r>
      <w:r w:rsidR="00DE22F9" w:rsidRPr="00403A88">
        <w:rPr>
          <w:rFonts w:ascii="Arial" w:hAnsi="Arial" w:cs="Arial"/>
          <w:i w:val="0"/>
        </w:rPr>
        <w:t>TenderNed</w:t>
      </w:r>
      <w:r w:rsidRPr="00403A88">
        <w:rPr>
          <w:rFonts w:ascii="Arial" w:hAnsi="Arial" w:cs="Arial"/>
          <w:i w:val="0"/>
        </w:rPr>
        <w:t xml:space="preserve"> en de bijbehorende verklaringen en informatie toe te voegen. Dit dient te geschieden door het </w:t>
      </w:r>
      <w:r w:rsidR="006C7565" w:rsidRPr="00403A88">
        <w:rPr>
          <w:rFonts w:ascii="Arial" w:hAnsi="Arial" w:cs="Arial"/>
          <w:i w:val="0"/>
        </w:rPr>
        <w:t xml:space="preserve"> downloaden en </w:t>
      </w:r>
      <w:r w:rsidRPr="00403A88">
        <w:rPr>
          <w:rFonts w:ascii="Arial" w:hAnsi="Arial" w:cs="Arial"/>
          <w:i w:val="0"/>
        </w:rPr>
        <w:t>invullen van de ver</w:t>
      </w:r>
      <w:r w:rsidR="001C6DE0">
        <w:rPr>
          <w:rFonts w:ascii="Arial" w:hAnsi="Arial" w:cs="Arial"/>
          <w:i w:val="0"/>
        </w:rPr>
        <w:t>klaringen volgens “Bijlagen in W</w:t>
      </w:r>
      <w:r w:rsidRPr="00403A88">
        <w:rPr>
          <w:rFonts w:ascii="Arial" w:hAnsi="Arial" w:cs="Arial"/>
          <w:i w:val="0"/>
        </w:rPr>
        <w:t xml:space="preserve">ord” en het, desgevraagd, ondertekenen en weer toevoegen (uploaden) van de gevraagde bewijsstukken in de aanbesteding op </w:t>
      </w:r>
      <w:r w:rsidR="00EA3E4B">
        <w:rPr>
          <w:rFonts w:ascii="Arial" w:hAnsi="Arial" w:cs="Arial"/>
          <w:i w:val="0"/>
        </w:rPr>
        <w:t>TenderN</w:t>
      </w:r>
      <w:r w:rsidR="00E776F4" w:rsidRPr="00403A88">
        <w:rPr>
          <w:rFonts w:ascii="Arial" w:hAnsi="Arial" w:cs="Arial"/>
          <w:i w:val="0"/>
        </w:rPr>
        <w:t>ed</w:t>
      </w:r>
      <w:r w:rsidRPr="00403A88">
        <w:rPr>
          <w:rFonts w:ascii="Arial" w:hAnsi="Arial" w:cs="Arial"/>
          <w:i w:val="0"/>
        </w:rPr>
        <w:t xml:space="preserve">. </w:t>
      </w:r>
      <w:r w:rsidR="00E776F4" w:rsidRPr="00403A88">
        <w:rPr>
          <w:rFonts w:ascii="Arial" w:hAnsi="Arial" w:cs="Arial"/>
          <w:i w:val="0"/>
        </w:rPr>
        <w:t xml:space="preserve">Ondernemer </w:t>
      </w:r>
      <w:r w:rsidRPr="00403A88">
        <w:rPr>
          <w:rFonts w:ascii="Arial" w:hAnsi="Arial" w:cs="Arial"/>
          <w:i w:val="0"/>
        </w:rPr>
        <w:t xml:space="preserve"> wordt uitdrukkelijk verzocht gebruik te maken van de formats in </w:t>
      </w:r>
      <w:r w:rsidR="00DE22F9" w:rsidRPr="00403A88">
        <w:rPr>
          <w:rFonts w:ascii="Arial" w:hAnsi="Arial" w:cs="Arial"/>
          <w:i w:val="0"/>
        </w:rPr>
        <w:t>TenderNed</w:t>
      </w:r>
      <w:r w:rsidRPr="00403A88">
        <w:rPr>
          <w:rFonts w:ascii="Arial" w:hAnsi="Arial" w:cs="Arial"/>
          <w:i w:val="0"/>
        </w:rPr>
        <w:t xml:space="preserve">. Het gebruik van </w:t>
      </w:r>
      <w:r w:rsidR="00E776F4" w:rsidRPr="00403A88">
        <w:rPr>
          <w:rFonts w:ascii="Arial" w:hAnsi="Arial" w:cs="Arial"/>
          <w:i w:val="0"/>
        </w:rPr>
        <w:t>andere</w:t>
      </w:r>
      <w:r w:rsidRPr="00403A88">
        <w:rPr>
          <w:rFonts w:ascii="Arial" w:hAnsi="Arial" w:cs="Arial"/>
          <w:i w:val="0"/>
        </w:rPr>
        <w:t xml:space="preserve"> formats leidt tot ongeldigheid van de Inschrijving.</w:t>
      </w:r>
    </w:p>
    <w:p w:rsidR="00EB29DE" w:rsidRPr="00EB29DE" w:rsidRDefault="0048010D" w:rsidP="00EB29DE">
      <w:pPr>
        <w:pStyle w:val="3-Kop3SubparagraafCorversBS"/>
        <w:ind w:left="1985" w:hanging="992"/>
        <w:rPr>
          <w:rFonts w:ascii="Arial" w:hAnsi="Arial" w:cs="Arial"/>
          <w:i w:val="0"/>
        </w:rPr>
      </w:pPr>
      <w:r w:rsidRPr="00403A88">
        <w:rPr>
          <w:rFonts w:ascii="Arial" w:hAnsi="Arial" w:cs="Arial"/>
          <w:i w:val="0"/>
        </w:rPr>
        <w:t>Indiening van de Inschrijving</w:t>
      </w:r>
      <w:r w:rsidR="00EB29DE">
        <w:rPr>
          <w:rFonts w:ascii="Arial" w:hAnsi="Arial" w:cs="Arial"/>
          <w:i w:val="0"/>
        </w:rPr>
        <w:t xml:space="preserve"> zowel via TenderNet als ook schriftelijk op het adres van RMN zal worden geaccepteerd.</w:t>
      </w:r>
      <w:r w:rsidRPr="00403A88">
        <w:rPr>
          <w:rFonts w:ascii="Arial" w:hAnsi="Arial" w:cs="Arial"/>
          <w:i w:val="0"/>
        </w:rPr>
        <w:br/>
      </w:r>
      <w:r w:rsidRPr="00403A88">
        <w:rPr>
          <w:rFonts w:ascii="Arial" w:hAnsi="Arial" w:cs="Arial"/>
          <w:i w:val="0"/>
        </w:rPr>
        <w:lastRenderedPageBreak/>
        <w:t>De sluitingsdatum van het indienen van de Inschrijving is</w:t>
      </w:r>
      <w:r w:rsidR="001A2ABE" w:rsidRPr="00403A88">
        <w:rPr>
          <w:rFonts w:ascii="Arial" w:hAnsi="Arial" w:cs="Arial"/>
          <w:i w:val="0"/>
        </w:rPr>
        <w:t xml:space="preserve"> </w:t>
      </w:r>
      <w:r w:rsidR="00DB3CDC" w:rsidRPr="00DB3CDC">
        <w:rPr>
          <w:rFonts w:ascii="Arial" w:hAnsi="Arial" w:cs="Arial"/>
          <w:i w:val="0"/>
        </w:rPr>
        <w:t>1</w:t>
      </w:r>
      <w:r w:rsidR="00EB29DE">
        <w:rPr>
          <w:rFonts w:ascii="Arial" w:hAnsi="Arial" w:cs="Arial"/>
          <w:i w:val="0"/>
        </w:rPr>
        <w:t>3</w:t>
      </w:r>
      <w:r w:rsidR="00924A33" w:rsidRPr="00DB3CDC">
        <w:rPr>
          <w:rFonts w:ascii="Arial" w:hAnsi="Arial" w:cs="Arial"/>
          <w:i w:val="0"/>
        </w:rPr>
        <w:t xml:space="preserve"> </w:t>
      </w:r>
      <w:r w:rsidR="00EB29DE">
        <w:rPr>
          <w:rFonts w:ascii="Arial" w:hAnsi="Arial" w:cs="Arial"/>
          <w:i w:val="0"/>
        </w:rPr>
        <w:t>mei</w:t>
      </w:r>
      <w:r w:rsidR="00924A33" w:rsidRPr="00DB3CDC">
        <w:rPr>
          <w:rFonts w:ascii="Arial" w:hAnsi="Arial" w:cs="Arial"/>
          <w:i w:val="0"/>
        </w:rPr>
        <w:t xml:space="preserve"> 2014 om 11.00 uur </w:t>
      </w:r>
      <w:r w:rsidRPr="00403A88">
        <w:rPr>
          <w:rFonts w:ascii="Arial" w:hAnsi="Arial" w:cs="Arial"/>
          <w:i w:val="0"/>
        </w:rPr>
        <w:t xml:space="preserve">Inschrijvingen die na deze sluitingsdatum worden ingediend, worden </w:t>
      </w:r>
      <w:r w:rsidR="00D20388">
        <w:rPr>
          <w:rFonts w:ascii="Arial" w:hAnsi="Arial" w:cs="Arial"/>
          <w:i w:val="0"/>
        </w:rPr>
        <w:t>niet in behandeling genomen.</w:t>
      </w:r>
    </w:p>
    <w:p w:rsidR="0048010D" w:rsidRPr="00403A88" w:rsidRDefault="00030BA5" w:rsidP="004F6CC4">
      <w:pPr>
        <w:pStyle w:val="3-Kop3SubparagraafCorversBS"/>
        <w:ind w:left="1985" w:hanging="992"/>
        <w:rPr>
          <w:rFonts w:ascii="Arial" w:hAnsi="Arial" w:cs="Arial"/>
          <w:i w:val="0"/>
        </w:rPr>
      </w:pPr>
      <w:r>
        <w:rPr>
          <w:rFonts w:ascii="Arial" w:hAnsi="Arial" w:cs="Arial"/>
          <w:i w:val="0"/>
        </w:rPr>
        <w:t xml:space="preserve">Alleen </w:t>
      </w:r>
      <w:r w:rsidR="00EB29DE">
        <w:rPr>
          <w:rFonts w:ascii="Arial" w:hAnsi="Arial" w:cs="Arial"/>
          <w:i w:val="0"/>
        </w:rPr>
        <w:t xml:space="preserve">schriftelijk ingediende Inschrijvingen op het adres van Aanbestedende dienst </w:t>
      </w:r>
      <w:r w:rsidR="0048010D" w:rsidRPr="00403A88">
        <w:rPr>
          <w:rFonts w:ascii="Arial" w:hAnsi="Arial" w:cs="Arial"/>
          <w:i w:val="0"/>
        </w:rPr>
        <w:t xml:space="preserve">(bestaande uit antwoorden </w:t>
      </w:r>
      <w:r w:rsidR="00662C4A">
        <w:rPr>
          <w:rFonts w:ascii="Arial" w:hAnsi="Arial" w:cs="Arial"/>
          <w:i w:val="0"/>
        </w:rPr>
        <w:t xml:space="preserve">op gestelde </w:t>
      </w:r>
      <w:r w:rsidR="00E776F4" w:rsidRPr="00403A88">
        <w:rPr>
          <w:rFonts w:ascii="Arial" w:hAnsi="Arial" w:cs="Arial"/>
          <w:i w:val="0"/>
        </w:rPr>
        <w:t xml:space="preserve">vragen en </w:t>
      </w:r>
      <w:r w:rsidR="0048010D" w:rsidRPr="00403A88">
        <w:rPr>
          <w:rFonts w:ascii="Arial" w:hAnsi="Arial" w:cs="Arial"/>
          <w:i w:val="0"/>
        </w:rPr>
        <w:t xml:space="preserve">rechtsgeldig ondertekende ingescande documenten en verklaringen) </w:t>
      </w:r>
      <w:r w:rsidR="00E776F4" w:rsidRPr="00403A88">
        <w:rPr>
          <w:rFonts w:ascii="Arial" w:hAnsi="Arial" w:cs="Arial"/>
          <w:i w:val="0"/>
        </w:rPr>
        <w:t xml:space="preserve"> </w:t>
      </w:r>
      <w:r w:rsidR="0048010D" w:rsidRPr="00403A88">
        <w:rPr>
          <w:rFonts w:ascii="Arial" w:hAnsi="Arial" w:cs="Arial"/>
          <w:i w:val="0"/>
        </w:rPr>
        <w:t>worden door de Aanbestedende</w:t>
      </w:r>
      <w:r w:rsidR="00D20388">
        <w:rPr>
          <w:rFonts w:ascii="Arial" w:hAnsi="Arial" w:cs="Arial"/>
          <w:i w:val="0"/>
        </w:rPr>
        <w:t xml:space="preserve"> Dienst in behandeling genomen.</w:t>
      </w:r>
    </w:p>
    <w:p w:rsidR="0048010D" w:rsidRPr="00403A88" w:rsidRDefault="0048010D" w:rsidP="004F6CC4">
      <w:pPr>
        <w:pStyle w:val="3-Kop3SubparagraafCorversBS"/>
        <w:ind w:left="1985" w:hanging="992"/>
        <w:rPr>
          <w:rFonts w:ascii="Arial" w:hAnsi="Arial" w:cs="Arial"/>
          <w:i w:val="0"/>
        </w:rPr>
      </w:pPr>
      <w:bookmarkStart w:id="4" w:name="_Ref200536305"/>
      <w:r w:rsidRPr="00403A88">
        <w:rPr>
          <w:rFonts w:ascii="Arial" w:hAnsi="Arial" w:cs="Arial"/>
          <w:i w:val="0"/>
        </w:rPr>
        <w:t>Inlichtingen, stellen van vragen</w:t>
      </w:r>
      <w:bookmarkEnd w:id="4"/>
    </w:p>
    <w:p w:rsidR="0048010D" w:rsidRPr="00403A88" w:rsidRDefault="0048010D" w:rsidP="004F6CC4">
      <w:pPr>
        <w:pStyle w:val="4-Kop4Modellencorvers"/>
        <w:tabs>
          <w:tab w:val="clear" w:pos="1985"/>
          <w:tab w:val="left" w:pos="2268"/>
        </w:tabs>
        <w:ind w:left="2268" w:hanging="283"/>
        <w:outlineLvl w:val="2"/>
        <w:rPr>
          <w:rFonts w:ascii="Arial" w:hAnsi="Arial" w:cs="Arial"/>
        </w:rPr>
      </w:pPr>
      <w:r w:rsidRPr="00403A88">
        <w:rPr>
          <w:rFonts w:ascii="Arial" w:hAnsi="Arial" w:cs="Arial"/>
        </w:rPr>
        <w:t xml:space="preserve">Verzoeken om nadere informatie met betrekking tot inhoudelijke en procedurele aspecten rond deze aanbesteding dienen via het tabblad ‘Berichten’ in de aanvraag op </w:t>
      </w:r>
      <w:r w:rsidR="00EA3E4B">
        <w:rPr>
          <w:rFonts w:ascii="Arial" w:hAnsi="Arial" w:cs="Arial"/>
        </w:rPr>
        <w:t>TenderN</w:t>
      </w:r>
      <w:r w:rsidR="00E776F4" w:rsidRPr="00403A88">
        <w:rPr>
          <w:rFonts w:ascii="Arial" w:hAnsi="Arial" w:cs="Arial"/>
        </w:rPr>
        <w:t xml:space="preserve">ed </w:t>
      </w:r>
      <w:r w:rsidRPr="00403A88">
        <w:rPr>
          <w:rFonts w:ascii="Arial" w:hAnsi="Arial" w:cs="Arial"/>
        </w:rPr>
        <w:t>te geschieden.</w:t>
      </w:r>
    </w:p>
    <w:p w:rsidR="0048010D" w:rsidRPr="00403A88" w:rsidRDefault="0048010D" w:rsidP="004F6CC4">
      <w:pPr>
        <w:pStyle w:val="4-Kop4Modellencorvers"/>
        <w:tabs>
          <w:tab w:val="clear" w:pos="1985"/>
          <w:tab w:val="left" w:pos="2268"/>
        </w:tabs>
        <w:ind w:left="2268" w:hanging="283"/>
        <w:outlineLvl w:val="2"/>
        <w:rPr>
          <w:rFonts w:ascii="Arial" w:hAnsi="Arial" w:cs="Arial"/>
        </w:rPr>
      </w:pPr>
      <w:r w:rsidRPr="00403A88">
        <w:rPr>
          <w:rFonts w:ascii="Arial" w:hAnsi="Arial" w:cs="Arial"/>
        </w:rPr>
        <w:t>Om ontvangen berichten in één oog</w:t>
      </w:r>
      <w:r w:rsidR="000C0738">
        <w:rPr>
          <w:rFonts w:ascii="Arial" w:hAnsi="Arial" w:cs="Arial"/>
        </w:rPr>
        <w:t>op</w:t>
      </w:r>
      <w:r w:rsidRPr="00403A88">
        <w:rPr>
          <w:rFonts w:ascii="Arial" w:hAnsi="Arial" w:cs="Arial"/>
        </w:rPr>
        <w:t xml:space="preserve">slag te zien, </w:t>
      </w:r>
      <w:r w:rsidR="00E776F4" w:rsidRPr="00403A88">
        <w:rPr>
          <w:rFonts w:ascii="Arial" w:hAnsi="Arial" w:cs="Arial"/>
        </w:rPr>
        <w:t>wordt aangeraden</w:t>
      </w:r>
      <w:r w:rsidRPr="00403A88">
        <w:rPr>
          <w:rFonts w:ascii="Arial" w:hAnsi="Arial" w:cs="Arial"/>
        </w:rPr>
        <w:t xml:space="preserve"> om de filter bij de berichten op uitgeklapt te zetten. De berichten kunnen per fase worden weergegeven. Voor meer informatie zie de handleiding op het aanbestedingsplatform.</w:t>
      </w:r>
    </w:p>
    <w:p w:rsidR="0048010D" w:rsidRPr="00403A88" w:rsidRDefault="0048010D" w:rsidP="004F6CC4">
      <w:pPr>
        <w:pStyle w:val="3-Kop3SubparagraafCorversBS"/>
        <w:ind w:left="1985" w:hanging="992"/>
        <w:rPr>
          <w:rFonts w:ascii="Arial" w:hAnsi="Arial" w:cs="Arial"/>
          <w:i w:val="0"/>
        </w:rPr>
      </w:pPr>
      <w:r w:rsidRPr="00403A88">
        <w:rPr>
          <w:rFonts w:ascii="Arial" w:hAnsi="Arial" w:cs="Arial"/>
          <w:i w:val="0"/>
        </w:rPr>
        <w:t>Vragen dienen uiterlijk op</w:t>
      </w:r>
      <w:r w:rsidR="001C6DE0">
        <w:rPr>
          <w:rFonts w:ascii="Arial" w:hAnsi="Arial" w:cs="Arial"/>
          <w:i w:val="0"/>
        </w:rPr>
        <w:t xml:space="preserve"> de </w:t>
      </w:r>
      <w:r w:rsidR="00A22501">
        <w:rPr>
          <w:rFonts w:ascii="Arial" w:hAnsi="Arial" w:cs="Arial"/>
          <w:i w:val="0"/>
        </w:rPr>
        <w:t>volgens</w:t>
      </w:r>
      <w:r w:rsidR="00DE22F9" w:rsidRPr="00403A88">
        <w:rPr>
          <w:rFonts w:ascii="Arial" w:hAnsi="Arial" w:cs="Arial"/>
          <w:i w:val="0"/>
        </w:rPr>
        <w:t xml:space="preserve"> in </w:t>
      </w:r>
      <w:r w:rsidR="00A22501">
        <w:rPr>
          <w:rFonts w:ascii="Arial" w:hAnsi="Arial" w:cs="Arial"/>
          <w:i w:val="0"/>
        </w:rPr>
        <w:t xml:space="preserve">tijdschema </w:t>
      </w:r>
      <w:r w:rsidR="00BC0880">
        <w:fldChar w:fldCharType="begin"/>
      </w:r>
      <w:r w:rsidR="00BC0880">
        <w:instrText xml:space="preserve"> REF _Ref345495928 \r \h  \* MERGEFORMAT </w:instrText>
      </w:r>
      <w:r w:rsidR="00BC0880">
        <w:fldChar w:fldCharType="separate"/>
      </w:r>
      <w:r w:rsidR="008D38B1" w:rsidRPr="008D38B1">
        <w:rPr>
          <w:rFonts w:ascii="Arial" w:hAnsi="Arial" w:cs="Arial"/>
          <w:i w:val="0"/>
        </w:rPr>
        <w:t>1.8</w:t>
      </w:r>
      <w:r w:rsidR="00BC0880">
        <w:fldChar w:fldCharType="end"/>
      </w:r>
      <w:r w:rsidR="00A22501">
        <w:rPr>
          <w:rFonts w:ascii="Arial" w:hAnsi="Arial" w:cs="Arial"/>
          <w:i w:val="0"/>
        </w:rPr>
        <w:t xml:space="preserve"> aangegeven</w:t>
      </w:r>
      <w:r w:rsidR="001C6DE0">
        <w:rPr>
          <w:rFonts w:ascii="Arial" w:hAnsi="Arial" w:cs="Arial"/>
          <w:i w:val="0"/>
        </w:rPr>
        <w:t xml:space="preserve"> datum</w:t>
      </w:r>
      <w:r w:rsidR="00CA4A2E" w:rsidRPr="00403A88">
        <w:rPr>
          <w:rFonts w:ascii="Arial" w:hAnsi="Arial" w:cs="Arial"/>
          <w:i w:val="0"/>
        </w:rPr>
        <w:t xml:space="preserve"> </w:t>
      </w:r>
      <w:r w:rsidR="005573AC">
        <w:rPr>
          <w:rFonts w:ascii="Arial" w:hAnsi="Arial" w:cs="Arial"/>
          <w:i w:val="0"/>
        </w:rPr>
        <w:t>(</w:t>
      </w:r>
      <w:r w:rsidR="00662C4A">
        <w:rPr>
          <w:rFonts w:ascii="Arial" w:hAnsi="Arial" w:cs="Arial"/>
          <w:i w:val="0"/>
        </w:rPr>
        <w:t>20</w:t>
      </w:r>
      <w:r w:rsidR="005573AC">
        <w:rPr>
          <w:rFonts w:ascii="Arial" w:hAnsi="Arial" w:cs="Arial"/>
          <w:i w:val="0"/>
        </w:rPr>
        <w:t xml:space="preserve"> </w:t>
      </w:r>
      <w:r w:rsidR="004659F8">
        <w:rPr>
          <w:rFonts w:ascii="Arial" w:hAnsi="Arial" w:cs="Arial"/>
          <w:i w:val="0"/>
        </w:rPr>
        <w:t>maart</w:t>
      </w:r>
      <w:r w:rsidR="005573AC">
        <w:rPr>
          <w:rFonts w:ascii="Arial" w:hAnsi="Arial" w:cs="Arial"/>
          <w:i w:val="0"/>
        </w:rPr>
        <w:t xml:space="preserve"> 2014)  </w:t>
      </w:r>
      <w:r w:rsidRPr="00403A88">
        <w:rPr>
          <w:rFonts w:ascii="Arial" w:hAnsi="Arial" w:cs="Arial"/>
          <w:i w:val="0"/>
        </w:rPr>
        <w:t xml:space="preserve">te zijn ontvangen via </w:t>
      </w:r>
      <w:r w:rsidR="00DE22F9" w:rsidRPr="00403A88">
        <w:rPr>
          <w:rFonts w:ascii="Arial" w:hAnsi="Arial" w:cs="Arial"/>
          <w:i w:val="0"/>
        </w:rPr>
        <w:t xml:space="preserve">TenderNed </w:t>
      </w:r>
      <w:r w:rsidRPr="00403A88">
        <w:rPr>
          <w:rFonts w:ascii="Arial" w:hAnsi="Arial" w:cs="Arial"/>
          <w:i w:val="0"/>
        </w:rPr>
        <w:t xml:space="preserve">in de aanbesteding’ conform </w:t>
      </w:r>
      <w:r w:rsidR="00A22501">
        <w:rPr>
          <w:rFonts w:ascii="Arial" w:hAnsi="Arial" w:cs="Arial"/>
          <w:i w:val="0"/>
        </w:rPr>
        <w:t xml:space="preserve">aanwijzingen in paragraaf </w:t>
      </w:r>
      <w:r w:rsidR="00D20388">
        <w:rPr>
          <w:rFonts w:ascii="Arial" w:hAnsi="Arial" w:cs="Arial"/>
          <w:i w:val="0"/>
        </w:rPr>
        <w:t>1.9.1.</w:t>
      </w:r>
    </w:p>
    <w:p w:rsidR="003F5C65" w:rsidRPr="00403A88" w:rsidRDefault="0048010D" w:rsidP="004F6CC4">
      <w:pPr>
        <w:pStyle w:val="3-Kop3SubparagraafCorversBS"/>
        <w:ind w:left="1985" w:hanging="992"/>
        <w:rPr>
          <w:rFonts w:ascii="Arial" w:hAnsi="Arial" w:cs="Arial"/>
          <w:i w:val="0"/>
        </w:rPr>
      </w:pPr>
      <w:r w:rsidRPr="00403A88">
        <w:rPr>
          <w:rFonts w:ascii="Arial" w:hAnsi="Arial" w:cs="Arial"/>
          <w:i w:val="0"/>
        </w:rPr>
        <w:t xml:space="preserve">Uitsluitend voor technische vragen over </w:t>
      </w:r>
      <w:r w:rsidR="00EA3E4B">
        <w:rPr>
          <w:rFonts w:ascii="Arial" w:hAnsi="Arial" w:cs="Arial"/>
          <w:i w:val="0"/>
        </w:rPr>
        <w:t>TenderN</w:t>
      </w:r>
      <w:r w:rsidR="00E776F4" w:rsidRPr="00403A88">
        <w:rPr>
          <w:rFonts w:ascii="Arial" w:hAnsi="Arial" w:cs="Arial"/>
          <w:i w:val="0"/>
        </w:rPr>
        <w:t xml:space="preserve">ed </w:t>
      </w:r>
      <w:r w:rsidRPr="00403A88">
        <w:rPr>
          <w:rFonts w:ascii="Arial" w:hAnsi="Arial" w:cs="Arial"/>
          <w:i w:val="0"/>
        </w:rPr>
        <w:t xml:space="preserve">kan de Inschrijver telefonisch contact opnemen met de helpdesk van </w:t>
      </w:r>
      <w:r w:rsidR="003F5C65" w:rsidRPr="00403A88">
        <w:rPr>
          <w:rFonts w:ascii="Arial" w:hAnsi="Arial" w:cs="Arial"/>
          <w:i w:val="0"/>
        </w:rPr>
        <w:t>TenderNed</w:t>
      </w:r>
      <w:r w:rsidRPr="00403A88">
        <w:rPr>
          <w:rFonts w:ascii="Arial" w:hAnsi="Arial" w:cs="Arial"/>
          <w:i w:val="0"/>
        </w:rPr>
        <w:t xml:space="preserve">, telefoonnummer </w:t>
      </w:r>
      <w:bookmarkStart w:id="5" w:name="_Toc285628644"/>
      <w:bookmarkStart w:id="6" w:name="_Ref200537215"/>
      <w:r w:rsidR="00942234" w:rsidRPr="00403A88">
        <w:rPr>
          <w:rFonts w:ascii="Arial" w:hAnsi="Arial" w:cs="Arial"/>
          <w:i w:val="0"/>
        </w:rPr>
        <w:t xml:space="preserve"> 0800 - 836 33 76</w:t>
      </w:r>
    </w:p>
    <w:p w:rsidR="0048010D" w:rsidRPr="00403A88" w:rsidRDefault="0048010D" w:rsidP="004F6CC4">
      <w:pPr>
        <w:pStyle w:val="3-Kop3SubparagraafCorversBS"/>
        <w:ind w:left="1985" w:hanging="992"/>
        <w:rPr>
          <w:rFonts w:ascii="Arial" w:hAnsi="Arial" w:cs="Arial"/>
          <w:i w:val="0"/>
        </w:rPr>
      </w:pPr>
      <w:r w:rsidRPr="00403A88">
        <w:rPr>
          <w:rFonts w:ascii="Arial" w:hAnsi="Arial" w:cs="Arial"/>
          <w:i w:val="0"/>
        </w:rPr>
        <w:t xml:space="preserve">Terugtrekking </w:t>
      </w:r>
      <w:bookmarkEnd w:id="5"/>
      <w:r w:rsidRPr="00403A88">
        <w:rPr>
          <w:rFonts w:ascii="Arial" w:hAnsi="Arial" w:cs="Arial"/>
          <w:i w:val="0"/>
        </w:rPr>
        <w:t>door Inschrijver</w:t>
      </w:r>
      <w:bookmarkEnd w:id="6"/>
      <w:r w:rsidRPr="00403A88">
        <w:rPr>
          <w:rFonts w:ascii="Arial" w:hAnsi="Arial" w:cs="Arial"/>
          <w:i w:val="0"/>
        </w:rPr>
        <w:t xml:space="preserve"> </w:t>
      </w:r>
    </w:p>
    <w:p w:rsidR="0048010D" w:rsidRPr="00403A88" w:rsidRDefault="0048010D" w:rsidP="004F6CC4">
      <w:pPr>
        <w:pStyle w:val="4-Kop4Modellencorvers"/>
        <w:tabs>
          <w:tab w:val="clear" w:pos="1985"/>
          <w:tab w:val="left" w:pos="2410"/>
        </w:tabs>
        <w:ind w:left="2410" w:hanging="425"/>
        <w:outlineLvl w:val="2"/>
        <w:rPr>
          <w:rFonts w:ascii="Arial" w:hAnsi="Arial" w:cs="Arial"/>
        </w:rPr>
      </w:pPr>
      <w:r w:rsidRPr="00403A88">
        <w:rPr>
          <w:rFonts w:ascii="Arial" w:hAnsi="Arial" w:cs="Arial"/>
        </w:rPr>
        <w:t>Indien</w:t>
      </w:r>
      <w:r w:rsidR="00F2293B">
        <w:rPr>
          <w:rFonts w:ascii="Arial" w:hAnsi="Arial" w:cs="Arial"/>
        </w:rPr>
        <w:t xml:space="preserve"> </w:t>
      </w:r>
      <w:r w:rsidR="00854274" w:rsidRPr="00403A88">
        <w:rPr>
          <w:rFonts w:ascii="Arial" w:hAnsi="Arial" w:cs="Arial"/>
        </w:rPr>
        <w:t xml:space="preserve">Inschrijver </w:t>
      </w:r>
      <w:r w:rsidRPr="00403A88">
        <w:rPr>
          <w:rFonts w:ascii="Arial" w:hAnsi="Arial" w:cs="Arial"/>
        </w:rPr>
        <w:t xml:space="preserve">op enig moment wenst af te zien van deelname aan de aanbesteding dient </w:t>
      </w:r>
      <w:r w:rsidR="00854274" w:rsidRPr="00403A88">
        <w:rPr>
          <w:rFonts w:ascii="Arial" w:hAnsi="Arial" w:cs="Arial"/>
        </w:rPr>
        <w:t>hij</w:t>
      </w:r>
      <w:r w:rsidR="003F5C65" w:rsidRPr="00403A88">
        <w:rPr>
          <w:rFonts w:ascii="Arial" w:hAnsi="Arial" w:cs="Arial"/>
        </w:rPr>
        <w:t xml:space="preserve"> dit kenbaar te maken </w:t>
      </w:r>
      <w:r w:rsidR="00854274" w:rsidRPr="00403A88">
        <w:rPr>
          <w:rFonts w:ascii="Arial" w:hAnsi="Arial" w:cs="Arial"/>
        </w:rPr>
        <w:t xml:space="preserve">op </w:t>
      </w:r>
      <w:r w:rsidR="003F5C65" w:rsidRPr="00403A88">
        <w:rPr>
          <w:rFonts w:ascii="Arial" w:hAnsi="Arial" w:cs="Arial"/>
        </w:rPr>
        <w:t xml:space="preserve"> TenderNed </w:t>
      </w:r>
      <w:r w:rsidRPr="00403A88">
        <w:rPr>
          <w:rFonts w:ascii="Arial" w:hAnsi="Arial" w:cs="Arial"/>
        </w:rPr>
        <w:t xml:space="preserve"> via de button ‘Annuleer voornemen tot deelname’, eventueel voorzien van een reden.</w:t>
      </w:r>
    </w:p>
    <w:p w:rsidR="0048010D" w:rsidRPr="00403A88" w:rsidRDefault="0048010D" w:rsidP="004F6CC4">
      <w:pPr>
        <w:pStyle w:val="4-Kop4Modellencorvers"/>
        <w:tabs>
          <w:tab w:val="clear" w:pos="1985"/>
          <w:tab w:val="left" w:pos="2410"/>
        </w:tabs>
        <w:ind w:left="2410" w:hanging="425"/>
        <w:outlineLvl w:val="2"/>
        <w:rPr>
          <w:rFonts w:ascii="Arial" w:hAnsi="Arial" w:cs="Arial"/>
        </w:rPr>
      </w:pPr>
      <w:r w:rsidRPr="00403A88">
        <w:rPr>
          <w:rFonts w:ascii="Arial" w:hAnsi="Arial" w:cs="Arial"/>
        </w:rPr>
        <w:t>Inschrijvers dienen ervoor te zorgen dat de Aanbestedende Dienst beschikt over het juiste e-mailadres en telefoonnummer van de door hen aangewezen contactpersoon van Inschrijver.</w:t>
      </w:r>
    </w:p>
    <w:p w:rsidR="0048010D" w:rsidRPr="00403A88" w:rsidRDefault="0048010D" w:rsidP="004F6CC4">
      <w:pPr>
        <w:pStyle w:val="4-Kop4Modellencorvers"/>
        <w:tabs>
          <w:tab w:val="clear" w:pos="1985"/>
          <w:tab w:val="left" w:pos="2410"/>
        </w:tabs>
        <w:ind w:left="2410" w:hanging="425"/>
        <w:outlineLvl w:val="2"/>
        <w:rPr>
          <w:rFonts w:ascii="Arial" w:hAnsi="Arial" w:cs="Arial"/>
        </w:rPr>
      </w:pPr>
      <w:r w:rsidRPr="00403A88">
        <w:rPr>
          <w:rFonts w:ascii="Arial" w:hAnsi="Arial" w:cs="Arial"/>
        </w:rPr>
        <w:t xml:space="preserve">Contacten met </w:t>
      </w:r>
      <w:r w:rsidR="00854274" w:rsidRPr="00403A88">
        <w:rPr>
          <w:rFonts w:ascii="Arial" w:hAnsi="Arial" w:cs="Arial"/>
        </w:rPr>
        <w:t xml:space="preserve">Ondernemer </w:t>
      </w:r>
      <w:r w:rsidRPr="00403A88">
        <w:rPr>
          <w:rFonts w:ascii="Arial" w:hAnsi="Arial" w:cs="Arial"/>
        </w:rPr>
        <w:t xml:space="preserve">voor de onderhavige aanbesteding verlopen uitsluitend via de door </w:t>
      </w:r>
      <w:r w:rsidR="00854274" w:rsidRPr="00403A88">
        <w:rPr>
          <w:rFonts w:ascii="Arial" w:hAnsi="Arial" w:cs="Arial"/>
        </w:rPr>
        <w:t xml:space="preserve">Ondernemer </w:t>
      </w:r>
      <w:r w:rsidRPr="00403A88">
        <w:rPr>
          <w:rFonts w:ascii="Arial" w:hAnsi="Arial" w:cs="Arial"/>
        </w:rPr>
        <w:t xml:space="preserve"> opgegeven contactpersoon en vervangend contactpersoon. Deze heeft </w:t>
      </w:r>
      <w:r w:rsidR="00854274" w:rsidRPr="00403A88">
        <w:rPr>
          <w:rFonts w:ascii="Arial" w:hAnsi="Arial" w:cs="Arial"/>
        </w:rPr>
        <w:t xml:space="preserve">Ondernemer </w:t>
      </w:r>
      <w:r w:rsidRPr="00403A88">
        <w:rPr>
          <w:rFonts w:ascii="Arial" w:hAnsi="Arial" w:cs="Arial"/>
        </w:rPr>
        <w:t xml:space="preserve"> door te klikken op de ‘Accepteren’ button als zodanig aangemeld. Het is mogelijk de contactpersonen in </w:t>
      </w:r>
      <w:r w:rsidR="003F5C65" w:rsidRPr="00403A88">
        <w:rPr>
          <w:rFonts w:ascii="Arial" w:hAnsi="Arial" w:cs="Arial"/>
        </w:rPr>
        <w:t xml:space="preserve">TenderNed </w:t>
      </w:r>
      <w:r w:rsidRPr="00403A88">
        <w:rPr>
          <w:rFonts w:ascii="Arial" w:hAnsi="Arial" w:cs="Arial"/>
        </w:rPr>
        <w:t xml:space="preserve">te wijzigen. </w:t>
      </w:r>
      <w:r w:rsidR="004737E9" w:rsidRPr="00403A88">
        <w:rPr>
          <w:rFonts w:ascii="Arial" w:hAnsi="Arial" w:cs="Arial"/>
        </w:rPr>
        <w:t xml:space="preserve">Ondernemer is </w:t>
      </w:r>
      <w:r w:rsidRPr="00403A88">
        <w:rPr>
          <w:rFonts w:ascii="Arial" w:hAnsi="Arial" w:cs="Arial"/>
        </w:rPr>
        <w:t xml:space="preserve"> zelf verantwoordelijk voor de correcte Inschrijving en </w:t>
      </w:r>
      <w:r w:rsidRPr="00403A88">
        <w:rPr>
          <w:rFonts w:ascii="Arial" w:hAnsi="Arial" w:cs="Arial"/>
        </w:rPr>
        <w:lastRenderedPageBreak/>
        <w:t xml:space="preserve">registratie van de contactgegevens van de door </w:t>
      </w:r>
      <w:r w:rsidR="004737E9" w:rsidRPr="00403A88">
        <w:rPr>
          <w:rFonts w:ascii="Arial" w:hAnsi="Arial" w:cs="Arial"/>
        </w:rPr>
        <w:t xml:space="preserve">Ondernemer </w:t>
      </w:r>
      <w:r w:rsidRPr="00403A88">
        <w:rPr>
          <w:rFonts w:ascii="Arial" w:hAnsi="Arial" w:cs="Arial"/>
        </w:rPr>
        <w:t xml:space="preserve"> aangewezen (nieuwe) contactpersonen, zodat alle berichten met betrekking tot de onderhavige aanbesteding u tijdig bereiken. Communicatie tussen partijen geschiedt enkel via het </w:t>
      </w:r>
      <w:r w:rsidR="003F5C65" w:rsidRPr="00403A88">
        <w:rPr>
          <w:rFonts w:ascii="Arial" w:hAnsi="Arial" w:cs="Arial"/>
        </w:rPr>
        <w:t>TenderNed</w:t>
      </w:r>
      <w:r w:rsidRPr="00403A88">
        <w:rPr>
          <w:rFonts w:ascii="Arial" w:hAnsi="Arial" w:cs="Arial"/>
        </w:rPr>
        <w:t xml:space="preserve"> aanbestedingsplatform en via het tabblad ‘Berichten’; berichten die op een andere wijze zijn verzonden worden niet in behandeling genomen.</w:t>
      </w:r>
    </w:p>
    <w:p w:rsidR="0048010D" w:rsidRPr="00403A88" w:rsidRDefault="004737E9" w:rsidP="004F6CC4">
      <w:pPr>
        <w:pStyle w:val="3-Kop3SubparagraafCorversBS"/>
        <w:ind w:left="1985" w:hanging="992"/>
        <w:rPr>
          <w:rFonts w:ascii="Arial" w:hAnsi="Arial" w:cs="Arial"/>
          <w:i w:val="0"/>
        </w:rPr>
      </w:pPr>
      <w:r w:rsidRPr="00403A88">
        <w:rPr>
          <w:rFonts w:ascii="Arial" w:hAnsi="Arial" w:cs="Arial"/>
          <w:i w:val="0"/>
        </w:rPr>
        <w:t xml:space="preserve">Ondernemer zorgt </w:t>
      </w:r>
      <w:r w:rsidR="0048010D" w:rsidRPr="00403A88">
        <w:rPr>
          <w:rFonts w:ascii="Arial" w:hAnsi="Arial" w:cs="Arial"/>
          <w:i w:val="0"/>
        </w:rPr>
        <w:t xml:space="preserve"> ervoor dat  te allen tijde in de aanbesteding naast </w:t>
      </w:r>
      <w:r w:rsidR="00563C36" w:rsidRPr="00403A88">
        <w:rPr>
          <w:rFonts w:ascii="Arial" w:hAnsi="Arial" w:cs="Arial"/>
          <w:i w:val="0"/>
        </w:rPr>
        <w:t>de opgegeven contactpersoon</w:t>
      </w:r>
      <w:r w:rsidR="0048010D" w:rsidRPr="00403A88">
        <w:rPr>
          <w:rFonts w:ascii="Arial" w:hAnsi="Arial" w:cs="Arial"/>
          <w:i w:val="0"/>
        </w:rPr>
        <w:t xml:space="preserve">, minimaal één </w:t>
      </w:r>
      <w:r w:rsidR="00563C36" w:rsidRPr="00403A88">
        <w:rPr>
          <w:rFonts w:ascii="Arial" w:hAnsi="Arial" w:cs="Arial"/>
          <w:i w:val="0"/>
        </w:rPr>
        <w:t xml:space="preserve">vervangend  contactpersoon </w:t>
      </w:r>
      <w:r w:rsidR="0048010D" w:rsidRPr="00403A88">
        <w:rPr>
          <w:rFonts w:ascii="Arial" w:hAnsi="Arial" w:cs="Arial"/>
          <w:i w:val="0"/>
        </w:rPr>
        <w:t xml:space="preserve"> toegang tot de aanbesteding </w:t>
      </w:r>
      <w:r w:rsidR="00563C36" w:rsidRPr="00403A88">
        <w:rPr>
          <w:rFonts w:ascii="Arial" w:hAnsi="Arial" w:cs="Arial"/>
          <w:i w:val="0"/>
        </w:rPr>
        <w:t>heeft</w:t>
      </w:r>
      <w:r w:rsidR="0048010D" w:rsidRPr="00403A88">
        <w:rPr>
          <w:rFonts w:ascii="Arial" w:hAnsi="Arial" w:cs="Arial"/>
          <w:i w:val="0"/>
        </w:rPr>
        <w:t xml:space="preserve">, met het oog op eventuele ziekte, vakantie of onvoorziene zaken. Voor instructies hiertoe, zie de gebruikershandleiding van </w:t>
      </w:r>
      <w:r w:rsidR="003F5C65" w:rsidRPr="00403A88">
        <w:rPr>
          <w:rFonts w:ascii="Arial" w:hAnsi="Arial" w:cs="Arial"/>
          <w:i w:val="0"/>
        </w:rPr>
        <w:t>TenderNed</w:t>
      </w:r>
      <w:r w:rsidR="0048010D" w:rsidRPr="00403A88">
        <w:rPr>
          <w:rFonts w:ascii="Arial" w:hAnsi="Arial" w:cs="Arial"/>
          <w:i w:val="0"/>
        </w:rPr>
        <w:t>.</w:t>
      </w:r>
    </w:p>
    <w:p w:rsidR="0048010D" w:rsidRPr="00403A88" w:rsidRDefault="0048010D" w:rsidP="004F6CC4">
      <w:pPr>
        <w:pStyle w:val="3-Kop3SubparagraafCorversBS"/>
        <w:ind w:left="1985" w:hanging="992"/>
        <w:rPr>
          <w:rFonts w:ascii="Arial" w:hAnsi="Arial" w:cs="Arial"/>
          <w:i w:val="0"/>
        </w:rPr>
      </w:pPr>
      <w:r w:rsidRPr="00403A88">
        <w:rPr>
          <w:rFonts w:ascii="Arial" w:hAnsi="Arial" w:cs="Arial"/>
          <w:i w:val="0"/>
        </w:rPr>
        <w:t xml:space="preserve">Zodra er nieuwe documenten met betrekking tot de aanbesteding (bijv. Nota van inlichtingen) in </w:t>
      </w:r>
      <w:r w:rsidR="00EA3E4B">
        <w:rPr>
          <w:rFonts w:ascii="Arial" w:hAnsi="Arial" w:cs="Arial"/>
          <w:i w:val="0"/>
        </w:rPr>
        <w:t>TenderN</w:t>
      </w:r>
      <w:r w:rsidR="00563C36" w:rsidRPr="00403A88">
        <w:rPr>
          <w:rFonts w:ascii="Arial" w:hAnsi="Arial" w:cs="Arial"/>
          <w:i w:val="0"/>
        </w:rPr>
        <w:t xml:space="preserve">ed </w:t>
      </w:r>
      <w:r w:rsidRPr="00403A88">
        <w:rPr>
          <w:rFonts w:ascii="Arial" w:hAnsi="Arial" w:cs="Arial"/>
          <w:i w:val="0"/>
        </w:rPr>
        <w:t>beschikbaar zijn, ontvangen alle aangemelde contactpersonen een e-mailnotificatie via</w:t>
      </w:r>
      <w:r w:rsidR="007371C9">
        <w:rPr>
          <w:rFonts w:ascii="Arial" w:hAnsi="Arial" w:cs="Arial"/>
          <w:i w:val="0"/>
        </w:rPr>
        <w:t xml:space="preserve"> </w:t>
      </w:r>
      <w:r w:rsidR="00563C36" w:rsidRPr="00F2293B">
        <w:rPr>
          <w:rFonts w:ascii="Arial" w:hAnsi="Arial" w:cs="Arial"/>
          <w:b/>
          <w:i w:val="0"/>
        </w:rPr>
        <w:t>servicedesk@tenderned.nl</w:t>
      </w:r>
      <w:r w:rsidR="00563C36" w:rsidRPr="00403A88">
        <w:rPr>
          <w:rFonts w:ascii="Arial" w:hAnsi="Arial" w:cs="Arial"/>
          <w:i w:val="0"/>
        </w:rPr>
        <w:t xml:space="preserve"> </w:t>
      </w:r>
      <w:r w:rsidRPr="00403A88">
        <w:rPr>
          <w:rFonts w:ascii="Arial" w:hAnsi="Arial" w:cs="Arial"/>
          <w:i w:val="0"/>
        </w:rPr>
        <w:t xml:space="preserve">. </w:t>
      </w:r>
      <w:r w:rsidR="00563C36" w:rsidRPr="00403A88">
        <w:rPr>
          <w:rFonts w:ascii="Arial" w:hAnsi="Arial" w:cs="Arial"/>
          <w:i w:val="0"/>
        </w:rPr>
        <w:t>Ondernemer is e</w:t>
      </w:r>
      <w:r w:rsidRPr="00403A88">
        <w:rPr>
          <w:rFonts w:ascii="Arial" w:hAnsi="Arial" w:cs="Arial"/>
          <w:i w:val="0"/>
        </w:rPr>
        <w:t xml:space="preserve">r zelf verantwoordelijk voor dat deze e-mailnotificaties worden toegelaten door </w:t>
      </w:r>
      <w:r w:rsidR="00563C36" w:rsidRPr="00403A88">
        <w:rPr>
          <w:rFonts w:ascii="Arial" w:hAnsi="Arial" w:cs="Arial"/>
          <w:i w:val="0"/>
        </w:rPr>
        <w:t>de</w:t>
      </w:r>
      <w:r w:rsidRPr="00403A88">
        <w:rPr>
          <w:rFonts w:ascii="Arial" w:hAnsi="Arial" w:cs="Arial"/>
          <w:i w:val="0"/>
        </w:rPr>
        <w:t xml:space="preserve"> e-mailbeveiliging (firewall, spamfilters). De Aanbestedende Dienst noch </w:t>
      </w:r>
      <w:r w:rsidR="003F5C65" w:rsidRPr="00403A88">
        <w:rPr>
          <w:rFonts w:ascii="Arial" w:hAnsi="Arial" w:cs="Arial"/>
          <w:i w:val="0"/>
        </w:rPr>
        <w:t>T</w:t>
      </w:r>
      <w:r w:rsidR="00EA3E4B">
        <w:rPr>
          <w:rFonts w:ascii="Arial" w:hAnsi="Arial" w:cs="Arial"/>
          <w:i w:val="0"/>
        </w:rPr>
        <w:t>enderN</w:t>
      </w:r>
      <w:r w:rsidR="00563C36" w:rsidRPr="00403A88">
        <w:rPr>
          <w:rFonts w:ascii="Arial" w:hAnsi="Arial" w:cs="Arial"/>
          <w:i w:val="0"/>
        </w:rPr>
        <w:t>ed</w:t>
      </w:r>
      <w:r w:rsidRPr="00403A88">
        <w:rPr>
          <w:rFonts w:ascii="Arial" w:hAnsi="Arial" w:cs="Arial"/>
          <w:i w:val="0"/>
        </w:rPr>
        <w:t xml:space="preserve"> is verantwoordelijk als deze e-mailnotificaties worden tegengehouden door </w:t>
      </w:r>
      <w:r w:rsidR="00563C36" w:rsidRPr="00403A88">
        <w:rPr>
          <w:rFonts w:ascii="Arial" w:hAnsi="Arial" w:cs="Arial"/>
          <w:i w:val="0"/>
        </w:rPr>
        <w:t>de</w:t>
      </w:r>
      <w:r w:rsidRPr="00403A88">
        <w:rPr>
          <w:rFonts w:ascii="Arial" w:hAnsi="Arial" w:cs="Arial"/>
          <w:i w:val="0"/>
        </w:rPr>
        <w:t xml:space="preserve"> e</w:t>
      </w:r>
      <w:r w:rsidR="00563C36" w:rsidRPr="00403A88">
        <w:rPr>
          <w:rFonts w:ascii="Arial" w:hAnsi="Arial" w:cs="Arial"/>
          <w:i w:val="0"/>
        </w:rPr>
        <w:t>-</w:t>
      </w:r>
      <w:r w:rsidRPr="00403A88">
        <w:rPr>
          <w:rFonts w:ascii="Arial" w:hAnsi="Arial" w:cs="Arial"/>
          <w:i w:val="0"/>
        </w:rPr>
        <w:t>mailbeveiliging</w:t>
      </w:r>
      <w:r w:rsidR="00563C36" w:rsidRPr="00403A88">
        <w:rPr>
          <w:rFonts w:ascii="Arial" w:hAnsi="Arial" w:cs="Arial"/>
          <w:i w:val="0"/>
        </w:rPr>
        <w:t xml:space="preserve"> van Ondernemer</w:t>
      </w:r>
      <w:r w:rsidRPr="00403A88">
        <w:rPr>
          <w:rFonts w:ascii="Arial" w:hAnsi="Arial" w:cs="Arial"/>
          <w:i w:val="0"/>
        </w:rPr>
        <w:t xml:space="preserve">. Advies: voeg het e-mailadres toe aan vertrouwde adressen of neem hiervoor contact op met </w:t>
      </w:r>
      <w:r w:rsidR="00563C36" w:rsidRPr="00403A88">
        <w:rPr>
          <w:rFonts w:ascii="Arial" w:hAnsi="Arial" w:cs="Arial"/>
          <w:i w:val="0"/>
        </w:rPr>
        <w:t>het eigen</w:t>
      </w:r>
      <w:r w:rsidRPr="00403A88">
        <w:rPr>
          <w:rFonts w:ascii="Arial" w:hAnsi="Arial" w:cs="Arial"/>
          <w:i w:val="0"/>
        </w:rPr>
        <w:t xml:space="preserve"> systeembeheer. </w:t>
      </w:r>
    </w:p>
    <w:p w:rsidR="00EA3E4B" w:rsidRPr="009A0AD5" w:rsidRDefault="0048010D" w:rsidP="004F6CC4">
      <w:pPr>
        <w:pStyle w:val="3-Kop3SubparagraafCorversBS"/>
        <w:ind w:left="1985" w:hanging="992"/>
        <w:rPr>
          <w:rFonts w:ascii="Arial" w:hAnsi="Arial" w:cs="Arial"/>
          <w:i w:val="0"/>
        </w:rPr>
      </w:pPr>
      <w:r w:rsidRPr="00403A88">
        <w:rPr>
          <w:rFonts w:ascii="Arial" w:hAnsi="Arial" w:cs="Arial"/>
          <w:i w:val="0"/>
        </w:rPr>
        <w:t>De aftellende digitale klok die word</w:t>
      </w:r>
      <w:r w:rsidR="00030BA5">
        <w:rPr>
          <w:rFonts w:ascii="Arial" w:hAnsi="Arial" w:cs="Arial"/>
          <w:i w:val="0"/>
        </w:rPr>
        <w:t xml:space="preserve">t </w:t>
      </w:r>
      <w:r w:rsidRPr="00403A88">
        <w:rPr>
          <w:rFonts w:ascii="Arial" w:hAnsi="Arial" w:cs="Arial"/>
          <w:i w:val="0"/>
        </w:rPr>
        <w:t xml:space="preserve"> getoond in het </w:t>
      </w:r>
      <w:r w:rsidR="003F5C65" w:rsidRPr="00403A88">
        <w:rPr>
          <w:rFonts w:ascii="Arial" w:hAnsi="Arial" w:cs="Arial"/>
          <w:i w:val="0"/>
        </w:rPr>
        <w:t>T</w:t>
      </w:r>
      <w:r w:rsidR="00AB1FD0">
        <w:rPr>
          <w:rFonts w:ascii="Arial" w:hAnsi="Arial" w:cs="Arial"/>
          <w:i w:val="0"/>
        </w:rPr>
        <w:t>enderN</w:t>
      </w:r>
      <w:r w:rsidR="00563C36" w:rsidRPr="00403A88">
        <w:rPr>
          <w:rFonts w:ascii="Arial" w:hAnsi="Arial" w:cs="Arial"/>
          <w:i w:val="0"/>
        </w:rPr>
        <w:t>ed</w:t>
      </w:r>
      <w:r w:rsidR="00030BA5">
        <w:rPr>
          <w:rFonts w:ascii="Arial" w:hAnsi="Arial" w:cs="Arial"/>
          <w:i w:val="0"/>
        </w:rPr>
        <w:t xml:space="preserve"> is</w:t>
      </w:r>
      <w:r w:rsidRPr="00403A88">
        <w:rPr>
          <w:rFonts w:ascii="Arial" w:hAnsi="Arial" w:cs="Arial"/>
          <w:i w:val="0"/>
        </w:rPr>
        <w:t xml:space="preserve">  leidend en prevaleren boven alle andere tijdsaanduidingen in dit Aanbestedingsdocument en de aankondiging</w:t>
      </w:r>
      <w:r w:rsidR="00D654CF">
        <w:rPr>
          <w:rFonts w:ascii="Arial" w:hAnsi="Arial" w:cs="Arial"/>
          <w:i w:val="0"/>
        </w:rPr>
        <w:t>.</w:t>
      </w:r>
    </w:p>
    <w:p w:rsidR="0048010D" w:rsidRPr="00403A88" w:rsidRDefault="00564965" w:rsidP="004F6CC4">
      <w:pPr>
        <w:pStyle w:val="3-Kop3SubparagraafCorversBS"/>
        <w:ind w:left="1985" w:hanging="992"/>
        <w:rPr>
          <w:rFonts w:ascii="Arial" w:hAnsi="Arial" w:cs="Arial"/>
          <w:i w:val="0"/>
        </w:rPr>
      </w:pPr>
      <w:r w:rsidRPr="00403A88">
        <w:rPr>
          <w:rFonts w:ascii="Arial" w:hAnsi="Arial" w:cs="Arial"/>
          <w:i w:val="0"/>
        </w:rPr>
        <w:t>Ondernemer</w:t>
      </w:r>
      <w:r w:rsidR="0048010D" w:rsidRPr="00403A88">
        <w:rPr>
          <w:rFonts w:ascii="Arial" w:hAnsi="Arial" w:cs="Arial"/>
          <w:i w:val="0"/>
        </w:rPr>
        <w:t xml:space="preserve"> dient zich voldoende op de hoogte te s</w:t>
      </w:r>
      <w:r w:rsidR="00536652">
        <w:rPr>
          <w:rFonts w:ascii="Arial" w:hAnsi="Arial" w:cs="Arial"/>
          <w:i w:val="0"/>
        </w:rPr>
        <w:t xml:space="preserve">tellen van de werking van </w:t>
      </w:r>
      <w:r w:rsidR="00EA3E4B">
        <w:rPr>
          <w:rFonts w:ascii="Arial" w:hAnsi="Arial" w:cs="Arial"/>
          <w:i w:val="0"/>
        </w:rPr>
        <w:t>TenderN</w:t>
      </w:r>
      <w:r w:rsidRPr="00403A88">
        <w:rPr>
          <w:rFonts w:ascii="Arial" w:hAnsi="Arial" w:cs="Arial"/>
          <w:i w:val="0"/>
        </w:rPr>
        <w:t>ed</w:t>
      </w:r>
      <w:r w:rsidR="0048010D" w:rsidRPr="00403A88">
        <w:rPr>
          <w:rFonts w:ascii="Arial" w:hAnsi="Arial" w:cs="Arial"/>
          <w:i w:val="0"/>
        </w:rPr>
        <w:t xml:space="preserve"> om adequaat aan de aanbestedingsprocedure te kunnen deelnemen en alle noodzakelijke handelingen binnen de gestelde termijnen correct te kunnen verrichten. </w:t>
      </w:r>
      <w:r w:rsidRPr="00403A88">
        <w:rPr>
          <w:rFonts w:ascii="Arial" w:hAnsi="Arial" w:cs="Arial"/>
          <w:i w:val="0"/>
        </w:rPr>
        <w:t xml:space="preserve">De werking van TenderNed </w:t>
      </w:r>
      <w:r w:rsidR="0048010D" w:rsidRPr="00403A88">
        <w:rPr>
          <w:rFonts w:ascii="Arial" w:hAnsi="Arial" w:cs="Arial"/>
          <w:i w:val="0"/>
        </w:rPr>
        <w:t xml:space="preserve"> wordt toegelicht in de handleiding die is te downloaden vanaf de hoofdpagina</w:t>
      </w:r>
      <w:r w:rsidRPr="00403A88">
        <w:rPr>
          <w:rFonts w:ascii="Arial" w:hAnsi="Arial" w:cs="Arial"/>
          <w:i w:val="0"/>
        </w:rPr>
        <w:t xml:space="preserve"> nadat Ondernemer is ingelogd</w:t>
      </w:r>
      <w:r w:rsidR="0048010D" w:rsidRPr="00403A88">
        <w:rPr>
          <w:rFonts w:ascii="Arial" w:hAnsi="Arial" w:cs="Arial"/>
          <w:i w:val="0"/>
        </w:rPr>
        <w:t xml:space="preserve">. </w:t>
      </w:r>
    </w:p>
    <w:p w:rsidR="0048010D" w:rsidRPr="00403A88" w:rsidRDefault="0048010D" w:rsidP="004F6CC4">
      <w:pPr>
        <w:pStyle w:val="3-Kop3SubparagraafCorversBS"/>
        <w:ind w:left="1985" w:hanging="992"/>
        <w:rPr>
          <w:rFonts w:ascii="Arial" w:hAnsi="Arial" w:cs="Arial"/>
          <w:i w:val="0"/>
        </w:rPr>
      </w:pPr>
      <w:r w:rsidRPr="00403A88">
        <w:rPr>
          <w:rFonts w:ascii="Arial" w:hAnsi="Arial" w:cs="Arial"/>
          <w:i w:val="0"/>
        </w:rPr>
        <w:t xml:space="preserve">Het kan zo zijn dat </w:t>
      </w:r>
      <w:r w:rsidR="00AB1FD0">
        <w:rPr>
          <w:rFonts w:ascii="Arial" w:hAnsi="Arial" w:cs="Arial"/>
          <w:i w:val="0"/>
        </w:rPr>
        <w:t>TenderN</w:t>
      </w:r>
      <w:r w:rsidR="00564965" w:rsidRPr="00403A88">
        <w:rPr>
          <w:rFonts w:ascii="Arial" w:hAnsi="Arial" w:cs="Arial"/>
          <w:i w:val="0"/>
        </w:rPr>
        <w:t xml:space="preserve">ed </w:t>
      </w:r>
      <w:r w:rsidRPr="00403A88">
        <w:rPr>
          <w:rFonts w:ascii="Arial" w:hAnsi="Arial" w:cs="Arial"/>
          <w:i w:val="0"/>
        </w:rPr>
        <w:t>of het dan door de Aanbestedende Dienst gebruikte aanbestedingsplatform een update of upgrade doorvoert welke nadere eisen stelt aan de systemen van Opdrachtnemer. Opdrachtnemer is zelf verantwoordelijk voor het tijdig voldoen aan deze aanvullende eisen.</w:t>
      </w:r>
    </w:p>
    <w:p w:rsidR="003B431A" w:rsidRPr="00403A88" w:rsidRDefault="0048010D" w:rsidP="004F6CC4">
      <w:pPr>
        <w:pStyle w:val="3-Kop3SubparagraafCorversBS"/>
        <w:ind w:left="1985" w:hanging="992"/>
        <w:rPr>
          <w:rFonts w:ascii="Arial" w:hAnsi="Arial" w:cs="Arial"/>
          <w:i w:val="0"/>
        </w:rPr>
      </w:pPr>
      <w:r w:rsidRPr="00403A88">
        <w:rPr>
          <w:rFonts w:ascii="Arial" w:hAnsi="Arial" w:cs="Arial"/>
          <w:i w:val="0"/>
        </w:rPr>
        <w:t xml:space="preserve">De Aanbestedende Dienst kan er niet voor instaan (en verleent ook generlei garantie) dat het online aanbestedingsplatform te allen tijde zonder problemen toegankelijk is of gebruikt kan worden. Indien er problemen zijn met het verkrijgen van toegang tot het online aanbestedingsplatform en/of het gebruik daarvan, dient </w:t>
      </w:r>
      <w:r w:rsidR="00564965" w:rsidRPr="00403A88">
        <w:rPr>
          <w:rFonts w:ascii="Arial" w:hAnsi="Arial" w:cs="Arial"/>
          <w:i w:val="0"/>
        </w:rPr>
        <w:t xml:space="preserve">Ondernemer dit </w:t>
      </w:r>
      <w:r w:rsidRPr="00403A88">
        <w:rPr>
          <w:rFonts w:ascii="Arial" w:hAnsi="Arial" w:cs="Arial"/>
          <w:i w:val="0"/>
        </w:rPr>
        <w:t xml:space="preserve"> terstond te melden aan het </w:t>
      </w:r>
      <w:r w:rsidR="00564965" w:rsidRPr="00403A88">
        <w:rPr>
          <w:rFonts w:ascii="Arial" w:hAnsi="Arial" w:cs="Arial"/>
          <w:i w:val="0"/>
        </w:rPr>
        <w:t>s</w:t>
      </w:r>
      <w:r w:rsidRPr="00403A88">
        <w:rPr>
          <w:rFonts w:ascii="Arial" w:hAnsi="Arial" w:cs="Arial"/>
          <w:i w:val="0"/>
        </w:rPr>
        <w:t>upportteam</w:t>
      </w:r>
      <w:r w:rsidR="00AB1FD0">
        <w:rPr>
          <w:rFonts w:ascii="Arial" w:hAnsi="Arial" w:cs="Arial"/>
          <w:i w:val="0"/>
        </w:rPr>
        <w:t xml:space="preserve"> van TenderN</w:t>
      </w:r>
      <w:r w:rsidR="00564965" w:rsidRPr="00403A88">
        <w:rPr>
          <w:rFonts w:ascii="Arial" w:hAnsi="Arial" w:cs="Arial"/>
          <w:i w:val="0"/>
        </w:rPr>
        <w:t xml:space="preserve">ed </w:t>
      </w:r>
      <w:r w:rsidRPr="00403A88">
        <w:rPr>
          <w:rFonts w:ascii="Arial" w:hAnsi="Arial" w:cs="Arial"/>
          <w:i w:val="0"/>
        </w:rPr>
        <w:t xml:space="preserve">, waarbij </w:t>
      </w:r>
      <w:r w:rsidR="00564965" w:rsidRPr="00403A88">
        <w:rPr>
          <w:rFonts w:ascii="Arial" w:hAnsi="Arial" w:cs="Arial"/>
          <w:i w:val="0"/>
        </w:rPr>
        <w:t xml:space="preserve">Ondernemer </w:t>
      </w:r>
      <w:r w:rsidRPr="00403A88">
        <w:rPr>
          <w:rFonts w:ascii="Arial" w:hAnsi="Arial" w:cs="Arial"/>
          <w:i w:val="0"/>
        </w:rPr>
        <w:t xml:space="preserve"> tevens een </w:t>
      </w:r>
      <w:r w:rsidR="00564965" w:rsidRPr="00403A88">
        <w:rPr>
          <w:rFonts w:ascii="Arial" w:hAnsi="Arial" w:cs="Arial"/>
          <w:i w:val="0"/>
        </w:rPr>
        <w:t>e-</w:t>
      </w:r>
      <w:r w:rsidRPr="00403A88">
        <w:rPr>
          <w:rFonts w:ascii="Arial" w:hAnsi="Arial" w:cs="Arial"/>
          <w:i w:val="0"/>
        </w:rPr>
        <w:t xml:space="preserve">mail stuurt </w:t>
      </w:r>
      <w:r w:rsidRPr="00403A88">
        <w:rPr>
          <w:rFonts w:ascii="Arial" w:hAnsi="Arial" w:cs="Arial"/>
          <w:i w:val="0"/>
        </w:rPr>
        <w:lastRenderedPageBreak/>
        <w:t xml:space="preserve">aan het door </w:t>
      </w:r>
      <w:r w:rsidR="00630AEC" w:rsidRPr="00403A88">
        <w:rPr>
          <w:rFonts w:ascii="Arial" w:hAnsi="Arial" w:cs="Arial"/>
          <w:i w:val="0"/>
        </w:rPr>
        <w:t>d</w:t>
      </w:r>
      <w:r w:rsidRPr="00403A88">
        <w:rPr>
          <w:rFonts w:ascii="Arial" w:hAnsi="Arial" w:cs="Arial"/>
          <w:i w:val="0"/>
        </w:rPr>
        <w:t>e Aanbestedende Dienst kenbaar gemaakte e-mail adres.</w:t>
      </w:r>
      <w:r w:rsidR="003F5C65" w:rsidRPr="00403A88">
        <w:rPr>
          <w:rFonts w:ascii="Arial" w:hAnsi="Arial" w:cs="Arial"/>
          <w:i w:val="0"/>
        </w:rPr>
        <w:t xml:space="preserve"> Indien er een storing is bij TenderNed vlak voor het verstrijken van de inschrijvingstermijn behoudt de Aanbestedende Dienst zich het recht voor de inschrijftermijn te verlengen voorzover zij nog geen kennis heeft genomen van de inhoud van de reeds afgeronde Inschrijvingen.</w:t>
      </w:r>
    </w:p>
    <w:p w:rsidR="003B431A" w:rsidRDefault="003B431A" w:rsidP="004F6CC4">
      <w:pPr>
        <w:pStyle w:val="3-Kop3SubparagraafCorversBS"/>
        <w:numPr>
          <w:ilvl w:val="0"/>
          <w:numId w:val="0"/>
        </w:numPr>
        <w:ind w:left="993"/>
        <w:rPr>
          <w:rFonts w:ascii="Arial" w:hAnsi="Arial" w:cs="Arial"/>
          <w:i w:val="0"/>
        </w:rPr>
      </w:pPr>
    </w:p>
    <w:p w:rsidR="00626564" w:rsidRDefault="00626564" w:rsidP="004F6CC4">
      <w:pPr>
        <w:pStyle w:val="3-Kop3SubparagraafCorversBS"/>
        <w:numPr>
          <w:ilvl w:val="0"/>
          <w:numId w:val="0"/>
        </w:numPr>
        <w:ind w:left="993"/>
        <w:rPr>
          <w:rFonts w:ascii="Arial" w:hAnsi="Arial" w:cs="Arial"/>
          <w:i w:val="0"/>
        </w:rPr>
      </w:pPr>
    </w:p>
    <w:p w:rsidR="00D20388" w:rsidRDefault="00D20388" w:rsidP="004F6CC4">
      <w:pPr>
        <w:pStyle w:val="3-Kop3SubparagraafCorversBS"/>
        <w:numPr>
          <w:ilvl w:val="0"/>
          <w:numId w:val="0"/>
        </w:numPr>
        <w:ind w:left="993"/>
        <w:rPr>
          <w:rFonts w:ascii="Arial" w:hAnsi="Arial" w:cs="Arial"/>
          <w:i w:val="0"/>
        </w:rPr>
      </w:pPr>
    </w:p>
    <w:p w:rsidR="00D20388" w:rsidRDefault="00D20388" w:rsidP="004F6CC4">
      <w:pPr>
        <w:pStyle w:val="3-Kop3SubparagraafCorversBS"/>
        <w:numPr>
          <w:ilvl w:val="0"/>
          <w:numId w:val="0"/>
        </w:numPr>
        <w:ind w:left="993"/>
        <w:rPr>
          <w:rFonts w:ascii="Arial" w:hAnsi="Arial" w:cs="Arial"/>
          <w:i w:val="0"/>
        </w:rPr>
      </w:pPr>
    </w:p>
    <w:p w:rsidR="00D20388" w:rsidRDefault="00D20388" w:rsidP="004F6CC4">
      <w:pPr>
        <w:pStyle w:val="3-Kop3SubparagraafCorversBS"/>
        <w:numPr>
          <w:ilvl w:val="0"/>
          <w:numId w:val="0"/>
        </w:numPr>
        <w:ind w:left="993"/>
        <w:rPr>
          <w:rFonts w:ascii="Arial" w:hAnsi="Arial" w:cs="Arial"/>
          <w:i w:val="0"/>
        </w:rPr>
      </w:pPr>
    </w:p>
    <w:p w:rsidR="00D20388" w:rsidRDefault="00D20388" w:rsidP="004F6CC4">
      <w:pPr>
        <w:pStyle w:val="3-Kop3SubparagraafCorversBS"/>
        <w:numPr>
          <w:ilvl w:val="0"/>
          <w:numId w:val="0"/>
        </w:numPr>
        <w:ind w:left="993"/>
        <w:rPr>
          <w:rFonts w:ascii="Arial" w:hAnsi="Arial" w:cs="Arial"/>
          <w:i w:val="0"/>
        </w:rPr>
      </w:pPr>
    </w:p>
    <w:p w:rsidR="00815732" w:rsidRDefault="00815732" w:rsidP="004F6CC4">
      <w:pPr>
        <w:pStyle w:val="3-Kop3SubparagraafCorversBS"/>
        <w:numPr>
          <w:ilvl w:val="0"/>
          <w:numId w:val="0"/>
        </w:numPr>
        <w:ind w:left="993"/>
        <w:rPr>
          <w:rFonts w:ascii="Arial" w:hAnsi="Arial" w:cs="Arial"/>
          <w:i w:val="0"/>
        </w:rPr>
      </w:pPr>
    </w:p>
    <w:p w:rsidR="00815732" w:rsidRDefault="00815732" w:rsidP="004F6CC4">
      <w:pPr>
        <w:pStyle w:val="3-Kop3SubparagraafCorversBS"/>
        <w:numPr>
          <w:ilvl w:val="0"/>
          <w:numId w:val="0"/>
        </w:numPr>
        <w:ind w:left="993"/>
        <w:rPr>
          <w:rFonts w:ascii="Arial" w:hAnsi="Arial" w:cs="Arial"/>
          <w:i w:val="0"/>
        </w:rPr>
      </w:pPr>
    </w:p>
    <w:p w:rsidR="00815732" w:rsidRDefault="00815732" w:rsidP="004F6CC4">
      <w:pPr>
        <w:pStyle w:val="3-Kop3SubparagraafCorversBS"/>
        <w:numPr>
          <w:ilvl w:val="0"/>
          <w:numId w:val="0"/>
        </w:numPr>
        <w:ind w:left="993"/>
        <w:rPr>
          <w:rFonts w:ascii="Arial" w:hAnsi="Arial" w:cs="Arial"/>
          <w:i w:val="0"/>
        </w:rPr>
      </w:pPr>
    </w:p>
    <w:p w:rsidR="00600E0D" w:rsidRDefault="00600E0D" w:rsidP="004F6CC4">
      <w:pPr>
        <w:pStyle w:val="3-Kop3SubparagraafCorversBS"/>
        <w:numPr>
          <w:ilvl w:val="0"/>
          <w:numId w:val="0"/>
        </w:numPr>
        <w:ind w:left="993"/>
        <w:rPr>
          <w:rFonts w:ascii="Arial" w:hAnsi="Arial" w:cs="Arial"/>
          <w:i w:val="0"/>
        </w:rPr>
      </w:pPr>
    </w:p>
    <w:p w:rsidR="00600E0D" w:rsidRDefault="00600E0D" w:rsidP="004F6CC4">
      <w:pPr>
        <w:pStyle w:val="3-Kop3SubparagraafCorversBS"/>
        <w:numPr>
          <w:ilvl w:val="0"/>
          <w:numId w:val="0"/>
        </w:numPr>
        <w:ind w:left="993"/>
        <w:rPr>
          <w:rFonts w:ascii="Arial" w:hAnsi="Arial" w:cs="Arial"/>
          <w:i w:val="0"/>
        </w:rPr>
      </w:pPr>
    </w:p>
    <w:p w:rsidR="00600E0D" w:rsidRDefault="00600E0D" w:rsidP="004F6CC4">
      <w:pPr>
        <w:pStyle w:val="3-Kop3SubparagraafCorversBS"/>
        <w:numPr>
          <w:ilvl w:val="0"/>
          <w:numId w:val="0"/>
        </w:numPr>
        <w:ind w:left="993"/>
        <w:rPr>
          <w:rFonts w:ascii="Arial" w:hAnsi="Arial" w:cs="Arial"/>
          <w:i w:val="0"/>
        </w:rPr>
      </w:pPr>
    </w:p>
    <w:p w:rsidR="00600E0D" w:rsidRDefault="00600E0D" w:rsidP="004F6CC4">
      <w:pPr>
        <w:pStyle w:val="3-Kop3SubparagraafCorversBS"/>
        <w:numPr>
          <w:ilvl w:val="0"/>
          <w:numId w:val="0"/>
        </w:numPr>
        <w:ind w:left="993"/>
        <w:rPr>
          <w:rFonts w:ascii="Arial" w:hAnsi="Arial" w:cs="Arial"/>
          <w:i w:val="0"/>
        </w:rPr>
      </w:pPr>
    </w:p>
    <w:p w:rsidR="00600E0D" w:rsidRDefault="00600E0D" w:rsidP="004F6CC4">
      <w:pPr>
        <w:pStyle w:val="3-Kop3SubparagraafCorversBS"/>
        <w:numPr>
          <w:ilvl w:val="0"/>
          <w:numId w:val="0"/>
        </w:numPr>
        <w:ind w:left="993"/>
        <w:rPr>
          <w:rFonts w:ascii="Arial" w:hAnsi="Arial" w:cs="Arial"/>
          <w:i w:val="0"/>
        </w:rPr>
      </w:pPr>
    </w:p>
    <w:p w:rsidR="00600E0D" w:rsidRDefault="00600E0D" w:rsidP="004F6CC4">
      <w:pPr>
        <w:pStyle w:val="3-Kop3SubparagraafCorversBS"/>
        <w:numPr>
          <w:ilvl w:val="0"/>
          <w:numId w:val="0"/>
        </w:numPr>
        <w:ind w:left="993"/>
        <w:rPr>
          <w:rFonts w:ascii="Arial" w:hAnsi="Arial" w:cs="Arial"/>
          <w:i w:val="0"/>
        </w:rPr>
      </w:pPr>
    </w:p>
    <w:p w:rsidR="00D20388" w:rsidRDefault="00D20388" w:rsidP="004F6CC4">
      <w:pPr>
        <w:pStyle w:val="3-Kop3SubparagraafCorversBS"/>
        <w:numPr>
          <w:ilvl w:val="0"/>
          <w:numId w:val="0"/>
        </w:numPr>
        <w:ind w:left="993"/>
        <w:rPr>
          <w:rFonts w:ascii="Arial" w:hAnsi="Arial" w:cs="Arial"/>
          <w:i w:val="0"/>
        </w:rPr>
      </w:pPr>
    </w:p>
    <w:p w:rsidR="00D20388" w:rsidRDefault="00D20388" w:rsidP="004F6CC4">
      <w:pPr>
        <w:pStyle w:val="3-Kop3SubparagraafCorversBS"/>
        <w:numPr>
          <w:ilvl w:val="0"/>
          <w:numId w:val="0"/>
        </w:numPr>
        <w:ind w:left="993"/>
        <w:rPr>
          <w:rFonts w:ascii="Arial" w:hAnsi="Arial" w:cs="Arial"/>
          <w:i w:val="0"/>
        </w:rPr>
      </w:pPr>
    </w:p>
    <w:p w:rsidR="00DF74A0" w:rsidRDefault="00DF74A0" w:rsidP="004F6CC4">
      <w:pPr>
        <w:pStyle w:val="3-Kop3SubparagraafCorversBS"/>
        <w:numPr>
          <w:ilvl w:val="0"/>
          <w:numId w:val="0"/>
        </w:numPr>
        <w:ind w:left="993"/>
        <w:rPr>
          <w:rFonts w:ascii="Arial" w:hAnsi="Arial" w:cs="Arial"/>
          <w:i w:val="0"/>
        </w:rPr>
      </w:pPr>
    </w:p>
    <w:p w:rsidR="00DF74A0" w:rsidRDefault="00DF74A0" w:rsidP="004F6CC4">
      <w:pPr>
        <w:pStyle w:val="3-Kop3SubparagraafCorversBS"/>
        <w:numPr>
          <w:ilvl w:val="0"/>
          <w:numId w:val="0"/>
        </w:numPr>
        <w:ind w:left="993"/>
        <w:rPr>
          <w:rFonts w:ascii="Arial" w:hAnsi="Arial" w:cs="Arial"/>
          <w:i w:val="0"/>
        </w:rPr>
      </w:pPr>
    </w:p>
    <w:p w:rsidR="00720CF3" w:rsidRDefault="00720CF3" w:rsidP="004F6CC4">
      <w:pPr>
        <w:pStyle w:val="3-Kop3SubparagraafCorversBS"/>
        <w:numPr>
          <w:ilvl w:val="0"/>
          <w:numId w:val="0"/>
        </w:numPr>
        <w:ind w:left="993"/>
        <w:rPr>
          <w:rFonts w:ascii="Arial" w:hAnsi="Arial" w:cs="Arial"/>
          <w:i w:val="0"/>
        </w:rPr>
      </w:pPr>
    </w:p>
    <w:p w:rsidR="00AA6BAC" w:rsidRDefault="00AA6BAC" w:rsidP="004F6CC4">
      <w:pPr>
        <w:pStyle w:val="3-Kop3SubparagraafCorversBS"/>
        <w:numPr>
          <w:ilvl w:val="0"/>
          <w:numId w:val="0"/>
        </w:numPr>
        <w:ind w:left="993"/>
        <w:rPr>
          <w:rFonts w:ascii="Arial" w:hAnsi="Arial" w:cs="Arial"/>
          <w:i w:val="0"/>
        </w:rPr>
      </w:pPr>
    </w:p>
    <w:p w:rsidR="00720CF3" w:rsidRDefault="00720CF3" w:rsidP="004F6CC4">
      <w:pPr>
        <w:pStyle w:val="3-Kop3SubparagraafCorversBS"/>
        <w:numPr>
          <w:ilvl w:val="0"/>
          <w:numId w:val="0"/>
        </w:numPr>
        <w:ind w:left="993"/>
        <w:rPr>
          <w:rFonts w:ascii="Arial" w:hAnsi="Arial" w:cs="Arial"/>
          <w:i w:val="0"/>
        </w:rPr>
      </w:pPr>
    </w:p>
    <w:p w:rsidR="008D5120" w:rsidRPr="00403A88" w:rsidRDefault="008D5120" w:rsidP="004F6CC4">
      <w:pPr>
        <w:pStyle w:val="2-Kop2ParagraafCorversBS"/>
        <w:outlineLvl w:val="2"/>
        <w:rPr>
          <w:rFonts w:ascii="Arial" w:hAnsi="Arial" w:cs="Arial"/>
        </w:rPr>
      </w:pPr>
      <w:bookmarkStart w:id="7" w:name="_Ref292186826"/>
      <w:bookmarkStart w:id="8" w:name="_Ref345495928"/>
      <w:r w:rsidRPr="00403A88">
        <w:rPr>
          <w:rFonts w:ascii="Arial" w:hAnsi="Arial" w:cs="Arial"/>
        </w:rPr>
        <w:t>Tijdschema</w:t>
      </w:r>
      <w:bookmarkEnd w:id="7"/>
      <w:bookmarkEnd w:id="8"/>
    </w:p>
    <w:tbl>
      <w:tblPr>
        <w:tblW w:w="8074" w:type="dxa"/>
        <w:tblInd w:w="106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8" w:type="dxa"/>
          <w:left w:w="70" w:type="dxa"/>
          <w:bottom w:w="28" w:type="dxa"/>
          <w:right w:w="70" w:type="dxa"/>
        </w:tblCellMar>
        <w:tblLook w:val="0000" w:firstRow="0" w:lastRow="0" w:firstColumn="0" w:lastColumn="0" w:noHBand="0" w:noVBand="0"/>
      </w:tblPr>
      <w:tblGrid>
        <w:gridCol w:w="3544"/>
        <w:gridCol w:w="4530"/>
      </w:tblGrid>
      <w:tr w:rsidR="008D5120" w:rsidRPr="00403A88" w:rsidTr="003B66CF">
        <w:tc>
          <w:tcPr>
            <w:tcW w:w="3544" w:type="dxa"/>
          </w:tcPr>
          <w:p w:rsidR="008D5120" w:rsidRPr="00D10F42" w:rsidRDefault="008D5120" w:rsidP="004F6CC4">
            <w:pPr>
              <w:keepNext/>
              <w:outlineLvl w:val="2"/>
              <w:rPr>
                <w:rFonts w:ascii="Arial" w:hAnsi="Arial" w:cs="Arial"/>
              </w:rPr>
            </w:pPr>
            <w:r w:rsidRPr="00D10F42">
              <w:rPr>
                <w:rFonts w:ascii="Arial" w:hAnsi="Arial" w:cs="Arial"/>
              </w:rPr>
              <w:lastRenderedPageBreak/>
              <w:t>Verzenden E</w:t>
            </w:r>
            <w:r w:rsidR="00B90C2A" w:rsidRPr="00D10F42">
              <w:rPr>
                <w:rFonts w:ascii="Arial" w:hAnsi="Arial" w:cs="Arial"/>
              </w:rPr>
              <w:t>U</w:t>
            </w:r>
            <w:r w:rsidRPr="00D10F42">
              <w:rPr>
                <w:rFonts w:ascii="Arial" w:hAnsi="Arial" w:cs="Arial"/>
              </w:rPr>
              <w:t xml:space="preserve">-publicatie naar het Bureau voor Officiële </w:t>
            </w:r>
            <w:r w:rsidR="009D2778" w:rsidRPr="00D10F42">
              <w:rPr>
                <w:rFonts w:ascii="Arial" w:hAnsi="Arial" w:cs="Arial"/>
              </w:rPr>
              <w:t>Publicaties</w:t>
            </w:r>
            <w:r w:rsidRPr="00D10F42">
              <w:rPr>
                <w:rFonts w:ascii="Arial" w:hAnsi="Arial" w:cs="Arial"/>
              </w:rPr>
              <w:t xml:space="preserve"> van de Europese </w:t>
            </w:r>
            <w:r w:rsidR="00B90C2A" w:rsidRPr="00D10F42">
              <w:rPr>
                <w:rFonts w:ascii="Arial" w:hAnsi="Arial" w:cs="Arial"/>
              </w:rPr>
              <w:t>Unie</w:t>
            </w:r>
          </w:p>
        </w:tc>
        <w:tc>
          <w:tcPr>
            <w:tcW w:w="4530" w:type="dxa"/>
          </w:tcPr>
          <w:p w:rsidR="008D5120" w:rsidRPr="00D10F42" w:rsidRDefault="00353800" w:rsidP="004F6CC4">
            <w:pPr>
              <w:keepNext/>
              <w:tabs>
                <w:tab w:val="left" w:pos="4060"/>
                <w:tab w:val="left" w:pos="6677"/>
              </w:tabs>
              <w:outlineLvl w:val="2"/>
              <w:rPr>
                <w:rFonts w:ascii="Arial" w:hAnsi="Arial" w:cs="Arial"/>
              </w:rPr>
            </w:pPr>
            <w:r>
              <w:fldChar w:fldCharType="begin"/>
            </w:r>
            <w:r>
              <w:instrText xml:space="preserve"> DOCPROPERTY  "datum publicatie aankondiging"  \* MERGEFORMAT </w:instrText>
            </w:r>
            <w:r>
              <w:fldChar w:fldCharType="separate"/>
            </w:r>
            <w:r w:rsidR="00E62DDF" w:rsidRPr="00D10F42">
              <w:rPr>
                <w:rFonts w:ascii="Arial" w:hAnsi="Arial" w:cs="Arial"/>
              </w:rPr>
              <w:t>datum publicatie aankondiging</w:t>
            </w:r>
            <w:r>
              <w:rPr>
                <w:rFonts w:ascii="Arial" w:hAnsi="Arial" w:cs="Arial"/>
              </w:rPr>
              <w:fldChar w:fldCharType="end"/>
            </w:r>
          </w:p>
          <w:p w:rsidR="00ED5DB5" w:rsidRPr="00D10F42" w:rsidRDefault="00ED5DB5" w:rsidP="004F6CC4">
            <w:pPr>
              <w:keepNext/>
              <w:tabs>
                <w:tab w:val="left" w:pos="4060"/>
                <w:tab w:val="left" w:pos="6677"/>
              </w:tabs>
              <w:outlineLvl w:val="2"/>
              <w:rPr>
                <w:rFonts w:ascii="Arial" w:hAnsi="Arial" w:cs="Arial"/>
              </w:rPr>
            </w:pPr>
          </w:p>
          <w:p w:rsidR="00557916" w:rsidRPr="00D10F42" w:rsidRDefault="00653FB4" w:rsidP="004F6CC4">
            <w:pPr>
              <w:keepNext/>
              <w:tabs>
                <w:tab w:val="left" w:pos="4060"/>
                <w:tab w:val="left" w:pos="6677"/>
              </w:tabs>
              <w:outlineLvl w:val="2"/>
              <w:rPr>
                <w:rFonts w:ascii="Arial" w:hAnsi="Arial" w:cs="Arial"/>
              </w:rPr>
            </w:pPr>
            <w:r>
              <w:rPr>
                <w:rFonts w:ascii="Arial" w:hAnsi="Arial" w:cs="Arial"/>
              </w:rPr>
              <w:t>6 maart</w:t>
            </w:r>
            <w:r w:rsidR="00FA02C9" w:rsidRPr="00D10F42">
              <w:rPr>
                <w:rFonts w:ascii="Arial" w:hAnsi="Arial" w:cs="Arial"/>
              </w:rPr>
              <w:t xml:space="preserve"> </w:t>
            </w:r>
            <w:r w:rsidR="00557916" w:rsidRPr="00D10F42">
              <w:rPr>
                <w:rFonts w:ascii="Arial" w:hAnsi="Arial" w:cs="Arial"/>
              </w:rPr>
              <w:t xml:space="preserve"> 201</w:t>
            </w:r>
            <w:r w:rsidR="00ED5DB5" w:rsidRPr="00D10F42">
              <w:rPr>
                <w:rFonts w:ascii="Arial" w:hAnsi="Arial" w:cs="Arial"/>
              </w:rPr>
              <w:t>4</w:t>
            </w:r>
          </w:p>
        </w:tc>
      </w:tr>
      <w:tr w:rsidR="008D5120" w:rsidRPr="00403A88" w:rsidTr="003B66CF">
        <w:tc>
          <w:tcPr>
            <w:tcW w:w="3544" w:type="dxa"/>
          </w:tcPr>
          <w:p w:rsidR="008D5120" w:rsidRPr="00D10F42" w:rsidRDefault="008D5120" w:rsidP="004F6CC4">
            <w:pPr>
              <w:keepNext/>
              <w:outlineLvl w:val="2"/>
              <w:rPr>
                <w:rFonts w:ascii="Arial" w:hAnsi="Arial" w:cs="Arial"/>
              </w:rPr>
            </w:pPr>
            <w:r w:rsidRPr="00D10F42">
              <w:rPr>
                <w:rFonts w:ascii="Arial" w:hAnsi="Arial" w:cs="Arial"/>
              </w:rPr>
              <w:t>Uiterste termijn voor het indienen van vragen</w:t>
            </w:r>
            <w:r w:rsidR="009D2778" w:rsidRPr="00D10F42">
              <w:rPr>
                <w:rFonts w:ascii="Arial" w:hAnsi="Arial" w:cs="Arial"/>
              </w:rPr>
              <w:t xml:space="preserve"> en opmerkingen over dit Aanbestedingsdocument</w:t>
            </w:r>
            <w:r w:rsidRPr="00D10F42">
              <w:rPr>
                <w:rFonts w:ascii="Arial" w:hAnsi="Arial" w:cs="Arial"/>
              </w:rPr>
              <w:t xml:space="preserve"> ten behoeve van de Nota van Inlichtingen</w:t>
            </w:r>
          </w:p>
        </w:tc>
        <w:tc>
          <w:tcPr>
            <w:tcW w:w="4530" w:type="dxa"/>
          </w:tcPr>
          <w:p w:rsidR="008D5120" w:rsidRPr="00D10F42" w:rsidRDefault="00653FB4" w:rsidP="004F6CC4">
            <w:pPr>
              <w:keepNext/>
              <w:tabs>
                <w:tab w:val="left" w:pos="4060"/>
                <w:tab w:val="left" w:pos="6677"/>
              </w:tabs>
              <w:outlineLvl w:val="2"/>
              <w:rPr>
                <w:rFonts w:ascii="Arial" w:hAnsi="Arial" w:cs="Arial"/>
              </w:rPr>
            </w:pPr>
            <w:r>
              <w:rPr>
                <w:rFonts w:ascii="Arial" w:hAnsi="Arial" w:cs="Arial"/>
              </w:rPr>
              <w:t>20</w:t>
            </w:r>
            <w:r w:rsidR="005132B9" w:rsidRPr="00D10F42">
              <w:rPr>
                <w:rFonts w:ascii="Arial" w:hAnsi="Arial" w:cs="Arial"/>
              </w:rPr>
              <w:t xml:space="preserve"> </w:t>
            </w:r>
            <w:r w:rsidR="004659F8">
              <w:rPr>
                <w:rFonts w:ascii="Arial" w:hAnsi="Arial" w:cs="Arial"/>
              </w:rPr>
              <w:t>maart</w:t>
            </w:r>
            <w:r w:rsidR="00FA02C9" w:rsidRPr="00D10F42">
              <w:rPr>
                <w:rFonts w:ascii="Arial" w:hAnsi="Arial" w:cs="Arial"/>
              </w:rPr>
              <w:t xml:space="preserve"> </w:t>
            </w:r>
            <w:r w:rsidR="005132B9" w:rsidRPr="00D10F42">
              <w:rPr>
                <w:rFonts w:ascii="Arial" w:hAnsi="Arial" w:cs="Arial"/>
              </w:rPr>
              <w:t>201</w:t>
            </w:r>
            <w:r w:rsidR="00ED5DB5" w:rsidRPr="00D10F42">
              <w:rPr>
                <w:rFonts w:ascii="Arial" w:hAnsi="Arial" w:cs="Arial"/>
              </w:rPr>
              <w:t>4</w:t>
            </w:r>
          </w:p>
        </w:tc>
      </w:tr>
      <w:tr w:rsidR="008D5120" w:rsidRPr="00403A88" w:rsidTr="003B66CF">
        <w:tc>
          <w:tcPr>
            <w:tcW w:w="3544" w:type="dxa"/>
          </w:tcPr>
          <w:p w:rsidR="008D5120" w:rsidRPr="00D10F42" w:rsidRDefault="008D5120" w:rsidP="004F6CC4">
            <w:pPr>
              <w:keepNext/>
              <w:outlineLvl w:val="2"/>
              <w:rPr>
                <w:rFonts w:ascii="Arial" w:hAnsi="Arial" w:cs="Arial"/>
                <w:highlight w:val="lightGray"/>
              </w:rPr>
            </w:pPr>
            <w:r w:rsidRPr="00D10F42">
              <w:rPr>
                <w:rFonts w:ascii="Arial" w:hAnsi="Arial" w:cs="Arial"/>
              </w:rPr>
              <w:t xml:space="preserve">Uiterste datum en tijdstip aanmelden inlichtingenbijeenkomst </w:t>
            </w:r>
          </w:p>
        </w:tc>
        <w:tc>
          <w:tcPr>
            <w:tcW w:w="4530" w:type="dxa"/>
          </w:tcPr>
          <w:p w:rsidR="008D5120" w:rsidRPr="00353B9E" w:rsidRDefault="00653FB4" w:rsidP="004F6CC4">
            <w:pPr>
              <w:keepNext/>
              <w:tabs>
                <w:tab w:val="left" w:pos="4060"/>
                <w:tab w:val="left" w:pos="6677"/>
              </w:tabs>
              <w:outlineLvl w:val="2"/>
              <w:rPr>
                <w:rFonts w:ascii="Arial" w:hAnsi="Arial" w:cs="Arial"/>
                <w:highlight w:val="lightGray"/>
              </w:rPr>
            </w:pPr>
            <w:r>
              <w:rPr>
                <w:rFonts w:ascii="Arial" w:hAnsi="Arial" w:cs="Arial"/>
              </w:rPr>
              <w:t>20</w:t>
            </w:r>
            <w:r w:rsidR="004659F8" w:rsidRPr="00353B9E">
              <w:rPr>
                <w:rFonts w:ascii="Arial" w:hAnsi="Arial" w:cs="Arial"/>
              </w:rPr>
              <w:t xml:space="preserve"> maart</w:t>
            </w:r>
            <w:r w:rsidR="00FA02C9" w:rsidRPr="00353B9E">
              <w:rPr>
                <w:rFonts w:ascii="Arial" w:hAnsi="Arial" w:cs="Arial"/>
              </w:rPr>
              <w:t xml:space="preserve"> </w:t>
            </w:r>
            <w:r w:rsidR="00DA1BD2" w:rsidRPr="00353B9E">
              <w:rPr>
                <w:rFonts w:ascii="Arial" w:hAnsi="Arial" w:cs="Arial"/>
              </w:rPr>
              <w:t>201</w:t>
            </w:r>
            <w:r w:rsidR="00ED5DB5" w:rsidRPr="00353B9E">
              <w:rPr>
                <w:rFonts w:ascii="Arial" w:hAnsi="Arial" w:cs="Arial"/>
              </w:rPr>
              <w:t>4</w:t>
            </w:r>
            <w:r w:rsidR="00D654CF" w:rsidRPr="00353B9E">
              <w:rPr>
                <w:rFonts w:ascii="Arial" w:hAnsi="Arial" w:cs="Arial"/>
              </w:rPr>
              <w:t xml:space="preserve"> om </w:t>
            </w:r>
            <w:r w:rsidR="00952520" w:rsidRPr="00353B9E">
              <w:rPr>
                <w:rFonts w:ascii="Arial" w:hAnsi="Arial" w:cs="Arial"/>
              </w:rPr>
              <w:t>17.00 uur</w:t>
            </w:r>
          </w:p>
        </w:tc>
      </w:tr>
      <w:tr w:rsidR="008D5120" w:rsidRPr="00403A88" w:rsidTr="003B66CF">
        <w:tc>
          <w:tcPr>
            <w:tcW w:w="3544" w:type="dxa"/>
          </w:tcPr>
          <w:p w:rsidR="008D5120" w:rsidRPr="00353B9E" w:rsidRDefault="008D5120" w:rsidP="004F6CC4">
            <w:pPr>
              <w:keepNext/>
              <w:outlineLvl w:val="2"/>
              <w:rPr>
                <w:rFonts w:ascii="Arial" w:hAnsi="Arial" w:cs="Arial"/>
                <w:highlight w:val="lightGray"/>
              </w:rPr>
            </w:pPr>
            <w:r w:rsidRPr="00353B9E">
              <w:rPr>
                <w:rFonts w:ascii="Arial" w:hAnsi="Arial" w:cs="Arial"/>
              </w:rPr>
              <w:t>Inlichtingenbijeenkoms</w:t>
            </w:r>
            <w:r w:rsidR="00DA1BD2" w:rsidRPr="00353B9E">
              <w:rPr>
                <w:rFonts w:ascii="Arial" w:hAnsi="Arial" w:cs="Arial"/>
              </w:rPr>
              <w:t>t</w:t>
            </w:r>
          </w:p>
        </w:tc>
        <w:tc>
          <w:tcPr>
            <w:tcW w:w="4530" w:type="dxa"/>
          </w:tcPr>
          <w:p w:rsidR="008D5120" w:rsidRPr="00353B9E" w:rsidRDefault="00653FB4" w:rsidP="004F6CC4">
            <w:pPr>
              <w:keepNext/>
              <w:tabs>
                <w:tab w:val="left" w:pos="4060"/>
                <w:tab w:val="left" w:pos="6677"/>
              </w:tabs>
              <w:outlineLvl w:val="2"/>
              <w:rPr>
                <w:rFonts w:ascii="Arial" w:hAnsi="Arial" w:cs="Arial"/>
                <w:highlight w:val="lightGray"/>
              </w:rPr>
            </w:pPr>
            <w:r>
              <w:rPr>
                <w:rFonts w:ascii="Arial" w:hAnsi="Arial" w:cs="Arial"/>
              </w:rPr>
              <w:t>24</w:t>
            </w:r>
            <w:r w:rsidR="00DA1BD2" w:rsidRPr="00353B9E">
              <w:rPr>
                <w:rFonts w:ascii="Arial" w:hAnsi="Arial" w:cs="Arial"/>
              </w:rPr>
              <w:t xml:space="preserve"> </w:t>
            </w:r>
            <w:r w:rsidR="004659F8" w:rsidRPr="00353B9E">
              <w:rPr>
                <w:rFonts w:ascii="Arial" w:hAnsi="Arial" w:cs="Arial"/>
              </w:rPr>
              <w:t>maart</w:t>
            </w:r>
            <w:r w:rsidR="00DA1BD2" w:rsidRPr="00353B9E">
              <w:rPr>
                <w:rFonts w:ascii="Arial" w:hAnsi="Arial" w:cs="Arial"/>
              </w:rPr>
              <w:t xml:space="preserve"> om 11.00 uur</w:t>
            </w:r>
            <w:r w:rsidR="008D5120" w:rsidRPr="00353B9E">
              <w:rPr>
                <w:rFonts w:ascii="Arial" w:hAnsi="Arial" w:cs="Arial"/>
                <w:highlight w:val="lightGray"/>
              </w:rPr>
              <w:t xml:space="preserve"> </w:t>
            </w:r>
          </w:p>
        </w:tc>
      </w:tr>
      <w:tr w:rsidR="009D2778" w:rsidRPr="00403A88" w:rsidTr="003B66CF">
        <w:tc>
          <w:tcPr>
            <w:tcW w:w="3544" w:type="dxa"/>
          </w:tcPr>
          <w:p w:rsidR="009D2778" w:rsidRPr="00D10F42" w:rsidRDefault="009D2778" w:rsidP="004F6CC4">
            <w:pPr>
              <w:keepNext/>
              <w:outlineLvl w:val="2"/>
              <w:rPr>
                <w:rFonts w:ascii="Arial" w:hAnsi="Arial" w:cs="Arial"/>
              </w:rPr>
            </w:pPr>
            <w:r w:rsidRPr="00D10F42">
              <w:rPr>
                <w:rFonts w:ascii="Arial" w:hAnsi="Arial" w:cs="Arial"/>
              </w:rPr>
              <w:t>Uiterste termijn verzenden laatste Nota van Inlichtingen door de Aanbestedende Dienst aan alle Gegadigden</w:t>
            </w:r>
          </w:p>
        </w:tc>
        <w:tc>
          <w:tcPr>
            <w:tcW w:w="4530" w:type="dxa"/>
          </w:tcPr>
          <w:p w:rsidR="009D2778" w:rsidRPr="00D10F42" w:rsidRDefault="00653FB4" w:rsidP="00653FB4">
            <w:pPr>
              <w:keepNext/>
              <w:tabs>
                <w:tab w:val="left" w:pos="4060"/>
                <w:tab w:val="left" w:pos="6677"/>
              </w:tabs>
              <w:outlineLvl w:val="2"/>
              <w:rPr>
                <w:rFonts w:ascii="Arial" w:hAnsi="Arial" w:cs="Arial"/>
              </w:rPr>
            </w:pPr>
            <w:r>
              <w:rPr>
                <w:rFonts w:ascii="Arial" w:hAnsi="Arial" w:cs="Arial"/>
              </w:rPr>
              <w:t>25</w:t>
            </w:r>
            <w:r w:rsidR="00DA1BD2" w:rsidRPr="00D10F42">
              <w:rPr>
                <w:rFonts w:ascii="Arial" w:hAnsi="Arial" w:cs="Arial"/>
              </w:rPr>
              <w:t xml:space="preserve"> </w:t>
            </w:r>
            <w:r>
              <w:rPr>
                <w:rFonts w:ascii="Arial" w:hAnsi="Arial" w:cs="Arial"/>
              </w:rPr>
              <w:t>april</w:t>
            </w:r>
            <w:r w:rsidR="00FA02C9" w:rsidRPr="00D10F42">
              <w:rPr>
                <w:rFonts w:ascii="Arial" w:hAnsi="Arial" w:cs="Arial"/>
              </w:rPr>
              <w:t xml:space="preserve">  </w:t>
            </w:r>
            <w:r w:rsidR="00DA1BD2" w:rsidRPr="00D10F42">
              <w:rPr>
                <w:rFonts w:ascii="Arial" w:hAnsi="Arial" w:cs="Arial"/>
              </w:rPr>
              <w:t>201</w:t>
            </w:r>
            <w:r w:rsidR="00ED5DB5" w:rsidRPr="00D10F42">
              <w:rPr>
                <w:rFonts w:ascii="Arial" w:hAnsi="Arial" w:cs="Arial"/>
              </w:rPr>
              <w:t>4</w:t>
            </w:r>
            <w:r w:rsidR="00623FDE" w:rsidRPr="00D10F42">
              <w:rPr>
                <w:rFonts w:ascii="Arial" w:hAnsi="Arial" w:cs="Arial"/>
              </w:rPr>
              <w:t xml:space="preserve"> </w:t>
            </w:r>
          </w:p>
        </w:tc>
      </w:tr>
      <w:tr w:rsidR="009D2778" w:rsidRPr="00403A88" w:rsidTr="003B66CF">
        <w:tc>
          <w:tcPr>
            <w:tcW w:w="3544" w:type="dxa"/>
          </w:tcPr>
          <w:p w:rsidR="009D2778" w:rsidRPr="00D10F42" w:rsidRDefault="009D2778" w:rsidP="004F6CC4">
            <w:pPr>
              <w:keepNext/>
              <w:outlineLvl w:val="2"/>
              <w:rPr>
                <w:rFonts w:ascii="Arial" w:hAnsi="Arial" w:cs="Arial"/>
              </w:rPr>
            </w:pPr>
            <w:r w:rsidRPr="00D10F42">
              <w:rPr>
                <w:rFonts w:ascii="Arial" w:hAnsi="Arial" w:cs="Arial"/>
              </w:rPr>
              <w:t>Uiterste datum aanmelden opening</w:t>
            </w:r>
          </w:p>
        </w:tc>
        <w:tc>
          <w:tcPr>
            <w:tcW w:w="4530" w:type="dxa"/>
          </w:tcPr>
          <w:p w:rsidR="009D2778" w:rsidRPr="00D10F42" w:rsidRDefault="00653FB4" w:rsidP="004F6CC4">
            <w:pPr>
              <w:keepNext/>
              <w:tabs>
                <w:tab w:val="left" w:pos="4060"/>
                <w:tab w:val="left" w:pos="6677"/>
              </w:tabs>
              <w:outlineLvl w:val="2"/>
              <w:rPr>
                <w:rFonts w:ascii="Arial" w:hAnsi="Arial" w:cs="Arial"/>
              </w:rPr>
            </w:pPr>
            <w:r>
              <w:rPr>
                <w:rFonts w:ascii="Arial" w:hAnsi="Arial" w:cs="Arial"/>
              </w:rPr>
              <w:t>12 mei</w:t>
            </w:r>
            <w:r w:rsidR="00FA02C9" w:rsidRPr="00D10F42">
              <w:rPr>
                <w:rFonts w:ascii="Arial" w:hAnsi="Arial" w:cs="Arial"/>
              </w:rPr>
              <w:t xml:space="preserve">  </w:t>
            </w:r>
            <w:r w:rsidR="00DA1BD2" w:rsidRPr="00D10F42">
              <w:rPr>
                <w:rFonts w:ascii="Arial" w:hAnsi="Arial" w:cs="Arial"/>
              </w:rPr>
              <w:t>201</w:t>
            </w:r>
            <w:r w:rsidR="00ED5DB5" w:rsidRPr="00D10F42">
              <w:rPr>
                <w:rFonts w:ascii="Arial" w:hAnsi="Arial" w:cs="Arial"/>
              </w:rPr>
              <w:t>4</w:t>
            </w:r>
          </w:p>
        </w:tc>
      </w:tr>
      <w:tr w:rsidR="009D2778" w:rsidRPr="00403A88" w:rsidTr="003B66CF">
        <w:tc>
          <w:tcPr>
            <w:tcW w:w="3544" w:type="dxa"/>
          </w:tcPr>
          <w:p w:rsidR="009D2778" w:rsidRPr="00D10F42" w:rsidRDefault="00720CF3" w:rsidP="004F6CC4">
            <w:pPr>
              <w:keepNext/>
              <w:outlineLvl w:val="2"/>
              <w:rPr>
                <w:rFonts w:ascii="Arial" w:hAnsi="Arial" w:cs="Arial"/>
              </w:rPr>
            </w:pPr>
            <w:r w:rsidRPr="00D10F42">
              <w:rPr>
                <w:rFonts w:ascii="Arial" w:hAnsi="Arial" w:cs="Arial"/>
              </w:rPr>
              <w:t xml:space="preserve">Sluitingstermijn Inschrijvingen </w:t>
            </w:r>
            <w:r w:rsidR="009D2778" w:rsidRPr="00D10F42">
              <w:rPr>
                <w:rFonts w:ascii="Arial" w:hAnsi="Arial" w:cs="Arial"/>
              </w:rPr>
              <w:t>Openbare opening van de Inschrijvingen bij</w:t>
            </w:r>
            <w:r w:rsidR="00815732" w:rsidRPr="00D10F42">
              <w:rPr>
                <w:rFonts w:ascii="Arial" w:hAnsi="Arial" w:cs="Arial"/>
              </w:rPr>
              <w:t xml:space="preserve"> </w:t>
            </w:r>
            <w:r w:rsidR="00353800">
              <w:fldChar w:fldCharType="begin"/>
            </w:r>
            <w:r w:rsidR="00353800">
              <w:instrText xml:space="preserve"> DOCPROPERTY  "naam aanbestedende dienst"  \* MERGEFORMAT </w:instrText>
            </w:r>
            <w:r w:rsidR="00353800">
              <w:fldChar w:fldCharType="separate"/>
            </w:r>
            <w:r w:rsidR="00564965" w:rsidRPr="00D10F42">
              <w:rPr>
                <w:rFonts w:ascii="Arial" w:hAnsi="Arial" w:cs="Arial"/>
              </w:rPr>
              <w:t>naam aanbestedende dienst</w:t>
            </w:r>
            <w:r w:rsidR="00353800">
              <w:rPr>
                <w:rFonts w:ascii="Arial" w:hAnsi="Arial" w:cs="Arial"/>
              </w:rPr>
              <w:fldChar w:fldCharType="end"/>
            </w:r>
          </w:p>
        </w:tc>
        <w:tc>
          <w:tcPr>
            <w:tcW w:w="4530" w:type="dxa"/>
          </w:tcPr>
          <w:p w:rsidR="009D2778" w:rsidRPr="00D10F42" w:rsidRDefault="00653FB4" w:rsidP="004F6CC4">
            <w:pPr>
              <w:keepNext/>
              <w:tabs>
                <w:tab w:val="left" w:pos="4060"/>
                <w:tab w:val="left" w:pos="6677"/>
              </w:tabs>
              <w:outlineLvl w:val="2"/>
              <w:rPr>
                <w:rFonts w:ascii="Arial" w:hAnsi="Arial" w:cs="Arial"/>
              </w:rPr>
            </w:pPr>
            <w:r>
              <w:rPr>
                <w:rFonts w:ascii="Arial" w:hAnsi="Arial" w:cs="Arial"/>
              </w:rPr>
              <w:t>13 mei</w:t>
            </w:r>
            <w:r w:rsidR="00BB22E1" w:rsidRPr="00D10F42">
              <w:rPr>
                <w:rFonts w:ascii="Arial" w:hAnsi="Arial" w:cs="Arial"/>
              </w:rPr>
              <w:t xml:space="preserve"> </w:t>
            </w:r>
            <w:r w:rsidR="00ED5DB5" w:rsidRPr="00D10F42">
              <w:rPr>
                <w:rFonts w:ascii="Arial" w:hAnsi="Arial" w:cs="Arial"/>
              </w:rPr>
              <w:t xml:space="preserve"> </w:t>
            </w:r>
            <w:r w:rsidR="00BB22E1" w:rsidRPr="00D10F42">
              <w:rPr>
                <w:rFonts w:ascii="Arial" w:hAnsi="Arial" w:cs="Arial"/>
              </w:rPr>
              <w:t>2014</w:t>
            </w:r>
            <w:r w:rsidR="00DA1BD2" w:rsidRPr="00D10F42">
              <w:rPr>
                <w:rFonts w:ascii="Arial" w:hAnsi="Arial" w:cs="Arial"/>
              </w:rPr>
              <w:t xml:space="preserve"> 11.00 uur</w:t>
            </w:r>
          </w:p>
        </w:tc>
      </w:tr>
      <w:tr w:rsidR="009D2778" w:rsidRPr="00403A88" w:rsidTr="003B66CF">
        <w:tc>
          <w:tcPr>
            <w:tcW w:w="3544" w:type="dxa"/>
          </w:tcPr>
          <w:p w:rsidR="009D2778" w:rsidRPr="00D10F42" w:rsidRDefault="009D2778" w:rsidP="004F6CC4">
            <w:pPr>
              <w:keepNext/>
              <w:tabs>
                <w:tab w:val="left" w:pos="4060"/>
                <w:tab w:val="left" w:pos="6677"/>
              </w:tabs>
              <w:outlineLvl w:val="2"/>
              <w:rPr>
                <w:rFonts w:ascii="Arial" w:hAnsi="Arial" w:cs="Arial"/>
              </w:rPr>
            </w:pPr>
            <w:r w:rsidRPr="00D10F42">
              <w:rPr>
                <w:rFonts w:ascii="Arial" w:hAnsi="Arial" w:cs="Arial"/>
              </w:rPr>
              <w:t>Evaluatie van Inschrijvingen door de Aanbestedende Dienst</w:t>
            </w:r>
          </w:p>
        </w:tc>
        <w:tc>
          <w:tcPr>
            <w:tcW w:w="4530" w:type="dxa"/>
          </w:tcPr>
          <w:p w:rsidR="009D2778" w:rsidRPr="00D10F42" w:rsidRDefault="00653FB4" w:rsidP="004F6CC4">
            <w:pPr>
              <w:keepNext/>
              <w:tabs>
                <w:tab w:val="left" w:pos="4060"/>
                <w:tab w:val="left" w:pos="6677"/>
              </w:tabs>
              <w:outlineLvl w:val="2"/>
              <w:rPr>
                <w:rFonts w:ascii="Arial" w:hAnsi="Arial" w:cs="Arial"/>
              </w:rPr>
            </w:pPr>
            <w:r>
              <w:rPr>
                <w:rFonts w:ascii="Arial" w:hAnsi="Arial" w:cs="Arial"/>
              </w:rPr>
              <w:t>16 mei</w:t>
            </w:r>
            <w:r w:rsidR="00FA02C9" w:rsidRPr="00D10F42">
              <w:rPr>
                <w:rFonts w:ascii="Arial" w:hAnsi="Arial" w:cs="Arial"/>
              </w:rPr>
              <w:t xml:space="preserve"> </w:t>
            </w:r>
            <w:r w:rsidR="003A46EC" w:rsidRPr="00D10F42">
              <w:rPr>
                <w:rFonts w:ascii="Arial" w:hAnsi="Arial" w:cs="Arial"/>
              </w:rPr>
              <w:t>201</w:t>
            </w:r>
            <w:r w:rsidR="00BB22E1" w:rsidRPr="00D10F42">
              <w:rPr>
                <w:rFonts w:ascii="Arial" w:hAnsi="Arial" w:cs="Arial"/>
              </w:rPr>
              <w:t>4</w:t>
            </w:r>
          </w:p>
        </w:tc>
      </w:tr>
      <w:tr w:rsidR="009D2778" w:rsidRPr="00403A88" w:rsidTr="003B66CF">
        <w:tc>
          <w:tcPr>
            <w:tcW w:w="3544" w:type="dxa"/>
          </w:tcPr>
          <w:p w:rsidR="009D2778" w:rsidRPr="005573AC" w:rsidRDefault="00815732" w:rsidP="004F6CC4">
            <w:pPr>
              <w:keepNext/>
              <w:tabs>
                <w:tab w:val="left" w:pos="4060"/>
                <w:tab w:val="left" w:pos="6677"/>
              </w:tabs>
              <w:outlineLvl w:val="2"/>
              <w:rPr>
                <w:rFonts w:ascii="Arial" w:hAnsi="Arial" w:cs="Arial"/>
              </w:rPr>
            </w:pPr>
            <w:r w:rsidRPr="005573AC">
              <w:rPr>
                <w:rFonts w:ascii="Arial" w:hAnsi="Arial" w:cs="Arial"/>
              </w:rPr>
              <w:t>Demonstraties / praktijktests</w:t>
            </w:r>
          </w:p>
        </w:tc>
        <w:tc>
          <w:tcPr>
            <w:tcW w:w="4530" w:type="dxa"/>
          </w:tcPr>
          <w:p w:rsidR="009D2778" w:rsidRPr="005573AC" w:rsidRDefault="004659F8" w:rsidP="00653FB4">
            <w:pPr>
              <w:keepNext/>
              <w:tabs>
                <w:tab w:val="left" w:pos="4060"/>
                <w:tab w:val="left" w:pos="6677"/>
              </w:tabs>
              <w:outlineLvl w:val="2"/>
              <w:rPr>
                <w:rFonts w:ascii="Arial" w:hAnsi="Arial" w:cs="Arial"/>
              </w:rPr>
            </w:pPr>
            <w:r>
              <w:rPr>
                <w:rFonts w:ascii="Arial" w:hAnsi="Arial" w:cs="Arial"/>
              </w:rPr>
              <w:t>2</w:t>
            </w:r>
            <w:r w:rsidR="00653FB4">
              <w:rPr>
                <w:rFonts w:ascii="Arial" w:hAnsi="Arial" w:cs="Arial"/>
              </w:rPr>
              <w:t>6</w:t>
            </w:r>
            <w:r w:rsidR="00ED5DB5" w:rsidRPr="005573AC">
              <w:rPr>
                <w:rFonts w:ascii="Arial" w:hAnsi="Arial" w:cs="Arial"/>
              </w:rPr>
              <w:t xml:space="preserve"> </w:t>
            </w:r>
            <w:r w:rsidR="00653FB4">
              <w:rPr>
                <w:rFonts w:ascii="Arial" w:hAnsi="Arial" w:cs="Arial"/>
              </w:rPr>
              <w:t>mei</w:t>
            </w:r>
            <w:r w:rsidR="00FA02C9" w:rsidRPr="005573AC">
              <w:rPr>
                <w:rFonts w:ascii="Arial" w:hAnsi="Arial" w:cs="Arial"/>
              </w:rPr>
              <w:t xml:space="preserve"> </w:t>
            </w:r>
            <w:r w:rsidR="003A46EC" w:rsidRPr="005573AC">
              <w:rPr>
                <w:rFonts w:ascii="Arial" w:hAnsi="Arial" w:cs="Arial"/>
              </w:rPr>
              <w:t xml:space="preserve"> 201</w:t>
            </w:r>
            <w:r w:rsidR="00BB22E1" w:rsidRPr="005573AC">
              <w:rPr>
                <w:rFonts w:ascii="Arial" w:hAnsi="Arial" w:cs="Arial"/>
              </w:rPr>
              <w:t>4</w:t>
            </w:r>
            <w:r w:rsidR="00815732" w:rsidRPr="005573AC">
              <w:rPr>
                <w:rFonts w:ascii="Arial" w:hAnsi="Arial" w:cs="Arial"/>
              </w:rPr>
              <w:t xml:space="preserve"> t/m </w:t>
            </w:r>
            <w:r w:rsidR="00653FB4">
              <w:rPr>
                <w:rFonts w:ascii="Arial" w:hAnsi="Arial" w:cs="Arial"/>
              </w:rPr>
              <w:t>30</w:t>
            </w:r>
            <w:r w:rsidR="00815732" w:rsidRPr="005573AC">
              <w:rPr>
                <w:rFonts w:ascii="Arial" w:hAnsi="Arial" w:cs="Arial"/>
              </w:rPr>
              <w:t xml:space="preserve"> </w:t>
            </w:r>
            <w:r w:rsidR="00653FB4">
              <w:rPr>
                <w:rFonts w:ascii="Arial" w:hAnsi="Arial" w:cs="Arial"/>
              </w:rPr>
              <w:t xml:space="preserve">mei </w:t>
            </w:r>
            <w:r w:rsidR="00815732" w:rsidRPr="005573AC">
              <w:rPr>
                <w:rFonts w:ascii="Arial" w:hAnsi="Arial" w:cs="Arial"/>
              </w:rPr>
              <w:t>2014</w:t>
            </w:r>
          </w:p>
        </w:tc>
      </w:tr>
      <w:tr w:rsidR="00815732" w:rsidRPr="00403A88" w:rsidTr="003B66CF">
        <w:tc>
          <w:tcPr>
            <w:tcW w:w="3544" w:type="dxa"/>
          </w:tcPr>
          <w:p w:rsidR="00815732" w:rsidRPr="005573AC" w:rsidRDefault="00815732" w:rsidP="004F6CC4">
            <w:pPr>
              <w:keepNext/>
              <w:tabs>
                <w:tab w:val="left" w:pos="4060"/>
                <w:tab w:val="left" w:pos="6677"/>
              </w:tabs>
              <w:outlineLvl w:val="2"/>
              <w:rPr>
                <w:rFonts w:ascii="Arial" w:hAnsi="Arial" w:cs="Arial"/>
              </w:rPr>
            </w:pPr>
            <w:r w:rsidRPr="005573AC">
              <w:rPr>
                <w:rFonts w:ascii="Arial" w:hAnsi="Arial" w:cs="Arial"/>
              </w:rPr>
              <w:t>Voorlopige Gunningsbesluit</w:t>
            </w:r>
          </w:p>
        </w:tc>
        <w:tc>
          <w:tcPr>
            <w:tcW w:w="4530" w:type="dxa"/>
          </w:tcPr>
          <w:p w:rsidR="00815732" w:rsidRPr="005573AC" w:rsidRDefault="004659F8" w:rsidP="00653FB4">
            <w:pPr>
              <w:keepNext/>
              <w:tabs>
                <w:tab w:val="left" w:pos="4060"/>
                <w:tab w:val="left" w:pos="6677"/>
              </w:tabs>
              <w:outlineLvl w:val="2"/>
              <w:rPr>
                <w:rFonts w:ascii="Arial" w:hAnsi="Arial" w:cs="Arial"/>
              </w:rPr>
            </w:pPr>
            <w:r>
              <w:rPr>
                <w:rFonts w:ascii="Arial" w:hAnsi="Arial" w:cs="Arial"/>
              </w:rPr>
              <w:t>3</w:t>
            </w:r>
            <w:r w:rsidR="00815732" w:rsidRPr="005573AC">
              <w:rPr>
                <w:rFonts w:ascii="Arial" w:hAnsi="Arial" w:cs="Arial"/>
              </w:rPr>
              <w:t xml:space="preserve"> </w:t>
            </w:r>
            <w:r w:rsidR="00653FB4">
              <w:rPr>
                <w:rFonts w:ascii="Arial" w:hAnsi="Arial" w:cs="Arial"/>
              </w:rPr>
              <w:t>jun</w:t>
            </w:r>
            <w:r>
              <w:rPr>
                <w:rFonts w:ascii="Arial" w:hAnsi="Arial" w:cs="Arial"/>
              </w:rPr>
              <w:t>i</w:t>
            </w:r>
            <w:r w:rsidR="00815732" w:rsidRPr="005573AC">
              <w:rPr>
                <w:rFonts w:ascii="Arial" w:hAnsi="Arial" w:cs="Arial"/>
              </w:rPr>
              <w:t xml:space="preserve">  2014</w:t>
            </w:r>
          </w:p>
        </w:tc>
      </w:tr>
      <w:tr w:rsidR="009D2778" w:rsidRPr="00403A88" w:rsidTr="003B66CF">
        <w:tc>
          <w:tcPr>
            <w:tcW w:w="3544" w:type="dxa"/>
          </w:tcPr>
          <w:p w:rsidR="009D2778" w:rsidRPr="005573AC" w:rsidRDefault="009D2778" w:rsidP="004F6CC4">
            <w:pPr>
              <w:keepNext/>
              <w:tabs>
                <w:tab w:val="left" w:pos="4060"/>
                <w:tab w:val="left" w:pos="6677"/>
              </w:tabs>
              <w:outlineLvl w:val="2"/>
              <w:rPr>
                <w:rFonts w:ascii="Arial" w:hAnsi="Arial" w:cs="Arial"/>
              </w:rPr>
            </w:pPr>
            <w:r w:rsidRPr="005573AC">
              <w:rPr>
                <w:rFonts w:ascii="Arial" w:hAnsi="Arial" w:cs="Arial"/>
              </w:rPr>
              <w:t>Gunningsbesluit en einde Alcateltermijn (vervaltermijn)</w:t>
            </w:r>
          </w:p>
        </w:tc>
        <w:tc>
          <w:tcPr>
            <w:tcW w:w="4530" w:type="dxa"/>
          </w:tcPr>
          <w:p w:rsidR="009D2778" w:rsidRPr="005573AC" w:rsidRDefault="00662C4A" w:rsidP="004F6CC4">
            <w:pPr>
              <w:keepNext/>
              <w:tabs>
                <w:tab w:val="left" w:pos="4060"/>
                <w:tab w:val="left" w:pos="6677"/>
              </w:tabs>
              <w:outlineLvl w:val="2"/>
              <w:rPr>
                <w:rFonts w:ascii="Arial" w:hAnsi="Arial" w:cs="Arial"/>
              </w:rPr>
            </w:pPr>
            <w:r>
              <w:rPr>
                <w:rFonts w:ascii="Arial" w:hAnsi="Arial" w:cs="Arial"/>
              </w:rPr>
              <w:t>24</w:t>
            </w:r>
            <w:r w:rsidR="00FA02C9" w:rsidRPr="005573AC">
              <w:rPr>
                <w:rFonts w:ascii="Arial" w:hAnsi="Arial" w:cs="Arial"/>
              </w:rPr>
              <w:t xml:space="preserve"> </w:t>
            </w:r>
            <w:r w:rsidR="004659F8">
              <w:rPr>
                <w:rFonts w:ascii="Arial" w:hAnsi="Arial" w:cs="Arial"/>
              </w:rPr>
              <w:t>juni</w:t>
            </w:r>
            <w:r w:rsidR="00FA02C9" w:rsidRPr="005573AC">
              <w:rPr>
                <w:rFonts w:ascii="Arial" w:hAnsi="Arial" w:cs="Arial"/>
              </w:rPr>
              <w:t xml:space="preserve">  </w:t>
            </w:r>
            <w:r w:rsidR="003A46EC" w:rsidRPr="005573AC">
              <w:rPr>
                <w:rFonts w:ascii="Arial" w:hAnsi="Arial" w:cs="Arial"/>
              </w:rPr>
              <w:t>201</w:t>
            </w:r>
            <w:r w:rsidR="00BB22E1" w:rsidRPr="005573AC">
              <w:rPr>
                <w:rFonts w:ascii="Arial" w:hAnsi="Arial" w:cs="Arial"/>
              </w:rPr>
              <w:t>4</w:t>
            </w:r>
          </w:p>
        </w:tc>
      </w:tr>
      <w:tr w:rsidR="009D2778" w:rsidRPr="00403A88" w:rsidTr="003B66CF">
        <w:tc>
          <w:tcPr>
            <w:tcW w:w="3544" w:type="dxa"/>
          </w:tcPr>
          <w:p w:rsidR="009D2778" w:rsidRPr="005573AC" w:rsidRDefault="009D2778" w:rsidP="004F6CC4">
            <w:pPr>
              <w:keepNext/>
              <w:tabs>
                <w:tab w:val="left" w:pos="4060"/>
                <w:tab w:val="left" w:pos="6677"/>
              </w:tabs>
              <w:outlineLvl w:val="2"/>
              <w:rPr>
                <w:rFonts w:ascii="Arial" w:hAnsi="Arial" w:cs="Arial"/>
              </w:rPr>
            </w:pPr>
            <w:r w:rsidRPr="005573AC">
              <w:rPr>
                <w:rFonts w:ascii="Arial" w:hAnsi="Arial" w:cs="Arial"/>
              </w:rPr>
              <w:t>Ondertekening O</w:t>
            </w:r>
            <w:r w:rsidR="008E24EF">
              <w:rPr>
                <w:rFonts w:ascii="Arial" w:hAnsi="Arial" w:cs="Arial"/>
              </w:rPr>
              <w:t>pdracht</w:t>
            </w:r>
          </w:p>
        </w:tc>
        <w:tc>
          <w:tcPr>
            <w:tcW w:w="4530" w:type="dxa"/>
          </w:tcPr>
          <w:p w:rsidR="009D2778" w:rsidRPr="005573AC" w:rsidRDefault="00102B7F" w:rsidP="004F6CC4">
            <w:pPr>
              <w:keepNext/>
              <w:tabs>
                <w:tab w:val="left" w:pos="4060"/>
                <w:tab w:val="left" w:pos="6677"/>
              </w:tabs>
              <w:outlineLvl w:val="2"/>
              <w:rPr>
                <w:rFonts w:ascii="Arial" w:hAnsi="Arial" w:cs="Arial"/>
              </w:rPr>
            </w:pPr>
            <w:r w:rsidRPr="005573AC">
              <w:rPr>
                <w:rFonts w:ascii="Arial" w:hAnsi="Arial" w:cs="Arial"/>
              </w:rPr>
              <w:t>i</w:t>
            </w:r>
            <w:r w:rsidR="009D2778" w:rsidRPr="005573AC">
              <w:rPr>
                <w:rFonts w:ascii="Arial" w:hAnsi="Arial" w:cs="Arial"/>
              </w:rPr>
              <w:t>n overleg met begunstigde nader te bepalen.</w:t>
            </w:r>
          </w:p>
        </w:tc>
      </w:tr>
      <w:tr w:rsidR="009D2778" w:rsidRPr="00403A88" w:rsidTr="003B66CF">
        <w:tc>
          <w:tcPr>
            <w:tcW w:w="3544" w:type="dxa"/>
          </w:tcPr>
          <w:p w:rsidR="009D2778" w:rsidRPr="005573AC" w:rsidRDefault="009D2778" w:rsidP="004F6CC4">
            <w:pPr>
              <w:keepNext/>
              <w:tabs>
                <w:tab w:val="left" w:pos="4060"/>
                <w:tab w:val="left" w:pos="6677"/>
              </w:tabs>
              <w:outlineLvl w:val="2"/>
              <w:rPr>
                <w:rFonts w:ascii="Arial" w:hAnsi="Arial" w:cs="Arial"/>
              </w:rPr>
            </w:pPr>
            <w:r w:rsidRPr="005573AC">
              <w:rPr>
                <w:rFonts w:ascii="Arial" w:hAnsi="Arial" w:cs="Arial"/>
              </w:rPr>
              <w:t>Ingangsdatum O</w:t>
            </w:r>
            <w:r w:rsidR="008E24EF">
              <w:rPr>
                <w:rFonts w:ascii="Arial" w:hAnsi="Arial" w:cs="Arial"/>
              </w:rPr>
              <w:t>pdracht</w:t>
            </w:r>
          </w:p>
        </w:tc>
        <w:tc>
          <w:tcPr>
            <w:tcW w:w="4530" w:type="dxa"/>
          </w:tcPr>
          <w:p w:rsidR="009D2778" w:rsidRPr="005573AC" w:rsidRDefault="0016573D" w:rsidP="00653FB4">
            <w:pPr>
              <w:keepNext/>
              <w:tabs>
                <w:tab w:val="left" w:pos="4060"/>
                <w:tab w:val="left" w:pos="6677"/>
              </w:tabs>
              <w:outlineLvl w:val="2"/>
              <w:rPr>
                <w:rFonts w:ascii="Arial" w:hAnsi="Arial" w:cs="Arial"/>
              </w:rPr>
            </w:pPr>
            <w:r>
              <w:rPr>
                <w:rFonts w:ascii="Arial" w:hAnsi="Arial" w:cs="Arial"/>
              </w:rPr>
              <w:t>0</w:t>
            </w:r>
            <w:r w:rsidR="00653FB4">
              <w:rPr>
                <w:rFonts w:ascii="Arial" w:hAnsi="Arial" w:cs="Arial"/>
              </w:rPr>
              <w:t>1</w:t>
            </w:r>
            <w:r w:rsidR="00182DDC" w:rsidRPr="005573AC">
              <w:rPr>
                <w:rFonts w:ascii="Arial" w:hAnsi="Arial" w:cs="Arial"/>
              </w:rPr>
              <w:t>.</w:t>
            </w:r>
            <w:r w:rsidR="00BB22E1" w:rsidRPr="005573AC">
              <w:rPr>
                <w:rFonts w:ascii="Arial" w:hAnsi="Arial" w:cs="Arial"/>
              </w:rPr>
              <w:t>0</w:t>
            </w:r>
            <w:r w:rsidR="00653FB4">
              <w:rPr>
                <w:rFonts w:ascii="Arial" w:hAnsi="Arial" w:cs="Arial"/>
              </w:rPr>
              <w:t>7</w:t>
            </w:r>
            <w:r w:rsidR="002522B0" w:rsidRPr="005573AC">
              <w:rPr>
                <w:rFonts w:ascii="Arial" w:hAnsi="Arial" w:cs="Arial"/>
              </w:rPr>
              <w:t>.2014</w:t>
            </w:r>
          </w:p>
        </w:tc>
      </w:tr>
    </w:tbl>
    <w:p w:rsidR="00871DBF" w:rsidRPr="003B431A" w:rsidRDefault="00871DBF" w:rsidP="004F6CC4">
      <w:pPr>
        <w:outlineLvl w:val="2"/>
        <w:rPr>
          <w:rFonts w:ascii="Arial" w:hAnsi="Arial" w:cs="Arial"/>
        </w:rPr>
      </w:pPr>
    </w:p>
    <w:p w:rsidR="00B84089" w:rsidRPr="00403A88" w:rsidRDefault="00102B7F" w:rsidP="004F6CC4">
      <w:pPr>
        <w:pStyle w:val="3-Kop3SubparagraafCorversBS"/>
        <w:ind w:left="1560" w:hanging="709"/>
        <w:rPr>
          <w:rFonts w:ascii="Arial" w:hAnsi="Arial" w:cs="Arial"/>
          <w:i w:val="0"/>
        </w:rPr>
      </w:pPr>
      <w:r w:rsidRPr="00403A88">
        <w:rPr>
          <w:rFonts w:ascii="Arial" w:hAnsi="Arial" w:cs="Arial"/>
          <w:i w:val="0"/>
        </w:rPr>
        <w:t xml:space="preserve">De Aanbestedende Dienst is gerechtigd om van de hierboven vermelde data af te wijken, indien daartoe </w:t>
      </w:r>
      <w:r w:rsidR="00EE213C" w:rsidRPr="00403A88">
        <w:rPr>
          <w:rFonts w:ascii="Arial" w:hAnsi="Arial" w:cs="Arial"/>
          <w:i w:val="0"/>
        </w:rPr>
        <w:t>volgen</w:t>
      </w:r>
      <w:r w:rsidR="00D82622" w:rsidRPr="00403A88">
        <w:rPr>
          <w:rFonts w:ascii="Arial" w:hAnsi="Arial" w:cs="Arial"/>
          <w:i w:val="0"/>
        </w:rPr>
        <w:t xml:space="preserve">s </w:t>
      </w:r>
      <w:r w:rsidR="00F6345A" w:rsidRPr="00403A88">
        <w:rPr>
          <w:rFonts w:ascii="Arial" w:hAnsi="Arial" w:cs="Arial"/>
          <w:i w:val="0"/>
        </w:rPr>
        <w:t xml:space="preserve"> </w:t>
      </w:r>
      <w:r w:rsidRPr="00403A88">
        <w:rPr>
          <w:rFonts w:ascii="Arial" w:hAnsi="Arial" w:cs="Arial"/>
          <w:i w:val="0"/>
        </w:rPr>
        <w:t>de Aanbestedende Dienst aanleiding is.  Bij eventuele wijzigingen van de vermelde data zal geen afbreuk worden gedaan aan de (wettelijk) voorgeschreven minimum termijnen.</w:t>
      </w:r>
    </w:p>
    <w:p w:rsidR="008D5120" w:rsidRDefault="00B84089" w:rsidP="004F6CC4">
      <w:pPr>
        <w:pStyle w:val="3-Kop3SubparagraafCorversBS"/>
        <w:ind w:left="1560" w:hanging="709"/>
        <w:rPr>
          <w:rFonts w:ascii="Arial" w:hAnsi="Arial" w:cs="Arial"/>
          <w:i w:val="0"/>
        </w:rPr>
      </w:pPr>
      <w:r w:rsidRPr="00403A88">
        <w:rPr>
          <w:rFonts w:ascii="Arial" w:hAnsi="Arial" w:cs="Arial"/>
          <w:i w:val="0"/>
        </w:rPr>
        <w:t xml:space="preserve">Een termijn die eindigt op een zaterdag, zondag of algemeen erkende feestdag wordt verlengd naar de eerstvolgende </w:t>
      </w:r>
      <w:r w:rsidR="00EE213C" w:rsidRPr="00403A88">
        <w:rPr>
          <w:rFonts w:ascii="Arial" w:hAnsi="Arial" w:cs="Arial"/>
          <w:i w:val="0"/>
        </w:rPr>
        <w:t>kalender</w:t>
      </w:r>
      <w:r w:rsidRPr="00403A88">
        <w:rPr>
          <w:rFonts w:ascii="Arial" w:hAnsi="Arial" w:cs="Arial"/>
          <w:i w:val="0"/>
        </w:rPr>
        <w:t>dag d</w:t>
      </w:r>
      <w:r w:rsidR="00102B7F" w:rsidRPr="00403A88">
        <w:rPr>
          <w:rFonts w:ascii="Arial" w:hAnsi="Arial" w:cs="Arial"/>
          <w:i w:val="0"/>
        </w:rPr>
        <w:t>i</w:t>
      </w:r>
      <w:r w:rsidR="0062670F">
        <w:rPr>
          <w:rFonts w:ascii="Arial" w:hAnsi="Arial" w:cs="Arial"/>
          <w:i w:val="0"/>
        </w:rPr>
        <w:t>e niet</w:t>
      </w:r>
      <w:r w:rsidRPr="00403A88">
        <w:rPr>
          <w:rFonts w:ascii="Arial" w:hAnsi="Arial" w:cs="Arial"/>
          <w:i w:val="0"/>
        </w:rPr>
        <w:t xml:space="preserve"> een zaterdag, zondag of algemeen erkende </w:t>
      </w:r>
      <w:r w:rsidR="002D220E" w:rsidRPr="00403A88">
        <w:rPr>
          <w:rFonts w:ascii="Arial" w:hAnsi="Arial" w:cs="Arial"/>
          <w:i w:val="0"/>
        </w:rPr>
        <w:t xml:space="preserve">Nederlandse </w:t>
      </w:r>
      <w:r w:rsidRPr="00403A88">
        <w:rPr>
          <w:rFonts w:ascii="Arial" w:hAnsi="Arial" w:cs="Arial"/>
          <w:i w:val="0"/>
        </w:rPr>
        <w:t>feestdag</w:t>
      </w:r>
      <w:r w:rsidR="00102B7F" w:rsidRPr="00403A88">
        <w:rPr>
          <w:rFonts w:ascii="Arial" w:hAnsi="Arial" w:cs="Arial"/>
          <w:i w:val="0"/>
        </w:rPr>
        <w:t xml:space="preserve"> is</w:t>
      </w:r>
      <w:r w:rsidRPr="00403A88">
        <w:rPr>
          <w:rFonts w:ascii="Arial" w:hAnsi="Arial" w:cs="Arial"/>
          <w:i w:val="0"/>
        </w:rPr>
        <w:t>.</w:t>
      </w:r>
    </w:p>
    <w:p w:rsidR="00DF74A0" w:rsidRPr="00403A88" w:rsidRDefault="00DF74A0" w:rsidP="00DF74A0">
      <w:pPr>
        <w:pStyle w:val="2-Kop2ParagraafCorversBS"/>
        <w:numPr>
          <w:ilvl w:val="0"/>
          <w:numId w:val="0"/>
        </w:numPr>
        <w:ind w:left="852"/>
      </w:pPr>
    </w:p>
    <w:p w:rsidR="008D5120" w:rsidRPr="00403A88" w:rsidRDefault="008D5120" w:rsidP="004F6CC4">
      <w:pPr>
        <w:pStyle w:val="2-Kop2ParagraafCorversBS"/>
        <w:tabs>
          <w:tab w:val="clear" w:pos="851"/>
          <w:tab w:val="left" w:pos="993"/>
        </w:tabs>
        <w:outlineLvl w:val="2"/>
        <w:rPr>
          <w:rFonts w:ascii="Arial" w:hAnsi="Arial" w:cs="Arial"/>
        </w:rPr>
      </w:pPr>
      <w:bookmarkStart w:id="9" w:name="_Ref292187870"/>
      <w:r w:rsidRPr="00403A88">
        <w:rPr>
          <w:rFonts w:ascii="Arial" w:hAnsi="Arial" w:cs="Arial"/>
        </w:rPr>
        <w:lastRenderedPageBreak/>
        <w:t>Inlichtingen</w:t>
      </w:r>
      <w:bookmarkEnd w:id="9"/>
    </w:p>
    <w:p w:rsidR="0016573D" w:rsidRDefault="008D5120" w:rsidP="004F6CC4">
      <w:pPr>
        <w:pStyle w:val="3-Kop3SubparagraafCorversBS"/>
        <w:ind w:left="1560" w:hanging="709"/>
        <w:rPr>
          <w:rFonts w:ascii="Arial" w:hAnsi="Arial" w:cs="Arial"/>
          <w:i w:val="0"/>
        </w:rPr>
      </w:pPr>
      <w:bookmarkStart w:id="10" w:name="_Ref292189748"/>
      <w:r w:rsidRPr="00403A88">
        <w:rPr>
          <w:rFonts w:ascii="Arial" w:hAnsi="Arial" w:cs="Arial"/>
          <w:i w:val="0"/>
        </w:rPr>
        <w:t xml:space="preserve">Vragen kunnen uitsluitend </w:t>
      </w:r>
      <w:r w:rsidR="00EC343C">
        <w:rPr>
          <w:rFonts w:ascii="Arial" w:hAnsi="Arial" w:cs="Arial"/>
          <w:i w:val="0"/>
        </w:rPr>
        <w:t xml:space="preserve">via </w:t>
      </w:r>
      <w:r w:rsidR="0016573D">
        <w:rPr>
          <w:rFonts w:ascii="Arial" w:hAnsi="Arial" w:cs="Arial"/>
          <w:i w:val="0"/>
        </w:rPr>
        <w:t xml:space="preserve">email </w:t>
      </w:r>
      <w:hyperlink r:id="rId10" w:history="1">
        <w:r w:rsidR="0016573D" w:rsidRPr="004E069A">
          <w:rPr>
            <w:rStyle w:val="Hyperlink"/>
            <w:rFonts w:ascii="Arial" w:hAnsi="Arial" w:cs="Arial"/>
            <w:i w:val="0"/>
          </w:rPr>
          <w:t>aanbestedingRMN@rmn.nl</w:t>
        </w:r>
      </w:hyperlink>
    </w:p>
    <w:p w:rsidR="00613F64" w:rsidRPr="00403A88" w:rsidRDefault="0016573D" w:rsidP="004F6CC4">
      <w:pPr>
        <w:pStyle w:val="3-Kop3SubparagraafCorversBS"/>
        <w:numPr>
          <w:ilvl w:val="0"/>
          <w:numId w:val="0"/>
        </w:numPr>
        <w:ind w:left="851" w:hanging="567"/>
        <w:rPr>
          <w:rFonts w:ascii="Arial" w:hAnsi="Arial" w:cs="Arial"/>
          <w:i w:val="0"/>
        </w:rPr>
      </w:pPr>
      <w:r>
        <w:rPr>
          <w:rFonts w:ascii="Arial" w:hAnsi="Arial" w:cs="Arial"/>
          <w:i w:val="0"/>
        </w:rPr>
        <w:t xml:space="preserve">        </w:t>
      </w:r>
      <w:r w:rsidR="008D5120" w:rsidRPr="00403A88">
        <w:rPr>
          <w:rFonts w:ascii="Arial" w:hAnsi="Arial" w:cs="Arial"/>
          <w:i w:val="0"/>
        </w:rPr>
        <w:t xml:space="preserve"> </w:t>
      </w:r>
      <w:r w:rsidR="004C6A9D" w:rsidRPr="00403A88">
        <w:rPr>
          <w:rFonts w:ascii="Arial" w:hAnsi="Arial" w:cs="Arial"/>
          <w:i w:val="0"/>
        </w:rPr>
        <w:t>tot uiterlijk</w:t>
      </w:r>
      <w:r w:rsidR="006B4E4A" w:rsidRPr="00403A88">
        <w:rPr>
          <w:rFonts w:ascii="Arial" w:hAnsi="Arial" w:cs="Arial"/>
          <w:i w:val="0"/>
        </w:rPr>
        <w:t xml:space="preserve"> het in het tijdschema (par.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4C6A9D" w:rsidRPr="00403A88">
        <w:rPr>
          <w:rFonts w:ascii="Arial" w:hAnsi="Arial" w:cs="Arial"/>
          <w:i w:val="0"/>
        </w:rPr>
        <w:t xml:space="preserve">) vermeld tijdstip </w:t>
      </w:r>
      <w:r w:rsidR="00102B7F" w:rsidRPr="00403A88">
        <w:rPr>
          <w:rFonts w:ascii="Arial" w:hAnsi="Arial" w:cs="Arial"/>
          <w:i w:val="0"/>
        </w:rPr>
        <w:t>(voor het indienen van vragen en opmerkingen</w:t>
      </w:r>
      <w:r w:rsidR="00CA15D4" w:rsidRPr="00403A88">
        <w:rPr>
          <w:rFonts w:ascii="Arial" w:hAnsi="Arial" w:cs="Arial"/>
          <w:i w:val="0"/>
        </w:rPr>
        <w:t xml:space="preserve"> over dit A</w:t>
      </w:r>
      <w:r w:rsidR="00102B7F" w:rsidRPr="00403A88">
        <w:rPr>
          <w:rFonts w:ascii="Arial" w:hAnsi="Arial" w:cs="Arial"/>
          <w:i w:val="0"/>
        </w:rPr>
        <w:t xml:space="preserve">anbestedingsdocument ten behoeve van de Nota van Inlichtingen) </w:t>
      </w:r>
      <w:r w:rsidR="008D5120" w:rsidRPr="00403A88">
        <w:rPr>
          <w:rFonts w:ascii="Arial" w:hAnsi="Arial" w:cs="Arial"/>
          <w:i w:val="0"/>
        </w:rPr>
        <w:t xml:space="preserve">onder vermelding van “vragen </w:t>
      </w:r>
      <w:r w:rsidR="0004206F">
        <w:rPr>
          <w:rFonts w:ascii="Arial" w:hAnsi="Arial" w:cs="Arial"/>
          <w:i w:val="0"/>
        </w:rPr>
        <w:t>Aanbesteding inzamelvoertuigen</w:t>
      </w:r>
      <w:r w:rsidR="008D5120" w:rsidRPr="00403A88">
        <w:rPr>
          <w:rFonts w:ascii="Arial" w:hAnsi="Arial" w:cs="Arial"/>
          <w:i w:val="0"/>
        </w:rPr>
        <w:t xml:space="preserve">”. </w:t>
      </w:r>
      <w:r w:rsidR="009653B5" w:rsidRPr="00403A88">
        <w:rPr>
          <w:rFonts w:ascii="Arial" w:hAnsi="Arial" w:cs="Arial"/>
          <w:i w:val="0"/>
        </w:rPr>
        <w:t xml:space="preserve">Vragen dienen </w:t>
      </w:r>
      <w:r w:rsidR="00102B7F" w:rsidRPr="00403A88">
        <w:rPr>
          <w:rFonts w:ascii="Arial" w:hAnsi="Arial" w:cs="Arial"/>
          <w:i w:val="0"/>
        </w:rPr>
        <w:t xml:space="preserve">te </w:t>
      </w:r>
      <w:r w:rsidR="009653B5" w:rsidRPr="00403A88">
        <w:rPr>
          <w:rFonts w:ascii="Arial" w:hAnsi="Arial" w:cs="Arial"/>
          <w:i w:val="0"/>
        </w:rPr>
        <w:t xml:space="preserve">worden gericht aan de </w:t>
      </w:r>
      <w:r w:rsidR="006B4E4A" w:rsidRPr="00403A88">
        <w:rPr>
          <w:rFonts w:ascii="Arial" w:hAnsi="Arial" w:cs="Arial"/>
          <w:i w:val="0"/>
        </w:rPr>
        <w:t>contact</w:t>
      </w:r>
      <w:r w:rsidR="009653B5" w:rsidRPr="00403A88">
        <w:rPr>
          <w:rFonts w:ascii="Arial" w:hAnsi="Arial" w:cs="Arial"/>
          <w:i w:val="0"/>
        </w:rPr>
        <w:t xml:space="preserve">persoon zoals vermeld in par. </w:t>
      </w:r>
      <w:r w:rsidR="00BC0880">
        <w:fldChar w:fldCharType="begin"/>
      </w:r>
      <w:r w:rsidR="00BC0880">
        <w:instrText xml:space="preserve"> REF _Ref292189628 \r \h  \* MERGEFORMAT </w:instrText>
      </w:r>
      <w:r w:rsidR="00BC0880">
        <w:fldChar w:fldCharType="separate"/>
      </w:r>
      <w:r w:rsidR="008D38B1" w:rsidRPr="008D38B1">
        <w:rPr>
          <w:rFonts w:ascii="Arial" w:hAnsi="Arial" w:cs="Arial"/>
          <w:i w:val="0"/>
        </w:rPr>
        <w:t>1.2.1</w:t>
      </w:r>
      <w:r w:rsidR="00BC0880">
        <w:fldChar w:fldCharType="end"/>
      </w:r>
      <w:r w:rsidR="009653B5" w:rsidRPr="00403A88">
        <w:rPr>
          <w:rFonts w:ascii="Arial" w:hAnsi="Arial" w:cs="Arial"/>
          <w:i w:val="0"/>
        </w:rPr>
        <w:t xml:space="preserve">. </w:t>
      </w:r>
      <w:r w:rsidR="00EE213C" w:rsidRPr="00403A88">
        <w:rPr>
          <w:rFonts w:ascii="Arial" w:hAnsi="Arial" w:cs="Arial"/>
          <w:i w:val="0"/>
        </w:rPr>
        <w:t>Ondernemer</w:t>
      </w:r>
      <w:r w:rsidR="0062670F">
        <w:rPr>
          <w:rFonts w:ascii="Arial" w:hAnsi="Arial" w:cs="Arial"/>
          <w:i w:val="0"/>
        </w:rPr>
        <w:t xml:space="preserve"> </w:t>
      </w:r>
      <w:r w:rsidR="008D5120" w:rsidRPr="00403A88">
        <w:rPr>
          <w:rFonts w:ascii="Arial" w:hAnsi="Arial" w:cs="Arial"/>
          <w:i w:val="0"/>
        </w:rPr>
        <w:t>draagt zelf de verantwoordelijkheid om te verifiëren of zijn e</w:t>
      </w:r>
      <w:r w:rsidR="00C34BA5" w:rsidRPr="00403A88">
        <w:rPr>
          <w:rFonts w:ascii="Arial" w:hAnsi="Arial" w:cs="Arial"/>
          <w:i w:val="0"/>
        </w:rPr>
        <w:t>-</w:t>
      </w:r>
      <w:r w:rsidR="008D5120" w:rsidRPr="00403A88">
        <w:rPr>
          <w:rFonts w:ascii="Arial" w:hAnsi="Arial" w:cs="Arial"/>
          <w:i w:val="0"/>
        </w:rPr>
        <w:t>mailberichten (tijdig) zijn ontvangen door de Aanbestedende Dienst.</w:t>
      </w:r>
      <w:r w:rsidR="00102B7F" w:rsidRPr="00403A88">
        <w:rPr>
          <w:rFonts w:ascii="Arial" w:hAnsi="Arial" w:cs="Arial"/>
          <w:i w:val="0"/>
        </w:rPr>
        <w:t xml:space="preserve"> </w:t>
      </w:r>
      <w:r w:rsidR="00613F64" w:rsidRPr="00403A88">
        <w:rPr>
          <w:rFonts w:ascii="Arial" w:hAnsi="Arial" w:cs="Arial"/>
          <w:i w:val="0"/>
        </w:rPr>
        <w:t xml:space="preserve">Bij iedere vraag dient nadrukkelijk te worden aangegeven </w:t>
      </w:r>
      <w:r w:rsidR="00102B7F" w:rsidRPr="00403A88">
        <w:rPr>
          <w:rFonts w:ascii="Arial" w:hAnsi="Arial" w:cs="Arial"/>
          <w:i w:val="0"/>
        </w:rPr>
        <w:t xml:space="preserve">op </w:t>
      </w:r>
      <w:r w:rsidR="00613F64" w:rsidRPr="00403A88">
        <w:rPr>
          <w:rFonts w:ascii="Arial" w:hAnsi="Arial" w:cs="Arial"/>
          <w:i w:val="0"/>
        </w:rPr>
        <w:t>welke paragraaf</w:t>
      </w:r>
      <w:r w:rsidR="00102B7F" w:rsidRPr="00403A88">
        <w:rPr>
          <w:rFonts w:ascii="Arial" w:hAnsi="Arial" w:cs="Arial"/>
          <w:i w:val="0"/>
        </w:rPr>
        <w:t>/paragraven</w:t>
      </w:r>
      <w:r w:rsidR="00613F64" w:rsidRPr="00403A88">
        <w:rPr>
          <w:rFonts w:ascii="Arial" w:hAnsi="Arial" w:cs="Arial"/>
          <w:i w:val="0"/>
        </w:rPr>
        <w:t xml:space="preserve"> van welk document of </w:t>
      </w:r>
      <w:r w:rsidR="00BF3CDF" w:rsidRPr="00403A88">
        <w:rPr>
          <w:rFonts w:ascii="Arial" w:hAnsi="Arial" w:cs="Arial"/>
          <w:i w:val="0"/>
        </w:rPr>
        <w:t>Bijlage</w:t>
      </w:r>
      <w:r w:rsidR="00613F64" w:rsidRPr="00403A88">
        <w:rPr>
          <w:rFonts w:ascii="Arial" w:hAnsi="Arial" w:cs="Arial"/>
          <w:i w:val="0"/>
        </w:rPr>
        <w:t xml:space="preserve"> </w:t>
      </w:r>
      <w:r w:rsidR="00102B7F" w:rsidRPr="00403A88">
        <w:rPr>
          <w:rFonts w:ascii="Arial" w:hAnsi="Arial" w:cs="Arial"/>
          <w:i w:val="0"/>
        </w:rPr>
        <w:t xml:space="preserve">de vraag betrekking heeft </w:t>
      </w:r>
      <w:r w:rsidR="00613F64" w:rsidRPr="00403A88">
        <w:rPr>
          <w:rFonts w:ascii="Arial" w:hAnsi="Arial" w:cs="Arial"/>
          <w:i w:val="0"/>
        </w:rPr>
        <w:t xml:space="preserve"> Vragen dienen bij voorkeur in</w:t>
      </w:r>
      <w:r w:rsidR="006B4E4A" w:rsidRPr="00403A88">
        <w:rPr>
          <w:rFonts w:ascii="Arial" w:hAnsi="Arial" w:cs="Arial"/>
          <w:i w:val="0"/>
        </w:rPr>
        <w:t xml:space="preserve"> een Word</w:t>
      </w:r>
      <w:r w:rsidR="00102B7F" w:rsidRPr="00403A88">
        <w:rPr>
          <w:rFonts w:ascii="Arial" w:hAnsi="Arial" w:cs="Arial"/>
          <w:i w:val="0"/>
        </w:rPr>
        <w:t>-</w:t>
      </w:r>
      <w:r w:rsidR="006B4E4A" w:rsidRPr="00403A88">
        <w:rPr>
          <w:rFonts w:ascii="Arial" w:hAnsi="Arial" w:cs="Arial"/>
          <w:i w:val="0"/>
        </w:rPr>
        <w:t>tabel</w:t>
      </w:r>
      <w:r w:rsidR="00613F64" w:rsidRPr="00403A88">
        <w:rPr>
          <w:rFonts w:ascii="Arial" w:hAnsi="Arial" w:cs="Arial"/>
          <w:i w:val="0"/>
        </w:rPr>
        <w:t xml:space="preserve"> te worden opgenomen volgens het navolgende </w:t>
      </w:r>
      <w:r w:rsidR="006B4E4A" w:rsidRPr="00403A88">
        <w:rPr>
          <w:rFonts w:ascii="Arial" w:hAnsi="Arial" w:cs="Arial"/>
          <w:i w:val="0"/>
        </w:rPr>
        <w:t>model</w:t>
      </w:r>
      <w:r w:rsidR="00613F64" w:rsidRPr="00403A88">
        <w:rPr>
          <w:rFonts w:ascii="Arial" w:hAnsi="Arial" w:cs="Arial"/>
          <w:i w:val="0"/>
        </w:rPr>
        <w:t>:</w:t>
      </w:r>
      <w:bookmarkEnd w:id="10"/>
      <w:r w:rsidR="00613F64" w:rsidRPr="00403A88">
        <w:rPr>
          <w:rFonts w:ascii="Arial" w:hAnsi="Arial" w:cs="Arial"/>
          <w:i w:val="0"/>
        </w:rP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967"/>
        <w:gridCol w:w="2954"/>
      </w:tblGrid>
      <w:tr w:rsidR="00613F64" w:rsidRPr="00403A88" w:rsidTr="007C3255">
        <w:tc>
          <w:tcPr>
            <w:tcW w:w="2242" w:type="dxa"/>
          </w:tcPr>
          <w:p w:rsidR="00613F64" w:rsidRPr="00403A88" w:rsidRDefault="00613F64" w:rsidP="004F6CC4">
            <w:pPr>
              <w:keepNext/>
              <w:ind w:left="851"/>
              <w:outlineLvl w:val="2"/>
              <w:rPr>
                <w:rFonts w:ascii="Arial" w:hAnsi="Arial" w:cs="Arial"/>
              </w:rPr>
            </w:pPr>
            <w:r w:rsidRPr="00403A88">
              <w:rPr>
                <w:rFonts w:ascii="Arial" w:hAnsi="Arial" w:cs="Arial"/>
              </w:rPr>
              <w:t>Nummer vraag</w:t>
            </w:r>
          </w:p>
        </w:tc>
        <w:tc>
          <w:tcPr>
            <w:tcW w:w="3071" w:type="dxa"/>
          </w:tcPr>
          <w:p w:rsidR="00613F64" w:rsidRPr="00403A88" w:rsidRDefault="00613F64" w:rsidP="004F6CC4">
            <w:pPr>
              <w:keepNext/>
              <w:ind w:left="1560" w:hanging="709"/>
              <w:outlineLvl w:val="2"/>
              <w:rPr>
                <w:rFonts w:ascii="Arial" w:hAnsi="Arial" w:cs="Arial"/>
              </w:rPr>
            </w:pPr>
            <w:r w:rsidRPr="00403A88">
              <w:rPr>
                <w:rFonts w:ascii="Arial" w:hAnsi="Arial" w:cs="Arial"/>
              </w:rPr>
              <w:t>Betreft par./blz</w:t>
            </w:r>
          </w:p>
        </w:tc>
        <w:tc>
          <w:tcPr>
            <w:tcW w:w="3071" w:type="dxa"/>
          </w:tcPr>
          <w:p w:rsidR="00613F64" w:rsidRPr="00403A88" w:rsidRDefault="00613F64" w:rsidP="004F6CC4">
            <w:pPr>
              <w:keepNext/>
              <w:ind w:left="1560" w:hanging="709"/>
              <w:outlineLvl w:val="2"/>
              <w:rPr>
                <w:rFonts w:ascii="Arial" w:hAnsi="Arial" w:cs="Arial"/>
              </w:rPr>
            </w:pPr>
            <w:r w:rsidRPr="00403A88">
              <w:rPr>
                <w:rFonts w:ascii="Arial" w:hAnsi="Arial" w:cs="Arial"/>
              </w:rPr>
              <w:t>Vraag</w:t>
            </w:r>
          </w:p>
        </w:tc>
      </w:tr>
      <w:tr w:rsidR="00613F64" w:rsidRPr="00403A88" w:rsidTr="007C3255">
        <w:tc>
          <w:tcPr>
            <w:tcW w:w="2242" w:type="dxa"/>
          </w:tcPr>
          <w:p w:rsidR="00613F64" w:rsidRPr="00403A88" w:rsidRDefault="00613F64" w:rsidP="004F6CC4">
            <w:pPr>
              <w:keepNext/>
              <w:ind w:left="1560" w:hanging="709"/>
              <w:outlineLvl w:val="2"/>
              <w:rPr>
                <w:rFonts w:ascii="Arial" w:hAnsi="Arial" w:cs="Arial"/>
              </w:rPr>
            </w:pPr>
          </w:p>
        </w:tc>
        <w:tc>
          <w:tcPr>
            <w:tcW w:w="3071" w:type="dxa"/>
          </w:tcPr>
          <w:p w:rsidR="00613F64" w:rsidRPr="00403A88" w:rsidRDefault="00613F64" w:rsidP="004F6CC4">
            <w:pPr>
              <w:keepNext/>
              <w:ind w:left="1560" w:hanging="709"/>
              <w:outlineLvl w:val="2"/>
              <w:rPr>
                <w:rFonts w:ascii="Arial" w:hAnsi="Arial" w:cs="Arial"/>
              </w:rPr>
            </w:pPr>
          </w:p>
        </w:tc>
        <w:tc>
          <w:tcPr>
            <w:tcW w:w="3071" w:type="dxa"/>
          </w:tcPr>
          <w:p w:rsidR="00613F64" w:rsidRPr="00403A88" w:rsidRDefault="00613F64" w:rsidP="004F6CC4">
            <w:pPr>
              <w:keepNext/>
              <w:ind w:left="1560" w:hanging="709"/>
              <w:outlineLvl w:val="2"/>
              <w:rPr>
                <w:rFonts w:ascii="Arial" w:hAnsi="Arial" w:cs="Arial"/>
              </w:rPr>
            </w:pPr>
          </w:p>
        </w:tc>
      </w:tr>
    </w:tbl>
    <w:p w:rsidR="00871DBF" w:rsidRPr="00403A88" w:rsidRDefault="00871DBF" w:rsidP="004F6CC4">
      <w:pPr>
        <w:ind w:left="1560" w:hanging="709"/>
        <w:outlineLvl w:val="2"/>
        <w:rPr>
          <w:rFonts w:ascii="Arial" w:hAnsi="Arial" w:cs="Arial"/>
        </w:rPr>
      </w:pPr>
    </w:p>
    <w:p w:rsidR="006D605B" w:rsidRPr="00403A88" w:rsidRDefault="008D5120" w:rsidP="004F6CC4">
      <w:pPr>
        <w:pStyle w:val="3-Kop3SubparagraafCorversBS"/>
        <w:ind w:left="1560" w:hanging="709"/>
        <w:rPr>
          <w:rFonts w:ascii="Arial" w:hAnsi="Arial" w:cs="Arial"/>
          <w:i w:val="0"/>
        </w:rPr>
      </w:pPr>
      <w:r w:rsidRPr="00403A88">
        <w:rPr>
          <w:rFonts w:ascii="Arial" w:hAnsi="Arial" w:cs="Arial"/>
          <w:i w:val="0"/>
        </w:rPr>
        <w:t>Van de antwoorden op vragen die conform</w:t>
      </w:r>
      <w:r w:rsidR="00B504EE" w:rsidRPr="00403A88">
        <w:rPr>
          <w:rFonts w:ascii="Arial" w:hAnsi="Arial" w:cs="Arial"/>
          <w:i w:val="0"/>
        </w:rPr>
        <w:t xml:space="preserve"> par.</w:t>
      </w:r>
      <w:r w:rsidRPr="00403A88">
        <w:rPr>
          <w:rFonts w:ascii="Arial" w:hAnsi="Arial" w:cs="Arial"/>
          <w:i w:val="0"/>
        </w:rPr>
        <w:t xml:space="preserve"> </w:t>
      </w:r>
      <w:r w:rsidR="00BC0880">
        <w:fldChar w:fldCharType="begin"/>
      </w:r>
      <w:r w:rsidR="00BC0880">
        <w:instrText xml:space="preserve"> REF _Ref292189748 \r \h  \* MERGEFORMAT </w:instrText>
      </w:r>
      <w:r w:rsidR="00BC0880">
        <w:fldChar w:fldCharType="separate"/>
      </w:r>
      <w:r w:rsidR="008D38B1" w:rsidRPr="008D38B1">
        <w:rPr>
          <w:rFonts w:ascii="Arial" w:hAnsi="Arial" w:cs="Arial"/>
          <w:i w:val="0"/>
        </w:rPr>
        <w:t>1.9.1</w:t>
      </w:r>
      <w:r w:rsidR="00BC0880">
        <w:fldChar w:fldCharType="end"/>
      </w:r>
      <w:r w:rsidRPr="00403A88">
        <w:rPr>
          <w:rFonts w:ascii="Arial" w:hAnsi="Arial" w:cs="Arial"/>
          <w:i w:val="0"/>
        </w:rPr>
        <w:t>. zijn gesteld en van verduidelijkingen van de Aanbestedende Dienst uit eigen beweging wordt (worden) door de Aanbestedende Dienst één of meerder</w:t>
      </w:r>
      <w:r w:rsidR="00655744" w:rsidRPr="00403A88">
        <w:rPr>
          <w:rFonts w:ascii="Arial" w:hAnsi="Arial" w:cs="Arial"/>
          <w:i w:val="0"/>
        </w:rPr>
        <w:t>e</w:t>
      </w:r>
      <w:r w:rsidRPr="00403A88">
        <w:rPr>
          <w:rFonts w:ascii="Arial" w:hAnsi="Arial" w:cs="Arial"/>
          <w:i w:val="0"/>
        </w:rPr>
        <w:t xml:space="preserve"> Nota’s van Inlichtingen opgemaakt. Inlichtingen zijn alleen bindend voor zover deze in een Nota van Inlichtingen zijn vastgelegd. Nota’s van Inlichtingen maken integraal deel uit van het Aanbestedingsdocument.</w:t>
      </w:r>
      <w:r w:rsidR="009653B5" w:rsidRPr="00403A88">
        <w:rPr>
          <w:rFonts w:ascii="Arial" w:hAnsi="Arial" w:cs="Arial"/>
          <w:i w:val="0"/>
        </w:rPr>
        <w:t xml:space="preserve"> De gestelde vragen en antwoorden worden door de Aanbestedende Dienst </w:t>
      </w:r>
      <w:r w:rsidR="00B504EE" w:rsidRPr="00403A88">
        <w:rPr>
          <w:rFonts w:ascii="Arial" w:hAnsi="Arial" w:cs="Arial"/>
          <w:i w:val="0"/>
        </w:rPr>
        <w:t>geanonimiseerd</w:t>
      </w:r>
      <w:r w:rsidR="009653B5" w:rsidRPr="00403A88">
        <w:rPr>
          <w:rFonts w:ascii="Arial" w:hAnsi="Arial" w:cs="Arial"/>
          <w:i w:val="0"/>
        </w:rPr>
        <w:t xml:space="preserve"> vastgelegd.</w:t>
      </w:r>
    </w:p>
    <w:p w:rsidR="00632150" w:rsidRPr="00403A88" w:rsidRDefault="006D605B" w:rsidP="004F6CC4">
      <w:pPr>
        <w:pStyle w:val="3-Kop3SubparagraafCorversBS"/>
        <w:ind w:left="1560" w:hanging="709"/>
        <w:rPr>
          <w:rFonts w:ascii="Arial" w:hAnsi="Arial" w:cs="Arial"/>
          <w:i w:val="0"/>
        </w:rPr>
      </w:pPr>
      <w:r w:rsidRPr="00403A88">
        <w:rPr>
          <w:rFonts w:ascii="Arial" w:hAnsi="Arial" w:cs="Arial"/>
          <w:i w:val="0"/>
        </w:rPr>
        <w:t xml:space="preserve">Indien de Ondernemer van mening is dat een vraag niet opgenomen mag worden in de Nota van Inlichtingen omdat openbaarmaking van deze informatie schade zou toebrengen aan de gerechtvaardigde economische belangen dan dient Ondernemer dit aan te geven. De Aanbestedende Dienst zal vervolgens </w:t>
      </w:r>
      <w:r w:rsidR="00D1367D" w:rsidRPr="00403A88">
        <w:rPr>
          <w:rFonts w:ascii="Arial" w:hAnsi="Arial" w:cs="Arial"/>
          <w:i w:val="0"/>
        </w:rPr>
        <w:t>beoordelen</w:t>
      </w:r>
      <w:r w:rsidRPr="00403A88">
        <w:rPr>
          <w:rFonts w:ascii="Arial" w:hAnsi="Arial" w:cs="Arial"/>
          <w:i w:val="0"/>
        </w:rPr>
        <w:t xml:space="preserve"> of deze vraag </w:t>
      </w:r>
      <w:r w:rsidR="00D1367D" w:rsidRPr="00403A88">
        <w:rPr>
          <w:rFonts w:ascii="Arial" w:hAnsi="Arial" w:cs="Arial"/>
          <w:i w:val="0"/>
        </w:rPr>
        <w:t xml:space="preserve"> op grond van artikel 2.53 lid 3 Aw </w:t>
      </w:r>
      <w:r w:rsidRPr="00403A88">
        <w:rPr>
          <w:rFonts w:ascii="Arial" w:hAnsi="Arial" w:cs="Arial"/>
          <w:i w:val="0"/>
        </w:rPr>
        <w:t xml:space="preserve">inderdaad niet gepubliceerd hoeft te worden. Indien de Aanbestedende Dienst van mening is dat de vraag wel gepubliceerd dient te worden dan zal zij dit aan Ondernemer melden en de Ondernemer verzoeken </w:t>
      </w:r>
      <w:r w:rsidR="00632150" w:rsidRPr="00403A88">
        <w:rPr>
          <w:rFonts w:ascii="Arial" w:hAnsi="Arial" w:cs="Arial"/>
          <w:i w:val="0"/>
        </w:rPr>
        <w:t>de vraag in te trekken of te herformuleren. Indien de Ondernemer de vraag niet intrekt zal deze alsnog worden gepubliceerd in de Nota van Inlichtingen</w:t>
      </w:r>
    </w:p>
    <w:p w:rsidR="008D5120" w:rsidRPr="00403A88" w:rsidRDefault="00632150" w:rsidP="004F6CC4">
      <w:pPr>
        <w:pStyle w:val="3-Kop3SubparagraafCorversBS"/>
        <w:ind w:left="1560" w:hanging="709"/>
        <w:rPr>
          <w:rFonts w:ascii="Arial" w:hAnsi="Arial" w:cs="Arial"/>
          <w:i w:val="0"/>
        </w:rPr>
      </w:pPr>
      <w:r w:rsidRPr="00403A88">
        <w:rPr>
          <w:rFonts w:ascii="Arial" w:hAnsi="Arial" w:cs="Arial"/>
          <w:i w:val="0"/>
        </w:rPr>
        <w:t xml:space="preserve">Indien er vragen zijn gesteld welke niet in de Nota van Inlichtingen zijn opgenomen dan wordt dit aangegeven in het </w:t>
      </w:r>
      <w:r w:rsidR="00D864DB" w:rsidRPr="00403A88">
        <w:rPr>
          <w:rFonts w:ascii="Arial" w:hAnsi="Arial" w:cs="Arial"/>
          <w:i w:val="0"/>
        </w:rPr>
        <w:t>p</w:t>
      </w:r>
      <w:r w:rsidRPr="00403A88">
        <w:rPr>
          <w:rFonts w:ascii="Arial" w:hAnsi="Arial" w:cs="Arial"/>
          <w:i w:val="0"/>
        </w:rPr>
        <w:t>roces-verbaal.</w:t>
      </w:r>
    </w:p>
    <w:p w:rsidR="008D5120" w:rsidRPr="00403A88" w:rsidRDefault="008D5120" w:rsidP="004F6CC4">
      <w:pPr>
        <w:pStyle w:val="3-Kop3SubparagraafCorversBS"/>
        <w:ind w:left="1560" w:hanging="709"/>
        <w:rPr>
          <w:rFonts w:ascii="Arial" w:hAnsi="Arial" w:cs="Arial"/>
          <w:i w:val="0"/>
        </w:rPr>
      </w:pPr>
      <w:r w:rsidRPr="00403A88">
        <w:rPr>
          <w:rFonts w:ascii="Arial" w:hAnsi="Arial" w:cs="Arial"/>
          <w:i w:val="0"/>
        </w:rPr>
        <w:t xml:space="preserve">Op </w:t>
      </w:r>
      <w:r w:rsidR="004C6A9D" w:rsidRPr="00403A88">
        <w:rPr>
          <w:rFonts w:ascii="Arial" w:hAnsi="Arial" w:cs="Arial"/>
          <w:i w:val="0"/>
        </w:rPr>
        <w:t xml:space="preserve">het in het </w:t>
      </w:r>
      <w:r w:rsidR="00C916DE" w:rsidRPr="00403A88">
        <w:rPr>
          <w:rFonts w:ascii="Arial" w:hAnsi="Arial" w:cs="Arial"/>
          <w:i w:val="0"/>
        </w:rPr>
        <w:t>t</w:t>
      </w:r>
      <w:r w:rsidR="004C6A9D" w:rsidRPr="00403A88">
        <w:rPr>
          <w:rFonts w:ascii="Arial" w:hAnsi="Arial" w:cs="Arial"/>
          <w:i w:val="0"/>
        </w:rPr>
        <w:t>ij</w:t>
      </w:r>
      <w:r w:rsidR="00ED7C43" w:rsidRPr="00403A88">
        <w:rPr>
          <w:rFonts w:ascii="Arial" w:hAnsi="Arial" w:cs="Arial"/>
          <w:i w:val="0"/>
        </w:rPr>
        <w:t>d</w:t>
      </w:r>
      <w:r w:rsidR="004C6A9D" w:rsidRPr="00403A88">
        <w:rPr>
          <w:rFonts w:ascii="Arial" w:hAnsi="Arial" w:cs="Arial"/>
          <w:i w:val="0"/>
        </w:rPr>
        <w:t>schema (par.</w:t>
      </w:r>
      <w:r w:rsidR="00BC0880">
        <w:fldChar w:fldCharType="begin"/>
      </w:r>
      <w:r w:rsidR="00BC0880">
        <w:instrText xml:space="preserve"> REF _Ref292186826 \n \h  \* MERGEFORMAT </w:instrText>
      </w:r>
      <w:r w:rsidR="00BC0880">
        <w:fldChar w:fldCharType="separate"/>
      </w:r>
      <w:r w:rsidR="008D38B1" w:rsidRPr="008D38B1">
        <w:rPr>
          <w:rFonts w:ascii="Arial" w:hAnsi="Arial" w:cs="Arial"/>
          <w:i w:val="0"/>
        </w:rPr>
        <w:t>1.8</w:t>
      </w:r>
      <w:r w:rsidR="00BC0880">
        <w:fldChar w:fldCharType="end"/>
      </w:r>
      <w:r w:rsidR="004C6A9D" w:rsidRPr="00403A88">
        <w:rPr>
          <w:rFonts w:ascii="Arial" w:hAnsi="Arial" w:cs="Arial"/>
          <w:i w:val="0"/>
        </w:rPr>
        <w:t xml:space="preserve">) vermelde tijdstip </w:t>
      </w:r>
      <w:r w:rsidRPr="00403A88">
        <w:rPr>
          <w:rFonts w:ascii="Arial" w:hAnsi="Arial" w:cs="Arial"/>
          <w:i w:val="0"/>
        </w:rPr>
        <w:t xml:space="preserve">zal bij de Aanbestedende Dienst een inlichtingenbijeenkomst worden gehouden </w:t>
      </w:r>
      <w:r w:rsidR="004C6A9D" w:rsidRPr="00403A88">
        <w:rPr>
          <w:rFonts w:ascii="Arial" w:hAnsi="Arial" w:cs="Arial"/>
          <w:i w:val="0"/>
        </w:rPr>
        <w:t>op het in par.</w:t>
      </w:r>
      <w:r w:rsidR="00BC0880">
        <w:fldChar w:fldCharType="begin"/>
      </w:r>
      <w:r w:rsidR="00BC0880">
        <w:instrText xml:space="preserve"> REF _Ref292189628 \n \h  \* MERGEFORMAT </w:instrText>
      </w:r>
      <w:r w:rsidR="00BC0880">
        <w:fldChar w:fldCharType="separate"/>
      </w:r>
      <w:r w:rsidR="008D38B1" w:rsidRPr="008D38B1">
        <w:rPr>
          <w:rFonts w:ascii="Arial" w:hAnsi="Arial" w:cs="Arial"/>
          <w:i w:val="0"/>
        </w:rPr>
        <w:t>1.2.1</w:t>
      </w:r>
      <w:r w:rsidR="00BC0880">
        <w:fldChar w:fldCharType="end"/>
      </w:r>
      <w:r w:rsidR="004C6A9D" w:rsidRPr="00403A88">
        <w:rPr>
          <w:rFonts w:ascii="Arial" w:hAnsi="Arial" w:cs="Arial"/>
          <w:i w:val="0"/>
        </w:rPr>
        <w:t xml:space="preserve">. vermelde </w:t>
      </w:r>
      <w:r w:rsidR="00B504EE" w:rsidRPr="00403A88">
        <w:rPr>
          <w:rFonts w:ascii="Arial" w:hAnsi="Arial" w:cs="Arial"/>
          <w:i w:val="0"/>
        </w:rPr>
        <w:t>bezoekers</w:t>
      </w:r>
      <w:r w:rsidR="004C6A9D" w:rsidRPr="00403A88">
        <w:rPr>
          <w:rFonts w:ascii="Arial" w:hAnsi="Arial" w:cs="Arial"/>
          <w:i w:val="0"/>
        </w:rPr>
        <w:t>adres</w:t>
      </w:r>
      <w:r w:rsidRPr="00403A88">
        <w:rPr>
          <w:rFonts w:ascii="Arial" w:hAnsi="Arial" w:cs="Arial"/>
          <w:i w:val="0"/>
        </w:rPr>
        <w:t xml:space="preserve">. De Aanbestedende Dienst zal tijdens deze bijeenkomst een nadere toelichting geven op de aanbestedingsprocedure en het Aanbestedingsdocument. </w:t>
      </w:r>
      <w:r w:rsidR="004C6A9D" w:rsidRPr="00403A88">
        <w:rPr>
          <w:rFonts w:ascii="Arial" w:hAnsi="Arial" w:cs="Arial"/>
          <w:i w:val="0"/>
        </w:rPr>
        <w:t>T</w:t>
      </w:r>
      <w:r w:rsidRPr="00403A88">
        <w:rPr>
          <w:rFonts w:ascii="Arial" w:hAnsi="Arial" w:cs="Arial"/>
          <w:i w:val="0"/>
        </w:rPr>
        <w:t>ijdens de Inlichtingenbijeenkomst is voorts de gelegenheid om aanvullende vragen te stellen</w:t>
      </w:r>
      <w:r w:rsidR="004C6A9D" w:rsidRPr="00403A88">
        <w:rPr>
          <w:rFonts w:ascii="Arial" w:hAnsi="Arial" w:cs="Arial"/>
          <w:i w:val="0"/>
        </w:rPr>
        <w:t>.</w:t>
      </w:r>
      <w:r w:rsidRPr="00403A88">
        <w:rPr>
          <w:rFonts w:ascii="Arial" w:hAnsi="Arial" w:cs="Arial"/>
          <w:i w:val="0"/>
        </w:rPr>
        <w:t xml:space="preserve"> Naar aanleiding van de inlichtingenbijeenkomst </w:t>
      </w:r>
      <w:r w:rsidRPr="00403A88">
        <w:rPr>
          <w:rFonts w:ascii="Arial" w:hAnsi="Arial" w:cs="Arial"/>
          <w:i w:val="0"/>
        </w:rPr>
        <w:lastRenderedPageBreak/>
        <w:t>z</w:t>
      </w:r>
      <w:r w:rsidR="00655744" w:rsidRPr="00403A88">
        <w:rPr>
          <w:rFonts w:ascii="Arial" w:hAnsi="Arial" w:cs="Arial"/>
          <w:i w:val="0"/>
        </w:rPr>
        <w:t>ullen één of meerdere</w:t>
      </w:r>
      <w:r w:rsidRPr="00403A88">
        <w:rPr>
          <w:rFonts w:ascii="Arial" w:hAnsi="Arial" w:cs="Arial"/>
          <w:i w:val="0"/>
        </w:rPr>
        <w:t xml:space="preserve"> Nota</w:t>
      </w:r>
      <w:r w:rsidR="00655744" w:rsidRPr="00403A88">
        <w:rPr>
          <w:rFonts w:ascii="Arial" w:hAnsi="Arial" w:cs="Arial"/>
          <w:i w:val="0"/>
        </w:rPr>
        <w:t>’s</w:t>
      </w:r>
      <w:r w:rsidRPr="00403A88">
        <w:rPr>
          <w:rFonts w:ascii="Arial" w:hAnsi="Arial" w:cs="Arial"/>
          <w:i w:val="0"/>
        </w:rPr>
        <w:t xml:space="preserve"> van Inlichtingen door de Aanbestedende Dienst worden opgesteld die aan </w:t>
      </w:r>
      <w:r w:rsidR="00CA15D4" w:rsidRPr="00403A88">
        <w:rPr>
          <w:rFonts w:ascii="Arial" w:hAnsi="Arial" w:cs="Arial"/>
          <w:i w:val="0"/>
        </w:rPr>
        <w:t xml:space="preserve">alle </w:t>
      </w:r>
      <w:r w:rsidR="00D1367D" w:rsidRPr="00403A88">
        <w:rPr>
          <w:rFonts w:ascii="Arial" w:hAnsi="Arial" w:cs="Arial"/>
          <w:i w:val="0"/>
        </w:rPr>
        <w:t>geïnteresseerde Ondernemers</w:t>
      </w:r>
      <w:r w:rsidR="00CA15D4" w:rsidRPr="00403A88">
        <w:rPr>
          <w:rFonts w:ascii="Arial" w:hAnsi="Arial" w:cs="Arial"/>
          <w:i w:val="0"/>
        </w:rPr>
        <w:t xml:space="preserve"> </w:t>
      </w:r>
      <w:r w:rsidR="00D1367D" w:rsidRPr="00403A88">
        <w:rPr>
          <w:rFonts w:ascii="Arial" w:hAnsi="Arial" w:cs="Arial"/>
          <w:i w:val="0"/>
        </w:rPr>
        <w:t xml:space="preserve">zal </w:t>
      </w:r>
      <w:r w:rsidR="00CA15D4" w:rsidRPr="00403A88">
        <w:rPr>
          <w:rFonts w:ascii="Arial" w:hAnsi="Arial" w:cs="Arial"/>
          <w:i w:val="0"/>
        </w:rPr>
        <w:t>worden toegezonden.</w:t>
      </w:r>
      <w:r w:rsidRPr="00403A88">
        <w:rPr>
          <w:rFonts w:ascii="Arial" w:hAnsi="Arial" w:cs="Arial"/>
          <w:i w:val="0"/>
        </w:rPr>
        <w:t xml:space="preserve"> </w:t>
      </w:r>
    </w:p>
    <w:p w:rsidR="008D5120" w:rsidRPr="00403A88" w:rsidRDefault="008D5120" w:rsidP="004F6CC4">
      <w:pPr>
        <w:pStyle w:val="3-Kop3SubparagraafCorversBS"/>
        <w:ind w:left="1560" w:hanging="709"/>
        <w:rPr>
          <w:rFonts w:ascii="Arial" w:hAnsi="Arial" w:cs="Arial"/>
          <w:i w:val="0"/>
        </w:rPr>
      </w:pPr>
      <w:r w:rsidRPr="00403A88">
        <w:rPr>
          <w:rFonts w:ascii="Arial" w:hAnsi="Arial" w:cs="Arial"/>
          <w:i w:val="0"/>
        </w:rPr>
        <w:t xml:space="preserve">Nadrukkelijk wordt opgemerkt dat de </w:t>
      </w:r>
      <w:r w:rsidR="00BF3CDF" w:rsidRPr="00403A88">
        <w:rPr>
          <w:rFonts w:ascii="Arial" w:hAnsi="Arial" w:cs="Arial"/>
          <w:i w:val="0"/>
        </w:rPr>
        <w:t>Aanbestedende Dienst</w:t>
      </w:r>
      <w:r w:rsidRPr="00403A88">
        <w:rPr>
          <w:rFonts w:ascii="Arial" w:hAnsi="Arial" w:cs="Arial"/>
          <w:i w:val="0"/>
        </w:rPr>
        <w:t xml:space="preserve"> zich het recht voorbehoudt om de inlichtingenbijeenkomst te annuleren. Indien </w:t>
      </w:r>
      <w:r w:rsidR="00CA15D4" w:rsidRPr="00403A88">
        <w:rPr>
          <w:rFonts w:ascii="Arial" w:hAnsi="Arial" w:cs="Arial"/>
          <w:i w:val="0"/>
        </w:rPr>
        <w:t>h</w:t>
      </w:r>
      <w:r w:rsidRPr="00403A88">
        <w:rPr>
          <w:rFonts w:ascii="Arial" w:hAnsi="Arial" w:cs="Arial"/>
          <w:i w:val="0"/>
        </w:rPr>
        <w:t xml:space="preserve">ij hiertoe besluit zal </w:t>
      </w:r>
      <w:r w:rsidR="00CA15D4" w:rsidRPr="00403A88">
        <w:rPr>
          <w:rFonts w:ascii="Arial" w:hAnsi="Arial" w:cs="Arial"/>
          <w:i w:val="0"/>
        </w:rPr>
        <w:t>h</w:t>
      </w:r>
      <w:r w:rsidRPr="00403A88">
        <w:rPr>
          <w:rFonts w:ascii="Arial" w:hAnsi="Arial" w:cs="Arial"/>
          <w:i w:val="0"/>
        </w:rPr>
        <w:t xml:space="preserve">ij alle </w:t>
      </w:r>
      <w:r w:rsidR="00D1367D" w:rsidRPr="00403A88">
        <w:rPr>
          <w:rFonts w:ascii="Arial" w:hAnsi="Arial" w:cs="Arial"/>
          <w:i w:val="0"/>
        </w:rPr>
        <w:t xml:space="preserve">geïnteressseerde </w:t>
      </w:r>
      <w:r w:rsidR="00EE213C" w:rsidRPr="00403A88">
        <w:rPr>
          <w:rFonts w:ascii="Arial" w:hAnsi="Arial" w:cs="Arial"/>
          <w:i w:val="0"/>
        </w:rPr>
        <w:t>Ondernemers</w:t>
      </w:r>
      <w:r w:rsidRPr="00403A88">
        <w:rPr>
          <w:rFonts w:ascii="Arial" w:hAnsi="Arial" w:cs="Arial"/>
          <w:i w:val="0"/>
        </w:rPr>
        <w:t xml:space="preserve"> daarvan tijdig op de hoogte stellen. Ook zonder inlichtingenbijeenkomst zullen alle gestelde vragen </w:t>
      </w:r>
      <w:r w:rsidR="00CA15D4" w:rsidRPr="00403A88">
        <w:rPr>
          <w:rFonts w:ascii="Arial" w:hAnsi="Arial" w:cs="Arial"/>
          <w:i w:val="0"/>
        </w:rPr>
        <w:t xml:space="preserve">worden </w:t>
      </w:r>
      <w:r w:rsidRPr="00403A88">
        <w:rPr>
          <w:rFonts w:ascii="Arial" w:hAnsi="Arial" w:cs="Arial"/>
          <w:i w:val="0"/>
        </w:rPr>
        <w:t>beantwoord binnen de vermelde termijn.</w:t>
      </w:r>
    </w:p>
    <w:p w:rsidR="008D5120" w:rsidRPr="00403A88" w:rsidRDefault="008D5120" w:rsidP="004F6CC4">
      <w:pPr>
        <w:pStyle w:val="3-Kop3SubparagraafCorversBS"/>
        <w:ind w:left="1560" w:hanging="709"/>
        <w:rPr>
          <w:rFonts w:ascii="Arial" w:hAnsi="Arial" w:cs="Arial"/>
          <w:i w:val="0"/>
        </w:rPr>
      </w:pPr>
      <w:r w:rsidRPr="00403A88">
        <w:rPr>
          <w:rFonts w:ascii="Arial" w:hAnsi="Arial" w:cs="Arial"/>
          <w:i w:val="0"/>
        </w:rPr>
        <w:t>Een ieder die aanwezig wil zijn bij de inlichtingenbijeenkomst, is verplicht een presentielijst in te vullen en te ondertekenen.</w:t>
      </w:r>
    </w:p>
    <w:p w:rsidR="00577740" w:rsidRPr="000C0738" w:rsidRDefault="00CA15D4" w:rsidP="004F6CC4">
      <w:pPr>
        <w:pStyle w:val="3-Kop3SubparagraafCorversBS"/>
        <w:ind w:left="1560" w:hanging="709"/>
        <w:rPr>
          <w:rFonts w:ascii="Arial" w:hAnsi="Arial" w:cs="Arial"/>
          <w:i w:val="0"/>
        </w:rPr>
      </w:pPr>
      <w:r w:rsidRPr="00403A88">
        <w:rPr>
          <w:rFonts w:ascii="Arial" w:hAnsi="Arial" w:cs="Arial"/>
          <w:i w:val="0"/>
        </w:rPr>
        <w:t>Nadrukkelijk wordt opgemerkt dat de Aanbestedende Dienst zich het recht voorbehoud om ten behoeve van de inlichtingenbijeenkomst een gedragscode vast te stellen.</w:t>
      </w:r>
    </w:p>
    <w:p w:rsidR="00577740" w:rsidRPr="004734EF" w:rsidRDefault="00CA32B0" w:rsidP="004F6CC4">
      <w:pPr>
        <w:pStyle w:val="3-Kop3SubparagraafCorversBS"/>
        <w:numPr>
          <w:ilvl w:val="0"/>
          <w:numId w:val="0"/>
        </w:numPr>
        <w:ind w:left="851" w:hanging="567"/>
        <w:rPr>
          <w:rFonts w:ascii="Arial" w:hAnsi="Arial" w:cs="Arial"/>
          <w:i w:val="0"/>
        </w:rPr>
      </w:pPr>
      <w:r w:rsidRPr="004734EF">
        <w:rPr>
          <w:rFonts w:ascii="Arial" w:hAnsi="Arial" w:cs="Arial"/>
          <w:i w:val="0"/>
        </w:rPr>
        <w:t xml:space="preserve">         </w:t>
      </w:r>
      <w:r w:rsidR="00577740" w:rsidRPr="004734EF">
        <w:rPr>
          <w:rFonts w:ascii="Arial" w:hAnsi="Arial" w:cs="Arial"/>
          <w:i w:val="0"/>
        </w:rPr>
        <w:t xml:space="preserve">1.10 </w:t>
      </w:r>
      <w:r w:rsidR="00677619" w:rsidRPr="004734EF">
        <w:rPr>
          <w:rFonts w:ascii="Arial" w:hAnsi="Arial" w:cs="Arial"/>
          <w:i w:val="0"/>
        </w:rPr>
        <w:tab/>
      </w:r>
      <w:r w:rsidR="00577740" w:rsidRPr="009D4B6A">
        <w:rPr>
          <w:rFonts w:ascii="Arial" w:hAnsi="Arial" w:cs="Arial"/>
          <w:i w:val="0"/>
          <w:u w:val="single"/>
        </w:rPr>
        <w:t>Klachten</w:t>
      </w:r>
      <w:r w:rsidR="00F921E3" w:rsidRPr="009D4B6A">
        <w:rPr>
          <w:rFonts w:ascii="Arial" w:hAnsi="Arial" w:cs="Arial"/>
          <w:i w:val="0"/>
          <w:u w:val="single"/>
        </w:rPr>
        <w:t>meldpunt</w:t>
      </w:r>
    </w:p>
    <w:p w:rsidR="00577740" w:rsidRPr="004734EF" w:rsidRDefault="00114000" w:rsidP="004F6CC4">
      <w:pPr>
        <w:pStyle w:val="3-Kop3SubparagraafCorversBS"/>
        <w:numPr>
          <w:ilvl w:val="0"/>
          <w:numId w:val="0"/>
        </w:numPr>
        <w:ind w:left="1418" w:hanging="567"/>
        <w:rPr>
          <w:rFonts w:ascii="Arial" w:hAnsi="Arial" w:cs="Arial"/>
          <w:i w:val="0"/>
        </w:rPr>
      </w:pPr>
      <w:r w:rsidRPr="004734EF">
        <w:rPr>
          <w:rFonts w:ascii="Arial" w:hAnsi="Arial" w:cs="Arial"/>
          <w:i w:val="0"/>
        </w:rPr>
        <w:t xml:space="preserve">        </w:t>
      </w:r>
      <w:r w:rsidR="00F921E3" w:rsidRPr="004734EF">
        <w:rPr>
          <w:rFonts w:ascii="Arial" w:hAnsi="Arial" w:cs="Arial"/>
          <w:i w:val="0"/>
        </w:rPr>
        <w:t xml:space="preserve">Voor het melden van een klacht over de aanbestedingsprocedure kunt u zich richten tot </w:t>
      </w:r>
      <w:r w:rsidR="009B0730" w:rsidRPr="004734EF">
        <w:rPr>
          <w:rFonts w:ascii="Arial" w:hAnsi="Arial" w:cs="Arial"/>
          <w:i w:val="0"/>
        </w:rPr>
        <w:t>het secretariaat van</w:t>
      </w:r>
      <w:r w:rsidR="00F921E3" w:rsidRPr="004734EF">
        <w:rPr>
          <w:rFonts w:ascii="Arial" w:hAnsi="Arial" w:cs="Arial"/>
          <w:i w:val="0"/>
        </w:rPr>
        <w:t xml:space="preserve"> </w:t>
      </w:r>
      <w:r w:rsidR="0004206F" w:rsidRPr="004734EF">
        <w:rPr>
          <w:rFonts w:ascii="Arial" w:hAnsi="Arial" w:cs="Arial"/>
          <w:i w:val="0"/>
        </w:rPr>
        <w:t>RMN</w:t>
      </w:r>
      <w:r w:rsidR="009B0730" w:rsidRPr="004734EF">
        <w:rPr>
          <w:rFonts w:ascii="Arial" w:hAnsi="Arial" w:cs="Arial"/>
          <w:i w:val="0"/>
        </w:rPr>
        <w:t>. U</w:t>
      </w:r>
      <w:r w:rsidR="00F921E3" w:rsidRPr="004734EF">
        <w:rPr>
          <w:rFonts w:ascii="Arial" w:hAnsi="Arial" w:cs="Arial"/>
          <w:i w:val="0"/>
        </w:rPr>
        <w:t xml:space="preserve">w klacht </w:t>
      </w:r>
      <w:r w:rsidR="009B0730" w:rsidRPr="004734EF">
        <w:rPr>
          <w:rFonts w:ascii="Arial" w:hAnsi="Arial" w:cs="Arial"/>
          <w:i w:val="0"/>
        </w:rPr>
        <w:t xml:space="preserve">dient </w:t>
      </w:r>
      <w:r w:rsidR="00F921E3" w:rsidRPr="004734EF">
        <w:rPr>
          <w:rFonts w:ascii="Arial" w:hAnsi="Arial" w:cs="Arial"/>
          <w:i w:val="0"/>
        </w:rPr>
        <w:t xml:space="preserve">schriftelijk kenbaar te </w:t>
      </w:r>
      <w:r w:rsidR="009B0730" w:rsidRPr="004734EF">
        <w:rPr>
          <w:rFonts w:ascii="Arial" w:hAnsi="Arial" w:cs="Arial"/>
          <w:i w:val="0"/>
        </w:rPr>
        <w:t>worden gemaakt.</w:t>
      </w:r>
      <w:r w:rsidR="00CA32B0" w:rsidRPr="004734EF">
        <w:rPr>
          <w:rFonts w:ascii="Arial" w:hAnsi="Arial" w:cs="Arial"/>
          <w:i w:val="0"/>
        </w:rPr>
        <w:t xml:space="preserve"> </w:t>
      </w:r>
      <w:r w:rsidR="0004206F" w:rsidRPr="004734EF">
        <w:rPr>
          <w:rFonts w:ascii="Arial" w:hAnsi="Arial" w:cs="Arial"/>
          <w:i w:val="0"/>
        </w:rPr>
        <w:t>Reiniging Midden Nederland</w:t>
      </w:r>
      <w:r w:rsidR="00CA32B0" w:rsidRPr="004734EF">
        <w:rPr>
          <w:rFonts w:ascii="Arial" w:hAnsi="Arial" w:cs="Arial"/>
          <w:i w:val="0"/>
        </w:rPr>
        <w:t xml:space="preserve">, t.a.v. </w:t>
      </w:r>
      <w:r w:rsidR="001569D1" w:rsidRPr="004734EF">
        <w:rPr>
          <w:rFonts w:ascii="Arial" w:hAnsi="Arial" w:cs="Arial"/>
          <w:i w:val="0"/>
        </w:rPr>
        <w:t>de heer M.Velthuis</w:t>
      </w:r>
      <w:r w:rsidR="00CA32B0" w:rsidRPr="004734EF">
        <w:rPr>
          <w:rFonts w:ascii="Arial" w:hAnsi="Arial" w:cs="Arial"/>
          <w:i w:val="0"/>
        </w:rPr>
        <w:t xml:space="preserve">, </w:t>
      </w:r>
      <w:r w:rsidR="00F921E3" w:rsidRPr="004734EF">
        <w:rPr>
          <w:rFonts w:ascii="Arial" w:hAnsi="Arial" w:cs="Arial"/>
          <w:i w:val="0"/>
        </w:rPr>
        <w:t xml:space="preserve"> Postbus </w:t>
      </w:r>
      <w:r w:rsidR="0004206F" w:rsidRPr="004734EF">
        <w:rPr>
          <w:rFonts w:ascii="Arial" w:hAnsi="Arial" w:cs="Arial"/>
          <w:i w:val="0"/>
        </w:rPr>
        <w:t>203</w:t>
      </w:r>
      <w:r w:rsidR="00F921E3" w:rsidRPr="004734EF">
        <w:rPr>
          <w:rFonts w:ascii="Arial" w:hAnsi="Arial" w:cs="Arial"/>
          <w:i w:val="0"/>
        </w:rPr>
        <w:t xml:space="preserve">, 3760 </w:t>
      </w:r>
      <w:r w:rsidR="0004206F" w:rsidRPr="004734EF">
        <w:rPr>
          <w:rFonts w:ascii="Arial" w:hAnsi="Arial" w:cs="Arial"/>
          <w:i w:val="0"/>
        </w:rPr>
        <w:t>AE</w:t>
      </w:r>
      <w:r w:rsidR="00F921E3" w:rsidRPr="004734EF">
        <w:rPr>
          <w:rFonts w:ascii="Arial" w:hAnsi="Arial" w:cs="Arial"/>
          <w:i w:val="0"/>
        </w:rPr>
        <w:t xml:space="preserve"> SOEST.</w:t>
      </w:r>
      <w:r w:rsidR="009B0730" w:rsidRPr="004734EF">
        <w:rPr>
          <w:rFonts w:ascii="Arial" w:hAnsi="Arial" w:cs="Arial"/>
          <w:i w:val="0"/>
        </w:rPr>
        <w:t xml:space="preserve"> Zie voor meer informatie de handreiking Klachtenafhandeling bij Aanbesteden. http://www.rijksoverheid.nl/documenten-en-publicaties/regelingen/2013/03/07/klachtafhandeling-bij-aanbesteden.html</w:t>
      </w:r>
    </w:p>
    <w:p w:rsidR="007821DC" w:rsidRPr="00403A88" w:rsidRDefault="007821DC" w:rsidP="004F6CC4">
      <w:pPr>
        <w:pStyle w:val="3-Kop3SubparagraafCorversBS"/>
        <w:numPr>
          <w:ilvl w:val="0"/>
          <w:numId w:val="0"/>
        </w:numPr>
        <w:rPr>
          <w:rFonts w:ascii="Arial" w:hAnsi="Arial" w:cs="Arial"/>
          <w:i w:val="0"/>
          <w:highlight w:val="lightGray"/>
        </w:rPr>
      </w:pPr>
    </w:p>
    <w:p w:rsidR="007821DC" w:rsidRPr="00403A88" w:rsidRDefault="007821DC" w:rsidP="004F6CC4">
      <w:pPr>
        <w:outlineLvl w:val="2"/>
        <w:rPr>
          <w:b/>
          <w:bCs/>
        </w:rPr>
      </w:pPr>
      <w:r w:rsidRPr="00403A88">
        <w:br w:type="page"/>
      </w:r>
    </w:p>
    <w:p w:rsidR="008D5120" w:rsidRPr="00403A88" w:rsidRDefault="008D5120" w:rsidP="00AD6AB7">
      <w:pPr>
        <w:pStyle w:val="1-Kop1MemoCorversenBS"/>
        <w:rPr>
          <w:rFonts w:ascii="Arial" w:hAnsi="Arial" w:cs="Arial"/>
        </w:rPr>
      </w:pPr>
      <w:bookmarkStart w:id="11" w:name="_Toc358214207"/>
      <w:r w:rsidRPr="00403A88">
        <w:rPr>
          <w:rFonts w:ascii="Arial" w:hAnsi="Arial" w:cs="Arial"/>
        </w:rPr>
        <w:lastRenderedPageBreak/>
        <w:t>Inschrijving</w:t>
      </w:r>
      <w:bookmarkEnd w:id="11"/>
    </w:p>
    <w:p w:rsidR="008D5120" w:rsidRPr="00403A88" w:rsidRDefault="008D5120" w:rsidP="003B66CF">
      <w:pPr>
        <w:pStyle w:val="2-Kop2ParagraafCorversBS"/>
        <w:rPr>
          <w:rFonts w:ascii="Arial" w:hAnsi="Arial" w:cs="Arial"/>
        </w:rPr>
      </w:pPr>
      <w:r w:rsidRPr="00403A88">
        <w:rPr>
          <w:rFonts w:ascii="Arial" w:hAnsi="Arial" w:cs="Arial"/>
        </w:rPr>
        <w:t>Algemene voorschriften</w:t>
      </w:r>
    </w:p>
    <w:p w:rsidR="0087091B" w:rsidRPr="00403A88" w:rsidRDefault="0087091B" w:rsidP="00BB491F">
      <w:pPr>
        <w:pStyle w:val="3-Kop3SubparagraafCorversBS"/>
        <w:rPr>
          <w:rFonts w:ascii="Arial" w:hAnsi="Arial" w:cs="Arial"/>
          <w:i w:val="0"/>
        </w:rPr>
      </w:pPr>
      <w:bookmarkStart w:id="12" w:name="_Ref292190010"/>
      <w:r w:rsidRPr="00403A88">
        <w:rPr>
          <w:rFonts w:ascii="Arial" w:hAnsi="Arial" w:cs="Arial"/>
          <w:i w:val="0"/>
        </w:rPr>
        <w:t xml:space="preserve">De Inschrijving dient schriftelijk te geschieden. Per e-mail of fax ingediende Inschrijvingen worden niet geaccepteerd en zijn ongeldig. </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Inschrijvingen dienen te worden ingediend op het </w:t>
      </w:r>
      <w:r w:rsidR="00222EF7" w:rsidRPr="00403A88">
        <w:rPr>
          <w:rFonts w:ascii="Arial" w:hAnsi="Arial" w:cs="Arial"/>
          <w:i w:val="0"/>
        </w:rPr>
        <w:t>bezoek</w:t>
      </w:r>
      <w:r w:rsidRPr="00403A88">
        <w:rPr>
          <w:rFonts w:ascii="Arial" w:hAnsi="Arial" w:cs="Arial"/>
          <w:i w:val="0"/>
        </w:rPr>
        <w:t xml:space="preserve">adres </w:t>
      </w:r>
      <w:r w:rsidR="00C916DE" w:rsidRPr="00403A88">
        <w:rPr>
          <w:rFonts w:ascii="Arial" w:hAnsi="Arial" w:cs="Arial"/>
          <w:i w:val="0"/>
        </w:rPr>
        <w:t xml:space="preserve">vermeld onder </w:t>
      </w:r>
      <w:r w:rsidR="00222EF7" w:rsidRPr="00403A88">
        <w:rPr>
          <w:rFonts w:ascii="Arial" w:hAnsi="Arial" w:cs="Arial"/>
          <w:i w:val="0"/>
        </w:rPr>
        <w:t xml:space="preserve">par. </w:t>
      </w:r>
      <w:r w:rsidR="007430B5">
        <w:rPr>
          <w:rFonts w:ascii="Arial" w:hAnsi="Arial" w:cs="Arial"/>
          <w:i w:val="0"/>
        </w:rPr>
        <w:t xml:space="preserve">1.2.2. </w:t>
      </w:r>
      <w:r w:rsidRPr="00403A88">
        <w:rPr>
          <w:rFonts w:ascii="Arial" w:hAnsi="Arial" w:cs="Arial"/>
          <w:i w:val="0"/>
        </w:rPr>
        <w:t xml:space="preserve">en wel uiterlijk op </w:t>
      </w:r>
      <w:r w:rsidR="00353800">
        <w:fldChar w:fldCharType="begin"/>
      </w:r>
      <w:r w:rsidR="00353800">
        <w:instrText xml:space="preserve"> DOCPROPERTY  "datum en tijdstip sluiting inschrijving"  \* MERGEFORMAT </w:instrText>
      </w:r>
      <w:r w:rsidR="00353800">
        <w:fldChar w:fldCharType="separate"/>
      </w:r>
      <w:r w:rsidR="00E62DDF" w:rsidRPr="00403A88">
        <w:rPr>
          <w:rFonts w:ascii="Arial" w:hAnsi="Arial" w:cs="Arial"/>
          <w:i w:val="0"/>
        </w:rPr>
        <w:t>datum en tijdstip sluiting inschrijving</w:t>
      </w:r>
      <w:r w:rsidR="00353800">
        <w:rPr>
          <w:rFonts w:ascii="Arial" w:hAnsi="Arial" w:cs="Arial"/>
          <w:i w:val="0"/>
        </w:rPr>
        <w:fldChar w:fldCharType="end"/>
      </w:r>
      <w:bookmarkEnd w:id="12"/>
      <w:r w:rsidR="00634D62" w:rsidRPr="00403A88">
        <w:rPr>
          <w:rFonts w:ascii="Arial" w:hAnsi="Arial" w:cs="Arial"/>
          <w:i w:val="0"/>
        </w:rPr>
        <w:t>.</w:t>
      </w:r>
    </w:p>
    <w:p w:rsidR="004C6A9D" w:rsidRPr="00403A88" w:rsidRDefault="004C6A9D" w:rsidP="00BB491F">
      <w:pPr>
        <w:pStyle w:val="3-Kop3SubparagraafCorversBS"/>
        <w:rPr>
          <w:rFonts w:ascii="Arial" w:hAnsi="Arial" w:cs="Arial"/>
          <w:i w:val="0"/>
        </w:rPr>
      </w:pPr>
      <w:r w:rsidRPr="00403A88">
        <w:rPr>
          <w:rFonts w:ascii="Arial" w:hAnsi="Arial" w:cs="Arial"/>
          <w:i w:val="0"/>
        </w:rPr>
        <w:t xml:space="preserve">Inschrijvingen die </w:t>
      </w:r>
      <w:r w:rsidRPr="00403A88">
        <w:rPr>
          <w:rFonts w:ascii="Arial" w:hAnsi="Arial" w:cs="Arial"/>
          <w:i w:val="0"/>
          <w:u w:val="single"/>
        </w:rPr>
        <w:t>na</w:t>
      </w:r>
      <w:r w:rsidRPr="00403A88">
        <w:rPr>
          <w:rFonts w:ascii="Arial" w:hAnsi="Arial" w:cs="Arial"/>
          <w:i w:val="0"/>
        </w:rPr>
        <w:t xml:space="preserve"> de in </w:t>
      </w:r>
      <w:r w:rsidR="00BD5FBE">
        <w:rPr>
          <w:rFonts w:ascii="Arial" w:hAnsi="Arial" w:cs="Arial"/>
          <w:i w:val="0"/>
        </w:rPr>
        <w:t xml:space="preserve">het </w:t>
      </w:r>
      <w:r w:rsidR="003B3C48">
        <w:rPr>
          <w:rFonts w:ascii="Arial" w:hAnsi="Arial" w:cs="Arial"/>
          <w:i w:val="0"/>
        </w:rPr>
        <w:t>Tijdschema 1.8</w:t>
      </w:r>
      <w:r w:rsidR="00006449">
        <w:rPr>
          <w:rFonts w:ascii="Arial" w:hAnsi="Arial" w:cs="Arial"/>
          <w:i w:val="0"/>
        </w:rPr>
        <w:t>.</w:t>
      </w:r>
      <w:r w:rsidR="003B3C48">
        <w:rPr>
          <w:rFonts w:ascii="Arial" w:hAnsi="Arial" w:cs="Arial"/>
          <w:i w:val="0"/>
        </w:rPr>
        <w:t xml:space="preserve"> </w:t>
      </w:r>
      <w:r w:rsidRPr="00403A88">
        <w:rPr>
          <w:rFonts w:ascii="Arial" w:hAnsi="Arial" w:cs="Arial"/>
          <w:i w:val="0"/>
        </w:rPr>
        <w:t xml:space="preserve"> vermelde sluitingstermijn door de </w:t>
      </w:r>
      <w:r w:rsidR="00BF3CDF" w:rsidRPr="00403A88">
        <w:rPr>
          <w:rFonts w:ascii="Arial" w:hAnsi="Arial" w:cs="Arial"/>
          <w:i w:val="0"/>
        </w:rPr>
        <w:t>Aanbestedende Dienst</w:t>
      </w:r>
      <w:r w:rsidRPr="00403A88">
        <w:rPr>
          <w:rFonts w:ascii="Arial" w:hAnsi="Arial" w:cs="Arial"/>
          <w:i w:val="0"/>
        </w:rPr>
        <w:t xml:space="preserve"> worden ontvangen zijn ongeldig.</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De Inschrijving moet voldoen aan de voorschriften en voorwaarden zoals opgenomen in </w:t>
      </w:r>
      <w:r w:rsidR="00CA15D4" w:rsidRPr="00403A88">
        <w:rPr>
          <w:rFonts w:ascii="Arial" w:hAnsi="Arial" w:cs="Arial"/>
          <w:i w:val="0"/>
        </w:rPr>
        <w:t>dit</w:t>
      </w:r>
      <w:r w:rsidRPr="00403A88">
        <w:rPr>
          <w:rFonts w:ascii="Arial" w:hAnsi="Arial" w:cs="Arial"/>
          <w:i w:val="0"/>
        </w:rPr>
        <w:t xml:space="preserve"> Aanbestedingsdocument</w:t>
      </w:r>
      <w:r w:rsidR="00CA15D4" w:rsidRPr="00403A88">
        <w:rPr>
          <w:rFonts w:ascii="Arial" w:hAnsi="Arial" w:cs="Arial"/>
          <w:i w:val="0"/>
        </w:rPr>
        <w:t xml:space="preserve"> en eventueel gewijzigd bij Nota van Inlichtingen</w:t>
      </w:r>
      <w:r w:rsidRPr="00403A88">
        <w:rPr>
          <w:rFonts w:ascii="Arial" w:hAnsi="Arial" w:cs="Arial"/>
          <w:i w:val="0"/>
        </w:rPr>
        <w:t>.</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Een Inschrijver is gerechtigd op het in </w:t>
      </w:r>
      <w:r w:rsidR="00222EF7" w:rsidRPr="00403A88">
        <w:rPr>
          <w:rFonts w:ascii="Arial" w:hAnsi="Arial" w:cs="Arial"/>
          <w:i w:val="0"/>
        </w:rPr>
        <w:t xml:space="preserve">par. </w:t>
      </w:r>
      <w:r w:rsidR="007430B5">
        <w:rPr>
          <w:rFonts w:ascii="Arial" w:hAnsi="Arial" w:cs="Arial"/>
          <w:i w:val="0"/>
        </w:rPr>
        <w:t xml:space="preserve">1.2.2. </w:t>
      </w:r>
      <w:r w:rsidRPr="00403A88">
        <w:rPr>
          <w:rFonts w:ascii="Arial" w:hAnsi="Arial" w:cs="Arial"/>
          <w:i w:val="0"/>
        </w:rPr>
        <w:t xml:space="preserve">vermelde </w:t>
      </w:r>
      <w:r w:rsidR="00222EF7" w:rsidRPr="00403A88">
        <w:rPr>
          <w:rFonts w:ascii="Arial" w:hAnsi="Arial" w:cs="Arial"/>
          <w:i w:val="0"/>
        </w:rPr>
        <w:t>bezoek</w:t>
      </w:r>
      <w:r w:rsidRPr="00403A88">
        <w:rPr>
          <w:rFonts w:ascii="Arial" w:hAnsi="Arial" w:cs="Arial"/>
          <w:i w:val="0"/>
        </w:rPr>
        <w:t>adres de Inschrijving af te leveren, tegen bewijs van ontvangst.</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Een Inschrijver draagt het risico van de goede en tijdige bezorging van zijn Inschrijving op het in </w:t>
      </w:r>
      <w:r w:rsidR="0080661D" w:rsidRPr="00403A88">
        <w:rPr>
          <w:rFonts w:ascii="Arial" w:hAnsi="Arial" w:cs="Arial"/>
          <w:i w:val="0"/>
        </w:rPr>
        <w:t xml:space="preserve">par. </w:t>
      </w:r>
      <w:r w:rsidR="007430B5">
        <w:rPr>
          <w:rFonts w:ascii="Arial" w:hAnsi="Arial" w:cs="Arial"/>
          <w:i w:val="0"/>
        </w:rPr>
        <w:t>1.2.2.</w:t>
      </w:r>
      <w:r w:rsidR="00006449">
        <w:rPr>
          <w:rFonts w:ascii="Arial" w:hAnsi="Arial" w:cs="Arial"/>
          <w:i w:val="0"/>
        </w:rPr>
        <w:t xml:space="preserve"> </w:t>
      </w:r>
      <w:r w:rsidRPr="00403A88">
        <w:rPr>
          <w:rFonts w:ascii="Arial" w:hAnsi="Arial" w:cs="Arial"/>
          <w:i w:val="0"/>
        </w:rPr>
        <w:t xml:space="preserve">vermelde </w:t>
      </w:r>
      <w:r w:rsidR="003413B7" w:rsidRPr="00403A88">
        <w:rPr>
          <w:rFonts w:ascii="Arial" w:hAnsi="Arial" w:cs="Arial"/>
          <w:i w:val="0"/>
        </w:rPr>
        <w:t>bezoek</w:t>
      </w:r>
      <w:r w:rsidRPr="00403A88">
        <w:rPr>
          <w:rFonts w:ascii="Arial" w:hAnsi="Arial" w:cs="Arial"/>
          <w:i w:val="0"/>
        </w:rPr>
        <w:t xml:space="preserve">adres. </w:t>
      </w:r>
    </w:p>
    <w:p w:rsidR="008D5120" w:rsidRPr="00403A88" w:rsidRDefault="008D5120" w:rsidP="00BB491F">
      <w:pPr>
        <w:pStyle w:val="3-Kop3SubparagraafCorversBS"/>
        <w:rPr>
          <w:rFonts w:ascii="Arial" w:hAnsi="Arial" w:cs="Arial"/>
          <w:i w:val="0"/>
        </w:rPr>
      </w:pPr>
      <w:r w:rsidRPr="00403A88">
        <w:rPr>
          <w:rFonts w:ascii="Arial" w:hAnsi="Arial" w:cs="Arial"/>
          <w:i w:val="0"/>
        </w:rPr>
        <w:t>Een Inschrijver kan</w:t>
      </w:r>
      <w:r w:rsidR="001B017A" w:rsidRPr="00403A88">
        <w:rPr>
          <w:rFonts w:ascii="Arial" w:hAnsi="Arial" w:cs="Arial"/>
          <w:i w:val="0"/>
        </w:rPr>
        <w:t xml:space="preserve"> </w:t>
      </w:r>
      <w:r w:rsidR="0087091B" w:rsidRPr="00403A88">
        <w:rPr>
          <w:rFonts w:ascii="Arial" w:hAnsi="Arial" w:cs="Arial"/>
          <w:i w:val="0"/>
        </w:rPr>
        <w:t>een reeds ingediende inschrijving</w:t>
      </w:r>
      <w:r w:rsidRPr="00403A88">
        <w:rPr>
          <w:rFonts w:ascii="Arial" w:hAnsi="Arial" w:cs="Arial"/>
          <w:i w:val="0"/>
        </w:rPr>
        <w:t xml:space="preserve">, tot het in </w:t>
      </w:r>
      <w:r w:rsidR="00006449">
        <w:rPr>
          <w:rFonts w:ascii="Arial" w:hAnsi="Arial" w:cs="Arial"/>
          <w:i w:val="0"/>
        </w:rPr>
        <w:t>Tijdschema 1.8</w:t>
      </w:r>
      <w:r w:rsidRPr="00403A88">
        <w:rPr>
          <w:rFonts w:ascii="Arial" w:hAnsi="Arial" w:cs="Arial"/>
          <w:i w:val="0"/>
        </w:rPr>
        <w:t>. genoemde tijdstip door middel van een duidelijke, ondertekende verklaring zijn Inschrijving intrekken.</w:t>
      </w:r>
    </w:p>
    <w:p w:rsidR="008D5120" w:rsidRPr="00403A88" w:rsidRDefault="008D5120" w:rsidP="003B66CF">
      <w:pPr>
        <w:pStyle w:val="2-Kop2ParagraafCorversBS"/>
        <w:rPr>
          <w:rFonts w:ascii="Arial" w:hAnsi="Arial" w:cs="Arial"/>
        </w:rPr>
      </w:pPr>
      <w:r w:rsidRPr="00403A88">
        <w:rPr>
          <w:rFonts w:ascii="Arial" w:hAnsi="Arial" w:cs="Arial"/>
        </w:rPr>
        <w:t>Indienen van de</w:t>
      </w:r>
      <w:r w:rsidR="00662C4A">
        <w:rPr>
          <w:rFonts w:ascii="Arial" w:hAnsi="Arial" w:cs="Arial"/>
        </w:rPr>
        <w:t xml:space="preserve"> schriftelijke</w:t>
      </w:r>
      <w:r w:rsidRPr="00403A88">
        <w:rPr>
          <w:rFonts w:ascii="Arial" w:hAnsi="Arial" w:cs="Arial"/>
        </w:rPr>
        <w:t xml:space="preserve"> Inschrijving</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De Inschrijving dient in gesloten verpakking te worden ingediend conform de </w:t>
      </w:r>
      <w:r w:rsidR="00301DE6" w:rsidRPr="00403A88">
        <w:rPr>
          <w:rFonts w:ascii="Arial" w:hAnsi="Arial" w:cs="Arial"/>
          <w:i w:val="0"/>
        </w:rPr>
        <w:t xml:space="preserve">indeling welke staat vermeld in de </w:t>
      </w:r>
      <w:r w:rsidR="00BC0880">
        <w:fldChar w:fldCharType="begin"/>
      </w:r>
      <w:r w:rsidR="00BC0880">
        <w:instrText xml:space="preserve"> REF _Ref292196040 \h  \* MERGEFORMAT </w:instrText>
      </w:r>
      <w:r w:rsidR="00BC0880">
        <w:fldChar w:fldCharType="separate"/>
      </w:r>
      <w:r w:rsidR="008D38B1" w:rsidRPr="008D38B1">
        <w:rPr>
          <w:rFonts w:ascii="Arial" w:hAnsi="Arial" w:cs="Arial"/>
          <w:i w:val="0"/>
        </w:rPr>
        <w:t>Bijlage</w:t>
      </w:r>
      <w:r w:rsidR="008D38B1" w:rsidRPr="008D38B1">
        <w:rPr>
          <w:rFonts w:ascii="Arial" w:hAnsi="Arial" w:cs="Arial"/>
          <w:bCs w:val="0"/>
          <w:i w:val="0"/>
        </w:rPr>
        <w:t xml:space="preserve"> 6. Checklist</w:t>
      </w:r>
      <w:r w:rsidR="00BC0880">
        <w:fldChar w:fldCharType="end"/>
      </w:r>
      <w:r w:rsidR="00301DE6" w:rsidRPr="005573AC">
        <w:rPr>
          <w:rFonts w:ascii="Arial" w:hAnsi="Arial" w:cs="Arial"/>
          <w:i w:val="0"/>
        </w:rPr>
        <w:t>.</w:t>
      </w:r>
      <w:r w:rsidRPr="005573AC">
        <w:rPr>
          <w:rFonts w:ascii="Arial" w:hAnsi="Arial" w:cs="Arial"/>
          <w:i w:val="0"/>
        </w:rPr>
        <w:t xml:space="preserve"> </w:t>
      </w:r>
      <w:r w:rsidRPr="00403A88">
        <w:rPr>
          <w:rFonts w:ascii="Arial" w:hAnsi="Arial" w:cs="Arial"/>
          <w:i w:val="0"/>
        </w:rPr>
        <w:t xml:space="preserve">De </w:t>
      </w:r>
      <w:r w:rsidR="00301DE6" w:rsidRPr="00403A88">
        <w:rPr>
          <w:rFonts w:ascii="Arial" w:hAnsi="Arial" w:cs="Arial"/>
          <w:i w:val="0"/>
        </w:rPr>
        <w:t>Inschrijving</w:t>
      </w:r>
      <w:r w:rsidRPr="00403A88">
        <w:rPr>
          <w:rFonts w:ascii="Arial" w:hAnsi="Arial" w:cs="Arial"/>
          <w:i w:val="0"/>
        </w:rPr>
        <w:t xml:space="preserve"> dien</w:t>
      </w:r>
      <w:r w:rsidR="00301DE6" w:rsidRPr="00403A88">
        <w:rPr>
          <w:rFonts w:ascii="Arial" w:hAnsi="Arial" w:cs="Arial"/>
          <w:i w:val="0"/>
        </w:rPr>
        <w:t>t</w:t>
      </w:r>
      <w:r w:rsidRPr="00403A88">
        <w:rPr>
          <w:rFonts w:ascii="Arial" w:hAnsi="Arial" w:cs="Arial"/>
          <w:i w:val="0"/>
        </w:rPr>
        <w:t xml:space="preserve"> </w:t>
      </w:r>
      <w:r w:rsidR="00F623D5" w:rsidRPr="00403A88">
        <w:rPr>
          <w:rFonts w:ascii="Arial" w:hAnsi="Arial" w:cs="Arial"/>
          <w:i w:val="0"/>
        </w:rPr>
        <w:t>voor zover mogelijk</w:t>
      </w:r>
      <w:r w:rsidR="003C341C" w:rsidRPr="00403A88">
        <w:rPr>
          <w:rFonts w:ascii="Arial" w:hAnsi="Arial" w:cs="Arial"/>
          <w:i w:val="0"/>
        </w:rPr>
        <w:t xml:space="preserve"> </w:t>
      </w:r>
      <w:r w:rsidRPr="00403A88">
        <w:rPr>
          <w:rFonts w:ascii="Arial" w:hAnsi="Arial" w:cs="Arial"/>
          <w:i w:val="0"/>
        </w:rPr>
        <w:t>in één band</w:t>
      </w:r>
      <w:r w:rsidR="003C341C" w:rsidRPr="00403A88">
        <w:rPr>
          <w:rFonts w:ascii="Arial" w:hAnsi="Arial" w:cs="Arial"/>
          <w:i w:val="0"/>
        </w:rPr>
        <w:t>/ordner</w:t>
      </w:r>
      <w:r w:rsidRPr="00403A88">
        <w:rPr>
          <w:rFonts w:ascii="Arial" w:hAnsi="Arial" w:cs="Arial"/>
          <w:i w:val="0"/>
        </w:rPr>
        <w:t xml:space="preserve"> te worden aangeboden.</w:t>
      </w:r>
    </w:p>
    <w:p w:rsidR="008D5120" w:rsidRPr="00403A88" w:rsidRDefault="008D5120" w:rsidP="00BB491F">
      <w:pPr>
        <w:pStyle w:val="3-Kop3SubparagraafCorversBS"/>
        <w:rPr>
          <w:rFonts w:ascii="Arial" w:hAnsi="Arial" w:cs="Arial"/>
          <w:i w:val="0"/>
        </w:rPr>
      </w:pPr>
      <w:bookmarkStart w:id="13" w:name="_Ref292198617"/>
      <w:r w:rsidRPr="00403A88">
        <w:rPr>
          <w:rFonts w:ascii="Arial" w:hAnsi="Arial" w:cs="Arial"/>
          <w:i w:val="0"/>
        </w:rPr>
        <w:t xml:space="preserve">De Inschrijving moet in hardcopy in </w:t>
      </w:r>
      <w:r w:rsidR="00353800">
        <w:fldChar w:fldCharType="begin"/>
      </w:r>
      <w:r w:rsidR="00353800">
        <w:instrText xml:space="preserve"> DOCPROPERTY  "aantal exemplaren van de offerte"  \* MERGEFORMAT </w:instrText>
      </w:r>
      <w:r w:rsidR="00353800">
        <w:fldChar w:fldCharType="separate"/>
      </w:r>
      <w:r w:rsidR="008A2E22" w:rsidRPr="00403A88">
        <w:rPr>
          <w:rFonts w:ascii="Arial" w:hAnsi="Arial" w:cs="Arial"/>
          <w:i w:val="0"/>
        </w:rPr>
        <w:t>2</w:t>
      </w:r>
      <w:r w:rsidR="00E62DDF" w:rsidRPr="00403A88">
        <w:rPr>
          <w:rFonts w:ascii="Arial" w:hAnsi="Arial" w:cs="Arial"/>
          <w:i w:val="0"/>
        </w:rPr>
        <w:t>-voud</w:t>
      </w:r>
      <w:r w:rsidR="00353800">
        <w:rPr>
          <w:rFonts w:ascii="Arial" w:hAnsi="Arial" w:cs="Arial"/>
          <w:i w:val="0"/>
        </w:rPr>
        <w:fldChar w:fldCharType="end"/>
      </w:r>
      <w:r w:rsidRPr="00403A88">
        <w:rPr>
          <w:rFonts w:ascii="Arial" w:hAnsi="Arial" w:cs="Arial"/>
          <w:i w:val="0"/>
        </w:rPr>
        <w:t xml:space="preserve"> worden ingediend (één origineel exemplaar en </w:t>
      </w:r>
      <w:r w:rsidR="008A2E22" w:rsidRPr="00403A88">
        <w:rPr>
          <w:rFonts w:ascii="Arial" w:hAnsi="Arial" w:cs="Arial"/>
          <w:i w:val="0"/>
        </w:rPr>
        <w:t>een kopie</w:t>
      </w:r>
      <w:r w:rsidRPr="00403A88">
        <w:rPr>
          <w:rFonts w:ascii="Arial" w:hAnsi="Arial" w:cs="Arial"/>
          <w:i w:val="0"/>
        </w:rPr>
        <w:t xml:space="preserve"> </w:t>
      </w:r>
      <w:r w:rsidR="008A2E22" w:rsidRPr="00403A88">
        <w:rPr>
          <w:rFonts w:ascii="Arial" w:hAnsi="Arial" w:cs="Arial"/>
          <w:i w:val="0"/>
        </w:rPr>
        <w:t xml:space="preserve">exemplaar </w:t>
      </w:r>
      <w:r w:rsidRPr="00403A88">
        <w:rPr>
          <w:rFonts w:ascii="Arial" w:hAnsi="Arial" w:cs="Arial"/>
          <w:i w:val="0"/>
        </w:rPr>
        <w:t>volstaa</w:t>
      </w:r>
      <w:r w:rsidR="001B017A" w:rsidRPr="00403A88">
        <w:rPr>
          <w:rFonts w:ascii="Arial" w:hAnsi="Arial" w:cs="Arial"/>
          <w:i w:val="0"/>
        </w:rPr>
        <w:t>n</w:t>
      </w:r>
      <w:r w:rsidRPr="00403A88">
        <w:rPr>
          <w:rFonts w:ascii="Arial" w:hAnsi="Arial" w:cs="Arial"/>
          <w:i w:val="0"/>
        </w:rPr>
        <w:t>) en een elektronische kopie</w:t>
      </w:r>
      <w:r w:rsidR="009B0730">
        <w:rPr>
          <w:rFonts w:ascii="Arial" w:hAnsi="Arial" w:cs="Arial"/>
          <w:i w:val="0"/>
        </w:rPr>
        <w:t xml:space="preserve"> op USB stick</w:t>
      </w:r>
      <w:r w:rsidRPr="00403A88">
        <w:rPr>
          <w:rFonts w:ascii="Arial" w:hAnsi="Arial" w:cs="Arial"/>
          <w:i w:val="0"/>
        </w:rPr>
        <w:t>.</w:t>
      </w:r>
      <w:bookmarkEnd w:id="13"/>
    </w:p>
    <w:p w:rsidR="008D5120" w:rsidRPr="00403A88" w:rsidRDefault="008D5120" w:rsidP="00BB491F">
      <w:pPr>
        <w:pStyle w:val="3-Kop3SubparagraafCorversBS"/>
        <w:rPr>
          <w:rFonts w:ascii="Arial" w:hAnsi="Arial" w:cs="Arial"/>
          <w:i w:val="0"/>
        </w:rPr>
      </w:pPr>
      <w:r w:rsidRPr="00403A88">
        <w:rPr>
          <w:rFonts w:ascii="Arial" w:hAnsi="Arial" w:cs="Arial"/>
          <w:i w:val="0"/>
        </w:rPr>
        <w:t>Op de verpakking dient verder duidelijk te worden aangegeven:</w:t>
      </w:r>
      <w:r w:rsidRPr="00403A88">
        <w:rPr>
          <w:rFonts w:ascii="Arial" w:hAnsi="Arial" w:cs="Arial"/>
          <w:i w:val="0"/>
        </w:rPr>
        <w:br/>
        <w:t xml:space="preserve"> “Inschrijving </w:t>
      </w:r>
      <w:r w:rsidR="001B017A" w:rsidRPr="00403A88">
        <w:rPr>
          <w:rFonts w:ascii="Arial" w:hAnsi="Arial" w:cs="Arial"/>
          <w:i w:val="0"/>
        </w:rPr>
        <w:t>E</w:t>
      </w:r>
      <w:r w:rsidRPr="00403A88">
        <w:rPr>
          <w:rFonts w:ascii="Arial" w:hAnsi="Arial" w:cs="Arial"/>
          <w:i w:val="0"/>
        </w:rPr>
        <w:t>uropese aanbesteding</w:t>
      </w:r>
      <w:r w:rsidR="0080661D" w:rsidRPr="00403A88">
        <w:rPr>
          <w:rFonts w:ascii="Arial" w:hAnsi="Arial" w:cs="Arial"/>
          <w:i w:val="0"/>
        </w:rPr>
        <w:t xml:space="preserve"> </w:t>
      </w:r>
      <w:r w:rsidR="00AB4216">
        <w:rPr>
          <w:rFonts w:ascii="Arial" w:hAnsi="Arial" w:cs="Arial"/>
          <w:i w:val="0"/>
        </w:rPr>
        <w:t>Levering Inzamelvoertuigen met zijbelading</w:t>
      </w:r>
      <w:r w:rsidRPr="00403A88">
        <w:rPr>
          <w:rFonts w:ascii="Arial" w:hAnsi="Arial" w:cs="Arial"/>
          <w:i w:val="0"/>
        </w:rPr>
        <w:t xml:space="preserve"> niet openen voor </w:t>
      </w:r>
      <w:r w:rsidR="00EB29DE">
        <w:rPr>
          <w:rFonts w:ascii="Arial" w:hAnsi="Arial" w:cs="Arial"/>
          <w:i w:val="0"/>
        </w:rPr>
        <w:t>13 mei</w:t>
      </w:r>
      <w:r w:rsidR="005573AC">
        <w:rPr>
          <w:rFonts w:ascii="Arial" w:hAnsi="Arial" w:cs="Arial"/>
          <w:i w:val="0"/>
        </w:rPr>
        <w:t xml:space="preserve"> 2014 klokslag 11.00 uur bij </w:t>
      </w:r>
      <w:r w:rsidR="00353800">
        <w:fldChar w:fldCharType="begin"/>
      </w:r>
      <w:r w:rsidR="00353800">
        <w:instrText xml:space="preserve"> DOCPROPERTY  "datum en tijdstip sluiting inschrijving"  \* MERGEFORMAT </w:instrText>
      </w:r>
      <w:r w:rsidR="00353800">
        <w:fldChar w:fldCharType="separate"/>
      </w:r>
      <w:r w:rsidR="00E62DDF" w:rsidRPr="00403A88">
        <w:rPr>
          <w:rFonts w:ascii="Arial" w:hAnsi="Arial" w:cs="Arial"/>
          <w:i w:val="0"/>
        </w:rPr>
        <w:t>sluiting inschrijving</w:t>
      </w:r>
      <w:r w:rsidR="00353800">
        <w:rPr>
          <w:rFonts w:ascii="Arial" w:hAnsi="Arial" w:cs="Arial"/>
          <w:i w:val="0"/>
        </w:rPr>
        <w:fldChar w:fldCharType="end"/>
      </w:r>
      <w:r w:rsidRPr="00403A88">
        <w:rPr>
          <w:rFonts w:ascii="Arial" w:hAnsi="Arial" w:cs="Arial"/>
          <w:i w:val="0"/>
        </w:rPr>
        <w:t>”</w:t>
      </w:r>
      <w:r w:rsidR="00634D62" w:rsidRPr="00403A88">
        <w:rPr>
          <w:rFonts w:ascii="Arial" w:hAnsi="Arial" w:cs="Arial"/>
          <w:i w:val="0"/>
        </w:rPr>
        <w:t>.</w:t>
      </w:r>
    </w:p>
    <w:p w:rsidR="008D5120" w:rsidRPr="00403A88" w:rsidRDefault="008D5120" w:rsidP="003B66CF">
      <w:pPr>
        <w:pStyle w:val="2-Kop2ParagraafCorversBS"/>
        <w:rPr>
          <w:rFonts w:ascii="Arial" w:hAnsi="Arial" w:cs="Arial"/>
        </w:rPr>
      </w:pPr>
      <w:r w:rsidRPr="00403A88">
        <w:rPr>
          <w:rFonts w:ascii="Arial" w:hAnsi="Arial" w:cs="Arial"/>
        </w:rPr>
        <w:t>Aanvulling van de Inschrijving</w:t>
      </w:r>
    </w:p>
    <w:p w:rsidR="0087091B" w:rsidRPr="00403A88" w:rsidRDefault="008D5120" w:rsidP="00BB491F">
      <w:pPr>
        <w:pStyle w:val="3-Kop3SubparagraafCorversBS"/>
        <w:rPr>
          <w:rFonts w:ascii="Arial" w:hAnsi="Arial" w:cs="Arial"/>
          <w:i w:val="0"/>
        </w:rPr>
      </w:pPr>
      <w:r w:rsidRPr="00403A88">
        <w:rPr>
          <w:rFonts w:ascii="Arial" w:hAnsi="Arial" w:cs="Arial"/>
          <w:i w:val="0"/>
        </w:rPr>
        <w:t xml:space="preserve">Een Inschrijver kan zijn Inschrijving na </w:t>
      </w:r>
      <w:r w:rsidR="00AA40D1" w:rsidRPr="00403A88">
        <w:rPr>
          <w:rFonts w:ascii="Arial" w:hAnsi="Arial" w:cs="Arial"/>
          <w:i w:val="0"/>
        </w:rPr>
        <w:t xml:space="preserve">de sluitingstermijn </w:t>
      </w:r>
      <w:r w:rsidRPr="00403A88">
        <w:rPr>
          <w:rFonts w:ascii="Arial" w:hAnsi="Arial" w:cs="Arial"/>
          <w:i w:val="0"/>
        </w:rPr>
        <w:t>van de aanbesteding niet wijzigen, aanvullen en/of verduidelijken, tenzij de Aanbestedende Dienst daartoe een verzoek heeft gedaan. Aan een zodanig verzoek kan door de Inschrijver geen aanspraak op de Opdracht worden ontleend. Nadrukkelijk wordt opgemerkt dat geen sprake is van een herkansing. Een verduidelijking of een aanvulling veronderstelt dat de Inschrijving inhoudelijk ongewijzigd blijft en dat de Inschrijver zijn Inschrijving uitsluitend op de gevraagde on</w:t>
      </w:r>
      <w:r w:rsidR="0080661D" w:rsidRPr="00403A88">
        <w:rPr>
          <w:rFonts w:ascii="Arial" w:hAnsi="Arial" w:cs="Arial"/>
          <w:i w:val="0"/>
        </w:rPr>
        <w:t>d</w:t>
      </w:r>
      <w:r w:rsidR="005749B6" w:rsidRPr="00403A88">
        <w:rPr>
          <w:rFonts w:ascii="Arial" w:hAnsi="Arial" w:cs="Arial"/>
          <w:i w:val="0"/>
        </w:rPr>
        <w:t>erde</w:t>
      </w:r>
      <w:r w:rsidRPr="00403A88">
        <w:rPr>
          <w:rFonts w:ascii="Arial" w:hAnsi="Arial" w:cs="Arial"/>
          <w:i w:val="0"/>
        </w:rPr>
        <w:t xml:space="preserve">len nader concretiseert zodat de </w:t>
      </w:r>
      <w:r w:rsidRPr="00403A88">
        <w:rPr>
          <w:rFonts w:ascii="Arial" w:hAnsi="Arial" w:cs="Arial"/>
          <w:i w:val="0"/>
        </w:rPr>
        <w:lastRenderedPageBreak/>
        <w:t>Aanbestedende Dienst een duidelijker beeld h</w:t>
      </w:r>
      <w:r w:rsidR="00D20388">
        <w:rPr>
          <w:rFonts w:ascii="Arial" w:hAnsi="Arial" w:cs="Arial"/>
          <w:i w:val="0"/>
        </w:rPr>
        <w:t>eeft van hetgeen is aangeboden.</w:t>
      </w:r>
    </w:p>
    <w:p w:rsidR="008B0597" w:rsidRPr="00403A88" w:rsidRDefault="008D5120" w:rsidP="00BB491F">
      <w:pPr>
        <w:pStyle w:val="3-Kop3SubparagraafCorversBS"/>
        <w:rPr>
          <w:rFonts w:ascii="Arial" w:hAnsi="Arial" w:cs="Arial"/>
          <w:i w:val="0"/>
        </w:rPr>
      </w:pPr>
      <w:r w:rsidRPr="00403A88">
        <w:rPr>
          <w:rFonts w:ascii="Arial" w:hAnsi="Arial" w:cs="Arial"/>
          <w:i w:val="0"/>
        </w:rPr>
        <w:t>De Aanbestedende Dienst is gerechtigd</w:t>
      </w:r>
      <w:r w:rsidR="00AA40D1" w:rsidRPr="00403A88">
        <w:rPr>
          <w:rFonts w:ascii="Arial" w:hAnsi="Arial" w:cs="Arial"/>
          <w:i w:val="0"/>
        </w:rPr>
        <w:t>,</w:t>
      </w:r>
      <w:r w:rsidRPr="00403A88">
        <w:rPr>
          <w:rFonts w:ascii="Arial" w:hAnsi="Arial" w:cs="Arial"/>
          <w:i w:val="0"/>
        </w:rPr>
        <w:t xml:space="preserve"> doch niet gehouden</w:t>
      </w:r>
      <w:r w:rsidR="00AA40D1" w:rsidRPr="00403A88">
        <w:rPr>
          <w:rFonts w:ascii="Arial" w:hAnsi="Arial" w:cs="Arial"/>
          <w:i w:val="0"/>
        </w:rPr>
        <w:t>,</w:t>
      </w:r>
      <w:r w:rsidRPr="00403A88">
        <w:rPr>
          <w:rFonts w:ascii="Arial" w:hAnsi="Arial" w:cs="Arial"/>
          <w:i w:val="0"/>
        </w:rPr>
        <w:t xml:space="preserve"> om alle </w:t>
      </w:r>
      <w:r w:rsidR="00AA40D1" w:rsidRPr="00403A88">
        <w:rPr>
          <w:rFonts w:ascii="Arial" w:hAnsi="Arial" w:cs="Arial"/>
          <w:i w:val="0"/>
        </w:rPr>
        <w:t xml:space="preserve">bij de Inschrijving ingediende </w:t>
      </w:r>
      <w:r w:rsidRPr="00403A88">
        <w:rPr>
          <w:rFonts w:ascii="Arial" w:hAnsi="Arial" w:cs="Arial"/>
          <w:i w:val="0"/>
        </w:rPr>
        <w:t xml:space="preserve">gegevens en verklaringen </w:t>
      </w:r>
      <w:r w:rsidR="00EE213C" w:rsidRPr="00403A88">
        <w:rPr>
          <w:rFonts w:ascii="Arial" w:hAnsi="Arial" w:cs="Arial"/>
          <w:i w:val="0"/>
        </w:rPr>
        <w:t>van de Inschrijver aan wie de Aanbest</w:t>
      </w:r>
      <w:r w:rsidR="00C76E54">
        <w:rPr>
          <w:rFonts w:ascii="Arial" w:hAnsi="Arial" w:cs="Arial"/>
          <w:i w:val="0"/>
        </w:rPr>
        <w:t>edende Dienst voornemens is de O</w:t>
      </w:r>
      <w:r w:rsidR="00EE213C" w:rsidRPr="00403A88">
        <w:rPr>
          <w:rFonts w:ascii="Arial" w:hAnsi="Arial" w:cs="Arial"/>
          <w:i w:val="0"/>
        </w:rPr>
        <w:t xml:space="preserve">pdracht te gunnen </w:t>
      </w:r>
      <w:r w:rsidRPr="00403A88">
        <w:rPr>
          <w:rFonts w:ascii="Arial" w:hAnsi="Arial" w:cs="Arial"/>
          <w:i w:val="0"/>
        </w:rPr>
        <w:t>op hun juistheid te co</w:t>
      </w:r>
      <w:r w:rsidR="008B0597" w:rsidRPr="00403A88">
        <w:rPr>
          <w:rFonts w:ascii="Arial" w:hAnsi="Arial" w:cs="Arial"/>
          <w:i w:val="0"/>
        </w:rPr>
        <w:t>ntroleren.</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Indien de Aanbestedende Dienst gebruik maakt van </w:t>
      </w:r>
      <w:r w:rsidR="000F4010" w:rsidRPr="00403A88">
        <w:rPr>
          <w:rFonts w:ascii="Arial" w:hAnsi="Arial" w:cs="Arial"/>
          <w:i w:val="0"/>
        </w:rPr>
        <w:t>zijn</w:t>
      </w:r>
      <w:r w:rsidR="004C6A9D" w:rsidRPr="00403A88">
        <w:rPr>
          <w:rFonts w:ascii="Arial" w:hAnsi="Arial" w:cs="Arial"/>
          <w:i w:val="0"/>
        </w:rPr>
        <w:t xml:space="preserve"> discretionaire bevoegdheid om </w:t>
      </w:r>
      <w:r w:rsidRPr="00403A88">
        <w:rPr>
          <w:rFonts w:ascii="Arial" w:hAnsi="Arial" w:cs="Arial"/>
          <w:i w:val="0"/>
        </w:rPr>
        <w:t xml:space="preserve">aanvullingen </w:t>
      </w:r>
      <w:r w:rsidR="004C6A9D" w:rsidRPr="00403A88">
        <w:rPr>
          <w:rFonts w:ascii="Arial" w:hAnsi="Arial" w:cs="Arial"/>
          <w:i w:val="0"/>
        </w:rPr>
        <w:t>en/</w:t>
      </w:r>
      <w:r w:rsidRPr="00403A88">
        <w:rPr>
          <w:rFonts w:ascii="Arial" w:hAnsi="Arial" w:cs="Arial"/>
          <w:i w:val="0"/>
        </w:rPr>
        <w:t xml:space="preserve">of verduidelijkingen te vragen dan zal </w:t>
      </w:r>
      <w:r w:rsidR="000F4010" w:rsidRPr="00403A88">
        <w:rPr>
          <w:rFonts w:ascii="Arial" w:hAnsi="Arial" w:cs="Arial"/>
          <w:i w:val="0"/>
        </w:rPr>
        <w:t>h</w:t>
      </w:r>
      <w:r w:rsidRPr="00403A88">
        <w:rPr>
          <w:rFonts w:ascii="Arial" w:hAnsi="Arial" w:cs="Arial"/>
          <w:i w:val="0"/>
        </w:rPr>
        <w:t xml:space="preserve">ij in het kader van het beginsel van gelijke behandeling alle Inschrijvers op gelijke voet in de gelegenheid stellen om hun Inschrijving aan te vullen </w:t>
      </w:r>
      <w:r w:rsidR="004C6A9D" w:rsidRPr="00403A88">
        <w:rPr>
          <w:rFonts w:ascii="Arial" w:hAnsi="Arial" w:cs="Arial"/>
          <w:i w:val="0"/>
        </w:rPr>
        <w:t>en/</w:t>
      </w:r>
      <w:r w:rsidRPr="00403A88">
        <w:rPr>
          <w:rFonts w:ascii="Arial" w:hAnsi="Arial" w:cs="Arial"/>
          <w:i w:val="0"/>
        </w:rPr>
        <w:t xml:space="preserve">of te verduidelijken, met uitzondering van diegenen ten aanzien van wie vaststaat dat hun Inschrijving nimmer (meer) voor gunning in aanmerking zal kunnen komen. </w:t>
      </w:r>
      <w:r w:rsidR="00E64743" w:rsidRPr="00403A88">
        <w:rPr>
          <w:rFonts w:ascii="Arial" w:hAnsi="Arial" w:cs="Arial"/>
          <w:i w:val="0"/>
        </w:rPr>
        <w:t xml:space="preserve">In geval </w:t>
      </w:r>
      <w:r w:rsidR="000F4010" w:rsidRPr="00403A88">
        <w:rPr>
          <w:rFonts w:ascii="Arial" w:hAnsi="Arial" w:cs="Arial"/>
          <w:i w:val="0"/>
        </w:rPr>
        <w:t xml:space="preserve">van een verzoek tot aanvulling en/of verduidelijking </w:t>
      </w:r>
      <w:r w:rsidR="00E64743" w:rsidRPr="00403A88">
        <w:rPr>
          <w:rFonts w:ascii="Arial" w:hAnsi="Arial" w:cs="Arial"/>
          <w:i w:val="0"/>
        </w:rPr>
        <w:t xml:space="preserve">dient de Inschrijver uiterlijk </w:t>
      </w:r>
      <w:r w:rsidR="00E64743" w:rsidRPr="00D10F42">
        <w:rPr>
          <w:rFonts w:ascii="Arial" w:hAnsi="Arial" w:cs="Arial"/>
          <w:i w:val="0"/>
        </w:rPr>
        <w:t xml:space="preserve">binnen </w:t>
      </w:r>
      <w:r w:rsidR="00FA2026" w:rsidRPr="00D10F42">
        <w:rPr>
          <w:rFonts w:ascii="Arial" w:hAnsi="Arial" w:cs="Arial"/>
          <w:i w:val="0"/>
        </w:rPr>
        <w:t>2</w:t>
      </w:r>
      <w:r w:rsidR="00E64743" w:rsidRPr="00D10F42">
        <w:rPr>
          <w:rFonts w:ascii="Arial" w:hAnsi="Arial" w:cs="Arial"/>
          <w:i w:val="0"/>
        </w:rPr>
        <w:t xml:space="preserve"> werkdagen</w:t>
      </w:r>
      <w:r w:rsidR="00EE213C" w:rsidRPr="00D10F42">
        <w:rPr>
          <w:rFonts w:ascii="Arial" w:hAnsi="Arial" w:cs="Arial"/>
          <w:i w:val="0"/>
        </w:rPr>
        <w:t xml:space="preserve"> </w:t>
      </w:r>
      <w:r w:rsidR="00E64743" w:rsidRPr="00D10F42">
        <w:rPr>
          <w:rFonts w:ascii="Arial" w:hAnsi="Arial" w:cs="Arial"/>
          <w:i w:val="0"/>
        </w:rPr>
        <w:t xml:space="preserve"> </w:t>
      </w:r>
      <w:r w:rsidR="00E64743" w:rsidRPr="00403A88">
        <w:rPr>
          <w:rFonts w:ascii="Arial" w:hAnsi="Arial" w:cs="Arial"/>
          <w:i w:val="0"/>
        </w:rPr>
        <w:t>na een daar</w:t>
      </w:r>
      <w:r w:rsidR="006C76AF" w:rsidRPr="00403A88">
        <w:rPr>
          <w:rFonts w:ascii="Arial" w:hAnsi="Arial" w:cs="Arial"/>
          <w:i w:val="0"/>
        </w:rPr>
        <w:t xml:space="preserve">toe </w:t>
      </w:r>
      <w:r w:rsidR="00AA40D1" w:rsidRPr="00403A88">
        <w:rPr>
          <w:rFonts w:ascii="Arial" w:hAnsi="Arial" w:cs="Arial"/>
          <w:i w:val="0"/>
        </w:rPr>
        <w:t>gedaan</w:t>
      </w:r>
      <w:r w:rsidR="006C76AF" w:rsidRPr="00403A88">
        <w:rPr>
          <w:rFonts w:ascii="Arial" w:hAnsi="Arial" w:cs="Arial"/>
          <w:i w:val="0"/>
        </w:rPr>
        <w:t xml:space="preserve"> verzoek van de Aanbestedende D</w:t>
      </w:r>
      <w:r w:rsidR="00E64743" w:rsidRPr="00403A88">
        <w:rPr>
          <w:rFonts w:ascii="Arial" w:hAnsi="Arial" w:cs="Arial"/>
          <w:i w:val="0"/>
        </w:rPr>
        <w:t xml:space="preserve">ienst de ontbrekende bescheiden </w:t>
      </w:r>
      <w:r w:rsidR="00A937A8" w:rsidRPr="00403A88">
        <w:rPr>
          <w:rFonts w:ascii="Arial" w:hAnsi="Arial" w:cs="Arial"/>
          <w:i w:val="0"/>
        </w:rPr>
        <w:t xml:space="preserve">of gevraagde aanvullingen </w:t>
      </w:r>
      <w:r w:rsidR="00E64743" w:rsidRPr="00403A88">
        <w:rPr>
          <w:rFonts w:ascii="Arial" w:hAnsi="Arial" w:cs="Arial"/>
          <w:i w:val="0"/>
        </w:rPr>
        <w:t>aan te leveren op straffe van ongeldigheid van de Inschrijv</w:t>
      </w:r>
      <w:r w:rsidR="000F4010" w:rsidRPr="00403A88">
        <w:rPr>
          <w:rFonts w:ascii="Arial" w:hAnsi="Arial" w:cs="Arial"/>
          <w:i w:val="0"/>
        </w:rPr>
        <w:t>ing</w:t>
      </w:r>
      <w:r w:rsidR="00D20388">
        <w:rPr>
          <w:rFonts w:ascii="Arial" w:hAnsi="Arial" w:cs="Arial"/>
          <w:i w:val="0"/>
        </w:rPr>
        <w:t>.</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De Aanbestedende Dienst gaat bij de beoordeling van de Inschrijvingen uit van de (volledigheid en juistheid van de) gegevens zoals die door de Inschrijvers zijn verstrekt. Het is de verantwoordelijkheid van de Inschrijvers om </w:t>
      </w:r>
      <w:r w:rsidR="002A029F" w:rsidRPr="00403A88">
        <w:rPr>
          <w:rFonts w:ascii="Arial" w:hAnsi="Arial" w:cs="Arial"/>
          <w:i w:val="0"/>
        </w:rPr>
        <w:t xml:space="preserve">de Bijlagen </w:t>
      </w:r>
      <w:r w:rsidRPr="00403A88">
        <w:rPr>
          <w:rFonts w:ascii="Arial" w:hAnsi="Arial" w:cs="Arial"/>
          <w:i w:val="0"/>
        </w:rPr>
        <w:t xml:space="preserve">zo volledig en duidelijk mogelijk </w:t>
      </w:r>
      <w:r w:rsidR="002A029F" w:rsidRPr="00403A88">
        <w:rPr>
          <w:rFonts w:ascii="Arial" w:hAnsi="Arial" w:cs="Arial"/>
          <w:i w:val="0"/>
        </w:rPr>
        <w:t xml:space="preserve"> in te vullen c.q. </w:t>
      </w:r>
      <w:r w:rsidRPr="00403A88">
        <w:rPr>
          <w:rFonts w:ascii="Arial" w:hAnsi="Arial" w:cs="Arial"/>
          <w:i w:val="0"/>
        </w:rPr>
        <w:t>te beantwoorden.</w:t>
      </w:r>
    </w:p>
    <w:p w:rsidR="008D5120" w:rsidRPr="00403A88" w:rsidRDefault="008D5120" w:rsidP="00BB491F">
      <w:pPr>
        <w:pStyle w:val="3-Kop3SubparagraafCorversBS"/>
        <w:rPr>
          <w:rFonts w:ascii="Arial" w:hAnsi="Arial" w:cs="Arial"/>
          <w:i w:val="0"/>
        </w:rPr>
      </w:pPr>
      <w:r w:rsidRPr="00403A88">
        <w:rPr>
          <w:rFonts w:ascii="Arial" w:hAnsi="Arial" w:cs="Arial"/>
          <w:i w:val="0"/>
        </w:rPr>
        <w:t>Onderhandelingen met de Inschrijvers zullen niet plaatsvinden.</w:t>
      </w:r>
    </w:p>
    <w:p w:rsidR="008D5120" w:rsidRPr="00403A88" w:rsidRDefault="008D5120" w:rsidP="003B66CF">
      <w:pPr>
        <w:pStyle w:val="2-Kop2ParagraafCorversBS"/>
        <w:rPr>
          <w:rFonts w:ascii="Arial" w:hAnsi="Arial" w:cs="Arial"/>
        </w:rPr>
      </w:pPr>
      <w:r w:rsidRPr="00403A88">
        <w:rPr>
          <w:rFonts w:ascii="Arial" w:hAnsi="Arial" w:cs="Arial"/>
        </w:rPr>
        <w:t>Ongeldige Inschrijvingen</w:t>
      </w:r>
    </w:p>
    <w:p w:rsidR="00006449" w:rsidRPr="00006449" w:rsidRDefault="00D1367D" w:rsidP="00006449">
      <w:pPr>
        <w:pStyle w:val="3-Kop3SubparagraafCorversBS"/>
        <w:rPr>
          <w:rFonts w:ascii="Arial" w:hAnsi="Arial" w:cs="Arial"/>
          <w:i w:val="0"/>
        </w:rPr>
      </w:pPr>
      <w:r w:rsidRPr="00403A88">
        <w:rPr>
          <w:rFonts w:ascii="Arial" w:hAnsi="Arial" w:cs="Arial"/>
          <w:i w:val="0"/>
        </w:rPr>
        <w:t>Inschrijvingen zijn ongeldig indien:</w:t>
      </w:r>
    </w:p>
    <w:p w:rsidR="00F24D9B" w:rsidRPr="00403A88" w:rsidRDefault="00006449" w:rsidP="00006449">
      <w:pPr>
        <w:pStyle w:val="3-Kop3SubparagraafCorversBS"/>
        <w:numPr>
          <w:ilvl w:val="0"/>
          <w:numId w:val="0"/>
        </w:numPr>
        <w:ind w:left="851" w:hanging="567"/>
        <w:rPr>
          <w:rFonts w:ascii="Arial" w:hAnsi="Arial" w:cs="Arial"/>
          <w:i w:val="0"/>
        </w:rPr>
      </w:pPr>
      <w:r>
        <w:rPr>
          <w:rFonts w:ascii="Arial" w:hAnsi="Arial" w:cs="Arial"/>
          <w:i w:val="0"/>
        </w:rPr>
        <w:t>a.</w:t>
      </w:r>
      <w:r w:rsidR="00D1367D" w:rsidRPr="00403A88">
        <w:rPr>
          <w:rFonts w:ascii="Arial" w:hAnsi="Arial" w:cs="Arial"/>
          <w:i w:val="0"/>
        </w:rPr>
        <w:t xml:space="preserve">De </w:t>
      </w:r>
      <w:r w:rsidR="008D5120" w:rsidRPr="00403A88">
        <w:rPr>
          <w:rFonts w:ascii="Arial" w:hAnsi="Arial" w:cs="Arial"/>
          <w:i w:val="0"/>
        </w:rPr>
        <w:t xml:space="preserve">Inschrijving niet voldoet aan </w:t>
      </w:r>
      <w:r w:rsidR="00AA40D1" w:rsidRPr="00403A88">
        <w:rPr>
          <w:rFonts w:ascii="Arial" w:hAnsi="Arial" w:cs="Arial"/>
          <w:i w:val="0"/>
        </w:rPr>
        <w:t xml:space="preserve">de </w:t>
      </w:r>
      <w:r w:rsidR="00515A7B">
        <w:rPr>
          <w:rFonts w:ascii="Arial" w:hAnsi="Arial" w:cs="Arial"/>
          <w:i w:val="0"/>
        </w:rPr>
        <w:t xml:space="preserve">gestelde </w:t>
      </w:r>
      <w:r w:rsidR="00600E0D">
        <w:rPr>
          <w:rFonts w:ascii="Arial" w:hAnsi="Arial" w:cs="Arial"/>
          <w:i w:val="0"/>
        </w:rPr>
        <w:t xml:space="preserve"> </w:t>
      </w:r>
      <w:r w:rsidR="00AA40D1" w:rsidRPr="00403A88">
        <w:rPr>
          <w:rFonts w:ascii="Arial" w:hAnsi="Arial" w:cs="Arial"/>
          <w:i w:val="0"/>
        </w:rPr>
        <w:t>eisen</w:t>
      </w:r>
      <w:r w:rsidR="001433C9">
        <w:rPr>
          <w:rFonts w:ascii="Arial" w:hAnsi="Arial" w:cs="Arial"/>
          <w:i w:val="0"/>
        </w:rPr>
        <w:t xml:space="preserve"> </w:t>
      </w:r>
      <w:r w:rsidR="00D1367D" w:rsidRPr="00403A88">
        <w:rPr>
          <w:rFonts w:ascii="Arial" w:hAnsi="Arial" w:cs="Arial"/>
          <w:i w:val="0"/>
        </w:rPr>
        <w:t>ten aanzien van de geschiktheid, gunning</w:t>
      </w:r>
      <w:r w:rsidR="00F24D9B" w:rsidRPr="00403A88">
        <w:rPr>
          <w:rFonts w:ascii="Arial" w:hAnsi="Arial" w:cs="Arial"/>
          <w:i w:val="0"/>
        </w:rPr>
        <w:t>, voorwaarden voor gunning of andere eisen die zijn gesteld in de aankondiging en/ of het Aanbestedingsdocument</w:t>
      </w:r>
      <w:r>
        <w:rPr>
          <w:rFonts w:ascii="Arial" w:hAnsi="Arial" w:cs="Arial"/>
          <w:i w:val="0"/>
        </w:rPr>
        <w:t>;</w:t>
      </w:r>
    </w:p>
    <w:p w:rsidR="00F24D9B" w:rsidRPr="00403A88" w:rsidRDefault="00006449" w:rsidP="00006449">
      <w:pPr>
        <w:pStyle w:val="3-Kop3SubparagraafCorversBS"/>
        <w:numPr>
          <w:ilvl w:val="0"/>
          <w:numId w:val="0"/>
        </w:numPr>
        <w:ind w:left="851" w:hanging="567"/>
        <w:rPr>
          <w:rFonts w:ascii="Arial" w:hAnsi="Arial" w:cs="Arial"/>
          <w:i w:val="0"/>
        </w:rPr>
      </w:pPr>
      <w:r>
        <w:rPr>
          <w:rFonts w:ascii="Arial" w:hAnsi="Arial" w:cs="Arial"/>
          <w:i w:val="0"/>
        </w:rPr>
        <w:t>b.</w:t>
      </w:r>
      <w:r w:rsidR="008D5120" w:rsidRPr="00403A88">
        <w:rPr>
          <w:rFonts w:ascii="Arial" w:hAnsi="Arial" w:cs="Arial"/>
          <w:i w:val="0"/>
        </w:rPr>
        <w:t>één of meer voorwaarden of voorbehouden zijn verbonden</w:t>
      </w:r>
      <w:r w:rsidR="00F24D9B" w:rsidRPr="00403A88">
        <w:rPr>
          <w:rFonts w:ascii="Arial" w:hAnsi="Arial" w:cs="Arial"/>
          <w:i w:val="0"/>
        </w:rPr>
        <w:t xml:space="preserve"> aan de Inschrijving;</w:t>
      </w:r>
    </w:p>
    <w:p w:rsidR="00F24D9B" w:rsidRPr="00403A88" w:rsidRDefault="00006449" w:rsidP="00006449">
      <w:pPr>
        <w:pStyle w:val="3-Kop3SubparagraafCorversBS"/>
        <w:numPr>
          <w:ilvl w:val="0"/>
          <w:numId w:val="0"/>
        </w:numPr>
        <w:ind w:left="851" w:hanging="567"/>
        <w:rPr>
          <w:rFonts w:ascii="Arial" w:hAnsi="Arial" w:cs="Arial"/>
          <w:i w:val="0"/>
        </w:rPr>
      </w:pPr>
      <w:r>
        <w:rPr>
          <w:rFonts w:ascii="Arial" w:hAnsi="Arial" w:cs="Arial"/>
          <w:i w:val="0"/>
        </w:rPr>
        <w:t>c.i</w:t>
      </w:r>
      <w:r w:rsidR="00F24D9B" w:rsidRPr="00403A88">
        <w:rPr>
          <w:rFonts w:ascii="Arial" w:hAnsi="Arial" w:cs="Arial"/>
          <w:i w:val="0"/>
        </w:rPr>
        <w:t xml:space="preserve">ndien </w:t>
      </w:r>
      <w:r w:rsidR="002C05BE">
        <w:rPr>
          <w:rFonts w:ascii="Arial" w:hAnsi="Arial" w:cs="Arial"/>
          <w:i w:val="0"/>
        </w:rPr>
        <w:t xml:space="preserve">de Inschrijving </w:t>
      </w:r>
      <w:r w:rsidR="001A12F4" w:rsidRPr="00403A88">
        <w:rPr>
          <w:rFonts w:ascii="Arial" w:hAnsi="Arial" w:cs="Arial"/>
          <w:i w:val="0"/>
        </w:rPr>
        <w:t>niet naar waarheid is ingevuld</w:t>
      </w:r>
      <w:r w:rsidR="00F24D9B" w:rsidRPr="00403A88">
        <w:rPr>
          <w:rFonts w:ascii="Arial" w:hAnsi="Arial" w:cs="Arial"/>
          <w:i w:val="0"/>
        </w:rPr>
        <w:t>;</w:t>
      </w:r>
    </w:p>
    <w:p w:rsidR="001A12F4" w:rsidRPr="00403A88" w:rsidRDefault="00006449" w:rsidP="00006449">
      <w:pPr>
        <w:pStyle w:val="3-Kop3SubparagraafCorversBS"/>
        <w:numPr>
          <w:ilvl w:val="0"/>
          <w:numId w:val="0"/>
        </w:numPr>
        <w:ind w:left="851" w:hanging="567"/>
        <w:rPr>
          <w:rFonts w:ascii="Arial" w:hAnsi="Arial" w:cs="Arial"/>
          <w:i w:val="0"/>
        </w:rPr>
      </w:pPr>
      <w:r>
        <w:rPr>
          <w:rFonts w:ascii="Arial" w:hAnsi="Arial" w:cs="Arial"/>
          <w:i w:val="0"/>
        </w:rPr>
        <w:t>d.i</w:t>
      </w:r>
      <w:r w:rsidR="00F24D9B" w:rsidRPr="00403A88">
        <w:rPr>
          <w:rFonts w:ascii="Arial" w:hAnsi="Arial" w:cs="Arial"/>
          <w:i w:val="0"/>
        </w:rPr>
        <w:t xml:space="preserve">ndien de inschrijving </w:t>
      </w:r>
      <w:r w:rsidR="001A12F4" w:rsidRPr="00403A88">
        <w:rPr>
          <w:rFonts w:ascii="Arial" w:hAnsi="Arial" w:cs="Arial"/>
          <w:i w:val="0"/>
        </w:rPr>
        <w:t>ni</w:t>
      </w:r>
      <w:r w:rsidR="00D20388">
        <w:rPr>
          <w:rFonts w:ascii="Arial" w:hAnsi="Arial" w:cs="Arial"/>
          <w:i w:val="0"/>
        </w:rPr>
        <w:t>et rechtsgeldig ondertekend is.</w:t>
      </w:r>
    </w:p>
    <w:p w:rsidR="0087091B" w:rsidRPr="00403A88" w:rsidRDefault="00ED1293" w:rsidP="00BB491F">
      <w:pPr>
        <w:pStyle w:val="3-Kop3SubparagraafCorversBS"/>
        <w:rPr>
          <w:rFonts w:ascii="Arial" w:hAnsi="Arial" w:cs="Arial"/>
          <w:i w:val="0"/>
        </w:rPr>
      </w:pPr>
      <w:r w:rsidRPr="00403A88">
        <w:rPr>
          <w:rFonts w:ascii="Arial" w:hAnsi="Arial" w:cs="Arial"/>
          <w:i w:val="0"/>
        </w:rPr>
        <w:t>De Inschrijver dient bij de Inschrijving</w:t>
      </w:r>
      <w:r w:rsidR="0087091B" w:rsidRPr="00403A88">
        <w:rPr>
          <w:rFonts w:ascii="Arial" w:hAnsi="Arial" w:cs="Arial"/>
          <w:i w:val="0"/>
        </w:rPr>
        <w:t>:</w:t>
      </w:r>
    </w:p>
    <w:p w:rsidR="0087091B" w:rsidRPr="00403A88" w:rsidRDefault="00006449" w:rsidP="00006449">
      <w:pPr>
        <w:pStyle w:val="3-Kop3SubparagraafCorversBS"/>
        <w:numPr>
          <w:ilvl w:val="0"/>
          <w:numId w:val="0"/>
        </w:numPr>
        <w:ind w:left="284"/>
        <w:rPr>
          <w:rFonts w:ascii="Arial" w:hAnsi="Arial" w:cs="Arial"/>
          <w:i w:val="0"/>
        </w:rPr>
      </w:pPr>
      <w:r>
        <w:rPr>
          <w:rFonts w:ascii="Arial" w:hAnsi="Arial" w:cs="Arial"/>
          <w:i w:val="0"/>
        </w:rPr>
        <w:t>1.</w:t>
      </w:r>
      <w:r w:rsidR="001B4298" w:rsidRPr="00403A88">
        <w:rPr>
          <w:rFonts w:ascii="Arial" w:hAnsi="Arial" w:cs="Arial"/>
          <w:i w:val="0"/>
        </w:rPr>
        <w:t>E</w:t>
      </w:r>
      <w:r w:rsidR="00ED1293" w:rsidRPr="00403A88">
        <w:rPr>
          <w:rFonts w:ascii="Arial" w:hAnsi="Arial" w:cs="Arial"/>
          <w:i w:val="0"/>
        </w:rPr>
        <w:t xml:space="preserve">en verklaring over te leggen conform </w:t>
      </w:r>
      <w:r w:rsidR="00C308C0">
        <w:rPr>
          <w:rFonts w:ascii="Arial" w:hAnsi="Arial" w:cs="Arial"/>
          <w:i w:val="0"/>
        </w:rPr>
        <w:t>Bijlage 11</w:t>
      </w:r>
      <w:r w:rsidR="00ED1293" w:rsidRPr="00403A88">
        <w:rPr>
          <w:rFonts w:ascii="Arial" w:hAnsi="Arial" w:cs="Arial"/>
          <w:i w:val="0"/>
        </w:rPr>
        <w:t xml:space="preserve"> </w:t>
      </w:r>
      <w:r w:rsidR="00C308C0">
        <w:rPr>
          <w:rFonts w:ascii="Arial" w:hAnsi="Arial" w:cs="Arial"/>
          <w:i w:val="0"/>
        </w:rPr>
        <w:t>zijnde de</w:t>
      </w:r>
      <w:r w:rsidR="00ED1293" w:rsidRPr="00403A88">
        <w:rPr>
          <w:rFonts w:ascii="Arial" w:hAnsi="Arial" w:cs="Arial"/>
          <w:i w:val="0"/>
        </w:rPr>
        <w:t xml:space="preserve"> </w:t>
      </w:r>
      <w:r w:rsidR="00456681" w:rsidRPr="00C308C0">
        <w:rPr>
          <w:rFonts w:ascii="Arial" w:hAnsi="Arial" w:cs="Arial"/>
          <w:i w:val="0"/>
        </w:rPr>
        <w:t xml:space="preserve">Algemene </w:t>
      </w:r>
      <w:r w:rsidR="00ED1293" w:rsidRPr="00C308C0">
        <w:rPr>
          <w:rFonts w:ascii="Arial" w:hAnsi="Arial" w:cs="Arial"/>
          <w:i w:val="0"/>
        </w:rPr>
        <w:t xml:space="preserve">verklaring </w:t>
      </w:r>
      <w:r w:rsidR="00ED1293" w:rsidRPr="00403A88">
        <w:rPr>
          <w:rFonts w:ascii="Arial" w:hAnsi="Arial" w:cs="Arial"/>
          <w:i w:val="0"/>
        </w:rPr>
        <w:t xml:space="preserve">dat alle vragen naar waarheid zijn beantwoord en geen valse gegevens zijn verstrekt. </w:t>
      </w:r>
    </w:p>
    <w:p w:rsidR="0087091B" w:rsidRPr="00403A88" w:rsidRDefault="00006449" w:rsidP="00006449">
      <w:pPr>
        <w:pStyle w:val="3-Kop3SubparagraafCorversBS"/>
        <w:numPr>
          <w:ilvl w:val="0"/>
          <w:numId w:val="0"/>
        </w:numPr>
        <w:tabs>
          <w:tab w:val="clear" w:pos="851"/>
          <w:tab w:val="left" w:pos="567"/>
        </w:tabs>
        <w:ind w:left="851" w:hanging="567"/>
        <w:rPr>
          <w:rFonts w:ascii="Arial" w:hAnsi="Arial" w:cs="Arial"/>
          <w:i w:val="0"/>
        </w:rPr>
      </w:pPr>
      <w:r>
        <w:rPr>
          <w:rFonts w:ascii="Arial" w:hAnsi="Arial" w:cs="Arial"/>
          <w:i w:val="0"/>
        </w:rPr>
        <w:t>2.</w:t>
      </w:r>
      <w:r w:rsidR="001A12F4" w:rsidRPr="00403A88">
        <w:rPr>
          <w:rFonts w:ascii="Arial" w:hAnsi="Arial" w:cs="Arial"/>
          <w:i w:val="0"/>
        </w:rPr>
        <w:t xml:space="preserve">In deze verklaring dient </w:t>
      </w:r>
      <w:r w:rsidR="00ED1293" w:rsidRPr="00403A88">
        <w:rPr>
          <w:rFonts w:ascii="Arial" w:hAnsi="Arial" w:cs="Arial"/>
          <w:i w:val="0"/>
        </w:rPr>
        <w:t>Inschrijver te verklaren dat zijn</w:t>
      </w:r>
      <w:r>
        <w:rPr>
          <w:rFonts w:ascii="Arial" w:hAnsi="Arial" w:cs="Arial"/>
          <w:i w:val="0"/>
        </w:rPr>
        <w:t xml:space="preserve"> Inschrijving niet tot stand is </w:t>
      </w:r>
      <w:r w:rsidR="00ED1293" w:rsidRPr="00403A88">
        <w:rPr>
          <w:rFonts w:ascii="Arial" w:hAnsi="Arial" w:cs="Arial"/>
          <w:i w:val="0"/>
        </w:rPr>
        <w:t xml:space="preserve">gekomen onder invloed van een </w:t>
      </w:r>
      <w:r w:rsidR="00AA40D1" w:rsidRPr="00403A88">
        <w:rPr>
          <w:rFonts w:ascii="Arial" w:hAnsi="Arial" w:cs="Arial"/>
          <w:i w:val="0"/>
        </w:rPr>
        <w:t>o</w:t>
      </w:r>
      <w:r w:rsidR="005749B6" w:rsidRPr="00403A88">
        <w:rPr>
          <w:rFonts w:ascii="Arial" w:hAnsi="Arial" w:cs="Arial"/>
          <w:i w:val="0"/>
        </w:rPr>
        <w:t>vereenkomst</w:t>
      </w:r>
      <w:r w:rsidR="00ED1293" w:rsidRPr="00403A88">
        <w:rPr>
          <w:rFonts w:ascii="Arial" w:hAnsi="Arial" w:cs="Arial"/>
          <w:i w:val="0"/>
        </w:rPr>
        <w:t xml:space="preserve">, besluit of gedraging in strijd met het Nederlandse of Europese mededingingsrecht. </w:t>
      </w:r>
    </w:p>
    <w:p w:rsidR="008D5120" w:rsidRDefault="00006449" w:rsidP="00006449">
      <w:pPr>
        <w:pStyle w:val="3-Kop3SubparagraafCorversBS"/>
        <w:numPr>
          <w:ilvl w:val="0"/>
          <w:numId w:val="0"/>
        </w:numPr>
        <w:ind w:left="851" w:hanging="567"/>
        <w:rPr>
          <w:rFonts w:ascii="Arial" w:hAnsi="Arial" w:cs="Arial"/>
          <w:i w:val="0"/>
        </w:rPr>
      </w:pPr>
      <w:r>
        <w:rPr>
          <w:rFonts w:ascii="Arial" w:hAnsi="Arial" w:cs="Arial"/>
          <w:i w:val="0"/>
        </w:rPr>
        <w:lastRenderedPageBreak/>
        <w:t>3.</w:t>
      </w:r>
      <w:r w:rsidR="00ED1293" w:rsidRPr="00403A88">
        <w:rPr>
          <w:rFonts w:ascii="Arial" w:hAnsi="Arial" w:cs="Arial"/>
          <w:i w:val="0"/>
        </w:rPr>
        <w:t xml:space="preserve">Deze verklaring dient ondertekend te zijn door een </w:t>
      </w:r>
      <w:r w:rsidR="00C916DE" w:rsidRPr="00403A88">
        <w:rPr>
          <w:rFonts w:ascii="Arial" w:hAnsi="Arial" w:cs="Arial"/>
          <w:i w:val="0"/>
        </w:rPr>
        <w:t>bevoegde vertegenwoordiger</w:t>
      </w:r>
      <w:r w:rsidR="00ED1293" w:rsidRPr="00403A88">
        <w:rPr>
          <w:rFonts w:ascii="Arial" w:hAnsi="Arial" w:cs="Arial"/>
          <w:i w:val="0"/>
        </w:rPr>
        <w:t xml:space="preserve"> die ter zake de Inschrijver</w:t>
      </w:r>
      <w:r w:rsidR="00D20388">
        <w:rPr>
          <w:rFonts w:ascii="Arial" w:hAnsi="Arial" w:cs="Arial"/>
          <w:i w:val="0"/>
        </w:rPr>
        <w:t xml:space="preserve"> rechtsgeldig vertegenwoordigt.</w:t>
      </w:r>
    </w:p>
    <w:p w:rsidR="00C308C0" w:rsidRDefault="00C308C0" w:rsidP="00006449">
      <w:pPr>
        <w:pStyle w:val="3-Kop3SubparagraafCorversBS"/>
        <w:numPr>
          <w:ilvl w:val="0"/>
          <w:numId w:val="0"/>
        </w:numPr>
        <w:ind w:left="851" w:hanging="567"/>
        <w:rPr>
          <w:rFonts w:ascii="Arial" w:hAnsi="Arial" w:cs="Arial"/>
          <w:i w:val="0"/>
        </w:rPr>
      </w:pPr>
    </w:p>
    <w:p w:rsidR="00C308C0" w:rsidRPr="00403A88" w:rsidRDefault="00C308C0" w:rsidP="00006449">
      <w:pPr>
        <w:pStyle w:val="3-Kop3SubparagraafCorversBS"/>
        <w:numPr>
          <w:ilvl w:val="0"/>
          <w:numId w:val="0"/>
        </w:numPr>
        <w:ind w:left="851" w:hanging="567"/>
        <w:rPr>
          <w:rFonts w:ascii="Arial" w:hAnsi="Arial" w:cs="Arial"/>
          <w:i w:val="0"/>
        </w:rPr>
      </w:pPr>
    </w:p>
    <w:p w:rsidR="00AC6CF0" w:rsidRPr="00403A88" w:rsidRDefault="00B15881" w:rsidP="003B66CF">
      <w:pPr>
        <w:pStyle w:val="2-Kop2ParagraafCorversBS"/>
        <w:rPr>
          <w:rFonts w:ascii="Arial" w:hAnsi="Arial" w:cs="Arial"/>
        </w:rPr>
      </w:pPr>
      <w:r w:rsidRPr="00403A88">
        <w:rPr>
          <w:rFonts w:ascii="Arial" w:hAnsi="Arial" w:cs="Arial"/>
        </w:rPr>
        <w:t>Schijnbaar onuitvoerbare Inschrijving</w:t>
      </w:r>
    </w:p>
    <w:p w:rsidR="00B15881" w:rsidRPr="00403A88" w:rsidRDefault="00E24533" w:rsidP="00BB491F">
      <w:pPr>
        <w:pStyle w:val="3-Kop3SubparagraafCorversBS"/>
        <w:rPr>
          <w:rFonts w:ascii="Arial" w:hAnsi="Arial" w:cs="Arial"/>
          <w:i w:val="0"/>
        </w:rPr>
      </w:pPr>
      <w:r w:rsidRPr="00403A88">
        <w:rPr>
          <w:rFonts w:ascii="Arial" w:hAnsi="Arial" w:cs="Arial"/>
          <w:i w:val="0"/>
        </w:rPr>
        <w:t xml:space="preserve">Met overeenkomstige toepassing van </w:t>
      </w:r>
      <w:r w:rsidR="00B15881" w:rsidRPr="00403A88">
        <w:rPr>
          <w:rFonts w:ascii="Arial" w:hAnsi="Arial" w:cs="Arial"/>
          <w:i w:val="0"/>
        </w:rPr>
        <w:t xml:space="preserve">artikel </w:t>
      </w:r>
      <w:r w:rsidR="00BB7581" w:rsidRPr="00403A88">
        <w:rPr>
          <w:rFonts w:ascii="Arial" w:hAnsi="Arial" w:cs="Arial"/>
          <w:i w:val="0"/>
        </w:rPr>
        <w:t>2.116 Aw</w:t>
      </w:r>
      <w:r w:rsidR="00B15881" w:rsidRPr="00403A88">
        <w:rPr>
          <w:rFonts w:ascii="Arial" w:hAnsi="Arial" w:cs="Arial"/>
          <w:i w:val="0"/>
        </w:rPr>
        <w:t xml:space="preserve"> (abnormale </w:t>
      </w:r>
      <w:r w:rsidR="00F623D5" w:rsidRPr="00403A88">
        <w:rPr>
          <w:rFonts w:ascii="Arial" w:hAnsi="Arial" w:cs="Arial"/>
          <w:i w:val="0"/>
        </w:rPr>
        <w:t xml:space="preserve">lage </w:t>
      </w:r>
      <w:r w:rsidR="001A12F4" w:rsidRPr="00403A88">
        <w:rPr>
          <w:rFonts w:ascii="Arial" w:hAnsi="Arial" w:cs="Arial"/>
          <w:i w:val="0"/>
        </w:rPr>
        <w:t>i</w:t>
      </w:r>
      <w:r w:rsidR="00B15881" w:rsidRPr="00403A88">
        <w:rPr>
          <w:rFonts w:ascii="Arial" w:hAnsi="Arial" w:cs="Arial"/>
          <w:i w:val="0"/>
        </w:rPr>
        <w:t>nschrijving)</w:t>
      </w:r>
      <w:r w:rsidR="00F623D5" w:rsidRPr="00403A88">
        <w:rPr>
          <w:rFonts w:ascii="Arial" w:hAnsi="Arial" w:cs="Arial"/>
          <w:i w:val="0"/>
        </w:rPr>
        <w:t xml:space="preserve"> kan </w:t>
      </w:r>
      <w:r w:rsidRPr="00403A88">
        <w:rPr>
          <w:rFonts w:ascii="Arial" w:hAnsi="Arial" w:cs="Arial"/>
          <w:i w:val="0"/>
        </w:rPr>
        <w:t xml:space="preserve">de Aanbestedende Dienst bij een </w:t>
      </w:r>
      <w:r w:rsidR="005749B6" w:rsidRPr="00403A88">
        <w:rPr>
          <w:rFonts w:ascii="Arial" w:hAnsi="Arial" w:cs="Arial"/>
          <w:i w:val="0"/>
        </w:rPr>
        <w:t>Opdracht</w:t>
      </w:r>
      <w:r w:rsidRPr="00403A88">
        <w:rPr>
          <w:rFonts w:ascii="Arial" w:hAnsi="Arial" w:cs="Arial"/>
          <w:i w:val="0"/>
        </w:rPr>
        <w:t xml:space="preserve"> die onuitvoerbaar of onrealistisch</w:t>
      </w:r>
      <w:r w:rsidR="00000F54" w:rsidRPr="00403A88">
        <w:rPr>
          <w:rFonts w:ascii="Arial" w:hAnsi="Arial" w:cs="Arial"/>
          <w:i w:val="0"/>
        </w:rPr>
        <w:t xml:space="preserve"> voorkomt </w:t>
      </w:r>
      <w:r w:rsidR="001A12F4" w:rsidRPr="00403A88">
        <w:rPr>
          <w:rFonts w:ascii="Arial" w:hAnsi="Arial" w:cs="Arial"/>
          <w:i w:val="0"/>
        </w:rPr>
        <w:t>de Inschrijver verzoeken de door hem nodig geachte verduidelijking binnen de door de Aanbestedende Dienst gestelde termijn aan te leveren. Indien de Aanbestedende Diens</w:t>
      </w:r>
      <w:r w:rsidR="00087419" w:rsidRPr="00403A88">
        <w:rPr>
          <w:rFonts w:ascii="Arial" w:hAnsi="Arial" w:cs="Arial"/>
          <w:i w:val="0"/>
        </w:rPr>
        <w:t>t</w:t>
      </w:r>
      <w:r w:rsidR="008B10F6" w:rsidRPr="00403A88">
        <w:rPr>
          <w:rFonts w:ascii="Arial" w:hAnsi="Arial" w:cs="Arial"/>
          <w:i w:val="0"/>
        </w:rPr>
        <w:t>,</w:t>
      </w:r>
      <w:r w:rsidR="00087419" w:rsidRPr="00403A88">
        <w:rPr>
          <w:rFonts w:ascii="Arial" w:hAnsi="Arial" w:cs="Arial"/>
          <w:i w:val="0"/>
        </w:rPr>
        <w:t xml:space="preserve"> </w:t>
      </w:r>
      <w:r w:rsidR="008B10F6" w:rsidRPr="00403A88">
        <w:rPr>
          <w:rFonts w:ascii="Arial" w:hAnsi="Arial" w:cs="Arial"/>
          <w:i w:val="0"/>
        </w:rPr>
        <w:t>gelet op,</w:t>
      </w:r>
      <w:r w:rsidR="001A12F4" w:rsidRPr="00403A88">
        <w:rPr>
          <w:rFonts w:ascii="Arial" w:hAnsi="Arial" w:cs="Arial"/>
          <w:i w:val="0"/>
        </w:rPr>
        <w:t xml:space="preserve"> de gevraagde schriftelijke verduidelijking van o</w:t>
      </w:r>
      <w:r w:rsidR="008B10F6" w:rsidRPr="00403A88">
        <w:rPr>
          <w:rFonts w:ascii="Arial" w:hAnsi="Arial" w:cs="Arial"/>
          <w:i w:val="0"/>
        </w:rPr>
        <w:t xml:space="preserve">ordeel is dat sprake is van </w:t>
      </w:r>
      <w:r w:rsidR="001A12F4" w:rsidRPr="00403A88">
        <w:rPr>
          <w:rFonts w:ascii="Arial" w:hAnsi="Arial" w:cs="Arial"/>
          <w:i w:val="0"/>
        </w:rPr>
        <w:t>een onuitvoerbare of onrealistische Inschrijving</w:t>
      </w:r>
      <w:r w:rsidR="008B10F6" w:rsidRPr="00403A88">
        <w:rPr>
          <w:rFonts w:ascii="Arial" w:hAnsi="Arial" w:cs="Arial"/>
          <w:i w:val="0"/>
        </w:rPr>
        <w:t>,</w:t>
      </w:r>
      <w:r w:rsidR="001A12F4" w:rsidRPr="00403A88">
        <w:rPr>
          <w:rFonts w:ascii="Arial" w:hAnsi="Arial" w:cs="Arial"/>
          <w:i w:val="0"/>
        </w:rPr>
        <w:t xml:space="preserve"> kan hij deze afwijzen.</w:t>
      </w:r>
    </w:p>
    <w:p w:rsidR="008D5120" w:rsidRPr="00403A88" w:rsidRDefault="008D5120" w:rsidP="003B66CF">
      <w:pPr>
        <w:pStyle w:val="2-Kop2ParagraafCorversBS"/>
        <w:rPr>
          <w:rFonts w:ascii="Arial" w:hAnsi="Arial" w:cs="Arial"/>
        </w:rPr>
      </w:pPr>
      <w:r w:rsidRPr="00403A88">
        <w:rPr>
          <w:rFonts w:ascii="Arial" w:hAnsi="Arial" w:cs="Arial"/>
        </w:rPr>
        <w:t>Varianten</w:t>
      </w:r>
    </w:p>
    <w:p w:rsidR="008A5528" w:rsidRPr="00403A88" w:rsidRDefault="00F24D9B" w:rsidP="00BB491F">
      <w:pPr>
        <w:pStyle w:val="3-Kop3SubparagraafCorversBS"/>
        <w:rPr>
          <w:rFonts w:ascii="Arial" w:hAnsi="Arial" w:cs="Arial"/>
          <w:i w:val="0"/>
        </w:rPr>
      </w:pPr>
      <w:r w:rsidRPr="00403A88">
        <w:rPr>
          <w:rFonts w:ascii="Arial" w:hAnsi="Arial" w:cs="Arial"/>
          <w:i w:val="0"/>
        </w:rPr>
        <w:t>De Aanbestedende Dienst heeft na grondige overweging besloten varianten toe te staan</w:t>
      </w:r>
      <w:r w:rsidR="00662C4A">
        <w:rPr>
          <w:rFonts w:ascii="Arial" w:hAnsi="Arial" w:cs="Arial"/>
          <w:i w:val="0"/>
        </w:rPr>
        <w:t>.</w:t>
      </w:r>
      <w:r w:rsidRPr="00403A88">
        <w:rPr>
          <w:rFonts w:ascii="Arial" w:hAnsi="Arial" w:cs="Arial"/>
          <w:i w:val="0"/>
        </w:rPr>
        <w:t xml:space="preserve"> </w:t>
      </w:r>
      <w:r w:rsidR="00662C4A">
        <w:rPr>
          <w:rFonts w:ascii="Arial" w:hAnsi="Arial" w:cs="Arial"/>
          <w:i w:val="0"/>
        </w:rPr>
        <w:t xml:space="preserve"> </w:t>
      </w:r>
    </w:p>
    <w:p w:rsidR="007D1B9A" w:rsidRPr="00403A88" w:rsidRDefault="007D1B9A" w:rsidP="003B66CF">
      <w:pPr>
        <w:pStyle w:val="2-Kop2ParagraafCorversBS"/>
        <w:rPr>
          <w:rFonts w:ascii="Arial" w:hAnsi="Arial" w:cs="Arial"/>
        </w:rPr>
      </w:pPr>
      <w:r w:rsidRPr="00403A88">
        <w:rPr>
          <w:rFonts w:ascii="Arial" w:hAnsi="Arial" w:cs="Arial"/>
        </w:rPr>
        <w:t xml:space="preserve">Aantal </w:t>
      </w:r>
      <w:r w:rsidR="005749B6" w:rsidRPr="00403A88">
        <w:rPr>
          <w:rFonts w:ascii="Arial" w:hAnsi="Arial" w:cs="Arial"/>
        </w:rPr>
        <w:t>Inschrijving</w:t>
      </w:r>
      <w:r w:rsidRPr="00403A88">
        <w:rPr>
          <w:rFonts w:ascii="Arial" w:hAnsi="Arial" w:cs="Arial"/>
        </w:rPr>
        <w:t>en</w:t>
      </w:r>
    </w:p>
    <w:p w:rsidR="007D1B9A" w:rsidRPr="00403A88" w:rsidRDefault="007D1B9A" w:rsidP="00BB491F">
      <w:pPr>
        <w:pStyle w:val="3-Kop3SubparagraafCorversBS"/>
        <w:rPr>
          <w:rFonts w:ascii="Arial" w:hAnsi="Arial" w:cs="Arial"/>
          <w:i w:val="0"/>
        </w:rPr>
      </w:pPr>
      <w:r w:rsidRPr="00403A88">
        <w:rPr>
          <w:rFonts w:ascii="Arial" w:hAnsi="Arial" w:cs="Arial"/>
          <w:i w:val="0"/>
        </w:rPr>
        <w:t xml:space="preserve">Een natuurlijk persoon kan </w:t>
      </w:r>
      <w:r w:rsidR="00662C4A">
        <w:rPr>
          <w:rFonts w:ascii="Arial" w:hAnsi="Arial" w:cs="Arial"/>
          <w:i w:val="0"/>
        </w:rPr>
        <w:t>meerdere malen</w:t>
      </w:r>
      <w:r w:rsidRPr="00403A88">
        <w:rPr>
          <w:rFonts w:ascii="Arial" w:hAnsi="Arial" w:cs="Arial"/>
          <w:i w:val="0"/>
        </w:rPr>
        <w:t xml:space="preserve"> (hetzij zelfstandig hetzij in Combinatie met andere natuurlijke personen, rechtspersonen, hetzij als Hoofd- of Onderaannemer), op deze aanbesteding inschrijven.</w:t>
      </w:r>
    </w:p>
    <w:p w:rsidR="007D1B9A" w:rsidRPr="00403A88" w:rsidRDefault="002A029F" w:rsidP="00BB491F">
      <w:pPr>
        <w:pStyle w:val="3-Kop3SubparagraafCorversBS"/>
        <w:rPr>
          <w:rFonts w:ascii="Arial" w:hAnsi="Arial" w:cs="Arial"/>
          <w:i w:val="0"/>
        </w:rPr>
      </w:pPr>
      <w:r w:rsidRPr="00403A88">
        <w:rPr>
          <w:rFonts w:ascii="Arial" w:hAnsi="Arial" w:cs="Arial"/>
          <w:i w:val="0"/>
        </w:rPr>
        <w:t>Van rechtspersonen die aan elkaar gelieerd zijn in de zin van artikel 2:24a BW of die met elkaar zijn verbonden in een groep als bedoeld in artikel 2:24 b BW (dochtermaatschappijen van dezelfde holding) kan niet meer dan één rechtspersoon inschrijven. Dit lijdt uitzondering i</w:t>
      </w:r>
      <w:r w:rsidR="00B868CF" w:rsidRPr="00403A88">
        <w:rPr>
          <w:rFonts w:ascii="Arial" w:hAnsi="Arial" w:cs="Arial"/>
          <w:i w:val="0"/>
        </w:rPr>
        <w:t xml:space="preserve">ndien meerdere ondernemingen die onderdeel uitmaken van hetzelfde </w:t>
      </w:r>
      <w:r w:rsidR="001D5583" w:rsidRPr="00403A88">
        <w:rPr>
          <w:rFonts w:ascii="Arial" w:hAnsi="Arial" w:cs="Arial"/>
          <w:i w:val="0"/>
        </w:rPr>
        <w:t>c</w:t>
      </w:r>
      <w:r w:rsidR="00B868CF" w:rsidRPr="00403A88">
        <w:rPr>
          <w:rFonts w:ascii="Arial" w:hAnsi="Arial" w:cs="Arial"/>
          <w:i w:val="0"/>
        </w:rPr>
        <w:t>oncern</w:t>
      </w:r>
      <w:r w:rsidR="004E6F9B">
        <w:rPr>
          <w:rFonts w:ascii="Arial" w:hAnsi="Arial" w:cs="Arial"/>
          <w:i w:val="0"/>
        </w:rPr>
        <w:t>,</w:t>
      </w:r>
      <w:r w:rsidR="00B868CF" w:rsidRPr="00403A88">
        <w:rPr>
          <w:rFonts w:ascii="Arial" w:hAnsi="Arial" w:cs="Arial"/>
          <w:i w:val="0"/>
        </w:rPr>
        <w:t xml:space="preserve"> </w:t>
      </w:r>
      <w:r w:rsidR="00B65880" w:rsidRPr="00403A88">
        <w:rPr>
          <w:rFonts w:ascii="Arial" w:hAnsi="Arial" w:cs="Arial"/>
          <w:i w:val="0"/>
        </w:rPr>
        <w:t xml:space="preserve">dan wel dochterondernemingen zijn </w:t>
      </w:r>
      <w:r w:rsidRPr="00403A88">
        <w:rPr>
          <w:rFonts w:ascii="Arial" w:hAnsi="Arial" w:cs="Arial"/>
          <w:i w:val="0"/>
        </w:rPr>
        <w:t xml:space="preserve">en zich </w:t>
      </w:r>
      <w:r w:rsidR="00B868CF" w:rsidRPr="00403A88">
        <w:rPr>
          <w:rFonts w:ascii="Arial" w:hAnsi="Arial" w:cs="Arial"/>
          <w:i w:val="0"/>
        </w:rPr>
        <w:t xml:space="preserve">afzonderlijk inschrijven op deze aanbesteding, </w:t>
      </w:r>
      <w:r w:rsidRPr="00403A88">
        <w:rPr>
          <w:rFonts w:ascii="Arial" w:hAnsi="Arial" w:cs="Arial"/>
          <w:i w:val="0"/>
        </w:rPr>
        <w:t xml:space="preserve">ieder afzonderlijk </w:t>
      </w:r>
      <w:r w:rsidR="004E6F9B">
        <w:rPr>
          <w:rFonts w:ascii="Arial" w:hAnsi="Arial" w:cs="Arial"/>
          <w:i w:val="0"/>
        </w:rPr>
        <w:t>schriftelijk</w:t>
      </w:r>
      <w:r w:rsidR="00B868CF" w:rsidRPr="00403A88">
        <w:rPr>
          <w:rFonts w:ascii="Arial" w:hAnsi="Arial" w:cs="Arial"/>
          <w:i w:val="0"/>
        </w:rPr>
        <w:t xml:space="preserve"> verkla</w:t>
      </w:r>
      <w:r w:rsidR="004E6F9B">
        <w:rPr>
          <w:rFonts w:ascii="Arial" w:hAnsi="Arial" w:cs="Arial"/>
          <w:i w:val="0"/>
        </w:rPr>
        <w:t>art</w:t>
      </w:r>
      <w:r w:rsidR="00B868CF" w:rsidRPr="00403A88">
        <w:rPr>
          <w:rFonts w:ascii="Arial" w:hAnsi="Arial" w:cs="Arial"/>
          <w:i w:val="0"/>
        </w:rPr>
        <w:t xml:space="preserve"> dat zijn Inschrijving in zelfstandigheid, met inachtneming van vertrouwelijkheid en zonder enig overleg met </w:t>
      </w:r>
      <w:r w:rsidR="004E6F9B">
        <w:rPr>
          <w:rFonts w:ascii="Arial" w:hAnsi="Arial" w:cs="Arial"/>
          <w:i w:val="0"/>
        </w:rPr>
        <w:t>andere Inschrijvers tot stand</w:t>
      </w:r>
      <w:r w:rsidR="00B868CF" w:rsidRPr="00403A88">
        <w:rPr>
          <w:rFonts w:ascii="Arial" w:hAnsi="Arial" w:cs="Arial"/>
          <w:i w:val="0"/>
        </w:rPr>
        <w:t xml:space="preserve"> gekomen</w:t>
      </w:r>
      <w:r w:rsidR="004E6F9B">
        <w:rPr>
          <w:rFonts w:ascii="Arial" w:hAnsi="Arial" w:cs="Arial"/>
          <w:i w:val="0"/>
        </w:rPr>
        <w:t xml:space="preserve"> is</w:t>
      </w:r>
      <w:r w:rsidR="00B868CF" w:rsidRPr="00403A88">
        <w:rPr>
          <w:rFonts w:ascii="Arial" w:hAnsi="Arial" w:cs="Arial"/>
          <w:i w:val="0"/>
        </w:rPr>
        <w:t>. Deze verklaring, die eveneens rechtsgeldig dient</w:t>
      </w:r>
      <w:r w:rsidR="001D5583" w:rsidRPr="00403A88">
        <w:rPr>
          <w:rFonts w:ascii="Arial" w:hAnsi="Arial" w:cs="Arial"/>
          <w:i w:val="0"/>
        </w:rPr>
        <w:t xml:space="preserve"> te zijn ondertekend dient</w:t>
      </w:r>
      <w:r w:rsidR="00B868CF" w:rsidRPr="00403A88">
        <w:rPr>
          <w:rFonts w:ascii="Arial" w:hAnsi="Arial" w:cs="Arial"/>
          <w:i w:val="0"/>
        </w:rPr>
        <w:t xml:space="preserve"> op eerste verzoek van de Aanbestedende Dienst te worden overgelegd. Indien de Aanbestedende Dienst constateert dat er is ingeschreven in strijd met deze eis, dan zijn alle betrokken </w:t>
      </w:r>
      <w:r w:rsidR="001D5583" w:rsidRPr="00403A88">
        <w:rPr>
          <w:rFonts w:ascii="Arial" w:hAnsi="Arial" w:cs="Arial"/>
          <w:i w:val="0"/>
        </w:rPr>
        <w:t>I</w:t>
      </w:r>
      <w:r w:rsidR="00B868CF" w:rsidRPr="00403A88">
        <w:rPr>
          <w:rFonts w:ascii="Arial" w:hAnsi="Arial" w:cs="Arial"/>
          <w:i w:val="0"/>
        </w:rPr>
        <w:t xml:space="preserve">nschrijvingen van </w:t>
      </w:r>
      <w:r w:rsidR="001D5583" w:rsidRPr="00403A88">
        <w:rPr>
          <w:rFonts w:ascii="Arial" w:hAnsi="Arial" w:cs="Arial"/>
          <w:i w:val="0"/>
        </w:rPr>
        <w:t xml:space="preserve">het </w:t>
      </w:r>
      <w:r w:rsidR="00B868CF" w:rsidRPr="00403A88">
        <w:rPr>
          <w:rFonts w:ascii="Arial" w:hAnsi="Arial" w:cs="Arial"/>
          <w:i w:val="0"/>
        </w:rPr>
        <w:t xml:space="preserve"> betreffende </w:t>
      </w:r>
      <w:r w:rsidR="001D5583" w:rsidRPr="00403A88">
        <w:rPr>
          <w:rFonts w:ascii="Arial" w:hAnsi="Arial" w:cs="Arial"/>
          <w:i w:val="0"/>
        </w:rPr>
        <w:t>concern</w:t>
      </w:r>
      <w:r w:rsidR="004E6F9B">
        <w:rPr>
          <w:rFonts w:ascii="Arial" w:hAnsi="Arial" w:cs="Arial"/>
          <w:i w:val="0"/>
        </w:rPr>
        <w:t xml:space="preserve"> </w:t>
      </w:r>
      <w:r w:rsidR="00B65880" w:rsidRPr="00403A88">
        <w:rPr>
          <w:rFonts w:ascii="Arial" w:hAnsi="Arial" w:cs="Arial"/>
          <w:i w:val="0"/>
        </w:rPr>
        <w:t xml:space="preserve">dan wel dochtermaatschappijen </w:t>
      </w:r>
      <w:r w:rsidRPr="00403A88">
        <w:rPr>
          <w:rFonts w:ascii="Arial" w:hAnsi="Arial" w:cs="Arial"/>
          <w:i w:val="0"/>
        </w:rPr>
        <w:t xml:space="preserve">ongeldig </w:t>
      </w:r>
      <w:r w:rsidR="00B868CF" w:rsidRPr="00403A88">
        <w:rPr>
          <w:rFonts w:ascii="Arial" w:hAnsi="Arial" w:cs="Arial"/>
          <w:i w:val="0"/>
        </w:rPr>
        <w:t>.</w:t>
      </w:r>
    </w:p>
    <w:p w:rsidR="009F3A88" w:rsidRPr="00403A88" w:rsidRDefault="009F3A88" w:rsidP="009F3A88">
      <w:pPr>
        <w:pStyle w:val="2-Kop2ParagraafCorversBS"/>
        <w:rPr>
          <w:rFonts w:ascii="Arial" w:hAnsi="Arial" w:cs="Arial"/>
        </w:rPr>
      </w:pPr>
      <w:r w:rsidRPr="00403A88">
        <w:rPr>
          <w:rFonts w:ascii="Arial" w:hAnsi="Arial" w:cs="Arial"/>
        </w:rPr>
        <w:t>Inschrijving als Combinatie</w:t>
      </w:r>
    </w:p>
    <w:p w:rsidR="009F3A88" w:rsidRPr="0015068C" w:rsidRDefault="009F3A88" w:rsidP="00695AF3">
      <w:pPr>
        <w:pStyle w:val="3-Kop3SubparagraafCorversBS"/>
        <w:rPr>
          <w:rFonts w:ascii="Arial" w:hAnsi="Arial" w:cs="Arial"/>
          <w:i w:val="0"/>
        </w:rPr>
      </w:pPr>
      <w:r w:rsidRPr="0015068C">
        <w:rPr>
          <w:rFonts w:ascii="Arial" w:hAnsi="Arial" w:cs="Arial"/>
          <w:i w:val="0"/>
        </w:rPr>
        <w:t xml:space="preserve">Inschrijven als Combinatie is toegestaan. In geval van een Combinatie dient ieder van de combinanten de in </w:t>
      </w:r>
      <w:r w:rsidR="00C308C0">
        <w:rPr>
          <w:rFonts w:ascii="Arial" w:hAnsi="Arial" w:cs="Arial"/>
          <w:i w:val="0"/>
        </w:rPr>
        <w:t>Bijlage 7. Uniforme eigen Verklaring</w:t>
      </w:r>
      <w:r w:rsidRPr="0015068C">
        <w:rPr>
          <w:rFonts w:ascii="Arial" w:hAnsi="Arial" w:cs="Arial"/>
          <w:i w:val="0"/>
        </w:rPr>
        <w:t xml:space="preserve"> in </w:t>
      </w:r>
      <w:r w:rsidR="00F15D4B" w:rsidRPr="0015068C">
        <w:rPr>
          <w:rFonts w:ascii="Arial" w:hAnsi="Arial" w:cs="Arial"/>
          <w:i w:val="0"/>
        </w:rPr>
        <w:t xml:space="preserve">te vullen. Indien de </w:t>
      </w:r>
      <w:r w:rsidR="00C76E54">
        <w:rPr>
          <w:rFonts w:ascii="Arial" w:hAnsi="Arial" w:cs="Arial"/>
          <w:i w:val="0"/>
        </w:rPr>
        <w:t>O</w:t>
      </w:r>
      <w:r w:rsidR="008E24EF">
        <w:rPr>
          <w:rFonts w:ascii="Arial" w:hAnsi="Arial" w:cs="Arial"/>
          <w:i w:val="0"/>
        </w:rPr>
        <w:t>pdracht</w:t>
      </w:r>
      <w:r w:rsidRPr="0015068C">
        <w:rPr>
          <w:rFonts w:ascii="Arial" w:hAnsi="Arial" w:cs="Arial"/>
          <w:i w:val="0"/>
        </w:rPr>
        <w:t xml:space="preserve">  w</w:t>
      </w:r>
      <w:r w:rsidR="00C308C0">
        <w:rPr>
          <w:rFonts w:ascii="Arial" w:hAnsi="Arial" w:cs="Arial"/>
          <w:i w:val="0"/>
        </w:rPr>
        <w:t xml:space="preserve">ordt gegund aan een Combinatie </w:t>
      </w:r>
      <w:r w:rsidRPr="0015068C">
        <w:rPr>
          <w:rFonts w:ascii="Arial" w:hAnsi="Arial" w:cs="Arial"/>
          <w:i w:val="0"/>
        </w:rPr>
        <w:t>dan dient bij voorlopige gunning op verzoek van de Aanbestedende Dienst  de in</w:t>
      </w:r>
      <w:r w:rsidR="00695AF3" w:rsidRPr="0015068C">
        <w:rPr>
          <w:rFonts w:ascii="Arial" w:hAnsi="Arial" w:cs="Arial"/>
          <w:i w:val="0"/>
        </w:rPr>
        <w:t xml:space="preserve"> </w:t>
      </w:r>
      <w:r w:rsidR="00695AF3" w:rsidRPr="00C308C0">
        <w:rPr>
          <w:rFonts w:ascii="Arial" w:hAnsi="Arial" w:cs="Arial"/>
          <w:i w:val="0"/>
        </w:rPr>
        <w:t>Bijlage</w:t>
      </w:r>
      <w:r w:rsidR="00C308C0" w:rsidRPr="00C308C0">
        <w:rPr>
          <w:rFonts w:ascii="Arial" w:hAnsi="Arial" w:cs="Arial"/>
          <w:i w:val="0"/>
        </w:rPr>
        <w:t xml:space="preserve"> 16 </w:t>
      </w:r>
      <w:r w:rsidR="004E6F9B" w:rsidRPr="00C308C0">
        <w:rPr>
          <w:rFonts w:ascii="Arial" w:hAnsi="Arial" w:cs="Arial"/>
          <w:i w:val="0"/>
        </w:rPr>
        <w:t>Combinatieverklaring</w:t>
      </w:r>
      <w:r w:rsidR="004E6F9B" w:rsidRPr="00456681">
        <w:rPr>
          <w:rFonts w:ascii="Arial" w:hAnsi="Arial" w:cs="Arial"/>
          <w:i w:val="0"/>
          <w:color w:val="FF0000"/>
        </w:rPr>
        <w:t xml:space="preserve"> </w:t>
      </w:r>
      <w:r w:rsidRPr="0015068C">
        <w:rPr>
          <w:rFonts w:ascii="Arial" w:hAnsi="Arial" w:cs="Arial"/>
          <w:i w:val="0"/>
        </w:rPr>
        <w:t xml:space="preserve">opgenomen model  te worden ingediend waarbij tevens wordt aangegeven welk onderdeel van de Opdracht door de combinant wordt uitgevoerd. </w:t>
      </w:r>
    </w:p>
    <w:p w:rsidR="009F3A88" w:rsidRPr="00403A88" w:rsidRDefault="009F3A88" w:rsidP="00BB491F">
      <w:pPr>
        <w:pStyle w:val="3-Kop3SubparagraafCorversBS"/>
        <w:rPr>
          <w:rFonts w:ascii="Arial" w:hAnsi="Arial" w:cs="Arial"/>
          <w:i w:val="0"/>
        </w:rPr>
      </w:pPr>
      <w:r w:rsidRPr="00403A88">
        <w:rPr>
          <w:rFonts w:ascii="Arial" w:hAnsi="Arial" w:cs="Arial"/>
          <w:i w:val="0"/>
        </w:rPr>
        <w:lastRenderedPageBreak/>
        <w:t xml:space="preserve">Iedere combinant dient zelfstandig te verklaren dat geen van de in hoofdstuk </w:t>
      </w:r>
      <w:r w:rsidR="00BC0880">
        <w:fldChar w:fldCharType="begin"/>
      </w:r>
      <w:r w:rsidR="00BC0880">
        <w:instrText xml:space="preserve"> REF _Ref347825008 \r \h  \* MERGEFORMAT </w:instrText>
      </w:r>
      <w:r w:rsidR="00BC0880">
        <w:fldChar w:fldCharType="separate"/>
      </w:r>
      <w:r w:rsidR="008D38B1">
        <w:t>5</w:t>
      </w:r>
      <w:r w:rsidR="00BC0880">
        <w:fldChar w:fldCharType="end"/>
      </w:r>
      <w:r w:rsidRPr="00403A88">
        <w:rPr>
          <w:rFonts w:ascii="Arial" w:hAnsi="Arial" w:cs="Arial"/>
          <w:i w:val="0"/>
        </w:rPr>
        <w:t xml:space="preserve"> van dit Aanbestedingsdocument opgenomen uitsluitingsgronden op hem van toepassing is. Voorts geldt dat aan elke minimumeis ten aanzien van de selectie minimaal één combinant dient te voldoen, met uitzondering van de eis in par. </w:t>
      </w:r>
      <w:r w:rsidR="00BC0880">
        <w:fldChar w:fldCharType="begin"/>
      </w:r>
      <w:r w:rsidR="00BC0880">
        <w:instrText xml:space="preserve"> REF _Ref292262126 \r \h  \* MERGEFORMAT </w:instrText>
      </w:r>
      <w:r w:rsidR="00BC0880">
        <w:fldChar w:fldCharType="separate"/>
      </w:r>
      <w:r w:rsidR="008D38B1" w:rsidRPr="008D38B1">
        <w:rPr>
          <w:rFonts w:ascii="Arial" w:hAnsi="Arial" w:cs="Arial"/>
          <w:i w:val="0"/>
        </w:rPr>
        <w:t>6.1.4</w:t>
      </w:r>
      <w:r w:rsidR="00BC0880">
        <w:fldChar w:fldCharType="end"/>
      </w:r>
      <w:r w:rsidRPr="00403A88">
        <w:rPr>
          <w:rFonts w:ascii="Arial" w:hAnsi="Arial" w:cs="Arial"/>
          <w:i w:val="0"/>
        </w:rPr>
        <w:t>. Aan deze laatstgenoemde eis moeten alle combinanten individueel voldoen.</w:t>
      </w:r>
    </w:p>
    <w:p w:rsidR="009F3A88" w:rsidRPr="00403A88" w:rsidRDefault="009F3A88" w:rsidP="00BB491F">
      <w:pPr>
        <w:pStyle w:val="3-Kop3SubparagraafCorversBS"/>
        <w:rPr>
          <w:rFonts w:ascii="Arial" w:hAnsi="Arial" w:cs="Arial"/>
          <w:i w:val="0"/>
        </w:rPr>
      </w:pPr>
      <w:r w:rsidRPr="00403A88">
        <w:rPr>
          <w:rFonts w:ascii="Arial" w:hAnsi="Arial" w:cs="Arial"/>
          <w:i w:val="0"/>
        </w:rPr>
        <w:t xml:space="preserve">Inschrijvers die in Combinatie inschrijven zijn hoofdelijk aansprakelijk voor de nakoming van alle uit de Opdracht voortvloeiende verplichtingen. Bij gunning aan de Combinatie dient de Combinatie een rechtsvorm aan te nemen, waarbij ieder van de deelnemers hoofdelijk aansprakelijk is voor alle uit de Opdracht voortvloeiende verplichtingen. </w:t>
      </w:r>
    </w:p>
    <w:p w:rsidR="009F3A88" w:rsidRPr="00403A88" w:rsidRDefault="009F3A88" w:rsidP="00BB491F">
      <w:pPr>
        <w:pStyle w:val="3-Kop3SubparagraafCorversBS"/>
        <w:rPr>
          <w:rFonts w:ascii="Arial" w:hAnsi="Arial" w:cs="Arial"/>
          <w:i w:val="0"/>
        </w:rPr>
      </w:pPr>
      <w:r w:rsidRPr="00403A88">
        <w:rPr>
          <w:rFonts w:ascii="Arial" w:hAnsi="Arial" w:cs="Arial"/>
          <w:i w:val="0"/>
        </w:rPr>
        <w:t>De Combinatie geldt als één Inschrijver. Na Inschrijving kan de Combinat</w:t>
      </w:r>
      <w:r w:rsidR="00FA2026">
        <w:rPr>
          <w:rFonts w:ascii="Arial" w:hAnsi="Arial" w:cs="Arial"/>
          <w:i w:val="0"/>
        </w:rPr>
        <w:t xml:space="preserve">ie niet meer van combinanten </w:t>
      </w:r>
      <w:r w:rsidRPr="00403A88">
        <w:rPr>
          <w:rFonts w:ascii="Arial" w:hAnsi="Arial" w:cs="Arial"/>
          <w:i w:val="0"/>
        </w:rPr>
        <w:t>wisselen, tenzij de O</w:t>
      </w:r>
      <w:r w:rsidR="008E24EF">
        <w:rPr>
          <w:rFonts w:ascii="Arial" w:hAnsi="Arial" w:cs="Arial"/>
          <w:i w:val="0"/>
        </w:rPr>
        <w:t>pdrach</w:t>
      </w:r>
      <w:r w:rsidRPr="00403A88">
        <w:rPr>
          <w:rFonts w:ascii="Arial" w:hAnsi="Arial" w:cs="Arial"/>
          <w:i w:val="0"/>
        </w:rPr>
        <w:t xml:space="preserve">t hier mogelijkheden toe biedt. </w:t>
      </w:r>
    </w:p>
    <w:p w:rsidR="009F3A88" w:rsidRPr="00403A88" w:rsidRDefault="009F3A88" w:rsidP="009F3A88">
      <w:pPr>
        <w:pStyle w:val="2-Kop2ParagraafCorversBS"/>
        <w:rPr>
          <w:rFonts w:ascii="Arial" w:hAnsi="Arial" w:cs="Arial"/>
        </w:rPr>
      </w:pPr>
      <w:r w:rsidRPr="00403A88">
        <w:rPr>
          <w:rFonts w:ascii="Arial" w:hAnsi="Arial" w:cs="Arial"/>
        </w:rPr>
        <w:t>Inschrijving als Hoofdaannemer</w:t>
      </w:r>
    </w:p>
    <w:p w:rsidR="009F3A88" w:rsidRPr="005C5E7C" w:rsidRDefault="009F3A88" w:rsidP="00096A6B">
      <w:pPr>
        <w:pStyle w:val="3-Kop3SubparagraafCorversBS"/>
        <w:rPr>
          <w:rFonts w:ascii="Arial" w:hAnsi="Arial" w:cs="Arial"/>
          <w:i w:val="0"/>
        </w:rPr>
      </w:pPr>
      <w:r w:rsidRPr="005C5E7C">
        <w:rPr>
          <w:rFonts w:ascii="Arial" w:hAnsi="Arial" w:cs="Arial"/>
          <w:i w:val="0"/>
        </w:rPr>
        <w:t xml:space="preserve">In geval van hoofd/onderaanneming dient alleen de Hoofdaannemer aan de gestelde eisen te voldoen en de gevraagde gegevens over te leggen. De </w:t>
      </w:r>
      <w:r w:rsidRPr="00C308C0">
        <w:rPr>
          <w:rFonts w:ascii="Arial" w:hAnsi="Arial" w:cs="Arial"/>
          <w:i w:val="0"/>
        </w:rPr>
        <w:t xml:space="preserve">Onderaannemersverklaring van </w:t>
      </w:r>
      <w:r w:rsidR="00096A6B" w:rsidRPr="00C308C0">
        <w:rPr>
          <w:rFonts w:ascii="Arial" w:hAnsi="Arial" w:cs="Arial"/>
          <w:i w:val="0"/>
        </w:rPr>
        <w:t>Bijlage</w:t>
      </w:r>
      <w:r w:rsidR="005C5E7C" w:rsidRPr="00C308C0">
        <w:rPr>
          <w:rFonts w:ascii="Arial" w:hAnsi="Arial" w:cs="Arial"/>
          <w:i w:val="0"/>
        </w:rPr>
        <w:t>1</w:t>
      </w:r>
      <w:r w:rsidR="00C308C0" w:rsidRPr="00C308C0">
        <w:rPr>
          <w:rFonts w:ascii="Arial" w:hAnsi="Arial" w:cs="Arial"/>
          <w:i w:val="0"/>
        </w:rPr>
        <w:t>7</w:t>
      </w:r>
      <w:r w:rsidR="00D10F42" w:rsidRPr="00C308C0">
        <w:rPr>
          <w:rFonts w:ascii="Arial" w:hAnsi="Arial" w:cs="Arial"/>
          <w:i w:val="0"/>
        </w:rPr>
        <w:t xml:space="preserve"> </w:t>
      </w:r>
      <w:r w:rsidRPr="005C5E7C">
        <w:rPr>
          <w:rFonts w:ascii="Arial" w:hAnsi="Arial" w:cs="Arial"/>
          <w:i w:val="0"/>
        </w:rPr>
        <w:t>dient bij voorlopige gunning te worden ingediend.</w:t>
      </w:r>
    </w:p>
    <w:p w:rsidR="009F3A88" w:rsidRPr="00403A88" w:rsidRDefault="009F3A88" w:rsidP="00BB491F">
      <w:pPr>
        <w:pStyle w:val="3-Kop3SubparagraafCorversBS"/>
        <w:rPr>
          <w:rFonts w:ascii="Arial" w:hAnsi="Arial" w:cs="Arial"/>
          <w:i w:val="0"/>
        </w:rPr>
      </w:pPr>
      <w:r w:rsidRPr="00403A88">
        <w:rPr>
          <w:rFonts w:ascii="Arial" w:hAnsi="Arial" w:cs="Arial"/>
          <w:i w:val="0"/>
        </w:rPr>
        <w:t>Indien de Hoofdaannemer een beroep doet op bijvoorbeeld de technische bekwaamheid en/of de financiële en economische draagkra</w:t>
      </w:r>
      <w:r w:rsidR="006E1399">
        <w:rPr>
          <w:rFonts w:ascii="Arial" w:hAnsi="Arial" w:cs="Arial"/>
          <w:i w:val="0"/>
        </w:rPr>
        <w:t xml:space="preserve">cht van de Onderaannemer dient </w:t>
      </w:r>
      <w:r w:rsidRPr="00403A88">
        <w:rPr>
          <w:rFonts w:ascii="Arial" w:hAnsi="Arial" w:cs="Arial"/>
          <w:i w:val="0"/>
        </w:rPr>
        <w:t xml:space="preserve">dit in </w:t>
      </w:r>
      <w:r w:rsidR="00C308C0" w:rsidRPr="00C308C0">
        <w:rPr>
          <w:rFonts w:ascii="Arial" w:hAnsi="Arial" w:cs="Arial"/>
          <w:i w:val="0"/>
        </w:rPr>
        <w:t xml:space="preserve">Bijlage 7. Uniforme Eigen Verklaring </w:t>
      </w:r>
      <w:r w:rsidRPr="00403A88">
        <w:rPr>
          <w:rFonts w:ascii="Arial" w:hAnsi="Arial" w:cs="Arial"/>
          <w:i w:val="0"/>
        </w:rPr>
        <w:t xml:space="preserve">te worden opgenomen. Bij voorlopige gunning  dient dan  een verklaring conform </w:t>
      </w:r>
      <w:r w:rsidR="00BC0880">
        <w:fldChar w:fldCharType="begin"/>
      </w:r>
      <w:r w:rsidR="00BC0880">
        <w:instrText xml:space="preserve"> REF _Ref292262153 \h  \* MERGEFORMAT </w:instrText>
      </w:r>
      <w:r w:rsidR="00BC0880">
        <w:fldChar w:fldCharType="separate"/>
      </w:r>
      <w:r w:rsidR="008D38B1" w:rsidRPr="008D38B1">
        <w:rPr>
          <w:rFonts w:ascii="Arial" w:hAnsi="Arial" w:cs="Arial"/>
          <w:i w:val="0"/>
        </w:rPr>
        <w:t>Bijlage 19.  Beroep op bekwaamheid Derden</w:t>
      </w:r>
      <w:r w:rsidR="00BC0880">
        <w:fldChar w:fldCharType="end"/>
      </w:r>
      <w:r w:rsidRPr="00403A88">
        <w:rPr>
          <w:rFonts w:ascii="Arial" w:hAnsi="Arial" w:cs="Arial"/>
          <w:i w:val="0"/>
        </w:rPr>
        <w:t xml:space="preserve"> te worden ingediend. Na Inschrijving kan de Hoofdaannemer niet meer van Onderaannemer wisselen, tenzij de O</w:t>
      </w:r>
      <w:r w:rsidR="008E24EF">
        <w:rPr>
          <w:rFonts w:ascii="Arial" w:hAnsi="Arial" w:cs="Arial"/>
          <w:i w:val="0"/>
        </w:rPr>
        <w:t>pdracht</w:t>
      </w:r>
      <w:r w:rsidRPr="00403A88">
        <w:rPr>
          <w:rFonts w:ascii="Arial" w:hAnsi="Arial" w:cs="Arial"/>
          <w:i w:val="0"/>
        </w:rPr>
        <w:t xml:space="preserve"> hier mogelijkheden toe biedt.</w:t>
      </w:r>
    </w:p>
    <w:p w:rsidR="009F3A88" w:rsidRPr="00403A88" w:rsidRDefault="00A80903" w:rsidP="00BB491F">
      <w:pPr>
        <w:pStyle w:val="3-Kop3SubparagraafCorversBS"/>
        <w:rPr>
          <w:rFonts w:ascii="Arial" w:hAnsi="Arial" w:cs="Arial"/>
          <w:i w:val="0"/>
        </w:rPr>
      </w:pPr>
      <w:r>
        <w:rPr>
          <w:rFonts w:ascii="Arial" w:hAnsi="Arial" w:cs="Arial"/>
          <w:i w:val="0"/>
        </w:rPr>
        <w:t xml:space="preserve">In geval van hoofd- en </w:t>
      </w:r>
      <w:r w:rsidR="009F3A88" w:rsidRPr="00403A88">
        <w:rPr>
          <w:rFonts w:ascii="Arial" w:hAnsi="Arial" w:cs="Arial"/>
          <w:i w:val="0"/>
        </w:rPr>
        <w:t xml:space="preserve">onderaanneming is de Hoofdaannemer de enige contractuele wederpartij van de Aanbestedende Dienst. </w:t>
      </w:r>
    </w:p>
    <w:p w:rsidR="009F3A88" w:rsidRPr="00403A88" w:rsidRDefault="009F3A88" w:rsidP="009F3A88">
      <w:pPr>
        <w:pStyle w:val="2-Kop2ParagraafCorversBS"/>
        <w:rPr>
          <w:rFonts w:ascii="Arial" w:hAnsi="Arial" w:cs="Arial"/>
        </w:rPr>
      </w:pPr>
      <w:r w:rsidRPr="00403A88">
        <w:rPr>
          <w:rFonts w:ascii="Arial" w:hAnsi="Arial" w:cs="Arial"/>
        </w:rPr>
        <w:t xml:space="preserve">Inschrijving als onderdeel van een concern/holding </w:t>
      </w:r>
    </w:p>
    <w:p w:rsidR="009F3A88" w:rsidRPr="005C5E7C" w:rsidRDefault="009F3A88" w:rsidP="00E15E94">
      <w:pPr>
        <w:pStyle w:val="3-Kop3SubparagraafCorversBS"/>
        <w:ind w:left="1560" w:hanging="709"/>
        <w:rPr>
          <w:rFonts w:ascii="Arial" w:hAnsi="Arial" w:cs="Arial"/>
          <w:i w:val="0"/>
        </w:rPr>
      </w:pPr>
      <w:r w:rsidRPr="00403A88">
        <w:rPr>
          <w:rFonts w:ascii="Arial" w:hAnsi="Arial" w:cs="Arial"/>
          <w:i w:val="0"/>
        </w:rPr>
        <w:t>Indien een Inschrijver die onderdeel uitmaakt van een holding of concern een beroep doet op de geconsolideerde balans voor de financiële draagkracht dient de holding of het concern bij voorlopige gunning de garantverklaring in te dienen</w:t>
      </w:r>
      <w:r w:rsidR="005E2ED7">
        <w:rPr>
          <w:rFonts w:ascii="Arial" w:hAnsi="Arial" w:cs="Arial"/>
          <w:i w:val="0"/>
        </w:rPr>
        <w:t xml:space="preserve"> volgens</w:t>
      </w:r>
      <w:r w:rsidRPr="00403A88">
        <w:rPr>
          <w:rFonts w:ascii="Arial" w:hAnsi="Arial" w:cs="Arial"/>
          <w:i w:val="0"/>
        </w:rPr>
        <w:t xml:space="preserve"> </w:t>
      </w:r>
      <w:r w:rsidR="00BC0880">
        <w:fldChar w:fldCharType="begin"/>
      </w:r>
      <w:r w:rsidR="00BC0880">
        <w:instrText xml:space="preserve"> REF _Ref292262153 \h  \* MERGEFORMAT </w:instrText>
      </w:r>
      <w:r w:rsidR="00BC0880">
        <w:fldChar w:fldCharType="separate"/>
      </w:r>
      <w:r w:rsidR="008D38B1" w:rsidRPr="008D38B1">
        <w:rPr>
          <w:rFonts w:ascii="Arial" w:hAnsi="Arial" w:cs="Arial"/>
          <w:i w:val="0"/>
        </w:rPr>
        <w:t xml:space="preserve">Bijlage 19.  Beroep op </w:t>
      </w:r>
      <w:r w:rsidR="008D38B1" w:rsidRPr="008D38B1">
        <w:rPr>
          <w:rFonts w:ascii="Arial" w:hAnsi="Arial" w:cs="Arial"/>
        </w:rPr>
        <w:t>bekwaamheid Derden</w:t>
      </w:r>
      <w:r w:rsidR="00BC0880">
        <w:fldChar w:fldCharType="end"/>
      </w:r>
    </w:p>
    <w:p w:rsidR="008D5120" w:rsidRPr="00693A3E" w:rsidRDefault="009F3A88" w:rsidP="00AD6AB7">
      <w:pPr>
        <w:pStyle w:val="3-Kop3SubparagraafCorversBS"/>
        <w:ind w:left="1560" w:hanging="709"/>
        <w:rPr>
          <w:rFonts w:ascii="Arial" w:hAnsi="Arial" w:cs="Arial"/>
        </w:rPr>
      </w:pPr>
      <w:r w:rsidRPr="00693A3E">
        <w:rPr>
          <w:rFonts w:ascii="Arial" w:hAnsi="Arial" w:cs="Arial"/>
        </w:rPr>
        <w:t>De holding of concern stelt zich bij gunning van de Opdracht volledig en onvoorwaardelijk garant voor de nakoming van de O</w:t>
      </w:r>
      <w:r w:rsidR="008E24EF" w:rsidRPr="00693A3E">
        <w:rPr>
          <w:rFonts w:ascii="Arial" w:hAnsi="Arial" w:cs="Arial"/>
        </w:rPr>
        <w:t>pdracht</w:t>
      </w:r>
      <w:r w:rsidRPr="00693A3E">
        <w:rPr>
          <w:rFonts w:ascii="Arial" w:hAnsi="Arial" w:cs="Arial"/>
        </w:rPr>
        <w:t xml:space="preserve"> en de uit de rechtshandelingen van Inschrijver voortvloeiende schulden (in geval van een holding, conform het bepaalde in artikel 2:403 sub f BW).</w:t>
      </w:r>
    </w:p>
    <w:p w:rsidR="008D5120" w:rsidRPr="00403A88" w:rsidRDefault="00373EC6" w:rsidP="00AD6AB7">
      <w:pPr>
        <w:pStyle w:val="1-Kop1MemoCorversenBS"/>
        <w:rPr>
          <w:rFonts w:ascii="Arial" w:hAnsi="Arial" w:cs="Arial"/>
        </w:rPr>
      </w:pPr>
      <w:r w:rsidRPr="00403A88">
        <w:rPr>
          <w:rFonts w:ascii="Arial" w:hAnsi="Arial" w:cs="Arial"/>
        </w:rPr>
        <w:br w:type="page"/>
      </w:r>
      <w:bookmarkStart w:id="14" w:name="_Toc358214208"/>
      <w:r w:rsidR="008D5120" w:rsidRPr="00403A88">
        <w:rPr>
          <w:rFonts w:ascii="Arial" w:hAnsi="Arial" w:cs="Arial"/>
        </w:rPr>
        <w:lastRenderedPageBreak/>
        <w:t>Opening van de Inschrijvingen</w:t>
      </w:r>
      <w:bookmarkEnd w:id="14"/>
    </w:p>
    <w:p w:rsidR="008D5120" w:rsidRPr="00403A88" w:rsidRDefault="008D5120" w:rsidP="003B66CF">
      <w:pPr>
        <w:pStyle w:val="2-Kop2ParagraafCorversBS"/>
        <w:rPr>
          <w:rFonts w:ascii="Arial" w:hAnsi="Arial" w:cs="Arial"/>
        </w:rPr>
      </w:pPr>
      <w:r w:rsidRPr="00403A88">
        <w:rPr>
          <w:rFonts w:ascii="Arial" w:hAnsi="Arial" w:cs="Arial"/>
        </w:rPr>
        <w:t>Algemeen</w:t>
      </w:r>
    </w:p>
    <w:p w:rsidR="008D5120" w:rsidRPr="00403A88" w:rsidRDefault="008D5120" w:rsidP="00BB491F">
      <w:pPr>
        <w:pStyle w:val="3-Kop3SubparagraafCorversBS"/>
        <w:rPr>
          <w:rFonts w:ascii="Arial" w:hAnsi="Arial" w:cs="Arial"/>
          <w:i w:val="0"/>
        </w:rPr>
      </w:pPr>
      <w:r w:rsidRPr="00403A88">
        <w:rPr>
          <w:rFonts w:ascii="Arial" w:hAnsi="Arial" w:cs="Arial"/>
          <w:i w:val="0"/>
        </w:rPr>
        <w:t>De Aanbestedende Dienst opent de Inschrijvingen aansluitend op het tijdstip van de sluitingstermijn van de Inschrijvingen</w:t>
      </w:r>
      <w:r w:rsidR="001D5583" w:rsidRPr="00403A88">
        <w:rPr>
          <w:rFonts w:ascii="Arial" w:hAnsi="Arial" w:cs="Arial"/>
          <w:i w:val="0"/>
        </w:rPr>
        <w:t>.</w:t>
      </w:r>
      <w:r w:rsidR="006B4E0D" w:rsidRPr="00403A88">
        <w:rPr>
          <w:rFonts w:ascii="Arial" w:hAnsi="Arial" w:cs="Arial"/>
          <w:i w:val="0"/>
        </w:rPr>
        <w:t xml:space="preserve"> </w:t>
      </w:r>
      <w:r w:rsidRPr="00403A88">
        <w:rPr>
          <w:rFonts w:ascii="Arial" w:hAnsi="Arial" w:cs="Arial"/>
          <w:i w:val="0"/>
        </w:rPr>
        <w:t xml:space="preserve">Op </w:t>
      </w:r>
      <w:r w:rsidR="00093EC9" w:rsidRPr="00403A88">
        <w:rPr>
          <w:rFonts w:ascii="Arial" w:hAnsi="Arial" w:cs="Arial"/>
          <w:i w:val="0"/>
        </w:rPr>
        <w:t>het in par.</w:t>
      </w:r>
      <w:r w:rsidR="00414DDA" w:rsidRPr="00403A88">
        <w:rPr>
          <w:rFonts w:ascii="Arial" w:hAnsi="Arial" w:cs="Arial"/>
          <w:i w:val="0"/>
        </w:rPr>
        <w:t xml:space="preserve">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093EC9" w:rsidRPr="00403A88">
        <w:rPr>
          <w:rFonts w:ascii="Arial" w:hAnsi="Arial" w:cs="Arial"/>
          <w:i w:val="0"/>
        </w:rPr>
        <w:t xml:space="preserve"> vermelde tijdstip </w:t>
      </w:r>
      <w:r w:rsidRPr="00403A88">
        <w:rPr>
          <w:rFonts w:ascii="Arial" w:hAnsi="Arial" w:cs="Arial"/>
          <w:i w:val="0"/>
        </w:rPr>
        <w:t>zal de openbare opening van de Inschri</w:t>
      </w:r>
      <w:r w:rsidR="00414DDA" w:rsidRPr="00403A88">
        <w:rPr>
          <w:rFonts w:ascii="Arial" w:hAnsi="Arial" w:cs="Arial"/>
          <w:i w:val="0"/>
        </w:rPr>
        <w:t>jvingen plaatsvinden. Maximaal twee</w:t>
      </w:r>
      <w:r w:rsidRPr="00403A88">
        <w:rPr>
          <w:rFonts w:ascii="Arial" w:hAnsi="Arial" w:cs="Arial"/>
          <w:i w:val="0"/>
        </w:rPr>
        <w:t xml:space="preserve"> vertegenwoordigers per Inschrijver kunnen hierbij aanwezig zijn. Bij de opening worden alleen de namen van de Inschrijvers medegedeeld. Prijzen en andere informatie over de Inschrijvingen worden niet kenbaar gemaakt. </w:t>
      </w:r>
      <w:r w:rsidRPr="00403A88">
        <w:rPr>
          <w:rFonts w:ascii="Arial" w:hAnsi="Arial" w:cs="Arial"/>
          <w:i w:val="0"/>
        </w:rPr>
        <w:br/>
        <w:t>Inschrijvers worden verzocht zich vooraf schriftelijk (per fax, brief of e-mail) aan te melden bij de Aanbestedende Dienst voor de opening.</w:t>
      </w:r>
    </w:p>
    <w:p w:rsidR="008D5120" w:rsidRPr="00403A88" w:rsidRDefault="008D5120" w:rsidP="00BB491F">
      <w:pPr>
        <w:pStyle w:val="3-Kop3SubparagraafCorversBS"/>
        <w:rPr>
          <w:rFonts w:ascii="Arial" w:hAnsi="Arial" w:cs="Arial"/>
          <w:i w:val="0"/>
        </w:rPr>
      </w:pPr>
      <w:r w:rsidRPr="00403A88">
        <w:rPr>
          <w:rFonts w:ascii="Arial" w:hAnsi="Arial" w:cs="Arial"/>
          <w:i w:val="0"/>
        </w:rPr>
        <w:t>Van de opening van de Inschrijvingen wordt een proces-verbaal opgemaakt. De Inschrijvers ontvangen van dit proces-verbaal een afschrift.</w:t>
      </w:r>
    </w:p>
    <w:p w:rsidR="008D5120" w:rsidRPr="00403A88" w:rsidRDefault="008D5120" w:rsidP="003B66CF">
      <w:pPr>
        <w:pStyle w:val="2-Kop2ParagraafCorversBS"/>
        <w:rPr>
          <w:rFonts w:ascii="Arial" w:hAnsi="Arial" w:cs="Arial"/>
        </w:rPr>
      </w:pPr>
      <w:r w:rsidRPr="00403A88">
        <w:rPr>
          <w:rFonts w:ascii="Arial" w:hAnsi="Arial" w:cs="Arial"/>
        </w:rPr>
        <w:t>Gestanddoening</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De Inschrijver moet zijn Inschrijving gestand doen gedurende </w:t>
      </w:r>
      <w:r w:rsidR="00353800">
        <w:fldChar w:fldCharType="begin"/>
      </w:r>
      <w:r w:rsidR="00353800">
        <w:instrText xml:space="preserve"> DOCPROPERTY  Gestanddoeningstermijn  \* MERGEFORMAT </w:instrText>
      </w:r>
      <w:r w:rsidR="00353800">
        <w:fldChar w:fldCharType="separate"/>
      </w:r>
      <w:r w:rsidR="00E62DDF" w:rsidRPr="00403A88">
        <w:rPr>
          <w:rFonts w:ascii="Arial" w:hAnsi="Arial" w:cs="Arial"/>
          <w:i w:val="0"/>
        </w:rPr>
        <w:t>120 dagen</w:t>
      </w:r>
      <w:r w:rsidR="00353800">
        <w:rPr>
          <w:rFonts w:ascii="Arial" w:hAnsi="Arial" w:cs="Arial"/>
          <w:i w:val="0"/>
        </w:rPr>
        <w:fldChar w:fldCharType="end"/>
      </w:r>
      <w:r w:rsidRPr="00403A88">
        <w:rPr>
          <w:rFonts w:ascii="Arial" w:hAnsi="Arial" w:cs="Arial"/>
          <w:i w:val="0"/>
        </w:rPr>
        <w:t xml:space="preserve"> na de </w:t>
      </w:r>
      <w:r w:rsidR="00093EC9" w:rsidRPr="00403A88">
        <w:rPr>
          <w:rFonts w:ascii="Arial" w:hAnsi="Arial" w:cs="Arial"/>
          <w:i w:val="0"/>
        </w:rPr>
        <w:t>sluitingstermijn van de</w:t>
      </w:r>
      <w:r w:rsidRPr="00403A88">
        <w:rPr>
          <w:rFonts w:ascii="Arial" w:hAnsi="Arial" w:cs="Arial"/>
          <w:i w:val="0"/>
        </w:rPr>
        <w:t xml:space="preserve"> Inschrijvingen.</w:t>
      </w:r>
      <w:r w:rsidR="00BE5EB6" w:rsidRPr="00403A88">
        <w:rPr>
          <w:rFonts w:ascii="Arial" w:hAnsi="Arial" w:cs="Arial"/>
          <w:i w:val="0"/>
        </w:rPr>
        <w:t xml:space="preserve"> </w:t>
      </w:r>
      <w:r w:rsidRPr="00403A88">
        <w:rPr>
          <w:rFonts w:ascii="Arial" w:hAnsi="Arial" w:cs="Arial"/>
          <w:i w:val="0"/>
        </w:rPr>
        <w:t>De Aanbestedende Dienst kan verzoeken de termijn van gestanddoening te verlengen. Aan een zodanig verzoek k</w:t>
      </w:r>
      <w:r w:rsidR="00BE5EB6" w:rsidRPr="00403A88">
        <w:rPr>
          <w:rFonts w:ascii="Arial" w:hAnsi="Arial" w:cs="Arial"/>
          <w:i w:val="0"/>
        </w:rPr>
        <w:t>an</w:t>
      </w:r>
      <w:r w:rsidRPr="00403A88">
        <w:rPr>
          <w:rFonts w:ascii="Arial" w:hAnsi="Arial" w:cs="Arial"/>
          <w:i w:val="0"/>
        </w:rPr>
        <w:t xml:space="preserve"> geen aanspra</w:t>
      </w:r>
      <w:r w:rsidR="00837FF1" w:rsidRPr="00403A88">
        <w:rPr>
          <w:rFonts w:ascii="Arial" w:hAnsi="Arial" w:cs="Arial"/>
          <w:i w:val="0"/>
        </w:rPr>
        <w:t>ak</w:t>
      </w:r>
      <w:r w:rsidRPr="00403A88">
        <w:rPr>
          <w:rFonts w:ascii="Arial" w:hAnsi="Arial" w:cs="Arial"/>
          <w:i w:val="0"/>
        </w:rPr>
        <w:t xml:space="preserve"> op gunning worden ontleend. Indien verlenging door de Inschrijver wordt geweigerd, dan wordt zijn Inschrijving ter zijde gelegd.</w:t>
      </w:r>
      <w:r w:rsidR="00EF7431" w:rsidRPr="00403A88">
        <w:rPr>
          <w:rFonts w:ascii="Arial" w:hAnsi="Arial" w:cs="Arial"/>
          <w:i w:val="0"/>
        </w:rPr>
        <w:t xml:space="preserve"> </w:t>
      </w:r>
    </w:p>
    <w:p w:rsidR="008410D9" w:rsidRPr="00403A88" w:rsidRDefault="008410D9" w:rsidP="00BB491F">
      <w:pPr>
        <w:pStyle w:val="3-Kop3SubparagraafCorversBS"/>
        <w:rPr>
          <w:rFonts w:ascii="Arial" w:hAnsi="Arial" w:cs="Arial"/>
          <w:i w:val="0"/>
        </w:rPr>
      </w:pPr>
      <w:r w:rsidRPr="00403A88">
        <w:rPr>
          <w:rFonts w:ascii="Arial" w:hAnsi="Arial" w:cs="Arial"/>
          <w:i w:val="0"/>
        </w:rPr>
        <w:t xml:space="preserve">In het geval een kort geding aanhangig is gemaakt, eindigt de termijn van gestanddoening </w:t>
      </w:r>
      <w:r w:rsidR="00353800">
        <w:fldChar w:fldCharType="begin"/>
      </w:r>
      <w:r w:rsidR="00353800">
        <w:instrText xml:space="preserve"> DOCPROPERTY  "gestanddoeningstermijn na KG"  \* MERGEFORMAT </w:instrText>
      </w:r>
      <w:r w:rsidR="00353800">
        <w:fldChar w:fldCharType="separate"/>
      </w:r>
      <w:r w:rsidR="00E62DDF" w:rsidRPr="00403A88">
        <w:rPr>
          <w:rFonts w:ascii="Arial" w:hAnsi="Arial" w:cs="Arial"/>
          <w:i w:val="0"/>
        </w:rPr>
        <w:t>40</w:t>
      </w:r>
      <w:r w:rsidR="00353800">
        <w:rPr>
          <w:rFonts w:ascii="Arial" w:hAnsi="Arial" w:cs="Arial"/>
          <w:i w:val="0"/>
        </w:rPr>
        <w:fldChar w:fldCharType="end"/>
      </w:r>
      <w:r w:rsidRPr="00403A88">
        <w:rPr>
          <w:rFonts w:ascii="Arial" w:hAnsi="Arial" w:cs="Arial"/>
          <w:i w:val="0"/>
        </w:rPr>
        <w:t xml:space="preserve"> dagen na de dag waarop in eerste aanleg is beslist.</w:t>
      </w:r>
      <w:r w:rsidR="00BE5EB6" w:rsidRPr="00403A88">
        <w:rPr>
          <w:rFonts w:ascii="Arial" w:hAnsi="Arial" w:cs="Arial"/>
          <w:i w:val="0"/>
        </w:rPr>
        <w:t xml:space="preserve"> De Inschrijver dient hier bij zijn Inschrijving uitdrukkelijk rekening mee te houden.</w:t>
      </w:r>
    </w:p>
    <w:p w:rsidR="00395BB7" w:rsidRPr="006353F7" w:rsidRDefault="00395BB7" w:rsidP="00AD6AB7">
      <w:pPr>
        <w:pStyle w:val="1-Kop1MemoCorversenBS"/>
        <w:rPr>
          <w:rFonts w:ascii="Arial" w:hAnsi="Arial" w:cs="Arial"/>
        </w:rPr>
      </w:pPr>
      <w:r w:rsidRPr="00403A88">
        <w:rPr>
          <w:rFonts w:ascii="Arial" w:hAnsi="Arial" w:cs="Arial"/>
        </w:rPr>
        <w:br w:type="page"/>
      </w:r>
      <w:bookmarkStart w:id="15" w:name="_Toc358214209"/>
      <w:r w:rsidRPr="006353F7">
        <w:rPr>
          <w:rFonts w:ascii="Arial" w:hAnsi="Arial" w:cs="Arial"/>
        </w:rPr>
        <w:lastRenderedPageBreak/>
        <w:t>Beoordeling Inschrijvingen en gunning</w:t>
      </w:r>
      <w:bookmarkEnd w:id="15"/>
    </w:p>
    <w:p w:rsidR="00395BB7" w:rsidRPr="006353F7" w:rsidRDefault="00395BB7" w:rsidP="003B66CF">
      <w:pPr>
        <w:pStyle w:val="2-Kop2ParagraafCorversBS"/>
        <w:rPr>
          <w:rFonts w:ascii="Arial" w:hAnsi="Arial" w:cs="Arial"/>
        </w:rPr>
      </w:pPr>
      <w:r w:rsidRPr="006353F7">
        <w:rPr>
          <w:rFonts w:ascii="Arial" w:hAnsi="Arial" w:cs="Arial"/>
        </w:rPr>
        <w:t>Algemeen</w:t>
      </w:r>
    </w:p>
    <w:p w:rsidR="00395BB7" w:rsidRPr="006353F7" w:rsidRDefault="00FA2026" w:rsidP="00BB491F">
      <w:pPr>
        <w:pStyle w:val="3-Kop3SubparagraafCorversBS"/>
        <w:rPr>
          <w:rFonts w:ascii="Arial" w:hAnsi="Arial" w:cs="Arial"/>
          <w:i w:val="0"/>
        </w:rPr>
      </w:pPr>
      <w:bookmarkStart w:id="16" w:name="_Ref292262755"/>
      <w:r>
        <w:rPr>
          <w:rFonts w:ascii="Arial" w:hAnsi="Arial" w:cs="Arial"/>
          <w:i w:val="0"/>
        </w:rPr>
        <w:t>De i</w:t>
      </w:r>
      <w:r w:rsidR="009E50F4" w:rsidRPr="006353F7">
        <w:rPr>
          <w:rFonts w:ascii="Arial" w:hAnsi="Arial" w:cs="Arial"/>
          <w:i w:val="0"/>
        </w:rPr>
        <w:t>nschrijving die bij</w:t>
      </w:r>
      <w:r w:rsidR="00F04734">
        <w:rPr>
          <w:rFonts w:ascii="Arial" w:hAnsi="Arial" w:cs="Arial"/>
          <w:i w:val="0"/>
        </w:rPr>
        <w:t xml:space="preserve"> de </w:t>
      </w:r>
      <w:r w:rsidR="009E50F4" w:rsidRPr="006353F7">
        <w:rPr>
          <w:rFonts w:ascii="Arial" w:hAnsi="Arial" w:cs="Arial"/>
          <w:i w:val="0"/>
        </w:rPr>
        <w:t xml:space="preserve"> </w:t>
      </w:r>
      <w:r w:rsidR="00F04734">
        <w:rPr>
          <w:rFonts w:ascii="Arial" w:hAnsi="Arial" w:cs="Arial"/>
          <w:i w:val="0"/>
        </w:rPr>
        <w:t>gunningscriteria</w:t>
      </w:r>
      <w:r w:rsidR="00263191" w:rsidRPr="006353F7">
        <w:rPr>
          <w:rFonts w:ascii="Arial" w:hAnsi="Arial" w:cs="Arial"/>
          <w:i w:val="0"/>
        </w:rPr>
        <w:t xml:space="preserve"> </w:t>
      </w:r>
      <w:r w:rsidR="009E50F4" w:rsidRPr="006353F7">
        <w:rPr>
          <w:rFonts w:ascii="Arial" w:hAnsi="Arial" w:cs="Arial"/>
          <w:i w:val="0"/>
        </w:rPr>
        <w:t xml:space="preserve">de </w:t>
      </w:r>
      <w:r>
        <w:rPr>
          <w:rFonts w:ascii="Arial" w:hAnsi="Arial" w:cs="Arial"/>
          <w:i w:val="0"/>
        </w:rPr>
        <w:t>meeste</w:t>
      </w:r>
      <w:r w:rsidR="002C05BE">
        <w:rPr>
          <w:rFonts w:ascii="Arial" w:hAnsi="Arial" w:cs="Arial"/>
          <w:i w:val="0"/>
        </w:rPr>
        <w:t xml:space="preserve"> </w:t>
      </w:r>
      <w:r>
        <w:rPr>
          <w:rFonts w:ascii="Arial" w:hAnsi="Arial" w:cs="Arial"/>
          <w:i w:val="0"/>
        </w:rPr>
        <w:t>punten</w:t>
      </w:r>
      <w:r w:rsidR="009E50F4" w:rsidRPr="006353F7">
        <w:rPr>
          <w:rFonts w:ascii="Arial" w:hAnsi="Arial" w:cs="Arial"/>
          <w:i w:val="0"/>
        </w:rPr>
        <w:t xml:space="preserve"> heeft </w:t>
      </w:r>
      <w:r w:rsidR="00F04734">
        <w:rPr>
          <w:rFonts w:ascii="Arial" w:hAnsi="Arial" w:cs="Arial"/>
          <w:i w:val="0"/>
        </w:rPr>
        <w:t xml:space="preserve">behaald </w:t>
      </w:r>
      <w:r w:rsidR="002C05BE">
        <w:rPr>
          <w:rFonts w:ascii="Arial" w:hAnsi="Arial" w:cs="Arial"/>
          <w:i w:val="0"/>
        </w:rPr>
        <w:t>zal worden</w:t>
      </w:r>
      <w:r w:rsidR="000E19A2" w:rsidRPr="006353F7">
        <w:rPr>
          <w:rFonts w:ascii="Arial" w:hAnsi="Arial" w:cs="Arial"/>
          <w:i w:val="0"/>
        </w:rPr>
        <w:t xml:space="preserve"> </w:t>
      </w:r>
      <w:r w:rsidR="009E50F4" w:rsidRPr="006353F7">
        <w:rPr>
          <w:rFonts w:ascii="Arial" w:hAnsi="Arial" w:cs="Arial"/>
          <w:i w:val="0"/>
        </w:rPr>
        <w:t xml:space="preserve">aangemerkt als de Economisch Meest Voordelige Inschrijving. </w:t>
      </w:r>
      <w:r w:rsidR="005E2ED7">
        <w:rPr>
          <w:rFonts w:ascii="Arial" w:hAnsi="Arial" w:cs="Arial"/>
          <w:i w:val="0"/>
        </w:rPr>
        <w:t>In geval dat</w:t>
      </w:r>
      <w:r w:rsidR="00600E0D">
        <w:rPr>
          <w:rFonts w:ascii="Arial" w:hAnsi="Arial" w:cs="Arial"/>
          <w:i w:val="0"/>
        </w:rPr>
        <w:t xml:space="preserve"> </w:t>
      </w:r>
      <w:r w:rsidR="005A65C7" w:rsidRPr="006353F7">
        <w:rPr>
          <w:rFonts w:ascii="Arial" w:hAnsi="Arial" w:cs="Arial"/>
          <w:i w:val="0"/>
        </w:rPr>
        <w:t>me</w:t>
      </w:r>
      <w:r w:rsidR="005E2ED7">
        <w:rPr>
          <w:rFonts w:ascii="Arial" w:hAnsi="Arial" w:cs="Arial"/>
          <w:i w:val="0"/>
        </w:rPr>
        <w:t>er</w:t>
      </w:r>
      <w:r w:rsidR="00600E0D">
        <w:rPr>
          <w:rFonts w:ascii="Arial" w:hAnsi="Arial" w:cs="Arial"/>
          <w:i w:val="0"/>
        </w:rPr>
        <w:t>dere</w:t>
      </w:r>
      <w:r w:rsidR="005A65C7" w:rsidRPr="006353F7">
        <w:rPr>
          <w:rFonts w:ascii="Arial" w:hAnsi="Arial" w:cs="Arial"/>
          <w:i w:val="0"/>
        </w:rPr>
        <w:t xml:space="preserve"> Inschrijvingen met een gelijk</w:t>
      </w:r>
      <w:r w:rsidR="00600E0D">
        <w:rPr>
          <w:rFonts w:ascii="Arial" w:hAnsi="Arial" w:cs="Arial"/>
          <w:i w:val="0"/>
        </w:rPr>
        <w:t xml:space="preserve"> aantal punten eindigt</w:t>
      </w:r>
      <w:r w:rsidR="00693A3E">
        <w:rPr>
          <w:rFonts w:ascii="Arial" w:hAnsi="Arial" w:cs="Arial"/>
          <w:i w:val="0"/>
        </w:rPr>
        <w:t xml:space="preserve"> dan zal de uitslag van </w:t>
      </w:r>
      <w:r w:rsidR="00B956C5">
        <w:rPr>
          <w:rFonts w:ascii="Arial" w:hAnsi="Arial" w:cs="Arial"/>
          <w:i w:val="0"/>
        </w:rPr>
        <w:t>de praktijktest</w:t>
      </w:r>
      <w:r w:rsidR="00693A3E">
        <w:rPr>
          <w:rFonts w:ascii="Arial" w:hAnsi="Arial" w:cs="Arial"/>
          <w:i w:val="0"/>
        </w:rPr>
        <w:t xml:space="preserve"> bepalend zijn</w:t>
      </w:r>
      <w:r w:rsidR="00B956C5">
        <w:rPr>
          <w:rFonts w:ascii="Arial" w:hAnsi="Arial" w:cs="Arial"/>
          <w:i w:val="0"/>
        </w:rPr>
        <w:t xml:space="preserve">. Mocht na de praktijktest alsnog meerdere kandidaten op hetzelfde aantal punten eindigen dan </w:t>
      </w:r>
      <w:r w:rsidR="00395BB7" w:rsidRPr="006353F7">
        <w:rPr>
          <w:rFonts w:ascii="Arial" w:hAnsi="Arial" w:cs="Arial"/>
          <w:i w:val="0"/>
        </w:rPr>
        <w:t xml:space="preserve">beslist het lot aan wie van hen de Opdracht zal worden opgedragen. De desbetreffende Inschrijvers worden tijdig in kennis gesteld dat een loting zal plaatsvinden en waar, wanneer en door wie de loting zal worden gehouden. </w:t>
      </w:r>
      <w:r w:rsidR="00263191" w:rsidRPr="006353F7">
        <w:rPr>
          <w:rFonts w:ascii="Arial" w:hAnsi="Arial" w:cs="Arial"/>
          <w:i w:val="0"/>
        </w:rPr>
        <w:t>Inschrijver is</w:t>
      </w:r>
      <w:r w:rsidR="00395BB7" w:rsidRPr="006353F7">
        <w:rPr>
          <w:rFonts w:ascii="Arial" w:hAnsi="Arial" w:cs="Arial"/>
          <w:i w:val="0"/>
        </w:rPr>
        <w:t xml:space="preserve"> bevoegd daarbij in persoon of bij gemachtigde </w:t>
      </w:r>
      <w:r w:rsidR="00A969AF" w:rsidRPr="006353F7">
        <w:rPr>
          <w:rFonts w:ascii="Arial" w:hAnsi="Arial" w:cs="Arial"/>
          <w:i w:val="0"/>
        </w:rPr>
        <w:t xml:space="preserve">aanwezig </w:t>
      </w:r>
      <w:r w:rsidR="00395BB7" w:rsidRPr="006353F7">
        <w:rPr>
          <w:rFonts w:ascii="Arial" w:hAnsi="Arial" w:cs="Arial"/>
          <w:i w:val="0"/>
        </w:rPr>
        <w:t>te zijn.</w:t>
      </w:r>
      <w:bookmarkEnd w:id="16"/>
    </w:p>
    <w:p w:rsidR="007B17E2" w:rsidRPr="006353F7" w:rsidRDefault="00395BB7" w:rsidP="003B66CF">
      <w:pPr>
        <w:pStyle w:val="2-Kop2ParagraafCorversBS"/>
        <w:rPr>
          <w:rFonts w:ascii="Arial" w:hAnsi="Arial" w:cs="Arial"/>
        </w:rPr>
      </w:pPr>
      <w:r w:rsidRPr="006353F7">
        <w:rPr>
          <w:rFonts w:ascii="Arial" w:hAnsi="Arial" w:cs="Arial"/>
        </w:rPr>
        <w:t>Beoordelingsprocedure</w:t>
      </w:r>
    </w:p>
    <w:p w:rsidR="00813C87" w:rsidRPr="00280F32" w:rsidRDefault="00395BB7" w:rsidP="00280F32">
      <w:pPr>
        <w:pStyle w:val="3-Kop3SubparagraafCorversBS"/>
        <w:rPr>
          <w:rFonts w:ascii="Arial" w:hAnsi="Arial" w:cs="Arial"/>
          <w:i w:val="0"/>
        </w:rPr>
      </w:pPr>
      <w:bookmarkStart w:id="17" w:name="_Ref339987625"/>
      <w:r w:rsidRPr="00280F32">
        <w:rPr>
          <w:rFonts w:ascii="Arial" w:hAnsi="Arial" w:cs="Arial"/>
          <w:i w:val="0"/>
        </w:rPr>
        <w:t>De beoordelingsprocedure bestaat uit</w:t>
      </w:r>
      <w:r w:rsidR="002E5AF2" w:rsidRPr="00280F32">
        <w:rPr>
          <w:rFonts w:ascii="Arial" w:hAnsi="Arial" w:cs="Arial"/>
          <w:i w:val="0"/>
        </w:rPr>
        <w:t xml:space="preserve"> </w:t>
      </w:r>
      <w:r w:rsidR="00D10F42" w:rsidRPr="00280F32">
        <w:rPr>
          <w:rFonts w:ascii="Arial" w:hAnsi="Arial" w:cs="Arial"/>
          <w:i w:val="0"/>
        </w:rPr>
        <w:t>drie</w:t>
      </w:r>
      <w:r w:rsidR="002E5AF2" w:rsidRPr="00280F32">
        <w:rPr>
          <w:rFonts w:ascii="Arial" w:hAnsi="Arial" w:cs="Arial"/>
          <w:i w:val="0"/>
        </w:rPr>
        <w:t xml:space="preserve"> ronde</w:t>
      </w:r>
      <w:r w:rsidR="00D10F42" w:rsidRPr="00280F32">
        <w:rPr>
          <w:rFonts w:ascii="Arial" w:hAnsi="Arial" w:cs="Arial"/>
          <w:i w:val="0"/>
        </w:rPr>
        <w:t>n</w:t>
      </w:r>
      <w:r w:rsidR="002E5AF2" w:rsidRPr="00280F32">
        <w:rPr>
          <w:rFonts w:ascii="Arial" w:hAnsi="Arial" w:cs="Arial"/>
          <w:i w:val="0"/>
        </w:rPr>
        <w:t xml:space="preserve">. </w:t>
      </w:r>
      <w:r w:rsidR="00837FF1" w:rsidRPr="00280F32">
        <w:rPr>
          <w:rFonts w:ascii="Arial" w:hAnsi="Arial" w:cs="Arial"/>
          <w:i w:val="0"/>
        </w:rPr>
        <w:t>In de</w:t>
      </w:r>
      <w:r w:rsidR="002E5AF2" w:rsidRPr="00280F32">
        <w:rPr>
          <w:rFonts w:ascii="Arial" w:hAnsi="Arial" w:cs="Arial"/>
          <w:i w:val="0"/>
        </w:rPr>
        <w:t xml:space="preserve"> eerste ronde </w:t>
      </w:r>
      <w:r w:rsidR="00837FF1" w:rsidRPr="00280F32">
        <w:rPr>
          <w:rFonts w:ascii="Arial" w:hAnsi="Arial" w:cs="Arial"/>
          <w:i w:val="0"/>
        </w:rPr>
        <w:t xml:space="preserve">wordt getoetst of de Inschrijver voldoet aan het gestelde in de </w:t>
      </w:r>
      <w:r w:rsidR="00C308C0" w:rsidRPr="00280F32">
        <w:rPr>
          <w:rFonts w:ascii="Arial" w:hAnsi="Arial" w:cs="Arial"/>
          <w:i w:val="0"/>
        </w:rPr>
        <w:t>Bijlage 7.</w:t>
      </w:r>
      <w:r w:rsidR="00600E0D" w:rsidRPr="00280F32">
        <w:rPr>
          <w:rFonts w:ascii="Arial" w:hAnsi="Arial" w:cs="Arial"/>
          <w:i w:val="0"/>
        </w:rPr>
        <w:t xml:space="preserve"> Uniforme Eigen Verklaring: i</w:t>
      </w:r>
      <w:r w:rsidR="00837FF1" w:rsidRPr="00280F32">
        <w:rPr>
          <w:rFonts w:ascii="Arial" w:hAnsi="Arial" w:cs="Arial"/>
          <w:i w:val="0"/>
        </w:rPr>
        <w:t>nzake de gevraagde uitsluitingsgronden, geschikthei</w:t>
      </w:r>
      <w:r w:rsidR="00A80903" w:rsidRPr="00280F32">
        <w:rPr>
          <w:rFonts w:ascii="Arial" w:hAnsi="Arial" w:cs="Arial"/>
          <w:i w:val="0"/>
        </w:rPr>
        <w:t>d</w:t>
      </w:r>
      <w:r w:rsidR="00837FF1" w:rsidRPr="00280F32">
        <w:rPr>
          <w:rFonts w:ascii="Arial" w:hAnsi="Arial" w:cs="Arial"/>
          <w:i w:val="0"/>
        </w:rPr>
        <w:t>seisen, technische specificaties en eventuele uitvoeringsvoorwaarden</w:t>
      </w:r>
      <w:r w:rsidR="00645547" w:rsidRPr="00280F32">
        <w:rPr>
          <w:rFonts w:ascii="Arial" w:hAnsi="Arial" w:cs="Arial"/>
          <w:i w:val="0"/>
        </w:rPr>
        <w:t xml:space="preserve"> en overige gestelde geschiktheidseisen</w:t>
      </w:r>
      <w:r w:rsidR="00837FF1" w:rsidRPr="00280F32">
        <w:rPr>
          <w:rFonts w:ascii="Arial" w:hAnsi="Arial" w:cs="Arial"/>
          <w:i w:val="0"/>
        </w:rPr>
        <w:t>.</w:t>
      </w:r>
      <w:bookmarkEnd w:id="17"/>
      <w:r w:rsidR="002E5AF2" w:rsidRPr="00280F32">
        <w:rPr>
          <w:rFonts w:ascii="Arial" w:hAnsi="Arial" w:cs="Arial"/>
          <w:i w:val="0"/>
        </w:rPr>
        <w:t xml:space="preserve"> </w:t>
      </w:r>
      <w:r w:rsidR="00D10F42" w:rsidRPr="00280F32">
        <w:rPr>
          <w:rFonts w:ascii="Arial" w:hAnsi="Arial" w:cs="Arial"/>
          <w:i w:val="0"/>
        </w:rPr>
        <w:t xml:space="preserve">In de tweede ronde worden de Eisen </w:t>
      </w:r>
      <w:r w:rsidR="00C054F0" w:rsidRPr="00280F32">
        <w:rPr>
          <w:rFonts w:ascii="Arial" w:hAnsi="Arial" w:cs="Arial"/>
          <w:i w:val="0"/>
        </w:rPr>
        <w:t xml:space="preserve">getoetst en worden de </w:t>
      </w:r>
      <w:r w:rsidR="00D10F42" w:rsidRPr="00280F32">
        <w:rPr>
          <w:rFonts w:ascii="Arial" w:hAnsi="Arial" w:cs="Arial"/>
          <w:i w:val="0"/>
        </w:rPr>
        <w:t xml:space="preserve">Wensen van puntentelling voorzien. In de derde ronde wordt er een demonstratie / praktijktest afgenomen </w:t>
      </w:r>
      <w:r w:rsidR="00C054F0" w:rsidRPr="00280F32">
        <w:rPr>
          <w:rFonts w:ascii="Arial" w:hAnsi="Arial" w:cs="Arial"/>
          <w:i w:val="0"/>
        </w:rPr>
        <w:t xml:space="preserve">waar wordt getoetst of het voertuig aan de eisen voldoet en daarnaast een aantal onderdelen aan de hand van een puntentoekenning wordt beoordeeld. (zie Bijlage </w:t>
      </w:r>
      <w:r w:rsidR="006D25F1">
        <w:rPr>
          <w:rFonts w:ascii="Arial" w:hAnsi="Arial" w:cs="Arial"/>
          <w:i w:val="0"/>
        </w:rPr>
        <w:t xml:space="preserve">4) </w:t>
      </w:r>
      <w:r w:rsidR="00C054F0" w:rsidRPr="00280F32" w:rsidDel="00C054F0">
        <w:rPr>
          <w:rFonts w:ascii="Arial" w:hAnsi="Arial" w:cs="Arial"/>
          <w:i w:val="0"/>
        </w:rPr>
        <w:t xml:space="preserve"> </w:t>
      </w:r>
      <w:r w:rsidR="00813C87" w:rsidRPr="00280F32">
        <w:rPr>
          <w:rFonts w:ascii="Arial" w:hAnsi="Arial" w:cs="Arial"/>
          <w:i w:val="0"/>
        </w:rPr>
        <w:t>De inschrijver</w:t>
      </w:r>
      <w:r w:rsidR="0041560E" w:rsidRPr="00280F32">
        <w:rPr>
          <w:rFonts w:ascii="Arial" w:hAnsi="Arial" w:cs="Arial"/>
          <w:i w:val="0"/>
        </w:rPr>
        <w:t xml:space="preserve"> die aan alle minimumeisen voldoet en </w:t>
      </w:r>
      <w:r w:rsidR="00813C87" w:rsidRPr="00280F32">
        <w:rPr>
          <w:rFonts w:ascii="Arial" w:hAnsi="Arial" w:cs="Arial"/>
          <w:i w:val="0"/>
        </w:rPr>
        <w:t xml:space="preserve">de meeste punten </w:t>
      </w:r>
      <w:r w:rsidR="0041560E" w:rsidRPr="00280F32">
        <w:rPr>
          <w:rFonts w:ascii="Arial" w:hAnsi="Arial" w:cs="Arial"/>
          <w:i w:val="0"/>
        </w:rPr>
        <w:t xml:space="preserve">heeft toegekend gekregen </w:t>
      </w:r>
      <w:r w:rsidR="00C76E54">
        <w:rPr>
          <w:rFonts w:ascii="Arial" w:hAnsi="Arial" w:cs="Arial"/>
          <w:i w:val="0"/>
        </w:rPr>
        <w:t>zal de O</w:t>
      </w:r>
      <w:r w:rsidR="00813C87" w:rsidRPr="00280F32">
        <w:rPr>
          <w:rFonts w:ascii="Arial" w:hAnsi="Arial" w:cs="Arial"/>
          <w:i w:val="0"/>
        </w:rPr>
        <w:t>pdracht gegund krijgen.</w:t>
      </w:r>
      <w:r w:rsidR="00B956C5">
        <w:rPr>
          <w:rFonts w:ascii="Arial" w:hAnsi="Arial" w:cs="Arial"/>
          <w:i w:val="0"/>
        </w:rPr>
        <w:t xml:space="preserve"> Tussentijds zal er over de puntenstand worden g</w:t>
      </w:r>
      <w:r w:rsidR="003E6C51">
        <w:rPr>
          <w:rFonts w:ascii="Arial" w:hAnsi="Arial" w:cs="Arial"/>
          <w:i w:val="0"/>
        </w:rPr>
        <w:t xml:space="preserve">ecommuniceerd. Bij een puntenachterstand </w:t>
      </w:r>
      <w:r w:rsidR="003807B0">
        <w:rPr>
          <w:rFonts w:ascii="Arial" w:hAnsi="Arial" w:cs="Arial"/>
          <w:i w:val="0"/>
        </w:rPr>
        <w:t>van</w:t>
      </w:r>
      <w:r w:rsidR="003E6C51">
        <w:rPr>
          <w:rFonts w:ascii="Arial" w:hAnsi="Arial" w:cs="Arial"/>
          <w:i w:val="0"/>
        </w:rPr>
        <w:t xml:space="preserve"> 10 punten of meer ten opzichte van andere kandidaten zal een praktijktoets geen zin hebben en zal de Inschrijver niet worden uitgenodigd voor een praktijktoets.</w:t>
      </w:r>
    </w:p>
    <w:p w:rsidR="00395BB7" w:rsidRPr="00C054F0" w:rsidRDefault="004672F6" w:rsidP="003B66CF">
      <w:pPr>
        <w:pStyle w:val="2-Kop2ParagraafCorversBS"/>
        <w:rPr>
          <w:rFonts w:ascii="Arial" w:hAnsi="Arial" w:cs="Arial"/>
        </w:rPr>
      </w:pPr>
      <w:r w:rsidRPr="00C054F0">
        <w:rPr>
          <w:rFonts w:ascii="Arial" w:hAnsi="Arial" w:cs="Arial"/>
        </w:rPr>
        <w:t>Gunningsbeslissing</w:t>
      </w:r>
    </w:p>
    <w:p w:rsidR="00000F54" w:rsidRPr="00C054F0" w:rsidRDefault="00395BB7" w:rsidP="00BB491F">
      <w:pPr>
        <w:pStyle w:val="3-Kop3SubparagraafCorversBS"/>
        <w:rPr>
          <w:rFonts w:ascii="Arial" w:hAnsi="Arial" w:cs="Arial"/>
          <w:i w:val="0"/>
        </w:rPr>
      </w:pPr>
      <w:r w:rsidRPr="00C054F0">
        <w:rPr>
          <w:rFonts w:ascii="Arial" w:hAnsi="Arial" w:cs="Arial"/>
          <w:i w:val="0"/>
        </w:rPr>
        <w:t xml:space="preserve">De </w:t>
      </w:r>
      <w:r w:rsidR="006F1A21" w:rsidRPr="00C054F0">
        <w:rPr>
          <w:rFonts w:ascii="Arial" w:hAnsi="Arial" w:cs="Arial"/>
          <w:i w:val="0"/>
        </w:rPr>
        <w:t>voorlopig</w:t>
      </w:r>
      <w:r w:rsidR="00DF292B" w:rsidRPr="00C054F0">
        <w:rPr>
          <w:rFonts w:ascii="Arial" w:hAnsi="Arial" w:cs="Arial"/>
          <w:i w:val="0"/>
        </w:rPr>
        <w:t>e</w:t>
      </w:r>
      <w:r w:rsidR="006F1A21" w:rsidRPr="00C054F0">
        <w:rPr>
          <w:rFonts w:ascii="Arial" w:hAnsi="Arial" w:cs="Arial"/>
          <w:i w:val="0"/>
        </w:rPr>
        <w:t xml:space="preserve"> </w:t>
      </w:r>
      <w:r w:rsidRPr="00C054F0">
        <w:rPr>
          <w:rFonts w:ascii="Arial" w:hAnsi="Arial" w:cs="Arial"/>
          <w:i w:val="0"/>
        </w:rPr>
        <w:t xml:space="preserve">gunning van de Opdracht komt tot stand </w:t>
      </w:r>
      <w:r w:rsidR="006F1A21" w:rsidRPr="00C054F0">
        <w:rPr>
          <w:rFonts w:ascii="Arial" w:hAnsi="Arial" w:cs="Arial"/>
          <w:i w:val="0"/>
        </w:rPr>
        <w:t xml:space="preserve">door de </w:t>
      </w:r>
      <w:r w:rsidR="004672F6" w:rsidRPr="00C054F0">
        <w:rPr>
          <w:rFonts w:ascii="Arial" w:hAnsi="Arial" w:cs="Arial"/>
          <w:i w:val="0"/>
        </w:rPr>
        <w:t>Gunningsbeslissing</w:t>
      </w:r>
      <w:r w:rsidRPr="00C054F0">
        <w:rPr>
          <w:rFonts w:ascii="Arial" w:hAnsi="Arial" w:cs="Arial"/>
          <w:i w:val="0"/>
        </w:rPr>
        <w:t xml:space="preserve">. </w:t>
      </w:r>
    </w:p>
    <w:p w:rsidR="00395BB7" w:rsidRPr="006353F7" w:rsidRDefault="004672F6" w:rsidP="00BB491F">
      <w:pPr>
        <w:pStyle w:val="3-Kop3SubparagraafCorversBS"/>
        <w:rPr>
          <w:rFonts w:ascii="Arial" w:hAnsi="Arial" w:cs="Arial"/>
          <w:i w:val="0"/>
        </w:rPr>
      </w:pPr>
      <w:r w:rsidRPr="00C054F0">
        <w:rPr>
          <w:rFonts w:ascii="Arial" w:hAnsi="Arial" w:cs="Arial"/>
          <w:i w:val="0"/>
        </w:rPr>
        <w:t>Gunningsbeslissing</w:t>
      </w:r>
      <w:r w:rsidR="00471FCC" w:rsidRPr="00C054F0">
        <w:rPr>
          <w:rFonts w:ascii="Arial" w:hAnsi="Arial" w:cs="Arial"/>
          <w:i w:val="0"/>
        </w:rPr>
        <w:t xml:space="preserve"> </w:t>
      </w:r>
      <w:r w:rsidR="00395BB7" w:rsidRPr="00C054F0">
        <w:rPr>
          <w:rFonts w:ascii="Arial" w:hAnsi="Arial" w:cs="Arial"/>
          <w:i w:val="0"/>
        </w:rPr>
        <w:t xml:space="preserve">houdt geen aanvaarding in </w:t>
      </w:r>
      <w:r w:rsidR="005A65C7" w:rsidRPr="00C054F0">
        <w:rPr>
          <w:rFonts w:ascii="Arial" w:hAnsi="Arial" w:cs="Arial"/>
          <w:i w:val="0"/>
        </w:rPr>
        <w:t xml:space="preserve">als bedoeld in art. 6:217 BW </w:t>
      </w:r>
      <w:r w:rsidR="00395BB7" w:rsidRPr="00C054F0">
        <w:rPr>
          <w:rFonts w:ascii="Arial" w:hAnsi="Arial" w:cs="Arial"/>
          <w:i w:val="0"/>
        </w:rPr>
        <w:t xml:space="preserve">van een aanbod van </w:t>
      </w:r>
      <w:r w:rsidR="005A65C7" w:rsidRPr="00C054F0">
        <w:rPr>
          <w:rFonts w:ascii="Arial" w:hAnsi="Arial" w:cs="Arial"/>
          <w:i w:val="0"/>
        </w:rPr>
        <w:t xml:space="preserve">een </w:t>
      </w:r>
      <w:r w:rsidR="00395BB7" w:rsidRPr="00C054F0">
        <w:rPr>
          <w:rFonts w:ascii="Arial" w:hAnsi="Arial" w:cs="Arial"/>
          <w:i w:val="0"/>
        </w:rPr>
        <w:t>Inschrijver.</w:t>
      </w:r>
      <w:r w:rsidR="00E418E2" w:rsidRPr="00C054F0">
        <w:rPr>
          <w:rFonts w:ascii="Arial" w:hAnsi="Arial" w:cs="Arial"/>
          <w:i w:val="0"/>
        </w:rPr>
        <w:t xml:space="preserve"> Aan de Gunningsbeslissing kunnen geen rechten worden ontleend. De Aanbestedende Dienst kan der</w:t>
      </w:r>
      <w:r w:rsidR="00E418E2" w:rsidRPr="006353F7">
        <w:rPr>
          <w:rFonts w:ascii="Arial" w:hAnsi="Arial" w:cs="Arial"/>
          <w:i w:val="0"/>
        </w:rPr>
        <w:t>h</w:t>
      </w:r>
      <w:r w:rsidR="00E418E2" w:rsidRPr="00C054F0">
        <w:rPr>
          <w:rFonts w:ascii="Arial" w:hAnsi="Arial" w:cs="Arial"/>
          <w:i w:val="0"/>
        </w:rPr>
        <w:t>alve terugkomen op de</w:t>
      </w:r>
      <w:r w:rsidR="005B41E7" w:rsidRPr="00C054F0">
        <w:rPr>
          <w:rFonts w:ascii="Arial" w:hAnsi="Arial" w:cs="Arial"/>
          <w:i w:val="0"/>
        </w:rPr>
        <w:t xml:space="preserve"> </w:t>
      </w:r>
      <w:r w:rsidR="00E418E2" w:rsidRPr="00C054F0">
        <w:rPr>
          <w:rFonts w:ascii="Arial" w:hAnsi="Arial" w:cs="Arial"/>
          <w:i w:val="0"/>
        </w:rPr>
        <w:t xml:space="preserve">Gunningsbeslissing, zonder dat de Inschrijver aan wie </w:t>
      </w:r>
      <w:r w:rsidR="00C916DE" w:rsidRPr="00C054F0">
        <w:rPr>
          <w:rFonts w:ascii="Arial" w:hAnsi="Arial" w:cs="Arial"/>
          <w:i w:val="0"/>
        </w:rPr>
        <w:t>z</w:t>
      </w:r>
      <w:r w:rsidR="00E418E2" w:rsidRPr="00C054F0">
        <w:rPr>
          <w:rFonts w:ascii="Arial" w:hAnsi="Arial" w:cs="Arial"/>
          <w:i w:val="0"/>
        </w:rPr>
        <w:t>ij voornemens is te gunnen aanspraak kan maken op enige schadeloosstelling. Dit kan zich voordoen indien de Aanbestedende Dienst zelf</w:t>
      </w:r>
      <w:r w:rsidR="00E418E2" w:rsidRPr="006353F7">
        <w:rPr>
          <w:rFonts w:ascii="Arial" w:hAnsi="Arial" w:cs="Arial"/>
          <w:i w:val="0"/>
        </w:rPr>
        <w:t xml:space="preserve"> </w:t>
      </w:r>
      <w:r w:rsidR="00E418E2" w:rsidRPr="00C054F0">
        <w:rPr>
          <w:rFonts w:ascii="Arial" w:hAnsi="Arial" w:cs="Arial"/>
          <w:i w:val="0"/>
        </w:rPr>
        <w:t>gebreken in de aanbestedingsprocedure heeft geconstateerd</w:t>
      </w:r>
      <w:r w:rsidR="00E418E2" w:rsidRPr="006353F7">
        <w:rPr>
          <w:rFonts w:ascii="Arial" w:hAnsi="Arial" w:cs="Arial"/>
          <w:i w:val="0"/>
        </w:rPr>
        <w:t xml:space="preserve"> dan wel naar aanleiding van </w:t>
      </w:r>
      <w:r w:rsidR="000E19A2" w:rsidRPr="006353F7">
        <w:rPr>
          <w:rFonts w:ascii="Arial" w:hAnsi="Arial" w:cs="Arial"/>
          <w:i w:val="0"/>
        </w:rPr>
        <w:t xml:space="preserve">een </w:t>
      </w:r>
      <w:r w:rsidR="00E418E2" w:rsidRPr="006353F7">
        <w:rPr>
          <w:rFonts w:ascii="Arial" w:hAnsi="Arial" w:cs="Arial"/>
          <w:i w:val="0"/>
        </w:rPr>
        <w:t xml:space="preserve">bezwaar van een Inschrijver. De uitkomst van een eventueel aanhangig gemaakt kort geding hoeft niet te worden afgewacht voor het intrekken of wijzigen van een Gunningsbeslissing. </w:t>
      </w:r>
    </w:p>
    <w:p w:rsidR="00087419" w:rsidRPr="006353F7" w:rsidRDefault="00395BB7" w:rsidP="00BB491F">
      <w:pPr>
        <w:pStyle w:val="3-Kop3SubparagraafCorversBS"/>
        <w:rPr>
          <w:rFonts w:ascii="Arial" w:hAnsi="Arial" w:cs="Arial"/>
          <w:i w:val="0"/>
        </w:rPr>
      </w:pPr>
      <w:r w:rsidRPr="006353F7">
        <w:rPr>
          <w:rFonts w:ascii="Arial" w:hAnsi="Arial" w:cs="Arial"/>
          <w:i w:val="0"/>
        </w:rPr>
        <w:lastRenderedPageBreak/>
        <w:t xml:space="preserve">De </w:t>
      </w:r>
      <w:r w:rsidR="006F1A21" w:rsidRPr="006353F7">
        <w:rPr>
          <w:rFonts w:ascii="Arial" w:hAnsi="Arial" w:cs="Arial"/>
          <w:i w:val="0"/>
        </w:rPr>
        <w:t xml:space="preserve">definitieve gunning van de </w:t>
      </w:r>
      <w:r w:rsidRPr="006353F7">
        <w:rPr>
          <w:rFonts w:ascii="Arial" w:hAnsi="Arial" w:cs="Arial"/>
          <w:i w:val="0"/>
        </w:rPr>
        <w:t>O</w:t>
      </w:r>
      <w:r w:rsidR="008E24EF">
        <w:rPr>
          <w:rFonts w:ascii="Arial" w:hAnsi="Arial" w:cs="Arial"/>
          <w:i w:val="0"/>
        </w:rPr>
        <w:t>pdracht</w:t>
      </w:r>
      <w:r w:rsidRPr="006353F7">
        <w:rPr>
          <w:rFonts w:ascii="Arial" w:hAnsi="Arial" w:cs="Arial"/>
          <w:i w:val="0"/>
        </w:rPr>
        <w:t xml:space="preserve"> komt tot stand na ondertekening, maar niet eerder dan na het verstrijken van de in </w:t>
      </w:r>
      <w:r w:rsidR="00414DDA" w:rsidRPr="006353F7">
        <w:rPr>
          <w:rFonts w:ascii="Arial" w:hAnsi="Arial" w:cs="Arial"/>
          <w:i w:val="0"/>
        </w:rPr>
        <w:t xml:space="preserve">par. </w:t>
      </w:r>
      <w:r w:rsidR="00BC0880">
        <w:fldChar w:fldCharType="begin"/>
      </w:r>
      <w:r w:rsidR="00BC0880">
        <w:instrText xml:space="preserve"> REF _Ref292199428 \r \h  \* MERGEFORMAT </w:instrText>
      </w:r>
      <w:r w:rsidR="00BC0880">
        <w:fldChar w:fldCharType="separate"/>
      </w:r>
      <w:r w:rsidR="008D38B1" w:rsidRPr="008D38B1">
        <w:rPr>
          <w:rFonts w:ascii="Arial" w:hAnsi="Arial" w:cs="Arial"/>
          <w:i w:val="0"/>
        </w:rPr>
        <w:t>8.1.1</w:t>
      </w:r>
      <w:r w:rsidR="00BC0880">
        <w:fldChar w:fldCharType="end"/>
      </w:r>
      <w:r w:rsidRPr="006353F7">
        <w:rPr>
          <w:rFonts w:ascii="Arial" w:hAnsi="Arial" w:cs="Arial"/>
          <w:i w:val="0"/>
        </w:rPr>
        <w:t xml:space="preserve"> genoemde </w:t>
      </w:r>
      <w:r w:rsidR="005B41E7" w:rsidRPr="006353F7">
        <w:rPr>
          <w:rFonts w:ascii="Arial" w:hAnsi="Arial" w:cs="Arial"/>
          <w:i w:val="0"/>
        </w:rPr>
        <w:t xml:space="preserve">Alcateltermijn van </w:t>
      </w:r>
      <w:r w:rsidR="00645547" w:rsidRPr="006353F7">
        <w:rPr>
          <w:rFonts w:ascii="Arial" w:hAnsi="Arial" w:cs="Arial"/>
          <w:i w:val="0"/>
        </w:rPr>
        <w:t xml:space="preserve">minimaal </w:t>
      </w:r>
      <w:r w:rsidR="005B41E7" w:rsidRPr="006353F7">
        <w:rPr>
          <w:rFonts w:ascii="Arial" w:hAnsi="Arial" w:cs="Arial"/>
          <w:i w:val="0"/>
        </w:rPr>
        <w:t>20</w:t>
      </w:r>
      <w:r w:rsidRPr="006353F7">
        <w:rPr>
          <w:rFonts w:ascii="Arial" w:hAnsi="Arial" w:cs="Arial"/>
          <w:i w:val="0"/>
        </w:rPr>
        <w:t xml:space="preserve"> kalenderdagen</w:t>
      </w:r>
      <w:r w:rsidR="00A969AF" w:rsidRPr="006353F7">
        <w:rPr>
          <w:rFonts w:ascii="Arial" w:hAnsi="Arial" w:cs="Arial"/>
          <w:i w:val="0"/>
        </w:rPr>
        <w:t xml:space="preserve"> (zie tijdschema par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A969AF" w:rsidRPr="006353F7">
        <w:rPr>
          <w:rFonts w:ascii="Arial" w:hAnsi="Arial" w:cs="Arial"/>
          <w:i w:val="0"/>
        </w:rPr>
        <w:t>)</w:t>
      </w:r>
      <w:r w:rsidRPr="006353F7">
        <w:rPr>
          <w:rFonts w:ascii="Arial" w:hAnsi="Arial" w:cs="Arial"/>
          <w:i w:val="0"/>
        </w:rPr>
        <w:t>.</w:t>
      </w:r>
    </w:p>
    <w:p w:rsidR="00395BB7" w:rsidRPr="006353F7" w:rsidRDefault="00395BB7" w:rsidP="003B66CF">
      <w:pPr>
        <w:pStyle w:val="2-Kop2ParagraafCorversBS"/>
        <w:rPr>
          <w:rFonts w:ascii="Arial" w:hAnsi="Arial" w:cs="Arial"/>
        </w:rPr>
      </w:pPr>
      <w:r w:rsidRPr="006353F7">
        <w:rPr>
          <w:rFonts w:ascii="Arial" w:hAnsi="Arial" w:cs="Arial"/>
        </w:rPr>
        <w:t>Informatieverstrekking aan Inschrijvers</w:t>
      </w:r>
    </w:p>
    <w:p w:rsidR="007B17E2" w:rsidRPr="006353F7" w:rsidRDefault="00395BB7" w:rsidP="00BB491F">
      <w:pPr>
        <w:pStyle w:val="3-Kop3SubparagraafCorversBS"/>
        <w:rPr>
          <w:rFonts w:ascii="Arial" w:hAnsi="Arial" w:cs="Arial"/>
          <w:i w:val="0"/>
        </w:rPr>
      </w:pPr>
      <w:r w:rsidRPr="006353F7">
        <w:rPr>
          <w:rFonts w:ascii="Arial" w:hAnsi="Arial" w:cs="Arial"/>
          <w:i w:val="0"/>
        </w:rPr>
        <w:t>De Aanbestedende Dienst stelt de Inschrijvers zo spoedig mogelijk schriftelijk (</w:t>
      </w:r>
      <w:r w:rsidR="005A65C7" w:rsidRPr="006353F7">
        <w:rPr>
          <w:rFonts w:ascii="Arial" w:hAnsi="Arial" w:cs="Arial"/>
          <w:i w:val="0"/>
        </w:rPr>
        <w:t xml:space="preserve">in ieder geval per </w:t>
      </w:r>
      <w:r w:rsidRPr="006353F7">
        <w:rPr>
          <w:rFonts w:ascii="Arial" w:hAnsi="Arial" w:cs="Arial"/>
          <w:i w:val="0"/>
        </w:rPr>
        <w:t>e</w:t>
      </w:r>
      <w:r w:rsidR="00800A40" w:rsidRPr="006353F7">
        <w:rPr>
          <w:rFonts w:ascii="Arial" w:hAnsi="Arial" w:cs="Arial"/>
          <w:i w:val="0"/>
        </w:rPr>
        <w:t>-</w:t>
      </w:r>
      <w:r w:rsidRPr="006353F7">
        <w:rPr>
          <w:rFonts w:ascii="Arial" w:hAnsi="Arial" w:cs="Arial"/>
          <w:i w:val="0"/>
        </w:rPr>
        <w:t xml:space="preserve">mail) in kennis van de </w:t>
      </w:r>
      <w:r w:rsidR="00917EC9" w:rsidRPr="006353F7">
        <w:rPr>
          <w:rFonts w:ascii="Arial" w:hAnsi="Arial" w:cs="Arial"/>
          <w:i w:val="0"/>
        </w:rPr>
        <w:t xml:space="preserve">Gunningsbeslissing </w:t>
      </w:r>
      <w:r w:rsidRPr="006353F7">
        <w:rPr>
          <w:rFonts w:ascii="Arial" w:hAnsi="Arial" w:cs="Arial"/>
          <w:i w:val="0"/>
        </w:rPr>
        <w:t xml:space="preserve"> van de Opdracht</w:t>
      </w:r>
      <w:r w:rsidR="005B41E7" w:rsidRPr="006353F7">
        <w:rPr>
          <w:rFonts w:ascii="Arial" w:hAnsi="Arial" w:cs="Arial"/>
          <w:i w:val="0"/>
        </w:rPr>
        <w:t xml:space="preserve"> </w:t>
      </w:r>
      <w:r w:rsidRPr="006353F7">
        <w:rPr>
          <w:rFonts w:ascii="Arial" w:hAnsi="Arial" w:cs="Arial"/>
          <w:i w:val="0"/>
        </w:rPr>
        <w:t xml:space="preserve"> met inbegrip van de redenen waarom hij eventueel heeft besloten een Opdracht</w:t>
      </w:r>
      <w:r w:rsidR="005B41E7" w:rsidRPr="006353F7">
        <w:rPr>
          <w:rFonts w:ascii="Arial" w:hAnsi="Arial" w:cs="Arial"/>
          <w:i w:val="0"/>
        </w:rPr>
        <w:t xml:space="preserve"> </w:t>
      </w:r>
      <w:r w:rsidRPr="006353F7">
        <w:rPr>
          <w:rFonts w:ascii="Arial" w:hAnsi="Arial" w:cs="Arial"/>
          <w:i w:val="0"/>
        </w:rPr>
        <w:t xml:space="preserve"> niet op te dragen dan wel de procedure opnieuw te beginnen. </w:t>
      </w:r>
    </w:p>
    <w:p w:rsidR="006F4AE9" w:rsidRPr="00277580" w:rsidRDefault="00837FF1" w:rsidP="00AD6AB7">
      <w:pPr>
        <w:pStyle w:val="3-Kop3SubparagraafCorversBS"/>
        <w:rPr>
          <w:rFonts w:ascii="Arial" w:hAnsi="Arial" w:cs="Arial"/>
          <w:i w:val="0"/>
        </w:rPr>
      </w:pPr>
      <w:r w:rsidRPr="006353F7">
        <w:rPr>
          <w:rFonts w:ascii="Arial" w:hAnsi="Arial" w:cs="Arial"/>
          <w:i w:val="0"/>
        </w:rPr>
        <w:t>De mededeling van de Gunningsbeslissing van d</w:t>
      </w:r>
      <w:r w:rsidR="00395BB7" w:rsidRPr="006353F7">
        <w:rPr>
          <w:rFonts w:ascii="Arial" w:hAnsi="Arial" w:cs="Arial"/>
          <w:i w:val="0"/>
        </w:rPr>
        <w:t xml:space="preserve">e Aanbestedende Dienst </w:t>
      </w:r>
      <w:r w:rsidR="00A439BC" w:rsidRPr="006353F7">
        <w:rPr>
          <w:rFonts w:ascii="Arial" w:hAnsi="Arial" w:cs="Arial"/>
          <w:i w:val="0"/>
        </w:rPr>
        <w:t xml:space="preserve"> bevat alle </w:t>
      </w:r>
      <w:r w:rsidR="0006734B" w:rsidRPr="006353F7">
        <w:rPr>
          <w:rFonts w:ascii="Arial" w:hAnsi="Arial" w:cs="Arial"/>
          <w:i w:val="0"/>
        </w:rPr>
        <w:t xml:space="preserve">relevante redenen voor die beslissing overeenkomstig </w:t>
      </w:r>
      <w:r w:rsidR="007B17E2" w:rsidRPr="006353F7">
        <w:rPr>
          <w:rFonts w:ascii="Arial" w:hAnsi="Arial" w:cs="Arial"/>
          <w:i w:val="0"/>
        </w:rPr>
        <w:t xml:space="preserve">art. </w:t>
      </w:r>
      <w:r w:rsidR="00ED36A2" w:rsidRPr="006353F7">
        <w:rPr>
          <w:rFonts w:ascii="Arial" w:hAnsi="Arial" w:cs="Arial"/>
          <w:i w:val="0"/>
        </w:rPr>
        <w:t>2: 1</w:t>
      </w:r>
      <w:r w:rsidRPr="006353F7">
        <w:rPr>
          <w:rFonts w:ascii="Arial" w:hAnsi="Arial" w:cs="Arial"/>
          <w:i w:val="0"/>
        </w:rPr>
        <w:t>30 Aw</w:t>
      </w:r>
      <w:bookmarkStart w:id="18" w:name="_Ref292261951"/>
      <w:r w:rsidR="00277580">
        <w:rPr>
          <w:rFonts w:ascii="Arial" w:hAnsi="Arial" w:cs="Arial"/>
          <w:i w:val="0"/>
        </w:rPr>
        <w:t>.</w:t>
      </w:r>
    </w:p>
    <w:p w:rsidR="008D5120" w:rsidRPr="00403A88" w:rsidRDefault="008D5120" w:rsidP="00E62DDF">
      <w:pPr>
        <w:pStyle w:val="1-Kop1MemoCorversenBS"/>
        <w:rPr>
          <w:rFonts w:ascii="Arial" w:hAnsi="Arial" w:cs="Arial"/>
        </w:rPr>
      </w:pPr>
      <w:bookmarkStart w:id="19" w:name="_Ref347825008"/>
      <w:bookmarkStart w:id="20" w:name="_Toc358214210"/>
      <w:r w:rsidRPr="00403A88">
        <w:rPr>
          <w:rFonts w:ascii="Arial" w:hAnsi="Arial" w:cs="Arial"/>
        </w:rPr>
        <w:t>Uitsluitingsgronden</w:t>
      </w:r>
      <w:bookmarkEnd w:id="19"/>
      <w:bookmarkEnd w:id="20"/>
      <w:r w:rsidRPr="00403A88">
        <w:rPr>
          <w:rFonts w:ascii="Arial" w:hAnsi="Arial" w:cs="Arial"/>
        </w:rPr>
        <w:t xml:space="preserve"> </w:t>
      </w:r>
      <w:bookmarkEnd w:id="18"/>
    </w:p>
    <w:p w:rsidR="00316873" w:rsidRPr="00403A88" w:rsidRDefault="008D5120" w:rsidP="003B66CF">
      <w:pPr>
        <w:pStyle w:val="2-Kop2ParagraafCorversBS"/>
        <w:rPr>
          <w:rFonts w:ascii="Arial" w:hAnsi="Arial" w:cs="Arial"/>
        </w:rPr>
      </w:pPr>
      <w:bookmarkStart w:id="21" w:name="_Ref292262714"/>
      <w:r w:rsidRPr="00403A88">
        <w:rPr>
          <w:rFonts w:ascii="Arial" w:hAnsi="Arial" w:cs="Arial"/>
        </w:rPr>
        <w:t>Uitsluitingsgronden</w:t>
      </w:r>
      <w:bookmarkEnd w:id="21"/>
    </w:p>
    <w:p w:rsidR="00917EC9" w:rsidRPr="00403A88" w:rsidRDefault="008D5120" w:rsidP="00BB491F">
      <w:pPr>
        <w:pStyle w:val="3-Kop3SubparagraafCorversBS"/>
        <w:rPr>
          <w:rFonts w:ascii="Arial" w:hAnsi="Arial" w:cs="Arial"/>
          <w:i w:val="0"/>
        </w:rPr>
      </w:pPr>
      <w:bookmarkStart w:id="22" w:name="_Ref292263238"/>
      <w:r w:rsidRPr="00403A88">
        <w:rPr>
          <w:rFonts w:ascii="Arial" w:hAnsi="Arial" w:cs="Arial"/>
          <w:i w:val="0"/>
        </w:rPr>
        <w:t xml:space="preserve">De Aanbestedende Dienst sluit met inachtneming van </w:t>
      </w:r>
      <w:r w:rsidR="00414DDA" w:rsidRPr="00403A88">
        <w:rPr>
          <w:rFonts w:ascii="Arial" w:hAnsi="Arial" w:cs="Arial"/>
          <w:i w:val="0"/>
        </w:rPr>
        <w:t xml:space="preserve">par. </w:t>
      </w:r>
      <w:r w:rsidR="00BC0880">
        <w:fldChar w:fldCharType="begin"/>
      </w:r>
      <w:r w:rsidR="00BC0880">
        <w:instrText xml:space="preserve"> REF _Ref292263069 \r \h  \* MERGEFORMAT </w:instrText>
      </w:r>
      <w:r w:rsidR="00BC0880">
        <w:fldChar w:fldCharType="separate"/>
      </w:r>
      <w:r w:rsidR="008D38B1" w:rsidRPr="008D38B1">
        <w:rPr>
          <w:rFonts w:ascii="Arial" w:hAnsi="Arial" w:cs="Arial"/>
          <w:i w:val="0"/>
        </w:rPr>
        <w:t>5.2</w:t>
      </w:r>
      <w:r w:rsidR="00BC0880">
        <w:fldChar w:fldCharType="end"/>
      </w:r>
      <w:r w:rsidRPr="00403A88">
        <w:rPr>
          <w:rFonts w:ascii="Arial" w:hAnsi="Arial" w:cs="Arial"/>
          <w:i w:val="0"/>
        </w:rPr>
        <w:t xml:space="preserve"> iedere Inschrijver</w:t>
      </w:r>
      <w:r w:rsidR="00A439BC" w:rsidRPr="00403A88">
        <w:rPr>
          <w:rFonts w:ascii="Arial" w:hAnsi="Arial" w:cs="Arial"/>
          <w:i w:val="0"/>
        </w:rPr>
        <w:t xml:space="preserve"> </w:t>
      </w:r>
      <w:r w:rsidR="0006734B" w:rsidRPr="00403A88">
        <w:rPr>
          <w:rFonts w:ascii="Arial" w:hAnsi="Arial" w:cs="Arial"/>
          <w:i w:val="0"/>
        </w:rPr>
        <w:t xml:space="preserve">of een bestuurder ervan </w:t>
      </w:r>
      <w:r w:rsidRPr="00403A88">
        <w:rPr>
          <w:rFonts w:ascii="Arial" w:hAnsi="Arial" w:cs="Arial"/>
          <w:i w:val="0"/>
        </w:rPr>
        <w:t xml:space="preserve">uit jegens wie in de periode </w:t>
      </w:r>
      <w:r w:rsidR="0006734B" w:rsidRPr="00403A88">
        <w:rPr>
          <w:rFonts w:ascii="Arial" w:hAnsi="Arial" w:cs="Arial"/>
          <w:i w:val="0"/>
        </w:rPr>
        <w:t xml:space="preserve">van vier jaar voorafgaand aan de sluitingstermijn van de inschrijvingen </w:t>
      </w:r>
      <w:r w:rsidRPr="00403A88">
        <w:rPr>
          <w:rFonts w:ascii="Arial" w:hAnsi="Arial" w:cs="Arial"/>
          <w:i w:val="0"/>
        </w:rPr>
        <w:t>bij een onherroepelijk</w:t>
      </w:r>
      <w:r w:rsidR="0006734B" w:rsidRPr="00403A88">
        <w:rPr>
          <w:rFonts w:ascii="Arial" w:hAnsi="Arial" w:cs="Arial"/>
          <w:i w:val="0"/>
        </w:rPr>
        <w:t>e rechterlijke uitspraak is veroordeeld wegens:</w:t>
      </w:r>
      <w:r w:rsidR="00742D81" w:rsidRPr="00403A88">
        <w:rPr>
          <w:rFonts w:ascii="Arial" w:hAnsi="Arial" w:cs="Arial"/>
          <w:i w:val="0"/>
        </w:rPr>
        <w:t xml:space="preserve"> </w:t>
      </w:r>
    </w:p>
    <w:p w:rsidR="00C16977" w:rsidRPr="00403A88" w:rsidRDefault="00742D81" w:rsidP="00BB491F">
      <w:pPr>
        <w:pStyle w:val="4-Kop4Modellencorvers"/>
        <w:rPr>
          <w:rFonts w:ascii="Arial" w:hAnsi="Arial" w:cs="Arial"/>
        </w:rPr>
      </w:pPr>
      <w:r w:rsidRPr="00403A88">
        <w:rPr>
          <w:rFonts w:ascii="Arial" w:hAnsi="Arial" w:cs="Arial"/>
        </w:rPr>
        <w:t>deelneming aan een criminele organisatie in de zin van artikel 2, eerste lid, van Gemeenschappelijk Optreden 98/733/JBZ van de Raad, (PbEG 1998, L 351);</w:t>
      </w:r>
    </w:p>
    <w:p w:rsidR="00C16977" w:rsidRPr="00403A88" w:rsidRDefault="00742D81" w:rsidP="00BB491F">
      <w:pPr>
        <w:pStyle w:val="4-Kop4Modellencorvers"/>
        <w:rPr>
          <w:rFonts w:ascii="Arial" w:hAnsi="Arial" w:cs="Arial"/>
        </w:rPr>
      </w:pPr>
      <w:r w:rsidRPr="00403A88">
        <w:rPr>
          <w:rFonts w:ascii="Arial" w:hAnsi="Arial" w:cs="Arial"/>
        </w:rPr>
        <w:t>omkoping in de zin van artikel 3 van het besluit van de Raad van 26 mei 1997 (PbEG 1997, L 195) respectievelijk artikel 3, eerste lid, van Gemeenschappelijk Optreden 98/742/JBZ van de Raad (PbEG 1998, L 358);</w:t>
      </w:r>
    </w:p>
    <w:p w:rsidR="00C16977" w:rsidRPr="00403A88" w:rsidRDefault="00742D81" w:rsidP="00BB491F">
      <w:pPr>
        <w:pStyle w:val="4-Kop4Modellencorvers"/>
        <w:rPr>
          <w:rFonts w:ascii="Arial" w:hAnsi="Arial" w:cs="Arial"/>
        </w:rPr>
      </w:pPr>
      <w:r w:rsidRPr="00403A88">
        <w:rPr>
          <w:rFonts w:ascii="Arial" w:hAnsi="Arial" w:cs="Arial"/>
        </w:rPr>
        <w:t xml:space="preserve">fraude in de zin van artikel 1 van de overeenkomst aangaande de bescherming van de financiële belangen van de Gemeenschap (PbEG 1995, C 316);d. witwassen van geld in de zin van artikel 1 van richtlijn nr. 91/308/EEG van de Raad van 10 juni 1991 tot voorkoming van het gebruik van het financiële stelsel voor het witwassen van geld (PbEG L 1991, L 166) zoals gewijzigd bij richtlijn nr. 2001/97/EG van het Europees Parlement en de Raad (PbEG L 2001, 344). </w:t>
      </w:r>
    </w:p>
    <w:p w:rsidR="00C16977" w:rsidRPr="00403A88" w:rsidRDefault="00742D81" w:rsidP="00BB491F">
      <w:pPr>
        <w:pStyle w:val="3-Kop3SubparagraafCorversBS"/>
        <w:rPr>
          <w:rFonts w:ascii="Arial" w:hAnsi="Arial" w:cs="Arial"/>
          <w:i w:val="0"/>
        </w:rPr>
      </w:pPr>
      <w:r w:rsidRPr="00403A88">
        <w:rPr>
          <w:rFonts w:ascii="Arial" w:hAnsi="Arial" w:cs="Arial"/>
          <w:i w:val="0"/>
        </w:rPr>
        <w:t xml:space="preserve">Als veroordelingen als bedoeld in het tweede lid worden in ieder geval aangemerkt veroordelingen op grond van artikel 140, 177, 177a, 178, 225, 226, 227, 227a, 227b of 323a, 328ter, tweede lid, 420bis, 420ter of 420quater van het Wetboek van Strafrecht. </w:t>
      </w:r>
    </w:p>
    <w:p w:rsidR="008D5120" w:rsidRPr="00403A88" w:rsidRDefault="008D5120" w:rsidP="00BB491F">
      <w:pPr>
        <w:pStyle w:val="3-Kop3SubparagraafCorversBS"/>
        <w:rPr>
          <w:rFonts w:ascii="Arial" w:hAnsi="Arial" w:cs="Arial"/>
          <w:i w:val="0"/>
        </w:rPr>
      </w:pPr>
      <w:bookmarkStart w:id="23" w:name="_Ref292263272"/>
      <w:bookmarkEnd w:id="22"/>
      <w:r w:rsidRPr="00403A88">
        <w:rPr>
          <w:rFonts w:ascii="Arial" w:hAnsi="Arial" w:cs="Arial"/>
          <w:i w:val="0"/>
        </w:rPr>
        <w:t xml:space="preserve">De Aanbestedende Dienst sluit met inachtneming van </w:t>
      </w:r>
      <w:r w:rsidR="00414DDA" w:rsidRPr="00403A88">
        <w:rPr>
          <w:rFonts w:ascii="Arial" w:hAnsi="Arial" w:cs="Arial"/>
          <w:i w:val="0"/>
        </w:rPr>
        <w:t xml:space="preserve">par. </w:t>
      </w:r>
      <w:r w:rsidR="00BC0880">
        <w:fldChar w:fldCharType="begin"/>
      </w:r>
      <w:r w:rsidR="00BC0880">
        <w:instrText xml:space="preserve"> REF _Ref292263069 \r \h  \* MERGEFORMAT </w:instrText>
      </w:r>
      <w:r w:rsidR="00BC0880">
        <w:fldChar w:fldCharType="separate"/>
      </w:r>
      <w:r w:rsidR="008D38B1" w:rsidRPr="008D38B1">
        <w:rPr>
          <w:rFonts w:ascii="Arial" w:hAnsi="Arial" w:cs="Arial"/>
          <w:i w:val="0"/>
        </w:rPr>
        <w:t>5.2</w:t>
      </w:r>
      <w:r w:rsidR="00BC0880">
        <w:fldChar w:fldCharType="end"/>
      </w:r>
      <w:r w:rsidRPr="00403A88">
        <w:rPr>
          <w:rFonts w:ascii="Arial" w:hAnsi="Arial" w:cs="Arial"/>
          <w:i w:val="0"/>
        </w:rPr>
        <w:t xml:space="preserve"> iedere Inschrijver uit</w:t>
      </w:r>
      <w:r w:rsidR="006E339A" w:rsidRPr="00403A88">
        <w:rPr>
          <w:rFonts w:ascii="Arial" w:hAnsi="Arial" w:cs="Arial"/>
          <w:i w:val="0"/>
        </w:rPr>
        <w:t xml:space="preserve"> indien</w:t>
      </w:r>
      <w:r w:rsidRPr="00403A88">
        <w:rPr>
          <w:rFonts w:ascii="Arial" w:hAnsi="Arial" w:cs="Arial"/>
          <w:i w:val="0"/>
        </w:rPr>
        <w:t>:</w:t>
      </w:r>
      <w:bookmarkEnd w:id="23"/>
    </w:p>
    <w:p w:rsidR="0074694F" w:rsidRPr="00403A88" w:rsidRDefault="00302156" w:rsidP="00BB491F">
      <w:pPr>
        <w:pStyle w:val="4-Kop4Modellencorvers"/>
        <w:rPr>
          <w:rFonts w:ascii="Arial" w:hAnsi="Arial" w:cs="Arial"/>
        </w:rPr>
      </w:pPr>
      <w:r w:rsidRPr="00403A88">
        <w:rPr>
          <w:rFonts w:ascii="Arial" w:hAnsi="Arial" w:cs="Arial"/>
        </w:rPr>
        <w:lastRenderedPageBreak/>
        <w:t xml:space="preserve">de </w:t>
      </w:r>
      <w:r w:rsidR="00D63E0C" w:rsidRPr="00403A88">
        <w:rPr>
          <w:rFonts w:ascii="Arial" w:hAnsi="Arial" w:cs="Arial"/>
        </w:rPr>
        <w:t>I</w:t>
      </w:r>
      <w:r w:rsidRPr="00403A88">
        <w:rPr>
          <w:rFonts w:ascii="Arial" w:hAnsi="Arial" w:cs="Arial"/>
        </w:rPr>
        <w:t>nschrijver verkeert in staat van faillissement of liquidatie, diens werkzaamheden zijn gestaakt, jegens hem geldt een surseance van betaling of een (faillissements-)akkoord, of de gegadigde of inschrijver verkeert in een andere vergelijkbare toestand ingevolge een soortgelijke procedure die voorkomt in de op hem van toepassing zijnde wet- of regelgeving;</w:t>
      </w:r>
    </w:p>
    <w:p w:rsidR="0074694F" w:rsidRPr="00403A88" w:rsidRDefault="00302156" w:rsidP="00BB491F">
      <w:pPr>
        <w:pStyle w:val="4-Kop4Modellencorvers"/>
        <w:rPr>
          <w:rFonts w:ascii="Arial" w:hAnsi="Arial" w:cs="Arial"/>
        </w:rPr>
      </w:pPr>
      <w:r w:rsidRPr="00403A88">
        <w:rPr>
          <w:rFonts w:ascii="Arial" w:hAnsi="Arial" w:cs="Arial"/>
        </w:rPr>
        <w:t xml:space="preserve">jegens de </w:t>
      </w:r>
      <w:r w:rsidR="00D63E0C" w:rsidRPr="00403A88">
        <w:rPr>
          <w:rFonts w:ascii="Arial" w:hAnsi="Arial" w:cs="Arial"/>
        </w:rPr>
        <w:t>I</w:t>
      </w:r>
      <w:r w:rsidRPr="00403A88">
        <w:rPr>
          <w:rFonts w:ascii="Arial" w:hAnsi="Arial" w:cs="Arial"/>
        </w:rPr>
        <w:t xml:space="preserve">nschrijver </w:t>
      </w:r>
      <w:r w:rsidR="0006734B" w:rsidRPr="00403A88">
        <w:rPr>
          <w:rFonts w:ascii="Arial" w:hAnsi="Arial" w:cs="Arial"/>
        </w:rPr>
        <w:t>of een bestuurder ervan in de vier jaar voorafgaand aan de sluitingstermijn</w:t>
      </w:r>
      <w:r w:rsidRPr="00403A88">
        <w:rPr>
          <w:rFonts w:ascii="Arial" w:hAnsi="Arial" w:cs="Arial"/>
        </w:rPr>
        <w:t xml:space="preserve"> een onherroepelijk geworden rechterlijke uitspraak gedaan </w:t>
      </w:r>
      <w:r w:rsidR="006E339A" w:rsidRPr="00403A88">
        <w:rPr>
          <w:rFonts w:ascii="Arial" w:hAnsi="Arial" w:cs="Arial"/>
        </w:rPr>
        <w:t xml:space="preserve">is </w:t>
      </w:r>
      <w:r w:rsidRPr="00403A88">
        <w:rPr>
          <w:rFonts w:ascii="Arial" w:hAnsi="Arial" w:cs="Arial"/>
        </w:rPr>
        <w:t>op grond van de op hem van toepassing zijnde wet- en regelgeving wegens overtreding van een voor hem relevante beroepsgedragsregel;</w:t>
      </w:r>
    </w:p>
    <w:p w:rsidR="0074694F" w:rsidRPr="00403A88" w:rsidRDefault="00302156" w:rsidP="00BB491F">
      <w:pPr>
        <w:pStyle w:val="4-Kop4Modellencorvers"/>
        <w:rPr>
          <w:rFonts w:ascii="Arial" w:hAnsi="Arial" w:cs="Arial"/>
        </w:rPr>
      </w:pPr>
      <w:r w:rsidRPr="00403A88">
        <w:rPr>
          <w:rFonts w:ascii="Arial" w:hAnsi="Arial" w:cs="Arial"/>
        </w:rPr>
        <w:t xml:space="preserve">de </w:t>
      </w:r>
      <w:r w:rsidR="00D63E0C" w:rsidRPr="00403A88">
        <w:rPr>
          <w:rFonts w:ascii="Arial" w:hAnsi="Arial" w:cs="Arial"/>
        </w:rPr>
        <w:t>I</w:t>
      </w:r>
      <w:r w:rsidRPr="00403A88">
        <w:rPr>
          <w:rFonts w:ascii="Arial" w:hAnsi="Arial" w:cs="Arial"/>
        </w:rPr>
        <w:t xml:space="preserve">nschrijver </w:t>
      </w:r>
      <w:r w:rsidR="00D63E0C" w:rsidRPr="00403A88">
        <w:rPr>
          <w:rFonts w:ascii="Arial" w:hAnsi="Arial" w:cs="Arial"/>
        </w:rPr>
        <w:t>of een bestuurder ervan</w:t>
      </w:r>
      <w:r w:rsidRPr="00403A88">
        <w:rPr>
          <w:rFonts w:ascii="Arial" w:hAnsi="Arial" w:cs="Arial"/>
        </w:rPr>
        <w:t xml:space="preserve"> in de uitoefening van zijn beroep een ernstige fou</w:t>
      </w:r>
      <w:r w:rsidR="002D04E3" w:rsidRPr="00403A88">
        <w:rPr>
          <w:rFonts w:ascii="Arial" w:hAnsi="Arial" w:cs="Arial"/>
        </w:rPr>
        <w:t>t heeft</w:t>
      </w:r>
      <w:r w:rsidRPr="00403A88">
        <w:rPr>
          <w:rFonts w:ascii="Arial" w:hAnsi="Arial" w:cs="Arial"/>
        </w:rPr>
        <w:t xml:space="preserve"> begaan</w:t>
      </w:r>
      <w:r w:rsidR="006E339A" w:rsidRPr="00403A88">
        <w:rPr>
          <w:rFonts w:ascii="Arial" w:hAnsi="Arial" w:cs="Arial"/>
        </w:rPr>
        <w:t xml:space="preserve"> </w:t>
      </w:r>
      <w:r w:rsidRPr="00403A88">
        <w:rPr>
          <w:rFonts w:ascii="Arial" w:hAnsi="Arial" w:cs="Arial"/>
        </w:rPr>
        <w:t xml:space="preserve">die door de </w:t>
      </w:r>
      <w:r w:rsidR="002D04E3" w:rsidRPr="00403A88">
        <w:rPr>
          <w:rFonts w:ascii="Arial" w:hAnsi="Arial" w:cs="Arial"/>
        </w:rPr>
        <w:t>A</w:t>
      </w:r>
      <w:r w:rsidRPr="00403A88">
        <w:rPr>
          <w:rFonts w:ascii="Arial" w:hAnsi="Arial" w:cs="Arial"/>
        </w:rPr>
        <w:t>anbestedende dienst aannemelijk kan worden gemaakt;</w:t>
      </w:r>
    </w:p>
    <w:p w:rsidR="00302156" w:rsidRPr="00403A88" w:rsidRDefault="00302156" w:rsidP="00BB491F">
      <w:pPr>
        <w:pStyle w:val="4-Kop4Modellencorvers"/>
        <w:rPr>
          <w:rFonts w:ascii="Arial" w:hAnsi="Arial" w:cs="Arial"/>
        </w:rPr>
      </w:pPr>
      <w:r w:rsidRPr="00403A88">
        <w:rPr>
          <w:rFonts w:ascii="Arial" w:hAnsi="Arial" w:cs="Arial"/>
        </w:rPr>
        <w:t xml:space="preserve">de </w:t>
      </w:r>
      <w:r w:rsidR="00D63E0C" w:rsidRPr="00403A88">
        <w:rPr>
          <w:rFonts w:ascii="Arial" w:hAnsi="Arial" w:cs="Arial"/>
        </w:rPr>
        <w:t>I</w:t>
      </w:r>
      <w:r w:rsidR="006E339A" w:rsidRPr="00403A88">
        <w:rPr>
          <w:rFonts w:ascii="Arial" w:hAnsi="Arial" w:cs="Arial"/>
        </w:rPr>
        <w:t xml:space="preserve">nschrijver </w:t>
      </w:r>
      <w:r w:rsidRPr="00403A88">
        <w:rPr>
          <w:rFonts w:ascii="Arial" w:hAnsi="Arial" w:cs="Arial"/>
        </w:rPr>
        <w:t xml:space="preserve">niet voldaan </w:t>
      </w:r>
      <w:r w:rsidR="006E339A" w:rsidRPr="00403A88">
        <w:rPr>
          <w:rFonts w:ascii="Arial" w:hAnsi="Arial" w:cs="Arial"/>
        </w:rPr>
        <w:t xml:space="preserve">heeft </w:t>
      </w:r>
      <w:r w:rsidRPr="00403A88">
        <w:rPr>
          <w:rFonts w:ascii="Arial" w:hAnsi="Arial" w:cs="Arial"/>
        </w:rPr>
        <w:t xml:space="preserve">aan verplichtingen op grond van op hem van toepassing zijnde wettelijke bepalingen met betrekking tot betaling van sociale zekerheidspremies of belastingen; </w:t>
      </w:r>
    </w:p>
    <w:p w:rsidR="008D5120" w:rsidRPr="00403A88" w:rsidRDefault="00302156" w:rsidP="00BB491F">
      <w:pPr>
        <w:pStyle w:val="4-Kop4Modellencorvers"/>
        <w:rPr>
          <w:rFonts w:ascii="Arial" w:hAnsi="Arial" w:cs="Arial"/>
        </w:rPr>
      </w:pPr>
      <w:r w:rsidRPr="00403A88">
        <w:rPr>
          <w:rFonts w:ascii="Arial" w:hAnsi="Arial" w:cs="Arial"/>
        </w:rPr>
        <w:t xml:space="preserve">de </w:t>
      </w:r>
      <w:r w:rsidR="00D63E0C" w:rsidRPr="00403A88">
        <w:rPr>
          <w:rFonts w:ascii="Arial" w:hAnsi="Arial" w:cs="Arial"/>
        </w:rPr>
        <w:t>I</w:t>
      </w:r>
      <w:r w:rsidR="006E339A" w:rsidRPr="00403A88">
        <w:rPr>
          <w:rFonts w:ascii="Arial" w:hAnsi="Arial" w:cs="Arial"/>
        </w:rPr>
        <w:t xml:space="preserve">nschrijver </w:t>
      </w:r>
      <w:r w:rsidRPr="00403A88">
        <w:rPr>
          <w:rFonts w:ascii="Arial" w:hAnsi="Arial" w:cs="Arial"/>
        </w:rPr>
        <w:t xml:space="preserve">zich in ernstige mate schuldig </w:t>
      </w:r>
      <w:r w:rsidR="006E339A" w:rsidRPr="00403A88">
        <w:rPr>
          <w:rFonts w:ascii="Arial" w:hAnsi="Arial" w:cs="Arial"/>
        </w:rPr>
        <w:t xml:space="preserve">heeft </w:t>
      </w:r>
      <w:r w:rsidRPr="00403A88">
        <w:rPr>
          <w:rFonts w:ascii="Arial" w:hAnsi="Arial" w:cs="Arial"/>
        </w:rPr>
        <w:t>gemaakt aan valse verklaringen bij het verstrekken van inlichtingen die door een aanbestedende dienst</w:t>
      </w:r>
      <w:r w:rsidR="00D63E0C" w:rsidRPr="00403A88">
        <w:rPr>
          <w:rFonts w:ascii="Arial" w:hAnsi="Arial" w:cs="Arial"/>
        </w:rPr>
        <w:t xml:space="preserve"> in het kader van aanbestedingsprocedures </w:t>
      </w:r>
      <w:r w:rsidRPr="00403A88">
        <w:rPr>
          <w:rFonts w:ascii="Arial" w:hAnsi="Arial" w:cs="Arial"/>
        </w:rPr>
        <w:t xml:space="preserve"> van hem waren verlangd of hij heeft die inlichtingen niet verstrekt. </w:t>
      </w:r>
    </w:p>
    <w:p w:rsidR="008D5120" w:rsidRPr="00403A88" w:rsidRDefault="008D5120" w:rsidP="003B66CF">
      <w:pPr>
        <w:pStyle w:val="2-Kop2ParagraafCorversBS"/>
        <w:rPr>
          <w:rFonts w:ascii="Arial" w:hAnsi="Arial" w:cs="Arial"/>
        </w:rPr>
      </w:pPr>
      <w:bookmarkStart w:id="24" w:name="_Ref292263069"/>
      <w:r w:rsidRPr="00403A88">
        <w:rPr>
          <w:rFonts w:ascii="Arial" w:hAnsi="Arial" w:cs="Arial"/>
        </w:rPr>
        <w:t>De Aanbestedende Dienst kan</w:t>
      </w:r>
      <w:r w:rsidR="0074694F" w:rsidRPr="00403A88">
        <w:rPr>
          <w:rFonts w:ascii="Arial" w:hAnsi="Arial" w:cs="Arial"/>
        </w:rPr>
        <w:t xml:space="preserve"> </w:t>
      </w:r>
      <w:r w:rsidR="00D63E0C" w:rsidRPr="00403A88">
        <w:rPr>
          <w:rFonts w:ascii="Arial" w:hAnsi="Arial" w:cs="Arial"/>
        </w:rPr>
        <w:t xml:space="preserve">op grond van art. 2.88 Aw </w:t>
      </w:r>
      <w:r w:rsidR="0074694F" w:rsidRPr="00403A88">
        <w:rPr>
          <w:rFonts w:ascii="Arial" w:hAnsi="Arial" w:cs="Arial"/>
        </w:rPr>
        <w:t xml:space="preserve">afzien van de </w:t>
      </w:r>
      <w:r w:rsidRPr="00403A88">
        <w:rPr>
          <w:rFonts w:ascii="Arial" w:hAnsi="Arial" w:cs="Arial"/>
        </w:rPr>
        <w:t>hiervoor weergegeven uitsluitingsgronden</w:t>
      </w:r>
      <w:bookmarkEnd w:id="24"/>
      <w:r w:rsidR="0074694F" w:rsidRPr="00403A88">
        <w:rPr>
          <w:rFonts w:ascii="Arial" w:hAnsi="Arial" w:cs="Arial"/>
        </w:rPr>
        <w:t>:</w:t>
      </w:r>
    </w:p>
    <w:p w:rsidR="0074694F" w:rsidRPr="00403A88" w:rsidRDefault="0074694F" w:rsidP="00BB491F">
      <w:pPr>
        <w:pStyle w:val="3-Kop3SubparagraafCorversBS"/>
        <w:rPr>
          <w:rFonts w:ascii="Arial" w:hAnsi="Arial" w:cs="Arial"/>
          <w:i w:val="0"/>
        </w:rPr>
      </w:pPr>
      <w:r w:rsidRPr="00403A88">
        <w:rPr>
          <w:rFonts w:ascii="Arial" w:hAnsi="Arial" w:cs="Arial"/>
          <w:i w:val="0"/>
        </w:rPr>
        <w:t>Om dwingende reden van algemeen belang;</w:t>
      </w:r>
    </w:p>
    <w:p w:rsidR="0074694F" w:rsidRPr="00403A88" w:rsidRDefault="0074694F" w:rsidP="00BB491F">
      <w:pPr>
        <w:pStyle w:val="3-Kop3SubparagraafCorversBS"/>
        <w:rPr>
          <w:rFonts w:ascii="Arial" w:hAnsi="Arial" w:cs="Arial"/>
          <w:i w:val="0"/>
        </w:rPr>
      </w:pPr>
      <w:r w:rsidRPr="00403A88">
        <w:rPr>
          <w:rFonts w:ascii="Arial" w:hAnsi="Arial" w:cs="Arial"/>
          <w:i w:val="0"/>
        </w:rPr>
        <w:t>Indien de inschrijver naar het oordeel van de Aanbestedende Dienst voldoende maatregelen heeft genomen om het geschonden vertrouwen te herstellen;</w:t>
      </w:r>
    </w:p>
    <w:p w:rsidR="0074694F" w:rsidRPr="00403A88" w:rsidRDefault="0074694F" w:rsidP="00BB491F">
      <w:pPr>
        <w:pStyle w:val="3-Kop3SubparagraafCorversBS"/>
        <w:rPr>
          <w:rFonts w:ascii="Arial" w:hAnsi="Arial" w:cs="Arial"/>
          <w:i w:val="0"/>
        </w:rPr>
      </w:pPr>
      <w:r w:rsidRPr="00403A88">
        <w:rPr>
          <w:rFonts w:ascii="Arial" w:hAnsi="Arial" w:cs="Arial"/>
          <w:i w:val="0"/>
        </w:rPr>
        <w:t>Indien naar het oordeel van de Aanbestedende Dienst  uitsluiting niet proportioneel is met het oog op de tijd  die verstreken is sinds de veroordeling e</w:t>
      </w:r>
      <w:r w:rsidR="00C76E54">
        <w:rPr>
          <w:rFonts w:ascii="Arial" w:hAnsi="Arial" w:cs="Arial"/>
          <w:i w:val="0"/>
        </w:rPr>
        <w:t>n gelet op het voorwerp van de O</w:t>
      </w:r>
      <w:r w:rsidRPr="00403A88">
        <w:rPr>
          <w:rFonts w:ascii="Arial" w:hAnsi="Arial" w:cs="Arial"/>
          <w:i w:val="0"/>
        </w:rPr>
        <w:t>pdracht.</w:t>
      </w:r>
    </w:p>
    <w:p w:rsidR="008D5120" w:rsidRPr="00403A88" w:rsidRDefault="008D5120" w:rsidP="003B66CF">
      <w:pPr>
        <w:pStyle w:val="2-Kop2ParagraafCorversBS"/>
        <w:rPr>
          <w:rFonts w:ascii="Arial" w:hAnsi="Arial" w:cs="Arial"/>
        </w:rPr>
      </w:pPr>
      <w:r w:rsidRPr="00403A88">
        <w:rPr>
          <w:rFonts w:ascii="Arial" w:hAnsi="Arial" w:cs="Arial"/>
        </w:rPr>
        <w:t>Te verstrekken gegevens uitsluitingsgronden</w:t>
      </w:r>
    </w:p>
    <w:p w:rsidR="00591B69" w:rsidRPr="00591B69" w:rsidRDefault="008D5120" w:rsidP="00591B69">
      <w:pPr>
        <w:pStyle w:val="3-Kop3SubparagraafCorversBS"/>
        <w:rPr>
          <w:rFonts w:ascii="Arial" w:hAnsi="Arial" w:cs="Arial"/>
          <w:i w:val="0"/>
        </w:rPr>
      </w:pPr>
      <w:r w:rsidRPr="00403A88">
        <w:rPr>
          <w:rFonts w:ascii="Arial" w:hAnsi="Arial" w:cs="Arial"/>
          <w:i w:val="0"/>
        </w:rPr>
        <w:t xml:space="preserve">De Inschrijver dient bij zijn Inschrijving </w:t>
      </w:r>
      <w:r w:rsidR="002D04E3" w:rsidRPr="00403A88">
        <w:rPr>
          <w:rFonts w:ascii="Arial" w:hAnsi="Arial" w:cs="Arial"/>
          <w:i w:val="0"/>
        </w:rPr>
        <w:t xml:space="preserve">een </w:t>
      </w:r>
      <w:r w:rsidRPr="00403A88">
        <w:rPr>
          <w:rFonts w:ascii="Arial" w:hAnsi="Arial" w:cs="Arial"/>
          <w:i w:val="0"/>
        </w:rPr>
        <w:t xml:space="preserve">eigen verklaring te voegen conform het </w:t>
      </w:r>
      <w:r w:rsidR="00791E4E" w:rsidRPr="00403A88">
        <w:rPr>
          <w:rFonts w:ascii="Arial" w:hAnsi="Arial" w:cs="Arial"/>
          <w:i w:val="0"/>
        </w:rPr>
        <w:t>model</w:t>
      </w:r>
      <w:r w:rsidRPr="00403A88">
        <w:rPr>
          <w:rFonts w:ascii="Arial" w:hAnsi="Arial" w:cs="Arial"/>
          <w:i w:val="0"/>
        </w:rPr>
        <w:t xml:space="preserve"> d</w:t>
      </w:r>
      <w:r w:rsidR="00791E4E" w:rsidRPr="00403A88">
        <w:rPr>
          <w:rFonts w:ascii="Arial" w:hAnsi="Arial" w:cs="Arial"/>
          <w:i w:val="0"/>
        </w:rPr>
        <w:t>at</w:t>
      </w:r>
      <w:r w:rsidRPr="00403A88">
        <w:rPr>
          <w:rFonts w:ascii="Arial" w:hAnsi="Arial" w:cs="Arial"/>
          <w:i w:val="0"/>
        </w:rPr>
        <w:t xml:space="preserve"> als</w:t>
      </w:r>
      <w:r w:rsidR="009E0A68" w:rsidRPr="00403A88">
        <w:rPr>
          <w:rFonts w:ascii="Arial" w:hAnsi="Arial" w:cs="Arial"/>
          <w:i w:val="0"/>
        </w:rPr>
        <w:t xml:space="preserve"> </w:t>
      </w:r>
      <w:r w:rsidR="00595622">
        <w:rPr>
          <w:rFonts w:ascii="Arial" w:hAnsi="Arial" w:cs="Arial"/>
          <w:i w:val="0"/>
        </w:rPr>
        <w:t>Bijlage 7. Uniforme Verklaring</w:t>
      </w:r>
      <w:r w:rsidR="003E2A5B" w:rsidRPr="00403A88">
        <w:rPr>
          <w:rFonts w:ascii="Arial" w:hAnsi="Arial" w:cs="Arial"/>
          <w:i w:val="0"/>
        </w:rPr>
        <w:t xml:space="preserve"> </w:t>
      </w:r>
      <w:r w:rsidRPr="00403A88">
        <w:rPr>
          <w:rFonts w:ascii="Arial" w:hAnsi="Arial" w:cs="Arial"/>
          <w:i w:val="0"/>
        </w:rPr>
        <w:t>bij dit document is gevoegd, waar</w:t>
      </w:r>
      <w:r w:rsidR="00F26125">
        <w:rPr>
          <w:rFonts w:ascii="Arial" w:hAnsi="Arial" w:cs="Arial"/>
          <w:i w:val="0"/>
        </w:rPr>
        <w:t>mee de Inschrijver aangeeft dat</w:t>
      </w:r>
      <w:r w:rsidR="002D04E3" w:rsidRPr="00403A88">
        <w:rPr>
          <w:rFonts w:ascii="Arial" w:hAnsi="Arial" w:cs="Arial"/>
          <w:i w:val="0"/>
        </w:rPr>
        <w:t>:</w:t>
      </w:r>
    </w:p>
    <w:p w:rsidR="002D04E3" w:rsidRPr="00403A88" w:rsidRDefault="008D5120" w:rsidP="00BB491F">
      <w:pPr>
        <w:pStyle w:val="3-Kop3SubparagraafCorversBS"/>
        <w:rPr>
          <w:rFonts w:ascii="Arial" w:hAnsi="Arial" w:cs="Arial"/>
          <w:i w:val="0"/>
        </w:rPr>
      </w:pPr>
      <w:r w:rsidRPr="00403A88">
        <w:rPr>
          <w:rFonts w:ascii="Arial" w:hAnsi="Arial" w:cs="Arial"/>
          <w:i w:val="0"/>
        </w:rPr>
        <w:t xml:space="preserve">zich jegens hem geen van de in </w:t>
      </w:r>
      <w:r w:rsidR="00791E4E" w:rsidRPr="00403A88">
        <w:rPr>
          <w:rFonts w:ascii="Arial" w:hAnsi="Arial" w:cs="Arial"/>
          <w:i w:val="0"/>
        </w:rPr>
        <w:t>par.</w:t>
      </w:r>
      <w:r w:rsidR="00547F95" w:rsidRPr="00403A88">
        <w:rPr>
          <w:rFonts w:ascii="Arial" w:hAnsi="Arial" w:cs="Arial"/>
          <w:i w:val="0"/>
        </w:rPr>
        <w:t xml:space="preserve"> </w:t>
      </w:r>
      <w:r w:rsidR="00BC0880">
        <w:fldChar w:fldCharType="begin"/>
      </w:r>
      <w:r w:rsidR="00BC0880">
        <w:instrText xml:space="preserve"> REF _Ref292263238 \r \h  \* MERGEFORMAT </w:instrText>
      </w:r>
      <w:r w:rsidR="00BC0880">
        <w:fldChar w:fldCharType="separate"/>
      </w:r>
      <w:r w:rsidR="008D38B1" w:rsidRPr="008D38B1">
        <w:rPr>
          <w:rFonts w:ascii="Arial" w:hAnsi="Arial" w:cs="Arial"/>
          <w:i w:val="0"/>
        </w:rPr>
        <w:t>5.1.1</w:t>
      </w:r>
      <w:r w:rsidR="00BC0880">
        <w:fldChar w:fldCharType="end"/>
      </w:r>
      <w:r w:rsidRPr="00403A88">
        <w:rPr>
          <w:rFonts w:ascii="Arial" w:hAnsi="Arial" w:cs="Arial"/>
          <w:i w:val="0"/>
        </w:rPr>
        <w:t xml:space="preserve"> en </w:t>
      </w:r>
      <w:r w:rsidR="00791E4E" w:rsidRPr="00403A88">
        <w:rPr>
          <w:rFonts w:ascii="Arial" w:hAnsi="Arial" w:cs="Arial"/>
          <w:i w:val="0"/>
        </w:rPr>
        <w:t>par.</w:t>
      </w:r>
      <w:r w:rsidRPr="00403A88">
        <w:rPr>
          <w:rFonts w:ascii="Arial" w:hAnsi="Arial" w:cs="Arial"/>
          <w:i w:val="0"/>
        </w:rPr>
        <w:t xml:space="preserve"> </w:t>
      </w:r>
      <w:r w:rsidR="00BC0880">
        <w:fldChar w:fldCharType="begin"/>
      </w:r>
      <w:r w:rsidR="00BC0880">
        <w:instrText xml:space="preserve"> REF _Ref292263272 \r \h  \* MERGEFORMAT </w:instrText>
      </w:r>
      <w:r w:rsidR="00BC0880">
        <w:fldChar w:fldCharType="separate"/>
      </w:r>
      <w:r w:rsidR="008D38B1" w:rsidRPr="008D38B1">
        <w:rPr>
          <w:rFonts w:ascii="Arial" w:hAnsi="Arial" w:cs="Arial"/>
          <w:i w:val="0"/>
        </w:rPr>
        <w:t>5.1.3</w:t>
      </w:r>
      <w:r w:rsidR="00BC0880">
        <w:fldChar w:fldCharType="end"/>
      </w:r>
      <w:r w:rsidRPr="00403A88">
        <w:rPr>
          <w:rFonts w:ascii="Arial" w:hAnsi="Arial" w:cs="Arial"/>
          <w:i w:val="0"/>
        </w:rPr>
        <w:t xml:space="preserve">  genoemd</w:t>
      </w:r>
      <w:r w:rsidR="00F26125">
        <w:rPr>
          <w:rFonts w:ascii="Arial" w:hAnsi="Arial" w:cs="Arial"/>
          <w:i w:val="0"/>
        </w:rPr>
        <w:t>e uitsluitingsgronden voordoet</w:t>
      </w:r>
      <w:r w:rsidR="002D04E3" w:rsidRPr="00403A88">
        <w:rPr>
          <w:rFonts w:ascii="Arial" w:hAnsi="Arial" w:cs="Arial"/>
          <w:i w:val="0"/>
        </w:rPr>
        <w:t>;</w:t>
      </w:r>
    </w:p>
    <w:p w:rsidR="002D04E3" w:rsidRPr="00403A88" w:rsidRDefault="003E2A5B" w:rsidP="00BB491F">
      <w:pPr>
        <w:pStyle w:val="3-Kop3SubparagraafCorversBS"/>
        <w:rPr>
          <w:rFonts w:ascii="Arial" w:hAnsi="Arial" w:cs="Arial"/>
          <w:i w:val="0"/>
        </w:rPr>
      </w:pPr>
      <w:r w:rsidRPr="00403A88">
        <w:rPr>
          <w:rFonts w:ascii="Arial" w:hAnsi="Arial" w:cs="Arial"/>
          <w:i w:val="0"/>
        </w:rPr>
        <w:t xml:space="preserve"> Inschrijver voldoet aan</w:t>
      </w:r>
      <w:r w:rsidR="002D04E3" w:rsidRPr="00403A88">
        <w:rPr>
          <w:rFonts w:ascii="Arial" w:hAnsi="Arial" w:cs="Arial"/>
          <w:i w:val="0"/>
        </w:rPr>
        <w:t xml:space="preserve"> de gestelde geschiktheidseisen;</w:t>
      </w:r>
    </w:p>
    <w:p w:rsidR="00316873" w:rsidRPr="00403A88" w:rsidRDefault="003E2A5B" w:rsidP="00BB491F">
      <w:pPr>
        <w:pStyle w:val="3-Kop3SubparagraafCorversBS"/>
        <w:rPr>
          <w:rFonts w:ascii="Arial" w:hAnsi="Arial" w:cs="Arial"/>
          <w:i w:val="0"/>
        </w:rPr>
      </w:pPr>
      <w:r w:rsidRPr="00403A88">
        <w:rPr>
          <w:rFonts w:ascii="Arial" w:hAnsi="Arial" w:cs="Arial"/>
          <w:i w:val="0"/>
        </w:rPr>
        <w:lastRenderedPageBreak/>
        <w:t xml:space="preserve"> Inschrijver voldoet aan de technische specificaties en de uitvoeringsvoorwaarden die het milie</w:t>
      </w:r>
      <w:r w:rsidR="00DE12AD" w:rsidRPr="00403A88">
        <w:rPr>
          <w:rFonts w:ascii="Arial" w:hAnsi="Arial" w:cs="Arial"/>
          <w:i w:val="0"/>
        </w:rPr>
        <w:t xml:space="preserve">u en dierenwelzijn betreffen of die gebaseerd </w:t>
      </w:r>
      <w:r w:rsidR="00F26125">
        <w:rPr>
          <w:rFonts w:ascii="Arial" w:hAnsi="Arial" w:cs="Arial"/>
          <w:i w:val="0"/>
        </w:rPr>
        <w:t>zijn op sociale overwegingen.</w:t>
      </w:r>
    </w:p>
    <w:p w:rsidR="00F620D5" w:rsidRPr="00403A88" w:rsidRDefault="00F620D5" w:rsidP="00BB491F">
      <w:pPr>
        <w:pStyle w:val="3-Kop3SubparagraafCorversBS"/>
        <w:rPr>
          <w:rFonts w:ascii="Arial" w:hAnsi="Arial" w:cs="Arial"/>
          <w:i w:val="0"/>
        </w:rPr>
      </w:pPr>
      <w:r w:rsidRPr="00403A88">
        <w:rPr>
          <w:rFonts w:ascii="Arial" w:hAnsi="Arial" w:cs="Arial"/>
          <w:i w:val="0"/>
        </w:rPr>
        <w:t>Op welke wijze Inschrijver voldoet aan de minimumeisen.</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De </w:t>
      </w:r>
      <w:r w:rsidR="00311A6A" w:rsidRPr="00403A88">
        <w:rPr>
          <w:rFonts w:ascii="Arial" w:hAnsi="Arial" w:cs="Arial"/>
          <w:i w:val="0"/>
        </w:rPr>
        <w:t xml:space="preserve">winnende </w:t>
      </w:r>
      <w:r w:rsidRPr="00403A88">
        <w:rPr>
          <w:rFonts w:ascii="Arial" w:hAnsi="Arial" w:cs="Arial"/>
          <w:i w:val="0"/>
        </w:rPr>
        <w:t xml:space="preserve">Inschrijver dient op verzoek van de Aanbestedende Dienst de relevante bewijsstukken over te leggen (conform art. </w:t>
      </w:r>
      <w:r w:rsidR="008037F6" w:rsidRPr="00403A88">
        <w:rPr>
          <w:rFonts w:ascii="Arial" w:hAnsi="Arial" w:cs="Arial"/>
          <w:i w:val="0"/>
        </w:rPr>
        <w:t>2.89 Aw</w:t>
      </w:r>
      <w:r w:rsidRPr="00403A88">
        <w:rPr>
          <w:rFonts w:ascii="Arial" w:hAnsi="Arial" w:cs="Arial"/>
          <w:i w:val="0"/>
        </w:rPr>
        <w:t xml:space="preserve">) binnen een termijn van </w:t>
      </w:r>
      <w:r w:rsidR="00087419" w:rsidRPr="00403A88">
        <w:rPr>
          <w:rFonts w:ascii="Arial" w:hAnsi="Arial" w:cs="Arial"/>
          <w:i w:val="0"/>
        </w:rPr>
        <w:t>zeven</w:t>
      </w:r>
      <w:r w:rsidRPr="00403A88">
        <w:rPr>
          <w:rFonts w:ascii="Arial" w:hAnsi="Arial" w:cs="Arial"/>
          <w:i w:val="0"/>
        </w:rPr>
        <w:t xml:space="preserve"> dagen na verzending van dit verzoek. Indien de Aanbestedende Dienst de gevraagde bewijsstukken niet binnen deze termijn heeft ontvangen behoudt de </w:t>
      </w:r>
      <w:r w:rsidR="00BF3CDF" w:rsidRPr="00403A88">
        <w:rPr>
          <w:rFonts w:ascii="Arial" w:hAnsi="Arial" w:cs="Arial"/>
          <w:i w:val="0"/>
        </w:rPr>
        <w:t>Aanbestedende Dienst</w:t>
      </w:r>
      <w:r w:rsidRPr="00403A88">
        <w:rPr>
          <w:rFonts w:ascii="Arial" w:hAnsi="Arial" w:cs="Arial"/>
          <w:i w:val="0"/>
        </w:rPr>
        <w:t xml:space="preserve"> zich het recht voor om niet tot gunning van de Opdracht aan deze Inschrijver over te gaan. In dat geval is de </w:t>
      </w:r>
      <w:r w:rsidR="00BF3CDF" w:rsidRPr="00403A88">
        <w:rPr>
          <w:rFonts w:ascii="Arial" w:hAnsi="Arial" w:cs="Arial"/>
          <w:i w:val="0"/>
        </w:rPr>
        <w:t>Aanbestedende Dienst</w:t>
      </w:r>
      <w:r w:rsidRPr="00403A88">
        <w:rPr>
          <w:rFonts w:ascii="Arial" w:hAnsi="Arial" w:cs="Arial"/>
          <w:i w:val="0"/>
        </w:rPr>
        <w:t xml:space="preserve"> gerechtigd de Opdracht te gunnen aan de opvolgend Inschrijver. De Aanbestedende Dienst wijst Inschrijver er nadrukkelijk op dat het aanvragen van sommige bewijsstukken, bijvoorbeeld de </w:t>
      </w:r>
      <w:r w:rsidR="00D63E0C" w:rsidRPr="00403A88">
        <w:rPr>
          <w:rFonts w:ascii="Arial" w:hAnsi="Arial" w:cs="Arial"/>
          <w:i w:val="0"/>
        </w:rPr>
        <w:t>G</w:t>
      </w:r>
      <w:r w:rsidR="008037F6" w:rsidRPr="00403A88">
        <w:rPr>
          <w:rFonts w:ascii="Arial" w:hAnsi="Arial" w:cs="Arial"/>
          <w:i w:val="0"/>
        </w:rPr>
        <w:t xml:space="preserve">edragsverklaring </w:t>
      </w:r>
      <w:r w:rsidR="00D63E0C" w:rsidRPr="00403A88">
        <w:rPr>
          <w:rFonts w:ascii="Arial" w:hAnsi="Arial" w:cs="Arial"/>
          <w:i w:val="0"/>
        </w:rPr>
        <w:t>A</w:t>
      </w:r>
      <w:r w:rsidR="008037F6" w:rsidRPr="00403A88">
        <w:rPr>
          <w:rFonts w:ascii="Arial" w:hAnsi="Arial" w:cs="Arial"/>
          <w:i w:val="0"/>
        </w:rPr>
        <w:t>anbestedingen</w:t>
      </w:r>
      <w:r w:rsidR="009B0D38" w:rsidRPr="00403A88">
        <w:rPr>
          <w:rFonts w:ascii="Arial" w:hAnsi="Arial" w:cs="Arial"/>
          <w:i w:val="0"/>
        </w:rPr>
        <w:t xml:space="preserve"> </w:t>
      </w:r>
      <w:r w:rsidRPr="00403A88">
        <w:rPr>
          <w:rFonts w:ascii="Arial" w:hAnsi="Arial" w:cs="Arial"/>
          <w:i w:val="0"/>
        </w:rPr>
        <w:t>circa 8 weken in beslag kan nemen. Inschrijver dient dit dus tijdig aan te vragen.</w:t>
      </w:r>
      <w:r w:rsidR="003E2A5B" w:rsidRPr="00403A88">
        <w:rPr>
          <w:rFonts w:ascii="Arial" w:hAnsi="Arial" w:cs="Arial"/>
          <w:i w:val="0"/>
        </w:rPr>
        <w:t xml:space="preserve"> </w:t>
      </w:r>
      <w:r w:rsidR="00303C0A" w:rsidRPr="00403A88">
        <w:rPr>
          <w:rFonts w:ascii="Arial" w:hAnsi="Arial" w:cs="Arial"/>
          <w:i w:val="0"/>
        </w:rPr>
        <w:t>De verklaring dient uiterlijk bij voorlopige gunning overlegd te kunnen worden.</w:t>
      </w:r>
      <w:r w:rsidR="00FA1918">
        <w:rPr>
          <w:rFonts w:ascii="Arial" w:hAnsi="Arial" w:cs="Arial"/>
          <w:i w:val="0"/>
        </w:rPr>
        <w:t xml:space="preserve"> </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De Aanbestedende Dienst kan een Inschrijver verzoeken om bewijsstukken of verklaringen </w:t>
      </w:r>
      <w:r w:rsidR="0081056B" w:rsidRPr="00403A88">
        <w:rPr>
          <w:rFonts w:ascii="Arial" w:hAnsi="Arial" w:cs="Arial"/>
          <w:i w:val="0"/>
        </w:rPr>
        <w:t xml:space="preserve">over te leggen waaruit blijkt </w:t>
      </w:r>
      <w:r w:rsidRPr="00403A88">
        <w:rPr>
          <w:rFonts w:ascii="Arial" w:hAnsi="Arial" w:cs="Arial"/>
          <w:i w:val="0"/>
        </w:rPr>
        <w:t xml:space="preserve">dat hij niet in een van de onder </w:t>
      </w:r>
      <w:r w:rsidR="00791E4E" w:rsidRPr="00403A88">
        <w:rPr>
          <w:rFonts w:ascii="Arial" w:hAnsi="Arial" w:cs="Arial"/>
          <w:i w:val="0"/>
        </w:rPr>
        <w:t xml:space="preserve">par. </w:t>
      </w:r>
      <w:r w:rsidR="00BC0880">
        <w:fldChar w:fldCharType="begin"/>
      </w:r>
      <w:r w:rsidR="00BC0880">
        <w:instrText xml:space="preserve"> REF _Ref292263238 \r \h  \* MERGEFORMAT </w:instrText>
      </w:r>
      <w:r w:rsidR="00BC0880">
        <w:fldChar w:fldCharType="separate"/>
      </w:r>
      <w:r w:rsidR="008D38B1" w:rsidRPr="008D38B1">
        <w:rPr>
          <w:rFonts w:ascii="Arial" w:hAnsi="Arial" w:cs="Arial"/>
          <w:i w:val="0"/>
        </w:rPr>
        <w:t>5.1.1</w:t>
      </w:r>
      <w:r w:rsidR="00BC0880">
        <w:fldChar w:fldCharType="end"/>
      </w:r>
      <w:r w:rsidRPr="00403A88">
        <w:rPr>
          <w:rFonts w:ascii="Arial" w:hAnsi="Arial" w:cs="Arial"/>
          <w:i w:val="0"/>
        </w:rPr>
        <w:t xml:space="preserve"> en </w:t>
      </w:r>
      <w:r w:rsidR="00791E4E" w:rsidRPr="00403A88">
        <w:rPr>
          <w:rFonts w:ascii="Arial" w:hAnsi="Arial" w:cs="Arial"/>
          <w:i w:val="0"/>
        </w:rPr>
        <w:t xml:space="preserve">par. </w:t>
      </w:r>
      <w:r w:rsidR="00BC0880">
        <w:fldChar w:fldCharType="begin"/>
      </w:r>
      <w:r w:rsidR="00BC0880">
        <w:instrText xml:space="preserve"> REF _Ref292263272 \r \h  \* MERGEFORMAT </w:instrText>
      </w:r>
      <w:r w:rsidR="00BC0880">
        <w:fldChar w:fldCharType="separate"/>
      </w:r>
      <w:r w:rsidR="008D38B1" w:rsidRPr="008D38B1">
        <w:rPr>
          <w:rFonts w:ascii="Arial" w:hAnsi="Arial" w:cs="Arial"/>
          <w:i w:val="0"/>
        </w:rPr>
        <w:t>5.1.3</w:t>
      </w:r>
      <w:r w:rsidR="00BC0880">
        <w:fldChar w:fldCharType="end"/>
      </w:r>
      <w:r w:rsidRPr="00403A88">
        <w:rPr>
          <w:rFonts w:ascii="Arial" w:hAnsi="Arial" w:cs="Arial"/>
          <w:i w:val="0"/>
        </w:rPr>
        <w:t xml:space="preserve"> genoemde omstandigheden</w:t>
      </w:r>
      <w:r w:rsidR="00BE5EB6" w:rsidRPr="00403A88">
        <w:rPr>
          <w:rFonts w:ascii="Arial" w:hAnsi="Arial" w:cs="Arial"/>
          <w:i w:val="0"/>
        </w:rPr>
        <w:t xml:space="preserve"> verkeert</w:t>
      </w:r>
      <w:r w:rsidRPr="00403A88">
        <w:rPr>
          <w:rFonts w:ascii="Arial" w:hAnsi="Arial" w:cs="Arial"/>
          <w:i w:val="0"/>
        </w:rPr>
        <w:t>. Daarbij aanvaardt de Aanbestedende Dienst voor rechtspersonen die in Nederland zijn gevestigd als voldoende bewijs:</w:t>
      </w:r>
    </w:p>
    <w:p w:rsidR="00692C24" w:rsidRPr="006353F7" w:rsidRDefault="008D5120" w:rsidP="00BB491F">
      <w:pPr>
        <w:pStyle w:val="4-Kop4Modellencorvers"/>
        <w:rPr>
          <w:rFonts w:ascii="Arial" w:hAnsi="Arial" w:cs="Arial"/>
        </w:rPr>
      </w:pPr>
      <w:r w:rsidRPr="006353F7">
        <w:rPr>
          <w:rFonts w:ascii="Arial" w:hAnsi="Arial" w:cs="Arial"/>
        </w:rPr>
        <w:t xml:space="preserve">voor </w:t>
      </w:r>
      <w:r w:rsidR="00791E4E" w:rsidRPr="006353F7">
        <w:rPr>
          <w:rFonts w:ascii="Arial" w:hAnsi="Arial" w:cs="Arial"/>
        </w:rPr>
        <w:t xml:space="preserve">par. </w:t>
      </w:r>
      <w:r w:rsidR="00BC0880">
        <w:fldChar w:fldCharType="begin"/>
      </w:r>
      <w:r w:rsidR="00BC0880">
        <w:instrText xml:space="preserve"> REF _Ref292263272 \r \h  \* MERGEFORMAT </w:instrText>
      </w:r>
      <w:r w:rsidR="00BC0880">
        <w:fldChar w:fldCharType="separate"/>
      </w:r>
      <w:r w:rsidR="008D38B1" w:rsidRPr="008D38B1">
        <w:rPr>
          <w:rFonts w:ascii="Arial" w:hAnsi="Arial" w:cs="Arial"/>
        </w:rPr>
        <w:t>5.1.3</w:t>
      </w:r>
      <w:r w:rsidR="00BC0880">
        <w:fldChar w:fldCharType="end"/>
      </w:r>
      <w:r w:rsidRPr="006353F7">
        <w:rPr>
          <w:rFonts w:ascii="Arial" w:hAnsi="Arial" w:cs="Arial"/>
        </w:rPr>
        <w:t xml:space="preserve">, een </w:t>
      </w:r>
      <w:r w:rsidR="00D63E0C" w:rsidRPr="006353F7">
        <w:rPr>
          <w:rFonts w:ascii="Arial" w:hAnsi="Arial" w:cs="Arial"/>
        </w:rPr>
        <w:t>G</w:t>
      </w:r>
      <w:r w:rsidR="00692C24" w:rsidRPr="006353F7">
        <w:rPr>
          <w:rFonts w:ascii="Arial" w:hAnsi="Arial" w:cs="Arial"/>
        </w:rPr>
        <w:t xml:space="preserve">edragsverklaring </w:t>
      </w:r>
      <w:r w:rsidR="00D63E0C" w:rsidRPr="006353F7">
        <w:rPr>
          <w:rFonts w:ascii="Arial" w:hAnsi="Arial" w:cs="Arial"/>
        </w:rPr>
        <w:t>A</w:t>
      </w:r>
      <w:r w:rsidR="00692C24" w:rsidRPr="006353F7">
        <w:rPr>
          <w:rFonts w:ascii="Arial" w:hAnsi="Arial" w:cs="Arial"/>
        </w:rPr>
        <w:t xml:space="preserve">anbesteden </w:t>
      </w:r>
      <w:r w:rsidR="009B0D38" w:rsidRPr="006353F7">
        <w:rPr>
          <w:rFonts w:ascii="Arial" w:hAnsi="Arial" w:cs="Arial"/>
        </w:rPr>
        <w:t xml:space="preserve"> welke op het moment van Inschrijving niet ouder is dan twee jaar;</w:t>
      </w:r>
    </w:p>
    <w:p w:rsidR="00D63E0C" w:rsidRPr="006353F7" w:rsidRDefault="008D5120" w:rsidP="00BB491F">
      <w:pPr>
        <w:pStyle w:val="4-Kop4Modellencorvers"/>
        <w:rPr>
          <w:rFonts w:ascii="Arial" w:hAnsi="Arial" w:cs="Arial"/>
        </w:rPr>
      </w:pPr>
      <w:r w:rsidRPr="006353F7">
        <w:rPr>
          <w:rFonts w:ascii="Arial" w:hAnsi="Arial" w:cs="Arial"/>
        </w:rPr>
        <w:t xml:space="preserve">voor </w:t>
      </w:r>
      <w:r w:rsidR="00076AE5" w:rsidRPr="006353F7">
        <w:rPr>
          <w:rFonts w:ascii="Arial" w:hAnsi="Arial" w:cs="Arial"/>
        </w:rPr>
        <w:t xml:space="preserve">par. </w:t>
      </w:r>
      <w:r w:rsidR="00BC0880">
        <w:fldChar w:fldCharType="begin"/>
      </w:r>
      <w:r w:rsidR="00BC0880">
        <w:instrText xml:space="preserve"> REF _Ref292263272 \r \h  \* MERGEFORMAT </w:instrText>
      </w:r>
      <w:r w:rsidR="00BC0880">
        <w:fldChar w:fldCharType="separate"/>
      </w:r>
      <w:r w:rsidR="008D38B1" w:rsidRPr="008D38B1">
        <w:rPr>
          <w:rFonts w:ascii="Arial" w:hAnsi="Arial" w:cs="Arial"/>
        </w:rPr>
        <w:t>5.1.3</w:t>
      </w:r>
      <w:r w:rsidR="00BC0880">
        <w:fldChar w:fldCharType="end"/>
      </w:r>
      <w:r w:rsidRPr="006353F7">
        <w:rPr>
          <w:rFonts w:ascii="Arial" w:hAnsi="Arial" w:cs="Arial"/>
        </w:rPr>
        <w:t xml:space="preserve">, een verklaring van de ontvanger onder wie de Inschrijver ressorteert voor de inning van belastingen, niet ouder dan </w:t>
      </w:r>
      <w:r w:rsidR="009B0D38" w:rsidRPr="006353F7">
        <w:rPr>
          <w:rFonts w:ascii="Arial" w:hAnsi="Arial" w:cs="Arial"/>
        </w:rPr>
        <w:t>zes maanden</w:t>
      </w:r>
      <w:r w:rsidR="00D63E0C" w:rsidRPr="006353F7">
        <w:rPr>
          <w:rFonts w:ascii="Arial" w:hAnsi="Arial" w:cs="Arial"/>
        </w:rPr>
        <w:t>;</w:t>
      </w:r>
    </w:p>
    <w:p w:rsidR="00942234" w:rsidRPr="006353F7" w:rsidRDefault="00D63E0C" w:rsidP="00BB491F">
      <w:pPr>
        <w:pStyle w:val="4-Kop4Modellencorvers"/>
        <w:rPr>
          <w:rFonts w:ascii="Arial" w:hAnsi="Arial" w:cs="Arial"/>
        </w:rPr>
      </w:pPr>
      <w:r w:rsidRPr="006353F7">
        <w:rPr>
          <w:rFonts w:ascii="Arial" w:hAnsi="Arial" w:cs="Arial"/>
        </w:rPr>
        <w:t xml:space="preserve">Uittreksel uit het Handelsregister niet ouder dan zes maanden ten tijde van de sluitingstermijn van de Inschrijvingen </w:t>
      </w:r>
      <w:r w:rsidR="009D2A65" w:rsidRPr="006353F7">
        <w:rPr>
          <w:rFonts w:ascii="Arial" w:hAnsi="Arial" w:cs="Arial"/>
        </w:rPr>
        <w:t>waarin wordt aangetoond dat d</w:t>
      </w:r>
      <w:r w:rsidR="00A80903">
        <w:rPr>
          <w:rFonts w:ascii="Arial" w:hAnsi="Arial" w:cs="Arial"/>
        </w:rPr>
        <w:t>e natuurlijk persoon die teken</w:t>
      </w:r>
      <w:r w:rsidR="009D2A65" w:rsidRPr="006353F7">
        <w:rPr>
          <w:rFonts w:ascii="Arial" w:hAnsi="Arial" w:cs="Arial"/>
        </w:rPr>
        <w:t>bevoegd is de Inschrijver rechtens te vertegenwoordigen</w:t>
      </w:r>
      <w:r w:rsidRPr="006353F7">
        <w:rPr>
          <w:rFonts w:ascii="Arial" w:hAnsi="Arial" w:cs="Arial"/>
        </w:rPr>
        <w:t>. Indien de ondertekening geschiedt door een ander dan vermeld in het register dient tevens (een kopie van) de daartoe vereiste volmacht te worden gevoegd. Deze volmacht mag eveens niet ouder zijn dan zes maanden ten tijde van de</w:t>
      </w:r>
      <w:r w:rsidR="005D0EEC" w:rsidRPr="006353F7">
        <w:rPr>
          <w:rFonts w:ascii="Arial" w:hAnsi="Arial" w:cs="Arial"/>
        </w:rPr>
        <w:t xml:space="preserve"> </w:t>
      </w:r>
      <w:r w:rsidRPr="006353F7">
        <w:rPr>
          <w:rFonts w:ascii="Arial" w:hAnsi="Arial" w:cs="Arial"/>
        </w:rPr>
        <w:t>sluitingstermijn.</w:t>
      </w:r>
    </w:p>
    <w:p w:rsidR="008D5120" w:rsidRPr="00595622" w:rsidRDefault="008D5120" w:rsidP="00BB491F">
      <w:pPr>
        <w:pStyle w:val="4-Kop4Modellencorvers"/>
        <w:rPr>
          <w:rFonts w:ascii="Arial" w:hAnsi="Arial" w:cs="Arial"/>
        </w:rPr>
      </w:pPr>
      <w:r w:rsidRPr="006353F7">
        <w:rPr>
          <w:rFonts w:ascii="Arial" w:hAnsi="Arial" w:cs="Arial"/>
        </w:rPr>
        <w:t xml:space="preserve">Voor </w:t>
      </w:r>
      <w:r w:rsidR="00076AE5" w:rsidRPr="006353F7">
        <w:rPr>
          <w:rFonts w:ascii="Arial" w:hAnsi="Arial" w:cs="Arial"/>
        </w:rPr>
        <w:t xml:space="preserve">par. </w:t>
      </w:r>
      <w:r w:rsidR="00BC0880">
        <w:fldChar w:fldCharType="begin"/>
      </w:r>
      <w:r w:rsidR="00BC0880">
        <w:instrText xml:space="preserve"> REF _Ref292263238 \r \h  \* MERGEFORMAT </w:instrText>
      </w:r>
      <w:r w:rsidR="00BC0880">
        <w:fldChar w:fldCharType="separate"/>
      </w:r>
      <w:r w:rsidR="008D38B1" w:rsidRPr="008D38B1">
        <w:rPr>
          <w:rFonts w:ascii="Arial" w:hAnsi="Arial" w:cs="Arial"/>
        </w:rPr>
        <w:t>5.1.1</w:t>
      </w:r>
      <w:r w:rsidR="00BC0880">
        <w:fldChar w:fldCharType="end"/>
      </w:r>
      <w:r w:rsidR="00723053" w:rsidRPr="006353F7">
        <w:rPr>
          <w:rFonts w:ascii="Arial" w:hAnsi="Arial" w:cs="Arial"/>
        </w:rPr>
        <w:t xml:space="preserve"> en </w:t>
      </w:r>
      <w:r w:rsidR="00BC0880">
        <w:fldChar w:fldCharType="begin"/>
      </w:r>
      <w:r w:rsidR="00BC0880">
        <w:instrText xml:space="preserve"> REF _Ref292263272 \r \h  \* MERGEFORMAT </w:instrText>
      </w:r>
      <w:r w:rsidR="00BC0880">
        <w:fldChar w:fldCharType="separate"/>
      </w:r>
      <w:r w:rsidR="008D38B1" w:rsidRPr="008D38B1">
        <w:rPr>
          <w:rFonts w:ascii="Arial" w:hAnsi="Arial" w:cs="Arial"/>
        </w:rPr>
        <w:t>5.1.3</w:t>
      </w:r>
      <w:r w:rsidR="00BC0880">
        <w:fldChar w:fldCharType="end"/>
      </w:r>
      <w:r w:rsidR="00076AE5" w:rsidRPr="006353F7">
        <w:rPr>
          <w:rFonts w:ascii="Arial" w:hAnsi="Arial" w:cs="Arial"/>
        </w:rPr>
        <w:t xml:space="preserve"> </w:t>
      </w:r>
      <w:r w:rsidRPr="006353F7">
        <w:rPr>
          <w:rFonts w:ascii="Arial" w:hAnsi="Arial" w:cs="Arial"/>
        </w:rPr>
        <w:t xml:space="preserve">geldt de </w:t>
      </w:r>
      <w:r w:rsidR="00D63E0C" w:rsidRPr="006353F7">
        <w:rPr>
          <w:rFonts w:ascii="Arial" w:hAnsi="Arial" w:cs="Arial"/>
        </w:rPr>
        <w:t>E</w:t>
      </w:r>
      <w:r w:rsidRPr="006353F7">
        <w:rPr>
          <w:rFonts w:ascii="Arial" w:hAnsi="Arial" w:cs="Arial"/>
        </w:rPr>
        <w:t xml:space="preserve">igen </w:t>
      </w:r>
      <w:r w:rsidR="00D63E0C" w:rsidRPr="006353F7">
        <w:rPr>
          <w:rFonts w:ascii="Arial" w:hAnsi="Arial" w:cs="Arial"/>
        </w:rPr>
        <w:t>V</w:t>
      </w:r>
      <w:r w:rsidRPr="006353F7">
        <w:rPr>
          <w:rFonts w:ascii="Arial" w:hAnsi="Arial" w:cs="Arial"/>
        </w:rPr>
        <w:t xml:space="preserve">erklaring die </w:t>
      </w:r>
      <w:r w:rsidRPr="00A80903">
        <w:rPr>
          <w:rFonts w:ascii="Arial" w:hAnsi="Arial" w:cs="Arial"/>
        </w:rPr>
        <w:t>als</w:t>
      </w:r>
      <w:r w:rsidR="00595622" w:rsidRPr="00595622">
        <w:rPr>
          <w:rFonts w:ascii="Arial" w:hAnsi="Arial" w:cs="Arial"/>
          <w:i/>
        </w:rPr>
        <w:t xml:space="preserve"> </w:t>
      </w:r>
      <w:r w:rsidR="00595622" w:rsidRPr="00595622">
        <w:rPr>
          <w:rFonts w:ascii="Arial" w:hAnsi="Arial" w:cs="Arial"/>
        </w:rPr>
        <w:t xml:space="preserve">Bijlage 7. Uniforme Verklaring </w:t>
      </w:r>
      <w:r w:rsidRPr="00595622">
        <w:rPr>
          <w:rFonts w:ascii="Arial" w:hAnsi="Arial" w:cs="Arial"/>
        </w:rPr>
        <w:t>bij dit document is gevoegd.</w:t>
      </w:r>
    </w:p>
    <w:p w:rsidR="008D5120" w:rsidRPr="006353F7" w:rsidRDefault="008D5120" w:rsidP="00BB491F">
      <w:pPr>
        <w:pStyle w:val="3-Kop3SubparagraafCorversBS"/>
        <w:rPr>
          <w:rFonts w:ascii="Arial" w:hAnsi="Arial" w:cs="Arial"/>
          <w:i w:val="0"/>
        </w:rPr>
      </w:pPr>
      <w:r w:rsidRPr="006353F7">
        <w:rPr>
          <w:rFonts w:ascii="Arial" w:hAnsi="Arial" w:cs="Arial"/>
          <w:i w:val="0"/>
        </w:rPr>
        <w:t xml:space="preserve">Inschrijvers die niet in Nederland </w:t>
      </w:r>
      <w:r w:rsidR="0081056B" w:rsidRPr="006353F7">
        <w:rPr>
          <w:rFonts w:ascii="Arial" w:hAnsi="Arial" w:cs="Arial"/>
          <w:i w:val="0"/>
        </w:rPr>
        <w:t xml:space="preserve">gevestigd </w:t>
      </w:r>
      <w:r w:rsidRPr="006353F7">
        <w:rPr>
          <w:rFonts w:ascii="Arial" w:hAnsi="Arial" w:cs="Arial"/>
          <w:i w:val="0"/>
        </w:rPr>
        <w:t xml:space="preserve">zijn dienen bewijsstukken </w:t>
      </w:r>
      <w:r w:rsidR="0081056B" w:rsidRPr="006353F7">
        <w:rPr>
          <w:rFonts w:ascii="Arial" w:hAnsi="Arial" w:cs="Arial"/>
          <w:i w:val="0"/>
        </w:rPr>
        <w:t>over te leggen die volgens de geldende wet- en regelgeving van het land van vestiging als voldoende bewijs gelden voor hetgeen bepaald is onder 5.1.1 en 5.1.2.</w:t>
      </w:r>
    </w:p>
    <w:p w:rsidR="008D5120" w:rsidRPr="006353F7" w:rsidRDefault="008D5120" w:rsidP="00AD6AB7">
      <w:pPr>
        <w:rPr>
          <w:rFonts w:ascii="Arial" w:hAnsi="Arial" w:cs="Arial"/>
          <w:iCs/>
        </w:rPr>
      </w:pPr>
    </w:p>
    <w:p w:rsidR="009E0A68" w:rsidRPr="00403A88" w:rsidRDefault="00E62DDF" w:rsidP="00AD6AB7">
      <w:pPr>
        <w:pStyle w:val="1-Kop1MemoCorversenBS"/>
        <w:rPr>
          <w:rFonts w:ascii="Arial" w:hAnsi="Arial" w:cs="Arial"/>
        </w:rPr>
      </w:pPr>
      <w:r w:rsidRPr="006353F7">
        <w:rPr>
          <w:rFonts w:ascii="Arial" w:hAnsi="Arial" w:cs="Arial"/>
        </w:rPr>
        <w:br w:type="page"/>
      </w:r>
      <w:bookmarkStart w:id="25" w:name="_Toc358214211"/>
      <w:r w:rsidR="00B166B1" w:rsidRPr="00403A88">
        <w:rPr>
          <w:rFonts w:ascii="Arial" w:hAnsi="Arial" w:cs="Arial"/>
        </w:rPr>
        <w:lastRenderedPageBreak/>
        <w:t>Geschiktheidseisen</w:t>
      </w:r>
      <w:bookmarkEnd w:id="25"/>
      <w:r w:rsidR="00B166B1" w:rsidRPr="00403A88">
        <w:rPr>
          <w:rFonts w:ascii="Arial" w:hAnsi="Arial" w:cs="Arial"/>
        </w:rPr>
        <w:t xml:space="preserve"> </w:t>
      </w:r>
      <w:r w:rsidR="008D5120" w:rsidRPr="00403A88">
        <w:rPr>
          <w:rFonts w:ascii="Arial" w:hAnsi="Arial" w:cs="Arial"/>
        </w:rPr>
        <w:t xml:space="preserve"> </w:t>
      </w:r>
    </w:p>
    <w:p w:rsidR="008D5120" w:rsidRPr="00403A88" w:rsidRDefault="009E0A68" w:rsidP="003B66CF">
      <w:pPr>
        <w:pStyle w:val="2-Kop2ParagraafCorversBS"/>
        <w:rPr>
          <w:rFonts w:ascii="Arial" w:hAnsi="Arial" w:cs="Arial"/>
        </w:rPr>
      </w:pPr>
      <w:r w:rsidRPr="00403A88">
        <w:rPr>
          <w:rFonts w:ascii="Arial" w:hAnsi="Arial" w:cs="Arial"/>
        </w:rPr>
        <w:t>A</w:t>
      </w:r>
      <w:r w:rsidR="008D5120" w:rsidRPr="00403A88">
        <w:rPr>
          <w:rFonts w:ascii="Arial" w:hAnsi="Arial" w:cs="Arial"/>
        </w:rPr>
        <w:t>lgemeen</w:t>
      </w:r>
    </w:p>
    <w:p w:rsidR="008D5120" w:rsidRPr="00403A88" w:rsidRDefault="008D5120" w:rsidP="00BB491F">
      <w:pPr>
        <w:pStyle w:val="3-Kop3SubparagraafCorversBS"/>
        <w:rPr>
          <w:rFonts w:ascii="Arial" w:hAnsi="Arial" w:cs="Arial"/>
          <w:i w:val="0"/>
        </w:rPr>
      </w:pPr>
      <w:r w:rsidRPr="00403A88">
        <w:rPr>
          <w:rFonts w:ascii="Arial" w:hAnsi="Arial" w:cs="Arial"/>
          <w:i w:val="0"/>
        </w:rPr>
        <w:t>Voor de Opdracht komt uitsluitend in aanmerking de Inschrijver die, naar het oordeel van de Aanbestedende Dienst, tijdig heeft aangetoond te voldoen aan de in dit hoofdstuk gestelde minimumeisen met betrekking tot (de afwezigheid van) uitsluitingsgronden, beroepsbekwaamheid, de technische bekwaamheid, financiële en economische draagkracht en overige minimumeisen.</w:t>
      </w:r>
    </w:p>
    <w:p w:rsidR="00957B4E" w:rsidRDefault="002763B6" w:rsidP="00BB491F">
      <w:pPr>
        <w:pStyle w:val="3-Kop3SubparagraafCorversBS"/>
        <w:rPr>
          <w:rFonts w:ascii="Arial" w:hAnsi="Arial" w:cs="Arial"/>
          <w:i w:val="0"/>
        </w:rPr>
      </w:pPr>
      <w:r w:rsidRPr="00403A88">
        <w:rPr>
          <w:rFonts w:ascii="Arial" w:hAnsi="Arial" w:cs="Arial"/>
          <w:i w:val="0"/>
        </w:rPr>
        <w:t>De te verstrekken financiële gegevens dienen gebaseerd te zijn op de goedgekeurde jaarverslagen</w:t>
      </w:r>
      <w:r w:rsidR="00A80903">
        <w:rPr>
          <w:rFonts w:ascii="Arial" w:hAnsi="Arial" w:cs="Arial"/>
          <w:i w:val="0"/>
        </w:rPr>
        <w:t xml:space="preserve"> </w:t>
      </w:r>
      <w:r w:rsidRPr="00403A88">
        <w:rPr>
          <w:rFonts w:ascii="Arial" w:hAnsi="Arial" w:cs="Arial"/>
          <w:i w:val="0"/>
        </w:rPr>
        <w:t xml:space="preserve">en moeten </w:t>
      </w:r>
      <w:r w:rsidR="00CA0DB1" w:rsidRPr="00403A88">
        <w:rPr>
          <w:rFonts w:ascii="Arial" w:hAnsi="Arial" w:cs="Arial"/>
          <w:i w:val="0"/>
        </w:rPr>
        <w:t xml:space="preserve">op verzoek van de Aanbestedende Dienst binnen </w:t>
      </w:r>
      <w:r w:rsidR="00FA2026" w:rsidRPr="00226F82">
        <w:rPr>
          <w:rFonts w:ascii="Arial" w:hAnsi="Arial" w:cs="Arial"/>
          <w:i w:val="0"/>
        </w:rPr>
        <w:t>2</w:t>
      </w:r>
      <w:r w:rsidR="00CA0DB1" w:rsidRPr="00226F82">
        <w:rPr>
          <w:rFonts w:ascii="Arial" w:hAnsi="Arial" w:cs="Arial"/>
          <w:i w:val="0"/>
        </w:rPr>
        <w:t xml:space="preserve"> </w:t>
      </w:r>
      <w:r w:rsidR="000F4870">
        <w:rPr>
          <w:rFonts w:ascii="Arial" w:hAnsi="Arial" w:cs="Arial"/>
          <w:i w:val="0"/>
        </w:rPr>
        <w:t>werk</w:t>
      </w:r>
      <w:r w:rsidR="00CA0DB1" w:rsidRPr="00226F82">
        <w:rPr>
          <w:rFonts w:ascii="Arial" w:hAnsi="Arial" w:cs="Arial"/>
          <w:i w:val="0"/>
        </w:rPr>
        <w:t xml:space="preserve">dagen </w:t>
      </w:r>
      <w:r w:rsidR="00CA0DB1" w:rsidRPr="00403A88">
        <w:rPr>
          <w:rFonts w:ascii="Arial" w:hAnsi="Arial" w:cs="Arial"/>
          <w:i w:val="0"/>
        </w:rPr>
        <w:t>na gunning worden overgelegd.</w:t>
      </w:r>
      <w:r w:rsidR="00CA0DB1" w:rsidRPr="00403A88" w:rsidDel="00CA0DB1">
        <w:rPr>
          <w:rFonts w:ascii="Arial" w:hAnsi="Arial" w:cs="Arial"/>
          <w:i w:val="0"/>
        </w:rPr>
        <w:t xml:space="preserve"> </w:t>
      </w:r>
    </w:p>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Inschrijver dient verzekerd te zijn </w:t>
      </w:r>
      <w:r w:rsidR="0000362A">
        <w:rPr>
          <w:rFonts w:ascii="Arial" w:hAnsi="Arial" w:cs="Arial"/>
          <w:i w:val="0"/>
        </w:rPr>
        <w:t xml:space="preserve">voor </w:t>
      </w:r>
      <w:r w:rsidR="006B0748">
        <w:rPr>
          <w:rFonts w:ascii="Arial" w:hAnsi="Arial" w:cs="Arial"/>
          <w:i w:val="0"/>
        </w:rPr>
        <w:t>b</w:t>
      </w:r>
      <w:r w:rsidR="00F53578">
        <w:rPr>
          <w:rFonts w:ascii="Arial" w:hAnsi="Arial" w:cs="Arial"/>
          <w:i w:val="0"/>
        </w:rPr>
        <w:t>edrijfs</w:t>
      </w:r>
      <w:r w:rsidRPr="00403A88">
        <w:rPr>
          <w:rFonts w:ascii="Arial" w:hAnsi="Arial" w:cs="Arial"/>
          <w:i w:val="0"/>
        </w:rPr>
        <w:t xml:space="preserve">aansprakelijkheid met een dekking van </w:t>
      </w:r>
      <w:r w:rsidRPr="00DF0AA4">
        <w:rPr>
          <w:rFonts w:ascii="Arial" w:hAnsi="Arial" w:cs="Arial"/>
          <w:i w:val="0"/>
        </w:rPr>
        <w:t xml:space="preserve">minimaal </w:t>
      </w:r>
      <w:r w:rsidR="00830141" w:rsidRPr="00DF0AA4">
        <w:rPr>
          <w:rFonts w:ascii="Arial" w:hAnsi="Arial" w:cs="Arial"/>
          <w:i w:val="0"/>
        </w:rPr>
        <w:fldChar w:fldCharType="begin"/>
      </w:r>
      <w:r w:rsidR="006A1599" w:rsidRPr="00DF0AA4">
        <w:rPr>
          <w:rFonts w:ascii="Arial" w:hAnsi="Arial" w:cs="Arial"/>
          <w:i w:val="0"/>
        </w:rPr>
        <w:instrText xml:space="preserve"> DOCPROPERTY  "bedrag BAV"  \* MERGEFORMAT </w:instrText>
      </w:r>
      <w:r w:rsidR="00830141" w:rsidRPr="00DF0AA4">
        <w:rPr>
          <w:rFonts w:ascii="Arial" w:hAnsi="Arial" w:cs="Arial"/>
          <w:i w:val="0"/>
        </w:rPr>
        <w:fldChar w:fldCharType="separate"/>
      </w:r>
      <w:r w:rsidR="00E62DDF" w:rsidRPr="00DF0AA4">
        <w:rPr>
          <w:rFonts w:ascii="Arial" w:hAnsi="Arial" w:cs="Arial"/>
          <w:i w:val="0"/>
        </w:rPr>
        <w:t xml:space="preserve">bedrag </w:t>
      </w:r>
      <w:r w:rsidR="00BE45DE" w:rsidRPr="00DF0AA4">
        <w:rPr>
          <w:rFonts w:ascii="Arial" w:hAnsi="Arial" w:cs="Arial"/>
          <w:i w:val="0"/>
        </w:rPr>
        <w:t>€ 1.</w:t>
      </w:r>
      <w:r w:rsidR="00D360D1">
        <w:rPr>
          <w:rFonts w:ascii="Arial" w:hAnsi="Arial" w:cs="Arial"/>
          <w:i w:val="0"/>
        </w:rPr>
        <w:t>000</w:t>
      </w:r>
      <w:r w:rsidR="00BE45DE" w:rsidRPr="00DF0AA4">
        <w:rPr>
          <w:rFonts w:ascii="Arial" w:hAnsi="Arial" w:cs="Arial"/>
          <w:i w:val="0"/>
        </w:rPr>
        <w:t xml:space="preserve">.000,- </w:t>
      </w:r>
      <w:r w:rsidR="00CC6650" w:rsidRPr="00DF0AA4">
        <w:rPr>
          <w:rFonts w:ascii="Arial" w:hAnsi="Arial" w:cs="Arial"/>
          <w:i w:val="0"/>
        </w:rPr>
        <w:t xml:space="preserve"> </w:t>
      </w:r>
      <w:r w:rsidR="00E62DDF" w:rsidRPr="00DF0AA4">
        <w:rPr>
          <w:rFonts w:ascii="Arial" w:hAnsi="Arial" w:cs="Arial"/>
          <w:i w:val="0"/>
        </w:rPr>
        <w:t>BAV</w:t>
      </w:r>
      <w:r w:rsidR="00830141" w:rsidRPr="00DF0AA4">
        <w:rPr>
          <w:rFonts w:ascii="Arial" w:hAnsi="Arial" w:cs="Arial"/>
          <w:i w:val="0"/>
        </w:rPr>
        <w:fldChar w:fldCharType="end"/>
      </w:r>
      <w:r w:rsidRPr="00DF0AA4">
        <w:rPr>
          <w:rFonts w:ascii="Arial" w:hAnsi="Arial" w:cs="Arial"/>
          <w:i w:val="0"/>
        </w:rPr>
        <w:t xml:space="preserve"> per gebeurtenis of reeks van samenhangende gebeurtenissen, dan wel bereid te zijn bij gunning een dergelijke verzekering af te sluiten. Indien een concernpolis wordt overgelegd dient duidelijk te zijn dat Inschrijver is meeverzekerd. Indien Inschrijver niet in het bezit is van de gevraagde be</w:t>
      </w:r>
      <w:r w:rsidR="00F53578">
        <w:rPr>
          <w:rFonts w:ascii="Arial" w:hAnsi="Arial" w:cs="Arial"/>
          <w:i w:val="0"/>
        </w:rPr>
        <w:t>drijfs</w:t>
      </w:r>
      <w:r w:rsidRPr="00DF0AA4">
        <w:rPr>
          <w:rFonts w:ascii="Arial" w:hAnsi="Arial" w:cs="Arial"/>
          <w:i w:val="0"/>
        </w:rPr>
        <w:t>aansprakelijkheidsverzekering dient een verklaring te worden overgelegd</w:t>
      </w:r>
      <w:r w:rsidR="00945EF9" w:rsidRPr="00DF0AA4">
        <w:rPr>
          <w:rFonts w:ascii="Arial" w:hAnsi="Arial" w:cs="Arial"/>
          <w:i w:val="0"/>
        </w:rPr>
        <w:t xml:space="preserve"> </w:t>
      </w:r>
      <w:r w:rsidR="00E64FA5" w:rsidRPr="00DF0AA4">
        <w:rPr>
          <w:rFonts w:ascii="Arial" w:hAnsi="Arial" w:cs="Arial"/>
          <w:i w:val="0"/>
        </w:rPr>
        <w:t xml:space="preserve">zie </w:t>
      </w:r>
      <w:r w:rsidR="00E64FA5" w:rsidRPr="00226F82">
        <w:rPr>
          <w:rFonts w:ascii="Arial" w:hAnsi="Arial" w:cs="Arial"/>
          <w:i w:val="0"/>
        </w:rPr>
        <w:t>Bijlage</w:t>
      </w:r>
      <w:r w:rsidR="00405843" w:rsidRPr="00226F82">
        <w:rPr>
          <w:rFonts w:ascii="Arial" w:hAnsi="Arial" w:cs="Arial"/>
          <w:i w:val="0"/>
        </w:rPr>
        <w:t>1</w:t>
      </w:r>
      <w:r w:rsidR="00226F82" w:rsidRPr="00226F82">
        <w:rPr>
          <w:rFonts w:ascii="Arial" w:hAnsi="Arial" w:cs="Arial"/>
          <w:i w:val="0"/>
        </w:rPr>
        <w:t>5</w:t>
      </w:r>
      <w:r w:rsidR="00AB4FCA">
        <w:rPr>
          <w:rFonts w:ascii="Arial" w:hAnsi="Arial" w:cs="Arial"/>
          <w:i w:val="0"/>
        </w:rPr>
        <w:t xml:space="preserve"> Bedrijfs</w:t>
      </w:r>
      <w:r w:rsidR="00405843" w:rsidRPr="00226F82">
        <w:rPr>
          <w:rFonts w:ascii="Arial" w:hAnsi="Arial" w:cs="Arial"/>
          <w:i w:val="0"/>
        </w:rPr>
        <w:t xml:space="preserve">aansprakelijkheidsverzekering </w:t>
      </w:r>
      <w:r w:rsidR="009C456B" w:rsidRPr="00403A88">
        <w:rPr>
          <w:rFonts w:ascii="Arial" w:hAnsi="Arial" w:cs="Arial"/>
          <w:i w:val="0"/>
        </w:rPr>
        <w:t>waarin</w:t>
      </w:r>
      <w:r w:rsidRPr="00403A88">
        <w:rPr>
          <w:rFonts w:ascii="Arial" w:hAnsi="Arial" w:cs="Arial"/>
          <w:i w:val="0"/>
        </w:rPr>
        <w:t xml:space="preserve"> wordt verklaard dat, indien de Opdracht aan Inschrijver wordt gegund op het moment van contractondertekening een bewijs van een be</w:t>
      </w:r>
      <w:r w:rsidR="00F53578">
        <w:rPr>
          <w:rFonts w:ascii="Arial" w:hAnsi="Arial" w:cs="Arial"/>
          <w:i w:val="0"/>
        </w:rPr>
        <w:t>drijfs</w:t>
      </w:r>
      <w:r w:rsidRPr="00403A88">
        <w:rPr>
          <w:rFonts w:ascii="Arial" w:hAnsi="Arial" w:cs="Arial"/>
          <w:i w:val="0"/>
        </w:rPr>
        <w:t xml:space="preserve">aansprakelijkheidsverzekering met minimale dekking </w:t>
      </w:r>
      <w:r w:rsidR="00C7402D" w:rsidRPr="00DF0AA4">
        <w:rPr>
          <w:rFonts w:ascii="Arial" w:hAnsi="Arial" w:cs="Arial"/>
          <w:i w:val="0"/>
        </w:rPr>
        <w:t xml:space="preserve"> € 1.</w:t>
      </w:r>
      <w:r w:rsidR="00D360D1">
        <w:rPr>
          <w:rFonts w:ascii="Arial" w:hAnsi="Arial" w:cs="Arial"/>
          <w:i w:val="0"/>
        </w:rPr>
        <w:t>000</w:t>
      </w:r>
      <w:r w:rsidR="00C7402D">
        <w:rPr>
          <w:rFonts w:ascii="Arial" w:hAnsi="Arial" w:cs="Arial"/>
          <w:i w:val="0"/>
        </w:rPr>
        <w:t>.000,-</w:t>
      </w:r>
      <w:r w:rsidR="00945EF9" w:rsidRPr="00403A88">
        <w:rPr>
          <w:rFonts w:ascii="Arial" w:hAnsi="Arial" w:cs="Arial"/>
          <w:i w:val="0"/>
        </w:rPr>
        <w:t xml:space="preserve"> </w:t>
      </w:r>
      <w:r w:rsidRPr="00403A88">
        <w:rPr>
          <w:rFonts w:ascii="Arial" w:hAnsi="Arial" w:cs="Arial"/>
          <w:i w:val="0"/>
        </w:rPr>
        <w:t>per gebeurtenis of reeks van samenhangende gebeurtenissen wordt overhandigd.</w:t>
      </w:r>
    </w:p>
    <w:p w:rsidR="00226F82" w:rsidRPr="00F26125" w:rsidRDefault="00D77734" w:rsidP="00F26125">
      <w:pPr>
        <w:pStyle w:val="3-Kop3SubparagraafCorversBS"/>
        <w:rPr>
          <w:rFonts w:ascii="Arial" w:hAnsi="Arial" w:cs="Arial"/>
          <w:i w:val="0"/>
        </w:rPr>
      </w:pPr>
      <w:bookmarkStart w:id="26" w:name="_Ref292262126"/>
      <w:r w:rsidRPr="00403A88">
        <w:rPr>
          <w:rFonts w:ascii="Arial" w:hAnsi="Arial" w:cs="Arial"/>
          <w:i w:val="0"/>
        </w:rPr>
        <w:t>De winnende Inschrijver</w:t>
      </w:r>
      <w:r w:rsidR="008D5120" w:rsidRPr="00403A88">
        <w:rPr>
          <w:rFonts w:ascii="Arial" w:hAnsi="Arial" w:cs="Arial"/>
          <w:i w:val="0"/>
        </w:rPr>
        <w:t xml:space="preserve"> dient </w:t>
      </w:r>
      <w:r w:rsidR="0037478F" w:rsidRPr="00403A88">
        <w:rPr>
          <w:rFonts w:ascii="Arial" w:hAnsi="Arial" w:cs="Arial"/>
          <w:i w:val="0"/>
        </w:rPr>
        <w:t xml:space="preserve">op eerste verzoek van de Aanbestedende Dienst binnen </w:t>
      </w:r>
      <w:r w:rsidR="00FE5A9F">
        <w:rPr>
          <w:rFonts w:ascii="Arial" w:hAnsi="Arial" w:cs="Arial"/>
          <w:i w:val="0"/>
        </w:rPr>
        <w:t>7</w:t>
      </w:r>
      <w:r w:rsidR="0037478F" w:rsidRPr="00403A88">
        <w:rPr>
          <w:rFonts w:ascii="Arial" w:hAnsi="Arial" w:cs="Arial"/>
          <w:i w:val="0"/>
        </w:rPr>
        <w:t xml:space="preserve"> dagen </w:t>
      </w:r>
      <w:r w:rsidR="008D5120" w:rsidRPr="00403A88">
        <w:rPr>
          <w:rFonts w:ascii="Arial" w:hAnsi="Arial" w:cs="Arial"/>
          <w:i w:val="0"/>
        </w:rPr>
        <w:t xml:space="preserve">de laatste </w:t>
      </w:r>
      <w:r w:rsidR="00E01EAF">
        <w:rPr>
          <w:rFonts w:ascii="Arial" w:hAnsi="Arial" w:cs="Arial"/>
          <w:i w:val="0"/>
        </w:rPr>
        <w:t xml:space="preserve">een jaarverslag </w:t>
      </w:r>
      <w:r w:rsidR="00353800">
        <w:fldChar w:fldCharType="begin"/>
      </w:r>
      <w:r w:rsidR="00353800">
        <w:instrText xml:space="preserve"> DOCPROPERTY  "jaar 2"  \* MERGEFORMAT </w:instrText>
      </w:r>
      <w:r w:rsidR="00353800">
        <w:fldChar w:fldCharType="separate"/>
      </w:r>
      <w:r w:rsidR="00E62DDF" w:rsidRPr="00403A88">
        <w:rPr>
          <w:rFonts w:ascii="Arial" w:hAnsi="Arial" w:cs="Arial"/>
          <w:i w:val="0"/>
        </w:rPr>
        <w:t>jaar</w:t>
      </w:r>
      <w:r w:rsidR="00F53578">
        <w:rPr>
          <w:rFonts w:ascii="Arial" w:hAnsi="Arial" w:cs="Arial"/>
          <w:i w:val="0"/>
        </w:rPr>
        <w:t xml:space="preserve"> 2012 </w:t>
      </w:r>
      <w:r w:rsidR="00E62DDF" w:rsidRPr="00403A88">
        <w:rPr>
          <w:rFonts w:ascii="Arial" w:hAnsi="Arial" w:cs="Arial"/>
          <w:i w:val="0"/>
        </w:rPr>
        <w:t xml:space="preserve"> </w:t>
      </w:r>
      <w:r w:rsidR="00E01EAF">
        <w:rPr>
          <w:rFonts w:ascii="Arial" w:hAnsi="Arial" w:cs="Arial"/>
          <w:i w:val="0"/>
        </w:rPr>
        <w:t>m</w:t>
      </w:r>
      <w:r w:rsidR="00353800">
        <w:rPr>
          <w:rFonts w:ascii="Arial" w:hAnsi="Arial" w:cs="Arial"/>
          <w:i w:val="0"/>
        </w:rPr>
        <w:fldChar w:fldCharType="end"/>
      </w:r>
      <w:r w:rsidR="008D5120" w:rsidRPr="00403A88">
        <w:rPr>
          <w:rFonts w:ascii="Arial" w:hAnsi="Arial" w:cs="Arial"/>
          <w:i w:val="0"/>
        </w:rPr>
        <w:t>et een (geconsolideerde) balans en winst- en verliesrekening over te leggen voorzien van een goedkeurende accountantsverklaring van een registeraccountant of een gelijkwaardige verklaring.</w:t>
      </w:r>
      <w:r w:rsidR="00CA0DB1" w:rsidRPr="00403A88">
        <w:rPr>
          <w:rFonts w:ascii="Arial" w:hAnsi="Arial" w:cs="Arial"/>
          <w:i w:val="0"/>
        </w:rPr>
        <w:t xml:space="preserve"> </w:t>
      </w:r>
      <w:r w:rsidR="00F454A6" w:rsidRPr="00403A88">
        <w:rPr>
          <w:rFonts w:ascii="Arial" w:hAnsi="Arial" w:cs="Arial"/>
          <w:i w:val="0"/>
        </w:rPr>
        <w:t xml:space="preserve"> </w:t>
      </w:r>
    </w:p>
    <w:bookmarkEnd w:id="26"/>
    <w:p w:rsidR="008D5120" w:rsidRPr="00403A88" w:rsidRDefault="008D5120" w:rsidP="00BB491F">
      <w:pPr>
        <w:pStyle w:val="3-Kop3SubparagraafCorversBS"/>
        <w:rPr>
          <w:rFonts w:ascii="Arial" w:hAnsi="Arial" w:cs="Arial"/>
          <w:i w:val="0"/>
        </w:rPr>
      </w:pPr>
      <w:r w:rsidRPr="00403A88">
        <w:rPr>
          <w:rFonts w:ascii="Arial" w:hAnsi="Arial" w:cs="Arial"/>
          <w:i w:val="0"/>
        </w:rPr>
        <w:t xml:space="preserve">Indien de Inschrijver zich beroept op de financiële en economische draagkracht van een Derde (bijvoorbeeld moedermaatschappij, Onderaannemer of combinant) moet de Inschrijver </w:t>
      </w:r>
      <w:r w:rsidR="00DF24D7" w:rsidRPr="00403A88">
        <w:rPr>
          <w:rFonts w:ascii="Arial" w:hAnsi="Arial" w:cs="Arial"/>
          <w:i w:val="0"/>
        </w:rPr>
        <w:t>in</w:t>
      </w:r>
      <w:r w:rsidR="00226F82" w:rsidRPr="00226F82">
        <w:rPr>
          <w:rFonts w:ascii="Arial" w:hAnsi="Arial" w:cs="Arial"/>
          <w:i w:val="0"/>
        </w:rPr>
        <w:t xml:space="preserve"> </w:t>
      </w:r>
      <w:r w:rsidR="00226F82">
        <w:rPr>
          <w:rFonts w:ascii="Arial" w:hAnsi="Arial" w:cs="Arial"/>
          <w:i w:val="0"/>
        </w:rPr>
        <w:t xml:space="preserve">Bijlage 7. Uniforme Verklaring </w:t>
      </w:r>
      <w:r w:rsidR="00DF24D7" w:rsidRPr="00403A88">
        <w:rPr>
          <w:rFonts w:ascii="Arial" w:hAnsi="Arial" w:cs="Arial"/>
          <w:i w:val="0"/>
        </w:rPr>
        <w:t xml:space="preserve"> </w:t>
      </w:r>
      <w:r w:rsidR="0096004D">
        <w:rPr>
          <w:rFonts w:ascii="Arial" w:hAnsi="Arial" w:cs="Arial"/>
          <w:i w:val="0"/>
        </w:rPr>
        <w:t>aangeven</w:t>
      </w:r>
      <w:r w:rsidRPr="00403A88">
        <w:rPr>
          <w:rFonts w:ascii="Arial" w:hAnsi="Arial" w:cs="Arial"/>
          <w:i w:val="0"/>
        </w:rPr>
        <w:t xml:space="preserve"> met betrekking tot welke eis(en) de Inschrijver zich op de draagkracht van de Derde beroept, alsmede tot welk deel </w:t>
      </w:r>
      <w:r w:rsidR="0081056B" w:rsidRPr="00403A88">
        <w:rPr>
          <w:rFonts w:ascii="Arial" w:hAnsi="Arial" w:cs="Arial"/>
          <w:i w:val="0"/>
        </w:rPr>
        <w:t>(of welke delen) van de Opdracht.</w:t>
      </w:r>
    </w:p>
    <w:p w:rsidR="00D45605" w:rsidRPr="00403A88" w:rsidRDefault="00D45605" w:rsidP="00BB491F">
      <w:pPr>
        <w:pStyle w:val="3-Kop3SubparagraafCorversBS"/>
        <w:rPr>
          <w:rFonts w:ascii="Arial" w:hAnsi="Arial" w:cs="Arial"/>
          <w:i w:val="0"/>
        </w:rPr>
      </w:pPr>
      <w:r w:rsidRPr="00403A88">
        <w:rPr>
          <w:rFonts w:ascii="Arial" w:hAnsi="Arial" w:cs="Arial"/>
          <w:i w:val="0"/>
        </w:rPr>
        <w:t>Indien Inschri</w:t>
      </w:r>
      <w:r w:rsidR="0096004D">
        <w:rPr>
          <w:rFonts w:ascii="Arial" w:hAnsi="Arial" w:cs="Arial"/>
          <w:i w:val="0"/>
        </w:rPr>
        <w:t>jver om gegronde redenen niet in</w:t>
      </w:r>
      <w:r w:rsidRPr="00403A88">
        <w:rPr>
          <w:rFonts w:ascii="Arial" w:hAnsi="Arial" w:cs="Arial"/>
          <w:i w:val="0"/>
        </w:rPr>
        <w:t xml:space="preserve"> sta</w:t>
      </w:r>
      <w:r w:rsidR="00DA58E3" w:rsidRPr="00403A88">
        <w:rPr>
          <w:rFonts w:ascii="Arial" w:hAnsi="Arial" w:cs="Arial"/>
          <w:i w:val="0"/>
        </w:rPr>
        <w:t>at is de door de Aanbestedende D</w:t>
      </w:r>
      <w:r w:rsidRPr="00403A88">
        <w:rPr>
          <w:rFonts w:ascii="Arial" w:hAnsi="Arial" w:cs="Arial"/>
          <w:i w:val="0"/>
        </w:rPr>
        <w:t>ienst gevraagde fina</w:t>
      </w:r>
      <w:r w:rsidR="00DA58E3" w:rsidRPr="00403A88">
        <w:rPr>
          <w:rFonts w:ascii="Arial" w:hAnsi="Arial" w:cs="Arial"/>
          <w:i w:val="0"/>
        </w:rPr>
        <w:t>nciële gegevens over te leggen</w:t>
      </w:r>
      <w:r w:rsidR="0096004D">
        <w:rPr>
          <w:rFonts w:ascii="Arial" w:hAnsi="Arial" w:cs="Arial"/>
          <w:i w:val="0"/>
        </w:rPr>
        <w:t xml:space="preserve"> dan</w:t>
      </w:r>
      <w:r w:rsidR="00DA58E3" w:rsidRPr="00403A88">
        <w:rPr>
          <w:rFonts w:ascii="Arial" w:hAnsi="Arial" w:cs="Arial"/>
          <w:i w:val="0"/>
        </w:rPr>
        <w:t xml:space="preserve"> d</w:t>
      </w:r>
      <w:r w:rsidRPr="00403A88">
        <w:rPr>
          <w:rFonts w:ascii="Arial" w:hAnsi="Arial" w:cs="Arial"/>
          <w:i w:val="0"/>
        </w:rPr>
        <w:t xml:space="preserve">ient hij uiterlijk </w:t>
      </w:r>
      <w:r w:rsidR="00DA58E3" w:rsidRPr="00403A88">
        <w:rPr>
          <w:rFonts w:ascii="Arial" w:hAnsi="Arial" w:cs="Arial"/>
          <w:i w:val="0"/>
        </w:rPr>
        <w:t>op</w:t>
      </w:r>
      <w:r w:rsidRPr="00403A88">
        <w:rPr>
          <w:rFonts w:ascii="Arial" w:hAnsi="Arial" w:cs="Arial"/>
          <w:i w:val="0"/>
        </w:rPr>
        <w:t xml:space="preserve"> de </w:t>
      </w:r>
      <w:r w:rsidR="00DA58E3" w:rsidRPr="00403A88">
        <w:rPr>
          <w:rFonts w:ascii="Arial" w:hAnsi="Arial" w:cs="Arial"/>
          <w:i w:val="0"/>
        </w:rPr>
        <w:t>uiterste termijn voor het indienen van vragen en opmerkingen over dit Aanbestedingsdocument ten behoeve van de eerste Nota van Inlichting</w:t>
      </w:r>
      <w:r w:rsidR="00663E31">
        <w:rPr>
          <w:rFonts w:ascii="Arial" w:hAnsi="Arial" w:cs="Arial"/>
          <w:i w:val="0"/>
        </w:rPr>
        <w:t xml:space="preserve">en </w:t>
      </w:r>
      <w:r w:rsidR="00663E31" w:rsidRPr="00403A88">
        <w:rPr>
          <w:rFonts w:ascii="Arial" w:hAnsi="Arial" w:cs="Arial"/>
          <w:i w:val="0"/>
        </w:rPr>
        <w:t xml:space="preserve">(zie par. </w:t>
      </w:r>
      <w:r w:rsidR="00BC0880">
        <w:fldChar w:fldCharType="begin"/>
      </w:r>
      <w:r w:rsidR="00BC0880">
        <w:instrText xml:space="preserve"> REF _Ref292186826 \r \h  \* MERGEFORMAT </w:instrText>
      </w:r>
      <w:r w:rsidR="00BC0880">
        <w:fldChar w:fldCharType="separate"/>
      </w:r>
      <w:r w:rsidR="008D38B1" w:rsidRPr="008D38B1">
        <w:rPr>
          <w:rFonts w:ascii="Arial" w:hAnsi="Arial" w:cs="Arial"/>
          <w:i w:val="0"/>
        </w:rPr>
        <w:t>1.8</w:t>
      </w:r>
      <w:r w:rsidR="00BC0880">
        <w:fldChar w:fldCharType="end"/>
      </w:r>
      <w:r w:rsidR="00663E31">
        <w:rPr>
          <w:rFonts w:ascii="Arial" w:hAnsi="Arial" w:cs="Arial"/>
          <w:i w:val="0"/>
        </w:rPr>
        <w:t xml:space="preserve">) </w:t>
      </w:r>
      <w:r w:rsidR="00DA58E3" w:rsidRPr="00403A88">
        <w:rPr>
          <w:rFonts w:ascii="Arial" w:hAnsi="Arial" w:cs="Arial"/>
          <w:i w:val="0"/>
        </w:rPr>
        <w:t>, met opgaven van redenen</w:t>
      </w:r>
      <w:r w:rsidR="00663E31">
        <w:rPr>
          <w:rFonts w:ascii="Arial" w:hAnsi="Arial" w:cs="Arial"/>
          <w:i w:val="0"/>
        </w:rPr>
        <w:t xml:space="preserve"> </w:t>
      </w:r>
      <w:r w:rsidRPr="00403A88">
        <w:rPr>
          <w:rFonts w:ascii="Arial" w:hAnsi="Arial" w:cs="Arial"/>
          <w:i w:val="0"/>
        </w:rPr>
        <w:t xml:space="preserve">te verzoeken </w:t>
      </w:r>
      <w:r w:rsidR="0096004D">
        <w:rPr>
          <w:rFonts w:ascii="Arial" w:hAnsi="Arial" w:cs="Arial"/>
          <w:i w:val="0"/>
        </w:rPr>
        <w:t xml:space="preserve">dat hij </w:t>
      </w:r>
      <w:r w:rsidRPr="00403A88">
        <w:rPr>
          <w:rFonts w:ascii="Arial" w:hAnsi="Arial" w:cs="Arial"/>
          <w:i w:val="0"/>
        </w:rPr>
        <w:t xml:space="preserve">zijn economische en financiële draagkracht aan </w:t>
      </w:r>
      <w:r w:rsidR="0096004D">
        <w:rPr>
          <w:rFonts w:ascii="Arial" w:hAnsi="Arial" w:cs="Arial"/>
          <w:i w:val="0"/>
        </w:rPr>
        <w:t>mag</w:t>
      </w:r>
      <w:r w:rsidRPr="00403A88">
        <w:rPr>
          <w:rFonts w:ascii="Arial" w:hAnsi="Arial" w:cs="Arial"/>
          <w:i w:val="0"/>
        </w:rPr>
        <w:t xml:space="preserve"> tonen met andere bescheiden die de </w:t>
      </w:r>
      <w:r w:rsidR="00DA58E3" w:rsidRPr="00403A88">
        <w:rPr>
          <w:rFonts w:ascii="Arial" w:hAnsi="Arial" w:cs="Arial"/>
          <w:i w:val="0"/>
        </w:rPr>
        <w:t>A</w:t>
      </w:r>
      <w:r w:rsidRPr="00403A88">
        <w:rPr>
          <w:rFonts w:ascii="Arial" w:hAnsi="Arial" w:cs="Arial"/>
          <w:i w:val="0"/>
        </w:rPr>
        <w:t>anbestedende</w:t>
      </w:r>
      <w:r w:rsidR="00DA58E3" w:rsidRPr="00403A88">
        <w:rPr>
          <w:rFonts w:ascii="Arial" w:hAnsi="Arial" w:cs="Arial"/>
          <w:i w:val="0"/>
        </w:rPr>
        <w:t xml:space="preserve"> Dienst </w:t>
      </w:r>
      <w:r w:rsidRPr="00403A88">
        <w:rPr>
          <w:rFonts w:ascii="Arial" w:hAnsi="Arial" w:cs="Arial"/>
          <w:i w:val="0"/>
        </w:rPr>
        <w:t>geschikt acht.</w:t>
      </w:r>
    </w:p>
    <w:p w:rsidR="008D5120" w:rsidRPr="00403A88" w:rsidRDefault="008D5120" w:rsidP="003B66CF">
      <w:pPr>
        <w:pStyle w:val="2-Kop2ParagraafCorversBS"/>
        <w:rPr>
          <w:rFonts w:ascii="Arial" w:hAnsi="Arial" w:cs="Arial"/>
        </w:rPr>
      </w:pPr>
      <w:r w:rsidRPr="00403A88">
        <w:rPr>
          <w:rFonts w:ascii="Arial" w:hAnsi="Arial" w:cs="Arial"/>
        </w:rPr>
        <w:lastRenderedPageBreak/>
        <w:t>Eisen inzake technische bekwaamheid</w:t>
      </w:r>
    </w:p>
    <w:p w:rsidR="008D5120" w:rsidRPr="00403A88" w:rsidRDefault="00F26125" w:rsidP="00F26125">
      <w:pPr>
        <w:pStyle w:val="3-Kop3SubparagraafCorversBS"/>
        <w:numPr>
          <w:ilvl w:val="0"/>
          <w:numId w:val="0"/>
        </w:numPr>
        <w:ind w:left="851" w:hanging="567"/>
        <w:rPr>
          <w:rFonts w:ascii="Arial" w:hAnsi="Arial" w:cs="Arial"/>
          <w:i w:val="0"/>
        </w:rPr>
      </w:pPr>
      <w:bookmarkStart w:id="27" w:name="_Ref358212965"/>
      <w:r w:rsidRPr="00F26125">
        <w:rPr>
          <w:rFonts w:ascii="Arial" w:hAnsi="Arial" w:cs="Arial"/>
          <w:sz w:val="20"/>
          <w:szCs w:val="20"/>
        </w:rPr>
        <w:t>6.2.0</w:t>
      </w:r>
      <w:r>
        <w:rPr>
          <w:rFonts w:ascii="Arial" w:hAnsi="Arial" w:cs="Arial"/>
          <w:i w:val="0"/>
        </w:rPr>
        <w:t xml:space="preserve">. </w:t>
      </w:r>
      <w:r w:rsidR="0091597C" w:rsidRPr="00663E31">
        <w:rPr>
          <w:rFonts w:ascii="Arial" w:hAnsi="Arial" w:cs="Arial"/>
          <w:i w:val="0"/>
        </w:rPr>
        <w:t xml:space="preserve">Inschrijver dient door middel van </w:t>
      </w:r>
      <w:r w:rsidR="009C5613" w:rsidRPr="00214507">
        <w:rPr>
          <w:rFonts w:ascii="Arial" w:hAnsi="Arial" w:cs="Arial"/>
          <w:i w:val="0"/>
        </w:rPr>
        <w:t>drie</w:t>
      </w:r>
      <w:r w:rsidR="00CA0DB1" w:rsidRPr="00214507">
        <w:rPr>
          <w:rFonts w:ascii="Arial" w:hAnsi="Arial" w:cs="Arial"/>
          <w:i w:val="0"/>
        </w:rPr>
        <w:t xml:space="preserve"> </w:t>
      </w:r>
      <w:r w:rsidR="00DD7EAE" w:rsidRPr="00214507">
        <w:rPr>
          <w:rFonts w:ascii="Arial" w:hAnsi="Arial" w:cs="Arial"/>
          <w:i w:val="0"/>
        </w:rPr>
        <w:t>referentie</w:t>
      </w:r>
      <w:r w:rsidR="00CA0DB1" w:rsidRPr="00214507">
        <w:rPr>
          <w:rFonts w:ascii="Arial" w:hAnsi="Arial" w:cs="Arial"/>
          <w:i w:val="0"/>
        </w:rPr>
        <w:t>s</w:t>
      </w:r>
      <w:r w:rsidR="00DD7EAE" w:rsidRPr="00214507">
        <w:rPr>
          <w:rFonts w:ascii="Arial" w:hAnsi="Arial" w:cs="Arial"/>
          <w:i w:val="0"/>
        </w:rPr>
        <w:t xml:space="preserve"> </w:t>
      </w:r>
      <w:r w:rsidR="00A05986">
        <w:rPr>
          <w:rFonts w:ascii="Arial" w:hAnsi="Arial" w:cs="Arial"/>
          <w:i w:val="0"/>
        </w:rPr>
        <w:t xml:space="preserve">getekend door Opdrachtgevers </w:t>
      </w:r>
      <w:r w:rsidR="0091597C" w:rsidRPr="00663E31">
        <w:rPr>
          <w:rFonts w:ascii="Arial" w:hAnsi="Arial" w:cs="Arial"/>
          <w:i w:val="0"/>
        </w:rPr>
        <w:t xml:space="preserve">aan </w:t>
      </w:r>
      <w:r w:rsidR="0091597C" w:rsidRPr="00394CD1">
        <w:rPr>
          <w:rFonts w:ascii="Arial" w:hAnsi="Arial" w:cs="Arial"/>
          <w:i w:val="0"/>
        </w:rPr>
        <w:t xml:space="preserve">te tonen </w:t>
      </w:r>
      <w:r w:rsidR="00BB6DF3" w:rsidRPr="00394CD1">
        <w:rPr>
          <w:rFonts w:ascii="Arial" w:hAnsi="Arial" w:cs="Arial"/>
          <w:i w:val="0"/>
        </w:rPr>
        <w:t xml:space="preserve">dat hij </w:t>
      </w:r>
      <w:r w:rsidR="0091597C" w:rsidRPr="00394CD1">
        <w:rPr>
          <w:rFonts w:ascii="Arial" w:hAnsi="Arial" w:cs="Arial"/>
          <w:i w:val="0"/>
        </w:rPr>
        <w:t>over voldoende deskundigheid en</w:t>
      </w:r>
      <w:r w:rsidR="00BB6DF3" w:rsidRPr="00394CD1">
        <w:rPr>
          <w:rFonts w:ascii="Arial" w:hAnsi="Arial" w:cs="Arial"/>
          <w:i w:val="0"/>
        </w:rPr>
        <w:t xml:space="preserve"> ervaring</w:t>
      </w:r>
      <w:r w:rsidR="0096004D" w:rsidRPr="00394CD1">
        <w:rPr>
          <w:rFonts w:ascii="Arial" w:hAnsi="Arial" w:cs="Arial"/>
          <w:i w:val="0"/>
        </w:rPr>
        <w:t xml:space="preserve"> beschikt</w:t>
      </w:r>
      <w:r w:rsidR="00354D31">
        <w:rPr>
          <w:rFonts w:ascii="Arial" w:hAnsi="Arial" w:cs="Arial"/>
          <w:i w:val="0"/>
        </w:rPr>
        <w:t>.</w:t>
      </w:r>
      <w:r w:rsidR="0091597C" w:rsidRPr="00394CD1">
        <w:rPr>
          <w:rFonts w:ascii="Arial" w:hAnsi="Arial" w:cs="Arial"/>
          <w:i w:val="0"/>
        </w:rPr>
        <w:t xml:space="preserve"> </w:t>
      </w:r>
      <w:r w:rsidR="00354D31">
        <w:rPr>
          <w:rFonts w:ascii="Arial" w:hAnsi="Arial" w:cs="Arial"/>
          <w:i w:val="0"/>
        </w:rPr>
        <w:t xml:space="preserve"> </w:t>
      </w:r>
      <w:bookmarkEnd w:id="27"/>
      <w:r w:rsidR="005A55C5">
        <w:rPr>
          <w:rFonts w:ascii="Arial" w:hAnsi="Arial" w:cs="Arial"/>
          <w:i w:val="0"/>
        </w:rPr>
        <w:t xml:space="preserve">De </w:t>
      </w:r>
      <w:r>
        <w:rPr>
          <w:rFonts w:ascii="Arial" w:hAnsi="Arial" w:cs="Arial"/>
          <w:i w:val="0"/>
        </w:rPr>
        <w:t>afgelopen drie jaar  (201</w:t>
      </w:r>
      <w:r w:rsidR="005A55C5">
        <w:rPr>
          <w:rFonts w:ascii="Arial" w:hAnsi="Arial" w:cs="Arial"/>
          <w:i w:val="0"/>
        </w:rPr>
        <w:t>1 t/m</w:t>
      </w:r>
      <w:r>
        <w:rPr>
          <w:rFonts w:ascii="Arial" w:hAnsi="Arial" w:cs="Arial"/>
          <w:i w:val="0"/>
        </w:rPr>
        <w:t xml:space="preserve"> </w:t>
      </w:r>
      <w:r w:rsidR="00353800">
        <w:fldChar w:fldCharType="begin"/>
      </w:r>
      <w:r w:rsidR="00353800">
        <w:instrText xml:space="preserve"> DOCPROPERTY  "jaar 2"  \* MERGEFORMAT </w:instrText>
      </w:r>
      <w:r w:rsidR="00353800">
        <w:fldChar w:fldCharType="separate"/>
      </w:r>
      <w:r w:rsidRPr="00403A88">
        <w:rPr>
          <w:rFonts w:ascii="Arial" w:hAnsi="Arial" w:cs="Arial"/>
          <w:i w:val="0"/>
        </w:rPr>
        <w:t xml:space="preserve"> 2</w:t>
      </w:r>
      <w:r w:rsidR="00353800">
        <w:rPr>
          <w:rFonts w:ascii="Arial" w:hAnsi="Arial" w:cs="Arial"/>
          <w:i w:val="0"/>
        </w:rPr>
        <w:fldChar w:fldCharType="end"/>
      </w:r>
      <w:r w:rsidR="005A55C5">
        <w:rPr>
          <w:rFonts w:ascii="Arial" w:hAnsi="Arial" w:cs="Arial"/>
          <w:i w:val="0"/>
        </w:rPr>
        <w:t xml:space="preserve">013 dient er per </w:t>
      </w:r>
      <w:r w:rsidR="00D360D1">
        <w:rPr>
          <w:rFonts w:ascii="Arial" w:hAnsi="Arial" w:cs="Arial"/>
          <w:i w:val="0"/>
        </w:rPr>
        <w:t>O</w:t>
      </w:r>
      <w:r w:rsidR="005A55C5">
        <w:rPr>
          <w:rFonts w:ascii="Arial" w:hAnsi="Arial" w:cs="Arial"/>
          <w:i w:val="0"/>
        </w:rPr>
        <w:t xml:space="preserve">pdrachtgever een inzamelvoertuig te zijn geleverd. </w:t>
      </w:r>
      <w:r>
        <w:rPr>
          <w:rFonts w:ascii="Arial" w:hAnsi="Arial" w:cs="Arial"/>
          <w:i w:val="0"/>
        </w:rPr>
        <w:t xml:space="preserve">d.w.z. leveringsopdrachten die zijn </w:t>
      </w:r>
      <w:r w:rsidR="00353800">
        <w:fldChar w:fldCharType="begin"/>
      </w:r>
      <w:r w:rsidR="00353800">
        <w:instrText xml:space="preserve"> DOCPROPERTY  "referenties aangevangen en afgerond?"  \* MERGEFORMAT </w:instrText>
      </w:r>
      <w:r w:rsidR="00353800">
        <w:fldChar w:fldCharType="separate"/>
      </w:r>
      <w:r w:rsidRPr="00403A88">
        <w:rPr>
          <w:rFonts w:ascii="Arial" w:hAnsi="Arial" w:cs="Arial"/>
          <w:i w:val="0"/>
        </w:rPr>
        <w:t>aangevangen en afgerond</w:t>
      </w:r>
      <w:r w:rsidR="00353800">
        <w:rPr>
          <w:rFonts w:ascii="Arial" w:hAnsi="Arial" w:cs="Arial"/>
          <w:i w:val="0"/>
        </w:rPr>
        <w:fldChar w:fldCharType="end"/>
      </w:r>
      <w:r>
        <w:rPr>
          <w:rFonts w:ascii="Arial" w:hAnsi="Arial" w:cs="Arial"/>
          <w:i w:val="0"/>
        </w:rPr>
        <w:t xml:space="preserve"> en dus in bedrijf zijn gesteld</w:t>
      </w:r>
      <w:r w:rsidRPr="00403A88">
        <w:rPr>
          <w:rFonts w:ascii="Arial" w:hAnsi="Arial" w:cs="Arial"/>
          <w:i w:val="0"/>
        </w:rPr>
        <w:t xml:space="preserve">. </w:t>
      </w:r>
      <w:r>
        <w:rPr>
          <w:rFonts w:ascii="Arial" w:hAnsi="Arial" w:cs="Arial"/>
          <w:i w:val="0"/>
        </w:rPr>
        <w:t>D</w:t>
      </w:r>
      <w:r w:rsidRPr="00403A88">
        <w:rPr>
          <w:rFonts w:ascii="Arial" w:hAnsi="Arial" w:cs="Arial"/>
          <w:i w:val="0"/>
        </w:rPr>
        <w:t xml:space="preserve">e </w:t>
      </w:r>
      <w:r>
        <w:rPr>
          <w:rFonts w:ascii="Arial" w:hAnsi="Arial" w:cs="Arial"/>
          <w:i w:val="0"/>
        </w:rPr>
        <w:t>uitvoerings</w:t>
      </w:r>
      <w:r w:rsidRPr="00403A88">
        <w:rPr>
          <w:rFonts w:ascii="Arial" w:hAnsi="Arial" w:cs="Arial"/>
          <w:i w:val="0"/>
        </w:rPr>
        <w:t xml:space="preserve">resultaten </w:t>
      </w:r>
      <w:r>
        <w:rPr>
          <w:rFonts w:ascii="Arial" w:hAnsi="Arial" w:cs="Arial"/>
          <w:i w:val="0"/>
        </w:rPr>
        <w:t xml:space="preserve">dienen </w:t>
      </w:r>
      <w:r w:rsidRPr="00403A88">
        <w:rPr>
          <w:rFonts w:ascii="Arial" w:hAnsi="Arial" w:cs="Arial"/>
          <w:i w:val="0"/>
        </w:rPr>
        <w:t xml:space="preserve">door de </w:t>
      </w:r>
      <w:r w:rsidR="00A05986">
        <w:rPr>
          <w:rFonts w:ascii="Arial" w:hAnsi="Arial" w:cs="Arial"/>
          <w:i w:val="0"/>
        </w:rPr>
        <w:t xml:space="preserve">Opdrachtgever </w:t>
      </w:r>
      <w:r w:rsidRPr="00403A88">
        <w:rPr>
          <w:rFonts w:ascii="Arial" w:hAnsi="Arial" w:cs="Arial"/>
          <w:i w:val="0"/>
        </w:rPr>
        <w:t xml:space="preserve"> finaal </w:t>
      </w:r>
      <w:r>
        <w:rPr>
          <w:rFonts w:ascii="Arial" w:hAnsi="Arial" w:cs="Arial"/>
          <w:i w:val="0"/>
        </w:rPr>
        <w:t xml:space="preserve">te </w:t>
      </w:r>
      <w:r w:rsidRPr="00403A88">
        <w:rPr>
          <w:rFonts w:ascii="Arial" w:hAnsi="Arial" w:cs="Arial"/>
          <w:i w:val="0"/>
        </w:rPr>
        <w:t>zijn goedgekeurd</w:t>
      </w:r>
      <w:r>
        <w:rPr>
          <w:rFonts w:ascii="Arial" w:hAnsi="Arial" w:cs="Arial"/>
          <w:i w:val="0"/>
        </w:rPr>
        <w:t xml:space="preserve"> na oplevering</w:t>
      </w:r>
      <w:r w:rsidRPr="00403A88">
        <w:rPr>
          <w:rFonts w:ascii="Arial" w:hAnsi="Arial" w:cs="Arial"/>
          <w:i w:val="0"/>
        </w:rPr>
        <w:t xml:space="preserve">. Inschrijver dient voor de referentie het model in </w:t>
      </w:r>
      <w:r w:rsidRPr="00226F82">
        <w:rPr>
          <w:rFonts w:ascii="Arial" w:hAnsi="Arial" w:cs="Arial"/>
          <w:i w:val="0"/>
        </w:rPr>
        <w:t xml:space="preserve">Bijlage 8 Referenties en tevredenheidsverklaring </w:t>
      </w:r>
      <w:r>
        <w:rPr>
          <w:rFonts w:ascii="Arial" w:hAnsi="Arial" w:cs="Arial"/>
          <w:i w:val="0"/>
        </w:rPr>
        <w:t xml:space="preserve"> te gebruiken en de foto’s van de in de refenties betrokken inzamelvoertuigen mee te sturen.</w:t>
      </w:r>
    </w:p>
    <w:p w:rsidR="00FF3119" w:rsidRDefault="000249B3" w:rsidP="00BB491F">
      <w:pPr>
        <w:pStyle w:val="3-Kop3SubparagraafCorversBS"/>
        <w:rPr>
          <w:rFonts w:ascii="Arial" w:hAnsi="Arial" w:cs="Arial"/>
          <w:i w:val="0"/>
        </w:rPr>
      </w:pPr>
      <w:r>
        <w:rPr>
          <w:rFonts w:ascii="Arial" w:hAnsi="Arial" w:cs="Arial"/>
          <w:i w:val="0"/>
        </w:rPr>
        <w:t>Een verklaring van een onafhankelijke instantie te overleggen waarin wordt verklaard dat Inschrijver aan bepaalde normen inzake kwaliteitsbewaking voldoet, gebaseerd op ISO 9001 of vergelijkbaar. Of Inschrijver dient te verklaren uiterlijk binnen anderhalf jaar na contractondertekening  te beschikken over een certificaat als hierboven beschreven. In een geval van Combinatie dient tenminste een der combinanten een verklaring als bedoeld in de vorige zin te overleggen. In geval van Hoofdaannemer/Onderaannemer dient de hoofdaannemer minimaal een dergelijke certificaat en/of verklaring te overleggen.</w:t>
      </w:r>
      <w:r w:rsidR="00D3463C">
        <w:rPr>
          <w:rFonts w:ascii="Arial" w:hAnsi="Arial" w:cs="Arial"/>
          <w:i w:val="0"/>
        </w:rPr>
        <w:t xml:space="preserve"> </w:t>
      </w:r>
      <w:r w:rsidR="00226F82">
        <w:rPr>
          <w:rFonts w:ascii="Arial" w:hAnsi="Arial" w:cs="Arial"/>
          <w:i w:val="0"/>
        </w:rPr>
        <w:t>(Zie Bijlage 7. Uniforme Verklaring)</w:t>
      </w:r>
    </w:p>
    <w:p w:rsidR="00226F82" w:rsidRPr="00F26125" w:rsidRDefault="000249B3" w:rsidP="00F26125">
      <w:pPr>
        <w:pStyle w:val="3-Kop3SubparagraafCorversBS"/>
        <w:rPr>
          <w:rFonts w:ascii="Arial" w:hAnsi="Arial" w:cs="Arial"/>
          <w:i w:val="0"/>
        </w:rPr>
      </w:pPr>
      <w:r w:rsidRPr="000249B3">
        <w:rPr>
          <w:rFonts w:ascii="Arial" w:hAnsi="Arial" w:cs="Arial"/>
          <w:i w:val="0"/>
        </w:rPr>
        <w:t xml:space="preserve">Een verklaring van een onafhankelijke instantie te overleggen waarin wordt verklaard dat Inschrijver aan bepaalde normen inzake </w:t>
      </w:r>
      <w:r>
        <w:rPr>
          <w:rFonts w:ascii="Arial" w:hAnsi="Arial" w:cs="Arial"/>
          <w:i w:val="0"/>
        </w:rPr>
        <w:t>milieubeheer</w:t>
      </w:r>
      <w:r w:rsidRPr="000249B3">
        <w:rPr>
          <w:rFonts w:ascii="Arial" w:hAnsi="Arial" w:cs="Arial"/>
          <w:i w:val="0"/>
        </w:rPr>
        <w:t xml:space="preserve"> voldoet, gebaseerd op ISO </w:t>
      </w:r>
      <w:r>
        <w:rPr>
          <w:rFonts w:ascii="Arial" w:hAnsi="Arial" w:cs="Arial"/>
          <w:i w:val="0"/>
        </w:rPr>
        <w:t>14001</w:t>
      </w:r>
      <w:r w:rsidRPr="000249B3">
        <w:rPr>
          <w:rFonts w:ascii="Arial" w:hAnsi="Arial" w:cs="Arial"/>
          <w:i w:val="0"/>
        </w:rPr>
        <w:t xml:space="preserve"> of vergelijkbaar. Of Inschrijver dient te verklaren uiterlijk binnen anderhalf jaar na contractondertekening  te beschikken over een certificaat als hierboven beschreven. In een geval van Combinatie dient tenminste een der combinanten een verklaring als bedoeld in de vorige zin te overleggen. In geval van Hoofdaannemer/Onderaannemer dient de hoofdaannemer minimaal een dergelijke certificaat en/of verklaring te overleggen.</w:t>
      </w:r>
      <w:r w:rsidR="00D3463C">
        <w:rPr>
          <w:rFonts w:ascii="Arial" w:hAnsi="Arial" w:cs="Arial"/>
          <w:i w:val="0"/>
        </w:rPr>
        <w:t xml:space="preserve"> </w:t>
      </w:r>
      <w:r w:rsidR="00D3463C" w:rsidRPr="00226F82">
        <w:rPr>
          <w:rFonts w:ascii="Arial" w:hAnsi="Arial" w:cs="Arial"/>
          <w:i w:val="0"/>
        </w:rPr>
        <w:t>(</w:t>
      </w:r>
      <w:r w:rsidR="00226F82" w:rsidRPr="00226F82">
        <w:rPr>
          <w:rFonts w:ascii="Arial" w:hAnsi="Arial" w:cs="Arial"/>
          <w:i w:val="0"/>
        </w:rPr>
        <w:t xml:space="preserve">Zie </w:t>
      </w:r>
      <w:r w:rsidR="00226F82">
        <w:rPr>
          <w:rFonts w:ascii="Arial" w:hAnsi="Arial" w:cs="Arial"/>
          <w:i w:val="0"/>
        </w:rPr>
        <w:t>Bijlage 7. Uniforme Verklaring</w:t>
      </w:r>
      <w:r w:rsidR="00D3463C">
        <w:rPr>
          <w:rFonts w:ascii="Arial" w:hAnsi="Arial" w:cs="Arial"/>
          <w:i w:val="0"/>
        </w:rPr>
        <w:t>)</w:t>
      </w:r>
    </w:p>
    <w:p w:rsidR="008D5120" w:rsidRPr="006353F7" w:rsidRDefault="008D5120" w:rsidP="00BB491F">
      <w:pPr>
        <w:pStyle w:val="3-Kop3SubparagraafCorversBS"/>
        <w:rPr>
          <w:rFonts w:ascii="Arial" w:hAnsi="Arial" w:cs="Arial"/>
          <w:i w:val="0"/>
          <w:iCs/>
        </w:rPr>
      </w:pPr>
      <w:r w:rsidRPr="006353F7">
        <w:rPr>
          <w:rFonts w:ascii="Arial" w:hAnsi="Arial" w:cs="Arial"/>
          <w:i w:val="0"/>
        </w:rPr>
        <w:t>Indien de Inschrijver zich beroept op de technische bekwaamheid van een Derde (bijvoorbeeld moedermaatschappij, Onderaannemer of combinant) moet de Inschrijver bij zijn Inschrijving een onderteken</w:t>
      </w:r>
      <w:r w:rsidR="00663E31">
        <w:rPr>
          <w:rFonts w:ascii="Arial" w:hAnsi="Arial" w:cs="Arial"/>
          <w:i w:val="0"/>
        </w:rPr>
        <w:t>de verklaring voegen conform</w:t>
      </w:r>
      <w:r w:rsidRPr="006353F7">
        <w:rPr>
          <w:rFonts w:ascii="Arial" w:hAnsi="Arial" w:cs="Arial"/>
          <w:i w:val="0"/>
        </w:rPr>
        <w:t xml:space="preserve"> </w:t>
      </w:r>
      <w:r w:rsidR="00226F82">
        <w:rPr>
          <w:rFonts w:ascii="Arial" w:hAnsi="Arial" w:cs="Arial"/>
          <w:i w:val="0"/>
        </w:rPr>
        <w:t>Bijlage 18. Beroep op bekwaamheid van derden</w:t>
      </w:r>
      <w:r w:rsidR="00C12523" w:rsidRPr="006353F7">
        <w:rPr>
          <w:rFonts w:ascii="Arial" w:hAnsi="Arial" w:cs="Arial"/>
          <w:i w:val="0"/>
        </w:rPr>
        <w:t xml:space="preserve"> </w:t>
      </w:r>
      <w:r w:rsidRPr="006353F7">
        <w:rPr>
          <w:rFonts w:ascii="Arial" w:hAnsi="Arial" w:cs="Arial"/>
          <w:i w:val="0"/>
        </w:rPr>
        <w:t>waarin hij aangeeft met betrekking tot welke eis(en) de Inschrijver zich op die bekwaamheid van de Derde beroept, alsmede tot welk deel va</w:t>
      </w:r>
      <w:r w:rsidR="00C44FF2" w:rsidRPr="006353F7">
        <w:rPr>
          <w:rFonts w:ascii="Arial" w:hAnsi="Arial" w:cs="Arial"/>
          <w:i w:val="0"/>
        </w:rPr>
        <w:t>n de Opdracht (of welke delen).</w:t>
      </w:r>
    </w:p>
    <w:p w:rsidR="008D5120" w:rsidRPr="006353F7" w:rsidRDefault="008D5120" w:rsidP="003B66CF">
      <w:pPr>
        <w:pStyle w:val="2-Kop2ParagraafCorversBS"/>
        <w:rPr>
          <w:rFonts w:ascii="Arial" w:hAnsi="Arial" w:cs="Arial"/>
        </w:rPr>
      </w:pPr>
      <w:r w:rsidRPr="006353F7">
        <w:rPr>
          <w:rFonts w:ascii="Arial" w:hAnsi="Arial" w:cs="Arial"/>
        </w:rPr>
        <w:t>Overige minimumeisen</w:t>
      </w:r>
    </w:p>
    <w:p w:rsidR="008D5120" w:rsidRPr="006353F7" w:rsidRDefault="008D5120" w:rsidP="00BB491F">
      <w:pPr>
        <w:pStyle w:val="3-Kop3SubparagraafCorversBS"/>
        <w:rPr>
          <w:rFonts w:ascii="Arial" w:hAnsi="Arial" w:cs="Arial"/>
          <w:i w:val="0"/>
        </w:rPr>
      </w:pPr>
      <w:r w:rsidRPr="006353F7">
        <w:rPr>
          <w:rFonts w:ascii="Arial" w:hAnsi="Arial" w:cs="Arial"/>
          <w:i w:val="0"/>
        </w:rPr>
        <w:t xml:space="preserve">Inschrijver dient te garanderen dat gedurende de uitvoering van de Opdracht door alle werknemers en ingezette </w:t>
      </w:r>
      <w:r w:rsidR="005749B6" w:rsidRPr="006353F7">
        <w:rPr>
          <w:rFonts w:ascii="Arial" w:hAnsi="Arial" w:cs="Arial"/>
          <w:i w:val="0"/>
        </w:rPr>
        <w:t>Derde</w:t>
      </w:r>
      <w:r w:rsidRPr="006353F7">
        <w:rPr>
          <w:rFonts w:ascii="Arial" w:hAnsi="Arial" w:cs="Arial"/>
          <w:i w:val="0"/>
        </w:rPr>
        <w:t>n</w:t>
      </w:r>
      <w:r w:rsidR="00F3122F" w:rsidRPr="006353F7">
        <w:rPr>
          <w:rFonts w:ascii="Arial" w:hAnsi="Arial" w:cs="Arial"/>
          <w:i w:val="0"/>
        </w:rPr>
        <w:t>,</w:t>
      </w:r>
      <w:r w:rsidRPr="006353F7">
        <w:rPr>
          <w:rFonts w:ascii="Arial" w:hAnsi="Arial" w:cs="Arial"/>
          <w:i w:val="0"/>
        </w:rPr>
        <w:t xml:space="preserve"> welke zorg </w:t>
      </w:r>
      <w:r w:rsidR="00F3122F" w:rsidRPr="006353F7">
        <w:rPr>
          <w:rFonts w:ascii="Arial" w:hAnsi="Arial" w:cs="Arial"/>
          <w:i w:val="0"/>
        </w:rPr>
        <w:t xml:space="preserve">zullen </w:t>
      </w:r>
      <w:r w:rsidRPr="006353F7">
        <w:rPr>
          <w:rFonts w:ascii="Arial" w:hAnsi="Arial" w:cs="Arial"/>
          <w:i w:val="0"/>
        </w:rPr>
        <w:t>dragen voor de uitvoering van de Opdracht</w:t>
      </w:r>
      <w:r w:rsidR="00F3122F" w:rsidRPr="006353F7">
        <w:rPr>
          <w:rFonts w:ascii="Arial" w:hAnsi="Arial" w:cs="Arial"/>
          <w:i w:val="0"/>
        </w:rPr>
        <w:t>,</w:t>
      </w:r>
      <w:r w:rsidRPr="006353F7">
        <w:rPr>
          <w:rFonts w:ascii="Arial" w:hAnsi="Arial" w:cs="Arial"/>
          <w:i w:val="0"/>
        </w:rPr>
        <w:t xml:space="preserve"> in de contacten met de Aanbestedende Dienst de Nederlandse taal in woord en geschrift zal worden gebruikt. Tevens verklaart Inschrijver dat bij de uitvoering van de Opdracht alle documenten in de Nederlandse taal zijn opgesteld, </w:t>
      </w:r>
      <w:r w:rsidR="00353800">
        <w:fldChar w:fldCharType="begin"/>
      </w:r>
      <w:r w:rsidR="00353800">
        <w:instrText xml:space="preserve"> DOCPROPERTY  "technisch</w:instrText>
      </w:r>
      <w:r w:rsidR="00353800">
        <w:instrText xml:space="preserve">e documentatie"  \* MERGEFORMAT </w:instrText>
      </w:r>
      <w:r w:rsidR="00353800">
        <w:fldChar w:fldCharType="separate"/>
      </w:r>
      <w:r w:rsidR="00E62DDF" w:rsidRPr="006353F7">
        <w:rPr>
          <w:rFonts w:ascii="Arial" w:hAnsi="Arial" w:cs="Arial"/>
          <w:i w:val="0"/>
        </w:rPr>
        <w:t>met uitzondering van de technische documentatie (niet zijnde gebruikshandleidingen) welke in het Engels mag zijn opgesteld</w:t>
      </w:r>
      <w:r w:rsidR="00353800">
        <w:rPr>
          <w:rFonts w:ascii="Arial" w:hAnsi="Arial" w:cs="Arial"/>
          <w:i w:val="0"/>
        </w:rPr>
        <w:fldChar w:fldCharType="end"/>
      </w:r>
      <w:r w:rsidR="007F40A2" w:rsidRPr="006353F7">
        <w:rPr>
          <w:rFonts w:ascii="Arial" w:hAnsi="Arial" w:cs="Arial"/>
          <w:i w:val="0"/>
        </w:rPr>
        <w:t>.</w:t>
      </w:r>
      <w:r w:rsidRPr="006353F7">
        <w:rPr>
          <w:rFonts w:ascii="Arial" w:hAnsi="Arial" w:cs="Arial"/>
          <w:i w:val="0"/>
        </w:rPr>
        <w:t xml:space="preserve"> </w:t>
      </w:r>
    </w:p>
    <w:p w:rsidR="008D5120" w:rsidRDefault="008D5120" w:rsidP="00BB491F">
      <w:pPr>
        <w:pStyle w:val="3-Kop3SubparagraafCorversBS"/>
        <w:rPr>
          <w:rFonts w:ascii="Arial" w:hAnsi="Arial" w:cs="Arial"/>
          <w:i w:val="0"/>
        </w:rPr>
      </w:pPr>
      <w:r w:rsidRPr="006353F7">
        <w:rPr>
          <w:rFonts w:ascii="Arial" w:hAnsi="Arial" w:cs="Arial"/>
          <w:i w:val="0"/>
        </w:rPr>
        <w:lastRenderedPageBreak/>
        <w:t>De Inschrijving moet naar waarheid zijn verricht en niet tot stand zijn</w:t>
      </w:r>
      <w:r w:rsidR="00F3122F" w:rsidRPr="006353F7">
        <w:rPr>
          <w:rFonts w:ascii="Arial" w:hAnsi="Arial" w:cs="Arial"/>
          <w:i w:val="0"/>
        </w:rPr>
        <w:t xml:space="preserve"> gekomen onder invloed van een o</w:t>
      </w:r>
      <w:r w:rsidRPr="006353F7">
        <w:rPr>
          <w:rFonts w:ascii="Arial" w:hAnsi="Arial" w:cs="Arial"/>
          <w:i w:val="0"/>
        </w:rPr>
        <w:t>vereenkomst, besluit of gedraging in strijd met het Nederlandse of Europese mededingingsrecht.</w:t>
      </w:r>
    </w:p>
    <w:p w:rsidR="00A32E7D" w:rsidRPr="006353F7" w:rsidRDefault="00A32E7D" w:rsidP="00A32E7D">
      <w:pPr>
        <w:pStyle w:val="2-Kop2ParagraafCorversBS"/>
        <w:numPr>
          <w:ilvl w:val="0"/>
          <w:numId w:val="0"/>
        </w:numPr>
        <w:ind w:left="852"/>
      </w:pPr>
    </w:p>
    <w:p w:rsidR="008D5120" w:rsidRPr="006353F7" w:rsidRDefault="008D5120" w:rsidP="003B66CF">
      <w:pPr>
        <w:pStyle w:val="2-Kop2ParagraafCorversBS"/>
        <w:rPr>
          <w:rFonts w:ascii="Arial" w:hAnsi="Arial" w:cs="Arial"/>
        </w:rPr>
      </w:pPr>
      <w:r w:rsidRPr="006353F7">
        <w:rPr>
          <w:rFonts w:ascii="Arial" w:hAnsi="Arial" w:cs="Arial"/>
        </w:rPr>
        <w:t xml:space="preserve">Te verstrekken gegevens </w:t>
      </w:r>
      <w:r w:rsidR="006237D3" w:rsidRPr="006353F7">
        <w:rPr>
          <w:rFonts w:ascii="Arial" w:hAnsi="Arial" w:cs="Arial"/>
        </w:rPr>
        <w:t>geschiktheidseisen</w:t>
      </w:r>
    </w:p>
    <w:p w:rsidR="008D5120" w:rsidRPr="006353F7" w:rsidRDefault="008D5120" w:rsidP="00BB491F">
      <w:pPr>
        <w:pStyle w:val="3-Kop3SubparagraafCorversBS"/>
        <w:rPr>
          <w:rFonts w:ascii="Arial" w:hAnsi="Arial" w:cs="Arial"/>
          <w:i w:val="0"/>
        </w:rPr>
      </w:pPr>
      <w:r w:rsidRPr="006353F7">
        <w:rPr>
          <w:rFonts w:ascii="Arial" w:hAnsi="Arial" w:cs="Arial"/>
          <w:i w:val="0"/>
        </w:rPr>
        <w:t xml:space="preserve">Ter beoordeling of Inschrijver aan de </w:t>
      </w:r>
      <w:r w:rsidR="00C71CBF" w:rsidRPr="006353F7">
        <w:rPr>
          <w:rFonts w:ascii="Arial" w:hAnsi="Arial" w:cs="Arial"/>
          <w:i w:val="0"/>
        </w:rPr>
        <w:t xml:space="preserve">minimumeisen </w:t>
      </w:r>
      <w:r w:rsidRPr="006353F7">
        <w:rPr>
          <w:rFonts w:ascii="Arial" w:hAnsi="Arial" w:cs="Arial"/>
          <w:i w:val="0"/>
        </w:rPr>
        <w:t xml:space="preserve">voldoet die de Aanbestedende Dienst heeft gesteld ten aanzien van de financiële en economische draagkracht, de </w:t>
      </w:r>
      <w:r w:rsidR="00214507">
        <w:rPr>
          <w:rFonts w:ascii="Arial" w:hAnsi="Arial" w:cs="Arial"/>
          <w:i w:val="0"/>
        </w:rPr>
        <w:t>referenties</w:t>
      </w:r>
      <w:r w:rsidRPr="006353F7">
        <w:rPr>
          <w:rFonts w:ascii="Arial" w:hAnsi="Arial" w:cs="Arial"/>
          <w:i w:val="0"/>
        </w:rPr>
        <w:t xml:space="preserve"> en de overige minimumeisen dient Inschrijver de </w:t>
      </w:r>
      <w:r w:rsidR="007F40A2" w:rsidRPr="006353F7">
        <w:rPr>
          <w:rFonts w:ascii="Arial" w:hAnsi="Arial" w:cs="Arial"/>
          <w:i w:val="0"/>
        </w:rPr>
        <w:t>in</w:t>
      </w:r>
      <w:r w:rsidR="008A37F9">
        <w:rPr>
          <w:rFonts w:ascii="Arial" w:hAnsi="Arial" w:cs="Arial"/>
          <w:i w:val="0"/>
        </w:rPr>
        <w:t xml:space="preserve"> Bijlagen</w:t>
      </w:r>
      <w:r w:rsidR="007F40A2" w:rsidRPr="006353F7">
        <w:rPr>
          <w:rFonts w:ascii="Arial" w:hAnsi="Arial" w:cs="Arial"/>
          <w:i w:val="0"/>
        </w:rPr>
        <w:t xml:space="preserve"> </w:t>
      </w:r>
      <w:r w:rsidR="00226F82">
        <w:rPr>
          <w:rFonts w:ascii="Arial" w:hAnsi="Arial" w:cs="Arial"/>
          <w:i w:val="0"/>
        </w:rPr>
        <w:t>1</w:t>
      </w:r>
      <w:r w:rsidR="000F4706" w:rsidRPr="006353F7">
        <w:rPr>
          <w:rFonts w:ascii="Arial" w:hAnsi="Arial" w:cs="Arial"/>
          <w:i w:val="0"/>
        </w:rPr>
        <w:t xml:space="preserve"> </w:t>
      </w:r>
      <w:r w:rsidR="007F40A2" w:rsidRPr="006353F7">
        <w:rPr>
          <w:rFonts w:ascii="Arial" w:hAnsi="Arial" w:cs="Arial"/>
          <w:i w:val="0"/>
        </w:rPr>
        <w:t xml:space="preserve">t/m </w:t>
      </w:r>
      <w:r w:rsidR="0068152F">
        <w:rPr>
          <w:rFonts w:ascii="Arial" w:hAnsi="Arial" w:cs="Arial"/>
          <w:i w:val="0"/>
        </w:rPr>
        <w:t>1</w:t>
      </w:r>
      <w:r w:rsidR="00226F82">
        <w:rPr>
          <w:rFonts w:ascii="Arial" w:hAnsi="Arial" w:cs="Arial"/>
          <w:i w:val="0"/>
        </w:rPr>
        <w:t>4</w:t>
      </w:r>
      <w:r w:rsidRPr="006353F7">
        <w:rPr>
          <w:rFonts w:ascii="Arial" w:hAnsi="Arial" w:cs="Arial"/>
          <w:i w:val="0"/>
        </w:rPr>
        <w:t xml:space="preserve"> opgenomen modellen en vereiste documenten </w:t>
      </w:r>
      <w:r w:rsidR="00C71CBF" w:rsidRPr="006353F7">
        <w:rPr>
          <w:rFonts w:ascii="Arial" w:hAnsi="Arial" w:cs="Arial"/>
          <w:i w:val="0"/>
        </w:rPr>
        <w:t xml:space="preserve">rechtsgeldig ondertekend </w:t>
      </w:r>
      <w:r w:rsidRPr="006353F7">
        <w:rPr>
          <w:rFonts w:ascii="Arial" w:hAnsi="Arial" w:cs="Arial"/>
          <w:i w:val="0"/>
        </w:rPr>
        <w:t>aan te leveren en bij de Inschrijving te voegen.</w:t>
      </w:r>
      <w:r w:rsidRPr="006353F7">
        <w:rPr>
          <w:rFonts w:ascii="Arial" w:hAnsi="Arial" w:cs="Arial"/>
          <w:i w:val="0"/>
        </w:rPr>
        <w:br/>
      </w:r>
    </w:p>
    <w:p w:rsidR="008D5120" w:rsidRPr="00C76E54" w:rsidRDefault="008D5120" w:rsidP="008D38B1">
      <w:pPr>
        <w:pStyle w:val="1-Kop1MemoCorversenBS"/>
      </w:pPr>
      <w:r w:rsidRPr="00C76E54">
        <w:br w:type="page"/>
      </w:r>
      <w:bookmarkStart w:id="28" w:name="_Ref345601015"/>
      <w:bookmarkStart w:id="29" w:name="_Toc358214212"/>
      <w:r w:rsidR="008557F9" w:rsidRPr="00C76E54">
        <w:lastRenderedPageBreak/>
        <w:t>Voorwaarden voor gunning</w:t>
      </w:r>
      <w:r w:rsidRPr="00C76E54">
        <w:t xml:space="preserve"> en gunningscriteria</w:t>
      </w:r>
      <w:bookmarkEnd w:id="28"/>
      <w:bookmarkEnd w:id="29"/>
    </w:p>
    <w:p w:rsidR="008D5120" w:rsidRPr="006353F7" w:rsidRDefault="008557F9" w:rsidP="003B66CF">
      <w:pPr>
        <w:pStyle w:val="2-Kop2ParagraafCorversBS"/>
        <w:rPr>
          <w:rFonts w:ascii="Arial" w:hAnsi="Arial" w:cs="Arial"/>
        </w:rPr>
      </w:pPr>
      <w:r w:rsidRPr="006353F7">
        <w:rPr>
          <w:rFonts w:ascii="Arial" w:hAnsi="Arial" w:cs="Arial"/>
        </w:rPr>
        <w:t>V</w:t>
      </w:r>
      <w:r w:rsidR="008D5120" w:rsidRPr="006353F7">
        <w:rPr>
          <w:rFonts w:ascii="Arial" w:hAnsi="Arial" w:cs="Arial"/>
        </w:rPr>
        <w:t>oorwaarden</w:t>
      </w:r>
      <w:r w:rsidRPr="006353F7">
        <w:rPr>
          <w:rFonts w:ascii="Arial" w:hAnsi="Arial" w:cs="Arial"/>
        </w:rPr>
        <w:t xml:space="preserve"> voor gunning</w:t>
      </w:r>
    </w:p>
    <w:p w:rsidR="009F3A88" w:rsidRPr="006353F7" w:rsidRDefault="009F3A88" w:rsidP="00BB491F">
      <w:pPr>
        <w:pStyle w:val="3-Kop3SubparagraafCorversBS"/>
        <w:rPr>
          <w:rFonts w:ascii="Arial" w:hAnsi="Arial" w:cs="Arial"/>
          <w:i w:val="0"/>
        </w:rPr>
      </w:pPr>
      <w:r w:rsidRPr="006353F7">
        <w:rPr>
          <w:rFonts w:ascii="Arial" w:hAnsi="Arial" w:cs="Arial"/>
          <w:i w:val="0"/>
        </w:rPr>
        <w:t>Gunning vindt plaats aan de Inschrijver die niet is uitgesloten wegens het voldoen aan een uitsluitingsgrond, voldoet aan de gestelde geschiktheidseisen en uitvoeringsvoorwaarden,  instemt met de voorwaarden voor gunning (par.</w:t>
      </w:r>
      <w:r w:rsidR="00BC0880">
        <w:fldChar w:fldCharType="begin"/>
      </w:r>
      <w:r w:rsidR="00BC0880">
        <w:instrText xml:space="preserve"> REF _Ref292802082 \r \h  \* MERGEFORMAT </w:instrText>
      </w:r>
      <w:r w:rsidR="00BC0880">
        <w:fldChar w:fldCharType="separate"/>
      </w:r>
      <w:r w:rsidR="008D38B1" w:rsidRPr="008D38B1">
        <w:rPr>
          <w:rFonts w:ascii="Arial" w:hAnsi="Arial" w:cs="Arial"/>
          <w:i w:val="0"/>
        </w:rPr>
        <w:t>7.1.2</w:t>
      </w:r>
      <w:r w:rsidR="00BC0880">
        <w:fldChar w:fldCharType="end"/>
      </w:r>
      <w:r w:rsidRPr="006353F7">
        <w:rPr>
          <w:rFonts w:ascii="Arial" w:hAnsi="Arial" w:cs="Arial"/>
          <w:i w:val="0"/>
        </w:rPr>
        <w:t xml:space="preserve">) en de economisch meest voordelige inschrijving heeft ingediend. </w:t>
      </w:r>
    </w:p>
    <w:p w:rsidR="009F3A88" w:rsidRPr="006353F7" w:rsidRDefault="009F3A88" w:rsidP="00BB491F">
      <w:pPr>
        <w:pStyle w:val="3-Kop3SubparagraafCorversBS"/>
        <w:rPr>
          <w:rFonts w:ascii="Arial" w:hAnsi="Arial" w:cs="Arial"/>
          <w:i w:val="0"/>
        </w:rPr>
      </w:pPr>
      <w:bookmarkStart w:id="30" w:name="_Ref292802082"/>
      <w:r w:rsidRPr="006353F7">
        <w:rPr>
          <w:rFonts w:ascii="Arial" w:hAnsi="Arial" w:cs="Arial"/>
          <w:i w:val="0"/>
        </w:rPr>
        <w:t>Voor de beoordeling van de Inschrijving op basis van het gunningscriterium “economisch meest voordelige inschrijving” komen alleen die offertes in aanmerking waaruit instemming met de volgende voorwaarden voor gunning blijkt:</w:t>
      </w:r>
      <w:bookmarkEnd w:id="30"/>
    </w:p>
    <w:p w:rsidR="008A37F9" w:rsidRDefault="009F3A88" w:rsidP="008A37F9">
      <w:pPr>
        <w:pStyle w:val="Lijstalinea"/>
        <w:ind w:left="1985"/>
        <w:rPr>
          <w:rFonts w:ascii="Arial" w:hAnsi="Arial" w:cs="Arial"/>
          <w:iCs/>
        </w:rPr>
      </w:pPr>
      <w:r w:rsidRPr="008A37F9">
        <w:rPr>
          <w:rFonts w:ascii="Arial" w:hAnsi="Arial" w:cs="Arial"/>
          <w:iCs/>
        </w:rPr>
        <w:t>Onvoorwaardelijke instemming met</w:t>
      </w:r>
      <w:r w:rsidR="008A37F9" w:rsidRPr="008A37F9">
        <w:rPr>
          <w:rFonts w:ascii="Arial" w:hAnsi="Arial" w:cs="Arial"/>
          <w:iCs/>
        </w:rPr>
        <w:t xml:space="preserve"> </w:t>
      </w:r>
    </w:p>
    <w:p w:rsidR="00E9370C" w:rsidRPr="005A55C5" w:rsidRDefault="00E9370C" w:rsidP="00E9370C">
      <w:pPr>
        <w:pStyle w:val="Lijstalinea"/>
        <w:numPr>
          <w:ilvl w:val="0"/>
          <w:numId w:val="10"/>
        </w:numPr>
        <w:ind w:left="1985" w:hanging="425"/>
        <w:rPr>
          <w:rFonts w:ascii="Arial" w:hAnsi="Arial" w:cs="Arial"/>
          <w:iCs/>
        </w:rPr>
      </w:pPr>
      <w:r>
        <w:rPr>
          <w:rFonts w:ascii="Arial" w:hAnsi="Arial" w:cs="Arial"/>
          <w:iCs/>
        </w:rPr>
        <w:t>Bijlage 1. Overeenkomst</w:t>
      </w:r>
    </w:p>
    <w:p w:rsidR="00214507" w:rsidRPr="008A37F9" w:rsidRDefault="005A55C5" w:rsidP="003B55EB">
      <w:pPr>
        <w:pStyle w:val="Lijstalinea"/>
        <w:numPr>
          <w:ilvl w:val="0"/>
          <w:numId w:val="10"/>
        </w:numPr>
        <w:ind w:left="1985" w:hanging="425"/>
        <w:rPr>
          <w:rStyle w:val="3-Kop3SubparagraafCorversBSChar"/>
          <w:rFonts w:ascii="Arial" w:hAnsi="Arial" w:cs="Arial"/>
          <w:i w:val="0"/>
        </w:rPr>
      </w:pPr>
      <w:r>
        <w:rPr>
          <w:rFonts w:ascii="Arial" w:hAnsi="Arial" w:cs="Arial"/>
          <w:iCs/>
        </w:rPr>
        <w:t>Bijlage</w:t>
      </w:r>
      <w:r w:rsidR="00864275">
        <w:rPr>
          <w:rFonts w:ascii="Arial" w:hAnsi="Arial" w:cs="Arial"/>
          <w:iCs/>
        </w:rPr>
        <w:t xml:space="preserve"> </w:t>
      </w:r>
      <w:r w:rsidR="00A1065A">
        <w:rPr>
          <w:rFonts w:ascii="Arial" w:hAnsi="Arial" w:cs="Arial"/>
          <w:iCs/>
        </w:rPr>
        <w:t>2</w:t>
      </w:r>
      <w:r w:rsidR="008A37F9" w:rsidRPr="00E9370C">
        <w:rPr>
          <w:rFonts w:ascii="Arial" w:hAnsi="Arial" w:cs="Arial"/>
          <w:iCs/>
        </w:rPr>
        <w:t>.</w:t>
      </w:r>
      <w:r w:rsidR="00E9370C">
        <w:rPr>
          <w:rFonts w:ascii="Arial" w:hAnsi="Arial" w:cs="Arial"/>
          <w:iCs/>
        </w:rPr>
        <w:t xml:space="preserve"> </w:t>
      </w:r>
      <w:r w:rsidR="008A37F9" w:rsidRPr="00E9370C">
        <w:rPr>
          <w:rFonts w:ascii="Arial" w:hAnsi="Arial" w:cs="Arial"/>
          <w:iCs/>
        </w:rPr>
        <w:t xml:space="preserve"> </w:t>
      </w:r>
      <w:r w:rsidR="00214507" w:rsidRPr="00E9370C">
        <w:rPr>
          <w:rStyle w:val="3-Kop3SubparagraafCorversBSChar"/>
          <w:rFonts w:ascii="Arial" w:hAnsi="Arial" w:cs="Arial"/>
          <w:i w:val="0"/>
          <w:sz w:val="22"/>
          <w:szCs w:val="22"/>
        </w:rPr>
        <w:t>Inkoopvoorwaarden RMN 2014</w:t>
      </w:r>
    </w:p>
    <w:p w:rsidR="00BC406B" w:rsidRPr="00E9370C" w:rsidRDefault="008A37F9" w:rsidP="003B55EB">
      <w:pPr>
        <w:pStyle w:val="Lijstalinea"/>
        <w:numPr>
          <w:ilvl w:val="0"/>
          <w:numId w:val="10"/>
        </w:numPr>
        <w:ind w:left="1985" w:hanging="425"/>
        <w:rPr>
          <w:rFonts w:ascii="Arial" w:hAnsi="Arial" w:cs="Arial"/>
          <w:iCs/>
        </w:rPr>
      </w:pPr>
      <w:r w:rsidRPr="00E9370C">
        <w:rPr>
          <w:rStyle w:val="3-Kop3SubparagraafCorversBSChar"/>
          <w:rFonts w:ascii="Arial" w:hAnsi="Arial" w:cs="Arial"/>
          <w:i w:val="0"/>
          <w:sz w:val="22"/>
          <w:szCs w:val="22"/>
        </w:rPr>
        <w:t>Bijlage</w:t>
      </w:r>
      <w:r w:rsidR="00864275" w:rsidRPr="00E9370C">
        <w:rPr>
          <w:rStyle w:val="3-Kop3SubparagraafCorversBSChar"/>
          <w:rFonts w:ascii="Arial" w:hAnsi="Arial" w:cs="Arial"/>
          <w:i w:val="0"/>
          <w:sz w:val="22"/>
          <w:szCs w:val="22"/>
        </w:rPr>
        <w:t xml:space="preserve"> </w:t>
      </w:r>
      <w:r w:rsidR="00A1065A" w:rsidRPr="00E9370C">
        <w:rPr>
          <w:rStyle w:val="3-Kop3SubparagraafCorversBSChar"/>
          <w:rFonts w:ascii="Arial" w:hAnsi="Arial" w:cs="Arial"/>
          <w:i w:val="0"/>
          <w:sz w:val="22"/>
          <w:szCs w:val="22"/>
        </w:rPr>
        <w:t>3</w:t>
      </w:r>
      <w:r w:rsidRPr="00E9370C">
        <w:rPr>
          <w:rStyle w:val="3-Kop3SubparagraafCorversBSChar"/>
          <w:rFonts w:ascii="Arial" w:hAnsi="Arial" w:cs="Arial"/>
          <w:i w:val="0"/>
          <w:sz w:val="22"/>
          <w:szCs w:val="22"/>
        </w:rPr>
        <w:t>.</w:t>
      </w:r>
      <w:r>
        <w:rPr>
          <w:rStyle w:val="3-Kop3SubparagraafCorversBSChar"/>
          <w:rFonts w:ascii="Arial" w:hAnsi="Arial" w:cs="Arial"/>
          <w:i w:val="0"/>
        </w:rPr>
        <w:t xml:space="preserve"> </w:t>
      </w:r>
      <w:r w:rsidR="005A55C5">
        <w:rPr>
          <w:rStyle w:val="3-Kop3SubparagraafCorversBSChar"/>
          <w:rFonts w:ascii="Arial" w:hAnsi="Arial" w:cs="Arial"/>
          <w:i w:val="0"/>
        </w:rPr>
        <w:t xml:space="preserve"> </w:t>
      </w:r>
      <w:r w:rsidR="00214507" w:rsidRPr="00E9370C">
        <w:rPr>
          <w:rStyle w:val="3-Kop3SubparagraafCorversBSChar"/>
          <w:rFonts w:ascii="Arial" w:hAnsi="Arial" w:cs="Arial"/>
          <w:i w:val="0"/>
          <w:sz w:val="22"/>
          <w:szCs w:val="22"/>
        </w:rPr>
        <w:t>Programma van Eisen</w:t>
      </w:r>
      <w:r w:rsidR="00BC406B" w:rsidRPr="00E9370C">
        <w:rPr>
          <w:rFonts w:ascii="Arial" w:hAnsi="Arial" w:cs="Arial"/>
          <w:iCs/>
        </w:rPr>
        <w:t xml:space="preserve">. </w:t>
      </w:r>
    </w:p>
    <w:p w:rsidR="009F3A88" w:rsidRPr="006353F7" w:rsidRDefault="009F3A88" w:rsidP="007E5845">
      <w:pPr>
        <w:pStyle w:val="3-Kop3SubparagraafCorversBS"/>
        <w:rPr>
          <w:rFonts w:ascii="Arial" w:hAnsi="Arial" w:cs="Arial"/>
          <w:i w:val="0"/>
        </w:rPr>
      </w:pPr>
      <w:r w:rsidRPr="006353F7">
        <w:rPr>
          <w:rFonts w:ascii="Arial" w:hAnsi="Arial" w:cs="Arial"/>
          <w:i w:val="0"/>
        </w:rPr>
        <w:t xml:space="preserve">Inschrijver dient tevens onvoorwaardelijk in te stemmen met </w:t>
      </w:r>
      <w:r w:rsidR="008E24EF">
        <w:rPr>
          <w:rFonts w:ascii="Arial" w:hAnsi="Arial" w:cs="Arial"/>
          <w:i w:val="0"/>
        </w:rPr>
        <w:t>de Opdracht</w:t>
      </w:r>
      <w:r w:rsidR="007E5845">
        <w:rPr>
          <w:rFonts w:ascii="Arial" w:hAnsi="Arial" w:cs="Arial"/>
          <w:i w:val="0"/>
        </w:rPr>
        <w:t xml:space="preserve">. Indien uit de </w:t>
      </w:r>
      <w:r w:rsidRPr="006353F7">
        <w:rPr>
          <w:rFonts w:ascii="Arial" w:hAnsi="Arial" w:cs="Arial"/>
          <w:i w:val="0"/>
        </w:rPr>
        <w:t>inhoud van de Inschrijving blijkt dat wordt afgeweken van de</w:t>
      </w:r>
      <w:r w:rsidR="008E24EF">
        <w:rPr>
          <w:rFonts w:ascii="Arial" w:hAnsi="Arial" w:cs="Arial"/>
          <w:i w:val="0"/>
        </w:rPr>
        <w:t xml:space="preserve"> voorwaarden uit de Opdrachtomschrijving volgens het </w:t>
      </w:r>
      <w:r w:rsidR="0098243B">
        <w:rPr>
          <w:rFonts w:ascii="Arial" w:hAnsi="Arial" w:cs="Arial"/>
          <w:i w:val="0"/>
        </w:rPr>
        <w:t>A</w:t>
      </w:r>
      <w:r w:rsidR="008E24EF">
        <w:rPr>
          <w:rFonts w:ascii="Arial" w:hAnsi="Arial" w:cs="Arial"/>
          <w:i w:val="0"/>
        </w:rPr>
        <w:t>anbestedingsdocument en de aanvullende Nota van Inlichtingen</w:t>
      </w:r>
      <w:r w:rsidR="007E5845">
        <w:rPr>
          <w:rFonts w:ascii="Arial" w:hAnsi="Arial" w:cs="Arial"/>
          <w:i w:val="0"/>
        </w:rPr>
        <w:t xml:space="preserve"> dan zal zijn Inschrijving ongeldig worden verklaard.</w:t>
      </w:r>
    </w:p>
    <w:p w:rsidR="008D5120" w:rsidRPr="008A37F9" w:rsidRDefault="00890383" w:rsidP="003B66CF">
      <w:pPr>
        <w:pStyle w:val="2-Kop2ParagraafCorversBS"/>
        <w:rPr>
          <w:rFonts w:ascii="Arial" w:hAnsi="Arial" w:cs="Arial"/>
        </w:rPr>
      </w:pPr>
      <w:r w:rsidRPr="008A37F9">
        <w:rPr>
          <w:rFonts w:ascii="Arial" w:hAnsi="Arial" w:cs="Arial"/>
        </w:rPr>
        <w:t>Economisch meest voordelige i</w:t>
      </w:r>
      <w:r w:rsidR="008D5120" w:rsidRPr="008A37F9">
        <w:rPr>
          <w:rFonts w:ascii="Arial" w:hAnsi="Arial" w:cs="Arial"/>
        </w:rPr>
        <w:t>nschrijving</w:t>
      </w:r>
    </w:p>
    <w:p w:rsidR="008D5120" w:rsidRPr="008A37F9" w:rsidRDefault="008D5120" w:rsidP="00A46C92">
      <w:pPr>
        <w:pStyle w:val="3-Kop3SubparagraafCorversBS"/>
        <w:rPr>
          <w:rFonts w:ascii="Arial" w:hAnsi="Arial" w:cs="Arial"/>
          <w:i w:val="0"/>
        </w:rPr>
      </w:pPr>
      <w:r w:rsidRPr="008A37F9">
        <w:rPr>
          <w:rFonts w:ascii="Arial" w:hAnsi="Arial" w:cs="Arial"/>
          <w:i w:val="0"/>
        </w:rPr>
        <w:t xml:space="preserve">Gunning vindt plaats aan de Inschrijver die de </w:t>
      </w:r>
      <w:r w:rsidR="00890383" w:rsidRPr="008A37F9">
        <w:rPr>
          <w:rFonts w:ascii="Arial" w:hAnsi="Arial" w:cs="Arial"/>
          <w:i w:val="0"/>
        </w:rPr>
        <w:t>economisch meest voordelige i</w:t>
      </w:r>
      <w:r w:rsidRPr="008A37F9">
        <w:rPr>
          <w:rFonts w:ascii="Arial" w:hAnsi="Arial" w:cs="Arial"/>
          <w:i w:val="0"/>
        </w:rPr>
        <w:t>nschrijving heeft ingediend</w:t>
      </w:r>
      <w:r w:rsidR="009F5861" w:rsidRPr="008A37F9">
        <w:rPr>
          <w:rFonts w:ascii="Arial" w:hAnsi="Arial" w:cs="Arial"/>
          <w:i w:val="0"/>
        </w:rPr>
        <w:t xml:space="preserve">. </w:t>
      </w:r>
      <w:r w:rsidR="00AB4FCA">
        <w:rPr>
          <w:rFonts w:ascii="Arial" w:hAnsi="Arial" w:cs="Arial"/>
          <w:i w:val="0"/>
        </w:rPr>
        <w:t>Het gunningscriterium economisch m</w:t>
      </w:r>
      <w:r w:rsidR="000A3726" w:rsidRPr="008A37F9">
        <w:rPr>
          <w:rFonts w:ascii="Arial" w:hAnsi="Arial" w:cs="Arial"/>
          <w:i w:val="0"/>
        </w:rPr>
        <w:t xml:space="preserve">eest </w:t>
      </w:r>
      <w:r w:rsidR="00AB4FCA">
        <w:rPr>
          <w:rFonts w:ascii="Arial" w:hAnsi="Arial" w:cs="Arial"/>
          <w:i w:val="0"/>
        </w:rPr>
        <w:t>v</w:t>
      </w:r>
      <w:r w:rsidR="000A3726" w:rsidRPr="008A37F9">
        <w:rPr>
          <w:rFonts w:ascii="Arial" w:hAnsi="Arial" w:cs="Arial"/>
          <w:i w:val="0"/>
        </w:rPr>
        <w:t xml:space="preserve">oordelige </w:t>
      </w:r>
      <w:r w:rsidR="00AB4FCA">
        <w:rPr>
          <w:rFonts w:ascii="Arial" w:hAnsi="Arial" w:cs="Arial"/>
          <w:i w:val="0"/>
        </w:rPr>
        <w:t>i</w:t>
      </w:r>
      <w:r w:rsidR="000A3726" w:rsidRPr="008A37F9">
        <w:rPr>
          <w:rFonts w:ascii="Arial" w:hAnsi="Arial" w:cs="Arial"/>
          <w:i w:val="0"/>
        </w:rPr>
        <w:t>nschrijving be</w:t>
      </w:r>
      <w:r w:rsidR="009A7007">
        <w:rPr>
          <w:rFonts w:ascii="Arial" w:hAnsi="Arial" w:cs="Arial"/>
          <w:i w:val="0"/>
        </w:rPr>
        <w:t>s</w:t>
      </w:r>
      <w:r w:rsidR="000A3726" w:rsidRPr="008A37F9">
        <w:rPr>
          <w:rFonts w:ascii="Arial" w:hAnsi="Arial" w:cs="Arial"/>
          <w:i w:val="0"/>
        </w:rPr>
        <w:t>taat uit de volgende subgunningscriteria en wegingsfactoren:</w:t>
      </w:r>
    </w:p>
    <w:p w:rsidR="000A3726" w:rsidRPr="008A37F9" w:rsidRDefault="000A3726" w:rsidP="000A3726">
      <w:pPr>
        <w:pStyle w:val="3-Kop3SubparagraafCorversBS"/>
        <w:numPr>
          <w:ilvl w:val="0"/>
          <w:numId w:val="0"/>
        </w:numPr>
        <w:ind w:left="851"/>
        <w:rPr>
          <w:rFonts w:ascii="Arial" w:hAnsi="Arial" w:cs="Arial"/>
          <w:i w:val="0"/>
        </w:rPr>
      </w:pPr>
      <w:r w:rsidRPr="008A37F9">
        <w:rPr>
          <w:rFonts w:ascii="Arial" w:hAnsi="Arial" w:cs="Arial"/>
          <w:i w:val="0"/>
        </w:rPr>
        <w:t>Subgunningscriterium</w:t>
      </w:r>
      <w:r w:rsidRPr="008A37F9">
        <w:rPr>
          <w:rFonts w:ascii="Arial" w:hAnsi="Arial" w:cs="Arial"/>
          <w:i w:val="0"/>
        </w:rPr>
        <w:tab/>
      </w:r>
      <w:r w:rsidRPr="008A37F9">
        <w:rPr>
          <w:rFonts w:ascii="Arial" w:hAnsi="Arial" w:cs="Arial"/>
          <w:i w:val="0"/>
        </w:rPr>
        <w:tab/>
      </w:r>
      <w:r w:rsidRPr="008A37F9">
        <w:rPr>
          <w:rFonts w:ascii="Arial" w:hAnsi="Arial" w:cs="Arial"/>
          <w:i w:val="0"/>
        </w:rPr>
        <w:tab/>
      </w:r>
      <w:r w:rsidRPr="008A37F9">
        <w:rPr>
          <w:rFonts w:ascii="Arial" w:hAnsi="Arial" w:cs="Arial"/>
          <w:i w:val="0"/>
        </w:rPr>
        <w:tab/>
        <w:t>Weging</w:t>
      </w:r>
    </w:p>
    <w:p w:rsidR="000A3726" w:rsidRPr="008A37F9" w:rsidRDefault="000A3726" w:rsidP="000A3726">
      <w:pPr>
        <w:pStyle w:val="3-Kop3SubparagraafCorversBS"/>
        <w:numPr>
          <w:ilvl w:val="0"/>
          <w:numId w:val="0"/>
        </w:numPr>
        <w:ind w:left="851"/>
        <w:rPr>
          <w:rFonts w:ascii="Arial" w:hAnsi="Arial" w:cs="Arial"/>
          <w:i w:val="0"/>
        </w:rPr>
      </w:pPr>
      <w:r w:rsidRPr="008A37F9">
        <w:rPr>
          <w:rFonts w:ascii="Arial" w:hAnsi="Arial" w:cs="Arial"/>
          <w:i w:val="0"/>
        </w:rPr>
        <w:t>G1 Prijs</w:t>
      </w:r>
      <w:r w:rsidRPr="008A37F9">
        <w:rPr>
          <w:rFonts w:ascii="Arial" w:hAnsi="Arial" w:cs="Arial"/>
          <w:i w:val="0"/>
        </w:rPr>
        <w:tab/>
      </w:r>
      <w:r w:rsidRPr="008A37F9">
        <w:rPr>
          <w:rFonts w:ascii="Arial" w:hAnsi="Arial" w:cs="Arial"/>
          <w:i w:val="0"/>
        </w:rPr>
        <w:tab/>
      </w:r>
      <w:r w:rsidRPr="008A37F9">
        <w:rPr>
          <w:rFonts w:ascii="Arial" w:hAnsi="Arial" w:cs="Arial"/>
          <w:i w:val="0"/>
        </w:rPr>
        <w:tab/>
      </w:r>
      <w:r w:rsidRPr="008A37F9">
        <w:rPr>
          <w:rFonts w:ascii="Arial" w:hAnsi="Arial" w:cs="Arial"/>
          <w:i w:val="0"/>
        </w:rPr>
        <w:tab/>
      </w:r>
      <w:r w:rsidRPr="008A37F9">
        <w:rPr>
          <w:rFonts w:ascii="Arial" w:hAnsi="Arial" w:cs="Arial"/>
          <w:i w:val="0"/>
        </w:rPr>
        <w:tab/>
      </w:r>
      <w:r w:rsidRPr="008A37F9">
        <w:rPr>
          <w:rFonts w:ascii="Arial" w:hAnsi="Arial" w:cs="Arial"/>
          <w:i w:val="0"/>
        </w:rPr>
        <w:tab/>
        <w:t>40%</w:t>
      </w:r>
    </w:p>
    <w:p w:rsidR="000A3726" w:rsidRPr="008A37F9" w:rsidRDefault="000A3726" w:rsidP="000A3726">
      <w:pPr>
        <w:pStyle w:val="3-Kop3SubparagraafCorversBS"/>
        <w:numPr>
          <w:ilvl w:val="0"/>
          <w:numId w:val="0"/>
        </w:numPr>
        <w:ind w:left="851"/>
        <w:rPr>
          <w:rFonts w:ascii="Arial" w:hAnsi="Arial" w:cs="Arial"/>
          <w:i w:val="0"/>
        </w:rPr>
      </w:pPr>
      <w:r w:rsidRPr="008A37F9">
        <w:rPr>
          <w:rFonts w:ascii="Arial" w:hAnsi="Arial" w:cs="Arial"/>
          <w:i w:val="0"/>
        </w:rPr>
        <w:t>G2 Programma van Wensen</w:t>
      </w:r>
      <w:r w:rsidRPr="008A37F9">
        <w:rPr>
          <w:rFonts w:ascii="Arial" w:hAnsi="Arial" w:cs="Arial"/>
          <w:i w:val="0"/>
        </w:rPr>
        <w:tab/>
      </w:r>
      <w:r w:rsidRPr="008A37F9">
        <w:rPr>
          <w:rFonts w:ascii="Arial" w:hAnsi="Arial" w:cs="Arial"/>
          <w:i w:val="0"/>
        </w:rPr>
        <w:tab/>
      </w:r>
      <w:r w:rsidRPr="008A37F9">
        <w:rPr>
          <w:rFonts w:ascii="Arial" w:hAnsi="Arial" w:cs="Arial"/>
          <w:i w:val="0"/>
        </w:rPr>
        <w:tab/>
        <w:t>50%</w:t>
      </w:r>
    </w:p>
    <w:p w:rsidR="004B20A3" w:rsidRPr="008A37F9" w:rsidRDefault="000A3726" w:rsidP="00BC406B">
      <w:pPr>
        <w:pStyle w:val="3-Kop3SubparagraafCorversBS"/>
        <w:numPr>
          <w:ilvl w:val="0"/>
          <w:numId w:val="0"/>
        </w:numPr>
        <w:ind w:left="851"/>
        <w:rPr>
          <w:rFonts w:ascii="Arial" w:hAnsi="Arial" w:cs="Arial"/>
          <w:i w:val="0"/>
        </w:rPr>
      </w:pPr>
      <w:r w:rsidRPr="008A37F9">
        <w:rPr>
          <w:rFonts w:ascii="Arial" w:hAnsi="Arial" w:cs="Arial"/>
          <w:i w:val="0"/>
        </w:rPr>
        <w:t>G3 Demonstratie</w:t>
      </w:r>
      <w:r w:rsidRPr="008A37F9">
        <w:rPr>
          <w:rFonts w:ascii="Arial" w:hAnsi="Arial" w:cs="Arial"/>
          <w:i w:val="0"/>
        </w:rPr>
        <w:tab/>
      </w:r>
      <w:r w:rsidRPr="008A37F9">
        <w:rPr>
          <w:rFonts w:ascii="Arial" w:hAnsi="Arial" w:cs="Arial"/>
          <w:i w:val="0"/>
        </w:rPr>
        <w:tab/>
      </w:r>
      <w:r w:rsidRPr="008A37F9">
        <w:rPr>
          <w:rFonts w:ascii="Arial" w:hAnsi="Arial" w:cs="Arial"/>
          <w:i w:val="0"/>
        </w:rPr>
        <w:tab/>
      </w:r>
      <w:r w:rsidRPr="008A37F9">
        <w:rPr>
          <w:rFonts w:ascii="Arial" w:hAnsi="Arial" w:cs="Arial"/>
          <w:i w:val="0"/>
        </w:rPr>
        <w:tab/>
      </w:r>
      <w:r w:rsidRPr="008A37F9">
        <w:rPr>
          <w:rFonts w:ascii="Arial" w:hAnsi="Arial" w:cs="Arial"/>
          <w:i w:val="0"/>
        </w:rPr>
        <w:tab/>
        <w:t>10%</w:t>
      </w:r>
    </w:p>
    <w:p w:rsidR="00E87733" w:rsidRPr="008A37F9" w:rsidRDefault="000A3726" w:rsidP="000A3726">
      <w:pPr>
        <w:pStyle w:val="2-Kop2ParagraafCorversBS"/>
        <w:numPr>
          <w:ilvl w:val="0"/>
          <w:numId w:val="0"/>
        </w:numPr>
        <w:rPr>
          <w:rFonts w:ascii="Arial" w:hAnsi="Arial" w:cs="Arial"/>
        </w:rPr>
      </w:pPr>
      <w:r w:rsidRPr="008A37F9">
        <w:rPr>
          <w:rFonts w:ascii="Arial" w:hAnsi="Arial" w:cs="Arial"/>
        </w:rPr>
        <w:t>7.2.2  Beoordelingsprocedure</w:t>
      </w:r>
    </w:p>
    <w:p w:rsidR="00E41F73" w:rsidRPr="008A37F9" w:rsidRDefault="000A3726" w:rsidP="00463BBF">
      <w:pPr>
        <w:pStyle w:val="2-Opsomming"/>
        <w:numPr>
          <w:ilvl w:val="0"/>
          <w:numId w:val="0"/>
        </w:numPr>
        <w:spacing w:before="0" w:after="0"/>
        <w:ind w:left="709"/>
        <w:rPr>
          <w:rFonts w:ascii="Arial" w:hAnsi="Arial" w:cs="Arial"/>
          <w:i w:val="0"/>
        </w:rPr>
      </w:pPr>
      <w:r w:rsidRPr="008A37F9">
        <w:rPr>
          <w:rFonts w:ascii="Arial" w:hAnsi="Arial" w:cs="Arial"/>
          <w:i w:val="0"/>
        </w:rPr>
        <w:t>Beoordeling van tijdig ingediende Inschrijvingen verloopt als volgt:</w:t>
      </w:r>
    </w:p>
    <w:p w:rsidR="000A3726" w:rsidRPr="008A37F9" w:rsidRDefault="000A3726" w:rsidP="00D237D0">
      <w:pPr>
        <w:pStyle w:val="2-Opsomming"/>
        <w:spacing w:before="0" w:after="0"/>
        <w:rPr>
          <w:rFonts w:ascii="Arial" w:hAnsi="Arial" w:cs="Arial"/>
          <w:i w:val="0"/>
        </w:rPr>
      </w:pPr>
      <w:r w:rsidRPr="008A37F9">
        <w:rPr>
          <w:rFonts w:ascii="Arial" w:hAnsi="Arial" w:cs="Arial"/>
          <w:i w:val="0"/>
        </w:rPr>
        <w:t>Stap 1 vaststellen van de volledigheid en geldigheid van de inschrijvingen</w:t>
      </w:r>
    </w:p>
    <w:p w:rsidR="000A3726" w:rsidRPr="008A37F9" w:rsidRDefault="000A3726" w:rsidP="00D237D0">
      <w:pPr>
        <w:pStyle w:val="2-Opsomming"/>
        <w:spacing w:before="0" w:after="0"/>
        <w:rPr>
          <w:rFonts w:ascii="Arial" w:hAnsi="Arial" w:cs="Arial"/>
          <w:i w:val="0"/>
        </w:rPr>
      </w:pPr>
      <w:r w:rsidRPr="008A37F9">
        <w:rPr>
          <w:rFonts w:ascii="Arial" w:hAnsi="Arial" w:cs="Arial"/>
          <w:i w:val="0"/>
        </w:rPr>
        <w:t xml:space="preserve">Stap 2 beoordeling van de geldige en volledige Inschrijvingen op de uitsluitingsgronden en </w:t>
      </w:r>
      <w:r w:rsidR="00E15091">
        <w:rPr>
          <w:rFonts w:ascii="Arial" w:hAnsi="Arial" w:cs="Arial"/>
          <w:i w:val="0"/>
        </w:rPr>
        <w:t>geschiktheidseise</w:t>
      </w:r>
      <w:r w:rsidR="00112202">
        <w:rPr>
          <w:rFonts w:ascii="Arial" w:hAnsi="Arial" w:cs="Arial"/>
          <w:i w:val="0"/>
        </w:rPr>
        <w:t>n</w:t>
      </w:r>
      <w:r w:rsidRPr="008A37F9">
        <w:rPr>
          <w:rFonts w:ascii="Arial" w:hAnsi="Arial" w:cs="Arial"/>
          <w:i w:val="0"/>
        </w:rPr>
        <w:t>;</w:t>
      </w:r>
    </w:p>
    <w:p w:rsidR="000A3726" w:rsidRPr="008A37F9" w:rsidRDefault="000A3726" w:rsidP="00D237D0">
      <w:pPr>
        <w:pStyle w:val="2-Opsomming"/>
        <w:spacing w:before="0" w:after="0"/>
        <w:rPr>
          <w:rFonts w:ascii="Arial" w:hAnsi="Arial" w:cs="Arial"/>
          <w:i w:val="0"/>
        </w:rPr>
      </w:pPr>
      <w:r w:rsidRPr="008A37F9">
        <w:rPr>
          <w:rFonts w:ascii="Arial" w:hAnsi="Arial" w:cs="Arial"/>
          <w:i w:val="0"/>
        </w:rPr>
        <w:t xml:space="preserve">Stap 3 beoordeling van de Inschrijvingen op </w:t>
      </w:r>
      <w:r w:rsidR="00112202">
        <w:rPr>
          <w:rFonts w:ascii="Arial" w:hAnsi="Arial" w:cs="Arial"/>
          <w:i w:val="0"/>
        </w:rPr>
        <w:t xml:space="preserve"> de voorwaarden voor gunning;</w:t>
      </w:r>
    </w:p>
    <w:p w:rsidR="000A3726" w:rsidRPr="008A37F9" w:rsidRDefault="000A3726" w:rsidP="00D237D0">
      <w:pPr>
        <w:pStyle w:val="2-Opsomming"/>
        <w:spacing w:before="0" w:after="0"/>
        <w:rPr>
          <w:rFonts w:ascii="Arial" w:hAnsi="Arial" w:cs="Arial"/>
          <w:i w:val="0"/>
        </w:rPr>
      </w:pPr>
      <w:r w:rsidRPr="008A37F9">
        <w:rPr>
          <w:rFonts w:ascii="Arial" w:hAnsi="Arial" w:cs="Arial"/>
          <w:i w:val="0"/>
        </w:rPr>
        <w:t xml:space="preserve">Beoordeling van alle </w:t>
      </w:r>
      <w:r w:rsidR="00112202">
        <w:rPr>
          <w:rFonts w:ascii="Arial" w:hAnsi="Arial" w:cs="Arial"/>
          <w:i w:val="0"/>
        </w:rPr>
        <w:t xml:space="preserve"> geldig</w:t>
      </w:r>
      <w:r w:rsidRPr="008A37F9">
        <w:rPr>
          <w:rFonts w:ascii="Arial" w:hAnsi="Arial" w:cs="Arial"/>
          <w:i w:val="0"/>
        </w:rPr>
        <w:t>e Inschrijvingen aan de hand van de Gunningscriteria.</w:t>
      </w:r>
    </w:p>
    <w:p w:rsidR="00BC406B" w:rsidRPr="008A37F9" w:rsidRDefault="00BC406B" w:rsidP="00D237D0">
      <w:pPr>
        <w:pStyle w:val="2-Opsomming"/>
        <w:spacing w:before="0" w:after="0"/>
        <w:rPr>
          <w:rFonts w:ascii="Arial" w:hAnsi="Arial" w:cs="Arial"/>
          <w:i w:val="0"/>
        </w:rPr>
      </w:pPr>
      <w:r w:rsidRPr="008A37F9">
        <w:rPr>
          <w:rFonts w:ascii="Arial" w:hAnsi="Arial" w:cs="Arial"/>
          <w:i w:val="0"/>
        </w:rPr>
        <w:t>Beoordeling en het toekennen van de punten op basis van het Programma van Wensen.</w:t>
      </w:r>
    </w:p>
    <w:p w:rsidR="000A3726" w:rsidRPr="008A37F9" w:rsidRDefault="00BC406B" w:rsidP="00D237D0">
      <w:pPr>
        <w:pStyle w:val="2-Opsomming"/>
        <w:spacing w:before="0" w:after="0"/>
        <w:rPr>
          <w:rFonts w:ascii="Arial" w:hAnsi="Arial" w:cs="Arial"/>
          <w:i w:val="0"/>
        </w:rPr>
      </w:pPr>
      <w:r w:rsidRPr="008A37F9">
        <w:rPr>
          <w:rFonts w:ascii="Arial" w:hAnsi="Arial" w:cs="Arial"/>
          <w:i w:val="0"/>
        </w:rPr>
        <w:lastRenderedPageBreak/>
        <w:t>Beoordeling van de demonstratie / praktijktest</w:t>
      </w:r>
      <w:r w:rsidR="00DB179E" w:rsidRPr="008A37F9">
        <w:rPr>
          <w:rFonts w:ascii="Arial" w:hAnsi="Arial" w:cs="Arial"/>
          <w:i w:val="0"/>
        </w:rPr>
        <w:t xml:space="preserve"> aan de hand van puntenwaardering.</w:t>
      </w:r>
    </w:p>
    <w:p w:rsidR="00E41F73" w:rsidRPr="008A37F9" w:rsidRDefault="00E87733" w:rsidP="00E41F73">
      <w:pPr>
        <w:pStyle w:val="3-Kop3SubparagraafCorversBS"/>
        <w:numPr>
          <w:ilvl w:val="0"/>
          <w:numId w:val="0"/>
        </w:numPr>
        <w:ind w:left="851" w:hanging="567"/>
        <w:rPr>
          <w:rFonts w:ascii="Arial" w:hAnsi="Arial" w:cs="Arial"/>
          <w:i w:val="0"/>
          <w:sz w:val="16"/>
          <w:szCs w:val="16"/>
        </w:rPr>
      </w:pPr>
      <w:r w:rsidRPr="008A37F9">
        <w:rPr>
          <w:rFonts w:ascii="Arial" w:hAnsi="Arial" w:cs="Arial"/>
          <w:i w:val="0"/>
          <w:sz w:val="16"/>
          <w:szCs w:val="16"/>
        </w:rPr>
        <w:t xml:space="preserve"> </w:t>
      </w:r>
    </w:p>
    <w:p w:rsidR="008D5120" w:rsidRPr="008A37F9" w:rsidRDefault="0000455C" w:rsidP="003B66CF">
      <w:pPr>
        <w:pStyle w:val="2-Kop2ParagraafCorversBS"/>
        <w:rPr>
          <w:rFonts w:ascii="Arial" w:hAnsi="Arial" w:cs="Arial"/>
        </w:rPr>
      </w:pPr>
      <w:r w:rsidRPr="008A37F9">
        <w:rPr>
          <w:rFonts w:ascii="Arial" w:hAnsi="Arial" w:cs="Arial"/>
        </w:rPr>
        <w:t>Randvoorwaarden p</w:t>
      </w:r>
      <w:r w:rsidR="008D5120" w:rsidRPr="008A37F9">
        <w:rPr>
          <w:rFonts w:ascii="Arial" w:hAnsi="Arial" w:cs="Arial"/>
        </w:rPr>
        <w:t>rijs</w:t>
      </w:r>
    </w:p>
    <w:p w:rsidR="002D1465" w:rsidRPr="008A37F9" w:rsidRDefault="00AF51AD" w:rsidP="00E15E94">
      <w:pPr>
        <w:ind w:left="851"/>
        <w:rPr>
          <w:rFonts w:ascii="Arial" w:hAnsi="Arial" w:cs="Arial"/>
        </w:rPr>
      </w:pPr>
      <w:r w:rsidRPr="008A37F9">
        <w:rPr>
          <w:rFonts w:ascii="Arial" w:hAnsi="Arial" w:cs="Arial"/>
        </w:rPr>
        <w:t>De prijs wordt uitsluitend beoordeeld indien</w:t>
      </w:r>
      <w:r w:rsidR="00471FCC" w:rsidRPr="008A37F9">
        <w:rPr>
          <w:rFonts w:ascii="Arial" w:hAnsi="Arial" w:cs="Arial"/>
        </w:rPr>
        <w:t xml:space="preserve"> de Inschrijver geen </w:t>
      </w:r>
      <w:r w:rsidR="00346802" w:rsidRPr="008A37F9">
        <w:rPr>
          <w:rFonts w:ascii="Arial" w:hAnsi="Arial" w:cs="Arial"/>
        </w:rPr>
        <w:t xml:space="preserve">oneigenlijk gebruik </w:t>
      </w:r>
      <w:r w:rsidR="00471FCC" w:rsidRPr="008A37F9">
        <w:rPr>
          <w:rFonts w:ascii="Arial" w:hAnsi="Arial" w:cs="Arial"/>
        </w:rPr>
        <w:t>heeft gemaakt van de gunningssystematiek. Op straffe van ongeldigheid van de aanbieding dienen de navolgende voorwaarden in acht te worden genomen:</w:t>
      </w:r>
    </w:p>
    <w:p w:rsidR="0087091B" w:rsidRPr="008A37F9" w:rsidRDefault="0087091B" w:rsidP="003B55EB">
      <w:pPr>
        <w:pStyle w:val="Lijstalinea"/>
        <w:keepNext/>
        <w:numPr>
          <w:ilvl w:val="0"/>
          <w:numId w:val="11"/>
        </w:numPr>
        <w:ind w:left="1134" w:hanging="283"/>
        <w:rPr>
          <w:rFonts w:ascii="Arial" w:hAnsi="Arial" w:cs="Arial"/>
        </w:rPr>
      </w:pPr>
      <w:r w:rsidRPr="008A37F9">
        <w:rPr>
          <w:rFonts w:ascii="Arial" w:hAnsi="Arial" w:cs="Arial"/>
          <w:iCs/>
        </w:rPr>
        <w:t>Inschrijver dient bij zijn inschrijving alle gevraagde (prijs)onderdelen in te vullen ook indien de inhoud hiervan uit andere (prijs)onderdelen kan worden afgeleid</w:t>
      </w:r>
      <w:r w:rsidRPr="008A37F9">
        <w:rPr>
          <w:rFonts w:ascii="Arial" w:hAnsi="Arial" w:cs="Arial"/>
        </w:rPr>
        <w:t>.</w:t>
      </w:r>
    </w:p>
    <w:p w:rsidR="00346802" w:rsidRPr="008A37F9" w:rsidRDefault="00471FCC" w:rsidP="003B55EB">
      <w:pPr>
        <w:pStyle w:val="Lijstalinea"/>
        <w:keepNext/>
        <w:numPr>
          <w:ilvl w:val="0"/>
          <w:numId w:val="11"/>
        </w:numPr>
        <w:ind w:left="1134" w:hanging="283"/>
        <w:rPr>
          <w:rFonts w:ascii="Arial" w:hAnsi="Arial" w:cs="Arial"/>
          <w:iCs/>
        </w:rPr>
      </w:pPr>
      <w:r w:rsidRPr="008A37F9">
        <w:rPr>
          <w:rFonts w:ascii="Arial" w:hAnsi="Arial" w:cs="Arial"/>
          <w:iCs/>
        </w:rPr>
        <w:t xml:space="preserve">Prijzen </w:t>
      </w:r>
      <w:r w:rsidR="005737B1" w:rsidRPr="008A37F9">
        <w:rPr>
          <w:rFonts w:ascii="Arial" w:hAnsi="Arial" w:cs="Arial"/>
          <w:iCs/>
        </w:rPr>
        <w:t xml:space="preserve">moeten worden aangeboden in </w:t>
      </w:r>
      <w:r w:rsidR="002C2330" w:rsidRPr="008A37F9">
        <w:rPr>
          <w:rFonts w:ascii="Arial" w:hAnsi="Arial" w:cs="Arial"/>
          <w:iCs/>
        </w:rPr>
        <w:t>Euro’s</w:t>
      </w:r>
      <w:r w:rsidR="007319DE" w:rsidRPr="008A37F9">
        <w:rPr>
          <w:rFonts w:ascii="Arial" w:hAnsi="Arial" w:cs="Arial"/>
          <w:iCs/>
        </w:rPr>
        <w:t xml:space="preserve"> (2 decimalen achter de komma)</w:t>
      </w:r>
      <w:r w:rsidR="00346802" w:rsidRPr="008A37F9">
        <w:rPr>
          <w:rFonts w:ascii="Arial" w:hAnsi="Arial" w:cs="Arial"/>
          <w:iCs/>
        </w:rPr>
        <w:t>;</w:t>
      </w:r>
      <w:r w:rsidR="002C2330" w:rsidRPr="008A37F9">
        <w:rPr>
          <w:rFonts w:ascii="Arial" w:hAnsi="Arial" w:cs="Arial"/>
          <w:iCs/>
        </w:rPr>
        <w:t xml:space="preserve"> </w:t>
      </w:r>
    </w:p>
    <w:p w:rsidR="00346802" w:rsidRPr="008A37F9" w:rsidRDefault="002D1465" w:rsidP="003B55EB">
      <w:pPr>
        <w:pStyle w:val="Lijstalinea"/>
        <w:keepNext/>
        <w:numPr>
          <w:ilvl w:val="0"/>
          <w:numId w:val="11"/>
        </w:numPr>
        <w:ind w:left="1134" w:hanging="283"/>
        <w:rPr>
          <w:rFonts w:ascii="Arial" w:hAnsi="Arial" w:cs="Arial"/>
          <w:iCs/>
        </w:rPr>
      </w:pPr>
      <w:r w:rsidRPr="008A37F9">
        <w:rPr>
          <w:rFonts w:ascii="Arial" w:hAnsi="Arial" w:cs="Arial"/>
          <w:iCs/>
        </w:rPr>
        <w:t>Op elk gevraagd on</w:t>
      </w:r>
      <w:r w:rsidR="00556CEE" w:rsidRPr="008A37F9">
        <w:rPr>
          <w:rFonts w:ascii="Arial" w:hAnsi="Arial" w:cs="Arial"/>
          <w:iCs/>
        </w:rPr>
        <w:t>d</w:t>
      </w:r>
      <w:r w:rsidR="005749B6" w:rsidRPr="008A37F9">
        <w:rPr>
          <w:rFonts w:ascii="Arial" w:hAnsi="Arial" w:cs="Arial"/>
          <w:iCs/>
        </w:rPr>
        <w:t>erde</w:t>
      </w:r>
      <w:r w:rsidRPr="008A37F9">
        <w:rPr>
          <w:rFonts w:ascii="Arial" w:hAnsi="Arial" w:cs="Arial"/>
          <w:iCs/>
        </w:rPr>
        <w:t>el m</w:t>
      </w:r>
      <w:r w:rsidR="00E87733" w:rsidRPr="008A37F9">
        <w:rPr>
          <w:rFonts w:ascii="Arial" w:hAnsi="Arial" w:cs="Arial"/>
          <w:iCs/>
        </w:rPr>
        <w:t>oet een prijs worden ingediend.</w:t>
      </w:r>
      <w:r w:rsidRPr="008A37F9">
        <w:rPr>
          <w:rFonts w:ascii="Arial" w:hAnsi="Arial" w:cs="Arial"/>
          <w:iCs/>
        </w:rPr>
        <w:t xml:space="preserve"> </w:t>
      </w:r>
    </w:p>
    <w:p w:rsidR="002D1465" w:rsidRPr="008A37F9" w:rsidRDefault="00346802" w:rsidP="003B55EB">
      <w:pPr>
        <w:pStyle w:val="Lijstalinea"/>
        <w:keepNext/>
        <w:numPr>
          <w:ilvl w:val="0"/>
          <w:numId w:val="11"/>
        </w:numPr>
        <w:ind w:left="1134" w:hanging="283"/>
        <w:rPr>
          <w:rFonts w:ascii="Arial" w:hAnsi="Arial" w:cs="Arial"/>
          <w:iCs/>
        </w:rPr>
      </w:pPr>
      <w:r w:rsidRPr="008A37F9">
        <w:rPr>
          <w:rFonts w:ascii="Arial" w:hAnsi="Arial" w:cs="Arial"/>
          <w:iCs/>
        </w:rPr>
        <w:t>Er moeten reële</w:t>
      </w:r>
      <w:r w:rsidR="00BD7126" w:rsidRPr="008A37F9">
        <w:rPr>
          <w:rFonts w:ascii="Arial" w:hAnsi="Arial" w:cs="Arial"/>
          <w:iCs/>
        </w:rPr>
        <w:t>, marktconforme</w:t>
      </w:r>
      <w:r w:rsidRPr="008A37F9">
        <w:rPr>
          <w:rFonts w:ascii="Arial" w:hAnsi="Arial" w:cs="Arial"/>
          <w:iCs/>
        </w:rPr>
        <w:t xml:space="preserve"> prijzen worden aangeboden;</w:t>
      </w:r>
    </w:p>
    <w:p w:rsidR="002C2330" w:rsidRPr="00864275" w:rsidRDefault="00E87733" w:rsidP="003B55EB">
      <w:pPr>
        <w:pStyle w:val="Lijstalinea"/>
        <w:keepNext/>
        <w:numPr>
          <w:ilvl w:val="0"/>
          <w:numId w:val="11"/>
        </w:numPr>
        <w:ind w:left="1134" w:hanging="283"/>
        <w:rPr>
          <w:rFonts w:ascii="Arial" w:hAnsi="Arial" w:cs="Arial"/>
        </w:rPr>
      </w:pPr>
      <w:r w:rsidRPr="008A37F9">
        <w:rPr>
          <w:rFonts w:ascii="Arial" w:hAnsi="Arial" w:cs="Arial"/>
          <w:iCs/>
        </w:rPr>
        <w:t xml:space="preserve">Het niet invullen van alle onderdelen van het </w:t>
      </w:r>
      <w:r w:rsidR="00B33AF2" w:rsidRPr="008A37F9">
        <w:rPr>
          <w:rFonts w:ascii="Arial" w:hAnsi="Arial" w:cs="Arial"/>
          <w:iCs/>
        </w:rPr>
        <w:t>Rekenmodel Inschrijving</w:t>
      </w:r>
      <w:r w:rsidRPr="008A37F9">
        <w:rPr>
          <w:rFonts w:ascii="Arial" w:hAnsi="Arial" w:cs="Arial"/>
          <w:iCs/>
        </w:rPr>
        <w:t xml:space="preserve"> (Bijlage</w:t>
      </w:r>
      <w:r w:rsidR="00B33AF2" w:rsidRPr="008A37F9">
        <w:rPr>
          <w:rFonts w:ascii="Arial" w:hAnsi="Arial" w:cs="Arial"/>
          <w:iCs/>
        </w:rPr>
        <w:t>11</w:t>
      </w:r>
      <w:r w:rsidRPr="008A37F9">
        <w:rPr>
          <w:rFonts w:ascii="Arial" w:hAnsi="Arial" w:cs="Arial"/>
          <w:iCs/>
        </w:rPr>
        <w:t xml:space="preserve">) en/of het niet invullen van </w:t>
      </w:r>
      <w:r w:rsidR="004B20A3" w:rsidRPr="008A37F9">
        <w:rPr>
          <w:rFonts w:ascii="Arial" w:hAnsi="Arial" w:cs="Arial"/>
          <w:iCs/>
        </w:rPr>
        <w:t xml:space="preserve">gevens </w:t>
      </w:r>
      <w:r w:rsidRPr="008A37F9">
        <w:rPr>
          <w:rFonts w:ascii="Arial" w:hAnsi="Arial" w:cs="Arial"/>
          <w:iCs/>
        </w:rPr>
        <w:t>leidt tot ongeldigheid van de Inschrijving.</w:t>
      </w:r>
    </w:p>
    <w:p w:rsidR="00864275" w:rsidRPr="008A37F9" w:rsidRDefault="00864275" w:rsidP="003B55EB">
      <w:pPr>
        <w:pStyle w:val="Lijstalinea"/>
        <w:keepNext/>
        <w:numPr>
          <w:ilvl w:val="0"/>
          <w:numId w:val="11"/>
        </w:numPr>
        <w:ind w:left="1134" w:hanging="283"/>
        <w:rPr>
          <w:rFonts w:ascii="Arial" w:hAnsi="Arial" w:cs="Arial"/>
        </w:rPr>
      </w:pPr>
    </w:p>
    <w:p w:rsidR="008D5120" w:rsidRPr="008A37F9" w:rsidRDefault="004B20A3" w:rsidP="00AD6AB7">
      <w:pPr>
        <w:rPr>
          <w:rFonts w:ascii="Arial" w:hAnsi="Arial" w:cs="Arial"/>
        </w:rPr>
      </w:pPr>
      <w:r w:rsidRPr="008A37F9">
        <w:rPr>
          <w:rFonts w:ascii="Arial" w:hAnsi="Arial" w:cs="Arial"/>
        </w:rPr>
        <w:t xml:space="preserve">De prijs bestaat uit de aanschaf van de </w:t>
      </w:r>
      <w:r w:rsidR="00C429F8" w:rsidRPr="008A37F9">
        <w:rPr>
          <w:rFonts w:ascii="Arial" w:hAnsi="Arial" w:cs="Arial"/>
        </w:rPr>
        <w:t xml:space="preserve">inzamelvoertuigen </w:t>
      </w:r>
      <w:r w:rsidRPr="008A37F9">
        <w:rPr>
          <w:rFonts w:ascii="Arial" w:hAnsi="Arial" w:cs="Arial"/>
        </w:rPr>
        <w:t xml:space="preserve">met zijbeladingssysteem onder voorwaarden zoals in dit </w:t>
      </w:r>
      <w:r w:rsidR="003A7F0A">
        <w:rPr>
          <w:rFonts w:ascii="Arial" w:hAnsi="Arial" w:cs="Arial"/>
        </w:rPr>
        <w:t>A</w:t>
      </w:r>
      <w:r w:rsidR="00C429F8" w:rsidRPr="008A37F9">
        <w:rPr>
          <w:rFonts w:ascii="Arial" w:hAnsi="Arial" w:cs="Arial"/>
        </w:rPr>
        <w:t>anbestedingsdocument is</w:t>
      </w:r>
      <w:r w:rsidRPr="008A37F9">
        <w:rPr>
          <w:rFonts w:ascii="Arial" w:hAnsi="Arial" w:cs="Arial"/>
        </w:rPr>
        <w:t xml:space="preserve"> omschreven</w:t>
      </w:r>
      <w:r w:rsidR="00544FA9" w:rsidRPr="008A37F9">
        <w:rPr>
          <w:rFonts w:ascii="Arial" w:hAnsi="Arial" w:cs="Arial"/>
        </w:rPr>
        <w:t>. De Inschrijvers leveren alle aanvullingen en documentatie di</w:t>
      </w:r>
      <w:r w:rsidR="00B13044">
        <w:rPr>
          <w:rFonts w:ascii="Arial" w:hAnsi="Arial" w:cs="Arial"/>
        </w:rPr>
        <w:t>e betrekking hebben op de minimum eisen</w:t>
      </w:r>
      <w:r w:rsidR="00544FA9" w:rsidRPr="008A37F9">
        <w:rPr>
          <w:rFonts w:ascii="Arial" w:hAnsi="Arial" w:cs="Arial"/>
        </w:rPr>
        <w:t xml:space="preserve"> uit het Programma van Eisen en </w:t>
      </w:r>
      <w:r w:rsidR="00B13044">
        <w:rPr>
          <w:rFonts w:ascii="Arial" w:hAnsi="Arial" w:cs="Arial"/>
        </w:rPr>
        <w:t xml:space="preserve">op de van toepassing zijnde onderdelen uit het Programma van </w:t>
      </w:r>
      <w:r w:rsidR="00544FA9" w:rsidRPr="008A37F9">
        <w:rPr>
          <w:rFonts w:ascii="Arial" w:hAnsi="Arial" w:cs="Arial"/>
        </w:rPr>
        <w:t xml:space="preserve">Wensen. </w:t>
      </w:r>
    </w:p>
    <w:p w:rsidR="00544FA9" w:rsidRPr="008A37F9" w:rsidRDefault="00AC7BA5" w:rsidP="00AD6AB7">
      <w:pPr>
        <w:rPr>
          <w:rFonts w:ascii="Arial" w:hAnsi="Arial" w:cs="Arial"/>
        </w:rPr>
      </w:pPr>
      <w:r w:rsidRPr="008A37F9">
        <w:rPr>
          <w:rFonts w:ascii="Arial" w:hAnsi="Arial" w:cs="Arial"/>
        </w:rPr>
        <w:t>D</w:t>
      </w:r>
      <w:r w:rsidR="00DB179E" w:rsidRPr="008A37F9">
        <w:rPr>
          <w:rFonts w:ascii="Arial" w:hAnsi="Arial" w:cs="Arial"/>
        </w:rPr>
        <w:t xml:space="preserve">e toekenning van punten voor de Gunningscriteria </w:t>
      </w:r>
      <w:r w:rsidRPr="008A37F9">
        <w:rPr>
          <w:rFonts w:ascii="Arial" w:hAnsi="Arial" w:cs="Arial"/>
        </w:rPr>
        <w:t>gebeurt aan de hand van de vo</w:t>
      </w:r>
      <w:r w:rsidR="00DB179E" w:rsidRPr="008A37F9">
        <w:rPr>
          <w:rFonts w:ascii="Arial" w:hAnsi="Arial" w:cs="Arial"/>
        </w:rPr>
        <w:t>lgende formula;</w:t>
      </w:r>
    </w:p>
    <w:p w:rsidR="00AC7BA5" w:rsidRPr="008A37F9" w:rsidRDefault="00AC7BA5" w:rsidP="00AD6AB7">
      <w:pPr>
        <w:rPr>
          <w:rFonts w:ascii="Arial" w:hAnsi="Arial" w:cs="Arial"/>
        </w:rPr>
      </w:pPr>
    </w:p>
    <w:p w:rsidR="00DB179E" w:rsidRPr="008A37F9" w:rsidRDefault="00DB179E" w:rsidP="00AD6AB7">
      <w:pPr>
        <w:rPr>
          <w:rFonts w:ascii="Arial" w:hAnsi="Arial" w:cs="Arial"/>
        </w:rPr>
      </w:pPr>
      <w:r w:rsidRPr="008A37F9">
        <w:rPr>
          <w:rFonts w:ascii="Arial" w:hAnsi="Arial" w:cs="Arial"/>
        </w:rPr>
        <w:t>Beoordelen van G1 Prijs:</w:t>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t xml:space="preserve">Laagste prijs </w:t>
      </w:r>
    </w:p>
    <w:p w:rsidR="00DB179E" w:rsidRPr="008A37F9" w:rsidRDefault="00DB179E" w:rsidP="00AD6AB7">
      <w:pPr>
        <w:rPr>
          <w:rFonts w:ascii="Arial" w:hAnsi="Arial" w:cs="Arial"/>
        </w:rPr>
      </w:pP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t>------------------</w:t>
      </w:r>
      <w:r w:rsidR="000C208D">
        <w:rPr>
          <w:rFonts w:ascii="Arial" w:hAnsi="Arial" w:cs="Arial"/>
        </w:rPr>
        <w:t>--------------</w:t>
      </w:r>
      <w:r w:rsidR="000C208D">
        <w:rPr>
          <w:rFonts w:ascii="Arial" w:hAnsi="Arial" w:cs="Arial"/>
        </w:rPr>
        <w:tab/>
        <w:t xml:space="preserve">   </w:t>
      </w:r>
      <w:r w:rsidRPr="008A37F9">
        <w:rPr>
          <w:rFonts w:ascii="Arial" w:hAnsi="Arial" w:cs="Arial"/>
        </w:rPr>
        <w:t>x 40</w:t>
      </w:r>
    </w:p>
    <w:p w:rsidR="00DB179E" w:rsidRPr="008A37F9" w:rsidRDefault="00DB179E" w:rsidP="00AD6AB7">
      <w:pPr>
        <w:rPr>
          <w:rFonts w:ascii="Arial" w:hAnsi="Arial" w:cs="Arial"/>
        </w:rPr>
      </w:pP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t>Door u aangeboden prijs</w:t>
      </w:r>
    </w:p>
    <w:p w:rsidR="00DB179E" w:rsidRPr="008A37F9" w:rsidRDefault="00DB179E" w:rsidP="00AD6AB7">
      <w:pPr>
        <w:rPr>
          <w:rFonts w:ascii="Arial" w:hAnsi="Arial" w:cs="Arial"/>
        </w:rPr>
      </w:pPr>
    </w:p>
    <w:p w:rsidR="00AC7BA5" w:rsidRPr="008A37F9" w:rsidRDefault="00394CD1" w:rsidP="00AD6AB7">
      <w:pPr>
        <w:rPr>
          <w:rFonts w:ascii="Arial" w:hAnsi="Arial" w:cs="Arial"/>
        </w:rPr>
      </w:pPr>
      <w:r w:rsidRPr="008A37F9">
        <w:rPr>
          <w:rFonts w:ascii="Arial" w:hAnsi="Arial" w:cs="Arial"/>
        </w:rPr>
        <w:t xml:space="preserve">Beoordelen van G2 Programma van Wensen: </w:t>
      </w:r>
      <w:r w:rsidR="000C208D">
        <w:rPr>
          <w:rFonts w:ascii="Arial" w:hAnsi="Arial" w:cs="Arial"/>
        </w:rPr>
        <w:tab/>
        <w:t xml:space="preserve">Uw behaalde </w:t>
      </w:r>
      <w:r w:rsidRPr="008A37F9">
        <w:rPr>
          <w:rFonts w:ascii="Arial" w:hAnsi="Arial" w:cs="Arial"/>
        </w:rPr>
        <w:t>punten</w:t>
      </w:r>
    </w:p>
    <w:p w:rsidR="00394CD1" w:rsidRPr="008A37F9" w:rsidRDefault="00394CD1" w:rsidP="00AD6AB7">
      <w:pPr>
        <w:rPr>
          <w:rFonts w:ascii="Arial" w:hAnsi="Arial" w:cs="Arial"/>
        </w:rPr>
      </w:pP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t>---------</w:t>
      </w:r>
      <w:r w:rsidR="000C208D">
        <w:rPr>
          <w:rFonts w:ascii="Arial" w:hAnsi="Arial" w:cs="Arial"/>
        </w:rPr>
        <w:t>--------------------</w:t>
      </w:r>
      <w:r w:rsidR="00D360D1">
        <w:rPr>
          <w:rFonts w:ascii="Arial" w:hAnsi="Arial" w:cs="Arial"/>
        </w:rPr>
        <w:t>----</w:t>
      </w:r>
      <w:r w:rsidR="00D360D1">
        <w:rPr>
          <w:rFonts w:ascii="Arial" w:hAnsi="Arial" w:cs="Arial"/>
        </w:rPr>
        <w:tab/>
        <w:t xml:space="preserve">    </w:t>
      </w:r>
      <w:r w:rsidRPr="008A37F9">
        <w:rPr>
          <w:rFonts w:ascii="Arial" w:hAnsi="Arial" w:cs="Arial"/>
        </w:rPr>
        <w:t>x 50</w:t>
      </w:r>
    </w:p>
    <w:p w:rsidR="00394CD1" w:rsidRPr="008A37F9" w:rsidRDefault="00394CD1" w:rsidP="00AD6AB7">
      <w:pPr>
        <w:rPr>
          <w:rFonts w:ascii="Arial" w:hAnsi="Arial" w:cs="Arial"/>
        </w:rPr>
      </w:pP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00D360D1">
        <w:rPr>
          <w:rFonts w:ascii="Arial" w:hAnsi="Arial" w:cs="Arial"/>
        </w:rPr>
        <w:t>Max. te behalen</w:t>
      </w:r>
      <w:r w:rsidRPr="008A37F9">
        <w:rPr>
          <w:rFonts w:ascii="Arial" w:hAnsi="Arial" w:cs="Arial"/>
        </w:rPr>
        <w:t xml:space="preserve"> punten</w:t>
      </w:r>
      <w:r w:rsidR="00AE77D4">
        <w:rPr>
          <w:rFonts w:ascii="Arial" w:hAnsi="Arial" w:cs="Arial"/>
        </w:rPr>
        <w:t xml:space="preserve"> (500)</w:t>
      </w:r>
    </w:p>
    <w:p w:rsidR="00394CD1" w:rsidRPr="008A37F9" w:rsidRDefault="00394CD1" w:rsidP="00AD6AB7">
      <w:pPr>
        <w:rPr>
          <w:rFonts w:ascii="Arial" w:hAnsi="Arial" w:cs="Arial"/>
        </w:rPr>
      </w:pPr>
    </w:p>
    <w:p w:rsidR="00394CD1" w:rsidRPr="008A37F9" w:rsidRDefault="00394CD1" w:rsidP="00394CD1">
      <w:pPr>
        <w:rPr>
          <w:rFonts w:ascii="Arial" w:hAnsi="Arial" w:cs="Arial"/>
        </w:rPr>
      </w:pPr>
      <w:r w:rsidRPr="008A37F9">
        <w:rPr>
          <w:rFonts w:ascii="Arial" w:hAnsi="Arial" w:cs="Arial"/>
        </w:rPr>
        <w:t>Beoordelen van G3 Demonstratie:</w:t>
      </w:r>
      <w:r w:rsidRPr="008A37F9">
        <w:rPr>
          <w:rFonts w:ascii="Arial" w:hAnsi="Arial" w:cs="Arial"/>
        </w:rPr>
        <w:tab/>
      </w:r>
      <w:r w:rsidRPr="008A37F9">
        <w:rPr>
          <w:rFonts w:ascii="Arial" w:hAnsi="Arial" w:cs="Arial"/>
        </w:rPr>
        <w:tab/>
      </w:r>
      <w:r w:rsidR="000C208D">
        <w:rPr>
          <w:rFonts w:ascii="Arial" w:hAnsi="Arial" w:cs="Arial"/>
        </w:rPr>
        <w:t xml:space="preserve">Uw behaalde </w:t>
      </w:r>
      <w:r w:rsidRPr="008A37F9">
        <w:rPr>
          <w:rFonts w:ascii="Arial" w:hAnsi="Arial" w:cs="Arial"/>
        </w:rPr>
        <w:t>punten</w:t>
      </w:r>
    </w:p>
    <w:p w:rsidR="00394CD1" w:rsidRPr="008A37F9" w:rsidRDefault="00394CD1" w:rsidP="00394CD1">
      <w:pPr>
        <w:rPr>
          <w:rFonts w:ascii="Arial" w:hAnsi="Arial" w:cs="Arial"/>
        </w:rPr>
      </w:pP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t>----------</w:t>
      </w:r>
      <w:r w:rsidR="000C208D">
        <w:rPr>
          <w:rFonts w:ascii="Arial" w:hAnsi="Arial" w:cs="Arial"/>
        </w:rPr>
        <w:t>------------------</w:t>
      </w:r>
      <w:r w:rsidR="00D360D1">
        <w:rPr>
          <w:rFonts w:ascii="Arial" w:hAnsi="Arial" w:cs="Arial"/>
        </w:rPr>
        <w:t>----</w:t>
      </w:r>
      <w:r w:rsidRPr="008A37F9">
        <w:rPr>
          <w:rFonts w:ascii="Arial" w:hAnsi="Arial" w:cs="Arial"/>
        </w:rPr>
        <w:tab/>
      </w:r>
      <w:r w:rsidR="00D360D1">
        <w:rPr>
          <w:rFonts w:ascii="Arial" w:hAnsi="Arial" w:cs="Arial"/>
        </w:rPr>
        <w:t xml:space="preserve">    </w:t>
      </w:r>
      <w:r w:rsidRPr="008A37F9">
        <w:rPr>
          <w:rFonts w:ascii="Arial" w:hAnsi="Arial" w:cs="Arial"/>
        </w:rPr>
        <w:t xml:space="preserve">x </w:t>
      </w:r>
      <w:r w:rsidR="00FD7229" w:rsidRPr="008A37F9">
        <w:rPr>
          <w:rFonts w:ascii="Arial" w:hAnsi="Arial" w:cs="Arial"/>
        </w:rPr>
        <w:t>1</w:t>
      </w:r>
      <w:r w:rsidRPr="008A37F9">
        <w:rPr>
          <w:rFonts w:ascii="Arial" w:hAnsi="Arial" w:cs="Arial"/>
        </w:rPr>
        <w:t>0</w:t>
      </w:r>
    </w:p>
    <w:p w:rsidR="00394CD1" w:rsidRPr="008A37F9" w:rsidRDefault="00394CD1" w:rsidP="00394CD1">
      <w:pPr>
        <w:rPr>
          <w:rFonts w:ascii="Arial" w:hAnsi="Arial" w:cs="Arial"/>
        </w:rPr>
      </w:pP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Pr="008A37F9">
        <w:rPr>
          <w:rFonts w:ascii="Arial" w:hAnsi="Arial" w:cs="Arial"/>
        </w:rPr>
        <w:tab/>
      </w:r>
      <w:r w:rsidR="00D360D1">
        <w:rPr>
          <w:rFonts w:ascii="Arial" w:hAnsi="Arial" w:cs="Arial"/>
        </w:rPr>
        <w:t>Max. te behalen</w:t>
      </w:r>
      <w:r w:rsidRPr="008A37F9">
        <w:rPr>
          <w:rFonts w:ascii="Arial" w:hAnsi="Arial" w:cs="Arial"/>
        </w:rPr>
        <w:t xml:space="preserve"> punten</w:t>
      </w:r>
      <w:r w:rsidR="00AE77D4">
        <w:rPr>
          <w:rFonts w:ascii="Arial" w:hAnsi="Arial" w:cs="Arial"/>
        </w:rPr>
        <w:t xml:space="preserve"> (10)</w:t>
      </w:r>
    </w:p>
    <w:p w:rsidR="00394CD1" w:rsidRPr="008A37F9" w:rsidRDefault="00394CD1" w:rsidP="00394CD1">
      <w:pPr>
        <w:rPr>
          <w:rFonts w:ascii="Arial" w:hAnsi="Arial" w:cs="Arial"/>
        </w:rPr>
      </w:pPr>
    </w:p>
    <w:p w:rsidR="00394CD1" w:rsidRPr="008A37F9" w:rsidRDefault="00394CD1" w:rsidP="00394CD1">
      <w:pPr>
        <w:rPr>
          <w:rFonts w:ascii="Arial" w:hAnsi="Arial" w:cs="Arial"/>
        </w:rPr>
      </w:pPr>
      <w:r w:rsidRPr="008A37F9">
        <w:rPr>
          <w:rFonts w:ascii="Arial" w:hAnsi="Arial" w:cs="Arial"/>
        </w:rPr>
        <w:t>Maximaal aantal te behalen punten</w:t>
      </w:r>
      <w:r w:rsidR="00AE77D4">
        <w:rPr>
          <w:rFonts w:ascii="Arial" w:hAnsi="Arial" w:cs="Arial"/>
        </w:rPr>
        <w:t xml:space="preserve"> voor de gunningscriteria</w:t>
      </w:r>
      <w:r w:rsidRPr="008A37F9">
        <w:rPr>
          <w:rFonts w:ascii="Arial" w:hAnsi="Arial" w:cs="Arial"/>
        </w:rPr>
        <w:t xml:space="preserve"> is 100</w:t>
      </w:r>
    </w:p>
    <w:p w:rsidR="008D5120" w:rsidRPr="008A37F9" w:rsidRDefault="008D5120" w:rsidP="00AD6AB7">
      <w:pPr>
        <w:tabs>
          <w:tab w:val="left" w:pos="4060"/>
          <w:tab w:val="left" w:pos="6677"/>
        </w:tabs>
        <w:rPr>
          <w:rFonts w:ascii="Arial" w:hAnsi="Arial" w:cs="Arial"/>
        </w:rPr>
      </w:pPr>
      <w:r w:rsidRPr="008A37F9">
        <w:rPr>
          <w:rFonts w:ascii="Arial" w:hAnsi="Arial" w:cs="Arial"/>
        </w:rPr>
        <w:br w:type="page"/>
      </w:r>
    </w:p>
    <w:p w:rsidR="008D5120" w:rsidRPr="006353F7" w:rsidRDefault="008D5120" w:rsidP="00AD6AB7">
      <w:pPr>
        <w:pStyle w:val="1-Kop1MemoCorversenBS"/>
        <w:rPr>
          <w:rFonts w:ascii="Arial" w:hAnsi="Arial" w:cs="Arial"/>
        </w:rPr>
      </w:pPr>
      <w:bookmarkStart w:id="31" w:name="_Toc358214213"/>
      <w:r w:rsidRPr="006353F7">
        <w:rPr>
          <w:rFonts w:ascii="Arial" w:hAnsi="Arial" w:cs="Arial"/>
        </w:rPr>
        <w:lastRenderedPageBreak/>
        <w:t>Rechtsbescherming</w:t>
      </w:r>
      <w:bookmarkEnd w:id="31"/>
    </w:p>
    <w:p w:rsidR="008D5120" w:rsidRPr="006353F7" w:rsidRDefault="008D5120" w:rsidP="003B66CF">
      <w:pPr>
        <w:pStyle w:val="2-Kop2ParagraafCorversBS"/>
        <w:rPr>
          <w:rFonts w:ascii="Arial" w:hAnsi="Arial" w:cs="Arial"/>
        </w:rPr>
      </w:pPr>
      <w:r w:rsidRPr="006353F7">
        <w:rPr>
          <w:rFonts w:ascii="Arial" w:hAnsi="Arial" w:cs="Arial"/>
        </w:rPr>
        <w:t>Termijnen</w:t>
      </w:r>
    </w:p>
    <w:p w:rsidR="00802441" w:rsidRPr="006353F7" w:rsidRDefault="008D5120" w:rsidP="00BB491F">
      <w:pPr>
        <w:pStyle w:val="3-Kop3SubparagraafCorversBS"/>
        <w:rPr>
          <w:rFonts w:ascii="Arial" w:hAnsi="Arial" w:cs="Arial"/>
          <w:i w:val="0"/>
        </w:rPr>
      </w:pPr>
      <w:bookmarkStart w:id="32" w:name="_Ref292199428"/>
      <w:r w:rsidRPr="006353F7">
        <w:rPr>
          <w:rFonts w:ascii="Arial" w:hAnsi="Arial" w:cs="Arial"/>
          <w:i w:val="0"/>
        </w:rPr>
        <w:t>De Aanbestedende Di</w:t>
      </w:r>
      <w:r w:rsidR="0012465A" w:rsidRPr="006353F7">
        <w:rPr>
          <w:rFonts w:ascii="Arial" w:hAnsi="Arial" w:cs="Arial"/>
          <w:i w:val="0"/>
        </w:rPr>
        <w:t>enst zal in beginsel gedurende 20</w:t>
      </w:r>
      <w:r w:rsidRPr="006353F7">
        <w:rPr>
          <w:rFonts w:ascii="Arial" w:hAnsi="Arial" w:cs="Arial"/>
          <w:i w:val="0"/>
        </w:rPr>
        <w:t xml:space="preserve"> </w:t>
      </w:r>
      <w:r w:rsidR="0088324D" w:rsidRPr="006353F7">
        <w:rPr>
          <w:rFonts w:ascii="Arial" w:hAnsi="Arial" w:cs="Arial"/>
          <w:i w:val="0"/>
        </w:rPr>
        <w:t>kalender</w:t>
      </w:r>
      <w:r w:rsidRPr="006353F7">
        <w:rPr>
          <w:rFonts w:ascii="Arial" w:hAnsi="Arial" w:cs="Arial"/>
          <w:i w:val="0"/>
        </w:rPr>
        <w:t>dagen na</w:t>
      </w:r>
      <w:r w:rsidR="005209ED" w:rsidRPr="006353F7">
        <w:rPr>
          <w:rFonts w:ascii="Arial" w:hAnsi="Arial" w:cs="Arial"/>
          <w:i w:val="0"/>
        </w:rPr>
        <w:t xml:space="preserve"> verzending van de </w:t>
      </w:r>
      <w:r w:rsidRPr="006353F7">
        <w:rPr>
          <w:rFonts w:ascii="Arial" w:hAnsi="Arial" w:cs="Arial"/>
          <w:i w:val="0"/>
        </w:rPr>
        <w:t xml:space="preserve"> </w:t>
      </w:r>
      <w:r w:rsidR="004672F6" w:rsidRPr="006353F7">
        <w:rPr>
          <w:rFonts w:ascii="Arial" w:hAnsi="Arial" w:cs="Arial"/>
          <w:i w:val="0"/>
        </w:rPr>
        <w:t>Gunning</w:t>
      </w:r>
      <w:r w:rsidR="00556CEE" w:rsidRPr="006353F7">
        <w:rPr>
          <w:rFonts w:ascii="Arial" w:hAnsi="Arial" w:cs="Arial"/>
          <w:i w:val="0"/>
        </w:rPr>
        <w:t>sbesl</w:t>
      </w:r>
      <w:r w:rsidR="000D739C" w:rsidRPr="006353F7">
        <w:rPr>
          <w:rFonts w:ascii="Arial" w:hAnsi="Arial" w:cs="Arial"/>
          <w:i w:val="0"/>
        </w:rPr>
        <w:t>issing</w:t>
      </w:r>
      <w:r w:rsidR="00471FCC" w:rsidRPr="006353F7">
        <w:rPr>
          <w:rFonts w:ascii="Arial" w:hAnsi="Arial" w:cs="Arial"/>
          <w:i w:val="0"/>
        </w:rPr>
        <w:t xml:space="preserve"> </w:t>
      </w:r>
      <w:r w:rsidR="005209ED" w:rsidRPr="006353F7">
        <w:rPr>
          <w:rFonts w:ascii="Arial" w:hAnsi="Arial" w:cs="Arial"/>
          <w:i w:val="0"/>
        </w:rPr>
        <w:t xml:space="preserve">per e-mail </w:t>
      </w:r>
      <w:r w:rsidRPr="006353F7">
        <w:rPr>
          <w:rFonts w:ascii="Arial" w:hAnsi="Arial" w:cs="Arial"/>
          <w:i w:val="0"/>
        </w:rPr>
        <w:t xml:space="preserve">geen uitvoering geven aan die beslissing en niet tot ondertekening van de </w:t>
      </w:r>
      <w:r w:rsidR="00E5673A">
        <w:rPr>
          <w:rFonts w:ascii="Arial" w:hAnsi="Arial" w:cs="Arial"/>
          <w:i w:val="0"/>
        </w:rPr>
        <w:t>Opdracht</w:t>
      </w:r>
      <w:r w:rsidRPr="006353F7">
        <w:rPr>
          <w:rFonts w:ascii="Arial" w:hAnsi="Arial" w:cs="Arial"/>
          <w:i w:val="0"/>
        </w:rPr>
        <w:t xml:space="preserve"> overgaan teneinde Inschrijvers gedurende die termijn gelegenheid te bieden een kort geding aanhangig te maken tegen </w:t>
      </w:r>
      <w:r w:rsidR="000D739C" w:rsidRPr="006353F7">
        <w:rPr>
          <w:rFonts w:ascii="Arial" w:hAnsi="Arial" w:cs="Arial"/>
          <w:i w:val="0"/>
        </w:rPr>
        <w:t xml:space="preserve">de </w:t>
      </w:r>
      <w:r w:rsidR="00890383" w:rsidRPr="006353F7">
        <w:rPr>
          <w:rFonts w:ascii="Arial" w:hAnsi="Arial" w:cs="Arial"/>
          <w:i w:val="0"/>
        </w:rPr>
        <w:t xml:space="preserve"> Gunningsbesl</w:t>
      </w:r>
      <w:r w:rsidR="000D739C" w:rsidRPr="006353F7">
        <w:rPr>
          <w:rFonts w:ascii="Arial" w:hAnsi="Arial" w:cs="Arial"/>
          <w:i w:val="0"/>
        </w:rPr>
        <w:t>issing</w:t>
      </w:r>
      <w:r w:rsidR="00471FCC" w:rsidRPr="006353F7">
        <w:rPr>
          <w:rFonts w:ascii="Arial" w:hAnsi="Arial" w:cs="Arial"/>
          <w:i w:val="0"/>
        </w:rPr>
        <w:t xml:space="preserve"> </w:t>
      </w:r>
      <w:r w:rsidRPr="006353F7">
        <w:rPr>
          <w:rFonts w:ascii="Arial" w:hAnsi="Arial" w:cs="Arial"/>
          <w:i w:val="0"/>
        </w:rPr>
        <w:t xml:space="preserve">door het laten betekenen van de dagvaarding op het adres van de </w:t>
      </w:r>
      <w:r w:rsidR="00BF3CDF" w:rsidRPr="006353F7">
        <w:rPr>
          <w:rFonts w:ascii="Arial" w:hAnsi="Arial" w:cs="Arial"/>
          <w:i w:val="0"/>
        </w:rPr>
        <w:t>Aanbestedende Dienst</w:t>
      </w:r>
      <w:r w:rsidR="005E7717" w:rsidRPr="006353F7">
        <w:rPr>
          <w:rFonts w:ascii="Arial" w:hAnsi="Arial" w:cs="Arial"/>
          <w:i w:val="0"/>
        </w:rPr>
        <w:t xml:space="preserve"> (zie hiervoor de planning zoals vermeld in par</w:t>
      </w:r>
      <w:r w:rsidR="00301DE6" w:rsidRPr="006353F7">
        <w:rPr>
          <w:rFonts w:ascii="Arial" w:hAnsi="Arial" w:cs="Arial"/>
          <w:i w:val="0"/>
        </w:rPr>
        <w:t>.</w:t>
      </w:r>
      <w:r w:rsidR="00EA15D6" w:rsidRPr="006353F7">
        <w:rPr>
          <w:rFonts w:ascii="Arial" w:hAnsi="Arial" w:cs="Arial"/>
          <w:i w:val="0"/>
        </w:rPr>
        <w:t xml:space="preserve"> </w:t>
      </w:r>
      <w:r w:rsidR="00BC0880">
        <w:fldChar w:fldCharType="begin"/>
      </w:r>
      <w:r w:rsidR="00BC0880">
        <w:instrText xml:space="preserve"> REF _Ref292186826 \n \h  \* MERGEFORMAT </w:instrText>
      </w:r>
      <w:r w:rsidR="00BC0880">
        <w:fldChar w:fldCharType="separate"/>
      </w:r>
      <w:r w:rsidR="008D38B1" w:rsidRPr="008D38B1">
        <w:rPr>
          <w:rFonts w:ascii="Arial" w:hAnsi="Arial" w:cs="Arial"/>
          <w:i w:val="0"/>
        </w:rPr>
        <w:t>1.8</w:t>
      </w:r>
      <w:r w:rsidR="00BC0880">
        <w:fldChar w:fldCharType="end"/>
      </w:r>
      <w:r w:rsidR="00463BBF">
        <w:t>)</w:t>
      </w:r>
      <w:r w:rsidRPr="006353F7">
        <w:rPr>
          <w:rFonts w:ascii="Arial" w:hAnsi="Arial" w:cs="Arial"/>
          <w:i w:val="0"/>
        </w:rPr>
        <w:t xml:space="preserve">. </w:t>
      </w:r>
      <w:r w:rsidR="005E7717" w:rsidRPr="006353F7">
        <w:rPr>
          <w:rFonts w:ascii="Arial" w:hAnsi="Arial" w:cs="Arial"/>
          <w:i w:val="0"/>
        </w:rPr>
        <w:t xml:space="preserve">De termijn van </w:t>
      </w:r>
      <w:r w:rsidR="0012465A" w:rsidRPr="006353F7">
        <w:rPr>
          <w:rFonts w:ascii="Arial" w:hAnsi="Arial" w:cs="Arial"/>
          <w:i w:val="0"/>
        </w:rPr>
        <w:t>20</w:t>
      </w:r>
      <w:r w:rsidR="005E7717" w:rsidRPr="006353F7">
        <w:rPr>
          <w:rFonts w:ascii="Arial" w:hAnsi="Arial" w:cs="Arial"/>
          <w:i w:val="0"/>
        </w:rPr>
        <w:t xml:space="preserve"> </w:t>
      </w:r>
      <w:r w:rsidR="0088324D" w:rsidRPr="006353F7">
        <w:rPr>
          <w:rFonts w:ascii="Arial" w:hAnsi="Arial" w:cs="Arial"/>
          <w:i w:val="0"/>
        </w:rPr>
        <w:t>kalender</w:t>
      </w:r>
      <w:r w:rsidR="005E7717" w:rsidRPr="006353F7">
        <w:rPr>
          <w:rFonts w:ascii="Arial" w:hAnsi="Arial" w:cs="Arial"/>
          <w:i w:val="0"/>
        </w:rPr>
        <w:t>dagen is een vervaltermijn.</w:t>
      </w:r>
      <w:r w:rsidR="0012173E" w:rsidRPr="006353F7">
        <w:rPr>
          <w:rFonts w:ascii="Arial" w:hAnsi="Arial" w:cs="Arial"/>
          <w:i w:val="0"/>
        </w:rPr>
        <w:t xml:space="preserve"> </w:t>
      </w:r>
    </w:p>
    <w:p w:rsidR="00B42F88" w:rsidRPr="006353F7" w:rsidRDefault="00301DE6" w:rsidP="00BB491F">
      <w:pPr>
        <w:pStyle w:val="3-Kop3SubparagraafCorversBS"/>
        <w:rPr>
          <w:rFonts w:ascii="Arial" w:hAnsi="Arial" w:cs="Arial"/>
          <w:i w:val="0"/>
        </w:rPr>
      </w:pPr>
      <w:r w:rsidRPr="006353F7">
        <w:rPr>
          <w:rFonts w:ascii="Arial" w:hAnsi="Arial" w:cs="Arial"/>
          <w:i w:val="0"/>
        </w:rPr>
        <w:t xml:space="preserve">Indien de </w:t>
      </w:r>
      <w:r w:rsidR="007F40A2" w:rsidRPr="006353F7">
        <w:rPr>
          <w:rFonts w:ascii="Arial" w:hAnsi="Arial" w:cs="Arial"/>
          <w:i w:val="0"/>
        </w:rPr>
        <w:t>winnende</w:t>
      </w:r>
      <w:r w:rsidRPr="006353F7">
        <w:rPr>
          <w:rFonts w:ascii="Arial" w:hAnsi="Arial" w:cs="Arial"/>
          <w:i w:val="0"/>
        </w:rPr>
        <w:t xml:space="preserve"> Inschrijver toerekenbaar tekort</w:t>
      </w:r>
      <w:r w:rsidR="007F40A2" w:rsidRPr="006353F7">
        <w:rPr>
          <w:rFonts w:ascii="Arial" w:hAnsi="Arial" w:cs="Arial"/>
          <w:i w:val="0"/>
        </w:rPr>
        <w:t xml:space="preserve"> </w:t>
      </w:r>
      <w:r w:rsidRPr="006353F7">
        <w:rPr>
          <w:rFonts w:ascii="Arial" w:hAnsi="Arial" w:cs="Arial"/>
          <w:i w:val="0"/>
        </w:rPr>
        <w:t xml:space="preserve">komt in de nakoming van zijn verplichtingen behoudt de Aanbestedende Dienst zich </w:t>
      </w:r>
      <w:r w:rsidR="000D739C" w:rsidRPr="006353F7">
        <w:rPr>
          <w:rFonts w:ascii="Arial" w:hAnsi="Arial" w:cs="Arial"/>
          <w:i w:val="0"/>
        </w:rPr>
        <w:t>gedurende ee</w:t>
      </w:r>
      <w:r w:rsidR="00802441" w:rsidRPr="006353F7">
        <w:rPr>
          <w:rFonts w:ascii="Arial" w:hAnsi="Arial" w:cs="Arial"/>
          <w:i w:val="0"/>
        </w:rPr>
        <w:t>n</w:t>
      </w:r>
      <w:r w:rsidR="000D739C" w:rsidRPr="006353F7">
        <w:rPr>
          <w:rFonts w:ascii="Arial" w:hAnsi="Arial" w:cs="Arial"/>
          <w:i w:val="0"/>
        </w:rPr>
        <w:t xml:space="preserve"> periode van zes maanden na de Gunningsbeslissing </w:t>
      </w:r>
      <w:r w:rsidRPr="006353F7">
        <w:rPr>
          <w:rFonts w:ascii="Arial" w:hAnsi="Arial" w:cs="Arial"/>
          <w:i w:val="0"/>
        </w:rPr>
        <w:t xml:space="preserve">het recht voor de Inschrijver welke </w:t>
      </w:r>
      <w:r w:rsidR="00755D9D" w:rsidRPr="006353F7">
        <w:rPr>
          <w:rFonts w:ascii="Arial" w:hAnsi="Arial" w:cs="Arial"/>
          <w:i w:val="0"/>
        </w:rPr>
        <w:t xml:space="preserve">(eventueel na herbeoordeling) </w:t>
      </w:r>
      <w:r w:rsidRPr="006353F7">
        <w:rPr>
          <w:rFonts w:ascii="Arial" w:hAnsi="Arial" w:cs="Arial"/>
          <w:i w:val="0"/>
        </w:rPr>
        <w:t xml:space="preserve">als tweede is </w:t>
      </w:r>
      <w:r w:rsidR="007F40A2" w:rsidRPr="006353F7">
        <w:rPr>
          <w:rFonts w:ascii="Arial" w:hAnsi="Arial" w:cs="Arial"/>
          <w:i w:val="0"/>
        </w:rPr>
        <w:t>geëindigd</w:t>
      </w:r>
      <w:r w:rsidRPr="006353F7">
        <w:rPr>
          <w:rFonts w:ascii="Arial" w:hAnsi="Arial" w:cs="Arial"/>
          <w:i w:val="0"/>
        </w:rPr>
        <w:t xml:space="preserve"> te verzoeken alsnog uitvoering te geven aan de Inschrijving.</w:t>
      </w:r>
      <w:bookmarkEnd w:id="32"/>
    </w:p>
    <w:p w:rsidR="008D5120" w:rsidRPr="006353F7" w:rsidRDefault="008D5120" w:rsidP="00BB491F">
      <w:pPr>
        <w:pStyle w:val="3-Kop3SubparagraafCorversBS"/>
        <w:rPr>
          <w:rFonts w:ascii="Arial" w:hAnsi="Arial" w:cs="Arial"/>
          <w:i w:val="0"/>
        </w:rPr>
      </w:pPr>
      <w:r w:rsidRPr="006353F7">
        <w:rPr>
          <w:rFonts w:ascii="Arial" w:hAnsi="Arial" w:cs="Arial"/>
          <w:i w:val="0"/>
        </w:rPr>
        <w:t xml:space="preserve">Een Inschrijver die een </w:t>
      </w:r>
      <w:r w:rsidR="005E7717" w:rsidRPr="006353F7">
        <w:rPr>
          <w:rFonts w:ascii="Arial" w:hAnsi="Arial" w:cs="Arial"/>
          <w:i w:val="0"/>
        </w:rPr>
        <w:t>bodem</w:t>
      </w:r>
      <w:r w:rsidRPr="006353F7">
        <w:rPr>
          <w:rFonts w:ascii="Arial" w:hAnsi="Arial" w:cs="Arial"/>
          <w:i w:val="0"/>
        </w:rPr>
        <w:t xml:space="preserve">geschil aanhangig wenst te maken dient dit niet later dan </w:t>
      </w:r>
      <w:r w:rsidR="005E7717" w:rsidRPr="006353F7">
        <w:rPr>
          <w:rFonts w:ascii="Arial" w:hAnsi="Arial" w:cs="Arial"/>
          <w:i w:val="0"/>
        </w:rPr>
        <w:t>9</w:t>
      </w:r>
      <w:r w:rsidRPr="006353F7">
        <w:rPr>
          <w:rFonts w:ascii="Arial" w:hAnsi="Arial" w:cs="Arial"/>
          <w:i w:val="0"/>
        </w:rPr>
        <w:t xml:space="preserve">0 dagen na de datum van </w:t>
      </w:r>
      <w:r w:rsidR="00CD6E2A" w:rsidRPr="006353F7">
        <w:rPr>
          <w:rFonts w:ascii="Arial" w:hAnsi="Arial" w:cs="Arial"/>
          <w:i w:val="0"/>
        </w:rPr>
        <w:t>de</w:t>
      </w:r>
      <w:r w:rsidRPr="006353F7">
        <w:rPr>
          <w:rFonts w:ascii="Arial" w:hAnsi="Arial" w:cs="Arial"/>
          <w:i w:val="0"/>
        </w:rPr>
        <w:t xml:space="preserve"> </w:t>
      </w:r>
      <w:r w:rsidR="004672F6" w:rsidRPr="006353F7">
        <w:rPr>
          <w:rFonts w:ascii="Arial" w:hAnsi="Arial" w:cs="Arial"/>
          <w:i w:val="0"/>
        </w:rPr>
        <w:t>Gunnings</w:t>
      </w:r>
      <w:r w:rsidR="000D739C" w:rsidRPr="006353F7">
        <w:rPr>
          <w:rFonts w:ascii="Arial" w:hAnsi="Arial" w:cs="Arial"/>
          <w:i w:val="0"/>
        </w:rPr>
        <w:t xml:space="preserve">beslissing </w:t>
      </w:r>
      <w:r w:rsidRPr="006353F7">
        <w:rPr>
          <w:rFonts w:ascii="Arial" w:hAnsi="Arial" w:cs="Arial"/>
          <w:i w:val="0"/>
        </w:rPr>
        <w:t>aanhangig te maken</w:t>
      </w:r>
      <w:r w:rsidR="005E7717" w:rsidRPr="006353F7">
        <w:rPr>
          <w:rFonts w:ascii="Arial" w:hAnsi="Arial" w:cs="Arial"/>
          <w:i w:val="0"/>
        </w:rPr>
        <w:t xml:space="preserve"> op straffe van niet on</w:t>
      </w:r>
      <w:r w:rsidR="00121942" w:rsidRPr="006353F7">
        <w:rPr>
          <w:rFonts w:ascii="Arial" w:hAnsi="Arial" w:cs="Arial"/>
          <w:i w:val="0"/>
        </w:rPr>
        <w:t>t</w:t>
      </w:r>
      <w:r w:rsidR="005E7717" w:rsidRPr="006353F7">
        <w:rPr>
          <w:rFonts w:ascii="Arial" w:hAnsi="Arial" w:cs="Arial"/>
          <w:i w:val="0"/>
        </w:rPr>
        <w:t>vankelijkheid</w:t>
      </w:r>
      <w:r w:rsidRPr="006353F7">
        <w:rPr>
          <w:rFonts w:ascii="Arial" w:hAnsi="Arial" w:cs="Arial"/>
          <w:i w:val="0"/>
        </w:rPr>
        <w:t xml:space="preserve">, tenzij het geschil voortvloeit uit een omstandigheid die eerst na verloop van deze termijn is gebleken. In dit laatste geval gaat de termijn van </w:t>
      </w:r>
      <w:r w:rsidR="005E7717" w:rsidRPr="006353F7">
        <w:rPr>
          <w:rFonts w:ascii="Arial" w:hAnsi="Arial" w:cs="Arial"/>
          <w:i w:val="0"/>
        </w:rPr>
        <w:t>9</w:t>
      </w:r>
      <w:r w:rsidRPr="006353F7">
        <w:rPr>
          <w:rFonts w:ascii="Arial" w:hAnsi="Arial" w:cs="Arial"/>
          <w:i w:val="0"/>
        </w:rPr>
        <w:t xml:space="preserve">0 dagen in op de dag dat </w:t>
      </w:r>
      <w:r w:rsidR="00802441" w:rsidRPr="006353F7">
        <w:rPr>
          <w:rFonts w:ascii="Arial" w:hAnsi="Arial" w:cs="Arial"/>
          <w:i w:val="0"/>
        </w:rPr>
        <w:t xml:space="preserve">van </w:t>
      </w:r>
      <w:r w:rsidRPr="006353F7">
        <w:rPr>
          <w:rFonts w:ascii="Arial" w:hAnsi="Arial" w:cs="Arial"/>
          <w:i w:val="0"/>
        </w:rPr>
        <w:t>de desbetreffende omstandigheid is gebleken.</w:t>
      </w:r>
    </w:p>
    <w:p w:rsidR="008D5120" w:rsidRDefault="008D5120" w:rsidP="003B66CF">
      <w:pPr>
        <w:pStyle w:val="2-Kop2ParagraafCorversBS"/>
        <w:rPr>
          <w:rFonts w:ascii="Arial" w:hAnsi="Arial" w:cs="Arial"/>
        </w:rPr>
      </w:pPr>
      <w:r w:rsidRPr="006353F7">
        <w:rPr>
          <w:rFonts w:ascii="Arial" w:hAnsi="Arial" w:cs="Arial"/>
        </w:rPr>
        <w:t>Bevoegde rechter</w:t>
      </w:r>
    </w:p>
    <w:p w:rsidR="005A55C5" w:rsidRPr="00394CD1" w:rsidRDefault="00394CD1" w:rsidP="005A55C5">
      <w:pPr>
        <w:pStyle w:val="2-Kop2ParagraafCorversBS"/>
        <w:numPr>
          <w:ilvl w:val="0"/>
          <w:numId w:val="0"/>
        </w:numPr>
        <w:ind w:left="852"/>
        <w:rPr>
          <w:rFonts w:ascii="Arial" w:hAnsi="Arial" w:cs="Arial"/>
          <w:u w:val="none"/>
        </w:rPr>
      </w:pPr>
      <w:r w:rsidRPr="00394CD1">
        <w:rPr>
          <w:rFonts w:ascii="Arial" w:hAnsi="Arial" w:cs="Arial"/>
          <w:u w:val="none"/>
        </w:rPr>
        <w:t>Voorzieningenrechter Rechtbank</w:t>
      </w:r>
      <w:r w:rsidR="005A55C5">
        <w:rPr>
          <w:rFonts w:ascii="Arial" w:hAnsi="Arial" w:cs="Arial"/>
          <w:u w:val="none"/>
        </w:rPr>
        <w:t xml:space="preserve"> Midden Nederland locatie</w:t>
      </w:r>
      <w:r w:rsidRPr="00394CD1">
        <w:rPr>
          <w:rFonts w:ascii="Arial" w:hAnsi="Arial" w:cs="Arial"/>
          <w:u w:val="none"/>
        </w:rPr>
        <w:t xml:space="preserve"> </w:t>
      </w:r>
      <w:r w:rsidR="005A55C5">
        <w:rPr>
          <w:rFonts w:ascii="Arial" w:hAnsi="Arial" w:cs="Arial"/>
          <w:u w:val="none"/>
        </w:rPr>
        <w:t xml:space="preserve">Utrecht; Vrouwe Justitiaplein 1, 3511 EX </w:t>
      </w:r>
      <w:r w:rsidRPr="00394CD1">
        <w:rPr>
          <w:rFonts w:ascii="Arial" w:hAnsi="Arial" w:cs="Arial"/>
          <w:u w:val="none"/>
        </w:rPr>
        <w:t>te Utrecht.</w:t>
      </w:r>
    </w:p>
    <w:p w:rsidR="004416AC" w:rsidRPr="006353F7" w:rsidRDefault="004416AC" w:rsidP="004416AC">
      <w:pPr>
        <w:pStyle w:val="2-Kop2ParagraafCorversBS"/>
        <w:rPr>
          <w:rFonts w:ascii="Arial" w:hAnsi="Arial" w:cs="Arial"/>
        </w:rPr>
      </w:pPr>
      <w:r w:rsidRPr="006353F7">
        <w:rPr>
          <w:rFonts w:ascii="Arial" w:hAnsi="Arial" w:cs="Arial"/>
        </w:rPr>
        <w:t>Uitstel gunning en ondertekening O</w:t>
      </w:r>
      <w:r w:rsidR="00E5673A">
        <w:rPr>
          <w:rFonts w:ascii="Arial" w:hAnsi="Arial" w:cs="Arial"/>
        </w:rPr>
        <w:t>pdracht</w:t>
      </w:r>
    </w:p>
    <w:p w:rsidR="004416AC" w:rsidRPr="006353F7" w:rsidRDefault="004416AC" w:rsidP="004416AC">
      <w:pPr>
        <w:pStyle w:val="3-Kop3SubparagraafCorversBS"/>
        <w:rPr>
          <w:rFonts w:ascii="Arial" w:hAnsi="Arial" w:cs="Arial"/>
          <w:i w:val="0"/>
        </w:rPr>
      </w:pPr>
      <w:r w:rsidRPr="006353F7">
        <w:rPr>
          <w:rFonts w:ascii="Arial" w:hAnsi="Arial" w:cs="Arial"/>
          <w:i w:val="0"/>
        </w:rPr>
        <w:t xml:space="preserve">Indien voor het verstrijken van de 20 dagen-termijn op de voorgeschreven wijze een kort geding zoals bepaald in par. </w:t>
      </w:r>
      <w:r w:rsidR="00BC0880">
        <w:fldChar w:fldCharType="begin"/>
      </w:r>
      <w:r w:rsidR="00BC0880">
        <w:instrText xml:space="preserve"> REF _Ref292199428 \n \h  \* MERGEFORMAT </w:instrText>
      </w:r>
      <w:r w:rsidR="00BC0880">
        <w:fldChar w:fldCharType="separate"/>
      </w:r>
      <w:r w:rsidR="008D38B1" w:rsidRPr="008D38B1">
        <w:rPr>
          <w:rFonts w:ascii="Arial" w:hAnsi="Arial" w:cs="Arial"/>
          <w:i w:val="0"/>
        </w:rPr>
        <w:t>8.1.1</w:t>
      </w:r>
      <w:r w:rsidR="00BC0880">
        <w:fldChar w:fldCharType="end"/>
      </w:r>
      <w:r w:rsidRPr="006353F7">
        <w:rPr>
          <w:rFonts w:ascii="Arial" w:hAnsi="Arial" w:cs="Arial"/>
          <w:i w:val="0"/>
        </w:rPr>
        <w:t xml:space="preserve"> aanhangig is gemaakt, zal de Aanbestedende Dienst de Inschrijvers daarover informeren. De Aanbestedende Dienst zal conform art. 2.121 Aw de uitkomst van een eventueel kort geding afwachten alvorens hij tot definitieve gunning en </w:t>
      </w:r>
      <w:r w:rsidR="00471FAF">
        <w:rPr>
          <w:rFonts w:ascii="Arial" w:hAnsi="Arial" w:cs="Arial"/>
          <w:i w:val="0"/>
        </w:rPr>
        <w:t>Opdrachtverstrekking</w:t>
      </w:r>
      <w:r w:rsidRPr="006353F7">
        <w:rPr>
          <w:rFonts w:ascii="Arial" w:hAnsi="Arial" w:cs="Arial"/>
          <w:i w:val="0"/>
        </w:rPr>
        <w:t xml:space="preserve"> overgaat.  De Aanbestedende Dienst behoudt zich overigens het recht voor om een eventueel hoger beroep af te wachten alvorens zij mogelijk tot sluiting van de Overeenkomst overgaat.</w:t>
      </w:r>
    </w:p>
    <w:p w:rsidR="004416AC" w:rsidRPr="006353F7" w:rsidRDefault="004416AC" w:rsidP="004416AC">
      <w:pPr>
        <w:rPr>
          <w:rFonts w:ascii="Arial" w:hAnsi="Arial" w:cs="Arial"/>
        </w:rPr>
      </w:pPr>
    </w:p>
    <w:p w:rsidR="004416AC" w:rsidRPr="006353F7" w:rsidRDefault="004416AC" w:rsidP="004416AC">
      <w:pPr>
        <w:rPr>
          <w:rFonts w:ascii="Arial" w:hAnsi="Arial" w:cs="Arial"/>
        </w:rPr>
      </w:pPr>
      <w:r w:rsidRPr="006353F7">
        <w:rPr>
          <w:rFonts w:ascii="Arial" w:hAnsi="Arial" w:cs="Arial"/>
        </w:rPr>
        <w:br w:type="page"/>
      </w:r>
    </w:p>
    <w:p w:rsidR="008D5120" w:rsidRPr="006353F7" w:rsidRDefault="008D5120" w:rsidP="00BB491F">
      <w:pPr>
        <w:pStyle w:val="3-Kop3SubparagraafCorversBS"/>
        <w:rPr>
          <w:rFonts w:ascii="Arial" w:hAnsi="Arial" w:cs="Arial"/>
          <w:i w:val="0"/>
        </w:rPr>
      </w:pPr>
      <w:r w:rsidRPr="006353F7">
        <w:rPr>
          <w:rFonts w:ascii="Arial" w:hAnsi="Arial" w:cs="Arial"/>
          <w:i w:val="0"/>
        </w:rPr>
        <w:lastRenderedPageBreak/>
        <w:t xml:space="preserve">Op de aanbestedingsprocedure is Nederlands recht van toepassing. Geschillen die ontstaan naar aanleiding van onderhavige aanbesteding dienen te worden voorgelegd aan de bevoegde (Voorzieningen)rechter in het arrondissement </w:t>
      </w:r>
      <w:r w:rsidR="008C2597">
        <w:rPr>
          <w:rFonts w:ascii="Arial" w:hAnsi="Arial" w:cs="Arial"/>
          <w:i w:val="0"/>
        </w:rPr>
        <w:t>Utrecht.</w:t>
      </w:r>
    </w:p>
    <w:p w:rsidR="008D5120" w:rsidRPr="006353F7" w:rsidRDefault="008D5120" w:rsidP="00AD6AB7">
      <w:pPr>
        <w:pStyle w:val="1-Kop1MemoCorversenBS"/>
        <w:rPr>
          <w:rFonts w:ascii="Arial" w:hAnsi="Arial" w:cs="Arial"/>
        </w:rPr>
      </w:pPr>
      <w:bookmarkStart w:id="33" w:name="_Toc358214214"/>
      <w:r w:rsidRPr="006353F7">
        <w:rPr>
          <w:rFonts w:ascii="Arial" w:hAnsi="Arial" w:cs="Arial"/>
        </w:rPr>
        <w:t>Overige bepalingen</w:t>
      </w:r>
      <w:bookmarkEnd w:id="33"/>
    </w:p>
    <w:p w:rsidR="008D5120" w:rsidRPr="006353F7" w:rsidRDefault="00B42F88" w:rsidP="003B66CF">
      <w:pPr>
        <w:pStyle w:val="2-Kop2ParagraafCorversBS"/>
        <w:rPr>
          <w:rFonts w:ascii="Arial" w:hAnsi="Arial" w:cs="Arial"/>
        </w:rPr>
      </w:pPr>
      <w:r w:rsidRPr="006353F7">
        <w:rPr>
          <w:rFonts w:ascii="Arial" w:hAnsi="Arial" w:cs="Arial"/>
        </w:rPr>
        <w:t>Geen k</w:t>
      </w:r>
      <w:r w:rsidR="008D5120" w:rsidRPr="006353F7">
        <w:rPr>
          <w:rFonts w:ascii="Arial" w:hAnsi="Arial" w:cs="Arial"/>
        </w:rPr>
        <w:t>ostenvergoeding</w:t>
      </w:r>
    </w:p>
    <w:p w:rsidR="008D5120" w:rsidRPr="006353F7" w:rsidRDefault="008D5120" w:rsidP="00BB491F">
      <w:pPr>
        <w:pStyle w:val="3-Kop3SubparagraafCorversBS"/>
        <w:rPr>
          <w:rFonts w:ascii="Arial" w:hAnsi="Arial" w:cs="Arial"/>
          <w:i w:val="0"/>
        </w:rPr>
      </w:pPr>
      <w:r w:rsidRPr="006353F7">
        <w:rPr>
          <w:rFonts w:ascii="Arial" w:hAnsi="Arial" w:cs="Arial"/>
          <w:i w:val="0"/>
        </w:rPr>
        <w:t>De door een Inschrijver gemaakte kosten in verband met de deelname aan de aanbestedingsprocedure worden niet vergoed</w:t>
      </w:r>
      <w:r w:rsidR="00471FCC" w:rsidRPr="006353F7">
        <w:rPr>
          <w:rFonts w:ascii="Arial" w:hAnsi="Arial" w:cs="Arial"/>
          <w:i w:val="0"/>
        </w:rPr>
        <w:t>.</w:t>
      </w:r>
      <w:r w:rsidR="006C38CF" w:rsidRPr="006353F7">
        <w:rPr>
          <w:rFonts w:ascii="Arial" w:hAnsi="Arial" w:cs="Arial"/>
          <w:i w:val="0"/>
        </w:rPr>
        <w:t xml:space="preserve"> </w:t>
      </w:r>
      <w:r w:rsidR="008763B8" w:rsidRPr="006353F7">
        <w:rPr>
          <w:rFonts w:ascii="Arial" w:hAnsi="Arial" w:cs="Arial"/>
          <w:i w:val="0"/>
        </w:rPr>
        <w:t xml:space="preserve">Hieronder zijn tevens begrepen de kosten voor </w:t>
      </w:r>
      <w:r w:rsidR="00B42F88" w:rsidRPr="006353F7">
        <w:rPr>
          <w:rFonts w:ascii="Arial" w:hAnsi="Arial" w:cs="Arial"/>
          <w:i w:val="0"/>
        </w:rPr>
        <w:t>Inschrijver</w:t>
      </w:r>
      <w:r w:rsidR="008763B8" w:rsidRPr="006353F7">
        <w:rPr>
          <w:rFonts w:ascii="Arial" w:hAnsi="Arial" w:cs="Arial"/>
          <w:i w:val="0"/>
        </w:rPr>
        <w:t xml:space="preserve"> in verband met verificatie door de Aanbestedende Dienst en de kosten voor </w:t>
      </w:r>
      <w:r w:rsidR="00612578" w:rsidRPr="006353F7">
        <w:rPr>
          <w:rFonts w:ascii="Arial" w:hAnsi="Arial" w:cs="Arial"/>
          <w:i w:val="0"/>
        </w:rPr>
        <w:t>Inschrijver</w:t>
      </w:r>
      <w:r w:rsidR="008763B8" w:rsidRPr="006353F7">
        <w:rPr>
          <w:rFonts w:ascii="Arial" w:hAnsi="Arial" w:cs="Arial"/>
          <w:i w:val="0"/>
        </w:rPr>
        <w:t xml:space="preserve"> in verband met de uitvoering van eventuele referentiebezoeken.</w:t>
      </w:r>
    </w:p>
    <w:p w:rsidR="008D5120" w:rsidRPr="006353F7" w:rsidRDefault="008D5120" w:rsidP="003B66CF">
      <w:pPr>
        <w:pStyle w:val="2-Kop2ParagraafCorversBS"/>
        <w:rPr>
          <w:rFonts w:ascii="Arial" w:hAnsi="Arial" w:cs="Arial"/>
          <w:iCs/>
        </w:rPr>
      </w:pPr>
      <w:r w:rsidRPr="006353F7">
        <w:rPr>
          <w:rFonts w:ascii="Arial" w:hAnsi="Arial" w:cs="Arial"/>
        </w:rPr>
        <w:t>Vertrouwelijkheid van verstrekte gegevens</w:t>
      </w:r>
    </w:p>
    <w:p w:rsidR="00943A02" w:rsidRPr="006353F7" w:rsidRDefault="008D5120" w:rsidP="00BB491F">
      <w:pPr>
        <w:pStyle w:val="3-Kop3SubparagraafCorversBS"/>
        <w:rPr>
          <w:rFonts w:ascii="Arial" w:hAnsi="Arial" w:cs="Arial"/>
          <w:i w:val="0"/>
        </w:rPr>
      </w:pPr>
      <w:r w:rsidRPr="006353F7">
        <w:rPr>
          <w:rFonts w:ascii="Arial" w:hAnsi="Arial" w:cs="Arial"/>
          <w:i w:val="0"/>
        </w:rPr>
        <w:t>De Aanbesteden Dienst zal alle</w:t>
      </w:r>
      <w:r w:rsidR="00A10749" w:rsidRPr="006353F7">
        <w:rPr>
          <w:rFonts w:ascii="Arial" w:hAnsi="Arial" w:cs="Arial"/>
          <w:i w:val="0"/>
        </w:rPr>
        <w:t>,</w:t>
      </w:r>
      <w:r w:rsidRPr="006353F7">
        <w:rPr>
          <w:rFonts w:ascii="Arial" w:hAnsi="Arial" w:cs="Arial"/>
          <w:i w:val="0"/>
        </w:rPr>
        <w:t xml:space="preserve"> haar in kader van de aanbesteding door Inschrijver verstrekte gegevens</w:t>
      </w:r>
      <w:r w:rsidR="00A10749" w:rsidRPr="006353F7">
        <w:rPr>
          <w:rFonts w:ascii="Arial" w:hAnsi="Arial" w:cs="Arial"/>
          <w:i w:val="0"/>
        </w:rPr>
        <w:t>,</w:t>
      </w:r>
      <w:r w:rsidRPr="006353F7">
        <w:rPr>
          <w:rFonts w:ascii="Arial" w:hAnsi="Arial" w:cs="Arial"/>
          <w:i w:val="0"/>
        </w:rPr>
        <w:t xml:space="preserve"> vertrouwelijk behandelen, behoudens wanneer een wettelijke verplichting tot openbaarmaking bestaat en behoudens wanneer Inschrijver instemt met openbaarmaking van door hem verstrekt</w:t>
      </w:r>
      <w:r w:rsidR="00943A02" w:rsidRPr="006353F7">
        <w:rPr>
          <w:rFonts w:ascii="Arial" w:hAnsi="Arial" w:cs="Arial"/>
          <w:i w:val="0"/>
        </w:rPr>
        <w:t>e</w:t>
      </w:r>
      <w:r w:rsidRPr="006353F7">
        <w:rPr>
          <w:rFonts w:ascii="Arial" w:hAnsi="Arial" w:cs="Arial"/>
          <w:i w:val="0"/>
        </w:rPr>
        <w:t xml:space="preserve"> gegevens.</w:t>
      </w:r>
      <w:r w:rsidR="00943A02" w:rsidRPr="006353F7">
        <w:rPr>
          <w:rFonts w:ascii="Arial" w:hAnsi="Arial" w:cs="Arial"/>
          <w:i w:val="0"/>
        </w:rPr>
        <w:t xml:space="preserve"> </w:t>
      </w:r>
    </w:p>
    <w:p w:rsidR="008763B8" w:rsidRPr="006353F7" w:rsidRDefault="008763B8" w:rsidP="00BB491F">
      <w:pPr>
        <w:pStyle w:val="3-Kop3SubparagraafCorversBS"/>
        <w:rPr>
          <w:rFonts w:ascii="Arial" w:hAnsi="Arial" w:cs="Arial"/>
          <w:i w:val="0"/>
        </w:rPr>
      </w:pPr>
      <w:r w:rsidRPr="006353F7">
        <w:rPr>
          <w:rFonts w:ascii="Arial" w:hAnsi="Arial" w:cs="Arial"/>
          <w:i w:val="0"/>
        </w:rPr>
        <w:t xml:space="preserve">Dit Aanbestedingsdocument met </w:t>
      </w:r>
      <w:r w:rsidR="00BF3CDF" w:rsidRPr="00D3154E">
        <w:rPr>
          <w:rFonts w:ascii="Arial" w:hAnsi="Arial" w:cs="Arial"/>
          <w:i w:val="0"/>
        </w:rPr>
        <w:t>Bijlage</w:t>
      </w:r>
      <w:r w:rsidRPr="006353F7">
        <w:rPr>
          <w:rFonts w:ascii="Arial" w:hAnsi="Arial" w:cs="Arial"/>
          <w:i w:val="0"/>
        </w:rPr>
        <w:t xml:space="preserve">n bevat vertrouwelijke informatie en dient als zodanig te worden behandeld door de </w:t>
      </w:r>
      <w:r w:rsidR="00612578" w:rsidRPr="006353F7">
        <w:rPr>
          <w:rFonts w:ascii="Arial" w:hAnsi="Arial" w:cs="Arial"/>
          <w:i w:val="0"/>
        </w:rPr>
        <w:t>ontvanger</w:t>
      </w:r>
      <w:r w:rsidRPr="006353F7">
        <w:rPr>
          <w:rFonts w:ascii="Arial" w:hAnsi="Arial" w:cs="Arial"/>
          <w:i w:val="0"/>
        </w:rPr>
        <w:t xml:space="preserve">. De onderhavige uitgave mag uitsluitend gebruikt worden door de ontvanger in het kader van deze aanbestedingsprocedure. Enigerlei overige toepassing is nadrukkelijk niet toegestaan. </w:t>
      </w:r>
    </w:p>
    <w:p w:rsidR="008D5120" w:rsidRPr="006353F7" w:rsidRDefault="008763B8" w:rsidP="00BB491F">
      <w:pPr>
        <w:pStyle w:val="3-Kop3SubparagraafCorversBS"/>
        <w:rPr>
          <w:rFonts w:ascii="Arial" w:hAnsi="Arial" w:cs="Arial"/>
          <w:i w:val="0"/>
        </w:rPr>
      </w:pPr>
      <w:r w:rsidRPr="006353F7">
        <w:rPr>
          <w:rFonts w:ascii="Arial" w:hAnsi="Arial" w:cs="Arial"/>
          <w:i w:val="0"/>
        </w:rPr>
        <w:t>Het is zonder schriftelijke toestemming van de Aanbestedende Dienst niet toegestaan om door de Aanbestedende Dienst te ver</w:t>
      </w:r>
      <w:r w:rsidR="00612578" w:rsidRPr="006353F7">
        <w:rPr>
          <w:rFonts w:ascii="Arial" w:hAnsi="Arial" w:cs="Arial"/>
          <w:i w:val="0"/>
        </w:rPr>
        <w:t>s</w:t>
      </w:r>
      <w:r w:rsidRPr="006353F7">
        <w:rPr>
          <w:rFonts w:ascii="Arial" w:hAnsi="Arial" w:cs="Arial"/>
          <w:i w:val="0"/>
        </w:rPr>
        <w:t xml:space="preserve">trekken inlichtingen vast te leggen op geluidsdragers. Het handelen in strijd met deze bepaling wordt geacht in strijd te zijn met de beroepsmoraliteit en leidt tot uitsluiting van de </w:t>
      </w:r>
      <w:r w:rsidR="00B42F88" w:rsidRPr="006353F7">
        <w:rPr>
          <w:rFonts w:ascii="Arial" w:hAnsi="Arial" w:cs="Arial"/>
          <w:i w:val="0"/>
        </w:rPr>
        <w:t xml:space="preserve">aanbestedingsprocedure. </w:t>
      </w:r>
    </w:p>
    <w:p w:rsidR="008D5120" w:rsidRPr="006353F7" w:rsidRDefault="008D5120" w:rsidP="003B66CF">
      <w:pPr>
        <w:pStyle w:val="2-Kop2ParagraafCorversBS"/>
        <w:rPr>
          <w:rFonts w:ascii="Arial" w:hAnsi="Arial" w:cs="Arial"/>
        </w:rPr>
      </w:pPr>
      <w:r w:rsidRPr="006353F7">
        <w:rPr>
          <w:rFonts w:ascii="Arial" w:hAnsi="Arial" w:cs="Arial"/>
        </w:rPr>
        <w:t>Gebruik merknamen of typen</w:t>
      </w:r>
    </w:p>
    <w:p w:rsidR="008F6A85" w:rsidRPr="006353F7" w:rsidRDefault="008D5120" w:rsidP="00BB491F">
      <w:pPr>
        <w:pStyle w:val="3-Kop3SubparagraafCorversBS"/>
        <w:rPr>
          <w:rFonts w:ascii="Arial" w:hAnsi="Arial" w:cs="Arial"/>
          <w:i w:val="0"/>
        </w:rPr>
      </w:pPr>
      <w:r w:rsidRPr="006353F7">
        <w:rPr>
          <w:rFonts w:ascii="Arial" w:hAnsi="Arial" w:cs="Arial"/>
          <w:i w:val="0"/>
        </w:rPr>
        <w:t xml:space="preserve">Daar waar in het Aanbestedingsdocument en/of de Bijlagen merken, octrooien of typen, of een bepaalde oorsprong of productie worden genoemd, dient gelezen te worden “of </w:t>
      </w:r>
      <w:r w:rsidR="00943A02" w:rsidRPr="006353F7">
        <w:rPr>
          <w:rFonts w:ascii="Arial" w:hAnsi="Arial" w:cs="Arial"/>
          <w:i w:val="0"/>
        </w:rPr>
        <w:t xml:space="preserve">daaraan </w:t>
      </w:r>
      <w:r w:rsidR="00A10749" w:rsidRPr="006353F7">
        <w:rPr>
          <w:rFonts w:ascii="Arial" w:hAnsi="Arial" w:cs="Arial"/>
          <w:i w:val="0"/>
        </w:rPr>
        <w:t>gelijkwaardig</w:t>
      </w:r>
      <w:r w:rsidRPr="006353F7">
        <w:rPr>
          <w:rFonts w:ascii="Arial" w:hAnsi="Arial" w:cs="Arial"/>
          <w:i w:val="0"/>
        </w:rPr>
        <w:t>”</w:t>
      </w:r>
      <w:r w:rsidR="00A10749" w:rsidRPr="006353F7">
        <w:rPr>
          <w:rFonts w:ascii="Arial" w:hAnsi="Arial" w:cs="Arial"/>
          <w:i w:val="0"/>
        </w:rPr>
        <w:t>.</w:t>
      </w:r>
    </w:p>
    <w:p w:rsidR="008D5120" w:rsidRPr="006353F7" w:rsidRDefault="008D5120" w:rsidP="003B66CF">
      <w:pPr>
        <w:pStyle w:val="2-Kop2ParagraafCorversBS"/>
        <w:rPr>
          <w:rFonts w:ascii="Arial" w:hAnsi="Arial" w:cs="Arial"/>
        </w:rPr>
      </w:pPr>
      <w:r w:rsidRPr="006353F7">
        <w:rPr>
          <w:rFonts w:ascii="Arial" w:hAnsi="Arial" w:cs="Arial"/>
        </w:rPr>
        <w:t>Diversen</w:t>
      </w:r>
    </w:p>
    <w:p w:rsidR="008D5120" w:rsidRPr="006353F7" w:rsidRDefault="008D5120" w:rsidP="00BB491F">
      <w:pPr>
        <w:pStyle w:val="3-Kop3SubparagraafCorversBS"/>
        <w:rPr>
          <w:rFonts w:ascii="Arial" w:hAnsi="Arial" w:cs="Arial"/>
          <w:i w:val="0"/>
        </w:rPr>
      </w:pPr>
      <w:r w:rsidRPr="006353F7">
        <w:rPr>
          <w:rFonts w:ascii="Arial" w:hAnsi="Arial" w:cs="Arial"/>
          <w:i w:val="0"/>
        </w:rPr>
        <w:t>Tijdens deze aanbestedingsprocedure geldt dat in geval van tegenstrijdigheden in opgestelde Nota’s van Inlichtingen en de overige on</w:t>
      </w:r>
      <w:r w:rsidR="00301DE6" w:rsidRPr="006353F7">
        <w:rPr>
          <w:rFonts w:ascii="Arial" w:hAnsi="Arial" w:cs="Arial"/>
          <w:i w:val="0"/>
        </w:rPr>
        <w:t>d</w:t>
      </w:r>
      <w:r w:rsidR="005749B6" w:rsidRPr="006353F7">
        <w:rPr>
          <w:rFonts w:ascii="Arial" w:hAnsi="Arial" w:cs="Arial"/>
          <w:i w:val="0"/>
        </w:rPr>
        <w:t>erde</w:t>
      </w:r>
      <w:r w:rsidRPr="006353F7">
        <w:rPr>
          <w:rFonts w:ascii="Arial" w:hAnsi="Arial" w:cs="Arial"/>
          <w:i w:val="0"/>
        </w:rPr>
        <w:t>len van het Aanbestedingsdocument, de Nota’s van Inlichtingen in rangorde vóórgaan op de overige on</w:t>
      </w:r>
      <w:r w:rsidR="00301DE6" w:rsidRPr="006353F7">
        <w:rPr>
          <w:rFonts w:ascii="Arial" w:hAnsi="Arial" w:cs="Arial"/>
          <w:i w:val="0"/>
        </w:rPr>
        <w:t>d</w:t>
      </w:r>
      <w:r w:rsidR="005749B6" w:rsidRPr="006353F7">
        <w:rPr>
          <w:rFonts w:ascii="Arial" w:hAnsi="Arial" w:cs="Arial"/>
          <w:i w:val="0"/>
        </w:rPr>
        <w:t>erde</w:t>
      </w:r>
      <w:r w:rsidRPr="006353F7">
        <w:rPr>
          <w:rFonts w:ascii="Arial" w:hAnsi="Arial" w:cs="Arial"/>
          <w:i w:val="0"/>
        </w:rPr>
        <w:t>len van het Aanbestedingsdocument.</w:t>
      </w:r>
    </w:p>
    <w:p w:rsidR="008D5120" w:rsidRPr="006353F7" w:rsidRDefault="008D5120" w:rsidP="00BB491F">
      <w:pPr>
        <w:pStyle w:val="3-Kop3SubparagraafCorversBS"/>
        <w:rPr>
          <w:rFonts w:ascii="Arial" w:hAnsi="Arial" w:cs="Arial"/>
          <w:i w:val="0"/>
        </w:rPr>
      </w:pPr>
      <w:r w:rsidRPr="006353F7">
        <w:rPr>
          <w:rFonts w:ascii="Arial" w:hAnsi="Arial" w:cs="Arial"/>
          <w:i w:val="0"/>
        </w:rPr>
        <w:lastRenderedPageBreak/>
        <w:t>Indien Nota’s van Inlichtingen onderlinge tegenstrijdigheden bevatten, prevaleert een later opgestelde Nota van Inlichtingen boven de eerder opgestelde Nota van Inlichtingen.</w:t>
      </w:r>
    </w:p>
    <w:p w:rsidR="008D5120" w:rsidRPr="006353F7" w:rsidRDefault="008D5120" w:rsidP="00BB491F">
      <w:pPr>
        <w:pStyle w:val="3-Kop3SubparagraafCorversBS"/>
        <w:rPr>
          <w:rFonts w:ascii="Arial" w:hAnsi="Arial" w:cs="Arial"/>
          <w:i w:val="0"/>
        </w:rPr>
      </w:pPr>
      <w:r w:rsidRPr="006353F7">
        <w:rPr>
          <w:rFonts w:ascii="Arial" w:hAnsi="Arial" w:cs="Arial"/>
          <w:i w:val="0"/>
        </w:rPr>
        <w:t xml:space="preserve">Niettegenstaande bovenstaande rangorde dienen deelnemers aan de aanbestedingsprocedure </w:t>
      </w:r>
      <w:r w:rsidR="007F1AD6" w:rsidRPr="006353F7">
        <w:rPr>
          <w:rFonts w:ascii="Arial" w:hAnsi="Arial" w:cs="Arial"/>
          <w:i w:val="0"/>
        </w:rPr>
        <w:t xml:space="preserve">in het kader van hun verplichting om zich proactief op te stellen </w:t>
      </w:r>
      <w:r w:rsidRPr="006353F7">
        <w:rPr>
          <w:rFonts w:ascii="Arial" w:hAnsi="Arial" w:cs="Arial"/>
          <w:i w:val="0"/>
        </w:rPr>
        <w:t>de Aanbestedende Dienst</w:t>
      </w:r>
      <w:r w:rsidR="00AA3A87" w:rsidRPr="006353F7">
        <w:rPr>
          <w:rFonts w:ascii="Arial" w:hAnsi="Arial" w:cs="Arial"/>
          <w:i w:val="0"/>
        </w:rPr>
        <w:t xml:space="preserve"> zo spoedig mogelijk</w:t>
      </w:r>
      <w:r w:rsidRPr="006353F7">
        <w:rPr>
          <w:rFonts w:ascii="Arial" w:hAnsi="Arial" w:cs="Arial"/>
          <w:i w:val="0"/>
        </w:rPr>
        <w:t xml:space="preserve"> op de hoogte te stellen van tegenstrijdigheden.</w:t>
      </w:r>
    </w:p>
    <w:p w:rsidR="0026414C" w:rsidRPr="006353F7" w:rsidRDefault="0026414C">
      <w:pPr>
        <w:rPr>
          <w:rFonts w:ascii="Arial" w:hAnsi="Arial" w:cs="Arial"/>
        </w:rPr>
      </w:pPr>
    </w:p>
    <w:p w:rsidR="00CB72F5" w:rsidRDefault="00CB72F5">
      <w:pPr>
        <w:rPr>
          <w:rFonts w:ascii="Arial" w:hAnsi="Arial" w:cs="Arial"/>
          <w:b/>
          <w:bCs/>
          <w:sz w:val="32"/>
          <w:szCs w:val="36"/>
        </w:rPr>
      </w:pPr>
      <w:r>
        <w:rPr>
          <w:rFonts w:ascii="Arial" w:hAnsi="Arial" w:cs="Arial"/>
          <w:b/>
          <w:bCs/>
          <w:sz w:val="32"/>
          <w:szCs w:val="36"/>
        </w:rPr>
        <w:br w:type="page"/>
      </w:r>
    </w:p>
    <w:p w:rsidR="00EF131E" w:rsidRDefault="0026414C" w:rsidP="0026414C">
      <w:pPr>
        <w:jc w:val="center"/>
        <w:rPr>
          <w:rFonts w:ascii="Arial" w:hAnsi="Arial" w:cs="Arial"/>
          <w:b/>
          <w:bCs/>
          <w:sz w:val="32"/>
          <w:szCs w:val="36"/>
        </w:rPr>
      </w:pPr>
      <w:r w:rsidRPr="006353F7">
        <w:rPr>
          <w:rFonts w:ascii="Arial" w:hAnsi="Arial" w:cs="Arial"/>
          <w:b/>
          <w:bCs/>
          <w:sz w:val="32"/>
          <w:szCs w:val="36"/>
        </w:rPr>
        <w:lastRenderedPageBreak/>
        <w:t>BIJLAGEN</w:t>
      </w: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EF131E" w:rsidRDefault="00EF131E" w:rsidP="0026414C">
      <w:pPr>
        <w:jc w:val="center"/>
        <w:rPr>
          <w:rFonts w:ascii="Arial" w:hAnsi="Arial" w:cs="Arial"/>
          <w:b/>
          <w:bCs/>
          <w:sz w:val="32"/>
          <w:szCs w:val="36"/>
        </w:rPr>
      </w:pPr>
    </w:p>
    <w:p w:rsidR="00CB72F5" w:rsidRDefault="00CB72F5" w:rsidP="0026414C">
      <w:pPr>
        <w:jc w:val="center"/>
        <w:rPr>
          <w:rFonts w:ascii="Arial" w:hAnsi="Arial" w:cs="Arial"/>
          <w:b/>
          <w:bCs/>
          <w:sz w:val="32"/>
          <w:szCs w:val="36"/>
        </w:rPr>
      </w:pPr>
      <w:r>
        <w:rPr>
          <w:rFonts w:ascii="Arial" w:hAnsi="Arial" w:cs="Arial"/>
          <w:b/>
          <w:bCs/>
          <w:sz w:val="32"/>
          <w:szCs w:val="36"/>
        </w:rPr>
        <w:br w:type="page"/>
      </w:r>
    </w:p>
    <w:p w:rsidR="00EF131E" w:rsidRDefault="00EF131E" w:rsidP="00EF131E">
      <w:pPr>
        <w:ind w:firstLine="709"/>
        <w:rPr>
          <w:rFonts w:ascii="Arial" w:hAnsi="Arial" w:cs="Arial"/>
          <w:b/>
          <w:sz w:val="32"/>
          <w:szCs w:val="32"/>
        </w:rPr>
      </w:pPr>
      <w:r>
        <w:rPr>
          <w:rFonts w:ascii="Arial" w:hAnsi="Arial" w:cs="Arial"/>
          <w:b/>
          <w:sz w:val="32"/>
          <w:szCs w:val="32"/>
        </w:rPr>
        <w:lastRenderedPageBreak/>
        <w:t>Bijlage 1</w:t>
      </w:r>
      <w:r w:rsidR="00AC34D6">
        <w:rPr>
          <w:rFonts w:ascii="Arial" w:hAnsi="Arial" w:cs="Arial"/>
          <w:b/>
          <w:sz w:val="32"/>
          <w:szCs w:val="32"/>
        </w:rPr>
        <w:t xml:space="preserve">: </w:t>
      </w:r>
      <w:r>
        <w:rPr>
          <w:rFonts w:ascii="Arial" w:hAnsi="Arial" w:cs="Arial"/>
          <w:b/>
          <w:sz w:val="32"/>
          <w:szCs w:val="32"/>
        </w:rPr>
        <w:t>OVEREENKOMST</w:t>
      </w:r>
      <w:r w:rsidR="00AC34D6">
        <w:rPr>
          <w:rFonts w:ascii="Arial" w:hAnsi="Arial" w:cs="Arial"/>
          <w:b/>
          <w:sz w:val="32"/>
          <w:szCs w:val="32"/>
        </w:rPr>
        <w:t xml:space="preserve">  (Concept)</w:t>
      </w:r>
    </w:p>
    <w:p w:rsidR="00EF131E" w:rsidRDefault="00EF131E" w:rsidP="00EF131E">
      <w:pPr>
        <w:ind w:firstLine="709"/>
        <w:rPr>
          <w:rFonts w:ascii="Arial" w:hAnsi="Arial" w:cs="Arial"/>
          <w:b/>
          <w:sz w:val="32"/>
          <w:szCs w:val="32"/>
        </w:rPr>
      </w:pPr>
    </w:p>
    <w:p w:rsidR="003B55EB" w:rsidRPr="003B55EB" w:rsidRDefault="003B55EB" w:rsidP="003B55EB">
      <w:pPr>
        <w:jc w:val="center"/>
        <w:rPr>
          <w:rFonts w:ascii="Arial" w:hAnsi="Arial" w:cs="Arial"/>
          <w:b/>
          <w:sz w:val="28"/>
          <w:szCs w:val="28"/>
        </w:rPr>
      </w:pPr>
      <w:r w:rsidRPr="003B55EB">
        <w:rPr>
          <w:rFonts w:ascii="Arial" w:hAnsi="Arial" w:cs="Arial"/>
          <w:b/>
          <w:sz w:val="28"/>
          <w:szCs w:val="28"/>
        </w:rPr>
        <w:t>OVEREENKOMST</w:t>
      </w:r>
    </w:p>
    <w:p w:rsidR="003B55EB" w:rsidRPr="003B55EB" w:rsidRDefault="003B55EB" w:rsidP="00194FAE">
      <w:pPr>
        <w:rPr>
          <w:rFonts w:ascii="Arial" w:hAnsi="Arial" w:cs="Arial"/>
          <w:sz w:val="28"/>
          <w:szCs w:val="28"/>
        </w:rPr>
      </w:pPr>
      <w:r w:rsidRPr="003B55EB">
        <w:rPr>
          <w:rFonts w:ascii="Arial" w:hAnsi="Arial" w:cs="Arial"/>
          <w:b/>
          <w:sz w:val="28"/>
          <w:szCs w:val="28"/>
        </w:rPr>
        <w:t>INZAKE DE LEVERING VAN TWEE</w:t>
      </w:r>
      <w:r w:rsidR="00194FAE">
        <w:rPr>
          <w:rFonts w:ascii="Arial" w:hAnsi="Arial" w:cs="Arial"/>
          <w:b/>
          <w:sz w:val="28"/>
          <w:szCs w:val="28"/>
        </w:rPr>
        <w:t xml:space="preserve"> INZAMELVOERTUIGE </w:t>
      </w:r>
      <w:r w:rsidRPr="003B55EB">
        <w:rPr>
          <w:rFonts w:ascii="Arial" w:hAnsi="Arial" w:cs="Arial"/>
          <w:b/>
          <w:sz w:val="28"/>
          <w:szCs w:val="28"/>
        </w:rPr>
        <w:t>INZAMELVOERTUIGEN VOORZIEN VAN ZIJBELADING</w:t>
      </w:r>
    </w:p>
    <w:p w:rsidR="003B55EB" w:rsidRPr="003B55EB" w:rsidRDefault="003B55EB" w:rsidP="00194FAE">
      <w:pPr>
        <w:rPr>
          <w:rFonts w:ascii="Arial" w:hAnsi="Arial" w:cs="Arial"/>
          <w:sz w:val="28"/>
          <w:szCs w:val="28"/>
        </w:rPr>
      </w:pPr>
    </w:p>
    <w:p w:rsidR="003B55EB" w:rsidRPr="003B55EB" w:rsidRDefault="003B55EB" w:rsidP="003B55EB">
      <w:pPr>
        <w:jc w:val="center"/>
        <w:rPr>
          <w:rFonts w:ascii="Arial" w:hAnsi="Arial" w:cs="Arial"/>
          <w:sz w:val="28"/>
          <w:szCs w:val="28"/>
        </w:rPr>
      </w:pPr>
      <w:r w:rsidRPr="003B55EB">
        <w:rPr>
          <w:rFonts w:ascii="Arial" w:hAnsi="Arial" w:cs="Arial"/>
          <w:sz w:val="28"/>
          <w:szCs w:val="28"/>
        </w:rPr>
        <w:t>tussen</w:t>
      </w:r>
    </w:p>
    <w:p w:rsidR="003B55EB" w:rsidRPr="003B55EB" w:rsidRDefault="003B55EB" w:rsidP="003B55EB">
      <w:pPr>
        <w:jc w:val="center"/>
        <w:rPr>
          <w:rFonts w:ascii="Arial" w:hAnsi="Arial" w:cs="Arial"/>
          <w:sz w:val="28"/>
          <w:szCs w:val="28"/>
        </w:rPr>
      </w:pPr>
    </w:p>
    <w:p w:rsidR="003B55EB" w:rsidRPr="003B55EB" w:rsidRDefault="003B55EB" w:rsidP="003B55EB">
      <w:pPr>
        <w:rPr>
          <w:rFonts w:ascii="Arial" w:hAnsi="Arial" w:cs="Arial"/>
          <w:sz w:val="28"/>
          <w:szCs w:val="28"/>
        </w:rPr>
      </w:pPr>
    </w:p>
    <w:p w:rsidR="003B55EB" w:rsidRPr="003B55EB" w:rsidRDefault="003B55EB" w:rsidP="00194FAE">
      <w:pPr>
        <w:rPr>
          <w:rFonts w:ascii="Arial" w:hAnsi="Arial" w:cs="Arial"/>
          <w:sz w:val="28"/>
          <w:szCs w:val="28"/>
        </w:rPr>
      </w:pPr>
      <w:r w:rsidRPr="003B55EB">
        <w:rPr>
          <w:rFonts w:ascii="Arial" w:hAnsi="Arial" w:cs="Arial"/>
          <w:b/>
          <w:sz w:val="28"/>
          <w:szCs w:val="28"/>
        </w:rPr>
        <w:t>Gemeenschappelijke Regeling Reinigingsbedrijf Midden Nederland</w:t>
      </w:r>
    </w:p>
    <w:p w:rsidR="003B55EB" w:rsidRPr="003B55EB" w:rsidRDefault="003B55EB" w:rsidP="003B55EB">
      <w:pPr>
        <w:jc w:val="center"/>
        <w:rPr>
          <w:rFonts w:ascii="Arial" w:hAnsi="Arial" w:cs="Arial"/>
          <w:sz w:val="28"/>
          <w:szCs w:val="28"/>
        </w:rPr>
      </w:pPr>
    </w:p>
    <w:p w:rsidR="003B55EB" w:rsidRPr="003B55EB" w:rsidRDefault="003B55EB" w:rsidP="003B55EB">
      <w:pPr>
        <w:jc w:val="center"/>
        <w:rPr>
          <w:rFonts w:ascii="Arial" w:hAnsi="Arial" w:cs="Arial"/>
          <w:sz w:val="28"/>
          <w:szCs w:val="28"/>
        </w:rPr>
      </w:pPr>
      <w:r w:rsidRPr="003B55EB">
        <w:rPr>
          <w:rFonts w:ascii="Arial" w:hAnsi="Arial" w:cs="Arial"/>
          <w:sz w:val="28"/>
          <w:szCs w:val="28"/>
        </w:rPr>
        <w:t>en</w:t>
      </w:r>
    </w:p>
    <w:p w:rsidR="003B55EB" w:rsidRPr="003B55EB" w:rsidRDefault="003B55EB" w:rsidP="003B55EB">
      <w:pPr>
        <w:jc w:val="center"/>
        <w:rPr>
          <w:rFonts w:ascii="Arial" w:hAnsi="Arial" w:cs="Arial"/>
          <w:sz w:val="28"/>
          <w:szCs w:val="28"/>
        </w:rPr>
      </w:pPr>
    </w:p>
    <w:p w:rsidR="003B55EB" w:rsidRPr="003B55EB" w:rsidRDefault="003B55EB" w:rsidP="003B55EB">
      <w:pPr>
        <w:jc w:val="center"/>
        <w:rPr>
          <w:rFonts w:ascii="Arial" w:hAnsi="Arial" w:cs="Arial"/>
          <w:b/>
          <w:sz w:val="28"/>
          <w:szCs w:val="28"/>
        </w:rPr>
      </w:pPr>
      <w:r w:rsidRPr="003B55EB">
        <w:rPr>
          <w:rFonts w:ascii="Arial" w:hAnsi="Arial" w:cs="Arial"/>
          <w:b/>
          <w:sz w:val="28"/>
          <w:szCs w:val="28"/>
        </w:rPr>
        <w:t>…….</w:t>
      </w:r>
    </w:p>
    <w:p w:rsidR="003B55EB" w:rsidRPr="003B55EB" w:rsidRDefault="003B55EB" w:rsidP="003B55EB">
      <w:pPr>
        <w:jc w:val="both"/>
        <w:rPr>
          <w:rFonts w:ascii="Arial" w:hAnsi="Arial" w:cs="Arial"/>
          <w:sz w:val="28"/>
          <w:szCs w:val="28"/>
        </w:rPr>
      </w:pPr>
    </w:p>
    <w:p w:rsidR="003B55EB" w:rsidRPr="003B55EB" w:rsidRDefault="003B55EB" w:rsidP="003B55EB">
      <w:pPr>
        <w:jc w:val="both"/>
        <w:rPr>
          <w:rFonts w:ascii="Arial" w:hAnsi="Arial" w:cs="Arial"/>
          <w:sz w:val="28"/>
          <w:szCs w:val="28"/>
        </w:rPr>
      </w:pPr>
    </w:p>
    <w:p w:rsidR="003B55EB" w:rsidRPr="003B55EB" w:rsidRDefault="003B55EB" w:rsidP="003B55EB">
      <w:pPr>
        <w:rPr>
          <w:rFonts w:ascii="Arial" w:hAnsi="Arial" w:cs="Arial"/>
          <w:b/>
          <w:sz w:val="20"/>
          <w:szCs w:val="20"/>
        </w:rPr>
      </w:pPr>
      <w:r w:rsidRPr="003B55EB">
        <w:rPr>
          <w:rFonts w:ascii="Arial" w:hAnsi="Arial" w:cs="Arial"/>
          <w:sz w:val="20"/>
          <w:szCs w:val="20"/>
        </w:rPr>
        <w:br w:type="page"/>
      </w:r>
      <w:r w:rsidRPr="003B55EB">
        <w:rPr>
          <w:rFonts w:ascii="Arial" w:hAnsi="Arial" w:cs="Arial"/>
          <w:b/>
          <w:sz w:val="20"/>
          <w:szCs w:val="20"/>
        </w:rPr>
        <w:lastRenderedPageBreak/>
        <w:t>INHOUDSOPGAVE</w:t>
      </w:r>
    </w:p>
    <w:p w:rsidR="003B55EB" w:rsidRPr="003B55EB" w:rsidRDefault="003B55EB" w:rsidP="003B55EB">
      <w:pPr>
        <w:jc w:val="both"/>
        <w:rPr>
          <w:rFonts w:ascii="Arial" w:hAnsi="Arial" w:cs="Arial"/>
          <w:sz w:val="20"/>
          <w:szCs w:val="20"/>
        </w:rPr>
      </w:pPr>
    </w:p>
    <w:p w:rsidR="003B55EB" w:rsidRPr="003B55EB" w:rsidRDefault="003B55EB" w:rsidP="003B55EB">
      <w:pPr>
        <w:jc w:val="both"/>
        <w:rPr>
          <w:rFonts w:ascii="Arial" w:hAnsi="Arial" w:cs="Arial"/>
          <w:sz w:val="20"/>
          <w:szCs w:val="20"/>
        </w:rPr>
      </w:pPr>
    </w:p>
    <w:p w:rsidR="003B55EB" w:rsidRPr="003B55EB" w:rsidRDefault="003B55EB" w:rsidP="003B55EB">
      <w:pPr>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1</w:t>
      </w:r>
      <w:r w:rsidRPr="003B55EB">
        <w:rPr>
          <w:rFonts w:ascii="Arial" w:hAnsi="Arial" w:cs="Arial"/>
          <w:sz w:val="20"/>
          <w:szCs w:val="20"/>
        </w:rPr>
        <w:tab/>
        <w:t>Definities</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2</w:t>
      </w:r>
      <w:r w:rsidRPr="003B55EB">
        <w:rPr>
          <w:rFonts w:ascii="Arial" w:hAnsi="Arial" w:cs="Arial"/>
          <w:sz w:val="20"/>
          <w:szCs w:val="20"/>
        </w:rPr>
        <w:tab/>
        <w:t>Voorwerp en doel van Overeenkomst en garanties Opdrachtnemer</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3</w:t>
      </w:r>
      <w:r w:rsidRPr="003B55EB">
        <w:rPr>
          <w:rFonts w:ascii="Arial" w:hAnsi="Arial" w:cs="Arial"/>
          <w:sz w:val="20"/>
          <w:szCs w:val="20"/>
        </w:rPr>
        <w:tab/>
        <w:t>Duur van Overeenkomst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 xml:space="preserve">4 </w:t>
      </w:r>
      <w:r w:rsidRPr="003B55EB">
        <w:rPr>
          <w:rFonts w:ascii="Arial" w:hAnsi="Arial" w:cs="Arial"/>
          <w:sz w:val="20"/>
          <w:szCs w:val="20"/>
        </w:rPr>
        <w:tab/>
        <w:t>Financiën, meer- en minderwerk, facturering en betaling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bCs/>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5</w:t>
      </w:r>
      <w:r w:rsidRPr="003B55EB">
        <w:rPr>
          <w:rFonts w:ascii="Arial" w:hAnsi="Arial" w:cs="Arial"/>
          <w:sz w:val="20"/>
          <w:szCs w:val="20"/>
        </w:rPr>
        <w:tab/>
      </w:r>
      <w:r w:rsidRPr="003B55EB">
        <w:rPr>
          <w:rFonts w:ascii="Arial" w:hAnsi="Arial" w:cs="Arial"/>
          <w:bCs/>
          <w:sz w:val="20"/>
          <w:szCs w:val="20"/>
        </w:rPr>
        <w:t>Malus regeling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6</w:t>
      </w:r>
      <w:r w:rsidRPr="003B55EB">
        <w:rPr>
          <w:rFonts w:ascii="Arial" w:hAnsi="Arial" w:cs="Arial"/>
          <w:sz w:val="20"/>
          <w:szCs w:val="20"/>
        </w:rPr>
        <w:tab/>
      </w:r>
      <w:r w:rsidRPr="003B55EB">
        <w:rPr>
          <w:rFonts w:ascii="Arial" w:hAnsi="Arial" w:cs="Arial"/>
          <w:bCs/>
          <w:sz w:val="20"/>
          <w:szCs w:val="20"/>
        </w:rPr>
        <w:t>Tijdschema uitvoering</w:t>
      </w: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7</w:t>
      </w:r>
      <w:r w:rsidRPr="003B55EB">
        <w:rPr>
          <w:rFonts w:ascii="Arial" w:hAnsi="Arial" w:cs="Arial"/>
          <w:sz w:val="20"/>
          <w:szCs w:val="20"/>
        </w:rPr>
        <w:tab/>
        <w:t>Onvoorziene omstandigheden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8</w:t>
      </w:r>
      <w:r w:rsidRPr="003B55EB">
        <w:rPr>
          <w:rFonts w:ascii="Arial" w:hAnsi="Arial" w:cs="Arial"/>
          <w:sz w:val="20"/>
          <w:szCs w:val="20"/>
        </w:rPr>
        <w:tab/>
        <w:t xml:space="preserve">Ontbinding en tussentijdse beëindiging </w:t>
      </w:r>
    </w:p>
    <w:p w:rsidR="003B55EB" w:rsidRPr="003B55EB" w:rsidRDefault="003B55EB" w:rsidP="003B55EB">
      <w:pPr>
        <w:tabs>
          <w:tab w:val="left" w:pos="540"/>
          <w:tab w:val="left" w:pos="180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9</w:t>
      </w:r>
      <w:r w:rsidRPr="003B55EB">
        <w:rPr>
          <w:rFonts w:ascii="Arial" w:hAnsi="Arial" w:cs="Arial"/>
          <w:sz w:val="20"/>
          <w:szCs w:val="20"/>
        </w:rPr>
        <w:tab/>
        <w:t>Vertegenwoordiging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10</w:t>
      </w:r>
      <w:r w:rsidRPr="003B55EB">
        <w:rPr>
          <w:rFonts w:ascii="Arial" w:hAnsi="Arial" w:cs="Arial"/>
          <w:sz w:val="20"/>
          <w:szCs w:val="20"/>
        </w:rPr>
        <w:tab/>
        <w:t>Toepasselijk recht en geschillenregeling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11</w:t>
      </w:r>
      <w:r w:rsidRPr="003B55EB">
        <w:rPr>
          <w:rFonts w:ascii="Arial" w:hAnsi="Arial" w:cs="Arial"/>
          <w:sz w:val="20"/>
          <w:szCs w:val="20"/>
        </w:rPr>
        <w:tab/>
        <w:t>Wijziging</w:t>
      </w:r>
    </w:p>
    <w:p w:rsidR="003B55EB" w:rsidRPr="003B55EB" w:rsidRDefault="003B55EB" w:rsidP="003B55EB">
      <w:pPr>
        <w:tabs>
          <w:tab w:val="left" w:pos="540"/>
          <w:tab w:val="left" w:pos="180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b/>
          <w:sz w:val="20"/>
          <w:szCs w:val="20"/>
        </w:rPr>
        <w:tab/>
        <w:t>Artikel</w:t>
      </w:r>
      <w:r w:rsidRPr="003B55EB">
        <w:rPr>
          <w:rFonts w:ascii="Arial" w:hAnsi="Arial" w:cs="Arial"/>
          <w:b/>
          <w:sz w:val="20"/>
          <w:szCs w:val="20"/>
        </w:rPr>
        <w:tab/>
        <w:t>12</w:t>
      </w:r>
      <w:r w:rsidRPr="003B55EB">
        <w:rPr>
          <w:rFonts w:ascii="Arial" w:hAnsi="Arial" w:cs="Arial"/>
          <w:sz w:val="20"/>
          <w:szCs w:val="20"/>
        </w:rPr>
        <w:tab/>
        <w:t>Geheimhouding</w:t>
      </w:r>
    </w:p>
    <w:p w:rsidR="003B55EB" w:rsidRPr="003B55EB" w:rsidRDefault="003B55EB" w:rsidP="003B55EB">
      <w:pPr>
        <w:tabs>
          <w:tab w:val="left" w:pos="540"/>
          <w:tab w:val="left" w:pos="180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b/>
          <w:sz w:val="20"/>
          <w:szCs w:val="20"/>
        </w:rPr>
        <w:tab/>
        <w:t>Artikel</w:t>
      </w:r>
      <w:r w:rsidRPr="003B55EB">
        <w:rPr>
          <w:rFonts w:ascii="Arial" w:hAnsi="Arial" w:cs="Arial"/>
          <w:b/>
          <w:sz w:val="20"/>
          <w:szCs w:val="20"/>
        </w:rPr>
        <w:tab/>
        <w:t>13</w:t>
      </w:r>
      <w:r w:rsidRPr="003B55EB">
        <w:rPr>
          <w:rFonts w:ascii="Arial" w:hAnsi="Arial" w:cs="Arial"/>
          <w:sz w:val="20"/>
          <w:szCs w:val="20"/>
        </w:rPr>
        <w:tab/>
        <w:t>Overdracht na einde Overeenkomst</w:t>
      </w:r>
    </w:p>
    <w:p w:rsidR="003B55EB" w:rsidRPr="003B55EB" w:rsidRDefault="003B55EB" w:rsidP="003B55EB">
      <w:pPr>
        <w:tabs>
          <w:tab w:val="left" w:pos="540"/>
          <w:tab w:val="left" w:pos="180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14</w:t>
      </w:r>
      <w:r w:rsidRPr="003B55EB">
        <w:rPr>
          <w:rFonts w:ascii="Arial" w:hAnsi="Arial" w:cs="Arial"/>
          <w:sz w:val="20"/>
          <w:szCs w:val="20"/>
        </w:rPr>
        <w:tab/>
        <w:t>Personeel</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bCs/>
          <w:sz w:val="20"/>
          <w:szCs w:val="20"/>
        </w:rPr>
      </w:pPr>
      <w:r w:rsidRPr="003B55EB">
        <w:rPr>
          <w:rFonts w:ascii="Arial" w:hAnsi="Arial" w:cs="Arial"/>
          <w:sz w:val="20"/>
          <w:szCs w:val="20"/>
        </w:rPr>
        <w:tab/>
      </w:r>
      <w:r w:rsidRPr="003B55EB">
        <w:rPr>
          <w:rFonts w:ascii="Arial" w:hAnsi="Arial" w:cs="Arial"/>
          <w:b/>
          <w:sz w:val="20"/>
          <w:szCs w:val="20"/>
        </w:rPr>
        <w:t>Artikel</w:t>
      </w:r>
      <w:r w:rsidRPr="003B55EB">
        <w:rPr>
          <w:rFonts w:ascii="Arial" w:hAnsi="Arial" w:cs="Arial"/>
          <w:b/>
          <w:sz w:val="20"/>
          <w:szCs w:val="20"/>
        </w:rPr>
        <w:tab/>
        <w:t>15</w:t>
      </w:r>
      <w:r w:rsidRPr="003B55EB">
        <w:rPr>
          <w:rFonts w:ascii="Arial" w:hAnsi="Arial" w:cs="Arial"/>
          <w:sz w:val="20"/>
          <w:szCs w:val="20"/>
        </w:rPr>
        <w:tab/>
      </w:r>
      <w:r w:rsidRPr="003B55EB">
        <w:rPr>
          <w:rFonts w:ascii="Arial" w:hAnsi="Arial" w:cs="Arial"/>
          <w:bCs/>
          <w:sz w:val="20"/>
          <w:szCs w:val="20"/>
        </w:rPr>
        <w:t>Intellectuele eigendom en gebruiksrechten</w:t>
      </w:r>
    </w:p>
    <w:p w:rsidR="003B55EB" w:rsidRPr="003B55EB" w:rsidRDefault="003B55EB" w:rsidP="003B55EB">
      <w:pPr>
        <w:tabs>
          <w:tab w:val="left" w:pos="540"/>
          <w:tab w:val="left" w:pos="1800"/>
          <w:tab w:val="left" w:pos="2340"/>
        </w:tabs>
        <w:jc w:val="both"/>
        <w:rPr>
          <w:rFonts w:ascii="Arial" w:hAnsi="Arial" w:cs="Arial"/>
          <w:sz w:val="20"/>
          <w:szCs w:val="20"/>
        </w:rPr>
      </w:pPr>
    </w:p>
    <w:p w:rsidR="003B55EB" w:rsidRPr="003B55EB" w:rsidRDefault="003B55EB" w:rsidP="003B55EB">
      <w:pPr>
        <w:tabs>
          <w:tab w:val="left" w:pos="540"/>
          <w:tab w:val="left" w:pos="1800"/>
          <w:tab w:val="left" w:pos="2340"/>
        </w:tabs>
        <w:jc w:val="both"/>
        <w:rPr>
          <w:rFonts w:ascii="Arial" w:hAnsi="Arial" w:cs="Arial"/>
          <w:sz w:val="20"/>
          <w:szCs w:val="20"/>
        </w:rPr>
      </w:pPr>
      <w:r w:rsidRPr="003B55EB">
        <w:rPr>
          <w:rFonts w:ascii="Arial" w:hAnsi="Arial" w:cs="Arial"/>
          <w:b/>
          <w:sz w:val="20"/>
          <w:szCs w:val="20"/>
        </w:rPr>
        <w:tab/>
        <w:t xml:space="preserve">Artikel </w:t>
      </w:r>
      <w:r w:rsidRPr="003B55EB">
        <w:rPr>
          <w:rFonts w:ascii="Arial" w:hAnsi="Arial" w:cs="Arial"/>
          <w:b/>
          <w:sz w:val="20"/>
          <w:szCs w:val="20"/>
        </w:rPr>
        <w:tab/>
        <w:t>16</w:t>
      </w:r>
      <w:r w:rsidRPr="003B55EB">
        <w:rPr>
          <w:rFonts w:ascii="Arial" w:hAnsi="Arial" w:cs="Arial"/>
          <w:sz w:val="20"/>
          <w:szCs w:val="20"/>
        </w:rPr>
        <w:tab/>
        <w:t>Slotbepalingen</w:t>
      </w:r>
    </w:p>
    <w:p w:rsidR="003B55EB" w:rsidRPr="003B55EB" w:rsidRDefault="003B55EB" w:rsidP="003B55EB">
      <w:pPr>
        <w:tabs>
          <w:tab w:val="left" w:pos="540"/>
          <w:tab w:val="left" w:pos="1800"/>
          <w:tab w:val="left" w:pos="3600"/>
        </w:tabs>
        <w:jc w:val="both"/>
        <w:rPr>
          <w:rFonts w:ascii="Arial" w:hAnsi="Arial" w:cs="Arial"/>
          <w:sz w:val="20"/>
          <w:szCs w:val="20"/>
        </w:rPr>
      </w:pPr>
    </w:p>
    <w:p w:rsidR="003B55EB" w:rsidRPr="003B55EB" w:rsidRDefault="003B55EB" w:rsidP="003B55EB">
      <w:pPr>
        <w:tabs>
          <w:tab w:val="left" w:pos="540"/>
          <w:tab w:val="left" w:pos="1800"/>
          <w:tab w:val="left" w:pos="3600"/>
        </w:tabs>
        <w:jc w:val="both"/>
        <w:rPr>
          <w:rFonts w:ascii="Arial" w:hAnsi="Arial" w:cs="Arial"/>
          <w:sz w:val="20"/>
          <w:szCs w:val="20"/>
        </w:rPr>
      </w:pPr>
    </w:p>
    <w:p w:rsidR="003B55EB" w:rsidRPr="003B55EB" w:rsidRDefault="003B55EB" w:rsidP="003B55EB">
      <w:pPr>
        <w:tabs>
          <w:tab w:val="left" w:pos="540"/>
          <w:tab w:val="left" w:pos="1800"/>
          <w:tab w:val="left" w:pos="3600"/>
        </w:tabs>
        <w:jc w:val="both"/>
        <w:rPr>
          <w:rFonts w:ascii="Arial" w:hAnsi="Arial" w:cs="Arial"/>
          <w:sz w:val="20"/>
          <w:szCs w:val="20"/>
        </w:rPr>
      </w:pPr>
    </w:p>
    <w:p w:rsidR="003B55EB" w:rsidRPr="003B55EB" w:rsidRDefault="003B55EB" w:rsidP="003B55EB">
      <w:pPr>
        <w:tabs>
          <w:tab w:val="left" w:pos="540"/>
          <w:tab w:val="left" w:pos="1800"/>
          <w:tab w:val="left" w:pos="3600"/>
        </w:tabs>
        <w:jc w:val="both"/>
        <w:rPr>
          <w:rFonts w:ascii="Arial" w:hAnsi="Arial" w:cs="Arial"/>
          <w:sz w:val="20"/>
          <w:szCs w:val="20"/>
        </w:rPr>
      </w:pPr>
    </w:p>
    <w:p w:rsidR="003B55EB" w:rsidRPr="003B55EB" w:rsidRDefault="003B55EB" w:rsidP="003B55EB">
      <w:pPr>
        <w:tabs>
          <w:tab w:val="left" w:pos="540"/>
          <w:tab w:val="left" w:pos="1800"/>
          <w:tab w:val="left" w:pos="3600"/>
        </w:tabs>
        <w:jc w:val="both"/>
        <w:rPr>
          <w:rFonts w:ascii="Arial" w:hAnsi="Arial" w:cs="Arial"/>
          <w:sz w:val="20"/>
          <w:szCs w:val="20"/>
        </w:rPr>
      </w:pPr>
    </w:p>
    <w:p w:rsidR="003B55EB" w:rsidRPr="003B55EB" w:rsidRDefault="003B55EB" w:rsidP="003B55EB">
      <w:pPr>
        <w:tabs>
          <w:tab w:val="left" w:pos="540"/>
          <w:tab w:val="left" w:pos="1800"/>
          <w:tab w:val="left" w:pos="3600"/>
        </w:tabs>
        <w:jc w:val="both"/>
        <w:rPr>
          <w:rFonts w:ascii="Arial" w:hAnsi="Arial" w:cs="Arial"/>
          <w:sz w:val="20"/>
          <w:szCs w:val="20"/>
        </w:rPr>
      </w:pPr>
    </w:p>
    <w:p w:rsidR="003B55EB" w:rsidRPr="003B55EB" w:rsidRDefault="003B55EB" w:rsidP="003B55EB">
      <w:pPr>
        <w:rPr>
          <w:rFonts w:ascii="Arial" w:hAnsi="Arial" w:cs="Arial"/>
          <w:b/>
          <w:bCs/>
        </w:rPr>
      </w:pPr>
      <w:r w:rsidRPr="003B55EB">
        <w:rPr>
          <w:rFonts w:ascii="Arial" w:hAnsi="Arial" w:cs="Arial"/>
          <w:b/>
          <w:bCs/>
        </w:rPr>
        <w:t>Bijlagen:</w:t>
      </w:r>
    </w:p>
    <w:p w:rsidR="003B55EB" w:rsidRPr="003B55EB" w:rsidRDefault="003B55EB" w:rsidP="003B55EB">
      <w:pPr>
        <w:rPr>
          <w:rFonts w:ascii="Arial" w:hAnsi="Arial" w:cs="Arial"/>
          <w:b/>
          <w:bCs/>
          <w:sz w:val="20"/>
          <w:szCs w:val="20"/>
        </w:rPr>
      </w:pPr>
    </w:p>
    <w:p w:rsidR="003B55EB" w:rsidRPr="003B55EB" w:rsidRDefault="003B55EB" w:rsidP="003B55EB">
      <w:pPr>
        <w:rPr>
          <w:rFonts w:ascii="Arial" w:hAnsi="Arial" w:cs="Arial"/>
          <w:sz w:val="20"/>
          <w:szCs w:val="20"/>
        </w:rPr>
      </w:pPr>
      <w:r w:rsidRPr="003B55EB">
        <w:rPr>
          <w:rFonts w:ascii="Arial" w:hAnsi="Arial" w:cs="Arial"/>
          <w:sz w:val="20"/>
          <w:szCs w:val="20"/>
        </w:rPr>
        <w:t>Bijlage I</w:t>
      </w:r>
      <w:r w:rsidRPr="003B55EB">
        <w:rPr>
          <w:rFonts w:ascii="Arial" w:hAnsi="Arial" w:cs="Arial"/>
          <w:sz w:val="20"/>
          <w:szCs w:val="20"/>
        </w:rPr>
        <w:tab/>
        <w:t>Aanbestedingsdocument en Programma van Eisen</w:t>
      </w:r>
    </w:p>
    <w:p w:rsidR="003B55EB" w:rsidRPr="003B55EB" w:rsidRDefault="003B55EB" w:rsidP="003B55EB">
      <w:pPr>
        <w:rPr>
          <w:rFonts w:ascii="Arial" w:hAnsi="Arial" w:cs="Arial"/>
          <w:sz w:val="20"/>
          <w:szCs w:val="20"/>
        </w:rPr>
      </w:pPr>
      <w:r w:rsidRPr="003B55EB">
        <w:rPr>
          <w:rFonts w:ascii="Arial" w:hAnsi="Arial" w:cs="Arial"/>
          <w:sz w:val="20"/>
          <w:szCs w:val="20"/>
        </w:rPr>
        <w:t>Bijlage II</w:t>
      </w:r>
      <w:r w:rsidRPr="003B55EB">
        <w:rPr>
          <w:rFonts w:ascii="Arial" w:hAnsi="Arial" w:cs="Arial"/>
          <w:sz w:val="20"/>
          <w:szCs w:val="20"/>
        </w:rPr>
        <w:tab/>
        <w:t>Inschrijving …..</w:t>
      </w:r>
    </w:p>
    <w:p w:rsidR="003B55EB" w:rsidRPr="003B55EB" w:rsidRDefault="003B55EB" w:rsidP="003B55EB">
      <w:pPr>
        <w:rPr>
          <w:rFonts w:ascii="Arial" w:hAnsi="Arial" w:cs="Arial"/>
          <w:sz w:val="20"/>
          <w:szCs w:val="20"/>
        </w:rPr>
      </w:pPr>
      <w:r w:rsidRPr="003B55EB">
        <w:rPr>
          <w:rFonts w:ascii="Arial" w:hAnsi="Arial" w:cs="Arial"/>
          <w:sz w:val="20"/>
          <w:szCs w:val="20"/>
        </w:rPr>
        <w:t>Bijlage III</w:t>
      </w:r>
      <w:r w:rsidRPr="003B55EB">
        <w:rPr>
          <w:rFonts w:ascii="Arial" w:hAnsi="Arial" w:cs="Arial"/>
          <w:sz w:val="20"/>
          <w:szCs w:val="20"/>
        </w:rPr>
        <w:tab/>
        <w:t xml:space="preserve">Nota van Inlichtingen d.d.  </w:t>
      </w: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53B9E" w:rsidRDefault="00353B9E" w:rsidP="003B55EB">
      <w:pPr>
        <w:tabs>
          <w:tab w:val="left" w:pos="540"/>
          <w:tab w:val="left" w:pos="1800"/>
          <w:tab w:val="left" w:pos="3600"/>
        </w:tabs>
        <w:jc w:val="both"/>
        <w:rPr>
          <w:rFonts w:ascii="Arial" w:hAnsi="Arial" w:cs="Arial"/>
          <w:sz w:val="20"/>
          <w:szCs w:val="20"/>
        </w:rPr>
      </w:pPr>
    </w:p>
    <w:p w:rsidR="003B55EB" w:rsidRPr="003B55EB" w:rsidRDefault="003B55EB" w:rsidP="003B55EB">
      <w:pPr>
        <w:tabs>
          <w:tab w:val="left" w:pos="540"/>
          <w:tab w:val="left" w:pos="1800"/>
          <w:tab w:val="left" w:pos="3600"/>
        </w:tabs>
        <w:jc w:val="both"/>
        <w:rPr>
          <w:rFonts w:ascii="Arial" w:hAnsi="Arial" w:cs="Arial"/>
          <w:sz w:val="20"/>
          <w:szCs w:val="20"/>
        </w:rPr>
      </w:pPr>
      <w:r w:rsidRPr="003B55EB">
        <w:rPr>
          <w:rFonts w:ascii="Arial" w:hAnsi="Arial" w:cs="Arial"/>
          <w:b/>
          <w:sz w:val="20"/>
          <w:szCs w:val="20"/>
        </w:rPr>
        <w:lastRenderedPageBreak/>
        <w:t>OVEREENKOMST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b/>
          <w:sz w:val="20"/>
          <w:szCs w:val="20"/>
        </w:rPr>
      </w:pPr>
      <w:r w:rsidRPr="003B55EB">
        <w:rPr>
          <w:rFonts w:ascii="Arial" w:hAnsi="Arial" w:cs="Arial"/>
          <w:b/>
          <w:sz w:val="20"/>
          <w:szCs w:val="20"/>
        </w:rPr>
        <w:t>ONDERGETEKENDEN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194FAE">
      <w:pPr>
        <w:rPr>
          <w:rFonts w:ascii="Arial" w:hAnsi="Arial" w:cs="Arial"/>
          <w:sz w:val="20"/>
          <w:szCs w:val="20"/>
        </w:rPr>
      </w:pPr>
      <w:r w:rsidRPr="003B55EB">
        <w:rPr>
          <w:rFonts w:ascii="Arial" w:hAnsi="Arial" w:cs="Arial"/>
          <w:sz w:val="20"/>
          <w:szCs w:val="20"/>
        </w:rPr>
        <w:t>I</w:t>
      </w:r>
      <w:r w:rsidRPr="003B55EB">
        <w:rPr>
          <w:rFonts w:ascii="Arial" w:hAnsi="Arial" w:cs="Arial"/>
          <w:sz w:val="20"/>
          <w:szCs w:val="20"/>
        </w:rPr>
        <w:tab/>
      </w:r>
      <w:r w:rsidRPr="003B55EB">
        <w:rPr>
          <w:rFonts w:ascii="Arial" w:hAnsi="Arial" w:cs="Arial"/>
          <w:b/>
          <w:sz w:val="20"/>
          <w:szCs w:val="20"/>
        </w:rPr>
        <w:t xml:space="preserve">Gemeenschappelijke Regeling Reinigingsbedrijf Midden Nederland </w:t>
      </w:r>
      <w:r w:rsidRPr="003B55EB">
        <w:rPr>
          <w:rFonts w:ascii="Arial" w:hAnsi="Arial" w:cs="Arial"/>
          <w:sz w:val="20"/>
          <w:szCs w:val="20"/>
        </w:rPr>
        <w:t>(hierna "</w:t>
      </w:r>
      <w:r w:rsidRPr="003B55EB">
        <w:rPr>
          <w:rFonts w:ascii="Arial" w:hAnsi="Arial" w:cs="Arial"/>
          <w:b/>
          <w:sz w:val="20"/>
          <w:szCs w:val="20"/>
        </w:rPr>
        <w:t>Opdrachtgever</w:t>
      </w:r>
      <w:r w:rsidRPr="003B55EB">
        <w:rPr>
          <w:rFonts w:ascii="Arial" w:hAnsi="Arial" w:cs="Arial"/>
          <w:sz w:val="20"/>
          <w:szCs w:val="20"/>
        </w:rPr>
        <w:t xml:space="preserve">"), statutair gevestigd te </w:t>
      </w:r>
      <w:r w:rsidR="00353B9E">
        <w:rPr>
          <w:rFonts w:ascii="Arial" w:hAnsi="Arial" w:cs="Arial"/>
          <w:sz w:val="20"/>
          <w:szCs w:val="20"/>
        </w:rPr>
        <w:t>Soest</w:t>
      </w:r>
      <w:r w:rsidRPr="003B55EB">
        <w:rPr>
          <w:rFonts w:ascii="Arial" w:hAnsi="Arial" w:cs="Arial"/>
          <w:sz w:val="20"/>
          <w:szCs w:val="20"/>
        </w:rPr>
        <w:t>, kantoorhoudende te 3764 AB te Soest aan de Lange Brinkweg 81 in deze zaak vertegenwoordigd door de heer R. Schram, directeur;</w:t>
      </w: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II</w:t>
      </w:r>
      <w:r w:rsidRPr="003B55EB">
        <w:rPr>
          <w:rFonts w:ascii="Arial" w:hAnsi="Arial" w:cs="Arial"/>
          <w:sz w:val="20"/>
          <w:szCs w:val="20"/>
        </w:rPr>
        <w:tab/>
      </w:r>
      <w:r w:rsidRPr="003B55EB">
        <w:rPr>
          <w:rFonts w:ascii="Arial" w:hAnsi="Arial" w:cs="Arial"/>
          <w:b/>
          <w:sz w:val="20"/>
          <w:szCs w:val="20"/>
        </w:rPr>
        <w:t>……..</w:t>
      </w:r>
      <w:r w:rsidRPr="003B55EB">
        <w:rPr>
          <w:rFonts w:ascii="Arial" w:hAnsi="Arial" w:cs="Arial"/>
          <w:sz w:val="20"/>
          <w:szCs w:val="20"/>
        </w:rPr>
        <w:t>. (hierna "</w:t>
      </w:r>
      <w:r w:rsidRPr="003B55EB">
        <w:rPr>
          <w:rFonts w:ascii="Arial" w:hAnsi="Arial" w:cs="Arial"/>
          <w:b/>
          <w:sz w:val="20"/>
          <w:szCs w:val="20"/>
        </w:rPr>
        <w:t>Opdrachtnemer</w:t>
      </w:r>
      <w:r w:rsidRPr="003B55EB">
        <w:rPr>
          <w:rFonts w:ascii="Arial" w:hAnsi="Arial" w:cs="Arial"/>
          <w:sz w:val="20"/>
          <w:szCs w:val="20"/>
        </w:rPr>
        <w:t>"), statutair gevestigd te …………, kantoorhoudende te ……. aan de ……, in deze zaak vertegenwoordigd door de heer …..; (functie)</w:t>
      </w: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ab/>
        <w:t>Opdrachtgever en Opdrachtnemer hierna gezamenlijk ook te noemen: "</w:t>
      </w:r>
      <w:r w:rsidRPr="003B55EB">
        <w:rPr>
          <w:rFonts w:ascii="Arial" w:hAnsi="Arial" w:cs="Arial"/>
          <w:b/>
          <w:sz w:val="20"/>
          <w:szCs w:val="20"/>
        </w:rPr>
        <w:t>Partijen</w:t>
      </w:r>
      <w:r w:rsidRPr="003B55EB">
        <w:rPr>
          <w:rFonts w:ascii="Arial" w:hAnsi="Arial" w:cs="Arial"/>
          <w:sz w:val="20"/>
          <w:szCs w:val="20"/>
        </w:rPr>
        <w:t>"</w:t>
      </w: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p>
    <w:p w:rsidR="003B55EB" w:rsidRPr="003B55EB" w:rsidRDefault="003B55EB" w:rsidP="003B55EB">
      <w:pPr>
        <w:tabs>
          <w:tab w:val="left" w:pos="540"/>
          <w:tab w:val="left" w:pos="1620"/>
          <w:tab w:val="left" w:pos="2340"/>
        </w:tabs>
        <w:ind w:left="540" w:hanging="540"/>
        <w:jc w:val="both"/>
        <w:rPr>
          <w:rFonts w:ascii="Arial" w:hAnsi="Arial" w:cs="Arial"/>
          <w:b/>
          <w:sz w:val="20"/>
          <w:szCs w:val="20"/>
        </w:rPr>
      </w:pPr>
      <w:r w:rsidRPr="003B55EB">
        <w:rPr>
          <w:rFonts w:ascii="Arial" w:hAnsi="Arial" w:cs="Arial"/>
          <w:b/>
          <w:sz w:val="20"/>
          <w:szCs w:val="20"/>
        </w:rPr>
        <w:t>NEMEN IN OVERWEGING</w:t>
      </w: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Opdrachtgever is de Gemeenschappelijke Regeling Reinigingsbedrijf Midden Nederland (RMN);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Opdrachtgever wenst de levering van twee inzamelvoertuigen voorzien van zijbelading alsmede van de daarbij behorende diensten c.q. werkzaamheden </w:t>
      </w:r>
      <w:r w:rsidRPr="003B55EB">
        <w:rPr>
          <w:rFonts w:ascii="Arial" w:hAnsi="Arial" w:cs="Arial"/>
          <w:b/>
          <w:sz w:val="20"/>
          <w:szCs w:val="20"/>
        </w:rPr>
        <w:t xml:space="preserve">met ingang van </w:t>
      </w:r>
      <w:r w:rsidR="0012291D">
        <w:rPr>
          <w:rFonts w:ascii="Arial" w:hAnsi="Arial" w:cs="Arial"/>
          <w:b/>
          <w:sz w:val="20"/>
          <w:szCs w:val="20"/>
        </w:rPr>
        <w:t>1</w:t>
      </w:r>
      <w:r w:rsidRPr="003B55EB">
        <w:rPr>
          <w:rFonts w:ascii="Arial" w:hAnsi="Arial" w:cs="Arial"/>
          <w:b/>
          <w:sz w:val="20"/>
          <w:szCs w:val="20"/>
        </w:rPr>
        <w:t xml:space="preserve"> ju</w:t>
      </w:r>
      <w:r w:rsidR="0012291D">
        <w:rPr>
          <w:rFonts w:ascii="Arial" w:hAnsi="Arial" w:cs="Arial"/>
          <w:b/>
          <w:sz w:val="20"/>
          <w:szCs w:val="20"/>
        </w:rPr>
        <w:t>l</w:t>
      </w:r>
      <w:r w:rsidRPr="003B55EB">
        <w:rPr>
          <w:rFonts w:ascii="Arial" w:hAnsi="Arial" w:cs="Arial"/>
          <w:b/>
          <w:sz w:val="20"/>
          <w:szCs w:val="20"/>
        </w:rPr>
        <w:t>i 2014</w:t>
      </w:r>
      <w:r w:rsidRPr="003B55EB">
        <w:rPr>
          <w:rFonts w:ascii="Arial" w:hAnsi="Arial" w:cs="Arial"/>
          <w:sz w:val="20"/>
          <w:szCs w:val="20"/>
        </w:rPr>
        <w:t xml:space="preserve"> uit te besteden en terzake met Opdrachtnemer een overeenkomst te sluiten;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Opdrachtgever heeft voor de aanbesteding van de hiervoor bedoelde opdracht een aanbestedingsprocedure gevolgd volgens een openbare procedure conform de Aanbestedingswet (Aw): wet van 1 november 2012 houdende de nieuwe regels omtrent aanbestedingen (Aanbestedingswet 2012); Stb 2012,542:</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De aanbestedingsprocedure tot aan Inschrijving is als volgt gelopen: </w:t>
      </w:r>
    </w:p>
    <w:p w:rsidR="003B55EB" w:rsidRPr="003B55EB" w:rsidRDefault="003B55EB" w:rsidP="003B55EB">
      <w:pPr>
        <w:numPr>
          <w:ilvl w:val="4"/>
          <w:numId w:val="20"/>
        </w:numPr>
        <w:tabs>
          <w:tab w:val="left" w:pos="540"/>
          <w:tab w:val="left" w:pos="900"/>
        </w:tabs>
        <w:ind w:left="900"/>
        <w:jc w:val="both"/>
        <w:rPr>
          <w:rFonts w:ascii="Arial" w:hAnsi="Arial" w:cs="Arial"/>
          <w:sz w:val="20"/>
          <w:szCs w:val="20"/>
        </w:rPr>
      </w:pPr>
      <w:r w:rsidRPr="003B55EB">
        <w:rPr>
          <w:rFonts w:ascii="Arial" w:hAnsi="Arial" w:cs="Arial"/>
          <w:sz w:val="20"/>
          <w:szCs w:val="20"/>
        </w:rPr>
        <w:t>publicatie;</w:t>
      </w:r>
    </w:p>
    <w:p w:rsidR="003B55EB" w:rsidRPr="003B55EB" w:rsidRDefault="003B55EB" w:rsidP="003B55EB">
      <w:pPr>
        <w:numPr>
          <w:ilvl w:val="4"/>
          <w:numId w:val="20"/>
        </w:numPr>
        <w:tabs>
          <w:tab w:val="left" w:pos="540"/>
          <w:tab w:val="left" w:pos="900"/>
        </w:tabs>
        <w:ind w:left="900"/>
        <w:jc w:val="both"/>
        <w:rPr>
          <w:rFonts w:ascii="Arial" w:hAnsi="Arial" w:cs="Arial"/>
          <w:sz w:val="20"/>
          <w:szCs w:val="20"/>
        </w:rPr>
      </w:pPr>
      <w:r w:rsidRPr="003B55EB">
        <w:rPr>
          <w:rFonts w:ascii="Arial" w:hAnsi="Arial" w:cs="Arial"/>
          <w:sz w:val="20"/>
          <w:szCs w:val="20"/>
        </w:rPr>
        <w:t>aanbestedingsdocument;</w:t>
      </w:r>
    </w:p>
    <w:p w:rsidR="003B55EB" w:rsidRPr="003B55EB" w:rsidRDefault="003B55EB" w:rsidP="003B55EB">
      <w:pPr>
        <w:numPr>
          <w:ilvl w:val="4"/>
          <w:numId w:val="20"/>
        </w:numPr>
        <w:tabs>
          <w:tab w:val="left" w:pos="540"/>
          <w:tab w:val="left" w:pos="900"/>
        </w:tabs>
        <w:ind w:left="900"/>
        <w:jc w:val="both"/>
        <w:rPr>
          <w:rFonts w:ascii="Arial" w:hAnsi="Arial" w:cs="Arial"/>
          <w:sz w:val="20"/>
          <w:szCs w:val="20"/>
        </w:rPr>
      </w:pPr>
      <w:r w:rsidRPr="003B55EB">
        <w:rPr>
          <w:rFonts w:ascii="Arial" w:hAnsi="Arial" w:cs="Arial"/>
          <w:sz w:val="20"/>
          <w:szCs w:val="20"/>
        </w:rPr>
        <w:t>nota van inlichtingen aangaande aanbestedingsdocument;</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De in het kader van de aanbestedingsprocedure, voorafgaand aan het sluiten van deze Overeenkomst tussen Partijen gewisselde documenten maken deel uit van deze Overeenkomst.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Opdrachtnemer heeft op …….. een Inschrijving gedaan voor de uitvoering van de opdracht;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Inschrijving van ……. voldoet aan de gestelde eisen in het Aanbestedingsdocument en is de Inschrijving is met economisch meest voordelige inschrijving;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Opdrachtgever heeft bij schrijven d.d. …… met kenmerk &lt;……XX……&gt; de overeenkomst gegund aan Opdrachtnemer;</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0"/>
        </w:num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Partijen wensen hetgeen zij zijn overeengekomen vast te leggen in deze overeenkomst.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b/>
          <w:sz w:val="20"/>
          <w:szCs w:val="20"/>
        </w:rPr>
      </w:pPr>
      <w:r w:rsidRPr="003B55EB">
        <w:rPr>
          <w:rFonts w:ascii="Arial" w:hAnsi="Arial" w:cs="Arial"/>
          <w:b/>
          <w:sz w:val="20"/>
          <w:szCs w:val="20"/>
        </w:rPr>
        <w:br w:type="page"/>
      </w:r>
      <w:r w:rsidRPr="003B55EB">
        <w:rPr>
          <w:rFonts w:ascii="Arial" w:hAnsi="Arial" w:cs="Arial"/>
          <w:b/>
          <w:sz w:val="20"/>
          <w:szCs w:val="20"/>
        </w:rPr>
        <w:lastRenderedPageBreak/>
        <w:t>EN VERKLAREN TE ZIJN OVEREENGEKOMEN ALS VOLGT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Definities</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r w:rsidRPr="003B55EB">
        <w:rPr>
          <w:rFonts w:ascii="Arial" w:hAnsi="Arial" w:cs="Arial"/>
          <w:sz w:val="20"/>
          <w:szCs w:val="20"/>
        </w:rPr>
        <w:tab/>
        <w:t>In deze Overeenkomst (me</w:t>
      </w:r>
      <w:r w:rsidR="00353B9E">
        <w:rPr>
          <w:rFonts w:ascii="Arial" w:hAnsi="Arial" w:cs="Arial"/>
          <w:sz w:val="20"/>
          <w:szCs w:val="20"/>
        </w:rPr>
        <w:t xml:space="preserve">t inbegrip van  </w:t>
      </w:r>
      <w:r w:rsidRPr="003B55EB">
        <w:rPr>
          <w:rFonts w:ascii="Arial" w:hAnsi="Arial" w:cs="Arial"/>
          <w:sz w:val="20"/>
          <w:szCs w:val="20"/>
        </w:rPr>
        <w:t>alle documenten behorende bij deze aanbestedingsprocedure) gelden de volgende definities.</w:t>
      </w:r>
    </w:p>
    <w:p w:rsidR="003B55EB" w:rsidRPr="003B55EB" w:rsidRDefault="003B55EB" w:rsidP="003B55EB">
      <w:pPr>
        <w:tabs>
          <w:tab w:val="left" w:pos="540"/>
          <w:tab w:val="left" w:pos="1620"/>
          <w:tab w:val="left" w:pos="2340"/>
        </w:tabs>
        <w:ind w:left="540" w:hanging="540"/>
        <w:jc w:val="both"/>
        <w:rPr>
          <w:rFonts w:ascii="Arial" w:hAnsi="Arial" w:cs="Arial"/>
          <w:sz w:val="20"/>
          <w:szCs w:val="20"/>
        </w:rPr>
      </w:pPr>
    </w:p>
    <w:p w:rsidR="003B55EB" w:rsidRPr="003B55EB" w:rsidRDefault="003B55EB" w:rsidP="003B55EB">
      <w:pPr>
        <w:tabs>
          <w:tab w:val="left" w:pos="540"/>
          <w:tab w:val="left" w:pos="1080"/>
          <w:tab w:val="left" w:pos="1620"/>
          <w:tab w:val="left" w:pos="2340"/>
          <w:tab w:val="left" w:pos="8640"/>
        </w:tabs>
        <w:ind w:left="1080" w:right="432" w:hanging="540"/>
        <w:jc w:val="both"/>
        <w:rPr>
          <w:rFonts w:ascii="Arial" w:hAnsi="Arial" w:cs="Arial"/>
          <w:sz w:val="20"/>
          <w:szCs w:val="20"/>
        </w:rPr>
      </w:pPr>
      <w:r w:rsidRPr="003B55EB">
        <w:rPr>
          <w:rFonts w:ascii="Arial" w:hAnsi="Arial" w:cs="Arial"/>
          <w:sz w:val="20"/>
          <w:szCs w:val="20"/>
        </w:rPr>
        <w:tab/>
        <w:t>(de in de definities met een hoofdletter opgenomen woorden zijn op hun beurt ook gedefinieerd en waar definities luiden in het meervoud respectievelijk enkelvoud worden zij geacht ook het enkelvoud respectievelijk meervoud te omvatten tenzij uitdrukkelijk anders vermeld dan wel uit de context anders blijkt en waar definities luiden in het mannelijk respectievelijk vrouwelijk worden zij geacht ook het vrouwelijk respectievelijk mannelijk te omvatten tenzij uitdrukkelijk anders vermeld dan wel uit de context anders blijkt)</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53B9E" w:rsidRDefault="003B55EB" w:rsidP="00353B9E">
      <w:pPr>
        <w:pStyle w:val="Lijstalinea"/>
        <w:numPr>
          <w:ilvl w:val="1"/>
          <w:numId w:val="32"/>
        </w:numPr>
        <w:tabs>
          <w:tab w:val="left" w:pos="540"/>
          <w:tab w:val="left" w:pos="1620"/>
          <w:tab w:val="left" w:pos="2340"/>
        </w:tabs>
        <w:jc w:val="both"/>
        <w:rPr>
          <w:rFonts w:ascii="Arial" w:hAnsi="Arial" w:cs="Arial"/>
          <w:i/>
          <w:sz w:val="20"/>
          <w:szCs w:val="20"/>
        </w:rPr>
      </w:pPr>
      <w:r w:rsidRPr="00353B9E">
        <w:rPr>
          <w:rFonts w:ascii="Arial" w:hAnsi="Arial" w:cs="Arial"/>
          <w:i/>
          <w:sz w:val="20"/>
          <w:szCs w:val="20"/>
        </w:rPr>
        <w:t>Artikelen</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 xml:space="preserve">De artikelen in deze Overeenkomst. </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53B9E" w:rsidRDefault="003B55EB" w:rsidP="00353B9E">
      <w:pPr>
        <w:pStyle w:val="Lijstalinea"/>
        <w:numPr>
          <w:ilvl w:val="1"/>
          <w:numId w:val="32"/>
        </w:numPr>
        <w:tabs>
          <w:tab w:val="left" w:pos="540"/>
          <w:tab w:val="left" w:pos="1620"/>
          <w:tab w:val="left" w:pos="2340"/>
        </w:tabs>
        <w:jc w:val="both"/>
        <w:rPr>
          <w:rFonts w:ascii="Arial" w:hAnsi="Arial" w:cs="Arial"/>
          <w:i/>
          <w:sz w:val="20"/>
          <w:szCs w:val="20"/>
        </w:rPr>
      </w:pPr>
      <w:r w:rsidRPr="00353B9E">
        <w:rPr>
          <w:rFonts w:ascii="Arial" w:hAnsi="Arial" w:cs="Arial"/>
          <w:i/>
          <w:sz w:val="20"/>
          <w:szCs w:val="20"/>
        </w:rPr>
        <w:t>Bijlagen</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 xml:space="preserve">De bijlagen als bedoeld op pagina 2 van deze overeenkomst. </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53B9E" w:rsidRDefault="003B55EB" w:rsidP="00353B9E">
      <w:pPr>
        <w:pStyle w:val="Lijstalinea"/>
        <w:keepNext/>
        <w:numPr>
          <w:ilvl w:val="1"/>
          <w:numId w:val="32"/>
        </w:numPr>
        <w:tabs>
          <w:tab w:val="left" w:pos="540"/>
          <w:tab w:val="left" w:pos="1620"/>
          <w:tab w:val="left" w:pos="2340"/>
        </w:tabs>
        <w:jc w:val="both"/>
        <w:outlineLvl w:val="2"/>
        <w:rPr>
          <w:rFonts w:ascii="Arial" w:hAnsi="Arial" w:cs="Arial"/>
          <w:i/>
          <w:iCs/>
          <w:sz w:val="20"/>
          <w:szCs w:val="20"/>
        </w:rPr>
      </w:pPr>
      <w:r w:rsidRPr="00353B9E">
        <w:rPr>
          <w:rFonts w:ascii="Arial" w:hAnsi="Arial" w:cs="Arial"/>
          <w:i/>
          <w:iCs/>
          <w:sz w:val="20"/>
          <w:szCs w:val="20"/>
        </w:rPr>
        <w:t>Dienstverlening</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 xml:space="preserve">De diensten c.q. werkzaamheden van de Opdrachtnemer gericht op het naar behoren leveren van twee inzamelvoertuigen voorzien van zijbelading, een en ander als omschreven in het Programma van Eisen. Onder de opdracht valt in ieder geval de levering van twee inzamelvoertuigen voorzien van zijbelading, maar ook opleiding, onderhoud en garantie. </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53B9E" w:rsidRDefault="00353B9E" w:rsidP="00353B9E">
      <w:pPr>
        <w:pStyle w:val="Lijstalinea"/>
        <w:keepNext/>
        <w:numPr>
          <w:ilvl w:val="1"/>
          <w:numId w:val="32"/>
        </w:numPr>
        <w:tabs>
          <w:tab w:val="left" w:pos="540"/>
          <w:tab w:val="left" w:pos="1620"/>
          <w:tab w:val="left" w:pos="2340"/>
        </w:tabs>
        <w:jc w:val="both"/>
        <w:outlineLvl w:val="2"/>
        <w:rPr>
          <w:rFonts w:ascii="Arial" w:hAnsi="Arial" w:cs="Arial"/>
          <w:i/>
          <w:iCs/>
          <w:sz w:val="20"/>
          <w:szCs w:val="20"/>
        </w:rPr>
      </w:pPr>
      <w:r w:rsidRPr="00353B9E">
        <w:rPr>
          <w:rFonts w:ascii="Arial" w:hAnsi="Arial" w:cs="Arial"/>
          <w:i/>
          <w:iCs/>
          <w:sz w:val="20"/>
          <w:szCs w:val="20"/>
        </w:rPr>
        <w:t>Niet nakoming</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 xml:space="preserve">Het niet of niet naar behoren voldoen </w:t>
      </w:r>
      <w:r w:rsidR="00353B9E">
        <w:rPr>
          <w:rFonts w:ascii="Arial" w:hAnsi="Arial" w:cs="Arial"/>
          <w:sz w:val="20"/>
          <w:szCs w:val="20"/>
        </w:rPr>
        <w:t>aan</w:t>
      </w:r>
      <w:r w:rsidRPr="003B55EB">
        <w:rPr>
          <w:rFonts w:ascii="Arial" w:hAnsi="Arial" w:cs="Arial"/>
          <w:sz w:val="20"/>
          <w:szCs w:val="20"/>
        </w:rPr>
        <w:t xml:space="preserve"> de </w:t>
      </w:r>
      <w:r w:rsidR="00353B9E">
        <w:rPr>
          <w:rFonts w:ascii="Arial" w:hAnsi="Arial" w:cs="Arial"/>
          <w:sz w:val="20"/>
          <w:szCs w:val="20"/>
        </w:rPr>
        <w:t>leveringen en</w:t>
      </w:r>
      <w:r w:rsidRPr="003B55EB">
        <w:rPr>
          <w:rFonts w:ascii="Arial" w:hAnsi="Arial" w:cs="Arial"/>
          <w:sz w:val="20"/>
          <w:szCs w:val="20"/>
        </w:rPr>
        <w:t xml:space="preserve"> de daaraan gestelde eisen, blijkend uit het Programma van Eisen, of het anderszins niet of niet naar behoren uitvoeren van </w:t>
      </w:r>
      <w:r w:rsidR="00353B9E">
        <w:rPr>
          <w:rFonts w:ascii="Arial" w:hAnsi="Arial" w:cs="Arial"/>
          <w:sz w:val="20"/>
          <w:szCs w:val="20"/>
        </w:rPr>
        <w:t>garantieverplichtingen en andere aspecten van</w:t>
      </w:r>
      <w:r w:rsidRPr="003B55EB">
        <w:rPr>
          <w:rFonts w:ascii="Arial" w:hAnsi="Arial" w:cs="Arial"/>
          <w:sz w:val="20"/>
          <w:szCs w:val="20"/>
        </w:rPr>
        <w:t xml:space="preserve"> de Dienstverlening. In ieder geval wordt onder </w:t>
      </w:r>
      <w:r w:rsidR="00353B9E">
        <w:rPr>
          <w:rFonts w:ascii="Arial" w:hAnsi="Arial" w:cs="Arial"/>
          <w:sz w:val="20"/>
          <w:szCs w:val="20"/>
        </w:rPr>
        <w:t>Niet nakoming</w:t>
      </w:r>
      <w:r w:rsidRPr="003B55EB">
        <w:rPr>
          <w:rFonts w:ascii="Arial" w:hAnsi="Arial" w:cs="Arial"/>
          <w:sz w:val="20"/>
          <w:szCs w:val="20"/>
        </w:rPr>
        <w:t xml:space="preserve"> verstaan het niet voldoen aan enige specificatie die in het Programma van Eisen is gehanteerd.</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53B9E" w:rsidRDefault="003B55EB" w:rsidP="00353B9E">
      <w:pPr>
        <w:pStyle w:val="Lijstalinea"/>
        <w:numPr>
          <w:ilvl w:val="1"/>
          <w:numId w:val="32"/>
        </w:numPr>
        <w:tabs>
          <w:tab w:val="left" w:pos="540"/>
          <w:tab w:val="left" w:pos="1620"/>
          <w:tab w:val="left" w:pos="2340"/>
        </w:tabs>
        <w:jc w:val="both"/>
        <w:rPr>
          <w:rFonts w:ascii="Arial" w:hAnsi="Arial" w:cs="Arial"/>
          <w:i/>
          <w:sz w:val="20"/>
          <w:szCs w:val="20"/>
        </w:rPr>
      </w:pPr>
      <w:r w:rsidRPr="00353B9E">
        <w:rPr>
          <w:rFonts w:ascii="Arial" w:hAnsi="Arial" w:cs="Arial"/>
          <w:i/>
          <w:sz w:val="20"/>
          <w:szCs w:val="20"/>
        </w:rPr>
        <w:t>Inschrijving</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De Ins</w:t>
      </w:r>
      <w:r w:rsidR="00353B9E">
        <w:rPr>
          <w:rFonts w:ascii="Arial" w:hAnsi="Arial" w:cs="Arial"/>
          <w:sz w:val="20"/>
          <w:szCs w:val="20"/>
        </w:rPr>
        <w:t>chrijving van de Opdrachtnemer.</w:t>
      </w:r>
    </w:p>
    <w:p w:rsidR="003B55EB" w:rsidRPr="003B55EB" w:rsidRDefault="003B55EB" w:rsidP="003B55EB">
      <w:pPr>
        <w:tabs>
          <w:tab w:val="left" w:pos="540"/>
          <w:tab w:val="left" w:pos="1620"/>
          <w:tab w:val="left" w:pos="2340"/>
        </w:tabs>
        <w:ind w:left="540"/>
        <w:jc w:val="both"/>
        <w:rPr>
          <w:rFonts w:ascii="Arial" w:hAnsi="Arial" w:cs="Arial"/>
          <w:i/>
          <w:sz w:val="20"/>
          <w:szCs w:val="20"/>
        </w:rPr>
      </w:pPr>
    </w:p>
    <w:p w:rsidR="003B55EB" w:rsidRPr="00353B9E" w:rsidRDefault="003B55EB" w:rsidP="00353B9E">
      <w:pPr>
        <w:pStyle w:val="Lijstalinea"/>
        <w:numPr>
          <w:ilvl w:val="1"/>
          <w:numId w:val="32"/>
        </w:numPr>
        <w:tabs>
          <w:tab w:val="left" w:pos="540"/>
          <w:tab w:val="left" w:pos="1620"/>
          <w:tab w:val="left" w:pos="2340"/>
        </w:tabs>
        <w:jc w:val="both"/>
        <w:rPr>
          <w:rFonts w:ascii="Arial" w:hAnsi="Arial" w:cs="Arial"/>
          <w:i/>
          <w:sz w:val="20"/>
          <w:szCs w:val="20"/>
        </w:rPr>
      </w:pPr>
      <w:r w:rsidRPr="00353B9E">
        <w:rPr>
          <w:rFonts w:ascii="Arial" w:hAnsi="Arial" w:cs="Arial"/>
          <w:i/>
          <w:sz w:val="20"/>
          <w:szCs w:val="20"/>
        </w:rPr>
        <w:t>Opdracht</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Het door de Opdrachtnemer ten behoeve van de Opdrachtgever zorgen voor:</w:t>
      </w:r>
    </w:p>
    <w:p w:rsidR="003B55EB" w:rsidRPr="003B55EB" w:rsidRDefault="003B55EB" w:rsidP="003B55EB">
      <w:pPr>
        <w:numPr>
          <w:ilvl w:val="2"/>
          <w:numId w:val="20"/>
        </w:numPr>
        <w:tabs>
          <w:tab w:val="left" w:pos="540"/>
          <w:tab w:val="left" w:pos="1260"/>
        </w:tabs>
        <w:ind w:left="1260"/>
        <w:jc w:val="both"/>
        <w:rPr>
          <w:rFonts w:ascii="Arial" w:hAnsi="Arial" w:cs="Arial"/>
          <w:sz w:val="20"/>
          <w:szCs w:val="20"/>
        </w:rPr>
      </w:pPr>
      <w:r w:rsidRPr="003B55EB">
        <w:rPr>
          <w:rFonts w:ascii="Arial" w:hAnsi="Arial" w:cs="Arial"/>
          <w:sz w:val="20"/>
          <w:szCs w:val="20"/>
        </w:rPr>
        <w:t>Het leveren van twee inzamelvoertuigen voorzien van zijbelading;</w:t>
      </w:r>
    </w:p>
    <w:p w:rsidR="003B55EB" w:rsidRPr="003B55EB" w:rsidRDefault="003B55EB" w:rsidP="003B55EB">
      <w:pPr>
        <w:numPr>
          <w:ilvl w:val="2"/>
          <w:numId w:val="20"/>
        </w:numPr>
        <w:tabs>
          <w:tab w:val="left" w:pos="540"/>
          <w:tab w:val="left" w:pos="1260"/>
        </w:tabs>
        <w:ind w:left="1260"/>
        <w:jc w:val="both"/>
        <w:rPr>
          <w:rFonts w:ascii="Arial" w:hAnsi="Arial" w:cs="Arial"/>
          <w:sz w:val="20"/>
          <w:szCs w:val="20"/>
        </w:rPr>
      </w:pPr>
      <w:r w:rsidRPr="003B55EB">
        <w:rPr>
          <w:rFonts w:ascii="Arial" w:hAnsi="Arial" w:cs="Arial"/>
          <w:sz w:val="20"/>
          <w:szCs w:val="20"/>
        </w:rPr>
        <w:t>het opleiden van chauffeurs en monteurs;</w:t>
      </w:r>
    </w:p>
    <w:p w:rsidR="003B55EB" w:rsidRDefault="003B55EB" w:rsidP="003B55EB">
      <w:pPr>
        <w:numPr>
          <w:ilvl w:val="2"/>
          <w:numId w:val="20"/>
        </w:numPr>
        <w:tabs>
          <w:tab w:val="left" w:pos="540"/>
          <w:tab w:val="left" w:pos="1260"/>
        </w:tabs>
        <w:ind w:left="1260"/>
        <w:jc w:val="both"/>
        <w:rPr>
          <w:rFonts w:ascii="Arial" w:hAnsi="Arial" w:cs="Arial"/>
          <w:sz w:val="20"/>
          <w:szCs w:val="20"/>
        </w:rPr>
      </w:pPr>
      <w:r w:rsidRPr="003B55EB">
        <w:rPr>
          <w:rFonts w:ascii="Arial" w:hAnsi="Arial" w:cs="Arial"/>
          <w:sz w:val="20"/>
          <w:szCs w:val="20"/>
        </w:rPr>
        <w:t>het uitvo</w:t>
      </w:r>
      <w:r w:rsidR="00353B9E">
        <w:rPr>
          <w:rFonts w:ascii="Arial" w:hAnsi="Arial" w:cs="Arial"/>
          <w:sz w:val="20"/>
          <w:szCs w:val="20"/>
        </w:rPr>
        <w:t>eren van de onderhoudsplanning;</w:t>
      </w:r>
    </w:p>
    <w:p w:rsidR="00353B9E" w:rsidRDefault="00353B9E" w:rsidP="003B55EB">
      <w:pPr>
        <w:numPr>
          <w:ilvl w:val="2"/>
          <w:numId w:val="20"/>
        </w:numPr>
        <w:tabs>
          <w:tab w:val="left" w:pos="540"/>
          <w:tab w:val="left" w:pos="1260"/>
        </w:tabs>
        <w:ind w:left="1260"/>
        <w:jc w:val="both"/>
        <w:rPr>
          <w:rFonts w:ascii="Arial" w:hAnsi="Arial" w:cs="Arial"/>
          <w:sz w:val="20"/>
          <w:szCs w:val="20"/>
        </w:rPr>
      </w:pPr>
      <w:r>
        <w:rPr>
          <w:rFonts w:ascii="Arial" w:hAnsi="Arial" w:cs="Arial"/>
          <w:sz w:val="20"/>
          <w:szCs w:val="20"/>
        </w:rPr>
        <w:t>het leveren van onderdelen;</w:t>
      </w:r>
    </w:p>
    <w:p w:rsidR="00353B9E" w:rsidRPr="003B55EB" w:rsidRDefault="00353B9E" w:rsidP="003B55EB">
      <w:pPr>
        <w:numPr>
          <w:ilvl w:val="2"/>
          <w:numId w:val="20"/>
        </w:numPr>
        <w:tabs>
          <w:tab w:val="left" w:pos="540"/>
          <w:tab w:val="left" w:pos="1260"/>
        </w:tabs>
        <w:ind w:left="1260"/>
        <w:jc w:val="both"/>
        <w:rPr>
          <w:rFonts w:ascii="Arial" w:hAnsi="Arial" w:cs="Arial"/>
          <w:sz w:val="20"/>
          <w:szCs w:val="20"/>
        </w:rPr>
      </w:pPr>
      <w:r>
        <w:rPr>
          <w:rFonts w:ascii="Arial" w:hAnsi="Arial" w:cs="Arial"/>
          <w:sz w:val="20"/>
          <w:szCs w:val="20"/>
        </w:rPr>
        <w:t xml:space="preserve"> en nakomen van garantievoorwaarden.</w:t>
      </w:r>
    </w:p>
    <w:p w:rsidR="003B55EB" w:rsidRPr="003B55EB" w:rsidRDefault="003B55EB" w:rsidP="003B55EB">
      <w:pPr>
        <w:tabs>
          <w:tab w:val="left" w:pos="540"/>
          <w:tab w:val="left" w:pos="1260"/>
        </w:tabs>
        <w:ind w:left="540"/>
        <w:jc w:val="both"/>
        <w:rPr>
          <w:rFonts w:ascii="Arial" w:hAnsi="Arial" w:cs="Arial"/>
          <w:sz w:val="20"/>
          <w:szCs w:val="20"/>
        </w:rPr>
      </w:pPr>
      <w:r w:rsidRPr="003B55EB">
        <w:rPr>
          <w:rFonts w:ascii="Arial" w:hAnsi="Arial" w:cs="Arial"/>
          <w:sz w:val="20"/>
          <w:szCs w:val="20"/>
        </w:rPr>
        <w:t xml:space="preserve">een en ander overeenkomstig het bepaalde in het Programma van Eisen. </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53B9E" w:rsidRDefault="003B55EB" w:rsidP="00353B9E">
      <w:pPr>
        <w:pStyle w:val="Lijstalinea"/>
        <w:numPr>
          <w:ilvl w:val="1"/>
          <w:numId w:val="32"/>
        </w:numPr>
        <w:tabs>
          <w:tab w:val="left" w:pos="540"/>
          <w:tab w:val="left" w:pos="1620"/>
          <w:tab w:val="left" w:pos="2340"/>
        </w:tabs>
        <w:jc w:val="both"/>
        <w:rPr>
          <w:rFonts w:ascii="Arial" w:hAnsi="Arial" w:cs="Arial"/>
          <w:i/>
          <w:sz w:val="20"/>
          <w:szCs w:val="20"/>
        </w:rPr>
      </w:pPr>
      <w:r w:rsidRPr="00353B9E">
        <w:rPr>
          <w:rFonts w:ascii="Arial" w:hAnsi="Arial" w:cs="Arial"/>
          <w:i/>
          <w:sz w:val="20"/>
          <w:szCs w:val="20"/>
        </w:rPr>
        <w:t>Opdrachtgever</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b/>
          <w:sz w:val="20"/>
          <w:szCs w:val="20"/>
        </w:rPr>
        <w:t>Gemeenschappelijke Regeling Reinigingsbedrijf Midden Nederland</w:t>
      </w:r>
      <w:r w:rsidRPr="003B55EB">
        <w:rPr>
          <w:rFonts w:ascii="Arial" w:hAnsi="Arial" w:cs="Arial"/>
          <w:sz w:val="20"/>
          <w:szCs w:val="20"/>
        </w:rPr>
        <w:t xml:space="preserve">, statutair gevestigd te Utrecht, kantoorhoudende te 3764 AB te Soest aan de Lange Brinkweg 81 </w:t>
      </w:r>
    </w:p>
    <w:p w:rsidR="003B55EB" w:rsidRPr="003B55EB" w:rsidRDefault="003B55EB" w:rsidP="003B55EB">
      <w:pPr>
        <w:tabs>
          <w:tab w:val="left" w:pos="540"/>
          <w:tab w:val="left" w:pos="1620"/>
          <w:tab w:val="left" w:pos="2340"/>
        </w:tabs>
        <w:ind w:left="540"/>
        <w:jc w:val="both"/>
        <w:rPr>
          <w:rFonts w:ascii="Arial" w:hAnsi="Arial" w:cs="Arial"/>
          <w:i/>
          <w:sz w:val="20"/>
          <w:szCs w:val="20"/>
        </w:rPr>
      </w:pPr>
    </w:p>
    <w:p w:rsidR="003B55EB" w:rsidRPr="00353B9E" w:rsidRDefault="003B55EB" w:rsidP="00353B9E">
      <w:pPr>
        <w:pStyle w:val="Lijstalinea"/>
        <w:numPr>
          <w:ilvl w:val="1"/>
          <w:numId w:val="32"/>
        </w:numPr>
        <w:tabs>
          <w:tab w:val="left" w:pos="540"/>
          <w:tab w:val="left" w:pos="1620"/>
          <w:tab w:val="left" w:pos="2340"/>
        </w:tabs>
        <w:jc w:val="both"/>
        <w:rPr>
          <w:rFonts w:ascii="Arial" w:hAnsi="Arial" w:cs="Arial"/>
          <w:i/>
          <w:sz w:val="20"/>
          <w:szCs w:val="20"/>
        </w:rPr>
      </w:pPr>
      <w:r w:rsidRPr="00353B9E">
        <w:rPr>
          <w:rFonts w:ascii="Arial" w:hAnsi="Arial" w:cs="Arial"/>
          <w:i/>
          <w:sz w:val="20"/>
          <w:szCs w:val="20"/>
        </w:rPr>
        <w:t>Opdrachtnemer</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b/>
          <w:sz w:val="20"/>
          <w:szCs w:val="20"/>
        </w:rPr>
        <w:t>……..</w:t>
      </w:r>
      <w:r w:rsidRPr="003B55EB">
        <w:rPr>
          <w:rFonts w:ascii="Arial" w:hAnsi="Arial" w:cs="Arial"/>
          <w:sz w:val="20"/>
          <w:szCs w:val="20"/>
        </w:rPr>
        <w:t xml:space="preserve"> statutair gevestigd te …….., kantoorhoudende te …….. aan de ……..</w:t>
      </w:r>
    </w:p>
    <w:p w:rsidR="003B55EB" w:rsidRPr="003B55EB" w:rsidRDefault="003B55EB" w:rsidP="00353B9E">
      <w:pPr>
        <w:keepNext/>
        <w:tabs>
          <w:tab w:val="left" w:pos="540"/>
          <w:tab w:val="left" w:pos="1620"/>
          <w:tab w:val="left" w:pos="2340"/>
        </w:tabs>
        <w:ind w:left="540"/>
        <w:jc w:val="both"/>
        <w:outlineLvl w:val="2"/>
        <w:rPr>
          <w:rFonts w:ascii="Arial" w:hAnsi="Arial" w:cs="Arial"/>
          <w:sz w:val="20"/>
          <w:szCs w:val="20"/>
        </w:rPr>
      </w:pPr>
    </w:p>
    <w:p w:rsidR="003B55EB" w:rsidRPr="00353B9E" w:rsidRDefault="003B55EB" w:rsidP="00353B9E">
      <w:pPr>
        <w:pStyle w:val="Lijstalinea"/>
        <w:keepNext/>
        <w:numPr>
          <w:ilvl w:val="1"/>
          <w:numId w:val="32"/>
        </w:numPr>
        <w:tabs>
          <w:tab w:val="left" w:pos="540"/>
          <w:tab w:val="left" w:pos="1620"/>
          <w:tab w:val="left" w:pos="2340"/>
        </w:tabs>
        <w:jc w:val="both"/>
        <w:outlineLvl w:val="2"/>
        <w:rPr>
          <w:rFonts w:ascii="Arial" w:hAnsi="Arial" w:cs="Arial"/>
          <w:i/>
          <w:iCs/>
          <w:sz w:val="20"/>
          <w:szCs w:val="20"/>
        </w:rPr>
      </w:pPr>
      <w:r w:rsidRPr="00353B9E">
        <w:rPr>
          <w:rFonts w:ascii="Arial" w:hAnsi="Arial" w:cs="Arial"/>
          <w:i/>
          <w:iCs/>
          <w:sz w:val="20"/>
          <w:szCs w:val="20"/>
        </w:rPr>
        <w:t>Organisatie</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Het geheel van documenten, procedures, processen en diensten van de Opdrachtnemer, inclusief de daarbij behorende menskracht, welke  benodigd is om de prestaties uit hoofde van de Overeenkomst naar behoren uit te voeren.</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53B9E" w:rsidRDefault="003B55EB" w:rsidP="00353B9E">
      <w:pPr>
        <w:pStyle w:val="Lijstalinea"/>
        <w:keepNext/>
        <w:numPr>
          <w:ilvl w:val="1"/>
          <w:numId w:val="32"/>
        </w:numPr>
        <w:tabs>
          <w:tab w:val="left" w:pos="540"/>
          <w:tab w:val="left" w:pos="1620"/>
          <w:tab w:val="left" w:pos="2340"/>
        </w:tabs>
        <w:jc w:val="both"/>
        <w:outlineLvl w:val="2"/>
        <w:rPr>
          <w:rFonts w:ascii="Arial" w:hAnsi="Arial" w:cs="Arial"/>
          <w:i/>
          <w:iCs/>
          <w:sz w:val="20"/>
          <w:szCs w:val="20"/>
        </w:rPr>
      </w:pPr>
      <w:r w:rsidRPr="00353B9E">
        <w:rPr>
          <w:rFonts w:ascii="Arial" w:hAnsi="Arial" w:cs="Arial"/>
          <w:i/>
          <w:iCs/>
          <w:sz w:val="20"/>
          <w:szCs w:val="20"/>
        </w:rPr>
        <w:lastRenderedPageBreak/>
        <w:t>Overmacht</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Het door (een van) Partijen gedurende een periode van meer dan vijfentwintig Werkdagen, ten gevolge van overmacht niet kunnen nakomen van verplichtingen voortvloeiend uit deze Overeenkomst. Onder overmacht wordt in ieder geval niet verstaan:</w:t>
      </w:r>
    </w:p>
    <w:p w:rsidR="003B55EB" w:rsidRPr="003B55EB" w:rsidRDefault="003B55EB" w:rsidP="003B55EB">
      <w:pPr>
        <w:numPr>
          <w:ilvl w:val="0"/>
          <w:numId w:val="25"/>
        </w:numPr>
        <w:tabs>
          <w:tab w:val="num" w:pos="1080"/>
          <w:tab w:val="left" w:pos="1260"/>
          <w:tab w:val="left" w:pos="2340"/>
        </w:tabs>
        <w:ind w:hanging="540"/>
        <w:jc w:val="both"/>
        <w:rPr>
          <w:rFonts w:ascii="Arial" w:hAnsi="Arial" w:cs="Arial"/>
          <w:sz w:val="20"/>
          <w:szCs w:val="20"/>
        </w:rPr>
      </w:pPr>
      <w:r w:rsidRPr="003B55EB">
        <w:rPr>
          <w:rFonts w:ascii="Arial" w:hAnsi="Arial" w:cs="Arial"/>
          <w:sz w:val="20"/>
          <w:szCs w:val="20"/>
        </w:rPr>
        <w:t>gebrek aan voldoende gekwalificeerd personeel aan de zijde van de Opdrachtnemer;</w:t>
      </w:r>
    </w:p>
    <w:p w:rsidR="003B55EB" w:rsidRPr="003B55EB" w:rsidRDefault="003B55EB" w:rsidP="003B55EB">
      <w:pPr>
        <w:numPr>
          <w:ilvl w:val="0"/>
          <w:numId w:val="25"/>
        </w:numPr>
        <w:tabs>
          <w:tab w:val="num" w:pos="1080"/>
          <w:tab w:val="left" w:pos="1260"/>
          <w:tab w:val="left" w:pos="2340"/>
        </w:tabs>
        <w:ind w:hanging="540"/>
        <w:jc w:val="both"/>
        <w:rPr>
          <w:rFonts w:ascii="Arial" w:hAnsi="Arial" w:cs="Arial"/>
          <w:sz w:val="20"/>
          <w:szCs w:val="20"/>
        </w:rPr>
      </w:pPr>
      <w:r w:rsidRPr="003B55EB">
        <w:rPr>
          <w:rFonts w:ascii="Arial" w:hAnsi="Arial" w:cs="Arial"/>
          <w:sz w:val="20"/>
          <w:szCs w:val="20"/>
        </w:rPr>
        <w:t>ziekte van personeel aan de zijde van de Opdrachtnemer;</w:t>
      </w:r>
    </w:p>
    <w:p w:rsidR="003B55EB" w:rsidRPr="003B55EB" w:rsidRDefault="003B55EB" w:rsidP="003B55EB">
      <w:pPr>
        <w:numPr>
          <w:ilvl w:val="0"/>
          <w:numId w:val="25"/>
        </w:numPr>
        <w:tabs>
          <w:tab w:val="num" w:pos="1080"/>
          <w:tab w:val="left" w:pos="1260"/>
          <w:tab w:val="left" w:pos="2340"/>
        </w:tabs>
        <w:ind w:hanging="540"/>
        <w:jc w:val="both"/>
        <w:rPr>
          <w:rFonts w:ascii="Arial" w:hAnsi="Arial" w:cs="Arial"/>
          <w:sz w:val="20"/>
          <w:szCs w:val="20"/>
        </w:rPr>
      </w:pPr>
      <w:r w:rsidRPr="003B55EB">
        <w:rPr>
          <w:rFonts w:ascii="Arial" w:hAnsi="Arial" w:cs="Arial"/>
          <w:sz w:val="20"/>
          <w:szCs w:val="20"/>
        </w:rPr>
        <w:t>tekortkomingen aan de zijde van door de Opdrachtnemer ingeschakelde derden;</w:t>
      </w:r>
    </w:p>
    <w:p w:rsidR="003B55EB" w:rsidRPr="003B55EB" w:rsidRDefault="003B55EB" w:rsidP="003B55EB">
      <w:pPr>
        <w:numPr>
          <w:ilvl w:val="0"/>
          <w:numId w:val="25"/>
        </w:numPr>
        <w:tabs>
          <w:tab w:val="num" w:pos="1080"/>
          <w:tab w:val="left" w:pos="1260"/>
          <w:tab w:val="left" w:pos="2340"/>
        </w:tabs>
        <w:ind w:hanging="540"/>
        <w:jc w:val="both"/>
        <w:rPr>
          <w:rFonts w:ascii="Arial" w:hAnsi="Arial" w:cs="Arial"/>
          <w:sz w:val="20"/>
          <w:szCs w:val="20"/>
        </w:rPr>
      </w:pPr>
      <w:r w:rsidRPr="003B55EB">
        <w:rPr>
          <w:rFonts w:ascii="Arial" w:hAnsi="Arial" w:cs="Arial"/>
          <w:sz w:val="20"/>
          <w:szCs w:val="20"/>
        </w:rPr>
        <w:t>liquiditeit- of solvabiliteitsproblemen aan de zijde van de Opdrachtnemer;</w:t>
      </w:r>
    </w:p>
    <w:p w:rsidR="003B55EB" w:rsidRPr="003B55EB" w:rsidRDefault="003B55EB" w:rsidP="003B55EB">
      <w:pPr>
        <w:numPr>
          <w:ilvl w:val="0"/>
          <w:numId w:val="25"/>
        </w:numPr>
        <w:tabs>
          <w:tab w:val="num" w:pos="1080"/>
          <w:tab w:val="left" w:pos="1260"/>
          <w:tab w:val="left" w:pos="2340"/>
        </w:tabs>
        <w:ind w:hanging="540"/>
        <w:jc w:val="both"/>
        <w:rPr>
          <w:rFonts w:ascii="Arial" w:hAnsi="Arial" w:cs="Arial"/>
          <w:sz w:val="20"/>
          <w:szCs w:val="20"/>
        </w:rPr>
      </w:pPr>
      <w:r w:rsidRPr="003B55EB">
        <w:rPr>
          <w:rFonts w:ascii="Arial" w:hAnsi="Arial" w:cs="Arial"/>
          <w:sz w:val="20"/>
          <w:szCs w:val="20"/>
        </w:rPr>
        <w:t>stakingen;</w:t>
      </w:r>
    </w:p>
    <w:p w:rsidR="003B55EB" w:rsidRPr="003B55EB" w:rsidRDefault="003B55EB" w:rsidP="003B55EB">
      <w:pPr>
        <w:numPr>
          <w:ilvl w:val="0"/>
          <w:numId w:val="25"/>
        </w:numPr>
        <w:tabs>
          <w:tab w:val="num" w:pos="1080"/>
          <w:tab w:val="left" w:pos="1260"/>
        </w:tabs>
        <w:ind w:hanging="540"/>
        <w:jc w:val="both"/>
        <w:rPr>
          <w:rFonts w:ascii="Arial" w:hAnsi="Arial" w:cs="Arial"/>
          <w:sz w:val="20"/>
          <w:szCs w:val="20"/>
        </w:rPr>
      </w:pPr>
      <w:r w:rsidRPr="003B55EB">
        <w:rPr>
          <w:rFonts w:ascii="Arial" w:hAnsi="Arial" w:cs="Arial"/>
          <w:sz w:val="20"/>
          <w:szCs w:val="20"/>
        </w:rPr>
        <w:t>gebreken van welke aard dan ook in of aan de inzamelvoertuigen voorzien van zijbelading en/of de overige faciliteiten.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ind w:left="540" w:hanging="540"/>
        <w:jc w:val="both"/>
        <w:rPr>
          <w:rFonts w:ascii="Arial" w:hAnsi="Arial" w:cs="Arial"/>
          <w:i/>
          <w:sz w:val="20"/>
          <w:szCs w:val="20"/>
        </w:rPr>
      </w:pPr>
      <w:r w:rsidRPr="003B55EB">
        <w:rPr>
          <w:rFonts w:ascii="Arial" w:hAnsi="Arial" w:cs="Arial"/>
          <w:sz w:val="20"/>
          <w:szCs w:val="20"/>
        </w:rPr>
        <w:tab/>
      </w:r>
      <w:r w:rsidRPr="003B55EB">
        <w:rPr>
          <w:rFonts w:ascii="Arial" w:hAnsi="Arial" w:cs="Arial"/>
          <w:i/>
          <w:sz w:val="20"/>
          <w:szCs w:val="20"/>
        </w:rPr>
        <w:t>Partijen</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Opdrachtgever en Opdrachtnemer gezamenlijk, met "Partij" is bedoeld Opdrachtgever en Opdrachtnemer afzonderlijk.</w:t>
      </w:r>
    </w:p>
    <w:p w:rsidR="003B55EB" w:rsidRPr="003B55EB" w:rsidRDefault="003B55EB" w:rsidP="003B55EB">
      <w:pPr>
        <w:tabs>
          <w:tab w:val="left" w:pos="540"/>
          <w:tab w:val="left" w:pos="1620"/>
          <w:tab w:val="left" w:pos="2340"/>
        </w:tabs>
        <w:jc w:val="both"/>
        <w:rPr>
          <w:i/>
        </w:rPr>
      </w:pPr>
    </w:p>
    <w:p w:rsidR="003B55EB" w:rsidRPr="003B55EB" w:rsidRDefault="003B55EB" w:rsidP="00353B9E">
      <w:pPr>
        <w:keepNext/>
        <w:numPr>
          <w:ilvl w:val="0"/>
          <w:numId w:val="32"/>
        </w:numPr>
        <w:tabs>
          <w:tab w:val="left" w:pos="540"/>
          <w:tab w:val="left" w:pos="1620"/>
          <w:tab w:val="left" w:pos="2340"/>
        </w:tabs>
        <w:ind w:left="540" w:firstLine="0"/>
        <w:jc w:val="both"/>
        <w:outlineLvl w:val="2"/>
        <w:rPr>
          <w:rFonts w:ascii="Arial" w:hAnsi="Arial" w:cs="Arial"/>
          <w:i/>
          <w:iCs/>
          <w:sz w:val="20"/>
          <w:szCs w:val="20"/>
        </w:rPr>
      </w:pPr>
      <w:r w:rsidRPr="003B55EB">
        <w:rPr>
          <w:rFonts w:ascii="Arial" w:hAnsi="Arial" w:cs="Arial"/>
          <w:i/>
          <w:iCs/>
          <w:sz w:val="20"/>
          <w:szCs w:val="20"/>
        </w:rPr>
        <w:t>Programma van Eisen</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 xml:space="preserve">Het in het aanbestedingsdocument opgenomen Programma van Eisen van de Opdrachtgever.  </w:t>
      </w:r>
    </w:p>
    <w:p w:rsidR="003B55EB" w:rsidRPr="003B55EB" w:rsidRDefault="003B55EB" w:rsidP="003B55EB">
      <w:pPr>
        <w:tabs>
          <w:tab w:val="left" w:pos="567"/>
        </w:tabs>
        <w:ind w:left="567" w:right="-568"/>
        <w:jc w:val="both"/>
        <w:rPr>
          <w:rFonts w:ascii="Arial" w:hAnsi="Arial" w:cs="Arial"/>
          <w:sz w:val="20"/>
          <w:szCs w:val="20"/>
        </w:rPr>
      </w:pPr>
    </w:p>
    <w:p w:rsidR="003B55EB" w:rsidRPr="003B55EB" w:rsidRDefault="003B55EB" w:rsidP="003B55EB">
      <w:pPr>
        <w:tabs>
          <w:tab w:val="left" w:pos="567"/>
        </w:tabs>
        <w:ind w:right="-568"/>
        <w:jc w:val="both"/>
        <w:rPr>
          <w:rFonts w:ascii="Arial" w:hAnsi="Arial" w:cs="Arial"/>
          <w:sz w:val="20"/>
          <w:szCs w:val="20"/>
        </w:rPr>
      </w:pPr>
      <w:r w:rsidRPr="003B55EB">
        <w:rPr>
          <w:rFonts w:ascii="Arial" w:hAnsi="Arial" w:cs="Arial"/>
          <w:i/>
          <w:iCs/>
          <w:sz w:val="20"/>
          <w:szCs w:val="20"/>
        </w:rPr>
        <w:t xml:space="preserve">         Vertegenwoordigers</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Vertegenwoordigers van Partijen terzake (de uitvoering van) deze Overeenkomst, een en ander als uitgewerkt in Artikel 10.</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B55EB" w:rsidRDefault="003B55EB" w:rsidP="003B55EB">
      <w:pPr>
        <w:tabs>
          <w:tab w:val="left" w:pos="540"/>
          <w:tab w:val="left" w:pos="1620"/>
          <w:tab w:val="left" w:pos="2340"/>
        </w:tabs>
        <w:ind w:left="540"/>
        <w:jc w:val="both"/>
        <w:rPr>
          <w:rFonts w:ascii="Arial" w:hAnsi="Arial" w:cs="Arial"/>
          <w:i/>
          <w:sz w:val="20"/>
          <w:szCs w:val="20"/>
        </w:rPr>
      </w:pPr>
      <w:r w:rsidRPr="003B55EB">
        <w:rPr>
          <w:rFonts w:ascii="Arial" w:hAnsi="Arial" w:cs="Arial"/>
          <w:i/>
          <w:sz w:val="20"/>
          <w:szCs w:val="20"/>
        </w:rPr>
        <w:t>Werkdag</w:t>
      </w:r>
    </w:p>
    <w:p w:rsidR="003B55EB" w:rsidRPr="003B55EB" w:rsidRDefault="003B55EB" w:rsidP="003B55EB">
      <w:pPr>
        <w:tabs>
          <w:tab w:val="left" w:pos="540"/>
          <w:tab w:val="left" w:pos="1620"/>
          <w:tab w:val="left" w:pos="2340"/>
        </w:tabs>
        <w:ind w:left="540"/>
        <w:jc w:val="both"/>
        <w:rPr>
          <w:rFonts w:ascii="Arial" w:hAnsi="Arial" w:cs="Arial"/>
          <w:sz w:val="20"/>
          <w:szCs w:val="20"/>
        </w:rPr>
      </w:pPr>
      <w:r w:rsidRPr="003B55EB">
        <w:rPr>
          <w:rFonts w:ascii="Arial" w:hAnsi="Arial" w:cs="Arial"/>
          <w:sz w:val="20"/>
          <w:szCs w:val="20"/>
        </w:rPr>
        <w:t>Elke kalenderdag, niet zijnde een zondag of een algemeen erkende, door de Nederlandse overheid voorgeschreven, rust- of feestdag in Nederland.</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rPr>
          <w:rFonts w:ascii="Arial" w:hAnsi="Arial" w:cs="Arial"/>
          <w:sz w:val="20"/>
          <w:szCs w:val="20"/>
        </w:rPr>
      </w:pPr>
      <w:r w:rsidRPr="003B55EB">
        <w:rPr>
          <w:rFonts w:ascii="Arial" w:hAnsi="Arial" w:cs="Arial"/>
          <w:b/>
          <w:sz w:val="20"/>
          <w:szCs w:val="20"/>
          <w:u w:val="single"/>
        </w:rPr>
        <w:t>Voorwerp en doel van Overeenkomst en garanties Opdrachtnemer</w:t>
      </w:r>
      <w:r w:rsidRPr="003B55EB">
        <w:rPr>
          <w:rFonts w:ascii="Arial" w:hAnsi="Arial" w:cs="Arial"/>
          <w:b/>
          <w:sz w:val="20"/>
          <w:szCs w:val="20"/>
          <w:u w:val="single"/>
        </w:rPr>
        <w:br/>
      </w: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Opdrachtgever draagt hierbij aan de Opdrachtnemer op en de Opdrachtnemer verbindt zich hierbij jegens de Opdrachtgever om de Opdracht uit te voeren.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zorgt er voor:</w:t>
      </w:r>
    </w:p>
    <w:p w:rsidR="003B55EB" w:rsidRPr="003B55EB" w:rsidRDefault="003B55EB" w:rsidP="003B55EB">
      <w:pPr>
        <w:numPr>
          <w:ilvl w:val="0"/>
          <w:numId w:val="23"/>
        </w:numPr>
        <w:tabs>
          <w:tab w:val="left" w:pos="1260"/>
        </w:tabs>
        <w:ind w:left="1260" w:hanging="693"/>
        <w:jc w:val="both"/>
        <w:rPr>
          <w:rFonts w:ascii="Arial" w:hAnsi="Arial" w:cs="Arial"/>
          <w:sz w:val="20"/>
          <w:szCs w:val="20"/>
        </w:rPr>
      </w:pPr>
      <w:r w:rsidRPr="003B55EB">
        <w:rPr>
          <w:rFonts w:ascii="Arial" w:hAnsi="Arial" w:cs="Arial"/>
          <w:sz w:val="20"/>
          <w:szCs w:val="20"/>
        </w:rPr>
        <w:t xml:space="preserve">Dat de inzamelvoertuigen binnen de termijn van maximaal 24 weken </w:t>
      </w:r>
      <w:r w:rsidR="00842FD2">
        <w:rPr>
          <w:rFonts w:ascii="Arial" w:hAnsi="Arial" w:cs="Arial"/>
          <w:sz w:val="20"/>
          <w:szCs w:val="20"/>
        </w:rPr>
        <w:t xml:space="preserve">(conform 1.4.1.Aanbestedingsdocument vanaf de ingangsdatum overeenkomst) </w:t>
      </w:r>
      <w:r w:rsidRPr="003B55EB">
        <w:rPr>
          <w:rFonts w:ascii="Arial" w:hAnsi="Arial" w:cs="Arial"/>
          <w:sz w:val="20"/>
          <w:szCs w:val="20"/>
        </w:rPr>
        <w:t>worden geleverd;</w:t>
      </w:r>
    </w:p>
    <w:p w:rsidR="003B55EB" w:rsidRPr="003B55EB" w:rsidRDefault="003B55EB" w:rsidP="003B55EB">
      <w:pPr>
        <w:numPr>
          <w:ilvl w:val="0"/>
          <w:numId w:val="23"/>
        </w:numPr>
        <w:tabs>
          <w:tab w:val="left" w:pos="1260"/>
        </w:tabs>
        <w:ind w:left="1260" w:hanging="693"/>
        <w:jc w:val="both"/>
        <w:rPr>
          <w:rFonts w:ascii="Arial" w:hAnsi="Arial" w:cs="Arial"/>
          <w:sz w:val="20"/>
          <w:szCs w:val="20"/>
        </w:rPr>
      </w:pPr>
      <w:r w:rsidRPr="003B55EB">
        <w:rPr>
          <w:rFonts w:ascii="Arial" w:hAnsi="Arial" w:cs="Arial"/>
          <w:sz w:val="20"/>
          <w:szCs w:val="20"/>
        </w:rPr>
        <w:t>dat opleiding voor chauffeurs en monteurs is geregeld;</w:t>
      </w:r>
    </w:p>
    <w:p w:rsidR="003B55EB" w:rsidRPr="00842FD2" w:rsidRDefault="003B55EB" w:rsidP="00842FD2">
      <w:pPr>
        <w:numPr>
          <w:ilvl w:val="0"/>
          <w:numId w:val="23"/>
        </w:numPr>
        <w:tabs>
          <w:tab w:val="left" w:pos="1260"/>
        </w:tabs>
        <w:ind w:left="1260" w:hanging="693"/>
        <w:jc w:val="both"/>
        <w:rPr>
          <w:rFonts w:ascii="Arial" w:hAnsi="Arial" w:cs="Arial"/>
          <w:sz w:val="20"/>
          <w:szCs w:val="20"/>
        </w:rPr>
      </w:pPr>
      <w:r w:rsidRPr="003B55EB">
        <w:rPr>
          <w:rFonts w:ascii="Arial" w:hAnsi="Arial" w:cs="Arial"/>
          <w:sz w:val="20"/>
          <w:szCs w:val="20"/>
        </w:rPr>
        <w:t>dat er voldoende reser</w:t>
      </w:r>
      <w:r w:rsidR="00842FD2">
        <w:rPr>
          <w:rFonts w:ascii="Arial" w:hAnsi="Arial" w:cs="Arial"/>
          <w:sz w:val="20"/>
          <w:szCs w:val="20"/>
        </w:rPr>
        <w:t>ve onderdelen beschikbaar zijn;</w:t>
      </w:r>
    </w:p>
    <w:p w:rsidR="003B55EB" w:rsidRPr="003B55EB" w:rsidRDefault="003B55EB" w:rsidP="003B55EB">
      <w:pPr>
        <w:numPr>
          <w:ilvl w:val="0"/>
          <w:numId w:val="23"/>
        </w:numPr>
        <w:tabs>
          <w:tab w:val="left" w:pos="1260"/>
        </w:tabs>
        <w:ind w:left="1260" w:hanging="693"/>
        <w:jc w:val="both"/>
        <w:rPr>
          <w:rFonts w:ascii="Arial" w:hAnsi="Arial" w:cs="Arial"/>
          <w:sz w:val="20"/>
          <w:szCs w:val="20"/>
        </w:rPr>
      </w:pPr>
      <w:r w:rsidRPr="003B55EB">
        <w:rPr>
          <w:rFonts w:ascii="Arial" w:hAnsi="Arial" w:cs="Arial"/>
          <w:sz w:val="20"/>
          <w:szCs w:val="20"/>
        </w:rPr>
        <w:t xml:space="preserve">dat klachten adequaat worden </w:t>
      </w:r>
      <w:r w:rsidR="00842FD2">
        <w:rPr>
          <w:rFonts w:ascii="Arial" w:hAnsi="Arial" w:cs="Arial"/>
          <w:sz w:val="20"/>
          <w:szCs w:val="20"/>
        </w:rPr>
        <w:t>afgehandeld</w:t>
      </w:r>
      <w:r w:rsidRPr="003B55EB">
        <w:rPr>
          <w:rFonts w:ascii="Arial" w:hAnsi="Arial" w:cs="Arial"/>
          <w:sz w:val="20"/>
          <w:szCs w:val="20"/>
        </w:rPr>
        <w:t>;</w:t>
      </w:r>
    </w:p>
    <w:p w:rsidR="00842FD2" w:rsidRDefault="003B55EB" w:rsidP="00842FD2">
      <w:pPr>
        <w:numPr>
          <w:ilvl w:val="0"/>
          <w:numId w:val="23"/>
        </w:numPr>
        <w:tabs>
          <w:tab w:val="left" w:pos="1260"/>
        </w:tabs>
        <w:ind w:left="1260" w:hanging="693"/>
        <w:jc w:val="both"/>
        <w:rPr>
          <w:rFonts w:ascii="Arial" w:hAnsi="Arial" w:cs="Arial"/>
          <w:sz w:val="20"/>
          <w:szCs w:val="20"/>
        </w:rPr>
      </w:pPr>
      <w:r w:rsidRPr="003B55EB">
        <w:rPr>
          <w:rFonts w:ascii="Arial" w:hAnsi="Arial" w:cs="Arial"/>
          <w:sz w:val="20"/>
          <w:szCs w:val="20"/>
        </w:rPr>
        <w:t>dat uitval van de geleverde voertuige</w:t>
      </w:r>
      <w:r w:rsidR="00842FD2">
        <w:rPr>
          <w:rFonts w:ascii="Arial" w:hAnsi="Arial" w:cs="Arial"/>
          <w:sz w:val="20"/>
          <w:szCs w:val="20"/>
        </w:rPr>
        <w:t>n tot het minimum wordt beperkt;</w:t>
      </w:r>
    </w:p>
    <w:p w:rsidR="00842FD2" w:rsidRPr="00842FD2" w:rsidRDefault="00842FD2" w:rsidP="00842FD2">
      <w:pPr>
        <w:numPr>
          <w:ilvl w:val="0"/>
          <w:numId w:val="23"/>
        </w:numPr>
        <w:tabs>
          <w:tab w:val="left" w:pos="1260"/>
        </w:tabs>
        <w:ind w:left="1260" w:hanging="693"/>
        <w:jc w:val="both"/>
        <w:rPr>
          <w:rFonts w:ascii="Arial" w:hAnsi="Arial" w:cs="Arial"/>
          <w:sz w:val="20"/>
          <w:szCs w:val="20"/>
        </w:rPr>
      </w:pPr>
      <w:r>
        <w:rPr>
          <w:rFonts w:ascii="Arial" w:hAnsi="Arial" w:cs="Arial"/>
          <w:sz w:val="20"/>
          <w:szCs w:val="20"/>
        </w:rPr>
        <w:t>dat garantievoorwaarden worden nagekomen.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 het kader van de levering en uitvoering van de Opdracht zal de Opdrachtnemer, in ieder geval de volgende activiteiten ontwikkelen:</w:t>
      </w:r>
    </w:p>
    <w:p w:rsidR="003B55EB" w:rsidRPr="003B55EB" w:rsidRDefault="003B55EB" w:rsidP="003B55EB">
      <w:pPr>
        <w:numPr>
          <w:ilvl w:val="0"/>
          <w:numId w:val="24"/>
        </w:numPr>
        <w:tabs>
          <w:tab w:val="num" w:pos="1260"/>
        </w:tabs>
        <w:ind w:left="1260" w:hanging="693"/>
        <w:jc w:val="both"/>
        <w:rPr>
          <w:rFonts w:ascii="Arial" w:hAnsi="Arial" w:cs="Arial"/>
          <w:sz w:val="20"/>
          <w:szCs w:val="20"/>
        </w:rPr>
      </w:pPr>
      <w:r w:rsidRPr="003B55EB">
        <w:rPr>
          <w:rFonts w:ascii="Arial" w:hAnsi="Arial" w:cs="Arial"/>
          <w:sz w:val="20"/>
          <w:szCs w:val="20"/>
        </w:rPr>
        <w:t>Tijdig leveren van de inzamelvoertuigen voorzien van zijbelading;</w:t>
      </w:r>
    </w:p>
    <w:p w:rsidR="003B55EB" w:rsidRPr="003B55EB" w:rsidRDefault="003B55EB" w:rsidP="003B55EB">
      <w:pPr>
        <w:numPr>
          <w:ilvl w:val="0"/>
          <w:numId w:val="24"/>
        </w:numPr>
        <w:tabs>
          <w:tab w:val="num" w:pos="1260"/>
        </w:tabs>
        <w:ind w:left="1260" w:hanging="693"/>
        <w:jc w:val="both"/>
        <w:rPr>
          <w:rFonts w:ascii="Arial" w:hAnsi="Arial" w:cs="Arial"/>
          <w:sz w:val="20"/>
          <w:szCs w:val="20"/>
        </w:rPr>
      </w:pPr>
      <w:r w:rsidRPr="003B55EB">
        <w:rPr>
          <w:rFonts w:ascii="Arial" w:hAnsi="Arial" w:cs="Arial"/>
          <w:sz w:val="20"/>
          <w:szCs w:val="20"/>
        </w:rPr>
        <w:t>het in stand houden, wijzigen, aanpassen en waar nodig verbeteren van de Onderhouds- en servicedienst;</w:t>
      </w:r>
    </w:p>
    <w:p w:rsidR="003B55EB" w:rsidRPr="003B55EB" w:rsidRDefault="003B55EB" w:rsidP="003B55EB">
      <w:pPr>
        <w:numPr>
          <w:ilvl w:val="0"/>
          <w:numId w:val="24"/>
        </w:numPr>
        <w:tabs>
          <w:tab w:val="num" w:pos="1260"/>
        </w:tabs>
        <w:ind w:left="1260" w:hanging="693"/>
        <w:jc w:val="both"/>
        <w:rPr>
          <w:rFonts w:ascii="Arial" w:hAnsi="Arial" w:cs="Arial"/>
          <w:sz w:val="20"/>
          <w:szCs w:val="20"/>
        </w:rPr>
      </w:pPr>
      <w:r w:rsidRPr="003B55EB">
        <w:rPr>
          <w:rFonts w:ascii="Arial" w:hAnsi="Arial" w:cs="Arial"/>
          <w:sz w:val="20"/>
          <w:szCs w:val="20"/>
        </w:rPr>
        <w:t>het archiveren, documenteren en rapporteren aan Opdrachtgever over d</w:t>
      </w:r>
      <w:r w:rsidR="003F4571">
        <w:rPr>
          <w:rFonts w:ascii="Arial" w:hAnsi="Arial" w:cs="Arial"/>
          <w:sz w:val="20"/>
          <w:szCs w:val="20"/>
        </w:rPr>
        <w:t>e uitvoering van het onderhoud.</w:t>
      </w:r>
    </w:p>
    <w:p w:rsidR="003B55EB" w:rsidRPr="003B55EB" w:rsidRDefault="003B55EB" w:rsidP="003B55EB">
      <w:pPr>
        <w:ind w:left="567"/>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Werkzaamheden die niet vallen binnen de Opdracht worden op voorafgaand schriftelijk verzoek c.q. na voorafgaande schriftelijke opdracht van Opdrachtgever door de Opdrachtnemer op nacalculatiebasis uitgevoerd. Tenzij de Opdrachtgever daar nadrukkelijk en schriftelijk van afziet, zal de Opdrachtnemer te allen tijde vooraf een offerte voor bedoelde werkzaamheden uitbrengen. Indien de Opdrachtnemer geen voorafgaande offerte heeft uitgebracht, heeft de Opdrachtnemer geen recht op betaling van bedoelde werkzaamheden.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verklaart en staat er gedurende de looptijd van deze Overeenkomst jegens de Opdrachtgever:</w:t>
      </w:r>
    </w:p>
    <w:p w:rsidR="003B55EB" w:rsidRPr="003B55EB" w:rsidRDefault="003B55EB" w:rsidP="003B55EB">
      <w:pPr>
        <w:numPr>
          <w:ilvl w:val="0"/>
          <w:numId w:val="26"/>
        </w:numPr>
        <w:tabs>
          <w:tab w:val="num" w:pos="1260"/>
        </w:tabs>
        <w:ind w:left="1260" w:hanging="693"/>
        <w:jc w:val="both"/>
        <w:rPr>
          <w:rFonts w:ascii="Arial" w:hAnsi="Arial" w:cs="Arial"/>
          <w:sz w:val="20"/>
          <w:szCs w:val="20"/>
        </w:rPr>
      </w:pPr>
      <w:bookmarkStart w:id="34" w:name="_Toc472835112"/>
      <w:r w:rsidRPr="003B55EB">
        <w:rPr>
          <w:rFonts w:ascii="Arial" w:hAnsi="Arial" w:cs="Arial"/>
          <w:sz w:val="20"/>
          <w:szCs w:val="20"/>
        </w:rPr>
        <w:lastRenderedPageBreak/>
        <w:t>ten aanzien van de continuïteit voor in:</w:t>
      </w:r>
      <w:bookmarkEnd w:id="34"/>
    </w:p>
    <w:p w:rsidR="003B55EB" w:rsidRPr="003B55EB" w:rsidRDefault="003B55EB" w:rsidP="003B55EB">
      <w:pPr>
        <w:numPr>
          <w:ilvl w:val="1"/>
          <w:numId w:val="26"/>
        </w:numPr>
        <w:tabs>
          <w:tab w:val="num" w:pos="1800"/>
        </w:tabs>
        <w:jc w:val="both"/>
        <w:rPr>
          <w:rFonts w:ascii="Arial" w:hAnsi="Arial" w:cs="Arial"/>
          <w:sz w:val="20"/>
          <w:szCs w:val="20"/>
        </w:rPr>
      </w:pPr>
      <w:r w:rsidRPr="003B55EB">
        <w:rPr>
          <w:rFonts w:ascii="Arial" w:hAnsi="Arial" w:cs="Arial"/>
          <w:sz w:val="20"/>
          <w:szCs w:val="20"/>
        </w:rPr>
        <w:t>dat de Dienstverlening zal blijven voldoen aan de in het Programma van Eisen gestelde eisen en specificaties;</w:t>
      </w:r>
    </w:p>
    <w:p w:rsidR="003B55EB" w:rsidRPr="003B55EB" w:rsidRDefault="003B55EB" w:rsidP="003B55EB">
      <w:pPr>
        <w:numPr>
          <w:ilvl w:val="1"/>
          <w:numId w:val="26"/>
        </w:numPr>
        <w:tabs>
          <w:tab w:val="num" w:pos="1800"/>
        </w:tabs>
        <w:jc w:val="both"/>
        <w:rPr>
          <w:rFonts w:ascii="Arial" w:hAnsi="Arial" w:cs="Arial"/>
          <w:sz w:val="20"/>
          <w:szCs w:val="20"/>
        </w:rPr>
      </w:pPr>
      <w:r w:rsidRPr="003B55EB">
        <w:rPr>
          <w:rFonts w:ascii="Arial" w:hAnsi="Arial" w:cs="Arial"/>
          <w:sz w:val="20"/>
          <w:szCs w:val="20"/>
        </w:rPr>
        <w:t>dat de resultaten van de Dienstverlening zonder meer gebruikt kunnen (blijven) worden door de Opdrachtgever, ook na beëindiging van de Overeenkomst.</w:t>
      </w:r>
    </w:p>
    <w:p w:rsidR="003B55EB" w:rsidRPr="003B55EB" w:rsidRDefault="003B55EB" w:rsidP="003B55EB">
      <w:pPr>
        <w:numPr>
          <w:ilvl w:val="0"/>
          <w:numId w:val="26"/>
        </w:numPr>
        <w:tabs>
          <w:tab w:val="num" w:pos="1260"/>
        </w:tabs>
        <w:ind w:left="1260" w:hanging="693"/>
        <w:jc w:val="both"/>
        <w:rPr>
          <w:rFonts w:ascii="Arial" w:hAnsi="Arial" w:cs="Arial"/>
          <w:sz w:val="20"/>
          <w:szCs w:val="20"/>
        </w:rPr>
      </w:pPr>
      <w:r w:rsidRPr="003B55EB">
        <w:rPr>
          <w:rFonts w:ascii="Arial" w:hAnsi="Arial" w:cs="Arial"/>
          <w:sz w:val="20"/>
          <w:szCs w:val="20"/>
        </w:rPr>
        <w:t>ten aanzien van de uitvoering van de Overeenkomst voor in:</w:t>
      </w:r>
    </w:p>
    <w:p w:rsidR="003B55EB" w:rsidRPr="003B55EB" w:rsidRDefault="003B55EB" w:rsidP="003B55EB">
      <w:pPr>
        <w:numPr>
          <w:ilvl w:val="1"/>
          <w:numId w:val="26"/>
        </w:numPr>
        <w:tabs>
          <w:tab w:val="left" w:pos="1260"/>
          <w:tab w:val="num" w:pos="1800"/>
          <w:tab w:val="left" w:pos="2340"/>
        </w:tabs>
        <w:jc w:val="both"/>
        <w:rPr>
          <w:rFonts w:ascii="Arial" w:hAnsi="Arial" w:cs="Arial"/>
          <w:sz w:val="20"/>
          <w:szCs w:val="20"/>
        </w:rPr>
      </w:pPr>
      <w:r w:rsidRPr="003B55EB">
        <w:rPr>
          <w:rFonts w:ascii="Arial" w:hAnsi="Arial" w:cs="Arial"/>
          <w:sz w:val="20"/>
          <w:szCs w:val="20"/>
        </w:rPr>
        <w:t>Dat de Dienstverlening zonder meer voldoet en blijft voldoen aan het bepaalde onder “eisen” als omschreven in het Programma van Eisen;</w:t>
      </w:r>
    </w:p>
    <w:p w:rsidR="003B55EB" w:rsidRPr="003B55EB" w:rsidRDefault="003B55EB" w:rsidP="003B55EB">
      <w:pPr>
        <w:numPr>
          <w:ilvl w:val="1"/>
          <w:numId w:val="26"/>
        </w:numPr>
        <w:tabs>
          <w:tab w:val="left" w:pos="1260"/>
          <w:tab w:val="num" w:pos="1800"/>
          <w:tab w:val="left" w:pos="2340"/>
        </w:tabs>
        <w:jc w:val="both"/>
        <w:rPr>
          <w:rFonts w:ascii="Arial" w:hAnsi="Arial" w:cs="Arial"/>
          <w:sz w:val="20"/>
          <w:szCs w:val="20"/>
        </w:rPr>
      </w:pPr>
      <w:r w:rsidRPr="003B55EB">
        <w:rPr>
          <w:rFonts w:ascii="Arial" w:hAnsi="Arial" w:cs="Arial"/>
          <w:sz w:val="20"/>
          <w:szCs w:val="20"/>
        </w:rPr>
        <w:t>dat de stand en staat van de Organisatie dusdanig is en blijft dat de Dienstverlening naar behoren zal plaatsvinden;</w:t>
      </w:r>
    </w:p>
    <w:p w:rsidR="003B55EB" w:rsidRPr="003B55EB" w:rsidRDefault="003B55EB" w:rsidP="003B55EB">
      <w:pPr>
        <w:numPr>
          <w:ilvl w:val="1"/>
          <w:numId w:val="26"/>
        </w:numPr>
        <w:tabs>
          <w:tab w:val="left" w:pos="1260"/>
          <w:tab w:val="num" w:pos="1800"/>
          <w:tab w:val="left" w:pos="2340"/>
        </w:tabs>
        <w:jc w:val="both"/>
        <w:rPr>
          <w:rFonts w:ascii="Arial" w:hAnsi="Arial" w:cs="Arial"/>
          <w:sz w:val="20"/>
          <w:szCs w:val="20"/>
        </w:rPr>
      </w:pPr>
      <w:r w:rsidRPr="003B55EB">
        <w:rPr>
          <w:rFonts w:ascii="Arial" w:hAnsi="Arial" w:cs="Arial"/>
          <w:sz w:val="20"/>
          <w:szCs w:val="20"/>
        </w:rPr>
        <w:t>dat eventuele wijzigingen in of aanpassingen aan de Organisatie generlei nadelige gevolgen zullen hebben voor de Dienstverlening, tenzij in voorkomende gevallen vooraf schriftelijk tussen Partijen anderszins overeengekomen;</w:t>
      </w:r>
    </w:p>
    <w:p w:rsidR="003B55EB" w:rsidRPr="003B55EB" w:rsidRDefault="003B55EB" w:rsidP="003B55EB">
      <w:pPr>
        <w:numPr>
          <w:ilvl w:val="1"/>
          <w:numId w:val="26"/>
        </w:numPr>
        <w:tabs>
          <w:tab w:val="left" w:pos="1260"/>
          <w:tab w:val="num" w:pos="1800"/>
          <w:tab w:val="left" w:pos="2340"/>
        </w:tabs>
        <w:jc w:val="both"/>
        <w:rPr>
          <w:rFonts w:ascii="Arial" w:hAnsi="Arial" w:cs="Arial"/>
          <w:spacing w:val="-2"/>
          <w:sz w:val="20"/>
          <w:szCs w:val="20"/>
        </w:rPr>
      </w:pPr>
      <w:r w:rsidRPr="003B55EB">
        <w:rPr>
          <w:rFonts w:ascii="Arial" w:hAnsi="Arial" w:cs="Arial"/>
          <w:sz w:val="20"/>
          <w:szCs w:val="20"/>
        </w:rPr>
        <w:t xml:space="preserve">dat hij </w:t>
      </w:r>
      <w:r w:rsidR="00842FD2">
        <w:rPr>
          <w:rFonts w:ascii="Arial" w:hAnsi="Arial" w:cs="Arial"/>
          <w:sz w:val="20"/>
          <w:szCs w:val="20"/>
        </w:rPr>
        <w:t xml:space="preserve">verplicht  is </w:t>
      </w:r>
      <w:r w:rsidR="00DF5433">
        <w:rPr>
          <w:rFonts w:ascii="Arial" w:hAnsi="Arial" w:cs="Arial"/>
          <w:sz w:val="20"/>
          <w:szCs w:val="20"/>
        </w:rPr>
        <w:t>(</w:t>
      </w:r>
      <w:r w:rsidR="00842FD2">
        <w:rPr>
          <w:rFonts w:ascii="Arial" w:hAnsi="Arial" w:cs="Arial"/>
          <w:sz w:val="20"/>
          <w:szCs w:val="20"/>
        </w:rPr>
        <w:t>de onderdelen van</w:t>
      </w:r>
      <w:r w:rsidR="00DF5433">
        <w:rPr>
          <w:rFonts w:ascii="Arial" w:hAnsi="Arial" w:cs="Arial"/>
          <w:sz w:val="20"/>
          <w:szCs w:val="20"/>
        </w:rPr>
        <w:t>)</w:t>
      </w:r>
      <w:r w:rsidRPr="003B55EB">
        <w:rPr>
          <w:rFonts w:ascii="Arial" w:hAnsi="Arial" w:cs="Arial"/>
          <w:sz w:val="20"/>
          <w:szCs w:val="20"/>
        </w:rPr>
        <w:t xml:space="preserve"> </w:t>
      </w:r>
      <w:r w:rsidR="00842FD2">
        <w:rPr>
          <w:rFonts w:ascii="Arial" w:hAnsi="Arial" w:cs="Arial"/>
          <w:sz w:val="20"/>
          <w:szCs w:val="20"/>
        </w:rPr>
        <w:t>het voertuig</w:t>
      </w:r>
      <w:r w:rsidRPr="003B55EB">
        <w:rPr>
          <w:rFonts w:ascii="Arial" w:hAnsi="Arial" w:cs="Arial"/>
          <w:sz w:val="20"/>
          <w:szCs w:val="20"/>
        </w:rPr>
        <w:t xml:space="preserve"> te leveren, de Diensten</w:t>
      </w:r>
      <w:r w:rsidR="00DF5433">
        <w:rPr>
          <w:rFonts w:ascii="Arial" w:hAnsi="Arial" w:cs="Arial"/>
          <w:sz w:val="20"/>
          <w:szCs w:val="20"/>
        </w:rPr>
        <w:t xml:space="preserve"> (uitgifte onderdelen, garantievoorwaarden en service)</w:t>
      </w:r>
      <w:r w:rsidRPr="003B55EB">
        <w:rPr>
          <w:rFonts w:ascii="Arial" w:hAnsi="Arial" w:cs="Arial"/>
          <w:sz w:val="20"/>
          <w:szCs w:val="20"/>
        </w:rPr>
        <w:t xml:space="preserve"> te uitvoeren </w:t>
      </w:r>
      <w:r w:rsidR="00DF5433">
        <w:rPr>
          <w:rFonts w:ascii="Arial" w:hAnsi="Arial" w:cs="Arial"/>
          <w:sz w:val="20"/>
          <w:szCs w:val="20"/>
        </w:rPr>
        <w:t>opdat</w:t>
      </w:r>
      <w:r w:rsidRPr="003B55EB">
        <w:rPr>
          <w:rFonts w:ascii="Arial" w:hAnsi="Arial" w:cs="Arial"/>
          <w:sz w:val="20"/>
          <w:szCs w:val="20"/>
        </w:rPr>
        <w:t xml:space="preserve"> de prestaties </w:t>
      </w:r>
      <w:r w:rsidR="00DF5433">
        <w:rPr>
          <w:rFonts w:ascii="Arial" w:hAnsi="Arial" w:cs="Arial"/>
          <w:sz w:val="20"/>
          <w:szCs w:val="20"/>
        </w:rPr>
        <w:t>optimaal kunnen zijn</w:t>
      </w:r>
      <w:r w:rsidRPr="003B55EB">
        <w:rPr>
          <w:rFonts w:ascii="Arial" w:hAnsi="Arial" w:cs="Arial"/>
          <w:sz w:val="20"/>
          <w:szCs w:val="20"/>
        </w:rPr>
        <w:t xml:space="preserve"> onder deze Overeenkomst;</w:t>
      </w:r>
    </w:p>
    <w:p w:rsidR="003B55EB" w:rsidRPr="003B55EB" w:rsidRDefault="003B55EB" w:rsidP="003B55EB">
      <w:pPr>
        <w:numPr>
          <w:ilvl w:val="0"/>
          <w:numId w:val="26"/>
        </w:numPr>
        <w:tabs>
          <w:tab w:val="num" w:pos="1260"/>
        </w:tabs>
        <w:ind w:left="1260" w:hanging="693"/>
        <w:jc w:val="both"/>
        <w:rPr>
          <w:rFonts w:ascii="Arial" w:hAnsi="Arial" w:cs="Arial"/>
          <w:spacing w:val="-2"/>
          <w:sz w:val="20"/>
          <w:szCs w:val="20"/>
        </w:rPr>
      </w:pPr>
      <w:r w:rsidRPr="003B55EB">
        <w:rPr>
          <w:rFonts w:ascii="Arial" w:hAnsi="Arial" w:cs="Arial"/>
          <w:spacing w:val="-2"/>
          <w:sz w:val="20"/>
          <w:szCs w:val="20"/>
        </w:rPr>
        <w:t>overigens voor in:</w:t>
      </w:r>
    </w:p>
    <w:p w:rsidR="003B55EB" w:rsidRPr="003B55EB" w:rsidRDefault="003B55EB" w:rsidP="003B55EB">
      <w:pPr>
        <w:numPr>
          <w:ilvl w:val="1"/>
          <w:numId w:val="26"/>
        </w:numPr>
        <w:tabs>
          <w:tab w:val="left" w:pos="1260"/>
          <w:tab w:val="num" w:pos="1800"/>
          <w:tab w:val="left" w:pos="2340"/>
        </w:tabs>
        <w:jc w:val="both"/>
        <w:rPr>
          <w:rFonts w:ascii="Arial" w:hAnsi="Arial" w:cs="Arial"/>
          <w:sz w:val="20"/>
          <w:szCs w:val="20"/>
        </w:rPr>
      </w:pPr>
      <w:r w:rsidRPr="003B55EB">
        <w:rPr>
          <w:rFonts w:ascii="Arial" w:hAnsi="Arial" w:cs="Arial"/>
          <w:sz w:val="20"/>
          <w:szCs w:val="20"/>
        </w:rPr>
        <w:t>dat zijn werknemers en door hem ingeschakelde derden zorgvuldig en vakbekwaam zullen handelen;</w:t>
      </w:r>
    </w:p>
    <w:p w:rsidR="003B55EB" w:rsidRPr="003B55EB" w:rsidRDefault="003B55EB" w:rsidP="003B55EB">
      <w:pPr>
        <w:numPr>
          <w:ilvl w:val="1"/>
          <w:numId w:val="26"/>
        </w:numPr>
        <w:tabs>
          <w:tab w:val="left" w:pos="1260"/>
          <w:tab w:val="num" w:pos="1800"/>
          <w:tab w:val="left" w:pos="2340"/>
        </w:tabs>
        <w:jc w:val="both"/>
        <w:rPr>
          <w:rFonts w:ascii="Arial" w:hAnsi="Arial" w:cs="Arial"/>
          <w:sz w:val="20"/>
          <w:szCs w:val="20"/>
        </w:rPr>
      </w:pPr>
      <w:r w:rsidRPr="003B55EB">
        <w:rPr>
          <w:rFonts w:ascii="Arial" w:hAnsi="Arial" w:cs="Arial"/>
          <w:sz w:val="20"/>
          <w:szCs w:val="20"/>
        </w:rPr>
        <w:t xml:space="preserve">dat alle geleverde goederen en verleende diensten voldoen aan alle terzake relevante wet- en regelgeving. </w:t>
      </w:r>
    </w:p>
    <w:p w:rsidR="003B55EB" w:rsidRPr="003B55EB" w:rsidRDefault="003B55EB" w:rsidP="003B55EB">
      <w:pPr>
        <w:numPr>
          <w:ilvl w:val="1"/>
          <w:numId w:val="26"/>
        </w:numPr>
        <w:tabs>
          <w:tab w:val="left" w:pos="1260"/>
          <w:tab w:val="num" w:pos="1800"/>
          <w:tab w:val="left" w:pos="2340"/>
        </w:tabs>
        <w:jc w:val="both"/>
        <w:rPr>
          <w:rFonts w:ascii="Arial" w:hAnsi="Arial" w:cs="Arial"/>
          <w:sz w:val="20"/>
          <w:szCs w:val="20"/>
        </w:rPr>
      </w:pPr>
      <w:r w:rsidRPr="003B55EB">
        <w:rPr>
          <w:rFonts w:ascii="Arial" w:hAnsi="Arial" w:cs="Arial"/>
          <w:sz w:val="20"/>
          <w:szCs w:val="20"/>
        </w:rPr>
        <w:t>dat hij beschikt over alle vereiste vergunningen en licenties;</w:t>
      </w:r>
    </w:p>
    <w:p w:rsidR="003B55EB" w:rsidRPr="003B55EB" w:rsidRDefault="003B55EB" w:rsidP="003B55EB">
      <w:pPr>
        <w:numPr>
          <w:ilvl w:val="1"/>
          <w:numId w:val="26"/>
        </w:numPr>
        <w:tabs>
          <w:tab w:val="left" w:pos="1260"/>
          <w:tab w:val="num" w:pos="1800"/>
          <w:tab w:val="left" w:pos="2340"/>
        </w:tabs>
        <w:jc w:val="both"/>
      </w:pPr>
      <w:r w:rsidRPr="003B55EB">
        <w:rPr>
          <w:rFonts w:ascii="Arial" w:hAnsi="Arial" w:cs="Arial"/>
          <w:sz w:val="20"/>
          <w:szCs w:val="20"/>
        </w:rPr>
        <w:t xml:space="preserve">dat het geleverde voldoet aan artikel 7:17 van het Burgerlijk Wetboek. </w:t>
      </w:r>
    </w:p>
    <w:p w:rsidR="003B55EB" w:rsidRPr="003B55EB" w:rsidRDefault="003B55EB" w:rsidP="003B55EB">
      <w:pPr>
        <w:tabs>
          <w:tab w:val="left" w:pos="1620"/>
          <w:tab w:val="num" w:pos="1692"/>
          <w:tab w:val="left" w:pos="2340"/>
        </w:tabs>
        <w:jc w:val="both"/>
        <w:rPr>
          <w:rFonts w:ascii="Arial" w:hAnsi="Arial" w:cs="Arial"/>
          <w:spacing w:val="-2"/>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pacing w:val="-2"/>
          <w:sz w:val="20"/>
          <w:szCs w:val="20"/>
        </w:rPr>
      </w:pPr>
      <w:r w:rsidRPr="003B55EB">
        <w:rPr>
          <w:rFonts w:ascii="Arial" w:hAnsi="Arial" w:cs="Arial"/>
          <w:spacing w:val="-2"/>
          <w:sz w:val="20"/>
          <w:szCs w:val="20"/>
        </w:rPr>
        <w:t xml:space="preserve">Indien de Opdrachtnemer in gebreke is in de nakoming van enige garantieverplichting, bedoeld in het vijfde lid van dit Artikel, is hij per voorval een niet voor matiging vatbare en terstond opeisbare boete van </w:t>
      </w:r>
      <w:r w:rsidR="00DF5433">
        <w:rPr>
          <w:rFonts w:ascii="Arial" w:hAnsi="Arial" w:cs="Arial"/>
          <w:spacing w:val="-2"/>
          <w:sz w:val="20"/>
          <w:szCs w:val="20"/>
        </w:rPr>
        <w:t>vijf</w:t>
      </w:r>
      <w:r w:rsidR="00AE77D4">
        <w:rPr>
          <w:rFonts w:ascii="Arial" w:hAnsi="Arial" w:cs="Arial"/>
          <w:spacing w:val="-2"/>
          <w:sz w:val="20"/>
          <w:szCs w:val="20"/>
        </w:rPr>
        <w:t>honderd</w:t>
      </w:r>
      <w:r w:rsidRPr="003B55EB">
        <w:rPr>
          <w:rFonts w:ascii="Arial" w:hAnsi="Arial" w:cs="Arial"/>
          <w:spacing w:val="-2"/>
          <w:sz w:val="20"/>
          <w:szCs w:val="20"/>
        </w:rPr>
        <w:t xml:space="preserve"> Euro (€ 500,-) per Werkdag verschuldigd. Het vorenstaande </w:t>
      </w:r>
      <w:r w:rsidRPr="003B55EB">
        <w:rPr>
          <w:rFonts w:ascii="Arial" w:hAnsi="Arial" w:cs="Arial"/>
          <w:sz w:val="20"/>
          <w:szCs w:val="20"/>
        </w:rPr>
        <w:t>laat onverlet dat Opdrachtgever gerechtigd is de daadwerkelijk geleden schade op Opdrachtnemer te verhalen.</w:t>
      </w:r>
    </w:p>
    <w:p w:rsidR="003B55EB" w:rsidRPr="003B55EB" w:rsidRDefault="003B55EB" w:rsidP="003B55EB">
      <w:pPr>
        <w:tabs>
          <w:tab w:val="left" w:pos="1620"/>
          <w:tab w:val="left" w:pos="2340"/>
        </w:tabs>
        <w:jc w:val="both"/>
        <w:rPr>
          <w:rFonts w:ascii="Arial" w:hAnsi="Arial" w:cs="Arial"/>
          <w:spacing w:val="-2"/>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pacing w:val="-2"/>
          <w:sz w:val="20"/>
          <w:szCs w:val="20"/>
        </w:rPr>
      </w:pPr>
      <w:r w:rsidRPr="003B55EB">
        <w:rPr>
          <w:rFonts w:ascii="Arial" w:hAnsi="Arial" w:cs="Arial"/>
          <w:sz w:val="20"/>
          <w:szCs w:val="20"/>
        </w:rPr>
        <w:t>Opdrachtnemer is er zich van bewust en verklaart zich ermee akkoord dat:</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0"/>
          <w:numId w:val="31"/>
        </w:numPr>
        <w:tabs>
          <w:tab w:val="left" w:pos="1620"/>
          <w:tab w:val="left" w:pos="2340"/>
        </w:tabs>
        <w:jc w:val="both"/>
        <w:rPr>
          <w:rFonts w:ascii="Arial" w:hAnsi="Arial" w:cs="Arial"/>
          <w:sz w:val="20"/>
          <w:szCs w:val="20"/>
        </w:rPr>
      </w:pPr>
      <w:r w:rsidRPr="003B55EB">
        <w:rPr>
          <w:rFonts w:ascii="Arial" w:hAnsi="Arial" w:cs="Arial"/>
          <w:sz w:val="20"/>
          <w:szCs w:val="20"/>
        </w:rPr>
        <w:t>Opdrachtgever generlei garantie ten aanzien van de commerciële waarde van de Overeenkomst verleent;</w:t>
      </w:r>
    </w:p>
    <w:p w:rsidR="003B55EB" w:rsidRPr="003B55EB" w:rsidRDefault="003B55EB" w:rsidP="003B55EB">
      <w:pPr>
        <w:numPr>
          <w:ilvl w:val="0"/>
          <w:numId w:val="31"/>
        </w:numPr>
        <w:tabs>
          <w:tab w:val="left" w:pos="1620"/>
          <w:tab w:val="left" w:pos="2340"/>
        </w:tabs>
        <w:jc w:val="both"/>
        <w:rPr>
          <w:rFonts w:ascii="Arial" w:hAnsi="Arial" w:cs="Arial"/>
          <w:sz w:val="20"/>
          <w:szCs w:val="20"/>
        </w:rPr>
      </w:pPr>
      <w:r w:rsidRPr="003B55EB">
        <w:rPr>
          <w:rFonts w:ascii="Arial" w:hAnsi="Arial" w:cs="Arial"/>
          <w:sz w:val="20"/>
          <w:szCs w:val="20"/>
        </w:rPr>
        <w:t>Opdrachtgever gerechtigd is en blijft organisatorische veranderingen door te voeren, waardoor de omvang van Bestelopdrachten tussentijds kan worden bijgesteld.</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num" w:pos="1692"/>
          <w:tab w:val="left" w:pos="2340"/>
        </w:tabs>
        <w:jc w:val="both"/>
        <w:rPr>
          <w:rFonts w:ascii="Arial" w:hAnsi="Arial" w:cs="Arial"/>
          <w:sz w:val="20"/>
          <w:szCs w:val="20"/>
        </w:rPr>
      </w:pPr>
      <w:r w:rsidRPr="003B55EB">
        <w:rPr>
          <w:rFonts w:ascii="Arial" w:hAnsi="Arial" w:cs="Arial"/>
          <w:b/>
          <w:sz w:val="20"/>
          <w:szCs w:val="20"/>
          <w:u w:val="single"/>
        </w:rPr>
        <w:t>Duur van Overeenkomst</w:t>
      </w:r>
    </w:p>
    <w:p w:rsidR="003B55EB" w:rsidRPr="003B55EB" w:rsidRDefault="003B55EB" w:rsidP="003B55EB">
      <w:pPr>
        <w:tabs>
          <w:tab w:val="left" w:pos="1620"/>
          <w:tab w:val="num" w:pos="1692"/>
          <w:tab w:val="left" w:pos="2340"/>
        </w:tabs>
        <w:jc w:val="both"/>
        <w:rPr>
          <w:rFonts w:ascii="Arial" w:hAnsi="Arial" w:cs="Arial"/>
          <w:sz w:val="20"/>
          <w:szCs w:val="20"/>
        </w:rPr>
      </w:pPr>
    </w:p>
    <w:p w:rsidR="003B55EB" w:rsidRPr="003B55EB" w:rsidRDefault="003B55EB" w:rsidP="003B55EB">
      <w:pPr>
        <w:tabs>
          <w:tab w:val="left" w:pos="1620"/>
          <w:tab w:val="num" w:pos="1692"/>
          <w:tab w:val="left" w:pos="2340"/>
        </w:tabs>
        <w:jc w:val="both"/>
        <w:rPr>
          <w:rFonts w:ascii="Arial" w:hAnsi="Arial" w:cs="Arial"/>
          <w:sz w:val="20"/>
          <w:szCs w:val="20"/>
        </w:rPr>
      </w:pPr>
      <w:r w:rsidRPr="003B55EB">
        <w:rPr>
          <w:rFonts w:ascii="Arial" w:hAnsi="Arial" w:cs="Arial"/>
          <w:sz w:val="20"/>
          <w:szCs w:val="20"/>
        </w:rPr>
        <w:t xml:space="preserve">3.1    Deze Overeenkomst wordt aangegaan voor bepaalde tijd, ingaande op de dag van </w:t>
      </w:r>
    </w:p>
    <w:p w:rsidR="003B55EB" w:rsidRPr="00DF5433" w:rsidRDefault="003B55EB" w:rsidP="003B55EB">
      <w:pPr>
        <w:tabs>
          <w:tab w:val="left" w:pos="1620"/>
          <w:tab w:val="num" w:pos="1692"/>
          <w:tab w:val="left" w:pos="2340"/>
        </w:tabs>
        <w:jc w:val="both"/>
        <w:rPr>
          <w:rFonts w:ascii="Arial" w:hAnsi="Arial" w:cs="Arial"/>
          <w:bCs/>
          <w:sz w:val="20"/>
          <w:szCs w:val="20"/>
        </w:rPr>
      </w:pPr>
      <w:r w:rsidRPr="003B55EB">
        <w:rPr>
          <w:rFonts w:ascii="Arial" w:hAnsi="Arial" w:cs="Arial"/>
          <w:sz w:val="20"/>
          <w:szCs w:val="20"/>
        </w:rPr>
        <w:t xml:space="preserve">         ondertekening door beide Partijen en van rechtswege eindigend op </w:t>
      </w:r>
      <w:r w:rsidR="00BF6B34">
        <w:rPr>
          <w:rFonts w:ascii="Arial" w:hAnsi="Arial" w:cs="Arial"/>
          <w:sz w:val="20"/>
          <w:szCs w:val="20"/>
        </w:rPr>
        <w:t>1</w:t>
      </w:r>
      <w:r w:rsidRPr="00DF5433">
        <w:rPr>
          <w:rFonts w:ascii="Arial" w:hAnsi="Arial" w:cs="Arial"/>
          <w:bCs/>
          <w:sz w:val="20"/>
          <w:szCs w:val="20"/>
        </w:rPr>
        <w:t xml:space="preserve"> ju</w:t>
      </w:r>
      <w:r w:rsidR="00BF6B34">
        <w:rPr>
          <w:rFonts w:ascii="Arial" w:hAnsi="Arial" w:cs="Arial"/>
          <w:bCs/>
          <w:sz w:val="20"/>
          <w:szCs w:val="20"/>
        </w:rPr>
        <w:t>l</w:t>
      </w:r>
      <w:r w:rsidRPr="00DF5433">
        <w:rPr>
          <w:rFonts w:ascii="Arial" w:hAnsi="Arial" w:cs="Arial"/>
          <w:bCs/>
          <w:sz w:val="20"/>
          <w:szCs w:val="20"/>
        </w:rPr>
        <w:t xml:space="preserve">i 2016. Uiteraard  </w:t>
      </w:r>
    </w:p>
    <w:p w:rsidR="003B55EB" w:rsidRPr="00DF5433" w:rsidRDefault="003B55EB" w:rsidP="003B55EB">
      <w:pPr>
        <w:tabs>
          <w:tab w:val="left" w:pos="1620"/>
          <w:tab w:val="num" w:pos="1692"/>
          <w:tab w:val="left" w:pos="2340"/>
        </w:tabs>
        <w:jc w:val="both"/>
        <w:rPr>
          <w:rFonts w:ascii="Arial" w:hAnsi="Arial" w:cs="Arial"/>
          <w:sz w:val="20"/>
          <w:szCs w:val="20"/>
        </w:rPr>
      </w:pPr>
      <w:r w:rsidRPr="00DF5433">
        <w:rPr>
          <w:rFonts w:ascii="Arial" w:hAnsi="Arial" w:cs="Arial"/>
          <w:bCs/>
          <w:sz w:val="20"/>
          <w:szCs w:val="20"/>
        </w:rPr>
        <w:t xml:space="preserve">         zullen garantievoorwaarden voortduren zolang het voertuig in bedrijf is bij opdrachtgever.             </w:t>
      </w:r>
    </w:p>
    <w:p w:rsidR="003B55EB" w:rsidRPr="003B55EB" w:rsidRDefault="003B55EB" w:rsidP="003B55EB">
      <w:pPr>
        <w:tabs>
          <w:tab w:val="left" w:pos="1620"/>
          <w:tab w:val="left" w:pos="2340"/>
        </w:tabs>
        <w:jc w:val="both"/>
        <w:rPr>
          <w:rFonts w:ascii="Arial" w:hAnsi="Arial" w:cs="Arial"/>
          <w:sz w:val="20"/>
          <w:szCs w:val="20"/>
        </w:rPr>
      </w:pPr>
    </w:p>
    <w:p w:rsidR="003B55EB" w:rsidRDefault="003B55EB" w:rsidP="00AE77D4">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De Opdrachtgever heeft het recht tweemaal de looptijd van deze Overeenkomst te verlengen voor de bepaalde tijd van twaalf maanden inzake de optie op levering van 2 x 1 inzamelvoertuig voorzien van zijbelading. Ingeval de Opdrachtgever deze Overeenkomst wenst te verlengen dient hij dat </w:t>
      </w:r>
      <w:r w:rsidRPr="003B55EB">
        <w:rPr>
          <w:rFonts w:ascii="Arial" w:hAnsi="Arial" w:cs="Arial"/>
          <w:b/>
          <w:sz w:val="20"/>
          <w:szCs w:val="20"/>
        </w:rPr>
        <w:t xml:space="preserve">uiterlijk </w:t>
      </w:r>
      <w:r w:rsidR="004C7A93">
        <w:rPr>
          <w:rFonts w:ascii="Arial" w:hAnsi="Arial" w:cs="Arial"/>
          <w:b/>
          <w:sz w:val="20"/>
          <w:szCs w:val="20"/>
        </w:rPr>
        <w:t>1</w:t>
      </w:r>
      <w:r w:rsidRPr="003B55EB">
        <w:rPr>
          <w:rFonts w:ascii="Arial" w:hAnsi="Arial" w:cs="Arial"/>
          <w:b/>
          <w:bCs/>
          <w:sz w:val="20"/>
          <w:szCs w:val="20"/>
        </w:rPr>
        <w:t xml:space="preserve"> ju</w:t>
      </w:r>
      <w:r w:rsidR="004C7A93">
        <w:rPr>
          <w:rFonts w:ascii="Arial" w:hAnsi="Arial" w:cs="Arial"/>
          <w:b/>
          <w:bCs/>
          <w:sz w:val="20"/>
          <w:szCs w:val="20"/>
        </w:rPr>
        <w:t>l</w:t>
      </w:r>
      <w:r w:rsidRPr="003B55EB">
        <w:rPr>
          <w:rFonts w:ascii="Arial" w:hAnsi="Arial" w:cs="Arial"/>
          <w:b/>
          <w:bCs/>
          <w:sz w:val="20"/>
          <w:szCs w:val="20"/>
        </w:rPr>
        <w:t>i 2016</w:t>
      </w:r>
      <w:r w:rsidRPr="003B55EB">
        <w:rPr>
          <w:rFonts w:ascii="Arial" w:hAnsi="Arial" w:cs="Arial"/>
          <w:sz w:val="20"/>
          <w:szCs w:val="20"/>
        </w:rPr>
        <w:t xml:space="preserve"> schriftelijk aan de Opdrachtnemer kenbaar te hebben gemaakt. </w:t>
      </w:r>
    </w:p>
    <w:p w:rsidR="00AE77D4" w:rsidRPr="003B55EB" w:rsidRDefault="00AE77D4" w:rsidP="00AE77D4">
      <w:pPr>
        <w:tabs>
          <w:tab w:val="left" w:pos="1620"/>
          <w:tab w:val="left" w:pos="2340"/>
        </w:tabs>
        <w:ind w:left="540"/>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Financiën, meer- en minderwerk, facturering en betaling</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2340"/>
        </w:tabs>
        <w:ind w:left="540" w:hanging="540"/>
        <w:jc w:val="both"/>
        <w:rPr>
          <w:rFonts w:ascii="Arial" w:hAnsi="Arial" w:cs="Arial"/>
          <w:sz w:val="20"/>
          <w:szCs w:val="20"/>
        </w:rPr>
      </w:pPr>
      <w:r w:rsidRPr="003B55EB">
        <w:rPr>
          <w:rFonts w:ascii="Arial" w:hAnsi="Arial" w:cs="Arial"/>
          <w:sz w:val="20"/>
          <w:szCs w:val="20"/>
        </w:rPr>
        <w:t xml:space="preserve">Voor het vervullen van de Opdracht zal de Opdrachtgever conform de Inschrijving een vaste prijs per geleverd inzamelvoertuig voorzien van zijbelading ter grootte van …… EURO (€ ……) te vermeerderen met omzetbelasting, verschuldigd zijn aan de Opdrachtnemer. </w:t>
      </w:r>
    </w:p>
    <w:p w:rsidR="003B55EB" w:rsidRPr="003B55EB" w:rsidRDefault="003B55EB" w:rsidP="003B55EB">
      <w:pPr>
        <w:tabs>
          <w:tab w:val="left" w:pos="1620"/>
          <w:tab w:val="left" w:pos="2340"/>
        </w:tabs>
        <w:jc w:val="both"/>
        <w:rPr>
          <w:rFonts w:ascii="Arial" w:hAnsi="Arial" w:cs="Arial"/>
          <w:sz w:val="20"/>
          <w:szCs w:val="20"/>
        </w:rPr>
      </w:pPr>
    </w:p>
    <w:p w:rsidR="00DF5433" w:rsidRDefault="003B55EB" w:rsidP="003B55EB">
      <w:pPr>
        <w:tabs>
          <w:tab w:val="left" w:pos="1620"/>
          <w:tab w:val="left" w:pos="2340"/>
        </w:tabs>
        <w:ind w:left="720"/>
        <w:rPr>
          <w:rFonts w:ascii="Arial" w:hAnsi="Arial" w:cs="Arial"/>
          <w:color w:val="000000"/>
          <w:sz w:val="20"/>
          <w:szCs w:val="20"/>
        </w:rPr>
      </w:pPr>
      <w:r w:rsidRPr="003B55EB">
        <w:rPr>
          <w:rFonts w:ascii="Arial" w:hAnsi="Arial" w:cs="Arial"/>
          <w:sz w:val="20"/>
          <w:szCs w:val="20"/>
        </w:rPr>
        <w:t>Genoemd b</w:t>
      </w:r>
      <w:r w:rsidRPr="003B55EB">
        <w:rPr>
          <w:rFonts w:ascii="Arial" w:hAnsi="Arial" w:cs="Arial"/>
          <w:color w:val="000000"/>
          <w:sz w:val="20"/>
          <w:szCs w:val="20"/>
        </w:rPr>
        <w:t>edrag is overeengekomen voor de levering van twee inzamelvoertuigen</w:t>
      </w:r>
      <w:r w:rsidR="00BF6B34">
        <w:rPr>
          <w:rFonts w:ascii="Arial" w:hAnsi="Arial" w:cs="Arial"/>
          <w:color w:val="000000"/>
          <w:sz w:val="20"/>
          <w:szCs w:val="20"/>
        </w:rPr>
        <w:t xml:space="preserve">. Voor de </w:t>
      </w:r>
      <w:r w:rsidRPr="003B55EB">
        <w:rPr>
          <w:rFonts w:ascii="Arial" w:hAnsi="Arial" w:cs="Arial"/>
          <w:color w:val="000000"/>
          <w:sz w:val="20"/>
          <w:szCs w:val="20"/>
        </w:rPr>
        <w:t xml:space="preserve"> </w:t>
      </w:r>
      <w:r w:rsidR="00BF6B34">
        <w:rPr>
          <w:rFonts w:ascii="Arial" w:hAnsi="Arial" w:cs="Arial"/>
          <w:color w:val="000000"/>
          <w:sz w:val="20"/>
          <w:szCs w:val="20"/>
        </w:rPr>
        <w:t xml:space="preserve">optionele </w:t>
      </w:r>
      <w:r w:rsidRPr="003B55EB">
        <w:rPr>
          <w:rFonts w:ascii="Arial" w:hAnsi="Arial" w:cs="Arial"/>
          <w:color w:val="000000"/>
          <w:sz w:val="20"/>
          <w:szCs w:val="20"/>
        </w:rPr>
        <w:t>levering van twee ma</w:t>
      </w:r>
      <w:r w:rsidR="00BF6B34">
        <w:rPr>
          <w:rFonts w:ascii="Arial" w:hAnsi="Arial" w:cs="Arial"/>
          <w:color w:val="000000"/>
          <w:sz w:val="20"/>
          <w:szCs w:val="20"/>
        </w:rPr>
        <w:t>al een</w:t>
      </w:r>
      <w:r w:rsidRPr="003B55EB">
        <w:rPr>
          <w:rFonts w:ascii="Arial" w:hAnsi="Arial" w:cs="Arial"/>
          <w:color w:val="000000"/>
          <w:sz w:val="20"/>
          <w:szCs w:val="20"/>
        </w:rPr>
        <w:t>zelfde inzamelvoertuigen</w:t>
      </w:r>
      <w:r w:rsidR="009E5ED9">
        <w:rPr>
          <w:rFonts w:ascii="Arial" w:hAnsi="Arial" w:cs="Arial"/>
          <w:color w:val="000000"/>
          <w:sz w:val="20"/>
          <w:szCs w:val="20"/>
        </w:rPr>
        <w:t xml:space="preserve"> met zijbelading</w:t>
      </w:r>
      <w:r w:rsidR="00BF6B34">
        <w:rPr>
          <w:rFonts w:ascii="Arial" w:hAnsi="Arial" w:cs="Arial"/>
          <w:color w:val="000000"/>
          <w:sz w:val="20"/>
          <w:szCs w:val="20"/>
        </w:rPr>
        <w:t xml:space="preserve"> wordt overeengekomen dat de in artikel 4.1 overeengekomen prijs </w:t>
      </w:r>
      <w:r w:rsidR="00C64FA3">
        <w:rPr>
          <w:rFonts w:ascii="Arial" w:hAnsi="Arial" w:cs="Arial"/>
          <w:color w:val="000000"/>
          <w:sz w:val="20"/>
          <w:szCs w:val="20"/>
        </w:rPr>
        <w:t xml:space="preserve">voor leveringen na 1 juli 2015 </w:t>
      </w:r>
      <w:r w:rsidR="00C64FA3" w:rsidRPr="00C64FA3">
        <w:rPr>
          <w:rFonts w:ascii="Arial" w:hAnsi="Arial" w:cs="Arial"/>
          <w:color w:val="000000"/>
          <w:sz w:val="20"/>
          <w:szCs w:val="20"/>
        </w:rPr>
        <w:t>geïndexeerd</w:t>
      </w:r>
      <w:r w:rsidR="00BF6B34">
        <w:rPr>
          <w:rFonts w:ascii="Arial" w:hAnsi="Arial" w:cs="Arial"/>
          <w:color w:val="000000"/>
          <w:sz w:val="20"/>
          <w:szCs w:val="20"/>
        </w:rPr>
        <w:t xml:space="preserve"> </w:t>
      </w:r>
      <w:r w:rsidR="00C64FA3">
        <w:rPr>
          <w:rFonts w:ascii="Arial" w:hAnsi="Arial" w:cs="Arial"/>
          <w:color w:val="000000"/>
          <w:sz w:val="20"/>
          <w:szCs w:val="20"/>
        </w:rPr>
        <w:t>wordt</w:t>
      </w:r>
      <w:r w:rsidR="00BF6B34">
        <w:rPr>
          <w:rFonts w:ascii="Arial" w:hAnsi="Arial" w:cs="Arial"/>
          <w:color w:val="000000"/>
          <w:sz w:val="20"/>
          <w:szCs w:val="20"/>
        </w:rPr>
        <w:t xml:space="preserve"> conform</w:t>
      </w:r>
      <w:r w:rsidR="00C64FA3">
        <w:rPr>
          <w:rFonts w:ascii="Arial" w:hAnsi="Arial" w:cs="Arial"/>
          <w:color w:val="000000"/>
          <w:sz w:val="20"/>
          <w:szCs w:val="20"/>
        </w:rPr>
        <w:t xml:space="preserve"> de CBS Producentenprijsindex, 2010 = 100 Product 292: </w:t>
      </w:r>
      <w:r w:rsidR="00C64FA3" w:rsidRPr="00C64FA3">
        <w:rPr>
          <w:rFonts w:ascii="Arial" w:hAnsi="Arial" w:cs="Arial"/>
          <w:color w:val="000000"/>
          <w:sz w:val="20"/>
          <w:szCs w:val="20"/>
        </w:rPr>
        <w:t>Carrosserieën</w:t>
      </w:r>
      <w:r w:rsidR="00C64FA3">
        <w:rPr>
          <w:rFonts w:ascii="Arial" w:hAnsi="Arial" w:cs="Arial"/>
          <w:color w:val="000000"/>
          <w:sz w:val="20"/>
          <w:szCs w:val="20"/>
        </w:rPr>
        <w:t xml:space="preserve"> voor auto’s, aanhangwagens en opleggers</w:t>
      </w:r>
      <w:r w:rsidRPr="003B55EB">
        <w:rPr>
          <w:rFonts w:ascii="Arial" w:hAnsi="Arial" w:cs="Arial"/>
          <w:color w:val="000000"/>
          <w:sz w:val="20"/>
          <w:szCs w:val="20"/>
        </w:rPr>
        <w:t>.</w:t>
      </w:r>
    </w:p>
    <w:p w:rsidR="003B55EB" w:rsidRPr="003B55EB" w:rsidRDefault="003B55EB" w:rsidP="003B55EB">
      <w:pPr>
        <w:tabs>
          <w:tab w:val="left" w:pos="1620"/>
          <w:tab w:val="num" w:pos="1800"/>
          <w:tab w:val="left" w:pos="2340"/>
        </w:tabs>
        <w:ind w:left="1620" w:hanging="900"/>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color w:val="000000"/>
          <w:sz w:val="20"/>
          <w:szCs w:val="20"/>
        </w:rPr>
      </w:pPr>
      <w:r w:rsidRPr="003B55EB">
        <w:rPr>
          <w:rFonts w:ascii="Arial" w:hAnsi="Arial" w:cs="Arial"/>
          <w:color w:val="000000"/>
          <w:sz w:val="20"/>
          <w:szCs w:val="20"/>
        </w:rPr>
        <w:t xml:space="preserve">Behoudens in geval van -voorafgaand aan het verrichten van meerwerk- schriftelijk door de Opdrachtgever geaccordeerd meerwerk, is Opdrachtgever tot generlei andere betalingsverplichting jegens Opdrachtnemer gehouden dan het in het eerste lid bepaalde maximumbedrag. </w:t>
      </w:r>
      <w:r w:rsidRPr="003B55EB">
        <w:rPr>
          <w:rFonts w:ascii="Arial" w:hAnsi="Arial" w:cs="Arial"/>
          <w:sz w:val="20"/>
          <w:szCs w:val="20"/>
        </w:rPr>
        <w:t>Eventuele</w:t>
      </w:r>
      <w:r w:rsidRPr="003B55EB">
        <w:rPr>
          <w:rFonts w:ascii="Arial" w:hAnsi="Arial" w:cs="Arial"/>
          <w:color w:val="000000"/>
          <w:sz w:val="20"/>
          <w:szCs w:val="20"/>
        </w:rPr>
        <w:t xml:space="preserve"> overschrijding van die bedragen komt voor rekening en risico van de Opdrachtnemer. Indien de levertijden van deze Overeenkomst worden overschreden, geldt een boetebeding van vijfhonderd Euro € 500,- per dag</w:t>
      </w:r>
    </w:p>
    <w:p w:rsidR="003B55EB" w:rsidRPr="003B55EB" w:rsidRDefault="003B55EB" w:rsidP="003B55EB">
      <w:pPr>
        <w:tabs>
          <w:tab w:val="left" w:pos="1620"/>
          <w:tab w:val="num" w:pos="1692"/>
          <w:tab w:val="left" w:pos="2340"/>
        </w:tabs>
        <w:jc w:val="both"/>
        <w:rPr>
          <w:rFonts w:ascii="Arial" w:hAnsi="Arial" w:cs="Arial"/>
          <w:color w:val="000000"/>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color w:val="000000"/>
          <w:sz w:val="20"/>
          <w:szCs w:val="20"/>
        </w:rPr>
      </w:pPr>
      <w:r w:rsidRPr="003B55EB">
        <w:rPr>
          <w:rFonts w:ascii="Arial" w:hAnsi="Arial" w:cs="Arial"/>
          <w:color w:val="000000"/>
          <w:sz w:val="20"/>
          <w:szCs w:val="20"/>
        </w:rPr>
        <w:t xml:space="preserve">Opdrachtnemer is verplicht iedere nadere aanwijzing inzake de uitvoering van de Opdracht te accepteren en deze conform het daarin neergelegde, uit te voeren. </w:t>
      </w:r>
    </w:p>
    <w:p w:rsidR="003B55EB" w:rsidRPr="003B55EB" w:rsidRDefault="003B55EB" w:rsidP="003B55EB">
      <w:pPr>
        <w:tabs>
          <w:tab w:val="left" w:pos="1620"/>
          <w:tab w:val="left" w:pos="2340"/>
        </w:tabs>
        <w:jc w:val="both"/>
        <w:rPr>
          <w:rFonts w:ascii="Arial" w:hAnsi="Arial" w:cs="Arial"/>
          <w:b/>
          <w:bCs/>
          <w:color w:val="000000"/>
          <w:sz w:val="20"/>
          <w:szCs w:val="20"/>
        </w:rPr>
      </w:pPr>
    </w:p>
    <w:p w:rsidR="003B55EB" w:rsidRPr="003B55EB" w:rsidRDefault="003B55EB" w:rsidP="003B55EB">
      <w:pPr>
        <w:tabs>
          <w:tab w:val="left" w:pos="540"/>
          <w:tab w:val="left" w:pos="2340"/>
        </w:tabs>
        <w:ind w:left="540"/>
        <w:jc w:val="both"/>
        <w:rPr>
          <w:rFonts w:ascii="Arial" w:hAnsi="Arial" w:cs="Arial"/>
          <w:bCs/>
          <w:color w:val="000000"/>
          <w:sz w:val="20"/>
          <w:szCs w:val="20"/>
          <w:u w:val="single"/>
        </w:rPr>
      </w:pPr>
      <w:r w:rsidRPr="003B55EB">
        <w:rPr>
          <w:rFonts w:ascii="Arial" w:hAnsi="Arial" w:cs="Arial"/>
          <w:bCs/>
          <w:color w:val="000000"/>
          <w:sz w:val="20"/>
          <w:szCs w:val="20"/>
          <w:u w:val="single"/>
        </w:rPr>
        <w:t xml:space="preserve">Meerwerk </w:t>
      </w:r>
    </w:p>
    <w:p w:rsidR="003B55EB" w:rsidRPr="003B55EB" w:rsidRDefault="003B55EB" w:rsidP="003B55EB">
      <w:pPr>
        <w:tabs>
          <w:tab w:val="left" w:pos="1620"/>
          <w:tab w:val="left" w:pos="2340"/>
        </w:tabs>
        <w:jc w:val="both"/>
        <w:rPr>
          <w:rFonts w:ascii="Arial" w:hAnsi="Arial" w:cs="Arial"/>
          <w:color w:val="000000"/>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Opdrachtgever zal uitsluitend het voorafgaand aan het verrichten van het meerwerk schriftelijk door de Opdrachtgever geaccordeerde meerwerk betalen. In geval van meerwerk zal de Opdrachtnemer terzake een offerte uitbrengen waarin de eventuele consequenties van het meerwerk voor de Dienstverlening en de Organisatie, helder en inzichtelijk worden aangegeven. </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Onder meerwerk vallen uitsluitend aanvullende eisen van de Opdrachtgever die niet in het aanbestedingsdocument zijn beschreven.</w:t>
      </w:r>
    </w:p>
    <w:p w:rsidR="003B55EB" w:rsidRPr="003B55EB" w:rsidRDefault="003B55EB" w:rsidP="003B55EB">
      <w:pPr>
        <w:tabs>
          <w:tab w:val="left" w:pos="1620"/>
          <w:tab w:val="left" w:pos="2340"/>
        </w:tabs>
        <w:jc w:val="both"/>
        <w:rPr>
          <w:rFonts w:ascii="Arial" w:hAnsi="Arial" w:cs="Arial"/>
          <w:sz w:val="20"/>
          <w:szCs w:val="20"/>
        </w:rPr>
      </w:pPr>
    </w:p>
    <w:p w:rsidR="000C208D" w:rsidRDefault="000C208D" w:rsidP="003B55EB">
      <w:pPr>
        <w:tabs>
          <w:tab w:val="left" w:pos="540"/>
          <w:tab w:val="left" w:pos="2340"/>
        </w:tabs>
        <w:ind w:left="540"/>
        <w:jc w:val="both"/>
        <w:rPr>
          <w:rFonts w:ascii="Arial" w:hAnsi="Arial" w:cs="Arial"/>
          <w:color w:val="000000"/>
          <w:sz w:val="20"/>
          <w:szCs w:val="20"/>
          <w:u w:val="single"/>
        </w:rPr>
      </w:pPr>
    </w:p>
    <w:p w:rsidR="000C208D" w:rsidRDefault="000C208D" w:rsidP="003B55EB">
      <w:pPr>
        <w:tabs>
          <w:tab w:val="left" w:pos="540"/>
          <w:tab w:val="left" w:pos="2340"/>
        </w:tabs>
        <w:ind w:left="540"/>
        <w:jc w:val="both"/>
        <w:rPr>
          <w:rFonts w:ascii="Arial" w:hAnsi="Arial" w:cs="Arial"/>
          <w:color w:val="000000"/>
          <w:sz w:val="20"/>
          <w:szCs w:val="20"/>
          <w:u w:val="single"/>
        </w:rPr>
      </w:pPr>
    </w:p>
    <w:p w:rsidR="000C208D" w:rsidRDefault="000C208D" w:rsidP="003B55EB">
      <w:pPr>
        <w:tabs>
          <w:tab w:val="left" w:pos="540"/>
          <w:tab w:val="left" w:pos="2340"/>
        </w:tabs>
        <w:ind w:left="540"/>
        <w:jc w:val="both"/>
        <w:rPr>
          <w:rFonts w:ascii="Arial" w:hAnsi="Arial" w:cs="Arial"/>
          <w:color w:val="000000"/>
          <w:sz w:val="20"/>
          <w:szCs w:val="20"/>
          <w:u w:val="single"/>
        </w:rPr>
      </w:pPr>
    </w:p>
    <w:p w:rsidR="003B55EB" w:rsidRPr="003B55EB" w:rsidRDefault="003B55EB" w:rsidP="003B55EB">
      <w:pPr>
        <w:tabs>
          <w:tab w:val="left" w:pos="540"/>
          <w:tab w:val="left" w:pos="2340"/>
        </w:tabs>
        <w:ind w:left="540"/>
        <w:jc w:val="both"/>
        <w:rPr>
          <w:rFonts w:ascii="Arial" w:hAnsi="Arial" w:cs="Arial"/>
          <w:color w:val="000000"/>
          <w:sz w:val="20"/>
          <w:szCs w:val="20"/>
          <w:u w:val="single"/>
        </w:rPr>
      </w:pPr>
      <w:r w:rsidRPr="003B55EB">
        <w:rPr>
          <w:rFonts w:ascii="Arial" w:hAnsi="Arial" w:cs="Arial"/>
          <w:color w:val="000000"/>
          <w:sz w:val="20"/>
          <w:szCs w:val="20"/>
          <w:u w:val="single"/>
        </w:rPr>
        <w:t>Minderwerk</w:t>
      </w:r>
    </w:p>
    <w:p w:rsidR="003B55EB" w:rsidRPr="003B55EB" w:rsidRDefault="003B55EB" w:rsidP="003B55EB">
      <w:pPr>
        <w:ind w:left="720"/>
        <w:rPr>
          <w:rFonts w:ascii="Arial" w:hAnsi="Arial" w:cs="Arial"/>
          <w:color w:val="000000"/>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Voor zover er sprake is van minderwerk, zal dit volledig worden doorberekend aan Opdrachtgever onderscheidenlijk worden verrekend met alle openstaande vorderingen van de Opdrachtnemer op Opdrachtgever. Onverlet latende het bepaalde in de vorige zin, is Opdrachtnemer te allen tijde verplicht omstandigheden die tot minderwerk zouden kunnen leiden, aan Opdrachtgever te melden en voorwerp van overleg te maken.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540"/>
          <w:tab w:val="left" w:pos="2340"/>
        </w:tabs>
        <w:ind w:left="540"/>
        <w:jc w:val="both"/>
        <w:rPr>
          <w:rFonts w:ascii="Arial" w:hAnsi="Arial" w:cs="Arial"/>
          <w:sz w:val="20"/>
          <w:szCs w:val="20"/>
          <w:u w:val="single"/>
        </w:rPr>
      </w:pPr>
      <w:r w:rsidRPr="003B55EB">
        <w:rPr>
          <w:rFonts w:ascii="Arial" w:hAnsi="Arial" w:cs="Arial"/>
          <w:sz w:val="20"/>
          <w:szCs w:val="20"/>
          <w:u w:val="single"/>
        </w:rPr>
        <w:t>Facturering en betaling</w:t>
      </w:r>
    </w:p>
    <w:p w:rsidR="003B55EB" w:rsidRPr="003B55EB" w:rsidRDefault="003B55EB" w:rsidP="003B55EB">
      <w:pPr>
        <w:tabs>
          <w:tab w:val="left" w:pos="1620"/>
          <w:tab w:val="left" w:pos="2340"/>
        </w:tabs>
        <w:jc w:val="both"/>
        <w:rPr>
          <w:rFonts w:ascii="Arial" w:hAnsi="Arial" w:cs="Arial"/>
          <w:iCs/>
          <w:sz w:val="20"/>
          <w:szCs w:val="20"/>
        </w:rPr>
      </w:pPr>
    </w:p>
    <w:p w:rsidR="003B55EB" w:rsidRPr="00DF5433" w:rsidRDefault="003B55EB" w:rsidP="00DF5433">
      <w:pPr>
        <w:numPr>
          <w:ilvl w:val="1"/>
          <w:numId w:val="21"/>
        </w:numPr>
        <w:tabs>
          <w:tab w:val="num" w:pos="540"/>
          <w:tab w:val="left" w:pos="1620"/>
          <w:tab w:val="left" w:pos="2340"/>
        </w:tabs>
        <w:ind w:left="540" w:hanging="540"/>
        <w:jc w:val="both"/>
        <w:rPr>
          <w:rFonts w:ascii="Arial" w:hAnsi="Arial" w:cs="Arial"/>
          <w:iCs/>
          <w:sz w:val="20"/>
          <w:szCs w:val="20"/>
        </w:rPr>
      </w:pPr>
      <w:r w:rsidRPr="003B55EB">
        <w:rPr>
          <w:rFonts w:ascii="Arial" w:hAnsi="Arial" w:cs="Arial"/>
          <w:sz w:val="20"/>
          <w:szCs w:val="20"/>
        </w:rPr>
        <w:t>Opdrachtgever is eerst betaling verschuldigd</w:t>
      </w:r>
      <w:r w:rsidR="00DF5433">
        <w:rPr>
          <w:rFonts w:ascii="Arial" w:hAnsi="Arial" w:cs="Arial"/>
          <w:iCs/>
          <w:sz w:val="20"/>
          <w:szCs w:val="20"/>
        </w:rPr>
        <w:t xml:space="preserve"> 30 dagen </w:t>
      </w:r>
      <w:r w:rsidRPr="00DF5433">
        <w:rPr>
          <w:rFonts w:ascii="Arial" w:hAnsi="Arial" w:cs="Arial"/>
          <w:sz w:val="20"/>
          <w:szCs w:val="20"/>
        </w:rPr>
        <w:t xml:space="preserve">na levering en goedkeuring van het inzamelvoertuig voorzien van zijbelading aan Opdrachtgever nadat het voertuig in bedrijf is genomen. Een bedrag gelijk aan 100% van de in het eerste lid van dit Artikel genoemde vaste prijs per inzamelvoertuig voorzien van zijbelading zal worden betaald.   </w:t>
      </w:r>
      <w:r w:rsidR="00DF5433">
        <w:rPr>
          <w:rFonts w:ascii="Arial" w:hAnsi="Arial" w:cs="Arial"/>
          <w:sz w:val="20"/>
          <w:szCs w:val="20"/>
        </w:rPr>
        <w:t>(Zie 9.2 Inkoopvoorwaarden RMN 2014  na ingebruikstelling).</w:t>
      </w:r>
    </w:p>
    <w:p w:rsidR="003B55EB" w:rsidRPr="003B55EB" w:rsidRDefault="003B55EB" w:rsidP="003B55EB">
      <w:pPr>
        <w:ind w:left="567"/>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zendt facturen in tweevoud aan Opdrachtgever toe. De facturen dienen de titel van de Overeenkomst te bevatten en te zijn voorzien van een duidelijke specificatie. Opdrachtgever is niet gehouden tot betaling van facturen die niet aan deze vereisten voldoen.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Meerwerk dient na voltooiing afzonderlijk te worden gefactureerd. Het verrichte meerwerk dient duidelijk gespecificeerd -onderbouwd met authentieke bescheiden- te worden gefactureerd. </w:t>
      </w:r>
    </w:p>
    <w:p w:rsidR="003B55EB" w:rsidRPr="003B55EB" w:rsidRDefault="003B55EB" w:rsidP="003B55EB">
      <w:pPr>
        <w:tabs>
          <w:tab w:val="left" w:pos="540"/>
        </w:tabs>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Onverlet het bepaalde in het achtste lid van dit Artikel, zal de Opdrachtgever hetgeen hij verschuldigd is binnen vijfentwintig Werkdagen na ontvangst van de desbetreffende factuur voldoen aan de Opdrachtnemer.</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De Opdrachtgever is te allen tijde gerechtigd de door de Opdrachtnemer verzonden facturen te laten controleren door een door de Opdrachtgever aan te wijzen accountant. De Opdrachtgever zal alleen van dit recht gebruik maken indien hij gerede twijfel heeft aan de juistheid van een factuur. De Opdrachtnemer zal die accountant zo nodig inzage verschaffen in zijn boeken en bescheiden en hem gevraagde gegevens verschaffen. Een dergelijke controle geschiedt vertrouwelijk en gaat niet verder dan voor het controleren van de facturen is vereist. De Opdrachtgever is gerechtigd de betaling van de factuur die onderzocht wordt, op te schorten. De kosten van het accountantsonderzoek komen voor rekening van de Opdrachtgever tenzij uit </w:t>
      </w:r>
      <w:r w:rsidRPr="003B55EB">
        <w:rPr>
          <w:rFonts w:ascii="Arial" w:hAnsi="Arial" w:cs="Arial"/>
          <w:sz w:val="20"/>
          <w:szCs w:val="20"/>
        </w:rPr>
        <w:lastRenderedPageBreak/>
        <w:t>het onderzoek blijkt dat de onderzochte factuur niet geheel juist is, dan komen zij voor rekening van de Opdrachtnemer.</w:t>
      </w:r>
    </w:p>
    <w:p w:rsidR="003B55EB" w:rsidRPr="003B55EB" w:rsidRDefault="003B55EB" w:rsidP="003B55EB">
      <w:pPr>
        <w:tabs>
          <w:tab w:val="left" w:pos="720"/>
        </w:tabs>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Overschrijding van een betalingstermijn door Opdrachtgever of opschorting van betaling wegens vermoedelijke onjuistheid of van de factuur of wegens het niet goed nakomen van deze Overeenkomst door de Opdrachtnemer geeft de Opdrachtnemer niet het recht de nakoming van deze Overeenkomst op te schorten of te beëindigen.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Betaling is geen bewijs van acceptatie en geschiedt onverminderd alle rechten van Opdrachtgever.</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Opdrachtgever is zonder meer gerechtigd door Opdrachtnemer verschuldigde boetes in mindering te brengen op de door Opdrachtnemer in rekening gebrachte bedragen.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bCs/>
          <w:sz w:val="20"/>
          <w:szCs w:val="20"/>
          <w:u w:val="single"/>
        </w:rPr>
        <w:t>Malus regeling</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Indien acceptatie van de onderdelen na de datum genoemd in Artikel </w:t>
      </w:r>
      <w:r w:rsidR="00C64FA3">
        <w:rPr>
          <w:rFonts w:ascii="Arial" w:hAnsi="Arial" w:cs="Arial"/>
          <w:sz w:val="20"/>
          <w:szCs w:val="20"/>
        </w:rPr>
        <w:t>1.8</w:t>
      </w:r>
      <w:r w:rsidRPr="003B55EB">
        <w:rPr>
          <w:rFonts w:ascii="Arial" w:hAnsi="Arial" w:cs="Arial"/>
          <w:sz w:val="20"/>
          <w:szCs w:val="20"/>
        </w:rPr>
        <w:t xml:space="preserve"> (Tijdschema)</w:t>
      </w:r>
      <w:r w:rsidRPr="003B55EB">
        <w:rPr>
          <w:rFonts w:ascii="Arial" w:hAnsi="Arial" w:cs="Arial"/>
          <w:color w:val="FF6600"/>
          <w:sz w:val="20"/>
          <w:szCs w:val="20"/>
        </w:rPr>
        <w:t xml:space="preserve"> </w:t>
      </w:r>
      <w:r w:rsidRPr="003B55EB">
        <w:rPr>
          <w:rFonts w:ascii="Arial" w:hAnsi="Arial" w:cs="Arial"/>
          <w:sz w:val="20"/>
          <w:szCs w:val="20"/>
        </w:rPr>
        <w:t xml:space="preserve">plaatsvindt, is de Opdrachtnemer een onmiddellijk opeisbare niet voor matiging vatbare boete verschuldigd aan de Opdrachtgever van vijfhonderd Euro (EUR 500,-) per dag, tenzij de Opdrachtnemer aantoont dat de overschrijding is veroorzaakt door een toerekenbare tekortkoming van Opdrachtgever. </w:t>
      </w:r>
      <w:bookmarkStart w:id="35" w:name="_Toc472835107"/>
    </w:p>
    <w:p w:rsidR="003B55EB" w:rsidRPr="003B55EB" w:rsidRDefault="003B55EB" w:rsidP="003B55EB">
      <w:pPr>
        <w:tabs>
          <w:tab w:val="left" w:pos="1260"/>
        </w:tabs>
        <w:jc w:val="both"/>
        <w:rPr>
          <w:rFonts w:ascii="Arial" w:hAnsi="Arial" w:cs="Arial"/>
          <w:sz w:val="20"/>
          <w:szCs w:val="20"/>
        </w:rPr>
      </w:pPr>
    </w:p>
    <w:bookmarkEnd w:id="35"/>
    <w:p w:rsidR="003B55EB" w:rsidRPr="003B55EB" w:rsidRDefault="003B55EB" w:rsidP="003B55EB">
      <w:pPr>
        <w:rPr>
          <w:rFonts w:ascii="Arial" w:hAnsi="Arial" w:cs="Arial"/>
          <w:strike/>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Onvoorziene omstandigheden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iCs/>
          <w:sz w:val="20"/>
          <w:szCs w:val="20"/>
        </w:rPr>
        <w:t xml:space="preserve">Onder onvoorziene </w:t>
      </w:r>
      <w:r w:rsidRPr="003B55EB">
        <w:rPr>
          <w:rFonts w:ascii="Arial" w:hAnsi="Arial" w:cs="Arial"/>
          <w:sz w:val="20"/>
          <w:szCs w:val="20"/>
        </w:rPr>
        <w:t>omstandigheden</w:t>
      </w:r>
      <w:r w:rsidRPr="003B55EB">
        <w:rPr>
          <w:rFonts w:ascii="Arial" w:hAnsi="Arial" w:cs="Arial"/>
          <w:iCs/>
          <w:sz w:val="20"/>
          <w:szCs w:val="20"/>
        </w:rPr>
        <w:t xml:space="preserve"> verstaan Partijen onvoorziene omstandigheden als bedoeld in artikel 6: 258 Burgerlijk Wetboek.</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navolgende omstandigheden worden in ieder geval niet als onvoorziene omstandigheden aangemerkt:</w:t>
      </w:r>
    </w:p>
    <w:p w:rsidR="003B55EB" w:rsidRPr="003B55EB" w:rsidRDefault="003B55EB" w:rsidP="003B55EB">
      <w:pPr>
        <w:numPr>
          <w:ilvl w:val="0"/>
          <w:numId w:val="29"/>
        </w:numPr>
        <w:tabs>
          <w:tab w:val="left" w:pos="1260"/>
          <w:tab w:val="left" w:pos="2340"/>
        </w:tabs>
        <w:jc w:val="both"/>
        <w:rPr>
          <w:rFonts w:ascii="Arial" w:hAnsi="Arial" w:cs="Arial"/>
          <w:sz w:val="20"/>
          <w:szCs w:val="20"/>
        </w:rPr>
      </w:pPr>
      <w:r w:rsidRPr="003B55EB">
        <w:rPr>
          <w:rFonts w:ascii="Arial" w:hAnsi="Arial" w:cs="Arial"/>
          <w:sz w:val="20"/>
          <w:szCs w:val="20"/>
        </w:rPr>
        <w:t>gebrek aan voldoende gekwalificeerd personeel aan de zijde van de Opdrachtnemer;</w:t>
      </w:r>
    </w:p>
    <w:p w:rsidR="003B55EB" w:rsidRPr="003B55EB" w:rsidRDefault="003B55EB" w:rsidP="003B55EB">
      <w:pPr>
        <w:numPr>
          <w:ilvl w:val="0"/>
          <w:numId w:val="29"/>
        </w:numPr>
        <w:tabs>
          <w:tab w:val="left" w:pos="1260"/>
          <w:tab w:val="left" w:pos="2340"/>
        </w:tabs>
        <w:jc w:val="both"/>
        <w:rPr>
          <w:rFonts w:ascii="Arial" w:hAnsi="Arial" w:cs="Arial"/>
          <w:sz w:val="20"/>
          <w:szCs w:val="20"/>
        </w:rPr>
      </w:pPr>
      <w:r w:rsidRPr="003B55EB">
        <w:rPr>
          <w:rFonts w:ascii="Arial" w:hAnsi="Arial" w:cs="Arial"/>
          <w:sz w:val="20"/>
          <w:szCs w:val="20"/>
        </w:rPr>
        <w:t>ziekte van personeel aan de zijde van de Opdrachtnemer;</w:t>
      </w:r>
    </w:p>
    <w:p w:rsidR="003B55EB" w:rsidRPr="003B55EB" w:rsidRDefault="003B55EB" w:rsidP="003B55EB">
      <w:pPr>
        <w:numPr>
          <w:ilvl w:val="0"/>
          <w:numId w:val="29"/>
        </w:numPr>
        <w:tabs>
          <w:tab w:val="left" w:pos="1260"/>
          <w:tab w:val="left" w:pos="2340"/>
        </w:tabs>
        <w:jc w:val="both"/>
        <w:rPr>
          <w:rFonts w:ascii="Arial" w:hAnsi="Arial" w:cs="Arial"/>
          <w:sz w:val="20"/>
          <w:szCs w:val="20"/>
        </w:rPr>
      </w:pPr>
      <w:r w:rsidRPr="003B55EB">
        <w:rPr>
          <w:rFonts w:ascii="Arial" w:hAnsi="Arial" w:cs="Arial"/>
          <w:sz w:val="20"/>
          <w:szCs w:val="20"/>
        </w:rPr>
        <w:t>tekortkomingen aan de zijde van door de Opdrachtnemer ingeschakelde derden;</w:t>
      </w:r>
    </w:p>
    <w:p w:rsidR="003B55EB" w:rsidRPr="003B55EB" w:rsidRDefault="003B55EB" w:rsidP="003B55EB">
      <w:pPr>
        <w:numPr>
          <w:ilvl w:val="0"/>
          <w:numId w:val="29"/>
        </w:numPr>
        <w:tabs>
          <w:tab w:val="left" w:pos="1260"/>
          <w:tab w:val="left" w:pos="2340"/>
        </w:tabs>
        <w:jc w:val="both"/>
        <w:rPr>
          <w:rFonts w:ascii="Arial" w:hAnsi="Arial" w:cs="Arial"/>
          <w:sz w:val="20"/>
          <w:szCs w:val="20"/>
        </w:rPr>
      </w:pPr>
      <w:r w:rsidRPr="003B55EB">
        <w:rPr>
          <w:rFonts w:ascii="Arial" w:hAnsi="Arial" w:cs="Arial"/>
          <w:sz w:val="20"/>
          <w:szCs w:val="20"/>
        </w:rPr>
        <w:t>liquiditeit- of solvabiliteitsproblemen aan de zijde van de Opdrachtnemer;</w:t>
      </w:r>
    </w:p>
    <w:p w:rsidR="003B55EB" w:rsidRPr="003B55EB" w:rsidRDefault="003B55EB" w:rsidP="003B55EB">
      <w:pPr>
        <w:numPr>
          <w:ilvl w:val="0"/>
          <w:numId w:val="29"/>
        </w:numPr>
        <w:tabs>
          <w:tab w:val="left" w:pos="1260"/>
          <w:tab w:val="left" w:pos="2340"/>
        </w:tabs>
        <w:jc w:val="both"/>
        <w:rPr>
          <w:rFonts w:ascii="Arial" w:hAnsi="Arial" w:cs="Arial"/>
          <w:sz w:val="20"/>
          <w:szCs w:val="20"/>
        </w:rPr>
      </w:pPr>
      <w:r w:rsidRPr="003B55EB">
        <w:rPr>
          <w:rFonts w:ascii="Arial" w:hAnsi="Arial" w:cs="Arial"/>
          <w:sz w:val="20"/>
          <w:szCs w:val="20"/>
        </w:rPr>
        <w:t>stakingen;</w:t>
      </w:r>
    </w:p>
    <w:p w:rsidR="003B55EB" w:rsidRPr="003B55EB" w:rsidRDefault="003B55EB" w:rsidP="003B55EB">
      <w:pPr>
        <w:numPr>
          <w:ilvl w:val="0"/>
          <w:numId w:val="29"/>
        </w:numPr>
        <w:tabs>
          <w:tab w:val="left" w:pos="1260"/>
        </w:tabs>
        <w:ind w:left="1260" w:hanging="693"/>
        <w:jc w:val="both"/>
        <w:rPr>
          <w:rFonts w:ascii="Arial" w:hAnsi="Arial" w:cs="Arial"/>
          <w:sz w:val="20"/>
          <w:szCs w:val="20"/>
        </w:rPr>
      </w:pPr>
      <w:r w:rsidRPr="003B55EB">
        <w:rPr>
          <w:rFonts w:ascii="Arial" w:hAnsi="Arial" w:cs="Arial"/>
          <w:sz w:val="20"/>
          <w:szCs w:val="20"/>
        </w:rPr>
        <w:t>gebreken van welke aard dan ook in of aan de inzamelvoertuigen voorzien van zijbelading en/of de overige faciliteiten.</w:t>
      </w:r>
    </w:p>
    <w:p w:rsidR="003B55EB" w:rsidRPr="003B55EB" w:rsidRDefault="003B55EB" w:rsidP="003B55EB">
      <w:pPr>
        <w:tabs>
          <w:tab w:val="left" w:pos="1260"/>
          <w:tab w:val="left" w:pos="2340"/>
        </w:tabs>
        <w:ind w:left="1260" w:hanging="693"/>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zal zo spoedig mogelijk nadat hij daarvan kennis heeft kunnen dragen de Opdrachtgever in kennis stellen van onvoorziene omstandigheden. Daarbij zal de Opdrachtnemer gemotiveerd aangeven wat de consequenties zijn en voorstellen doen hoe in verband met de Opdracht met deze consequenties moet worden omgegaan. De Opdrachtgever zal daarop met bekwame spoed reageren. Partijen zullen vervolgens gezamenlijk bezien of en, zo ja, op welke wijze de Overeenkomst het beste kan worden aangepast. Uitgangspunt daarbij is dat eventuele aanpassingen zich tot het minimaal mogelijke zullen beperken en dat Partijen rekening zullen houden met elkaars gerechtvaardigde belangen. Indien partijen niet tot overeenstemming mochten komen binnen een redelijke termijn, is Opdrachtgever zonder meer gerechtigd met derden gelijksoortige overeenkomsten af te sluiten. In een dergelijk geval doet Opdrachtnemer reeds nu voor alsdan afstand van zijn eventuele vorderingsrechten terzake,van welke aard dan ook.</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Ontbinding en tussentijdse beëindiging</w:t>
      </w:r>
    </w:p>
    <w:p w:rsidR="003B55EB" w:rsidRPr="003B55EB" w:rsidRDefault="003B55EB" w:rsidP="003B55EB">
      <w:pPr>
        <w:tabs>
          <w:tab w:val="left" w:pos="126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Zonder dat het navolgende bedoeld is enige beperking aan te brengen de Overeenkomst te ontbinden op grond van het bepaalde in de wet, geldt:</w:t>
      </w:r>
    </w:p>
    <w:p w:rsidR="003B55EB" w:rsidRPr="003B55EB" w:rsidRDefault="003B55EB" w:rsidP="003B55EB">
      <w:pPr>
        <w:numPr>
          <w:ilvl w:val="0"/>
          <w:numId w:val="30"/>
        </w:numPr>
        <w:tabs>
          <w:tab w:val="left" w:pos="1620"/>
          <w:tab w:val="left" w:pos="2340"/>
        </w:tabs>
        <w:jc w:val="both"/>
        <w:rPr>
          <w:rFonts w:ascii="Arial" w:hAnsi="Arial" w:cs="Arial"/>
          <w:sz w:val="20"/>
          <w:szCs w:val="20"/>
        </w:rPr>
      </w:pPr>
      <w:r w:rsidRPr="003B55EB">
        <w:rPr>
          <w:rFonts w:ascii="Arial" w:hAnsi="Arial" w:cs="Arial"/>
          <w:sz w:val="20"/>
          <w:szCs w:val="20"/>
        </w:rPr>
        <w:t>dat ieder der Partijen gerechtigd is deze Overeenkomst geheel of gedeeltelijk buiten rechte bij aangetekende brief te ontbinden in geval:</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aan de andere Partij al dan niet voorlopige surséance van betaling wordt verleend;</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lastRenderedPageBreak/>
        <w:t>de andere Partij failliet is verklaard;</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de andere Partij een beroep doet op Overmacht en de overmachtperiode langer dan vijfentwintig Werkdagen heeft geduurd, dan wel vaststaat dat deze langer dan vijfentwintig Werkdagen zal duren;</w:t>
      </w:r>
    </w:p>
    <w:p w:rsidR="003B55EB" w:rsidRPr="003B55EB" w:rsidRDefault="003B55EB" w:rsidP="003B55EB">
      <w:pPr>
        <w:numPr>
          <w:ilvl w:val="0"/>
          <w:numId w:val="30"/>
        </w:numPr>
        <w:tabs>
          <w:tab w:val="left" w:pos="1620"/>
          <w:tab w:val="left" w:pos="2340"/>
        </w:tabs>
        <w:jc w:val="both"/>
        <w:rPr>
          <w:rFonts w:ascii="Arial" w:hAnsi="Arial" w:cs="Arial"/>
          <w:sz w:val="20"/>
          <w:szCs w:val="20"/>
        </w:rPr>
      </w:pPr>
      <w:r w:rsidRPr="003B55EB">
        <w:rPr>
          <w:rFonts w:ascii="Arial" w:hAnsi="Arial" w:cs="Arial"/>
          <w:sz w:val="20"/>
          <w:szCs w:val="20"/>
        </w:rPr>
        <w:t>dat de Opdrachtgever – tenzij er sprake is van Overmacht – gerechtigd is deze Overeenkomst geheel of gedeeltelijk buiten rechte bij aangetekende brief te ontbinden in geval de Opdrachtnemer na in gebreke te zijn gesteld en hem een uiterste hersteltermijn van 10 (tien) Werkdagen zal zijn gegund, tekortschiet in de nakoming van ieder geval van de volgende verplichtingen:</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 xml:space="preserve">operationaliseren </w:t>
      </w:r>
      <w:bookmarkStart w:id="36" w:name="_Toc472835159"/>
      <w:r w:rsidRPr="003B55EB">
        <w:rPr>
          <w:rFonts w:ascii="Arial" w:hAnsi="Arial" w:cs="Arial"/>
          <w:sz w:val="20"/>
          <w:szCs w:val="20"/>
        </w:rPr>
        <w:t>van de Organisatie</w:t>
      </w:r>
      <w:r w:rsidR="00F17089">
        <w:rPr>
          <w:rFonts w:ascii="Arial" w:hAnsi="Arial" w:cs="Arial"/>
          <w:sz w:val="20"/>
          <w:szCs w:val="20"/>
        </w:rPr>
        <w:t xml:space="preserve"> (opleiding chauffeurs en monteurs)</w:t>
      </w:r>
      <w:r w:rsidRPr="003B55EB">
        <w:rPr>
          <w:rFonts w:ascii="Arial" w:hAnsi="Arial" w:cs="Arial"/>
          <w:sz w:val="20"/>
          <w:szCs w:val="20"/>
        </w:rPr>
        <w:t>, een en ander als bedoeld in Artikel 2 lid 2 sub (ii), tenzij dit aantoonbaar is veroorzaakt door een toerekenbare tekortkoming aan de zijde van de Opdrachtgever;</w:t>
      </w:r>
    </w:p>
    <w:bookmarkEnd w:id="36"/>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ontwikkelen van de Dienstverlening, een en ander als bedoeld in Artikel 2 lid 2 sub (iii), tenzij dit aantoonbaar is veroorzaakt door een toerekenbare tekortkoming aan de zijde van de Opdrachtgever;</w:t>
      </w:r>
    </w:p>
    <w:p w:rsidR="003B55EB" w:rsidRPr="003B55EB" w:rsidRDefault="003B55EB" w:rsidP="003B55EB">
      <w:pPr>
        <w:numPr>
          <w:ilvl w:val="0"/>
          <w:numId w:val="30"/>
        </w:numPr>
        <w:tabs>
          <w:tab w:val="left" w:pos="1620"/>
          <w:tab w:val="left" w:pos="2340"/>
          <w:tab w:val="num" w:pos="3600"/>
        </w:tabs>
        <w:jc w:val="both"/>
        <w:rPr>
          <w:rFonts w:ascii="Arial" w:hAnsi="Arial" w:cs="Arial"/>
          <w:sz w:val="20"/>
          <w:szCs w:val="20"/>
        </w:rPr>
      </w:pPr>
      <w:r w:rsidRPr="003B55EB">
        <w:rPr>
          <w:rFonts w:ascii="Arial" w:hAnsi="Arial" w:cs="Arial"/>
          <w:sz w:val="20"/>
          <w:szCs w:val="20"/>
        </w:rPr>
        <w:t>de Opdrachtgever gerechtigd is deze Overeenkomst geheel of gedeeltelijk buiten rechte bij aangetekende brief te ontbinden:</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zonder dat een ingebrekestelling vereist is, indien de Opdrachtnemer niet langer voldoet aan één van de selectiecriteria die als uitsluitinggronden zijn opgenomen in het selectiedocument;</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met een ingebrekestelling en een hersteltermijn van maximaal twintig Werkdagen, indien de Opdrachtnemer niet langer voldoet aan één van de selectiecriteria die als minimumeis zijn opgenomen in het selectiedocument;</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met een ingebrekestelling en een hersteltermijn van twintig Werkdagen, indien de Opdrachtnemer niet langer voldoet aan één van de gunningcriteria die zijn opgenomen in het aanbestedingsdocument;</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zonder dat een ingebrekestelling vereist is, indien blijkt dat door of vanwege de Opdrachtnemer is getracht personeel van of personen verbonden aan de Opdrachtgever door middel van (toegezegde) giften, beloningen of anderszins positief te stemmen ten behoeve van bijvoorbeeld het sluiten van deze Overeenkomst en aspecten van nakoming van deze Overeenkomst;</w:t>
      </w:r>
    </w:p>
    <w:p w:rsidR="003B55EB" w:rsidRPr="003B55EB" w:rsidRDefault="003B55EB" w:rsidP="003B55EB">
      <w:pPr>
        <w:numPr>
          <w:ilvl w:val="0"/>
          <w:numId w:val="30"/>
        </w:numPr>
        <w:tabs>
          <w:tab w:val="left" w:pos="1620"/>
          <w:tab w:val="left" w:pos="2340"/>
          <w:tab w:val="num" w:pos="3600"/>
        </w:tabs>
        <w:jc w:val="both"/>
        <w:rPr>
          <w:rFonts w:ascii="Arial" w:hAnsi="Arial" w:cs="Arial"/>
          <w:sz w:val="20"/>
          <w:szCs w:val="20"/>
        </w:rPr>
      </w:pPr>
      <w:r w:rsidRPr="003B55EB">
        <w:rPr>
          <w:rFonts w:ascii="Arial" w:hAnsi="Arial" w:cs="Arial"/>
          <w:sz w:val="20"/>
          <w:szCs w:val="20"/>
        </w:rPr>
        <w:t>de Opdrachtgever gerechtigd is deze Overeenkomst tussentijds te beëindigen bij aangetekende brief in geval:</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een verzoek om inlichtingen van de Europese Commissie wordt ingediend dat verband houdt met de aanbestedingsprocedure die is voorafgegaan aan de totstandkoming van de Overeenkomst;</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een juridische procedure wordt aangespannen die verband houdt met de aanbestedingsprocedure die is voorafgegaan aan de totstandkoming van de Overeenkomst;</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een rechterlijke uitspraak in een procedure die verband houdt met de aanbestedingsprocedure die is voorafgegaan aan de totstandkoming van de Overeenkomst;</w:t>
      </w:r>
    </w:p>
    <w:p w:rsidR="003B55EB" w:rsidRPr="003B55EB" w:rsidRDefault="003B55EB" w:rsidP="003B55EB">
      <w:pPr>
        <w:numPr>
          <w:ilvl w:val="1"/>
          <w:numId w:val="30"/>
        </w:numPr>
        <w:tabs>
          <w:tab w:val="left" w:pos="1620"/>
          <w:tab w:val="left" w:pos="2340"/>
        </w:tabs>
        <w:jc w:val="both"/>
        <w:rPr>
          <w:rFonts w:ascii="Arial" w:hAnsi="Arial" w:cs="Arial"/>
          <w:sz w:val="20"/>
          <w:szCs w:val="20"/>
        </w:rPr>
      </w:pPr>
      <w:r w:rsidRPr="003B55EB">
        <w:rPr>
          <w:rFonts w:ascii="Arial" w:hAnsi="Arial" w:cs="Arial"/>
          <w:sz w:val="20"/>
          <w:szCs w:val="20"/>
        </w:rPr>
        <w:t>Van een voorgenomen fusie van Opdrachtgever met een derde partij danwel in geval van een overdracht of overname van bedrijfsactiviteiten van een derde.</w:t>
      </w:r>
    </w:p>
    <w:p w:rsidR="003B55EB" w:rsidRPr="003B55EB" w:rsidRDefault="003B55EB" w:rsidP="003B55EB">
      <w:pPr>
        <w:numPr>
          <w:ilvl w:val="0"/>
          <w:numId w:val="30"/>
        </w:numPr>
        <w:tabs>
          <w:tab w:val="left" w:pos="1620"/>
          <w:tab w:val="left" w:pos="2340"/>
        </w:tabs>
        <w:jc w:val="both"/>
        <w:rPr>
          <w:rFonts w:ascii="Arial" w:hAnsi="Arial" w:cs="Arial"/>
          <w:sz w:val="20"/>
          <w:szCs w:val="20"/>
        </w:rPr>
      </w:pPr>
      <w:r w:rsidRPr="003B55EB">
        <w:rPr>
          <w:rFonts w:ascii="Arial" w:hAnsi="Arial" w:cs="Arial"/>
          <w:sz w:val="20"/>
          <w:szCs w:val="20"/>
        </w:rPr>
        <w:t>de Opdrachtnemer -behoudens Overmacht aan de zijde van Opdrachtgever- gerechtigd is deze Overeenkomst met een ingebrekestelling met een hersteltermijn van tien Werkdagen geheel of gedeeltelijk buiten rechte bij aangetekende brief te ontbinden indien Opdrachtgever zijn betalingsverplichtingen gedurende een aaneensluitende periode van vijfentachtig Werkdagen niet heeft voldaan.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bookmarkStart w:id="37" w:name="_Toc472835164"/>
      <w:r w:rsidRPr="003B55EB">
        <w:rPr>
          <w:rFonts w:ascii="Arial" w:hAnsi="Arial" w:cs="Arial"/>
          <w:sz w:val="20"/>
          <w:szCs w:val="20"/>
        </w:rPr>
        <w:t>De Partij die de Overeenkomst heeft ontbonden, heeft, behoudens in geval van Overmacht recht op vergoeding van de schade die door de ontbinding mocht ontstaan</w:t>
      </w:r>
      <w:bookmarkEnd w:id="37"/>
      <w:r w:rsidRPr="003B55EB">
        <w:rPr>
          <w:rFonts w:ascii="Arial" w:hAnsi="Arial" w:cs="Arial"/>
          <w:sz w:val="20"/>
          <w:szCs w:val="20"/>
        </w:rPr>
        <w:t>, conform het bepaalde in artikel 16 lid 13 tot en met lid 16.</w:t>
      </w:r>
    </w:p>
    <w:p w:rsidR="003B55EB" w:rsidRPr="003B55EB" w:rsidRDefault="003B55EB" w:rsidP="003B55EB">
      <w:pPr>
        <w:tabs>
          <w:tab w:val="left" w:pos="1620"/>
          <w:tab w:val="left" w:pos="2340"/>
        </w:tabs>
        <w:jc w:val="both"/>
        <w:rPr>
          <w:rFonts w:ascii="Arial" w:hAnsi="Arial" w:cs="Arial"/>
          <w:sz w:val="20"/>
          <w:szCs w:val="20"/>
        </w:rPr>
      </w:pPr>
      <w:r w:rsidRPr="003B55EB">
        <w:rPr>
          <w:rFonts w:ascii="Arial" w:hAnsi="Arial" w:cs="Arial"/>
          <w:sz w:val="20"/>
          <w:szCs w:val="20"/>
        </w:rPr>
        <w:t xml:space="preserve"> </w:t>
      </w: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Tussentijdse beëindiging van de Overeenkomst als bedoeld in het eerste lid van dit Artikel onder sub (iv) is mogelijk zonder dat daardoor enige verplichting tot vergoeding van mogelijke schade aan de zijde van de Opdrachtnemer of van door hem gemaakte kosten, ontstaat.</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De Opdrachtgever is te allen tijde gerechtigd om te (laten) onderzoeken of de Opdrachtnemer (nog) voldoet aan de afwezigheid van uitsluitingsgronden en/of voldoet aan (een of meerdere </w:t>
      </w:r>
      <w:r w:rsidRPr="003B55EB">
        <w:rPr>
          <w:rFonts w:ascii="Arial" w:hAnsi="Arial" w:cs="Arial"/>
          <w:sz w:val="20"/>
          <w:szCs w:val="20"/>
        </w:rPr>
        <w:lastRenderedPageBreak/>
        <w:t>van) de selectiecriteria en/of voldoet aan (een of meerdere van) de gunningcriteria, vermeld in het aanbestedingsdocument. De Opdrachtnemer is gehouden om aan een dergelijk onderzoek om niet zijn medewerking te verlenen en de onderzoekers de voor hun onderzoek relevante gegevens en informatie op eerste verzoek te verschaffen.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Opdrachtgever is te allen tijde gerechtigd om de nakoming door de Opdrachtnemer van de Overeenkomst te (laten) onderzoeken. De Opdrachtnemer is gehouden om aan een dergelijk onderzoek om niet zijn medewerking te verlenen en de onderzoekers de voor hun onderzoek relevante gegevens en informatie op eerste verzoek te verschaffen.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Het bepaalde in deze Overeenkomst dat naar zijn aard bestemd is om ook na het einde van de Overeenkomst van kracht te blijven, blijft ook daadwerkelijk na het einde van de Overeenkomst van kracht. Tot dergelijke verplichtingen behoren onder meer de bepalingen over de intellectuele eigendomsrechten, gebruiksrechten van de resultaten van de Dienstverlening,  geheimhouding, de Afrondingsfase, het toepasselijk recht en de geschillenbeslechting. </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Vertegenwoordiging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Ieder van Partijen zal binnen tien (10) Werkdagen na ondertekening van deze Overeenkomst een of meer personen aanwijzen die als zijn vertegenwoordiger(s) zal (zullen) optreden in zaken (de uitvoering van) deze Overeenkomst aangaande en is gehouden -binnen de hiervoor genoemde termijn- de namen van zijn vertegenwoordiger(s) schriftelijk door te geven aan de andere Partij.</w:t>
      </w:r>
    </w:p>
    <w:p w:rsidR="003B55EB" w:rsidRPr="003B55EB" w:rsidRDefault="003B55EB" w:rsidP="003B55EB">
      <w:pPr>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Een Partij mag uitgaan van de vertegenwoordigingsbevoegdheid van de door de andere Partij aangewezen en overeenkomstig het bepaalde in dit Artikel aan hem kenbaar gemaakte Vertegenwoordigers tot het moment waarop het schriftelijke bericht hem heeft bereikt dat de vertegenwoordigingsbevoegdheid is ingetrokken of gewijzigd.</w:t>
      </w:r>
    </w:p>
    <w:p w:rsidR="003B55EB" w:rsidRPr="003B55EB" w:rsidRDefault="003B55EB" w:rsidP="003B55EB">
      <w:pPr>
        <w:tabs>
          <w:tab w:val="left" w:pos="567"/>
          <w:tab w:val="left" w:pos="1134"/>
        </w:tabs>
        <w:ind w:right="-567"/>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Toepasselijk recht en geschillenregeling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sz w:val="20"/>
          <w:szCs w:val="20"/>
          <w:u w:val="single"/>
        </w:rPr>
      </w:pPr>
      <w:r w:rsidRPr="003B55EB">
        <w:rPr>
          <w:rFonts w:ascii="Arial" w:hAnsi="Arial" w:cs="Arial"/>
          <w:sz w:val="20"/>
          <w:szCs w:val="20"/>
        </w:rPr>
        <w:tab/>
      </w:r>
      <w:r w:rsidRPr="003B55EB">
        <w:rPr>
          <w:rFonts w:ascii="Arial" w:hAnsi="Arial" w:cs="Arial"/>
          <w:sz w:val="20"/>
          <w:szCs w:val="20"/>
          <w:u w:val="single"/>
        </w:rPr>
        <w:t>Algemeen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Op deze Overeenkomst is Nederlands recht van toepassing. Hetzelfde zal gelden voor alle overeenkomsten die in het kader van het vervullen van de Opdracht tussen Partijen zullen worden gesloten.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Met "geschil" in deze Overeenkomst wordt bedoeld een geschil of onenigheid tussen Partijen (van welke aard dan ook) naar aanleiding van of voortvloeiende uit of verband houdende met deze Overeenkomst dan wel naar aanleiding van of voortvloeiende uit of verband houdende met overeenkomsten tussen Partijen die het gevolg zijn van of verband houden met deze Overeenkomst. Er is sprake van een geschil indien een Partij zulks schriftelijk mededeelt aan de andere partij.</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tabs>
          <w:tab w:val="left" w:pos="540"/>
          <w:tab w:val="left" w:pos="1620"/>
          <w:tab w:val="left" w:pos="2340"/>
        </w:tabs>
        <w:jc w:val="both"/>
        <w:rPr>
          <w:rFonts w:ascii="Arial" w:hAnsi="Arial" w:cs="Arial"/>
          <w:i/>
          <w:sz w:val="20"/>
          <w:szCs w:val="20"/>
          <w:u w:val="single"/>
        </w:rPr>
      </w:pPr>
      <w:r w:rsidRPr="003B55EB">
        <w:rPr>
          <w:rFonts w:ascii="Arial" w:hAnsi="Arial" w:cs="Arial"/>
          <w:sz w:val="20"/>
          <w:szCs w:val="20"/>
        </w:rPr>
        <w:tab/>
      </w:r>
      <w:r w:rsidRPr="003B55EB">
        <w:rPr>
          <w:rFonts w:ascii="Arial" w:hAnsi="Arial" w:cs="Arial"/>
          <w:sz w:val="20"/>
          <w:szCs w:val="20"/>
          <w:u w:val="single"/>
        </w:rPr>
        <w:t>Minnelijke regeling</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 geval van een geschil zijn Partijen gehouden om zich gezamenlijk in te spannen dat geschil minnelijk op te lossen binnen een termijn van vijfentwintig (25) Werkdagen nadat één van de Partijen aan de andere Partij schriftelijk te kennen heeft gegeven dat er wat die Partij betreft sprake is van een geschil.</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ind w:left="540"/>
        <w:jc w:val="both"/>
        <w:rPr>
          <w:rFonts w:ascii="Arial" w:hAnsi="Arial" w:cs="Arial"/>
          <w:sz w:val="20"/>
          <w:szCs w:val="20"/>
          <w:u w:val="single"/>
        </w:rPr>
      </w:pPr>
      <w:r w:rsidRPr="003B55EB">
        <w:rPr>
          <w:rFonts w:ascii="Arial" w:hAnsi="Arial" w:cs="Arial"/>
          <w:sz w:val="20"/>
          <w:szCs w:val="20"/>
          <w:u w:val="single"/>
        </w:rPr>
        <w:t>Beslechting</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Indien Partijen niet tot een minnelijke regeling komen als bedoeld in het voorgaande lid van dit Artikel, is de meest gerede Partij gerechtigd het geschil ter beslechting voor te leggen aan de bevoegde rechter</w:t>
      </w:r>
      <w:r w:rsidR="00F17089">
        <w:rPr>
          <w:rFonts w:ascii="Arial" w:hAnsi="Arial" w:cs="Arial"/>
          <w:sz w:val="20"/>
          <w:szCs w:val="20"/>
        </w:rPr>
        <w:t xml:space="preserve"> van de Rechtbank Midden Nederland </w:t>
      </w:r>
      <w:r w:rsidRPr="003B55EB">
        <w:rPr>
          <w:rFonts w:ascii="Arial" w:hAnsi="Arial" w:cs="Arial"/>
          <w:sz w:val="20"/>
          <w:szCs w:val="20"/>
        </w:rPr>
        <w:t>te Utrecht.</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tabs>
          <w:tab w:val="left" w:pos="567"/>
        </w:tabs>
        <w:ind w:right="-567"/>
        <w:jc w:val="both"/>
        <w:rPr>
          <w:rFonts w:ascii="Arial" w:hAnsi="Arial" w:cs="Arial"/>
          <w:sz w:val="20"/>
          <w:szCs w:val="20"/>
        </w:rPr>
      </w:pPr>
      <w:r w:rsidRPr="003B55EB">
        <w:rPr>
          <w:rFonts w:ascii="Arial" w:hAnsi="Arial" w:cs="Arial"/>
          <w:sz w:val="20"/>
          <w:szCs w:val="20"/>
        </w:rPr>
        <w:tab/>
      </w:r>
      <w:r w:rsidRPr="003B55EB">
        <w:rPr>
          <w:rFonts w:ascii="Arial" w:hAnsi="Arial" w:cs="Arial"/>
          <w:sz w:val="20"/>
          <w:szCs w:val="20"/>
          <w:u w:val="single"/>
        </w:rPr>
        <w:t>Spoedeisende gevallen</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lastRenderedPageBreak/>
        <w:t>Ongeacht het bepaalde in de leden drie en vier van dit Artikel is ieder van Partijen gerechtigd om in spoedeisende gevallen hun geschil te laten beslechten in kort geding voor de Voorzieningenrechter van de Rechtbank</w:t>
      </w:r>
      <w:r w:rsidR="00F17089">
        <w:rPr>
          <w:rFonts w:ascii="Arial" w:hAnsi="Arial" w:cs="Arial"/>
          <w:sz w:val="20"/>
          <w:szCs w:val="20"/>
        </w:rPr>
        <w:t xml:space="preserve"> Midden Nederland</w:t>
      </w:r>
      <w:r w:rsidRPr="003B55EB">
        <w:rPr>
          <w:rFonts w:ascii="Arial" w:hAnsi="Arial" w:cs="Arial"/>
          <w:sz w:val="20"/>
          <w:szCs w:val="20"/>
        </w:rPr>
        <w:t xml:space="preserve"> te Utrecht.</w:t>
      </w:r>
    </w:p>
    <w:p w:rsidR="003B55EB" w:rsidRDefault="003B55EB" w:rsidP="003B55EB">
      <w:pPr>
        <w:tabs>
          <w:tab w:val="left" w:pos="567"/>
        </w:tabs>
        <w:ind w:right="-567"/>
        <w:jc w:val="both"/>
        <w:rPr>
          <w:rFonts w:ascii="Arial" w:hAnsi="Arial" w:cs="Arial"/>
          <w:sz w:val="20"/>
          <w:szCs w:val="20"/>
        </w:rPr>
      </w:pPr>
    </w:p>
    <w:p w:rsidR="0059659E" w:rsidRDefault="0059659E" w:rsidP="003B55EB">
      <w:pPr>
        <w:tabs>
          <w:tab w:val="left" w:pos="567"/>
        </w:tabs>
        <w:ind w:right="-567"/>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Wijziging</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Wijziging van deze Overeenkomst is alleen mogelijk na voorafgaande schriftelijke instemming van Partijen. Die schriftelijke instemming dient te zijn ondertekend door de Vertegenwoordigers. Aldus overeengekomen wijzigingen zullen geacht worden onderdeel uit te maken van de Overeenkomst.</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Geheimhouding</w:t>
      </w:r>
    </w:p>
    <w:p w:rsidR="003B55EB" w:rsidRPr="003B55EB" w:rsidRDefault="003B55EB" w:rsidP="003B55EB">
      <w:pPr>
        <w:tabs>
          <w:tab w:val="left" w:pos="1620"/>
          <w:tab w:val="num" w:pos="1692"/>
          <w:tab w:val="left" w:pos="2340"/>
        </w:tabs>
        <w:jc w:val="both"/>
        <w:rPr>
          <w:rFonts w:ascii="Arial" w:hAnsi="Arial" w:cs="Arial"/>
          <w:b/>
          <w:sz w:val="20"/>
          <w:szCs w:val="20"/>
        </w:rPr>
      </w:pPr>
    </w:p>
    <w:p w:rsidR="003B55EB" w:rsidRDefault="00F17089" w:rsidP="003B55EB">
      <w:pPr>
        <w:numPr>
          <w:ilvl w:val="1"/>
          <w:numId w:val="21"/>
        </w:numPr>
        <w:tabs>
          <w:tab w:val="num" w:pos="540"/>
          <w:tab w:val="left" w:pos="1620"/>
          <w:tab w:val="left" w:pos="2340"/>
        </w:tabs>
        <w:ind w:left="540" w:hanging="540"/>
        <w:jc w:val="both"/>
        <w:rPr>
          <w:rFonts w:ascii="Arial" w:hAnsi="Arial" w:cs="Arial"/>
          <w:sz w:val="20"/>
          <w:szCs w:val="20"/>
        </w:rPr>
      </w:pPr>
      <w:r>
        <w:rPr>
          <w:rFonts w:ascii="Arial" w:hAnsi="Arial" w:cs="Arial"/>
          <w:sz w:val="20"/>
          <w:szCs w:val="20"/>
        </w:rPr>
        <w:t>Opdrachtnemer</w:t>
      </w:r>
      <w:r w:rsidR="003B55EB" w:rsidRPr="003B55EB">
        <w:rPr>
          <w:rFonts w:ascii="Arial" w:hAnsi="Arial" w:cs="Arial"/>
          <w:sz w:val="20"/>
          <w:szCs w:val="20"/>
        </w:rPr>
        <w:t xml:space="preserve"> verplicht zich tot geheimhouding, -op straffe van een direct opeisbare boete van duizend Euro (EUR 1.000,=) per overtreding met betrekking tot speciaal in het kader van de opdracht verkregen informatie van welke aard dan ook. Het is </w:t>
      </w:r>
      <w:r>
        <w:rPr>
          <w:rFonts w:ascii="Arial" w:hAnsi="Arial" w:cs="Arial"/>
          <w:sz w:val="20"/>
          <w:szCs w:val="20"/>
        </w:rPr>
        <w:t>Opdrachtnemer</w:t>
      </w:r>
      <w:r w:rsidR="003B55EB" w:rsidRPr="003B55EB">
        <w:rPr>
          <w:rFonts w:ascii="Arial" w:hAnsi="Arial" w:cs="Arial"/>
          <w:sz w:val="20"/>
          <w:szCs w:val="20"/>
        </w:rPr>
        <w:t xml:space="preserve"> verboden deze voor eigen doeleinden te gebruiken dan wel ter beschikking van derden te stellen, zonder nadrukkelijke, schriftelijke toestemming van Opdrachtgever.</w:t>
      </w:r>
    </w:p>
    <w:p w:rsidR="00CE0E96" w:rsidRDefault="00CE0E96" w:rsidP="00CE0E96">
      <w:pPr>
        <w:tabs>
          <w:tab w:val="left" w:pos="1620"/>
          <w:tab w:val="num" w:pos="1692"/>
          <w:tab w:val="left" w:pos="2340"/>
        </w:tabs>
        <w:jc w:val="both"/>
        <w:rPr>
          <w:rFonts w:ascii="Arial" w:hAnsi="Arial" w:cs="Arial"/>
          <w:sz w:val="20"/>
          <w:szCs w:val="20"/>
        </w:rPr>
      </w:pPr>
    </w:p>
    <w:p w:rsidR="00CE0E96" w:rsidRDefault="00CE0E96" w:rsidP="00CE0E96">
      <w:pPr>
        <w:tabs>
          <w:tab w:val="left" w:pos="1620"/>
          <w:tab w:val="num" w:pos="1692"/>
          <w:tab w:val="left" w:pos="2340"/>
        </w:tabs>
        <w:jc w:val="both"/>
        <w:rPr>
          <w:rFonts w:ascii="Arial" w:hAnsi="Arial" w:cs="Arial"/>
          <w:sz w:val="20"/>
          <w:szCs w:val="20"/>
        </w:rPr>
      </w:pPr>
    </w:p>
    <w:p w:rsidR="00064477" w:rsidRDefault="00064477" w:rsidP="00CE0E96">
      <w:pPr>
        <w:tabs>
          <w:tab w:val="left" w:pos="1620"/>
          <w:tab w:val="num" w:pos="1692"/>
          <w:tab w:val="left" w:pos="2340"/>
        </w:tabs>
        <w:jc w:val="both"/>
        <w:rPr>
          <w:rFonts w:ascii="Arial" w:hAnsi="Arial" w:cs="Arial"/>
          <w:sz w:val="20"/>
          <w:szCs w:val="20"/>
        </w:rPr>
      </w:pPr>
    </w:p>
    <w:p w:rsidR="00064477" w:rsidRPr="003B55EB" w:rsidRDefault="00064477" w:rsidP="00CE0E96">
      <w:pPr>
        <w:tabs>
          <w:tab w:val="left" w:pos="1620"/>
          <w:tab w:val="num" w:pos="1692"/>
          <w:tab w:val="left" w:pos="2340"/>
        </w:tabs>
        <w:jc w:val="both"/>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Overdracht na einde Overeenkomst</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Opdrachtnemer is verplicht om tijdig voor het moment van beëindiging van de Overeenkomst, alle gegevens en informatie over te dragen aan Opdrachtgever. Nadat de Overeenkomst is geëindigd -ongeacht of dat het gevolg is van het verstrijken van de bepaalde tijd of van ontbinding of van tussentijdse beëindiging- is de Opdrachtnemer gehouden om “om niet” alle gegevens en informatie met betrekking tot de uitvoering van de Opdracht ordelijk gerangschikt, overzichtelijk en toegankelijk voor derden ter beschikking te stellen aan de Opdrachtgever en -eveneens om niet- mee te werken aan een eventuele overgang naar een derde die vergelijkbare taken krijgt als de Opdrachtnemer. </w:t>
      </w:r>
    </w:p>
    <w:p w:rsidR="003B55EB" w:rsidRPr="003B55EB" w:rsidRDefault="003B55EB" w:rsidP="003B55EB">
      <w:pPr>
        <w:tabs>
          <w:tab w:val="left" w:pos="1134"/>
        </w:tabs>
        <w:rPr>
          <w:rFonts w:ascii="Arial" w:hAnsi="Arial" w:cs="Arial"/>
          <w:sz w:val="20"/>
          <w:szCs w:val="20"/>
        </w:rPr>
      </w:pPr>
    </w:p>
    <w:p w:rsidR="003B55EB" w:rsidRPr="003B55EB" w:rsidRDefault="003B55EB" w:rsidP="003B55EB">
      <w:pPr>
        <w:tabs>
          <w:tab w:val="left" w:pos="1134"/>
        </w:tabs>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bCs/>
          <w:spacing w:val="-2"/>
          <w:sz w:val="20"/>
          <w:szCs w:val="20"/>
          <w:u w:val="single"/>
        </w:rPr>
      </w:pPr>
      <w:r w:rsidRPr="003B55EB">
        <w:rPr>
          <w:rFonts w:ascii="Arial" w:hAnsi="Arial" w:cs="Arial"/>
          <w:b/>
          <w:bCs/>
          <w:spacing w:val="-2"/>
          <w:sz w:val="20"/>
          <w:szCs w:val="20"/>
          <w:u w:val="single"/>
        </w:rPr>
        <w:t>Personeel</w:t>
      </w:r>
    </w:p>
    <w:p w:rsidR="003B55EB" w:rsidRPr="003B55EB" w:rsidRDefault="003B55EB" w:rsidP="003B55EB">
      <w:pPr>
        <w:tabs>
          <w:tab w:val="left" w:pos="720"/>
        </w:tabs>
        <w:ind w:left="720" w:hanging="720"/>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De Opdrachtnemer is gehouden de Overeenkomst uit te voeren met personeel dat voldoet aan de kwalificaties die in het Programma van Eisen en de Inschrijving zijn vermeld. Steeds, ook indien in de Inschrijving geen kwalificaties zijn vermeld, staat de Opdrachtnemer ervoor in dat hij personeel inzet dat qua deskundigheid, opleidingsniveau en ervaring in staat is de vereiste werkzaamheden te verrichten. Ter bestendiging van de continuïteit zullen zoveel mogelijk dezelfde personen door partijen worden ingezet. </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Indien de Opdrachtnemer in zijn Inschrijving heeft aangegeven dat hij een beroep doet op de technische bekwaamheid van (een) specifieke onderaannemer(s), dan is Opdrachtnemer gehouden deze specifieke onderaannemer(s) ook daadwerkelijk in te zetten in het kader van de uitvoering van de Overeenkomst en is het Opdrachtnemer nadrukkelijk niet toegestaan andere onderaannemers dan degene die Opdrachtnemer heeft aangegeven in zijn Inschrijving in te zetten. In geval van onderaanneming ondertekent de onderaa</w:t>
      </w:r>
      <w:r w:rsidR="00F17089">
        <w:rPr>
          <w:rFonts w:ascii="Arial" w:hAnsi="Arial" w:cs="Arial"/>
          <w:sz w:val="20"/>
          <w:szCs w:val="20"/>
        </w:rPr>
        <w:t>nnemer de  opgenomen verklaring. (Volgens bijlage 17 van het Aanbestedingsdocument)</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Indien de Opdrachtnemer bij de uitvoering van de Overeenkomst gebruik wil maken van de diensten van derden, door tijdelijke inhuur van personeel, dan is hij daartoe slechts bevoegd na daartoe verkregen schriftelijke toestemming van de Opdrachtgever, welke toestemming niet op onredelijke gronden wordt geweigerd. </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Bij het verlenen van de toestemming, bedoeld in het derde lid, is de Opdrachtgever gerechtigd daaraan voorwaarden te verbinden of deze in tijd te beperken. Door de Opdrachtgever gegeven </w:t>
      </w:r>
      <w:r w:rsidRPr="003B55EB">
        <w:rPr>
          <w:rFonts w:ascii="Arial" w:hAnsi="Arial" w:cs="Arial"/>
          <w:sz w:val="20"/>
          <w:szCs w:val="20"/>
        </w:rPr>
        <w:lastRenderedPageBreak/>
        <w:t>toestemming laat onverlet de verantwoordelijkheid en aansprakelijkheid van de Opdrachtnemer voor de nakoming van deze Overeenkomst.</w:t>
      </w:r>
    </w:p>
    <w:p w:rsidR="003B55EB" w:rsidRPr="003B55EB" w:rsidRDefault="003B55EB" w:rsidP="003B55EB">
      <w:pPr>
        <w:tabs>
          <w:tab w:val="left" w:pos="720"/>
        </w:tabs>
        <w:ind w:left="720" w:hanging="720"/>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Personeel kan uitsluitend in geval van beëindiging dienstverband, ziekte of overlijden (tijdelijk) worden vervangen. De voor het oorspronkelijke personeel geldende uurtarieven kunnen bij vervanging niet worden verhoogd, noch heeft de vervanging gevolgen voor de overeengekomen vaste prijs, noch wordt dit gekwalificeerd als meerwerk. </w:t>
      </w:r>
    </w:p>
    <w:p w:rsidR="003B55EB" w:rsidRPr="003B55EB" w:rsidRDefault="003B55EB" w:rsidP="003B55EB">
      <w:pPr>
        <w:ind w:left="720" w:hanging="720"/>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bookmarkStart w:id="38" w:name="_Ref426428618"/>
      <w:r w:rsidRPr="003B55EB">
        <w:rPr>
          <w:rFonts w:ascii="Arial" w:hAnsi="Arial" w:cs="Arial"/>
          <w:sz w:val="20"/>
          <w:szCs w:val="20"/>
        </w:rPr>
        <w:t>Bij iedere noodzaak tot vervanging van personeel wordt, zonder dat dit voor de Opdrachtgever tot hogere kosten leidt, vervangend personeel beschikbaar gesteld. Vervanging door personeel dat aan mindere kwalificaties voldoet, kan slechts bij uitzondering en met schriftelijke motivering door Opdrachtnemer worden verzocht. In dat geval wordt het uurtarief tot het voor dit personeel algemeen gangbare niveau verlaagd</w:t>
      </w:r>
      <w:bookmarkEnd w:id="38"/>
      <w:r w:rsidRPr="003B55EB">
        <w:rPr>
          <w:rFonts w:ascii="Arial" w:hAnsi="Arial" w:cs="Arial"/>
          <w:sz w:val="20"/>
          <w:szCs w:val="20"/>
        </w:rPr>
        <w:t xml:space="preserve"> en als minderwerk verrekend.</w:t>
      </w:r>
    </w:p>
    <w:p w:rsidR="003B55EB" w:rsidRPr="003B55EB" w:rsidRDefault="003B55EB" w:rsidP="003B55EB">
      <w:pPr>
        <w:ind w:left="720" w:hanging="720"/>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Inwerkkosten en daarmee verband houdende kosten zoals reis</w:t>
      </w:r>
      <w:r w:rsidRPr="003B55EB">
        <w:rPr>
          <w:rFonts w:ascii="Arial" w:hAnsi="Arial" w:cs="Arial"/>
          <w:sz w:val="20"/>
          <w:szCs w:val="20"/>
        </w:rPr>
        <w:noBreakHyphen/>
        <w:t xml:space="preserve"> en verblijfskosten voor vervangend personeel komen voor rekening van de Opdrachtnemer.</w:t>
      </w:r>
    </w:p>
    <w:p w:rsidR="003B55EB" w:rsidRPr="003B55EB" w:rsidRDefault="003B55EB" w:rsidP="003B55EB">
      <w:pPr>
        <w:ind w:left="720" w:hanging="720"/>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is verplicht zijn personeel dat wegens ziekte niet in staat is werkzaamheden te verrichten, binnen vijf werkdagen na melding van de ziekte te vervangen.</w:t>
      </w:r>
    </w:p>
    <w:p w:rsidR="003B55EB" w:rsidRPr="003B55EB" w:rsidRDefault="003B55EB" w:rsidP="003B55EB">
      <w:pPr>
        <w:ind w:left="720" w:hanging="720"/>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Indien de Opdrachtgever van mening is dat een personeelslid van de Opdrachtnemer niet meer of niet goed voldoet aan de gestelde kwalificaties, dan wel niet bereid of in staat is de werkzaamheden naar behoren te verrichten, is Opdrachtgever gerechtigd van de Opdrachtnemer te verlangen dat dit personeelslid binnen een in onderling overleg te bepalen periode wordt vervangen. Hiertoe is onder meer aanleiding, indien door personeel van de Opdrachtnemer in strijd met de bij de Opdrachtgever gebruikelijke huisregels is gehandeld of op enige andere wijze het vertrouwen van de Opdrachtgever is geschonden. Het vijfde en zesde lid van dit Artikel zijn van overeenkomstige toepassing. </w:t>
      </w:r>
    </w:p>
    <w:p w:rsidR="003B55EB" w:rsidRPr="003B55EB" w:rsidRDefault="003B55EB" w:rsidP="003B55EB">
      <w:pPr>
        <w:tabs>
          <w:tab w:val="left" w:pos="720"/>
        </w:tabs>
        <w:rPr>
          <w:rFonts w:ascii="Arial" w:hAnsi="Arial" w:cs="Arial"/>
          <w:strike/>
          <w:color w:val="FF0000"/>
          <w:sz w:val="20"/>
          <w:szCs w:val="20"/>
        </w:rPr>
      </w:pPr>
    </w:p>
    <w:p w:rsidR="003B55EB" w:rsidRPr="003B55EB" w:rsidRDefault="003B55EB" w:rsidP="003B55EB">
      <w:pPr>
        <w:tabs>
          <w:tab w:val="left" w:pos="720"/>
        </w:tabs>
        <w:rPr>
          <w:rFonts w:ascii="Arial" w:hAnsi="Arial" w:cs="Arial"/>
          <w:strike/>
          <w:color w:val="FF0000"/>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bCs/>
          <w:sz w:val="20"/>
          <w:szCs w:val="20"/>
          <w:u w:val="single"/>
        </w:rPr>
      </w:pPr>
      <w:r w:rsidRPr="003B55EB">
        <w:rPr>
          <w:rFonts w:ascii="Arial" w:hAnsi="Arial" w:cs="Arial"/>
          <w:b/>
          <w:bCs/>
          <w:sz w:val="20"/>
          <w:szCs w:val="20"/>
          <w:u w:val="single"/>
        </w:rPr>
        <w:t>Intellectuele eigendom en gebruiksrechten</w:t>
      </w:r>
    </w:p>
    <w:p w:rsidR="003B55EB" w:rsidRPr="003B55EB" w:rsidRDefault="003B55EB" w:rsidP="003B55EB">
      <w:pPr>
        <w:tabs>
          <w:tab w:val="left" w:pos="1620"/>
          <w:tab w:val="left" w:pos="2340"/>
        </w:tabs>
        <w:jc w:val="both"/>
        <w:rPr>
          <w:rFonts w:ascii="Arial" w:hAnsi="Arial" w:cs="Arial"/>
          <w:sz w:val="20"/>
          <w:szCs w:val="20"/>
        </w:rPr>
      </w:pPr>
      <w:bookmarkStart w:id="39" w:name="_Toc472835132"/>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vrijwaart de Opdrachtgever tegen alle aanspraken van derden terzake van een gestelde inbreuk op enig intellectueel- en/of eigendomsrecht op al hetgeen bij de uitvoering van de Overeenkomst door de Opdrachtnemer of door hem ingeschakelde derden aan de Opdrachtgever is geleverd aan goederen en diensten</w:t>
      </w:r>
      <w:bookmarkEnd w:id="39"/>
      <w:r w:rsidRPr="003B55EB">
        <w:rPr>
          <w:rFonts w:ascii="Arial" w:hAnsi="Arial" w:cs="Arial"/>
          <w:sz w:val="20"/>
          <w:szCs w:val="20"/>
        </w:rPr>
        <w:t>, daaronder begrepen de resultaten van de Dienstverlening.</w:t>
      </w:r>
    </w:p>
    <w:p w:rsidR="003B55EB" w:rsidRPr="003B55EB" w:rsidRDefault="003B55EB" w:rsidP="003B55EB">
      <w:pPr>
        <w:rPr>
          <w:rFonts w:ascii="Arial" w:hAnsi="Arial" w:cs="Arial"/>
          <w:sz w:val="20"/>
          <w:szCs w:val="20"/>
        </w:rPr>
      </w:pPr>
      <w:bookmarkStart w:id="40" w:name="_Toc472835133"/>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Indien in of buiten rechte wordt vastgesteld dat het gebruik van de resultaten van de Dienstverlening of enig deel ervan inbreuk maakt op enig (in Nederland) geldend recht van intellectuele eigendom waardoor het gebruik van de resultaten van de Dienstverlening door de Opdrachtgever of het desbetreffende deel wordt belemmerd, zal de Opdrachtnemer voor zijn rekening en in overleg met de Opdrachtgever:</w:t>
      </w:r>
      <w:bookmarkEnd w:id="40"/>
    </w:p>
    <w:p w:rsidR="003B55EB" w:rsidRPr="003B55EB" w:rsidRDefault="003B55EB" w:rsidP="00353B9E">
      <w:pPr>
        <w:numPr>
          <w:ilvl w:val="0"/>
          <w:numId w:val="32"/>
        </w:numPr>
        <w:tabs>
          <w:tab w:val="num" w:pos="3600"/>
        </w:tabs>
        <w:ind w:left="1260" w:hanging="693"/>
        <w:jc w:val="both"/>
        <w:rPr>
          <w:rFonts w:ascii="Arial" w:hAnsi="Arial" w:cs="Arial"/>
          <w:sz w:val="20"/>
          <w:szCs w:val="20"/>
        </w:rPr>
      </w:pPr>
      <w:bookmarkStart w:id="41" w:name="_Toc472835134"/>
      <w:r w:rsidRPr="003B55EB">
        <w:rPr>
          <w:rFonts w:ascii="Arial" w:hAnsi="Arial" w:cs="Arial"/>
          <w:sz w:val="20"/>
          <w:szCs w:val="20"/>
        </w:rPr>
        <w:t>hetzij voor de Opdrachtgever het recht verkrijgen om het gebruik van de resultaten van de Dienstverlening of het desbetreffende deel voort te zetten</w:t>
      </w:r>
      <w:bookmarkEnd w:id="41"/>
      <w:r w:rsidRPr="003B55EB">
        <w:rPr>
          <w:rFonts w:ascii="Arial" w:hAnsi="Arial" w:cs="Arial"/>
          <w:sz w:val="20"/>
          <w:szCs w:val="20"/>
        </w:rPr>
        <w:t>;</w:t>
      </w:r>
    </w:p>
    <w:p w:rsidR="003B55EB" w:rsidRPr="003B55EB" w:rsidRDefault="003B55EB" w:rsidP="00353B9E">
      <w:pPr>
        <w:numPr>
          <w:ilvl w:val="0"/>
          <w:numId w:val="32"/>
        </w:numPr>
        <w:tabs>
          <w:tab w:val="num" w:pos="3600"/>
        </w:tabs>
        <w:ind w:left="1260" w:hanging="693"/>
        <w:jc w:val="both"/>
        <w:rPr>
          <w:rFonts w:ascii="Arial" w:hAnsi="Arial" w:cs="Arial"/>
          <w:sz w:val="20"/>
          <w:szCs w:val="20"/>
        </w:rPr>
      </w:pPr>
      <w:bookmarkStart w:id="42" w:name="_Toc472835135"/>
      <w:r w:rsidRPr="003B55EB">
        <w:rPr>
          <w:rFonts w:ascii="Arial" w:hAnsi="Arial" w:cs="Arial"/>
          <w:sz w:val="20"/>
          <w:szCs w:val="20"/>
        </w:rPr>
        <w:t>hetzij de resultaten van de Dienstverlening of het desbetreffende deel ervan casu quo het onderdeel dat de inbreuk veroorzaakt, vervangen door een ander dat geen inbreuk maakt, zonder dat hierdoor de gebruiksmogelijkheden van de resultaten van de Dienstverlening en/of het beoogde gebruik daarvan worden aangetast</w:t>
      </w:r>
      <w:bookmarkEnd w:id="42"/>
      <w:r w:rsidRPr="003B55EB">
        <w:rPr>
          <w:rFonts w:ascii="Arial" w:hAnsi="Arial" w:cs="Arial"/>
          <w:sz w:val="20"/>
          <w:szCs w:val="20"/>
        </w:rPr>
        <w:t>;</w:t>
      </w:r>
      <w:bookmarkStart w:id="43" w:name="_Toc472835136"/>
    </w:p>
    <w:p w:rsidR="003B55EB" w:rsidRPr="003B55EB" w:rsidRDefault="003B55EB" w:rsidP="00353B9E">
      <w:pPr>
        <w:numPr>
          <w:ilvl w:val="0"/>
          <w:numId w:val="32"/>
        </w:numPr>
        <w:tabs>
          <w:tab w:val="num" w:pos="3600"/>
        </w:tabs>
        <w:ind w:left="1260" w:hanging="693"/>
        <w:jc w:val="both"/>
        <w:rPr>
          <w:rFonts w:ascii="Arial" w:hAnsi="Arial" w:cs="Arial"/>
          <w:sz w:val="20"/>
          <w:szCs w:val="20"/>
        </w:rPr>
      </w:pPr>
      <w:r w:rsidRPr="003B55EB">
        <w:rPr>
          <w:rFonts w:ascii="Arial" w:hAnsi="Arial" w:cs="Arial"/>
          <w:sz w:val="20"/>
          <w:szCs w:val="20"/>
        </w:rPr>
        <w:t>hetzij, indien beide voorgaande alternatieven redelijkerwijs niet zijn te verwezenlijken, de resultaten van de Dienstverlening of het desbetreffende deel ervan tegen vergoeding van kosten terugnemen, onverminderd de verplichting voor de Opdrachtnemer tot vergoeding van daaruit voor de Opdrachtgever voortvloeiende schade (kosten daaronder begrepen).</w:t>
      </w:r>
      <w:bookmarkEnd w:id="43"/>
    </w:p>
    <w:p w:rsidR="003B55EB" w:rsidRPr="003B55EB" w:rsidRDefault="003B55EB" w:rsidP="003B55EB">
      <w:pPr>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Indien het bepaalde in het eerste lid van dit Artikel niet door de Opdrachtnemer wordt nageleefd, is hij aan de Opdrachtgever een onmiddellijk opeisbare niet voor matiging vatbare boete verschuldigd van twee duizend vijfhonderd Euro (EUR 2.500,=) per dag, tenzij de Opdrachtnemer aantoont dat de niet-naleving is veroorzaakt door een toerekenbare tekortkoming van Opdrachtgever.</w:t>
      </w:r>
    </w:p>
    <w:p w:rsidR="003B55EB" w:rsidRPr="003B55EB" w:rsidRDefault="003B55EB" w:rsidP="003B55EB">
      <w:pPr>
        <w:rPr>
          <w:rFonts w:ascii="Arial" w:hAnsi="Arial" w:cs="Arial"/>
          <w:sz w:val="20"/>
          <w:szCs w:val="20"/>
        </w:rPr>
      </w:pPr>
    </w:p>
    <w:p w:rsidR="003B55EB" w:rsidRPr="003B55EB" w:rsidRDefault="003B55EB" w:rsidP="003B55EB">
      <w:pPr>
        <w:rPr>
          <w:rFonts w:ascii="Arial" w:hAnsi="Arial" w:cs="Arial"/>
          <w:sz w:val="20"/>
          <w:szCs w:val="20"/>
        </w:rPr>
      </w:pPr>
    </w:p>
    <w:p w:rsidR="003B55EB" w:rsidRPr="003B55EB" w:rsidRDefault="003B55EB" w:rsidP="003B55EB">
      <w:pPr>
        <w:numPr>
          <w:ilvl w:val="0"/>
          <w:numId w:val="21"/>
        </w:numPr>
        <w:tabs>
          <w:tab w:val="num" w:pos="540"/>
          <w:tab w:val="left" w:pos="1620"/>
          <w:tab w:val="left" w:pos="2340"/>
        </w:tabs>
        <w:jc w:val="both"/>
        <w:rPr>
          <w:rFonts w:ascii="Arial" w:hAnsi="Arial" w:cs="Arial"/>
          <w:sz w:val="20"/>
          <w:szCs w:val="20"/>
        </w:rPr>
      </w:pPr>
      <w:r w:rsidRPr="003B55EB">
        <w:rPr>
          <w:rFonts w:ascii="Arial" w:hAnsi="Arial" w:cs="Arial"/>
          <w:b/>
          <w:sz w:val="20"/>
          <w:szCs w:val="20"/>
          <w:u w:val="single"/>
        </w:rPr>
        <w:t>Slotbepalingen</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67"/>
        </w:tabs>
        <w:ind w:right="-567"/>
        <w:jc w:val="both"/>
        <w:rPr>
          <w:rFonts w:ascii="Arial" w:hAnsi="Arial" w:cs="Arial"/>
          <w:sz w:val="20"/>
          <w:szCs w:val="20"/>
          <w:u w:val="single"/>
        </w:rPr>
      </w:pPr>
      <w:r w:rsidRPr="003B55EB">
        <w:rPr>
          <w:rFonts w:ascii="Arial" w:hAnsi="Arial" w:cs="Arial"/>
          <w:sz w:val="20"/>
          <w:szCs w:val="20"/>
        </w:rPr>
        <w:tab/>
      </w:r>
      <w:r w:rsidRPr="003B55EB">
        <w:rPr>
          <w:rFonts w:ascii="Arial" w:hAnsi="Arial" w:cs="Arial"/>
          <w:sz w:val="20"/>
          <w:szCs w:val="20"/>
          <w:u w:val="single"/>
        </w:rPr>
        <w:t>Gehele Overeenkomst</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F17089" w:rsidP="003B55EB">
      <w:pPr>
        <w:numPr>
          <w:ilvl w:val="1"/>
          <w:numId w:val="21"/>
        </w:numPr>
        <w:tabs>
          <w:tab w:val="num" w:pos="540"/>
          <w:tab w:val="left" w:pos="1620"/>
          <w:tab w:val="left" w:pos="2340"/>
        </w:tabs>
        <w:ind w:left="540" w:hanging="540"/>
        <w:jc w:val="both"/>
        <w:rPr>
          <w:rFonts w:ascii="Arial" w:hAnsi="Arial" w:cs="Arial"/>
          <w:sz w:val="20"/>
          <w:szCs w:val="20"/>
        </w:rPr>
      </w:pPr>
      <w:r>
        <w:rPr>
          <w:rFonts w:ascii="Arial" w:hAnsi="Arial" w:cs="Arial"/>
          <w:sz w:val="20"/>
          <w:szCs w:val="20"/>
        </w:rPr>
        <w:t>H</w:t>
      </w:r>
      <w:r w:rsidR="003B55EB" w:rsidRPr="003B55EB">
        <w:rPr>
          <w:rFonts w:ascii="Arial" w:hAnsi="Arial" w:cs="Arial"/>
          <w:sz w:val="20"/>
          <w:szCs w:val="20"/>
        </w:rPr>
        <w:t xml:space="preserve">et Aanbestedingsdocument, de Nota van Inlichtingen en uw Inschrijving vormen een integraal onderdeel van deze overeenkomst. Het bepaalde in deze Overeenkomst prevaleert boven het bepaalde in de bovengenoemde documenten. Vorenstaande geldt met dien verstande dat meer gedetailleerde bepalingen prevaleren boven minder gedetailleerde tenzij de minder gedetailleerde bepalingen van recentere datum zijn. </w:t>
      </w:r>
    </w:p>
    <w:p w:rsidR="003B55EB" w:rsidRPr="003B55EB" w:rsidRDefault="003B55EB" w:rsidP="003B55EB">
      <w:pPr>
        <w:tabs>
          <w:tab w:val="left" w:pos="540"/>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ind w:left="540"/>
        <w:jc w:val="both"/>
        <w:rPr>
          <w:rFonts w:ascii="Arial" w:hAnsi="Arial" w:cs="Arial"/>
          <w:sz w:val="20"/>
          <w:szCs w:val="20"/>
          <w:u w:val="single"/>
        </w:rPr>
      </w:pPr>
      <w:r w:rsidRPr="003B55EB">
        <w:rPr>
          <w:rFonts w:ascii="Arial" w:hAnsi="Arial" w:cs="Arial"/>
          <w:sz w:val="20"/>
          <w:szCs w:val="20"/>
          <w:u w:val="single"/>
        </w:rPr>
        <w:t>Algemene voorwaarden</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Uitsluitend RMN inkoopvoorwaarden 2014 zijn van toepassing. Alle voorwaarden van de leverancier zijn uitgesloten.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540"/>
          <w:tab w:val="left" w:pos="1620"/>
          <w:tab w:val="left" w:pos="2340"/>
        </w:tabs>
        <w:ind w:left="540"/>
        <w:jc w:val="both"/>
        <w:rPr>
          <w:rFonts w:ascii="Arial" w:hAnsi="Arial" w:cs="Arial"/>
          <w:sz w:val="20"/>
          <w:szCs w:val="20"/>
          <w:u w:val="single"/>
        </w:rPr>
      </w:pPr>
      <w:r w:rsidRPr="003B55EB">
        <w:rPr>
          <w:rFonts w:ascii="Arial" w:hAnsi="Arial" w:cs="Arial"/>
          <w:sz w:val="20"/>
          <w:szCs w:val="20"/>
          <w:u w:val="single"/>
        </w:rPr>
        <w:t>Afstand</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Indien Partijen op enig moment nalaten de nakoming van een bepaling van deze Overeenkomst af te dwingen van de andere Partij, of Partijen nalaten de nakoming van bepalingen van deze Overeenkomst te eisen van de andere Partij, zal dat niet worden uitgelegd als afstand van het recht van een dergelijke bepaling gebruik te maken, noch als een erkenning van welke vordering van Partijen of welk standpunt van Partijen dan ook, noch tast zulks overigens de geldigheid van deze Overeenkomst of een deel daarvan aan, noch het recht van Partijen om alsnog van de betreffende bepaling overeenkomstig deze Overeenkomst gebruik te maken.</w:t>
      </w:r>
    </w:p>
    <w:p w:rsidR="003B55EB" w:rsidRPr="003B55EB" w:rsidRDefault="003B55EB" w:rsidP="003B55EB">
      <w:pPr>
        <w:tabs>
          <w:tab w:val="left" w:pos="540"/>
          <w:tab w:val="left" w:pos="1620"/>
          <w:tab w:val="left" w:pos="2340"/>
        </w:tabs>
        <w:ind w:left="540"/>
        <w:jc w:val="both"/>
        <w:rPr>
          <w:rFonts w:ascii="Arial" w:hAnsi="Arial" w:cs="Arial"/>
          <w:sz w:val="20"/>
          <w:szCs w:val="20"/>
        </w:rPr>
      </w:pPr>
    </w:p>
    <w:p w:rsidR="003B55EB" w:rsidRPr="003B55EB" w:rsidRDefault="003B55EB" w:rsidP="003B55EB">
      <w:pPr>
        <w:tabs>
          <w:tab w:val="left" w:pos="567"/>
        </w:tabs>
        <w:ind w:right="-567"/>
        <w:jc w:val="both"/>
        <w:rPr>
          <w:rFonts w:ascii="Arial" w:hAnsi="Arial" w:cs="Arial"/>
          <w:sz w:val="20"/>
          <w:szCs w:val="20"/>
        </w:rPr>
      </w:pPr>
      <w:r w:rsidRPr="003B55EB">
        <w:rPr>
          <w:rFonts w:ascii="Arial" w:hAnsi="Arial" w:cs="Arial"/>
          <w:sz w:val="20"/>
          <w:szCs w:val="20"/>
        </w:rPr>
        <w:tab/>
      </w:r>
      <w:r w:rsidRPr="003B55EB">
        <w:rPr>
          <w:rFonts w:ascii="Arial" w:hAnsi="Arial" w:cs="Arial"/>
          <w:sz w:val="20"/>
          <w:szCs w:val="20"/>
          <w:u w:val="single"/>
        </w:rPr>
        <w:t>Conversie</w:t>
      </w:r>
    </w:p>
    <w:p w:rsidR="003B55EB" w:rsidRPr="003B55EB" w:rsidRDefault="003B55EB" w:rsidP="003B55EB">
      <w:pPr>
        <w:keepNext/>
        <w:spacing w:after="60"/>
        <w:outlineLvl w:val="1"/>
        <w:rPr>
          <w:rFonts w:ascii="Arial" w:hAnsi="Arial" w:cs="Arial"/>
          <w:bCs/>
          <w:iCs/>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Indien een bepaling in deze Overeenkomst in enige mate als nietig, vernietigbaar, ongeldig, onwettig of anderszins als niet-bindend moet worden beschouwd, zal die bepaling, voor zover nodig, uit deze Overeenkomst worden verwijderd en worden vervangen door een bepaling die wél bindend c.q. rechtsgeldig is en die de inhoud van de niet-geldige bepaling zoveel als mogelijk benadert. Het overige deel van de Overeenkomst blijft in een dergelijke situatie ongewijzigd.</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567"/>
        </w:tabs>
        <w:ind w:left="540" w:right="-567"/>
        <w:jc w:val="both"/>
        <w:rPr>
          <w:rFonts w:ascii="Arial" w:hAnsi="Arial" w:cs="Arial"/>
          <w:sz w:val="20"/>
          <w:szCs w:val="20"/>
          <w:u w:val="single"/>
        </w:rPr>
      </w:pPr>
      <w:r w:rsidRPr="003B55EB">
        <w:rPr>
          <w:rFonts w:ascii="Arial" w:hAnsi="Arial" w:cs="Arial"/>
          <w:bCs/>
          <w:sz w:val="20"/>
          <w:szCs w:val="20"/>
          <w:u w:val="single"/>
        </w:rPr>
        <w:t>Projectorganisatie, medewerking Opdrachtgever, communicatie en informatie</w:t>
      </w:r>
    </w:p>
    <w:p w:rsidR="003B55EB" w:rsidRPr="003B55EB" w:rsidRDefault="003B55EB" w:rsidP="003B55EB">
      <w:pPr>
        <w:tabs>
          <w:tab w:val="left" w:pos="1620"/>
          <w:tab w:val="left" w:pos="2340"/>
        </w:tabs>
        <w:jc w:val="both"/>
        <w:rPr>
          <w:rFonts w:ascii="Arial" w:hAnsi="Arial" w:cs="Arial"/>
          <w:sz w:val="20"/>
          <w:szCs w:val="20"/>
        </w:rPr>
      </w:pPr>
      <w:bookmarkStart w:id="44" w:name="_Toc472835109"/>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Tussen </w:t>
      </w:r>
      <w:bookmarkEnd w:id="44"/>
      <w:r w:rsidRPr="003B55EB">
        <w:rPr>
          <w:rFonts w:ascii="Arial" w:hAnsi="Arial" w:cs="Arial"/>
          <w:sz w:val="20"/>
          <w:szCs w:val="20"/>
        </w:rPr>
        <w:t>Opdrachtgever en Opdrachtnemer zal tijdens de contractperiode tenminste tweemaal overleg worden gevoerd over de geleverde inzamelvoertuigen en de bijbehorende onderhoudsaspecten en garantie. Van het overleg worden schriftelijke rapportages gemaakt</w:t>
      </w:r>
      <w:r w:rsidR="009E5ED9">
        <w:rPr>
          <w:rFonts w:ascii="Arial" w:hAnsi="Arial" w:cs="Arial"/>
          <w:sz w:val="20"/>
          <w:szCs w:val="20"/>
        </w:rPr>
        <w:t xml:space="preserve"> door de Opdrachtgever</w:t>
      </w:r>
      <w:r w:rsidRPr="003B55EB">
        <w:rPr>
          <w:rFonts w:ascii="Arial" w:hAnsi="Arial" w:cs="Arial"/>
          <w:sz w:val="20"/>
          <w:szCs w:val="20"/>
        </w:rPr>
        <w:t>. Die rapportages houden geen enkele wijziging of aanvulling van de Overeenkomst in, tenzij het een wijziging betreft als bedoeld in Artikel 1</w:t>
      </w:r>
      <w:r w:rsidR="008506BD">
        <w:rPr>
          <w:rFonts w:ascii="Arial" w:hAnsi="Arial" w:cs="Arial"/>
          <w:sz w:val="20"/>
          <w:szCs w:val="20"/>
        </w:rPr>
        <w:t>0</w:t>
      </w:r>
      <w:r w:rsidRPr="003B55EB">
        <w:rPr>
          <w:rFonts w:ascii="Arial" w:hAnsi="Arial" w:cs="Arial"/>
          <w:sz w:val="20"/>
          <w:szCs w:val="20"/>
        </w:rPr>
        <w:t>. Rapportages zijn alleen bindend voor Partijen, indien en voor zover zij door beide Partijen schriftelijk zijn goedgekeurd. Correspondentie, e-mail en dergelijke is eerst bindend, indien de daarin vervatte informatie in een schriftelijke rapportage is opgenomen en deze rapportage door beide Partijen schriftelijk is goedgekeurd.</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Opdrachtgever zal al die redelijke medewerking aan Opdrachtnemer verlenen, welke noodzakelijk is om Opdrachtnemer in staat te stellen zijn werkzaamheden naar behoren uit te kunnen laten voeren. </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Partijen zijn over en weer gehouden om elkaar steeds tijdig op de hoogte te stellen van feiten of omstandigheden die er naar redelijke inschatting toe zouden kunnen leiden dat de in deze Overeenkomst genoemde termijnen niet worden gehaald. Vorenstaande laat onverlet dat onverhoopte vertragingen voor rekening en risico van de Opdrachtnemer komen.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 xml:space="preserve">De Opdrachtgever is gehouden de Opdrachtnemer op de hoogte te stellen van veranderingen in de ter beschikking gestelde documenten die -voor zover de Opdrachtgever redelijkerwijze zal </w:t>
      </w:r>
      <w:r w:rsidRPr="003B55EB">
        <w:rPr>
          <w:rFonts w:ascii="Arial" w:hAnsi="Arial" w:cs="Arial"/>
          <w:sz w:val="20"/>
          <w:szCs w:val="20"/>
        </w:rPr>
        <w:lastRenderedPageBreak/>
        <w:t xml:space="preserve">kunnen inschatten- van belang zijn voor de nakoming van de verplichtingen van de Opdrachtnemer. </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pacing w:val="-2"/>
          <w:sz w:val="20"/>
          <w:szCs w:val="20"/>
        </w:rPr>
      </w:pPr>
      <w:r w:rsidRPr="003B55EB">
        <w:rPr>
          <w:rFonts w:ascii="Arial" w:hAnsi="Arial" w:cs="Arial"/>
          <w:sz w:val="20"/>
          <w:szCs w:val="20"/>
        </w:rPr>
        <w:t>De Opdrachtnemer is gehouden de Opdrachtgever tijdig te waarschuwen voor mogelijke risico's verbonden aan zijn handelen onder deze Overeenkomst.</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567"/>
        </w:tabs>
        <w:ind w:left="540" w:right="-567"/>
        <w:jc w:val="both"/>
        <w:rPr>
          <w:rFonts w:ascii="Arial" w:hAnsi="Arial" w:cs="Arial"/>
          <w:sz w:val="20"/>
          <w:szCs w:val="20"/>
          <w:u w:val="single"/>
        </w:rPr>
      </w:pPr>
      <w:r w:rsidRPr="003B55EB">
        <w:rPr>
          <w:rFonts w:ascii="Arial" w:hAnsi="Arial" w:cs="Arial"/>
          <w:sz w:val="20"/>
          <w:szCs w:val="20"/>
          <w:u w:val="single"/>
        </w:rPr>
        <w:t>Overdracht van rechten en verplichtingen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Opdrachtnemer mag de rechten en verplichtingen uit deze Overeenkomst niet geheel of gedeeltelijk aan derden overdragen respectievelijk door deze derden over laten nemen zonder voorafgaande schriftelijke goedkeuring van de Opdrachtgever, welke goedkeuring niet op onredelijke gronden zal worden onthouden.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De Opdrachtgever is gerechtigd de rechten en verplichtingen uit deze Overeenkomst geheel of gedeeltelijk aan derden over te dragen respectievelijk door deze derden over laten nemen.</w:t>
      </w:r>
    </w:p>
    <w:p w:rsidR="003B55EB" w:rsidRPr="003B55EB" w:rsidRDefault="003B55EB" w:rsidP="003B55EB">
      <w:pPr>
        <w:tabs>
          <w:tab w:val="left" w:pos="600"/>
          <w:tab w:val="left" w:pos="960"/>
        </w:tabs>
        <w:rPr>
          <w:rFonts w:ascii="Arial" w:hAnsi="Arial" w:cs="Arial"/>
          <w:sz w:val="20"/>
          <w:szCs w:val="20"/>
        </w:rPr>
      </w:pPr>
    </w:p>
    <w:p w:rsidR="003B55EB" w:rsidRPr="003B55EB" w:rsidRDefault="003B55EB" w:rsidP="003B55EB">
      <w:pPr>
        <w:tabs>
          <w:tab w:val="left" w:pos="567"/>
        </w:tabs>
        <w:ind w:left="540" w:right="-567"/>
        <w:jc w:val="both"/>
        <w:rPr>
          <w:rFonts w:ascii="Arial" w:hAnsi="Arial" w:cs="Arial"/>
          <w:sz w:val="20"/>
          <w:szCs w:val="20"/>
          <w:u w:val="single"/>
        </w:rPr>
      </w:pPr>
      <w:r w:rsidRPr="003B55EB">
        <w:rPr>
          <w:rFonts w:ascii="Arial" w:hAnsi="Arial" w:cs="Arial"/>
          <w:sz w:val="20"/>
          <w:szCs w:val="20"/>
          <w:u w:val="single"/>
        </w:rPr>
        <w:t>Aansprakelijkheid en vrijwaring</w:t>
      </w:r>
    </w:p>
    <w:p w:rsidR="003B55EB" w:rsidRPr="003B55EB" w:rsidRDefault="003B55EB" w:rsidP="003B55EB">
      <w:pPr>
        <w:tabs>
          <w:tab w:val="left" w:pos="1620"/>
          <w:tab w:val="left" w:pos="2340"/>
        </w:tabs>
        <w:jc w:val="both"/>
        <w:rPr>
          <w:rFonts w:ascii="Arial" w:hAnsi="Arial" w:cs="Arial"/>
          <w:sz w:val="20"/>
          <w:szCs w:val="20"/>
        </w:rPr>
      </w:pPr>
    </w:p>
    <w:p w:rsidR="00F17089" w:rsidRPr="00F17089" w:rsidRDefault="003B55EB" w:rsidP="00F17089">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Aansprakelijkheid van de Opdrachtnemer voor schade in de zin van de bedrijfsaansprakelijkheid is beperkt tot een bedrag van eenmiljoentweehonderdenvijftigduizend Euro (€ 1.</w:t>
      </w:r>
      <w:r w:rsidR="009E5ED9">
        <w:rPr>
          <w:rFonts w:ascii="Arial" w:hAnsi="Arial" w:cs="Arial"/>
          <w:sz w:val="20"/>
          <w:szCs w:val="20"/>
        </w:rPr>
        <w:t>000</w:t>
      </w:r>
      <w:r w:rsidRPr="003B55EB">
        <w:rPr>
          <w:rFonts w:ascii="Arial" w:hAnsi="Arial" w:cs="Arial"/>
          <w:sz w:val="20"/>
          <w:szCs w:val="20"/>
        </w:rPr>
        <w:t>.000,=) per jaar. De aansprakelijkheid van de Opdrachtnemer voor schade die niet valt onder de dekking van de bedrijfsaansprakelijkheid zal maximaal eenmiljoentweehonderdenvijftigduizend Euro (EUR 1.</w:t>
      </w:r>
      <w:r w:rsidR="009E5ED9">
        <w:rPr>
          <w:rFonts w:ascii="Arial" w:hAnsi="Arial" w:cs="Arial"/>
          <w:sz w:val="20"/>
          <w:szCs w:val="20"/>
        </w:rPr>
        <w:t>000</w:t>
      </w:r>
      <w:r w:rsidRPr="003B55EB">
        <w:rPr>
          <w:rFonts w:ascii="Arial" w:hAnsi="Arial" w:cs="Arial"/>
          <w:sz w:val="20"/>
          <w:szCs w:val="20"/>
        </w:rPr>
        <w:t>.000,=) per gebeurtenis of reeks van samenhangende gebeurtenissen bedragen.</w:t>
      </w:r>
    </w:p>
    <w:p w:rsidR="003B55EB" w:rsidRPr="003B55EB" w:rsidRDefault="003B55EB" w:rsidP="003B55EB">
      <w:pPr>
        <w:tabs>
          <w:tab w:val="left" w:pos="1620"/>
          <w:tab w:val="left" w:pos="2340"/>
        </w:tabs>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rPr>
          <w:rFonts w:ascii="Arial" w:hAnsi="Arial" w:cs="Arial"/>
          <w:sz w:val="20"/>
          <w:szCs w:val="20"/>
        </w:rPr>
      </w:pPr>
      <w:r w:rsidRPr="003B55EB">
        <w:rPr>
          <w:rFonts w:ascii="Arial" w:hAnsi="Arial" w:cs="Arial"/>
          <w:sz w:val="20"/>
          <w:szCs w:val="20"/>
        </w:rPr>
        <w:t>De Opdrachtnemer vrijwaart Opdrachtgever voor alle aanspraken van derden op vergoeding van welke schade dan ook (kosten daaronder begrepen) die jegens Opdrachtgever gelden om reden dat – door het in verzuim zijn van Opdrachtnemer jegens Opdrachtgever – Opdrachtgever in gebreke is in de nakoming van haar contractuele verplichtingen met derden.</w:t>
      </w:r>
    </w:p>
    <w:p w:rsidR="003B55EB" w:rsidRPr="003B55EB" w:rsidRDefault="003B55EB" w:rsidP="003B55EB">
      <w:pPr>
        <w:tabs>
          <w:tab w:val="left" w:pos="1620"/>
          <w:tab w:val="num" w:pos="1692"/>
          <w:tab w:val="left" w:pos="2340"/>
        </w:tabs>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rPr>
          <w:rFonts w:ascii="Arial" w:hAnsi="Arial" w:cs="Arial"/>
          <w:sz w:val="20"/>
          <w:szCs w:val="20"/>
        </w:rPr>
      </w:pPr>
      <w:r w:rsidRPr="003B55EB">
        <w:rPr>
          <w:rFonts w:ascii="Arial" w:hAnsi="Arial" w:cs="Arial"/>
          <w:sz w:val="20"/>
          <w:szCs w:val="20"/>
        </w:rPr>
        <w:t>De Opdrachtnemer vrijwaart Opdrachtgever voor alle aanspraken van derden en/of voor alle schade en kosten als gevolg van (de resultaten van) de Dienstverlening.</w:t>
      </w:r>
    </w:p>
    <w:p w:rsidR="003B55EB" w:rsidRPr="003B55EB" w:rsidRDefault="003B55EB" w:rsidP="003B55EB">
      <w:pPr>
        <w:tabs>
          <w:tab w:val="left" w:pos="1620"/>
          <w:tab w:val="num" w:pos="1692"/>
          <w:tab w:val="left" w:pos="2340"/>
        </w:tabs>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rPr>
          <w:rFonts w:ascii="Arial" w:hAnsi="Arial" w:cs="Arial"/>
          <w:sz w:val="20"/>
          <w:szCs w:val="20"/>
        </w:rPr>
      </w:pPr>
      <w:r w:rsidRPr="003B55EB">
        <w:rPr>
          <w:rFonts w:ascii="Arial" w:hAnsi="Arial" w:cs="Arial"/>
          <w:sz w:val="20"/>
          <w:szCs w:val="20"/>
        </w:rPr>
        <w:t>De Opdrachtnemer vrijwaart Opdrachtgever voor alle aanspraken van derden tot vergoeding van schade (kosten daaronder begrepen) als gevolg van een onrechtmatige daad zijdens de Opdrachtnemer of een toerekenbare tekortkoming zijdens Opdrachtnemer van enige verplichting uit hoofde van onderhavige Overeenkomst.</w:t>
      </w:r>
    </w:p>
    <w:p w:rsidR="003B55EB" w:rsidRPr="003B55EB" w:rsidRDefault="003B55EB" w:rsidP="003B55EB">
      <w:pPr>
        <w:tabs>
          <w:tab w:val="left" w:pos="1620"/>
          <w:tab w:val="num" w:pos="1692"/>
          <w:tab w:val="left" w:pos="2340"/>
        </w:tabs>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rPr>
          <w:rFonts w:ascii="Arial" w:hAnsi="Arial" w:cs="Arial"/>
          <w:sz w:val="20"/>
          <w:szCs w:val="20"/>
        </w:rPr>
      </w:pPr>
      <w:r w:rsidRPr="003B55EB">
        <w:rPr>
          <w:rFonts w:ascii="Arial" w:hAnsi="Arial" w:cs="Arial"/>
          <w:sz w:val="20"/>
          <w:szCs w:val="20"/>
        </w:rPr>
        <w:t>De Opdrachtnemer vrijwaart de Opdrachtgever voor alle aanspraken van derden tot vergoeding van schade (kosten daaronder begrepen) als gevolg van de nakoming van enige verplichting uit hoofde van onderhavige Overeenkomst.</w:t>
      </w:r>
    </w:p>
    <w:p w:rsidR="003B55EB" w:rsidRDefault="003B55EB" w:rsidP="003B55EB">
      <w:pPr>
        <w:tabs>
          <w:tab w:val="left" w:pos="1620"/>
          <w:tab w:val="num" w:pos="1692"/>
          <w:tab w:val="left" w:pos="2340"/>
        </w:tabs>
        <w:rPr>
          <w:rFonts w:ascii="Arial" w:hAnsi="Arial" w:cs="Arial"/>
          <w:sz w:val="20"/>
          <w:szCs w:val="20"/>
        </w:rPr>
      </w:pPr>
    </w:p>
    <w:p w:rsidR="008506BD" w:rsidRPr="003B55EB" w:rsidRDefault="008506BD" w:rsidP="003B55EB">
      <w:pPr>
        <w:tabs>
          <w:tab w:val="left" w:pos="1620"/>
          <w:tab w:val="num" w:pos="1692"/>
          <w:tab w:val="left" w:pos="2340"/>
        </w:tabs>
        <w:rPr>
          <w:rFonts w:ascii="Arial" w:hAnsi="Arial" w:cs="Arial"/>
          <w:sz w:val="20"/>
          <w:szCs w:val="20"/>
        </w:rPr>
      </w:pPr>
    </w:p>
    <w:p w:rsidR="003B55EB" w:rsidRPr="003B55EB" w:rsidRDefault="003B55EB" w:rsidP="003B55EB">
      <w:pPr>
        <w:tabs>
          <w:tab w:val="left" w:pos="567"/>
        </w:tabs>
        <w:ind w:left="540" w:right="-567"/>
        <w:jc w:val="both"/>
        <w:rPr>
          <w:rFonts w:ascii="Arial" w:hAnsi="Arial" w:cs="Arial"/>
          <w:sz w:val="20"/>
          <w:szCs w:val="20"/>
          <w:u w:val="single"/>
        </w:rPr>
      </w:pPr>
      <w:r w:rsidRPr="003B55EB">
        <w:rPr>
          <w:rFonts w:ascii="Arial" w:hAnsi="Arial" w:cs="Arial"/>
          <w:sz w:val="20"/>
          <w:szCs w:val="20"/>
          <w:u w:val="single"/>
        </w:rPr>
        <w:t>Levering</w:t>
      </w:r>
    </w:p>
    <w:p w:rsidR="003B55EB" w:rsidRPr="003B55EB" w:rsidRDefault="003B55EB" w:rsidP="003B55EB">
      <w:pPr>
        <w:tabs>
          <w:tab w:val="left" w:pos="1620"/>
          <w:tab w:val="left" w:pos="2340"/>
        </w:tabs>
        <w:jc w:val="both"/>
        <w:rPr>
          <w:rFonts w:ascii="Arial" w:hAnsi="Arial" w:cs="Arial"/>
          <w:sz w:val="20"/>
          <w:szCs w:val="20"/>
        </w:rPr>
      </w:pPr>
    </w:p>
    <w:p w:rsidR="003B55EB" w:rsidRPr="00F17089"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Onder levering in de zin van de Overeenkomst, wordt tevens ter beschikking stelling verstaan.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num" w:pos="1152"/>
          <w:tab w:val="left" w:pos="1620"/>
          <w:tab w:val="left" w:pos="2340"/>
        </w:tabs>
        <w:ind w:left="540" w:hanging="540"/>
        <w:jc w:val="both"/>
        <w:rPr>
          <w:rFonts w:ascii="Arial" w:hAnsi="Arial" w:cs="Arial"/>
          <w:sz w:val="20"/>
          <w:szCs w:val="20"/>
        </w:rPr>
      </w:pPr>
      <w:r w:rsidRPr="003B55EB">
        <w:rPr>
          <w:rFonts w:ascii="Arial" w:hAnsi="Arial" w:cs="Arial"/>
          <w:sz w:val="20"/>
          <w:szCs w:val="20"/>
        </w:rPr>
        <w:t>Opdrachtnemer zal desgevraagd onverwijld het bewijs van premiebetaling voor bedoelde verzekering aan Opdrachtgever overleggen. De Opdrachtnemer zal niet zonder voorafgaande schriftelijke toestemming van de Opdrachtgever bedoelde verzekeringsovereenkomsten beëindigen dan wel de voorwaarden waaronder deze zijn aangegaan, en de verzekerde bedragen ten nadele van Opd</w:t>
      </w:r>
      <w:r w:rsidR="00F17089">
        <w:rPr>
          <w:rFonts w:ascii="Arial" w:hAnsi="Arial" w:cs="Arial"/>
          <w:sz w:val="20"/>
          <w:szCs w:val="20"/>
        </w:rPr>
        <w:t xml:space="preserve">rachtgever wijzigen </w:t>
      </w:r>
      <w:r w:rsidRPr="003B55EB">
        <w:rPr>
          <w:rFonts w:ascii="Arial" w:hAnsi="Arial" w:cs="Arial"/>
          <w:sz w:val="20"/>
          <w:szCs w:val="20"/>
        </w:rPr>
        <w:t>. De door de Opdrachtnemer verschuldigde verzekeringspremies zijn begrepen in de in Artikel 4 lid 1 bedoelde bedragen c.q. prijzen en tarieven.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tabs>
          <w:tab w:val="left" w:pos="567"/>
        </w:tabs>
        <w:ind w:left="540" w:right="-567"/>
        <w:jc w:val="both"/>
        <w:rPr>
          <w:rFonts w:ascii="Arial" w:hAnsi="Arial" w:cs="Arial"/>
          <w:sz w:val="20"/>
          <w:szCs w:val="20"/>
          <w:u w:val="single"/>
        </w:rPr>
      </w:pPr>
      <w:r w:rsidRPr="003B55EB">
        <w:rPr>
          <w:rFonts w:ascii="Arial" w:hAnsi="Arial" w:cs="Arial"/>
          <w:sz w:val="20"/>
          <w:szCs w:val="20"/>
          <w:u w:val="single"/>
        </w:rPr>
        <w:t>Kosten</w:t>
      </w:r>
    </w:p>
    <w:p w:rsidR="003B55EB" w:rsidRPr="003B55EB" w:rsidRDefault="003B55EB" w:rsidP="003B55EB">
      <w:pPr>
        <w:tabs>
          <w:tab w:val="left" w:pos="1620"/>
          <w:tab w:val="left" w:pos="2340"/>
        </w:tabs>
        <w:jc w:val="both"/>
        <w:rPr>
          <w:rFonts w:ascii="Arial" w:hAnsi="Arial" w:cs="Arial"/>
          <w:sz w:val="20"/>
          <w:szCs w:val="20"/>
        </w:rPr>
      </w:pPr>
    </w:p>
    <w:p w:rsidR="003B55EB" w:rsidRPr="003B55EB" w:rsidRDefault="003B55EB" w:rsidP="003B55EB">
      <w:pPr>
        <w:numPr>
          <w:ilvl w:val="1"/>
          <w:numId w:val="21"/>
        </w:numPr>
        <w:tabs>
          <w:tab w:val="num" w:pos="540"/>
          <w:tab w:val="left" w:pos="1620"/>
          <w:tab w:val="left" w:pos="2340"/>
        </w:tabs>
        <w:ind w:left="540" w:hanging="540"/>
        <w:jc w:val="both"/>
        <w:rPr>
          <w:rFonts w:ascii="Arial" w:hAnsi="Arial" w:cs="Arial"/>
          <w:sz w:val="20"/>
          <w:szCs w:val="20"/>
        </w:rPr>
      </w:pPr>
      <w:r w:rsidRPr="003B55EB">
        <w:rPr>
          <w:rFonts w:ascii="Arial" w:hAnsi="Arial" w:cs="Arial"/>
          <w:sz w:val="20"/>
          <w:szCs w:val="20"/>
        </w:rPr>
        <w:t>Partijen dragen ieder hun eigen kosten voortvloeiende uit of betrekking hebbende op de totstandkoming van deze Overeenkomst.</w:t>
      </w:r>
    </w:p>
    <w:p w:rsidR="003B55EB" w:rsidRPr="003B55EB" w:rsidRDefault="003B55EB" w:rsidP="003B55EB">
      <w:pPr>
        <w:tabs>
          <w:tab w:val="left" w:pos="1620"/>
          <w:tab w:val="left" w:pos="2340"/>
        </w:tabs>
        <w:rPr>
          <w:rFonts w:ascii="Arial" w:hAnsi="Arial" w:cs="Arial"/>
          <w:b/>
          <w:sz w:val="20"/>
          <w:szCs w:val="20"/>
          <w:u w:val="single"/>
        </w:rPr>
      </w:pPr>
    </w:p>
    <w:p w:rsidR="003B55EB" w:rsidRPr="003B55EB" w:rsidRDefault="003B55EB" w:rsidP="003B55EB">
      <w:pPr>
        <w:tabs>
          <w:tab w:val="left" w:pos="1620"/>
          <w:tab w:val="left" w:pos="2340"/>
        </w:tabs>
        <w:rPr>
          <w:rFonts w:ascii="Arial" w:hAnsi="Arial" w:cs="Arial"/>
          <w:b/>
          <w:sz w:val="20"/>
          <w:szCs w:val="20"/>
          <w:u w:val="single"/>
        </w:rPr>
      </w:pPr>
    </w:p>
    <w:p w:rsidR="003B55EB" w:rsidRPr="003B55EB" w:rsidRDefault="003B55EB" w:rsidP="003B55EB">
      <w:pPr>
        <w:tabs>
          <w:tab w:val="left" w:pos="1620"/>
          <w:tab w:val="left" w:pos="2340"/>
        </w:tabs>
        <w:jc w:val="both"/>
        <w:rPr>
          <w:rFonts w:ascii="Arial" w:hAnsi="Arial" w:cs="Arial"/>
          <w:b/>
          <w:sz w:val="20"/>
          <w:szCs w:val="20"/>
          <w:u w:val="single"/>
        </w:rPr>
      </w:pPr>
      <w:r w:rsidRPr="003B55EB">
        <w:rPr>
          <w:rFonts w:ascii="Arial" w:hAnsi="Arial" w:cs="Arial"/>
          <w:b/>
          <w:sz w:val="20"/>
          <w:szCs w:val="20"/>
          <w:u w:val="single"/>
        </w:rPr>
        <w:t>TEKENINGSBLAD</w:t>
      </w:r>
    </w:p>
    <w:p w:rsidR="003B55EB" w:rsidRPr="003B55EB" w:rsidRDefault="003B55EB" w:rsidP="003B55EB">
      <w:pPr>
        <w:tabs>
          <w:tab w:val="left" w:pos="567"/>
        </w:tabs>
        <w:ind w:right="-567"/>
        <w:jc w:val="both"/>
        <w:rPr>
          <w:rFonts w:ascii="Arial" w:hAnsi="Arial" w:cs="Arial"/>
          <w:b/>
          <w:sz w:val="20"/>
          <w:szCs w:val="20"/>
          <w:u w:val="single"/>
        </w:rPr>
      </w:pPr>
    </w:p>
    <w:p w:rsidR="003B55EB" w:rsidRPr="003B55EB" w:rsidRDefault="003B55EB" w:rsidP="003B55EB">
      <w:pPr>
        <w:tabs>
          <w:tab w:val="left" w:pos="567"/>
        </w:tabs>
        <w:ind w:right="-567"/>
        <w:jc w:val="both"/>
        <w:rPr>
          <w:rFonts w:ascii="Arial" w:hAnsi="Arial" w:cs="Arial"/>
          <w:b/>
          <w:sz w:val="20"/>
          <w:szCs w:val="20"/>
          <w:u w:val="single"/>
        </w:rPr>
      </w:pPr>
    </w:p>
    <w:p w:rsidR="003B55EB" w:rsidRPr="00670E57" w:rsidRDefault="003B55EB" w:rsidP="003B55EB">
      <w:pPr>
        <w:tabs>
          <w:tab w:val="left" w:pos="567"/>
        </w:tabs>
        <w:ind w:right="-567"/>
        <w:jc w:val="both"/>
        <w:rPr>
          <w:rFonts w:ascii="Arial" w:hAnsi="Arial" w:cs="Arial"/>
          <w:b/>
          <w:sz w:val="20"/>
          <w:szCs w:val="20"/>
        </w:rPr>
      </w:pPr>
      <w:r w:rsidRPr="003B55EB">
        <w:rPr>
          <w:rFonts w:ascii="Arial" w:hAnsi="Arial" w:cs="Arial"/>
          <w:b/>
          <w:sz w:val="20"/>
          <w:szCs w:val="20"/>
          <w:u w:val="single"/>
        </w:rPr>
        <w:t>Getekend in tweevoud te</w:t>
      </w:r>
      <w:r w:rsidR="008506BD">
        <w:rPr>
          <w:rFonts w:ascii="Arial" w:hAnsi="Arial" w:cs="Arial"/>
          <w:b/>
          <w:sz w:val="20"/>
          <w:szCs w:val="20"/>
          <w:u w:val="single"/>
        </w:rPr>
        <w:t xml:space="preserve"> Soest  </w:t>
      </w:r>
      <w:r w:rsidRPr="003B55EB">
        <w:rPr>
          <w:rFonts w:ascii="Arial" w:hAnsi="Arial" w:cs="Arial"/>
          <w:b/>
          <w:sz w:val="20"/>
          <w:szCs w:val="20"/>
          <w:u w:val="single"/>
        </w:rPr>
        <w:t xml:space="preserve">op  </w:t>
      </w:r>
      <w:r w:rsidR="00670E57">
        <w:rPr>
          <w:rFonts w:ascii="Arial" w:hAnsi="Arial" w:cs="Arial"/>
          <w:b/>
          <w:sz w:val="20"/>
          <w:szCs w:val="20"/>
        </w:rPr>
        <w:t>……………………………</w:t>
      </w:r>
    </w:p>
    <w:p w:rsidR="003B55EB" w:rsidRPr="003B55EB" w:rsidRDefault="003B55EB" w:rsidP="003B55EB">
      <w:pPr>
        <w:tabs>
          <w:tab w:val="left" w:pos="567"/>
        </w:tabs>
        <w:ind w:right="-567"/>
        <w:jc w:val="both"/>
        <w:rPr>
          <w:rFonts w:ascii="Arial" w:hAnsi="Arial" w:cs="Arial"/>
          <w:sz w:val="20"/>
          <w:szCs w:val="20"/>
        </w:rPr>
      </w:pPr>
    </w:p>
    <w:p w:rsidR="003B55EB" w:rsidRPr="003B55EB" w:rsidRDefault="003B55EB" w:rsidP="003B55EB">
      <w:pPr>
        <w:tabs>
          <w:tab w:val="left" w:pos="567"/>
        </w:tabs>
        <w:ind w:right="-567"/>
        <w:jc w:val="both"/>
        <w:rPr>
          <w:rFonts w:ascii="Arial" w:hAnsi="Arial" w:cs="Arial"/>
          <w:b/>
          <w:sz w:val="20"/>
          <w:szCs w:val="20"/>
        </w:rPr>
      </w:pPr>
      <w:r w:rsidRPr="003B55EB">
        <w:rPr>
          <w:rFonts w:ascii="Arial" w:hAnsi="Arial" w:cs="Arial"/>
          <w:b/>
          <w:sz w:val="20"/>
          <w:szCs w:val="20"/>
        </w:rPr>
        <w:t>Opdrachtgever</w:t>
      </w:r>
    </w:p>
    <w:p w:rsidR="003B55EB" w:rsidRPr="003B55EB" w:rsidRDefault="003B55EB" w:rsidP="003B55EB">
      <w:pPr>
        <w:rPr>
          <w:rFonts w:ascii="Arial" w:hAnsi="Arial" w:cs="Arial"/>
          <w:sz w:val="20"/>
          <w:szCs w:val="20"/>
        </w:rPr>
      </w:pPr>
      <w:r w:rsidRPr="003B55EB">
        <w:rPr>
          <w:rFonts w:ascii="Arial" w:hAnsi="Arial" w:cs="Arial"/>
          <w:b/>
          <w:sz w:val="20"/>
          <w:szCs w:val="20"/>
        </w:rPr>
        <w:t>Gemeenschappelijke Regeling Reinigingsbedrijf Midden Nederland</w:t>
      </w:r>
    </w:p>
    <w:p w:rsidR="008506BD" w:rsidRDefault="008506BD" w:rsidP="003B55EB">
      <w:pPr>
        <w:tabs>
          <w:tab w:val="left" w:pos="567"/>
        </w:tabs>
        <w:ind w:right="-567"/>
        <w:jc w:val="both"/>
        <w:rPr>
          <w:rFonts w:ascii="Arial" w:hAnsi="Arial" w:cs="Arial"/>
          <w:sz w:val="20"/>
          <w:szCs w:val="20"/>
        </w:rPr>
      </w:pPr>
    </w:p>
    <w:p w:rsidR="003B55EB" w:rsidRPr="003B55EB" w:rsidRDefault="003B55EB" w:rsidP="003B55EB">
      <w:pPr>
        <w:tabs>
          <w:tab w:val="left" w:pos="567"/>
        </w:tabs>
        <w:ind w:right="-567"/>
        <w:jc w:val="both"/>
        <w:rPr>
          <w:rFonts w:ascii="Arial" w:hAnsi="Arial" w:cs="Arial"/>
          <w:sz w:val="20"/>
          <w:szCs w:val="20"/>
        </w:rPr>
      </w:pPr>
      <w:r w:rsidRPr="003B55EB">
        <w:rPr>
          <w:rFonts w:ascii="Arial" w:hAnsi="Arial" w:cs="Arial"/>
          <w:sz w:val="20"/>
          <w:szCs w:val="20"/>
        </w:rPr>
        <w:t>__________________________________</w:t>
      </w:r>
    </w:p>
    <w:p w:rsidR="003B55EB" w:rsidRPr="003B55EB" w:rsidRDefault="003B55EB" w:rsidP="003B55EB">
      <w:pPr>
        <w:tabs>
          <w:tab w:val="left" w:pos="567"/>
        </w:tabs>
        <w:ind w:right="-567"/>
        <w:jc w:val="both"/>
        <w:rPr>
          <w:rFonts w:ascii="Arial" w:hAnsi="Arial" w:cs="Arial"/>
          <w:sz w:val="20"/>
          <w:szCs w:val="20"/>
        </w:rPr>
      </w:pPr>
      <w:r w:rsidRPr="003B55EB">
        <w:rPr>
          <w:rFonts w:ascii="Arial" w:hAnsi="Arial" w:cs="Arial"/>
          <w:sz w:val="20"/>
          <w:szCs w:val="20"/>
        </w:rPr>
        <w:t>R.</w:t>
      </w:r>
      <w:r w:rsidR="008506BD">
        <w:rPr>
          <w:rFonts w:ascii="Arial" w:hAnsi="Arial" w:cs="Arial"/>
          <w:sz w:val="20"/>
          <w:szCs w:val="20"/>
        </w:rPr>
        <w:t xml:space="preserve"> A. </w:t>
      </w:r>
      <w:r w:rsidRPr="003B55EB">
        <w:rPr>
          <w:rFonts w:ascii="Arial" w:hAnsi="Arial" w:cs="Arial"/>
          <w:sz w:val="20"/>
          <w:szCs w:val="20"/>
        </w:rPr>
        <w:t>Schram</w:t>
      </w:r>
    </w:p>
    <w:p w:rsidR="008506BD" w:rsidRDefault="008506BD" w:rsidP="008506BD">
      <w:pPr>
        <w:tabs>
          <w:tab w:val="left" w:pos="567"/>
        </w:tabs>
        <w:ind w:right="-567"/>
        <w:jc w:val="both"/>
        <w:rPr>
          <w:rFonts w:ascii="Arial" w:hAnsi="Arial" w:cs="Arial"/>
          <w:b/>
          <w:sz w:val="20"/>
          <w:szCs w:val="20"/>
        </w:rPr>
      </w:pPr>
    </w:p>
    <w:p w:rsidR="008506BD" w:rsidRPr="003B55EB" w:rsidRDefault="008506BD" w:rsidP="008506BD">
      <w:pPr>
        <w:tabs>
          <w:tab w:val="left" w:pos="567"/>
        </w:tabs>
        <w:ind w:right="-567"/>
        <w:jc w:val="both"/>
        <w:rPr>
          <w:rFonts w:ascii="Arial" w:hAnsi="Arial" w:cs="Arial"/>
          <w:b/>
          <w:sz w:val="20"/>
          <w:szCs w:val="20"/>
        </w:rPr>
      </w:pPr>
      <w:r w:rsidRPr="003B55EB">
        <w:rPr>
          <w:rFonts w:ascii="Arial" w:hAnsi="Arial" w:cs="Arial"/>
          <w:b/>
          <w:sz w:val="20"/>
          <w:szCs w:val="20"/>
        </w:rPr>
        <w:t>Opdrachtnemer</w:t>
      </w:r>
    </w:p>
    <w:p w:rsidR="003B55EB" w:rsidRPr="003B55EB" w:rsidRDefault="003B55EB" w:rsidP="003B55EB">
      <w:pPr>
        <w:tabs>
          <w:tab w:val="left" w:pos="567"/>
        </w:tabs>
        <w:ind w:right="-567"/>
        <w:jc w:val="both"/>
        <w:rPr>
          <w:rFonts w:ascii="Arial" w:hAnsi="Arial" w:cs="Arial"/>
          <w:sz w:val="20"/>
          <w:szCs w:val="20"/>
        </w:rPr>
      </w:pPr>
      <w:r w:rsidRPr="003B55EB">
        <w:rPr>
          <w:rFonts w:ascii="Arial" w:hAnsi="Arial" w:cs="Arial"/>
          <w:b/>
          <w:sz w:val="20"/>
          <w:szCs w:val="20"/>
        </w:rPr>
        <w:t>……………….</w:t>
      </w:r>
    </w:p>
    <w:p w:rsidR="003B55EB" w:rsidRPr="003B55EB" w:rsidRDefault="003B55EB" w:rsidP="003B55EB">
      <w:pPr>
        <w:tabs>
          <w:tab w:val="left" w:pos="567"/>
        </w:tabs>
        <w:ind w:right="-567"/>
        <w:jc w:val="both"/>
        <w:rPr>
          <w:rFonts w:ascii="Arial" w:hAnsi="Arial" w:cs="Arial"/>
          <w:b/>
          <w:sz w:val="20"/>
          <w:szCs w:val="20"/>
        </w:rPr>
      </w:pPr>
    </w:p>
    <w:p w:rsidR="00CB72F5" w:rsidRDefault="003B55EB" w:rsidP="008506BD">
      <w:pPr>
        <w:tabs>
          <w:tab w:val="left" w:pos="567"/>
        </w:tabs>
        <w:ind w:right="-567"/>
        <w:jc w:val="both"/>
        <w:rPr>
          <w:rFonts w:ascii="Arial" w:hAnsi="Arial" w:cs="Arial"/>
          <w:b/>
          <w:bCs/>
          <w:sz w:val="32"/>
        </w:rPr>
      </w:pPr>
      <w:r w:rsidRPr="003B55EB">
        <w:rPr>
          <w:rFonts w:ascii="Arial" w:hAnsi="Arial" w:cs="Arial"/>
          <w:sz w:val="20"/>
          <w:szCs w:val="20"/>
        </w:rPr>
        <w:t>_________________________________</w:t>
      </w:r>
      <w:bookmarkStart w:id="45" w:name="_Ref348002172"/>
      <w:bookmarkStart w:id="46" w:name="_Toc358214215"/>
      <w:bookmarkStart w:id="47" w:name="_Ref292266806"/>
    </w:p>
    <w:p w:rsidR="007B7642" w:rsidRDefault="003B55EB" w:rsidP="003B55EB">
      <w:pPr>
        <w:pStyle w:val="Kop1"/>
        <w:spacing w:after="240"/>
        <w:ind w:left="924"/>
        <w:jc w:val="left"/>
        <w:rPr>
          <w:rFonts w:ascii="Arial" w:hAnsi="Arial" w:cs="Arial"/>
          <w:b/>
          <w:sz w:val="32"/>
          <w:szCs w:val="32"/>
          <w:vertAlign w:val="baseline"/>
          <w:lang w:val="nl-NL"/>
        </w:rPr>
      </w:pPr>
      <w:r>
        <w:rPr>
          <w:rFonts w:ascii="Arial" w:hAnsi="Arial" w:cs="Arial"/>
          <w:b/>
          <w:sz w:val="32"/>
          <w:szCs w:val="32"/>
          <w:vertAlign w:val="baseline"/>
          <w:lang w:val="nl-NL"/>
        </w:rPr>
        <w:t xml:space="preserve">Bijlage 2. </w:t>
      </w:r>
      <w:r w:rsidR="007B7642">
        <w:rPr>
          <w:rFonts w:ascii="Arial" w:hAnsi="Arial" w:cs="Arial"/>
          <w:b/>
          <w:sz w:val="32"/>
          <w:szCs w:val="32"/>
          <w:vertAlign w:val="baseline"/>
          <w:lang w:val="nl-NL"/>
        </w:rPr>
        <w:t>INKOOPVOORWAARDEN RMN</w:t>
      </w:r>
      <w:r w:rsidR="00C429F8">
        <w:rPr>
          <w:rFonts w:ascii="Arial" w:hAnsi="Arial" w:cs="Arial"/>
          <w:b/>
          <w:sz w:val="32"/>
          <w:szCs w:val="32"/>
          <w:vertAlign w:val="baseline"/>
          <w:lang w:val="nl-NL"/>
        </w:rPr>
        <w:t xml:space="preserve"> 2014</w:t>
      </w:r>
    </w:p>
    <w:p w:rsidR="007B7642" w:rsidRDefault="007B7642" w:rsidP="007B7642"/>
    <w:p w:rsidR="007B7642" w:rsidRDefault="007B7642" w:rsidP="007B7642"/>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 </w:t>
      </w:r>
      <w:r w:rsidR="00BC1FDD">
        <w:rPr>
          <w:rFonts w:ascii="Arial,Bold" w:hAnsi="Arial,Bold" w:cs="Arial,Bold"/>
          <w:b/>
          <w:bCs/>
          <w:sz w:val="16"/>
          <w:szCs w:val="16"/>
        </w:rPr>
        <w:tab/>
      </w:r>
      <w:r w:rsidRPr="00C429F8">
        <w:rPr>
          <w:rFonts w:ascii="Arial,Bold" w:hAnsi="Arial,Bold" w:cs="Arial,Bold"/>
          <w:b/>
          <w:bCs/>
          <w:sz w:val="16"/>
          <w:szCs w:val="16"/>
        </w:rPr>
        <w:t>Definities</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 deze inkoopvoorwaarden wordt verstaan onder: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Bold" w:hAnsi="Arial,Bold" w:cs="Arial,Bold"/>
          <w:b/>
          <w:bCs/>
          <w:sz w:val="16"/>
          <w:szCs w:val="16"/>
        </w:rPr>
        <w:t>RMN</w:t>
      </w:r>
      <w:r w:rsidRPr="00C429F8">
        <w:rPr>
          <w:rFonts w:ascii="Arial" w:hAnsi="Arial" w:cs="Arial"/>
          <w:sz w:val="16"/>
          <w:szCs w:val="16"/>
        </w:rPr>
        <w:t>: Reinigingsbedrijf Midden Nederland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Bold" w:hAnsi="Arial,Bold" w:cs="Arial,Bold"/>
          <w:b/>
          <w:bCs/>
          <w:sz w:val="16"/>
          <w:szCs w:val="16"/>
        </w:rPr>
        <w:t xml:space="preserve">Opdrachtnemer: </w:t>
      </w:r>
      <w:r w:rsidRPr="00C429F8">
        <w:rPr>
          <w:rFonts w:ascii="Arial" w:hAnsi="Arial" w:cs="Arial"/>
          <w:sz w:val="16"/>
          <w:szCs w:val="16"/>
        </w:rPr>
        <w:t>de wederpartij van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Bold" w:hAnsi="Arial,Bold" w:cs="Arial,Bold"/>
          <w:b/>
          <w:bCs/>
          <w:sz w:val="16"/>
          <w:szCs w:val="16"/>
        </w:rPr>
        <w:t xml:space="preserve">Partijen: </w:t>
      </w:r>
      <w:r w:rsidRPr="00C429F8">
        <w:rPr>
          <w:rFonts w:ascii="Arial" w:hAnsi="Arial" w:cs="Arial"/>
          <w:sz w:val="16"/>
          <w:szCs w:val="16"/>
        </w:rPr>
        <w:t>RMN en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Bold" w:hAnsi="Arial,Bold" w:cs="Arial,Bold"/>
          <w:b/>
          <w:bCs/>
          <w:sz w:val="16"/>
          <w:szCs w:val="16"/>
        </w:rPr>
        <w:t>Producten</w:t>
      </w:r>
      <w:r w:rsidRPr="00C429F8">
        <w:rPr>
          <w:rFonts w:ascii="Arial" w:hAnsi="Arial" w:cs="Arial"/>
          <w:sz w:val="16"/>
          <w:szCs w:val="16"/>
        </w:rPr>
        <w:t>: roerende zaken e/o diensten (verricht op basis van een overeenkomst van opdracht in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zin van boek 7 BW).</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BC1FDD" w:rsidP="00C429F8">
      <w:pPr>
        <w:autoSpaceDE w:val="0"/>
        <w:autoSpaceDN w:val="0"/>
        <w:adjustRightInd w:val="0"/>
        <w:rPr>
          <w:rFonts w:ascii="Arial,Bold" w:hAnsi="Arial,Bold" w:cs="Arial,Bold"/>
          <w:b/>
          <w:bCs/>
          <w:sz w:val="16"/>
          <w:szCs w:val="16"/>
        </w:rPr>
      </w:pPr>
      <w:r>
        <w:rPr>
          <w:rFonts w:ascii="Arial,Bold" w:hAnsi="Arial,Bold" w:cs="Arial,Bold"/>
          <w:b/>
          <w:bCs/>
          <w:sz w:val="16"/>
          <w:szCs w:val="16"/>
        </w:rPr>
        <w:t>2.</w:t>
      </w:r>
      <w:r>
        <w:rPr>
          <w:rFonts w:ascii="Arial,Bold" w:hAnsi="Arial,Bold" w:cs="Arial,Bold"/>
          <w:b/>
          <w:bCs/>
          <w:sz w:val="16"/>
          <w:szCs w:val="16"/>
        </w:rPr>
        <w:tab/>
      </w:r>
      <w:r w:rsidR="00C429F8" w:rsidRPr="00C429F8">
        <w:rPr>
          <w:rFonts w:ascii="Arial,Bold" w:hAnsi="Arial,Bold" w:cs="Arial,Bold"/>
          <w:b/>
          <w:bCs/>
          <w:sz w:val="16"/>
          <w:szCs w:val="16"/>
        </w:rPr>
        <w:t>Toepasselijkheid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2.1</w:t>
      </w:r>
      <w:r w:rsidRPr="00C429F8">
        <w:rPr>
          <w:rFonts w:ascii="Arial" w:hAnsi="Arial" w:cs="Arial"/>
          <w:sz w:val="16"/>
          <w:szCs w:val="16"/>
        </w:rPr>
        <w:tab/>
        <w:t>Deze Inkoopvoorwaarden zijn van toepassing op de totstandkoming, inhoud en uitvoering van een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overeenkomst ter zake van de levering van roerende zaken en het verrichten van diensten tussen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als opdrachtgever en opdrachtnemer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2.2</w:t>
      </w:r>
      <w:r w:rsidRPr="00C429F8">
        <w:rPr>
          <w:rFonts w:ascii="Arial" w:hAnsi="Arial" w:cs="Arial"/>
          <w:sz w:val="16"/>
          <w:szCs w:val="16"/>
        </w:rPr>
        <w:tab/>
        <w:t>Afwijkende bedingen gelden slechts voor zover deze schriftelijk door RMN zijn aanvaard.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2.3 </w:t>
      </w:r>
      <w:r w:rsidRPr="00C429F8">
        <w:rPr>
          <w:rFonts w:ascii="Arial" w:hAnsi="Arial" w:cs="Arial"/>
          <w:sz w:val="16"/>
          <w:szCs w:val="16"/>
        </w:rPr>
        <w:tab/>
        <w:t>De toepasselijkheid van eventueel door Opdrachtnemer gehanteerde algemene voorwaarden, onder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welke benaming dan ook, wordt uitdrukkelijk uitgesloten.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2.4 </w:t>
      </w:r>
      <w:r w:rsidRPr="00C429F8">
        <w:rPr>
          <w:rFonts w:ascii="Arial" w:hAnsi="Arial" w:cs="Arial"/>
          <w:sz w:val="16"/>
          <w:szCs w:val="16"/>
        </w:rPr>
        <w:tab/>
        <w:t>Indien een of meerdere bepalingen van de overeenkomst -waaronder de inkoopvoorwaarden-, tussen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en opdrachtnemer (ver)nietig(baar) of niet van toepassing zijn, zullen de overige bepalingen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kracht blijven. Partijen zullen over de betreffende bepaling(en) overleg plegen teneinde een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vervangende regeling te treffen in de geest van de betreffende bepaling(en).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3. </w:t>
      </w:r>
      <w:r w:rsidRPr="00C429F8">
        <w:rPr>
          <w:rFonts w:ascii="Arial,Bold" w:hAnsi="Arial,Bold" w:cs="Arial,Bold"/>
          <w:b/>
          <w:bCs/>
          <w:sz w:val="16"/>
          <w:szCs w:val="16"/>
        </w:rPr>
        <w:tab/>
        <w:t>Offertes en totstandkoming overeenkomsten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3.1 </w:t>
      </w:r>
      <w:r w:rsidRPr="00C429F8">
        <w:rPr>
          <w:rFonts w:ascii="Arial" w:hAnsi="Arial" w:cs="Arial"/>
          <w:sz w:val="16"/>
          <w:szCs w:val="16"/>
        </w:rPr>
        <w:tab/>
        <w:t>Aanvragen voor een offerte binden RMN niet en gelden als een uitnodiging aan Opdrachtnemer tot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uitbrengen van een offerte.</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3.2 </w:t>
      </w:r>
      <w:r w:rsidRPr="00C429F8">
        <w:rPr>
          <w:rFonts w:ascii="Arial" w:hAnsi="Arial" w:cs="Arial"/>
          <w:sz w:val="16"/>
          <w:szCs w:val="16"/>
        </w:rPr>
        <w:tab/>
        <w:t>Een mondelinge of schriftelijke offerte van Opdrachtnemer is bindend en onherroepelijk voor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gedurende minimaal dertig dagen.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3.3 </w:t>
      </w:r>
      <w:r w:rsidRPr="00C429F8">
        <w:rPr>
          <w:rFonts w:ascii="Arial" w:hAnsi="Arial" w:cs="Arial"/>
          <w:sz w:val="16"/>
          <w:szCs w:val="16"/>
        </w:rPr>
        <w:tab/>
        <w:t>(Mondelinge) overeenkomsten komen alleen tot stand door schriftelijke bevestiging door RMN door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middel van een inkoopopdracht voorzien van bestelbonnummer.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3.4 </w:t>
      </w:r>
      <w:r w:rsidRPr="00C429F8">
        <w:rPr>
          <w:rFonts w:ascii="Arial" w:hAnsi="Arial" w:cs="Arial"/>
          <w:sz w:val="16"/>
          <w:szCs w:val="16"/>
        </w:rPr>
        <w:tab/>
        <w:t>Ingeval van een raamovereenkomst komt c.q. komen de daaruit voortvloeiende (nadere)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overeenkomst(en) tot stand (telkens) op het moment dat de (nadere) opdracht binnen het kader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die raamovereenkomst door RMN wordt bevestigd door middel van een inkoopopdracht voorzien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bestelbonnummer.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3.5</w:t>
      </w:r>
      <w:r w:rsidRPr="00C429F8">
        <w:rPr>
          <w:rFonts w:ascii="Arial" w:hAnsi="Arial" w:cs="Arial"/>
          <w:sz w:val="16"/>
          <w:szCs w:val="16"/>
        </w:rPr>
        <w:tab/>
        <w:t>Indien bij de uitvoering van de overeenkomst door Opdrachtnemer gebruik wordt gemaakt van door of</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namens RMN ter beschikking gestelde of goedgekeurde bestekken, specificaties, instructies,</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modellen, tekeningen, keuringsvoorschriften e.d., onverschillig op welke wijze belichaamd, maken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deze deel uit van de overeenkomst, tenzij uitdrukkelijk anders schriftelijk overeengekomen.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4. </w:t>
      </w:r>
      <w:r w:rsidRPr="00C429F8">
        <w:rPr>
          <w:rFonts w:ascii="Arial,Bold" w:hAnsi="Arial,Bold" w:cs="Arial,Bold"/>
          <w:b/>
          <w:bCs/>
          <w:sz w:val="16"/>
          <w:szCs w:val="16"/>
        </w:rPr>
        <w:tab/>
        <w:t>Prijzen en prijsherziening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4.1</w:t>
      </w:r>
      <w:r w:rsidRPr="00C429F8">
        <w:rPr>
          <w:rFonts w:ascii="Arial" w:hAnsi="Arial" w:cs="Arial"/>
          <w:sz w:val="16"/>
          <w:szCs w:val="16"/>
        </w:rPr>
        <w:tab/>
        <w:t>De door Partijen overeengekomen prijzen en tarieven zijn vast, tenzij de overeenkomst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omstandigheden vermeldt die tot prijsaanpassing leiden, evenals de wijze bepaalt waarop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aanpassing plaatsvindt.</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4.2</w:t>
      </w:r>
      <w:r w:rsidRPr="00C429F8">
        <w:rPr>
          <w:rFonts w:ascii="Arial" w:hAnsi="Arial" w:cs="Arial"/>
          <w:sz w:val="16"/>
          <w:szCs w:val="16"/>
        </w:rPr>
        <w:tab/>
        <w:t>Overeengekomen prijzen en tarieven luiden, voor zover niet anders overeengekomen, in Euro (€ ),</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exclusief BTW, en omvatten alle kosten in verband met de nakoming van de verplichtingen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zoals, maar niet beperkt tot, de kosten van transport, inklaring, verzekering 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verpakking (met uitzondering van leenverpakking). Opdrachtnemer geeft tevens aan welk BTW-tarief</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van toepassing is.</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5. </w:t>
      </w:r>
      <w:r w:rsidRPr="00C429F8">
        <w:rPr>
          <w:rFonts w:ascii="Arial,Bold" w:hAnsi="Arial,Bold" w:cs="Arial,Bold"/>
          <w:b/>
          <w:bCs/>
          <w:sz w:val="16"/>
          <w:szCs w:val="16"/>
        </w:rPr>
        <w:tab/>
        <w:t>Levering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5.1</w:t>
      </w:r>
      <w:r w:rsidRPr="00C429F8">
        <w:rPr>
          <w:rFonts w:ascii="Arial" w:hAnsi="Arial" w:cs="Arial"/>
          <w:sz w:val="16"/>
          <w:szCs w:val="16"/>
        </w:rPr>
        <w:tab/>
        <w:t>De levering geschiedt op de overeengekomen plaats en het overeengekomen tijdstip of binnen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overeengekomen termijn evenals in overeenstemming met de leveringsconditie Delivered Duty Paid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(franco, inclusief rechten). Alle termijnen dienen als fataal te worden beschouwd. Bij overschrijding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enige leveringstermijn is Opdrachtnemer van rechtswege in verzuim.</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5.2 </w:t>
      </w:r>
      <w:r w:rsidRPr="00C429F8">
        <w:rPr>
          <w:rFonts w:ascii="Arial" w:hAnsi="Arial" w:cs="Arial"/>
          <w:sz w:val="16"/>
          <w:szCs w:val="16"/>
        </w:rPr>
        <w:tab/>
        <w:t>Bij overschrijding van de leveringstermijn is Opdrachtnemer een boete verschuldigd van 0,5 %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koopsom van de Producten, voor elke kalenderdag dat de levertijd wordt overschreden. Deze boete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laat de mogelijkheid van ontbinding en vergoeding van alle schade en kosten onverlet.</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5.3</w:t>
      </w:r>
      <w:r w:rsidRPr="00C429F8">
        <w:rPr>
          <w:rFonts w:ascii="Arial" w:hAnsi="Arial" w:cs="Arial"/>
          <w:sz w:val="16"/>
          <w:szCs w:val="16"/>
        </w:rPr>
        <w:tab/>
        <w:t>Opdrachtnemer dient dreigende levertijdoverschrijdingen onverwijld en onder opgave van redenen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schriftelijk te melden aan RMN. Opdrachtnemer doet daarbij tevens een voorstel op welke wijze hij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overschrijding zoveel mogelijk zal beperken.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5.4 </w:t>
      </w:r>
      <w:r w:rsidRPr="00C429F8">
        <w:rPr>
          <w:rFonts w:ascii="Arial" w:hAnsi="Arial" w:cs="Arial"/>
          <w:sz w:val="16"/>
          <w:szCs w:val="16"/>
        </w:rPr>
        <w:tab/>
        <w:t>RMN heeft te allen tijde het recht de levering uit te stellen. Opdrachtnemer zal in dit geval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Producten deugdelijk verpakt, afgescheiden en herkenbaar opslaan, conserveren, beveiligen 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verzekeren. De hieraan verbonden en in overleg te bepalen redelijke kosten zal RMN vergoeden.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5.5 </w:t>
      </w:r>
      <w:r w:rsidRPr="00C429F8">
        <w:rPr>
          <w:rFonts w:ascii="Arial" w:hAnsi="Arial" w:cs="Arial"/>
          <w:sz w:val="16"/>
          <w:szCs w:val="16"/>
        </w:rPr>
        <w:tab/>
        <w:t>Tenzij Partijen zulks schriftelijk zijn overeengekomen, is Opdrachtnemer niet bevoegd tot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verrichten van deelleveringen.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5.6 </w:t>
      </w:r>
      <w:r w:rsidRPr="00C429F8">
        <w:rPr>
          <w:rFonts w:ascii="Arial" w:hAnsi="Arial" w:cs="Arial"/>
          <w:sz w:val="16"/>
          <w:szCs w:val="16"/>
        </w:rPr>
        <w:tab/>
        <w:t>Opdrachtnemer zal de bij RMN geldende veiligheids- en milieuregels, evenals de huisregels in acht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nemen.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5.7</w:t>
      </w:r>
      <w:r w:rsidRPr="00C429F8">
        <w:rPr>
          <w:rFonts w:ascii="Arial" w:hAnsi="Arial" w:cs="Arial"/>
          <w:sz w:val="16"/>
          <w:szCs w:val="16"/>
        </w:rPr>
        <w:tab/>
        <w:t>Voor de toepassing van dit artikel wordt onder levering mede verstaan de levering van alle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bijbehorende hulpmiddelen en documentatie, zoals de EG-verklaring van overeenstemming,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technisch constructiedossier, de gebruiksaanwijzing of handleiding in de Nederlandse taal, tekeningen</w:t>
      </w:r>
    </w:p>
    <w:p w:rsidR="00C429F8" w:rsidRPr="00C429F8" w:rsidRDefault="00C429F8" w:rsidP="00C429F8">
      <w:pPr>
        <w:autoSpaceDE w:val="0"/>
        <w:autoSpaceDN w:val="0"/>
        <w:adjustRightInd w:val="0"/>
        <w:ind w:left="708"/>
        <w:rPr>
          <w:rFonts w:ascii="Arial" w:hAnsi="Arial" w:cs="Arial"/>
          <w:sz w:val="16"/>
          <w:szCs w:val="16"/>
        </w:rPr>
      </w:pPr>
      <w:r w:rsidRPr="00C429F8">
        <w:rPr>
          <w:rFonts w:ascii="Arial" w:hAnsi="Arial" w:cs="Arial"/>
          <w:sz w:val="16"/>
          <w:szCs w:val="16"/>
        </w:rPr>
        <w:t>beproevingscertificaten, kwaliteit-, keurings- en garantiecertificaten, onderhouds- en instructieboeken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met handleiding en Goed- en veiligheidsinformatie, zoals, maar niet beperkt tot Material Safety Data</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Sheets (MSDS).</w:t>
      </w:r>
    </w:p>
    <w:p w:rsidR="00C429F8" w:rsidRPr="00C429F8" w:rsidRDefault="00C429F8" w:rsidP="00C429F8">
      <w:pPr>
        <w:rPr>
          <w:rFonts w:ascii="Arial,Bold" w:hAnsi="Arial,Bold" w:cs="Arial,Bold"/>
          <w:b/>
          <w:bCs/>
          <w:sz w:val="16"/>
          <w:szCs w:val="16"/>
        </w:rPr>
      </w:pPr>
    </w:p>
    <w:p w:rsidR="00C429F8" w:rsidRPr="00C429F8" w:rsidRDefault="00C429F8" w:rsidP="00C429F8">
      <w:pPr>
        <w:rPr>
          <w:rFonts w:ascii="Arial,Bold" w:hAnsi="Arial,Bold" w:cs="Arial,Bold"/>
          <w:b/>
          <w:bCs/>
          <w:sz w:val="16"/>
          <w:szCs w:val="16"/>
        </w:rPr>
      </w:pPr>
      <w:r w:rsidRPr="00C429F8">
        <w:rPr>
          <w:rFonts w:ascii="Arial,Bold" w:hAnsi="Arial,Bold" w:cs="Arial,Bold"/>
          <w:b/>
          <w:bCs/>
          <w:sz w:val="16"/>
          <w:szCs w:val="16"/>
        </w:rPr>
        <w:t xml:space="preserve">6. </w:t>
      </w:r>
      <w:r w:rsidRPr="00C429F8">
        <w:rPr>
          <w:rFonts w:ascii="Arial,Bold" w:hAnsi="Arial,Bold" w:cs="Arial,Bold"/>
          <w:b/>
          <w:bCs/>
          <w:sz w:val="16"/>
          <w:szCs w:val="16"/>
        </w:rPr>
        <w:tab/>
        <w:t>Verpakking en verzending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6.1</w:t>
      </w:r>
      <w:r w:rsidRPr="00C429F8">
        <w:rPr>
          <w:rFonts w:ascii="Arial" w:hAnsi="Arial" w:cs="Arial"/>
          <w:sz w:val="16"/>
          <w:szCs w:val="16"/>
        </w:rPr>
        <w:tab/>
        <w:t>De Producten reizen voor rekening en risico van Opdrachtnemer. Opdrachtnemer draagt zorg voor een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afdoende verzekering, het laden, stuwen en lossen. De Producten dienen door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behoorlijk te zijn verpakt en gemerkt, overeenkomstig de eventueel door RMN gegeven aanwijzingen,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met inachtneming van de wettelijke bepalingen, zoals deze luiden in de landen van fabricage,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verzending, doorvoer en bestemming van de Producten en in het algemeen zodanig dat deze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bestemming in goede staat kunnen bereiken.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6.2</w:t>
      </w:r>
      <w:r w:rsidRPr="00C429F8">
        <w:rPr>
          <w:rFonts w:ascii="Arial" w:hAnsi="Arial" w:cs="Arial"/>
          <w:sz w:val="16"/>
          <w:szCs w:val="16"/>
        </w:rPr>
        <w:tab/>
        <w:t>Opdrachtnemer is verantwoordelijk voor het verwijderen van door Opdrachtnemer meegeleverde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verpakkingsmaterialen van de terreinen van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heeft te allen tijde het recht verpakkingsmaterialen van Opdrachtnemer te retourneren of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behouden. Retourzending geschiedt voor rekening en risico van Opdrachtnemer naar een door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op te geven adres.</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6.3</w:t>
      </w:r>
      <w:r w:rsidRPr="00C429F8">
        <w:rPr>
          <w:rFonts w:ascii="Arial" w:hAnsi="Arial" w:cs="Arial"/>
          <w:sz w:val="16"/>
          <w:szCs w:val="16"/>
        </w:rPr>
        <w:tab/>
        <w:t>Opdrachtnemer dient de Producten zo milieuvriendelijk mogelijk te verpakken, een en ander met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inachtneming van het op de EG-richtlijn 94/62/EG en Regeling verpakking en verpakkingsafval</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(Staatscourant 1997, nr. 125, van 4 juli 1997)gebaseerde Convenant Verpakkingen III, dan wel enige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latere versie daarvan.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6.4 </w:t>
      </w:r>
      <w:r w:rsidRPr="00C429F8">
        <w:rPr>
          <w:rFonts w:ascii="Arial" w:hAnsi="Arial" w:cs="Arial"/>
          <w:sz w:val="16"/>
          <w:szCs w:val="16"/>
        </w:rPr>
        <w:tab/>
        <w:t>Opdrachtnemer dient de Producten te voorzien van een duidelijk zichtbare paklijst, vrachtbrief of</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pakbon waarop in ieder geval steeds worden vermeld: naam en adres Opdrachtnemer, ordernummer,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netto gewicht, land van herkomst, naam van RMN evenals de naam van de contactpersoon van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BTW-nummer van Opdrachtnemer, wijze van vervoer en afleverlocatie.</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6.5 </w:t>
      </w:r>
      <w:r w:rsidRPr="00C429F8">
        <w:rPr>
          <w:rFonts w:ascii="Arial" w:hAnsi="Arial" w:cs="Arial"/>
          <w:sz w:val="16"/>
          <w:szCs w:val="16"/>
        </w:rPr>
        <w:tab/>
        <w:t>Met betrekking tot gevaarlijke stoffen en Producten met gevaarlijke eigenschappen, zal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alle benodigde voorzorgsmaatregelen treffen en in acht nemen, in het bijzonder het gebruik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geschikte en gekeurde recipiënten en verpakking, etikettering en identificatie, gevarenkaart 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gebruikersinformatie.</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6.6</w:t>
      </w:r>
      <w:r w:rsidRPr="00C429F8">
        <w:rPr>
          <w:rFonts w:ascii="Arial" w:hAnsi="Arial" w:cs="Arial"/>
          <w:sz w:val="16"/>
          <w:szCs w:val="16"/>
        </w:rPr>
        <w:tab/>
        <w:t>Indien Opdrachtnemer niet voldoet aan het in dit artikel bepaalde, staat het RMN vrij de levering af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keuren. Opdrachtnemer is aansprakelijk voor schade ontstaan door of in verband met het feit dat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verpakking niet voldoet aan het in dit artikel gestelde.</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7. </w:t>
      </w:r>
      <w:r w:rsidRPr="00C429F8">
        <w:rPr>
          <w:rFonts w:ascii="Arial,Bold" w:hAnsi="Arial,Bold" w:cs="Arial,Bold"/>
          <w:b/>
          <w:bCs/>
          <w:sz w:val="16"/>
          <w:szCs w:val="16"/>
        </w:rPr>
        <w:tab/>
        <w:t>Eigendom en risico</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7.1 </w:t>
      </w:r>
      <w:r w:rsidRPr="00C429F8">
        <w:rPr>
          <w:rFonts w:ascii="Arial" w:hAnsi="Arial" w:cs="Arial"/>
          <w:sz w:val="16"/>
          <w:szCs w:val="16"/>
        </w:rPr>
        <w:tab/>
        <w:t>Met inachtneming van het hierna bepaalde, gaat de eigendom van de Producten over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op RMN nadat deze zijn geleverd en, indien van toepassing, conform de overeenkomst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zijn gemonteerd en/of geïnstalleerd. Uitzondering vormen de Producten welke worden geleverd op</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basis van zicht- of proefzendingen evenals Producten in consignatie.</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7.2 </w:t>
      </w:r>
      <w:r w:rsidRPr="00C429F8">
        <w:rPr>
          <w:rFonts w:ascii="Arial" w:hAnsi="Arial" w:cs="Arial"/>
          <w:sz w:val="16"/>
          <w:szCs w:val="16"/>
        </w:rPr>
        <w:tab/>
        <w:t>Ingeval RMN aan Opdrachtnemer Producten, zoals grondstoffen, hulpstoffen, hulpmiddelen,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gereedschappen, tekeningen, specificaties en software ter beschikking stelt ten behoeve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nakoming van de verplichtingen van Opdrachtnemer, blijven deze eigendom van RMN.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zal de betreffende Producten bewaren afgescheiden van Producten welke hemzelf of derden</w:t>
      </w:r>
    </w:p>
    <w:p w:rsidR="00C429F8" w:rsidRPr="00C429F8" w:rsidRDefault="00C429F8" w:rsidP="00C429F8">
      <w:pPr>
        <w:autoSpaceDE w:val="0"/>
        <w:autoSpaceDN w:val="0"/>
        <w:adjustRightInd w:val="0"/>
        <w:ind w:left="708"/>
        <w:rPr>
          <w:rFonts w:ascii="Arial" w:hAnsi="Arial" w:cs="Arial"/>
          <w:sz w:val="16"/>
          <w:szCs w:val="16"/>
        </w:rPr>
      </w:pPr>
      <w:r w:rsidRPr="00C429F8">
        <w:rPr>
          <w:rFonts w:ascii="Arial" w:hAnsi="Arial" w:cs="Arial"/>
          <w:sz w:val="16"/>
          <w:szCs w:val="16"/>
        </w:rPr>
        <w:t>toebehoren. Opdrachtnemer zal deze merken als eigendom van RMN. Opdrachtnemer zal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betreffende Producten niet (doen) aanwenden voor of in verband met enig ander doel dan de levering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aan RMN.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7.3 </w:t>
      </w:r>
      <w:r w:rsidRPr="00C429F8">
        <w:rPr>
          <w:rFonts w:ascii="Arial" w:hAnsi="Arial" w:cs="Arial"/>
          <w:sz w:val="16"/>
          <w:szCs w:val="16"/>
        </w:rPr>
        <w:tab/>
        <w:t>Op het moment dat Producten, zoals grondstoffen, hulpstoffen, hulpmiddelen en software, van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zijn verwerkt in Producten van Opdrachtnemer, is er sprake van een nieuw goed waarvan de eigendom</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aan RMN toebehoord.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7.4 </w:t>
      </w:r>
      <w:r w:rsidRPr="00C429F8">
        <w:rPr>
          <w:rFonts w:ascii="Arial" w:hAnsi="Arial" w:cs="Arial"/>
          <w:sz w:val="16"/>
          <w:szCs w:val="16"/>
        </w:rPr>
        <w:tab/>
        <w:t>Het risico van de Producten, inclusief nieuwe Producten als bedoeld in lid 3, gaat over op RMN op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moment dat de levering en vervolgens de keuring van de Producten overeenkomstig artikel 11 hebben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plaatsgevonden.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7.5</w:t>
      </w:r>
      <w:r w:rsidRPr="00C429F8">
        <w:rPr>
          <w:rFonts w:ascii="Arial" w:hAnsi="Arial" w:cs="Arial"/>
          <w:sz w:val="16"/>
          <w:szCs w:val="16"/>
        </w:rPr>
        <w:tab/>
        <w:t>De Producten zijn voor risico van Opdrachtnemer over de periode gelegen tussen het moment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eigendomsovergang en het moment van (af)levering, indien deze momenten niet samenvallen.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7.6</w:t>
      </w:r>
      <w:r w:rsidRPr="00C429F8">
        <w:rPr>
          <w:rFonts w:ascii="Arial" w:hAnsi="Arial" w:cs="Arial"/>
          <w:sz w:val="16"/>
          <w:szCs w:val="16"/>
        </w:rPr>
        <w:tab/>
        <w:t>Opdrachtnemer is gedurende de periode dat hij (mede) op grond van deze Inkoopvoorwaarden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risico van de Producten draagt, verplicht de Producten tegen alle risico’s en voor zijn rekening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voldoende te verzekeren en verzekerd te houden. RMN heeft het recht op inzage in de betreffende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verzekeringspolis.</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8. </w:t>
      </w:r>
      <w:r w:rsidRPr="00C429F8">
        <w:rPr>
          <w:rFonts w:ascii="Arial,Bold" w:hAnsi="Arial,Bold" w:cs="Arial,Bold"/>
          <w:b/>
          <w:bCs/>
          <w:sz w:val="16"/>
          <w:szCs w:val="16"/>
        </w:rPr>
        <w:tab/>
        <w:t>Wijzigingen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8.1</w:t>
      </w:r>
      <w:r w:rsidRPr="00C429F8">
        <w:rPr>
          <w:rFonts w:ascii="Arial" w:hAnsi="Arial" w:cs="Arial"/>
          <w:sz w:val="16"/>
          <w:szCs w:val="16"/>
        </w:rPr>
        <w:tab/>
        <w:t>Mits deze wijzigingen redelijkerwijs uitvoerbaar zijn, heeft RMN het recht van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wijzigingen in de aard en omvang van de te leveren Producten te verlangen.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8.2 </w:t>
      </w:r>
      <w:r w:rsidRPr="00C429F8">
        <w:rPr>
          <w:rFonts w:ascii="Arial" w:hAnsi="Arial" w:cs="Arial"/>
          <w:sz w:val="16"/>
          <w:szCs w:val="16"/>
        </w:rPr>
        <w:tab/>
        <w:t>Indien een wijziging naar het oordeel van Opdrachtnemer gevolgen heeft voor de overeengekomen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prijs en/of het tijdstip van levering, is hij verplicht, alvorens aan de wijziging gevolg te geven,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hieromtrent zo spoedig mogelijk, doch uiterlijk binnen 8 (acht) werkdagen na de kennisgeving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verlangde wijziging, schriftelijk te informeren. RMN heeft het recht de overeenkomst te ontbinden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indien de door Opdrachtnemer gestelde prijs en levertijd voor RMN niet aanvaardbaar zijn. Van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recht tot ontbinding van de Overeenkomst zal RMN niet op onredelijke gronden gebruik maken. In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geval van ontbinding zal RMN aan Opdrachtnemer alle redelijke directe kosten vergoeden die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tot op dat moment in rechtstreeks verband met de ontbonden overeenkomst heeft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moeten maken en waarvan en voor zover de resultaten niet elders te benutten zijn.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8.3 </w:t>
      </w:r>
      <w:r w:rsidRPr="00C429F8">
        <w:rPr>
          <w:rFonts w:ascii="Arial" w:hAnsi="Arial" w:cs="Arial"/>
          <w:sz w:val="16"/>
          <w:szCs w:val="16"/>
        </w:rPr>
        <w:tab/>
        <w:t>Opdrachtnemer is uitsluitend bevoegd wijzigingen in de uitvoering van de overeenkomst aan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brengen of uit te voeren na voorafgaande schriftelijke toestemming van RMN. Wijzigingsverzoeken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dienen door Opdrachtnemer schriftelijk bij RMN te worden ingediend.</w:t>
      </w:r>
    </w:p>
    <w:p w:rsidR="00C429F8" w:rsidRPr="00C429F8" w:rsidRDefault="00C429F8" w:rsidP="00C429F8">
      <w:pPr>
        <w:rPr>
          <w:rFonts w:ascii="Arial,Bold" w:hAnsi="Arial,Bold" w:cs="Arial,Bold"/>
          <w:b/>
          <w:bCs/>
          <w:sz w:val="16"/>
          <w:szCs w:val="16"/>
        </w:rPr>
      </w:pPr>
    </w:p>
    <w:p w:rsidR="00C429F8" w:rsidRPr="00C429F8" w:rsidRDefault="00C429F8" w:rsidP="00C429F8">
      <w:pPr>
        <w:rPr>
          <w:rFonts w:ascii="Arial,Bold" w:hAnsi="Arial,Bold" w:cs="Arial,Bold"/>
          <w:b/>
          <w:bCs/>
          <w:sz w:val="16"/>
          <w:szCs w:val="16"/>
        </w:rPr>
      </w:pPr>
      <w:r w:rsidRPr="00C429F8">
        <w:rPr>
          <w:rFonts w:ascii="Arial,Bold" w:hAnsi="Arial,Bold" w:cs="Arial,Bold"/>
          <w:b/>
          <w:bCs/>
          <w:sz w:val="16"/>
          <w:szCs w:val="16"/>
        </w:rPr>
        <w:t xml:space="preserve">9. </w:t>
      </w:r>
      <w:r w:rsidRPr="00C429F8">
        <w:rPr>
          <w:rFonts w:ascii="Arial,Bold" w:hAnsi="Arial,Bold" w:cs="Arial,Bold"/>
          <w:b/>
          <w:bCs/>
          <w:sz w:val="16"/>
          <w:szCs w:val="16"/>
        </w:rPr>
        <w:tab/>
        <w:t>Betaling, factuur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9.1 </w:t>
      </w:r>
      <w:r w:rsidRPr="00C429F8">
        <w:rPr>
          <w:rFonts w:ascii="Arial" w:hAnsi="Arial" w:cs="Arial"/>
          <w:sz w:val="16"/>
          <w:szCs w:val="16"/>
        </w:rPr>
        <w:tab/>
        <w:t>Opdrachtnemer heeft het recht een factuur te sturen, zij het niet eerder dan na aflevering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Producten en goedkeuring van de Producten door RMN.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9.2</w:t>
      </w:r>
      <w:r w:rsidRPr="00C429F8">
        <w:rPr>
          <w:rFonts w:ascii="Arial" w:hAnsi="Arial" w:cs="Arial"/>
          <w:sz w:val="16"/>
          <w:szCs w:val="16"/>
        </w:rPr>
        <w:tab/>
        <w:t>Betaling van de factuur, inclusief BTW, vindt plaats 30 (dertig) kalenderdagen na levering, dan wel,</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indien dat tijdstip later is gelegen, 30 (dertig) kalenderdagen na ontvangst door RMN van de factuur,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een en ander indien en voor zover RMN de factuur en de Producten, inclusief alle bijbehorende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documentatie en de eventuele installatie en/of montage en/of ingebruikstelling daarvan, heeft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goedgekeurd.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9.3 </w:t>
      </w:r>
      <w:r w:rsidRPr="00C429F8">
        <w:rPr>
          <w:rFonts w:ascii="Arial" w:hAnsi="Arial" w:cs="Arial"/>
          <w:sz w:val="16"/>
          <w:szCs w:val="16"/>
        </w:rPr>
        <w:tab/>
        <w:t>Ter zekerstelling van de nakoming van de verplichtingen van Opdrachtnemer heeft RMN het recht,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alvorens betaling plaatsvindt, naast of in plaats van de eigendomsoverdracht te verlangen dat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voor zijn rekening een onvoorwaardelijke en onherroepelijke bankgarantie doet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afgeven door een voor RMN aanvaardbare bankinstelling.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9.4 </w:t>
      </w:r>
      <w:r w:rsidRPr="00C429F8">
        <w:rPr>
          <w:rFonts w:ascii="Arial" w:hAnsi="Arial" w:cs="Arial"/>
          <w:sz w:val="16"/>
          <w:szCs w:val="16"/>
        </w:rPr>
        <w:tab/>
        <w:t>Opdrachtnemer draagt er zorg voor, dat de facturen tevens het nummer van de inkooporder en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naam van de contactpersoon bij RMN, evenals alle overige tussen Partijen overeengekomen gegevens</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vermelden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9.5 </w:t>
      </w:r>
      <w:r w:rsidRPr="00C429F8">
        <w:rPr>
          <w:rFonts w:ascii="Arial" w:hAnsi="Arial" w:cs="Arial"/>
          <w:sz w:val="16"/>
          <w:szCs w:val="16"/>
        </w:rPr>
        <w:tab/>
        <w:t>Betaling door RMN houdt op geen enkele wijze afstand van recht in. Betaling van de factuur houdt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geen goedkeuring van de Producten in.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9.6 </w:t>
      </w:r>
      <w:r w:rsidRPr="00C429F8">
        <w:rPr>
          <w:rFonts w:ascii="Arial" w:hAnsi="Arial" w:cs="Arial"/>
          <w:sz w:val="16"/>
          <w:szCs w:val="16"/>
        </w:rPr>
        <w:tab/>
        <w:t>RMN is te allen tijde bevoegd vorderingen, uit welke hoofde dan ook, van Opdrachtnemer op RMN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verrekenen met vorderingen die RMN uit welke hoofde ook heeft of meent te hebben op</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of op maatschappijen die behoren tot hetzelfde concern als Opdrachtnemer.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9.7 </w:t>
      </w:r>
      <w:r w:rsidRPr="00C429F8">
        <w:rPr>
          <w:rFonts w:ascii="Arial" w:hAnsi="Arial" w:cs="Arial"/>
          <w:sz w:val="16"/>
          <w:szCs w:val="16"/>
        </w:rPr>
        <w:tab/>
        <w:t>RMN is gerechtigd de betaling op te schorten indien zij een tekortkoming in de nakoming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overeenkomst constateert.</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10.</w:t>
      </w:r>
      <w:r w:rsidRPr="00C429F8">
        <w:rPr>
          <w:rFonts w:ascii="Arial,Bold" w:hAnsi="Arial,Bold" w:cs="Arial,Bold"/>
          <w:b/>
          <w:bCs/>
          <w:sz w:val="16"/>
          <w:szCs w:val="16"/>
        </w:rPr>
        <w:tab/>
        <w:t xml:space="preserve"> Kwaliteit, garantie</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10.1 </w:t>
      </w:r>
      <w:r w:rsidRPr="00C429F8">
        <w:rPr>
          <w:rFonts w:ascii="Arial" w:hAnsi="Arial" w:cs="Arial"/>
          <w:sz w:val="16"/>
          <w:szCs w:val="16"/>
        </w:rPr>
        <w:tab/>
        <w:t>Opdrachtnemer garandeert dat de Producten, inclusief de eventuele installatie en/of montage daarvan: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in overeenstemming zijn met de beschrijving, eisen en omvang volgens de bestelling en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overeenkomst;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nieuw zijn, tenzij tussen Partijen anders is overeengekomen;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beschikken over de eigenschappen zoals die door Opdrachtnemer mondeling en/of schriftelijk zijn</w:t>
      </w:r>
    </w:p>
    <w:p w:rsidR="00C429F8" w:rsidRPr="00C429F8" w:rsidRDefault="00C429F8" w:rsidP="00C429F8">
      <w:pPr>
        <w:autoSpaceDE w:val="0"/>
        <w:autoSpaceDN w:val="0"/>
        <w:adjustRightInd w:val="0"/>
        <w:ind w:left="708"/>
        <w:rPr>
          <w:rFonts w:ascii="Arial" w:hAnsi="Arial" w:cs="Arial"/>
          <w:sz w:val="16"/>
          <w:szCs w:val="16"/>
        </w:rPr>
      </w:pPr>
      <w:r w:rsidRPr="00C429F8">
        <w:rPr>
          <w:rFonts w:ascii="Arial" w:hAnsi="Arial" w:cs="Arial"/>
          <w:sz w:val="16"/>
          <w:szCs w:val="16"/>
        </w:rPr>
        <w:t xml:space="preserve">   toegezegd;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geschikt zijn voor het doel waarvoor zij worden geleverd;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vrij zijn van gebreken;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vrij zijn van alle lasten, beperkingen en aanspraken en rechten van derden, inclusief beperkingen die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zouden kunnen voortvloeien uit octrooien, auteursrechten of andere intellectuele eigendomsrechten;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voldoen aan de wettelijke eisen, onder andere op het gebied van kwaliteit, gezondheid, veiligheid 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milieu, alle zoals deze gelden in de landen van fabricage, verzending, doorvoer en bestemming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de Producten op het moment van levering;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voldoen aan de hoogste eisen van de binnen de branche gehanteerde veiligheids- 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kwaliteitsnormen c.q. certificering, alle zoals deze gelden ten tijde van de levering.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10.2 </w:t>
      </w:r>
      <w:r w:rsidRPr="00C429F8">
        <w:rPr>
          <w:rFonts w:ascii="Arial" w:hAnsi="Arial" w:cs="Arial"/>
          <w:sz w:val="16"/>
          <w:szCs w:val="16"/>
        </w:rPr>
        <w:tab/>
        <w:t>Indien de Producten, ongeacht de resultaten van enige keuring, niet blijken te voldoen aan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bepaalde in lid 1 zal Opdrachtnemer voor haar rekening de Producten voor keuze en op eerste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schriftelijke aanzegging van RMN, herstellen of vervangen, tenzij RMN de voorkeur geeft aan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ontbinding van de overeenkomst, op de voet van het bepaalde in artikel 19.</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10.3 </w:t>
      </w:r>
      <w:r w:rsidRPr="00C429F8">
        <w:rPr>
          <w:rFonts w:ascii="Arial" w:hAnsi="Arial" w:cs="Arial"/>
          <w:sz w:val="16"/>
          <w:szCs w:val="16"/>
        </w:rPr>
        <w:tab/>
        <w:t>De garantietermijn op de Producten, inclusief eventuele installatie en/of montage daarvan, bedraagt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tenminste twee (2) jaren, te rekenen vanaf het moment van feitelijke levering, oplevering of</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ingebruikstelling. Het verstrijken van de garantietermijn laat onverlet de rechten die RMN aan de wet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en de overeenkomst kan ontlenen. De overeengekomen garantie gedurende deze termijn houdt in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ieder geval in, dat Opdrachtnemer enig door RMN binnen de garantietermijn schriftelijk bij</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aangemeld gebrek, zo spoedig mogelijk verhelpt voor rekening van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met inbegrip van de bijkomende kosten. Indien Opdrachtnemer op grond van deze verplichting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Producten of onderdelen daarvan heeft gewijzigd, hersteld of vervangen zal ten opzichte van deze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Producten of onderdelen een volledige garantietermijn gelden, te rekenen vanaf het moment waarop</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de wijziging, het herstel of de vervanging heeft goedgekeurd en onverlet een nog lopende termijn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betreffende de oorspronkelijk door Opdrachtnemer geleverde Producten.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10.4</w:t>
      </w:r>
      <w:r w:rsidRPr="00C429F8">
        <w:rPr>
          <w:rFonts w:ascii="Arial" w:hAnsi="Arial" w:cs="Arial"/>
          <w:sz w:val="16"/>
          <w:szCs w:val="16"/>
        </w:rPr>
        <w:tab/>
        <w:t>Opdrachtnemer staat volledig in voor verborgen gebreken.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11. </w:t>
      </w:r>
      <w:r w:rsidRPr="00C429F8">
        <w:rPr>
          <w:rFonts w:ascii="Arial,Bold" w:hAnsi="Arial,Bold" w:cs="Arial,Bold"/>
          <w:b/>
          <w:bCs/>
          <w:sz w:val="16"/>
          <w:szCs w:val="16"/>
        </w:rPr>
        <w:tab/>
        <w:t>Keuring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11.1 </w:t>
      </w:r>
      <w:r w:rsidRPr="00C429F8">
        <w:rPr>
          <w:rFonts w:ascii="Arial" w:hAnsi="Arial" w:cs="Arial"/>
          <w:sz w:val="16"/>
          <w:szCs w:val="16"/>
        </w:rPr>
        <w:tab/>
        <w:t>RMN is gerechtigd te allen tijde de Producten en daarmee verbonden zaken te (doen) keuren, zowel</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tijdens de productie, bewerking en opslag als na feitelijke levering, oplevering of ingebruikstelling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de Producten.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11.2 </w:t>
      </w:r>
      <w:r w:rsidRPr="00C429F8">
        <w:rPr>
          <w:rFonts w:ascii="Arial" w:hAnsi="Arial" w:cs="Arial"/>
          <w:sz w:val="16"/>
          <w:szCs w:val="16"/>
        </w:rPr>
        <w:tab/>
        <w:t>Op eerste verzoek zal Opdrachtnemer toegang verschaffen aan RMN of diens vertegenwoordiger tot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de plaats van productie, bewerking of opslag. Opdrachtnemer zal kosteloos zijn medewerking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verschaffen aan de keuring en verstrekt voor haar rekening de benodigde documentatie 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inlichtingen.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11.3 </w:t>
      </w:r>
      <w:r w:rsidRPr="00C429F8">
        <w:rPr>
          <w:rFonts w:ascii="Arial" w:hAnsi="Arial" w:cs="Arial"/>
          <w:sz w:val="16"/>
          <w:szCs w:val="16"/>
        </w:rPr>
        <w:tab/>
        <w:t>Indien een keuring als bedoeld in dit artikel door toedoen van Opdrachtnemer niet op het voorgenomen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tijdstip kan plaatsvinden dan wel indien een keuring moet worden herhaald of overgedaan, komen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daaruit voor RMN voortvloeiende kosten voor rekening van Opdrachtnemer.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11.4</w:t>
      </w:r>
      <w:r w:rsidRPr="00C429F8">
        <w:rPr>
          <w:rFonts w:ascii="Arial" w:hAnsi="Arial" w:cs="Arial"/>
          <w:sz w:val="16"/>
          <w:szCs w:val="16"/>
        </w:rPr>
        <w:tab/>
        <w:t>Ingeval van afkeuring van de geleverde Producten en/of eventuele installatie en/of montage daarvan,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zal Opdrachtnemer binnen 5 (vijf) werkdagen zorg dragen voor herstel of vervanging van de geleverde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Producten en/of eventuele installatie en/of montage daarvan.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11.5 </w:t>
      </w:r>
      <w:r w:rsidRPr="00C429F8">
        <w:rPr>
          <w:rFonts w:ascii="Arial" w:hAnsi="Arial" w:cs="Arial"/>
          <w:sz w:val="16"/>
          <w:szCs w:val="16"/>
        </w:rPr>
        <w:tab/>
        <w:t>Ingeval van afkeuring van de geleverde Producten en/of eventuele installatie en/of montage daarvan,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gaat het risico van die Producten en/of eventuele installatie en/of montage daarvan over op</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vanaf het moment dat RMN Opdrachtnemer meldt dat hij de geleverde Producten en/of</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eventuele installatie en/of montage daarvan afkeurt. Indien RMN de afkeuring schriftelijk aan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meldt, gaat het risico van de geleverde Producten en/of eventuele installatie en/of</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montage daarvan op Opdrachtnemer over uiterlijk vanaf de datum van dagtekening van de schriftelijke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melding.</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12. </w:t>
      </w:r>
      <w:r w:rsidRPr="00C429F8">
        <w:rPr>
          <w:rFonts w:ascii="Arial,Bold" w:hAnsi="Arial,Bold" w:cs="Arial,Bold"/>
          <w:b/>
          <w:bCs/>
          <w:sz w:val="16"/>
          <w:szCs w:val="16"/>
        </w:rPr>
        <w:tab/>
        <w:t>Duurzaamheid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12.1 </w:t>
      </w:r>
      <w:r w:rsidRPr="00C429F8">
        <w:rPr>
          <w:rFonts w:ascii="Arial" w:hAnsi="Arial" w:cs="Arial"/>
          <w:sz w:val="16"/>
          <w:szCs w:val="16"/>
        </w:rPr>
        <w:tab/>
        <w:t>De leverancier en zijn personeel, evenals door hem ingeschakelde derden, zijn gehouden wettelijke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regels, waaronder veiligheids- gezondheids- en milieuvoorschriften in acht te nemen. Ook</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bedrijfsvoorschriften en reglementen op het gebied van ARBO van Reinigingsbedrijf Midden Nederland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dienen te worden opgevolgd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12.2 </w:t>
      </w:r>
      <w:r w:rsidRPr="00C429F8">
        <w:rPr>
          <w:rFonts w:ascii="Arial" w:hAnsi="Arial" w:cs="Arial"/>
          <w:sz w:val="16"/>
          <w:szCs w:val="16"/>
        </w:rPr>
        <w:tab/>
        <w:t>Indien er van een product en/of verpakking veiligheidsinformatiebladen bestaan, dient de leverancier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deze bladen altijd direct mee te leveren.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12.3 </w:t>
      </w:r>
      <w:r w:rsidRPr="00C429F8">
        <w:rPr>
          <w:rFonts w:ascii="Arial" w:hAnsi="Arial" w:cs="Arial"/>
          <w:sz w:val="16"/>
          <w:szCs w:val="16"/>
        </w:rPr>
        <w:tab/>
        <w:t>Werkzaamheden die het milieu negatief kunnen belasten door emissies naar lucht, water of bodem</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dienen expliciet te worden aangemeld bij RMN.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12.4 </w:t>
      </w:r>
      <w:r w:rsidRPr="00C429F8">
        <w:rPr>
          <w:rFonts w:ascii="Arial" w:hAnsi="Arial" w:cs="Arial"/>
          <w:sz w:val="16"/>
          <w:szCs w:val="16"/>
        </w:rPr>
        <w:tab/>
        <w:t>De leverancier dient actief een verminderde belasting van het milieu van zijn producten, verpakkingen,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grond- en hulpstoffen na te streven.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13. </w:t>
      </w:r>
      <w:r w:rsidRPr="00C429F8">
        <w:rPr>
          <w:rFonts w:ascii="Arial,Bold" w:hAnsi="Arial,Bold" w:cs="Arial,Bold"/>
          <w:b/>
          <w:bCs/>
          <w:sz w:val="16"/>
          <w:szCs w:val="16"/>
        </w:rPr>
        <w:tab/>
        <w:t>Geheimhouding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13.1 </w:t>
      </w:r>
      <w:r w:rsidRPr="00C429F8">
        <w:rPr>
          <w:rFonts w:ascii="Arial" w:hAnsi="Arial" w:cs="Arial"/>
          <w:sz w:val="16"/>
          <w:szCs w:val="16"/>
        </w:rPr>
        <w:tab/>
        <w:t>Opdrachtnemer houdt het bestaan, de aard en inhoud van de overeenkomst en eventueel daaraan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voorafgaande rechtshandelingen en rechtsbetrekkingen evenals alle overige informatie die hij, al dan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niet rechtstreeks, van of over RMN verkrijgt of zal verkrijgen en waarvan aannemelijk is, dan wel hij</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weet of behoort te weten dat deze vertrouwelijk is, geheim en zal niets wat dat betreft zonder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uitdrukkelijke schriftelijke toestemming van RMN aan derden verstrekken of op andere wijze openbaar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maken.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13.2 </w:t>
      </w:r>
      <w:r w:rsidRPr="00C429F8">
        <w:rPr>
          <w:rFonts w:ascii="Arial" w:hAnsi="Arial" w:cs="Arial"/>
          <w:sz w:val="16"/>
          <w:szCs w:val="16"/>
        </w:rPr>
        <w:tab/>
        <w:t>Opdrachtnemer legt de in lid 1 beschreven verplichtingen op aan door hem bij de uitvoering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overeenkomst ingeschakelde werknemers en/of derden en staat er voor in dat ook dezen zich aan die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verplichtingen houden.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13.3 </w:t>
      </w:r>
      <w:r w:rsidRPr="00C429F8">
        <w:rPr>
          <w:rFonts w:ascii="Arial" w:hAnsi="Arial" w:cs="Arial"/>
          <w:sz w:val="16"/>
          <w:szCs w:val="16"/>
        </w:rPr>
        <w:tab/>
        <w:t>Zonder voorafgaande schriftelijke toestemming van RMN onderhoudt Opdrachtnemer geen contact met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en opdrachtnemers van RMN, direct noch indirect. Dat geldt uitdrukkelijk eveneens na levering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van de producten.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13.4 </w:t>
      </w:r>
      <w:r w:rsidRPr="00C429F8">
        <w:rPr>
          <w:rFonts w:ascii="Arial" w:hAnsi="Arial" w:cs="Arial"/>
          <w:sz w:val="16"/>
          <w:szCs w:val="16"/>
        </w:rPr>
        <w:tab/>
        <w:t>Zonder uitdrukkelijke schriftelijke toestemming van RMN gebruikt Opdrachtnemer de door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gezamenlijke inspanningen van Partijen voortgebrachte zaken en/of diensten niet ten behoeve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derden.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13.5</w:t>
      </w:r>
      <w:r w:rsidRPr="00C429F8">
        <w:rPr>
          <w:rFonts w:ascii="Arial" w:hAnsi="Arial" w:cs="Arial"/>
          <w:sz w:val="16"/>
          <w:szCs w:val="16"/>
        </w:rPr>
        <w:tab/>
        <w:t>Bij niet-nakoming door Opdrachtnemer van een van de in de voorgaande leden beschreven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verplichtingen verbeurt Opdrachtnemer aan RMN een direct opeisbare en niet voor rechterlijke</w:t>
      </w:r>
    </w:p>
    <w:p w:rsidR="00C429F8" w:rsidRPr="00C429F8" w:rsidRDefault="00C429F8" w:rsidP="00C429F8">
      <w:pPr>
        <w:autoSpaceDE w:val="0"/>
        <w:autoSpaceDN w:val="0"/>
        <w:adjustRightInd w:val="0"/>
        <w:ind w:left="708"/>
        <w:rPr>
          <w:rFonts w:ascii="Arial" w:hAnsi="Arial" w:cs="Arial"/>
          <w:sz w:val="16"/>
          <w:szCs w:val="16"/>
        </w:rPr>
      </w:pPr>
      <w:r w:rsidRPr="00C429F8">
        <w:rPr>
          <w:rFonts w:ascii="Arial" w:hAnsi="Arial" w:cs="Arial"/>
          <w:sz w:val="16"/>
          <w:szCs w:val="16"/>
        </w:rPr>
        <w:t>matiging vatbare boete van € 1.500, - per gebeurtenis voor iedere dag dat die niet-nakoming</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voortduurt, onverminderd het recht van RMN op volledige schadevergoeding. Opdrachtnemer voldoet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het totaalbedrag van de boete direct aan RMN na vaststelling en mededeling van de vorenbedoelde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niet-nakoming aan Opdrachtnemer. RMN heeft een onvoorwaardelijk recht op verrekening.</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14. </w:t>
      </w:r>
      <w:r w:rsidRPr="00C429F8">
        <w:rPr>
          <w:rFonts w:ascii="Arial,Bold" w:hAnsi="Arial,Bold" w:cs="Arial,Bold"/>
          <w:b/>
          <w:bCs/>
          <w:sz w:val="16"/>
          <w:szCs w:val="16"/>
        </w:rPr>
        <w:tab/>
        <w:t>Intellectueel eigendom</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14.1 </w:t>
      </w:r>
      <w:r w:rsidRPr="00C429F8">
        <w:rPr>
          <w:rFonts w:ascii="Arial" w:hAnsi="Arial" w:cs="Arial"/>
          <w:sz w:val="16"/>
          <w:szCs w:val="16"/>
        </w:rPr>
        <w:tab/>
        <w:t>Opdrachtnemer vrijwaart RMN tegen de (financiële) gevolgen van aanspraken van derden wegens</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inbreuk op hun intellectuele eigendomsrechten waaronder industriële eigendomsrechten. Voor zoveel</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 de te leveren Producten en/of hulpmiddelen een (intellectueel eigendoms-)recht van derden rust,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draagt Opdrachtnemer er zorg voor dat RMN het gebruiksrecht verkrijgt zonder dat daar voor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buiten de overeengekomen koopprijs extra kosten mee gemoeid zijn. RMN kan op kosten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het gebruiksrecht rechtstreeks met de desbetreffende derde(n) overeenkomen.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14.2</w:t>
      </w:r>
      <w:r w:rsidRPr="00C429F8">
        <w:rPr>
          <w:rFonts w:ascii="Arial" w:hAnsi="Arial" w:cs="Arial"/>
          <w:sz w:val="16"/>
          <w:szCs w:val="16"/>
        </w:rPr>
        <w:tab/>
        <w:t>Indien blijkt dat het gebruik door RMN, zoals in het eerste lid bedoeld, inbreuk maakt of dreigt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maken op een (intellectueel eigendoms-)recht van derden, heeft Opdrachtnemer de verplichting tot: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ofwel, vervanging van de betrokken Producten en/of hulpmiddelen, door gelijkwaardige Producten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die geen inbreuk maken op rechten van derden;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ofwel, het verkrijgen van een gebruiksrecht voor de betrokken Producten en/of hulpmiddelen ten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behoeve van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ofwel, het zodanig wijzigen van de betrokken Producten en/of hulpmiddelen dat de inbreuk wordt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opgeheven, alles in overleg met RMN en zonder dat voor RMN buiten de overeengekomen koopprijs</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extra kosten ontstaan en de gebruiksmogelijkheden beperkter zijn dan die van de oorspronkelijke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 xml:space="preserve">   leveren Producten en/of hulpmiddelen.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14.3 </w:t>
      </w:r>
      <w:r w:rsidRPr="00C429F8">
        <w:rPr>
          <w:rFonts w:ascii="Arial" w:hAnsi="Arial" w:cs="Arial"/>
          <w:sz w:val="16"/>
          <w:szCs w:val="16"/>
        </w:rPr>
        <w:tab/>
        <w:t>RMN is rechthebbende op alle intellectueel eigendomsrechten die ontstaan door c.q. het gevolg zijn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van uitvoering van de overeenkomst door Opdrachtnemer.</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14.4 </w:t>
      </w:r>
      <w:r w:rsidRPr="00C429F8">
        <w:rPr>
          <w:rFonts w:ascii="Arial" w:hAnsi="Arial" w:cs="Arial"/>
          <w:sz w:val="16"/>
          <w:szCs w:val="16"/>
        </w:rPr>
        <w:tab/>
        <w:t>Alle industriële eigendomsrechten op zaken die door RMN aan Opdrachtnemer ter beschikking worden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gesteld ten behoeve van de uitvoering van de overeenkomst berusten uitsluitend bij RMN, tenzij</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anders vermeld.</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15. </w:t>
      </w:r>
      <w:r w:rsidRPr="00C429F8">
        <w:rPr>
          <w:rFonts w:ascii="Arial,Bold" w:hAnsi="Arial,Bold" w:cs="Arial,Bold"/>
          <w:b/>
          <w:bCs/>
          <w:sz w:val="16"/>
          <w:szCs w:val="16"/>
        </w:rPr>
        <w:tab/>
        <w:t>Onderdelen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15. </w:t>
      </w:r>
      <w:r w:rsidRPr="00C429F8">
        <w:rPr>
          <w:rFonts w:ascii="Arial" w:hAnsi="Arial" w:cs="Arial"/>
          <w:sz w:val="16"/>
          <w:szCs w:val="16"/>
        </w:rPr>
        <w:tab/>
        <w:t>Opdrachtnemer houdt gedurende een, gelet op de aard van de geleverde Producten, redelijke termijn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reserve onderdelen voorradig, ook indien hij de productie of import van die Producten staakt.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dient RMN altijd schriftelijk en met de meeste spoed van zijn voornemen tot het staken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van de import van reserve onderdelen, dan wel van het voornemen van zijn toeleverancier(s) tot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staken van de productie op de hoogte te stellen.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16. </w:t>
      </w:r>
      <w:r w:rsidRPr="00C429F8">
        <w:rPr>
          <w:rFonts w:ascii="Arial,Bold" w:hAnsi="Arial,Bold" w:cs="Arial,Bold"/>
          <w:b/>
          <w:bCs/>
          <w:sz w:val="16"/>
          <w:szCs w:val="16"/>
        </w:rPr>
        <w:tab/>
        <w:t>Overdracht</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16.1 </w:t>
      </w:r>
      <w:r w:rsidRPr="00C429F8">
        <w:rPr>
          <w:rFonts w:ascii="Arial" w:hAnsi="Arial" w:cs="Arial"/>
          <w:sz w:val="16"/>
          <w:szCs w:val="16"/>
        </w:rPr>
        <w:tab/>
        <w:t>Opdrachtnemer zal de rechten en verplichtingen die voor hem uit de overeenkomst voortvloeien noch</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geheel, noch gedeeltelijk aan derden overdragen of uitbesteden zonder voorafgaande schriftelijke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toestemming van RMN.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16.2 </w:t>
      </w:r>
      <w:r w:rsidRPr="00C429F8">
        <w:rPr>
          <w:rFonts w:ascii="Arial" w:hAnsi="Arial" w:cs="Arial"/>
          <w:sz w:val="16"/>
          <w:szCs w:val="16"/>
        </w:rPr>
        <w:tab/>
        <w:t>RMN kan aan de in de vorige leden bedoelde toestemming voorwaarden verbinden. Toestemming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als in de vorige leden bedoeld, ontslaat Opdrachtnemer op generlei wijze van zijn verplichtingen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uit de overeenkomst.</w:t>
      </w: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17. </w:t>
      </w:r>
      <w:r w:rsidRPr="00C429F8">
        <w:rPr>
          <w:rFonts w:ascii="Arial,Bold" w:hAnsi="Arial,Bold" w:cs="Arial,Bold"/>
          <w:b/>
          <w:bCs/>
          <w:sz w:val="16"/>
          <w:szCs w:val="16"/>
        </w:rPr>
        <w:tab/>
        <w:t>Aansprakelijkheid</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17.1 </w:t>
      </w:r>
      <w:r w:rsidRPr="00C429F8">
        <w:rPr>
          <w:rFonts w:ascii="Arial" w:hAnsi="Arial" w:cs="Arial"/>
          <w:sz w:val="16"/>
          <w:szCs w:val="16"/>
        </w:rPr>
        <w:tab/>
        <w:t>Opdrachtnemer is aansprakelijk voor alle schade, waaronder begrepen kosten van juridische bijstand,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die door de RMN, haar personeel of derden als gevolg van of in verband met de uitvoering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overeenkomst,</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17.2 </w:t>
      </w:r>
      <w:r w:rsidRPr="00C429F8">
        <w:rPr>
          <w:rFonts w:ascii="Arial" w:hAnsi="Arial" w:cs="Arial"/>
          <w:sz w:val="16"/>
          <w:szCs w:val="16"/>
        </w:rPr>
        <w:tab/>
        <w:t>Opdrachtnemer vrijwaart RMN, haar personeel en door Opdrachtnemer ingeschakelde derden voor alle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aanspraken, als bedoeld in het vorige lid, van derden, van welke aard of uit welken hoofde dan ook.</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17.3 </w:t>
      </w:r>
      <w:r w:rsidRPr="00C429F8">
        <w:rPr>
          <w:rFonts w:ascii="Arial" w:hAnsi="Arial" w:cs="Arial"/>
          <w:sz w:val="16"/>
          <w:szCs w:val="16"/>
        </w:rPr>
        <w:tab/>
        <w:t>Opdrachtnemer is verplicht zich tegen de aansprakelijkheid voldoende te verzekeren en verzekerd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houden en verleent RMN op eerste verzoek inzage in de betreffende polis.</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17.4 </w:t>
      </w:r>
      <w:r w:rsidRPr="00C429F8">
        <w:rPr>
          <w:rFonts w:ascii="Arial" w:hAnsi="Arial" w:cs="Arial"/>
          <w:sz w:val="16"/>
          <w:szCs w:val="16"/>
        </w:rPr>
        <w:tab/>
        <w:t>RMN is uitsluitend aansprakelijk voor schade waarvan Opdrachtnemer aantoont dat die is veroorzaakt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door opzet of grove schuld van RMN.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18. </w:t>
      </w:r>
      <w:r w:rsidRPr="00C429F8">
        <w:rPr>
          <w:rFonts w:ascii="Arial,Bold" w:hAnsi="Arial,Bold" w:cs="Arial,Bold"/>
          <w:b/>
          <w:bCs/>
          <w:sz w:val="16"/>
          <w:szCs w:val="16"/>
        </w:rPr>
        <w:tab/>
        <w:t>Verzekeringen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18.1 </w:t>
      </w:r>
      <w:r w:rsidRPr="00C429F8">
        <w:rPr>
          <w:rFonts w:ascii="Arial" w:hAnsi="Arial" w:cs="Arial"/>
          <w:sz w:val="16"/>
          <w:szCs w:val="16"/>
        </w:rPr>
        <w:tab/>
        <w:t>Indien Opdrachtnemer in verband met zijn aansprakelijkheid jegens RMN aanspraak op (een)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uitkering(en) krachtens (een) verzekeringsovereenkomst(en) kan doen gelden, draagt Opdrachtnemer</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er zorg voor dat deze uitkering(en) rechtstreeks aan RMN geschiedt c.q. geschieden; daartoe kan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verlangen dat Opdrachtnemer de betreffende verzekeringsovereenkomst(en) ten behoeve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RMN afsluit, (een) eventuele verzekeringsaanspraak c.q. verzekeringsaanspraken aan RMN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overdraagt, en/of aan RMN een onherroepelijke volmacht verstrekt de uitkering(en) in ontvangst te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nemen.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18.2 </w:t>
      </w:r>
      <w:r w:rsidRPr="00C429F8">
        <w:rPr>
          <w:rFonts w:ascii="Arial" w:hAnsi="Arial" w:cs="Arial"/>
          <w:sz w:val="16"/>
          <w:szCs w:val="16"/>
        </w:rPr>
        <w:tab/>
        <w:t>Verzekering door Opdrachtnemer leidt niet tot beperking van diens aansprakelijkheid noch tot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medeaansprakelijkheid van RMN.</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19. </w:t>
      </w:r>
      <w:r w:rsidRPr="00C429F8">
        <w:rPr>
          <w:rFonts w:ascii="Arial,Bold" w:hAnsi="Arial,Bold" w:cs="Arial,Bold"/>
          <w:b/>
          <w:bCs/>
          <w:sz w:val="16"/>
          <w:szCs w:val="16"/>
        </w:rPr>
        <w:tab/>
        <w:t>Ontbinding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19.1 </w:t>
      </w:r>
      <w:r w:rsidRPr="00C429F8">
        <w:rPr>
          <w:rFonts w:ascii="Arial" w:hAnsi="Arial" w:cs="Arial"/>
          <w:sz w:val="16"/>
          <w:szCs w:val="16"/>
        </w:rPr>
        <w:tab/>
        <w:t>Onverminderd alle andere aan RMN toekomende rechten en vorderingen, waaronder begrepen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recht op volledige schadevergoeding, kan RMN de overeenkomst eenzijdig door middel van een aan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gerichte schriftelijke kennisgeving geheel of gedeeltelijk ontbinden indien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Opdrachtnemer toerekenbaar tekortschiet in de nakoming van enige verplichting uit hoofde van de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overeenkomst, nakoming door Opdrachtnemer van enige verplichting uit hoofde van de Overeenkomst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blijvend of tijdelijk onmogelijk wordt, Opdrachtnemer zijn eigen faillissement aanvraagt, in staat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faillissement wordt verklaard of aan hem, al dan niet voorlopig, surseance van betaling wordt verleend,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een besluit wordt genomen en/of wordt overgegaan tot stillegging, liquidatie, overname of enige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daarmee vergelijkbare toestand van de onderneming dan wel de Wet schuldsanering natuurlijke</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personen van toepassing wordt verklaard.</w:t>
      </w:r>
    </w:p>
    <w:p w:rsidR="00C429F8" w:rsidRPr="00C429F8" w:rsidRDefault="00C429F8" w:rsidP="00C429F8">
      <w:pPr>
        <w:autoSpaceDE w:val="0"/>
        <w:autoSpaceDN w:val="0"/>
        <w:adjustRightInd w:val="0"/>
        <w:rPr>
          <w:rFonts w:ascii="Arial,Bold" w:hAnsi="Arial,Bold" w:cs="Arial,Bold"/>
          <w:b/>
          <w:bCs/>
          <w:sz w:val="16"/>
          <w:szCs w:val="16"/>
        </w:rPr>
      </w:pPr>
    </w:p>
    <w:p w:rsidR="00C429F8" w:rsidRPr="00C429F8" w:rsidRDefault="00C429F8" w:rsidP="00C429F8">
      <w:pPr>
        <w:autoSpaceDE w:val="0"/>
        <w:autoSpaceDN w:val="0"/>
        <w:adjustRightInd w:val="0"/>
        <w:rPr>
          <w:rFonts w:ascii="Arial,Bold" w:hAnsi="Arial,Bold" w:cs="Arial,Bold"/>
          <w:b/>
          <w:bCs/>
          <w:sz w:val="16"/>
          <w:szCs w:val="16"/>
        </w:rPr>
      </w:pPr>
      <w:r w:rsidRPr="00C429F8">
        <w:rPr>
          <w:rFonts w:ascii="Arial,Bold" w:hAnsi="Arial,Bold" w:cs="Arial,Bold"/>
          <w:b/>
          <w:bCs/>
          <w:sz w:val="16"/>
          <w:szCs w:val="16"/>
        </w:rPr>
        <w:t xml:space="preserve">20. </w:t>
      </w:r>
      <w:r w:rsidRPr="00C429F8">
        <w:rPr>
          <w:rFonts w:ascii="Arial,Bold" w:hAnsi="Arial,Bold" w:cs="Arial,Bold"/>
          <w:b/>
          <w:bCs/>
          <w:sz w:val="16"/>
          <w:szCs w:val="16"/>
        </w:rPr>
        <w:tab/>
        <w:t>Toepasselijk recht, geschillen</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20.1</w:t>
      </w:r>
      <w:r w:rsidRPr="00C429F8">
        <w:rPr>
          <w:rFonts w:ascii="Arial" w:hAnsi="Arial" w:cs="Arial"/>
          <w:sz w:val="16"/>
          <w:szCs w:val="16"/>
        </w:rPr>
        <w:tab/>
        <w:t xml:space="preserve"> Op de overeenkomst, evenals alle eventuele daaruit voortvloeiende rechtsbetrekkingen, is uitsluitend</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Nederlands recht van toepassing. Tenzij uitdrukkelijk bij deze voorwaarden anders is bepaald, zijn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buitenlandse wetgeving en het Weens Koopverdrag 1980 (CISG) niet op de overeenkomst van</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toepassing.</w:t>
      </w:r>
    </w:p>
    <w:p w:rsidR="00C429F8" w:rsidRPr="00C429F8" w:rsidRDefault="00C429F8" w:rsidP="00C429F8">
      <w:pPr>
        <w:autoSpaceDE w:val="0"/>
        <w:autoSpaceDN w:val="0"/>
        <w:adjustRightInd w:val="0"/>
        <w:rPr>
          <w:rFonts w:ascii="Arial" w:hAnsi="Arial" w:cs="Arial"/>
          <w:sz w:val="16"/>
          <w:szCs w:val="16"/>
        </w:rPr>
      </w:pPr>
      <w:r w:rsidRPr="00C429F8">
        <w:rPr>
          <w:rFonts w:ascii="Arial" w:hAnsi="Arial" w:cs="Arial"/>
          <w:sz w:val="16"/>
          <w:szCs w:val="16"/>
        </w:rPr>
        <w:t xml:space="preserve">20.2 </w:t>
      </w:r>
      <w:r w:rsidRPr="00C429F8">
        <w:rPr>
          <w:rFonts w:ascii="Arial" w:hAnsi="Arial" w:cs="Arial"/>
          <w:sz w:val="16"/>
          <w:szCs w:val="16"/>
        </w:rPr>
        <w:tab/>
        <w:t>Alle geschillen tussen Partijen verband houdende met of voortvloeiende uit de overeenkomst of daaruit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voortvloeiende rechtsbetrekkingen, worden in eerste aanleg berecht door de bevoegde rechter in het</w:t>
      </w:r>
    </w:p>
    <w:p w:rsidR="00C429F8" w:rsidRPr="00C429F8" w:rsidRDefault="00C429F8" w:rsidP="00C429F8">
      <w:pPr>
        <w:autoSpaceDE w:val="0"/>
        <w:autoSpaceDN w:val="0"/>
        <w:adjustRightInd w:val="0"/>
        <w:ind w:firstLine="708"/>
        <w:rPr>
          <w:rFonts w:ascii="Arial" w:hAnsi="Arial" w:cs="Arial"/>
          <w:sz w:val="16"/>
          <w:szCs w:val="16"/>
        </w:rPr>
      </w:pPr>
      <w:r w:rsidRPr="00C429F8">
        <w:rPr>
          <w:rFonts w:ascii="Arial" w:hAnsi="Arial" w:cs="Arial"/>
          <w:sz w:val="16"/>
          <w:szCs w:val="16"/>
        </w:rPr>
        <w:t>arrondissement Utrecht/Amersfoort.</w:t>
      </w:r>
    </w:p>
    <w:p w:rsidR="00C429F8" w:rsidRPr="00C429F8" w:rsidRDefault="00C429F8" w:rsidP="00C429F8">
      <w:pPr>
        <w:rPr>
          <w:rFonts w:ascii="Arial" w:hAnsi="Arial" w:cs="Arial"/>
          <w:sz w:val="16"/>
          <w:szCs w:val="16"/>
        </w:rPr>
      </w:pPr>
    </w:p>
    <w:p w:rsidR="00C429F8" w:rsidRPr="00C429F8" w:rsidRDefault="00C429F8" w:rsidP="00C429F8">
      <w:pPr>
        <w:rPr>
          <w:rFonts w:ascii="Arial" w:hAnsi="Arial" w:cs="Arial"/>
          <w:sz w:val="16"/>
          <w:szCs w:val="16"/>
        </w:rPr>
      </w:pPr>
    </w:p>
    <w:p w:rsidR="00CB72F5" w:rsidRDefault="00C429F8" w:rsidP="00D3154E">
      <w:r w:rsidRPr="00C429F8">
        <w:rPr>
          <w:rFonts w:ascii="Arial" w:hAnsi="Arial" w:cs="Arial"/>
          <w:sz w:val="16"/>
          <w:szCs w:val="16"/>
        </w:rPr>
        <w:t>Soest, Januari 2014</w:t>
      </w:r>
      <w:bookmarkEnd w:id="45"/>
      <w:bookmarkEnd w:id="46"/>
      <w:r w:rsidR="00CB72F5">
        <w:br w:type="page"/>
      </w:r>
    </w:p>
    <w:p w:rsidR="00D3154E" w:rsidRPr="00D3154E" w:rsidRDefault="009800FC" w:rsidP="00D3154E">
      <w:r>
        <w:rPr>
          <w:rFonts w:ascii="Arial" w:hAnsi="Arial" w:cs="Arial"/>
          <w:b/>
          <w:sz w:val="32"/>
          <w:szCs w:val="32"/>
        </w:rPr>
        <w:t>Bijlage 3. Programma van Eisen</w:t>
      </w:r>
    </w:p>
    <w:tbl>
      <w:tblPr>
        <w:tblpPr w:leftFromText="141" w:rightFromText="141" w:vertAnchor="text" w:tblpX="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66"/>
      </w:tblGrid>
      <w:tr w:rsidR="008200DB" w:rsidRPr="009E13A0" w:rsidTr="005A0355">
        <w:trPr>
          <w:trHeight w:val="840"/>
        </w:trPr>
        <w:tc>
          <w:tcPr>
            <w:tcW w:w="0" w:type="auto"/>
            <w:tcBorders>
              <w:bottom w:val="single" w:sz="4" w:space="0" w:color="auto"/>
            </w:tcBorders>
            <w:shd w:val="clear" w:color="auto" w:fill="auto"/>
            <w:noWrap/>
            <w:vAlign w:val="center"/>
          </w:tcPr>
          <w:p w:rsidR="008200DB" w:rsidRPr="009E13A0" w:rsidRDefault="008200DB" w:rsidP="002C5345">
            <w:pPr>
              <w:pStyle w:val="Kop9"/>
              <w:numPr>
                <w:ilvl w:val="0"/>
                <w:numId w:val="0"/>
              </w:numPr>
              <w:rPr>
                <w:rFonts w:ascii="Arial" w:hAnsi="Arial" w:cs="Arial"/>
                <w:b/>
                <w:i w:val="0"/>
                <w:sz w:val="32"/>
                <w:szCs w:val="32"/>
              </w:rPr>
            </w:pPr>
            <w:r w:rsidRPr="009E13A0">
              <w:rPr>
                <w:rFonts w:ascii="Arial" w:hAnsi="Arial" w:cs="Arial"/>
                <w:b/>
                <w:i w:val="0"/>
                <w:sz w:val="32"/>
                <w:szCs w:val="32"/>
              </w:rPr>
              <w:t>Programma van Eisen</w:t>
            </w:r>
          </w:p>
          <w:p w:rsidR="008200DB" w:rsidRPr="009E13A0" w:rsidRDefault="008200DB" w:rsidP="002C5345">
            <w:pPr>
              <w:rPr>
                <w:rFonts w:ascii="Arial" w:hAnsi="Arial" w:cs="Arial"/>
                <w:b/>
                <w:bCs/>
                <w:sz w:val="28"/>
                <w:szCs w:val="28"/>
              </w:rPr>
            </w:pPr>
          </w:p>
        </w:tc>
      </w:tr>
      <w:tr w:rsidR="008200DB" w:rsidTr="005A0355">
        <w:trPr>
          <w:trHeight w:val="840"/>
        </w:trPr>
        <w:tc>
          <w:tcPr>
            <w:tcW w:w="0" w:type="auto"/>
            <w:tcBorders>
              <w:bottom w:val="single" w:sz="4" w:space="0" w:color="auto"/>
            </w:tcBorders>
            <w:shd w:val="clear" w:color="auto" w:fill="auto"/>
            <w:noWrap/>
            <w:vAlign w:val="center"/>
          </w:tcPr>
          <w:p w:rsidR="008200DB" w:rsidRDefault="008200DB" w:rsidP="002C5345">
            <w:pPr>
              <w:rPr>
                <w:rFonts w:ascii="Arial" w:hAnsi="Arial" w:cs="Arial"/>
                <w:b/>
                <w:bCs/>
                <w:sz w:val="28"/>
                <w:szCs w:val="28"/>
              </w:rPr>
            </w:pPr>
          </w:p>
          <w:p w:rsidR="008200DB" w:rsidRDefault="008200DB" w:rsidP="002C5345">
            <w:pPr>
              <w:rPr>
                <w:rFonts w:ascii="Arial" w:hAnsi="Arial" w:cs="Arial"/>
                <w:b/>
                <w:bCs/>
                <w:sz w:val="28"/>
                <w:szCs w:val="28"/>
              </w:rPr>
            </w:pPr>
            <w:r>
              <w:rPr>
                <w:rFonts w:ascii="Arial" w:hAnsi="Arial" w:cs="Arial"/>
                <w:b/>
                <w:bCs/>
                <w:sz w:val="28"/>
                <w:szCs w:val="28"/>
              </w:rPr>
              <w:t>Minimum</w:t>
            </w:r>
            <w:r w:rsidRPr="00616F23">
              <w:rPr>
                <w:rFonts w:ascii="Arial" w:hAnsi="Arial" w:cs="Arial"/>
                <w:b/>
                <w:bCs/>
                <w:sz w:val="28"/>
                <w:szCs w:val="28"/>
              </w:rPr>
              <w:t xml:space="preserve">eisen </w:t>
            </w:r>
            <w:r>
              <w:rPr>
                <w:rFonts w:ascii="Arial" w:hAnsi="Arial" w:cs="Arial"/>
                <w:b/>
                <w:bCs/>
                <w:sz w:val="28"/>
                <w:szCs w:val="28"/>
              </w:rPr>
              <w:t xml:space="preserve">zijn op basis van het knock out principe. Indien u niet </w:t>
            </w:r>
          </w:p>
          <w:p w:rsidR="008200DB" w:rsidRDefault="008200DB" w:rsidP="002C5345">
            <w:pPr>
              <w:rPr>
                <w:rFonts w:ascii="Arial" w:hAnsi="Arial" w:cs="Arial"/>
                <w:b/>
                <w:bCs/>
                <w:sz w:val="28"/>
                <w:szCs w:val="28"/>
              </w:rPr>
            </w:pPr>
            <w:r>
              <w:rPr>
                <w:rFonts w:ascii="Arial" w:hAnsi="Arial" w:cs="Arial"/>
                <w:b/>
                <w:bCs/>
                <w:sz w:val="28"/>
                <w:szCs w:val="28"/>
              </w:rPr>
              <w:t>kunt voldoen aan de leveringseisen dan is uw inschrijving ongeldig en komt niet voor gunning in aanmerking.</w:t>
            </w:r>
          </w:p>
          <w:p w:rsidR="008200DB" w:rsidRDefault="008200DB" w:rsidP="002C5345">
            <w:pPr>
              <w:rPr>
                <w:rFonts w:ascii="Arial" w:hAnsi="Arial" w:cs="Arial"/>
                <w:b/>
                <w:bCs/>
                <w:sz w:val="28"/>
                <w:szCs w:val="28"/>
              </w:rPr>
            </w:pPr>
          </w:p>
        </w:tc>
      </w:tr>
      <w:tr w:rsidR="008200DB" w:rsidTr="005A0355">
        <w:trPr>
          <w:trHeight w:val="840"/>
        </w:trPr>
        <w:tc>
          <w:tcPr>
            <w:tcW w:w="0" w:type="auto"/>
            <w:tcBorders>
              <w:bottom w:val="single" w:sz="4" w:space="0" w:color="auto"/>
            </w:tcBorders>
            <w:shd w:val="clear" w:color="auto" w:fill="auto"/>
            <w:noWrap/>
            <w:vAlign w:val="center"/>
          </w:tcPr>
          <w:p w:rsidR="008200DB" w:rsidRDefault="008200DB" w:rsidP="002C5345">
            <w:pPr>
              <w:rPr>
                <w:rFonts w:ascii="Arial" w:hAnsi="Arial" w:cs="Arial"/>
                <w:b/>
                <w:bCs/>
                <w:sz w:val="28"/>
                <w:szCs w:val="28"/>
              </w:rPr>
            </w:pPr>
            <w:r>
              <w:rPr>
                <w:rFonts w:ascii="Arial" w:hAnsi="Arial" w:cs="Arial"/>
                <w:b/>
                <w:bCs/>
                <w:sz w:val="28"/>
                <w:szCs w:val="28"/>
              </w:rPr>
              <w:t xml:space="preserve">1.1 </w:t>
            </w:r>
            <w:r w:rsidRPr="00F15265">
              <w:rPr>
                <w:rFonts w:ascii="Arial" w:hAnsi="Arial" w:cs="Arial"/>
                <w:b/>
                <w:bCs/>
                <w:sz w:val="28"/>
                <w:szCs w:val="28"/>
              </w:rPr>
              <w:t xml:space="preserve">Algemene </w:t>
            </w:r>
            <w:r>
              <w:rPr>
                <w:rFonts w:ascii="Arial" w:hAnsi="Arial" w:cs="Arial"/>
                <w:b/>
                <w:bCs/>
                <w:sz w:val="28"/>
                <w:szCs w:val="28"/>
              </w:rPr>
              <w:t>minimum</w:t>
            </w:r>
            <w:r w:rsidRPr="00F15265">
              <w:rPr>
                <w:rFonts w:ascii="Arial" w:hAnsi="Arial" w:cs="Arial"/>
                <w:b/>
                <w:bCs/>
                <w:sz w:val="28"/>
                <w:szCs w:val="28"/>
              </w:rPr>
              <w:t>eisen</w:t>
            </w:r>
            <w:r>
              <w:rPr>
                <w:rFonts w:ascii="Arial" w:hAnsi="Arial" w:cs="Arial"/>
                <w:b/>
                <w:bCs/>
                <w:sz w:val="28"/>
                <w:szCs w:val="28"/>
              </w:rPr>
              <w:t xml:space="preserve"> Zijlader</w:t>
            </w:r>
          </w:p>
        </w:tc>
      </w:tr>
      <w:tr w:rsidR="008200DB" w:rsidTr="005A0355">
        <w:trPr>
          <w:cantSplit/>
          <w:trHeight w:val="840"/>
        </w:trPr>
        <w:tc>
          <w:tcPr>
            <w:tcW w:w="0" w:type="auto"/>
            <w:tcBorders>
              <w:bottom w:val="single" w:sz="4" w:space="0" w:color="auto"/>
            </w:tcBorders>
            <w:shd w:val="clear" w:color="auto" w:fill="auto"/>
            <w:noWrap/>
            <w:vAlign w:val="center"/>
          </w:tcPr>
          <w:p w:rsidR="008200DB" w:rsidRPr="00F15265" w:rsidRDefault="008200DB" w:rsidP="002C5345">
            <w:pPr>
              <w:pStyle w:val="Lijstalinea"/>
              <w:rPr>
                <w:rFonts w:ascii="Arial" w:hAnsi="Arial" w:cs="Arial"/>
                <w:b/>
                <w:bCs/>
                <w:sz w:val="28"/>
                <w:szCs w:val="28"/>
              </w:rPr>
            </w:pPr>
          </w:p>
          <w:p w:rsidR="00D238BD" w:rsidRDefault="00D238BD" w:rsidP="00D238BD">
            <w:pPr>
              <w:pStyle w:val="Lijstalinea"/>
              <w:rPr>
                <w:rFonts w:ascii="Arial" w:hAnsi="Arial" w:cs="Arial"/>
              </w:rPr>
            </w:pPr>
          </w:p>
          <w:p w:rsidR="008200DB" w:rsidRPr="00D238BD" w:rsidRDefault="008200DB" w:rsidP="00D238BD">
            <w:pPr>
              <w:pStyle w:val="Lijstalinea"/>
              <w:numPr>
                <w:ilvl w:val="2"/>
                <w:numId w:val="34"/>
              </w:numPr>
              <w:rPr>
                <w:rFonts w:ascii="Arial" w:hAnsi="Arial" w:cs="Arial"/>
              </w:rPr>
            </w:pPr>
            <w:r w:rsidRPr="00D238BD">
              <w:rPr>
                <w:rFonts w:ascii="Arial" w:hAnsi="Arial" w:cs="Arial"/>
              </w:rPr>
              <w:t xml:space="preserve">Het voertuig zal volgens de huisstijl van Opdrachtgever moeten worden gespoten. Dit houdt in dat de cabine en opbouw gespoten zijn in de kleur  RAL 9010 (Reinwit) en delen van de cabine en opbouw in de kleur blauw RAL 5017 (Verkeersblauw). Blauw uitgevoerd zijn o.a. de volgende delen: bumpers, instaphoeken, grilldelen, paravan, blauwe baan op opbouw en belading, hulpchassis, cabinespatborden etc. De mensenredders en spatborden achter uitgevoerd  in aluminium of een gelijkwaardige kleur. Slijtagedelen van de belading eventueel verzinkt of op gelijkwaardige wijze verduurzaamd. Zie voorbeelden van de kleurstelling op basis van de bijgevoegde foto's.  Inschrijver levert een voorstel aan m.b.t. aangeboden voertuig op basis van bovenstaande. (zie foto).    </w:t>
            </w:r>
          </w:p>
          <w:p w:rsidR="00D238BD" w:rsidRPr="00D238BD" w:rsidRDefault="00D238BD" w:rsidP="00D238BD">
            <w:pPr>
              <w:pStyle w:val="Lijstalinea"/>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b/>
                <w:bCs/>
                <w:sz w:val="28"/>
                <w:szCs w:val="28"/>
              </w:rPr>
            </w:pPr>
          </w:p>
        </w:tc>
      </w:tr>
      <w:tr w:rsidR="008200DB" w:rsidTr="005A0355">
        <w:trPr>
          <w:cantSplit/>
          <w:trHeight w:val="840"/>
        </w:trPr>
        <w:tc>
          <w:tcPr>
            <w:tcW w:w="0" w:type="auto"/>
            <w:tcBorders>
              <w:bottom w:val="single" w:sz="4" w:space="0" w:color="auto"/>
            </w:tcBorders>
            <w:shd w:val="clear" w:color="auto" w:fill="auto"/>
            <w:noWrap/>
            <w:vAlign w:val="center"/>
          </w:tcPr>
          <w:p w:rsidR="008200DB" w:rsidRDefault="008200DB" w:rsidP="002C5345">
            <w:pPr>
              <w:rPr>
                <w:rFonts w:ascii="Arial" w:hAnsi="Arial" w:cs="Arial"/>
              </w:rPr>
            </w:pPr>
          </w:p>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1.1.2.  </w:t>
            </w:r>
            <w:r w:rsidRPr="00FB6263">
              <w:rPr>
                <w:rFonts w:ascii="Arial" w:hAnsi="Arial" w:cs="Arial"/>
              </w:rPr>
              <w:t>Bij een combinatie van aanbieders is er één hoofdaannemer verantwoordelijk voor het goed functioneren van het comp</w:t>
            </w:r>
            <w:r>
              <w:rPr>
                <w:rFonts w:ascii="Arial" w:hAnsi="Arial" w:cs="Arial"/>
              </w:rPr>
              <w:t xml:space="preserve">lete voertuig (chassis, opbouw </w:t>
            </w:r>
            <w:r w:rsidRPr="00FB6263">
              <w:rPr>
                <w:rFonts w:ascii="Arial" w:hAnsi="Arial" w:cs="Arial"/>
              </w:rPr>
              <w:t xml:space="preserve"> en </w:t>
            </w:r>
            <w:r>
              <w:rPr>
                <w:rFonts w:ascii="Arial" w:hAnsi="Arial" w:cs="Arial"/>
              </w:rPr>
              <w:t>belading</w:t>
            </w:r>
            <w:r w:rsidR="00D238BD">
              <w:rPr>
                <w:rFonts w:ascii="Arial" w:hAnsi="Arial" w:cs="Arial"/>
              </w:rPr>
              <w:t>)</w:t>
            </w:r>
            <w:r w:rsidRPr="00FB6263">
              <w:rPr>
                <w:rFonts w:ascii="Arial" w:hAnsi="Arial" w:cs="Arial"/>
              </w:rPr>
              <w:t>. De hoofdaannemer is en blijft te allen tijde aanspreekpunt voor de opdrachtgever.</w:t>
            </w:r>
            <w:r>
              <w:rPr>
                <w:rFonts w:ascii="Arial" w:hAnsi="Arial" w:cs="Arial"/>
              </w:rPr>
              <w:t xml:space="preserve"> </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8200DB" w:rsidTr="005A0355">
        <w:trPr>
          <w:cantSplit/>
          <w:trHeight w:val="840"/>
        </w:trPr>
        <w:tc>
          <w:tcPr>
            <w:tcW w:w="0" w:type="auto"/>
            <w:tcBorders>
              <w:bottom w:val="single" w:sz="4" w:space="0" w:color="auto"/>
            </w:tcBorders>
            <w:shd w:val="clear" w:color="auto" w:fill="auto"/>
            <w:noWrap/>
            <w:vAlign w:val="center"/>
          </w:tcPr>
          <w:p w:rsidR="008200DB" w:rsidRDefault="008200DB" w:rsidP="002C5345">
            <w:pPr>
              <w:rPr>
                <w:rFonts w:ascii="Arial" w:hAnsi="Arial" w:cs="Arial"/>
              </w:rPr>
            </w:pPr>
          </w:p>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1.1.3. </w:t>
            </w:r>
            <w:r w:rsidRPr="00FB6263">
              <w:rPr>
                <w:rFonts w:ascii="Arial" w:hAnsi="Arial" w:cs="Arial"/>
              </w:rPr>
              <w:t>Voor aflevering van enig voertuig dient de "hoofdaannemer" zorg te dragen voor</w:t>
            </w:r>
            <w:r w:rsidR="00D4778F">
              <w:rPr>
                <w:rFonts w:ascii="Arial" w:hAnsi="Arial" w:cs="Arial"/>
              </w:rPr>
              <w:t xml:space="preserve"> de</w:t>
            </w:r>
            <w:r w:rsidRPr="00FB6263">
              <w:rPr>
                <w:rFonts w:ascii="Arial" w:hAnsi="Arial" w:cs="Arial"/>
              </w:rPr>
              <w:t xml:space="preserve"> </w:t>
            </w:r>
            <w:r w:rsidR="00D4778F">
              <w:rPr>
                <w:rFonts w:ascii="Arial" w:hAnsi="Arial" w:cs="Arial"/>
              </w:rPr>
              <w:t>kenteken</w:t>
            </w:r>
            <w:r w:rsidRPr="00FB6263">
              <w:rPr>
                <w:rFonts w:ascii="Arial" w:hAnsi="Arial" w:cs="Arial"/>
              </w:rPr>
              <w:t xml:space="preserve">keuring </w:t>
            </w:r>
            <w:r w:rsidR="00D4778F">
              <w:rPr>
                <w:rFonts w:ascii="Arial" w:hAnsi="Arial" w:cs="Arial"/>
              </w:rPr>
              <w:t xml:space="preserve">door </w:t>
            </w:r>
            <w:r w:rsidRPr="00FB6263">
              <w:rPr>
                <w:rFonts w:ascii="Arial" w:hAnsi="Arial" w:cs="Arial"/>
              </w:rPr>
              <w:t>de Rijksdienst voor het Wegverkeer en voor de juiste tenaamstelli</w:t>
            </w:r>
            <w:r>
              <w:rPr>
                <w:rFonts w:ascii="Arial" w:hAnsi="Arial" w:cs="Arial"/>
              </w:rPr>
              <w:t>ng</w:t>
            </w:r>
            <w:r w:rsidR="00D4778F">
              <w:rPr>
                <w:rFonts w:ascii="Arial" w:hAnsi="Arial" w:cs="Arial"/>
              </w:rPr>
              <w:t xml:space="preserve"> op kenteken</w:t>
            </w:r>
            <w:r>
              <w:rPr>
                <w:rFonts w:ascii="Arial" w:hAnsi="Arial" w:cs="Arial"/>
              </w:rPr>
              <w:t xml:space="preserve"> in overleg met Opdrachtgever.</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8200DB" w:rsidTr="005A0355">
        <w:trPr>
          <w:cantSplit/>
          <w:trHeight w:val="840"/>
        </w:trPr>
        <w:tc>
          <w:tcPr>
            <w:tcW w:w="0" w:type="auto"/>
            <w:tcBorders>
              <w:bottom w:val="nil"/>
            </w:tcBorders>
            <w:shd w:val="clear" w:color="auto" w:fill="auto"/>
            <w:noWrap/>
            <w:vAlign w:val="center"/>
          </w:tcPr>
          <w:p w:rsidR="008200DB" w:rsidRDefault="008200DB" w:rsidP="002C5345">
            <w:pPr>
              <w:rPr>
                <w:rFonts w:ascii="Arial" w:hAnsi="Arial" w:cs="Arial"/>
              </w:rPr>
            </w:pPr>
          </w:p>
          <w:p w:rsidR="008200DB" w:rsidRPr="00BC7447"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1.1.4. </w:t>
            </w:r>
            <w:r w:rsidR="00F7600F">
              <w:rPr>
                <w:rFonts w:ascii="Arial" w:hAnsi="Arial" w:cs="Arial"/>
              </w:rPr>
              <w:t xml:space="preserve"> De maximale hoogte van het voertuig in onbeladen toestand gemeten vanaf het wegdek bedraagt 3.60 meter</w:t>
            </w:r>
            <w:r w:rsidR="00F7600F" w:rsidRPr="00B963F1">
              <w:rPr>
                <w:rFonts w:ascii="Arial" w:hAnsi="Arial" w:cs="Arial"/>
              </w:rPr>
              <w:t>.</w:t>
            </w:r>
            <w:r w:rsidR="00F7600F">
              <w:rPr>
                <w:rFonts w:ascii="Arial" w:hAnsi="Arial" w:cs="Arial"/>
              </w:rPr>
              <w:t xml:space="preserve"> Een eventueel wegklapbare zwaailamp of dakantenne  behoeft niet bij deze meting betrokken te worden. </w:t>
            </w:r>
            <w:r w:rsidR="000F20C8">
              <w:rPr>
                <w:rFonts w:ascii="Arial" w:hAnsi="Arial" w:cs="Arial"/>
              </w:rPr>
              <w:t xml:space="preserve"> Lager is wenselijk. </w:t>
            </w:r>
            <w:r w:rsidRPr="00BC7447">
              <w:rPr>
                <w:rFonts w:ascii="Arial" w:hAnsi="Arial" w:cs="Arial"/>
              </w:rPr>
              <w:t xml:space="preserve">Het complete voertuig dient voorzien te zijn van een CE certificaat met de eventueel van toepassing zijnde conformiteitverklaring, Nederlandstalige gebruiks-, veiligheids- en onderhoudsvoorschriften en moet minimaal voldoen aan </w:t>
            </w:r>
            <w:r w:rsidR="001F34D2">
              <w:rPr>
                <w:rFonts w:ascii="Arial" w:hAnsi="Arial" w:cs="Arial"/>
              </w:rPr>
              <w:t xml:space="preserve">de actuele </w:t>
            </w:r>
            <w:r>
              <w:rPr>
                <w:rFonts w:ascii="Arial" w:hAnsi="Arial" w:cs="Arial"/>
              </w:rPr>
              <w:t>NEN</w:t>
            </w:r>
            <w:r w:rsidRPr="00BC7447">
              <w:rPr>
                <w:rFonts w:ascii="Arial" w:hAnsi="Arial" w:cs="Arial"/>
              </w:rPr>
              <w:t>-</w:t>
            </w:r>
            <w:r>
              <w:rPr>
                <w:rFonts w:ascii="Arial" w:hAnsi="Arial" w:cs="Arial"/>
              </w:rPr>
              <w:t>EN 1501-</w:t>
            </w:r>
            <w:r w:rsidRPr="00BC7447">
              <w:rPr>
                <w:rFonts w:ascii="Arial" w:hAnsi="Arial" w:cs="Arial"/>
              </w:rPr>
              <w:t>2 norm voor zijladers.</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8200DB" w:rsidTr="005A0355">
        <w:trPr>
          <w:cantSplit/>
          <w:trHeight w:val="840"/>
        </w:trPr>
        <w:tc>
          <w:tcPr>
            <w:tcW w:w="0" w:type="auto"/>
            <w:tcBorders>
              <w:bottom w:val="nil"/>
            </w:tcBorders>
            <w:shd w:val="clear" w:color="auto" w:fill="auto"/>
            <w:noWrap/>
            <w:vAlign w:val="center"/>
          </w:tcPr>
          <w:p w:rsidR="008200DB" w:rsidRDefault="008200DB" w:rsidP="002C5345">
            <w:pPr>
              <w:rPr>
                <w:rFonts w:ascii="Arial" w:hAnsi="Arial" w:cs="Arial"/>
              </w:rPr>
            </w:pPr>
          </w:p>
          <w:p w:rsidR="008200DB" w:rsidRPr="00BC7447"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1.1.5. </w:t>
            </w:r>
            <w:r w:rsidR="001F34D2" w:rsidRPr="001F34D2">
              <w:rPr>
                <w:rFonts w:ascii="Arial" w:hAnsi="Arial" w:cs="Arial"/>
              </w:rPr>
              <w:t>Het voertuig voldoet aan de Machine Richtlijn 2006/42/EG, voor zover van toepassing, en voorzien van een Nederlandstalige gebruiksaanwijzing. Het technisch constructie dossier dient beschikbaar te zijn en op specifiek verzoek van de opdrachtgever te kunnen worden aangeleverd (onder specifiek wordt bedoeld: calamiteit, controle, ongeluk, etc.).</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8200DB" w:rsidTr="005A0355">
        <w:trPr>
          <w:cantSplit/>
        </w:trPr>
        <w:tc>
          <w:tcPr>
            <w:tcW w:w="0" w:type="auto"/>
            <w:tcBorders>
              <w:bottom w:val="nil"/>
            </w:tcBorders>
            <w:shd w:val="clear" w:color="auto" w:fill="auto"/>
            <w:noWrap/>
            <w:vAlign w:val="center"/>
          </w:tcPr>
          <w:p w:rsidR="008200DB" w:rsidRDefault="008200DB" w:rsidP="002C5345">
            <w:pPr>
              <w:rPr>
                <w:rFonts w:ascii="Arial" w:hAnsi="Arial" w:cs="Arial"/>
              </w:rPr>
            </w:pPr>
          </w:p>
          <w:p w:rsidR="008200DB" w:rsidRPr="00BC7447"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1.1.6. </w:t>
            </w:r>
            <w:r w:rsidRPr="00BC7447">
              <w:rPr>
                <w:rFonts w:ascii="Arial" w:hAnsi="Arial" w:cs="Arial"/>
              </w:rPr>
              <w:t>Eventuele ontheffingen bij de type-en/ of kentekenkeuring, ten behoeve van het gebruik als inzamelvoertuig</w:t>
            </w:r>
            <w:r w:rsidR="00D4778F">
              <w:rPr>
                <w:rFonts w:ascii="Arial" w:hAnsi="Arial" w:cs="Arial"/>
              </w:rPr>
              <w:t xml:space="preserve"> voor huishoudelijk afval</w:t>
            </w:r>
            <w:r w:rsidRPr="00BC7447">
              <w:rPr>
                <w:rFonts w:ascii="Arial" w:hAnsi="Arial" w:cs="Arial"/>
              </w:rPr>
              <w:t>, dienen voor aflevering van het voertuig toegekend te zijn.</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8200DB" w:rsidTr="00985B83">
        <w:trPr>
          <w:cantSplit/>
          <w:trHeight w:val="3066"/>
        </w:trPr>
        <w:tc>
          <w:tcPr>
            <w:tcW w:w="0" w:type="auto"/>
            <w:tcBorders>
              <w:bottom w:val="nil"/>
            </w:tcBorders>
            <w:shd w:val="clear" w:color="auto" w:fill="auto"/>
            <w:noWrap/>
            <w:vAlign w:val="center"/>
          </w:tcPr>
          <w:p w:rsidR="008200DB" w:rsidRDefault="008200DB" w:rsidP="002C5345">
            <w:pPr>
              <w:rPr>
                <w:rFonts w:ascii="Arial" w:hAnsi="Arial" w:cs="Arial"/>
              </w:rPr>
            </w:pPr>
            <w:r>
              <w:rPr>
                <w:rFonts w:ascii="Arial" w:hAnsi="Arial" w:cs="Arial"/>
              </w:rPr>
              <w:t xml:space="preserve">1.1.7. </w:t>
            </w:r>
            <w:r w:rsidRPr="00FB6263">
              <w:rPr>
                <w:rFonts w:ascii="Arial" w:hAnsi="Arial" w:cs="Arial"/>
              </w:rPr>
              <w:t>Bij de aflevering van het voertuig dient de “hoofdaannemer” het voertuig af te leveren met alle relevante (instructie-) voorschriften</w:t>
            </w:r>
            <w:r>
              <w:rPr>
                <w:rFonts w:ascii="Arial" w:hAnsi="Arial" w:cs="Arial"/>
              </w:rPr>
              <w:t xml:space="preserve"> +  een reservesleutel</w:t>
            </w:r>
            <w:r w:rsidRPr="00FB6263">
              <w:rPr>
                <w:rFonts w:ascii="Arial" w:hAnsi="Arial" w:cs="Arial"/>
              </w:rPr>
              <w:t>.</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CD2EE3" w:rsidTr="005A0355">
        <w:trPr>
          <w:cantSplit/>
          <w:trHeight w:val="840"/>
        </w:trPr>
        <w:tc>
          <w:tcPr>
            <w:tcW w:w="0" w:type="auto"/>
            <w:tcBorders>
              <w:bottom w:val="single" w:sz="4" w:space="0" w:color="auto"/>
            </w:tcBorders>
            <w:shd w:val="clear" w:color="auto" w:fill="auto"/>
            <w:noWrap/>
            <w:vAlign w:val="center"/>
          </w:tcPr>
          <w:p w:rsidR="008E1C00" w:rsidRDefault="008E1C00"/>
          <w:tbl>
            <w:tblPr>
              <w:tblpPr w:leftFromText="141" w:rightFromText="141" w:vertAnchor="text" w:tblpX="-92" w:tblpY="1"/>
              <w:tblOverlap w:val="neve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6"/>
            </w:tblGrid>
            <w:tr w:rsidR="00761D6D" w:rsidRPr="00D06899" w:rsidTr="00985B83">
              <w:trPr>
                <w:cantSplit/>
                <w:trHeight w:val="3249"/>
              </w:trPr>
              <w:tc>
                <w:tcPr>
                  <w:tcW w:w="9016" w:type="dxa"/>
                  <w:tcBorders>
                    <w:bottom w:val="single" w:sz="4" w:space="0" w:color="auto"/>
                  </w:tcBorders>
                  <w:shd w:val="clear" w:color="auto" w:fill="auto"/>
                  <w:noWrap/>
                  <w:vAlign w:val="center"/>
                </w:tcPr>
                <w:p w:rsidR="00761D6D" w:rsidRPr="00761D6D" w:rsidRDefault="00761D6D" w:rsidP="00761D6D">
                  <w:pPr>
                    <w:rPr>
                      <w:rFonts w:ascii="Arial" w:hAnsi="Arial" w:cs="Arial"/>
                    </w:rPr>
                  </w:pPr>
                  <w:r>
                    <w:rPr>
                      <w:rFonts w:ascii="Arial" w:hAnsi="Arial" w:cs="Arial"/>
                    </w:rPr>
                    <w:t xml:space="preserve">1.1.8. </w:t>
                  </w:r>
                  <w:r w:rsidRPr="00761D6D">
                    <w:rPr>
                      <w:rFonts w:ascii="Arial" w:hAnsi="Arial" w:cs="Arial"/>
                    </w:rPr>
                    <w:t>Het voertuig is uitgerust met een Diesel motor met een motorvermogen van minimaal  180 kW en uitgerust met een automatische versnellingsbak met hydraulische koppelomvormer (geen gerobotiseerde handbak).  De uitlaatgasemissie van het voertuig voldoet de Euro 6 norm</w:t>
                  </w:r>
                </w:p>
                <w:tbl>
                  <w:tblPr>
                    <w:tblW w:w="1500" w:type="dxa"/>
                    <w:tblCellMar>
                      <w:left w:w="70" w:type="dxa"/>
                      <w:right w:w="70" w:type="dxa"/>
                    </w:tblCellMar>
                    <w:tblLook w:val="04A0" w:firstRow="1" w:lastRow="0" w:firstColumn="1" w:lastColumn="0" w:noHBand="0" w:noVBand="1"/>
                  </w:tblPr>
                  <w:tblGrid>
                    <w:gridCol w:w="1500"/>
                  </w:tblGrid>
                  <w:tr w:rsidR="00761D6D"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D6D" w:rsidRDefault="00761D6D"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761D6D"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761D6D" w:rsidRDefault="00761D6D"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761D6D" w:rsidRDefault="00761D6D" w:rsidP="00761D6D">
                  <w:pPr>
                    <w:rPr>
                      <w:rFonts w:ascii="Arial" w:hAnsi="Arial" w:cs="Arial"/>
                    </w:rPr>
                  </w:pPr>
                </w:p>
              </w:tc>
            </w:tr>
            <w:tr w:rsidR="00CD2EE3" w:rsidRPr="00D06899" w:rsidTr="008E1C00">
              <w:trPr>
                <w:cantSplit/>
                <w:trHeight w:val="840"/>
              </w:trPr>
              <w:tc>
                <w:tcPr>
                  <w:tcW w:w="9016" w:type="dxa"/>
                  <w:tcBorders>
                    <w:bottom w:val="single" w:sz="4" w:space="0" w:color="auto"/>
                  </w:tcBorders>
                  <w:shd w:val="clear" w:color="auto" w:fill="auto"/>
                  <w:noWrap/>
                  <w:vAlign w:val="center"/>
                </w:tcPr>
                <w:p w:rsidR="00761D6D" w:rsidRDefault="00761D6D" w:rsidP="008E1C00">
                  <w:pPr>
                    <w:rPr>
                      <w:rFonts w:ascii="Arial" w:hAnsi="Arial" w:cs="Arial"/>
                    </w:rPr>
                  </w:pPr>
                </w:p>
                <w:p w:rsidR="00CD2EE3" w:rsidRPr="00D06899" w:rsidRDefault="00CD2EE3" w:rsidP="008E1C00">
                  <w:pPr>
                    <w:rPr>
                      <w:rFonts w:ascii="Arial" w:hAnsi="Arial" w:cs="Arial"/>
                    </w:rPr>
                  </w:pPr>
                  <w:r>
                    <w:rPr>
                      <w:rFonts w:ascii="Arial" w:hAnsi="Arial" w:cs="Arial"/>
                    </w:rPr>
                    <w:t xml:space="preserve">1.1.9. </w:t>
                  </w:r>
                  <w:r w:rsidRPr="003E1CB3">
                    <w:rPr>
                      <w:rFonts w:ascii="Century Gothic" w:hAnsi="Century Gothic" w:cs="Arial"/>
                      <w:color w:val="000000"/>
                      <w:sz w:val="18"/>
                      <w:szCs w:val="18"/>
                    </w:rPr>
                    <w:t xml:space="preserve"> </w:t>
                  </w:r>
                  <w:r w:rsidRPr="003E1CB3">
                    <w:rPr>
                      <w:rFonts w:ascii="Century Gothic" w:hAnsi="Century Gothic" w:cs="Arial"/>
                      <w:sz w:val="18"/>
                      <w:szCs w:val="18"/>
                    </w:rPr>
                    <w:t xml:space="preserve"> </w:t>
                  </w:r>
                  <w:r w:rsidRPr="008E1C00">
                    <w:rPr>
                      <w:rFonts w:ascii="Arial" w:hAnsi="Arial" w:cs="Arial"/>
                    </w:rPr>
                    <w:t>Het voertuig is voorzien van een motorrem gekoppeld aan het rem- en/of gaspedaal. Het vertragingsmechanisme is dusdanig ingesteld dat een goede vloeiende driveability gewaarborgd is</w:t>
                  </w:r>
                </w:p>
                <w:tbl>
                  <w:tblPr>
                    <w:tblW w:w="1500" w:type="dxa"/>
                    <w:tblCellMar>
                      <w:left w:w="70" w:type="dxa"/>
                      <w:right w:w="70" w:type="dxa"/>
                    </w:tblCellMar>
                    <w:tblLook w:val="04A0" w:firstRow="1" w:lastRow="0" w:firstColumn="1" w:lastColumn="0" w:noHBand="0" w:noVBand="1"/>
                  </w:tblPr>
                  <w:tblGrid>
                    <w:gridCol w:w="1500"/>
                  </w:tblGrid>
                  <w:tr w:rsidR="00CD2EE3" w:rsidRPr="00D06899"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EE3" w:rsidRPr="00D06899" w:rsidRDefault="00CD2EE3"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VOLDOET U?</w:t>
                        </w:r>
                      </w:p>
                    </w:tc>
                  </w:tr>
                  <w:tr w:rsidR="00CD2EE3" w:rsidRPr="00D06899"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CD2EE3" w:rsidRPr="00D06899" w:rsidRDefault="00CD2EE3"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Ja / Nee</w:t>
                        </w:r>
                      </w:p>
                    </w:tc>
                  </w:tr>
                </w:tbl>
                <w:p w:rsidR="00CD2EE3" w:rsidRPr="00D06899" w:rsidRDefault="00CD2EE3" w:rsidP="008E1C00">
                  <w:pPr>
                    <w:rPr>
                      <w:rFonts w:ascii="Arial" w:hAnsi="Arial" w:cs="Arial"/>
                    </w:rPr>
                  </w:pPr>
                </w:p>
              </w:tc>
            </w:tr>
          </w:tbl>
          <w:p w:rsidR="00CD2EE3" w:rsidRDefault="00CD2EE3" w:rsidP="002C5345">
            <w:pPr>
              <w:rPr>
                <w:rFonts w:ascii="Arial" w:hAnsi="Arial" w:cs="Arial"/>
              </w:rPr>
            </w:pPr>
          </w:p>
        </w:tc>
      </w:tr>
      <w:tr w:rsidR="00DE7E67" w:rsidTr="008E1C00">
        <w:trPr>
          <w:cantSplit/>
          <w:trHeight w:val="3180"/>
        </w:trPr>
        <w:tc>
          <w:tcPr>
            <w:tcW w:w="0" w:type="auto"/>
            <w:tcBorders>
              <w:bottom w:val="single" w:sz="4" w:space="0" w:color="auto"/>
            </w:tcBorders>
            <w:shd w:val="clear" w:color="auto" w:fill="auto"/>
            <w:noWrap/>
            <w:vAlign w:val="center"/>
          </w:tcPr>
          <w:p w:rsidR="008E1C00" w:rsidRDefault="008E1C00" w:rsidP="00DE7E67">
            <w:pPr>
              <w:rPr>
                <w:rFonts w:ascii="Arial" w:hAnsi="Arial" w:cs="Arial"/>
              </w:rPr>
            </w:pPr>
          </w:p>
          <w:p w:rsidR="00DE7E67" w:rsidRPr="00D06899" w:rsidRDefault="00DE7E67" w:rsidP="00DE7E67">
            <w:pPr>
              <w:rPr>
                <w:rFonts w:ascii="Arial" w:hAnsi="Arial" w:cs="Arial"/>
              </w:rPr>
            </w:pPr>
            <w:r>
              <w:rPr>
                <w:rFonts w:ascii="Arial" w:hAnsi="Arial" w:cs="Arial"/>
              </w:rPr>
              <w:t>1.</w:t>
            </w:r>
            <w:r w:rsidR="00761D6D">
              <w:rPr>
                <w:rFonts w:ascii="Arial" w:hAnsi="Arial" w:cs="Arial"/>
              </w:rPr>
              <w:t>2.0.</w:t>
            </w:r>
            <w:r>
              <w:rPr>
                <w:rFonts w:ascii="Arial" w:hAnsi="Arial" w:cs="Arial"/>
              </w:rPr>
              <w:t xml:space="preserve"> </w:t>
            </w:r>
            <w:r w:rsidRPr="003E1CB3">
              <w:rPr>
                <w:rFonts w:ascii="Century Gothic" w:hAnsi="Century Gothic" w:cs="Arial"/>
                <w:color w:val="000000"/>
                <w:sz w:val="18"/>
                <w:szCs w:val="18"/>
              </w:rPr>
              <w:t xml:space="preserve"> </w:t>
            </w:r>
            <w:r w:rsidRPr="003E1CB3">
              <w:rPr>
                <w:rFonts w:ascii="Century Gothic" w:hAnsi="Century Gothic" w:cs="Arial"/>
                <w:sz w:val="18"/>
                <w:szCs w:val="18"/>
              </w:rPr>
              <w:t xml:space="preserve">  </w:t>
            </w:r>
            <w:r w:rsidRPr="008E1C00">
              <w:rPr>
                <w:rFonts w:ascii="Arial" w:hAnsi="Arial" w:cs="Arial"/>
              </w:rPr>
              <w:t>De uitlaat van het voertuig is omhoog gericht en voorzien van een deugdelijke inrichting om inregenen te voorkomen</w:t>
            </w:r>
          </w:p>
          <w:tbl>
            <w:tblPr>
              <w:tblW w:w="1500" w:type="dxa"/>
              <w:tblCellMar>
                <w:left w:w="70" w:type="dxa"/>
                <w:right w:w="70" w:type="dxa"/>
              </w:tblCellMar>
              <w:tblLook w:val="04A0" w:firstRow="1" w:lastRow="0" w:firstColumn="1" w:lastColumn="0" w:noHBand="0" w:noVBand="1"/>
            </w:tblPr>
            <w:tblGrid>
              <w:gridCol w:w="1500"/>
            </w:tblGrid>
            <w:tr w:rsidR="00DE7E67" w:rsidRPr="00D06899"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E67" w:rsidRPr="00D06899" w:rsidRDefault="00DE7E67"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VOLDOET U?</w:t>
                  </w:r>
                </w:p>
              </w:tc>
            </w:tr>
            <w:tr w:rsidR="00DE7E67" w:rsidRPr="00D06899"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E7E67" w:rsidRPr="00D06899" w:rsidRDefault="00DE7E67"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Ja / Nee</w:t>
                  </w:r>
                </w:p>
              </w:tc>
            </w:tr>
          </w:tbl>
          <w:p w:rsidR="00DE7E67" w:rsidRDefault="00DE7E67" w:rsidP="002C5345">
            <w:pPr>
              <w:rPr>
                <w:rFonts w:ascii="Arial" w:hAnsi="Arial" w:cs="Arial"/>
              </w:rPr>
            </w:pPr>
          </w:p>
        </w:tc>
      </w:tr>
      <w:tr w:rsidR="008200DB" w:rsidTr="005A0355">
        <w:trPr>
          <w:cantSplit/>
          <w:trHeight w:val="840"/>
        </w:trPr>
        <w:tc>
          <w:tcPr>
            <w:tcW w:w="0" w:type="auto"/>
            <w:tcBorders>
              <w:bottom w:val="single" w:sz="4" w:space="0" w:color="auto"/>
            </w:tcBorders>
            <w:shd w:val="clear" w:color="auto" w:fill="auto"/>
            <w:noWrap/>
            <w:vAlign w:val="center"/>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1.</w:t>
            </w:r>
            <w:r w:rsidR="00761D6D">
              <w:rPr>
                <w:rFonts w:ascii="Arial" w:hAnsi="Arial" w:cs="Arial"/>
              </w:rPr>
              <w:t>2.1.</w:t>
            </w:r>
            <w:r>
              <w:rPr>
                <w:rFonts w:ascii="Arial" w:hAnsi="Arial" w:cs="Arial"/>
              </w:rPr>
              <w:t xml:space="preserve">. </w:t>
            </w:r>
            <w:r w:rsidRPr="00FB6263">
              <w:rPr>
                <w:rFonts w:ascii="Arial" w:hAnsi="Arial" w:cs="Arial"/>
              </w:rPr>
              <w:t xml:space="preserve">Het </w:t>
            </w:r>
            <w:r w:rsidR="009F5596">
              <w:rPr>
                <w:rFonts w:ascii="Arial" w:hAnsi="Arial" w:cs="Arial"/>
              </w:rPr>
              <w:t>laadvermogen van het voertu</w:t>
            </w:r>
            <w:r w:rsidR="008E3C65">
              <w:rPr>
                <w:rFonts w:ascii="Arial" w:hAnsi="Arial" w:cs="Arial"/>
              </w:rPr>
              <w:t xml:space="preserve">ig bedraagt </w:t>
            </w:r>
            <w:r w:rsidR="00F66ADB">
              <w:rPr>
                <w:rFonts w:ascii="Arial" w:hAnsi="Arial" w:cs="Arial"/>
              </w:rPr>
              <w:t>tenminste</w:t>
            </w:r>
            <w:r w:rsidR="008E3C65">
              <w:rPr>
                <w:rFonts w:ascii="Arial" w:hAnsi="Arial" w:cs="Arial"/>
              </w:rPr>
              <w:t xml:space="preserve"> 13.0</w:t>
            </w:r>
            <w:r w:rsidR="009F5596">
              <w:rPr>
                <w:rFonts w:ascii="Arial" w:hAnsi="Arial" w:cs="Arial"/>
              </w:rPr>
              <w:t xml:space="preserve">00 kg. Het </w:t>
            </w:r>
            <w:r w:rsidRPr="00FB6263">
              <w:rPr>
                <w:rFonts w:ascii="Arial" w:hAnsi="Arial" w:cs="Arial"/>
              </w:rPr>
              <w:t>voertuig voldoet ongeacht beladingsgraad aan de Nederlandse wetgeving en voorschriften t.a.v. aslasten. Een goede gewichtsverdeling is gegarandeerd, waardoor in elke beladingstoestand een goede wegligging c.q.  voertuigbesturing wordt gewaarborgd. Minimale relatieve voorasbelasting van 20%, onder alle beladingstoestanden.</w:t>
            </w:r>
            <w:r w:rsidR="008F367C">
              <w:rPr>
                <w:rFonts w:ascii="Arial" w:hAnsi="Arial" w:cs="Arial"/>
              </w:rPr>
              <w:t xml:space="preserve"> </w:t>
            </w:r>
            <w:r w:rsidR="001F34D2" w:rsidRPr="001F34D2">
              <w:rPr>
                <w:rFonts w:ascii="Arial" w:hAnsi="Arial" w:cs="Arial"/>
              </w:rPr>
              <w:t>De verantwoordelijkheid voor overbelading ligt vanzelfsprekend bij opdrachtgever.</w:t>
            </w:r>
            <w:r w:rsidRPr="00FB6263">
              <w:rPr>
                <w:rFonts w:ascii="Arial" w:hAnsi="Arial" w:cs="Arial"/>
              </w:rPr>
              <w:t xml:space="preserve"> Een aslastenberekening met verschillende beladingstoestanden dient te worden bijgevoegd.</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tc>
      </w:tr>
      <w:tr w:rsidR="00151945" w:rsidTr="009E164E">
        <w:trPr>
          <w:cantSplit/>
          <w:trHeight w:val="2537"/>
        </w:trPr>
        <w:tc>
          <w:tcPr>
            <w:tcW w:w="0" w:type="auto"/>
            <w:tcBorders>
              <w:bottom w:val="single" w:sz="4" w:space="0" w:color="auto"/>
            </w:tcBorders>
            <w:shd w:val="clear" w:color="auto" w:fill="auto"/>
            <w:noWrap/>
            <w:vAlign w:val="center"/>
          </w:tcPr>
          <w:p w:rsidR="00151945" w:rsidRPr="009E164E" w:rsidRDefault="00151945" w:rsidP="00151945">
            <w:pPr>
              <w:rPr>
                <w:rFonts w:ascii="Arial" w:hAnsi="Arial" w:cs="Arial"/>
              </w:rPr>
            </w:pPr>
            <w:r>
              <w:rPr>
                <w:rFonts w:ascii="Arial" w:hAnsi="Arial" w:cs="Arial"/>
              </w:rPr>
              <w:t>1.</w:t>
            </w:r>
            <w:r w:rsidR="00761D6D">
              <w:rPr>
                <w:rFonts w:ascii="Arial" w:hAnsi="Arial" w:cs="Arial"/>
              </w:rPr>
              <w:t>2.2.</w:t>
            </w:r>
            <w:r>
              <w:rPr>
                <w:rFonts w:ascii="Arial" w:hAnsi="Arial" w:cs="Arial"/>
              </w:rPr>
              <w:t xml:space="preserve"> </w:t>
            </w:r>
            <w:r w:rsidRPr="003E1CB3">
              <w:rPr>
                <w:rFonts w:ascii="Century Gothic" w:hAnsi="Century Gothic" w:cs="Arial"/>
                <w:color w:val="000000"/>
                <w:sz w:val="18"/>
                <w:szCs w:val="18"/>
              </w:rPr>
              <w:t xml:space="preserve"> </w:t>
            </w:r>
            <w:r w:rsidRPr="009E164E">
              <w:rPr>
                <w:rFonts w:ascii="Arial" w:hAnsi="Arial" w:cs="Arial"/>
                <w:color w:val="000000"/>
              </w:rPr>
              <w:t>Het voertuig heeft een GVW van maximaal 27.800kg</w:t>
            </w:r>
          </w:p>
          <w:tbl>
            <w:tblPr>
              <w:tblW w:w="1500" w:type="dxa"/>
              <w:tblCellMar>
                <w:left w:w="70" w:type="dxa"/>
                <w:right w:w="70" w:type="dxa"/>
              </w:tblCellMar>
              <w:tblLook w:val="04A0" w:firstRow="1" w:lastRow="0" w:firstColumn="1" w:lastColumn="0" w:noHBand="0" w:noVBand="1"/>
            </w:tblPr>
            <w:tblGrid>
              <w:gridCol w:w="1500"/>
            </w:tblGrid>
            <w:tr w:rsidR="00151945" w:rsidRPr="00D06899"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945" w:rsidRPr="00D06899" w:rsidRDefault="00151945"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VOLDOET U?</w:t>
                  </w:r>
                </w:p>
              </w:tc>
            </w:tr>
            <w:tr w:rsidR="00151945" w:rsidRPr="00D06899"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51945" w:rsidRPr="00D06899" w:rsidRDefault="00151945"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Ja / Nee</w:t>
                  </w:r>
                </w:p>
              </w:tc>
            </w:tr>
          </w:tbl>
          <w:p w:rsidR="00151945" w:rsidRPr="00D06899" w:rsidRDefault="00151945" w:rsidP="002C5345">
            <w:pPr>
              <w:rPr>
                <w:rFonts w:ascii="Arial" w:hAnsi="Arial" w:cs="Arial"/>
              </w:rPr>
            </w:pPr>
          </w:p>
        </w:tc>
      </w:tr>
      <w:tr w:rsidR="008200DB" w:rsidTr="00F96CC9">
        <w:trPr>
          <w:cantSplit/>
          <w:trHeight w:val="3532"/>
        </w:trPr>
        <w:tc>
          <w:tcPr>
            <w:tcW w:w="0" w:type="auto"/>
            <w:tcBorders>
              <w:bottom w:val="single" w:sz="4" w:space="0" w:color="auto"/>
            </w:tcBorders>
            <w:shd w:val="clear" w:color="auto" w:fill="auto"/>
            <w:noWrap/>
            <w:vAlign w:val="center"/>
          </w:tcPr>
          <w:p w:rsidR="008200DB" w:rsidRPr="00D06899" w:rsidRDefault="008200DB" w:rsidP="002C5345">
            <w:pPr>
              <w:rPr>
                <w:rFonts w:ascii="Arial" w:hAnsi="Arial" w:cs="Arial"/>
              </w:rPr>
            </w:pPr>
            <w:r w:rsidRPr="00D06899">
              <w:rPr>
                <w:rFonts w:ascii="Arial" w:hAnsi="Arial" w:cs="Arial"/>
              </w:rPr>
              <w:t>1.</w:t>
            </w:r>
            <w:r w:rsidR="00761D6D">
              <w:rPr>
                <w:rFonts w:ascii="Arial" w:hAnsi="Arial" w:cs="Arial"/>
              </w:rPr>
              <w:t>2.3.</w:t>
            </w:r>
            <w:r w:rsidRPr="00D06899">
              <w:rPr>
                <w:rFonts w:ascii="Arial" w:hAnsi="Arial" w:cs="Arial"/>
              </w:rPr>
              <w:t xml:space="preserve"> Inschrijver draagt zorg voor </w:t>
            </w:r>
            <w:r w:rsidR="00D4778F">
              <w:rPr>
                <w:rFonts w:ascii="Arial" w:hAnsi="Arial" w:cs="Arial"/>
              </w:rPr>
              <w:t>een</w:t>
            </w:r>
            <w:r w:rsidRPr="00D06899">
              <w:rPr>
                <w:rFonts w:ascii="Arial" w:hAnsi="Arial" w:cs="Arial"/>
              </w:rPr>
              <w:t xml:space="preserve"> </w:t>
            </w:r>
            <w:r w:rsidR="00D4778F">
              <w:rPr>
                <w:rFonts w:ascii="Arial" w:hAnsi="Arial" w:cs="Arial"/>
              </w:rPr>
              <w:t xml:space="preserve">voertuig met </w:t>
            </w:r>
            <w:r w:rsidR="003A416E">
              <w:rPr>
                <w:rFonts w:ascii="Arial" w:hAnsi="Arial" w:cs="Arial"/>
              </w:rPr>
              <w:t>a</w:t>
            </w:r>
            <w:r w:rsidR="00D4778F">
              <w:rPr>
                <w:rFonts w:ascii="Arial" w:hAnsi="Arial" w:cs="Arial"/>
              </w:rPr>
              <w:t>sconfiguratie</w:t>
            </w:r>
            <w:r w:rsidR="003A416E">
              <w:rPr>
                <w:rFonts w:ascii="Arial" w:hAnsi="Arial" w:cs="Arial"/>
              </w:rPr>
              <w:t xml:space="preserve"> 6X2</w:t>
            </w:r>
            <w:r w:rsidRPr="00D06899">
              <w:rPr>
                <w:rFonts w:ascii="Arial" w:hAnsi="Arial" w:cs="Arial"/>
              </w:rPr>
              <w:t xml:space="preserve"> met</w:t>
            </w:r>
            <w:r w:rsidR="00D4778F">
              <w:rPr>
                <w:rFonts w:ascii="Arial" w:hAnsi="Arial" w:cs="Arial"/>
              </w:rPr>
              <w:t xml:space="preserve"> een</w:t>
            </w:r>
            <w:r w:rsidRPr="00D06899">
              <w:rPr>
                <w:rFonts w:ascii="Arial" w:hAnsi="Arial" w:cs="Arial"/>
              </w:rPr>
              <w:t xml:space="preserve"> gestuurde naloopas waarbij een optimum bestaat tussen wendbaarheid, laadvermogen en aslastenverdeling.</w:t>
            </w:r>
            <w:r w:rsidRPr="00D06899">
              <w:t xml:space="preserve"> </w:t>
            </w:r>
          </w:p>
          <w:tbl>
            <w:tblPr>
              <w:tblW w:w="1500" w:type="dxa"/>
              <w:tblCellMar>
                <w:left w:w="70" w:type="dxa"/>
                <w:right w:w="70" w:type="dxa"/>
              </w:tblCellMar>
              <w:tblLook w:val="04A0" w:firstRow="1" w:lastRow="0" w:firstColumn="1" w:lastColumn="0" w:noHBand="0" w:noVBand="1"/>
            </w:tblPr>
            <w:tblGrid>
              <w:gridCol w:w="1500"/>
            </w:tblGrid>
            <w:tr w:rsidR="008200DB" w:rsidRPr="00D06899"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Pr="00D06899" w:rsidRDefault="008200DB"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VOLDOET U?</w:t>
                  </w:r>
                </w:p>
              </w:tc>
            </w:tr>
            <w:tr w:rsidR="008200DB" w:rsidRPr="00D06899"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Pr="00D06899" w:rsidRDefault="008200DB" w:rsidP="00353800">
                  <w:pPr>
                    <w:framePr w:hSpace="141" w:wrap="around" w:vAnchor="text" w:hAnchor="text" w:x="55" w:y="1"/>
                    <w:suppressOverlap/>
                    <w:rPr>
                      <w:rFonts w:ascii="Arial" w:hAnsi="Arial" w:cs="Arial"/>
                      <w:sz w:val="20"/>
                      <w:szCs w:val="20"/>
                    </w:rPr>
                  </w:pPr>
                  <w:r w:rsidRPr="00D06899">
                    <w:rPr>
                      <w:rFonts w:ascii="Arial" w:hAnsi="Arial" w:cs="Arial"/>
                      <w:sz w:val="20"/>
                      <w:szCs w:val="20"/>
                    </w:rPr>
                    <w:t>Ja / Nee</w:t>
                  </w:r>
                </w:p>
              </w:tc>
            </w:tr>
          </w:tbl>
          <w:p w:rsidR="008200DB" w:rsidRPr="00D06899" w:rsidRDefault="008200DB" w:rsidP="002C5345">
            <w:pPr>
              <w:rPr>
                <w:rFonts w:ascii="Arial" w:hAnsi="Arial" w:cs="Arial"/>
              </w:rPr>
            </w:pPr>
          </w:p>
        </w:tc>
      </w:tr>
      <w:tr w:rsidR="008200DB" w:rsidTr="00F96CC9">
        <w:trPr>
          <w:cantSplit/>
          <w:trHeight w:val="2832"/>
        </w:trPr>
        <w:tc>
          <w:tcPr>
            <w:tcW w:w="0" w:type="auto"/>
            <w:tcBorders>
              <w:top w:val="single" w:sz="4" w:space="0" w:color="auto"/>
              <w:bottom w:val="single" w:sz="4" w:space="0" w:color="auto"/>
            </w:tcBorders>
            <w:shd w:val="clear" w:color="auto" w:fill="auto"/>
            <w:vAlign w:val="center"/>
            <w:hideMark/>
          </w:tcPr>
          <w:p w:rsidR="008200DB" w:rsidRPr="00B963F1" w:rsidRDefault="008200DB" w:rsidP="002C5345">
            <w:pPr>
              <w:rPr>
                <w:rFonts w:ascii="Arial" w:hAnsi="Arial" w:cs="Arial"/>
              </w:rPr>
            </w:pPr>
            <w:r w:rsidRPr="00B963F1">
              <w:rPr>
                <w:rFonts w:ascii="Arial" w:hAnsi="Arial" w:cs="Arial"/>
              </w:rPr>
              <w:t>1.2.</w:t>
            </w:r>
            <w:r w:rsidR="00761D6D">
              <w:rPr>
                <w:rFonts w:ascii="Arial" w:hAnsi="Arial" w:cs="Arial"/>
              </w:rPr>
              <w:t>4</w:t>
            </w:r>
            <w:r w:rsidRPr="00B963F1">
              <w:rPr>
                <w:rFonts w:ascii="Arial" w:hAnsi="Arial" w:cs="Arial"/>
              </w:rPr>
              <w:t>.</w:t>
            </w:r>
            <w:r w:rsidR="00761D6D">
              <w:rPr>
                <w:rFonts w:ascii="Arial" w:hAnsi="Arial" w:cs="Arial"/>
              </w:rPr>
              <w:t xml:space="preserve"> </w:t>
            </w:r>
            <w:r w:rsidRPr="00B963F1">
              <w:rPr>
                <w:rFonts w:ascii="Arial" w:hAnsi="Arial" w:cs="Arial"/>
              </w:rPr>
              <w:t>Het voertuig is voorzien van luchtgeveerde achterassen.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BD2B24" w:rsidRDefault="008200DB" w:rsidP="002C5345">
            <w:pPr>
              <w:rPr>
                <w:rFonts w:ascii="Arial" w:hAnsi="Arial" w:cs="Arial"/>
              </w:rPr>
            </w:pPr>
          </w:p>
        </w:tc>
      </w:tr>
      <w:tr w:rsidR="008E3C65" w:rsidTr="005A0355">
        <w:trPr>
          <w:cantSplit/>
          <w:trHeight w:val="1890"/>
        </w:trPr>
        <w:tc>
          <w:tcPr>
            <w:tcW w:w="0" w:type="auto"/>
            <w:tcBorders>
              <w:top w:val="single" w:sz="4" w:space="0" w:color="auto"/>
              <w:bottom w:val="single" w:sz="4" w:space="0" w:color="auto"/>
            </w:tcBorders>
            <w:shd w:val="clear" w:color="auto" w:fill="auto"/>
            <w:vAlign w:val="center"/>
          </w:tcPr>
          <w:p w:rsidR="008E3C65" w:rsidRDefault="008E3C65" w:rsidP="008E3C65">
            <w:pPr>
              <w:rPr>
                <w:rFonts w:ascii="Arial" w:hAnsi="Arial" w:cs="Arial"/>
              </w:rPr>
            </w:pPr>
          </w:p>
          <w:p w:rsidR="008E3C65" w:rsidRPr="00B963F1" w:rsidRDefault="008E3C65" w:rsidP="008E3C65">
            <w:pPr>
              <w:rPr>
                <w:rFonts w:ascii="Arial" w:hAnsi="Arial" w:cs="Arial"/>
              </w:rPr>
            </w:pPr>
            <w:r w:rsidRPr="00B963F1">
              <w:rPr>
                <w:rFonts w:ascii="Arial" w:hAnsi="Arial" w:cs="Arial"/>
              </w:rPr>
              <w:t>1.2.</w:t>
            </w:r>
            <w:r w:rsidR="00F96CC9">
              <w:rPr>
                <w:rFonts w:ascii="Arial" w:hAnsi="Arial" w:cs="Arial"/>
              </w:rPr>
              <w:t>5</w:t>
            </w:r>
            <w:r w:rsidRPr="00B963F1">
              <w:rPr>
                <w:rFonts w:ascii="Arial" w:hAnsi="Arial" w:cs="Arial"/>
              </w:rPr>
              <w:t>.</w:t>
            </w:r>
            <w:r w:rsidR="00F96CC9">
              <w:rPr>
                <w:rFonts w:ascii="Arial" w:hAnsi="Arial" w:cs="Arial"/>
              </w:rPr>
              <w:t xml:space="preserve"> </w:t>
            </w:r>
            <w:r>
              <w:rPr>
                <w:rFonts w:ascii="Arial" w:hAnsi="Arial" w:cs="Arial"/>
              </w:rPr>
              <w:t>De draaistraal over de bumper van h</w:t>
            </w:r>
            <w:r w:rsidRPr="00B963F1">
              <w:rPr>
                <w:rFonts w:ascii="Arial" w:hAnsi="Arial" w:cs="Arial"/>
              </w:rPr>
              <w:t xml:space="preserve">et voertuig </w:t>
            </w:r>
            <w:r>
              <w:rPr>
                <w:rFonts w:ascii="Arial" w:hAnsi="Arial" w:cs="Arial"/>
              </w:rPr>
              <w:t>bedraagt maximaal 9.500 mm.</w:t>
            </w:r>
          </w:p>
          <w:tbl>
            <w:tblPr>
              <w:tblW w:w="1500" w:type="dxa"/>
              <w:tblCellMar>
                <w:left w:w="70" w:type="dxa"/>
                <w:right w:w="70" w:type="dxa"/>
              </w:tblCellMar>
              <w:tblLook w:val="04A0" w:firstRow="1" w:lastRow="0" w:firstColumn="1" w:lastColumn="0" w:noHBand="0" w:noVBand="1"/>
            </w:tblPr>
            <w:tblGrid>
              <w:gridCol w:w="1500"/>
            </w:tblGrid>
            <w:tr w:rsidR="008E3C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65" w:rsidRDefault="008E3C65"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E3C65" w:rsidTr="00E5585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E3C65" w:rsidRDefault="008E3C65"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E3C65" w:rsidRDefault="008E3C65" w:rsidP="002C5345">
            <w:pPr>
              <w:pStyle w:val="Lijstalinea"/>
              <w:ind w:left="46"/>
              <w:rPr>
                <w:rFonts w:ascii="Arial" w:hAnsi="Arial" w:cs="Arial"/>
              </w:rPr>
            </w:pPr>
          </w:p>
          <w:p w:rsidR="009E164E" w:rsidRDefault="009E164E" w:rsidP="002C5345">
            <w:pPr>
              <w:pStyle w:val="Lijstalinea"/>
              <w:ind w:left="46"/>
              <w:rPr>
                <w:rFonts w:ascii="Arial" w:hAnsi="Arial" w:cs="Arial"/>
              </w:rPr>
            </w:pPr>
          </w:p>
        </w:tc>
      </w:tr>
      <w:tr w:rsidR="00F7188A" w:rsidTr="00720D35">
        <w:trPr>
          <w:cantSplit/>
          <w:trHeight w:val="9766"/>
        </w:trPr>
        <w:tc>
          <w:tcPr>
            <w:tcW w:w="0" w:type="auto"/>
            <w:tcBorders>
              <w:top w:val="single" w:sz="4" w:space="0" w:color="auto"/>
              <w:bottom w:val="single" w:sz="4" w:space="0" w:color="auto"/>
            </w:tcBorders>
            <w:shd w:val="clear" w:color="auto" w:fill="auto"/>
            <w:vAlign w:val="center"/>
          </w:tcPr>
          <w:tbl>
            <w:tblPr>
              <w:tblpPr w:leftFromText="141" w:rightFromText="141" w:vertAnchor="text" w:tblpX="55"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DE7E67" w:rsidTr="009E164E">
              <w:trPr>
                <w:cantSplit/>
                <w:trHeight w:val="3671"/>
              </w:trPr>
              <w:tc>
                <w:tcPr>
                  <w:tcW w:w="9067" w:type="dxa"/>
                  <w:tcBorders>
                    <w:top w:val="single" w:sz="4" w:space="0" w:color="auto"/>
                    <w:bottom w:val="single" w:sz="4" w:space="0" w:color="auto"/>
                  </w:tcBorders>
                  <w:shd w:val="clear" w:color="auto" w:fill="auto"/>
                  <w:vAlign w:val="center"/>
                </w:tcPr>
                <w:p w:rsidR="00DE7E67" w:rsidRPr="009E164E" w:rsidRDefault="00DE7E67" w:rsidP="00DE7E67">
                  <w:pPr>
                    <w:rPr>
                      <w:rFonts w:ascii="Arial" w:hAnsi="Arial" w:cs="Arial"/>
                    </w:rPr>
                  </w:pPr>
                  <w:r w:rsidRPr="00B963F1">
                    <w:rPr>
                      <w:rFonts w:ascii="Arial" w:hAnsi="Arial" w:cs="Arial"/>
                    </w:rPr>
                    <w:t>1.2.</w:t>
                  </w:r>
                  <w:r w:rsidR="00F96CC9">
                    <w:rPr>
                      <w:rFonts w:ascii="Arial" w:hAnsi="Arial" w:cs="Arial"/>
                    </w:rPr>
                    <w:t>6</w:t>
                  </w:r>
                  <w:r w:rsidRPr="00B963F1">
                    <w:rPr>
                      <w:rFonts w:ascii="Arial" w:hAnsi="Arial" w:cs="Arial"/>
                    </w:rPr>
                    <w:t>.</w:t>
                  </w:r>
                  <w:r w:rsidR="00F96CC9">
                    <w:rPr>
                      <w:rFonts w:ascii="Arial" w:hAnsi="Arial" w:cs="Arial"/>
                    </w:rPr>
                    <w:t xml:space="preserve"> </w:t>
                  </w:r>
                  <w:r w:rsidRPr="009E164E">
                    <w:rPr>
                      <w:rFonts w:ascii="Arial" w:hAnsi="Arial" w:cs="Arial"/>
                    </w:rPr>
                    <w:t>Het voertuig is op de achterassen voorzien van een systeem dat bij overschrijding van de wettelijk toegestane aslasten een indicatie geeft op het dashboard. Bij het aflezen van de indicator moet in één oogopslag de volgende informatie af te lezen zijn:</w:t>
                  </w:r>
                  <w:r w:rsidRPr="009E164E">
                    <w:rPr>
                      <w:rFonts w:ascii="Arial" w:hAnsi="Arial" w:cs="Arial"/>
                    </w:rPr>
                    <w:br/>
                    <w:t>- er wordt binnen de norm beladen;</w:t>
                  </w:r>
                  <w:r w:rsidRPr="009E164E">
                    <w:rPr>
                      <w:rFonts w:ascii="Arial" w:hAnsi="Arial" w:cs="Arial"/>
                    </w:rPr>
                    <w:br/>
                    <w:t>- de grenswaarde wordt benaderd;</w:t>
                  </w:r>
                  <w:r w:rsidRPr="009E164E">
                    <w:rPr>
                      <w:rFonts w:ascii="Arial" w:hAnsi="Arial" w:cs="Arial"/>
                    </w:rPr>
                    <w:br/>
                    <w:t>- de grenswaarde is overschreden</w:t>
                  </w:r>
                </w:p>
                <w:tbl>
                  <w:tblPr>
                    <w:tblW w:w="1500" w:type="dxa"/>
                    <w:tblCellMar>
                      <w:left w:w="70" w:type="dxa"/>
                      <w:right w:w="70" w:type="dxa"/>
                    </w:tblCellMar>
                    <w:tblLook w:val="04A0" w:firstRow="1" w:lastRow="0" w:firstColumn="1" w:lastColumn="0" w:noHBand="0" w:noVBand="1"/>
                  </w:tblPr>
                  <w:tblGrid>
                    <w:gridCol w:w="1500"/>
                  </w:tblGrid>
                  <w:tr w:rsidR="00DE7E67"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E7E67"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E7E67" w:rsidRDefault="00DE7E67" w:rsidP="00F7188A">
                  <w:pPr>
                    <w:rPr>
                      <w:rFonts w:ascii="Arial" w:hAnsi="Arial" w:cs="Arial"/>
                    </w:rPr>
                  </w:pPr>
                </w:p>
              </w:tc>
            </w:tr>
            <w:tr w:rsidR="00DE7E67" w:rsidTr="009E164E">
              <w:trPr>
                <w:cantSplit/>
                <w:trHeight w:val="2263"/>
              </w:trPr>
              <w:tc>
                <w:tcPr>
                  <w:tcW w:w="9067" w:type="dxa"/>
                  <w:tcBorders>
                    <w:top w:val="single" w:sz="4" w:space="0" w:color="auto"/>
                    <w:bottom w:val="single" w:sz="4" w:space="0" w:color="auto"/>
                  </w:tcBorders>
                  <w:shd w:val="clear" w:color="auto" w:fill="auto"/>
                  <w:vAlign w:val="center"/>
                </w:tcPr>
                <w:p w:rsidR="00DE7E67" w:rsidRPr="00B963F1" w:rsidRDefault="00DE7E67" w:rsidP="00DE7E67">
                  <w:pPr>
                    <w:rPr>
                      <w:rFonts w:ascii="Arial" w:hAnsi="Arial" w:cs="Arial"/>
                    </w:rPr>
                  </w:pPr>
                  <w:r>
                    <w:rPr>
                      <w:rFonts w:ascii="Arial" w:hAnsi="Arial" w:cs="Arial"/>
                    </w:rPr>
                    <w:t>1.2.</w:t>
                  </w:r>
                  <w:r w:rsidR="00F96CC9">
                    <w:rPr>
                      <w:rFonts w:ascii="Arial" w:hAnsi="Arial" w:cs="Arial"/>
                    </w:rPr>
                    <w:t>7</w:t>
                  </w:r>
                  <w:r>
                    <w:rPr>
                      <w:rFonts w:ascii="Arial" w:hAnsi="Arial" w:cs="Arial"/>
                    </w:rPr>
                    <w:t xml:space="preserve">. </w:t>
                  </w:r>
                  <w:r w:rsidRPr="003E1CB3">
                    <w:rPr>
                      <w:rFonts w:ascii="Century Gothic" w:hAnsi="Century Gothic" w:cs="Arial"/>
                      <w:sz w:val="18"/>
                      <w:szCs w:val="18"/>
                    </w:rPr>
                    <w:t xml:space="preserve"> </w:t>
                  </w:r>
                  <w:r w:rsidRPr="009E164E">
                    <w:rPr>
                      <w:rFonts w:ascii="Arial" w:hAnsi="Arial" w:cs="Arial"/>
                    </w:rPr>
                    <w:t>Het voertuig is voorzien van een akoestische achteruitrijsignalering</w:t>
                  </w:r>
                </w:p>
                <w:tbl>
                  <w:tblPr>
                    <w:tblW w:w="1500" w:type="dxa"/>
                    <w:tblCellMar>
                      <w:left w:w="70" w:type="dxa"/>
                      <w:right w:w="70" w:type="dxa"/>
                    </w:tblCellMar>
                    <w:tblLook w:val="04A0" w:firstRow="1" w:lastRow="0" w:firstColumn="1" w:lastColumn="0" w:noHBand="0" w:noVBand="1"/>
                  </w:tblPr>
                  <w:tblGrid>
                    <w:gridCol w:w="1500"/>
                  </w:tblGrid>
                  <w:tr w:rsidR="00DE7E67"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E7E67"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E7E67" w:rsidRDefault="00DE7E67" w:rsidP="00DE7E67">
                  <w:pPr>
                    <w:rPr>
                      <w:rFonts w:ascii="Arial" w:hAnsi="Arial" w:cs="Arial"/>
                    </w:rPr>
                  </w:pPr>
                </w:p>
              </w:tc>
            </w:tr>
            <w:tr w:rsidR="00F7188A" w:rsidTr="00F7188A">
              <w:trPr>
                <w:cantSplit/>
                <w:trHeight w:val="1890"/>
              </w:trPr>
              <w:tc>
                <w:tcPr>
                  <w:tcW w:w="9067" w:type="dxa"/>
                  <w:tcBorders>
                    <w:top w:val="single" w:sz="4" w:space="0" w:color="auto"/>
                    <w:bottom w:val="single" w:sz="4" w:space="0" w:color="auto"/>
                  </w:tcBorders>
                  <w:shd w:val="clear" w:color="auto" w:fill="auto"/>
                  <w:vAlign w:val="center"/>
                </w:tcPr>
                <w:p w:rsidR="00F7188A" w:rsidRDefault="00F7188A" w:rsidP="00DE7E67">
                  <w:pPr>
                    <w:rPr>
                      <w:rFonts w:ascii="Arial" w:hAnsi="Arial" w:cs="Arial"/>
                    </w:rPr>
                  </w:pPr>
                </w:p>
                <w:p w:rsidR="00F7188A" w:rsidRPr="00720D35" w:rsidRDefault="00F7188A" w:rsidP="00DE7E67">
                  <w:pPr>
                    <w:rPr>
                      <w:rFonts w:ascii="Arial" w:hAnsi="Arial" w:cs="Arial"/>
                    </w:rPr>
                  </w:pPr>
                  <w:r w:rsidRPr="00B963F1">
                    <w:rPr>
                      <w:rFonts w:ascii="Arial" w:hAnsi="Arial" w:cs="Arial"/>
                    </w:rPr>
                    <w:t>1.2.</w:t>
                  </w:r>
                  <w:r w:rsidR="00F96CC9">
                    <w:rPr>
                      <w:rFonts w:ascii="Arial" w:hAnsi="Arial" w:cs="Arial"/>
                    </w:rPr>
                    <w:t>8</w:t>
                  </w:r>
                  <w:r w:rsidRPr="00B963F1">
                    <w:rPr>
                      <w:rFonts w:ascii="Arial" w:hAnsi="Arial" w:cs="Arial"/>
                    </w:rPr>
                    <w:t>.</w:t>
                  </w:r>
                  <w:r w:rsidR="00F96CC9">
                    <w:rPr>
                      <w:rFonts w:ascii="Arial" w:hAnsi="Arial" w:cs="Arial"/>
                    </w:rPr>
                    <w:t xml:space="preserve"> </w:t>
                  </w:r>
                  <w:r w:rsidRPr="00720D35">
                    <w:rPr>
                      <w:rFonts w:ascii="Arial" w:hAnsi="Arial" w:cs="Arial"/>
                    </w:rPr>
                    <w:t>Het voertuig is voorzien van een centraal vetsmeersysteem (bij voorkeur Groeneveld of minimaal gelijkwaardig) voor chassis, opbouw, en zijbelading, vet type 2. Indien het vetniveau te laag is, dient hiervoor een indicatie d.m.v. een lamp (of direct zichtbaar in het hoofdscherm van de monitor ) op het dashboard in de cabine gegeven te worden</w:t>
                  </w:r>
                </w:p>
                <w:tbl>
                  <w:tblPr>
                    <w:tblW w:w="1500" w:type="dxa"/>
                    <w:tblCellMar>
                      <w:left w:w="70" w:type="dxa"/>
                      <w:right w:w="70" w:type="dxa"/>
                    </w:tblCellMar>
                    <w:tblLook w:val="04A0" w:firstRow="1" w:lastRow="0" w:firstColumn="1" w:lastColumn="0" w:noHBand="0" w:noVBand="1"/>
                  </w:tblPr>
                  <w:tblGrid>
                    <w:gridCol w:w="1500"/>
                  </w:tblGrid>
                  <w:tr w:rsidR="00F7188A"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F7188A" w:rsidTr="00E5585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F7188A" w:rsidRDefault="00F7188A" w:rsidP="00DE7E67">
                  <w:pPr>
                    <w:pStyle w:val="Lijstalinea"/>
                    <w:ind w:left="46"/>
                    <w:rPr>
                      <w:rFonts w:ascii="Arial" w:hAnsi="Arial" w:cs="Arial"/>
                    </w:rPr>
                  </w:pPr>
                </w:p>
              </w:tc>
            </w:tr>
          </w:tbl>
          <w:p w:rsidR="00F7188A" w:rsidRDefault="00F7188A" w:rsidP="008E3C65">
            <w:pPr>
              <w:rPr>
                <w:rFonts w:ascii="Arial" w:hAnsi="Arial" w:cs="Arial"/>
              </w:rPr>
            </w:pPr>
          </w:p>
        </w:tc>
      </w:tr>
      <w:tr w:rsidR="00D12BC2" w:rsidTr="004D3909">
        <w:trPr>
          <w:cantSplit/>
          <w:trHeight w:val="2407"/>
        </w:trPr>
        <w:tc>
          <w:tcPr>
            <w:tcW w:w="0" w:type="auto"/>
            <w:tcBorders>
              <w:top w:val="single" w:sz="4" w:space="0" w:color="auto"/>
              <w:bottom w:val="single" w:sz="4" w:space="0" w:color="auto"/>
            </w:tcBorders>
            <w:shd w:val="clear" w:color="auto" w:fill="auto"/>
            <w:vAlign w:val="center"/>
          </w:tcPr>
          <w:p w:rsidR="00D12BC2" w:rsidRPr="00B963F1" w:rsidRDefault="00D12BC2" w:rsidP="00D12BC2">
            <w:pPr>
              <w:rPr>
                <w:rFonts w:ascii="Arial" w:hAnsi="Arial" w:cs="Arial"/>
              </w:rPr>
            </w:pPr>
            <w:r>
              <w:rPr>
                <w:rFonts w:ascii="Arial" w:hAnsi="Arial" w:cs="Arial"/>
              </w:rPr>
              <w:t>1.2.</w:t>
            </w:r>
            <w:r w:rsidR="00F96CC9">
              <w:rPr>
                <w:rFonts w:ascii="Arial" w:hAnsi="Arial" w:cs="Arial"/>
              </w:rPr>
              <w:t>9</w:t>
            </w:r>
            <w:r w:rsidRPr="004D3909">
              <w:rPr>
                <w:rFonts w:ascii="Arial" w:hAnsi="Arial" w:cs="Arial"/>
              </w:rPr>
              <w:t>.   De inhoud van de brandstoftank is voldoende om onder alle bedrijfsomstandigheden gedurende minimaal 2 werkdagen van 8 uur inzet te garanderen</w:t>
            </w:r>
          </w:p>
          <w:tbl>
            <w:tblPr>
              <w:tblW w:w="1500" w:type="dxa"/>
              <w:tblCellMar>
                <w:left w:w="70" w:type="dxa"/>
                <w:right w:w="70" w:type="dxa"/>
              </w:tblCellMar>
              <w:tblLook w:val="04A0" w:firstRow="1" w:lastRow="0" w:firstColumn="1" w:lastColumn="0" w:noHBand="0" w:noVBand="1"/>
            </w:tblPr>
            <w:tblGrid>
              <w:gridCol w:w="1500"/>
            </w:tblGrid>
            <w:tr w:rsidR="00D12BC2"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12BC2"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12BC2" w:rsidRDefault="00D12BC2" w:rsidP="002C5345">
            <w:pPr>
              <w:pStyle w:val="Lijstalinea"/>
              <w:ind w:left="46"/>
              <w:rPr>
                <w:rFonts w:ascii="Arial" w:hAnsi="Arial" w:cs="Arial"/>
              </w:rPr>
            </w:pPr>
          </w:p>
        </w:tc>
      </w:tr>
      <w:tr w:rsidR="00D12BC2" w:rsidTr="00832293">
        <w:trPr>
          <w:cantSplit/>
          <w:trHeight w:val="3813"/>
        </w:trPr>
        <w:tc>
          <w:tcPr>
            <w:tcW w:w="0" w:type="auto"/>
            <w:tcBorders>
              <w:top w:val="single" w:sz="4" w:space="0" w:color="auto"/>
              <w:bottom w:val="single" w:sz="4" w:space="0" w:color="auto"/>
            </w:tcBorders>
            <w:shd w:val="clear" w:color="auto" w:fill="auto"/>
            <w:vAlign w:val="center"/>
          </w:tcPr>
          <w:p w:rsidR="00D12BC2" w:rsidRPr="00B963F1" w:rsidRDefault="00F96CC9" w:rsidP="00D12BC2">
            <w:pPr>
              <w:rPr>
                <w:rFonts w:ascii="Arial" w:hAnsi="Arial" w:cs="Arial"/>
              </w:rPr>
            </w:pPr>
            <w:r>
              <w:rPr>
                <w:rFonts w:ascii="Arial" w:hAnsi="Arial" w:cs="Arial"/>
              </w:rPr>
              <w:t>1.2</w:t>
            </w:r>
            <w:r w:rsidR="00D12BC2">
              <w:rPr>
                <w:rFonts w:ascii="Arial" w:hAnsi="Arial" w:cs="Arial"/>
              </w:rPr>
              <w:t>.</w:t>
            </w:r>
            <w:r>
              <w:rPr>
                <w:rFonts w:ascii="Arial" w:hAnsi="Arial" w:cs="Arial"/>
              </w:rPr>
              <w:t>10.</w:t>
            </w:r>
            <w:r w:rsidR="00D12BC2">
              <w:rPr>
                <w:rFonts w:ascii="Arial" w:hAnsi="Arial" w:cs="Arial"/>
              </w:rPr>
              <w:t xml:space="preserve"> </w:t>
            </w:r>
            <w:r w:rsidR="00D12BC2" w:rsidRPr="003E1CB3">
              <w:rPr>
                <w:rFonts w:ascii="Century Gothic" w:hAnsi="Century Gothic" w:cs="Arial"/>
                <w:sz w:val="18"/>
                <w:szCs w:val="18"/>
              </w:rPr>
              <w:t xml:space="preserve">  </w:t>
            </w:r>
            <w:r w:rsidR="00D12BC2" w:rsidRPr="004D3909">
              <w:rPr>
                <w:rFonts w:ascii="Arial" w:hAnsi="Arial" w:cs="Arial"/>
              </w:rPr>
              <w:t>De voorraadtanks voor brandstof en AdBlue (indien van toepassing) zijn aan de rechterzijde van het voertuig geplaatst en de vulopeningen zijn goed bereikbaar. De vulopening van de brandstoftank is geschikt voor het tanken met een conventioneel vulpistool voor minimaal 60 liter dieselolie per minuut. Tevens dient de mogelijkheid aanwezig te zijn om de brandstoftank vanuit een jerrycan probleemloos te kunnen vullen</w:t>
            </w:r>
            <w:r w:rsidR="00D12BC2" w:rsidRPr="003E1CB3">
              <w:rPr>
                <w:rFonts w:ascii="Century Gothic" w:hAnsi="Century Gothic" w:cs="Arial"/>
                <w:sz w:val="18"/>
                <w:szCs w:val="18"/>
              </w:rPr>
              <w:t>.</w:t>
            </w:r>
          </w:p>
          <w:tbl>
            <w:tblPr>
              <w:tblW w:w="1500" w:type="dxa"/>
              <w:tblCellMar>
                <w:left w:w="70" w:type="dxa"/>
                <w:right w:w="70" w:type="dxa"/>
              </w:tblCellMar>
              <w:tblLook w:val="04A0" w:firstRow="1" w:lastRow="0" w:firstColumn="1" w:lastColumn="0" w:noHBand="0" w:noVBand="1"/>
            </w:tblPr>
            <w:tblGrid>
              <w:gridCol w:w="1500"/>
            </w:tblGrid>
            <w:tr w:rsidR="00D12BC2"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12BC2"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12BC2" w:rsidRDefault="00D12BC2" w:rsidP="002C5345">
            <w:pPr>
              <w:pStyle w:val="Lijstalinea"/>
              <w:ind w:left="46"/>
              <w:rPr>
                <w:rFonts w:ascii="Arial" w:hAnsi="Arial" w:cs="Arial"/>
              </w:rPr>
            </w:pPr>
          </w:p>
        </w:tc>
      </w:tr>
      <w:tr w:rsidR="00D12BC2" w:rsidTr="00832293">
        <w:trPr>
          <w:cantSplit/>
          <w:trHeight w:val="3257"/>
        </w:trPr>
        <w:tc>
          <w:tcPr>
            <w:tcW w:w="0" w:type="auto"/>
            <w:tcBorders>
              <w:top w:val="single" w:sz="4" w:space="0" w:color="auto"/>
              <w:bottom w:val="single" w:sz="4" w:space="0" w:color="auto"/>
            </w:tcBorders>
            <w:shd w:val="clear" w:color="auto" w:fill="auto"/>
            <w:vAlign w:val="center"/>
          </w:tcPr>
          <w:p w:rsidR="00D12BC2" w:rsidRPr="00B963F1" w:rsidRDefault="00F96CC9" w:rsidP="00D12BC2">
            <w:pPr>
              <w:rPr>
                <w:rFonts w:ascii="Arial" w:hAnsi="Arial" w:cs="Arial"/>
              </w:rPr>
            </w:pPr>
            <w:r>
              <w:rPr>
                <w:rFonts w:ascii="Arial" w:hAnsi="Arial" w:cs="Arial"/>
              </w:rPr>
              <w:t>1.2</w:t>
            </w:r>
            <w:r w:rsidR="00D12BC2">
              <w:rPr>
                <w:rFonts w:ascii="Arial" w:hAnsi="Arial" w:cs="Arial"/>
              </w:rPr>
              <w:t>.</w:t>
            </w:r>
            <w:r>
              <w:rPr>
                <w:rFonts w:ascii="Arial" w:hAnsi="Arial" w:cs="Arial"/>
              </w:rPr>
              <w:t>11.</w:t>
            </w:r>
            <w:r w:rsidR="00D12BC2">
              <w:rPr>
                <w:rFonts w:ascii="Arial" w:hAnsi="Arial" w:cs="Arial"/>
              </w:rPr>
              <w:t xml:space="preserve"> </w:t>
            </w:r>
            <w:r w:rsidR="00D12BC2" w:rsidRPr="003E1CB3">
              <w:rPr>
                <w:rFonts w:ascii="Century Gothic" w:hAnsi="Century Gothic" w:cs="Arial"/>
                <w:sz w:val="18"/>
                <w:szCs w:val="18"/>
              </w:rPr>
              <w:t xml:space="preserve">  </w:t>
            </w:r>
            <w:r w:rsidR="00D12BC2" w:rsidRPr="00832293">
              <w:rPr>
                <w:rFonts w:ascii="Arial" w:hAnsi="Arial" w:cs="Arial"/>
              </w:rPr>
              <w:t>Bij elke voorraadtank (diesel en AdBlue (indien van toepassing)) dient duidelijk de soort en maximale hoeveelheid op de tank bij de vulopening vermeld te worden. Deze vermelding dient degelijk te zijn aangebracht</w:t>
            </w:r>
          </w:p>
          <w:tbl>
            <w:tblPr>
              <w:tblW w:w="1500" w:type="dxa"/>
              <w:tblCellMar>
                <w:left w:w="70" w:type="dxa"/>
                <w:right w:w="70" w:type="dxa"/>
              </w:tblCellMar>
              <w:tblLook w:val="04A0" w:firstRow="1" w:lastRow="0" w:firstColumn="1" w:lastColumn="0" w:noHBand="0" w:noVBand="1"/>
            </w:tblPr>
            <w:tblGrid>
              <w:gridCol w:w="1500"/>
            </w:tblGrid>
            <w:tr w:rsidR="00D12BC2"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12BC2"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12BC2" w:rsidRDefault="00D12BC2" w:rsidP="002C5345">
            <w:pPr>
              <w:pStyle w:val="Lijstalinea"/>
              <w:ind w:left="46"/>
              <w:rPr>
                <w:rFonts w:ascii="Arial" w:hAnsi="Arial" w:cs="Arial"/>
              </w:rPr>
            </w:pPr>
          </w:p>
        </w:tc>
      </w:tr>
      <w:tr w:rsidR="008200DB" w:rsidTr="00832293">
        <w:trPr>
          <w:cantSplit/>
          <w:trHeight w:val="6224"/>
        </w:trPr>
        <w:tc>
          <w:tcPr>
            <w:tcW w:w="0" w:type="auto"/>
            <w:tcBorders>
              <w:top w:val="single" w:sz="4" w:space="0" w:color="auto"/>
              <w:bottom w:val="single" w:sz="4" w:space="0" w:color="auto"/>
            </w:tcBorders>
            <w:shd w:val="clear" w:color="auto" w:fill="auto"/>
            <w:vAlign w:val="center"/>
            <w:hideMark/>
          </w:tcPr>
          <w:p w:rsidR="008200DB" w:rsidRDefault="00F96CC9" w:rsidP="002C5345">
            <w:pPr>
              <w:pStyle w:val="Lijstalinea"/>
              <w:ind w:left="46"/>
              <w:rPr>
                <w:rFonts w:ascii="Arial" w:hAnsi="Arial" w:cs="Arial"/>
              </w:rPr>
            </w:pPr>
            <w:r>
              <w:rPr>
                <w:rFonts w:ascii="Arial" w:hAnsi="Arial" w:cs="Arial"/>
              </w:rPr>
              <w:t>1.</w:t>
            </w:r>
            <w:r w:rsidR="005924B7">
              <w:rPr>
                <w:rFonts w:ascii="Arial" w:hAnsi="Arial" w:cs="Arial"/>
              </w:rPr>
              <w:t>2</w:t>
            </w:r>
            <w:r w:rsidR="008E3C65">
              <w:rPr>
                <w:rFonts w:ascii="Arial" w:hAnsi="Arial" w:cs="Arial"/>
              </w:rPr>
              <w:t>.</w:t>
            </w:r>
            <w:r w:rsidR="005924B7">
              <w:rPr>
                <w:rFonts w:ascii="Arial" w:hAnsi="Arial" w:cs="Arial"/>
              </w:rPr>
              <w:t>1</w:t>
            </w:r>
            <w:r w:rsidR="008E3C65">
              <w:rPr>
                <w:rFonts w:ascii="Arial" w:hAnsi="Arial" w:cs="Arial"/>
              </w:rPr>
              <w:t>2</w:t>
            </w:r>
            <w:r w:rsidR="008200DB">
              <w:rPr>
                <w:rFonts w:ascii="Arial" w:hAnsi="Arial" w:cs="Arial"/>
              </w:rPr>
              <w:t xml:space="preserve">. </w:t>
            </w:r>
            <w:r w:rsidR="00D12BC2" w:rsidRPr="00832293">
              <w:rPr>
                <w:rFonts w:ascii="Arial" w:hAnsi="Arial" w:cs="Arial"/>
              </w:rPr>
              <w:t>Het voertuig is voorzien van een comfortabele luchtgeveerde chauffeursstoel, voorzien van een slijtvaste en eenvoudig te reinigen bekleding. De stoel is uitgerust met minimaal de onderstaande verstel mogelijkheden:</w:t>
            </w:r>
            <w:r w:rsidR="00D12BC2" w:rsidRPr="00832293">
              <w:rPr>
                <w:rFonts w:ascii="Arial" w:hAnsi="Arial" w:cs="Arial"/>
              </w:rPr>
              <w:br/>
              <w:t>- sneldaal inrichting bij in- en uitstappen</w:t>
            </w:r>
            <w:r w:rsidR="00D12BC2" w:rsidRPr="00832293">
              <w:rPr>
                <w:rFonts w:ascii="Arial" w:hAnsi="Arial" w:cs="Arial"/>
              </w:rPr>
              <w:br/>
              <w:t>-  zitdiepte;</w:t>
            </w:r>
            <w:r w:rsidR="00D12BC2" w:rsidRPr="00832293">
              <w:rPr>
                <w:rFonts w:ascii="Arial" w:hAnsi="Arial" w:cs="Arial"/>
              </w:rPr>
              <w:br/>
              <w:t>- zithoek;</w:t>
            </w:r>
            <w:r w:rsidR="00D12BC2" w:rsidRPr="00832293">
              <w:rPr>
                <w:rFonts w:ascii="Arial" w:hAnsi="Arial" w:cs="Arial"/>
              </w:rPr>
              <w:br/>
              <w:t>-  hoek van de rugleuning;</w:t>
            </w:r>
            <w:r w:rsidR="00D12BC2" w:rsidRPr="00832293">
              <w:rPr>
                <w:rFonts w:ascii="Arial" w:hAnsi="Arial" w:cs="Arial"/>
              </w:rPr>
              <w:br/>
              <w:t>-  instelbare lenden steun;</w:t>
            </w:r>
            <w:r w:rsidR="00D12BC2" w:rsidRPr="00832293">
              <w:rPr>
                <w:rFonts w:ascii="Arial" w:hAnsi="Arial" w:cs="Arial"/>
              </w:rPr>
              <w:br/>
              <w:t>-  instelbare zijdelingse lenden steun;</w:t>
            </w:r>
            <w:r w:rsidR="00D12BC2" w:rsidRPr="00832293">
              <w:rPr>
                <w:rFonts w:ascii="Arial" w:hAnsi="Arial" w:cs="Arial"/>
              </w:rPr>
              <w:br/>
              <w:t>- hoofdsteun</w:t>
            </w:r>
            <w:r w:rsidR="00D12BC2" w:rsidRPr="00832293">
              <w:rPr>
                <w:rFonts w:ascii="Arial" w:hAnsi="Arial" w:cs="Arial"/>
              </w:rPr>
              <w:br/>
              <w:t>- armsteun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202B1B" w:rsidRDefault="008200DB" w:rsidP="002C5345">
            <w:pPr>
              <w:pStyle w:val="Lijstalinea"/>
              <w:ind w:left="46"/>
              <w:rPr>
                <w:rFonts w:ascii="Arial" w:hAnsi="Arial" w:cs="Arial"/>
              </w:rPr>
            </w:pPr>
          </w:p>
        </w:tc>
      </w:tr>
      <w:tr w:rsidR="00481593" w:rsidTr="00832293">
        <w:trPr>
          <w:cantSplit/>
          <w:trHeight w:val="2679"/>
        </w:trPr>
        <w:tc>
          <w:tcPr>
            <w:tcW w:w="0" w:type="auto"/>
            <w:tcBorders>
              <w:top w:val="single" w:sz="4" w:space="0" w:color="auto"/>
              <w:bottom w:val="single" w:sz="4" w:space="0" w:color="auto"/>
            </w:tcBorders>
            <w:shd w:val="clear" w:color="auto" w:fill="auto"/>
            <w:vAlign w:val="center"/>
          </w:tcPr>
          <w:p w:rsidR="00481593" w:rsidRPr="00B963F1" w:rsidRDefault="00481593" w:rsidP="00481593">
            <w:pPr>
              <w:rPr>
                <w:rFonts w:ascii="Arial" w:hAnsi="Arial" w:cs="Arial"/>
              </w:rPr>
            </w:pPr>
            <w:r>
              <w:rPr>
                <w:rFonts w:ascii="Arial" w:hAnsi="Arial" w:cs="Arial"/>
              </w:rPr>
              <w:t>1.2.</w:t>
            </w:r>
            <w:r w:rsidR="005924B7">
              <w:rPr>
                <w:rFonts w:ascii="Arial" w:hAnsi="Arial" w:cs="Arial"/>
              </w:rPr>
              <w:t>13</w:t>
            </w:r>
            <w:r>
              <w:rPr>
                <w:rFonts w:ascii="Arial" w:hAnsi="Arial" w:cs="Arial"/>
              </w:rPr>
              <w:t>.</w:t>
            </w:r>
            <w:r w:rsidR="00816ED9">
              <w:rPr>
                <w:rFonts w:ascii="Arial" w:hAnsi="Arial" w:cs="Arial"/>
              </w:rPr>
              <w:t xml:space="preserve"> </w:t>
            </w:r>
            <w:r w:rsidRPr="00832293">
              <w:rPr>
                <w:rFonts w:ascii="Arial" w:hAnsi="Arial" w:cs="Arial"/>
              </w:rPr>
              <w:t>Kachel ventilator moet voldoende capaciteit hebben om cabine met drie mensen met natte kleding condensvrij te houden</w:t>
            </w:r>
          </w:p>
          <w:tbl>
            <w:tblPr>
              <w:tblW w:w="1500" w:type="dxa"/>
              <w:tblCellMar>
                <w:left w:w="70" w:type="dxa"/>
                <w:right w:w="70" w:type="dxa"/>
              </w:tblCellMar>
              <w:tblLook w:val="04A0" w:firstRow="1" w:lastRow="0" w:firstColumn="1" w:lastColumn="0" w:noHBand="0" w:noVBand="1"/>
            </w:tblPr>
            <w:tblGrid>
              <w:gridCol w:w="1500"/>
            </w:tblGrid>
            <w:tr w:rsidR="00481593"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1593" w:rsidRDefault="00481593"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481593"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481593" w:rsidRDefault="00481593"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481593" w:rsidRDefault="00481593" w:rsidP="002C5345">
            <w:pPr>
              <w:rPr>
                <w:rFonts w:ascii="Arial" w:hAnsi="Arial" w:cs="Arial"/>
              </w:rPr>
            </w:pPr>
          </w:p>
        </w:tc>
      </w:tr>
      <w:tr w:rsidR="008200DB" w:rsidTr="00832293">
        <w:trPr>
          <w:cantSplit/>
          <w:trHeight w:val="2830"/>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Pr="00B963F1" w:rsidRDefault="008200DB" w:rsidP="002C5345">
            <w:pPr>
              <w:rPr>
                <w:rFonts w:ascii="Arial" w:hAnsi="Arial" w:cs="Arial"/>
              </w:rPr>
            </w:pPr>
            <w:r>
              <w:rPr>
                <w:rFonts w:ascii="Arial" w:hAnsi="Arial" w:cs="Arial"/>
              </w:rPr>
              <w:t>1.2.</w:t>
            </w:r>
            <w:r w:rsidR="00816ED9">
              <w:rPr>
                <w:rFonts w:ascii="Arial" w:hAnsi="Arial" w:cs="Arial"/>
              </w:rPr>
              <w:t>14</w:t>
            </w:r>
            <w:r>
              <w:rPr>
                <w:rFonts w:ascii="Arial" w:hAnsi="Arial" w:cs="Arial"/>
              </w:rPr>
              <w:t>.</w:t>
            </w:r>
            <w:r w:rsidR="00B035E1">
              <w:rPr>
                <w:rFonts w:ascii="Arial" w:hAnsi="Arial" w:cs="Arial"/>
              </w:rPr>
              <w:t xml:space="preserve"> </w:t>
            </w:r>
            <w:r w:rsidRPr="00B963F1">
              <w:rPr>
                <w:rFonts w:ascii="Arial" w:hAnsi="Arial" w:cs="Arial"/>
              </w:rPr>
              <w:t>Het voertuig is voorzien van een airconditioning inclusief pollenfilter af fabriek.</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0E17D6" w:rsidRDefault="008200DB" w:rsidP="002C5345">
            <w:pPr>
              <w:rPr>
                <w:rFonts w:ascii="Arial" w:hAnsi="Arial" w:cs="Arial"/>
              </w:rPr>
            </w:pPr>
          </w:p>
        </w:tc>
      </w:tr>
      <w:tr w:rsidR="00F7188A" w:rsidTr="00832293">
        <w:trPr>
          <w:cantSplit/>
          <w:trHeight w:val="3239"/>
        </w:trPr>
        <w:tc>
          <w:tcPr>
            <w:tcW w:w="0" w:type="auto"/>
            <w:tcBorders>
              <w:top w:val="single" w:sz="4" w:space="0" w:color="auto"/>
              <w:bottom w:val="single" w:sz="4" w:space="0" w:color="auto"/>
            </w:tcBorders>
            <w:shd w:val="clear" w:color="auto" w:fill="auto"/>
            <w:vAlign w:val="center"/>
          </w:tcPr>
          <w:p w:rsidR="00832293" w:rsidRDefault="00832293" w:rsidP="00F7188A">
            <w:pPr>
              <w:rPr>
                <w:rFonts w:ascii="Arial" w:hAnsi="Arial" w:cs="Arial"/>
              </w:rPr>
            </w:pPr>
          </w:p>
          <w:p w:rsidR="00F7188A" w:rsidRPr="00832293" w:rsidRDefault="00F7188A" w:rsidP="00F7188A">
            <w:pPr>
              <w:rPr>
                <w:rFonts w:ascii="Arial" w:hAnsi="Arial" w:cs="Arial"/>
              </w:rPr>
            </w:pPr>
            <w:r>
              <w:rPr>
                <w:rFonts w:ascii="Arial" w:hAnsi="Arial" w:cs="Arial"/>
              </w:rPr>
              <w:t>1.2.</w:t>
            </w:r>
            <w:r w:rsidR="00816ED9">
              <w:rPr>
                <w:rFonts w:ascii="Arial" w:hAnsi="Arial" w:cs="Arial"/>
              </w:rPr>
              <w:t>15</w:t>
            </w:r>
            <w:r>
              <w:rPr>
                <w:rFonts w:ascii="Arial" w:hAnsi="Arial" w:cs="Arial"/>
              </w:rPr>
              <w:t>.</w:t>
            </w:r>
            <w:r w:rsidRPr="003E1CB3">
              <w:rPr>
                <w:rFonts w:ascii="Century Gothic" w:hAnsi="Century Gothic" w:cs="Arial"/>
                <w:sz w:val="18"/>
                <w:szCs w:val="18"/>
              </w:rPr>
              <w:t xml:space="preserve"> </w:t>
            </w:r>
            <w:r w:rsidRPr="00832293">
              <w:rPr>
                <w:rFonts w:ascii="Arial" w:hAnsi="Arial" w:cs="Arial"/>
              </w:rPr>
              <w:t>Het voertuig is voorzien van een bedrijfsurenteller voor alle separate opbouwdelen (opbouw en belading).</w:t>
            </w:r>
          </w:p>
          <w:tbl>
            <w:tblPr>
              <w:tblW w:w="1500" w:type="dxa"/>
              <w:tblCellMar>
                <w:left w:w="70" w:type="dxa"/>
                <w:right w:w="70" w:type="dxa"/>
              </w:tblCellMar>
              <w:tblLook w:val="04A0" w:firstRow="1" w:lastRow="0" w:firstColumn="1" w:lastColumn="0" w:noHBand="0" w:noVBand="1"/>
            </w:tblPr>
            <w:tblGrid>
              <w:gridCol w:w="1500"/>
            </w:tblGrid>
            <w:tr w:rsidR="00F7188A"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F7188A" w:rsidTr="00E5585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F7188A" w:rsidRDefault="00F7188A" w:rsidP="002C5345">
            <w:pPr>
              <w:rPr>
                <w:rFonts w:ascii="Arial" w:hAnsi="Arial" w:cs="Arial"/>
              </w:rPr>
            </w:pPr>
          </w:p>
        </w:tc>
      </w:tr>
      <w:tr w:rsidR="00B035E1" w:rsidTr="00832293">
        <w:trPr>
          <w:cantSplit/>
          <w:trHeight w:val="3541"/>
        </w:trPr>
        <w:tc>
          <w:tcPr>
            <w:tcW w:w="0" w:type="auto"/>
            <w:tcBorders>
              <w:top w:val="single" w:sz="4" w:space="0" w:color="auto"/>
              <w:bottom w:val="single" w:sz="4" w:space="0" w:color="auto"/>
            </w:tcBorders>
            <w:shd w:val="clear" w:color="auto" w:fill="auto"/>
            <w:vAlign w:val="center"/>
          </w:tcPr>
          <w:p w:rsidR="00B035E1" w:rsidRPr="00B963F1" w:rsidRDefault="00832293" w:rsidP="00B035E1">
            <w:pPr>
              <w:rPr>
                <w:rFonts w:ascii="Arial" w:hAnsi="Arial" w:cs="Arial"/>
              </w:rPr>
            </w:pPr>
            <w:r>
              <w:rPr>
                <w:rFonts w:ascii="Arial" w:hAnsi="Arial" w:cs="Arial"/>
              </w:rPr>
              <w:t>1</w:t>
            </w:r>
            <w:r w:rsidR="00B035E1">
              <w:rPr>
                <w:rFonts w:ascii="Arial" w:hAnsi="Arial" w:cs="Arial"/>
              </w:rPr>
              <w:t>.2.</w:t>
            </w:r>
            <w:r w:rsidR="00816ED9">
              <w:rPr>
                <w:rFonts w:ascii="Arial" w:hAnsi="Arial" w:cs="Arial"/>
              </w:rPr>
              <w:t>16</w:t>
            </w:r>
            <w:r w:rsidR="00B035E1">
              <w:rPr>
                <w:rFonts w:ascii="Arial" w:hAnsi="Arial" w:cs="Arial"/>
              </w:rPr>
              <w:t>.</w:t>
            </w:r>
            <w:r w:rsidR="00F7600F">
              <w:rPr>
                <w:rFonts w:ascii="Arial" w:hAnsi="Arial" w:cs="Arial"/>
              </w:rPr>
              <w:t xml:space="preserve"> Het voertuig is aan de rechterzijde gezien in rijrichting voorzien van een vouwdeur (busdeur)  die bij het openen en sluiten niet meer dan 100 mm buiten de cabine steekt. </w:t>
            </w:r>
            <w:r w:rsidR="00E407CD">
              <w:rPr>
                <w:rFonts w:ascii="Arial" w:hAnsi="Arial" w:cs="Arial"/>
              </w:rPr>
              <w:t xml:space="preserve"> </w:t>
            </w:r>
          </w:p>
          <w:tbl>
            <w:tblPr>
              <w:tblW w:w="1500" w:type="dxa"/>
              <w:tblCellMar>
                <w:left w:w="70" w:type="dxa"/>
                <w:right w:w="70" w:type="dxa"/>
              </w:tblCellMar>
              <w:tblLook w:val="04A0" w:firstRow="1" w:lastRow="0" w:firstColumn="1" w:lastColumn="0" w:noHBand="0" w:noVBand="1"/>
            </w:tblPr>
            <w:tblGrid>
              <w:gridCol w:w="1500"/>
            </w:tblGrid>
            <w:tr w:rsidR="00B035E1"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5E1" w:rsidRDefault="00B035E1"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B035E1" w:rsidTr="00E5585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B035E1" w:rsidRDefault="00B035E1"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B035E1" w:rsidRDefault="00B035E1" w:rsidP="002C5345">
            <w:pPr>
              <w:pStyle w:val="Lijstalinea"/>
              <w:ind w:left="46"/>
              <w:rPr>
                <w:rFonts w:ascii="Arial" w:hAnsi="Arial" w:cs="Arial"/>
              </w:rPr>
            </w:pPr>
          </w:p>
        </w:tc>
      </w:tr>
      <w:tr w:rsidR="00D12BC2" w:rsidTr="00832293">
        <w:trPr>
          <w:cantSplit/>
          <w:trHeight w:val="3387"/>
        </w:trPr>
        <w:tc>
          <w:tcPr>
            <w:tcW w:w="0" w:type="auto"/>
            <w:tcBorders>
              <w:top w:val="single" w:sz="4" w:space="0" w:color="auto"/>
              <w:bottom w:val="single" w:sz="4" w:space="0" w:color="auto"/>
            </w:tcBorders>
            <w:shd w:val="clear" w:color="auto" w:fill="auto"/>
            <w:vAlign w:val="center"/>
          </w:tcPr>
          <w:p w:rsidR="00832293" w:rsidRDefault="00832293" w:rsidP="00D12BC2">
            <w:pPr>
              <w:pStyle w:val="Lijstalinea"/>
              <w:ind w:left="46"/>
              <w:rPr>
                <w:rFonts w:ascii="Arial" w:hAnsi="Arial" w:cs="Arial"/>
              </w:rPr>
            </w:pPr>
          </w:p>
          <w:p w:rsidR="00832293" w:rsidRDefault="00832293" w:rsidP="00D12BC2">
            <w:pPr>
              <w:pStyle w:val="Lijstalinea"/>
              <w:ind w:left="46"/>
              <w:rPr>
                <w:rFonts w:ascii="Arial" w:hAnsi="Arial" w:cs="Arial"/>
              </w:rPr>
            </w:pPr>
          </w:p>
          <w:p w:rsidR="00D12BC2" w:rsidRDefault="00D12BC2" w:rsidP="00D12BC2">
            <w:pPr>
              <w:pStyle w:val="Lijstalinea"/>
              <w:ind w:left="46"/>
              <w:rPr>
                <w:rFonts w:ascii="Arial" w:hAnsi="Arial" w:cs="Arial"/>
              </w:rPr>
            </w:pPr>
            <w:r>
              <w:rPr>
                <w:rFonts w:ascii="Arial" w:hAnsi="Arial" w:cs="Arial"/>
              </w:rPr>
              <w:t>1.2.</w:t>
            </w:r>
            <w:r w:rsidR="00816ED9">
              <w:rPr>
                <w:rFonts w:ascii="Arial" w:hAnsi="Arial" w:cs="Arial"/>
              </w:rPr>
              <w:t>17</w:t>
            </w:r>
            <w:r>
              <w:rPr>
                <w:rFonts w:ascii="Arial" w:hAnsi="Arial" w:cs="Arial"/>
              </w:rPr>
              <w:t xml:space="preserve">. </w:t>
            </w:r>
            <w:r w:rsidRPr="003E1CB3">
              <w:rPr>
                <w:rFonts w:ascii="Century Gothic" w:hAnsi="Century Gothic" w:cs="Arial"/>
                <w:sz w:val="18"/>
                <w:szCs w:val="18"/>
              </w:rPr>
              <w:t xml:space="preserve">  </w:t>
            </w:r>
            <w:r w:rsidRPr="00832293">
              <w:rPr>
                <w:rFonts w:ascii="Arial" w:hAnsi="Arial" w:cs="Arial"/>
              </w:rPr>
              <w:t>Het voertuig dient voldoende bodemvrijheid te hebben. Kwetsbare punten zoals carter, aftapplug (carter en differentieel) mogen nooit het laagste punt zijn</w:t>
            </w:r>
          </w:p>
          <w:tbl>
            <w:tblPr>
              <w:tblW w:w="1500" w:type="dxa"/>
              <w:tblCellMar>
                <w:left w:w="70" w:type="dxa"/>
                <w:right w:w="70" w:type="dxa"/>
              </w:tblCellMar>
              <w:tblLook w:val="04A0" w:firstRow="1" w:lastRow="0" w:firstColumn="1" w:lastColumn="0" w:noHBand="0" w:noVBand="1"/>
            </w:tblPr>
            <w:tblGrid>
              <w:gridCol w:w="1500"/>
            </w:tblGrid>
            <w:tr w:rsidR="00D12BC2"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12BC2"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12BC2" w:rsidRDefault="00D12BC2" w:rsidP="00151945">
            <w:pPr>
              <w:pStyle w:val="Lijstalinea"/>
              <w:ind w:left="46"/>
              <w:rPr>
                <w:rFonts w:ascii="Arial" w:hAnsi="Arial" w:cs="Arial"/>
              </w:rPr>
            </w:pPr>
          </w:p>
        </w:tc>
      </w:tr>
      <w:tr w:rsidR="00151945" w:rsidTr="00832293">
        <w:trPr>
          <w:cantSplit/>
          <w:trHeight w:val="3123"/>
        </w:trPr>
        <w:tc>
          <w:tcPr>
            <w:tcW w:w="0" w:type="auto"/>
            <w:tcBorders>
              <w:top w:val="single" w:sz="4" w:space="0" w:color="auto"/>
              <w:bottom w:val="single" w:sz="4" w:space="0" w:color="auto"/>
            </w:tcBorders>
            <w:shd w:val="clear" w:color="auto" w:fill="auto"/>
            <w:vAlign w:val="center"/>
          </w:tcPr>
          <w:p w:rsidR="00151945" w:rsidRPr="00832293" w:rsidRDefault="00151945" w:rsidP="00151945">
            <w:pPr>
              <w:pStyle w:val="Lijstalinea"/>
              <w:ind w:left="46"/>
              <w:rPr>
                <w:rFonts w:ascii="Arial" w:hAnsi="Arial" w:cs="Arial"/>
              </w:rPr>
            </w:pPr>
            <w:r>
              <w:rPr>
                <w:rFonts w:ascii="Arial" w:hAnsi="Arial" w:cs="Arial"/>
              </w:rPr>
              <w:t>1.2.</w:t>
            </w:r>
            <w:r w:rsidR="00816ED9">
              <w:rPr>
                <w:rFonts w:ascii="Arial" w:hAnsi="Arial" w:cs="Arial"/>
              </w:rPr>
              <w:t>18</w:t>
            </w:r>
            <w:r>
              <w:rPr>
                <w:rFonts w:ascii="Arial" w:hAnsi="Arial" w:cs="Arial"/>
              </w:rPr>
              <w:t xml:space="preserve">. </w:t>
            </w:r>
            <w:r w:rsidRPr="003E1CB3">
              <w:rPr>
                <w:rFonts w:ascii="Century Gothic" w:hAnsi="Century Gothic" w:cs="Arial"/>
                <w:sz w:val="18"/>
                <w:szCs w:val="18"/>
              </w:rPr>
              <w:t xml:space="preserve"> </w:t>
            </w:r>
            <w:r w:rsidRPr="00832293">
              <w:rPr>
                <w:rFonts w:ascii="Arial" w:hAnsi="Arial" w:cs="Arial"/>
              </w:rPr>
              <w:t>Het stuur is aan de linkerzijde van het voertuig (LHD) geplaatst (van boven af gezien, in de rijrichting).</w:t>
            </w:r>
          </w:p>
          <w:tbl>
            <w:tblPr>
              <w:tblW w:w="1500" w:type="dxa"/>
              <w:tblCellMar>
                <w:left w:w="70" w:type="dxa"/>
                <w:right w:w="70" w:type="dxa"/>
              </w:tblCellMar>
              <w:tblLook w:val="04A0" w:firstRow="1" w:lastRow="0" w:firstColumn="1" w:lastColumn="0" w:noHBand="0" w:noVBand="1"/>
            </w:tblPr>
            <w:tblGrid>
              <w:gridCol w:w="1500"/>
            </w:tblGrid>
            <w:tr w:rsidR="0015194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945" w:rsidRDefault="00151945"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151945"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51945" w:rsidRDefault="00151945"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151945" w:rsidRDefault="00151945" w:rsidP="002C5345">
            <w:pPr>
              <w:pStyle w:val="Lijstalinea"/>
              <w:ind w:left="46"/>
              <w:rPr>
                <w:rFonts w:ascii="Arial" w:hAnsi="Arial" w:cs="Arial"/>
              </w:rPr>
            </w:pPr>
          </w:p>
        </w:tc>
      </w:tr>
      <w:tr w:rsidR="00D12BC2" w:rsidTr="00832293">
        <w:trPr>
          <w:cantSplit/>
          <w:trHeight w:val="3097"/>
        </w:trPr>
        <w:tc>
          <w:tcPr>
            <w:tcW w:w="0" w:type="auto"/>
            <w:tcBorders>
              <w:top w:val="single" w:sz="4" w:space="0" w:color="auto"/>
              <w:bottom w:val="single" w:sz="4" w:space="0" w:color="auto"/>
            </w:tcBorders>
            <w:shd w:val="clear" w:color="auto" w:fill="auto"/>
            <w:vAlign w:val="center"/>
          </w:tcPr>
          <w:p w:rsidR="00832293" w:rsidRDefault="00832293" w:rsidP="00D12BC2">
            <w:pPr>
              <w:pStyle w:val="Lijstalinea"/>
              <w:ind w:left="46"/>
              <w:rPr>
                <w:rFonts w:ascii="Arial" w:hAnsi="Arial" w:cs="Arial"/>
              </w:rPr>
            </w:pPr>
          </w:p>
          <w:p w:rsidR="00D12BC2" w:rsidRDefault="00D12BC2" w:rsidP="00D12BC2">
            <w:pPr>
              <w:pStyle w:val="Lijstalinea"/>
              <w:ind w:left="46"/>
              <w:rPr>
                <w:rFonts w:ascii="Arial" w:hAnsi="Arial" w:cs="Arial"/>
              </w:rPr>
            </w:pPr>
            <w:r>
              <w:rPr>
                <w:rFonts w:ascii="Arial" w:hAnsi="Arial" w:cs="Arial"/>
              </w:rPr>
              <w:t>1.2.</w:t>
            </w:r>
            <w:r w:rsidR="00816ED9">
              <w:rPr>
                <w:rFonts w:ascii="Arial" w:hAnsi="Arial" w:cs="Arial"/>
              </w:rPr>
              <w:t>19</w:t>
            </w:r>
            <w:r>
              <w:rPr>
                <w:rFonts w:ascii="Arial" w:hAnsi="Arial" w:cs="Arial"/>
              </w:rPr>
              <w:t xml:space="preserve">. </w:t>
            </w:r>
            <w:r w:rsidRPr="003E1CB3">
              <w:rPr>
                <w:rFonts w:ascii="Century Gothic" w:hAnsi="Century Gothic" w:cs="Arial"/>
                <w:sz w:val="18"/>
                <w:szCs w:val="18"/>
              </w:rPr>
              <w:t xml:space="preserve"> </w:t>
            </w:r>
            <w:r w:rsidRPr="00832293">
              <w:rPr>
                <w:rFonts w:ascii="Arial" w:hAnsi="Arial" w:cs="Arial"/>
              </w:rPr>
              <w:t>Het reservewiel van het voertuig wordt los meegeleverd</w:t>
            </w:r>
            <w:r>
              <w:rPr>
                <w:rFonts w:ascii="Century Gothic" w:hAnsi="Century Gothic" w:cs="Arial"/>
                <w:sz w:val="18"/>
                <w:szCs w:val="18"/>
              </w:rPr>
              <w:t>.</w:t>
            </w:r>
          </w:p>
          <w:tbl>
            <w:tblPr>
              <w:tblW w:w="1500" w:type="dxa"/>
              <w:tblCellMar>
                <w:left w:w="70" w:type="dxa"/>
                <w:right w:w="70" w:type="dxa"/>
              </w:tblCellMar>
              <w:tblLook w:val="04A0" w:firstRow="1" w:lastRow="0" w:firstColumn="1" w:lastColumn="0" w:noHBand="0" w:noVBand="1"/>
            </w:tblPr>
            <w:tblGrid>
              <w:gridCol w:w="1500"/>
            </w:tblGrid>
            <w:tr w:rsidR="00D12BC2"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12BC2"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12BC2" w:rsidRDefault="00D12BC2"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12BC2" w:rsidRDefault="00D12BC2" w:rsidP="002C5345">
            <w:pPr>
              <w:pStyle w:val="Lijstalinea"/>
              <w:ind w:left="46"/>
              <w:rPr>
                <w:rFonts w:ascii="Arial" w:hAnsi="Arial" w:cs="Arial"/>
              </w:rPr>
            </w:pPr>
          </w:p>
        </w:tc>
      </w:tr>
      <w:tr w:rsidR="008200DB" w:rsidTr="005A0355">
        <w:trPr>
          <w:cantSplit/>
          <w:trHeight w:val="540"/>
        </w:trPr>
        <w:tc>
          <w:tcPr>
            <w:tcW w:w="0" w:type="auto"/>
            <w:tcBorders>
              <w:top w:val="single" w:sz="4" w:space="0" w:color="auto"/>
              <w:bottom w:val="single" w:sz="4" w:space="0" w:color="auto"/>
            </w:tcBorders>
            <w:shd w:val="clear" w:color="auto" w:fill="auto"/>
            <w:vAlign w:val="center"/>
            <w:hideMark/>
          </w:tcPr>
          <w:p w:rsidR="008200DB" w:rsidRDefault="008200DB" w:rsidP="002C5345">
            <w:pPr>
              <w:pStyle w:val="Lijstalinea"/>
              <w:ind w:left="46"/>
              <w:rPr>
                <w:rFonts w:ascii="Arial" w:hAnsi="Arial" w:cs="Arial"/>
              </w:rPr>
            </w:pPr>
          </w:p>
          <w:p w:rsidR="008200DB" w:rsidRDefault="008200DB" w:rsidP="002C5345">
            <w:pPr>
              <w:pStyle w:val="Lijstalinea"/>
              <w:ind w:left="46"/>
              <w:rPr>
                <w:rFonts w:ascii="Arial" w:hAnsi="Arial" w:cs="Arial"/>
              </w:rPr>
            </w:pPr>
          </w:p>
          <w:p w:rsidR="008200DB" w:rsidRDefault="008200DB" w:rsidP="002C5345">
            <w:pPr>
              <w:pStyle w:val="Lijstalinea"/>
              <w:ind w:left="46"/>
              <w:rPr>
                <w:rFonts w:ascii="Arial" w:hAnsi="Arial" w:cs="Arial"/>
              </w:rPr>
            </w:pPr>
            <w:r>
              <w:rPr>
                <w:rFonts w:ascii="Arial" w:hAnsi="Arial" w:cs="Arial"/>
              </w:rPr>
              <w:t>1.2.</w:t>
            </w:r>
            <w:r w:rsidR="00816ED9">
              <w:rPr>
                <w:rFonts w:ascii="Arial" w:hAnsi="Arial" w:cs="Arial"/>
              </w:rPr>
              <w:t>20</w:t>
            </w:r>
            <w:r>
              <w:rPr>
                <w:rFonts w:ascii="Arial" w:hAnsi="Arial" w:cs="Arial"/>
              </w:rPr>
              <w:t xml:space="preserve">. </w:t>
            </w:r>
            <w:r w:rsidRPr="00202B1B">
              <w:rPr>
                <w:rFonts w:ascii="Arial" w:hAnsi="Arial" w:cs="Arial"/>
              </w:rPr>
              <w:t>De cabine is voorzien van zonwerend glas; intredend zonlicht mag niet weerspiegelen in de monitoren.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pStyle w:val="Lijstalinea"/>
              <w:ind w:left="46"/>
              <w:rPr>
                <w:rFonts w:ascii="Arial" w:hAnsi="Arial" w:cs="Arial"/>
              </w:rPr>
            </w:pPr>
          </w:p>
          <w:p w:rsidR="00832293" w:rsidRPr="00202B1B" w:rsidRDefault="00832293" w:rsidP="002C5345">
            <w:pPr>
              <w:pStyle w:val="Lijstalinea"/>
              <w:ind w:left="46"/>
              <w:rPr>
                <w:rFonts w:ascii="Arial" w:hAnsi="Arial" w:cs="Arial"/>
              </w:rPr>
            </w:pPr>
          </w:p>
        </w:tc>
      </w:tr>
      <w:tr w:rsidR="008200DB" w:rsidTr="00832293">
        <w:trPr>
          <w:cantSplit/>
          <w:trHeight w:val="3387"/>
        </w:trPr>
        <w:tc>
          <w:tcPr>
            <w:tcW w:w="0" w:type="auto"/>
            <w:tcBorders>
              <w:top w:val="single" w:sz="4" w:space="0" w:color="auto"/>
              <w:bottom w:val="single" w:sz="4" w:space="0" w:color="auto"/>
            </w:tcBorders>
            <w:shd w:val="clear" w:color="auto" w:fill="auto"/>
            <w:vAlign w:val="center"/>
            <w:hideMark/>
          </w:tcPr>
          <w:p w:rsidR="008200DB" w:rsidRDefault="008200DB" w:rsidP="002C5345">
            <w:pPr>
              <w:pStyle w:val="Lijstalinea"/>
              <w:ind w:left="46"/>
              <w:rPr>
                <w:rFonts w:ascii="Arial" w:hAnsi="Arial" w:cs="Arial"/>
              </w:rPr>
            </w:pPr>
            <w:r>
              <w:rPr>
                <w:rFonts w:ascii="Arial" w:hAnsi="Arial" w:cs="Arial"/>
              </w:rPr>
              <w:t>1.2.</w:t>
            </w:r>
            <w:r w:rsidR="00816ED9">
              <w:rPr>
                <w:rFonts w:ascii="Arial" w:hAnsi="Arial" w:cs="Arial"/>
              </w:rPr>
              <w:t>21</w:t>
            </w:r>
            <w:r>
              <w:rPr>
                <w:rFonts w:ascii="Arial" w:hAnsi="Arial" w:cs="Arial"/>
              </w:rPr>
              <w:t xml:space="preserve">. </w:t>
            </w:r>
            <w:r w:rsidRPr="00202B1B">
              <w:rPr>
                <w:rFonts w:ascii="Arial" w:hAnsi="Arial" w:cs="Arial"/>
              </w:rPr>
              <w:t>Het voertuig is voorzien van een RadioCD speler met automute, geschikt voor het afspelen van zogenaamde MP3 bestanden, inclusief speakers.</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A5665" w:rsidRDefault="008200DB" w:rsidP="002C5345">
            <w:pPr>
              <w:rPr>
                <w:rFonts w:ascii="Arial" w:hAnsi="Arial" w:cs="Arial"/>
              </w:rPr>
            </w:pPr>
          </w:p>
        </w:tc>
      </w:tr>
      <w:tr w:rsidR="008200DB" w:rsidTr="00832293">
        <w:trPr>
          <w:cantSplit/>
          <w:trHeight w:val="3832"/>
        </w:trPr>
        <w:tc>
          <w:tcPr>
            <w:tcW w:w="0" w:type="auto"/>
            <w:tcBorders>
              <w:top w:val="single" w:sz="4" w:space="0" w:color="auto"/>
              <w:bottom w:val="single" w:sz="4" w:space="0" w:color="auto"/>
            </w:tcBorders>
            <w:shd w:val="clear" w:color="auto" w:fill="auto"/>
            <w:vAlign w:val="center"/>
            <w:hideMark/>
          </w:tcPr>
          <w:p w:rsidR="008200DB" w:rsidRDefault="008200DB" w:rsidP="002C5345">
            <w:pPr>
              <w:pStyle w:val="Lijstalinea"/>
              <w:ind w:left="46"/>
              <w:rPr>
                <w:rFonts w:ascii="Arial" w:hAnsi="Arial" w:cs="Arial"/>
              </w:rPr>
            </w:pPr>
            <w:r>
              <w:rPr>
                <w:rFonts w:ascii="Arial" w:hAnsi="Arial" w:cs="Arial"/>
              </w:rPr>
              <w:t>1.2.</w:t>
            </w:r>
            <w:r w:rsidR="00816ED9">
              <w:rPr>
                <w:rFonts w:ascii="Arial" w:hAnsi="Arial" w:cs="Arial"/>
              </w:rPr>
              <w:t>22</w:t>
            </w:r>
            <w:r>
              <w:rPr>
                <w:rFonts w:ascii="Arial" w:hAnsi="Arial" w:cs="Arial"/>
              </w:rPr>
              <w:t xml:space="preserve">. </w:t>
            </w:r>
            <w:r w:rsidRPr="00202B1B">
              <w:rPr>
                <w:rFonts w:ascii="Arial" w:hAnsi="Arial" w:cs="Arial"/>
              </w:rPr>
              <w:t>De linker en rechter buitenspiegels zijn vanaf de bestuurdersplaats elektrisch verstelbaar en voorzien van elektrische verwarming.</w:t>
            </w:r>
            <w:r w:rsidR="009F5596">
              <w:rPr>
                <w:rFonts w:ascii="Arial" w:hAnsi="Arial" w:cs="Arial"/>
              </w:rPr>
              <w:t xml:space="preserve"> </w:t>
            </w:r>
            <w:r w:rsidR="003A416E">
              <w:rPr>
                <w:rFonts w:ascii="Arial" w:hAnsi="Arial" w:cs="Arial"/>
              </w:rPr>
              <w:t xml:space="preserve">Indien dit niet af fabriek leverbaar is mag de </w:t>
            </w:r>
            <w:r w:rsidR="009F5596">
              <w:rPr>
                <w:rFonts w:ascii="Arial" w:hAnsi="Arial" w:cs="Arial"/>
              </w:rPr>
              <w:t>link</w:t>
            </w:r>
            <w:r w:rsidR="003A416E">
              <w:rPr>
                <w:rFonts w:ascii="Arial" w:hAnsi="Arial" w:cs="Arial"/>
              </w:rPr>
              <w:t xml:space="preserve">erspiegel </w:t>
            </w:r>
            <w:r w:rsidR="009F5596">
              <w:rPr>
                <w:rFonts w:ascii="Arial" w:hAnsi="Arial" w:cs="Arial"/>
              </w:rPr>
              <w:t>handmatig verstelbaar</w:t>
            </w:r>
            <w:r w:rsidR="003A416E">
              <w:rPr>
                <w:rFonts w:ascii="Arial" w:hAnsi="Arial" w:cs="Arial"/>
              </w:rPr>
              <w:t xml:space="preserve"> worden uitgevoerd</w:t>
            </w:r>
            <w:r w:rsidR="009F5596">
              <w:rPr>
                <w:rFonts w:ascii="Arial" w:hAnsi="Arial" w:cs="Arial"/>
              </w:rPr>
              <w:t>.</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202B1B" w:rsidRDefault="008200DB" w:rsidP="002C5345">
            <w:pPr>
              <w:pStyle w:val="Lijstalinea"/>
              <w:ind w:left="46"/>
              <w:rPr>
                <w:rFonts w:ascii="Arial" w:hAnsi="Arial" w:cs="Arial"/>
              </w:rPr>
            </w:pPr>
          </w:p>
        </w:tc>
      </w:tr>
      <w:tr w:rsidR="008200DB" w:rsidTr="00832293">
        <w:trPr>
          <w:cantSplit/>
          <w:trHeight w:val="3660"/>
        </w:trPr>
        <w:tc>
          <w:tcPr>
            <w:tcW w:w="0" w:type="auto"/>
            <w:tcBorders>
              <w:top w:val="single" w:sz="4" w:space="0" w:color="auto"/>
              <w:bottom w:val="single" w:sz="4" w:space="0" w:color="auto"/>
            </w:tcBorders>
            <w:shd w:val="clear" w:color="auto" w:fill="auto"/>
            <w:vAlign w:val="center"/>
            <w:hideMark/>
          </w:tcPr>
          <w:p w:rsidR="008200DB" w:rsidRPr="005F6E51" w:rsidRDefault="00832293" w:rsidP="002C5345">
            <w:pPr>
              <w:rPr>
                <w:rFonts w:ascii="Arial" w:hAnsi="Arial" w:cs="Arial"/>
              </w:rPr>
            </w:pPr>
            <w:r>
              <w:rPr>
                <w:rFonts w:ascii="Arial" w:hAnsi="Arial" w:cs="Arial"/>
              </w:rPr>
              <w:t>1</w:t>
            </w:r>
            <w:r w:rsidR="008200DB">
              <w:rPr>
                <w:rFonts w:ascii="Arial" w:hAnsi="Arial" w:cs="Arial"/>
              </w:rPr>
              <w:t>.2.</w:t>
            </w:r>
            <w:r w:rsidR="00816ED9">
              <w:rPr>
                <w:rFonts w:ascii="Arial" w:hAnsi="Arial" w:cs="Arial"/>
              </w:rPr>
              <w:t>23</w:t>
            </w:r>
            <w:r w:rsidR="008200DB">
              <w:rPr>
                <w:rFonts w:ascii="Arial" w:hAnsi="Arial" w:cs="Arial"/>
              </w:rPr>
              <w:t xml:space="preserve">. </w:t>
            </w:r>
            <w:r w:rsidR="009B4C79">
              <w:rPr>
                <w:rFonts w:ascii="Arial" w:hAnsi="Arial" w:cs="Arial"/>
              </w:rPr>
              <w:t>De portierramen zijn links en rechts e</w:t>
            </w:r>
            <w:r w:rsidR="008200DB" w:rsidRPr="005F6E51">
              <w:rPr>
                <w:rFonts w:ascii="Arial" w:hAnsi="Arial" w:cs="Arial"/>
              </w:rPr>
              <w:t xml:space="preserve">lectrisch bedienbare </w:t>
            </w:r>
            <w:r w:rsidR="009B4C79">
              <w:rPr>
                <w:rFonts w:ascii="Arial" w:hAnsi="Arial" w:cs="Arial"/>
              </w:rPr>
              <w:t>en voorzien van</w:t>
            </w:r>
            <w:r w:rsidR="008200DB" w:rsidRPr="005F6E51">
              <w:rPr>
                <w:rFonts w:ascii="Arial" w:hAnsi="Arial" w:cs="Arial"/>
              </w:rPr>
              <w:t xml:space="preserve"> klembeveiliging.</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BD2B24" w:rsidRDefault="008200DB" w:rsidP="002C5345">
            <w:pPr>
              <w:rPr>
                <w:rFonts w:ascii="Arial" w:hAnsi="Arial" w:cs="Arial"/>
              </w:rPr>
            </w:pPr>
          </w:p>
        </w:tc>
      </w:tr>
      <w:tr w:rsidR="00DE7E67" w:rsidTr="005A0355">
        <w:trPr>
          <w:cantSplit/>
          <w:trHeight w:val="540"/>
        </w:trPr>
        <w:tc>
          <w:tcPr>
            <w:tcW w:w="0" w:type="auto"/>
            <w:tcBorders>
              <w:top w:val="single" w:sz="4" w:space="0" w:color="auto"/>
              <w:bottom w:val="single" w:sz="4" w:space="0" w:color="auto"/>
            </w:tcBorders>
            <w:shd w:val="clear" w:color="auto" w:fill="auto"/>
            <w:vAlign w:val="center"/>
          </w:tcPr>
          <w:p w:rsidR="00832293" w:rsidRDefault="00832293" w:rsidP="00DE7E67">
            <w:pPr>
              <w:rPr>
                <w:rFonts w:ascii="Arial" w:hAnsi="Arial" w:cs="Arial"/>
              </w:rPr>
            </w:pPr>
          </w:p>
          <w:p w:rsidR="00DE7E67" w:rsidRPr="00E407CD" w:rsidRDefault="00DE7E67" w:rsidP="00DE7E67">
            <w:pPr>
              <w:rPr>
                <w:rFonts w:ascii="Arial" w:hAnsi="Arial" w:cs="Arial"/>
              </w:rPr>
            </w:pPr>
            <w:r>
              <w:rPr>
                <w:rFonts w:ascii="Arial" w:hAnsi="Arial" w:cs="Arial"/>
              </w:rPr>
              <w:t>1.2.</w:t>
            </w:r>
            <w:r w:rsidR="00816ED9">
              <w:rPr>
                <w:rFonts w:ascii="Arial" w:hAnsi="Arial" w:cs="Arial"/>
              </w:rPr>
              <w:t>24</w:t>
            </w:r>
            <w:r>
              <w:rPr>
                <w:rFonts w:ascii="Arial" w:hAnsi="Arial" w:cs="Arial"/>
              </w:rPr>
              <w:t xml:space="preserve">. </w:t>
            </w:r>
            <w:r w:rsidRPr="003E1CB3">
              <w:rPr>
                <w:rFonts w:ascii="Century Gothic" w:hAnsi="Century Gothic" w:cs="Arial"/>
                <w:sz w:val="18"/>
                <w:szCs w:val="18"/>
              </w:rPr>
              <w:t xml:space="preserve"> </w:t>
            </w:r>
            <w:r w:rsidRPr="00832293">
              <w:rPr>
                <w:rFonts w:ascii="Arial" w:hAnsi="Arial" w:cs="Arial"/>
              </w:rPr>
              <w:t>Het voertuig is voorzien een dodehoek/blindehoek camera met een aparte monitor bij voorkeur gemonteerd in het dashboard</w:t>
            </w:r>
          </w:p>
          <w:tbl>
            <w:tblPr>
              <w:tblW w:w="1500" w:type="dxa"/>
              <w:tblCellMar>
                <w:left w:w="70" w:type="dxa"/>
                <w:right w:w="70" w:type="dxa"/>
              </w:tblCellMar>
              <w:tblLook w:val="04A0" w:firstRow="1" w:lastRow="0" w:firstColumn="1" w:lastColumn="0" w:noHBand="0" w:noVBand="1"/>
            </w:tblPr>
            <w:tblGrid>
              <w:gridCol w:w="1500"/>
            </w:tblGrid>
            <w:tr w:rsidR="00DE7E67"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E7E67"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E7E67" w:rsidRDefault="00DE7E67" w:rsidP="002C5345">
            <w:pPr>
              <w:pStyle w:val="Lijstalinea"/>
              <w:rPr>
                <w:rFonts w:ascii="Arial" w:hAnsi="Arial" w:cs="Arial"/>
              </w:rPr>
            </w:pPr>
          </w:p>
        </w:tc>
      </w:tr>
      <w:tr w:rsidR="00DE7E67" w:rsidTr="00832293">
        <w:trPr>
          <w:cantSplit/>
          <w:trHeight w:val="3955"/>
        </w:trPr>
        <w:tc>
          <w:tcPr>
            <w:tcW w:w="0" w:type="auto"/>
            <w:tcBorders>
              <w:top w:val="single" w:sz="4" w:space="0" w:color="auto"/>
              <w:bottom w:val="single" w:sz="4" w:space="0" w:color="auto"/>
            </w:tcBorders>
            <w:shd w:val="clear" w:color="auto" w:fill="auto"/>
            <w:vAlign w:val="center"/>
          </w:tcPr>
          <w:p w:rsidR="00DE7E67" w:rsidRPr="00E407CD" w:rsidRDefault="00816ED9" w:rsidP="00DE7E67">
            <w:pPr>
              <w:rPr>
                <w:rFonts w:ascii="Arial" w:hAnsi="Arial" w:cs="Arial"/>
              </w:rPr>
            </w:pPr>
            <w:r>
              <w:rPr>
                <w:rFonts w:ascii="Arial" w:hAnsi="Arial" w:cs="Arial"/>
              </w:rPr>
              <w:t>1</w:t>
            </w:r>
            <w:r w:rsidR="00DE7E67">
              <w:rPr>
                <w:rFonts w:ascii="Arial" w:hAnsi="Arial" w:cs="Arial"/>
              </w:rPr>
              <w:t>.2.</w:t>
            </w:r>
            <w:r>
              <w:rPr>
                <w:rFonts w:ascii="Arial" w:hAnsi="Arial" w:cs="Arial"/>
              </w:rPr>
              <w:t>25</w:t>
            </w:r>
            <w:r w:rsidR="00DE7E67">
              <w:rPr>
                <w:rFonts w:ascii="Arial" w:hAnsi="Arial" w:cs="Arial"/>
              </w:rPr>
              <w:t xml:space="preserve">. </w:t>
            </w:r>
            <w:r w:rsidR="00DE7E67" w:rsidRPr="00832293">
              <w:rPr>
                <w:rFonts w:ascii="Arial" w:hAnsi="Arial" w:cs="Arial"/>
              </w:rPr>
              <w:t>Opdrachtnemer levert en monteert een bluetooth handsfree carkit (bij voorkeur Parrot CK3100 i.v.m. uniformiteit) met display en inclusief antenne in de cabine, geschikt voor Nokia telefoons. Uitvoering en plaatsing in overleg tussen opdrachtgever en opdrachtnemer na gunning</w:t>
            </w:r>
          </w:p>
          <w:tbl>
            <w:tblPr>
              <w:tblW w:w="1500" w:type="dxa"/>
              <w:tblCellMar>
                <w:left w:w="70" w:type="dxa"/>
                <w:right w:w="70" w:type="dxa"/>
              </w:tblCellMar>
              <w:tblLook w:val="04A0" w:firstRow="1" w:lastRow="0" w:firstColumn="1" w:lastColumn="0" w:noHBand="0" w:noVBand="1"/>
            </w:tblPr>
            <w:tblGrid>
              <w:gridCol w:w="1500"/>
            </w:tblGrid>
            <w:tr w:rsidR="00DE7E67"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DE7E67"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E7E67" w:rsidRDefault="00DE7E67"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DE7E67" w:rsidRDefault="00DE7E67" w:rsidP="002C5345">
            <w:pPr>
              <w:pStyle w:val="Lijstalinea"/>
              <w:rPr>
                <w:rFonts w:ascii="Arial" w:hAnsi="Arial" w:cs="Arial"/>
              </w:rPr>
            </w:pPr>
          </w:p>
        </w:tc>
      </w:tr>
      <w:tr w:rsidR="008200DB" w:rsidTr="00832293">
        <w:trPr>
          <w:cantSplit/>
          <w:trHeight w:val="3401"/>
        </w:trPr>
        <w:tc>
          <w:tcPr>
            <w:tcW w:w="0" w:type="auto"/>
            <w:tcBorders>
              <w:top w:val="single" w:sz="4" w:space="0" w:color="auto"/>
              <w:bottom w:val="single" w:sz="4" w:space="0" w:color="auto"/>
            </w:tcBorders>
            <w:shd w:val="clear" w:color="auto" w:fill="auto"/>
            <w:vAlign w:val="center"/>
            <w:hideMark/>
          </w:tcPr>
          <w:p w:rsidR="008200DB" w:rsidRPr="00E407CD" w:rsidRDefault="00832293" w:rsidP="00E407CD">
            <w:pPr>
              <w:rPr>
                <w:rFonts w:ascii="Arial" w:hAnsi="Arial" w:cs="Arial"/>
              </w:rPr>
            </w:pPr>
            <w:r>
              <w:rPr>
                <w:rFonts w:ascii="Arial" w:hAnsi="Arial" w:cs="Arial"/>
              </w:rPr>
              <w:t>1</w:t>
            </w:r>
            <w:r w:rsidR="000D481C">
              <w:rPr>
                <w:rFonts w:ascii="Arial" w:hAnsi="Arial" w:cs="Arial"/>
              </w:rPr>
              <w:t>.2.</w:t>
            </w:r>
            <w:r w:rsidR="00816ED9">
              <w:rPr>
                <w:rFonts w:ascii="Arial" w:hAnsi="Arial" w:cs="Arial"/>
              </w:rPr>
              <w:t>26</w:t>
            </w:r>
            <w:r w:rsidR="00E407CD">
              <w:rPr>
                <w:rFonts w:ascii="Arial" w:hAnsi="Arial" w:cs="Arial"/>
              </w:rPr>
              <w:t xml:space="preserve">. </w:t>
            </w:r>
            <w:r w:rsidR="008200DB" w:rsidRPr="00E407CD">
              <w:rPr>
                <w:rFonts w:ascii="Arial" w:hAnsi="Arial" w:cs="Arial"/>
              </w:rPr>
              <w:t>In de cabine is een luchtspuitje met spiraalslang gemonteerd.</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BD2B24" w:rsidRDefault="008200DB" w:rsidP="002C5345">
            <w:pPr>
              <w:rPr>
                <w:rFonts w:ascii="Arial" w:hAnsi="Arial" w:cs="Arial"/>
              </w:rPr>
            </w:pPr>
          </w:p>
        </w:tc>
      </w:tr>
      <w:tr w:rsidR="008200DB" w:rsidTr="00832293">
        <w:trPr>
          <w:cantSplit/>
          <w:trHeight w:val="3095"/>
        </w:trPr>
        <w:tc>
          <w:tcPr>
            <w:tcW w:w="0" w:type="auto"/>
            <w:tcBorders>
              <w:top w:val="single" w:sz="4" w:space="0" w:color="auto"/>
              <w:bottom w:val="single" w:sz="4" w:space="0" w:color="auto"/>
            </w:tcBorders>
            <w:shd w:val="clear" w:color="auto" w:fill="auto"/>
            <w:vAlign w:val="center"/>
            <w:hideMark/>
          </w:tcPr>
          <w:p w:rsidR="008200DB" w:rsidRPr="00E407CD" w:rsidRDefault="000D481C" w:rsidP="00E407CD">
            <w:pPr>
              <w:rPr>
                <w:rFonts w:ascii="Arial" w:hAnsi="Arial" w:cs="Arial"/>
              </w:rPr>
            </w:pPr>
            <w:r>
              <w:rPr>
                <w:rFonts w:ascii="Arial" w:hAnsi="Arial" w:cs="Arial"/>
              </w:rPr>
              <w:t>1.2.</w:t>
            </w:r>
            <w:r w:rsidR="00816ED9">
              <w:rPr>
                <w:rFonts w:ascii="Arial" w:hAnsi="Arial" w:cs="Arial"/>
              </w:rPr>
              <w:t>27</w:t>
            </w:r>
            <w:r w:rsidR="00E407CD">
              <w:rPr>
                <w:rFonts w:ascii="Arial" w:hAnsi="Arial" w:cs="Arial"/>
              </w:rPr>
              <w:t>.</w:t>
            </w:r>
            <w:r w:rsidR="00816ED9">
              <w:rPr>
                <w:rFonts w:ascii="Arial" w:hAnsi="Arial" w:cs="Arial"/>
              </w:rPr>
              <w:t xml:space="preserve"> </w:t>
            </w:r>
            <w:r w:rsidR="008200DB" w:rsidRPr="00E407CD">
              <w:rPr>
                <w:rFonts w:ascii="Arial" w:hAnsi="Arial" w:cs="Arial"/>
              </w:rPr>
              <w:t>De cabine is voorzien van rubber vloermatten.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BD2B24" w:rsidRDefault="008200DB" w:rsidP="00212BA3">
            <w:pPr>
              <w:rPr>
                <w:rFonts w:ascii="Arial" w:hAnsi="Arial" w:cs="Arial"/>
              </w:rPr>
            </w:pPr>
          </w:p>
        </w:tc>
      </w:tr>
      <w:tr w:rsidR="008200DB" w:rsidTr="00166385">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00DB" w:rsidRDefault="008200DB" w:rsidP="002C5345">
            <w:pPr>
              <w:rPr>
                <w:rFonts w:ascii="Arial" w:hAnsi="Arial" w:cs="Arial"/>
              </w:rPr>
            </w:pPr>
          </w:p>
          <w:p w:rsidR="00954008" w:rsidRDefault="00954008" w:rsidP="002C5345">
            <w:pPr>
              <w:rPr>
                <w:rFonts w:ascii="Arial" w:hAnsi="Arial" w:cs="Arial"/>
              </w:rPr>
            </w:pPr>
          </w:p>
          <w:p w:rsidR="008200DB" w:rsidRPr="00E407CD" w:rsidRDefault="00E407CD" w:rsidP="00E407CD">
            <w:pPr>
              <w:rPr>
                <w:rFonts w:ascii="Arial" w:hAnsi="Arial" w:cs="Arial"/>
              </w:rPr>
            </w:pPr>
            <w:r>
              <w:rPr>
                <w:rFonts w:ascii="Arial" w:hAnsi="Arial" w:cs="Arial"/>
              </w:rPr>
              <w:t>1.2.</w:t>
            </w:r>
            <w:r w:rsidR="00816ED9">
              <w:rPr>
                <w:rFonts w:ascii="Arial" w:hAnsi="Arial" w:cs="Arial"/>
              </w:rPr>
              <w:t>28</w:t>
            </w:r>
            <w:r>
              <w:rPr>
                <w:rFonts w:ascii="Arial" w:hAnsi="Arial" w:cs="Arial"/>
              </w:rPr>
              <w:t>.</w:t>
            </w:r>
            <w:r w:rsidR="008200DB" w:rsidRPr="00E407CD">
              <w:rPr>
                <w:rFonts w:ascii="Arial" w:hAnsi="Arial" w:cs="Arial"/>
              </w:rPr>
              <w:t xml:space="preserve"> De cabine is voorzien van een handbediend metalen of kunststof ventilatieluik (geen transparant glas) op het dak.</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p w:rsidR="00832293" w:rsidRPr="00D841F9" w:rsidRDefault="00832293" w:rsidP="002C5345">
            <w:pPr>
              <w:rPr>
                <w:rFonts w:ascii="Arial" w:hAnsi="Arial" w:cs="Arial"/>
              </w:rPr>
            </w:pPr>
          </w:p>
        </w:tc>
      </w:tr>
      <w:tr w:rsidR="00F7188A" w:rsidTr="00714EBF">
        <w:trPr>
          <w:cantSplit/>
          <w:trHeight w:val="3497"/>
        </w:trPr>
        <w:tc>
          <w:tcPr>
            <w:tcW w:w="0" w:type="auto"/>
            <w:tcBorders>
              <w:top w:val="single" w:sz="4" w:space="0" w:color="auto"/>
              <w:bottom w:val="single" w:sz="4" w:space="0" w:color="auto"/>
            </w:tcBorders>
            <w:shd w:val="clear" w:color="auto" w:fill="auto"/>
            <w:vAlign w:val="center"/>
          </w:tcPr>
          <w:p w:rsidR="00F7188A" w:rsidRPr="00E407CD" w:rsidRDefault="00F7188A" w:rsidP="00F7188A">
            <w:pPr>
              <w:rPr>
                <w:rFonts w:ascii="Arial" w:hAnsi="Arial" w:cs="Arial"/>
              </w:rPr>
            </w:pPr>
            <w:r>
              <w:rPr>
                <w:rFonts w:ascii="Arial" w:hAnsi="Arial" w:cs="Arial"/>
              </w:rPr>
              <w:t>1.2.</w:t>
            </w:r>
            <w:r w:rsidR="00816ED9">
              <w:rPr>
                <w:rFonts w:ascii="Arial" w:hAnsi="Arial" w:cs="Arial"/>
              </w:rPr>
              <w:t>29.</w:t>
            </w:r>
            <w:r w:rsidRPr="003E1CB3">
              <w:rPr>
                <w:rFonts w:ascii="Century Gothic" w:hAnsi="Century Gothic" w:cs="Arial"/>
                <w:sz w:val="18"/>
                <w:szCs w:val="18"/>
              </w:rPr>
              <w:t xml:space="preserve"> </w:t>
            </w:r>
            <w:r w:rsidRPr="00832293">
              <w:rPr>
                <w:rFonts w:ascii="Arial" w:hAnsi="Arial" w:cs="Arial"/>
              </w:rPr>
              <w:t>Alle bedieningsorganen zijn voorzien van duidelijke opschriften in de Nederlandse taal met duidelijk herkenbare symbolen</w:t>
            </w:r>
          </w:p>
          <w:tbl>
            <w:tblPr>
              <w:tblW w:w="1500" w:type="dxa"/>
              <w:tblCellMar>
                <w:left w:w="70" w:type="dxa"/>
                <w:right w:w="70" w:type="dxa"/>
              </w:tblCellMar>
              <w:tblLook w:val="04A0" w:firstRow="1" w:lastRow="0" w:firstColumn="1" w:lastColumn="0" w:noHBand="0" w:noVBand="1"/>
            </w:tblPr>
            <w:tblGrid>
              <w:gridCol w:w="1500"/>
            </w:tblGrid>
            <w:tr w:rsidR="00F7188A"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F7188A" w:rsidTr="00E5585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F7188A" w:rsidRDefault="00F7188A" w:rsidP="002C5345">
            <w:pPr>
              <w:rPr>
                <w:rFonts w:ascii="Arial" w:hAnsi="Arial" w:cs="Arial"/>
              </w:rPr>
            </w:pPr>
          </w:p>
        </w:tc>
      </w:tr>
      <w:tr w:rsidR="001A424B" w:rsidTr="00714EBF">
        <w:trPr>
          <w:cantSplit/>
          <w:trHeight w:val="4114"/>
        </w:trPr>
        <w:tc>
          <w:tcPr>
            <w:tcW w:w="0" w:type="auto"/>
            <w:tcBorders>
              <w:top w:val="single" w:sz="4" w:space="0" w:color="auto"/>
              <w:bottom w:val="single" w:sz="4" w:space="0" w:color="auto"/>
            </w:tcBorders>
            <w:shd w:val="clear" w:color="auto" w:fill="auto"/>
            <w:vAlign w:val="center"/>
          </w:tcPr>
          <w:p w:rsidR="00714EBF" w:rsidRDefault="00714EBF" w:rsidP="001A424B">
            <w:pPr>
              <w:rPr>
                <w:rFonts w:ascii="Arial" w:hAnsi="Arial" w:cs="Arial"/>
              </w:rPr>
            </w:pPr>
          </w:p>
          <w:p w:rsidR="001A424B" w:rsidRPr="00E407CD" w:rsidRDefault="001A424B" w:rsidP="001A424B">
            <w:pPr>
              <w:rPr>
                <w:rFonts w:ascii="Arial" w:hAnsi="Arial" w:cs="Arial"/>
              </w:rPr>
            </w:pPr>
            <w:r>
              <w:rPr>
                <w:rFonts w:ascii="Arial" w:hAnsi="Arial" w:cs="Arial"/>
              </w:rPr>
              <w:t>1.2.</w:t>
            </w:r>
            <w:r w:rsidR="00816ED9">
              <w:rPr>
                <w:rFonts w:ascii="Arial" w:hAnsi="Arial" w:cs="Arial"/>
              </w:rPr>
              <w:t>30.</w:t>
            </w:r>
            <w:r w:rsidR="00714EBF">
              <w:rPr>
                <w:rFonts w:ascii="Arial" w:hAnsi="Arial" w:cs="Arial"/>
              </w:rPr>
              <w:t xml:space="preserve"> </w:t>
            </w:r>
            <w:r w:rsidRPr="00714EBF">
              <w:rPr>
                <w:rFonts w:ascii="Arial" w:hAnsi="Arial" w:cs="Arial"/>
              </w:rPr>
              <w:t>Twee (2) kleurenmonitoren op het dashboard met 4 camera's voor toezicht op grijparm (tbv exacte positionering voertuig / arm tov de aangeboden minicontainer), toezicht op de ruimte naast het voertuig, het oppakken van de container en achterzijde voertuig voor het achteruitrijden. Plaatsing camera's en monitoren in overleg met opdrachtgever op moment van bestelling</w:t>
            </w:r>
          </w:p>
          <w:tbl>
            <w:tblPr>
              <w:tblW w:w="1500" w:type="dxa"/>
              <w:tblCellMar>
                <w:left w:w="70" w:type="dxa"/>
                <w:right w:w="70" w:type="dxa"/>
              </w:tblCellMar>
              <w:tblLook w:val="04A0" w:firstRow="1" w:lastRow="0" w:firstColumn="1" w:lastColumn="0" w:noHBand="0" w:noVBand="1"/>
            </w:tblPr>
            <w:tblGrid>
              <w:gridCol w:w="1500"/>
            </w:tblGrid>
            <w:tr w:rsidR="001A424B"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Default="001A424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1A424B"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Default="001A424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1A424B" w:rsidRDefault="001A424B" w:rsidP="002C5345">
            <w:pPr>
              <w:rPr>
                <w:rFonts w:ascii="Arial" w:hAnsi="Arial" w:cs="Arial"/>
              </w:rPr>
            </w:pPr>
          </w:p>
        </w:tc>
      </w:tr>
      <w:tr w:rsidR="008200DB" w:rsidTr="00445DD8">
        <w:trPr>
          <w:cantSplit/>
          <w:trHeight w:val="540"/>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Pr="00E407CD" w:rsidRDefault="00E407CD" w:rsidP="00E407CD">
            <w:pPr>
              <w:rPr>
                <w:rFonts w:ascii="Arial" w:hAnsi="Arial" w:cs="Arial"/>
              </w:rPr>
            </w:pPr>
            <w:r>
              <w:rPr>
                <w:rFonts w:ascii="Arial" w:hAnsi="Arial" w:cs="Arial"/>
              </w:rPr>
              <w:t>1.2.</w:t>
            </w:r>
            <w:r w:rsidR="000224F4">
              <w:rPr>
                <w:rFonts w:ascii="Arial" w:hAnsi="Arial" w:cs="Arial"/>
              </w:rPr>
              <w:t>31</w:t>
            </w:r>
            <w:r>
              <w:rPr>
                <w:rFonts w:ascii="Arial" w:hAnsi="Arial" w:cs="Arial"/>
              </w:rPr>
              <w:t>.</w:t>
            </w:r>
            <w:r w:rsidR="000224F4">
              <w:rPr>
                <w:rFonts w:ascii="Arial" w:hAnsi="Arial" w:cs="Arial"/>
              </w:rPr>
              <w:t xml:space="preserve"> </w:t>
            </w:r>
            <w:r w:rsidR="006F7A28" w:rsidRPr="00E407CD">
              <w:rPr>
                <w:rFonts w:ascii="Arial" w:hAnsi="Arial" w:cs="Arial"/>
              </w:rPr>
              <w:t>Er is e</w:t>
            </w:r>
            <w:r w:rsidR="008200DB" w:rsidRPr="00E407CD">
              <w:rPr>
                <w:rFonts w:ascii="Arial" w:hAnsi="Arial" w:cs="Arial"/>
              </w:rPr>
              <w:t>en ruime documentenbak gemonteerd in de cabine, geschikt voor A4 formulieren.</w:t>
            </w:r>
          </w:p>
          <w:tbl>
            <w:tblPr>
              <w:tblW w:w="1500" w:type="dxa"/>
              <w:tblCellMar>
                <w:left w:w="70" w:type="dxa"/>
                <w:right w:w="70" w:type="dxa"/>
              </w:tblCellMar>
              <w:tblLook w:val="04A0" w:firstRow="1" w:lastRow="0" w:firstColumn="1" w:lastColumn="0" w:noHBand="0" w:noVBand="1"/>
            </w:tblPr>
            <w:tblGrid>
              <w:gridCol w:w="1500"/>
            </w:tblGrid>
            <w:tr w:rsidR="008200DB" w:rsidTr="00EE2907">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EE2907">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Default="008200DB" w:rsidP="002C5345">
            <w:pPr>
              <w:rPr>
                <w:rFonts w:ascii="Arial" w:hAnsi="Arial" w:cs="Arial"/>
              </w:rPr>
            </w:pPr>
          </w:p>
          <w:p w:rsidR="00714EBF" w:rsidRPr="00D841F9" w:rsidRDefault="00714EBF" w:rsidP="002C5345">
            <w:pPr>
              <w:rPr>
                <w:rFonts w:ascii="Arial" w:hAnsi="Arial" w:cs="Arial"/>
              </w:rPr>
            </w:pPr>
          </w:p>
        </w:tc>
      </w:tr>
      <w:tr w:rsidR="00F7188A" w:rsidTr="00714EBF">
        <w:trPr>
          <w:cantSplit/>
          <w:trHeight w:val="4000"/>
        </w:trPr>
        <w:tc>
          <w:tcPr>
            <w:tcW w:w="0" w:type="auto"/>
            <w:tcBorders>
              <w:top w:val="single" w:sz="4" w:space="0" w:color="auto"/>
              <w:bottom w:val="single" w:sz="4" w:space="0" w:color="auto"/>
            </w:tcBorders>
            <w:shd w:val="clear" w:color="auto" w:fill="auto"/>
            <w:vAlign w:val="center"/>
          </w:tcPr>
          <w:p w:rsidR="00F7188A" w:rsidRPr="00E407CD" w:rsidRDefault="00F7188A" w:rsidP="00F7188A">
            <w:pPr>
              <w:rPr>
                <w:rFonts w:ascii="Arial" w:hAnsi="Arial" w:cs="Arial"/>
              </w:rPr>
            </w:pPr>
            <w:r>
              <w:rPr>
                <w:rFonts w:ascii="Arial" w:hAnsi="Arial" w:cs="Arial"/>
              </w:rPr>
              <w:t>1.2.</w:t>
            </w:r>
            <w:r w:rsidR="000224F4">
              <w:rPr>
                <w:rFonts w:ascii="Arial" w:hAnsi="Arial" w:cs="Arial"/>
              </w:rPr>
              <w:t>3</w:t>
            </w:r>
            <w:r>
              <w:rPr>
                <w:rFonts w:ascii="Arial" w:hAnsi="Arial" w:cs="Arial"/>
              </w:rPr>
              <w:t>2.</w:t>
            </w:r>
            <w:r w:rsidRPr="00926E4F">
              <w:rPr>
                <w:rFonts w:ascii="Arial" w:hAnsi="Arial" w:cs="Arial"/>
              </w:rPr>
              <w:t xml:space="preserve"> Het voertuig en het beladingssysteem dienen voorzien te zijn van een door de RDW goedgekeurde afscherming/inrijbeveiliging t.b.v. de medeweggebruikers. De afscherming/inrijbeveiliging van het zijbeladingsysteem is geintegreerd, d.w.z. het beladingsysteem dient te allen tijde zonder verdere handelingen in bedrijf gesteld te kunnen worden.</w:t>
            </w:r>
          </w:p>
          <w:tbl>
            <w:tblPr>
              <w:tblW w:w="1500" w:type="dxa"/>
              <w:tblCellMar>
                <w:left w:w="70" w:type="dxa"/>
                <w:right w:w="70" w:type="dxa"/>
              </w:tblCellMar>
              <w:tblLook w:val="04A0" w:firstRow="1" w:lastRow="0" w:firstColumn="1" w:lastColumn="0" w:noHBand="0" w:noVBand="1"/>
            </w:tblPr>
            <w:tblGrid>
              <w:gridCol w:w="1500"/>
            </w:tblGrid>
            <w:tr w:rsidR="00F7188A"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F7188A"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88A" w:rsidRDefault="00F7188A"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F7188A" w:rsidRDefault="00F7188A" w:rsidP="002C5345">
            <w:pPr>
              <w:rPr>
                <w:rFonts w:ascii="Arial" w:hAnsi="Arial" w:cs="Arial"/>
              </w:rPr>
            </w:pPr>
          </w:p>
        </w:tc>
      </w:tr>
      <w:tr w:rsidR="00481593" w:rsidTr="00714EBF">
        <w:trPr>
          <w:cantSplit/>
          <w:trHeight w:val="3280"/>
        </w:trPr>
        <w:tc>
          <w:tcPr>
            <w:tcW w:w="0" w:type="auto"/>
            <w:tcBorders>
              <w:top w:val="single" w:sz="4" w:space="0" w:color="auto"/>
              <w:bottom w:val="single" w:sz="4" w:space="0" w:color="auto"/>
            </w:tcBorders>
            <w:shd w:val="clear" w:color="auto" w:fill="auto"/>
            <w:vAlign w:val="center"/>
          </w:tcPr>
          <w:p w:rsidR="00481593" w:rsidRPr="00E407CD" w:rsidRDefault="00714EBF" w:rsidP="00481593">
            <w:pPr>
              <w:rPr>
                <w:rFonts w:ascii="Arial" w:hAnsi="Arial" w:cs="Arial"/>
              </w:rPr>
            </w:pPr>
            <w:r>
              <w:rPr>
                <w:rFonts w:ascii="Arial" w:hAnsi="Arial" w:cs="Arial"/>
              </w:rPr>
              <w:t>1</w:t>
            </w:r>
            <w:r w:rsidR="00481593">
              <w:rPr>
                <w:rFonts w:ascii="Arial" w:hAnsi="Arial" w:cs="Arial"/>
              </w:rPr>
              <w:t>.2.</w:t>
            </w:r>
            <w:r w:rsidR="000224F4">
              <w:rPr>
                <w:rFonts w:ascii="Arial" w:hAnsi="Arial" w:cs="Arial"/>
              </w:rPr>
              <w:t>33</w:t>
            </w:r>
            <w:r w:rsidR="00481593">
              <w:rPr>
                <w:rFonts w:ascii="Arial" w:hAnsi="Arial" w:cs="Arial"/>
              </w:rPr>
              <w:t>.</w:t>
            </w:r>
            <w:r w:rsidR="00481593" w:rsidRPr="003E1CB3">
              <w:rPr>
                <w:rFonts w:ascii="Century Gothic" w:hAnsi="Century Gothic" w:cs="Arial"/>
                <w:sz w:val="18"/>
                <w:szCs w:val="18"/>
              </w:rPr>
              <w:t xml:space="preserve"> </w:t>
            </w:r>
            <w:r w:rsidR="00481593" w:rsidRPr="00714EBF">
              <w:rPr>
                <w:rFonts w:ascii="Arial" w:hAnsi="Arial" w:cs="Arial"/>
              </w:rPr>
              <w:t>De zijmarkering is uitgevoerd middels LED-verlichting.</w:t>
            </w:r>
          </w:p>
          <w:tbl>
            <w:tblPr>
              <w:tblW w:w="1500" w:type="dxa"/>
              <w:tblCellMar>
                <w:left w:w="70" w:type="dxa"/>
                <w:right w:w="70" w:type="dxa"/>
              </w:tblCellMar>
              <w:tblLook w:val="04A0" w:firstRow="1" w:lastRow="0" w:firstColumn="1" w:lastColumn="0" w:noHBand="0" w:noVBand="1"/>
            </w:tblPr>
            <w:tblGrid>
              <w:gridCol w:w="1500"/>
            </w:tblGrid>
            <w:tr w:rsidR="00481593"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1593" w:rsidRDefault="00481593"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481593"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1593" w:rsidRDefault="00481593"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481593" w:rsidRDefault="00481593" w:rsidP="00F7188A">
            <w:pPr>
              <w:rPr>
                <w:rFonts w:ascii="Arial" w:hAnsi="Arial" w:cs="Arial"/>
              </w:rPr>
            </w:pPr>
          </w:p>
        </w:tc>
      </w:tr>
      <w:tr w:rsidR="00445DD8" w:rsidTr="00445DD8">
        <w:trPr>
          <w:cantSplit/>
          <w:trHeight w:val="1181"/>
        </w:trPr>
        <w:tc>
          <w:tcPr>
            <w:tcW w:w="0" w:type="auto"/>
            <w:tcBorders>
              <w:top w:val="single" w:sz="4" w:space="0" w:color="auto"/>
              <w:left w:val="nil"/>
              <w:bottom w:val="nil"/>
              <w:right w:val="nil"/>
            </w:tcBorders>
            <w:shd w:val="clear" w:color="auto" w:fill="auto"/>
            <w:vAlign w:val="center"/>
          </w:tcPr>
          <w:p w:rsidR="00445DD8" w:rsidRPr="00445DD8" w:rsidRDefault="00445DD8" w:rsidP="00445DD8">
            <w:pPr>
              <w:rPr>
                <w:rFonts w:ascii="Arial" w:hAnsi="Arial" w:cs="Arial"/>
                <w:b/>
                <w:sz w:val="28"/>
                <w:szCs w:val="28"/>
              </w:rPr>
            </w:pPr>
          </w:p>
        </w:tc>
      </w:tr>
      <w:tr w:rsidR="00445DD8" w:rsidTr="00445DD8">
        <w:trPr>
          <w:cantSplit/>
          <w:trHeight w:val="57"/>
        </w:trPr>
        <w:tc>
          <w:tcPr>
            <w:tcW w:w="0" w:type="auto"/>
            <w:tcBorders>
              <w:top w:val="nil"/>
              <w:left w:val="nil"/>
              <w:bottom w:val="single" w:sz="4" w:space="0" w:color="auto"/>
              <w:right w:val="nil"/>
            </w:tcBorders>
            <w:shd w:val="clear" w:color="auto" w:fill="auto"/>
            <w:vAlign w:val="center"/>
          </w:tcPr>
          <w:p w:rsidR="00445DD8" w:rsidRPr="00445DD8" w:rsidRDefault="00445DD8" w:rsidP="00445DD8">
            <w:pPr>
              <w:rPr>
                <w:rFonts w:ascii="Arial" w:hAnsi="Arial" w:cs="Arial"/>
                <w:b/>
                <w:sz w:val="28"/>
                <w:szCs w:val="28"/>
              </w:rPr>
            </w:pPr>
          </w:p>
        </w:tc>
      </w:tr>
      <w:tr w:rsidR="008200DB" w:rsidTr="00445DD8">
        <w:trPr>
          <w:cantSplit/>
          <w:trHeight w:val="1740"/>
        </w:trPr>
        <w:tc>
          <w:tcPr>
            <w:tcW w:w="0" w:type="auto"/>
            <w:tcBorders>
              <w:top w:val="single" w:sz="4" w:space="0" w:color="auto"/>
              <w:bottom w:val="single" w:sz="4" w:space="0" w:color="auto"/>
            </w:tcBorders>
            <w:shd w:val="clear" w:color="auto" w:fill="auto"/>
            <w:vAlign w:val="center"/>
          </w:tcPr>
          <w:p w:rsidR="008200DB" w:rsidRPr="00E407CD" w:rsidRDefault="00E407CD" w:rsidP="00151945">
            <w:pPr>
              <w:rPr>
                <w:rFonts w:ascii="Arial" w:hAnsi="Arial" w:cs="Arial"/>
              </w:rPr>
            </w:pPr>
            <w:r>
              <w:rPr>
                <w:rFonts w:ascii="Arial" w:hAnsi="Arial" w:cs="Arial"/>
                <w:b/>
                <w:sz w:val="28"/>
                <w:szCs w:val="28"/>
              </w:rPr>
              <w:t>1.3.</w:t>
            </w:r>
            <w:r w:rsidR="00151945">
              <w:rPr>
                <w:rFonts w:ascii="Arial" w:hAnsi="Arial" w:cs="Arial"/>
                <w:b/>
                <w:sz w:val="28"/>
                <w:szCs w:val="28"/>
              </w:rPr>
              <w:t>Opbouw en Belading</w:t>
            </w:r>
          </w:p>
        </w:tc>
      </w:tr>
      <w:tr w:rsidR="00DF598F" w:rsidTr="0040172D">
        <w:trPr>
          <w:cantSplit/>
          <w:trHeight w:val="3257"/>
        </w:trPr>
        <w:tc>
          <w:tcPr>
            <w:tcW w:w="0" w:type="auto"/>
            <w:tcBorders>
              <w:top w:val="single" w:sz="4" w:space="0" w:color="auto"/>
              <w:bottom w:val="single" w:sz="4" w:space="0" w:color="auto"/>
            </w:tcBorders>
            <w:shd w:val="clear" w:color="auto" w:fill="auto"/>
            <w:vAlign w:val="center"/>
          </w:tcPr>
          <w:p w:rsidR="000057DD" w:rsidRPr="000057DD" w:rsidRDefault="000057DD" w:rsidP="000057DD">
            <w:pPr>
              <w:pStyle w:val="Lijstalinea"/>
              <w:rPr>
                <w:rFonts w:ascii="Arial" w:hAnsi="Arial" w:cs="Arial"/>
              </w:rPr>
            </w:pPr>
          </w:p>
          <w:p w:rsidR="000057DD" w:rsidRPr="000057DD" w:rsidRDefault="000057DD" w:rsidP="000057DD">
            <w:pPr>
              <w:pStyle w:val="Lijstalinea"/>
              <w:rPr>
                <w:rFonts w:ascii="Arial" w:hAnsi="Arial" w:cs="Arial"/>
              </w:rPr>
            </w:pPr>
          </w:p>
          <w:p w:rsidR="000C4CFB" w:rsidRPr="000057DD" w:rsidRDefault="000C4CFB" w:rsidP="000C4CFB">
            <w:pPr>
              <w:pStyle w:val="Lijstalinea"/>
              <w:numPr>
                <w:ilvl w:val="2"/>
                <w:numId w:val="19"/>
              </w:numPr>
              <w:rPr>
                <w:rFonts w:ascii="Arial" w:hAnsi="Arial" w:cs="Arial"/>
              </w:rPr>
            </w:pPr>
            <w:r w:rsidRPr="000057DD">
              <w:rPr>
                <w:rFonts w:ascii="Arial" w:hAnsi="Arial" w:cs="Arial"/>
                <w:color w:val="000000"/>
              </w:rPr>
              <w:t>Het voertuig dient geschikt te zijn voor de inzameling van restafval, GFT, papier en kunststof</w:t>
            </w:r>
          </w:p>
          <w:tbl>
            <w:tblPr>
              <w:tblW w:w="1500" w:type="dxa"/>
              <w:tblCellMar>
                <w:left w:w="70" w:type="dxa"/>
                <w:right w:w="70" w:type="dxa"/>
              </w:tblCellMar>
              <w:tblLook w:val="04A0" w:firstRow="1" w:lastRow="0" w:firstColumn="1" w:lastColumn="0" w:noHBand="0" w:noVBand="1"/>
            </w:tblPr>
            <w:tblGrid>
              <w:gridCol w:w="1500"/>
            </w:tblGrid>
            <w:tr w:rsidR="000C4CF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Pr="00FA5665" w:rsidRDefault="000C4CF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0C4CF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Pr="00FA5665" w:rsidRDefault="000C4CF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Pr="00FA5665" w:rsidRDefault="00DF598F" w:rsidP="002C5345">
            <w:pPr>
              <w:pStyle w:val="Lijstalinea"/>
              <w:rPr>
                <w:rFonts w:ascii="Arial" w:hAnsi="Arial" w:cs="Arial"/>
              </w:rPr>
            </w:pPr>
          </w:p>
        </w:tc>
      </w:tr>
      <w:tr w:rsidR="008200DB" w:rsidTr="00301279">
        <w:trPr>
          <w:cantSplit/>
          <w:trHeight w:val="3917"/>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Pr="009E7202" w:rsidRDefault="008200DB" w:rsidP="002C5345">
            <w:pPr>
              <w:pStyle w:val="Lijstalinea"/>
              <w:numPr>
                <w:ilvl w:val="2"/>
                <w:numId w:val="19"/>
              </w:numPr>
              <w:rPr>
                <w:rFonts w:ascii="Arial" w:hAnsi="Arial" w:cs="Arial"/>
              </w:rPr>
            </w:pPr>
            <w:r w:rsidRPr="009E7202">
              <w:rPr>
                <w:rFonts w:ascii="Arial" w:hAnsi="Arial" w:cs="Arial"/>
              </w:rPr>
              <w:t xml:space="preserve">Het voertuig voldoet minimaal aan de ARBO richtlijnen (2002/44/EG) inzake trillingsbelasting onder gebruikersomstandigheden </w:t>
            </w:r>
            <w:r w:rsidR="006F7A28">
              <w:rPr>
                <w:rFonts w:ascii="Arial" w:hAnsi="Arial" w:cs="Arial"/>
              </w:rPr>
              <w:t xml:space="preserve">die </w:t>
            </w:r>
            <w:r w:rsidRPr="009E7202">
              <w:rPr>
                <w:rFonts w:ascii="Arial" w:hAnsi="Arial" w:cs="Arial"/>
              </w:rPr>
              <w:t xml:space="preserve">vergelijkbaar </w:t>
            </w:r>
            <w:r w:rsidR="006F7A28">
              <w:rPr>
                <w:rFonts w:ascii="Arial" w:hAnsi="Arial" w:cs="Arial"/>
              </w:rPr>
              <w:t>zijn met die</w:t>
            </w:r>
            <w:r w:rsidRPr="009E7202">
              <w:rPr>
                <w:rFonts w:ascii="Arial" w:hAnsi="Arial" w:cs="Arial"/>
              </w:rPr>
              <w:t xml:space="preserve"> van de  opdrachtgever.</w:t>
            </w:r>
          </w:p>
          <w:tbl>
            <w:tblPr>
              <w:tblW w:w="1500" w:type="dxa"/>
              <w:tblCellMar>
                <w:left w:w="70" w:type="dxa"/>
                <w:right w:w="70" w:type="dxa"/>
              </w:tblCellMar>
              <w:tblLook w:val="04A0" w:firstRow="1" w:lastRow="0" w:firstColumn="1" w:lastColumn="0" w:noHBand="0" w:noVBand="1"/>
            </w:tblPr>
            <w:tblGrid>
              <w:gridCol w:w="1500"/>
            </w:tblGrid>
            <w:tr w:rsidR="008200DB" w:rsidRPr="00FA5665" w:rsidTr="009E7202">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Pr="00FA5665" w:rsidRDefault="008200D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8200DB" w:rsidRPr="00FA5665" w:rsidTr="009E7202">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Pr="00FA5665" w:rsidRDefault="008200D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8200DB" w:rsidRPr="00194FAE" w:rsidRDefault="008200DB" w:rsidP="002C5345">
            <w:pPr>
              <w:rPr>
                <w:rFonts w:ascii="Arial" w:hAnsi="Arial" w:cs="Arial"/>
              </w:rPr>
            </w:pPr>
          </w:p>
        </w:tc>
      </w:tr>
      <w:tr w:rsidR="000B65D4" w:rsidTr="0040172D">
        <w:trPr>
          <w:cantSplit/>
          <w:trHeight w:val="3813"/>
        </w:trPr>
        <w:tc>
          <w:tcPr>
            <w:tcW w:w="0" w:type="auto"/>
            <w:tcBorders>
              <w:top w:val="single" w:sz="4" w:space="0" w:color="auto"/>
              <w:bottom w:val="single" w:sz="4" w:space="0" w:color="auto"/>
            </w:tcBorders>
            <w:shd w:val="clear" w:color="auto" w:fill="auto"/>
            <w:vAlign w:val="center"/>
          </w:tcPr>
          <w:p w:rsidR="000B65D4" w:rsidRPr="0040172D" w:rsidRDefault="000B65D4" w:rsidP="000B65D4">
            <w:pPr>
              <w:pStyle w:val="Lijstalinea"/>
              <w:numPr>
                <w:ilvl w:val="2"/>
                <w:numId w:val="19"/>
              </w:numPr>
              <w:rPr>
                <w:rFonts w:ascii="Arial" w:hAnsi="Arial" w:cs="Arial"/>
              </w:rPr>
            </w:pPr>
            <w:r w:rsidRPr="0040172D">
              <w:rPr>
                <w:rFonts w:ascii="Arial" w:hAnsi="Arial" w:cs="Arial"/>
                <w:color w:val="000000"/>
              </w:rPr>
              <w:t>Het voertuig is voorzien van een beladingssysteem met enkele grijper voor lediging van minicontainers conform NEN-EN 840-1 met een inhoud van 140 en 240 liter en specifiek bedoeld voor éénmans bediening. De grijper is voorzien van een deugdelijke bescherming om de beschadiging van containers bij het oppakken te voorkomen</w:t>
            </w:r>
          </w:p>
          <w:tbl>
            <w:tblPr>
              <w:tblW w:w="1500" w:type="dxa"/>
              <w:tblCellMar>
                <w:left w:w="70" w:type="dxa"/>
                <w:right w:w="70" w:type="dxa"/>
              </w:tblCellMar>
              <w:tblLook w:val="04A0" w:firstRow="1" w:lastRow="0" w:firstColumn="1" w:lastColumn="0" w:noHBand="0" w:noVBand="1"/>
            </w:tblPr>
            <w:tblGrid>
              <w:gridCol w:w="1500"/>
            </w:tblGrid>
            <w:tr w:rsidR="000B65D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5D4" w:rsidRPr="00FA5665" w:rsidRDefault="000B65D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0B65D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5D4" w:rsidRPr="00FA5665" w:rsidRDefault="000B65D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0B65D4" w:rsidRPr="000B65D4" w:rsidRDefault="000B65D4" w:rsidP="000B65D4">
            <w:pPr>
              <w:rPr>
                <w:rFonts w:ascii="Century Gothic" w:hAnsi="Century Gothic" w:cs="Arial"/>
                <w:color w:val="000000"/>
                <w:sz w:val="18"/>
                <w:szCs w:val="18"/>
              </w:rPr>
            </w:pPr>
          </w:p>
        </w:tc>
      </w:tr>
      <w:tr w:rsidR="005B772E" w:rsidTr="00B36301">
        <w:trPr>
          <w:cantSplit/>
          <w:trHeight w:val="3676"/>
        </w:trPr>
        <w:tc>
          <w:tcPr>
            <w:tcW w:w="0" w:type="auto"/>
            <w:tcBorders>
              <w:top w:val="single" w:sz="4" w:space="0" w:color="auto"/>
              <w:bottom w:val="single" w:sz="4" w:space="0" w:color="auto"/>
            </w:tcBorders>
            <w:shd w:val="clear" w:color="auto" w:fill="auto"/>
            <w:vAlign w:val="center"/>
          </w:tcPr>
          <w:p w:rsidR="005B772E" w:rsidRPr="00C30949" w:rsidRDefault="005B772E" w:rsidP="005B772E">
            <w:pPr>
              <w:pStyle w:val="Lijstalinea"/>
              <w:numPr>
                <w:ilvl w:val="2"/>
                <w:numId w:val="19"/>
              </w:numPr>
              <w:rPr>
                <w:rFonts w:ascii="Arial" w:hAnsi="Arial" w:cs="Arial"/>
              </w:rPr>
            </w:pPr>
            <w:r w:rsidRPr="00C30949">
              <w:rPr>
                <w:rFonts w:ascii="Arial" w:hAnsi="Arial" w:cs="Arial"/>
                <w:color w:val="000000"/>
              </w:rPr>
              <w:t>De cyclustijd bedraagt maximaal 15 seconden. Onder een cyclus wordt de tijd verstaan vanaf het moment dat het voertuig stil staat, de zijbelading ingeschakeld wordt, de container beladen wordt bij een reikwijdte van 2.300 mm, weer teruggeplaatst wordt op dezelfde positie en het zijbeladingsysteem weer in ruststand teruggekeerd is en het voertuig gereed is om weg te rijden. Korter is wenselijk</w:t>
            </w:r>
          </w:p>
          <w:tbl>
            <w:tblPr>
              <w:tblW w:w="1500" w:type="dxa"/>
              <w:tblCellMar>
                <w:left w:w="70" w:type="dxa"/>
                <w:right w:w="70" w:type="dxa"/>
              </w:tblCellMar>
              <w:tblLook w:val="04A0" w:firstRow="1" w:lastRow="0" w:firstColumn="1" w:lastColumn="0" w:noHBand="0" w:noVBand="1"/>
            </w:tblPr>
            <w:tblGrid>
              <w:gridCol w:w="1500"/>
            </w:tblGrid>
            <w:tr w:rsidR="005B772E"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72E" w:rsidRPr="00FA5665" w:rsidRDefault="005B772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5B772E"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72E" w:rsidRPr="00FA5665" w:rsidRDefault="005B772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5B772E" w:rsidRPr="005B772E" w:rsidRDefault="005B772E" w:rsidP="005B772E">
            <w:pPr>
              <w:rPr>
                <w:rFonts w:ascii="Century Gothic" w:hAnsi="Century Gothic" w:cs="Arial"/>
                <w:color w:val="000000"/>
                <w:sz w:val="18"/>
                <w:szCs w:val="18"/>
              </w:rPr>
            </w:pPr>
          </w:p>
        </w:tc>
      </w:tr>
      <w:tr w:rsidR="005B772E" w:rsidTr="00C30949">
        <w:trPr>
          <w:cantSplit/>
          <w:trHeight w:val="3111"/>
        </w:trPr>
        <w:tc>
          <w:tcPr>
            <w:tcW w:w="0" w:type="auto"/>
            <w:tcBorders>
              <w:top w:val="single" w:sz="4" w:space="0" w:color="auto"/>
              <w:bottom w:val="single" w:sz="4" w:space="0" w:color="auto"/>
            </w:tcBorders>
            <w:shd w:val="clear" w:color="auto" w:fill="auto"/>
            <w:vAlign w:val="center"/>
          </w:tcPr>
          <w:p w:rsidR="00C30949" w:rsidRDefault="00C30949" w:rsidP="00C30949">
            <w:pPr>
              <w:pStyle w:val="Lijstalinea"/>
              <w:rPr>
                <w:rFonts w:ascii="Arial" w:hAnsi="Arial" w:cs="Arial"/>
              </w:rPr>
            </w:pPr>
          </w:p>
          <w:p w:rsidR="00933A44" w:rsidRPr="00C30949" w:rsidRDefault="00933A44" w:rsidP="00933A44">
            <w:pPr>
              <w:pStyle w:val="Lijstalinea"/>
              <w:numPr>
                <w:ilvl w:val="2"/>
                <w:numId w:val="19"/>
              </w:numPr>
              <w:rPr>
                <w:rFonts w:ascii="Arial" w:hAnsi="Arial" w:cs="Arial"/>
              </w:rPr>
            </w:pPr>
            <w:r w:rsidRPr="00C30949">
              <w:rPr>
                <w:rFonts w:ascii="Arial" w:hAnsi="Arial" w:cs="Arial"/>
              </w:rPr>
              <w:t>De grijper heeft een maximale reikwijdte, gemeten vanaf de buitenzijde van het voertuig van ten minste 2.300 mm</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5B772E" w:rsidRPr="00933A44" w:rsidRDefault="005B772E" w:rsidP="00933A44">
            <w:pPr>
              <w:rPr>
                <w:rFonts w:ascii="Century Gothic" w:hAnsi="Century Gothic" w:cs="Arial"/>
                <w:color w:val="000000"/>
                <w:sz w:val="18"/>
                <w:szCs w:val="18"/>
              </w:rPr>
            </w:pPr>
          </w:p>
        </w:tc>
      </w:tr>
      <w:tr w:rsidR="00933A44" w:rsidTr="00B36301">
        <w:trPr>
          <w:cantSplit/>
          <w:trHeight w:val="3517"/>
        </w:trPr>
        <w:tc>
          <w:tcPr>
            <w:tcW w:w="0" w:type="auto"/>
            <w:tcBorders>
              <w:top w:val="single" w:sz="4" w:space="0" w:color="auto"/>
              <w:bottom w:val="single" w:sz="4" w:space="0" w:color="auto"/>
            </w:tcBorders>
            <w:shd w:val="clear" w:color="auto" w:fill="auto"/>
            <w:vAlign w:val="center"/>
          </w:tcPr>
          <w:p w:rsidR="00B36301" w:rsidRDefault="00B36301" w:rsidP="00B36301">
            <w:pPr>
              <w:pStyle w:val="Lijstalinea"/>
              <w:rPr>
                <w:rFonts w:ascii="Arial" w:hAnsi="Arial" w:cs="Arial"/>
              </w:rPr>
            </w:pPr>
          </w:p>
          <w:p w:rsidR="00B36301" w:rsidRDefault="00B36301" w:rsidP="00B36301">
            <w:pPr>
              <w:pStyle w:val="Lijstalinea"/>
              <w:rPr>
                <w:rFonts w:ascii="Arial" w:hAnsi="Arial" w:cs="Arial"/>
              </w:rPr>
            </w:pPr>
          </w:p>
          <w:p w:rsidR="00933A44" w:rsidRPr="00C30949" w:rsidRDefault="00933A44" w:rsidP="00933A44">
            <w:pPr>
              <w:pStyle w:val="Lijstalinea"/>
              <w:numPr>
                <w:ilvl w:val="2"/>
                <w:numId w:val="19"/>
              </w:numPr>
              <w:rPr>
                <w:rFonts w:ascii="Arial" w:hAnsi="Arial" w:cs="Arial"/>
              </w:rPr>
            </w:pPr>
            <w:r w:rsidRPr="00C30949">
              <w:rPr>
                <w:rFonts w:ascii="Arial" w:hAnsi="Arial" w:cs="Arial"/>
              </w:rPr>
              <w:t>De grijper heeft een kleinste reikwijdte, gemeten vanaf de buitenzijde van het voertuig van maximaal 150mm</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33A44" w:rsidRPr="00933A44" w:rsidRDefault="00933A44" w:rsidP="00933A44">
            <w:pPr>
              <w:rPr>
                <w:rFonts w:ascii="Century Gothic" w:hAnsi="Century Gothic" w:cs="Arial"/>
                <w:color w:val="000000"/>
                <w:sz w:val="18"/>
                <w:szCs w:val="18"/>
              </w:rPr>
            </w:pPr>
          </w:p>
        </w:tc>
      </w:tr>
      <w:tr w:rsidR="00933A44" w:rsidTr="00C30949">
        <w:trPr>
          <w:cantSplit/>
          <w:trHeight w:val="2962"/>
        </w:trPr>
        <w:tc>
          <w:tcPr>
            <w:tcW w:w="0" w:type="auto"/>
            <w:tcBorders>
              <w:top w:val="single" w:sz="4" w:space="0" w:color="auto"/>
              <w:bottom w:val="single" w:sz="4" w:space="0" w:color="auto"/>
            </w:tcBorders>
            <w:shd w:val="clear" w:color="auto" w:fill="auto"/>
            <w:vAlign w:val="center"/>
          </w:tcPr>
          <w:p w:rsidR="00933A44" w:rsidRPr="00C30949" w:rsidRDefault="00933A44" w:rsidP="00933A44">
            <w:pPr>
              <w:pStyle w:val="Lijstalinea"/>
              <w:numPr>
                <w:ilvl w:val="2"/>
                <w:numId w:val="19"/>
              </w:numPr>
              <w:rPr>
                <w:rFonts w:ascii="Arial" w:hAnsi="Arial" w:cs="Arial"/>
              </w:rPr>
            </w:pPr>
            <w:r w:rsidRPr="00C30949">
              <w:rPr>
                <w:rFonts w:ascii="Arial" w:hAnsi="Arial" w:cs="Arial"/>
              </w:rPr>
              <w:t>De joystick voor de bediening van de zijladerarm wordt bevestigd aan de rechter armleuning van de chauffeursstoel. De joystick is in alle richtingen verstelbaar</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33A44" w:rsidRPr="00933A44" w:rsidRDefault="00933A44" w:rsidP="00933A44">
            <w:pPr>
              <w:rPr>
                <w:rFonts w:ascii="Century Gothic" w:hAnsi="Century Gothic" w:cs="Arial"/>
                <w:sz w:val="18"/>
                <w:szCs w:val="18"/>
              </w:rPr>
            </w:pPr>
          </w:p>
        </w:tc>
      </w:tr>
      <w:tr w:rsidR="001A424B" w:rsidTr="00C30949">
        <w:trPr>
          <w:cantSplit/>
          <w:trHeight w:val="3401"/>
        </w:trPr>
        <w:tc>
          <w:tcPr>
            <w:tcW w:w="0" w:type="auto"/>
            <w:tcBorders>
              <w:top w:val="single" w:sz="4" w:space="0" w:color="auto"/>
              <w:bottom w:val="single" w:sz="4" w:space="0" w:color="auto"/>
            </w:tcBorders>
            <w:shd w:val="clear" w:color="auto" w:fill="auto"/>
            <w:vAlign w:val="center"/>
          </w:tcPr>
          <w:p w:rsidR="001A424B" w:rsidRPr="00C30949" w:rsidRDefault="001A424B" w:rsidP="001A424B">
            <w:pPr>
              <w:pStyle w:val="Lijstalinea"/>
              <w:numPr>
                <w:ilvl w:val="2"/>
                <w:numId w:val="19"/>
              </w:numPr>
              <w:rPr>
                <w:rFonts w:ascii="Arial" w:hAnsi="Arial" w:cs="Arial"/>
              </w:rPr>
            </w:pPr>
            <w:r w:rsidRPr="00C30949">
              <w:rPr>
                <w:rFonts w:ascii="Arial" w:hAnsi="Arial" w:cs="Arial"/>
              </w:rPr>
              <w:t>Het is mogelijk om het aantal keren dat de container geschud moet worden (1 tot 3x) eenvoudig in te stellen en aan te passen</w:t>
            </w:r>
          </w:p>
          <w:tbl>
            <w:tblPr>
              <w:tblW w:w="1500" w:type="dxa"/>
              <w:tblCellMar>
                <w:left w:w="70" w:type="dxa"/>
                <w:right w:w="70" w:type="dxa"/>
              </w:tblCellMar>
              <w:tblLook w:val="04A0" w:firstRow="1" w:lastRow="0" w:firstColumn="1" w:lastColumn="0" w:noHBand="0" w:noVBand="1"/>
            </w:tblPr>
            <w:tblGrid>
              <w:gridCol w:w="1500"/>
            </w:tblGrid>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1A424B" w:rsidRPr="001A424B" w:rsidRDefault="001A424B" w:rsidP="001A424B">
            <w:pPr>
              <w:rPr>
                <w:rFonts w:ascii="Century Gothic" w:hAnsi="Century Gothic" w:cs="Arial"/>
                <w:sz w:val="18"/>
                <w:szCs w:val="18"/>
              </w:rPr>
            </w:pPr>
          </w:p>
        </w:tc>
      </w:tr>
      <w:tr w:rsidR="001A424B" w:rsidTr="00C30949">
        <w:trPr>
          <w:cantSplit/>
          <w:trHeight w:val="2671"/>
        </w:trPr>
        <w:tc>
          <w:tcPr>
            <w:tcW w:w="0" w:type="auto"/>
            <w:tcBorders>
              <w:top w:val="single" w:sz="4" w:space="0" w:color="auto"/>
              <w:bottom w:val="single" w:sz="4" w:space="0" w:color="auto"/>
            </w:tcBorders>
            <w:shd w:val="clear" w:color="auto" w:fill="auto"/>
            <w:vAlign w:val="center"/>
          </w:tcPr>
          <w:p w:rsidR="001A424B" w:rsidRPr="00C30949" w:rsidRDefault="001A424B" w:rsidP="001A424B">
            <w:pPr>
              <w:pStyle w:val="Lijstalinea"/>
              <w:numPr>
                <w:ilvl w:val="2"/>
                <w:numId w:val="19"/>
              </w:numPr>
              <w:rPr>
                <w:rFonts w:ascii="Arial" w:hAnsi="Arial" w:cs="Arial"/>
              </w:rPr>
            </w:pPr>
            <w:r w:rsidRPr="00C30949">
              <w:rPr>
                <w:rFonts w:ascii="Arial" w:hAnsi="Arial" w:cs="Arial"/>
              </w:rPr>
              <w:t>Het is mogelijk om de containers te schudden via de joystick bediening</w:t>
            </w:r>
          </w:p>
          <w:tbl>
            <w:tblPr>
              <w:tblW w:w="1500" w:type="dxa"/>
              <w:tblCellMar>
                <w:left w:w="70" w:type="dxa"/>
                <w:right w:w="70" w:type="dxa"/>
              </w:tblCellMar>
              <w:tblLook w:val="04A0" w:firstRow="1" w:lastRow="0" w:firstColumn="1" w:lastColumn="0" w:noHBand="0" w:noVBand="1"/>
            </w:tblPr>
            <w:tblGrid>
              <w:gridCol w:w="1500"/>
            </w:tblGrid>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1A424B" w:rsidRPr="001A424B" w:rsidRDefault="001A424B" w:rsidP="001A424B">
            <w:pPr>
              <w:rPr>
                <w:rFonts w:ascii="Century Gothic" w:hAnsi="Century Gothic" w:cs="Arial"/>
                <w:sz w:val="18"/>
                <w:szCs w:val="18"/>
              </w:rPr>
            </w:pPr>
          </w:p>
        </w:tc>
      </w:tr>
      <w:tr w:rsidR="00933A44" w:rsidTr="00C30949">
        <w:trPr>
          <w:cantSplit/>
          <w:trHeight w:val="3119"/>
        </w:trPr>
        <w:tc>
          <w:tcPr>
            <w:tcW w:w="0" w:type="auto"/>
            <w:tcBorders>
              <w:top w:val="single" w:sz="4" w:space="0" w:color="auto"/>
              <w:bottom w:val="single" w:sz="4" w:space="0" w:color="auto"/>
            </w:tcBorders>
            <w:shd w:val="clear" w:color="auto" w:fill="auto"/>
            <w:vAlign w:val="center"/>
          </w:tcPr>
          <w:p w:rsidR="00933A44" w:rsidRPr="00C30949" w:rsidRDefault="00933A44" w:rsidP="00933A44">
            <w:pPr>
              <w:pStyle w:val="Lijstalinea"/>
              <w:numPr>
                <w:ilvl w:val="2"/>
                <w:numId w:val="19"/>
              </w:numPr>
              <w:rPr>
                <w:rFonts w:ascii="Arial" w:hAnsi="Arial" w:cs="Arial"/>
              </w:rPr>
            </w:pPr>
            <w:r w:rsidRPr="00C30949">
              <w:rPr>
                <w:rFonts w:ascii="Arial" w:hAnsi="Arial" w:cs="Arial"/>
              </w:rPr>
              <w:t>Het laadgewicht van het beladingsysteem is tenminste 100 kg op een reikwijdte van 2.300mm</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33A44" w:rsidRPr="00933A44" w:rsidRDefault="00933A44" w:rsidP="00933A44">
            <w:pPr>
              <w:rPr>
                <w:rFonts w:ascii="Century Gothic" w:hAnsi="Century Gothic" w:cs="Arial"/>
                <w:color w:val="000000"/>
                <w:sz w:val="18"/>
                <w:szCs w:val="18"/>
              </w:rPr>
            </w:pPr>
          </w:p>
        </w:tc>
      </w:tr>
      <w:tr w:rsidR="00933A44" w:rsidTr="007D42AD">
        <w:trPr>
          <w:cantSplit/>
          <w:trHeight w:val="3529"/>
        </w:trPr>
        <w:tc>
          <w:tcPr>
            <w:tcW w:w="0" w:type="auto"/>
            <w:tcBorders>
              <w:top w:val="single" w:sz="4" w:space="0" w:color="auto"/>
              <w:bottom w:val="single" w:sz="4" w:space="0" w:color="auto"/>
            </w:tcBorders>
            <w:shd w:val="clear" w:color="auto" w:fill="auto"/>
            <w:vAlign w:val="center"/>
          </w:tcPr>
          <w:p w:rsidR="00933A44" w:rsidRPr="007D42AD" w:rsidRDefault="00933A44" w:rsidP="00933A44">
            <w:pPr>
              <w:pStyle w:val="Lijstalinea"/>
              <w:numPr>
                <w:ilvl w:val="2"/>
                <w:numId w:val="19"/>
              </w:numPr>
              <w:rPr>
                <w:rFonts w:ascii="Arial" w:hAnsi="Arial" w:cs="Arial"/>
              </w:rPr>
            </w:pPr>
            <w:r w:rsidRPr="007D42AD">
              <w:rPr>
                <w:rFonts w:ascii="Arial" w:hAnsi="Arial" w:cs="Arial"/>
              </w:rPr>
              <w:t>De zijladerarm is tevens via een bijgeleverde tweede bediening bedienbaar. Deze bediening is vast gemonteerd op het voertuig. De bediening bevindt zich in de nabijheid van de belading (exacte plaatsing na gunning in overleg met opdrachtgever).  Tijdens het bedienen moet de chauffeur goed zicht op de container en het beladingssysteem hebben</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33A44" w:rsidRPr="00933A44" w:rsidRDefault="00933A44" w:rsidP="00933A44">
            <w:pPr>
              <w:rPr>
                <w:rFonts w:ascii="Century Gothic" w:hAnsi="Century Gothic" w:cs="Arial"/>
                <w:color w:val="000000"/>
                <w:sz w:val="18"/>
                <w:szCs w:val="18"/>
              </w:rPr>
            </w:pPr>
          </w:p>
        </w:tc>
      </w:tr>
      <w:tr w:rsidR="00933A44" w:rsidTr="007D42AD">
        <w:trPr>
          <w:cantSplit/>
          <w:trHeight w:val="2970"/>
        </w:trPr>
        <w:tc>
          <w:tcPr>
            <w:tcW w:w="0" w:type="auto"/>
            <w:tcBorders>
              <w:top w:val="single" w:sz="4" w:space="0" w:color="auto"/>
              <w:bottom w:val="single" w:sz="4" w:space="0" w:color="auto"/>
            </w:tcBorders>
            <w:shd w:val="clear" w:color="auto" w:fill="auto"/>
            <w:vAlign w:val="center"/>
          </w:tcPr>
          <w:p w:rsidR="00933A44" w:rsidRPr="007D42AD" w:rsidRDefault="00933A44" w:rsidP="00933A44">
            <w:pPr>
              <w:pStyle w:val="Lijstalinea"/>
              <w:numPr>
                <w:ilvl w:val="2"/>
                <w:numId w:val="19"/>
              </w:numPr>
              <w:rPr>
                <w:rFonts w:ascii="Arial" w:hAnsi="Arial" w:cs="Arial"/>
              </w:rPr>
            </w:pPr>
            <w:r w:rsidRPr="007D42AD">
              <w:rPr>
                <w:rFonts w:ascii="Arial" w:hAnsi="Arial" w:cs="Arial"/>
              </w:rPr>
              <w:t>Het beladingsysteem is voorzien van een proportionele besturing  voor maximale controle over de bewegingen van het beladingssysteem</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33A44" w:rsidRPr="00933A44" w:rsidRDefault="00933A44" w:rsidP="00933A44">
            <w:pPr>
              <w:rPr>
                <w:rFonts w:ascii="Century Gothic" w:hAnsi="Century Gothic" w:cs="Arial"/>
                <w:color w:val="000000"/>
                <w:sz w:val="18"/>
                <w:szCs w:val="18"/>
              </w:rPr>
            </w:pPr>
          </w:p>
        </w:tc>
      </w:tr>
      <w:tr w:rsidR="00933A44" w:rsidTr="007D42AD">
        <w:trPr>
          <w:cantSplit/>
          <w:trHeight w:val="2814"/>
        </w:trPr>
        <w:tc>
          <w:tcPr>
            <w:tcW w:w="0" w:type="auto"/>
            <w:tcBorders>
              <w:top w:val="single" w:sz="4" w:space="0" w:color="auto"/>
              <w:bottom w:val="single" w:sz="4" w:space="0" w:color="auto"/>
            </w:tcBorders>
            <w:shd w:val="clear" w:color="auto" w:fill="auto"/>
            <w:vAlign w:val="center"/>
          </w:tcPr>
          <w:p w:rsidR="00933A44" w:rsidRPr="007D42AD" w:rsidRDefault="00933A44" w:rsidP="00933A44">
            <w:pPr>
              <w:pStyle w:val="Lijstalinea"/>
              <w:numPr>
                <w:ilvl w:val="2"/>
                <w:numId w:val="19"/>
              </w:numPr>
              <w:rPr>
                <w:rFonts w:ascii="Arial" w:hAnsi="Arial" w:cs="Arial"/>
              </w:rPr>
            </w:pPr>
            <w:r w:rsidRPr="007D42AD">
              <w:rPr>
                <w:rFonts w:ascii="Arial" w:hAnsi="Arial" w:cs="Arial"/>
              </w:rPr>
              <w:t>Bij het ledigen van de container dient de uitzwaai van de container zoveel mogelijk binnen de reikwijdte van het beladingssysteem te blijven</w:t>
            </w:r>
          </w:p>
          <w:tbl>
            <w:tblPr>
              <w:tblW w:w="1500" w:type="dxa"/>
              <w:tblCellMar>
                <w:left w:w="70" w:type="dxa"/>
                <w:right w:w="70" w:type="dxa"/>
              </w:tblCellMar>
              <w:tblLook w:val="04A0" w:firstRow="1" w:lastRow="0" w:firstColumn="1" w:lastColumn="0" w:noHBand="0" w:noVBand="1"/>
            </w:tblPr>
            <w:tblGrid>
              <w:gridCol w:w="1500"/>
            </w:tblGrid>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33A44"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A44" w:rsidRPr="00FA5665" w:rsidRDefault="00933A44"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33A44" w:rsidRPr="00933A44" w:rsidRDefault="00933A44" w:rsidP="00933A44">
            <w:pPr>
              <w:rPr>
                <w:rFonts w:ascii="Century Gothic" w:hAnsi="Century Gothic" w:cs="Arial"/>
                <w:color w:val="000000"/>
                <w:sz w:val="18"/>
                <w:szCs w:val="18"/>
              </w:rPr>
            </w:pPr>
          </w:p>
        </w:tc>
      </w:tr>
      <w:tr w:rsidR="001A424B" w:rsidTr="007D42AD">
        <w:trPr>
          <w:cantSplit/>
          <w:trHeight w:val="3407"/>
        </w:trPr>
        <w:tc>
          <w:tcPr>
            <w:tcW w:w="0" w:type="auto"/>
            <w:tcBorders>
              <w:top w:val="single" w:sz="4" w:space="0" w:color="auto"/>
              <w:bottom w:val="single" w:sz="4" w:space="0" w:color="auto"/>
            </w:tcBorders>
            <w:shd w:val="clear" w:color="auto" w:fill="auto"/>
            <w:vAlign w:val="center"/>
          </w:tcPr>
          <w:p w:rsidR="001A424B" w:rsidRPr="007D42AD" w:rsidRDefault="001A424B" w:rsidP="001A424B">
            <w:pPr>
              <w:pStyle w:val="Lijstalinea"/>
              <w:numPr>
                <w:ilvl w:val="2"/>
                <w:numId w:val="19"/>
              </w:numPr>
              <w:rPr>
                <w:rFonts w:ascii="Arial" w:hAnsi="Arial" w:cs="Arial"/>
              </w:rPr>
            </w:pPr>
            <w:r w:rsidRPr="007D42AD">
              <w:rPr>
                <w:rFonts w:ascii="Arial" w:hAnsi="Arial" w:cs="Arial"/>
              </w:rPr>
              <w:t>De zijladerarm is voorzien van knipperende verlichting (op het verst uitgeschoven deel) indien de arm zich in uitgeschoven positie bevindt. Deze knipperende verlichting is goed zichtbaar voor fietsers en voetgangers, zowel aan de voor- als achterzijde van de arm</w:t>
            </w:r>
          </w:p>
          <w:tbl>
            <w:tblPr>
              <w:tblW w:w="1500" w:type="dxa"/>
              <w:tblCellMar>
                <w:left w:w="70" w:type="dxa"/>
                <w:right w:w="70" w:type="dxa"/>
              </w:tblCellMar>
              <w:tblLook w:val="04A0" w:firstRow="1" w:lastRow="0" w:firstColumn="1" w:lastColumn="0" w:noHBand="0" w:noVBand="1"/>
            </w:tblPr>
            <w:tblGrid>
              <w:gridCol w:w="1500"/>
            </w:tblGrid>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1A424B" w:rsidRPr="001A424B" w:rsidRDefault="001A424B" w:rsidP="001A424B">
            <w:pPr>
              <w:rPr>
                <w:rFonts w:ascii="Century Gothic" w:hAnsi="Century Gothic" w:cs="Arial"/>
                <w:color w:val="000000"/>
                <w:sz w:val="18"/>
                <w:szCs w:val="18"/>
              </w:rPr>
            </w:pPr>
          </w:p>
        </w:tc>
      </w:tr>
      <w:tr w:rsidR="001A424B" w:rsidTr="00955A8D">
        <w:trPr>
          <w:cantSplit/>
          <w:trHeight w:val="2820"/>
        </w:trPr>
        <w:tc>
          <w:tcPr>
            <w:tcW w:w="0" w:type="auto"/>
            <w:tcBorders>
              <w:top w:val="single" w:sz="4" w:space="0" w:color="auto"/>
              <w:bottom w:val="single" w:sz="4" w:space="0" w:color="auto"/>
            </w:tcBorders>
            <w:shd w:val="clear" w:color="auto" w:fill="auto"/>
            <w:vAlign w:val="center"/>
          </w:tcPr>
          <w:p w:rsidR="001A424B" w:rsidRPr="00955A8D" w:rsidRDefault="001A424B" w:rsidP="001A424B">
            <w:pPr>
              <w:pStyle w:val="Lijstalinea"/>
              <w:numPr>
                <w:ilvl w:val="2"/>
                <w:numId w:val="19"/>
              </w:numPr>
              <w:rPr>
                <w:rFonts w:ascii="Arial" w:hAnsi="Arial" w:cs="Arial"/>
              </w:rPr>
            </w:pPr>
            <w:r w:rsidRPr="00955A8D">
              <w:rPr>
                <w:rFonts w:ascii="Arial" w:hAnsi="Arial" w:cs="Arial"/>
              </w:rPr>
              <w:t>Het beladingsysteem is "semi-automatisch", d.w.z. dat het beladingsysteem de container automatisch optilt, ledigt en weer terugplaatst op dezelfde plek door slechts 1 handeling van de chauffeur</w:t>
            </w:r>
          </w:p>
          <w:tbl>
            <w:tblPr>
              <w:tblW w:w="1500" w:type="dxa"/>
              <w:tblCellMar>
                <w:left w:w="70" w:type="dxa"/>
                <w:right w:w="70" w:type="dxa"/>
              </w:tblCellMar>
              <w:tblLook w:val="04A0" w:firstRow="1" w:lastRow="0" w:firstColumn="1" w:lastColumn="0" w:noHBand="0" w:noVBand="1"/>
            </w:tblPr>
            <w:tblGrid>
              <w:gridCol w:w="1500"/>
            </w:tblGrid>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1A424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4B" w:rsidRPr="00FA5665" w:rsidRDefault="001A424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1A424B" w:rsidRPr="001A424B" w:rsidRDefault="001A424B" w:rsidP="001A424B">
            <w:pPr>
              <w:rPr>
                <w:rFonts w:ascii="Century Gothic" w:hAnsi="Century Gothic" w:cs="Arial"/>
                <w:color w:val="000000"/>
                <w:sz w:val="18"/>
                <w:szCs w:val="18"/>
              </w:rPr>
            </w:pPr>
          </w:p>
        </w:tc>
      </w:tr>
      <w:tr w:rsidR="00151945" w:rsidTr="00955A8D">
        <w:trPr>
          <w:cantSplit/>
          <w:trHeight w:val="2690"/>
        </w:trPr>
        <w:tc>
          <w:tcPr>
            <w:tcW w:w="0" w:type="auto"/>
            <w:tcBorders>
              <w:top w:val="single" w:sz="4" w:space="0" w:color="auto"/>
              <w:bottom w:val="single" w:sz="4" w:space="0" w:color="auto"/>
            </w:tcBorders>
            <w:shd w:val="clear" w:color="auto" w:fill="auto"/>
            <w:vAlign w:val="center"/>
          </w:tcPr>
          <w:p w:rsidR="00151945" w:rsidRPr="00955A8D" w:rsidRDefault="00151945" w:rsidP="00151945">
            <w:pPr>
              <w:pStyle w:val="Lijstalinea"/>
              <w:numPr>
                <w:ilvl w:val="2"/>
                <w:numId w:val="19"/>
              </w:numPr>
              <w:rPr>
                <w:rFonts w:ascii="Arial" w:hAnsi="Arial" w:cs="Arial"/>
              </w:rPr>
            </w:pPr>
            <w:r w:rsidRPr="00955A8D">
              <w:rPr>
                <w:rFonts w:ascii="Arial" w:hAnsi="Arial" w:cs="Arial"/>
              </w:rPr>
              <w:t>Het voertuig is voorzien van een zogenaamde Stop &amp; Go voorziening voor voertuigen met zijbelading</w:t>
            </w:r>
          </w:p>
          <w:tbl>
            <w:tblPr>
              <w:tblW w:w="1500" w:type="dxa"/>
              <w:tblCellMar>
                <w:left w:w="70" w:type="dxa"/>
                <w:right w:w="70" w:type="dxa"/>
              </w:tblCellMar>
              <w:tblLook w:val="04A0" w:firstRow="1" w:lastRow="0" w:firstColumn="1" w:lastColumn="0" w:noHBand="0" w:noVBand="1"/>
            </w:tblPr>
            <w:tblGrid>
              <w:gridCol w:w="1500"/>
            </w:tblGrid>
            <w:tr w:rsidR="00151945"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945" w:rsidRPr="00FA5665" w:rsidRDefault="00151945"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151945"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945" w:rsidRPr="00FA5665" w:rsidRDefault="00151945"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151945" w:rsidRPr="00151945" w:rsidRDefault="00151945" w:rsidP="00151945">
            <w:pPr>
              <w:rPr>
                <w:rFonts w:ascii="Century Gothic" w:hAnsi="Century Gothic" w:cs="Arial"/>
                <w:color w:val="000000"/>
                <w:sz w:val="18"/>
                <w:szCs w:val="18"/>
              </w:rPr>
            </w:pPr>
          </w:p>
        </w:tc>
      </w:tr>
      <w:tr w:rsidR="00F30FEE" w:rsidTr="00955A8D">
        <w:trPr>
          <w:cantSplit/>
          <w:trHeight w:val="2672"/>
        </w:trPr>
        <w:tc>
          <w:tcPr>
            <w:tcW w:w="0" w:type="auto"/>
            <w:tcBorders>
              <w:top w:val="single" w:sz="4" w:space="0" w:color="auto"/>
              <w:bottom w:val="single" w:sz="4" w:space="0" w:color="auto"/>
            </w:tcBorders>
            <w:shd w:val="clear" w:color="auto" w:fill="auto"/>
            <w:vAlign w:val="center"/>
          </w:tcPr>
          <w:p w:rsidR="00F30FEE" w:rsidRPr="00955A8D" w:rsidRDefault="00F30FEE" w:rsidP="00F30FEE">
            <w:pPr>
              <w:pStyle w:val="Lijstalinea"/>
              <w:numPr>
                <w:ilvl w:val="2"/>
                <w:numId w:val="19"/>
              </w:numPr>
              <w:rPr>
                <w:rFonts w:ascii="Arial" w:hAnsi="Arial" w:cs="Arial"/>
              </w:rPr>
            </w:pPr>
            <w:r w:rsidRPr="00955A8D">
              <w:rPr>
                <w:rFonts w:ascii="Arial" w:hAnsi="Arial" w:cs="Arial"/>
                <w:color w:val="000000"/>
              </w:rPr>
              <w:t>Het voertuig is voorzien van een vaste, niet-afzetbare opbouw</w:t>
            </w:r>
          </w:p>
          <w:tbl>
            <w:tblPr>
              <w:tblW w:w="1500" w:type="dxa"/>
              <w:tblCellMar>
                <w:left w:w="70" w:type="dxa"/>
                <w:right w:w="70" w:type="dxa"/>
              </w:tblCellMar>
              <w:tblLook w:val="04A0" w:firstRow="1" w:lastRow="0" w:firstColumn="1" w:lastColumn="0" w:noHBand="0" w:noVBand="1"/>
            </w:tblPr>
            <w:tblGrid>
              <w:gridCol w:w="1500"/>
            </w:tblGrid>
            <w:tr w:rsidR="00F30FEE"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FEE" w:rsidRPr="00FA5665" w:rsidRDefault="00F30FE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F30FEE"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FEE" w:rsidRPr="00FA5665" w:rsidRDefault="00F30FE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F30FEE" w:rsidRPr="00FA5665" w:rsidRDefault="00F30FEE" w:rsidP="002C5345">
            <w:pPr>
              <w:pStyle w:val="Lijstalinea"/>
              <w:rPr>
                <w:rFonts w:ascii="Arial" w:hAnsi="Arial" w:cs="Arial"/>
              </w:rPr>
            </w:pPr>
          </w:p>
        </w:tc>
      </w:tr>
      <w:tr w:rsidR="000C4CFB" w:rsidTr="00955A8D">
        <w:trPr>
          <w:cantSplit/>
          <w:trHeight w:val="2838"/>
        </w:trPr>
        <w:tc>
          <w:tcPr>
            <w:tcW w:w="0" w:type="auto"/>
            <w:tcBorders>
              <w:top w:val="single" w:sz="4" w:space="0" w:color="auto"/>
              <w:bottom w:val="single" w:sz="4" w:space="0" w:color="auto"/>
            </w:tcBorders>
            <w:shd w:val="clear" w:color="auto" w:fill="auto"/>
            <w:vAlign w:val="center"/>
          </w:tcPr>
          <w:p w:rsidR="000C4CFB" w:rsidRPr="00955A8D" w:rsidRDefault="000C4CFB" w:rsidP="000C4CFB">
            <w:pPr>
              <w:pStyle w:val="Lijstalinea"/>
              <w:numPr>
                <w:ilvl w:val="2"/>
                <w:numId w:val="19"/>
              </w:numPr>
              <w:rPr>
                <w:rFonts w:ascii="Arial" w:hAnsi="Arial" w:cs="Arial"/>
              </w:rPr>
            </w:pPr>
            <w:r w:rsidRPr="00955A8D">
              <w:rPr>
                <w:rFonts w:ascii="Arial" w:hAnsi="Arial" w:cs="Arial"/>
              </w:rPr>
              <w:t>De opbouw en/of scharnierende achterklep dient voorzien te zijn van een opklapbare openhouder(veiligheidssteun).</w:t>
            </w:r>
            <w:r w:rsidRPr="00955A8D">
              <w:rPr>
                <w:rFonts w:ascii="Arial" w:hAnsi="Arial" w:cs="Arial"/>
                <w:color w:val="000000"/>
                <w:vertAlign w:val="superscript"/>
              </w:rPr>
              <w:t>.</w:t>
            </w:r>
          </w:p>
          <w:tbl>
            <w:tblPr>
              <w:tblW w:w="1500" w:type="dxa"/>
              <w:tblCellMar>
                <w:left w:w="70" w:type="dxa"/>
                <w:right w:w="70" w:type="dxa"/>
              </w:tblCellMar>
              <w:tblLook w:val="04A0" w:firstRow="1" w:lastRow="0" w:firstColumn="1" w:lastColumn="0" w:noHBand="0" w:noVBand="1"/>
            </w:tblPr>
            <w:tblGrid>
              <w:gridCol w:w="1500"/>
            </w:tblGrid>
            <w:tr w:rsidR="000C4CF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Pr="00FA5665" w:rsidRDefault="000C4CF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0C4CF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Pr="00FA5665" w:rsidRDefault="000C4CF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0C4CFB" w:rsidRPr="000C4CFB" w:rsidRDefault="000C4CFB" w:rsidP="000C4CFB">
            <w:pPr>
              <w:rPr>
                <w:rFonts w:ascii="Century Gothic" w:hAnsi="Century Gothic" w:cs="Arial"/>
                <w:color w:val="000000"/>
                <w:sz w:val="18"/>
                <w:szCs w:val="18"/>
              </w:rPr>
            </w:pPr>
          </w:p>
        </w:tc>
      </w:tr>
      <w:tr w:rsidR="000C4CFB" w:rsidTr="00301279">
        <w:trPr>
          <w:cantSplit/>
          <w:trHeight w:val="2530"/>
        </w:trPr>
        <w:tc>
          <w:tcPr>
            <w:tcW w:w="0" w:type="auto"/>
            <w:tcBorders>
              <w:top w:val="single" w:sz="4" w:space="0" w:color="auto"/>
              <w:bottom w:val="single" w:sz="4" w:space="0" w:color="auto"/>
            </w:tcBorders>
            <w:shd w:val="clear" w:color="auto" w:fill="auto"/>
            <w:vAlign w:val="center"/>
          </w:tcPr>
          <w:p w:rsidR="00955A8D" w:rsidRDefault="00955A8D" w:rsidP="00955A8D">
            <w:pPr>
              <w:pStyle w:val="Lijstalinea"/>
              <w:rPr>
                <w:rFonts w:ascii="Arial" w:hAnsi="Arial" w:cs="Arial"/>
              </w:rPr>
            </w:pPr>
          </w:p>
          <w:p w:rsidR="000C4CFB" w:rsidRPr="00955A8D" w:rsidRDefault="000B65D4" w:rsidP="000C4CFB">
            <w:pPr>
              <w:pStyle w:val="Lijstalinea"/>
              <w:numPr>
                <w:ilvl w:val="2"/>
                <w:numId w:val="19"/>
              </w:numPr>
              <w:rPr>
                <w:rFonts w:ascii="Arial" w:hAnsi="Arial" w:cs="Arial"/>
              </w:rPr>
            </w:pPr>
            <w:r w:rsidRPr="00955A8D">
              <w:rPr>
                <w:rFonts w:ascii="Arial" w:hAnsi="Arial" w:cs="Arial"/>
              </w:rPr>
              <w:t>Scharnierende delen van het inzamelvoertuig moeten zijn afgeschermd zodra er knel-/snijgevaar bestaat. Afscherming kan bestaan uit bijvoorbeeld transparante kunststof randen/flappen in combinatie met waarschuwingsstickers</w:t>
            </w:r>
          </w:p>
          <w:tbl>
            <w:tblPr>
              <w:tblW w:w="1500" w:type="dxa"/>
              <w:tblCellMar>
                <w:left w:w="70" w:type="dxa"/>
                <w:right w:w="70" w:type="dxa"/>
              </w:tblCellMar>
              <w:tblLook w:val="04A0" w:firstRow="1" w:lastRow="0" w:firstColumn="1" w:lastColumn="0" w:noHBand="0" w:noVBand="1"/>
            </w:tblPr>
            <w:tblGrid>
              <w:gridCol w:w="1500"/>
            </w:tblGrid>
            <w:tr w:rsidR="000C4CF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Pr="00FA5665" w:rsidRDefault="000C4CF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0C4CFB"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Pr="00FA5665" w:rsidRDefault="000C4CF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0C4CFB" w:rsidRPr="000B65D4" w:rsidRDefault="000C4CFB" w:rsidP="000B65D4">
            <w:pPr>
              <w:rPr>
                <w:rFonts w:ascii="Century Gothic" w:hAnsi="Century Gothic" w:cs="Arial"/>
                <w:color w:val="000000"/>
                <w:sz w:val="18"/>
                <w:szCs w:val="18"/>
              </w:rPr>
            </w:pPr>
          </w:p>
        </w:tc>
      </w:tr>
      <w:tr w:rsidR="00F30FEE" w:rsidTr="00EC2D54">
        <w:trPr>
          <w:cantSplit/>
          <w:trHeight w:val="2821"/>
        </w:trPr>
        <w:tc>
          <w:tcPr>
            <w:tcW w:w="0" w:type="auto"/>
            <w:tcBorders>
              <w:top w:val="single" w:sz="4" w:space="0" w:color="auto"/>
              <w:bottom w:val="single" w:sz="4" w:space="0" w:color="auto"/>
            </w:tcBorders>
            <w:shd w:val="clear" w:color="auto" w:fill="auto"/>
            <w:vAlign w:val="center"/>
          </w:tcPr>
          <w:p w:rsidR="00F30FEE" w:rsidRPr="009E7202" w:rsidRDefault="00F30FEE" w:rsidP="00F30FEE">
            <w:pPr>
              <w:pStyle w:val="Lijstalinea"/>
              <w:numPr>
                <w:ilvl w:val="2"/>
                <w:numId w:val="19"/>
              </w:numPr>
              <w:rPr>
                <w:rFonts w:ascii="Arial" w:hAnsi="Arial" w:cs="Arial"/>
              </w:rPr>
            </w:pPr>
            <w:r w:rsidRPr="00EC2D54">
              <w:rPr>
                <w:rFonts w:ascii="Arial" w:hAnsi="Arial" w:cs="Arial"/>
                <w:color w:val="000000"/>
              </w:rPr>
              <w:t xml:space="preserve">De bruto inhoud van de laadbak exclusief trechter bedraagt </w:t>
            </w:r>
            <w:r w:rsidRPr="00EC2D54">
              <w:rPr>
                <w:rFonts w:ascii="Arial" w:hAnsi="Arial" w:cs="Arial"/>
                <w:color w:val="000000"/>
              </w:rPr>
              <w:br/>
              <w:t>ca. 23m</w:t>
            </w:r>
            <w:r w:rsidRPr="00EC2D54">
              <w:rPr>
                <w:rFonts w:ascii="Arial" w:hAnsi="Arial" w:cs="Arial"/>
                <w:color w:val="000000"/>
                <w:vertAlign w:val="superscript"/>
              </w:rPr>
              <w:t>3</w:t>
            </w:r>
            <w:r w:rsidRPr="003E1CB3">
              <w:rPr>
                <w:rFonts w:ascii="Century Gothic" w:hAnsi="Century Gothic" w:cs="Arial"/>
                <w:color w:val="000000"/>
                <w:sz w:val="18"/>
                <w:szCs w:val="18"/>
                <w:vertAlign w:val="superscript"/>
              </w:rPr>
              <w:t>.</w:t>
            </w:r>
          </w:p>
          <w:tbl>
            <w:tblPr>
              <w:tblW w:w="1500" w:type="dxa"/>
              <w:tblCellMar>
                <w:left w:w="70" w:type="dxa"/>
                <w:right w:w="70" w:type="dxa"/>
              </w:tblCellMar>
              <w:tblLook w:val="04A0" w:firstRow="1" w:lastRow="0" w:firstColumn="1" w:lastColumn="0" w:noHBand="0" w:noVBand="1"/>
            </w:tblPr>
            <w:tblGrid>
              <w:gridCol w:w="1500"/>
            </w:tblGrid>
            <w:tr w:rsidR="00F30FEE"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FEE" w:rsidRPr="00FA5665" w:rsidRDefault="00F30FE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F30FEE"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FEE" w:rsidRPr="00FA5665" w:rsidRDefault="00F30FE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F30FEE" w:rsidRDefault="00F30FEE" w:rsidP="00954008">
            <w:pPr>
              <w:pStyle w:val="Lijstalinea"/>
              <w:rPr>
                <w:rFonts w:ascii="Arial" w:hAnsi="Arial" w:cs="Arial"/>
              </w:rPr>
            </w:pPr>
          </w:p>
        </w:tc>
      </w:tr>
      <w:tr w:rsidR="00F30FEE" w:rsidTr="00EC2D54">
        <w:trPr>
          <w:cantSplit/>
          <w:trHeight w:val="2690"/>
        </w:trPr>
        <w:tc>
          <w:tcPr>
            <w:tcW w:w="0" w:type="auto"/>
            <w:tcBorders>
              <w:top w:val="single" w:sz="4" w:space="0" w:color="auto"/>
              <w:bottom w:val="single" w:sz="4" w:space="0" w:color="auto"/>
            </w:tcBorders>
            <w:shd w:val="clear" w:color="auto" w:fill="auto"/>
            <w:vAlign w:val="center"/>
          </w:tcPr>
          <w:p w:rsidR="00F30FEE" w:rsidRPr="00EC2D54" w:rsidRDefault="00F30FEE" w:rsidP="00F30FEE">
            <w:pPr>
              <w:pStyle w:val="Lijstalinea"/>
              <w:numPr>
                <w:ilvl w:val="2"/>
                <w:numId w:val="19"/>
              </w:numPr>
              <w:rPr>
                <w:rFonts w:ascii="Arial" w:hAnsi="Arial" w:cs="Arial"/>
              </w:rPr>
            </w:pPr>
            <w:r w:rsidRPr="00EC2D54">
              <w:rPr>
                <w:rFonts w:ascii="Arial" w:hAnsi="Arial" w:cs="Arial"/>
              </w:rPr>
              <w:t>De trechter is voldoende groot uitgevoerd om de normale dagelijkse werkzaamheden uit te kunnen voeren</w:t>
            </w:r>
          </w:p>
          <w:tbl>
            <w:tblPr>
              <w:tblW w:w="1500" w:type="dxa"/>
              <w:tblCellMar>
                <w:left w:w="70" w:type="dxa"/>
                <w:right w:w="70" w:type="dxa"/>
              </w:tblCellMar>
              <w:tblLook w:val="04A0" w:firstRow="1" w:lastRow="0" w:firstColumn="1" w:lastColumn="0" w:noHBand="0" w:noVBand="1"/>
            </w:tblPr>
            <w:tblGrid>
              <w:gridCol w:w="1500"/>
            </w:tblGrid>
            <w:tr w:rsidR="00F30FEE"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FEE" w:rsidRPr="00FA5665" w:rsidRDefault="00F30FE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F30FEE"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FEE" w:rsidRPr="00FA5665" w:rsidRDefault="00F30FEE"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F30FEE" w:rsidRDefault="00F30FEE" w:rsidP="00954008">
            <w:pPr>
              <w:pStyle w:val="Lijstalinea"/>
              <w:rPr>
                <w:rFonts w:ascii="Arial" w:hAnsi="Arial" w:cs="Arial"/>
              </w:rPr>
            </w:pPr>
          </w:p>
        </w:tc>
      </w:tr>
      <w:tr w:rsidR="009547BF" w:rsidTr="00EC2D54">
        <w:trPr>
          <w:cantSplit/>
          <w:trHeight w:val="2247"/>
        </w:trPr>
        <w:tc>
          <w:tcPr>
            <w:tcW w:w="0" w:type="auto"/>
            <w:tcBorders>
              <w:top w:val="single" w:sz="4" w:space="0" w:color="auto"/>
              <w:bottom w:val="single" w:sz="4" w:space="0" w:color="auto"/>
            </w:tcBorders>
            <w:shd w:val="clear" w:color="auto" w:fill="auto"/>
            <w:vAlign w:val="center"/>
          </w:tcPr>
          <w:p w:rsidR="009547BF" w:rsidRPr="00EC2D54" w:rsidRDefault="009547BF" w:rsidP="009547BF">
            <w:pPr>
              <w:pStyle w:val="Lijstalinea"/>
              <w:numPr>
                <w:ilvl w:val="2"/>
                <w:numId w:val="19"/>
              </w:numPr>
              <w:rPr>
                <w:rFonts w:ascii="Arial" w:hAnsi="Arial" w:cs="Arial"/>
              </w:rPr>
            </w:pPr>
            <w:r w:rsidRPr="00EC2D54">
              <w:rPr>
                <w:rFonts w:ascii="Arial" w:hAnsi="Arial" w:cs="Arial"/>
              </w:rPr>
              <w:t>De laadbak geheel afgelast en is vloeistofdicht uitgevoerd</w:t>
            </w:r>
          </w:p>
          <w:tbl>
            <w:tblPr>
              <w:tblW w:w="1500" w:type="dxa"/>
              <w:tblCellMar>
                <w:left w:w="70" w:type="dxa"/>
                <w:right w:w="70" w:type="dxa"/>
              </w:tblCellMar>
              <w:tblLook w:val="04A0" w:firstRow="1" w:lastRow="0" w:firstColumn="1" w:lastColumn="0" w:noHBand="0" w:noVBand="1"/>
            </w:tblPr>
            <w:tblGrid>
              <w:gridCol w:w="1500"/>
            </w:tblGrid>
            <w:tr w:rsidR="009547BF"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7BF" w:rsidRPr="00FA5665" w:rsidRDefault="009547B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9547BF" w:rsidRPr="00FA5665" w:rsidTr="00E5585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7BF" w:rsidRPr="00FA5665" w:rsidRDefault="009547B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9547BF" w:rsidRDefault="009547BF" w:rsidP="00954008">
            <w:pPr>
              <w:pStyle w:val="Lijstalinea"/>
              <w:rPr>
                <w:rFonts w:ascii="Arial" w:hAnsi="Arial" w:cs="Arial"/>
              </w:rPr>
            </w:pPr>
          </w:p>
        </w:tc>
      </w:tr>
      <w:tr w:rsidR="00E5585C" w:rsidTr="00EC2D54">
        <w:trPr>
          <w:cantSplit/>
          <w:trHeight w:val="2690"/>
        </w:trPr>
        <w:tc>
          <w:tcPr>
            <w:tcW w:w="0" w:type="auto"/>
            <w:tcBorders>
              <w:top w:val="single" w:sz="4" w:space="0" w:color="auto"/>
              <w:bottom w:val="single" w:sz="4" w:space="0" w:color="auto"/>
            </w:tcBorders>
            <w:shd w:val="clear" w:color="auto" w:fill="auto"/>
            <w:vAlign w:val="center"/>
          </w:tcPr>
          <w:p w:rsidR="00DF598F" w:rsidRPr="00EC2D54" w:rsidRDefault="00DF598F" w:rsidP="00DF598F">
            <w:pPr>
              <w:pStyle w:val="Lijstalinea"/>
              <w:numPr>
                <w:ilvl w:val="2"/>
                <w:numId w:val="19"/>
              </w:numPr>
              <w:rPr>
                <w:rFonts w:ascii="Arial" w:hAnsi="Arial" w:cs="Arial"/>
              </w:rPr>
            </w:pPr>
            <w:r w:rsidRPr="00EC2D54">
              <w:rPr>
                <w:rFonts w:ascii="Arial" w:hAnsi="Arial" w:cs="Arial"/>
              </w:rPr>
              <w:t>De achterdeur van de opbouw is hydraulisch vergrendeld en vloeistofdicht tegen de achterzijde van de opbouw geplaatst</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E5585C" w:rsidRDefault="00E5585C" w:rsidP="00954008">
            <w:pPr>
              <w:pStyle w:val="Lijstalinea"/>
              <w:rPr>
                <w:rFonts w:ascii="Arial" w:hAnsi="Arial" w:cs="Arial"/>
              </w:rPr>
            </w:pPr>
          </w:p>
        </w:tc>
      </w:tr>
      <w:tr w:rsidR="00DF598F" w:rsidTr="00EC2D54">
        <w:trPr>
          <w:cantSplit/>
          <w:trHeight w:val="2828"/>
        </w:trPr>
        <w:tc>
          <w:tcPr>
            <w:tcW w:w="0" w:type="auto"/>
            <w:tcBorders>
              <w:top w:val="single" w:sz="4" w:space="0" w:color="auto"/>
              <w:bottom w:val="single" w:sz="4" w:space="0" w:color="auto"/>
            </w:tcBorders>
            <w:shd w:val="clear" w:color="auto" w:fill="auto"/>
            <w:vAlign w:val="center"/>
          </w:tcPr>
          <w:p w:rsidR="00DF598F" w:rsidRPr="00EC2D54" w:rsidRDefault="00DF598F" w:rsidP="00DF598F">
            <w:pPr>
              <w:pStyle w:val="Lijstalinea"/>
              <w:numPr>
                <w:ilvl w:val="2"/>
                <w:numId w:val="19"/>
              </w:numPr>
              <w:rPr>
                <w:rFonts w:ascii="Arial" w:hAnsi="Arial" w:cs="Arial"/>
              </w:rPr>
            </w:pPr>
            <w:r w:rsidRPr="00EC2D54">
              <w:rPr>
                <w:rFonts w:ascii="Arial" w:hAnsi="Arial" w:cs="Arial"/>
              </w:rPr>
              <w:t>Twee dubbelwerkende hydraulische cilinders voor het openen en sluiten van de achterklep, welke tijdens het kippen de grond niet kan raken</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954008">
            <w:pPr>
              <w:pStyle w:val="Lijstalinea"/>
              <w:rPr>
                <w:rFonts w:ascii="Arial" w:hAnsi="Arial" w:cs="Arial"/>
              </w:rPr>
            </w:pPr>
          </w:p>
        </w:tc>
      </w:tr>
      <w:tr w:rsidR="00DF598F" w:rsidTr="00662D35">
        <w:trPr>
          <w:cantSplit/>
          <w:trHeight w:val="2679"/>
        </w:trPr>
        <w:tc>
          <w:tcPr>
            <w:tcW w:w="0" w:type="auto"/>
            <w:tcBorders>
              <w:top w:val="single" w:sz="4" w:space="0" w:color="auto"/>
              <w:bottom w:val="single" w:sz="4" w:space="0" w:color="auto"/>
            </w:tcBorders>
            <w:shd w:val="clear" w:color="auto" w:fill="auto"/>
            <w:vAlign w:val="center"/>
          </w:tcPr>
          <w:p w:rsidR="00DF598F" w:rsidRPr="00662D35" w:rsidRDefault="00DF598F" w:rsidP="00DF598F">
            <w:pPr>
              <w:pStyle w:val="Lijstalinea"/>
              <w:numPr>
                <w:ilvl w:val="2"/>
                <w:numId w:val="19"/>
              </w:numPr>
              <w:rPr>
                <w:rFonts w:ascii="Arial" w:hAnsi="Arial" w:cs="Arial"/>
              </w:rPr>
            </w:pPr>
            <w:r w:rsidRPr="00662D35">
              <w:rPr>
                <w:rFonts w:ascii="Arial" w:hAnsi="Arial" w:cs="Arial"/>
              </w:rPr>
              <w:t>Het automatisch werkend persmechanisme dient aangestuurd te worden door de belading</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954008">
            <w:pPr>
              <w:pStyle w:val="Lijstalinea"/>
              <w:rPr>
                <w:rFonts w:ascii="Arial" w:hAnsi="Arial" w:cs="Arial"/>
              </w:rPr>
            </w:pPr>
          </w:p>
        </w:tc>
      </w:tr>
      <w:tr w:rsidR="00DF598F" w:rsidTr="00662D35">
        <w:trPr>
          <w:cantSplit/>
          <w:trHeight w:val="2546"/>
        </w:trPr>
        <w:tc>
          <w:tcPr>
            <w:tcW w:w="0" w:type="auto"/>
            <w:tcBorders>
              <w:top w:val="single" w:sz="4" w:space="0" w:color="auto"/>
              <w:bottom w:val="single" w:sz="4" w:space="0" w:color="auto"/>
            </w:tcBorders>
            <w:shd w:val="clear" w:color="auto" w:fill="auto"/>
            <w:vAlign w:val="center"/>
          </w:tcPr>
          <w:p w:rsidR="00DF598F" w:rsidRPr="00662D35" w:rsidRDefault="00DF598F" w:rsidP="00DF598F">
            <w:pPr>
              <w:pStyle w:val="Lijstalinea"/>
              <w:numPr>
                <w:ilvl w:val="2"/>
                <w:numId w:val="19"/>
              </w:numPr>
              <w:rPr>
                <w:rFonts w:ascii="Arial" w:hAnsi="Arial" w:cs="Arial"/>
              </w:rPr>
            </w:pPr>
            <w:r w:rsidRPr="00662D35">
              <w:rPr>
                <w:rFonts w:ascii="Arial" w:hAnsi="Arial" w:cs="Arial"/>
              </w:rPr>
              <w:t>Het persmechanisme moet tijdens het rijden kunnen persen</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954008">
            <w:pPr>
              <w:pStyle w:val="Lijstalinea"/>
              <w:rPr>
                <w:rFonts w:ascii="Arial" w:hAnsi="Arial" w:cs="Arial"/>
              </w:rPr>
            </w:pPr>
          </w:p>
        </w:tc>
      </w:tr>
      <w:tr w:rsidR="00DF598F" w:rsidTr="00662D35">
        <w:trPr>
          <w:cantSplit/>
          <w:trHeight w:val="3108"/>
        </w:trPr>
        <w:tc>
          <w:tcPr>
            <w:tcW w:w="0" w:type="auto"/>
            <w:tcBorders>
              <w:top w:val="single" w:sz="4" w:space="0" w:color="auto"/>
              <w:bottom w:val="single" w:sz="4" w:space="0" w:color="auto"/>
            </w:tcBorders>
            <w:shd w:val="clear" w:color="auto" w:fill="auto"/>
            <w:vAlign w:val="center"/>
          </w:tcPr>
          <w:p w:rsidR="00DF598F" w:rsidRPr="00662D35" w:rsidRDefault="00DF598F" w:rsidP="00DF598F">
            <w:pPr>
              <w:pStyle w:val="Lijstalinea"/>
              <w:numPr>
                <w:ilvl w:val="2"/>
                <w:numId w:val="19"/>
              </w:numPr>
              <w:rPr>
                <w:rFonts w:ascii="Arial" w:hAnsi="Arial" w:cs="Arial"/>
              </w:rPr>
            </w:pPr>
            <w:r w:rsidRPr="00662D35">
              <w:rPr>
                <w:rFonts w:ascii="Arial" w:hAnsi="Arial" w:cs="Arial"/>
              </w:rPr>
              <w:t>De opbouw is voorzien van een trap om eenvoudig de trechter te kunnen bereiken. Deze trap is uitgevoerd met een schakeling welke de volledige opbouw onderbreekt indien de trap niet in transportpositie is vergrendeld</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954008">
            <w:pPr>
              <w:pStyle w:val="Lijstalinea"/>
              <w:rPr>
                <w:rFonts w:ascii="Arial" w:hAnsi="Arial" w:cs="Arial"/>
              </w:rPr>
            </w:pPr>
          </w:p>
        </w:tc>
      </w:tr>
      <w:tr w:rsidR="00DF598F" w:rsidTr="00662D35">
        <w:trPr>
          <w:cantSplit/>
          <w:trHeight w:val="2953"/>
        </w:trPr>
        <w:tc>
          <w:tcPr>
            <w:tcW w:w="0" w:type="auto"/>
            <w:tcBorders>
              <w:top w:val="single" w:sz="4" w:space="0" w:color="auto"/>
              <w:bottom w:val="single" w:sz="4" w:space="0" w:color="auto"/>
            </w:tcBorders>
            <w:shd w:val="clear" w:color="auto" w:fill="auto"/>
            <w:vAlign w:val="center"/>
          </w:tcPr>
          <w:p w:rsidR="00DF598F" w:rsidRPr="00662D35" w:rsidRDefault="00DF598F" w:rsidP="00DF598F">
            <w:pPr>
              <w:pStyle w:val="Lijstalinea"/>
              <w:numPr>
                <w:ilvl w:val="2"/>
                <w:numId w:val="19"/>
              </w:numPr>
              <w:rPr>
                <w:rFonts w:ascii="Arial" w:hAnsi="Arial" w:cs="Arial"/>
              </w:rPr>
            </w:pPr>
            <w:r w:rsidRPr="00662D35">
              <w:rPr>
                <w:rFonts w:ascii="Arial" w:hAnsi="Arial" w:cs="Arial"/>
              </w:rPr>
              <w:t>De zijkanten van de opbouw worden door inschrijver voorzien van beugels t.b.v. montage van mededelingenborden (1.400 x 1.400 x 6 mm). De borden worden geleverd door opdrachtgever. Plaatsing in overleg na gunning</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954008">
            <w:pPr>
              <w:pStyle w:val="Lijstalinea"/>
              <w:rPr>
                <w:rFonts w:ascii="Arial" w:hAnsi="Arial" w:cs="Arial"/>
              </w:rPr>
            </w:pPr>
          </w:p>
        </w:tc>
      </w:tr>
      <w:tr w:rsidR="008200DB" w:rsidTr="005A0355">
        <w:trPr>
          <w:cantSplit/>
          <w:trHeight w:val="810"/>
        </w:trPr>
        <w:tc>
          <w:tcPr>
            <w:tcW w:w="0" w:type="auto"/>
            <w:tcBorders>
              <w:top w:val="single" w:sz="4" w:space="0" w:color="auto"/>
              <w:bottom w:val="single" w:sz="4" w:space="0" w:color="auto"/>
            </w:tcBorders>
            <w:shd w:val="clear" w:color="auto" w:fill="auto"/>
            <w:vAlign w:val="center"/>
            <w:hideMark/>
          </w:tcPr>
          <w:p w:rsidR="00954008" w:rsidRDefault="00954008" w:rsidP="00954008">
            <w:pPr>
              <w:pStyle w:val="Lijstalinea"/>
              <w:rPr>
                <w:rFonts w:ascii="Arial" w:hAnsi="Arial" w:cs="Arial"/>
              </w:rPr>
            </w:pPr>
          </w:p>
          <w:p w:rsidR="00954008" w:rsidRDefault="00954008" w:rsidP="00954008">
            <w:pPr>
              <w:pStyle w:val="Lijstalinea"/>
              <w:rPr>
                <w:rFonts w:ascii="Arial" w:hAnsi="Arial" w:cs="Arial"/>
              </w:rPr>
            </w:pPr>
          </w:p>
          <w:p w:rsidR="00954008" w:rsidRDefault="00954008" w:rsidP="00954008">
            <w:pPr>
              <w:pStyle w:val="Lijstalinea"/>
              <w:rPr>
                <w:rFonts w:ascii="Arial" w:hAnsi="Arial" w:cs="Arial"/>
              </w:rPr>
            </w:pPr>
          </w:p>
          <w:p w:rsidR="008200DB" w:rsidRPr="009E7202" w:rsidRDefault="008200DB" w:rsidP="002C5345">
            <w:pPr>
              <w:pStyle w:val="Lijstalinea"/>
              <w:numPr>
                <w:ilvl w:val="2"/>
                <w:numId w:val="19"/>
              </w:numPr>
              <w:rPr>
                <w:rFonts w:ascii="Arial" w:hAnsi="Arial" w:cs="Arial"/>
              </w:rPr>
            </w:pPr>
            <w:r w:rsidRPr="009E7202">
              <w:rPr>
                <w:rFonts w:ascii="Arial" w:hAnsi="Arial" w:cs="Arial"/>
              </w:rPr>
              <w:t>De opbouw is voorzien van biologisch afbreekbare hydraulische olie, volgens DIN 51524/3 en FZG min.12 met een biologische afbreekbaarheid van 90% binnen 3 weken volgens CEC-L 33-T82</w:t>
            </w:r>
          </w:p>
          <w:tbl>
            <w:tblPr>
              <w:tblW w:w="1500" w:type="dxa"/>
              <w:tblCellMar>
                <w:left w:w="70" w:type="dxa"/>
                <w:right w:w="70" w:type="dxa"/>
              </w:tblCellMar>
              <w:tblLook w:val="04A0" w:firstRow="1" w:lastRow="0" w:firstColumn="1" w:lastColumn="0" w:noHBand="0" w:noVBand="1"/>
            </w:tblPr>
            <w:tblGrid>
              <w:gridCol w:w="1500"/>
            </w:tblGrid>
            <w:tr w:rsidR="008200DB" w:rsidRPr="00FA5665"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Pr="00FA5665" w:rsidRDefault="008200D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8200DB" w:rsidRPr="00FA5665"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Pr="00FA5665" w:rsidRDefault="008200DB"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8200DB" w:rsidRPr="00FA5665" w:rsidRDefault="008200DB" w:rsidP="002C5345">
            <w:pPr>
              <w:rPr>
                <w:rFonts w:ascii="Arial" w:hAnsi="Arial" w:cs="Arial"/>
              </w:rPr>
            </w:pPr>
          </w:p>
        </w:tc>
      </w:tr>
      <w:tr w:rsidR="00DF598F" w:rsidTr="00B07D99">
        <w:trPr>
          <w:cantSplit/>
          <w:trHeight w:val="2748"/>
        </w:trPr>
        <w:tc>
          <w:tcPr>
            <w:tcW w:w="0" w:type="auto"/>
            <w:tcBorders>
              <w:top w:val="single" w:sz="4" w:space="0" w:color="auto"/>
              <w:bottom w:val="nil"/>
            </w:tcBorders>
            <w:shd w:val="clear" w:color="auto" w:fill="auto"/>
            <w:vAlign w:val="center"/>
          </w:tcPr>
          <w:p w:rsidR="00DF598F" w:rsidRPr="00662D35" w:rsidRDefault="00DF598F" w:rsidP="00DF598F">
            <w:pPr>
              <w:pStyle w:val="Lijstalinea"/>
              <w:numPr>
                <w:ilvl w:val="2"/>
                <w:numId w:val="19"/>
              </w:numPr>
              <w:rPr>
                <w:rFonts w:ascii="Arial" w:hAnsi="Arial" w:cs="Arial"/>
              </w:rPr>
            </w:pPr>
            <w:r w:rsidRPr="00662D35">
              <w:rPr>
                <w:rFonts w:ascii="Arial" w:hAnsi="Arial" w:cs="Arial"/>
              </w:rPr>
              <w:t>Aan de achterzijde is de opbouw voorzien van een opstap mogelijkheid om eenvoudig in de opbouw te komen</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2C5345">
            <w:pPr>
              <w:rPr>
                <w:rFonts w:ascii="Arial" w:hAnsi="Arial" w:cs="Arial"/>
              </w:rPr>
            </w:pPr>
          </w:p>
        </w:tc>
      </w:tr>
      <w:tr w:rsidR="00DF598F" w:rsidTr="00D31C0C">
        <w:trPr>
          <w:cantSplit/>
          <w:trHeight w:val="2404"/>
        </w:trPr>
        <w:tc>
          <w:tcPr>
            <w:tcW w:w="0" w:type="auto"/>
            <w:tcBorders>
              <w:top w:val="single" w:sz="4" w:space="0" w:color="auto"/>
              <w:bottom w:val="nil"/>
            </w:tcBorders>
            <w:shd w:val="clear" w:color="auto" w:fill="auto"/>
            <w:vAlign w:val="center"/>
          </w:tcPr>
          <w:p w:rsidR="00DF598F" w:rsidRPr="00B07D99" w:rsidRDefault="00DF598F" w:rsidP="00DF598F">
            <w:pPr>
              <w:pStyle w:val="Lijstalinea"/>
              <w:numPr>
                <w:ilvl w:val="2"/>
                <w:numId w:val="19"/>
              </w:numPr>
              <w:rPr>
                <w:rFonts w:ascii="Arial" w:hAnsi="Arial" w:cs="Arial"/>
              </w:rPr>
            </w:pPr>
            <w:r w:rsidRPr="00B07D99">
              <w:rPr>
                <w:rFonts w:ascii="Arial" w:hAnsi="Arial" w:cs="Arial"/>
              </w:rPr>
              <w:t>Aan de achterzijde is het voertuig voorzien van stickers welke de passeer richting aangeven</w:t>
            </w:r>
          </w:p>
          <w:tbl>
            <w:tblPr>
              <w:tblW w:w="1500" w:type="dxa"/>
              <w:tblCellMar>
                <w:left w:w="70" w:type="dxa"/>
                <w:right w:w="70" w:type="dxa"/>
              </w:tblCellMar>
              <w:tblLook w:val="04A0" w:firstRow="1" w:lastRow="0" w:firstColumn="1" w:lastColumn="0" w:noHBand="0" w:noVBand="1"/>
            </w:tblPr>
            <w:tblGrid>
              <w:gridCol w:w="1500"/>
            </w:tblGrid>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VOLDOET U?</w:t>
                  </w:r>
                </w:p>
              </w:tc>
            </w:tr>
            <w:tr w:rsidR="00DF598F" w:rsidRPr="00FA5665"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98F" w:rsidRPr="00FA5665" w:rsidRDefault="00DF598F" w:rsidP="00353800">
                  <w:pPr>
                    <w:framePr w:hSpace="141" w:wrap="around" w:vAnchor="text" w:hAnchor="text" w:x="55" w:y="1"/>
                    <w:suppressOverlap/>
                    <w:rPr>
                      <w:rFonts w:ascii="Arial" w:hAnsi="Arial" w:cs="Arial"/>
                      <w:sz w:val="20"/>
                      <w:szCs w:val="20"/>
                    </w:rPr>
                  </w:pPr>
                  <w:r w:rsidRPr="00FA5665">
                    <w:rPr>
                      <w:rFonts w:ascii="Arial" w:hAnsi="Arial" w:cs="Arial"/>
                      <w:sz w:val="20"/>
                      <w:szCs w:val="20"/>
                    </w:rPr>
                    <w:t>Ja / Nee</w:t>
                  </w:r>
                </w:p>
              </w:tc>
            </w:tr>
          </w:tbl>
          <w:p w:rsidR="00DF598F" w:rsidRDefault="00DF598F" w:rsidP="002C5345">
            <w:pPr>
              <w:rPr>
                <w:rFonts w:ascii="Arial" w:hAnsi="Arial" w:cs="Arial"/>
              </w:rPr>
            </w:pPr>
          </w:p>
        </w:tc>
      </w:tr>
      <w:tr w:rsidR="008200DB" w:rsidTr="00D31C0C">
        <w:trPr>
          <w:cantSplit/>
          <w:trHeight w:val="2539"/>
        </w:trPr>
        <w:tc>
          <w:tcPr>
            <w:tcW w:w="0" w:type="auto"/>
            <w:tcBorders>
              <w:top w:val="single" w:sz="4" w:space="0" w:color="auto"/>
              <w:bottom w:val="nil"/>
            </w:tcBorders>
            <w:shd w:val="clear" w:color="auto" w:fill="auto"/>
            <w:vAlign w:val="center"/>
          </w:tcPr>
          <w:p w:rsidR="008200DB" w:rsidRPr="00D34D84" w:rsidRDefault="008200DB" w:rsidP="002C5345">
            <w:pPr>
              <w:pStyle w:val="Lijstalinea"/>
              <w:numPr>
                <w:ilvl w:val="2"/>
                <w:numId w:val="19"/>
              </w:numPr>
              <w:rPr>
                <w:rFonts w:ascii="Arial" w:hAnsi="Arial" w:cs="Arial"/>
              </w:rPr>
            </w:pPr>
            <w:r w:rsidRPr="00D34D84">
              <w:rPr>
                <w:rFonts w:ascii="Arial" w:hAnsi="Arial" w:cs="Arial"/>
              </w:rPr>
              <w:t>Inschrijver monteert een door Opdrachtgever aangeleverde verbandtrommel tegen de achterwand van de cabine</w:t>
            </w: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9E7202" w:rsidRDefault="008200DB" w:rsidP="002C5345">
            <w:pPr>
              <w:pStyle w:val="Lijstalinea"/>
              <w:rPr>
                <w:rFonts w:ascii="Arial" w:hAnsi="Arial" w:cs="Arial"/>
              </w:rPr>
            </w:pPr>
          </w:p>
        </w:tc>
      </w:tr>
      <w:tr w:rsidR="008200DB" w:rsidTr="005A0355">
        <w:trPr>
          <w:cantSplit/>
        </w:trPr>
        <w:tc>
          <w:tcPr>
            <w:tcW w:w="0" w:type="auto"/>
            <w:tcBorders>
              <w:top w:val="single" w:sz="4" w:space="0" w:color="auto"/>
              <w:bottom w:val="single" w:sz="4" w:space="0" w:color="auto"/>
            </w:tcBorders>
            <w:shd w:val="clear" w:color="auto" w:fill="auto"/>
            <w:vAlign w:val="center"/>
          </w:tcPr>
          <w:p w:rsidR="008200DB" w:rsidRDefault="008200DB" w:rsidP="002C5345">
            <w:pPr>
              <w:rPr>
                <w:rFonts w:ascii="Arial" w:hAnsi="Arial" w:cs="Arial"/>
              </w:rPr>
            </w:pPr>
          </w:p>
          <w:p w:rsidR="008200DB" w:rsidRPr="00D34D84" w:rsidRDefault="006F7A28" w:rsidP="002C5345">
            <w:pPr>
              <w:pStyle w:val="Lijstalinea"/>
              <w:numPr>
                <w:ilvl w:val="2"/>
                <w:numId w:val="19"/>
              </w:numPr>
              <w:rPr>
                <w:rFonts w:ascii="Arial" w:hAnsi="Arial" w:cs="Arial"/>
              </w:rPr>
            </w:pPr>
            <w:r>
              <w:rPr>
                <w:rFonts w:ascii="Arial" w:hAnsi="Arial" w:cs="Arial"/>
              </w:rPr>
              <w:t>Het voertuig is voorzien van een schoon water</w:t>
            </w:r>
            <w:r w:rsidR="008200DB" w:rsidRPr="00D34D84">
              <w:rPr>
                <w:rFonts w:ascii="Arial" w:hAnsi="Arial" w:cs="Arial"/>
              </w:rPr>
              <w:t>tank van minimaal 10 liter inhoud met aftapmogelijkheid en zeepdispenser. Deze dienen aan de rechterzijde van het voertuig en goed bereikbaar geplaatst te worden.</w:t>
            </w:r>
          </w:p>
          <w:p w:rsidR="008200DB" w:rsidRDefault="008200DB" w:rsidP="002C5345">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6E6739" w:rsidRDefault="008200DB" w:rsidP="002C5345">
            <w:pPr>
              <w:rPr>
                <w:rFonts w:ascii="Arial" w:hAnsi="Arial" w:cs="Arial"/>
              </w:rPr>
            </w:pPr>
          </w:p>
        </w:tc>
      </w:tr>
      <w:tr w:rsidR="008200DB" w:rsidTr="00D31C0C">
        <w:trPr>
          <w:cantSplit/>
          <w:trHeight w:val="3671"/>
        </w:trPr>
        <w:tc>
          <w:tcPr>
            <w:tcW w:w="0" w:type="auto"/>
            <w:tcBorders>
              <w:top w:val="single" w:sz="4" w:space="0" w:color="auto"/>
              <w:bottom w:val="nil"/>
            </w:tcBorders>
            <w:shd w:val="clear" w:color="auto" w:fill="auto"/>
            <w:vAlign w:val="center"/>
          </w:tcPr>
          <w:p w:rsidR="008200DB" w:rsidRPr="00D31C0C" w:rsidRDefault="000B65D4" w:rsidP="00954008">
            <w:pPr>
              <w:pStyle w:val="Lijstalinea"/>
              <w:numPr>
                <w:ilvl w:val="2"/>
                <w:numId w:val="19"/>
              </w:numPr>
              <w:rPr>
                <w:rFonts w:ascii="Arial" w:hAnsi="Arial" w:cs="Arial"/>
              </w:rPr>
            </w:pPr>
            <w:r w:rsidRPr="00D31C0C">
              <w:rPr>
                <w:rFonts w:ascii="Arial" w:hAnsi="Arial" w:cs="Arial"/>
              </w:rPr>
              <w:t xml:space="preserve">Het voertuig is voorzien van een afsluitbare transparante water werende kist (afdichting volgens IP44) voor een draagbaar 6 kg. blustoestel. Levering blustoestel inclusief. Plaatsing in overleg </w:t>
            </w:r>
            <w:r w:rsidR="008200DB" w:rsidRPr="00D31C0C">
              <w:rPr>
                <w:rFonts w:ascii="Arial" w:hAnsi="Arial" w:cs="Arial"/>
              </w:rPr>
              <w:t>.</w:t>
            </w:r>
          </w:p>
          <w:p w:rsidR="008200DB" w:rsidRDefault="008200DB" w:rsidP="002C5345">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6E6739" w:rsidRDefault="008200DB" w:rsidP="002C5345">
            <w:pPr>
              <w:rPr>
                <w:rFonts w:ascii="Arial" w:hAnsi="Arial" w:cs="Arial"/>
              </w:rPr>
            </w:pPr>
          </w:p>
        </w:tc>
      </w:tr>
      <w:tr w:rsidR="008200DB" w:rsidTr="00D31C0C">
        <w:trPr>
          <w:cantSplit/>
          <w:trHeight w:val="4389"/>
        </w:trPr>
        <w:tc>
          <w:tcPr>
            <w:tcW w:w="0" w:type="auto"/>
            <w:tcBorders>
              <w:top w:val="single" w:sz="4" w:space="0" w:color="auto"/>
              <w:bottom w:val="nil"/>
            </w:tcBorders>
            <w:shd w:val="clear" w:color="auto" w:fill="auto"/>
            <w:vAlign w:val="center"/>
          </w:tcPr>
          <w:p w:rsidR="008200DB" w:rsidRDefault="008200DB" w:rsidP="002C5345">
            <w:pPr>
              <w:pStyle w:val="Lijstalinea"/>
              <w:numPr>
                <w:ilvl w:val="2"/>
                <w:numId w:val="19"/>
              </w:numPr>
              <w:rPr>
                <w:rFonts w:ascii="Arial" w:hAnsi="Arial" w:cs="Arial"/>
              </w:rPr>
            </w:pPr>
            <w:r w:rsidRPr="00447CEB">
              <w:rPr>
                <w:rFonts w:ascii="Arial" w:hAnsi="Arial" w:cs="Arial"/>
              </w:rPr>
              <w:t>Het voertuig is voorzien van een systeem dat een opvallend geluidssignaal produceert zodra het voertuig beneden een bepaalde snelheid komt en de rechter richtingaanwijzer ingeschakeld wordt. Daarnaast knippert gelijktijdig de zijverlichting mee. Op deze manier wordt over de volledige lengte van de vrachtwagen duidelijk gemaakt aan de verkeersdeelnemers dat deze gaat afslaan. Het geluidssignaal is ook voor de chauffeur duidelijk hoorbaar</w:t>
            </w:r>
            <w:r>
              <w:rPr>
                <w:rFonts w:ascii="Arial" w:hAnsi="Arial" w:cs="Arial"/>
              </w:rPr>
              <w:t>.</w:t>
            </w:r>
          </w:p>
          <w:p w:rsidR="008200DB" w:rsidRPr="00447CEB" w:rsidRDefault="008200DB" w:rsidP="002C5345">
            <w:pPr>
              <w:pStyle w:val="Lijstalinea"/>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447CEB" w:rsidRDefault="008200DB" w:rsidP="002C5345">
            <w:pPr>
              <w:rPr>
                <w:rFonts w:ascii="Arial" w:hAnsi="Arial" w:cs="Arial"/>
              </w:rPr>
            </w:pPr>
          </w:p>
        </w:tc>
      </w:tr>
      <w:tr w:rsidR="000C4CFB" w:rsidTr="00277D30">
        <w:trPr>
          <w:cantSplit/>
        </w:trPr>
        <w:tc>
          <w:tcPr>
            <w:tcW w:w="0" w:type="auto"/>
            <w:tcBorders>
              <w:top w:val="single" w:sz="4" w:space="0" w:color="auto"/>
              <w:bottom w:val="single" w:sz="4" w:space="0" w:color="auto"/>
            </w:tcBorders>
            <w:shd w:val="clear" w:color="auto" w:fill="auto"/>
            <w:vAlign w:val="center"/>
          </w:tcPr>
          <w:p w:rsidR="00D31C0C" w:rsidRDefault="00D31C0C" w:rsidP="00D31C0C">
            <w:pPr>
              <w:pStyle w:val="Lijstalinea"/>
              <w:rPr>
                <w:rFonts w:ascii="Arial" w:hAnsi="Arial" w:cs="Arial"/>
              </w:rPr>
            </w:pPr>
          </w:p>
          <w:p w:rsidR="000C4CFB" w:rsidRPr="00D31C0C" w:rsidRDefault="000C4CFB" w:rsidP="000C4CFB">
            <w:pPr>
              <w:pStyle w:val="Lijstalinea"/>
              <w:numPr>
                <w:ilvl w:val="2"/>
                <w:numId w:val="19"/>
              </w:numPr>
              <w:rPr>
                <w:rFonts w:ascii="Arial" w:hAnsi="Arial" w:cs="Arial"/>
              </w:rPr>
            </w:pPr>
            <w:r w:rsidRPr="00D31C0C">
              <w:rPr>
                <w:rFonts w:ascii="Arial" w:hAnsi="Arial" w:cs="Arial"/>
              </w:rPr>
              <w:t>Het voertuig en opbouw worden voorzien van zes werklampen, exacte plaatsing in overleg na gunning), op de onderstaande posities :</w:t>
            </w:r>
            <w:r w:rsidRPr="00D31C0C">
              <w:rPr>
                <w:rFonts w:ascii="Arial" w:hAnsi="Arial" w:cs="Arial"/>
              </w:rPr>
              <w:br/>
              <w:t>1) twee werklampen aan de achterzijde van het voertuig (1x links</w:t>
            </w:r>
            <w:r w:rsidRPr="00D31C0C">
              <w:rPr>
                <w:rFonts w:ascii="Arial" w:hAnsi="Arial" w:cs="Arial"/>
              </w:rPr>
              <w:br/>
              <w:t xml:space="preserve">    + 1x rechts)</w:t>
            </w:r>
            <w:r w:rsidRPr="00D31C0C">
              <w:rPr>
                <w:rFonts w:ascii="Arial" w:hAnsi="Arial" w:cs="Arial"/>
              </w:rPr>
              <w:br/>
              <w:t>2) één werklamp aan de bovenzijde in de trechter</w:t>
            </w:r>
            <w:r w:rsidRPr="00D31C0C">
              <w:rPr>
                <w:rFonts w:ascii="Arial" w:hAnsi="Arial" w:cs="Arial"/>
              </w:rPr>
              <w:br/>
              <w:t>3) twee werklampen aan de zijkant (ter hoogte van de belading)</w:t>
            </w:r>
            <w:r w:rsidRPr="00D31C0C">
              <w:rPr>
                <w:rFonts w:ascii="Arial" w:hAnsi="Arial" w:cs="Arial"/>
              </w:rPr>
              <w:br/>
              <w:t>4) een werklamp op de zijladerarm</w:t>
            </w:r>
          </w:p>
          <w:p w:rsidR="000C4CFB" w:rsidRDefault="000C4CFB" w:rsidP="000C4CFB">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0C4CFB"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0C4CFB"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0C4CFB" w:rsidRDefault="000C4CFB" w:rsidP="002C5345">
            <w:pPr>
              <w:rPr>
                <w:rFonts w:ascii="Arial" w:hAnsi="Arial" w:cs="Arial"/>
              </w:rPr>
            </w:pPr>
          </w:p>
        </w:tc>
      </w:tr>
      <w:tr w:rsidR="000C4CFB" w:rsidTr="00D31C0C">
        <w:trPr>
          <w:cantSplit/>
          <w:trHeight w:val="3954"/>
        </w:trPr>
        <w:tc>
          <w:tcPr>
            <w:tcW w:w="0" w:type="auto"/>
            <w:tcBorders>
              <w:top w:val="single" w:sz="4" w:space="0" w:color="auto"/>
              <w:bottom w:val="single" w:sz="4" w:space="0" w:color="auto"/>
            </w:tcBorders>
            <w:shd w:val="clear" w:color="auto" w:fill="auto"/>
            <w:vAlign w:val="center"/>
          </w:tcPr>
          <w:p w:rsidR="00D31C0C" w:rsidRDefault="00D31C0C" w:rsidP="00D31C0C">
            <w:pPr>
              <w:pStyle w:val="Lijstalinea"/>
              <w:rPr>
                <w:rFonts w:ascii="Arial" w:hAnsi="Arial" w:cs="Arial"/>
              </w:rPr>
            </w:pPr>
          </w:p>
          <w:p w:rsidR="000C4CFB" w:rsidRPr="00D31C0C" w:rsidRDefault="000C4CFB" w:rsidP="000C4CFB">
            <w:pPr>
              <w:pStyle w:val="Lijstalinea"/>
              <w:numPr>
                <w:ilvl w:val="2"/>
                <w:numId w:val="19"/>
              </w:numPr>
              <w:rPr>
                <w:rFonts w:ascii="Arial" w:hAnsi="Arial" w:cs="Arial"/>
              </w:rPr>
            </w:pPr>
            <w:r w:rsidRPr="00D31C0C">
              <w:rPr>
                <w:rFonts w:ascii="Arial" w:hAnsi="Arial" w:cs="Arial"/>
              </w:rPr>
              <w:t>De werklampen aan de zijkant, in de trechter en op de zijladerarm dienen, bij ingeschakelde opbouw, automatisch te gaan branden beneden een voertuig snelheid van 10km/uur. Boven deze snelheid worden de lampen automatisch uitgeschakeld. Deze schakeling is door middel van een handbediende schakelaar uit te schakelen</w:t>
            </w:r>
          </w:p>
          <w:p w:rsidR="000C4CFB" w:rsidRDefault="000C4CFB" w:rsidP="000C4CFB">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0C4CFB"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0C4CFB"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0C4CFB" w:rsidRDefault="000C4CFB" w:rsidP="002C5345">
            <w:pPr>
              <w:rPr>
                <w:rFonts w:ascii="Arial" w:hAnsi="Arial" w:cs="Arial"/>
              </w:rPr>
            </w:pPr>
          </w:p>
        </w:tc>
      </w:tr>
      <w:tr w:rsidR="000C4CFB" w:rsidTr="003C6469">
        <w:trPr>
          <w:cantSplit/>
          <w:trHeight w:val="2975"/>
        </w:trPr>
        <w:tc>
          <w:tcPr>
            <w:tcW w:w="0" w:type="auto"/>
            <w:tcBorders>
              <w:top w:val="single" w:sz="4" w:space="0" w:color="auto"/>
              <w:bottom w:val="single" w:sz="4" w:space="0" w:color="auto"/>
            </w:tcBorders>
            <w:shd w:val="clear" w:color="auto" w:fill="auto"/>
            <w:vAlign w:val="center"/>
          </w:tcPr>
          <w:p w:rsidR="000C4CFB" w:rsidRPr="003C6469" w:rsidRDefault="000C4CFB" w:rsidP="000C4CFB">
            <w:pPr>
              <w:pStyle w:val="Lijstalinea"/>
              <w:numPr>
                <w:ilvl w:val="2"/>
                <w:numId w:val="19"/>
              </w:numPr>
              <w:rPr>
                <w:rFonts w:ascii="Arial" w:hAnsi="Arial" w:cs="Arial"/>
              </w:rPr>
            </w:pPr>
            <w:r w:rsidRPr="003C6469">
              <w:rPr>
                <w:rFonts w:ascii="Arial" w:hAnsi="Arial" w:cs="Arial"/>
              </w:rPr>
              <w:t>Optische hydrauliekolieniveau-indicatie d.m.v. een peilglas op de hydrauliektank</w:t>
            </w:r>
          </w:p>
          <w:p w:rsidR="000C4CFB" w:rsidRDefault="000C4CFB" w:rsidP="000C4CFB">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0C4CFB"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0C4CFB"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0C4CFB" w:rsidRDefault="000C4CFB" w:rsidP="002C5345">
            <w:pPr>
              <w:rPr>
                <w:rFonts w:ascii="Arial" w:hAnsi="Arial" w:cs="Arial"/>
              </w:rPr>
            </w:pPr>
          </w:p>
        </w:tc>
      </w:tr>
      <w:tr w:rsidR="000C4CFB" w:rsidTr="003C6469">
        <w:trPr>
          <w:cantSplit/>
          <w:trHeight w:val="2679"/>
        </w:trPr>
        <w:tc>
          <w:tcPr>
            <w:tcW w:w="0" w:type="auto"/>
            <w:tcBorders>
              <w:top w:val="single" w:sz="4" w:space="0" w:color="auto"/>
              <w:bottom w:val="single" w:sz="4" w:space="0" w:color="auto"/>
            </w:tcBorders>
            <w:shd w:val="clear" w:color="auto" w:fill="auto"/>
            <w:vAlign w:val="center"/>
          </w:tcPr>
          <w:p w:rsidR="000C4CFB" w:rsidRPr="003C6469" w:rsidRDefault="000C4CFB" w:rsidP="000C4CFB">
            <w:pPr>
              <w:pStyle w:val="Lijstalinea"/>
              <w:numPr>
                <w:ilvl w:val="2"/>
                <w:numId w:val="19"/>
              </w:numPr>
              <w:rPr>
                <w:rFonts w:ascii="Arial" w:hAnsi="Arial" w:cs="Arial"/>
              </w:rPr>
            </w:pPr>
            <w:r w:rsidRPr="003C6469">
              <w:rPr>
                <w:rFonts w:ascii="Arial" w:hAnsi="Arial" w:cs="Arial"/>
              </w:rPr>
              <w:t>Draaipunten e.d. zijn eenvoudig te controleren en schoon te maken</w:t>
            </w:r>
          </w:p>
          <w:p w:rsidR="000C4CFB" w:rsidRDefault="000C4CFB" w:rsidP="000C4CFB">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0C4CFB" w:rsidTr="00030BA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0C4CFB" w:rsidTr="00030BA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0C4CFB" w:rsidRDefault="000C4CF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0C4CFB" w:rsidRDefault="000C4CFB" w:rsidP="002C5345">
            <w:pPr>
              <w:rPr>
                <w:rFonts w:ascii="Arial" w:hAnsi="Arial" w:cs="Arial"/>
              </w:rPr>
            </w:pPr>
          </w:p>
        </w:tc>
      </w:tr>
      <w:tr w:rsidR="008200DB" w:rsidTr="00277D30">
        <w:trPr>
          <w:cantSplit/>
        </w:trPr>
        <w:tc>
          <w:tcPr>
            <w:tcW w:w="0" w:type="auto"/>
            <w:tcBorders>
              <w:top w:val="single" w:sz="4" w:space="0" w:color="auto"/>
              <w:bottom w:val="single" w:sz="4" w:space="0" w:color="auto"/>
            </w:tcBorders>
            <w:shd w:val="clear" w:color="auto" w:fill="auto"/>
            <w:vAlign w:val="center"/>
          </w:tcPr>
          <w:p w:rsidR="008200DB" w:rsidRDefault="008200DB" w:rsidP="002C5345">
            <w:pPr>
              <w:rPr>
                <w:rFonts w:ascii="Arial" w:hAnsi="Arial" w:cs="Arial"/>
              </w:rPr>
            </w:pPr>
          </w:p>
          <w:p w:rsidR="008200DB" w:rsidRPr="00FD0B55" w:rsidRDefault="008200DB" w:rsidP="002C5345">
            <w:pPr>
              <w:pStyle w:val="Lijstalinea"/>
              <w:numPr>
                <w:ilvl w:val="2"/>
                <w:numId w:val="19"/>
              </w:numPr>
              <w:rPr>
                <w:rFonts w:ascii="Arial" w:hAnsi="Arial" w:cs="Arial"/>
              </w:rPr>
            </w:pPr>
            <w:r w:rsidRPr="00FD0B55">
              <w:rPr>
                <w:rFonts w:ascii="Arial" w:hAnsi="Arial" w:cs="Arial"/>
              </w:rPr>
              <w:t>De dodehoek/blindehoek is zichtbaar op een monitor van de opbouw.</w:t>
            </w:r>
          </w:p>
          <w:p w:rsidR="008200DB" w:rsidRDefault="008200DB" w:rsidP="002C5345">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2C534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2C534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D0B55" w:rsidRDefault="008200DB" w:rsidP="002C5345">
            <w:pPr>
              <w:rPr>
                <w:rFonts w:ascii="Arial" w:hAnsi="Arial" w:cs="Arial"/>
              </w:rPr>
            </w:pPr>
          </w:p>
        </w:tc>
      </w:tr>
      <w:tr w:rsidR="008200DB" w:rsidTr="003C6469">
        <w:trPr>
          <w:cantSplit/>
          <w:trHeight w:val="3246"/>
        </w:trPr>
        <w:tc>
          <w:tcPr>
            <w:tcW w:w="0" w:type="auto"/>
            <w:tcBorders>
              <w:top w:val="single" w:sz="4" w:space="0" w:color="auto"/>
              <w:bottom w:val="single" w:sz="4" w:space="0" w:color="auto"/>
            </w:tcBorders>
            <w:shd w:val="clear" w:color="auto" w:fill="auto"/>
            <w:vAlign w:val="center"/>
            <w:hideMark/>
          </w:tcPr>
          <w:p w:rsidR="008200DB" w:rsidRPr="00055C55" w:rsidRDefault="008200DB" w:rsidP="002C5345">
            <w:pPr>
              <w:pStyle w:val="Lijstalinea"/>
              <w:numPr>
                <w:ilvl w:val="2"/>
                <w:numId w:val="19"/>
              </w:numPr>
              <w:rPr>
                <w:rFonts w:ascii="Arial" w:hAnsi="Arial" w:cs="Arial"/>
              </w:rPr>
            </w:pPr>
            <w:r w:rsidRPr="00055C55">
              <w:rPr>
                <w:rFonts w:ascii="Arial" w:hAnsi="Arial" w:cs="Arial"/>
              </w:rPr>
              <w:t>Het voertuig is op voorzijde van de opbouw voorzien van één oranje flitser in de vorm van</w:t>
            </w:r>
            <w:r w:rsidR="00055C55" w:rsidRPr="00055C55">
              <w:rPr>
                <w:rFonts w:ascii="Arial" w:hAnsi="Arial" w:cs="Arial"/>
              </w:rPr>
              <w:t xml:space="preserve"> </w:t>
            </w:r>
            <w:r w:rsidRPr="00055C55">
              <w:rPr>
                <w:rFonts w:ascii="Arial" w:hAnsi="Arial" w:cs="Arial"/>
              </w:rPr>
              <w:t>een zwaailamp.</w:t>
            </w:r>
          </w:p>
          <w:p w:rsidR="008200DB" w:rsidRPr="00655E27" w:rsidRDefault="008200DB" w:rsidP="002C5345">
            <w:pPr>
              <w:pStyle w:val="Lijstalinea"/>
              <w:rPr>
                <w:rFonts w:ascii="Arial" w:hAnsi="Arial" w:cs="Arial"/>
              </w:rPr>
            </w:pPr>
            <w:r w:rsidRPr="00655E27">
              <w:rPr>
                <w:rFonts w:ascii="Arial" w:hAnsi="Arial" w:cs="Arial"/>
              </w:rPr>
              <w:t xml:space="preserve"> </w:t>
            </w:r>
          </w:p>
          <w:tbl>
            <w:tblPr>
              <w:tblW w:w="1500" w:type="dxa"/>
              <w:tblCellMar>
                <w:left w:w="70" w:type="dxa"/>
                <w:right w:w="70" w:type="dxa"/>
              </w:tblCellMar>
              <w:tblLook w:val="04A0" w:firstRow="1" w:lastRow="0" w:firstColumn="1" w:lastColumn="0" w:noHBand="0" w:noVBand="1"/>
            </w:tblPr>
            <w:tblGrid>
              <w:gridCol w:w="1500"/>
            </w:tblGrid>
            <w:tr w:rsidR="008200DB" w:rsidTr="00C308C0">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C308C0">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743B22" w:rsidRDefault="008200DB" w:rsidP="002C5345">
            <w:pPr>
              <w:rPr>
                <w:rFonts w:ascii="Arial" w:hAnsi="Arial" w:cs="Arial"/>
              </w:rPr>
            </w:pPr>
          </w:p>
        </w:tc>
      </w:tr>
      <w:tr w:rsidR="00277D30" w:rsidTr="00277D30">
        <w:trPr>
          <w:cantSplit/>
          <w:trHeight w:val="835"/>
        </w:trPr>
        <w:tc>
          <w:tcPr>
            <w:tcW w:w="0" w:type="auto"/>
            <w:tcBorders>
              <w:top w:val="single" w:sz="4" w:space="0" w:color="auto"/>
              <w:left w:val="nil"/>
              <w:bottom w:val="single" w:sz="4" w:space="0" w:color="auto"/>
              <w:right w:val="nil"/>
            </w:tcBorders>
            <w:shd w:val="clear" w:color="auto" w:fill="auto"/>
            <w:vAlign w:val="center"/>
          </w:tcPr>
          <w:p w:rsidR="00F72DA2" w:rsidRDefault="00F72DA2" w:rsidP="00277D30">
            <w:pPr>
              <w:pStyle w:val="Lijstalinea"/>
              <w:rPr>
                <w:rFonts w:ascii="Arial" w:hAnsi="Arial" w:cs="Arial"/>
                <w:b/>
              </w:rPr>
            </w:pPr>
          </w:p>
        </w:tc>
      </w:tr>
      <w:tr w:rsidR="008200DB" w:rsidTr="00277D30">
        <w:trPr>
          <w:cantSplit/>
          <w:trHeight w:val="835"/>
        </w:trPr>
        <w:tc>
          <w:tcPr>
            <w:tcW w:w="0" w:type="auto"/>
            <w:tcBorders>
              <w:top w:val="single" w:sz="4" w:space="0" w:color="auto"/>
              <w:bottom w:val="single" w:sz="4" w:space="0" w:color="auto"/>
            </w:tcBorders>
            <w:shd w:val="clear" w:color="auto" w:fill="auto"/>
            <w:vAlign w:val="center"/>
          </w:tcPr>
          <w:p w:rsidR="008200DB" w:rsidRPr="00B2040D" w:rsidRDefault="008200DB" w:rsidP="002C5345">
            <w:pPr>
              <w:pStyle w:val="Lijstalinea"/>
              <w:numPr>
                <w:ilvl w:val="1"/>
                <w:numId w:val="19"/>
              </w:numPr>
              <w:rPr>
                <w:rFonts w:ascii="Arial" w:hAnsi="Arial" w:cs="Arial"/>
                <w:b/>
              </w:rPr>
            </w:pPr>
            <w:r>
              <w:rPr>
                <w:rFonts w:ascii="Arial" w:hAnsi="Arial" w:cs="Arial"/>
                <w:b/>
              </w:rPr>
              <w:t>After Sales, garantie en onderhoud</w:t>
            </w:r>
          </w:p>
        </w:tc>
      </w:tr>
      <w:tr w:rsidR="008200DB" w:rsidTr="003C6469">
        <w:trPr>
          <w:cantSplit/>
          <w:trHeight w:val="5527"/>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b/>
              </w:rPr>
            </w:pPr>
          </w:p>
          <w:p w:rsidR="008200DB" w:rsidRDefault="008200DB" w:rsidP="002C5345">
            <w:pPr>
              <w:outlineLvl w:val="0"/>
              <w:rPr>
                <w:rFonts w:ascii="Arial" w:hAnsi="Arial" w:cs="Arial"/>
              </w:rPr>
            </w:pPr>
            <w:r w:rsidRPr="00B963F1">
              <w:rPr>
                <w:rFonts w:ascii="Arial" w:hAnsi="Arial" w:cs="Arial"/>
              </w:rPr>
              <w:t>1.</w:t>
            </w:r>
            <w:r>
              <w:rPr>
                <w:rFonts w:ascii="Arial" w:hAnsi="Arial" w:cs="Arial"/>
              </w:rPr>
              <w:t>4.1.</w:t>
            </w:r>
            <w:r w:rsidRPr="00B963F1">
              <w:rPr>
                <w:rFonts w:ascii="Arial" w:hAnsi="Arial" w:cs="Arial"/>
              </w:rPr>
              <w:t xml:space="preserve"> De termijn van levering is maximaal  24 weken na </w:t>
            </w:r>
            <w:r>
              <w:rPr>
                <w:rFonts w:ascii="Arial" w:hAnsi="Arial" w:cs="Arial"/>
              </w:rPr>
              <w:t>ondertekening van de overeenkomst inzake levering</w:t>
            </w:r>
            <w:r w:rsidRPr="00B963F1">
              <w:rPr>
                <w:rFonts w:ascii="Arial" w:hAnsi="Arial" w:cs="Arial"/>
              </w:rPr>
              <w:t>.</w:t>
            </w:r>
            <w:r>
              <w:rPr>
                <w:rFonts w:ascii="Arial" w:hAnsi="Arial" w:cs="Arial"/>
                <w:color w:val="FF0000"/>
              </w:rPr>
              <w:t xml:space="preserve"> </w:t>
            </w:r>
            <w:r w:rsidRPr="008D3363">
              <w:rPr>
                <w:rFonts w:ascii="Arial" w:hAnsi="Arial" w:cs="Arial"/>
              </w:rPr>
              <w:t xml:space="preserve">Verwijzend naar de RMN inkoopvoorwaarden 2014 is bij overschrijding van de leveringstermijn Opdrachtnemer een boete verschuldigd van 0,5% van de koopsom van </w:t>
            </w:r>
            <w:r>
              <w:rPr>
                <w:rFonts w:ascii="Arial" w:hAnsi="Arial" w:cs="Arial"/>
              </w:rPr>
              <w:t>het voertuig</w:t>
            </w:r>
            <w:r w:rsidRPr="008D3363">
              <w:rPr>
                <w:rFonts w:ascii="Arial" w:hAnsi="Arial" w:cs="Arial"/>
              </w:rPr>
              <w:t xml:space="preserve"> voor elke kalenderdag dat de levertijd wordt overschreden. Deze boete laat de mogelijkheid van ontbinding en vergoeding van alle schade en kosten onverlet. Een  korter</w:t>
            </w:r>
            <w:r>
              <w:rPr>
                <w:rFonts w:ascii="Arial" w:hAnsi="Arial" w:cs="Arial"/>
              </w:rPr>
              <w:t>e levertijd</w:t>
            </w:r>
            <w:r w:rsidRPr="008D3363">
              <w:rPr>
                <w:rFonts w:ascii="Arial" w:hAnsi="Arial" w:cs="Arial"/>
              </w:rPr>
              <w:t xml:space="preserve"> is wenselijk.  Zie Programma van wensen met bijbehorende puntentelling voor kortere levertijden. </w:t>
            </w:r>
          </w:p>
          <w:p w:rsidR="008200DB" w:rsidRPr="008D3363" w:rsidRDefault="008200DB" w:rsidP="002C5345">
            <w:pPr>
              <w:outlineLvl w:val="0"/>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C308C0">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C308C0">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8D3363" w:rsidRDefault="008200DB" w:rsidP="002C5345">
            <w:pPr>
              <w:rPr>
                <w:rFonts w:ascii="Arial" w:hAnsi="Arial" w:cs="Arial"/>
                <w:b/>
              </w:rPr>
            </w:pPr>
          </w:p>
        </w:tc>
      </w:tr>
      <w:tr w:rsidR="008200DB" w:rsidTr="005A0355">
        <w:trPr>
          <w:cantSplit/>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1.4.2.</w:t>
            </w:r>
            <w:r w:rsidR="006F35D7">
              <w:rPr>
                <w:rFonts w:ascii="Arial" w:hAnsi="Arial" w:cs="Arial"/>
              </w:rPr>
              <w:t xml:space="preserve"> </w:t>
            </w:r>
            <w:r w:rsidRPr="00FB6263">
              <w:rPr>
                <w:rFonts w:ascii="Arial" w:hAnsi="Arial" w:cs="Arial"/>
              </w:rPr>
              <w:t xml:space="preserve">Inschrijver levert voorafgaand aan, of gelijk met de levering van het eerste voertuig en/of materieel een overzicht van alle benodigde inspectie- en onderhoudsbeurten incl. overzicht werkzaamheden en alle redelijkerwijs te verwachten reparaties. </w:t>
            </w:r>
            <w:r>
              <w:rPr>
                <w:rFonts w:ascii="Arial" w:hAnsi="Arial" w:cs="Arial"/>
              </w:rPr>
              <w:t xml:space="preserve"> </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C103BF" w:rsidRDefault="008200DB" w:rsidP="002C5345">
            <w:pPr>
              <w:rPr>
                <w:rFonts w:ascii="Arial" w:hAnsi="Arial" w:cs="Arial"/>
              </w:rPr>
            </w:pPr>
          </w:p>
        </w:tc>
      </w:tr>
      <w:tr w:rsidR="008200DB" w:rsidTr="003C6469">
        <w:trPr>
          <w:cantSplit/>
          <w:trHeight w:val="3671"/>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r>
              <w:rPr>
                <w:rFonts w:ascii="Arial" w:hAnsi="Arial" w:cs="Arial"/>
              </w:rPr>
              <w:t xml:space="preserve">1.4.3. </w:t>
            </w:r>
            <w:r w:rsidRPr="00FB6263">
              <w:rPr>
                <w:rFonts w:ascii="Arial" w:hAnsi="Arial" w:cs="Arial"/>
              </w:rPr>
              <w:t>Inschrijver garandeert dat alle onderdelen die nodig zijn voor 90% van de voorkomende reparaties en onderhoudswerkzaamheden binnen 4 uur ter p</w:t>
            </w:r>
            <w:r>
              <w:rPr>
                <w:rFonts w:ascii="Arial" w:hAnsi="Arial" w:cs="Arial"/>
              </w:rPr>
              <w:t xml:space="preserve">laatse van </w:t>
            </w:r>
            <w:r w:rsidR="00517B4D">
              <w:rPr>
                <w:rFonts w:ascii="Arial" w:hAnsi="Arial" w:cs="Arial"/>
              </w:rPr>
              <w:t>de</w:t>
            </w:r>
            <w:r>
              <w:rPr>
                <w:rFonts w:ascii="Arial" w:hAnsi="Arial" w:cs="Arial"/>
              </w:rPr>
              <w:t xml:space="preserve"> service</w:t>
            </w:r>
            <w:r w:rsidR="00517B4D">
              <w:rPr>
                <w:rFonts w:ascii="Arial" w:hAnsi="Arial" w:cs="Arial"/>
              </w:rPr>
              <w:t>steun</w:t>
            </w:r>
            <w:r>
              <w:rPr>
                <w:rFonts w:ascii="Arial" w:hAnsi="Arial" w:cs="Arial"/>
              </w:rPr>
              <w:t xml:space="preserve">punten </w:t>
            </w:r>
            <w:r w:rsidRPr="00FB6263">
              <w:rPr>
                <w:rFonts w:ascii="Arial" w:hAnsi="Arial" w:cs="Arial"/>
              </w:rPr>
              <w:t>van de inschrijver voor opdrachtgever</w:t>
            </w:r>
            <w:r w:rsidR="00460A0A">
              <w:rPr>
                <w:rFonts w:ascii="Arial" w:hAnsi="Arial" w:cs="Arial"/>
              </w:rPr>
              <w:t xml:space="preserve"> kunnen </w:t>
            </w:r>
            <w:r w:rsidRPr="00FB6263">
              <w:rPr>
                <w:rFonts w:ascii="Arial" w:hAnsi="Arial" w:cs="Arial"/>
              </w:rPr>
              <w:t xml:space="preserve"> zijn. </w:t>
            </w:r>
            <w:r>
              <w:rPr>
                <w:rFonts w:ascii="Arial" w:hAnsi="Arial" w:cs="Arial"/>
              </w:rPr>
              <w:t xml:space="preserve"> RMN heeft  twee servicepunten te weten in Soest en IJsselstein.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3C6469">
        <w:trPr>
          <w:cantSplit/>
          <w:trHeight w:val="3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00DB" w:rsidRDefault="008200DB" w:rsidP="002C5345">
            <w:pPr>
              <w:rPr>
                <w:rFonts w:ascii="Arial" w:hAnsi="Arial" w:cs="Arial"/>
              </w:rPr>
            </w:pPr>
            <w:r>
              <w:rPr>
                <w:rFonts w:ascii="Arial" w:hAnsi="Arial" w:cs="Arial"/>
              </w:rPr>
              <w:t xml:space="preserve">1.4.4. </w:t>
            </w:r>
            <w:r w:rsidRPr="00FB6263">
              <w:rPr>
                <w:rFonts w:ascii="Arial" w:hAnsi="Arial" w:cs="Arial"/>
              </w:rPr>
              <w:t xml:space="preserve">Inschrijver levert een beschrijving van de bestelprocedure voor de onderdelen aan en een overzicht van alle </w:t>
            </w:r>
            <w:r w:rsidR="00460A0A">
              <w:rPr>
                <w:rFonts w:ascii="Arial" w:hAnsi="Arial" w:cs="Arial"/>
              </w:rPr>
              <w:t xml:space="preserve">op het voertuig gemonteerde </w:t>
            </w:r>
            <w:r w:rsidRPr="00FB6263">
              <w:rPr>
                <w:rFonts w:ascii="Arial" w:hAnsi="Arial" w:cs="Arial"/>
              </w:rPr>
              <w:t>onderdelen, inclusief onderdeelnummers</w:t>
            </w:r>
            <w:r w:rsidR="00460A0A">
              <w:rPr>
                <w:rFonts w:ascii="Arial" w:hAnsi="Arial" w:cs="Arial"/>
              </w:rPr>
              <w:t>.</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C103BF" w:rsidRDefault="008200DB" w:rsidP="002C5345">
            <w:pPr>
              <w:rPr>
                <w:rFonts w:ascii="Arial" w:hAnsi="Arial" w:cs="Arial"/>
              </w:rPr>
            </w:pPr>
          </w:p>
        </w:tc>
      </w:tr>
      <w:tr w:rsidR="008200DB" w:rsidTr="005A0355">
        <w:trPr>
          <w:cantSplit/>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1.4.5. </w:t>
            </w:r>
            <w:r w:rsidRPr="00FB6263">
              <w:rPr>
                <w:rFonts w:ascii="Arial" w:hAnsi="Arial" w:cs="Arial"/>
              </w:rPr>
              <w:t xml:space="preserve">De </w:t>
            </w:r>
            <w:r>
              <w:rPr>
                <w:rFonts w:ascii="Arial" w:hAnsi="Arial" w:cs="Arial"/>
              </w:rPr>
              <w:t>I</w:t>
            </w:r>
            <w:r w:rsidRPr="00FB6263">
              <w:rPr>
                <w:rFonts w:ascii="Arial" w:hAnsi="Arial" w:cs="Arial"/>
              </w:rPr>
              <w:t xml:space="preserve">nschrijver dient samen met het voertuig en/of materieel al het specifieke gereedschap alsmede voor het voertuig benodigde test- en diagnoseapparatuur met Nederlandstalige gebruikershandleiding  te kunnen leveren. De </w:t>
            </w:r>
            <w:r>
              <w:rPr>
                <w:rFonts w:ascii="Arial" w:hAnsi="Arial" w:cs="Arial"/>
              </w:rPr>
              <w:t>I</w:t>
            </w:r>
            <w:r w:rsidRPr="00FB6263">
              <w:rPr>
                <w:rFonts w:ascii="Arial" w:hAnsi="Arial" w:cs="Arial"/>
              </w:rPr>
              <w:t>nschrijver overlegt bij haar inschrijving een overzicht van eventueel benodigd speciaal gereedschap inclusief diagnoseapparatuur,</w:t>
            </w:r>
            <w:r>
              <w:rPr>
                <w:rFonts w:ascii="Arial" w:hAnsi="Arial" w:cs="Arial"/>
              </w:rPr>
              <w:t xml:space="preserve"> inclusief bijbehorende prijzen. </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C103BF" w:rsidRDefault="008200DB" w:rsidP="002C5345">
            <w:pPr>
              <w:rPr>
                <w:rFonts w:ascii="Arial" w:hAnsi="Arial" w:cs="Arial"/>
              </w:rPr>
            </w:pPr>
          </w:p>
        </w:tc>
      </w:tr>
      <w:tr w:rsidR="008200DB" w:rsidTr="007409A8">
        <w:trPr>
          <w:cantSplit/>
          <w:trHeight w:val="7498"/>
        </w:trPr>
        <w:tc>
          <w:tcPr>
            <w:tcW w:w="0" w:type="auto"/>
            <w:tcBorders>
              <w:top w:val="single" w:sz="4" w:space="0" w:color="auto"/>
              <w:bottom w:val="single" w:sz="4" w:space="0" w:color="auto"/>
            </w:tcBorders>
            <w:shd w:val="clear" w:color="auto" w:fill="auto"/>
            <w:vAlign w:val="center"/>
            <w:hideMark/>
          </w:tcPr>
          <w:p w:rsidR="008200DB" w:rsidRDefault="008200DB" w:rsidP="002C5345">
            <w:pPr>
              <w:pStyle w:val="Lijstalinea"/>
              <w:ind w:left="0"/>
              <w:rPr>
                <w:rFonts w:ascii="Arial" w:hAnsi="Arial" w:cs="Arial"/>
              </w:rPr>
            </w:pPr>
          </w:p>
          <w:p w:rsidR="008200DB" w:rsidRDefault="008200DB" w:rsidP="002C5345">
            <w:pPr>
              <w:pStyle w:val="Lijstalinea"/>
              <w:ind w:left="0"/>
              <w:rPr>
                <w:rFonts w:ascii="Arial" w:hAnsi="Arial" w:cs="Arial"/>
              </w:rPr>
            </w:pPr>
          </w:p>
          <w:p w:rsidR="008200DB" w:rsidRPr="00C103BF" w:rsidRDefault="008200DB" w:rsidP="002C5345">
            <w:pPr>
              <w:pStyle w:val="Lijstalinea"/>
              <w:ind w:left="0"/>
              <w:rPr>
                <w:rFonts w:ascii="Arial" w:hAnsi="Arial" w:cs="Arial"/>
              </w:rPr>
            </w:pPr>
            <w:r>
              <w:rPr>
                <w:rFonts w:ascii="Arial" w:hAnsi="Arial" w:cs="Arial"/>
              </w:rPr>
              <w:t>1.4.6. I</w:t>
            </w:r>
            <w:r w:rsidRPr="00C103BF">
              <w:rPr>
                <w:rFonts w:ascii="Arial" w:hAnsi="Arial" w:cs="Arial"/>
              </w:rPr>
              <w:t xml:space="preserve">nschrijver levert </w:t>
            </w:r>
            <w:r w:rsidRPr="00C103BF">
              <w:rPr>
                <w:rFonts w:ascii="Arial" w:hAnsi="Arial" w:cs="Arial"/>
                <w:b/>
                <w:bCs/>
              </w:rPr>
              <w:t>voorafgaand aan, of gelijk</w:t>
            </w:r>
            <w:r w:rsidRPr="00C103BF">
              <w:rPr>
                <w:rFonts w:ascii="Arial" w:hAnsi="Arial" w:cs="Arial"/>
              </w:rPr>
              <w:t xml:space="preserve"> met de levering van het eerste voertuig en/of materieel de volgende documentatie, geschreven in de Nederlandse taal, aan:</w:t>
            </w:r>
            <w:r w:rsidRPr="00C103BF">
              <w:rPr>
                <w:rFonts w:ascii="Arial" w:hAnsi="Arial" w:cs="Arial"/>
              </w:rPr>
              <w:br/>
              <w:t>1.  Werkplaatshandboek (2 stuks), met daarin de volgende onderwerpen:</w:t>
            </w:r>
            <w:r w:rsidRPr="00C103BF">
              <w:rPr>
                <w:rFonts w:ascii="Arial" w:hAnsi="Arial" w:cs="Arial"/>
              </w:rPr>
              <w:br/>
              <w:t>• onderhoudsintervallen met inspectierapporten;</w:t>
            </w:r>
            <w:r w:rsidRPr="00C103BF">
              <w:rPr>
                <w:rFonts w:ascii="Arial" w:hAnsi="Arial" w:cs="Arial"/>
              </w:rPr>
              <w:br/>
              <w:t>• onderhoud uit te voeren door gebruiker;</w:t>
            </w:r>
            <w:r w:rsidRPr="00C103BF">
              <w:rPr>
                <w:rFonts w:ascii="Arial" w:hAnsi="Arial" w:cs="Arial"/>
              </w:rPr>
              <w:br/>
              <w:t>• overzichtelijke schema’s van elektronica;</w:t>
            </w:r>
            <w:r w:rsidRPr="00C103BF">
              <w:rPr>
                <w:rFonts w:ascii="Arial" w:hAnsi="Arial" w:cs="Arial"/>
              </w:rPr>
              <w:br/>
              <w:t>• elektronisch storing zoeken met oplossing;</w:t>
            </w:r>
            <w:r w:rsidRPr="00C103BF">
              <w:rPr>
                <w:rFonts w:ascii="Arial" w:hAnsi="Arial" w:cs="Arial"/>
              </w:rPr>
              <w:br/>
              <w:t>• reparatiewerkzaamheden, met behulp van (speciaal) gereedschap;</w:t>
            </w:r>
            <w:r w:rsidRPr="00C103BF">
              <w:rPr>
                <w:rFonts w:ascii="Arial" w:hAnsi="Arial" w:cs="Arial"/>
              </w:rPr>
              <w:br/>
              <w:t xml:space="preserve">• tekeningen, exploded views en </w:t>
            </w:r>
            <w:r w:rsidR="00517B4D">
              <w:rPr>
                <w:rFonts w:ascii="Arial" w:hAnsi="Arial" w:cs="Arial"/>
              </w:rPr>
              <w:t xml:space="preserve">afbeeldingen </w:t>
            </w:r>
            <w:r w:rsidRPr="00C103BF">
              <w:rPr>
                <w:rFonts w:ascii="Arial" w:hAnsi="Arial" w:cs="Arial"/>
              </w:rPr>
              <w:t xml:space="preserve">van </w:t>
            </w:r>
            <w:r w:rsidR="00517B4D">
              <w:rPr>
                <w:rFonts w:ascii="Arial" w:hAnsi="Arial" w:cs="Arial"/>
              </w:rPr>
              <w:t xml:space="preserve">de </w:t>
            </w:r>
            <w:r w:rsidRPr="00C103BF">
              <w:rPr>
                <w:rFonts w:ascii="Arial" w:hAnsi="Arial" w:cs="Arial"/>
              </w:rPr>
              <w:t xml:space="preserve">belangrijkste componenten. </w:t>
            </w:r>
          </w:p>
          <w:p w:rsidR="008200DB" w:rsidRDefault="008200DB" w:rsidP="002C5345">
            <w:pPr>
              <w:rPr>
                <w:rFonts w:ascii="Arial" w:hAnsi="Arial" w:cs="Arial"/>
              </w:rPr>
            </w:pPr>
            <w:r w:rsidRPr="00FB6263">
              <w:rPr>
                <w:rFonts w:ascii="Arial" w:hAnsi="Arial" w:cs="Arial"/>
              </w:rPr>
              <w:br/>
              <w:t>2.  Onderdelenboek (2 stuks) met afbeeldingen, artikelnummers en artikelprijzen in euro’s.</w:t>
            </w:r>
            <w:r w:rsidRPr="00FB6263">
              <w:rPr>
                <w:rFonts w:ascii="Arial" w:hAnsi="Arial" w:cs="Arial"/>
              </w:rPr>
              <w:br/>
              <w:t xml:space="preserve"> </w:t>
            </w:r>
            <w:r w:rsidR="00517B4D">
              <w:rPr>
                <w:rFonts w:ascii="Arial" w:hAnsi="Arial" w:cs="Arial"/>
              </w:rPr>
              <w:t xml:space="preserve">     </w:t>
            </w:r>
            <w:r w:rsidRPr="00FB6263">
              <w:rPr>
                <w:rFonts w:ascii="Arial" w:hAnsi="Arial" w:cs="Arial"/>
              </w:rPr>
              <w:t>Onderdeelprijzen jaarlijks aan te passen.</w:t>
            </w:r>
            <w:r w:rsidRPr="00FB6263">
              <w:rPr>
                <w:rFonts w:ascii="Arial" w:hAnsi="Arial" w:cs="Arial"/>
              </w:rPr>
              <w:br/>
              <w:t>3. Chauffeurs/bedieningshandboek met daarin bedieningshandleiding en</w:t>
            </w:r>
            <w:r w:rsidR="00517B4D">
              <w:rPr>
                <w:rFonts w:ascii="Arial" w:hAnsi="Arial" w:cs="Arial"/>
              </w:rPr>
              <w:t xml:space="preserve">                   </w:t>
            </w:r>
            <w:r w:rsidRPr="00FB6263">
              <w:rPr>
                <w:rFonts w:ascii="Arial" w:hAnsi="Arial" w:cs="Arial"/>
              </w:rPr>
              <w:t xml:space="preserve">veiligheidsinstructies </w:t>
            </w:r>
            <w:r w:rsidRPr="00FB6263">
              <w:rPr>
                <w:rFonts w:ascii="Arial" w:hAnsi="Arial" w:cs="Arial"/>
              </w:rPr>
              <w:br/>
              <w:t>4. Technische overzichtstekeningen, zoals voor-, zij- en achteraanzichten.</w:t>
            </w:r>
            <w:r w:rsidRPr="00FB6263">
              <w:rPr>
                <w:rFonts w:ascii="Arial" w:hAnsi="Arial" w:cs="Arial"/>
              </w:rPr>
              <w:br/>
            </w:r>
            <w:r w:rsidR="00517B4D">
              <w:rPr>
                <w:rFonts w:ascii="Arial" w:hAnsi="Arial" w:cs="Arial"/>
              </w:rPr>
              <w:t xml:space="preserve">     </w:t>
            </w:r>
            <w:r w:rsidRPr="00FB6263">
              <w:rPr>
                <w:rFonts w:ascii="Arial" w:hAnsi="Arial" w:cs="Arial"/>
              </w:rPr>
              <w:t xml:space="preserve">Deze informatie wordt </w:t>
            </w:r>
            <w:r w:rsidRPr="00FB6263">
              <w:rPr>
                <w:rFonts w:ascii="Arial" w:hAnsi="Arial" w:cs="Arial"/>
                <w:b/>
                <w:bCs/>
              </w:rPr>
              <w:t>digitaal</w:t>
            </w:r>
            <w:r>
              <w:rPr>
                <w:rFonts w:ascii="Arial" w:hAnsi="Arial" w:cs="Arial"/>
                <w:b/>
                <w:bCs/>
              </w:rPr>
              <w:t xml:space="preserve"> toegestuurd en kan </w:t>
            </w:r>
            <w:r>
              <w:rPr>
                <w:rFonts w:ascii="Arial" w:hAnsi="Arial" w:cs="Arial"/>
              </w:rPr>
              <w:t>bij voorkeur online worden ingezien.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Pr="00655E27" w:rsidRDefault="008200DB" w:rsidP="00353800">
                  <w:pPr>
                    <w:pStyle w:val="Kop9"/>
                    <w:framePr w:hSpace="141" w:wrap="around" w:vAnchor="text" w:hAnchor="text" w:x="55" w:y="1"/>
                    <w:numPr>
                      <w:ilvl w:val="0"/>
                      <w:numId w:val="0"/>
                    </w:numPr>
                    <w:suppressOverlap/>
                    <w:rPr>
                      <w:rFonts w:ascii="Arial" w:hAnsi="Arial" w:cs="Arial"/>
                      <w:i w:val="0"/>
                    </w:rPr>
                  </w:pPr>
                  <w:r w:rsidRPr="00655E27">
                    <w:rPr>
                      <w:rFonts w:ascii="Arial" w:hAnsi="Arial" w:cs="Arial"/>
                      <w:i w:val="0"/>
                    </w:rPr>
                    <w:t>Ja / Nee</w:t>
                  </w:r>
                </w:p>
              </w:tc>
            </w:tr>
          </w:tbl>
          <w:p w:rsidR="008200DB" w:rsidRPr="00C103BF" w:rsidRDefault="008200DB" w:rsidP="002C5345">
            <w:pPr>
              <w:rPr>
                <w:rFonts w:ascii="Arial" w:hAnsi="Arial" w:cs="Arial"/>
              </w:rPr>
            </w:pPr>
          </w:p>
        </w:tc>
      </w:tr>
      <w:tr w:rsidR="008200DB" w:rsidTr="000224F4">
        <w:trPr>
          <w:cantSplit/>
          <w:trHeight w:val="2970"/>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1.4.7. </w:t>
            </w:r>
            <w:r w:rsidRPr="00FB6263">
              <w:rPr>
                <w:rFonts w:ascii="Arial" w:hAnsi="Arial" w:cs="Arial"/>
              </w:rPr>
              <w:t>Het voertuig en/of materieel wor</w:t>
            </w:r>
            <w:r w:rsidRPr="002B2AAE">
              <w:rPr>
                <w:rFonts w:ascii="Arial" w:hAnsi="Arial" w:cs="Arial"/>
              </w:rPr>
              <w:t xml:space="preserve">dt </w:t>
            </w:r>
            <w:r w:rsidRPr="00FB6263">
              <w:rPr>
                <w:rFonts w:ascii="Arial" w:hAnsi="Arial" w:cs="Arial"/>
              </w:rPr>
              <w:t>afgeleverd met een uitgebreide praktijkinstructie voor ten minste 2 gebruikers.</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D13C77">
        <w:trPr>
          <w:cantSplit/>
          <w:trHeight w:val="1080"/>
        </w:trPr>
        <w:tc>
          <w:tcPr>
            <w:tcW w:w="0" w:type="auto"/>
            <w:tcBorders>
              <w:top w:val="single" w:sz="4" w:space="0" w:color="auto"/>
              <w:bottom w:val="single" w:sz="4" w:space="0" w:color="auto"/>
            </w:tcBorders>
            <w:shd w:val="clear" w:color="auto" w:fill="auto"/>
            <w:vAlign w:val="center"/>
            <w:hideMark/>
          </w:tcPr>
          <w:p w:rsidR="00517B4D" w:rsidRDefault="00517B4D" w:rsidP="002C5345">
            <w:pPr>
              <w:rPr>
                <w:rFonts w:ascii="Arial" w:hAnsi="Arial" w:cs="Arial"/>
              </w:rPr>
            </w:pPr>
          </w:p>
          <w:p w:rsidR="008200DB" w:rsidRDefault="008200DB" w:rsidP="002C5345">
            <w:pPr>
              <w:rPr>
                <w:rFonts w:ascii="Arial" w:hAnsi="Arial" w:cs="Arial"/>
              </w:rPr>
            </w:pPr>
            <w:r>
              <w:rPr>
                <w:rFonts w:ascii="Arial" w:hAnsi="Arial" w:cs="Arial"/>
              </w:rPr>
              <w:t>1.4.8.</w:t>
            </w:r>
            <w:r w:rsidRPr="00FB6263">
              <w:rPr>
                <w:rFonts w:ascii="Arial" w:hAnsi="Arial" w:cs="Arial"/>
              </w:rPr>
              <w:t xml:space="preserve">Inschrijver verzorgt kostenloos </w:t>
            </w:r>
            <w:r>
              <w:rPr>
                <w:rFonts w:ascii="Arial" w:hAnsi="Arial" w:cs="Arial"/>
              </w:rPr>
              <w:t xml:space="preserve">2 dagen training, </w:t>
            </w:r>
            <w:r w:rsidRPr="00FB6263">
              <w:rPr>
                <w:rFonts w:ascii="Arial" w:hAnsi="Arial" w:cs="Arial"/>
              </w:rPr>
              <w:t xml:space="preserve">voor ten minste 4 monteurs </w:t>
            </w:r>
            <w:r>
              <w:rPr>
                <w:rFonts w:ascii="Arial" w:hAnsi="Arial" w:cs="Arial"/>
              </w:rPr>
              <w:t xml:space="preserve">niet gelijktijdig,  voor </w:t>
            </w:r>
            <w:r w:rsidRPr="00FB6263">
              <w:rPr>
                <w:rFonts w:ascii="Arial" w:hAnsi="Arial" w:cs="Arial"/>
              </w:rPr>
              <w:t xml:space="preserve">de benodigde technische </w:t>
            </w:r>
            <w:r>
              <w:rPr>
                <w:rFonts w:ascii="Arial" w:hAnsi="Arial" w:cs="Arial"/>
              </w:rPr>
              <w:t xml:space="preserve">kennis </w:t>
            </w:r>
            <w:r w:rsidRPr="00FB6263">
              <w:rPr>
                <w:rFonts w:ascii="Arial" w:hAnsi="Arial" w:cs="Arial"/>
              </w:rPr>
              <w:t xml:space="preserve">van de technische dienst van de opdrachtgever voorafgaande aan </w:t>
            </w:r>
            <w:r>
              <w:rPr>
                <w:rFonts w:ascii="Arial" w:hAnsi="Arial" w:cs="Arial"/>
              </w:rPr>
              <w:t>het in bedrijf stellen van eerste inzamel</w:t>
            </w:r>
            <w:r w:rsidRPr="00FB6263">
              <w:rPr>
                <w:rFonts w:ascii="Arial" w:hAnsi="Arial" w:cs="Arial"/>
              </w:rPr>
              <w:t>voertuig.</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7409A8">
        <w:trPr>
          <w:cantSplit/>
          <w:trHeight w:val="3104"/>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r>
              <w:rPr>
                <w:rFonts w:ascii="Arial" w:hAnsi="Arial" w:cs="Arial"/>
              </w:rPr>
              <w:t>1.4.9.</w:t>
            </w:r>
            <w:r w:rsidRPr="00FB6263">
              <w:rPr>
                <w:rFonts w:ascii="Arial" w:hAnsi="Arial" w:cs="Arial"/>
              </w:rPr>
              <w:t xml:space="preserve">Inschrijver levert </w:t>
            </w:r>
            <w:r>
              <w:rPr>
                <w:rFonts w:ascii="Arial" w:hAnsi="Arial" w:cs="Arial"/>
              </w:rPr>
              <w:t xml:space="preserve">bij inschrijving </w:t>
            </w:r>
            <w:r w:rsidRPr="00FB6263">
              <w:rPr>
                <w:rFonts w:ascii="Arial" w:hAnsi="Arial" w:cs="Arial"/>
              </w:rPr>
              <w:t>een opleidingsplan aan waarin de aanpak en inhoud van de instructie aan gebruikers</w:t>
            </w:r>
            <w:r>
              <w:rPr>
                <w:rFonts w:ascii="Arial" w:hAnsi="Arial" w:cs="Arial"/>
              </w:rPr>
              <w:t xml:space="preserve"> (chauffeurs</w:t>
            </w:r>
            <w:r w:rsidRPr="00FB6263">
              <w:rPr>
                <w:rFonts w:ascii="Arial" w:hAnsi="Arial" w:cs="Arial"/>
              </w:rPr>
              <w:t xml:space="preserve"> én monteurs</w:t>
            </w:r>
            <w:r w:rsidR="00517B4D">
              <w:rPr>
                <w:rFonts w:ascii="Arial" w:hAnsi="Arial" w:cs="Arial"/>
              </w:rPr>
              <w:t>)</w:t>
            </w:r>
            <w:r w:rsidRPr="00FB6263">
              <w:rPr>
                <w:rFonts w:ascii="Arial" w:hAnsi="Arial" w:cs="Arial"/>
              </w:rPr>
              <w:t xml:space="preserve"> nader is toegelicht</w:t>
            </w:r>
            <w:r>
              <w:rPr>
                <w:rFonts w:ascii="Arial" w:hAnsi="Arial" w:cs="Arial"/>
              </w:rPr>
              <w:t xml:space="preserve">. </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7409A8">
        <w:trPr>
          <w:cantSplit/>
          <w:trHeight w:val="4381"/>
        </w:trPr>
        <w:tc>
          <w:tcPr>
            <w:tcW w:w="0" w:type="auto"/>
            <w:tcBorders>
              <w:top w:val="single" w:sz="4" w:space="0" w:color="auto"/>
              <w:bottom w:val="single" w:sz="4" w:space="0" w:color="auto"/>
            </w:tcBorders>
            <w:shd w:val="clear" w:color="auto" w:fill="auto"/>
            <w:vAlign w:val="center"/>
            <w:hideMark/>
          </w:tcPr>
          <w:p w:rsidR="008200DB" w:rsidRPr="005A5425" w:rsidRDefault="008200DB" w:rsidP="002C5345">
            <w:pPr>
              <w:rPr>
                <w:rFonts w:ascii="Arial" w:hAnsi="Arial" w:cs="Arial"/>
              </w:rPr>
            </w:pPr>
            <w:r w:rsidRPr="005A5425">
              <w:rPr>
                <w:rFonts w:ascii="Arial" w:hAnsi="Arial" w:cs="Arial"/>
              </w:rPr>
              <w:t>1.4.10.De garantietermijn betreft een periode van ten minste 24 maanden (gerekend vanaf datum overdracht) op het complete voertuig en/of materieel, dus alle (separate) onderdelen en montage-uren worden gedurende de garantietermijn kosteloos door Inschrijver ter beschikking gesteld (m.u.v. slijtage en verbruiksmaterialen). Een langere garantietermijn is wenselijk; zie hiervoor de puntentoekenning in de wensenlijst met de bijbehorende berekening.</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7409A8">
        <w:trPr>
          <w:cantSplit/>
          <w:trHeight w:val="3551"/>
        </w:trPr>
        <w:tc>
          <w:tcPr>
            <w:tcW w:w="0" w:type="auto"/>
            <w:tcBorders>
              <w:top w:val="single" w:sz="4" w:space="0" w:color="auto"/>
              <w:bottom w:val="single" w:sz="4" w:space="0" w:color="auto"/>
            </w:tcBorders>
            <w:shd w:val="clear" w:color="auto" w:fill="auto"/>
            <w:vAlign w:val="center"/>
            <w:hideMark/>
          </w:tcPr>
          <w:p w:rsidR="008200DB" w:rsidRPr="005A5425" w:rsidRDefault="008200DB" w:rsidP="002C5345">
            <w:pPr>
              <w:rPr>
                <w:rFonts w:ascii="Arial" w:hAnsi="Arial" w:cs="Arial"/>
              </w:rPr>
            </w:pPr>
            <w:r w:rsidRPr="005A5425">
              <w:rPr>
                <w:rFonts w:ascii="Arial" w:hAnsi="Arial" w:cs="Arial"/>
              </w:rPr>
              <w:t xml:space="preserve">1.4.11. </w:t>
            </w:r>
            <w:r w:rsidR="00700468">
              <w:rPr>
                <w:rFonts w:ascii="Arial" w:hAnsi="Arial" w:cs="Arial"/>
              </w:rPr>
              <w:t>Tijdens</w:t>
            </w:r>
            <w:r w:rsidRPr="005A5425">
              <w:rPr>
                <w:rFonts w:ascii="Arial" w:hAnsi="Arial" w:cs="Arial"/>
              </w:rPr>
              <w:t xml:space="preserve"> de garantietermijn geeft Inschrijver Opdrachtgever toestemming om al het onderhoud, schade en reparaties in eigen beheer te laten </w:t>
            </w:r>
            <w:r w:rsidR="00700468">
              <w:rPr>
                <w:rFonts w:ascii="Arial" w:hAnsi="Arial" w:cs="Arial"/>
              </w:rPr>
              <w:t>uitvoeren</w:t>
            </w:r>
            <w:r w:rsidRPr="005A5425">
              <w:rPr>
                <w:rFonts w:ascii="Arial" w:hAnsi="Arial" w:cs="Arial"/>
              </w:rPr>
              <w:t xml:space="preserve"> waarbij de garantie gewaarborgd blijft. Voorwaarde hierbij is dat al het onderhoud en reparaties volgens fabrieksvoorschriften</w:t>
            </w:r>
            <w:r w:rsidR="00700468">
              <w:rPr>
                <w:rFonts w:ascii="Arial" w:hAnsi="Arial" w:cs="Arial"/>
              </w:rPr>
              <w:t xml:space="preserve"> worden uitgevoerd.</w:t>
            </w:r>
            <w:r w:rsidR="00481593">
              <w:rPr>
                <w:rFonts w:ascii="Arial" w:hAnsi="Arial" w:cs="Arial"/>
              </w:rPr>
              <w:t xml:space="preserve"> De garantie blijft te allen tijde gewaarborgd. </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D13C77">
        <w:trPr>
          <w:cantSplit/>
          <w:trHeight w:val="810"/>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1.4.12.</w:t>
            </w:r>
            <w:r w:rsidR="00700468">
              <w:rPr>
                <w:rFonts w:ascii="Arial" w:hAnsi="Arial" w:cs="Arial"/>
              </w:rPr>
              <w:t xml:space="preserve"> </w:t>
            </w:r>
            <w:r w:rsidRPr="00FB6263">
              <w:rPr>
                <w:rFonts w:ascii="Arial" w:hAnsi="Arial" w:cs="Arial"/>
              </w:rPr>
              <w:t xml:space="preserve">Inschrijver geeft </w:t>
            </w:r>
            <w:r>
              <w:rPr>
                <w:rFonts w:ascii="Arial" w:hAnsi="Arial" w:cs="Arial"/>
              </w:rPr>
              <w:t>O</w:t>
            </w:r>
            <w:r w:rsidRPr="00FB6263">
              <w:rPr>
                <w:rFonts w:ascii="Arial" w:hAnsi="Arial" w:cs="Arial"/>
              </w:rPr>
              <w:t>pdrachtgever toestemming</w:t>
            </w:r>
            <w:r w:rsidR="00700468">
              <w:rPr>
                <w:rFonts w:ascii="Arial" w:hAnsi="Arial" w:cs="Arial"/>
              </w:rPr>
              <w:t>, indien originele onderdelen (OEM) niet beschikbaar zijn,</w:t>
            </w:r>
            <w:r w:rsidRPr="00FB6263">
              <w:rPr>
                <w:rFonts w:ascii="Arial" w:hAnsi="Arial" w:cs="Arial"/>
              </w:rPr>
              <w:t xml:space="preserve"> </w:t>
            </w:r>
            <w:r w:rsidR="00700468">
              <w:rPr>
                <w:rFonts w:ascii="Arial" w:hAnsi="Arial" w:cs="Arial"/>
              </w:rPr>
              <w:t xml:space="preserve">na overleg </w:t>
            </w:r>
            <w:r w:rsidRPr="00FB6263">
              <w:rPr>
                <w:rFonts w:ascii="Arial" w:hAnsi="Arial" w:cs="Arial"/>
              </w:rPr>
              <w:t xml:space="preserve">andere </w:t>
            </w:r>
            <w:r w:rsidR="00700468">
              <w:rPr>
                <w:rFonts w:ascii="Arial" w:hAnsi="Arial" w:cs="Arial"/>
              </w:rPr>
              <w:t xml:space="preserve">niet </w:t>
            </w:r>
            <w:r w:rsidRPr="00FB6263">
              <w:rPr>
                <w:rFonts w:ascii="Arial" w:hAnsi="Arial" w:cs="Arial"/>
              </w:rPr>
              <w:t xml:space="preserve">originele, maar wel gelijkwaardig, </w:t>
            </w:r>
            <w:r w:rsidR="00700468">
              <w:rPr>
                <w:rFonts w:ascii="Arial" w:hAnsi="Arial" w:cs="Arial"/>
              </w:rPr>
              <w:t xml:space="preserve">onderdelen </w:t>
            </w:r>
            <w:r w:rsidRPr="00FB6263">
              <w:rPr>
                <w:rFonts w:ascii="Arial" w:hAnsi="Arial" w:cs="Arial"/>
              </w:rPr>
              <w:t>toe te passen tijdens de gehele levensduur van het voertuig en/of materieel.</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0224F4">
        <w:trPr>
          <w:cantSplit/>
          <w:trHeight w:val="43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00DB" w:rsidRDefault="008200DB" w:rsidP="000224F4">
            <w:pPr>
              <w:pBdr>
                <w:right w:val="single" w:sz="4" w:space="4" w:color="auto"/>
              </w:pBdr>
              <w:rPr>
                <w:rFonts w:ascii="Arial" w:hAnsi="Arial" w:cs="Arial"/>
              </w:rPr>
            </w:pPr>
            <w:r>
              <w:rPr>
                <w:rFonts w:ascii="Arial" w:hAnsi="Arial" w:cs="Arial"/>
              </w:rPr>
              <w:t>1.4.13. Alle kosten ingevolge garantie en/of garantiewerkzaamheden</w:t>
            </w:r>
            <w:r w:rsidRPr="00FB6263">
              <w:rPr>
                <w:rFonts w:ascii="Arial" w:hAnsi="Arial" w:cs="Arial"/>
              </w:rPr>
              <w:t xml:space="preserve"> </w:t>
            </w:r>
            <w:r>
              <w:rPr>
                <w:rFonts w:ascii="Arial" w:hAnsi="Arial" w:cs="Arial"/>
              </w:rPr>
              <w:t xml:space="preserve">gedurende de garantietermijn </w:t>
            </w:r>
            <w:r w:rsidRPr="00FB6263">
              <w:rPr>
                <w:rFonts w:ascii="Arial" w:hAnsi="Arial" w:cs="Arial"/>
              </w:rPr>
              <w:t xml:space="preserve">komen voor rekening van de </w:t>
            </w:r>
            <w:r>
              <w:rPr>
                <w:rFonts w:ascii="Arial" w:hAnsi="Arial" w:cs="Arial"/>
              </w:rPr>
              <w:t>I</w:t>
            </w:r>
            <w:r w:rsidRPr="00FB6263">
              <w:rPr>
                <w:rFonts w:ascii="Arial" w:hAnsi="Arial" w:cs="Arial"/>
              </w:rPr>
              <w:t>nschrijver. Hieronder worden inbegrepen de kosten welke gemaakt moeten worden voor of door derden leveranciers om herstel mogelijk te maken, danwel  de kosten voor het herstellen van gevolgen van de oorzaak</w:t>
            </w:r>
            <w:r>
              <w:rPr>
                <w:rFonts w:ascii="Arial" w:hAnsi="Arial" w:cs="Arial"/>
              </w:rPr>
              <w:t>.</w:t>
            </w:r>
          </w:p>
          <w:p w:rsidR="008200DB" w:rsidRDefault="008200DB" w:rsidP="000224F4">
            <w:pPr>
              <w:pBdr>
                <w:right w:val="single" w:sz="4" w:space="4" w:color="auto"/>
              </w:pBdr>
              <w:rPr>
                <w:rFonts w:ascii="Arial" w:hAnsi="Arial" w:cs="Arial"/>
              </w:rPr>
            </w:pPr>
            <w:r>
              <w:rPr>
                <w:rFonts w:ascii="Arial" w:hAnsi="Arial" w:cs="Arial"/>
              </w:rPr>
              <w:t>Let op! Afsleepkosten, stallingskosten, schoonmaakkosten oliesporen niet limitatief opgesomd worden ook hiertoe gerekend.</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pBdr>
                      <w:right w:val="single" w:sz="4" w:space="4" w:color="auto"/>
                    </w:pBdr>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pBdr>
                      <w:right w:val="single" w:sz="4" w:space="4" w:color="auto"/>
                    </w:pBdr>
                    <w:suppressOverlap/>
                    <w:rPr>
                      <w:rFonts w:ascii="Arial" w:hAnsi="Arial" w:cs="Arial"/>
                      <w:sz w:val="20"/>
                      <w:szCs w:val="20"/>
                    </w:rPr>
                  </w:pPr>
                  <w:r>
                    <w:rPr>
                      <w:rFonts w:ascii="Arial" w:hAnsi="Arial" w:cs="Arial"/>
                      <w:sz w:val="20"/>
                      <w:szCs w:val="20"/>
                    </w:rPr>
                    <w:t>Ja / Nee</w:t>
                  </w:r>
                </w:p>
              </w:tc>
            </w:tr>
          </w:tbl>
          <w:p w:rsidR="008200DB" w:rsidRPr="00FB6263" w:rsidRDefault="008200DB" w:rsidP="000224F4">
            <w:pPr>
              <w:rPr>
                <w:rFonts w:ascii="Arial" w:hAnsi="Arial" w:cs="Arial"/>
              </w:rPr>
            </w:pPr>
          </w:p>
        </w:tc>
      </w:tr>
      <w:tr w:rsidR="008200DB" w:rsidTr="007409A8">
        <w:trPr>
          <w:cantSplit/>
          <w:trHeight w:val="5382"/>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color w:val="000000"/>
              </w:rPr>
            </w:pPr>
          </w:p>
          <w:p w:rsidR="008200DB" w:rsidRDefault="008200DB" w:rsidP="002C5345">
            <w:pPr>
              <w:rPr>
                <w:rFonts w:ascii="Arial" w:hAnsi="Arial" w:cs="Arial"/>
                <w:color w:val="000000"/>
              </w:rPr>
            </w:pPr>
            <w:r>
              <w:rPr>
                <w:rFonts w:ascii="Arial" w:hAnsi="Arial" w:cs="Arial"/>
                <w:color w:val="000000"/>
              </w:rPr>
              <w:t xml:space="preserve">1.4.14. </w:t>
            </w:r>
            <w:r w:rsidRPr="00FB6263">
              <w:rPr>
                <w:rFonts w:ascii="Arial" w:hAnsi="Arial" w:cs="Arial"/>
                <w:color w:val="000000"/>
              </w:rPr>
              <w:t xml:space="preserve">90% van de garantiereparaties dient uiterlijk binnen 4 uur na melding aan te vangen bij het servicesteunpunt voor </w:t>
            </w:r>
            <w:r>
              <w:rPr>
                <w:rFonts w:ascii="Arial" w:hAnsi="Arial" w:cs="Arial"/>
                <w:color w:val="000000"/>
              </w:rPr>
              <w:t>O</w:t>
            </w:r>
            <w:r w:rsidRPr="00FB6263">
              <w:rPr>
                <w:rFonts w:ascii="Arial" w:hAnsi="Arial" w:cs="Arial"/>
                <w:color w:val="000000"/>
              </w:rPr>
              <w:t xml:space="preserve">pdrachtgever. Voor de overige reparaties dient aanvang uiterlijk binnen 24 uur te geschieden. De totale stilstandtijd van het voertuig is in een realistische verhouding met de werkelijke reparatieduur (norm 2:1, dit betekent dat indien het voertuig 1 reparatieuur ondergaat er </w:t>
            </w:r>
            <w:r w:rsidRPr="00CB25BD">
              <w:rPr>
                <w:rFonts w:ascii="Arial" w:hAnsi="Arial" w:cs="Arial"/>
                <w:color w:val="000000"/>
                <w:u w:val="single"/>
              </w:rPr>
              <w:t>maximaal 2 klokuren stilstand</w:t>
            </w:r>
            <w:r w:rsidRPr="00FB6263">
              <w:rPr>
                <w:rFonts w:ascii="Arial" w:hAnsi="Arial" w:cs="Arial"/>
                <w:color w:val="000000"/>
              </w:rPr>
              <w:t xml:space="preserve"> mag optreden, dit nadat de responstijden zijn ingegaan). Bij het niet nakomen hiervan is </w:t>
            </w:r>
            <w:r>
              <w:rPr>
                <w:rFonts w:ascii="Arial" w:hAnsi="Arial" w:cs="Arial"/>
                <w:color w:val="000000"/>
              </w:rPr>
              <w:t>O</w:t>
            </w:r>
            <w:r w:rsidRPr="00FB6263">
              <w:rPr>
                <w:rFonts w:ascii="Arial" w:hAnsi="Arial" w:cs="Arial"/>
                <w:color w:val="000000"/>
              </w:rPr>
              <w:t>pdrachtgever gerechtigd de kosten van vervangend vervoer te verhalen op Inschrijver en zal de inschrijver een vervangend vergelijkbaar voertuig aanbieden indien de reparatie niet binnen 48 uur gereed is</w:t>
            </w:r>
            <w:r>
              <w:rPr>
                <w:rFonts w:ascii="Arial" w:hAnsi="Arial" w:cs="Arial"/>
                <w:color w:val="000000"/>
              </w:rPr>
              <w:t xml:space="preserve">. </w:t>
            </w:r>
            <w:r w:rsidRPr="004D7562">
              <w:rPr>
                <w:rFonts w:ascii="Arial" w:hAnsi="Arial" w:cs="Arial"/>
              </w:rPr>
              <w:t>Opdrachtgever zal bij niet nakoming aan Opdrachtnemer een boete opleggen van € 500,- euro per dag.</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color w:val="000000"/>
              </w:rPr>
            </w:pPr>
          </w:p>
        </w:tc>
      </w:tr>
      <w:tr w:rsidR="008200DB" w:rsidTr="005A0355">
        <w:trPr>
          <w:cantSplit/>
          <w:trHeight w:val="540"/>
        </w:trPr>
        <w:tc>
          <w:tcPr>
            <w:tcW w:w="0" w:type="auto"/>
            <w:tcBorders>
              <w:top w:val="single" w:sz="4" w:space="0" w:color="auto"/>
              <w:bottom w:val="single" w:sz="4" w:space="0" w:color="auto"/>
            </w:tcBorders>
            <w:shd w:val="clear" w:color="auto" w:fill="auto"/>
            <w:vAlign w:val="center"/>
            <w:hideMark/>
          </w:tcPr>
          <w:p w:rsidR="008200DB" w:rsidRDefault="008200DB" w:rsidP="002C5345">
            <w:pPr>
              <w:outlineLvl w:val="0"/>
              <w:rPr>
                <w:rFonts w:ascii="Arial" w:hAnsi="Arial" w:cs="Arial"/>
                <w:color w:val="FF0000"/>
              </w:rPr>
            </w:pPr>
          </w:p>
          <w:p w:rsidR="008200DB" w:rsidRPr="00CB25BD" w:rsidRDefault="008200DB" w:rsidP="002C5345">
            <w:pPr>
              <w:rPr>
                <w:rFonts w:ascii="Arial" w:hAnsi="Arial" w:cs="Arial"/>
                <w:color w:val="000000"/>
              </w:rPr>
            </w:pPr>
            <w:r w:rsidRPr="003F6944">
              <w:rPr>
                <w:rFonts w:ascii="Arial" w:hAnsi="Arial" w:cs="Arial"/>
              </w:rPr>
              <w:t>1.</w:t>
            </w:r>
            <w:r w:rsidR="00FF3986">
              <w:rPr>
                <w:rFonts w:ascii="Arial" w:hAnsi="Arial" w:cs="Arial"/>
              </w:rPr>
              <w:t>4</w:t>
            </w:r>
            <w:r w:rsidRPr="003F6944">
              <w:rPr>
                <w:rFonts w:ascii="Arial" w:hAnsi="Arial" w:cs="Arial"/>
              </w:rPr>
              <w:t>.15. Indien Inschrijver geen gelijkwaardig voertuig kan leveren, is Opdrachtgever gerechtigd de marktconforme kosten voor vervangend vervoer bij Inschrijver in rekening te brengen met een maximum van 5% van de opdrachtwaarde</w:t>
            </w:r>
            <w:r w:rsidRPr="00CB25BD">
              <w:rPr>
                <w:rFonts w:ascii="Arial" w:hAnsi="Arial" w:cs="Arial"/>
                <w:color w:val="FF0000"/>
              </w:rPr>
              <w:t xml:space="preserve"> </w:t>
            </w:r>
            <w:r w:rsidRPr="004D7562">
              <w:rPr>
                <w:rFonts w:ascii="Arial" w:hAnsi="Arial" w:cs="Arial"/>
              </w:rPr>
              <w:t>Opdrachtgever zal bij niet nakoming aan Opdrachtnemer een boete opleggen van € 500,- euro per dag.</w:t>
            </w:r>
          </w:p>
          <w:tbl>
            <w:tblPr>
              <w:tblW w:w="1500" w:type="dxa"/>
              <w:tblCellMar>
                <w:left w:w="70" w:type="dxa"/>
                <w:right w:w="70" w:type="dxa"/>
              </w:tblCellMar>
              <w:tblLook w:val="04A0" w:firstRow="1" w:lastRow="0" w:firstColumn="1" w:lastColumn="0" w:noHBand="0" w:noVBand="1"/>
            </w:tblPr>
            <w:tblGrid>
              <w:gridCol w:w="1500"/>
            </w:tblGrid>
            <w:tr w:rsidR="008200DB" w:rsidTr="00FA5665">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FA5665">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6F4978" w:rsidRDefault="008200DB" w:rsidP="002C5345">
            <w:pPr>
              <w:rPr>
                <w:rFonts w:ascii="Arial" w:hAnsi="Arial" w:cs="Arial"/>
                <w:i/>
              </w:rPr>
            </w:pPr>
          </w:p>
        </w:tc>
      </w:tr>
      <w:tr w:rsidR="008200DB" w:rsidTr="007409A8">
        <w:trPr>
          <w:cantSplit/>
          <w:trHeight w:val="2962"/>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r>
              <w:rPr>
                <w:rFonts w:ascii="Arial" w:hAnsi="Arial" w:cs="Arial"/>
              </w:rPr>
              <w:t xml:space="preserve">1.4.16. </w:t>
            </w:r>
            <w:r w:rsidRPr="00FB6263">
              <w:rPr>
                <w:rFonts w:ascii="Arial" w:hAnsi="Arial" w:cs="Arial"/>
              </w:rPr>
              <w:t xml:space="preserve">Inschrijver heeft een 24 uurs servicedienst die </w:t>
            </w:r>
            <w:r>
              <w:rPr>
                <w:rFonts w:ascii="Arial" w:hAnsi="Arial" w:cs="Arial"/>
              </w:rPr>
              <w:t xml:space="preserve">6 </w:t>
            </w:r>
            <w:r w:rsidRPr="00FB6263">
              <w:rPr>
                <w:rFonts w:ascii="Arial" w:hAnsi="Arial" w:cs="Arial"/>
              </w:rPr>
              <w:t xml:space="preserve">dagen per week (maandag t/m </w:t>
            </w:r>
            <w:r>
              <w:rPr>
                <w:rFonts w:ascii="Arial" w:hAnsi="Arial" w:cs="Arial"/>
              </w:rPr>
              <w:t>zater</w:t>
            </w:r>
            <w:r w:rsidRPr="00FB6263">
              <w:rPr>
                <w:rFonts w:ascii="Arial" w:hAnsi="Arial" w:cs="Arial"/>
              </w:rPr>
              <w:t xml:space="preserve">dag) bereikbaar is. U dient het servicetelefoonnummer op te geven. </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0224F4">
        <w:trPr>
          <w:cantSplit/>
          <w:trHeight w:val="3118"/>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r>
              <w:rPr>
                <w:rFonts w:ascii="Arial" w:hAnsi="Arial" w:cs="Arial"/>
              </w:rPr>
              <w:t xml:space="preserve">1.4.17. </w:t>
            </w:r>
            <w:r w:rsidR="0073693A">
              <w:rPr>
                <w:rFonts w:ascii="Arial" w:hAnsi="Arial" w:cs="Arial"/>
              </w:rPr>
              <w:t>De</w:t>
            </w:r>
            <w:r w:rsidRPr="00FB6263">
              <w:rPr>
                <w:rFonts w:ascii="Arial" w:hAnsi="Arial" w:cs="Arial"/>
              </w:rPr>
              <w:t xml:space="preserve"> servicedienst van de </w:t>
            </w:r>
            <w:r w:rsidR="0073693A">
              <w:rPr>
                <w:rFonts w:ascii="Arial" w:hAnsi="Arial" w:cs="Arial"/>
              </w:rPr>
              <w:t xml:space="preserve">opbouw van het voertuig </w:t>
            </w:r>
            <w:r w:rsidRPr="00FB6263">
              <w:rPr>
                <w:rFonts w:ascii="Arial" w:hAnsi="Arial" w:cs="Arial"/>
              </w:rPr>
              <w:t xml:space="preserve"> </w:t>
            </w:r>
            <w:r w:rsidR="0073693A">
              <w:rPr>
                <w:rFonts w:ascii="Arial" w:hAnsi="Arial" w:cs="Arial"/>
              </w:rPr>
              <w:t xml:space="preserve">tenminste </w:t>
            </w:r>
            <w:r w:rsidRPr="00FB6263">
              <w:rPr>
                <w:rFonts w:ascii="Arial" w:hAnsi="Arial" w:cs="Arial"/>
              </w:rPr>
              <w:t xml:space="preserve">is </w:t>
            </w:r>
            <w:r w:rsidR="0073693A">
              <w:rPr>
                <w:rFonts w:ascii="Arial" w:hAnsi="Arial" w:cs="Arial"/>
              </w:rPr>
              <w:t>binnen 60 minuten rijafstand, gemeten volgens de routeplanner van Routenet (</w:t>
            </w:r>
            <w:hyperlink r:id="rId11" w:history="1">
              <w:r w:rsidR="0073693A" w:rsidRPr="004E069A">
                <w:rPr>
                  <w:rStyle w:val="Hyperlink"/>
                  <w:rFonts w:ascii="Arial" w:hAnsi="Arial" w:cs="Arial"/>
                </w:rPr>
                <w:t>www.routenet.nl</w:t>
              </w:r>
            </w:hyperlink>
            <w:r w:rsidR="0073693A">
              <w:rPr>
                <w:rFonts w:ascii="Arial" w:hAnsi="Arial" w:cs="Arial"/>
              </w:rPr>
              <w:t xml:space="preserve">) , gesitueerd en kan </w:t>
            </w:r>
            <w:r w:rsidRPr="00FB6263">
              <w:rPr>
                <w:rFonts w:ascii="Arial" w:hAnsi="Arial" w:cs="Arial"/>
              </w:rPr>
              <w:t xml:space="preserve">tijdens werkdagen bij storing/problemen in de regio </w:t>
            </w:r>
            <w:r w:rsidR="0073693A">
              <w:rPr>
                <w:rFonts w:ascii="Arial" w:hAnsi="Arial" w:cs="Arial"/>
              </w:rPr>
              <w:t xml:space="preserve">van de </w:t>
            </w:r>
            <w:r w:rsidRPr="00FB6263">
              <w:rPr>
                <w:rFonts w:ascii="Arial" w:hAnsi="Arial" w:cs="Arial"/>
              </w:rPr>
              <w:t>opdrachtgever altijd binnen 1 uur ter plaatse bij het defecte voertuig/materieel</w:t>
            </w:r>
            <w:r>
              <w:rPr>
                <w:rFonts w:ascii="Arial" w:hAnsi="Arial" w:cs="Arial"/>
              </w:rPr>
              <w:t xml:space="preserve"> </w:t>
            </w:r>
            <w:r w:rsidR="0073693A">
              <w:rPr>
                <w:rFonts w:ascii="Arial" w:hAnsi="Arial" w:cs="Arial"/>
              </w:rPr>
              <w:t xml:space="preserve">zijn </w:t>
            </w:r>
            <w:r>
              <w:rPr>
                <w:rFonts w:ascii="Arial" w:hAnsi="Arial" w:cs="Arial"/>
              </w:rPr>
              <w:t>(= tevens mobiele pechhulp).</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7409A8">
        <w:trPr>
          <w:cantSplit/>
          <w:trHeight w:val="4106"/>
        </w:trPr>
        <w:tc>
          <w:tcPr>
            <w:tcW w:w="0" w:type="auto"/>
            <w:tcBorders>
              <w:top w:val="single" w:sz="4" w:space="0" w:color="auto"/>
              <w:bottom w:val="single" w:sz="4" w:space="0" w:color="auto"/>
            </w:tcBorders>
            <w:shd w:val="clear" w:color="auto" w:fill="auto"/>
            <w:vAlign w:val="center"/>
            <w:hideMark/>
          </w:tcPr>
          <w:p w:rsidR="0073693A" w:rsidRDefault="008200DB" w:rsidP="0073693A">
            <w:pPr>
              <w:rPr>
                <w:rFonts w:ascii="Arial" w:hAnsi="Arial" w:cs="Arial"/>
              </w:rPr>
            </w:pPr>
            <w:r>
              <w:rPr>
                <w:rFonts w:ascii="Arial" w:hAnsi="Arial" w:cs="Arial"/>
              </w:rPr>
              <w:t xml:space="preserve">1.4.18. </w:t>
            </w:r>
            <w:r w:rsidR="0073693A">
              <w:rPr>
                <w:rFonts w:ascii="Arial" w:hAnsi="Arial" w:cs="Arial"/>
              </w:rPr>
              <w:t xml:space="preserve"> De</w:t>
            </w:r>
            <w:r w:rsidR="0073693A" w:rsidRPr="00FB6263">
              <w:rPr>
                <w:rFonts w:ascii="Arial" w:hAnsi="Arial" w:cs="Arial"/>
              </w:rPr>
              <w:t xml:space="preserve"> servicedienst van </w:t>
            </w:r>
            <w:r w:rsidR="0073693A">
              <w:rPr>
                <w:rFonts w:ascii="Arial" w:hAnsi="Arial" w:cs="Arial"/>
              </w:rPr>
              <w:t xml:space="preserve">het chassis van het voertuig </w:t>
            </w:r>
            <w:r w:rsidR="0073693A" w:rsidRPr="00FB6263">
              <w:rPr>
                <w:rFonts w:ascii="Arial" w:hAnsi="Arial" w:cs="Arial"/>
              </w:rPr>
              <w:t xml:space="preserve"> is </w:t>
            </w:r>
            <w:r w:rsidR="0073693A">
              <w:rPr>
                <w:rFonts w:ascii="Arial" w:hAnsi="Arial" w:cs="Arial"/>
              </w:rPr>
              <w:t>binnen 30 minuten rijafstand, gemeten volgens de routeplanner van Routenet (</w:t>
            </w:r>
            <w:hyperlink r:id="rId12" w:history="1">
              <w:r w:rsidR="0073693A" w:rsidRPr="004E069A">
                <w:rPr>
                  <w:rStyle w:val="Hyperlink"/>
                  <w:rFonts w:ascii="Arial" w:hAnsi="Arial" w:cs="Arial"/>
                </w:rPr>
                <w:t>www.routenet.nl</w:t>
              </w:r>
            </w:hyperlink>
            <w:r w:rsidR="0073693A">
              <w:rPr>
                <w:rFonts w:ascii="Arial" w:hAnsi="Arial" w:cs="Arial"/>
              </w:rPr>
              <w:t xml:space="preserve">) , gesitueerd en kan </w:t>
            </w:r>
            <w:r w:rsidR="0073693A" w:rsidRPr="00FB6263">
              <w:rPr>
                <w:rFonts w:ascii="Arial" w:hAnsi="Arial" w:cs="Arial"/>
              </w:rPr>
              <w:t xml:space="preserve">tijdens werkdagen bij storing/problemen in de regio </w:t>
            </w:r>
            <w:r w:rsidR="0073693A">
              <w:rPr>
                <w:rFonts w:ascii="Arial" w:hAnsi="Arial" w:cs="Arial"/>
              </w:rPr>
              <w:t xml:space="preserve">van de </w:t>
            </w:r>
            <w:r w:rsidR="0073693A" w:rsidRPr="00FB6263">
              <w:rPr>
                <w:rFonts w:ascii="Arial" w:hAnsi="Arial" w:cs="Arial"/>
              </w:rPr>
              <w:t xml:space="preserve">opdrachtgever altijd binnen </w:t>
            </w:r>
            <w:r w:rsidR="0073693A">
              <w:rPr>
                <w:rFonts w:ascii="Arial" w:hAnsi="Arial" w:cs="Arial"/>
              </w:rPr>
              <w:t xml:space="preserve">een half </w:t>
            </w:r>
            <w:r w:rsidR="0073693A" w:rsidRPr="00FB6263">
              <w:rPr>
                <w:rFonts w:ascii="Arial" w:hAnsi="Arial" w:cs="Arial"/>
              </w:rPr>
              <w:t xml:space="preserve"> uur ter plaatse bij het defecte voertuig/materieel</w:t>
            </w:r>
            <w:r w:rsidR="0073693A">
              <w:rPr>
                <w:rFonts w:ascii="Arial" w:hAnsi="Arial" w:cs="Arial"/>
              </w:rPr>
              <w:t xml:space="preserve"> zijn (= tevens mobiele pechhulp).</w:t>
            </w:r>
          </w:p>
          <w:p w:rsidR="008200DB" w:rsidRDefault="008200DB" w:rsidP="002C5345">
            <w:pPr>
              <w:rPr>
                <w:rFonts w:ascii="Arial" w:hAnsi="Arial" w:cs="Arial"/>
              </w:rPr>
            </w:pP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5A0355">
        <w:trPr>
          <w:cantSplit/>
          <w:trHeight w:val="810"/>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1.4.19. </w:t>
            </w:r>
            <w:r w:rsidRPr="00FB6263">
              <w:rPr>
                <w:rFonts w:ascii="Arial" w:hAnsi="Arial" w:cs="Arial"/>
              </w:rPr>
              <w:t>De technische ondersteuning en onderdelenvoorziening is gedurende 10 jaar na levering van het voertuig en/of materieel gewaarborgd.</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7409A8">
        <w:trPr>
          <w:cantSplit/>
          <w:trHeight w:val="2962"/>
        </w:trPr>
        <w:tc>
          <w:tcPr>
            <w:tcW w:w="0" w:type="auto"/>
            <w:tcBorders>
              <w:top w:val="single" w:sz="4" w:space="0" w:color="auto"/>
              <w:bottom w:val="single" w:sz="4" w:space="0" w:color="auto"/>
            </w:tcBorders>
            <w:shd w:val="clear" w:color="auto" w:fill="auto"/>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1.4.20. </w:t>
            </w:r>
            <w:r w:rsidRPr="00FB6263">
              <w:rPr>
                <w:rFonts w:ascii="Arial" w:hAnsi="Arial" w:cs="Arial"/>
              </w:rPr>
              <w:t>Bij modificaties uitgevoerd door de Inschrijver, zal alle documentatie direct geactualiseerd worden.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7409A8">
        <w:trPr>
          <w:cantSplit/>
          <w:trHeight w:val="2693"/>
        </w:trPr>
        <w:tc>
          <w:tcPr>
            <w:tcW w:w="0" w:type="auto"/>
            <w:tcBorders>
              <w:top w:val="single" w:sz="4" w:space="0" w:color="auto"/>
              <w:bottom w:val="single" w:sz="4" w:space="0" w:color="auto"/>
            </w:tcBorders>
            <w:shd w:val="clear" w:color="000000" w:fill="FFFFFF"/>
            <w:vAlign w:val="center"/>
            <w:hideMark/>
          </w:tcPr>
          <w:p w:rsidR="008200DB" w:rsidRDefault="008200DB" w:rsidP="002C5345">
            <w:pPr>
              <w:rPr>
                <w:rFonts w:ascii="Arial" w:hAnsi="Arial" w:cs="Arial"/>
              </w:rPr>
            </w:pPr>
          </w:p>
          <w:p w:rsidR="008200DB" w:rsidRDefault="008200DB" w:rsidP="002C5345">
            <w:pPr>
              <w:rPr>
                <w:rFonts w:ascii="Arial" w:hAnsi="Arial" w:cs="Arial"/>
              </w:rPr>
            </w:pPr>
            <w:r>
              <w:rPr>
                <w:rFonts w:ascii="Arial" w:hAnsi="Arial" w:cs="Arial"/>
              </w:rPr>
              <w:t xml:space="preserve">1.4.21. </w:t>
            </w:r>
            <w:r w:rsidRPr="00FB6263">
              <w:rPr>
                <w:rFonts w:ascii="Arial" w:hAnsi="Arial" w:cs="Arial"/>
              </w:rPr>
              <w:t>Bij modificaties dient de werkplaats middels monteur trainingen begeleid te worden.</w:t>
            </w:r>
          </w:p>
          <w:tbl>
            <w:tblPr>
              <w:tblW w:w="1500" w:type="dxa"/>
              <w:tblCellMar>
                <w:left w:w="70" w:type="dxa"/>
                <w:right w:w="70" w:type="dxa"/>
              </w:tblCellMar>
              <w:tblLook w:val="04A0" w:firstRow="1" w:lastRow="0" w:firstColumn="1" w:lastColumn="0" w:noHBand="0" w:noVBand="1"/>
            </w:tblPr>
            <w:tblGrid>
              <w:gridCol w:w="1500"/>
            </w:tblGrid>
            <w:tr w:rsidR="008200DB" w:rsidTr="00692ECC">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VOLDOET U?</w:t>
                  </w:r>
                </w:p>
              </w:tc>
            </w:tr>
            <w:tr w:rsidR="008200DB" w:rsidTr="00692ECC">
              <w:trPr>
                <w:trHeight w:val="25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200DB" w:rsidRDefault="008200DB" w:rsidP="00353800">
                  <w:pPr>
                    <w:framePr w:hSpace="141" w:wrap="around" w:vAnchor="text" w:hAnchor="text" w:x="55" w:y="1"/>
                    <w:suppressOverlap/>
                    <w:rPr>
                      <w:rFonts w:ascii="Arial" w:hAnsi="Arial" w:cs="Arial"/>
                      <w:sz w:val="20"/>
                      <w:szCs w:val="20"/>
                    </w:rPr>
                  </w:pPr>
                  <w:r>
                    <w:rPr>
                      <w:rFonts w:ascii="Arial" w:hAnsi="Arial" w:cs="Arial"/>
                      <w:sz w:val="20"/>
                      <w:szCs w:val="20"/>
                    </w:rPr>
                    <w:t>Ja / Nee</w:t>
                  </w:r>
                </w:p>
              </w:tc>
            </w:tr>
          </w:tbl>
          <w:p w:rsidR="008200DB" w:rsidRPr="00FB6263" w:rsidRDefault="008200DB" w:rsidP="002C5345">
            <w:pPr>
              <w:rPr>
                <w:rFonts w:ascii="Arial" w:hAnsi="Arial" w:cs="Arial"/>
              </w:rPr>
            </w:pPr>
          </w:p>
        </w:tc>
      </w:tr>
      <w:tr w:rsidR="008200DB" w:rsidTr="005A0355">
        <w:trPr>
          <w:trHeight w:val="1080"/>
        </w:trPr>
        <w:tc>
          <w:tcPr>
            <w:tcW w:w="0" w:type="auto"/>
            <w:tcBorders>
              <w:top w:val="single" w:sz="4" w:space="0" w:color="auto"/>
              <w:left w:val="nil"/>
              <w:bottom w:val="nil"/>
              <w:right w:val="nil"/>
            </w:tcBorders>
            <w:shd w:val="clear" w:color="000000" w:fill="FFFFFF"/>
            <w:vAlign w:val="center"/>
            <w:hideMark/>
          </w:tcPr>
          <w:p w:rsidR="008200DB" w:rsidRDefault="008200DB" w:rsidP="002C5345">
            <w:pPr>
              <w:rPr>
                <w:rFonts w:ascii="Arial" w:hAnsi="Arial" w:cs="Arial"/>
                <w:color w:val="FF0000"/>
              </w:rPr>
            </w:pPr>
          </w:p>
          <w:p w:rsidR="008200DB" w:rsidRPr="00A64AD3" w:rsidRDefault="008200DB" w:rsidP="002C5345">
            <w:pPr>
              <w:rPr>
                <w:rFonts w:ascii="Arial" w:hAnsi="Arial" w:cs="Arial"/>
                <w:color w:val="FF0000"/>
              </w:rPr>
            </w:pPr>
            <w:r>
              <w:rPr>
                <w:rFonts w:ascii="Arial" w:hAnsi="Arial" w:cs="Arial"/>
                <w:color w:val="FF0000"/>
              </w:rPr>
              <w:t xml:space="preserve"> </w:t>
            </w:r>
          </w:p>
        </w:tc>
      </w:tr>
    </w:tbl>
    <w:p w:rsidR="00BD0712" w:rsidRDefault="00BD0712" w:rsidP="002D489C">
      <w:pPr>
        <w:pStyle w:val="Kop2"/>
        <w:numPr>
          <w:ilvl w:val="0"/>
          <w:numId w:val="0"/>
        </w:numPr>
        <w:rPr>
          <w:rFonts w:ascii="Arial" w:hAnsi="Arial" w:cs="Arial"/>
        </w:rPr>
      </w:pPr>
      <w:r>
        <w:rPr>
          <w:rFonts w:ascii="Arial" w:hAnsi="Arial" w:cs="Arial"/>
        </w:rPr>
        <w:br w:type="page"/>
      </w:r>
    </w:p>
    <w:p w:rsidR="00FB6263" w:rsidRPr="007F60AB" w:rsidRDefault="00FB6263" w:rsidP="002D489C">
      <w:pPr>
        <w:pStyle w:val="Kop2"/>
        <w:numPr>
          <w:ilvl w:val="0"/>
          <w:numId w:val="0"/>
        </w:numPr>
        <w:rPr>
          <w:rFonts w:ascii="Arial" w:hAnsi="Arial" w:cs="Arial"/>
        </w:rPr>
      </w:pPr>
    </w:p>
    <w:tbl>
      <w:tblPr>
        <w:tblpPr w:leftFromText="141" w:rightFromText="141" w:vertAnchor="text" w:tblpY="1"/>
        <w:tblOverlap w:val="neve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06"/>
        <w:gridCol w:w="1566"/>
        <w:gridCol w:w="1275"/>
      </w:tblGrid>
      <w:tr w:rsidR="00C50E86" w:rsidRPr="00616F23" w:rsidTr="00855FDA">
        <w:trPr>
          <w:cantSplit/>
          <w:trHeight w:val="810"/>
        </w:trPr>
        <w:tc>
          <w:tcPr>
            <w:tcW w:w="9847" w:type="dxa"/>
            <w:gridSpan w:val="3"/>
            <w:tcBorders>
              <w:bottom w:val="nil"/>
            </w:tcBorders>
            <w:shd w:val="clear" w:color="auto" w:fill="auto"/>
            <w:vAlign w:val="center"/>
          </w:tcPr>
          <w:tbl>
            <w:tblPr>
              <w:tblW w:w="94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32"/>
            </w:tblGrid>
            <w:tr w:rsidR="00C50E86" w:rsidTr="00CB72F5">
              <w:trPr>
                <w:trHeight w:val="2160"/>
              </w:trPr>
              <w:tc>
                <w:tcPr>
                  <w:tcW w:w="9432" w:type="dxa"/>
                  <w:tcBorders>
                    <w:top w:val="nil"/>
                  </w:tcBorders>
                  <w:shd w:val="clear" w:color="auto" w:fill="auto"/>
                  <w:vAlign w:val="center"/>
                  <w:hideMark/>
                </w:tcPr>
                <w:p w:rsidR="00C50E86" w:rsidRPr="00D3154E" w:rsidRDefault="00C50E86" w:rsidP="00DC0148">
                  <w:pPr>
                    <w:framePr w:hSpace="141" w:wrap="around" w:vAnchor="text" w:hAnchor="text" w:y="1"/>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suppressOverlap/>
                    <w:rPr>
                      <w:rFonts w:ascii="Arial" w:hAnsi="Arial" w:cs="Arial"/>
                    </w:rPr>
                  </w:pPr>
                </w:p>
                <w:tbl>
                  <w:tblPr>
                    <w:tblW w:w="9948" w:type="dxa"/>
                    <w:shd w:val="clear" w:color="auto" w:fill="E0E0E0"/>
                    <w:tblLayout w:type="fixed"/>
                    <w:tblLook w:val="01E0" w:firstRow="1" w:lastRow="1" w:firstColumn="1" w:lastColumn="1" w:noHBand="0" w:noVBand="0"/>
                  </w:tblPr>
                  <w:tblGrid>
                    <w:gridCol w:w="9948"/>
                  </w:tblGrid>
                  <w:tr w:rsidR="00C50E86" w:rsidRPr="00D3154E" w:rsidTr="00C62013">
                    <w:trPr>
                      <w:trHeight w:val="567"/>
                    </w:trPr>
                    <w:tc>
                      <w:tcPr>
                        <w:tcW w:w="9948" w:type="dxa"/>
                        <w:shd w:val="clear" w:color="auto" w:fill="E0E0E0"/>
                      </w:tcPr>
                      <w:p w:rsidR="00C50E86" w:rsidRPr="00D3154E" w:rsidRDefault="00C50E86" w:rsidP="008C76C7">
                        <w:pPr>
                          <w:keepNext/>
                          <w:framePr w:hSpace="141" w:wrap="around" w:vAnchor="text" w:hAnchor="text" w:y="1"/>
                          <w:spacing w:before="20" w:after="240"/>
                          <w:ind w:left="924"/>
                          <w:suppressOverlap/>
                          <w:outlineLvl w:val="0"/>
                          <w:rPr>
                            <w:rFonts w:ascii="Arial" w:eastAsiaTheme="majorEastAsia" w:hAnsi="Arial" w:cs="Arial"/>
                            <w:b/>
                            <w:bCs/>
                            <w:sz w:val="32"/>
                          </w:rPr>
                        </w:pPr>
                        <w:r w:rsidRPr="00D3154E">
                          <w:rPr>
                            <w:rFonts w:ascii="Arial" w:eastAsiaTheme="majorEastAsia" w:hAnsi="Arial" w:cs="Arial"/>
                            <w:b/>
                            <w:bCs/>
                            <w:sz w:val="32"/>
                          </w:rPr>
                          <w:t xml:space="preserve">Bijlage </w:t>
                        </w:r>
                        <w:r w:rsidR="008C76C7">
                          <w:rPr>
                            <w:rFonts w:ascii="Arial" w:eastAsiaTheme="majorEastAsia" w:hAnsi="Arial" w:cs="Arial"/>
                            <w:b/>
                            <w:bCs/>
                            <w:sz w:val="32"/>
                          </w:rPr>
                          <w:t>4</w:t>
                        </w:r>
                        <w:r w:rsidRPr="00D3154E">
                          <w:rPr>
                            <w:rFonts w:ascii="Arial" w:eastAsiaTheme="majorEastAsia" w:hAnsi="Arial" w:cs="Arial"/>
                            <w:b/>
                            <w:bCs/>
                            <w:sz w:val="32"/>
                          </w:rPr>
                          <w:t xml:space="preserve">. </w:t>
                        </w:r>
                        <w:r>
                          <w:rPr>
                            <w:rFonts w:ascii="Arial" w:eastAsiaTheme="majorEastAsia" w:hAnsi="Arial" w:cs="Arial"/>
                            <w:b/>
                            <w:bCs/>
                            <w:sz w:val="32"/>
                          </w:rPr>
                          <w:t>Programma van W</w:t>
                        </w:r>
                        <w:r w:rsidRPr="00D3154E">
                          <w:rPr>
                            <w:rFonts w:ascii="Arial" w:eastAsiaTheme="majorEastAsia" w:hAnsi="Arial" w:cs="Arial"/>
                            <w:b/>
                            <w:bCs/>
                            <w:sz w:val="32"/>
                          </w:rPr>
                          <w:t>ensen</w:t>
                        </w:r>
                      </w:p>
                    </w:tc>
                  </w:tr>
                </w:tbl>
                <w:p w:rsidR="00C50E86" w:rsidRDefault="00C50E86" w:rsidP="00DC0148">
                  <w:pPr>
                    <w:framePr w:hSpace="141" w:wrap="around" w:vAnchor="text" w:hAnchor="text" w:y="1"/>
                    <w:suppressOverlap/>
                    <w:rPr>
                      <w:rFonts w:ascii="Arial" w:hAnsi="Arial" w:cs="Arial"/>
                      <w:b/>
                      <w:bCs/>
                      <w:sz w:val="28"/>
                      <w:szCs w:val="28"/>
                    </w:rPr>
                  </w:pPr>
                </w:p>
                <w:p w:rsidR="00C50E86" w:rsidRDefault="00C50E86" w:rsidP="00DC0148">
                  <w:pPr>
                    <w:framePr w:hSpace="141" w:wrap="around" w:vAnchor="text" w:hAnchor="text" w:y="1"/>
                    <w:suppressOverlap/>
                    <w:rPr>
                      <w:rFonts w:ascii="Arial" w:hAnsi="Arial" w:cs="Arial"/>
                      <w:bCs/>
                      <w:sz w:val="28"/>
                      <w:szCs w:val="28"/>
                    </w:rPr>
                  </w:pPr>
                  <w:r w:rsidRPr="00CB25BD">
                    <w:rPr>
                      <w:rFonts w:ascii="Arial" w:hAnsi="Arial" w:cs="Arial"/>
                      <w:bCs/>
                      <w:sz w:val="28"/>
                      <w:szCs w:val="28"/>
                    </w:rPr>
                    <w:t>O</w:t>
                  </w:r>
                  <w:r>
                    <w:rPr>
                      <w:rFonts w:ascii="Arial" w:hAnsi="Arial" w:cs="Arial"/>
                      <w:bCs/>
                      <w:sz w:val="28"/>
                      <w:szCs w:val="28"/>
                    </w:rPr>
                    <w:t xml:space="preserve">p basis van een puntentelling kunnen wij de inschrijver selecteren die het </w:t>
                  </w:r>
                  <w:r w:rsidRPr="00D055B4">
                    <w:rPr>
                      <w:rFonts w:ascii="Arial" w:hAnsi="Arial" w:cs="Arial"/>
                      <w:bCs/>
                      <w:sz w:val="28"/>
                      <w:szCs w:val="28"/>
                    </w:rPr>
                    <w:t>meest aan onze wensen tegemoet komt.</w:t>
                  </w:r>
                </w:p>
                <w:p w:rsidR="00C50E86" w:rsidRPr="00D055B4" w:rsidRDefault="00C50E86" w:rsidP="00DC0148">
                  <w:pPr>
                    <w:framePr w:hSpace="141" w:wrap="around" w:vAnchor="text" w:hAnchor="text" w:y="1"/>
                    <w:suppressOverlap/>
                    <w:rPr>
                      <w:rFonts w:ascii="Arial" w:hAnsi="Arial" w:cs="Arial"/>
                      <w:b/>
                      <w:bCs/>
                      <w:sz w:val="28"/>
                      <w:szCs w:val="28"/>
                    </w:rPr>
                  </w:pPr>
                  <w:r>
                    <w:rPr>
                      <w:rFonts w:ascii="Arial" w:hAnsi="Arial" w:cs="Arial"/>
                      <w:bCs/>
                      <w:sz w:val="28"/>
                      <w:szCs w:val="28"/>
                    </w:rPr>
                    <w:t xml:space="preserve">In totaal zijn er maximaal </w:t>
                  </w:r>
                  <w:r w:rsidRPr="008D3363">
                    <w:rPr>
                      <w:rFonts w:ascii="Arial" w:hAnsi="Arial" w:cs="Arial"/>
                      <w:b/>
                      <w:bCs/>
                      <w:sz w:val="28"/>
                      <w:szCs w:val="28"/>
                    </w:rPr>
                    <w:t>50</w:t>
                  </w:r>
                  <w:r>
                    <w:rPr>
                      <w:rFonts w:ascii="Arial" w:hAnsi="Arial" w:cs="Arial"/>
                      <w:b/>
                      <w:bCs/>
                      <w:sz w:val="28"/>
                      <w:szCs w:val="28"/>
                    </w:rPr>
                    <w:t>0</w:t>
                  </w:r>
                  <w:r w:rsidRPr="008D3363">
                    <w:rPr>
                      <w:rFonts w:ascii="Arial" w:hAnsi="Arial" w:cs="Arial"/>
                      <w:b/>
                      <w:bCs/>
                      <w:sz w:val="28"/>
                      <w:szCs w:val="28"/>
                    </w:rPr>
                    <w:t xml:space="preserve"> punten</w:t>
                  </w:r>
                  <w:r>
                    <w:rPr>
                      <w:rFonts w:ascii="Arial" w:hAnsi="Arial" w:cs="Arial"/>
                      <w:bCs/>
                      <w:sz w:val="28"/>
                      <w:szCs w:val="28"/>
                    </w:rPr>
                    <w:t xml:space="preserve"> te behalen. Alle wensen die Inschrijver aanbiedt dienen in de aangeboden prijs te zijn opgenomen.</w:t>
                  </w:r>
                </w:p>
                <w:p w:rsidR="00C50E86" w:rsidRPr="00FB6263" w:rsidRDefault="00C50E86" w:rsidP="00DC0148">
                  <w:pPr>
                    <w:framePr w:hSpace="141" w:wrap="around" w:vAnchor="text" w:hAnchor="text" w:y="1"/>
                    <w:suppressOverlap/>
                    <w:rPr>
                      <w:rFonts w:ascii="Arial" w:hAnsi="Arial" w:cs="Arial"/>
                    </w:rPr>
                  </w:pPr>
                </w:p>
              </w:tc>
            </w:tr>
          </w:tbl>
          <w:p w:rsidR="00C50E86" w:rsidRDefault="00C50E86" w:rsidP="00DC0148">
            <w:pPr>
              <w:rPr>
                <w:rFonts w:ascii="Arial" w:hAnsi="Arial" w:cs="Arial"/>
              </w:rPr>
            </w:pPr>
          </w:p>
        </w:tc>
      </w:tr>
      <w:tr w:rsidR="00225A8B" w:rsidRPr="00616F23" w:rsidTr="00855FDA">
        <w:trPr>
          <w:cantSplit/>
          <w:trHeight w:val="810"/>
        </w:trPr>
        <w:tc>
          <w:tcPr>
            <w:tcW w:w="7006" w:type="dxa"/>
            <w:tcBorders>
              <w:bottom w:val="single" w:sz="4" w:space="0" w:color="auto"/>
            </w:tcBorders>
            <w:shd w:val="clear" w:color="auto" w:fill="auto"/>
            <w:vAlign w:val="center"/>
          </w:tcPr>
          <w:p w:rsidR="00850BC7" w:rsidRPr="008C76C7" w:rsidRDefault="00850BC7" w:rsidP="008C76C7">
            <w:pPr>
              <w:rPr>
                <w:rFonts w:ascii="Arial" w:hAnsi="Arial" w:cs="Arial"/>
                <w:b/>
              </w:rPr>
            </w:pPr>
            <w:r>
              <w:rPr>
                <w:rFonts w:ascii="Arial" w:hAnsi="Arial" w:cs="Arial"/>
              </w:rPr>
              <w:tab/>
              <w:t xml:space="preserve">   </w:t>
            </w:r>
            <w:r>
              <w:rPr>
                <w:rFonts w:ascii="Arial" w:hAnsi="Arial" w:cs="Arial"/>
              </w:rPr>
              <w:tab/>
            </w:r>
            <w:r w:rsidR="008C76C7" w:rsidRPr="008C76C7">
              <w:rPr>
                <w:rFonts w:ascii="Arial" w:hAnsi="Arial" w:cs="Arial"/>
                <w:b/>
              </w:rPr>
              <w:t>Technische wensen</w:t>
            </w:r>
            <w:r w:rsidRPr="008C76C7">
              <w:rPr>
                <w:rFonts w:ascii="Arial" w:hAnsi="Arial" w:cs="Arial"/>
                <w:b/>
              </w:rPr>
              <w:tab/>
            </w:r>
            <w:r w:rsidRPr="008C76C7">
              <w:rPr>
                <w:rFonts w:ascii="Arial" w:hAnsi="Arial" w:cs="Arial"/>
                <w:b/>
              </w:rPr>
              <w:tab/>
            </w:r>
            <w:r w:rsidRPr="008C76C7">
              <w:rPr>
                <w:rFonts w:ascii="Arial" w:hAnsi="Arial" w:cs="Arial"/>
                <w:b/>
              </w:rPr>
              <w:tab/>
              <w:t xml:space="preserve">       </w:t>
            </w:r>
            <w:r w:rsidRPr="008C76C7">
              <w:rPr>
                <w:rFonts w:ascii="Arial" w:hAnsi="Arial" w:cs="Arial"/>
                <w:b/>
              </w:rPr>
              <w:tab/>
            </w:r>
            <w:r w:rsidRPr="008C76C7">
              <w:rPr>
                <w:rFonts w:ascii="Arial" w:hAnsi="Arial" w:cs="Arial"/>
                <w:b/>
              </w:rPr>
              <w:tab/>
            </w:r>
          </w:p>
        </w:tc>
        <w:tc>
          <w:tcPr>
            <w:tcW w:w="1566" w:type="dxa"/>
            <w:tcBorders>
              <w:bottom w:val="nil"/>
            </w:tcBorders>
            <w:shd w:val="clear" w:color="auto" w:fill="auto"/>
            <w:vAlign w:val="center"/>
          </w:tcPr>
          <w:p w:rsidR="00850BC7" w:rsidRDefault="00850BC7" w:rsidP="00DC0148">
            <w:pPr>
              <w:jc w:val="center"/>
              <w:rPr>
                <w:rFonts w:ascii="Arial" w:hAnsi="Arial" w:cs="Arial"/>
              </w:rPr>
            </w:pPr>
            <w:r w:rsidRPr="000366CD">
              <w:rPr>
                <w:rFonts w:ascii="Arial" w:hAnsi="Arial" w:cs="Arial"/>
              </w:rPr>
              <w:t>Uw antwoord</w:t>
            </w:r>
          </w:p>
        </w:tc>
        <w:tc>
          <w:tcPr>
            <w:tcW w:w="1275" w:type="dxa"/>
            <w:tcBorders>
              <w:bottom w:val="nil"/>
            </w:tcBorders>
            <w:shd w:val="clear" w:color="000000" w:fill="FFFFFF"/>
            <w:vAlign w:val="center"/>
          </w:tcPr>
          <w:p w:rsidR="00850BC7" w:rsidRDefault="00850BC7" w:rsidP="00DC0148">
            <w:pPr>
              <w:rPr>
                <w:rFonts w:ascii="Arial" w:hAnsi="Arial" w:cs="Arial"/>
              </w:rPr>
            </w:pPr>
            <w:r w:rsidRPr="000366CD">
              <w:rPr>
                <w:rFonts w:ascii="Arial" w:hAnsi="Arial" w:cs="Arial"/>
              </w:rPr>
              <w:t>Uw punten</w:t>
            </w:r>
          </w:p>
        </w:tc>
      </w:tr>
      <w:tr w:rsidR="00962875" w:rsidRPr="00616F23" w:rsidTr="00855FDA">
        <w:trPr>
          <w:cantSplit/>
          <w:trHeight w:val="810"/>
        </w:trPr>
        <w:tc>
          <w:tcPr>
            <w:tcW w:w="7006" w:type="dxa"/>
            <w:tcBorders>
              <w:bottom w:val="single" w:sz="4" w:space="0" w:color="auto"/>
            </w:tcBorders>
            <w:shd w:val="clear" w:color="auto" w:fill="auto"/>
            <w:vAlign w:val="center"/>
            <w:hideMark/>
          </w:tcPr>
          <w:p w:rsidR="00850BC7" w:rsidRPr="00332FD4" w:rsidRDefault="00850BC7" w:rsidP="00DC0148">
            <w:pPr>
              <w:rPr>
                <w:rFonts w:ascii="Arial" w:hAnsi="Arial" w:cs="Arial"/>
              </w:rPr>
            </w:pPr>
            <w:bookmarkStart w:id="48" w:name="RANGE!A1:D16"/>
            <w:bookmarkEnd w:id="48"/>
            <w:r>
              <w:rPr>
                <w:rFonts w:ascii="Arial" w:hAnsi="Arial" w:cs="Arial"/>
              </w:rPr>
              <w:t xml:space="preserve"> </w:t>
            </w:r>
          </w:p>
          <w:p w:rsidR="00850BC7" w:rsidRDefault="00850BC7" w:rsidP="00DC0148">
            <w:pPr>
              <w:rPr>
                <w:rFonts w:ascii="Arial" w:hAnsi="Arial" w:cs="Arial"/>
              </w:rPr>
            </w:pPr>
            <w:r>
              <w:rPr>
                <w:rFonts w:ascii="Arial" w:hAnsi="Arial" w:cs="Arial"/>
              </w:rPr>
              <w:t xml:space="preserve">2.1. </w:t>
            </w:r>
            <w:r w:rsidRPr="00332FD4">
              <w:rPr>
                <w:rFonts w:ascii="Arial" w:hAnsi="Arial" w:cs="Arial"/>
              </w:rPr>
              <w:t>Het netto laadvermogen op kenteken bedraagt ten minste 1</w:t>
            </w:r>
            <w:r>
              <w:rPr>
                <w:rFonts w:ascii="Arial" w:hAnsi="Arial" w:cs="Arial"/>
              </w:rPr>
              <w:t>3</w:t>
            </w:r>
            <w:r w:rsidRPr="00332FD4">
              <w:rPr>
                <w:rFonts w:ascii="Arial" w:hAnsi="Arial" w:cs="Arial"/>
              </w:rPr>
              <w:t>.</w:t>
            </w:r>
            <w:r w:rsidR="00B56B47">
              <w:rPr>
                <w:rFonts w:ascii="Arial" w:hAnsi="Arial" w:cs="Arial"/>
              </w:rPr>
              <w:t>0</w:t>
            </w:r>
            <w:r w:rsidRPr="00332FD4">
              <w:rPr>
                <w:rFonts w:ascii="Arial" w:hAnsi="Arial" w:cs="Arial"/>
              </w:rPr>
              <w:t xml:space="preserve">00 kg. </w:t>
            </w:r>
            <w:r>
              <w:rPr>
                <w:rFonts w:ascii="Arial" w:hAnsi="Arial" w:cs="Arial"/>
              </w:rPr>
              <w:t xml:space="preserve">Een hoger netto laadvermogen op kenteken is wenselijk en zal met extra punten worden beloond. </w:t>
            </w:r>
            <w:r w:rsidR="0004235C">
              <w:rPr>
                <w:rFonts w:ascii="Arial" w:hAnsi="Arial" w:cs="Arial"/>
              </w:rPr>
              <w:t xml:space="preserve">Hoeveel bedraagt het maximum netto laadvermogen op kenteken? </w:t>
            </w:r>
            <w:r w:rsidRPr="00332FD4">
              <w:rPr>
                <w:rFonts w:ascii="Arial" w:hAnsi="Arial" w:cs="Arial"/>
              </w:rPr>
              <w:t>Aslastenberekening bijvoegen</w:t>
            </w:r>
            <w:r>
              <w:rPr>
                <w:rFonts w:ascii="Arial" w:hAnsi="Arial" w:cs="Arial"/>
              </w:rPr>
              <w:t>.</w:t>
            </w:r>
          </w:p>
          <w:p w:rsidR="00850BC7" w:rsidRDefault="00850BC7" w:rsidP="00DC0148">
            <w:pPr>
              <w:rPr>
                <w:rFonts w:ascii="Arial" w:hAnsi="Arial" w:cs="Arial"/>
              </w:rPr>
            </w:pPr>
          </w:p>
          <w:p w:rsidR="00850BC7" w:rsidRDefault="00850BC7" w:rsidP="00DC0148">
            <w:pPr>
              <w:rPr>
                <w:rFonts w:ascii="Arial" w:hAnsi="Arial" w:cs="Arial"/>
              </w:rPr>
            </w:pPr>
            <w:r>
              <w:rPr>
                <w:rFonts w:ascii="Arial" w:hAnsi="Arial" w:cs="Arial"/>
              </w:rPr>
              <w:t>Uw netto laadvermogen in kg.</w:t>
            </w:r>
          </w:p>
          <w:p w:rsidR="00850BC7" w:rsidRDefault="00850BC7" w:rsidP="00DC0148">
            <w:pPr>
              <w:rPr>
                <w:rFonts w:ascii="Arial" w:hAnsi="Arial" w:cs="Arial"/>
              </w:rPr>
            </w:pPr>
            <w:r>
              <w:rPr>
                <w:rFonts w:ascii="Arial" w:hAnsi="Arial" w:cs="Arial"/>
              </w:rPr>
              <w:t>------------------------------------</w:t>
            </w:r>
            <w:r w:rsidR="00445DD8">
              <w:rPr>
                <w:rFonts w:ascii="Arial" w:hAnsi="Arial" w:cs="Arial"/>
              </w:rPr>
              <w:t>------------------------</w:t>
            </w:r>
            <w:r>
              <w:rPr>
                <w:rFonts w:ascii="Arial" w:hAnsi="Arial" w:cs="Arial"/>
              </w:rPr>
              <w:t xml:space="preserve">           X </w:t>
            </w:r>
            <w:r w:rsidR="00063240">
              <w:rPr>
                <w:rFonts w:ascii="Arial" w:hAnsi="Arial" w:cs="Arial"/>
              </w:rPr>
              <w:t>50</w:t>
            </w:r>
          </w:p>
          <w:p w:rsidR="00850BC7" w:rsidRDefault="00850BC7" w:rsidP="00DC0148">
            <w:pPr>
              <w:rPr>
                <w:rFonts w:ascii="Arial" w:hAnsi="Arial" w:cs="Arial"/>
              </w:rPr>
            </w:pPr>
            <w:r>
              <w:rPr>
                <w:rFonts w:ascii="Arial" w:hAnsi="Arial" w:cs="Arial"/>
              </w:rPr>
              <w:t>Hoogste</w:t>
            </w:r>
            <w:r w:rsidRPr="000366CD">
              <w:rPr>
                <w:rFonts w:ascii="Arial" w:hAnsi="Arial" w:cs="Arial"/>
              </w:rPr>
              <w:t xml:space="preserve"> ingezonden </w:t>
            </w:r>
            <w:r>
              <w:rPr>
                <w:rFonts w:ascii="Arial" w:hAnsi="Arial" w:cs="Arial"/>
              </w:rPr>
              <w:t>netto laadvermogen in kg</w:t>
            </w:r>
          </w:p>
          <w:p w:rsidR="00850BC7" w:rsidRDefault="00850BC7" w:rsidP="00DC0148">
            <w:pPr>
              <w:rPr>
                <w:rFonts w:ascii="Arial" w:hAnsi="Arial" w:cs="Arial"/>
              </w:rPr>
            </w:pPr>
          </w:p>
          <w:p w:rsidR="00850BC7" w:rsidRPr="00C262C4" w:rsidRDefault="00850BC7" w:rsidP="00DC0148">
            <w:pPr>
              <w:rPr>
                <w:rFonts w:ascii="Arial" w:hAnsi="Arial" w:cs="Arial"/>
                <w:color w:val="FF0000"/>
              </w:rPr>
            </w:pPr>
          </w:p>
        </w:tc>
        <w:tc>
          <w:tcPr>
            <w:tcW w:w="1566" w:type="dxa"/>
            <w:tcBorders>
              <w:bottom w:val="single" w:sz="4" w:space="0" w:color="auto"/>
            </w:tcBorders>
            <w:shd w:val="clear" w:color="auto" w:fill="auto"/>
            <w:vAlign w:val="center"/>
            <w:hideMark/>
          </w:tcPr>
          <w:p w:rsidR="00850BC7" w:rsidRDefault="00850BC7" w:rsidP="00DC0148">
            <w:pPr>
              <w:jc w:val="center"/>
              <w:rPr>
                <w:rFonts w:ascii="Arial" w:hAnsi="Arial" w:cs="Arial"/>
              </w:rPr>
            </w:pPr>
          </w:p>
          <w:p w:rsidR="00850BC7" w:rsidRDefault="00850BC7" w:rsidP="00DC0148">
            <w:pPr>
              <w:jc w:val="center"/>
              <w:rPr>
                <w:rFonts w:ascii="Arial" w:hAnsi="Arial" w:cs="Arial"/>
              </w:rPr>
            </w:pPr>
          </w:p>
          <w:p w:rsidR="00850BC7" w:rsidRPr="00616F23" w:rsidRDefault="00850BC7" w:rsidP="00DC0148">
            <w:pPr>
              <w:jc w:val="center"/>
              <w:rPr>
                <w:rFonts w:ascii="Arial" w:hAnsi="Arial" w:cs="Arial"/>
              </w:rPr>
            </w:pPr>
            <w:r w:rsidRPr="00616F23">
              <w:rPr>
                <w:rFonts w:ascii="Arial" w:hAnsi="Arial" w:cs="Arial"/>
              </w:rPr>
              <w:t>.. kg</w:t>
            </w:r>
          </w:p>
        </w:tc>
        <w:tc>
          <w:tcPr>
            <w:tcW w:w="1275" w:type="dxa"/>
            <w:tcBorders>
              <w:bottom w:val="single" w:sz="4" w:space="0" w:color="auto"/>
            </w:tcBorders>
            <w:shd w:val="clear" w:color="000000" w:fill="FFFFFF"/>
            <w:vAlign w:val="center"/>
            <w:hideMark/>
          </w:tcPr>
          <w:p w:rsidR="00850BC7" w:rsidRDefault="00850BC7" w:rsidP="00DC0148">
            <w:pPr>
              <w:rPr>
                <w:rFonts w:ascii="Arial" w:hAnsi="Arial" w:cs="Arial"/>
              </w:rPr>
            </w:pPr>
            <w:r>
              <w:rPr>
                <w:rFonts w:ascii="Arial" w:hAnsi="Arial" w:cs="Arial"/>
              </w:rPr>
              <w:t xml:space="preserve"> </w:t>
            </w:r>
          </w:p>
          <w:p w:rsidR="00850BC7" w:rsidRDefault="00850BC7" w:rsidP="00DC0148">
            <w:pPr>
              <w:rPr>
                <w:rFonts w:ascii="Arial" w:hAnsi="Arial" w:cs="Arial"/>
              </w:rPr>
            </w:pPr>
          </w:p>
          <w:p w:rsidR="00850BC7" w:rsidRDefault="00850BC7" w:rsidP="00DC0148">
            <w:pPr>
              <w:rPr>
                <w:rFonts w:ascii="Arial" w:hAnsi="Arial" w:cs="Arial"/>
              </w:rPr>
            </w:pPr>
          </w:p>
          <w:p w:rsidR="00850BC7" w:rsidRDefault="00850BC7" w:rsidP="00DC0148">
            <w:pPr>
              <w:rPr>
                <w:rFonts w:ascii="Arial" w:hAnsi="Arial" w:cs="Arial"/>
              </w:rPr>
            </w:pPr>
          </w:p>
          <w:p w:rsidR="00850BC7" w:rsidRDefault="00850BC7" w:rsidP="00DC0148">
            <w:pPr>
              <w:rPr>
                <w:rFonts w:ascii="Arial" w:hAnsi="Arial" w:cs="Arial"/>
              </w:rPr>
            </w:pPr>
            <w:r>
              <w:rPr>
                <w:rFonts w:ascii="Arial" w:hAnsi="Arial" w:cs="Arial"/>
              </w:rPr>
              <w:t>Max.</w:t>
            </w:r>
            <w:r w:rsidRPr="00616F23">
              <w:rPr>
                <w:rFonts w:ascii="Arial" w:hAnsi="Arial" w:cs="Arial"/>
              </w:rPr>
              <w:t xml:space="preserve"> </w:t>
            </w:r>
            <w:r w:rsidR="00063240">
              <w:rPr>
                <w:rFonts w:ascii="Arial" w:hAnsi="Arial" w:cs="Arial"/>
              </w:rPr>
              <w:t>50</w:t>
            </w:r>
            <w:r w:rsidRPr="00616F23">
              <w:rPr>
                <w:rFonts w:ascii="Arial" w:hAnsi="Arial" w:cs="Arial"/>
              </w:rPr>
              <w:t xml:space="preserve"> punten</w:t>
            </w:r>
          </w:p>
          <w:p w:rsidR="00850BC7" w:rsidRPr="007F60AB" w:rsidRDefault="00850BC7" w:rsidP="00DC0148">
            <w:pPr>
              <w:rPr>
                <w:rFonts w:ascii="Arial" w:hAnsi="Arial" w:cs="Arial"/>
                <w:color w:val="FF0000"/>
              </w:rPr>
            </w:pPr>
            <w:r>
              <w:rPr>
                <w:rFonts w:ascii="Arial" w:hAnsi="Arial" w:cs="Arial"/>
                <w:color w:val="FF0000"/>
              </w:rPr>
              <w:t xml:space="preserve"> </w:t>
            </w:r>
          </w:p>
          <w:p w:rsidR="00850BC7" w:rsidRPr="001905D4" w:rsidRDefault="00850BC7" w:rsidP="00DC0148">
            <w:pPr>
              <w:rPr>
                <w:rFonts w:ascii="Arial" w:hAnsi="Arial" w:cs="Arial"/>
                <w:color w:val="0070C0"/>
              </w:rPr>
            </w:pPr>
          </w:p>
        </w:tc>
      </w:tr>
      <w:tr w:rsidR="00962875" w:rsidRPr="00831DE9" w:rsidTr="00855FDA">
        <w:trPr>
          <w:cantSplit/>
          <w:trHeight w:val="1065"/>
        </w:trPr>
        <w:tc>
          <w:tcPr>
            <w:tcW w:w="7006" w:type="dxa"/>
            <w:tcBorders>
              <w:top w:val="single" w:sz="4" w:space="0" w:color="auto"/>
              <w:bottom w:val="single" w:sz="4" w:space="0" w:color="auto"/>
            </w:tcBorders>
            <w:shd w:val="clear" w:color="000000" w:fill="FFFFFF"/>
            <w:vAlign w:val="center"/>
            <w:hideMark/>
          </w:tcPr>
          <w:p w:rsidR="00726E31" w:rsidRPr="00831DE9" w:rsidRDefault="00726E31" w:rsidP="00DC0148">
            <w:pPr>
              <w:rPr>
                <w:rFonts w:ascii="Arial" w:hAnsi="Arial" w:cs="Arial"/>
              </w:rPr>
            </w:pPr>
          </w:p>
          <w:p w:rsidR="00726E31" w:rsidRPr="00831DE9" w:rsidRDefault="00726E31" w:rsidP="00DC0148">
            <w:pPr>
              <w:rPr>
                <w:rFonts w:ascii="Arial" w:hAnsi="Arial" w:cs="Arial"/>
              </w:rPr>
            </w:pPr>
            <w:r w:rsidRPr="00831DE9">
              <w:rPr>
                <w:rFonts w:ascii="Arial" w:hAnsi="Arial" w:cs="Arial"/>
              </w:rPr>
              <w:t>2.2. Het netto laadv</w:t>
            </w:r>
            <w:r w:rsidR="0073693A">
              <w:rPr>
                <w:rFonts w:ascii="Arial" w:hAnsi="Arial" w:cs="Arial"/>
              </w:rPr>
              <w:t>ermogen bedraagt ten minste 13.0</w:t>
            </w:r>
            <w:r w:rsidRPr="00831DE9">
              <w:rPr>
                <w:rFonts w:ascii="Arial" w:hAnsi="Arial" w:cs="Arial"/>
              </w:rPr>
              <w:t>00 kg. Een hoger netto laadvermogen op kenteken is wenselijk zie 2.1.</w:t>
            </w:r>
          </w:p>
          <w:p w:rsidR="00850BC7" w:rsidRPr="00831DE9" w:rsidRDefault="00850BC7" w:rsidP="00DC0148">
            <w:pPr>
              <w:rPr>
                <w:rFonts w:ascii="Arial" w:hAnsi="Arial" w:cs="Arial"/>
                <w:bCs/>
              </w:rPr>
            </w:pPr>
            <w:r w:rsidRPr="00831DE9">
              <w:rPr>
                <w:rFonts w:ascii="Arial" w:hAnsi="Arial" w:cs="Arial"/>
              </w:rPr>
              <w:t xml:space="preserve">Hoeveel kilogram bedraagt het netto laadvermogen van het voertuig waarbij </w:t>
            </w:r>
            <w:r w:rsidR="0004235C">
              <w:rPr>
                <w:rFonts w:ascii="Arial" w:hAnsi="Arial" w:cs="Arial"/>
              </w:rPr>
              <w:t xml:space="preserve">er </w:t>
            </w:r>
            <w:r w:rsidRPr="00831DE9">
              <w:rPr>
                <w:rFonts w:ascii="Arial" w:hAnsi="Arial" w:cs="Arial"/>
              </w:rPr>
              <w:t xml:space="preserve">geen enkele as </w:t>
            </w:r>
            <w:r w:rsidR="0004235C">
              <w:rPr>
                <w:rFonts w:ascii="Arial" w:hAnsi="Arial" w:cs="Arial"/>
              </w:rPr>
              <w:t>meer belast wordt dan</w:t>
            </w:r>
            <w:r w:rsidRPr="00831DE9">
              <w:rPr>
                <w:rFonts w:ascii="Arial" w:hAnsi="Arial" w:cs="Arial"/>
              </w:rPr>
              <w:t xml:space="preserve"> het wettelijk maximum draagvermogen? </w:t>
            </w:r>
            <w:r w:rsidRPr="00831DE9">
              <w:rPr>
                <w:rFonts w:ascii="Arial" w:hAnsi="Arial" w:cs="Arial"/>
                <w:bCs/>
              </w:rPr>
              <w:t>Aslastenberekening bijvoegen.</w:t>
            </w:r>
          </w:p>
          <w:p w:rsidR="00850BC7" w:rsidRPr="00831DE9" w:rsidRDefault="00850BC7" w:rsidP="00DC0148">
            <w:pPr>
              <w:rPr>
                <w:rFonts w:ascii="Arial" w:hAnsi="Arial" w:cs="Arial"/>
                <w:b/>
                <w:bCs/>
              </w:rPr>
            </w:pPr>
          </w:p>
          <w:p w:rsidR="00850BC7" w:rsidRPr="00831DE9" w:rsidRDefault="00850BC7" w:rsidP="00DC0148">
            <w:pPr>
              <w:rPr>
                <w:rFonts w:ascii="Arial" w:hAnsi="Arial" w:cs="Arial"/>
                <w:bCs/>
              </w:rPr>
            </w:pPr>
            <w:r w:rsidRPr="00831DE9">
              <w:rPr>
                <w:rFonts w:ascii="Arial" w:hAnsi="Arial" w:cs="Arial"/>
                <w:bCs/>
              </w:rPr>
              <w:t>Uw netto laadvermogen in kg</w:t>
            </w:r>
          </w:p>
          <w:p w:rsidR="00850BC7" w:rsidRPr="00831DE9" w:rsidRDefault="00850BC7" w:rsidP="00DC0148">
            <w:pPr>
              <w:rPr>
                <w:rFonts w:ascii="Arial" w:hAnsi="Arial" w:cs="Arial"/>
              </w:rPr>
            </w:pPr>
            <w:r w:rsidRPr="00831DE9">
              <w:rPr>
                <w:rFonts w:ascii="Arial" w:hAnsi="Arial" w:cs="Arial"/>
              </w:rPr>
              <w:t>-----------------------------------</w:t>
            </w:r>
            <w:r w:rsidR="00063240">
              <w:rPr>
                <w:rFonts w:ascii="Arial" w:hAnsi="Arial" w:cs="Arial"/>
              </w:rPr>
              <w:t xml:space="preserve">---------------------------  X </w:t>
            </w:r>
            <w:r w:rsidRPr="00831DE9">
              <w:rPr>
                <w:rFonts w:ascii="Arial" w:hAnsi="Arial" w:cs="Arial"/>
              </w:rPr>
              <w:t>5</w:t>
            </w:r>
            <w:r w:rsidR="00063240">
              <w:rPr>
                <w:rFonts w:ascii="Arial" w:hAnsi="Arial" w:cs="Arial"/>
              </w:rPr>
              <w:t>0</w:t>
            </w:r>
          </w:p>
          <w:p w:rsidR="00850BC7" w:rsidRPr="00831DE9" w:rsidRDefault="00850BC7" w:rsidP="00DC0148">
            <w:pPr>
              <w:rPr>
                <w:rFonts w:ascii="Arial" w:hAnsi="Arial" w:cs="Arial"/>
              </w:rPr>
            </w:pPr>
            <w:r w:rsidRPr="00831DE9">
              <w:rPr>
                <w:rFonts w:ascii="Arial" w:hAnsi="Arial" w:cs="Arial"/>
              </w:rPr>
              <w:t>Hoogste ingezonden netto laadvermogen in kg</w:t>
            </w:r>
          </w:p>
          <w:p w:rsidR="00850BC7" w:rsidRPr="00831DE9" w:rsidRDefault="00850BC7" w:rsidP="00DC0148">
            <w:pPr>
              <w:rPr>
                <w:rFonts w:ascii="Arial" w:hAnsi="Arial" w:cs="Arial"/>
                <w:bCs/>
              </w:rPr>
            </w:pPr>
          </w:p>
          <w:p w:rsidR="00726E31" w:rsidRPr="00831DE9" w:rsidRDefault="00726E31" w:rsidP="00DC0148">
            <w:pPr>
              <w:rPr>
                <w:rFonts w:ascii="Arial" w:hAnsi="Arial" w:cs="Arial"/>
                <w:bCs/>
              </w:rPr>
            </w:pPr>
          </w:p>
        </w:tc>
        <w:tc>
          <w:tcPr>
            <w:tcW w:w="1566" w:type="dxa"/>
            <w:tcBorders>
              <w:top w:val="single" w:sz="4" w:space="0" w:color="auto"/>
              <w:bottom w:val="single" w:sz="4" w:space="0" w:color="auto"/>
            </w:tcBorders>
            <w:shd w:val="clear" w:color="000000" w:fill="FFFFFF"/>
            <w:vAlign w:val="center"/>
            <w:hideMark/>
          </w:tcPr>
          <w:p w:rsidR="00850BC7" w:rsidRPr="00831DE9" w:rsidRDefault="00850BC7" w:rsidP="00DC0148">
            <w:pPr>
              <w:jc w:val="center"/>
              <w:rPr>
                <w:rFonts w:ascii="Arial" w:hAnsi="Arial" w:cs="Arial"/>
              </w:rPr>
            </w:pPr>
            <w:r w:rsidRPr="00831DE9">
              <w:rPr>
                <w:rFonts w:ascii="Arial" w:hAnsi="Arial" w:cs="Arial"/>
              </w:rPr>
              <w:t>.. kg</w:t>
            </w:r>
          </w:p>
        </w:tc>
        <w:tc>
          <w:tcPr>
            <w:tcW w:w="1275" w:type="dxa"/>
            <w:tcBorders>
              <w:top w:val="single" w:sz="4" w:space="0" w:color="auto"/>
              <w:bottom w:val="single" w:sz="4" w:space="0" w:color="auto"/>
            </w:tcBorders>
            <w:shd w:val="clear" w:color="000000" w:fill="FFFFFF"/>
            <w:vAlign w:val="center"/>
            <w:hideMark/>
          </w:tcPr>
          <w:p w:rsidR="00850BC7" w:rsidRPr="00831DE9" w:rsidRDefault="00850BC7" w:rsidP="00DC0148">
            <w:pPr>
              <w:rPr>
                <w:rFonts w:ascii="Arial" w:hAnsi="Arial" w:cs="Arial"/>
              </w:rPr>
            </w:pPr>
          </w:p>
          <w:p w:rsidR="00850BC7" w:rsidRPr="00831DE9" w:rsidRDefault="00063240" w:rsidP="00DC0148">
            <w:pPr>
              <w:rPr>
                <w:rFonts w:ascii="Arial" w:hAnsi="Arial" w:cs="Arial"/>
              </w:rPr>
            </w:pPr>
            <w:r>
              <w:rPr>
                <w:rFonts w:ascii="Arial" w:hAnsi="Arial" w:cs="Arial"/>
              </w:rPr>
              <w:t xml:space="preserve">Max. </w:t>
            </w:r>
            <w:r w:rsidR="00850BC7" w:rsidRPr="00831DE9">
              <w:rPr>
                <w:rFonts w:ascii="Arial" w:hAnsi="Arial" w:cs="Arial"/>
              </w:rPr>
              <w:t>5</w:t>
            </w:r>
            <w:r>
              <w:rPr>
                <w:rFonts w:ascii="Arial" w:hAnsi="Arial" w:cs="Arial"/>
              </w:rPr>
              <w:t>0</w:t>
            </w:r>
            <w:r w:rsidR="00850BC7" w:rsidRPr="00831DE9">
              <w:rPr>
                <w:rFonts w:ascii="Arial" w:hAnsi="Arial" w:cs="Arial"/>
              </w:rPr>
              <w:t xml:space="preserve"> punten</w:t>
            </w:r>
          </w:p>
        </w:tc>
      </w:tr>
      <w:tr w:rsidR="00962875" w:rsidRPr="00616F23" w:rsidTr="00855FDA">
        <w:trPr>
          <w:cantSplit/>
          <w:trHeight w:val="1080"/>
        </w:trPr>
        <w:tc>
          <w:tcPr>
            <w:tcW w:w="7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E31" w:rsidRPr="00831DE9" w:rsidRDefault="00726E31" w:rsidP="00DC0148">
            <w:pPr>
              <w:rPr>
                <w:rFonts w:ascii="Arial" w:hAnsi="Arial" w:cs="Arial"/>
                <w:bCs/>
              </w:rPr>
            </w:pPr>
          </w:p>
          <w:p w:rsidR="00726E31" w:rsidRPr="00831DE9" w:rsidRDefault="00726E31" w:rsidP="00DC0148">
            <w:pPr>
              <w:rPr>
                <w:rFonts w:ascii="Arial" w:hAnsi="Arial" w:cs="Arial"/>
                <w:bCs/>
              </w:rPr>
            </w:pPr>
            <w:r w:rsidRPr="00831DE9">
              <w:rPr>
                <w:rFonts w:ascii="Arial" w:hAnsi="Arial" w:cs="Arial"/>
                <w:bCs/>
              </w:rPr>
              <w:t>2.3. De draaistraal over de bumper bedraagt maximaal 9.500 mm.</w:t>
            </w:r>
          </w:p>
          <w:p w:rsidR="00726E31" w:rsidRPr="00831DE9" w:rsidRDefault="00726E31" w:rsidP="00DC0148">
            <w:pPr>
              <w:rPr>
                <w:rFonts w:ascii="Arial" w:hAnsi="Arial" w:cs="Arial"/>
                <w:bCs/>
              </w:rPr>
            </w:pPr>
            <w:r w:rsidRPr="00831DE9">
              <w:rPr>
                <w:rFonts w:ascii="Arial" w:hAnsi="Arial" w:cs="Arial"/>
                <w:bCs/>
              </w:rPr>
              <w:t>Een kortere draaistraal is wenselijk en zal met extra punten worden beloond.</w:t>
            </w:r>
            <w:r w:rsidR="00F34404">
              <w:rPr>
                <w:rFonts w:ascii="Arial" w:hAnsi="Arial" w:cs="Arial"/>
                <w:bCs/>
              </w:rPr>
              <w:t xml:space="preserve"> Wat is de draaistraal over de bumper gemeten van het voertuig dat u kunt leveren? </w:t>
            </w:r>
            <w:r w:rsidRPr="00831DE9">
              <w:rPr>
                <w:rFonts w:ascii="Arial" w:hAnsi="Arial" w:cs="Arial"/>
                <w:bCs/>
              </w:rPr>
              <w:t xml:space="preserve"> Teken</w:t>
            </w:r>
            <w:r w:rsidR="0004235C">
              <w:rPr>
                <w:rFonts w:ascii="Arial" w:hAnsi="Arial" w:cs="Arial"/>
                <w:bCs/>
              </w:rPr>
              <w:t>i</w:t>
            </w:r>
            <w:r w:rsidRPr="00831DE9">
              <w:rPr>
                <w:rFonts w:ascii="Arial" w:hAnsi="Arial" w:cs="Arial"/>
                <w:bCs/>
              </w:rPr>
              <w:t xml:space="preserve">ng bijvoegen. </w:t>
            </w:r>
          </w:p>
          <w:p w:rsidR="00726E31" w:rsidRPr="00831DE9" w:rsidRDefault="00726E31" w:rsidP="00DC0148">
            <w:pPr>
              <w:rPr>
                <w:rFonts w:ascii="Arial" w:hAnsi="Arial" w:cs="Arial"/>
                <w:bCs/>
              </w:rPr>
            </w:pPr>
          </w:p>
          <w:p w:rsidR="00726E31" w:rsidRPr="00831DE9" w:rsidRDefault="00726E31" w:rsidP="00DC0148">
            <w:pPr>
              <w:rPr>
                <w:rFonts w:ascii="Arial" w:hAnsi="Arial" w:cs="Arial"/>
                <w:bCs/>
              </w:rPr>
            </w:pPr>
          </w:p>
          <w:p w:rsidR="00850BC7" w:rsidRPr="00831DE9" w:rsidRDefault="00726E31" w:rsidP="00DC0148">
            <w:pPr>
              <w:rPr>
                <w:rFonts w:ascii="Arial" w:hAnsi="Arial" w:cs="Arial"/>
                <w:bCs/>
              </w:rPr>
            </w:pPr>
            <w:r w:rsidRPr="00831DE9">
              <w:rPr>
                <w:rFonts w:ascii="Arial" w:hAnsi="Arial" w:cs="Arial"/>
                <w:bCs/>
              </w:rPr>
              <w:t xml:space="preserve">Kortst opgegeven </w:t>
            </w:r>
            <w:r w:rsidR="00850BC7" w:rsidRPr="00831DE9">
              <w:rPr>
                <w:rFonts w:ascii="Arial" w:hAnsi="Arial" w:cs="Arial"/>
                <w:bCs/>
              </w:rPr>
              <w:t>draaistraal in milimeters</w:t>
            </w:r>
          </w:p>
          <w:p w:rsidR="00850BC7" w:rsidRPr="00831DE9" w:rsidRDefault="00850BC7" w:rsidP="00DC0148">
            <w:pPr>
              <w:rPr>
                <w:rFonts w:ascii="Arial" w:hAnsi="Arial" w:cs="Arial"/>
              </w:rPr>
            </w:pPr>
            <w:r w:rsidRPr="00831DE9">
              <w:rPr>
                <w:rFonts w:ascii="Arial" w:hAnsi="Arial" w:cs="Arial"/>
              </w:rPr>
              <w:t>-------------------------------------</w:t>
            </w:r>
            <w:r w:rsidR="00063240">
              <w:rPr>
                <w:rFonts w:ascii="Arial" w:hAnsi="Arial" w:cs="Arial"/>
              </w:rPr>
              <w:t xml:space="preserve">----------------             X </w:t>
            </w:r>
            <w:r w:rsidRPr="00831DE9">
              <w:rPr>
                <w:rFonts w:ascii="Arial" w:hAnsi="Arial" w:cs="Arial"/>
              </w:rPr>
              <w:t>5</w:t>
            </w:r>
            <w:r w:rsidR="00063240">
              <w:rPr>
                <w:rFonts w:ascii="Arial" w:hAnsi="Arial" w:cs="Arial"/>
              </w:rPr>
              <w:t>0</w:t>
            </w:r>
          </w:p>
          <w:p w:rsidR="00850BC7" w:rsidRPr="00831DE9" w:rsidRDefault="00726E31" w:rsidP="00DC0148">
            <w:pPr>
              <w:rPr>
                <w:rFonts w:ascii="Arial" w:hAnsi="Arial" w:cs="Arial"/>
              </w:rPr>
            </w:pPr>
            <w:r w:rsidRPr="00831DE9">
              <w:rPr>
                <w:rFonts w:ascii="Arial" w:hAnsi="Arial" w:cs="Arial"/>
              </w:rPr>
              <w:t>Uw opgegeven</w:t>
            </w:r>
            <w:r w:rsidR="00850BC7" w:rsidRPr="00831DE9">
              <w:rPr>
                <w:rFonts w:ascii="Arial" w:hAnsi="Arial" w:cs="Arial"/>
              </w:rPr>
              <w:t xml:space="preserve"> draaistraal in milimeters</w:t>
            </w:r>
          </w:p>
          <w:p w:rsidR="00726E31" w:rsidRPr="00831DE9" w:rsidRDefault="00726E31" w:rsidP="00DC0148">
            <w:pPr>
              <w:rPr>
                <w:rFonts w:ascii="Arial" w:hAnsi="Arial" w:cs="Arial"/>
              </w:rPr>
            </w:pPr>
          </w:p>
          <w:p w:rsidR="00850BC7" w:rsidRPr="00831DE9" w:rsidRDefault="00850BC7" w:rsidP="00DC0148">
            <w:pPr>
              <w:rPr>
                <w:rFonts w:ascii="Arial" w:hAnsi="Arial" w:cs="Arial"/>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BC7" w:rsidRPr="00831DE9" w:rsidRDefault="00850BC7" w:rsidP="00DC0148">
            <w:pPr>
              <w:jc w:val="center"/>
              <w:rPr>
                <w:rFonts w:ascii="Arial" w:hAnsi="Arial" w:cs="Arial"/>
              </w:rPr>
            </w:pPr>
            <w:r w:rsidRPr="00831DE9">
              <w:rPr>
                <w:rFonts w:ascii="Arial" w:hAnsi="Arial" w:cs="Arial"/>
              </w:rPr>
              <w:t>.. mm</w:t>
            </w:r>
          </w:p>
          <w:p w:rsidR="00850BC7" w:rsidRPr="00831DE9" w:rsidRDefault="00850BC7" w:rsidP="00DC0148">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BC7" w:rsidRPr="00831DE9" w:rsidRDefault="00850BC7" w:rsidP="00DC0148">
            <w:pPr>
              <w:rPr>
                <w:rFonts w:ascii="Arial" w:hAnsi="Arial" w:cs="Arial"/>
              </w:rPr>
            </w:pPr>
          </w:p>
          <w:p w:rsidR="00850BC7" w:rsidRPr="00831DE9" w:rsidRDefault="00063240" w:rsidP="00DC0148">
            <w:pPr>
              <w:rPr>
                <w:rFonts w:ascii="Arial" w:hAnsi="Arial" w:cs="Arial"/>
              </w:rPr>
            </w:pPr>
            <w:r>
              <w:rPr>
                <w:rFonts w:ascii="Arial" w:hAnsi="Arial" w:cs="Arial"/>
              </w:rPr>
              <w:t xml:space="preserve">Max. </w:t>
            </w:r>
            <w:r w:rsidR="00850BC7" w:rsidRPr="00831DE9">
              <w:rPr>
                <w:rFonts w:ascii="Arial" w:hAnsi="Arial" w:cs="Arial"/>
              </w:rPr>
              <w:t>5</w:t>
            </w:r>
            <w:r>
              <w:rPr>
                <w:rFonts w:ascii="Arial" w:hAnsi="Arial" w:cs="Arial"/>
              </w:rPr>
              <w:t>0</w:t>
            </w:r>
            <w:r w:rsidR="00850BC7" w:rsidRPr="00831DE9">
              <w:rPr>
                <w:rFonts w:ascii="Arial" w:hAnsi="Arial" w:cs="Arial"/>
              </w:rPr>
              <w:t xml:space="preserve"> punten</w:t>
            </w:r>
          </w:p>
          <w:p w:rsidR="00850BC7" w:rsidRPr="00831DE9" w:rsidRDefault="00850BC7" w:rsidP="00DC0148">
            <w:pPr>
              <w:rPr>
                <w:rFonts w:ascii="Arial" w:hAnsi="Arial" w:cs="Arial"/>
              </w:rPr>
            </w:pPr>
          </w:p>
        </w:tc>
      </w:tr>
      <w:tr w:rsidR="00225A8B" w:rsidRPr="00616F23" w:rsidTr="00855FDA">
        <w:trPr>
          <w:cantSplit/>
          <w:trHeight w:val="268"/>
        </w:trPr>
        <w:tc>
          <w:tcPr>
            <w:tcW w:w="7006" w:type="dxa"/>
            <w:tcBorders>
              <w:top w:val="single" w:sz="4" w:space="0" w:color="auto"/>
              <w:bottom w:val="single" w:sz="4" w:space="0" w:color="auto"/>
            </w:tcBorders>
            <w:shd w:val="clear" w:color="auto" w:fill="auto"/>
            <w:vAlign w:val="center"/>
          </w:tcPr>
          <w:p w:rsidR="00B6560F" w:rsidRDefault="00B6560F" w:rsidP="00DC0148">
            <w:pPr>
              <w:rPr>
                <w:rFonts w:ascii="Arial" w:hAnsi="Arial" w:cs="Arial"/>
              </w:rPr>
            </w:pPr>
          </w:p>
          <w:p w:rsidR="00850BC7" w:rsidRPr="00EA2AC3" w:rsidRDefault="00850BC7" w:rsidP="00EA2AC3">
            <w:pPr>
              <w:rPr>
                <w:rFonts w:ascii="Arial" w:hAnsi="Arial" w:cs="Arial"/>
                <w:bCs/>
              </w:rPr>
            </w:pPr>
            <w:r w:rsidRPr="00EA2AC3">
              <w:rPr>
                <w:rFonts w:ascii="Arial" w:hAnsi="Arial" w:cs="Arial"/>
              </w:rPr>
              <w:t xml:space="preserve">2.4. De uitscheermaat  van het voertuig bij een maximale wielinslag is zo kort mogelijk. Wat is de uitscheermaat van het voertuig over het breedste punt, gemeten in millimeters dat u kunt leveren? </w:t>
            </w:r>
            <w:r w:rsidRPr="00EA2AC3">
              <w:rPr>
                <w:rFonts w:ascii="Arial" w:hAnsi="Arial" w:cs="Arial"/>
                <w:bCs/>
              </w:rPr>
              <w:t>Tekening bijvoegen.</w:t>
            </w:r>
          </w:p>
          <w:p w:rsidR="0050229C" w:rsidRPr="00EA2AC3" w:rsidRDefault="0050229C" w:rsidP="00EA2AC3">
            <w:pPr>
              <w:rPr>
                <w:rFonts w:ascii="Arial" w:hAnsi="Arial" w:cs="Arial"/>
                <w:bCs/>
              </w:rPr>
            </w:pPr>
          </w:p>
          <w:p w:rsidR="0050229C" w:rsidRPr="00EA2AC3" w:rsidRDefault="00726E31" w:rsidP="00EA2AC3">
            <w:pPr>
              <w:rPr>
                <w:rFonts w:ascii="Arial" w:hAnsi="Arial" w:cs="Arial"/>
                <w:bCs/>
              </w:rPr>
            </w:pPr>
            <w:r w:rsidRPr="00EA2AC3">
              <w:rPr>
                <w:rFonts w:ascii="Arial" w:hAnsi="Arial" w:cs="Arial"/>
                <w:bCs/>
              </w:rPr>
              <w:t xml:space="preserve">Kortst opgegeven </w:t>
            </w:r>
            <w:r w:rsidR="0050229C" w:rsidRPr="00EA2AC3">
              <w:rPr>
                <w:rFonts w:ascii="Arial" w:hAnsi="Arial" w:cs="Arial"/>
                <w:bCs/>
              </w:rPr>
              <w:t>uitscheermaat in milimeters</w:t>
            </w:r>
          </w:p>
          <w:p w:rsidR="00EA2AC3" w:rsidRPr="00EA2AC3" w:rsidRDefault="00726E31" w:rsidP="00EA2AC3">
            <w:pPr>
              <w:rPr>
                <w:rFonts w:ascii="Arial" w:hAnsi="Arial" w:cs="Arial"/>
                <w:bCs/>
              </w:rPr>
            </w:pPr>
            <w:r w:rsidRPr="00EA2AC3">
              <w:rPr>
                <w:rFonts w:ascii="Arial" w:hAnsi="Arial" w:cs="Arial"/>
                <w:bCs/>
              </w:rPr>
              <w:t>------------------------------------------------------------       X 1</w:t>
            </w:r>
            <w:r w:rsidR="00063240">
              <w:rPr>
                <w:rFonts w:ascii="Arial" w:hAnsi="Arial" w:cs="Arial"/>
                <w:bCs/>
              </w:rPr>
              <w:t>0</w:t>
            </w:r>
          </w:p>
          <w:p w:rsidR="0050229C" w:rsidRPr="00EA2AC3" w:rsidRDefault="00726E31" w:rsidP="00EA2AC3">
            <w:pPr>
              <w:rPr>
                <w:rFonts w:ascii="Arial" w:hAnsi="Arial" w:cs="Arial"/>
                <w:bCs/>
              </w:rPr>
            </w:pPr>
            <w:r w:rsidRPr="00EA2AC3">
              <w:rPr>
                <w:rFonts w:ascii="Arial" w:hAnsi="Arial" w:cs="Arial"/>
                <w:bCs/>
              </w:rPr>
              <w:t>Uw opgegeven</w:t>
            </w:r>
            <w:r w:rsidR="0050229C" w:rsidRPr="00EA2AC3">
              <w:rPr>
                <w:rFonts w:ascii="Arial" w:hAnsi="Arial" w:cs="Arial"/>
                <w:bCs/>
              </w:rPr>
              <w:t xml:space="preserve"> uitscheermaat in milimeters</w:t>
            </w:r>
          </w:p>
          <w:p w:rsidR="00726E31" w:rsidRPr="000A0DDD" w:rsidRDefault="00726E31" w:rsidP="00DC0148">
            <w:pPr>
              <w:rPr>
                <w:rFonts w:ascii="Arial" w:hAnsi="Arial" w:cs="Arial"/>
                <w:b/>
                <w:bCs/>
                <w:color w:val="FF0000"/>
              </w:rPr>
            </w:pPr>
          </w:p>
        </w:tc>
        <w:tc>
          <w:tcPr>
            <w:tcW w:w="1566" w:type="dxa"/>
            <w:tcBorders>
              <w:top w:val="single" w:sz="4" w:space="0" w:color="auto"/>
              <w:bottom w:val="single" w:sz="4" w:space="0" w:color="auto"/>
            </w:tcBorders>
            <w:shd w:val="clear" w:color="auto" w:fill="auto"/>
            <w:vAlign w:val="center"/>
          </w:tcPr>
          <w:p w:rsidR="00850BC7" w:rsidRDefault="0050229C" w:rsidP="00DC0148">
            <w:pPr>
              <w:jc w:val="center"/>
              <w:rPr>
                <w:rFonts w:ascii="Arial" w:hAnsi="Arial" w:cs="Arial"/>
              </w:rPr>
            </w:pPr>
            <w:r>
              <w:rPr>
                <w:rFonts w:ascii="Arial" w:hAnsi="Arial" w:cs="Arial"/>
              </w:rPr>
              <w:t>.. mm</w:t>
            </w:r>
          </w:p>
          <w:p w:rsidR="00850BC7" w:rsidRPr="00616F23" w:rsidRDefault="00850BC7" w:rsidP="00DC0148">
            <w:pPr>
              <w:jc w:val="center"/>
              <w:rPr>
                <w:rFonts w:ascii="Arial" w:hAnsi="Arial" w:cs="Arial"/>
              </w:rPr>
            </w:pPr>
          </w:p>
        </w:tc>
        <w:tc>
          <w:tcPr>
            <w:tcW w:w="1275" w:type="dxa"/>
            <w:tcBorders>
              <w:top w:val="single" w:sz="4" w:space="0" w:color="auto"/>
            </w:tcBorders>
            <w:shd w:val="clear" w:color="000000" w:fill="FFFFFF"/>
            <w:vAlign w:val="center"/>
          </w:tcPr>
          <w:p w:rsidR="00850BC7" w:rsidRPr="00104008" w:rsidRDefault="00850BC7" w:rsidP="00DC0148">
            <w:pPr>
              <w:rPr>
                <w:rFonts w:ascii="Arial" w:hAnsi="Arial" w:cs="Arial"/>
              </w:rPr>
            </w:pPr>
            <w:r>
              <w:rPr>
                <w:rFonts w:ascii="Arial" w:hAnsi="Arial" w:cs="Arial"/>
              </w:rPr>
              <w:t xml:space="preserve"> </w:t>
            </w:r>
          </w:p>
          <w:p w:rsidR="00850BC7" w:rsidRPr="00616F23" w:rsidRDefault="0050229C" w:rsidP="00063240">
            <w:pPr>
              <w:jc w:val="center"/>
              <w:rPr>
                <w:rFonts w:ascii="Arial" w:hAnsi="Arial" w:cs="Arial"/>
              </w:rPr>
            </w:pPr>
            <w:r>
              <w:rPr>
                <w:rFonts w:ascii="Arial" w:hAnsi="Arial" w:cs="Arial"/>
              </w:rPr>
              <w:t>Max 1</w:t>
            </w:r>
            <w:r w:rsidR="00063240">
              <w:rPr>
                <w:rFonts w:ascii="Arial" w:hAnsi="Arial" w:cs="Arial"/>
              </w:rPr>
              <w:t>0</w:t>
            </w:r>
            <w:r>
              <w:rPr>
                <w:rFonts w:ascii="Arial" w:hAnsi="Arial" w:cs="Arial"/>
              </w:rPr>
              <w:t xml:space="preserve"> punten</w:t>
            </w:r>
          </w:p>
        </w:tc>
      </w:tr>
      <w:tr w:rsidR="00F03C9C" w:rsidRPr="00616F23" w:rsidTr="00855FDA">
        <w:trPr>
          <w:cantSplit/>
          <w:trHeight w:val="1260"/>
        </w:trPr>
        <w:tc>
          <w:tcPr>
            <w:tcW w:w="7006" w:type="dxa"/>
            <w:tcBorders>
              <w:top w:val="single" w:sz="4" w:space="0" w:color="auto"/>
              <w:bottom w:val="single" w:sz="4" w:space="0" w:color="auto"/>
            </w:tcBorders>
            <w:shd w:val="clear" w:color="auto" w:fill="auto"/>
            <w:vAlign w:val="center"/>
          </w:tcPr>
          <w:p w:rsidR="00B6560F" w:rsidRPr="00CB72F5" w:rsidRDefault="00B6560F" w:rsidP="00DC0148">
            <w:pPr>
              <w:rPr>
                <w:rFonts w:ascii="Arial" w:hAnsi="Arial" w:cs="Arial"/>
              </w:rPr>
            </w:pPr>
          </w:p>
          <w:p w:rsidR="00C50E86" w:rsidRPr="00CB72F5" w:rsidRDefault="0050229C" w:rsidP="00DC0148">
            <w:pPr>
              <w:rPr>
                <w:rFonts w:ascii="Arial" w:hAnsi="Arial" w:cs="Arial"/>
              </w:rPr>
            </w:pPr>
            <w:r w:rsidRPr="00CB72F5">
              <w:rPr>
                <w:rFonts w:ascii="Arial" w:hAnsi="Arial" w:cs="Arial"/>
              </w:rPr>
              <w:t>2.5. Bij het ledigen van de afvalcontainers is het gewenst dat de benodigde ruimte voor lediging zo klein mogelijk is. U dient een tekening bij te voegen waaruit blijkt welke minimale ruimte er nodig is om een afvalcontainer te kunnen oppakken en ledigen in de trechter (uitzwaai). De benodigde ruimte wordt gemeten vanaf het verst uitstekende deel van de zijkant van het voertuig tot aan de container in milimeters</w:t>
            </w:r>
          </w:p>
          <w:p w:rsidR="0050229C" w:rsidRPr="00CB72F5" w:rsidRDefault="0050229C" w:rsidP="00DC0148">
            <w:pPr>
              <w:rPr>
                <w:rFonts w:ascii="Arial" w:hAnsi="Arial" w:cs="Arial"/>
              </w:rPr>
            </w:pPr>
          </w:p>
          <w:p w:rsidR="0050229C" w:rsidRPr="00CB72F5" w:rsidRDefault="0050229C" w:rsidP="00DC0148">
            <w:pPr>
              <w:rPr>
                <w:rFonts w:ascii="Arial" w:hAnsi="Arial" w:cs="Arial"/>
              </w:rPr>
            </w:pPr>
            <w:r w:rsidRPr="00CB72F5">
              <w:rPr>
                <w:rFonts w:ascii="Arial" w:hAnsi="Arial" w:cs="Arial"/>
              </w:rPr>
              <w:t>Kortste ingezonden afstand in millimeters</w:t>
            </w:r>
          </w:p>
          <w:p w:rsidR="0050229C" w:rsidRPr="00CB72F5" w:rsidRDefault="0050229C" w:rsidP="00DC0148">
            <w:pPr>
              <w:rPr>
                <w:rFonts w:ascii="Arial" w:hAnsi="Arial" w:cs="Arial"/>
              </w:rPr>
            </w:pPr>
            <w:r w:rsidRPr="00CB72F5">
              <w:rPr>
                <w:rFonts w:ascii="Arial" w:hAnsi="Arial" w:cs="Arial"/>
              </w:rPr>
              <w:t>----------------------------------</w:t>
            </w:r>
            <w:r w:rsidR="00063240">
              <w:rPr>
                <w:rFonts w:ascii="Arial" w:hAnsi="Arial" w:cs="Arial"/>
              </w:rPr>
              <w:t>-------------------           X3</w:t>
            </w:r>
            <w:r w:rsidRPr="00CB72F5">
              <w:rPr>
                <w:rFonts w:ascii="Arial" w:hAnsi="Arial" w:cs="Arial"/>
              </w:rPr>
              <w:t>5</w:t>
            </w:r>
          </w:p>
          <w:p w:rsidR="0050229C" w:rsidRPr="00CB72F5" w:rsidRDefault="0050229C" w:rsidP="00DC0148">
            <w:pPr>
              <w:rPr>
                <w:rFonts w:ascii="Arial" w:hAnsi="Arial" w:cs="Arial"/>
              </w:rPr>
            </w:pPr>
            <w:r w:rsidRPr="00CB72F5">
              <w:rPr>
                <w:rFonts w:ascii="Arial" w:hAnsi="Arial" w:cs="Arial"/>
              </w:rPr>
              <w:t>Uw meting in millimeters</w:t>
            </w:r>
          </w:p>
          <w:p w:rsidR="00B6560F" w:rsidRPr="00CB72F5" w:rsidRDefault="00B6560F" w:rsidP="00DC0148">
            <w:pPr>
              <w:rPr>
                <w:rFonts w:ascii="Arial" w:hAnsi="Arial" w:cs="Arial"/>
              </w:rPr>
            </w:pPr>
          </w:p>
          <w:p w:rsidR="0050229C" w:rsidRPr="00CB72F5" w:rsidRDefault="0050229C" w:rsidP="00DC0148">
            <w:pPr>
              <w:rPr>
                <w:rFonts w:ascii="Arial" w:hAnsi="Arial" w:cs="Arial"/>
                <w:color w:val="FF0000"/>
              </w:rPr>
            </w:pPr>
          </w:p>
        </w:tc>
        <w:tc>
          <w:tcPr>
            <w:tcW w:w="1566" w:type="dxa"/>
            <w:tcBorders>
              <w:top w:val="single" w:sz="4" w:space="0" w:color="auto"/>
              <w:bottom w:val="single" w:sz="4" w:space="0" w:color="auto"/>
            </w:tcBorders>
            <w:shd w:val="clear" w:color="auto" w:fill="auto"/>
            <w:vAlign w:val="center"/>
          </w:tcPr>
          <w:p w:rsidR="00C50E86" w:rsidRDefault="0050229C" w:rsidP="00DC0148">
            <w:pPr>
              <w:rPr>
                <w:rFonts w:ascii="Arial" w:hAnsi="Arial" w:cs="Arial"/>
              </w:rPr>
            </w:pPr>
            <w:r>
              <w:rPr>
                <w:rFonts w:ascii="Arial" w:hAnsi="Arial" w:cs="Arial"/>
              </w:rPr>
              <w:t>.. mm</w:t>
            </w:r>
          </w:p>
        </w:tc>
        <w:tc>
          <w:tcPr>
            <w:tcW w:w="1275" w:type="dxa"/>
            <w:tcBorders>
              <w:bottom w:val="single" w:sz="4" w:space="0" w:color="auto"/>
            </w:tcBorders>
            <w:shd w:val="clear" w:color="000000" w:fill="FFFFFF"/>
            <w:vAlign w:val="center"/>
          </w:tcPr>
          <w:p w:rsidR="00C50E86" w:rsidRPr="00051F2B" w:rsidRDefault="0050229C" w:rsidP="00DC0148">
            <w:pPr>
              <w:rPr>
                <w:rFonts w:ascii="Arial" w:hAnsi="Arial" w:cs="Arial"/>
                <w:b/>
              </w:rPr>
            </w:pPr>
            <w:r>
              <w:rPr>
                <w:rFonts w:ascii="Arial" w:hAnsi="Arial" w:cs="Arial"/>
              </w:rPr>
              <w:t xml:space="preserve">Max. </w:t>
            </w:r>
            <w:r w:rsidR="00063240">
              <w:rPr>
                <w:rFonts w:ascii="Arial" w:hAnsi="Arial" w:cs="Arial"/>
              </w:rPr>
              <w:t>3</w:t>
            </w:r>
            <w:r w:rsidRPr="00051F2B">
              <w:rPr>
                <w:rFonts w:ascii="Arial" w:hAnsi="Arial" w:cs="Arial"/>
              </w:rPr>
              <w:t>5 punten</w:t>
            </w:r>
          </w:p>
        </w:tc>
      </w:tr>
      <w:tr w:rsidR="00E333CC" w:rsidRPr="00EE51CC" w:rsidTr="00855FDA">
        <w:trPr>
          <w:cantSplit/>
          <w:trHeight w:val="1260"/>
        </w:trPr>
        <w:tc>
          <w:tcPr>
            <w:tcW w:w="7006" w:type="dxa"/>
            <w:tcBorders>
              <w:bottom w:val="single" w:sz="4" w:space="0" w:color="auto"/>
            </w:tcBorders>
            <w:shd w:val="clear" w:color="auto" w:fill="auto"/>
          </w:tcPr>
          <w:p w:rsidR="00B6560F" w:rsidRPr="00CB72F5" w:rsidRDefault="00B6560F" w:rsidP="00DC0148">
            <w:pPr>
              <w:rPr>
                <w:rFonts w:ascii="Arial" w:hAnsi="Arial" w:cs="Arial"/>
              </w:rPr>
            </w:pPr>
          </w:p>
          <w:p w:rsidR="0000381F" w:rsidRPr="00CB72F5" w:rsidRDefault="0000381F" w:rsidP="00DC0148">
            <w:pPr>
              <w:rPr>
                <w:rFonts w:ascii="Arial" w:hAnsi="Arial" w:cs="Arial"/>
              </w:rPr>
            </w:pPr>
            <w:r w:rsidRPr="00CB72F5">
              <w:rPr>
                <w:rFonts w:ascii="Arial" w:hAnsi="Arial" w:cs="Arial"/>
              </w:rPr>
              <w:t>2.6. De cyclustijd bedraagt maximaal 1</w:t>
            </w:r>
            <w:r w:rsidR="00524D63">
              <w:rPr>
                <w:rFonts w:ascii="Arial" w:hAnsi="Arial" w:cs="Arial"/>
              </w:rPr>
              <w:t>5</w:t>
            </w:r>
            <w:r w:rsidRPr="00CB72F5">
              <w:rPr>
                <w:rFonts w:ascii="Arial" w:hAnsi="Arial" w:cs="Arial"/>
              </w:rPr>
              <w:t xml:space="preserve"> seconden. Onder een cyclus wordt  de tijd verstaan vanaf het moment dat het voertuig stil staat, de zijbelading wordt ingeschakeld, de container wordt beladen bij een reikwijdte van 2.300 mm, weer teruggeplaatst wordt op dezelfde positie en het zijbeladingsysteem weer in ruststand teruggekeerd is en het voertuig gereed is om weg te rijden. Korter is wenselijk en zal met extra punten worden beloond. Hoeveel seconden bedraagt de cyclustijd?</w:t>
            </w:r>
          </w:p>
          <w:p w:rsidR="0000381F" w:rsidRPr="00CB72F5" w:rsidRDefault="0000381F" w:rsidP="00DC0148">
            <w:pPr>
              <w:rPr>
                <w:rFonts w:ascii="Arial" w:hAnsi="Arial" w:cs="Arial"/>
              </w:rPr>
            </w:pPr>
          </w:p>
          <w:p w:rsidR="0000381F" w:rsidRPr="00CB72F5" w:rsidRDefault="00EE51CC" w:rsidP="00DC0148">
            <w:pPr>
              <w:rPr>
                <w:rFonts w:ascii="Arial" w:hAnsi="Arial" w:cs="Arial"/>
              </w:rPr>
            </w:pPr>
            <w:r w:rsidRPr="00CB72F5">
              <w:rPr>
                <w:rFonts w:ascii="Arial" w:hAnsi="Arial" w:cs="Arial"/>
              </w:rPr>
              <w:t>Kortste ingezonden cyclustijd</w:t>
            </w:r>
          </w:p>
          <w:p w:rsidR="00EE51CC" w:rsidRPr="00CB72F5" w:rsidRDefault="00EE51CC" w:rsidP="00DC0148">
            <w:pPr>
              <w:rPr>
                <w:rFonts w:ascii="Arial" w:hAnsi="Arial" w:cs="Arial"/>
              </w:rPr>
            </w:pPr>
            <w:r w:rsidRPr="00CB72F5">
              <w:rPr>
                <w:rFonts w:ascii="Arial" w:hAnsi="Arial" w:cs="Arial"/>
              </w:rPr>
              <w:t>------------------------------------------          X</w:t>
            </w:r>
            <w:r w:rsidR="0048121C">
              <w:rPr>
                <w:rFonts w:ascii="Arial" w:hAnsi="Arial" w:cs="Arial"/>
              </w:rPr>
              <w:t xml:space="preserve"> </w:t>
            </w:r>
            <w:r w:rsidRPr="00CB72F5">
              <w:rPr>
                <w:rFonts w:ascii="Arial" w:hAnsi="Arial" w:cs="Arial"/>
              </w:rPr>
              <w:t>5</w:t>
            </w:r>
            <w:r w:rsidR="0048121C">
              <w:rPr>
                <w:rFonts w:ascii="Arial" w:hAnsi="Arial" w:cs="Arial"/>
              </w:rPr>
              <w:t>0</w:t>
            </w:r>
          </w:p>
          <w:p w:rsidR="00EE51CC" w:rsidRPr="00CB72F5" w:rsidRDefault="00EE51CC" w:rsidP="00DC0148">
            <w:pPr>
              <w:rPr>
                <w:rFonts w:ascii="Arial" w:hAnsi="Arial" w:cs="Arial"/>
              </w:rPr>
            </w:pPr>
            <w:r w:rsidRPr="00CB72F5">
              <w:rPr>
                <w:rFonts w:ascii="Arial" w:hAnsi="Arial" w:cs="Arial"/>
              </w:rPr>
              <w:t xml:space="preserve">Uw cyclustijd in seconden </w:t>
            </w:r>
          </w:p>
          <w:p w:rsidR="0000381F" w:rsidRPr="00CB72F5" w:rsidRDefault="0000381F" w:rsidP="00DC0148">
            <w:pPr>
              <w:rPr>
                <w:rFonts w:ascii="Arial" w:hAnsi="Arial" w:cs="Arial"/>
              </w:rPr>
            </w:pPr>
          </w:p>
          <w:p w:rsidR="0000381F" w:rsidRPr="00CB72F5" w:rsidRDefault="0000381F" w:rsidP="00DC0148">
            <w:pPr>
              <w:rPr>
                <w:rFonts w:ascii="Arial" w:hAnsi="Arial" w:cs="Arial"/>
              </w:rPr>
            </w:pPr>
          </w:p>
        </w:tc>
        <w:tc>
          <w:tcPr>
            <w:tcW w:w="1566" w:type="dxa"/>
            <w:tcBorders>
              <w:bottom w:val="single" w:sz="4" w:space="0" w:color="auto"/>
            </w:tcBorders>
            <w:shd w:val="clear" w:color="auto" w:fill="auto"/>
            <w:vAlign w:val="center"/>
          </w:tcPr>
          <w:p w:rsidR="0000381F" w:rsidRPr="00EE51CC" w:rsidRDefault="0000381F" w:rsidP="00DC0148">
            <w:pPr>
              <w:rPr>
                <w:rFonts w:ascii="Arial" w:hAnsi="Arial" w:cs="Arial"/>
              </w:rPr>
            </w:pPr>
            <w:r w:rsidRPr="00EE51CC">
              <w:rPr>
                <w:rFonts w:ascii="Arial" w:hAnsi="Arial" w:cs="Arial"/>
              </w:rPr>
              <w:t>… Seconden</w:t>
            </w:r>
          </w:p>
        </w:tc>
        <w:tc>
          <w:tcPr>
            <w:tcW w:w="1275" w:type="dxa"/>
            <w:tcBorders>
              <w:bottom w:val="single" w:sz="4" w:space="0" w:color="auto"/>
            </w:tcBorders>
            <w:shd w:val="clear" w:color="000000" w:fill="FFFFFF"/>
            <w:vAlign w:val="center"/>
          </w:tcPr>
          <w:p w:rsidR="0000381F" w:rsidRPr="00EE51CC" w:rsidRDefault="0048121C" w:rsidP="00DC0148">
            <w:pPr>
              <w:rPr>
                <w:rFonts w:ascii="Arial" w:hAnsi="Arial" w:cs="Arial"/>
              </w:rPr>
            </w:pPr>
            <w:r>
              <w:rPr>
                <w:rFonts w:ascii="Arial" w:hAnsi="Arial" w:cs="Arial"/>
              </w:rPr>
              <w:t xml:space="preserve">Max. </w:t>
            </w:r>
            <w:r w:rsidR="0000381F" w:rsidRPr="00EE51CC">
              <w:rPr>
                <w:rFonts w:ascii="Arial" w:hAnsi="Arial" w:cs="Arial"/>
              </w:rPr>
              <w:t>5</w:t>
            </w:r>
            <w:r>
              <w:rPr>
                <w:rFonts w:ascii="Arial" w:hAnsi="Arial" w:cs="Arial"/>
              </w:rPr>
              <w:t>0</w:t>
            </w:r>
            <w:r w:rsidR="0000381F" w:rsidRPr="00EE51CC">
              <w:rPr>
                <w:rFonts w:ascii="Arial" w:hAnsi="Arial" w:cs="Arial"/>
              </w:rPr>
              <w:t xml:space="preserve"> punten </w:t>
            </w:r>
          </w:p>
        </w:tc>
      </w:tr>
      <w:tr w:rsidR="00277D30" w:rsidRPr="00616F23" w:rsidTr="00855FDA">
        <w:trPr>
          <w:cantSplit/>
          <w:trHeight w:val="1260"/>
        </w:trPr>
        <w:tc>
          <w:tcPr>
            <w:tcW w:w="7006" w:type="dxa"/>
            <w:tcBorders>
              <w:top w:val="single" w:sz="4" w:space="0" w:color="auto"/>
              <w:left w:val="nil"/>
              <w:bottom w:val="single" w:sz="4" w:space="0" w:color="auto"/>
              <w:right w:val="nil"/>
            </w:tcBorders>
            <w:shd w:val="clear" w:color="auto" w:fill="auto"/>
            <w:vAlign w:val="center"/>
          </w:tcPr>
          <w:p w:rsidR="00277D30" w:rsidRPr="00F03C9C" w:rsidRDefault="00277D30" w:rsidP="00DC0148">
            <w:pPr>
              <w:rPr>
                <w:rFonts w:ascii="Arial" w:hAnsi="Arial" w:cs="Arial"/>
                <w:b/>
                <w:i/>
              </w:rPr>
            </w:pPr>
          </w:p>
        </w:tc>
        <w:tc>
          <w:tcPr>
            <w:tcW w:w="1566" w:type="dxa"/>
            <w:tcBorders>
              <w:top w:val="single" w:sz="4" w:space="0" w:color="auto"/>
              <w:left w:val="nil"/>
              <w:bottom w:val="single" w:sz="4" w:space="0" w:color="auto"/>
              <w:right w:val="nil"/>
            </w:tcBorders>
            <w:shd w:val="clear" w:color="auto" w:fill="auto"/>
            <w:vAlign w:val="center"/>
          </w:tcPr>
          <w:p w:rsidR="00277D30" w:rsidRPr="00F03C9C" w:rsidRDefault="00277D30" w:rsidP="00DC0148">
            <w:pPr>
              <w:rPr>
                <w:rFonts w:ascii="Arial" w:hAnsi="Arial" w:cs="Arial"/>
                <w:b/>
                <w:i/>
              </w:rPr>
            </w:pPr>
          </w:p>
        </w:tc>
        <w:tc>
          <w:tcPr>
            <w:tcW w:w="1275" w:type="dxa"/>
            <w:tcBorders>
              <w:top w:val="single" w:sz="4" w:space="0" w:color="auto"/>
              <w:left w:val="nil"/>
              <w:bottom w:val="single" w:sz="4" w:space="0" w:color="auto"/>
              <w:right w:val="nil"/>
            </w:tcBorders>
            <w:shd w:val="clear" w:color="000000" w:fill="FFFFFF"/>
            <w:vAlign w:val="center"/>
          </w:tcPr>
          <w:p w:rsidR="00277D30" w:rsidRPr="00EE51CC" w:rsidRDefault="00277D30" w:rsidP="00DC0148">
            <w:pPr>
              <w:rPr>
                <w:rFonts w:ascii="Arial" w:hAnsi="Arial" w:cs="Arial"/>
                <w:b/>
                <w:i/>
              </w:rPr>
            </w:pPr>
          </w:p>
        </w:tc>
      </w:tr>
      <w:tr w:rsidR="00F03C9C" w:rsidRPr="00616F23" w:rsidTr="00855FDA">
        <w:trPr>
          <w:cantSplit/>
          <w:trHeight w:val="1260"/>
        </w:trPr>
        <w:tc>
          <w:tcPr>
            <w:tcW w:w="7006" w:type="dxa"/>
            <w:tcBorders>
              <w:top w:val="single" w:sz="4" w:space="0" w:color="auto"/>
            </w:tcBorders>
            <w:shd w:val="clear" w:color="auto" w:fill="auto"/>
            <w:vAlign w:val="center"/>
          </w:tcPr>
          <w:p w:rsidR="00F03C9C" w:rsidRPr="008C76C7" w:rsidRDefault="00F03C9C" w:rsidP="00DC0148">
            <w:pPr>
              <w:rPr>
                <w:rFonts w:ascii="Arial" w:hAnsi="Arial" w:cs="Arial"/>
              </w:rPr>
            </w:pPr>
            <w:r w:rsidRPr="008C76C7">
              <w:rPr>
                <w:rFonts w:ascii="Arial" w:hAnsi="Arial" w:cs="Arial"/>
                <w:b/>
              </w:rPr>
              <w:t>Mi</w:t>
            </w:r>
            <w:r w:rsidR="000E67DC" w:rsidRPr="008C76C7">
              <w:rPr>
                <w:rFonts w:ascii="Arial" w:hAnsi="Arial" w:cs="Arial"/>
                <w:b/>
              </w:rPr>
              <w:t>l</w:t>
            </w:r>
            <w:r w:rsidRPr="008C76C7">
              <w:rPr>
                <w:rFonts w:ascii="Arial" w:hAnsi="Arial" w:cs="Arial"/>
                <w:b/>
              </w:rPr>
              <w:t>ieuwensen</w:t>
            </w:r>
          </w:p>
        </w:tc>
        <w:tc>
          <w:tcPr>
            <w:tcW w:w="1566" w:type="dxa"/>
            <w:tcBorders>
              <w:top w:val="single" w:sz="4" w:space="0" w:color="auto"/>
            </w:tcBorders>
            <w:shd w:val="clear" w:color="auto" w:fill="auto"/>
            <w:vAlign w:val="center"/>
          </w:tcPr>
          <w:p w:rsidR="00F03C9C" w:rsidRPr="00F03C9C" w:rsidRDefault="00F03C9C" w:rsidP="00DC0148">
            <w:pPr>
              <w:rPr>
                <w:rFonts w:ascii="Arial" w:hAnsi="Arial" w:cs="Arial"/>
                <w:b/>
                <w:i/>
              </w:rPr>
            </w:pPr>
          </w:p>
        </w:tc>
        <w:tc>
          <w:tcPr>
            <w:tcW w:w="1275" w:type="dxa"/>
            <w:tcBorders>
              <w:top w:val="single" w:sz="4" w:space="0" w:color="auto"/>
            </w:tcBorders>
            <w:shd w:val="clear" w:color="000000" w:fill="FFFFFF"/>
            <w:vAlign w:val="center"/>
          </w:tcPr>
          <w:p w:rsidR="00F03C9C" w:rsidRPr="00EE51CC" w:rsidRDefault="00F03C9C" w:rsidP="00DC0148">
            <w:pPr>
              <w:rPr>
                <w:rFonts w:ascii="Arial" w:hAnsi="Arial" w:cs="Arial"/>
                <w:b/>
                <w:i/>
              </w:rPr>
            </w:pPr>
          </w:p>
        </w:tc>
      </w:tr>
      <w:tr w:rsidR="00F03C9C" w:rsidRPr="00616F23" w:rsidTr="00855FDA">
        <w:trPr>
          <w:cantSplit/>
          <w:trHeight w:val="1260"/>
        </w:trPr>
        <w:tc>
          <w:tcPr>
            <w:tcW w:w="7006" w:type="dxa"/>
            <w:tcBorders>
              <w:bottom w:val="single" w:sz="4" w:space="0" w:color="auto"/>
            </w:tcBorders>
            <w:shd w:val="clear" w:color="auto" w:fill="auto"/>
            <w:vAlign w:val="center"/>
          </w:tcPr>
          <w:p w:rsidR="00261340" w:rsidRDefault="00261340" w:rsidP="00DC0148">
            <w:pPr>
              <w:rPr>
                <w:rFonts w:ascii="Arial" w:hAnsi="Arial" w:cs="Arial"/>
              </w:rPr>
            </w:pPr>
          </w:p>
          <w:p w:rsidR="00F03C9C" w:rsidRDefault="00F03C9C" w:rsidP="00DC0148">
            <w:pPr>
              <w:rPr>
                <w:rFonts w:ascii="Arial" w:hAnsi="Arial" w:cs="Arial"/>
              </w:rPr>
            </w:pPr>
            <w:r>
              <w:rPr>
                <w:rFonts w:ascii="Arial" w:hAnsi="Arial" w:cs="Arial"/>
              </w:rPr>
              <w:t xml:space="preserve">2.7. </w:t>
            </w:r>
            <w:r w:rsidRPr="00F03C9C">
              <w:rPr>
                <w:rFonts w:ascii="Arial" w:hAnsi="Arial" w:cs="Arial"/>
              </w:rPr>
              <w:t>Het energieverbruik van de totale opbouw dient zo laag mogelijk te zijn. Hoeveel bedraagt het energieverbuik indien alle functionaliteiten gelijktijdig worden geactiveerd? Een beschrijving van de energiebeperkende maatregelen bijvoegen</w:t>
            </w:r>
            <w:r w:rsidR="0017244C">
              <w:rPr>
                <w:rFonts w:ascii="Arial" w:hAnsi="Arial" w:cs="Arial"/>
              </w:rPr>
              <w:t>.</w:t>
            </w:r>
            <w:r w:rsidRPr="00F03C9C">
              <w:rPr>
                <w:rFonts w:ascii="Arial" w:hAnsi="Arial" w:cs="Arial"/>
              </w:rPr>
              <w:t xml:space="preserve"> Wij geven u hiervoor een rapportcijfer tussen d</w:t>
            </w:r>
            <w:r w:rsidR="000165CD">
              <w:rPr>
                <w:rFonts w:ascii="Arial" w:hAnsi="Arial" w:cs="Arial"/>
              </w:rPr>
              <w:t>e 1-</w:t>
            </w:r>
            <w:r w:rsidRPr="00F03C9C">
              <w:rPr>
                <w:rFonts w:ascii="Arial" w:hAnsi="Arial" w:cs="Arial"/>
              </w:rPr>
              <w:t>5 punten</w:t>
            </w:r>
          </w:p>
          <w:p w:rsidR="006531DA" w:rsidRDefault="006531DA" w:rsidP="006531DA">
            <w:pPr>
              <w:rPr>
                <w:rFonts w:ascii="Arial" w:hAnsi="Arial" w:cs="Arial"/>
              </w:rPr>
            </w:pPr>
            <w:r>
              <w:rPr>
                <w:rFonts w:ascii="Arial" w:hAnsi="Arial" w:cs="Arial"/>
              </w:rPr>
              <w:t>0 = Voldoet niet</w:t>
            </w:r>
          </w:p>
          <w:p w:rsidR="006531DA" w:rsidRDefault="006531DA" w:rsidP="006531DA">
            <w:pPr>
              <w:rPr>
                <w:rFonts w:ascii="Arial" w:hAnsi="Arial" w:cs="Arial"/>
              </w:rPr>
            </w:pPr>
            <w:r>
              <w:rPr>
                <w:rFonts w:ascii="Arial" w:hAnsi="Arial" w:cs="Arial"/>
              </w:rPr>
              <w:t>1 = Onvoldoende</w:t>
            </w:r>
          </w:p>
          <w:p w:rsidR="006531DA" w:rsidRDefault="006531DA" w:rsidP="006531DA">
            <w:pPr>
              <w:rPr>
                <w:rFonts w:ascii="Arial" w:hAnsi="Arial" w:cs="Arial"/>
              </w:rPr>
            </w:pPr>
            <w:r>
              <w:rPr>
                <w:rFonts w:ascii="Arial" w:hAnsi="Arial" w:cs="Arial"/>
              </w:rPr>
              <w:t>2 = Matig</w:t>
            </w:r>
          </w:p>
          <w:p w:rsidR="006531DA" w:rsidRDefault="006531DA" w:rsidP="006531DA">
            <w:pPr>
              <w:rPr>
                <w:rFonts w:ascii="Arial" w:hAnsi="Arial" w:cs="Arial"/>
              </w:rPr>
            </w:pPr>
            <w:r>
              <w:rPr>
                <w:rFonts w:ascii="Arial" w:hAnsi="Arial" w:cs="Arial"/>
              </w:rPr>
              <w:t>3 = Voldoende</w:t>
            </w:r>
          </w:p>
          <w:p w:rsidR="006531DA" w:rsidRDefault="006531DA" w:rsidP="006531DA">
            <w:pPr>
              <w:rPr>
                <w:rFonts w:ascii="Arial" w:hAnsi="Arial" w:cs="Arial"/>
              </w:rPr>
            </w:pPr>
            <w:r>
              <w:rPr>
                <w:rFonts w:ascii="Arial" w:hAnsi="Arial" w:cs="Arial"/>
              </w:rPr>
              <w:t xml:space="preserve">4 = Ruim voldoende </w:t>
            </w:r>
          </w:p>
          <w:p w:rsidR="00261340" w:rsidRPr="00F03C9C" w:rsidRDefault="006531DA" w:rsidP="006531DA">
            <w:pPr>
              <w:rPr>
                <w:rFonts w:ascii="Arial" w:hAnsi="Arial" w:cs="Arial"/>
              </w:rPr>
            </w:pPr>
            <w:r>
              <w:rPr>
                <w:rFonts w:ascii="Arial" w:hAnsi="Arial" w:cs="Arial"/>
              </w:rPr>
              <w:t>5 = Uitstekend</w:t>
            </w:r>
            <w:r w:rsidRPr="00F03C9C">
              <w:rPr>
                <w:rFonts w:ascii="Arial" w:hAnsi="Arial" w:cs="Arial"/>
              </w:rPr>
              <w:t xml:space="preserve"> </w:t>
            </w:r>
          </w:p>
        </w:tc>
        <w:tc>
          <w:tcPr>
            <w:tcW w:w="1566" w:type="dxa"/>
            <w:tcBorders>
              <w:bottom w:val="single" w:sz="4" w:space="0" w:color="auto"/>
            </w:tcBorders>
            <w:shd w:val="clear" w:color="auto" w:fill="auto"/>
            <w:vAlign w:val="center"/>
          </w:tcPr>
          <w:p w:rsidR="00F03C9C" w:rsidRPr="000165CD" w:rsidRDefault="0048121C" w:rsidP="000165CD">
            <w:pPr>
              <w:rPr>
                <w:rFonts w:ascii="Arial" w:hAnsi="Arial" w:cs="Arial"/>
              </w:rPr>
            </w:pPr>
            <w:r>
              <w:rPr>
                <w:rFonts w:ascii="Arial" w:hAnsi="Arial" w:cs="Arial"/>
              </w:rPr>
              <w:t>Uw score X 2</w:t>
            </w:r>
            <w:r w:rsidR="000165CD">
              <w:rPr>
                <w:rFonts w:ascii="Arial" w:hAnsi="Arial" w:cs="Arial"/>
              </w:rPr>
              <w:t xml:space="preserve"> = ..</w:t>
            </w:r>
          </w:p>
        </w:tc>
        <w:tc>
          <w:tcPr>
            <w:tcW w:w="1275" w:type="dxa"/>
            <w:tcBorders>
              <w:bottom w:val="single" w:sz="4" w:space="0" w:color="auto"/>
            </w:tcBorders>
            <w:shd w:val="clear" w:color="000000" w:fill="FFFFFF"/>
            <w:vAlign w:val="center"/>
          </w:tcPr>
          <w:p w:rsidR="00F03C9C" w:rsidRPr="00F03C9C" w:rsidRDefault="00F03C9C" w:rsidP="0048121C">
            <w:pPr>
              <w:rPr>
                <w:rFonts w:ascii="Arial" w:hAnsi="Arial" w:cs="Arial"/>
              </w:rPr>
            </w:pPr>
            <w:r>
              <w:rPr>
                <w:rFonts w:ascii="Arial" w:hAnsi="Arial" w:cs="Arial"/>
              </w:rPr>
              <w:t>Max. 1</w:t>
            </w:r>
            <w:r w:rsidR="0048121C">
              <w:rPr>
                <w:rFonts w:ascii="Arial" w:hAnsi="Arial" w:cs="Arial"/>
              </w:rPr>
              <w:t>0</w:t>
            </w:r>
            <w:r>
              <w:rPr>
                <w:rFonts w:ascii="Arial" w:hAnsi="Arial" w:cs="Arial"/>
              </w:rPr>
              <w:t xml:space="preserve"> punten </w:t>
            </w:r>
          </w:p>
        </w:tc>
      </w:tr>
      <w:tr w:rsidR="00962875" w:rsidRPr="00962875" w:rsidTr="00855FDA">
        <w:trPr>
          <w:cantSplit/>
        </w:trPr>
        <w:tc>
          <w:tcPr>
            <w:tcW w:w="7006" w:type="dxa"/>
            <w:tcBorders>
              <w:top w:val="single" w:sz="4" w:space="0" w:color="auto"/>
              <w:bottom w:val="single" w:sz="4" w:space="0" w:color="auto"/>
            </w:tcBorders>
            <w:shd w:val="clear" w:color="auto" w:fill="auto"/>
            <w:hideMark/>
          </w:tcPr>
          <w:p w:rsidR="00962875" w:rsidRDefault="00962875" w:rsidP="00DC0148">
            <w:pPr>
              <w:rPr>
                <w:rFonts w:ascii="Arial" w:hAnsi="Arial" w:cs="Arial"/>
              </w:rPr>
            </w:pPr>
          </w:p>
          <w:p w:rsidR="00850BC7" w:rsidRPr="00962875" w:rsidRDefault="00E333CC" w:rsidP="00DC0148">
            <w:pPr>
              <w:rPr>
                <w:rFonts w:ascii="Arial" w:hAnsi="Arial" w:cs="Arial"/>
              </w:rPr>
            </w:pPr>
            <w:r w:rsidRPr="00962875">
              <w:rPr>
                <w:rFonts w:ascii="Arial" w:hAnsi="Arial" w:cs="Arial"/>
              </w:rPr>
              <w:t>2.</w:t>
            </w:r>
            <w:r w:rsidR="00EC2D77">
              <w:rPr>
                <w:rFonts w:ascii="Arial" w:hAnsi="Arial" w:cs="Arial"/>
              </w:rPr>
              <w:t>8.</w:t>
            </w:r>
            <w:r w:rsidRPr="00962875">
              <w:rPr>
                <w:rFonts w:ascii="Arial" w:hAnsi="Arial" w:cs="Arial"/>
              </w:rPr>
              <w:t xml:space="preserve"> Klachtafhandeling.  </w:t>
            </w:r>
            <w:r w:rsidR="00850BC7" w:rsidRPr="00962875">
              <w:rPr>
                <w:rFonts w:ascii="Arial" w:hAnsi="Arial" w:cs="Arial"/>
              </w:rPr>
              <w:t>RMN is erbij</w:t>
            </w:r>
            <w:r w:rsidR="00962875" w:rsidRPr="00962875">
              <w:rPr>
                <w:rFonts w:ascii="Arial" w:hAnsi="Arial" w:cs="Arial"/>
              </w:rPr>
              <w:t xml:space="preserve"> gebaat dat er snel op klachten</w:t>
            </w:r>
            <w:r w:rsidR="003A3F9B">
              <w:rPr>
                <w:rFonts w:ascii="Arial" w:hAnsi="Arial" w:cs="Arial"/>
              </w:rPr>
              <w:t xml:space="preserve"> </w:t>
            </w:r>
            <w:r w:rsidR="00850BC7" w:rsidRPr="00962875">
              <w:rPr>
                <w:rFonts w:ascii="Arial" w:hAnsi="Arial" w:cs="Arial"/>
              </w:rPr>
              <w:t>wordt gereageerd.</w:t>
            </w:r>
          </w:p>
          <w:p w:rsidR="00850BC7" w:rsidRPr="00962875" w:rsidRDefault="00850BC7" w:rsidP="00DC0148">
            <w:pPr>
              <w:rPr>
                <w:rFonts w:ascii="Arial" w:hAnsi="Arial" w:cs="Arial"/>
              </w:rPr>
            </w:pPr>
            <w:r w:rsidRPr="00962875">
              <w:rPr>
                <w:rFonts w:ascii="Arial" w:hAnsi="Arial" w:cs="Arial"/>
              </w:rPr>
              <w:t>Wanneer wordt er priorteit aan een klacht gegeven?</w:t>
            </w:r>
          </w:p>
          <w:p w:rsidR="00850BC7" w:rsidRPr="00962875" w:rsidRDefault="00850BC7" w:rsidP="00DC0148">
            <w:pPr>
              <w:rPr>
                <w:rFonts w:ascii="Arial" w:hAnsi="Arial" w:cs="Arial"/>
              </w:rPr>
            </w:pPr>
            <w:r w:rsidRPr="00962875">
              <w:rPr>
                <w:rFonts w:ascii="Arial" w:hAnsi="Arial" w:cs="Arial"/>
              </w:rPr>
              <w:t>Wij wensen een beschrijving van:</w:t>
            </w:r>
            <w:r w:rsidRPr="00962875">
              <w:rPr>
                <w:rFonts w:ascii="Arial" w:hAnsi="Arial" w:cs="Arial"/>
              </w:rPr>
              <w:br/>
              <w:t>* Gehanteerde responsetijden en criteria na binnenkomst klacht.</w:t>
            </w:r>
            <w:r w:rsidRPr="00962875">
              <w:rPr>
                <w:rFonts w:ascii="Arial" w:hAnsi="Arial" w:cs="Arial"/>
              </w:rPr>
              <w:br/>
              <w:t xml:space="preserve">* De wijze waarop klachten worden geregistreerd en hierover </w:t>
            </w:r>
            <w:r w:rsidR="00AC00E1">
              <w:rPr>
                <w:rFonts w:ascii="Arial" w:hAnsi="Arial" w:cs="Arial"/>
              </w:rPr>
              <w:t xml:space="preserve">  </w:t>
            </w:r>
            <w:r w:rsidRPr="00962875">
              <w:rPr>
                <w:rFonts w:ascii="Arial" w:hAnsi="Arial" w:cs="Arial"/>
              </w:rPr>
              <w:t>gecommuniceerd wordt met opdrachtgever.</w:t>
            </w:r>
            <w:r w:rsidRPr="00962875">
              <w:rPr>
                <w:rFonts w:ascii="Arial" w:hAnsi="Arial" w:cs="Arial"/>
              </w:rPr>
              <w:br/>
              <w:t>* De wijze waarop de klachten worden afgehandeld.</w:t>
            </w:r>
          </w:p>
          <w:p w:rsidR="00850BC7" w:rsidRDefault="00850BC7" w:rsidP="00DC0148">
            <w:pPr>
              <w:rPr>
                <w:rFonts w:ascii="Arial" w:hAnsi="Arial" w:cs="Arial"/>
              </w:rPr>
            </w:pPr>
            <w:r w:rsidRPr="00962875">
              <w:rPr>
                <w:rFonts w:ascii="Arial" w:hAnsi="Arial" w:cs="Arial"/>
              </w:rPr>
              <w:t>Wij geven u hiervoor een rapportcijfer tussen de 1</w:t>
            </w:r>
            <w:r w:rsidR="00EC2D77">
              <w:rPr>
                <w:rFonts w:ascii="Arial" w:hAnsi="Arial" w:cs="Arial"/>
              </w:rPr>
              <w:t xml:space="preserve"> – </w:t>
            </w:r>
            <w:r w:rsidRPr="00962875">
              <w:rPr>
                <w:rFonts w:ascii="Arial" w:hAnsi="Arial" w:cs="Arial"/>
              </w:rPr>
              <w:t>5 punten.</w:t>
            </w:r>
          </w:p>
          <w:p w:rsidR="006531DA" w:rsidRDefault="006531DA" w:rsidP="006531DA">
            <w:pPr>
              <w:rPr>
                <w:rFonts w:ascii="Arial" w:hAnsi="Arial" w:cs="Arial"/>
              </w:rPr>
            </w:pPr>
            <w:r>
              <w:rPr>
                <w:rFonts w:ascii="Arial" w:hAnsi="Arial" w:cs="Arial"/>
              </w:rPr>
              <w:t>0 = Voldoet niet</w:t>
            </w:r>
          </w:p>
          <w:p w:rsidR="006531DA" w:rsidRDefault="006531DA" w:rsidP="006531DA">
            <w:pPr>
              <w:rPr>
                <w:rFonts w:ascii="Arial" w:hAnsi="Arial" w:cs="Arial"/>
              </w:rPr>
            </w:pPr>
            <w:r>
              <w:rPr>
                <w:rFonts w:ascii="Arial" w:hAnsi="Arial" w:cs="Arial"/>
              </w:rPr>
              <w:t>1 = Onvoldoende</w:t>
            </w:r>
          </w:p>
          <w:p w:rsidR="006531DA" w:rsidRDefault="006531DA" w:rsidP="006531DA">
            <w:pPr>
              <w:rPr>
                <w:rFonts w:ascii="Arial" w:hAnsi="Arial" w:cs="Arial"/>
              </w:rPr>
            </w:pPr>
            <w:r>
              <w:rPr>
                <w:rFonts w:ascii="Arial" w:hAnsi="Arial" w:cs="Arial"/>
              </w:rPr>
              <w:t>2 = Matig</w:t>
            </w:r>
          </w:p>
          <w:p w:rsidR="006531DA" w:rsidRDefault="006531DA" w:rsidP="006531DA">
            <w:pPr>
              <w:rPr>
                <w:rFonts w:ascii="Arial" w:hAnsi="Arial" w:cs="Arial"/>
              </w:rPr>
            </w:pPr>
            <w:r>
              <w:rPr>
                <w:rFonts w:ascii="Arial" w:hAnsi="Arial" w:cs="Arial"/>
              </w:rPr>
              <w:t>3 = Voldoende</w:t>
            </w:r>
          </w:p>
          <w:p w:rsidR="006531DA" w:rsidRDefault="006531DA" w:rsidP="006531DA">
            <w:pPr>
              <w:rPr>
                <w:rFonts w:ascii="Arial" w:hAnsi="Arial" w:cs="Arial"/>
              </w:rPr>
            </w:pPr>
            <w:r>
              <w:rPr>
                <w:rFonts w:ascii="Arial" w:hAnsi="Arial" w:cs="Arial"/>
              </w:rPr>
              <w:t xml:space="preserve">4 = Ruim voldoende </w:t>
            </w:r>
          </w:p>
          <w:p w:rsidR="00D03A39" w:rsidRPr="00962875" w:rsidRDefault="006531DA" w:rsidP="006531DA">
            <w:pPr>
              <w:rPr>
                <w:rFonts w:ascii="Arial" w:hAnsi="Arial" w:cs="Arial"/>
              </w:rPr>
            </w:pPr>
            <w:r>
              <w:rPr>
                <w:rFonts w:ascii="Arial" w:hAnsi="Arial" w:cs="Arial"/>
              </w:rPr>
              <w:t>5 = Uitstekend</w:t>
            </w:r>
          </w:p>
        </w:tc>
        <w:tc>
          <w:tcPr>
            <w:tcW w:w="1566" w:type="dxa"/>
            <w:tcBorders>
              <w:top w:val="single" w:sz="4" w:space="0" w:color="auto"/>
            </w:tcBorders>
            <w:shd w:val="clear" w:color="auto" w:fill="auto"/>
            <w:vAlign w:val="center"/>
            <w:hideMark/>
          </w:tcPr>
          <w:p w:rsidR="00850BC7" w:rsidRPr="00962875" w:rsidRDefault="00850BC7" w:rsidP="00DC0148">
            <w:pPr>
              <w:rPr>
                <w:rFonts w:ascii="Arial" w:hAnsi="Arial" w:cs="Arial"/>
              </w:rPr>
            </w:pPr>
          </w:p>
          <w:p w:rsidR="00850BC7" w:rsidRPr="00962875" w:rsidRDefault="0048121C" w:rsidP="00DC0148">
            <w:pPr>
              <w:rPr>
                <w:rFonts w:ascii="Arial" w:hAnsi="Arial" w:cs="Arial"/>
              </w:rPr>
            </w:pPr>
            <w:r>
              <w:rPr>
                <w:rFonts w:ascii="Arial" w:hAnsi="Arial" w:cs="Arial"/>
              </w:rPr>
              <w:t>Uw score X 2</w:t>
            </w:r>
            <w:r w:rsidR="00EC2D77">
              <w:rPr>
                <w:rFonts w:ascii="Arial" w:hAnsi="Arial" w:cs="Arial"/>
              </w:rPr>
              <w:t xml:space="preserve"> = ..</w:t>
            </w:r>
          </w:p>
          <w:p w:rsidR="00850BC7" w:rsidRPr="00962875" w:rsidRDefault="00850BC7" w:rsidP="00DC0148">
            <w:pPr>
              <w:rPr>
                <w:rFonts w:ascii="Arial" w:hAnsi="Arial" w:cs="Arial"/>
              </w:rPr>
            </w:pPr>
          </w:p>
        </w:tc>
        <w:tc>
          <w:tcPr>
            <w:tcW w:w="1275" w:type="dxa"/>
            <w:tcBorders>
              <w:top w:val="single" w:sz="4" w:space="0" w:color="auto"/>
            </w:tcBorders>
            <w:shd w:val="clear" w:color="auto" w:fill="auto"/>
            <w:vAlign w:val="center"/>
            <w:hideMark/>
          </w:tcPr>
          <w:p w:rsidR="00850BC7" w:rsidRPr="00962875" w:rsidRDefault="00850BC7" w:rsidP="00DC0148">
            <w:pPr>
              <w:rPr>
                <w:rFonts w:ascii="Arial" w:hAnsi="Arial" w:cs="Arial"/>
              </w:rPr>
            </w:pPr>
          </w:p>
          <w:p w:rsidR="00850BC7" w:rsidRPr="00962875" w:rsidRDefault="00850BC7" w:rsidP="00DC0148">
            <w:pPr>
              <w:rPr>
                <w:rFonts w:ascii="Arial" w:hAnsi="Arial" w:cs="Arial"/>
              </w:rPr>
            </w:pPr>
          </w:p>
          <w:p w:rsidR="00850BC7" w:rsidRPr="00962875" w:rsidRDefault="00850BC7" w:rsidP="0048121C">
            <w:pPr>
              <w:rPr>
                <w:rFonts w:ascii="Arial" w:hAnsi="Arial" w:cs="Arial"/>
              </w:rPr>
            </w:pPr>
            <w:r w:rsidRPr="00962875">
              <w:rPr>
                <w:rFonts w:ascii="Arial" w:hAnsi="Arial" w:cs="Arial"/>
              </w:rPr>
              <w:t>Max.  1</w:t>
            </w:r>
            <w:r w:rsidR="0048121C">
              <w:rPr>
                <w:rFonts w:ascii="Arial" w:hAnsi="Arial" w:cs="Arial"/>
              </w:rPr>
              <w:t>0</w:t>
            </w:r>
            <w:r w:rsidRPr="00962875">
              <w:rPr>
                <w:rFonts w:ascii="Arial" w:hAnsi="Arial" w:cs="Arial"/>
              </w:rPr>
              <w:t xml:space="preserve"> punten</w:t>
            </w:r>
          </w:p>
        </w:tc>
      </w:tr>
      <w:tr w:rsidR="00962875" w:rsidRPr="00616F23" w:rsidTr="00855FDA">
        <w:trPr>
          <w:cantSplit/>
          <w:trHeight w:val="1350"/>
        </w:trPr>
        <w:tc>
          <w:tcPr>
            <w:tcW w:w="7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340" w:rsidRDefault="00261340" w:rsidP="00DC0148">
            <w:pPr>
              <w:rPr>
                <w:rFonts w:ascii="Arial" w:hAnsi="Arial" w:cs="Arial"/>
              </w:rPr>
            </w:pPr>
          </w:p>
          <w:p w:rsidR="00850BC7" w:rsidRDefault="00850BC7" w:rsidP="00DC0148">
            <w:pPr>
              <w:rPr>
                <w:rFonts w:ascii="Arial" w:hAnsi="Arial" w:cs="Arial"/>
              </w:rPr>
            </w:pPr>
            <w:r>
              <w:rPr>
                <w:rFonts w:ascii="Arial" w:hAnsi="Arial" w:cs="Arial"/>
              </w:rPr>
              <w:t>2.</w:t>
            </w:r>
            <w:r w:rsidR="000315BA">
              <w:rPr>
                <w:rFonts w:ascii="Arial" w:hAnsi="Arial" w:cs="Arial"/>
              </w:rPr>
              <w:t>9</w:t>
            </w:r>
            <w:r>
              <w:rPr>
                <w:rFonts w:ascii="Arial" w:hAnsi="Arial" w:cs="Arial"/>
              </w:rPr>
              <w:t xml:space="preserve">. </w:t>
            </w:r>
            <w:r w:rsidRPr="00616F23">
              <w:rPr>
                <w:rFonts w:ascii="Arial" w:hAnsi="Arial" w:cs="Arial"/>
              </w:rPr>
              <w:t>Inschrijver levert een opleidingsplan aan waarin de aanpak en inhoud van de instructie aan gebruikers én monteurs nader is toegelicht. In dit opleidingsplan zijn alle noodzakelijke monteur</w:t>
            </w:r>
            <w:r w:rsidR="00324509">
              <w:rPr>
                <w:rFonts w:ascii="Arial" w:hAnsi="Arial" w:cs="Arial"/>
              </w:rPr>
              <w:t>s</w:t>
            </w:r>
            <w:r w:rsidRPr="00616F23">
              <w:rPr>
                <w:rFonts w:ascii="Arial" w:hAnsi="Arial" w:cs="Arial"/>
              </w:rPr>
              <w:t>trainingen beschreven, inclusief de benodigde voorkennis waarover de monteur dient te beschikken.</w:t>
            </w:r>
          </w:p>
          <w:p w:rsidR="00EC2D77" w:rsidRDefault="00EC2D77" w:rsidP="00EC2D77">
            <w:pPr>
              <w:rPr>
                <w:rFonts w:ascii="Arial" w:hAnsi="Arial" w:cs="Arial"/>
              </w:rPr>
            </w:pPr>
            <w:r>
              <w:rPr>
                <w:rFonts w:ascii="Arial" w:hAnsi="Arial" w:cs="Arial"/>
              </w:rPr>
              <w:t xml:space="preserve">0 = </w:t>
            </w:r>
            <w:r w:rsidR="006531DA">
              <w:rPr>
                <w:rFonts w:ascii="Arial" w:hAnsi="Arial" w:cs="Arial"/>
              </w:rPr>
              <w:t>Voldoet niet</w:t>
            </w:r>
          </w:p>
          <w:p w:rsidR="00EC2D77" w:rsidRDefault="00EC2D77" w:rsidP="00EC2D77">
            <w:pPr>
              <w:rPr>
                <w:rFonts w:ascii="Arial" w:hAnsi="Arial" w:cs="Arial"/>
              </w:rPr>
            </w:pPr>
            <w:r>
              <w:rPr>
                <w:rFonts w:ascii="Arial" w:hAnsi="Arial" w:cs="Arial"/>
              </w:rPr>
              <w:t>1 = Onvoldoende</w:t>
            </w:r>
          </w:p>
          <w:p w:rsidR="00EC2D77" w:rsidRDefault="00EC2D77" w:rsidP="00EC2D77">
            <w:pPr>
              <w:rPr>
                <w:rFonts w:ascii="Arial" w:hAnsi="Arial" w:cs="Arial"/>
              </w:rPr>
            </w:pPr>
            <w:r>
              <w:rPr>
                <w:rFonts w:ascii="Arial" w:hAnsi="Arial" w:cs="Arial"/>
              </w:rPr>
              <w:t>2 = Matig</w:t>
            </w:r>
          </w:p>
          <w:p w:rsidR="00EC2D77" w:rsidRDefault="00EC2D77" w:rsidP="00EC2D77">
            <w:pPr>
              <w:rPr>
                <w:rFonts w:ascii="Arial" w:hAnsi="Arial" w:cs="Arial"/>
              </w:rPr>
            </w:pPr>
            <w:r>
              <w:rPr>
                <w:rFonts w:ascii="Arial" w:hAnsi="Arial" w:cs="Arial"/>
              </w:rPr>
              <w:t xml:space="preserve">3 = </w:t>
            </w:r>
            <w:r w:rsidR="006531DA">
              <w:rPr>
                <w:rFonts w:ascii="Arial" w:hAnsi="Arial" w:cs="Arial"/>
              </w:rPr>
              <w:t>Voldoende</w:t>
            </w:r>
          </w:p>
          <w:p w:rsidR="00EC2D77" w:rsidRDefault="00EC2D77" w:rsidP="00EC2D77">
            <w:pPr>
              <w:rPr>
                <w:rFonts w:ascii="Arial" w:hAnsi="Arial" w:cs="Arial"/>
              </w:rPr>
            </w:pPr>
            <w:r>
              <w:rPr>
                <w:rFonts w:ascii="Arial" w:hAnsi="Arial" w:cs="Arial"/>
              </w:rPr>
              <w:t xml:space="preserve">4 = </w:t>
            </w:r>
            <w:r w:rsidR="006531DA">
              <w:rPr>
                <w:rFonts w:ascii="Arial" w:hAnsi="Arial" w:cs="Arial"/>
              </w:rPr>
              <w:t xml:space="preserve">Ruim voldoende </w:t>
            </w:r>
          </w:p>
          <w:p w:rsidR="00850BC7" w:rsidRDefault="00EC2D77" w:rsidP="00EC2D77">
            <w:pPr>
              <w:rPr>
                <w:rFonts w:ascii="Arial" w:hAnsi="Arial" w:cs="Arial"/>
              </w:rPr>
            </w:pPr>
            <w:r>
              <w:rPr>
                <w:rFonts w:ascii="Arial" w:hAnsi="Arial" w:cs="Arial"/>
              </w:rPr>
              <w:t xml:space="preserve">5 = </w:t>
            </w:r>
            <w:r w:rsidR="006531DA">
              <w:rPr>
                <w:rFonts w:ascii="Arial" w:hAnsi="Arial" w:cs="Arial"/>
              </w:rPr>
              <w:t>Uitstekend</w:t>
            </w:r>
          </w:p>
          <w:p w:rsidR="00850BC7" w:rsidRPr="00616F23" w:rsidRDefault="00850BC7" w:rsidP="00DC0148">
            <w:pPr>
              <w:rPr>
                <w:rFonts w:ascii="Arial" w:hAnsi="Arial" w:cs="Arial"/>
              </w:rPr>
            </w:pPr>
          </w:p>
        </w:tc>
        <w:tc>
          <w:tcPr>
            <w:tcW w:w="1566" w:type="dxa"/>
            <w:tcBorders>
              <w:left w:val="single" w:sz="4" w:space="0" w:color="auto"/>
              <w:bottom w:val="single" w:sz="4" w:space="0" w:color="auto"/>
            </w:tcBorders>
            <w:shd w:val="clear" w:color="auto" w:fill="auto"/>
            <w:vAlign w:val="center"/>
            <w:hideMark/>
          </w:tcPr>
          <w:p w:rsidR="00850BC7" w:rsidRDefault="00850BC7" w:rsidP="00DC0148">
            <w:pPr>
              <w:rPr>
                <w:rFonts w:ascii="Arial" w:hAnsi="Arial" w:cs="Arial"/>
              </w:rPr>
            </w:pPr>
          </w:p>
          <w:p w:rsidR="00850BC7" w:rsidRDefault="00850BC7" w:rsidP="00DC0148">
            <w:pPr>
              <w:rPr>
                <w:rFonts w:ascii="Arial" w:hAnsi="Arial" w:cs="Arial"/>
              </w:rPr>
            </w:pPr>
          </w:p>
          <w:p w:rsidR="00850BC7" w:rsidRDefault="00850BC7" w:rsidP="00DC0148">
            <w:pPr>
              <w:rPr>
                <w:rFonts w:ascii="Arial" w:hAnsi="Arial" w:cs="Arial"/>
              </w:rPr>
            </w:pPr>
          </w:p>
          <w:p w:rsidR="00EC2D77" w:rsidRPr="00962875" w:rsidRDefault="00EC2D77" w:rsidP="00EC2D77">
            <w:pPr>
              <w:rPr>
                <w:rFonts w:ascii="Arial" w:hAnsi="Arial" w:cs="Arial"/>
              </w:rPr>
            </w:pPr>
            <w:r w:rsidRPr="000165CD">
              <w:rPr>
                <w:rFonts w:ascii="Arial" w:hAnsi="Arial" w:cs="Arial"/>
              </w:rPr>
              <w:t xml:space="preserve">Uw score X </w:t>
            </w:r>
            <w:r>
              <w:rPr>
                <w:rFonts w:ascii="Arial" w:hAnsi="Arial" w:cs="Arial"/>
              </w:rPr>
              <w:t>2 = ..</w:t>
            </w:r>
          </w:p>
          <w:p w:rsidR="00850BC7" w:rsidRPr="00616F23" w:rsidRDefault="00850BC7" w:rsidP="00DC0148">
            <w:pPr>
              <w:rPr>
                <w:rFonts w:ascii="Arial" w:hAnsi="Arial" w:cs="Arial"/>
              </w:rPr>
            </w:pPr>
          </w:p>
        </w:tc>
        <w:tc>
          <w:tcPr>
            <w:tcW w:w="1275" w:type="dxa"/>
            <w:tcBorders>
              <w:bottom w:val="single" w:sz="4" w:space="0" w:color="auto"/>
            </w:tcBorders>
            <w:shd w:val="clear" w:color="auto" w:fill="auto"/>
            <w:vAlign w:val="center"/>
            <w:hideMark/>
          </w:tcPr>
          <w:p w:rsidR="00850BC7" w:rsidRDefault="00850BC7" w:rsidP="00DC0148">
            <w:pPr>
              <w:rPr>
                <w:rFonts w:ascii="Arial" w:hAnsi="Arial" w:cs="Arial"/>
              </w:rPr>
            </w:pPr>
          </w:p>
          <w:p w:rsidR="00850BC7" w:rsidRDefault="00850BC7" w:rsidP="00DC0148">
            <w:pPr>
              <w:rPr>
                <w:rFonts w:ascii="Arial" w:hAnsi="Arial" w:cs="Arial"/>
              </w:rPr>
            </w:pPr>
          </w:p>
          <w:p w:rsidR="00850BC7" w:rsidRDefault="00850BC7" w:rsidP="00DC0148">
            <w:pPr>
              <w:rPr>
                <w:rFonts w:ascii="Arial" w:hAnsi="Arial" w:cs="Arial"/>
              </w:rPr>
            </w:pPr>
          </w:p>
          <w:p w:rsidR="00850BC7" w:rsidRDefault="00850BC7" w:rsidP="00DC0148">
            <w:pPr>
              <w:rPr>
                <w:rFonts w:ascii="Arial" w:hAnsi="Arial" w:cs="Arial"/>
              </w:rPr>
            </w:pPr>
            <w:r>
              <w:rPr>
                <w:rFonts w:ascii="Arial" w:hAnsi="Arial" w:cs="Arial"/>
              </w:rPr>
              <w:t>Max.</w:t>
            </w:r>
          </w:p>
          <w:p w:rsidR="00850BC7" w:rsidRPr="00616F23" w:rsidRDefault="00850BC7" w:rsidP="00DC0148">
            <w:pPr>
              <w:rPr>
                <w:rFonts w:ascii="Arial" w:hAnsi="Arial" w:cs="Arial"/>
              </w:rPr>
            </w:pPr>
            <w:r>
              <w:rPr>
                <w:rFonts w:ascii="Arial" w:hAnsi="Arial" w:cs="Arial"/>
              </w:rPr>
              <w:t xml:space="preserve">10 </w:t>
            </w:r>
            <w:r w:rsidRPr="00616F23">
              <w:rPr>
                <w:rFonts w:ascii="Arial" w:hAnsi="Arial" w:cs="Arial"/>
              </w:rPr>
              <w:t>punten</w:t>
            </w:r>
          </w:p>
        </w:tc>
      </w:tr>
      <w:tr w:rsidR="00E333CC" w:rsidRPr="00616F23" w:rsidTr="00855FDA">
        <w:trPr>
          <w:cantSplit/>
          <w:trHeight w:val="1620"/>
        </w:trPr>
        <w:tc>
          <w:tcPr>
            <w:tcW w:w="7006" w:type="dxa"/>
            <w:tcBorders>
              <w:top w:val="single" w:sz="4" w:space="0" w:color="auto"/>
              <w:bottom w:val="single" w:sz="4" w:space="0" w:color="auto"/>
            </w:tcBorders>
            <w:shd w:val="clear" w:color="auto" w:fill="auto"/>
            <w:vAlign w:val="center"/>
          </w:tcPr>
          <w:p w:rsidR="005D0840" w:rsidRDefault="005D0840" w:rsidP="00DC0148">
            <w:pPr>
              <w:rPr>
                <w:rFonts w:ascii="Arial" w:hAnsi="Arial" w:cs="Arial"/>
              </w:rPr>
            </w:pPr>
          </w:p>
          <w:p w:rsidR="00E333CC" w:rsidRDefault="005D0840" w:rsidP="00DC0148">
            <w:pPr>
              <w:rPr>
                <w:rFonts w:ascii="Arial" w:hAnsi="Arial" w:cs="Arial"/>
              </w:rPr>
            </w:pPr>
            <w:r>
              <w:rPr>
                <w:rFonts w:ascii="Arial" w:hAnsi="Arial" w:cs="Arial"/>
              </w:rPr>
              <w:t>2.1</w:t>
            </w:r>
            <w:r w:rsidR="000315BA">
              <w:rPr>
                <w:rFonts w:ascii="Arial" w:hAnsi="Arial" w:cs="Arial"/>
              </w:rPr>
              <w:t>0</w:t>
            </w:r>
            <w:r>
              <w:rPr>
                <w:rFonts w:ascii="Arial" w:hAnsi="Arial" w:cs="Arial"/>
              </w:rPr>
              <w:t xml:space="preserve">. </w:t>
            </w:r>
            <w:r w:rsidR="00AC00E1">
              <w:rPr>
                <w:rFonts w:ascii="Arial" w:hAnsi="Arial" w:cs="Arial"/>
              </w:rPr>
              <w:t>De a</w:t>
            </w:r>
            <w:r w:rsidRPr="00616F23">
              <w:rPr>
                <w:rFonts w:ascii="Arial" w:hAnsi="Arial" w:cs="Arial"/>
              </w:rPr>
              <w:t>lgemene garantietermijn betreft een periode van ten minste 24 maanden (gerekend vanaf datum overdracht) op het complete voertuig en/of materieel, dus ook inclusief alle (separate) onderdelen. Langer is wenselijk. NB. Indien u deze wens beantwoordt, dient de prijs van het voertuig, zoals opgegeven in het prijsspecificatieblad, inclusief te zijn.</w:t>
            </w:r>
          </w:p>
          <w:p w:rsidR="005D0840" w:rsidRDefault="005D0840" w:rsidP="00DC0148">
            <w:pPr>
              <w:rPr>
                <w:rFonts w:ascii="Arial" w:hAnsi="Arial" w:cs="Arial"/>
              </w:rPr>
            </w:pPr>
          </w:p>
          <w:p w:rsidR="005D0840" w:rsidRDefault="005D0840" w:rsidP="00DC0148">
            <w:pPr>
              <w:rPr>
                <w:rFonts w:ascii="Arial" w:hAnsi="Arial" w:cs="Arial"/>
              </w:rPr>
            </w:pPr>
            <w:r>
              <w:rPr>
                <w:rFonts w:ascii="Arial" w:hAnsi="Arial" w:cs="Arial"/>
              </w:rPr>
              <w:t xml:space="preserve">Uw aangeboden </w:t>
            </w:r>
            <w:r w:rsidR="000315BA">
              <w:rPr>
                <w:rFonts w:ascii="Arial" w:hAnsi="Arial" w:cs="Arial"/>
              </w:rPr>
              <w:t>totale g</w:t>
            </w:r>
            <w:r>
              <w:rPr>
                <w:rFonts w:ascii="Arial" w:hAnsi="Arial" w:cs="Arial"/>
              </w:rPr>
              <w:t>arantie</w:t>
            </w:r>
            <w:r w:rsidR="000315BA">
              <w:rPr>
                <w:rFonts w:ascii="Arial" w:hAnsi="Arial" w:cs="Arial"/>
              </w:rPr>
              <w:t xml:space="preserve"> in maanden</w:t>
            </w:r>
          </w:p>
          <w:p w:rsidR="005D0840" w:rsidRDefault="005D0840" w:rsidP="00DC0148">
            <w:pPr>
              <w:rPr>
                <w:rFonts w:ascii="Arial" w:hAnsi="Arial" w:cs="Arial"/>
              </w:rPr>
            </w:pPr>
            <w:r>
              <w:rPr>
                <w:rFonts w:ascii="Arial" w:hAnsi="Arial" w:cs="Arial"/>
              </w:rPr>
              <w:t>----------------------------------------------------</w:t>
            </w:r>
            <w:r w:rsidR="00E301C9">
              <w:rPr>
                <w:rFonts w:ascii="Arial" w:hAnsi="Arial" w:cs="Arial"/>
              </w:rPr>
              <w:t>--</w:t>
            </w:r>
            <w:r w:rsidR="0048121C">
              <w:rPr>
                <w:rFonts w:ascii="Arial" w:hAnsi="Arial" w:cs="Arial"/>
              </w:rPr>
              <w:t xml:space="preserve">-         X </w:t>
            </w:r>
            <w:r>
              <w:rPr>
                <w:rFonts w:ascii="Arial" w:hAnsi="Arial" w:cs="Arial"/>
              </w:rPr>
              <w:t>5</w:t>
            </w:r>
            <w:r w:rsidR="0048121C">
              <w:rPr>
                <w:rFonts w:ascii="Arial" w:hAnsi="Arial" w:cs="Arial"/>
              </w:rPr>
              <w:t>0</w:t>
            </w:r>
          </w:p>
          <w:p w:rsidR="005D0840" w:rsidRDefault="005D0840" w:rsidP="00DC0148">
            <w:pPr>
              <w:rPr>
                <w:rFonts w:ascii="Arial" w:hAnsi="Arial" w:cs="Arial"/>
              </w:rPr>
            </w:pPr>
            <w:r>
              <w:rPr>
                <w:rFonts w:ascii="Arial" w:hAnsi="Arial" w:cs="Arial"/>
              </w:rPr>
              <w:t xml:space="preserve">Max. ingezonden </w:t>
            </w:r>
            <w:r w:rsidR="000315BA">
              <w:rPr>
                <w:rFonts w:ascii="Arial" w:hAnsi="Arial" w:cs="Arial"/>
              </w:rPr>
              <w:t xml:space="preserve">totale </w:t>
            </w:r>
            <w:r>
              <w:rPr>
                <w:rFonts w:ascii="Arial" w:hAnsi="Arial" w:cs="Arial"/>
              </w:rPr>
              <w:t>aantal maanden garantie</w:t>
            </w:r>
          </w:p>
          <w:p w:rsidR="005D0840" w:rsidRDefault="005D0840" w:rsidP="00DC0148">
            <w:pPr>
              <w:rPr>
                <w:rFonts w:ascii="Arial" w:hAnsi="Arial" w:cs="Arial"/>
              </w:rPr>
            </w:pPr>
          </w:p>
          <w:p w:rsidR="005D0840" w:rsidRDefault="005D0840" w:rsidP="00DC0148">
            <w:pPr>
              <w:rPr>
                <w:rFonts w:ascii="Arial" w:hAnsi="Arial" w:cs="Arial"/>
              </w:rPr>
            </w:pPr>
          </w:p>
        </w:tc>
        <w:tc>
          <w:tcPr>
            <w:tcW w:w="1566" w:type="dxa"/>
            <w:tcBorders>
              <w:bottom w:val="single" w:sz="4" w:space="0" w:color="auto"/>
            </w:tcBorders>
            <w:shd w:val="clear" w:color="auto" w:fill="auto"/>
            <w:vAlign w:val="center"/>
          </w:tcPr>
          <w:p w:rsidR="00E333CC" w:rsidRDefault="005D0840" w:rsidP="00DC0148">
            <w:pPr>
              <w:rPr>
                <w:rFonts w:ascii="Arial" w:hAnsi="Arial" w:cs="Arial"/>
              </w:rPr>
            </w:pPr>
            <w:r>
              <w:rPr>
                <w:rFonts w:ascii="Arial" w:hAnsi="Arial" w:cs="Arial"/>
              </w:rPr>
              <w:t xml:space="preserve">.. Extra maanden </w:t>
            </w:r>
          </w:p>
        </w:tc>
        <w:tc>
          <w:tcPr>
            <w:tcW w:w="1275" w:type="dxa"/>
            <w:tcBorders>
              <w:bottom w:val="single" w:sz="4" w:space="0" w:color="auto"/>
            </w:tcBorders>
            <w:shd w:val="clear" w:color="auto" w:fill="auto"/>
            <w:vAlign w:val="center"/>
          </w:tcPr>
          <w:p w:rsidR="00E333CC" w:rsidRDefault="005D0840" w:rsidP="0048121C">
            <w:pPr>
              <w:rPr>
                <w:rFonts w:ascii="Arial" w:hAnsi="Arial" w:cs="Arial"/>
              </w:rPr>
            </w:pPr>
            <w:r>
              <w:rPr>
                <w:rFonts w:ascii="Arial" w:hAnsi="Arial" w:cs="Arial"/>
              </w:rPr>
              <w:t>Max. 5</w:t>
            </w:r>
            <w:r w:rsidR="0048121C">
              <w:rPr>
                <w:rFonts w:ascii="Arial" w:hAnsi="Arial" w:cs="Arial"/>
              </w:rPr>
              <w:t>0</w:t>
            </w:r>
            <w:r>
              <w:rPr>
                <w:rFonts w:ascii="Arial" w:hAnsi="Arial" w:cs="Arial"/>
              </w:rPr>
              <w:t xml:space="preserve"> punten</w:t>
            </w:r>
          </w:p>
        </w:tc>
      </w:tr>
      <w:tr w:rsidR="00940086" w:rsidRPr="00616F23" w:rsidTr="00855FDA">
        <w:trPr>
          <w:cantSplit/>
        </w:trPr>
        <w:tc>
          <w:tcPr>
            <w:tcW w:w="7006" w:type="dxa"/>
            <w:tcBorders>
              <w:top w:val="single" w:sz="4" w:space="0" w:color="auto"/>
            </w:tcBorders>
            <w:shd w:val="clear" w:color="auto" w:fill="auto"/>
            <w:vAlign w:val="center"/>
            <w:hideMark/>
          </w:tcPr>
          <w:p w:rsidR="00850BC7" w:rsidRPr="00DC0148" w:rsidRDefault="00850BC7" w:rsidP="00DC0148">
            <w:pPr>
              <w:rPr>
                <w:rFonts w:ascii="Arial" w:hAnsi="Arial" w:cs="Arial"/>
                <w:color w:val="FF0000"/>
              </w:rPr>
            </w:pPr>
          </w:p>
          <w:p w:rsidR="00850BC7" w:rsidRDefault="00850BC7" w:rsidP="00DC0148">
            <w:pPr>
              <w:rPr>
                <w:rFonts w:ascii="Arial" w:hAnsi="Arial" w:cs="Arial"/>
              </w:rPr>
            </w:pPr>
            <w:r w:rsidRPr="00DC0148">
              <w:rPr>
                <w:rFonts w:ascii="Arial" w:hAnsi="Arial" w:cs="Arial"/>
              </w:rPr>
              <w:t>2.1</w:t>
            </w:r>
            <w:r w:rsidR="00F04F86">
              <w:rPr>
                <w:rFonts w:ascii="Arial" w:hAnsi="Arial" w:cs="Arial"/>
              </w:rPr>
              <w:t>1</w:t>
            </w:r>
            <w:r w:rsidRPr="00DC0148">
              <w:rPr>
                <w:rFonts w:ascii="Arial" w:hAnsi="Arial" w:cs="Arial"/>
              </w:rPr>
              <w:t xml:space="preserve">. Inschrijver geeft het maximaal aantal </w:t>
            </w:r>
            <w:r w:rsidR="00F04F86">
              <w:rPr>
                <w:rFonts w:ascii="Arial" w:hAnsi="Arial" w:cs="Arial"/>
              </w:rPr>
              <w:t>ure</w:t>
            </w:r>
            <w:r w:rsidRPr="00DC0148">
              <w:rPr>
                <w:rFonts w:ascii="Arial" w:hAnsi="Arial" w:cs="Arial"/>
              </w:rPr>
              <w:t>n per jaar aan dat het voertuig buiten gebruik is als gevolg van onderhoud aan het complete voertuig (chassis, opbouw, belading)</w:t>
            </w:r>
            <w:r w:rsidR="00F04F86">
              <w:rPr>
                <w:rFonts w:ascii="Arial" w:hAnsi="Arial" w:cs="Arial"/>
              </w:rPr>
              <w:t>. Onderhoudsschema bijvoegen.</w:t>
            </w:r>
          </w:p>
          <w:p w:rsidR="00646DB5" w:rsidRPr="00DC0148" w:rsidRDefault="00646DB5" w:rsidP="00DC0148">
            <w:pPr>
              <w:rPr>
                <w:rFonts w:ascii="Arial" w:hAnsi="Arial" w:cs="Arial"/>
              </w:rPr>
            </w:pPr>
          </w:p>
          <w:p w:rsidR="00850BC7" w:rsidRPr="00DC0148" w:rsidRDefault="00850BC7" w:rsidP="00DC0148">
            <w:pPr>
              <w:rPr>
                <w:rFonts w:ascii="Arial" w:hAnsi="Arial" w:cs="Arial"/>
              </w:rPr>
            </w:pPr>
            <w:r w:rsidRPr="00DC0148">
              <w:rPr>
                <w:rFonts w:ascii="Arial" w:hAnsi="Arial" w:cs="Arial"/>
              </w:rPr>
              <w:t xml:space="preserve">Laagst ingezonden aantal aangeboden </w:t>
            </w:r>
            <w:r w:rsidR="00F04F86">
              <w:rPr>
                <w:rFonts w:ascii="Arial" w:hAnsi="Arial" w:cs="Arial"/>
              </w:rPr>
              <w:t xml:space="preserve">uren </w:t>
            </w:r>
          </w:p>
          <w:p w:rsidR="005D0840" w:rsidRPr="00DC0148" w:rsidRDefault="00850BC7" w:rsidP="00DC0148">
            <w:pPr>
              <w:rPr>
                <w:rFonts w:ascii="Arial" w:hAnsi="Arial" w:cs="Arial"/>
              </w:rPr>
            </w:pPr>
            <w:r w:rsidRPr="00DC0148">
              <w:rPr>
                <w:rFonts w:ascii="Arial" w:hAnsi="Arial" w:cs="Arial"/>
              </w:rPr>
              <w:t xml:space="preserve">------------------------------------------------------------    X 25              </w:t>
            </w:r>
          </w:p>
          <w:p w:rsidR="00850BC7" w:rsidRPr="00DC0148" w:rsidRDefault="00850BC7" w:rsidP="00DC0148">
            <w:pPr>
              <w:rPr>
                <w:rFonts w:ascii="Arial" w:hAnsi="Arial" w:cs="Arial"/>
              </w:rPr>
            </w:pPr>
            <w:r w:rsidRPr="00DC0148">
              <w:rPr>
                <w:rFonts w:ascii="Arial" w:hAnsi="Arial" w:cs="Arial"/>
              </w:rPr>
              <w:t xml:space="preserve">Uw aangeboden aantal </w:t>
            </w:r>
            <w:r w:rsidR="00F04F86">
              <w:rPr>
                <w:rFonts w:ascii="Arial" w:hAnsi="Arial" w:cs="Arial"/>
              </w:rPr>
              <w:t xml:space="preserve">uren </w:t>
            </w:r>
          </w:p>
          <w:p w:rsidR="005D0840" w:rsidRPr="00DC0148" w:rsidRDefault="005D0840" w:rsidP="00DC0148">
            <w:pPr>
              <w:rPr>
                <w:rFonts w:ascii="Arial" w:hAnsi="Arial" w:cs="Arial"/>
              </w:rPr>
            </w:pPr>
          </w:p>
          <w:p w:rsidR="005D0840" w:rsidRPr="00DC0148" w:rsidRDefault="005D0840" w:rsidP="00DC0148">
            <w:pPr>
              <w:rPr>
                <w:rFonts w:ascii="Arial" w:hAnsi="Arial" w:cs="Arial"/>
                <w:color w:val="FF0000"/>
              </w:rPr>
            </w:pPr>
          </w:p>
        </w:tc>
        <w:tc>
          <w:tcPr>
            <w:tcW w:w="1566" w:type="dxa"/>
            <w:tcBorders>
              <w:top w:val="single" w:sz="4" w:space="0" w:color="auto"/>
            </w:tcBorders>
            <w:shd w:val="clear" w:color="auto" w:fill="auto"/>
            <w:vAlign w:val="center"/>
            <w:hideMark/>
          </w:tcPr>
          <w:p w:rsidR="00850BC7" w:rsidRPr="008B40F2" w:rsidRDefault="00850BC7" w:rsidP="00DC0148">
            <w:pPr>
              <w:pBdr>
                <w:between w:val="single" w:sz="4" w:space="1" w:color="auto"/>
              </w:pBdr>
              <w:rPr>
                <w:rFonts w:ascii="Arial" w:hAnsi="Arial" w:cs="Arial"/>
                <w:color w:val="FF0000"/>
              </w:rPr>
            </w:pPr>
            <w:r w:rsidRPr="0019211B">
              <w:rPr>
                <w:rFonts w:ascii="Arial" w:hAnsi="Arial" w:cs="Arial"/>
              </w:rPr>
              <w:t>Bijvoegen achter…</w:t>
            </w:r>
          </w:p>
        </w:tc>
        <w:tc>
          <w:tcPr>
            <w:tcW w:w="1275" w:type="dxa"/>
            <w:tcBorders>
              <w:top w:val="single" w:sz="4" w:space="0" w:color="auto"/>
            </w:tcBorders>
            <w:shd w:val="clear" w:color="auto" w:fill="auto"/>
            <w:vAlign w:val="center"/>
            <w:hideMark/>
          </w:tcPr>
          <w:p w:rsidR="00850BC7" w:rsidRDefault="00850BC7" w:rsidP="00DC0148">
            <w:pPr>
              <w:rPr>
                <w:rFonts w:ascii="Arial" w:hAnsi="Arial" w:cs="Arial"/>
              </w:rPr>
            </w:pPr>
          </w:p>
          <w:p w:rsidR="00850BC7" w:rsidRPr="008B40F2" w:rsidRDefault="000E67DC" w:rsidP="00DC0148">
            <w:pPr>
              <w:pBdr>
                <w:between w:val="single" w:sz="4" w:space="1" w:color="auto"/>
              </w:pBdr>
              <w:rPr>
                <w:rFonts w:ascii="Arial" w:hAnsi="Arial" w:cs="Arial"/>
                <w:color w:val="FF0000"/>
              </w:rPr>
            </w:pPr>
            <w:r>
              <w:rPr>
                <w:rFonts w:ascii="Arial" w:hAnsi="Arial" w:cs="Arial"/>
              </w:rPr>
              <w:t>M</w:t>
            </w:r>
            <w:r w:rsidR="00850BC7" w:rsidRPr="0019211B">
              <w:rPr>
                <w:rFonts w:ascii="Arial" w:hAnsi="Arial" w:cs="Arial"/>
              </w:rPr>
              <w:t>ax. 25 punten</w:t>
            </w:r>
          </w:p>
        </w:tc>
      </w:tr>
      <w:tr w:rsidR="00225A8B" w:rsidRPr="00616F23" w:rsidTr="00855FDA">
        <w:trPr>
          <w:cantSplit/>
        </w:trPr>
        <w:tc>
          <w:tcPr>
            <w:tcW w:w="7006" w:type="dxa"/>
            <w:shd w:val="clear" w:color="auto" w:fill="auto"/>
            <w:vAlign w:val="center"/>
          </w:tcPr>
          <w:p w:rsidR="00646DB5" w:rsidRDefault="00646DB5" w:rsidP="00DC0148">
            <w:pPr>
              <w:rPr>
                <w:rFonts w:ascii="Arial" w:hAnsi="Arial" w:cs="Arial"/>
              </w:rPr>
            </w:pPr>
          </w:p>
          <w:p w:rsidR="00646DB5" w:rsidRDefault="00646DB5" w:rsidP="00DC0148">
            <w:pPr>
              <w:rPr>
                <w:rFonts w:ascii="Arial" w:hAnsi="Arial" w:cs="Arial"/>
              </w:rPr>
            </w:pPr>
          </w:p>
          <w:p w:rsidR="00850BC7" w:rsidRDefault="00850BC7" w:rsidP="00DC0148">
            <w:pPr>
              <w:rPr>
                <w:rFonts w:ascii="Arial" w:hAnsi="Arial" w:cs="Arial"/>
              </w:rPr>
            </w:pPr>
            <w:r w:rsidRPr="0019211B">
              <w:rPr>
                <w:rFonts w:ascii="Arial" w:hAnsi="Arial" w:cs="Arial"/>
              </w:rPr>
              <w:t>2.1</w:t>
            </w:r>
            <w:r w:rsidR="00F04F86">
              <w:rPr>
                <w:rFonts w:ascii="Arial" w:hAnsi="Arial" w:cs="Arial"/>
              </w:rPr>
              <w:t>2</w:t>
            </w:r>
            <w:r w:rsidRPr="0019211B">
              <w:rPr>
                <w:rFonts w:ascii="Arial" w:hAnsi="Arial" w:cs="Arial"/>
              </w:rPr>
              <w:t>. Beschikt leverancier over een draadloos systeem om op afstand diagnose te kunnen stellen aan de opbouw van het geleverde voertuig? De opgegeven prijs op het prijsinvulformulier dient inclusief te zijn.</w:t>
            </w:r>
          </w:p>
          <w:p w:rsidR="00646DB5" w:rsidRDefault="00646DB5" w:rsidP="00DC0148">
            <w:pPr>
              <w:rPr>
                <w:rFonts w:ascii="Arial" w:hAnsi="Arial" w:cs="Arial"/>
                <w:color w:val="FF0000"/>
              </w:rPr>
            </w:pPr>
          </w:p>
        </w:tc>
        <w:tc>
          <w:tcPr>
            <w:tcW w:w="1566" w:type="dxa"/>
            <w:shd w:val="clear" w:color="auto" w:fill="auto"/>
            <w:vAlign w:val="center"/>
          </w:tcPr>
          <w:p w:rsidR="00850BC7" w:rsidRPr="00CB78FF" w:rsidRDefault="00850BC7" w:rsidP="00DC0148">
            <w:pPr>
              <w:rPr>
                <w:rFonts w:ascii="Arial" w:hAnsi="Arial" w:cs="Arial"/>
                <w:color w:val="FF0000"/>
              </w:rPr>
            </w:pPr>
            <w:r w:rsidRPr="0019211B">
              <w:rPr>
                <w:rFonts w:ascii="Arial" w:hAnsi="Arial" w:cs="Arial"/>
              </w:rPr>
              <w:t>JA/NEE</w:t>
            </w:r>
          </w:p>
        </w:tc>
        <w:tc>
          <w:tcPr>
            <w:tcW w:w="1275" w:type="dxa"/>
            <w:shd w:val="clear" w:color="auto" w:fill="auto"/>
            <w:vAlign w:val="center"/>
          </w:tcPr>
          <w:p w:rsidR="00850BC7" w:rsidRPr="0019211B" w:rsidRDefault="00850BC7" w:rsidP="00DC0148">
            <w:pPr>
              <w:rPr>
                <w:rFonts w:ascii="Arial" w:hAnsi="Arial" w:cs="Arial"/>
              </w:rPr>
            </w:pPr>
            <w:r w:rsidRPr="0019211B">
              <w:rPr>
                <w:rFonts w:ascii="Arial" w:hAnsi="Arial" w:cs="Arial"/>
              </w:rPr>
              <w:t>Nee = 0 punten</w:t>
            </w:r>
          </w:p>
          <w:p w:rsidR="00850BC7" w:rsidRDefault="00850BC7" w:rsidP="00DC0148">
            <w:pPr>
              <w:rPr>
                <w:rFonts w:ascii="Arial" w:hAnsi="Arial" w:cs="Arial"/>
                <w:color w:val="FF0000"/>
              </w:rPr>
            </w:pPr>
            <w:r w:rsidRPr="0019211B">
              <w:rPr>
                <w:rFonts w:ascii="Arial" w:hAnsi="Arial" w:cs="Arial"/>
              </w:rPr>
              <w:t>Ja = 25 punten</w:t>
            </w:r>
          </w:p>
        </w:tc>
      </w:tr>
      <w:tr w:rsidR="00855FDA" w:rsidTr="00855FDA">
        <w:trPr>
          <w:cantSplit/>
          <w:trHeight w:val="1065"/>
        </w:trPr>
        <w:tc>
          <w:tcPr>
            <w:tcW w:w="7006" w:type="dxa"/>
            <w:tcBorders>
              <w:bottom w:val="single" w:sz="4" w:space="0" w:color="auto"/>
            </w:tcBorders>
            <w:shd w:val="clear" w:color="auto" w:fill="auto"/>
            <w:vAlign w:val="center"/>
          </w:tcPr>
          <w:p w:rsidR="00855FDA" w:rsidRDefault="00855FDA" w:rsidP="000205A4">
            <w:pPr>
              <w:rPr>
                <w:rFonts w:ascii="Arial" w:hAnsi="Arial" w:cs="Arial"/>
              </w:rPr>
            </w:pPr>
          </w:p>
          <w:p w:rsidR="00855FDA" w:rsidRDefault="00855FDA" w:rsidP="000205A4">
            <w:pPr>
              <w:rPr>
                <w:rFonts w:ascii="Arial" w:hAnsi="Arial" w:cs="Arial"/>
              </w:rPr>
            </w:pPr>
            <w:r>
              <w:rPr>
                <w:rFonts w:ascii="Arial" w:hAnsi="Arial" w:cs="Arial"/>
              </w:rPr>
              <w:t>2.15. Levertijd. Opdrachtgever streeft er naar de voertuigen zo snel mogelijk geleverd te krijgen. De maximale levertijd is 24 weken na ondertekening van de overeenkomst inzake de levering. Hoeveel kalenderdagen bedraagt uw levertijd?</w:t>
            </w:r>
          </w:p>
          <w:p w:rsidR="00855FDA" w:rsidRDefault="00855FDA" w:rsidP="000205A4">
            <w:pPr>
              <w:rPr>
                <w:rFonts w:ascii="Arial" w:hAnsi="Arial" w:cs="Arial"/>
              </w:rPr>
            </w:pPr>
          </w:p>
          <w:p w:rsidR="00855FDA" w:rsidRDefault="00855FDA" w:rsidP="000205A4">
            <w:pPr>
              <w:rPr>
                <w:rFonts w:ascii="Arial" w:hAnsi="Arial" w:cs="Arial"/>
              </w:rPr>
            </w:pPr>
            <w:r>
              <w:rPr>
                <w:rFonts w:ascii="Arial" w:hAnsi="Arial" w:cs="Arial"/>
              </w:rPr>
              <w:t>Kortste ingeleverde levertijd in kalenderdagen</w:t>
            </w:r>
          </w:p>
          <w:p w:rsidR="00855FDA" w:rsidRDefault="00855FDA" w:rsidP="000205A4">
            <w:pPr>
              <w:rPr>
                <w:rFonts w:ascii="Arial" w:hAnsi="Arial" w:cs="Arial"/>
              </w:rPr>
            </w:pPr>
            <w:r>
              <w:rPr>
                <w:rFonts w:ascii="Arial" w:hAnsi="Arial" w:cs="Arial"/>
              </w:rPr>
              <w:t>------------------------------------------------------</w:t>
            </w:r>
            <w:r w:rsidR="00E43055">
              <w:rPr>
                <w:rFonts w:ascii="Arial" w:hAnsi="Arial" w:cs="Arial"/>
              </w:rPr>
              <w:t>----</w:t>
            </w:r>
            <w:r>
              <w:rPr>
                <w:rFonts w:ascii="Arial" w:hAnsi="Arial" w:cs="Arial"/>
              </w:rPr>
              <w:t xml:space="preserve">      X 50</w:t>
            </w:r>
          </w:p>
          <w:p w:rsidR="00855FDA" w:rsidRDefault="00855FDA" w:rsidP="000205A4">
            <w:pPr>
              <w:rPr>
                <w:rFonts w:ascii="Arial" w:hAnsi="Arial" w:cs="Arial"/>
              </w:rPr>
            </w:pPr>
            <w:r>
              <w:rPr>
                <w:rFonts w:ascii="Arial" w:hAnsi="Arial" w:cs="Arial"/>
              </w:rPr>
              <w:t xml:space="preserve">Uw opgegeven levertijd in kalenderdagen </w:t>
            </w:r>
          </w:p>
          <w:p w:rsidR="00646DB5" w:rsidRDefault="00646DB5" w:rsidP="000205A4">
            <w:pPr>
              <w:rPr>
                <w:rFonts w:ascii="Arial" w:hAnsi="Arial" w:cs="Arial"/>
              </w:rPr>
            </w:pPr>
          </w:p>
        </w:tc>
        <w:tc>
          <w:tcPr>
            <w:tcW w:w="1566" w:type="dxa"/>
            <w:tcBorders>
              <w:bottom w:val="single" w:sz="4" w:space="0" w:color="auto"/>
            </w:tcBorders>
            <w:shd w:val="clear" w:color="auto" w:fill="auto"/>
            <w:vAlign w:val="center"/>
          </w:tcPr>
          <w:p w:rsidR="00855FDA" w:rsidRDefault="00855FDA" w:rsidP="000205A4">
            <w:pPr>
              <w:rPr>
                <w:rFonts w:ascii="Arial" w:hAnsi="Arial" w:cs="Arial"/>
              </w:rPr>
            </w:pPr>
            <w:r>
              <w:rPr>
                <w:rFonts w:ascii="Arial" w:hAnsi="Arial" w:cs="Arial"/>
              </w:rPr>
              <w:t>Uw levertijd in kalenderdagen: …</w:t>
            </w:r>
          </w:p>
        </w:tc>
        <w:tc>
          <w:tcPr>
            <w:tcW w:w="1275" w:type="dxa"/>
            <w:tcBorders>
              <w:bottom w:val="single" w:sz="4" w:space="0" w:color="auto"/>
            </w:tcBorders>
            <w:shd w:val="clear" w:color="auto" w:fill="auto"/>
            <w:vAlign w:val="center"/>
          </w:tcPr>
          <w:p w:rsidR="00855FDA" w:rsidRPr="0019211B" w:rsidRDefault="00855FDA" w:rsidP="00855FDA">
            <w:pPr>
              <w:rPr>
                <w:rFonts w:ascii="Arial" w:hAnsi="Arial" w:cs="Arial"/>
              </w:rPr>
            </w:pPr>
            <w:r>
              <w:rPr>
                <w:rFonts w:ascii="Arial" w:hAnsi="Arial" w:cs="Arial"/>
              </w:rPr>
              <w:t xml:space="preserve">Max. </w:t>
            </w:r>
            <w:r w:rsidRPr="0019211B">
              <w:rPr>
                <w:rFonts w:ascii="Arial" w:hAnsi="Arial" w:cs="Arial"/>
              </w:rPr>
              <w:t>5</w:t>
            </w:r>
            <w:r>
              <w:rPr>
                <w:rFonts w:ascii="Arial" w:hAnsi="Arial" w:cs="Arial"/>
              </w:rPr>
              <w:t>0</w:t>
            </w:r>
            <w:r w:rsidRPr="0019211B">
              <w:rPr>
                <w:rFonts w:ascii="Arial" w:hAnsi="Arial" w:cs="Arial"/>
              </w:rPr>
              <w:t xml:space="preserve"> punten</w:t>
            </w:r>
          </w:p>
          <w:p w:rsidR="00855FDA" w:rsidRDefault="00855FDA" w:rsidP="000205A4">
            <w:pPr>
              <w:rPr>
                <w:rFonts w:ascii="Arial" w:hAnsi="Arial" w:cs="Arial"/>
              </w:rPr>
            </w:pPr>
          </w:p>
        </w:tc>
      </w:tr>
      <w:tr w:rsidR="00855FDA" w:rsidTr="00855FDA">
        <w:trPr>
          <w:cantSplit/>
          <w:trHeight w:val="1065"/>
        </w:trPr>
        <w:tc>
          <w:tcPr>
            <w:tcW w:w="7006" w:type="dxa"/>
            <w:tcBorders>
              <w:bottom w:val="single" w:sz="4" w:space="0" w:color="auto"/>
            </w:tcBorders>
            <w:shd w:val="clear" w:color="auto" w:fill="auto"/>
            <w:vAlign w:val="center"/>
          </w:tcPr>
          <w:p w:rsidR="00855FDA" w:rsidRDefault="00855FDA" w:rsidP="000205A4">
            <w:pPr>
              <w:rPr>
                <w:rFonts w:ascii="Arial" w:hAnsi="Arial" w:cs="Arial"/>
              </w:rPr>
            </w:pPr>
          </w:p>
          <w:p w:rsidR="00855FDA" w:rsidRDefault="00855FDA" w:rsidP="000205A4">
            <w:pPr>
              <w:rPr>
                <w:rFonts w:ascii="Arial" w:hAnsi="Arial" w:cs="Arial"/>
              </w:rPr>
            </w:pPr>
            <w:r>
              <w:rPr>
                <w:rFonts w:ascii="Arial" w:hAnsi="Arial" w:cs="Arial"/>
              </w:rPr>
              <w:t>2.16. Instaphoogte. De  cabine van het voertuig is van het zogenaamde “low-entry” type. Opdrachtgever streeft naar een voertuig waarbij de instaphoogte in onbeladen toestand voor de chauffeur zo laag mogelijk is</w:t>
            </w:r>
            <w:r w:rsidR="001B43AB">
              <w:rPr>
                <w:rFonts w:ascii="Arial" w:hAnsi="Arial" w:cs="Arial"/>
              </w:rPr>
              <w:t>, gemeten bij montage standaard bandenmaat van specificatieblad van leverancier van het chassis</w:t>
            </w:r>
            <w:r>
              <w:rPr>
                <w:rFonts w:ascii="Arial" w:hAnsi="Arial" w:cs="Arial"/>
              </w:rPr>
              <w:t xml:space="preserve">. Wat is de hoogte van de eerste instaptrede </w:t>
            </w:r>
            <w:r w:rsidR="00E43055" w:rsidRPr="001B43AB">
              <w:rPr>
                <w:rFonts w:ascii="Arial" w:hAnsi="Arial" w:cs="Arial"/>
                <w:b/>
                <w:u w:val="single"/>
              </w:rPr>
              <w:t>in</w:t>
            </w:r>
            <w:r w:rsidR="00E43055">
              <w:rPr>
                <w:rFonts w:ascii="Arial" w:hAnsi="Arial" w:cs="Arial"/>
              </w:rPr>
              <w:t xml:space="preserve"> de cabine </w:t>
            </w:r>
            <w:r>
              <w:rPr>
                <w:rFonts w:ascii="Arial" w:hAnsi="Arial" w:cs="Arial"/>
              </w:rPr>
              <w:t>gemeten vanaf straatniveau?</w:t>
            </w:r>
            <w:r w:rsidR="00F04F86">
              <w:rPr>
                <w:rFonts w:ascii="Arial" w:hAnsi="Arial" w:cs="Arial"/>
              </w:rPr>
              <w:t xml:space="preserve"> Tekening bijvoegen </w:t>
            </w:r>
          </w:p>
          <w:p w:rsidR="00855FDA" w:rsidRDefault="00855FDA" w:rsidP="000205A4">
            <w:pPr>
              <w:rPr>
                <w:rFonts w:ascii="Arial" w:hAnsi="Arial" w:cs="Arial"/>
              </w:rPr>
            </w:pPr>
          </w:p>
          <w:p w:rsidR="00855FDA" w:rsidRDefault="00E43055" w:rsidP="000205A4">
            <w:pPr>
              <w:rPr>
                <w:rFonts w:ascii="Arial" w:hAnsi="Arial" w:cs="Arial"/>
              </w:rPr>
            </w:pPr>
            <w:r>
              <w:rPr>
                <w:rFonts w:ascii="Arial" w:hAnsi="Arial" w:cs="Arial"/>
              </w:rPr>
              <w:t>Laagst ingezonden</w:t>
            </w:r>
            <w:r w:rsidR="00855FDA">
              <w:rPr>
                <w:rFonts w:ascii="Arial" w:hAnsi="Arial" w:cs="Arial"/>
              </w:rPr>
              <w:t xml:space="preserve"> instaphoogte in mm</w:t>
            </w:r>
          </w:p>
          <w:p w:rsidR="00855FDA" w:rsidRDefault="00855FDA" w:rsidP="000205A4">
            <w:pPr>
              <w:rPr>
                <w:rFonts w:ascii="Arial" w:hAnsi="Arial" w:cs="Arial"/>
              </w:rPr>
            </w:pPr>
            <w:r>
              <w:rPr>
                <w:rFonts w:ascii="Arial" w:hAnsi="Arial" w:cs="Arial"/>
              </w:rPr>
              <w:t>-----------------------------------------------</w:t>
            </w:r>
            <w:r w:rsidR="00E43055">
              <w:rPr>
                <w:rFonts w:ascii="Arial" w:hAnsi="Arial" w:cs="Arial"/>
              </w:rPr>
              <w:t>-----</w:t>
            </w:r>
            <w:r>
              <w:rPr>
                <w:rFonts w:ascii="Arial" w:hAnsi="Arial" w:cs="Arial"/>
              </w:rPr>
              <w:t xml:space="preserve">      X 25</w:t>
            </w:r>
          </w:p>
          <w:p w:rsidR="00855FDA" w:rsidRDefault="00E43055" w:rsidP="000205A4">
            <w:pPr>
              <w:rPr>
                <w:rFonts w:ascii="Arial" w:hAnsi="Arial" w:cs="Arial"/>
              </w:rPr>
            </w:pPr>
            <w:r>
              <w:rPr>
                <w:rFonts w:ascii="Arial" w:hAnsi="Arial" w:cs="Arial"/>
              </w:rPr>
              <w:t>Uw ingezonden</w:t>
            </w:r>
            <w:r w:rsidR="00855FDA">
              <w:rPr>
                <w:rFonts w:ascii="Arial" w:hAnsi="Arial" w:cs="Arial"/>
              </w:rPr>
              <w:t xml:space="preserve"> instaphoogte in mm</w:t>
            </w:r>
          </w:p>
          <w:p w:rsidR="00855FDA" w:rsidRDefault="00855FDA" w:rsidP="000205A4">
            <w:pPr>
              <w:rPr>
                <w:rFonts w:ascii="Arial" w:hAnsi="Arial" w:cs="Arial"/>
              </w:rPr>
            </w:pPr>
            <w:r>
              <w:rPr>
                <w:rFonts w:ascii="Arial" w:hAnsi="Arial" w:cs="Arial"/>
              </w:rPr>
              <w:t xml:space="preserve"> </w:t>
            </w:r>
          </w:p>
          <w:p w:rsidR="00855FDA" w:rsidRDefault="00855FDA" w:rsidP="000205A4">
            <w:pPr>
              <w:rPr>
                <w:rFonts w:ascii="Arial" w:hAnsi="Arial" w:cs="Arial"/>
                <w:color w:val="FF0000"/>
              </w:rPr>
            </w:pPr>
          </w:p>
        </w:tc>
        <w:tc>
          <w:tcPr>
            <w:tcW w:w="1566" w:type="dxa"/>
            <w:tcBorders>
              <w:bottom w:val="single" w:sz="4" w:space="0" w:color="auto"/>
            </w:tcBorders>
            <w:shd w:val="clear" w:color="auto" w:fill="auto"/>
            <w:vAlign w:val="center"/>
          </w:tcPr>
          <w:p w:rsidR="00855FDA" w:rsidRPr="00BE7BDA" w:rsidRDefault="00BE7BDA" w:rsidP="000205A4">
            <w:pPr>
              <w:rPr>
                <w:rFonts w:ascii="Arial" w:hAnsi="Arial" w:cs="Arial"/>
              </w:rPr>
            </w:pPr>
            <w:r w:rsidRPr="00BE7BDA">
              <w:rPr>
                <w:rFonts w:ascii="Arial" w:hAnsi="Arial" w:cs="Arial"/>
              </w:rPr>
              <w:t>Uw aangeboden instaphoogte in mm: …</w:t>
            </w:r>
          </w:p>
        </w:tc>
        <w:tc>
          <w:tcPr>
            <w:tcW w:w="1275" w:type="dxa"/>
            <w:tcBorders>
              <w:bottom w:val="single" w:sz="4" w:space="0" w:color="auto"/>
            </w:tcBorders>
            <w:shd w:val="clear" w:color="auto" w:fill="auto"/>
            <w:vAlign w:val="center"/>
          </w:tcPr>
          <w:p w:rsidR="00855FDA" w:rsidRPr="00CB78FF" w:rsidRDefault="00855FDA" w:rsidP="00855FDA">
            <w:pPr>
              <w:rPr>
                <w:rFonts w:ascii="Arial" w:hAnsi="Arial" w:cs="Arial"/>
                <w:color w:val="FF0000"/>
              </w:rPr>
            </w:pPr>
            <w:r>
              <w:rPr>
                <w:rFonts w:ascii="Arial" w:hAnsi="Arial" w:cs="Arial"/>
              </w:rPr>
              <w:t xml:space="preserve"> </w:t>
            </w:r>
            <w:r w:rsidR="00BE7BDA">
              <w:rPr>
                <w:rFonts w:ascii="Arial" w:hAnsi="Arial" w:cs="Arial"/>
              </w:rPr>
              <w:t>Max. 25 punten</w:t>
            </w:r>
          </w:p>
        </w:tc>
      </w:tr>
      <w:tr w:rsidR="00277D30" w:rsidTr="00615392">
        <w:trPr>
          <w:cantSplit/>
          <w:trHeight w:val="1065"/>
        </w:trPr>
        <w:tc>
          <w:tcPr>
            <w:tcW w:w="7006" w:type="dxa"/>
            <w:tcBorders>
              <w:top w:val="single" w:sz="4" w:space="0" w:color="auto"/>
            </w:tcBorders>
            <w:shd w:val="clear" w:color="auto" w:fill="auto"/>
            <w:vAlign w:val="center"/>
          </w:tcPr>
          <w:p w:rsidR="00277D30" w:rsidRDefault="00277D30" w:rsidP="00277D30">
            <w:pPr>
              <w:rPr>
                <w:rFonts w:ascii="Arial" w:hAnsi="Arial" w:cs="Arial"/>
              </w:rPr>
            </w:pPr>
          </w:p>
          <w:p w:rsidR="00277D30" w:rsidRDefault="00277D30" w:rsidP="00277D30">
            <w:pPr>
              <w:rPr>
                <w:rFonts w:ascii="Arial" w:hAnsi="Arial" w:cs="Arial"/>
              </w:rPr>
            </w:pPr>
            <w:r>
              <w:rPr>
                <w:rFonts w:ascii="Arial" w:hAnsi="Arial" w:cs="Arial"/>
              </w:rPr>
              <w:t xml:space="preserve">2.17 Hoogte cabinevloer. Opdrachtgever streeft naar een voertuig met een zo laag mogelijke hoogte van de cabinevloer </w:t>
            </w:r>
            <w:r w:rsidR="001B43AB">
              <w:rPr>
                <w:rFonts w:ascii="Arial" w:hAnsi="Arial" w:cs="Arial"/>
              </w:rPr>
              <w:t>(</w:t>
            </w:r>
            <w:r>
              <w:rPr>
                <w:rFonts w:ascii="Arial" w:hAnsi="Arial" w:cs="Arial"/>
              </w:rPr>
              <w:t xml:space="preserve">gemeten </w:t>
            </w:r>
            <w:r w:rsidR="001B43AB">
              <w:rPr>
                <w:rFonts w:ascii="Arial" w:hAnsi="Arial" w:cs="Arial"/>
              </w:rPr>
              <w:t xml:space="preserve"> bij montage standaard bandenmaat van specificatieblad van leverancier van het chassis)  </w:t>
            </w:r>
            <w:r>
              <w:rPr>
                <w:rFonts w:ascii="Arial" w:hAnsi="Arial" w:cs="Arial"/>
              </w:rPr>
              <w:t>vanaf straatniveau in onbeladen toestand</w:t>
            </w:r>
            <w:r w:rsidR="00443229">
              <w:rPr>
                <w:rFonts w:ascii="Arial" w:hAnsi="Arial" w:cs="Arial"/>
              </w:rPr>
              <w:t xml:space="preserve">. Wat is de </w:t>
            </w:r>
            <w:r w:rsidR="001B43AB">
              <w:rPr>
                <w:rFonts w:ascii="Arial" w:hAnsi="Arial" w:cs="Arial"/>
              </w:rPr>
              <w:t>h</w:t>
            </w:r>
            <w:r w:rsidR="00443229">
              <w:rPr>
                <w:rFonts w:ascii="Arial" w:hAnsi="Arial" w:cs="Arial"/>
              </w:rPr>
              <w:t>oogte van de cabinevloer gemeten vanaf straatniveau?</w:t>
            </w:r>
            <w:r w:rsidR="001B43AB">
              <w:rPr>
                <w:rFonts w:ascii="Arial" w:hAnsi="Arial" w:cs="Arial"/>
              </w:rPr>
              <w:t xml:space="preserve"> Tekening bijvoegen. </w:t>
            </w:r>
          </w:p>
          <w:p w:rsidR="00277D30" w:rsidRDefault="00277D30" w:rsidP="00277D30">
            <w:pPr>
              <w:rPr>
                <w:rFonts w:ascii="Arial" w:hAnsi="Arial" w:cs="Arial"/>
              </w:rPr>
            </w:pPr>
          </w:p>
          <w:p w:rsidR="00277D30" w:rsidRDefault="00443229" w:rsidP="00277D30">
            <w:pPr>
              <w:rPr>
                <w:rFonts w:ascii="Arial" w:hAnsi="Arial" w:cs="Arial"/>
              </w:rPr>
            </w:pPr>
            <w:r>
              <w:rPr>
                <w:rFonts w:ascii="Arial" w:hAnsi="Arial" w:cs="Arial"/>
              </w:rPr>
              <w:t>Laagst ingezond</w:t>
            </w:r>
            <w:r w:rsidR="00277D30">
              <w:rPr>
                <w:rFonts w:ascii="Arial" w:hAnsi="Arial" w:cs="Arial"/>
              </w:rPr>
              <w:t>en hoogte cabinevloer in mm</w:t>
            </w:r>
          </w:p>
          <w:p w:rsidR="00277D30" w:rsidRDefault="00277D30" w:rsidP="00277D30">
            <w:pPr>
              <w:rPr>
                <w:rFonts w:ascii="Arial" w:hAnsi="Arial" w:cs="Arial"/>
              </w:rPr>
            </w:pPr>
            <w:r>
              <w:rPr>
                <w:rFonts w:ascii="Arial" w:hAnsi="Arial" w:cs="Arial"/>
              </w:rPr>
              <w:t>------------------------------------------------------</w:t>
            </w:r>
            <w:r w:rsidR="00443229">
              <w:rPr>
                <w:rFonts w:ascii="Arial" w:hAnsi="Arial" w:cs="Arial"/>
              </w:rPr>
              <w:t>-----</w:t>
            </w:r>
            <w:r>
              <w:rPr>
                <w:rFonts w:ascii="Arial" w:hAnsi="Arial" w:cs="Arial"/>
              </w:rPr>
              <w:t xml:space="preserve">      X 25</w:t>
            </w:r>
          </w:p>
          <w:p w:rsidR="00277D30" w:rsidRDefault="00443229" w:rsidP="00277D30">
            <w:pPr>
              <w:rPr>
                <w:rFonts w:ascii="Arial" w:hAnsi="Arial" w:cs="Arial"/>
              </w:rPr>
            </w:pPr>
            <w:r>
              <w:rPr>
                <w:rFonts w:ascii="Arial" w:hAnsi="Arial" w:cs="Arial"/>
              </w:rPr>
              <w:t xml:space="preserve">Uw </w:t>
            </w:r>
            <w:r w:rsidR="00277D30">
              <w:rPr>
                <w:rFonts w:ascii="Arial" w:hAnsi="Arial" w:cs="Arial"/>
              </w:rPr>
              <w:t xml:space="preserve"> </w:t>
            </w:r>
            <w:r>
              <w:rPr>
                <w:rFonts w:ascii="Arial" w:hAnsi="Arial" w:cs="Arial"/>
              </w:rPr>
              <w:t>ingezonden ho</w:t>
            </w:r>
            <w:r w:rsidR="00277D30">
              <w:rPr>
                <w:rFonts w:ascii="Arial" w:hAnsi="Arial" w:cs="Arial"/>
              </w:rPr>
              <w:t>ogte cabinevloer in mm</w:t>
            </w:r>
          </w:p>
          <w:p w:rsidR="00277D30" w:rsidRDefault="00277D30" w:rsidP="00277D30">
            <w:pPr>
              <w:rPr>
                <w:rFonts w:ascii="Arial" w:hAnsi="Arial" w:cs="Arial"/>
              </w:rPr>
            </w:pPr>
          </w:p>
          <w:p w:rsidR="00277D30" w:rsidRDefault="00277D30" w:rsidP="00277D30">
            <w:pPr>
              <w:rPr>
                <w:rFonts w:ascii="Arial" w:hAnsi="Arial" w:cs="Arial"/>
                <w:color w:val="FF0000"/>
              </w:rPr>
            </w:pPr>
          </w:p>
        </w:tc>
        <w:tc>
          <w:tcPr>
            <w:tcW w:w="1566" w:type="dxa"/>
            <w:tcBorders>
              <w:top w:val="single" w:sz="4" w:space="0" w:color="auto"/>
            </w:tcBorders>
            <w:shd w:val="clear" w:color="auto" w:fill="auto"/>
            <w:vAlign w:val="center"/>
          </w:tcPr>
          <w:p w:rsidR="00277D30" w:rsidRPr="00CB78FF" w:rsidRDefault="00277D30" w:rsidP="00277D30">
            <w:pPr>
              <w:rPr>
                <w:rFonts w:ascii="Arial" w:hAnsi="Arial" w:cs="Arial"/>
                <w:color w:val="FF0000"/>
              </w:rPr>
            </w:pPr>
            <w:r>
              <w:rPr>
                <w:rFonts w:ascii="Arial" w:hAnsi="Arial" w:cs="Arial"/>
              </w:rPr>
              <w:t xml:space="preserve"> Uw hoogte cabinevloer in mm: …</w:t>
            </w:r>
          </w:p>
        </w:tc>
        <w:tc>
          <w:tcPr>
            <w:tcW w:w="1275" w:type="dxa"/>
            <w:tcBorders>
              <w:top w:val="single" w:sz="4" w:space="0" w:color="auto"/>
            </w:tcBorders>
            <w:shd w:val="clear" w:color="auto" w:fill="auto"/>
            <w:vAlign w:val="center"/>
          </w:tcPr>
          <w:p w:rsidR="00277D30" w:rsidRPr="0019211B" w:rsidRDefault="00277D30" w:rsidP="00277D30">
            <w:pPr>
              <w:rPr>
                <w:rFonts w:ascii="Arial" w:hAnsi="Arial" w:cs="Arial"/>
              </w:rPr>
            </w:pPr>
            <w:r>
              <w:rPr>
                <w:rFonts w:ascii="Arial" w:hAnsi="Arial" w:cs="Arial"/>
              </w:rPr>
              <w:t>Max.</w:t>
            </w:r>
            <w:r w:rsidRPr="0019211B">
              <w:rPr>
                <w:rFonts w:ascii="Arial" w:hAnsi="Arial" w:cs="Arial"/>
              </w:rPr>
              <w:t xml:space="preserve"> 25 punten</w:t>
            </w:r>
          </w:p>
          <w:p w:rsidR="00277D30" w:rsidRDefault="00277D30" w:rsidP="00277D30">
            <w:pPr>
              <w:rPr>
                <w:rFonts w:ascii="Arial" w:hAnsi="Arial" w:cs="Arial"/>
                <w:color w:val="FF0000"/>
              </w:rPr>
            </w:pPr>
          </w:p>
        </w:tc>
      </w:tr>
      <w:tr w:rsidR="00277D30" w:rsidTr="00615392">
        <w:trPr>
          <w:cantSplit/>
          <w:trHeight w:val="1065"/>
        </w:trPr>
        <w:tc>
          <w:tcPr>
            <w:tcW w:w="7006" w:type="dxa"/>
            <w:shd w:val="clear" w:color="auto" w:fill="auto"/>
            <w:vAlign w:val="center"/>
          </w:tcPr>
          <w:p w:rsidR="00277D30" w:rsidRDefault="00277D30" w:rsidP="00277D30">
            <w:pPr>
              <w:rPr>
                <w:rFonts w:ascii="Arial" w:hAnsi="Arial" w:cs="Arial"/>
              </w:rPr>
            </w:pPr>
          </w:p>
          <w:p w:rsidR="00277D30" w:rsidRDefault="00277D30" w:rsidP="00277D30">
            <w:pPr>
              <w:rPr>
                <w:rFonts w:ascii="Arial" w:hAnsi="Arial" w:cs="Arial"/>
              </w:rPr>
            </w:pPr>
            <w:r>
              <w:rPr>
                <w:rFonts w:ascii="Arial" w:hAnsi="Arial" w:cs="Arial"/>
              </w:rPr>
              <w:t xml:space="preserve">2.18. Hoogte voertuig. </w:t>
            </w:r>
            <w:r w:rsidR="001B43AB">
              <w:rPr>
                <w:rFonts w:ascii="Arial" w:hAnsi="Arial" w:cs="Arial"/>
              </w:rPr>
              <w:t xml:space="preserve">De maximale hoogte van het voertuig is 3.60 meter zie onder eisen 1.1.4. </w:t>
            </w:r>
            <w:r>
              <w:rPr>
                <w:rFonts w:ascii="Arial" w:hAnsi="Arial" w:cs="Arial"/>
              </w:rPr>
              <w:t xml:space="preserve">Opdrachtgever streeft naar een voertuig met een zo laag mogelijke hoogte. Wat is de hoogte </w:t>
            </w:r>
            <w:r w:rsidR="00701A0D">
              <w:rPr>
                <w:rFonts w:ascii="Arial" w:hAnsi="Arial" w:cs="Arial"/>
              </w:rPr>
              <w:t xml:space="preserve">van het hoogste punt van het voertuig </w:t>
            </w:r>
            <w:r>
              <w:rPr>
                <w:rFonts w:ascii="Arial" w:hAnsi="Arial" w:cs="Arial"/>
              </w:rPr>
              <w:t xml:space="preserve">gemeten vanaf het straatniveau? Een inklapbare zwaailamp of een antenne hoeft niet in de meting betrokken te worden. </w:t>
            </w:r>
          </w:p>
          <w:p w:rsidR="00277D30" w:rsidRDefault="00277D30" w:rsidP="00277D30">
            <w:pPr>
              <w:rPr>
                <w:rFonts w:ascii="Arial" w:hAnsi="Arial" w:cs="Arial"/>
              </w:rPr>
            </w:pPr>
          </w:p>
          <w:p w:rsidR="00277D30" w:rsidRDefault="00701A0D" w:rsidP="00277D30">
            <w:pPr>
              <w:rPr>
                <w:rFonts w:ascii="Arial" w:hAnsi="Arial" w:cs="Arial"/>
              </w:rPr>
            </w:pPr>
            <w:r>
              <w:rPr>
                <w:rFonts w:ascii="Arial" w:hAnsi="Arial" w:cs="Arial"/>
              </w:rPr>
              <w:t xml:space="preserve">Laagst ingezonden </w:t>
            </w:r>
            <w:r w:rsidR="00277D30">
              <w:rPr>
                <w:rFonts w:ascii="Arial" w:hAnsi="Arial" w:cs="Arial"/>
              </w:rPr>
              <w:t>hoogte voertuig in mm</w:t>
            </w:r>
          </w:p>
          <w:p w:rsidR="00277D30" w:rsidRDefault="00277D30" w:rsidP="00277D30">
            <w:pPr>
              <w:rPr>
                <w:rFonts w:ascii="Arial" w:hAnsi="Arial" w:cs="Arial"/>
              </w:rPr>
            </w:pPr>
            <w:r>
              <w:rPr>
                <w:rFonts w:ascii="Arial" w:hAnsi="Arial" w:cs="Arial"/>
              </w:rPr>
              <w:t>------------------------------------------------------      X 25</w:t>
            </w:r>
          </w:p>
          <w:p w:rsidR="00277D30" w:rsidRDefault="00701A0D" w:rsidP="00277D30">
            <w:pPr>
              <w:rPr>
                <w:rFonts w:ascii="Arial" w:hAnsi="Arial" w:cs="Arial"/>
              </w:rPr>
            </w:pPr>
            <w:r>
              <w:rPr>
                <w:rFonts w:ascii="Arial" w:hAnsi="Arial" w:cs="Arial"/>
              </w:rPr>
              <w:t xml:space="preserve">Uw ingezonden </w:t>
            </w:r>
            <w:r w:rsidR="00277D30">
              <w:rPr>
                <w:rFonts w:ascii="Arial" w:hAnsi="Arial" w:cs="Arial"/>
              </w:rPr>
              <w:t>hoogte voertuig in mm</w:t>
            </w:r>
          </w:p>
          <w:p w:rsidR="00277D30" w:rsidRDefault="00277D30" w:rsidP="00277D30">
            <w:pPr>
              <w:rPr>
                <w:rFonts w:ascii="Arial" w:hAnsi="Arial" w:cs="Arial"/>
              </w:rPr>
            </w:pPr>
          </w:p>
          <w:p w:rsidR="00277D30" w:rsidRDefault="00277D30" w:rsidP="00277D30">
            <w:pPr>
              <w:rPr>
                <w:rFonts w:ascii="Arial" w:hAnsi="Arial" w:cs="Arial"/>
                <w:color w:val="FF0000"/>
              </w:rPr>
            </w:pPr>
          </w:p>
        </w:tc>
        <w:tc>
          <w:tcPr>
            <w:tcW w:w="1566" w:type="dxa"/>
            <w:shd w:val="clear" w:color="auto" w:fill="auto"/>
            <w:vAlign w:val="center"/>
          </w:tcPr>
          <w:p w:rsidR="00277D30" w:rsidRPr="00CB78FF" w:rsidRDefault="00277D30" w:rsidP="00277D30">
            <w:pPr>
              <w:rPr>
                <w:rFonts w:ascii="Arial" w:hAnsi="Arial" w:cs="Arial"/>
                <w:color w:val="FF0000"/>
              </w:rPr>
            </w:pPr>
            <w:r>
              <w:rPr>
                <w:rFonts w:ascii="Arial" w:hAnsi="Arial" w:cs="Arial"/>
              </w:rPr>
              <w:t xml:space="preserve"> </w:t>
            </w:r>
            <w:r w:rsidR="00C02356">
              <w:rPr>
                <w:rFonts w:ascii="Arial" w:hAnsi="Arial" w:cs="Arial"/>
              </w:rPr>
              <w:t>Uw ho</w:t>
            </w:r>
            <w:r>
              <w:rPr>
                <w:rFonts w:ascii="Arial" w:hAnsi="Arial" w:cs="Arial"/>
              </w:rPr>
              <w:t>ogte voertuig in mm: …</w:t>
            </w:r>
          </w:p>
        </w:tc>
        <w:tc>
          <w:tcPr>
            <w:tcW w:w="1275" w:type="dxa"/>
            <w:shd w:val="clear" w:color="auto" w:fill="auto"/>
            <w:vAlign w:val="center"/>
          </w:tcPr>
          <w:p w:rsidR="00277D30" w:rsidRPr="0019211B" w:rsidRDefault="00277D30" w:rsidP="00277D30">
            <w:pPr>
              <w:rPr>
                <w:rFonts w:ascii="Arial" w:hAnsi="Arial" w:cs="Arial"/>
              </w:rPr>
            </w:pPr>
            <w:r>
              <w:rPr>
                <w:rFonts w:ascii="Arial" w:hAnsi="Arial" w:cs="Arial"/>
              </w:rPr>
              <w:t>Max.</w:t>
            </w:r>
            <w:r w:rsidRPr="0019211B">
              <w:rPr>
                <w:rFonts w:ascii="Arial" w:hAnsi="Arial" w:cs="Arial"/>
              </w:rPr>
              <w:t xml:space="preserve"> 25 punten</w:t>
            </w:r>
          </w:p>
          <w:p w:rsidR="00277D30" w:rsidRDefault="00277D30" w:rsidP="00277D30">
            <w:pPr>
              <w:rPr>
                <w:rFonts w:ascii="Arial" w:hAnsi="Arial" w:cs="Arial"/>
                <w:color w:val="FF0000"/>
              </w:rPr>
            </w:pPr>
          </w:p>
        </w:tc>
      </w:tr>
    </w:tbl>
    <w:p w:rsidR="00701A0D" w:rsidRDefault="00701A0D" w:rsidP="001F457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sz w:val="28"/>
          <w:szCs w:val="28"/>
        </w:rPr>
      </w:pPr>
      <w:r>
        <w:rPr>
          <w:b/>
          <w:sz w:val="28"/>
          <w:szCs w:val="28"/>
        </w:rPr>
        <w:br w:type="page"/>
      </w:r>
    </w:p>
    <w:tbl>
      <w:tblPr>
        <w:tblW w:w="9781" w:type="dxa"/>
        <w:tblInd w:w="-72" w:type="dxa"/>
        <w:tblLayout w:type="fixed"/>
        <w:tblCellMar>
          <w:left w:w="70" w:type="dxa"/>
          <w:right w:w="70" w:type="dxa"/>
        </w:tblCellMar>
        <w:tblLook w:val="04A0" w:firstRow="1" w:lastRow="0" w:firstColumn="1" w:lastColumn="0" w:noHBand="0" w:noVBand="1"/>
      </w:tblPr>
      <w:tblGrid>
        <w:gridCol w:w="9781"/>
      </w:tblGrid>
      <w:tr w:rsidR="00CC27F2" w:rsidRPr="00F9763C" w:rsidTr="0037029B">
        <w:trPr>
          <w:cantSplit/>
          <w:trHeight w:val="12740"/>
        </w:trPr>
        <w:tc>
          <w:tcPr>
            <w:tcW w:w="9781" w:type="dxa"/>
            <w:tcBorders>
              <w:top w:val="nil"/>
              <w:left w:val="nil"/>
              <w:bottom w:val="nil"/>
              <w:right w:val="nil"/>
            </w:tcBorders>
            <w:shd w:val="clear" w:color="auto" w:fill="auto"/>
          </w:tcPr>
          <w:tbl>
            <w:tblPr>
              <w:tblW w:w="9948" w:type="dxa"/>
              <w:shd w:val="clear" w:color="auto" w:fill="E0E0E0"/>
              <w:tblLayout w:type="fixed"/>
              <w:tblLook w:val="01E0" w:firstRow="1" w:lastRow="1" w:firstColumn="1" w:lastColumn="1" w:noHBand="0" w:noVBand="0"/>
            </w:tblPr>
            <w:tblGrid>
              <w:gridCol w:w="9948"/>
            </w:tblGrid>
            <w:tr w:rsidR="00CC27F2" w:rsidRPr="00F9763C" w:rsidTr="00B33311">
              <w:trPr>
                <w:trHeight w:val="567"/>
              </w:trPr>
              <w:tc>
                <w:tcPr>
                  <w:tcW w:w="9948" w:type="dxa"/>
                  <w:shd w:val="clear" w:color="auto" w:fill="E0E0E0"/>
                </w:tcPr>
                <w:p w:rsidR="00CC27F2" w:rsidRPr="00F9763C" w:rsidRDefault="00CC27F2" w:rsidP="000E361D">
                  <w:pPr>
                    <w:pStyle w:val="Kop1"/>
                    <w:spacing w:after="240"/>
                    <w:jc w:val="left"/>
                    <w:rPr>
                      <w:rFonts w:ascii="Arial" w:hAnsi="Arial" w:cs="Arial"/>
                      <w:b/>
                      <w:bCs/>
                      <w:sz w:val="32"/>
                      <w:vertAlign w:val="baseline"/>
                      <w:lang w:val="nl-NL"/>
                    </w:rPr>
                  </w:pPr>
                  <w:r w:rsidRPr="00F9763C">
                    <w:rPr>
                      <w:rFonts w:ascii="Arial" w:hAnsi="Arial" w:cs="Arial"/>
                      <w:b/>
                      <w:bCs/>
                      <w:sz w:val="32"/>
                      <w:vertAlign w:val="baseline"/>
                      <w:lang w:val="nl-NL"/>
                    </w:rPr>
                    <w:t xml:space="preserve">Bijlage </w:t>
                  </w:r>
                  <w:r w:rsidR="000E361D">
                    <w:rPr>
                      <w:rFonts w:ascii="Arial" w:hAnsi="Arial" w:cs="Arial"/>
                      <w:b/>
                      <w:bCs/>
                      <w:sz w:val="32"/>
                      <w:vertAlign w:val="baseline"/>
                      <w:lang w:val="nl-NL"/>
                    </w:rPr>
                    <w:t>5</w:t>
                  </w:r>
                  <w:r w:rsidRPr="00F9763C">
                    <w:rPr>
                      <w:rFonts w:ascii="Arial" w:hAnsi="Arial" w:cs="Arial"/>
                      <w:b/>
                      <w:bCs/>
                      <w:sz w:val="32"/>
                      <w:vertAlign w:val="baseline"/>
                      <w:lang w:val="nl-NL"/>
                    </w:rPr>
                    <w:t xml:space="preserve">. Toelichting demonstratie /praktijktest </w:t>
                  </w:r>
                </w:p>
              </w:tc>
            </w:tr>
          </w:tbl>
          <w:p w:rsidR="00CC27F2" w:rsidRPr="00F9763C" w:rsidRDefault="00CC27F2"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b/>
              </w:rPr>
            </w:pPr>
          </w:p>
          <w:p w:rsidR="00CC27F2" w:rsidRPr="0037029B" w:rsidRDefault="00CC27F2"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 xml:space="preserve">Een praktijktoets zal deel uitmaken van de aanbestedings-procedure. Inschrijver dient hiervoor een voertuig aan te bieden dat </w:t>
            </w:r>
            <w:r w:rsidR="00B92B05" w:rsidRPr="0037029B">
              <w:rPr>
                <w:rFonts w:ascii="Arial" w:hAnsi="Arial" w:cs="Arial"/>
              </w:rPr>
              <w:t xml:space="preserve">zoveel mogelijk </w:t>
            </w:r>
            <w:r w:rsidRPr="0037029B">
              <w:rPr>
                <w:rFonts w:ascii="Arial" w:hAnsi="Arial" w:cs="Arial"/>
              </w:rPr>
              <w:t xml:space="preserve">voldoet aan </w:t>
            </w:r>
            <w:r w:rsidR="00B92B05" w:rsidRPr="0037029B">
              <w:rPr>
                <w:rFonts w:ascii="Arial" w:hAnsi="Arial" w:cs="Arial"/>
              </w:rPr>
              <w:t>h</w:t>
            </w:r>
            <w:r w:rsidRPr="0037029B">
              <w:rPr>
                <w:rFonts w:ascii="Arial" w:hAnsi="Arial" w:cs="Arial"/>
              </w:rPr>
              <w:t>et programma van eisen</w:t>
            </w:r>
            <w:r w:rsidR="006526D8" w:rsidRPr="0037029B">
              <w:rPr>
                <w:rFonts w:ascii="Arial" w:hAnsi="Arial" w:cs="Arial"/>
              </w:rPr>
              <w:t xml:space="preserve"> en de in dit document opgenomen wensen</w:t>
            </w:r>
            <w:r w:rsidRPr="0037029B">
              <w:rPr>
                <w:rFonts w:ascii="Arial" w:hAnsi="Arial" w:cs="Arial"/>
              </w:rPr>
              <w:t>. Alle  inschrijvers die aan de minimumeisen voldoen en een geldige inschrijving hebben gedaan komen voor de demonstratie / praktijktest in aanmerking</w:t>
            </w:r>
            <w:r w:rsidR="00B92B05" w:rsidRPr="0037029B">
              <w:rPr>
                <w:rFonts w:ascii="Arial" w:hAnsi="Arial" w:cs="Arial"/>
              </w:rPr>
              <w:t xml:space="preserve"> met uitzondering van inschrijvers die na de beoordeling van de wensen reeds 10 punten achterstand hebben opgelopen;  zij hebben geen mogelijkheid meer de opdracht te verwerven</w:t>
            </w:r>
            <w:r w:rsidRPr="0037029B">
              <w:rPr>
                <w:rFonts w:ascii="Arial" w:hAnsi="Arial" w:cs="Arial"/>
              </w:rPr>
              <w:t xml:space="preserve">. </w:t>
            </w:r>
          </w:p>
          <w:p w:rsidR="00CC27F2" w:rsidRPr="0037029B" w:rsidRDefault="00CC27F2"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 xml:space="preserve">De praktijktest zal per voertuig ongeveer 1 werkdag in beslag nemen.  </w:t>
            </w:r>
            <w:r w:rsidR="006526D8" w:rsidRPr="0037029B">
              <w:rPr>
                <w:rFonts w:ascii="Arial" w:hAnsi="Arial" w:cs="Arial"/>
              </w:rPr>
              <w:t>De t</w:t>
            </w:r>
            <w:r w:rsidRPr="0037029B">
              <w:rPr>
                <w:rFonts w:ascii="Arial" w:hAnsi="Arial" w:cs="Arial"/>
              </w:rPr>
              <w:t>est</w:t>
            </w:r>
            <w:r w:rsidR="006526D8" w:rsidRPr="0037029B">
              <w:rPr>
                <w:rFonts w:ascii="Arial" w:hAnsi="Arial" w:cs="Arial"/>
              </w:rPr>
              <w:t>en</w:t>
            </w:r>
            <w:r w:rsidRPr="0037029B">
              <w:rPr>
                <w:rFonts w:ascii="Arial" w:hAnsi="Arial" w:cs="Arial"/>
              </w:rPr>
              <w:t xml:space="preserve"> zullen naar verwachting in week van 18 april  tot en met 5 mei 2014 plaatsvinden. </w:t>
            </w:r>
          </w:p>
          <w:p w:rsidR="00CC27F2" w:rsidRPr="0037029B" w:rsidRDefault="006526D8"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 xml:space="preserve">U wordt vriendelijk verzocht </w:t>
            </w:r>
            <w:r w:rsidR="00CC27F2" w:rsidRPr="0037029B">
              <w:rPr>
                <w:rFonts w:ascii="Arial" w:hAnsi="Arial" w:cs="Arial"/>
              </w:rPr>
              <w:t>hier</w:t>
            </w:r>
            <w:r w:rsidRPr="0037029B">
              <w:rPr>
                <w:rFonts w:ascii="Arial" w:hAnsi="Arial" w:cs="Arial"/>
              </w:rPr>
              <w:t>mee rekening te houden</w:t>
            </w:r>
            <w:r w:rsidR="00CC27F2" w:rsidRPr="0037029B">
              <w:rPr>
                <w:rFonts w:ascii="Arial" w:hAnsi="Arial" w:cs="Arial"/>
              </w:rPr>
              <w:t xml:space="preserve"> in uw agenda. </w:t>
            </w:r>
            <w:r w:rsidR="00B92B05" w:rsidRPr="0037029B">
              <w:rPr>
                <w:rFonts w:ascii="Arial" w:hAnsi="Arial" w:cs="Arial"/>
              </w:rPr>
              <w:t>E</w:t>
            </w:r>
            <w:r w:rsidR="00CC27F2" w:rsidRPr="0037029B">
              <w:rPr>
                <w:rFonts w:ascii="Arial" w:hAnsi="Arial" w:cs="Arial"/>
              </w:rPr>
              <w:t>en team bestaande uit: teamleider, werkplaatschef  wagenparkbeheerder</w:t>
            </w:r>
            <w:r w:rsidR="00576AB9" w:rsidRPr="0037029B">
              <w:rPr>
                <w:rFonts w:ascii="Arial" w:hAnsi="Arial" w:cs="Arial"/>
              </w:rPr>
              <w:t xml:space="preserve"> en een vertegenwoordiging van de chauffeurs </w:t>
            </w:r>
            <w:r w:rsidR="00CC27F2" w:rsidRPr="0037029B">
              <w:rPr>
                <w:rFonts w:ascii="Arial" w:hAnsi="Arial" w:cs="Arial"/>
              </w:rPr>
              <w:t xml:space="preserve"> </w:t>
            </w:r>
            <w:r w:rsidR="00B92B05" w:rsidRPr="0037029B">
              <w:rPr>
                <w:rFonts w:ascii="Arial" w:hAnsi="Arial" w:cs="Arial"/>
              </w:rPr>
              <w:t>zullen het voertuig testen</w:t>
            </w:r>
            <w:r w:rsidR="00CC27F2" w:rsidRPr="0037029B">
              <w:rPr>
                <w:rFonts w:ascii="Arial" w:hAnsi="Arial" w:cs="Arial"/>
              </w:rPr>
              <w:t>. Hiervoor zal op 2</w:t>
            </w:r>
            <w:r w:rsidR="0037029B" w:rsidRPr="0037029B">
              <w:rPr>
                <w:rFonts w:ascii="Arial" w:hAnsi="Arial" w:cs="Arial"/>
              </w:rPr>
              <w:t>0</w:t>
            </w:r>
            <w:r w:rsidR="00CC27F2" w:rsidRPr="0037029B">
              <w:rPr>
                <w:rFonts w:ascii="Arial" w:hAnsi="Arial" w:cs="Arial"/>
              </w:rPr>
              <w:t xml:space="preserve"> hieronder genoemde onderdelen punten worden gegeven volgens onderstaande waarderingsnormen. In totaal zijn er maximaal 10 punten te verdelen.</w:t>
            </w:r>
          </w:p>
          <w:p w:rsidR="00CC27F2" w:rsidRPr="0037029B" w:rsidRDefault="0037029B"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0 = Voldoet niet</w:t>
            </w:r>
          </w:p>
          <w:p w:rsidR="0037029B" w:rsidRPr="0037029B" w:rsidRDefault="0037029B"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1 = Onvoldoende</w:t>
            </w:r>
          </w:p>
          <w:p w:rsidR="004E0DEC" w:rsidRPr="0037029B" w:rsidRDefault="0037029B"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2 = Matig</w:t>
            </w:r>
          </w:p>
          <w:p w:rsidR="0037029B" w:rsidRDefault="0037029B"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sidRPr="0037029B">
              <w:rPr>
                <w:rFonts w:ascii="Arial" w:hAnsi="Arial" w:cs="Arial"/>
              </w:rPr>
              <w:t>3 = Voldoende</w:t>
            </w:r>
          </w:p>
          <w:p w:rsidR="0037029B" w:rsidRDefault="0037029B"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Pr>
                <w:rFonts w:ascii="Arial" w:hAnsi="Arial" w:cs="Arial"/>
              </w:rPr>
              <w:t>4 = Ruim voldoende</w:t>
            </w:r>
          </w:p>
          <w:p w:rsidR="0037029B" w:rsidRPr="0037029B" w:rsidRDefault="0037029B" w:rsidP="00D3154E">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r>
              <w:rPr>
                <w:rFonts w:ascii="Arial" w:hAnsi="Arial" w:cs="Arial"/>
              </w:rPr>
              <w:t xml:space="preserve">5 = Uitstekend </w:t>
            </w:r>
          </w:p>
          <w:p w:rsidR="00CC27F2" w:rsidRPr="001A44F1" w:rsidRDefault="00CC27F2">
            <w:pPr>
              <w:rPr>
                <w:rFonts w:ascii="Arial" w:hAnsi="Arial" w:cs="Arial"/>
                <w:b/>
                <w:bCs/>
              </w:rPr>
            </w:pPr>
          </w:p>
        </w:tc>
      </w:tr>
      <w:tr w:rsidR="004E0DEC" w:rsidRPr="00F9763C" w:rsidTr="0037029B">
        <w:trPr>
          <w:cantSplit/>
          <w:trHeight w:val="12740"/>
        </w:trPr>
        <w:tc>
          <w:tcPr>
            <w:tcW w:w="9781" w:type="dxa"/>
            <w:tcBorders>
              <w:top w:val="nil"/>
              <w:left w:val="nil"/>
              <w:bottom w:val="nil"/>
              <w:right w:val="nil"/>
            </w:tcBorders>
            <w:shd w:val="clear" w:color="auto" w:fill="auto"/>
          </w:tcPr>
          <w:tbl>
            <w:tblPr>
              <w:tblStyle w:val="Tabelraster"/>
              <w:tblW w:w="15894" w:type="dxa"/>
              <w:tblLayout w:type="fixed"/>
              <w:tblLook w:val="04A0" w:firstRow="1" w:lastRow="0" w:firstColumn="1" w:lastColumn="0" w:noHBand="0" w:noVBand="1"/>
            </w:tblPr>
            <w:tblGrid>
              <w:gridCol w:w="6588"/>
              <w:gridCol w:w="9306"/>
            </w:tblGrid>
            <w:tr w:rsidR="00576AB9" w:rsidTr="00355DA1">
              <w:tc>
                <w:tcPr>
                  <w:tcW w:w="6588" w:type="dxa"/>
                  <w:vAlign w:val="bottom"/>
                </w:tcPr>
                <w:p w:rsidR="00576AB9" w:rsidRPr="00576AB9" w:rsidRDefault="00D64F1E" w:rsidP="00576AB9">
                  <w:pPr>
                    <w:rPr>
                      <w:rFonts w:ascii="Arial" w:hAnsi="Arial" w:cs="Arial"/>
                      <w:b/>
                      <w:sz w:val="28"/>
                      <w:szCs w:val="28"/>
                    </w:rPr>
                  </w:pPr>
                  <w:r>
                    <w:rPr>
                      <w:rFonts w:ascii="Arial" w:hAnsi="Arial" w:cs="Arial"/>
                      <w:b/>
                      <w:sz w:val="28"/>
                      <w:szCs w:val="28"/>
                    </w:rPr>
                    <w:t>Praktijktest</w:t>
                  </w:r>
                  <w:r w:rsidR="0065241C">
                    <w:rPr>
                      <w:rFonts w:ascii="Arial" w:hAnsi="Arial" w:cs="Arial"/>
                      <w:b/>
                      <w:sz w:val="28"/>
                      <w:szCs w:val="28"/>
                    </w:rPr>
                    <w:t xml:space="preserve"> Chassis</w:t>
                  </w:r>
                </w:p>
              </w:tc>
              <w:tc>
                <w:tcPr>
                  <w:tcW w:w="9306" w:type="dxa"/>
                  <w:vAlign w:val="center"/>
                </w:tcPr>
                <w:p w:rsidR="00576AB9" w:rsidRPr="00576AB9" w:rsidRDefault="00576AB9" w:rsidP="00576AB9">
                  <w:pPr>
                    <w:rPr>
                      <w:rFonts w:ascii="Arial" w:hAnsi="Arial" w:cs="Arial"/>
                      <w:b/>
                      <w:sz w:val="28"/>
                      <w:szCs w:val="28"/>
                    </w:rPr>
                  </w:pPr>
                  <w:r w:rsidRPr="00576AB9">
                    <w:rPr>
                      <w:rFonts w:ascii="Arial" w:hAnsi="Arial" w:cs="Arial"/>
                      <w:b/>
                      <w:sz w:val="28"/>
                      <w:szCs w:val="28"/>
                    </w:rPr>
                    <w:t xml:space="preserve">Waardering </w:t>
                  </w:r>
                </w:p>
              </w:tc>
            </w:tr>
            <w:tr w:rsidR="00576AB9" w:rsidTr="00355DA1">
              <w:tc>
                <w:tcPr>
                  <w:tcW w:w="6588" w:type="dxa"/>
                  <w:vAlign w:val="center"/>
                </w:tcPr>
                <w:p w:rsidR="00576AB9" w:rsidRDefault="00355DA1" w:rsidP="00576AB9">
                  <w:pPr>
                    <w:rPr>
                      <w:rFonts w:ascii="Arial" w:hAnsi="Arial" w:cs="Arial"/>
                      <w:b/>
                    </w:rPr>
                  </w:pPr>
                  <w:r>
                    <w:rPr>
                      <w:rFonts w:ascii="Arial" w:hAnsi="Arial" w:cs="Arial"/>
                      <w:b/>
                    </w:rPr>
                    <w:t xml:space="preserve">1.  </w:t>
                  </w:r>
                  <w:r w:rsidR="00576AB9">
                    <w:rPr>
                      <w:rFonts w:ascii="Arial" w:hAnsi="Arial" w:cs="Arial"/>
                      <w:b/>
                    </w:rPr>
                    <w:t>Instap cabine</w:t>
                  </w:r>
                </w:p>
              </w:tc>
              <w:tc>
                <w:tcPr>
                  <w:tcW w:w="9306" w:type="dxa"/>
                </w:tcPr>
                <w:p w:rsidR="00576AB9" w:rsidRDefault="00576AB9" w:rsidP="00CC27F2">
                  <w:pPr>
                    <w:rPr>
                      <w:rFonts w:ascii="Arial" w:hAnsi="Arial" w:cs="Arial"/>
                      <w:b/>
                    </w:rPr>
                  </w:pPr>
                </w:p>
              </w:tc>
            </w:tr>
            <w:tr w:rsidR="00576AB9" w:rsidTr="00355DA1">
              <w:trPr>
                <w:trHeight w:val="339"/>
              </w:trPr>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Inwendige maten cabine</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 xml:space="preserve">Been- en hoofdruimte </w:t>
                  </w:r>
                  <w:r w:rsidR="0065241C" w:rsidRPr="00355DA1">
                    <w:rPr>
                      <w:rFonts w:ascii="Arial" w:hAnsi="Arial" w:cs="Arial"/>
                      <w:b/>
                    </w:rPr>
                    <w:t xml:space="preserve">en zitpositie </w:t>
                  </w:r>
                  <w:r w:rsidRPr="00355DA1">
                    <w:rPr>
                      <w:rFonts w:ascii="Arial" w:hAnsi="Arial" w:cs="Arial"/>
                      <w:b/>
                    </w:rPr>
                    <w:t>cabine</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Zicht cabine</w:t>
                  </w:r>
                  <w:r w:rsidR="0065241C" w:rsidRPr="00355DA1">
                    <w:rPr>
                      <w:rFonts w:ascii="Arial" w:hAnsi="Arial" w:cs="Arial"/>
                      <w:b/>
                    </w:rPr>
                    <w:t xml:space="preserve"> op omgeving een aanrijden op container</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Geluid in de cabine</w:t>
                  </w:r>
                  <w:r w:rsidR="0065241C" w:rsidRPr="00355DA1">
                    <w:rPr>
                      <w:rFonts w:ascii="Arial" w:hAnsi="Arial" w:cs="Arial"/>
                      <w:b/>
                    </w:rPr>
                    <w:t xml:space="preserve"> onde wisselende omstandigheden</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Bedieningsgemak van het chassis</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De mate van afscherming van bewegende delen van het chassis</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Veiligheidsvoorzieningen</w:t>
                  </w:r>
                </w:p>
              </w:tc>
              <w:tc>
                <w:tcPr>
                  <w:tcW w:w="9306" w:type="dxa"/>
                  <w:vAlign w:val="center"/>
                </w:tcPr>
                <w:p w:rsidR="00576AB9" w:rsidRDefault="00576AB9" w:rsidP="00576AB9">
                  <w:pPr>
                    <w:rPr>
                      <w:rFonts w:ascii="Arial" w:hAnsi="Arial" w:cs="Arial"/>
                      <w:b/>
                    </w:rPr>
                  </w:pPr>
                </w:p>
              </w:tc>
            </w:tr>
            <w:tr w:rsidR="00576AB9" w:rsidTr="00355DA1">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Afwerking van het chassis gedeelte</w:t>
                  </w:r>
                </w:p>
              </w:tc>
              <w:tc>
                <w:tcPr>
                  <w:tcW w:w="9306" w:type="dxa"/>
                  <w:vAlign w:val="center"/>
                </w:tcPr>
                <w:p w:rsidR="00576AB9" w:rsidRDefault="00576AB9" w:rsidP="00576AB9">
                  <w:pPr>
                    <w:rPr>
                      <w:rFonts w:ascii="Arial" w:hAnsi="Arial" w:cs="Arial"/>
                      <w:b/>
                    </w:rPr>
                  </w:pPr>
                </w:p>
              </w:tc>
            </w:tr>
            <w:tr w:rsidR="00576AB9" w:rsidTr="00793720">
              <w:trPr>
                <w:trHeight w:val="846"/>
              </w:trPr>
              <w:tc>
                <w:tcPr>
                  <w:tcW w:w="6588" w:type="dxa"/>
                  <w:vAlign w:val="center"/>
                </w:tcPr>
                <w:p w:rsidR="00576AB9" w:rsidRPr="00355DA1" w:rsidRDefault="00576AB9" w:rsidP="00355DA1">
                  <w:pPr>
                    <w:pStyle w:val="Lijstalinea"/>
                    <w:numPr>
                      <w:ilvl w:val="0"/>
                      <w:numId w:val="19"/>
                    </w:numPr>
                    <w:rPr>
                      <w:rFonts w:ascii="Arial" w:hAnsi="Arial" w:cs="Arial"/>
                      <w:b/>
                    </w:rPr>
                  </w:pPr>
                  <w:r w:rsidRPr="00355DA1">
                    <w:rPr>
                      <w:rFonts w:ascii="Arial" w:hAnsi="Arial" w:cs="Arial"/>
                      <w:b/>
                    </w:rPr>
                    <w:t>Bereikbaarheid van de techniek voor het dagelijks onderhoud</w:t>
                  </w:r>
                </w:p>
              </w:tc>
              <w:tc>
                <w:tcPr>
                  <w:tcW w:w="9306" w:type="dxa"/>
                  <w:vAlign w:val="center"/>
                </w:tcPr>
                <w:p w:rsidR="00576AB9" w:rsidRDefault="00576AB9" w:rsidP="00576AB9">
                  <w:pPr>
                    <w:rPr>
                      <w:rFonts w:ascii="Arial" w:hAnsi="Arial" w:cs="Arial"/>
                      <w:b/>
                    </w:rPr>
                  </w:pPr>
                </w:p>
              </w:tc>
            </w:tr>
          </w:tbl>
          <w:p w:rsidR="004E0DEC" w:rsidRDefault="004E0DEC" w:rsidP="00CC27F2">
            <w:pPr>
              <w:rPr>
                <w:rFonts w:ascii="Arial" w:hAnsi="Arial" w:cs="Arial"/>
                <w:b/>
              </w:rPr>
            </w:pPr>
          </w:p>
          <w:tbl>
            <w:tblPr>
              <w:tblStyle w:val="Tabelraster"/>
              <w:tblW w:w="15894" w:type="dxa"/>
              <w:tblLayout w:type="fixed"/>
              <w:tblLook w:val="04A0" w:firstRow="1" w:lastRow="0" w:firstColumn="1" w:lastColumn="0" w:noHBand="0" w:noVBand="1"/>
            </w:tblPr>
            <w:tblGrid>
              <w:gridCol w:w="6588"/>
              <w:gridCol w:w="9306"/>
            </w:tblGrid>
            <w:tr w:rsidR="00D64F1E" w:rsidRPr="00576AB9" w:rsidTr="00793720">
              <w:tc>
                <w:tcPr>
                  <w:tcW w:w="6588" w:type="dxa"/>
                  <w:vAlign w:val="bottom"/>
                </w:tcPr>
                <w:p w:rsidR="00D64F1E" w:rsidRPr="00576AB9" w:rsidRDefault="00D64F1E" w:rsidP="00030BA5">
                  <w:pPr>
                    <w:rPr>
                      <w:rFonts w:ascii="Arial" w:hAnsi="Arial" w:cs="Arial"/>
                      <w:b/>
                      <w:sz w:val="28"/>
                      <w:szCs w:val="28"/>
                    </w:rPr>
                  </w:pPr>
                  <w:r>
                    <w:rPr>
                      <w:rFonts w:ascii="Arial" w:hAnsi="Arial" w:cs="Arial"/>
                      <w:b/>
                      <w:sz w:val="28"/>
                      <w:szCs w:val="28"/>
                    </w:rPr>
                    <w:t xml:space="preserve">Praktijktest </w:t>
                  </w:r>
                  <w:r w:rsidR="0065241C">
                    <w:rPr>
                      <w:rFonts w:ascii="Arial" w:hAnsi="Arial" w:cs="Arial"/>
                      <w:b/>
                      <w:sz w:val="28"/>
                      <w:szCs w:val="28"/>
                    </w:rPr>
                    <w:t xml:space="preserve"> Opbouw</w:t>
                  </w:r>
                </w:p>
              </w:tc>
              <w:tc>
                <w:tcPr>
                  <w:tcW w:w="9306" w:type="dxa"/>
                  <w:vAlign w:val="center"/>
                </w:tcPr>
                <w:p w:rsidR="00D64F1E" w:rsidRPr="00576AB9" w:rsidRDefault="00D64F1E" w:rsidP="00030BA5">
                  <w:pPr>
                    <w:rPr>
                      <w:rFonts w:ascii="Arial" w:hAnsi="Arial" w:cs="Arial"/>
                      <w:b/>
                      <w:sz w:val="28"/>
                      <w:szCs w:val="28"/>
                    </w:rPr>
                  </w:pPr>
                  <w:r w:rsidRPr="00576AB9">
                    <w:rPr>
                      <w:rFonts w:ascii="Arial" w:hAnsi="Arial" w:cs="Arial"/>
                      <w:b/>
                      <w:sz w:val="28"/>
                      <w:szCs w:val="28"/>
                    </w:rPr>
                    <w:t xml:space="preserve">Waardering </w:t>
                  </w: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 xml:space="preserve">Bedieningsgemak </w:t>
                  </w:r>
                  <w:r w:rsidR="0065241C" w:rsidRPr="00355DA1">
                    <w:rPr>
                      <w:rFonts w:ascii="Arial" w:hAnsi="Arial" w:cs="Arial"/>
                      <w:b/>
                    </w:rPr>
                    <w:t>opbouw vanuit de cabine</w:t>
                  </w:r>
                  <w:r w:rsidRPr="00355DA1">
                    <w:rPr>
                      <w:rFonts w:ascii="Arial" w:hAnsi="Arial" w:cs="Arial"/>
                      <w:b/>
                    </w:rPr>
                    <w:t xml:space="preserve"> </w:t>
                  </w:r>
                </w:p>
              </w:tc>
              <w:tc>
                <w:tcPr>
                  <w:tcW w:w="9306" w:type="dxa"/>
                </w:tcPr>
                <w:p w:rsidR="00D64F1E" w:rsidRDefault="00D64F1E" w:rsidP="00030BA5">
                  <w:pPr>
                    <w:rPr>
                      <w:rFonts w:ascii="Arial" w:hAnsi="Arial" w:cs="Arial"/>
                      <w:b/>
                    </w:rPr>
                  </w:pPr>
                </w:p>
              </w:tc>
            </w:tr>
            <w:tr w:rsidR="00D64F1E" w:rsidTr="00793720">
              <w:trPr>
                <w:trHeight w:val="339"/>
              </w:trPr>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Zicht op de container tijdens laden en terug zetten</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65241C" w:rsidP="00355DA1">
                  <w:pPr>
                    <w:pStyle w:val="Lijstalinea"/>
                    <w:numPr>
                      <w:ilvl w:val="0"/>
                      <w:numId w:val="19"/>
                    </w:numPr>
                    <w:rPr>
                      <w:rFonts w:ascii="Arial" w:hAnsi="Arial" w:cs="Arial"/>
                      <w:b/>
                    </w:rPr>
                  </w:pPr>
                  <w:r w:rsidRPr="00355DA1">
                    <w:rPr>
                      <w:rFonts w:ascii="Arial" w:hAnsi="Arial" w:cs="Arial"/>
                      <w:b/>
                    </w:rPr>
                    <w:t>Toegankelijkheid van de opbouw: trechter en laadruimte</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65241C" w:rsidP="00355DA1">
                  <w:pPr>
                    <w:pStyle w:val="Lijstalinea"/>
                    <w:numPr>
                      <w:ilvl w:val="0"/>
                      <w:numId w:val="19"/>
                    </w:numPr>
                    <w:rPr>
                      <w:rFonts w:ascii="Arial" w:hAnsi="Arial" w:cs="Arial"/>
                      <w:b/>
                    </w:rPr>
                  </w:pPr>
                  <w:r w:rsidRPr="00355DA1">
                    <w:rPr>
                      <w:rFonts w:ascii="Arial" w:hAnsi="Arial" w:cs="Arial"/>
                      <w:b/>
                    </w:rPr>
                    <w:t>Bedieningsgemak en snelheid grijperarm</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Geluidsproduktie van de opbouw</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Bedieningsgemak van de opbouw</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De mate van afscherming van bewegende delen van de opbouw</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Veiligheidsvoorzieningen</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Afwerking van het opbouw gedeelte</w:t>
                  </w:r>
                </w:p>
              </w:tc>
              <w:tc>
                <w:tcPr>
                  <w:tcW w:w="3232" w:type="dxa"/>
                  <w:vAlign w:val="center"/>
                </w:tcPr>
                <w:p w:rsidR="00D64F1E" w:rsidRDefault="00D64F1E" w:rsidP="00030BA5">
                  <w:pPr>
                    <w:rPr>
                      <w:rFonts w:ascii="Arial" w:hAnsi="Arial" w:cs="Arial"/>
                      <w:b/>
                    </w:rPr>
                  </w:pPr>
                </w:p>
              </w:tc>
            </w:tr>
            <w:tr w:rsidR="00D64F1E" w:rsidTr="00793720">
              <w:tc>
                <w:tcPr>
                  <w:tcW w:w="6588" w:type="dxa"/>
                  <w:vAlign w:val="center"/>
                </w:tcPr>
                <w:p w:rsidR="00D64F1E" w:rsidRPr="00355DA1" w:rsidRDefault="00D64F1E" w:rsidP="00355DA1">
                  <w:pPr>
                    <w:pStyle w:val="Lijstalinea"/>
                    <w:numPr>
                      <w:ilvl w:val="0"/>
                      <w:numId w:val="19"/>
                    </w:numPr>
                    <w:rPr>
                      <w:rFonts w:ascii="Arial" w:hAnsi="Arial" w:cs="Arial"/>
                      <w:b/>
                    </w:rPr>
                  </w:pPr>
                  <w:r w:rsidRPr="00355DA1">
                    <w:rPr>
                      <w:rFonts w:ascii="Arial" w:hAnsi="Arial" w:cs="Arial"/>
                      <w:b/>
                    </w:rPr>
                    <w:t>Bereikbaarheid van de techniek voor het dagelijks onderhoud</w:t>
                  </w:r>
                </w:p>
              </w:tc>
              <w:tc>
                <w:tcPr>
                  <w:tcW w:w="3232" w:type="dxa"/>
                  <w:vAlign w:val="center"/>
                </w:tcPr>
                <w:p w:rsidR="00D64F1E" w:rsidRDefault="00D64F1E" w:rsidP="00030BA5">
                  <w:pPr>
                    <w:rPr>
                      <w:rFonts w:ascii="Arial" w:hAnsi="Arial" w:cs="Arial"/>
                      <w:b/>
                    </w:rPr>
                  </w:pPr>
                </w:p>
              </w:tc>
            </w:tr>
          </w:tbl>
          <w:p w:rsidR="00D64F1E" w:rsidRDefault="00D64F1E" w:rsidP="00CC27F2">
            <w:pPr>
              <w:rPr>
                <w:rFonts w:ascii="Arial" w:hAnsi="Arial" w:cs="Arial"/>
                <w:b/>
              </w:rPr>
            </w:pPr>
          </w:p>
          <w:p w:rsidR="004E0DEC" w:rsidRDefault="004E0DEC" w:rsidP="00CC27F2">
            <w:pPr>
              <w:rPr>
                <w:rFonts w:ascii="Arial" w:hAnsi="Arial" w:cs="Arial"/>
                <w:b/>
              </w:rPr>
            </w:pPr>
          </w:p>
          <w:p w:rsidR="004E0DEC" w:rsidRPr="00F9763C" w:rsidRDefault="004E0DEC" w:rsidP="00CC27F2">
            <w:pPr>
              <w:rPr>
                <w:rFonts w:ascii="Arial" w:hAnsi="Arial" w:cs="Arial"/>
                <w:b/>
              </w:rPr>
            </w:pPr>
          </w:p>
        </w:tc>
      </w:tr>
    </w:tbl>
    <w:p w:rsidR="00D3154E" w:rsidRPr="00F9763C" w:rsidRDefault="00D3154E" w:rsidP="00F0607C">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line="360" w:lineRule="auto"/>
        <w:rPr>
          <w:rFonts w:ascii="Arial" w:hAnsi="Arial" w:cs="Arial"/>
        </w:rPr>
      </w:pPr>
    </w:p>
    <w:tbl>
      <w:tblPr>
        <w:tblW w:w="9948" w:type="dxa"/>
        <w:shd w:val="clear" w:color="auto" w:fill="E0E0E0"/>
        <w:tblLook w:val="01E0" w:firstRow="1" w:lastRow="1" w:firstColumn="1" w:lastColumn="1" w:noHBand="0" w:noVBand="0"/>
      </w:tblPr>
      <w:tblGrid>
        <w:gridCol w:w="9948"/>
      </w:tblGrid>
      <w:tr w:rsidR="00251A33" w:rsidRPr="00F9763C" w:rsidTr="00CA7B1E">
        <w:trPr>
          <w:trHeight w:val="567"/>
        </w:trPr>
        <w:tc>
          <w:tcPr>
            <w:tcW w:w="9948" w:type="dxa"/>
            <w:shd w:val="clear" w:color="auto" w:fill="E0E0E0"/>
          </w:tcPr>
          <w:p w:rsidR="00251A33" w:rsidRPr="00F9763C" w:rsidRDefault="00D3154E" w:rsidP="000E361D">
            <w:pPr>
              <w:pStyle w:val="Kop1"/>
              <w:spacing w:after="240"/>
              <w:ind w:left="924"/>
              <w:jc w:val="left"/>
              <w:rPr>
                <w:rFonts w:ascii="Arial" w:hAnsi="Arial" w:cs="Arial"/>
                <w:b/>
                <w:bCs/>
                <w:sz w:val="32"/>
                <w:vertAlign w:val="baseline"/>
                <w:lang w:val="nl-NL"/>
              </w:rPr>
            </w:pPr>
            <w:bookmarkStart w:id="49" w:name="_Ref292196040"/>
            <w:bookmarkStart w:id="50" w:name="_Ref348003679"/>
            <w:bookmarkStart w:id="51" w:name="_Toc358214217"/>
            <w:r w:rsidRPr="00F9763C">
              <w:rPr>
                <w:rFonts w:ascii="Arial" w:hAnsi="Arial" w:cs="Arial"/>
                <w:b/>
                <w:bCs/>
                <w:sz w:val="32"/>
                <w:vertAlign w:val="baseline"/>
                <w:lang w:val="nl-NL"/>
              </w:rPr>
              <w:t xml:space="preserve">Bijlage </w:t>
            </w:r>
            <w:r w:rsidR="000E361D">
              <w:rPr>
                <w:rFonts w:ascii="Arial" w:hAnsi="Arial" w:cs="Arial"/>
                <w:b/>
                <w:bCs/>
                <w:sz w:val="32"/>
                <w:vertAlign w:val="baseline"/>
                <w:lang w:val="nl-NL"/>
              </w:rPr>
              <w:t>6</w:t>
            </w:r>
            <w:r w:rsidR="006F4978" w:rsidRPr="00F9763C">
              <w:rPr>
                <w:rFonts w:ascii="Arial" w:hAnsi="Arial" w:cs="Arial"/>
                <w:b/>
                <w:bCs/>
                <w:sz w:val="32"/>
                <w:vertAlign w:val="baseline"/>
                <w:lang w:val="nl-NL"/>
              </w:rPr>
              <w:t xml:space="preserve">. </w:t>
            </w:r>
            <w:r w:rsidR="00251A33" w:rsidRPr="00F9763C">
              <w:rPr>
                <w:rFonts w:ascii="Arial" w:hAnsi="Arial" w:cs="Arial"/>
                <w:b/>
                <w:bCs/>
                <w:sz w:val="32"/>
                <w:vertAlign w:val="baseline"/>
                <w:lang w:val="nl-NL"/>
              </w:rPr>
              <w:t>Checklist</w:t>
            </w:r>
            <w:bookmarkEnd w:id="49"/>
            <w:r w:rsidR="00F621A3" w:rsidRPr="00F9763C">
              <w:rPr>
                <w:rFonts w:ascii="Arial" w:hAnsi="Arial" w:cs="Arial"/>
                <w:b/>
                <w:bCs/>
                <w:sz w:val="32"/>
                <w:vertAlign w:val="baseline"/>
                <w:lang w:val="nl-NL"/>
              </w:rPr>
              <w:t xml:space="preserve"> b</w:t>
            </w:r>
            <w:r w:rsidR="004F3CE8" w:rsidRPr="00F9763C">
              <w:rPr>
                <w:rFonts w:ascii="Arial" w:hAnsi="Arial" w:cs="Arial"/>
                <w:b/>
                <w:bCs/>
                <w:sz w:val="32"/>
                <w:vertAlign w:val="baseline"/>
                <w:lang w:val="nl-NL"/>
              </w:rPr>
              <w:t>ij Inschrijving in te dienen documenten</w:t>
            </w:r>
            <w:bookmarkEnd w:id="50"/>
            <w:bookmarkEnd w:id="51"/>
          </w:p>
        </w:tc>
      </w:tr>
    </w:tbl>
    <w:p w:rsidR="00251A33" w:rsidRPr="009B3F4F" w:rsidRDefault="00251A33" w:rsidP="00251A33">
      <w:pPr>
        <w:rPr>
          <w:rFonts w:ascii="Arial" w:hAnsi="Arial" w:cs="Arial"/>
          <w:i/>
          <w:iCs/>
        </w:rPr>
      </w:pPr>
    </w:p>
    <w:p w:rsidR="004F3CE8" w:rsidRPr="009B3F4F" w:rsidRDefault="004F3CE8" w:rsidP="004F3CE8">
      <w:pPr>
        <w:rPr>
          <w:rFonts w:ascii="Arial" w:hAnsi="Arial" w:cs="Arial"/>
        </w:rPr>
      </w:pPr>
      <w:r w:rsidRPr="009B3F4F">
        <w:rPr>
          <w:rFonts w:ascii="Arial" w:hAnsi="Arial" w:cs="Arial"/>
        </w:rPr>
        <w:t xml:space="preserve">Uw Inschrijving dient uit de in de Checklist vermelde Bijlagen te bestaan.  </w:t>
      </w:r>
    </w:p>
    <w:p w:rsidR="004F3CE8" w:rsidRPr="009B3F4F" w:rsidRDefault="004F3CE8" w:rsidP="004F3CE8">
      <w:pPr>
        <w:rPr>
          <w:rFonts w:ascii="Arial" w:hAnsi="Arial" w:cs="Arial"/>
        </w:rPr>
      </w:pPr>
      <w:r w:rsidRPr="009B3F4F">
        <w:rPr>
          <w:rFonts w:ascii="Arial" w:hAnsi="Arial" w:cs="Arial"/>
        </w:rPr>
        <w:br/>
        <w:t xml:space="preserve">In de </w:t>
      </w:r>
      <w:r w:rsidRPr="009B3F4F">
        <w:rPr>
          <w:rFonts w:ascii="Arial" w:hAnsi="Arial" w:cs="Arial"/>
          <w:u w:val="single"/>
        </w:rPr>
        <w:t>eerste kolom</w:t>
      </w:r>
      <w:r w:rsidRPr="009B3F4F">
        <w:rPr>
          <w:rFonts w:ascii="Arial" w:hAnsi="Arial" w:cs="Arial"/>
        </w:rPr>
        <w:t xml:space="preserve"> van de Checklist staat summier het criterium genoemd. Voor wat betreft de uitleg van het criterium en de formulering van de daarbij behorende eis is het bepaalde in het Aanbestedingsdocument doorslaggevend. </w:t>
      </w:r>
    </w:p>
    <w:p w:rsidR="007C3255" w:rsidRPr="009B3F4F" w:rsidRDefault="007C3255" w:rsidP="004F3CE8">
      <w:pPr>
        <w:rPr>
          <w:rFonts w:ascii="Arial" w:hAnsi="Arial" w:cs="Arial"/>
        </w:rPr>
      </w:pPr>
    </w:p>
    <w:p w:rsidR="004F3CE8" w:rsidRPr="009B3F4F" w:rsidRDefault="004F3CE8" w:rsidP="004F3CE8">
      <w:pPr>
        <w:rPr>
          <w:rFonts w:ascii="Arial" w:hAnsi="Arial" w:cs="Arial"/>
        </w:rPr>
      </w:pPr>
      <w:r w:rsidRPr="009B3F4F">
        <w:rPr>
          <w:rFonts w:ascii="Arial" w:hAnsi="Arial" w:cs="Arial"/>
        </w:rPr>
        <w:t xml:space="preserve">In de </w:t>
      </w:r>
      <w:r w:rsidRPr="009B3F4F">
        <w:rPr>
          <w:rFonts w:ascii="Arial" w:hAnsi="Arial" w:cs="Arial"/>
          <w:u w:val="single"/>
        </w:rPr>
        <w:t>tweede kolom</w:t>
      </w:r>
      <w:r w:rsidRPr="009B3F4F">
        <w:rPr>
          <w:rFonts w:ascii="Arial" w:hAnsi="Arial" w:cs="Arial"/>
        </w:rPr>
        <w:t xml:space="preserve"> staat het nummer en de naam van de Bijlage vermeld. De Bijlagen bevatten modellen die u bij uw Inschrijving dient te gebruiken. De huidige nummering van de Bijlagen dient aangehouden te worden. De in de Bijlage opgenomen Modellen dienen ingevuld en ondertekend te worden opgenomen in uw Inschrijving. Ondertekening dient te geschieden door een volgens het uittreksel van het beroeps- of handelsregister bevoegd perso(o)n(en). </w:t>
      </w:r>
    </w:p>
    <w:p w:rsidR="007C3255" w:rsidRPr="009B3F4F" w:rsidRDefault="007C3255" w:rsidP="004F3CE8">
      <w:pPr>
        <w:rPr>
          <w:rFonts w:ascii="Arial" w:hAnsi="Arial" w:cs="Arial"/>
        </w:rPr>
      </w:pPr>
    </w:p>
    <w:p w:rsidR="004F3CE8" w:rsidRPr="009B3F4F" w:rsidRDefault="004F3CE8" w:rsidP="004F3CE8">
      <w:pPr>
        <w:rPr>
          <w:rFonts w:ascii="Arial" w:hAnsi="Arial" w:cs="Arial"/>
        </w:rPr>
      </w:pPr>
      <w:r w:rsidRPr="009B3F4F">
        <w:rPr>
          <w:rFonts w:ascii="Arial" w:hAnsi="Arial" w:cs="Arial"/>
        </w:rPr>
        <w:t xml:space="preserve">De </w:t>
      </w:r>
      <w:r w:rsidRPr="009B3F4F">
        <w:rPr>
          <w:rFonts w:ascii="Arial" w:hAnsi="Arial" w:cs="Arial"/>
          <w:u w:val="single"/>
        </w:rPr>
        <w:t>laatste kolom</w:t>
      </w:r>
      <w:r w:rsidRPr="009B3F4F">
        <w:rPr>
          <w:rFonts w:ascii="Arial" w:hAnsi="Arial" w:cs="Arial"/>
        </w:rPr>
        <w:t xml:space="preserve"> bevat een afvinklijst die u ter controle van uw Inschrijving dient te gebruiken. Deze afvinklijst dient u eveneens als Bijlage bij uw Inschrijving op te nemen..</w:t>
      </w:r>
    </w:p>
    <w:p w:rsidR="004F3CE8" w:rsidRPr="009B3F4F" w:rsidRDefault="004F3CE8" w:rsidP="004F3CE8">
      <w:pPr>
        <w:rPr>
          <w:rFonts w:ascii="Arial" w:hAnsi="Arial" w:cs="Arial"/>
        </w:rPr>
      </w:pPr>
    </w:p>
    <w:p w:rsidR="00256AD7" w:rsidRPr="009B3F4F" w:rsidRDefault="004F3CE8" w:rsidP="004F3CE8">
      <w:pPr>
        <w:rPr>
          <w:rFonts w:ascii="Arial" w:hAnsi="Arial" w:cs="Arial"/>
        </w:rPr>
      </w:pPr>
      <w:r w:rsidRPr="009B3F4F">
        <w:rPr>
          <w:rFonts w:ascii="Arial" w:hAnsi="Arial" w:cs="Arial"/>
        </w:rPr>
        <w:t xml:space="preserve">Indien een Inschrijving geschiedt door een Hoofdaannemer/Onderaannemer dient alleen de Hoofdaannemer in de Bijlage opgenomen modellen ingevuld en ondertekend bij zijn Inschrijving te voegen, tenzij een beroep wordt gedaan op bekwaamheden of draagkracht van de Onderaannemer of expliciet anders is aangegeven. </w:t>
      </w: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13687C" w:rsidRDefault="0013687C">
      <w:pPr>
        <w:rPr>
          <w:rFonts w:ascii="Arial" w:hAnsi="Arial" w:cs="Arial"/>
        </w:rPr>
      </w:pPr>
    </w:p>
    <w:p w:rsidR="007C3255" w:rsidRPr="009B3F4F" w:rsidRDefault="007C3255">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57" w:type="dxa"/>
        </w:tblCellMar>
        <w:tblLook w:val="01E0" w:firstRow="1" w:lastRow="1" w:firstColumn="1" w:lastColumn="1" w:noHBand="0" w:noVBand="0"/>
      </w:tblPr>
      <w:tblGrid>
        <w:gridCol w:w="4077"/>
        <w:gridCol w:w="4536"/>
        <w:gridCol w:w="1418"/>
      </w:tblGrid>
      <w:tr w:rsidR="007C3255" w:rsidRPr="009B3F4F" w:rsidTr="007C3255">
        <w:trPr>
          <w:trHeight w:val="523"/>
        </w:trPr>
        <w:tc>
          <w:tcPr>
            <w:tcW w:w="4077" w:type="dxa"/>
            <w:shd w:val="clear" w:color="auto" w:fill="E0E0E0"/>
          </w:tcPr>
          <w:p w:rsidR="007C3255" w:rsidRPr="009B3F4F" w:rsidRDefault="007C3255" w:rsidP="007C3255">
            <w:pPr>
              <w:rPr>
                <w:rFonts w:ascii="Arial" w:hAnsi="Arial" w:cs="Arial"/>
                <w:b/>
                <w:iCs/>
                <w:sz w:val="21"/>
                <w:szCs w:val="21"/>
              </w:rPr>
            </w:pPr>
            <w:r w:rsidRPr="009B3F4F">
              <w:rPr>
                <w:rFonts w:ascii="Arial" w:hAnsi="Arial" w:cs="Arial"/>
                <w:b/>
                <w:iCs/>
                <w:sz w:val="21"/>
                <w:szCs w:val="21"/>
              </w:rPr>
              <w:t>Inhoud Bijlage</w:t>
            </w:r>
          </w:p>
        </w:tc>
        <w:tc>
          <w:tcPr>
            <w:tcW w:w="4536" w:type="dxa"/>
            <w:shd w:val="clear" w:color="auto" w:fill="E0E0E0"/>
          </w:tcPr>
          <w:p w:rsidR="007C3255" w:rsidRPr="009B3F4F" w:rsidRDefault="007C3255" w:rsidP="007C3255">
            <w:pPr>
              <w:rPr>
                <w:rFonts w:ascii="Arial" w:hAnsi="Arial" w:cs="Arial"/>
                <w:b/>
                <w:iCs/>
                <w:sz w:val="21"/>
                <w:szCs w:val="21"/>
              </w:rPr>
            </w:pPr>
            <w:r w:rsidRPr="009B3F4F">
              <w:rPr>
                <w:rFonts w:ascii="Arial" w:hAnsi="Arial" w:cs="Arial"/>
                <w:b/>
                <w:iCs/>
                <w:sz w:val="21"/>
                <w:szCs w:val="21"/>
              </w:rPr>
              <w:t>Nummer Bijlage Aanmelding</w:t>
            </w:r>
          </w:p>
        </w:tc>
        <w:tc>
          <w:tcPr>
            <w:tcW w:w="1418" w:type="dxa"/>
            <w:shd w:val="clear" w:color="auto" w:fill="E0E0E0"/>
          </w:tcPr>
          <w:p w:rsidR="007C3255" w:rsidRPr="009B3F4F" w:rsidRDefault="007C3255" w:rsidP="007C3255">
            <w:pPr>
              <w:jc w:val="center"/>
              <w:rPr>
                <w:rFonts w:ascii="Arial" w:hAnsi="Arial" w:cs="Arial"/>
                <w:b/>
                <w:sz w:val="21"/>
                <w:szCs w:val="21"/>
                <w:lang w:val="en-US"/>
              </w:rPr>
            </w:pPr>
            <w:r w:rsidRPr="009B3F4F">
              <w:rPr>
                <w:rFonts w:ascii="Arial" w:hAnsi="Arial" w:cs="Arial"/>
                <w:b/>
                <w:sz w:val="21"/>
                <w:szCs w:val="21"/>
                <w:lang w:val="en-US"/>
              </w:rPr>
              <w:t>Checklist</w:t>
            </w:r>
          </w:p>
        </w:tc>
      </w:tr>
      <w:tr w:rsidR="007C3255" w:rsidRPr="009B3F4F" w:rsidTr="007C3255">
        <w:trPr>
          <w:trHeight w:val="246"/>
        </w:trPr>
        <w:tc>
          <w:tcPr>
            <w:tcW w:w="4077" w:type="dxa"/>
          </w:tcPr>
          <w:p w:rsidR="007C3255" w:rsidRPr="009B3F4F" w:rsidRDefault="00406371" w:rsidP="00A906C1">
            <w:pPr>
              <w:rPr>
                <w:rFonts w:ascii="Arial" w:hAnsi="Arial" w:cs="Arial"/>
              </w:rPr>
            </w:pPr>
            <w:r>
              <w:rPr>
                <w:rFonts w:ascii="Arial" w:hAnsi="Arial" w:cs="Arial"/>
              </w:rPr>
              <w:t>Inkoopvoorwaarden RMN 2014</w:t>
            </w:r>
          </w:p>
        </w:tc>
        <w:tc>
          <w:tcPr>
            <w:tcW w:w="4536" w:type="dxa"/>
          </w:tcPr>
          <w:p w:rsidR="00406371" w:rsidRDefault="00BC0880" w:rsidP="00406371">
            <w:pPr>
              <w:rPr>
                <w:rFonts w:ascii="Arial" w:hAnsi="Arial" w:cs="Arial"/>
              </w:rPr>
            </w:pPr>
            <w:r>
              <w:fldChar w:fldCharType="begin"/>
            </w:r>
            <w:r>
              <w:instrText xml:space="preserve"> REF _Ref348002172 \r \h  \* MERGEFORMAT </w:instrText>
            </w:r>
            <w:r>
              <w:fldChar w:fldCharType="separate"/>
            </w:r>
            <w:r w:rsidR="008D38B1" w:rsidRPr="008D38B1">
              <w:rPr>
                <w:rFonts w:ascii="Arial" w:hAnsi="Arial" w:cs="Arial"/>
              </w:rPr>
              <w:t>0</w:t>
            </w:r>
            <w:r>
              <w:fldChar w:fldCharType="end"/>
            </w:r>
            <w:r w:rsidR="00406371">
              <w:rPr>
                <w:rFonts w:ascii="Arial" w:hAnsi="Arial" w:cs="Arial"/>
              </w:rPr>
              <w:t>.</w:t>
            </w:r>
            <w:r w:rsidR="00A906C1" w:rsidRPr="009B3F4F">
              <w:rPr>
                <w:rFonts w:ascii="Arial" w:hAnsi="Arial" w:cs="Arial"/>
              </w:rPr>
              <w:t xml:space="preserve"> </w:t>
            </w:r>
            <w:r w:rsidR="00406371">
              <w:rPr>
                <w:rFonts w:ascii="Arial" w:hAnsi="Arial" w:cs="Arial"/>
              </w:rPr>
              <w:t>Inkoopvoorwaarden; heeft u kennisgenomen van de inhoud?</w:t>
            </w:r>
          </w:p>
          <w:p w:rsidR="007C3255" w:rsidRDefault="007C3255" w:rsidP="00A906C1">
            <w:pPr>
              <w:rPr>
                <w:rFonts w:ascii="Arial" w:hAnsi="Arial" w:cs="Arial"/>
              </w:rPr>
            </w:pPr>
          </w:p>
          <w:p w:rsidR="00D3154E" w:rsidRPr="009B3F4F" w:rsidRDefault="00406371" w:rsidP="00A906C1">
            <w:pPr>
              <w:rPr>
                <w:rFonts w:ascii="Arial" w:hAnsi="Arial" w:cs="Arial"/>
              </w:rPr>
            </w:pPr>
            <w:r>
              <w:rPr>
                <w:rFonts w:ascii="Arial" w:hAnsi="Arial" w:cs="Arial"/>
              </w:rPr>
              <w:t xml:space="preserve"> </w:t>
            </w:r>
          </w:p>
        </w:tc>
        <w:tc>
          <w:tcPr>
            <w:tcW w:w="1418" w:type="dxa"/>
          </w:tcPr>
          <w:p w:rsidR="007C3255" w:rsidRDefault="007C3255" w:rsidP="007C3255">
            <w:pPr>
              <w:jc w:val="center"/>
              <w:rPr>
                <w:rFonts w:ascii="Arial" w:hAnsi="Arial" w:cs="Arial"/>
                <w:sz w:val="21"/>
                <w:szCs w:val="21"/>
              </w:rPr>
            </w:pPr>
            <w:r w:rsidRPr="009B3F4F">
              <w:rPr>
                <w:rFonts w:ascii="Arial" w:hAnsi="Arial" w:cs="Arial"/>
                <w:sz w:val="21"/>
                <w:szCs w:val="21"/>
              </w:rPr>
              <w:sym w:font="Wingdings" w:char="F071"/>
            </w:r>
          </w:p>
          <w:p w:rsidR="00C37931" w:rsidRPr="009B3F4F" w:rsidRDefault="00406371" w:rsidP="007C3255">
            <w:pPr>
              <w:jc w:val="center"/>
              <w:rPr>
                <w:rFonts w:ascii="Arial" w:hAnsi="Arial" w:cs="Arial"/>
              </w:rPr>
            </w:pPr>
            <w:r>
              <w:rPr>
                <w:rFonts w:ascii="Arial" w:hAnsi="Arial" w:cs="Arial"/>
                <w:sz w:val="21"/>
                <w:szCs w:val="21"/>
              </w:rPr>
              <w:t xml:space="preserve"> </w:t>
            </w:r>
          </w:p>
        </w:tc>
      </w:tr>
      <w:tr w:rsidR="007C3255" w:rsidRPr="009B3F4F" w:rsidTr="007C3255">
        <w:trPr>
          <w:trHeight w:val="631"/>
        </w:trPr>
        <w:tc>
          <w:tcPr>
            <w:tcW w:w="4077" w:type="dxa"/>
          </w:tcPr>
          <w:p w:rsidR="00D3154E" w:rsidRPr="006E089B" w:rsidRDefault="00406371" w:rsidP="007C3255">
            <w:pPr>
              <w:rPr>
                <w:rFonts w:ascii="Arial" w:hAnsi="Arial" w:cs="Arial"/>
              </w:rPr>
            </w:pPr>
            <w:r w:rsidRPr="006E089B">
              <w:rPr>
                <w:rFonts w:ascii="Arial" w:hAnsi="Arial" w:cs="Arial"/>
              </w:rPr>
              <w:t>Programma van Eisen</w:t>
            </w:r>
          </w:p>
        </w:tc>
        <w:tc>
          <w:tcPr>
            <w:tcW w:w="4536" w:type="dxa"/>
          </w:tcPr>
          <w:p w:rsidR="007C3255" w:rsidRPr="006E089B" w:rsidRDefault="00406371" w:rsidP="00406371">
            <w:pPr>
              <w:rPr>
                <w:rFonts w:ascii="Arial" w:hAnsi="Arial" w:cs="Arial"/>
              </w:rPr>
            </w:pPr>
            <w:r w:rsidRPr="006E089B">
              <w:rPr>
                <w:rFonts w:ascii="Arial" w:hAnsi="Arial" w:cs="Arial"/>
              </w:rPr>
              <w:t xml:space="preserve">Bijlage 2. </w:t>
            </w:r>
            <w:r w:rsidR="007C3255" w:rsidRPr="006E089B">
              <w:rPr>
                <w:rFonts w:ascii="Arial" w:hAnsi="Arial" w:cs="Arial"/>
              </w:rPr>
              <w:t xml:space="preserve"> </w:t>
            </w:r>
            <w:r w:rsidRPr="006E089B">
              <w:rPr>
                <w:rFonts w:ascii="Arial" w:hAnsi="Arial" w:cs="Arial"/>
              </w:rPr>
              <w:t>Programma van Eisen; heeft u alle vragen beantwoord of u wel of niet voldoet</w:t>
            </w:r>
            <w:r w:rsidR="000E361D">
              <w:rPr>
                <w:rFonts w:ascii="Arial" w:hAnsi="Arial" w:cs="Arial"/>
              </w:rPr>
              <w:t xml:space="preserve"> en de bijbehorende specificaties bijgevoegd</w:t>
            </w:r>
            <w:r w:rsidRPr="006E089B">
              <w:rPr>
                <w:rFonts w:ascii="Arial" w:hAnsi="Arial" w:cs="Arial"/>
              </w:rPr>
              <w:t>?</w:t>
            </w:r>
          </w:p>
        </w:tc>
        <w:tc>
          <w:tcPr>
            <w:tcW w:w="1418" w:type="dxa"/>
          </w:tcPr>
          <w:p w:rsidR="007C3255" w:rsidRPr="009B3F4F" w:rsidRDefault="007C3255" w:rsidP="007C3255">
            <w:pPr>
              <w:jc w:val="center"/>
              <w:rPr>
                <w:rFonts w:ascii="Arial" w:hAnsi="Arial" w:cs="Arial"/>
              </w:rPr>
            </w:pPr>
            <w:r w:rsidRPr="009B3F4F">
              <w:rPr>
                <w:rFonts w:ascii="Arial" w:hAnsi="Arial" w:cs="Arial"/>
                <w:sz w:val="21"/>
                <w:szCs w:val="21"/>
              </w:rPr>
              <w:sym w:font="Wingdings" w:char="F071"/>
            </w:r>
          </w:p>
        </w:tc>
      </w:tr>
      <w:tr w:rsidR="007C3255" w:rsidRPr="009B3F4F" w:rsidTr="007C3255">
        <w:trPr>
          <w:trHeight w:val="413"/>
        </w:trPr>
        <w:tc>
          <w:tcPr>
            <w:tcW w:w="4077" w:type="dxa"/>
          </w:tcPr>
          <w:p w:rsidR="007C3255" w:rsidRPr="009B3F4F" w:rsidRDefault="00A906C1" w:rsidP="007C3255">
            <w:pPr>
              <w:rPr>
                <w:rFonts w:ascii="Arial" w:hAnsi="Arial" w:cs="Arial"/>
              </w:rPr>
            </w:pPr>
            <w:r>
              <w:rPr>
                <w:rFonts w:ascii="Arial" w:hAnsi="Arial" w:cs="Arial"/>
              </w:rPr>
              <w:t>C</w:t>
            </w:r>
            <w:r w:rsidRPr="005F497A">
              <w:rPr>
                <w:rFonts w:ascii="Arial" w:hAnsi="Arial" w:cs="Arial"/>
              </w:rPr>
              <w:t xml:space="preserve">hecklist </w:t>
            </w:r>
            <w:r w:rsidRPr="0063057D">
              <w:rPr>
                <w:rFonts w:ascii="Arial" w:hAnsi="Arial" w:cs="Arial"/>
                <w:u w:val="single"/>
              </w:rPr>
              <w:t>bij</w:t>
            </w:r>
            <w:r w:rsidRPr="005F497A">
              <w:rPr>
                <w:rFonts w:ascii="Arial" w:hAnsi="Arial" w:cs="Arial"/>
              </w:rPr>
              <w:t xml:space="preserve"> Inschrijving in te dienen documenten</w:t>
            </w:r>
          </w:p>
        </w:tc>
        <w:tc>
          <w:tcPr>
            <w:tcW w:w="4536" w:type="dxa"/>
          </w:tcPr>
          <w:p w:rsidR="00A906C1" w:rsidRPr="009B3F4F" w:rsidRDefault="00406371" w:rsidP="00A906C1">
            <w:pPr>
              <w:rPr>
                <w:rFonts w:ascii="Arial" w:hAnsi="Arial" w:cs="Arial"/>
              </w:rPr>
            </w:pPr>
            <w:r>
              <w:rPr>
                <w:rFonts w:ascii="Arial" w:hAnsi="Arial" w:cs="Arial"/>
              </w:rPr>
              <w:t>Bijlage 3. Programma van Wensen; heeft u alle vragen beantwoord en bijbehorende specificaties bijgevoegd?</w:t>
            </w:r>
          </w:p>
          <w:p w:rsidR="007C3255" w:rsidRPr="009B3F4F" w:rsidRDefault="007C3255" w:rsidP="00A906C1">
            <w:pPr>
              <w:rPr>
                <w:rFonts w:ascii="Arial" w:hAnsi="Arial" w:cs="Arial"/>
              </w:rPr>
            </w:pPr>
          </w:p>
        </w:tc>
        <w:tc>
          <w:tcPr>
            <w:tcW w:w="1418" w:type="dxa"/>
          </w:tcPr>
          <w:p w:rsidR="007C3255" w:rsidRPr="009B3F4F" w:rsidRDefault="007C3255" w:rsidP="007C3255">
            <w:pPr>
              <w:jc w:val="center"/>
              <w:rPr>
                <w:rFonts w:ascii="Arial" w:hAnsi="Arial" w:cs="Arial"/>
              </w:rPr>
            </w:pPr>
            <w:r w:rsidRPr="009B3F4F">
              <w:rPr>
                <w:rFonts w:ascii="Arial" w:hAnsi="Arial" w:cs="Arial"/>
                <w:sz w:val="21"/>
                <w:szCs w:val="21"/>
              </w:rPr>
              <w:sym w:font="Wingdings" w:char="F071"/>
            </w:r>
          </w:p>
        </w:tc>
      </w:tr>
      <w:tr w:rsidR="00A906C1" w:rsidRPr="009B3F4F" w:rsidTr="007C3255">
        <w:trPr>
          <w:trHeight w:val="413"/>
        </w:trPr>
        <w:tc>
          <w:tcPr>
            <w:tcW w:w="4077" w:type="dxa"/>
          </w:tcPr>
          <w:p w:rsidR="00A906C1" w:rsidRDefault="00406371" w:rsidP="007C3255">
            <w:pPr>
              <w:rPr>
                <w:rFonts w:ascii="Arial" w:hAnsi="Arial" w:cs="Arial"/>
              </w:rPr>
            </w:pPr>
            <w:r>
              <w:rPr>
                <w:rFonts w:ascii="Arial" w:hAnsi="Arial" w:cs="Arial"/>
              </w:rPr>
              <w:t>Demonstratie / Praktijktest</w:t>
            </w:r>
          </w:p>
        </w:tc>
        <w:tc>
          <w:tcPr>
            <w:tcW w:w="4536" w:type="dxa"/>
          </w:tcPr>
          <w:p w:rsidR="00A906C1" w:rsidRDefault="00406371" w:rsidP="00EF3D14">
            <w:pPr>
              <w:rPr>
                <w:rFonts w:ascii="Arial" w:hAnsi="Arial" w:cs="Arial"/>
              </w:rPr>
            </w:pPr>
            <w:r>
              <w:rPr>
                <w:rFonts w:ascii="Arial" w:hAnsi="Arial" w:cs="Arial"/>
              </w:rPr>
              <w:t xml:space="preserve">Bijlage 4. Demonstratie praktijktest: heeft u kennisgenomen van de puntenwaardering en </w:t>
            </w:r>
            <w:r w:rsidR="00EF3D14">
              <w:rPr>
                <w:rFonts w:ascii="Arial" w:hAnsi="Arial" w:cs="Arial"/>
              </w:rPr>
              <w:t>data gereserveerd.</w:t>
            </w:r>
            <w:r w:rsidR="00EF3D14" w:rsidDel="00EF3D14">
              <w:rPr>
                <w:rFonts w:ascii="Arial" w:hAnsi="Arial" w:cs="Arial"/>
              </w:rPr>
              <w:t xml:space="preserve"> </w:t>
            </w:r>
          </w:p>
        </w:tc>
        <w:tc>
          <w:tcPr>
            <w:tcW w:w="1418" w:type="dxa"/>
          </w:tcPr>
          <w:p w:rsidR="00A906C1" w:rsidRPr="009B3F4F" w:rsidRDefault="00A906C1" w:rsidP="007C3255">
            <w:pPr>
              <w:jc w:val="center"/>
              <w:rPr>
                <w:rFonts w:ascii="Arial" w:hAnsi="Arial" w:cs="Arial"/>
                <w:sz w:val="21"/>
                <w:szCs w:val="21"/>
              </w:rPr>
            </w:pPr>
            <w:r w:rsidRPr="009B3F4F">
              <w:rPr>
                <w:rFonts w:ascii="Arial" w:hAnsi="Arial" w:cs="Arial"/>
                <w:sz w:val="21"/>
                <w:szCs w:val="21"/>
              </w:rPr>
              <w:sym w:font="Wingdings" w:char="F071"/>
            </w:r>
          </w:p>
        </w:tc>
      </w:tr>
      <w:tr w:rsidR="00A906C1" w:rsidRPr="009B3F4F" w:rsidTr="007C3255">
        <w:trPr>
          <w:trHeight w:val="544"/>
        </w:trPr>
        <w:tc>
          <w:tcPr>
            <w:tcW w:w="4077" w:type="dxa"/>
          </w:tcPr>
          <w:p w:rsidR="00A906C1" w:rsidRPr="009B3F4F" w:rsidRDefault="00FB2966" w:rsidP="007C3255">
            <w:pPr>
              <w:rPr>
                <w:rFonts w:ascii="Arial" w:hAnsi="Arial" w:cs="Arial"/>
              </w:rPr>
            </w:pPr>
            <w:r>
              <w:rPr>
                <w:rFonts w:ascii="Arial" w:hAnsi="Arial" w:cs="Arial"/>
              </w:rPr>
              <w:t>Checklist bij Inschrijving in te dienen documenten</w:t>
            </w:r>
          </w:p>
        </w:tc>
        <w:tc>
          <w:tcPr>
            <w:tcW w:w="4536" w:type="dxa"/>
          </w:tcPr>
          <w:p w:rsidR="00A906C1" w:rsidRPr="009B3F4F" w:rsidRDefault="00A906C1" w:rsidP="00FB2966">
            <w:pPr>
              <w:rPr>
                <w:rFonts w:ascii="Arial" w:hAnsi="Arial" w:cs="Arial"/>
              </w:rPr>
            </w:pPr>
            <w:r>
              <w:rPr>
                <w:rFonts w:ascii="Arial" w:hAnsi="Arial" w:cs="Arial"/>
              </w:rPr>
              <w:t xml:space="preserve">Bijlage </w:t>
            </w:r>
            <w:r w:rsidR="00FB2966">
              <w:rPr>
                <w:rFonts w:ascii="Arial" w:hAnsi="Arial" w:cs="Arial"/>
              </w:rPr>
              <w:t>5. Checklist bij Inschrijving in te dienen.</w:t>
            </w:r>
          </w:p>
        </w:tc>
        <w:tc>
          <w:tcPr>
            <w:tcW w:w="1418" w:type="dxa"/>
          </w:tcPr>
          <w:p w:rsidR="00A906C1" w:rsidRPr="009B3F4F" w:rsidRDefault="00A906C1" w:rsidP="007C3255">
            <w:pPr>
              <w:jc w:val="center"/>
              <w:rPr>
                <w:rFonts w:ascii="Arial" w:hAnsi="Arial" w:cs="Arial"/>
                <w:sz w:val="21"/>
                <w:szCs w:val="21"/>
              </w:rPr>
            </w:pPr>
            <w:r w:rsidRPr="009B3F4F">
              <w:rPr>
                <w:rFonts w:ascii="Arial" w:hAnsi="Arial" w:cs="Arial"/>
                <w:sz w:val="21"/>
                <w:szCs w:val="21"/>
              </w:rPr>
              <w:sym w:font="Wingdings" w:char="F071"/>
            </w:r>
          </w:p>
        </w:tc>
      </w:tr>
      <w:tr w:rsidR="00FB2966" w:rsidRPr="009B3F4F" w:rsidTr="007C3255">
        <w:trPr>
          <w:trHeight w:val="544"/>
        </w:trPr>
        <w:tc>
          <w:tcPr>
            <w:tcW w:w="4077" w:type="dxa"/>
          </w:tcPr>
          <w:p w:rsidR="00FB2966" w:rsidRDefault="00FB2966" w:rsidP="007C3255">
            <w:pPr>
              <w:rPr>
                <w:rFonts w:ascii="Arial" w:hAnsi="Arial" w:cs="Arial"/>
              </w:rPr>
            </w:pPr>
            <w:r>
              <w:rPr>
                <w:rFonts w:ascii="Arial" w:hAnsi="Arial" w:cs="Arial"/>
              </w:rPr>
              <w:t>Inschrijfformulier</w:t>
            </w:r>
          </w:p>
        </w:tc>
        <w:tc>
          <w:tcPr>
            <w:tcW w:w="4536" w:type="dxa"/>
          </w:tcPr>
          <w:p w:rsidR="00FB2966" w:rsidRDefault="00FB2966" w:rsidP="00D3154E">
            <w:pPr>
              <w:rPr>
                <w:rFonts w:ascii="Arial" w:hAnsi="Arial" w:cs="Arial"/>
              </w:rPr>
            </w:pPr>
            <w:r>
              <w:rPr>
                <w:rFonts w:ascii="Arial" w:hAnsi="Arial" w:cs="Arial"/>
              </w:rPr>
              <w:t>Bijlage 6. Inschrijfformulier</w:t>
            </w:r>
          </w:p>
        </w:tc>
        <w:tc>
          <w:tcPr>
            <w:tcW w:w="1418" w:type="dxa"/>
          </w:tcPr>
          <w:p w:rsidR="00FB2966" w:rsidRPr="009B3F4F" w:rsidRDefault="00FB2966" w:rsidP="007C3255">
            <w:pPr>
              <w:jc w:val="center"/>
              <w:rPr>
                <w:rFonts w:ascii="Arial" w:hAnsi="Arial" w:cs="Arial"/>
                <w:sz w:val="21"/>
                <w:szCs w:val="21"/>
              </w:rPr>
            </w:pPr>
            <w:r w:rsidRPr="009B3F4F">
              <w:rPr>
                <w:rFonts w:ascii="Arial" w:hAnsi="Arial" w:cs="Arial"/>
                <w:sz w:val="21"/>
                <w:szCs w:val="21"/>
              </w:rPr>
              <w:sym w:font="Wingdings" w:char="F071"/>
            </w:r>
          </w:p>
        </w:tc>
      </w:tr>
      <w:tr w:rsidR="00FB2966" w:rsidRPr="009B3F4F" w:rsidTr="007C3255">
        <w:trPr>
          <w:trHeight w:val="544"/>
        </w:trPr>
        <w:tc>
          <w:tcPr>
            <w:tcW w:w="4077" w:type="dxa"/>
          </w:tcPr>
          <w:p w:rsidR="00FB2966" w:rsidRPr="009B3F4F" w:rsidRDefault="00FB2966" w:rsidP="007C3255">
            <w:pPr>
              <w:rPr>
                <w:rFonts w:ascii="Arial" w:hAnsi="Arial" w:cs="Arial"/>
              </w:rPr>
            </w:pPr>
            <w:r>
              <w:rPr>
                <w:rFonts w:ascii="Arial" w:hAnsi="Arial" w:cs="Arial"/>
              </w:rPr>
              <w:t>Uniforme eigen verklaring</w:t>
            </w:r>
          </w:p>
        </w:tc>
        <w:tc>
          <w:tcPr>
            <w:tcW w:w="4536" w:type="dxa"/>
          </w:tcPr>
          <w:p w:rsidR="00FB2966" w:rsidRDefault="00FB2966" w:rsidP="00FB2966">
            <w:pPr>
              <w:rPr>
                <w:rFonts w:ascii="Arial" w:hAnsi="Arial" w:cs="Arial"/>
              </w:rPr>
            </w:pPr>
            <w:r>
              <w:rPr>
                <w:rFonts w:ascii="Arial" w:hAnsi="Arial" w:cs="Arial"/>
              </w:rPr>
              <w:t>Bijlage 7. Uniforme eigen verklaring</w:t>
            </w:r>
          </w:p>
          <w:p w:rsidR="000E361D" w:rsidRDefault="000E361D" w:rsidP="00FB2966">
            <w:pPr>
              <w:rPr>
                <w:rFonts w:ascii="Arial" w:hAnsi="Arial" w:cs="Arial"/>
              </w:rPr>
            </w:pPr>
            <w:r>
              <w:rPr>
                <w:rFonts w:ascii="Arial" w:hAnsi="Arial" w:cs="Arial"/>
              </w:rPr>
              <w:t>LET OP1 Aparte PDF bijlage</w:t>
            </w:r>
          </w:p>
        </w:tc>
        <w:tc>
          <w:tcPr>
            <w:tcW w:w="1418" w:type="dxa"/>
          </w:tcPr>
          <w:p w:rsidR="00FB2966" w:rsidRPr="009B3F4F" w:rsidRDefault="00FB2966" w:rsidP="007C3255">
            <w:pPr>
              <w:jc w:val="center"/>
              <w:rPr>
                <w:rFonts w:ascii="Arial" w:hAnsi="Arial" w:cs="Arial"/>
                <w:sz w:val="21"/>
                <w:szCs w:val="21"/>
              </w:rPr>
            </w:pPr>
            <w:r w:rsidRPr="009B3F4F">
              <w:rPr>
                <w:rFonts w:ascii="Arial" w:hAnsi="Arial" w:cs="Arial"/>
                <w:sz w:val="21"/>
                <w:szCs w:val="21"/>
              </w:rPr>
              <w:sym w:font="Wingdings" w:char="F071"/>
            </w:r>
          </w:p>
        </w:tc>
      </w:tr>
      <w:tr w:rsidR="00A906C1" w:rsidRPr="009B3F4F" w:rsidTr="007C3255">
        <w:trPr>
          <w:trHeight w:val="544"/>
        </w:trPr>
        <w:tc>
          <w:tcPr>
            <w:tcW w:w="4077" w:type="dxa"/>
          </w:tcPr>
          <w:p w:rsidR="00A906C1" w:rsidRPr="009B3F4F" w:rsidRDefault="006E089B" w:rsidP="006E089B">
            <w:pPr>
              <w:rPr>
                <w:rFonts w:ascii="Arial" w:hAnsi="Arial" w:cs="Arial"/>
              </w:rPr>
            </w:pPr>
            <w:r>
              <w:rPr>
                <w:rFonts w:ascii="Arial" w:hAnsi="Arial" w:cs="Arial"/>
              </w:rPr>
              <w:t>Referentie en tevredenheidsverklaring</w:t>
            </w:r>
          </w:p>
        </w:tc>
        <w:tc>
          <w:tcPr>
            <w:tcW w:w="4536" w:type="dxa"/>
          </w:tcPr>
          <w:p w:rsidR="00A906C1" w:rsidRPr="009B3F4F" w:rsidRDefault="00A906C1" w:rsidP="006E089B">
            <w:pPr>
              <w:rPr>
                <w:rFonts w:ascii="Arial" w:hAnsi="Arial" w:cs="Arial"/>
              </w:rPr>
            </w:pPr>
            <w:r>
              <w:rPr>
                <w:rFonts w:ascii="Arial" w:hAnsi="Arial" w:cs="Arial"/>
              </w:rPr>
              <w:t xml:space="preserve">Bijlage </w:t>
            </w:r>
            <w:r w:rsidR="00FB2966">
              <w:rPr>
                <w:rFonts w:ascii="Arial" w:hAnsi="Arial" w:cs="Arial"/>
              </w:rPr>
              <w:t>8</w:t>
            </w:r>
            <w:r w:rsidR="00D3154E">
              <w:rPr>
                <w:rFonts w:ascii="Arial" w:hAnsi="Arial" w:cs="Arial"/>
              </w:rPr>
              <w:t>.</w:t>
            </w:r>
            <w:r w:rsidR="006E089B">
              <w:rPr>
                <w:rFonts w:ascii="Arial" w:hAnsi="Arial" w:cs="Arial"/>
              </w:rPr>
              <w:t xml:space="preserve"> Referentie en tevredenheidsverklaring</w:t>
            </w:r>
          </w:p>
        </w:tc>
        <w:tc>
          <w:tcPr>
            <w:tcW w:w="1418" w:type="dxa"/>
          </w:tcPr>
          <w:p w:rsidR="00A906C1" w:rsidRPr="009B3F4F" w:rsidRDefault="00A906C1" w:rsidP="007C3255">
            <w:pPr>
              <w:jc w:val="center"/>
              <w:rPr>
                <w:rFonts w:ascii="Arial" w:hAnsi="Arial" w:cs="Arial"/>
                <w:sz w:val="21"/>
                <w:szCs w:val="21"/>
              </w:rPr>
            </w:pPr>
            <w:r w:rsidRPr="009B3F4F">
              <w:rPr>
                <w:rFonts w:ascii="Arial" w:hAnsi="Arial" w:cs="Arial"/>
                <w:sz w:val="21"/>
                <w:szCs w:val="21"/>
              </w:rPr>
              <w:sym w:font="Wingdings" w:char="F071"/>
            </w:r>
          </w:p>
        </w:tc>
      </w:tr>
      <w:tr w:rsidR="007C3255" w:rsidRPr="009B3F4F" w:rsidTr="007C3255">
        <w:trPr>
          <w:trHeight w:val="544"/>
        </w:trPr>
        <w:tc>
          <w:tcPr>
            <w:tcW w:w="4077" w:type="dxa"/>
          </w:tcPr>
          <w:p w:rsidR="007C3255" w:rsidRPr="009B3F4F" w:rsidRDefault="0063057D" w:rsidP="007C3255">
            <w:pPr>
              <w:rPr>
                <w:rFonts w:ascii="Arial" w:hAnsi="Arial" w:cs="Arial"/>
              </w:rPr>
            </w:pPr>
            <w:r>
              <w:rPr>
                <w:rFonts w:ascii="Arial" w:hAnsi="Arial" w:cs="Arial"/>
              </w:rPr>
              <w:t>Kwaliteitsbeleid</w:t>
            </w:r>
            <w:r w:rsidR="00FB2966">
              <w:rPr>
                <w:rFonts w:ascii="Arial" w:hAnsi="Arial" w:cs="Arial"/>
              </w:rPr>
              <w:t xml:space="preserve"> &amp; Milieubeheer</w:t>
            </w:r>
          </w:p>
        </w:tc>
        <w:tc>
          <w:tcPr>
            <w:tcW w:w="4536" w:type="dxa"/>
          </w:tcPr>
          <w:p w:rsidR="007C3255" w:rsidRPr="009B3F4F" w:rsidRDefault="00FB2966" w:rsidP="00FB2966">
            <w:pPr>
              <w:rPr>
                <w:rFonts w:ascii="Arial" w:hAnsi="Arial" w:cs="Arial"/>
              </w:rPr>
            </w:pPr>
            <w:r>
              <w:rPr>
                <w:rFonts w:ascii="Arial" w:hAnsi="Arial" w:cs="Arial"/>
              </w:rPr>
              <w:t xml:space="preserve">Bijlage 9. </w:t>
            </w:r>
            <w:r w:rsidR="0063057D">
              <w:rPr>
                <w:rFonts w:ascii="Arial" w:hAnsi="Arial" w:cs="Arial"/>
              </w:rPr>
              <w:t>Kwaliteitsbeleid</w:t>
            </w:r>
            <w:r>
              <w:rPr>
                <w:rFonts w:ascii="Arial" w:hAnsi="Arial" w:cs="Arial"/>
              </w:rPr>
              <w:t xml:space="preserve"> en Milieubeheer</w:t>
            </w:r>
          </w:p>
        </w:tc>
        <w:tc>
          <w:tcPr>
            <w:tcW w:w="1418" w:type="dxa"/>
          </w:tcPr>
          <w:p w:rsidR="007C3255" w:rsidRPr="009B3F4F" w:rsidRDefault="007C3255" w:rsidP="007C3255">
            <w:pPr>
              <w:jc w:val="center"/>
              <w:rPr>
                <w:rFonts w:ascii="Arial" w:hAnsi="Arial" w:cs="Arial"/>
              </w:rPr>
            </w:pPr>
            <w:r w:rsidRPr="009B3F4F">
              <w:rPr>
                <w:rFonts w:ascii="Arial" w:hAnsi="Arial" w:cs="Arial"/>
                <w:sz w:val="21"/>
                <w:szCs w:val="21"/>
              </w:rPr>
              <w:sym w:font="Wingdings" w:char="F071"/>
            </w:r>
          </w:p>
        </w:tc>
      </w:tr>
      <w:tr w:rsidR="007C3255" w:rsidRPr="009B3F4F" w:rsidTr="007C3255">
        <w:trPr>
          <w:trHeight w:val="508"/>
        </w:trPr>
        <w:tc>
          <w:tcPr>
            <w:tcW w:w="4077" w:type="dxa"/>
          </w:tcPr>
          <w:p w:rsidR="007C3255" w:rsidRPr="009B3F4F" w:rsidRDefault="0063057D" w:rsidP="007C3255">
            <w:pPr>
              <w:rPr>
                <w:rFonts w:ascii="Arial" w:hAnsi="Arial" w:cs="Arial"/>
              </w:rPr>
            </w:pPr>
            <w:r>
              <w:rPr>
                <w:rFonts w:ascii="Arial" w:hAnsi="Arial" w:cs="Arial"/>
              </w:rPr>
              <w:t>Nederlandse taal</w:t>
            </w:r>
          </w:p>
        </w:tc>
        <w:tc>
          <w:tcPr>
            <w:tcW w:w="4536" w:type="dxa"/>
          </w:tcPr>
          <w:p w:rsidR="007C3255" w:rsidRPr="009B3F4F" w:rsidRDefault="00E64FA5" w:rsidP="00FB2966">
            <w:pPr>
              <w:rPr>
                <w:rFonts w:ascii="Arial" w:hAnsi="Arial" w:cs="Arial"/>
              </w:rPr>
            </w:pPr>
            <w:r>
              <w:rPr>
                <w:rFonts w:ascii="Arial" w:hAnsi="Arial" w:cs="Arial"/>
              </w:rPr>
              <w:t xml:space="preserve">Bijlage </w:t>
            </w:r>
            <w:r w:rsidR="00FB2966">
              <w:rPr>
                <w:rFonts w:ascii="Arial" w:hAnsi="Arial" w:cs="Arial"/>
              </w:rPr>
              <w:t>10</w:t>
            </w:r>
            <w:r w:rsidR="00D3154E">
              <w:rPr>
                <w:rFonts w:ascii="Arial" w:hAnsi="Arial" w:cs="Arial"/>
              </w:rPr>
              <w:t>.</w:t>
            </w:r>
            <w:r>
              <w:rPr>
                <w:rFonts w:ascii="Arial" w:hAnsi="Arial" w:cs="Arial"/>
              </w:rPr>
              <w:t xml:space="preserve"> </w:t>
            </w:r>
            <w:r w:rsidR="0063057D">
              <w:rPr>
                <w:rFonts w:ascii="Arial" w:hAnsi="Arial" w:cs="Arial"/>
              </w:rPr>
              <w:t>Nederlandse taal</w:t>
            </w:r>
            <w:r w:rsidR="007C3255" w:rsidRPr="009B3F4F">
              <w:rPr>
                <w:rFonts w:ascii="Arial" w:hAnsi="Arial" w:cs="Arial"/>
              </w:rPr>
              <w:t xml:space="preserve">  </w:t>
            </w:r>
            <w:r w:rsidR="0063057D">
              <w:rPr>
                <w:rFonts w:ascii="Arial" w:hAnsi="Arial" w:cs="Arial"/>
              </w:rPr>
              <w:t xml:space="preserve"> </w:t>
            </w:r>
          </w:p>
        </w:tc>
        <w:tc>
          <w:tcPr>
            <w:tcW w:w="1418" w:type="dxa"/>
          </w:tcPr>
          <w:p w:rsidR="007C3255" w:rsidRPr="009B3F4F" w:rsidRDefault="007C3255" w:rsidP="007C3255">
            <w:pPr>
              <w:jc w:val="center"/>
              <w:rPr>
                <w:rFonts w:ascii="Arial" w:hAnsi="Arial" w:cs="Arial"/>
                <w:sz w:val="21"/>
                <w:szCs w:val="21"/>
              </w:rPr>
            </w:pPr>
            <w:r w:rsidRPr="009B3F4F">
              <w:rPr>
                <w:rFonts w:ascii="Arial" w:hAnsi="Arial" w:cs="Arial"/>
                <w:sz w:val="21"/>
                <w:szCs w:val="21"/>
              </w:rPr>
              <w:sym w:font="Wingdings" w:char="F071"/>
            </w:r>
          </w:p>
        </w:tc>
      </w:tr>
      <w:tr w:rsidR="007C3255" w:rsidRPr="009B3F4F" w:rsidTr="007C3255">
        <w:trPr>
          <w:trHeight w:val="508"/>
        </w:trPr>
        <w:tc>
          <w:tcPr>
            <w:tcW w:w="4077" w:type="dxa"/>
          </w:tcPr>
          <w:p w:rsidR="007C3255" w:rsidRPr="009B3F4F" w:rsidRDefault="0063057D" w:rsidP="007C3255">
            <w:pPr>
              <w:rPr>
                <w:rFonts w:ascii="Arial" w:hAnsi="Arial" w:cs="Arial"/>
              </w:rPr>
            </w:pPr>
            <w:r>
              <w:rPr>
                <w:rFonts w:ascii="Arial" w:hAnsi="Arial" w:cs="Arial"/>
              </w:rPr>
              <w:t>Algemene Verklaring</w:t>
            </w:r>
          </w:p>
        </w:tc>
        <w:tc>
          <w:tcPr>
            <w:tcW w:w="4536" w:type="dxa"/>
          </w:tcPr>
          <w:p w:rsidR="007C3255" w:rsidRPr="009B3F4F" w:rsidRDefault="00E64FA5" w:rsidP="00937583">
            <w:pPr>
              <w:rPr>
                <w:rFonts w:ascii="Arial" w:hAnsi="Arial" w:cs="Arial"/>
              </w:rPr>
            </w:pPr>
            <w:r>
              <w:rPr>
                <w:rFonts w:ascii="Arial" w:hAnsi="Arial" w:cs="Arial"/>
              </w:rPr>
              <w:t xml:space="preserve">Bijlage </w:t>
            </w:r>
            <w:r w:rsidR="00D3154E">
              <w:rPr>
                <w:rFonts w:ascii="Arial" w:hAnsi="Arial" w:cs="Arial"/>
              </w:rPr>
              <w:t>1</w:t>
            </w:r>
            <w:r w:rsidR="00937583">
              <w:rPr>
                <w:rFonts w:ascii="Arial" w:hAnsi="Arial" w:cs="Arial"/>
              </w:rPr>
              <w:t>1</w:t>
            </w:r>
            <w:r w:rsidR="00D3154E">
              <w:rPr>
                <w:rFonts w:ascii="Arial" w:hAnsi="Arial" w:cs="Arial"/>
              </w:rPr>
              <w:t>.</w:t>
            </w:r>
            <w:r w:rsidR="007C3255" w:rsidRPr="009B3F4F">
              <w:rPr>
                <w:rFonts w:ascii="Arial" w:hAnsi="Arial" w:cs="Arial"/>
              </w:rPr>
              <w:t xml:space="preserve">  </w:t>
            </w:r>
            <w:r w:rsidR="0063057D">
              <w:rPr>
                <w:rFonts w:ascii="Arial" w:hAnsi="Arial" w:cs="Arial"/>
              </w:rPr>
              <w:t>Algemene Verklaring</w:t>
            </w:r>
          </w:p>
        </w:tc>
        <w:tc>
          <w:tcPr>
            <w:tcW w:w="1418" w:type="dxa"/>
          </w:tcPr>
          <w:p w:rsidR="007C3255" w:rsidRPr="009B3F4F" w:rsidRDefault="007C3255" w:rsidP="007C3255">
            <w:pPr>
              <w:jc w:val="center"/>
              <w:rPr>
                <w:rFonts w:ascii="Arial" w:hAnsi="Arial" w:cs="Arial"/>
                <w:sz w:val="21"/>
                <w:szCs w:val="21"/>
              </w:rPr>
            </w:pPr>
            <w:r w:rsidRPr="009B3F4F">
              <w:rPr>
                <w:rFonts w:ascii="Arial" w:hAnsi="Arial" w:cs="Arial"/>
                <w:sz w:val="21"/>
                <w:szCs w:val="21"/>
              </w:rPr>
              <w:sym w:font="Wingdings" w:char="F071"/>
            </w:r>
          </w:p>
        </w:tc>
      </w:tr>
      <w:tr w:rsidR="007C3255" w:rsidRPr="009B3F4F" w:rsidTr="007C3255">
        <w:trPr>
          <w:trHeight w:val="261"/>
        </w:trPr>
        <w:tc>
          <w:tcPr>
            <w:tcW w:w="4077" w:type="dxa"/>
          </w:tcPr>
          <w:p w:rsidR="007C3255" w:rsidRPr="009B3F4F" w:rsidRDefault="0063057D" w:rsidP="007C3255">
            <w:pPr>
              <w:rPr>
                <w:rFonts w:ascii="Arial" w:hAnsi="Arial" w:cs="Arial"/>
              </w:rPr>
            </w:pPr>
            <w:r>
              <w:rPr>
                <w:rFonts w:ascii="Arial" w:hAnsi="Arial" w:cs="Arial"/>
              </w:rPr>
              <w:t>Inschrijving vragenlijst ten behoeve van de gunning</w:t>
            </w:r>
          </w:p>
        </w:tc>
        <w:tc>
          <w:tcPr>
            <w:tcW w:w="4536" w:type="dxa"/>
          </w:tcPr>
          <w:p w:rsidR="007C3255" w:rsidRPr="009B3F4F" w:rsidRDefault="00E64FA5" w:rsidP="007C3255">
            <w:pPr>
              <w:rPr>
                <w:rFonts w:ascii="Arial" w:hAnsi="Arial" w:cs="Arial"/>
              </w:rPr>
            </w:pPr>
            <w:r>
              <w:rPr>
                <w:rFonts w:ascii="Arial" w:hAnsi="Arial" w:cs="Arial"/>
              </w:rPr>
              <w:t>Bijlage 1</w:t>
            </w:r>
            <w:r w:rsidR="00937583">
              <w:rPr>
                <w:rFonts w:ascii="Arial" w:hAnsi="Arial" w:cs="Arial"/>
              </w:rPr>
              <w:t>2</w:t>
            </w:r>
            <w:r w:rsidR="00D3154E">
              <w:rPr>
                <w:rFonts w:ascii="Arial" w:hAnsi="Arial" w:cs="Arial"/>
              </w:rPr>
              <w:t>.</w:t>
            </w:r>
            <w:r>
              <w:rPr>
                <w:rFonts w:ascii="Arial" w:hAnsi="Arial" w:cs="Arial"/>
              </w:rPr>
              <w:t xml:space="preserve"> </w:t>
            </w:r>
            <w:r w:rsidR="007C3255" w:rsidRPr="009B3F4F">
              <w:rPr>
                <w:rFonts w:ascii="Arial" w:hAnsi="Arial" w:cs="Arial"/>
              </w:rPr>
              <w:t xml:space="preserve"> </w:t>
            </w:r>
            <w:r w:rsidR="0063057D">
              <w:rPr>
                <w:rFonts w:ascii="Arial" w:hAnsi="Arial" w:cs="Arial"/>
              </w:rPr>
              <w:t>Inschrijving vragenlijst ten behoeve van de gunning</w:t>
            </w:r>
          </w:p>
          <w:p w:rsidR="007C3255" w:rsidRPr="009B3F4F" w:rsidRDefault="007C3255" w:rsidP="007C3255">
            <w:pPr>
              <w:rPr>
                <w:rFonts w:ascii="Arial" w:hAnsi="Arial" w:cs="Arial"/>
              </w:rPr>
            </w:pPr>
          </w:p>
        </w:tc>
        <w:tc>
          <w:tcPr>
            <w:tcW w:w="1418" w:type="dxa"/>
          </w:tcPr>
          <w:p w:rsidR="007C3255" w:rsidRPr="009B3F4F" w:rsidRDefault="007C3255" w:rsidP="007C3255">
            <w:pPr>
              <w:jc w:val="center"/>
              <w:rPr>
                <w:rFonts w:ascii="Arial" w:hAnsi="Arial" w:cs="Arial"/>
                <w:sz w:val="21"/>
                <w:szCs w:val="21"/>
              </w:rPr>
            </w:pPr>
            <w:r w:rsidRPr="009B3F4F">
              <w:rPr>
                <w:rFonts w:ascii="Arial" w:hAnsi="Arial" w:cs="Arial"/>
                <w:sz w:val="21"/>
                <w:szCs w:val="21"/>
              </w:rPr>
              <w:sym w:font="Wingdings" w:char="F071"/>
            </w:r>
          </w:p>
        </w:tc>
      </w:tr>
      <w:tr w:rsidR="007C3255" w:rsidRPr="009B3F4F" w:rsidTr="007C3255">
        <w:trPr>
          <w:trHeight w:val="148"/>
        </w:trPr>
        <w:tc>
          <w:tcPr>
            <w:tcW w:w="4077" w:type="dxa"/>
          </w:tcPr>
          <w:p w:rsidR="007C3255" w:rsidRPr="009B3F4F" w:rsidRDefault="0012716B" w:rsidP="0063057D">
            <w:pPr>
              <w:rPr>
                <w:rFonts w:ascii="Arial" w:hAnsi="Arial" w:cs="Arial"/>
              </w:rPr>
            </w:pPr>
            <w:r>
              <w:rPr>
                <w:rFonts w:ascii="Arial" w:hAnsi="Arial" w:cs="Arial"/>
              </w:rPr>
              <w:t>Rekenmodel Inschrijving</w:t>
            </w:r>
            <w:r w:rsidR="0063057D" w:rsidRPr="009B3F4F">
              <w:rPr>
                <w:rFonts w:ascii="Arial" w:hAnsi="Arial" w:cs="Arial"/>
              </w:rPr>
              <w:t xml:space="preserve"> </w:t>
            </w:r>
          </w:p>
        </w:tc>
        <w:tc>
          <w:tcPr>
            <w:tcW w:w="4536" w:type="dxa"/>
          </w:tcPr>
          <w:p w:rsidR="007C3255" w:rsidRDefault="00E64FA5" w:rsidP="007C3255">
            <w:pPr>
              <w:rPr>
                <w:rFonts w:ascii="Arial" w:hAnsi="Arial" w:cs="Arial"/>
              </w:rPr>
            </w:pPr>
            <w:r>
              <w:rPr>
                <w:rFonts w:ascii="Arial" w:hAnsi="Arial" w:cs="Arial"/>
              </w:rPr>
              <w:t>Bijlage 1</w:t>
            </w:r>
            <w:r w:rsidR="00937583">
              <w:rPr>
                <w:rFonts w:ascii="Arial" w:hAnsi="Arial" w:cs="Arial"/>
              </w:rPr>
              <w:t>3</w:t>
            </w:r>
            <w:r w:rsidR="00D3154E">
              <w:rPr>
                <w:rFonts w:ascii="Arial" w:hAnsi="Arial" w:cs="Arial"/>
              </w:rPr>
              <w:t>.</w:t>
            </w:r>
            <w:r>
              <w:rPr>
                <w:rFonts w:ascii="Arial" w:hAnsi="Arial" w:cs="Arial"/>
              </w:rPr>
              <w:t xml:space="preserve"> </w:t>
            </w:r>
            <w:r w:rsidR="0063057D">
              <w:rPr>
                <w:rFonts w:ascii="Arial" w:hAnsi="Arial" w:cs="Arial"/>
              </w:rPr>
              <w:t xml:space="preserve"> </w:t>
            </w:r>
            <w:r w:rsidR="00AA3B88">
              <w:rPr>
                <w:rFonts w:ascii="Arial" w:hAnsi="Arial" w:cs="Arial"/>
              </w:rPr>
              <w:t>Rekenmodel Inschrijving</w:t>
            </w:r>
            <w:r w:rsidR="0063057D" w:rsidRPr="009B3F4F">
              <w:rPr>
                <w:rFonts w:ascii="Arial" w:hAnsi="Arial" w:cs="Arial"/>
              </w:rPr>
              <w:t xml:space="preserve"> </w:t>
            </w:r>
          </w:p>
          <w:p w:rsidR="00AA3B88" w:rsidRPr="009B3F4F" w:rsidRDefault="00AA3B88" w:rsidP="007C3255">
            <w:pPr>
              <w:rPr>
                <w:rFonts w:ascii="Arial" w:hAnsi="Arial" w:cs="Arial"/>
              </w:rPr>
            </w:pPr>
            <w:r>
              <w:rPr>
                <w:rFonts w:ascii="Arial" w:hAnsi="Arial" w:cs="Arial"/>
              </w:rPr>
              <w:t>LET OP! Aparte Excelbijlage!</w:t>
            </w:r>
          </w:p>
          <w:p w:rsidR="007C3255" w:rsidRPr="009B3F4F" w:rsidRDefault="007C3255" w:rsidP="007C3255">
            <w:pPr>
              <w:rPr>
                <w:rFonts w:ascii="Arial" w:hAnsi="Arial" w:cs="Arial"/>
              </w:rPr>
            </w:pPr>
          </w:p>
        </w:tc>
        <w:tc>
          <w:tcPr>
            <w:tcW w:w="1418" w:type="dxa"/>
          </w:tcPr>
          <w:p w:rsidR="007C3255" w:rsidRPr="009B3F4F" w:rsidRDefault="007C3255" w:rsidP="007C3255">
            <w:pPr>
              <w:jc w:val="center"/>
              <w:rPr>
                <w:rFonts w:ascii="Arial" w:hAnsi="Arial" w:cs="Arial"/>
                <w:sz w:val="21"/>
                <w:szCs w:val="21"/>
              </w:rPr>
            </w:pPr>
            <w:r w:rsidRPr="009B3F4F">
              <w:rPr>
                <w:rFonts w:ascii="Arial" w:hAnsi="Arial" w:cs="Arial"/>
                <w:sz w:val="21"/>
                <w:szCs w:val="21"/>
              </w:rPr>
              <w:sym w:font="Wingdings" w:char="F071"/>
            </w:r>
          </w:p>
        </w:tc>
      </w:tr>
      <w:tr w:rsidR="0012716B" w:rsidRPr="009B3F4F" w:rsidTr="0012195D">
        <w:trPr>
          <w:trHeight w:val="148"/>
        </w:trPr>
        <w:tc>
          <w:tcPr>
            <w:tcW w:w="4077" w:type="dxa"/>
          </w:tcPr>
          <w:p w:rsidR="0012716B" w:rsidRPr="009B3F4F" w:rsidRDefault="0012716B" w:rsidP="0012195D">
            <w:pPr>
              <w:rPr>
                <w:rFonts w:ascii="Arial" w:hAnsi="Arial" w:cs="Arial"/>
              </w:rPr>
            </w:pPr>
            <w:r>
              <w:rPr>
                <w:rFonts w:ascii="Arial" w:hAnsi="Arial" w:cs="Arial"/>
              </w:rPr>
              <w:t xml:space="preserve">Checklist </w:t>
            </w:r>
            <w:r w:rsidR="008D22DD">
              <w:rPr>
                <w:rFonts w:ascii="Arial" w:hAnsi="Arial" w:cs="Arial"/>
              </w:rPr>
              <w:t xml:space="preserve">ten behoeve van </w:t>
            </w:r>
            <w:r>
              <w:rPr>
                <w:rFonts w:ascii="Arial" w:hAnsi="Arial" w:cs="Arial"/>
              </w:rPr>
              <w:t>voorlopige gunning in te dienen documenten</w:t>
            </w:r>
          </w:p>
        </w:tc>
        <w:tc>
          <w:tcPr>
            <w:tcW w:w="4536" w:type="dxa"/>
          </w:tcPr>
          <w:p w:rsidR="0012716B" w:rsidRPr="009B3F4F" w:rsidRDefault="0012716B" w:rsidP="0012716B">
            <w:pPr>
              <w:rPr>
                <w:rFonts w:ascii="Arial" w:hAnsi="Arial" w:cs="Arial"/>
              </w:rPr>
            </w:pPr>
            <w:r>
              <w:rPr>
                <w:rFonts w:ascii="Arial" w:hAnsi="Arial" w:cs="Arial"/>
              </w:rPr>
              <w:t>Bijlage 1</w:t>
            </w:r>
            <w:r w:rsidR="00937583">
              <w:rPr>
                <w:rFonts w:ascii="Arial" w:hAnsi="Arial" w:cs="Arial"/>
              </w:rPr>
              <w:t>4</w:t>
            </w:r>
            <w:r w:rsidR="00D3154E">
              <w:rPr>
                <w:rFonts w:ascii="Arial" w:hAnsi="Arial" w:cs="Arial"/>
              </w:rPr>
              <w:t>.</w:t>
            </w:r>
            <w:r>
              <w:rPr>
                <w:rFonts w:ascii="Arial" w:hAnsi="Arial" w:cs="Arial"/>
              </w:rPr>
              <w:t xml:space="preserve">  Checklist </w:t>
            </w:r>
            <w:r w:rsidR="008D22DD">
              <w:rPr>
                <w:rFonts w:ascii="Arial" w:hAnsi="Arial" w:cs="Arial"/>
              </w:rPr>
              <w:t xml:space="preserve">ten behoeve van </w:t>
            </w:r>
            <w:r>
              <w:rPr>
                <w:rFonts w:ascii="Arial" w:hAnsi="Arial" w:cs="Arial"/>
              </w:rPr>
              <w:t xml:space="preserve"> voorlopige gunning in te dienen documenten</w:t>
            </w:r>
            <w:r w:rsidRPr="009B3F4F">
              <w:rPr>
                <w:rFonts w:ascii="Arial" w:hAnsi="Arial" w:cs="Arial"/>
              </w:rPr>
              <w:t xml:space="preserve"> </w:t>
            </w:r>
          </w:p>
          <w:p w:rsidR="0012716B" w:rsidRPr="009B3F4F" w:rsidRDefault="0012716B" w:rsidP="0012195D">
            <w:pPr>
              <w:rPr>
                <w:rFonts w:ascii="Arial" w:hAnsi="Arial" w:cs="Arial"/>
              </w:rPr>
            </w:pPr>
          </w:p>
        </w:tc>
        <w:tc>
          <w:tcPr>
            <w:tcW w:w="1418" w:type="dxa"/>
          </w:tcPr>
          <w:p w:rsidR="0012716B" w:rsidRPr="009B3F4F" w:rsidRDefault="0012716B" w:rsidP="0012195D">
            <w:pPr>
              <w:jc w:val="center"/>
              <w:rPr>
                <w:rFonts w:ascii="Arial" w:hAnsi="Arial" w:cs="Arial"/>
                <w:sz w:val="21"/>
                <w:szCs w:val="21"/>
              </w:rPr>
            </w:pPr>
            <w:r w:rsidRPr="009B3F4F">
              <w:rPr>
                <w:rFonts w:ascii="Arial" w:hAnsi="Arial" w:cs="Arial"/>
                <w:sz w:val="21"/>
                <w:szCs w:val="21"/>
              </w:rPr>
              <w:sym w:font="Wingdings" w:char="F071"/>
            </w:r>
          </w:p>
        </w:tc>
      </w:tr>
    </w:tbl>
    <w:p w:rsidR="000E6C8E" w:rsidRDefault="000E6C8E">
      <w:pPr>
        <w:rPr>
          <w:rFonts w:ascii="Arial" w:hAnsi="Arial" w:cs="Arial"/>
        </w:rPr>
      </w:pPr>
      <w:bookmarkStart w:id="52" w:name="_Ref293404557"/>
      <w:bookmarkStart w:id="53" w:name="_Ref293404579"/>
      <w:bookmarkStart w:id="54" w:name="_Ref293404584"/>
      <w:bookmarkStart w:id="55" w:name="_Ref293405137"/>
      <w:bookmarkStart w:id="56" w:name="_Ref293405158"/>
      <w:bookmarkStart w:id="57" w:name="_Ref293405164"/>
      <w:bookmarkStart w:id="58" w:name="_Ref293405189"/>
      <w:bookmarkStart w:id="59" w:name="_Ref293327134"/>
      <w:bookmarkStart w:id="60" w:name="_Ref293327161"/>
      <w:bookmarkStart w:id="61" w:name="_Ref293327168"/>
      <w:bookmarkEnd w:id="47"/>
      <w:r>
        <w:rPr>
          <w:rFonts w:ascii="Arial" w:hAnsi="Arial" w:cs="Arial"/>
        </w:rPr>
        <w:br w:type="page"/>
      </w:r>
    </w:p>
    <w:p w:rsidR="00256AD7" w:rsidRPr="009B3F4F" w:rsidRDefault="00256AD7">
      <w:pPr>
        <w:rPr>
          <w:rFonts w:ascii="Arial" w:hAnsi="Arial" w:cs="Arial"/>
        </w:rPr>
      </w:pPr>
    </w:p>
    <w:tbl>
      <w:tblPr>
        <w:tblW w:w="10313" w:type="dxa"/>
        <w:tblInd w:w="-34" w:type="dxa"/>
        <w:shd w:val="clear" w:color="auto" w:fill="E0E0E0"/>
        <w:tblLook w:val="04A0" w:firstRow="1" w:lastRow="0" w:firstColumn="1" w:lastColumn="0" w:noHBand="0" w:noVBand="1"/>
      </w:tblPr>
      <w:tblGrid>
        <w:gridCol w:w="10313"/>
      </w:tblGrid>
      <w:tr w:rsidR="00155D42" w:rsidRPr="009B3F4F" w:rsidTr="001E3E91">
        <w:tc>
          <w:tcPr>
            <w:tcW w:w="10313" w:type="dxa"/>
            <w:shd w:val="clear" w:color="auto" w:fill="E0E0E0"/>
          </w:tcPr>
          <w:p w:rsidR="00155D42" w:rsidRPr="00D3154E" w:rsidRDefault="000E361D" w:rsidP="00937583">
            <w:pPr>
              <w:pStyle w:val="Kop1"/>
              <w:spacing w:after="240"/>
              <w:ind w:left="924"/>
              <w:jc w:val="left"/>
              <w:rPr>
                <w:rFonts w:ascii="Arial" w:hAnsi="Arial" w:cs="Arial"/>
                <w:b/>
                <w:bCs/>
                <w:sz w:val="32"/>
                <w:vertAlign w:val="baseline"/>
                <w:lang w:val="nl-NL"/>
              </w:rPr>
            </w:pPr>
            <w:bookmarkStart w:id="62" w:name="_Toc358214218"/>
            <w:r>
              <w:rPr>
                <w:rFonts w:ascii="Arial" w:hAnsi="Arial" w:cs="Arial"/>
                <w:b/>
                <w:bCs/>
                <w:sz w:val="32"/>
                <w:vertAlign w:val="baseline"/>
                <w:lang w:val="nl-NL"/>
              </w:rPr>
              <w:t>Bijlage 7</w:t>
            </w:r>
            <w:r w:rsidR="00937583">
              <w:rPr>
                <w:rFonts w:ascii="Arial" w:hAnsi="Arial" w:cs="Arial"/>
                <w:b/>
                <w:bCs/>
                <w:sz w:val="32"/>
                <w:vertAlign w:val="baseline"/>
                <w:lang w:val="nl-NL"/>
              </w:rPr>
              <w:t xml:space="preserve">. </w:t>
            </w:r>
            <w:r w:rsidR="00155D42" w:rsidRPr="00D3154E">
              <w:rPr>
                <w:rFonts w:ascii="Arial" w:hAnsi="Arial" w:cs="Arial"/>
                <w:b/>
                <w:bCs/>
                <w:sz w:val="32"/>
                <w:vertAlign w:val="baseline"/>
                <w:lang w:val="nl-NL"/>
              </w:rPr>
              <w:t>Inschrijfformulier</w:t>
            </w:r>
            <w:bookmarkEnd w:id="52"/>
            <w:bookmarkEnd w:id="53"/>
            <w:bookmarkEnd w:id="54"/>
            <w:bookmarkEnd w:id="55"/>
            <w:bookmarkEnd w:id="56"/>
            <w:bookmarkEnd w:id="57"/>
            <w:bookmarkEnd w:id="58"/>
            <w:bookmarkEnd w:id="62"/>
          </w:p>
        </w:tc>
      </w:tr>
      <w:bookmarkEnd w:id="59"/>
      <w:bookmarkEnd w:id="60"/>
      <w:bookmarkEnd w:id="61"/>
    </w:tbl>
    <w:p w:rsidR="00B42F88" w:rsidRPr="009B3F4F" w:rsidRDefault="00B42F88" w:rsidP="00B42F88">
      <w:pPr>
        <w:rPr>
          <w:rFonts w:ascii="Arial" w:hAnsi="Arial" w:cs="Arial"/>
        </w:rPr>
      </w:pPr>
    </w:p>
    <w:p w:rsidR="00B42F88" w:rsidRPr="009B3F4F" w:rsidRDefault="00B42F88" w:rsidP="00B42F88">
      <w:pPr>
        <w:rPr>
          <w:rFonts w:ascii="Arial" w:hAnsi="Arial" w:cs="Arial"/>
          <w:u w:val="single"/>
        </w:rPr>
      </w:pPr>
    </w:p>
    <w:p w:rsidR="00B42F88" w:rsidRPr="009B3F4F" w:rsidRDefault="00B42F88" w:rsidP="00B42F88">
      <w:pPr>
        <w:rPr>
          <w:rFonts w:ascii="Arial" w:hAnsi="Arial" w:cs="Arial"/>
        </w:rPr>
      </w:pPr>
      <w:r w:rsidRPr="009B3F4F">
        <w:rPr>
          <w:rFonts w:ascii="Arial" w:hAnsi="Arial" w:cs="Arial"/>
          <w:u w:val="single"/>
        </w:rPr>
        <w:t>A</w:t>
      </w:r>
      <w:r w:rsidR="001E3E91" w:rsidRPr="009B3F4F">
        <w:rPr>
          <w:rFonts w:ascii="Arial" w:hAnsi="Arial" w:cs="Arial"/>
          <w:u w:val="single"/>
        </w:rPr>
        <w:t>.</w:t>
      </w:r>
      <w:r w:rsidRPr="009B3F4F">
        <w:rPr>
          <w:rFonts w:ascii="Arial" w:hAnsi="Arial" w:cs="Arial"/>
          <w:u w:val="single"/>
        </w:rPr>
        <w:t xml:space="preserve"> </w:t>
      </w:r>
      <w:r w:rsidR="001228CA" w:rsidRPr="009B3F4F">
        <w:rPr>
          <w:rFonts w:ascii="Arial" w:hAnsi="Arial" w:cs="Arial"/>
          <w:u w:val="single"/>
        </w:rPr>
        <w:t xml:space="preserve"> </w:t>
      </w:r>
      <w:r w:rsidRPr="009B3F4F">
        <w:rPr>
          <w:rFonts w:ascii="Arial" w:hAnsi="Arial" w:cs="Arial"/>
          <w:u w:val="single"/>
        </w:rPr>
        <w:t>Algemeen</w:t>
      </w:r>
    </w:p>
    <w:p w:rsidR="00B42F88" w:rsidRPr="009B3F4F" w:rsidRDefault="00B42F88" w:rsidP="00B42F88">
      <w:pPr>
        <w:rPr>
          <w:rFonts w:ascii="Arial" w:hAnsi="Arial" w:cs="Arial"/>
        </w:rPr>
      </w:pPr>
    </w:p>
    <w:p w:rsidR="00B42F88" w:rsidRPr="009B3F4F" w:rsidRDefault="001E3E91" w:rsidP="007F120E">
      <w:pPr>
        <w:tabs>
          <w:tab w:val="right" w:leader="underscore" w:pos="8505"/>
        </w:tabs>
        <w:spacing w:after="80" w:line="480" w:lineRule="auto"/>
        <w:rPr>
          <w:rFonts w:ascii="Arial" w:hAnsi="Arial" w:cs="Arial"/>
        </w:rPr>
      </w:pPr>
      <w:r w:rsidRPr="009B3F4F">
        <w:rPr>
          <w:rFonts w:ascii="Arial" w:hAnsi="Arial" w:cs="Arial"/>
        </w:rPr>
        <w:t>Naam van de onderneming:</w:t>
      </w:r>
      <w:r w:rsidR="007F120E" w:rsidRPr="009B3F4F">
        <w:rPr>
          <w:rFonts w:ascii="Arial" w:hAnsi="Arial" w:cs="Arial"/>
        </w:rPr>
        <w:t xml:space="preserve"> </w:t>
      </w:r>
      <w:r w:rsidRPr="009B3F4F">
        <w:rPr>
          <w:rFonts w:ascii="Arial" w:hAnsi="Arial" w:cs="Arial"/>
        </w:rPr>
        <w:tab/>
      </w:r>
      <w:r w:rsidRPr="009B3F4F">
        <w:rPr>
          <w:rFonts w:ascii="Arial" w:hAnsi="Arial" w:cs="Arial"/>
        </w:rPr>
        <w:tab/>
      </w:r>
    </w:p>
    <w:p w:rsidR="00B42F88" w:rsidRPr="009B3F4F" w:rsidRDefault="001E3E91" w:rsidP="007F120E">
      <w:pPr>
        <w:tabs>
          <w:tab w:val="right" w:leader="underscore" w:pos="8505"/>
        </w:tabs>
        <w:spacing w:after="80" w:line="480" w:lineRule="auto"/>
        <w:rPr>
          <w:rFonts w:ascii="Arial" w:hAnsi="Arial" w:cs="Arial"/>
        </w:rPr>
      </w:pPr>
      <w:r w:rsidRPr="009B3F4F">
        <w:rPr>
          <w:rFonts w:ascii="Arial" w:hAnsi="Arial" w:cs="Arial"/>
        </w:rPr>
        <w:t>Vestigingsadres:</w:t>
      </w:r>
      <w:r w:rsidRPr="009B3F4F">
        <w:rPr>
          <w:rFonts w:ascii="Arial" w:hAnsi="Arial" w:cs="Arial"/>
        </w:rPr>
        <w:tab/>
      </w:r>
      <w:r w:rsidRPr="009B3F4F">
        <w:rPr>
          <w:rFonts w:ascii="Arial" w:hAnsi="Arial" w:cs="Arial"/>
        </w:rPr>
        <w:tab/>
      </w:r>
    </w:p>
    <w:p w:rsidR="00B42F88" w:rsidRPr="009B3F4F" w:rsidRDefault="001E3E91" w:rsidP="007F120E">
      <w:pPr>
        <w:tabs>
          <w:tab w:val="right" w:leader="underscore" w:pos="8505"/>
        </w:tabs>
        <w:spacing w:after="80" w:line="480" w:lineRule="auto"/>
        <w:rPr>
          <w:rFonts w:ascii="Arial" w:hAnsi="Arial" w:cs="Arial"/>
        </w:rPr>
      </w:pPr>
      <w:r w:rsidRPr="009B3F4F">
        <w:rPr>
          <w:rFonts w:ascii="Arial" w:hAnsi="Arial" w:cs="Arial"/>
        </w:rPr>
        <w:t>Postcode en plaats:</w:t>
      </w:r>
      <w:r w:rsidR="007F120E" w:rsidRPr="009B3F4F">
        <w:rPr>
          <w:rFonts w:ascii="Arial" w:hAnsi="Arial" w:cs="Arial"/>
        </w:rPr>
        <w:t xml:space="preserve"> </w:t>
      </w:r>
      <w:r w:rsidRPr="009B3F4F">
        <w:rPr>
          <w:rFonts w:ascii="Arial" w:hAnsi="Arial" w:cs="Arial"/>
        </w:rPr>
        <w:tab/>
      </w:r>
      <w:r w:rsidR="006E339A" w:rsidRPr="009B3F4F">
        <w:rPr>
          <w:rFonts w:ascii="Arial" w:hAnsi="Arial" w:cs="Arial"/>
        </w:rPr>
        <w:tab/>
      </w:r>
    </w:p>
    <w:p w:rsidR="00B42F88" w:rsidRPr="009B3F4F" w:rsidRDefault="00B42F88" w:rsidP="007F120E">
      <w:pPr>
        <w:tabs>
          <w:tab w:val="right" w:leader="underscore" w:pos="8505"/>
        </w:tabs>
        <w:spacing w:after="80" w:line="480" w:lineRule="auto"/>
        <w:rPr>
          <w:rFonts w:ascii="Arial" w:hAnsi="Arial" w:cs="Arial"/>
        </w:rPr>
      </w:pPr>
      <w:r w:rsidRPr="009B3F4F">
        <w:rPr>
          <w:rFonts w:ascii="Arial" w:hAnsi="Arial" w:cs="Arial"/>
        </w:rPr>
        <w:t>Land:</w:t>
      </w:r>
      <w:r w:rsidRPr="009B3F4F">
        <w:rPr>
          <w:rFonts w:ascii="Arial" w:hAnsi="Arial" w:cs="Arial"/>
        </w:rPr>
        <w:tab/>
      </w:r>
      <w:r w:rsidR="006E339A" w:rsidRPr="009B3F4F">
        <w:rPr>
          <w:rFonts w:ascii="Arial" w:hAnsi="Arial" w:cs="Arial"/>
        </w:rPr>
        <w:tab/>
      </w:r>
    </w:p>
    <w:p w:rsidR="006E339A" w:rsidRPr="009B3F4F" w:rsidRDefault="00B42F88" w:rsidP="007F120E">
      <w:pPr>
        <w:tabs>
          <w:tab w:val="right" w:leader="underscore" w:pos="8505"/>
        </w:tabs>
        <w:spacing w:after="80" w:line="480" w:lineRule="auto"/>
        <w:rPr>
          <w:rFonts w:ascii="Arial" w:hAnsi="Arial" w:cs="Arial"/>
        </w:rPr>
      </w:pPr>
      <w:r w:rsidRPr="009B3F4F">
        <w:rPr>
          <w:rFonts w:ascii="Arial" w:hAnsi="Arial" w:cs="Arial"/>
        </w:rPr>
        <w:t>Telefoonnu</w:t>
      </w:r>
      <w:r w:rsidR="001E3E91" w:rsidRPr="009B3F4F">
        <w:rPr>
          <w:rFonts w:ascii="Arial" w:hAnsi="Arial" w:cs="Arial"/>
        </w:rPr>
        <w:t>mmer:</w:t>
      </w:r>
      <w:r w:rsidR="007F120E" w:rsidRPr="009B3F4F">
        <w:rPr>
          <w:rFonts w:ascii="Arial" w:hAnsi="Arial" w:cs="Arial"/>
        </w:rPr>
        <w:t xml:space="preserve"> </w:t>
      </w:r>
      <w:r w:rsidR="001E3E91" w:rsidRPr="009B3F4F">
        <w:rPr>
          <w:rFonts w:ascii="Arial" w:hAnsi="Arial" w:cs="Arial"/>
        </w:rPr>
        <w:tab/>
      </w:r>
      <w:r w:rsidR="006E339A" w:rsidRPr="009B3F4F">
        <w:rPr>
          <w:rFonts w:ascii="Arial" w:hAnsi="Arial" w:cs="Arial"/>
        </w:rPr>
        <w:tab/>
      </w:r>
    </w:p>
    <w:p w:rsidR="006E339A" w:rsidRPr="009B3F4F" w:rsidRDefault="00B42F88" w:rsidP="007F120E">
      <w:pPr>
        <w:tabs>
          <w:tab w:val="right" w:leader="underscore" w:pos="8505"/>
        </w:tabs>
        <w:spacing w:after="80" w:line="480" w:lineRule="auto"/>
        <w:rPr>
          <w:rFonts w:ascii="Arial" w:hAnsi="Arial" w:cs="Arial"/>
        </w:rPr>
      </w:pPr>
      <w:r w:rsidRPr="009B3F4F">
        <w:rPr>
          <w:rFonts w:ascii="Arial" w:hAnsi="Arial" w:cs="Arial"/>
        </w:rPr>
        <w:t>Rechtsvorm van de onderneming:</w:t>
      </w:r>
      <w:r w:rsidRPr="009B3F4F">
        <w:rPr>
          <w:rFonts w:ascii="Arial" w:hAnsi="Arial" w:cs="Arial"/>
        </w:rPr>
        <w:tab/>
      </w:r>
      <w:r w:rsidR="006E339A" w:rsidRPr="009B3F4F">
        <w:rPr>
          <w:rFonts w:ascii="Arial" w:hAnsi="Arial" w:cs="Arial"/>
        </w:rPr>
        <w:tab/>
      </w:r>
    </w:p>
    <w:p w:rsidR="00B42F88" w:rsidRPr="009B3F4F" w:rsidRDefault="00B42F88" w:rsidP="007F120E">
      <w:pPr>
        <w:tabs>
          <w:tab w:val="right" w:leader="underscore" w:pos="8505"/>
        </w:tabs>
        <w:spacing w:after="80" w:line="480" w:lineRule="auto"/>
        <w:rPr>
          <w:rFonts w:ascii="Arial" w:hAnsi="Arial" w:cs="Arial"/>
        </w:rPr>
      </w:pPr>
      <w:r w:rsidRPr="009B3F4F">
        <w:rPr>
          <w:rFonts w:ascii="Arial" w:hAnsi="Arial" w:cs="Arial"/>
        </w:rPr>
        <w:t>Contactpersoon van de onderneming:</w:t>
      </w:r>
      <w:r w:rsidRPr="009B3F4F">
        <w:rPr>
          <w:rFonts w:ascii="Arial" w:hAnsi="Arial" w:cs="Arial"/>
        </w:rPr>
        <w:tab/>
      </w:r>
      <w:r w:rsidR="006E339A" w:rsidRPr="009B3F4F">
        <w:rPr>
          <w:rFonts w:ascii="Arial" w:hAnsi="Arial" w:cs="Arial"/>
        </w:rPr>
        <w:tab/>
      </w:r>
    </w:p>
    <w:p w:rsidR="00B42F88" w:rsidRPr="009B3F4F" w:rsidRDefault="00B42F88" w:rsidP="007F120E">
      <w:pPr>
        <w:tabs>
          <w:tab w:val="right" w:leader="underscore" w:pos="8505"/>
        </w:tabs>
        <w:spacing w:after="80" w:line="480" w:lineRule="auto"/>
        <w:rPr>
          <w:rFonts w:ascii="Arial" w:hAnsi="Arial" w:cs="Arial"/>
        </w:rPr>
      </w:pPr>
      <w:r w:rsidRPr="009B3F4F">
        <w:rPr>
          <w:rFonts w:ascii="Arial" w:hAnsi="Arial" w:cs="Arial"/>
        </w:rPr>
        <w:t>E</w:t>
      </w:r>
      <w:r w:rsidR="003A750B" w:rsidRPr="009B3F4F">
        <w:rPr>
          <w:rFonts w:ascii="Arial" w:hAnsi="Arial" w:cs="Arial"/>
        </w:rPr>
        <w:t>-</w:t>
      </w:r>
      <w:r w:rsidRPr="009B3F4F">
        <w:rPr>
          <w:rFonts w:ascii="Arial" w:hAnsi="Arial" w:cs="Arial"/>
        </w:rPr>
        <w:t>mailadres van de con</w:t>
      </w:r>
      <w:r w:rsidR="008A6BCA" w:rsidRPr="009B3F4F">
        <w:rPr>
          <w:rFonts w:ascii="Arial" w:hAnsi="Arial" w:cs="Arial"/>
        </w:rPr>
        <w:t xml:space="preserve">tactpersoon: </w:t>
      </w:r>
      <w:r w:rsidR="008A6BCA" w:rsidRPr="009B3F4F">
        <w:rPr>
          <w:rFonts w:ascii="Arial" w:hAnsi="Arial" w:cs="Arial"/>
        </w:rPr>
        <w:tab/>
      </w:r>
      <w:r w:rsidR="006E339A" w:rsidRPr="009B3F4F">
        <w:rPr>
          <w:rFonts w:ascii="Arial" w:hAnsi="Arial" w:cs="Arial"/>
        </w:rPr>
        <w:tab/>
      </w:r>
    </w:p>
    <w:p w:rsidR="00B42F88" w:rsidRPr="009B3F4F" w:rsidRDefault="00B42F88" w:rsidP="006E339A">
      <w:pPr>
        <w:rPr>
          <w:rFonts w:ascii="Arial" w:hAnsi="Arial" w:cs="Arial"/>
          <w:u w:val="single"/>
        </w:rPr>
      </w:pPr>
    </w:p>
    <w:p w:rsidR="00B42F88" w:rsidRPr="009B3F4F" w:rsidRDefault="00863C8C" w:rsidP="006E339A">
      <w:pPr>
        <w:rPr>
          <w:rFonts w:ascii="Arial" w:hAnsi="Arial" w:cs="Arial"/>
          <w:u w:val="single"/>
        </w:rPr>
      </w:pPr>
      <w:r>
        <w:rPr>
          <w:rFonts w:ascii="Arial" w:hAnsi="Arial" w:cs="Arial"/>
          <w:u w:val="single"/>
        </w:rPr>
        <w:t>B</w:t>
      </w:r>
      <w:r w:rsidR="001E3E91" w:rsidRPr="009B3F4F">
        <w:rPr>
          <w:rFonts w:ascii="Arial" w:hAnsi="Arial" w:cs="Arial"/>
          <w:u w:val="single"/>
        </w:rPr>
        <w:t>.</w:t>
      </w:r>
      <w:r w:rsidR="00B42F88" w:rsidRPr="009B3F4F">
        <w:rPr>
          <w:rFonts w:ascii="Arial" w:hAnsi="Arial" w:cs="Arial"/>
          <w:u w:val="single"/>
        </w:rPr>
        <w:t xml:space="preserve"> </w:t>
      </w:r>
      <w:r w:rsidR="001228CA" w:rsidRPr="009B3F4F">
        <w:rPr>
          <w:rFonts w:ascii="Arial" w:hAnsi="Arial" w:cs="Arial"/>
          <w:u w:val="single"/>
        </w:rPr>
        <w:t xml:space="preserve"> </w:t>
      </w:r>
      <w:r w:rsidR="00B42F88" w:rsidRPr="009B3F4F">
        <w:rPr>
          <w:rFonts w:ascii="Arial" w:hAnsi="Arial" w:cs="Arial"/>
          <w:u w:val="single"/>
        </w:rPr>
        <w:t>Wijze van inschrijven</w:t>
      </w:r>
      <w:r w:rsidR="003A750B" w:rsidRPr="009B3F4F">
        <w:rPr>
          <w:rFonts w:ascii="Arial" w:hAnsi="Arial" w:cs="Arial"/>
          <w:u w:val="single"/>
        </w:rPr>
        <w:t xml:space="preserve"> (doorhalen wat niet van toepassing is)</w:t>
      </w:r>
      <w:r w:rsidR="00B42F88" w:rsidRPr="009B3F4F">
        <w:rPr>
          <w:rFonts w:ascii="Arial" w:hAnsi="Arial" w:cs="Arial"/>
          <w:u w:val="single"/>
        </w:rPr>
        <w:br/>
      </w:r>
    </w:p>
    <w:p w:rsidR="00B42F88" w:rsidRPr="009B3F4F" w:rsidRDefault="00B42F88" w:rsidP="006E339A">
      <w:pPr>
        <w:rPr>
          <w:rFonts w:ascii="Arial" w:hAnsi="Arial" w:cs="Arial"/>
        </w:rPr>
      </w:pPr>
      <w:r w:rsidRPr="009B3F4F">
        <w:rPr>
          <w:rFonts w:ascii="Arial" w:hAnsi="Arial" w:cs="Arial"/>
        </w:rPr>
        <w:t>1.</w:t>
      </w:r>
      <w:r w:rsidRPr="009B3F4F">
        <w:rPr>
          <w:rFonts w:ascii="Arial" w:hAnsi="Arial" w:cs="Arial"/>
        </w:rPr>
        <w:tab/>
        <w:t xml:space="preserve">Inschrijver schrijft in: </w:t>
      </w:r>
      <w:r w:rsidR="007F120E" w:rsidRPr="009B3F4F">
        <w:rPr>
          <w:rFonts w:ascii="Arial" w:hAnsi="Arial" w:cs="Arial"/>
        </w:rPr>
        <w:t xml:space="preserve"> </w:t>
      </w:r>
      <w:r w:rsidRPr="009B3F4F">
        <w:rPr>
          <w:rFonts w:ascii="Arial" w:hAnsi="Arial" w:cs="Arial"/>
          <w:i/>
        </w:rPr>
        <w:t>zelfstandig</w:t>
      </w:r>
      <w:r w:rsidR="007F120E" w:rsidRPr="009B3F4F">
        <w:rPr>
          <w:rFonts w:ascii="Arial" w:hAnsi="Arial" w:cs="Arial"/>
          <w:i/>
        </w:rPr>
        <w:t xml:space="preserve"> </w:t>
      </w:r>
      <w:r w:rsidR="003A750B" w:rsidRPr="009B3F4F">
        <w:rPr>
          <w:rFonts w:ascii="Arial" w:hAnsi="Arial" w:cs="Arial"/>
          <w:i/>
        </w:rPr>
        <w:t>/</w:t>
      </w:r>
      <w:r w:rsidR="007F120E" w:rsidRPr="009B3F4F">
        <w:rPr>
          <w:rFonts w:ascii="Arial" w:hAnsi="Arial" w:cs="Arial"/>
          <w:i/>
        </w:rPr>
        <w:t xml:space="preserve"> </w:t>
      </w:r>
      <w:r w:rsidR="005749B6" w:rsidRPr="009B3F4F">
        <w:rPr>
          <w:rFonts w:ascii="Arial" w:hAnsi="Arial" w:cs="Arial"/>
          <w:i/>
        </w:rPr>
        <w:t>Hoofdaannemer</w:t>
      </w:r>
      <w:r w:rsidR="007F120E" w:rsidRPr="009B3F4F">
        <w:rPr>
          <w:rFonts w:ascii="Arial" w:hAnsi="Arial" w:cs="Arial"/>
          <w:i/>
        </w:rPr>
        <w:t xml:space="preserve"> </w:t>
      </w:r>
      <w:r w:rsidR="003A750B" w:rsidRPr="009B3F4F">
        <w:rPr>
          <w:rFonts w:ascii="Arial" w:hAnsi="Arial" w:cs="Arial"/>
          <w:i/>
        </w:rPr>
        <w:t>/</w:t>
      </w:r>
      <w:r w:rsidR="007F120E" w:rsidRPr="009B3F4F">
        <w:rPr>
          <w:rFonts w:ascii="Arial" w:hAnsi="Arial" w:cs="Arial"/>
          <w:i/>
        </w:rPr>
        <w:t xml:space="preserve"> Combinatie</w:t>
      </w:r>
    </w:p>
    <w:p w:rsidR="007F120E" w:rsidRPr="009B3F4F" w:rsidRDefault="007F120E" w:rsidP="007F120E">
      <w:pPr>
        <w:tabs>
          <w:tab w:val="left" w:pos="1134"/>
        </w:tabs>
        <w:ind w:left="705"/>
        <w:rPr>
          <w:rFonts w:ascii="Arial" w:hAnsi="Arial" w:cs="Arial"/>
        </w:rPr>
      </w:pPr>
      <w:r w:rsidRPr="009B3F4F">
        <w:rPr>
          <w:rFonts w:ascii="Arial" w:hAnsi="Arial" w:cs="Arial"/>
        </w:rPr>
        <w:br/>
      </w:r>
      <w:r w:rsidR="00B42F88" w:rsidRPr="009B3F4F">
        <w:rPr>
          <w:rFonts w:ascii="Arial" w:hAnsi="Arial" w:cs="Arial"/>
        </w:rPr>
        <w:t xml:space="preserve">a. </w:t>
      </w:r>
      <w:r w:rsidRPr="009B3F4F">
        <w:rPr>
          <w:rFonts w:ascii="Arial" w:hAnsi="Arial" w:cs="Arial"/>
        </w:rPr>
        <w:tab/>
        <w:t xml:space="preserve">In geval van </w:t>
      </w:r>
      <w:r w:rsidR="004417BB" w:rsidRPr="009B3F4F">
        <w:rPr>
          <w:rFonts w:ascii="Arial" w:hAnsi="Arial" w:cs="Arial"/>
          <w:i/>
        </w:rPr>
        <w:t>Hoofdaannemer</w:t>
      </w:r>
      <w:r w:rsidRPr="009B3F4F">
        <w:rPr>
          <w:rFonts w:ascii="Arial" w:hAnsi="Arial" w:cs="Arial"/>
          <w:i/>
        </w:rPr>
        <w:t>schap</w:t>
      </w:r>
      <w:r w:rsidRPr="009B3F4F">
        <w:rPr>
          <w:rFonts w:ascii="Arial" w:hAnsi="Arial" w:cs="Arial"/>
        </w:rPr>
        <w:t>:</w:t>
      </w:r>
    </w:p>
    <w:p w:rsidR="00B42F88" w:rsidRPr="009B3F4F" w:rsidRDefault="007F120E" w:rsidP="007F120E">
      <w:pPr>
        <w:tabs>
          <w:tab w:val="left" w:pos="1134"/>
        </w:tabs>
        <w:ind w:left="705"/>
        <w:rPr>
          <w:rFonts w:ascii="Arial" w:hAnsi="Arial" w:cs="Arial"/>
        </w:rPr>
      </w:pPr>
      <w:r w:rsidRPr="009B3F4F">
        <w:rPr>
          <w:rFonts w:ascii="Arial" w:hAnsi="Arial" w:cs="Arial"/>
        </w:rPr>
        <w:tab/>
      </w:r>
      <w:r w:rsidR="00B42F88" w:rsidRPr="009B3F4F">
        <w:rPr>
          <w:rFonts w:ascii="Arial" w:hAnsi="Arial" w:cs="Arial"/>
        </w:rPr>
        <w:t>de naam en het adres van</w:t>
      </w:r>
      <w:r w:rsidRPr="009B3F4F">
        <w:rPr>
          <w:rFonts w:ascii="Arial" w:hAnsi="Arial" w:cs="Arial"/>
        </w:rPr>
        <w:t xml:space="preserve"> de </w:t>
      </w:r>
      <w:r w:rsidR="003A750B" w:rsidRPr="009B3F4F">
        <w:rPr>
          <w:rFonts w:ascii="Arial" w:hAnsi="Arial" w:cs="Arial"/>
        </w:rPr>
        <w:t>Onderaannemer(s)</w:t>
      </w:r>
      <w:r w:rsidRPr="009B3F4F">
        <w:rPr>
          <w:rFonts w:ascii="Arial" w:hAnsi="Arial" w:cs="Arial"/>
        </w:rPr>
        <w:t>:</w:t>
      </w:r>
    </w:p>
    <w:p w:rsidR="008A6BCA" w:rsidRPr="009B3F4F" w:rsidRDefault="008A6BCA" w:rsidP="006E339A">
      <w:pPr>
        <w:rPr>
          <w:rFonts w:ascii="Arial" w:hAnsi="Arial" w:cs="Arial"/>
        </w:rPr>
      </w:pPr>
    </w:p>
    <w:p w:rsidR="006E339A" w:rsidRPr="009B3F4F" w:rsidRDefault="008A6BCA" w:rsidP="00227B35">
      <w:pPr>
        <w:tabs>
          <w:tab w:val="left" w:pos="2694"/>
          <w:tab w:val="right" w:leader="underscore" w:pos="8505"/>
        </w:tabs>
        <w:spacing w:after="80" w:line="360" w:lineRule="auto"/>
        <w:rPr>
          <w:rFonts w:ascii="Arial" w:hAnsi="Arial" w:cs="Arial"/>
        </w:rPr>
      </w:pPr>
      <w:r w:rsidRPr="009B3F4F">
        <w:rPr>
          <w:rFonts w:ascii="Arial" w:hAnsi="Arial" w:cs="Arial"/>
        </w:rPr>
        <w:t>Naam van de onderneming:</w:t>
      </w:r>
      <w:r w:rsidRPr="009B3F4F">
        <w:rPr>
          <w:rFonts w:ascii="Arial" w:hAnsi="Arial" w:cs="Arial"/>
        </w:rPr>
        <w:tab/>
      </w:r>
      <w:r w:rsidRPr="009B3F4F">
        <w:rPr>
          <w:rFonts w:ascii="Arial" w:hAnsi="Arial" w:cs="Arial"/>
        </w:rPr>
        <w:tab/>
      </w:r>
      <w:r w:rsidRPr="009B3F4F">
        <w:rPr>
          <w:rFonts w:ascii="Arial" w:hAnsi="Arial" w:cs="Arial"/>
        </w:rPr>
        <w:tab/>
      </w:r>
    </w:p>
    <w:p w:rsidR="006E339A" w:rsidRPr="009B3F4F" w:rsidRDefault="008A6BCA" w:rsidP="00227B35">
      <w:pPr>
        <w:tabs>
          <w:tab w:val="left" w:pos="2694"/>
          <w:tab w:val="right" w:leader="underscore" w:pos="8505"/>
        </w:tabs>
        <w:spacing w:after="80" w:line="360" w:lineRule="auto"/>
        <w:rPr>
          <w:rFonts w:ascii="Arial" w:hAnsi="Arial" w:cs="Arial"/>
        </w:rPr>
      </w:pPr>
      <w:r w:rsidRPr="009B3F4F">
        <w:rPr>
          <w:rFonts w:ascii="Arial" w:hAnsi="Arial" w:cs="Arial"/>
        </w:rPr>
        <w:t>Vestigingsadres: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2694"/>
          <w:tab w:val="right" w:leader="underscore" w:pos="8505"/>
        </w:tabs>
        <w:spacing w:after="80" w:line="360" w:lineRule="auto"/>
        <w:rPr>
          <w:rFonts w:ascii="Arial" w:hAnsi="Arial" w:cs="Arial"/>
        </w:rPr>
      </w:pPr>
      <w:r w:rsidRPr="009B3F4F">
        <w:rPr>
          <w:rFonts w:ascii="Arial" w:hAnsi="Arial" w:cs="Arial"/>
        </w:rPr>
        <w:t>Postcode en plaats: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2694"/>
          <w:tab w:val="right" w:leader="underscore" w:pos="8505"/>
        </w:tabs>
        <w:spacing w:after="80"/>
        <w:rPr>
          <w:rFonts w:ascii="Arial" w:hAnsi="Arial" w:cs="Arial"/>
        </w:rPr>
      </w:pPr>
    </w:p>
    <w:p w:rsidR="008A6BCA" w:rsidRPr="009B3F4F" w:rsidRDefault="008A6BCA" w:rsidP="00227B35">
      <w:pPr>
        <w:tabs>
          <w:tab w:val="left" w:pos="2694"/>
          <w:tab w:val="right" w:leader="underscore" w:pos="8505"/>
        </w:tabs>
        <w:spacing w:after="80" w:line="360" w:lineRule="auto"/>
        <w:rPr>
          <w:rFonts w:ascii="Arial" w:hAnsi="Arial" w:cs="Arial"/>
        </w:rPr>
      </w:pPr>
      <w:r w:rsidRPr="009B3F4F">
        <w:rPr>
          <w:rFonts w:ascii="Arial" w:hAnsi="Arial" w:cs="Arial"/>
        </w:rPr>
        <w:t>Naam van de onderneming:</w:t>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2694"/>
          <w:tab w:val="right" w:leader="underscore" w:pos="8505"/>
        </w:tabs>
        <w:spacing w:after="80" w:line="360" w:lineRule="auto"/>
        <w:rPr>
          <w:rFonts w:ascii="Arial" w:hAnsi="Arial" w:cs="Arial"/>
        </w:rPr>
      </w:pPr>
      <w:r w:rsidRPr="009B3F4F">
        <w:rPr>
          <w:rFonts w:ascii="Arial" w:hAnsi="Arial" w:cs="Arial"/>
        </w:rPr>
        <w:t>Vestigingsadres: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2694"/>
          <w:tab w:val="right" w:leader="underscore" w:pos="8505"/>
        </w:tabs>
        <w:spacing w:after="80" w:line="360" w:lineRule="auto"/>
        <w:rPr>
          <w:rFonts w:ascii="Arial" w:hAnsi="Arial" w:cs="Arial"/>
        </w:rPr>
      </w:pPr>
      <w:r w:rsidRPr="009B3F4F">
        <w:rPr>
          <w:rFonts w:ascii="Arial" w:hAnsi="Arial" w:cs="Arial"/>
        </w:rPr>
        <w:t>Postcode en plaats: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1134"/>
          <w:tab w:val="left" w:pos="2694"/>
        </w:tabs>
        <w:rPr>
          <w:rFonts w:ascii="Arial" w:hAnsi="Arial" w:cs="Arial"/>
        </w:rPr>
      </w:pPr>
    </w:p>
    <w:p w:rsidR="00B42F88" w:rsidRPr="009B3F4F" w:rsidRDefault="007F120E" w:rsidP="00227B35">
      <w:pPr>
        <w:tabs>
          <w:tab w:val="left" w:pos="1134"/>
          <w:tab w:val="left" w:pos="2694"/>
        </w:tabs>
        <w:ind w:left="1134" w:hanging="425"/>
        <w:rPr>
          <w:rFonts w:ascii="Arial" w:hAnsi="Arial" w:cs="Arial"/>
        </w:rPr>
      </w:pPr>
      <w:r w:rsidRPr="009B3F4F">
        <w:rPr>
          <w:rFonts w:ascii="Arial" w:hAnsi="Arial" w:cs="Arial"/>
        </w:rPr>
        <w:t xml:space="preserve"> b.</w:t>
      </w:r>
      <w:r w:rsidRPr="009B3F4F">
        <w:rPr>
          <w:rFonts w:ascii="Arial" w:hAnsi="Arial" w:cs="Arial"/>
        </w:rPr>
        <w:tab/>
        <w:t xml:space="preserve">In geval van </w:t>
      </w:r>
      <w:r w:rsidRPr="009B3F4F">
        <w:rPr>
          <w:rFonts w:ascii="Arial" w:hAnsi="Arial" w:cs="Arial"/>
          <w:i/>
        </w:rPr>
        <w:t>Combinatie</w:t>
      </w:r>
      <w:r w:rsidRPr="009B3F4F">
        <w:rPr>
          <w:rFonts w:ascii="Arial" w:hAnsi="Arial" w:cs="Arial"/>
        </w:rPr>
        <w:t>:</w:t>
      </w:r>
      <w:r w:rsidRPr="009B3F4F">
        <w:rPr>
          <w:rFonts w:ascii="Arial" w:hAnsi="Arial" w:cs="Arial"/>
        </w:rPr>
        <w:br/>
      </w:r>
      <w:r w:rsidR="00B42F88" w:rsidRPr="009B3F4F">
        <w:rPr>
          <w:rFonts w:ascii="Arial" w:hAnsi="Arial" w:cs="Arial"/>
        </w:rPr>
        <w:t xml:space="preserve">de namen en adressen van de combinant(en) en naam van de </w:t>
      </w:r>
      <w:r w:rsidR="003A750B" w:rsidRPr="009B3F4F">
        <w:rPr>
          <w:rFonts w:ascii="Arial" w:hAnsi="Arial" w:cs="Arial"/>
        </w:rPr>
        <w:t>penvoerder binnen de Combinatie.</w:t>
      </w:r>
      <w:r w:rsidR="001E3E91" w:rsidRPr="009B3F4F">
        <w:rPr>
          <w:rFonts w:ascii="Arial" w:hAnsi="Arial" w:cs="Arial"/>
        </w:rPr>
        <w:br/>
      </w:r>
    </w:p>
    <w:p w:rsidR="008A6BCA" w:rsidRPr="009B3F4F" w:rsidRDefault="008A6BCA" w:rsidP="00227B35">
      <w:pPr>
        <w:tabs>
          <w:tab w:val="left" w:pos="709"/>
          <w:tab w:val="left" w:pos="2694"/>
          <w:tab w:val="right" w:leader="underscore" w:pos="8505"/>
        </w:tabs>
        <w:spacing w:after="80" w:line="360" w:lineRule="auto"/>
        <w:rPr>
          <w:rFonts w:ascii="Arial" w:hAnsi="Arial" w:cs="Arial"/>
        </w:rPr>
      </w:pPr>
      <w:r w:rsidRPr="009B3F4F">
        <w:rPr>
          <w:rFonts w:ascii="Arial" w:hAnsi="Arial" w:cs="Arial"/>
        </w:rPr>
        <w:t>Naam van de onderneming:</w:t>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709"/>
          <w:tab w:val="left" w:pos="2694"/>
          <w:tab w:val="right" w:leader="underscore" w:pos="8505"/>
        </w:tabs>
        <w:spacing w:after="80" w:line="360" w:lineRule="auto"/>
        <w:rPr>
          <w:rFonts w:ascii="Arial" w:hAnsi="Arial" w:cs="Arial"/>
        </w:rPr>
      </w:pPr>
      <w:r w:rsidRPr="009B3F4F">
        <w:rPr>
          <w:rFonts w:ascii="Arial" w:hAnsi="Arial" w:cs="Arial"/>
        </w:rPr>
        <w:t>Vestigingsadres: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709"/>
          <w:tab w:val="left" w:pos="2694"/>
          <w:tab w:val="right" w:leader="underscore" w:pos="8505"/>
        </w:tabs>
        <w:spacing w:after="80" w:line="360" w:lineRule="auto"/>
        <w:rPr>
          <w:rFonts w:ascii="Arial" w:hAnsi="Arial" w:cs="Arial"/>
        </w:rPr>
      </w:pPr>
      <w:r w:rsidRPr="009B3F4F">
        <w:rPr>
          <w:rFonts w:ascii="Arial" w:hAnsi="Arial" w:cs="Arial"/>
        </w:rPr>
        <w:t>Postcode en plaats: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B42F88" w:rsidRPr="009B3F4F" w:rsidRDefault="00B42F88" w:rsidP="00227B35">
      <w:pPr>
        <w:tabs>
          <w:tab w:val="left" w:pos="709"/>
          <w:tab w:val="left" w:pos="2694"/>
          <w:tab w:val="right" w:leader="hyphen" w:pos="8505"/>
        </w:tabs>
        <w:rPr>
          <w:rFonts w:ascii="Arial" w:hAnsi="Arial" w:cs="Arial"/>
        </w:rPr>
      </w:pPr>
    </w:p>
    <w:p w:rsidR="00256AD7" w:rsidRPr="009B3F4F" w:rsidRDefault="00256AD7" w:rsidP="00227B35">
      <w:pPr>
        <w:tabs>
          <w:tab w:val="left" w:pos="709"/>
          <w:tab w:val="left" w:pos="2694"/>
          <w:tab w:val="right" w:leader="hyphen" w:pos="8505"/>
        </w:tabs>
        <w:rPr>
          <w:rFonts w:ascii="Arial" w:hAnsi="Arial" w:cs="Arial"/>
        </w:rPr>
      </w:pPr>
    </w:p>
    <w:p w:rsidR="00B42F88" w:rsidRPr="009B3F4F" w:rsidRDefault="00B42F88" w:rsidP="00227B35">
      <w:pPr>
        <w:tabs>
          <w:tab w:val="left" w:pos="709"/>
          <w:tab w:val="left" w:pos="2694"/>
          <w:tab w:val="right" w:leader="hyphen" w:pos="8505"/>
        </w:tabs>
        <w:ind w:left="705" w:hanging="705"/>
        <w:rPr>
          <w:rFonts w:ascii="Arial" w:hAnsi="Arial" w:cs="Arial"/>
        </w:rPr>
      </w:pPr>
      <w:r w:rsidRPr="009B3F4F">
        <w:rPr>
          <w:rFonts w:ascii="Arial" w:hAnsi="Arial" w:cs="Arial"/>
        </w:rPr>
        <w:t>2.</w:t>
      </w:r>
      <w:r w:rsidRPr="009B3F4F">
        <w:rPr>
          <w:rFonts w:ascii="Arial" w:hAnsi="Arial" w:cs="Arial"/>
        </w:rPr>
        <w:tab/>
        <w:t>Indien Inschrijver on</w:t>
      </w:r>
      <w:r w:rsidR="003A750B" w:rsidRPr="009B3F4F">
        <w:rPr>
          <w:rFonts w:ascii="Arial" w:hAnsi="Arial" w:cs="Arial"/>
        </w:rPr>
        <w:t>d</w:t>
      </w:r>
      <w:r w:rsidR="005749B6" w:rsidRPr="009B3F4F">
        <w:rPr>
          <w:rFonts w:ascii="Arial" w:hAnsi="Arial" w:cs="Arial"/>
        </w:rPr>
        <w:t>erde</w:t>
      </w:r>
      <w:r w:rsidRPr="009B3F4F">
        <w:rPr>
          <w:rFonts w:ascii="Arial" w:hAnsi="Arial" w:cs="Arial"/>
        </w:rPr>
        <w:t xml:space="preserve">el uitmaakt van een concern: </w:t>
      </w:r>
      <w:r w:rsidR="007F120E" w:rsidRPr="009B3F4F">
        <w:rPr>
          <w:rFonts w:ascii="Arial" w:hAnsi="Arial" w:cs="Arial"/>
        </w:rPr>
        <w:br/>
      </w:r>
      <w:r w:rsidRPr="009B3F4F">
        <w:rPr>
          <w:rFonts w:ascii="Arial" w:hAnsi="Arial" w:cs="Arial"/>
        </w:rPr>
        <w:t>naam van de</w:t>
      </w:r>
      <w:r w:rsidR="007F120E" w:rsidRPr="009B3F4F">
        <w:rPr>
          <w:rFonts w:ascii="Arial" w:hAnsi="Arial" w:cs="Arial"/>
        </w:rPr>
        <w:t xml:space="preserve"> </w:t>
      </w:r>
      <w:r w:rsidRPr="009B3F4F">
        <w:rPr>
          <w:rFonts w:ascii="Arial" w:hAnsi="Arial" w:cs="Arial"/>
        </w:rPr>
        <w:t xml:space="preserve">moedermaatschappij en organogram bijvoegen als </w:t>
      </w:r>
      <w:r w:rsidR="00BF3CDF" w:rsidRPr="009B3F4F">
        <w:rPr>
          <w:rFonts w:ascii="Arial" w:hAnsi="Arial" w:cs="Arial"/>
        </w:rPr>
        <w:t>Bijlage</w:t>
      </w:r>
      <w:r w:rsidRPr="009B3F4F">
        <w:rPr>
          <w:rFonts w:ascii="Arial" w:hAnsi="Arial" w:cs="Arial"/>
        </w:rPr>
        <w:t>.</w:t>
      </w:r>
    </w:p>
    <w:p w:rsidR="008A6BCA" w:rsidRPr="009B3F4F" w:rsidRDefault="008A6BCA" w:rsidP="00227B35">
      <w:pPr>
        <w:tabs>
          <w:tab w:val="left" w:pos="709"/>
          <w:tab w:val="left" w:pos="2694"/>
          <w:tab w:val="right" w:leader="hyphen" w:pos="8505"/>
        </w:tabs>
        <w:rPr>
          <w:rFonts w:ascii="Arial" w:hAnsi="Arial" w:cs="Arial"/>
        </w:rPr>
      </w:pPr>
    </w:p>
    <w:p w:rsidR="008A6BCA" w:rsidRPr="009B3F4F" w:rsidRDefault="008A6BCA" w:rsidP="00227B35">
      <w:pPr>
        <w:tabs>
          <w:tab w:val="left" w:pos="709"/>
          <w:tab w:val="left" w:pos="2694"/>
          <w:tab w:val="right" w:leader="underscore" w:pos="8505"/>
        </w:tabs>
        <w:spacing w:after="80" w:line="360" w:lineRule="auto"/>
        <w:rPr>
          <w:rFonts w:ascii="Arial" w:hAnsi="Arial" w:cs="Arial"/>
        </w:rPr>
      </w:pPr>
      <w:r w:rsidRPr="009B3F4F">
        <w:rPr>
          <w:rFonts w:ascii="Arial" w:hAnsi="Arial" w:cs="Arial"/>
        </w:rPr>
        <w:t>Naam van de onderneming:</w:t>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709"/>
          <w:tab w:val="left" w:pos="2694"/>
          <w:tab w:val="right" w:leader="underscore" w:pos="8505"/>
        </w:tabs>
        <w:spacing w:after="80" w:line="360" w:lineRule="auto"/>
        <w:rPr>
          <w:rFonts w:ascii="Arial" w:hAnsi="Arial" w:cs="Arial"/>
        </w:rPr>
      </w:pPr>
      <w:r w:rsidRPr="009B3F4F">
        <w:rPr>
          <w:rFonts w:ascii="Arial" w:hAnsi="Arial" w:cs="Arial"/>
        </w:rPr>
        <w:t>Vestigingsadres: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227B35">
      <w:pPr>
        <w:tabs>
          <w:tab w:val="left" w:pos="709"/>
          <w:tab w:val="left" w:pos="2694"/>
          <w:tab w:val="right" w:leader="underscore" w:pos="8505"/>
        </w:tabs>
        <w:spacing w:after="80" w:line="360" w:lineRule="auto"/>
        <w:rPr>
          <w:rFonts w:ascii="Arial" w:hAnsi="Arial" w:cs="Arial"/>
        </w:rPr>
      </w:pPr>
      <w:r w:rsidRPr="009B3F4F">
        <w:rPr>
          <w:rFonts w:ascii="Arial" w:hAnsi="Arial" w:cs="Arial"/>
        </w:rPr>
        <w:t>Postcode en plaats:</w:t>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p>
    <w:p w:rsidR="008A6BCA" w:rsidRPr="009B3F4F" w:rsidRDefault="008A6BCA" w:rsidP="00B42F88">
      <w:pPr>
        <w:rPr>
          <w:rFonts w:ascii="Arial" w:hAnsi="Arial" w:cs="Arial"/>
        </w:rPr>
      </w:pPr>
    </w:p>
    <w:p w:rsidR="008A6BCA" w:rsidRPr="009B3F4F" w:rsidRDefault="008A6BCA" w:rsidP="00B42F88">
      <w:pPr>
        <w:rPr>
          <w:rFonts w:ascii="Arial" w:hAnsi="Arial" w:cs="Arial"/>
        </w:rPr>
      </w:pPr>
    </w:p>
    <w:p w:rsidR="00256AD7" w:rsidRPr="009B3F4F" w:rsidRDefault="00256AD7" w:rsidP="00B42F88">
      <w:pPr>
        <w:rPr>
          <w:rFonts w:ascii="Arial" w:hAnsi="Arial" w:cs="Arial"/>
        </w:rPr>
      </w:pPr>
    </w:p>
    <w:p w:rsidR="00256AD7" w:rsidRPr="009B3F4F" w:rsidRDefault="00256AD7" w:rsidP="00B42F88">
      <w:pPr>
        <w:rPr>
          <w:rFonts w:ascii="Arial" w:hAnsi="Arial" w:cs="Arial"/>
        </w:rPr>
      </w:pPr>
    </w:p>
    <w:p w:rsidR="003B0B73" w:rsidRPr="009B3F4F" w:rsidRDefault="003B0B73" w:rsidP="003B0B73">
      <w:pPr>
        <w:rPr>
          <w:rFonts w:ascii="Arial" w:hAnsi="Arial" w:cs="Arial"/>
          <w:i/>
          <w:iCs/>
        </w:rPr>
      </w:pPr>
      <w:r w:rsidRPr="009B3F4F">
        <w:rPr>
          <w:rFonts w:ascii="Arial" w:hAnsi="Arial" w:cs="Arial"/>
          <w:i/>
          <w:iCs/>
        </w:rPr>
        <w:t>Aldus naar waarheid opgemaakt op:</w:t>
      </w:r>
    </w:p>
    <w:p w:rsidR="003B0B73" w:rsidRPr="009B3F4F" w:rsidRDefault="003B0B73" w:rsidP="003B0B73">
      <w:pPr>
        <w:rPr>
          <w:rFonts w:ascii="Arial" w:hAnsi="Arial" w:cs="Arial"/>
        </w:rPr>
      </w:pPr>
    </w:p>
    <w:p w:rsidR="003B0B73" w:rsidRPr="009B3F4F" w:rsidRDefault="003B0B73" w:rsidP="003B0B73">
      <w:pPr>
        <w:tabs>
          <w:tab w:val="right" w:leader="hyphen" w:pos="1843"/>
          <w:tab w:val="left" w:pos="4820"/>
          <w:tab w:val="left" w:pos="6521"/>
        </w:tabs>
        <w:rPr>
          <w:rFonts w:ascii="Arial" w:hAnsi="Arial" w:cs="Arial"/>
        </w:rPr>
      </w:pPr>
    </w:p>
    <w:p w:rsidR="003B0B73" w:rsidRPr="009B3F4F" w:rsidRDefault="003B0B73" w:rsidP="003B0B73">
      <w:pPr>
        <w:tabs>
          <w:tab w:val="left" w:leader="underscore" w:pos="2694"/>
          <w:tab w:val="right" w:leader="underscore" w:pos="8505"/>
        </w:tabs>
        <w:rPr>
          <w:rFonts w:ascii="Arial" w:hAnsi="Arial" w:cs="Arial"/>
        </w:rPr>
      </w:pPr>
      <w:r w:rsidRPr="009B3F4F">
        <w:rPr>
          <w:rFonts w:ascii="Arial" w:hAnsi="Arial" w:cs="Arial"/>
        </w:rPr>
        <w:tab/>
        <w:t xml:space="preserve">[datum], te </w:t>
      </w:r>
      <w:r w:rsidRPr="009B3F4F">
        <w:rPr>
          <w:rFonts w:ascii="Arial" w:hAnsi="Arial" w:cs="Arial"/>
        </w:rPr>
        <w:tab/>
        <w:t>[plaats],</w:t>
      </w:r>
    </w:p>
    <w:p w:rsidR="003B0B73" w:rsidRPr="009B3F4F" w:rsidRDefault="003B0B73" w:rsidP="003B0B73">
      <w:pPr>
        <w:tabs>
          <w:tab w:val="left" w:leader="underscore" w:pos="2268"/>
          <w:tab w:val="left" w:leader="underscore" w:pos="5670"/>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r w:rsidRPr="009B3F4F">
        <w:rPr>
          <w:rFonts w:ascii="Arial" w:hAnsi="Arial" w:cs="Arial"/>
        </w:rPr>
        <w:t xml:space="preserve">Door </w:t>
      </w:r>
      <w:r w:rsidRPr="009B3F4F">
        <w:rPr>
          <w:rFonts w:ascii="Arial" w:hAnsi="Arial" w:cs="Arial"/>
        </w:rPr>
        <w:tab/>
        <w:t xml:space="preserve">(gevolmachtigde) </w:t>
      </w:r>
    </w:p>
    <w:p w:rsidR="003B0B73" w:rsidRPr="009B3F4F" w:rsidRDefault="003B0B73" w:rsidP="003B0B73">
      <w:pPr>
        <w:tabs>
          <w:tab w:val="left" w:leader="underscore" w:pos="2268"/>
          <w:tab w:val="left" w:leader="underscore" w:pos="5670"/>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r w:rsidRPr="009B3F4F">
        <w:rPr>
          <w:rFonts w:ascii="Arial" w:hAnsi="Arial" w:cs="Arial"/>
        </w:rPr>
        <w:t>Van</w:t>
      </w:r>
      <w:r w:rsidRPr="009B3F4F">
        <w:rPr>
          <w:rFonts w:ascii="Arial" w:hAnsi="Arial" w:cs="Arial"/>
        </w:rPr>
        <w:tab/>
        <w:t>(bedrijf)</w:t>
      </w:r>
      <w:r w:rsidRPr="009B3F4F">
        <w:rPr>
          <w:rFonts w:ascii="Arial" w:hAnsi="Arial" w:cs="Arial"/>
        </w:rPr>
        <w:br/>
      </w:r>
    </w:p>
    <w:p w:rsidR="003B0B73" w:rsidRPr="009B3F4F" w:rsidRDefault="003B0B73" w:rsidP="003B0B73">
      <w:pPr>
        <w:tabs>
          <w:tab w:val="left" w:leader="underscore" w:pos="2268"/>
          <w:tab w:val="left" w:leader="underscore" w:pos="5670"/>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r w:rsidRPr="009B3F4F">
        <w:rPr>
          <w:rFonts w:ascii="Arial" w:hAnsi="Arial" w:cs="Arial"/>
        </w:rPr>
        <w:t>Handtekening:</w:t>
      </w:r>
      <w:r w:rsidRPr="009B3F4F">
        <w:rPr>
          <w:rFonts w:ascii="Arial" w:hAnsi="Arial" w:cs="Arial"/>
        </w:rPr>
        <w:tab/>
      </w:r>
    </w:p>
    <w:p w:rsidR="00F92B9C" w:rsidRPr="009B3F4F" w:rsidRDefault="00B42F88" w:rsidP="00F92B9C">
      <w:pPr>
        <w:rPr>
          <w:rFonts w:ascii="Arial" w:hAnsi="Arial" w:cs="Arial"/>
          <w:i/>
          <w:iCs/>
        </w:rPr>
      </w:pPr>
      <w:r w:rsidRPr="009B3F4F">
        <w:rPr>
          <w:rFonts w:ascii="Arial" w:hAnsi="Arial" w:cs="Arial"/>
        </w:rPr>
        <w:br w:type="page"/>
      </w:r>
    </w:p>
    <w:tbl>
      <w:tblPr>
        <w:tblW w:w="0" w:type="auto"/>
        <w:shd w:val="clear" w:color="auto" w:fill="E0E0E0"/>
        <w:tblLook w:val="01E0" w:firstRow="1" w:lastRow="1" w:firstColumn="1" w:lastColumn="1" w:noHBand="0" w:noVBand="0"/>
      </w:tblPr>
      <w:tblGrid>
        <w:gridCol w:w="9028"/>
        <w:gridCol w:w="214"/>
      </w:tblGrid>
      <w:tr w:rsidR="00F92B9C" w:rsidRPr="009B3F4F" w:rsidTr="00E057BF">
        <w:trPr>
          <w:gridAfter w:val="1"/>
          <w:wAfter w:w="220" w:type="dxa"/>
        </w:trPr>
        <w:tc>
          <w:tcPr>
            <w:tcW w:w="9212" w:type="dxa"/>
            <w:shd w:val="clear" w:color="auto" w:fill="E0E0E0"/>
          </w:tcPr>
          <w:p w:rsidR="00F92B9C" w:rsidRPr="00937583" w:rsidRDefault="00937583" w:rsidP="000E361D">
            <w:pPr>
              <w:pStyle w:val="Kop1"/>
              <w:spacing w:after="240"/>
              <w:ind w:left="568"/>
              <w:jc w:val="left"/>
              <w:rPr>
                <w:rFonts w:ascii="Arial" w:hAnsi="Arial" w:cs="Arial"/>
                <w:b/>
                <w:bCs/>
                <w:sz w:val="32"/>
                <w:vertAlign w:val="baseline"/>
                <w:lang w:val="nl-NL"/>
              </w:rPr>
            </w:pPr>
            <w:bookmarkStart w:id="63" w:name="_Ref340051776"/>
            <w:bookmarkStart w:id="64" w:name="_Toc358214219"/>
            <w:r w:rsidRPr="00937583">
              <w:rPr>
                <w:rFonts w:ascii="Arial" w:hAnsi="Arial" w:cs="Arial"/>
                <w:b/>
                <w:bCs/>
                <w:sz w:val="32"/>
                <w:vertAlign w:val="baseline"/>
                <w:lang w:val="nl-NL"/>
              </w:rPr>
              <w:t xml:space="preserve">Bijlage </w:t>
            </w:r>
            <w:r w:rsidR="000E361D">
              <w:rPr>
                <w:rFonts w:ascii="Arial" w:hAnsi="Arial" w:cs="Arial"/>
                <w:b/>
                <w:bCs/>
                <w:sz w:val="32"/>
                <w:vertAlign w:val="baseline"/>
                <w:lang w:val="nl-NL"/>
              </w:rPr>
              <w:t>8</w:t>
            </w:r>
            <w:r w:rsidRPr="00937583">
              <w:rPr>
                <w:rFonts w:ascii="Arial" w:hAnsi="Arial" w:cs="Arial"/>
                <w:b/>
                <w:bCs/>
                <w:sz w:val="32"/>
                <w:vertAlign w:val="baseline"/>
                <w:lang w:val="nl-NL"/>
              </w:rPr>
              <w:t xml:space="preserve">. </w:t>
            </w:r>
            <w:r w:rsidR="003E2A5B" w:rsidRPr="00937583">
              <w:rPr>
                <w:rFonts w:ascii="Arial" w:hAnsi="Arial" w:cs="Arial"/>
                <w:b/>
                <w:bCs/>
                <w:sz w:val="32"/>
                <w:vertAlign w:val="baseline"/>
                <w:lang w:val="nl-NL"/>
              </w:rPr>
              <w:t>Uniforme eigen verklaring</w:t>
            </w:r>
            <w:bookmarkEnd w:id="63"/>
            <w:bookmarkEnd w:id="64"/>
          </w:p>
        </w:tc>
      </w:tr>
      <w:tr w:rsidR="00F92B9C" w:rsidRPr="009B3F4F" w:rsidTr="00E057BF">
        <w:tblPrEx>
          <w:shd w:val="clear" w:color="auto" w:fill="auto"/>
        </w:tblPrEx>
        <w:tc>
          <w:tcPr>
            <w:tcW w:w="9432" w:type="dxa"/>
            <w:gridSpan w:val="2"/>
          </w:tcPr>
          <w:p w:rsidR="00F92B9C" w:rsidRPr="009B3F4F" w:rsidRDefault="00F92B9C" w:rsidP="000B7E2C">
            <w:pPr>
              <w:ind w:left="1065"/>
              <w:rPr>
                <w:rFonts w:ascii="Arial" w:hAnsi="Arial" w:cs="Arial"/>
              </w:rPr>
            </w:pPr>
          </w:p>
        </w:tc>
      </w:tr>
    </w:tbl>
    <w:p w:rsidR="000E361D" w:rsidRDefault="00A13888" w:rsidP="004F3CE8">
      <w:pPr>
        <w:rPr>
          <w:rFonts w:ascii="Arial" w:hAnsi="Arial" w:cs="Arial"/>
          <w:i/>
          <w:iCs/>
        </w:rPr>
      </w:pPr>
      <w:r>
        <w:rPr>
          <w:rFonts w:ascii="Arial" w:hAnsi="Arial" w:cs="Arial"/>
          <w:i/>
          <w:iCs/>
        </w:rPr>
        <w:t>Zie separate pdf “ Eigen Verklaring” die u digitaal kunt invullen en inzenden vergezeld van uw Inschrijving.</w:t>
      </w:r>
    </w:p>
    <w:p w:rsidR="004F3CE8" w:rsidRDefault="00F92B9C" w:rsidP="004F3CE8">
      <w:pPr>
        <w:rPr>
          <w:rFonts w:ascii="Arial" w:hAnsi="Arial" w:cs="Arial"/>
          <w:i/>
          <w:iCs/>
        </w:rPr>
      </w:pPr>
      <w:r w:rsidRPr="009B3F4F">
        <w:rPr>
          <w:rFonts w:ascii="Arial" w:hAnsi="Arial" w:cs="Arial"/>
          <w:i/>
          <w:iCs/>
        </w:rPr>
        <w:br w:type="page"/>
      </w:r>
    </w:p>
    <w:p w:rsidR="00A13888" w:rsidRPr="009B3F4F" w:rsidRDefault="00A13888" w:rsidP="004F3CE8">
      <w:pPr>
        <w:rPr>
          <w:rFonts w:ascii="Arial" w:hAnsi="Arial" w:cs="Arial"/>
          <w:i/>
          <w:iCs/>
        </w:rPr>
      </w:pP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37583" w:rsidRDefault="00937583" w:rsidP="000E361D">
            <w:pPr>
              <w:pStyle w:val="Kop1"/>
              <w:spacing w:after="240"/>
              <w:ind w:left="568"/>
              <w:rPr>
                <w:rFonts w:ascii="Arial" w:hAnsi="Arial" w:cs="Arial"/>
                <w:b/>
                <w:bCs/>
                <w:sz w:val="32"/>
                <w:vertAlign w:val="baseline"/>
                <w:lang w:val="nl-NL"/>
              </w:rPr>
            </w:pPr>
            <w:bookmarkStart w:id="65" w:name="_Ref292266016"/>
            <w:bookmarkStart w:id="66" w:name="_Toc358214220"/>
            <w:r>
              <w:rPr>
                <w:rFonts w:ascii="Arial" w:hAnsi="Arial" w:cs="Arial"/>
                <w:b/>
                <w:bCs/>
                <w:sz w:val="32"/>
                <w:vertAlign w:val="baseline"/>
                <w:lang w:val="nl-NL"/>
              </w:rPr>
              <w:t xml:space="preserve">Bijlage </w:t>
            </w:r>
            <w:r w:rsidR="000E361D">
              <w:rPr>
                <w:rFonts w:ascii="Arial" w:hAnsi="Arial" w:cs="Arial"/>
                <w:b/>
                <w:bCs/>
                <w:sz w:val="32"/>
                <w:vertAlign w:val="baseline"/>
                <w:lang w:val="nl-NL"/>
              </w:rPr>
              <w:t>9</w:t>
            </w:r>
            <w:r>
              <w:rPr>
                <w:rFonts w:ascii="Arial" w:hAnsi="Arial" w:cs="Arial"/>
                <w:b/>
                <w:bCs/>
                <w:sz w:val="32"/>
                <w:vertAlign w:val="baseline"/>
                <w:lang w:val="nl-NL"/>
              </w:rPr>
              <w:t xml:space="preserve">. </w:t>
            </w:r>
            <w:r w:rsidR="004F3CE8" w:rsidRPr="00937583">
              <w:rPr>
                <w:rFonts w:ascii="Arial" w:hAnsi="Arial" w:cs="Arial"/>
                <w:b/>
                <w:bCs/>
                <w:sz w:val="32"/>
                <w:vertAlign w:val="baseline"/>
                <w:lang w:val="nl-NL"/>
              </w:rPr>
              <w:t>Referenties en tevredenheidsverklaring</w:t>
            </w:r>
            <w:bookmarkEnd w:id="65"/>
            <w:bookmarkEnd w:id="66"/>
          </w:p>
        </w:tc>
      </w:tr>
    </w:tbl>
    <w:p w:rsidR="004F3CE8" w:rsidRPr="009B3F4F" w:rsidRDefault="004F3CE8" w:rsidP="004F3CE8">
      <w:pPr>
        <w:rPr>
          <w:rFonts w:ascii="Arial" w:hAnsi="Arial" w:cs="Arial"/>
        </w:rPr>
      </w:pPr>
    </w:p>
    <w:p w:rsidR="004F3CE8" w:rsidRPr="009B3F4F" w:rsidRDefault="004F3CE8" w:rsidP="004F3CE8">
      <w:pPr>
        <w:rPr>
          <w:rFonts w:ascii="Arial" w:hAnsi="Arial" w:cs="Arial"/>
          <w:b/>
        </w:rPr>
      </w:pPr>
      <w:r w:rsidRPr="009B3F4F">
        <w:rPr>
          <w:rFonts w:ascii="Arial" w:hAnsi="Arial" w:cs="Arial"/>
          <w:b/>
        </w:rPr>
        <w:t xml:space="preserve">Eigen verklaring </w:t>
      </w:r>
      <w:r w:rsidRPr="009B3F4F">
        <w:rPr>
          <w:rFonts w:ascii="Arial" w:hAnsi="Arial"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093"/>
        <w:gridCol w:w="977"/>
        <w:gridCol w:w="3070"/>
        <w:gridCol w:w="3071"/>
      </w:tblGrid>
      <w:tr w:rsidR="004F3CE8" w:rsidRPr="009B3F4F" w:rsidTr="004F3CE8">
        <w:trPr>
          <w:trHeight w:val="413"/>
        </w:trPr>
        <w:tc>
          <w:tcPr>
            <w:tcW w:w="3070" w:type="dxa"/>
            <w:gridSpan w:val="2"/>
          </w:tcPr>
          <w:p w:rsidR="004F3CE8" w:rsidRPr="009B3F4F" w:rsidRDefault="004F3CE8" w:rsidP="004F3CE8">
            <w:pPr>
              <w:rPr>
                <w:rFonts w:ascii="Arial" w:hAnsi="Arial" w:cs="Arial"/>
              </w:rPr>
            </w:pPr>
            <w:r w:rsidRPr="009B3F4F">
              <w:rPr>
                <w:rFonts w:ascii="Arial" w:hAnsi="Arial" w:cs="Arial"/>
              </w:rPr>
              <w:t>Organisatie:</w:t>
            </w:r>
            <w:r w:rsidRPr="009B3F4F">
              <w:rPr>
                <w:rFonts w:ascii="Arial" w:hAnsi="Arial" w:cs="Arial"/>
              </w:rPr>
              <w:br/>
            </w:r>
          </w:p>
        </w:tc>
        <w:tc>
          <w:tcPr>
            <w:tcW w:w="3070" w:type="dxa"/>
          </w:tcPr>
          <w:p w:rsidR="004F3CE8" w:rsidRPr="009B3F4F" w:rsidRDefault="004F3CE8" w:rsidP="004F3CE8">
            <w:pPr>
              <w:rPr>
                <w:rFonts w:ascii="Arial" w:hAnsi="Arial" w:cs="Arial"/>
              </w:rPr>
            </w:pPr>
            <w:r w:rsidRPr="009B3F4F">
              <w:rPr>
                <w:rFonts w:ascii="Arial" w:hAnsi="Arial" w:cs="Arial"/>
              </w:rPr>
              <w:t>Naam contactpersoon:</w:t>
            </w:r>
          </w:p>
          <w:p w:rsidR="004F3CE8" w:rsidRPr="009B3F4F" w:rsidRDefault="004F3CE8" w:rsidP="004F3CE8">
            <w:pPr>
              <w:rPr>
                <w:rFonts w:ascii="Arial" w:hAnsi="Arial" w:cs="Arial"/>
              </w:rPr>
            </w:pPr>
          </w:p>
        </w:tc>
        <w:tc>
          <w:tcPr>
            <w:tcW w:w="3071" w:type="dxa"/>
          </w:tcPr>
          <w:p w:rsidR="004F3CE8" w:rsidRPr="009B3F4F" w:rsidRDefault="004F3CE8" w:rsidP="004F3CE8">
            <w:pPr>
              <w:rPr>
                <w:rFonts w:ascii="Arial" w:hAnsi="Arial" w:cs="Arial"/>
              </w:rPr>
            </w:pPr>
            <w:r w:rsidRPr="009B3F4F">
              <w:rPr>
                <w:rFonts w:ascii="Arial" w:hAnsi="Arial" w:cs="Arial"/>
              </w:rPr>
              <w:t>Contactgegevens:</w:t>
            </w:r>
          </w:p>
          <w:p w:rsidR="004F3CE8" w:rsidRPr="009B3F4F" w:rsidRDefault="004F3CE8" w:rsidP="004F3CE8">
            <w:pPr>
              <w:rPr>
                <w:rFonts w:ascii="Arial" w:hAnsi="Arial" w:cs="Arial"/>
              </w:rPr>
            </w:pPr>
          </w:p>
          <w:p w:rsidR="004F3CE8" w:rsidRPr="009B3F4F" w:rsidRDefault="004F3CE8" w:rsidP="004F3CE8">
            <w:pPr>
              <w:rPr>
                <w:rFonts w:ascii="Arial" w:hAnsi="Arial" w:cs="Arial"/>
              </w:rPr>
            </w:pPr>
          </w:p>
          <w:p w:rsidR="004F3CE8" w:rsidRPr="009B3F4F" w:rsidRDefault="004F3CE8" w:rsidP="004F3CE8">
            <w:pPr>
              <w:rPr>
                <w:rFonts w:ascii="Arial" w:hAnsi="Arial" w:cs="Arial"/>
              </w:rPr>
            </w:pPr>
          </w:p>
        </w:tc>
      </w:tr>
      <w:tr w:rsidR="004F3CE8" w:rsidRPr="009B3F4F" w:rsidTr="004F3CE8">
        <w:trPr>
          <w:trHeight w:val="444"/>
        </w:trPr>
        <w:tc>
          <w:tcPr>
            <w:tcW w:w="2093" w:type="dxa"/>
            <w:vAlign w:val="center"/>
          </w:tcPr>
          <w:p w:rsidR="004F3CE8" w:rsidRPr="009B3F4F" w:rsidRDefault="004F3CE8" w:rsidP="004F3CE8">
            <w:pPr>
              <w:rPr>
                <w:rFonts w:ascii="Arial" w:hAnsi="Arial" w:cs="Arial"/>
              </w:rPr>
            </w:pPr>
            <w:r w:rsidRPr="009B3F4F">
              <w:rPr>
                <w:rFonts w:ascii="Arial" w:hAnsi="Arial" w:cs="Arial"/>
              </w:rPr>
              <w:t>Looptijd opdracht:</w:t>
            </w:r>
          </w:p>
          <w:p w:rsidR="004F3CE8" w:rsidRPr="009B3F4F" w:rsidRDefault="004F3CE8" w:rsidP="004F3CE8">
            <w:pPr>
              <w:rPr>
                <w:rFonts w:ascii="Arial" w:hAnsi="Arial" w:cs="Arial"/>
              </w:rPr>
            </w:pPr>
          </w:p>
          <w:p w:rsidR="004F3CE8" w:rsidRPr="009B3F4F" w:rsidRDefault="004F3CE8" w:rsidP="004F3CE8">
            <w:pPr>
              <w:rPr>
                <w:rFonts w:ascii="Arial" w:hAnsi="Arial" w:cs="Arial"/>
              </w:rPr>
            </w:pPr>
          </w:p>
        </w:tc>
        <w:tc>
          <w:tcPr>
            <w:tcW w:w="7118" w:type="dxa"/>
            <w:gridSpan w:val="3"/>
          </w:tcPr>
          <w:p w:rsidR="004F3CE8" w:rsidRPr="009B3F4F" w:rsidRDefault="004F3CE8" w:rsidP="004F3CE8">
            <w:pPr>
              <w:rPr>
                <w:rFonts w:ascii="Arial" w:hAnsi="Arial" w:cs="Arial"/>
              </w:rPr>
            </w:pPr>
            <w:r w:rsidRPr="009B3F4F">
              <w:rPr>
                <w:rFonts w:ascii="Arial" w:hAnsi="Arial" w:cs="Arial"/>
              </w:rPr>
              <w:t>Titel project:</w:t>
            </w:r>
          </w:p>
        </w:tc>
      </w:tr>
      <w:tr w:rsidR="004F3CE8" w:rsidRPr="009B3F4F" w:rsidTr="004F3CE8">
        <w:tc>
          <w:tcPr>
            <w:tcW w:w="9211" w:type="dxa"/>
            <w:gridSpan w:val="4"/>
            <w:vAlign w:val="center"/>
          </w:tcPr>
          <w:p w:rsidR="004F3CE8" w:rsidRPr="009B3F4F" w:rsidRDefault="004F3CE8" w:rsidP="004F3CE8">
            <w:pPr>
              <w:rPr>
                <w:rFonts w:ascii="Arial" w:hAnsi="Arial" w:cs="Arial"/>
              </w:rPr>
            </w:pPr>
            <w:r w:rsidRPr="009B3F4F">
              <w:rPr>
                <w:rFonts w:ascii="Arial" w:hAnsi="Arial" w:cs="Arial"/>
              </w:rPr>
              <w:t xml:space="preserve">Betreft referentie: </w:t>
            </w:r>
          </w:p>
          <w:p w:rsidR="004F3CE8" w:rsidRPr="009B3F4F" w:rsidRDefault="004F3CE8" w:rsidP="004F3CE8">
            <w:pPr>
              <w:rPr>
                <w:rFonts w:ascii="Arial" w:hAnsi="Arial" w:cs="Arial"/>
                <w:i/>
                <w:sz w:val="20"/>
                <w:szCs w:val="20"/>
              </w:rPr>
            </w:pPr>
            <w:r w:rsidRPr="009B3F4F">
              <w:rPr>
                <w:rFonts w:ascii="Arial" w:hAnsi="Arial" w:cs="Arial"/>
                <w:i/>
                <w:sz w:val="20"/>
                <w:szCs w:val="20"/>
              </w:rPr>
              <w:t>Keuze maken uit 1 t/m 3, voor elke referentie dient een tevredenheidsverklaring te worden overlegt om punten toegekend te krijgen</w:t>
            </w:r>
          </w:p>
          <w:p w:rsidR="004F3CE8" w:rsidRPr="009B3F4F" w:rsidRDefault="004F3CE8" w:rsidP="004F3CE8">
            <w:pPr>
              <w:rPr>
                <w:rFonts w:ascii="Arial" w:hAnsi="Arial" w:cs="Arial"/>
                <w:i/>
                <w:sz w:val="20"/>
                <w:szCs w:val="20"/>
              </w:rPr>
            </w:pPr>
          </w:p>
          <w:p w:rsidR="004F3CE8" w:rsidRPr="009B3F4F" w:rsidRDefault="004F3CE8" w:rsidP="004F3CE8">
            <w:pPr>
              <w:rPr>
                <w:rFonts w:ascii="Arial" w:hAnsi="Arial" w:cs="Arial"/>
              </w:rPr>
            </w:pPr>
            <w:r w:rsidRPr="009B3F4F">
              <w:rPr>
                <w:rFonts w:ascii="Arial" w:hAnsi="Arial" w:cs="Arial"/>
              </w:rPr>
              <w:t xml:space="preserve">1 </w:t>
            </w:r>
            <w:r w:rsidRPr="009B3F4F">
              <w:rPr>
                <w:rFonts w:ascii="Arial" w:hAnsi="Arial" w:cs="Arial"/>
              </w:rPr>
              <w:sym w:font="Wingdings" w:char="F071"/>
            </w:r>
          </w:p>
          <w:p w:rsidR="004F3CE8" w:rsidRPr="009B3F4F" w:rsidRDefault="004F3CE8" w:rsidP="004F3CE8">
            <w:pPr>
              <w:rPr>
                <w:rFonts w:ascii="Arial" w:hAnsi="Arial" w:cs="Arial"/>
              </w:rPr>
            </w:pPr>
            <w:r w:rsidRPr="009B3F4F">
              <w:rPr>
                <w:rFonts w:ascii="Arial" w:hAnsi="Arial" w:cs="Arial"/>
              </w:rPr>
              <w:t xml:space="preserve">2 </w:t>
            </w:r>
            <w:r w:rsidRPr="009B3F4F">
              <w:rPr>
                <w:rFonts w:ascii="Arial" w:hAnsi="Arial" w:cs="Arial"/>
              </w:rPr>
              <w:sym w:font="Wingdings" w:char="F071"/>
            </w:r>
          </w:p>
          <w:p w:rsidR="004F3CE8" w:rsidRPr="009B3F4F" w:rsidRDefault="004F3CE8" w:rsidP="004F3CE8">
            <w:pPr>
              <w:rPr>
                <w:rFonts w:ascii="Arial" w:hAnsi="Arial" w:cs="Arial"/>
              </w:rPr>
            </w:pPr>
            <w:r w:rsidRPr="009B3F4F">
              <w:rPr>
                <w:rFonts w:ascii="Arial" w:hAnsi="Arial" w:cs="Arial"/>
              </w:rPr>
              <w:t xml:space="preserve">3 </w:t>
            </w:r>
            <w:r w:rsidRPr="009B3F4F">
              <w:rPr>
                <w:rFonts w:ascii="Arial" w:hAnsi="Arial" w:cs="Arial"/>
              </w:rPr>
              <w:sym w:font="Wingdings" w:char="F071"/>
            </w:r>
          </w:p>
          <w:p w:rsidR="004F3CE8" w:rsidRPr="009B3F4F" w:rsidRDefault="004F3CE8" w:rsidP="004F3CE8">
            <w:pPr>
              <w:rPr>
                <w:rFonts w:ascii="Arial" w:hAnsi="Arial" w:cs="Arial"/>
                <w:i/>
                <w:sz w:val="20"/>
                <w:szCs w:val="20"/>
              </w:rPr>
            </w:pPr>
          </w:p>
        </w:tc>
      </w:tr>
      <w:tr w:rsidR="004F3CE8" w:rsidRPr="009B3F4F" w:rsidTr="004F3CE8">
        <w:tc>
          <w:tcPr>
            <w:tcW w:w="9211" w:type="dxa"/>
            <w:gridSpan w:val="4"/>
          </w:tcPr>
          <w:p w:rsidR="004F3CE8" w:rsidRPr="009B3F4F" w:rsidRDefault="004F3CE8" w:rsidP="004F3CE8">
            <w:pPr>
              <w:rPr>
                <w:rFonts w:ascii="Arial" w:hAnsi="Arial" w:cs="Arial"/>
              </w:rPr>
            </w:pPr>
            <w:r w:rsidRPr="009B3F4F">
              <w:rPr>
                <w:rFonts w:ascii="Arial" w:hAnsi="Arial" w:cs="Arial"/>
              </w:rPr>
              <w:t>Omschrijving project:</w:t>
            </w:r>
          </w:p>
          <w:p w:rsidR="004F3CE8" w:rsidRPr="00B55635" w:rsidRDefault="00864071" w:rsidP="004F3CE8">
            <w:pPr>
              <w:rPr>
                <w:rFonts w:ascii="Arial" w:hAnsi="Arial" w:cs="Arial"/>
                <w:i/>
                <w:color w:val="FF0000"/>
                <w:sz w:val="20"/>
                <w:szCs w:val="20"/>
              </w:rPr>
            </w:pPr>
            <w:r>
              <w:rPr>
                <w:rFonts w:ascii="Arial" w:hAnsi="Arial" w:cs="Arial"/>
                <w:i/>
                <w:color w:val="FF0000"/>
                <w:sz w:val="20"/>
                <w:szCs w:val="20"/>
              </w:rPr>
              <w:t xml:space="preserve"> </w:t>
            </w:r>
          </w:p>
          <w:p w:rsidR="004F3CE8" w:rsidRPr="009B3F4F" w:rsidRDefault="004F3CE8" w:rsidP="004F3CE8">
            <w:pPr>
              <w:rPr>
                <w:rFonts w:ascii="Arial" w:hAnsi="Arial" w:cs="Arial"/>
              </w:rPr>
            </w:pPr>
          </w:p>
          <w:p w:rsidR="004F3CE8" w:rsidRPr="009B3F4F" w:rsidRDefault="004F3CE8" w:rsidP="004F3CE8">
            <w:pPr>
              <w:rPr>
                <w:rFonts w:ascii="Arial" w:hAnsi="Arial" w:cs="Arial"/>
              </w:rPr>
            </w:pPr>
          </w:p>
          <w:p w:rsidR="004F3CE8" w:rsidRPr="009B3F4F" w:rsidRDefault="004F3CE8" w:rsidP="004F3CE8">
            <w:pPr>
              <w:rPr>
                <w:rFonts w:ascii="Arial" w:hAnsi="Arial" w:cs="Arial"/>
              </w:rPr>
            </w:pPr>
          </w:p>
          <w:p w:rsidR="004F3CE8" w:rsidRPr="009B3F4F" w:rsidRDefault="004F3CE8" w:rsidP="004F3CE8">
            <w:pPr>
              <w:rPr>
                <w:rFonts w:ascii="Arial" w:hAnsi="Arial" w:cs="Arial"/>
              </w:rPr>
            </w:pPr>
          </w:p>
          <w:p w:rsidR="004F3CE8" w:rsidRPr="009B3F4F" w:rsidRDefault="004F3CE8" w:rsidP="004F3CE8">
            <w:pPr>
              <w:rPr>
                <w:rFonts w:ascii="Arial" w:hAnsi="Arial" w:cs="Arial"/>
              </w:rPr>
            </w:pPr>
          </w:p>
        </w:tc>
      </w:tr>
    </w:tbl>
    <w:p w:rsidR="004F3CE8" w:rsidRPr="009B3F4F" w:rsidRDefault="004F3CE8" w:rsidP="004F3CE8">
      <w:pPr>
        <w:rPr>
          <w:rFonts w:ascii="Arial" w:hAnsi="Arial" w:cs="Arial"/>
        </w:rPr>
      </w:pPr>
    </w:p>
    <w:p w:rsidR="004F3CE8" w:rsidRPr="009B3F4F" w:rsidRDefault="004F3CE8" w:rsidP="004F3CE8">
      <w:pPr>
        <w:rPr>
          <w:rFonts w:ascii="Arial" w:hAnsi="Arial" w:cs="Arial"/>
          <w:b/>
        </w:rPr>
      </w:pPr>
      <w:r w:rsidRPr="009B3F4F">
        <w:rPr>
          <w:rFonts w:ascii="Arial" w:hAnsi="Arial" w:cs="Arial"/>
          <w:b/>
        </w:rPr>
        <w:t xml:space="preserve">Tevredenheidsverklaring </w:t>
      </w:r>
      <w:r w:rsidRPr="009B3F4F">
        <w:rPr>
          <w:rFonts w:ascii="Arial" w:hAnsi="Arial"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3070"/>
        <w:gridCol w:w="3070"/>
        <w:gridCol w:w="3071"/>
      </w:tblGrid>
      <w:tr w:rsidR="004F3CE8" w:rsidRPr="009B3F4F" w:rsidTr="004F3CE8">
        <w:trPr>
          <w:trHeight w:val="729"/>
        </w:trPr>
        <w:tc>
          <w:tcPr>
            <w:tcW w:w="3070" w:type="dxa"/>
          </w:tcPr>
          <w:p w:rsidR="004F3CE8" w:rsidRPr="009B3F4F" w:rsidRDefault="004F3CE8" w:rsidP="004F3CE8">
            <w:pPr>
              <w:rPr>
                <w:rFonts w:ascii="Arial" w:hAnsi="Arial" w:cs="Arial"/>
              </w:rPr>
            </w:pPr>
            <w:r w:rsidRPr="009B3F4F">
              <w:rPr>
                <w:rFonts w:ascii="Arial" w:hAnsi="Arial" w:cs="Arial"/>
              </w:rPr>
              <w:t>Organisatie:</w:t>
            </w:r>
            <w:r w:rsidRPr="009B3F4F">
              <w:rPr>
                <w:rFonts w:ascii="Arial" w:hAnsi="Arial" w:cs="Arial"/>
              </w:rPr>
              <w:br/>
            </w:r>
          </w:p>
        </w:tc>
        <w:tc>
          <w:tcPr>
            <w:tcW w:w="3070" w:type="dxa"/>
          </w:tcPr>
          <w:p w:rsidR="004F3CE8" w:rsidRPr="009B3F4F" w:rsidRDefault="004F3CE8" w:rsidP="004F3CE8">
            <w:pPr>
              <w:rPr>
                <w:rFonts w:ascii="Arial" w:hAnsi="Arial" w:cs="Arial"/>
              </w:rPr>
            </w:pPr>
            <w:r w:rsidRPr="009B3F4F">
              <w:rPr>
                <w:rFonts w:ascii="Arial" w:hAnsi="Arial" w:cs="Arial"/>
              </w:rPr>
              <w:t>Naam contactpersoon:</w:t>
            </w:r>
          </w:p>
          <w:p w:rsidR="004F3CE8" w:rsidRPr="009B3F4F" w:rsidRDefault="004F3CE8" w:rsidP="004F3CE8">
            <w:pPr>
              <w:rPr>
                <w:rFonts w:ascii="Arial" w:hAnsi="Arial" w:cs="Arial"/>
              </w:rPr>
            </w:pPr>
          </w:p>
        </w:tc>
        <w:tc>
          <w:tcPr>
            <w:tcW w:w="3071" w:type="dxa"/>
          </w:tcPr>
          <w:p w:rsidR="004F3CE8" w:rsidRPr="009B3F4F" w:rsidRDefault="004F3CE8" w:rsidP="004F3CE8">
            <w:pPr>
              <w:rPr>
                <w:rFonts w:ascii="Arial" w:hAnsi="Arial" w:cs="Arial"/>
              </w:rPr>
            </w:pPr>
            <w:r w:rsidRPr="009B3F4F">
              <w:rPr>
                <w:rFonts w:ascii="Arial" w:hAnsi="Arial" w:cs="Arial"/>
              </w:rPr>
              <w:t>Contactgegevens:</w:t>
            </w:r>
          </w:p>
          <w:p w:rsidR="004F3CE8" w:rsidRPr="009B3F4F" w:rsidRDefault="004F3CE8" w:rsidP="004F3CE8">
            <w:pPr>
              <w:rPr>
                <w:rFonts w:ascii="Arial" w:hAnsi="Arial" w:cs="Arial"/>
              </w:rPr>
            </w:pPr>
          </w:p>
          <w:p w:rsidR="004F3CE8" w:rsidRPr="009B3F4F" w:rsidRDefault="004F3CE8" w:rsidP="004F3CE8">
            <w:pPr>
              <w:rPr>
                <w:rFonts w:ascii="Arial" w:hAnsi="Arial" w:cs="Arial"/>
              </w:rPr>
            </w:pPr>
          </w:p>
          <w:p w:rsidR="004F3CE8" w:rsidRPr="009B3F4F" w:rsidRDefault="004F3CE8" w:rsidP="004F3CE8">
            <w:pPr>
              <w:rPr>
                <w:rFonts w:ascii="Arial" w:hAnsi="Arial" w:cs="Arial"/>
              </w:rPr>
            </w:pPr>
          </w:p>
        </w:tc>
      </w:tr>
      <w:tr w:rsidR="004F3CE8" w:rsidRPr="009B3F4F" w:rsidTr="004F3CE8">
        <w:trPr>
          <w:trHeight w:val="444"/>
        </w:trPr>
        <w:tc>
          <w:tcPr>
            <w:tcW w:w="3070" w:type="dxa"/>
            <w:vAlign w:val="center"/>
          </w:tcPr>
          <w:p w:rsidR="004F3CE8" w:rsidRPr="009B3F4F" w:rsidRDefault="004F3CE8" w:rsidP="004F3CE8">
            <w:pPr>
              <w:rPr>
                <w:rFonts w:ascii="Arial" w:hAnsi="Arial" w:cs="Arial"/>
              </w:rPr>
            </w:pPr>
            <w:r w:rsidRPr="009B3F4F">
              <w:rPr>
                <w:rFonts w:ascii="Arial" w:hAnsi="Arial" w:cs="Arial"/>
              </w:rPr>
              <w:t>Looptijd opdracht:</w:t>
            </w:r>
          </w:p>
          <w:p w:rsidR="004F3CE8" w:rsidRPr="009B3F4F" w:rsidRDefault="004F3CE8" w:rsidP="004F3CE8">
            <w:pPr>
              <w:rPr>
                <w:rFonts w:ascii="Arial" w:hAnsi="Arial" w:cs="Arial"/>
              </w:rPr>
            </w:pPr>
          </w:p>
          <w:p w:rsidR="004F3CE8" w:rsidRPr="009B3F4F" w:rsidRDefault="004F3CE8" w:rsidP="004F3CE8">
            <w:pPr>
              <w:rPr>
                <w:rFonts w:ascii="Arial" w:hAnsi="Arial" w:cs="Arial"/>
              </w:rPr>
            </w:pPr>
          </w:p>
        </w:tc>
        <w:tc>
          <w:tcPr>
            <w:tcW w:w="6141" w:type="dxa"/>
            <w:gridSpan w:val="2"/>
          </w:tcPr>
          <w:p w:rsidR="004F3CE8" w:rsidRPr="009B3F4F" w:rsidRDefault="004F3CE8" w:rsidP="004F3CE8">
            <w:pPr>
              <w:rPr>
                <w:rFonts w:ascii="Arial" w:hAnsi="Arial" w:cs="Arial"/>
              </w:rPr>
            </w:pPr>
            <w:r w:rsidRPr="009B3F4F">
              <w:rPr>
                <w:rFonts w:ascii="Arial" w:hAnsi="Arial" w:cs="Arial"/>
              </w:rPr>
              <w:t>Titel project:</w:t>
            </w:r>
          </w:p>
        </w:tc>
      </w:tr>
      <w:tr w:rsidR="004F3CE8" w:rsidRPr="009B3F4F" w:rsidTr="004F3CE8">
        <w:trPr>
          <w:trHeight w:val="795"/>
        </w:trPr>
        <w:tc>
          <w:tcPr>
            <w:tcW w:w="9211" w:type="dxa"/>
            <w:gridSpan w:val="3"/>
            <w:vAlign w:val="center"/>
          </w:tcPr>
          <w:p w:rsidR="004F3CE8" w:rsidRPr="009B3F4F" w:rsidRDefault="004F3CE8" w:rsidP="004F3CE8">
            <w:pPr>
              <w:rPr>
                <w:rFonts w:ascii="Arial" w:hAnsi="Arial" w:cs="Arial"/>
              </w:rPr>
            </w:pPr>
            <w:r w:rsidRPr="009B3F4F">
              <w:rPr>
                <w:rFonts w:ascii="Arial" w:hAnsi="Arial" w:cs="Arial"/>
              </w:rPr>
              <w:t xml:space="preserve">Betreft referentie: </w:t>
            </w:r>
          </w:p>
          <w:p w:rsidR="004F3CE8" w:rsidRPr="009B3F4F" w:rsidRDefault="004F3CE8" w:rsidP="004F3CE8">
            <w:pPr>
              <w:rPr>
                <w:rFonts w:ascii="Arial" w:hAnsi="Arial" w:cs="Arial"/>
                <w:i/>
                <w:sz w:val="20"/>
                <w:szCs w:val="20"/>
              </w:rPr>
            </w:pPr>
            <w:r w:rsidRPr="009B3F4F">
              <w:rPr>
                <w:rFonts w:ascii="Arial" w:hAnsi="Arial" w:cs="Arial"/>
                <w:i/>
                <w:sz w:val="20"/>
                <w:szCs w:val="20"/>
              </w:rPr>
              <w:t>Keuze maken uit 1 t/m 3, voor elke referentie dient een tevredenheidsverklaring te worden overlegt om punten toegekend te krijgen</w:t>
            </w:r>
          </w:p>
          <w:p w:rsidR="004F3CE8" w:rsidRPr="009B3F4F" w:rsidRDefault="004F3CE8" w:rsidP="004F3CE8">
            <w:pPr>
              <w:rPr>
                <w:rFonts w:ascii="Arial" w:hAnsi="Arial" w:cs="Arial"/>
                <w:i/>
                <w:sz w:val="20"/>
                <w:szCs w:val="20"/>
              </w:rPr>
            </w:pPr>
          </w:p>
          <w:p w:rsidR="004F3CE8" w:rsidRPr="009B3F4F" w:rsidRDefault="004F3CE8" w:rsidP="004F3CE8">
            <w:pPr>
              <w:rPr>
                <w:rFonts w:ascii="Arial" w:hAnsi="Arial" w:cs="Arial"/>
              </w:rPr>
            </w:pPr>
            <w:r w:rsidRPr="009B3F4F">
              <w:rPr>
                <w:rFonts w:ascii="Arial" w:hAnsi="Arial" w:cs="Arial"/>
              </w:rPr>
              <w:t xml:space="preserve">1 </w:t>
            </w:r>
            <w:r w:rsidRPr="009B3F4F">
              <w:rPr>
                <w:rFonts w:ascii="Arial" w:hAnsi="Arial" w:cs="Arial"/>
              </w:rPr>
              <w:sym w:font="Wingdings" w:char="F071"/>
            </w:r>
          </w:p>
          <w:p w:rsidR="004F3CE8" w:rsidRPr="009B3F4F" w:rsidRDefault="004F3CE8" w:rsidP="004F3CE8">
            <w:pPr>
              <w:rPr>
                <w:rFonts w:ascii="Arial" w:hAnsi="Arial" w:cs="Arial"/>
              </w:rPr>
            </w:pPr>
            <w:r w:rsidRPr="009B3F4F">
              <w:rPr>
                <w:rFonts w:ascii="Arial" w:hAnsi="Arial" w:cs="Arial"/>
              </w:rPr>
              <w:t xml:space="preserve">2 </w:t>
            </w:r>
            <w:r w:rsidRPr="009B3F4F">
              <w:rPr>
                <w:rFonts w:ascii="Arial" w:hAnsi="Arial" w:cs="Arial"/>
              </w:rPr>
              <w:sym w:font="Wingdings" w:char="F071"/>
            </w:r>
          </w:p>
          <w:p w:rsidR="004F3CE8" w:rsidRPr="009B3F4F" w:rsidRDefault="004F3CE8" w:rsidP="004F3CE8">
            <w:pPr>
              <w:rPr>
                <w:rFonts w:ascii="Arial" w:hAnsi="Arial" w:cs="Arial"/>
              </w:rPr>
            </w:pPr>
            <w:r w:rsidRPr="009B3F4F">
              <w:rPr>
                <w:rFonts w:ascii="Arial" w:hAnsi="Arial" w:cs="Arial"/>
              </w:rPr>
              <w:t xml:space="preserve">3 </w:t>
            </w:r>
            <w:r w:rsidRPr="009B3F4F">
              <w:rPr>
                <w:rFonts w:ascii="Arial" w:hAnsi="Arial" w:cs="Arial"/>
              </w:rPr>
              <w:sym w:font="Wingdings" w:char="F071"/>
            </w:r>
          </w:p>
          <w:p w:rsidR="004F3CE8" w:rsidRPr="009B3F4F" w:rsidRDefault="004F3CE8" w:rsidP="004F3CE8">
            <w:pPr>
              <w:rPr>
                <w:rFonts w:ascii="Arial" w:hAnsi="Arial" w:cs="Arial"/>
                <w:i/>
                <w:sz w:val="20"/>
                <w:szCs w:val="20"/>
              </w:rPr>
            </w:pPr>
          </w:p>
        </w:tc>
      </w:tr>
      <w:tr w:rsidR="004F3CE8" w:rsidRPr="009B3F4F" w:rsidTr="004F3CE8">
        <w:tc>
          <w:tcPr>
            <w:tcW w:w="9211" w:type="dxa"/>
            <w:gridSpan w:val="3"/>
          </w:tcPr>
          <w:p w:rsidR="004F3CE8" w:rsidRPr="009B3F4F" w:rsidRDefault="004F3CE8" w:rsidP="004F3CE8">
            <w:pPr>
              <w:rPr>
                <w:rFonts w:ascii="Arial" w:hAnsi="Arial" w:cs="Arial"/>
              </w:rPr>
            </w:pPr>
            <w:r w:rsidRPr="009B3F4F">
              <w:rPr>
                <w:rFonts w:ascii="Arial" w:hAnsi="Arial" w:cs="Arial"/>
              </w:rPr>
              <w:t>Omschrijving project:</w:t>
            </w:r>
          </w:p>
          <w:p w:rsidR="004F3CE8" w:rsidRPr="00B55635" w:rsidRDefault="00864071" w:rsidP="004F3CE8">
            <w:pPr>
              <w:rPr>
                <w:rFonts w:ascii="Arial" w:hAnsi="Arial" w:cs="Arial"/>
                <w:i/>
                <w:color w:val="FF0000"/>
                <w:sz w:val="20"/>
                <w:szCs w:val="20"/>
              </w:rPr>
            </w:pPr>
            <w:r>
              <w:rPr>
                <w:rFonts w:ascii="Arial" w:hAnsi="Arial" w:cs="Arial"/>
                <w:i/>
                <w:color w:val="FF0000"/>
                <w:sz w:val="20"/>
                <w:szCs w:val="20"/>
              </w:rPr>
              <w:t xml:space="preserve"> </w:t>
            </w:r>
          </w:p>
          <w:p w:rsidR="004F3CE8" w:rsidRPr="00B55635" w:rsidRDefault="004F3CE8" w:rsidP="004F3CE8">
            <w:pPr>
              <w:rPr>
                <w:rFonts w:ascii="Arial" w:hAnsi="Arial" w:cs="Arial"/>
                <w:color w:val="FF0000"/>
              </w:rPr>
            </w:pPr>
          </w:p>
          <w:p w:rsidR="004F3CE8" w:rsidRPr="00B55635" w:rsidRDefault="004F3CE8" w:rsidP="004F3CE8">
            <w:pPr>
              <w:rPr>
                <w:rFonts w:ascii="Arial" w:hAnsi="Arial" w:cs="Arial"/>
                <w:color w:val="FF0000"/>
              </w:rPr>
            </w:pPr>
          </w:p>
          <w:p w:rsidR="004F3CE8" w:rsidRPr="009B3F4F" w:rsidRDefault="004F3CE8" w:rsidP="004F3CE8">
            <w:pPr>
              <w:rPr>
                <w:rFonts w:ascii="Arial" w:hAnsi="Arial" w:cs="Arial"/>
              </w:rPr>
            </w:pPr>
          </w:p>
        </w:tc>
      </w:tr>
      <w:tr w:rsidR="004F3CE8" w:rsidRPr="00A347BE" w:rsidTr="004F3CE8">
        <w:trPr>
          <w:trHeight w:val="3763"/>
        </w:trPr>
        <w:tc>
          <w:tcPr>
            <w:tcW w:w="9211" w:type="dxa"/>
            <w:gridSpan w:val="3"/>
          </w:tcPr>
          <w:p w:rsidR="004F3CE8" w:rsidRPr="00A347BE" w:rsidRDefault="004F3CE8" w:rsidP="004F3CE8">
            <w:pPr>
              <w:rPr>
                <w:rFonts w:ascii="Arial" w:hAnsi="Arial" w:cs="Arial"/>
              </w:rPr>
            </w:pPr>
            <w:r w:rsidRPr="00A347BE">
              <w:rPr>
                <w:rFonts w:ascii="Arial" w:hAnsi="Arial" w:cs="Arial"/>
              </w:rPr>
              <w:t>Opdrachtgever verklaart dat bovengenoemd project:</w:t>
            </w:r>
            <w:r w:rsidRPr="00A347BE">
              <w:rPr>
                <w:rFonts w:ascii="Arial" w:hAnsi="Arial" w:cs="Arial"/>
              </w:rPr>
              <w:br/>
            </w:r>
          </w:p>
          <w:p w:rsidR="004F3CE8" w:rsidRPr="00A347BE" w:rsidRDefault="004F3CE8" w:rsidP="004F3CE8">
            <w:pPr>
              <w:numPr>
                <w:ilvl w:val="0"/>
                <w:numId w:val="1"/>
              </w:numPr>
              <w:rPr>
                <w:rFonts w:ascii="Arial" w:hAnsi="Arial" w:cs="Arial"/>
              </w:rPr>
            </w:pPr>
            <w:r w:rsidRPr="00A347BE">
              <w:rPr>
                <w:rFonts w:ascii="Arial" w:hAnsi="Arial" w:cs="Arial"/>
              </w:rPr>
              <w:t>binnen overeengekomen budget</w:t>
            </w:r>
            <w:r w:rsidR="0011206E" w:rsidRPr="00A347BE">
              <w:rPr>
                <w:rFonts w:ascii="Arial" w:hAnsi="Arial" w:cs="Arial"/>
              </w:rPr>
              <w:t>/prijsafspraken</w:t>
            </w:r>
            <w:r w:rsidRPr="00A347BE">
              <w:rPr>
                <w:rFonts w:ascii="Arial" w:hAnsi="Arial" w:cs="Arial"/>
              </w:rPr>
              <w:t xml:space="preserve"> is afgerond;</w:t>
            </w:r>
          </w:p>
          <w:p w:rsidR="004F3CE8" w:rsidRPr="00A347BE" w:rsidRDefault="004F3CE8" w:rsidP="004F3CE8">
            <w:pPr>
              <w:numPr>
                <w:ilvl w:val="0"/>
                <w:numId w:val="1"/>
              </w:numPr>
              <w:rPr>
                <w:rFonts w:ascii="Arial" w:hAnsi="Arial" w:cs="Arial"/>
              </w:rPr>
            </w:pPr>
            <w:r w:rsidRPr="00A347BE">
              <w:rPr>
                <w:rFonts w:ascii="Arial" w:hAnsi="Arial" w:cs="Arial"/>
              </w:rPr>
              <w:t>binnen de overeengekomen planning is uitgevoerd;</w:t>
            </w:r>
          </w:p>
          <w:p w:rsidR="004F3CE8" w:rsidRPr="00A347BE" w:rsidRDefault="004F3CE8" w:rsidP="004F3CE8">
            <w:pPr>
              <w:numPr>
                <w:ilvl w:val="0"/>
                <w:numId w:val="1"/>
              </w:numPr>
              <w:rPr>
                <w:rFonts w:ascii="Arial" w:hAnsi="Arial" w:cs="Arial"/>
              </w:rPr>
            </w:pPr>
            <w:r w:rsidRPr="00A347BE">
              <w:rPr>
                <w:rFonts w:ascii="Arial" w:hAnsi="Arial" w:cs="Arial"/>
              </w:rPr>
              <w:t>is opgeleverd conform de overeengekomen kwaliteitscriteria</w:t>
            </w:r>
          </w:p>
          <w:p w:rsidR="004F3CE8" w:rsidRPr="00A347BE" w:rsidRDefault="004F3CE8" w:rsidP="004F3CE8">
            <w:pPr>
              <w:rPr>
                <w:rFonts w:ascii="Arial" w:hAnsi="Arial" w:cs="Arial"/>
              </w:rPr>
            </w:pPr>
          </w:p>
          <w:p w:rsidR="004F3CE8" w:rsidRPr="00A347BE" w:rsidRDefault="004F3CE8" w:rsidP="004F3CE8">
            <w:pPr>
              <w:rPr>
                <w:rFonts w:ascii="Arial" w:hAnsi="Arial" w:cs="Arial"/>
              </w:rPr>
            </w:pPr>
            <w:r w:rsidRPr="00A347BE">
              <w:rPr>
                <w:rFonts w:ascii="Arial" w:hAnsi="Arial" w:cs="Arial"/>
              </w:rPr>
              <w:t>Datum:</w:t>
            </w:r>
          </w:p>
          <w:p w:rsidR="004F3CE8" w:rsidRPr="00A347BE" w:rsidRDefault="004F3CE8" w:rsidP="004F3CE8">
            <w:pPr>
              <w:rPr>
                <w:rFonts w:ascii="Arial" w:hAnsi="Arial" w:cs="Arial"/>
              </w:rPr>
            </w:pPr>
          </w:p>
          <w:p w:rsidR="004F3CE8" w:rsidRPr="00A347BE" w:rsidRDefault="004F3CE8" w:rsidP="004F3CE8">
            <w:pPr>
              <w:rPr>
                <w:rFonts w:ascii="Arial" w:hAnsi="Arial" w:cs="Arial"/>
              </w:rPr>
            </w:pPr>
            <w:r w:rsidRPr="00A347BE">
              <w:rPr>
                <w:rFonts w:ascii="Arial" w:hAnsi="Arial" w:cs="Arial"/>
              </w:rPr>
              <w:t>Handtekening:</w:t>
            </w: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r w:rsidRPr="00A347BE">
              <w:rPr>
                <w:rFonts w:ascii="Arial" w:hAnsi="Arial" w:cs="Arial"/>
              </w:rPr>
              <w:t xml:space="preserve">                </w:t>
            </w:r>
            <w:r w:rsidR="006B420E" w:rsidRPr="00A347BE">
              <w:rPr>
                <w:rFonts w:ascii="Arial" w:hAnsi="Arial" w:cs="Arial"/>
              </w:rPr>
              <w:t xml:space="preserve">   </w:t>
            </w:r>
            <w:r w:rsidRPr="00A347BE">
              <w:rPr>
                <w:rFonts w:ascii="Arial" w:hAnsi="Arial" w:cs="Arial"/>
                <w:b/>
              </w:rPr>
              <w:t xml:space="preserve">Foto toevoegen van </w:t>
            </w:r>
            <w:r w:rsidR="006B420E" w:rsidRPr="00A347BE">
              <w:rPr>
                <w:rFonts w:ascii="Arial" w:hAnsi="Arial" w:cs="Arial"/>
                <w:b/>
              </w:rPr>
              <w:t>het</w:t>
            </w:r>
            <w:r w:rsidRPr="00A347BE">
              <w:rPr>
                <w:rFonts w:ascii="Arial" w:hAnsi="Arial" w:cs="Arial"/>
                <w:b/>
              </w:rPr>
              <w:t xml:space="preserve"> in </w:t>
            </w:r>
            <w:r w:rsidR="006B420E" w:rsidRPr="00A347BE">
              <w:rPr>
                <w:rFonts w:ascii="Arial" w:hAnsi="Arial" w:cs="Arial"/>
                <w:b/>
              </w:rPr>
              <w:t xml:space="preserve">deze </w:t>
            </w:r>
            <w:r w:rsidRPr="00A347BE">
              <w:rPr>
                <w:rFonts w:ascii="Arial" w:hAnsi="Arial" w:cs="Arial"/>
                <w:b/>
              </w:rPr>
              <w:t>referentie genoemde voertuig</w:t>
            </w:r>
            <w:r w:rsidRPr="00A347BE">
              <w:rPr>
                <w:rFonts w:ascii="Arial" w:hAnsi="Arial" w:cs="Arial"/>
              </w:rPr>
              <w:t>.</w:t>
            </w: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A77FE1" w:rsidRPr="00A347BE" w:rsidRDefault="00A77FE1" w:rsidP="004F3CE8">
            <w:pPr>
              <w:rPr>
                <w:rFonts w:ascii="Arial" w:hAnsi="Arial" w:cs="Arial"/>
              </w:rPr>
            </w:pPr>
          </w:p>
          <w:p w:rsidR="004F3CE8" w:rsidRPr="00A347BE" w:rsidRDefault="004F3CE8" w:rsidP="004F3CE8">
            <w:pPr>
              <w:rPr>
                <w:rFonts w:ascii="Arial" w:hAnsi="Arial" w:cs="Arial"/>
              </w:rPr>
            </w:pPr>
          </w:p>
        </w:tc>
      </w:tr>
    </w:tbl>
    <w:p w:rsidR="00413CC0" w:rsidRDefault="00413CC0" w:rsidP="004F3CE8">
      <w:pPr>
        <w:rPr>
          <w:rFonts w:ascii="Arial" w:hAnsi="Arial" w:cs="Arial"/>
          <w:iCs/>
        </w:rPr>
      </w:pPr>
      <w:r>
        <w:rPr>
          <w:rFonts w:ascii="Arial" w:hAnsi="Arial" w:cs="Arial"/>
          <w:iCs/>
        </w:rPr>
        <w:br w:type="page"/>
      </w:r>
    </w:p>
    <w:p w:rsidR="004F3CE8" w:rsidRPr="00A347BE" w:rsidRDefault="004F3CE8" w:rsidP="004F3CE8">
      <w:pPr>
        <w:rPr>
          <w:rFonts w:ascii="Arial" w:hAnsi="Arial" w:cs="Arial"/>
          <w:iCs/>
        </w:rPr>
      </w:pPr>
    </w:p>
    <w:p w:rsidR="004F3CE8" w:rsidRPr="009B3F4F" w:rsidRDefault="004F3CE8" w:rsidP="004F3CE8">
      <w:pPr>
        <w:rPr>
          <w:rFonts w:ascii="Arial" w:hAnsi="Arial" w:cs="Arial"/>
          <w:i/>
          <w:iCs/>
        </w:rPr>
      </w:pP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37583" w:rsidRDefault="00937583" w:rsidP="000E361D">
            <w:pPr>
              <w:pStyle w:val="Kop1"/>
              <w:spacing w:after="240"/>
              <w:jc w:val="left"/>
              <w:rPr>
                <w:rFonts w:ascii="Arial" w:hAnsi="Arial" w:cs="Arial"/>
                <w:b/>
                <w:bCs/>
                <w:sz w:val="32"/>
                <w:vertAlign w:val="baseline"/>
                <w:lang w:val="nl-NL"/>
              </w:rPr>
            </w:pPr>
            <w:bookmarkStart w:id="67" w:name="_Ref292268739"/>
            <w:bookmarkStart w:id="68" w:name="_Toc358214221"/>
            <w:r w:rsidRPr="00937583">
              <w:rPr>
                <w:rFonts w:ascii="Arial" w:hAnsi="Arial" w:cs="Arial"/>
                <w:b/>
                <w:bCs/>
                <w:sz w:val="32"/>
                <w:vertAlign w:val="baseline"/>
                <w:lang w:val="nl-NL"/>
              </w:rPr>
              <w:t xml:space="preserve">Bijlage </w:t>
            </w:r>
            <w:r w:rsidR="000E361D">
              <w:rPr>
                <w:rFonts w:ascii="Arial" w:hAnsi="Arial" w:cs="Arial"/>
                <w:b/>
                <w:bCs/>
                <w:sz w:val="32"/>
                <w:vertAlign w:val="baseline"/>
                <w:lang w:val="nl-NL"/>
              </w:rPr>
              <w:t>10</w:t>
            </w:r>
            <w:r w:rsidRPr="00937583">
              <w:rPr>
                <w:rFonts w:ascii="Arial" w:hAnsi="Arial" w:cs="Arial"/>
                <w:b/>
                <w:bCs/>
                <w:sz w:val="32"/>
                <w:vertAlign w:val="baseline"/>
                <w:lang w:val="nl-NL"/>
              </w:rPr>
              <w:t xml:space="preserve">. </w:t>
            </w:r>
            <w:r w:rsidR="004F3CE8" w:rsidRPr="00937583">
              <w:rPr>
                <w:rFonts w:ascii="Arial" w:hAnsi="Arial" w:cs="Arial"/>
                <w:b/>
                <w:bCs/>
                <w:sz w:val="32"/>
                <w:vertAlign w:val="baseline"/>
                <w:lang w:val="nl-NL"/>
              </w:rPr>
              <w:t>Kwaliteitsbeleid</w:t>
            </w:r>
            <w:bookmarkEnd w:id="67"/>
            <w:r w:rsidR="004F3CE8" w:rsidRPr="00937583">
              <w:rPr>
                <w:rFonts w:ascii="Arial" w:hAnsi="Arial" w:cs="Arial"/>
                <w:b/>
                <w:bCs/>
                <w:sz w:val="32"/>
                <w:vertAlign w:val="baseline"/>
                <w:lang w:val="nl-NL"/>
              </w:rPr>
              <w:t xml:space="preserve"> </w:t>
            </w:r>
            <w:r w:rsidR="004F3CE8" w:rsidRPr="00937583">
              <w:rPr>
                <w:rFonts w:ascii="Arial" w:hAnsi="Arial" w:cs="Arial"/>
                <w:b/>
                <w:bCs/>
                <w:sz w:val="32"/>
                <w:vertAlign w:val="baseline"/>
                <w:lang w:val="nl-NL"/>
              </w:rPr>
              <w:tab/>
            </w:r>
            <w:bookmarkEnd w:id="68"/>
            <w:r w:rsidR="00076A71" w:rsidRPr="00937583">
              <w:rPr>
                <w:rFonts w:ascii="Arial" w:hAnsi="Arial" w:cs="Arial"/>
                <w:b/>
                <w:bCs/>
                <w:sz w:val="32"/>
                <w:vertAlign w:val="baseline"/>
                <w:lang w:val="nl-NL"/>
              </w:rPr>
              <w:t>&amp; Milieubeheer</w:t>
            </w:r>
          </w:p>
        </w:tc>
      </w:tr>
    </w:tbl>
    <w:p w:rsidR="004F3CE8" w:rsidRPr="009B3F4F" w:rsidRDefault="004F3CE8" w:rsidP="004F3CE8">
      <w:pPr>
        <w:rPr>
          <w:rFonts w:ascii="Arial" w:hAnsi="Arial" w:cs="Arial"/>
        </w:rPr>
      </w:pPr>
    </w:p>
    <w:tbl>
      <w:tblPr>
        <w:tblW w:w="0" w:type="auto"/>
        <w:tblLook w:val="01E0" w:firstRow="1" w:lastRow="1" w:firstColumn="1" w:lastColumn="1" w:noHBand="0" w:noVBand="0"/>
      </w:tblPr>
      <w:tblGrid>
        <w:gridCol w:w="9212"/>
      </w:tblGrid>
      <w:tr w:rsidR="004F3CE8" w:rsidRPr="009B3F4F" w:rsidTr="004F3CE8">
        <w:tc>
          <w:tcPr>
            <w:tcW w:w="9212" w:type="dxa"/>
          </w:tcPr>
          <w:p w:rsidR="00076A71" w:rsidRDefault="004F3CE8" w:rsidP="004F3CE8">
            <w:pPr>
              <w:tabs>
                <w:tab w:val="left" w:pos="567"/>
              </w:tabs>
              <w:rPr>
                <w:rFonts w:ascii="Arial" w:hAnsi="Arial" w:cs="Arial"/>
              </w:rPr>
            </w:pPr>
            <w:r w:rsidRPr="009B3F4F">
              <w:rPr>
                <w:rFonts w:ascii="Arial" w:hAnsi="Arial" w:cs="Arial"/>
              </w:rPr>
              <w:t>Inschrijver dient een kopie van zijn kwa</w:t>
            </w:r>
            <w:r w:rsidR="00864071">
              <w:rPr>
                <w:rFonts w:ascii="Arial" w:hAnsi="Arial" w:cs="Arial"/>
              </w:rPr>
              <w:t>liteitscertificaat (ISO</w:t>
            </w:r>
            <w:r w:rsidR="00076A71">
              <w:rPr>
                <w:rFonts w:ascii="Arial" w:hAnsi="Arial" w:cs="Arial"/>
              </w:rPr>
              <w:t xml:space="preserve">9001 </w:t>
            </w:r>
            <w:r w:rsidRPr="009B3F4F">
              <w:rPr>
                <w:rFonts w:ascii="Arial" w:hAnsi="Arial" w:cs="Arial"/>
              </w:rPr>
              <w:t>of gelijkwaardig) bij te voegen.</w:t>
            </w:r>
            <w:r w:rsidR="002C5E7D">
              <w:rPr>
                <w:rFonts w:ascii="Arial" w:hAnsi="Arial" w:cs="Arial"/>
              </w:rPr>
              <w:t xml:space="preserve"> </w:t>
            </w:r>
            <w:r w:rsidR="00864071">
              <w:rPr>
                <w:rFonts w:ascii="Arial" w:hAnsi="Arial" w:cs="Arial"/>
              </w:rPr>
              <w:t xml:space="preserve"> </w:t>
            </w:r>
            <w:r w:rsidRPr="009B3F4F">
              <w:rPr>
                <w:rFonts w:ascii="Arial" w:hAnsi="Arial" w:cs="Arial"/>
              </w:rPr>
              <w:br/>
            </w:r>
          </w:p>
          <w:p w:rsidR="004F3CE8" w:rsidRPr="009B3F4F" w:rsidRDefault="00076A71" w:rsidP="004F3CE8">
            <w:pPr>
              <w:tabs>
                <w:tab w:val="left" w:pos="567"/>
              </w:tabs>
              <w:rPr>
                <w:rFonts w:ascii="Arial" w:hAnsi="Arial" w:cs="Arial"/>
              </w:rPr>
            </w:pPr>
            <w:r>
              <w:rPr>
                <w:rFonts w:ascii="Arial" w:hAnsi="Arial" w:cs="Arial"/>
              </w:rPr>
              <w:t>Inschrijver dient een kopie van he</w:t>
            </w:r>
            <w:r w:rsidR="00864071">
              <w:rPr>
                <w:rFonts w:ascii="Arial" w:hAnsi="Arial" w:cs="Arial"/>
              </w:rPr>
              <w:t>t certificaat Milieubeheer (ISO</w:t>
            </w:r>
            <w:r>
              <w:rPr>
                <w:rFonts w:ascii="Arial" w:hAnsi="Arial" w:cs="Arial"/>
              </w:rPr>
              <w:t>14001 of gelijkwaardig) bij te voegen</w:t>
            </w:r>
            <w:r w:rsidR="002C5E7D">
              <w:rPr>
                <w:rFonts w:ascii="Arial" w:hAnsi="Arial" w:cs="Arial"/>
              </w:rPr>
              <w:t xml:space="preserve">. </w:t>
            </w:r>
            <w:r w:rsidR="00864071">
              <w:rPr>
                <w:rFonts w:ascii="Arial" w:hAnsi="Arial" w:cs="Arial"/>
              </w:rPr>
              <w:t xml:space="preserve"> </w:t>
            </w:r>
            <w:r>
              <w:rPr>
                <w:rFonts w:ascii="Arial" w:hAnsi="Arial" w:cs="Arial"/>
                <w:i/>
              </w:rPr>
              <w:t xml:space="preserve"> </w:t>
            </w:r>
          </w:p>
          <w:p w:rsidR="004F3CE8" w:rsidRPr="009B3F4F" w:rsidRDefault="004F3CE8" w:rsidP="004F3CE8">
            <w:pPr>
              <w:ind w:left="360"/>
              <w:rPr>
                <w:rFonts w:ascii="Arial" w:hAnsi="Arial" w:cs="Arial"/>
                <w:bCs/>
                <w:i/>
              </w:rPr>
            </w:pPr>
          </w:p>
        </w:tc>
      </w:tr>
    </w:tbl>
    <w:p w:rsidR="004F3CE8" w:rsidRPr="009B3F4F" w:rsidRDefault="004F3CE8" w:rsidP="004F3CE8">
      <w:pPr>
        <w:rPr>
          <w:rFonts w:ascii="Arial" w:hAnsi="Arial" w:cs="Arial"/>
          <w:i/>
          <w:iCs/>
        </w:rPr>
      </w:pPr>
      <w:r w:rsidRPr="009B3F4F">
        <w:rPr>
          <w:rFonts w:ascii="Arial" w:hAnsi="Arial" w:cs="Arial"/>
          <w:i/>
          <w:iCs/>
        </w:rPr>
        <w:br w:type="page"/>
      </w: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B3F4F" w:rsidRDefault="00937583" w:rsidP="000E361D">
            <w:pPr>
              <w:pStyle w:val="Kop1"/>
              <w:spacing w:after="240"/>
              <w:ind w:left="568"/>
              <w:jc w:val="left"/>
              <w:rPr>
                <w:rFonts w:ascii="Arial" w:hAnsi="Arial" w:cs="Arial"/>
                <w:b/>
                <w:bCs/>
                <w:sz w:val="32"/>
                <w:vertAlign w:val="baseline"/>
              </w:rPr>
            </w:pPr>
            <w:bookmarkStart w:id="69" w:name="_Ref292722639"/>
            <w:bookmarkStart w:id="70" w:name="_Toc358214222"/>
            <w:r>
              <w:rPr>
                <w:rFonts w:ascii="Arial" w:hAnsi="Arial" w:cs="Arial"/>
                <w:b/>
                <w:bCs/>
                <w:sz w:val="32"/>
                <w:vertAlign w:val="baseline"/>
              </w:rPr>
              <w:t>Bijlage 1</w:t>
            </w:r>
            <w:r w:rsidR="000E361D">
              <w:rPr>
                <w:rFonts w:ascii="Arial" w:hAnsi="Arial" w:cs="Arial"/>
                <w:b/>
                <w:bCs/>
                <w:sz w:val="32"/>
                <w:vertAlign w:val="baseline"/>
              </w:rPr>
              <w:t>1</w:t>
            </w:r>
            <w:r>
              <w:rPr>
                <w:rFonts w:ascii="Arial" w:hAnsi="Arial" w:cs="Arial"/>
                <w:b/>
                <w:bCs/>
                <w:sz w:val="32"/>
                <w:vertAlign w:val="baseline"/>
              </w:rPr>
              <w:t xml:space="preserve">. </w:t>
            </w:r>
            <w:r w:rsidR="004F3CE8" w:rsidRPr="009B3F4F">
              <w:rPr>
                <w:rFonts w:ascii="Arial" w:hAnsi="Arial" w:cs="Arial"/>
                <w:b/>
                <w:bCs/>
                <w:sz w:val="32"/>
                <w:vertAlign w:val="baseline"/>
              </w:rPr>
              <w:t>Nederlandse taal</w:t>
            </w:r>
            <w:bookmarkEnd w:id="69"/>
            <w:bookmarkEnd w:id="70"/>
            <w:r w:rsidR="004F3CE8" w:rsidRPr="009B3F4F">
              <w:rPr>
                <w:rFonts w:ascii="Arial" w:hAnsi="Arial" w:cs="Arial"/>
                <w:b/>
                <w:bCs/>
                <w:sz w:val="32"/>
                <w:vertAlign w:val="baseline"/>
              </w:rPr>
              <w:t xml:space="preserve"> </w:t>
            </w:r>
          </w:p>
        </w:tc>
      </w:tr>
    </w:tbl>
    <w:p w:rsidR="004F3CE8" w:rsidRPr="009B3F4F" w:rsidRDefault="004F3CE8" w:rsidP="004F3CE8">
      <w:pPr>
        <w:rPr>
          <w:rFonts w:ascii="Arial" w:hAnsi="Arial" w:cs="Arial"/>
        </w:rPr>
      </w:pPr>
    </w:p>
    <w:tbl>
      <w:tblPr>
        <w:tblW w:w="0" w:type="auto"/>
        <w:tblLook w:val="01E0" w:firstRow="1" w:lastRow="1" w:firstColumn="1" w:lastColumn="1" w:noHBand="0" w:noVBand="0"/>
      </w:tblPr>
      <w:tblGrid>
        <w:gridCol w:w="9212"/>
      </w:tblGrid>
      <w:tr w:rsidR="004F3CE8" w:rsidRPr="009B3F4F" w:rsidTr="004F3CE8">
        <w:tc>
          <w:tcPr>
            <w:tcW w:w="9212" w:type="dxa"/>
          </w:tcPr>
          <w:p w:rsidR="004F3CE8" w:rsidRPr="009B3F4F" w:rsidRDefault="004F3CE8" w:rsidP="004F3CE8">
            <w:pPr>
              <w:rPr>
                <w:rFonts w:ascii="Arial" w:hAnsi="Arial" w:cs="Arial"/>
              </w:rPr>
            </w:pPr>
            <w:r w:rsidRPr="009B3F4F">
              <w:rPr>
                <w:rFonts w:ascii="Arial" w:hAnsi="Arial" w:cs="Arial"/>
              </w:rPr>
              <w:t xml:space="preserve">Inschrijver verklaart dat gedurende de uitvoering van de Opdracht in de contacten met de Aanbestedende Dienst door alle werknemers en vertegenwoordigers die zorg dragen voor de uitvoering van de Opdracht de Nederlandse taal in woord en geschrift zal worden gebruikt. Tevens verklaart ondergetekende dat bij de uitvoering van de Opdracht alle documenten in de Nederlandse taal zijn opgesteld, </w:t>
            </w:r>
            <w:r w:rsidR="00353800">
              <w:fldChar w:fldCharType="begin"/>
            </w:r>
            <w:r w:rsidR="00353800">
              <w:instrText xml:space="preserve"> DOCPROPERTY  "technische documentatie"  \* MERGEFORMAT </w:instrText>
            </w:r>
            <w:r w:rsidR="00353800">
              <w:fldChar w:fldCharType="separate"/>
            </w:r>
            <w:r w:rsidRPr="009B3F4F">
              <w:rPr>
                <w:rFonts w:ascii="Arial" w:hAnsi="Arial" w:cs="Arial"/>
              </w:rPr>
              <w:t>met uitzondering van de technische documentatie (niet zijnde gebruikshandleidingen) welke in het Engels mag zijn opgesteld</w:t>
            </w:r>
            <w:r w:rsidR="00353800">
              <w:rPr>
                <w:rFonts w:ascii="Arial" w:hAnsi="Arial" w:cs="Arial"/>
              </w:rPr>
              <w:fldChar w:fldCharType="end"/>
            </w:r>
          </w:p>
          <w:p w:rsidR="004F3CE8" w:rsidRPr="009B3F4F" w:rsidRDefault="004F3CE8" w:rsidP="004F3CE8">
            <w:pPr>
              <w:rPr>
                <w:rFonts w:ascii="Arial" w:hAnsi="Arial" w:cs="Arial"/>
              </w:rPr>
            </w:pPr>
          </w:p>
          <w:p w:rsidR="004F3CE8" w:rsidRPr="009B3F4F" w:rsidRDefault="004F3CE8" w:rsidP="004F3CE8">
            <w:pPr>
              <w:rPr>
                <w:rFonts w:ascii="Arial" w:hAnsi="Arial" w:cs="Arial"/>
                <w:b/>
                <w:bCs/>
              </w:rPr>
            </w:pPr>
          </w:p>
        </w:tc>
      </w:tr>
    </w:tbl>
    <w:p w:rsidR="004F3CE8" w:rsidRPr="009B3F4F" w:rsidRDefault="004F3CE8" w:rsidP="004F3CE8">
      <w:pPr>
        <w:rPr>
          <w:rFonts w:ascii="Arial" w:hAnsi="Arial" w:cs="Arial"/>
        </w:rPr>
      </w:pP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B3F4F" w:rsidRDefault="004F3CE8" w:rsidP="004F3CE8">
            <w:pPr>
              <w:rPr>
                <w:rFonts w:ascii="Arial" w:hAnsi="Arial" w:cs="Arial"/>
                <w:i/>
                <w:iCs/>
              </w:rPr>
            </w:pPr>
          </w:p>
          <w:p w:rsidR="004F3CE8" w:rsidRPr="009B3F4F" w:rsidRDefault="004F3CE8" w:rsidP="004F3CE8">
            <w:pPr>
              <w:rPr>
                <w:rFonts w:ascii="Arial" w:hAnsi="Arial" w:cs="Arial"/>
                <w:i/>
                <w:iCs/>
              </w:rPr>
            </w:pPr>
            <w:r w:rsidRPr="009B3F4F">
              <w:rPr>
                <w:rFonts w:ascii="Arial" w:hAnsi="Arial" w:cs="Arial"/>
                <w:i/>
                <w:iCs/>
              </w:rPr>
              <w:t>Aldus naar waarheid opgemaakt op:</w:t>
            </w:r>
          </w:p>
          <w:p w:rsidR="004F3CE8" w:rsidRPr="009B3F4F" w:rsidRDefault="004F3CE8" w:rsidP="004F3CE8">
            <w:pPr>
              <w:rPr>
                <w:rFonts w:ascii="Arial" w:hAnsi="Arial" w:cs="Arial"/>
              </w:rPr>
            </w:pPr>
          </w:p>
          <w:p w:rsidR="004F3CE8" w:rsidRPr="009B3F4F" w:rsidRDefault="004F3CE8" w:rsidP="004F3CE8">
            <w:pPr>
              <w:tabs>
                <w:tab w:val="right" w:leader="hyphen" w:pos="1843"/>
                <w:tab w:val="left" w:pos="4820"/>
                <w:tab w:val="left" w:pos="6521"/>
              </w:tabs>
              <w:rPr>
                <w:rFonts w:ascii="Arial" w:hAnsi="Arial" w:cs="Arial"/>
              </w:rPr>
            </w:pPr>
          </w:p>
          <w:p w:rsidR="004F3CE8" w:rsidRPr="009B3F4F" w:rsidRDefault="004F3CE8" w:rsidP="004F3CE8">
            <w:pPr>
              <w:tabs>
                <w:tab w:val="left" w:leader="underscore" w:pos="2694"/>
                <w:tab w:val="right" w:leader="underscore" w:pos="8505"/>
              </w:tabs>
              <w:rPr>
                <w:rFonts w:ascii="Arial" w:hAnsi="Arial" w:cs="Arial"/>
              </w:rPr>
            </w:pPr>
            <w:r w:rsidRPr="009B3F4F">
              <w:rPr>
                <w:rFonts w:ascii="Arial" w:hAnsi="Arial" w:cs="Arial"/>
              </w:rPr>
              <w:tab/>
              <w:t xml:space="preserve">[datum], te </w:t>
            </w:r>
            <w:r w:rsidRPr="009B3F4F">
              <w:rPr>
                <w:rFonts w:ascii="Arial" w:hAnsi="Arial" w:cs="Arial"/>
              </w:rPr>
              <w:tab/>
              <w:t>[plaats],</w:t>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 xml:space="preserve">Door </w:t>
            </w:r>
            <w:r w:rsidRPr="009B3F4F">
              <w:rPr>
                <w:rFonts w:ascii="Arial" w:hAnsi="Arial" w:cs="Arial"/>
              </w:rPr>
              <w:tab/>
              <w:t xml:space="preserve">(gevolmachtigde) </w:t>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Van</w:t>
            </w:r>
            <w:r w:rsidRPr="009B3F4F">
              <w:rPr>
                <w:rFonts w:ascii="Arial" w:hAnsi="Arial" w:cs="Arial"/>
              </w:rPr>
              <w:tab/>
              <w:t>(bedrijf)</w:t>
            </w:r>
            <w:r w:rsidRPr="009B3F4F">
              <w:rPr>
                <w:rFonts w:ascii="Arial" w:hAnsi="Arial" w:cs="Arial"/>
              </w:rPr>
              <w:br/>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Handtekening:</w:t>
            </w:r>
            <w:r w:rsidRPr="009B3F4F">
              <w:rPr>
                <w:rFonts w:ascii="Arial" w:hAnsi="Arial" w:cs="Arial"/>
              </w:rPr>
              <w:tab/>
            </w:r>
          </w:p>
          <w:p w:rsidR="004F3CE8" w:rsidRPr="009B3F4F" w:rsidRDefault="004F3CE8" w:rsidP="004F3CE8">
            <w:pPr>
              <w:rPr>
                <w:rFonts w:ascii="Arial" w:hAnsi="Arial" w:cs="Arial"/>
              </w:rPr>
            </w:pPr>
          </w:p>
          <w:p w:rsidR="004F3CE8" w:rsidRPr="009B3F4F" w:rsidRDefault="004F3CE8" w:rsidP="004F3CE8">
            <w:pPr>
              <w:rPr>
                <w:rFonts w:ascii="Arial" w:hAnsi="Arial" w:cs="Arial"/>
              </w:rPr>
            </w:pPr>
          </w:p>
          <w:p w:rsidR="004F3CE8" w:rsidRPr="009B3F4F" w:rsidRDefault="004F3CE8" w:rsidP="004F3CE8">
            <w:pPr>
              <w:rPr>
                <w:rFonts w:ascii="Arial" w:hAnsi="Arial" w:cs="Arial"/>
              </w:rPr>
            </w:pPr>
          </w:p>
        </w:tc>
      </w:tr>
    </w:tbl>
    <w:p w:rsidR="00FC34E3" w:rsidRPr="009B3F4F" w:rsidRDefault="00FC34E3">
      <w:pPr>
        <w:rPr>
          <w:rFonts w:ascii="Arial" w:hAnsi="Arial" w:cs="Arial"/>
        </w:rPr>
      </w:pPr>
      <w:r w:rsidRPr="009B3F4F">
        <w:rPr>
          <w:rFonts w:ascii="Arial" w:hAnsi="Arial" w:cs="Arial"/>
        </w:rPr>
        <w:br w:type="page"/>
      </w: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37583" w:rsidRDefault="004F3CE8" w:rsidP="00937583">
            <w:pPr>
              <w:pStyle w:val="Kop1"/>
              <w:spacing w:after="240"/>
              <w:jc w:val="left"/>
              <w:rPr>
                <w:rFonts w:ascii="Arial" w:hAnsi="Arial" w:cs="Arial"/>
                <w:b/>
                <w:bCs/>
                <w:sz w:val="32"/>
                <w:vertAlign w:val="baseline"/>
                <w:lang w:val="nl-NL"/>
              </w:rPr>
            </w:pPr>
            <w:r w:rsidRPr="00937583">
              <w:rPr>
                <w:rFonts w:ascii="Arial" w:hAnsi="Arial" w:cs="Arial"/>
                <w:lang w:val="nl-NL"/>
              </w:rPr>
              <w:br w:type="page"/>
            </w:r>
            <w:bookmarkStart w:id="71" w:name="_Toc358214223"/>
            <w:r w:rsidR="000E361D">
              <w:rPr>
                <w:rFonts w:ascii="Arial" w:hAnsi="Arial" w:cs="Arial"/>
                <w:b/>
                <w:bCs/>
                <w:sz w:val="32"/>
                <w:vertAlign w:val="baseline"/>
                <w:lang w:val="nl-NL"/>
              </w:rPr>
              <w:t>Bijlage 12</w:t>
            </w:r>
            <w:r w:rsidR="00937583">
              <w:rPr>
                <w:rFonts w:ascii="Arial" w:hAnsi="Arial" w:cs="Arial"/>
                <w:b/>
                <w:bCs/>
                <w:sz w:val="32"/>
                <w:vertAlign w:val="baseline"/>
                <w:lang w:val="nl-NL"/>
              </w:rPr>
              <w:t xml:space="preserve">. </w:t>
            </w:r>
            <w:r w:rsidR="001B4298" w:rsidRPr="00937583">
              <w:rPr>
                <w:rFonts w:ascii="Arial" w:hAnsi="Arial" w:cs="Arial"/>
                <w:b/>
                <w:bCs/>
                <w:sz w:val="32"/>
                <w:vertAlign w:val="baseline"/>
                <w:lang w:val="nl-NL"/>
              </w:rPr>
              <w:t>A</w:t>
            </w:r>
            <w:bookmarkStart w:id="72" w:name="_Ref358123986"/>
            <w:bookmarkStart w:id="73" w:name="_Ref358124036"/>
            <w:bookmarkStart w:id="74" w:name="_Ref358124042"/>
            <w:bookmarkStart w:id="75" w:name="_Ref358124073"/>
            <w:bookmarkStart w:id="76" w:name="_Ref358124599"/>
            <w:bookmarkStart w:id="77" w:name="_Ref358124616"/>
            <w:bookmarkStart w:id="78" w:name="_Ref358124629"/>
            <w:r w:rsidR="001B4298" w:rsidRPr="00937583">
              <w:rPr>
                <w:rFonts w:ascii="Arial" w:hAnsi="Arial" w:cs="Arial"/>
                <w:b/>
                <w:bCs/>
                <w:sz w:val="32"/>
                <w:vertAlign w:val="baseline"/>
                <w:lang w:val="nl-NL"/>
              </w:rPr>
              <w:t>lgemene Verklaring</w:t>
            </w:r>
            <w:bookmarkEnd w:id="71"/>
            <w:bookmarkEnd w:id="72"/>
            <w:bookmarkEnd w:id="73"/>
            <w:bookmarkEnd w:id="74"/>
            <w:bookmarkEnd w:id="75"/>
            <w:bookmarkEnd w:id="76"/>
            <w:bookmarkEnd w:id="77"/>
            <w:bookmarkEnd w:id="78"/>
          </w:p>
        </w:tc>
      </w:tr>
    </w:tbl>
    <w:p w:rsidR="004F3CE8" w:rsidRPr="009B3F4F" w:rsidRDefault="004F3CE8" w:rsidP="004F3CE8">
      <w:pPr>
        <w:rPr>
          <w:rFonts w:ascii="Arial" w:hAnsi="Arial" w:cs="Arial"/>
        </w:rPr>
      </w:pPr>
    </w:p>
    <w:tbl>
      <w:tblPr>
        <w:tblW w:w="0" w:type="auto"/>
        <w:tblLook w:val="01E0" w:firstRow="1" w:lastRow="1" w:firstColumn="1" w:lastColumn="1" w:noHBand="0" w:noVBand="0"/>
      </w:tblPr>
      <w:tblGrid>
        <w:gridCol w:w="9212"/>
      </w:tblGrid>
      <w:tr w:rsidR="004F3CE8" w:rsidRPr="009B3F4F" w:rsidTr="004F3CE8">
        <w:tc>
          <w:tcPr>
            <w:tcW w:w="9212" w:type="dxa"/>
          </w:tcPr>
          <w:p w:rsidR="004F3CE8" w:rsidRPr="009B3F4F" w:rsidRDefault="004F3CE8" w:rsidP="007821DC">
            <w:pPr>
              <w:rPr>
                <w:rFonts w:ascii="Arial" w:hAnsi="Arial" w:cs="Arial"/>
                <w:b/>
                <w:bCs/>
              </w:rPr>
            </w:pPr>
            <w:r w:rsidRPr="009B3F4F">
              <w:rPr>
                <w:rFonts w:ascii="Arial" w:hAnsi="Arial" w:cs="Arial"/>
              </w:rPr>
              <w:t xml:space="preserve">Ondergetekende verklaart alle vragen naar waarheid beantwoord te hebben en bij het indienen van de bewijzen en verklaringen, geen valse gegevens te hebben verstrekt. </w:t>
            </w:r>
            <w:r w:rsidR="007821DC" w:rsidRPr="009B3F4F">
              <w:rPr>
                <w:rFonts w:ascii="Arial" w:hAnsi="Arial" w:cs="Arial"/>
              </w:rPr>
              <w:br/>
            </w:r>
            <w:r w:rsidR="007821DC" w:rsidRPr="009B3F4F">
              <w:rPr>
                <w:rFonts w:ascii="Arial" w:hAnsi="Arial" w:cs="Arial"/>
              </w:rPr>
              <w:br/>
            </w:r>
            <w:r w:rsidRPr="009B3F4F">
              <w:rPr>
                <w:rFonts w:ascii="Arial" w:hAnsi="Arial" w:cs="Arial"/>
              </w:rPr>
              <w:t>Ondergetekende is ermee bekend en stemt ermee in dat de Aanbestedende Dienst, dan wel een door deze aan te wijzen Derde, de afgelegde verklaringen en de overlegde bewijzen en referenties eventueel verifieert. Ondergetekende zal, indien tot verificatie van gegevens wordt overgegaan, daaraan zijn onvoorwaardelijke medewerking verlenen.</w:t>
            </w:r>
            <w:r w:rsidRPr="009B3F4F">
              <w:rPr>
                <w:rFonts w:ascii="Arial" w:hAnsi="Arial" w:cs="Arial"/>
              </w:rPr>
              <w:br/>
            </w:r>
            <w:r w:rsidR="007821DC" w:rsidRPr="009B3F4F">
              <w:rPr>
                <w:rFonts w:ascii="Arial" w:hAnsi="Arial" w:cs="Arial"/>
              </w:rPr>
              <w:br/>
            </w:r>
            <w:r w:rsidRPr="009B3F4F">
              <w:rPr>
                <w:rFonts w:ascii="Arial" w:hAnsi="Arial" w:cs="Arial"/>
              </w:rPr>
              <w:t xml:space="preserve">Ondergetekende verklaart onverkort en onvoorwaardelijk in te stemmen met de inhoud van het Aanbestedingsdocument en in het bijzonder met de </w:t>
            </w:r>
            <w:r w:rsidR="0079412A">
              <w:rPr>
                <w:rFonts w:ascii="Arial" w:hAnsi="Arial" w:cs="Arial"/>
              </w:rPr>
              <w:t>minimum</w:t>
            </w:r>
            <w:r w:rsidRPr="009B3F4F">
              <w:rPr>
                <w:rFonts w:ascii="Arial" w:hAnsi="Arial" w:cs="Arial"/>
              </w:rPr>
              <w:t>eisen en criteria, als ook de wijze van beoordeling van de eisen en criteria.</w:t>
            </w:r>
            <w:r w:rsidR="007821DC" w:rsidRPr="009B3F4F">
              <w:rPr>
                <w:rFonts w:ascii="Arial" w:hAnsi="Arial" w:cs="Arial"/>
              </w:rPr>
              <w:br/>
            </w:r>
            <w:r w:rsidR="007821DC" w:rsidRPr="009B3F4F">
              <w:rPr>
                <w:rFonts w:ascii="Arial" w:hAnsi="Arial" w:cs="Arial"/>
              </w:rPr>
              <w:br/>
            </w:r>
            <w:r w:rsidRPr="009B3F4F">
              <w:rPr>
                <w:rFonts w:ascii="Arial" w:hAnsi="Arial" w:cs="Arial"/>
              </w:rPr>
              <w:t xml:space="preserve">Ondergetekende verklaart dat hij zich heeft verdiept in de onderliggende behoeften (waaronder begrepen het Programma van Eisen en Wensen en de Overeenkomst) van de Aanbestedende Dienst en de gehanteerde selectie- en gunningssystematiek en dat hij ter zake de nodige vragen heeft gesteld en inlichtingen heeft ingewonnen. </w:t>
            </w:r>
            <w:r w:rsidR="007821DC" w:rsidRPr="009B3F4F">
              <w:rPr>
                <w:rFonts w:ascii="Arial" w:hAnsi="Arial" w:cs="Arial"/>
              </w:rPr>
              <w:br/>
            </w:r>
            <w:r w:rsidR="007821DC" w:rsidRPr="009B3F4F">
              <w:rPr>
                <w:rFonts w:ascii="Arial" w:hAnsi="Arial" w:cs="Arial"/>
              </w:rPr>
              <w:br/>
            </w:r>
            <w:r w:rsidRPr="009B3F4F">
              <w:rPr>
                <w:rFonts w:ascii="Arial" w:hAnsi="Arial" w:cs="Arial"/>
              </w:rPr>
              <w:t>Ondergetekende garandeert dat de Opdracht kan worden uitgevoerd conform zijn Inschrijving en dat geen oneigenlijk gebruik is gemaakt van de door de Aanbestedende Dienst gehanteerde selectie- en/of gunningssystematiek.</w:t>
            </w:r>
            <w:r w:rsidR="007821DC" w:rsidRPr="009B3F4F">
              <w:rPr>
                <w:rFonts w:ascii="Arial" w:hAnsi="Arial" w:cs="Arial"/>
              </w:rPr>
              <w:br/>
            </w:r>
            <w:r w:rsidR="007821DC" w:rsidRPr="009B3F4F">
              <w:rPr>
                <w:rFonts w:ascii="Arial" w:hAnsi="Arial" w:cs="Arial"/>
              </w:rPr>
              <w:br/>
            </w:r>
            <w:r w:rsidRPr="009B3F4F">
              <w:rPr>
                <w:rFonts w:ascii="Arial" w:hAnsi="Arial" w:cs="Arial"/>
              </w:rPr>
              <w:t>Ondergetekende verklaart dat de onderhavige Inschrijving niet tot stand is gekomen onder invloed van een overeenkomst, besluit of gedraging in strijd met het Nederlandse</w:t>
            </w:r>
            <w:r w:rsidR="007821DC" w:rsidRPr="009B3F4F">
              <w:rPr>
                <w:rFonts w:ascii="Arial" w:hAnsi="Arial" w:cs="Arial"/>
              </w:rPr>
              <w:t xml:space="preserve"> of Europese mededingingsrecht.</w:t>
            </w:r>
          </w:p>
        </w:tc>
      </w:tr>
      <w:tr w:rsidR="004F3CE8" w:rsidRPr="009B3F4F" w:rsidTr="004F3CE8">
        <w:tblPrEx>
          <w:shd w:val="clear" w:color="auto" w:fill="E0E0E0"/>
        </w:tblPrEx>
        <w:tc>
          <w:tcPr>
            <w:tcW w:w="9212" w:type="dxa"/>
            <w:shd w:val="clear" w:color="auto" w:fill="E0E0E0"/>
          </w:tcPr>
          <w:p w:rsidR="004F3CE8" w:rsidRPr="009B3F4F" w:rsidRDefault="004F3CE8" w:rsidP="004F3CE8">
            <w:pPr>
              <w:rPr>
                <w:rFonts w:ascii="Arial" w:hAnsi="Arial" w:cs="Arial"/>
                <w:i/>
                <w:iCs/>
              </w:rPr>
            </w:pPr>
            <w:r w:rsidRPr="009B3F4F">
              <w:rPr>
                <w:rFonts w:ascii="Arial" w:hAnsi="Arial" w:cs="Arial"/>
                <w:i/>
                <w:iCs/>
              </w:rPr>
              <w:t>Aldus naar waarheid opgemaakt op:</w:t>
            </w:r>
          </w:p>
          <w:p w:rsidR="004F3CE8" w:rsidRPr="009B3F4F" w:rsidRDefault="007821DC" w:rsidP="004F3CE8">
            <w:pPr>
              <w:tabs>
                <w:tab w:val="left" w:leader="underscore" w:pos="2694"/>
                <w:tab w:val="right" w:leader="underscore" w:pos="8505"/>
              </w:tabs>
              <w:rPr>
                <w:rFonts w:ascii="Arial" w:hAnsi="Arial" w:cs="Arial"/>
              </w:rPr>
            </w:pPr>
            <w:r w:rsidRPr="009B3F4F">
              <w:rPr>
                <w:rFonts w:ascii="Arial" w:hAnsi="Arial" w:cs="Arial"/>
              </w:rPr>
              <w:br/>
            </w:r>
            <w:r w:rsidR="004F3CE8" w:rsidRPr="009B3F4F">
              <w:rPr>
                <w:rFonts w:ascii="Arial" w:hAnsi="Arial" w:cs="Arial"/>
              </w:rPr>
              <w:tab/>
              <w:t xml:space="preserve">[datum], te </w:t>
            </w:r>
            <w:r w:rsidR="004F3CE8" w:rsidRPr="009B3F4F">
              <w:rPr>
                <w:rFonts w:ascii="Arial" w:hAnsi="Arial" w:cs="Arial"/>
              </w:rPr>
              <w:tab/>
              <w:t>[plaats],</w:t>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 xml:space="preserve">Door </w:t>
            </w:r>
            <w:r w:rsidRPr="009B3F4F">
              <w:rPr>
                <w:rFonts w:ascii="Arial" w:hAnsi="Arial" w:cs="Arial"/>
              </w:rPr>
              <w:tab/>
              <w:t xml:space="preserve">(gevolmachtigde) </w:t>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Van</w:t>
            </w:r>
            <w:r w:rsidRPr="009B3F4F">
              <w:rPr>
                <w:rFonts w:ascii="Arial" w:hAnsi="Arial" w:cs="Arial"/>
              </w:rPr>
              <w:tab/>
              <w:t>(bedrijf)</w:t>
            </w:r>
            <w:r w:rsidRPr="009B3F4F">
              <w:rPr>
                <w:rFonts w:ascii="Arial" w:hAnsi="Arial" w:cs="Arial"/>
              </w:rPr>
              <w:br/>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7821DC">
            <w:pPr>
              <w:tabs>
                <w:tab w:val="right" w:leader="underscore" w:pos="8505"/>
              </w:tabs>
              <w:rPr>
                <w:rFonts w:ascii="Arial" w:hAnsi="Arial" w:cs="Arial"/>
              </w:rPr>
            </w:pPr>
            <w:r w:rsidRPr="009B3F4F">
              <w:rPr>
                <w:rFonts w:ascii="Arial" w:hAnsi="Arial" w:cs="Arial"/>
              </w:rPr>
              <w:t>Handtekening:</w:t>
            </w:r>
            <w:r w:rsidRPr="009B3F4F">
              <w:rPr>
                <w:rFonts w:ascii="Arial" w:hAnsi="Arial" w:cs="Arial"/>
              </w:rPr>
              <w:tab/>
            </w:r>
          </w:p>
          <w:p w:rsidR="00FC34E3" w:rsidRPr="009B3F4F" w:rsidRDefault="00FC34E3" w:rsidP="007821DC">
            <w:pPr>
              <w:tabs>
                <w:tab w:val="right" w:leader="underscore" w:pos="8505"/>
              </w:tabs>
              <w:rPr>
                <w:rFonts w:ascii="Arial" w:hAnsi="Arial" w:cs="Arial"/>
              </w:rPr>
            </w:pPr>
          </w:p>
        </w:tc>
      </w:tr>
    </w:tbl>
    <w:p w:rsidR="00413CC0" w:rsidRDefault="00C779D9" w:rsidP="004F3CE8">
      <w:pPr>
        <w:rPr>
          <w:rFonts w:ascii="Arial" w:hAnsi="Arial" w:cs="Arial"/>
          <w:i/>
          <w:iCs/>
        </w:rPr>
      </w:pPr>
      <w:r>
        <w:rPr>
          <w:rFonts w:ascii="Arial" w:hAnsi="Arial" w:cs="Arial"/>
          <w:i/>
          <w:iCs/>
        </w:rPr>
        <w:t xml:space="preserve"> </w:t>
      </w:r>
      <w:r w:rsidR="00413CC0">
        <w:rPr>
          <w:rFonts w:ascii="Arial" w:hAnsi="Arial" w:cs="Arial"/>
          <w:i/>
          <w:iCs/>
        </w:rPr>
        <w:br w:type="page"/>
      </w: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B3F4F" w:rsidRDefault="00937583" w:rsidP="000E361D">
            <w:pPr>
              <w:pStyle w:val="Kop1"/>
              <w:spacing w:after="240"/>
              <w:jc w:val="left"/>
              <w:rPr>
                <w:rFonts w:ascii="Arial" w:hAnsi="Arial" w:cs="Arial"/>
                <w:b/>
                <w:bCs/>
                <w:sz w:val="32"/>
                <w:vertAlign w:val="baseline"/>
                <w:lang w:val="nl-NL"/>
              </w:rPr>
            </w:pPr>
            <w:bookmarkStart w:id="79" w:name="_Ref345600605"/>
            <w:bookmarkStart w:id="80" w:name="_Ref345600617"/>
            <w:bookmarkStart w:id="81" w:name="_Ref345600657"/>
            <w:bookmarkStart w:id="82" w:name="_Ref345600667"/>
            <w:bookmarkStart w:id="83" w:name="_Ref348004251"/>
            <w:bookmarkStart w:id="84" w:name="_Toc358214224"/>
            <w:bookmarkStart w:id="85" w:name="_Ref292266688"/>
            <w:r>
              <w:rPr>
                <w:rFonts w:ascii="Arial" w:hAnsi="Arial" w:cs="Arial"/>
                <w:b/>
                <w:bCs/>
                <w:sz w:val="32"/>
                <w:vertAlign w:val="baseline"/>
                <w:lang w:val="nl-NL"/>
              </w:rPr>
              <w:t>Bijlage 1</w:t>
            </w:r>
            <w:r w:rsidR="000E361D">
              <w:rPr>
                <w:rFonts w:ascii="Arial" w:hAnsi="Arial" w:cs="Arial"/>
                <w:b/>
                <w:bCs/>
                <w:sz w:val="32"/>
                <w:vertAlign w:val="baseline"/>
                <w:lang w:val="nl-NL"/>
              </w:rPr>
              <w:t>3</w:t>
            </w:r>
            <w:r>
              <w:rPr>
                <w:rFonts w:ascii="Arial" w:hAnsi="Arial" w:cs="Arial"/>
                <w:b/>
                <w:bCs/>
                <w:sz w:val="32"/>
                <w:vertAlign w:val="baseline"/>
                <w:lang w:val="nl-NL"/>
              </w:rPr>
              <w:t xml:space="preserve">. </w:t>
            </w:r>
            <w:r w:rsidR="004F3CE8" w:rsidRPr="009B3F4F">
              <w:rPr>
                <w:rFonts w:ascii="Arial" w:hAnsi="Arial" w:cs="Arial"/>
                <w:b/>
                <w:bCs/>
                <w:sz w:val="32"/>
                <w:vertAlign w:val="baseline"/>
                <w:lang w:val="nl-NL"/>
              </w:rPr>
              <w:t>Inschrijving vragenlijst ten behoeve van Gunning</w:t>
            </w:r>
            <w:bookmarkEnd w:id="79"/>
            <w:bookmarkEnd w:id="80"/>
            <w:bookmarkEnd w:id="81"/>
            <w:bookmarkEnd w:id="82"/>
            <w:bookmarkEnd w:id="83"/>
            <w:bookmarkEnd w:id="84"/>
          </w:p>
        </w:tc>
      </w:tr>
      <w:bookmarkEnd w:id="85"/>
    </w:tbl>
    <w:p w:rsidR="004F3CE8" w:rsidRPr="009B3F4F" w:rsidRDefault="004F3CE8" w:rsidP="004F3CE8">
      <w:pPr>
        <w:rPr>
          <w:rFonts w:ascii="Arial" w:hAnsi="Arial" w:cs="Arial"/>
        </w:rPr>
      </w:pPr>
    </w:p>
    <w:p w:rsidR="004F3CE8" w:rsidRPr="009B3F4F" w:rsidRDefault="004F3CE8" w:rsidP="007821DC">
      <w:pPr>
        <w:spacing w:line="360" w:lineRule="auto"/>
        <w:rPr>
          <w:rFonts w:ascii="Arial" w:hAnsi="Arial" w:cs="Arial"/>
          <w:b/>
        </w:rPr>
      </w:pPr>
      <w:r w:rsidRPr="009B3F4F">
        <w:rPr>
          <w:rFonts w:ascii="Arial" w:hAnsi="Arial" w:cs="Arial"/>
          <w:b/>
        </w:rPr>
        <w:t>Vragen met betrekking tot de voorwaarden voor gunning</w:t>
      </w:r>
    </w:p>
    <w:p w:rsidR="0043228A" w:rsidRDefault="004F3CE8" w:rsidP="0043228A">
      <w:pPr>
        <w:rPr>
          <w:rFonts w:ascii="Arial" w:hAnsi="Arial" w:cs="Arial"/>
        </w:rPr>
      </w:pPr>
      <w:r w:rsidRPr="009B3F4F">
        <w:rPr>
          <w:rStyle w:val="4-Citaat-CorversBSChar"/>
          <w:rFonts w:ascii="Arial" w:hAnsi="Arial"/>
        </w:rPr>
        <w:t>1. Minimumei</w:t>
      </w:r>
      <w:r w:rsidR="0043228A">
        <w:rPr>
          <w:rStyle w:val="4-Citaat-CorversBSChar"/>
          <w:rFonts w:ascii="Arial" w:hAnsi="Arial"/>
        </w:rPr>
        <w:t>sen Programma van Eisen Bijlage 2.</w:t>
      </w:r>
      <w:r w:rsidRPr="009B3F4F">
        <w:rPr>
          <w:rFonts w:ascii="Arial" w:hAnsi="Arial" w:cs="Arial"/>
          <w:i/>
          <w:iCs/>
        </w:rPr>
        <w:br/>
      </w:r>
      <w:r w:rsidRPr="009B3F4F">
        <w:rPr>
          <w:rFonts w:ascii="Arial" w:hAnsi="Arial" w:cs="Arial"/>
        </w:rPr>
        <w:t xml:space="preserve">Ondergetekende stemt onvoorwaardelijk in met alle minimumeisen als genoemd </w:t>
      </w:r>
      <w:r w:rsidR="0043228A">
        <w:rPr>
          <w:rFonts w:ascii="Arial" w:hAnsi="Arial" w:cs="Arial"/>
        </w:rPr>
        <w:t xml:space="preserve">in bijlage 2 (alle vragen of u al dan niet voldoet zijn met “ ja” beantwoord) </w:t>
      </w:r>
    </w:p>
    <w:p w:rsidR="0043228A" w:rsidRDefault="0043228A" w:rsidP="0043228A">
      <w:pPr>
        <w:rPr>
          <w:rFonts w:ascii="Arial" w:hAnsi="Arial" w:cs="Arial"/>
        </w:rPr>
      </w:pPr>
    </w:p>
    <w:p w:rsidR="0043228A" w:rsidRDefault="0043228A" w:rsidP="0043228A">
      <w:pPr>
        <w:rPr>
          <w:rFonts w:ascii="Arial" w:hAnsi="Arial" w:cs="Arial"/>
        </w:rPr>
      </w:pPr>
      <w:r>
        <w:rPr>
          <w:rFonts w:ascii="Arial" w:hAnsi="Arial" w:cs="Arial"/>
        </w:rPr>
        <w:t>2.</w:t>
      </w:r>
      <w:r w:rsidRPr="0043228A">
        <w:rPr>
          <w:rFonts w:ascii="Arial" w:hAnsi="Arial" w:cs="Arial"/>
        </w:rPr>
        <w:t>I</w:t>
      </w:r>
      <w:r>
        <w:rPr>
          <w:rFonts w:ascii="Arial" w:hAnsi="Arial" w:cs="Arial"/>
        </w:rPr>
        <w:t>nkoopvoorwaarden van RMN 2014 Bijlage 1.</w:t>
      </w:r>
    </w:p>
    <w:p w:rsidR="0043228A" w:rsidRDefault="0043228A" w:rsidP="0043228A">
      <w:pPr>
        <w:rPr>
          <w:rFonts w:ascii="Arial" w:hAnsi="Arial" w:cs="Arial"/>
        </w:rPr>
      </w:pPr>
      <w:r>
        <w:rPr>
          <w:rFonts w:ascii="Arial" w:hAnsi="Arial" w:cs="Arial"/>
        </w:rPr>
        <w:t>Ondergetekende stemt onvoorwaardelijk in met de RMN inkoopvoorwaarden 2014</w:t>
      </w:r>
      <w:r w:rsidR="00FB3C60">
        <w:rPr>
          <w:rFonts w:ascii="Arial" w:hAnsi="Arial" w:cs="Arial"/>
        </w:rPr>
        <w:t>.</w:t>
      </w:r>
    </w:p>
    <w:p w:rsidR="004F3CE8" w:rsidRPr="009B3F4F" w:rsidRDefault="004F3CE8" w:rsidP="0043228A">
      <w:pPr>
        <w:rPr>
          <w:rFonts w:ascii="Arial" w:hAnsi="Arial" w:cs="Arial"/>
        </w:rPr>
      </w:pPr>
      <w:r w:rsidRPr="009B3F4F">
        <w:rPr>
          <w:rFonts w:ascii="Arial" w:hAnsi="Arial" w:cs="Arial"/>
        </w:rPr>
        <w:t>Opgemerkt wordt dat, indien ondergetekende niet instemt, haar Inschrijving niet in aanmerking komt voor gunning.</w:t>
      </w:r>
      <w:r w:rsidRPr="009B3F4F">
        <w:rPr>
          <w:rFonts w:ascii="Arial" w:hAnsi="Arial" w:cs="Arial"/>
        </w:rPr>
        <w:br/>
      </w: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B3F4F" w:rsidRDefault="004F3CE8" w:rsidP="004F3CE8">
            <w:pPr>
              <w:rPr>
                <w:rFonts w:ascii="Arial" w:hAnsi="Arial" w:cs="Arial"/>
              </w:rPr>
            </w:pPr>
          </w:p>
          <w:p w:rsidR="004F3CE8" w:rsidRPr="009B3F4F" w:rsidRDefault="004F3CE8" w:rsidP="004F3CE8">
            <w:pPr>
              <w:rPr>
                <w:rFonts w:ascii="Arial" w:hAnsi="Arial" w:cs="Arial"/>
              </w:rPr>
            </w:pPr>
            <w:r w:rsidRPr="009B3F4F">
              <w:rPr>
                <w:rFonts w:ascii="Arial" w:hAnsi="Arial" w:cs="Arial"/>
              </w:rPr>
              <w:t>Ja /  Nee</w:t>
            </w:r>
          </w:p>
          <w:p w:rsidR="004F3CE8" w:rsidRPr="009B3F4F" w:rsidRDefault="004F3CE8" w:rsidP="004F3CE8">
            <w:pPr>
              <w:rPr>
                <w:rFonts w:ascii="Arial" w:hAnsi="Arial" w:cs="Arial"/>
              </w:rPr>
            </w:pPr>
          </w:p>
        </w:tc>
      </w:tr>
    </w:tbl>
    <w:p w:rsidR="00C779D9" w:rsidRPr="00864071" w:rsidRDefault="004F3CE8" w:rsidP="004F3CE8">
      <w:pPr>
        <w:rPr>
          <w:rFonts w:ascii="Arial" w:hAnsi="Arial" w:cs="Arial"/>
        </w:rPr>
      </w:pPr>
      <w:r w:rsidRPr="009B3F4F">
        <w:rPr>
          <w:rFonts w:ascii="Arial" w:hAnsi="Arial" w:cs="Arial"/>
          <w:i/>
          <w:iCs/>
        </w:rPr>
        <w:br/>
      </w:r>
      <w:r w:rsidRPr="009B3F4F">
        <w:rPr>
          <w:rStyle w:val="4-Citaat-CorversBSChar"/>
          <w:rFonts w:ascii="Arial" w:hAnsi="Arial"/>
        </w:rPr>
        <w:t>2</w:t>
      </w:r>
      <w:r w:rsidRPr="00864071">
        <w:rPr>
          <w:rStyle w:val="4-Citaat-CorversBSChar"/>
          <w:rFonts w:ascii="Arial" w:hAnsi="Arial"/>
          <w:color w:val="auto"/>
        </w:rPr>
        <w:t xml:space="preserve">. Instemming </w:t>
      </w:r>
      <w:r w:rsidR="009B5E6E" w:rsidRPr="00864071">
        <w:rPr>
          <w:rStyle w:val="4-Citaat-CorversBSChar"/>
          <w:rFonts w:ascii="Arial" w:hAnsi="Arial"/>
          <w:color w:val="auto"/>
        </w:rPr>
        <w:t xml:space="preserve">Inkooopvoorwaarden RMN 2014 </w:t>
      </w:r>
      <w:r w:rsidRPr="00864071">
        <w:rPr>
          <w:rStyle w:val="4-Citaat-CorversBSChar"/>
          <w:rFonts w:ascii="Arial" w:hAnsi="Arial"/>
          <w:color w:val="auto"/>
        </w:rPr>
        <w:t>Overeenkomst</w:t>
      </w:r>
    </w:p>
    <w:p w:rsidR="004F3CE8" w:rsidRPr="009B3F4F" w:rsidRDefault="004F3CE8" w:rsidP="004F3CE8">
      <w:pPr>
        <w:rPr>
          <w:rFonts w:ascii="Arial" w:hAnsi="Arial" w:cs="Arial"/>
        </w:rPr>
      </w:pPr>
      <w:r w:rsidRPr="00864071">
        <w:rPr>
          <w:rFonts w:ascii="Arial" w:hAnsi="Arial" w:cs="Arial"/>
        </w:rPr>
        <w:t xml:space="preserve">Ondergetekende stemt onvoorwaardelijk in met de voorwaarden van de definitieve </w:t>
      </w:r>
      <w:r w:rsidR="00DE6FCA" w:rsidRPr="00864071">
        <w:rPr>
          <w:rFonts w:ascii="Arial" w:hAnsi="Arial" w:cs="Arial"/>
        </w:rPr>
        <w:t xml:space="preserve">Opdrachtverstrekking </w:t>
      </w:r>
      <w:r w:rsidRPr="00864071">
        <w:rPr>
          <w:rFonts w:ascii="Arial" w:hAnsi="Arial" w:cs="Arial"/>
        </w:rPr>
        <w:t xml:space="preserve">Overeenkomst </w:t>
      </w:r>
      <w:r w:rsidRPr="009B3F4F">
        <w:rPr>
          <w:rFonts w:ascii="Arial" w:hAnsi="Arial" w:cs="Arial"/>
        </w:rPr>
        <w:t>(inclusief Bijlagen)</w:t>
      </w:r>
      <w:r w:rsidR="00864071">
        <w:rPr>
          <w:rFonts w:ascii="Arial" w:hAnsi="Arial" w:cs="Arial"/>
        </w:rPr>
        <w:t xml:space="preserve"> voor zover hier niet vanaf wordt geweken in de overeenkomst</w:t>
      </w:r>
      <w:r w:rsidRPr="009B3F4F">
        <w:rPr>
          <w:rFonts w:ascii="Arial" w:hAnsi="Arial" w:cs="Arial"/>
        </w:rPr>
        <w:t>.</w:t>
      </w:r>
      <w:r w:rsidRPr="009B3F4F">
        <w:rPr>
          <w:rFonts w:ascii="Arial" w:hAnsi="Arial" w:cs="Arial"/>
          <w:i/>
        </w:rPr>
        <w:t xml:space="preserve"> </w:t>
      </w:r>
      <w:r w:rsidRPr="009B3F4F">
        <w:rPr>
          <w:rFonts w:ascii="Arial" w:hAnsi="Arial" w:cs="Arial"/>
        </w:rPr>
        <w:t>Opgemerkt wordt dat, indien ondergetekende niet instemt, haar Inschrijving niet in aanmerking komt voor gunning.</w:t>
      </w:r>
      <w:r w:rsidRPr="009B3F4F">
        <w:rPr>
          <w:rFonts w:ascii="Arial" w:hAnsi="Arial" w:cs="Arial"/>
        </w:rPr>
        <w:br/>
      </w:r>
    </w:p>
    <w:tbl>
      <w:tblPr>
        <w:tblW w:w="0" w:type="auto"/>
        <w:shd w:val="clear" w:color="auto" w:fill="E0E0E0"/>
        <w:tblLook w:val="01E0" w:firstRow="1" w:lastRow="1" w:firstColumn="1" w:lastColumn="1" w:noHBand="0" w:noVBand="0"/>
      </w:tblPr>
      <w:tblGrid>
        <w:gridCol w:w="9212"/>
      </w:tblGrid>
      <w:tr w:rsidR="004F3CE8" w:rsidRPr="009B3F4F" w:rsidTr="004F3CE8">
        <w:tc>
          <w:tcPr>
            <w:tcW w:w="9212" w:type="dxa"/>
            <w:shd w:val="clear" w:color="auto" w:fill="E0E0E0"/>
          </w:tcPr>
          <w:p w:rsidR="004F3CE8" w:rsidRPr="009B3F4F" w:rsidRDefault="004F3CE8" w:rsidP="004F3CE8">
            <w:pPr>
              <w:rPr>
                <w:rFonts w:ascii="Arial" w:hAnsi="Arial" w:cs="Arial"/>
              </w:rPr>
            </w:pPr>
          </w:p>
          <w:p w:rsidR="004F3CE8" w:rsidRPr="009B3F4F" w:rsidRDefault="004F3CE8" w:rsidP="004F3CE8">
            <w:pPr>
              <w:rPr>
                <w:rFonts w:ascii="Arial" w:hAnsi="Arial" w:cs="Arial"/>
              </w:rPr>
            </w:pPr>
            <w:r w:rsidRPr="009B3F4F">
              <w:rPr>
                <w:rFonts w:ascii="Arial" w:hAnsi="Arial" w:cs="Arial"/>
              </w:rPr>
              <w:t>Ja / Nee</w:t>
            </w:r>
          </w:p>
          <w:p w:rsidR="004F3CE8" w:rsidRPr="009B3F4F" w:rsidRDefault="004F3CE8" w:rsidP="004F3CE8">
            <w:pPr>
              <w:rPr>
                <w:rFonts w:ascii="Arial" w:hAnsi="Arial" w:cs="Arial"/>
              </w:rPr>
            </w:pPr>
          </w:p>
        </w:tc>
      </w:tr>
    </w:tbl>
    <w:p w:rsidR="004F3CE8" w:rsidRPr="009B3F4F" w:rsidRDefault="004F3CE8" w:rsidP="004F3CE8">
      <w:pPr>
        <w:spacing w:line="360" w:lineRule="auto"/>
        <w:rPr>
          <w:rFonts w:ascii="Arial" w:hAnsi="Arial" w:cs="Arial"/>
          <w:b/>
        </w:rPr>
      </w:pPr>
    </w:p>
    <w:p w:rsidR="004F3CE8" w:rsidRPr="009B3F4F" w:rsidRDefault="004F3CE8" w:rsidP="007821DC">
      <w:pPr>
        <w:rPr>
          <w:rFonts w:ascii="Arial" w:hAnsi="Arial" w:cs="Arial"/>
          <w:i/>
          <w:iCs/>
        </w:rPr>
      </w:pPr>
      <w:r w:rsidRPr="009B3F4F">
        <w:rPr>
          <w:rFonts w:ascii="Arial" w:hAnsi="Arial" w:cs="Arial"/>
          <w:i/>
          <w:iCs/>
        </w:rPr>
        <w:t>Aldus naar waarheid opgemaakt op:</w:t>
      </w:r>
      <w:r w:rsidR="007821DC" w:rsidRPr="009B3F4F">
        <w:rPr>
          <w:rFonts w:ascii="Arial" w:hAnsi="Arial" w:cs="Arial"/>
          <w:i/>
          <w:iCs/>
        </w:rPr>
        <w:br/>
      </w:r>
    </w:p>
    <w:p w:rsidR="004F3CE8" w:rsidRPr="009B3F4F" w:rsidRDefault="004F3CE8" w:rsidP="004F3CE8">
      <w:pPr>
        <w:tabs>
          <w:tab w:val="left" w:leader="underscore" w:pos="2694"/>
          <w:tab w:val="right" w:leader="underscore" w:pos="8505"/>
        </w:tabs>
        <w:rPr>
          <w:rFonts w:ascii="Arial" w:hAnsi="Arial" w:cs="Arial"/>
        </w:rPr>
      </w:pPr>
      <w:r w:rsidRPr="009B3F4F">
        <w:rPr>
          <w:rFonts w:ascii="Arial" w:hAnsi="Arial" w:cs="Arial"/>
        </w:rPr>
        <w:tab/>
        <w:t xml:space="preserve">[datum], te </w:t>
      </w:r>
      <w:r w:rsidRPr="009B3F4F">
        <w:rPr>
          <w:rFonts w:ascii="Arial" w:hAnsi="Arial" w:cs="Arial"/>
        </w:rPr>
        <w:tab/>
        <w:t>[plaats],</w:t>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 xml:space="preserve">Door </w:t>
      </w:r>
      <w:r w:rsidRPr="009B3F4F">
        <w:rPr>
          <w:rFonts w:ascii="Arial" w:hAnsi="Arial" w:cs="Arial"/>
        </w:rPr>
        <w:tab/>
        <w:t xml:space="preserve">(gevolmachtigde) </w:t>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4F3CE8">
      <w:pPr>
        <w:tabs>
          <w:tab w:val="right" w:leader="underscore" w:pos="8505"/>
        </w:tabs>
        <w:rPr>
          <w:rFonts w:ascii="Arial" w:hAnsi="Arial" w:cs="Arial"/>
        </w:rPr>
      </w:pPr>
      <w:r w:rsidRPr="009B3F4F">
        <w:rPr>
          <w:rFonts w:ascii="Arial" w:hAnsi="Arial" w:cs="Arial"/>
        </w:rPr>
        <w:t>Van</w:t>
      </w:r>
      <w:r w:rsidRPr="009B3F4F">
        <w:rPr>
          <w:rFonts w:ascii="Arial" w:hAnsi="Arial" w:cs="Arial"/>
        </w:rPr>
        <w:tab/>
        <w:t>(bedrijf)</w:t>
      </w:r>
      <w:r w:rsidRPr="009B3F4F">
        <w:rPr>
          <w:rFonts w:ascii="Arial" w:hAnsi="Arial" w:cs="Arial"/>
        </w:rPr>
        <w:br/>
      </w:r>
    </w:p>
    <w:p w:rsidR="004F3CE8" w:rsidRPr="009B3F4F" w:rsidRDefault="004F3CE8" w:rsidP="004F3CE8">
      <w:pPr>
        <w:tabs>
          <w:tab w:val="left" w:leader="underscore" w:pos="2268"/>
          <w:tab w:val="left" w:leader="underscore" w:pos="5670"/>
          <w:tab w:val="right" w:leader="underscore" w:pos="8505"/>
        </w:tabs>
        <w:rPr>
          <w:rFonts w:ascii="Arial" w:hAnsi="Arial" w:cs="Arial"/>
        </w:rPr>
      </w:pPr>
    </w:p>
    <w:p w:rsidR="004F3CE8" w:rsidRPr="009B3F4F" w:rsidRDefault="004F3CE8" w:rsidP="007821DC">
      <w:pPr>
        <w:tabs>
          <w:tab w:val="right" w:leader="underscore" w:pos="8505"/>
        </w:tabs>
        <w:rPr>
          <w:rFonts w:ascii="Arial" w:hAnsi="Arial" w:cs="Arial"/>
        </w:rPr>
      </w:pPr>
      <w:r w:rsidRPr="009B3F4F">
        <w:rPr>
          <w:rFonts w:ascii="Arial" w:hAnsi="Arial" w:cs="Arial"/>
        </w:rPr>
        <w:t>Handtekening:</w:t>
      </w:r>
      <w:r w:rsidRPr="009B3F4F">
        <w:rPr>
          <w:rFonts w:ascii="Arial" w:hAnsi="Arial" w:cs="Arial"/>
        </w:rPr>
        <w:tab/>
      </w:r>
    </w:p>
    <w:p w:rsidR="00EF5DB5" w:rsidRDefault="00EF5DB5">
      <w:pPr>
        <w:rPr>
          <w:rFonts w:ascii="Arial" w:hAnsi="Arial" w:cs="Arial"/>
        </w:rPr>
      </w:pPr>
      <w:bookmarkStart w:id="86" w:name="_Ref348004784"/>
      <w:r>
        <w:rPr>
          <w:rFonts w:ascii="Arial" w:hAnsi="Arial" w:cs="Arial"/>
        </w:rPr>
        <w:br w:type="page"/>
      </w:r>
    </w:p>
    <w:p w:rsidR="0012716B" w:rsidRDefault="0012716B">
      <w:pPr>
        <w:rPr>
          <w:rFonts w:ascii="Arial" w:hAnsi="Arial" w:cs="Arial"/>
        </w:rPr>
      </w:pPr>
    </w:p>
    <w:tbl>
      <w:tblPr>
        <w:tblW w:w="0" w:type="auto"/>
        <w:shd w:val="clear" w:color="auto" w:fill="E0E0E0"/>
        <w:tblLook w:val="01E0" w:firstRow="1" w:lastRow="1" w:firstColumn="1" w:lastColumn="1" w:noHBand="0" w:noVBand="0"/>
      </w:tblPr>
      <w:tblGrid>
        <w:gridCol w:w="9212"/>
      </w:tblGrid>
      <w:tr w:rsidR="0012716B" w:rsidRPr="009B3F4F" w:rsidTr="0012195D">
        <w:tc>
          <w:tcPr>
            <w:tcW w:w="9212" w:type="dxa"/>
            <w:shd w:val="clear" w:color="auto" w:fill="E0E0E0"/>
          </w:tcPr>
          <w:p w:rsidR="0012716B" w:rsidRPr="009B3F4F" w:rsidRDefault="0012716B" w:rsidP="0012195D">
            <w:pPr>
              <w:rPr>
                <w:rFonts w:ascii="Arial" w:hAnsi="Arial" w:cs="Arial"/>
              </w:rPr>
            </w:pPr>
          </w:p>
          <w:p w:rsidR="0012716B" w:rsidRPr="009B3F4F" w:rsidRDefault="0012716B" w:rsidP="000E361D">
            <w:pPr>
              <w:rPr>
                <w:rFonts w:ascii="Arial" w:hAnsi="Arial" w:cs="Arial"/>
              </w:rPr>
            </w:pPr>
            <w:r>
              <w:rPr>
                <w:rFonts w:ascii="Arial" w:hAnsi="Arial" w:cs="Arial"/>
                <w:b/>
                <w:bCs/>
                <w:sz w:val="32"/>
              </w:rPr>
              <w:t>Bijlage 1</w:t>
            </w:r>
            <w:r w:rsidR="000E361D">
              <w:rPr>
                <w:rFonts w:ascii="Arial" w:hAnsi="Arial" w:cs="Arial"/>
                <w:b/>
                <w:bCs/>
                <w:sz w:val="32"/>
              </w:rPr>
              <w:t>4</w:t>
            </w:r>
            <w:r>
              <w:rPr>
                <w:rFonts w:ascii="Arial" w:hAnsi="Arial" w:cs="Arial"/>
                <w:b/>
                <w:bCs/>
                <w:sz w:val="32"/>
              </w:rPr>
              <w:t xml:space="preserve">.  Rekenmodel Inschrijving </w:t>
            </w:r>
          </w:p>
        </w:tc>
      </w:tr>
    </w:tbl>
    <w:p w:rsidR="0012716B" w:rsidRDefault="0012716B">
      <w:pPr>
        <w:rPr>
          <w:rFonts w:ascii="Arial" w:hAnsi="Arial" w:cs="Arial"/>
        </w:rPr>
      </w:pPr>
    </w:p>
    <w:p w:rsidR="0012716B" w:rsidRDefault="0012716B">
      <w:pPr>
        <w:rPr>
          <w:rFonts w:ascii="Arial" w:hAnsi="Arial" w:cs="Arial"/>
        </w:rPr>
      </w:pPr>
    </w:p>
    <w:p w:rsidR="00FC34E3" w:rsidRPr="009B3F4F" w:rsidRDefault="0012716B">
      <w:pPr>
        <w:rPr>
          <w:rFonts w:ascii="Arial" w:hAnsi="Arial" w:cs="Arial"/>
        </w:rPr>
      </w:pPr>
      <w:r>
        <w:rPr>
          <w:rFonts w:ascii="Arial" w:hAnsi="Arial" w:cs="Arial"/>
          <w:b/>
          <w:bCs/>
          <w:sz w:val="32"/>
        </w:rPr>
        <w:t xml:space="preserve">Zie </w:t>
      </w:r>
      <w:r w:rsidR="0011206E">
        <w:rPr>
          <w:rFonts w:ascii="Arial" w:hAnsi="Arial" w:cs="Arial"/>
          <w:b/>
          <w:bCs/>
          <w:sz w:val="32"/>
        </w:rPr>
        <w:t xml:space="preserve">separate </w:t>
      </w:r>
      <w:r>
        <w:rPr>
          <w:rFonts w:ascii="Arial" w:hAnsi="Arial" w:cs="Arial"/>
          <w:b/>
          <w:bCs/>
          <w:sz w:val="32"/>
        </w:rPr>
        <w:t>Excelbijlage met Rekenmodel Inschrijving.</w:t>
      </w:r>
      <w:r w:rsidRPr="009B3F4F">
        <w:rPr>
          <w:rFonts w:ascii="Arial" w:hAnsi="Arial" w:cs="Arial"/>
          <w:b/>
          <w:bCs/>
          <w:sz w:val="32"/>
        </w:rPr>
        <w:t xml:space="preserve">  </w:t>
      </w:r>
      <w:r>
        <w:rPr>
          <w:rFonts w:ascii="Arial" w:hAnsi="Arial" w:cs="Arial"/>
          <w:b/>
          <w:bCs/>
          <w:sz w:val="32"/>
        </w:rPr>
        <w:t xml:space="preserve"> </w:t>
      </w:r>
      <w:r w:rsidRPr="009B3F4F">
        <w:rPr>
          <w:rFonts w:ascii="Arial" w:hAnsi="Arial" w:cs="Arial"/>
        </w:rPr>
        <w:t xml:space="preserve"> </w:t>
      </w:r>
      <w:r w:rsidR="00FC34E3" w:rsidRPr="009B3F4F">
        <w:rPr>
          <w:rFonts w:ascii="Arial" w:hAnsi="Arial" w:cs="Arial"/>
        </w:rPr>
        <w:br w:type="page"/>
      </w:r>
    </w:p>
    <w:tbl>
      <w:tblPr>
        <w:tblW w:w="9948" w:type="dxa"/>
        <w:shd w:val="clear" w:color="auto" w:fill="E0E0E0"/>
        <w:tblLook w:val="01E0" w:firstRow="1" w:lastRow="1" w:firstColumn="1" w:lastColumn="1" w:noHBand="0" w:noVBand="0"/>
      </w:tblPr>
      <w:tblGrid>
        <w:gridCol w:w="9948"/>
      </w:tblGrid>
      <w:tr w:rsidR="004F3CE8" w:rsidRPr="009B3F4F" w:rsidTr="004F3CE8">
        <w:trPr>
          <w:trHeight w:val="567"/>
        </w:trPr>
        <w:tc>
          <w:tcPr>
            <w:tcW w:w="9948" w:type="dxa"/>
            <w:shd w:val="clear" w:color="auto" w:fill="E0E0E0"/>
          </w:tcPr>
          <w:p w:rsidR="004F3CE8" w:rsidRPr="009B3F4F" w:rsidRDefault="0012716B" w:rsidP="000E361D">
            <w:pPr>
              <w:pStyle w:val="Kop1"/>
              <w:spacing w:after="240"/>
              <w:jc w:val="left"/>
              <w:rPr>
                <w:rFonts w:ascii="Arial" w:hAnsi="Arial" w:cs="Arial"/>
                <w:b/>
                <w:bCs/>
                <w:sz w:val="32"/>
                <w:vertAlign w:val="baseline"/>
                <w:lang w:val="nl-NL"/>
              </w:rPr>
            </w:pPr>
            <w:r>
              <w:rPr>
                <w:rFonts w:ascii="Arial" w:hAnsi="Arial" w:cs="Arial"/>
                <w:b/>
                <w:bCs/>
                <w:sz w:val="32"/>
                <w:vertAlign w:val="baseline"/>
                <w:lang w:val="nl-NL"/>
              </w:rPr>
              <w:t>Bijlage 1</w:t>
            </w:r>
            <w:r w:rsidR="000E361D">
              <w:rPr>
                <w:rFonts w:ascii="Arial" w:hAnsi="Arial" w:cs="Arial"/>
                <w:b/>
                <w:bCs/>
                <w:sz w:val="32"/>
                <w:vertAlign w:val="baseline"/>
                <w:lang w:val="nl-NL"/>
              </w:rPr>
              <w:t>5</w:t>
            </w:r>
            <w:r>
              <w:rPr>
                <w:rFonts w:ascii="Arial" w:hAnsi="Arial" w:cs="Arial"/>
                <w:b/>
                <w:bCs/>
                <w:sz w:val="32"/>
                <w:vertAlign w:val="baseline"/>
                <w:lang w:val="nl-NL"/>
              </w:rPr>
              <w:t>.</w:t>
            </w:r>
            <w:r w:rsidR="00FC34E3" w:rsidRPr="009B3F4F">
              <w:rPr>
                <w:rFonts w:ascii="Arial" w:hAnsi="Arial" w:cs="Arial"/>
                <w:b/>
                <w:bCs/>
                <w:sz w:val="32"/>
                <w:vertAlign w:val="baseline"/>
                <w:lang w:val="nl-NL"/>
              </w:rPr>
              <w:t xml:space="preserve">  </w:t>
            </w:r>
            <w:bookmarkStart w:id="87" w:name="_Toc358214225"/>
            <w:r w:rsidR="004F3CE8" w:rsidRPr="009B3F4F">
              <w:rPr>
                <w:rFonts w:ascii="Arial" w:hAnsi="Arial" w:cs="Arial"/>
                <w:b/>
                <w:bCs/>
                <w:sz w:val="32"/>
                <w:vertAlign w:val="baseline"/>
                <w:lang w:val="nl-NL"/>
              </w:rPr>
              <w:t xml:space="preserve">Checklist </w:t>
            </w:r>
            <w:r w:rsidR="008D22DD">
              <w:rPr>
                <w:rFonts w:ascii="Arial" w:hAnsi="Arial" w:cs="Arial"/>
                <w:b/>
                <w:bCs/>
                <w:sz w:val="32"/>
                <w:vertAlign w:val="baseline"/>
                <w:lang w:val="nl-NL"/>
              </w:rPr>
              <w:t xml:space="preserve">ten behoeve van </w:t>
            </w:r>
            <w:r w:rsidR="004F3CE8" w:rsidRPr="009B3F4F">
              <w:rPr>
                <w:rFonts w:ascii="Arial" w:hAnsi="Arial" w:cs="Arial"/>
                <w:b/>
                <w:bCs/>
                <w:sz w:val="32"/>
                <w:vertAlign w:val="baseline"/>
                <w:lang w:val="nl-NL"/>
              </w:rPr>
              <w:t>voorlopige gunning in te dienen documenten</w:t>
            </w:r>
            <w:bookmarkEnd w:id="86"/>
            <w:bookmarkEnd w:id="87"/>
          </w:p>
        </w:tc>
      </w:tr>
    </w:tbl>
    <w:p w:rsidR="004F3CE8" w:rsidRPr="009B3F4F" w:rsidRDefault="004F3CE8" w:rsidP="004F3CE8">
      <w:pPr>
        <w:rPr>
          <w:rFonts w:ascii="Arial" w:hAnsi="Arial" w:cs="Arial"/>
          <w:i/>
          <w:iCs/>
        </w:rPr>
      </w:pPr>
    </w:p>
    <w:p w:rsidR="00C311BB" w:rsidRDefault="00C311BB" w:rsidP="00FB3C60">
      <w:pPr>
        <w:pStyle w:val="3-Kop3SubparagraafCorversBS"/>
        <w:numPr>
          <w:ilvl w:val="0"/>
          <w:numId w:val="0"/>
        </w:numPr>
        <w:ind w:left="851" w:hanging="567"/>
        <w:rPr>
          <w:rFonts w:ascii="Arial" w:hAnsi="Arial" w:cs="Arial"/>
          <w:i w:val="0"/>
        </w:rPr>
      </w:pPr>
      <w:r w:rsidRPr="00C311BB">
        <w:rPr>
          <w:rFonts w:ascii="Arial" w:hAnsi="Arial" w:cs="Arial"/>
          <w:i w:val="0"/>
        </w:rPr>
        <w:t>De winnende Inschrijver dient op verzoek van de Aanbestedende Dienst de relevante bewijsstukken over te leggen (conform art. 2.89 Aw) binnen een termijn van zeven dagen na verzending van dit verzoek. Indien de Aanbestedende Dienst de gevraagde bewijsstukken niet binnen deze termijn heeft ontvangen behoudt de Aanbestedende Dienst zich het recht voor om niet tot gunning van de Opdracht aan deze Inschrijver over te gaan</w:t>
      </w:r>
      <w:r>
        <w:rPr>
          <w:rFonts w:ascii="Arial" w:hAnsi="Arial" w:cs="Arial"/>
          <w:i w:val="0"/>
        </w:rPr>
        <w:t xml:space="preserve"> of de gunning in te trekken.</w:t>
      </w:r>
      <w:r w:rsidRPr="00C311BB">
        <w:rPr>
          <w:rFonts w:ascii="Arial" w:hAnsi="Arial" w:cs="Arial"/>
          <w:i w:val="0"/>
        </w:rPr>
        <w:t xml:space="preserve"> In dat geval is de Aanbestedende Dienst gerechtigd de Opdracht te gunnen aan de opvolgend Inschrijver.</w:t>
      </w:r>
    </w:p>
    <w:p w:rsidR="00C311BB" w:rsidRPr="006353F7" w:rsidRDefault="00C311BB" w:rsidP="00FB3C60">
      <w:pPr>
        <w:pStyle w:val="3-Kop3SubparagraafCorversBS"/>
        <w:numPr>
          <w:ilvl w:val="0"/>
          <w:numId w:val="0"/>
        </w:numPr>
        <w:ind w:left="851" w:hanging="567"/>
        <w:rPr>
          <w:rFonts w:ascii="Arial" w:hAnsi="Arial" w:cs="Arial"/>
        </w:rPr>
      </w:pPr>
      <w:r w:rsidRPr="00C311BB">
        <w:rPr>
          <w:rFonts w:ascii="Arial" w:hAnsi="Arial" w:cs="Arial"/>
          <w:i w:val="0"/>
        </w:rPr>
        <w:t xml:space="preserve"> De Aanbestedende Dienst wijst Inschrijver er nadrukkelijk op dat het aanvragen van sommige bewijsstukken, bijvoorbeeld de Gedragsverklaring Aanbestedingen circa 8 weken in beslag kan nemen. Inschrijver dient dit dus tijdig aan te vragen. </w:t>
      </w:r>
    </w:p>
    <w:p w:rsidR="009F3A88" w:rsidRPr="009B3F4F" w:rsidRDefault="009F3A88" w:rsidP="004F3CE8">
      <w:pPr>
        <w:rPr>
          <w:rFonts w:ascii="Arial" w:hAnsi="Arial" w:cs="Arial"/>
        </w:rPr>
      </w:pPr>
    </w:p>
    <w:p w:rsidR="009F3A88" w:rsidRPr="009B3F4F" w:rsidRDefault="004F3CE8" w:rsidP="004F3CE8">
      <w:pPr>
        <w:rPr>
          <w:rFonts w:ascii="Arial" w:hAnsi="Arial" w:cs="Arial"/>
        </w:rPr>
      </w:pPr>
      <w:r w:rsidRPr="009B3F4F">
        <w:rPr>
          <w:rFonts w:ascii="Arial" w:hAnsi="Arial" w:cs="Arial"/>
        </w:rPr>
        <w:t xml:space="preserve">In de </w:t>
      </w:r>
      <w:r w:rsidRPr="009B3F4F">
        <w:rPr>
          <w:rFonts w:ascii="Arial" w:hAnsi="Arial" w:cs="Arial"/>
          <w:u w:val="single"/>
        </w:rPr>
        <w:t>eerste kolom</w:t>
      </w:r>
      <w:r w:rsidRPr="009B3F4F">
        <w:rPr>
          <w:rFonts w:ascii="Arial" w:hAnsi="Arial" w:cs="Arial"/>
        </w:rPr>
        <w:t xml:space="preserve"> van de Checklist staat summier het criterium genoemd. Voor wat betreft de uitleg van het criterium en de formulering van de daarbij behorende eis is het bepaalde in het Aanbestedingsdocument doorslaggevend. </w:t>
      </w:r>
      <w:r w:rsidR="007821DC" w:rsidRPr="009B3F4F">
        <w:rPr>
          <w:rFonts w:ascii="Arial" w:hAnsi="Arial" w:cs="Arial"/>
        </w:rPr>
        <w:br/>
      </w:r>
      <w:r w:rsidR="007821DC" w:rsidRPr="009B3F4F">
        <w:rPr>
          <w:rFonts w:ascii="Arial" w:hAnsi="Arial" w:cs="Arial"/>
        </w:rPr>
        <w:br/>
      </w:r>
      <w:r w:rsidRPr="009B3F4F">
        <w:rPr>
          <w:rFonts w:ascii="Arial" w:hAnsi="Arial" w:cs="Arial"/>
        </w:rPr>
        <w:t xml:space="preserve">In de </w:t>
      </w:r>
      <w:r w:rsidRPr="009B3F4F">
        <w:rPr>
          <w:rFonts w:ascii="Arial" w:hAnsi="Arial" w:cs="Arial"/>
          <w:u w:val="single"/>
        </w:rPr>
        <w:t>tweede kolom</w:t>
      </w:r>
      <w:r w:rsidRPr="009B3F4F">
        <w:rPr>
          <w:rFonts w:ascii="Arial" w:hAnsi="Arial" w:cs="Arial"/>
        </w:rPr>
        <w:t xml:space="preserve"> staat het nummer en de naam van de Bijlage vermeld. De Bijlagen bevatten modellen die u bij uw Inschrijving dient te gebruiken. De huidige nummering van de Bijlagen dient aangehouden te worden. De in de Bijlage opgenomen Modellen dienen ingevuld en ondertekend te worden opgenomen in uw Inschrijving. Ondertekening dient te geschieden door een volgens het uittreksel van het beroeps- of handelsregister bevoegd perso(o)n(en). </w:t>
      </w:r>
      <w:r w:rsidR="007821DC" w:rsidRPr="009B3F4F">
        <w:rPr>
          <w:rFonts w:ascii="Arial" w:hAnsi="Arial" w:cs="Arial"/>
        </w:rPr>
        <w:br/>
      </w:r>
      <w:r w:rsidR="007821DC" w:rsidRPr="009B3F4F">
        <w:rPr>
          <w:rFonts w:ascii="Arial" w:hAnsi="Arial" w:cs="Arial"/>
        </w:rPr>
        <w:br/>
      </w:r>
      <w:r w:rsidRPr="009B3F4F">
        <w:rPr>
          <w:rFonts w:ascii="Arial" w:hAnsi="Arial" w:cs="Arial"/>
        </w:rPr>
        <w:t xml:space="preserve">De </w:t>
      </w:r>
      <w:r w:rsidRPr="009B3F4F">
        <w:rPr>
          <w:rFonts w:ascii="Arial" w:hAnsi="Arial" w:cs="Arial"/>
          <w:u w:val="single"/>
        </w:rPr>
        <w:t>laatste kolom</w:t>
      </w:r>
      <w:r w:rsidRPr="009B3F4F">
        <w:rPr>
          <w:rFonts w:ascii="Arial" w:hAnsi="Arial" w:cs="Arial"/>
        </w:rPr>
        <w:t xml:space="preserve"> bevat een afvinklijst die u ter controle van uw Inschrijving dient te gebruiken. Deze afvinklijst dient u eveneens als Bijlage bij uw Inschrijving op te nemen.</w:t>
      </w:r>
      <w:r w:rsidR="007821DC" w:rsidRPr="009B3F4F">
        <w:rPr>
          <w:rFonts w:ascii="Arial" w:hAnsi="Arial" w:cs="Arial"/>
        </w:rPr>
        <w:br/>
      </w:r>
      <w:r w:rsidR="007821DC" w:rsidRPr="009B3F4F">
        <w:rPr>
          <w:rFonts w:ascii="Arial" w:hAnsi="Arial" w:cs="Arial"/>
        </w:rPr>
        <w:br/>
      </w:r>
      <w:r w:rsidR="007821DC" w:rsidRPr="009B3F4F">
        <w:rPr>
          <w:rFonts w:ascii="Arial" w:hAnsi="Arial" w:cs="Arial"/>
        </w:rPr>
        <w:br/>
      </w:r>
      <w:r w:rsidRPr="009B3F4F">
        <w:rPr>
          <w:rFonts w:ascii="Arial" w:hAnsi="Arial" w:cs="Arial"/>
        </w:rPr>
        <w:t xml:space="preserve">Indien een Inschrijving geschiedt door een Hoofdaannemer/Onderaannemer dient alleen de Hoofdaannemer in de Bijlage opgenomen modellen ingevuld en ondertekend bij zijn Inschrijving te voegen, tenzij een beroep wordt gedaan op bekwaamheden of draagkracht van de Onderaannemer of expliciet anders is aangegeven. </w:t>
      </w:r>
    </w:p>
    <w:p w:rsidR="009F3A88" w:rsidRPr="009B3F4F" w:rsidRDefault="009F3A88">
      <w:pPr>
        <w:rPr>
          <w:rFonts w:ascii="Arial" w:hAnsi="Arial" w:cs="Arial"/>
        </w:rPr>
      </w:pPr>
      <w:r w:rsidRPr="009B3F4F">
        <w:rPr>
          <w:rFonts w:ascii="Arial" w:hAnsi="Arial" w:cs="Arial"/>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57" w:type="dxa"/>
        </w:tblCellMar>
        <w:tblLook w:val="01E0" w:firstRow="1" w:lastRow="1" w:firstColumn="1" w:lastColumn="1" w:noHBand="0" w:noVBand="0"/>
      </w:tblPr>
      <w:tblGrid>
        <w:gridCol w:w="4077"/>
        <w:gridCol w:w="4536"/>
        <w:gridCol w:w="1418"/>
      </w:tblGrid>
      <w:tr w:rsidR="009F3A88" w:rsidRPr="009B3F4F" w:rsidTr="00507CC9">
        <w:trPr>
          <w:trHeight w:val="523"/>
        </w:trPr>
        <w:tc>
          <w:tcPr>
            <w:tcW w:w="4077" w:type="dxa"/>
            <w:shd w:val="clear" w:color="auto" w:fill="E0E0E0"/>
          </w:tcPr>
          <w:p w:rsidR="009F3A88" w:rsidRPr="009B3F4F" w:rsidRDefault="009F3A88" w:rsidP="00507CC9">
            <w:pPr>
              <w:rPr>
                <w:rFonts w:ascii="Arial" w:hAnsi="Arial" w:cs="Arial"/>
                <w:b/>
                <w:iCs/>
                <w:sz w:val="21"/>
                <w:szCs w:val="21"/>
              </w:rPr>
            </w:pPr>
            <w:r w:rsidRPr="009B3F4F">
              <w:rPr>
                <w:rFonts w:ascii="Arial" w:hAnsi="Arial" w:cs="Arial"/>
                <w:b/>
                <w:iCs/>
                <w:sz w:val="21"/>
                <w:szCs w:val="21"/>
              </w:rPr>
              <w:t>Inhoud Bijlage</w:t>
            </w:r>
          </w:p>
        </w:tc>
        <w:tc>
          <w:tcPr>
            <w:tcW w:w="4536" w:type="dxa"/>
            <w:shd w:val="clear" w:color="auto" w:fill="E0E0E0"/>
          </w:tcPr>
          <w:p w:rsidR="009F3A88" w:rsidRPr="009B3F4F" w:rsidRDefault="009F3A88" w:rsidP="00507CC9">
            <w:pPr>
              <w:rPr>
                <w:rFonts w:ascii="Arial" w:hAnsi="Arial" w:cs="Arial"/>
                <w:b/>
                <w:iCs/>
                <w:sz w:val="21"/>
                <w:szCs w:val="21"/>
              </w:rPr>
            </w:pPr>
            <w:r w:rsidRPr="009B3F4F">
              <w:rPr>
                <w:rFonts w:ascii="Arial" w:hAnsi="Arial" w:cs="Arial"/>
                <w:b/>
                <w:iCs/>
                <w:sz w:val="21"/>
                <w:szCs w:val="21"/>
              </w:rPr>
              <w:t>Nummer Bijlage Aanmelding</w:t>
            </w:r>
          </w:p>
        </w:tc>
        <w:tc>
          <w:tcPr>
            <w:tcW w:w="1418" w:type="dxa"/>
            <w:shd w:val="clear" w:color="auto" w:fill="E0E0E0"/>
          </w:tcPr>
          <w:p w:rsidR="009F3A88" w:rsidRPr="009B3F4F" w:rsidRDefault="009F3A88" w:rsidP="00507CC9">
            <w:pPr>
              <w:jc w:val="center"/>
              <w:rPr>
                <w:rFonts w:ascii="Arial" w:hAnsi="Arial" w:cs="Arial"/>
                <w:b/>
                <w:sz w:val="21"/>
                <w:szCs w:val="21"/>
                <w:lang w:val="en-US"/>
              </w:rPr>
            </w:pPr>
            <w:r w:rsidRPr="009B3F4F">
              <w:rPr>
                <w:rFonts w:ascii="Arial" w:hAnsi="Arial" w:cs="Arial"/>
                <w:b/>
                <w:sz w:val="21"/>
                <w:szCs w:val="21"/>
                <w:lang w:val="en-US"/>
              </w:rPr>
              <w:t>Checklist</w:t>
            </w:r>
          </w:p>
        </w:tc>
      </w:tr>
      <w:tr w:rsidR="009F3A88" w:rsidRPr="009B3F4F" w:rsidTr="00507CC9">
        <w:trPr>
          <w:trHeight w:val="784"/>
        </w:trPr>
        <w:tc>
          <w:tcPr>
            <w:tcW w:w="4077" w:type="dxa"/>
          </w:tcPr>
          <w:p w:rsidR="0012716B" w:rsidRDefault="009F3A88" w:rsidP="0012716B">
            <w:pPr>
              <w:rPr>
                <w:rFonts w:ascii="Arial" w:hAnsi="Arial" w:cs="Arial"/>
              </w:rPr>
            </w:pPr>
            <w:r w:rsidRPr="009B3F4F">
              <w:rPr>
                <w:rFonts w:ascii="Arial" w:hAnsi="Arial" w:cs="Arial"/>
              </w:rPr>
              <w:t>Be</w:t>
            </w:r>
            <w:r w:rsidR="0033166A">
              <w:rPr>
                <w:rFonts w:ascii="Arial" w:hAnsi="Arial" w:cs="Arial"/>
              </w:rPr>
              <w:t>drijfs</w:t>
            </w:r>
            <w:r w:rsidR="0012716B">
              <w:rPr>
                <w:rFonts w:ascii="Arial" w:hAnsi="Arial" w:cs="Arial"/>
              </w:rPr>
              <w:t>aansprakelijkheids-verzekering</w:t>
            </w:r>
            <w:r w:rsidRPr="009B3F4F">
              <w:rPr>
                <w:rFonts w:ascii="Arial" w:hAnsi="Arial" w:cs="Arial"/>
              </w:rPr>
              <w:t xml:space="preserve"> van minimaal </w:t>
            </w:r>
            <w:r w:rsidR="00830141" w:rsidRPr="009B3F4F">
              <w:rPr>
                <w:rFonts w:ascii="Arial" w:hAnsi="Arial" w:cs="Arial"/>
              </w:rPr>
              <w:fldChar w:fldCharType="begin"/>
            </w:r>
            <w:r w:rsidR="006F3388" w:rsidRPr="009B3F4F">
              <w:rPr>
                <w:rFonts w:ascii="Arial" w:hAnsi="Arial" w:cs="Arial"/>
              </w:rPr>
              <w:instrText xml:space="preserve"> DOCPROPERTY  "bedrag bedrijfsaansprakelijkheidsverzekering"  \* MERGEFORMAT </w:instrText>
            </w:r>
            <w:r w:rsidR="00830141" w:rsidRPr="009B3F4F">
              <w:rPr>
                <w:rFonts w:ascii="Arial" w:hAnsi="Arial" w:cs="Arial"/>
              </w:rPr>
              <w:fldChar w:fldCharType="separate"/>
            </w:r>
            <w:r w:rsidRPr="009B3F4F">
              <w:rPr>
                <w:rFonts w:ascii="Arial" w:hAnsi="Arial" w:cs="Arial"/>
              </w:rPr>
              <w:t xml:space="preserve">bedrag </w:t>
            </w:r>
          </w:p>
          <w:p w:rsidR="009F3A88" w:rsidRPr="009B3F4F" w:rsidRDefault="0000362A" w:rsidP="0012716B">
            <w:pPr>
              <w:rPr>
                <w:rFonts w:ascii="Arial" w:hAnsi="Arial" w:cs="Arial"/>
              </w:rPr>
            </w:pPr>
            <w:r>
              <w:rPr>
                <w:rFonts w:ascii="Arial" w:hAnsi="Arial" w:cs="Arial"/>
              </w:rPr>
              <w:t>€ 1.250.000,-</w:t>
            </w:r>
            <w:r w:rsidR="0012716B">
              <w:rPr>
                <w:rFonts w:ascii="Arial" w:hAnsi="Arial" w:cs="Arial"/>
              </w:rPr>
              <w:t xml:space="preserve"> </w:t>
            </w:r>
            <w:r w:rsidR="00830141" w:rsidRPr="009B3F4F">
              <w:rPr>
                <w:rFonts w:ascii="Arial" w:hAnsi="Arial" w:cs="Arial"/>
              </w:rPr>
              <w:fldChar w:fldCharType="end"/>
            </w:r>
            <w:r w:rsidR="0012716B">
              <w:rPr>
                <w:rFonts w:ascii="Arial" w:hAnsi="Arial" w:cs="Arial"/>
              </w:rPr>
              <w:t>per gebeurtenis</w:t>
            </w:r>
          </w:p>
        </w:tc>
        <w:tc>
          <w:tcPr>
            <w:tcW w:w="4536" w:type="dxa"/>
          </w:tcPr>
          <w:p w:rsidR="009F3A88" w:rsidRPr="009B3F4F" w:rsidRDefault="00E64FA5" w:rsidP="0043228A">
            <w:pPr>
              <w:rPr>
                <w:rFonts w:ascii="Arial" w:hAnsi="Arial" w:cs="Arial"/>
              </w:rPr>
            </w:pPr>
            <w:r>
              <w:rPr>
                <w:rFonts w:ascii="Arial" w:hAnsi="Arial" w:cs="Arial"/>
              </w:rPr>
              <w:t>Bijlage 1</w:t>
            </w:r>
            <w:r w:rsidR="0043228A">
              <w:rPr>
                <w:rFonts w:ascii="Arial" w:hAnsi="Arial" w:cs="Arial"/>
              </w:rPr>
              <w:t>5.</w:t>
            </w:r>
            <w:r w:rsidR="009D207E">
              <w:rPr>
                <w:rFonts w:ascii="Arial" w:hAnsi="Arial" w:cs="Arial"/>
              </w:rPr>
              <w:t xml:space="preserve"> Verzekeringsbewijs</w:t>
            </w:r>
            <w:r w:rsidR="0012716B">
              <w:rPr>
                <w:rFonts w:ascii="Arial" w:hAnsi="Arial" w:cs="Arial"/>
              </w:rPr>
              <w:t xml:space="preserve"> Be</w:t>
            </w:r>
            <w:r w:rsidR="0033166A">
              <w:rPr>
                <w:rFonts w:ascii="Arial" w:hAnsi="Arial" w:cs="Arial"/>
              </w:rPr>
              <w:t>drijfsaansprakelijkheidsverzekering</w:t>
            </w:r>
          </w:p>
        </w:tc>
        <w:tc>
          <w:tcPr>
            <w:tcW w:w="1418" w:type="dxa"/>
          </w:tcPr>
          <w:p w:rsidR="009F3A88" w:rsidRPr="009B3F4F" w:rsidRDefault="009F3A88" w:rsidP="00507CC9">
            <w:pPr>
              <w:jc w:val="center"/>
              <w:rPr>
                <w:rFonts w:ascii="Arial" w:hAnsi="Arial" w:cs="Arial"/>
                <w:sz w:val="21"/>
                <w:szCs w:val="21"/>
              </w:rPr>
            </w:pPr>
            <w:r w:rsidRPr="009B3F4F">
              <w:rPr>
                <w:rFonts w:ascii="Arial" w:hAnsi="Arial" w:cs="Arial"/>
                <w:sz w:val="21"/>
                <w:szCs w:val="21"/>
              </w:rPr>
              <w:sym w:font="Wingdings" w:char="F071"/>
            </w:r>
          </w:p>
        </w:tc>
      </w:tr>
      <w:tr w:rsidR="009F3A88" w:rsidRPr="009B3F4F" w:rsidTr="00507CC9">
        <w:trPr>
          <w:trHeight w:val="523"/>
        </w:trPr>
        <w:tc>
          <w:tcPr>
            <w:tcW w:w="4077" w:type="dxa"/>
          </w:tcPr>
          <w:p w:rsidR="009D207E" w:rsidRPr="009B3F4F" w:rsidRDefault="009D207E" w:rsidP="009D207E">
            <w:pPr>
              <w:rPr>
                <w:rFonts w:ascii="Arial" w:hAnsi="Arial" w:cs="Arial"/>
              </w:rPr>
            </w:pPr>
            <w:r w:rsidRPr="009B3F4F">
              <w:rPr>
                <w:rFonts w:ascii="Arial" w:hAnsi="Arial" w:cs="Arial"/>
              </w:rPr>
              <w:t xml:space="preserve">[indien van toepassing] </w:t>
            </w:r>
          </w:p>
          <w:p w:rsidR="009F3A88" w:rsidRPr="009D207E" w:rsidRDefault="009D207E" w:rsidP="00507CC9">
            <w:pPr>
              <w:rPr>
                <w:rFonts w:ascii="Arial" w:hAnsi="Arial" w:cs="Arial"/>
              </w:rPr>
            </w:pPr>
            <w:r w:rsidRPr="009D207E">
              <w:rPr>
                <w:rFonts w:ascii="Arial" w:hAnsi="Arial" w:cs="Arial"/>
                <w:bCs/>
              </w:rPr>
              <w:t xml:space="preserve">Combinatieverklaring </w:t>
            </w:r>
          </w:p>
        </w:tc>
        <w:tc>
          <w:tcPr>
            <w:tcW w:w="4536" w:type="dxa"/>
          </w:tcPr>
          <w:p w:rsidR="009D207E" w:rsidRPr="009B3F4F" w:rsidRDefault="009D207E" w:rsidP="009D207E">
            <w:pPr>
              <w:rPr>
                <w:rFonts w:ascii="Arial" w:hAnsi="Arial" w:cs="Arial"/>
              </w:rPr>
            </w:pPr>
            <w:r>
              <w:rPr>
                <w:rFonts w:ascii="Arial" w:hAnsi="Arial" w:cs="Arial"/>
              </w:rPr>
              <w:t>Bijlage 1</w:t>
            </w:r>
            <w:r w:rsidR="0043228A">
              <w:rPr>
                <w:rFonts w:ascii="Arial" w:hAnsi="Arial" w:cs="Arial"/>
              </w:rPr>
              <w:t>6.</w:t>
            </w:r>
            <w:r>
              <w:rPr>
                <w:rFonts w:ascii="Arial" w:hAnsi="Arial" w:cs="Arial"/>
              </w:rPr>
              <w:t xml:space="preserve"> Combinatieverklaring</w:t>
            </w:r>
          </w:p>
          <w:p w:rsidR="009F3A88" w:rsidRPr="009B3F4F" w:rsidRDefault="009F3A88" w:rsidP="00507CC9">
            <w:pPr>
              <w:rPr>
                <w:rFonts w:ascii="Arial" w:hAnsi="Arial" w:cs="Arial"/>
              </w:rPr>
            </w:pPr>
          </w:p>
        </w:tc>
        <w:tc>
          <w:tcPr>
            <w:tcW w:w="1418" w:type="dxa"/>
          </w:tcPr>
          <w:p w:rsidR="009F3A88" w:rsidRPr="009B3F4F" w:rsidRDefault="009F3A88" w:rsidP="00507CC9">
            <w:pPr>
              <w:jc w:val="center"/>
              <w:rPr>
                <w:rFonts w:ascii="Arial" w:hAnsi="Arial" w:cs="Arial"/>
                <w:sz w:val="21"/>
                <w:szCs w:val="21"/>
              </w:rPr>
            </w:pPr>
            <w:r w:rsidRPr="009B3F4F">
              <w:rPr>
                <w:rFonts w:ascii="Arial" w:hAnsi="Arial" w:cs="Arial"/>
                <w:sz w:val="21"/>
                <w:szCs w:val="21"/>
              </w:rPr>
              <w:sym w:font="Wingdings" w:char="F071"/>
            </w:r>
          </w:p>
        </w:tc>
      </w:tr>
      <w:tr w:rsidR="009F3A88" w:rsidRPr="009B3F4F" w:rsidTr="00507CC9">
        <w:trPr>
          <w:trHeight w:val="148"/>
        </w:trPr>
        <w:tc>
          <w:tcPr>
            <w:tcW w:w="4077" w:type="dxa"/>
          </w:tcPr>
          <w:p w:rsidR="009F3A88" w:rsidRPr="009B3F4F" w:rsidRDefault="009F3A88" w:rsidP="00507CC9">
            <w:pPr>
              <w:rPr>
                <w:rFonts w:ascii="Arial" w:hAnsi="Arial" w:cs="Arial"/>
              </w:rPr>
            </w:pPr>
            <w:r w:rsidRPr="009B3F4F">
              <w:rPr>
                <w:rFonts w:ascii="Arial" w:hAnsi="Arial" w:cs="Arial"/>
              </w:rPr>
              <w:t xml:space="preserve">[indien van toepassing] </w:t>
            </w:r>
          </w:p>
          <w:p w:rsidR="009F3A88" w:rsidRPr="009B3F4F" w:rsidRDefault="009D207E" w:rsidP="00507CC9">
            <w:pPr>
              <w:rPr>
                <w:rFonts w:ascii="Arial" w:hAnsi="Arial" w:cs="Arial"/>
              </w:rPr>
            </w:pPr>
            <w:r>
              <w:rPr>
                <w:rFonts w:ascii="Arial" w:hAnsi="Arial" w:cs="Arial"/>
              </w:rPr>
              <w:t>Verklaring inzake onderaanneming</w:t>
            </w:r>
          </w:p>
        </w:tc>
        <w:tc>
          <w:tcPr>
            <w:tcW w:w="4536" w:type="dxa"/>
          </w:tcPr>
          <w:p w:rsidR="009F3A88" w:rsidRPr="009B3F4F" w:rsidRDefault="009D207E" w:rsidP="0043228A">
            <w:pPr>
              <w:rPr>
                <w:rFonts w:ascii="Arial" w:hAnsi="Arial" w:cs="Arial"/>
              </w:rPr>
            </w:pPr>
            <w:r>
              <w:rPr>
                <w:rFonts w:ascii="Arial" w:hAnsi="Arial" w:cs="Arial"/>
              </w:rPr>
              <w:t>Bijlage 1</w:t>
            </w:r>
            <w:r w:rsidR="0043228A">
              <w:rPr>
                <w:rFonts w:ascii="Arial" w:hAnsi="Arial" w:cs="Arial"/>
              </w:rPr>
              <w:t>7.</w:t>
            </w:r>
            <w:r>
              <w:rPr>
                <w:rFonts w:ascii="Arial" w:hAnsi="Arial" w:cs="Arial"/>
              </w:rPr>
              <w:t>Verklaring inzake onderaanneming</w:t>
            </w:r>
          </w:p>
        </w:tc>
        <w:tc>
          <w:tcPr>
            <w:tcW w:w="1418" w:type="dxa"/>
          </w:tcPr>
          <w:p w:rsidR="009F3A88" w:rsidRPr="009B3F4F" w:rsidRDefault="009F3A88" w:rsidP="00507CC9">
            <w:pPr>
              <w:jc w:val="center"/>
              <w:rPr>
                <w:rFonts w:ascii="Arial" w:hAnsi="Arial" w:cs="Arial"/>
                <w:sz w:val="21"/>
                <w:szCs w:val="21"/>
              </w:rPr>
            </w:pPr>
            <w:r w:rsidRPr="009B3F4F">
              <w:rPr>
                <w:rFonts w:ascii="Arial" w:hAnsi="Arial" w:cs="Arial"/>
                <w:sz w:val="21"/>
                <w:szCs w:val="21"/>
              </w:rPr>
              <w:sym w:font="Wingdings" w:char="F071"/>
            </w:r>
          </w:p>
        </w:tc>
      </w:tr>
      <w:tr w:rsidR="0012716B" w:rsidRPr="009B3F4F" w:rsidTr="0012195D">
        <w:trPr>
          <w:trHeight w:val="784"/>
        </w:trPr>
        <w:tc>
          <w:tcPr>
            <w:tcW w:w="4077" w:type="dxa"/>
          </w:tcPr>
          <w:p w:rsidR="0012716B" w:rsidRPr="00E01EAF" w:rsidRDefault="008D22DD" w:rsidP="00E01EAF">
            <w:pPr>
              <w:pStyle w:val="3-Kop3SubparagraafCorversBS"/>
              <w:numPr>
                <w:ilvl w:val="0"/>
                <w:numId w:val="0"/>
              </w:numPr>
              <w:tabs>
                <w:tab w:val="clear" w:pos="851"/>
                <w:tab w:val="left" w:pos="0"/>
              </w:tabs>
              <w:rPr>
                <w:rFonts w:ascii="Arial" w:hAnsi="Arial" w:cs="Arial"/>
                <w:bCs w:val="0"/>
                <w:i w:val="0"/>
              </w:rPr>
            </w:pPr>
            <w:r w:rsidRPr="00E01EAF">
              <w:rPr>
                <w:rFonts w:ascii="Arial" w:hAnsi="Arial" w:cs="Arial"/>
                <w:i w:val="0"/>
              </w:rPr>
              <w:t>E</w:t>
            </w:r>
            <w:r w:rsidR="00E01EAF" w:rsidRPr="00E01EAF">
              <w:rPr>
                <w:rFonts w:ascii="Arial" w:hAnsi="Arial" w:cs="Arial"/>
                <w:i w:val="0"/>
              </w:rPr>
              <w:t>en Gedragsverklarin</w:t>
            </w:r>
            <w:r w:rsidR="00E01EAF">
              <w:rPr>
                <w:rFonts w:ascii="Arial" w:hAnsi="Arial" w:cs="Arial"/>
                <w:i w:val="0"/>
              </w:rPr>
              <w:t xml:space="preserve">g </w:t>
            </w:r>
            <w:r w:rsidRPr="00E01EAF">
              <w:rPr>
                <w:rFonts w:ascii="Arial" w:hAnsi="Arial" w:cs="Arial"/>
                <w:i w:val="0"/>
              </w:rPr>
              <w:t>Aanbested</w:t>
            </w:r>
            <w:r w:rsidR="00E01EAF" w:rsidRPr="00E01EAF">
              <w:rPr>
                <w:rFonts w:ascii="Arial" w:hAnsi="Arial" w:cs="Arial"/>
                <w:i w:val="0"/>
              </w:rPr>
              <w:t xml:space="preserve">en </w:t>
            </w:r>
            <w:r w:rsidRPr="00E01EAF">
              <w:rPr>
                <w:rFonts w:ascii="Arial" w:hAnsi="Arial" w:cs="Arial"/>
                <w:i w:val="0"/>
              </w:rPr>
              <w:t>welke op het moment van Inschrijving niet ouder is dan twee jaar;</w:t>
            </w:r>
          </w:p>
        </w:tc>
        <w:tc>
          <w:tcPr>
            <w:tcW w:w="4536" w:type="dxa"/>
          </w:tcPr>
          <w:p w:rsidR="0012716B" w:rsidRPr="009A29DA" w:rsidRDefault="009A29DA" w:rsidP="0012716B">
            <w:pPr>
              <w:rPr>
                <w:rFonts w:ascii="Arial" w:hAnsi="Arial" w:cs="Arial"/>
              </w:rPr>
            </w:pPr>
            <w:r w:rsidRPr="009A29DA">
              <w:rPr>
                <w:rFonts w:ascii="Arial" w:hAnsi="Arial" w:cs="Arial"/>
              </w:rPr>
              <w:t>Bijlage 18. Gedragsverklaring</w:t>
            </w:r>
          </w:p>
        </w:tc>
        <w:tc>
          <w:tcPr>
            <w:tcW w:w="1418" w:type="dxa"/>
          </w:tcPr>
          <w:p w:rsidR="00E01EAF" w:rsidRDefault="00E01EAF" w:rsidP="0012195D">
            <w:pPr>
              <w:jc w:val="center"/>
              <w:rPr>
                <w:rFonts w:ascii="Arial" w:hAnsi="Arial" w:cs="Arial"/>
                <w:sz w:val="21"/>
                <w:szCs w:val="21"/>
              </w:rPr>
            </w:pPr>
          </w:p>
          <w:p w:rsidR="0012716B" w:rsidRPr="009B3F4F" w:rsidRDefault="00E01EAF" w:rsidP="0012195D">
            <w:pPr>
              <w:jc w:val="center"/>
              <w:rPr>
                <w:rFonts w:ascii="Arial" w:hAnsi="Arial" w:cs="Arial"/>
                <w:sz w:val="21"/>
                <w:szCs w:val="21"/>
              </w:rPr>
            </w:pPr>
            <w:r w:rsidRPr="009B3F4F">
              <w:rPr>
                <w:rFonts w:ascii="Arial" w:hAnsi="Arial" w:cs="Arial"/>
                <w:sz w:val="21"/>
                <w:szCs w:val="21"/>
              </w:rPr>
              <w:sym w:font="Wingdings" w:char="F071"/>
            </w:r>
            <w:r w:rsidR="0012716B">
              <w:rPr>
                <w:rFonts w:ascii="Arial" w:hAnsi="Arial" w:cs="Arial"/>
                <w:sz w:val="21"/>
                <w:szCs w:val="21"/>
              </w:rPr>
              <w:t xml:space="preserve"> </w:t>
            </w:r>
          </w:p>
        </w:tc>
      </w:tr>
      <w:tr w:rsidR="0033166A" w:rsidRPr="009B3F4F" w:rsidTr="0012195D">
        <w:trPr>
          <w:trHeight w:val="784"/>
        </w:trPr>
        <w:tc>
          <w:tcPr>
            <w:tcW w:w="4077" w:type="dxa"/>
          </w:tcPr>
          <w:p w:rsidR="0033166A" w:rsidRDefault="008D22DD" w:rsidP="00E01EAF">
            <w:pPr>
              <w:pStyle w:val="4-Kop4Modellencorvers"/>
              <w:numPr>
                <w:ilvl w:val="0"/>
                <w:numId w:val="0"/>
              </w:numPr>
              <w:tabs>
                <w:tab w:val="clear" w:pos="1985"/>
              </w:tabs>
              <w:rPr>
                <w:rFonts w:ascii="Arial" w:hAnsi="Arial" w:cs="Arial"/>
                <w:bCs w:val="0"/>
                <w:i/>
              </w:rPr>
            </w:pPr>
            <w:r>
              <w:rPr>
                <w:rFonts w:ascii="Arial" w:hAnsi="Arial" w:cs="Arial"/>
              </w:rPr>
              <w:t>E</w:t>
            </w:r>
            <w:r w:rsidR="001814DD">
              <w:rPr>
                <w:rFonts w:ascii="Arial" w:hAnsi="Arial" w:cs="Arial"/>
              </w:rPr>
              <w:t>en verklaring van de ontva</w:t>
            </w:r>
            <w:r w:rsidRPr="008D22DD">
              <w:rPr>
                <w:rFonts w:ascii="Arial" w:hAnsi="Arial" w:cs="Arial"/>
              </w:rPr>
              <w:t>nger onder wie de Inschrijver ressorteert voor de inning van belastingen, niet ouder dan zes maanden;</w:t>
            </w:r>
          </w:p>
        </w:tc>
        <w:tc>
          <w:tcPr>
            <w:tcW w:w="4536" w:type="dxa"/>
          </w:tcPr>
          <w:p w:rsidR="0033166A" w:rsidRPr="009B3F4F" w:rsidRDefault="009A29DA" w:rsidP="0012716B">
            <w:pPr>
              <w:rPr>
                <w:rFonts w:ascii="Arial" w:hAnsi="Arial" w:cs="Arial"/>
              </w:rPr>
            </w:pPr>
            <w:r>
              <w:rPr>
                <w:rFonts w:ascii="Arial" w:hAnsi="Arial" w:cs="Arial"/>
              </w:rPr>
              <w:t>Bijlage 19. Belastingverklaring</w:t>
            </w:r>
          </w:p>
        </w:tc>
        <w:tc>
          <w:tcPr>
            <w:tcW w:w="1418" w:type="dxa"/>
          </w:tcPr>
          <w:p w:rsidR="0033166A" w:rsidRDefault="0033166A" w:rsidP="0012195D">
            <w:pPr>
              <w:jc w:val="center"/>
              <w:rPr>
                <w:rFonts w:ascii="Arial" w:hAnsi="Arial" w:cs="Arial"/>
                <w:sz w:val="21"/>
                <w:szCs w:val="21"/>
              </w:rPr>
            </w:pPr>
          </w:p>
          <w:p w:rsidR="00E01EAF" w:rsidRDefault="00E01EAF" w:rsidP="0012195D">
            <w:pPr>
              <w:jc w:val="center"/>
              <w:rPr>
                <w:rFonts w:ascii="Arial" w:hAnsi="Arial" w:cs="Arial"/>
                <w:sz w:val="21"/>
                <w:szCs w:val="21"/>
              </w:rPr>
            </w:pPr>
            <w:r w:rsidRPr="009B3F4F">
              <w:rPr>
                <w:rFonts w:ascii="Arial" w:hAnsi="Arial" w:cs="Arial"/>
                <w:sz w:val="21"/>
                <w:szCs w:val="21"/>
              </w:rPr>
              <w:sym w:font="Wingdings" w:char="F071"/>
            </w:r>
          </w:p>
        </w:tc>
      </w:tr>
      <w:tr w:rsidR="008D22DD" w:rsidRPr="009B3F4F" w:rsidTr="0012195D">
        <w:trPr>
          <w:trHeight w:val="784"/>
        </w:trPr>
        <w:tc>
          <w:tcPr>
            <w:tcW w:w="4077" w:type="dxa"/>
          </w:tcPr>
          <w:p w:rsidR="008D22DD" w:rsidRDefault="008D22DD" w:rsidP="008D22DD">
            <w:pPr>
              <w:rPr>
                <w:rFonts w:ascii="Arial" w:hAnsi="Arial" w:cs="Arial"/>
              </w:rPr>
            </w:pPr>
            <w:r>
              <w:rPr>
                <w:rFonts w:ascii="Arial" w:hAnsi="Arial" w:cs="Arial"/>
              </w:rPr>
              <w:t xml:space="preserve">Uittreksel uit het handelsregister, niet ouder dan 6 maanden,  waaruit blijkt wie bevoegd is de Inschrijver </w:t>
            </w:r>
            <w:r w:rsidRPr="006353F7">
              <w:rPr>
                <w:rFonts w:ascii="Arial" w:hAnsi="Arial" w:cs="Arial"/>
              </w:rPr>
              <w:t>rechtens te vertegenwoordigen. Indien de ondertekening geschiedt door een ander dan vermeld in het register dient tevens (een kopie van) de daartoe vereiste volmacht te worden gevoegd. Deze volmacht mag eveens niet ouder zijn dan zes maanden ten tijde van de sluitingstermijn.</w:t>
            </w:r>
          </w:p>
        </w:tc>
        <w:tc>
          <w:tcPr>
            <w:tcW w:w="4536" w:type="dxa"/>
          </w:tcPr>
          <w:p w:rsidR="008D22DD" w:rsidRPr="009B3F4F" w:rsidRDefault="009A29DA" w:rsidP="0012716B">
            <w:pPr>
              <w:rPr>
                <w:rFonts w:ascii="Arial" w:hAnsi="Arial" w:cs="Arial"/>
              </w:rPr>
            </w:pPr>
            <w:r>
              <w:rPr>
                <w:rFonts w:ascii="Arial" w:hAnsi="Arial" w:cs="Arial"/>
              </w:rPr>
              <w:t>Bijlage 20. Uittreksel Handelsverklaring</w:t>
            </w:r>
          </w:p>
        </w:tc>
        <w:tc>
          <w:tcPr>
            <w:tcW w:w="1418" w:type="dxa"/>
          </w:tcPr>
          <w:p w:rsidR="008D22DD" w:rsidRDefault="00E01EAF" w:rsidP="0012195D">
            <w:pPr>
              <w:jc w:val="center"/>
              <w:rPr>
                <w:rFonts w:ascii="Arial" w:hAnsi="Arial" w:cs="Arial"/>
                <w:sz w:val="21"/>
                <w:szCs w:val="21"/>
              </w:rPr>
            </w:pPr>
            <w:r w:rsidRPr="009B3F4F">
              <w:rPr>
                <w:rFonts w:ascii="Arial" w:hAnsi="Arial" w:cs="Arial"/>
                <w:sz w:val="21"/>
                <w:szCs w:val="21"/>
              </w:rPr>
              <w:sym w:font="Wingdings" w:char="F071"/>
            </w:r>
          </w:p>
        </w:tc>
      </w:tr>
      <w:tr w:rsidR="008D22DD" w:rsidRPr="009B3F4F" w:rsidTr="0012195D">
        <w:trPr>
          <w:trHeight w:val="784"/>
        </w:trPr>
        <w:tc>
          <w:tcPr>
            <w:tcW w:w="4077" w:type="dxa"/>
          </w:tcPr>
          <w:p w:rsidR="008D22DD" w:rsidRDefault="00E01EAF" w:rsidP="00681CD0">
            <w:pPr>
              <w:rPr>
                <w:rFonts w:ascii="Arial" w:hAnsi="Arial" w:cs="Arial"/>
              </w:rPr>
            </w:pPr>
            <w:r w:rsidRPr="00E01EAF">
              <w:rPr>
                <w:rFonts w:ascii="Arial" w:hAnsi="Arial" w:cs="Arial"/>
              </w:rPr>
              <w:t xml:space="preserve">De winnende Inschrijver dient op eerste verzoek van de Aanbestedende Dienst binnen 7 dagen de laatste een jaarverslag jaar 2012  met een (geconsolideerde) balans en winst- en verliesrekening over te leggen voorzien van een goedkeurende accountantsverklaring van een registeraccountant of een gelijkwaardige verklaring </w:t>
            </w:r>
          </w:p>
        </w:tc>
        <w:tc>
          <w:tcPr>
            <w:tcW w:w="4536" w:type="dxa"/>
          </w:tcPr>
          <w:p w:rsidR="008D22DD" w:rsidRPr="009B3F4F" w:rsidRDefault="009A29DA" w:rsidP="0012716B">
            <w:pPr>
              <w:rPr>
                <w:rFonts w:ascii="Arial" w:hAnsi="Arial" w:cs="Arial"/>
              </w:rPr>
            </w:pPr>
            <w:r>
              <w:rPr>
                <w:rFonts w:ascii="Arial" w:hAnsi="Arial" w:cs="Arial"/>
              </w:rPr>
              <w:t>Bijlage 21. Jaarverslag 2012</w:t>
            </w:r>
          </w:p>
        </w:tc>
        <w:tc>
          <w:tcPr>
            <w:tcW w:w="1418" w:type="dxa"/>
          </w:tcPr>
          <w:p w:rsidR="008D22DD" w:rsidRDefault="00E01EAF" w:rsidP="0012195D">
            <w:pPr>
              <w:jc w:val="center"/>
              <w:rPr>
                <w:rFonts w:ascii="Arial" w:hAnsi="Arial" w:cs="Arial"/>
                <w:sz w:val="21"/>
                <w:szCs w:val="21"/>
              </w:rPr>
            </w:pPr>
            <w:r w:rsidRPr="009B3F4F">
              <w:rPr>
                <w:rFonts w:ascii="Arial" w:hAnsi="Arial" w:cs="Arial"/>
                <w:sz w:val="21"/>
                <w:szCs w:val="21"/>
              </w:rPr>
              <w:sym w:font="Wingdings" w:char="F071"/>
            </w:r>
          </w:p>
        </w:tc>
      </w:tr>
    </w:tbl>
    <w:p w:rsidR="00EF5DB5" w:rsidRDefault="00EF5DB5">
      <w:pPr>
        <w:rPr>
          <w:rFonts w:ascii="Arial" w:hAnsi="Arial" w:cs="Arial"/>
        </w:rPr>
      </w:pPr>
      <w:bookmarkStart w:id="88" w:name="_Ref292265334"/>
      <w:r>
        <w:rPr>
          <w:rFonts w:ascii="Arial" w:hAnsi="Arial" w:cs="Arial"/>
        </w:rPr>
        <w:br w:type="page"/>
      </w:r>
    </w:p>
    <w:p w:rsidR="00FC34E3" w:rsidRPr="009B3F4F" w:rsidRDefault="00FC34E3">
      <w:pPr>
        <w:rPr>
          <w:rFonts w:ascii="Arial" w:hAnsi="Arial" w:cs="Arial"/>
        </w:rPr>
      </w:pPr>
    </w:p>
    <w:tbl>
      <w:tblPr>
        <w:tblW w:w="0" w:type="auto"/>
        <w:shd w:val="clear" w:color="auto" w:fill="E0E0E0"/>
        <w:tblLook w:val="01E0" w:firstRow="1" w:lastRow="1" w:firstColumn="1" w:lastColumn="1" w:noHBand="0" w:noVBand="0"/>
      </w:tblPr>
      <w:tblGrid>
        <w:gridCol w:w="9212"/>
      </w:tblGrid>
      <w:tr w:rsidR="008728C4" w:rsidRPr="009B3F4F" w:rsidTr="00577296">
        <w:tc>
          <w:tcPr>
            <w:tcW w:w="9212" w:type="dxa"/>
            <w:shd w:val="clear" w:color="auto" w:fill="E0E0E0"/>
          </w:tcPr>
          <w:p w:rsidR="008728C4" w:rsidRPr="00863C8C" w:rsidRDefault="00863C8C" w:rsidP="000E361D">
            <w:pPr>
              <w:pStyle w:val="Kop1"/>
              <w:spacing w:after="240"/>
              <w:ind w:left="567"/>
              <w:rPr>
                <w:rFonts w:ascii="Arial" w:hAnsi="Arial" w:cs="Arial"/>
                <w:b/>
                <w:bCs/>
                <w:sz w:val="32"/>
                <w:vertAlign w:val="baseline"/>
                <w:lang w:val="nl-NL"/>
              </w:rPr>
            </w:pPr>
            <w:r w:rsidRPr="00863C8C">
              <w:rPr>
                <w:rFonts w:ascii="Arial" w:hAnsi="Arial" w:cs="Arial"/>
                <w:b/>
                <w:bCs/>
                <w:sz w:val="32"/>
                <w:vertAlign w:val="baseline"/>
                <w:lang w:val="nl-NL"/>
              </w:rPr>
              <w:t>Bijlage 1</w:t>
            </w:r>
            <w:r w:rsidR="000E361D">
              <w:rPr>
                <w:rFonts w:ascii="Arial" w:hAnsi="Arial" w:cs="Arial"/>
                <w:b/>
                <w:bCs/>
                <w:sz w:val="32"/>
                <w:vertAlign w:val="baseline"/>
                <w:lang w:val="nl-NL"/>
              </w:rPr>
              <w:t>6</w:t>
            </w:r>
            <w:r w:rsidRPr="00863C8C">
              <w:rPr>
                <w:rFonts w:ascii="Arial" w:hAnsi="Arial" w:cs="Arial"/>
                <w:b/>
                <w:bCs/>
                <w:sz w:val="32"/>
                <w:vertAlign w:val="baseline"/>
                <w:lang w:val="nl-NL"/>
              </w:rPr>
              <w:t>.</w:t>
            </w:r>
            <w:r w:rsidR="00FC34E3" w:rsidRPr="00863C8C">
              <w:rPr>
                <w:rFonts w:ascii="Arial" w:hAnsi="Arial" w:cs="Arial"/>
                <w:b/>
                <w:bCs/>
                <w:sz w:val="32"/>
                <w:vertAlign w:val="baseline"/>
                <w:lang w:val="nl-NL"/>
              </w:rPr>
              <w:t xml:space="preserve">  </w:t>
            </w:r>
            <w:bookmarkStart w:id="89" w:name="_Toc358214227"/>
            <w:r w:rsidR="00800A40" w:rsidRPr="00863C8C">
              <w:rPr>
                <w:rFonts w:ascii="Arial" w:hAnsi="Arial" w:cs="Arial"/>
                <w:b/>
                <w:bCs/>
                <w:sz w:val="32"/>
                <w:vertAlign w:val="baseline"/>
                <w:lang w:val="nl-NL"/>
              </w:rPr>
              <w:t>Bedrijfsaansprakelijkheidsverzekering</w:t>
            </w:r>
            <w:bookmarkEnd w:id="88"/>
            <w:bookmarkEnd w:id="89"/>
          </w:p>
        </w:tc>
      </w:tr>
    </w:tbl>
    <w:p w:rsidR="008728C4" w:rsidRPr="009B3F4F" w:rsidRDefault="008728C4" w:rsidP="00D4332A">
      <w:pPr>
        <w:rPr>
          <w:rFonts w:ascii="Arial" w:hAnsi="Arial" w:cs="Arial"/>
        </w:rPr>
      </w:pPr>
    </w:p>
    <w:tbl>
      <w:tblPr>
        <w:tblW w:w="0" w:type="auto"/>
        <w:tblLook w:val="01E0" w:firstRow="1" w:lastRow="1" w:firstColumn="1" w:lastColumn="1" w:noHBand="0" w:noVBand="0"/>
      </w:tblPr>
      <w:tblGrid>
        <w:gridCol w:w="9212"/>
      </w:tblGrid>
      <w:tr w:rsidR="008728C4" w:rsidRPr="009B3F4F" w:rsidTr="00577296">
        <w:tc>
          <w:tcPr>
            <w:tcW w:w="9212" w:type="dxa"/>
          </w:tcPr>
          <w:p w:rsidR="008728C4" w:rsidRPr="009B3F4F" w:rsidRDefault="00E62DDF" w:rsidP="00FF3119">
            <w:pPr>
              <w:rPr>
                <w:rFonts w:ascii="Arial" w:hAnsi="Arial" w:cs="Arial"/>
                <w:b/>
              </w:rPr>
            </w:pPr>
            <w:r w:rsidRPr="009B3F4F">
              <w:rPr>
                <w:rFonts w:ascii="Arial" w:hAnsi="Arial" w:cs="Arial"/>
              </w:rPr>
              <w:br/>
            </w:r>
            <w:r w:rsidR="008728C4" w:rsidRPr="009B3F4F">
              <w:rPr>
                <w:rFonts w:ascii="Arial" w:hAnsi="Arial" w:cs="Arial"/>
              </w:rPr>
              <w:t xml:space="preserve">Inschrijver dient een kopie van een polis met de vereiste minimale dekking </w:t>
            </w:r>
            <w:r w:rsidR="00FA378C">
              <w:rPr>
                <w:rFonts w:ascii="Arial" w:hAnsi="Arial" w:cs="Arial"/>
              </w:rPr>
              <w:t>van € 1.000</w:t>
            </w:r>
            <w:r w:rsidR="00FB3C60">
              <w:rPr>
                <w:rFonts w:ascii="Arial" w:hAnsi="Arial" w:cs="Arial"/>
              </w:rPr>
              <w:t xml:space="preserve">.000,- </w:t>
            </w:r>
            <w:r w:rsidR="008728C4" w:rsidRPr="009B3F4F">
              <w:rPr>
                <w:rFonts w:ascii="Arial" w:hAnsi="Arial" w:cs="Arial"/>
              </w:rPr>
              <w:t>in te dienen. Indien Inschrijver hier niet over beschikt dient Inschrijver onderstaande verklaring bij zijn Inschrijving te voegen.</w:t>
            </w:r>
          </w:p>
        </w:tc>
      </w:tr>
      <w:tr w:rsidR="008728C4" w:rsidRPr="009B3F4F" w:rsidTr="00577296">
        <w:tc>
          <w:tcPr>
            <w:tcW w:w="9212" w:type="dxa"/>
          </w:tcPr>
          <w:p w:rsidR="008728C4" w:rsidRPr="009B3F4F" w:rsidRDefault="007821DC" w:rsidP="00D4332A">
            <w:pPr>
              <w:rPr>
                <w:rFonts w:ascii="Arial" w:hAnsi="Arial" w:cs="Arial"/>
              </w:rPr>
            </w:pPr>
            <w:r w:rsidRPr="009B3F4F">
              <w:rPr>
                <w:rFonts w:ascii="Arial" w:hAnsi="Arial" w:cs="Arial"/>
              </w:rPr>
              <w:br/>
            </w:r>
            <w:r w:rsidR="008728C4" w:rsidRPr="009B3F4F">
              <w:rPr>
                <w:rFonts w:ascii="Arial" w:hAnsi="Arial" w:cs="Arial"/>
              </w:rPr>
              <w:t xml:space="preserve">Indien de Opdracht aan Inschrijver wordt gegund zal Inschrijver op het moment van contractondertekening een bewijs van een bedrijfsaansprakelijkheidsverzekering met een minimale dekking van </w:t>
            </w:r>
            <w:r w:rsidR="00353800">
              <w:fldChar w:fldCharType="begin"/>
            </w:r>
            <w:r w:rsidR="00353800">
              <w:instrText xml:space="preserve"> DOCPROPERTY  "bedrag bedrijfsaansprakelijkheidsverzekering"  \* MERGEFORMAT </w:instrText>
            </w:r>
            <w:r w:rsidR="00353800">
              <w:fldChar w:fldCharType="separate"/>
            </w:r>
            <w:r w:rsidR="00E62DDF" w:rsidRPr="009B3F4F">
              <w:rPr>
                <w:rFonts w:ascii="Arial" w:hAnsi="Arial" w:cs="Arial"/>
              </w:rPr>
              <w:t>bedrag bedrijf</w:t>
            </w:r>
            <w:r w:rsidR="00353800">
              <w:rPr>
                <w:rFonts w:ascii="Arial" w:hAnsi="Arial" w:cs="Arial"/>
              </w:rPr>
              <w:fldChar w:fldCharType="end"/>
            </w:r>
            <w:r w:rsidR="00CE6F97" w:rsidRPr="009B3F4F">
              <w:rPr>
                <w:rFonts w:ascii="Arial" w:hAnsi="Arial" w:cs="Arial"/>
              </w:rPr>
              <w:t xml:space="preserve"> </w:t>
            </w:r>
            <w:r w:rsidR="008728C4" w:rsidRPr="009B3F4F">
              <w:rPr>
                <w:rFonts w:ascii="Arial" w:hAnsi="Arial" w:cs="Arial"/>
              </w:rPr>
              <w:t>per jaar overhandigen.</w:t>
            </w:r>
          </w:p>
          <w:p w:rsidR="008728C4" w:rsidRPr="009B3F4F" w:rsidRDefault="008728C4" w:rsidP="007821DC">
            <w:pPr>
              <w:rPr>
                <w:rFonts w:ascii="Arial" w:hAnsi="Arial" w:cs="Arial"/>
                <w:b/>
                <w:bCs/>
              </w:rPr>
            </w:pPr>
          </w:p>
          <w:p w:rsidR="00F349BE" w:rsidRPr="009B3F4F" w:rsidRDefault="00F349BE" w:rsidP="007821DC">
            <w:pPr>
              <w:rPr>
                <w:rFonts w:ascii="Arial" w:hAnsi="Arial" w:cs="Arial"/>
                <w:b/>
                <w:bCs/>
              </w:rPr>
            </w:pPr>
          </w:p>
        </w:tc>
      </w:tr>
    </w:tbl>
    <w:p w:rsidR="008728C4" w:rsidRPr="009B3F4F" w:rsidRDefault="008728C4" w:rsidP="00FF3119">
      <w:pPr>
        <w:rPr>
          <w:rFonts w:ascii="Arial" w:hAnsi="Arial" w:cs="Arial"/>
        </w:rPr>
      </w:pPr>
    </w:p>
    <w:tbl>
      <w:tblPr>
        <w:tblW w:w="0" w:type="auto"/>
        <w:shd w:val="clear" w:color="auto" w:fill="E0E0E0"/>
        <w:tblLook w:val="01E0" w:firstRow="1" w:lastRow="1" w:firstColumn="1" w:lastColumn="1" w:noHBand="0" w:noVBand="0"/>
      </w:tblPr>
      <w:tblGrid>
        <w:gridCol w:w="9212"/>
      </w:tblGrid>
      <w:tr w:rsidR="008728C4" w:rsidRPr="009B3F4F" w:rsidTr="00577296">
        <w:tc>
          <w:tcPr>
            <w:tcW w:w="9212" w:type="dxa"/>
            <w:shd w:val="clear" w:color="auto" w:fill="E0E0E0"/>
          </w:tcPr>
          <w:p w:rsidR="003B0B73" w:rsidRPr="009B3F4F" w:rsidRDefault="003B0B73" w:rsidP="003B0B73">
            <w:pPr>
              <w:rPr>
                <w:rFonts w:ascii="Arial" w:hAnsi="Arial" w:cs="Arial"/>
                <w:i/>
                <w:iCs/>
              </w:rPr>
            </w:pPr>
          </w:p>
          <w:p w:rsidR="003B0B73" w:rsidRPr="009B3F4F" w:rsidRDefault="003B0B73" w:rsidP="003B0B73">
            <w:pPr>
              <w:rPr>
                <w:rFonts w:ascii="Arial" w:hAnsi="Arial" w:cs="Arial"/>
                <w:i/>
                <w:iCs/>
              </w:rPr>
            </w:pPr>
            <w:r w:rsidRPr="009B3F4F">
              <w:rPr>
                <w:rFonts w:ascii="Arial" w:hAnsi="Arial" w:cs="Arial"/>
                <w:i/>
                <w:iCs/>
              </w:rPr>
              <w:t>Aldus naar waarheid opgemaakt op:</w:t>
            </w:r>
          </w:p>
          <w:p w:rsidR="003B0B73" w:rsidRPr="009B3F4F" w:rsidRDefault="003B0B73" w:rsidP="003B0B73">
            <w:pPr>
              <w:rPr>
                <w:rFonts w:ascii="Arial" w:hAnsi="Arial" w:cs="Arial"/>
              </w:rPr>
            </w:pPr>
          </w:p>
          <w:p w:rsidR="003B0B73" w:rsidRPr="009B3F4F" w:rsidRDefault="003B0B73" w:rsidP="003B0B73">
            <w:pPr>
              <w:tabs>
                <w:tab w:val="right" w:leader="hyphen" w:pos="1843"/>
                <w:tab w:val="left" w:pos="4820"/>
                <w:tab w:val="left" w:pos="6521"/>
              </w:tabs>
              <w:rPr>
                <w:rFonts w:ascii="Arial" w:hAnsi="Arial" w:cs="Arial"/>
              </w:rPr>
            </w:pPr>
          </w:p>
          <w:p w:rsidR="003B0B73" w:rsidRPr="009B3F4F" w:rsidRDefault="003B0B73" w:rsidP="003B0B73">
            <w:pPr>
              <w:tabs>
                <w:tab w:val="left" w:leader="underscore" w:pos="2694"/>
                <w:tab w:val="right" w:leader="underscore" w:pos="8505"/>
              </w:tabs>
              <w:rPr>
                <w:rFonts w:ascii="Arial" w:hAnsi="Arial" w:cs="Arial"/>
              </w:rPr>
            </w:pPr>
            <w:r w:rsidRPr="009B3F4F">
              <w:rPr>
                <w:rFonts w:ascii="Arial" w:hAnsi="Arial" w:cs="Arial"/>
              </w:rPr>
              <w:tab/>
              <w:t xml:space="preserve">[datum], te </w:t>
            </w:r>
            <w:r w:rsidRPr="009B3F4F">
              <w:rPr>
                <w:rFonts w:ascii="Arial" w:hAnsi="Arial" w:cs="Arial"/>
              </w:rPr>
              <w:tab/>
              <w:t>[plaats],</w:t>
            </w:r>
          </w:p>
          <w:p w:rsidR="003B0B73" w:rsidRPr="009B3F4F" w:rsidRDefault="003B0B73" w:rsidP="003B0B73">
            <w:pPr>
              <w:tabs>
                <w:tab w:val="left" w:leader="underscore" w:pos="2268"/>
                <w:tab w:val="left" w:leader="underscore" w:pos="5670"/>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r w:rsidRPr="009B3F4F">
              <w:rPr>
                <w:rFonts w:ascii="Arial" w:hAnsi="Arial" w:cs="Arial"/>
              </w:rPr>
              <w:t xml:space="preserve">Door </w:t>
            </w:r>
            <w:r w:rsidRPr="009B3F4F">
              <w:rPr>
                <w:rFonts w:ascii="Arial" w:hAnsi="Arial" w:cs="Arial"/>
              </w:rPr>
              <w:tab/>
              <w:t xml:space="preserve">(gevolmachtigde) </w:t>
            </w:r>
          </w:p>
          <w:p w:rsidR="003B0B73" w:rsidRPr="009B3F4F" w:rsidRDefault="003B0B73" w:rsidP="003B0B73">
            <w:pPr>
              <w:tabs>
                <w:tab w:val="left" w:leader="underscore" w:pos="2268"/>
                <w:tab w:val="left" w:leader="underscore" w:pos="5670"/>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r w:rsidRPr="009B3F4F">
              <w:rPr>
                <w:rFonts w:ascii="Arial" w:hAnsi="Arial" w:cs="Arial"/>
              </w:rPr>
              <w:t>Van</w:t>
            </w:r>
            <w:r w:rsidRPr="009B3F4F">
              <w:rPr>
                <w:rFonts w:ascii="Arial" w:hAnsi="Arial" w:cs="Arial"/>
              </w:rPr>
              <w:tab/>
              <w:t>(bedrijf)</w:t>
            </w:r>
            <w:r w:rsidRPr="009B3F4F">
              <w:rPr>
                <w:rFonts w:ascii="Arial" w:hAnsi="Arial" w:cs="Arial"/>
              </w:rPr>
              <w:br/>
            </w:r>
          </w:p>
          <w:p w:rsidR="003B0B73" w:rsidRPr="009B3F4F" w:rsidRDefault="003B0B73" w:rsidP="003B0B73">
            <w:pPr>
              <w:tabs>
                <w:tab w:val="left" w:leader="underscore" w:pos="2268"/>
                <w:tab w:val="left" w:leader="underscore" w:pos="5670"/>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p>
          <w:p w:rsidR="003B0B73" w:rsidRPr="009B3F4F" w:rsidRDefault="003B0B73" w:rsidP="003B0B73">
            <w:pPr>
              <w:tabs>
                <w:tab w:val="right" w:leader="underscore" w:pos="8505"/>
              </w:tabs>
              <w:rPr>
                <w:rFonts w:ascii="Arial" w:hAnsi="Arial" w:cs="Arial"/>
              </w:rPr>
            </w:pPr>
            <w:r w:rsidRPr="009B3F4F">
              <w:rPr>
                <w:rFonts w:ascii="Arial" w:hAnsi="Arial" w:cs="Arial"/>
              </w:rPr>
              <w:t>Handtekening:</w:t>
            </w:r>
            <w:r w:rsidRPr="009B3F4F">
              <w:rPr>
                <w:rFonts w:ascii="Arial" w:hAnsi="Arial" w:cs="Arial"/>
              </w:rPr>
              <w:tab/>
            </w:r>
          </w:p>
          <w:p w:rsidR="003B0B73" w:rsidRPr="009B3F4F" w:rsidRDefault="003B0B73" w:rsidP="003B0B73">
            <w:pPr>
              <w:rPr>
                <w:rFonts w:ascii="Arial" w:hAnsi="Arial" w:cs="Arial"/>
              </w:rPr>
            </w:pPr>
          </w:p>
          <w:p w:rsidR="008728C4" w:rsidRPr="009B3F4F" w:rsidRDefault="008728C4" w:rsidP="00F80AFB">
            <w:pPr>
              <w:rPr>
                <w:rFonts w:ascii="Arial" w:hAnsi="Arial" w:cs="Arial"/>
              </w:rPr>
            </w:pPr>
          </w:p>
          <w:p w:rsidR="008728C4" w:rsidRPr="009B3F4F" w:rsidRDefault="008728C4" w:rsidP="00F80AFB">
            <w:pPr>
              <w:rPr>
                <w:rFonts w:ascii="Arial" w:hAnsi="Arial" w:cs="Arial"/>
              </w:rPr>
            </w:pPr>
          </w:p>
        </w:tc>
      </w:tr>
    </w:tbl>
    <w:p w:rsidR="00B119B1" w:rsidRDefault="00B119B1" w:rsidP="00D4332A">
      <w:pPr>
        <w:rPr>
          <w:rFonts w:ascii="Arial" w:hAnsi="Arial" w:cs="Arial"/>
        </w:rPr>
      </w:pPr>
      <w:r>
        <w:rPr>
          <w:rFonts w:ascii="Arial" w:hAnsi="Arial" w:cs="Arial"/>
        </w:rPr>
        <w:br w:type="page"/>
      </w:r>
    </w:p>
    <w:p w:rsidR="00F92B9C" w:rsidRPr="009B3F4F" w:rsidRDefault="00F92B9C" w:rsidP="00D4332A">
      <w:pPr>
        <w:rPr>
          <w:rFonts w:ascii="Arial" w:hAnsi="Arial" w:cs="Arial"/>
        </w:rPr>
      </w:pPr>
    </w:p>
    <w:tbl>
      <w:tblPr>
        <w:tblW w:w="0" w:type="auto"/>
        <w:shd w:val="clear" w:color="auto" w:fill="E0E0E0"/>
        <w:tblLook w:val="01E0" w:firstRow="1" w:lastRow="1" w:firstColumn="1" w:lastColumn="1" w:noHBand="0" w:noVBand="0"/>
      </w:tblPr>
      <w:tblGrid>
        <w:gridCol w:w="9212"/>
      </w:tblGrid>
      <w:tr w:rsidR="00F80AFB" w:rsidRPr="009B3F4F" w:rsidTr="00577296">
        <w:tc>
          <w:tcPr>
            <w:tcW w:w="9212" w:type="dxa"/>
            <w:shd w:val="clear" w:color="auto" w:fill="E0E0E0"/>
          </w:tcPr>
          <w:p w:rsidR="00D71EE8" w:rsidRPr="001814DD" w:rsidRDefault="00863C8C" w:rsidP="00700A91">
            <w:pPr>
              <w:pStyle w:val="Kop1"/>
              <w:spacing w:after="240"/>
              <w:ind w:left="924"/>
              <w:jc w:val="left"/>
              <w:rPr>
                <w:rFonts w:ascii="Arial" w:hAnsi="Arial" w:cs="Arial"/>
                <w:b/>
                <w:bCs/>
                <w:sz w:val="32"/>
                <w:vertAlign w:val="baseline"/>
                <w:lang w:val="nl-NL"/>
              </w:rPr>
            </w:pPr>
            <w:bookmarkStart w:id="90" w:name="_Ref292261815"/>
            <w:r w:rsidRPr="001814DD">
              <w:rPr>
                <w:rFonts w:ascii="Arial" w:hAnsi="Arial" w:cs="Arial"/>
                <w:b/>
                <w:bCs/>
                <w:sz w:val="32"/>
                <w:vertAlign w:val="baseline"/>
                <w:lang w:val="nl-NL"/>
              </w:rPr>
              <w:t>Bijlage 1</w:t>
            </w:r>
            <w:r w:rsidR="00700A91">
              <w:rPr>
                <w:rFonts w:ascii="Arial" w:hAnsi="Arial" w:cs="Arial"/>
                <w:b/>
                <w:bCs/>
                <w:sz w:val="32"/>
                <w:vertAlign w:val="baseline"/>
                <w:lang w:val="nl-NL"/>
              </w:rPr>
              <w:t>7</w:t>
            </w:r>
            <w:r w:rsidR="001814DD" w:rsidRPr="001814DD">
              <w:rPr>
                <w:rFonts w:ascii="Arial" w:hAnsi="Arial" w:cs="Arial"/>
                <w:b/>
                <w:bCs/>
                <w:sz w:val="32"/>
                <w:vertAlign w:val="baseline"/>
                <w:lang w:val="nl-NL"/>
              </w:rPr>
              <w:t>.</w:t>
            </w:r>
            <w:r w:rsidR="00FC34E3" w:rsidRPr="001814DD">
              <w:rPr>
                <w:rFonts w:ascii="Arial" w:hAnsi="Arial" w:cs="Arial"/>
                <w:b/>
                <w:bCs/>
                <w:sz w:val="32"/>
                <w:vertAlign w:val="baseline"/>
                <w:lang w:val="nl-NL"/>
              </w:rPr>
              <w:t xml:space="preserve">  </w:t>
            </w:r>
            <w:bookmarkStart w:id="91" w:name="_Toc358214228"/>
            <w:r w:rsidR="00F80AFB" w:rsidRPr="001814DD">
              <w:rPr>
                <w:rFonts w:ascii="Arial" w:hAnsi="Arial" w:cs="Arial"/>
                <w:b/>
                <w:bCs/>
                <w:sz w:val="32"/>
                <w:vertAlign w:val="baseline"/>
                <w:lang w:val="nl-NL"/>
              </w:rPr>
              <w:t>C</w:t>
            </w:r>
            <w:r w:rsidR="001349EC" w:rsidRPr="001814DD">
              <w:rPr>
                <w:rFonts w:ascii="Arial" w:hAnsi="Arial" w:cs="Arial"/>
                <w:b/>
                <w:bCs/>
                <w:sz w:val="32"/>
                <w:vertAlign w:val="baseline"/>
                <w:lang w:val="nl-NL"/>
              </w:rPr>
              <w:t>ombinatieverklaring</w:t>
            </w:r>
            <w:bookmarkEnd w:id="90"/>
            <w:bookmarkEnd w:id="91"/>
          </w:p>
        </w:tc>
      </w:tr>
    </w:tbl>
    <w:p w:rsidR="00F80AFB" w:rsidRPr="009B3F4F" w:rsidRDefault="00F80AFB" w:rsidP="00D4332A">
      <w:pPr>
        <w:rPr>
          <w:rFonts w:ascii="Arial" w:hAnsi="Arial" w:cs="Arial"/>
        </w:rPr>
      </w:pPr>
    </w:p>
    <w:tbl>
      <w:tblPr>
        <w:tblW w:w="0" w:type="auto"/>
        <w:tblLook w:val="01E0" w:firstRow="1" w:lastRow="1" w:firstColumn="1" w:lastColumn="1" w:noHBand="0" w:noVBand="0"/>
      </w:tblPr>
      <w:tblGrid>
        <w:gridCol w:w="9212"/>
      </w:tblGrid>
      <w:tr w:rsidR="00F80AFB" w:rsidRPr="009B3F4F" w:rsidTr="00577296">
        <w:tc>
          <w:tcPr>
            <w:tcW w:w="9212" w:type="dxa"/>
          </w:tcPr>
          <w:p w:rsidR="00F80AFB" w:rsidRPr="009B3F4F" w:rsidRDefault="009A5255" w:rsidP="007821DC">
            <w:pPr>
              <w:rPr>
                <w:rFonts w:ascii="Arial" w:hAnsi="Arial" w:cs="Arial"/>
              </w:rPr>
            </w:pPr>
            <w:r w:rsidRPr="009B3F4F">
              <w:rPr>
                <w:rFonts w:ascii="Arial" w:hAnsi="Arial" w:cs="Arial"/>
              </w:rPr>
              <w:t xml:space="preserve">Geen van de uitsluitingsgronden dient van toepassing te zijn op één der </w:t>
            </w:r>
            <w:r w:rsidR="00F80AFB" w:rsidRPr="009B3F4F">
              <w:rPr>
                <w:rFonts w:ascii="Arial" w:hAnsi="Arial" w:cs="Arial"/>
              </w:rPr>
              <w:t>combinant</w:t>
            </w:r>
            <w:r w:rsidRPr="009B3F4F">
              <w:rPr>
                <w:rFonts w:ascii="Arial" w:hAnsi="Arial" w:cs="Arial"/>
              </w:rPr>
              <w:t>en</w:t>
            </w:r>
            <w:r w:rsidR="00F80AFB" w:rsidRPr="009B3F4F">
              <w:rPr>
                <w:rFonts w:ascii="Arial" w:hAnsi="Arial" w:cs="Arial"/>
              </w:rPr>
              <w:t xml:space="preserve"> aan de uitsluitingsgronden te voldoen. Voorts geldt dat aan elke minimumeis ten aanzien van de selectie minimaal </w:t>
            </w:r>
            <w:r w:rsidR="00226923" w:rsidRPr="009B3F4F">
              <w:rPr>
                <w:rFonts w:ascii="Arial" w:hAnsi="Arial" w:cs="Arial"/>
              </w:rPr>
              <w:t>één</w:t>
            </w:r>
            <w:r w:rsidR="00F80AFB" w:rsidRPr="009B3F4F">
              <w:rPr>
                <w:rFonts w:ascii="Arial" w:hAnsi="Arial" w:cs="Arial"/>
              </w:rPr>
              <w:t xml:space="preserve"> combinant dient te voldoen, met uitzondering van </w:t>
            </w:r>
            <w:r w:rsidR="00226923" w:rsidRPr="009B3F4F">
              <w:rPr>
                <w:rFonts w:ascii="Arial" w:hAnsi="Arial" w:cs="Arial"/>
              </w:rPr>
              <w:t xml:space="preserve">de eis in par. </w:t>
            </w:r>
            <w:r w:rsidR="00BC0880">
              <w:fldChar w:fldCharType="begin"/>
            </w:r>
            <w:r w:rsidR="00BC0880">
              <w:instrText xml:space="preserve"> REF _Ref292262126 \r \h  \* MERGEFORMAT </w:instrText>
            </w:r>
            <w:r w:rsidR="00BC0880">
              <w:fldChar w:fldCharType="separate"/>
            </w:r>
            <w:r w:rsidR="008D38B1" w:rsidRPr="008D38B1">
              <w:rPr>
                <w:rFonts w:ascii="Arial" w:hAnsi="Arial" w:cs="Arial"/>
                <w:i/>
              </w:rPr>
              <w:t>6.1.4</w:t>
            </w:r>
            <w:r w:rsidR="00BC0880">
              <w:fldChar w:fldCharType="end"/>
            </w:r>
            <w:r w:rsidR="00226923" w:rsidRPr="009B3F4F">
              <w:rPr>
                <w:rFonts w:ascii="Arial" w:hAnsi="Arial" w:cs="Arial"/>
              </w:rPr>
              <w:t>.</w:t>
            </w:r>
          </w:p>
        </w:tc>
      </w:tr>
      <w:tr w:rsidR="00F80AFB" w:rsidRPr="009B3F4F" w:rsidTr="00577296">
        <w:tc>
          <w:tcPr>
            <w:tcW w:w="9212" w:type="dxa"/>
          </w:tcPr>
          <w:p w:rsidR="00F349BE" w:rsidRPr="009B3F4F" w:rsidRDefault="00F349BE" w:rsidP="00D4332A">
            <w:pPr>
              <w:rPr>
                <w:rFonts w:ascii="Arial" w:hAnsi="Arial" w:cs="Arial"/>
              </w:rPr>
            </w:pPr>
          </w:p>
          <w:p w:rsidR="00F80AFB" w:rsidRPr="009B3F4F" w:rsidRDefault="00F80AFB" w:rsidP="00D4332A">
            <w:pPr>
              <w:rPr>
                <w:rFonts w:ascii="Arial" w:hAnsi="Arial" w:cs="Arial"/>
              </w:rPr>
            </w:pPr>
            <w:r w:rsidRPr="009B3F4F">
              <w:rPr>
                <w:rFonts w:ascii="Arial" w:hAnsi="Arial" w:cs="Arial"/>
              </w:rPr>
              <w:t xml:space="preserve">Hierbij verklaren ondergetekenden dat bij gunning aan de Combinatie, de Combinatie een rechtsvorm zal aannemen, waarbij ieder van de deelnemers hoofdelijk aansprakelijk is voor alle uit de Opdracht voortvloeiende verplichtingen. </w:t>
            </w:r>
          </w:p>
          <w:p w:rsidR="00F349BE" w:rsidRPr="009B3F4F" w:rsidRDefault="00F349BE" w:rsidP="00D4332A">
            <w:pPr>
              <w:rPr>
                <w:rFonts w:ascii="Arial" w:hAnsi="Arial" w:cs="Arial"/>
              </w:rPr>
            </w:pPr>
          </w:p>
          <w:p w:rsidR="00F80AFB" w:rsidRPr="009B3F4F" w:rsidRDefault="00F80AFB" w:rsidP="00D4332A">
            <w:pPr>
              <w:rPr>
                <w:rFonts w:ascii="Arial" w:hAnsi="Arial" w:cs="Arial"/>
                <w:i/>
                <w:iCs/>
              </w:rPr>
            </w:pPr>
            <w:r w:rsidRPr="009B3F4F">
              <w:rPr>
                <w:rFonts w:ascii="Arial" w:hAnsi="Arial" w:cs="Arial"/>
              </w:rPr>
              <w:t>Aan ……………………………..…</w:t>
            </w:r>
            <w:r w:rsidR="005E5F73" w:rsidRPr="009B3F4F">
              <w:rPr>
                <w:rFonts w:ascii="Arial" w:hAnsi="Arial" w:cs="Arial"/>
              </w:rPr>
              <w:t>…………….</w:t>
            </w:r>
            <w:r w:rsidRPr="009B3F4F">
              <w:rPr>
                <w:rFonts w:ascii="Arial" w:hAnsi="Arial" w:cs="Arial"/>
              </w:rPr>
              <w:t>.[</w:t>
            </w:r>
            <w:r w:rsidRPr="009B3F4F">
              <w:rPr>
                <w:rFonts w:ascii="Arial" w:hAnsi="Arial" w:cs="Arial"/>
                <w:i/>
              </w:rPr>
              <w:t>naam bedrijf</w:t>
            </w:r>
            <w:r w:rsidRPr="009B3F4F">
              <w:rPr>
                <w:rFonts w:ascii="Arial" w:hAnsi="Arial" w:cs="Arial"/>
              </w:rPr>
              <w:t xml:space="preserve">] zal de leiding van de Combinatie worden toevertrouwd en zal </w:t>
            </w:r>
            <w:r w:rsidR="009A5255" w:rsidRPr="009B3F4F">
              <w:rPr>
                <w:rFonts w:ascii="Arial" w:hAnsi="Arial" w:cs="Arial"/>
              </w:rPr>
              <w:t xml:space="preserve">tevens </w:t>
            </w:r>
            <w:r w:rsidRPr="009B3F4F">
              <w:rPr>
                <w:rFonts w:ascii="Arial" w:hAnsi="Arial" w:cs="Arial"/>
              </w:rPr>
              <w:t xml:space="preserve">als enige aanspreekpunt voor de Opdrachtgever optreden. </w:t>
            </w:r>
          </w:p>
          <w:p w:rsidR="00F80AFB" w:rsidRPr="009B3F4F" w:rsidRDefault="00F80AFB" w:rsidP="00577296">
            <w:pPr>
              <w:ind w:left="360"/>
              <w:rPr>
                <w:rFonts w:ascii="Arial" w:hAnsi="Arial" w:cs="Arial"/>
                <w:b/>
                <w:bCs/>
              </w:rPr>
            </w:pPr>
          </w:p>
        </w:tc>
      </w:tr>
      <w:tr w:rsidR="00F80AFB" w:rsidRPr="009B3F4F" w:rsidTr="00577296">
        <w:tblPrEx>
          <w:shd w:val="clear" w:color="auto" w:fill="E0E0E0"/>
        </w:tblPrEx>
        <w:tc>
          <w:tcPr>
            <w:tcW w:w="9212" w:type="dxa"/>
            <w:shd w:val="clear" w:color="auto" w:fill="E0E0E0"/>
          </w:tcPr>
          <w:p w:rsidR="00F80AFB" w:rsidRPr="009B3F4F" w:rsidRDefault="00F80AFB" w:rsidP="00F80AFB">
            <w:pPr>
              <w:rPr>
                <w:rFonts w:ascii="Arial" w:hAnsi="Arial" w:cs="Arial"/>
              </w:rPr>
            </w:pPr>
            <w:r w:rsidRPr="009B3F4F">
              <w:rPr>
                <w:rFonts w:ascii="Arial" w:hAnsi="Arial" w:cs="Arial"/>
              </w:rPr>
              <w:t>Aldus naar waarheid opgemaakt op:</w:t>
            </w:r>
          </w:p>
          <w:p w:rsidR="00F80AFB" w:rsidRPr="009B3F4F" w:rsidRDefault="00F80AFB" w:rsidP="00F80AFB">
            <w:pPr>
              <w:rPr>
                <w:rFonts w:ascii="Arial" w:hAnsi="Arial" w:cs="Arial"/>
              </w:rPr>
            </w:pPr>
          </w:p>
          <w:p w:rsidR="00F80AFB" w:rsidRPr="009B3F4F" w:rsidRDefault="00F80AFB" w:rsidP="00F80AFB">
            <w:pPr>
              <w:rPr>
                <w:rFonts w:ascii="Arial" w:hAnsi="Arial" w:cs="Arial"/>
              </w:rPr>
            </w:pPr>
            <w:r w:rsidRPr="009B3F4F">
              <w:rPr>
                <w:rFonts w:ascii="Arial" w:hAnsi="Arial" w:cs="Arial"/>
              </w:rPr>
              <w:t xml:space="preserve">…………………………….. </w:t>
            </w:r>
            <w:r w:rsidR="006D7167" w:rsidRPr="009B3F4F">
              <w:rPr>
                <w:rFonts w:ascii="Arial" w:hAnsi="Arial" w:cs="Arial"/>
              </w:rPr>
              <w:t>[datum]</w:t>
            </w:r>
            <w:r w:rsidRPr="009B3F4F">
              <w:rPr>
                <w:rFonts w:ascii="Arial" w:hAnsi="Arial" w:cs="Arial"/>
              </w:rPr>
              <w:t>, te ……</w:t>
            </w:r>
            <w:r w:rsidR="007821DC" w:rsidRPr="009B3F4F">
              <w:rPr>
                <w:rFonts w:ascii="Arial" w:hAnsi="Arial" w:cs="Arial"/>
              </w:rPr>
              <w:t>…………………………….</w:t>
            </w:r>
            <w:r w:rsidRPr="009B3F4F">
              <w:rPr>
                <w:rFonts w:ascii="Arial" w:hAnsi="Arial" w:cs="Arial"/>
              </w:rPr>
              <w:t>………………………….</w:t>
            </w:r>
            <w:r w:rsidR="006D7167" w:rsidRPr="009B3F4F">
              <w:rPr>
                <w:rFonts w:ascii="Arial" w:hAnsi="Arial" w:cs="Arial"/>
              </w:rPr>
              <w:t>[</w:t>
            </w:r>
            <w:r w:rsidRPr="009B3F4F">
              <w:rPr>
                <w:rFonts w:ascii="Arial" w:hAnsi="Arial" w:cs="Arial"/>
              </w:rPr>
              <w:t>plaats</w:t>
            </w:r>
            <w:r w:rsidR="006D7167" w:rsidRPr="009B3F4F">
              <w:rPr>
                <w:rFonts w:ascii="Arial" w:hAnsi="Arial" w:cs="Arial"/>
              </w:rPr>
              <w:t>]</w:t>
            </w:r>
            <w:r w:rsidRPr="009B3F4F">
              <w:rPr>
                <w:rFonts w:ascii="Arial" w:hAnsi="Arial" w:cs="Arial"/>
              </w:rPr>
              <w:t>,</w:t>
            </w:r>
          </w:p>
          <w:p w:rsidR="003F5442" w:rsidRPr="009B3F4F" w:rsidRDefault="003F5442" w:rsidP="003F5442">
            <w:pPr>
              <w:rPr>
                <w:rFonts w:ascii="Arial" w:hAnsi="Arial" w:cs="Arial"/>
              </w:rPr>
            </w:pPr>
          </w:p>
          <w:p w:rsidR="003F5442" w:rsidRPr="009B3F4F" w:rsidRDefault="003F5442" w:rsidP="003F5442">
            <w:pPr>
              <w:rPr>
                <w:rFonts w:ascii="Arial" w:hAnsi="Arial" w:cs="Arial"/>
                <w:b/>
                <w:u w:val="single"/>
              </w:rPr>
            </w:pPr>
            <w:r w:rsidRPr="009B3F4F">
              <w:rPr>
                <w:rFonts w:ascii="Arial" w:hAnsi="Arial" w:cs="Arial"/>
                <w:b/>
                <w:u w:val="single"/>
              </w:rPr>
              <w:t>Deelnemers Combinatie:</w:t>
            </w:r>
          </w:p>
          <w:p w:rsidR="003F5442" w:rsidRPr="009B3F4F" w:rsidRDefault="003F5442" w:rsidP="00577296">
            <w:pPr>
              <w:spacing w:after="80"/>
              <w:rPr>
                <w:rFonts w:ascii="Arial" w:hAnsi="Arial" w:cs="Arial"/>
              </w:rPr>
            </w:pPr>
            <w:r w:rsidRPr="009B3F4F">
              <w:rPr>
                <w:rFonts w:ascii="Arial" w:hAnsi="Arial" w:cs="Arial"/>
              </w:rPr>
              <w:t>Naam:</w:t>
            </w:r>
          </w:p>
          <w:p w:rsidR="003F5442" w:rsidRPr="009B3F4F" w:rsidRDefault="003F5442" w:rsidP="00577296">
            <w:pPr>
              <w:spacing w:after="80"/>
              <w:rPr>
                <w:rFonts w:ascii="Arial" w:hAnsi="Arial" w:cs="Arial"/>
              </w:rPr>
            </w:pPr>
            <w:r w:rsidRPr="009B3F4F">
              <w:rPr>
                <w:rFonts w:ascii="Arial" w:hAnsi="Arial" w:cs="Arial"/>
              </w:rPr>
              <w:t>Functie:</w:t>
            </w:r>
          </w:p>
          <w:p w:rsidR="003F5442" w:rsidRPr="009B3F4F" w:rsidRDefault="003F5442" w:rsidP="00577296">
            <w:pPr>
              <w:spacing w:after="80"/>
              <w:rPr>
                <w:rFonts w:ascii="Arial" w:hAnsi="Arial" w:cs="Arial"/>
              </w:rPr>
            </w:pPr>
            <w:r w:rsidRPr="009B3F4F">
              <w:rPr>
                <w:rFonts w:ascii="Arial" w:hAnsi="Arial" w:cs="Arial"/>
              </w:rPr>
              <w:t>Bedrijf:</w:t>
            </w:r>
          </w:p>
          <w:p w:rsidR="003F5442" w:rsidRPr="009B3F4F" w:rsidRDefault="003F5442" w:rsidP="00577296">
            <w:pPr>
              <w:spacing w:after="80"/>
              <w:rPr>
                <w:rFonts w:ascii="Arial" w:hAnsi="Arial" w:cs="Arial"/>
              </w:rPr>
            </w:pPr>
            <w:r w:rsidRPr="009B3F4F">
              <w:rPr>
                <w:rFonts w:ascii="Arial" w:hAnsi="Arial" w:cs="Arial"/>
              </w:rPr>
              <w:t>Handtekening</w:t>
            </w:r>
            <w:r w:rsidR="005E5F73" w:rsidRPr="009B3F4F">
              <w:rPr>
                <w:rFonts w:ascii="Arial" w:hAnsi="Arial" w:cs="Arial"/>
              </w:rPr>
              <w:t>:</w:t>
            </w:r>
          </w:p>
          <w:p w:rsidR="003F5442" w:rsidRPr="009B3F4F" w:rsidRDefault="003F5442" w:rsidP="00FF3119">
            <w:pPr>
              <w:rPr>
                <w:rFonts w:ascii="Arial" w:hAnsi="Arial" w:cs="Arial"/>
              </w:rPr>
            </w:pPr>
            <w:r w:rsidRPr="009B3F4F">
              <w:rPr>
                <w:rFonts w:ascii="Arial" w:hAnsi="Arial" w:cs="Arial"/>
              </w:rPr>
              <w:t>Datum:</w:t>
            </w:r>
          </w:p>
          <w:p w:rsidR="005E5F73" w:rsidRPr="009B3F4F" w:rsidRDefault="003F5442" w:rsidP="007821DC">
            <w:pPr>
              <w:spacing w:line="360" w:lineRule="auto"/>
              <w:rPr>
                <w:rFonts w:ascii="Arial" w:hAnsi="Arial" w:cs="Arial"/>
              </w:rPr>
            </w:pPr>
            <w:r w:rsidRPr="009B3F4F">
              <w:rPr>
                <w:rFonts w:ascii="Arial" w:hAnsi="Arial" w:cs="Arial"/>
              </w:rPr>
              <w:t>Deze combinant zal de volgende w</w:t>
            </w:r>
            <w:r w:rsidR="007821DC" w:rsidRPr="009B3F4F">
              <w:rPr>
                <w:rFonts w:ascii="Arial" w:hAnsi="Arial" w:cs="Arial"/>
              </w:rPr>
              <w:t>erkzaamheden voor haar rekening n</w:t>
            </w:r>
            <w:r w:rsidRPr="009B3F4F">
              <w:rPr>
                <w:rFonts w:ascii="Arial" w:hAnsi="Arial" w:cs="Arial"/>
              </w:rPr>
              <w:t>emen:</w:t>
            </w:r>
            <w:r w:rsidR="007821DC" w:rsidRPr="009B3F4F">
              <w:rPr>
                <w:rFonts w:ascii="Arial" w:hAnsi="Arial" w:cs="Arial"/>
              </w:rPr>
              <w:t xml:space="preserve"> </w:t>
            </w:r>
            <w:r w:rsidRPr="009B3F4F">
              <w:rPr>
                <w:rFonts w:ascii="Arial" w:hAnsi="Arial" w:cs="Arial"/>
              </w:rPr>
              <w:t xml:space="preserve">………………………………………………………………………. </w:t>
            </w:r>
          </w:p>
          <w:p w:rsidR="005E5F73" w:rsidRPr="009B3F4F" w:rsidRDefault="005E5F73" w:rsidP="005E5F73">
            <w:pPr>
              <w:rPr>
                <w:rFonts w:ascii="Arial" w:hAnsi="Arial" w:cs="Arial"/>
              </w:rPr>
            </w:pPr>
          </w:p>
          <w:p w:rsidR="003F5442" w:rsidRPr="009B3F4F" w:rsidRDefault="003F5442" w:rsidP="00577296">
            <w:pPr>
              <w:spacing w:after="80"/>
              <w:rPr>
                <w:rFonts w:ascii="Arial" w:hAnsi="Arial" w:cs="Arial"/>
              </w:rPr>
            </w:pPr>
            <w:r w:rsidRPr="009B3F4F">
              <w:rPr>
                <w:rFonts w:ascii="Arial" w:hAnsi="Arial" w:cs="Arial"/>
              </w:rPr>
              <w:t>Naam:</w:t>
            </w:r>
          </w:p>
          <w:p w:rsidR="003F5442" w:rsidRPr="009B3F4F" w:rsidRDefault="003F5442" w:rsidP="00577296">
            <w:pPr>
              <w:spacing w:after="80"/>
              <w:rPr>
                <w:rFonts w:ascii="Arial" w:hAnsi="Arial" w:cs="Arial"/>
              </w:rPr>
            </w:pPr>
            <w:r w:rsidRPr="009B3F4F">
              <w:rPr>
                <w:rFonts w:ascii="Arial" w:hAnsi="Arial" w:cs="Arial"/>
              </w:rPr>
              <w:t>Functie:</w:t>
            </w:r>
          </w:p>
          <w:p w:rsidR="003F5442" w:rsidRPr="009B3F4F" w:rsidRDefault="003F5442" w:rsidP="00577296">
            <w:pPr>
              <w:spacing w:after="80"/>
              <w:rPr>
                <w:rFonts w:ascii="Arial" w:hAnsi="Arial" w:cs="Arial"/>
              </w:rPr>
            </w:pPr>
            <w:r w:rsidRPr="009B3F4F">
              <w:rPr>
                <w:rFonts w:ascii="Arial" w:hAnsi="Arial" w:cs="Arial"/>
              </w:rPr>
              <w:t>Bedrijf:</w:t>
            </w:r>
          </w:p>
          <w:p w:rsidR="003F5442" w:rsidRPr="009B3F4F" w:rsidRDefault="003F5442" w:rsidP="00577296">
            <w:pPr>
              <w:spacing w:after="80"/>
              <w:rPr>
                <w:rFonts w:ascii="Arial" w:hAnsi="Arial" w:cs="Arial"/>
              </w:rPr>
            </w:pPr>
            <w:r w:rsidRPr="009B3F4F">
              <w:rPr>
                <w:rFonts w:ascii="Arial" w:hAnsi="Arial" w:cs="Arial"/>
              </w:rPr>
              <w:t>Handtekening</w:t>
            </w:r>
            <w:r w:rsidR="005E5F73" w:rsidRPr="009B3F4F">
              <w:rPr>
                <w:rFonts w:ascii="Arial" w:hAnsi="Arial" w:cs="Arial"/>
              </w:rPr>
              <w:t>:</w:t>
            </w:r>
          </w:p>
          <w:p w:rsidR="003F5442" w:rsidRPr="009B3F4F" w:rsidRDefault="003F5442" w:rsidP="00FF3119">
            <w:pPr>
              <w:rPr>
                <w:rFonts w:ascii="Arial" w:hAnsi="Arial" w:cs="Arial"/>
              </w:rPr>
            </w:pPr>
            <w:r w:rsidRPr="009B3F4F">
              <w:rPr>
                <w:rFonts w:ascii="Arial" w:hAnsi="Arial" w:cs="Arial"/>
              </w:rPr>
              <w:t>Datum:</w:t>
            </w:r>
          </w:p>
          <w:p w:rsidR="003F5442" w:rsidRPr="009B3F4F" w:rsidRDefault="003F5442" w:rsidP="007821DC">
            <w:pPr>
              <w:spacing w:line="360" w:lineRule="auto"/>
              <w:rPr>
                <w:rFonts w:ascii="Arial" w:hAnsi="Arial" w:cs="Arial"/>
              </w:rPr>
            </w:pPr>
            <w:r w:rsidRPr="009B3F4F">
              <w:rPr>
                <w:rFonts w:ascii="Arial" w:hAnsi="Arial" w:cs="Arial"/>
              </w:rPr>
              <w:t>Deze combinant zal de volgende werkzaamheden voor haar rekening nemen:</w:t>
            </w:r>
            <w:r w:rsidR="007821DC" w:rsidRPr="009B3F4F">
              <w:rPr>
                <w:rFonts w:ascii="Arial" w:hAnsi="Arial" w:cs="Arial"/>
              </w:rPr>
              <w:t xml:space="preserve"> </w:t>
            </w:r>
            <w:r w:rsidRPr="009B3F4F">
              <w:rPr>
                <w:rFonts w:ascii="Arial" w:hAnsi="Arial" w:cs="Arial"/>
              </w:rPr>
              <w:t>………………………………………………………………………</w:t>
            </w:r>
          </w:p>
          <w:p w:rsidR="003F5442" w:rsidRPr="009B3F4F" w:rsidRDefault="003F5442" w:rsidP="005E5F73">
            <w:pPr>
              <w:rPr>
                <w:rFonts w:ascii="Arial" w:hAnsi="Arial" w:cs="Arial"/>
              </w:rPr>
            </w:pPr>
          </w:p>
          <w:p w:rsidR="003F5442" w:rsidRPr="009B3F4F" w:rsidRDefault="003F5442" w:rsidP="00577296">
            <w:pPr>
              <w:spacing w:after="80"/>
              <w:rPr>
                <w:rFonts w:ascii="Arial" w:hAnsi="Arial" w:cs="Arial"/>
              </w:rPr>
            </w:pPr>
            <w:r w:rsidRPr="009B3F4F">
              <w:rPr>
                <w:rFonts w:ascii="Arial" w:hAnsi="Arial" w:cs="Arial"/>
              </w:rPr>
              <w:t>Naam:</w:t>
            </w:r>
          </w:p>
          <w:p w:rsidR="003F5442" w:rsidRPr="009B3F4F" w:rsidRDefault="003F5442" w:rsidP="00577296">
            <w:pPr>
              <w:spacing w:after="80"/>
              <w:rPr>
                <w:rFonts w:ascii="Arial" w:hAnsi="Arial" w:cs="Arial"/>
              </w:rPr>
            </w:pPr>
            <w:r w:rsidRPr="009B3F4F">
              <w:rPr>
                <w:rFonts w:ascii="Arial" w:hAnsi="Arial" w:cs="Arial"/>
              </w:rPr>
              <w:t>Functie:</w:t>
            </w:r>
          </w:p>
          <w:p w:rsidR="003F5442" w:rsidRPr="009B3F4F" w:rsidRDefault="003F5442" w:rsidP="00577296">
            <w:pPr>
              <w:spacing w:after="80"/>
              <w:rPr>
                <w:rFonts w:ascii="Arial" w:hAnsi="Arial" w:cs="Arial"/>
              </w:rPr>
            </w:pPr>
            <w:r w:rsidRPr="009B3F4F">
              <w:rPr>
                <w:rFonts w:ascii="Arial" w:hAnsi="Arial" w:cs="Arial"/>
              </w:rPr>
              <w:t>Bedrijf:</w:t>
            </w:r>
          </w:p>
          <w:p w:rsidR="003F5442" w:rsidRPr="009B3F4F" w:rsidRDefault="003F5442" w:rsidP="00577296">
            <w:pPr>
              <w:spacing w:after="80"/>
              <w:rPr>
                <w:rFonts w:ascii="Arial" w:hAnsi="Arial" w:cs="Arial"/>
              </w:rPr>
            </w:pPr>
            <w:r w:rsidRPr="009B3F4F">
              <w:rPr>
                <w:rFonts w:ascii="Arial" w:hAnsi="Arial" w:cs="Arial"/>
              </w:rPr>
              <w:t>Handtekening</w:t>
            </w:r>
            <w:r w:rsidR="00AB207B" w:rsidRPr="009B3F4F">
              <w:rPr>
                <w:rFonts w:ascii="Arial" w:hAnsi="Arial" w:cs="Arial"/>
              </w:rPr>
              <w:t>:</w:t>
            </w:r>
          </w:p>
          <w:p w:rsidR="003F5442" w:rsidRPr="009B3F4F" w:rsidRDefault="003F5442" w:rsidP="00D4332A">
            <w:pPr>
              <w:rPr>
                <w:rFonts w:ascii="Arial" w:hAnsi="Arial" w:cs="Arial"/>
              </w:rPr>
            </w:pPr>
            <w:r w:rsidRPr="009B3F4F">
              <w:rPr>
                <w:rFonts w:ascii="Arial" w:hAnsi="Arial" w:cs="Arial"/>
              </w:rPr>
              <w:t>Datum:</w:t>
            </w:r>
          </w:p>
          <w:p w:rsidR="003F5442" w:rsidRPr="009B3F4F" w:rsidRDefault="003F5442" w:rsidP="00227B35">
            <w:pPr>
              <w:spacing w:line="360" w:lineRule="auto"/>
              <w:rPr>
                <w:rFonts w:ascii="Arial" w:hAnsi="Arial" w:cs="Arial"/>
                <w:i/>
              </w:rPr>
            </w:pPr>
            <w:r w:rsidRPr="009B3F4F">
              <w:rPr>
                <w:rFonts w:ascii="Arial" w:hAnsi="Arial" w:cs="Arial"/>
              </w:rPr>
              <w:t>Deze combinant zal de volgende werkzaamheden voor haar rekening nemen:</w:t>
            </w:r>
            <w:r w:rsidR="007821DC" w:rsidRPr="009B3F4F">
              <w:rPr>
                <w:rFonts w:ascii="Arial" w:hAnsi="Arial" w:cs="Arial"/>
                <w:i/>
              </w:rPr>
              <w:t xml:space="preserve"> </w:t>
            </w:r>
            <w:r w:rsidRPr="009B3F4F">
              <w:rPr>
                <w:rFonts w:ascii="Arial" w:hAnsi="Arial" w:cs="Arial"/>
                <w:i/>
              </w:rPr>
              <w:t>………………………………………………………………………</w:t>
            </w:r>
          </w:p>
          <w:p w:rsidR="007821DC" w:rsidRPr="009B3F4F" w:rsidRDefault="007821DC" w:rsidP="00227B35">
            <w:pPr>
              <w:spacing w:line="360" w:lineRule="auto"/>
              <w:rPr>
                <w:rFonts w:ascii="Arial" w:hAnsi="Arial" w:cs="Arial"/>
              </w:rPr>
            </w:pPr>
          </w:p>
        </w:tc>
      </w:tr>
    </w:tbl>
    <w:p w:rsidR="007821DC" w:rsidRPr="009B3F4F" w:rsidRDefault="007821DC">
      <w:pPr>
        <w:rPr>
          <w:rFonts w:ascii="Arial" w:hAnsi="Arial" w:cs="Arial"/>
        </w:rPr>
      </w:pPr>
      <w:bookmarkStart w:id="92" w:name="_Ref292262339"/>
      <w:r w:rsidRPr="009B3F4F">
        <w:rPr>
          <w:rFonts w:ascii="Arial" w:hAnsi="Arial" w:cs="Arial"/>
        </w:rPr>
        <w:br w:type="page"/>
      </w:r>
    </w:p>
    <w:tbl>
      <w:tblPr>
        <w:tblW w:w="0" w:type="auto"/>
        <w:shd w:val="clear" w:color="auto" w:fill="E0E0E0"/>
        <w:tblLook w:val="01E0" w:firstRow="1" w:lastRow="1" w:firstColumn="1" w:lastColumn="1" w:noHBand="0" w:noVBand="0"/>
      </w:tblPr>
      <w:tblGrid>
        <w:gridCol w:w="9212"/>
      </w:tblGrid>
      <w:tr w:rsidR="002A4CA6" w:rsidRPr="009B3F4F" w:rsidTr="00577296">
        <w:tc>
          <w:tcPr>
            <w:tcW w:w="9212" w:type="dxa"/>
            <w:shd w:val="clear" w:color="auto" w:fill="E0E0E0"/>
          </w:tcPr>
          <w:p w:rsidR="00D71EE8" w:rsidRPr="00FE494D" w:rsidRDefault="00FE494D" w:rsidP="00700A91">
            <w:pPr>
              <w:pStyle w:val="Kop1"/>
              <w:spacing w:after="240"/>
              <w:ind w:left="924"/>
              <w:jc w:val="left"/>
              <w:rPr>
                <w:rFonts w:ascii="Arial" w:hAnsi="Arial" w:cs="Arial"/>
                <w:b/>
                <w:bCs/>
                <w:sz w:val="32"/>
                <w:vertAlign w:val="baseline"/>
                <w:lang w:val="nl-NL"/>
              </w:rPr>
            </w:pPr>
            <w:r>
              <w:rPr>
                <w:rFonts w:ascii="Arial" w:hAnsi="Arial" w:cs="Arial"/>
                <w:b/>
                <w:bCs/>
                <w:sz w:val="32"/>
                <w:vertAlign w:val="baseline"/>
                <w:lang w:val="nl-NL"/>
              </w:rPr>
              <w:t>Bijlage 1</w:t>
            </w:r>
            <w:r w:rsidR="00700A91">
              <w:rPr>
                <w:rFonts w:ascii="Arial" w:hAnsi="Arial" w:cs="Arial"/>
                <w:b/>
                <w:bCs/>
                <w:sz w:val="32"/>
                <w:vertAlign w:val="baseline"/>
                <w:lang w:val="nl-NL"/>
              </w:rPr>
              <w:t>8</w:t>
            </w:r>
            <w:r>
              <w:rPr>
                <w:rFonts w:ascii="Arial" w:hAnsi="Arial" w:cs="Arial"/>
                <w:b/>
                <w:bCs/>
                <w:sz w:val="32"/>
                <w:vertAlign w:val="baseline"/>
                <w:lang w:val="nl-NL"/>
              </w:rPr>
              <w:t>.</w:t>
            </w:r>
            <w:r w:rsidR="00FC34E3" w:rsidRPr="009B3F4F">
              <w:rPr>
                <w:rFonts w:ascii="Arial" w:hAnsi="Arial" w:cs="Arial"/>
                <w:b/>
                <w:bCs/>
                <w:sz w:val="32"/>
                <w:vertAlign w:val="baseline"/>
                <w:lang w:val="nl-NL"/>
              </w:rPr>
              <w:t xml:space="preserve">  </w:t>
            </w:r>
            <w:bookmarkStart w:id="93" w:name="_Toc358214229"/>
            <w:r w:rsidR="009A5255" w:rsidRPr="00FE494D">
              <w:rPr>
                <w:rFonts w:ascii="Arial" w:hAnsi="Arial" w:cs="Arial"/>
                <w:b/>
                <w:bCs/>
                <w:sz w:val="32"/>
                <w:vertAlign w:val="baseline"/>
                <w:lang w:val="nl-NL"/>
              </w:rPr>
              <w:t>Verklaring inzake O</w:t>
            </w:r>
            <w:r w:rsidR="001349EC" w:rsidRPr="00FE494D">
              <w:rPr>
                <w:rFonts w:ascii="Arial" w:hAnsi="Arial" w:cs="Arial"/>
                <w:b/>
                <w:bCs/>
                <w:sz w:val="32"/>
                <w:vertAlign w:val="baseline"/>
                <w:lang w:val="nl-NL"/>
              </w:rPr>
              <w:t>nderaannemers</w:t>
            </w:r>
            <w:bookmarkEnd w:id="92"/>
            <w:bookmarkEnd w:id="93"/>
          </w:p>
        </w:tc>
      </w:tr>
    </w:tbl>
    <w:p w:rsidR="002A4CA6" w:rsidRPr="009B3F4F" w:rsidRDefault="002A4CA6" w:rsidP="00D4332A">
      <w:pPr>
        <w:rPr>
          <w:rFonts w:ascii="Arial" w:hAnsi="Arial" w:cs="Arial"/>
        </w:rPr>
      </w:pPr>
    </w:p>
    <w:p w:rsidR="002E75D2" w:rsidRPr="009B3F4F" w:rsidRDefault="002E75D2" w:rsidP="002E75D2">
      <w:pPr>
        <w:rPr>
          <w:rFonts w:ascii="Arial" w:hAnsi="Arial" w:cs="Arial"/>
          <w:b/>
          <w:i/>
        </w:rPr>
      </w:pPr>
      <w:r w:rsidRPr="009B3F4F">
        <w:rPr>
          <w:rFonts w:ascii="Arial" w:hAnsi="Arial" w:cs="Arial"/>
          <w:b/>
          <w:i/>
        </w:rPr>
        <w:t>De ondergetekenden:</w:t>
      </w:r>
    </w:p>
    <w:p w:rsidR="002E75D2" w:rsidRPr="009B3F4F" w:rsidRDefault="002E75D2" w:rsidP="00227B35">
      <w:pPr>
        <w:tabs>
          <w:tab w:val="left" w:leader="underscore" w:pos="2694"/>
          <w:tab w:val="right" w:leader="underscore" w:pos="8931"/>
        </w:tabs>
        <w:spacing w:line="360" w:lineRule="auto"/>
        <w:rPr>
          <w:rFonts w:ascii="Arial" w:hAnsi="Arial" w:cs="Arial"/>
        </w:rPr>
      </w:pPr>
      <w:r w:rsidRPr="009B3F4F">
        <w:rPr>
          <w:rFonts w:ascii="Arial" w:hAnsi="Arial" w:cs="Arial"/>
          <w:b/>
        </w:rPr>
        <w:tab/>
      </w:r>
      <w:r w:rsidRPr="009B3F4F">
        <w:rPr>
          <w:rFonts w:ascii="Arial" w:hAnsi="Arial" w:cs="Arial"/>
        </w:rPr>
        <w:t>[naam], gevestigd te</w:t>
      </w:r>
      <w:r w:rsidRPr="009B3F4F">
        <w:rPr>
          <w:rFonts w:ascii="Arial" w:hAnsi="Arial" w:cs="Arial"/>
        </w:rPr>
        <w:tab/>
        <w:t>[plaatsnaam]</w:t>
      </w:r>
    </w:p>
    <w:p w:rsidR="002E75D2" w:rsidRPr="009B3F4F" w:rsidRDefault="002E75D2" w:rsidP="00227B35">
      <w:pPr>
        <w:tabs>
          <w:tab w:val="left" w:leader="underscore" w:pos="4536"/>
          <w:tab w:val="right" w:leader="underscore" w:pos="9072"/>
        </w:tabs>
        <w:spacing w:line="360" w:lineRule="auto"/>
        <w:rPr>
          <w:rFonts w:ascii="Arial" w:hAnsi="Arial" w:cs="Arial"/>
        </w:rPr>
      </w:pPr>
      <w:r w:rsidRPr="009B3F4F">
        <w:rPr>
          <w:rFonts w:ascii="Arial" w:hAnsi="Arial" w:cs="Arial"/>
        </w:rPr>
        <w:t>aan de</w:t>
      </w:r>
      <w:r w:rsidRPr="009B3F4F">
        <w:rPr>
          <w:rFonts w:ascii="Arial" w:hAnsi="Arial" w:cs="Arial"/>
        </w:rPr>
        <w:tab/>
        <w:t xml:space="preserve">[straatnaam], te dezen rechtsgeldig </w:t>
      </w:r>
    </w:p>
    <w:p w:rsidR="002E75D2" w:rsidRPr="009B3F4F" w:rsidRDefault="002E75D2" w:rsidP="00227B35">
      <w:pPr>
        <w:tabs>
          <w:tab w:val="left" w:leader="underscore" w:pos="9072"/>
        </w:tabs>
        <w:spacing w:line="360" w:lineRule="auto"/>
        <w:rPr>
          <w:rFonts w:ascii="Arial" w:hAnsi="Arial" w:cs="Arial"/>
        </w:rPr>
      </w:pPr>
      <w:r w:rsidRPr="009B3F4F">
        <w:rPr>
          <w:rFonts w:ascii="Arial" w:hAnsi="Arial" w:cs="Arial"/>
        </w:rPr>
        <w:t>vertegenwoordigd door</w:t>
      </w:r>
      <w:r w:rsidRPr="009B3F4F">
        <w:rPr>
          <w:rFonts w:ascii="Arial" w:hAnsi="Arial" w:cs="Arial"/>
        </w:rPr>
        <w:tab/>
        <w:t xml:space="preserve">, </w:t>
      </w:r>
    </w:p>
    <w:p w:rsidR="002E75D2" w:rsidRPr="009B3F4F" w:rsidRDefault="002E75D2" w:rsidP="00227B35">
      <w:pPr>
        <w:spacing w:line="360" w:lineRule="auto"/>
        <w:rPr>
          <w:rFonts w:ascii="Arial" w:hAnsi="Arial" w:cs="Arial"/>
          <w:b/>
        </w:rPr>
      </w:pPr>
      <w:r w:rsidRPr="009B3F4F">
        <w:rPr>
          <w:rFonts w:ascii="Arial" w:hAnsi="Arial" w:cs="Arial"/>
        </w:rPr>
        <w:t>hierna te noemen:</w:t>
      </w:r>
      <w:r w:rsidRPr="009B3F4F">
        <w:rPr>
          <w:rFonts w:ascii="Arial" w:hAnsi="Arial" w:cs="Arial"/>
          <w:b/>
        </w:rPr>
        <w:t xml:space="preserve"> “Hoofdaannemer”</w:t>
      </w:r>
    </w:p>
    <w:p w:rsidR="002E75D2" w:rsidRPr="009B3F4F" w:rsidRDefault="002E75D2" w:rsidP="00227B35">
      <w:pPr>
        <w:spacing w:line="360" w:lineRule="auto"/>
        <w:rPr>
          <w:rFonts w:ascii="Arial" w:hAnsi="Arial" w:cs="Arial"/>
          <w:b/>
          <w:i/>
        </w:rPr>
      </w:pPr>
      <w:r w:rsidRPr="009B3F4F">
        <w:rPr>
          <w:rFonts w:ascii="Arial" w:hAnsi="Arial" w:cs="Arial"/>
          <w:b/>
          <w:i/>
        </w:rPr>
        <w:t>en</w:t>
      </w:r>
    </w:p>
    <w:p w:rsidR="002E75D2" w:rsidRPr="009B3F4F" w:rsidRDefault="002E75D2" w:rsidP="00227B35">
      <w:pPr>
        <w:tabs>
          <w:tab w:val="left" w:leader="underscore" w:pos="2694"/>
          <w:tab w:val="right" w:leader="underscore" w:pos="9072"/>
        </w:tabs>
        <w:spacing w:line="360" w:lineRule="auto"/>
        <w:rPr>
          <w:rFonts w:ascii="Arial" w:hAnsi="Arial" w:cs="Arial"/>
        </w:rPr>
      </w:pPr>
      <w:r w:rsidRPr="009B3F4F">
        <w:rPr>
          <w:rFonts w:ascii="Arial" w:hAnsi="Arial" w:cs="Arial"/>
          <w:b/>
        </w:rPr>
        <w:tab/>
      </w:r>
      <w:r w:rsidRPr="009B3F4F">
        <w:rPr>
          <w:rFonts w:ascii="Arial" w:hAnsi="Arial" w:cs="Arial"/>
        </w:rPr>
        <w:t>[naam], gevestigd te</w:t>
      </w:r>
      <w:r w:rsidRPr="009B3F4F">
        <w:rPr>
          <w:rFonts w:ascii="Arial" w:hAnsi="Arial" w:cs="Arial"/>
        </w:rPr>
        <w:tab/>
        <w:t>[plaatsnaam]</w:t>
      </w:r>
    </w:p>
    <w:p w:rsidR="002E75D2" w:rsidRPr="009B3F4F" w:rsidRDefault="002E75D2" w:rsidP="00227B35">
      <w:pPr>
        <w:tabs>
          <w:tab w:val="left" w:leader="underscore" w:pos="4678"/>
          <w:tab w:val="right" w:leader="underscore" w:pos="8505"/>
        </w:tabs>
        <w:spacing w:line="360" w:lineRule="auto"/>
        <w:rPr>
          <w:rFonts w:ascii="Arial" w:hAnsi="Arial" w:cs="Arial"/>
        </w:rPr>
      </w:pPr>
      <w:r w:rsidRPr="009B3F4F">
        <w:rPr>
          <w:rFonts w:ascii="Arial" w:hAnsi="Arial" w:cs="Arial"/>
        </w:rPr>
        <w:t>aan de</w:t>
      </w:r>
      <w:r w:rsidRPr="009B3F4F">
        <w:rPr>
          <w:rFonts w:ascii="Arial" w:hAnsi="Arial" w:cs="Arial"/>
        </w:rPr>
        <w:tab/>
        <w:t xml:space="preserve">[straatnaam], te dezen rechtsgeldig </w:t>
      </w:r>
    </w:p>
    <w:p w:rsidR="002E75D2" w:rsidRPr="009B3F4F" w:rsidRDefault="002E75D2" w:rsidP="00227B35">
      <w:pPr>
        <w:tabs>
          <w:tab w:val="right" w:leader="underscore" w:pos="9072"/>
        </w:tabs>
        <w:spacing w:line="360" w:lineRule="auto"/>
        <w:rPr>
          <w:rFonts w:ascii="Arial" w:hAnsi="Arial" w:cs="Arial"/>
        </w:rPr>
      </w:pPr>
      <w:r w:rsidRPr="009B3F4F">
        <w:rPr>
          <w:rFonts w:ascii="Arial" w:hAnsi="Arial" w:cs="Arial"/>
        </w:rPr>
        <w:t>vertegenwoordigd door</w:t>
      </w:r>
      <w:r w:rsidRPr="009B3F4F">
        <w:rPr>
          <w:rFonts w:ascii="Arial" w:hAnsi="Arial" w:cs="Arial"/>
        </w:rPr>
        <w:tab/>
        <w:t xml:space="preserve">, </w:t>
      </w:r>
    </w:p>
    <w:p w:rsidR="002E75D2" w:rsidRPr="009B3F4F" w:rsidRDefault="002E75D2" w:rsidP="00227B35">
      <w:pPr>
        <w:spacing w:line="360" w:lineRule="auto"/>
        <w:rPr>
          <w:rFonts w:ascii="Arial" w:hAnsi="Arial" w:cs="Arial"/>
          <w:b/>
        </w:rPr>
      </w:pPr>
      <w:r w:rsidRPr="009B3F4F">
        <w:rPr>
          <w:rFonts w:ascii="Arial" w:hAnsi="Arial" w:cs="Arial"/>
        </w:rPr>
        <w:t>hierna te noemen:</w:t>
      </w:r>
      <w:r w:rsidRPr="009B3F4F">
        <w:rPr>
          <w:rFonts w:ascii="Arial" w:hAnsi="Arial" w:cs="Arial"/>
          <w:b/>
        </w:rPr>
        <w:t xml:space="preserve"> “Onderaannemer”</w:t>
      </w:r>
    </w:p>
    <w:p w:rsidR="002E75D2" w:rsidRPr="009B3F4F" w:rsidRDefault="002E75D2" w:rsidP="002E75D2">
      <w:pPr>
        <w:rPr>
          <w:rFonts w:ascii="Arial" w:hAnsi="Arial" w:cs="Arial"/>
          <w:b/>
          <w:i/>
        </w:rPr>
      </w:pPr>
      <w:r w:rsidRPr="009B3F4F">
        <w:rPr>
          <w:rFonts w:ascii="Arial" w:hAnsi="Arial" w:cs="Arial"/>
          <w:b/>
          <w:i/>
        </w:rPr>
        <w:t>Overwegende dat:</w:t>
      </w:r>
    </w:p>
    <w:p w:rsidR="002E75D2" w:rsidRPr="009B3F4F" w:rsidRDefault="002E75D2" w:rsidP="002E75D2">
      <w:pPr>
        <w:numPr>
          <w:ilvl w:val="0"/>
          <w:numId w:val="1"/>
        </w:numPr>
        <w:tabs>
          <w:tab w:val="clear" w:pos="1080"/>
          <w:tab w:val="num" w:pos="284"/>
        </w:tabs>
        <w:ind w:left="284" w:hanging="284"/>
        <w:rPr>
          <w:rFonts w:ascii="Arial" w:hAnsi="Arial" w:cs="Arial"/>
        </w:rPr>
      </w:pPr>
      <w:r w:rsidRPr="009B3F4F">
        <w:rPr>
          <w:rFonts w:ascii="Arial" w:hAnsi="Arial" w:cs="Arial"/>
        </w:rPr>
        <w:t>Hoofdaannemer meedingt naar de gunning van onderhavige aanbesteding;</w:t>
      </w:r>
    </w:p>
    <w:p w:rsidR="002E75D2" w:rsidRPr="009B3F4F" w:rsidRDefault="002E75D2" w:rsidP="002E75D2">
      <w:pPr>
        <w:numPr>
          <w:ilvl w:val="0"/>
          <w:numId w:val="1"/>
        </w:numPr>
        <w:tabs>
          <w:tab w:val="clear" w:pos="1080"/>
          <w:tab w:val="num" w:pos="284"/>
        </w:tabs>
        <w:ind w:left="284" w:hanging="284"/>
        <w:rPr>
          <w:rFonts w:ascii="Arial" w:hAnsi="Arial" w:cs="Arial"/>
        </w:rPr>
      </w:pPr>
      <w:r w:rsidRPr="009B3F4F">
        <w:rPr>
          <w:rFonts w:ascii="Arial" w:hAnsi="Arial" w:cs="Arial"/>
        </w:rPr>
        <w:t xml:space="preserve">Hoofdaannemer in het kader van voornoemde Opdracht Onderaannemer wenst in te schakelen; </w:t>
      </w:r>
    </w:p>
    <w:p w:rsidR="002E75D2" w:rsidRPr="009B3F4F" w:rsidRDefault="002E75D2" w:rsidP="002E75D2">
      <w:pPr>
        <w:numPr>
          <w:ilvl w:val="0"/>
          <w:numId w:val="1"/>
        </w:numPr>
        <w:tabs>
          <w:tab w:val="clear" w:pos="1080"/>
          <w:tab w:val="num" w:pos="284"/>
        </w:tabs>
        <w:ind w:left="284" w:hanging="284"/>
        <w:rPr>
          <w:rFonts w:ascii="Arial" w:hAnsi="Arial" w:cs="Arial"/>
        </w:rPr>
      </w:pPr>
      <w:r w:rsidRPr="009B3F4F">
        <w:rPr>
          <w:rFonts w:ascii="Arial" w:hAnsi="Arial" w:cs="Arial"/>
        </w:rPr>
        <w:t>Partijen op de hoogte zijn van de eis dat Onderaannemer instemt met het bepaalde in deze verklaring;</w:t>
      </w:r>
    </w:p>
    <w:p w:rsidR="002E75D2" w:rsidRPr="009B3F4F" w:rsidRDefault="002E75D2" w:rsidP="002E75D2">
      <w:pPr>
        <w:numPr>
          <w:ilvl w:val="0"/>
          <w:numId w:val="1"/>
        </w:numPr>
        <w:tabs>
          <w:tab w:val="clear" w:pos="1080"/>
          <w:tab w:val="num" w:pos="284"/>
        </w:tabs>
        <w:ind w:left="284" w:hanging="284"/>
        <w:rPr>
          <w:rFonts w:ascii="Arial" w:hAnsi="Arial" w:cs="Arial"/>
        </w:rPr>
      </w:pPr>
      <w:r w:rsidRPr="009B3F4F">
        <w:rPr>
          <w:rFonts w:ascii="Arial" w:hAnsi="Arial" w:cs="Arial"/>
        </w:rPr>
        <w:t>Partijen aldus het volgende wensen vast te leggen.</w:t>
      </w:r>
    </w:p>
    <w:p w:rsidR="002E75D2" w:rsidRPr="009B3F4F" w:rsidRDefault="002E75D2" w:rsidP="002E75D2">
      <w:pPr>
        <w:rPr>
          <w:rFonts w:ascii="Arial" w:hAnsi="Arial" w:cs="Arial"/>
        </w:rPr>
      </w:pPr>
    </w:p>
    <w:p w:rsidR="002E75D2" w:rsidRPr="009B3F4F" w:rsidRDefault="002E75D2" w:rsidP="002E75D2">
      <w:pPr>
        <w:rPr>
          <w:rFonts w:ascii="Arial" w:hAnsi="Arial" w:cs="Arial"/>
          <w:b/>
          <w:i/>
          <w:iCs/>
        </w:rPr>
      </w:pPr>
      <w:r w:rsidRPr="009B3F4F">
        <w:rPr>
          <w:rFonts w:ascii="Arial" w:hAnsi="Arial" w:cs="Arial"/>
          <w:b/>
          <w:i/>
          <w:iCs/>
        </w:rPr>
        <w:t>Verklaren te zijn overeengekomen als volgt:</w:t>
      </w:r>
    </w:p>
    <w:p w:rsidR="002E75D2" w:rsidRPr="009B3F4F" w:rsidRDefault="002E75D2" w:rsidP="002E75D2">
      <w:pPr>
        <w:numPr>
          <w:ilvl w:val="0"/>
          <w:numId w:val="2"/>
        </w:numPr>
        <w:tabs>
          <w:tab w:val="clear" w:pos="1065"/>
        </w:tabs>
        <w:ind w:left="284" w:hanging="284"/>
        <w:rPr>
          <w:rFonts w:ascii="Arial" w:hAnsi="Arial" w:cs="Arial"/>
        </w:rPr>
      </w:pPr>
      <w:r w:rsidRPr="009B3F4F">
        <w:rPr>
          <w:rFonts w:ascii="Arial" w:hAnsi="Arial" w:cs="Arial"/>
        </w:rPr>
        <w:t>Deze Overeenkomst wordt gesloten onder opschortende voorwaarde van een Overeenkomst tussen Aanbestedende Dienst (verder te noemen ‘Opdrachtgever’) en Hoofdaannemer aangaande onderhavige aanbesteding.</w:t>
      </w:r>
    </w:p>
    <w:p w:rsidR="002E75D2" w:rsidRPr="009B3F4F" w:rsidRDefault="002E75D2" w:rsidP="002E75D2">
      <w:pPr>
        <w:numPr>
          <w:ilvl w:val="0"/>
          <w:numId w:val="2"/>
        </w:numPr>
        <w:tabs>
          <w:tab w:val="clear" w:pos="1065"/>
        </w:tabs>
        <w:ind w:left="284" w:hanging="284"/>
        <w:rPr>
          <w:rFonts w:ascii="Arial" w:hAnsi="Arial" w:cs="Arial"/>
        </w:rPr>
      </w:pPr>
      <w:r w:rsidRPr="009B3F4F">
        <w:rPr>
          <w:rFonts w:ascii="Arial" w:hAnsi="Arial" w:cs="Arial"/>
        </w:rPr>
        <w:t>Onderaannemer erkent het recht van Opdrachtgever om te laten toetsen of Onderaannemer daadwerkelijk voldoet aan de selectiecriteria indien en zoals  opgegeven bij de beantwoording van het Selectieformulier.</w:t>
      </w:r>
    </w:p>
    <w:p w:rsidR="002E75D2" w:rsidRPr="009B3F4F" w:rsidRDefault="002E75D2" w:rsidP="002E75D2">
      <w:pPr>
        <w:numPr>
          <w:ilvl w:val="0"/>
          <w:numId w:val="2"/>
        </w:numPr>
        <w:tabs>
          <w:tab w:val="clear" w:pos="1065"/>
        </w:tabs>
        <w:ind w:left="284" w:hanging="284"/>
        <w:rPr>
          <w:rFonts w:ascii="Arial" w:hAnsi="Arial" w:cs="Arial"/>
        </w:rPr>
      </w:pPr>
      <w:r w:rsidRPr="009B3F4F">
        <w:rPr>
          <w:rFonts w:ascii="Arial" w:hAnsi="Arial" w:cs="Arial"/>
        </w:rPr>
        <w:t>Onderaannemer verplicht zich tenminste dezelfde geheimhouding te betrachten welke Hoofdaannemer aan Opdrachtgever verschuldigd is.</w:t>
      </w:r>
    </w:p>
    <w:p w:rsidR="002E75D2" w:rsidRPr="009B3F4F" w:rsidRDefault="002E75D2" w:rsidP="002E75D2">
      <w:pPr>
        <w:numPr>
          <w:ilvl w:val="0"/>
          <w:numId w:val="2"/>
        </w:numPr>
        <w:tabs>
          <w:tab w:val="clear" w:pos="1065"/>
        </w:tabs>
        <w:ind w:left="284" w:hanging="284"/>
        <w:rPr>
          <w:rFonts w:ascii="Arial" w:hAnsi="Arial" w:cs="Arial"/>
        </w:rPr>
      </w:pPr>
      <w:r w:rsidRPr="009B3F4F">
        <w:rPr>
          <w:rFonts w:ascii="Arial" w:hAnsi="Arial" w:cs="Arial"/>
        </w:rPr>
        <w:t>Het gestelde in deze Overeenkomst laat de eindverantwoordelijkheid  van Hoofdaannemer als bedoeld in de Overeenkomst tussen Hoofdaannemer en Opdrachtgever onverlet.</w:t>
      </w:r>
    </w:p>
    <w:p w:rsidR="002E75D2" w:rsidRPr="009B3F4F" w:rsidRDefault="002E75D2" w:rsidP="002E75D2">
      <w:pPr>
        <w:numPr>
          <w:ilvl w:val="0"/>
          <w:numId w:val="2"/>
        </w:numPr>
        <w:tabs>
          <w:tab w:val="clear" w:pos="1065"/>
        </w:tabs>
        <w:ind w:left="284" w:hanging="284"/>
        <w:rPr>
          <w:rFonts w:ascii="Arial" w:hAnsi="Arial" w:cs="Arial"/>
        </w:rPr>
      </w:pPr>
      <w:r w:rsidRPr="009B3F4F">
        <w:rPr>
          <w:rFonts w:ascii="Arial" w:hAnsi="Arial" w:cs="Arial"/>
        </w:rPr>
        <w:t>Partijen doen over en weer afstand van het recht ontbinding van de onderhavige Overeenkomst te vorderen, zowel door middel van een buitengerechtelijke verklaring als door rechterlijke tussenkomst.</w:t>
      </w:r>
    </w:p>
    <w:p w:rsidR="002E75D2" w:rsidRPr="009B3F4F" w:rsidRDefault="002E75D2" w:rsidP="002E75D2">
      <w:pPr>
        <w:numPr>
          <w:ilvl w:val="0"/>
          <w:numId w:val="2"/>
        </w:numPr>
        <w:tabs>
          <w:tab w:val="clear" w:pos="1065"/>
        </w:tabs>
        <w:ind w:left="284" w:hanging="284"/>
        <w:rPr>
          <w:rFonts w:ascii="Arial" w:hAnsi="Arial" w:cs="Arial"/>
        </w:rPr>
      </w:pPr>
      <w:r w:rsidRPr="009B3F4F">
        <w:rPr>
          <w:rFonts w:ascii="Arial" w:hAnsi="Arial" w:cs="Arial"/>
        </w:rPr>
        <w:t>Indien een bepaling van deze Overeenkomst of van overeenkomsten die daarvan het gevolg zijn nietig, niet-rechtsgeldig of niet uitvoerbaar blijken te zijn, laat dit de overige bepalingen onverlet.</w:t>
      </w:r>
    </w:p>
    <w:p w:rsidR="002E75D2" w:rsidRPr="009B3F4F" w:rsidRDefault="002E75D2" w:rsidP="00E62DDF">
      <w:pPr>
        <w:numPr>
          <w:ilvl w:val="0"/>
          <w:numId w:val="2"/>
        </w:numPr>
        <w:tabs>
          <w:tab w:val="clear" w:pos="1065"/>
        </w:tabs>
        <w:ind w:left="284" w:hanging="284"/>
        <w:rPr>
          <w:rFonts w:ascii="Arial" w:hAnsi="Arial" w:cs="Arial"/>
        </w:rPr>
      </w:pPr>
      <w:r w:rsidRPr="009B3F4F">
        <w:rPr>
          <w:rFonts w:ascii="Arial" w:hAnsi="Arial" w:cs="Arial"/>
        </w:rPr>
        <w:t>Op deze Overeenkomst is Nederlands recht van toepassing.</w:t>
      </w:r>
    </w:p>
    <w:p w:rsidR="002A4CA6" w:rsidRPr="009B3F4F" w:rsidRDefault="002A4CA6" w:rsidP="00FF3119">
      <w:pPr>
        <w:rPr>
          <w:rFonts w:ascii="Arial" w:hAnsi="Arial" w:cs="Arial"/>
        </w:rPr>
      </w:pPr>
    </w:p>
    <w:tbl>
      <w:tblPr>
        <w:tblW w:w="0" w:type="auto"/>
        <w:shd w:val="clear" w:color="auto" w:fill="E0E0E0"/>
        <w:tblLook w:val="01E0" w:firstRow="1" w:lastRow="1" w:firstColumn="1" w:lastColumn="1" w:noHBand="0" w:noVBand="0"/>
      </w:tblPr>
      <w:tblGrid>
        <w:gridCol w:w="9212"/>
      </w:tblGrid>
      <w:tr w:rsidR="002A4CA6" w:rsidRPr="009B3F4F" w:rsidTr="00577296">
        <w:tc>
          <w:tcPr>
            <w:tcW w:w="9212" w:type="dxa"/>
            <w:shd w:val="clear" w:color="auto" w:fill="E0E0E0"/>
          </w:tcPr>
          <w:p w:rsidR="002A4CA6" w:rsidRPr="009B3F4F" w:rsidRDefault="002A4CA6" w:rsidP="00B038EB">
            <w:pPr>
              <w:spacing w:line="360" w:lineRule="auto"/>
              <w:rPr>
                <w:rFonts w:ascii="Arial" w:hAnsi="Arial" w:cs="Arial"/>
                <w:i/>
                <w:iCs/>
              </w:rPr>
            </w:pPr>
            <w:r w:rsidRPr="009B3F4F">
              <w:rPr>
                <w:rFonts w:ascii="Arial" w:hAnsi="Arial" w:cs="Arial"/>
                <w:i/>
                <w:iCs/>
              </w:rPr>
              <w:t>Aldus overeengekomen, in tweevoud opgemaakt en ondertekend:</w:t>
            </w:r>
          </w:p>
          <w:p w:rsidR="002A4CA6" w:rsidRPr="009B3F4F" w:rsidRDefault="002A4CA6" w:rsidP="00B038EB">
            <w:pPr>
              <w:tabs>
                <w:tab w:val="left" w:pos="4536"/>
              </w:tabs>
              <w:spacing w:line="360" w:lineRule="auto"/>
              <w:rPr>
                <w:rFonts w:ascii="Arial" w:hAnsi="Arial" w:cs="Arial"/>
                <w:i/>
                <w:iCs/>
              </w:rPr>
            </w:pPr>
            <w:r w:rsidRPr="009B3F4F">
              <w:rPr>
                <w:rFonts w:ascii="Arial" w:hAnsi="Arial" w:cs="Arial"/>
                <w:i/>
                <w:iCs/>
              </w:rPr>
              <w:t>Hoofdaannemer</w:t>
            </w:r>
            <w:r w:rsidRPr="009B3F4F">
              <w:rPr>
                <w:rFonts w:ascii="Arial" w:hAnsi="Arial" w:cs="Arial"/>
                <w:i/>
                <w:iCs/>
              </w:rPr>
              <w:tab/>
              <w:t>Onderaannemer</w:t>
            </w:r>
          </w:p>
          <w:p w:rsidR="002A4CA6" w:rsidRPr="009B3F4F" w:rsidRDefault="002A4CA6" w:rsidP="00B038EB">
            <w:pPr>
              <w:tabs>
                <w:tab w:val="left" w:pos="4536"/>
              </w:tabs>
              <w:spacing w:line="360" w:lineRule="auto"/>
              <w:rPr>
                <w:rFonts w:ascii="Arial" w:hAnsi="Arial" w:cs="Arial"/>
              </w:rPr>
            </w:pPr>
            <w:r w:rsidRPr="009B3F4F">
              <w:rPr>
                <w:rFonts w:ascii="Arial" w:hAnsi="Arial" w:cs="Arial"/>
              </w:rPr>
              <w:t>Naam:</w:t>
            </w:r>
            <w:r w:rsidRPr="009B3F4F">
              <w:rPr>
                <w:rFonts w:ascii="Arial" w:hAnsi="Arial" w:cs="Arial"/>
              </w:rPr>
              <w:tab/>
              <w:t>Naam:</w:t>
            </w:r>
          </w:p>
          <w:p w:rsidR="002A4CA6" w:rsidRPr="009B3F4F" w:rsidRDefault="002A4CA6" w:rsidP="00B038EB">
            <w:pPr>
              <w:tabs>
                <w:tab w:val="left" w:pos="4536"/>
              </w:tabs>
              <w:spacing w:after="80" w:line="360" w:lineRule="auto"/>
              <w:rPr>
                <w:rFonts w:ascii="Arial" w:hAnsi="Arial" w:cs="Arial"/>
              </w:rPr>
            </w:pPr>
            <w:r w:rsidRPr="009B3F4F">
              <w:rPr>
                <w:rFonts w:ascii="Arial" w:hAnsi="Arial" w:cs="Arial"/>
              </w:rPr>
              <w:t xml:space="preserve">Datum: </w:t>
            </w:r>
            <w:r w:rsidRPr="009B3F4F">
              <w:rPr>
                <w:rFonts w:ascii="Arial" w:hAnsi="Arial" w:cs="Arial"/>
              </w:rPr>
              <w:tab/>
              <w:t>Datum:</w:t>
            </w:r>
          </w:p>
          <w:p w:rsidR="002A4CA6" w:rsidRPr="009B3F4F" w:rsidRDefault="002A4CA6" w:rsidP="00B038EB">
            <w:pPr>
              <w:tabs>
                <w:tab w:val="left" w:pos="4536"/>
              </w:tabs>
              <w:spacing w:after="80" w:line="360" w:lineRule="auto"/>
              <w:rPr>
                <w:rFonts w:ascii="Arial" w:hAnsi="Arial" w:cs="Arial"/>
              </w:rPr>
            </w:pPr>
            <w:r w:rsidRPr="009B3F4F">
              <w:rPr>
                <w:rFonts w:ascii="Arial" w:hAnsi="Arial" w:cs="Arial"/>
              </w:rPr>
              <w:t>Plaats:</w:t>
            </w:r>
            <w:r w:rsidRPr="009B3F4F">
              <w:rPr>
                <w:rFonts w:ascii="Arial" w:hAnsi="Arial" w:cs="Arial"/>
              </w:rPr>
              <w:tab/>
              <w:t>Plaats:</w:t>
            </w:r>
          </w:p>
          <w:p w:rsidR="00B038EB" w:rsidRPr="009B3F4F" w:rsidRDefault="00B038EB" w:rsidP="00B038EB">
            <w:pPr>
              <w:tabs>
                <w:tab w:val="left" w:pos="4536"/>
              </w:tabs>
              <w:spacing w:after="80" w:line="360" w:lineRule="auto"/>
              <w:rPr>
                <w:rFonts w:ascii="Arial" w:hAnsi="Arial" w:cs="Arial"/>
              </w:rPr>
            </w:pPr>
            <w:r w:rsidRPr="009B3F4F">
              <w:rPr>
                <w:rFonts w:ascii="Arial" w:hAnsi="Arial" w:cs="Arial"/>
              </w:rPr>
              <w:t xml:space="preserve">Handtekening:                                                                 </w:t>
            </w:r>
            <w:r w:rsidR="00D71EE8" w:rsidRPr="009B3F4F">
              <w:rPr>
                <w:rFonts w:ascii="Arial" w:hAnsi="Arial" w:cs="Arial"/>
              </w:rPr>
              <w:t>H</w:t>
            </w:r>
            <w:r w:rsidR="002A4CA6" w:rsidRPr="009B3F4F">
              <w:rPr>
                <w:rFonts w:ascii="Arial" w:hAnsi="Arial" w:cs="Arial"/>
              </w:rPr>
              <w:t>andtekening</w:t>
            </w:r>
            <w:r w:rsidR="00AB207B" w:rsidRPr="009B3F4F">
              <w:rPr>
                <w:rFonts w:ascii="Arial" w:hAnsi="Arial" w:cs="Arial"/>
              </w:rPr>
              <w:t>:</w:t>
            </w:r>
          </w:p>
        </w:tc>
      </w:tr>
    </w:tbl>
    <w:p w:rsidR="00B119B1" w:rsidRDefault="00B119B1" w:rsidP="00F92B9C">
      <w:pPr>
        <w:rPr>
          <w:rFonts w:ascii="Arial" w:hAnsi="Arial" w:cs="Arial"/>
          <w:i/>
          <w:iCs/>
        </w:rPr>
      </w:pPr>
      <w:r>
        <w:rPr>
          <w:rFonts w:ascii="Arial" w:hAnsi="Arial" w:cs="Arial"/>
          <w:i/>
          <w:iCs/>
        </w:rPr>
        <w:br w:type="page"/>
      </w:r>
    </w:p>
    <w:tbl>
      <w:tblPr>
        <w:tblW w:w="0" w:type="auto"/>
        <w:shd w:val="clear" w:color="auto" w:fill="E0E0E0"/>
        <w:tblLook w:val="01E0" w:firstRow="1" w:lastRow="1" w:firstColumn="1" w:lastColumn="1" w:noHBand="0" w:noVBand="0"/>
      </w:tblPr>
      <w:tblGrid>
        <w:gridCol w:w="9212"/>
      </w:tblGrid>
      <w:tr w:rsidR="002A4CA6" w:rsidRPr="009B3F4F" w:rsidTr="00577296">
        <w:tc>
          <w:tcPr>
            <w:tcW w:w="9212" w:type="dxa"/>
            <w:shd w:val="clear" w:color="auto" w:fill="E0E0E0"/>
          </w:tcPr>
          <w:p w:rsidR="00D71EE8" w:rsidRPr="00FE494D" w:rsidRDefault="00FE494D" w:rsidP="00700A91">
            <w:pPr>
              <w:pStyle w:val="Kop1"/>
              <w:spacing w:after="240"/>
              <w:ind w:left="924"/>
              <w:jc w:val="left"/>
              <w:rPr>
                <w:rFonts w:ascii="Arial" w:hAnsi="Arial" w:cs="Arial"/>
                <w:b/>
                <w:bCs/>
                <w:sz w:val="32"/>
                <w:vertAlign w:val="baseline"/>
                <w:lang w:val="nl-NL"/>
              </w:rPr>
            </w:pPr>
            <w:bookmarkStart w:id="94" w:name="_Ref292262153"/>
            <w:r w:rsidRPr="00FE494D">
              <w:rPr>
                <w:rFonts w:ascii="Arial" w:hAnsi="Arial" w:cs="Arial"/>
                <w:b/>
                <w:bCs/>
                <w:sz w:val="32"/>
                <w:vertAlign w:val="baseline"/>
                <w:lang w:val="nl-NL"/>
              </w:rPr>
              <w:t>Bijlage 1</w:t>
            </w:r>
            <w:r w:rsidR="00700A91">
              <w:rPr>
                <w:rFonts w:ascii="Arial" w:hAnsi="Arial" w:cs="Arial"/>
                <w:b/>
                <w:bCs/>
                <w:sz w:val="32"/>
                <w:vertAlign w:val="baseline"/>
                <w:lang w:val="nl-NL"/>
              </w:rPr>
              <w:t>9</w:t>
            </w:r>
            <w:r w:rsidRPr="00FE494D">
              <w:rPr>
                <w:rFonts w:ascii="Arial" w:hAnsi="Arial" w:cs="Arial"/>
                <w:b/>
                <w:bCs/>
                <w:sz w:val="32"/>
                <w:vertAlign w:val="baseline"/>
                <w:lang w:val="nl-NL"/>
              </w:rPr>
              <w:t>.</w:t>
            </w:r>
            <w:r w:rsidR="00FC34E3" w:rsidRPr="00FE494D">
              <w:rPr>
                <w:rFonts w:ascii="Arial" w:hAnsi="Arial" w:cs="Arial"/>
                <w:b/>
                <w:bCs/>
                <w:sz w:val="32"/>
                <w:vertAlign w:val="baseline"/>
                <w:lang w:val="nl-NL"/>
              </w:rPr>
              <w:t xml:space="preserve">  </w:t>
            </w:r>
            <w:bookmarkStart w:id="95" w:name="_Toc358214230"/>
            <w:r w:rsidR="001349EC" w:rsidRPr="00FE494D">
              <w:rPr>
                <w:rFonts w:ascii="Arial" w:hAnsi="Arial" w:cs="Arial"/>
                <w:b/>
                <w:bCs/>
                <w:sz w:val="32"/>
                <w:vertAlign w:val="baseline"/>
                <w:lang w:val="nl-NL"/>
              </w:rPr>
              <w:t>Beroep op bekwaamheid Derden</w:t>
            </w:r>
            <w:bookmarkEnd w:id="94"/>
            <w:bookmarkEnd w:id="95"/>
          </w:p>
        </w:tc>
      </w:tr>
    </w:tbl>
    <w:p w:rsidR="002A4CA6" w:rsidRPr="009B3F4F" w:rsidRDefault="002A4CA6" w:rsidP="00D4332A">
      <w:pPr>
        <w:rPr>
          <w:rFonts w:ascii="Arial" w:hAnsi="Arial" w:cs="Arial"/>
        </w:rPr>
      </w:pPr>
    </w:p>
    <w:p w:rsidR="0026414C" w:rsidRPr="009B3F4F" w:rsidRDefault="0026414C" w:rsidP="0026414C">
      <w:pPr>
        <w:tabs>
          <w:tab w:val="left" w:leader="underscore" w:pos="2552"/>
        </w:tabs>
        <w:rPr>
          <w:rFonts w:ascii="Arial" w:hAnsi="Arial" w:cs="Arial"/>
          <w:b/>
          <w:i/>
        </w:rPr>
      </w:pPr>
      <w:r w:rsidRPr="009B3F4F">
        <w:rPr>
          <w:rFonts w:ascii="Arial" w:hAnsi="Arial" w:cs="Arial"/>
          <w:b/>
          <w:i/>
        </w:rPr>
        <w:t>De ondergetekenden:</w:t>
      </w:r>
      <w:r w:rsidR="00FC34E3" w:rsidRPr="009B3F4F">
        <w:rPr>
          <w:rFonts w:ascii="Arial" w:hAnsi="Arial" w:cs="Arial"/>
          <w:b/>
          <w:i/>
        </w:rPr>
        <w:br/>
      </w:r>
    </w:p>
    <w:p w:rsidR="002E75D2" w:rsidRPr="009B3F4F" w:rsidRDefault="0026414C" w:rsidP="00227B35">
      <w:pPr>
        <w:tabs>
          <w:tab w:val="left" w:leader="underscore" w:pos="2694"/>
          <w:tab w:val="right" w:leader="underscore" w:pos="9072"/>
        </w:tabs>
        <w:spacing w:line="480" w:lineRule="auto"/>
        <w:rPr>
          <w:rFonts w:ascii="Arial" w:hAnsi="Arial" w:cs="Arial"/>
        </w:rPr>
      </w:pPr>
      <w:r w:rsidRPr="009B3F4F">
        <w:rPr>
          <w:rFonts w:ascii="Arial" w:hAnsi="Arial" w:cs="Arial"/>
          <w:b/>
        </w:rPr>
        <w:tab/>
      </w:r>
      <w:r w:rsidR="002E75D2" w:rsidRPr="009B3F4F">
        <w:rPr>
          <w:rFonts w:ascii="Arial" w:hAnsi="Arial" w:cs="Arial"/>
        </w:rPr>
        <w:t>[naam]</w:t>
      </w:r>
      <w:r w:rsidRPr="009B3F4F">
        <w:rPr>
          <w:rFonts w:ascii="Arial" w:hAnsi="Arial" w:cs="Arial"/>
        </w:rPr>
        <w:t>, gevestigd te</w:t>
      </w:r>
      <w:r w:rsidRPr="009B3F4F">
        <w:rPr>
          <w:rFonts w:ascii="Arial" w:hAnsi="Arial" w:cs="Arial"/>
        </w:rPr>
        <w:tab/>
      </w:r>
      <w:r w:rsidR="002E75D2" w:rsidRPr="009B3F4F">
        <w:rPr>
          <w:rFonts w:ascii="Arial" w:hAnsi="Arial" w:cs="Arial"/>
        </w:rPr>
        <w:t>[plaatsnaam]</w:t>
      </w:r>
    </w:p>
    <w:p w:rsidR="002E75D2" w:rsidRPr="009B3F4F" w:rsidRDefault="0026414C" w:rsidP="002E75D2">
      <w:pPr>
        <w:tabs>
          <w:tab w:val="left" w:leader="underscore" w:pos="4678"/>
          <w:tab w:val="right" w:leader="underscore" w:pos="8505"/>
        </w:tabs>
        <w:spacing w:line="480" w:lineRule="auto"/>
        <w:rPr>
          <w:rFonts w:ascii="Arial" w:hAnsi="Arial" w:cs="Arial"/>
        </w:rPr>
      </w:pPr>
      <w:r w:rsidRPr="009B3F4F">
        <w:rPr>
          <w:rFonts w:ascii="Arial" w:hAnsi="Arial" w:cs="Arial"/>
        </w:rPr>
        <w:t>aan de</w:t>
      </w:r>
      <w:r w:rsidR="002E75D2" w:rsidRPr="009B3F4F">
        <w:rPr>
          <w:rFonts w:ascii="Arial" w:hAnsi="Arial" w:cs="Arial"/>
        </w:rPr>
        <w:tab/>
        <w:t>[straatnaam]</w:t>
      </w:r>
      <w:r w:rsidRPr="009B3F4F">
        <w:rPr>
          <w:rFonts w:ascii="Arial" w:hAnsi="Arial" w:cs="Arial"/>
        </w:rPr>
        <w:t xml:space="preserve">, te dezen rechtsgeldig </w:t>
      </w:r>
    </w:p>
    <w:p w:rsidR="002E75D2" w:rsidRPr="009B3F4F" w:rsidRDefault="0026414C" w:rsidP="002E75D2">
      <w:pPr>
        <w:tabs>
          <w:tab w:val="right" w:leader="underscore" w:pos="9072"/>
        </w:tabs>
        <w:spacing w:line="480" w:lineRule="auto"/>
        <w:rPr>
          <w:rFonts w:ascii="Arial" w:hAnsi="Arial" w:cs="Arial"/>
        </w:rPr>
      </w:pPr>
      <w:r w:rsidRPr="009B3F4F">
        <w:rPr>
          <w:rFonts w:ascii="Arial" w:hAnsi="Arial" w:cs="Arial"/>
        </w:rPr>
        <w:t>vertegenwoordigd door</w:t>
      </w:r>
      <w:r w:rsidR="002E75D2" w:rsidRPr="009B3F4F">
        <w:rPr>
          <w:rFonts w:ascii="Arial" w:hAnsi="Arial" w:cs="Arial"/>
        </w:rPr>
        <w:tab/>
      </w:r>
      <w:r w:rsidRPr="009B3F4F">
        <w:rPr>
          <w:rFonts w:ascii="Arial" w:hAnsi="Arial" w:cs="Arial"/>
        </w:rPr>
        <w:t xml:space="preserve">, </w:t>
      </w:r>
    </w:p>
    <w:p w:rsidR="0026414C" w:rsidRPr="009B3F4F" w:rsidRDefault="0026414C" w:rsidP="002E75D2">
      <w:pPr>
        <w:tabs>
          <w:tab w:val="left" w:leader="underscore" w:pos="4253"/>
          <w:tab w:val="right" w:leader="underscore" w:pos="8505"/>
        </w:tabs>
        <w:spacing w:line="480" w:lineRule="auto"/>
        <w:rPr>
          <w:rFonts w:ascii="Arial" w:hAnsi="Arial" w:cs="Arial"/>
        </w:rPr>
      </w:pPr>
      <w:r w:rsidRPr="009B3F4F">
        <w:rPr>
          <w:rFonts w:ascii="Arial" w:hAnsi="Arial" w:cs="Arial"/>
        </w:rPr>
        <w:t xml:space="preserve">hierna te noemen: </w:t>
      </w:r>
      <w:r w:rsidRPr="009B3F4F">
        <w:rPr>
          <w:rFonts w:ascii="Arial" w:hAnsi="Arial" w:cs="Arial"/>
          <w:b/>
        </w:rPr>
        <w:t>“ Inschrijver</w:t>
      </w:r>
      <w:r w:rsidRPr="009B3F4F">
        <w:rPr>
          <w:rFonts w:ascii="Arial" w:hAnsi="Arial" w:cs="Arial"/>
        </w:rPr>
        <w:t>”</w:t>
      </w:r>
    </w:p>
    <w:p w:rsidR="0026414C" w:rsidRPr="009B3F4F" w:rsidRDefault="0026414C" w:rsidP="0026414C">
      <w:pPr>
        <w:rPr>
          <w:rFonts w:ascii="Arial" w:hAnsi="Arial" w:cs="Arial"/>
          <w:b/>
          <w:i/>
        </w:rPr>
      </w:pPr>
      <w:r w:rsidRPr="009B3F4F">
        <w:rPr>
          <w:rFonts w:ascii="Arial" w:hAnsi="Arial" w:cs="Arial"/>
          <w:b/>
          <w:i/>
        </w:rPr>
        <w:t>en</w:t>
      </w:r>
    </w:p>
    <w:p w:rsidR="002E75D2" w:rsidRPr="009B3F4F" w:rsidRDefault="002E75D2" w:rsidP="00227B35">
      <w:pPr>
        <w:tabs>
          <w:tab w:val="left" w:leader="underscore" w:pos="2694"/>
          <w:tab w:val="right" w:leader="underscore" w:pos="8505"/>
        </w:tabs>
        <w:spacing w:line="480" w:lineRule="auto"/>
        <w:rPr>
          <w:rFonts w:ascii="Arial" w:hAnsi="Arial" w:cs="Arial"/>
        </w:rPr>
      </w:pPr>
      <w:r w:rsidRPr="009B3F4F">
        <w:rPr>
          <w:rFonts w:ascii="Arial" w:hAnsi="Arial" w:cs="Arial"/>
        </w:rPr>
        <w:tab/>
        <w:t>[naam], gevestigd te</w:t>
      </w:r>
      <w:r w:rsidRPr="009B3F4F">
        <w:rPr>
          <w:rFonts w:ascii="Arial" w:hAnsi="Arial" w:cs="Arial"/>
        </w:rPr>
        <w:tab/>
        <w:t>[plaatsnaam]</w:t>
      </w:r>
    </w:p>
    <w:p w:rsidR="002E75D2" w:rsidRPr="009B3F4F" w:rsidRDefault="002E75D2" w:rsidP="002E75D2">
      <w:pPr>
        <w:tabs>
          <w:tab w:val="left" w:leader="underscore" w:pos="4253"/>
          <w:tab w:val="right" w:leader="underscore" w:pos="8505"/>
        </w:tabs>
        <w:spacing w:line="480" w:lineRule="auto"/>
        <w:rPr>
          <w:rFonts w:ascii="Arial" w:hAnsi="Arial" w:cs="Arial"/>
        </w:rPr>
      </w:pPr>
      <w:r w:rsidRPr="009B3F4F">
        <w:rPr>
          <w:rFonts w:ascii="Arial" w:hAnsi="Arial" w:cs="Arial"/>
        </w:rPr>
        <w:t>aan de</w:t>
      </w:r>
      <w:r w:rsidRPr="009B3F4F">
        <w:rPr>
          <w:rFonts w:ascii="Arial" w:hAnsi="Arial" w:cs="Arial"/>
        </w:rPr>
        <w:tab/>
        <w:t xml:space="preserve">[straatnaam], te dezen </w:t>
      </w:r>
    </w:p>
    <w:p w:rsidR="002E75D2" w:rsidRPr="009B3F4F" w:rsidRDefault="002E75D2" w:rsidP="002E75D2">
      <w:pPr>
        <w:tabs>
          <w:tab w:val="left" w:leader="underscore" w:pos="8505"/>
        </w:tabs>
        <w:spacing w:line="480" w:lineRule="auto"/>
        <w:rPr>
          <w:rFonts w:ascii="Arial" w:hAnsi="Arial" w:cs="Arial"/>
        </w:rPr>
      </w:pPr>
      <w:r w:rsidRPr="009B3F4F">
        <w:rPr>
          <w:rFonts w:ascii="Arial" w:hAnsi="Arial" w:cs="Arial"/>
        </w:rPr>
        <w:t>rechtsgeldig vertegenwoordigd door</w:t>
      </w:r>
      <w:r w:rsidRPr="009B3F4F">
        <w:rPr>
          <w:rFonts w:ascii="Arial" w:hAnsi="Arial" w:cs="Arial"/>
        </w:rPr>
        <w:tab/>
        <w:t xml:space="preserve">, </w:t>
      </w:r>
    </w:p>
    <w:p w:rsidR="0026414C" w:rsidRPr="009B3F4F" w:rsidRDefault="0026414C" w:rsidP="0026414C">
      <w:pPr>
        <w:rPr>
          <w:rFonts w:ascii="Arial" w:hAnsi="Arial" w:cs="Arial"/>
        </w:rPr>
      </w:pPr>
      <w:r w:rsidRPr="009B3F4F">
        <w:rPr>
          <w:rFonts w:ascii="Arial" w:hAnsi="Arial" w:cs="Arial"/>
        </w:rPr>
        <w:t>hierna te noemen: “</w:t>
      </w:r>
      <w:r w:rsidRPr="009B3F4F">
        <w:rPr>
          <w:rFonts w:ascii="Arial" w:hAnsi="Arial" w:cs="Arial"/>
          <w:b/>
        </w:rPr>
        <w:t>Derde</w:t>
      </w:r>
      <w:r w:rsidRPr="009B3F4F">
        <w:rPr>
          <w:rFonts w:ascii="Arial" w:hAnsi="Arial" w:cs="Arial"/>
        </w:rPr>
        <w:t>”</w:t>
      </w:r>
    </w:p>
    <w:p w:rsidR="00F349BE" w:rsidRPr="009B3F4F" w:rsidRDefault="00F349BE" w:rsidP="0026414C">
      <w:pPr>
        <w:rPr>
          <w:rFonts w:ascii="Arial" w:hAnsi="Arial" w:cs="Arial"/>
        </w:rPr>
      </w:pPr>
    </w:p>
    <w:p w:rsidR="0026414C" w:rsidRPr="009B3F4F" w:rsidRDefault="002E75D2" w:rsidP="002E75D2">
      <w:pPr>
        <w:rPr>
          <w:rFonts w:ascii="Arial" w:hAnsi="Arial" w:cs="Arial"/>
          <w:b/>
          <w:i/>
        </w:rPr>
      </w:pPr>
      <w:r w:rsidRPr="009B3F4F">
        <w:rPr>
          <w:rFonts w:ascii="Arial" w:hAnsi="Arial" w:cs="Arial"/>
          <w:b/>
          <w:i/>
        </w:rPr>
        <w:t>O</w:t>
      </w:r>
      <w:r w:rsidR="0026414C" w:rsidRPr="009B3F4F">
        <w:rPr>
          <w:rFonts w:ascii="Arial" w:hAnsi="Arial" w:cs="Arial"/>
          <w:b/>
          <w:i/>
        </w:rPr>
        <w:t>verwegende dat:</w:t>
      </w:r>
    </w:p>
    <w:p w:rsidR="0026414C" w:rsidRPr="009B3F4F" w:rsidRDefault="0026414C" w:rsidP="002E75D2">
      <w:pPr>
        <w:numPr>
          <w:ilvl w:val="0"/>
          <w:numId w:val="1"/>
        </w:numPr>
        <w:tabs>
          <w:tab w:val="clear" w:pos="1080"/>
          <w:tab w:val="num" w:pos="284"/>
        </w:tabs>
        <w:ind w:left="284" w:hanging="284"/>
        <w:rPr>
          <w:rFonts w:ascii="Arial" w:hAnsi="Arial" w:cs="Arial"/>
        </w:rPr>
      </w:pPr>
      <w:r w:rsidRPr="009B3F4F">
        <w:rPr>
          <w:rFonts w:ascii="Arial" w:hAnsi="Arial" w:cs="Arial"/>
        </w:rPr>
        <w:t>Inschrijver meedingt naar de gunning van onderhavige aanbesteding;</w:t>
      </w:r>
    </w:p>
    <w:p w:rsidR="0026414C" w:rsidRPr="009B3F4F" w:rsidRDefault="0026414C" w:rsidP="002E75D2">
      <w:pPr>
        <w:numPr>
          <w:ilvl w:val="0"/>
          <w:numId w:val="1"/>
        </w:numPr>
        <w:tabs>
          <w:tab w:val="clear" w:pos="1080"/>
          <w:tab w:val="num" w:pos="284"/>
        </w:tabs>
        <w:ind w:left="284" w:hanging="284"/>
        <w:rPr>
          <w:rFonts w:ascii="Arial" w:hAnsi="Arial" w:cs="Arial"/>
        </w:rPr>
      </w:pPr>
      <w:r w:rsidRPr="009B3F4F">
        <w:rPr>
          <w:rFonts w:ascii="Arial" w:hAnsi="Arial" w:cs="Arial"/>
        </w:rPr>
        <w:t xml:space="preserve">Inschrijver in het kader van voornoemde Opdracht een beroep wil doen op de technische bekwaamheid van Derde en/of de kwaliteitscertificaten en/of de financiële en economische draagkracht van Derde, omdat zij zelfstandig niet aan de gestelde eisen kan voldoen; </w:t>
      </w:r>
    </w:p>
    <w:p w:rsidR="0026414C" w:rsidRPr="009B3F4F" w:rsidRDefault="0026414C" w:rsidP="002E75D2">
      <w:pPr>
        <w:numPr>
          <w:ilvl w:val="0"/>
          <w:numId w:val="1"/>
        </w:numPr>
        <w:tabs>
          <w:tab w:val="clear" w:pos="1080"/>
          <w:tab w:val="num" w:pos="284"/>
        </w:tabs>
        <w:ind w:left="284" w:hanging="284"/>
        <w:rPr>
          <w:rFonts w:ascii="Arial" w:hAnsi="Arial" w:cs="Arial"/>
        </w:rPr>
      </w:pPr>
      <w:r w:rsidRPr="009B3F4F">
        <w:rPr>
          <w:rFonts w:ascii="Arial" w:hAnsi="Arial" w:cs="Arial"/>
        </w:rPr>
        <w:t>Partijen aldus het volgende wensen vast te leggen.</w:t>
      </w:r>
    </w:p>
    <w:p w:rsidR="00F349BE" w:rsidRPr="009B3F4F" w:rsidRDefault="00F349BE">
      <w:pPr>
        <w:rPr>
          <w:rFonts w:ascii="Arial" w:hAnsi="Arial" w:cs="Arial"/>
          <w:b/>
          <w:i/>
          <w:iCs/>
        </w:rPr>
      </w:pPr>
    </w:p>
    <w:p w:rsidR="0026414C" w:rsidRPr="009B3F4F" w:rsidRDefault="0026414C" w:rsidP="002E75D2">
      <w:pPr>
        <w:rPr>
          <w:rFonts w:ascii="Arial" w:hAnsi="Arial" w:cs="Arial"/>
          <w:b/>
          <w:i/>
          <w:iCs/>
        </w:rPr>
      </w:pPr>
      <w:r w:rsidRPr="009B3F4F">
        <w:rPr>
          <w:rFonts w:ascii="Arial" w:hAnsi="Arial" w:cs="Arial"/>
          <w:b/>
          <w:i/>
          <w:iCs/>
        </w:rPr>
        <w:t>Verklaren te zijn overeengekomen als volgt:</w:t>
      </w:r>
    </w:p>
    <w:p w:rsidR="0026414C" w:rsidRPr="009B3F4F" w:rsidRDefault="0026414C" w:rsidP="002E75D2">
      <w:pPr>
        <w:rPr>
          <w:rFonts w:ascii="Arial" w:hAnsi="Arial" w:cs="Arial"/>
        </w:rPr>
      </w:pPr>
      <w:r w:rsidRPr="009B3F4F">
        <w:rPr>
          <w:rFonts w:ascii="Arial" w:hAnsi="Arial" w:cs="Arial"/>
        </w:rPr>
        <w:t>Inschrijver beroept zich voor wat betreft de volgende minimumeisen van hoofdstuk 5 op de bekwaamheden en/of draagkracht van Derde:</w:t>
      </w:r>
      <w:r w:rsidRPr="009B3F4F">
        <w:rPr>
          <w:rFonts w:ascii="Arial" w:hAnsi="Arial" w:cs="Arial"/>
        </w:rPr>
        <w:br/>
      </w:r>
      <w:r w:rsidRPr="009B3F4F">
        <w:rPr>
          <w:rFonts w:ascii="Arial" w:hAnsi="Arial" w:cs="Arial"/>
        </w:rPr>
        <w:sym w:font="Wingdings" w:char="F071"/>
      </w:r>
      <w:r w:rsidRPr="009B3F4F">
        <w:rPr>
          <w:rFonts w:ascii="Arial" w:hAnsi="Arial" w:cs="Arial"/>
        </w:rPr>
        <w:tab/>
        <w:t>[</w:t>
      </w:r>
      <w:r w:rsidRPr="009B3F4F">
        <w:rPr>
          <w:rFonts w:ascii="Arial" w:hAnsi="Arial" w:cs="Arial"/>
          <w:i/>
        </w:rPr>
        <w:t>hier par.nr. Aanbestedingsdocument vermelden</w:t>
      </w:r>
      <w:r w:rsidRPr="009B3F4F">
        <w:rPr>
          <w:rFonts w:ascii="Arial" w:hAnsi="Arial" w:cs="Arial"/>
        </w:rPr>
        <w:t>]</w:t>
      </w:r>
      <w:r w:rsidRPr="009B3F4F">
        <w:rPr>
          <w:rFonts w:ascii="Arial" w:hAnsi="Arial" w:cs="Arial"/>
        </w:rPr>
        <w:tab/>
      </w:r>
      <w:r w:rsidRPr="009B3F4F">
        <w:rPr>
          <w:rFonts w:ascii="Arial" w:hAnsi="Arial" w:cs="Arial"/>
        </w:rPr>
        <w:sym w:font="Wingdings" w:char="F071"/>
      </w:r>
    </w:p>
    <w:p w:rsidR="0026414C" w:rsidRPr="009B3F4F" w:rsidRDefault="0026414C" w:rsidP="002E75D2">
      <w:pPr>
        <w:rPr>
          <w:rFonts w:ascii="Arial" w:hAnsi="Arial" w:cs="Arial"/>
        </w:rPr>
      </w:pPr>
      <w:r w:rsidRPr="009B3F4F">
        <w:rPr>
          <w:rFonts w:ascii="Arial" w:hAnsi="Arial" w:cs="Arial"/>
        </w:rPr>
        <w:sym w:font="Wingdings" w:char="F071"/>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sym w:font="Wingdings" w:char="F071"/>
      </w:r>
    </w:p>
    <w:p w:rsidR="0026414C" w:rsidRPr="009B3F4F" w:rsidRDefault="0026414C" w:rsidP="002E75D2">
      <w:pPr>
        <w:rPr>
          <w:rFonts w:ascii="Arial" w:hAnsi="Arial" w:cs="Arial"/>
        </w:rPr>
      </w:pPr>
      <w:r w:rsidRPr="009B3F4F">
        <w:rPr>
          <w:rFonts w:ascii="Arial" w:hAnsi="Arial" w:cs="Arial"/>
        </w:rPr>
        <w:sym w:font="Wingdings" w:char="F071"/>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sym w:font="Wingdings" w:char="F071"/>
      </w:r>
    </w:p>
    <w:p w:rsidR="0026414C" w:rsidRPr="009B3F4F" w:rsidRDefault="0026414C" w:rsidP="002E75D2">
      <w:pPr>
        <w:rPr>
          <w:rFonts w:ascii="Arial" w:hAnsi="Arial" w:cs="Arial"/>
        </w:rPr>
      </w:pPr>
      <w:r w:rsidRPr="009B3F4F">
        <w:rPr>
          <w:rFonts w:ascii="Arial" w:hAnsi="Arial" w:cs="Arial"/>
        </w:rPr>
        <w:sym w:font="Wingdings" w:char="F071"/>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tab/>
      </w:r>
      <w:r w:rsidRPr="009B3F4F">
        <w:rPr>
          <w:rFonts w:ascii="Arial" w:hAnsi="Arial" w:cs="Arial"/>
        </w:rPr>
        <w:sym w:font="Wingdings" w:char="F071"/>
      </w:r>
      <w:r w:rsidRPr="009B3F4F">
        <w:rPr>
          <w:rFonts w:ascii="Arial" w:hAnsi="Arial" w:cs="Arial"/>
        </w:rPr>
        <w:br/>
        <w:t>en verklaart dat hij daadwerkelijk kan beschikken over de voor de uitvoering van de Opdracht noodzakelijke middelen van Derde.</w:t>
      </w:r>
    </w:p>
    <w:p w:rsidR="00F349BE" w:rsidRPr="009B3F4F" w:rsidRDefault="00F349BE" w:rsidP="00227B35">
      <w:pPr>
        <w:tabs>
          <w:tab w:val="right" w:leader="underscore" w:pos="9356"/>
        </w:tabs>
        <w:ind w:right="-2"/>
        <w:rPr>
          <w:rFonts w:ascii="Arial" w:hAnsi="Arial" w:cs="Arial"/>
        </w:rPr>
      </w:pPr>
    </w:p>
    <w:p w:rsidR="00F349BE" w:rsidRPr="009B3F4F" w:rsidRDefault="0026414C" w:rsidP="00227B35">
      <w:pPr>
        <w:tabs>
          <w:tab w:val="right" w:leader="underscore" w:pos="9356"/>
        </w:tabs>
        <w:ind w:right="-2"/>
        <w:rPr>
          <w:rFonts w:ascii="Arial" w:hAnsi="Arial" w:cs="Arial"/>
        </w:rPr>
      </w:pPr>
      <w:r w:rsidRPr="009B3F4F">
        <w:rPr>
          <w:rFonts w:ascii="Arial" w:hAnsi="Arial" w:cs="Arial"/>
        </w:rPr>
        <w:t xml:space="preserve">Derde kan worden aangemerkt als: </w:t>
      </w:r>
      <w:r w:rsidR="00227B35" w:rsidRPr="009B3F4F">
        <w:rPr>
          <w:rFonts w:ascii="Arial" w:hAnsi="Arial" w:cs="Arial"/>
        </w:rPr>
        <w:t xml:space="preserve"> </w:t>
      </w:r>
      <w:r w:rsidR="00227B35" w:rsidRPr="009B3F4F">
        <w:rPr>
          <w:rFonts w:ascii="Arial" w:hAnsi="Arial" w:cs="Arial"/>
        </w:rPr>
        <w:br/>
        <w:t>M</w:t>
      </w:r>
      <w:r w:rsidRPr="009B3F4F">
        <w:rPr>
          <w:rFonts w:ascii="Arial" w:hAnsi="Arial" w:cs="Arial"/>
        </w:rPr>
        <w:t>oedermaatschappij</w:t>
      </w:r>
      <w:r w:rsidR="00227B35" w:rsidRPr="009B3F4F">
        <w:rPr>
          <w:rFonts w:ascii="Arial" w:hAnsi="Arial" w:cs="Arial"/>
        </w:rPr>
        <w:t xml:space="preserve"> </w:t>
      </w:r>
      <w:r w:rsidRPr="009B3F4F">
        <w:rPr>
          <w:rFonts w:ascii="Arial" w:hAnsi="Arial" w:cs="Arial"/>
        </w:rPr>
        <w:t>/</w:t>
      </w:r>
      <w:r w:rsidR="00227B35" w:rsidRPr="009B3F4F">
        <w:rPr>
          <w:rFonts w:ascii="Arial" w:hAnsi="Arial" w:cs="Arial"/>
        </w:rPr>
        <w:t xml:space="preserve"> </w:t>
      </w:r>
      <w:r w:rsidRPr="009B3F4F">
        <w:rPr>
          <w:rFonts w:ascii="Arial" w:hAnsi="Arial" w:cs="Arial"/>
        </w:rPr>
        <w:t>Onderaannemer</w:t>
      </w:r>
      <w:r w:rsidR="00227B35" w:rsidRPr="009B3F4F">
        <w:rPr>
          <w:rFonts w:ascii="Arial" w:hAnsi="Arial" w:cs="Arial"/>
        </w:rPr>
        <w:t xml:space="preserve"> </w:t>
      </w:r>
      <w:r w:rsidRPr="009B3F4F">
        <w:rPr>
          <w:rFonts w:ascii="Arial" w:hAnsi="Arial" w:cs="Arial"/>
        </w:rPr>
        <w:t>/combinant</w:t>
      </w:r>
      <w:r w:rsidR="00227B35" w:rsidRPr="009B3F4F">
        <w:rPr>
          <w:rFonts w:ascii="Arial" w:hAnsi="Arial" w:cs="Arial"/>
        </w:rPr>
        <w:t xml:space="preserve"> </w:t>
      </w:r>
      <w:r w:rsidRPr="009B3F4F">
        <w:rPr>
          <w:rFonts w:ascii="Arial" w:hAnsi="Arial" w:cs="Arial"/>
        </w:rPr>
        <w:t>/</w:t>
      </w:r>
      <w:r w:rsidR="00227B35" w:rsidRPr="009B3F4F">
        <w:rPr>
          <w:rFonts w:ascii="Arial" w:hAnsi="Arial" w:cs="Arial"/>
        </w:rPr>
        <w:t xml:space="preserve"> </w:t>
      </w:r>
      <w:r w:rsidRPr="009B3F4F">
        <w:rPr>
          <w:rFonts w:ascii="Arial" w:hAnsi="Arial" w:cs="Arial"/>
        </w:rPr>
        <w:t xml:space="preserve">anders, </w:t>
      </w:r>
      <w:r w:rsidR="00227B35" w:rsidRPr="009B3F4F">
        <w:rPr>
          <w:rFonts w:ascii="Arial" w:hAnsi="Arial" w:cs="Arial"/>
        </w:rPr>
        <w:t>n</w:t>
      </w:r>
      <w:r w:rsidRPr="009B3F4F">
        <w:rPr>
          <w:rFonts w:ascii="Arial" w:hAnsi="Arial" w:cs="Arial"/>
        </w:rPr>
        <w:t>amelijk:</w:t>
      </w:r>
      <w:r w:rsidR="00227B35" w:rsidRPr="009B3F4F">
        <w:rPr>
          <w:rFonts w:ascii="Arial" w:hAnsi="Arial" w:cs="Arial"/>
        </w:rPr>
        <w:tab/>
      </w:r>
      <w:r w:rsidRPr="009B3F4F">
        <w:rPr>
          <w:rFonts w:ascii="Arial" w:hAnsi="Arial" w:cs="Arial"/>
        </w:rPr>
        <w:br/>
      </w:r>
    </w:p>
    <w:p w:rsidR="0026414C" w:rsidRPr="009B3F4F" w:rsidRDefault="0026414C" w:rsidP="002E75D2">
      <w:pPr>
        <w:rPr>
          <w:rFonts w:ascii="Arial" w:hAnsi="Arial" w:cs="Arial"/>
        </w:rPr>
      </w:pPr>
      <w:r w:rsidRPr="009B3F4F">
        <w:rPr>
          <w:rFonts w:ascii="Arial" w:hAnsi="Arial" w:cs="Arial"/>
          <w:i/>
        </w:rPr>
        <w:t>(</w:t>
      </w:r>
      <w:r w:rsidRPr="009B3F4F">
        <w:rPr>
          <w:rFonts w:ascii="Arial" w:hAnsi="Arial" w:cs="Arial"/>
          <w:i/>
          <w:iCs/>
        </w:rPr>
        <w:t>Ingeval van beroep op technische bekwaamheid c.q. kwaliteitscertificering Derde</w:t>
      </w:r>
      <w:r w:rsidRPr="009B3F4F">
        <w:rPr>
          <w:rFonts w:ascii="Arial" w:hAnsi="Arial" w:cs="Arial"/>
          <w:i/>
        </w:rPr>
        <w:t>)</w:t>
      </w:r>
      <w:r w:rsidRPr="009B3F4F">
        <w:rPr>
          <w:rFonts w:ascii="Arial" w:hAnsi="Arial" w:cs="Arial"/>
        </w:rPr>
        <w:t xml:space="preserve"> </w:t>
      </w:r>
    </w:p>
    <w:p w:rsidR="0026414C" w:rsidRPr="009B3F4F" w:rsidRDefault="0026414C" w:rsidP="00227B35">
      <w:pPr>
        <w:tabs>
          <w:tab w:val="right" w:leader="underscore" w:pos="9356"/>
        </w:tabs>
        <w:ind w:left="284" w:hanging="284"/>
        <w:rPr>
          <w:rFonts w:ascii="Arial" w:hAnsi="Arial" w:cs="Arial"/>
        </w:rPr>
      </w:pPr>
      <w:r w:rsidRPr="009B3F4F">
        <w:rPr>
          <w:rFonts w:ascii="Arial" w:hAnsi="Arial" w:cs="Arial"/>
        </w:rPr>
        <w:sym w:font="Wingdings" w:char="F071"/>
      </w:r>
      <w:r w:rsidRPr="009B3F4F">
        <w:rPr>
          <w:rFonts w:ascii="Arial" w:hAnsi="Arial" w:cs="Arial"/>
        </w:rPr>
        <w:t xml:space="preserve"> Derde verklaart aan bovengenoemde minimumeisen zelfstandig te kunnen voldoen en verklaart voor het </w:t>
      </w:r>
      <w:r w:rsidR="00227B35" w:rsidRPr="009B3F4F">
        <w:rPr>
          <w:rFonts w:ascii="Arial" w:hAnsi="Arial" w:cs="Arial"/>
        </w:rPr>
        <w:br/>
      </w:r>
      <w:r w:rsidR="00227B35" w:rsidRPr="009B3F4F">
        <w:rPr>
          <w:rFonts w:ascii="Arial" w:hAnsi="Arial" w:cs="Arial"/>
          <w:sz w:val="10"/>
          <w:szCs w:val="10"/>
        </w:rPr>
        <w:br/>
      </w:r>
      <w:r w:rsidRPr="009B3F4F">
        <w:rPr>
          <w:rFonts w:ascii="Arial" w:hAnsi="Arial" w:cs="Arial"/>
        </w:rPr>
        <w:t xml:space="preserve">volgende onderdeel </w:t>
      </w:r>
      <w:r w:rsidR="002E75D2" w:rsidRPr="009B3F4F">
        <w:rPr>
          <w:rFonts w:ascii="Arial" w:hAnsi="Arial" w:cs="Arial"/>
        </w:rPr>
        <w:tab/>
      </w:r>
    </w:p>
    <w:p w:rsidR="0026414C" w:rsidRPr="009B3F4F" w:rsidRDefault="0026414C" w:rsidP="00227B35">
      <w:pPr>
        <w:ind w:left="284"/>
        <w:rPr>
          <w:rFonts w:ascii="Arial" w:hAnsi="Arial" w:cs="Arial"/>
        </w:rPr>
      </w:pPr>
      <w:r w:rsidRPr="009B3F4F">
        <w:rPr>
          <w:rFonts w:ascii="Arial" w:hAnsi="Arial" w:cs="Arial"/>
        </w:rPr>
        <w:t>te worden ingezet bij uitvoering van de Opdracht en deze uitvoering ook daadwerkelijk zelf (zonder inschakeling van Derden/Onderaannemers) uit te voeren.</w:t>
      </w:r>
    </w:p>
    <w:p w:rsidR="0026414C" w:rsidRPr="009B3F4F" w:rsidRDefault="0026414C" w:rsidP="002E75D2">
      <w:pPr>
        <w:rPr>
          <w:rFonts w:ascii="Arial" w:hAnsi="Arial" w:cs="Arial"/>
          <w:sz w:val="16"/>
          <w:szCs w:val="16"/>
        </w:rPr>
      </w:pPr>
    </w:p>
    <w:p w:rsidR="0026414C" w:rsidRPr="009B3F4F" w:rsidRDefault="0026414C" w:rsidP="002E75D2">
      <w:pPr>
        <w:rPr>
          <w:rFonts w:ascii="Arial" w:hAnsi="Arial" w:cs="Arial"/>
        </w:rPr>
      </w:pPr>
      <w:r w:rsidRPr="009B3F4F">
        <w:rPr>
          <w:rFonts w:ascii="Arial" w:hAnsi="Arial" w:cs="Arial"/>
          <w:i/>
        </w:rPr>
        <w:t>(</w:t>
      </w:r>
      <w:r w:rsidRPr="009B3F4F">
        <w:rPr>
          <w:rFonts w:ascii="Arial" w:hAnsi="Arial" w:cs="Arial"/>
          <w:i/>
          <w:iCs/>
        </w:rPr>
        <w:t>Ingeval van beroep op financiële en economische draagkracht Derde</w:t>
      </w:r>
      <w:r w:rsidRPr="009B3F4F">
        <w:rPr>
          <w:rFonts w:ascii="Arial" w:hAnsi="Arial" w:cs="Arial"/>
          <w:i/>
        </w:rPr>
        <w:t>)</w:t>
      </w:r>
      <w:r w:rsidRPr="009B3F4F">
        <w:rPr>
          <w:rFonts w:ascii="Arial" w:hAnsi="Arial" w:cs="Arial"/>
        </w:rPr>
        <w:t xml:space="preserve"> </w:t>
      </w:r>
    </w:p>
    <w:p w:rsidR="0026414C" w:rsidRPr="009B3F4F" w:rsidRDefault="0026414C" w:rsidP="00227B35">
      <w:pPr>
        <w:ind w:left="284" w:hanging="284"/>
        <w:rPr>
          <w:rFonts w:ascii="Arial" w:hAnsi="Arial" w:cs="Arial"/>
        </w:rPr>
      </w:pPr>
      <w:r w:rsidRPr="009B3F4F">
        <w:rPr>
          <w:rFonts w:ascii="Arial" w:hAnsi="Arial" w:cs="Arial"/>
          <w:sz w:val="21"/>
          <w:szCs w:val="21"/>
        </w:rPr>
        <w:sym w:font="Wingdings" w:char="F071"/>
      </w:r>
      <w:r w:rsidRPr="009B3F4F">
        <w:rPr>
          <w:rFonts w:ascii="Arial" w:hAnsi="Arial" w:cs="Arial"/>
          <w:sz w:val="21"/>
          <w:szCs w:val="21"/>
        </w:rPr>
        <w:t xml:space="preserve"> </w:t>
      </w:r>
      <w:r w:rsidRPr="009B3F4F">
        <w:rPr>
          <w:rFonts w:ascii="Arial" w:hAnsi="Arial" w:cs="Arial"/>
        </w:rPr>
        <w:t>Derde verklaart dat de hieronder vermelde onderneming zich namens de Inschrijver bij gunning van de Opdracht volledig en onvoorwaardelijk financieel garant stelt voor de nakoming van de verplichtingen die uit de af te sluiten Raamovereenkomst voortvloeien (in geval van een holding, conform het bepaalde in artikel 2:403 sub f BW).</w:t>
      </w:r>
    </w:p>
    <w:p w:rsidR="00F349BE" w:rsidRPr="009B3F4F" w:rsidRDefault="00F349BE" w:rsidP="00227B35">
      <w:pPr>
        <w:ind w:left="284" w:hanging="284"/>
        <w:rPr>
          <w:rFonts w:ascii="Arial" w:hAnsi="Arial" w:cs="Arial"/>
        </w:rPr>
      </w:pPr>
    </w:p>
    <w:tbl>
      <w:tblPr>
        <w:tblW w:w="0" w:type="auto"/>
        <w:shd w:val="clear" w:color="auto" w:fill="E0E0E0"/>
        <w:tblLook w:val="01E0" w:firstRow="1" w:lastRow="1" w:firstColumn="1" w:lastColumn="1" w:noHBand="0" w:noVBand="0"/>
      </w:tblPr>
      <w:tblGrid>
        <w:gridCol w:w="9212"/>
      </w:tblGrid>
      <w:tr w:rsidR="00D71EE8" w:rsidRPr="009B3F4F" w:rsidTr="00577296">
        <w:tc>
          <w:tcPr>
            <w:tcW w:w="9212" w:type="dxa"/>
            <w:shd w:val="clear" w:color="auto" w:fill="E0E0E0"/>
          </w:tcPr>
          <w:p w:rsidR="007821DC" w:rsidRPr="009B3F4F" w:rsidRDefault="007821DC" w:rsidP="00AB207B">
            <w:pPr>
              <w:rPr>
                <w:rFonts w:ascii="Arial" w:hAnsi="Arial" w:cs="Arial"/>
                <w:i/>
                <w:iCs/>
              </w:rPr>
            </w:pPr>
          </w:p>
          <w:p w:rsidR="00AB207B" w:rsidRPr="009B3F4F" w:rsidRDefault="00AB207B" w:rsidP="00AB207B">
            <w:pPr>
              <w:rPr>
                <w:rFonts w:ascii="Arial" w:hAnsi="Arial" w:cs="Arial"/>
                <w:i/>
                <w:iCs/>
              </w:rPr>
            </w:pPr>
            <w:r w:rsidRPr="009B3F4F">
              <w:rPr>
                <w:rFonts w:ascii="Arial" w:hAnsi="Arial" w:cs="Arial"/>
                <w:i/>
                <w:iCs/>
              </w:rPr>
              <w:t>Aldus overeengekomen, in tweevoud opgemaakt en ondertekend:</w:t>
            </w:r>
          </w:p>
          <w:p w:rsidR="00FC34E3" w:rsidRPr="009B3F4F" w:rsidRDefault="00FC34E3" w:rsidP="00AB207B">
            <w:pPr>
              <w:rPr>
                <w:rFonts w:ascii="Arial" w:hAnsi="Arial" w:cs="Arial"/>
                <w:i/>
                <w:iCs/>
              </w:rPr>
            </w:pPr>
          </w:p>
          <w:p w:rsidR="00AB207B" w:rsidRPr="009B3F4F" w:rsidRDefault="00AB207B" w:rsidP="00B038EB">
            <w:pPr>
              <w:tabs>
                <w:tab w:val="left" w:pos="4536"/>
              </w:tabs>
              <w:spacing w:line="360" w:lineRule="auto"/>
              <w:rPr>
                <w:rFonts w:ascii="Arial" w:hAnsi="Arial" w:cs="Arial"/>
                <w:i/>
                <w:iCs/>
              </w:rPr>
            </w:pPr>
            <w:r w:rsidRPr="009B3F4F">
              <w:rPr>
                <w:rFonts w:ascii="Arial" w:hAnsi="Arial" w:cs="Arial"/>
                <w:i/>
                <w:iCs/>
              </w:rPr>
              <w:t>Hoofdaannemer</w:t>
            </w:r>
            <w:r w:rsidRPr="009B3F4F">
              <w:rPr>
                <w:rFonts w:ascii="Arial" w:hAnsi="Arial" w:cs="Arial"/>
                <w:i/>
                <w:iCs/>
              </w:rPr>
              <w:tab/>
              <w:t>Onderaannemer</w:t>
            </w:r>
          </w:p>
          <w:p w:rsidR="00AB207B" w:rsidRPr="009B3F4F" w:rsidRDefault="00AB207B" w:rsidP="00B038EB">
            <w:pPr>
              <w:tabs>
                <w:tab w:val="left" w:pos="4536"/>
              </w:tabs>
              <w:spacing w:line="360" w:lineRule="auto"/>
              <w:rPr>
                <w:rFonts w:ascii="Arial" w:hAnsi="Arial" w:cs="Arial"/>
              </w:rPr>
            </w:pPr>
            <w:r w:rsidRPr="009B3F4F">
              <w:rPr>
                <w:rFonts w:ascii="Arial" w:hAnsi="Arial" w:cs="Arial"/>
              </w:rPr>
              <w:t>Naam:</w:t>
            </w:r>
            <w:r w:rsidRPr="009B3F4F">
              <w:rPr>
                <w:rFonts w:ascii="Arial" w:hAnsi="Arial" w:cs="Arial"/>
              </w:rPr>
              <w:tab/>
              <w:t>Naam:</w:t>
            </w:r>
          </w:p>
          <w:p w:rsidR="00AB207B" w:rsidRPr="009B3F4F" w:rsidRDefault="00AB207B" w:rsidP="00B038EB">
            <w:pPr>
              <w:tabs>
                <w:tab w:val="left" w:pos="4536"/>
              </w:tabs>
              <w:spacing w:after="80" w:line="360" w:lineRule="auto"/>
              <w:rPr>
                <w:rFonts w:ascii="Arial" w:hAnsi="Arial" w:cs="Arial"/>
              </w:rPr>
            </w:pPr>
            <w:r w:rsidRPr="009B3F4F">
              <w:rPr>
                <w:rFonts w:ascii="Arial" w:hAnsi="Arial" w:cs="Arial"/>
              </w:rPr>
              <w:t xml:space="preserve">Datum: </w:t>
            </w:r>
            <w:r w:rsidRPr="009B3F4F">
              <w:rPr>
                <w:rFonts w:ascii="Arial" w:hAnsi="Arial" w:cs="Arial"/>
              </w:rPr>
              <w:tab/>
              <w:t>Datum:</w:t>
            </w:r>
          </w:p>
          <w:p w:rsidR="00AB207B" w:rsidRPr="009B3F4F" w:rsidRDefault="00AB207B" w:rsidP="00B038EB">
            <w:pPr>
              <w:tabs>
                <w:tab w:val="left" w:pos="4536"/>
              </w:tabs>
              <w:spacing w:after="80" w:line="360" w:lineRule="auto"/>
              <w:rPr>
                <w:rFonts w:ascii="Arial" w:hAnsi="Arial" w:cs="Arial"/>
              </w:rPr>
            </w:pPr>
            <w:r w:rsidRPr="009B3F4F">
              <w:rPr>
                <w:rFonts w:ascii="Arial" w:hAnsi="Arial" w:cs="Arial"/>
              </w:rPr>
              <w:t>Plaats:</w:t>
            </w:r>
            <w:r w:rsidRPr="009B3F4F">
              <w:rPr>
                <w:rFonts w:ascii="Arial" w:hAnsi="Arial" w:cs="Arial"/>
              </w:rPr>
              <w:tab/>
              <w:t>Plaats:</w:t>
            </w:r>
          </w:p>
          <w:p w:rsidR="00D71EE8" w:rsidRPr="009B3F4F" w:rsidRDefault="00AB207B" w:rsidP="007821DC">
            <w:pPr>
              <w:tabs>
                <w:tab w:val="left" w:pos="4536"/>
              </w:tabs>
              <w:spacing w:line="360" w:lineRule="auto"/>
              <w:rPr>
                <w:rFonts w:ascii="Arial" w:hAnsi="Arial" w:cs="Arial"/>
              </w:rPr>
            </w:pPr>
            <w:r w:rsidRPr="009B3F4F">
              <w:rPr>
                <w:rFonts w:ascii="Arial" w:hAnsi="Arial" w:cs="Arial"/>
              </w:rPr>
              <w:t xml:space="preserve">Handtekening:                                                          </w:t>
            </w:r>
            <w:r w:rsidR="00B038EB" w:rsidRPr="009B3F4F">
              <w:rPr>
                <w:rFonts w:ascii="Arial" w:hAnsi="Arial" w:cs="Arial"/>
              </w:rPr>
              <w:t xml:space="preserve">       </w:t>
            </w:r>
            <w:r w:rsidRPr="009B3F4F">
              <w:rPr>
                <w:rFonts w:ascii="Arial" w:hAnsi="Arial" w:cs="Arial"/>
              </w:rPr>
              <w:t>Handtekening:</w:t>
            </w:r>
          </w:p>
          <w:p w:rsidR="007821DC" w:rsidRPr="009B3F4F" w:rsidRDefault="007821DC" w:rsidP="007821DC">
            <w:pPr>
              <w:tabs>
                <w:tab w:val="left" w:pos="4536"/>
              </w:tabs>
              <w:spacing w:line="360" w:lineRule="auto"/>
              <w:rPr>
                <w:rFonts w:ascii="Arial" w:hAnsi="Arial" w:cs="Arial"/>
              </w:rPr>
            </w:pPr>
          </w:p>
          <w:p w:rsidR="007821DC" w:rsidRPr="009B3F4F" w:rsidRDefault="007821DC" w:rsidP="007821DC">
            <w:pPr>
              <w:tabs>
                <w:tab w:val="left" w:pos="4536"/>
              </w:tabs>
              <w:spacing w:line="360" w:lineRule="auto"/>
              <w:rPr>
                <w:rFonts w:ascii="Arial" w:hAnsi="Arial" w:cs="Arial"/>
              </w:rPr>
            </w:pPr>
          </w:p>
        </w:tc>
      </w:tr>
    </w:tbl>
    <w:p w:rsidR="003E1CB3" w:rsidRDefault="006637F8" w:rsidP="007821DC">
      <w:pPr>
        <w:rPr>
          <w:rFonts w:ascii="Arial" w:hAnsi="Arial" w:cs="Arial"/>
        </w:rPr>
        <w:sectPr w:rsidR="003E1CB3" w:rsidSect="008C716C">
          <w:footerReference w:type="even" r:id="rId13"/>
          <w:footerReference w:type="default" r:id="rId14"/>
          <w:footerReference w:type="first" r:id="rId15"/>
          <w:pgSz w:w="11906" w:h="16838"/>
          <w:pgMar w:top="1440" w:right="1440" w:bottom="1440" w:left="1440" w:header="709" w:footer="136" w:gutter="0"/>
          <w:pgNumType w:chapStyle="1"/>
          <w:cols w:space="708"/>
          <w:titlePg/>
          <w:docGrid w:linePitch="360"/>
        </w:sectPr>
      </w:pPr>
      <w:r>
        <w:rPr>
          <w:rFonts w:ascii="Arial" w:hAnsi="Arial" w:cs="Arial"/>
        </w:rPr>
        <w:br w:type="page"/>
      </w:r>
    </w:p>
    <w:p w:rsidR="006637F8" w:rsidRDefault="006637F8" w:rsidP="007821DC">
      <w:pPr>
        <w:rPr>
          <w:rFonts w:ascii="Arial" w:hAnsi="Arial" w:cs="Arial"/>
        </w:rPr>
      </w:pPr>
    </w:p>
    <w:tbl>
      <w:tblPr>
        <w:tblW w:w="103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0"/>
        <w:gridCol w:w="3960"/>
      </w:tblGrid>
      <w:tr w:rsidR="00662E22" w:rsidRPr="003E1CB3" w:rsidTr="00662E22">
        <w:trPr>
          <w:trHeight w:val="570"/>
        </w:trPr>
        <w:tc>
          <w:tcPr>
            <w:tcW w:w="6380" w:type="dxa"/>
            <w:shd w:val="clear" w:color="000000" w:fill="FFFFFF"/>
            <w:vAlign w:val="center"/>
          </w:tcPr>
          <w:p w:rsidR="00662E22" w:rsidRPr="003E1CB3" w:rsidRDefault="00662E22" w:rsidP="003E1CB3">
            <w:pPr>
              <w:rPr>
                <w:rFonts w:ascii="Century Gothic" w:hAnsi="Century Gothic" w:cs="Arial"/>
                <w:sz w:val="18"/>
                <w:szCs w:val="18"/>
              </w:rPr>
            </w:pPr>
          </w:p>
        </w:tc>
        <w:tc>
          <w:tcPr>
            <w:tcW w:w="3960" w:type="dxa"/>
            <w:shd w:val="clear" w:color="auto" w:fill="auto"/>
            <w:vAlign w:val="center"/>
            <w:hideMark/>
          </w:tcPr>
          <w:p w:rsidR="00662E22" w:rsidRPr="003E1CB3" w:rsidRDefault="00662E22" w:rsidP="003E1CB3">
            <w:pPr>
              <w:jc w:val="center"/>
              <w:rPr>
                <w:rFonts w:ascii="Century Gothic" w:hAnsi="Century Gothic" w:cs="Arial"/>
                <w:sz w:val="18"/>
                <w:szCs w:val="18"/>
              </w:rPr>
            </w:pPr>
            <w:r w:rsidRPr="003E1CB3">
              <w:rPr>
                <w:rFonts w:ascii="Century Gothic" w:hAnsi="Century Gothic" w:cs="Arial"/>
                <w:sz w:val="18"/>
                <w:szCs w:val="18"/>
              </w:rPr>
              <w:t> </w:t>
            </w:r>
          </w:p>
        </w:tc>
      </w:tr>
    </w:tbl>
    <w:p w:rsidR="006637F8" w:rsidRPr="009B3F4F" w:rsidRDefault="006637F8" w:rsidP="007821DC">
      <w:pPr>
        <w:rPr>
          <w:rFonts w:ascii="Arial" w:hAnsi="Arial" w:cs="Arial"/>
        </w:rPr>
      </w:pPr>
    </w:p>
    <w:sectPr w:rsidR="006637F8" w:rsidRPr="009B3F4F" w:rsidSect="001601EE">
      <w:pgSz w:w="16838" w:h="11906" w:orient="landscape"/>
      <w:pgMar w:top="1440" w:right="1440" w:bottom="1440" w:left="1440" w:header="709" w:footer="136"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BA5" w:rsidRDefault="00030BA5">
      <w:r>
        <w:separator/>
      </w:r>
    </w:p>
  </w:endnote>
  <w:endnote w:type="continuationSeparator" w:id="0">
    <w:p w:rsidR="00030BA5" w:rsidRDefault="0003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BA5" w:rsidRDefault="00030BA5">
    <w:pPr>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30BA5" w:rsidRDefault="00030BA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BA5" w:rsidRPr="00B878A1" w:rsidRDefault="00030BA5">
    <w:pPr>
      <w:framePr w:wrap="around" w:vAnchor="text" w:hAnchor="margin" w:xAlign="right" w:y="1"/>
      <w:rPr>
        <w:rStyle w:val="Paginanummer"/>
        <w:sz w:val="16"/>
        <w:szCs w:val="16"/>
      </w:rPr>
    </w:pPr>
    <w:r w:rsidRPr="00B878A1">
      <w:rPr>
        <w:rStyle w:val="Paginanummer"/>
        <w:sz w:val="16"/>
        <w:szCs w:val="16"/>
      </w:rPr>
      <w:fldChar w:fldCharType="begin"/>
    </w:r>
    <w:r w:rsidRPr="00B878A1">
      <w:rPr>
        <w:rStyle w:val="Paginanummer"/>
        <w:sz w:val="16"/>
        <w:szCs w:val="16"/>
      </w:rPr>
      <w:instrText xml:space="preserve">PAGE  </w:instrText>
    </w:r>
    <w:r w:rsidRPr="00B878A1">
      <w:rPr>
        <w:rStyle w:val="Paginanummer"/>
        <w:sz w:val="16"/>
        <w:szCs w:val="16"/>
      </w:rPr>
      <w:fldChar w:fldCharType="separate"/>
    </w:r>
    <w:r w:rsidR="00353800">
      <w:rPr>
        <w:rStyle w:val="Paginanummer"/>
        <w:noProof/>
        <w:sz w:val="16"/>
        <w:szCs w:val="16"/>
      </w:rPr>
      <w:t>2</w:t>
    </w:r>
    <w:r w:rsidRPr="00B878A1">
      <w:rPr>
        <w:rStyle w:val="Paginanummer"/>
        <w:sz w:val="16"/>
        <w:szCs w:val="16"/>
      </w:rPr>
      <w:fldChar w:fldCharType="end"/>
    </w:r>
    <w:r w:rsidRPr="00B878A1">
      <w:rPr>
        <w:rStyle w:val="Paginanummer"/>
        <w:sz w:val="16"/>
        <w:szCs w:val="16"/>
      </w:rPr>
      <w:t xml:space="preserve"> van </w:t>
    </w:r>
    <w:r w:rsidRPr="00B878A1">
      <w:rPr>
        <w:rStyle w:val="Paginanummer"/>
        <w:sz w:val="16"/>
        <w:szCs w:val="16"/>
      </w:rPr>
      <w:fldChar w:fldCharType="begin"/>
    </w:r>
    <w:r w:rsidRPr="00B878A1">
      <w:rPr>
        <w:rStyle w:val="Paginanummer"/>
        <w:sz w:val="16"/>
        <w:szCs w:val="16"/>
      </w:rPr>
      <w:instrText xml:space="preserve"> NUMPAGES </w:instrText>
    </w:r>
    <w:r w:rsidRPr="00B878A1">
      <w:rPr>
        <w:rStyle w:val="Paginanummer"/>
        <w:sz w:val="16"/>
        <w:szCs w:val="16"/>
      </w:rPr>
      <w:fldChar w:fldCharType="separate"/>
    </w:r>
    <w:r w:rsidR="00353800">
      <w:rPr>
        <w:rStyle w:val="Paginanummer"/>
        <w:noProof/>
        <w:sz w:val="16"/>
        <w:szCs w:val="16"/>
      </w:rPr>
      <w:t>46</w:t>
    </w:r>
    <w:r w:rsidRPr="00B878A1">
      <w:rPr>
        <w:rStyle w:val="Paginanummer"/>
        <w:sz w:val="16"/>
        <w:szCs w:val="16"/>
      </w:rPr>
      <w:fldChar w:fldCharType="end"/>
    </w:r>
  </w:p>
  <w:p w:rsidR="00030BA5" w:rsidRDefault="00030BA5">
    <w:r>
      <w:rPr>
        <w:rFonts w:ascii="Arial" w:hAnsi="Arial" w:cs="Arial"/>
        <w:i/>
        <w:sz w:val="16"/>
        <w:szCs w:val="16"/>
      </w:rPr>
      <w:t xml:space="preserve">Aanbestedingsdocument  openbare procedure versie 0. 1 d.d. </w:t>
    </w:r>
    <w:r w:rsidR="00353800">
      <w:fldChar w:fldCharType="begin"/>
    </w:r>
    <w:r w:rsidR="00353800">
      <w:instrText xml:space="preserve"> DATE   \* MERGEFORMAT </w:instrText>
    </w:r>
    <w:r w:rsidR="00353800">
      <w:fldChar w:fldCharType="separate"/>
    </w:r>
    <w:r w:rsidR="00353800">
      <w:rPr>
        <w:noProof/>
      </w:rPr>
      <w:t>07-03-14</w:t>
    </w:r>
    <w:r w:rsidR="00353800">
      <w:rPr>
        <w:noProof/>
      </w:rPr>
      <w:fldChar w:fldCharType="end"/>
    </w:r>
  </w:p>
  <w:p w:rsidR="00030BA5" w:rsidRDefault="00030BA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BA5" w:rsidRPr="00E62FA2" w:rsidRDefault="00030BA5" w:rsidP="004C1FC9">
    <w:pPr>
      <w:tabs>
        <w:tab w:val="left" w:pos="8100"/>
      </w:tabs>
      <w:spacing w:line="264" w:lineRule="auto"/>
      <w:jc w:val="center"/>
      <w:rPr>
        <w:color w:val="000080"/>
        <w:sz w:val="18"/>
        <w:szCs w:val="18"/>
        <w:lang w:val="en-US"/>
      </w:rPr>
    </w:pPr>
    <w:r w:rsidRPr="00E62FA2">
      <w:rPr>
        <w:rStyle w:val="Paginanummer"/>
        <w:color w:val="000080"/>
        <w:sz w:val="18"/>
        <w:szCs w:val="18"/>
        <w:lang w:val="en-US"/>
      </w:rPr>
      <w:t>© Corvers Procurement Services B.V.</w:t>
    </w:r>
  </w:p>
  <w:p w:rsidR="00030BA5" w:rsidRPr="00E62FA2" w:rsidRDefault="00030BA5" w:rsidP="00A42E94">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BA5" w:rsidRDefault="00030BA5">
      <w:r>
        <w:separator/>
      </w:r>
    </w:p>
  </w:footnote>
  <w:footnote w:type="continuationSeparator" w:id="0">
    <w:p w:rsidR="00030BA5" w:rsidRDefault="00030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E4"/>
    <w:multiLevelType w:val="multilevel"/>
    <w:tmpl w:val="D2BAB156"/>
    <w:name w:val="Corverslijst"/>
    <w:styleLink w:val="Stijl1-corversmodellen"/>
    <w:lvl w:ilvl="0">
      <w:start w:val="1"/>
      <w:numFmt w:val="decimal"/>
      <w:lvlText w:val="%1."/>
      <w:lvlJc w:val="left"/>
      <w:pPr>
        <w:ind w:left="709"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09"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09" w:hanging="709"/>
      </w:pPr>
      <w:rPr>
        <w:rFonts w:ascii="Calibri"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ind w:left="1701" w:hanging="992"/>
      </w:pPr>
      <w:rPr>
        <w:rFonts w:ascii="Calibri" w:hAnsi="Calibri" w:hint="default"/>
        <w:i/>
        <w:sz w:val="22"/>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
    <w:nsid w:val="0B23648F"/>
    <w:multiLevelType w:val="multilevel"/>
    <w:tmpl w:val="34AE760E"/>
    <w:lvl w:ilvl="0">
      <w:start w:val="1"/>
      <w:numFmt w:val="decimal"/>
      <w:lvlText w:val="%1."/>
      <w:lvlJc w:val="left"/>
      <w:pPr>
        <w:ind w:left="360" w:hanging="360"/>
      </w:pPr>
      <w:rPr>
        <w:rFonts w:hint="default"/>
        <w:i w:val="0"/>
      </w:rPr>
    </w:lvl>
    <w:lvl w:ilvl="1">
      <w:start w:val="1"/>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
    <w:nsid w:val="10525F06"/>
    <w:multiLevelType w:val="multilevel"/>
    <w:tmpl w:val="D2BAB156"/>
    <w:name w:val="Corverslijst2"/>
    <w:numStyleLink w:val="Stijl1-corversmodellen"/>
  </w:abstractNum>
  <w:abstractNum w:abstractNumId="3">
    <w:nsid w:val="1778135B"/>
    <w:multiLevelType w:val="multilevel"/>
    <w:tmpl w:val="66DC81C4"/>
    <w:styleLink w:val="Opmaakprofiel1"/>
    <w:lvl w:ilvl="0">
      <w:start w:val="1"/>
      <w:numFmt w:val="decimal"/>
      <w:lvlText w:val="%1."/>
      <w:lvlJc w:val="left"/>
      <w:pPr>
        <w:ind w:left="360" w:hanging="360"/>
      </w:pPr>
      <w:rPr>
        <w:rFonts w:ascii="Calibri" w:hAnsi="Calibri" w:hint="default"/>
        <w:b w:val="0"/>
        <w:i w:val="0"/>
        <w:sz w:val="22"/>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228C091D"/>
    <w:multiLevelType w:val="hybridMultilevel"/>
    <w:tmpl w:val="A1BE87AC"/>
    <w:lvl w:ilvl="0" w:tplc="642C5234">
      <w:start w:val="1"/>
      <w:numFmt w:val="lowerRoman"/>
      <w:lvlText w:val="(%1)"/>
      <w:lvlJc w:val="left"/>
      <w:pPr>
        <w:tabs>
          <w:tab w:val="num" w:pos="3600"/>
        </w:tabs>
        <w:ind w:left="3232" w:hanging="26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4BE5435"/>
    <w:multiLevelType w:val="multilevel"/>
    <w:tmpl w:val="5842329C"/>
    <w:styleLink w:val="OpmaakprofielHoofdtekst"/>
    <w:lvl w:ilvl="0">
      <w:start w:val="1"/>
      <w:numFmt w:val="decimal"/>
      <w:lvlText w:val="Bijlage %1."/>
      <w:lvlJc w:val="left"/>
      <w:pPr>
        <w:ind w:left="720" w:hanging="360"/>
      </w:pPr>
      <w:rPr>
        <w:rFonts w:ascii="Calibri" w:hAnsi="Calibri"/>
        <w:b/>
        <w:dstrike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0155B4"/>
    <w:multiLevelType w:val="multilevel"/>
    <w:tmpl w:val="C77C9250"/>
    <w:styleLink w:val="Kop1-LijststijlMemoCorversenBS"/>
    <w:lvl w:ilvl="0">
      <w:start w:val="1"/>
      <w:numFmt w:val="decimal"/>
      <w:lvlText w:val="%1."/>
      <w:lvlJc w:val="left"/>
      <w:pPr>
        <w:ind w:left="360" w:hanging="360"/>
      </w:pPr>
      <w:rPr>
        <w:rFonts w:ascii="Calibri" w:hAnsi="Calibri"/>
        <w:b/>
        <w:sz w:val="22"/>
      </w:rPr>
    </w:lvl>
    <w:lvl w:ilvl="1">
      <w:start w:val="1"/>
      <w:numFmt w:val="decimal"/>
      <w:pStyle w:val="Z-Kop2ParagraafCorversBS"/>
      <w:lvlText w:val="%1.%2."/>
      <w:lvlJc w:val="left"/>
      <w:pPr>
        <w:ind w:left="792" w:hanging="432"/>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1E51EF"/>
    <w:multiLevelType w:val="multilevel"/>
    <w:tmpl w:val="19F4F63C"/>
    <w:styleLink w:val="LijststijlCorversmodellen"/>
    <w:lvl w:ilvl="0">
      <w:start w:val="1"/>
      <w:numFmt w:val="decimal"/>
      <w:lvlText w:val="%1."/>
      <w:lvlJc w:val="left"/>
      <w:pPr>
        <w:ind w:left="294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3371" w:hanging="42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3938" w:hanging="567"/>
      </w:pPr>
      <w:rPr>
        <w:rFonts w:ascii="Calibri"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1.1.%4."/>
      <w:lvlJc w:val="left"/>
      <w:pPr>
        <w:ind w:left="1418" w:firstLine="3622"/>
      </w:pPr>
      <w:rPr>
        <w:rFonts w:asciiTheme="minorHAnsi" w:hAnsiTheme="minorHAnsi" w:hint="default"/>
        <w:i/>
        <w:sz w:val="22"/>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
    <w:nsid w:val="2A0B1C38"/>
    <w:multiLevelType w:val="multilevel"/>
    <w:tmpl w:val="78ACC75A"/>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1326BA"/>
    <w:multiLevelType w:val="multilevel"/>
    <w:tmpl w:val="DC62358E"/>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7420F7D"/>
    <w:multiLevelType w:val="multilevel"/>
    <w:tmpl w:val="E1006ED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39C2134B"/>
    <w:multiLevelType w:val="hybridMultilevel"/>
    <w:tmpl w:val="ED14D23A"/>
    <w:lvl w:ilvl="0" w:tplc="AF4ECA18">
      <w:start w:val="1"/>
      <w:numFmt w:val="decimal"/>
      <w:lvlText w:val="Bijlage %1."/>
      <w:lvlJc w:val="left"/>
      <w:pPr>
        <w:ind w:left="8441" w:hanging="360"/>
      </w:pPr>
      <w:rPr>
        <w:rFonts w:ascii="Arial" w:hAnsi="Arial" w:cs="Arial" w:hint="default"/>
        <w:b/>
        <w:sz w:val="32"/>
        <w:szCs w:val="28"/>
        <w:vertAlign w:val="baseline"/>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F637E1E"/>
    <w:multiLevelType w:val="multilevel"/>
    <w:tmpl w:val="3656D7A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4546D4"/>
    <w:multiLevelType w:val="hybridMultilevel"/>
    <w:tmpl w:val="00C00B84"/>
    <w:lvl w:ilvl="0" w:tplc="642C5234">
      <w:start w:val="1"/>
      <w:numFmt w:val="lowerRoman"/>
      <w:lvlText w:val="(%1)"/>
      <w:lvlJc w:val="left"/>
      <w:pPr>
        <w:tabs>
          <w:tab w:val="num" w:pos="3600"/>
        </w:tabs>
        <w:ind w:left="3232" w:hanging="26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417E4FC6"/>
    <w:multiLevelType w:val="multilevel"/>
    <w:tmpl w:val="526A2704"/>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40F35D6"/>
    <w:multiLevelType w:val="hybridMultilevel"/>
    <w:tmpl w:val="30741A6E"/>
    <w:lvl w:ilvl="0" w:tplc="642C5234">
      <w:start w:val="1"/>
      <w:numFmt w:val="lowerRoman"/>
      <w:lvlText w:val="(%1)"/>
      <w:lvlJc w:val="left"/>
      <w:pPr>
        <w:tabs>
          <w:tab w:val="num" w:pos="3600"/>
        </w:tabs>
        <w:ind w:left="3232" w:hanging="2665"/>
      </w:pPr>
      <w:rPr>
        <w:rFonts w:hint="default"/>
      </w:rPr>
    </w:lvl>
    <w:lvl w:ilvl="1" w:tplc="04130019">
      <w:start w:val="1"/>
      <w:numFmt w:val="lowerLetter"/>
      <w:lvlText w:val="%2."/>
      <w:lvlJc w:val="left"/>
      <w:pPr>
        <w:tabs>
          <w:tab w:val="num" w:pos="1440"/>
        </w:tabs>
        <w:ind w:left="1440" w:hanging="360"/>
      </w:pPr>
    </w:lvl>
    <w:lvl w:ilvl="2" w:tplc="5172DCF0">
      <w:start w:val="1"/>
      <w:numFmt w:val="lowerRoman"/>
      <w:lvlText w:val="%3."/>
      <w:lvlJc w:val="left"/>
      <w:pPr>
        <w:tabs>
          <w:tab w:val="num" w:pos="2700"/>
        </w:tabs>
        <w:ind w:left="2160" w:hanging="18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47AC456D"/>
    <w:multiLevelType w:val="multilevel"/>
    <w:tmpl w:val="D2BAB156"/>
    <w:name w:val="Corverslijst22"/>
    <w:numStyleLink w:val="Stijl1-corversmodellen"/>
  </w:abstractNum>
  <w:abstractNum w:abstractNumId="18">
    <w:nsid w:val="47FC4030"/>
    <w:multiLevelType w:val="hybridMultilevel"/>
    <w:tmpl w:val="7AAEC070"/>
    <w:lvl w:ilvl="0" w:tplc="642C5234">
      <w:start w:val="1"/>
      <w:numFmt w:val="lowerRoman"/>
      <w:lvlText w:val="(%1)"/>
      <w:lvlJc w:val="left"/>
      <w:pPr>
        <w:tabs>
          <w:tab w:val="num" w:pos="3600"/>
        </w:tabs>
        <w:ind w:left="3232" w:hanging="26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48187AF3"/>
    <w:multiLevelType w:val="hybridMultilevel"/>
    <w:tmpl w:val="2EDAC420"/>
    <w:lvl w:ilvl="0" w:tplc="642C5234">
      <w:start w:val="1"/>
      <w:numFmt w:val="lowerRoman"/>
      <w:lvlText w:val="(%1)"/>
      <w:lvlJc w:val="left"/>
      <w:pPr>
        <w:tabs>
          <w:tab w:val="num" w:pos="3600"/>
        </w:tabs>
        <w:ind w:left="3232" w:hanging="26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489E21E1"/>
    <w:multiLevelType w:val="hybridMultilevel"/>
    <w:tmpl w:val="8D14C0E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4E9D1EE8"/>
    <w:multiLevelType w:val="hybridMultilevel"/>
    <w:tmpl w:val="3ADC811A"/>
    <w:lvl w:ilvl="0" w:tplc="642C5234">
      <w:start w:val="1"/>
      <w:numFmt w:val="lowerRoman"/>
      <w:lvlText w:val="(%1)"/>
      <w:lvlJc w:val="left"/>
      <w:pPr>
        <w:tabs>
          <w:tab w:val="num" w:pos="3600"/>
        </w:tabs>
        <w:ind w:left="3232" w:hanging="2665"/>
      </w:pPr>
      <w:rPr>
        <w:rFonts w:hint="default"/>
      </w:rPr>
    </w:lvl>
    <w:lvl w:ilvl="1" w:tplc="675CB3B6">
      <w:start w:val="2"/>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54366026"/>
    <w:multiLevelType w:val="hybridMultilevel"/>
    <w:tmpl w:val="ECE48E16"/>
    <w:lvl w:ilvl="0" w:tplc="2A3A68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5F477F7F"/>
    <w:multiLevelType w:val="multilevel"/>
    <w:tmpl w:val="D2BAB156"/>
    <w:name w:val="Corverslijst2222"/>
    <w:numStyleLink w:val="Stijl1-corversmodellen"/>
  </w:abstractNum>
  <w:abstractNum w:abstractNumId="24">
    <w:nsid w:val="61B776AD"/>
    <w:multiLevelType w:val="multilevel"/>
    <w:tmpl w:val="D2BAB156"/>
    <w:name w:val="Corverslijst222"/>
    <w:numStyleLink w:val="Stijl1-corversmodellen"/>
  </w:abstractNum>
  <w:abstractNum w:abstractNumId="25">
    <w:nsid w:val="64100491"/>
    <w:multiLevelType w:val="hybridMultilevel"/>
    <w:tmpl w:val="02A86736"/>
    <w:lvl w:ilvl="0" w:tplc="642C5234">
      <w:start w:val="1"/>
      <w:numFmt w:val="lowerRoman"/>
      <w:lvlText w:val="(%1)"/>
      <w:lvlJc w:val="left"/>
      <w:pPr>
        <w:tabs>
          <w:tab w:val="num" w:pos="3600"/>
        </w:tabs>
        <w:ind w:left="3232" w:hanging="2665"/>
      </w:pPr>
      <w:rPr>
        <w:rFonts w:hint="default"/>
      </w:rPr>
    </w:lvl>
    <w:lvl w:ilvl="1" w:tplc="890E856C">
      <w:start w:val="2"/>
      <w:numFmt w:val="bullet"/>
      <w:lvlText w:val="-"/>
      <w:lvlJc w:val="left"/>
      <w:pPr>
        <w:tabs>
          <w:tab w:val="num" w:pos="1440"/>
        </w:tabs>
        <w:ind w:left="1440" w:hanging="360"/>
      </w:pPr>
      <w:rPr>
        <w:rFonts w:ascii="Times New Roman" w:eastAsia="Times New Roman" w:hAnsi="Times New Roman" w:cs="Times New Roman" w:hint="default"/>
      </w:rPr>
    </w:lvl>
    <w:lvl w:ilvl="2" w:tplc="B1883AA8">
      <w:start w:val="1"/>
      <w:numFmt w:val="lowerLetter"/>
      <w:lvlText w:val="%3)"/>
      <w:lvlJc w:val="left"/>
      <w:pPr>
        <w:tabs>
          <w:tab w:val="num" w:pos="2340"/>
        </w:tabs>
        <w:ind w:left="2340" w:hanging="360"/>
      </w:pPr>
      <w:rPr>
        <w:rFonts w:hint="default"/>
        <w:color w:val="auto"/>
      </w:rPr>
    </w:lvl>
    <w:lvl w:ilvl="3" w:tplc="F5E2874C">
      <w:start w:val="1"/>
      <w:numFmt w:val="decimal"/>
      <w:lvlText w:val="%4."/>
      <w:lvlJc w:val="left"/>
      <w:pPr>
        <w:tabs>
          <w:tab w:val="num" w:pos="2880"/>
        </w:tabs>
        <w:ind w:left="2880" w:hanging="360"/>
      </w:pPr>
      <w:rPr>
        <w:rFonts w:hint="default"/>
      </w:rPr>
    </w:lvl>
    <w:lvl w:ilvl="4" w:tplc="158AB6FE">
      <w:numFmt w:val="bullet"/>
      <w:lvlText w:val=""/>
      <w:lvlJc w:val="left"/>
      <w:pPr>
        <w:tabs>
          <w:tab w:val="num" w:pos="3600"/>
        </w:tabs>
        <w:ind w:left="3600" w:hanging="360"/>
      </w:pPr>
      <w:rPr>
        <w:rFonts w:ascii="Symbol" w:eastAsia="Times New Roman" w:hAnsi="Symbol" w:cs="Arial" w:hint="default"/>
      </w:rPr>
    </w:lvl>
    <w:lvl w:ilvl="5" w:tplc="E96C6A94">
      <w:start w:val="1"/>
      <w:numFmt w:val="upperLetter"/>
      <w:lvlText w:val="%6."/>
      <w:lvlJc w:val="left"/>
      <w:pPr>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65634DB2"/>
    <w:multiLevelType w:val="multilevel"/>
    <w:tmpl w:val="A6E6753E"/>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numFmt w:val="bullet"/>
      <w:pStyle w:val="2-Opsomming"/>
      <w:lvlText w:val="-"/>
      <w:lvlJc w:val="left"/>
      <w:pPr>
        <w:ind w:left="1418" w:hanging="567"/>
      </w:pPr>
      <w:rPr>
        <w:rFonts w:ascii="Calibri" w:eastAsiaTheme="minorHAnsi" w:hAnsi="Calibri" w:cs="Calibri"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5A700AC"/>
    <w:multiLevelType w:val="multilevel"/>
    <w:tmpl w:val="A5B47B32"/>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852" w:hanging="42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Kop3SubparagraafCorversBS"/>
      <w:lvlText w:val="%1.%2.%3"/>
      <w:lvlJc w:val="left"/>
      <w:pPr>
        <w:ind w:left="851" w:hanging="567"/>
      </w:pPr>
      <w:rPr>
        <w:rFonts w:ascii="Calibri" w:hAnsi="Calibri" w:cs="Times New Roman"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pStyle w:val="4-Kop4Modellencorvers"/>
      <w:lvlText w:val="%4."/>
      <w:lvlJc w:val="left"/>
      <w:pPr>
        <w:ind w:left="815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0174DC"/>
    <w:multiLevelType w:val="hybridMultilevel"/>
    <w:tmpl w:val="C0C600A8"/>
    <w:lvl w:ilvl="0" w:tplc="827C5350">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540"/>
        </w:tabs>
        <w:ind w:left="-540" w:hanging="360"/>
      </w:pPr>
    </w:lvl>
    <w:lvl w:ilvl="2" w:tplc="0413001B" w:tentative="1">
      <w:start w:val="1"/>
      <w:numFmt w:val="lowerRoman"/>
      <w:lvlText w:val="%3."/>
      <w:lvlJc w:val="right"/>
      <w:pPr>
        <w:tabs>
          <w:tab w:val="num" w:pos="180"/>
        </w:tabs>
        <w:ind w:left="180" w:hanging="180"/>
      </w:pPr>
    </w:lvl>
    <w:lvl w:ilvl="3" w:tplc="0413000F" w:tentative="1">
      <w:start w:val="1"/>
      <w:numFmt w:val="decimal"/>
      <w:lvlText w:val="%4."/>
      <w:lvlJc w:val="left"/>
      <w:pPr>
        <w:tabs>
          <w:tab w:val="num" w:pos="900"/>
        </w:tabs>
        <w:ind w:left="900" w:hanging="360"/>
      </w:pPr>
    </w:lvl>
    <w:lvl w:ilvl="4" w:tplc="04130019" w:tentative="1">
      <w:start w:val="1"/>
      <w:numFmt w:val="lowerLetter"/>
      <w:lvlText w:val="%5."/>
      <w:lvlJc w:val="left"/>
      <w:pPr>
        <w:tabs>
          <w:tab w:val="num" w:pos="1620"/>
        </w:tabs>
        <w:ind w:left="1620" w:hanging="360"/>
      </w:pPr>
    </w:lvl>
    <w:lvl w:ilvl="5" w:tplc="0413001B" w:tentative="1">
      <w:start w:val="1"/>
      <w:numFmt w:val="lowerRoman"/>
      <w:lvlText w:val="%6."/>
      <w:lvlJc w:val="right"/>
      <w:pPr>
        <w:tabs>
          <w:tab w:val="num" w:pos="2340"/>
        </w:tabs>
        <w:ind w:left="2340" w:hanging="180"/>
      </w:pPr>
    </w:lvl>
    <w:lvl w:ilvl="6" w:tplc="0413000F" w:tentative="1">
      <w:start w:val="1"/>
      <w:numFmt w:val="decimal"/>
      <w:lvlText w:val="%7."/>
      <w:lvlJc w:val="left"/>
      <w:pPr>
        <w:tabs>
          <w:tab w:val="num" w:pos="3060"/>
        </w:tabs>
        <w:ind w:left="3060" w:hanging="360"/>
      </w:pPr>
    </w:lvl>
    <w:lvl w:ilvl="7" w:tplc="04130019" w:tentative="1">
      <w:start w:val="1"/>
      <w:numFmt w:val="lowerLetter"/>
      <w:lvlText w:val="%8."/>
      <w:lvlJc w:val="left"/>
      <w:pPr>
        <w:tabs>
          <w:tab w:val="num" w:pos="3780"/>
        </w:tabs>
        <w:ind w:left="3780" w:hanging="360"/>
      </w:pPr>
    </w:lvl>
    <w:lvl w:ilvl="8" w:tplc="0413001B" w:tentative="1">
      <w:start w:val="1"/>
      <w:numFmt w:val="lowerRoman"/>
      <w:lvlText w:val="%9."/>
      <w:lvlJc w:val="right"/>
      <w:pPr>
        <w:tabs>
          <w:tab w:val="num" w:pos="4500"/>
        </w:tabs>
        <w:ind w:left="4500" w:hanging="180"/>
      </w:pPr>
    </w:lvl>
  </w:abstractNum>
  <w:abstractNum w:abstractNumId="29">
    <w:nsid w:val="6A3C4394"/>
    <w:multiLevelType w:val="multilevel"/>
    <w:tmpl w:val="ABA68C22"/>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1692"/>
        </w:tabs>
        <w:ind w:left="1692" w:hanging="792"/>
      </w:pPr>
      <w:rPr>
        <w:rFonts w:hint="default"/>
      </w:rPr>
    </w:lvl>
    <w:lvl w:ilvl="2">
      <w:start w:val="1"/>
      <w:numFmt w:val="lowerRoman"/>
      <w:lvlText w:val="(%3)"/>
      <w:lvlJc w:val="left"/>
      <w:pPr>
        <w:tabs>
          <w:tab w:val="num" w:pos="3753"/>
        </w:tabs>
        <w:ind w:left="3385" w:hanging="266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B3A6725"/>
    <w:multiLevelType w:val="multilevel"/>
    <w:tmpl w:val="D2BAB156"/>
    <w:name w:val="Corverslijst22222"/>
    <w:numStyleLink w:val="Stijl1-corversmodellen"/>
  </w:abstractNum>
  <w:abstractNum w:abstractNumId="31">
    <w:nsid w:val="6CA37B89"/>
    <w:multiLevelType w:val="multilevel"/>
    <w:tmpl w:val="D2BAB156"/>
    <w:name w:val="Corverslijst222222"/>
    <w:numStyleLink w:val="Stijl1-corversmodellen"/>
  </w:abstractNum>
  <w:abstractNum w:abstractNumId="32">
    <w:nsid w:val="6F7811EE"/>
    <w:multiLevelType w:val="multilevel"/>
    <w:tmpl w:val="84681020"/>
    <w:styleLink w:val="LijststijlCorvers"/>
    <w:lvl w:ilvl="0">
      <w:start w:val="1"/>
      <w:numFmt w:val="decimal"/>
      <w:lvlText w:val="%1."/>
      <w:lvlJc w:val="left"/>
      <w:pPr>
        <w:ind w:left="3261"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3687" w:hanging="42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4254" w:hanging="567"/>
      </w:pPr>
      <w:rPr>
        <w:rFonts w:ascii="Calibri"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1.1.%4"/>
      <w:lvlJc w:val="left"/>
      <w:pPr>
        <w:ind w:left="6032" w:hanging="360"/>
      </w:pPr>
      <w:rPr>
        <w:rFonts w:ascii="Calibri" w:hAnsi="Calibri" w:hint="default"/>
        <w:i/>
        <w:sz w:val="22"/>
      </w:rPr>
    </w:lvl>
    <w:lvl w:ilvl="4">
      <w:start w:val="1"/>
      <w:numFmt w:val="lowerLetter"/>
      <w:lvlText w:val="%5."/>
      <w:lvlJc w:val="left"/>
      <w:pPr>
        <w:ind w:left="6436" w:hanging="360"/>
      </w:pPr>
      <w:rPr>
        <w:rFonts w:hint="default"/>
      </w:rPr>
    </w:lvl>
    <w:lvl w:ilvl="5">
      <w:start w:val="1"/>
      <w:numFmt w:val="lowerRoman"/>
      <w:lvlText w:val="%6."/>
      <w:lvlJc w:val="right"/>
      <w:pPr>
        <w:ind w:left="7156" w:hanging="180"/>
      </w:pPr>
      <w:rPr>
        <w:rFonts w:hint="default"/>
      </w:rPr>
    </w:lvl>
    <w:lvl w:ilvl="6">
      <w:start w:val="1"/>
      <w:numFmt w:val="decimal"/>
      <w:lvlText w:val="%7."/>
      <w:lvlJc w:val="left"/>
      <w:pPr>
        <w:ind w:left="7876" w:hanging="360"/>
      </w:pPr>
      <w:rPr>
        <w:rFonts w:hint="default"/>
      </w:rPr>
    </w:lvl>
    <w:lvl w:ilvl="7">
      <w:start w:val="1"/>
      <w:numFmt w:val="lowerLetter"/>
      <w:lvlText w:val="%8."/>
      <w:lvlJc w:val="left"/>
      <w:pPr>
        <w:ind w:left="8596" w:hanging="360"/>
      </w:pPr>
      <w:rPr>
        <w:rFonts w:hint="default"/>
      </w:rPr>
    </w:lvl>
    <w:lvl w:ilvl="8">
      <w:start w:val="1"/>
      <w:numFmt w:val="lowerRoman"/>
      <w:lvlText w:val="%9."/>
      <w:lvlJc w:val="right"/>
      <w:pPr>
        <w:ind w:left="9316" w:hanging="180"/>
      </w:pPr>
      <w:rPr>
        <w:rFonts w:hint="default"/>
      </w:rPr>
    </w:lvl>
  </w:abstractNum>
  <w:abstractNum w:abstractNumId="33">
    <w:nsid w:val="7057118A"/>
    <w:multiLevelType w:val="multilevel"/>
    <w:tmpl w:val="8CECE51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b/>
        <w:sz w:val="28"/>
        <w:szCs w:val="28"/>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524326C"/>
    <w:multiLevelType w:val="hybridMultilevel"/>
    <w:tmpl w:val="19121CDC"/>
    <w:lvl w:ilvl="0" w:tplc="13D6384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767652C6"/>
    <w:multiLevelType w:val="multilevel"/>
    <w:tmpl w:val="58E810B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A0B4FB0"/>
    <w:multiLevelType w:val="multilevel"/>
    <w:tmpl w:val="5ED22950"/>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rPr>
        <w:i w:val="0"/>
      </w:rPr>
    </w:lvl>
  </w:abstractNum>
  <w:abstractNum w:abstractNumId="37">
    <w:nsid w:val="7A4579FB"/>
    <w:multiLevelType w:val="hybridMultilevel"/>
    <w:tmpl w:val="2E90D5BC"/>
    <w:lvl w:ilvl="0" w:tplc="D25EFE3E">
      <w:start w:val="1"/>
      <w:numFmt w:val="upperLetter"/>
      <w:lvlText w:val="%1"/>
      <w:lvlJc w:val="left"/>
      <w:pPr>
        <w:tabs>
          <w:tab w:val="num" w:pos="567"/>
        </w:tabs>
        <w:ind w:left="737" w:hanging="737"/>
      </w:pPr>
      <w:rPr>
        <w:rFonts w:hint="default"/>
      </w:rPr>
    </w:lvl>
    <w:lvl w:ilvl="1" w:tplc="F228A3B0">
      <w:start w:val="1"/>
      <w:numFmt w:val="lowerLetter"/>
      <w:lvlText w:val="%2"/>
      <w:lvlJc w:val="left"/>
      <w:pPr>
        <w:tabs>
          <w:tab w:val="num" w:pos="567"/>
        </w:tabs>
        <w:ind w:left="340" w:firstLine="340"/>
      </w:pPr>
      <w:rPr>
        <w:rFonts w:hint="default"/>
      </w:rPr>
    </w:lvl>
    <w:lvl w:ilvl="2" w:tplc="827C5350">
      <w:start w:val="1"/>
      <w:numFmt w:val="lowerRoman"/>
      <w:lvlText w:val="(%3)"/>
      <w:lvlJc w:val="left"/>
      <w:pPr>
        <w:tabs>
          <w:tab w:val="num" w:pos="2700"/>
        </w:tabs>
        <w:ind w:left="2700" w:hanging="720"/>
      </w:pPr>
      <w:rPr>
        <w:rFonts w:hint="default"/>
      </w:rPr>
    </w:lvl>
    <w:lvl w:ilvl="3" w:tplc="6AF4A028">
      <w:start w:val="1"/>
      <w:numFmt w:val="lowerLetter"/>
      <w:lvlText w:val="(%4)"/>
      <w:lvlJc w:val="left"/>
      <w:pPr>
        <w:tabs>
          <w:tab w:val="num" w:pos="2880"/>
        </w:tabs>
        <w:ind w:left="2880" w:hanging="360"/>
      </w:pPr>
      <w:rPr>
        <w:rFonts w:hint="default"/>
      </w:rPr>
    </w:lvl>
    <w:lvl w:ilvl="4" w:tplc="133C48B2">
      <w:numFmt w:val="bullet"/>
      <w:lvlText w:val="-"/>
      <w:lvlJc w:val="left"/>
      <w:pPr>
        <w:tabs>
          <w:tab w:val="num" w:pos="3600"/>
        </w:tabs>
        <w:ind w:left="3600" w:hanging="360"/>
      </w:pPr>
      <w:rPr>
        <w:rFonts w:ascii="Times New Roman" w:eastAsia="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7B0B345D"/>
    <w:multiLevelType w:val="hybridMultilevel"/>
    <w:tmpl w:val="9ABCC13E"/>
    <w:lvl w:ilvl="0" w:tplc="939C469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nsid w:val="7D39344C"/>
    <w:multiLevelType w:val="hybridMultilevel"/>
    <w:tmpl w:val="540A72F6"/>
    <w:lvl w:ilvl="0" w:tplc="587AC918">
      <w:start w:val="1"/>
      <w:numFmt w:val="lowerRoman"/>
      <w:lvlText w:val="(%1)"/>
      <w:lvlJc w:val="left"/>
      <w:pPr>
        <w:tabs>
          <w:tab w:val="num" w:pos="1080"/>
        </w:tabs>
        <w:ind w:left="1080" w:hanging="72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12"/>
  </w:num>
  <w:num w:numId="4">
    <w:abstractNumId w:val="5"/>
  </w:num>
  <w:num w:numId="5">
    <w:abstractNumId w:val="3"/>
  </w:num>
  <w:num w:numId="6">
    <w:abstractNumId w:val="6"/>
  </w:num>
  <w:num w:numId="7">
    <w:abstractNumId w:val="32"/>
  </w:num>
  <w:num w:numId="8">
    <w:abstractNumId w:val="0"/>
  </w:num>
  <w:num w:numId="9">
    <w:abstractNumId w:val="7"/>
  </w:num>
  <w:num w:numId="10">
    <w:abstractNumId w:val="38"/>
  </w:num>
  <w:num w:numId="11">
    <w:abstractNumId w:val="22"/>
  </w:num>
  <w:num w:numId="12">
    <w:abstractNumId w:val="27"/>
  </w:num>
  <w:num w:numId="13">
    <w:abstractNumId w:val="36"/>
  </w:num>
  <w:num w:numId="14">
    <w:abstractNumId w:val="26"/>
  </w:num>
  <w:num w:numId="15">
    <w:abstractNumId w:val="35"/>
  </w:num>
  <w:num w:numId="16">
    <w:abstractNumId w:val="8"/>
  </w:num>
  <w:num w:numId="17">
    <w:abstractNumId w:val="9"/>
  </w:num>
  <w:num w:numId="18">
    <w:abstractNumId w:val="33"/>
  </w:num>
  <w:num w:numId="19">
    <w:abstractNumId w:val="15"/>
  </w:num>
  <w:num w:numId="20">
    <w:abstractNumId w:val="37"/>
  </w:num>
  <w:num w:numId="21">
    <w:abstractNumId w:val="29"/>
  </w:num>
  <w:num w:numId="22">
    <w:abstractNumId w:val="25"/>
  </w:num>
  <w:num w:numId="23">
    <w:abstractNumId w:val="18"/>
  </w:num>
  <w:num w:numId="24">
    <w:abstractNumId w:val="21"/>
  </w:num>
  <w:num w:numId="25">
    <w:abstractNumId w:val="28"/>
  </w:num>
  <w:num w:numId="26">
    <w:abstractNumId w:val="16"/>
  </w:num>
  <w:num w:numId="27">
    <w:abstractNumId w:val="19"/>
  </w:num>
  <w:num w:numId="28">
    <w:abstractNumId w:val="4"/>
  </w:num>
  <w:num w:numId="29">
    <w:abstractNumId w:val="14"/>
  </w:num>
  <w:num w:numId="30">
    <w:abstractNumId w:val="39"/>
  </w:num>
  <w:num w:numId="31">
    <w:abstractNumId w:val="34"/>
  </w:num>
  <w:num w:numId="32">
    <w:abstractNumId w:val="1"/>
  </w:num>
  <w:num w:numId="33">
    <w:abstractNumId w:val="13"/>
  </w:num>
  <w:num w:numId="3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oNotDisplayPageBoundaries/>
  <w:hideSpellingErrors/>
  <w:hideGrammaticalError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DF"/>
    <w:rsid w:val="00000F54"/>
    <w:rsid w:val="00002853"/>
    <w:rsid w:val="00002D07"/>
    <w:rsid w:val="0000362A"/>
    <w:rsid w:val="0000381F"/>
    <w:rsid w:val="0000455C"/>
    <w:rsid w:val="000057DD"/>
    <w:rsid w:val="00006449"/>
    <w:rsid w:val="000077C3"/>
    <w:rsid w:val="00010B87"/>
    <w:rsid w:val="00011E37"/>
    <w:rsid w:val="00014847"/>
    <w:rsid w:val="00015A64"/>
    <w:rsid w:val="00015FAB"/>
    <w:rsid w:val="000165CD"/>
    <w:rsid w:val="00017154"/>
    <w:rsid w:val="00020196"/>
    <w:rsid w:val="000201FC"/>
    <w:rsid w:val="00020481"/>
    <w:rsid w:val="000205A4"/>
    <w:rsid w:val="000224F4"/>
    <w:rsid w:val="0002289C"/>
    <w:rsid w:val="000230AE"/>
    <w:rsid w:val="000235EA"/>
    <w:rsid w:val="000249B3"/>
    <w:rsid w:val="00025B4D"/>
    <w:rsid w:val="0002640B"/>
    <w:rsid w:val="00027488"/>
    <w:rsid w:val="00030BA5"/>
    <w:rsid w:val="000315BA"/>
    <w:rsid w:val="00032945"/>
    <w:rsid w:val="00035107"/>
    <w:rsid w:val="0003635E"/>
    <w:rsid w:val="000366A7"/>
    <w:rsid w:val="000366CD"/>
    <w:rsid w:val="000405B4"/>
    <w:rsid w:val="0004206F"/>
    <w:rsid w:val="00042271"/>
    <w:rsid w:val="0004235C"/>
    <w:rsid w:val="0004278C"/>
    <w:rsid w:val="00044164"/>
    <w:rsid w:val="00045DBC"/>
    <w:rsid w:val="00051DEB"/>
    <w:rsid w:val="00051F2B"/>
    <w:rsid w:val="000521B2"/>
    <w:rsid w:val="00055BF6"/>
    <w:rsid w:val="00055C55"/>
    <w:rsid w:val="00056BE0"/>
    <w:rsid w:val="0005797C"/>
    <w:rsid w:val="00061BC1"/>
    <w:rsid w:val="00063240"/>
    <w:rsid w:val="00064477"/>
    <w:rsid w:val="0006734B"/>
    <w:rsid w:val="00075058"/>
    <w:rsid w:val="00076A5A"/>
    <w:rsid w:val="00076A71"/>
    <w:rsid w:val="00076AE5"/>
    <w:rsid w:val="00077B21"/>
    <w:rsid w:val="00080059"/>
    <w:rsid w:val="0008106F"/>
    <w:rsid w:val="00082FE5"/>
    <w:rsid w:val="00083F49"/>
    <w:rsid w:val="000854BA"/>
    <w:rsid w:val="00086FE9"/>
    <w:rsid w:val="00087419"/>
    <w:rsid w:val="00087FEC"/>
    <w:rsid w:val="000924C6"/>
    <w:rsid w:val="00092C85"/>
    <w:rsid w:val="00093EC9"/>
    <w:rsid w:val="00095689"/>
    <w:rsid w:val="00096A6B"/>
    <w:rsid w:val="00096C6D"/>
    <w:rsid w:val="000A0DDD"/>
    <w:rsid w:val="000A1871"/>
    <w:rsid w:val="000A1CA6"/>
    <w:rsid w:val="000A317C"/>
    <w:rsid w:val="000A3726"/>
    <w:rsid w:val="000A3F8B"/>
    <w:rsid w:val="000A5D11"/>
    <w:rsid w:val="000A678A"/>
    <w:rsid w:val="000B1E6A"/>
    <w:rsid w:val="000B2B47"/>
    <w:rsid w:val="000B65D4"/>
    <w:rsid w:val="000B68F4"/>
    <w:rsid w:val="000B74D0"/>
    <w:rsid w:val="000B7E2C"/>
    <w:rsid w:val="000C0738"/>
    <w:rsid w:val="000C1999"/>
    <w:rsid w:val="000C208D"/>
    <w:rsid w:val="000C20CB"/>
    <w:rsid w:val="000C403E"/>
    <w:rsid w:val="000C49D2"/>
    <w:rsid w:val="000C4CFB"/>
    <w:rsid w:val="000C520B"/>
    <w:rsid w:val="000C6372"/>
    <w:rsid w:val="000C6583"/>
    <w:rsid w:val="000D40F3"/>
    <w:rsid w:val="000D481C"/>
    <w:rsid w:val="000D739C"/>
    <w:rsid w:val="000E02D6"/>
    <w:rsid w:val="000E17D6"/>
    <w:rsid w:val="000E19A2"/>
    <w:rsid w:val="000E2EDE"/>
    <w:rsid w:val="000E361D"/>
    <w:rsid w:val="000E3E1D"/>
    <w:rsid w:val="000E4BEC"/>
    <w:rsid w:val="000E5255"/>
    <w:rsid w:val="000E67DC"/>
    <w:rsid w:val="000E6C8E"/>
    <w:rsid w:val="000E744B"/>
    <w:rsid w:val="000E7B27"/>
    <w:rsid w:val="000E7F62"/>
    <w:rsid w:val="000F20C8"/>
    <w:rsid w:val="000F2F5E"/>
    <w:rsid w:val="000F4010"/>
    <w:rsid w:val="000F4706"/>
    <w:rsid w:val="000F4870"/>
    <w:rsid w:val="000F5333"/>
    <w:rsid w:val="00100361"/>
    <w:rsid w:val="00100B03"/>
    <w:rsid w:val="00102B7F"/>
    <w:rsid w:val="00104008"/>
    <w:rsid w:val="0011206E"/>
    <w:rsid w:val="00112202"/>
    <w:rsid w:val="00114000"/>
    <w:rsid w:val="00114D7E"/>
    <w:rsid w:val="00116FA7"/>
    <w:rsid w:val="00120CA0"/>
    <w:rsid w:val="0012160C"/>
    <w:rsid w:val="0012173E"/>
    <w:rsid w:val="00121942"/>
    <w:rsid w:val="0012195D"/>
    <w:rsid w:val="001228CA"/>
    <w:rsid w:val="0012291D"/>
    <w:rsid w:val="0012465A"/>
    <w:rsid w:val="00124859"/>
    <w:rsid w:val="00125876"/>
    <w:rsid w:val="00126DA2"/>
    <w:rsid w:val="0012716B"/>
    <w:rsid w:val="0012790F"/>
    <w:rsid w:val="00132605"/>
    <w:rsid w:val="0013295A"/>
    <w:rsid w:val="001349EC"/>
    <w:rsid w:val="0013687C"/>
    <w:rsid w:val="001370A3"/>
    <w:rsid w:val="00140215"/>
    <w:rsid w:val="001403B6"/>
    <w:rsid w:val="001411FA"/>
    <w:rsid w:val="00141E86"/>
    <w:rsid w:val="001433C9"/>
    <w:rsid w:val="00146D87"/>
    <w:rsid w:val="00147741"/>
    <w:rsid w:val="001500F3"/>
    <w:rsid w:val="0015068C"/>
    <w:rsid w:val="00151945"/>
    <w:rsid w:val="00152D5F"/>
    <w:rsid w:val="00155D42"/>
    <w:rsid w:val="001569D1"/>
    <w:rsid w:val="001601EE"/>
    <w:rsid w:val="00164D4D"/>
    <w:rsid w:val="00165386"/>
    <w:rsid w:val="0016573D"/>
    <w:rsid w:val="00165B05"/>
    <w:rsid w:val="00166385"/>
    <w:rsid w:val="00170602"/>
    <w:rsid w:val="0017244C"/>
    <w:rsid w:val="001745F8"/>
    <w:rsid w:val="001766F2"/>
    <w:rsid w:val="001767CC"/>
    <w:rsid w:val="00176EC0"/>
    <w:rsid w:val="0018001A"/>
    <w:rsid w:val="001814DD"/>
    <w:rsid w:val="00182DDC"/>
    <w:rsid w:val="00187904"/>
    <w:rsid w:val="001905D4"/>
    <w:rsid w:val="0019211B"/>
    <w:rsid w:val="00194FAE"/>
    <w:rsid w:val="001A12F4"/>
    <w:rsid w:val="001A2ABE"/>
    <w:rsid w:val="001A424B"/>
    <w:rsid w:val="001A42FC"/>
    <w:rsid w:val="001A44F1"/>
    <w:rsid w:val="001A5911"/>
    <w:rsid w:val="001B017A"/>
    <w:rsid w:val="001B0898"/>
    <w:rsid w:val="001B0D43"/>
    <w:rsid w:val="001B4298"/>
    <w:rsid w:val="001B43AB"/>
    <w:rsid w:val="001B45BA"/>
    <w:rsid w:val="001B5EEB"/>
    <w:rsid w:val="001C1F6B"/>
    <w:rsid w:val="001C498D"/>
    <w:rsid w:val="001C50A8"/>
    <w:rsid w:val="001C6DE0"/>
    <w:rsid w:val="001C7420"/>
    <w:rsid w:val="001D1CEB"/>
    <w:rsid w:val="001D2A87"/>
    <w:rsid w:val="001D31F0"/>
    <w:rsid w:val="001D3283"/>
    <w:rsid w:val="001D4BCC"/>
    <w:rsid w:val="001D5583"/>
    <w:rsid w:val="001D580E"/>
    <w:rsid w:val="001D7B89"/>
    <w:rsid w:val="001E3A58"/>
    <w:rsid w:val="001E3E91"/>
    <w:rsid w:val="001E5B04"/>
    <w:rsid w:val="001E72D0"/>
    <w:rsid w:val="001F292C"/>
    <w:rsid w:val="001F34D2"/>
    <w:rsid w:val="001F457E"/>
    <w:rsid w:val="001F4AD6"/>
    <w:rsid w:val="001F5B25"/>
    <w:rsid w:val="001F5F65"/>
    <w:rsid w:val="001F7BD5"/>
    <w:rsid w:val="00202B1B"/>
    <w:rsid w:val="002030B7"/>
    <w:rsid w:val="00207D43"/>
    <w:rsid w:val="00210BCE"/>
    <w:rsid w:val="00212147"/>
    <w:rsid w:val="00212BA3"/>
    <w:rsid w:val="00214507"/>
    <w:rsid w:val="00215125"/>
    <w:rsid w:val="0021792D"/>
    <w:rsid w:val="00220804"/>
    <w:rsid w:val="00221EC8"/>
    <w:rsid w:val="00222EF7"/>
    <w:rsid w:val="00224106"/>
    <w:rsid w:val="00225A8B"/>
    <w:rsid w:val="0022655A"/>
    <w:rsid w:val="002268C4"/>
    <w:rsid w:val="00226923"/>
    <w:rsid w:val="00226F82"/>
    <w:rsid w:val="00227B35"/>
    <w:rsid w:val="0023009F"/>
    <w:rsid w:val="002303C4"/>
    <w:rsid w:val="00231F61"/>
    <w:rsid w:val="0024032C"/>
    <w:rsid w:val="00246CB6"/>
    <w:rsid w:val="0025112B"/>
    <w:rsid w:val="00251A33"/>
    <w:rsid w:val="002522B0"/>
    <w:rsid w:val="00255072"/>
    <w:rsid w:val="00256440"/>
    <w:rsid w:val="00256AD7"/>
    <w:rsid w:val="00261340"/>
    <w:rsid w:val="00263191"/>
    <w:rsid w:val="0026414C"/>
    <w:rsid w:val="00264ABB"/>
    <w:rsid w:val="0026517C"/>
    <w:rsid w:val="00265422"/>
    <w:rsid w:val="00266297"/>
    <w:rsid w:val="00267600"/>
    <w:rsid w:val="00271343"/>
    <w:rsid w:val="0027154F"/>
    <w:rsid w:val="00272684"/>
    <w:rsid w:val="002732F5"/>
    <w:rsid w:val="00273706"/>
    <w:rsid w:val="00273D3D"/>
    <w:rsid w:val="002763B6"/>
    <w:rsid w:val="00277580"/>
    <w:rsid w:val="002775A8"/>
    <w:rsid w:val="00277D30"/>
    <w:rsid w:val="00280F32"/>
    <w:rsid w:val="0028158C"/>
    <w:rsid w:val="00282033"/>
    <w:rsid w:val="00282C13"/>
    <w:rsid w:val="00284752"/>
    <w:rsid w:val="00285C87"/>
    <w:rsid w:val="0028708B"/>
    <w:rsid w:val="00290A41"/>
    <w:rsid w:val="00295A42"/>
    <w:rsid w:val="00295B88"/>
    <w:rsid w:val="002A029F"/>
    <w:rsid w:val="002A0AA6"/>
    <w:rsid w:val="002A274D"/>
    <w:rsid w:val="002A4CA6"/>
    <w:rsid w:val="002A5689"/>
    <w:rsid w:val="002A6260"/>
    <w:rsid w:val="002B20AE"/>
    <w:rsid w:val="002B274C"/>
    <w:rsid w:val="002B2AAE"/>
    <w:rsid w:val="002B44D2"/>
    <w:rsid w:val="002B5ED3"/>
    <w:rsid w:val="002B604E"/>
    <w:rsid w:val="002B633D"/>
    <w:rsid w:val="002C05BE"/>
    <w:rsid w:val="002C2330"/>
    <w:rsid w:val="002C2AD3"/>
    <w:rsid w:val="002C340F"/>
    <w:rsid w:val="002C5345"/>
    <w:rsid w:val="002C5E7D"/>
    <w:rsid w:val="002D04E3"/>
    <w:rsid w:val="002D1465"/>
    <w:rsid w:val="002D220E"/>
    <w:rsid w:val="002D489C"/>
    <w:rsid w:val="002E0CD4"/>
    <w:rsid w:val="002E38A3"/>
    <w:rsid w:val="002E4459"/>
    <w:rsid w:val="002E54F1"/>
    <w:rsid w:val="002E5AF2"/>
    <w:rsid w:val="002E75D2"/>
    <w:rsid w:val="002F3EDD"/>
    <w:rsid w:val="002F4ED5"/>
    <w:rsid w:val="002F5D84"/>
    <w:rsid w:val="002F67C7"/>
    <w:rsid w:val="003008A7"/>
    <w:rsid w:val="00300F2A"/>
    <w:rsid w:val="00301279"/>
    <w:rsid w:val="00301DE6"/>
    <w:rsid w:val="00301EAD"/>
    <w:rsid w:val="00302156"/>
    <w:rsid w:val="0030254D"/>
    <w:rsid w:val="00303C0A"/>
    <w:rsid w:val="00311171"/>
    <w:rsid w:val="003114B3"/>
    <w:rsid w:val="00311A6A"/>
    <w:rsid w:val="00312D68"/>
    <w:rsid w:val="0031438B"/>
    <w:rsid w:val="00316873"/>
    <w:rsid w:val="0031784F"/>
    <w:rsid w:val="003209BD"/>
    <w:rsid w:val="0032213C"/>
    <w:rsid w:val="00323B66"/>
    <w:rsid w:val="00324509"/>
    <w:rsid w:val="00324F5A"/>
    <w:rsid w:val="0032626B"/>
    <w:rsid w:val="0033157E"/>
    <w:rsid w:val="0033166A"/>
    <w:rsid w:val="00332FD4"/>
    <w:rsid w:val="00333D7B"/>
    <w:rsid w:val="00335099"/>
    <w:rsid w:val="00340E93"/>
    <w:rsid w:val="003413B7"/>
    <w:rsid w:val="0034354E"/>
    <w:rsid w:val="00345832"/>
    <w:rsid w:val="00345A84"/>
    <w:rsid w:val="00346802"/>
    <w:rsid w:val="00351879"/>
    <w:rsid w:val="00353800"/>
    <w:rsid w:val="00353B9E"/>
    <w:rsid w:val="00354D31"/>
    <w:rsid w:val="00355287"/>
    <w:rsid w:val="00355DA1"/>
    <w:rsid w:val="00356CBF"/>
    <w:rsid w:val="00363A35"/>
    <w:rsid w:val="0037029B"/>
    <w:rsid w:val="00371C12"/>
    <w:rsid w:val="00373EC6"/>
    <w:rsid w:val="0037478F"/>
    <w:rsid w:val="00375312"/>
    <w:rsid w:val="003807B0"/>
    <w:rsid w:val="00380E2C"/>
    <w:rsid w:val="003866C6"/>
    <w:rsid w:val="00386739"/>
    <w:rsid w:val="00386ED6"/>
    <w:rsid w:val="00387A18"/>
    <w:rsid w:val="00390CE4"/>
    <w:rsid w:val="00391497"/>
    <w:rsid w:val="00394CD1"/>
    <w:rsid w:val="00395BB7"/>
    <w:rsid w:val="00397977"/>
    <w:rsid w:val="003A0390"/>
    <w:rsid w:val="003A3F9B"/>
    <w:rsid w:val="003A416E"/>
    <w:rsid w:val="003A46EC"/>
    <w:rsid w:val="003A750B"/>
    <w:rsid w:val="003A7F0A"/>
    <w:rsid w:val="003B0B73"/>
    <w:rsid w:val="003B275C"/>
    <w:rsid w:val="003B3707"/>
    <w:rsid w:val="003B3C48"/>
    <w:rsid w:val="003B431A"/>
    <w:rsid w:val="003B55EB"/>
    <w:rsid w:val="003B66CF"/>
    <w:rsid w:val="003B6BB2"/>
    <w:rsid w:val="003C035B"/>
    <w:rsid w:val="003C0EE7"/>
    <w:rsid w:val="003C26DB"/>
    <w:rsid w:val="003C341C"/>
    <w:rsid w:val="003C3469"/>
    <w:rsid w:val="003C3DC4"/>
    <w:rsid w:val="003C42EE"/>
    <w:rsid w:val="003C6469"/>
    <w:rsid w:val="003D1279"/>
    <w:rsid w:val="003D138E"/>
    <w:rsid w:val="003D3F21"/>
    <w:rsid w:val="003D41D9"/>
    <w:rsid w:val="003D4284"/>
    <w:rsid w:val="003D6771"/>
    <w:rsid w:val="003D6F0E"/>
    <w:rsid w:val="003D701B"/>
    <w:rsid w:val="003E1CB3"/>
    <w:rsid w:val="003E2A5B"/>
    <w:rsid w:val="003E37A0"/>
    <w:rsid w:val="003E64FF"/>
    <w:rsid w:val="003E6C51"/>
    <w:rsid w:val="003E7FAD"/>
    <w:rsid w:val="003F1D06"/>
    <w:rsid w:val="003F2F65"/>
    <w:rsid w:val="003F3331"/>
    <w:rsid w:val="003F4343"/>
    <w:rsid w:val="003F4571"/>
    <w:rsid w:val="003F5294"/>
    <w:rsid w:val="003F5442"/>
    <w:rsid w:val="003F5C65"/>
    <w:rsid w:val="003F6944"/>
    <w:rsid w:val="0040172D"/>
    <w:rsid w:val="00403A88"/>
    <w:rsid w:val="00405843"/>
    <w:rsid w:val="00405BB8"/>
    <w:rsid w:val="00406371"/>
    <w:rsid w:val="00406D6D"/>
    <w:rsid w:val="004078AD"/>
    <w:rsid w:val="00407FFE"/>
    <w:rsid w:val="0041184E"/>
    <w:rsid w:val="00412DEB"/>
    <w:rsid w:val="00413CC0"/>
    <w:rsid w:val="00414DDA"/>
    <w:rsid w:val="0041560E"/>
    <w:rsid w:val="004209BC"/>
    <w:rsid w:val="0042123A"/>
    <w:rsid w:val="00422312"/>
    <w:rsid w:val="00426303"/>
    <w:rsid w:val="00426D5E"/>
    <w:rsid w:val="004315B7"/>
    <w:rsid w:val="0043228A"/>
    <w:rsid w:val="004353AB"/>
    <w:rsid w:val="004358CE"/>
    <w:rsid w:val="004416AC"/>
    <w:rsid w:val="004417BB"/>
    <w:rsid w:val="00442519"/>
    <w:rsid w:val="004425CF"/>
    <w:rsid w:val="00443229"/>
    <w:rsid w:val="0044580E"/>
    <w:rsid w:val="00445DD8"/>
    <w:rsid w:val="004462CC"/>
    <w:rsid w:val="00446F97"/>
    <w:rsid w:val="00447CEB"/>
    <w:rsid w:val="00450E18"/>
    <w:rsid w:val="00452F74"/>
    <w:rsid w:val="00455EDA"/>
    <w:rsid w:val="0045621F"/>
    <w:rsid w:val="00456681"/>
    <w:rsid w:val="00456A0C"/>
    <w:rsid w:val="00457D35"/>
    <w:rsid w:val="0046053E"/>
    <w:rsid w:val="00460A0A"/>
    <w:rsid w:val="004633C0"/>
    <w:rsid w:val="00463BBF"/>
    <w:rsid w:val="00464E45"/>
    <w:rsid w:val="0046562C"/>
    <w:rsid w:val="004659F8"/>
    <w:rsid w:val="00466A9B"/>
    <w:rsid w:val="004672F6"/>
    <w:rsid w:val="00471FAF"/>
    <w:rsid w:val="00471FCC"/>
    <w:rsid w:val="0047208E"/>
    <w:rsid w:val="00472F6E"/>
    <w:rsid w:val="004734EF"/>
    <w:rsid w:val="004737E9"/>
    <w:rsid w:val="00475BD5"/>
    <w:rsid w:val="004762D0"/>
    <w:rsid w:val="0047641B"/>
    <w:rsid w:val="00477B0E"/>
    <w:rsid w:val="0048010D"/>
    <w:rsid w:val="0048121C"/>
    <w:rsid w:val="00481593"/>
    <w:rsid w:val="0048258B"/>
    <w:rsid w:val="004845FF"/>
    <w:rsid w:val="0048719C"/>
    <w:rsid w:val="00487C2F"/>
    <w:rsid w:val="004942B8"/>
    <w:rsid w:val="004979FA"/>
    <w:rsid w:val="004A0022"/>
    <w:rsid w:val="004A11C9"/>
    <w:rsid w:val="004A2272"/>
    <w:rsid w:val="004A29C3"/>
    <w:rsid w:val="004A29D9"/>
    <w:rsid w:val="004A4479"/>
    <w:rsid w:val="004A6092"/>
    <w:rsid w:val="004A6D7F"/>
    <w:rsid w:val="004B0128"/>
    <w:rsid w:val="004B1A60"/>
    <w:rsid w:val="004B20A3"/>
    <w:rsid w:val="004B4073"/>
    <w:rsid w:val="004B5655"/>
    <w:rsid w:val="004B7543"/>
    <w:rsid w:val="004C1FC9"/>
    <w:rsid w:val="004C476F"/>
    <w:rsid w:val="004C576D"/>
    <w:rsid w:val="004C5F56"/>
    <w:rsid w:val="004C6509"/>
    <w:rsid w:val="004C6A9D"/>
    <w:rsid w:val="004C7A93"/>
    <w:rsid w:val="004D2C82"/>
    <w:rsid w:val="004D308F"/>
    <w:rsid w:val="004D3909"/>
    <w:rsid w:val="004D3ED6"/>
    <w:rsid w:val="004D7562"/>
    <w:rsid w:val="004E0DEC"/>
    <w:rsid w:val="004E6F9B"/>
    <w:rsid w:val="004E7908"/>
    <w:rsid w:val="004E7CD5"/>
    <w:rsid w:val="004F006E"/>
    <w:rsid w:val="004F043C"/>
    <w:rsid w:val="004F131F"/>
    <w:rsid w:val="004F3CE8"/>
    <w:rsid w:val="004F50F9"/>
    <w:rsid w:val="004F5EB7"/>
    <w:rsid w:val="004F6CC4"/>
    <w:rsid w:val="005004EC"/>
    <w:rsid w:val="00500CB6"/>
    <w:rsid w:val="0050229C"/>
    <w:rsid w:val="00504C8B"/>
    <w:rsid w:val="005054DC"/>
    <w:rsid w:val="00507B94"/>
    <w:rsid w:val="00507CC9"/>
    <w:rsid w:val="0051155A"/>
    <w:rsid w:val="00511E0D"/>
    <w:rsid w:val="00513232"/>
    <w:rsid w:val="005132B9"/>
    <w:rsid w:val="005159B2"/>
    <w:rsid w:val="00515A7B"/>
    <w:rsid w:val="00516EC2"/>
    <w:rsid w:val="00517B4D"/>
    <w:rsid w:val="00517BB7"/>
    <w:rsid w:val="0052044E"/>
    <w:rsid w:val="005204C2"/>
    <w:rsid w:val="005209ED"/>
    <w:rsid w:val="00523B37"/>
    <w:rsid w:val="0052483A"/>
    <w:rsid w:val="00524D63"/>
    <w:rsid w:val="00525FE2"/>
    <w:rsid w:val="005272C7"/>
    <w:rsid w:val="0053357E"/>
    <w:rsid w:val="00536652"/>
    <w:rsid w:val="00536DA5"/>
    <w:rsid w:val="00536FFF"/>
    <w:rsid w:val="005376C9"/>
    <w:rsid w:val="005426CF"/>
    <w:rsid w:val="0054279D"/>
    <w:rsid w:val="005442EF"/>
    <w:rsid w:val="00544FA9"/>
    <w:rsid w:val="005455A8"/>
    <w:rsid w:val="00547042"/>
    <w:rsid w:val="00547F95"/>
    <w:rsid w:val="00551CA7"/>
    <w:rsid w:val="00553E2E"/>
    <w:rsid w:val="00554BBD"/>
    <w:rsid w:val="0055589C"/>
    <w:rsid w:val="00556CEE"/>
    <w:rsid w:val="005573AC"/>
    <w:rsid w:val="00557566"/>
    <w:rsid w:val="00557916"/>
    <w:rsid w:val="00562F0B"/>
    <w:rsid w:val="005635F5"/>
    <w:rsid w:val="00563C36"/>
    <w:rsid w:val="00564965"/>
    <w:rsid w:val="00565964"/>
    <w:rsid w:val="00565BE6"/>
    <w:rsid w:val="0056799A"/>
    <w:rsid w:val="00571639"/>
    <w:rsid w:val="0057247C"/>
    <w:rsid w:val="005737B1"/>
    <w:rsid w:val="00574191"/>
    <w:rsid w:val="005749B6"/>
    <w:rsid w:val="00576AB9"/>
    <w:rsid w:val="00576C79"/>
    <w:rsid w:val="00577296"/>
    <w:rsid w:val="00577740"/>
    <w:rsid w:val="00583BE0"/>
    <w:rsid w:val="005867EC"/>
    <w:rsid w:val="00591B69"/>
    <w:rsid w:val="005924B7"/>
    <w:rsid w:val="00593646"/>
    <w:rsid w:val="005941C9"/>
    <w:rsid w:val="00595622"/>
    <w:rsid w:val="00595A76"/>
    <w:rsid w:val="0059659E"/>
    <w:rsid w:val="00597942"/>
    <w:rsid w:val="00597CE9"/>
    <w:rsid w:val="00597E24"/>
    <w:rsid w:val="005A02CD"/>
    <w:rsid w:val="005A0355"/>
    <w:rsid w:val="005A2ACC"/>
    <w:rsid w:val="005A34F1"/>
    <w:rsid w:val="005A3C3C"/>
    <w:rsid w:val="005A4063"/>
    <w:rsid w:val="005A5425"/>
    <w:rsid w:val="005A55C5"/>
    <w:rsid w:val="005A65C7"/>
    <w:rsid w:val="005B0E29"/>
    <w:rsid w:val="005B1DA4"/>
    <w:rsid w:val="005B2334"/>
    <w:rsid w:val="005B41E7"/>
    <w:rsid w:val="005B5BF9"/>
    <w:rsid w:val="005B772E"/>
    <w:rsid w:val="005C5E7C"/>
    <w:rsid w:val="005C676E"/>
    <w:rsid w:val="005C6C41"/>
    <w:rsid w:val="005C7048"/>
    <w:rsid w:val="005D0840"/>
    <w:rsid w:val="005D0EEC"/>
    <w:rsid w:val="005D37BB"/>
    <w:rsid w:val="005D487C"/>
    <w:rsid w:val="005D6BA5"/>
    <w:rsid w:val="005E2ED7"/>
    <w:rsid w:val="005E338B"/>
    <w:rsid w:val="005E445E"/>
    <w:rsid w:val="005E5F73"/>
    <w:rsid w:val="005E7717"/>
    <w:rsid w:val="005E7F7C"/>
    <w:rsid w:val="005F2AE8"/>
    <w:rsid w:val="005F497A"/>
    <w:rsid w:val="005F6557"/>
    <w:rsid w:val="005F6E51"/>
    <w:rsid w:val="005F7538"/>
    <w:rsid w:val="005F7668"/>
    <w:rsid w:val="005F767B"/>
    <w:rsid w:val="00600136"/>
    <w:rsid w:val="00600E0D"/>
    <w:rsid w:val="00601262"/>
    <w:rsid w:val="006012DE"/>
    <w:rsid w:val="0060144D"/>
    <w:rsid w:val="00601A55"/>
    <w:rsid w:val="0060220B"/>
    <w:rsid w:val="006022F0"/>
    <w:rsid w:val="006028B6"/>
    <w:rsid w:val="0060536C"/>
    <w:rsid w:val="006064ED"/>
    <w:rsid w:val="0061246E"/>
    <w:rsid w:val="00612578"/>
    <w:rsid w:val="00613310"/>
    <w:rsid w:val="00613B04"/>
    <w:rsid w:val="00613D89"/>
    <w:rsid w:val="00613F64"/>
    <w:rsid w:val="006140AA"/>
    <w:rsid w:val="00614C32"/>
    <w:rsid w:val="00615392"/>
    <w:rsid w:val="00616F23"/>
    <w:rsid w:val="00621500"/>
    <w:rsid w:val="006217D9"/>
    <w:rsid w:val="006237D3"/>
    <w:rsid w:val="00623FDE"/>
    <w:rsid w:val="0062411B"/>
    <w:rsid w:val="00624D7D"/>
    <w:rsid w:val="00626075"/>
    <w:rsid w:val="00626564"/>
    <w:rsid w:val="0062670F"/>
    <w:rsid w:val="0062684A"/>
    <w:rsid w:val="00627A29"/>
    <w:rsid w:val="00627C81"/>
    <w:rsid w:val="0063057D"/>
    <w:rsid w:val="00630AEC"/>
    <w:rsid w:val="00630C0D"/>
    <w:rsid w:val="006319C0"/>
    <w:rsid w:val="00632150"/>
    <w:rsid w:val="0063382F"/>
    <w:rsid w:val="00634D62"/>
    <w:rsid w:val="006353F7"/>
    <w:rsid w:val="00635998"/>
    <w:rsid w:val="00636D9C"/>
    <w:rsid w:val="00637F72"/>
    <w:rsid w:val="00641F4B"/>
    <w:rsid w:val="00643D9E"/>
    <w:rsid w:val="00645547"/>
    <w:rsid w:val="00645F80"/>
    <w:rsid w:val="00646845"/>
    <w:rsid w:val="00646DB5"/>
    <w:rsid w:val="00647D9C"/>
    <w:rsid w:val="00650959"/>
    <w:rsid w:val="0065241C"/>
    <w:rsid w:val="006526D8"/>
    <w:rsid w:val="006531DA"/>
    <w:rsid w:val="00653303"/>
    <w:rsid w:val="00653FB4"/>
    <w:rsid w:val="00655301"/>
    <w:rsid w:val="00655744"/>
    <w:rsid w:val="00655E27"/>
    <w:rsid w:val="0065602B"/>
    <w:rsid w:val="0065628E"/>
    <w:rsid w:val="006618DD"/>
    <w:rsid w:val="00661EE0"/>
    <w:rsid w:val="0066231E"/>
    <w:rsid w:val="00662C4A"/>
    <w:rsid w:val="00662D35"/>
    <w:rsid w:val="00662E22"/>
    <w:rsid w:val="006637F8"/>
    <w:rsid w:val="00663E31"/>
    <w:rsid w:val="006665DC"/>
    <w:rsid w:val="00670E57"/>
    <w:rsid w:val="006730F8"/>
    <w:rsid w:val="00675B1A"/>
    <w:rsid w:val="0067623E"/>
    <w:rsid w:val="00677619"/>
    <w:rsid w:val="00677DEA"/>
    <w:rsid w:val="00680EA4"/>
    <w:rsid w:val="00680FE5"/>
    <w:rsid w:val="0068152F"/>
    <w:rsid w:val="00681CD0"/>
    <w:rsid w:val="006866F2"/>
    <w:rsid w:val="006919F6"/>
    <w:rsid w:val="00692C24"/>
    <w:rsid w:val="00692ECC"/>
    <w:rsid w:val="00693A3E"/>
    <w:rsid w:val="00695AF3"/>
    <w:rsid w:val="006979C6"/>
    <w:rsid w:val="006A0085"/>
    <w:rsid w:val="006A13F1"/>
    <w:rsid w:val="006A1599"/>
    <w:rsid w:val="006A193F"/>
    <w:rsid w:val="006A4524"/>
    <w:rsid w:val="006A4F39"/>
    <w:rsid w:val="006A4FCC"/>
    <w:rsid w:val="006B05A2"/>
    <w:rsid w:val="006B0748"/>
    <w:rsid w:val="006B0F3A"/>
    <w:rsid w:val="006B2FFA"/>
    <w:rsid w:val="006B420E"/>
    <w:rsid w:val="006B4E0D"/>
    <w:rsid w:val="006B4E4A"/>
    <w:rsid w:val="006B7978"/>
    <w:rsid w:val="006C38CF"/>
    <w:rsid w:val="006C7565"/>
    <w:rsid w:val="006C76AF"/>
    <w:rsid w:val="006D1EA5"/>
    <w:rsid w:val="006D25F1"/>
    <w:rsid w:val="006D4DF1"/>
    <w:rsid w:val="006D605B"/>
    <w:rsid w:val="006D6E14"/>
    <w:rsid w:val="006D7167"/>
    <w:rsid w:val="006E089B"/>
    <w:rsid w:val="006E0AC7"/>
    <w:rsid w:val="006E1399"/>
    <w:rsid w:val="006E1756"/>
    <w:rsid w:val="006E339A"/>
    <w:rsid w:val="006E4559"/>
    <w:rsid w:val="006E6739"/>
    <w:rsid w:val="006F1A21"/>
    <w:rsid w:val="006F1ED3"/>
    <w:rsid w:val="006F1FA6"/>
    <w:rsid w:val="006F3388"/>
    <w:rsid w:val="006F35D7"/>
    <w:rsid w:val="006F4978"/>
    <w:rsid w:val="006F4AE9"/>
    <w:rsid w:val="006F59B7"/>
    <w:rsid w:val="006F7357"/>
    <w:rsid w:val="006F7A28"/>
    <w:rsid w:val="00700468"/>
    <w:rsid w:val="00700A91"/>
    <w:rsid w:val="00701A0D"/>
    <w:rsid w:val="00702B36"/>
    <w:rsid w:val="00704805"/>
    <w:rsid w:val="00711170"/>
    <w:rsid w:val="00711A50"/>
    <w:rsid w:val="00714EBF"/>
    <w:rsid w:val="0071529D"/>
    <w:rsid w:val="00716ABF"/>
    <w:rsid w:val="00716E6B"/>
    <w:rsid w:val="00717B29"/>
    <w:rsid w:val="00720A86"/>
    <w:rsid w:val="00720CF3"/>
    <w:rsid w:val="00720D35"/>
    <w:rsid w:val="00720D3D"/>
    <w:rsid w:val="00721AF8"/>
    <w:rsid w:val="00723053"/>
    <w:rsid w:val="00723B10"/>
    <w:rsid w:val="00725BB1"/>
    <w:rsid w:val="00726E31"/>
    <w:rsid w:val="00727CDA"/>
    <w:rsid w:val="007319DE"/>
    <w:rsid w:val="00733BC6"/>
    <w:rsid w:val="00734610"/>
    <w:rsid w:val="00735177"/>
    <w:rsid w:val="0073693A"/>
    <w:rsid w:val="007371C9"/>
    <w:rsid w:val="00737CA7"/>
    <w:rsid w:val="00737E56"/>
    <w:rsid w:val="00740243"/>
    <w:rsid w:val="007409A8"/>
    <w:rsid w:val="00742D81"/>
    <w:rsid w:val="007430B5"/>
    <w:rsid w:val="007436A5"/>
    <w:rsid w:val="00743A9D"/>
    <w:rsid w:val="00743B22"/>
    <w:rsid w:val="00744761"/>
    <w:rsid w:val="0074694F"/>
    <w:rsid w:val="00746FBD"/>
    <w:rsid w:val="00751570"/>
    <w:rsid w:val="007538C6"/>
    <w:rsid w:val="00753BAA"/>
    <w:rsid w:val="00755D9D"/>
    <w:rsid w:val="0075646F"/>
    <w:rsid w:val="00761D6D"/>
    <w:rsid w:val="007630A5"/>
    <w:rsid w:val="00763824"/>
    <w:rsid w:val="00763B97"/>
    <w:rsid w:val="00763FE9"/>
    <w:rsid w:val="007649BF"/>
    <w:rsid w:val="00764E6B"/>
    <w:rsid w:val="00766F46"/>
    <w:rsid w:val="0077164D"/>
    <w:rsid w:val="00771F78"/>
    <w:rsid w:val="0077318E"/>
    <w:rsid w:val="00773824"/>
    <w:rsid w:val="00775BD2"/>
    <w:rsid w:val="007802AE"/>
    <w:rsid w:val="00781874"/>
    <w:rsid w:val="007821DC"/>
    <w:rsid w:val="00782CD0"/>
    <w:rsid w:val="007917FE"/>
    <w:rsid w:val="00791BE2"/>
    <w:rsid w:val="00791E4E"/>
    <w:rsid w:val="00793720"/>
    <w:rsid w:val="00793804"/>
    <w:rsid w:val="0079412A"/>
    <w:rsid w:val="007958CC"/>
    <w:rsid w:val="007A572C"/>
    <w:rsid w:val="007A6F35"/>
    <w:rsid w:val="007A7093"/>
    <w:rsid w:val="007A71F2"/>
    <w:rsid w:val="007B17E2"/>
    <w:rsid w:val="007B39F3"/>
    <w:rsid w:val="007B7642"/>
    <w:rsid w:val="007C2804"/>
    <w:rsid w:val="007C323F"/>
    <w:rsid w:val="007C3255"/>
    <w:rsid w:val="007C503D"/>
    <w:rsid w:val="007D08F3"/>
    <w:rsid w:val="007D1B9A"/>
    <w:rsid w:val="007D36DB"/>
    <w:rsid w:val="007D3857"/>
    <w:rsid w:val="007D42AD"/>
    <w:rsid w:val="007D4403"/>
    <w:rsid w:val="007D56C5"/>
    <w:rsid w:val="007D5E65"/>
    <w:rsid w:val="007E13DE"/>
    <w:rsid w:val="007E4C30"/>
    <w:rsid w:val="007E5178"/>
    <w:rsid w:val="007E5845"/>
    <w:rsid w:val="007E5D6C"/>
    <w:rsid w:val="007E7EE6"/>
    <w:rsid w:val="007F0A03"/>
    <w:rsid w:val="007F120E"/>
    <w:rsid w:val="007F1AD6"/>
    <w:rsid w:val="007F28E0"/>
    <w:rsid w:val="007F40A2"/>
    <w:rsid w:val="007F51F4"/>
    <w:rsid w:val="007F60AB"/>
    <w:rsid w:val="007F631B"/>
    <w:rsid w:val="00800A40"/>
    <w:rsid w:val="00802441"/>
    <w:rsid w:val="00802627"/>
    <w:rsid w:val="008035DB"/>
    <w:rsid w:val="008037F6"/>
    <w:rsid w:val="0080661D"/>
    <w:rsid w:val="0081056B"/>
    <w:rsid w:val="00811678"/>
    <w:rsid w:val="008119F3"/>
    <w:rsid w:val="00812854"/>
    <w:rsid w:val="00813C87"/>
    <w:rsid w:val="00815732"/>
    <w:rsid w:val="00816ED9"/>
    <w:rsid w:val="008200DB"/>
    <w:rsid w:val="0082579A"/>
    <w:rsid w:val="00825ABA"/>
    <w:rsid w:val="00826190"/>
    <w:rsid w:val="00826B8A"/>
    <w:rsid w:val="008275C6"/>
    <w:rsid w:val="00830141"/>
    <w:rsid w:val="0083105D"/>
    <w:rsid w:val="00831DE9"/>
    <w:rsid w:val="00832093"/>
    <w:rsid w:val="00832293"/>
    <w:rsid w:val="00833E8B"/>
    <w:rsid w:val="008344F4"/>
    <w:rsid w:val="008346CD"/>
    <w:rsid w:val="00834D46"/>
    <w:rsid w:val="008353FC"/>
    <w:rsid w:val="0083599C"/>
    <w:rsid w:val="00837FF1"/>
    <w:rsid w:val="0084040E"/>
    <w:rsid w:val="008410D9"/>
    <w:rsid w:val="0084136A"/>
    <w:rsid w:val="00842FD2"/>
    <w:rsid w:val="008471EC"/>
    <w:rsid w:val="008506BD"/>
    <w:rsid w:val="00850BC7"/>
    <w:rsid w:val="00854274"/>
    <w:rsid w:val="00854E22"/>
    <w:rsid w:val="008552D9"/>
    <w:rsid w:val="008557F9"/>
    <w:rsid w:val="00855FDA"/>
    <w:rsid w:val="008569B7"/>
    <w:rsid w:val="00857ADB"/>
    <w:rsid w:val="008602EB"/>
    <w:rsid w:val="008617A3"/>
    <w:rsid w:val="00861E89"/>
    <w:rsid w:val="00863C8C"/>
    <w:rsid w:val="00864071"/>
    <w:rsid w:val="00864275"/>
    <w:rsid w:val="008657A4"/>
    <w:rsid w:val="00867077"/>
    <w:rsid w:val="00867EC6"/>
    <w:rsid w:val="0087091B"/>
    <w:rsid w:val="00871DBF"/>
    <w:rsid w:val="008728C4"/>
    <w:rsid w:val="00872DD5"/>
    <w:rsid w:val="0087486E"/>
    <w:rsid w:val="00875CF9"/>
    <w:rsid w:val="008763B8"/>
    <w:rsid w:val="00880817"/>
    <w:rsid w:val="00882874"/>
    <w:rsid w:val="008828D8"/>
    <w:rsid w:val="0088302D"/>
    <w:rsid w:val="0088324D"/>
    <w:rsid w:val="00884656"/>
    <w:rsid w:val="008852E0"/>
    <w:rsid w:val="008867C7"/>
    <w:rsid w:val="00886CF0"/>
    <w:rsid w:val="00890383"/>
    <w:rsid w:val="00890B1A"/>
    <w:rsid w:val="00891120"/>
    <w:rsid w:val="008951DD"/>
    <w:rsid w:val="008A20B4"/>
    <w:rsid w:val="008A2AE6"/>
    <w:rsid w:val="008A2E22"/>
    <w:rsid w:val="008A37F9"/>
    <w:rsid w:val="008A54B6"/>
    <w:rsid w:val="008A5528"/>
    <w:rsid w:val="008A6BCA"/>
    <w:rsid w:val="008B0597"/>
    <w:rsid w:val="008B0DE4"/>
    <w:rsid w:val="008B10F6"/>
    <w:rsid w:val="008B40F2"/>
    <w:rsid w:val="008B62B6"/>
    <w:rsid w:val="008B7954"/>
    <w:rsid w:val="008C1FFC"/>
    <w:rsid w:val="008C2597"/>
    <w:rsid w:val="008C2926"/>
    <w:rsid w:val="008C3BFD"/>
    <w:rsid w:val="008C3CCA"/>
    <w:rsid w:val="008C51CF"/>
    <w:rsid w:val="008C54B1"/>
    <w:rsid w:val="008C6891"/>
    <w:rsid w:val="008C6BAB"/>
    <w:rsid w:val="008C6EAF"/>
    <w:rsid w:val="008C716C"/>
    <w:rsid w:val="008C76C7"/>
    <w:rsid w:val="008C796B"/>
    <w:rsid w:val="008D1FF2"/>
    <w:rsid w:val="008D22DD"/>
    <w:rsid w:val="008D3363"/>
    <w:rsid w:val="008D38B1"/>
    <w:rsid w:val="008D5120"/>
    <w:rsid w:val="008D684E"/>
    <w:rsid w:val="008E1679"/>
    <w:rsid w:val="008E1C00"/>
    <w:rsid w:val="008E24EF"/>
    <w:rsid w:val="008E3C5A"/>
    <w:rsid w:val="008E3C65"/>
    <w:rsid w:val="008E5F93"/>
    <w:rsid w:val="008F1145"/>
    <w:rsid w:val="008F187C"/>
    <w:rsid w:val="008F34CC"/>
    <w:rsid w:val="008F367C"/>
    <w:rsid w:val="008F5507"/>
    <w:rsid w:val="008F6A85"/>
    <w:rsid w:val="00901E90"/>
    <w:rsid w:val="00902E07"/>
    <w:rsid w:val="009031FF"/>
    <w:rsid w:val="009058FA"/>
    <w:rsid w:val="00905EF0"/>
    <w:rsid w:val="009072AE"/>
    <w:rsid w:val="00907980"/>
    <w:rsid w:val="00911F02"/>
    <w:rsid w:val="0091210A"/>
    <w:rsid w:val="00913985"/>
    <w:rsid w:val="0091597C"/>
    <w:rsid w:val="00917168"/>
    <w:rsid w:val="00917699"/>
    <w:rsid w:val="0091789E"/>
    <w:rsid w:val="00917E89"/>
    <w:rsid w:val="00917EC9"/>
    <w:rsid w:val="00920ACB"/>
    <w:rsid w:val="00921638"/>
    <w:rsid w:val="0092192E"/>
    <w:rsid w:val="00924A33"/>
    <w:rsid w:val="00926346"/>
    <w:rsid w:val="00926C85"/>
    <w:rsid w:val="00926E4F"/>
    <w:rsid w:val="00931A5A"/>
    <w:rsid w:val="009335AA"/>
    <w:rsid w:val="00933A44"/>
    <w:rsid w:val="00934342"/>
    <w:rsid w:val="00935788"/>
    <w:rsid w:val="00937583"/>
    <w:rsid w:val="00940086"/>
    <w:rsid w:val="009411EC"/>
    <w:rsid w:val="00941AF1"/>
    <w:rsid w:val="00942234"/>
    <w:rsid w:val="00942CEA"/>
    <w:rsid w:val="00942DE7"/>
    <w:rsid w:val="00943A02"/>
    <w:rsid w:val="00943DA9"/>
    <w:rsid w:val="009442CC"/>
    <w:rsid w:val="00945EF9"/>
    <w:rsid w:val="00950947"/>
    <w:rsid w:val="00952520"/>
    <w:rsid w:val="00952BB6"/>
    <w:rsid w:val="00954008"/>
    <w:rsid w:val="009547BF"/>
    <w:rsid w:val="00955A8D"/>
    <w:rsid w:val="00955F47"/>
    <w:rsid w:val="00957B4E"/>
    <w:rsid w:val="0096004D"/>
    <w:rsid w:val="00961E32"/>
    <w:rsid w:val="00962875"/>
    <w:rsid w:val="009653B5"/>
    <w:rsid w:val="00965CA0"/>
    <w:rsid w:val="00966F53"/>
    <w:rsid w:val="00967FBA"/>
    <w:rsid w:val="00971183"/>
    <w:rsid w:val="00974C66"/>
    <w:rsid w:val="009751CD"/>
    <w:rsid w:val="009755FC"/>
    <w:rsid w:val="0097696B"/>
    <w:rsid w:val="00976A76"/>
    <w:rsid w:val="00976A9F"/>
    <w:rsid w:val="009800FC"/>
    <w:rsid w:val="00980853"/>
    <w:rsid w:val="00980FB0"/>
    <w:rsid w:val="009811DC"/>
    <w:rsid w:val="0098243B"/>
    <w:rsid w:val="0098466E"/>
    <w:rsid w:val="00985B83"/>
    <w:rsid w:val="0098642E"/>
    <w:rsid w:val="00986696"/>
    <w:rsid w:val="009947AD"/>
    <w:rsid w:val="009952AF"/>
    <w:rsid w:val="009975DA"/>
    <w:rsid w:val="009A0005"/>
    <w:rsid w:val="009A0AD5"/>
    <w:rsid w:val="009A29DA"/>
    <w:rsid w:val="009A3927"/>
    <w:rsid w:val="009A3B60"/>
    <w:rsid w:val="009A5255"/>
    <w:rsid w:val="009A559A"/>
    <w:rsid w:val="009A57DE"/>
    <w:rsid w:val="009A66C0"/>
    <w:rsid w:val="009A7007"/>
    <w:rsid w:val="009B010D"/>
    <w:rsid w:val="009B0730"/>
    <w:rsid w:val="009B0D38"/>
    <w:rsid w:val="009B0E05"/>
    <w:rsid w:val="009B1AB2"/>
    <w:rsid w:val="009B36E0"/>
    <w:rsid w:val="009B3DC6"/>
    <w:rsid w:val="009B3F4F"/>
    <w:rsid w:val="009B4321"/>
    <w:rsid w:val="009B4C79"/>
    <w:rsid w:val="009B55E2"/>
    <w:rsid w:val="009B5E6E"/>
    <w:rsid w:val="009B6334"/>
    <w:rsid w:val="009B640C"/>
    <w:rsid w:val="009B7CBF"/>
    <w:rsid w:val="009C016A"/>
    <w:rsid w:val="009C456B"/>
    <w:rsid w:val="009C5613"/>
    <w:rsid w:val="009D018F"/>
    <w:rsid w:val="009D207E"/>
    <w:rsid w:val="009D2778"/>
    <w:rsid w:val="009D2A65"/>
    <w:rsid w:val="009D2E77"/>
    <w:rsid w:val="009D35AF"/>
    <w:rsid w:val="009D3E5E"/>
    <w:rsid w:val="009D4B6A"/>
    <w:rsid w:val="009D5A50"/>
    <w:rsid w:val="009D797F"/>
    <w:rsid w:val="009E0A68"/>
    <w:rsid w:val="009E13A0"/>
    <w:rsid w:val="009E164E"/>
    <w:rsid w:val="009E370C"/>
    <w:rsid w:val="009E50F4"/>
    <w:rsid w:val="009E5E69"/>
    <w:rsid w:val="009E5ED9"/>
    <w:rsid w:val="009E7202"/>
    <w:rsid w:val="009F33D7"/>
    <w:rsid w:val="009F3A88"/>
    <w:rsid w:val="009F4D91"/>
    <w:rsid w:val="009F5596"/>
    <w:rsid w:val="009F5861"/>
    <w:rsid w:val="00A0031B"/>
    <w:rsid w:val="00A01039"/>
    <w:rsid w:val="00A0131C"/>
    <w:rsid w:val="00A017A7"/>
    <w:rsid w:val="00A0256B"/>
    <w:rsid w:val="00A04405"/>
    <w:rsid w:val="00A05986"/>
    <w:rsid w:val="00A061ED"/>
    <w:rsid w:val="00A07209"/>
    <w:rsid w:val="00A101F7"/>
    <w:rsid w:val="00A1065A"/>
    <w:rsid w:val="00A10749"/>
    <w:rsid w:val="00A11D91"/>
    <w:rsid w:val="00A11E8D"/>
    <w:rsid w:val="00A13888"/>
    <w:rsid w:val="00A13F46"/>
    <w:rsid w:val="00A1446A"/>
    <w:rsid w:val="00A1498E"/>
    <w:rsid w:val="00A161AE"/>
    <w:rsid w:val="00A16216"/>
    <w:rsid w:val="00A170B2"/>
    <w:rsid w:val="00A20CE9"/>
    <w:rsid w:val="00A22501"/>
    <w:rsid w:val="00A22DDF"/>
    <w:rsid w:val="00A262B8"/>
    <w:rsid w:val="00A26301"/>
    <w:rsid w:val="00A3203A"/>
    <w:rsid w:val="00A32879"/>
    <w:rsid w:val="00A32E7D"/>
    <w:rsid w:val="00A347BE"/>
    <w:rsid w:val="00A34BA0"/>
    <w:rsid w:val="00A37871"/>
    <w:rsid w:val="00A40942"/>
    <w:rsid w:val="00A415E0"/>
    <w:rsid w:val="00A42E94"/>
    <w:rsid w:val="00A4309D"/>
    <w:rsid w:val="00A439BC"/>
    <w:rsid w:val="00A43DFD"/>
    <w:rsid w:val="00A45055"/>
    <w:rsid w:val="00A46745"/>
    <w:rsid w:val="00A46C92"/>
    <w:rsid w:val="00A4797D"/>
    <w:rsid w:val="00A50EAC"/>
    <w:rsid w:val="00A51489"/>
    <w:rsid w:val="00A52BC9"/>
    <w:rsid w:val="00A53077"/>
    <w:rsid w:val="00A576F6"/>
    <w:rsid w:val="00A57769"/>
    <w:rsid w:val="00A57B48"/>
    <w:rsid w:val="00A60DDD"/>
    <w:rsid w:val="00A64AD3"/>
    <w:rsid w:val="00A64D31"/>
    <w:rsid w:val="00A70ADE"/>
    <w:rsid w:val="00A713A5"/>
    <w:rsid w:val="00A72270"/>
    <w:rsid w:val="00A74E08"/>
    <w:rsid w:val="00A7584B"/>
    <w:rsid w:val="00A77FE1"/>
    <w:rsid w:val="00A80903"/>
    <w:rsid w:val="00A83030"/>
    <w:rsid w:val="00A84EC4"/>
    <w:rsid w:val="00A906C1"/>
    <w:rsid w:val="00A90D23"/>
    <w:rsid w:val="00A90F8D"/>
    <w:rsid w:val="00A92BE0"/>
    <w:rsid w:val="00A937A8"/>
    <w:rsid w:val="00A93A08"/>
    <w:rsid w:val="00A93F66"/>
    <w:rsid w:val="00A95AF0"/>
    <w:rsid w:val="00A969AF"/>
    <w:rsid w:val="00AA3A87"/>
    <w:rsid w:val="00AA3B88"/>
    <w:rsid w:val="00AA40D1"/>
    <w:rsid w:val="00AA4C3A"/>
    <w:rsid w:val="00AA4C4C"/>
    <w:rsid w:val="00AA6BAC"/>
    <w:rsid w:val="00AB1FD0"/>
    <w:rsid w:val="00AB207B"/>
    <w:rsid w:val="00AB2BDD"/>
    <w:rsid w:val="00AB32D6"/>
    <w:rsid w:val="00AB4216"/>
    <w:rsid w:val="00AB43BF"/>
    <w:rsid w:val="00AB4FCA"/>
    <w:rsid w:val="00AB60C2"/>
    <w:rsid w:val="00AC00E1"/>
    <w:rsid w:val="00AC0F02"/>
    <w:rsid w:val="00AC1EA9"/>
    <w:rsid w:val="00AC34D6"/>
    <w:rsid w:val="00AC4A01"/>
    <w:rsid w:val="00AC6CF0"/>
    <w:rsid w:val="00AC6DC1"/>
    <w:rsid w:val="00AC7BA5"/>
    <w:rsid w:val="00AD0E9C"/>
    <w:rsid w:val="00AD17F1"/>
    <w:rsid w:val="00AD6A20"/>
    <w:rsid w:val="00AD6AB7"/>
    <w:rsid w:val="00AE0C92"/>
    <w:rsid w:val="00AE1E1A"/>
    <w:rsid w:val="00AE492A"/>
    <w:rsid w:val="00AE5E3F"/>
    <w:rsid w:val="00AE6153"/>
    <w:rsid w:val="00AE69C2"/>
    <w:rsid w:val="00AE77D4"/>
    <w:rsid w:val="00AF4B0A"/>
    <w:rsid w:val="00AF51AD"/>
    <w:rsid w:val="00AF64B2"/>
    <w:rsid w:val="00AF6A6D"/>
    <w:rsid w:val="00AF785B"/>
    <w:rsid w:val="00B0000B"/>
    <w:rsid w:val="00B035E1"/>
    <w:rsid w:val="00B0377D"/>
    <w:rsid w:val="00B038EB"/>
    <w:rsid w:val="00B0497C"/>
    <w:rsid w:val="00B07D99"/>
    <w:rsid w:val="00B11571"/>
    <w:rsid w:val="00B119B1"/>
    <w:rsid w:val="00B13044"/>
    <w:rsid w:val="00B13266"/>
    <w:rsid w:val="00B15157"/>
    <w:rsid w:val="00B15881"/>
    <w:rsid w:val="00B163C8"/>
    <w:rsid w:val="00B166B1"/>
    <w:rsid w:val="00B16822"/>
    <w:rsid w:val="00B168D6"/>
    <w:rsid w:val="00B2040D"/>
    <w:rsid w:val="00B205CA"/>
    <w:rsid w:val="00B2423A"/>
    <w:rsid w:val="00B24575"/>
    <w:rsid w:val="00B3240C"/>
    <w:rsid w:val="00B33012"/>
    <w:rsid w:val="00B33311"/>
    <w:rsid w:val="00B333F9"/>
    <w:rsid w:val="00B33AF2"/>
    <w:rsid w:val="00B36301"/>
    <w:rsid w:val="00B42F88"/>
    <w:rsid w:val="00B46D54"/>
    <w:rsid w:val="00B46D91"/>
    <w:rsid w:val="00B47A51"/>
    <w:rsid w:val="00B504EE"/>
    <w:rsid w:val="00B53414"/>
    <w:rsid w:val="00B55263"/>
    <w:rsid w:val="00B55635"/>
    <w:rsid w:val="00B56B47"/>
    <w:rsid w:val="00B6038C"/>
    <w:rsid w:val="00B64AFA"/>
    <w:rsid w:val="00B64CCE"/>
    <w:rsid w:val="00B650DA"/>
    <w:rsid w:val="00B65260"/>
    <w:rsid w:val="00B6560F"/>
    <w:rsid w:val="00B65880"/>
    <w:rsid w:val="00B65A2F"/>
    <w:rsid w:val="00B731A5"/>
    <w:rsid w:val="00B74732"/>
    <w:rsid w:val="00B756A4"/>
    <w:rsid w:val="00B77E63"/>
    <w:rsid w:val="00B81FAF"/>
    <w:rsid w:val="00B83AA9"/>
    <w:rsid w:val="00B84089"/>
    <w:rsid w:val="00B84EB6"/>
    <w:rsid w:val="00B8613D"/>
    <w:rsid w:val="00B8674C"/>
    <w:rsid w:val="00B868CF"/>
    <w:rsid w:val="00B86D1F"/>
    <w:rsid w:val="00B878A1"/>
    <w:rsid w:val="00B90C2A"/>
    <w:rsid w:val="00B91E16"/>
    <w:rsid w:val="00B92B05"/>
    <w:rsid w:val="00B92C82"/>
    <w:rsid w:val="00B956C5"/>
    <w:rsid w:val="00B963F1"/>
    <w:rsid w:val="00BA07F5"/>
    <w:rsid w:val="00BA2C59"/>
    <w:rsid w:val="00BA5077"/>
    <w:rsid w:val="00BA60A6"/>
    <w:rsid w:val="00BB22E1"/>
    <w:rsid w:val="00BB3D3E"/>
    <w:rsid w:val="00BB491F"/>
    <w:rsid w:val="00BB57CA"/>
    <w:rsid w:val="00BB6993"/>
    <w:rsid w:val="00BB6DF3"/>
    <w:rsid w:val="00BB6DF9"/>
    <w:rsid w:val="00BB7581"/>
    <w:rsid w:val="00BC0880"/>
    <w:rsid w:val="00BC1AD0"/>
    <w:rsid w:val="00BC1FDD"/>
    <w:rsid w:val="00BC406B"/>
    <w:rsid w:val="00BC5D95"/>
    <w:rsid w:val="00BC72AE"/>
    <w:rsid w:val="00BC7447"/>
    <w:rsid w:val="00BD0712"/>
    <w:rsid w:val="00BD2B24"/>
    <w:rsid w:val="00BD5FBE"/>
    <w:rsid w:val="00BD7126"/>
    <w:rsid w:val="00BE1CA0"/>
    <w:rsid w:val="00BE3011"/>
    <w:rsid w:val="00BE447F"/>
    <w:rsid w:val="00BE45DE"/>
    <w:rsid w:val="00BE5BAA"/>
    <w:rsid w:val="00BE5EB6"/>
    <w:rsid w:val="00BE5F0E"/>
    <w:rsid w:val="00BE7BDA"/>
    <w:rsid w:val="00BF2C68"/>
    <w:rsid w:val="00BF305A"/>
    <w:rsid w:val="00BF356E"/>
    <w:rsid w:val="00BF3CDF"/>
    <w:rsid w:val="00BF6B34"/>
    <w:rsid w:val="00BF6DC9"/>
    <w:rsid w:val="00BF74B6"/>
    <w:rsid w:val="00C02356"/>
    <w:rsid w:val="00C04D70"/>
    <w:rsid w:val="00C054F0"/>
    <w:rsid w:val="00C05B18"/>
    <w:rsid w:val="00C103BF"/>
    <w:rsid w:val="00C12523"/>
    <w:rsid w:val="00C14061"/>
    <w:rsid w:val="00C14706"/>
    <w:rsid w:val="00C15C6D"/>
    <w:rsid w:val="00C16977"/>
    <w:rsid w:val="00C20E05"/>
    <w:rsid w:val="00C20FD8"/>
    <w:rsid w:val="00C233EF"/>
    <w:rsid w:val="00C24051"/>
    <w:rsid w:val="00C262C4"/>
    <w:rsid w:val="00C2764B"/>
    <w:rsid w:val="00C308C0"/>
    <w:rsid w:val="00C30949"/>
    <w:rsid w:val="00C311BB"/>
    <w:rsid w:val="00C340B6"/>
    <w:rsid w:val="00C34BA5"/>
    <w:rsid w:val="00C3602B"/>
    <w:rsid w:val="00C36B4A"/>
    <w:rsid w:val="00C37931"/>
    <w:rsid w:val="00C37BB5"/>
    <w:rsid w:val="00C429F8"/>
    <w:rsid w:val="00C437FE"/>
    <w:rsid w:val="00C439E5"/>
    <w:rsid w:val="00C44FF2"/>
    <w:rsid w:val="00C47783"/>
    <w:rsid w:val="00C50559"/>
    <w:rsid w:val="00C50E86"/>
    <w:rsid w:val="00C547F6"/>
    <w:rsid w:val="00C55A99"/>
    <w:rsid w:val="00C55C41"/>
    <w:rsid w:val="00C55CE5"/>
    <w:rsid w:val="00C60934"/>
    <w:rsid w:val="00C62013"/>
    <w:rsid w:val="00C63EC7"/>
    <w:rsid w:val="00C64FA3"/>
    <w:rsid w:val="00C65FE3"/>
    <w:rsid w:val="00C676BC"/>
    <w:rsid w:val="00C70D1B"/>
    <w:rsid w:val="00C712C0"/>
    <w:rsid w:val="00C71CBF"/>
    <w:rsid w:val="00C72289"/>
    <w:rsid w:val="00C72DBA"/>
    <w:rsid w:val="00C7402D"/>
    <w:rsid w:val="00C74603"/>
    <w:rsid w:val="00C76483"/>
    <w:rsid w:val="00C76E54"/>
    <w:rsid w:val="00C77799"/>
    <w:rsid w:val="00C779D9"/>
    <w:rsid w:val="00C801CB"/>
    <w:rsid w:val="00C80A5A"/>
    <w:rsid w:val="00C8202A"/>
    <w:rsid w:val="00C824A3"/>
    <w:rsid w:val="00C83960"/>
    <w:rsid w:val="00C83E01"/>
    <w:rsid w:val="00C8670D"/>
    <w:rsid w:val="00C9144C"/>
    <w:rsid w:val="00C916DE"/>
    <w:rsid w:val="00C9226D"/>
    <w:rsid w:val="00C95AA5"/>
    <w:rsid w:val="00C9776F"/>
    <w:rsid w:val="00C97B11"/>
    <w:rsid w:val="00CA0DB1"/>
    <w:rsid w:val="00CA1581"/>
    <w:rsid w:val="00CA15D4"/>
    <w:rsid w:val="00CA32B0"/>
    <w:rsid w:val="00CA4A2E"/>
    <w:rsid w:val="00CA5D3C"/>
    <w:rsid w:val="00CA7B1E"/>
    <w:rsid w:val="00CB1DEA"/>
    <w:rsid w:val="00CB2365"/>
    <w:rsid w:val="00CB25BD"/>
    <w:rsid w:val="00CB2A3D"/>
    <w:rsid w:val="00CB2B5A"/>
    <w:rsid w:val="00CB2D34"/>
    <w:rsid w:val="00CB3187"/>
    <w:rsid w:val="00CB3D40"/>
    <w:rsid w:val="00CB4C48"/>
    <w:rsid w:val="00CB698A"/>
    <w:rsid w:val="00CB72F5"/>
    <w:rsid w:val="00CB78FF"/>
    <w:rsid w:val="00CC08D0"/>
    <w:rsid w:val="00CC1C06"/>
    <w:rsid w:val="00CC2380"/>
    <w:rsid w:val="00CC27F2"/>
    <w:rsid w:val="00CC5588"/>
    <w:rsid w:val="00CC5C98"/>
    <w:rsid w:val="00CC6650"/>
    <w:rsid w:val="00CC789F"/>
    <w:rsid w:val="00CD030F"/>
    <w:rsid w:val="00CD2EE3"/>
    <w:rsid w:val="00CD4DD5"/>
    <w:rsid w:val="00CD5529"/>
    <w:rsid w:val="00CD6E2A"/>
    <w:rsid w:val="00CE076F"/>
    <w:rsid w:val="00CE0E96"/>
    <w:rsid w:val="00CE1529"/>
    <w:rsid w:val="00CE53CB"/>
    <w:rsid w:val="00CE6074"/>
    <w:rsid w:val="00CE6C40"/>
    <w:rsid w:val="00CE6F97"/>
    <w:rsid w:val="00CF2DD1"/>
    <w:rsid w:val="00CF2E6D"/>
    <w:rsid w:val="00CF39B3"/>
    <w:rsid w:val="00CF4979"/>
    <w:rsid w:val="00CF56C9"/>
    <w:rsid w:val="00D0220F"/>
    <w:rsid w:val="00D0399B"/>
    <w:rsid w:val="00D03A39"/>
    <w:rsid w:val="00D055B4"/>
    <w:rsid w:val="00D06899"/>
    <w:rsid w:val="00D06EC0"/>
    <w:rsid w:val="00D10A12"/>
    <w:rsid w:val="00D10F42"/>
    <w:rsid w:val="00D1276B"/>
    <w:rsid w:val="00D12BC2"/>
    <w:rsid w:val="00D1367D"/>
    <w:rsid w:val="00D13C77"/>
    <w:rsid w:val="00D170C9"/>
    <w:rsid w:val="00D20388"/>
    <w:rsid w:val="00D2216F"/>
    <w:rsid w:val="00D22A9D"/>
    <w:rsid w:val="00D237D0"/>
    <w:rsid w:val="00D238BD"/>
    <w:rsid w:val="00D26855"/>
    <w:rsid w:val="00D26F0F"/>
    <w:rsid w:val="00D27AB9"/>
    <w:rsid w:val="00D3154E"/>
    <w:rsid w:val="00D31C0C"/>
    <w:rsid w:val="00D32B4E"/>
    <w:rsid w:val="00D33A0D"/>
    <w:rsid w:val="00D3463C"/>
    <w:rsid w:val="00D34D84"/>
    <w:rsid w:val="00D360D1"/>
    <w:rsid w:val="00D366E4"/>
    <w:rsid w:val="00D4325D"/>
    <w:rsid w:val="00D4332A"/>
    <w:rsid w:val="00D437AD"/>
    <w:rsid w:val="00D45605"/>
    <w:rsid w:val="00D46347"/>
    <w:rsid w:val="00D46E73"/>
    <w:rsid w:val="00D4778F"/>
    <w:rsid w:val="00D53B65"/>
    <w:rsid w:val="00D54F4E"/>
    <w:rsid w:val="00D56F4F"/>
    <w:rsid w:val="00D63E0C"/>
    <w:rsid w:val="00D64F1E"/>
    <w:rsid w:val="00D654CF"/>
    <w:rsid w:val="00D66168"/>
    <w:rsid w:val="00D71564"/>
    <w:rsid w:val="00D71EE8"/>
    <w:rsid w:val="00D73EEB"/>
    <w:rsid w:val="00D75E4A"/>
    <w:rsid w:val="00D770A7"/>
    <w:rsid w:val="00D77734"/>
    <w:rsid w:val="00D8066F"/>
    <w:rsid w:val="00D82622"/>
    <w:rsid w:val="00D841F9"/>
    <w:rsid w:val="00D85391"/>
    <w:rsid w:val="00D864DB"/>
    <w:rsid w:val="00D86A76"/>
    <w:rsid w:val="00D87898"/>
    <w:rsid w:val="00D91F8D"/>
    <w:rsid w:val="00D94EB4"/>
    <w:rsid w:val="00D954BF"/>
    <w:rsid w:val="00D96DAF"/>
    <w:rsid w:val="00DA1419"/>
    <w:rsid w:val="00DA1BD2"/>
    <w:rsid w:val="00DA2AE4"/>
    <w:rsid w:val="00DA47DD"/>
    <w:rsid w:val="00DA4AC1"/>
    <w:rsid w:val="00DA4C9E"/>
    <w:rsid w:val="00DA58E3"/>
    <w:rsid w:val="00DB1486"/>
    <w:rsid w:val="00DB179E"/>
    <w:rsid w:val="00DB346B"/>
    <w:rsid w:val="00DB3CDC"/>
    <w:rsid w:val="00DB4666"/>
    <w:rsid w:val="00DB6609"/>
    <w:rsid w:val="00DB676D"/>
    <w:rsid w:val="00DC0148"/>
    <w:rsid w:val="00DC03C0"/>
    <w:rsid w:val="00DC4BF8"/>
    <w:rsid w:val="00DC616E"/>
    <w:rsid w:val="00DC6746"/>
    <w:rsid w:val="00DD0949"/>
    <w:rsid w:val="00DD208E"/>
    <w:rsid w:val="00DD4FEC"/>
    <w:rsid w:val="00DD5DE8"/>
    <w:rsid w:val="00DD7EAE"/>
    <w:rsid w:val="00DE12AD"/>
    <w:rsid w:val="00DE22F9"/>
    <w:rsid w:val="00DE2629"/>
    <w:rsid w:val="00DE2885"/>
    <w:rsid w:val="00DE346C"/>
    <w:rsid w:val="00DE43CB"/>
    <w:rsid w:val="00DE6CF5"/>
    <w:rsid w:val="00DE6FCA"/>
    <w:rsid w:val="00DE7610"/>
    <w:rsid w:val="00DE77E9"/>
    <w:rsid w:val="00DE7920"/>
    <w:rsid w:val="00DE7E67"/>
    <w:rsid w:val="00DF0680"/>
    <w:rsid w:val="00DF0AA4"/>
    <w:rsid w:val="00DF24D7"/>
    <w:rsid w:val="00DF25ED"/>
    <w:rsid w:val="00DF292B"/>
    <w:rsid w:val="00DF5433"/>
    <w:rsid w:val="00DF58EB"/>
    <w:rsid w:val="00DF598F"/>
    <w:rsid w:val="00DF5CB2"/>
    <w:rsid w:val="00DF74A0"/>
    <w:rsid w:val="00E01EAF"/>
    <w:rsid w:val="00E03662"/>
    <w:rsid w:val="00E04F84"/>
    <w:rsid w:val="00E057BF"/>
    <w:rsid w:val="00E05C5B"/>
    <w:rsid w:val="00E0603D"/>
    <w:rsid w:val="00E143DF"/>
    <w:rsid w:val="00E15091"/>
    <w:rsid w:val="00E15E94"/>
    <w:rsid w:val="00E16881"/>
    <w:rsid w:val="00E168B8"/>
    <w:rsid w:val="00E1693D"/>
    <w:rsid w:val="00E1767E"/>
    <w:rsid w:val="00E20C10"/>
    <w:rsid w:val="00E22235"/>
    <w:rsid w:val="00E224C9"/>
    <w:rsid w:val="00E235A6"/>
    <w:rsid w:val="00E243A3"/>
    <w:rsid w:val="00E24533"/>
    <w:rsid w:val="00E301C9"/>
    <w:rsid w:val="00E309D1"/>
    <w:rsid w:val="00E333CC"/>
    <w:rsid w:val="00E36B33"/>
    <w:rsid w:val="00E37656"/>
    <w:rsid w:val="00E407CD"/>
    <w:rsid w:val="00E418E2"/>
    <w:rsid w:val="00E41F73"/>
    <w:rsid w:val="00E42B3D"/>
    <w:rsid w:val="00E43055"/>
    <w:rsid w:val="00E50570"/>
    <w:rsid w:val="00E51673"/>
    <w:rsid w:val="00E52375"/>
    <w:rsid w:val="00E53231"/>
    <w:rsid w:val="00E532D4"/>
    <w:rsid w:val="00E53538"/>
    <w:rsid w:val="00E5585C"/>
    <w:rsid w:val="00E55E50"/>
    <w:rsid w:val="00E55EDF"/>
    <w:rsid w:val="00E5673A"/>
    <w:rsid w:val="00E579A3"/>
    <w:rsid w:val="00E60258"/>
    <w:rsid w:val="00E62724"/>
    <w:rsid w:val="00E62DDF"/>
    <w:rsid w:val="00E62FA2"/>
    <w:rsid w:val="00E6390C"/>
    <w:rsid w:val="00E64743"/>
    <w:rsid w:val="00E64FA5"/>
    <w:rsid w:val="00E67D68"/>
    <w:rsid w:val="00E727BE"/>
    <w:rsid w:val="00E7622A"/>
    <w:rsid w:val="00E7635A"/>
    <w:rsid w:val="00E776F4"/>
    <w:rsid w:val="00E8042B"/>
    <w:rsid w:val="00E843B2"/>
    <w:rsid w:val="00E8443D"/>
    <w:rsid w:val="00E85ACF"/>
    <w:rsid w:val="00E86472"/>
    <w:rsid w:val="00E87583"/>
    <w:rsid w:val="00E87733"/>
    <w:rsid w:val="00E904FA"/>
    <w:rsid w:val="00E91235"/>
    <w:rsid w:val="00E9370C"/>
    <w:rsid w:val="00E939F9"/>
    <w:rsid w:val="00E93B37"/>
    <w:rsid w:val="00EA15D6"/>
    <w:rsid w:val="00EA2AC3"/>
    <w:rsid w:val="00EA3E4B"/>
    <w:rsid w:val="00EA3FE2"/>
    <w:rsid w:val="00EA65BB"/>
    <w:rsid w:val="00EB21E4"/>
    <w:rsid w:val="00EB29DE"/>
    <w:rsid w:val="00EB3333"/>
    <w:rsid w:val="00EB741B"/>
    <w:rsid w:val="00EB7934"/>
    <w:rsid w:val="00EC0976"/>
    <w:rsid w:val="00EC2ADB"/>
    <w:rsid w:val="00EC2D54"/>
    <w:rsid w:val="00EC2D77"/>
    <w:rsid w:val="00EC343C"/>
    <w:rsid w:val="00EC38E3"/>
    <w:rsid w:val="00EC4D3E"/>
    <w:rsid w:val="00EC63F6"/>
    <w:rsid w:val="00EC7B76"/>
    <w:rsid w:val="00EC7D76"/>
    <w:rsid w:val="00ED1293"/>
    <w:rsid w:val="00ED235A"/>
    <w:rsid w:val="00ED2C40"/>
    <w:rsid w:val="00ED36A2"/>
    <w:rsid w:val="00ED4FFA"/>
    <w:rsid w:val="00ED5DB5"/>
    <w:rsid w:val="00ED7C43"/>
    <w:rsid w:val="00EE213C"/>
    <w:rsid w:val="00EE219F"/>
    <w:rsid w:val="00EE2907"/>
    <w:rsid w:val="00EE51CC"/>
    <w:rsid w:val="00EE53F0"/>
    <w:rsid w:val="00EE6738"/>
    <w:rsid w:val="00EF131E"/>
    <w:rsid w:val="00EF3D14"/>
    <w:rsid w:val="00EF5DB5"/>
    <w:rsid w:val="00EF7431"/>
    <w:rsid w:val="00F004B1"/>
    <w:rsid w:val="00F00795"/>
    <w:rsid w:val="00F02942"/>
    <w:rsid w:val="00F03C9C"/>
    <w:rsid w:val="00F04734"/>
    <w:rsid w:val="00F04BA2"/>
    <w:rsid w:val="00F04F86"/>
    <w:rsid w:val="00F0607C"/>
    <w:rsid w:val="00F1152F"/>
    <w:rsid w:val="00F120AE"/>
    <w:rsid w:val="00F15265"/>
    <w:rsid w:val="00F15D4B"/>
    <w:rsid w:val="00F16416"/>
    <w:rsid w:val="00F17089"/>
    <w:rsid w:val="00F17257"/>
    <w:rsid w:val="00F174A5"/>
    <w:rsid w:val="00F21648"/>
    <w:rsid w:val="00F2293B"/>
    <w:rsid w:val="00F235A4"/>
    <w:rsid w:val="00F2380C"/>
    <w:rsid w:val="00F24D9B"/>
    <w:rsid w:val="00F25D2A"/>
    <w:rsid w:val="00F26125"/>
    <w:rsid w:val="00F30FEE"/>
    <w:rsid w:val="00F3122F"/>
    <w:rsid w:val="00F34404"/>
    <w:rsid w:val="00F349BE"/>
    <w:rsid w:val="00F35104"/>
    <w:rsid w:val="00F37C2C"/>
    <w:rsid w:val="00F37CA8"/>
    <w:rsid w:val="00F415D2"/>
    <w:rsid w:val="00F42F7A"/>
    <w:rsid w:val="00F4443F"/>
    <w:rsid w:val="00F454A6"/>
    <w:rsid w:val="00F456BE"/>
    <w:rsid w:val="00F46DB1"/>
    <w:rsid w:val="00F470E3"/>
    <w:rsid w:val="00F51B68"/>
    <w:rsid w:val="00F52890"/>
    <w:rsid w:val="00F53578"/>
    <w:rsid w:val="00F54A3F"/>
    <w:rsid w:val="00F54F04"/>
    <w:rsid w:val="00F565E9"/>
    <w:rsid w:val="00F57C7E"/>
    <w:rsid w:val="00F61B75"/>
    <w:rsid w:val="00F620D5"/>
    <w:rsid w:val="00F621A3"/>
    <w:rsid w:val="00F623D5"/>
    <w:rsid w:val="00F6345A"/>
    <w:rsid w:val="00F63661"/>
    <w:rsid w:val="00F63C64"/>
    <w:rsid w:val="00F659A9"/>
    <w:rsid w:val="00F66ADB"/>
    <w:rsid w:val="00F67859"/>
    <w:rsid w:val="00F7188A"/>
    <w:rsid w:val="00F72DA2"/>
    <w:rsid w:val="00F73486"/>
    <w:rsid w:val="00F74640"/>
    <w:rsid w:val="00F7600F"/>
    <w:rsid w:val="00F77442"/>
    <w:rsid w:val="00F80170"/>
    <w:rsid w:val="00F80352"/>
    <w:rsid w:val="00F809ED"/>
    <w:rsid w:val="00F80AFB"/>
    <w:rsid w:val="00F826AA"/>
    <w:rsid w:val="00F826CB"/>
    <w:rsid w:val="00F82A7C"/>
    <w:rsid w:val="00F86498"/>
    <w:rsid w:val="00F86B2C"/>
    <w:rsid w:val="00F90EFB"/>
    <w:rsid w:val="00F92161"/>
    <w:rsid w:val="00F921E3"/>
    <w:rsid w:val="00F9221A"/>
    <w:rsid w:val="00F922A3"/>
    <w:rsid w:val="00F92B9C"/>
    <w:rsid w:val="00F951E2"/>
    <w:rsid w:val="00F96550"/>
    <w:rsid w:val="00F96CC9"/>
    <w:rsid w:val="00F9763C"/>
    <w:rsid w:val="00F97C09"/>
    <w:rsid w:val="00FA02C9"/>
    <w:rsid w:val="00FA07A9"/>
    <w:rsid w:val="00FA1918"/>
    <w:rsid w:val="00FA2026"/>
    <w:rsid w:val="00FA378C"/>
    <w:rsid w:val="00FA5665"/>
    <w:rsid w:val="00FB187D"/>
    <w:rsid w:val="00FB1FFC"/>
    <w:rsid w:val="00FB2966"/>
    <w:rsid w:val="00FB3C60"/>
    <w:rsid w:val="00FB497A"/>
    <w:rsid w:val="00FB6263"/>
    <w:rsid w:val="00FB64D9"/>
    <w:rsid w:val="00FB7723"/>
    <w:rsid w:val="00FC34E3"/>
    <w:rsid w:val="00FC4AA2"/>
    <w:rsid w:val="00FC5BC0"/>
    <w:rsid w:val="00FC6642"/>
    <w:rsid w:val="00FC6FF6"/>
    <w:rsid w:val="00FC7CBE"/>
    <w:rsid w:val="00FD0B55"/>
    <w:rsid w:val="00FD118E"/>
    <w:rsid w:val="00FD293E"/>
    <w:rsid w:val="00FD5D27"/>
    <w:rsid w:val="00FD5EDE"/>
    <w:rsid w:val="00FD7229"/>
    <w:rsid w:val="00FE02E9"/>
    <w:rsid w:val="00FE13D8"/>
    <w:rsid w:val="00FE3091"/>
    <w:rsid w:val="00FE494D"/>
    <w:rsid w:val="00FE57B0"/>
    <w:rsid w:val="00FE5A9F"/>
    <w:rsid w:val="00FF0053"/>
    <w:rsid w:val="00FF22EC"/>
    <w:rsid w:val="00FF2ADE"/>
    <w:rsid w:val="00FF3119"/>
    <w:rsid w:val="00FF3986"/>
    <w:rsid w:val="00FF4E32"/>
    <w:rsid w:val="00FF6776"/>
    <w:rsid w:val="00FF74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3800"/>
    <w:rPr>
      <w:sz w:val="24"/>
      <w:szCs w:val="24"/>
    </w:rPr>
  </w:style>
  <w:style w:type="paragraph" w:styleId="Kop1">
    <w:name w:val="heading 1"/>
    <w:aliases w:val="Corvers Modellen"/>
    <w:basedOn w:val="Standaard"/>
    <w:next w:val="Standaard"/>
    <w:link w:val="Kop1Char"/>
    <w:qFormat/>
    <w:rsid w:val="00E15E94"/>
    <w:pPr>
      <w:keepNext/>
      <w:spacing w:before="20" w:after="600"/>
      <w:jc w:val="center"/>
      <w:outlineLvl w:val="0"/>
    </w:pPr>
    <w:rPr>
      <w:rFonts w:eastAsiaTheme="majorEastAsia" w:cstheme="majorBidi"/>
      <w:vertAlign w:val="superscript"/>
      <w:lang w:val="en-US"/>
    </w:rPr>
  </w:style>
  <w:style w:type="paragraph" w:styleId="Kop2">
    <w:name w:val="heading 2"/>
    <w:aliases w:val="Corvers modellen"/>
    <w:basedOn w:val="Standaard"/>
    <w:next w:val="Standaard"/>
    <w:link w:val="Kop2Char"/>
    <w:unhideWhenUsed/>
    <w:qFormat/>
    <w:rsid w:val="00952BB6"/>
    <w:pPr>
      <w:keepNext/>
      <w:keepLines/>
      <w:numPr>
        <w:ilvl w:val="1"/>
        <w:numId w:val="13"/>
      </w:numPr>
      <w:spacing w:before="200"/>
      <w:outlineLvl w:val="1"/>
    </w:pPr>
    <w:rPr>
      <w:rFonts w:ascii="Cambria" w:hAnsi="Cambria"/>
      <w:b/>
      <w:bCs/>
      <w:color w:val="4F81BD"/>
      <w:sz w:val="26"/>
      <w:szCs w:val="26"/>
    </w:rPr>
  </w:style>
  <w:style w:type="paragraph" w:styleId="Kop3">
    <w:name w:val="heading 3"/>
    <w:aliases w:val="Corvers Modellen - kop 3"/>
    <w:basedOn w:val="Standaard"/>
    <w:next w:val="Standaard"/>
    <w:link w:val="Kop3Char"/>
    <w:unhideWhenUsed/>
    <w:qFormat/>
    <w:rsid w:val="00952BB6"/>
    <w:pPr>
      <w:keepNext/>
      <w:keepLines/>
      <w:numPr>
        <w:ilvl w:val="2"/>
        <w:numId w:val="13"/>
      </w:numPr>
      <w:spacing w:before="200"/>
      <w:outlineLvl w:val="2"/>
    </w:pPr>
    <w:rPr>
      <w:rFonts w:ascii="Cambria" w:hAnsi="Cambria"/>
      <w:b/>
      <w:bCs/>
      <w:color w:val="4F81BD"/>
    </w:rPr>
  </w:style>
  <w:style w:type="paragraph" w:styleId="Kop4">
    <w:name w:val="heading 4"/>
    <w:aliases w:val="Corvers Modellen - kop 4"/>
    <w:basedOn w:val="3-Kop3SubparagraafCorversBS"/>
    <w:next w:val="Kop5"/>
    <w:link w:val="Kop4Char"/>
    <w:unhideWhenUsed/>
    <w:qFormat/>
    <w:rsid w:val="00952BB6"/>
    <w:pPr>
      <w:keepNext/>
      <w:keepLines/>
      <w:numPr>
        <w:ilvl w:val="3"/>
        <w:numId w:val="13"/>
      </w:numPr>
      <w:spacing w:before="200"/>
      <w:outlineLvl w:val="3"/>
    </w:pPr>
    <w:rPr>
      <w:rFonts w:ascii="Cambria" w:hAnsi="Cambria"/>
      <w:b/>
      <w:iCs/>
      <w:color w:val="4F81BD"/>
    </w:rPr>
  </w:style>
  <w:style w:type="paragraph" w:styleId="Kop5">
    <w:name w:val="heading 5"/>
    <w:basedOn w:val="Standaard"/>
    <w:next w:val="Standaard"/>
    <w:link w:val="Kop5Char"/>
    <w:unhideWhenUsed/>
    <w:qFormat/>
    <w:rsid w:val="00952BB6"/>
    <w:pPr>
      <w:keepNext/>
      <w:keepLines/>
      <w:numPr>
        <w:ilvl w:val="4"/>
        <w:numId w:val="13"/>
      </w:numPr>
      <w:spacing w:before="200"/>
      <w:outlineLvl w:val="4"/>
    </w:pPr>
    <w:rPr>
      <w:rFonts w:ascii="Cambria" w:hAnsi="Cambria"/>
      <w:color w:val="243F60"/>
    </w:rPr>
  </w:style>
  <w:style w:type="paragraph" w:styleId="Kop6">
    <w:name w:val="heading 6"/>
    <w:basedOn w:val="Standaard"/>
    <w:next w:val="Standaard"/>
    <w:link w:val="Kop6Char"/>
    <w:unhideWhenUsed/>
    <w:qFormat/>
    <w:rsid w:val="00952BB6"/>
    <w:pPr>
      <w:keepNext/>
      <w:keepLines/>
      <w:numPr>
        <w:ilvl w:val="5"/>
        <w:numId w:val="13"/>
      </w:numPr>
      <w:spacing w:before="200"/>
      <w:outlineLvl w:val="5"/>
    </w:pPr>
    <w:rPr>
      <w:rFonts w:ascii="Cambria" w:hAnsi="Cambria"/>
      <w:i/>
      <w:iCs/>
      <w:color w:val="243F60"/>
    </w:rPr>
  </w:style>
  <w:style w:type="paragraph" w:styleId="Kop7">
    <w:name w:val="heading 7"/>
    <w:basedOn w:val="Standaard"/>
    <w:next w:val="Standaard"/>
    <w:link w:val="Kop7Char"/>
    <w:unhideWhenUsed/>
    <w:qFormat/>
    <w:rsid w:val="00952BB6"/>
    <w:pPr>
      <w:keepNext/>
      <w:keepLines/>
      <w:numPr>
        <w:ilvl w:val="6"/>
        <w:numId w:val="13"/>
      </w:numPr>
      <w:spacing w:before="200"/>
      <w:outlineLvl w:val="6"/>
    </w:pPr>
    <w:rPr>
      <w:rFonts w:ascii="Cambria" w:hAnsi="Cambria"/>
      <w:i/>
      <w:iCs/>
      <w:color w:val="404040"/>
    </w:rPr>
  </w:style>
  <w:style w:type="paragraph" w:styleId="Kop8">
    <w:name w:val="heading 8"/>
    <w:basedOn w:val="Standaard"/>
    <w:next w:val="Standaard"/>
    <w:link w:val="Kop8Char"/>
    <w:unhideWhenUsed/>
    <w:qFormat/>
    <w:rsid w:val="00952BB6"/>
    <w:pPr>
      <w:keepNext/>
      <w:keepLines/>
      <w:numPr>
        <w:ilvl w:val="7"/>
        <w:numId w:val="13"/>
      </w:numPr>
      <w:spacing w:before="200"/>
      <w:outlineLvl w:val="7"/>
    </w:pPr>
    <w:rPr>
      <w:rFonts w:ascii="Cambria" w:hAnsi="Cambria"/>
      <w:color w:val="404040"/>
      <w:sz w:val="20"/>
      <w:szCs w:val="20"/>
    </w:rPr>
  </w:style>
  <w:style w:type="paragraph" w:styleId="Kop9">
    <w:name w:val="heading 9"/>
    <w:basedOn w:val="Standaard"/>
    <w:next w:val="Standaard"/>
    <w:link w:val="Kop9Char"/>
    <w:unhideWhenUsed/>
    <w:qFormat/>
    <w:rsid w:val="00952BB6"/>
    <w:pPr>
      <w:keepNext/>
      <w:keepLines/>
      <w:numPr>
        <w:ilvl w:val="8"/>
        <w:numId w:val="13"/>
      </w:numPr>
      <w:spacing w:before="200"/>
      <w:outlineLvl w:val="8"/>
    </w:pPr>
    <w:rPr>
      <w:rFonts w:ascii="Cambria" w:hAnsi="Cambria"/>
      <w:i/>
      <w:iCs/>
      <w:color w:val="404040"/>
      <w:sz w:val="20"/>
      <w:szCs w:val="20"/>
    </w:rPr>
  </w:style>
  <w:style w:type="character" w:default="1" w:styleId="Standaardalinea-lettertype">
    <w:name w:val="Default Paragraph Font"/>
    <w:uiPriority w:val="1"/>
    <w:semiHidden/>
    <w:unhideWhenUsed/>
    <w:rsid w:val="0035380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53800"/>
  </w:style>
  <w:style w:type="paragraph" w:styleId="Inhopg1">
    <w:name w:val="toc 1"/>
    <w:basedOn w:val="Standaard"/>
    <w:next w:val="Standaard"/>
    <w:autoRedefine/>
    <w:semiHidden/>
    <w:rsid w:val="00943DA9"/>
    <w:pPr>
      <w:tabs>
        <w:tab w:val="left" w:pos="851"/>
        <w:tab w:val="left" w:pos="1560"/>
        <w:tab w:val="right" w:leader="dot" w:pos="9062"/>
      </w:tabs>
      <w:ind w:left="360"/>
    </w:pPr>
    <w:rPr>
      <w:noProof/>
    </w:rPr>
  </w:style>
  <w:style w:type="paragraph" w:styleId="Documentstructuur">
    <w:name w:val="Document Map"/>
    <w:basedOn w:val="Standaard"/>
    <w:semiHidden/>
    <w:rsid w:val="00DE2629"/>
    <w:pPr>
      <w:shd w:val="clear" w:color="auto" w:fill="000080"/>
    </w:pPr>
    <w:rPr>
      <w:rFonts w:ascii="Tahoma" w:hAnsi="Tahoma" w:cs="Tahoma"/>
    </w:rPr>
  </w:style>
  <w:style w:type="character" w:styleId="Verwijzingopmerking">
    <w:name w:val="annotation reference"/>
    <w:semiHidden/>
    <w:rsid w:val="001A42FC"/>
    <w:rPr>
      <w:sz w:val="16"/>
      <w:szCs w:val="16"/>
    </w:rPr>
  </w:style>
  <w:style w:type="character" w:styleId="Paginanummer">
    <w:name w:val="page number"/>
    <w:rsid w:val="00E15E94"/>
    <w:rPr>
      <w:rFonts w:ascii="Calibri" w:hAnsi="Calibri"/>
      <w:sz w:val="20"/>
    </w:rPr>
  </w:style>
  <w:style w:type="paragraph" w:styleId="Voetnoottekst">
    <w:name w:val="footnote text"/>
    <w:basedOn w:val="Standaard"/>
    <w:semiHidden/>
    <w:rsid w:val="00DE2629"/>
  </w:style>
  <w:style w:type="character" w:styleId="Voetnootmarkering">
    <w:name w:val="footnote reference"/>
    <w:semiHidden/>
    <w:rsid w:val="00DE2629"/>
    <w:rPr>
      <w:vertAlign w:val="superscript"/>
    </w:rPr>
  </w:style>
  <w:style w:type="paragraph" w:styleId="Ballontekst">
    <w:name w:val="Balloon Text"/>
    <w:basedOn w:val="Standaard"/>
    <w:semiHidden/>
    <w:rsid w:val="00DE2629"/>
    <w:rPr>
      <w:rFonts w:ascii="Tahoma" w:hAnsi="Tahoma" w:cs="Tahoma"/>
      <w:sz w:val="16"/>
      <w:szCs w:val="16"/>
    </w:rPr>
  </w:style>
  <w:style w:type="paragraph" w:styleId="Tekstopmerking">
    <w:name w:val="annotation text"/>
    <w:basedOn w:val="Standaard"/>
    <w:link w:val="TekstopmerkingChar"/>
    <w:unhideWhenUsed/>
    <w:rsid w:val="00E15E94"/>
    <w:rPr>
      <w:rFonts w:ascii="Verdana" w:eastAsia="Verdana" w:hAnsi="Verdana"/>
      <w:b/>
      <w:bCs/>
      <w:sz w:val="16"/>
      <w:szCs w:val="20"/>
    </w:rPr>
  </w:style>
  <w:style w:type="paragraph" w:styleId="Onderwerpvanopmerking">
    <w:name w:val="annotation subject"/>
    <w:basedOn w:val="Tekstopmerking"/>
    <w:next w:val="Tekstopmerking"/>
    <w:semiHidden/>
    <w:rsid w:val="001A42FC"/>
    <w:rPr>
      <w:b w:val="0"/>
      <w:bCs w:val="0"/>
    </w:rPr>
  </w:style>
  <w:style w:type="table" w:styleId="Tabelraster">
    <w:name w:val="Table Grid"/>
    <w:basedOn w:val="Standaardtabel"/>
    <w:rsid w:val="00F92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nhideWhenUsed/>
    <w:rsid w:val="00F809ED"/>
    <w:pPr>
      <w:tabs>
        <w:tab w:val="center" w:pos="4320"/>
        <w:tab w:val="right" w:pos="8640"/>
      </w:tabs>
    </w:pPr>
    <w:rPr>
      <w:lang w:val="x-none"/>
    </w:rPr>
  </w:style>
  <w:style w:type="paragraph" w:styleId="Revisie">
    <w:name w:val="Revision"/>
    <w:hidden/>
    <w:uiPriority w:val="99"/>
    <w:semiHidden/>
    <w:rsid w:val="002E4459"/>
    <w:rPr>
      <w:rFonts w:ascii="Arial" w:hAnsi="Arial"/>
      <w:sz w:val="24"/>
      <w:szCs w:val="24"/>
    </w:rPr>
  </w:style>
  <w:style w:type="paragraph" w:customStyle="1" w:styleId="Bijlage">
    <w:name w:val="Bijlage"/>
    <w:basedOn w:val="Standaard"/>
    <w:rsid w:val="00952BB6"/>
    <w:rPr>
      <w:b/>
    </w:rPr>
  </w:style>
  <w:style w:type="character" w:customStyle="1" w:styleId="VoettekstChar">
    <w:name w:val="Voettekst Char"/>
    <w:link w:val="Voettekst"/>
    <w:uiPriority w:val="99"/>
    <w:rsid w:val="00F809ED"/>
    <w:rPr>
      <w:rFonts w:ascii="Calibri" w:eastAsia="Times New Roman" w:hAnsi="Calibri" w:cs="Times New Roman"/>
      <w:sz w:val="22"/>
      <w:szCs w:val="22"/>
      <w:lang w:eastAsia="en-US"/>
    </w:rPr>
  </w:style>
  <w:style w:type="character" w:customStyle="1" w:styleId="Kop1Char">
    <w:name w:val="Kop 1 Char"/>
    <w:aliases w:val="Corvers Modellen Char"/>
    <w:link w:val="Kop1"/>
    <w:uiPriority w:val="10"/>
    <w:rsid w:val="00E15E94"/>
    <w:rPr>
      <w:rFonts w:ascii="Calibri" w:eastAsiaTheme="majorEastAsia" w:hAnsi="Calibri" w:cstheme="majorBidi"/>
      <w:sz w:val="22"/>
      <w:szCs w:val="22"/>
      <w:vertAlign w:val="superscript"/>
      <w:lang w:val="en-US"/>
    </w:rPr>
  </w:style>
  <w:style w:type="character" w:customStyle="1" w:styleId="Kop3Char">
    <w:name w:val="Kop 3 Char"/>
    <w:aliases w:val="Corvers Modellen - kop 3 Char"/>
    <w:basedOn w:val="Standaardalinea-lettertype"/>
    <w:link w:val="Kop3"/>
    <w:rsid w:val="00952BB6"/>
    <w:rPr>
      <w:rFonts w:ascii="Cambria" w:hAnsi="Cambria"/>
      <w:b/>
      <w:bCs/>
      <w:color w:val="4F81BD"/>
      <w:sz w:val="24"/>
      <w:szCs w:val="24"/>
    </w:rPr>
  </w:style>
  <w:style w:type="character" w:customStyle="1" w:styleId="Kop2Char">
    <w:name w:val="Kop 2 Char"/>
    <w:aliases w:val="Corvers modellen Char"/>
    <w:basedOn w:val="Standaardalinea-lettertype"/>
    <w:link w:val="Kop2"/>
    <w:rsid w:val="00952BB6"/>
    <w:rPr>
      <w:rFonts w:ascii="Cambria" w:hAnsi="Cambria"/>
      <w:b/>
      <w:bCs/>
      <w:color w:val="4F81BD"/>
      <w:sz w:val="26"/>
      <w:szCs w:val="26"/>
    </w:rPr>
  </w:style>
  <w:style w:type="numbering" w:customStyle="1" w:styleId="OpmaakprofielHoofdtekst">
    <w:name w:val="Opmaakprofiel +Hoofdtekst"/>
    <w:basedOn w:val="Geenlijst"/>
    <w:uiPriority w:val="99"/>
    <w:rsid w:val="00952BB6"/>
    <w:pPr>
      <w:numPr>
        <w:numId w:val="4"/>
      </w:numPr>
    </w:pPr>
  </w:style>
  <w:style w:type="paragraph" w:customStyle="1" w:styleId="StandardText">
    <w:name w:val="StandardText"/>
    <w:basedOn w:val="Standaard"/>
    <w:rsid w:val="00952BB6"/>
    <w:pPr>
      <w:numPr>
        <w:ilvl w:val="12"/>
      </w:numPr>
      <w:jc w:val="both"/>
    </w:pPr>
    <w:rPr>
      <w:rFonts w:cs="Arial"/>
      <w:szCs w:val="20"/>
    </w:rPr>
  </w:style>
  <w:style w:type="character" w:customStyle="1" w:styleId="Kop4Char">
    <w:name w:val="Kop 4 Char"/>
    <w:aliases w:val="Corvers Modellen - kop 4 Char"/>
    <w:basedOn w:val="Standaardalinea-lettertype"/>
    <w:link w:val="Kop4"/>
    <w:rsid w:val="00952BB6"/>
    <w:rPr>
      <w:rFonts w:ascii="Cambria" w:hAnsi="Cambria"/>
      <w:b/>
      <w:bCs/>
      <w:i/>
      <w:iCs/>
      <w:color w:val="4F81BD"/>
      <w:sz w:val="24"/>
      <w:szCs w:val="24"/>
    </w:rPr>
  </w:style>
  <w:style w:type="paragraph" w:styleId="Lijst">
    <w:name w:val="List"/>
    <w:basedOn w:val="Standaard"/>
    <w:uiPriority w:val="99"/>
    <w:unhideWhenUsed/>
    <w:rsid w:val="00952BB6"/>
    <w:pPr>
      <w:ind w:left="283" w:hanging="283"/>
      <w:contextualSpacing/>
    </w:pPr>
  </w:style>
  <w:style w:type="paragraph" w:customStyle="1" w:styleId="Default">
    <w:name w:val="Default"/>
    <w:rsid w:val="00E15E94"/>
    <w:pPr>
      <w:autoSpaceDE w:val="0"/>
      <w:autoSpaceDN w:val="0"/>
      <w:adjustRightInd w:val="0"/>
    </w:pPr>
    <w:rPr>
      <w:rFonts w:ascii="Calibri" w:hAnsi="Calibri" w:cs="Calibri"/>
      <w:color w:val="000000"/>
      <w:sz w:val="22"/>
      <w:szCs w:val="24"/>
    </w:rPr>
  </w:style>
  <w:style w:type="paragraph" w:customStyle="1" w:styleId="1-Kop1MemoCorversenBS">
    <w:name w:val="1 - Kop 1 Memo Corvers en BS"/>
    <w:basedOn w:val="Standaard"/>
    <w:next w:val="1-TekstCorversBS-Default"/>
    <w:link w:val="1-Kop1MemoCorversenBSChar"/>
    <w:qFormat/>
    <w:rsid w:val="00E15E94"/>
    <w:pPr>
      <w:numPr>
        <w:numId w:val="12"/>
      </w:numPr>
      <w:spacing w:before="360" w:after="120"/>
      <w:outlineLvl w:val="0"/>
    </w:pPr>
    <w:rPr>
      <w:b/>
      <w:bCs/>
    </w:rPr>
  </w:style>
  <w:style w:type="character" w:customStyle="1" w:styleId="1-Kop1MemoCorversenBSChar">
    <w:name w:val="1 - Kop 1 Memo Corvers en BS Char"/>
    <w:link w:val="1-Kop1MemoCorversenBS"/>
    <w:rsid w:val="00E15E94"/>
    <w:rPr>
      <w:b/>
      <w:bCs/>
      <w:sz w:val="24"/>
      <w:szCs w:val="24"/>
    </w:rPr>
  </w:style>
  <w:style w:type="paragraph" w:customStyle="1" w:styleId="1-TekstCorversBS-Default">
    <w:name w:val="1 - Tekst Corvers BS - Default"/>
    <w:link w:val="1-TekstCorversBS-DefaultChar"/>
    <w:qFormat/>
    <w:rsid w:val="00E15E94"/>
    <w:pPr>
      <w:autoSpaceDE w:val="0"/>
      <w:autoSpaceDN w:val="0"/>
      <w:adjustRightInd w:val="0"/>
      <w:ind w:left="426"/>
    </w:pPr>
    <w:rPr>
      <w:rFonts w:ascii="Calibri" w:eastAsiaTheme="minorHAnsi" w:hAnsi="Calibri" w:cs="Arial"/>
      <w:color w:val="000000"/>
      <w:sz w:val="22"/>
      <w:szCs w:val="24"/>
    </w:rPr>
  </w:style>
  <w:style w:type="character" w:customStyle="1" w:styleId="1-TekstCorversBS-DefaultChar">
    <w:name w:val="1 - Tekst Corvers BS - Default Char"/>
    <w:link w:val="1-TekstCorversBS-Default"/>
    <w:rsid w:val="00E15E94"/>
    <w:rPr>
      <w:rFonts w:ascii="Calibri" w:eastAsiaTheme="minorHAnsi" w:hAnsi="Calibri" w:cs="Arial"/>
      <w:color w:val="000000"/>
      <w:sz w:val="22"/>
      <w:szCs w:val="24"/>
    </w:rPr>
  </w:style>
  <w:style w:type="paragraph" w:styleId="Lijstalinea">
    <w:name w:val="List Paragraph"/>
    <w:basedOn w:val="Standaard"/>
    <w:uiPriority w:val="72"/>
    <w:qFormat/>
    <w:rsid w:val="00E727BE"/>
    <w:pPr>
      <w:ind w:left="720"/>
      <w:contextualSpacing/>
    </w:pPr>
  </w:style>
  <w:style w:type="numbering" w:customStyle="1" w:styleId="Opmaakprofiel1">
    <w:name w:val="Opmaakprofiel1"/>
    <w:uiPriority w:val="99"/>
    <w:rsid w:val="0024032C"/>
    <w:pPr>
      <w:numPr>
        <w:numId w:val="5"/>
      </w:numPr>
    </w:pPr>
  </w:style>
  <w:style w:type="character" w:styleId="Hyperlink">
    <w:name w:val="Hyperlink"/>
    <w:uiPriority w:val="99"/>
    <w:rsid w:val="0048010D"/>
    <w:rPr>
      <w:rFonts w:cs="Times New Roman"/>
      <w:color w:val="0000FF"/>
      <w:u w:val="single"/>
    </w:rPr>
  </w:style>
  <w:style w:type="character" w:customStyle="1" w:styleId="tdefault">
    <w:name w:val="t_default"/>
    <w:basedOn w:val="Standaardalinea-lettertype"/>
    <w:rsid w:val="0006734B"/>
  </w:style>
  <w:style w:type="character" w:customStyle="1" w:styleId="5-KoptekstblauwMemoCorversBS">
    <w:name w:val="5 - Koptekst blauw_Memo Corvers &amp; BS"/>
    <w:rsid w:val="00E15E94"/>
    <w:rPr>
      <w:color w:val="1A418E"/>
      <w:lang w:val="en-US"/>
    </w:rPr>
  </w:style>
  <w:style w:type="paragraph" w:customStyle="1" w:styleId="SubpragraaftekstLinks3cm">
    <w:name w:val="Subpragraaftekst + Links:  3 cm"/>
    <w:basedOn w:val="1-TekstCorversBS-Default"/>
    <w:next w:val="3-Kop3SubparagraafCorversBS"/>
    <w:link w:val="SubpragraaftekstLinks3cmChar"/>
    <w:rsid w:val="00E15E94"/>
    <w:pPr>
      <w:ind w:left="1701"/>
    </w:pPr>
  </w:style>
  <w:style w:type="character" w:customStyle="1" w:styleId="SubpragraaftekstLinks3cmChar">
    <w:name w:val="Subpragraaftekst + Links:  3 cm Char"/>
    <w:basedOn w:val="1-TekstCorversBS-DefaultChar"/>
    <w:link w:val="SubpragraaftekstLinks3cm"/>
    <w:rsid w:val="00E15E94"/>
    <w:rPr>
      <w:rFonts w:ascii="Calibri" w:eastAsiaTheme="minorHAnsi" w:hAnsi="Calibri" w:cs="Arial"/>
      <w:color w:val="000000"/>
      <w:sz w:val="22"/>
      <w:szCs w:val="24"/>
    </w:rPr>
  </w:style>
  <w:style w:type="paragraph" w:customStyle="1" w:styleId="4-BronverwijzingCorversBS">
    <w:name w:val="4 - Bronverwijzing Corvers &amp; BS"/>
    <w:basedOn w:val="1-TekstCorversBS-Default"/>
    <w:next w:val="1-TekstCorversBS-Default"/>
    <w:link w:val="4-BronverwijzingCorversBSChar"/>
    <w:qFormat/>
    <w:rsid w:val="00E15E94"/>
    <w:pPr>
      <w:ind w:left="425"/>
      <w:outlineLvl w:val="5"/>
    </w:pPr>
    <w:rPr>
      <w:rFonts w:eastAsia="Times New Roman"/>
      <w:sz w:val="17"/>
      <w:szCs w:val="17"/>
    </w:rPr>
  </w:style>
  <w:style w:type="character" w:customStyle="1" w:styleId="4-BronverwijzingCorversBSChar">
    <w:name w:val="4 - Bronverwijzing Corvers &amp; BS Char"/>
    <w:link w:val="4-BronverwijzingCorversBS"/>
    <w:rsid w:val="00E15E94"/>
    <w:rPr>
      <w:rFonts w:ascii="Calibri" w:hAnsi="Calibri" w:cs="Arial"/>
      <w:color w:val="000000"/>
      <w:sz w:val="17"/>
      <w:szCs w:val="17"/>
    </w:rPr>
  </w:style>
  <w:style w:type="paragraph" w:customStyle="1" w:styleId="4-Citaat-CorversBS">
    <w:name w:val="4 - Citaat - Corvers &amp; BS"/>
    <w:basedOn w:val="1-TekstCorversBS-Default"/>
    <w:next w:val="4-BronverwijzingCorversBS"/>
    <w:link w:val="4-Citaat-CorversBSChar"/>
    <w:qFormat/>
    <w:rsid w:val="00E15E94"/>
    <w:pPr>
      <w:ind w:left="425"/>
      <w:outlineLvl w:val="4"/>
    </w:pPr>
    <w:rPr>
      <w:rFonts w:eastAsia="Times New Roman"/>
      <w:i/>
      <w:sz w:val="20"/>
      <w:szCs w:val="20"/>
    </w:rPr>
  </w:style>
  <w:style w:type="character" w:customStyle="1" w:styleId="4-Citaat-CorversBSChar">
    <w:name w:val="4 - Citaat - Corvers &amp; BS Char"/>
    <w:link w:val="4-Citaat-CorversBS"/>
    <w:rsid w:val="00E15E94"/>
    <w:rPr>
      <w:rFonts w:ascii="Calibri" w:hAnsi="Calibri" w:cs="Arial"/>
      <w:i/>
      <w:color w:val="000000"/>
    </w:rPr>
  </w:style>
  <w:style w:type="paragraph" w:customStyle="1" w:styleId="Z-Kop2ParagraafCorversBS">
    <w:name w:val="Z - Kop 2_Paragraaf Corvers &amp; BS"/>
    <w:basedOn w:val="1-Kop1MemoCorversenBS"/>
    <w:next w:val="1-TekstCorversBS-Default"/>
    <w:link w:val="Z-Kop2ParagraafCorversBSChar"/>
    <w:qFormat/>
    <w:rsid w:val="00E15E94"/>
    <w:pPr>
      <w:numPr>
        <w:ilvl w:val="1"/>
        <w:numId w:val="6"/>
      </w:numPr>
      <w:tabs>
        <w:tab w:val="left" w:pos="993"/>
      </w:tabs>
      <w:outlineLvl w:val="1"/>
    </w:pPr>
    <w:rPr>
      <w:b w:val="0"/>
      <w:u w:val="single"/>
    </w:rPr>
  </w:style>
  <w:style w:type="character" w:customStyle="1" w:styleId="Z-Kop2ParagraafCorversBSChar">
    <w:name w:val="Z - Kop 2_Paragraaf Corvers &amp; BS Char"/>
    <w:link w:val="Z-Kop2ParagraafCorversBS"/>
    <w:rsid w:val="00E15E94"/>
    <w:rPr>
      <w:bCs/>
      <w:sz w:val="24"/>
      <w:szCs w:val="24"/>
      <w:u w:val="single"/>
    </w:rPr>
  </w:style>
  <w:style w:type="paragraph" w:customStyle="1" w:styleId="3-Kop3SubparagraafCorversBS">
    <w:name w:val="3 - Kop 3_Subparagraaf Corvers &amp; BS"/>
    <w:basedOn w:val="2-Kop2ParagraafCorversBS"/>
    <w:link w:val="3-Kop3SubparagraafCorversBSChar"/>
    <w:qFormat/>
    <w:rsid w:val="00E15E94"/>
    <w:pPr>
      <w:numPr>
        <w:ilvl w:val="2"/>
      </w:numPr>
      <w:spacing w:after="60"/>
      <w:outlineLvl w:val="2"/>
    </w:pPr>
    <w:rPr>
      <w:i/>
      <w:u w:val="none"/>
    </w:rPr>
  </w:style>
  <w:style w:type="character" w:customStyle="1" w:styleId="3-Kop3SubparagraafCorversBSChar">
    <w:name w:val="3 - Kop 3_Subparagraaf Corvers &amp; BS Char"/>
    <w:link w:val="3-Kop3SubparagraafCorversBS"/>
    <w:rsid w:val="00E15E94"/>
    <w:rPr>
      <w:bCs/>
      <w:i/>
      <w:sz w:val="24"/>
      <w:szCs w:val="24"/>
    </w:rPr>
  </w:style>
  <w:style w:type="numbering" w:customStyle="1" w:styleId="Kop1-LijststijlMemoCorversenBS">
    <w:name w:val="Kop 1 - Lijststijl Memo Corvers en BS"/>
    <w:rsid w:val="00E15E94"/>
    <w:pPr>
      <w:numPr>
        <w:numId w:val="6"/>
      </w:numPr>
    </w:pPr>
  </w:style>
  <w:style w:type="paragraph" w:customStyle="1" w:styleId="2-Kop2ModellenCorvers">
    <w:name w:val="2 - Kop 2_Modellen Corvers"/>
    <w:basedOn w:val="Z-Kop2ParagraafCorversBS"/>
    <w:link w:val="2-Kop2ModellenCorversChar"/>
    <w:rsid w:val="0066231E"/>
    <w:pPr>
      <w:keepNext/>
      <w:numPr>
        <w:ilvl w:val="0"/>
        <w:numId w:val="0"/>
      </w:numPr>
      <w:tabs>
        <w:tab w:val="clear" w:pos="993"/>
      </w:tabs>
      <w:spacing w:before="400" w:after="200"/>
      <w:ind w:left="851" w:hanging="426"/>
    </w:pPr>
    <w:rPr>
      <w:b/>
      <w:bCs w:val="0"/>
      <w:u w:val="none"/>
      <w:lang w:val="x-none" w:eastAsia="x-none"/>
    </w:rPr>
  </w:style>
  <w:style w:type="character" w:customStyle="1" w:styleId="2-Kop2ModellenCorversChar">
    <w:name w:val="2 - Kop 2_Modellen Corvers Char"/>
    <w:link w:val="2-Kop2ModellenCorvers"/>
    <w:rsid w:val="0066231E"/>
    <w:rPr>
      <w:rFonts w:ascii="Calibri" w:hAnsi="Calibri"/>
      <w:b/>
      <w:sz w:val="24"/>
      <w:szCs w:val="22"/>
    </w:rPr>
  </w:style>
  <w:style w:type="paragraph" w:customStyle="1" w:styleId="5-AlliantieregelMemoCorvers">
    <w:name w:val="5 - Alliantieregel Memo Corvers"/>
    <w:basedOn w:val="Kop1"/>
    <w:link w:val="5-AlliantieregelMemoCorversChar"/>
    <w:qFormat/>
    <w:rsid w:val="00E15E94"/>
    <w:rPr>
      <w:color w:val="F79646" w:themeColor="accent6"/>
      <w:spacing w:val="30"/>
      <w:sz w:val="21"/>
    </w:rPr>
  </w:style>
  <w:style w:type="character" w:customStyle="1" w:styleId="5-AlliantieregelMemoCorversChar">
    <w:name w:val="5 - Alliantieregel Memo Corvers Char"/>
    <w:basedOn w:val="Kop1Char"/>
    <w:link w:val="5-AlliantieregelMemoCorvers"/>
    <w:rsid w:val="00E15E94"/>
    <w:rPr>
      <w:rFonts w:ascii="Calibri" w:eastAsiaTheme="majorEastAsia" w:hAnsi="Calibri" w:cstheme="majorBidi"/>
      <w:color w:val="F79646" w:themeColor="accent6"/>
      <w:spacing w:val="30"/>
      <w:sz w:val="21"/>
      <w:szCs w:val="22"/>
      <w:vertAlign w:val="superscript"/>
      <w:lang w:val="en-US"/>
    </w:rPr>
  </w:style>
  <w:style w:type="paragraph" w:customStyle="1" w:styleId="4-VoetnootCorversBS">
    <w:name w:val="4 - Voetnoot Corvers &amp; BS"/>
    <w:basedOn w:val="Standaard"/>
    <w:link w:val="4-VoetnootCorversBSChar"/>
    <w:qFormat/>
    <w:rsid w:val="00E15E94"/>
    <w:pPr>
      <w:tabs>
        <w:tab w:val="center" w:pos="4320"/>
        <w:tab w:val="right" w:pos="8640"/>
      </w:tabs>
    </w:pPr>
    <w:rPr>
      <w:b/>
      <w:sz w:val="16"/>
    </w:rPr>
  </w:style>
  <w:style w:type="character" w:customStyle="1" w:styleId="4-VoetnootCorversBSChar">
    <w:name w:val="4 - Voetnoot Corvers &amp; BS Char"/>
    <w:basedOn w:val="Standaardalinea-lettertype"/>
    <w:link w:val="4-VoetnootCorversBS"/>
    <w:rsid w:val="00E15E94"/>
    <w:rPr>
      <w:rFonts w:ascii="Calibri" w:hAnsi="Calibri"/>
      <w:b/>
      <w:sz w:val="16"/>
      <w:szCs w:val="22"/>
    </w:rPr>
  </w:style>
  <w:style w:type="paragraph" w:customStyle="1" w:styleId="3-TekstsubparagraafCorversBS">
    <w:name w:val="3 - Tekst subparagraaf_Corvers &amp; BS"/>
    <w:basedOn w:val="SubpragraaftekstLinks3cm"/>
    <w:link w:val="3-TekstsubparagraafCorversBSChar"/>
    <w:qFormat/>
    <w:rsid w:val="00E15E94"/>
    <w:pPr>
      <w:ind w:left="851"/>
    </w:pPr>
  </w:style>
  <w:style w:type="character" w:customStyle="1" w:styleId="3-TekstsubparagraafCorversBSChar">
    <w:name w:val="3 - Tekst subparagraaf_Corvers &amp; BS Char"/>
    <w:basedOn w:val="SubpragraaftekstLinks3cmChar"/>
    <w:link w:val="3-TekstsubparagraafCorversBS"/>
    <w:rsid w:val="00E15E94"/>
    <w:rPr>
      <w:rFonts w:ascii="Calibri" w:eastAsiaTheme="minorHAnsi" w:hAnsi="Calibri" w:cs="Arial"/>
      <w:color w:val="000000"/>
      <w:sz w:val="22"/>
      <w:szCs w:val="24"/>
    </w:rPr>
  </w:style>
  <w:style w:type="character" w:customStyle="1" w:styleId="TekstopmerkingChar">
    <w:name w:val="Tekst opmerking Char"/>
    <w:link w:val="Tekstopmerking"/>
    <w:uiPriority w:val="99"/>
    <w:rsid w:val="00E15E94"/>
    <w:rPr>
      <w:rFonts w:ascii="Verdana" w:eastAsia="Verdana" w:hAnsi="Verdana"/>
      <w:b/>
      <w:bCs/>
      <w:sz w:val="16"/>
      <w:lang w:eastAsia="en-US"/>
    </w:rPr>
  </w:style>
  <w:style w:type="numbering" w:customStyle="1" w:styleId="LijststijlCorvers">
    <w:name w:val="Lijststijl Corvers"/>
    <w:uiPriority w:val="99"/>
    <w:rsid w:val="003F3331"/>
    <w:pPr>
      <w:numPr>
        <w:numId w:val="7"/>
      </w:numPr>
    </w:pPr>
  </w:style>
  <w:style w:type="paragraph" w:customStyle="1" w:styleId="4-Kop4Modellencorvers">
    <w:name w:val="4 - Kop 4_Modellen corvers"/>
    <w:basedOn w:val="3-Kop3SubparagraafCorversBS"/>
    <w:link w:val="4-Kop4ModellencorversChar"/>
    <w:qFormat/>
    <w:rsid w:val="00BB491F"/>
    <w:pPr>
      <w:numPr>
        <w:ilvl w:val="3"/>
      </w:numPr>
      <w:tabs>
        <w:tab w:val="left" w:pos="1985"/>
      </w:tabs>
      <w:ind w:left="1985" w:hanging="284"/>
      <w:outlineLvl w:val="3"/>
    </w:pPr>
    <w:rPr>
      <w:i w:val="0"/>
    </w:rPr>
  </w:style>
  <w:style w:type="numbering" w:customStyle="1" w:styleId="Stijl1-corversmodellen">
    <w:name w:val="Stijl1 - corvers modellen"/>
    <w:uiPriority w:val="99"/>
    <w:rsid w:val="00704805"/>
    <w:pPr>
      <w:numPr>
        <w:numId w:val="8"/>
      </w:numPr>
    </w:pPr>
  </w:style>
  <w:style w:type="character" w:customStyle="1" w:styleId="4-Kop4ModellencorversChar">
    <w:name w:val="4 - Kop 4_Modellen corvers Char"/>
    <w:link w:val="4-Kop4Modellencorvers"/>
    <w:rsid w:val="00BB491F"/>
    <w:rPr>
      <w:bCs/>
      <w:sz w:val="24"/>
      <w:szCs w:val="24"/>
    </w:rPr>
  </w:style>
  <w:style w:type="numbering" w:customStyle="1" w:styleId="LijststijlCorversmodellen">
    <w:name w:val="Lijststijl Corvers modellen"/>
    <w:uiPriority w:val="99"/>
    <w:rsid w:val="00E15E94"/>
    <w:pPr>
      <w:numPr>
        <w:numId w:val="9"/>
      </w:numPr>
    </w:pPr>
  </w:style>
  <w:style w:type="paragraph" w:customStyle="1" w:styleId="2-Kop2ParagraafCorversBS">
    <w:name w:val="2 - Kop 2_Paragraaf Corvers &amp; BS"/>
    <w:basedOn w:val="Z-Kop2ParagraafCorversBS"/>
    <w:link w:val="2-Kop2ParagraafCorversBSChar"/>
    <w:qFormat/>
    <w:rsid w:val="00E15E94"/>
    <w:pPr>
      <w:numPr>
        <w:numId w:val="12"/>
      </w:numPr>
      <w:tabs>
        <w:tab w:val="clear" w:pos="993"/>
        <w:tab w:val="left" w:pos="851"/>
      </w:tabs>
      <w:spacing w:before="240"/>
    </w:pPr>
  </w:style>
  <w:style w:type="character" w:customStyle="1" w:styleId="2-Kop2ParagraafCorversBSChar">
    <w:name w:val="2 - Kop 2_Paragraaf Corvers &amp; BS Char"/>
    <w:link w:val="2-Kop2ParagraafCorversBS"/>
    <w:rsid w:val="00E15E94"/>
    <w:rPr>
      <w:bCs/>
      <w:sz w:val="24"/>
      <w:szCs w:val="24"/>
      <w:u w:val="single"/>
    </w:rPr>
  </w:style>
  <w:style w:type="paragraph" w:styleId="Koptekst">
    <w:name w:val="header"/>
    <w:basedOn w:val="Standaard"/>
    <w:link w:val="KoptekstChar"/>
    <w:rsid w:val="006237D3"/>
    <w:pPr>
      <w:tabs>
        <w:tab w:val="center" w:pos="4513"/>
        <w:tab w:val="right" w:pos="9026"/>
      </w:tabs>
    </w:pPr>
  </w:style>
  <w:style w:type="character" w:customStyle="1" w:styleId="KoptekstChar">
    <w:name w:val="Koptekst Char"/>
    <w:basedOn w:val="Standaardalinea-lettertype"/>
    <w:link w:val="Koptekst"/>
    <w:rsid w:val="006237D3"/>
    <w:rPr>
      <w:rFonts w:ascii="Calibri" w:eastAsia="Calibri" w:hAnsi="Calibri" w:cs="Times New Roman"/>
      <w:sz w:val="22"/>
      <w:szCs w:val="22"/>
      <w:lang w:eastAsia="en-US"/>
    </w:rPr>
  </w:style>
  <w:style w:type="character" w:customStyle="1" w:styleId="Kop5Char">
    <w:name w:val="Kop 5 Char"/>
    <w:basedOn w:val="Standaardalinea-lettertype"/>
    <w:link w:val="Kop5"/>
    <w:rsid w:val="00952BB6"/>
    <w:rPr>
      <w:rFonts w:ascii="Cambria" w:hAnsi="Cambria"/>
      <w:color w:val="243F60"/>
      <w:sz w:val="24"/>
      <w:szCs w:val="24"/>
    </w:rPr>
  </w:style>
  <w:style w:type="character" w:customStyle="1" w:styleId="Kop6Char">
    <w:name w:val="Kop 6 Char"/>
    <w:basedOn w:val="Standaardalinea-lettertype"/>
    <w:link w:val="Kop6"/>
    <w:rsid w:val="00952BB6"/>
    <w:rPr>
      <w:rFonts w:ascii="Cambria" w:hAnsi="Cambria"/>
      <w:i/>
      <w:iCs/>
      <w:color w:val="243F60"/>
      <w:sz w:val="24"/>
      <w:szCs w:val="24"/>
    </w:rPr>
  </w:style>
  <w:style w:type="character" w:customStyle="1" w:styleId="Kop7Char">
    <w:name w:val="Kop 7 Char"/>
    <w:basedOn w:val="Standaardalinea-lettertype"/>
    <w:link w:val="Kop7"/>
    <w:rsid w:val="00952BB6"/>
    <w:rPr>
      <w:rFonts w:ascii="Cambria" w:hAnsi="Cambria"/>
      <w:i/>
      <w:iCs/>
      <w:color w:val="404040"/>
      <w:sz w:val="24"/>
      <w:szCs w:val="24"/>
    </w:rPr>
  </w:style>
  <w:style w:type="character" w:customStyle="1" w:styleId="Kop8Char">
    <w:name w:val="Kop 8 Char"/>
    <w:basedOn w:val="Standaardalinea-lettertype"/>
    <w:link w:val="Kop8"/>
    <w:rsid w:val="00952BB6"/>
    <w:rPr>
      <w:rFonts w:ascii="Cambria" w:hAnsi="Cambria"/>
      <w:color w:val="404040"/>
    </w:rPr>
  </w:style>
  <w:style w:type="character" w:customStyle="1" w:styleId="Kop9Char">
    <w:name w:val="Kop 9 Char"/>
    <w:basedOn w:val="Standaardalinea-lettertype"/>
    <w:link w:val="Kop9"/>
    <w:rsid w:val="00952BB6"/>
    <w:rPr>
      <w:rFonts w:ascii="Cambria" w:hAnsi="Cambria"/>
      <w:i/>
      <w:iCs/>
      <w:color w:val="404040"/>
    </w:rPr>
  </w:style>
  <w:style w:type="paragraph" w:customStyle="1" w:styleId="2-Opsomming">
    <w:name w:val="2 - Opsomming"/>
    <w:basedOn w:val="3-Kop3SubparagraafCorversBS"/>
    <w:link w:val="2-OpsommingChar"/>
    <w:qFormat/>
    <w:rsid w:val="00295B88"/>
    <w:pPr>
      <w:numPr>
        <w:numId w:val="14"/>
      </w:numPr>
      <w:ind w:left="709" w:hanging="283"/>
    </w:pPr>
  </w:style>
  <w:style w:type="character" w:customStyle="1" w:styleId="2-OpsommingChar">
    <w:name w:val="2 - Opsomming Char"/>
    <w:basedOn w:val="3-Kop3SubparagraafCorversBSChar"/>
    <w:link w:val="2-Opsomming"/>
    <w:rsid w:val="00295B88"/>
    <w:rPr>
      <w:bCs/>
      <w:i/>
      <w:sz w:val="24"/>
      <w:szCs w:val="24"/>
    </w:rPr>
  </w:style>
  <w:style w:type="paragraph" w:styleId="Normaalweb">
    <w:name w:val="Normal (Web)"/>
    <w:basedOn w:val="Standaard"/>
    <w:uiPriority w:val="99"/>
    <w:unhideWhenUsed/>
    <w:rsid w:val="00B33012"/>
  </w:style>
  <w:style w:type="paragraph" w:styleId="Geenafstand">
    <w:name w:val="No Spacing"/>
    <w:uiPriority w:val="1"/>
    <w:qFormat/>
    <w:rsid w:val="00681CD0"/>
    <w:rPr>
      <w:rFonts w:asciiTheme="minorHAnsi" w:eastAsiaTheme="minorHAnsi" w:hAnsiTheme="minorHAnsi" w:cstheme="minorBidi"/>
      <w:sz w:val="22"/>
      <w:szCs w:val="22"/>
      <w:lang w:eastAsia="en-US"/>
    </w:rPr>
  </w:style>
  <w:style w:type="paragraph" w:styleId="Bloktekst">
    <w:name w:val="Block Text"/>
    <w:basedOn w:val="Standaard"/>
    <w:rsid w:val="003B55EB"/>
    <w:pPr>
      <w:tabs>
        <w:tab w:val="left" w:pos="1620"/>
        <w:tab w:val="left" w:pos="2340"/>
      </w:tabs>
      <w:ind w:left="1620" w:right="612" w:hanging="1620"/>
      <w:jc w:val="both"/>
    </w:pPr>
    <w:rPr>
      <w:i/>
      <w:iCs/>
    </w:rPr>
  </w:style>
  <w:style w:type="paragraph" w:styleId="Plattetekstinspringen">
    <w:name w:val="Body Text Indent"/>
    <w:basedOn w:val="Standaard"/>
    <w:link w:val="PlattetekstinspringenChar"/>
    <w:rsid w:val="003B55EB"/>
    <w:pPr>
      <w:tabs>
        <w:tab w:val="left" w:pos="1260"/>
        <w:tab w:val="left" w:pos="2340"/>
      </w:tabs>
      <w:ind w:left="1260"/>
      <w:jc w:val="both"/>
    </w:pPr>
    <w:rPr>
      <w:i/>
      <w:iCs/>
    </w:rPr>
  </w:style>
  <w:style w:type="character" w:customStyle="1" w:styleId="PlattetekstinspringenChar">
    <w:name w:val="Platte tekst inspringen Char"/>
    <w:basedOn w:val="Standaardalinea-lettertype"/>
    <w:link w:val="Plattetekstinspringen"/>
    <w:rsid w:val="003B55EB"/>
    <w:rPr>
      <w:i/>
      <w:iCs/>
      <w:sz w:val="22"/>
      <w:szCs w:val="22"/>
    </w:rPr>
  </w:style>
  <w:style w:type="paragraph" w:styleId="Plattetekst">
    <w:name w:val="Body Text"/>
    <w:basedOn w:val="Standaard"/>
    <w:link w:val="PlattetekstChar"/>
    <w:rsid w:val="003B55EB"/>
    <w:pPr>
      <w:tabs>
        <w:tab w:val="left" w:pos="1620"/>
        <w:tab w:val="left" w:pos="2340"/>
      </w:tabs>
      <w:jc w:val="both"/>
    </w:pPr>
    <w:rPr>
      <w:i/>
      <w:iCs/>
    </w:rPr>
  </w:style>
  <w:style w:type="character" w:customStyle="1" w:styleId="PlattetekstChar">
    <w:name w:val="Platte tekst Char"/>
    <w:basedOn w:val="Standaardalinea-lettertype"/>
    <w:link w:val="Plattetekst"/>
    <w:rsid w:val="003B55EB"/>
    <w:rPr>
      <w:i/>
      <w:iCs/>
      <w:sz w:val="22"/>
      <w:szCs w:val="22"/>
    </w:rPr>
  </w:style>
  <w:style w:type="paragraph" w:styleId="Plattetekstinspringen2">
    <w:name w:val="Body Text Indent 2"/>
    <w:basedOn w:val="Standaard"/>
    <w:link w:val="Plattetekstinspringen2Char"/>
    <w:rsid w:val="003B55EB"/>
    <w:pPr>
      <w:tabs>
        <w:tab w:val="num" w:pos="720"/>
      </w:tabs>
      <w:ind w:left="720" w:hanging="720"/>
    </w:pPr>
    <w:rPr>
      <w:rFonts w:ascii="Arial" w:hAnsi="Arial"/>
      <w:sz w:val="20"/>
    </w:rPr>
  </w:style>
  <w:style w:type="character" w:customStyle="1" w:styleId="Plattetekstinspringen2Char">
    <w:name w:val="Platte tekst inspringen 2 Char"/>
    <w:basedOn w:val="Standaardalinea-lettertype"/>
    <w:link w:val="Plattetekstinspringen2"/>
    <w:rsid w:val="003B55EB"/>
    <w:rPr>
      <w:rFonts w:ascii="Arial" w:hAnsi="Arial"/>
      <w:szCs w:val="24"/>
    </w:rPr>
  </w:style>
  <w:style w:type="paragraph" w:styleId="Plattetekstinspringen3">
    <w:name w:val="Body Text Indent 3"/>
    <w:basedOn w:val="Standaard"/>
    <w:link w:val="Plattetekstinspringen3Char"/>
    <w:rsid w:val="003B55EB"/>
    <w:pPr>
      <w:tabs>
        <w:tab w:val="left" w:pos="540"/>
        <w:tab w:val="left" w:pos="1620"/>
        <w:tab w:val="left" w:pos="2340"/>
      </w:tabs>
      <w:ind w:left="540"/>
      <w:jc w:val="both"/>
    </w:pPr>
  </w:style>
  <w:style w:type="character" w:customStyle="1" w:styleId="Plattetekstinspringen3Char">
    <w:name w:val="Platte tekst inspringen 3 Char"/>
    <w:basedOn w:val="Standaardalinea-lettertype"/>
    <w:link w:val="Plattetekstinspringen3"/>
    <w:rsid w:val="003B55EB"/>
    <w:rPr>
      <w:sz w:val="22"/>
      <w:szCs w:val="22"/>
    </w:rPr>
  </w:style>
  <w:style w:type="paragraph" w:styleId="Tekstzonderopmaak">
    <w:name w:val="Plain Text"/>
    <w:basedOn w:val="Standaard"/>
    <w:link w:val="TekstzonderopmaakChar"/>
    <w:rsid w:val="003B55EB"/>
    <w:rPr>
      <w:rFonts w:ascii="Courier New" w:hAnsi="Courier New"/>
      <w:sz w:val="20"/>
      <w:szCs w:val="20"/>
    </w:rPr>
  </w:style>
  <w:style w:type="character" w:customStyle="1" w:styleId="TekstzonderopmaakChar">
    <w:name w:val="Tekst zonder opmaak Char"/>
    <w:basedOn w:val="Standaardalinea-lettertype"/>
    <w:link w:val="Tekstzonderopmaak"/>
    <w:rsid w:val="003B55EB"/>
    <w:rPr>
      <w:rFonts w:ascii="Courier New" w:hAnsi="Courier New"/>
    </w:rPr>
  </w:style>
  <w:style w:type="paragraph" w:customStyle="1" w:styleId="Agreementtext1">
    <w:name w:val="Agreement text 1"/>
    <w:basedOn w:val="Standaard"/>
    <w:rsid w:val="003B55EB"/>
    <w:pPr>
      <w:overflowPunct w:val="0"/>
      <w:autoSpaceDE w:val="0"/>
      <w:autoSpaceDN w:val="0"/>
      <w:adjustRightInd w:val="0"/>
      <w:spacing w:before="340" w:line="340" w:lineRule="atLeast"/>
      <w:ind w:left="567" w:hanging="567"/>
      <w:jc w:val="both"/>
      <w:textAlignment w:val="baseline"/>
    </w:pPr>
    <w:rPr>
      <w:rFonts w:ascii="Verdana" w:hAnsi="Verdana"/>
      <w:kern w:val="20"/>
      <w:sz w:val="20"/>
      <w:szCs w:val="20"/>
    </w:rPr>
  </w:style>
  <w:style w:type="paragraph" w:customStyle="1" w:styleId="TekstenPDcat">
    <w:name w:val="Teksten P&amp;D cat"/>
    <w:basedOn w:val="Standaard"/>
    <w:rsid w:val="003B55EB"/>
    <w:pPr>
      <w:tabs>
        <w:tab w:val="left" w:pos="2056"/>
      </w:tabs>
      <w:spacing w:after="120"/>
    </w:pPr>
    <w:rPr>
      <w:rFonts w:ascii="Verdana" w:hAnsi="Verdana"/>
      <w:color w:val="FF0000"/>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3800"/>
    <w:rPr>
      <w:sz w:val="24"/>
      <w:szCs w:val="24"/>
    </w:rPr>
  </w:style>
  <w:style w:type="paragraph" w:styleId="Kop1">
    <w:name w:val="heading 1"/>
    <w:aliases w:val="Corvers Modellen"/>
    <w:basedOn w:val="Standaard"/>
    <w:next w:val="Standaard"/>
    <w:link w:val="Kop1Char"/>
    <w:qFormat/>
    <w:rsid w:val="00E15E94"/>
    <w:pPr>
      <w:keepNext/>
      <w:spacing w:before="20" w:after="600"/>
      <w:jc w:val="center"/>
      <w:outlineLvl w:val="0"/>
    </w:pPr>
    <w:rPr>
      <w:rFonts w:eastAsiaTheme="majorEastAsia" w:cstheme="majorBidi"/>
      <w:vertAlign w:val="superscript"/>
      <w:lang w:val="en-US"/>
    </w:rPr>
  </w:style>
  <w:style w:type="paragraph" w:styleId="Kop2">
    <w:name w:val="heading 2"/>
    <w:aliases w:val="Corvers modellen"/>
    <w:basedOn w:val="Standaard"/>
    <w:next w:val="Standaard"/>
    <w:link w:val="Kop2Char"/>
    <w:unhideWhenUsed/>
    <w:qFormat/>
    <w:rsid w:val="00952BB6"/>
    <w:pPr>
      <w:keepNext/>
      <w:keepLines/>
      <w:numPr>
        <w:ilvl w:val="1"/>
        <w:numId w:val="13"/>
      </w:numPr>
      <w:spacing w:before="200"/>
      <w:outlineLvl w:val="1"/>
    </w:pPr>
    <w:rPr>
      <w:rFonts w:ascii="Cambria" w:hAnsi="Cambria"/>
      <w:b/>
      <w:bCs/>
      <w:color w:val="4F81BD"/>
      <w:sz w:val="26"/>
      <w:szCs w:val="26"/>
    </w:rPr>
  </w:style>
  <w:style w:type="paragraph" w:styleId="Kop3">
    <w:name w:val="heading 3"/>
    <w:aliases w:val="Corvers Modellen - kop 3"/>
    <w:basedOn w:val="Standaard"/>
    <w:next w:val="Standaard"/>
    <w:link w:val="Kop3Char"/>
    <w:unhideWhenUsed/>
    <w:qFormat/>
    <w:rsid w:val="00952BB6"/>
    <w:pPr>
      <w:keepNext/>
      <w:keepLines/>
      <w:numPr>
        <w:ilvl w:val="2"/>
        <w:numId w:val="13"/>
      </w:numPr>
      <w:spacing w:before="200"/>
      <w:outlineLvl w:val="2"/>
    </w:pPr>
    <w:rPr>
      <w:rFonts w:ascii="Cambria" w:hAnsi="Cambria"/>
      <w:b/>
      <w:bCs/>
      <w:color w:val="4F81BD"/>
    </w:rPr>
  </w:style>
  <w:style w:type="paragraph" w:styleId="Kop4">
    <w:name w:val="heading 4"/>
    <w:aliases w:val="Corvers Modellen - kop 4"/>
    <w:basedOn w:val="3-Kop3SubparagraafCorversBS"/>
    <w:next w:val="Kop5"/>
    <w:link w:val="Kop4Char"/>
    <w:unhideWhenUsed/>
    <w:qFormat/>
    <w:rsid w:val="00952BB6"/>
    <w:pPr>
      <w:keepNext/>
      <w:keepLines/>
      <w:numPr>
        <w:ilvl w:val="3"/>
        <w:numId w:val="13"/>
      </w:numPr>
      <w:spacing w:before="200"/>
      <w:outlineLvl w:val="3"/>
    </w:pPr>
    <w:rPr>
      <w:rFonts w:ascii="Cambria" w:hAnsi="Cambria"/>
      <w:b/>
      <w:iCs/>
      <w:color w:val="4F81BD"/>
    </w:rPr>
  </w:style>
  <w:style w:type="paragraph" w:styleId="Kop5">
    <w:name w:val="heading 5"/>
    <w:basedOn w:val="Standaard"/>
    <w:next w:val="Standaard"/>
    <w:link w:val="Kop5Char"/>
    <w:unhideWhenUsed/>
    <w:qFormat/>
    <w:rsid w:val="00952BB6"/>
    <w:pPr>
      <w:keepNext/>
      <w:keepLines/>
      <w:numPr>
        <w:ilvl w:val="4"/>
        <w:numId w:val="13"/>
      </w:numPr>
      <w:spacing w:before="200"/>
      <w:outlineLvl w:val="4"/>
    </w:pPr>
    <w:rPr>
      <w:rFonts w:ascii="Cambria" w:hAnsi="Cambria"/>
      <w:color w:val="243F60"/>
    </w:rPr>
  </w:style>
  <w:style w:type="paragraph" w:styleId="Kop6">
    <w:name w:val="heading 6"/>
    <w:basedOn w:val="Standaard"/>
    <w:next w:val="Standaard"/>
    <w:link w:val="Kop6Char"/>
    <w:unhideWhenUsed/>
    <w:qFormat/>
    <w:rsid w:val="00952BB6"/>
    <w:pPr>
      <w:keepNext/>
      <w:keepLines/>
      <w:numPr>
        <w:ilvl w:val="5"/>
        <w:numId w:val="13"/>
      </w:numPr>
      <w:spacing w:before="200"/>
      <w:outlineLvl w:val="5"/>
    </w:pPr>
    <w:rPr>
      <w:rFonts w:ascii="Cambria" w:hAnsi="Cambria"/>
      <w:i/>
      <w:iCs/>
      <w:color w:val="243F60"/>
    </w:rPr>
  </w:style>
  <w:style w:type="paragraph" w:styleId="Kop7">
    <w:name w:val="heading 7"/>
    <w:basedOn w:val="Standaard"/>
    <w:next w:val="Standaard"/>
    <w:link w:val="Kop7Char"/>
    <w:unhideWhenUsed/>
    <w:qFormat/>
    <w:rsid w:val="00952BB6"/>
    <w:pPr>
      <w:keepNext/>
      <w:keepLines/>
      <w:numPr>
        <w:ilvl w:val="6"/>
        <w:numId w:val="13"/>
      </w:numPr>
      <w:spacing w:before="200"/>
      <w:outlineLvl w:val="6"/>
    </w:pPr>
    <w:rPr>
      <w:rFonts w:ascii="Cambria" w:hAnsi="Cambria"/>
      <w:i/>
      <w:iCs/>
      <w:color w:val="404040"/>
    </w:rPr>
  </w:style>
  <w:style w:type="paragraph" w:styleId="Kop8">
    <w:name w:val="heading 8"/>
    <w:basedOn w:val="Standaard"/>
    <w:next w:val="Standaard"/>
    <w:link w:val="Kop8Char"/>
    <w:unhideWhenUsed/>
    <w:qFormat/>
    <w:rsid w:val="00952BB6"/>
    <w:pPr>
      <w:keepNext/>
      <w:keepLines/>
      <w:numPr>
        <w:ilvl w:val="7"/>
        <w:numId w:val="13"/>
      </w:numPr>
      <w:spacing w:before="200"/>
      <w:outlineLvl w:val="7"/>
    </w:pPr>
    <w:rPr>
      <w:rFonts w:ascii="Cambria" w:hAnsi="Cambria"/>
      <w:color w:val="404040"/>
      <w:sz w:val="20"/>
      <w:szCs w:val="20"/>
    </w:rPr>
  </w:style>
  <w:style w:type="paragraph" w:styleId="Kop9">
    <w:name w:val="heading 9"/>
    <w:basedOn w:val="Standaard"/>
    <w:next w:val="Standaard"/>
    <w:link w:val="Kop9Char"/>
    <w:unhideWhenUsed/>
    <w:qFormat/>
    <w:rsid w:val="00952BB6"/>
    <w:pPr>
      <w:keepNext/>
      <w:keepLines/>
      <w:numPr>
        <w:ilvl w:val="8"/>
        <w:numId w:val="13"/>
      </w:numPr>
      <w:spacing w:before="200"/>
      <w:outlineLvl w:val="8"/>
    </w:pPr>
    <w:rPr>
      <w:rFonts w:ascii="Cambria" w:hAnsi="Cambria"/>
      <w:i/>
      <w:iCs/>
      <w:color w:val="404040"/>
      <w:sz w:val="20"/>
      <w:szCs w:val="20"/>
    </w:rPr>
  </w:style>
  <w:style w:type="character" w:default="1" w:styleId="Standaardalinea-lettertype">
    <w:name w:val="Default Paragraph Font"/>
    <w:uiPriority w:val="1"/>
    <w:semiHidden/>
    <w:unhideWhenUsed/>
    <w:rsid w:val="0035380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53800"/>
  </w:style>
  <w:style w:type="paragraph" w:styleId="Inhopg1">
    <w:name w:val="toc 1"/>
    <w:basedOn w:val="Standaard"/>
    <w:next w:val="Standaard"/>
    <w:autoRedefine/>
    <w:semiHidden/>
    <w:rsid w:val="00943DA9"/>
    <w:pPr>
      <w:tabs>
        <w:tab w:val="left" w:pos="851"/>
        <w:tab w:val="left" w:pos="1560"/>
        <w:tab w:val="right" w:leader="dot" w:pos="9062"/>
      </w:tabs>
      <w:ind w:left="360"/>
    </w:pPr>
    <w:rPr>
      <w:noProof/>
    </w:rPr>
  </w:style>
  <w:style w:type="paragraph" w:styleId="Documentstructuur">
    <w:name w:val="Document Map"/>
    <w:basedOn w:val="Standaard"/>
    <w:semiHidden/>
    <w:rsid w:val="00DE2629"/>
    <w:pPr>
      <w:shd w:val="clear" w:color="auto" w:fill="000080"/>
    </w:pPr>
    <w:rPr>
      <w:rFonts w:ascii="Tahoma" w:hAnsi="Tahoma" w:cs="Tahoma"/>
    </w:rPr>
  </w:style>
  <w:style w:type="character" w:styleId="Verwijzingopmerking">
    <w:name w:val="annotation reference"/>
    <w:semiHidden/>
    <w:rsid w:val="001A42FC"/>
    <w:rPr>
      <w:sz w:val="16"/>
      <w:szCs w:val="16"/>
    </w:rPr>
  </w:style>
  <w:style w:type="character" w:styleId="Paginanummer">
    <w:name w:val="page number"/>
    <w:rsid w:val="00E15E94"/>
    <w:rPr>
      <w:rFonts w:ascii="Calibri" w:hAnsi="Calibri"/>
      <w:sz w:val="20"/>
    </w:rPr>
  </w:style>
  <w:style w:type="paragraph" w:styleId="Voetnoottekst">
    <w:name w:val="footnote text"/>
    <w:basedOn w:val="Standaard"/>
    <w:semiHidden/>
    <w:rsid w:val="00DE2629"/>
  </w:style>
  <w:style w:type="character" w:styleId="Voetnootmarkering">
    <w:name w:val="footnote reference"/>
    <w:semiHidden/>
    <w:rsid w:val="00DE2629"/>
    <w:rPr>
      <w:vertAlign w:val="superscript"/>
    </w:rPr>
  </w:style>
  <w:style w:type="paragraph" w:styleId="Ballontekst">
    <w:name w:val="Balloon Text"/>
    <w:basedOn w:val="Standaard"/>
    <w:semiHidden/>
    <w:rsid w:val="00DE2629"/>
    <w:rPr>
      <w:rFonts w:ascii="Tahoma" w:hAnsi="Tahoma" w:cs="Tahoma"/>
      <w:sz w:val="16"/>
      <w:szCs w:val="16"/>
    </w:rPr>
  </w:style>
  <w:style w:type="paragraph" w:styleId="Tekstopmerking">
    <w:name w:val="annotation text"/>
    <w:basedOn w:val="Standaard"/>
    <w:link w:val="TekstopmerkingChar"/>
    <w:unhideWhenUsed/>
    <w:rsid w:val="00E15E94"/>
    <w:rPr>
      <w:rFonts w:ascii="Verdana" w:eastAsia="Verdana" w:hAnsi="Verdana"/>
      <w:b/>
      <w:bCs/>
      <w:sz w:val="16"/>
      <w:szCs w:val="20"/>
    </w:rPr>
  </w:style>
  <w:style w:type="paragraph" w:styleId="Onderwerpvanopmerking">
    <w:name w:val="annotation subject"/>
    <w:basedOn w:val="Tekstopmerking"/>
    <w:next w:val="Tekstopmerking"/>
    <w:semiHidden/>
    <w:rsid w:val="001A42FC"/>
    <w:rPr>
      <w:b w:val="0"/>
      <w:bCs w:val="0"/>
    </w:rPr>
  </w:style>
  <w:style w:type="table" w:styleId="Tabelraster">
    <w:name w:val="Table Grid"/>
    <w:basedOn w:val="Standaardtabel"/>
    <w:rsid w:val="00F92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nhideWhenUsed/>
    <w:rsid w:val="00F809ED"/>
    <w:pPr>
      <w:tabs>
        <w:tab w:val="center" w:pos="4320"/>
        <w:tab w:val="right" w:pos="8640"/>
      </w:tabs>
    </w:pPr>
    <w:rPr>
      <w:lang w:val="x-none"/>
    </w:rPr>
  </w:style>
  <w:style w:type="paragraph" w:styleId="Revisie">
    <w:name w:val="Revision"/>
    <w:hidden/>
    <w:uiPriority w:val="99"/>
    <w:semiHidden/>
    <w:rsid w:val="002E4459"/>
    <w:rPr>
      <w:rFonts w:ascii="Arial" w:hAnsi="Arial"/>
      <w:sz w:val="24"/>
      <w:szCs w:val="24"/>
    </w:rPr>
  </w:style>
  <w:style w:type="paragraph" w:customStyle="1" w:styleId="Bijlage">
    <w:name w:val="Bijlage"/>
    <w:basedOn w:val="Standaard"/>
    <w:rsid w:val="00952BB6"/>
    <w:rPr>
      <w:b/>
    </w:rPr>
  </w:style>
  <w:style w:type="character" w:customStyle="1" w:styleId="VoettekstChar">
    <w:name w:val="Voettekst Char"/>
    <w:link w:val="Voettekst"/>
    <w:uiPriority w:val="99"/>
    <w:rsid w:val="00F809ED"/>
    <w:rPr>
      <w:rFonts w:ascii="Calibri" w:eastAsia="Times New Roman" w:hAnsi="Calibri" w:cs="Times New Roman"/>
      <w:sz w:val="22"/>
      <w:szCs w:val="22"/>
      <w:lang w:eastAsia="en-US"/>
    </w:rPr>
  </w:style>
  <w:style w:type="character" w:customStyle="1" w:styleId="Kop1Char">
    <w:name w:val="Kop 1 Char"/>
    <w:aliases w:val="Corvers Modellen Char"/>
    <w:link w:val="Kop1"/>
    <w:uiPriority w:val="10"/>
    <w:rsid w:val="00E15E94"/>
    <w:rPr>
      <w:rFonts w:ascii="Calibri" w:eastAsiaTheme="majorEastAsia" w:hAnsi="Calibri" w:cstheme="majorBidi"/>
      <w:sz w:val="22"/>
      <w:szCs w:val="22"/>
      <w:vertAlign w:val="superscript"/>
      <w:lang w:val="en-US"/>
    </w:rPr>
  </w:style>
  <w:style w:type="character" w:customStyle="1" w:styleId="Kop3Char">
    <w:name w:val="Kop 3 Char"/>
    <w:aliases w:val="Corvers Modellen - kop 3 Char"/>
    <w:basedOn w:val="Standaardalinea-lettertype"/>
    <w:link w:val="Kop3"/>
    <w:rsid w:val="00952BB6"/>
    <w:rPr>
      <w:rFonts w:ascii="Cambria" w:hAnsi="Cambria"/>
      <w:b/>
      <w:bCs/>
      <w:color w:val="4F81BD"/>
      <w:sz w:val="24"/>
      <w:szCs w:val="24"/>
    </w:rPr>
  </w:style>
  <w:style w:type="character" w:customStyle="1" w:styleId="Kop2Char">
    <w:name w:val="Kop 2 Char"/>
    <w:aliases w:val="Corvers modellen Char"/>
    <w:basedOn w:val="Standaardalinea-lettertype"/>
    <w:link w:val="Kop2"/>
    <w:rsid w:val="00952BB6"/>
    <w:rPr>
      <w:rFonts w:ascii="Cambria" w:hAnsi="Cambria"/>
      <w:b/>
      <w:bCs/>
      <w:color w:val="4F81BD"/>
      <w:sz w:val="26"/>
      <w:szCs w:val="26"/>
    </w:rPr>
  </w:style>
  <w:style w:type="numbering" w:customStyle="1" w:styleId="OpmaakprofielHoofdtekst">
    <w:name w:val="Opmaakprofiel +Hoofdtekst"/>
    <w:basedOn w:val="Geenlijst"/>
    <w:uiPriority w:val="99"/>
    <w:rsid w:val="00952BB6"/>
    <w:pPr>
      <w:numPr>
        <w:numId w:val="4"/>
      </w:numPr>
    </w:pPr>
  </w:style>
  <w:style w:type="paragraph" w:customStyle="1" w:styleId="StandardText">
    <w:name w:val="StandardText"/>
    <w:basedOn w:val="Standaard"/>
    <w:rsid w:val="00952BB6"/>
    <w:pPr>
      <w:numPr>
        <w:ilvl w:val="12"/>
      </w:numPr>
      <w:jc w:val="both"/>
    </w:pPr>
    <w:rPr>
      <w:rFonts w:cs="Arial"/>
      <w:szCs w:val="20"/>
    </w:rPr>
  </w:style>
  <w:style w:type="character" w:customStyle="1" w:styleId="Kop4Char">
    <w:name w:val="Kop 4 Char"/>
    <w:aliases w:val="Corvers Modellen - kop 4 Char"/>
    <w:basedOn w:val="Standaardalinea-lettertype"/>
    <w:link w:val="Kop4"/>
    <w:rsid w:val="00952BB6"/>
    <w:rPr>
      <w:rFonts w:ascii="Cambria" w:hAnsi="Cambria"/>
      <w:b/>
      <w:bCs/>
      <w:i/>
      <w:iCs/>
      <w:color w:val="4F81BD"/>
      <w:sz w:val="24"/>
      <w:szCs w:val="24"/>
    </w:rPr>
  </w:style>
  <w:style w:type="paragraph" w:styleId="Lijst">
    <w:name w:val="List"/>
    <w:basedOn w:val="Standaard"/>
    <w:uiPriority w:val="99"/>
    <w:unhideWhenUsed/>
    <w:rsid w:val="00952BB6"/>
    <w:pPr>
      <w:ind w:left="283" w:hanging="283"/>
      <w:contextualSpacing/>
    </w:pPr>
  </w:style>
  <w:style w:type="paragraph" w:customStyle="1" w:styleId="Default">
    <w:name w:val="Default"/>
    <w:rsid w:val="00E15E94"/>
    <w:pPr>
      <w:autoSpaceDE w:val="0"/>
      <w:autoSpaceDN w:val="0"/>
      <w:adjustRightInd w:val="0"/>
    </w:pPr>
    <w:rPr>
      <w:rFonts w:ascii="Calibri" w:hAnsi="Calibri" w:cs="Calibri"/>
      <w:color w:val="000000"/>
      <w:sz w:val="22"/>
      <w:szCs w:val="24"/>
    </w:rPr>
  </w:style>
  <w:style w:type="paragraph" w:customStyle="1" w:styleId="1-Kop1MemoCorversenBS">
    <w:name w:val="1 - Kop 1 Memo Corvers en BS"/>
    <w:basedOn w:val="Standaard"/>
    <w:next w:val="1-TekstCorversBS-Default"/>
    <w:link w:val="1-Kop1MemoCorversenBSChar"/>
    <w:qFormat/>
    <w:rsid w:val="00E15E94"/>
    <w:pPr>
      <w:numPr>
        <w:numId w:val="12"/>
      </w:numPr>
      <w:spacing w:before="360" w:after="120"/>
      <w:outlineLvl w:val="0"/>
    </w:pPr>
    <w:rPr>
      <w:b/>
      <w:bCs/>
    </w:rPr>
  </w:style>
  <w:style w:type="character" w:customStyle="1" w:styleId="1-Kop1MemoCorversenBSChar">
    <w:name w:val="1 - Kop 1 Memo Corvers en BS Char"/>
    <w:link w:val="1-Kop1MemoCorversenBS"/>
    <w:rsid w:val="00E15E94"/>
    <w:rPr>
      <w:b/>
      <w:bCs/>
      <w:sz w:val="24"/>
      <w:szCs w:val="24"/>
    </w:rPr>
  </w:style>
  <w:style w:type="paragraph" w:customStyle="1" w:styleId="1-TekstCorversBS-Default">
    <w:name w:val="1 - Tekst Corvers BS - Default"/>
    <w:link w:val="1-TekstCorversBS-DefaultChar"/>
    <w:qFormat/>
    <w:rsid w:val="00E15E94"/>
    <w:pPr>
      <w:autoSpaceDE w:val="0"/>
      <w:autoSpaceDN w:val="0"/>
      <w:adjustRightInd w:val="0"/>
      <w:ind w:left="426"/>
    </w:pPr>
    <w:rPr>
      <w:rFonts w:ascii="Calibri" w:eastAsiaTheme="minorHAnsi" w:hAnsi="Calibri" w:cs="Arial"/>
      <w:color w:val="000000"/>
      <w:sz w:val="22"/>
      <w:szCs w:val="24"/>
    </w:rPr>
  </w:style>
  <w:style w:type="character" w:customStyle="1" w:styleId="1-TekstCorversBS-DefaultChar">
    <w:name w:val="1 - Tekst Corvers BS - Default Char"/>
    <w:link w:val="1-TekstCorversBS-Default"/>
    <w:rsid w:val="00E15E94"/>
    <w:rPr>
      <w:rFonts w:ascii="Calibri" w:eastAsiaTheme="minorHAnsi" w:hAnsi="Calibri" w:cs="Arial"/>
      <w:color w:val="000000"/>
      <w:sz w:val="22"/>
      <w:szCs w:val="24"/>
    </w:rPr>
  </w:style>
  <w:style w:type="paragraph" w:styleId="Lijstalinea">
    <w:name w:val="List Paragraph"/>
    <w:basedOn w:val="Standaard"/>
    <w:uiPriority w:val="72"/>
    <w:qFormat/>
    <w:rsid w:val="00E727BE"/>
    <w:pPr>
      <w:ind w:left="720"/>
      <w:contextualSpacing/>
    </w:pPr>
  </w:style>
  <w:style w:type="numbering" w:customStyle="1" w:styleId="Opmaakprofiel1">
    <w:name w:val="Opmaakprofiel1"/>
    <w:uiPriority w:val="99"/>
    <w:rsid w:val="0024032C"/>
    <w:pPr>
      <w:numPr>
        <w:numId w:val="5"/>
      </w:numPr>
    </w:pPr>
  </w:style>
  <w:style w:type="character" w:styleId="Hyperlink">
    <w:name w:val="Hyperlink"/>
    <w:uiPriority w:val="99"/>
    <w:rsid w:val="0048010D"/>
    <w:rPr>
      <w:rFonts w:cs="Times New Roman"/>
      <w:color w:val="0000FF"/>
      <w:u w:val="single"/>
    </w:rPr>
  </w:style>
  <w:style w:type="character" w:customStyle="1" w:styleId="tdefault">
    <w:name w:val="t_default"/>
    <w:basedOn w:val="Standaardalinea-lettertype"/>
    <w:rsid w:val="0006734B"/>
  </w:style>
  <w:style w:type="character" w:customStyle="1" w:styleId="5-KoptekstblauwMemoCorversBS">
    <w:name w:val="5 - Koptekst blauw_Memo Corvers &amp; BS"/>
    <w:rsid w:val="00E15E94"/>
    <w:rPr>
      <w:color w:val="1A418E"/>
      <w:lang w:val="en-US"/>
    </w:rPr>
  </w:style>
  <w:style w:type="paragraph" w:customStyle="1" w:styleId="SubpragraaftekstLinks3cm">
    <w:name w:val="Subpragraaftekst + Links:  3 cm"/>
    <w:basedOn w:val="1-TekstCorversBS-Default"/>
    <w:next w:val="3-Kop3SubparagraafCorversBS"/>
    <w:link w:val="SubpragraaftekstLinks3cmChar"/>
    <w:rsid w:val="00E15E94"/>
    <w:pPr>
      <w:ind w:left="1701"/>
    </w:pPr>
  </w:style>
  <w:style w:type="character" w:customStyle="1" w:styleId="SubpragraaftekstLinks3cmChar">
    <w:name w:val="Subpragraaftekst + Links:  3 cm Char"/>
    <w:basedOn w:val="1-TekstCorversBS-DefaultChar"/>
    <w:link w:val="SubpragraaftekstLinks3cm"/>
    <w:rsid w:val="00E15E94"/>
    <w:rPr>
      <w:rFonts w:ascii="Calibri" w:eastAsiaTheme="minorHAnsi" w:hAnsi="Calibri" w:cs="Arial"/>
      <w:color w:val="000000"/>
      <w:sz w:val="22"/>
      <w:szCs w:val="24"/>
    </w:rPr>
  </w:style>
  <w:style w:type="paragraph" w:customStyle="1" w:styleId="4-BronverwijzingCorversBS">
    <w:name w:val="4 - Bronverwijzing Corvers &amp; BS"/>
    <w:basedOn w:val="1-TekstCorversBS-Default"/>
    <w:next w:val="1-TekstCorversBS-Default"/>
    <w:link w:val="4-BronverwijzingCorversBSChar"/>
    <w:qFormat/>
    <w:rsid w:val="00E15E94"/>
    <w:pPr>
      <w:ind w:left="425"/>
      <w:outlineLvl w:val="5"/>
    </w:pPr>
    <w:rPr>
      <w:rFonts w:eastAsia="Times New Roman"/>
      <w:sz w:val="17"/>
      <w:szCs w:val="17"/>
    </w:rPr>
  </w:style>
  <w:style w:type="character" w:customStyle="1" w:styleId="4-BronverwijzingCorversBSChar">
    <w:name w:val="4 - Bronverwijzing Corvers &amp; BS Char"/>
    <w:link w:val="4-BronverwijzingCorversBS"/>
    <w:rsid w:val="00E15E94"/>
    <w:rPr>
      <w:rFonts w:ascii="Calibri" w:hAnsi="Calibri" w:cs="Arial"/>
      <w:color w:val="000000"/>
      <w:sz w:val="17"/>
      <w:szCs w:val="17"/>
    </w:rPr>
  </w:style>
  <w:style w:type="paragraph" w:customStyle="1" w:styleId="4-Citaat-CorversBS">
    <w:name w:val="4 - Citaat - Corvers &amp; BS"/>
    <w:basedOn w:val="1-TekstCorversBS-Default"/>
    <w:next w:val="4-BronverwijzingCorversBS"/>
    <w:link w:val="4-Citaat-CorversBSChar"/>
    <w:qFormat/>
    <w:rsid w:val="00E15E94"/>
    <w:pPr>
      <w:ind w:left="425"/>
      <w:outlineLvl w:val="4"/>
    </w:pPr>
    <w:rPr>
      <w:rFonts w:eastAsia="Times New Roman"/>
      <w:i/>
      <w:sz w:val="20"/>
      <w:szCs w:val="20"/>
    </w:rPr>
  </w:style>
  <w:style w:type="character" w:customStyle="1" w:styleId="4-Citaat-CorversBSChar">
    <w:name w:val="4 - Citaat - Corvers &amp; BS Char"/>
    <w:link w:val="4-Citaat-CorversBS"/>
    <w:rsid w:val="00E15E94"/>
    <w:rPr>
      <w:rFonts w:ascii="Calibri" w:hAnsi="Calibri" w:cs="Arial"/>
      <w:i/>
      <w:color w:val="000000"/>
    </w:rPr>
  </w:style>
  <w:style w:type="paragraph" w:customStyle="1" w:styleId="Z-Kop2ParagraafCorversBS">
    <w:name w:val="Z - Kop 2_Paragraaf Corvers &amp; BS"/>
    <w:basedOn w:val="1-Kop1MemoCorversenBS"/>
    <w:next w:val="1-TekstCorversBS-Default"/>
    <w:link w:val="Z-Kop2ParagraafCorversBSChar"/>
    <w:qFormat/>
    <w:rsid w:val="00E15E94"/>
    <w:pPr>
      <w:numPr>
        <w:ilvl w:val="1"/>
        <w:numId w:val="6"/>
      </w:numPr>
      <w:tabs>
        <w:tab w:val="left" w:pos="993"/>
      </w:tabs>
      <w:outlineLvl w:val="1"/>
    </w:pPr>
    <w:rPr>
      <w:b w:val="0"/>
      <w:u w:val="single"/>
    </w:rPr>
  </w:style>
  <w:style w:type="character" w:customStyle="1" w:styleId="Z-Kop2ParagraafCorversBSChar">
    <w:name w:val="Z - Kop 2_Paragraaf Corvers &amp; BS Char"/>
    <w:link w:val="Z-Kop2ParagraafCorversBS"/>
    <w:rsid w:val="00E15E94"/>
    <w:rPr>
      <w:bCs/>
      <w:sz w:val="24"/>
      <w:szCs w:val="24"/>
      <w:u w:val="single"/>
    </w:rPr>
  </w:style>
  <w:style w:type="paragraph" w:customStyle="1" w:styleId="3-Kop3SubparagraafCorversBS">
    <w:name w:val="3 - Kop 3_Subparagraaf Corvers &amp; BS"/>
    <w:basedOn w:val="2-Kop2ParagraafCorversBS"/>
    <w:link w:val="3-Kop3SubparagraafCorversBSChar"/>
    <w:qFormat/>
    <w:rsid w:val="00E15E94"/>
    <w:pPr>
      <w:numPr>
        <w:ilvl w:val="2"/>
      </w:numPr>
      <w:spacing w:after="60"/>
      <w:outlineLvl w:val="2"/>
    </w:pPr>
    <w:rPr>
      <w:i/>
      <w:u w:val="none"/>
    </w:rPr>
  </w:style>
  <w:style w:type="character" w:customStyle="1" w:styleId="3-Kop3SubparagraafCorversBSChar">
    <w:name w:val="3 - Kop 3_Subparagraaf Corvers &amp; BS Char"/>
    <w:link w:val="3-Kop3SubparagraafCorversBS"/>
    <w:rsid w:val="00E15E94"/>
    <w:rPr>
      <w:bCs/>
      <w:i/>
      <w:sz w:val="24"/>
      <w:szCs w:val="24"/>
    </w:rPr>
  </w:style>
  <w:style w:type="numbering" w:customStyle="1" w:styleId="Kop1-LijststijlMemoCorversenBS">
    <w:name w:val="Kop 1 - Lijststijl Memo Corvers en BS"/>
    <w:rsid w:val="00E15E94"/>
    <w:pPr>
      <w:numPr>
        <w:numId w:val="6"/>
      </w:numPr>
    </w:pPr>
  </w:style>
  <w:style w:type="paragraph" w:customStyle="1" w:styleId="2-Kop2ModellenCorvers">
    <w:name w:val="2 - Kop 2_Modellen Corvers"/>
    <w:basedOn w:val="Z-Kop2ParagraafCorversBS"/>
    <w:link w:val="2-Kop2ModellenCorversChar"/>
    <w:rsid w:val="0066231E"/>
    <w:pPr>
      <w:keepNext/>
      <w:numPr>
        <w:ilvl w:val="0"/>
        <w:numId w:val="0"/>
      </w:numPr>
      <w:tabs>
        <w:tab w:val="clear" w:pos="993"/>
      </w:tabs>
      <w:spacing w:before="400" w:after="200"/>
      <w:ind w:left="851" w:hanging="426"/>
    </w:pPr>
    <w:rPr>
      <w:b/>
      <w:bCs w:val="0"/>
      <w:u w:val="none"/>
      <w:lang w:val="x-none" w:eastAsia="x-none"/>
    </w:rPr>
  </w:style>
  <w:style w:type="character" w:customStyle="1" w:styleId="2-Kop2ModellenCorversChar">
    <w:name w:val="2 - Kop 2_Modellen Corvers Char"/>
    <w:link w:val="2-Kop2ModellenCorvers"/>
    <w:rsid w:val="0066231E"/>
    <w:rPr>
      <w:rFonts w:ascii="Calibri" w:hAnsi="Calibri"/>
      <w:b/>
      <w:sz w:val="24"/>
      <w:szCs w:val="22"/>
    </w:rPr>
  </w:style>
  <w:style w:type="paragraph" w:customStyle="1" w:styleId="5-AlliantieregelMemoCorvers">
    <w:name w:val="5 - Alliantieregel Memo Corvers"/>
    <w:basedOn w:val="Kop1"/>
    <w:link w:val="5-AlliantieregelMemoCorversChar"/>
    <w:qFormat/>
    <w:rsid w:val="00E15E94"/>
    <w:rPr>
      <w:color w:val="F79646" w:themeColor="accent6"/>
      <w:spacing w:val="30"/>
      <w:sz w:val="21"/>
    </w:rPr>
  </w:style>
  <w:style w:type="character" w:customStyle="1" w:styleId="5-AlliantieregelMemoCorversChar">
    <w:name w:val="5 - Alliantieregel Memo Corvers Char"/>
    <w:basedOn w:val="Kop1Char"/>
    <w:link w:val="5-AlliantieregelMemoCorvers"/>
    <w:rsid w:val="00E15E94"/>
    <w:rPr>
      <w:rFonts w:ascii="Calibri" w:eastAsiaTheme="majorEastAsia" w:hAnsi="Calibri" w:cstheme="majorBidi"/>
      <w:color w:val="F79646" w:themeColor="accent6"/>
      <w:spacing w:val="30"/>
      <w:sz w:val="21"/>
      <w:szCs w:val="22"/>
      <w:vertAlign w:val="superscript"/>
      <w:lang w:val="en-US"/>
    </w:rPr>
  </w:style>
  <w:style w:type="paragraph" w:customStyle="1" w:styleId="4-VoetnootCorversBS">
    <w:name w:val="4 - Voetnoot Corvers &amp; BS"/>
    <w:basedOn w:val="Standaard"/>
    <w:link w:val="4-VoetnootCorversBSChar"/>
    <w:qFormat/>
    <w:rsid w:val="00E15E94"/>
    <w:pPr>
      <w:tabs>
        <w:tab w:val="center" w:pos="4320"/>
        <w:tab w:val="right" w:pos="8640"/>
      </w:tabs>
    </w:pPr>
    <w:rPr>
      <w:b/>
      <w:sz w:val="16"/>
    </w:rPr>
  </w:style>
  <w:style w:type="character" w:customStyle="1" w:styleId="4-VoetnootCorversBSChar">
    <w:name w:val="4 - Voetnoot Corvers &amp; BS Char"/>
    <w:basedOn w:val="Standaardalinea-lettertype"/>
    <w:link w:val="4-VoetnootCorversBS"/>
    <w:rsid w:val="00E15E94"/>
    <w:rPr>
      <w:rFonts w:ascii="Calibri" w:hAnsi="Calibri"/>
      <w:b/>
      <w:sz w:val="16"/>
      <w:szCs w:val="22"/>
    </w:rPr>
  </w:style>
  <w:style w:type="paragraph" w:customStyle="1" w:styleId="3-TekstsubparagraafCorversBS">
    <w:name w:val="3 - Tekst subparagraaf_Corvers &amp; BS"/>
    <w:basedOn w:val="SubpragraaftekstLinks3cm"/>
    <w:link w:val="3-TekstsubparagraafCorversBSChar"/>
    <w:qFormat/>
    <w:rsid w:val="00E15E94"/>
    <w:pPr>
      <w:ind w:left="851"/>
    </w:pPr>
  </w:style>
  <w:style w:type="character" w:customStyle="1" w:styleId="3-TekstsubparagraafCorversBSChar">
    <w:name w:val="3 - Tekst subparagraaf_Corvers &amp; BS Char"/>
    <w:basedOn w:val="SubpragraaftekstLinks3cmChar"/>
    <w:link w:val="3-TekstsubparagraafCorversBS"/>
    <w:rsid w:val="00E15E94"/>
    <w:rPr>
      <w:rFonts w:ascii="Calibri" w:eastAsiaTheme="minorHAnsi" w:hAnsi="Calibri" w:cs="Arial"/>
      <w:color w:val="000000"/>
      <w:sz w:val="22"/>
      <w:szCs w:val="24"/>
    </w:rPr>
  </w:style>
  <w:style w:type="character" w:customStyle="1" w:styleId="TekstopmerkingChar">
    <w:name w:val="Tekst opmerking Char"/>
    <w:link w:val="Tekstopmerking"/>
    <w:uiPriority w:val="99"/>
    <w:rsid w:val="00E15E94"/>
    <w:rPr>
      <w:rFonts w:ascii="Verdana" w:eastAsia="Verdana" w:hAnsi="Verdana"/>
      <w:b/>
      <w:bCs/>
      <w:sz w:val="16"/>
      <w:lang w:eastAsia="en-US"/>
    </w:rPr>
  </w:style>
  <w:style w:type="numbering" w:customStyle="1" w:styleId="LijststijlCorvers">
    <w:name w:val="Lijststijl Corvers"/>
    <w:uiPriority w:val="99"/>
    <w:rsid w:val="003F3331"/>
    <w:pPr>
      <w:numPr>
        <w:numId w:val="7"/>
      </w:numPr>
    </w:pPr>
  </w:style>
  <w:style w:type="paragraph" w:customStyle="1" w:styleId="4-Kop4Modellencorvers">
    <w:name w:val="4 - Kop 4_Modellen corvers"/>
    <w:basedOn w:val="3-Kop3SubparagraafCorversBS"/>
    <w:link w:val="4-Kop4ModellencorversChar"/>
    <w:qFormat/>
    <w:rsid w:val="00BB491F"/>
    <w:pPr>
      <w:numPr>
        <w:ilvl w:val="3"/>
      </w:numPr>
      <w:tabs>
        <w:tab w:val="left" w:pos="1985"/>
      </w:tabs>
      <w:ind w:left="1985" w:hanging="284"/>
      <w:outlineLvl w:val="3"/>
    </w:pPr>
    <w:rPr>
      <w:i w:val="0"/>
    </w:rPr>
  </w:style>
  <w:style w:type="numbering" w:customStyle="1" w:styleId="Stijl1-corversmodellen">
    <w:name w:val="Stijl1 - corvers modellen"/>
    <w:uiPriority w:val="99"/>
    <w:rsid w:val="00704805"/>
    <w:pPr>
      <w:numPr>
        <w:numId w:val="8"/>
      </w:numPr>
    </w:pPr>
  </w:style>
  <w:style w:type="character" w:customStyle="1" w:styleId="4-Kop4ModellencorversChar">
    <w:name w:val="4 - Kop 4_Modellen corvers Char"/>
    <w:link w:val="4-Kop4Modellencorvers"/>
    <w:rsid w:val="00BB491F"/>
    <w:rPr>
      <w:bCs/>
      <w:sz w:val="24"/>
      <w:szCs w:val="24"/>
    </w:rPr>
  </w:style>
  <w:style w:type="numbering" w:customStyle="1" w:styleId="LijststijlCorversmodellen">
    <w:name w:val="Lijststijl Corvers modellen"/>
    <w:uiPriority w:val="99"/>
    <w:rsid w:val="00E15E94"/>
    <w:pPr>
      <w:numPr>
        <w:numId w:val="9"/>
      </w:numPr>
    </w:pPr>
  </w:style>
  <w:style w:type="paragraph" w:customStyle="1" w:styleId="2-Kop2ParagraafCorversBS">
    <w:name w:val="2 - Kop 2_Paragraaf Corvers &amp; BS"/>
    <w:basedOn w:val="Z-Kop2ParagraafCorversBS"/>
    <w:link w:val="2-Kop2ParagraafCorversBSChar"/>
    <w:qFormat/>
    <w:rsid w:val="00E15E94"/>
    <w:pPr>
      <w:numPr>
        <w:numId w:val="12"/>
      </w:numPr>
      <w:tabs>
        <w:tab w:val="clear" w:pos="993"/>
        <w:tab w:val="left" w:pos="851"/>
      </w:tabs>
      <w:spacing w:before="240"/>
    </w:pPr>
  </w:style>
  <w:style w:type="character" w:customStyle="1" w:styleId="2-Kop2ParagraafCorversBSChar">
    <w:name w:val="2 - Kop 2_Paragraaf Corvers &amp; BS Char"/>
    <w:link w:val="2-Kop2ParagraafCorversBS"/>
    <w:rsid w:val="00E15E94"/>
    <w:rPr>
      <w:bCs/>
      <w:sz w:val="24"/>
      <w:szCs w:val="24"/>
      <w:u w:val="single"/>
    </w:rPr>
  </w:style>
  <w:style w:type="paragraph" w:styleId="Koptekst">
    <w:name w:val="header"/>
    <w:basedOn w:val="Standaard"/>
    <w:link w:val="KoptekstChar"/>
    <w:rsid w:val="006237D3"/>
    <w:pPr>
      <w:tabs>
        <w:tab w:val="center" w:pos="4513"/>
        <w:tab w:val="right" w:pos="9026"/>
      </w:tabs>
    </w:pPr>
  </w:style>
  <w:style w:type="character" w:customStyle="1" w:styleId="KoptekstChar">
    <w:name w:val="Koptekst Char"/>
    <w:basedOn w:val="Standaardalinea-lettertype"/>
    <w:link w:val="Koptekst"/>
    <w:rsid w:val="006237D3"/>
    <w:rPr>
      <w:rFonts w:ascii="Calibri" w:eastAsia="Calibri" w:hAnsi="Calibri" w:cs="Times New Roman"/>
      <w:sz w:val="22"/>
      <w:szCs w:val="22"/>
      <w:lang w:eastAsia="en-US"/>
    </w:rPr>
  </w:style>
  <w:style w:type="character" w:customStyle="1" w:styleId="Kop5Char">
    <w:name w:val="Kop 5 Char"/>
    <w:basedOn w:val="Standaardalinea-lettertype"/>
    <w:link w:val="Kop5"/>
    <w:rsid w:val="00952BB6"/>
    <w:rPr>
      <w:rFonts w:ascii="Cambria" w:hAnsi="Cambria"/>
      <w:color w:val="243F60"/>
      <w:sz w:val="24"/>
      <w:szCs w:val="24"/>
    </w:rPr>
  </w:style>
  <w:style w:type="character" w:customStyle="1" w:styleId="Kop6Char">
    <w:name w:val="Kop 6 Char"/>
    <w:basedOn w:val="Standaardalinea-lettertype"/>
    <w:link w:val="Kop6"/>
    <w:rsid w:val="00952BB6"/>
    <w:rPr>
      <w:rFonts w:ascii="Cambria" w:hAnsi="Cambria"/>
      <w:i/>
      <w:iCs/>
      <w:color w:val="243F60"/>
      <w:sz w:val="24"/>
      <w:szCs w:val="24"/>
    </w:rPr>
  </w:style>
  <w:style w:type="character" w:customStyle="1" w:styleId="Kop7Char">
    <w:name w:val="Kop 7 Char"/>
    <w:basedOn w:val="Standaardalinea-lettertype"/>
    <w:link w:val="Kop7"/>
    <w:rsid w:val="00952BB6"/>
    <w:rPr>
      <w:rFonts w:ascii="Cambria" w:hAnsi="Cambria"/>
      <w:i/>
      <w:iCs/>
      <w:color w:val="404040"/>
      <w:sz w:val="24"/>
      <w:szCs w:val="24"/>
    </w:rPr>
  </w:style>
  <w:style w:type="character" w:customStyle="1" w:styleId="Kop8Char">
    <w:name w:val="Kop 8 Char"/>
    <w:basedOn w:val="Standaardalinea-lettertype"/>
    <w:link w:val="Kop8"/>
    <w:rsid w:val="00952BB6"/>
    <w:rPr>
      <w:rFonts w:ascii="Cambria" w:hAnsi="Cambria"/>
      <w:color w:val="404040"/>
    </w:rPr>
  </w:style>
  <w:style w:type="character" w:customStyle="1" w:styleId="Kop9Char">
    <w:name w:val="Kop 9 Char"/>
    <w:basedOn w:val="Standaardalinea-lettertype"/>
    <w:link w:val="Kop9"/>
    <w:rsid w:val="00952BB6"/>
    <w:rPr>
      <w:rFonts w:ascii="Cambria" w:hAnsi="Cambria"/>
      <w:i/>
      <w:iCs/>
      <w:color w:val="404040"/>
    </w:rPr>
  </w:style>
  <w:style w:type="paragraph" w:customStyle="1" w:styleId="2-Opsomming">
    <w:name w:val="2 - Opsomming"/>
    <w:basedOn w:val="3-Kop3SubparagraafCorversBS"/>
    <w:link w:val="2-OpsommingChar"/>
    <w:qFormat/>
    <w:rsid w:val="00295B88"/>
    <w:pPr>
      <w:numPr>
        <w:numId w:val="14"/>
      </w:numPr>
      <w:ind w:left="709" w:hanging="283"/>
    </w:pPr>
  </w:style>
  <w:style w:type="character" w:customStyle="1" w:styleId="2-OpsommingChar">
    <w:name w:val="2 - Opsomming Char"/>
    <w:basedOn w:val="3-Kop3SubparagraafCorversBSChar"/>
    <w:link w:val="2-Opsomming"/>
    <w:rsid w:val="00295B88"/>
    <w:rPr>
      <w:bCs/>
      <w:i/>
      <w:sz w:val="24"/>
      <w:szCs w:val="24"/>
    </w:rPr>
  </w:style>
  <w:style w:type="paragraph" w:styleId="Normaalweb">
    <w:name w:val="Normal (Web)"/>
    <w:basedOn w:val="Standaard"/>
    <w:uiPriority w:val="99"/>
    <w:unhideWhenUsed/>
    <w:rsid w:val="00B33012"/>
  </w:style>
  <w:style w:type="paragraph" w:styleId="Geenafstand">
    <w:name w:val="No Spacing"/>
    <w:uiPriority w:val="1"/>
    <w:qFormat/>
    <w:rsid w:val="00681CD0"/>
    <w:rPr>
      <w:rFonts w:asciiTheme="minorHAnsi" w:eastAsiaTheme="minorHAnsi" w:hAnsiTheme="minorHAnsi" w:cstheme="minorBidi"/>
      <w:sz w:val="22"/>
      <w:szCs w:val="22"/>
      <w:lang w:eastAsia="en-US"/>
    </w:rPr>
  </w:style>
  <w:style w:type="paragraph" w:styleId="Bloktekst">
    <w:name w:val="Block Text"/>
    <w:basedOn w:val="Standaard"/>
    <w:rsid w:val="003B55EB"/>
    <w:pPr>
      <w:tabs>
        <w:tab w:val="left" w:pos="1620"/>
        <w:tab w:val="left" w:pos="2340"/>
      </w:tabs>
      <w:ind w:left="1620" w:right="612" w:hanging="1620"/>
      <w:jc w:val="both"/>
    </w:pPr>
    <w:rPr>
      <w:i/>
      <w:iCs/>
    </w:rPr>
  </w:style>
  <w:style w:type="paragraph" w:styleId="Plattetekstinspringen">
    <w:name w:val="Body Text Indent"/>
    <w:basedOn w:val="Standaard"/>
    <w:link w:val="PlattetekstinspringenChar"/>
    <w:rsid w:val="003B55EB"/>
    <w:pPr>
      <w:tabs>
        <w:tab w:val="left" w:pos="1260"/>
        <w:tab w:val="left" w:pos="2340"/>
      </w:tabs>
      <w:ind w:left="1260"/>
      <w:jc w:val="both"/>
    </w:pPr>
    <w:rPr>
      <w:i/>
      <w:iCs/>
    </w:rPr>
  </w:style>
  <w:style w:type="character" w:customStyle="1" w:styleId="PlattetekstinspringenChar">
    <w:name w:val="Platte tekst inspringen Char"/>
    <w:basedOn w:val="Standaardalinea-lettertype"/>
    <w:link w:val="Plattetekstinspringen"/>
    <w:rsid w:val="003B55EB"/>
    <w:rPr>
      <w:i/>
      <w:iCs/>
      <w:sz w:val="22"/>
      <w:szCs w:val="22"/>
    </w:rPr>
  </w:style>
  <w:style w:type="paragraph" w:styleId="Plattetekst">
    <w:name w:val="Body Text"/>
    <w:basedOn w:val="Standaard"/>
    <w:link w:val="PlattetekstChar"/>
    <w:rsid w:val="003B55EB"/>
    <w:pPr>
      <w:tabs>
        <w:tab w:val="left" w:pos="1620"/>
        <w:tab w:val="left" w:pos="2340"/>
      </w:tabs>
      <w:jc w:val="both"/>
    </w:pPr>
    <w:rPr>
      <w:i/>
      <w:iCs/>
    </w:rPr>
  </w:style>
  <w:style w:type="character" w:customStyle="1" w:styleId="PlattetekstChar">
    <w:name w:val="Platte tekst Char"/>
    <w:basedOn w:val="Standaardalinea-lettertype"/>
    <w:link w:val="Plattetekst"/>
    <w:rsid w:val="003B55EB"/>
    <w:rPr>
      <w:i/>
      <w:iCs/>
      <w:sz w:val="22"/>
      <w:szCs w:val="22"/>
    </w:rPr>
  </w:style>
  <w:style w:type="paragraph" w:styleId="Plattetekstinspringen2">
    <w:name w:val="Body Text Indent 2"/>
    <w:basedOn w:val="Standaard"/>
    <w:link w:val="Plattetekstinspringen2Char"/>
    <w:rsid w:val="003B55EB"/>
    <w:pPr>
      <w:tabs>
        <w:tab w:val="num" w:pos="720"/>
      </w:tabs>
      <w:ind w:left="720" w:hanging="720"/>
    </w:pPr>
    <w:rPr>
      <w:rFonts w:ascii="Arial" w:hAnsi="Arial"/>
      <w:sz w:val="20"/>
    </w:rPr>
  </w:style>
  <w:style w:type="character" w:customStyle="1" w:styleId="Plattetekstinspringen2Char">
    <w:name w:val="Platte tekst inspringen 2 Char"/>
    <w:basedOn w:val="Standaardalinea-lettertype"/>
    <w:link w:val="Plattetekstinspringen2"/>
    <w:rsid w:val="003B55EB"/>
    <w:rPr>
      <w:rFonts w:ascii="Arial" w:hAnsi="Arial"/>
      <w:szCs w:val="24"/>
    </w:rPr>
  </w:style>
  <w:style w:type="paragraph" w:styleId="Plattetekstinspringen3">
    <w:name w:val="Body Text Indent 3"/>
    <w:basedOn w:val="Standaard"/>
    <w:link w:val="Plattetekstinspringen3Char"/>
    <w:rsid w:val="003B55EB"/>
    <w:pPr>
      <w:tabs>
        <w:tab w:val="left" w:pos="540"/>
        <w:tab w:val="left" w:pos="1620"/>
        <w:tab w:val="left" w:pos="2340"/>
      </w:tabs>
      <w:ind w:left="540"/>
      <w:jc w:val="both"/>
    </w:pPr>
  </w:style>
  <w:style w:type="character" w:customStyle="1" w:styleId="Plattetekstinspringen3Char">
    <w:name w:val="Platte tekst inspringen 3 Char"/>
    <w:basedOn w:val="Standaardalinea-lettertype"/>
    <w:link w:val="Plattetekstinspringen3"/>
    <w:rsid w:val="003B55EB"/>
    <w:rPr>
      <w:sz w:val="22"/>
      <w:szCs w:val="22"/>
    </w:rPr>
  </w:style>
  <w:style w:type="paragraph" w:styleId="Tekstzonderopmaak">
    <w:name w:val="Plain Text"/>
    <w:basedOn w:val="Standaard"/>
    <w:link w:val="TekstzonderopmaakChar"/>
    <w:rsid w:val="003B55EB"/>
    <w:rPr>
      <w:rFonts w:ascii="Courier New" w:hAnsi="Courier New"/>
      <w:sz w:val="20"/>
      <w:szCs w:val="20"/>
    </w:rPr>
  </w:style>
  <w:style w:type="character" w:customStyle="1" w:styleId="TekstzonderopmaakChar">
    <w:name w:val="Tekst zonder opmaak Char"/>
    <w:basedOn w:val="Standaardalinea-lettertype"/>
    <w:link w:val="Tekstzonderopmaak"/>
    <w:rsid w:val="003B55EB"/>
    <w:rPr>
      <w:rFonts w:ascii="Courier New" w:hAnsi="Courier New"/>
    </w:rPr>
  </w:style>
  <w:style w:type="paragraph" w:customStyle="1" w:styleId="Agreementtext1">
    <w:name w:val="Agreement text 1"/>
    <w:basedOn w:val="Standaard"/>
    <w:rsid w:val="003B55EB"/>
    <w:pPr>
      <w:overflowPunct w:val="0"/>
      <w:autoSpaceDE w:val="0"/>
      <w:autoSpaceDN w:val="0"/>
      <w:adjustRightInd w:val="0"/>
      <w:spacing w:before="340" w:line="340" w:lineRule="atLeast"/>
      <w:ind w:left="567" w:hanging="567"/>
      <w:jc w:val="both"/>
      <w:textAlignment w:val="baseline"/>
    </w:pPr>
    <w:rPr>
      <w:rFonts w:ascii="Verdana" w:hAnsi="Verdana"/>
      <w:kern w:val="20"/>
      <w:sz w:val="20"/>
      <w:szCs w:val="20"/>
    </w:rPr>
  </w:style>
  <w:style w:type="paragraph" w:customStyle="1" w:styleId="TekstenPDcat">
    <w:name w:val="Teksten P&amp;D cat"/>
    <w:basedOn w:val="Standaard"/>
    <w:rsid w:val="003B55EB"/>
    <w:pPr>
      <w:tabs>
        <w:tab w:val="left" w:pos="2056"/>
      </w:tabs>
      <w:spacing w:after="120"/>
    </w:pPr>
    <w:rPr>
      <w:rFonts w:ascii="Verdana" w:hAnsi="Verdana"/>
      <w:color w:val="FF0000"/>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5982">
      <w:bodyDiv w:val="1"/>
      <w:marLeft w:val="0"/>
      <w:marRight w:val="0"/>
      <w:marTop w:val="0"/>
      <w:marBottom w:val="0"/>
      <w:divBdr>
        <w:top w:val="none" w:sz="0" w:space="0" w:color="auto"/>
        <w:left w:val="none" w:sz="0" w:space="0" w:color="auto"/>
        <w:bottom w:val="none" w:sz="0" w:space="0" w:color="auto"/>
        <w:right w:val="none" w:sz="0" w:space="0" w:color="auto"/>
      </w:divBdr>
    </w:div>
    <w:div w:id="180556872">
      <w:bodyDiv w:val="1"/>
      <w:marLeft w:val="0"/>
      <w:marRight w:val="0"/>
      <w:marTop w:val="0"/>
      <w:marBottom w:val="0"/>
      <w:divBdr>
        <w:top w:val="none" w:sz="0" w:space="0" w:color="auto"/>
        <w:left w:val="none" w:sz="0" w:space="0" w:color="auto"/>
        <w:bottom w:val="none" w:sz="0" w:space="0" w:color="auto"/>
        <w:right w:val="none" w:sz="0" w:space="0" w:color="auto"/>
      </w:divBdr>
    </w:div>
    <w:div w:id="318075917">
      <w:bodyDiv w:val="1"/>
      <w:marLeft w:val="0"/>
      <w:marRight w:val="0"/>
      <w:marTop w:val="0"/>
      <w:marBottom w:val="0"/>
      <w:divBdr>
        <w:top w:val="none" w:sz="0" w:space="0" w:color="auto"/>
        <w:left w:val="none" w:sz="0" w:space="0" w:color="auto"/>
        <w:bottom w:val="none" w:sz="0" w:space="0" w:color="auto"/>
        <w:right w:val="none" w:sz="0" w:space="0" w:color="auto"/>
      </w:divBdr>
    </w:div>
    <w:div w:id="622686832">
      <w:bodyDiv w:val="1"/>
      <w:marLeft w:val="0"/>
      <w:marRight w:val="0"/>
      <w:marTop w:val="0"/>
      <w:marBottom w:val="0"/>
      <w:divBdr>
        <w:top w:val="none" w:sz="0" w:space="0" w:color="auto"/>
        <w:left w:val="none" w:sz="0" w:space="0" w:color="auto"/>
        <w:bottom w:val="none" w:sz="0" w:space="0" w:color="auto"/>
        <w:right w:val="none" w:sz="0" w:space="0" w:color="auto"/>
      </w:divBdr>
    </w:div>
    <w:div w:id="786698165">
      <w:bodyDiv w:val="1"/>
      <w:marLeft w:val="0"/>
      <w:marRight w:val="0"/>
      <w:marTop w:val="0"/>
      <w:marBottom w:val="0"/>
      <w:divBdr>
        <w:top w:val="none" w:sz="0" w:space="0" w:color="auto"/>
        <w:left w:val="none" w:sz="0" w:space="0" w:color="auto"/>
        <w:bottom w:val="none" w:sz="0" w:space="0" w:color="auto"/>
        <w:right w:val="none" w:sz="0" w:space="0" w:color="auto"/>
      </w:divBdr>
    </w:div>
    <w:div w:id="1360744146">
      <w:bodyDiv w:val="1"/>
      <w:marLeft w:val="0"/>
      <w:marRight w:val="0"/>
      <w:marTop w:val="0"/>
      <w:marBottom w:val="0"/>
      <w:divBdr>
        <w:top w:val="none" w:sz="0" w:space="0" w:color="auto"/>
        <w:left w:val="none" w:sz="0" w:space="0" w:color="auto"/>
        <w:bottom w:val="none" w:sz="0" w:space="0" w:color="auto"/>
        <w:right w:val="none" w:sz="0" w:space="0" w:color="auto"/>
      </w:divBdr>
    </w:div>
    <w:div w:id="1424377744">
      <w:bodyDiv w:val="1"/>
      <w:marLeft w:val="0"/>
      <w:marRight w:val="0"/>
      <w:marTop w:val="0"/>
      <w:marBottom w:val="0"/>
      <w:divBdr>
        <w:top w:val="none" w:sz="0" w:space="0" w:color="auto"/>
        <w:left w:val="none" w:sz="0" w:space="0" w:color="auto"/>
        <w:bottom w:val="none" w:sz="0" w:space="0" w:color="auto"/>
        <w:right w:val="none" w:sz="0" w:space="0" w:color="auto"/>
      </w:divBdr>
    </w:div>
    <w:div w:id="1475752645">
      <w:bodyDiv w:val="1"/>
      <w:marLeft w:val="0"/>
      <w:marRight w:val="0"/>
      <w:marTop w:val="0"/>
      <w:marBottom w:val="0"/>
      <w:divBdr>
        <w:top w:val="none" w:sz="0" w:space="0" w:color="auto"/>
        <w:left w:val="none" w:sz="0" w:space="0" w:color="auto"/>
        <w:bottom w:val="none" w:sz="0" w:space="0" w:color="auto"/>
        <w:right w:val="none" w:sz="0" w:space="0" w:color="auto"/>
      </w:divBdr>
    </w:div>
    <w:div w:id="1501194013">
      <w:bodyDiv w:val="1"/>
      <w:marLeft w:val="0"/>
      <w:marRight w:val="0"/>
      <w:marTop w:val="0"/>
      <w:marBottom w:val="0"/>
      <w:divBdr>
        <w:top w:val="none" w:sz="0" w:space="0" w:color="auto"/>
        <w:left w:val="none" w:sz="0" w:space="0" w:color="auto"/>
        <w:bottom w:val="none" w:sz="0" w:space="0" w:color="auto"/>
        <w:right w:val="none" w:sz="0" w:space="0" w:color="auto"/>
      </w:divBdr>
      <w:divsChild>
        <w:div w:id="1754157070">
          <w:marLeft w:val="0"/>
          <w:marRight w:val="0"/>
          <w:marTop w:val="0"/>
          <w:marBottom w:val="0"/>
          <w:divBdr>
            <w:top w:val="none" w:sz="0" w:space="0" w:color="auto"/>
            <w:left w:val="none" w:sz="0" w:space="0" w:color="auto"/>
            <w:bottom w:val="none" w:sz="0" w:space="0" w:color="auto"/>
            <w:right w:val="none" w:sz="0" w:space="0" w:color="auto"/>
          </w:divBdr>
          <w:divsChild>
            <w:div w:id="413161638">
              <w:marLeft w:val="0"/>
              <w:marRight w:val="0"/>
              <w:marTop w:val="0"/>
              <w:marBottom w:val="0"/>
              <w:divBdr>
                <w:top w:val="none" w:sz="0" w:space="0" w:color="auto"/>
                <w:left w:val="none" w:sz="0" w:space="0" w:color="auto"/>
                <w:bottom w:val="none" w:sz="0" w:space="0" w:color="auto"/>
                <w:right w:val="none" w:sz="0" w:space="0" w:color="auto"/>
              </w:divBdr>
              <w:divsChild>
                <w:div w:id="1888489954">
                  <w:marLeft w:val="0"/>
                  <w:marRight w:val="0"/>
                  <w:marTop w:val="0"/>
                  <w:marBottom w:val="0"/>
                  <w:divBdr>
                    <w:top w:val="none" w:sz="0" w:space="0" w:color="auto"/>
                    <w:left w:val="none" w:sz="0" w:space="0" w:color="auto"/>
                    <w:bottom w:val="none" w:sz="0" w:space="0" w:color="auto"/>
                    <w:right w:val="none" w:sz="0" w:space="0" w:color="auto"/>
                  </w:divBdr>
                  <w:divsChild>
                    <w:div w:id="1587961612">
                      <w:marLeft w:val="0"/>
                      <w:marRight w:val="0"/>
                      <w:marTop w:val="0"/>
                      <w:marBottom w:val="0"/>
                      <w:divBdr>
                        <w:top w:val="none" w:sz="0" w:space="0" w:color="auto"/>
                        <w:left w:val="none" w:sz="0" w:space="0" w:color="auto"/>
                        <w:bottom w:val="none" w:sz="0" w:space="0" w:color="auto"/>
                        <w:right w:val="none" w:sz="0" w:space="0" w:color="auto"/>
                      </w:divBdr>
                      <w:divsChild>
                        <w:div w:id="171382738">
                          <w:marLeft w:val="0"/>
                          <w:marRight w:val="0"/>
                          <w:marTop w:val="0"/>
                          <w:marBottom w:val="0"/>
                          <w:divBdr>
                            <w:top w:val="none" w:sz="0" w:space="0" w:color="auto"/>
                            <w:left w:val="none" w:sz="0" w:space="0" w:color="auto"/>
                            <w:bottom w:val="none" w:sz="0" w:space="0" w:color="auto"/>
                            <w:right w:val="none" w:sz="0" w:space="0" w:color="auto"/>
                          </w:divBdr>
                          <w:divsChild>
                            <w:div w:id="1494947628">
                              <w:marLeft w:val="150"/>
                              <w:marRight w:val="300"/>
                              <w:marTop w:val="0"/>
                              <w:marBottom w:val="0"/>
                              <w:divBdr>
                                <w:top w:val="none" w:sz="0" w:space="0" w:color="auto"/>
                                <w:left w:val="none" w:sz="0" w:space="0" w:color="auto"/>
                                <w:bottom w:val="none" w:sz="0" w:space="0" w:color="auto"/>
                                <w:right w:val="none" w:sz="0" w:space="0" w:color="auto"/>
                              </w:divBdr>
                              <w:divsChild>
                                <w:div w:id="18223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378504">
      <w:bodyDiv w:val="1"/>
      <w:marLeft w:val="0"/>
      <w:marRight w:val="0"/>
      <w:marTop w:val="0"/>
      <w:marBottom w:val="0"/>
      <w:divBdr>
        <w:top w:val="none" w:sz="0" w:space="0" w:color="auto"/>
        <w:left w:val="none" w:sz="0" w:space="0" w:color="auto"/>
        <w:bottom w:val="none" w:sz="0" w:space="0" w:color="auto"/>
        <w:right w:val="none" w:sz="0" w:space="0" w:color="auto"/>
      </w:divBdr>
    </w:div>
    <w:div w:id="1661693427">
      <w:bodyDiv w:val="1"/>
      <w:marLeft w:val="0"/>
      <w:marRight w:val="0"/>
      <w:marTop w:val="0"/>
      <w:marBottom w:val="0"/>
      <w:divBdr>
        <w:top w:val="none" w:sz="0" w:space="0" w:color="auto"/>
        <w:left w:val="none" w:sz="0" w:space="0" w:color="auto"/>
        <w:bottom w:val="none" w:sz="0" w:space="0" w:color="auto"/>
        <w:right w:val="none" w:sz="0" w:space="0" w:color="auto"/>
      </w:divBdr>
    </w:div>
    <w:div w:id="1932737227">
      <w:bodyDiv w:val="1"/>
      <w:marLeft w:val="0"/>
      <w:marRight w:val="0"/>
      <w:marTop w:val="0"/>
      <w:marBottom w:val="0"/>
      <w:divBdr>
        <w:top w:val="none" w:sz="0" w:space="0" w:color="auto"/>
        <w:left w:val="none" w:sz="0" w:space="0" w:color="auto"/>
        <w:bottom w:val="none" w:sz="0" w:space="0" w:color="auto"/>
        <w:right w:val="none" w:sz="0" w:space="0" w:color="auto"/>
      </w:divBdr>
      <w:divsChild>
        <w:div w:id="1652829907">
          <w:marLeft w:val="0"/>
          <w:marRight w:val="7"/>
          <w:marTop w:val="0"/>
          <w:marBottom w:val="0"/>
          <w:divBdr>
            <w:top w:val="none" w:sz="0" w:space="0" w:color="auto"/>
            <w:left w:val="none" w:sz="0" w:space="0" w:color="auto"/>
            <w:bottom w:val="none" w:sz="0" w:space="0" w:color="auto"/>
            <w:right w:val="none" w:sz="0" w:space="0" w:color="auto"/>
          </w:divBdr>
          <w:divsChild>
            <w:div w:id="1316106666">
              <w:marLeft w:val="0"/>
              <w:marRight w:val="0"/>
              <w:marTop w:val="0"/>
              <w:marBottom w:val="0"/>
              <w:divBdr>
                <w:top w:val="none" w:sz="0" w:space="0" w:color="auto"/>
                <w:left w:val="none" w:sz="0" w:space="0" w:color="auto"/>
                <w:bottom w:val="none" w:sz="0" w:space="0" w:color="auto"/>
                <w:right w:val="none" w:sz="0" w:space="0" w:color="auto"/>
              </w:divBdr>
              <w:divsChild>
                <w:div w:id="1192456045">
                  <w:marLeft w:val="0"/>
                  <w:marRight w:val="0"/>
                  <w:marTop w:val="0"/>
                  <w:marBottom w:val="0"/>
                  <w:divBdr>
                    <w:top w:val="none" w:sz="0" w:space="0" w:color="auto"/>
                    <w:left w:val="none" w:sz="0" w:space="0" w:color="auto"/>
                    <w:bottom w:val="none" w:sz="0" w:space="0" w:color="auto"/>
                    <w:right w:val="none" w:sz="0" w:space="0" w:color="auto"/>
                  </w:divBdr>
                  <w:divsChild>
                    <w:div w:id="1655061273">
                      <w:marLeft w:val="0"/>
                      <w:marRight w:val="450"/>
                      <w:marTop w:val="0"/>
                      <w:marBottom w:val="0"/>
                      <w:divBdr>
                        <w:top w:val="single" w:sz="2" w:space="0" w:color="FF0000"/>
                        <w:left w:val="single" w:sz="2" w:space="0" w:color="FF0000"/>
                        <w:bottom w:val="single" w:sz="2" w:space="0" w:color="FF0000"/>
                        <w:right w:val="single" w:sz="2" w:space="0" w:color="FF0000"/>
                      </w:divBdr>
                      <w:divsChild>
                        <w:div w:id="4125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utenet.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utenet.n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anbestedingRMN@rmn.nl" TargetMode="External"/><Relationship Id="rId4" Type="http://schemas.microsoft.com/office/2007/relationships/stylesWithEffects" Target="stylesWithEffects.xml"/><Relationship Id="rId9" Type="http://schemas.openxmlformats.org/officeDocument/2006/relationships/hyperlink" Target="mailto:aanbestedingRMN@rmn.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8D1A-A7DD-48D5-8E03-C60F35EB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B427F582</Template>
  <TotalTime>2</TotalTime>
  <Pages>46</Pages>
  <Words>27618</Words>
  <Characters>151902</Characters>
  <Application>Microsoft Office Word</Application>
  <DocSecurity>0</DocSecurity>
  <Lines>1265</Lines>
  <Paragraphs>358</Paragraphs>
  <ScaleCrop>false</ScaleCrop>
  <HeadingPairs>
    <vt:vector size="2" baseType="variant">
      <vt:variant>
        <vt:lpstr>Titel</vt:lpstr>
      </vt:variant>
      <vt:variant>
        <vt:i4>1</vt:i4>
      </vt:variant>
    </vt:vector>
  </HeadingPairs>
  <TitlesOfParts>
    <vt:vector size="1" baseType="lpstr">
      <vt:lpstr/>
    </vt:vector>
  </TitlesOfParts>
  <Company>RMN</Company>
  <LinksUpToDate>false</LinksUpToDate>
  <CharactersWithSpaces>179162</CharactersWithSpaces>
  <SharedDoc>false</SharedDoc>
  <HyperlinkBase>www.corvers.com</HyperlinkBase>
  <HLinks>
    <vt:vector size="6" baseType="variant">
      <vt:variant>
        <vt:i4>851995</vt:i4>
      </vt:variant>
      <vt:variant>
        <vt:i4>195</vt:i4>
      </vt:variant>
      <vt:variant>
        <vt:i4>0</vt:i4>
      </vt:variant>
      <vt:variant>
        <vt:i4>5</vt:i4>
      </vt:variant>
      <vt:variant>
        <vt:lpwstr>www.tenderned.nl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van Langen</dc:creator>
  <cp:lastModifiedBy>Monique van Langen</cp:lastModifiedBy>
  <cp:revision>3</cp:revision>
  <cp:lastPrinted>2014-03-06T19:37:00Z</cp:lastPrinted>
  <dcterms:created xsi:type="dcterms:W3CDTF">2014-03-06T19:56:00Z</dcterms:created>
  <dcterms:modified xsi:type="dcterms:W3CDTF">2014-03-07T12:17:00Z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aanbestedende dienst">
    <vt:lpwstr>naam aanbestedende dienst</vt:lpwstr>
  </property>
  <property fmtid="{D5CDD505-2E9C-101B-9397-08002B2CF9AE}" pid="3" name="naam aanbesteding">
    <vt:lpwstr>naam aanbesteding</vt:lpwstr>
  </property>
  <property fmtid="{D5CDD505-2E9C-101B-9397-08002B2CF9AE}" pid="4" name="naam contactpersoon">
    <vt:lpwstr>naam contactpersoon</vt:lpwstr>
  </property>
  <property fmtid="{D5CDD505-2E9C-101B-9397-08002B2CF9AE}" pid="5" name="postbus postadres">
    <vt:lpwstr>postbus postadres</vt:lpwstr>
  </property>
  <property fmtid="{D5CDD505-2E9C-101B-9397-08002B2CF9AE}" pid="6" name="postcode en plaats postadres">
    <vt:lpwstr>postcode en plaats postadres</vt:lpwstr>
  </property>
  <property fmtid="{D5CDD505-2E9C-101B-9397-08002B2CF9AE}" pid="7" name="straatnaam en nummer bezoekadres">
    <vt:lpwstr>straatnaam en nummer bezoekadres</vt:lpwstr>
  </property>
  <property fmtid="{D5CDD505-2E9C-101B-9397-08002B2CF9AE}" pid="8" name="postcode en woonplaats bezoekadres">
    <vt:lpwstr>postcode en woonplaats bezoekadres</vt:lpwstr>
  </property>
  <property fmtid="{D5CDD505-2E9C-101B-9397-08002B2CF9AE}" pid="9" name="e-mail contactpersoon">
    <vt:lpwstr>e-mail contactpersoon</vt:lpwstr>
  </property>
  <property fmtid="{D5CDD505-2E9C-101B-9397-08002B2CF9AE}" pid="10" name="telefoonnummer aanbestedende dienst">
    <vt:lpwstr>telefoonnummer aanbestedende dienst</vt:lpwstr>
  </property>
  <property fmtid="{D5CDD505-2E9C-101B-9397-08002B2CF9AE}" pid="11" name="ingangsdatum overeenkomst">
    <vt:lpwstr>ingangsdatum overeenkomst</vt:lpwstr>
  </property>
  <property fmtid="{D5CDD505-2E9C-101B-9397-08002B2CF9AE}" pid="12" name="verlengingsmogelijkheden">
    <vt:lpwstr>verlengingsmogelijkheden</vt:lpwstr>
  </property>
  <property fmtid="{D5CDD505-2E9C-101B-9397-08002B2CF9AE}" pid="13" name="einddatum overeenkomst">
    <vt:lpwstr>einddatum overeenkomst</vt:lpwstr>
  </property>
  <property fmtid="{D5CDD505-2E9C-101B-9397-08002B2CF9AE}" pid="14" name="mogelijkheden tot verlenging">
    <vt:lpwstr>twee maal</vt:lpwstr>
  </property>
  <property fmtid="{D5CDD505-2E9C-101B-9397-08002B2CF9AE}" pid="15" name="aantal jaren dat verlengd wordt">
    <vt:lpwstr>één jaar</vt:lpwstr>
  </property>
  <property fmtid="{D5CDD505-2E9C-101B-9397-08002B2CF9AE}" pid="16" name="datum publicatie aankondiging">
    <vt:lpwstr>datum publicatie aankondiging</vt:lpwstr>
  </property>
  <property fmtid="{D5CDD505-2E9C-101B-9397-08002B2CF9AE}" pid="17" name="uiterste termijn indienen van vragen">
    <vt:lpwstr>uiterste termijn voor het indienen van vragen</vt:lpwstr>
  </property>
  <property fmtid="{D5CDD505-2E9C-101B-9397-08002B2CF9AE}" pid="18" name="uiterste datum en tijdstip aanmelden inlichtingen bijeenkomst">
    <vt:lpwstr>uiterste datum en tijdstip inlichtingen bijeenkomst</vt:lpwstr>
  </property>
  <property fmtid="{D5CDD505-2E9C-101B-9397-08002B2CF9AE}" pid="19" name="datum en tijdstip inlichtingenbijeenkomst">
    <vt:lpwstr>datum en tijdstip inlichtingen bijeenkomst</vt:lpwstr>
  </property>
  <property fmtid="{D5CDD505-2E9C-101B-9397-08002B2CF9AE}" pid="20" name="uiterste datum laatste  NvI">
    <vt:lpwstr>uiterste datum laatste NvI</vt:lpwstr>
  </property>
  <property fmtid="{D5CDD505-2E9C-101B-9397-08002B2CF9AE}" pid="21" name="uiterste datum aanmelden opening">
    <vt:lpwstr>uiterste datum aanmelden opening</vt:lpwstr>
  </property>
  <property fmtid="{D5CDD505-2E9C-101B-9397-08002B2CF9AE}" pid="22" name="datum toezenden overzicht documenten">
    <vt:lpwstr>datum toezenden overzicht documenten</vt:lpwstr>
  </property>
  <property fmtid="{D5CDD505-2E9C-101B-9397-08002B2CF9AE}" pid="23" name="datum en tijdstip sluiting inschrijving">
    <vt:lpwstr>datum en tijdstip sluiting inschrijving</vt:lpwstr>
  </property>
  <property fmtid="{D5CDD505-2E9C-101B-9397-08002B2CF9AE}" pid="24" name="evaluatie periode">
    <vt:lpwstr>evaluatieperiode</vt:lpwstr>
  </property>
  <property fmtid="{D5CDD505-2E9C-101B-9397-08002B2CF9AE}" pid="25" name="voorlopig gunningsbesluit">
    <vt:lpwstr>voorlopig gunningsbesluit</vt:lpwstr>
  </property>
  <property fmtid="{D5CDD505-2E9C-101B-9397-08002B2CF9AE}" pid="26" name="definitief gunningsbesluit">
    <vt:lpwstr>definitief gunningsbesluit</vt:lpwstr>
  </property>
  <property fmtid="{D5CDD505-2E9C-101B-9397-08002B2CF9AE}" pid="27" name="periode uitsluitingsgronden">
    <vt:lpwstr>periode uitsluitingsgronden</vt:lpwstr>
  </property>
  <property fmtid="{D5CDD505-2E9C-101B-9397-08002B2CF9AE}" pid="28" name="jaar 1">
    <vt:lpwstr>jaar 1</vt:lpwstr>
  </property>
  <property fmtid="{D5CDD505-2E9C-101B-9397-08002B2CF9AE}" pid="29" name="jaar 2">
    <vt:lpwstr>jaar 2</vt:lpwstr>
  </property>
  <property fmtid="{D5CDD505-2E9C-101B-9397-08002B2CF9AE}" pid="30" name="jaar 3">
    <vt:lpwstr>jaar 3</vt:lpwstr>
  </property>
  <property fmtid="{D5CDD505-2E9C-101B-9397-08002B2CF9AE}" pid="31" name="aantal exemplaren van de offerte">
    <vt:lpwstr>4-voud</vt:lpwstr>
  </property>
  <property fmtid="{D5CDD505-2E9C-101B-9397-08002B2CF9AE}" pid="32" name="aantal kopien iInschrijving">
    <vt:lpwstr>drie</vt:lpwstr>
  </property>
  <property fmtid="{D5CDD505-2E9C-101B-9397-08002B2CF9AE}" pid="33" name="onderwerp aanbesteding">
    <vt:lpwstr>onderwerp aanbesteding</vt:lpwstr>
  </property>
  <property fmtid="{D5CDD505-2E9C-101B-9397-08002B2CF9AE}" pid="34" name="omzet onderwerp aanbesteding">
    <vt:lpwstr>omzet</vt:lpwstr>
  </property>
  <property fmtid="{D5CDD505-2E9C-101B-9397-08002B2CF9AE}" pid="35" name="gemiddelde bruto omzet">
    <vt:lpwstr>gemiddelde bruto omzet</vt:lpwstr>
  </property>
  <property fmtid="{D5CDD505-2E9C-101B-9397-08002B2CF9AE}" pid="36" name="solvabiliteit">
    <vt:lpwstr>solvabiliteit</vt:lpwstr>
  </property>
  <property fmtid="{D5CDD505-2E9C-101B-9397-08002B2CF9AE}" pid="37" name="liquiditeit">
    <vt:lpwstr>liquiditeit</vt:lpwstr>
  </property>
  <property fmtid="{D5CDD505-2E9C-101B-9397-08002B2CF9AE}" pid="38" name="bedrag BAV">
    <vt:lpwstr>bedrag BAV</vt:lpwstr>
  </property>
  <property fmtid="{D5CDD505-2E9C-101B-9397-08002B2CF9AE}" pid="39" name="bedrag bedrijfsaansprakelijkheidsverzekering">
    <vt:lpwstr>bedrag bedrijf</vt:lpwstr>
  </property>
  <property fmtid="{D5CDD505-2E9C-101B-9397-08002B2CF9AE}" pid="40" name="minimaal aantal referenties">
    <vt:lpwstr>minimaal aantal</vt:lpwstr>
  </property>
  <property fmtid="{D5CDD505-2E9C-101B-9397-08002B2CF9AE}" pid="41" name="maximaal aantal referenties">
    <vt:lpwstr>maximaal aantal</vt:lpwstr>
  </property>
  <property fmtid="{D5CDD505-2E9C-101B-9397-08002B2CF9AE}" pid="42" name="referenties aangevangen en afgerond?">
    <vt:lpwstr>aangevangen en afgerond</vt:lpwstr>
  </property>
  <property fmtid="{D5CDD505-2E9C-101B-9397-08002B2CF9AE}" pid="43" name="technische documentatie">
    <vt:lpwstr>met uitzondering van de technische documentatie (niet zijnde gebruikshandleidingen) welke in het Engels mag zijn opgesteld</vt:lpwstr>
  </property>
  <property fmtid="{D5CDD505-2E9C-101B-9397-08002B2CF9AE}" pid="44" name="aantal punten prijs onderdeel 1">
    <vt:lpwstr>aantal punten 1</vt:lpwstr>
  </property>
  <property fmtid="{D5CDD505-2E9C-101B-9397-08002B2CF9AE}" pid="45" name="aantal punten prijs onderdeel 2">
    <vt:lpwstr>aantal punten prijs onderdeel 2</vt:lpwstr>
  </property>
  <property fmtid="{D5CDD505-2E9C-101B-9397-08002B2CF9AE}" pid="46" name="wegingsfactor prijs onderdeel 1">
    <vt:lpwstr>wegingsfactor prijs onderdeel 1</vt:lpwstr>
  </property>
  <property fmtid="{D5CDD505-2E9C-101B-9397-08002B2CF9AE}" pid="47" name="wegingsfactor prijs onderdeel 2">
    <vt:lpwstr>wegingsfactor prijs onderdeel 2</vt:lpwstr>
  </property>
  <property fmtid="{D5CDD505-2E9C-101B-9397-08002B2CF9AE}" pid="48" name="Gestanddoeningstermijn">
    <vt:lpwstr>120 dagen</vt:lpwstr>
  </property>
  <property fmtid="{D5CDD505-2E9C-101B-9397-08002B2CF9AE}" pid="49" name="gestanddoeningstermijn na KG">
    <vt:lpwstr>40</vt:lpwstr>
  </property>
  <property fmtid="{D5CDD505-2E9C-101B-9397-08002B2CF9AE}" pid="50" name="gunningscriterium">
    <vt:lpwstr>gunningscriterium</vt:lpwstr>
  </property>
  <property fmtid="{D5CDD505-2E9C-101B-9397-08002B2CF9AE}" pid="51" name="aantal punten per tevredenheidsverklaring">
    <vt:lpwstr>aantal punten</vt:lpwstr>
  </property>
  <property fmtid="{D5CDD505-2E9C-101B-9397-08002B2CF9AE}" pid="52" name="maximaal aantal punten per tevredenheidsverklaring">
    <vt:lpwstr>maximaal aantal punten</vt:lpwstr>
  </property>
  <property fmtid="{D5CDD505-2E9C-101B-9397-08002B2CF9AE}" pid="53" name="aantal punten wensen ">
    <vt:lpwstr>aantal punten wensen </vt:lpwstr>
  </property>
  <property fmtid="{D5CDD505-2E9C-101B-9397-08002B2CF9AE}" pid="54" name="weging wensen ">
    <vt:lpwstr>wegingsfactor wensen</vt:lpwstr>
  </property>
</Properties>
</file>