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3D4" w:rsidP="004F73D4" w:rsidRDefault="004F73D4" w14:paraId="79EB4E9D" w14:textId="2606AF2A">
      <w:pPr>
        <w:pStyle w:val="Kop2"/>
        <w:numPr>
          <w:numId w:val="0"/>
        </w:numPr>
        <w:ind w:left="851" w:hanging="567"/>
      </w:pPr>
      <w:bookmarkStart w:name="_Toc494975271" w:id="0"/>
      <w:r w:rsidR="004F73D4">
        <w:rPr/>
        <w:t xml:space="preserve">Bijlage </w:t>
      </w:r>
      <w:r w:rsidR="46EFB915">
        <w:rPr/>
        <w:t xml:space="preserve">XII </w:t>
      </w:r>
      <w:r w:rsidR="004F73D4">
        <w:rPr/>
        <w:t>Overzicht Werkzaamheden</w:t>
      </w:r>
      <w:bookmarkEnd w:id="0"/>
    </w:p>
    <w:p w:rsidR="004F73D4" w:rsidP="004F73D4" w:rsidRDefault="004F73D4" w14:paraId="5333E388" w14:textId="77777777">
      <w:pPr>
        <w:kinsoku w:val="0"/>
        <w:overflowPunct w:val="0"/>
        <w:spacing w:before="24" w:line="223" w:lineRule="exact"/>
        <w:textAlignment w:val="baseline"/>
        <w:rPr>
          <w:rFonts w:cs="Arial"/>
          <w:b/>
          <w:bCs/>
          <w:spacing w:val="5"/>
          <w:szCs w:val="20"/>
        </w:rPr>
      </w:pPr>
    </w:p>
    <w:p w:rsidRPr="00E62C58" w:rsidR="004F73D4" w:rsidP="004F73D4" w:rsidRDefault="004F73D4" w14:paraId="08ACC26F" w14:textId="77777777">
      <w:pPr>
        <w:pStyle w:val="Lijstalinea"/>
        <w:numPr>
          <w:ilvl w:val="0"/>
          <w:numId w:val="7"/>
        </w:numPr>
        <w:kinsoku w:val="0"/>
        <w:overflowPunct w:val="0"/>
        <w:spacing w:before="24" w:line="223" w:lineRule="exact"/>
        <w:ind w:left="426"/>
        <w:textAlignment w:val="baseline"/>
        <w:rPr>
          <w:rFonts w:ascii="Tahoma" w:hAnsi="Tahoma" w:cs="Tahoma"/>
          <w:b/>
          <w:bCs/>
          <w:spacing w:val="5"/>
          <w:sz w:val="20"/>
          <w:szCs w:val="20"/>
        </w:rPr>
      </w:pPr>
      <w:r w:rsidRPr="00E62C58">
        <w:rPr>
          <w:rFonts w:ascii="Tahoma" w:hAnsi="Tahoma" w:cs="Tahoma"/>
          <w:b/>
          <w:bCs/>
          <w:spacing w:val="5"/>
          <w:sz w:val="20"/>
          <w:szCs w:val="20"/>
        </w:rPr>
        <w:t>Algemeen</w:t>
      </w:r>
    </w:p>
    <w:p w:rsidRPr="00A71607" w:rsidR="004F73D4" w:rsidP="004F73D4" w:rsidRDefault="004F73D4" w14:paraId="66ABD09F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22" w:line="253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Technische ruim</w:t>
      </w:r>
      <w:r>
        <w:rPr>
          <w:rFonts w:cs="Arial"/>
          <w:spacing w:val="-1"/>
          <w:szCs w:val="20"/>
        </w:rPr>
        <w:t>t</w:t>
      </w:r>
      <w:r w:rsidRPr="00A71607">
        <w:rPr>
          <w:rFonts w:cs="Arial"/>
          <w:spacing w:val="-1"/>
          <w:szCs w:val="20"/>
        </w:rPr>
        <w:t>en schoon- en stofvrij maken</w:t>
      </w:r>
    </w:p>
    <w:p w:rsidRPr="00A71607" w:rsidR="004F73D4" w:rsidP="004F73D4" w:rsidRDefault="004F73D4" w14:paraId="686F5BB8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13" w:line="253" w:lineRule="exact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Vloerputten schoonmaken en vol laten lopen met water</w:t>
      </w:r>
    </w:p>
    <w:p w:rsidRPr="00A71607" w:rsidR="004F73D4" w:rsidP="004F73D4" w:rsidRDefault="004F73D4" w14:paraId="131E9AA2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12" w:line="253" w:lineRule="exact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Appendages op goede wering controleren</w:t>
      </w:r>
    </w:p>
    <w:p w:rsidRPr="00A71607" w:rsidR="004F73D4" w:rsidP="004F73D4" w:rsidRDefault="004F73D4" w14:paraId="181EE4D6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18" w:line="253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Installatiedruk controleren en indien noodzakelijk vullen en ontluchten</w:t>
      </w:r>
    </w:p>
    <w:p w:rsidRPr="00A71607" w:rsidR="004F73D4" w:rsidP="004F73D4" w:rsidRDefault="004F73D4" w14:paraId="743DB11E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17" w:line="253" w:lineRule="exact"/>
        <w:ind w:right="1224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De ventilator voorzien van een sticker waarop de datum van het onderhoud en het onderhoudsbedrijf staan vermeld (alleen bij volledig onderhoud)</w:t>
      </w:r>
    </w:p>
    <w:p w:rsidRPr="00A71607" w:rsidR="004F73D4" w:rsidP="004F73D4" w:rsidRDefault="004F73D4" w14:paraId="7DC0C1C2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10" w:line="253" w:lineRule="exact"/>
        <w:ind w:right="144"/>
        <w:jc w:val="both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 xml:space="preserve">Het noteren van de meetgegevens, eventuele gebreken of bijzonderheden op een meetrapport </w:t>
      </w:r>
      <w:proofErr w:type="gramStart"/>
      <w:r w:rsidRPr="00A71607">
        <w:rPr>
          <w:rFonts w:cs="Arial"/>
          <w:szCs w:val="20"/>
        </w:rPr>
        <w:t>en</w:t>
      </w:r>
      <w:proofErr w:type="gramEnd"/>
      <w:r w:rsidRPr="00A71607">
        <w:rPr>
          <w:rFonts w:cs="Arial"/>
          <w:szCs w:val="20"/>
        </w:rPr>
        <w:t xml:space="preserve"> laten ondertekenen door de bewoners</w:t>
      </w:r>
    </w:p>
    <w:p w:rsidRPr="00A71607" w:rsidR="004F73D4" w:rsidP="004F73D4" w:rsidRDefault="004F73D4" w14:paraId="66D62509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14" w:line="253" w:lineRule="exact"/>
        <w:jc w:val="both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Controle en reiniging van de bestaande ventielen</w:t>
      </w:r>
    </w:p>
    <w:p w:rsidRPr="00A71607" w:rsidR="004F73D4" w:rsidP="004F73D4" w:rsidRDefault="004F73D4" w14:paraId="4057CA53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15" w:line="253" w:lineRule="exact"/>
        <w:jc w:val="both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Controle werking van eventuele brandkleppen</w:t>
      </w:r>
    </w:p>
    <w:p w:rsidRPr="00A71607" w:rsidR="004F73D4" w:rsidP="004F73D4" w:rsidRDefault="004F73D4" w14:paraId="02F995E4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15" w:line="253" w:lineRule="exact"/>
        <w:jc w:val="both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Inspectie van de gehele installatie en het eventueel uitvoeren van kleine</w:t>
      </w:r>
    </w:p>
    <w:p w:rsidRPr="00A71607" w:rsidR="004F73D4" w:rsidP="004F73D4" w:rsidRDefault="004F73D4" w14:paraId="3BF80719" w14:textId="77777777">
      <w:pPr>
        <w:kinsoku w:val="0"/>
        <w:overflowPunct w:val="0"/>
        <w:spacing w:line="252" w:lineRule="exact"/>
        <w:ind w:left="648" w:right="144"/>
        <w:jc w:val="both"/>
        <w:textAlignment w:val="baseline"/>
        <w:rPr>
          <w:rFonts w:cs="Arial"/>
          <w:szCs w:val="20"/>
        </w:rPr>
      </w:pPr>
      <w:proofErr w:type="gramStart"/>
      <w:r w:rsidRPr="00A71607">
        <w:rPr>
          <w:rFonts w:cs="Arial"/>
          <w:szCs w:val="20"/>
        </w:rPr>
        <w:t>herstelwerkzaamheden</w:t>
      </w:r>
      <w:proofErr w:type="gramEnd"/>
      <w:r w:rsidRPr="00A71607">
        <w:rPr>
          <w:rFonts w:cs="Arial"/>
          <w:szCs w:val="20"/>
        </w:rPr>
        <w:t>, zoals het opnieuw vastzetten en tapen van kanaalverbindingen en het vervangen van flexibele slangen</w:t>
      </w:r>
    </w:p>
    <w:p w:rsidRPr="00A71607" w:rsidR="004F73D4" w:rsidP="004F73D4" w:rsidRDefault="004F73D4" w14:paraId="35351790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16" w:line="253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Het opnieuw inregelen van de installatie na onderhoud</w:t>
      </w:r>
    </w:p>
    <w:p w:rsidRPr="00A71607" w:rsidR="004F73D4" w:rsidP="004F73D4" w:rsidRDefault="004F73D4" w14:paraId="50D5B2BF" w14:textId="77777777">
      <w:pPr>
        <w:kinsoku w:val="0"/>
        <w:overflowPunct w:val="0"/>
        <w:spacing w:before="282" w:line="223" w:lineRule="exact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t>B. Onderhoudsschema Stookinstallatie</w:t>
      </w:r>
    </w:p>
    <w:p w:rsidRPr="00A71607" w:rsidR="004F73D4" w:rsidP="004F73D4" w:rsidRDefault="004F73D4" w14:paraId="31373582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17" w:line="253" w:lineRule="exact"/>
        <w:ind w:right="144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 xml:space="preserve">Het uitvoeren van onderen en/of inspectie werkzaamheden volgens </w:t>
      </w:r>
      <w:proofErr w:type="gramStart"/>
      <w:r w:rsidRPr="00A71607">
        <w:rPr>
          <w:rFonts w:cs="Arial"/>
          <w:spacing w:val="-2"/>
          <w:szCs w:val="20"/>
        </w:rPr>
        <w:t>SCIOS certificatieregeling</w:t>
      </w:r>
      <w:proofErr w:type="gramEnd"/>
      <w:r w:rsidRPr="00A71607">
        <w:rPr>
          <w:rFonts w:cs="Arial"/>
          <w:spacing w:val="-2"/>
          <w:szCs w:val="20"/>
        </w:rPr>
        <w:t xml:space="preserve"> "technische document" waarin de minimale uit te voeren werkzaamheden staan vermeld welke uitgevoegd en gerapporteerd moeten worden</w:t>
      </w:r>
    </w:p>
    <w:p w:rsidRPr="00A71607" w:rsidR="004F73D4" w:rsidP="004F73D4" w:rsidRDefault="004F73D4" w14:paraId="2E0C9A30" w14:textId="77777777">
      <w:pPr>
        <w:widowControl w:val="0"/>
        <w:numPr>
          <w:ilvl w:val="0"/>
          <w:numId w:val="2"/>
        </w:numPr>
        <w:suppressAutoHyphens w:val="0"/>
        <w:kinsoku w:val="0"/>
        <w:overflowPunct w:val="0"/>
        <w:spacing w:before="9" w:after="290" w:line="253" w:lineRule="exact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Controleren op goede werking</w:t>
      </w:r>
    </w:p>
    <w:p w:rsidRPr="00A71607" w:rsidR="004F73D4" w:rsidP="004F73D4" w:rsidRDefault="004F73D4" w14:paraId="3483F4BC" w14:textId="77777777">
      <w:pPr>
        <w:kinsoku w:val="0"/>
        <w:overflowPunct w:val="0"/>
        <w:spacing w:line="217" w:lineRule="exact"/>
        <w:ind w:right="2290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t>C. Onderhoudsschema Cv-installatie</w:t>
      </w:r>
    </w:p>
    <w:p w:rsidRPr="00A71607" w:rsidR="004F73D4" w:rsidP="004F73D4" w:rsidRDefault="004F73D4" w14:paraId="4550AD35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4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Controleren op goede werking</w:t>
      </w:r>
    </w:p>
    <w:p w:rsidRPr="00A71607" w:rsidR="004F73D4" w:rsidP="004F73D4" w:rsidRDefault="004F73D4" w14:paraId="4311AD16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6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Controleren ketel op vervuiling en indien nodig reinigen</w:t>
      </w:r>
    </w:p>
    <w:p w:rsidRPr="00A71607" w:rsidR="004F73D4" w:rsidP="004F73D4" w:rsidRDefault="004F73D4" w14:paraId="1829EEE0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5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pacing w:val="-3"/>
          <w:szCs w:val="20"/>
        </w:rPr>
        <w:t xml:space="preserve">Controleren van </w:t>
      </w:r>
      <w:proofErr w:type="spellStart"/>
      <w:r w:rsidRPr="00A71607">
        <w:rPr>
          <w:rFonts w:cs="Arial"/>
          <w:spacing w:val="-3"/>
          <w:szCs w:val="20"/>
        </w:rPr>
        <w:t>condensafvoer</w:t>
      </w:r>
      <w:proofErr w:type="spellEnd"/>
      <w:r w:rsidRPr="00A71607">
        <w:rPr>
          <w:rFonts w:cs="Arial"/>
          <w:spacing w:val="-3"/>
          <w:szCs w:val="20"/>
        </w:rPr>
        <w:t xml:space="preserve"> op vervuiling en indien nodig reinigen</w:t>
      </w:r>
    </w:p>
    <w:p w:rsidRPr="00A71607" w:rsidR="004F73D4" w:rsidP="004F73D4" w:rsidRDefault="004F73D4" w14:paraId="1BBDBE9A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5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Beluchting en ontluchtingsrooster reinigen indien aanwezig</w:t>
      </w:r>
    </w:p>
    <w:p w:rsidRPr="00A71607" w:rsidR="004F73D4" w:rsidP="004F73D4" w:rsidRDefault="004F73D4" w14:paraId="5945C866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6" w:line="253" w:lineRule="exact"/>
        <w:ind w:left="709" w:hanging="288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 xml:space="preserve">Controleren op </w:t>
      </w:r>
      <w:proofErr w:type="spellStart"/>
      <w:r w:rsidRPr="00A71607">
        <w:rPr>
          <w:rFonts w:cs="Arial"/>
          <w:spacing w:val="-2"/>
          <w:szCs w:val="20"/>
        </w:rPr>
        <w:t>gaszijdige</w:t>
      </w:r>
      <w:proofErr w:type="spellEnd"/>
      <w:r w:rsidRPr="00A71607">
        <w:rPr>
          <w:rFonts w:cs="Arial"/>
          <w:spacing w:val="-2"/>
          <w:szCs w:val="20"/>
        </w:rPr>
        <w:t xml:space="preserve"> afstelling en indien nodig bijstellen</w:t>
      </w:r>
    </w:p>
    <w:p w:rsidRPr="00A71607" w:rsidR="004F73D4" w:rsidP="004F73D4" w:rsidRDefault="004F73D4" w14:paraId="6525E292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5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Controleren ketel op gasdichtheid</w:t>
      </w:r>
    </w:p>
    <w:p w:rsidRPr="00A71607" w:rsidR="004F73D4" w:rsidP="004F73D4" w:rsidRDefault="004F73D4" w14:paraId="7971DBFE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5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Controleren regel- en meetapparatuur</w:t>
      </w:r>
    </w:p>
    <w:p w:rsidRPr="00A71607" w:rsidR="004F73D4" w:rsidP="004F73D4" w:rsidRDefault="004F73D4" w14:paraId="2011A120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line="232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Controleren warm waterhoeveelheid</w:t>
      </w:r>
    </w:p>
    <w:p w:rsidRPr="00A71607" w:rsidR="004F73D4" w:rsidP="004F73D4" w:rsidRDefault="004F73D4" w14:paraId="5F5F1A38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0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Controleren vlambeveiliging</w:t>
      </w:r>
    </w:p>
    <w:p w:rsidRPr="00A71607" w:rsidR="004F73D4" w:rsidP="004F73D4" w:rsidRDefault="004F73D4" w14:paraId="5E7DCF20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4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Controleren rookgasafvoer</w:t>
      </w:r>
    </w:p>
    <w:p w:rsidRPr="00A71607" w:rsidR="004F73D4" w:rsidP="004F73D4" w:rsidRDefault="004F73D4" w14:paraId="1B7FF756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4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Reinigen van de brander van de ketel</w:t>
      </w:r>
    </w:p>
    <w:p w:rsidRPr="00A71607" w:rsidR="004F73D4" w:rsidP="004F73D4" w:rsidRDefault="004F73D4" w14:paraId="1740699F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1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Reinigen van de warmtewisselaar van de ketel</w:t>
      </w:r>
    </w:p>
    <w:p w:rsidRPr="00A71607" w:rsidR="004F73D4" w:rsidP="004F73D4" w:rsidRDefault="004F73D4" w14:paraId="1D20C843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4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Afstellen van de brander van de ketel</w:t>
      </w:r>
    </w:p>
    <w:p w:rsidRPr="00A71607" w:rsidR="004F73D4" w:rsidP="004F73D4" w:rsidRDefault="004F73D4" w14:paraId="0DAF8178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1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Reinigen van mantel</w:t>
      </w:r>
    </w:p>
    <w:p w:rsidRPr="00A71607" w:rsidR="004F73D4" w:rsidP="004F73D4" w:rsidRDefault="004F73D4" w14:paraId="210684E1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4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Vervangen van de brander pakking</w:t>
      </w:r>
    </w:p>
    <w:p w:rsidRPr="00A71607" w:rsidR="004F73D4" w:rsidP="004F73D4" w:rsidRDefault="004F73D4" w14:paraId="12246CA1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3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Vervangen van de ionisatie pen</w:t>
      </w:r>
    </w:p>
    <w:p w:rsidRPr="00A71607" w:rsidR="004F73D4" w:rsidP="004F73D4" w:rsidRDefault="004F73D4" w14:paraId="1A681B81" w14:textId="77777777">
      <w:pPr>
        <w:widowControl w:val="0"/>
        <w:numPr>
          <w:ilvl w:val="0"/>
          <w:numId w:val="3"/>
        </w:numPr>
        <w:tabs>
          <w:tab w:val="clear" w:pos="648"/>
        </w:tabs>
        <w:suppressAutoHyphens w:val="0"/>
        <w:kinsoku w:val="0"/>
        <w:overflowPunct w:val="0"/>
        <w:spacing w:before="11" w:line="253" w:lineRule="exact"/>
        <w:ind w:left="709" w:hanging="28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Vervangen van de gloeiplug</w:t>
      </w:r>
    </w:p>
    <w:p w:rsidRPr="00A71607" w:rsidR="004F73D4" w:rsidP="004F73D4" w:rsidRDefault="004F73D4" w14:paraId="26F3F47D" w14:textId="77777777">
      <w:pPr>
        <w:widowControl w:val="0"/>
        <w:kinsoku w:val="0"/>
        <w:overflowPunct w:val="0"/>
        <w:spacing w:before="69" w:line="264" w:lineRule="exact"/>
        <w:ind w:left="720" w:right="144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Vervangen van de condens bak pakking</w:t>
      </w:r>
    </w:p>
    <w:p w:rsidRPr="00A71607" w:rsidR="004F73D4" w:rsidP="004F73D4" w:rsidRDefault="004F73D4" w14:paraId="77F723F7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69" w:line="264" w:lineRule="exact"/>
        <w:ind w:right="144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Exclusief Eerste Bijzondere Inspectie EBI (wel tijdig aangeven aan Aanbestedende Dienst + het verzorgen van een offerte wanneer dit zich voordoet)</w:t>
      </w:r>
    </w:p>
    <w:p w:rsidR="004F73D4" w:rsidP="004F73D4" w:rsidRDefault="004F73D4" w14:paraId="5F2BC2A6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line="261" w:lineRule="exact"/>
        <w:ind w:right="72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 xml:space="preserve">Exclusief </w:t>
      </w:r>
      <w:proofErr w:type="gramStart"/>
      <w:r w:rsidRPr="00A71607">
        <w:rPr>
          <w:rFonts w:cs="Arial"/>
          <w:szCs w:val="20"/>
        </w:rPr>
        <w:t>SCIOS keuringen</w:t>
      </w:r>
      <w:proofErr w:type="gramEnd"/>
      <w:r w:rsidRPr="00A71607">
        <w:rPr>
          <w:rFonts w:cs="Arial"/>
          <w:szCs w:val="20"/>
        </w:rPr>
        <w:t xml:space="preserve"> (wel tijdig aangeven aan Aanbestedende Dienst + het verzorgen van een offerte wanneer dit zich voordoet)</w:t>
      </w:r>
    </w:p>
    <w:p w:rsidRPr="00A71607" w:rsidR="004F73D4" w:rsidP="004F73D4" w:rsidRDefault="004F73D4" w14:paraId="2CD74754" w14:textId="77777777">
      <w:pPr>
        <w:widowControl w:val="0"/>
        <w:suppressAutoHyphens w:val="0"/>
        <w:kinsoku w:val="0"/>
        <w:overflowPunct w:val="0"/>
        <w:spacing w:line="261" w:lineRule="exact"/>
        <w:ind w:left="720" w:right="72"/>
        <w:textAlignment w:val="baseline"/>
        <w:rPr>
          <w:rFonts w:cs="Arial"/>
          <w:szCs w:val="20"/>
        </w:rPr>
      </w:pPr>
    </w:p>
    <w:p w:rsidRPr="00A71607" w:rsidR="004F73D4" w:rsidP="004F73D4" w:rsidRDefault="004F73D4" w14:paraId="59D82001" w14:textId="77777777">
      <w:pPr>
        <w:kinsoku w:val="0"/>
        <w:overflowPunct w:val="0"/>
        <w:spacing w:before="285" w:line="223" w:lineRule="exact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lastRenderedPageBreak/>
        <w:t>D. Onderhoudsschema Circulatiepompen</w:t>
      </w:r>
    </w:p>
    <w:p w:rsidRPr="00A71607" w:rsidR="004F73D4" w:rsidP="004F73D4" w:rsidRDefault="004F73D4" w14:paraId="5350B2EF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5" w:line="240" w:lineRule="exact"/>
        <w:textAlignment w:val="baseline"/>
        <w:rPr>
          <w:rFonts w:cs="Arial"/>
          <w:spacing w:val="-3"/>
          <w:szCs w:val="20"/>
        </w:rPr>
      </w:pPr>
      <w:r w:rsidRPr="00A71607">
        <w:rPr>
          <w:rFonts w:cs="Arial"/>
          <w:spacing w:val="-3"/>
          <w:szCs w:val="20"/>
        </w:rPr>
        <w:t>Controleren op lekkages</w:t>
      </w:r>
    </w:p>
    <w:p w:rsidRPr="00A71607" w:rsidR="004F73D4" w:rsidP="004F73D4" w:rsidRDefault="004F73D4" w14:paraId="59ED5C3B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6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lagers en geluid/slijtage</w:t>
      </w:r>
    </w:p>
    <w:p w:rsidRPr="00A71607" w:rsidR="004F73D4" w:rsidP="004F73D4" w:rsidRDefault="004F73D4" w14:paraId="01F8225F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3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Elektromotor controleren op goed werking</w:t>
      </w:r>
    </w:p>
    <w:p w:rsidRPr="00A71607" w:rsidR="004F73D4" w:rsidP="004F73D4" w:rsidRDefault="004F73D4" w14:paraId="274B4F4F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6" w:line="240" w:lineRule="exact"/>
        <w:textAlignment w:val="baseline"/>
        <w:rPr>
          <w:rFonts w:cs="Arial"/>
          <w:spacing w:val="-3"/>
          <w:szCs w:val="20"/>
        </w:rPr>
      </w:pPr>
      <w:r w:rsidRPr="00A71607">
        <w:rPr>
          <w:rFonts w:cs="Arial"/>
          <w:spacing w:val="-3"/>
          <w:szCs w:val="20"/>
        </w:rPr>
        <w:t>Controleren van de motorstromen</w:t>
      </w:r>
    </w:p>
    <w:p w:rsidRPr="00A71607" w:rsidR="004F73D4" w:rsidP="004F73D4" w:rsidRDefault="004F73D4" w14:paraId="0F2E5768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8" w:line="240" w:lineRule="exact"/>
        <w:textAlignment w:val="baseline"/>
        <w:rPr>
          <w:rFonts w:cs="Arial"/>
          <w:spacing w:val="-3"/>
          <w:szCs w:val="20"/>
        </w:rPr>
      </w:pPr>
      <w:r w:rsidRPr="00A71607">
        <w:rPr>
          <w:rFonts w:cs="Arial"/>
          <w:spacing w:val="-3"/>
          <w:szCs w:val="20"/>
        </w:rPr>
        <w:t>Controleren van de draairichting</w:t>
      </w:r>
    </w:p>
    <w:p w:rsidRPr="00A71607" w:rsidR="004F73D4" w:rsidP="004F73D4" w:rsidRDefault="004F73D4" w14:paraId="7FDBE2C1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8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rustig bedrijf</w:t>
      </w:r>
    </w:p>
    <w:p w:rsidRPr="00A71607" w:rsidR="004F73D4" w:rsidP="004F73D4" w:rsidRDefault="004F73D4" w14:paraId="31970C3C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3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 xml:space="preserve">Controleren op </w:t>
      </w:r>
      <w:proofErr w:type="gramStart"/>
      <w:r w:rsidRPr="00A71607">
        <w:rPr>
          <w:rFonts w:cs="Arial"/>
          <w:spacing w:val="-2"/>
          <w:szCs w:val="20"/>
        </w:rPr>
        <w:t>corrosie vorming</w:t>
      </w:r>
      <w:proofErr w:type="gramEnd"/>
      <w:r w:rsidRPr="00A71607">
        <w:rPr>
          <w:rFonts w:cs="Arial"/>
          <w:spacing w:val="-2"/>
          <w:szCs w:val="20"/>
        </w:rPr>
        <w:t xml:space="preserve"> zo nodig conserveren</w:t>
      </w:r>
    </w:p>
    <w:p w:rsidRPr="00A71607" w:rsidR="004F73D4" w:rsidP="004F73D4" w:rsidRDefault="004F73D4" w14:paraId="0ABD3909" w14:textId="77777777">
      <w:pPr>
        <w:kinsoku w:val="0"/>
        <w:overflowPunct w:val="0"/>
        <w:spacing w:before="286" w:line="223" w:lineRule="exact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t>E. Onderhoudsschema Expansievaten</w:t>
      </w:r>
    </w:p>
    <w:p w:rsidRPr="00A71607" w:rsidR="004F73D4" w:rsidP="004F73D4" w:rsidRDefault="004F73D4" w14:paraId="1841BC94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7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aansluitingen op lekkages</w:t>
      </w:r>
    </w:p>
    <w:p w:rsidRPr="00A71607" w:rsidR="004F73D4" w:rsidP="004F73D4" w:rsidRDefault="004F73D4" w14:paraId="2CEC36FC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8" w:line="240" w:lineRule="exact"/>
        <w:textAlignment w:val="baseline"/>
        <w:rPr>
          <w:rFonts w:cs="Arial"/>
          <w:spacing w:val="-3"/>
          <w:szCs w:val="20"/>
        </w:rPr>
      </w:pPr>
      <w:r w:rsidRPr="00A71607">
        <w:rPr>
          <w:rFonts w:cs="Arial"/>
          <w:spacing w:val="-3"/>
          <w:szCs w:val="20"/>
        </w:rPr>
        <w:t>Controleren van de stikstof voorvulling</w:t>
      </w:r>
    </w:p>
    <w:p w:rsidRPr="00A71607" w:rsidR="004F73D4" w:rsidP="004F73D4" w:rsidRDefault="004F73D4" w14:paraId="7D062461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3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aansluitgroep afsluiter op gangbaarheid</w:t>
      </w:r>
    </w:p>
    <w:p w:rsidRPr="00A71607" w:rsidR="004F73D4" w:rsidP="004F73D4" w:rsidRDefault="004F73D4" w14:paraId="6FAE9E56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7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overdrukbeveiligingen in de installatie</w:t>
      </w:r>
    </w:p>
    <w:p w:rsidRPr="00A71607" w:rsidR="004F73D4" w:rsidP="004F73D4" w:rsidRDefault="004F73D4" w14:paraId="18FD4840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8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overloopleidingen</w:t>
      </w:r>
    </w:p>
    <w:p w:rsidRPr="00A71607" w:rsidR="004F73D4" w:rsidP="004F73D4" w:rsidRDefault="004F73D4" w14:paraId="47C96E3B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6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manometers in de installatie</w:t>
      </w:r>
    </w:p>
    <w:p w:rsidRPr="00A71607" w:rsidR="004F73D4" w:rsidP="004F73D4" w:rsidRDefault="004F73D4" w14:paraId="1596A301" w14:textId="77777777">
      <w:pPr>
        <w:kinsoku w:val="0"/>
        <w:overflowPunct w:val="0"/>
        <w:spacing w:before="288" w:line="223" w:lineRule="exact"/>
        <w:textAlignment w:val="baseline"/>
        <w:rPr>
          <w:rFonts w:cs="Arial"/>
          <w:b/>
          <w:bCs/>
          <w:spacing w:val="1"/>
          <w:szCs w:val="20"/>
        </w:rPr>
      </w:pPr>
      <w:r w:rsidRPr="00A71607">
        <w:rPr>
          <w:rFonts w:cs="Arial"/>
          <w:b/>
          <w:bCs/>
          <w:spacing w:val="1"/>
          <w:szCs w:val="20"/>
        </w:rPr>
        <w:t>F. Onderhoudsschema keerkleppen</w:t>
      </w:r>
    </w:p>
    <w:p w:rsidRPr="00A71607" w:rsidR="004F73D4" w:rsidP="004F73D4" w:rsidRDefault="004F73D4" w14:paraId="4EF82179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4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identificatie en positionering keerkleppen</w:t>
      </w:r>
    </w:p>
    <w:p w:rsidRPr="00A71607" w:rsidR="004F73D4" w:rsidP="004F73D4" w:rsidRDefault="004F73D4" w14:paraId="2028FD12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" w:line="264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volgens de meest geëigende methode (onderdruk/overdruk of conventioneel)</w:t>
      </w:r>
    </w:p>
    <w:p w:rsidRPr="00A71607" w:rsidR="004F73D4" w:rsidP="004F73D4" w:rsidRDefault="004F73D4" w14:paraId="5F815468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9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Keerkleppen voorzien van controle sticker</w:t>
      </w:r>
    </w:p>
    <w:p w:rsidRPr="00A71607" w:rsidR="004F73D4" w:rsidP="004F73D4" w:rsidRDefault="004F73D4" w14:paraId="7F9014CF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30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Opstellen van rapportage</w:t>
      </w:r>
    </w:p>
    <w:p w:rsidRPr="00A71607" w:rsidR="004F73D4" w:rsidP="004F73D4" w:rsidRDefault="004F73D4" w14:paraId="557B5324" w14:textId="77777777">
      <w:pPr>
        <w:kinsoku w:val="0"/>
        <w:overflowPunct w:val="0"/>
        <w:spacing w:before="283" w:line="223" w:lineRule="exact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t>G. Onderhoudsschema appendages technische ruimte</w:t>
      </w:r>
    </w:p>
    <w:p w:rsidRPr="00A71607" w:rsidR="004F73D4" w:rsidP="004F73D4" w:rsidRDefault="004F73D4" w14:paraId="77317559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8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lekkages</w:t>
      </w:r>
    </w:p>
    <w:p w:rsidRPr="00A71607" w:rsidR="004F73D4" w:rsidP="004F73D4" w:rsidRDefault="004F73D4" w14:paraId="3F6FDF67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5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pakkingbussen</w:t>
      </w:r>
    </w:p>
    <w:p w:rsidRPr="00A71607" w:rsidR="004F73D4" w:rsidP="004F73D4" w:rsidRDefault="004F73D4" w14:paraId="41DA46DD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5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Afsluiters op werking en gangbaarheid beproeven, zo nodig smeren</w:t>
      </w:r>
    </w:p>
    <w:p w:rsidRPr="00A71607" w:rsidR="004F73D4" w:rsidP="004F73D4" w:rsidRDefault="004F73D4" w14:paraId="6DDD5AF5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6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Ontluchters controleren op eventuele lekkages en werking</w:t>
      </w:r>
    </w:p>
    <w:p w:rsidRPr="00A71607" w:rsidR="004F73D4" w:rsidP="004F73D4" w:rsidRDefault="004F73D4" w14:paraId="5FF75E91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9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isolatiemantels</w:t>
      </w:r>
    </w:p>
    <w:p w:rsidRPr="00A71607" w:rsidR="004F73D4" w:rsidP="004F73D4" w:rsidRDefault="004F73D4" w14:paraId="2FF3BA5E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3" w:line="264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Vul- en aftapkraan controleren op gangbaarheid in het ketelhuis</w:t>
      </w:r>
    </w:p>
    <w:p w:rsidRPr="00A71607" w:rsidR="004F73D4" w:rsidP="004F73D4" w:rsidRDefault="004F73D4" w14:paraId="34416BE2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5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temperatuurmeters op de juiste aanwijzing</w:t>
      </w:r>
    </w:p>
    <w:p w:rsidRPr="00A71607" w:rsidR="004F73D4" w:rsidP="004F73D4" w:rsidRDefault="004F73D4" w14:paraId="4CD49EBC" w14:textId="77777777">
      <w:pPr>
        <w:kinsoku w:val="0"/>
        <w:overflowPunct w:val="0"/>
        <w:spacing w:before="288" w:line="223" w:lineRule="exact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t>H. Onderhoudsschema Regelinstallatie</w:t>
      </w:r>
    </w:p>
    <w:p w:rsidRPr="00A71607" w:rsidR="004F73D4" w:rsidP="004F73D4" w:rsidRDefault="004F73D4" w14:paraId="13DA5FC7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3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Inwendig reinigen van de schakelkast</w:t>
      </w:r>
    </w:p>
    <w:p w:rsidRPr="00A71607" w:rsidR="004F73D4" w:rsidP="004F73D4" w:rsidRDefault="004F73D4" w14:paraId="3B9901BA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3" w:line="264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Glasveiligheden, schroef- en messpatronen controleren op juist waard</w:t>
      </w:r>
    </w:p>
    <w:p w:rsidRPr="00A71607" w:rsidR="004F73D4" w:rsidP="004F73D4" w:rsidRDefault="004F73D4" w14:paraId="77E40B64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8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Signaallampjes controleren</w:t>
      </w:r>
    </w:p>
    <w:p w:rsidRPr="00A71607" w:rsidR="004F73D4" w:rsidP="004F73D4" w:rsidRDefault="004F73D4" w14:paraId="0295FED5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6" w:line="240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De opgenomen stroom meten</w:t>
      </w:r>
    </w:p>
    <w:p w:rsidRPr="00A71607" w:rsidR="004F73D4" w:rsidP="004F73D4" w:rsidRDefault="004F73D4" w14:paraId="4F5DDC76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4" w:line="240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Het schakel/regelcircuit controleren op goed werking</w:t>
      </w:r>
    </w:p>
    <w:p w:rsidRPr="00A71607" w:rsidR="004F73D4" w:rsidP="004F73D4" w:rsidRDefault="004F73D4" w14:paraId="5EDF85B7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3" w:line="264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Tijdrelais, impuls, schakelklok controleren op juiste installeringen</w:t>
      </w:r>
    </w:p>
    <w:p w:rsidRPr="00A71607" w:rsidR="004F73D4" w:rsidP="004F73D4" w:rsidRDefault="004F73D4" w14:paraId="4019AF12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1" w:line="240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Thermische beveiligingen controleren op goede werking en juist instellingen</w:t>
      </w:r>
    </w:p>
    <w:p w:rsidRPr="00A71607" w:rsidR="004F73D4" w:rsidP="004F73D4" w:rsidRDefault="004F73D4" w14:paraId="345E2D77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8" w:line="264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De opgenomen stromen van pompen/monteren meten</w:t>
      </w:r>
    </w:p>
    <w:p w:rsidRPr="00A71607" w:rsidR="004F73D4" w:rsidP="004F73D4" w:rsidRDefault="004F73D4" w14:paraId="1C030599" w14:textId="77777777">
      <w:pPr>
        <w:tabs>
          <w:tab w:val="left" w:pos="360"/>
        </w:tabs>
        <w:kinsoku w:val="0"/>
        <w:overflowPunct w:val="0"/>
        <w:spacing w:before="279" w:line="223" w:lineRule="exact"/>
        <w:textAlignment w:val="baseline"/>
        <w:rPr>
          <w:rFonts w:cs="Arial"/>
          <w:b/>
          <w:bCs/>
          <w:spacing w:val="-2"/>
          <w:szCs w:val="20"/>
        </w:rPr>
      </w:pPr>
      <w:r w:rsidRPr="00A71607">
        <w:rPr>
          <w:rFonts w:cs="Arial"/>
          <w:b/>
          <w:bCs/>
          <w:spacing w:val="-2"/>
          <w:szCs w:val="20"/>
        </w:rPr>
        <w:t>I.</w:t>
      </w:r>
      <w:r w:rsidRPr="00A71607">
        <w:rPr>
          <w:rFonts w:cs="Arial"/>
          <w:b/>
          <w:bCs/>
          <w:spacing w:val="-2"/>
          <w:szCs w:val="20"/>
        </w:rPr>
        <w:tab/>
      </w:r>
      <w:r w:rsidRPr="00A71607">
        <w:rPr>
          <w:rFonts w:cs="Arial"/>
          <w:b/>
          <w:bCs/>
          <w:spacing w:val="-2"/>
          <w:szCs w:val="20"/>
        </w:rPr>
        <w:t>Onderhoudsschema verdelers vloerverwarming</w:t>
      </w:r>
    </w:p>
    <w:p w:rsidRPr="00A71607" w:rsidR="004F73D4" w:rsidP="004F73D4" w:rsidRDefault="004F73D4" w14:paraId="3AFA907B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31" w:line="240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Controleren op lekkages</w:t>
      </w:r>
    </w:p>
    <w:p w:rsidRPr="00A71607" w:rsidR="004F73D4" w:rsidP="004F73D4" w:rsidRDefault="004F73D4" w14:paraId="3985869E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5" w:line="240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Controleren van lagers en geluid/slijtage</w:t>
      </w:r>
    </w:p>
    <w:p w:rsidRPr="00A71607" w:rsidR="004F73D4" w:rsidP="004F73D4" w:rsidRDefault="004F73D4" w14:paraId="528A1D42" w14:textId="77777777">
      <w:pPr>
        <w:widowControl w:val="0"/>
        <w:numPr>
          <w:ilvl w:val="0"/>
          <w:numId w:val="4"/>
        </w:numPr>
        <w:suppressAutoHyphens w:val="0"/>
        <w:kinsoku w:val="0"/>
        <w:overflowPunct w:val="0"/>
        <w:spacing w:before="28" w:after="100" w:afterAutospacing="1" w:line="240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Controleren van de motorstromen</w:t>
      </w:r>
    </w:p>
    <w:p w:rsidRPr="00A71607" w:rsidR="004F73D4" w:rsidP="004F73D4" w:rsidRDefault="004F73D4" w14:paraId="17916038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1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draairichting</w:t>
      </w:r>
    </w:p>
    <w:p w:rsidRPr="00A71607" w:rsidR="004F73D4" w:rsidP="004F73D4" w:rsidRDefault="004F73D4" w14:paraId="3F2505C2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8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rustig bedrijf</w:t>
      </w:r>
    </w:p>
    <w:p w:rsidRPr="00A71607" w:rsidR="004F73D4" w:rsidP="004F73D4" w:rsidRDefault="004F73D4" w14:paraId="0A5AACE9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 xml:space="preserve">Controleren op </w:t>
      </w:r>
      <w:proofErr w:type="gramStart"/>
      <w:r w:rsidRPr="00A71607">
        <w:rPr>
          <w:rFonts w:cs="Arial"/>
          <w:spacing w:val="-2"/>
          <w:szCs w:val="20"/>
        </w:rPr>
        <w:t>corrosie vorming</w:t>
      </w:r>
      <w:proofErr w:type="gramEnd"/>
      <w:r w:rsidRPr="00A71607">
        <w:rPr>
          <w:rFonts w:cs="Arial"/>
          <w:spacing w:val="-2"/>
          <w:szCs w:val="20"/>
        </w:rPr>
        <w:t xml:space="preserve"> zo nodig conserveren</w:t>
      </w:r>
    </w:p>
    <w:p w:rsidRPr="00A71607" w:rsidR="004F73D4" w:rsidP="004F73D4" w:rsidRDefault="004F73D4" w14:paraId="53A81A6B" w14:textId="77777777">
      <w:pPr>
        <w:kinsoku w:val="0"/>
        <w:overflowPunct w:val="0"/>
        <w:spacing w:before="283" w:line="222" w:lineRule="exact"/>
        <w:textAlignment w:val="baseline"/>
        <w:rPr>
          <w:rFonts w:cs="Arial"/>
          <w:b/>
          <w:bCs/>
          <w:spacing w:val="2"/>
          <w:szCs w:val="20"/>
        </w:rPr>
      </w:pPr>
      <w:r w:rsidRPr="00A71607">
        <w:rPr>
          <w:rFonts w:cs="Arial"/>
          <w:b/>
          <w:bCs/>
          <w:spacing w:val="2"/>
          <w:szCs w:val="20"/>
        </w:rPr>
        <w:lastRenderedPageBreak/>
        <w:t>J. Onderhoudsschema Splitunits</w:t>
      </w:r>
    </w:p>
    <w:p w:rsidRPr="00A71607" w:rsidR="004F73D4" w:rsidP="004F73D4" w:rsidRDefault="004F73D4" w14:paraId="730A686A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7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 xml:space="preserve">Controleren op goed werking, </w:t>
      </w:r>
      <w:proofErr w:type="gramStart"/>
      <w:r w:rsidRPr="00A71607">
        <w:rPr>
          <w:rFonts w:cs="Arial"/>
          <w:spacing w:val="-2"/>
          <w:szCs w:val="20"/>
        </w:rPr>
        <w:t>conform</w:t>
      </w:r>
      <w:proofErr w:type="gramEnd"/>
      <w:r w:rsidRPr="00A71607">
        <w:rPr>
          <w:rFonts w:cs="Arial"/>
          <w:spacing w:val="-2"/>
          <w:szCs w:val="20"/>
        </w:rPr>
        <w:t xml:space="preserve"> stekscanrapport</w:t>
      </w:r>
    </w:p>
    <w:p w:rsidRPr="00A71607" w:rsidR="004F73D4" w:rsidP="004F73D4" w:rsidRDefault="004F73D4" w14:paraId="715499C6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4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Indien nodig reinigen van condensor, verdamper en rooster (exclusief coaten)</w:t>
      </w:r>
    </w:p>
    <w:p w:rsidRPr="00A71607" w:rsidR="004F73D4" w:rsidP="004F73D4" w:rsidRDefault="004F73D4" w14:paraId="559C3717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7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filters</w:t>
      </w:r>
    </w:p>
    <w:p w:rsidRPr="00A71607" w:rsidR="004F73D4" w:rsidP="004F73D4" w:rsidRDefault="004F73D4" w14:paraId="64FA586D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elektrische aansluiting</w:t>
      </w:r>
    </w:p>
    <w:p w:rsidRPr="00A71607" w:rsidR="004F73D4" w:rsidP="004F73D4" w:rsidRDefault="004F73D4" w14:paraId="731F3D17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7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regeling op goed werking</w:t>
      </w:r>
    </w:p>
    <w:p w:rsidRPr="00A71607" w:rsidR="004F73D4" w:rsidP="004F73D4" w:rsidRDefault="004F73D4" w14:paraId="10777FFD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line="259" w:lineRule="exact"/>
        <w:ind w:right="648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Nazien op wettelijk stekeisen, zoals op aanwezigheid van een instructiekaart, kenplaat en eventueel logboek (indien noodzakelijk)</w:t>
      </w:r>
    </w:p>
    <w:p w:rsidRPr="00A71607" w:rsidR="004F73D4" w:rsidP="004F73D4" w:rsidRDefault="004F73D4" w14:paraId="5375BE49" w14:textId="77777777">
      <w:pPr>
        <w:kinsoku w:val="0"/>
        <w:overflowPunct w:val="0"/>
        <w:spacing w:before="288" w:line="222" w:lineRule="exact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t xml:space="preserve">K. Onderhoudsschema </w:t>
      </w:r>
      <w:proofErr w:type="spellStart"/>
      <w:r w:rsidRPr="00A71607">
        <w:rPr>
          <w:rFonts w:cs="Arial"/>
          <w:b/>
          <w:bCs/>
          <w:szCs w:val="20"/>
        </w:rPr>
        <w:t>Luchtbehandelingkast</w:t>
      </w:r>
      <w:proofErr w:type="spellEnd"/>
    </w:p>
    <w:p w:rsidRPr="00A71607" w:rsidR="004F73D4" w:rsidP="004F73D4" w:rsidRDefault="004F73D4" w14:paraId="6711EB41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line="261" w:lineRule="exact"/>
        <w:ind w:right="864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Inwendig isolatie controleren, losgeraakt isolatie vastzetten en beschadigingen isolatie vernieuwen</w:t>
      </w:r>
    </w:p>
    <w:p w:rsidRPr="00A71607" w:rsidR="004F73D4" w:rsidP="004F73D4" w:rsidRDefault="004F73D4" w14:paraId="357B1CAB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3"/>
          <w:szCs w:val="20"/>
        </w:rPr>
      </w:pPr>
      <w:r w:rsidRPr="00A71607">
        <w:rPr>
          <w:rFonts w:cs="Arial"/>
          <w:spacing w:val="-3"/>
          <w:szCs w:val="20"/>
        </w:rPr>
        <w:t>Draaipunten smeren</w:t>
      </w:r>
    </w:p>
    <w:p w:rsidRPr="00A71607" w:rsidR="004F73D4" w:rsidP="004F73D4" w:rsidRDefault="004F73D4" w14:paraId="4F078FDB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9" w:line="255" w:lineRule="exact"/>
        <w:ind w:right="72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Overbrengingsmechanismen van de</w:t>
      </w:r>
      <w:r w:rsidRPr="00A71607">
        <w:rPr>
          <w:rFonts w:cs="Arial"/>
          <w:szCs w:val="20"/>
          <w:lang w:eastAsia="en-US"/>
        </w:rPr>
        <w:t xml:space="preserve"> </w:t>
      </w:r>
      <w:proofErr w:type="spellStart"/>
      <w:r w:rsidRPr="00A71607">
        <w:rPr>
          <w:rFonts w:cs="Arial"/>
          <w:szCs w:val="20"/>
          <w:lang w:eastAsia="en-US"/>
        </w:rPr>
        <w:t>servo</w:t>
      </w:r>
      <w:proofErr w:type="spellEnd"/>
      <w:r w:rsidRPr="00A71607">
        <w:rPr>
          <w:rFonts w:cs="Arial"/>
          <w:szCs w:val="20"/>
        </w:rPr>
        <w:t>-gestuurde kleppen controleren (startpunt, eind- en/of omschakelpunt)</w:t>
      </w:r>
    </w:p>
    <w:p w:rsidRPr="00A71607" w:rsidR="004F73D4" w:rsidP="004F73D4" w:rsidRDefault="004F73D4" w14:paraId="7026A630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7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De aandrijvingen controleren en spannen</w:t>
      </w:r>
    </w:p>
    <w:p w:rsidRPr="00A71607" w:rsidR="004F73D4" w:rsidP="004F73D4" w:rsidRDefault="004F73D4" w14:paraId="15C27348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3"/>
          <w:szCs w:val="20"/>
        </w:rPr>
      </w:pPr>
      <w:r w:rsidRPr="00A71607">
        <w:rPr>
          <w:rFonts w:cs="Arial"/>
          <w:spacing w:val="-3"/>
          <w:szCs w:val="20"/>
        </w:rPr>
        <w:t>V-snaren vervangen</w:t>
      </w:r>
    </w:p>
    <w:p w:rsidRPr="00A71607" w:rsidR="004F73D4" w:rsidP="004F73D4" w:rsidRDefault="004F73D4" w14:paraId="5FCD3DBD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6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Lagers controleren op geluid en temperatuur (Vervangen lagers indien noodzakelijk)</w:t>
      </w:r>
    </w:p>
    <w:p w:rsidRPr="00A71607" w:rsidR="004F73D4" w:rsidP="004F73D4" w:rsidRDefault="004F73D4" w14:paraId="5FC6586B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8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Smeren van lagers en scharnieren</w:t>
      </w:r>
    </w:p>
    <w:p w:rsidRPr="00A71607" w:rsidR="004F73D4" w:rsidP="004F73D4" w:rsidRDefault="004F73D4" w14:paraId="573AFC21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5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Lamellen van het verwarmings-/koelelement controleren op vervuiling</w:t>
      </w:r>
    </w:p>
    <w:p w:rsidRPr="00A71607" w:rsidR="004F73D4" w:rsidP="004F73D4" w:rsidRDefault="004F73D4" w14:paraId="0CE7501D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7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Rubber trillingsdempers controleren op scheuren en uitdroging</w:t>
      </w:r>
    </w:p>
    <w:p w:rsidRPr="00A71607" w:rsidR="004F73D4" w:rsidP="004F73D4" w:rsidRDefault="004F73D4" w14:paraId="20F91F03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Flexibele verbindingen controleren</w:t>
      </w:r>
    </w:p>
    <w:p w:rsidRPr="00A71607" w:rsidR="004F73D4" w:rsidP="004F73D4" w:rsidRDefault="004F73D4" w14:paraId="10276B98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5" w:line="261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Reinigen van de afvoeropening, ventilatie- kanaaluiteinden en ventielen</w:t>
      </w:r>
    </w:p>
    <w:p w:rsidRPr="00A71607" w:rsidR="004F73D4" w:rsidP="004F73D4" w:rsidRDefault="004F73D4" w14:paraId="53574DDB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11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regeling en bedrading</w:t>
      </w:r>
    </w:p>
    <w:p w:rsidRPr="00A71607" w:rsidR="004F73D4" w:rsidP="004F73D4" w:rsidRDefault="004F73D4" w14:paraId="5752A7C5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Inregelen (inclusief ventielen)/meten installatie</w:t>
      </w:r>
    </w:p>
    <w:p w:rsidRPr="00A71607" w:rsidR="004F73D4" w:rsidP="004F73D4" w:rsidRDefault="004F73D4" w14:paraId="18FB08E9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8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condens afvoeren</w:t>
      </w:r>
    </w:p>
    <w:p w:rsidRPr="00A71607" w:rsidR="004F73D4" w:rsidP="004F73D4" w:rsidRDefault="004F73D4" w14:paraId="71918C09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8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aanwezige opnemers</w:t>
      </w:r>
    </w:p>
    <w:p w:rsidRPr="00A71607" w:rsidR="004F73D4" w:rsidP="004F73D4" w:rsidRDefault="004F73D4" w14:paraId="77B63AB7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2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drukverschillen over de verschillende componenten</w:t>
      </w:r>
    </w:p>
    <w:p w:rsidRPr="00A71607" w:rsidR="004F73D4" w:rsidP="004F73D4" w:rsidRDefault="004F73D4" w14:paraId="24F76BA7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4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Reinigen van de verschillende secties en componenten</w:t>
      </w:r>
    </w:p>
    <w:p w:rsidRPr="00A71607" w:rsidR="004F73D4" w:rsidP="004F73D4" w:rsidRDefault="004F73D4" w14:paraId="42E9B22B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8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Vervangen van filters (binnen en buiten) (minimaal 2x per jaar)</w:t>
      </w:r>
    </w:p>
    <w:p w:rsidRPr="00A71607" w:rsidR="004F73D4" w:rsidP="004F73D4" w:rsidRDefault="004F73D4" w14:paraId="1A6506EC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7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ventilatiekanalen (buiten)</w:t>
      </w:r>
    </w:p>
    <w:p w:rsidRPr="00A71607" w:rsidR="004F73D4" w:rsidP="004F73D4" w:rsidRDefault="004F73D4" w14:paraId="30C74368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 xml:space="preserve">Schoonmaken van de </w:t>
      </w:r>
      <w:proofErr w:type="spellStart"/>
      <w:r w:rsidRPr="00A71607">
        <w:rPr>
          <w:rFonts w:cs="Arial"/>
          <w:spacing w:val="-2"/>
          <w:szCs w:val="20"/>
        </w:rPr>
        <w:t>luchtbehandelingkast</w:t>
      </w:r>
      <w:proofErr w:type="spellEnd"/>
      <w:r w:rsidRPr="00A71607">
        <w:rPr>
          <w:rFonts w:cs="Arial"/>
          <w:spacing w:val="-2"/>
          <w:szCs w:val="20"/>
        </w:rPr>
        <w:t xml:space="preserve"> (binnen en buiten)</w:t>
      </w:r>
    </w:p>
    <w:p w:rsidRPr="00A71607" w:rsidR="004F73D4" w:rsidP="004F73D4" w:rsidRDefault="004F73D4" w14:paraId="6771C50B" w14:textId="77777777">
      <w:pPr>
        <w:kinsoku w:val="0"/>
        <w:overflowPunct w:val="0"/>
        <w:spacing w:before="288" w:line="222" w:lineRule="exact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t xml:space="preserve">L. Onderhoudsschema </w:t>
      </w:r>
      <w:proofErr w:type="spellStart"/>
      <w:r w:rsidRPr="00A71607">
        <w:rPr>
          <w:rFonts w:cs="Arial"/>
          <w:b/>
          <w:bCs/>
          <w:szCs w:val="20"/>
        </w:rPr>
        <w:t>Dakafzuigventilatoren</w:t>
      </w:r>
      <w:proofErr w:type="spellEnd"/>
    </w:p>
    <w:p w:rsidRPr="00A71607" w:rsidR="004F73D4" w:rsidP="004F73D4" w:rsidRDefault="004F73D4" w14:paraId="12A13627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7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Beproeven van de werkschakelaar</w:t>
      </w:r>
    </w:p>
    <w:p w:rsidRPr="00A71607" w:rsidR="004F73D4" w:rsidP="004F73D4" w:rsidRDefault="004F73D4" w14:paraId="4DA73302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Controleren op het balans draaien van de ventilator</w:t>
      </w:r>
    </w:p>
    <w:p w:rsidRPr="00A71607" w:rsidR="004F73D4" w:rsidP="004F73D4" w:rsidRDefault="004F73D4" w14:paraId="225CC073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8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regenwaterkering</w:t>
      </w:r>
    </w:p>
    <w:p w:rsidRPr="00A71607" w:rsidR="004F73D4" w:rsidP="004F73D4" w:rsidRDefault="004F73D4" w14:paraId="5B4FC4C2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inschakelcommando's</w:t>
      </w:r>
    </w:p>
    <w:p w:rsidRPr="00A71607" w:rsidR="004F73D4" w:rsidP="004F73D4" w:rsidRDefault="004F73D4" w14:paraId="1E3C1D2C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Controleren op rustig bedrijf</w:t>
      </w:r>
    </w:p>
    <w:p w:rsidRPr="00A71607" w:rsidR="004F73D4" w:rsidP="004F73D4" w:rsidRDefault="004F73D4" w14:paraId="0337DA89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1" w:line="261" w:lineRule="exact"/>
        <w:ind w:right="720"/>
        <w:textAlignment w:val="baseline"/>
        <w:rPr>
          <w:rFonts w:cs="Arial"/>
          <w:szCs w:val="20"/>
        </w:rPr>
      </w:pPr>
      <w:r w:rsidRPr="00A71607">
        <w:rPr>
          <w:rFonts w:cs="Arial"/>
          <w:szCs w:val="20"/>
        </w:rPr>
        <w:t>Inwendig reinigen van de mechanische ventilatie-unit inclusief controle van de demping, onbalans, omkasting, bevestiging en aansluitingen.</w:t>
      </w:r>
    </w:p>
    <w:p w:rsidRPr="00A71607" w:rsidR="004F73D4" w:rsidP="004F73D4" w:rsidRDefault="004F73D4" w14:paraId="10C75A11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Reinigen van de ventilatorwaaiers c.q. — schoepwielen en controleren op onbalans</w:t>
      </w:r>
    </w:p>
    <w:p w:rsidRPr="00A71607" w:rsidR="004F73D4" w:rsidP="004F73D4" w:rsidRDefault="004F73D4" w14:paraId="4AD6FCAB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7" w:line="261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Lagers controleren op geluid en temperatuur (Vervangen lagers indien noodzakelijk)</w:t>
      </w:r>
    </w:p>
    <w:p w:rsidRPr="00A71607" w:rsidR="004F73D4" w:rsidP="004F73D4" w:rsidRDefault="004F73D4" w14:paraId="34A80955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7" w:line="261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Controleren van de bevestigingen en dakopstand</w:t>
      </w:r>
    </w:p>
    <w:p w:rsidRPr="00A71607" w:rsidR="004F73D4" w:rsidP="004F73D4" w:rsidRDefault="004F73D4" w14:paraId="2D7ADA39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Elektromotoren controleren</w:t>
      </w:r>
    </w:p>
    <w:p w:rsidRPr="00A71607" w:rsidR="004F73D4" w:rsidP="004F73D4" w:rsidRDefault="004F73D4" w14:paraId="5D12761A" w14:textId="77777777">
      <w:pPr>
        <w:widowControl w:val="0"/>
        <w:numPr>
          <w:ilvl w:val="0"/>
          <w:numId w:val="5"/>
        </w:numPr>
        <w:suppressAutoHyphens w:val="0"/>
        <w:kinsoku w:val="0"/>
        <w:overflowPunct w:val="0"/>
        <w:spacing w:before="3" w:line="261" w:lineRule="exact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Meten van de motorstroom</w:t>
      </w:r>
    </w:p>
    <w:p w:rsidRPr="00A71607" w:rsidR="004F73D4" w:rsidP="004F73D4" w:rsidRDefault="004F73D4" w14:paraId="2849A288" w14:textId="77777777">
      <w:pPr>
        <w:widowControl w:val="0"/>
        <w:numPr>
          <w:ilvl w:val="0"/>
          <w:numId w:val="6"/>
        </w:numPr>
        <w:tabs>
          <w:tab w:val="clear" w:pos="864"/>
        </w:tabs>
        <w:suppressAutoHyphens w:val="0"/>
        <w:kinsoku w:val="0"/>
        <w:overflowPunct w:val="0"/>
        <w:spacing w:before="57" w:line="256" w:lineRule="exact"/>
        <w:ind w:left="709"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Inregelen (inclusief ventielen)/meten installatie</w:t>
      </w:r>
    </w:p>
    <w:p w:rsidRPr="00A71607" w:rsidR="004F73D4" w:rsidP="004F73D4" w:rsidRDefault="004F73D4" w14:paraId="2BED0224" w14:textId="77777777">
      <w:pPr>
        <w:widowControl w:val="0"/>
        <w:numPr>
          <w:ilvl w:val="0"/>
          <w:numId w:val="6"/>
        </w:numPr>
        <w:tabs>
          <w:tab w:val="clear" w:pos="864"/>
        </w:tabs>
        <w:suppressAutoHyphens w:val="0"/>
        <w:kinsoku w:val="0"/>
        <w:overflowPunct w:val="0"/>
        <w:spacing w:before="12" w:line="256" w:lineRule="exact"/>
        <w:ind w:left="709"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elektrische bedrading, werkschakelaar, thermische beveiliging</w:t>
      </w:r>
    </w:p>
    <w:p w:rsidRPr="00A71607" w:rsidR="004F73D4" w:rsidP="004F73D4" w:rsidRDefault="004F73D4" w14:paraId="3E77E489" w14:textId="77777777">
      <w:pPr>
        <w:widowControl w:val="0"/>
        <w:numPr>
          <w:ilvl w:val="0"/>
          <w:numId w:val="6"/>
        </w:numPr>
        <w:tabs>
          <w:tab w:val="clear" w:pos="864"/>
        </w:tabs>
        <w:suppressAutoHyphens w:val="0"/>
        <w:kinsoku w:val="0"/>
        <w:overflowPunct w:val="0"/>
        <w:spacing w:before="13" w:line="256" w:lineRule="exact"/>
        <w:ind w:left="709"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Visuele controle op mogelijke waterlekkages</w:t>
      </w:r>
    </w:p>
    <w:p w:rsidRPr="00A71607" w:rsidR="004F73D4" w:rsidP="004F73D4" w:rsidRDefault="004F73D4" w14:paraId="18874439" w14:textId="77777777">
      <w:pPr>
        <w:kinsoku w:val="0"/>
        <w:overflowPunct w:val="0"/>
        <w:spacing w:before="283" w:line="223" w:lineRule="exact"/>
        <w:ind w:left="144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lastRenderedPageBreak/>
        <w:t>M. Onderhoudsschema Direct gestookte boiler</w:t>
      </w:r>
    </w:p>
    <w:p w:rsidRPr="00A71607" w:rsidR="004F73D4" w:rsidP="004F73D4" w:rsidRDefault="004F73D4" w14:paraId="1850FA21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1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vervuiling van de gasstraat</w:t>
      </w:r>
    </w:p>
    <w:p w:rsidRPr="00A71607" w:rsidR="004F73D4" w:rsidP="004F73D4" w:rsidRDefault="004F73D4" w14:paraId="75987909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8" w:line="256" w:lineRule="exact"/>
        <w:ind w:hanging="360"/>
        <w:textAlignment w:val="baseline"/>
        <w:rPr>
          <w:rFonts w:cs="Arial"/>
          <w:spacing w:val="-3"/>
          <w:szCs w:val="20"/>
        </w:rPr>
      </w:pPr>
      <w:r w:rsidRPr="00A71607">
        <w:rPr>
          <w:rFonts w:cs="Arial"/>
          <w:spacing w:val="-3"/>
          <w:szCs w:val="20"/>
        </w:rPr>
        <w:t>Boiler reinigingen en controleren</w:t>
      </w:r>
    </w:p>
    <w:p w:rsidRPr="00A71607" w:rsidR="004F73D4" w:rsidP="004F73D4" w:rsidRDefault="004F73D4" w14:paraId="75683F2F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0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het algemeen functioneren</w:t>
      </w:r>
    </w:p>
    <w:p w:rsidRPr="00A71607" w:rsidR="004F73D4" w:rsidP="004F73D4" w:rsidRDefault="004F73D4" w14:paraId="3B4CE416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1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 xml:space="preserve">Controleren van de isolatie en </w:t>
      </w:r>
      <w:proofErr w:type="spellStart"/>
      <w:r w:rsidRPr="00A71607">
        <w:rPr>
          <w:rFonts w:cs="Arial"/>
          <w:spacing w:val="-2"/>
          <w:szCs w:val="20"/>
        </w:rPr>
        <w:t>bemanteling</w:t>
      </w:r>
      <w:proofErr w:type="spellEnd"/>
    </w:p>
    <w:p w:rsidRPr="00A71607" w:rsidR="004F73D4" w:rsidP="004F73D4" w:rsidRDefault="004F73D4" w14:paraId="0FD6FD22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3" w:line="256" w:lineRule="exact"/>
        <w:ind w:hanging="360"/>
        <w:textAlignment w:val="baseline"/>
        <w:rPr>
          <w:rFonts w:cs="Arial"/>
          <w:spacing w:val="-4"/>
          <w:szCs w:val="20"/>
        </w:rPr>
      </w:pPr>
      <w:r w:rsidRPr="00A71607">
        <w:rPr>
          <w:rFonts w:cs="Arial"/>
          <w:spacing w:val="-4"/>
          <w:szCs w:val="20"/>
        </w:rPr>
        <w:t>Controleer appendages en leidingwerk</w:t>
      </w:r>
    </w:p>
    <w:p w:rsidRPr="00A71607" w:rsidR="004F73D4" w:rsidP="004F73D4" w:rsidRDefault="004F73D4" w14:paraId="45B9AC5C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5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Regel-, beveiligings- en elektrische installatie controleren en eventueel bijstellen</w:t>
      </w:r>
    </w:p>
    <w:p w:rsidRPr="00A71607" w:rsidR="004F73D4" w:rsidP="004F73D4" w:rsidRDefault="004F73D4" w14:paraId="7F16294C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2" w:line="256" w:lineRule="exact"/>
        <w:ind w:hanging="360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Controleren van de boiler anodes</w:t>
      </w:r>
      <w:r w:rsidRPr="00A71607">
        <w:rPr>
          <w:rFonts w:cs="Arial"/>
          <w:spacing w:val="-1"/>
          <w:szCs w:val="20"/>
          <w:lang w:eastAsia="en-US"/>
        </w:rPr>
        <w:t xml:space="preserve"> (lx</w:t>
      </w:r>
      <w:r w:rsidRPr="00A71607">
        <w:rPr>
          <w:rFonts w:cs="Arial"/>
          <w:spacing w:val="-1"/>
          <w:szCs w:val="20"/>
        </w:rPr>
        <w:t xml:space="preserve"> per 4 jaar)</w:t>
      </w:r>
    </w:p>
    <w:p w:rsidRPr="00A71607" w:rsidR="004F73D4" w:rsidP="004F73D4" w:rsidRDefault="004F73D4" w14:paraId="103B4DAF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1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thermostaat en regeling</w:t>
      </w:r>
    </w:p>
    <w:p w:rsidRPr="00A71607" w:rsidR="004F73D4" w:rsidP="004F73D4" w:rsidRDefault="004F73D4" w14:paraId="4E1FFCD4" w14:textId="77777777">
      <w:pPr>
        <w:kinsoku w:val="0"/>
        <w:overflowPunct w:val="0"/>
        <w:spacing w:before="283" w:line="223" w:lineRule="exact"/>
        <w:ind w:left="144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t>N. Onderhoudsschema Indirect gestookte boiler</w:t>
      </w:r>
    </w:p>
    <w:p w:rsidRPr="00A71607" w:rsidR="004F73D4" w:rsidP="004F73D4" w:rsidRDefault="004F73D4" w14:paraId="3C332B14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1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Boiler reinigingen en controleren</w:t>
      </w:r>
    </w:p>
    <w:p w:rsidRPr="00A71607" w:rsidR="004F73D4" w:rsidP="004F73D4" w:rsidRDefault="004F73D4" w14:paraId="120884D8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3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het algemeen functioneren</w:t>
      </w:r>
    </w:p>
    <w:p w:rsidRPr="00A71607" w:rsidR="004F73D4" w:rsidP="004F73D4" w:rsidRDefault="004F73D4" w14:paraId="6BDD1F7E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9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lekkages en corrosie</w:t>
      </w:r>
    </w:p>
    <w:p w:rsidRPr="00A71607" w:rsidR="004F73D4" w:rsidP="004F73D4" w:rsidRDefault="004F73D4" w14:paraId="1D0E1A7D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2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 xml:space="preserve">Controleren van de isolatie en </w:t>
      </w:r>
      <w:proofErr w:type="spellStart"/>
      <w:r w:rsidRPr="00A71607">
        <w:rPr>
          <w:rFonts w:cs="Arial"/>
          <w:spacing w:val="-2"/>
          <w:szCs w:val="20"/>
        </w:rPr>
        <w:t>bemanteling</w:t>
      </w:r>
      <w:proofErr w:type="spellEnd"/>
    </w:p>
    <w:p w:rsidRPr="00A71607" w:rsidR="004F73D4" w:rsidP="004F73D4" w:rsidRDefault="004F73D4" w14:paraId="411AEEAC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1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Controleer appendages en leidingwerk</w:t>
      </w:r>
    </w:p>
    <w:p w:rsidRPr="00A71607" w:rsidR="004F73D4" w:rsidP="004F73D4" w:rsidRDefault="004F73D4" w14:paraId="41431E57" w14:textId="77777777">
      <w:pPr>
        <w:kinsoku w:val="0"/>
        <w:overflowPunct w:val="0"/>
        <w:spacing w:before="45" w:line="221" w:lineRule="exact"/>
        <w:jc w:val="center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Regel-, beveiligings- en elektrische installatie controleren en eventueel bijstellen</w:t>
      </w:r>
    </w:p>
    <w:p w:rsidRPr="00A71607" w:rsidR="004F73D4" w:rsidP="004F73D4" w:rsidRDefault="004F73D4" w14:paraId="46EFD1FC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3" w:line="256" w:lineRule="exact"/>
        <w:ind w:hanging="360"/>
        <w:textAlignment w:val="baseline"/>
        <w:rPr>
          <w:rFonts w:cs="Arial"/>
          <w:spacing w:val="-1"/>
          <w:szCs w:val="20"/>
        </w:rPr>
      </w:pPr>
      <w:r w:rsidRPr="00A71607">
        <w:rPr>
          <w:rFonts w:cs="Arial"/>
          <w:spacing w:val="-1"/>
          <w:szCs w:val="20"/>
        </w:rPr>
        <w:t>Nazien van de anodebuis</w:t>
      </w:r>
      <w:r w:rsidRPr="00A71607">
        <w:rPr>
          <w:rFonts w:cs="Arial"/>
          <w:spacing w:val="-1"/>
          <w:szCs w:val="20"/>
          <w:lang w:eastAsia="en-US"/>
        </w:rPr>
        <w:t xml:space="preserve"> (lx</w:t>
      </w:r>
      <w:r w:rsidRPr="00A71607">
        <w:rPr>
          <w:rFonts w:cs="Arial"/>
          <w:spacing w:val="-1"/>
          <w:szCs w:val="20"/>
        </w:rPr>
        <w:t xml:space="preserve"> 4 jaar), indien aanwezig</w:t>
      </w:r>
    </w:p>
    <w:p w:rsidRPr="00A71607" w:rsidR="004F73D4" w:rsidP="004F73D4" w:rsidRDefault="004F73D4" w14:paraId="79579D57" w14:textId="77777777">
      <w:pPr>
        <w:kinsoku w:val="0"/>
        <w:overflowPunct w:val="0"/>
        <w:spacing w:before="282" w:line="223" w:lineRule="exact"/>
        <w:ind w:left="144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t xml:space="preserve">0. Onderhoudsschema </w:t>
      </w:r>
      <w:proofErr w:type="spellStart"/>
      <w:r w:rsidRPr="00A71607">
        <w:rPr>
          <w:rFonts w:cs="Arial"/>
          <w:b/>
          <w:bCs/>
          <w:szCs w:val="20"/>
        </w:rPr>
        <w:t>drukverhoginginstallatie</w:t>
      </w:r>
      <w:proofErr w:type="spellEnd"/>
    </w:p>
    <w:p w:rsidRPr="00A71607" w:rsidR="004F73D4" w:rsidP="004F73D4" w:rsidRDefault="004F73D4" w14:paraId="313C08EB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1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goede werking en toestand van de installatie</w:t>
      </w:r>
    </w:p>
    <w:p w:rsidRPr="00A71607" w:rsidR="004F73D4" w:rsidP="004F73D4" w:rsidRDefault="004F73D4" w14:paraId="672EF204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2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goede werking en uitlezen van schakelapparatuur</w:t>
      </w:r>
    </w:p>
    <w:p w:rsidRPr="00A71607" w:rsidR="004F73D4" w:rsidP="004F73D4" w:rsidRDefault="004F73D4" w14:paraId="0F076AB5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9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goede werking van manometers</w:t>
      </w:r>
    </w:p>
    <w:p w:rsidRPr="00A71607" w:rsidR="004F73D4" w:rsidP="004F73D4" w:rsidRDefault="004F73D4" w14:paraId="2A9560C5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3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goede werking van de pompen</w:t>
      </w:r>
    </w:p>
    <w:p w:rsidRPr="00A71607" w:rsidR="004F73D4" w:rsidP="004F73D4" w:rsidRDefault="004F73D4" w14:paraId="3FAE3631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1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op goede werking en afstellen van drukschakelaars en opnemers</w:t>
      </w:r>
    </w:p>
    <w:p w:rsidRPr="00A71607" w:rsidR="004F73D4" w:rsidP="004F73D4" w:rsidRDefault="004F73D4" w14:paraId="1961BA5D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0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eventuele lekkages op aansluitingen</w:t>
      </w:r>
    </w:p>
    <w:p w:rsidRPr="00A71607" w:rsidR="004F73D4" w:rsidP="004F73D4" w:rsidRDefault="004F73D4" w14:paraId="55373CFA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2" w:line="256" w:lineRule="exact"/>
        <w:ind w:hanging="360"/>
        <w:textAlignment w:val="baseline"/>
        <w:rPr>
          <w:rFonts w:cs="Arial"/>
          <w:spacing w:val="-3"/>
          <w:szCs w:val="20"/>
        </w:rPr>
      </w:pPr>
      <w:r w:rsidRPr="00A71607">
        <w:rPr>
          <w:rFonts w:cs="Arial"/>
          <w:spacing w:val="-3"/>
          <w:szCs w:val="20"/>
        </w:rPr>
        <w:t>Testen van afsluiters en keerkleppen</w:t>
      </w:r>
    </w:p>
    <w:p w:rsidRPr="00A71607" w:rsidR="004F73D4" w:rsidP="004F73D4" w:rsidRDefault="004F73D4" w14:paraId="432B2FB1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9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Meten van de voorspanning van het schakelvat</w:t>
      </w:r>
    </w:p>
    <w:p w:rsidRPr="00A71607" w:rsidR="004F73D4" w:rsidP="004F73D4" w:rsidRDefault="004F73D4" w14:paraId="6AD17037" w14:textId="77777777">
      <w:pPr>
        <w:kinsoku w:val="0"/>
        <w:overflowPunct w:val="0"/>
        <w:spacing w:before="287" w:line="223" w:lineRule="exact"/>
        <w:ind w:left="144"/>
        <w:textAlignment w:val="baseline"/>
        <w:rPr>
          <w:rFonts w:cs="Arial"/>
          <w:b/>
          <w:bCs/>
          <w:szCs w:val="20"/>
        </w:rPr>
      </w:pPr>
      <w:r w:rsidRPr="00A71607">
        <w:rPr>
          <w:rFonts w:cs="Arial"/>
          <w:b/>
          <w:bCs/>
          <w:szCs w:val="20"/>
        </w:rPr>
        <w:t>P. Onderhoudsschema gebouwbeheersysteem</w:t>
      </w:r>
    </w:p>
    <w:p w:rsidRPr="00A71607" w:rsidR="004F73D4" w:rsidP="004F73D4" w:rsidRDefault="004F73D4" w14:paraId="7FCAE2CA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7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regelkast</w:t>
      </w:r>
    </w:p>
    <w:p w:rsidRPr="00A71607" w:rsidR="004F73D4" w:rsidP="004F73D4" w:rsidRDefault="004F73D4" w14:paraId="256B667B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3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opnemers</w:t>
      </w:r>
    </w:p>
    <w:p w:rsidRPr="00A71607" w:rsidR="004F73D4" w:rsidP="004F73D4" w:rsidRDefault="004F73D4" w14:paraId="24474358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2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drukschakelaars</w:t>
      </w:r>
    </w:p>
    <w:p w:rsidRPr="00A71607" w:rsidR="004F73D4" w:rsidP="004F73D4" w:rsidRDefault="004F73D4" w14:paraId="5CEF4575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8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servomotoren</w:t>
      </w:r>
    </w:p>
    <w:p w:rsidRPr="00A71607" w:rsidR="004F73D4" w:rsidP="004F73D4" w:rsidRDefault="004F73D4" w14:paraId="62488613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8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software en instellingen</w:t>
      </w:r>
    </w:p>
    <w:p w:rsidRPr="00A71607" w:rsidR="004F73D4" w:rsidP="004F73D4" w:rsidRDefault="004F73D4" w14:paraId="134C6850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3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Controleren van de kloktijden</w:t>
      </w:r>
    </w:p>
    <w:p w:rsidRPr="00A71607" w:rsidR="004F73D4" w:rsidP="004F73D4" w:rsidRDefault="004F73D4" w14:paraId="754A7DA1" w14:textId="77777777">
      <w:pPr>
        <w:widowControl w:val="0"/>
        <w:numPr>
          <w:ilvl w:val="0"/>
          <w:numId w:val="6"/>
        </w:numPr>
        <w:suppressAutoHyphens w:val="0"/>
        <w:kinsoku w:val="0"/>
        <w:overflowPunct w:val="0"/>
        <w:spacing w:before="11" w:line="256" w:lineRule="exact"/>
        <w:ind w:hanging="360"/>
        <w:textAlignment w:val="baseline"/>
        <w:rPr>
          <w:rFonts w:cs="Arial"/>
          <w:spacing w:val="-2"/>
          <w:szCs w:val="20"/>
        </w:rPr>
      </w:pPr>
      <w:r w:rsidRPr="00A71607">
        <w:rPr>
          <w:rFonts w:cs="Arial"/>
          <w:spacing w:val="-2"/>
          <w:szCs w:val="20"/>
        </w:rPr>
        <w:t>Inclusief schoonmaak- en smeermiddelen</w:t>
      </w:r>
    </w:p>
    <w:p w:rsidRPr="00B86D58" w:rsidR="004F73D4" w:rsidP="004F73D4" w:rsidRDefault="004F73D4" w14:paraId="45C28F03" w14:textId="77777777"/>
    <w:p w:rsidRPr="008C48E8" w:rsidR="004F73D4" w:rsidP="004F73D4" w:rsidRDefault="004F73D4" w14:paraId="53F533F0" w14:textId="77777777">
      <w:pPr>
        <w:suppressAutoHyphens w:val="0"/>
        <w:spacing w:line="240" w:lineRule="auto"/>
        <w:rPr>
          <w:rFonts w:ascii="Verdana" w:hAnsi="Verdana" w:cs="Arial"/>
          <w:szCs w:val="20"/>
        </w:rPr>
      </w:pPr>
    </w:p>
    <w:p w:rsidR="00ED56D5" w:rsidRDefault="00ED56D5" w14:paraId="629C29A5" w14:textId="77777777"/>
    <w:sectPr w:rsidR="00ED56D5" w:rsidSect="00A831A8">
      <w:footerReference w:type="even" r:id="rId5"/>
      <w:footerReference w:type="default" r:id="rId6"/>
      <w:footerReference w:type="first" r:id="rId7"/>
      <w:pgSz w:w="11905" w:h="16837" w:orient="portrait"/>
      <w:pgMar w:top="2665" w:right="1418" w:bottom="1134" w:left="1418" w:header="708" w:footer="567" w:gutter="0"/>
      <w:cols w:space="708"/>
      <w:rtlGutter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5B61" w:rsidRDefault="004F73D4" w14:paraId="00D673D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D0CF5" w:rsidR="00685B61" w:rsidRDefault="004F73D4" w14:paraId="5D614ACE" w14:textId="77777777">
    <w:pPr>
      <w:pBdr>
        <w:top w:val="single" w:color="808080" w:sz="4" w:space="1"/>
      </w:pBdr>
      <w:tabs>
        <w:tab w:val="right" w:pos="9072"/>
      </w:tabs>
      <w:spacing w:line="312" w:lineRule="auto"/>
      <w:rPr>
        <w:sz w:val="16"/>
      </w:rPr>
    </w:pPr>
    <w:proofErr w:type="gramStart"/>
    <w:r>
      <w:rPr>
        <w:sz w:val="16"/>
      </w:rPr>
      <w:t>VGGM /</w:t>
    </w:r>
    <w:proofErr w:type="gramEnd"/>
    <w:r>
      <w:rPr>
        <w:sz w:val="16"/>
      </w:rPr>
      <w:t xml:space="preserve"> Beschrijvend Document E/W-installaties</w:t>
    </w:r>
    <w:r>
      <w:rPr>
        <w:sz w:val="16"/>
      </w:rPr>
      <w:tab/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noProof/>
        <w:sz w:val="16"/>
        <w:szCs w:val="16"/>
      </w:rPr>
      <w:t>79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noProof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noProof/>
        <w:sz w:val="16"/>
        <w:szCs w:val="16"/>
      </w:rPr>
      <w:t>79</w:t>
    </w:r>
    <w:r>
      <w:rPr>
        <w:rStyle w:val="Paginanummer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5B61" w:rsidRDefault="004F73D4" w14:paraId="55ECE786" w14:textId="77777777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D662F1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imes New Roman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567"/>
      </w:pPr>
      <w:rPr>
        <w:rFonts w:ascii="Tahoma" w:hAnsi="Tahoma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567"/>
      </w:pPr>
      <w:rPr>
        <w:rFonts w:ascii="Tahoma" w:hAnsi="Tahoma" w:cs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3FC7F60"/>
    <w:multiLevelType w:val="hybridMultilevel"/>
    <w:tmpl w:val="339C5E1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35F44"/>
    <w:multiLevelType w:val="singleLevel"/>
    <w:tmpl w:val="279D299B"/>
    <w:lvl w:ilvl="0">
      <w:numFmt w:val="bullet"/>
      <w:lvlText w:val="-"/>
      <w:lvlJc w:val="left"/>
      <w:pPr>
        <w:tabs>
          <w:tab w:val="num" w:pos="648"/>
        </w:tabs>
        <w:ind w:left="648" w:hanging="288"/>
      </w:pPr>
      <w:rPr>
        <w:rFonts w:ascii="Symbol" w:hAnsi="Symbol"/>
        <w:snapToGrid/>
        <w:spacing w:val="-1"/>
        <w:sz w:val="19"/>
      </w:rPr>
    </w:lvl>
  </w:abstractNum>
  <w:num w:numId="1" w16cid:durableId="261840717">
    <w:abstractNumId w:val="0"/>
  </w:num>
  <w:num w:numId="2" w16cid:durableId="1503470006">
    <w:abstractNumId w:val="2"/>
  </w:num>
  <w:num w:numId="3" w16cid:durableId="1087966525">
    <w:abstractNumId w:val="2"/>
    <w:lvlOverride w:ilvl="0">
      <w:lvl w:ilvl="0">
        <w:numFmt w:val="bullet"/>
        <w:lvlText w:val="-"/>
        <w:lvlJc w:val="left"/>
        <w:pPr>
          <w:tabs>
            <w:tab w:val="num" w:pos="648"/>
          </w:tabs>
          <w:ind w:left="288"/>
        </w:pPr>
        <w:rPr>
          <w:rFonts w:ascii="Symbol" w:hAnsi="Symbol"/>
          <w:snapToGrid/>
          <w:sz w:val="19"/>
        </w:rPr>
      </w:lvl>
    </w:lvlOverride>
  </w:num>
  <w:num w:numId="4" w16cid:durableId="2102943154">
    <w:abstractNumId w:val="2"/>
    <w:lvlOverride w:ilvl="0">
      <w:lvl w:ilvl="0">
        <w:numFmt w:val="bullet"/>
        <w:lvlText w:val="-"/>
        <w:lvlJc w:val="left"/>
        <w:pPr>
          <w:tabs>
            <w:tab w:val="num" w:pos="720"/>
          </w:tabs>
          <w:ind w:left="720" w:hanging="288"/>
        </w:pPr>
        <w:rPr>
          <w:rFonts w:ascii="Symbol" w:hAnsi="Symbol"/>
          <w:snapToGrid/>
          <w:sz w:val="19"/>
        </w:rPr>
      </w:lvl>
    </w:lvlOverride>
  </w:num>
  <w:num w:numId="5" w16cid:durableId="62724182">
    <w:abstractNumId w:val="2"/>
    <w:lvlOverride w:ilvl="0">
      <w:lvl w:ilvl="0">
        <w:numFmt w:val="bullet"/>
        <w:lvlText w:val="-"/>
        <w:lvlJc w:val="left"/>
        <w:pPr>
          <w:tabs>
            <w:tab w:val="num" w:pos="720"/>
          </w:tabs>
          <w:ind w:left="720" w:hanging="360"/>
        </w:pPr>
        <w:rPr>
          <w:rFonts w:ascii="Symbol" w:hAnsi="Symbol"/>
          <w:snapToGrid/>
          <w:spacing w:val="-2"/>
          <w:sz w:val="19"/>
        </w:rPr>
      </w:lvl>
    </w:lvlOverride>
  </w:num>
  <w:num w:numId="6" w16cid:durableId="1224948732">
    <w:abstractNumId w:val="2"/>
    <w:lvlOverride w:ilvl="0">
      <w:lvl w:ilvl="0">
        <w:numFmt w:val="bullet"/>
        <w:lvlText w:val="-"/>
        <w:lvlJc w:val="left"/>
        <w:pPr>
          <w:tabs>
            <w:tab w:val="num" w:pos="864"/>
          </w:tabs>
          <w:ind w:left="504"/>
        </w:pPr>
        <w:rPr>
          <w:rFonts w:ascii="Symbol" w:hAnsi="Symbol"/>
          <w:snapToGrid/>
          <w:spacing w:val="-2"/>
          <w:sz w:val="19"/>
        </w:rPr>
      </w:lvl>
    </w:lvlOverride>
  </w:num>
  <w:num w:numId="7" w16cid:durableId="26210892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52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D4"/>
    <w:rsid w:val="004F73D4"/>
    <w:rsid w:val="006548C0"/>
    <w:rsid w:val="00ED56D5"/>
    <w:rsid w:val="18EECFA0"/>
    <w:rsid w:val="46EFB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A99523"/>
  <w15:chartTrackingRefBased/>
  <w15:docId w15:val="{74C35FDD-3B38-B945-AA48-2FD909C283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F73D4"/>
    <w:pPr>
      <w:suppressAutoHyphens/>
      <w:spacing w:line="288" w:lineRule="auto"/>
    </w:pPr>
    <w:rPr>
      <w:rFonts w:ascii="Tahoma" w:hAnsi="Tahoma" w:eastAsia="Calibri" w:cs="Times New Roman"/>
      <w:sz w:val="20"/>
      <w:lang w:eastAsia="ar-SA"/>
    </w:rPr>
  </w:style>
  <w:style w:type="paragraph" w:styleId="Kop2">
    <w:name w:val="heading 2"/>
    <w:basedOn w:val="Standaard"/>
    <w:next w:val="Standaard"/>
    <w:link w:val="Kop2Char1"/>
    <w:qFormat/>
    <w:rsid w:val="004F73D4"/>
    <w:pPr>
      <w:keepNext/>
      <w:numPr>
        <w:ilvl w:val="1"/>
        <w:numId w:val="1"/>
      </w:numPr>
      <w:spacing w:line="312" w:lineRule="auto"/>
      <w:outlineLvl w:val="1"/>
    </w:pPr>
    <w:rPr>
      <w:rFonts w:ascii="Verdana" w:hAnsi="Verdana"/>
      <w:b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uiPriority w:val="9"/>
    <w:semiHidden/>
    <w:rsid w:val="004F73D4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ar-SA"/>
    </w:rPr>
  </w:style>
  <w:style w:type="character" w:styleId="Kop2Char1" w:customStyle="1">
    <w:name w:val="Kop 2 Char1"/>
    <w:link w:val="Kop2"/>
    <w:locked/>
    <w:rsid w:val="004F73D4"/>
    <w:rPr>
      <w:rFonts w:ascii="Verdana" w:hAnsi="Verdana" w:eastAsia="Calibri" w:cs="Times New Roman"/>
      <w:b/>
      <w:sz w:val="20"/>
      <w:szCs w:val="20"/>
      <w:lang w:eastAsia="ar-SA"/>
    </w:rPr>
  </w:style>
  <w:style w:type="character" w:styleId="Paginanummer">
    <w:name w:val="page number"/>
    <w:semiHidden/>
    <w:rsid w:val="004F73D4"/>
    <w:rPr>
      <w:rFonts w:cs="Times New Roman"/>
    </w:rPr>
  </w:style>
  <w:style w:type="paragraph" w:styleId="Lijstalinea">
    <w:name w:val="List Paragraph"/>
    <w:basedOn w:val="Standaard"/>
    <w:uiPriority w:val="34"/>
    <w:qFormat/>
    <w:rsid w:val="004F73D4"/>
    <w:pPr>
      <w:suppressAutoHyphens w:val="0"/>
      <w:spacing w:line="240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3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er" Target="footer2.xml" Id="rId6" /><Relationship Type="http://schemas.openxmlformats.org/officeDocument/2006/relationships/customXml" Target="../customXml/item2.xml" Id="rId11" /><Relationship Type="http://schemas.openxmlformats.org/officeDocument/2006/relationships/footer" Target="footer1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72E6123455841894BD3B5A3F770C9" ma:contentTypeVersion="2" ma:contentTypeDescription="Een nieuw document maken." ma:contentTypeScope="" ma:versionID="791eef6f2ce9a544ebb75bd4ce17a8c7">
  <xsd:schema xmlns:xsd="http://www.w3.org/2001/XMLSchema" xmlns:xs="http://www.w3.org/2001/XMLSchema" xmlns:p="http://schemas.microsoft.com/office/2006/metadata/properties" xmlns:ns2="12f1dcd5-cfd9-48c4-8799-31bb6204a2e6" targetNamespace="http://schemas.microsoft.com/office/2006/metadata/properties" ma:root="true" ma:fieldsID="9b4b4b8914f5d6ecd3c75dc72190fa9c" ns2:_="">
    <xsd:import namespace="12f1dcd5-cfd9-48c4-8799-31bb6204a2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dcd5-cfd9-48c4-8799-31bb6204a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5D1F6C-8B53-4623-A68A-12EE2E2F24A5}"/>
</file>

<file path=customXml/itemProps2.xml><?xml version="1.0" encoding="utf-8"?>
<ds:datastoreItem xmlns:ds="http://schemas.openxmlformats.org/officeDocument/2006/customXml" ds:itemID="{42A80342-2F44-47CC-A5DD-D473AB06FD65}"/>
</file>

<file path=customXml/itemProps3.xml><?xml version="1.0" encoding="utf-8"?>
<ds:datastoreItem xmlns:ds="http://schemas.openxmlformats.org/officeDocument/2006/customXml" ds:itemID="{D8723454-AF2F-4DED-9648-6EA6665595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Marco van Dijk</dc:creator>
  <keywords/>
  <dc:description/>
  <lastModifiedBy>vandijk</lastModifiedBy>
  <revision>2</revision>
  <dcterms:created xsi:type="dcterms:W3CDTF">2023-04-21T11:40:00.0000000Z</dcterms:created>
  <dcterms:modified xsi:type="dcterms:W3CDTF">2023-06-05T08:26:59.2993711Z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0x01010054E72E6123455841894BD3B5A3F770C9</vt:lpwstr>
  </property>
</Properties>
</file>