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C88F9" w14:textId="77777777" w:rsidR="00205C26" w:rsidRPr="004F34FE" w:rsidRDefault="00205C26">
      <w:pPr>
        <w:rPr>
          <w:rFonts w:ascii="RijksoverheidSansHeading" w:hAnsi="RijksoverheidSansHeading"/>
          <w:sz w:val="18"/>
          <w:szCs w:val="18"/>
        </w:rPr>
      </w:pPr>
    </w:p>
    <w:p w14:paraId="33AF2315" w14:textId="25AAC45B" w:rsidR="008B7E53" w:rsidRPr="004F34FE" w:rsidRDefault="008B7E53" w:rsidP="008B7E53">
      <w:pPr>
        <w:pStyle w:val="Headingrijksstijl"/>
        <w:rPr>
          <w:sz w:val="18"/>
          <w:szCs w:val="18"/>
        </w:rPr>
      </w:pPr>
      <w:r w:rsidRPr="004F34FE">
        <w:rPr>
          <w:sz w:val="18"/>
          <w:szCs w:val="18"/>
        </w:rPr>
        <w:t>Nota van Inlichtingen</w:t>
      </w:r>
      <w:r w:rsidR="00056C26" w:rsidRPr="004F34FE">
        <w:rPr>
          <w:sz w:val="18"/>
          <w:szCs w:val="18"/>
        </w:rPr>
        <w:t>,</w:t>
      </w:r>
      <w:r w:rsidR="00F96BDD">
        <w:rPr>
          <w:sz w:val="18"/>
          <w:szCs w:val="18"/>
        </w:rPr>
        <w:t xml:space="preserve"> MC Klantreis management</w:t>
      </w:r>
    </w:p>
    <w:p w14:paraId="17807099" w14:textId="77777777" w:rsidR="008345DF" w:rsidRPr="004F34FE" w:rsidRDefault="008345DF">
      <w:pPr>
        <w:pStyle w:val="Koptekst"/>
        <w:tabs>
          <w:tab w:val="clear" w:pos="4536"/>
          <w:tab w:val="clear" w:pos="9072"/>
        </w:tabs>
        <w:rPr>
          <w:rFonts w:ascii="RijksoverheidSansHeading" w:hAnsi="RijksoverheidSansHeading"/>
          <w:spacing w:val="0"/>
          <w:sz w:val="18"/>
          <w:szCs w:val="18"/>
        </w:rPr>
      </w:pPr>
    </w:p>
    <w:tbl>
      <w:tblPr>
        <w:tblStyle w:val="Lijsttabel3-Accent1"/>
        <w:tblW w:w="192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2135"/>
        <w:gridCol w:w="9995"/>
        <w:gridCol w:w="6583"/>
      </w:tblGrid>
      <w:tr w:rsidR="006C3BA4" w:rsidRPr="004F34FE" w14:paraId="59B94FF6" w14:textId="77777777" w:rsidTr="004E4CA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65" w:type="dxa"/>
            <w:tcBorders>
              <w:bottom w:val="none" w:sz="0" w:space="0" w:color="auto"/>
              <w:right w:val="none" w:sz="0" w:space="0" w:color="auto"/>
            </w:tcBorders>
            <w:shd w:val="clear" w:color="auto" w:fill="0070C0"/>
          </w:tcPr>
          <w:p w14:paraId="356C66F0" w14:textId="77777777" w:rsidR="00835BEF" w:rsidRPr="004F34FE" w:rsidRDefault="00835BEF" w:rsidP="008345DF">
            <w:pPr>
              <w:pStyle w:val="Koptekst"/>
              <w:tabs>
                <w:tab w:val="clear" w:pos="4536"/>
                <w:tab w:val="clear" w:pos="9072"/>
              </w:tabs>
              <w:rPr>
                <w:rFonts w:ascii="RijksoverheidSansHeading" w:hAnsi="RijksoverheidSansHeading"/>
                <w:spacing w:val="0"/>
                <w:sz w:val="18"/>
                <w:szCs w:val="18"/>
              </w:rPr>
            </w:pPr>
            <w:proofErr w:type="spellStart"/>
            <w:r w:rsidRPr="004F34FE">
              <w:rPr>
                <w:rFonts w:ascii="RijksoverheidSansHeading" w:hAnsi="RijksoverheidSansHeading"/>
                <w:spacing w:val="0"/>
                <w:sz w:val="18"/>
                <w:szCs w:val="18"/>
              </w:rPr>
              <w:t>Nr</w:t>
            </w:r>
            <w:proofErr w:type="spellEnd"/>
          </w:p>
        </w:tc>
        <w:tc>
          <w:tcPr>
            <w:tcW w:w="2135" w:type="dxa"/>
            <w:shd w:val="clear" w:color="auto" w:fill="0070C0"/>
          </w:tcPr>
          <w:p w14:paraId="4D3A0CB9" w14:textId="2E630D76" w:rsidR="00835BEF" w:rsidRPr="004F34FE" w:rsidRDefault="00835BEF" w:rsidP="008345DF">
            <w:pPr>
              <w:pStyle w:val="Koptekst"/>
              <w:tabs>
                <w:tab w:val="clear" w:pos="4536"/>
                <w:tab w:val="clear" w:pos="9072"/>
              </w:tabs>
              <w:cnfStyle w:val="100000000000" w:firstRow="1" w:lastRow="0" w:firstColumn="0" w:lastColumn="0" w:oddVBand="0" w:evenVBand="0" w:oddHBand="0" w:evenHBand="0" w:firstRowFirstColumn="0" w:firstRowLastColumn="0" w:lastRowFirstColumn="0" w:lastRowLastColumn="0"/>
              <w:rPr>
                <w:rFonts w:ascii="RijksoverheidSansHeading" w:hAnsi="RijksoverheidSansHeading"/>
                <w:spacing w:val="0"/>
                <w:sz w:val="18"/>
                <w:szCs w:val="18"/>
              </w:rPr>
            </w:pPr>
            <w:r w:rsidRPr="004F34FE">
              <w:rPr>
                <w:rFonts w:ascii="RijksoverheidSansHeading" w:hAnsi="RijksoverheidSansHeading"/>
                <w:sz w:val="18"/>
                <w:szCs w:val="18"/>
              </w:rPr>
              <w:t>Locatie (document, hoofdstuk, pagina)</w:t>
            </w:r>
          </w:p>
        </w:tc>
        <w:tc>
          <w:tcPr>
            <w:tcW w:w="9995" w:type="dxa"/>
            <w:shd w:val="clear" w:color="auto" w:fill="0070C0"/>
          </w:tcPr>
          <w:p w14:paraId="73352CB0" w14:textId="77777777" w:rsidR="00835BEF" w:rsidRPr="004F34FE" w:rsidRDefault="00835BEF" w:rsidP="008345DF">
            <w:pPr>
              <w:pStyle w:val="Koptekst"/>
              <w:tabs>
                <w:tab w:val="clear" w:pos="4536"/>
                <w:tab w:val="clear" w:pos="9072"/>
              </w:tabs>
              <w:cnfStyle w:val="100000000000" w:firstRow="1" w:lastRow="0" w:firstColumn="0" w:lastColumn="0" w:oddVBand="0" w:evenVBand="0" w:oddHBand="0" w:evenHBand="0" w:firstRowFirstColumn="0" w:firstRowLastColumn="0" w:lastRowFirstColumn="0" w:lastRowLastColumn="0"/>
              <w:rPr>
                <w:rFonts w:ascii="RijksoverheidSansHeading" w:hAnsi="RijksoverheidSansHeading"/>
                <w:spacing w:val="0"/>
                <w:sz w:val="18"/>
                <w:szCs w:val="18"/>
              </w:rPr>
            </w:pPr>
            <w:r w:rsidRPr="004F34FE">
              <w:rPr>
                <w:rFonts w:ascii="RijksoverheidSansHeading" w:hAnsi="RijksoverheidSansHeading"/>
                <w:spacing w:val="0"/>
                <w:sz w:val="18"/>
                <w:szCs w:val="18"/>
              </w:rPr>
              <w:t>Vraag</w:t>
            </w:r>
          </w:p>
        </w:tc>
        <w:tc>
          <w:tcPr>
            <w:tcW w:w="6583" w:type="dxa"/>
            <w:shd w:val="clear" w:color="auto" w:fill="0070C0"/>
          </w:tcPr>
          <w:p w14:paraId="5A005492" w14:textId="77777777" w:rsidR="00835BEF" w:rsidRPr="004F34FE" w:rsidRDefault="00835BEF" w:rsidP="008345DF">
            <w:pPr>
              <w:pStyle w:val="Koptekst"/>
              <w:tabs>
                <w:tab w:val="clear" w:pos="4536"/>
                <w:tab w:val="clear" w:pos="9072"/>
              </w:tabs>
              <w:cnfStyle w:val="100000000000" w:firstRow="1" w:lastRow="0" w:firstColumn="0" w:lastColumn="0" w:oddVBand="0" w:evenVBand="0" w:oddHBand="0" w:evenHBand="0" w:firstRowFirstColumn="0" w:firstRowLastColumn="0" w:lastRowFirstColumn="0" w:lastRowLastColumn="0"/>
              <w:rPr>
                <w:rFonts w:ascii="RijksoverheidSansHeading" w:hAnsi="RijksoverheidSansHeading"/>
                <w:spacing w:val="0"/>
                <w:sz w:val="18"/>
                <w:szCs w:val="18"/>
              </w:rPr>
            </w:pPr>
            <w:r w:rsidRPr="004F34FE">
              <w:rPr>
                <w:rFonts w:ascii="RijksoverheidSansHeading" w:hAnsi="RijksoverheidSansHeading"/>
                <w:spacing w:val="0"/>
                <w:sz w:val="18"/>
                <w:szCs w:val="18"/>
              </w:rPr>
              <w:t>Antwoord</w:t>
            </w:r>
          </w:p>
        </w:tc>
      </w:tr>
      <w:tr w:rsidR="0005032B" w:rsidRPr="004F34FE" w14:paraId="1A261779"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353D71ED" w14:textId="3050618C" w:rsidR="0005032B" w:rsidRPr="00E471AE" w:rsidRDefault="0005032B" w:rsidP="0005032B">
            <w:pPr>
              <w:pStyle w:val="Koptekst"/>
              <w:tabs>
                <w:tab w:val="clear" w:pos="4536"/>
                <w:tab w:val="clear" w:pos="9072"/>
              </w:tabs>
              <w:rPr>
                <w:rFonts w:ascii="RijksoverheidSansHeading" w:hAnsi="RijksoverheidSansHeading"/>
                <w:b w:val="0"/>
                <w:spacing w:val="0"/>
                <w:sz w:val="18"/>
                <w:szCs w:val="18"/>
              </w:rPr>
            </w:pPr>
            <w:r w:rsidRPr="00E471AE">
              <w:rPr>
                <w:rFonts w:ascii="RijksoverheidSansHeading" w:hAnsi="RijksoverheidSansHeading"/>
                <w:b w:val="0"/>
                <w:spacing w:val="0"/>
                <w:sz w:val="18"/>
                <w:szCs w:val="18"/>
              </w:rPr>
              <w:t>1</w:t>
            </w:r>
          </w:p>
        </w:tc>
        <w:tc>
          <w:tcPr>
            <w:tcW w:w="2135" w:type="dxa"/>
            <w:tcBorders>
              <w:top w:val="none" w:sz="0" w:space="0" w:color="auto"/>
              <w:bottom w:val="none" w:sz="0" w:space="0" w:color="auto"/>
            </w:tcBorders>
          </w:tcPr>
          <w:p w14:paraId="1F55AC3A" w14:textId="0C6C8373" w:rsidR="0005032B" w:rsidRPr="00E471AE" w:rsidRDefault="00267F1B" w:rsidP="0005032B">
            <w:pPr>
              <w:pStyle w:val="Koptekst"/>
              <w:tabs>
                <w:tab w:val="clear" w:pos="4536"/>
                <w:tab w:val="clear" w:pos="9072"/>
              </w:tabs>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pacing w:val="0"/>
                <w:sz w:val="18"/>
                <w:szCs w:val="18"/>
              </w:rPr>
            </w:pPr>
            <w:r>
              <w:rPr>
                <w:rFonts w:ascii="RijksoverheidSansHeading" w:hAnsi="RijksoverheidSansHeading"/>
                <w:spacing w:val="0"/>
                <w:sz w:val="18"/>
                <w:szCs w:val="18"/>
              </w:rPr>
              <w:t>H 1.2</w:t>
            </w:r>
          </w:p>
        </w:tc>
        <w:tc>
          <w:tcPr>
            <w:tcW w:w="9995" w:type="dxa"/>
            <w:tcBorders>
              <w:top w:val="none" w:sz="0" w:space="0" w:color="auto"/>
              <w:bottom w:val="none" w:sz="0" w:space="0" w:color="auto"/>
            </w:tcBorders>
          </w:tcPr>
          <w:p w14:paraId="33FFC755" w14:textId="45DBC065" w:rsidR="0005032B" w:rsidRPr="00E471AE" w:rsidRDefault="00F96BDD" w:rsidP="0005032B">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F96BDD">
              <w:rPr>
                <w:rFonts w:ascii="RijksoverheidSansHeading" w:hAnsi="RijksoverheidSansHeading"/>
                <w:sz w:val="18"/>
                <w:szCs w:val="18"/>
              </w:rPr>
              <w:t>U beschrijft dat deze oplossing ten behoeve van het beter kunnen beheren en inzichtelijk maken van de inzichten uit klantreizen is, om vervolgens daarmee deze verder te kunnen optimaliseren voor customer experience (CX). In welke mate is er ook behoefte aan het inhoudelijk valideren en mogelijk aanvullen van de beschikbare klantreizen en aanbevelingen te doen op het verder optimaliseren van de daadwerkelijke CX?</w:t>
            </w:r>
          </w:p>
        </w:tc>
        <w:tc>
          <w:tcPr>
            <w:tcW w:w="6583" w:type="dxa"/>
            <w:tcBorders>
              <w:top w:val="none" w:sz="0" w:space="0" w:color="auto"/>
              <w:bottom w:val="none" w:sz="0" w:space="0" w:color="auto"/>
            </w:tcBorders>
          </w:tcPr>
          <w:p w14:paraId="36CAB8F3" w14:textId="281E92ED" w:rsidR="0005032B" w:rsidRPr="00E471AE" w:rsidRDefault="00DA1531" w:rsidP="0005032B">
            <w:pPr>
              <w:pStyle w:val="Koptekst"/>
              <w:tabs>
                <w:tab w:val="clear" w:pos="4536"/>
                <w:tab w:val="clear" w:pos="9072"/>
              </w:tabs>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548DD4" w:themeColor="text2" w:themeTint="99"/>
                <w:spacing w:val="0"/>
                <w:sz w:val="18"/>
                <w:szCs w:val="18"/>
              </w:rPr>
            </w:pPr>
            <w:r>
              <w:rPr>
                <w:rFonts w:ascii="RijksoverheidSansHeading" w:hAnsi="RijksoverheidSansHeading"/>
                <w:color w:val="548DD4" w:themeColor="text2" w:themeTint="99"/>
                <w:spacing w:val="0"/>
                <w:sz w:val="18"/>
                <w:szCs w:val="18"/>
              </w:rPr>
              <w:t>Daar is in dit verband geen behoefte aan</w:t>
            </w:r>
            <w:r w:rsidR="00A77EB4">
              <w:rPr>
                <w:rFonts w:ascii="RijksoverheidSansHeading" w:hAnsi="RijksoverheidSansHeading"/>
                <w:color w:val="548DD4" w:themeColor="text2" w:themeTint="99"/>
                <w:spacing w:val="0"/>
                <w:sz w:val="18"/>
                <w:szCs w:val="18"/>
              </w:rPr>
              <w:t>.</w:t>
            </w:r>
          </w:p>
        </w:tc>
      </w:tr>
      <w:tr w:rsidR="0005032B" w:rsidRPr="004F34FE" w14:paraId="23889E6D"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11255B57" w14:textId="16BB0710" w:rsidR="0005032B" w:rsidRPr="00E471AE" w:rsidRDefault="0005032B" w:rsidP="0005032B">
            <w:pPr>
              <w:pStyle w:val="Koptekst"/>
              <w:tabs>
                <w:tab w:val="clear" w:pos="4536"/>
                <w:tab w:val="clear" w:pos="9072"/>
              </w:tabs>
              <w:rPr>
                <w:rFonts w:ascii="RijksoverheidSansHeading" w:hAnsi="RijksoverheidSansHeading"/>
                <w:b w:val="0"/>
                <w:spacing w:val="0"/>
                <w:sz w:val="18"/>
                <w:szCs w:val="18"/>
              </w:rPr>
            </w:pPr>
            <w:r w:rsidRPr="00E471AE">
              <w:rPr>
                <w:rFonts w:ascii="RijksoverheidSansHeading" w:hAnsi="RijksoverheidSansHeading"/>
                <w:b w:val="0"/>
                <w:spacing w:val="0"/>
                <w:sz w:val="18"/>
                <w:szCs w:val="18"/>
              </w:rPr>
              <w:t>2</w:t>
            </w:r>
          </w:p>
        </w:tc>
        <w:tc>
          <w:tcPr>
            <w:tcW w:w="2135" w:type="dxa"/>
          </w:tcPr>
          <w:p w14:paraId="612DD752" w14:textId="4FE09093" w:rsidR="0005032B" w:rsidRPr="00E471AE" w:rsidRDefault="00267F1B" w:rsidP="0005032B">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Pr>
                <w:rFonts w:ascii="RijksoverheidSansHeading" w:hAnsi="RijksoverheidSansHeading"/>
                <w:sz w:val="18"/>
                <w:szCs w:val="18"/>
              </w:rPr>
              <w:t>H 1.2 en H 3.2 Vraag 7</w:t>
            </w:r>
          </w:p>
        </w:tc>
        <w:tc>
          <w:tcPr>
            <w:tcW w:w="9995" w:type="dxa"/>
          </w:tcPr>
          <w:p w14:paraId="36AA3FE7" w14:textId="2F7F6894" w:rsidR="0005032B" w:rsidRPr="00E471AE" w:rsidRDefault="00F96BDD" w:rsidP="0005032B">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sidRPr="00F96BDD">
              <w:rPr>
                <w:rFonts w:ascii="RijksoverheidSansHeading" w:hAnsi="RijksoverheidSansHeading"/>
                <w:sz w:val="18"/>
                <w:szCs w:val="18"/>
              </w:rPr>
              <w:t>U beschrijft dat de belastingdienst behoefte heeft aan een klantreis management oplossing Deze oplossing bestaat wellicht uit methoden, technieken en hulpmiddelen. Kunt u aangeven of er ook training en advies gewenst is rondom deze methoden, technieken en hulpmiddelen?</w:t>
            </w:r>
          </w:p>
        </w:tc>
        <w:tc>
          <w:tcPr>
            <w:tcW w:w="6583" w:type="dxa"/>
          </w:tcPr>
          <w:p w14:paraId="4CABBDCC" w14:textId="2400118D" w:rsidR="00267F1B" w:rsidRDefault="00267F1B" w:rsidP="00267F1B">
            <w:pPr>
              <w:pStyle w:val="Koptekst"/>
              <w:tabs>
                <w:tab w:val="clear" w:pos="4536"/>
                <w:tab w:val="clear" w:pos="9072"/>
              </w:tabs>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548DD4" w:themeColor="text2" w:themeTint="99"/>
                <w:spacing w:val="0"/>
                <w:sz w:val="18"/>
                <w:szCs w:val="18"/>
              </w:rPr>
            </w:pPr>
            <w:r>
              <w:rPr>
                <w:rFonts w:ascii="RijksoverheidSansHeading" w:hAnsi="RijksoverheidSansHeading"/>
                <w:color w:val="548DD4" w:themeColor="text2" w:themeTint="99"/>
                <w:spacing w:val="0"/>
                <w:sz w:val="18"/>
                <w:szCs w:val="18"/>
              </w:rPr>
              <w:t xml:space="preserve">Wij willen een beeld kunnen vormen van </w:t>
            </w:r>
            <w:r w:rsidRPr="00ED4D18">
              <w:rPr>
                <w:rFonts w:ascii="RijksoverheidSansHeading" w:hAnsi="RijksoverheidSansHeading"/>
                <w:color w:val="548DD4" w:themeColor="text2" w:themeTint="99"/>
                <w:spacing w:val="0"/>
                <w:sz w:val="18"/>
                <w:szCs w:val="18"/>
              </w:rPr>
              <w:t>het inzetgebied van uw (deel)oplossing met betrekking tot methoden/werkwijze, technieken en/of middelen</w:t>
            </w:r>
            <w:r>
              <w:rPr>
                <w:rFonts w:ascii="RijksoverheidSansHeading" w:hAnsi="RijksoverheidSansHeading"/>
                <w:color w:val="548DD4" w:themeColor="text2" w:themeTint="99"/>
                <w:spacing w:val="0"/>
                <w:sz w:val="18"/>
                <w:szCs w:val="18"/>
              </w:rPr>
              <w:t>. Dit met het oog op een mogelijk vervolgtraject.</w:t>
            </w:r>
          </w:p>
          <w:p w14:paraId="4574100A" w14:textId="22E6DBBF" w:rsidR="00D100F7" w:rsidRDefault="00267F1B" w:rsidP="00D100F7">
            <w:pPr>
              <w:pStyle w:val="Koptekst"/>
              <w:tabs>
                <w:tab w:val="clear" w:pos="4536"/>
                <w:tab w:val="clear" w:pos="9072"/>
              </w:tabs>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548DD4" w:themeColor="text2" w:themeTint="99"/>
                <w:spacing w:val="0"/>
                <w:sz w:val="18"/>
                <w:szCs w:val="18"/>
              </w:rPr>
            </w:pPr>
            <w:r>
              <w:rPr>
                <w:rFonts w:ascii="RijksoverheidSansHeading" w:hAnsi="RijksoverheidSansHeading"/>
                <w:color w:val="548DD4" w:themeColor="text2" w:themeTint="99"/>
                <w:spacing w:val="0"/>
                <w:sz w:val="18"/>
                <w:szCs w:val="18"/>
              </w:rPr>
              <w:t xml:space="preserve">Trainingen zullen in een eventueel vervolgtraject gewenst zijn voor (eind)gebruikers betreft het gebruik van de Oplossing, niet de achterliggende methode. </w:t>
            </w:r>
            <w:r w:rsidR="00D100F7">
              <w:rPr>
                <w:rFonts w:ascii="RijksoverheidSansHeading" w:hAnsi="RijksoverheidSansHeading"/>
                <w:color w:val="548DD4" w:themeColor="text2" w:themeTint="99"/>
                <w:spacing w:val="0"/>
                <w:sz w:val="18"/>
                <w:szCs w:val="18"/>
              </w:rPr>
              <w:t>En mogelijk wel trainingen op het gebruik van de hulpmiddelen, met name op het gebied van data.</w:t>
            </w:r>
          </w:p>
          <w:p w14:paraId="3C6255F6" w14:textId="37F74432" w:rsidR="00267F1B" w:rsidRPr="00E471AE" w:rsidRDefault="00267F1B" w:rsidP="00267F1B">
            <w:pPr>
              <w:pStyle w:val="Koptekst"/>
              <w:tabs>
                <w:tab w:val="clear" w:pos="4536"/>
                <w:tab w:val="clear" w:pos="9072"/>
              </w:tabs>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548DD4" w:themeColor="text2" w:themeTint="99"/>
                <w:spacing w:val="0"/>
                <w:sz w:val="18"/>
                <w:szCs w:val="18"/>
              </w:rPr>
            </w:pPr>
          </w:p>
        </w:tc>
      </w:tr>
      <w:tr w:rsidR="0005032B" w:rsidRPr="004F34FE" w14:paraId="782716CF"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74C85B2C" w14:textId="271795D5" w:rsidR="0005032B" w:rsidRPr="00E471AE" w:rsidRDefault="0005032B" w:rsidP="0005032B">
            <w:pPr>
              <w:pStyle w:val="Koptekst"/>
              <w:tabs>
                <w:tab w:val="clear" w:pos="4536"/>
                <w:tab w:val="clear" w:pos="9072"/>
              </w:tabs>
              <w:rPr>
                <w:rFonts w:ascii="RijksoverheidSansHeading" w:hAnsi="RijksoverheidSansHeading"/>
                <w:b w:val="0"/>
                <w:spacing w:val="0"/>
                <w:sz w:val="18"/>
                <w:szCs w:val="18"/>
              </w:rPr>
            </w:pPr>
            <w:r w:rsidRPr="00E471AE">
              <w:rPr>
                <w:rFonts w:ascii="RijksoverheidSansHeading" w:hAnsi="RijksoverheidSansHeading"/>
                <w:b w:val="0"/>
                <w:spacing w:val="0"/>
                <w:sz w:val="18"/>
                <w:szCs w:val="18"/>
              </w:rPr>
              <w:t>3</w:t>
            </w:r>
          </w:p>
        </w:tc>
        <w:tc>
          <w:tcPr>
            <w:tcW w:w="2135" w:type="dxa"/>
            <w:tcBorders>
              <w:top w:val="none" w:sz="0" w:space="0" w:color="auto"/>
              <w:bottom w:val="none" w:sz="0" w:space="0" w:color="auto"/>
            </w:tcBorders>
          </w:tcPr>
          <w:p w14:paraId="455EAC22" w14:textId="4975A2D5" w:rsidR="0005032B" w:rsidRPr="00E471AE" w:rsidRDefault="00267F1B" w:rsidP="0005032B">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Pr>
                <w:rFonts w:ascii="RijksoverheidSansHeading" w:hAnsi="RijksoverheidSansHeading"/>
                <w:sz w:val="18"/>
                <w:szCs w:val="18"/>
              </w:rPr>
              <w:t>H 2.1</w:t>
            </w:r>
          </w:p>
        </w:tc>
        <w:tc>
          <w:tcPr>
            <w:tcW w:w="9995" w:type="dxa"/>
            <w:tcBorders>
              <w:top w:val="none" w:sz="0" w:space="0" w:color="auto"/>
              <w:bottom w:val="none" w:sz="0" w:space="0" w:color="auto"/>
            </w:tcBorders>
          </w:tcPr>
          <w:p w14:paraId="5BFE65A6" w14:textId="36BE5800" w:rsidR="0005032B" w:rsidRPr="00E471AE" w:rsidRDefault="00F96BDD" w:rsidP="0005032B">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F96BDD">
              <w:rPr>
                <w:rFonts w:ascii="RijksoverheidSansHeading" w:hAnsi="RijksoverheidSansHeading"/>
                <w:sz w:val="18"/>
                <w:szCs w:val="18"/>
              </w:rPr>
              <w:t xml:space="preserve">U beschrijft dat er veel klantreisonderzoek wordt gedaan, en dat de uitkomsten via </w:t>
            </w:r>
            <w:proofErr w:type="spellStart"/>
            <w:r w:rsidRPr="00F96BDD">
              <w:rPr>
                <w:rFonts w:ascii="RijksoverheidSansHeading" w:hAnsi="RijksoverheidSansHeading"/>
                <w:sz w:val="18"/>
                <w:szCs w:val="18"/>
              </w:rPr>
              <w:t>Mural</w:t>
            </w:r>
            <w:proofErr w:type="spellEnd"/>
            <w:r w:rsidRPr="00F96BDD">
              <w:rPr>
                <w:rFonts w:ascii="RijksoverheidSansHeading" w:hAnsi="RijksoverheidSansHeading"/>
                <w:sz w:val="18"/>
                <w:szCs w:val="18"/>
              </w:rPr>
              <w:t xml:space="preserve">, </w:t>
            </w:r>
            <w:proofErr w:type="spellStart"/>
            <w:r w:rsidRPr="00F96BDD">
              <w:rPr>
                <w:rFonts w:ascii="RijksoverheidSansHeading" w:hAnsi="RijksoverheidSansHeading"/>
                <w:sz w:val="18"/>
                <w:szCs w:val="18"/>
              </w:rPr>
              <w:t>InDesign</w:t>
            </w:r>
            <w:proofErr w:type="spellEnd"/>
            <w:r w:rsidRPr="00F96BDD">
              <w:rPr>
                <w:rFonts w:ascii="RijksoverheidSansHeading" w:hAnsi="RijksoverheidSansHeading"/>
                <w:sz w:val="18"/>
                <w:szCs w:val="18"/>
              </w:rPr>
              <w:t xml:space="preserve"> en Word/</w:t>
            </w:r>
            <w:proofErr w:type="spellStart"/>
            <w:r w:rsidRPr="00F96BDD">
              <w:rPr>
                <w:rFonts w:ascii="RijksoverheidSansHeading" w:hAnsi="RijksoverheidSansHeading"/>
                <w:sz w:val="18"/>
                <w:szCs w:val="18"/>
              </w:rPr>
              <w:t>Powerpoint</w:t>
            </w:r>
            <w:proofErr w:type="spellEnd"/>
            <w:r w:rsidRPr="00F96BDD">
              <w:rPr>
                <w:rFonts w:ascii="RijksoverheidSansHeading" w:hAnsi="RijksoverheidSansHeading"/>
                <w:sz w:val="18"/>
                <w:szCs w:val="18"/>
              </w:rPr>
              <w:t xml:space="preserve"> worden gedeeld. Op welke manier past u de uitkomsten van deze onderzoeken toe en met welke stakeholders wordt het gedeeld?</w:t>
            </w:r>
          </w:p>
        </w:tc>
        <w:tc>
          <w:tcPr>
            <w:tcW w:w="6583" w:type="dxa"/>
            <w:tcBorders>
              <w:top w:val="none" w:sz="0" w:space="0" w:color="auto"/>
              <w:bottom w:val="none" w:sz="0" w:space="0" w:color="auto"/>
            </w:tcBorders>
          </w:tcPr>
          <w:p w14:paraId="06F802E5" w14:textId="77777777" w:rsidR="0005032B" w:rsidRDefault="00DA1531" w:rsidP="0005032B">
            <w:pPr>
              <w:pStyle w:val="Koptekst"/>
              <w:tabs>
                <w:tab w:val="clear" w:pos="4536"/>
                <w:tab w:val="clear" w:pos="9072"/>
              </w:tabs>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548DD4" w:themeColor="text2" w:themeTint="99"/>
                <w:spacing w:val="0"/>
                <w:sz w:val="18"/>
                <w:szCs w:val="18"/>
              </w:rPr>
            </w:pPr>
            <w:r>
              <w:rPr>
                <w:rFonts w:ascii="RijksoverheidSansHeading" w:hAnsi="RijksoverheidSansHeading"/>
                <w:color w:val="548DD4" w:themeColor="text2" w:themeTint="99"/>
                <w:spacing w:val="0"/>
                <w:sz w:val="18"/>
                <w:szCs w:val="18"/>
              </w:rPr>
              <w:t>De uitkomsten worden toegepast om oplossingsrichtingen uit te werken naar concrete verbeter</w:t>
            </w:r>
            <w:r w:rsidR="00267F1B">
              <w:rPr>
                <w:rFonts w:ascii="RijksoverheidSansHeading" w:hAnsi="RijksoverheidSansHeading"/>
                <w:color w:val="548DD4" w:themeColor="text2" w:themeTint="99"/>
                <w:spacing w:val="0"/>
                <w:sz w:val="18"/>
                <w:szCs w:val="18"/>
              </w:rPr>
              <w:t>ideeën</w:t>
            </w:r>
            <w:r>
              <w:rPr>
                <w:rFonts w:ascii="RijksoverheidSansHeading" w:hAnsi="RijksoverheidSansHeading"/>
                <w:color w:val="548DD4" w:themeColor="text2" w:themeTint="99"/>
                <w:spacing w:val="0"/>
                <w:sz w:val="18"/>
                <w:szCs w:val="18"/>
              </w:rPr>
              <w:t xml:space="preserve"> of om verder te verkennen</w:t>
            </w:r>
            <w:r w:rsidR="00113E87">
              <w:rPr>
                <w:rFonts w:ascii="RijksoverheidSansHeading" w:hAnsi="RijksoverheidSansHeading"/>
                <w:color w:val="548DD4" w:themeColor="text2" w:themeTint="99"/>
                <w:spacing w:val="0"/>
                <w:sz w:val="18"/>
                <w:szCs w:val="18"/>
              </w:rPr>
              <w:t xml:space="preserve">. Ook worden de uitkomsten gedeeld met collega’s die in hun werk te maken hebben met deze klantreis zodat zij de inzichten kunnen meenemen in hun lopende werkzaamheden. Deze worden gedeeld met een groot en divers stakeholderveld van hoog tot laag in de organisatie. Van directeur tot de redacteur die aan de brieven werkt. </w:t>
            </w:r>
          </w:p>
          <w:p w14:paraId="498E6E37" w14:textId="700B924A" w:rsidR="00F810E6" w:rsidRPr="00E471AE" w:rsidRDefault="00F810E6" w:rsidP="0005032B">
            <w:pPr>
              <w:pStyle w:val="Koptekst"/>
              <w:tabs>
                <w:tab w:val="clear" w:pos="4536"/>
                <w:tab w:val="clear" w:pos="9072"/>
              </w:tabs>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548DD4" w:themeColor="text2" w:themeTint="99"/>
                <w:spacing w:val="0"/>
                <w:sz w:val="18"/>
                <w:szCs w:val="18"/>
              </w:rPr>
            </w:pPr>
          </w:p>
        </w:tc>
      </w:tr>
      <w:tr w:rsidR="0005032B" w:rsidRPr="004F34FE" w14:paraId="3280B2AA"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7F25E1CF" w14:textId="4EDBD06A" w:rsidR="0005032B" w:rsidRPr="00E471AE" w:rsidRDefault="0005032B" w:rsidP="0005032B">
            <w:pPr>
              <w:pStyle w:val="Koptekst"/>
              <w:tabs>
                <w:tab w:val="clear" w:pos="4536"/>
                <w:tab w:val="clear" w:pos="9072"/>
              </w:tabs>
              <w:rPr>
                <w:rFonts w:ascii="RijksoverheidSansHeading" w:hAnsi="RijksoverheidSansHeading"/>
                <w:b w:val="0"/>
                <w:spacing w:val="0"/>
                <w:sz w:val="18"/>
                <w:szCs w:val="18"/>
              </w:rPr>
            </w:pPr>
            <w:r w:rsidRPr="00E471AE">
              <w:rPr>
                <w:rFonts w:ascii="RijksoverheidSansHeading" w:hAnsi="RijksoverheidSansHeading"/>
                <w:b w:val="0"/>
                <w:spacing w:val="0"/>
                <w:sz w:val="18"/>
                <w:szCs w:val="18"/>
              </w:rPr>
              <w:t>4</w:t>
            </w:r>
          </w:p>
        </w:tc>
        <w:tc>
          <w:tcPr>
            <w:tcW w:w="2135" w:type="dxa"/>
          </w:tcPr>
          <w:p w14:paraId="6B54BA02" w14:textId="1E59973C" w:rsidR="0005032B" w:rsidRPr="00E471AE" w:rsidRDefault="0005032B" w:rsidP="0005032B">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p>
        </w:tc>
        <w:tc>
          <w:tcPr>
            <w:tcW w:w="9995" w:type="dxa"/>
          </w:tcPr>
          <w:p w14:paraId="2C70C9A7" w14:textId="5421FBCB" w:rsidR="0005032B" w:rsidRPr="00E471AE" w:rsidRDefault="00F96BDD" w:rsidP="0005032B">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sidRPr="00F96BDD">
              <w:rPr>
                <w:rFonts w:ascii="RijksoverheidSansHeading" w:hAnsi="RijksoverheidSansHeading"/>
                <w:sz w:val="18"/>
                <w:szCs w:val="18"/>
              </w:rPr>
              <w:t xml:space="preserve">Heeft u al weleens getest met al in de markt bestaande cloudoplossingen zoals </w:t>
            </w:r>
            <w:proofErr w:type="spellStart"/>
            <w:r w:rsidRPr="00F96BDD">
              <w:rPr>
                <w:rFonts w:ascii="RijksoverheidSansHeading" w:hAnsi="RijksoverheidSansHeading"/>
                <w:sz w:val="18"/>
                <w:szCs w:val="18"/>
              </w:rPr>
              <w:t>Smaply</w:t>
            </w:r>
            <w:proofErr w:type="spellEnd"/>
            <w:r w:rsidRPr="00F96BDD">
              <w:rPr>
                <w:rFonts w:ascii="RijksoverheidSansHeading" w:hAnsi="RijksoverheidSansHeading"/>
                <w:sz w:val="18"/>
                <w:szCs w:val="18"/>
              </w:rPr>
              <w:t xml:space="preserve"> en </w:t>
            </w:r>
            <w:proofErr w:type="spellStart"/>
            <w:r w:rsidRPr="00F96BDD">
              <w:rPr>
                <w:rFonts w:ascii="RijksoverheidSansHeading" w:hAnsi="RijksoverheidSansHeading"/>
                <w:sz w:val="18"/>
                <w:szCs w:val="18"/>
              </w:rPr>
              <w:t>TheyDo</w:t>
            </w:r>
            <w:proofErr w:type="spellEnd"/>
            <w:r w:rsidRPr="00F96BDD">
              <w:rPr>
                <w:rFonts w:ascii="RijksoverheidSansHeading" w:hAnsi="RijksoverheidSansHeading"/>
                <w:sz w:val="18"/>
                <w:szCs w:val="18"/>
              </w:rPr>
              <w:t>? Zijn dit cloudoplossingen die voldoen aan de functionele vereisten van de Belastingdienst voor een klantreis management oplossing?</w:t>
            </w:r>
          </w:p>
        </w:tc>
        <w:tc>
          <w:tcPr>
            <w:tcW w:w="6583" w:type="dxa"/>
          </w:tcPr>
          <w:p w14:paraId="14CBF891" w14:textId="21374BD3" w:rsidR="006B2906" w:rsidRDefault="008075DE" w:rsidP="00F810E6">
            <w:pPr>
              <w:pStyle w:val="Kopteks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548DD4" w:themeColor="text2" w:themeTint="99"/>
                <w:spacing w:val="0"/>
                <w:sz w:val="18"/>
                <w:szCs w:val="18"/>
              </w:rPr>
            </w:pPr>
            <w:r>
              <w:rPr>
                <w:rFonts w:ascii="RijksoverheidSansHeading" w:hAnsi="RijksoverheidSansHeading"/>
                <w:color w:val="548DD4" w:themeColor="text2" w:themeTint="99"/>
                <w:spacing w:val="0"/>
                <w:sz w:val="18"/>
                <w:szCs w:val="18"/>
              </w:rPr>
              <w:t xml:space="preserve">Dergelijke </w:t>
            </w:r>
            <w:r w:rsidR="00401EF7">
              <w:rPr>
                <w:rFonts w:ascii="RijksoverheidSansHeading" w:hAnsi="RijksoverheidSansHeading"/>
                <w:color w:val="548DD4" w:themeColor="text2" w:themeTint="99"/>
                <w:spacing w:val="0"/>
                <w:sz w:val="18"/>
                <w:szCs w:val="18"/>
              </w:rPr>
              <w:t>oplossing</w:t>
            </w:r>
            <w:r>
              <w:rPr>
                <w:rFonts w:ascii="RijksoverheidSansHeading" w:hAnsi="RijksoverheidSansHeading"/>
                <w:color w:val="548DD4" w:themeColor="text2" w:themeTint="99"/>
                <w:spacing w:val="0"/>
                <w:sz w:val="18"/>
                <w:szCs w:val="18"/>
              </w:rPr>
              <w:t>en</w:t>
            </w:r>
            <w:r w:rsidR="00401EF7">
              <w:rPr>
                <w:rFonts w:ascii="RijksoverheidSansHeading" w:hAnsi="RijksoverheidSansHeading"/>
                <w:color w:val="548DD4" w:themeColor="text2" w:themeTint="99"/>
                <w:spacing w:val="0"/>
                <w:sz w:val="18"/>
                <w:szCs w:val="18"/>
              </w:rPr>
              <w:t xml:space="preserve"> </w:t>
            </w:r>
            <w:r w:rsidR="00F810E6">
              <w:rPr>
                <w:rFonts w:ascii="RijksoverheidSansHeading" w:hAnsi="RijksoverheidSansHeading"/>
                <w:color w:val="548DD4" w:themeColor="text2" w:themeTint="99"/>
                <w:spacing w:val="0"/>
                <w:sz w:val="18"/>
                <w:szCs w:val="18"/>
              </w:rPr>
              <w:t>zou</w:t>
            </w:r>
            <w:r>
              <w:rPr>
                <w:rFonts w:ascii="RijksoverheidSansHeading" w:hAnsi="RijksoverheidSansHeading"/>
                <w:color w:val="548DD4" w:themeColor="text2" w:themeTint="99"/>
                <w:spacing w:val="0"/>
                <w:sz w:val="18"/>
                <w:szCs w:val="18"/>
              </w:rPr>
              <w:t>den</w:t>
            </w:r>
            <w:r w:rsidR="00F810E6">
              <w:rPr>
                <w:rFonts w:ascii="RijksoverheidSansHeading" w:hAnsi="RijksoverheidSansHeading"/>
                <w:color w:val="548DD4" w:themeColor="text2" w:themeTint="99"/>
                <w:spacing w:val="0"/>
                <w:sz w:val="18"/>
                <w:szCs w:val="18"/>
              </w:rPr>
              <w:t xml:space="preserve"> mogelijk kunnen </w:t>
            </w:r>
            <w:r w:rsidR="00113E87">
              <w:rPr>
                <w:rFonts w:ascii="RijksoverheidSansHeading" w:hAnsi="RijksoverheidSansHeading"/>
                <w:color w:val="548DD4" w:themeColor="text2" w:themeTint="99"/>
                <w:spacing w:val="0"/>
                <w:sz w:val="18"/>
                <w:szCs w:val="18"/>
              </w:rPr>
              <w:t>voldoe</w:t>
            </w:r>
            <w:r w:rsidR="00F810E6">
              <w:rPr>
                <w:rFonts w:ascii="RijksoverheidSansHeading" w:hAnsi="RijksoverheidSansHeading"/>
                <w:color w:val="548DD4" w:themeColor="text2" w:themeTint="99"/>
                <w:spacing w:val="0"/>
                <w:sz w:val="18"/>
                <w:szCs w:val="18"/>
              </w:rPr>
              <w:t>n</w:t>
            </w:r>
            <w:r w:rsidR="00113E87">
              <w:rPr>
                <w:rFonts w:ascii="RijksoverheidSansHeading" w:hAnsi="RijksoverheidSansHeading"/>
                <w:color w:val="548DD4" w:themeColor="text2" w:themeTint="99"/>
                <w:spacing w:val="0"/>
                <w:sz w:val="18"/>
                <w:szCs w:val="18"/>
              </w:rPr>
              <w:t xml:space="preserve"> voor een deel van de vereisten, </w:t>
            </w:r>
            <w:r w:rsidR="00401EF7">
              <w:rPr>
                <w:rFonts w:ascii="RijksoverheidSansHeading" w:hAnsi="RijksoverheidSansHeading"/>
                <w:color w:val="548DD4" w:themeColor="text2" w:themeTint="99"/>
                <w:spacing w:val="0"/>
                <w:sz w:val="18"/>
                <w:szCs w:val="18"/>
              </w:rPr>
              <w:t xml:space="preserve">echter </w:t>
            </w:r>
            <w:r w:rsidR="00113E87">
              <w:rPr>
                <w:rFonts w:ascii="RijksoverheidSansHeading" w:hAnsi="RijksoverheidSansHeading"/>
                <w:color w:val="548DD4" w:themeColor="text2" w:themeTint="99"/>
                <w:spacing w:val="0"/>
                <w:sz w:val="18"/>
                <w:szCs w:val="18"/>
              </w:rPr>
              <w:t xml:space="preserve">de vereisten op het gebied van </w:t>
            </w:r>
            <w:r w:rsidR="00BF6574">
              <w:rPr>
                <w:rFonts w:ascii="RijksoverheidSansHeading" w:hAnsi="RijksoverheidSansHeading"/>
                <w:color w:val="548DD4" w:themeColor="text2" w:themeTint="99"/>
                <w:spacing w:val="0"/>
                <w:sz w:val="18"/>
                <w:szCs w:val="18"/>
              </w:rPr>
              <w:t xml:space="preserve">onder andere </w:t>
            </w:r>
            <w:r w:rsidR="00113E87">
              <w:rPr>
                <w:rFonts w:ascii="RijksoverheidSansHeading" w:hAnsi="RijksoverheidSansHeading"/>
                <w:color w:val="548DD4" w:themeColor="text2" w:themeTint="99"/>
                <w:spacing w:val="0"/>
                <w:sz w:val="18"/>
                <w:szCs w:val="18"/>
              </w:rPr>
              <w:t>data</w:t>
            </w:r>
            <w:r w:rsidR="00267F1B">
              <w:rPr>
                <w:rFonts w:ascii="RijksoverheidSansHeading" w:hAnsi="RijksoverheidSansHeading"/>
                <w:color w:val="548DD4" w:themeColor="text2" w:themeTint="99"/>
                <w:spacing w:val="0"/>
                <w:sz w:val="18"/>
                <w:szCs w:val="18"/>
              </w:rPr>
              <w:t>koppelingen</w:t>
            </w:r>
            <w:r w:rsidR="00113E87">
              <w:rPr>
                <w:rFonts w:ascii="RijksoverheidSansHeading" w:hAnsi="RijksoverheidSansHeading"/>
                <w:color w:val="548DD4" w:themeColor="text2" w:themeTint="99"/>
                <w:spacing w:val="0"/>
                <w:sz w:val="18"/>
                <w:szCs w:val="18"/>
              </w:rPr>
              <w:t xml:space="preserve"> kunnen we niet uitproberen</w:t>
            </w:r>
            <w:r w:rsidR="00F810E6">
              <w:rPr>
                <w:rFonts w:ascii="RijksoverheidSansHeading" w:hAnsi="RijksoverheidSansHeading"/>
                <w:color w:val="548DD4" w:themeColor="text2" w:themeTint="99"/>
                <w:spacing w:val="0"/>
                <w:sz w:val="18"/>
                <w:szCs w:val="18"/>
              </w:rPr>
              <w:t xml:space="preserve"> zonder een </w:t>
            </w:r>
            <w:r w:rsidR="004C1BA7">
              <w:rPr>
                <w:rFonts w:ascii="RijksoverheidSansHeading" w:hAnsi="RijksoverheidSansHeading"/>
                <w:color w:val="548DD4" w:themeColor="text2" w:themeTint="99"/>
                <w:spacing w:val="0"/>
                <w:sz w:val="18"/>
                <w:szCs w:val="18"/>
              </w:rPr>
              <w:t xml:space="preserve">inkoop- en </w:t>
            </w:r>
            <w:r w:rsidR="00F810E6">
              <w:rPr>
                <w:rFonts w:ascii="RijksoverheidSansHeading" w:hAnsi="RijksoverheidSansHeading"/>
                <w:color w:val="548DD4" w:themeColor="text2" w:themeTint="99"/>
                <w:spacing w:val="0"/>
                <w:sz w:val="18"/>
                <w:szCs w:val="18"/>
              </w:rPr>
              <w:t>implementatietraject.</w:t>
            </w:r>
          </w:p>
          <w:p w14:paraId="7DF4C6EF" w14:textId="366D2908" w:rsidR="00F810E6" w:rsidRPr="00E471AE" w:rsidRDefault="00F810E6" w:rsidP="00F810E6">
            <w:pPr>
              <w:pStyle w:val="Kopteks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548DD4" w:themeColor="text2" w:themeTint="99"/>
                <w:spacing w:val="0"/>
                <w:sz w:val="18"/>
                <w:szCs w:val="18"/>
              </w:rPr>
            </w:pPr>
          </w:p>
        </w:tc>
      </w:tr>
      <w:tr w:rsidR="0005032B" w:rsidRPr="004F34FE" w14:paraId="69501486"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2BF081A9" w14:textId="61D749A6" w:rsidR="0005032B" w:rsidRPr="00E471AE" w:rsidRDefault="0005032B" w:rsidP="0005032B">
            <w:pPr>
              <w:pStyle w:val="Koptekst"/>
              <w:tabs>
                <w:tab w:val="clear" w:pos="4536"/>
                <w:tab w:val="clear" w:pos="9072"/>
              </w:tabs>
              <w:rPr>
                <w:rFonts w:ascii="RijksoverheidSansHeading" w:hAnsi="RijksoverheidSansHeading"/>
                <w:b w:val="0"/>
                <w:spacing w:val="0"/>
                <w:sz w:val="18"/>
                <w:szCs w:val="18"/>
              </w:rPr>
            </w:pPr>
            <w:r w:rsidRPr="00E471AE">
              <w:rPr>
                <w:rFonts w:ascii="RijksoverheidSansHeading" w:hAnsi="RijksoverheidSansHeading"/>
                <w:b w:val="0"/>
                <w:spacing w:val="0"/>
                <w:sz w:val="18"/>
                <w:szCs w:val="18"/>
              </w:rPr>
              <w:t>5</w:t>
            </w:r>
          </w:p>
        </w:tc>
        <w:tc>
          <w:tcPr>
            <w:tcW w:w="2135" w:type="dxa"/>
            <w:tcBorders>
              <w:top w:val="none" w:sz="0" w:space="0" w:color="auto"/>
              <w:bottom w:val="none" w:sz="0" w:space="0" w:color="auto"/>
            </w:tcBorders>
          </w:tcPr>
          <w:p w14:paraId="44AB0C55" w14:textId="2B938690" w:rsidR="0005032B" w:rsidRPr="00E471AE" w:rsidRDefault="0005032B" w:rsidP="0005032B">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p>
        </w:tc>
        <w:tc>
          <w:tcPr>
            <w:tcW w:w="9995" w:type="dxa"/>
            <w:tcBorders>
              <w:top w:val="none" w:sz="0" w:space="0" w:color="auto"/>
              <w:bottom w:val="none" w:sz="0" w:space="0" w:color="auto"/>
            </w:tcBorders>
          </w:tcPr>
          <w:p w14:paraId="7104EDD8" w14:textId="08B24060" w:rsidR="0005032B" w:rsidRPr="00E471AE" w:rsidRDefault="00F96BDD" w:rsidP="0005032B">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F96BDD">
              <w:rPr>
                <w:rFonts w:ascii="RijksoverheidSansHeading" w:hAnsi="RijksoverheidSansHeading"/>
                <w:sz w:val="18"/>
                <w:szCs w:val="18"/>
              </w:rPr>
              <w:t>Heeft u lijst met functionele vereisten voor de klantreis management oplossing? Zou u deze kunnen delen?</w:t>
            </w:r>
          </w:p>
        </w:tc>
        <w:tc>
          <w:tcPr>
            <w:tcW w:w="6583" w:type="dxa"/>
            <w:tcBorders>
              <w:top w:val="none" w:sz="0" w:space="0" w:color="auto"/>
              <w:bottom w:val="none" w:sz="0" w:space="0" w:color="auto"/>
            </w:tcBorders>
          </w:tcPr>
          <w:p w14:paraId="03A51337" w14:textId="75E86E9A" w:rsidR="0005032B" w:rsidRDefault="00F96BDD" w:rsidP="0005032B">
            <w:pPr>
              <w:pStyle w:val="Koptekst"/>
              <w:tabs>
                <w:tab w:val="clear" w:pos="4536"/>
                <w:tab w:val="clear" w:pos="9072"/>
              </w:tabs>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548DD4" w:themeColor="text2" w:themeTint="99"/>
                <w:spacing w:val="0"/>
                <w:sz w:val="18"/>
                <w:szCs w:val="18"/>
              </w:rPr>
            </w:pPr>
            <w:r>
              <w:rPr>
                <w:rFonts w:ascii="RijksoverheidSansHeading" w:hAnsi="RijksoverheidSansHeading"/>
                <w:color w:val="548DD4" w:themeColor="text2" w:themeTint="99"/>
                <w:spacing w:val="0"/>
                <w:sz w:val="18"/>
                <w:szCs w:val="18"/>
              </w:rPr>
              <w:t>Nee, deze is niet beschikbaar. Deze marktconsultatie is bedoel</w:t>
            </w:r>
            <w:r w:rsidR="005F5779">
              <w:rPr>
                <w:rFonts w:ascii="RijksoverheidSansHeading" w:hAnsi="RijksoverheidSansHeading"/>
                <w:color w:val="548DD4" w:themeColor="text2" w:themeTint="99"/>
                <w:spacing w:val="0"/>
                <w:sz w:val="18"/>
                <w:szCs w:val="18"/>
              </w:rPr>
              <w:t>d</w:t>
            </w:r>
            <w:r>
              <w:rPr>
                <w:rFonts w:ascii="RijksoverheidSansHeading" w:hAnsi="RijksoverheidSansHeading"/>
                <w:color w:val="548DD4" w:themeColor="text2" w:themeTint="99"/>
                <w:spacing w:val="0"/>
                <w:sz w:val="18"/>
                <w:szCs w:val="18"/>
              </w:rPr>
              <w:t xml:space="preserve"> om een beeld te krijgen welke mogelijkheden er zijn in de markt. De behoefte zoals die nu is, </w:t>
            </w:r>
            <w:r w:rsidR="00735792">
              <w:rPr>
                <w:rFonts w:ascii="RijksoverheidSansHeading" w:hAnsi="RijksoverheidSansHeading"/>
                <w:color w:val="548DD4" w:themeColor="text2" w:themeTint="99"/>
                <w:spacing w:val="0"/>
                <w:sz w:val="18"/>
                <w:szCs w:val="18"/>
              </w:rPr>
              <w:t>dat</w:t>
            </w:r>
            <w:r>
              <w:rPr>
                <w:rFonts w:ascii="RijksoverheidSansHeading" w:hAnsi="RijksoverheidSansHeading"/>
                <w:color w:val="548DD4" w:themeColor="text2" w:themeTint="99"/>
                <w:spacing w:val="0"/>
                <w:sz w:val="18"/>
                <w:szCs w:val="18"/>
              </w:rPr>
              <w:t xml:space="preserve"> is op hoofdlijnen beschreven in het marktconsultatiedocument.</w:t>
            </w:r>
          </w:p>
          <w:p w14:paraId="652576EB" w14:textId="7393AEC8" w:rsidR="00F810E6" w:rsidRPr="00E471AE" w:rsidRDefault="00F810E6" w:rsidP="0005032B">
            <w:pPr>
              <w:pStyle w:val="Koptekst"/>
              <w:tabs>
                <w:tab w:val="clear" w:pos="4536"/>
                <w:tab w:val="clear" w:pos="9072"/>
              </w:tabs>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548DD4" w:themeColor="text2" w:themeTint="99"/>
                <w:spacing w:val="0"/>
                <w:sz w:val="18"/>
                <w:szCs w:val="18"/>
              </w:rPr>
            </w:pPr>
          </w:p>
        </w:tc>
      </w:tr>
      <w:tr w:rsidR="0005032B" w:rsidRPr="004F34FE" w14:paraId="0E34CE2B" w14:textId="77777777" w:rsidTr="004E4CA4">
        <w:trPr>
          <w:trHeight w:val="1003"/>
        </w:trPr>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33AA397B" w14:textId="1B3148AA" w:rsidR="0005032B" w:rsidRPr="00E471AE" w:rsidRDefault="0005032B" w:rsidP="0005032B">
            <w:pPr>
              <w:pStyle w:val="Koptekst"/>
              <w:tabs>
                <w:tab w:val="clear" w:pos="4536"/>
                <w:tab w:val="clear" w:pos="9072"/>
              </w:tabs>
              <w:rPr>
                <w:rFonts w:ascii="RijksoverheidSansHeading" w:hAnsi="RijksoverheidSansHeading"/>
                <w:b w:val="0"/>
                <w:spacing w:val="0"/>
                <w:sz w:val="18"/>
                <w:szCs w:val="18"/>
              </w:rPr>
            </w:pPr>
            <w:r w:rsidRPr="00E471AE">
              <w:rPr>
                <w:rFonts w:ascii="RijksoverheidSansHeading" w:hAnsi="RijksoverheidSansHeading"/>
                <w:b w:val="0"/>
                <w:spacing w:val="0"/>
                <w:sz w:val="18"/>
                <w:szCs w:val="18"/>
              </w:rPr>
              <w:t>6</w:t>
            </w:r>
          </w:p>
        </w:tc>
        <w:tc>
          <w:tcPr>
            <w:tcW w:w="2135" w:type="dxa"/>
          </w:tcPr>
          <w:p w14:paraId="246BF150" w14:textId="1BC6407B" w:rsidR="0005032B" w:rsidRPr="00E471AE" w:rsidRDefault="0005032B" w:rsidP="0005032B">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p>
        </w:tc>
        <w:tc>
          <w:tcPr>
            <w:tcW w:w="9995" w:type="dxa"/>
          </w:tcPr>
          <w:p w14:paraId="5C15446E" w14:textId="1D01E81E" w:rsidR="0005032B" w:rsidRPr="00E471AE" w:rsidRDefault="004A1420" w:rsidP="0005032B">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sidRPr="004A1420">
              <w:rPr>
                <w:rFonts w:ascii="RijksoverheidSansHeading" w:hAnsi="RijksoverheidSansHeading"/>
                <w:sz w:val="18"/>
                <w:szCs w:val="18"/>
              </w:rPr>
              <w:t>Belastingdienst stelt dat er maximaal 500 gebruikers in de applicatie gaan werken en naar verwachting er initieel gestart gaat worden met 50 gebruikers, wat is de verhouding tussen de gebruikers die inkijkfunctionaliteit nodig hebben en gebruikers die in de applicatie moeten gaan werken?</w:t>
            </w:r>
          </w:p>
        </w:tc>
        <w:tc>
          <w:tcPr>
            <w:tcW w:w="6583" w:type="dxa"/>
          </w:tcPr>
          <w:p w14:paraId="36EF1CE8" w14:textId="616496F9" w:rsidR="0005032B" w:rsidRPr="00E471AE" w:rsidRDefault="005F5779" w:rsidP="0005032B">
            <w:pPr>
              <w:pStyle w:val="Koptekst"/>
              <w:tabs>
                <w:tab w:val="clear" w:pos="4536"/>
                <w:tab w:val="clear" w:pos="9072"/>
              </w:tabs>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548DD4" w:themeColor="text2" w:themeTint="99"/>
                <w:spacing w:val="0"/>
                <w:sz w:val="18"/>
                <w:szCs w:val="18"/>
              </w:rPr>
            </w:pPr>
            <w:r w:rsidRPr="005F5779">
              <w:rPr>
                <w:rFonts w:ascii="RijksoverheidSansHeading" w:hAnsi="RijksoverheidSansHeading"/>
                <w:color w:val="548DD4" w:themeColor="text2" w:themeTint="99"/>
                <w:spacing w:val="0"/>
                <w:sz w:val="18"/>
                <w:szCs w:val="18"/>
              </w:rPr>
              <w:t>H</w:t>
            </w:r>
            <w:r w:rsidR="00090C22" w:rsidRPr="005F5779">
              <w:rPr>
                <w:rFonts w:ascii="RijksoverheidSansHeading" w:hAnsi="RijksoverheidSansHeading"/>
                <w:color w:val="548DD4" w:themeColor="text2" w:themeTint="99"/>
                <w:spacing w:val="0"/>
                <w:sz w:val="18"/>
                <w:szCs w:val="18"/>
              </w:rPr>
              <w:t xml:space="preserve">et grootste gedeelte van de gebruikers zal een </w:t>
            </w:r>
            <w:r w:rsidRPr="005F5779">
              <w:rPr>
                <w:rFonts w:ascii="RijksoverheidSansHeading" w:hAnsi="RijksoverheidSansHeading"/>
                <w:color w:val="548DD4" w:themeColor="text2" w:themeTint="99"/>
                <w:spacing w:val="0"/>
                <w:sz w:val="18"/>
                <w:szCs w:val="18"/>
              </w:rPr>
              <w:t xml:space="preserve">actieve rol hebben, andere gebruikers kunnen </w:t>
            </w:r>
            <w:r w:rsidR="00090C22" w:rsidRPr="005F5779">
              <w:rPr>
                <w:rFonts w:ascii="RijksoverheidSansHeading" w:hAnsi="RijksoverheidSansHeading"/>
                <w:color w:val="548DD4" w:themeColor="text2" w:themeTint="99"/>
                <w:spacing w:val="0"/>
                <w:sz w:val="18"/>
                <w:szCs w:val="18"/>
              </w:rPr>
              <w:t>inkijkfunctionaliteit krijgen.</w:t>
            </w:r>
          </w:p>
        </w:tc>
      </w:tr>
      <w:tr w:rsidR="0005032B" w:rsidRPr="004F34FE" w14:paraId="0520B779"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539EA42E" w14:textId="4CBD4FB0" w:rsidR="0005032B" w:rsidRPr="00E471AE" w:rsidRDefault="0005032B" w:rsidP="0005032B">
            <w:pPr>
              <w:pStyle w:val="Koptekst"/>
              <w:tabs>
                <w:tab w:val="clear" w:pos="4536"/>
                <w:tab w:val="clear" w:pos="9072"/>
              </w:tabs>
              <w:rPr>
                <w:rFonts w:ascii="RijksoverheidSansHeading" w:hAnsi="RijksoverheidSansHeading"/>
                <w:b w:val="0"/>
                <w:spacing w:val="0"/>
                <w:sz w:val="18"/>
                <w:szCs w:val="18"/>
              </w:rPr>
            </w:pPr>
            <w:r w:rsidRPr="00E471AE">
              <w:rPr>
                <w:rFonts w:ascii="RijksoverheidSansHeading" w:hAnsi="RijksoverheidSansHeading"/>
                <w:b w:val="0"/>
                <w:spacing w:val="0"/>
                <w:sz w:val="18"/>
                <w:szCs w:val="18"/>
              </w:rPr>
              <w:t>7</w:t>
            </w:r>
          </w:p>
        </w:tc>
        <w:tc>
          <w:tcPr>
            <w:tcW w:w="2135" w:type="dxa"/>
            <w:tcBorders>
              <w:top w:val="none" w:sz="0" w:space="0" w:color="auto"/>
              <w:bottom w:val="none" w:sz="0" w:space="0" w:color="auto"/>
            </w:tcBorders>
          </w:tcPr>
          <w:p w14:paraId="080D5B18" w14:textId="21C194F1" w:rsidR="0005032B" w:rsidRPr="00E471AE" w:rsidRDefault="0005032B" w:rsidP="0005032B">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p>
        </w:tc>
        <w:tc>
          <w:tcPr>
            <w:tcW w:w="9995" w:type="dxa"/>
            <w:tcBorders>
              <w:top w:val="none" w:sz="0" w:space="0" w:color="auto"/>
              <w:bottom w:val="none" w:sz="0" w:space="0" w:color="auto"/>
            </w:tcBorders>
          </w:tcPr>
          <w:p w14:paraId="23DCAD21" w14:textId="77777777" w:rsidR="004A1420" w:rsidRPr="004A1420" w:rsidRDefault="004A1420" w:rsidP="004A1420">
            <w:pPr>
              <w:pStyle w:val="Normaalweb"/>
              <w:shd w:val="clear" w:color="auto" w:fill="FFFFFF"/>
              <w:spacing w:before="0" w:beforeAutospacing="0"/>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4A1420">
              <w:rPr>
                <w:rFonts w:ascii="RijksoverheidSansHeading" w:hAnsi="RijksoverheidSansHeading"/>
                <w:sz w:val="18"/>
                <w:szCs w:val="18"/>
              </w:rPr>
              <w:t xml:space="preserve">Een van de doelen is het optimaliseren van de klantreizen. Is de CJM software voornamelijk om de customer journey in kaart te brengen of is de voornaamste doelstelling direct (real-time) de customer journey en </w:t>
            </w:r>
            <w:proofErr w:type="spellStart"/>
            <w:r w:rsidRPr="004A1420">
              <w:rPr>
                <w:rFonts w:ascii="RijksoverheidSansHeading" w:hAnsi="RijksoverheidSansHeading"/>
                <w:sz w:val="18"/>
                <w:szCs w:val="18"/>
              </w:rPr>
              <w:t>touchpoints</w:t>
            </w:r>
            <w:proofErr w:type="spellEnd"/>
            <w:r w:rsidRPr="004A1420">
              <w:rPr>
                <w:rFonts w:ascii="RijksoverheidSansHeading" w:hAnsi="RijksoverheidSansHeading"/>
                <w:sz w:val="18"/>
                <w:szCs w:val="18"/>
              </w:rPr>
              <w:t xml:space="preserve"> te verbeteren/</w:t>
            </w:r>
            <w:proofErr w:type="spellStart"/>
            <w:r w:rsidRPr="004A1420">
              <w:rPr>
                <w:rFonts w:ascii="RijksoverheidSansHeading" w:hAnsi="RijksoverheidSansHeading"/>
                <w:sz w:val="18"/>
                <w:szCs w:val="18"/>
              </w:rPr>
              <w:t>orchestreren</w:t>
            </w:r>
            <w:proofErr w:type="spellEnd"/>
            <w:r w:rsidRPr="004A1420">
              <w:rPr>
                <w:rFonts w:ascii="RijksoverheidSansHeading" w:hAnsi="RijksoverheidSansHeading"/>
                <w:sz w:val="18"/>
                <w:szCs w:val="18"/>
              </w:rPr>
              <w:t>?</w:t>
            </w:r>
          </w:p>
          <w:p w14:paraId="63EA9338" w14:textId="77777777" w:rsidR="004A1420" w:rsidRPr="004A1420" w:rsidRDefault="004A1420" w:rsidP="004A1420">
            <w:pPr>
              <w:pStyle w:val="Normaalweb"/>
              <w:shd w:val="clear" w:color="auto" w:fill="FFFFFF"/>
              <w:spacing w:before="0" w:beforeAutospacing="0"/>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4A1420">
              <w:rPr>
                <w:rFonts w:ascii="RijksoverheidSansHeading" w:hAnsi="RijksoverheidSansHeading"/>
                <w:sz w:val="18"/>
                <w:szCs w:val="18"/>
              </w:rPr>
              <w:t> </w:t>
            </w:r>
          </w:p>
          <w:p w14:paraId="036C6E28" w14:textId="003F919B" w:rsidR="0005032B" w:rsidRPr="00E471AE" w:rsidRDefault="0005032B" w:rsidP="0005032B">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p>
        </w:tc>
        <w:tc>
          <w:tcPr>
            <w:tcW w:w="6583" w:type="dxa"/>
            <w:tcBorders>
              <w:top w:val="none" w:sz="0" w:space="0" w:color="auto"/>
              <w:bottom w:val="none" w:sz="0" w:space="0" w:color="auto"/>
            </w:tcBorders>
          </w:tcPr>
          <w:p w14:paraId="71CA9E1D" w14:textId="1FB00706" w:rsidR="0005032B" w:rsidRPr="00E471AE" w:rsidRDefault="005F5779" w:rsidP="0005032B">
            <w:pPr>
              <w:pStyle w:val="Koptekst"/>
              <w:tabs>
                <w:tab w:val="clear" w:pos="4536"/>
                <w:tab w:val="clear" w:pos="9072"/>
              </w:tabs>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548DD4" w:themeColor="text2" w:themeTint="99"/>
                <w:spacing w:val="0"/>
                <w:sz w:val="18"/>
                <w:szCs w:val="18"/>
              </w:rPr>
            </w:pPr>
            <w:r>
              <w:rPr>
                <w:rFonts w:ascii="RijksoverheidSansHeading" w:hAnsi="RijksoverheidSansHeading"/>
                <w:color w:val="548DD4" w:themeColor="text2" w:themeTint="99"/>
                <w:spacing w:val="0"/>
                <w:sz w:val="18"/>
                <w:szCs w:val="18"/>
              </w:rPr>
              <w:t xml:space="preserve">Voornamelijk het in kaart brengen van de </w:t>
            </w:r>
            <w:r w:rsidR="00DF00FC">
              <w:rPr>
                <w:rFonts w:ascii="RijksoverheidSansHeading" w:hAnsi="RijksoverheidSansHeading"/>
                <w:color w:val="548DD4" w:themeColor="text2" w:themeTint="99"/>
                <w:spacing w:val="0"/>
                <w:sz w:val="18"/>
                <w:szCs w:val="18"/>
              </w:rPr>
              <w:t>customer</w:t>
            </w:r>
            <w:r>
              <w:rPr>
                <w:rFonts w:ascii="RijksoverheidSansHeading" w:hAnsi="RijksoverheidSansHeading"/>
                <w:color w:val="548DD4" w:themeColor="text2" w:themeTint="99"/>
                <w:spacing w:val="0"/>
                <w:sz w:val="18"/>
                <w:szCs w:val="18"/>
              </w:rPr>
              <w:t xml:space="preserve"> journey.</w:t>
            </w:r>
          </w:p>
        </w:tc>
      </w:tr>
      <w:tr w:rsidR="0005032B" w:rsidRPr="004F34FE" w14:paraId="12F850A6"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68B7AACA" w14:textId="15A6FA0B" w:rsidR="0005032B" w:rsidRPr="00E471AE" w:rsidRDefault="0005032B" w:rsidP="0005032B">
            <w:pPr>
              <w:pStyle w:val="Koptekst"/>
              <w:tabs>
                <w:tab w:val="clear" w:pos="4536"/>
                <w:tab w:val="clear" w:pos="9072"/>
              </w:tabs>
              <w:rPr>
                <w:rFonts w:ascii="RijksoverheidSansHeading" w:hAnsi="RijksoverheidSansHeading"/>
                <w:b w:val="0"/>
                <w:spacing w:val="0"/>
                <w:sz w:val="18"/>
                <w:szCs w:val="18"/>
              </w:rPr>
            </w:pPr>
            <w:r w:rsidRPr="00E471AE">
              <w:rPr>
                <w:rFonts w:ascii="RijksoverheidSansHeading" w:hAnsi="RijksoverheidSansHeading"/>
                <w:b w:val="0"/>
                <w:spacing w:val="0"/>
                <w:sz w:val="18"/>
                <w:szCs w:val="18"/>
              </w:rPr>
              <w:t>8</w:t>
            </w:r>
          </w:p>
        </w:tc>
        <w:tc>
          <w:tcPr>
            <w:tcW w:w="2135" w:type="dxa"/>
          </w:tcPr>
          <w:p w14:paraId="691FEF9B" w14:textId="4074C0E1" w:rsidR="0005032B" w:rsidRPr="00E471AE" w:rsidRDefault="0005032B" w:rsidP="0005032B">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p>
        </w:tc>
        <w:tc>
          <w:tcPr>
            <w:tcW w:w="9995" w:type="dxa"/>
          </w:tcPr>
          <w:p w14:paraId="5808C0F7" w14:textId="77777777" w:rsidR="004A1420" w:rsidRPr="004A1420" w:rsidRDefault="004A1420" w:rsidP="004A1420">
            <w:pPr>
              <w:pStyle w:val="Normaalweb"/>
              <w:shd w:val="clear" w:color="auto" w:fill="FFFFFF"/>
              <w:spacing w:before="0" w:beforeAutospacing="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sidRPr="004A1420">
              <w:rPr>
                <w:rFonts w:ascii="RijksoverheidSansHeading" w:hAnsi="RijksoverheidSansHeading"/>
                <w:sz w:val="18"/>
                <w:szCs w:val="18"/>
              </w:rPr>
              <w:t>In hoeverre wil de belastingdienst data centraal gaan stellen om de klantreis te bepalen?</w:t>
            </w:r>
          </w:p>
          <w:p w14:paraId="62DF9FBE" w14:textId="77777777" w:rsidR="004A1420" w:rsidRPr="004A1420" w:rsidRDefault="004A1420" w:rsidP="004A1420">
            <w:pPr>
              <w:pStyle w:val="Normaalweb"/>
              <w:shd w:val="clear" w:color="auto" w:fill="FFFFFF"/>
              <w:spacing w:before="0" w:beforeAutospacing="0"/>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sidRPr="004A1420">
              <w:rPr>
                <w:rFonts w:ascii="RijksoverheidSansHeading" w:hAnsi="RijksoverheidSansHeading"/>
                <w:sz w:val="18"/>
                <w:szCs w:val="18"/>
              </w:rPr>
              <w:t> </w:t>
            </w:r>
          </w:p>
          <w:p w14:paraId="0938008D" w14:textId="15A0449C" w:rsidR="0005032B" w:rsidRPr="00E471AE" w:rsidRDefault="0005032B" w:rsidP="0005032B">
            <w:pPr>
              <w:pStyle w:val="Koptekst"/>
              <w:tabs>
                <w:tab w:val="clear" w:pos="4536"/>
                <w:tab w:val="clear" w:pos="9072"/>
              </w:tabs>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pacing w:val="0"/>
                <w:sz w:val="18"/>
                <w:szCs w:val="18"/>
              </w:rPr>
            </w:pPr>
          </w:p>
        </w:tc>
        <w:tc>
          <w:tcPr>
            <w:tcW w:w="6583" w:type="dxa"/>
          </w:tcPr>
          <w:p w14:paraId="4479E2A3" w14:textId="38A370A2" w:rsidR="0005032B" w:rsidRPr="00E471AE" w:rsidRDefault="005F5779" w:rsidP="0005032B">
            <w:pPr>
              <w:pStyle w:val="Koptekst"/>
              <w:tabs>
                <w:tab w:val="clear" w:pos="4536"/>
                <w:tab w:val="clear" w:pos="9072"/>
              </w:tabs>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548DD4" w:themeColor="text2" w:themeTint="99"/>
                <w:spacing w:val="0"/>
                <w:sz w:val="18"/>
                <w:szCs w:val="18"/>
              </w:rPr>
            </w:pPr>
            <w:r>
              <w:rPr>
                <w:rFonts w:ascii="RijksoverheidSansHeading" w:hAnsi="RijksoverheidSansHeading"/>
                <w:color w:val="548DD4" w:themeColor="text2" w:themeTint="99"/>
                <w:spacing w:val="0"/>
                <w:sz w:val="18"/>
                <w:szCs w:val="18"/>
              </w:rPr>
              <w:t>De Belastingdienst wil dit niet centraal stellen, het is een combinatie van kwalitatieve en kwantitatieve informatie.</w:t>
            </w:r>
          </w:p>
        </w:tc>
      </w:tr>
      <w:tr w:rsidR="00090C22" w:rsidRPr="004F34FE" w14:paraId="503CA4E3"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7329760C" w14:textId="77777777" w:rsidR="00090C22" w:rsidRDefault="00090C22" w:rsidP="00090C22">
            <w:pPr>
              <w:pStyle w:val="Koptekst"/>
              <w:tabs>
                <w:tab w:val="clear" w:pos="4536"/>
                <w:tab w:val="clear" w:pos="9072"/>
              </w:tabs>
              <w:rPr>
                <w:rFonts w:ascii="RijksoverheidSansHeading" w:hAnsi="RijksoverheidSansHeading"/>
                <w:b w:val="0"/>
                <w:bCs w:val="0"/>
                <w:spacing w:val="0"/>
                <w:sz w:val="18"/>
                <w:szCs w:val="18"/>
              </w:rPr>
            </w:pPr>
            <w:r>
              <w:rPr>
                <w:rFonts w:ascii="RijksoverheidSansHeading" w:hAnsi="RijksoverheidSansHeading"/>
                <w:spacing w:val="0"/>
                <w:sz w:val="18"/>
                <w:szCs w:val="18"/>
              </w:rPr>
              <w:t>9</w:t>
            </w:r>
          </w:p>
          <w:p w14:paraId="3F285813" w14:textId="18A29429" w:rsidR="00090C22" w:rsidRPr="00E471AE" w:rsidRDefault="00090C22" w:rsidP="00090C22">
            <w:pPr>
              <w:pStyle w:val="Koptekst"/>
              <w:tabs>
                <w:tab w:val="clear" w:pos="4536"/>
                <w:tab w:val="clear" w:pos="9072"/>
              </w:tabs>
              <w:rPr>
                <w:rFonts w:ascii="RijksoverheidSansHeading" w:hAnsi="RijksoverheidSansHeading"/>
                <w:spacing w:val="0"/>
                <w:sz w:val="18"/>
                <w:szCs w:val="18"/>
              </w:rPr>
            </w:pPr>
          </w:p>
        </w:tc>
        <w:tc>
          <w:tcPr>
            <w:tcW w:w="2135" w:type="dxa"/>
            <w:tcBorders>
              <w:top w:val="none" w:sz="0" w:space="0" w:color="auto"/>
              <w:bottom w:val="none" w:sz="0" w:space="0" w:color="auto"/>
            </w:tcBorders>
          </w:tcPr>
          <w:p w14:paraId="09C7946B" w14:textId="543A70AC" w:rsidR="00090C22" w:rsidRPr="00E471AE" w:rsidRDefault="00090C22" w:rsidP="00090C22">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p>
        </w:tc>
        <w:tc>
          <w:tcPr>
            <w:tcW w:w="9995" w:type="dxa"/>
            <w:tcBorders>
              <w:top w:val="none" w:sz="0" w:space="0" w:color="auto"/>
              <w:bottom w:val="none" w:sz="0" w:space="0" w:color="auto"/>
            </w:tcBorders>
          </w:tcPr>
          <w:p w14:paraId="4895733C" w14:textId="43837A13" w:rsidR="00090C22" w:rsidRPr="00E471AE" w:rsidRDefault="00090C22" w:rsidP="00090C22">
            <w:pPr>
              <w:pStyle w:val="Koptekst"/>
              <w:tabs>
                <w:tab w:val="clear" w:pos="4536"/>
                <w:tab w:val="clear" w:pos="9072"/>
              </w:tabs>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pacing w:val="0"/>
                <w:sz w:val="18"/>
                <w:szCs w:val="18"/>
              </w:rPr>
            </w:pPr>
            <w:r w:rsidRPr="004A1420">
              <w:rPr>
                <w:rFonts w:ascii="RijksoverheidSansHeading" w:hAnsi="RijksoverheidSansHeading"/>
                <w:spacing w:val="0"/>
                <w:sz w:val="18"/>
                <w:szCs w:val="18"/>
              </w:rPr>
              <w:t xml:space="preserve">Om dynamisch en </w:t>
            </w:r>
            <w:proofErr w:type="spellStart"/>
            <w:r w:rsidRPr="004A1420">
              <w:rPr>
                <w:rFonts w:ascii="RijksoverheidSansHeading" w:hAnsi="RijksoverheidSansHeading"/>
                <w:spacing w:val="0"/>
                <w:sz w:val="18"/>
                <w:szCs w:val="18"/>
              </w:rPr>
              <w:t>datagestuurd</w:t>
            </w:r>
            <w:proofErr w:type="spellEnd"/>
            <w:r w:rsidRPr="004A1420">
              <w:rPr>
                <w:rFonts w:ascii="RijksoverheidSansHeading" w:hAnsi="RijksoverheidSansHeading"/>
                <w:spacing w:val="0"/>
                <w:sz w:val="18"/>
                <w:szCs w:val="18"/>
              </w:rPr>
              <w:t xml:space="preserve"> te kunnen acteren over de verschillende kanalen heen wordt vaak een CDP ingezet. Zou het inzetten van een Customer Data Platform (CDP) worden overwogen in de totaaloplossing? Is dit binnen de scope?</w:t>
            </w:r>
          </w:p>
        </w:tc>
        <w:tc>
          <w:tcPr>
            <w:tcW w:w="6583" w:type="dxa"/>
            <w:tcBorders>
              <w:top w:val="none" w:sz="0" w:space="0" w:color="auto"/>
              <w:bottom w:val="none" w:sz="0" w:space="0" w:color="auto"/>
            </w:tcBorders>
          </w:tcPr>
          <w:p w14:paraId="4066DA97" w14:textId="11EE1924" w:rsidR="0006501D" w:rsidRPr="0006501D" w:rsidRDefault="0006501D" w:rsidP="0006501D">
            <w:pPr>
              <w:pStyle w:val="Koptekst"/>
              <w:tabs>
                <w:tab w:val="clear" w:pos="4536"/>
                <w:tab w:val="clear" w:pos="9072"/>
              </w:tabs>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548DD4" w:themeColor="text2" w:themeTint="99"/>
                <w:spacing w:val="0"/>
                <w:sz w:val="18"/>
                <w:szCs w:val="18"/>
              </w:rPr>
            </w:pPr>
            <w:r w:rsidRPr="005F5779">
              <w:rPr>
                <w:rFonts w:ascii="RijksoverheidSansHeading" w:hAnsi="RijksoverheidSansHeading"/>
                <w:color w:val="548DD4" w:themeColor="text2" w:themeTint="99"/>
                <w:spacing w:val="0"/>
                <w:sz w:val="18"/>
                <w:szCs w:val="18"/>
              </w:rPr>
              <w:t xml:space="preserve">Indien CDP een onderdeel is van uw </w:t>
            </w:r>
            <w:r w:rsidR="00735792" w:rsidRPr="005F5779">
              <w:rPr>
                <w:rFonts w:ascii="RijksoverheidSansHeading" w:hAnsi="RijksoverheidSansHeading"/>
                <w:color w:val="548DD4" w:themeColor="text2" w:themeTint="99"/>
                <w:spacing w:val="0"/>
                <w:sz w:val="18"/>
                <w:szCs w:val="18"/>
              </w:rPr>
              <w:t>CJM-suite</w:t>
            </w:r>
            <w:r w:rsidRPr="005F5779">
              <w:rPr>
                <w:rFonts w:ascii="RijksoverheidSansHeading" w:hAnsi="RijksoverheidSansHeading"/>
                <w:color w:val="548DD4" w:themeColor="text2" w:themeTint="99"/>
                <w:spacing w:val="0"/>
                <w:sz w:val="18"/>
                <w:szCs w:val="18"/>
              </w:rPr>
              <w:t xml:space="preserve"> en/of uw Oplossing heeft standaard koppelvlakken met een datastorage platform van de Belastingdienst dan kunt u dat toelichten in uw beantwoording. Dit is een marktconsultatie dus een exacte scope is nog niet vastgesteld.</w:t>
            </w:r>
          </w:p>
          <w:p w14:paraId="28729EA3" w14:textId="5A185805" w:rsidR="00090C22" w:rsidRPr="0006501D" w:rsidRDefault="00090C22" w:rsidP="0006501D">
            <w:pPr>
              <w:pStyle w:val="Koptekst"/>
              <w:tabs>
                <w:tab w:val="clear" w:pos="4536"/>
                <w:tab w:val="clear" w:pos="9072"/>
              </w:tabs>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548DD4" w:themeColor="text2" w:themeTint="99"/>
                <w:spacing w:val="0"/>
                <w:sz w:val="18"/>
                <w:szCs w:val="18"/>
              </w:rPr>
            </w:pPr>
          </w:p>
        </w:tc>
      </w:tr>
      <w:tr w:rsidR="00090C22" w:rsidRPr="004F34FE" w14:paraId="556D1F25"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1C143C9D" w14:textId="59DE4220" w:rsidR="00090C22" w:rsidRPr="003033D8" w:rsidRDefault="00090C22" w:rsidP="00090C22">
            <w:pPr>
              <w:pStyle w:val="Koptekst"/>
              <w:tabs>
                <w:tab w:val="clear" w:pos="4536"/>
                <w:tab w:val="clear" w:pos="9072"/>
              </w:tabs>
              <w:rPr>
                <w:rFonts w:ascii="RijksoverheidSansHeading" w:hAnsi="RijksoverheidSansHeading"/>
                <w:b w:val="0"/>
                <w:bCs w:val="0"/>
                <w:spacing w:val="0"/>
                <w:sz w:val="18"/>
                <w:szCs w:val="18"/>
              </w:rPr>
            </w:pPr>
            <w:r>
              <w:rPr>
                <w:rFonts w:ascii="RijksoverheidSansHeading" w:hAnsi="RijksoverheidSansHeading"/>
                <w:spacing w:val="0"/>
                <w:sz w:val="18"/>
                <w:szCs w:val="18"/>
              </w:rPr>
              <w:t>10</w:t>
            </w:r>
          </w:p>
        </w:tc>
        <w:tc>
          <w:tcPr>
            <w:tcW w:w="2135" w:type="dxa"/>
          </w:tcPr>
          <w:p w14:paraId="4F661665" w14:textId="69010EDD" w:rsidR="00090C22" w:rsidRPr="00E471AE" w:rsidRDefault="00090C22" w:rsidP="00090C22">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p>
        </w:tc>
        <w:tc>
          <w:tcPr>
            <w:tcW w:w="9995" w:type="dxa"/>
          </w:tcPr>
          <w:p w14:paraId="1A7605D9" w14:textId="4EA6E85E" w:rsidR="00090C22" w:rsidRPr="00E471AE" w:rsidRDefault="00090C22" w:rsidP="00090C22">
            <w:pPr>
              <w:pStyle w:val="Koptekst"/>
              <w:tabs>
                <w:tab w:val="clear" w:pos="4536"/>
                <w:tab w:val="clear" w:pos="9072"/>
              </w:tabs>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pacing w:val="0"/>
                <w:sz w:val="18"/>
                <w:szCs w:val="18"/>
              </w:rPr>
            </w:pPr>
            <w:r w:rsidRPr="004A1420">
              <w:rPr>
                <w:rFonts w:ascii="RijksoverheidSansHeading" w:hAnsi="RijksoverheidSansHeading"/>
                <w:spacing w:val="0"/>
                <w:sz w:val="18"/>
                <w:szCs w:val="18"/>
              </w:rPr>
              <w:t>Onder de gebruikersgroep vallen klantreismanagers. Wat is hun functiebeschrijving? Wat zijn de voornaamste taken?</w:t>
            </w:r>
          </w:p>
        </w:tc>
        <w:tc>
          <w:tcPr>
            <w:tcW w:w="6583" w:type="dxa"/>
          </w:tcPr>
          <w:p w14:paraId="3CCB118D" w14:textId="2029E2C7" w:rsidR="00090C22" w:rsidRPr="00E471AE" w:rsidRDefault="005F5779" w:rsidP="00090C22">
            <w:pPr>
              <w:pStyle w:val="Koptekst"/>
              <w:tabs>
                <w:tab w:val="clear" w:pos="4536"/>
                <w:tab w:val="clear" w:pos="9072"/>
              </w:tabs>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548DD4" w:themeColor="text2" w:themeTint="99"/>
                <w:spacing w:val="0"/>
                <w:sz w:val="18"/>
                <w:szCs w:val="18"/>
              </w:rPr>
            </w:pPr>
            <w:r>
              <w:rPr>
                <w:rFonts w:ascii="RijksoverheidSansHeading" w:hAnsi="RijksoverheidSansHeading"/>
                <w:color w:val="548DD4" w:themeColor="text2" w:themeTint="99"/>
                <w:spacing w:val="0"/>
                <w:sz w:val="18"/>
                <w:szCs w:val="18"/>
              </w:rPr>
              <w:t xml:space="preserve">De klantreismanager is verantwoordelijk voor de klantreis aanpak, er zullen veelal andere functionarissen in de oplossing werken. Binnen de organisatie is op dit moment 1 </w:t>
            </w:r>
            <w:r>
              <w:rPr>
                <w:rFonts w:ascii="RijksoverheidSansHeading" w:hAnsi="RijksoverheidSansHeading"/>
                <w:color w:val="548DD4" w:themeColor="text2" w:themeTint="99"/>
                <w:spacing w:val="0"/>
                <w:sz w:val="18"/>
                <w:szCs w:val="18"/>
              </w:rPr>
              <w:lastRenderedPageBreak/>
              <w:t>klantreismanager.</w:t>
            </w:r>
          </w:p>
        </w:tc>
      </w:tr>
      <w:tr w:rsidR="00090C22" w:rsidRPr="004F34FE" w14:paraId="402F91D2"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5650AEE0" w14:textId="73D1236F" w:rsidR="00090C22" w:rsidRPr="00E471AE" w:rsidRDefault="00090C22" w:rsidP="00090C22">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lastRenderedPageBreak/>
              <w:t>11</w:t>
            </w:r>
          </w:p>
        </w:tc>
        <w:tc>
          <w:tcPr>
            <w:tcW w:w="2135" w:type="dxa"/>
            <w:tcBorders>
              <w:top w:val="none" w:sz="0" w:space="0" w:color="auto"/>
              <w:bottom w:val="none" w:sz="0" w:space="0" w:color="auto"/>
            </w:tcBorders>
          </w:tcPr>
          <w:p w14:paraId="70519872" w14:textId="536C94DE" w:rsidR="00090C22" w:rsidRPr="00E471AE" w:rsidRDefault="00090C22" w:rsidP="00090C22">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Pr>
                <w:rFonts w:ascii="RijksoverheidSansHeading" w:hAnsi="RijksoverheidSansHeading"/>
                <w:sz w:val="18"/>
                <w:szCs w:val="18"/>
              </w:rPr>
              <w:t>1.2</w:t>
            </w:r>
          </w:p>
        </w:tc>
        <w:tc>
          <w:tcPr>
            <w:tcW w:w="9995" w:type="dxa"/>
            <w:tcBorders>
              <w:top w:val="none" w:sz="0" w:space="0" w:color="auto"/>
              <w:bottom w:val="none" w:sz="0" w:space="0" w:color="auto"/>
            </w:tcBorders>
          </w:tcPr>
          <w:p w14:paraId="05523BCA" w14:textId="7EFA924C" w:rsidR="00090C22" w:rsidRPr="00E471AE" w:rsidRDefault="00090C22" w:rsidP="00C25EEF">
            <w:pPr>
              <w:widowControl/>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Pr>
                <w:rFonts w:ascii="CIDFont+F1" w:hAnsi="CIDFont+F1" w:cs="CIDFont+F1"/>
                <w:sz w:val="18"/>
                <w:szCs w:val="18"/>
              </w:rPr>
              <w:t>Waar komt de behoefte uit voort? Bij welke onderdelen van de</w:t>
            </w:r>
            <w:r w:rsidR="00C25EEF">
              <w:rPr>
                <w:rFonts w:ascii="CIDFont+F1" w:hAnsi="CIDFont+F1" w:cs="CIDFont+F1"/>
                <w:sz w:val="18"/>
                <w:szCs w:val="18"/>
              </w:rPr>
              <w:t xml:space="preserve"> </w:t>
            </w:r>
            <w:r>
              <w:rPr>
                <w:rFonts w:ascii="CIDFont+F1" w:hAnsi="CIDFont+F1" w:cs="CIDFont+F1"/>
                <w:sz w:val="18"/>
                <w:szCs w:val="18"/>
              </w:rPr>
              <w:t>Belastingdienst bestaat die behoefte?</w:t>
            </w:r>
          </w:p>
        </w:tc>
        <w:tc>
          <w:tcPr>
            <w:tcW w:w="6583" w:type="dxa"/>
            <w:tcBorders>
              <w:top w:val="none" w:sz="0" w:space="0" w:color="auto"/>
              <w:bottom w:val="none" w:sz="0" w:space="0" w:color="auto"/>
            </w:tcBorders>
          </w:tcPr>
          <w:p w14:paraId="3ECC56ED" w14:textId="3E58B929" w:rsidR="00090C22" w:rsidRPr="00E471AE" w:rsidRDefault="00F91527" w:rsidP="00090C22">
            <w:pPr>
              <w:pStyle w:val="Koptekst"/>
              <w:tabs>
                <w:tab w:val="clear" w:pos="4536"/>
                <w:tab w:val="clear" w:pos="9072"/>
              </w:tabs>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548DD4" w:themeColor="text2" w:themeTint="99"/>
                <w:spacing w:val="0"/>
                <w:sz w:val="18"/>
                <w:szCs w:val="18"/>
              </w:rPr>
            </w:pPr>
            <w:r>
              <w:rPr>
                <w:rFonts w:ascii="RijksoverheidSansHeading" w:hAnsi="RijksoverheidSansHeading"/>
                <w:color w:val="548DD4" w:themeColor="text2" w:themeTint="99"/>
                <w:spacing w:val="0"/>
                <w:sz w:val="18"/>
                <w:szCs w:val="18"/>
              </w:rPr>
              <w:t>De behoefte komt vandaag uit Klantinteractie en services, de scope die wordt voorzien is vooralsnog organisatie breed. In de inleidende tekst is de aanleiding beknopt beschreven.</w:t>
            </w:r>
          </w:p>
        </w:tc>
      </w:tr>
      <w:tr w:rsidR="00090C22" w:rsidRPr="004F34FE" w14:paraId="5BB31D9A"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7BFA0951" w14:textId="4BC8FB23" w:rsidR="00090C22" w:rsidRPr="00E471AE" w:rsidRDefault="00090C22" w:rsidP="00090C22">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12</w:t>
            </w:r>
          </w:p>
        </w:tc>
        <w:tc>
          <w:tcPr>
            <w:tcW w:w="2135" w:type="dxa"/>
          </w:tcPr>
          <w:p w14:paraId="42445512" w14:textId="2633E49C" w:rsidR="00090C22" w:rsidRPr="00E471AE" w:rsidRDefault="00090C22" w:rsidP="00090C22">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p>
        </w:tc>
        <w:tc>
          <w:tcPr>
            <w:tcW w:w="9995" w:type="dxa"/>
          </w:tcPr>
          <w:p w14:paraId="52807C10" w14:textId="2F7A3F4F" w:rsidR="00090C22" w:rsidRPr="00E471AE" w:rsidRDefault="00090C22" w:rsidP="00C25EEF">
            <w:pPr>
              <w:widowControl/>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Pr>
                <w:rFonts w:ascii="CIDFont+F1" w:hAnsi="CIDFont+F1" w:cs="CIDFont+F1"/>
                <w:sz w:val="18"/>
                <w:szCs w:val="18"/>
              </w:rPr>
              <w:t>Welk kwaliteitsmodel voor klantreizen (methoden) gebruikt de</w:t>
            </w:r>
            <w:r w:rsidR="00C25EEF">
              <w:rPr>
                <w:rFonts w:ascii="CIDFont+F1" w:hAnsi="CIDFont+F1" w:cs="CIDFont+F1"/>
                <w:sz w:val="18"/>
                <w:szCs w:val="18"/>
              </w:rPr>
              <w:t xml:space="preserve"> </w:t>
            </w:r>
            <w:r>
              <w:rPr>
                <w:rFonts w:ascii="CIDFont+F1" w:hAnsi="CIDFont+F1" w:cs="CIDFont+F1"/>
                <w:sz w:val="18"/>
                <w:szCs w:val="18"/>
              </w:rPr>
              <w:t>Belastingdienst op dit moment?</w:t>
            </w:r>
          </w:p>
        </w:tc>
        <w:tc>
          <w:tcPr>
            <w:tcW w:w="6583" w:type="dxa"/>
          </w:tcPr>
          <w:p w14:paraId="26245A90" w14:textId="50A81182" w:rsidR="00090C22" w:rsidRPr="00E471AE" w:rsidRDefault="00F91527" w:rsidP="00090C22">
            <w:pPr>
              <w:pStyle w:val="Koptekst"/>
              <w:tabs>
                <w:tab w:val="clear" w:pos="4536"/>
                <w:tab w:val="clear" w:pos="9072"/>
              </w:tabs>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548DD4" w:themeColor="text2" w:themeTint="99"/>
                <w:spacing w:val="0"/>
                <w:sz w:val="18"/>
                <w:szCs w:val="18"/>
              </w:rPr>
            </w:pPr>
            <w:r>
              <w:rPr>
                <w:rFonts w:ascii="RijksoverheidSansHeading" w:hAnsi="RijksoverheidSansHeading"/>
                <w:color w:val="548DD4" w:themeColor="text2" w:themeTint="99"/>
                <w:spacing w:val="0"/>
                <w:sz w:val="18"/>
                <w:szCs w:val="18"/>
              </w:rPr>
              <w:t xml:space="preserve">Het is onduidelijk wat u bedoelt. De gebruikte methodiek is Double </w:t>
            </w:r>
            <w:proofErr w:type="spellStart"/>
            <w:r>
              <w:rPr>
                <w:rFonts w:ascii="RijksoverheidSansHeading" w:hAnsi="RijksoverheidSansHeading"/>
                <w:color w:val="548DD4" w:themeColor="text2" w:themeTint="99"/>
                <w:spacing w:val="0"/>
                <w:sz w:val="18"/>
                <w:szCs w:val="18"/>
              </w:rPr>
              <w:t>Diamond</w:t>
            </w:r>
            <w:proofErr w:type="spellEnd"/>
            <w:r>
              <w:rPr>
                <w:rFonts w:ascii="RijksoverheidSansHeading" w:hAnsi="RijksoverheidSansHeading"/>
                <w:color w:val="548DD4" w:themeColor="text2" w:themeTint="99"/>
                <w:spacing w:val="0"/>
                <w:sz w:val="18"/>
                <w:szCs w:val="18"/>
              </w:rPr>
              <w:t>.</w:t>
            </w:r>
          </w:p>
        </w:tc>
      </w:tr>
      <w:tr w:rsidR="00090C22" w:rsidRPr="004F34FE" w14:paraId="55845EA8"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78C70008" w14:textId="77777777" w:rsidR="00090C22" w:rsidRDefault="002A3AFB" w:rsidP="00090C22">
            <w:pPr>
              <w:pStyle w:val="Koptekst"/>
              <w:tabs>
                <w:tab w:val="clear" w:pos="4536"/>
                <w:tab w:val="clear" w:pos="9072"/>
              </w:tabs>
              <w:rPr>
                <w:rFonts w:ascii="RijksoverheidSansHeading" w:hAnsi="RijksoverheidSansHeading"/>
                <w:b w:val="0"/>
                <w:bCs w:val="0"/>
                <w:spacing w:val="0"/>
                <w:sz w:val="18"/>
                <w:szCs w:val="18"/>
              </w:rPr>
            </w:pPr>
            <w:r>
              <w:rPr>
                <w:rFonts w:ascii="RijksoverheidSansHeading" w:hAnsi="RijksoverheidSansHeading"/>
                <w:spacing w:val="0"/>
                <w:sz w:val="18"/>
                <w:szCs w:val="18"/>
              </w:rPr>
              <w:t>13</w:t>
            </w:r>
          </w:p>
          <w:p w14:paraId="1A4E526C" w14:textId="52C55E7F" w:rsidR="002A3AFB" w:rsidRDefault="002A3AFB" w:rsidP="00090C22">
            <w:pPr>
              <w:pStyle w:val="Koptekst"/>
              <w:tabs>
                <w:tab w:val="clear" w:pos="4536"/>
                <w:tab w:val="clear" w:pos="9072"/>
              </w:tabs>
              <w:rPr>
                <w:rFonts w:ascii="RijksoverheidSansHeading" w:hAnsi="RijksoverheidSansHeading"/>
                <w:spacing w:val="0"/>
                <w:sz w:val="18"/>
                <w:szCs w:val="18"/>
              </w:rPr>
            </w:pPr>
          </w:p>
        </w:tc>
        <w:tc>
          <w:tcPr>
            <w:tcW w:w="2135" w:type="dxa"/>
            <w:tcBorders>
              <w:top w:val="none" w:sz="0" w:space="0" w:color="auto"/>
              <w:bottom w:val="none" w:sz="0" w:space="0" w:color="auto"/>
            </w:tcBorders>
          </w:tcPr>
          <w:p w14:paraId="49BCBFBE" w14:textId="0B0A8C1B" w:rsidR="00090C22" w:rsidRPr="00E471AE" w:rsidRDefault="00090C22" w:rsidP="00090C22">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Pr>
                <w:rFonts w:ascii="RijksoverheidSansHeading" w:hAnsi="RijksoverheidSansHeading"/>
                <w:sz w:val="18"/>
                <w:szCs w:val="18"/>
              </w:rPr>
              <w:t>1.3</w:t>
            </w:r>
          </w:p>
        </w:tc>
        <w:tc>
          <w:tcPr>
            <w:tcW w:w="9995" w:type="dxa"/>
            <w:tcBorders>
              <w:top w:val="none" w:sz="0" w:space="0" w:color="auto"/>
              <w:bottom w:val="none" w:sz="0" w:space="0" w:color="auto"/>
            </w:tcBorders>
          </w:tcPr>
          <w:p w14:paraId="6914B2F0" w14:textId="5687EA00" w:rsidR="00090C22" w:rsidRPr="00E471AE" w:rsidRDefault="00090C22" w:rsidP="00090C22">
            <w:pPr>
              <w:pStyle w:val="Koptekst"/>
              <w:tabs>
                <w:tab w:val="clear" w:pos="4536"/>
                <w:tab w:val="clear" w:pos="9072"/>
              </w:tabs>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pacing w:val="0"/>
                <w:sz w:val="18"/>
                <w:szCs w:val="18"/>
              </w:rPr>
            </w:pPr>
            <w:r>
              <w:rPr>
                <w:rFonts w:ascii="CIDFont+F1" w:hAnsi="CIDFont+F1" w:cs="CIDFont+F1"/>
                <w:sz w:val="18"/>
                <w:szCs w:val="18"/>
              </w:rPr>
              <w:t>Voor welke taken is de dienst op zoek naar een KMO-oplossing?</w:t>
            </w:r>
          </w:p>
        </w:tc>
        <w:tc>
          <w:tcPr>
            <w:tcW w:w="6583" w:type="dxa"/>
            <w:tcBorders>
              <w:top w:val="none" w:sz="0" w:space="0" w:color="auto"/>
              <w:bottom w:val="none" w:sz="0" w:space="0" w:color="auto"/>
            </w:tcBorders>
          </w:tcPr>
          <w:p w14:paraId="5A219600" w14:textId="5CF99871" w:rsidR="00090C22" w:rsidRPr="00E471AE" w:rsidRDefault="00F91527" w:rsidP="00090C22">
            <w:pPr>
              <w:pStyle w:val="Koptekst"/>
              <w:tabs>
                <w:tab w:val="clear" w:pos="4536"/>
                <w:tab w:val="clear" w:pos="9072"/>
              </w:tabs>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548DD4" w:themeColor="text2" w:themeTint="99"/>
                <w:spacing w:val="0"/>
                <w:sz w:val="18"/>
                <w:szCs w:val="18"/>
              </w:rPr>
            </w:pPr>
            <w:r>
              <w:rPr>
                <w:rFonts w:ascii="RijksoverheidSansHeading" w:hAnsi="RijksoverheidSansHeading"/>
                <w:color w:val="548DD4" w:themeColor="text2" w:themeTint="99"/>
                <w:spacing w:val="0"/>
                <w:sz w:val="18"/>
                <w:szCs w:val="18"/>
              </w:rPr>
              <w:t xml:space="preserve">Er wordt gekeken welke taken we willen in de </w:t>
            </w:r>
            <w:r w:rsidR="00426A50">
              <w:rPr>
                <w:rFonts w:ascii="RijksoverheidSansHeading" w:hAnsi="RijksoverheidSansHeading"/>
                <w:color w:val="548DD4" w:themeColor="text2" w:themeTint="99"/>
                <w:spacing w:val="0"/>
                <w:sz w:val="18"/>
                <w:szCs w:val="18"/>
              </w:rPr>
              <w:t>O</w:t>
            </w:r>
            <w:r>
              <w:rPr>
                <w:rFonts w:ascii="RijksoverheidSansHeading" w:hAnsi="RijksoverheidSansHeading"/>
                <w:color w:val="548DD4" w:themeColor="text2" w:themeTint="99"/>
                <w:spacing w:val="0"/>
                <w:sz w:val="18"/>
                <w:szCs w:val="18"/>
              </w:rPr>
              <w:t>plossing. Te denken valt aan de taken die horen bij hoofdstuk 2.3.</w:t>
            </w:r>
          </w:p>
        </w:tc>
      </w:tr>
      <w:tr w:rsidR="002A3AFB" w:rsidRPr="004F34FE" w14:paraId="192377BA"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3D121843" w14:textId="475B89C1" w:rsidR="002A3AFB" w:rsidRDefault="002A3AFB" w:rsidP="00090C22">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14</w:t>
            </w:r>
          </w:p>
        </w:tc>
        <w:tc>
          <w:tcPr>
            <w:tcW w:w="2135" w:type="dxa"/>
          </w:tcPr>
          <w:p w14:paraId="7A39A7B7" w14:textId="77777777" w:rsidR="002A3AFB" w:rsidRDefault="002A3AFB" w:rsidP="00090C22">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p>
        </w:tc>
        <w:tc>
          <w:tcPr>
            <w:tcW w:w="9995" w:type="dxa"/>
          </w:tcPr>
          <w:p w14:paraId="10E40E78" w14:textId="245EF653" w:rsidR="002A3AFB" w:rsidRDefault="002A3AFB" w:rsidP="00C25EEF">
            <w:pPr>
              <w:widowControl/>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CIDFont+F1" w:hAnsi="CIDFont+F1" w:cs="CIDFont+F1"/>
                <w:sz w:val="18"/>
                <w:szCs w:val="18"/>
              </w:rPr>
            </w:pPr>
            <w:r>
              <w:rPr>
                <w:rFonts w:ascii="CIDFont+F1" w:hAnsi="CIDFont+F1" w:cs="CIDFont+F1"/>
                <w:sz w:val="18"/>
                <w:szCs w:val="18"/>
              </w:rPr>
              <w:t>Zijn er meetwaarden beschikbaar om de impact op de klantbeleving</w:t>
            </w:r>
            <w:r w:rsidR="00C25EEF">
              <w:rPr>
                <w:rFonts w:ascii="CIDFont+F1" w:hAnsi="CIDFont+F1" w:cs="CIDFont+F1"/>
                <w:sz w:val="18"/>
                <w:szCs w:val="18"/>
              </w:rPr>
              <w:t xml:space="preserve"> </w:t>
            </w:r>
            <w:r>
              <w:rPr>
                <w:rFonts w:ascii="CIDFont+F1" w:hAnsi="CIDFont+F1" w:cs="CIDFont+F1"/>
                <w:sz w:val="18"/>
                <w:szCs w:val="18"/>
              </w:rPr>
              <w:t>te beoordelen?</w:t>
            </w:r>
          </w:p>
        </w:tc>
        <w:tc>
          <w:tcPr>
            <w:tcW w:w="6583" w:type="dxa"/>
          </w:tcPr>
          <w:p w14:paraId="180BD628" w14:textId="45440298" w:rsidR="002A3AFB" w:rsidRPr="00E471AE" w:rsidRDefault="00F91527" w:rsidP="00090C22">
            <w:pPr>
              <w:pStyle w:val="Koptekst"/>
              <w:tabs>
                <w:tab w:val="clear" w:pos="4536"/>
                <w:tab w:val="clear" w:pos="9072"/>
              </w:tabs>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548DD4" w:themeColor="text2" w:themeTint="99"/>
                <w:spacing w:val="0"/>
                <w:sz w:val="18"/>
                <w:szCs w:val="18"/>
              </w:rPr>
            </w:pPr>
            <w:r w:rsidRPr="00F91527">
              <w:rPr>
                <w:rFonts w:ascii="RijksoverheidSansHeading" w:hAnsi="RijksoverheidSansHeading"/>
                <w:color w:val="548DD4" w:themeColor="text2" w:themeTint="99"/>
                <w:spacing w:val="0"/>
                <w:sz w:val="18"/>
                <w:szCs w:val="18"/>
              </w:rPr>
              <w:t>Er zijn verschillende meetwaarden, zoals K</w:t>
            </w:r>
            <w:r>
              <w:rPr>
                <w:rFonts w:ascii="RijksoverheidSansHeading" w:hAnsi="RijksoverheidSansHeading"/>
                <w:color w:val="548DD4" w:themeColor="text2" w:themeTint="99"/>
                <w:spacing w:val="0"/>
                <w:sz w:val="18"/>
                <w:szCs w:val="18"/>
              </w:rPr>
              <w:t>T</w:t>
            </w:r>
            <w:r w:rsidRPr="00F91527">
              <w:rPr>
                <w:rFonts w:ascii="RijksoverheidSansHeading" w:hAnsi="RijksoverheidSansHeading"/>
                <w:color w:val="548DD4" w:themeColor="text2" w:themeTint="99"/>
                <w:spacing w:val="0"/>
                <w:sz w:val="18"/>
                <w:szCs w:val="18"/>
              </w:rPr>
              <w:t>V, en de dienstverleningsmonitor, het totale overzicht van meetwaarden is nog niet bepaal</w:t>
            </w:r>
            <w:r>
              <w:rPr>
                <w:rFonts w:ascii="RijksoverheidSansHeading" w:hAnsi="RijksoverheidSansHeading"/>
                <w:color w:val="548DD4" w:themeColor="text2" w:themeTint="99"/>
                <w:spacing w:val="0"/>
                <w:sz w:val="18"/>
                <w:szCs w:val="18"/>
              </w:rPr>
              <w:t>d.</w:t>
            </w:r>
          </w:p>
        </w:tc>
      </w:tr>
      <w:tr w:rsidR="00090C22" w:rsidRPr="004F34FE" w14:paraId="7373B68D"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01838E3E" w14:textId="7CAE3AAF" w:rsidR="00090C22" w:rsidRPr="00E471AE" w:rsidRDefault="00090C22" w:rsidP="00090C22">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1</w:t>
            </w:r>
            <w:r w:rsidR="002A3AFB">
              <w:rPr>
                <w:rFonts w:ascii="RijksoverheidSansHeading" w:hAnsi="RijksoverheidSansHeading"/>
                <w:spacing w:val="0"/>
                <w:sz w:val="18"/>
                <w:szCs w:val="18"/>
              </w:rPr>
              <w:t>5</w:t>
            </w:r>
          </w:p>
        </w:tc>
        <w:tc>
          <w:tcPr>
            <w:tcW w:w="2135" w:type="dxa"/>
            <w:tcBorders>
              <w:top w:val="none" w:sz="0" w:space="0" w:color="auto"/>
              <w:bottom w:val="none" w:sz="0" w:space="0" w:color="auto"/>
            </w:tcBorders>
          </w:tcPr>
          <w:p w14:paraId="2EF48637" w14:textId="70E11D51" w:rsidR="00090C22" w:rsidRPr="00E471AE" w:rsidRDefault="00090C22" w:rsidP="00090C22">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Pr>
                <w:rFonts w:ascii="RijksoverheidSansHeading" w:hAnsi="RijksoverheidSansHeading"/>
                <w:sz w:val="18"/>
                <w:szCs w:val="18"/>
              </w:rPr>
              <w:t>2.1</w:t>
            </w:r>
          </w:p>
        </w:tc>
        <w:tc>
          <w:tcPr>
            <w:tcW w:w="9995" w:type="dxa"/>
            <w:tcBorders>
              <w:top w:val="none" w:sz="0" w:space="0" w:color="auto"/>
              <w:bottom w:val="none" w:sz="0" w:space="0" w:color="auto"/>
            </w:tcBorders>
          </w:tcPr>
          <w:p w14:paraId="176792F3" w14:textId="67B914B4" w:rsidR="00090C22" w:rsidRDefault="00090C22" w:rsidP="00090C22">
            <w:pPr>
              <w:widowControl/>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CIDFont+F1" w:hAnsi="CIDFont+F1" w:cs="CIDFont+F1"/>
                <w:sz w:val="18"/>
                <w:szCs w:val="18"/>
              </w:rPr>
            </w:pPr>
            <w:r>
              <w:rPr>
                <w:rFonts w:ascii="CIDFont+F1" w:hAnsi="CIDFont+F1" w:cs="CIDFont+F1"/>
                <w:sz w:val="18"/>
                <w:szCs w:val="18"/>
              </w:rPr>
              <w:t>U geeft aan onvoldoende mogelijkheden te hebben om uitkomsten</w:t>
            </w:r>
            <w:r w:rsidR="00C25EEF">
              <w:rPr>
                <w:rFonts w:ascii="CIDFont+F1" w:hAnsi="CIDFont+F1" w:cs="CIDFont+F1"/>
                <w:sz w:val="18"/>
                <w:szCs w:val="18"/>
              </w:rPr>
              <w:t xml:space="preserve"> </w:t>
            </w:r>
            <w:r>
              <w:rPr>
                <w:rFonts w:ascii="CIDFont+F1" w:hAnsi="CIDFont+F1" w:cs="CIDFont+F1"/>
                <w:sz w:val="18"/>
                <w:szCs w:val="18"/>
              </w:rPr>
              <w:t>van onderzoeken te beheren en inzichtelijk te maken. Welke</w:t>
            </w:r>
          </w:p>
          <w:p w14:paraId="75CDAD77" w14:textId="64722765" w:rsidR="00090C22" w:rsidRPr="00E471AE" w:rsidRDefault="00090C22" w:rsidP="00C25EEF">
            <w:pPr>
              <w:widowControl/>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Pr>
                <w:rFonts w:ascii="CIDFont+F1" w:hAnsi="CIDFont+F1" w:cs="CIDFont+F1"/>
                <w:sz w:val="18"/>
                <w:szCs w:val="18"/>
              </w:rPr>
              <w:t>specifieke mogelijkheden mist u? Betreffen dit uitsluitend technische</w:t>
            </w:r>
            <w:r w:rsidR="00C25EEF">
              <w:rPr>
                <w:rFonts w:ascii="CIDFont+F1" w:hAnsi="CIDFont+F1" w:cs="CIDFont+F1"/>
                <w:sz w:val="18"/>
                <w:szCs w:val="18"/>
              </w:rPr>
              <w:t xml:space="preserve"> </w:t>
            </w:r>
            <w:r>
              <w:rPr>
                <w:rFonts w:ascii="CIDFont+F1" w:hAnsi="CIDFont+F1" w:cs="CIDFont+F1"/>
                <w:sz w:val="18"/>
                <w:szCs w:val="18"/>
              </w:rPr>
              <w:t>mogelijkheden of organisatorische mogelijkheden?</w:t>
            </w:r>
          </w:p>
        </w:tc>
        <w:tc>
          <w:tcPr>
            <w:tcW w:w="6583" w:type="dxa"/>
            <w:tcBorders>
              <w:top w:val="none" w:sz="0" w:space="0" w:color="auto"/>
              <w:bottom w:val="none" w:sz="0" w:space="0" w:color="auto"/>
            </w:tcBorders>
          </w:tcPr>
          <w:p w14:paraId="6E84B07E" w14:textId="55B653A2" w:rsidR="00090C22" w:rsidRPr="00E471AE" w:rsidRDefault="00F91527" w:rsidP="00090C22">
            <w:pPr>
              <w:pStyle w:val="Koptekst"/>
              <w:tabs>
                <w:tab w:val="clear" w:pos="4536"/>
                <w:tab w:val="clear" w:pos="9072"/>
              </w:tabs>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548DD4" w:themeColor="text2" w:themeTint="99"/>
                <w:spacing w:val="0"/>
                <w:sz w:val="18"/>
                <w:szCs w:val="18"/>
              </w:rPr>
            </w:pPr>
            <w:r w:rsidRPr="00F91527">
              <w:rPr>
                <w:rFonts w:ascii="RijksoverheidSansHeading" w:hAnsi="RijksoverheidSansHeading"/>
                <w:color w:val="548DD4" w:themeColor="text2" w:themeTint="99"/>
                <w:spacing w:val="0"/>
                <w:sz w:val="18"/>
                <w:szCs w:val="18"/>
              </w:rPr>
              <w:t>Met</w:t>
            </w:r>
            <w:r w:rsidR="00090C22" w:rsidRPr="00F91527">
              <w:rPr>
                <w:rFonts w:ascii="RijksoverheidSansHeading" w:hAnsi="RijksoverheidSansHeading"/>
                <w:color w:val="548DD4" w:themeColor="text2" w:themeTint="99"/>
                <w:spacing w:val="0"/>
                <w:sz w:val="18"/>
                <w:szCs w:val="18"/>
              </w:rPr>
              <w:t xml:space="preserve"> name </w:t>
            </w:r>
            <w:r w:rsidRPr="00F91527">
              <w:rPr>
                <w:rFonts w:ascii="RijksoverheidSansHeading" w:hAnsi="RijksoverheidSansHeading"/>
                <w:color w:val="548DD4" w:themeColor="text2" w:themeTint="99"/>
                <w:spacing w:val="0"/>
                <w:sz w:val="18"/>
                <w:szCs w:val="18"/>
              </w:rPr>
              <w:t>technische mogelijkheden.</w:t>
            </w:r>
          </w:p>
        </w:tc>
      </w:tr>
      <w:tr w:rsidR="00EF5F91" w:rsidRPr="004F34FE" w14:paraId="076E7145"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392F24E7" w14:textId="14085F4A" w:rsidR="00EF5F91" w:rsidRPr="00E471AE" w:rsidRDefault="00EF5F91" w:rsidP="00EF5F91">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1</w:t>
            </w:r>
            <w:r w:rsidR="002A3AFB">
              <w:rPr>
                <w:rFonts w:ascii="RijksoverheidSansHeading" w:hAnsi="RijksoverheidSansHeading"/>
                <w:spacing w:val="0"/>
                <w:sz w:val="18"/>
                <w:szCs w:val="18"/>
              </w:rPr>
              <w:t>6</w:t>
            </w:r>
          </w:p>
        </w:tc>
        <w:tc>
          <w:tcPr>
            <w:tcW w:w="2135" w:type="dxa"/>
          </w:tcPr>
          <w:p w14:paraId="60A77820" w14:textId="00DBEAC6" w:rsidR="00EF5F91" w:rsidRPr="00E471AE" w:rsidRDefault="00EF5F91" w:rsidP="00EF5F91">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Pr>
                <w:rFonts w:ascii="RijksoverheidSansHeading" w:hAnsi="RijksoverheidSansHeading"/>
                <w:sz w:val="18"/>
                <w:szCs w:val="18"/>
              </w:rPr>
              <w:t>2.3</w:t>
            </w:r>
          </w:p>
        </w:tc>
        <w:tc>
          <w:tcPr>
            <w:tcW w:w="9995" w:type="dxa"/>
          </w:tcPr>
          <w:p w14:paraId="3487F448" w14:textId="59EE54C4" w:rsidR="00EF5F91" w:rsidRDefault="00EF5F91" w:rsidP="00EF5F91">
            <w:pPr>
              <w:widowControl/>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CIDFont+F1" w:hAnsi="CIDFont+F1" w:cs="CIDFont+F1"/>
                <w:sz w:val="18"/>
                <w:szCs w:val="18"/>
              </w:rPr>
            </w:pPr>
            <w:r>
              <w:rPr>
                <w:rFonts w:ascii="CIDFont+F1" w:hAnsi="CIDFont+F1" w:cs="CIDFont+F1"/>
                <w:sz w:val="18"/>
                <w:szCs w:val="18"/>
              </w:rPr>
              <w:t>U schrijft dat u klantreizen eenvoudige actueel een relevant wilt</w:t>
            </w:r>
            <w:r w:rsidR="00C25EEF">
              <w:rPr>
                <w:rFonts w:ascii="CIDFont+F1" w:hAnsi="CIDFont+F1" w:cs="CIDFont+F1"/>
                <w:sz w:val="18"/>
                <w:szCs w:val="18"/>
              </w:rPr>
              <w:t xml:space="preserve"> </w:t>
            </w:r>
            <w:r>
              <w:rPr>
                <w:rFonts w:ascii="CIDFont+F1" w:hAnsi="CIDFont+F1" w:cs="CIDFont+F1"/>
                <w:sz w:val="18"/>
                <w:szCs w:val="18"/>
              </w:rPr>
              <w:t>houden. Kunt u - in aanvulling op de tekst - daar een nadere</w:t>
            </w:r>
          </w:p>
          <w:p w14:paraId="13B84509" w14:textId="7B74CFDA" w:rsidR="00EF5F91" w:rsidRPr="00E471AE" w:rsidRDefault="00EF5F91" w:rsidP="00C25EEF">
            <w:pPr>
              <w:widowControl/>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Pr>
                <w:rFonts w:ascii="CIDFont+F1" w:hAnsi="CIDFont+F1" w:cs="CIDFont+F1"/>
                <w:sz w:val="18"/>
                <w:szCs w:val="18"/>
              </w:rPr>
              <w:t>toelichting op geven. Wat verstaat u onder "actueel houden"? Wat</w:t>
            </w:r>
            <w:r w:rsidR="00C25EEF">
              <w:rPr>
                <w:rFonts w:ascii="CIDFont+F1" w:hAnsi="CIDFont+F1" w:cs="CIDFont+F1"/>
                <w:sz w:val="18"/>
                <w:szCs w:val="18"/>
              </w:rPr>
              <w:t xml:space="preserve"> </w:t>
            </w:r>
            <w:r>
              <w:rPr>
                <w:rFonts w:ascii="CIDFont+F1" w:hAnsi="CIDFont+F1" w:cs="CIDFont+F1"/>
                <w:sz w:val="18"/>
                <w:szCs w:val="18"/>
              </w:rPr>
              <w:t>verstaat u onder "relevant houden"?</w:t>
            </w:r>
          </w:p>
        </w:tc>
        <w:tc>
          <w:tcPr>
            <w:tcW w:w="6583" w:type="dxa"/>
          </w:tcPr>
          <w:p w14:paraId="1F3D22D8" w14:textId="3CE9406C" w:rsidR="00EF5F91" w:rsidRPr="00E471AE" w:rsidRDefault="00EF5F91" w:rsidP="00EF5F91">
            <w:pPr>
              <w:pStyle w:val="Koptekst"/>
              <w:tabs>
                <w:tab w:val="clear" w:pos="4536"/>
                <w:tab w:val="clear" w:pos="9072"/>
              </w:tabs>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548DD4" w:themeColor="text2" w:themeTint="99"/>
                <w:spacing w:val="0"/>
                <w:sz w:val="18"/>
                <w:szCs w:val="18"/>
              </w:rPr>
            </w:pPr>
            <w:r w:rsidRPr="00F91527">
              <w:rPr>
                <w:rFonts w:ascii="RijksoverheidSansHeading" w:hAnsi="RijksoverheidSansHeading"/>
                <w:color w:val="548DD4" w:themeColor="text2" w:themeTint="99"/>
                <w:spacing w:val="0"/>
                <w:sz w:val="18"/>
                <w:szCs w:val="18"/>
              </w:rPr>
              <w:t>Klantreizen zijn nu minder makkelijk vast te leggen en vrij statisch. We zijn dus op zoek naar middelen om inzichten uit klantreizen gemakkelijk kunnen vastleggen en bijwerken</w:t>
            </w:r>
            <w:r w:rsidR="00F91527">
              <w:rPr>
                <w:rFonts w:ascii="RijksoverheidSansHeading" w:hAnsi="RijksoverheidSansHeading"/>
                <w:color w:val="548DD4" w:themeColor="text2" w:themeTint="99"/>
                <w:spacing w:val="0"/>
                <w:sz w:val="18"/>
                <w:szCs w:val="18"/>
              </w:rPr>
              <w:t xml:space="preserve"> (ook over klantreizen heen)</w:t>
            </w:r>
            <w:r w:rsidRPr="00F91527">
              <w:rPr>
                <w:rFonts w:ascii="RijksoverheidSansHeading" w:hAnsi="RijksoverheidSansHeading"/>
                <w:color w:val="548DD4" w:themeColor="text2" w:themeTint="99"/>
                <w:spacing w:val="0"/>
                <w:sz w:val="18"/>
                <w:szCs w:val="18"/>
              </w:rPr>
              <w:t xml:space="preserve"> als er nieuwe of gewijzigde inzichten bijkomen.</w:t>
            </w:r>
            <w:r w:rsidR="00F91527">
              <w:rPr>
                <w:rFonts w:ascii="RijksoverheidSansHeading" w:hAnsi="RijksoverheidSansHeading"/>
                <w:color w:val="548DD4" w:themeColor="text2" w:themeTint="99"/>
                <w:spacing w:val="0"/>
                <w:sz w:val="18"/>
                <w:szCs w:val="18"/>
              </w:rPr>
              <w:t xml:space="preserve"> </w:t>
            </w:r>
          </w:p>
        </w:tc>
      </w:tr>
      <w:tr w:rsidR="002A3AFB" w:rsidRPr="004F34FE" w14:paraId="00943824"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13134F0A" w14:textId="47649215" w:rsidR="002A3AFB" w:rsidRDefault="002A3AFB" w:rsidP="00EF5F91">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17</w:t>
            </w:r>
          </w:p>
        </w:tc>
        <w:tc>
          <w:tcPr>
            <w:tcW w:w="2135" w:type="dxa"/>
            <w:tcBorders>
              <w:top w:val="none" w:sz="0" w:space="0" w:color="auto"/>
              <w:bottom w:val="none" w:sz="0" w:space="0" w:color="auto"/>
            </w:tcBorders>
          </w:tcPr>
          <w:p w14:paraId="66CBEB47" w14:textId="36FDA2F8" w:rsidR="002A3AFB" w:rsidRDefault="002A3AFB" w:rsidP="00EF5F91">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Pr>
                <w:rFonts w:ascii="RijksoverheidSansHeading" w:hAnsi="RijksoverheidSansHeading"/>
                <w:sz w:val="18"/>
                <w:szCs w:val="18"/>
              </w:rPr>
              <w:t>2.3</w:t>
            </w:r>
          </w:p>
        </w:tc>
        <w:tc>
          <w:tcPr>
            <w:tcW w:w="9995" w:type="dxa"/>
            <w:tcBorders>
              <w:top w:val="none" w:sz="0" w:space="0" w:color="auto"/>
              <w:bottom w:val="none" w:sz="0" w:space="0" w:color="auto"/>
            </w:tcBorders>
          </w:tcPr>
          <w:p w14:paraId="380DE8EC" w14:textId="588B6FEA" w:rsidR="002A3AFB" w:rsidRDefault="002A3AFB" w:rsidP="00C25EEF">
            <w:pPr>
              <w:widowControl/>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CIDFont+F1" w:hAnsi="CIDFont+F1" w:cs="CIDFont+F1"/>
                <w:sz w:val="18"/>
                <w:szCs w:val="18"/>
              </w:rPr>
            </w:pPr>
            <w:r>
              <w:rPr>
                <w:rFonts w:ascii="CIDFont+F1" w:hAnsi="CIDFont+F1" w:cs="CIDFont+F1"/>
                <w:sz w:val="18"/>
                <w:szCs w:val="18"/>
              </w:rPr>
              <w:t>Hoe heeft de belastingdienst het data management georganiseerd om</w:t>
            </w:r>
            <w:r w:rsidR="00C25EEF">
              <w:rPr>
                <w:rFonts w:ascii="CIDFont+F1" w:hAnsi="CIDFont+F1" w:cs="CIDFont+F1"/>
                <w:sz w:val="18"/>
                <w:szCs w:val="18"/>
              </w:rPr>
              <w:t xml:space="preserve"> </w:t>
            </w:r>
            <w:r>
              <w:rPr>
                <w:rFonts w:ascii="CIDFont+F1" w:hAnsi="CIDFont+F1" w:cs="CIDFont+F1"/>
                <w:sz w:val="18"/>
                <w:szCs w:val="18"/>
              </w:rPr>
              <w:t>ervoor te zorgen dat de data in het klantreis management systeem</w:t>
            </w:r>
            <w:r w:rsidR="00C25EEF">
              <w:rPr>
                <w:rFonts w:ascii="CIDFont+F1" w:hAnsi="CIDFont+F1" w:cs="CIDFont+F1"/>
                <w:sz w:val="18"/>
                <w:szCs w:val="18"/>
              </w:rPr>
              <w:t xml:space="preserve"> </w:t>
            </w:r>
            <w:r>
              <w:rPr>
                <w:rFonts w:ascii="CIDFont+F1" w:hAnsi="CIDFont+F1" w:cs="CIDFont+F1"/>
                <w:sz w:val="18"/>
                <w:szCs w:val="18"/>
              </w:rPr>
              <w:t>relevant en actueel blijft?</w:t>
            </w:r>
          </w:p>
        </w:tc>
        <w:tc>
          <w:tcPr>
            <w:tcW w:w="6583" w:type="dxa"/>
            <w:tcBorders>
              <w:top w:val="none" w:sz="0" w:space="0" w:color="auto"/>
              <w:bottom w:val="none" w:sz="0" w:space="0" w:color="auto"/>
            </w:tcBorders>
          </w:tcPr>
          <w:p w14:paraId="08AD6F51" w14:textId="3CF2DE11" w:rsidR="002A3AFB" w:rsidRPr="0064535A" w:rsidRDefault="00376F83" w:rsidP="00EF5F91">
            <w:pPr>
              <w:pStyle w:val="Koptekst"/>
              <w:tabs>
                <w:tab w:val="clear" w:pos="4536"/>
                <w:tab w:val="clear" w:pos="9072"/>
              </w:tabs>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548DD4" w:themeColor="text2" w:themeTint="99"/>
                <w:spacing w:val="0"/>
                <w:sz w:val="18"/>
                <w:szCs w:val="18"/>
                <w:highlight w:val="yellow"/>
              </w:rPr>
            </w:pPr>
            <w:r w:rsidRPr="00376F83">
              <w:rPr>
                <w:rFonts w:ascii="RijksoverheidSansHeading" w:hAnsi="RijksoverheidSansHeading"/>
                <w:color w:val="548DD4" w:themeColor="text2" w:themeTint="99"/>
                <w:spacing w:val="0"/>
                <w:sz w:val="18"/>
                <w:szCs w:val="18"/>
              </w:rPr>
              <w:t>Deze vraag kunnen we niet beantwoorden.</w:t>
            </w:r>
          </w:p>
        </w:tc>
      </w:tr>
      <w:tr w:rsidR="00EF5F91" w:rsidRPr="004F34FE" w14:paraId="49838FEB" w14:textId="77777777" w:rsidTr="004E4CA4">
        <w:trPr>
          <w:trHeight w:val="378"/>
        </w:trPr>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6E920D8B" w14:textId="0A0503BA" w:rsidR="00EF5F91" w:rsidRDefault="00EF5F91" w:rsidP="00EF5F91">
            <w:pPr>
              <w:pStyle w:val="Koptekst"/>
              <w:tabs>
                <w:tab w:val="clear" w:pos="4536"/>
                <w:tab w:val="clear" w:pos="9072"/>
              </w:tabs>
              <w:rPr>
                <w:rFonts w:ascii="RijksoverheidSansHeading" w:hAnsi="RijksoverheidSansHeading"/>
                <w:b w:val="0"/>
                <w:bCs w:val="0"/>
                <w:spacing w:val="0"/>
                <w:sz w:val="18"/>
                <w:szCs w:val="18"/>
              </w:rPr>
            </w:pPr>
            <w:r>
              <w:rPr>
                <w:rFonts w:ascii="RijksoverheidSansHeading" w:hAnsi="RijksoverheidSansHeading"/>
                <w:spacing w:val="0"/>
                <w:sz w:val="18"/>
                <w:szCs w:val="18"/>
              </w:rPr>
              <w:t>1</w:t>
            </w:r>
            <w:r w:rsidR="002A3AFB">
              <w:rPr>
                <w:rFonts w:ascii="RijksoverheidSansHeading" w:hAnsi="RijksoverheidSansHeading"/>
                <w:spacing w:val="0"/>
                <w:sz w:val="18"/>
                <w:szCs w:val="18"/>
              </w:rPr>
              <w:t>8</w:t>
            </w:r>
          </w:p>
          <w:p w14:paraId="40DEF389" w14:textId="42E53794" w:rsidR="00EF5F91" w:rsidRDefault="00EF5F91" w:rsidP="00EF5F91">
            <w:pPr>
              <w:pStyle w:val="Koptekst"/>
              <w:tabs>
                <w:tab w:val="clear" w:pos="4536"/>
                <w:tab w:val="clear" w:pos="9072"/>
              </w:tabs>
              <w:rPr>
                <w:rFonts w:ascii="RijksoverheidSansHeading" w:hAnsi="RijksoverheidSansHeading"/>
                <w:spacing w:val="0"/>
                <w:sz w:val="18"/>
                <w:szCs w:val="18"/>
              </w:rPr>
            </w:pPr>
          </w:p>
        </w:tc>
        <w:tc>
          <w:tcPr>
            <w:tcW w:w="2135" w:type="dxa"/>
          </w:tcPr>
          <w:p w14:paraId="44319A4C" w14:textId="2B413953" w:rsidR="00EF5F91" w:rsidRPr="00E471AE" w:rsidRDefault="00EF5F91" w:rsidP="00EF5F91">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Pr>
                <w:rFonts w:ascii="RijksoverheidSansHeading" w:hAnsi="RijksoverheidSansHeading"/>
                <w:sz w:val="18"/>
                <w:szCs w:val="18"/>
              </w:rPr>
              <w:t>2.5</w:t>
            </w:r>
          </w:p>
        </w:tc>
        <w:tc>
          <w:tcPr>
            <w:tcW w:w="9995" w:type="dxa"/>
          </w:tcPr>
          <w:p w14:paraId="3B11B9E9" w14:textId="62DABBAE" w:rsidR="00EF5F91" w:rsidRDefault="00EF5F91" w:rsidP="00EF5F91">
            <w:pPr>
              <w:widowControl/>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CIDFont+F1" w:hAnsi="CIDFont+F1" w:cs="CIDFont+F1"/>
                <w:sz w:val="18"/>
                <w:szCs w:val="18"/>
              </w:rPr>
            </w:pPr>
            <w:r>
              <w:rPr>
                <w:rFonts w:ascii="CIDFont+F1" w:hAnsi="CIDFont+F1" w:cs="CIDFont+F1"/>
                <w:sz w:val="18"/>
                <w:szCs w:val="18"/>
              </w:rPr>
              <w:t>Kunt u beschrijven hoe u het werken met klantreizen op dit moment</w:t>
            </w:r>
            <w:r w:rsidR="00C25EEF">
              <w:rPr>
                <w:rFonts w:ascii="CIDFont+F1" w:hAnsi="CIDFont+F1" w:cs="CIDFont+F1"/>
                <w:sz w:val="18"/>
                <w:szCs w:val="18"/>
              </w:rPr>
              <w:t xml:space="preserve"> </w:t>
            </w:r>
            <w:r>
              <w:rPr>
                <w:rFonts w:ascii="CIDFont+F1" w:hAnsi="CIDFont+F1" w:cs="CIDFont+F1"/>
                <w:sz w:val="18"/>
                <w:szCs w:val="18"/>
              </w:rPr>
              <w:t>heeft georganiseerd in de dienst? Dient de tool die werkwijze te</w:t>
            </w:r>
          </w:p>
          <w:p w14:paraId="3DF9330C" w14:textId="5F85A0E0" w:rsidR="00EF5F91" w:rsidRPr="00E471AE" w:rsidRDefault="00EF5F91" w:rsidP="00C25EEF">
            <w:pPr>
              <w:widowControl/>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Pr>
                <w:rFonts w:ascii="CIDFont+F1" w:hAnsi="CIDFont+F1" w:cs="CIDFont+F1"/>
                <w:sz w:val="18"/>
                <w:szCs w:val="18"/>
              </w:rPr>
              <w:t xml:space="preserve">ondersteunen? (ICT </w:t>
            </w:r>
            <w:proofErr w:type="spellStart"/>
            <w:r>
              <w:rPr>
                <w:rFonts w:ascii="CIDFont+F1" w:hAnsi="CIDFont+F1" w:cs="CIDFont+F1"/>
                <w:sz w:val="18"/>
                <w:szCs w:val="18"/>
              </w:rPr>
              <w:t>aligned</w:t>
            </w:r>
            <w:proofErr w:type="spellEnd"/>
            <w:r>
              <w:rPr>
                <w:rFonts w:ascii="CIDFont+F1" w:hAnsi="CIDFont+F1" w:cs="CIDFont+F1"/>
                <w:sz w:val="18"/>
                <w:szCs w:val="18"/>
              </w:rPr>
              <w:t xml:space="preserve"> met de business) Dient de tool die</w:t>
            </w:r>
            <w:r w:rsidR="00C25EEF">
              <w:rPr>
                <w:rFonts w:ascii="CIDFont+F1" w:hAnsi="CIDFont+F1" w:cs="CIDFont+F1"/>
                <w:sz w:val="18"/>
                <w:szCs w:val="18"/>
              </w:rPr>
              <w:t xml:space="preserve"> </w:t>
            </w:r>
            <w:r>
              <w:rPr>
                <w:rFonts w:ascii="CIDFont+F1" w:hAnsi="CIDFont+F1" w:cs="CIDFont+F1"/>
                <w:sz w:val="18"/>
                <w:szCs w:val="18"/>
              </w:rPr>
              <w:t>werkwijze te veranderen? (ICT als hefboom voor verandering).</w:t>
            </w:r>
          </w:p>
        </w:tc>
        <w:tc>
          <w:tcPr>
            <w:tcW w:w="6583" w:type="dxa"/>
          </w:tcPr>
          <w:p w14:paraId="1C281A3E" w14:textId="33EDCD90" w:rsidR="00EF5F91" w:rsidRPr="00E471AE" w:rsidRDefault="00376F83" w:rsidP="00EF5F91">
            <w:pPr>
              <w:pStyle w:val="Koptekst"/>
              <w:tabs>
                <w:tab w:val="clear" w:pos="4536"/>
                <w:tab w:val="clear" w:pos="9072"/>
              </w:tabs>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548DD4" w:themeColor="text2" w:themeTint="99"/>
                <w:spacing w:val="0"/>
                <w:sz w:val="18"/>
                <w:szCs w:val="18"/>
              </w:rPr>
            </w:pPr>
            <w:r w:rsidRPr="00376F83">
              <w:rPr>
                <w:rFonts w:ascii="RijksoverheidSansHeading" w:hAnsi="RijksoverheidSansHeading"/>
                <w:color w:val="548DD4" w:themeColor="text2" w:themeTint="99"/>
                <w:spacing w:val="0"/>
                <w:sz w:val="18"/>
                <w:szCs w:val="18"/>
              </w:rPr>
              <w:t xml:space="preserve">ICT </w:t>
            </w:r>
            <w:proofErr w:type="spellStart"/>
            <w:r w:rsidRPr="00376F83">
              <w:rPr>
                <w:rFonts w:ascii="RijksoverheidSansHeading" w:hAnsi="RijksoverheidSansHeading"/>
                <w:color w:val="548DD4" w:themeColor="text2" w:themeTint="99"/>
                <w:spacing w:val="0"/>
                <w:sz w:val="18"/>
                <w:szCs w:val="18"/>
              </w:rPr>
              <w:t>aligned</w:t>
            </w:r>
            <w:proofErr w:type="spellEnd"/>
            <w:r w:rsidRPr="00376F83">
              <w:rPr>
                <w:rFonts w:ascii="RijksoverheidSansHeading" w:hAnsi="RijksoverheidSansHeading"/>
                <w:color w:val="548DD4" w:themeColor="text2" w:themeTint="99"/>
                <w:spacing w:val="0"/>
                <w:sz w:val="18"/>
                <w:szCs w:val="18"/>
              </w:rPr>
              <w:t xml:space="preserve"> met de business</w:t>
            </w:r>
            <w:r>
              <w:rPr>
                <w:rFonts w:ascii="RijksoverheidSansHeading" w:hAnsi="RijksoverheidSansHeading"/>
                <w:color w:val="548DD4" w:themeColor="text2" w:themeTint="99"/>
                <w:spacing w:val="0"/>
                <w:sz w:val="18"/>
                <w:szCs w:val="18"/>
              </w:rPr>
              <w:t xml:space="preserve"> voor het kwalitatieve deel. Voor het data stuk kan de tool ondersteunen als hefboom.</w:t>
            </w:r>
          </w:p>
        </w:tc>
      </w:tr>
      <w:tr w:rsidR="00EF5F91" w:rsidRPr="004F34FE" w14:paraId="0C75FB27"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57350A94" w14:textId="4F98BF71" w:rsidR="00EF5F91" w:rsidRDefault="00EF5F91" w:rsidP="00EF5F91">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1</w:t>
            </w:r>
            <w:r w:rsidR="002A3AFB">
              <w:rPr>
                <w:rFonts w:ascii="RijksoverheidSansHeading" w:hAnsi="RijksoverheidSansHeading"/>
                <w:spacing w:val="0"/>
                <w:sz w:val="18"/>
                <w:szCs w:val="18"/>
              </w:rPr>
              <w:t>9</w:t>
            </w:r>
          </w:p>
        </w:tc>
        <w:tc>
          <w:tcPr>
            <w:tcW w:w="2135" w:type="dxa"/>
            <w:tcBorders>
              <w:top w:val="none" w:sz="0" w:space="0" w:color="auto"/>
              <w:bottom w:val="none" w:sz="0" w:space="0" w:color="auto"/>
            </w:tcBorders>
          </w:tcPr>
          <w:p w14:paraId="28E3B24C" w14:textId="77777777" w:rsidR="00EF5F91" w:rsidRPr="00E471AE" w:rsidRDefault="00EF5F91" w:rsidP="00EF5F91">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p>
        </w:tc>
        <w:tc>
          <w:tcPr>
            <w:tcW w:w="9995" w:type="dxa"/>
            <w:tcBorders>
              <w:top w:val="none" w:sz="0" w:space="0" w:color="auto"/>
              <w:bottom w:val="none" w:sz="0" w:space="0" w:color="auto"/>
            </w:tcBorders>
          </w:tcPr>
          <w:p w14:paraId="219B3625" w14:textId="667407ED" w:rsidR="00EF5F91" w:rsidRDefault="00EF5F91" w:rsidP="00EF5F91">
            <w:pPr>
              <w:widowControl/>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CIDFont+F1" w:hAnsi="CIDFont+F1" w:cs="CIDFont+F1"/>
                <w:sz w:val="18"/>
                <w:szCs w:val="18"/>
              </w:rPr>
            </w:pPr>
            <w:r>
              <w:rPr>
                <w:rFonts w:ascii="CIDFont+F1" w:hAnsi="CIDFont+F1" w:cs="CIDFont+F1"/>
                <w:sz w:val="18"/>
                <w:szCs w:val="18"/>
              </w:rPr>
              <w:t>Bij andere klanten verbeteren we de klantervaring door een</w:t>
            </w:r>
            <w:r w:rsidR="00C25EEF">
              <w:rPr>
                <w:rFonts w:ascii="CIDFont+F1" w:hAnsi="CIDFont+F1" w:cs="CIDFont+F1"/>
                <w:sz w:val="18"/>
                <w:szCs w:val="18"/>
              </w:rPr>
              <w:t xml:space="preserve"> </w:t>
            </w:r>
            <w:r>
              <w:rPr>
                <w:rFonts w:ascii="CIDFont+F1" w:hAnsi="CIDFont+F1" w:cs="CIDFont+F1"/>
                <w:sz w:val="18"/>
                <w:szCs w:val="18"/>
              </w:rPr>
              <w:t>combinatie van marktonderzoek , data-analytics en een</w:t>
            </w:r>
          </w:p>
          <w:p w14:paraId="423BE1FB" w14:textId="7F253637" w:rsidR="00EF5F91" w:rsidRPr="00E471AE" w:rsidRDefault="00EF5F91" w:rsidP="00C25EEF">
            <w:pPr>
              <w:widowControl/>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proofErr w:type="spellStart"/>
            <w:r>
              <w:rPr>
                <w:rFonts w:ascii="CIDFont+F1" w:hAnsi="CIDFont+F1" w:cs="CIDFont+F1"/>
                <w:sz w:val="18"/>
                <w:szCs w:val="18"/>
              </w:rPr>
              <w:t>procesverbeteraanpak</w:t>
            </w:r>
            <w:proofErr w:type="spellEnd"/>
            <w:r>
              <w:rPr>
                <w:rFonts w:ascii="CIDFont+F1" w:hAnsi="CIDFont+F1" w:cs="CIDFont+F1"/>
                <w:sz w:val="18"/>
                <w:szCs w:val="18"/>
              </w:rPr>
              <w:t xml:space="preserve"> en - structuur. Werkt u op dit moment met</w:t>
            </w:r>
            <w:r w:rsidR="00C25EEF">
              <w:rPr>
                <w:rFonts w:ascii="CIDFont+F1" w:hAnsi="CIDFont+F1" w:cs="CIDFont+F1"/>
                <w:sz w:val="18"/>
                <w:szCs w:val="18"/>
              </w:rPr>
              <w:t xml:space="preserve"> </w:t>
            </w:r>
            <w:r>
              <w:rPr>
                <w:rFonts w:ascii="CIDFont+F1" w:hAnsi="CIDFont+F1" w:cs="CIDFont+F1"/>
                <w:sz w:val="18"/>
                <w:szCs w:val="18"/>
              </w:rPr>
              <w:t>een dergelijke of vergelijkbare aanpak?</w:t>
            </w:r>
          </w:p>
        </w:tc>
        <w:tc>
          <w:tcPr>
            <w:tcW w:w="6583" w:type="dxa"/>
            <w:tcBorders>
              <w:top w:val="none" w:sz="0" w:space="0" w:color="auto"/>
              <w:bottom w:val="none" w:sz="0" w:space="0" w:color="auto"/>
            </w:tcBorders>
          </w:tcPr>
          <w:p w14:paraId="0E5921E5" w14:textId="66208E1C" w:rsidR="00EF5F91" w:rsidRPr="00E471AE" w:rsidRDefault="00376F83" w:rsidP="00EF5F91">
            <w:pPr>
              <w:pStyle w:val="Koptekst"/>
              <w:tabs>
                <w:tab w:val="clear" w:pos="4536"/>
                <w:tab w:val="clear" w:pos="9072"/>
              </w:tabs>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548DD4" w:themeColor="text2" w:themeTint="99"/>
                <w:spacing w:val="0"/>
                <w:sz w:val="18"/>
                <w:szCs w:val="18"/>
              </w:rPr>
            </w:pPr>
            <w:r>
              <w:rPr>
                <w:rFonts w:ascii="RijksoverheidSansHeading" w:hAnsi="RijksoverheidSansHeading"/>
                <w:color w:val="548DD4" w:themeColor="text2" w:themeTint="99"/>
                <w:spacing w:val="0"/>
                <w:sz w:val="18"/>
                <w:szCs w:val="18"/>
              </w:rPr>
              <w:t>We werken met een vergelijkbare aanpak.</w:t>
            </w:r>
          </w:p>
        </w:tc>
      </w:tr>
      <w:tr w:rsidR="00EF5F91" w:rsidRPr="004F34FE" w14:paraId="024E5775"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2530BA0C" w14:textId="3340AEF2" w:rsidR="00EF5F91" w:rsidRDefault="002A3AFB" w:rsidP="00EF5F91">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20</w:t>
            </w:r>
          </w:p>
        </w:tc>
        <w:tc>
          <w:tcPr>
            <w:tcW w:w="2135" w:type="dxa"/>
          </w:tcPr>
          <w:p w14:paraId="595E1EA6" w14:textId="016BED52" w:rsidR="00EF5F91" w:rsidRPr="00E471AE" w:rsidRDefault="00EF5F91" w:rsidP="00EF5F91">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Pr>
                <w:rFonts w:ascii="RijksoverheidSansHeading" w:hAnsi="RijksoverheidSansHeading"/>
                <w:sz w:val="18"/>
                <w:szCs w:val="18"/>
              </w:rPr>
              <w:t>2.5</w:t>
            </w:r>
          </w:p>
        </w:tc>
        <w:tc>
          <w:tcPr>
            <w:tcW w:w="9995" w:type="dxa"/>
          </w:tcPr>
          <w:p w14:paraId="0ACA9A4E" w14:textId="2F45D222" w:rsidR="00EF5F91" w:rsidRPr="00E471AE" w:rsidRDefault="00EF5F91" w:rsidP="00C25EEF">
            <w:pPr>
              <w:widowControl/>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Pr>
                <w:rFonts w:ascii="CIDFont+F1" w:hAnsi="CIDFont+F1" w:cs="CIDFont+F1"/>
                <w:sz w:val="18"/>
                <w:szCs w:val="18"/>
              </w:rPr>
              <w:t>Dient in de tool een gewenste klantreis ontworpen te kunnen</w:t>
            </w:r>
            <w:r w:rsidR="00C25EEF">
              <w:rPr>
                <w:rFonts w:ascii="CIDFont+F1" w:hAnsi="CIDFont+F1" w:cs="CIDFont+F1"/>
                <w:sz w:val="18"/>
                <w:szCs w:val="18"/>
              </w:rPr>
              <w:t xml:space="preserve"> </w:t>
            </w:r>
            <w:r>
              <w:rPr>
                <w:rFonts w:ascii="CIDFont+F1" w:hAnsi="CIDFont+F1" w:cs="CIDFont+F1"/>
                <w:sz w:val="18"/>
                <w:szCs w:val="18"/>
              </w:rPr>
              <w:t>worden?</w:t>
            </w:r>
          </w:p>
        </w:tc>
        <w:tc>
          <w:tcPr>
            <w:tcW w:w="6583" w:type="dxa"/>
          </w:tcPr>
          <w:p w14:paraId="198E4734" w14:textId="520ABC0C" w:rsidR="00EF5F91" w:rsidRPr="00E471AE" w:rsidRDefault="00376F83" w:rsidP="00EF5F91">
            <w:pPr>
              <w:pStyle w:val="Koptekst"/>
              <w:tabs>
                <w:tab w:val="clear" w:pos="4536"/>
                <w:tab w:val="clear" w:pos="9072"/>
              </w:tabs>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548DD4" w:themeColor="text2" w:themeTint="99"/>
                <w:spacing w:val="0"/>
                <w:sz w:val="18"/>
                <w:szCs w:val="18"/>
              </w:rPr>
            </w:pPr>
            <w:r>
              <w:rPr>
                <w:rFonts w:ascii="RijksoverheidSansHeading" w:hAnsi="RijksoverheidSansHeading"/>
                <w:color w:val="548DD4" w:themeColor="text2" w:themeTint="99"/>
                <w:spacing w:val="0"/>
                <w:sz w:val="18"/>
                <w:szCs w:val="18"/>
              </w:rPr>
              <w:t>Ja, dat is gewenst.</w:t>
            </w:r>
          </w:p>
        </w:tc>
      </w:tr>
      <w:tr w:rsidR="00EF5F91" w:rsidRPr="004F34FE" w14:paraId="23251643"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127DD483" w14:textId="2FC81F0C" w:rsidR="00EF5F91" w:rsidRDefault="002A3AFB" w:rsidP="00EF5F91">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21</w:t>
            </w:r>
          </w:p>
        </w:tc>
        <w:tc>
          <w:tcPr>
            <w:tcW w:w="2135" w:type="dxa"/>
            <w:tcBorders>
              <w:top w:val="none" w:sz="0" w:space="0" w:color="auto"/>
              <w:bottom w:val="none" w:sz="0" w:space="0" w:color="auto"/>
            </w:tcBorders>
          </w:tcPr>
          <w:p w14:paraId="004E5121" w14:textId="74CC5C6E" w:rsidR="00EF5F91" w:rsidRPr="00E471AE" w:rsidRDefault="00EF5F91" w:rsidP="00EF5F91">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Pr>
                <w:rFonts w:ascii="RijksoverheidSansHeading" w:hAnsi="RijksoverheidSansHeading"/>
                <w:sz w:val="18"/>
                <w:szCs w:val="18"/>
              </w:rPr>
              <w:t>2.5</w:t>
            </w:r>
          </w:p>
        </w:tc>
        <w:tc>
          <w:tcPr>
            <w:tcW w:w="9995" w:type="dxa"/>
            <w:tcBorders>
              <w:top w:val="none" w:sz="0" w:space="0" w:color="auto"/>
              <w:bottom w:val="none" w:sz="0" w:space="0" w:color="auto"/>
            </w:tcBorders>
          </w:tcPr>
          <w:p w14:paraId="578B178F" w14:textId="71D41BCF" w:rsidR="00EF5F91" w:rsidRPr="00E471AE" w:rsidRDefault="00EF5F91" w:rsidP="00C25EEF">
            <w:pPr>
              <w:widowControl/>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Pr>
                <w:rFonts w:ascii="CIDFont+F1" w:hAnsi="CIDFont+F1" w:cs="CIDFont+F1"/>
                <w:sz w:val="18"/>
                <w:szCs w:val="18"/>
              </w:rPr>
              <w:t xml:space="preserve">Welke specifieke behoeften hebben </w:t>
            </w:r>
            <w:proofErr w:type="spellStart"/>
            <w:r>
              <w:rPr>
                <w:rFonts w:ascii="CIDFont+F1" w:hAnsi="CIDFont+F1" w:cs="CIDFont+F1"/>
                <w:sz w:val="18"/>
                <w:szCs w:val="18"/>
              </w:rPr>
              <w:t>sevice</w:t>
            </w:r>
            <w:proofErr w:type="spellEnd"/>
            <w:r>
              <w:rPr>
                <w:rFonts w:ascii="CIDFont+F1" w:hAnsi="CIDFont+F1" w:cs="CIDFont+F1"/>
                <w:sz w:val="18"/>
                <w:szCs w:val="18"/>
              </w:rPr>
              <w:t xml:space="preserve"> designers uitgesproken</w:t>
            </w:r>
            <w:r w:rsidR="00C25EEF">
              <w:rPr>
                <w:rFonts w:ascii="CIDFont+F1" w:hAnsi="CIDFont+F1" w:cs="CIDFont+F1"/>
                <w:sz w:val="18"/>
                <w:szCs w:val="18"/>
              </w:rPr>
              <w:t xml:space="preserve"> </w:t>
            </w:r>
            <w:r>
              <w:rPr>
                <w:rFonts w:ascii="CIDFont+F1" w:hAnsi="CIDFont+F1" w:cs="CIDFont+F1"/>
                <w:sz w:val="18"/>
                <w:szCs w:val="18"/>
              </w:rPr>
              <w:t>aan deze tooling?</w:t>
            </w:r>
          </w:p>
        </w:tc>
        <w:tc>
          <w:tcPr>
            <w:tcW w:w="6583" w:type="dxa"/>
            <w:tcBorders>
              <w:top w:val="none" w:sz="0" w:space="0" w:color="auto"/>
              <w:bottom w:val="none" w:sz="0" w:space="0" w:color="auto"/>
            </w:tcBorders>
          </w:tcPr>
          <w:p w14:paraId="0E13A81D" w14:textId="23B32004" w:rsidR="00EF5F91" w:rsidRPr="00E471AE" w:rsidRDefault="00376F83" w:rsidP="00EF5F91">
            <w:pPr>
              <w:pStyle w:val="Koptekst"/>
              <w:tabs>
                <w:tab w:val="clear" w:pos="4536"/>
                <w:tab w:val="clear" w:pos="9072"/>
              </w:tabs>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548DD4" w:themeColor="text2" w:themeTint="99"/>
                <w:spacing w:val="0"/>
                <w:sz w:val="18"/>
                <w:szCs w:val="18"/>
              </w:rPr>
            </w:pPr>
            <w:r>
              <w:rPr>
                <w:rFonts w:ascii="RijksoverheidSansHeading" w:hAnsi="RijksoverheidSansHeading"/>
                <w:color w:val="548DD4" w:themeColor="text2" w:themeTint="99"/>
                <w:spacing w:val="0"/>
                <w:sz w:val="18"/>
                <w:szCs w:val="18"/>
              </w:rPr>
              <w:t>Dat is nog niet bekend, en mede afhankelijk van deze marktconsultatie.</w:t>
            </w:r>
          </w:p>
        </w:tc>
      </w:tr>
      <w:tr w:rsidR="002A3AFB" w:rsidRPr="004F34FE" w14:paraId="49EF6270"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11D2AB1C" w14:textId="7FBACA73" w:rsidR="002A3AFB" w:rsidRDefault="002A3AFB" w:rsidP="00EF5F91">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22</w:t>
            </w:r>
          </w:p>
        </w:tc>
        <w:tc>
          <w:tcPr>
            <w:tcW w:w="2135" w:type="dxa"/>
          </w:tcPr>
          <w:p w14:paraId="59FB047F" w14:textId="11332741" w:rsidR="002A3AFB" w:rsidRDefault="002A3AFB" w:rsidP="00EF5F91">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Pr>
                <w:rFonts w:ascii="RijksoverheidSansHeading" w:hAnsi="RijksoverheidSansHeading"/>
                <w:sz w:val="18"/>
                <w:szCs w:val="18"/>
              </w:rPr>
              <w:t>2.5</w:t>
            </w:r>
          </w:p>
        </w:tc>
        <w:tc>
          <w:tcPr>
            <w:tcW w:w="9995" w:type="dxa"/>
          </w:tcPr>
          <w:p w14:paraId="4CD5ECA5" w14:textId="1B0356A0" w:rsidR="002A3AFB" w:rsidRDefault="002A3AFB" w:rsidP="002A3AFB">
            <w:pPr>
              <w:widowControl/>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CIDFont+F1" w:hAnsi="CIDFont+F1" w:cs="CIDFont+F1"/>
                <w:sz w:val="18"/>
                <w:szCs w:val="18"/>
              </w:rPr>
            </w:pPr>
            <w:r>
              <w:rPr>
                <w:rFonts w:ascii="CIDFont+F1" w:hAnsi="CIDFont+F1" w:cs="CIDFont+F1"/>
                <w:sz w:val="18"/>
                <w:szCs w:val="18"/>
              </w:rPr>
              <w:t>In welke mate zijn de behoeften met betrekking tot een klantreis</w:t>
            </w:r>
            <w:r w:rsidR="00C25EEF">
              <w:rPr>
                <w:rFonts w:ascii="CIDFont+F1" w:hAnsi="CIDFont+F1" w:cs="CIDFont+F1"/>
                <w:sz w:val="18"/>
                <w:szCs w:val="18"/>
              </w:rPr>
              <w:t xml:space="preserve"> </w:t>
            </w:r>
            <w:r>
              <w:rPr>
                <w:rFonts w:ascii="CIDFont+F1" w:hAnsi="CIDFont+F1" w:cs="CIDFont+F1"/>
                <w:sz w:val="18"/>
                <w:szCs w:val="18"/>
              </w:rPr>
              <w:t>management systeem verzameld bij de verschillende betrokken</w:t>
            </w:r>
          </w:p>
          <w:p w14:paraId="0DE8663D" w14:textId="45E452DA" w:rsidR="002A3AFB" w:rsidRDefault="002A3AFB" w:rsidP="002A3AFB">
            <w:pPr>
              <w:widowControl/>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CIDFont+F1" w:hAnsi="CIDFont+F1" w:cs="CIDFont+F1"/>
                <w:sz w:val="18"/>
                <w:szCs w:val="18"/>
              </w:rPr>
            </w:pPr>
            <w:r>
              <w:rPr>
                <w:rFonts w:ascii="CIDFont+F1" w:hAnsi="CIDFont+F1" w:cs="CIDFont+F1"/>
                <w:sz w:val="18"/>
                <w:szCs w:val="18"/>
              </w:rPr>
              <w:t>partijen of actoren?</w:t>
            </w:r>
          </w:p>
        </w:tc>
        <w:tc>
          <w:tcPr>
            <w:tcW w:w="6583" w:type="dxa"/>
          </w:tcPr>
          <w:p w14:paraId="27A6ED6E" w14:textId="76CE2B67" w:rsidR="002A3AFB" w:rsidRPr="0064535A" w:rsidRDefault="00376F83" w:rsidP="00EF5F91">
            <w:pPr>
              <w:pStyle w:val="Koptekst"/>
              <w:tabs>
                <w:tab w:val="clear" w:pos="4536"/>
                <w:tab w:val="clear" w:pos="9072"/>
              </w:tabs>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548DD4" w:themeColor="text2" w:themeTint="99"/>
                <w:spacing w:val="0"/>
                <w:sz w:val="18"/>
                <w:szCs w:val="18"/>
                <w:highlight w:val="yellow"/>
              </w:rPr>
            </w:pPr>
            <w:r w:rsidRPr="00376F83">
              <w:rPr>
                <w:rFonts w:ascii="RijksoverheidSansHeading" w:hAnsi="RijksoverheidSansHeading"/>
                <w:color w:val="548DD4" w:themeColor="text2" w:themeTint="99"/>
                <w:spacing w:val="0"/>
                <w:sz w:val="18"/>
                <w:szCs w:val="18"/>
              </w:rPr>
              <w:t xml:space="preserve">Dit is nog </w:t>
            </w:r>
            <w:r>
              <w:rPr>
                <w:rFonts w:ascii="RijksoverheidSansHeading" w:hAnsi="RijksoverheidSansHeading"/>
                <w:color w:val="548DD4" w:themeColor="text2" w:themeTint="99"/>
                <w:spacing w:val="0"/>
                <w:sz w:val="18"/>
                <w:szCs w:val="18"/>
              </w:rPr>
              <w:t xml:space="preserve">niet opportuun in deze fase. </w:t>
            </w:r>
          </w:p>
        </w:tc>
      </w:tr>
      <w:tr w:rsidR="002A3AFB" w:rsidRPr="004F34FE" w14:paraId="56B55C54"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57D0F53A" w14:textId="55C509F8" w:rsidR="002A3AFB" w:rsidRDefault="002A3AFB" w:rsidP="00EF5F91">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23</w:t>
            </w:r>
          </w:p>
        </w:tc>
        <w:tc>
          <w:tcPr>
            <w:tcW w:w="2135" w:type="dxa"/>
            <w:tcBorders>
              <w:top w:val="none" w:sz="0" w:space="0" w:color="auto"/>
              <w:bottom w:val="none" w:sz="0" w:space="0" w:color="auto"/>
            </w:tcBorders>
          </w:tcPr>
          <w:p w14:paraId="065C90C9" w14:textId="413570AB" w:rsidR="002A3AFB" w:rsidRDefault="002A3AFB" w:rsidP="00EF5F91">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Pr>
                <w:rFonts w:ascii="RijksoverheidSansHeading" w:hAnsi="RijksoverheidSansHeading"/>
                <w:sz w:val="18"/>
                <w:szCs w:val="18"/>
              </w:rPr>
              <w:t>2.5</w:t>
            </w:r>
          </w:p>
        </w:tc>
        <w:tc>
          <w:tcPr>
            <w:tcW w:w="9995" w:type="dxa"/>
            <w:tcBorders>
              <w:top w:val="none" w:sz="0" w:space="0" w:color="auto"/>
              <w:bottom w:val="none" w:sz="0" w:space="0" w:color="auto"/>
            </w:tcBorders>
          </w:tcPr>
          <w:p w14:paraId="6F777813" w14:textId="4004BBD3" w:rsidR="002A3AFB" w:rsidRDefault="002A3AFB" w:rsidP="002A3AFB">
            <w:pPr>
              <w:widowControl/>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CIDFont+F1" w:hAnsi="CIDFont+F1" w:cs="CIDFont+F1"/>
                <w:sz w:val="18"/>
                <w:szCs w:val="18"/>
              </w:rPr>
            </w:pPr>
            <w:r>
              <w:rPr>
                <w:rFonts w:ascii="CIDFont+F1" w:hAnsi="CIDFont+F1" w:cs="CIDFont+F1"/>
                <w:sz w:val="18"/>
                <w:szCs w:val="18"/>
              </w:rPr>
              <w:t xml:space="preserve">Gezien het dynamische karakter van </w:t>
            </w:r>
            <w:proofErr w:type="spellStart"/>
            <w:r>
              <w:rPr>
                <w:rFonts w:ascii="CIDFont+F1" w:hAnsi="CIDFont+F1" w:cs="CIDFont+F1"/>
                <w:sz w:val="18"/>
                <w:szCs w:val="18"/>
              </w:rPr>
              <w:t>journey</w:t>
            </w:r>
            <w:proofErr w:type="spellEnd"/>
            <w:r>
              <w:rPr>
                <w:rFonts w:ascii="CIDFont+F1" w:hAnsi="CIDFont+F1" w:cs="CIDFont+F1"/>
                <w:sz w:val="18"/>
                <w:szCs w:val="18"/>
              </w:rPr>
              <w:t xml:space="preserve"> </w:t>
            </w:r>
            <w:proofErr w:type="spellStart"/>
            <w:r>
              <w:rPr>
                <w:rFonts w:ascii="CIDFont+F1" w:hAnsi="CIDFont+F1" w:cs="CIDFont+F1"/>
                <w:sz w:val="18"/>
                <w:szCs w:val="18"/>
              </w:rPr>
              <w:t>maps</w:t>
            </w:r>
            <w:proofErr w:type="spellEnd"/>
            <w:r>
              <w:rPr>
                <w:rFonts w:ascii="CIDFont+F1" w:hAnsi="CIDFont+F1" w:cs="CIDFont+F1"/>
                <w:sz w:val="18"/>
                <w:szCs w:val="18"/>
              </w:rPr>
              <w:t>, wordt verwacht</w:t>
            </w:r>
            <w:r w:rsidR="00C25EEF">
              <w:rPr>
                <w:rFonts w:ascii="CIDFont+F1" w:hAnsi="CIDFont+F1" w:cs="CIDFont+F1"/>
                <w:sz w:val="18"/>
                <w:szCs w:val="18"/>
              </w:rPr>
              <w:t xml:space="preserve"> </w:t>
            </w:r>
            <w:r>
              <w:rPr>
                <w:rFonts w:ascii="CIDFont+F1" w:hAnsi="CIDFont+F1" w:cs="CIDFont+F1"/>
                <w:sz w:val="18"/>
                <w:szCs w:val="18"/>
              </w:rPr>
              <w:t xml:space="preserve">dat er asynchroon door meerdere personen aan de </w:t>
            </w:r>
            <w:proofErr w:type="spellStart"/>
            <w:r>
              <w:rPr>
                <w:rFonts w:ascii="CIDFont+F1" w:hAnsi="CIDFont+F1" w:cs="CIDFont+F1"/>
                <w:sz w:val="18"/>
                <w:szCs w:val="18"/>
              </w:rPr>
              <w:t>maps</w:t>
            </w:r>
            <w:proofErr w:type="spellEnd"/>
            <w:r>
              <w:rPr>
                <w:rFonts w:ascii="CIDFont+F1" w:hAnsi="CIDFont+F1" w:cs="CIDFont+F1"/>
                <w:sz w:val="18"/>
                <w:szCs w:val="18"/>
              </w:rPr>
              <w:t xml:space="preserve"> wordt</w:t>
            </w:r>
          </w:p>
          <w:p w14:paraId="282B12E9" w14:textId="55465681" w:rsidR="002A3AFB" w:rsidRDefault="002A3AFB" w:rsidP="002A3AFB">
            <w:pPr>
              <w:widowControl/>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CIDFont+F1" w:hAnsi="CIDFont+F1" w:cs="CIDFont+F1"/>
                <w:sz w:val="18"/>
                <w:szCs w:val="18"/>
              </w:rPr>
            </w:pPr>
            <w:r>
              <w:rPr>
                <w:rFonts w:ascii="CIDFont+F1" w:hAnsi="CIDFont+F1" w:cs="CIDFont+F1"/>
                <w:sz w:val="18"/>
                <w:szCs w:val="18"/>
              </w:rPr>
              <w:t xml:space="preserve">gewerkt, inclusief het mogelijk maken van opmerkingen op de </w:t>
            </w:r>
            <w:proofErr w:type="spellStart"/>
            <w:r>
              <w:rPr>
                <w:rFonts w:ascii="CIDFont+F1" w:hAnsi="CIDFont+F1" w:cs="CIDFont+F1"/>
                <w:sz w:val="18"/>
                <w:szCs w:val="18"/>
              </w:rPr>
              <w:t>maps</w:t>
            </w:r>
            <w:proofErr w:type="spellEnd"/>
            <w:r>
              <w:rPr>
                <w:rFonts w:ascii="CIDFont+F1" w:hAnsi="CIDFont+F1" w:cs="CIDFont+F1"/>
                <w:sz w:val="18"/>
                <w:szCs w:val="18"/>
              </w:rPr>
              <w:t>?</w:t>
            </w:r>
          </w:p>
        </w:tc>
        <w:tc>
          <w:tcPr>
            <w:tcW w:w="6583" w:type="dxa"/>
            <w:tcBorders>
              <w:top w:val="none" w:sz="0" w:space="0" w:color="auto"/>
              <w:bottom w:val="none" w:sz="0" w:space="0" w:color="auto"/>
            </w:tcBorders>
          </w:tcPr>
          <w:p w14:paraId="17814EB6" w14:textId="60DCBDA8" w:rsidR="002A3AFB" w:rsidRPr="0064535A" w:rsidRDefault="00376F83" w:rsidP="00EF5F91">
            <w:pPr>
              <w:pStyle w:val="Koptekst"/>
              <w:tabs>
                <w:tab w:val="clear" w:pos="4536"/>
                <w:tab w:val="clear" w:pos="9072"/>
              </w:tabs>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548DD4" w:themeColor="text2" w:themeTint="99"/>
                <w:spacing w:val="0"/>
                <w:sz w:val="18"/>
                <w:szCs w:val="18"/>
                <w:highlight w:val="yellow"/>
              </w:rPr>
            </w:pPr>
            <w:r w:rsidRPr="00376F83">
              <w:rPr>
                <w:rFonts w:ascii="RijksoverheidSansHeading" w:hAnsi="RijksoverheidSansHeading"/>
                <w:color w:val="548DD4" w:themeColor="text2" w:themeTint="99"/>
                <w:spacing w:val="0"/>
                <w:sz w:val="18"/>
                <w:szCs w:val="18"/>
              </w:rPr>
              <w:t>We horen graag wat er mogelijk is. Dergelijke functionaliteit</w:t>
            </w:r>
            <w:r w:rsidR="007C2809">
              <w:rPr>
                <w:rFonts w:ascii="RijksoverheidSansHeading" w:hAnsi="RijksoverheidSansHeading"/>
                <w:color w:val="548DD4" w:themeColor="text2" w:themeTint="99"/>
                <w:spacing w:val="0"/>
                <w:sz w:val="18"/>
                <w:szCs w:val="18"/>
              </w:rPr>
              <w:t>en</w:t>
            </w:r>
            <w:r w:rsidRPr="00376F83">
              <w:rPr>
                <w:rFonts w:ascii="RijksoverheidSansHeading" w:hAnsi="RijksoverheidSansHeading"/>
                <w:color w:val="548DD4" w:themeColor="text2" w:themeTint="99"/>
                <w:spacing w:val="0"/>
                <w:sz w:val="18"/>
                <w:szCs w:val="18"/>
              </w:rPr>
              <w:t xml:space="preserve"> zijn wellicht interessant.</w:t>
            </w:r>
          </w:p>
        </w:tc>
      </w:tr>
      <w:tr w:rsidR="002A3AFB" w:rsidRPr="004F34FE" w14:paraId="71663AB6"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0EE2B2D2" w14:textId="715D1104" w:rsidR="002A3AFB" w:rsidRDefault="002A3AFB" w:rsidP="00EF5F91">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24</w:t>
            </w:r>
          </w:p>
        </w:tc>
        <w:tc>
          <w:tcPr>
            <w:tcW w:w="2135" w:type="dxa"/>
          </w:tcPr>
          <w:p w14:paraId="29F2E859" w14:textId="3EF6CDE6" w:rsidR="002A3AFB" w:rsidRDefault="002A3AFB" w:rsidP="00EF5F91">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Pr>
                <w:rFonts w:ascii="RijksoverheidSansHeading" w:hAnsi="RijksoverheidSansHeading"/>
                <w:sz w:val="18"/>
                <w:szCs w:val="18"/>
              </w:rPr>
              <w:t>2.5</w:t>
            </w:r>
          </w:p>
        </w:tc>
        <w:tc>
          <w:tcPr>
            <w:tcW w:w="9995" w:type="dxa"/>
          </w:tcPr>
          <w:p w14:paraId="4F05F5E9" w14:textId="590B7365" w:rsidR="002A3AFB" w:rsidRDefault="002A3AFB" w:rsidP="002A3AFB">
            <w:pPr>
              <w:widowControl/>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CIDFont+F1" w:hAnsi="CIDFont+F1" w:cs="CIDFont+F1"/>
                <w:sz w:val="18"/>
                <w:szCs w:val="18"/>
              </w:rPr>
            </w:pPr>
            <w:r>
              <w:rPr>
                <w:rFonts w:ascii="CIDFont+F1" w:hAnsi="CIDFont+F1" w:cs="CIDFont+F1"/>
                <w:sz w:val="18"/>
                <w:szCs w:val="18"/>
              </w:rPr>
              <w:t>Hoe plant de belastingdienst de ontwikkeling van een actieve</w:t>
            </w:r>
            <w:r w:rsidR="00C25EEF">
              <w:rPr>
                <w:rFonts w:ascii="CIDFont+F1" w:hAnsi="CIDFont+F1" w:cs="CIDFont+F1"/>
                <w:sz w:val="18"/>
                <w:szCs w:val="18"/>
              </w:rPr>
              <w:t xml:space="preserve"> </w:t>
            </w:r>
            <w:r>
              <w:rPr>
                <w:rFonts w:ascii="CIDFont+F1" w:hAnsi="CIDFont+F1" w:cs="CIDFont+F1"/>
                <w:sz w:val="18"/>
                <w:szCs w:val="18"/>
              </w:rPr>
              <w:t xml:space="preserve">community die interne samenwerking bevordert, </w:t>
            </w:r>
            <w:proofErr w:type="spellStart"/>
            <w:r>
              <w:rPr>
                <w:rFonts w:ascii="CIDFont+F1" w:hAnsi="CIDFont+F1" w:cs="CIDFont+F1"/>
                <w:sz w:val="18"/>
                <w:szCs w:val="18"/>
              </w:rPr>
              <w:t>buy</w:t>
            </w:r>
            <w:proofErr w:type="spellEnd"/>
            <w:r>
              <w:rPr>
                <w:rFonts w:ascii="CIDFont+F1" w:hAnsi="CIDFont+F1" w:cs="CIDFont+F1"/>
                <w:sz w:val="18"/>
                <w:szCs w:val="18"/>
              </w:rPr>
              <w:t>-in creëert en</w:t>
            </w:r>
          </w:p>
          <w:p w14:paraId="66C871CD" w14:textId="32B7C316" w:rsidR="002A3AFB" w:rsidRDefault="002A3AFB" w:rsidP="002A3AFB">
            <w:pPr>
              <w:widowControl/>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CIDFont+F1" w:hAnsi="CIDFont+F1" w:cs="CIDFont+F1"/>
                <w:sz w:val="18"/>
                <w:szCs w:val="18"/>
              </w:rPr>
            </w:pPr>
            <w:r>
              <w:rPr>
                <w:rFonts w:ascii="CIDFont+F1" w:hAnsi="CIDFont+F1" w:cs="CIDFont+F1"/>
                <w:sz w:val="18"/>
                <w:szCs w:val="18"/>
              </w:rPr>
              <w:t>van CX een gezamenlijke inspanning maakt?</w:t>
            </w:r>
          </w:p>
        </w:tc>
        <w:tc>
          <w:tcPr>
            <w:tcW w:w="6583" w:type="dxa"/>
          </w:tcPr>
          <w:p w14:paraId="32C2ACA6" w14:textId="22DC7B92" w:rsidR="002A3AFB" w:rsidRPr="0064535A" w:rsidRDefault="00376F83" w:rsidP="00EF5F91">
            <w:pPr>
              <w:pStyle w:val="Koptekst"/>
              <w:tabs>
                <w:tab w:val="clear" w:pos="4536"/>
                <w:tab w:val="clear" w:pos="9072"/>
              </w:tabs>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548DD4" w:themeColor="text2" w:themeTint="99"/>
                <w:spacing w:val="0"/>
                <w:sz w:val="18"/>
                <w:szCs w:val="18"/>
                <w:highlight w:val="yellow"/>
              </w:rPr>
            </w:pPr>
            <w:r w:rsidRPr="00376F83">
              <w:rPr>
                <w:rFonts w:ascii="RijksoverheidSansHeading" w:hAnsi="RijksoverheidSansHeading"/>
                <w:color w:val="548DD4" w:themeColor="text2" w:themeTint="99"/>
                <w:spacing w:val="0"/>
                <w:sz w:val="18"/>
                <w:szCs w:val="18"/>
              </w:rPr>
              <w:t xml:space="preserve">Er zijn diverse teams die zich hiermee </w:t>
            </w:r>
            <w:r w:rsidR="00735792" w:rsidRPr="00376F83">
              <w:rPr>
                <w:rFonts w:ascii="RijksoverheidSansHeading" w:hAnsi="RijksoverheidSansHeading"/>
                <w:color w:val="548DD4" w:themeColor="text2" w:themeTint="99"/>
                <w:spacing w:val="0"/>
                <w:sz w:val="18"/>
                <w:szCs w:val="18"/>
              </w:rPr>
              <w:t>bezighouden</w:t>
            </w:r>
            <w:r w:rsidRPr="00376F83">
              <w:rPr>
                <w:rFonts w:ascii="RijksoverheidSansHeading" w:hAnsi="RijksoverheidSansHeading"/>
                <w:color w:val="548DD4" w:themeColor="text2" w:themeTint="99"/>
                <w:spacing w:val="0"/>
                <w:sz w:val="18"/>
                <w:szCs w:val="18"/>
              </w:rPr>
              <w:t>. Dit is ook in ontwikkeling.</w:t>
            </w:r>
          </w:p>
        </w:tc>
      </w:tr>
      <w:tr w:rsidR="00EF5F91" w:rsidRPr="004F34FE" w14:paraId="7A6786F9"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320B5532" w14:textId="77777777" w:rsidR="00EF5F91" w:rsidRDefault="002A3AFB" w:rsidP="00EF5F91">
            <w:pPr>
              <w:pStyle w:val="Koptekst"/>
              <w:tabs>
                <w:tab w:val="clear" w:pos="4536"/>
                <w:tab w:val="clear" w:pos="9072"/>
              </w:tabs>
              <w:rPr>
                <w:rFonts w:ascii="RijksoverheidSansHeading" w:hAnsi="RijksoverheidSansHeading"/>
                <w:b w:val="0"/>
                <w:bCs w:val="0"/>
                <w:spacing w:val="0"/>
                <w:sz w:val="18"/>
                <w:szCs w:val="18"/>
              </w:rPr>
            </w:pPr>
            <w:r>
              <w:rPr>
                <w:rFonts w:ascii="RijksoverheidSansHeading" w:hAnsi="RijksoverheidSansHeading"/>
                <w:spacing w:val="0"/>
                <w:sz w:val="18"/>
                <w:szCs w:val="18"/>
              </w:rPr>
              <w:t>25</w:t>
            </w:r>
          </w:p>
          <w:p w14:paraId="60D3C4E1" w14:textId="07B125FF" w:rsidR="002A3AFB" w:rsidRDefault="002A3AFB" w:rsidP="00EF5F91">
            <w:pPr>
              <w:pStyle w:val="Koptekst"/>
              <w:tabs>
                <w:tab w:val="clear" w:pos="4536"/>
                <w:tab w:val="clear" w:pos="9072"/>
              </w:tabs>
              <w:rPr>
                <w:rFonts w:ascii="RijksoverheidSansHeading" w:hAnsi="RijksoverheidSansHeading"/>
                <w:spacing w:val="0"/>
                <w:sz w:val="18"/>
                <w:szCs w:val="18"/>
              </w:rPr>
            </w:pPr>
          </w:p>
        </w:tc>
        <w:tc>
          <w:tcPr>
            <w:tcW w:w="2135" w:type="dxa"/>
            <w:tcBorders>
              <w:top w:val="none" w:sz="0" w:space="0" w:color="auto"/>
              <w:bottom w:val="none" w:sz="0" w:space="0" w:color="auto"/>
            </w:tcBorders>
          </w:tcPr>
          <w:p w14:paraId="3734E2F3" w14:textId="6C2404AD" w:rsidR="00EF5F91" w:rsidRPr="00E471AE" w:rsidRDefault="00EF5F91" w:rsidP="00EF5F91">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Pr>
                <w:rFonts w:ascii="RijksoverheidSansHeading" w:hAnsi="RijksoverheidSansHeading"/>
                <w:sz w:val="18"/>
                <w:szCs w:val="18"/>
              </w:rPr>
              <w:t>3.1</w:t>
            </w:r>
          </w:p>
        </w:tc>
        <w:tc>
          <w:tcPr>
            <w:tcW w:w="9995" w:type="dxa"/>
            <w:tcBorders>
              <w:top w:val="none" w:sz="0" w:space="0" w:color="auto"/>
              <w:bottom w:val="none" w:sz="0" w:space="0" w:color="auto"/>
            </w:tcBorders>
          </w:tcPr>
          <w:p w14:paraId="02F35DBF" w14:textId="0A83882F" w:rsidR="00EF5F91" w:rsidRPr="00E471AE" w:rsidRDefault="00EF5F91" w:rsidP="00EF5F91">
            <w:pPr>
              <w:pStyle w:val="Koptekst"/>
              <w:tabs>
                <w:tab w:val="clear" w:pos="4536"/>
                <w:tab w:val="clear" w:pos="9072"/>
              </w:tabs>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pacing w:val="0"/>
                <w:sz w:val="18"/>
                <w:szCs w:val="18"/>
              </w:rPr>
            </w:pPr>
            <w:r>
              <w:rPr>
                <w:rFonts w:ascii="CIDFont+F1" w:hAnsi="CIDFont+F1" w:cs="CIDFont+F1"/>
                <w:sz w:val="18"/>
                <w:szCs w:val="18"/>
              </w:rPr>
              <w:t>Wat verstaat u onder 'middelgerichte organisatie'?</w:t>
            </w:r>
          </w:p>
        </w:tc>
        <w:tc>
          <w:tcPr>
            <w:tcW w:w="6583" w:type="dxa"/>
            <w:tcBorders>
              <w:top w:val="none" w:sz="0" w:space="0" w:color="auto"/>
              <w:bottom w:val="none" w:sz="0" w:space="0" w:color="auto"/>
            </w:tcBorders>
          </w:tcPr>
          <w:p w14:paraId="4D601737" w14:textId="362AB2CB" w:rsidR="00EF5F91" w:rsidRPr="00E471AE" w:rsidRDefault="00EF5F91" w:rsidP="00EF5F91">
            <w:pPr>
              <w:pStyle w:val="Koptekst"/>
              <w:tabs>
                <w:tab w:val="clear" w:pos="4536"/>
                <w:tab w:val="clear" w:pos="9072"/>
              </w:tabs>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548DD4" w:themeColor="text2" w:themeTint="99"/>
                <w:spacing w:val="0"/>
                <w:sz w:val="18"/>
                <w:szCs w:val="18"/>
              </w:rPr>
            </w:pPr>
            <w:r w:rsidRPr="00376F83">
              <w:rPr>
                <w:rFonts w:ascii="RijksoverheidSansHeading" w:hAnsi="RijksoverheidSansHeading"/>
                <w:color w:val="548DD4" w:themeColor="text2" w:themeTint="99"/>
                <w:spacing w:val="0"/>
                <w:sz w:val="18"/>
                <w:szCs w:val="18"/>
              </w:rPr>
              <w:t>De organisatie en processen zijn deels nog ingericht in silo’s rondom systemen (middelen).</w:t>
            </w:r>
          </w:p>
        </w:tc>
      </w:tr>
      <w:tr w:rsidR="00EF5F91" w:rsidRPr="004F34FE" w14:paraId="3FD6C254"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7EF86661" w14:textId="08A50E6F" w:rsidR="00EF5F91" w:rsidRDefault="00EF5F91" w:rsidP="00EF5F91">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2</w:t>
            </w:r>
            <w:r w:rsidR="002A3AFB">
              <w:rPr>
                <w:rFonts w:ascii="RijksoverheidSansHeading" w:hAnsi="RijksoverheidSansHeading"/>
                <w:spacing w:val="0"/>
                <w:sz w:val="18"/>
                <w:szCs w:val="18"/>
              </w:rPr>
              <w:t>6</w:t>
            </w:r>
          </w:p>
        </w:tc>
        <w:tc>
          <w:tcPr>
            <w:tcW w:w="2135" w:type="dxa"/>
          </w:tcPr>
          <w:p w14:paraId="1A7CA322" w14:textId="0799E4FD" w:rsidR="00EF5F91" w:rsidRPr="00E471AE" w:rsidRDefault="00EF5F91" w:rsidP="00EF5F91">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Pr>
                <w:rFonts w:ascii="RijksoverheidSansHeading" w:hAnsi="RijksoverheidSansHeading"/>
                <w:sz w:val="18"/>
                <w:szCs w:val="18"/>
              </w:rPr>
              <w:t>Algemeen</w:t>
            </w:r>
          </w:p>
        </w:tc>
        <w:tc>
          <w:tcPr>
            <w:tcW w:w="9995" w:type="dxa"/>
          </w:tcPr>
          <w:p w14:paraId="3A8B07A0" w14:textId="1292ED82" w:rsidR="00EF5F91" w:rsidRPr="00E471AE" w:rsidRDefault="00EF5F91" w:rsidP="00C25EEF">
            <w:pPr>
              <w:widowControl/>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Pr>
                <w:rFonts w:ascii="CIDFont+F1" w:hAnsi="CIDFont+F1" w:cs="CIDFont+F1"/>
                <w:sz w:val="18"/>
                <w:szCs w:val="18"/>
              </w:rPr>
              <w:t>Klantreizen zijn de spiegel van bedrijfsprocessen. Bedrijfsprocessen</w:t>
            </w:r>
            <w:r w:rsidR="00C25EEF">
              <w:rPr>
                <w:rFonts w:ascii="CIDFont+F1" w:hAnsi="CIDFont+F1" w:cs="CIDFont+F1"/>
                <w:sz w:val="18"/>
                <w:szCs w:val="18"/>
              </w:rPr>
              <w:t xml:space="preserve"> </w:t>
            </w:r>
            <w:r>
              <w:rPr>
                <w:rFonts w:ascii="CIDFont+F1" w:hAnsi="CIDFont+F1" w:cs="CIDFont+F1"/>
                <w:sz w:val="18"/>
                <w:szCs w:val="18"/>
              </w:rPr>
              <w:t>zijn de processen die een organisatie uitvoert (en vastlegt) welke een</w:t>
            </w:r>
            <w:r w:rsidR="00C25EEF">
              <w:rPr>
                <w:rFonts w:ascii="CIDFont+F1" w:hAnsi="CIDFont+F1" w:cs="CIDFont+F1"/>
                <w:sz w:val="18"/>
                <w:szCs w:val="18"/>
              </w:rPr>
              <w:t xml:space="preserve"> </w:t>
            </w:r>
            <w:r>
              <w:rPr>
                <w:rFonts w:ascii="CIDFont+F1" w:hAnsi="CIDFont+F1" w:cs="CIDFont+F1"/>
                <w:sz w:val="18"/>
                <w:szCs w:val="18"/>
              </w:rPr>
              <w:t>bepaald effect hebben op de klant. Wanneer deze goed aansluiten bij</w:t>
            </w:r>
            <w:r w:rsidR="00C25EEF">
              <w:rPr>
                <w:rFonts w:ascii="CIDFont+F1" w:hAnsi="CIDFont+F1" w:cs="CIDFont+F1"/>
                <w:sz w:val="18"/>
                <w:szCs w:val="18"/>
              </w:rPr>
              <w:t xml:space="preserve"> </w:t>
            </w:r>
            <w:r>
              <w:rPr>
                <w:rFonts w:ascii="CIDFont+F1" w:hAnsi="CIDFont+F1" w:cs="CIDFont+F1"/>
                <w:sz w:val="18"/>
                <w:szCs w:val="18"/>
              </w:rPr>
              <w:t>de klantbehoeften resulteert dat in een positieve klantreis. Wanneer</w:t>
            </w:r>
            <w:r w:rsidR="00C25EEF">
              <w:rPr>
                <w:rFonts w:ascii="CIDFont+F1" w:hAnsi="CIDFont+F1" w:cs="CIDFont+F1"/>
                <w:sz w:val="18"/>
                <w:szCs w:val="18"/>
              </w:rPr>
              <w:t xml:space="preserve"> </w:t>
            </w:r>
            <w:r>
              <w:rPr>
                <w:rFonts w:ascii="CIDFont+F1" w:hAnsi="CIDFont+F1" w:cs="CIDFont+F1"/>
                <w:sz w:val="18"/>
                <w:szCs w:val="18"/>
              </w:rPr>
              <w:t>deze niet goed aansluiten, resulteert dat in een negatieve klantreis.</w:t>
            </w:r>
            <w:r w:rsidR="00C25EEF">
              <w:rPr>
                <w:rFonts w:ascii="CIDFont+F1" w:hAnsi="CIDFont+F1" w:cs="CIDFont+F1"/>
                <w:sz w:val="18"/>
                <w:szCs w:val="18"/>
              </w:rPr>
              <w:t xml:space="preserve"> </w:t>
            </w:r>
            <w:r>
              <w:rPr>
                <w:rFonts w:ascii="CIDFont+F1" w:hAnsi="CIDFont+F1" w:cs="CIDFont+F1"/>
                <w:sz w:val="18"/>
                <w:szCs w:val="18"/>
              </w:rPr>
              <w:t>Op welke manier heeft de dienst het actueel een relevant houden van</w:t>
            </w:r>
            <w:r w:rsidR="00C25EEF">
              <w:rPr>
                <w:rFonts w:ascii="CIDFont+F1" w:hAnsi="CIDFont+F1" w:cs="CIDFont+F1"/>
                <w:sz w:val="18"/>
                <w:szCs w:val="18"/>
              </w:rPr>
              <w:t xml:space="preserve"> </w:t>
            </w:r>
            <w:r>
              <w:rPr>
                <w:rFonts w:ascii="CIDFont+F1" w:hAnsi="CIDFont+F1" w:cs="CIDFont+F1"/>
                <w:sz w:val="18"/>
                <w:szCs w:val="18"/>
              </w:rPr>
              <w:t>deze bedrijfsprocessen georganiseerd? We zouden mogelijk bij deze</w:t>
            </w:r>
            <w:r w:rsidR="00C25EEF">
              <w:rPr>
                <w:rFonts w:ascii="CIDFont+F1" w:hAnsi="CIDFont+F1" w:cs="CIDFont+F1"/>
                <w:sz w:val="18"/>
                <w:szCs w:val="18"/>
              </w:rPr>
              <w:t xml:space="preserve"> </w:t>
            </w:r>
            <w:r>
              <w:rPr>
                <w:rFonts w:ascii="CIDFont+F1" w:hAnsi="CIDFont+F1" w:cs="CIDFont+F1"/>
                <w:sz w:val="18"/>
                <w:szCs w:val="18"/>
              </w:rPr>
              <w:t>werkwijze aan kunnen sluiten wat betreft klantreizen.</w:t>
            </w:r>
          </w:p>
        </w:tc>
        <w:tc>
          <w:tcPr>
            <w:tcW w:w="6583" w:type="dxa"/>
          </w:tcPr>
          <w:p w14:paraId="02B0486A" w14:textId="74D35CC6" w:rsidR="00EF5F91" w:rsidRPr="00E471AE" w:rsidRDefault="005B5E0C" w:rsidP="00EF5F91">
            <w:pPr>
              <w:pStyle w:val="Koptekst"/>
              <w:tabs>
                <w:tab w:val="clear" w:pos="4536"/>
                <w:tab w:val="clear" w:pos="9072"/>
              </w:tabs>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548DD4" w:themeColor="text2" w:themeTint="99"/>
                <w:spacing w:val="0"/>
                <w:sz w:val="18"/>
                <w:szCs w:val="18"/>
              </w:rPr>
            </w:pPr>
            <w:r>
              <w:rPr>
                <w:rFonts w:ascii="RijksoverheidSansHeading" w:hAnsi="RijksoverheidSansHeading"/>
                <w:color w:val="548DD4" w:themeColor="text2" w:themeTint="99"/>
                <w:spacing w:val="0"/>
                <w:sz w:val="18"/>
                <w:szCs w:val="18"/>
              </w:rPr>
              <w:t>Daar is op dit moment geen behoefte aan.</w:t>
            </w:r>
          </w:p>
        </w:tc>
      </w:tr>
      <w:tr w:rsidR="00EF5F91" w:rsidRPr="004F34FE" w14:paraId="23A63E21"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2CE9F6B9" w14:textId="66036D48" w:rsidR="00EF5F91" w:rsidRDefault="00EF5F91" w:rsidP="00EF5F91">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2</w:t>
            </w:r>
            <w:r w:rsidR="002A3AFB">
              <w:rPr>
                <w:rFonts w:ascii="RijksoverheidSansHeading" w:hAnsi="RijksoverheidSansHeading"/>
                <w:spacing w:val="0"/>
                <w:sz w:val="18"/>
                <w:szCs w:val="18"/>
              </w:rPr>
              <w:t>7</w:t>
            </w:r>
          </w:p>
        </w:tc>
        <w:tc>
          <w:tcPr>
            <w:tcW w:w="2135" w:type="dxa"/>
            <w:tcBorders>
              <w:top w:val="none" w:sz="0" w:space="0" w:color="auto"/>
              <w:bottom w:val="none" w:sz="0" w:space="0" w:color="auto"/>
            </w:tcBorders>
          </w:tcPr>
          <w:p w14:paraId="26AAD866" w14:textId="0B691694" w:rsidR="00EF5F91" w:rsidRPr="00E471AE" w:rsidRDefault="00EF5F91" w:rsidP="00EF5F91">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Pr>
                <w:rFonts w:ascii="RijksoverheidSansHeading" w:hAnsi="RijksoverheidSansHeading"/>
                <w:sz w:val="18"/>
                <w:szCs w:val="18"/>
              </w:rPr>
              <w:t>Algemeen</w:t>
            </w:r>
          </w:p>
        </w:tc>
        <w:tc>
          <w:tcPr>
            <w:tcW w:w="9995" w:type="dxa"/>
            <w:tcBorders>
              <w:top w:val="none" w:sz="0" w:space="0" w:color="auto"/>
              <w:bottom w:val="none" w:sz="0" w:space="0" w:color="auto"/>
            </w:tcBorders>
          </w:tcPr>
          <w:p w14:paraId="5F24C62E" w14:textId="71DB958B" w:rsidR="00EF5F91" w:rsidRDefault="00EF5F91" w:rsidP="00EF5F91">
            <w:pPr>
              <w:widowControl/>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CIDFont+F1" w:hAnsi="CIDFont+F1" w:cs="CIDFont+F1"/>
                <w:sz w:val="18"/>
                <w:szCs w:val="18"/>
              </w:rPr>
            </w:pPr>
            <w:r>
              <w:rPr>
                <w:rFonts w:ascii="CIDFont+F1" w:hAnsi="CIDFont+F1" w:cs="CIDFont+F1"/>
                <w:sz w:val="18"/>
                <w:szCs w:val="18"/>
              </w:rPr>
              <w:t xml:space="preserve">Wij beschikken over een methode om </w:t>
            </w:r>
            <w:proofErr w:type="spellStart"/>
            <w:r>
              <w:rPr>
                <w:rFonts w:ascii="CIDFont+F1" w:hAnsi="CIDFont+F1" w:cs="CIDFont+F1"/>
                <w:sz w:val="18"/>
                <w:szCs w:val="18"/>
              </w:rPr>
              <w:t>datagedreven</w:t>
            </w:r>
            <w:proofErr w:type="spellEnd"/>
            <w:r>
              <w:rPr>
                <w:rFonts w:ascii="CIDFont+F1" w:hAnsi="CIDFont+F1" w:cs="CIDFont+F1"/>
                <w:sz w:val="18"/>
                <w:szCs w:val="18"/>
              </w:rPr>
              <w:t xml:space="preserve"> klantreizen in</w:t>
            </w:r>
            <w:r w:rsidR="00C25EEF">
              <w:rPr>
                <w:rFonts w:ascii="CIDFont+F1" w:hAnsi="CIDFont+F1" w:cs="CIDFont+F1"/>
                <w:sz w:val="18"/>
                <w:szCs w:val="18"/>
              </w:rPr>
              <w:t xml:space="preserve"> </w:t>
            </w:r>
            <w:r>
              <w:rPr>
                <w:rFonts w:ascii="CIDFont+F1" w:hAnsi="CIDFont+F1" w:cs="CIDFont+F1"/>
                <w:sz w:val="18"/>
                <w:szCs w:val="18"/>
              </w:rPr>
              <w:t>kaart te brengen en vervolgens door middel van continu verbeteren</w:t>
            </w:r>
            <w:r w:rsidR="00C25EEF">
              <w:rPr>
                <w:rFonts w:ascii="CIDFont+F1" w:hAnsi="CIDFont+F1" w:cs="CIDFont+F1"/>
                <w:sz w:val="18"/>
                <w:szCs w:val="18"/>
              </w:rPr>
              <w:t xml:space="preserve"> </w:t>
            </w:r>
            <w:r>
              <w:rPr>
                <w:rFonts w:ascii="CIDFont+F1" w:hAnsi="CIDFont+F1" w:cs="CIDFont+F1"/>
                <w:sz w:val="18"/>
                <w:szCs w:val="18"/>
              </w:rPr>
              <w:t>en projectmanagement deze inzichten om te zetten naar een betere</w:t>
            </w:r>
            <w:r w:rsidR="00C25EEF">
              <w:rPr>
                <w:rFonts w:ascii="CIDFont+F1" w:hAnsi="CIDFont+F1" w:cs="CIDFont+F1"/>
                <w:sz w:val="18"/>
                <w:szCs w:val="18"/>
              </w:rPr>
              <w:t xml:space="preserve"> </w:t>
            </w:r>
            <w:r>
              <w:rPr>
                <w:rFonts w:ascii="CIDFont+F1" w:hAnsi="CIDFont+F1" w:cs="CIDFont+F1"/>
                <w:sz w:val="18"/>
                <w:szCs w:val="18"/>
              </w:rPr>
              <w:t>klantbeleving. Staat u open voor een dergelijke aanpak die los staat</w:t>
            </w:r>
            <w:r w:rsidR="00C25EEF">
              <w:rPr>
                <w:rFonts w:ascii="CIDFont+F1" w:hAnsi="CIDFont+F1" w:cs="CIDFont+F1"/>
                <w:sz w:val="18"/>
                <w:szCs w:val="18"/>
              </w:rPr>
              <w:t xml:space="preserve"> </w:t>
            </w:r>
            <w:r>
              <w:rPr>
                <w:rFonts w:ascii="CIDFont+F1" w:hAnsi="CIDFont+F1" w:cs="CIDFont+F1"/>
                <w:sz w:val="18"/>
                <w:szCs w:val="18"/>
              </w:rPr>
              <w:t>van IT-tooling? Dat heeft wat ons betreft een aantal voordelen:</w:t>
            </w:r>
          </w:p>
          <w:p w14:paraId="033C7595" w14:textId="3478D9F8" w:rsidR="00EF5F91" w:rsidRPr="00E471AE" w:rsidRDefault="00EF5F91" w:rsidP="00C25EEF">
            <w:pPr>
              <w:widowControl/>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Pr>
                <w:rFonts w:ascii="CIDFont+F1" w:hAnsi="CIDFont+F1" w:cs="CIDFont+F1"/>
                <w:sz w:val="18"/>
                <w:szCs w:val="18"/>
              </w:rPr>
              <w:t>bestaande tooling voor projectmanagement en data analytics kunnen</w:t>
            </w:r>
            <w:r w:rsidR="00C25EEF">
              <w:rPr>
                <w:rFonts w:ascii="CIDFont+F1" w:hAnsi="CIDFont+F1" w:cs="CIDFont+F1"/>
                <w:sz w:val="18"/>
                <w:szCs w:val="18"/>
              </w:rPr>
              <w:t xml:space="preserve"> </w:t>
            </w:r>
            <w:r>
              <w:rPr>
                <w:rFonts w:ascii="CIDFont+F1" w:hAnsi="CIDFont+F1" w:cs="CIDFont+F1"/>
                <w:sz w:val="18"/>
                <w:szCs w:val="18"/>
              </w:rPr>
              <w:t>hiervoor worden ingezet, bestaande Management Informatie over</w:t>
            </w:r>
            <w:r w:rsidR="00C25EEF">
              <w:rPr>
                <w:rFonts w:ascii="CIDFont+F1" w:hAnsi="CIDFont+F1" w:cs="CIDFont+F1"/>
                <w:sz w:val="18"/>
                <w:szCs w:val="18"/>
              </w:rPr>
              <w:t xml:space="preserve"> </w:t>
            </w:r>
            <w:r>
              <w:rPr>
                <w:rFonts w:ascii="CIDFont+F1" w:hAnsi="CIDFont+F1" w:cs="CIDFont+F1"/>
                <w:sz w:val="18"/>
                <w:szCs w:val="18"/>
              </w:rPr>
              <w:t>verbeteringen kunnen worden hergebruikt en er is geen</w:t>
            </w:r>
            <w:r w:rsidR="00C25EEF">
              <w:rPr>
                <w:rFonts w:ascii="CIDFont+F1" w:hAnsi="CIDFont+F1" w:cs="CIDFont+F1"/>
                <w:sz w:val="18"/>
                <w:szCs w:val="18"/>
              </w:rPr>
              <w:t xml:space="preserve"> </w:t>
            </w:r>
            <w:r>
              <w:rPr>
                <w:rFonts w:ascii="CIDFont+F1" w:hAnsi="CIDFont+F1" w:cs="CIDFont+F1"/>
                <w:sz w:val="18"/>
                <w:szCs w:val="18"/>
              </w:rPr>
              <w:t>implementatie van nieuwe tooling nodig.</w:t>
            </w:r>
          </w:p>
        </w:tc>
        <w:tc>
          <w:tcPr>
            <w:tcW w:w="6583" w:type="dxa"/>
            <w:tcBorders>
              <w:top w:val="none" w:sz="0" w:space="0" w:color="auto"/>
              <w:bottom w:val="none" w:sz="0" w:space="0" w:color="auto"/>
            </w:tcBorders>
          </w:tcPr>
          <w:p w14:paraId="41779545" w14:textId="07C14085" w:rsidR="00EF5F91" w:rsidRPr="005B5E0C" w:rsidRDefault="005B5E0C" w:rsidP="005B5E0C">
            <w:pPr>
              <w:pStyle w:val="Koptekst"/>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FF0000"/>
                <w:spacing w:val="0"/>
                <w:sz w:val="18"/>
                <w:szCs w:val="18"/>
              </w:rPr>
            </w:pPr>
            <w:r w:rsidRPr="00DF00FC">
              <w:rPr>
                <w:rFonts w:ascii="RijksoverheidSansHeading" w:hAnsi="RijksoverheidSansHeading"/>
                <w:color w:val="548DD4" w:themeColor="text2" w:themeTint="99"/>
                <w:spacing w:val="0"/>
                <w:sz w:val="18"/>
                <w:szCs w:val="18"/>
              </w:rPr>
              <w:t xml:space="preserve">Het doel van deze marktconsultatie is niet zozeer om tot één oplossing te komen maar juist om een beeld te krijgen hoe de markt naar het vraagstuk van de Belastingdienst kijkt. Hoe dit een plek krijgt in het </w:t>
            </w:r>
            <w:r w:rsidR="00735792" w:rsidRPr="00DF00FC">
              <w:rPr>
                <w:rFonts w:ascii="RijksoverheidSansHeading" w:hAnsi="RijksoverheidSansHeading"/>
                <w:color w:val="548DD4" w:themeColor="text2" w:themeTint="99"/>
                <w:spacing w:val="0"/>
                <w:sz w:val="18"/>
                <w:szCs w:val="18"/>
              </w:rPr>
              <w:t>IT-landschap</w:t>
            </w:r>
            <w:r w:rsidRPr="00DF00FC">
              <w:rPr>
                <w:rFonts w:ascii="RijksoverheidSansHeading" w:hAnsi="RijksoverheidSansHeading"/>
                <w:color w:val="548DD4" w:themeColor="text2" w:themeTint="99"/>
                <w:spacing w:val="0"/>
                <w:sz w:val="18"/>
                <w:szCs w:val="18"/>
              </w:rPr>
              <w:t xml:space="preserve"> is later te bepalen.</w:t>
            </w:r>
          </w:p>
        </w:tc>
      </w:tr>
      <w:tr w:rsidR="002A3AFB" w:rsidRPr="004F34FE" w14:paraId="0C70586C"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0D92F0C9" w14:textId="77777777" w:rsidR="002A3AFB" w:rsidRDefault="002A3AFB" w:rsidP="00EF5F91">
            <w:pPr>
              <w:pStyle w:val="Koptekst"/>
              <w:tabs>
                <w:tab w:val="clear" w:pos="4536"/>
                <w:tab w:val="clear" w:pos="9072"/>
              </w:tabs>
              <w:rPr>
                <w:rFonts w:ascii="RijksoverheidSansHeading" w:hAnsi="RijksoverheidSansHeading"/>
                <w:b w:val="0"/>
                <w:bCs w:val="0"/>
                <w:spacing w:val="0"/>
                <w:sz w:val="18"/>
                <w:szCs w:val="18"/>
              </w:rPr>
            </w:pPr>
            <w:r>
              <w:rPr>
                <w:rFonts w:ascii="RijksoverheidSansHeading" w:hAnsi="RijksoverheidSansHeading"/>
                <w:spacing w:val="0"/>
                <w:sz w:val="18"/>
                <w:szCs w:val="18"/>
              </w:rPr>
              <w:t>28</w:t>
            </w:r>
          </w:p>
          <w:p w14:paraId="7DF17EF0" w14:textId="4FE7E041" w:rsidR="002A3AFB" w:rsidRDefault="002A3AFB" w:rsidP="00EF5F91">
            <w:pPr>
              <w:pStyle w:val="Koptekst"/>
              <w:tabs>
                <w:tab w:val="clear" w:pos="4536"/>
                <w:tab w:val="clear" w:pos="9072"/>
              </w:tabs>
              <w:rPr>
                <w:rFonts w:ascii="RijksoverheidSansHeading" w:hAnsi="RijksoverheidSansHeading"/>
                <w:spacing w:val="0"/>
                <w:sz w:val="18"/>
                <w:szCs w:val="18"/>
              </w:rPr>
            </w:pPr>
          </w:p>
        </w:tc>
        <w:tc>
          <w:tcPr>
            <w:tcW w:w="2135" w:type="dxa"/>
          </w:tcPr>
          <w:p w14:paraId="349FBB11" w14:textId="3902F517" w:rsidR="002A3AFB" w:rsidRDefault="002A3AFB" w:rsidP="00EF5F91">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Pr>
                <w:rFonts w:ascii="RijksoverheidSansHeading" w:hAnsi="RijksoverheidSansHeading"/>
                <w:sz w:val="18"/>
                <w:szCs w:val="18"/>
              </w:rPr>
              <w:t>Algemeen</w:t>
            </w:r>
          </w:p>
        </w:tc>
        <w:tc>
          <w:tcPr>
            <w:tcW w:w="9995" w:type="dxa"/>
          </w:tcPr>
          <w:p w14:paraId="6ED85B02" w14:textId="39EDE59E" w:rsidR="002A3AFB" w:rsidRDefault="002A3AFB" w:rsidP="00C25EEF">
            <w:pPr>
              <w:widowControl/>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CIDFont+F1" w:hAnsi="CIDFont+F1" w:cs="CIDFont+F1"/>
                <w:sz w:val="18"/>
                <w:szCs w:val="18"/>
              </w:rPr>
            </w:pPr>
            <w:r>
              <w:rPr>
                <w:rFonts w:ascii="CIDFont+F1" w:hAnsi="CIDFont+F1" w:cs="CIDFont+F1"/>
                <w:sz w:val="18"/>
                <w:szCs w:val="18"/>
              </w:rPr>
              <w:t xml:space="preserve">Is er een overweging om de </w:t>
            </w:r>
            <w:proofErr w:type="spellStart"/>
            <w:r>
              <w:rPr>
                <w:rFonts w:ascii="CIDFont+F1" w:hAnsi="CIDFont+F1" w:cs="CIDFont+F1"/>
                <w:sz w:val="18"/>
                <w:szCs w:val="18"/>
              </w:rPr>
              <w:t>onderzoeksdata</w:t>
            </w:r>
            <w:proofErr w:type="spellEnd"/>
            <w:r>
              <w:rPr>
                <w:rFonts w:ascii="CIDFont+F1" w:hAnsi="CIDFont+F1" w:cs="CIDFont+F1"/>
                <w:sz w:val="18"/>
                <w:szCs w:val="18"/>
              </w:rPr>
              <w:t xml:space="preserve"> van het klantreis</w:t>
            </w:r>
            <w:r w:rsidR="00C25EEF">
              <w:rPr>
                <w:rFonts w:ascii="CIDFont+F1" w:hAnsi="CIDFont+F1" w:cs="CIDFont+F1"/>
                <w:sz w:val="18"/>
                <w:szCs w:val="18"/>
              </w:rPr>
              <w:t xml:space="preserve"> </w:t>
            </w:r>
            <w:r>
              <w:rPr>
                <w:rFonts w:ascii="CIDFont+F1" w:hAnsi="CIDFont+F1" w:cs="CIDFont+F1"/>
                <w:sz w:val="18"/>
                <w:szCs w:val="18"/>
              </w:rPr>
              <w:t>management systeem te scheiden in afzonderlijke systemen?</w:t>
            </w:r>
          </w:p>
        </w:tc>
        <w:tc>
          <w:tcPr>
            <w:tcW w:w="6583" w:type="dxa"/>
          </w:tcPr>
          <w:p w14:paraId="61166564" w14:textId="77777777" w:rsidR="005B5E0C" w:rsidRPr="00DF00FC" w:rsidRDefault="005B5E0C" w:rsidP="005B5E0C">
            <w:pPr>
              <w:pStyle w:val="Kopteks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548DD4" w:themeColor="text2" w:themeTint="99"/>
                <w:spacing w:val="0"/>
                <w:sz w:val="18"/>
                <w:szCs w:val="18"/>
              </w:rPr>
            </w:pPr>
            <w:r w:rsidRPr="00DF00FC">
              <w:rPr>
                <w:rFonts w:ascii="RijksoverheidSansHeading" w:hAnsi="RijksoverheidSansHeading"/>
                <w:color w:val="548DD4" w:themeColor="text2" w:themeTint="99"/>
                <w:spacing w:val="0"/>
                <w:sz w:val="18"/>
                <w:szCs w:val="18"/>
              </w:rPr>
              <w:t>Het doel van deze marktconsultatie is niet zozeer om tot één oplossing te komen maar juist om een beeld te krijgen hoe de markt naar het vraagstuk van de Belastingdienst kijkt.</w:t>
            </w:r>
          </w:p>
          <w:p w14:paraId="7D2841C7" w14:textId="5114F859" w:rsidR="002A3AFB" w:rsidRPr="00BC398F" w:rsidRDefault="005B5E0C" w:rsidP="005B5E0C">
            <w:pPr>
              <w:pStyle w:val="Koptekst"/>
              <w:tabs>
                <w:tab w:val="clear" w:pos="4536"/>
                <w:tab w:val="clear" w:pos="9072"/>
              </w:tabs>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548DD4" w:themeColor="text2" w:themeTint="99"/>
                <w:spacing w:val="0"/>
                <w:sz w:val="18"/>
                <w:szCs w:val="18"/>
                <w:highlight w:val="yellow"/>
              </w:rPr>
            </w:pPr>
            <w:r w:rsidRPr="00DF00FC">
              <w:rPr>
                <w:rFonts w:ascii="RijksoverheidSansHeading" w:hAnsi="RijksoverheidSansHeading"/>
                <w:color w:val="548DD4" w:themeColor="text2" w:themeTint="99"/>
                <w:spacing w:val="0"/>
                <w:sz w:val="18"/>
                <w:szCs w:val="18"/>
              </w:rPr>
              <w:t xml:space="preserve">Hoe dit een plek krijgt in het </w:t>
            </w:r>
            <w:r w:rsidR="00735792" w:rsidRPr="00DF00FC">
              <w:rPr>
                <w:rFonts w:ascii="RijksoverheidSansHeading" w:hAnsi="RijksoverheidSansHeading"/>
                <w:color w:val="548DD4" w:themeColor="text2" w:themeTint="99"/>
                <w:spacing w:val="0"/>
                <w:sz w:val="18"/>
                <w:szCs w:val="18"/>
              </w:rPr>
              <w:t>IT-landschap</w:t>
            </w:r>
            <w:r w:rsidRPr="00DF00FC">
              <w:rPr>
                <w:rFonts w:ascii="RijksoverheidSansHeading" w:hAnsi="RijksoverheidSansHeading"/>
                <w:color w:val="548DD4" w:themeColor="text2" w:themeTint="99"/>
                <w:spacing w:val="0"/>
                <w:sz w:val="18"/>
                <w:szCs w:val="18"/>
              </w:rPr>
              <w:t xml:space="preserve"> is later te bepalen.</w:t>
            </w:r>
          </w:p>
        </w:tc>
      </w:tr>
      <w:tr w:rsidR="00EF5F91" w:rsidRPr="004F34FE" w14:paraId="5F996FC4"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3BAA3C19" w14:textId="0BFAAAB0" w:rsidR="00EF5F91" w:rsidRDefault="00EF5F91" w:rsidP="00EF5F91">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2</w:t>
            </w:r>
            <w:r w:rsidR="002A3AFB">
              <w:rPr>
                <w:rFonts w:ascii="RijksoverheidSansHeading" w:hAnsi="RijksoverheidSansHeading"/>
                <w:spacing w:val="0"/>
                <w:sz w:val="18"/>
                <w:szCs w:val="18"/>
              </w:rPr>
              <w:t>9</w:t>
            </w:r>
          </w:p>
        </w:tc>
        <w:tc>
          <w:tcPr>
            <w:tcW w:w="2135" w:type="dxa"/>
            <w:tcBorders>
              <w:top w:val="none" w:sz="0" w:space="0" w:color="auto"/>
              <w:bottom w:val="none" w:sz="0" w:space="0" w:color="auto"/>
            </w:tcBorders>
          </w:tcPr>
          <w:p w14:paraId="0CD06932" w14:textId="77777777" w:rsidR="00EF5F91" w:rsidRPr="00E471AE" w:rsidRDefault="00EF5F91" w:rsidP="00EF5F91">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p>
        </w:tc>
        <w:tc>
          <w:tcPr>
            <w:tcW w:w="9995" w:type="dxa"/>
            <w:tcBorders>
              <w:top w:val="none" w:sz="0" w:space="0" w:color="auto"/>
              <w:bottom w:val="none" w:sz="0" w:space="0" w:color="auto"/>
            </w:tcBorders>
          </w:tcPr>
          <w:p w14:paraId="32605C09" w14:textId="39740174" w:rsidR="00EF5F91" w:rsidRPr="00E471AE" w:rsidRDefault="00EF5F91" w:rsidP="00EF5F91">
            <w:pPr>
              <w:pStyle w:val="Koptekst"/>
              <w:tabs>
                <w:tab w:val="clear" w:pos="4536"/>
                <w:tab w:val="clear" w:pos="9072"/>
              </w:tabs>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pacing w:val="0"/>
                <w:sz w:val="18"/>
                <w:szCs w:val="18"/>
              </w:rPr>
            </w:pPr>
            <w:r w:rsidRPr="0035693E">
              <w:rPr>
                <w:rFonts w:ascii="CIDFont+F1" w:hAnsi="CIDFont+F1" w:cs="CIDFont+F1"/>
                <w:spacing w:val="0"/>
                <w:sz w:val="18"/>
                <w:szCs w:val="18"/>
              </w:rPr>
              <w:t>Wat is de klantstrategie van de Belastingdienst?</w:t>
            </w:r>
          </w:p>
        </w:tc>
        <w:tc>
          <w:tcPr>
            <w:tcW w:w="6583" w:type="dxa"/>
            <w:tcBorders>
              <w:top w:val="none" w:sz="0" w:space="0" w:color="auto"/>
              <w:bottom w:val="none" w:sz="0" w:space="0" w:color="auto"/>
            </w:tcBorders>
          </w:tcPr>
          <w:p w14:paraId="35B799F1" w14:textId="2A643FD7" w:rsidR="00EF5F91" w:rsidRPr="00E471AE" w:rsidRDefault="005B5E0C" w:rsidP="00EF5F91">
            <w:pPr>
              <w:pStyle w:val="Koptekst"/>
              <w:tabs>
                <w:tab w:val="clear" w:pos="4536"/>
                <w:tab w:val="clear" w:pos="9072"/>
              </w:tabs>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548DD4" w:themeColor="text2" w:themeTint="99"/>
                <w:spacing w:val="0"/>
                <w:sz w:val="18"/>
                <w:szCs w:val="18"/>
              </w:rPr>
            </w:pPr>
            <w:r>
              <w:rPr>
                <w:rFonts w:ascii="RijksoverheidSansHeading" w:hAnsi="RijksoverheidSansHeading"/>
                <w:color w:val="548DD4" w:themeColor="text2" w:themeTint="99"/>
                <w:spacing w:val="0"/>
                <w:sz w:val="18"/>
                <w:szCs w:val="18"/>
              </w:rPr>
              <w:t xml:space="preserve">We achten dit voor de beantwoording niet relevant. Het voert te ver om dit uit te werken in deze </w:t>
            </w:r>
            <w:r w:rsidR="00DF00FC">
              <w:rPr>
                <w:rFonts w:ascii="RijksoverheidSansHeading" w:hAnsi="RijksoverheidSansHeading"/>
                <w:color w:val="548DD4" w:themeColor="text2" w:themeTint="99"/>
                <w:spacing w:val="0"/>
                <w:sz w:val="18"/>
                <w:szCs w:val="18"/>
              </w:rPr>
              <w:t>N</w:t>
            </w:r>
            <w:r>
              <w:rPr>
                <w:rFonts w:ascii="RijksoverheidSansHeading" w:hAnsi="RijksoverheidSansHeading"/>
                <w:color w:val="548DD4" w:themeColor="text2" w:themeTint="99"/>
                <w:spacing w:val="0"/>
                <w:sz w:val="18"/>
                <w:szCs w:val="18"/>
              </w:rPr>
              <w:t>VI behorende bij deze marktverkenning.</w:t>
            </w:r>
          </w:p>
        </w:tc>
      </w:tr>
      <w:tr w:rsidR="00EF5F91" w:rsidRPr="004F34FE" w14:paraId="1CC423E6"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68FC8752" w14:textId="1D48A4D4" w:rsidR="00EF5F91" w:rsidRDefault="002A3AFB" w:rsidP="00EF5F91">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30</w:t>
            </w:r>
          </w:p>
        </w:tc>
        <w:tc>
          <w:tcPr>
            <w:tcW w:w="2135" w:type="dxa"/>
          </w:tcPr>
          <w:p w14:paraId="3AE04302" w14:textId="77777777" w:rsidR="00EF5F91" w:rsidRPr="00E471AE" w:rsidRDefault="00EF5F91" w:rsidP="00EF5F91">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p>
        </w:tc>
        <w:tc>
          <w:tcPr>
            <w:tcW w:w="9995" w:type="dxa"/>
          </w:tcPr>
          <w:p w14:paraId="34E5A650" w14:textId="77777777" w:rsidR="00EF5F91" w:rsidRPr="0035693E" w:rsidRDefault="00EF5F91" w:rsidP="00EF5F91">
            <w:pPr>
              <w:widowControl/>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CIDFont+F1" w:hAnsi="CIDFont+F1" w:cs="CIDFont+F1"/>
                <w:sz w:val="18"/>
                <w:szCs w:val="18"/>
              </w:rPr>
            </w:pPr>
            <w:r w:rsidRPr="0035693E">
              <w:rPr>
                <w:rFonts w:ascii="CIDFont+F1" w:hAnsi="CIDFont+F1" w:cs="CIDFont+F1"/>
                <w:sz w:val="18"/>
                <w:szCs w:val="18"/>
              </w:rPr>
              <w:t>Hoe past een CJM-oplossing in de klantstrategie van de Belastingdienst?</w:t>
            </w:r>
          </w:p>
          <w:p w14:paraId="487784FC" w14:textId="77777777" w:rsidR="00EF5F91" w:rsidRPr="00E471AE" w:rsidRDefault="00EF5F91" w:rsidP="00EF5F91">
            <w:pPr>
              <w:pStyle w:val="Koptekst"/>
              <w:tabs>
                <w:tab w:val="clear" w:pos="4536"/>
                <w:tab w:val="clear" w:pos="9072"/>
              </w:tabs>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pacing w:val="0"/>
                <w:sz w:val="18"/>
                <w:szCs w:val="18"/>
              </w:rPr>
            </w:pPr>
          </w:p>
        </w:tc>
        <w:tc>
          <w:tcPr>
            <w:tcW w:w="6583" w:type="dxa"/>
          </w:tcPr>
          <w:p w14:paraId="2C35888C" w14:textId="25BEBD0E" w:rsidR="00EF5F91" w:rsidRPr="00E471AE" w:rsidRDefault="005B5E0C" w:rsidP="00EF5F91">
            <w:pPr>
              <w:pStyle w:val="Koptekst"/>
              <w:tabs>
                <w:tab w:val="clear" w:pos="4536"/>
                <w:tab w:val="clear" w:pos="9072"/>
              </w:tabs>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548DD4" w:themeColor="text2" w:themeTint="99"/>
                <w:spacing w:val="0"/>
                <w:sz w:val="18"/>
                <w:szCs w:val="18"/>
              </w:rPr>
            </w:pPr>
            <w:r w:rsidRPr="00DF00FC">
              <w:rPr>
                <w:rFonts w:ascii="RijksoverheidSansHeading" w:hAnsi="RijksoverheidSansHeading"/>
                <w:color w:val="548DD4" w:themeColor="text2" w:themeTint="99"/>
                <w:spacing w:val="0"/>
                <w:sz w:val="18"/>
                <w:szCs w:val="18"/>
              </w:rPr>
              <w:t>Onderdeel van de strategie is om burgers en bedrijven centraal te stellen. CJM helpt daarbij om inzichten te ontwikkelen en delen.</w:t>
            </w:r>
          </w:p>
        </w:tc>
      </w:tr>
      <w:tr w:rsidR="00EF5F91" w:rsidRPr="004F34FE" w14:paraId="340D2713"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2BA1FB82" w14:textId="26D3F3DF" w:rsidR="00EF5F91" w:rsidRDefault="002A3AFB" w:rsidP="00EF5F91">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31</w:t>
            </w:r>
          </w:p>
        </w:tc>
        <w:tc>
          <w:tcPr>
            <w:tcW w:w="2135" w:type="dxa"/>
            <w:tcBorders>
              <w:top w:val="none" w:sz="0" w:space="0" w:color="auto"/>
              <w:bottom w:val="none" w:sz="0" w:space="0" w:color="auto"/>
            </w:tcBorders>
          </w:tcPr>
          <w:p w14:paraId="003A729D" w14:textId="77777777" w:rsidR="00EF5F91" w:rsidRPr="00E471AE" w:rsidRDefault="00EF5F91" w:rsidP="00EF5F91">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p>
        </w:tc>
        <w:tc>
          <w:tcPr>
            <w:tcW w:w="9995" w:type="dxa"/>
            <w:tcBorders>
              <w:top w:val="none" w:sz="0" w:space="0" w:color="auto"/>
              <w:bottom w:val="none" w:sz="0" w:space="0" w:color="auto"/>
            </w:tcBorders>
          </w:tcPr>
          <w:p w14:paraId="65B28EFC" w14:textId="77777777" w:rsidR="00EF5F91" w:rsidRPr="0035693E" w:rsidRDefault="00EF5F91" w:rsidP="00EF5F91">
            <w:pPr>
              <w:widowControl/>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CIDFont+F1" w:hAnsi="CIDFont+F1" w:cs="CIDFont+F1"/>
                <w:sz w:val="18"/>
                <w:szCs w:val="18"/>
              </w:rPr>
            </w:pPr>
            <w:r w:rsidRPr="0035693E">
              <w:rPr>
                <w:rFonts w:ascii="CIDFont+F1" w:hAnsi="CIDFont+F1" w:cs="CIDFont+F1"/>
                <w:sz w:val="18"/>
                <w:szCs w:val="18"/>
              </w:rPr>
              <w:t xml:space="preserve">Wat zijn de belangrijkste </w:t>
            </w:r>
            <w:proofErr w:type="spellStart"/>
            <w:r w:rsidRPr="0035693E">
              <w:rPr>
                <w:rFonts w:ascii="CIDFont+F1" w:hAnsi="CIDFont+F1" w:cs="CIDFont+F1"/>
                <w:sz w:val="18"/>
                <w:szCs w:val="18"/>
              </w:rPr>
              <w:t>KPI’s</w:t>
            </w:r>
            <w:proofErr w:type="spellEnd"/>
            <w:r w:rsidRPr="0035693E">
              <w:rPr>
                <w:rFonts w:ascii="CIDFont+F1" w:hAnsi="CIDFont+F1" w:cs="CIDFont+F1"/>
                <w:sz w:val="18"/>
                <w:szCs w:val="18"/>
              </w:rPr>
              <w:t xml:space="preserve"> en criteria van de klantstrategie?</w:t>
            </w:r>
          </w:p>
          <w:p w14:paraId="5D4B8FFB" w14:textId="77777777" w:rsidR="00EF5F91" w:rsidRPr="00E471AE" w:rsidRDefault="00EF5F91" w:rsidP="00EF5F91">
            <w:pPr>
              <w:pStyle w:val="Koptekst"/>
              <w:tabs>
                <w:tab w:val="clear" w:pos="4536"/>
                <w:tab w:val="clear" w:pos="9072"/>
              </w:tabs>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pacing w:val="0"/>
                <w:sz w:val="18"/>
                <w:szCs w:val="18"/>
              </w:rPr>
            </w:pPr>
          </w:p>
        </w:tc>
        <w:tc>
          <w:tcPr>
            <w:tcW w:w="6583" w:type="dxa"/>
            <w:tcBorders>
              <w:top w:val="none" w:sz="0" w:space="0" w:color="auto"/>
              <w:bottom w:val="none" w:sz="0" w:space="0" w:color="auto"/>
            </w:tcBorders>
          </w:tcPr>
          <w:p w14:paraId="36DF6AB3" w14:textId="79967D76" w:rsidR="00EF5F91" w:rsidRPr="00E471AE" w:rsidRDefault="005B5E0C" w:rsidP="00EF5F91">
            <w:pPr>
              <w:pStyle w:val="Koptekst"/>
              <w:tabs>
                <w:tab w:val="clear" w:pos="4536"/>
                <w:tab w:val="clear" w:pos="9072"/>
              </w:tabs>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548DD4" w:themeColor="text2" w:themeTint="99"/>
                <w:spacing w:val="0"/>
                <w:sz w:val="18"/>
                <w:szCs w:val="18"/>
              </w:rPr>
            </w:pPr>
            <w:r>
              <w:rPr>
                <w:rFonts w:ascii="RijksoverheidSansHeading" w:hAnsi="RijksoverheidSansHeading"/>
                <w:color w:val="548DD4" w:themeColor="text2" w:themeTint="99"/>
                <w:spacing w:val="0"/>
                <w:sz w:val="18"/>
                <w:szCs w:val="18"/>
              </w:rPr>
              <w:t>We achten dit voor de beantwoording niet relevant.</w:t>
            </w:r>
          </w:p>
        </w:tc>
      </w:tr>
      <w:tr w:rsidR="00EF5F91" w:rsidRPr="004F34FE" w14:paraId="799D7C04"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77A0D9C4" w14:textId="2E1DF5C1" w:rsidR="00EF5F91" w:rsidRDefault="002A3AFB" w:rsidP="00EF5F91">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32</w:t>
            </w:r>
          </w:p>
        </w:tc>
        <w:tc>
          <w:tcPr>
            <w:tcW w:w="2135" w:type="dxa"/>
          </w:tcPr>
          <w:p w14:paraId="70CF3A8C" w14:textId="1F29441B" w:rsidR="00EF5F91" w:rsidRPr="00E471AE" w:rsidRDefault="00C16268" w:rsidP="00EF5F91">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Pr>
                <w:rFonts w:ascii="RijksoverheidSansHeading" w:hAnsi="RijksoverheidSansHeading"/>
                <w:sz w:val="18"/>
                <w:szCs w:val="18"/>
              </w:rPr>
              <w:t>2.4</w:t>
            </w:r>
          </w:p>
        </w:tc>
        <w:tc>
          <w:tcPr>
            <w:tcW w:w="9995" w:type="dxa"/>
          </w:tcPr>
          <w:p w14:paraId="1E108BEC" w14:textId="77777777" w:rsidR="00EF5F91" w:rsidRPr="0035693E" w:rsidRDefault="00EF5F91" w:rsidP="00EF5F91">
            <w:pPr>
              <w:widowControl/>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CIDFont+F1" w:hAnsi="CIDFont+F1" w:cs="CIDFont+F1"/>
                <w:sz w:val="18"/>
                <w:szCs w:val="18"/>
              </w:rPr>
            </w:pPr>
            <w:r w:rsidRPr="0035693E">
              <w:rPr>
                <w:rFonts w:ascii="CIDFont+F1" w:hAnsi="CIDFont+F1" w:cs="CIDFont+F1"/>
                <w:sz w:val="18"/>
                <w:szCs w:val="18"/>
              </w:rPr>
              <w:t>Kunt u nader toelichting geven op de door u genoemde doelstellingen in 2.4;</w:t>
            </w:r>
          </w:p>
          <w:p w14:paraId="7BD4AC4E" w14:textId="77777777" w:rsidR="00EF5F91" w:rsidRPr="0035693E" w:rsidRDefault="00EF5F91" w:rsidP="00EF5F91">
            <w:pPr>
              <w:widowControl/>
              <w:numPr>
                <w:ilvl w:val="1"/>
                <w:numId w:val="21"/>
              </w:num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CIDFont+F1" w:hAnsi="CIDFont+F1" w:cs="CIDFont+F1"/>
                <w:sz w:val="18"/>
                <w:szCs w:val="18"/>
              </w:rPr>
            </w:pPr>
            <w:r w:rsidRPr="0035693E">
              <w:rPr>
                <w:rFonts w:ascii="CIDFont+F1" w:hAnsi="CIDFont+F1" w:cs="CIDFont+F1"/>
                <w:sz w:val="18"/>
                <w:szCs w:val="18"/>
              </w:rPr>
              <w:t>Klantbeleving verbeteren; Hoe wordt dit momenteel gemeten?</w:t>
            </w:r>
          </w:p>
          <w:p w14:paraId="28E328CB" w14:textId="77777777" w:rsidR="00EF5F91" w:rsidRPr="0035693E" w:rsidRDefault="00EF5F91" w:rsidP="00EF5F91">
            <w:pPr>
              <w:widowControl/>
              <w:numPr>
                <w:ilvl w:val="1"/>
                <w:numId w:val="21"/>
              </w:num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CIDFont+F1" w:hAnsi="CIDFont+F1" w:cs="CIDFont+F1"/>
                <w:sz w:val="18"/>
                <w:szCs w:val="18"/>
              </w:rPr>
            </w:pPr>
            <w:r w:rsidRPr="0035693E">
              <w:rPr>
                <w:rFonts w:ascii="CIDFont+F1" w:hAnsi="CIDFont+F1" w:cs="CIDFont+F1"/>
                <w:sz w:val="18"/>
                <w:szCs w:val="18"/>
              </w:rPr>
              <w:t xml:space="preserve">Wat zijn de belangrijkste criteria en </w:t>
            </w:r>
            <w:proofErr w:type="spellStart"/>
            <w:r w:rsidRPr="0035693E">
              <w:rPr>
                <w:rFonts w:ascii="CIDFont+F1" w:hAnsi="CIDFont+F1" w:cs="CIDFont+F1"/>
                <w:sz w:val="18"/>
                <w:szCs w:val="18"/>
              </w:rPr>
              <w:t>metrics</w:t>
            </w:r>
            <w:proofErr w:type="spellEnd"/>
            <w:r w:rsidRPr="0035693E">
              <w:rPr>
                <w:rFonts w:ascii="CIDFont+F1" w:hAnsi="CIDFont+F1" w:cs="CIDFont+F1"/>
                <w:sz w:val="18"/>
                <w:szCs w:val="18"/>
              </w:rPr>
              <w:t xml:space="preserve"> voor het verbeteren van de klantreizen (in processen, producten en werkwijze)</w:t>
            </w:r>
          </w:p>
          <w:p w14:paraId="590600EC" w14:textId="77777777" w:rsidR="00EF5F91" w:rsidRPr="00E471AE" w:rsidRDefault="00EF5F91" w:rsidP="00EF5F91">
            <w:pPr>
              <w:pStyle w:val="Koptekst"/>
              <w:tabs>
                <w:tab w:val="clear" w:pos="4536"/>
                <w:tab w:val="clear" w:pos="9072"/>
              </w:tabs>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pacing w:val="0"/>
                <w:sz w:val="18"/>
                <w:szCs w:val="18"/>
              </w:rPr>
            </w:pPr>
          </w:p>
        </w:tc>
        <w:tc>
          <w:tcPr>
            <w:tcW w:w="6583" w:type="dxa"/>
          </w:tcPr>
          <w:p w14:paraId="565E4582" w14:textId="30C5F4B7" w:rsidR="00EF5F91" w:rsidRPr="00E471AE" w:rsidRDefault="005B5E0C" w:rsidP="00EF5F91">
            <w:pPr>
              <w:pStyle w:val="Koptekst"/>
              <w:tabs>
                <w:tab w:val="clear" w:pos="4536"/>
                <w:tab w:val="clear" w:pos="9072"/>
              </w:tabs>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548DD4" w:themeColor="text2" w:themeTint="99"/>
                <w:spacing w:val="0"/>
                <w:sz w:val="18"/>
                <w:szCs w:val="18"/>
              </w:rPr>
            </w:pPr>
            <w:r>
              <w:rPr>
                <w:rFonts w:ascii="RijksoverheidSansHeading" w:hAnsi="RijksoverheidSansHeading"/>
                <w:color w:val="548DD4" w:themeColor="text2" w:themeTint="99"/>
                <w:spacing w:val="0"/>
                <w:sz w:val="18"/>
                <w:szCs w:val="18"/>
              </w:rPr>
              <w:t>Nee, dit voert te ver voor de fase van deze marktconsultatie.</w:t>
            </w:r>
          </w:p>
        </w:tc>
      </w:tr>
      <w:tr w:rsidR="00EF5F91" w:rsidRPr="004F34FE" w14:paraId="1BECD289"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29ABA5F5" w14:textId="25D0BB0D" w:rsidR="00EF5F91" w:rsidRDefault="002A3AFB" w:rsidP="00EF5F91">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lastRenderedPageBreak/>
              <w:t>33</w:t>
            </w:r>
          </w:p>
        </w:tc>
        <w:tc>
          <w:tcPr>
            <w:tcW w:w="2135" w:type="dxa"/>
            <w:tcBorders>
              <w:top w:val="none" w:sz="0" w:space="0" w:color="auto"/>
              <w:bottom w:val="none" w:sz="0" w:space="0" w:color="auto"/>
            </w:tcBorders>
          </w:tcPr>
          <w:p w14:paraId="390A6F43" w14:textId="77777777" w:rsidR="00EF5F91" w:rsidRPr="00E471AE" w:rsidRDefault="00EF5F91" w:rsidP="00EF5F91">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p>
        </w:tc>
        <w:tc>
          <w:tcPr>
            <w:tcW w:w="9995" w:type="dxa"/>
            <w:tcBorders>
              <w:top w:val="none" w:sz="0" w:space="0" w:color="auto"/>
              <w:bottom w:val="none" w:sz="0" w:space="0" w:color="auto"/>
            </w:tcBorders>
          </w:tcPr>
          <w:p w14:paraId="0B4C9891" w14:textId="77777777" w:rsidR="00EF5F91" w:rsidRPr="0035693E" w:rsidRDefault="00EF5F91" w:rsidP="00EF5F91">
            <w:pPr>
              <w:widowControl/>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CIDFont+F1" w:hAnsi="CIDFont+F1" w:cs="CIDFont+F1"/>
                <w:sz w:val="18"/>
                <w:szCs w:val="18"/>
              </w:rPr>
            </w:pPr>
            <w:r w:rsidRPr="0035693E">
              <w:rPr>
                <w:rFonts w:ascii="CIDFont+F1" w:hAnsi="CIDFont+F1" w:cs="CIDFont+F1"/>
                <w:sz w:val="18"/>
                <w:szCs w:val="18"/>
              </w:rPr>
              <w:t>Wat zijn de belangrijkste kwantitatieve doelstellingen, bijvoorbeeld; Kostenbesparing, klachten verminderen, nalevering garanderen, verbetering van het kwaliteitsmanagement</w:t>
            </w:r>
          </w:p>
          <w:p w14:paraId="605B2D36" w14:textId="77777777" w:rsidR="00EF5F91" w:rsidRPr="00E471AE" w:rsidRDefault="00EF5F91" w:rsidP="00EF5F91">
            <w:pPr>
              <w:pStyle w:val="Koptekst"/>
              <w:tabs>
                <w:tab w:val="clear" w:pos="4536"/>
                <w:tab w:val="clear" w:pos="9072"/>
              </w:tabs>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pacing w:val="0"/>
                <w:sz w:val="18"/>
                <w:szCs w:val="18"/>
              </w:rPr>
            </w:pPr>
          </w:p>
        </w:tc>
        <w:tc>
          <w:tcPr>
            <w:tcW w:w="6583" w:type="dxa"/>
            <w:tcBorders>
              <w:top w:val="none" w:sz="0" w:space="0" w:color="auto"/>
              <w:bottom w:val="none" w:sz="0" w:space="0" w:color="auto"/>
            </w:tcBorders>
          </w:tcPr>
          <w:p w14:paraId="24E26296" w14:textId="33145C4B" w:rsidR="00EF5F91" w:rsidRPr="00E471AE" w:rsidRDefault="005B5E0C" w:rsidP="00EF5F91">
            <w:pPr>
              <w:pStyle w:val="Koptekst"/>
              <w:tabs>
                <w:tab w:val="clear" w:pos="4536"/>
                <w:tab w:val="clear" w:pos="9072"/>
              </w:tabs>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548DD4" w:themeColor="text2" w:themeTint="99"/>
                <w:spacing w:val="0"/>
                <w:sz w:val="18"/>
                <w:szCs w:val="18"/>
              </w:rPr>
            </w:pPr>
            <w:r>
              <w:rPr>
                <w:rFonts w:ascii="RijksoverheidSansHeading" w:hAnsi="RijksoverheidSansHeading"/>
                <w:color w:val="548DD4" w:themeColor="text2" w:themeTint="99"/>
                <w:spacing w:val="0"/>
                <w:sz w:val="18"/>
                <w:szCs w:val="18"/>
              </w:rPr>
              <w:t>Klantbeleving verbeteren en efficiënter kunnen werken.</w:t>
            </w:r>
          </w:p>
        </w:tc>
      </w:tr>
      <w:tr w:rsidR="00EF5F91" w:rsidRPr="004F34FE" w14:paraId="5D4E0F68"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67559487" w14:textId="4A9D75BE" w:rsidR="00EF5F91" w:rsidRDefault="002A3AFB" w:rsidP="00EF5F91">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34</w:t>
            </w:r>
          </w:p>
        </w:tc>
        <w:tc>
          <w:tcPr>
            <w:tcW w:w="2135" w:type="dxa"/>
          </w:tcPr>
          <w:p w14:paraId="592FF92D" w14:textId="77777777" w:rsidR="00EF5F91" w:rsidRPr="00E471AE" w:rsidRDefault="00EF5F91" w:rsidP="00EF5F91">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p>
        </w:tc>
        <w:tc>
          <w:tcPr>
            <w:tcW w:w="9995" w:type="dxa"/>
          </w:tcPr>
          <w:p w14:paraId="20771009" w14:textId="66D9711D" w:rsidR="00EF5F91" w:rsidRPr="00E471AE" w:rsidRDefault="00EF5F91" w:rsidP="00EF5F91">
            <w:pPr>
              <w:pStyle w:val="Koptekst"/>
              <w:tabs>
                <w:tab w:val="clear" w:pos="4536"/>
                <w:tab w:val="clear" w:pos="9072"/>
              </w:tabs>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pacing w:val="0"/>
                <w:sz w:val="18"/>
                <w:szCs w:val="18"/>
              </w:rPr>
            </w:pPr>
            <w:r w:rsidRPr="0035693E">
              <w:rPr>
                <w:rFonts w:ascii="CIDFont+F1" w:hAnsi="CIDFont+F1" w:cs="CIDFont+F1"/>
                <w:spacing w:val="0"/>
                <w:sz w:val="18"/>
                <w:szCs w:val="18"/>
              </w:rPr>
              <w:t>Welke inzichten en data heeft de Belastingdienst momenteel in klantbeleving?</w:t>
            </w:r>
          </w:p>
        </w:tc>
        <w:tc>
          <w:tcPr>
            <w:tcW w:w="6583" w:type="dxa"/>
          </w:tcPr>
          <w:p w14:paraId="12AEF733" w14:textId="66844948" w:rsidR="00EF5F91" w:rsidRPr="00E471AE" w:rsidRDefault="005B5E0C" w:rsidP="00EF5F91">
            <w:pPr>
              <w:pStyle w:val="Koptekst"/>
              <w:tabs>
                <w:tab w:val="clear" w:pos="4536"/>
                <w:tab w:val="clear" w:pos="9072"/>
              </w:tabs>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548DD4" w:themeColor="text2" w:themeTint="99"/>
                <w:spacing w:val="0"/>
                <w:sz w:val="18"/>
                <w:szCs w:val="18"/>
              </w:rPr>
            </w:pPr>
            <w:r>
              <w:rPr>
                <w:rFonts w:ascii="RijksoverheidSansHeading" w:hAnsi="RijksoverheidSansHeading"/>
                <w:color w:val="548DD4" w:themeColor="text2" w:themeTint="99"/>
                <w:spacing w:val="0"/>
                <w:sz w:val="18"/>
                <w:szCs w:val="18"/>
              </w:rPr>
              <w:t xml:space="preserve">Er is data </w:t>
            </w:r>
            <w:r w:rsidR="00AF04D3">
              <w:rPr>
                <w:rFonts w:ascii="RijksoverheidSansHeading" w:hAnsi="RijksoverheidSansHeading"/>
                <w:color w:val="548DD4" w:themeColor="text2" w:themeTint="99"/>
                <w:spacing w:val="0"/>
                <w:sz w:val="18"/>
                <w:szCs w:val="18"/>
              </w:rPr>
              <w:t>beschikbaar</w:t>
            </w:r>
            <w:r>
              <w:rPr>
                <w:rFonts w:ascii="RijksoverheidSansHeading" w:hAnsi="RijksoverheidSansHeading"/>
                <w:color w:val="548DD4" w:themeColor="text2" w:themeTint="99"/>
                <w:spacing w:val="0"/>
                <w:sz w:val="18"/>
                <w:szCs w:val="18"/>
              </w:rPr>
              <w:t xml:space="preserve"> en er zijn kwalitatieve inzichten</w:t>
            </w:r>
            <w:r w:rsidR="00AF04D3">
              <w:rPr>
                <w:rFonts w:ascii="RijksoverheidSansHeading" w:hAnsi="RijksoverheidSansHeading"/>
                <w:color w:val="548DD4" w:themeColor="text2" w:themeTint="99"/>
                <w:spacing w:val="0"/>
                <w:sz w:val="18"/>
                <w:szCs w:val="18"/>
              </w:rPr>
              <w:t>.</w:t>
            </w:r>
            <w:r>
              <w:rPr>
                <w:rFonts w:ascii="RijksoverheidSansHeading" w:hAnsi="RijksoverheidSansHeading"/>
                <w:color w:val="548DD4" w:themeColor="text2" w:themeTint="99"/>
                <w:spacing w:val="0"/>
                <w:sz w:val="18"/>
                <w:szCs w:val="18"/>
              </w:rPr>
              <w:t xml:space="preserve"> </w:t>
            </w:r>
          </w:p>
        </w:tc>
      </w:tr>
      <w:tr w:rsidR="00EF5F91" w:rsidRPr="004F34FE" w14:paraId="2D19BD6C"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16B1E53F" w14:textId="04123444" w:rsidR="00EF5F91" w:rsidRDefault="002A3AFB" w:rsidP="00EF5F91">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35</w:t>
            </w:r>
          </w:p>
        </w:tc>
        <w:tc>
          <w:tcPr>
            <w:tcW w:w="2135" w:type="dxa"/>
            <w:tcBorders>
              <w:top w:val="none" w:sz="0" w:space="0" w:color="auto"/>
              <w:bottom w:val="none" w:sz="0" w:space="0" w:color="auto"/>
            </w:tcBorders>
          </w:tcPr>
          <w:p w14:paraId="41B45AE8" w14:textId="77777777" w:rsidR="00EF5F91" w:rsidRPr="00E471AE" w:rsidRDefault="00EF5F91" w:rsidP="00EF5F91">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p>
        </w:tc>
        <w:tc>
          <w:tcPr>
            <w:tcW w:w="9995" w:type="dxa"/>
            <w:tcBorders>
              <w:top w:val="none" w:sz="0" w:space="0" w:color="auto"/>
              <w:bottom w:val="none" w:sz="0" w:space="0" w:color="auto"/>
            </w:tcBorders>
          </w:tcPr>
          <w:p w14:paraId="183D3CE9" w14:textId="77777777" w:rsidR="00EF5F91" w:rsidRPr="0035693E" w:rsidRDefault="00EF5F91" w:rsidP="00EF5F91">
            <w:pPr>
              <w:widowControl/>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CIDFont+F1" w:hAnsi="CIDFont+F1" w:cs="CIDFont+F1"/>
                <w:sz w:val="18"/>
                <w:szCs w:val="18"/>
              </w:rPr>
            </w:pPr>
            <w:r w:rsidRPr="0035693E">
              <w:rPr>
                <w:rFonts w:ascii="CIDFont+F1" w:hAnsi="CIDFont+F1" w:cs="CIDFont+F1"/>
                <w:sz w:val="18"/>
                <w:szCs w:val="18"/>
              </w:rPr>
              <w:t>Hoe registreert de Belastingdienst de reden van contact via de genoemde kanalen? Hoe worden deze inzichten gebruikt voor het verbeteren van klantbeleving? Maakt u bijvoorbeeld gebruik van een Speech Analytics-platform om de contactredenen te begrijpen?</w:t>
            </w:r>
          </w:p>
          <w:p w14:paraId="3F1058E3" w14:textId="77777777" w:rsidR="00EF5F91" w:rsidRPr="00E471AE" w:rsidRDefault="00EF5F91" w:rsidP="00EF5F91">
            <w:pPr>
              <w:pStyle w:val="Koptekst"/>
              <w:tabs>
                <w:tab w:val="clear" w:pos="4536"/>
                <w:tab w:val="clear" w:pos="9072"/>
              </w:tabs>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pacing w:val="0"/>
                <w:sz w:val="18"/>
                <w:szCs w:val="18"/>
              </w:rPr>
            </w:pPr>
          </w:p>
        </w:tc>
        <w:tc>
          <w:tcPr>
            <w:tcW w:w="6583" w:type="dxa"/>
            <w:tcBorders>
              <w:top w:val="none" w:sz="0" w:space="0" w:color="auto"/>
              <w:bottom w:val="none" w:sz="0" w:space="0" w:color="auto"/>
            </w:tcBorders>
          </w:tcPr>
          <w:p w14:paraId="712ED7CD" w14:textId="04D23FD0" w:rsidR="00EF5F91" w:rsidRPr="00E471AE" w:rsidRDefault="00AF04D3" w:rsidP="00EF5F91">
            <w:pPr>
              <w:pStyle w:val="Koptekst"/>
              <w:tabs>
                <w:tab w:val="clear" w:pos="4536"/>
                <w:tab w:val="clear" w:pos="9072"/>
              </w:tabs>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548DD4" w:themeColor="text2" w:themeTint="99"/>
                <w:spacing w:val="0"/>
                <w:sz w:val="18"/>
                <w:szCs w:val="18"/>
              </w:rPr>
            </w:pPr>
            <w:r>
              <w:rPr>
                <w:rFonts w:ascii="RijksoverheidSansHeading" w:hAnsi="RijksoverheidSansHeading"/>
                <w:color w:val="548DD4" w:themeColor="text2" w:themeTint="99"/>
                <w:spacing w:val="0"/>
                <w:sz w:val="18"/>
                <w:szCs w:val="18"/>
              </w:rPr>
              <w:t xml:space="preserve">Registratie </w:t>
            </w:r>
            <w:r w:rsidR="00735792">
              <w:rPr>
                <w:rFonts w:ascii="RijksoverheidSansHeading" w:hAnsi="RijksoverheidSansHeading"/>
                <w:color w:val="548DD4" w:themeColor="text2" w:themeTint="99"/>
                <w:spacing w:val="0"/>
                <w:sz w:val="18"/>
                <w:szCs w:val="18"/>
              </w:rPr>
              <w:t>gebeurt</w:t>
            </w:r>
            <w:r>
              <w:rPr>
                <w:rFonts w:ascii="RijksoverheidSansHeading" w:hAnsi="RijksoverheidSansHeading"/>
                <w:color w:val="548DD4" w:themeColor="text2" w:themeTint="99"/>
                <w:spacing w:val="0"/>
                <w:sz w:val="18"/>
                <w:szCs w:val="18"/>
              </w:rPr>
              <w:t xml:space="preserve"> doormiddel van </w:t>
            </w:r>
            <w:proofErr w:type="spellStart"/>
            <w:r>
              <w:rPr>
                <w:rFonts w:ascii="RijksoverheidSansHeading" w:hAnsi="RijksoverheidSansHeading"/>
                <w:color w:val="548DD4" w:themeColor="text2" w:themeTint="99"/>
                <w:spacing w:val="0"/>
                <w:sz w:val="18"/>
                <w:szCs w:val="18"/>
              </w:rPr>
              <w:t>logging</w:t>
            </w:r>
            <w:proofErr w:type="spellEnd"/>
            <w:r>
              <w:rPr>
                <w:rFonts w:ascii="RijksoverheidSansHeading" w:hAnsi="RijksoverheidSansHeading"/>
                <w:color w:val="548DD4" w:themeColor="text2" w:themeTint="99"/>
                <w:spacing w:val="0"/>
                <w:sz w:val="18"/>
                <w:szCs w:val="18"/>
              </w:rPr>
              <w:t xml:space="preserve"> en webanalyse. Daarnaast zijn er ontwikkelingen zoals bijv</w:t>
            </w:r>
            <w:r w:rsidR="00DF00FC">
              <w:rPr>
                <w:rFonts w:ascii="RijksoverheidSansHeading" w:hAnsi="RijksoverheidSansHeading"/>
                <w:color w:val="548DD4" w:themeColor="text2" w:themeTint="99"/>
                <w:spacing w:val="0"/>
                <w:sz w:val="18"/>
                <w:szCs w:val="18"/>
              </w:rPr>
              <w:t>oorbeeld</w:t>
            </w:r>
            <w:r>
              <w:rPr>
                <w:rFonts w:ascii="RijksoverheidSansHeading" w:hAnsi="RijksoverheidSansHeading"/>
                <w:color w:val="548DD4" w:themeColor="text2" w:themeTint="99"/>
                <w:spacing w:val="0"/>
                <w:sz w:val="18"/>
                <w:szCs w:val="18"/>
              </w:rPr>
              <w:t xml:space="preserve"> speech analytics. Dit wordt gebruikt ter analyse en </w:t>
            </w:r>
            <w:r w:rsidR="00DF00FC">
              <w:rPr>
                <w:rFonts w:ascii="RijksoverheidSansHeading" w:hAnsi="RijksoverheidSansHeading"/>
                <w:color w:val="548DD4" w:themeColor="text2" w:themeTint="99"/>
                <w:spacing w:val="0"/>
                <w:sz w:val="18"/>
                <w:szCs w:val="18"/>
              </w:rPr>
              <w:t>sturing</w:t>
            </w:r>
            <w:r>
              <w:rPr>
                <w:rFonts w:ascii="RijksoverheidSansHeading" w:hAnsi="RijksoverheidSansHeading"/>
                <w:color w:val="548DD4" w:themeColor="text2" w:themeTint="99"/>
                <w:spacing w:val="0"/>
                <w:sz w:val="18"/>
                <w:szCs w:val="18"/>
              </w:rPr>
              <w:t>.</w:t>
            </w:r>
          </w:p>
        </w:tc>
      </w:tr>
      <w:tr w:rsidR="00EF5F91" w:rsidRPr="004F34FE" w14:paraId="70EC07B0"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4F84AC14" w14:textId="23829C9C" w:rsidR="00EF5F91" w:rsidRDefault="002A3AFB" w:rsidP="00EF5F91">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36</w:t>
            </w:r>
          </w:p>
        </w:tc>
        <w:tc>
          <w:tcPr>
            <w:tcW w:w="2135" w:type="dxa"/>
          </w:tcPr>
          <w:p w14:paraId="2FCA5EEC" w14:textId="77777777" w:rsidR="00EF5F91" w:rsidRPr="00E471AE" w:rsidRDefault="00EF5F91" w:rsidP="00EF5F91">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p>
        </w:tc>
        <w:tc>
          <w:tcPr>
            <w:tcW w:w="9995" w:type="dxa"/>
          </w:tcPr>
          <w:p w14:paraId="0D630240" w14:textId="77777777" w:rsidR="00EF5F91" w:rsidRPr="0035693E" w:rsidRDefault="00EF5F91" w:rsidP="00EF5F91">
            <w:pPr>
              <w:widowControl/>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CIDFont+F1" w:hAnsi="CIDFont+F1" w:cs="CIDFont+F1"/>
                <w:sz w:val="18"/>
                <w:szCs w:val="18"/>
              </w:rPr>
            </w:pPr>
            <w:r w:rsidRPr="0035693E">
              <w:rPr>
                <w:rFonts w:ascii="CIDFont+F1" w:hAnsi="CIDFont+F1" w:cs="CIDFont+F1"/>
                <w:sz w:val="18"/>
                <w:szCs w:val="18"/>
              </w:rPr>
              <w:t>Worden ook klantervaringen van balie bezoeken geregistreerd in JCC en zo ja; hoe?</w:t>
            </w:r>
          </w:p>
          <w:p w14:paraId="01A84D8B" w14:textId="77777777" w:rsidR="00EF5F91" w:rsidRPr="00E471AE" w:rsidRDefault="00EF5F91" w:rsidP="00EF5F91">
            <w:pPr>
              <w:pStyle w:val="Koptekst"/>
              <w:tabs>
                <w:tab w:val="clear" w:pos="4536"/>
                <w:tab w:val="clear" w:pos="9072"/>
              </w:tabs>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pacing w:val="0"/>
                <w:sz w:val="18"/>
                <w:szCs w:val="18"/>
              </w:rPr>
            </w:pPr>
          </w:p>
        </w:tc>
        <w:tc>
          <w:tcPr>
            <w:tcW w:w="6583" w:type="dxa"/>
          </w:tcPr>
          <w:p w14:paraId="30B37DC0" w14:textId="049C2620" w:rsidR="00EF5F91" w:rsidRPr="0006501D" w:rsidRDefault="002A5B61" w:rsidP="00EF5F91">
            <w:pPr>
              <w:pStyle w:val="Koptekst"/>
              <w:tabs>
                <w:tab w:val="clear" w:pos="4536"/>
                <w:tab w:val="clear" w:pos="9072"/>
              </w:tabs>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548DD4" w:themeColor="text2" w:themeTint="99"/>
                <w:spacing w:val="0"/>
                <w:sz w:val="18"/>
                <w:szCs w:val="18"/>
              </w:rPr>
            </w:pPr>
            <w:r>
              <w:rPr>
                <w:rFonts w:ascii="RijksoverheidSansHeading" w:hAnsi="RijksoverheidSansHeading"/>
                <w:color w:val="548DD4" w:themeColor="text2" w:themeTint="99"/>
                <w:spacing w:val="0"/>
                <w:sz w:val="18"/>
                <w:szCs w:val="18"/>
              </w:rPr>
              <w:t xml:space="preserve">Nee, </w:t>
            </w:r>
            <w:r w:rsidR="0006501D" w:rsidRPr="0006501D">
              <w:rPr>
                <w:rFonts w:ascii="RijksoverheidSansHeading" w:hAnsi="RijksoverheidSansHeading"/>
                <w:color w:val="548DD4" w:themeColor="text2" w:themeTint="99"/>
                <w:spacing w:val="0"/>
                <w:sz w:val="18"/>
                <w:szCs w:val="18"/>
              </w:rPr>
              <w:t>Klanttevredenheidsonderzoek van het baliekanaal vindt plaats via Verint EFM. Vervolgens zijn op het analytics platform de bronnen uit de kanalen aangesloten.</w:t>
            </w:r>
          </w:p>
        </w:tc>
      </w:tr>
      <w:tr w:rsidR="00EF5F91" w:rsidRPr="004F34FE" w14:paraId="421CF52A"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29EFE795" w14:textId="5200D01A" w:rsidR="00EF5F91" w:rsidRDefault="002A3AFB" w:rsidP="00EF5F91">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37</w:t>
            </w:r>
          </w:p>
        </w:tc>
        <w:tc>
          <w:tcPr>
            <w:tcW w:w="2135" w:type="dxa"/>
            <w:tcBorders>
              <w:top w:val="none" w:sz="0" w:space="0" w:color="auto"/>
              <w:bottom w:val="none" w:sz="0" w:space="0" w:color="auto"/>
            </w:tcBorders>
          </w:tcPr>
          <w:p w14:paraId="73940BED" w14:textId="77777777" w:rsidR="00EF5F91" w:rsidRPr="00E471AE" w:rsidRDefault="00EF5F91" w:rsidP="00EF5F91">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p>
        </w:tc>
        <w:tc>
          <w:tcPr>
            <w:tcW w:w="9995" w:type="dxa"/>
            <w:tcBorders>
              <w:top w:val="none" w:sz="0" w:space="0" w:color="auto"/>
              <w:bottom w:val="none" w:sz="0" w:space="0" w:color="auto"/>
            </w:tcBorders>
          </w:tcPr>
          <w:p w14:paraId="119A8A45" w14:textId="58DC05F9" w:rsidR="00EF5F91" w:rsidRPr="00E471AE" w:rsidRDefault="00EF5F91" w:rsidP="00EF5F91">
            <w:pPr>
              <w:pStyle w:val="Koptekst"/>
              <w:tabs>
                <w:tab w:val="clear" w:pos="4536"/>
                <w:tab w:val="clear" w:pos="9072"/>
              </w:tabs>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pacing w:val="0"/>
                <w:sz w:val="18"/>
                <w:szCs w:val="18"/>
              </w:rPr>
            </w:pPr>
            <w:r w:rsidRPr="0035693E">
              <w:rPr>
                <w:rFonts w:ascii="CIDFont+F1" w:hAnsi="CIDFont+F1" w:cs="CIDFont+F1"/>
                <w:spacing w:val="0"/>
                <w:sz w:val="18"/>
                <w:szCs w:val="18"/>
              </w:rPr>
              <w:t>Vanuit welk perspectief wil de Belastingdienst de klantreis in beeld brengen; vanuit klant- of intern proces perspectief?</w:t>
            </w:r>
          </w:p>
        </w:tc>
        <w:tc>
          <w:tcPr>
            <w:tcW w:w="6583" w:type="dxa"/>
            <w:tcBorders>
              <w:top w:val="none" w:sz="0" w:space="0" w:color="auto"/>
              <w:bottom w:val="none" w:sz="0" w:space="0" w:color="auto"/>
            </w:tcBorders>
          </w:tcPr>
          <w:p w14:paraId="70B7469D" w14:textId="7CC9D701" w:rsidR="00EF5F91" w:rsidRPr="00E471AE" w:rsidRDefault="00AF04D3" w:rsidP="00EF5F91">
            <w:pPr>
              <w:pStyle w:val="Koptekst"/>
              <w:tabs>
                <w:tab w:val="clear" w:pos="4536"/>
                <w:tab w:val="clear" w:pos="9072"/>
              </w:tabs>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548DD4" w:themeColor="text2" w:themeTint="99"/>
                <w:spacing w:val="0"/>
                <w:sz w:val="18"/>
                <w:szCs w:val="18"/>
              </w:rPr>
            </w:pPr>
            <w:r>
              <w:rPr>
                <w:rFonts w:ascii="RijksoverheidSansHeading" w:hAnsi="RijksoverheidSansHeading"/>
                <w:color w:val="548DD4" w:themeColor="text2" w:themeTint="99"/>
                <w:spacing w:val="0"/>
                <w:sz w:val="18"/>
                <w:szCs w:val="18"/>
              </w:rPr>
              <w:t xml:space="preserve">Primair vanuit </w:t>
            </w:r>
            <w:r w:rsidR="007C2809">
              <w:rPr>
                <w:rFonts w:ascii="RijksoverheidSansHeading" w:hAnsi="RijksoverheidSansHeading"/>
                <w:color w:val="548DD4" w:themeColor="text2" w:themeTint="99"/>
                <w:spacing w:val="0"/>
                <w:sz w:val="18"/>
                <w:szCs w:val="18"/>
              </w:rPr>
              <w:t xml:space="preserve">het </w:t>
            </w:r>
            <w:r>
              <w:rPr>
                <w:rFonts w:ascii="RijksoverheidSansHeading" w:hAnsi="RijksoverheidSansHeading"/>
                <w:color w:val="548DD4" w:themeColor="text2" w:themeTint="99"/>
                <w:spacing w:val="0"/>
                <w:sz w:val="18"/>
                <w:szCs w:val="18"/>
              </w:rPr>
              <w:t>klant perspectief.</w:t>
            </w:r>
            <w:r w:rsidR="007C2809">
              <w:rPr>
                <w:rFonts w:ascii="RijksoverheidSansHeading" w:hAnsi="RijksoverheidSansHeading"/>
                <w:color w:val="548DD4" w:themeColor="text2" w:themeTint="99"/>
                <w:spacing w:val="0"/>
                <w:sz w:val="18"/>
                <w:szCs w:val="18"/>
              </w:rPr>
              <w:t xml:space="preserve"> Mogelijk zouden Oplossingen bijvoorbeeld tevens de medewerkerreis in kaart kunnen brengen</w:t>
            </w:r>
            <w:r w:rsidR="00426A50">
              <w:rPr>
                <w:rFonts w:ascii="RijksoverheidSansHeading" w:hAnsi="RijksoverheidSansHeading"/>
                <w:color w:val="548DD4" w:themeColor="text2" w:themeTint="99"/>
                <w:spacing w:val="0"/>
                <w:sz w:val="18"/>
                <w:szCs w:val="18"/>
              </w:rPr>
              <w:t xml:space="preserve"> (zie vraag 41, in uw beantwoording kan dat daar nader worden toegelicht)</w:t>
            </w:r>
            <w:r w:rsidR="007C2809">
              <w:rPr>
                <w:rFonts w:ascii="RijksoverheidSansHeading" w:hAnsi="RijksoverheidSansHeading"/>
                <w:color w:val="548DD4" w:themeColor="text2" w:themeTint="99"/>
                <w:spacing w:val="0"/>
                <w:sz w:val="18"/>
                <w:szCs w:val="18"/>
              </w:rPr>
              <w:t>.</w:t>
            </w:r>
          </w:p>
        </w:tc>
      </w:tr>
      <w:tr w:rsidR="00EF5F91" w:rsidRPr="004F34FE" w14:paraId="75FA0BDC"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15D4DBA2" w14:textId="1B6C5628" w:rsidR="00EF5F91" w:rsidRDefault="00EF5F91" w:rsidP="00EF5F91">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3</w:t>
            </w:r>
            <w:r w:rsidR="002A3AFB">
              <w:rPr>
                <w:rFonts w:ascii="RijksoverheidSansHeading" w:hAnsi="RijksoverheidSansHeading"/>
                <w:spacing w:val="0"/>
                <w:sz w:val="18"/>
                <w:szCs w:val="18"/>
              </w:rPr>
              <w:t>8</w:t>
            </w:r>
          </w:p>
        </w:tc>
        <w:tc>
          <w:tcPr>
            <w:tcW w:w="2135" w:type="dxa"/>
          </w:tcPr>
          <w:p w14:paraId="21FA89EE" w14:textId="77777777" w:rsidR="00EF5F91" w:rsidRPr="00E471AE" w:rsidRDefault="00EF5F91" w:rsidP="00EF5F91">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p>
        </w:tc>
        <w:tc>
          <w:tcPr>
            <w:tcW w:w="9995" w:type="dxa"/>
          </w:tcPr>
          <w:p w14:paraId="238A2C28" w14:textId="3D70DF19" w:rsidR="00EF5F91" w:rsidRPr="0035693E" w:rsidRDefault="00EF5F91" w:rsidP="00EF5F91">
            <w:pPr>
              <w:pStyle w:val="Koptekst"/>
              <w:tabs>
                <w:tab w:val="clear" w:pos="4536"/>
                <w:tab w:val="clear" w:pos="9072"/>
              </w:tabs>
              <w:cnfStyle w:val="000000000000" w:firstRow="0" w:lastRow="0" w:firstColumn="0" w:lastColumn="0" w:oddVBand="0" w:evenVBand="0" w:oddHBand="0" w:evenHBand="0" w:firstRowFirstColumn="0" w:firstRowLastColumn="0" w:lastRowFirstColumn="0" w:lastRowLastColumn="0"/>
              <w:rPr>
                <w:rFonts w:ascii="CIDFont+F1" w:hAnsi="CIDFont+F1" w:cs="CIDFont+F1"/>
                <w:spacing w:val="0"/>
                <w:sz w:val="18"/>
                <w:szCs w:val="18"/>
              </w:rPr>
            </w:pPr>
            <w:r w:rsidRPr="0035693E">
              <w:rPr>
                <w:rFonts w:ascii="CIDFont+F1" w:hAnsi="CIDFont+F1" w:cs="CIDFont+F1"/>
                <w:sz w:val="18"/>
                <w:szCs w:val="18"/>
              </w:rPr>
              <w:t>Welke surveymethode(s) worden momenteel gebruikt om klantbeleving te meten? Wat is het percentage beantwoorde enquêtes? Kunt u de respons op de klantenquête koppelen aan de interactie die tot de enquête heeft geleid? Hoe analyseer je de letterlijke woorden van klanten</w:t>
            </w:r>
          </w:p>
        </w:tc>
        <w:tc>
          <w:tcPr>
            <w:tcW w:w="6583" w:type="dxa"/>
          </w:tcPr>
          <w:p w14:paraId="06CCB2F5" w14:textId="5D842B08" w:rsidR="00EF5F91" w:rsidRPr="00E471AE" w:rsidRDefault="00AF04D3" w:rsidP="00EF5F91">
            <w:pPr>
              <w:pStyle w:val="Koptekst"/>
              <w:tabs>
                <w:tab w:val="clear" w:pos="4536"/>
                <w:tab w:val="clear" w:pos="9072"/>
              </w:tabs>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548DD4" w:themeColor="text2" w:themeTint="99"/>
                <w:spacing w:val="0"/>
                <w:sz w:val="18"/>
                <w:szCs w:val="18"/>
              </w:rPr>
            </w:pPr>
            <w:r>
              <w:rPr>
                <w:rFonts w:ascii="RijksoverheidSansHeading" w:hAnsi="RijksoverheidSansHeading"/>
                <w:color w:val="548DD4" w:themeColor="text2" w:themeTint="99"/>
                <w:spacing w:val="0"/>
                <w:sz w:val="18"/>
                <w:szCs w:val="18"/>
              </w:rPr>
              <w:t>Deze informatie is niet beschikbaar voor deze marktconsultatie. De letterlijke woorden worden middels tekst analytics geanalyseerd.</w:t>
            </w:r>
          </w:p>
        </w:tc>
      </w:tr>
      <w:tr w:rsidR="00EF5F91" w:rsidRPr="004F34FE" w14:paraId="26B6BF1F"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34A1653F" w14:textId="660200B0" w:rsidR="00EF5F91" w:rsidRDefault="00EF5F91" w:rsidP="00EF5F91">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3</w:t>
            </w:r>
            <w:r w:rsidR="002A3AFB">
              <w:rPr>
                <w:rFonts w:ascii="RijksoverheidSansHeading" w:hAnsi="RijksoverheidSansHeading"/>
                <w:spacing w:val="0"/>
                <w:sz w:val="18"/>
                <w:szCs w:val="18"/>
              </w:rPr>
              <w:t>9</w:t>
            </w:r>
          </w:p>
        </w:tc>
        <w:tc>
          <w:tcPr>
            <w:tcW w:w="2135" w:type="dxa"/>
            <w:tcBorders>
              <w:top w:val="none" w:sz="0" w:space="0" w:color="auto"/>
              <w:bottom w:val="none" w:sz="0" w:space="0" w:color="auto"/>
            </w:tcBorders>
          </w:tcPr>
          <w:p w14:paraId="2EB5F32F" w14:textId="77777777" w:rsidR="00EF5F91" w:rsidRPr="00E471AE" w:rsidRDefault="00EF5F91" w:rsidP="00EF5F91">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p>
        </w:tc>
        <w:tc>
          <w:tcPr>
            <w:tcW w:w="9995" w:type="dxa"/>
            <w:tcBorders>
              <w:top w:val="none" w:sz="0" w:space="0" w:color="auto"/>
              <w:bottom w:val="none" w:sz="0" w:space="0" w:color="auto"/>
            </w:tcBorders>
          </w:tcPr>
          <w:p w14:paraId="5594CCDD" w14:textId="77777777" w:rsidR="00EF5F91" w:rsidRPr="0035693E" w:rsidRDefault="00EF5F91" w:rsidP="00EF5F91">
            <w:pPr>
              <w:widowControl/>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CIDFont+F1" w:hAnsi="CIDFont+F1" w:cs="CIDFont+F1"/>
                <w:sz w:val="18"/>
                <w:szCs w:val="18"/>
              </w:rPr>
            </w:pPr>
            <w:r w:rsidRPr="0035693E">
              <w:rPr>
                <w:rFonts w:ascii="CIDFont+F1" w:hAnsi="CIDFont+F1" w:cs="CIDFont+F1"/>
                <w:sz w:val="18"/>
                <w:szCs w:val="18"/>
              </w:rPr>
              <w:t>Is de gewenste oplossing (tool) bedoeld voor inzicht in een bepaalde klantgroep van de Belastingdienst? (Bijv.: Particulier, zakelijk, etc.)</w:t>
            </w:r>
          </w:p>
          <w:p w14:paraId="153F2EFD" w14:textId="77777777" w:rsidR="00EF5F91" w:rsidRPr="0035693E" w:rsidRDefault="00EF5F91" w:rsidP="00EF5F91">
            <w:pPr>
              <w:pStyle w:val="Koptekst"/>
              <w:tabs>
                <w:tab w:val="clear" w:pos="4536"/>
                <w:tab w:val="clear" w:pos="9072"/>
              </w:tabs>
              <w:cnfStyle w:val="000000100000" w:firstRow="0" w:lastRow="0" w:firstColumn="0" w:lastColumn="0" w:oddVBand="0" w:evenVBand="0" w:oddHBand="1" w:evenHBand="0" w:firstRowFirstColumn="0" w:firstRowLastColumn="0" w:lastRowFirstColumn="0" w:lastRowLastColumn="0"/>
              <w:rPr>
                <w:rFonts w:ascii="CIDFont+F1" w:hAnsi="CIDFont+F1" w:cs="CIDFont+F1"/>
                <w:sz w:val="18"/>
                <w:szCs w:val="18"/>
              </w:rPr>
            </w:pPr>
          </w:p>
        </w:tc>
        <w:tc>
          <w:tcPr>
            <w:tcW w:w="6583" w:type="dxa"/>
            <w:tcBorders>
              <w:top w:val="none" w:sz="0" w:space="0" w:color="auto"/>
              <w:bottom w:val="none" w:sz="0" w:space="0" w:color="auto"/>
            </w:tcBorders>
          </w:tcPr>
          <w:p w14:paraId="33FA5C61" w14:textId="175EC7FB" w:rsidR="00EF5F91" w:rsidRPr="00E471AE" w:rsidRDefault="00AF04D3" w:rsidP="00EF5F91">
            <w:pPr>
              <w:pStyle w:val="Koptekst"/>
              <w:tabs>
                <w:tab w:val="clear" w:pos="4536"/>
                <w:tab w:val="clear" w:pos="9072"/>
              </w:tabs>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548DD4" w:themeColor="text2" w:themeTint="99"/>
                <w:spacing w:val="0"/>
                <w:sz w:val="18"/>
                <w:szCs w:val="18"/>
              </w:rPr>
            </w:pPr>
            <w:r>
              <w:rPr>
                <w:rFonts w:ascii="RijksoverheidSansHeading" w:hAnsi="RijksoverheidSansHeading"/>
                <w:color w:val="548DD4" w:themeColor="text2" w:themeTint="99"/>
                <w:spacing w:val="0"/>
                <w:sz w:val="18"/>
                <w:szCs w:val="18"/>
              </w:rPr>
              <w:t>Voor alle klantgroepen.</w:t>
            </w:r>
          </w:p>
        </w:tc>
      </w:tr>
      <w:tr w:rsidR="00EF5F91" w:rsidRPr="004F34FE" w14:paraId="6BE214A9"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3ACB756D" w14:textId="039212AF" w:rsidR="00EF5F91" w:rsidRDefault="002A3AFB" w:rsidP="00EF5F91">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40</w:t>
            </w:r>
          </w:p>
        </w:tc>
        <w:tc>
          <w:tcPr>
            <w:tcW w:w="2135" w:type="dxa"/>
          </w:tcPr>
          <w:p w14:paraId="2A64AD11" w14:textId="77777777" w:rsidR="00EF5F91" w:rsidRPr="00E471AE" w:rsidRDefault="00EF5F91" w:rsidP="00EF5F91">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p>
        </w:tc>
        <w:tc>
          <w:tcPr>
            <w:tcW w:w="9995" w:type="dxa"/>
          </w:tcPr>
          <w:p w14:paraId="304BCA0E" w14:textId="77777777" w:rsidR="00EF5F91" w:rsidRPr="0035693E" w:rsidRDefault="00EF5F91" w:rsidP="00EF5F91">
            <w:pPr>
              <w:widowControl/>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CIDFont+F1" w:hAnsi="CIDFont+F1" w:cs="CIDFont+F1"/>
                <w:sz w:val="18"/>
                <w:szCs w:val="18"/>
              </w:rPr>
            </w:pPr>
            <w:r w:rsidRPr="0035693E">
              <w:rPr>
                <w:rFonts w:ascii="CIDFont+F1" w:hAnsi="CIDFont+F1" w:cs="CIDFont+F1"/>
                <w:sz w:val="18"/>
                <w:szCs w:val="18"/>
              </w:rPr>
              <w:t>Hoe zijn huidige teams en processen georganiseerd om klantbeleving te verbeteren? Hoe zijn de mensen die in uw contactcenters werken bij deze processen betrokken? Worden de resultaten van de klantervaring teruggekoppeld naar de prestatiemonitoring van agenten?</w:t>
            </w:r>
          </w:p>
          <w:p w14:paraId="7350302D" w14:textId="77777777" w:rsidR="00EF5F91" w:rsidRPr="0035693E" w:rsidRDefault="00EF5F91" w:rsidP="00EF5F91">
            <w:pPr>
              <w:widowControl/>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CIDFont+F1" w:hAnsi="CIDFont+F1" w:cs="CIDFont+F1"/>
                <w:sz w:val="18"/>
                <w:szCs w:val="18"/>
              </w:rPr>
            </w:pPr>
          </w:p>
        </w:tc>
        <w:tc>
          <w:tcPr>
            <w:tcW w:w="6583" w:type="dxa"/>
          </w:tcPr>
          <w:p w14:paraId="665527BB" w14:textId="24106B6C" w:rsidR="00EF5F91" w:rsidRPr="00E471AE" w:rsidRDefault="00AF04D3" w:rsidP="00EF5F91">
            <w:pPr>
              <w:pStyle w:val="Koptekst"/>
              <w:tabs>
                <w:tab w:val="clear" w:pos="4536"/>
                <w:tab w:val="clear" w:pos="9072"/>
              </w:tabs>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548DD4" w:themeColor="text2" w:themeTint="99"/>
                <w:spacing w:val="0"/>
                <w:sz w:val="18"/>
                <w:szCs w:val="18"/>
              </w:rPr>
            </w:pPr>
            <w:r w:rsidRPr="00B02871">
              <w:rPr>
                <w:rFonts w:ascii="RijksoverheidSansHeading" w:hAnsi="RijksoverheidSansHeading"/>
                <w:color w:val="548DD4" w:themeColor="text2" w:themeTint="99"/>
                <w:spacing w:val="0"/>
                <w:sz w:val="18"/>
                <w:szCs w:val="18"/>
              </w:rPr>
              <w:t>Niet relevant voor de beantwoording in deze marktconsultatie.</w:t>
            </w:r>
          </w:p>
        </w:tc>
      </w:tr>
      <w:tr w:rsidR="00EF5F91" w:rsidRPr="004F34FE" w14:paraId="36818A16"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3F309892" w14:textId="2866E5DC" w:rsidR="00EF5F91" w:rsidRDefault="002A3AFB" w:rsidP="00EF5F91">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41</w:t>
            </w:r>
          </w:p>
        </w:tc>
        <w:tc>
          <w:tcPr>
            <w:tcW w:w="2135" w:type="dxa"/>
            <w:tcBorders>
              <w:top w:val="none" w:sz="0" w:space="0" w:color="auto"/>
              <w:bottom w:val="none" w:sz="0" w:space="0" w:color="auto"/>
            </w:tcBorders>
          </w:tcPr>
          <w:p w14:paraId="4659EFF5" w14:textId="77777777" w:rsidR="00EF5F91" w:rsidRPr="00E471AE" w:rsidRDefault="00EF5F91" w:rsidP="00EF5F91">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p>
        </w:tc>
        <w:tc>
          <w:tcPr>
            <w:tcW w:w="9995" w:type="dxa"/>
            <w:tcBorders>
              <w:top w:val="none" w:sz="0" w:space="0" w:color="auto"/>
              <w:bottom w:val="none" w:sz="0" w:space="0" w:color="auto"/>
            </w:tcBorders>
          </w:tcPr>
          <w:p w14:paraId="3B58D9F4" w14:textId="77777777" w:rsidR="00EF5F91" w:rsidRPr="0035693E" w:rsidRDefault="00EF5F91" w:rsidP="00EF5F91">
            <w:pPr>
              <w:widowControl/>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CIDFont+F1" w:hAnsi="CIDFont+F1" w:cs="CIDFont+F1"/>
                <w:sz w:val="18"/>
                <w:szCs w:val="18"/>
              </w:rPr>
            </w:pPr>
            <w:r w:rsidRPr="0035693E">
              <w:rPr>
                <w:rFonts w:ascii="CIDFont+F1" w:hAnsi="CIDFont+F1" w:cs="CIDFont+F1"/>
                <w:sz w:val="18"/>
                <w:szCs w:val="18"/>
              </w:rPr>
              <w:t xml:space="preserve">Worden Customer </w:t>
            </w:r>
            <w:proofErr w:type="spellStart"/>
            <w:r w:rsidRPr="0035693E">
              <w:rPr>
                <w:rFonts w:ascii="CIDFont+F1" w:hAnsi="CIDFont+F1" w:cs="CIDFont+F1"/>
                <w:sz w:val="18"/>
                <w:szCs w:val="18"/>
              </w:rPr>
              <w:t>Journeys</w:t>
            </w:r>
            <w:proofErr w:type="spellEnd"/>
            <w:r w:rsidRPr="0035693E">
              <w:rPr>
                <w:rFonts w:ascii="CIDFont+F1" w:hAnsi="CIDFont+F1" w:cs="CIDFont+F1"/>
                <w:sz w:val="18"/>
                <w:szCs w:val="18"/>
              </w:rPr>
              <w:t xml:space="preserve"> als geheel gemanaged of per </w:t>
            </w:r>
            <w:proofErr w:type="spellStart"/>
            <w:r w:rsidRPr="0035693E">
              <w:rPr>
                <w:rFonts w:ascii="CIDFont+F1" w:hAnsi="CIDFont+F1" w:cs="CIDFont+F1"/>
                <w:sz w:val="18"/>
                <w:szCs w:val="18"/>
              </w:rPr>
              <w:t>touchpoint</w:t>
            </w:r>
            <w:proofErr w:type="spellEnd"/>
            <w:r w:rsidRPr="0035693E">
              <w:rPr>
                <w:rFonts w:ascii="CIDFont+F1" w:hAnsi="CIDFont+F1" w:cs="CIDFont+F1"/>
                <w:sz w:val="18"/>
                <w:szCs w:val="18"/>
              </w:rPr>
              <w:t>?</w:t>
            </w:r>
          </w:p>
          <w:p w14:paraId="03575875" w14:textId="77777777" w:rsidR="00EF5F91" w:rsidRPr="0035693E" w:rsidRDefault="00EF5F91" w:rsidP="00EF5F91">
            <w:pPr>
              <w:widowControl/>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CIDFont+F1" w:hAnsi="CIDFont+F1" w:cs="CIDFont+F1"/>
                <w:sz w:val="18"/>
                <w:szCs w:val="18"/>
              </w:rPr>
            </w:pPr>
          </w:p>
        </w:tc>
        <w:tc>
          <w:tcPr>
            <w:tcW w:w="6583" w:type="dxa"/>
            <w:tcBorders>
              <w:top w:val="none" w:sz="0" w:space="0" w:color="auto"/>
              <w:bottom w:val="none" w:sz="0" w:space="0" w:color="auto"/>
            </w:tcBorders>
          </w:tcPr>
          <w:p w14:paraId="48E93ACC" w14:textId="17F43A2D" w:rsidR="00EF5F91" w:rsidRPr="0035693E" w:rsidRDefault="00AF04D3" w:rsidP="00EF5F91">
            <w:pPr>
              <w:pStyle w:val="Koptekst"/>
              <w:tabs>
                <w:tab w:val="clear" w:pos="4536"/>
                <w:tab w:val="clear" w:pos="9072"/>
              </w:tabs>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FF0000"/>
                <w:spacing w:val="0"/>
                <w:sz w:val="18"/>
                <w:szCs w:val="18"/>
              </w:rPr>
            </w:pPr>
            <w:r w:rsidRPr="00B02871">
              <w:rPr>
                <w:rFonts w:ascii="RijksoverheidSansHeading" w:hAnsi="RijksoverheidSansHeading"/>
                <w:color w:val="548DD4" w:themeColor="text2" w:themeTint="99"/>
                <w:spacing w:val="0"/>
                <w:sz w:val="18"/>
                <w:szCs w:val="18"/>
              </w:rPr>
              <w:t>Graag worden we geïnformeerd over de mogelijkheden in de oplossing. Beide zou het geval kunnen zijn.</w:t>
            </w:r>
          </w:p>
        </w:tc>
      </w:tr>
      <w:tr w:rsidR="00EF5F91" w:rsidRPr="004F34FE" w14:paraId="0DD7D5DF"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2CD8ECE2" w14:textId="255DF0C9" w:rsidR="00EF5F91" w:rsidRDefault="002A3AFB" w:rsidP="00EF5F91">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42</w:t>
            </w:r>
          </w:p>
        </w:tc>
        <w:tc>
          <w:tcPr>
            <w:tcW w:w="2135" w:type="dxa"/>
          </w:tcPr>
          <w:p w14:paraId="19046D80" w14:textId="77777777" w:rsidR="00EF5F91" w:rsidRPr="00E471AE" w:rsidRDefault="00EF5F91" w:rsidP="00EF5F91">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p>
        </w:tc>
        <w:tc>
          <w:tcPr>
            <w:tcW w:w="9995" w:type="dxa"/>
          </w:tcPr>
          <w:p w14:paraId="78198CE7" w14:textId="77777777" w:rsidR="00EF5F91" w:rsidRPr="0035693E" w:rsidRDefault="00EF5F91" w:rsidP="00EF5F91">
            <w:pPr>
              <w:widowControl/>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CIDFont+F1" w:hAnsi="CIDFont+F1" w:cs="CIDFont+F1"/>
                <w:sz w:val="18"/>
                <w:szCs w:val="18"/>
              </w:rPr>
            </w:pPr>
            <w:r w:rsidRPr="0035693E">
              <w:rPr>
                <w:rFonts w:ascii="CIDFont+F1" w:hAnsi="CIDFont+F1" w:cs="CIDFont+F1"/>
                <w:sz w:val="18"/>
                <w:szCs w:val="18"/>
              </w:rPr>
              <w:t>Wie zijn de betrokken stakeholders in dit project (functie/afdeling)?</w:t>
            </w:r>
          </w:p>
          <w:p w14:paraId="59E98158" w14:textId="77777777" w:rsidR="00EF5F91" w:rsidRPr="0035693E" w:rsidRDefault="00EF5F91" w:rsidP="00EF5F91">
            <w:pPr>
              <w:widowControl/>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CIDFont+F1" w:hAnsi="CIDFont+F1" w:cs="CIDFont+F1"/>
                <w:sz w:val="18"/>
                <w:szCs w:val="18"/>
              </w:rPr>
            </w:pPr>
          </w:p>
        </w:tc>
        <w:tc>
          <w:tcPr>
            <w:tcW w:w="6583" w:type="dxa"/>
          </w:tcPr>
          <w:p w14:paraId="6E13EF7F" w14:textId="00A04072" w:rsidR="00EF5F91" w:rsidRPr="0035693E" w:rsidRDefault="00EF5F91" w:rsidP="00EF5F91">
            <w:pPr>
              <w:pStyle w:val="Koptekst"/>
              <w:tabs>
                <w:tab w:val="clear" w:pos="4536"/>
                <w:tab w:val="clear" w:pos="9072"/>
              </w:tabs>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FF0000"/>
                <w:spacing w:val="0"/>
                <w:sz w:val="18"/>
                <w:szCs w:val="18"/>
              </w:rPr>
            </w:pPr>
            <w:r w:rsidRPr="00B02871">
              <w:rPr>
                <w:rFonts w:ascii="RijksoverheidSansHeading" w:hAnsi="RijksoverheidSansHeading"/>
                <w:color w:val="548DD4" w:themeColor="text2" w:themeTint="99"/>
                <w:spacing w:val="0"/>
                <w:sz w:val="18"/>
                <w:szCs w:val="18"/>
              </w:rPr>
              <w:t xml:space="preserve">Het betreft een multidisciplinair team met zowel en afvaardiging van IT, </w:t>
            </w:r>
            <w:r w:rsidR="00735792" w:rsidRPr="00B02871">
              <w:rPr>
                <w:rFonts w:ascii="RijksoverheidSansHeading" w:hAnsi="RijksoverheidSansHeading"/>
                <w:color w:val="548DD4" w:themeColor="text2" w:themeTint="99"/>
                <w:spacing w:val="0"/>
                <w:sz w:val="18"/>
                <w:szCs w:val="18"/>
              </w:rPr>
              <w:t>business en</w:t>
            </w:r>
            <w:r w:rsidRPr="00B02871">
              <w:rPr>
                <w:rFonts w:ascii="RijksoverheidSansHeading" w:hAnsi="RijksoverheidSansHeading"/>
                <w:color w:val="548DD4" w:themeColor="text2" w:themeTint="99"/>
                <w:spacing w:val="0"/>
                <w:sz w:val="18"/>
                <w:szCs w:val="18"/>
              </w:rPr>
              <w:t xml:space="preserve"> inkoop.</w:t>
            </w:r>
          </w:p>
        </w:tc>
      </w:tr>
      <w:tr w:rsidR="00EF5F91" w:rsidRPr="004F34FE" w14:paraId="374103AA"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385EC81D" w14:textId="20D630B6" w:rsidR="00EF5F91" w:rsidRDefault="002A3AFB" w:rsidP="00EF5F91">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43</w:t>
            </w:r>
          </w:p>
        </w:tc>
        <w:tc>
          <w:tcPr>
            <w:tcW w:w="2135" w:type="dxa"/>
            <w:tcBorders>
              <w:top w:val="none" w:sz="0" w:space="0" w:color="auto"/>
              <w:bottom w:val="none" w:sz="0" w:space="0" w:color="auto"/>
            </w:tcBorders>
          </w:tcPr>
          <w:p w14:paraId="272FD5F5" w14:textId="77777777" w:rsidR="00EF5F91" w:rsidRPr="00E471AE" w:rsidRDefault="00EF5F91" w:rsidP="00EF5F91">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p>
        </w:tc>
        <w:tc>
          <w:tcPr>
            <w:tcW w:w="9995" w:type="dxa"/>
            <w:tcBorders>
              <w:top w:val="none" w:sz="0" w:space="0" w:color="auto"/>
              <w:bottom w:val="none" w:sz="0" w:space="0" w:color="auto"/>
            </w:tcBorders>
          </w:tcPr>
          <w:p w14:paraId="4343082E" w14:textId="77777777" w:rsidR="00EF5F91" w:rsidRPr="0035693E" w:rsidRDefault="00EF5F91" w:rsidP="00EF5F91">
            <w:pPr>
              <w:widowControl/>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CIDFont+F1" w:hAnsi="CIDFont+F1" w:cs="CIDFont+F1"/>
                <w:sz w:val="18"/>
                <w:szCs w:val="18"/>
              </w:rPr>
            </w:pPr>
            <w:r w:rsidRPr="0035693E">
              <w:rPr>
                <w:rFonts w:ascii="CIDFont+F1" w:hAnsi="CIDFont+F1" w:cs="CIDFont+F1"/>
                <w:sz w:val="18"/>
                <w:szCs w:val="18"/>
              </w:rPr>
              <w:t xml:space="preserve">Hoeveel Customer </w:t>
            </w:r>
            <w:proofErr w:type="spellStart"/>
            <w:r w:rsidRPr="0035693E">
              <w:rPr>
                <w:rFonts w:ascii="CIDFont+F1" w:hAnsi="CIDFont+F1" w:cs="CIDFont+F1"/>
                <w:sz w:val="18"/>
                <w:szCs w:val="18"/>
              </w:rPr>
              <w:t>Journeys</w:t>
            </w:r>
            <w:proofErr w:type="spellEnd"/>
            <w:r w:rsidRPr="0035693E">
              <w:rPr>
                <w:rFonts w:ascii="CIDFont+F1" w:hAnsi="CIDFont+F1" w:cs="CIDFont+F1"/>
                <w:sz w:val="18"/>
                <w:szCs w:val="18"/>
              </w:rPr>
              <w:t xml:space="preserve"> wil de Belastingdienst inzichtelijk maken?</w:t>
            </w:r>
          </w:p>
          <w:p w14:paraId="712FCE2D" w14:textId="77777777" w:rsidR="00EF5F91" w:rsidRPr="0035693E" w:rsidRDefault="00EF5F91" w:rsidP="00EF5F91">
            <w:pPr>
              <w:widowControl/>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CIDFont+F1" w:hAnsi="CIDFont+F1" w:cs="CIDFont+F1"/>
                <w:sz w:val="18"/>
                <w:szCs w:val="18"/>
              </w:rPr>
            </w:pPr>
          </w:p>
        </w:tc>
        <w:tc>
          <w:tcPr>
            <w:tcW w:w="6583" w:type="dxa"/>
            <w:tcBorders>
              <w:top w:val="none" w:sz="0" w:space="0" w:color="auto"/>
              <w:bottom w:val="none" w:sz="0" w:space="0" w:color="auto"/>
            </w:tcBorders>
          </w:tcPr>
          <w:p w14:paraId="52057AB3" w14:textId="22339E98" w:rsidR="00EF5F91" w:rsidRPr="00E95876" w:rsidRDefault="00AF04D3" w:rsidP="00EF5F91">
            <w:pPr>
              <w:pStyle w:val="Koptekst"/>
              <w:tabs>
                <w:tab w:val="clear" w:pos="4536"/>
                <w:tab w:val="clear" w:pos="9072"/>
              </w:tabs>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FF0000"/>
                <w:spacing w:val="0"/>
                <w:sz w:val="18"/>
                <w:szCs w:val="18"/>
              </w:rPr>
            </w:pPr>
            <w:r w:rsidRPr="00B02871">
              <w:rPr>
                <w:rFonts w:ascii="RijksoverheidSansHeading" w:hAnsi="RijksoverheidSansHeading"/>
                <w:color w:val="548DD4" w:themeColor="text2" w:themeTint="99"/>
                <w:spacing w:val="0"/>
                <w:sz w:val="18"/>
                <w:szCs w:val="18"/>
              </w:rPr>
              <w:t>Dit zal gaan om enkele tientallen.</w:t>
            </w:r>
          </w:p>
        </w:tc>
      </w:tr>
      <w:tr w:rsidR="00EF5F91" w:rsidRPr="004F34FE" w14:paraId="2C3F56D7"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201D3CBD" w14:textId="1F81F685" w:rsidR="00EF5F91" w:rsidRDefault="002A3AFB" w:rsidP="00EF5F91">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44</w:t>
            </w:r>
          </w:p>
        </w:tc>
        <w:tc>
          <w:tcPr>
            <w:tcW w:w="2135" w:type="dxa"/>
          </w:tcPr>
          <w:p w14:paraId="1CAFE120" w14:textId="77777777" w:rsidR="00EF5F91" w:rsidRPr="00E471AE" w:rsidRDefault="00EF5F91" w:rsidP="00EF5F91">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p>
        </w:tc>
        <w:tc>
          <w:tcPr>
            <w:tcW w:w="9995" w:type="dxa"/>
          </w:tcPr>
          <w:p w14:paraId="512178B2" w14:textId="77777777" w:rsidR="00EF5F91" w:rsidRPr="0035693E" w:rsidRDefault="00EF5F91" w:rsidP="00EF5F91">
            <w:pPr>
              <w:widowControl/>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CIDFont+F1" w:hAnsi="CIDFont+F1" w:cs="CIDFont+F1"/>
                <w:sz w:val="18"/>
                <w:szCs w:val="18"/>
              </w:rPr>
            </w:pPr>
            <w:r w:rsidRPr="0035693E">
              <w:rPr>
                <w:rFonts w:ascii="CIDFont+F1" w:hAnsi="CIDFont+F1" w:cs="CIDFont+F1"/>
                <w:sz w:val="18"/>
                <w:szCs w:val="18"/>
              </w:rPr>
              <w:t>Is de Belastingdienst op zoek naar een platform dat puur integreert met uw bestaande IT-ecosysteem, of dat mogelijk een deel van uw bestaande mogelijkheden zou kunnen vervangen?</w:t>
            </w:r>
          </w:p>
          <w:p w14:paraId="225C4086" w14:textId="77777777" w:rsidR="00EF5F91" w:rsidRPr="0035693E" w:rsidRDefault="00EF5F91" w:rsidP="00EF5F91">
            <w:pPr>
              <w:widowControl/>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CIDFont+F1" w:hAnsi="CIDFont+F1" w:cs="CIDFont+F1"/>
                <w:sz w:val="18"/>
                <w:szCs w:val="18"/>
              </w:rPr>
            </w:pPr>
          </w:p>
        </w:tc>
        <w:tc>
          <w:tcPr>
            <w:tcW w:w="6583" w:type="dxa"/>
          </w:tcPr>
          <w:p w14:paraId="0C201C8F" w14:textId="16B2378A" w:rsidR="00EF5F91" w:rsidRPr="00B02871" w:rsidRDefault="00EF5F91" w:rsidP="00EF5F91">
            <w:pPr>
              <w:pStyle w:val="Kopteks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548DD4" w:themeColor="text2" w:themeTint="99"/>
                <w:spacing w:val="0"/>
                <w:sz w:val="18"/>
                <w:szCs w:val="18"/>
              </w:rPr>
            </w:pPr>
            <w:r w:rsidRPr="00B02871">
              <w:rPr>
                <w:rFonts w:ascii="RijksoverheidSansHeading" w:hAnsi="RijksoverheidSansHeading"/>
                <w:color w:val="548DD4" w:themeColor="text2" w:themeTint="99"/>
                <w:spacing w:val="0"/>
                <w:sz w:val="18"/>
                <w:szCs w:val="18"/>
              </w:rPr>
              <w:t>Het doel van deze marktconsultatie is niet zozeer om tot één oplossing te komen maar juist om een beeld te krijgen hoe de markt naar het vraagstuk van de Belastingdienst kijkt.</w:t>
            </w:r>
          </w:p>
          <w:p w14:paraId="48241B7D" w14:textId="6D8F321C" w:rsidR="00EF5F91" w:rsidRPr="00E95876" w:rsidRDefault="00EF5F91" w:rsidP="00EF5F91">
            <w:pPr>
              <w:pStyle w:val="Koptekst"/>
              <w:tabs>
                <w:tab w:val="clear" w:pos="4536"/>
                <w:tab w:val="clear" w:pos="9072"/>
              </w:tabs>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FF0000"/>
                <w:spacing w:val="0"/>
                <w:sz w:val="18"/>
                <w:szCs w:val="18"/>
              </w:rPr>
            </w:pPr>
            <w:r w:rsidRPr="00B02871">
              <w:rPr>
                <w:rFonts w:ascii="RijksoverheidSansHeading" w:hAnsi="RijksoverheidSansHeading"/>
                <w:color w:val="548DD4" w:themeColor="text2" w:themeTint="99"/>
                <w:spacing w:val="0"/>
                <w:sz w:val="18"/>
                <w:szCs w:val="18"/>
              </w:rPr>
              <w:t xml:space="preserve">Hoe dit een plek krijgt in het </w:t>
            </w:r>
            <w:r w:rsidR="00735792" w:rsidRPr="00B02871">
              <w:rPr>
                <w:rFonts w:ascii="RijksoverheidSansHeading" w:hAnsi="RijksoverheidSansHeading"/>
                <w:color w:val="548DD4" w:themeColor="text2" w:themeTint="99"/>
                <w:spacing w:val="0"/>
                <w:sz w:val="18"/>
                <w:szCs w:val="18"/>
              </w:rPr>
              <w:t>IT-landschap</w:t>
            </w:r>
            <w:r w:rsidRPr="00B02871">
              <w:rPr>
                <w:rFonts w:ascii="RijksoverheidSansHeading" w:hAnsi="RijksoverheidSansHeading"/>
                <w:color w:val="548DD4" w:themeColor="text2" w:themeTint="99"/>
                <w:spacing w:val="0"/>
                <w:sz w:val="18"/>
                <w:szCs w:val="18"/>
              </w:rPr>
              <w:t xml:space="preserve"> is later te bepalen.</w:t>
            </w:r>
            <w:r>
              <w:rPr>
                <w:rFonts w:ascii="RijksoverheidSansHeading" w:hAnsi="RijksoverheidSansHeading"/>
                <w:color w:val="FF0000"/>
                <w:spacing w:val="0"/>
                <w:sz w:val="18"/>
                <w:szCs w:val="18"/>
              </w:rPr>
              <w:t xml:space="preserve"> </w:t>
            </w:r>
          </w:p>
        </w:tc>
      </w:tr>
      <w:tr w:rsidR="009752E3" w:rsidRPr="004F34FE" w14:paraId="074CD861"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319B6A55" w14:textId="217094D5" w:rsidR="009752E3" w:rsidRDefault="009752E3" w:rsidP="009752E3">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45</w:t>
            </w:r>
          </w:p>
        </w:tc>
        <w:tc>
          <w:tcPr>
            <w:tcW w:w="2135" w:type="dxa"/>
            <w:tcBorders>
              <w:top w:val="none" w:sz="0" w:space="0" w:color="auto"/>
              <w:bottom w:val="none" w:sz="0" w:space="0" w:color="auto"/>
            </w:tcBorders>
          </w:tcPr>
          <w:p w14:paraId="324B0D54" w14:textId="59CF3CCC" w:rsidR="009752E3" w:rsidRPr="00E471AE" w:rsidRDefault="009752E3" w:rsidP="009752E3">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Pr>
                <w:rFonts w:ascii="RijksoverheidSansHeading" w:hAnsi="RijksoverheidSansHeading"/>
                <w:sz w:val="18"/>
                <w:lang w:val="en-US"/>
              </w:rPr>
              <w:t>B1.3</w:t>
            </w:r>
          </w:p>
        </w:tc>
        <w:tc>
          <w:tcPr>
            <w:tcW w:w="9995" w:type="dxa"/>
            <w:tcBorders>
              <w:top w:val="none" w:sz="0" w:space="0" w:color="auto"/>
              <w:bottom w:val="none" w:sz="0" w:space="0" w:color="auto"/>
            </w:tcBorders>
          </w:tcPr>
          <w:p w14:paraId="044B302D" w14:textId="7E5C444F" w:rsidR="009752E3" w:rsidRPr="0035693E" w:rsidRDefault="009752E3" w:rsidP="009752E3">
            <w:pPr>
              <w:widowControl/>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CIDFont+F1" w:hAnsi="CIDFont+F1" w:cs="CIDFont+F1"/>
                <w:sz w:val="18"/>
                <w:szCs w:val="18"/>
              </w:rPr>
            </w:pPr>
            <w:r w:rsidRPr="00034F9F">
              <w:rPr>
                <w:rFonts w:ascii="RijksoverheidSansHeading" w:hAnsi="RijksoverheidSansHeading"/>
                <w:sz w:val="18"/>
              </w:rPr>
              <w:t>Welke specifieke ondersteuning en middelen verwacht u van de geselecteerde leverancier tijdens de implementatie?</w:t>
            </w:r>
          </w:p>
        </w:tc>
        <w:tc>
          <w:tcPr>
            <w:tcW w:w="6583" w:type="dxa"/>
            <w:tcBorders>
              <w:top w:val="none" w:sz="0" w:space="0" w:color="auto"/>
              <w:bottom w:val="none" w:sz="0" w:space="0" w:color="auto"/>
            </w:tcBorders>
          </w:tcPr>
          <w:p w14:paraId="5383EDF6" w14:textId="1D891737" w:rsidR="009752E3" w:rsidRPr="00E95876" w:rsidRDefault="009752E3" w:rsidP="009752E3">
            <w:pPr>
              <w:pStyle w:val="Koptekst"/>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FF0000"/>
                <w:spacing w:val="0"/>
                <w:sz w:val="18"/>
                <w:szCs w:val="18"/>
              </w:rPr>
            </w:pPr>
            <w:r w:rsidRPr="00B02871">
              <w:rPr>
                <w:rFonts w:ascii="RijksoverheidSansHeading" w:hAnsi="RijksoverheidSansHeading"/>
                <w:color w:val="548DD4" w:themeColor="text2" w:themeTint="99"/>
                <w:spacing w:val="0"/>
                <w:sz w:val="18"/>
                <w:szCs w:val="18"/>
              </w:rPr>
              <w:t>Dit is nog niet duidelijk</w:t>
            </w:r>
            <w:r w:rsidR="00B02871">
              <w:rPr>
                <w:rFonts w:ascii="RijksoverheidSansHeading" w:hAnsi="RijksoverheidSansHeading"/>
                <w:color w:val="548DD4" w:themeColor="text2" w:themeTint="99"/>
                <w:spacing w:val="0"/>
                <w:sz w:val="18"/>
                <w:szCs w:val="18"/>
              </w:rPr>
              <w:t>.</w:t>
            </w:r>
          </w:p>
        </w:tc>
      </w:tr>
      <w:tr w:rsidR="009752E3" w:rsidRPr="004F34FE" w14:paraId="05DC8661"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54F01EDF" w14:textId="66792678" w:rsidR="009752E3" w:rsidRDefault="009752E3" w:rsidP="009752E3">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46</w:t>
            </w:r>
          </w:p>
        </w:tc>
        <w:tc>
          <w:tcPr>
            <w:tcW w:w="2135" w:type="dxa"/>
          </w:tcPr>
          <w:p w14:paraId="1ADD3E42" w14:textId="34B5819D" w:rsidR="009752E3" w:rsidRPr="00E471AE" w:rsidRDefault="009752E3" w:rsidP="009752E3">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Pr>
                <w:rFonts w:ascii="RijksoverheidSansHeading" w:hAnsi="RijksoverheidSansHeading"/>
                <w:sz w:val="18"/>
                <w:lang w:val="en-US"/>
              </w:rPr>
              <w:t>B1.1</w:t>
            </w:r>
          </w:p>
        </w:tc>
        <w:tc>
          <w:tcPr>
            <w:tcW w:w="9995" w:type="dxa"/>
          </w:tcPr>
          <w:p w14:paraId="34AA3D5F" w14:textId="323A21B4" w:rsidR="009752E3" w:rsidRPr="0035693E" w:rsidRDefault="009752E3" w:rsidP="009752E3">
            <w:pPr>
              <w:widowControl/>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CIDFont+F1" w:hAnsi="CIDFont+F1" w:cs="CIDFont+F1"/>
                <w:sz w:val="18"/>
                <w:szCs w:val="18"/>
              </w:rPr>
            </w:pPr>
            <w:r w:rsidRPr="00034F9F">
              <w:rPr>
                <w:rFonts w:ascii="RijksoverheidSansHeading" w:hAnsi="RijksoverheidSansHeading"/>
                <w:sz w:val="18"/>
              </w:rPr>
              <w:t>Heeft u al teams of afdelingen binnen de Belastingdienst die verantwoordelijk zijn voor klantreismanagement, en zo ja, kunt u hun functies en verantwoordelijkheden beschrijven?</w:t>
            </w:r>
          </w:p>
        </w:tc>
        <w:tc>
          <w:tcPr>
            <w:tcW w:w="6583" w:type="dxa"/>
          </w:tcPr>
          <w:p w14:paraId="020145B9" w14:textId="659E23CD" w:rsidR="009752E3" w:rsidRPr="00E95876" w:rsidRDefault="00AF04D3" w:rsidP="009752E3">
            <w:pPr>
              <w:pStyle w:val="Kopteks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FF0000"/>
                <w:spacing w:val="0"/>
                <w:sz w:val="18"/>
                <w:szCs w:val="18"/>
              </w:rPr>
            </w:pPr>
            <w:r w:rsidRPr="00B02871">
              <w:rPr>
                <w:rFonts w:ascii="RijksoverheidSansHeading" w:hAnsi="RijksoverheidSansHeading"/>
                <w:color w:val="548DD4" w:themeColor="text2" w:themeTint="99"/>
                <w:spacing w:val="0"/>
                <w:sz w:val="18"/>
                <w:szCs w:val="18"/>
              </w:rPr>
              <w:t>Dit is voor de beantwoording van de vragen in deze marktconsultatie niet relevant.</w:t>
            </w:r>
          </w:p>
        </w:tc>
      </w:tr>
      <w:tr w:rsidR="009752E3" w:rsidRPr="004F34FE" w14:paraId="5CB5928D"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385E3576" w14:textId="499A254E" w:rsidR="009752E3" w:rsidRDefault="009752E3" w:rsidP="009752E3">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47</w:t>
            </w:r>
          </w:p>
        </w:tc>
        <w:tc>
          <w:tcPr>
            <w:tcW w:w="2135" w:type="dxa"/>
            <w:tcBorders>
              <w:top w:val="none" w:sz="0" w:space="0" w:color="auto"/>
              <w:bottom w:val="none" w:sz="0" w:space="0" w:color="auto"/>
            </w:tcBorders>
          </w:tcPr>
          <w:p w14:paraId="1135D4F3" w14:textId="7B2BBCAC" w:rsidR="009752E3" w:rsidRPr="00E471AE" w:rsidRDefault="009752E3" w:rsidP="009752E3">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proofErr w:type="spellStart"/>
            <w:r>
              <w:rPr>
                <w:rFonts w:ascii="RijksoverheidSansHeading" w:hAnsi="RijksoverheidSansHeading"/>
                <w:sz w:val="18"/>
                <w:lang w:val="en-US"/>
              </w:rPr>
              <w:t>Algemeen</w:t>
            </w:r>
            <w:proofErr w:type="spellEnd"/>
          </w:p>
        </w:tc>
        <w:tc>
          <w:tcPr>
            <w:tcW w:w="9995" w:type="dxa"/>
            <w:tcBorders>
              <w:top w:val="none" w:sz="0" w:space="0" w:color="auto"/>
              <w:bottom w:val="none" w:sz="0" w:space="0" w:color="auto"/>
            </w:tcBorders>
          </w:tcPr>
          <w:p w14:paraId="59372307" w14:textId="57F1FADC" w:rsidR="009752E3" w:rsidRPr="0035693E" w:rsidRDefault="009752E3" w:rsidP="009752E3">
            <w:pPr>
              <w:widowControl/>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CIDFont+F1" w:hAnsi="CIDFont+F1" w:cs="CIDFont+F1"/>
                <w:sz w:val="18"/>
                <w:szCs w:val="18"/>
              </w:rPr>
            </w:pPr>
            <w:r w:rsidRPr="00034F9F">
              <w:rPr>
                <w:rFonts w:ascii="RijksoverheidSansHeading" w:hAnsi="RijksoverheidSansHeading"/>
                <w:sz w:val="18"/>
              </w:rPr>
              <w:t>Welke integraties (met welke systemen) zijn er voornamelijk van belang in de eerste fase van de implementatie?</w:t>
            </w:r>
          </w:p>
        </w:tc>
        <w:tc>
          <w:tcPr>
            <w:tcW w:w="6583" w:type="dxa"/>
            <w:tcBorders>
              <w:top w:val="none" w:sz="0" w:space="0" w:color="auto"/>
              <w:bottom w:val="none" w:sz="0" w:space="0" w:color="auto"/>
            </w:tcBorders>
          </w:tcPr>
          <w:p w14:paraId="33479896" w14:textId="7B3F765F" w:rsidR="009752E3" w:rsidRPr="00E95876" w:rsidRDefault="00AF04D3" w:rsidP="009752E3">
            <w:pPr>
              <w:pStyle w:val="Koptekst"/>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FF0000"/>
                <w:spacing w:val="0"/>
                <w:sz w:val="18"/>
                <w:szCs w:val="18"/>
              </w:rPr>
            </w:pPr>
            <w:r w:rsidRPr="00B02871">
              <w:rPr>
                <w:rFonts w:ascii="RijksoverheidSansHeading" w:hAnsi="RijksoverheidSansHeading"/>
                <w:color w:val="548DD4" w:themeColor="text2" w:themeTint="99"/>
                <w:spacing w:val="0"/>
                <w:sz w:val="18"/>
                <w:szCs w:val="18"/>
              </w:rPr>
              <w:t>Dit gaat onder</w:t>
            </w:r>
            <w:r w:rsidR="00B02871">
              <w:rPr>
                <w:rFonts w:ascii="RijksoverheidSansHeading" w:hAnsi="RijksoverheidSansHeading"/>
                <w:color w:val="548DD4" w:themeColor="text2" w:themeTint="99"/>
                <w:spacing w:val="0"/>
                <w:sz w:val="18"/>
                <w:szCs w:val="18"/>
              </w:rPr>
              <w:t xml:space="preserve"> </w:t>
            </w:r>
            <w:r w:rsidRPr="00B02871">
              <w:rPr>
                <w:rFonts w:ascii="RijksoverheidSansHeading" w:hAnsi="RijksoverheidSansHeading"/>
                <w:color w:val="548DD4" w:themeColor="text2" w:themeTint="99"/>
                <w:spacing w:val="0"/>
                <w:sz w:val="18"/>
                <w:szCs w:val="18"/>
              </w:rPr>
              <w:t>meer over het data ana</w:t>
            </w:r>
            <w:r w:rsidR="00884A2B" w:rsidRPr="00B02871">
              <w:rPr>
                <w:rFonts w:ascii="RijksoverheidSansHeading" w:hAnsi="RijksoverheidSansHeading"/>
                <w:color w:val="548DD4" w:themeColor="text2" w:themeTint="99"/>
                <w:spacing w:val="0"/>
                <w:sz w:val="18"/>
                <w:szCs w:val="18"/>
              </w:rPr>
              <w:t>l</w:t>
            </w:r>
            <w:r w:rsidRPr="00B02871">
              <w:rPr>
                <w:rFonts w:ascii="RijksoverheidSansHeading" w:hAnsi="RijksoverheidSansHeading"/>
                <w:color w:val="548DD4" w:themeColor="text2" w:themeTint="99"/>
                <w:spacing w:val="0"/>
                <w:sz w:val="18"/>
                <w:szCs w:val="18"/>
              </w:rPr>
              <w:t>ytics platform. Andere koppelingen zijn op dit moment nog niet vastgesteld.</w:t>
            </w:r>
          </w:p>
        </w:tc>
      </w:tr>
      <w:tr w:rsidR="009752E3" w:rsidRPr="004F34FE" w14:paraId="746AFCEE"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3CC3FFD1" w14:textId="4B52EDB1" w:rsidR="009752E3" w:rsidRDefault="009752E3" w:rsidP="009752E3">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48</w:t>
            </w:r>
          </w:p>
        </w:tc>
        <w:tc>
          <w:tcPr>
            <w:tcW w:w="2135" w:type="dxa"/>
          </w:tcPr>
          <w:p w14:paraId="4639D189" w14:textId="7931A4CF" w:rsidR="009752E3" w:rsidRPr="00E471AE" w:rsidRDefault="009752E3" w:rsidP="009752E3">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proofErr w:type="spellStart"/>
            <w:r>
              <w:rPr>
                <w:rFonts w:ascii="RijksoverheidSansHeading" w:hAnsi="RijksoverheidSansHeading"/>
                <w:sz w:val="18"/>
                <w:lang w:val="en-US"/>
              </w:rPr>
              <w:t>Algemeen</w:t>
            </w:r>
            <w:proofErr w:type="spellEnd"/>
          </w:p>
        </w:tc>
        <w:tc>
          <w:tcPr>
            <w:tcW w:w="9995" w:type="dxa"/>
          </w:tcPr>
          <w:p w14:paraId="33286217" w14:textId="008C7FB5" w:rsidR="009752E3" w:rsidRPr="0035693E" w:rsidRDefault="009752E3" w:rsidP="009752E3">
            <w:pPr>
              <w:widowControl/>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CIDFont+F1" w:hAnsi="CIDFont+F1" w:cs="CIDFont+F1"/>
                <w:sz w:val="18"/>
                <w:szCs w:val="18"/>
              </w:rPr>
            </w:pPr>
            <w:r w:rsidRPr="00034F9F">
              <w:rPr>
                <w:rFonts w:ascii="RijksoverheidSansHeading" w:hAnsi="RijksoverheidSansHeading"/>
                <w:sz w:val="18"/>
              </w:rPr>
              <w:t>Welke kostencomponenten moeten worden opgenomen in de prijsopgave, zoals licenties, onderhoud en ondersteuning?</w:t>
            </w:r>
          </w:p>
        </w:tc>
        <w:tc>
          <w:tcPr>
            <w:tcW w:w="6583" w:type="dxa"/>
          </w:tcPr>
          <w:p w14:paraId="2F47E6B8" w14:textId="199AEA4E" w:rsidR="009752E3" w:rsidRPr="00E95876" w:rsidRDefault="009752E3" w:rsidP="009752E3">
            <w:pPr>
              <w:pStyle w:val="Kopteks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FF0000"/>
                <w:spacing w:val="0"/>
                <w:sz w:val="18"/>
                <w:szCs w:val="18"/>
              </w:rPr>
            </w:pPr>
            <w:r w:rsidRPr="00B02871">
              <w:rPr>
                <w:rFonts w:ascii="RijksoverheidSansHeading" w:hAnsi="RijksoverheidSansHeading"/>
                <w:color w:val="548DD4" w:themeColor="text2" w:themeTint="99"/>
                <w:spacing w:val="0"/>
                <w:sz w:val="18"/>
                <w:szCs w:val="18"/>
              </w:rPr>
              <w:t>We zijn opzoek na</w:t>
            </w:r>
            <w:r w:rsidR="00B02871">
              <w:rPr>
                <w:rFonts w:ascii="RijksoverheidSansHeading" w:hAnsi="RijksoverheidSansHeading"/>
                <w:color w:val="548DD4" w:themeColor="text2" w:themeTint="99"/>
                <w:spacing w:val="0"/>
                <w:sz w:val="18"/>
                <w:szCs w:val="18"/>
              </w:rPr>
              <w:t>a</w:t>
            </w:r>
            <w:r w:rsidRPr="00B02871">
              <w:rPr>
                <w:rFonts w:ascii="RijksoverheidSansHeading" w:hAnsi="RijksoverheidSansHeading"/>
                <w:color w:val="548DD4" w:themeColor="text2" w:themeTint="99"/>
                <w:spacing w:val="0"/>
                <w:sz w:val="18"/>
                <w:szCs w:val="18"/>
              </w:rPr>
              <w:t xml:space="preserve">r de </w:t>
            </w:r>
            <w:proofErr w:type="spellStart"/>
            <w:r w:rsidRPr="00B02871">
              <w:rPr>
                <w:rFonts w:ascii="RijksoverheidSansHeading" w:hAnsi="RijksoverheidSansHeading"/>
                <w:color w:val="548DD4" w:themeColor="text2" w:themeTint="99"/>
                <w:spacing w:val="0"/>
                <w:sz w:val="18"/>
                <w:szCs w:val="18"/>
              </w:rPr>
              <w:t>costdrivers</w:t>
            </w:r>
            <w:proofErr w:type="spellEnd"/>
            <w:r w:rsidRPr="00B02871">
              <w:rPr>
                <w:rFonts w:ascii="RijksoverheidSansHeading" w:hAnsi="RijksoverheidSansHeading"/>
                <w:color w:val="548DD4" w:themeColor="text2" w:themeTint="99"/>
                <w:spacing w:val="0"/>
                <w:sz w:val="18"/>
                <w:szCs w:val="18"/>
              </w:rPr>
              <w:t xml:space="preserve"> die van toepassing zijn op een oplossing zoals u deze voor zich ziet voor de Klantreis management oplossing.</w:t>
            </w:r>
            <w:r>
              <w:rPr>
                <w:rFonts w:ascii="RijksoverheidSansHeading" w:hAnsi="RijksoverheidSansHeading"/>
                <w:color w:val="FF0000"/>
                <w:spacing w:val="0"/>
                <w:sz w:val="18"/>
                <w:szCs w:val="18"/>
              </w:rPr>
              <w:t xml:space="preserve"> </w:t>
            </w:r>
          </w:p>
        </w:tc>
      </w:tr>
      <w:tr w:rsidR="009752E3" w:rsidRPr="004F34FE" w14:paraId="026C6437"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4776195E" w14:textId="7E5F46A5" w:rsidR="009752E3" w:rsidRDefault="009752E3" w:rsidP="009752E3">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49</w:t>
            </w:r>
          </w:p>
        </w:tc>
        <w:tc>
          <w:tcPr>
            <w:tcW w:w="2135" w:type="dxa"/>
            <w:tcBorders>
              <w:top w:val="none" w:sz="0" w:space="0" w:color="auto"/>
              <w:bottom w:val="none" w:sz="0" w:space="0" w:color="auto"/>
            </w:tcBorders>
            <w:shd w:val="clear" w:color="auto" w:fill="auto"/>
          </w:tcPr>
          <w:p w14:paraId="18B7FC00" w14:textId="429BD02E" w:rsidR="009752E3" w:rsidRPr="009752E3" w:rsidRDefault="009752E3" w:rsidP="009752E3">
            <w:pPr>
              <w:cnfStyle w:val="000000100000" w:firstRow="0" w:lastRow="0" w:firstColumn="0" w:lastColumn="0" w:oddVBand="0" w:evenVBand="0" w:oddHBand="1" w:evenHBand="0" w:firstRowFirstColumn="0" w:firstRowLastColumn="0" w:lastRowFirstColumn="0" w:lastRowLastColumn="0"/>
              <w:rPr>
                <w:rFonts w:ascii="CIDFont+F1" w:hAnsi="CIDFont+F1" w:cs="CIDFont+F1"/>
                <w:spacing w:val="5"/>
                <w:sz w:val="18"/>
                <w:szCs w:val="18"/>
              </w:rPr>
            </w:pPr>
            <w:r w:rsidRPr="009752E3">
              <w:rPr>
                <w:rFonts w:ascii="CIDFont+F1" w:hAnsi="CIDFont+F1" w:cs="CIDFont+F1"/>
                <w:spacing w:val="5"/>
                <w:sz w:val="18"/>
                <w:szCs w:val="18"/>
              </w:rPr>
              <w:t xml:space="preserve">1.2 Inleiding - </w:t>
            </w:r>
            <w:proofErr w:type="spellStart"/>
            <w:r w:rsidRPr="009752E3">
              <w:rPr>
                <w:rFonts w:ascii="CIDFont+F1" w:hAnsi="CIDFont+F1" w:cs="CIDFont+F1"/>
                <w:spacing w:val="5"/>
                <w:sz w:val="18"/>
                <w:szCs w:val="18"/>
              </w:rPr>
              <w:t>pag</w:t>
            </w:r>
            <w:proofErr w:type="spellEnd"/>
            <w:r w:rsidRPr="009752E3">
              <w:rPr>
                <w:rFonts w:ascii="CIDFont+F1" w:hAnsi="CIDFont+F1" w:cs="CIDFont+F1"/>
                <w:spacing w:val="5"/>
                <w:sz w:val="18"/>
                <w:szCs w:val="18"/>
              </w:rPr>
              <w:t xml:space="preserve"> 3</w:t>
            </w:r>
          </w:p>
        </w:tc>
        <w:tc>
          <w:tcPr>
            <w:tcW w:w="9995" w:type="dxa"/>
            <w:tcBorders>
              <w:top w:val="none" w:sz="0" w:space="0" w:color="auto"/>
              <w:bottom w:val="none" w:sz="0" w:space="0" w:color="auto"/>
            </w:tcBorders>
            <w:shd w:val="clear" w:color="auto" w:fill="auto"/>
          </w:tcPr>
          <w:p w14:paraId="654B3F19" w14:textId="2DA865F3" w:rsidR="009752E3" w:rsidRPr="009752E3" w:rsidRDefault="009752E3" w:rsidP="009752E3">
            <w:pPr>
              <w:widowControl/>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CIDFont+F1" w:hAnsi="CIDFont+F1" w:cs="CIDFont+F1"/>
                <w:spacing w:val="5"/>
                <w:sz w:val="18"/>
                <w:szCs w:val="18"/>
              </w:rPr>
            </w:pPr>
            <w:r w:rsidRPr="009752E3">
              <w:rPr>
                <w:rFonts w:ascii="CIDFont+F1" w:hAnsi="CIDFont+F1" w:cs="CIDFont+F1"/>
                <w:spacing w:val="5"/>
                <w:sz w:val="18"/>
                <w:szCs w:val="18"/>
              </w:rPr>
              <w:t>Is er vanuit Belastingdienst behoefte aan begeleiding en advies op het succesvol implementeren van klantreismanagement op de combinatie van methoden, technieken en hulpmiddelen, of denkt Belastingdienst hier zelf invulling aan te geven?</w:t>
            </w:r>
          </w:p>
        </w:tc>
        <w:tc>
          <w:tcPr>
            <w:tcW w:w="6583" w:type="dxa"/>
            <w:tcBorders>
              <w:top w:val="none" w:sz="0" w:space="0" w:color="auto"/>
              <w:bottom w:val="none" w:sz="0" w:space="0" w:color="auto"/>
            </w:tcBorders>
          </w:tcPr>
          <w:p w14:paraId="12C09DA4" w14:textId="76A14D21" w:rsidR="009752E3" w:rsidRPr="00E95876" w:rsidRDefault="00884A2B" w:rsidP="009752E3">
            <w:pPr>
              <w:pStyle w:val="Koptekst"/>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FF0000"/>
                <w:spacing w:val="0"/>
                <w:sz w:val="18"/>
                <w:szCs w:val="18"/>
              </w:rPr>
            </w:pPr>
            <w:r w:rsidRPr="00B02871">
              <w:rPr>
                <w:rFonts w:ascii="RijksoverheidSansHeading" w:hAnsi="RijksoverheidSansHeading"/>
                <w:color w:val="548DD4" w:themeColor="text2" w:themeTint="99"/>
                <w:spacing w:val="0"/>
                <w:sz w:val="18"/>
                <w:szCs w:val="18"/>
              </w:rPr>
              <w:t>Daar kan in de toekomst behoefte in ontstaan, maar is geen onderdeel van deze marktconsultatie.</w:t>
            </w:r>
          </w:p>
        </w:tc>
      </w:tr>
      <w:tr w:rsidR="009752E3" w:rsidRPr="004F34FE" w14:paraId="6FD5A43B"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134D37F9" w14:textId="5CC78F34" w:rsidR="009752E3" w:rsidRDefault="009752E3" w:rsidP="009752E3">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50</w:t>
            </w:r>
          </w:p>
        </w:tc>
        <w:tc>
          <w:tcPr>
            <w:tcW w:w="2135" w:type="dxa"/>
            <w:shd w:val="clear" w:color="auto" w:fill="auto"/>
          </w:tcPr>
          <w:p w14:paraId="14690276" w14:textId="6E8E4AF3" w:rsidR="009752E3" w:rsidRPr="009752E3" w:rsidRDefault="009752E3" w:rsidP="009752E3">
            <w:pPr>
              <w:cnfStyle w:val="000000000000" w:firstRow="0" w:lastRow="0" w:firstColumn="0" w:lastColumn="0" w:oddVBand="0" w:evenVBand="0" w:oddHBand="0" w:evenHBand="0" w:firstRowFirstColumn="0" w:firstRowLastColumn="0" w:lastRowFirstColumn="0" w:lastRowLastColumn="0"/>
              <w:rPr>
                <w:rFonts w:ascii="CIDFont+F1" w:hAnsi="CIDFont+F1" w:cs="CIDFont+F1"/>
                <w:spacing w:val="5"/>
                <w:sz w:val="18"/>
                <w:szCs w:val="18"/>
              </w:rPr>
            </w:pPr>
            <w:r w:rsidRPr="009752E3">
              <w:rPr>
                <w:rFonts w:ascii="CIDFont+F1" w:hAnsi="CIDFont+F1" w:cs="CIDFont+F1"/>
                <w:spacing w:val="5"/>
                <w:sz w:val="18"/>
                <w:szCs w:val="18"/>
              </w:rPr>
              <w:t xml:space="preserve">1.2 Inleiding - </w:t>
            </w:r>
            <w:proofErr w:type="spellStart"/>
            <w:r w:rsidRPr="009752E3">
              <w:rPr>
                <w:rFonts w:ascii="CIDFont+F1" w:hAnsi="CIDFont+F1" w:cs="CIDFont+F1"/>
                <w:spacing w:val="5"/>
                <w:sz w:val="18"/>
                <w:szCs w:val="18"/>
              </w:rPr>
              <w:t>pag</w:t>
            </w:r>
            <w:proofErr w:type="spellEnd"/>
            <w:r w:rsidRPr="009752E3">
              <w:rPr>
                <w:rFonts w:ascii="CIDFont+F1" w:hAnsi="CIDFont+F1" w:cs="CIDFont+F1"/>
                <w:spacing w:val="5"/>
                <w:sz w:val="18"/>
                <w:szCs w:val="18"/>
              </w:rPr>
              <w:t xml:space="preserve"> 3</w:t>
            </w:r>
          </w:p>
        </w:tc>
        <w:tc>
          <w:tcPr>
            <w:tcW w:w="9995" w:type="dxa"/>
            <w:shd w:val="clear" w:color="auto" w:fill="auto"/>
          </w:tcPr>
          <w:p w14:paraId="1B90196C" w14:textId="53500C23" w:rsidR="009752E3" w:rsidRPr="009752E3" w:rsidRDefault="009752E3" w:rsidP="009752E3">
            <w:pPr>
              <w:widowControl/>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CIDFont+F1" w:hAnsi="CIDFont+F1" w:cs="CIDFont+F1"/>
                <w:spacing w:val="5"/>
                <w:sz w:val="18"/>
                <w:szCs w:val="18"/>
              </w:rPr>
            </w:pPr>
            <w:r w:rsidRPr="009752E3">
              <w:rPr>
                <w:rFonts w:ascii="CIDFont+F1" w:hAnsi="CIDFont+F1" w:cs="CIDFont+F1"/>
                <w:spacing w:val="5"/>
                <w:sz w:val="18"/>
                <w:szCs w:val="18"/>
              </w:rPr>
              <w:t xml:space="preserve">In de marktconsultatie lijken de woorden Oplossing en Tooling door elkaar gebruikt te worden (zie bijvoorbeeld </w:t>
            </w:r>
            <w:proofErr w:type="spellStart"/>
            <w:r w:rsidRPr="009752E3">
              <w:rPr>
                <w:rFonts w:ascii="CIDFont+F1" w:hAnsi="CIDFont+F1" w:cs="CIDFont+F1"/>
                <w:spacing w:val="5"/>
                <w:sz w:val="18"/>
                <w:szCs w:val="18"/>
              </w:rPr>
              <w:t>pag</w:t>
            </w:r>
            <w:proofErr w:type="spellEnd"/>
            <w:r w:rsidRPr="009752E3">
              <w:rPr>
                <w:rFonts w:ascii="CIDFont+F1" w:hAnsi="CIDFont+F1" w:cs="CIDFont+F1"/>
                <w:spacing w:val="5"/>
                <w:sz w:val="18"/>
                <w:szCs w:val="18"/>
              </w:rPr>
              <w:t xml:space="preserve"> 8). Klopt het dat Belastingdienst in het gehele document refereert naar Tooling als (technische) hulpmiddelen voor CJM, en naar Oplossing als combinatie van methoden, technieken en hulpmiddelen - zoals beschreven onder 1.2 Inleiding op pagina 3?</w:t>
            </w:r>
          </w:p>
        </w:tc>
        <w:tc>
          <w:tcPr>
            <w:tcW w:w="6583" w:type="dxa"/>
          </w:tcPr>
          <w:p w14:paraId="5A4D2C54" w14:textId="547445AB" w:rsidR="00B02871" w:rsidRPr="00B02871" w:rsidRDefault="00B02871" w:rsidP="009752E3">
            <w:pPr>
              <w:pStyle w:val="Kopteks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548DD4" w:themeColor="text2" w:themeTint="99"/>
                <w:spacing w:val="0"/>
                <w:sz w:val="18"/>
                <w:szCs w:val="18"/>
              </w:rPr>
            </w:pPr>
            <w:r>
              <w:rPr>
                <w:rFonts w:ascii="RijksoverheidSansHeading" w:hAnsi="RijksoverheidSansHeading"/>
                <w:color w:val="548DD4" w:themeColor="text2" w:themeTint="99"/>
                <w:spacing w:val="0"/>
                <w:sz w:val="18"/>
                <w:szCs w:val="18"/>
              </w:rPr>
              <w:t>In d</w:t>
            </w:r>
            <w:r w:rsidRPr="00B02871">
              <w:rPr>
                <w:rFonts w:ascii="RijksoverheidSansHeading" w:hAnsi="RijksoverheidSansHeading"/>
                <w:color w:val="548DD4" w:themeColor="text2" w:themeTint="99"/>
                <w:spacing w:val="0"/>
                <w:sz w:val="18"/>
                <w:szCs w:val="18"/>
              </w:rPr>
              <w:t>eze marktconsultatie</w:t>
            </w:r>
            <w:r w:rsidR="00034F9F" w:rsidRPr="00B02871">
              <w:rPr>
                <w:rFonts w:ascii="RijksoverheidSansHeading" w:hAnsi="RijksoverheidSansHeading"/>
                <w:color w:val="548DD4" w:themeColor="text2" w:themeTint="99"/>
                <w:spacing w:val="0"/>
                <w:sz w:val="18"/>
                <w:szCs w:val="18"/>
              </w:rPr>
              <w:t xml:space="preserve"> betreft de uitvraag </w:t>
            </w:r>
            <w:r w:rsidRPr="00B02871">
              <w:rPr>
                <w:rFonts w:ascii="RijksoverheidSansHeading" w:hAnsi="RijksoverheidSansHeading"/>
                <w:color w:val="548DD4" w:themeColor="text2" w:themeTint="99"/>
                <w:spacing w:val="0"/>
                <w:sz w:val="18"/>
                <w:szCs w:val="18"/>
              </w:rPr>
              <w:t>vooral</w:t>
            </w:r>
            <w:r>
              <w:rPr>
                <w:rFonts w:ascii="RijksoverheidSansHeading" w:hAnsi="RijksoverheidSansHeading"/>
                <w:color w:val="548DD4" w:themeColor="text2" w:themeTint="99"/>
                <w:spacing w:val="0"/>
                <w:sz w:val="18"/>
                <w:szCs w:val="18"/>
              </w:rPr>
              <w:t xml:space="preserve"> een </w:t>
            </w:r>
            <w:r w:rsidRPr="00B02871">
              <w:rPr>
                <w:rFonts w:ascii="RijksoverheidSansHeading" w:hAnsi="RijksoverheidSansHeading"/>
                <w:color w:val="548DD4" w:themeColor="text2" w:themeTint="99"/>
                <w:spacing w:val="0"/>
                <w:sz w:val="18"/>
                <w:szCs w:val="18"/>
              </w:rPr>
              <w:t>verkenning van</w:t>
            </w:r>
            <w:r w:rsidR="00034F9F" w:rsidRPr="00B02871">
              <w:rPr>
                <w:rFonts w:ascii="RijksoverheidSansHeading" w:hAnsi="RijksoverheidSansHeading"/>
                <w:color w:val="548DD4" w:themeColor="text2" w:themeTint="99"/>
                <w:spacing w:val="0"/>
                <w:sz w:val="18"/>
                <w:szCs w:val="18"/>
              </w:rPr>
              <w:t xml:space="preserve"> technische hulpmiddelen </w:t>
            </w:r>
            <w:r w:rsidRPr="00B02871">
              <w:rPr>
                <w:rFonts w:ascii="RijksoverheidSansHeading" w:hAnsi="RijksoverheidSansHeading"/>
                <w:color w:val="548DD4" w:themeColor="text2" w:themeTint="99"/>
                <w:spacing w:val="0"/>
                <w:sz w:val="18"/>
                <w:szCs w:val="18"/>
              </w:rPr>
              <w:t xml:space="preserve">(Tooling) </w:t>
            </w:r>
            <w:r w:rsidR="00034F9F" w:rsidRPr="00B02871">
              <w:rPr>
                <w:rFonts w:ascii="RijksoverheidSansHeading" w:hAnsi="RijksoverheidSansHeading"/>
                <w:color w:val="548DD4" w:themeColor="text2" w:themeTint="99"/>
                <w:spacing w:val="0"/>
                <w:sz w:val="18"/>
                <w:szCs w:val="18"/>
              </w:rPr>
              <w:t xml:space="preserve">en </w:t>
            </w:r>
            <w:r w:rsidRPr="00B02871">
              <w:rPr>
                <w:rFonts w:ascii="RijksoverheidSansHeading" w:hAnsi="RijksoverheidSansHeading"/>
                <w:color w:val="548DD4" w:themeColor="text2" w:themeTint="99"/>
                <w:spacing w:val="0"/>
                <w:sz w:val="18"/>
                <w:szCs w:val="18"/>
              </w:rPr>
              <w:t>de daarachter zittende methode</w:t>
            </w:r>
            <w:r>
              <w:rPr>
                <w:rFonts w:ascii="RijksoverheidSansHeading" w:hAnsi="RijksoverheidSansHeading"/>
                <w:color w:val="548DD4" w:themeColor="text2" w:themeTint="99"/>
                <w:spacing w:val="0"/>
                <w:sz w:val="18"/>
                <w:szCs w:val="18"/>
              </w:rPr>
              <w:t>n</w:t>
            </w:r>
            <w:r w:rsidR="0047471F">
              <w:rPr>
                <w:rFonts w:ascii="RijksoverheidSansHeading" w:hAnsi="RijksoverheidSansHeading"/>
                <w:color w:val="548DD4" w:themeColor="text2" w:themeTint="99"/>
                <w:spacing w:val="0"/>
                <w:sz w:val="18"/>
                <w:szCs w:val="18"/>
              </w:rPr>
              <w:t xml:space="preserve"> (engine)</w:t>
            </w:r>
            <w:r w:rsidRPr="00B02871">
              <w:rPr>
                <w:rFonts w:ascii="RijksoverheidSansHeading" w:hAnsi="RijksoverheidSansHeading"/>
                <w:color w:val="548DD4" w:themeColor="text2" w:themeTint="99"/>
                <w:spacing w:val="0"/>
                <w:sz w:val="18"/>
                <w:szCs w:val="18"/>
              </w:rPr>
              <w:t xml:space="preserve">. </w:t>
            </w:r>
          </w:p>
          <w:p w14:paraId="022C12B0" w14:textId="5AD13E6B" w:rsidR="009752E3" w:rsidRPr="00034F9F" w:rsidRDefault="00426A50" w:rsidP="009752E3">
            <w:pPr>
              <w:pStyle w:val="Kopteks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4F6228" w:themeColor="accent3" w:themeShade="80"/>
                <w:spacing w:val="0"/>
                <w:sz w:val="18"/>
                <w:szCs w:val="18"/>
              </w:rPr>
            </w:pPr>
            <w:r>
              <w:rPr>
                <w:rFonts w:ascii="RijksoverheidSansHeading" w:hAnsi="RijksoverheidSansHeading"/>
                <w:color w:val="548DD4" w:themeColor="text2" w:themeTint="99"/>
                <w:spacing w:val="0"/>
                <w:sz w:val="18"/>
                <w:szCs w:val="18"/>
              </w:rPr>
              <w:t xml:space="preserve">De woorden </w:t>
            </w:r>
            <w:r w:rsidR="00B02871">
              <w:rPr>
                <w:rFonts w:ascii="RijksoverheidSansHeading" w:hAnsi="RijksoverheidSansHeading"/>
                <w:color w:val="548DD4" w:themeColor="text2" w:themeTint="99"/>
                <w:spacing w:val="0"/>
                <w:sz w:val="18"/>
                <w:szCs w:val="18"/>
              </w:rPr>
              <w:t>T</w:t>
            </w:r>
            <w:r w:rsidR="00313F1B" w:rsidRPr="00B02871">
              <w:rPr>
                <w:rFonts w:ascii="RijksoverheidSansHeading" w:hAnsi="RijksoverheidSansHeading"/>
                <w:color w:val="548DD4" w:themeColor="text2" w:themeTint="99"/>
                <w:spacing w:val="0"/>
                <w:sz w:val="18"/>
                <w:szCs w:val="18"/>
              </w:rPr>
              <w:t xml:space="preserve">ooling en </w:t>
            </w:r>
            <w:r w:rsidR="00B02871">
              <w:rPr>
                <w:rFonts w:ascii="RijksoverheidSansHeading" w:hAnsi="RijksoverheidSansHeading"/>
                <w:color w:val="548DD4" w:themeColor="text2" w:themeTint="99"/>
                <w:spacing w:val="0"/>
                <w:sz w:val="18"/>
                <w:szCs w:val="18"/>
              </w:rPr>
              <w:t>O</w:t>
            </w:r>
            <w:r w:rsidR="00313F1B" w:rsidRPr="00B02871">
              <w:rPr>
                <w:rFonts w:ascii="RijksoverheidSansHeading" w:hAnsi="RijksoverheidSansHeading"/>
                <w:color w:val="548DD4" w:themeColor="text2" w:themeTint="99"/>
                <w:spacing w:val="0"/>
                <w:sz w:val="18"/>
                <w:szCs w:val="18"/>
              </w:rPr>
              <w:t>plossing doelen beide op de technische hulpmiddelen</w:t>
            </w:r>
            <w:r w:rsidR="00B02871">
              <w:rPr>
                <w:rFonts w:ascii="RijksoverheidSansHeading" w:hAnsi="RijksoverheidSansHeading"/>
                <w:color w:val="548DD4" w:themeColor="text2" w:themeTint="99"/>
                <w:spacing w:val="0"/>
                <w:sz w:val="18"/>
                <w:szCs w:val="18"/>
              </w:rPr>
              <w:t>.</w:t>
            </w:r>
          </w:p>
        </w:tc>
      </w:tr>
      <w:tr w:rsidR="009752E3" w:rsidRPr="004F34FE" w14:paraId="4CE8E8C3"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720A5169" w14:textId="5FBB98AF" w:rsidR="009752E3" w:rsidRDefault="009752E3" w:rsidP="009752E3">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51</w:t>
            </w:r>
          </w:p>
        </w:tc>
        <w:tc>
          <w:tcPr>
            <w:tcW w:w="2135" w:type="dxa"/>
            <w:tcBorders>
              <w:top w:val="none" w:sz="0" w:space="0" w:color="auto"/>
              <w:bottom w:val="none" w:sz="0" w:space="0" w:color="auto"/>
            </w:tcBorders>
            <w:shd w:val="clear" w:color="auto" w:fill="auto"/>
          </w:tcPr>
          <w:p w14:paraId="10E22228" w14:textId="63DE4F1A" w:rsidR="009752E3" w:rsidRPr="009752E3" w:rsidRDefault="009752E3" w:rsidP="009752E3">
            <w:pPr>
              <w:cnfStyle w:val="000000100000" w:firstRow="0" w:lastRow="0" w:firstColumn="0" w:lastColumn="0" w:oddVBand="0" w:evenVBand="0" w:oddHBand="1" w:evenHBand="0" w:firstRowFirstColumn="0" w:firstRowLastColumn="0" w:lastRowFirstColumn="0" w:lastRowLastColumn="0"/>
              <w:rPr>
                <w:rFonts w:ascii="CIDFont+F1" w:hAnsi="CIDFont+F1" w:cs="CIDFont+F1"/>
                <w:spacing w:val="5"/>
                <w:sz w:val="18"/>
                <w:szCs w:val="18"/>
              </w:rPr>
            </w:pPr>
            <w:r w:rsidRPr="009752E3">
              <w:rPr>
                <w:rFonts w:ascii="CIDFont+F1" w:hAnsi="CIDFont+F1" w:cs="CIDFont+F1"/>
                <w:spacing w:val="5"/>
                <w:sz w:val="18"/>
                <w:szCs w:val="18"/>
              </w:rPr>
              <w:t xml:space="preserve">1.2 Inleiding - </w:t>
            </w:r>
            <w:proofErr w:type="spellStart"/>
            <w:r w:rsidRPr="009752E3">
              <w:rPr>
                <w:rFonts w:ascii="CIDFont+F1" w:hAnsi="CIDFont+F1" w:cs="CIDFont+F1"/>
                <w:spacing w:val="5"/>
                <w:sz w:val="18"/>
                <w:szCs w:val="18"/>
              </w:rPr>
              <w:t>pag</w:t>
            </w:r>
            <w:proofErr w:type="spellEnd"/>
            <w:r w:rsidRPr="009752E3">
              <w:rPr>
                <w:rFonts w:ascii="CIDFont+F1" w:hAnsi="CIDFont+F1" w:cs="CIDFont+F1"/>
                <w:spacing w:val="5"/>
                <w:sz w:val="18"/>
                <w:szCs w:val="18"/>
              </w:rPr>
              <w:t xml:space="preserve"> 3</w:t>
            </w:r>
          </w:p>
        </w:tc>
        <w:tc>
          <w:tcPr>
            <w:tcW w:w="9995" w:type="dxa"/>
            <w:tcBorders>
              <w:top w:val="none" w:sz="0" w:space="0" w:color="auto"/>
              <w:bottom w:val="none" w:sz="0" w:space="0" w:color="auto"/>
            </w:tcBorders>
            <w:shd w:val="clear" w:color="auto" w:fill="auto"/>
          </w:tcPr>
          <w:p w14:paraId="4E45197E" w14:textId="6E2D70A7" w:rsidR="009752E3" w:rsidRPr="009752E3" w:rsidRDefault="009752E3" w:rsidP="009752E3">
            <w:pPr>
              <w:widowControl/>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CIDFont+F1" w:hAnsi="CIDFont+F1" w:cs="CIDFont+F1"/>
                <w:spacing w:val="5"/>
                <w:sz w:val="18"/>
                <w:szCs w:val="18"/>
              </w:rPr>
            </w:pPr>
            <w:r w:rsidRPr="009752E3">
              <w:rPr>
                <w:rFonts w:ascii="CIDFont+F1" w:hAnsi="CIDFont+F1" w:cs="CIDFont+F1"/>
                <w:spacing w:val="5"/>
                <w:sz w:val="18"/>
                <w:szCs w:val="18"/>
              </w:rPr>
              <w:t>Er wordt gesproken</w:t>
            </w:r>
            <w:r>
              <w:rPr>
                <w:rFonts w:ascii="CIDFont+F1" w:hAnsi="CIDFont+F1" w:cs="CIDFont+F1"/>
                <w:spacing w:val="5"/>
                <w:sz w:val="18"/>
                <w:szCs w:val="18"/>
              </w:rPr>
              <w:t xml:space="preserve"> </w:t>
            </w:r>
            <w:r w:rsidRPr="009752E3">
              <w:rPr>
                <w:rFonts w:ascii="CIDFont+F1" w:hAnsi="CIDFont+F1" w:cs="CIDFont+F1"/>
                <w:spacing w:val="5"/>
                <w:sz w:val="18"/>
                <w:szCs w:val="18"/>
              </w:rPr>
              <w:t xml:space="preserve">over een bestaande behoefte voor en CJM oplossing. In welke mate is er reeds breed draagvlak voor het uitrollen en toepassen van klantreismanagement binnen Belastingdienst? </w:t>
            </w:r>
          </w:p>
        </w:tc>
        <w:tc>
          <w:tcPr>
            <w:tcW w:w="6583" w:type="dxa"/>
            <w:tcBorders>
              <w:top w:val="none" w:sz="0" w:space="0" w:color="auto"/>
              <w:bottom w:val="none" w:sz="0" w:space="0" w:color="auto"/>
            </w:tcBorders>
          </w:tcPr>
          <w:p w14:paraId="4BEFE31F" w14:textId="4D577EAB" w:rsidR="009752E3" w:rsidRPr="00034F9F" w:rsidRDefault="00034F9F" w:rsidP="009752E3">
            <w:pPr>
              <w:pStyle w:val="Koptekst"/>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4F6228" w:themeColor="accent3" w:themeShade="80"/>
                <w:spacing w:val="0"/>
                <w:sz w:val="18"/>
                <w:szCs w:val="18"/>
              </w:rPr>
            </w:pPr>
            <w:r w:rsidRPr="0047471F">
              <w:rPr>
                <w:rFonts w:ascii="RijksoverheidSansHeading" w:hAnsi="RijksoverheidSansHeading"/>
                <w:color w:val="548DD4" w:themeColor="text2" w:themeTint="99"/>
                <w:spacing w:val="0"/>
                <w:sz w:val="18"/>
                <w:szCs w:val="18"/>
              </w:rPr>
              <w:t>Het draagvlak is nog in ontwikkeling, steeds meer wordt vanuit de business gevraagd om klantreizen</w:t>
            </w:r>
            <w:r w:rsidR="0047471F">
              <w:rPr>
                <w:rFonts w:ascii="RijksoverheidSansHeading" w:hAnsi="RijksoverheidSansHeading"/>
                <w:color w:val="548DD4" w:themeColor="text2" w:themeTint="99"/>
                <w:spacing w:val="0"/>
                <w:sz w:val="18"/>
                <w:szCs w:val="18"/>
              </w:rPr>
              <w:t>.</w:t>
            </w:r>
            <w:r w:rsidRPr="0047471F">
              <w:rPr>
                <w:rFonts w:ascii="RijksoverheidSansHeading" w:hAnsi="RijksoverheidSansHeading"/>
                <w:color w:val="548DD4" w:themeColor="text2" w:themeTint="99"/>
                <w:spacing w:val="0"/>
                <w:sz w:val="18"/>
                <w:szCs w:val="18"/>
              </w:rPr>
              <w:t xml:space="preserve"> Vanuit </w:t>
            </w:r>
            <w:r w:rsidR="00313F1B" w:rsidRPr="0047471F">
              <w:rPr>
                <w:rFonts w:ascii="RijksoverheidSansHeading" w:hAnsi="RijksoverheidSansHeading"/>
                <w:color w:val="548DD4" w:themeColor="text2" w:themeTint="99"/>
                <w:spacing w:val="0"/>
                <w:sz w:val="18"/>
                <w:szCs w:val="18"/>
              </w:rPr>
              <w:t xml:space="preserve">het team waar de klantreizen “gemaakt” worden is behoefte aan ondersteuning </w:t>
            </w:r>
            <w:r w:rsidR="0047471F">
              <w:rPr>
                <w:rFonts w:ascii="RijksoverheidSansHeading" w:hAnsi="RijksoverheidSansHeading"/>
                <w:color w:val="548DD4" w:themeColor="text2" w:themeTint="99"/>
                <w:spacing w:val="0"/>
                <w:sz w:val="18"/>
                <w:szCs w:val="18"/>
              </w:rPr>
              <w:t xml:space="preserve">(CJM Oplossing) </w:t>
            </w:r>
            <w:r w:rsidR="00313F1B" w:rsidRPr="0047471F">
              <w:rPr>
                <w:rFonts w:ascii="RijksoverheidSansHeading" w:hAnsi="RijksoverheidSansHeading"/>
                <w:color w:val="548DD4" w:themeColor="text2" w:themeTint="99"/>
                <w:spacing w:val="0"/>
                <w:sz w:val="18"/>
                <w:szCs w:val="18"/>
              </w:rPr>
              <w:t xml:space="preserve">om </w:t>
            </w:r>
            <w:r w:rsidR="0047471F">
              <w:rPr>
                <w:rFonts w:ascii="RijksoverheidSansHeading" w:hAnsi="RijksoverheidSansHeading"/>
                <w:color w:val="548DD4" w:themeColor="text2" w:themeTint="99"/>
                <w:spacing w:val="0"/>
                <w:sz w:val="18"/>
                <w:szCs w:val="18"/>
              </w:rPr>
              <w:t>de</w:t>
            </w:r>
            <w:r w:rsidR="00313F1B" w:rsidRPr="0047471F">
              <w:rPr>
                <w:rFonts w:ascii="RijksoverheidSansHeading" w:hAnsi="RijksoverheidSansHeading"/>
                <w:color w:val="548DD4" w:themeColor="text2" w:themeTint="99"/>
                <w:spacing w:val="0"/>
                <w:sz w:val="18"/>
                <w:szCs w:val="18"/>
              </w:rPr>
              <w:t xml:space="preserve">ze beter te kunnen beheren en ook </w:t>
            </w:r>
            <w:proofErr w:type="spellStart"/>
            <w:r w:rsidR="00313F1B" w:rsidRPr="0047471F">
              <w:rPr>
                <w:rFonts w:ascii="RijksoverheidSansHeading" w:hAnsi="RijksoverheidSansHeading"/>
                <w:color w:val="548DD4" w:themeColor="text2" w:themeTint="99"/>
                <w:spacing w:val="0"/>
                <w:sz w:val="18"/>
                <w:szCs w:val="18"/>
              </w:rPr>
              <w:t>datagedreven</w:t>
            </w:r>
            <w:proofErr w:type="spellEnd"/>
            <w:r w:rsidR="00313F1B" w:rsidRPr="0047471F">
              <w:rPr>
                <w:rFonts w:ascii="RijksoverheidSansHeading" w:hAnsi="RijksoverheidSansHeading"/>
                <w:color w:val="548DD4" w:themeColor="text2" w:themeTint="99"/>
                <w:spacing w:val="0"/>
                <w:sz w:val="18"/>
                <w:szCs w:val="18"/>
              </w:rPr>
              <w:t xml:space="preserve"> te kunnen werken</w:t>
            </w:r>
            <w:r w:rsidR="0047471F">
              <w:rPr>
                <w:rFonts w:ascii="RijksoverheidSansHeading" w:hAnsi="RijksoverheidSansHeading"/>
                <w:color w:val="548DD4" w:themeColor="text2" w:themeTint="99"/>
                <w:spacing w:val="0"/>
                <w:sz w:val="18"/>
                <w:szCs w:val="18"/>
              </w:rPr>
              <w:t>.</w:t>
            </w:r>
          </w:p>
        </w:tc>
      </w:tr>
      <w:tr w:rsidR="009752E3" w:rsidRPr="004F34FE" w14:paraId="2E545DBB"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1E366C24" w14:textId="56DC7098" w:rsidR="009752E3" w:rsidRDefault="009752E3" w:rsidP="009752E3">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52</w:t>
            </w:r>
          </w:p>
        </w:tc>
        <w:tc>
          <w:tcPr>
            <w:tcW w:w="2135" w:type="dxa"/>
            <w:shd w:val="clear" w:color="auto" w:fill="auto"/>
          </w:tcPr>
          <w:p w14:paraId="28DF58C0" w14:textId="628D77FA" w:rsidR="009752E3" w:rsidRPr="009752E3" w:rsidRDefault="009752E3" w:rsidP="009752E3">
            <w:pPr>
              <w:cnfStyle w:val="000000000000" w:firstRow="0" w:lastRow="0" w:firstColumn="0" w:lastColumn="0" w:oddVBand="0" w:evenVBand="0" w:oddHBand="0" w:evenHBand="0" w:firstRowFirstColumn="0" w:firstRowLastColumn="0" w:lastRowFirstColumn="0" w:lastRowLastColumn="0"/>
              <w:rPr>
                <w:rFonts w:ascii="CIDFont+F1" w:hAnsi="CIDFont+F1" w:cs="CIDFont+F1"/>
                <w:spacing w:val="5"/>
                <w:sz w:val="18"/>
                <w:szCs w:val="18"/>
              </w:rPr>
            </w:pPr>
            <w:r w:rsidRPr="009752E3">
              <w:rPr>
                <w:rFonts w:ascii="CIDFont+F1" w:hAnsi="CIDFont+F1" w:cs="CIDFont+F1"/>
                <w:spacing w:val="5"/>
                <w:sz w:val="18"/>
                <w:szCs w:val="18"/>
              </w:rPr>
              <w:t xml:space="preserve">2.5 Gebruikersgroep - </w:t>
            </w:r>
            <w:proofErr w:type="spellStart"/>
            <w:r w:rsidRPr="009752E3">
              <w:rPr>
                <w:rFonts w:ascii="CIDFont+F1" w:hAnsi="CIDFont+F1" w:cs="CIDFont+F1"/>
                <w:spacing w:val="5"/>
                <w:sz w:val="18"/>
                <w:szCs w:val="18"/>
              </w:rPr>
              <w:t>pag</w:t>
            </w:r>
            <w:proofErr w:type="spellEnd"/>
            <w:r w:rsidRPr="009752E3">
              <w:rPr>
                <w:rFonts w:ascii="CIDFont+F1" w:hAnsi="CIDFont+F1" w:cs="CIDFont+F1"/>
                <w:spacing w:val="5"/>
                <w:sz w:val="18"/>
                <w:szCs w:val="18"/>
              </w:rPr>
              <w:t xml:space="preserve"> 8</w:t>
            </w:r>
          </w:p>
        </w:tc>
        <w:tc>
          <w:tcPr>
            <w:tcW w:w="9995" w:type="dxa"/>
            <w:shd w:val="clear" w:color="auto" w:fill="auto"/>
          </w:tcPr>
          <w:p w14:paraId="1B5C9605" w14:textId="43AAE3D9" w:rsidR="009752E3" w:rsidRPr="009752E3" w:rsidRDefault="009752E3" w:rsidP="009752E3">
            <w:pPr>
              <w:widowControl/>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CIDFont+F1" w:hAnsi="CIDFont+F1" w:cs="CIDFont+F1"/>
                <w:spacing w:val="5"/>
                <w:sz w:val="18"/>
                <w:szCs w:val="18"/>
              </w:rPr>
            </w:pPr>
            <w:r w:rsidRPr="009752E3">
              <w:rPr>
                <w:rFonts w:ascii="CIDFont+F1" w:hAnsi="CIDFont+F1" w:cs="CIDFont+F1"/>
                <w:spacing w:val="5"/>
                <w:sz w:val="18"/>
                <w:szCs w:val="18"/>
              </w:rPr>
              <w:t>Kunt u delen wat de redenatie is achter de totstandkoming van 500 gebruikers (als inschatting)?</w:t>
            </w:r>
          </w:p>
        </w:tc>
        <w:tc>
          <w:tcPr>
            <w:tcW w:w="6583" w:type="dxa"/>
          </w:tcPr>
          <w:p w14:paraId="49F3F03E" w14:textId="7002B3B4" w:rsidR="009752E3" w:rsidRPr="00034F9F" w:rsidRDefault="00F51CA8" w:rsidP="009752E3">
            <w:pPr>
              <w:pStyle w:val="Kopteks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4F6228" w:themeColor="accent3" w:themeShade="80"/>
                <w:spacing w:val="0"/>
                <w:sz w:val="18"/>
                <w:szCs w:val="18"/>
              </w:rPr>
            </w:pPr>
            <w:r w:rsidRPr="0047471F">
              <w:rPr>
                <w:rFonts w:ascii="RijksoverheidSansHeading" w:hAnsi="RijksoverheidSansHeading"/>
                <w:color w:val="548DD4" w:themeColor="text2" w:themeTint="99"/>
                <w:spacing w:val="0"/>
                <w:sz w:val="18"/>
                <w:szCs w:val="18"/>
              </w:rPr>
              <w:t>Dit i</w:t>
            </w:r>
            <w:r w:rsidR="00313F1B" w:rsidRPr="0047471F">
              <w:rPr>
                <w:rFonts w:ascii="RijksoverheidSansHeading" w:hAnsi="RijksoverheidSansHeading"/>
                <w:color w:val="548DD4" w:themeColor="text2" w:themeTint="99"/>
                <w:spacing w:val="0"/>
                <w:sz w:val="18"/>
                <w:szCs w:val="18"/>
              </w:rPr>
              <w:t xml:space="preserve">s een hele grove inschatting gebaseerd op het geschatte aantal </w:t>
            </w:r>
            <w:r w:rsidR="0047471F">
              <w:rPr>
                <w:rFonts w:ascii="RijksoverheidSansHeading" w:hAnsi="RijksoverheidSansHeading"/>
                <w:color w:val="548DD4" w:themeColor="text2" w:themeTint="99"/>
                <w:spacing w:val="0"/>
                <w:sz w:val="18"/>
                <w:szCs w:val="18"/>
              </w:rPr>
              <w:t>A</w:t>
            </w:r>
            <w:r w:rsidR="00313F1B" w:rsidRPr="0047471F">
              <w:rPr>
                <w:rFonts w:ascii="RijksoverheidSansHeading" w:hAnsi="RijksoverheidSansHeading"/>
                <w:color w:val="548DD4" w:themeColor="text2" w:themeTint="99"/>
                <w:spacing w:val="0"/>
                <w:sz w:val="18"/>
                <w:szCs w:val="18"/>
              </w:rPr>
              <w:t xml:space="preserve">gile treinen en het aantal klantgerichte rollen in die treinen (gebaseerd op </w:t>
            </w:r>
            <w:r w:rsidR="0047471F">
              <w:rPr>
                <w:rFonts w:ascii="RijksoverheidSansHeading" w:hAnsi="RijksoverheidSansHeading"/>
                <w:color w:val="548DD4" w:themeColor="text2" w:themeTint="99"/>
                <w:spacing w:val="0"/>
                <w:sz w:val="18"/>
                <w:szCs w:val="18"/>
              </w:rPr>
              <w:t xml:space="preserve">de </w:t>
            </w:r>
            <w:proofErr w:type="spellStart"/>
            <w:r w:rsidR="00313F1B" w:rsidRPr="0047471F">
              <w:rPr>
                <w:rFonts w:ascii="RijksoverheidSansHeading" w:hAnsi="RijksoverheidSansHeading"/>
                <w:color w:val="548DD4" w:themeColor="text2" w:themeTint="99"/>
                <w:spacing w:val="0"/>
                <w:sz w:val="18"/>
                <w:szCs w:val="18"/>
              </w:rPr>
              <w:t>S</w:t>
            </w:r>
            <w:r w:rsidR="0047471F">
              <w:rPr>
                <w:rFonts w:ascii="RijksoverheidSansHeading" w:hAnsi="RijksoverheidSansHeading"/>
                <w:color w:val="548DD4" w:themeColor="text2" w:themeTint="99"/>
                <w:spacing w:val="0"/>
                <w:sz w:val="18"/>
                <w:szCs w:val="18"/>
              </w:rPr>
              <w:t>AF</w:t>
            </w:r>
            <w:r w:rsidR="00313F1B" w:rsidRPr="0047471F">
              <w:rPr>
                <w:rFonts w:ascii="RijksoverheidSansHeading" w:hAnsi="RijksoverheidSansHeading"/>
                <w:color w:val="548DD4" w:themeColor="text2" w:themeTint="99"/>
                <w:spacing w:val="0"/>
                <w:sz w:val="18"/>
                <w:szCs w:val="18"/>
              </w:rPr>
              <w:t>e</w:t>
            </w:r>
            <w:proofErr w:type="spellEnd"/>
            <w:r w:rsidR="0047471F">
              <w:rPr>
                <w:rFonts w:ascii="RijksoverheidSansHeading" w:hAnsi="RijksoverheidSansHeading"/>
                <w:color w:val="548DD4" w:themeColor="text2" w:themeTint="99"/>
                <w:spacing w:val="0"/>
                <w:sz w:val="18"/>
                <w:szCs w:val="18"/>
              </w:rPr>
              <w:t xml:space="preserve"> methodiek</w:t>
            </w:r>
            <w:r w:rsidR="00313F1B" w:rsidRPr="0047471F">
              <w:rPr>
                <w:rFonts w:ascii="RijksoverheidSansHeading" w:hAnsi="RijksoverheidSansHeading"/>
                <w:color w:val="548DD4" w:themeColor="text2" w:themeTint="99"/>
                <w:spacing w:val="0"/>
                <w:sz w:val="18"/>
                <w:szCs w:val="18"/>
              </w:rPr>
              <w:t>)</w:t>
            </w:r>
            <w:r w:rsidR="0047471F" w:rsidRPr="0047471F">
              <w:rPr>
                <w:rFonts w:ascii="RijksoverheidSansHeading" w:hAnsi="RijksoverheidSansHeading"/>
                <w:color w:val="548DD4" w:themeColor="text2" w:themeTint="99"/>
                <w:spacing w:val="0"/>
                <w:sz w:val="18"/>
                <w:szCs w:val="18"/>
              </w:rPr>
              <w:t>.</w:t>
            </w:r>
          </w:p>
        </w:tc>
      </w:tr>
      <w:tr w:rsidR="009752E3" w:rsidRPr="004F34FE" w14:paraId="5A13DA30"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759C954A" w14:textId="41BEC8BA" w:rsidR="009752E3" w:rsidRDefault="009752E3" w:rsidP="009752E3">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53</w:t>
            </w:r>
          </w:p>
        </w:tc>
        <w:tc>
          <w:tcPr>
            <w:tcW w:w="2135" w:type="dxa"/>
            <w:tcBorders>
              <w:top w:val="none" w:sz="0" w:space="0" w:color="auto"/>
              <w:bottom w:val="none" w:sz="0" w:space="0" w:color="auto"/>
            </w:tcBorders>
            <w:shd w:val="clear" w:color="auto" w:fill="auto"/>
          </w:tcPr>
          <w:p w14:paraId="1318273B" w14:textId="6840A25C" w:rsidR="009752E3" w:rsidRPr="009752E3" w:rsidRDefault="009752E3" w:rsidP="009752E3">
            <w:pPr>
              <w:cnfStyle w:val="000000100000" w:firstRow="0" w:lastRow="0" w:firstColumn="0" w:lastColumn="0" w:oddVBand="0" w:evenVBand="0" w:oddHBand="1" w:evenHBand="0" w:firstRowFirstColumn="0" w:firstRowLastColumn="0" w:lastRowFirstColumn="0" w:lastRowLastColumn="0"/>
              <w:rPr>
                <w:rFonts w:ascii="CIDFont+F1" w:hAnsi="CIDFont+F1" w:cs="CIDFont+F1"/>
                <w:spacing w:val="5"/>
                <w:sz w:val="18"/>
                <w:szCs w:val="18"/>
              </w:rPr>
            </w:pPr>
            <w:r w:rsidRPr="009752E3">
              <w:rPr>
                <w:rFonts w:ascii="CIDFont+F1" w:hAnsi="CIDFont+F1" w:cs="CIDFont+F1"/>
                <w:spacing w:val="5"/>
                <w:sz w:val="18"/>
                <w:szCs w:val="18"/>
              </w:rPr>
              <w:t xml:space="preserve">2.5 Gebruikersgroep - </w:t>
            </w:r>
            <w:proofErr w:type="spellStart"/>
            <w:r w:rsidRPr="009752E3">
              <w:rPr>
                <w:rFonts w:ascii="CIDFont+F1" w:hAnsi="CIDFont+F1" w:cs="CIDFont+F1"/>
                <w:spacing w:val="5"/>
                <w:sz w:val="18"/>
                <w:szCs w:val="18"/>
              </w:rPr>
              <w:t>pag</w:t>
            </w:r>
            <w:proofErr w:type="spellEnd"/>
            <w:r w:rsidRPr="009752E3">
              <w:rPr>
                <w:rFonts w:ascii="CIDFont+F1" w:hAnsi="CIDFont+F1" w:cs="CIDFont+F1"/>
                <w:spacing w:val="5"/>
                <w:sz w:val="18"/>
                <w:szCs w:val="18"/>
              </w:rPr>
              <w:t xml:space="preserve"> 8</w:t>
            </w:r>
          </w:p>
        </w:tc>
        <w:tc>
          <w:tcPr>
            <w:tcW w:w="9995" w:type="dxa"/>
            <w:tcBorders>
              <w:top w:val="none" w:sz="0" w:space="0" w:color="auto"/>
              <w:bottom w:val="none" w:sz="0" w:space="0" w:color="auto"/>
            </w:tcBorders>
            <w:shd w:val="clear" w:color="auto" w:fill="auto"/>
            <w:vAlign w:val="center"/>
          </w:tcPr>
          <w:p w14:paraId="20A5B2EA" w14:textId="5FB1E9A3" w:rsidR="009752E3" w:rsidRPr="009752E3" w:rsidRDefault="009752E3" w:rsidP="009752E3">
            <w:pPr>
              <w:widowControl/>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CIDFont+F1" w:hAnsi="CIDFont+F1" w:cs="CIDFont+F1"/>
                <w:spacing w:val="5"/>
                <w:sz w:val="18"/>
                <w:szCs w:val="18"/>
              </w:rPr>
            </w:pPr>
            <w:r w:rsidRPr="009752E3">
              <w:rPr>
                <w:rFonts w:ascii="CIDFont+F1" w:hAnsi="CIDFont+F1" w:cs="CIDFont+F1"/>
                <w:spacing w:val="5"/>
                <w:sz w:val="18"/>
                <w:szCs w:val="18"/>
              </w:rPr>
              <w:t>Er wordt gesproken over een totale gebruiksgroep van uiteindelijk 500 gebruikers. Is het nodig dat alle 500 gebruikers veranderingen in de informatie binnen de CJM Tooling kunnen maken (</w:t>
            </w:r>
            <w:proofErr w:type="spellStart"/>
            <w:r w:rsidRPr="009752E3">
              <w:rPr>
                <w:rFonts w:ascii="CIDFont+F1" w:hAnsi="CIDFont+F1" w:cs="CIDFont+F1"/>
                <w:spacing w:val="5"/>
                <w:sz w:val="18"/>
                <w:szCs w:val="18"/>
              </w:rPr>
              <w:t>Contributing</w:t>
            </w:r>
            <w:proofErr w:type="spellEnd"/>
            <w:r w:rsidRPr="009752E3">
              <w:rPr>
                <w:rFonts w:ascii="CIDFont+F1" w:hAnsi="CIDFont+F1" w:cs="CIDFont+F1"/>
                <w:spacing w:val="5"/>
                <w:sz w:val="18"/>
                <w:szCs w:val="18"/>
              </w:rPr>
              <w:t>), of heeft een deel hiervan genoeg aan het inzien van de informatie (</w:t>
            </w:r>
            <w:proofErr w:type="spellStart"/>
            <w:r w:rsidRPr="009752E3">
              <w:rPr>
                <w:rFonts w:ascii="CIDFont+F1" w:hAnsi="CIDFont+F1" w:cs="CIDFont+F1"/>
                <w:spacing w:val="5"/>
                <w:sz w:val="18"/>
                <w:szCs w:val="18"/>
              </w:rPr>
              <w:t>Viewing</w:t>
            </w:r>
            <w:proofErr w:type="spellEnd"/>
            <w:r w:rsidRPr="009752E3">
              <w:rPr>
                <w:rFonts w:ascii="CIDFont+F1" w:hAnsi="CIDFont+F1" w:cs="CIDFont+F1"/>
                <w:spacing w:val="5"/>
                <w:sz w:val="18"/>
                <w:szCs w:val="18"/>
              </w:rPr>
              <w:t>)?</w:t>
            </w:r>
          </w:p>
        </w:tc>
        <w:tc>
          <w:tcPr>
            <w:tcW w:w="6583" w:type="dxa"/>
            <w:tcBorders>
              <w:top w:val="none" w:sz="0" w:space="0" w:color="auto"/>
              <w:bottom w:val="none" w:sz="0" w:space="0" w:color="auto"/>
            </w:tcBorders>
          </w:tcPr>
          <w:p w14:paraId="0FCD827E" w14:textId="1C5E5903" w:rsidR="009752E3" w:rsidRPr="0047471F" w:rsidRDefault="00F51CA8" w:rsidP="009752E3">
            <w:pPr>
              <w:pStyle w:val="Koptekst"/>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548DD4" w:themeColor="text2" w:themeTint="99"/>
                <w:spacing w:val="0"/>
                <w:sz w:val="18"/>
                <w:szCs w:val="18"/>
              </w:rPr>
            </w:pPr>
            <w:r w:rsidRPr="0047471F">
              <w:rPr>
                <w:rFonts w:ascii="RijksoverheidSansHeading" w:hAnsi="RijksoverheidSansHeading"/>
                <w:color w:val="548DD4" w:themeColor="text2" w:themeTint="99"/>
                <w:spacing w:val="0"/>
                <w:sz w:val="18"/>
                <w:szCs w:val="18"/>
              </w:rPr>
              <w:t xml:space="preserve">Idealiter hebben alle medewerkers van de Belastingdienst inkijkrechten en zal een groep van maximaal 500 ook kunnen bijdragen. </w:t>
            </w:r>
          </w:p>
        </w:tc>
      </w:tr>
      <w:tr w:rsidR="009752E3" w:rsidRPr="004F34FE" w14:paraId="50C4BD9C"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6218463C" w14:textId="33A5D844" w:rsidR="009752E3" w:rsidRDefault="009752E3" w:rsidP="009752E3">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lastRenderedPageBreak/>
              <w:t>54</w:t>
            </w:r>
          </w:p>
        </w:tc>
        <w:tc>
          <w:tcPr>
            <w:tcW w:w="2135" w:type="dxa"/>
            <w:shd w:val="clear" w:color="auto" w:fill="auto"/>
          </w:tcPr>
          <w:p w14:paraId="584B5692" w14:textId="12A19CE2" w:rsidR="009752E3" w:rsidRPr="009752E3" w:rsidRDefault="009752E3" w:rsidP="009752E3">
            <w:pPr>
              <w:cnfStyle w:val="000000000000" w:firstRow="0" w:lastRow="0" w:firstColumn="0" w:lastColumn="0" w:oddVBand="0" w:evenVBand="0" w:oddHBand="0" w:evenHBand="0" w:firstRowFirstColumn="0" w:firstRowLastColumn="0" w:lastRowFirstColumn="0" w:lastRowLastColumn="0"/>
              <w:rPr>
                <w:rFonts w:ascii="CIDFont+F1" w:hAnsi="CIDFont+F1" w:cs="CIDFont+F1"/>
                <w:spacing w:val="5"/>
                <w:sz w:val="18"/>
                <w:szCs w:val="18"/>
              </w:rPr>
            </w:pPr>
            <w:r w:rsidRPr="009752E3">
              <w:rPr>
                <w:rFonts w:ascii="CIDFont+F1" w:hAnsi="CIDFont+F1" w:cs="CIDFont+F1"/>
                <w:spacing w:val="5"/>
                <w:sz w:val="18"/>
                <w:szCs w:val="18"/>
              </w:rPr>
              <w:t xml:space="preserve">2.2 Relevante Ontwikkelingen - </w:t>
            </w:r>
            <w:proofErr w:type="spellStart"/>
            <w:r w:rsidRPr="009752E3">
              <w:rPr>
                <w:rFonts w:ascii="CIDFont+F1" w:hAnsi="CIDFont+F1" w:cs="CIDFont+F1"/>
                <w:spacing w:val="5"/>
                <w:sz w:val="18"/>
                <w:szCs w:val="18"/>
              </w:rPr>
              <w:t>pag</w:t>
            </w:r>
            <w:proofErr w:type="spellEnd"/>
            <w:r w:rsidRPr="009752E3">
              <w:rPr>
                <w:rFonts w:ascii="CIDFont+F1" w:hAnsi="CIDFont+F1" w:cs="CIDFont+F1"/>
                <w:spacing w:val="5"/>
                <w:sz w:val="18"/>
                <w:szCs w:val="18"/>
              </w:rPr>
              <w:t xml:space="preserve"> 8</w:t>
            </w:r>
          </w:p>
        </w:tc>
        <w:tc>
          <w:tcPr>
            <w:tcW w:w="9995" w:type="dxa"/>
            <w:shd w:val="clear" w:color="auto" w:fill="auto"/>
            <w:vAlign w:val="center"/>
          </w:tcPr>
          <w:p w14:paraId="5D44F2A8" w14:textId="5368604A" w:rsidR="009752E3" w:rsidRPr="009752E3" w:rsidRDefault="009752E3" w:rsidP="009752E3">
            <w:pPr>
              <w:widowControl/>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CIDFont+F1" w:hAnsi="CIDFont+F1" w:cs="CIDFont+F1"/>
                <w:spacing w:val="5"/>
                <w:sz w:val="18"/>
                <w:szCs w:val="18"/>
              </w:rPr>
            </w:pPr>
            <w:r w:rsidRPr="009752E3">
              <w:rPr>
                <w:rFonts w:ascii="CIDFont+F1" w:hAnsi="CIDFont+F1" w:cs="CIDFont+F1"/>
                <w:spacing w:val="5"/>
                <w:sz w:val="18"/>
                <w:szCs w:val="18"/>
              </w:rPr>
              <w:t xml:space="preserve">Is er de wens om in de toekomst een integratie te bewerkstelligen tussen de CJM Oplossing en de CRM SaaS oplossing? </w:t>
            </w:r>
          </w:p>
        </w:tc>
        <w:tc>
          <w:tcPr>
            <w:tcW w:w="6583" w:type="dxa"/>
          </w:tcPr>
          <w:p w14:paraId="391E0C25" w14:textId="2B2422FF" w:rsidR="009752E3" w:rsidRPr="00E95876" w:rsidRDefault="009752E3" w:rsidP="009752E3">
            <w:pPr>
              <w:pStyle w:val="Kopteks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FF0000"/>
                <w:spacing w:val="0"/>
                <w:sz w:val="18"/>
                <w:szCs w:val="18"/>
              </w:rPr>
            </w:pPr>
            <w:r w:rsidRPr="0047471F">
              <w:rPr>
                <w:rFonts w:ascii="RijksoverheidSansHeading" w:hAnsi="RijksoverheidSansHeading"/>
                <w:color w:val="548DD4" w:themeColor="text2" w:themeTint="99"/>
                <w:spacing w:val="0"/>
                <w:sz w:val="18"/>
                <w:szCs w:val="18"/>
              </w:rPr>
              <w:t>We zien graag hoe u hier tegenaan kijkt, deze marktconsultatie heeft als doel om een beeld te vormen van de mogelijkheden die de markt biedt.</w:t>
            </w:r>
          </w:p>
        </w:tc>
      </w:tr>
      <w:tr w:rsidR="009752E3" w:rsidRPr="004F34FE" w14:paraId="6CD0F63E"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26AADF2B" w14:textId="04969591" w:rsidR="009752E3" w:rsidRDefault="009752E3" w:rsidP="009752E3">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55</w:t>
            </w:r>
          </w:p>
        </w:tc>
        <w:tc>
          <w:tcPr>
            <w:tcW w:w="2135" w:type="dxa"/>
            <w:tcBorders>
              <w:top w:val="none" w:sz="0" w:space="0" w:color="auto"/>
              <w:bottom w:val="none" w:sz="0" w:space="0" w:color="auto"/>
            </w:tcBorders>
            <w:shd w:val="clear" w:color="auto" w:fill="auto"/>
          </w:tcPr>
          <w:p w14:paraId="044031C4" w14:textId="5D0C4E6F" w:rsidR="009752E3" w:rsidRPr="009752E3" w:rsidRDefault="009752E3" w:rsidP="009752E3">
            <w:pPr>
              <w:cnfStyle w:val="000000100000" w:firstRow="0" w:lastRow="0" w:firstColumn="0" w:lastColumn="0" w:oddVBand="0" w:evenVBand="0" w:oddHBand="1" w:evenHBand="0" w:firstRowFirstColumn="0" w:firstRowLastColumn="0" w:lastRowFirstColumn="0" w:lastRowLastColumn="0"/>
              <w:rPr>
                <w:rFonts w:ascii="CIDFont+F1" w:hAnsi="CIDFont+F1" w:cs="CIDFont+F1"/>
                <w:spacing w:val="5"/>
                <w:sz w:val="18"/>
                <w:szCs w:val="18"/>
              </w:rPr>
            </w:pPr>
            <w:r w:rsidRPr="009752E3">
              <w:rPr>
                <w:rFonts w:ascii="CIDFont+F1" w:hAnsi="CIDFont+F1" w:cs="CIDFont+F1"/>
                <w:spacing w:val="5"/>
                <w:sz w:val="18"/>
                <w:szCs w:val="18"/>
              </w:rPr>
              <w:t xml:space="preserve">2.2 Relevante Ontwikkelingen - </w:t>
            </w:r>
            <w:proofErr w:type="spellStart"/>
            <w:r w:rsidRPr="009752E3">
              <w:rPr>
                <w:rFonts w:ascii="CIDFont+F1" w:hAnsi="CIDFont+F1" w:cs="CIDFont+F1"/>
                <w:spacing w:val="5"/>
                <w:sz w:val="18"/>
                <w:szCs w:val="18"/>
              </w:rPr>
              <w:t>pag</w:t>
            </w:r>
            <w:proofErr w:type="spellEnd"/>
            <w:r w:rsidRPr="009752E3">
              <w:rPr>
                <w:rFonts w:ascii="CIDFont+F1" w:hAnsi="CIDFont+F1" w:cs="CIDFont+F1"/>
                <w:spacing w:val="5"/>
                <w:sz w:val="18"/>
                <w:szCs w:val="18"/>
              </w:rPr>
              <w:t xml:space="preserve"> 8</w:t>
            </w:r>
          </w:p>
        </w:tc>
        <w:tc>
          <w:tcPr>
            <w:tcW w:w="9995" w:type="dxa"/>
            <w:tcBorders>
              <w:top w:val="none" w:sz="0" w:space="0" w:color="auto"/>
              <w:bottom w:val="none" w:sz="0" w:space="0" w:color="auto"/>
            </w:tcBorders>
            <w:shd w:val="clear" w:color="auto" w:fill="auto"/>
            <w:vAlign w:val="center"/>
          </w:tcPr>
          <w:p w14:paraId="2DC1E813" w14:textId="2FDA7203" w:rsidR="009752E3" w:rsidRPr="009752E3" w:rsidRDefault="009752E3" w:rsidP="009752E3">
            <w:pPr>
              <w:widowControl/>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CIDFont+F1" w:hAnsi="CIDFont+F1" w:cs="CIDFont+F1"/>
                <w:spacing w:val="5"/>
                <w:sz w:val="18"/>
                <w:szCs w:val="18"/>
              </w:rPr>
            </w:pPr>
            <w:r w:rsidRPr="009752E3">
              <w:rPr>
                <w:rFonts w:ascii="CIDFont+F1" w:hAnsi="CIDFont+F1" w:cs="CIDFont+F1"/>
                <w:spacing w:val="5"/>
                <w:sz w:val="18"/>
                <w:szCs w:val="18"/>
              </w:rPr>
              <w:t xml:space="preserve">Kunt u delen voor welke CRM Platform </w:t>
            </w:r>
            <w:proofErr w:type="spellStart"/>
            <w:r w:rsidRPr="009752E3">
              <w:rPr>
                <w:rFonts w:ascii="CIDFont+F1" w:hAnsi="CIDFont+F1" w:cs="CIDFont+F1"/>
                <w:spacing w:val="5"/>
                <w:sz w:val="18"/>
                <w:szCs w:val="18"/>
              </w:rPr>
              <w:t>vendor</w:t>
            </w:r>
            <w:proofErr w:type="spellEnd"/>
            <w:r w:rsidRPr="009752E3">
              <w:rPr>
                <w:rFonts w:ascii="CIDFont+F1" w:hAnsi="CIDFont+F1" w:cs="CIDFont+F1"/>
                <w:spacing w:val="5"/>
                <w:sz w:val="18"/>
                <w:szCs w:val="18"/>
              </w:rPr>
              <w:t xml:space="preserve"> gekozen is voor de toekomstige opname in het IT landschap? </w:t>
            </w:r>
          </w:p>
        </w:tc>
        <w:tc>
          <w:tcPr>
            <w:tcW w:w="6583" w:type="dxa"/>
            <w:tcBorders>
              <w:top w:val="none" w:sz="0" w:space="0" w:color="auto"/>
              <w:bottom w:val="none" w:sz="0" w:space="0" w:color="auto"/>
            </w:tcBorders>
          </w:tcPr>
          <w:p w14:paraId="02F0D967" w14:textId="0AAAB851" w:rsidR="009752E3" w:rsidRPr="00E95876" w:rsidRDefault="009752E3" w:rsidP="009752E3">
            <w:pPr>
              <w:pStyle w:val="Koptekst"/>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FF0000"/>
                <w:spacing w:val="0"/>
                <w:sz w:val="18"/>
                <w:szCs w:val="18"/>
              </w:rPr>
            </w:pPr>
            <w:r w:rsidRPr="0047471F">
              <w:rPr>
                <w:rFonts w:ascii="RijksoverheidSansHeading" w:hAnsi="RijksoverheidSansHeading"/>
                <w:color w:val="548DD4" w:themeColor="text2" w:themeTint="99"/>
                <w:spacing w:val="0"/>
                <w:sz w:val="18"/>
                <w:szCs w:val="18"/>
              </w:rPr>
              <w:t>Dit is nog niet bekend</w:t>
            </w:r>
            <w:r w:rsidR="0047471F">
              <w:rPr>
                <w:rFonts w:ascii="RijksoverheidSansHeading" w:hAnsi="RijksoverheidSansHeading"/>
                <w:color w:val="548DD4" w:themeColor="text2" w:themeTint="99"/>
                <w:spacing w:val="0"/>
                <w:sz w:val="18"/>
                <w:szCs w:val="18"/>
              </w:rPr>
              <w:t>.</w:t>
            </w:r>
          </w:p>
        </w:tc>
      </w:tr>
      <w:tr w:rsidR="009752E3" w:rsidRPr="004F34FE" w14:paraId="72901E42"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2783A0B6" w14:textId="052D10F2" w:rsidR="009752E3" w:rsidRDefault="009752E3" w:rsidP="009752E3">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56</w:t>
            </w:r>
          </w:p>
        </w:tc>
        <w:tc>
          <w:tcPr>
            <w:tcW w:w="2135" w:type="dxa"/>
            <w:shd w:val="clear" w:color="auto" w:fill="auto"/>
          </w:tcPr>
          <w:p w14:paraId="7FB93E28" w14:textId="3C29EB57" w:rsidR="009752E3" w:rsidRPr="009752E3" w:rsidRDefault="009752E3" w:rsidP="009752E3">
            <w:pPr>
              <w:cnfStyle w:val="000000000000" w:firstRow="0" w:lastRow="0" w:firstColumn="0" w:lastColumn="0" w:oddVBand="0" w:evenVBand="0" w:oddHBand="0" w:evenHBand="0" w:firstRowFirstColumn="0" w:firstRowLastColumn="0" w:lastRowFirstColumn="0" w:lastRowLastColumn="0"/>
              <w:rPr>
                <w:rFonts w:ascii="CIDFont+F1" w:hAnsi="CIDFont+F1" w:cs="CIDFont+F1"/>
                <w:spacing w:val="5"/>
                <w:sz w:val="18"/>
                <w:szCs w:val="18"/>
              </w:rPr>
            </w:pPr>
            <w:r w:rsidRPr="009752E3">
              <w:rPr>
                <w:rFonts w:ascii="CIDFont+F1" w:hAnsi="CIDFont+F1" w:cs="CIDFont+F1"/>
                <w:spacing w:val="5"/>
                <w:sz w:val="18"/>
                <w:szCs w:val="18"/>
              </w:rPr>
              <w:t xml:space="preserve">2.1 Huidige Situatie - </w:t>
            </w:r>
            <w:proofErr w:type="spellStart"/>
            <w:r w:rsidRPr="009752E3">
              <w:rPr>
                <w:rFonts w:ascii="CIDFont+F1" w:hAnsi="CIDFont+F1" w:cs="CIDFont+F1"/>
                <w:spacing w:val="5"/>
                <w:sz w:val="18"/>
                <w:szCs w:val="18"/>
              </w:rPr>
              <w:t>pag</w:t>
            </w:r>
            <w:proofErr w:type="spellEnd"/>
            <w:r w:rsidRPr="009752E3">
              <w:rPr>
                <w:rFonts w:ascii="CIDFont+F1" w:hAnsi="CIDFont+F1" w:cs="CIDFont+F1"/>
                <w:spacing w:val="5"/>
                <w:sz w:val="18"/>
                <w:szCs w:val="18"/>
              </w:rPr>
              <w:t xml:space="preserve"> 5</w:t>
            </w:r>
          </w:p>
        </w:tc>
        <w:tc>
          <w:tcPr>
            <w:tcW w:w="9995" w:type="dxa"/>
            <w:shd w:val="clear" w:color="auto" w:fill="auto"/>
            <w:vAlign w:val="center"/>
          </w:tcPr>
          <w:p w14:paraId="00926EC9" w14:textId="4F39D749" w:rsidR="009752E3" w:rsidRPr="009752E3" w:rsidRDefault="009752E3" w:rsidP="009752E3">
            <w:pPr>
              <w:widowControl/>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CIDFont+F1" w:hAnsi="CIDFont+F1" w:cs="CIDFont+F1"/>
                <w:spacing w:val="5"/>
                <w:sz w:val="18"/>
                <w:szCs w:val="18"/>
              </w:rPr>
            </w:pPr>
            <w:r w:rsidRPr="009752E3">
              <w:rPr>
                <w:rFonts w:ascii="CIDFont+F1" w:hAnsi="CIDFont+F1" w:cs="CIDFont+F1"/>
                <w:spacing w:val="5"/>
                <w:sz w:val="18"/>
                <w:szCs w:val="18"/>
              </w:rPr>
              <w:t xml:space="preserve">Er wordt gesproken over ondersteunende services, zoals Voice of </w:t>
            </w:r>
            <w:proofErr w:type="spellStart"/>
            <w:r w:rsidRPr="009752E3">
              <w:rPr>
                <w:rFonts w:ascii="CIDFont+F1" w:hAnsi="CIDFont+F1" w:cs="CIDFont+F1"/>
                <w:spacing w:val="5"/>
                <w:sz w:val="18"/>
                <w:szCs w:val="18"/>
              </w:rPr>
              <w:t>the</w:t>
            </w:r>
            <w:proofErr w:type="spellEnd"/>
            <w:r w:rsidRPr="009752E3">
              <w:rPr>
                <w:rFonts w:ascii="CIDFont+F1" w:hAnsi="CIDFont+F1" w:cs="CIDFont+F1"/>
                <w:spacing w:val="5"/>
                <w:sz w:val="18"/>
                <w:szCs w:val="18"/>
              </w:rPr>
              <w:t xml:space="preserve"> Customer. In welk format is deze data beschikbaar voor integratie of verwerking in de CJM Solution? </w:t>
            </w:r>
          </w:p>
        </w:tc>
        <w:tc>
          <w:tcPr>
            <w:tcW w:w="6583" w:type="dxa"/>
          </w:tcPr>
          <w:p w14:paraId="0CB0B804" w14:textId="57D957D3" w:rsidR="00F162E9" w:rsidRPr="00C16F59" w:rsidRDefault="00F162E9" w:rsidP="009752E3">
            <w:pPr>
              <w:pStyle w:val="Kopteks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548DD4" w:themeColor="text2" w:themeTint="99"/>
                <w:spacing w:val="0"/>
                <w:sz w:val="18"/>
                <w:szCs w:val="18"/>
              </w:rPr>
            </w:pPr>
            <w:r w:rsidRPr="00F162E9">
              <w:rPr>
                <w:rFonts w:ascii="RijksoverheidSansHeading" w:hAnsi="RijksoverheidSansHeading"/>
                <w:color w:val="548DD4" w:themeColor="text2" w:themeTint="99"/>
                <w:spacing w:val="0"/>
                <w:sz w:val="18"/>
                <w:szCs w:val="18"/>
              </w:rPr>
              <w:t xml:space="preserve">Er wordt </w:t>
            </w:r>
            <w:r w:rsidR="00C16F59">
              <w:rPr>
                <w:rFonts w:ascii="RijksoverheidSansHeading" w:hAnsi="RijksoverheidSansHeading"/>
                <w:color w:val="548DD4" w:themeColor="text2" w:themeTint="99"/>
                <w:spacing w:val="0"/>
                <w:sz w:val="18"/>
                <w:szCs w:val="18"/>
              </w:rPr>
              <w:t xml:space="preserve">onder andere </w:t>
            </w:r>
            <w:r w:rsidRPr="00F162E9">
              <w:rPr>
                <w:rFonts w:ascii="RijksoverheidSansHeading" w:hAnsi="RijksoverheidSansHeading"/>
                <w:color w:val="548DD4" w:themeColor="text2" w:themeTint="99"/>
                <w:spacing w:val="0"/>
                <w:sz w:val="18"/>
                <w:szCs w:val="18"/>
              </w:rPr>
              <w:t xml:space="preserve">gebruikt gemaakt van Verint </w:t>
            </w:r>
            <w:r w:rsidR="00C16F59">
              <w:rPr>
                <w:rFonts w:ascii="RijksoverheidSansHeading" w:hAnsi="RijksoverheidSansHeading"/>
                <w:color w:val="548DD4" w:themeColor="text2" w:themeTint="99"/>
                <w:spacing w:val="0"/>
                <w:sz w:val="18"/>
                <w:szCs w:val="18"/>
              </w:rPr>
              <w:t xml:space="preserve">EFM </w:t>
            </w:r>
            <w:r w:rsidR="00880347">
              <w:rPr>
                <w:rFonts w:ascii="RijksoverheidSansHeading" w:hAnsi="RijksoverheidSansHeading"/>
                <w:color w:val="548DD4" w:themeColor="text2" w:themeTint="99"/>
                <w:spacing w:val="0"/>
                <w:sz w:val="18"/>
                <w:szCs w:val="18"/>
              </w:rPr>
              <w:t>(</w:t>
            </w:r>
            <w:r w:rsidR="00735792">
              <w:rPr>
                <w:rFonts w:ascii="RijksoverheidSansHeading" w:hAnsi="RijksoverheidSansHeading"/>
                <w:color w:val="548DD4" w:themeColor="text2" w:themeTint="99"/>
                <w:spacing w:val="0"/>
                <w:sz w:val="18"/>
                <w:szCs w:val="18"/>
              </w:rPr>
              <w:t>dataformaat</w:t>
            </w:r>
            <w:r w:rsidR="00F1186B">
              <w:rPr>
                <w:rFonts w:ascii="RijksoverheidSansHeading" w:hAnsi="RijksoverheidSansHeading"/>
                <w:color w:val="548DD4" w:themeColor="text2" w:themeTint="99"/>
                <w:spacing w:val="0"/>
                <w:sz w:val="18"/>
                <w:szCs w:val="18"/>
              </w:rPr>
              <w:t xml:space="preserve"> in </w:t>
            </w:r>
            <w:r w:rsidR="00880347">
              <w:rPr>
                <w:rFonts w:ascii="RijksoverheidSansHeading" w:hAnsi="RijksoverheidSansHeading"/>
                <w:color w:val="548DD4" w:themeColor="text2" w:themeTint="99"/>
                <w:spacing w:val="0"/>
                <w:sz w:val="18"/>
                <w:szCs w:val="18"/>
              </w:rPr>
              <w:t>MS SQL server database</w:t>
            </w:r>
            <w:r w:rsidR="00C16F59">
              <w:rPr>
                <w:rFonts w:ascii="RijksoverheidSansHeading" w:hAnsi="RijksoverheidSansHeading"/>
                <w:color w:val="548DD4" w:themeColor="text2" w:themeTint="99"/>
                <w:spacing w:val="0"/>
                <w:sz w:val="18"/>
                <w:szCs w:val="18"/>
              </w:rPr>
              <w:t>).</w:t>
            </w:r>
            <w:r w:rsidR="00880347">
              <w:rPr>
                <w:rFonts w:ascii="RijksoverheidSansHeading" w:hAnsi="RijksoverheidSansHeading"/>
                <w:color w:val="548DD4" w:themeColor="text2" w:themeTint="99"/>
                <w:spacing w:val="0"/>
                <w:sz w:val="18"/>
                <w:szCs w:val="18"/>
              </w:rPr>
              <w:t xml:space="preserve"> </w:t>
            </w:r>
            <w:r w:rsidR="00C16F59">
              <w:rPr>
                <w:rFonts w:ascii="RijksoverheidSansHeading" w:hAnsi="RijksoverheidSansHeading"/>
                <w:color w:val="548DD4" w:themeColor="text2" w:themeTint="99"/>
                <w:spacing w:val="0"/>
                <w:sz w:val="18"/>
                <w:szCs w:val="18"/>
              </w:rPr>
              <w:t xml:space="preserve">De bronnen worden vervolgens in een </w:t>
            </w:r>
            <w:r w:rsidRPr="00F162E9">
              <w:rPr>
                <w:rFonts w:ascii="RijksoverheidSansHeading" w:hAnsi="RijksoverheidSansHeading"/>
                <w:color w:val="548DD4" w:themeColor="text2" w:themeTint="99"/>
                <w:spacing w:val="0"/>
                <w:sz w:val="18"/>
                <w:szCs w:val="18"/>
              </w:rPr>
              <w:t>Teradata</w:t>
            </w:r>
            <w:r w:rsidR="00880347">
              <w:rPr>
                <w:rFonts w:ascii="RijksoverheidSansHeading" w:hAnsi="RijksoverheidSansHeading"/>
                <w:color w:val="548DD4" w:themeColor="text2" w:themeTint="99"/>
                <w:spacing w:val="0"/>
                <w:sz w:val="18"/>
                <w:szCs w:val="18"/>
              </w:rPr>
              <w:t xml:space="preserve"> database</w:t>
            </w:r>
            <w:r w:rsidR="00C16F59">
              <w:rPr>
                <w:rFonts w:ascii="RijksoverheidSansHeading" w:hAnsi="RijksoverheidSansHeading"/>
                <w:color w:val="548DD4" w:themeColor="text2" w:themeTint="99"/>
                <w:spacing w:val="0"/>
                <w:sz w:val="18"/>
                <w:szCs w:val="18"/>
              </w:rPr>
              <w:t xml:space="preserve"> als analytics platform verder verwerkt</w:t>
            </w:r>
            <w:r w:rsidRPr="00F162E9">
              <w:rPr>
                <w:rFonts w:ascii="RijksoverheidSansHeading" w:hAnsi="RijksoverheidSansHeading"/>
                <w:color w:val="548DD4" w:themeColor="text2" w:themeTint="99"/>
                <w:spacing w:val="0"/>
                <w:sz w:val="18"/>
                <w:szCs w:val="18"/>
              </w:rPr>
              <w:t>.</w:t>
            </w:r>
            <w:r w:rsidR="00C16F59">
              <w:rPr>
                <w:rFonts w:ascii="RijksoverheidSansHeading" w:hAnsi="RijksoverheidSansHeading"/>
                <w:color w:val="548DD4" w:themeColor="text2" w:themeTint="99"/>
                <w:spacing w:val="0"/>
                <w:sz w:val="18"/>
                <w:szCs w:val="18"/>
              </w:rPr>
              <w:t xml:space="preserve"> Het beoogde gebruik is dat het analytics platform data levert aan een CJM Oplossing. Zie vraag 53.</w:t>
            </w:r>
          </w:p>
        </w:tc>
      </w:tr>
      <w:tr w:rsidR="00475A8A" w:rsidRPr="004F34FE" w14:paraId="6287461C"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1DE5C726" w14:textId="065C5205" w:rsidR="00475A8A" w:rsidRDefault="00475A8A" w:rsidP="00475A8A">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57</w:t>
            </w:r>
          </w:p>
        </w:tc>
        <w:tc>
          <w:tcPr>
            <w:tcW w:w="2135" w:type="dxa"/>
            <w:tcBorders>
              <w:top w:val="none" w:sz="0" w:space="0" w:color="auto"/>
              <w:bottom w:val="none" w:sz="0" w:space="0" w:color="auto"/>
            </w:tcBorders>
            <w:shd w:val="clear" w:color="auto" w:fill="auto"/>
          </w:tcPr>
          <w:p w14:paraId="1315ADBC" w14:textId="0F6274F9" w:rsidR="00475A8A" w:rsidRPr="009752E3" w:rsidRDefault="00C25EEF" w:rsidP="00475A8A">
            <w:pPr>
              <w:cnfStyle w:val="000000100000" w:firstRow="0" w:lastRow="0" w:firstColumn="0" w:lastColumn="0" w:oddVBand="0" w:evenVBand="0" w:oddHBand="1" w:evenHBand="0" w:firstRowFirstColumn="0" w:firstRowLastColumn="0" w:lastRowFirstColumn="0" w:lastRowLastColumn="0"/>
              <w:rPr>
                <w:rFonts w:ascii="CIDFont+F1" w:hAnsi="CIDFont+F1" w:cs="CIDFont+F1"/>
                <w:spacing w:val="5"/>
                <w:sz w:val="18"/>
                <w:szCs w:val="18"/>
              </w:rPr>
            </w:pPr>
            <w:r w:rsidRPr="009752E3">
              <w:rPr>
                <w:rFonts w:ascii="CIDFont+F1" w:hAnsi="CIDFont+F1" w:cs="CIDFont+F1"/>
                <w:spacing w:val="5"/>
                <w:sz w:val="18"/>
                <w:szCs w:val="18"/>
              </w:rPr>
              <w:t xml:space="preserve">2.1 Huidige Situatie - </w:t>
            </w:r>
            <w:proofErr w:type="spellStart"/>
            <w:r w:rsidRPr="009752E3">
              <w:rPr>
                <w:rFonts w:ascii="CIDFont+F1" w:hAnsi="CIDFont+F1" w:cs="CIDFont+F1"/>
                <w:spacing w:val="5"/>
                <w:sz w:val="18"/>
                <w:szCs w:val="18"/>
              </w:rPr>
              <w:t>pag</w:t>
            </w:r>
            <w:proofErr w:type="spellEnd"/>
            <w:r w:rsidRPr="009752E3">
              <w:rPr>
                <w:rFonts w:ascii="CIDFont+F1" w:hAnsi="CIDFont+F1" w:cs="CIDFont+F1"/>
                <w:spacing w:val="5"/>
                <w:sz w:val="18"/>
                <w:szCs w:val="18"/>
              </w:rPr>
              <w:t xml:space="preserve"> 5</w:t>
            </w:r>
          </w:p>
        </w:tc>
        <w:tc>
          <w:tcPr>
            <w:tcW w:w="9995" w:type="dxa"/>
            <w:tcBorders>
              <w:top w:val="none" w:sz="0" w:space="0" w:color="auto"/>
              <w:bottom w:val="none" w:sz="0" w:space="0" w:color="auto"/>
            </w:tcBorders>
            <w:shd w:val="clear" w:color="auto" w:fill="auto"/>
            <w:vAlign w:val="center"/>
          </w:tcPr>
          <w:p w14:paraId="41B6D03A" w14:textId="4F77A2B5" w:rsidR="00475A8A" w:rsidRPr="009752E3" w:rsidRDefault="00475A8A" w:rsidP="00475A8A">
            <w:pPr>
              <w:widowControl/>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CIDFont+F1" w:hAnsi="CIDFont+F1" w:cs="CIDFont+F1"/>
                <w:spacing w:val="5"/>
                <w:sz w:val="18"/>
                <w:szCs w:val="18"/>
              </w:rPr>
            </w:pPr>
            <w:r w:rsidRPr="009752E3">
              <w:rPr>
                <w:rFonts w:ascii="CIDFont+F1" w:hAnsi="CIDFont+F1" w:cs="CIDFont+F1"/>
                <w:spacing w:val="5"/>
                <w:sz w:val="18"/>
                <w:szCs w:val="18"/>
              </w:rPr>
              <w:t>Er wordt benoemd dat er op kwalitatief vlak wel databronnen zijn, maar nog geen koppeling met klantreizen aanwezig is. In hoeverre is er de wens op deze koppeling wel te vestigen?</w:t>
            </w:r>
          </w:p>
        </w:tc>
        <w:tc>
          <w:tcPr>
            <w:tcW w:w="6583" w:type="dxa"/>
            <w:tcBorders>
              <w:top w:val="none" w:sz="0" w:space="0" w:color="auto"/>
              <w:bottom w:val="none" w:sz="0" w:space="0" w:color="auto"/>
            </w:tcBorders>
          </w:tcPr>
          <w:p w14:paraId="1D5F0D20" w14:textId="217388DD" w:rsidR="00475A8A" w:rsidRPr="00E95876" w:rsidRDefault="0047471F" w:rsidP="00475A8A">
            <w:pPr>
              <w:pStyle w:val="Koptekst"/>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FF0000"/>
                <w:spacing w:val="0"/>
                <w:sz w:val="18"/>
                <w:szCs w:val="18"/>
              </w:rPr>
            </w:pPr>
            <w:r w:rsidRPr="0047471F">
              <w:rPr>
                <w:rFonts w:ascii="RijksoverheidSansHeading" w:hAnsi="RijksoverheidSansHeading"/>
                <w:color w:val="548DD4" w:themeColor="text2" w:themeTint="99"/>
                <w:spacing w:val="0"/>
                <w:sz w:val="18"/>
                <w:szCs w:val="18"/>
              </w:rPr>
              <w:t>D</w:t>
            </w:r>
            <w:r w:rsidR="00475A8A" w:rsidRPr="0047471F">
              <w:rPr>
                <w:rFonts w:ascii="RijksoverheidSansHeading" w:hAnsi="RijksoverheidSansHeading"/>
                <w:color w:val="548DD4" w:themeColor="text2" w:themeTint="99"/>
                <w:spacing w:val="0"/>
                <w:sz w:val="18"/>
                <w:szCs w:val="18"/>
              </w:rPr>
              <w:t>e kwalitatieve bronnen worden gebruikt in klantreizen, ook kwantitatieve bronnen worden gebruikt, maar nu nog eenmalig voor een klantreisonderzoek opgehaald en gekoppeld. De wens is om dat laatste continu en automatisch te laten plaatsvinden</w:t>
            </w:r>
            <w:r w:rsidRPr="0047471F">
              <w:rPr>
                <w:rFonts w:ascii="RijksoverheidSansHeading" w:hAnsi="RijksoverheidSansHeading"/>
                <w:color w:val="548DD4" w:themeColor="text2" w:themeTint="99"/>
                <w:spacing w:val="0"/>
                <w:sz w:val="18"/>
                <w:szCs w:val="18"/>
              </w:rPr>
              <w:t>.</w:t>
            </w:r>
          </w:p>
        </w:tc>
      </w:tr>
      <w:tr w:rsidR="00475A8A" w:rsidRPr="004F34FE" w14:paraId="001FBC74"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7A9996EE" w14:textId="44272B81" w:rsidR="00475A8A" w:rsidRDefault="00475A8A" w:rsidP="00475A8A">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58</w:t>
            </w:r>
          </w:p>
        </w:tc>
        <w:tc>
          <w:tcPr>
            <w:tcW w:w="2135" w:type="dxa"/>
            <w:shd w:val="clear" w:color="auto" w:fill="auto"/>
          </w:tcPr>
          <w:p w14:paraId="714024D7" w14:textId="48759A38" w:rsidR="00475A8A" w:rsidRPr="009752E3" w:rsidRDefault="00475A8A" w:rsidP="00475A8A">
            <w:pPr>
              <w:cnfStyle w:val="000000000000" w:firstRow="0" w:lastRow="0" w:firstColumn="0" w:lastColumn="0" w:oddVBand="0" w:evenVBand="0" w:oddHBand="0" w:evenHBand="0" w:firstRowFirstColumn="0" w:firstRowLastColumn="0" w:lastRowFirstColumn="0" w:lastRowLastColumn="0"/>
              <w:rPr>
                <w:rFonts w:ascii="CIDFont+F1" w:hAnsi="CIDFont+F1" w:cs="CIDFont+F1"/>
                <w:spacing w:val="5"/>
                <w:sz w:val="18"/>
                <w:szCs w:val="18"/>
              </w:rPr>
            </w:pPr>
            <w:r w:rsidRPr="009752E3">
              <w:rPr>
                <w:rFonts w:ascii="CIDFont+F1" w:hAnsi="CIDFont+F1" w:cs="CIDFont+F1"/>
                <w:spacing w:val="5"/>
                <w:sz w:val="18"/>
                <w:szCs w:val="18"/>
              </w:rPr>
              <w:t>2.1 Huidige Situatie</w:t>
            </w:r>
          </w:p>
        </w:tc>
        <w:tc>
          <w:tcPr>
            <w:tcW w:w="9995" w:type="dxa"/>
            <w:shd w:val="clear" w:color="auto" w:fill="auto"/>
          </w:tcPr>
          <w:p w14:paraId="44D23A06" w14:textId="00B39707" w:rsidR="00475A8A" w:rsidRPr="009752E3" w:rsidRDefault="00475A8A" w:rsidP="00475A8A">
            <w:pPr>
              <w:widowControl/>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CIDFont+F1" w:hAnsi="CIDFont+F1" w:cs="CIDFont+F1"/>
                <w:spacing w:val="5"/>
                <w:sz w:val="18"/>
                <w:szCs w:val="18"/>
              </w:rPr>
            </w:pPr>
            <w:r w:rsidRPr="009752E3">
              <w:rPr>
                <w:rFonts w:ascii="CIDFont+F1" w:hAnsi="CIDFont+F1" w:cs="CIDFont+F1"/>
                <w:spacing w:val="5"/>
                <w:sz w:val="18"/>
                <w:szCs w:val="18"/>
              </w:rPr>
              <w:t>Zijn er naast de in de markconsultatie genoemde integraties nog andere integraties die Belastingdienst graag zou willen maken met CJM Oplossing, zoals bijvoorbeeld Jira?</w:t>
            </w:r>
          </w:p>
        </w:tc>
        <w:tc>
          <w:tcPr>
            <w:tcW w:w="6583" w:type="dxa"/>
          </w:tcPr>
          <w:p w14:paraId="5008E400" w14:textId="3B3B2319" w:rsidR="00475A8A" w:rsidRPr="00E95876" w:rsidRDefault="00475A8A" w:rsidP="00475A8A">
            <w:pPr>
              <w:pStyle w:val="Kopteks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FF0000"/>
                <w:spacing w:val="0"/>
                <w:sz w:val="18"/>
                <w:szCs w:val="18"/>
              </w:rPr>
            </w:pPr>
            <w:r w:rsidRPr="0047471F">
              <w:rPr>
                <w:rFonts w:ascii="RijksoverheidSansHeading" w:hAnsi="RijksoverheidSansHeading"/>
                <w:color w:val="548DD4" w:themeColor="text2" w:themeTint="99"/>
                <w:spacing w:val="0"/>
                <w:sz w:val="18"/>
                <w:szCs w:val="18"/>
              </w:rPr>
              <w:t xml:space="preserve">Dit is nu niet geheel duidelijk. </w:t>
            </w:r>
            <w:r w:rsidR="00F162E9">
              <w:rPr>
                <w:rFonts w:ascii="RijksoverheidSansHeading" w:hAnsi="RijksoverheidSansHeading"/>
                <w:color w:val="548DD4" w:themeColor="text2" w:themeTint="99"/>
                <w:spacing w:val="0"/>
                <w:sz w:val="18"/>
                <w:szCs w:val="18"/>
              </w:rPr>
              <w:t xml:space="preserve">Eventueel zou Jira een van de mogelijke koppelvlakken kunnen worden. </w:t>
            </w:r>
            <w:r w:rsidRPr="0047471F">
              <w:rPr>
                <w:rFonts w:ascii="RijksoverheidSansHeading" w:hAnsi="RijksoverheidSansHeading"/>
                <w:color w:val="548DD4" w:themeColor="text2" w:themeTint="99"/>
                <w:spacing w:val="0"/>
                <w:sz w:val="18"/>
                <w:szCs w:val="18"/>
              </w:rPr>
              <w:t>Graag worden we geïnformeerd over de mogelijke koppelvlakken die er zijn.</w:t>
            </w:r>
            <w:r w:rsidR="00426A50">
              <w:rPr>
                <w:rFonts w:ascii="RijksoverheidSansHeading" w:hAnsi="RijksoverheidSansHeading"/>
                <w:color w:val="548DD4" w:themeColor="text2" w:themeTint="99"/>
                <w:spacing w:val="0"/>
                <w:sz w:val="18"/>
                <w:szCs w:val="18"/>
              </w:rPr>
              <w:t xml:space="preserve"> Zie ook vraag 10.</w:t>
            </w:r>
          </w:p>
        </w:tc>
      </w:tr>
      <w:tr w:rsidR="00475A8A" w:rsidRPr="004F34FE" w14:paraId="51D7CF06"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1CF7B045" w14:textId="3D4F1988" w:rsidR="00475A8A" w:rsidRDefault="00475A8A" w:rsidP="00475A8A">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59</w:t>
            </w:r>
          </w:p>
        </w:tc>
        <w:tc>
          <w:tcPr>
            <w:tcW w:w="2135" w:type="dxa"/>
            <w:tcBorders>
              <w:top w:val="none" w:sz="0" w:space="0" w:color="auto"/>
              <w:bottom w:val="none" w:sz="0" w:space="0" w:color="auto"/>
            </w:tcBorders>
            <w:shd w:val="clear" w:color="auto" w:fill="auto"/>
          </w:tcPr>
          <w:p w14:paraId="653202EF" w14:textId="62AA2B63" w:rsidR="00475A8A" w:rsidRPr="009752E3" w:rsidRDefault="00475A8A" w:rsidP="00475A8A">
            <w:pPr>
              <w:cnfStyle w:val="000000100000" w:firstRow="0" w:lastRow="0" w:firstColumn="0" w:lastColumn="0" w:oddVBand="0" w:evenVBand="0" w:oddHBand="1" w:evenHBand="0" w:firstRowFirstColumn="0" w:firstRowLastColumn="0" w:lastRowFirstColumn="0" w:lastRowLastColumn="0"/>
              <w:rPr>
                <w:rFonts w:ascii="CIDFont+F1" w:hAnsi="CIDFont+F1" w:cs="CIDFont+F1"/>
                <w:spacing w:val="5"/>
                <w:sz w:val="18"/>
                <w:szCs w:val="18"/>
              </w:rPr>
            </w:pPr>
            <w:r w:rsidRPr="009752E3">
              <w:rPr>
                <w:rFonts w:ascii="CIDFont+F1" w:hAnsi="CIDFont+F1" w:cs="CIDFont+F1"/>
                <w:spacing w:val="5"/>
                <w:sz w:val="18"/>
                <w:szCs w:val="18"/>
              </w:rPr>
              <w:t xml:space="preserve">2.1 Huidige Situatie - </w:t>
            </w:r>
            <w:proofErr w:type="spellStart"/>
            <w:r w:rsidRPr="009752E3">
              <w:rPr>
                <w:rFonts w:ascii="CIDFont+F1" w:hAnsi="CIDFont+F1" w:cs="CIDFont+F1"/>
                <w:spacing w:val="5"/>
                <w:sz w:val="18"/>
                <w:szCs w:val="18"/>
              </w:rPr>
              <w:t>pag</w:t>
            </w:r>
            <w:proofErr w:type="spellEnd"/>
            <w:r w:rsidRPr="009752E3">
              <w:rPr>
                <w:rFonts w:ascii="CIDFont+F1" w:hAnsi="CIDFont+F1" w:cs="CIDFont+F1"/>
                <w:spacing w:val="5"/>
                <w:sz w:val="18"/>
                <w:szCs w:val="18"/>
              </w:rPr>
              <w:t xml:space="preserve"> 7</w:t>
            </w:r>
          </w:p>
        </w:tc>
        <w:tc>
          <w:tcPr>
            <w:tcW w:w="9995" w:type="dxa"/>
            <w:tcBorders>
              <w:top w:val="none" w:sz="0" w:space="0" w:color="auto"/>
              <w:bottom w:val="none" w:sz="0" w:space="0" w:color="auto"/>
            </w:tcBorders>
            <w:shd w:val="clear" w:color="auto" w:fill="auto"/>
          </w:tcPr>
          <w:p w14:paraId="4AA769AF" w14:textId="46481DA5" w:rsidR="00475A8A" w:rsidRPr="009752E3" w:rsidRDefault="00475A8A" w:rsidP="00475A8A">
            <w:pPr>
              <w:widowControl/>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CIDFont+F1" w:hAnsi="CIDFont+F1" w:cs="CIDFont+F1"/>
                <w:spacing w:val="5"/>
                <w:sz w:val="18"/>
                <w:szCs w:val="18"/>
              </w:rPr>
            </w:pPr>
            <w:r w:rsidRPr="009752E3">
              <w:rPr>
                <w:rFonts w:ascii="CIDFont+F1" w:hAnsi="CIDFont+F1" w:cs="CIDFont+F1"/>
                <w:spacing w:val="5"/>
                <w:sz w:val="18"/>
                <w:szCs w:val="18"/>
              </w:rPr>
              <w:t xml:space="preserve">In de kengetallen worden het aantal belastingaangiftes per app benoemd, maar hierin is een typefout gemaakt. Klopt de aanname dat het hier 500.000 aangiftes betreft? </w:t>
            </w:r>
          </w:p>
        </w:tc>
        <w:tc>
          <w:tcPr>
            <w:tcW w:w="6583" w:type="dxa"/>
            <w:tcBorders>
              <w:top w:val="none" w:sz="0" w:space="0" w:color="auto"/>
              <w:bottom w:val="none" w:sz="0" w:space="0" w:color="auto"/>
            </w:tcBorders>
          </w:tcPr>
          <w:p w14:paraId="138E36C5" w14:textId="6071503C" w:rsidR="00475A8A" w:rsidRPr="00E95876" w:rsidRDefault="00F162E9" w:rsidP="00475A8A">
            <w:pPr>
              <w:pStyle w:val="Koptekst"/>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FF0000"/>
                <w:spacing w:val="0"/>
                <w:sz w:val="18"/>
                <w:szCs w:val="18"/>
              </w:rPr>
            </w:pPr>
            <w:r w:rsidRPr="00F162E9">
              <w:rPr>
                <w:rFonts w:ascii="RijksoverheidSansHeading" w:hAnsi="RijksoverheidSansHeading"/>
                <w:color w:val="548DD4" w:themeColor="text2" w:themeTint="99"/>
                <w:spacing w:val="0"/>
                <w:sz w:val="18"/>
                <w:szCs w:val="18"/>
              </w:rPr>
              <w:t xml:space="preserve">Ja, </w:t>
            </w:r>
            <w:r w:rsidR="00475A8A" w:rsidRPr="00F162E9">
              <w:rPr>
                <w:rFonts w:ascii="RijksoverheidSansHeading" w:hAnsi="RijksoverheidSansHeading"/>
                <w:color w:val="548DD4" w:themeColor="text2" w:themeTint="99"/>
                <w:spacing w:val="0"/>
                <w:sz w:val="18"/>
                <w:szCs w:val="18"/>
              </w:rPr>
              <w:t>dat klopt</w:t>
            </w:r>
            <w:r w:rsidRPr="00F162E9">
              <w:rPr>
                <w:rFonts w:ascii="RijksoverheidSansHeading" w:hAnsi="RijksoverheidSansHeading"/>
                <w:color w:val="548DD4" w:themeColor="text2" w:themeTint="99"/>
                <w:spacing w:val="0"/>
                <w:sz w:val="18"/>
                <w:szCs w:val="18"/>
              </w:rPr>
              <w:t>.</w:t>
            </w:r>
          </w:p>
        </w:tc>
      </w:tr>
      <w:tr w:rsidR="00475A8A" w:rsidRPr="004F34FE" w14:paraId="55D63E47"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5F2E0081" w14:textId="1371DE76" w:rsidR="00475A8A" w:rsidRDefault="00475A8A" w:rsidP="00475A8A">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60</w:t>
            </w:r>
          </w:p>
        </w:tc>
        <w:tc>
          <w:tcPr>
            <w:tcW w:w="2135" w:type="dxa"/>
          </w:tcPr>
          <w:p w14:paraId="02D64137" w14:textId="6DD846EB" w:rsidR="00475A8A" w:rsidRPr="009752E3" w:rsidRDefault="00C25EEF" w:rsidP="00475A8A">
            <w:pPr>
              <w:cnfStyle w:val="000000000000" w:firstRow="0" w:lastRow="0" w:firstColumn="0" w:lastColumn="0" w:oddVBand="0" w:evenVBand="0" w:oddHBand="0" w:evenHBand="0" w:firstRowFirstColumn="0" w:firstRowLastColumn="0" w:lastRowFirstColumn="0" w:lastRowLastColumn="0"/>
              <w:rPr>
                <w:rFonts w:ascii="CIDFont+F1" w:hAnsi="CIDFont+F1" w:cs="CIDFont+F1"/>
                <w:spacing w:val="5"/>
                <w:sz w:val="18"/>
                <w:szCs w:val="18"/>
              </w:rPr>
            </w:pPr>
            <w:r>
              <w:rPr>
                <w:rFonts w:ascii="CIDFont+F1" w:hAnsi="CIDFont+F1" w:cs="CIDFont+F1"/>
                <w:spacing w:val="5"/>
                <w:sz w:val="18"/>
                <w:szCs w:val="18"/>
              </w:rPr>
              <w:t>Algemeen</w:t>
            </w:r>
          </w:p>
        </w:tc>
        <w:tc>
          <w:tcPr>
            <w:tcW w:w="9995" w:type="dxa"/>
          </w:tcPr>
          <w:p w14:paraId="7090811E" w14:textId="0178B21D" w:rsidR="00475A8A" w:rsidRPr="009752E3" w:rsidRDefault="00475A8A" w:rsidP="00475A8A">
            <w:pPr>
              <w:widowControl/>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CIDFont+F1" w:hAnsi="CIDFont+F1" w:cs="CIDFont+F1"/>
                <w:spacing w:val="5"/>
                <w:sz w:val="18"/>
                <w:szCs w:val="18"/>
              </w:rPr>
            </w:pPr>
            <w:r w:rsidRPr="009752E3">
              <w:rPr>
                <w:rFonts w:ascii="CIDFont+F1" w:hAnsi="CIDFont+F1" w:cs="CIDFont+F1"/>
                <w:spacing w:val="5"/>
                <w:sz w:val="18"/>
                <w:szCs w:val="18"/>
              </w:rPr>
              <w:t>Verzoek uitstel van twee weken voor indienen beantwoording op 15 november</w:t>
            </w:r>
          </w:p>
        </w:tc>
        <w:tc>
          <w:tcPr>
            <w:tcW w:w="6583" w:type="dxa"/>
          </w:tcPr>
          <w:p w14:paraId="26D34C1E" w14:textId="7DDD4E05" w:rsidR="00475A8A" w:rsidRPr="00664EC5" w:rsidRDefault="00664EC5" w:rsidP="00475A8A">
            <w:pPr>
              <w:pStyle w:val="Kopteks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548DD4" w:themeColor="text2" w:themeTint="99"/>
                <w:spacing w:val="0"/>
                <w:sz w:val="18"/>
                <w:szCs w:val="18"/>
              </w:rPr>
            </w:pPr>
            <w:r w:rsidRPr="00664EC5">
              <w:rPr>
                <w:rFonts w:ascii="RijksoverheidSansHeading" w:hAnsi="RijksoverheidSansHeading"/>
                <w:color w:val="548DD4" w:themeColor="text2" w:themeTint="99"/>
                <w:spacing w:val="0"/>
                <w:sz w:val="18"/>
                <w:szCs w:val="18"/>
              </w:rPr>
              <w:t xml:space="preserve">De deadline voor het indienden van </w:t>
            </w:r>
            <w:r w:rsidR="00735792" w:rsidRPr="00664EC5">
              <w:rPr>
                <w:rFonts w:ascii="RijksoverheidSansHeading" w:hAnsi="RijksoverheidSansHeading"/>
                <w:color w:val="548DD4" w:themeColor="text2" w:themeTint="99"/>
                <w:spacing w:val="0"/>
                <w:sz w:val="18"/>
                <w:szCs w:val="18"/>
              </w:rPr>
              <w:t>de beantwoording</w:t>
            </w:r>
            <w:r w:rsidRPr="00664EC5">
              <w:rPr>
                <w:rFonts w:ascii="RijksoverheidSansHeading" w:hAnsi="RijksoverheidSansHeading"/>
                <w:color w:val="548DD4" w:themeColor="text2" w:themeTint="99"/>
                <w:spacing w:val="0"/>
                <w:sz w:val="18"/>
                <w:szCs w:val="18"/>
              </w:rPr>
              <w:t xml:space="preserve"> is gewijzigd naar:</w:t>
            </w:r>
          </w:p>
          <w:p w14:paraId="72B64732" w14:textId="5CF2D09B" w:rsidR="00664EC5" w:rsidRPr="00F162E9" w:rsidRDefault="00664EC5" w:rsidP="00475A8A">
            <w:pPr>
              <w:pStyle w:val="Kopteks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bCs/>
                <w:color w:val="FF0000"/>
                <w:spacing w:val="0"/>
                <w:sz w:val="18"/>
                <w:szCs w:val="18"/>
              </w:rPr>
            </w:pPr>
            <w:r w:rsidRPr="00F162E9">
              <w:rPr>
                <w:rFonts w:ascii="RijksoverheidSansHeading" w:hAnsi="RijksoverheidSansHeading"/>
                <w:b/>
                <w:bCs/>
                <w:color w:val="548DD4" w:themeColor="text2" w:themeTint="99"/>
                <w:spacing w:val="0"/>
                <w:sz w:val="18"/>
                <w:szCs w:val="18"/>
              </w:rPr>
              <w:t xml:space="preserve">Maandag 13 </w:t>
            </w:r>
            <w:r w:rsidR="00F162E9">
              <w:rPr>
                <w:rFonts w:ascii="RijksoverheidSansHeading" w:hAnsi="RijksoverheidSansHeading"/>
                <w:b/>
                <w:bCs/>
                <w:color w:val="548DD4" w:themeColor="text2" w:themeTint="99"/>
                <w:spacing w:val="0"/>
                <w:sz w:val="18"/>
                <w:szCs w:val="18"/>
              </w:rPr>
              <w:t>november</w:t>
            </w:r>
            <w:r w:rsidRPr="00F162E9">
              <w:rPr>
                <w:rFonts w:ascii="RijksoverheidSansHeading" w:hAnsi="RijksoverheidSansHeading"/>
                <w:b/>
                <w:bCs/>
                <w:color w:val="548DD4" w:themeColor="text2" w:themeTint="99"/>
                <w:spacing w:val="0"/>
                <w:sz w:val="18"/>
                <w:szCs w:val="18"/>
              </w:rPr>
              <w:t xml:space="preserve"> uiterlijk 12:00 uur</w:t>
            </w:r>
          </w:p>
        </w:tc>
      </w:tr>
      <w:tr w:rsidR="00475A8A" w:rsidRPr="004F34FE" w14:paraId="1A05123F"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1720000A" w14:textId="5DC53612" w:rsidR="00475A8A" w:rsidRDefault="00475A8A" w:rsidP="00475A8A">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61</w:t>
            </w:r>
          </w:p>
        </w:tc>
        <w:tc>
          <w:tcPr>
            <w:tcW w:w="2135" w:type="dxa"/>
            <w:tcBorders>
              <w:top w:val="none" w:sz="0" w:space="0" w:color="auto"/>
              <w:bottom w:val="none" w:sz="0" w:space="0" w:color="auto"/>
            </w:tcBorders>
          </w:tcPr>
          <w:p w14:paraId="41AE35BB" w14:textId="43F3C294" w:rsidR="00475A8A" w:rsidRPr="00E471AE" w:rsidRDefault="00C25EEF" w:rsidP="00475A8A">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Pr>
                <w:rFonts w:ascii="CIDFont+F1" w:hAnsi="CIDFont+F1" w:cs="CIDFont+F1"/>
                <w:spacing w:val="5"/>
                <w:sz w:val="18"/>
                <w:szCs w:val="18"/>
              </w:rPr>
              <w:t>Algemeen</w:t>
            </w:r>
          </w:p>
        </w:tc>
        <w:tc>
          <w:tcPr>
            <w:tcW w:w="9995" w:type="dxa"/>
            <w:tcBorders>
              <w:top w:val="none" w:sz="0" w:space="0" w:color="auto"/>
              <w:bottom w:val="none" w:sz="0" w:space="0" w:color="auto"/>
            </w:tcBorders>
          </w:tcPr>
          <w:p w14:paraId="53502651" w14:textId="3C0B2443" w:rsidR="00475A8A" w:rsidRPr="0035693E" w:rsidRDefault="00475A8A" w:rsidP="00475A8A">
            <w:pPr>
              <w:widowControl/>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CIDFont+F1" w:hAnsi="CIDFont+F1" w:cs="CIDFont+F1"/>
                <w:sz w:val="18"/>
                <w:szCs w:val="18"/>
              </w:rPr>
            </w:pPr>
            <w:r w:rsidRPr="002F21B7">
              <w:rPr>
                <w:rFonts w:ascii="CIDFont+F1" w:hAnsi="CIDFont+F1" w:cs="CIDFont+F1"/>
                <w:sz w:val="18"/>
                <w:szCs w:val="18"/>
              </w:rPr>
              <w:t xml:space="preserve">In hoeverre verwacht belastingdienst dat de CJM </w:t>
            </w:r>
            <w:proofErr w:type="spellStart"/>
            <w:r w:rsidRPr="002F21B7">
              <w:rPr>
                <w:rFonts w:ascii="CIDFont+F1" w:hAnsi="CIDFont+F1" w:cs="CIDFont+F1"/>
                <w:sz w:val="18"/>
                <w:szCs w:val="18"/>
              </w:rPr>
              <w:t>tooling</w:t>
            </w:r>
            <w:proofErr w:type="spellEnd"/>
            <w:r w:rsidRPr="002F21B7">
              <w:rPr>
                <w:rFonts w:ascii="CIDFont+F1" w:hAnsi="CIDFont+F1" w:cs="CIDFont+F1"/>
                <w:sz w:val="18"/>
                <w:szCs w:val="18"/>
              </w:rPr>
              <w:t xml:space="preserve"> on-</w:t>
            </w:r>
            <w:proofErr w:type="spellStart"/>
            <w:r w:rsidRPr="002F21B7">
              <w:rPr>
                <w:rFonts w:ascii="CIDFont+F1" w:hAnsi="CIDFont+F1" w:cs="CIDFont+F1"/>
                <w:sz w:val="18"/>
                <w:szCs w:val="18"/>
              </w:rPr>
              <w:t>premise</w:t>
            </w:r>
            <w:proofErr w:type="spellEnd"/>
            <w:r w:rsidRPr="002F21B7">
              <w:rPr>
                <w:rFonts w:ascii="CIDFont+F1" w:hAnsi="CIDFont+F1" w:cs="CIDFont+F1"/>
                <w:sz w:val="18"/>
                <w:szCs w:val="18"/>
              </w:rPr>
              <w:t xml:space="preserve"> beschikbaar zal zijn?</w:t>
            </w:r>
          </w:p>
        </w:tc>
        <w:tc>
          <w:tcPr>
            <w:tcW w:w="6583" w:type="dxa"/>
            <w:tcBorders>
              <w:top w:val="none" w:sz="0" w:space="0" w:color="auto"/>
              <w:bottom w:val="none" w:sz="0" w:space="0" w:color="auto"/>
            </w:tcBorders>
          </w:tcPr>
          <w:p w14:paraId="44DAD408" w14:textId="6303D80C" w:rsidR="00475A8A" w:rsidRPr="00F162E9" w:rsidRDefault="00F162E9" w:rsidP="00475A8A">
            <w:pPr>
              <w:pStyle w:val="Koptekst"/>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548DD4" w:themeColor="text2" w:themeTint="99"/>
                <w:spacing w:val="0"/>
                <w:sz w:val="18"/>
                <w:szCs w:val="18"/>
              </w:rPr>
            </w:pPr>
            <w:r>
              <w:rPr>
                <w:rFonts w:ascii="RijksoverheidSansHeading" w:hAnsi="RijksoverheidSansHeading"/>
                <w:color w:val="548DD4" w:themeColor="text2" w:themeTint="99"/>
                <w:spacing w:val="0"/>
                <w:sz w:val="18"/>
                <w:szCs w:val="18"/>
              </w:rPr>
              <w:t>Er is o</w:t>
            </w:r>
            <w:r w:rsidR="005B0BB7" w:rsidRPr="00F162E9">
              <w:rPr>
                <w:rFonts w:ascii="RijksoverheidSansHeading" w:hAnsi="RijksoverheidSansHeading"/>
                <w:color w:val="548DD4" w:themeColor="text2" w:themeTint="99"/>
                <w:spacing w:val="0"/>
                <w:sz w:val="18"/>
                <w:szCs w:val="18"/>
              </w:rPr>
              <w:t>p dit moment geen voorkeur</w:t>
            </w:r>
            <w:r>
              <w:rPr>
                <w:rFonts w:ascii="RijksoverheidSansHeading" w:hAnsi="RijksoverheidSansHeading"/>
                <w:color w:val="548DD4" w:themeColor="text2" w:themeTint="99"/>
                <w:spacing w:val="0"/>
                <w:sz w:val="18"/>
                <w:szCs w:val="18"/>
              </w:rPr>
              <w:t>.</w:t>
            </w:r>
          </w:p>
        </w:tc>
      </w:tr>
      <w:tr w:rsidR="00475A8A" w:rsidRPr="004F34FE" w14:paraId="3527F3F5"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4F99BE79" w14:textId="436C43D2" w:rsidR="00475A8A" w:rsidRDefault="00475A8A" w:rsidP="00475A8A">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62</w:t>
            </w:r>
          </w:p>
        </w:tc>
        <w:tc>
          <w:tcPr>
            <w:tcW w:w="2135" w:type="dxa"/>
          </w:tcPr>
          <w:p w14:paraId="582CFBA7" w14:textId="77777777" w:rsidR="00475A8A" w:rsidRPr="00E471AE" w:rsidRDefault="00475A8A" w:rsidP="00475A8A">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p>
        </w:tc>
        <w:tc>
          <w:tcPr>
            <w:tcW w:w="9995" w:type="dxa"/>
          </w:tcPr>
          <w:p w14:paraId="50BF0B63" w14:textId="71840D3E" w:rsidR="00475A8A" w:rsidRPr="0035693E" w:rsidRDefault="00475A8A" w:rsidP="00475A8A">
            <w:pPr>
              <w:widowControl/>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CIDFont+F1" w:hAnsi="CIDFont+F1" w:cs="CIDFont+F1"/>
                <w:sz w:val="18"/>
                <w:szCs w:val="18"/>
              </w:rPr>
            </w:pPr>
            <w:r w:rsidRPr="002F21B7">
              <w:rPr>
                <w:rFonts w:ascii="CIDFont+F1" w:hAnsi="CIDFont+F1" w:cs="CIDFont+F1"/>
                <w:sz w:val="18"/>
                <w:szCs w:val="18"/>
              </w:rPr>
              <w:t>Zijn de beoogde 500 gebruikers daadwerkelijk mensen die content in het systeem beheren, of betreft het ook mensen die alleen toegang dienen te hebben om informatie te bekijken?</w:t>
            </w:r>
          </w:p>
        </w:tc>
        <w:tc>
          <w:tcPr>
            <w:tcW w:w="6583" w:type="dxa"/>
          </w:tcPr>
          <w:p w14:paraId="4C24A703" w14:textId="08A54F38" w:rsidR="00475A8A" w:rsidRPr="00E95876" w:rsidRDefault="00475A8A" w:rsidP="00475A8A">
            <w:pPr>
              <w:pStyle w:val="Kopteks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FF0000"/>
                <w:spacing w:val="0"/>
                <w:sz w:val="18"/>
                <w:szCs w:val="18"/>
              </w:rPr>
            </w:pPr>
            <w:r w:rsidRPr="00F162E9">
              <w:rPr>
                <w:rFonts w:ascii="RijksoverheidSansHeading" w:hAnsi="RijksoverheidSansHeading"/>
                <w:color w:val="548DD4" w:themeColor="text2" w:themeTint="99"/>
                <w:spacing w:val="0"/>
                <w:sz w:val="18"/>
                <w:szCs w:val="18"/>
              </w:rPr>
              <w:t>Op basis van een ruime schatting zijn dit mensen die de content beheren in het systeem</w:t>
            </w:r>
            <w:r w:rsidR="00F162E9" w:rsidRPr="00F162E9">
              <w:rPr>
                <w:rFonts w:ascii="RijksoverheidSansHeading" w:hAnsi="RijksoverheidSansHeading"/>
                <w:color w:val="548DD4" w:themeColor="text2" w:themeTint="99"/>
                <w:spacing w:val="0"/>
                <w:sz w:val="18"/>
                <w:szCs w:val="18"/>
              </w:rPr>
              <w:t>.</w:t>
            </w:r>
          </w:p>
        </w:tc>
      </w:tr>
      <w:tr w:rsidR="00475A8A" w:rsidRPr="004F34FE" w14:paraId="62076A73"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58C6DDFC" w14:textId="69A99ED4" w:rsidR="00475A8A" w:rsidRDefault="00475A8A" w:rsidP="00475A8A">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63</w:t>
            </w:r>
          </w:p>
        </w:tc>
        <w:tc>
          <w:tcPr>
            <w:tcW w:w="2135" w:type="dxa"/>
            <w:tcBorders>
              <w:top w:val="none" w:sz="0" w:space="0" w:color="auto"/>
              <w:bottom w:val="none" w:sz="0" w:space="0" w:color="auto"/>
            </w:tcBorders>
          </w:tcPr>
          <w:p w14:paraId="603F0089" w14:textId="77777777" w:rsidR="00475A8A" w:rsidRPr="00E471AE" w:rsidRDefault="00475A8A" w:rsidP="00475A8A">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p>
        </w:tc>
        <w:tc>
          <w:tcPr>
            <w:tcW w:w="9995" w:type="dxa"/>
            <w:tcBorders>
              <w:top w:val="none" w:sz="0" w:space="0" w:color="auto"/>
              <w:bottom w:val="none" w:sz="0" w:space="0" w:color="auto"/>
            </w:tcBorders>
          </w:tcPr>
          <w:p w14:paraId="6C046880" w14:textId="6A390307" w:rsidR="00475A8A" w:rsidRPr="0035693E" w:rsidRDefault="00475A8A" w:rsidP="00475A8A">
            <w:pPr>
              <w:widowControl/>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CIDFont+F1" w:hAnsi="CIDFont+F1" w:cs="CIDFont+F1"/>
                <w:sz w:val="18"/>
                <w:szCs w:val="18"/>
              </w:rPr>
            </w:pPr>
            <w:r w:rsidRPr="002F21B7">
              <w:rPr>
                <w:rFonts w:ascii="CIDFont+F1" w:hAnsi="CIDFont+F1" w:cs="CIDFont+F1"/>
                <w:sz w:val="18"/>
                <w:szCs w:val="18"/>
              </w:rPr>
              <w:t xml:space="preserve">Is er tooling is er bij belastingdienst in de veranderorganisatie, waar CJM mee zal integreren (bv. </w:t>
            </w:r>
            <w:proofErr w:type="spellStart"/>
            <w:r w:rsidRPr="002F21B7">
              <w:rPr>
                <w:rFonts w:ascii="CIDFont+F1" w:hAnsi="CIDFont+F1" w:cs="CIDFont+F1"/>
                <w:sz w:val="18"/>
                <w:szCs w:val="18"/>
              </w:rPr>
              <w:t>Jira</w:t>
            </w:r>
            <w:proofErr w:type="spellEnd"/>
            <w:r w:rsidRPr="002F21B7">
              <w:rPr>
                <w:rFonts w:ascii="CIDFont+F1" w:hAnsi="CIDFont+F1" w:cs="CIDFont+F1"/>
                <w:sz w:val="18"/>
                <w:szCs w:val="18"/>
              </w:rPr>
              <w:t xml:space="preserve"> of </w:t>
            </w:r>
            <w:proofErr w:type="spellStart"/>
            <w:r w:rsidRPr="002F21B7">
              <w:rPr>
                <w:rFonts w:ascii="CIDFont+F1" w:hAnsi="CIDFont+F1" w:cs="CIDFont+F1"/>
                <w:sz w:val="18"/>
                <w:szCs w:val="18"/>
              </w:rPr>
              <w:t>Azure</w:t>
            </w:r>
            <w:proofErr w:type="spellEnd"/>
            <w:r w:rsidRPr="002F21B7">
              <w:rPr>
                <w:rFonts w:ascii="CIDFont+F1" w:hAnsi="CIDFont+F1" w:cs="CIDFont+F1"/>
                <w:sz w:val="18"/>
                <w:szCs w:val="18"/>
              </w:rPr>
              <w:t xml:space="preserve"> </w:t>
            </w:r>
            <w:proofErr w:type="spellStart"/>
            <w:r w:rsidRPr="002F21B7">
              <w:rPr>
                <w:rFonts w:ascii="CIDFont+F1" w:hAnsi="CIDFont+F1" w:cs="CIDFont+F1"/>
                <w:sz w:val="18"/>
                <w:szCs w:val="18"/>
              </w:rPr>
              <w:t>DevOps</w:t>
            </w:r>
            <w:proofErr w:type="spellEnd"/>
            <w:r w:rsidRPr="002F21B7">
              <w:rPr>
                <w:rFonts w:ascii="CIDFont+F1" w:hAnsi="CIDFont+F1" w:cs="CIDFont+F1"/>
                <w:sz w:val="18"/>
                <w:szCs w:val="18"/>
              </w:rPr>
              <w:t>)?</w:t>
            </w:r>
          </w:p>
        </w:tc>
        <w:tc>
          <w:tcPr>
            <w:tcW w:w="6583" w:type="dxa"/>
            <w:tcBorders>
              <w:top w:val="none" w:sz="0" w:space="0" w:color="auto"/>
              <w:bottom w:val="none" w:sz="0" w:space="0" w:color="auto"/>
            </w:tcBorders>
          </w:tcPr>
          <w:p w14:paraId="0029E373" w14:textId="55E1E2B4" w:rsidR="00475A8A" w:rsidRPr="00E95876" w:rsidRDefault="00F162E9" w:rsidP="00475A8A">
            <w:pPr>
              <w:pStyle w:val="Koptekst"/>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FF0000"/>
                <w:spacing w:val="0"/>
                <w:sz w:val="18"/>
                <w:szCs w:val="18"/>
              </w:rPr>
            </w:pPr>
            <w:r w:rsidRPr="0047471F">
              <w:rPr>
                <w:rFonts w:ascii="RijksoverheidSansHeading" w:hAnsi="RijksoverheidSansHeading"/>
                <w:color w:val="548DD4" w:themeColor="text2" w:themeTint="99"/>
                <w:spacing w:val="0"/>
                <w:sz w:val="18"/>
                <w:szCs w:val="18"/>
              </w:rPr>
              <w:t xml:space="preserve">Dit is nu niet geheel duidelijk. </w:t>
            </w:r>
            <w:r>
              <w:rPr>
                <w:rFonts w:ascii="RijksoverheidSansHeading" w:hAnsi="RijksoverheidSansHeading"/>
                <w:color w:val="548DD4" w:themeColor="text2" w:themeTint="99"/>
                <w:spacing w:val="0"/>
                <w:sz w:val="18"/>
                <w:szCs w:val="18"/>
              </w:rPr>
              <w:t xml:space="preserve">Eventueel zou Jira een van de mogelijke koppelvlakken kunnen worden. </w:t>
            </w:r>
            <w:r w:rsidRPr="0047471F">
              <w:rPr>
                <w:rFonts w:ascii="RijksoverheidSansHeading" w:hAnsi="RijksoverheidSansHeading"/>
                <w:color w:val="548DD4" w:themeColor="text2" w:themeTint="99"/>
                <w:spacing w:val="0"/>
                <w:sz w:val="18"/>
                <w:szCs w:val="18"/>
              </w:rPr>
              <w:t>Graag worden we geïnformeerd over de mogelijke koppelvlakken die er zijn</w:t>
            </w:r>
            <w:r w:rsidR="00426A50">
              <w:rPr>
                <w:rFonts w:ascii="RijksoverheidSansHeading" w:hAnsi="RijksoverheidSansHeading"/>
                <w:color w:val="548DD4" w:themeColor="text2" w:themeTint="99"/>
                <w:spacing w:val="0"/>
                <w:sz w:val="18"/>
                <w:szCs w:val="18"/>
              </w:rPr>
              <w:t>. Zie ook vraag 10.</w:t>
            </w:r>
          </w:p>
        </w:tc>
      </w:tr>
      <w:tr w:rsidR="00475A8A" w:rsidRPr="004F34FE" w14:paraId="5E1624DF"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518B960B" w14:textId="306720A8" w:rsidR="00475A8A" w:rsidRDefault="00475A8A" w:rsidP="00475A8A">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64</w:t>
            </w:r>
          </w:p>
        </w:tc>
        <w:tc>
          <w:tcPr>
            <w:tcW w:w="2135" w:type="dxa"/>
          </w:tcPr>
          <w:p w14:paraId="73080B2B" w14:textId="77777777" w:rsidR="00475A8A" w:rsidRPr="00E471AE" w:rsidRDefault="00475A8A" w:rsidP="00475A8A">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p>
        </w:tc>
        <w:tc>
          <w:tcPr>
            <w:tcW w:w="9995" w:type="dxa"/>
          </w:tcPr>
          <w:p w14:paraId="16A17566" w14:textId="24A8D519" w:rsidR="00475A8A" w:rsidRPr="0035693E" w:rsidRDefault="00475A8A" w:rsidP="00475A8A">
            <w:pPr>
              <w:widowControl/>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CIDFont+F1" w:hAnsi="CIDFont+F1" w:cs="CIDFont+F1"/>
                <w:sz w:val="18"/>
                <w:szCs w:val="18"/>
              </w:rPr>
            </w:pPr>
            <w:r w:rsidRPr="002F21B7">
              <w:rPr>
                <w:rFonts w:ascii="CIDFont+F1" w:hAnsi="CIDFont+F1" w:cs="CIDFont+F1"/>
                <w:sz w:val="18"/>
                <w:szCs w:val="18"/>
              </w:rPr>
              <w:t>Is er vanuit de Belastingdienst behoefte aan begeleiding of advies op het succesvol implementeren van klantreismanagement op modellen, werkwijze en tooling, of verwacht Belastingdienst hier zelf invulling aan te geven?</w:t>
            </w:r>
          </w:p>
        </w:tc>
        <w:tc>
          <w:tcPr>
            <w:tcW w:w="6583" w:type="dxa"/>
          </w:tcPr>
          <w:p w14:paraId="4B21786F" w14:textId="6239A931" w:rsidR="00475A8A" w:rsidRPr="00475A8A" w:rsidRDefault="00475A8A" w:rsidP="00475A8A">
            <w:pPr>
              <w:pStyle w:val="Kopteks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4F6228" w:themeColor="accent3" w:themeShade="80"/>
                <w:spacing w:val="0"/>
                <w:sz w:val="18"/>
                <w:szCs w:val="18"/>
              </w:rPr>
            </w:pPr>
            <w:r w:rsidRPr="0004134B">
              <w:rPr>
                <w:rFonts w:ascii="RijksoverheidSansHeading" w:hAnsi="RijksoverheidSansHeading"/>
                <w:color w:val="548DD4" w:themeColor="text2" w:themeTint="99"/>
                <w:spacing w:val="0"/>
                <w:sz w:val="18"/>
                <w:szCs w:val="18"/>
              </w:rPr>
              <w:t>Daar kan in de toekomst behoefte in ontstaan, maar is geen onderdeel van deze marktconsultatie.</w:t>
            </w:r>
          </w:p>
        </w:tc>
      </w:tr>
      <w:tr w:rsidR="00475A8A" w:rsidRPr="004F34FE" w14:paraId="1E3E9FE6"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12916418" w14:textId="1E80A173" w:rsidR="00475A8A" w:rsidRDefault="00475A8A" w:rsidP="00475A8A">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65</w:t>
            </w:r>
          </w:p>
        </w:tc>
        <w:tc>
          <w:tcPr>
            <w:tcW w:w="2135" w:type="dxa"/>
            <w:tcBorders>
              <w:top w:val="none" w:sz="0" w:space="0" w:color="auto"/>
              <w:bottom w:val="none" w:sz="0" w:space="0" w:color="auto"/>
            </w:tcBorders>
          </w:tcPr>
          <w:p w14:paraId="6EB9A177" w14:textId="77777777" w:rsidR="00475A8A" w:rsidRPr="00E471AE" w:rsidRDefault="00475A8A" w:rsidP="00475A8A">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p>
        </w:tc>
        <w:tc>
          <w:tcPr>
            <w:tcW w:w="9995" w:type="dxa"/>
            <w:tcBorders>
              <w:top w:val="none" w:sz="0" w:space="0" w:color="auto"/>
              <w:bottom w:val="none" w:sz="0" w:space="0" w:color="auto"/>
            </w:tcBorders>
          </w:tcPr>
          <w:p w14:paraId="62744DA3" w14:textId="3DD9C09C" w:rsidR="00475A8A" w:rsidRPr="0035693E" w:rsidRDefault="00475A8A" w:rsidP="00475A8A">
            <w:pPr>
              <w:widowControl/>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CIDFont+F1" w:hAnsi="CIDFont+F1" w:cs="CIDFont+F1"/>
                <w:sz w:val="18"/>
                <w:szCs w:val="18"/>
              </w:rPr>
            </w:pPr>
            <w:r w:rsidRPr="002F21B7">
              <w:rPr>
                <w:rFonts w:ascii="CIDFont+F1" w:hAnsi="CIDFont+F1" w:cs="CIDFont+F1"/>
                <w:sz w:val="18"/>
                <w:szCs w:val="18"/>
              </w:rPr>
              <w:t>Is er een strategisch transformatietraject gaande waarbinnen deze tooling relevant is?</w:t>
            </w:r>
          </w:p>
        </w:tc>
        <w:tc>
          <w:tcPr>
            <w:tcW w:w="6583" w:type="dxa"/>
            <w:tcBorders>
              <w:top w:val="none" w:sz="0" w:space="0" w:color="auto"/>
              <w:bottom w:val="none" w:sz="0" w:space="0" w:color="auto"/>
            </w:tcBorders>
          </w:tcPr>
          <w:p w14:paraId="22D3465A" w14:textId="4CE3B9D0" w:rsidR="00475A8A" w:rsidRPr="00E95876" w:rsidRDefault="00475A8A" w:rsidP="00475A8A">
            <w:pPr>
              <w:pStyle w:val="Koptekst"/>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FF0000"/>
                <w:spacing w:val="0"/>
                <w:sz w:val="18"/>
                <w:szCs w:val="18"/>
              </w:rPr>
            </w:pPr>
            <w:r w:rsidRPr="0004134B">
              <w:rPr>
                <w:rFonts w:ascii="RijksoverheidSansHeading" w:hAnsi="RijksoverheidSansHeading"/>
                <w:color w:val="548DD4" w:themeColor="text2" w:themeTint="99"/>
                <w:spacing w:val="0"/>
                <w:sz w:val="18"/>
                <w:szCs w:val="18"/>
              </w:rPr>
              <w:t>Ja, dit is relevant voor zowel de fundamentele transformatie dienstverlening als de agile transformatie</w:t>
            </w:r>
            <w:r w:rsidR="0004134B">
              <w:rPr>
                <w:rFonts w:ascii="RijksoverheidSansHeading" w:hAnsi="RijksoverheidSansHeading"/>
                <w:color w:val="548DD4" w:themeColor="text2" w:themeTint="99"/>
                <w:spacing w:val="0"/>
                <w:sz w:val="18"/>
                <w:szCs w:val="18"/>
              </w:rPr>
              <w:t>.</w:t>
            </w:r>
            <w:r>
              <w:rPr>
                <w:rFonts w:ascii="RijksoverheidSansHeading" w:hAnsi="RijksoverheidSansHeading"/>
                <w:color w:val="4F6228" w:themeColor="accent3" w:themeShade="80"/>
                <w:spacing w:val="0"/>
                <w:sz w:val="18"/>
                <w:szCs w:val="18"/>
              </w:rPr>
              <w:t xml:space="preserve"> </w:t>
            </w:r>
          </w:p>
        </w:tc>
      </w:tr>
      <w:tr w:rsidR="00475A8A" w:rsidRPr="004F34FE" w14:paraId="0894B697"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6388ECAE" w14:textId="6EB65202" w:rsidR="00475A8A" w:rsidRDefault="00475A8A" w:rsidP="00475A8A">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66</w:t>
            </w:r>
          </w:p>
        </w:tc>
        <w:tc>
          <w:tcPr>
            <w:tcW w:w="2135" w:type="dxa"/>
          </w:tcPr>
          <w:p w14:paraId="16ECBCE9" w14:textId="77777777" w:rsidR="00475A8A" w:rsidRPr="00E471AE" w:rsidRDefault="00475A8A" w:rsidP="00475A8A">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p>
        </w:tc>
        <w:tc>
          <w:tcPr>
            <w:tcW w:w="9995" w:type="dxa"/>
          </w:tcPr>
          <w:p w14:paraId="1317E720" w14:textId="450A8E1C" w:rsidR="00475A8A" w:rsidRPr="0035693E" w:rsidRDefault="00475A8A" w:rsidP="00475A8A">
            <w:pPr>
              <w:widowControl/>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CIDFont+F1" w:hAnsi="CIDFont+F1" w:cs="CIDFont+F1"/>
                <w:sz w:val="18"/>
                <w:szCs w:val="18"/>
              </w:rPr>
            </w:pPr>
            <w:r w:rsidRPr="002F21B7">
              <w:rPr>
                <w:rFonts w:ascii="CIDFont+F1" w:hAnsi="CIDFont+F1" w:cs="CIDFont+F1"/>
                <w:sz w:val="18"/>
                <w:szCs w:val="18"/>
              </w:rPr>
              <w:t>Welk CRM hanteert/implementeert de belastingdienst?</w:t>
            </w:r>
          </w:p>
        </w:tc>
        <w:tc>
          <w:tcPr>
            <w:tcW w:w="6583" w:type="dxa"/>
          </w:tcPr>
          <w:p w14:paraId="170A7E1C" w14:textId="2D81BC20" w:rsidR="00475A8A" w:rsidRPr="00E95876" w:rsidRDefault="00475A8A" w:rsidP="00475A8A">
            <w:pPr>
              <w:pStyle w:val="Kopteks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FF0000"/>
                <w:spacing w:val="0"/>
                <w:sz w:val="18"/>
                <w:szCs w:val="18"/>
              </w:rPr>
            </w:pPr>
            <w:r w:rsidRPr="0004134B">
              <w:rPr>
                <w:rFonts w:ascii="RijksoverheidSansHeading" w:hAnsi="RijksoverheidSansHeading"/>
                <w:color w:val="548DD4" w:themeColor="text2" w:themeTint="99"/>
                <w:spacing w:val="0"/>
                <w:sz w:val="18"/>
                <w:szCs w:val="18"/>
              </w:rPr>
              <w:t>Dit is nog niet bekend.</w:t>
            </w:r>
          </w:p>
        </w:tc>
      </w:tr>
      <w:tr w:rsidR="00475A8A" w:rsidRPr="004F34FE" w14:paraId="1832EE07"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4C2D7E18" w14:textId="1B8AD667" w:rsidR="00475A8A" w:rsidRDefault="00475A8A" w:rsidP="00475A8A">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67</w:t>
            </w:r>
          </w:p>
        </w:tc>
        <w:tc>
          <w:tcPr>
            <w:tcW w:w="2135" w:type="dxa"/>
            <w:tcBorders>
              <w:top w:val="none" w:sz="0" w:space="0" w:color="auto"/>
              <w:bottom w:val="none" w:sz="0" w:space="0" w:color="auto"/>
            </w:tcBorders>
          </w:tcPr>
          <w:p w14:paraId="084B4440" w14:textId="77777777" w:rsidR="00475A8A" w:rsidRPr="00E471AE" w:rsidRDefault="00475A8A" w:rsidP="00475A8A">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p>
        </w:tc>
        <w:tc>
          <w:tcPr>
            <w:tcW w:w="9995" w:type="dxa"/>
            <w:tcBorders>
              <w:top w:val="none" w:sz="0" w:space="0" w:color="auto"/>
              <w:bottom w:val="none" w:sz="0" w:space="0" w:color="auto"/>
            </w:tcBorders>
          </w:tcPr>
          <w:p w14:paraId="4A860372" w14:textId="6B86A18C" w:rsidR="00475A8A" w:rsidRPr="0035693E" w:rsidRDefault="00475A8A" w:rsidP="00475A8A">
            <w:pPr>
              <w:widowControl/>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CIDFont+F1" w:hAnsi="CIDFont+F1" w:cs="CIDFont+F1"/>
                <w:sz w:val="18"/>
                <w:szCs w:val="18"/>
              </w:rPr>
            </w:pPr>
            <w:r w:rsidRPr="00936EB0">
              <w:rPr>
                <w:rFonts w:ascii="CIDFont+F1" w:hAnsi="CIDFont+F1" w:cs="CIDFont+F1"/>
                <w:sz w:val="18"/>
                <w:szCs w:val="18"/>
              </w:rPr>
              <w:t>Wat betreft data ontsluiting: op welk niveau verwacht de belastingdienst data in de klankreizen terug te willen zien? (bv. geaggregeerde data, individuele gebruikersdata)</w:t>
            </w:r>
          </w:p>
        </w:tc>
        <w:tc>
          <w:tcPr>
            <w:tcW w:w="6583" w:type="dxa"/>
            <w:tcBorders>
              <w:top w:val="none" w:sz="0" w:space="0" w:color="auto"/>
              <w:bottom w:val="none" w:sz="0" w:space="0" w:color="auto"/>
            </w:tcBorders>
          </w:tcPr>
          <w:p w14:paraId="213B86AD" w14:textId="1A267B00" w:rsidR="0004134B" w:rsidRDefault="0004134B" w:rsidP="00475A8A">
            <w:pPr>
              <w:pStyle w:val="Koptekst"/>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4F6228" w:themeColor="accent3" w:themeShade="80"/>
                <w:spacing w:val="0"/>
                <w:sz w:val="18"/>
                <w:szCs w:val="18"/>
              </w:rPr>
            </w:pPr>
            <w:r>
              <w:rPr>
                <w:rFonts w:ascii="RijksoverheidSansHeading" w:hAnsi="RijksoverheidSansHeading"/>
                <w:color w:val="548DD4" w:themeColor="text2" w:themeTint="99"/>
                <w:spacing w:val="0"/>
                <w:sz w:val="18"/>
                <w:szCs w:val="18"/>
              </w:rPr>
              <w:t xml:space="preserve">In elk geval </w:t>
            </w:r>
            <w:r w:rsidR="00E6024F">
              <w:rPr>
                <w:rFonts w:ascii="RijksoverheidSansHeading" w:hAnsi="RijksoverheidSansHeading"/>
                <w:color w:val="548DD4" w:themeColor="text2" w:themeTint="99"/>
                <w:spacing w:val="0"/>
                <w:sz w:val="18"/>
                <w:szCs w:val="18"/>
              </w:rPr>
              <w:t>g</w:t>
            </w:r>
            <w:r w:rsidR="00E6024F" w:rsidRPr="0004134B">
              <w:rPr>
                <w:rFonts w:ascii="RijksoverheidSansHeading" w:hAnsi="RijksoverheidSansHeading"/>
                <w:color w:val="548DD4" w:themeColor="text2" w:themeTint="99"/>
                <w:spacing w:val="0"/>
                <w:sz w:val="18"/>
                <w:szCs w:val="18"/>
              </w:rPr>
              <w:t>eaggregeerde</w:t>
            </w:r>
            <w:r w:rsidR="00B51273" w:rsidRPr="0004134B">
              <w:rPr>
                <w:rFonts w:ascii="RijksoverheidSansHeading" w:hAnsi="RijksoverheidSansHeading"/>
                <w:color w:val="548DD4" w:themeColor="text2" w:themeTint="99"/>
                <w:spacing w:val="0"/>
                <w:sz w:val="18"/>
                <w:szCs w:val="18"/>
              </w:rPr>
              <w:t xml:space="preserve"> data</w:t>
            </w:r>
            <w:r w:rsidRPr="0004134B">
              <w:rPr>
                <w:rFonts w:ascii="RijksoverheidSansHeading" w:hAnsi="RijksoverheidSansHeading"/>
                <w:color w:val="548DD4" w:themeColor="text2" w:themeTint="99"/>
                <w:spacing w:val="0"/>
                <w:sz w:val="18"/>
                <w:szCs w:val="18"/>
              </w:rPr>
              <w:t>.</w:t>
            </w:r>
            <w:r>
              <w:rPr>
                <w:rFonts w:ascii="RijksoverheidSansHeading" w:hAnsi="RijksoverheidSansHeading"/>
                <w:color w:val="4F6228" w:themeColor="accent3" w:themeShade="80"/>
                <w:spacing w:val="0"/>
                <w:sz w:val="18"/>
                <w:szCs w:val="18"/>
              </w:rPr>
              <w:t xml:space="preserve"> </w:t>
            </w:r>
          </w:p>
          <w:p w14:paraId="123F0F19" w14:textId="267EC82E" w:rsidR="00475A8A" w:rsidRPr="00E95876" w:rsidRDefault="0004134B" w:rsidP="00475A8A">
            <w:pPr>
              <w:pStyle w:val="Koptekst"/>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FF0000"/>
                <w:spacing w:val="0"/>
                <w:sz w:val="18"/>
                <w:szCs w:val="18"/>
              </w:rPr>
            </w:pPr>
            <w:r w:rsidRPr="0004134B">
              <w:rPr>
                <w:rFonts w:ascii="RijksoverheidSansHeading" w:hAnsi="RijksoverheidSansHeading"/>
                <w:color w:val="548DD4" w:themeColor="text2" w:themeTint="99"/>
                <w:spacing w:val="0"/>
                <w:sz w:val="18"/>
                <w:szCs w:val="18"/>
              </w:rPr>
              <w:t xml:space="preserve">Of er gebruik gemaakt zal gaan worden van </w:t>
            </w:r>
            <w:r>
              <w:rPr>
                <w:rFonts w:ascii="RijksoverheidSansHeading" w:hAnsi="RijksoverheidSansHeading"/>
                <w:color w:val="548DD4" w:themeColor="text2" w:themeTint="99"/>
                <w:spacing w:val="0"/>
                <w:sz w:val="18"/>
                <w:szCs w:val="18"/>
              </w:rPr>
              <w:t xml:space="preserve">(eventueel geanonimiseerde) </w:t>
            </w:r>
            <w:r w:rsidRPr="0004134B">
              <w:rPr>
                <w:rFonts w:ascii="RijksoverheidSansHeading" w:hAnsi="RijksoverheidSansHeading"/>
                <w:color w:val="548DD4" w:themeColor="text2" w:themeTint="99"/>
                <w:spacing w:val="0"/>
                <w:sz w:val="18"/>
                <w:szCs w:val="18"/>
              </w:rPr>
              <w:t>individuele gebruikersdata hangt onder andere samen met de uitkomsten van deze marktconsultatie, met name op het onderdeel Privacy &amp; Security.</w:t>
            </w:r>
          </w:p>
        </w:tc>
      </w:tr>
      <w:tr w:rsidR="00475A8A" w:rsidRPr="004F34FE" w14:paraId="58302AF6"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5C8D698F" w14:textId="683DD764" w:rsidR="00475A8A" w:rsidRDefault="00475A8A" w:rsidP="00475A8A">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68</w:t>
            </w:r>
          </w:p>
        </w:tc>
        <w:tc>
          <w:tcPr>
            <w:tcW w:w="2135" w:type="dxa"/>
          </w:tcPr>
          <w:p w14:paraId="38176E5D" w14:textId="485F86B9" w:rsidR="00475A8A" w:rsidRPr="00E471AE" w:rsidRDefault="00475A8A" w:rsidP="00475A8A">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Pr>
                <w:rFonts w:ascii="RijksoverheidSansHeading" w:hAnsi="RijksoverheidSansHeading"/>
                <w:sz w:val="18"/>
                <w:szCs w:val="18"/>
              </w:rPr>
              <w:t>Algemeen/doelstellingen</w:t>
            </w:r>
          </w:p>
        </w:tc>
        <w:tc>
          <w:tcPr>
            <w:tcW w:w="9995" w:type="dxa"/>
          </w:tcPr>
          <w:p w14:paraId="75F1BEB9" w14:textId="2890AED3" w:rsidR="00475A8A" w:rsidRPr="0035693E" w:rsidRDefault="00475A8A" w:rsidP="00475A8A">
            <w:pPr>
              <w:widowControl/>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CIDFont+F1" w:hAnsi="CIDFont+F1" w:cs="CIDFont+F1"/>
                <w:sz w:val="18"/>
                <w:szCs w:val="18"/>
              </w:rPr>
            </w:pPr>
            <w:r w:rsidRPr="00F27383">
              <w:rPr>
                <w:rFonts w:ascii="CIDFont+F1" w:hAnsi="CIDFont+F1" w:cs="CIDFont+F1"/>
                <w:sz w:val="18"/>
                <w:szCs w:val="18"/>
              </w:rPr>
              <w:t xml:space="preserve">De Belastingdienst wil haar klantreizen ‘actueel en relevant houden’ en ‘de klantbeleving verbeteren door het verbeteren van processen’. Wat wordt er verstaan onder ‘verbeteren’; is deze doelstelling verder uitgewerkt in subdoelen en geconcretiseerd in meetbare </w:t>
            </w:r>
            <w:proofErr w:type="spellStart"/>
            <w:r w:rsidRPr="00F27383">
              <w:rPr>
                <w:rFonts w:ascii="CIDFont+F1" w:hAnsi="CIDFont+F1" w:cs="CIDFont+F1"/>
                <w:sz w:val="18"/>
                <w:szCs w:val="18"/>
              </w:rPr>
              <w:t>KPI’s</w:t>
            </w:r>
            <w:proofErr w:type="spellEnd"/>
            <w:r w:rsidRPr="00F27383">
              <w:rPr>
                <w:rFonts w:ascii="CIDFont+F1" w:hAnsi="CIDFont+F1" w:cs="CIDFont+F1"/>
                <w:sz w:val="18"/>
                <w:szCs w:val="18"/>
              </w:rPr>
              <w:t>? Zo ja, welke?</w:t>
            </w:r>
          </w:p>
        </w:tc>
        <w:tc>
          <w:tcPr>
            <w:tcW w:w="6583" w:type="dxa"/>
          </w:tcPr>
          <w:p w14:paraId="562EB059" w14:textId="0123472D" w:rsidR="00475A8A" w:rsidRPr="00E95876" w:rsidRDefault="005B0BB7" w:rsidP="00475A8A">
            <w:pPr>
              <w:pStyle w:val="Kopteks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FF0000"/>
                <w:spacing w:val="0"/>
                <w:sz w:val="18"/>
                <w:szCs w:val="18"/>
              </w:rPr>
            </w:pPr>
            <w:r w:rsidRPr="0004134B">
              <w:rPr>
                <w:rFonts w:ascii="RijksoverheidSansHeading" w:hAnsi="RijksoverheidSansHeading"/>
                <w:color w:val="548DD4" w:themeColor="text2" w:themeTint="99"/>
                <w:spacing w:val="0"/>
                <w:sz w:val="18"/>
                <w:szCs w:val="18"/>
              </w:rPr>
              <w:t>Dat is op dit moment nog niet concreet gemaakt.</w:t>
            </w:r>
          </w:p>
        </w:tc>
      </w:tr>
      <w:tr w:rsidR="00475A8A" w:rsidRPr="004F34FE" w14:paraId="0837230F"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5BB5B1E4" w14:textId="70641749" w:rsidR="00475A8A" w:rsidRDefault="00475A8A" w:rsidP="00475A8A">
            <w:pPr>
              <w:pStyle w:val="Koptekst"/>
              <w:tabs>
                <w:tab w:val="clear" w:pos="4536"/>
                <w:tab w:val="clear" w:pos="9072"/>
              </w:tabs>
              <w:rPr>
                <w:rFonts w:ascii="RijksoverheidSansHeading" w:hAnsi="RijksoverheidSansHeading"/>
                <w:spacing w:val="0"/>
                <w:sz w:val="18"/>
                <w:szCs w:val="18"/>
              </w:rPr>
            </w:pPr>
            <w:r>
              <w:rPr>
                <w:rFonts w:ascii="RijksoverheidSansHeading" w:hAnsi="RijksoverheidSansHeading"/>
                <w:spacing w:val="0"/>
                <w:sz w:val="18"/>
                <w:szCs w:val="18"/>
              </w:rPr>
              <w:t>69</w:t>
            </w:r>
          </w:p>
        </w:tc>
        <w:tc>
          <w:tcPr>
            <w:tcW w:w="2135" w:type="dxa"/>
            <w:tcBorders>
              <w:top w:val="none" w:sz="0" w:space="0" w:color="auto"/>
              <w:bottom w:val="none" w:sz="0" w:space="0" w:color="auto"/>
            </w:tcBorders>
          </w:tcPr>
          <w:p w14:paraId="64765A35" w14:textId="60869EFC" w:rsidR="00475A8A" w:rsidRPr="00E471AE" w:rsidRDefault="00475A8A" w:rsidP="00475A8A">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9B1E0D">
              <w:rPr>
                <w:rFonts w:ascii="RijksoverheidSansHeading" w:hAnsi="RijksoverheidSansHeading"/>
                <w:sz w:val="18"/>
                <w:szCs w:val="18"/>
              </w:rPr>
              <w:t>Algemeen/doelstellingen</w:t>
            </w:r>
          </w:p>
        </w:tc>
        <w:tc>
          <w:tcPr>
            <w:tcW w:w="9995" w:type="dxa"/>
            <w:tcBorders>
              <w:top w:val="none" w:sz="0" w:space="0" w:color="auto"/>
              <w:bottom w:val="none" w:sz="0" w:space="0" w:color="auto"/>
            </w:tcBorders>
          </w:tcPr>
          <w:p w14:paraId="2B6F900D" w14:textId="2450201B" w:rsidR="00475A8A" w:rsidRPr="00F27383" w:rsidRDefault="00475A8A" w:rsidP="00475A8A">
            <w:pPr>
              <w:widowControl/>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CIDFont+F1" w:hAnsi="CIDFont+F1" w:cs="CIDFont+F1"/>
                <w:sz w:val="18"/>
                <w:szCs w:val="18"/>
              </w:rPr>
            </w:pPr>
            <w:r w:rsidRPr="00F27383">
              <w:rPr>
                <w:rFonts w:ascii="CIDFont+F1" w:hAnsi="CIDFont+F1" w:cs="CIDFont+F1"/>
                <w:sz w:val="18"/>
                <w:szCs w:val="18"/>
              </w:rPr>
              <w:t>Verbeteren klantreizen: op basis van welke criteria / doelstellingen prioriteert de Belastingdienst verbeter initiatieven in haar klantreizen?</w:t>
            </w:r>
          </w:p>
        </w:tc>
        <w:tc>
          <w:tcPr>
            <w:tcW w:w="6583" w:type="dxa"/>
            <w:tcBorders>
              <w:top w:val="none" w:sz="0" w:space="0" w:color="auto"/>
              <w:bottom w:val="none" w:sz="0" w:space="0" w:color="auto"/>
            </w:tcBorders>
          </w:tcPr>
          <w:p w14:paraId="71F612AB" w14:textId="0E1EFD8D" w:rsidR="00475A8A" w:rsidRPr="00E95876" w:rsidRDefault="00FF5B60" w:rsidP="00475A8A">
            <w:pPr>
              <w:pStyle w:val="Koptekst"/>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FF0000"/>
                <w:spacing w:val="0"/>
                <w:sz w:val="18"/>
                <w:szCs w:val="18"/>
              </w:rPr>
            </w:pPr>
            <w:r w:rsidRPr="0004134B">
              <w:rPr>
                <w:rFonts w:ascii="RijksoverheidSansHeading" w:hAnsi="RijksoverheidSansHeading"/>
                <w:color w:val="548DD4" w:themeColor="text2" w:themeTint="99"/>
                <w:spacing w:val="0"/>
                <w:sz w:val="18"/>
                <w:szCs w:val="18"/>
              </w:rPr>
              <w:t>Op basis van klantwaarde en beschikbare capaciteit</w:t>
            </w:r>
            <w:r w:rsidR="0004134B" w:rsidRPr="0004134B">
              <w:rPr>
                <w:rFonts w:ascii="RijksoverheidSansHeading" w:hAnsi="RijksoverheidSansHeading"/>
                <w:color w:val="548DD4" w:themeColor="text2" w:themeTint="99"/>
                <w:spacing w:val="0"/>
                <w:sz w:val="18"/>
                <w:szCs w:val="18"/>
              </w:rPr>
              <w:t>.</w:t>
            </w:r>
          </w:p>
        </w:tc>
      </w:tr>
      <w:tr w:rsidR="00475A8A" w:rsidRPr="004F34FE" w14:paraId="6678B31B"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71724C9A" w14:textId="77777777" w:rsidR="00475A8A" w:rsidRDefault="00475A8A" w:rsidP="00475A8A">
            <w:pPr>
              <w:pStyle w:val="Koptekst"/>
              <w:numPr>
                <w:ilvl w:val="0"/>
                <w:numId w:val="23"/>
              </w:numPr>
              <w:tabs>
                <w:tab w:val="clear" w:pos="4536"/>
                <w:tab w:val="clear" w:pos="9072"/>
              </w:tabs>
              <w:rPr>
                <w:rFonts w:ascii="RijksoverheidSansHeading" w:hAnsi="RijksoverheidSansHeading"/>
                <w:spacing w:val="0"/>
                <w:sz w:val="18"/>
                <w:szCs w:val="18"/>
              </w:rPr>
            </w:pPr>
          </w:p>
        </w:tc>
        <w:tc>
          <w:tcPr>
            <w:tcW w:w="2135" w:type="dxa"/>
          </w:tcPr>
          <w:p w14:paraId="48F19AF1" w14:textId="278E239B" w:rsidR="00475A8A" w:rsidRPr="00E471AE" w:rsidRDefault="00475A8A" w:rsidP="00475A8A">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sidRPr="009B1E0D">
              <w:rPr>
                <w:rFonts w:ascii="RijksoverheidSansHeading" w:hAnsi="RijksoverheidSansHeading"/>
                <w:sz w:val="18"/>
                <w:szCs w:val="18"/>
              </w:rPr>
              <w:t>Algemeen/doelstellingen</w:t>
            </w:r>
          </w:p>
        </w:tc>
        <w:tc>
          <w:tcPr>
            <w:tcW w:w="9995" w:type="dxa"/>
          </w:tcPr>
          <w:p w14:paraId="77D1F813" w14:textId="4ADE2E5A" w:rsidR="00475A8A" w:rsidRPr="00F27383" w:rsidRDefault="00475A8A" w:rsidP="00475A8A">
            <w:pPr>
              <w:widowControl/>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CIDFont+F1" w:hAnsi="CIDFont+F1" w:cs="CIDFont+F1"/>
                <w:sz w:val="18"/>
                <w:szCs w:val="18"/>
              </w:rPr>
            </w:pPr>
            <w:r w:rsidRPr="00F27383">
              <w:rPr>
                <w:rFonts w:ascii="CIDFont+F1" w:hAnsi="CIDFont+F1" w:cs="CIDFont+F1"/>
                <w:sz w:val="18"/>
                <w:szCs w:val="18"/>
              </w:rPr>
              <w:t>Verbeteren klantreizen: op welke klantreis / klantreizen wil de Belastingdienst in eerste aanleg richten? Welke klantreizen hebben prioriteit en wat zijn daar de (meetbare) doelstellingen?</w:t>
            </w:r>
          </w:p>
        </w:tc>
        <w:tc>
          <w:tcPr>
            <w:tcW w:w="6583" w:type="dxa"/>
          </w:tcPr>
          <w:p w14:paraId="4D26D9A7" w14:textId="27D1755C" w:rsidR="00475A8A" w:rsidRPr="00E95876" w:rsidRDefault="00FF5B60" w:rsidP="00475A8A">
            <w:pPr>
              <w:pStyle w:val="Kopteks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FF0000"/>
                <w:spacing w:val="0"/>
                <w:sz w:val="18"/>
                <w:szCs w:val="18"/>
              </w:rPr>
            </w:pPr>
            <w:r w:rsidRPr="0004134B">
              <w:rPr>
                <w:rFonts w:ascii="RijksoverheidSansHeading" w:hAnsi="RijksoverheidSansHeading"/>
                <w:color w:val="548DD4" w:themeColor="text2" w:themeTint="99"/>
                <w:spacing w:val="0"/>
                <w:sz w:val="18"/>
                <w:szCs w:val="18"/>
              </w:rPr>
              <w:t xml:space="preserve">Klantreizen waarmee </w:t>
            </w:r>
            <w:r w:rsidR="00735792" w:rsidRPr="0004134B">
              <w:rPr>
                <w:rFonts w:ascii="RijksoverheidSansHeading" w:hAnsi="RijksoverheidSansHeading"/>
                <w:color w:val="548DD4" w:themeColor="text2" w:themeTint="99"/>
                <w:spacing w:val="0"/>
                <w:sz w:val="18"/>
                <w:szCs w:val="18"/>
              </w:rPr>
              <w:t>de meeste impact</w:t>
            </w:r>
            <w:r w:rsidRPr="0004134B">
              <w:rPr>
                <w:rFonts w:ascii="RijksoverheidSansHeading" w:hAnsi="RijksoverheidSansHeading"/>
                <w:color w:val="548DD4" w:themeColor="text2" w:themeTint="99"/>
                <w:spacing w:val="0"/>
                <w:sz w:val="18"/>
                <w:szCs w:val="18"/>
              </w:rPr>
              <w:t xml:space="preserve"> gemaakt kan worden hebben prioriteit.</w:t>
            </w:r>
            <w:r>
              <w:rPr>
                <w:rFonts w:ascii="RijksoverheidSansHeading" w:hAnsi="RijksoverheidSansHeading"/>
                <w:color w:val="FF0000"/>
                <w:spacing w:val="0"/>
                <w:sz w:val="18"/>
                <w:szCs w:val="18"/>
              </w:rPr>
              <w:t xml:space="preserve"> </w:t>
            </w:r>
          </w:p>
        </w:tc>
      </w:tr>
      <w:tr w:rsidR="00475A8A" w:rsidRPr="004F34FE" w14:paraId="4E116D4F"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33FB196D" w14:textId="77777777" w:rsidR="00475A8A" w:rsidRDefault="00475A8A" w:rsidP="00475A8A">
            <w:pPr>
              <w:pStyle w:val="Koptekst"/>
              <w:numPr>
                <w:ilvl w:val="0"/>
                <w:numId w:val="23"/>
              </w:numPr>
              <w:tabs>
                <w:tab w:val="clear" w:pos="4536"/>
                <w:tab w:val="clear" w:pos="9072"/>
              </w:tabs>
              <w:rPr>
                <w:rFonts w:ascii="RijksoverheidSansHeading" w:hAnsi="RijksoverheidSansHeading"/>
                <w:spacing w:val="0"/>
                <w:sz w:val="18"/>
                <w:szCs w:val="18"/>
              </w:rPr>
            </w:pPr>
          </w:p>
        </w:tc>
        <w:tc>
          <w:tcPr>
            <w:tcW w:w="2135" w:type="dxa"/>
            <w:tcBorders>
              <w:top w:val="none" w:sz="0" w:space="0" w:color="auto"/>
              <w:bottom w:val="none" w:sz="0" w:space="0" w:color="auto"/>
            </w:tcBorders>
          </w:tcPr>
          <w:p w14:paraId="430B3CDE" w14:textId="12F8C708" w:rsidR="00475A8A" w:rsidRPr="00E471AE" w:rsidRDefault="00475A8A" w:rsidP="00475A8A">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9B1E0D">
              <w:rPr>
                <w:rFonts w:ascii="RijksoverheidSansHeading" w:hAnsi="RijksoverheidSansHeading"/>
                <w:sz w:val="18"/>
                <w:szCs w:val="18"/>
              </w:rPr>
              <w:t>Algemeen/doelstellingen</w:t>
            </w:r>
          </w:p>
        </w:tc>
        <w:tc>
          <w:tcPr>
            <w:tcW w:w="9995" w:type="dxa"/>
            <w:tcBorders>
              <w:top w:val="none" w:sz="0" w:space="0" w:color="auto"/>
              <w:bottom w:val="none" w:sz="0" w:space="0" w:color="auto"/>
            </w:tcBorders>
          </w:tcPr>
          <w:p w14:paraId="212AFB6C" w14:textId="48A4FCA6" w:rsidR="00475A8A" w:rsidRPr="00F27383" w:rsidRDefault="00475A8A" w:rsidP="00475A8A">
            <w:pPr>
              <w:widowControl/>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CIDFont+F1" w:hAnsi="CIDFont+F1" w:cs="CIDFont+F1"/>
                <w:sz w:val="18"/>
                <w:szCs w:val="18"/>
              </w:rPr>
            </w:pPr>
            <w:r w:rsidRPr="00F27383">
              <w:rPr>
                <w:rFonts w:ascii="CIDFont+F1" w:hAnsi="CIDFont+F1" w:cs="CIDFont+F1"/>
                <w:sz w:val="18"/>
                <w:szCs w:val="18"/>
              </w:rPr>
              <w:t>Gebruikerservaring: Wat zijn de belangrijkste klantcontactpunten in de huidige klantreis, en welke verbeteringen worden er verwacht na implementatie van de oplossing?</w:t>
            </w:r>
          </w:p>
        </w:tc>
        <w:tc>
          <w:tcPr>
            <w:tcW w:w="6583" w:type="dxa"/>
            <w:tcBorders>
              <w:top w:val="none" w:sz="0" w:space="0" w:color="auto"/>
              <w:bottom w:val="none" w:sz="0" w:space="0" w:color="auto"/>
            </w:tcBorders>
          </w:tcPr>
          <w:p w14:paraId="08FC31DC" w14:textId="1ADE20C3" w:rsidR="00475A8A" w:rsidRPr="00E95876" w:rsidRDefault="00FF5B60" w:rsidP="00475A8A">
            <w:pPr>
              <w:pStyle w:val="Koptekst"/>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FF0000"/>
                <w:spacing w:val="0"/>
                <w:sz w:val="18"/>
                <w:szCs w:val="18"/>
              </w:rPr>
            </w:pPr>
            <w:r w:rsidRPr="0004134B">
              <w:rPr>
                <w:rFonts w:ascii="RijksoverheidSansHeading" w:hAnsi="RijksoverheidSansHeading"/>
                <w:color w:val="548DD4" w:themeColor="text2" w:themeTint="99"/>
                <w:spacing w:val="0"/>
                <w:sz w:val="18"/>
                <w:szCs w:val="18"/>
              </w:rPr>
              <w:t>Dit is niet relevant voor de beantwoording van deze marktconsultatie</w:t>
            </w:r>
            <w:r w:rsidR="0004134B" w:rsidRPr="0004134B">
              <w:rPr>
                <w:rFonts w:ascii="RijksoverheidSansHeading" w:hAnsi="RijksoverheidSansHeading"/>
                <w:color w:val="548DD4" w:themeColor="text2" w:themeTint="99"/>
                <w:spacing w:val="0"/>
                <w:sz w:val="18"/>
                <w:szCs w:val="18"/>
              </w:rPr>
              <w:t>.</w:t>
            </w:r>
          </w:p>
        </w:tc>
      </w:tr>
      <w:tr w:rsidR="00475A8A" w:rsidRPr="004F34FE" w14:paraId="1FF2781F"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5828A548" w14:textId="77777777" w:rsidR="00475A8A" w:rsidRDefault="00475A8A" w:rsidP="00475A8A">
            <w:pPr>
              <w:pStyle w:val="Koptekst"/>
              <w:numPr>
                <w:ilvl w:val="0"/>
                <w:numId w:val="23"/>
              </w:numPr>
              <w:tabs>
                <w:tab w:val="clear" w:pos="4536"/>
                <w:tab w:val="clear" w:pos="9072"/>
              </w:tabs>
              <w:rPr>
                <w:rFonts w:ascii="RijksoverheidSansHeading" w:hAnsi="RijksoverheidSansHeading"/>
                <w:spacing w:val="0"/>
                <w:sz w:val="18"/>
                <w:szCs w:val="18"/>
              </w:rPr>
            </w:pPr>
          </w:p>
        </w:tc>
        <w:tc>
          <w:tcPr>
            <w:tcW w:w="2135" w:type="dxa"/>
          </w:tcPr>
          <w:p w14:paraId="2A599359" w14:textId="6CF82996" w:rsidR="00475A8A" w:rsidRPr="00E471AE" w:rsidRDefault="00475A8A" w:rsidP="00475A8A">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sidRPr="009B1E0D">
              <w:rPr>
                <w:rFonts w:ascii="RijksoverheidSansHeading" w:hAnsi="RijksoverheidSansHeading"/>
                <w:sz w:val="18"/>
                <w:szCs w:val="18"/>
              </w:rPr>
              <w:t>Algemeen/doelstellingen</w:t>
            </w:r>
          </w:p>
        </w:tc>
        <w:tc>
          <w:tcPr>
            <w:tcW w:w="9995" w:type="dxa"/>
          </w:tcPr>
          <w:p w14:paraId="49768F27" w14:textId="7C7D50DB" w:rsidR="00475A8A" w:rsidRPr="00F27383" w:rsidRDefault="00475A8A" w:rsidP="00475A8A">
            <w:pPr>
              <w:widowControl/>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CIDFont+F1" w:hAnsi="CIDFont+F1" w:cs="CIDFont+F1"/>
                <w:sz w:val="18"/>
                <w:szCs w:val="18"/>
              </w:rPr>
            </w:pPr>
            <w:r w:rsidRPr="00F27383">
              <w:rPr>
                <w:rFonts w:ascii="CIDFont+F1" w:hAnsi="CIDFont+F1" w:cs="CIDFont+F1"/>
                <w:sz w:val="18"/>
                <w:szCs w:val="18"/>
              </w:rPr>
              <w:t>Kanalen (pagina 6): welke kanalen hebben prioriteit om mee te beginnen? Op basis van welke criteria wordt die prioriteit bepaald?</w:t>
            </w:r>
          </w:p>
        </w:tc>
        <w:tc>
          <w:tcPr>
            <w:tcW w:w="6583" w:type="dxa"/>
          </w:tcPr>
          <w:p w14:paraId="645EB27E" w14:textId="032ABA2D" w:rsidR="00475A8A" w:rsidRPr="0004134B" w:rsidRDefault="00FF5B60" w:rsidP="00475A8A">
            <w:pPr>
              <w:pStyle w:val="Kopteks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548DD4" w:themeColor="text2" w:themeTint="99"/>
                <w:spacing w:val="0"/>
                <w:sz w:val="18"/>
                <w:szCs w:val="18"/>
              </w:rPr>
            </w:pPr>
            <w:r w:rsidRPr="0004134B">
              <w:rPr>
                <w:rFonts w:ascii="RijksoverheidSansHeading" w:hAnsi="RijksoverheidSansHeading"/>
                <w:color w:val="548DD4" w:themeColor="text2" w:themeTint="99"/>
                <w:spacing w:val="0"/>
                <w:sz w:val="18"/>
                <w:szCs w:val="18"/>
              </w:rPr>
              <w:t>Het telefoniekanaal</w:t>
            </w:r>
            <w:r w:rsidR="0004134B" w:rsidRPr="0004134B">
              <w:rPr>
                <w:rFonts w:ascii="RijksoverheidSansHeading" w:hAnsi="RijksoverheidSansHeading"/>
                <w:color w:val="548DD4" w:themeColor="text2" w:themeTint="99"/>
                <w:spacing w:val="0"/>
                <w:sz w:val="18"/>
                <w:szCs w:val="18"/>
              </w:rPr>
              <w:t>.</w:t>
            </w:r>
          </w:p>
        </w:tc>
      </w:tr>
      <w:tr w:rsidR="00475A8A" w:rsidRPr="004F34FE" w14:paraId="556073C3"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3BC3E13E" w14:textId="77777777" w:rsidR="00475A8A" w:rsidRDefault="00475A8A" w:rsidP="00475A8A">
            <w:pPr>
              <w:pStyle w:val="Koptekst"/>
              <w:numPr>
                <w:ilvl w:val="0"/>
                <w:numId w:val="23"/>
              </w:numPr>
              <w:tabs>
                <w:tab w:val="clear" w:pos="4536"/>
                <w:tab w:val="clear" w:pos="9072"/>
              </w:tabs>
              <w:rPr>
                <w:rFonts w:ascii="RijksoverheidSansHeading" w:hAnsi="RijksoverheidSansHeading"/>
                <w:spacing w:val="0"/>
                <w:sz w:val="18"/>
                <w:szCs w:val="18"/>
              </w:rPr>
            </w:pPr>
          </w:p>
        </w:tc>
        <w:tc>
          <w:tcPr>
            <w:tcW w:w="2135" w:type="dxa"/>
            <w:tcBorders>
              <w:top w:val="none" w:sz="0" w:space="0" w:color="auto"/>
              <w:bottom w:val="none" w:sz="0" w:space="0" w:color="auto"/>
            </w:tcBorders>
          </w:tcPr>
          <w:p w14:paraId="64A4EABA" w14:textId="07605BBA" w:rsidR="00475A8A" w:rsidRPr="00E471AE" w:rsidRDefault="00475A8A" w:rsidP="00475A8A">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9B1E0D">
              <w:rPr>
                <w:rFonts w:ascii="RijksoverheidSansHeading" w:hAnsi="RijksoverheidSansHeading"/>
                <w:sz w:val="18"/>
                <w:szCs w:val="18"/>
              </w:rPr>
              <w:t>Algemeen/doelstellingen</w:t>
            </w:r>
          </w:p>
        </w:tc>
        <w:tc>
          <w:tcPr>
            <w:tcW w:w="9995" w:type="dxa"/>
            <w:tcBorders>
              <w:top w:val="none" w:sz="0" w:space="0" w:color="auto"/>
              <w:bottom w:val="none" w:sz="0" w:space="0" w:color="auto"/>
            </w:tcBorders>
          </w:tcPr>
          <w:p w14:paraId="25CDCE4B" w14:textId="151AA9A4" w:rsidR="00475A8A" w:rsidRPr="00F27383" w:rsidRDefault="00475A8A" w:rsidP="00475A8A">
            <w:pPr>
              <w:pStyle w:val="Default"/>
              <w:cnfStyle w:val="000000100000" w:firstRow="0" w:lastRow="0" w:firstColumn="0" w:lastColumn="0" w:oddVBand="0" w:evenVBand="0" w:oddHBand="1" w:evenHBand="0" w:firstRowFirstColumn="0" w:firstRowLastColumn="0" w:lastRowFirstColumn="0" w:lastRowLastColumn="0"/>
              <w:rPr>
                <w:rFonts w:ascii="CIDFont+F1" w:hAnsi="CIDFont+F1" w:cs="CIDFont+F1"/>
                <w:color w:val="auto"/>
                <w:sz w:val="18"/>
                <w:szCs w:val="18"/>
              </w:rPr>
            </w:pPr>
            <w:r w:rsidRPr="00F27383">
              <w:rPr>
                <w:rFonts w:ascii="CIDFont+F1" w:hAnsi="CIDFont+F1" w:cs="CIDFont+F1"/>
                <w:color w:val="auto"/>
                <w:sz w:val="18"/>
                <w:szCs w:val="18"/>
              </w:rPr>
              <w:t xml:space="preserve">Integratie: Op pagina 6/7worden verschillende bestaande systemen benoemd. Zijn deze systemen definitief bepaald of is er een mogelijkheid dat hier ook een verandering gaat plaatsvinden? Zo ja, met welke systemen en platforms verwachten jullie dat de Customer Journey Management oplossing nog meer geïntegreerd moet worden? </w:t>
            </w:r>
          </w:p>
        </w:tc>
        <w:tc>
          <w:tcPr>
            <w:tcW w:w="6583" w:type="dxa"/>
            <w:tcBorders>
              <w:top w:val="none" w:sz="0" w:space="0" w:color="auto"/>
              <w:bottom w:val="none" w:sz="0" w:space="0" w:color="auto"/>
            </w:tcBorders>
          </w:tcPr>
          <w:p w14:paraId="2CCFD8C3" w14:textId="66A86198" w:rsidR="00475A8A" w:rsidRDefault="00FF5B60" w:rsidP="00475A8A">
            <w:pPr>
              <w:pStyle w:val="Koptekst"/>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548DD4" w:themeColor="text2" w:themeTint="99"/>
                <w:spacing w:val="0"/>
                <w:sz w:val="18"/>
                <w:szCs w:val="18"/>
              </w:rPr>
            </w:pPr>
            <w:r w:rsidRPr="0004134B">
              <w:rPr>
                <w:rFonts w:ascii="RijksoverheidSansHeading" w:hAnsi="RijksoverheidSansHeading"/>
                <w:color w:val="548DD4" w:themeColor="text2" w:themeTint="99"/>
                <w:spacing w:val="0"/>
                <w:sz w:val="18"/>
                <w:szCs w:val="18"/>
              </w:rPr>
              <w:t xml:space="preserve">CRM, telefonieplatform, Jira en </w:t>
            </w:r>
            <w:r w:rsidR="00735792" w:rsidRPr="0004134B">
              <w:rPr>
                <w:rFonts w:ascii="RijksoverheidSansHeading" w:hAnsi="RijksoverheidSansHeading"/>
                <w:color w:val="548DD4" w:themeColor="text2" w:themeTint="99"/>
                <w:spacing w:val="0"/>
                <w:sz w:val="18"/>
                <w:szCs w:val="18"/>
              </w:rPr>
              <w:t>ons datamanagement</w:t>
            </w:r>
            <w:r w:rsidRPr="0004134B">
              <w:rPr>
                <w:rFonts w:ascii="RijksoverheidSansHeading" w:hAnsi="RijksoverheidSansHeading"/>
                <w:color w:val="548DD4" w:themeColor="text2" w:themeTint="99"/>
                <w:spacing w:val="0"/>
                <w:sz w:val="18"/>
                <w:szCs w:val="18"/>
              </w:rPr>
              <w:t xml:space="preserve"> moeten nog (opnieuw) worden aanbesteedt. Het landschap vormt zich nog.</w:t>
            </w:r>
          </w:p>
          <w:p w14:paraId="636FDC39" w14:textId="33BE1F84" w:rsidR="00426A50" w:rsidRPr="00E95876" w:rsidRDefault="00426A50" w:rsidP="00475A8A">
            <w:pPr>
              <w:pStyle w:val="Koptekst"/>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FF0000"/>
                <w:spacing w:val="0"/>
                <w:sz w:val="18"/>
                <w:szCs w:val="18"/>
              </w:rPr>
            </w:pPr>
            <w:r w:rsidRPr="0047471F">
              <w:rPr>
                <w:rFonts w:ascii="RijksoverheidSansHeading" w:hAnsi="RijksoverheidSansHeading"/>
                <w:color w:val="548DD4" w:themeColor="text2" w:themeTint="99"/>
                <w:spacing w:val="0"/>
                <w:sz w:val="18"/>
                <w:szCs w:val="18"/>
              </w:rPr>
              <w:t xml:space="preserve">Graag worden we geïnformeerd over de mogelijke koppelvlakken die er </w:t>
            </w:r>
            <w:r w:rsidR="00E6024F">
              <w:rPr>
                <w:rFonts w:ascii="RijksoverheidSansHeading" w:hAnsi="RijksoverheidSansHeading"/>
                <w:color w:val="548DD4" w:themeColor="text2" w:themeTint="99"/>
                <w:spacing w:val="0"/>
                <w:sz w:val="18"/>
                <w:szCs w:val="18"/>
              </w:rPr>
              <w:t xml:space="preserve">vanuit uw CJM Oplossing </w:t>
            </w:r>
            <w:r w:rsidRPr="0047471F">
              <w:rPr>
                <w:rFonts w:ascii="RijksoverheidSansHeading" w:hAnsi="RijksoverheidSansHeading"/>
                <w:color w:val="548DD4" w:themeColor="text2" w:themeTint="99"/>
                <w:spacing w:val="0"/>
                <w:sz w:val="18"/>
                <w:szCs w:val="18"/>
              </w:rPr>
              <w:t>zijn</w:t>
            </w:r>
            <w:r>
              <w:rPr>
                <w:rFonts w:ascii="RijksoverheidSansHeading" w:hAnsi="RijksoverheidSansHeading"/>
                <w:color w:val="548DD4" w:themeColor="text2" w:themeTint="99"/>
                <w:spacing w:val="0"/>
                <w:sz w:val="18"/>
                <w:szCs w:val="18"/>
              </w:rPr>
              <w:t>. Zie ook vraag 10 en 11.</w:t>
            </w:r>
          </w:p>
        </w:tc>
      </w:tr>
      <w:tr w:rsidR="00475A8A" w:rsidRPr="004F34FE" w14:paraId="699AF0A1"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47DA9688" w14:textId="77777777" w:rsidR="00475A8A" w:rsidRDefault="00475A8A" w:rsidP="00475A8A">
            <w:pPr>
              <w:pStyle w:val="Koptekst"/>
              <w:numPr>
                <w:ilvl w:val="0"/>
                <w:numId w:val="23"/>
              </w:numPr>
              <w:tabs>
                <w:tab w:val="clear" w:pos="4536"/>
                <w:tab w:val="clear" w:pos="9072"/>
              </w:tabs>
              <w:rPr>
                <w:rFonts w:ascii="RijksoverheidSansHeading" w:hAnsi="RijksoverheidSansHeading"/>
                <w:spacing w:val="0"/>
                <w:sz w:val="18"/>
                <w:szCs w:val="18"/>
              </w:rPr>
            </w:pPr>
          </w:p>
        </w:tc>
        <w:tc>
          <w:tcPr>
            <w:tcW w:w="2135" w:type="dxa"/>
          </w:tcPr>
          <w:p w14:paraId="27CDBEB8" w14:textId="16ABA858" w:rsidR="00475A8A" w:rsidRPr="00E471AE" w:rsidRDefault="00475A8A" w:rsidP="00475A8A">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sidRPr="009B1E0D">
              <w:rPr>
                <w:rFonts w:ascii="RijksoverheidSansHeading" w:hAnsi="RijksoverheidSansHeading"/>
                <w:sz w:val="18"/>
                <w:szCs w:val="18"/>
              </w:rPr>
              <w:t>Algemeen/doelstellingen</w:t>
            </w:r>
          </w:p>
        </w:tc>
        <w:tc>
          <w:tcPr>
            <w:tcW w:w="9995" w:type="dxa"/>
          </w:tcPr>
          <w:p w14:paraId="1B1A4E1F" w14:textId="4CABBAA4" w:rsidR="00475A8A" w:rsidRPr="00F27383" w:rsidRDefault="00475A8A" w:rsidP="00475A8A">
            <w:pPr>
              <w:pStyle w:val="Default"/>
              <w:cnfStyle w:val="000000000000" w:firstRow="0" w:lastRow="0" w:firstColumn="0" w:lastColumn="0" w:oddVBand="0" w:evenVBand="0" w:oddHBand="0" w:evenHBand="0" w:firstRowFirstColumn="0" w:firstRowLastColumn="0" w:lastRowFirstColumn="0" w:lastRowLastColumn="0"/>
              <w:rPr>
                <w:rFonts w:ascii="CIDFont+F1" w:hAnsi="CIDFont+F1" w:cs="CIDFont+F1"/>
                <w:color w:val="auto"/>
                <w:sz w:val="18"/>
                <w:szCs w:val="18"/>
              </w:rPr>
            </w:pPr>
            <w:r w:rsidRPr="00F27383">
              <w:rPr>
                <w:rFonts w:ascii="CIDFont+F1" w:hAnsi="CIDFont+F1" w:cs="CIDFont+F1"/>
                <w:color w:val="auto"/>
                <w:sz w:val="18"/>
                <w:szCs w:val="18"/>
              </w:rPr>
              <w:t>Schalabiliteit: op pagina 7 worden verschillende kengetallen benoemd. Wat is de verwachte groei in deze kengetallen, actoren en kanalen? Hoe schaalbaar moet de oplossing zijn om toekomstige groei of uitbreiding te accommoderen?</w:t>
            </w:r>
          </w:p>
        </w:tc>
        <w:tc>
          <w:tcPr>
            <w:tcW w:w="6583" w:type="dxa"/>
          </w:tcPr>
          <w:p w14:paraId="777827ED" w14:textId="77777777" w:rsidR="00475A8A" w:rsidRDefault="00FF5B60" w:rsidP="00475A8A">
            <w:pPr>
              <w:pStyle w:val="Kopteks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548DD4" w:themeColor="text2" w:themeTint="99"/>
                <w:spacing w:val="0"/>
                <w:sz w:val="18"/>
                <w:szCs w:val="18"/>
              </w:rPr>
            </w:pPr>
            <w:r w:rsidRPr="0004134B">
              <w:rPr>
                <w:rFonts w:ascii="RijksoverheidSansHeading" w:hAnsi="RijksoverheidSansHeading"/>
                <w:color w:val="548DD4" w:themeColor="text2" w:themeTint="99"/>
                <w:spacing w:val="0"/>
                <w:sz w:val="18"/>
                <w:szCs w:val="18"/>
              </w:rPr>
              <w:t>Deze kengetallen zijn belastingdienst</w:t>
            </w:r>
            <w:r w:rsidR="0004134B">
              <w:rPr>
                <w:rFonts w:ascii="RijksoverheidSansHeading" w:hAnsi="RijksoverheidSansHeading"/>
                <w:color w:val="548DD4" w:themeColor="text2" w:themeTint="99"/>
                <w:spacing w:val="0"/>
                <w:sz w:val="18"/>
                <w:szCs w:val="18"/>
              </w:rPr>
              <w:t xml:space="preserve"> </w:t>
            </w:r>
            <w:r w:rsidRPr="0004134B">
              <w:rPr>
                <w:rFonts w:ascii="RijksoverheidSansHeading" w:hAnsi="RijksoverheidSansHeading"/>
                <w:color w:val="548DD4" w:themeColor="text2" w:themeTint="99"/>
                <w:spacing w:val="0"/>
                <w:sz w:val="18"/>
                <w:szCs w:val="18"/>
              </w:rPr>
              <w:t>breed en dienen nu ter indicatie om een beeld te geven bij de beantwoording van deze marktconsultatie</w:t>
            </w:r>
            <w:r w:rsidR="0004134B" w:rsidRPr="0004134B">
              <w:rPr>
                <w:rFonts w:ascii="RijksoverheidSansHeading" w:hAnsi="RijksoverheidSansHeading"/>
                <w:color w:val="548DD4" w:themeColor="text2" w:themeTint="99"/>
                <w:spacing w:val="0"/>
                <w:sz w:val="18"/>
                <w:szCs w:val="18"/>
              </w:rPr>
              <w:t>.</w:t>
            </w:r>
          </w:p>
          <w:p w14:paraId="5B33B45B" w14:textId="60AB28DB" w:rsidR="005367F7" w:rsidRPr="00E95876" w:rsidRDefault="005367F7" w:rsidP="00475A8A">
            <w:pPr>
              <w:pStyle w:val="Kopteks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FF0000"/>
                <w:spacing w:val="0"/>
                <w:sz w:val="18"/>
                <w:szCs w:val="18"/>
              </w:rPr>
            </w:pPr>
            <w:r>
              <w:rPr>
                <w:rFonts w:ascii="RijksoverheidSansHeading" w:hAnsi="RijksoverheidSansHeading"/>
                <w:color w:val="548DD4" w:themeColor="text2" w:themeTint="99"/>
                <w:spacing w:val="0"/>
                <w:sz w:val="18"/>
                <w:szCs w:val="18"/>
              </w:rPr>
              <w:t>In de beantwoording van vraag 19 kunt u aangeven in hoeverre er met licentiestructuren op-/afgeschaald kan worden.</w:t>
            </w:r>
          </w:p>
        </w:tc>
      </w:tr>
      <w:tr w:rsidR="00475A8A" w:rsidRPr="004F34FE" w14:paraId="260E10D8"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73645E2D" w14:textId="77777777" w:rsidR="00475A8A" w:rsidRDefault="00475A8A" w:rsidP="00475A8A">
            <w:pPr>
              <w:pStyle w:val="Koptekst"/>
              <w:numPr>
                <w:ilvl w:val="0"/>
                <w:numId w:val="23"/>
              </w:numPr>
              <w:tabs>
                <w:tab w:val="clear" w:pos="4536"/>
                <w:tab w:val="clear" w:pos="9072"/>
              </w:tabs>
              <w:rPr>
                <w:rFonts w:ascii="RijksoverheidSansHeading" w:hAnsi="RijksoverheidSansHeading"/>
                <w:spacing w:val="0"/>
                <w:sz w:val="18"/>
                <w:szCs w:val="18"/>
              </w:rPr>
            </w:pPr>
          </w:p>
        </w:tc>
        <w:tc>
          <w:tcPr>
            <w:tcW w:w="2135" w:type="dxa"/>
            <w:tcBorders>
              <w:top w:val="none" w:sz="0" w:space="0" w:color="auto"/>
              <w:bottom w:val="none" w:sz="0" w:space="0" w:color="auto"/>
            </w:tcBorders>
          </w:tcPr>
          <w:p w14:paraId="6C7DCF58" w14:textId="5265ED2B" w:rsidR="00475A8A" w:rsidRPr="00E471AE" w:rsidRDefault="00475A8A" w:rsidP="00475A8A">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9B1E0D">
              <w:rPr>
                <w:rFonts w:ascii="RijksoverheidSansHeading" w:hAnsi="RijksoverheidSansHeading"/>
                <w:sz w:val="18"/>
                <w:szCs w:val="18"/>
              </w:rPr>
              <w:t>Algemeen/doelstellingen</w:t>
            </w:r>
          </w:p>
        </w:tc>
        <w:tc>
          <w:tcPr>
            <w:tcW w:w="9995" w:type="dxa"/>
            <w:tcBorders>
              <w:top w:val="none" w:sz="0" w:space="0" w:color="auto"/>
              <w:bottom w:val="none" w:sz="0" w:space="0" w:color="auto"/>
            </w:tcBorders>
          </w:tcPr>
          <w:p w14:paraId="31884B7F" w14:textId="6CC60C69" w:rsidR="00475A8A" w:rsidRPr="00F27383" w:rsidRDefault="00475A8A" w:rsidP="00475A8A">
            <w:pPr>
              <w:pStyle w:val="Default"/>
              <w:cnfStyle w:val="000000100000" w:firstRow="0" w:lastRow="0" w:firstColumn="0" w:lastColumn="0" w:oddVBand="0" w:evenVBand="0" w:oddHBand="1" w:evenHBand="0" w:firstRowFirstColumn="0" w:firstRowLastColumn="0" w:lastRowFirstColumn="0" w:lastRowLastColumn="0"/>
              <w:rPr>
                <w:rFonts w:ascii="CIDFont+F1" w:hAnsi="CIDFont+F1" w:cs="CIDFont+F1"/>
                <w:color w:val="auto"/>
                <w:sz w:val="18"/>
                <w:szCs w:val="18"/>
              </w:rPr>
            </w:pPr>
            <w:r w:rsidRPr="00F27383">
              <w:rPr>
                <w:rFonts w:ascii="CIDFont+F1" w:hAnsi="CIDFont+F1" w:cs="CIDFont+F1"/>
                <w:color w:val="auto"/>
                <w:sz w:val="18"/>
                <w:szCs w:val="18"/>
              </w:rPr>
              <w:t>Oriëntatie: Gewoonlijk wordt een tender uitgeschreven na grondige oriëntatie en inspiratie. Ziet u meerwaarde in een 'art-of-</w:t>
            </w:r>
            <w:proofErr w:type="spellStart"/>
            <w:r w:rsidRPr="00F27383">
              <w:rPr>
                <w:rFonts w:ascii="CIDFont+F1" w:hAnsi="CIDFont+F1" w:cs="CIDFont+F1"/>
                <w:color w:val="auto"/>
                <w:sz w:val="18"/>
                <w:szCs w:val="18"/>
              </w:rPr>
              <w:t>the</w:t>
            </w:r>
            <w:proofErr w:type="spellEnd"/>
            <w:r w:rsidRPr="00F27383">
              <w:rPr>
                <w:rFonts w:ascii="CIDFont+F1" w:hAnsi="CIDFont+F1" w:cs="CIDFont+F1"/>
                <w:color w:val="auto"/>
                <w:sz w:val="18"/>
                <w:szCs w:val="18"/>
              </w:rPr>
              <w:t>-</w:t>
            </w:r>
            <w:proofErr w:type="spellStart"/>
            <w:r w:rsidRPr="00F27383">
              <w:rPr>
                <w:rFonts w:ascii="CIDFont+F1" w:hAnsi="CIDFont+F1" w:cs="CIDFont+F1"/>
                <w:color w:val="auto"/>
                <w:sz w:val="18"/>
                <w:szCs w:val="18"/>
              </w:rPr>
              <w:t>possible</w:t>
            </w:r>
            <w:proofErr w:type="spellEnd"/>
            <w:r w:rsidRPr="00F27383">
              <w:rPr>
                <w:rFonts w:ascii="CIDFont+F1" w:hAnsi="CIDFont+F1" w:cs="CIDFont+F1"/>
                <w:color w:val="auto"/>
                <w:sz w:val="18"/>
                <w:szCs w:val="18"/>
              </w:rPr>
              <w:t>' demonstratie waarin geïnteresseerde partijen een breed scala aan mogelijkheden op het gebied van Customer Journey Management presenteren ter bevordering van de inzichten voor deze aanbesteding?</w:t>
            </w:r>
          </w:p>
        </w:tc>
        <w:tc>
          <w:tcPr>
            <w:tcW w:w="6583" w:type="dxa"/>
            <w:tcBorders>
              <w:top w:val="none" w:sz="0" w:space="0" w:color="auto"/>
              <w:bottom w:val="none" w:sz="0" w:space="0" w:color="auto"/>
            </w:tcBorders>
          </w:tcPr>
          <w:p w14:paraId="54C50999" w14:textId="214B387F" w:rsidR="00475A8A" w:rsidRPr="00E95876" w:rsidRDefault="00FF5B60" w:rsidP="00475A8A">
            <w:pPr>
              <w:pStyle w:val="Koptekst"/>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FF0000"/>
                <w:spacing w:val="0"/>
                <w:sz w:val="18"/>
                <w:szCs w:val="18"/>
              </w:rPr>
            </w:pPr>
            <w:r w:rsidRPr="005367F7">
              <w:rPr>
                <w:rFonts w:ascii="RijksoverheidSansHeading" w:hAnsi="RijksoverheidSansHeading"/>
                <w:color w:val="548DD4" w:themeColor="text2" w:themeTint="99"/>
                <w:spacing w:val="0"/>
                <w:sz w:val="18"/>
                <w:szCs w:val="18"/>
              </w:rPr>
              <w:t xml:space="preserve">Zoals beschreven in het marktconsultatiedocument is een mogelijk vervolg van deze consultatie dat er demo’s worden gegeven </w:t>
            </w:r>
            <w:proofErr w:type="spellStart"/>
            <w:r w:rsidRPr="005367F7">
              <w:rPr>
                <w:rFonts w:ascii="RijksoverheidSansHeading" w:hAnsi="RijksoverheidSansHeading"/>
                <w:color w:val="548DD4" w:themeColor="text2" w:themeTint="99"/>
                <w:spacing w:val="0"/>
                <w:sz w:val="18"/>
                <w:szCs w:val="18"/>
              </w:rPr>
              <w:t>danwel</w:t>
            </w:r>
            <w:proofErr w:type="spellEnd"/>
            <w:r w:rsidRPr="005367F7">
              <w:rPr>
                <w:rFonts w:ascii="RijksoverheidSansHeading" w:hAnsi="RijksoverheidSansHeading"/>
                <w:color w:val="548DD4" w:themeColor="text2" w:themeTint="99"/>
                <w:spacing w:val="0"/>
                <w:sz w:val="18"/>
                <w:szCs w:val="18"/>
              </w:rPr>
              <w:t xml:space="preserve"> dialoog plaatsvindt</w:t>
            </w:r>
            <w:r w:rsidR="005367F7" w:rsidRPr="005367F7">
              <w:rPr>
                <w:rFonts w:ascii="RijksoverheidSansHeading" w:hAnsi="RijksoverheidSansHeading"/>
                <w:color w:val="548DD4" w:themeColor="text2" w:themeTint="99"/>
                <w:spacing w:val="0"/>
                <w:sz w:val="18"/>
                <w:szCs w:val="18"/>
              </w:rPr>
              <w:t>.</w:t>
            </w:r>
          </w:p>
        </w:tc>
      </w:tr>
      <w:tr w:rsidR="00FF5B60" w:rsidRPr="004F34FE" w14:paraId="43A6A576"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76763077" w14:textId="77777777" w:rsidR="00FF5B60" w:rsidRDefault="00FF5B60" w:rsidP="00FF5B60">
            <w:pPr>
              <w:pStyle w:val="Koptekst"/>
              <w:numPr>
                <w:ilvl w:val="0"/>
                <w:numId w:val="23"/>
              </w:numPr>
              <w:tabs>
                <w:tab w:val="clear" w:pos="4536"/>
                <w:tab w:val="clear" w:pos="9072"/>
              </w:tabs>
              <w:rPr>
                <w:rFonts w:ascii="RijksoverheidSansHeading" w:hAnsi="RijksoverheidSansHeading"/>
                <w:spacing w:val="0"/>
                <w:sz w:val="18"/>
                <w:szCs w:val="18"/>
              </w:rPr>
            </w:pPr>
          </w:p>
        </w:tc>
        <w:tc>
          <w:tcPr>
            <w:tcW w:w="2135" w:type="dxa"/>
          </w:tcPr>
          <w:p w14:paraId="2F2E47E8" w14:textId="2B48631D" w:rsidR="00FF5B60" w:rsidRPr="00E471AE" w:rsidRDefault="00FF5B60" w:rsidP="00FF5B60">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sidRPr="009B1E0D">
              <w:rPr>
                <w:rFonts w:ascii="RijksoverheidSansHeading" w:hAnsi="RijksoverheidSansHeading"/>
                <w:sz w:val="18"/>
                <w:szCs w:val="18"/>
              </w:rPr>
              <w:t>Algemeen/doelstellingen</w:t>
            </w:r>
          </w:p>
        </w:tc>
        <w:tc>
          <w:tcPr>
            <w:tcW w:w="9995" w:type="dxa"/>
          </w:tcPr>
          <w:p w14:paraId="1D8960BB" w14:textId="1C19B400" w:rsidR="00FF5B60" w:rsidRPr="00F27383" w:rsidRDefault="00FF5B60" w:rsidP="00FF5B60">
            <w:pPr>
              <w:pStyle w:val="Default"/>
              <w:cnfStyle w:val="000000000000" w:firstRow="0" w:lastRow="0" w:firstColumn="0" w:lastColumn="0" w:oddVBand="0" w:evenVBand="0" w:oddHBand="0" w:evenHBand="0" w:firstRowFirstColumn="0" w:firstRowLastColumn="0" w:lastRowFirstColumn="0" w:lastRowLastColumn="0"/>
              <w:rPr>
                <w:rFonts w:ascii="CIDFont+F1" w:hAnsi="CIDFont+F1" w:cs="CIDFont+F1"/>
                <w:color w:val="auto"/>
                <w:sz w:val="18"/>
                <w:szCs w:val="18"/>
              </w:rPr>
            </w:pPr>
            <w:r w:rsidRPr="00F27383">
              <w:rPr>
                <w:rFonts w:ascii="CIDFont+F1" w:hAnsi="CIDFont+F1" w:cs="CIDFont+F1"/>
                <w:color w:val="auto"/>
                <w:sz w:val="18"/>
                <w:szCs w:val="18"/>
              </w:rPr>
              <w:t>Training &amp; Ondersteuning: Welk niveau van training en ondersteuning verwacht de Belastingdienst van de leverancier na implementatie?</w:t>
            </w:r>
          </w:p>
        </w:tc>
        <w:tc>
          <w:tcPr>
            <w:tcW w:w="6583" w:type="dxa"/>
          </w:tcPr>
          <w:p w14:paraId="7589B907" w14:textId="77777777" w:rsidR="00FF5B60" w:rsidRDefault="00FF5B60" w:rsidP="00FF5B60">
            <w:pPr>
              <w:pStyle w:val="Koptekst"/>
              <w:tabs>
                <w:tab w:val="clear" w:pos="4536"/>
                <w:tab w:val="clear" w:pos="9072"/>
              </w:tabs>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548DD4" w:themeColor="text2" w:themeTint="99"/>
                <w:spacing w:val="0"/>
                <w:sz w:val="18"/>
                <w:szCs w:val="18"/>
              </w:rPr>
            </w:pPr>
            <w:r>
              <w:rPr>
                <w:rFonts w:ascii="RijksoverheidSansHeading" w:hAnsi="RijksoverheidSansHeading"/>
                <w:color w:val="548DD4" w:themeColor="text2" w:themeTint="99"/>
                <w:spacing w:val="0"/>
                <w:sz w:val="18"/>
                <w:szCs w:val="18"/>
              </w:rPr>
              <w:t xml:space="preserve">Wij willen een beeld kunnen vormen van </w:t>
            </w:r>
            <w:r w:rsidRPr="00ED4D18">
              <w:rPr>
                <w:rFonts w:ascii="RijksoverheidSansHeading" w:hAnsi="RijksoverheidSansHeading"/>
                <w:color w:val="548DD4" w:themeColor="text2" w:themeTint="99"/>
                <w:spacing w:val="0"/>
                <w:sz w:val="18"/>
                <w:szCs w:val="18"/>
              </w:rPr>
              <w:t>het inzetgebied van uw (deel)oplossing met betrekking tot methoden/werkwijze, technieken en/of middelen</w:t>
            </w:r>
            <w:r>
              <w:rPr>
                <w:rFonts w:ascii="RijksoverheidSansHeading" w:hAnsi="RijksoverheidSansHeading"/>
                <w:color w:val="548DD4" w:themeColor="text2" w:themeTint="99"/>
                <w:spacing w:val="0"/>
                <w:sz w:val="18"/>
                <w:szCs w:val="18"/>
              </w:rPr>
              <w:t>. Dit met het oog op een mogelijk vervolgtraject.</w:t>
            </w:r>
          </w:p>
          <w:p w14:paraId="3F8C45A4" w14:textId="1FCBE505" w:rsidR="00FF5B60" w:rsidRDefault="00FF5B60" w:rsidP="00FF5B60">
            <w:pPr>
              <w:pStyle w:val="Koptekst"/>
              <w:tabs>
                <w:tab w:val="clear" w:pos="4536"/>
                <w:tab w:val="clear" w:pos="9072"/>
              </w:tabs>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548DD4" w:themeColor="text2" w:themeTint="99"/>
                <w:spacing w:val="0"/>
                <w:sz w:val="18"/>
                <w:szCs w:val="18"/>
              </w:rPr>
            </w:pPr>
            <w:r>
              <w:rPr>
                <w:rFonts w:ascii="RijksoverheidSansHeading" w:hAnsi="RijksoverheidSansHeading"/>
                <w:color w:val="548DD4" w:themeColor="text2" w:themeTint="99"/>
                <w:spacing w:val="0"/>
                <w:sz w:val="18"/>
                <w:szCs w:val="18"/>
              </w:rPr>
              <w:t>Trainingen zullen in een eventueel vervolgtraject gewenst zijn voor (eind</w:t>
            </w:r>
            <w:r w:rsidR="00E6024F">
              <w:rPr>
                <w:rFonts w:ascii="RijksoverheidSansHeading" w:hAnsi="RijksoverheidSansHeading"/>
                <w:color w:val="548DD4" w:themeColor="text2" w:themeTint="99"/>
                <w:spacing w:val="0"/>
                <w:sz w:val="18"/>
                <w:szCs w:val="18"/>
              </w:rPr>
              <w:t>-</w:t>
            </w:r>
            <w:r>
              <w:rPr>
                <w:rFonts w:ascii="RijksoverheidSansHeading" w:hAnsi="RijksoverheidSansHeading"/>
                <w:color w:val="548DD4" w:themeColor="text2" w:themeTint="99"/>
                <w:spacing w:val="0"/>
                <w:sz w:val="18"/>
                <w:szCs w:val="18"/>
              </w:rPr>
              <w:t>)gebruikers betreft het gebruik van de Oplossing, niet de achterliggende methode. En mogelijk wel trainingen op het gebruik van de hulpmiddelen, met name op het gebied van data.</w:t>
            </w:r>
          </w:p>
          <w:p w14:paraId="3A50AA6B" w14:textId="77777777" w:rsidR="00FF5B60" w:rsidRPr="00E95876" w:rsidRDefault="00FF5B60" w:rsidP="00FF5B60">
            <w:pPr>
              <w:pStyle w:val="Kopteks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FF0000"/>
                <w:spacing w:val="0"/>
                <w:sz w:val="18"/>
                <w:szCs w:val="18"/>
              </w:rPr>
            </w:pPr>
          </w:p>
        </w:tc>
      </w:tr>
      <w:tr w:rsidR="00FF5B60" w:rsidRPr="004F34FE" w14:paraId="2C458E74"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4B912074" w14:textId="77777777" w:rsidR="00FF5B60" w:rsidRDefault="00FF5B60" w:rsidP="00FF5B60">
            <w:pPr>
              <w:pStyle w:val="Koptekst"/>
              <w:numPr>
                <w:ilvl w:val="0"/>
                <w:numId w:val="23"/>
              </w:numPr>
              <w:tabs>
                <w:tab w:val="clear" w:pos="4536"/>
                <w:tab w:val="clear" w:pos="9072"/>
              </w:tabs>
              <w:rPr>
                <w:rFonts w:ascii="RijksoverheidSansHeading" w:hAnsi="RijksoverheidSansHeading"/>
                <w:spacing w:val="0"/>
                <w:sz w:val="18"/>
                <w:szCs w:val="18"/>
              </w:rPr>
            </w:pPr>
          </w:p>
        </w:tc>
        <w:tc>
          <w:tcPr>
            <w:tcW w:w="2135" w:type="dxa"/>
            <w:tcBorders>
              <w:top w:val="none" w:sz="0" w:space="0" w:color="auto"/>
              <w:bottom w:val="none" w:sz="0" w:space="0" w:color="auto"/>
            </w:tcBorders>
          </w:tcPr>
          <w:p w14:paraId="1996CFC5" w14:textId="130F16DF" w:rsidR="00FF5B60" w:rsidRPr="00E471AE" w:rsidRDefault="00FF5B60" w:rsidP="00FF5B60">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9B1E0D">
              <w:rPr>
                <w:rFonts w:ascii="RijksoverheidSansHeading" w:hAnsi="RijksoverheidSansHeading"/>
                <w:sz w:val="18"/>
                <w:szCs w:val="18"/>
              </w:rPr>
              <w:t>Algemeen/doelstellingen</w:t>
            </w:r>
          </w:p>
        </w:tc>
        <w:tc>
          <w:tcPr>
            <w:tcW w:w="9995" w:type="dxa"/>
            <w:tcBorders>
              <w:top w:val="none" w:sz="0" w:space="0" w:color="auto"/>
              <w:bottom w:val="none" w:sz="0" w:space="0" w:color="auto"/>
            </w:tcBorders>
          </w:tcPr>
          <w:p w14:paraId="49AD72EF" w14:textId="0801F5AB" w:rsidR="00FF5B60" w:rsidRPr="00F27383" w:rsidRDefault="00FF5B60" w:rsidP="00FF5B60">
            <w:pPr>
              <w:pStyle w:val="Default"/>
              <w:cnfStyle w:val="000000100000" w:firstRow="0" w:lastRow="0" w:firstColumn="0" w:lastColumn="0" w:oddVBand="0" w:evenVBand="0" w:oddHBand="1" w:evenHBand="0" w:firstRowFirstColumn="0" w:firstRowLastColumn="0" w:lastRowFirstColumn="0" w:lastRowLastColumn="0"/>
              <w:rPr>
                <w:rFonts w:ascii="CIDFont+F1" w:hAnsi="CIDFont+F1" w:cs="CIDFont+F1"/>
                <w:color w:val="auto"/>
                <w:sz w:val="18"/>
                <w:szCs w:val="18"/>
              </w:rPr>
            </w:pPr>
            <w:r w:rsidRPr="00F27383">
              <w:rPr>
                <w:rFonts w:ascii="CIDFont+F1" w:hAnsi="CIDFont+F1" w:cs="CIDFont+F1"/>
                <w:color w:val="auto"/>
                <w:sz w:val="18"/>
                <w:szCs w:val="18"/>
              </w:rPr>
              <w:t>Budget: Wat is het beschikbare budget voor deze oplossing, en zijn er specifieke financiële overwegingen of beperkingen waarmee rekening moet worden gehouden?</w:t>
            </w:r>
          </w:p>
        </w:tc>
        <w:tc>
          <w:tcPr>
            <w:tcW w:w="6583" w:type="dxa"/>
            <w:tcBorders>
              <w:top w:val="none" w:sz="0" w:space="0" w:color="auto"/>
              <w:bottom w:val="none" w:sz="0" w:space="0" w:color="auto"/>
            </w:tcBorders>
          </w:tcPr>
          <w:p w14:paraId="1E1F27C6" w14:textId="707BBC9E" w:rsidR="00FF5B60" w:rsidRPr="00E95876" w:rsidRDefault="00FF5B60" w:rsidP="00FF5B60">
            <w:pPr>
              <w:pStyle w:val="Koptekst"/>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FF0000"/>
                <w:spacing w:val="0"/>
                <w:sz w:val="18"/>
                <w:szCs w:val="18"/>
              </w:rPr>
            </w:pPr>
            <w:r w:rsidRPr="004E4CA4">
              <w:rPr>
                <w:rFonts w:ascii="RijksoverheidSansHeading" w:hAnsi="RijksoverheidSansHeading"/>
                <w:color w:val="548DD4" w:themeColor="text2" w:themeTint="99"/>
                <w:spacing w:val="0"/>
                <w:sz w:val="18"/>
                <w:szCs w:val="18"/>
              </w:rPr>
              <w:t>Dat is op dit moment nog niet bekend, deze consultatie dient om een beeld te vormen van wat de markt biedt.</w:t>
            </w:r>
          </w:p>
        </w:tc>
      </w:tr>
      <w:tr w:rsidR="00FF5B60" w:rsidRPr="004F34FE" w14:paraId="1FE250F2"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2BA953FA" w14:textId="77777777" w:rsidR="00FF5B60" w:rsidRDefault="00FF5B60" w:rsidP="00FF5B60">
            <w:pPr>
              <w:pStyle w:val="Koptekst"/>
              <w:numPr>
                <w:ilvl w:val="0"/>
                <w:numId w:val="23"/>
              </w:numPr>
              <w:tabs>
                <w:tab w:val="clear" w:pos="4536"/>
                <w:tab w:val="clear" w:pos="9072"/>
              </w:tabs>
              <w:rPr>
                <w:rFonts w:ascii="RijksoverheidSansHeading" w:hAnsi="RijksoverheidSansHeading"/>
                <w:spacing w:val="0"/>
                <w:sz w:val="18"/>
                <w:szCs w:val="18"/>
              </w:rPr>
            </w:pPr>
          </w:p>
        </w:tc>
        <w:tc>
          <w:tcPr>
            <w:tcW w:w="2135" w:type="dxa"/>
          </w:tcPr>
          <w:p w14:paraId="1A076887" w14:textId="44ED197E" w:rsidR="00FF5B60" w:rsidRPr="00E471AE" w:rsidRDefault="00FF5B60" w:rsidP="00FF5B60">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sidRPr="009B1E0D">
              <w:rPr>
                <w:rFonts w:ascii="RijksoverheidSansHeading" w:hAnsi="RijksoverheidSansHeading"/>
                <w:sz w:val="18"/>
                <w:szCs w:val="18"/>
              </w:rPr>
              <w:t>Algemeen/doelstellingen</w:t>
            </w:r>
          </w:p>
        </w:tc>
        <w:tc>
          <w:tcPr>
            <w:tcW w:w="9995" w:type="dxa"/>
          </w:tcPr>
          <w:p w14:paraId="2941BA31" w14:textId="61882048" w:rsidR="00FF5B60" w:rsidRPr="00F27383" w:rsidRDefault="00FF5B60" w:rsidP="00FF5B60">
            <w:pPr>
              <w:pStyle w:val="Default"/>
              <w:cnfStyle w:val="000000000000" w:firstRow="0" w:lastRow="0" w:firstColumn="0" w:lastColumn="0" w:oddVBand="0" w:evenVBand="0" w:oddHBand="0" w:evenHBand="0" w:firstRowFirstColumn="0" w:firstRowLastColumn="0" w:lastRowFirstColumn="0" w:lastRowLastColumn="0"/>
              <w:rPr>
                <w:rFonts w:ascii="CIDFont+F1" w:hAnsi="CIDFont+F1" w:cs="CIDFont+F1"/>
                <w:color w:val="auto"/>
                <w:sz w:val="18"/>
                <w:szCs w:val="18"/>
              </w:rPr>
            </w:pPr>
            <w:r w:rsidRPr="00F27383">
              <w:rPr>
                <w:rFonts w:ascii="CIDFont+F1" w:hAnsi="CIDFont+F1" w:cs="CIDFont+F1"/>
                <w:color w:val="auto"/>
                <w:sz w:val="18"/>
                <w:szCs w:val="18"/>
              </w:rPr>
              <w:t>Tijdslijn: Wat is de verwachte tijdslijn voor de implementatie? Zijn er specifieke harde deadlines die gehaald moeten worden?</w:t>
            </w:r>
          </w:p>
        </w:tc>
        <w:tc>
          <w:tcPr>
            <w:tcW w:w="6583" w:type="dxa"/>
          </w:tcPr>
          <w:p w14:paraId="5990B7A6" w14:textId="575989F7" w:rsidR="00FF5B60" w:rsidRPr="004E4CA4" w:rsidRDefault="00370FB2" w:rsidP="00FF5B60">
            <w:pPr>
              <w:pStyle w:val="Kopteks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548DD4" w:themeColor="text2" w:themeTint="99"/>
                <w:spacing w:val="0"/>
                <w:sz w:val="18"/>
                <w:szCs w:val="18"/>
              </w:rPr>
            </w:pPr>
            <w:r w:rsidRPr="004E4CA4">
              <w:rPr>
                <w:rFonts w:ascii="RijksoverheidSansHeading" w:hAnsi="RijksoverheidSansHeading"/>
                <w:color w:val="548DD4" w:themeColor="text2" w:themeTint="99"/>
                <w:spacing w:val="0"/>
                <w:sz w:val="18"/>
                <w:szCs w:val="18"/>
              </w:rPr>
              <w:t>Op dit moment nog niet bekend</w:t>
            </w:r>
            <w:r w:rsidR="004E4CA4">
              <w:rPr>
                <w:rFonts w:ascii="RijksoverheidSansHeading" w:hAnsi="RijksoverheidSansHeading"/>
                <w:color w:val="548DD4" w:themeColor="text2" w:themeTint="99"/>
                <w:spacing w:val="0"/>
                <w:sz w:val="18"/>
                <w:szCs w:val="18"/>
              </w:rPr>
              <w:t>.</w:t>
            </w:r>
          </w:p>
        </w:tc>
      </w:tr>
      <w:tr w:rsidR="00370FB2" w:rsidRPr="004F34FE" w14:paraId="52CF7525"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71274A8C" w14:textId="77777777" w:rsidR="00370FB2" w:rsidRDefault="00370FB2" w:rsidP="00370FB2">
            <w:pPr>
              <w:pStyle w:val="Koptekst"/>
              <w:numPr>
                <w:ilvl w:val="0"/>
                <w:numId w:val="23"/>
              </w:numPr>
              <w:tabs>
                <w:tab w:val="clear" w:pos="4536"/>
                <w:tab w:val="clear" w:pos="9072"/>
              </w:tabs>
              <w:rPr>
                <w:rFonts w:ascii="RijksoverheidSansHeading" w:hAnsi="RijksoverheidSansHeading"/>
                <w:spacing w:val="0"/>
                <w:sz w:val="18"/>
                <w:szCs w:val="18"/>
              </w:rPr>
            </w:pPr>
          </w:p>
        </w:tc>
        <w:tc>
          <w:tcPr>
            <w:tcW w:w="2135" w:type="dxa"/>
            <w:tcBorders>
              <w:top w:val="none" w:sz="0" w:space="0" w:color="auto"/>
              <w:bottom w:val="none" w:sz="0" w:space="0" w:color="auto"/>
            </w:tcBorders>
          </w:tcPr>
          <w:p w14:paraId="0B63D0A1" w14:textId="56F7BE41" w:rsidR="00370FB2" w:rsidRPr="00E471AE" w:rsidRDefault="00370FB2" w:rsidP="00370FB2">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9B1E0D">
              <w:rPr>
                <w:rFonts w:ascii="RijksoverheidSansHeading" w:hAnsi="RijksoverheidSansHeading"/>
                <w:sz w:val="18"/>
                <w:szCs w:val="18"/>
              </w:rPr>
              <w:t>Algemeen/doelstellingen</w:t>
            </w:r>
          </w:p>
        </w:tc>
        <w:tc>
          <w:tcPr>
            <w:tcW w:w="9995" w:type="dxa"/>
            <w:tcBorders>
              <w:top w:val="none" w:sz="0" w:space="0" w:color="auto"/>
              <w:bottom w:val="none" w:sz="0" w:space="0" w:color="auto"/>
            </w:tcBorders>
          </w:tcPr>
          <w:p w14:paraId="0F475608" w14:textId="3BD35A46" w:rsidR="00370FB2" w:rsidRPr="00F27383" w:rsidRDefault="00370FB2" w:rsidP="00370FB2">
            <w:pPr>
              <w:pStyle w:val="Default"/>
              <w:cnfStyle w:val="000000100000" w:firstRow="0" w:lastRow="0" w:firstColumn="0" w:lastColumn="0" w:oddVBand="0" w:evenVBand="0" w:oddHBand="1" w:evenHBand="0" w:firstRowFirstColumn="0" w:firstRowLastColumn="0" w:lastRowFirstColumn="0" w:lastRowLastColumn="0"/>
              <w:rPr>
                <w:rFonts w:ascii="CIDFont+F1" w:hAnsi="CIDFont+F1" w:cs="CIDFont+F1"/>
                <w:color w:val="auto"/>
                <w:sz w:val="18"/>
                <w:szCs w:val="18"/>
              </w:rPr>
            </w:pPr>
            <w:r w:rsidRPr="00F27383">
              <w:rPr>
                <w:rFonts w:ascii="CIDFont+F1" w:hAnsi="CIDFont+F1" w:cs="CIDFont+F1"/>
                <w:color w:val="auto"/>
                <w:sz w:val="18"/>
                <w:szCs w:val="18"/>
              </w:rPr>
              <w:t>Stakeholders: Wie zijn de belangrijkste stakeholders binnen de Belastingdienst voor dit project, en hoe zullen zij betrokken zijn bij het besluitvormingsproces?</w:t>
            </w:r>
          </w:p>
        </w:tc>
        <w:tc>
          <w:tcPr>
            <w:tcW w:w="6583" w:type="dxa"/>
            <w:tcBorders>
              <w:top w:val="none" w:sz="0" w:space="0" w:color="auto"/>
              <w:bottom w:val="none" w:sz="0" w:space="0" w:color="auto"/>
            </w:tcBorders>
          </w:tcPr>
          <w:p w14:paraId="3EBC2475" w14:textId="3B29F077" w:rsidR="00370FB2" w:rsidRPr="00E95876" w:rsidRDefault="00370FB2" w:rsidP="00370FB2">
            <w:pPr>
              <w:pStyle w:val="Koptekst"/>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FF0000"/>
                <w:spacing w:val="0"/>
                <w:sz w:val="18"/>
                <w:szCs w:val="18"/>
              </w:rPr>
            </w:pPr>
            <w:r w:rsidRPr="004E4CA4">
              <w:rPr>
                <w:rFonts w:ascii="RijksoverheidSansHeading" w:hAnsi="RijksoverheidSansHeading"/>
                <w:color w:val="548DD4" w:themeColor="text2" w:themeTint="99"/>
                <w:spacing w:val="0"/>
                <w:sz w:val="18"/>
                <w:szCs w:val="18"/>
              </w:rPr>
              <w:t>Dit is voor de beantwoording van de vragen in deze marktconsultatie niet relevant.</w:t>
            </w:r>
          </w:p>
        </w:tc>
      </w:tr>
      <w:tr w:rsidR="00370FB2" w:rsidRPr="004F34FE" w14:paraId="18094459"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12075FDD" w14:textId="77777777" w:rsidR="00370FB2" w:rsidRDefault="00370FB2" w:rsidP="00370FB2">
            <w:pPr>
              <w:pStyle w:val="Koptekst"/>
              <w:numPr>
                <w:ilvl w:val="0"/>
                <w:numId w:val="23"/>
              </w:numPr>
              <w:tabs>
                <w:tab w:val="clear" w:pos="4536"/>
                <w:tab w:val="clear" w:pos="9072"/>
              </w:tabs>
              <w:rPr>
                <w:rFonts w:ascii="RijksoverheidSansHeading" w:hAnsi="RijksoverheidSansHeading"/>
                <w:spacing w:val="0"/>
                <w:sz w:val="18"/>
                <w:szCs w:val="18"/>
              </w:rPr>
            </w:pPr>
          </w:p>
        </w:tc>
        <w:tc>
          <w:tcPr>
            <w:tcW w:w="2135" w:type="dxa"/>
          </w:tcPr>
          <w:p w14:paraId="3FF56492" w14:textId="794AA863" w:rsidR="00370FB2" w:rsidRPr="00E471AE" w:rsidRDefault="00370FB2" w:rsidP="00370FB2">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sidRPr="009B1E0D">
              <w:rPr>
                <w:rFonts w:ascii="RijksoverheidSansHeading" w:hAnsi="RijksoverheidSansHeading"/>
                <w:sz w:val="18"/>
                <w:szCs w:val="18"/>
              </w:rPr>
              <w:t>Algemeen/doelstellingen</w:t>
            </w:r>
          </w:p>
        </w:tc>
        <w:tc>
          <w:tcPr>
            <w:tcW w:w="9995" w:type="dxa"/>
          </w:tcPr>
          <w:p w14:paraId="44201EBA" w14:textId="5920B8DC" w:rsidR="00370FB2" w:rsidRPr="00F27383" w:rsidRDefault="00370FB2" w:rsidP="00370FB2">
            <w:pPr>
              <w:pStyle w:val="Default"/>
              <w:cnfStyle w:val="000000000000" w:firstRow="0" w:lastRow="0" w:firstColumn="0" w:lastColumn="0" w:oddVBand="0" w:evenVBand="0" w:oddHBand="0" w:evenHBand="0" w:firstRowFirstColumn="0" w:firstRowLastColumn="0" w:lastRowFirstColumn="0" w:lastRowLastColumn="0"/>
              <w:rPr>
                <w:rFonts w:ascii="CIDFont+F1" w:hAnsi="CIDFont+F1" w:cs="CIDFont+F1"/>
                <w:color w:val="auto"/>
                <w:sz w:val="18"/>
                <w:szCs w:val="18"/>
              </w:rPr>
            </w:pPr>
            <w:r w:rsidRPr="00F27383">
              <w:rPr>
                <w:rFonts w:ascii="CIDFont+F1" w:hAnsi="CIDFont+F1" w:cs="CIDFont+F1"/>
                <w:color w:val="auto"/>
                <w:sz w:val="18"/>
                <w:szCs w:val="18"/>
              </w:rPr>
              <w:t>Toekomstige Ontwikkelingen: Zijn er toekomstige ontwikkelingen of trends die de Belastingdienst ziet op het gebied van Customer Journey Management waar de oplossing rekening mee moet houden?</w:t>
            </w:r>
          </w:p>
        </w:tc>
        <w:tc>
          <w:tcPr>
            <w:tcW w:w="6583" w:type="dxa"/>
          </w:tcPr>
          <w:p w14:paraId="1F479419" w14:textId="69127467" w:rsidR="00370FB2" w:rsidRPr="00E95876" w:rsidRDefault="00370FB2" w:rsidP="00370FB2">
            <w:pPr>
              <w:pStyle w:val="Kopteks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FF0000"/>
                <w:spacing w:val="0"/>
                <w:sz w:val="18"/>
                <w:szCs w:val="18"/>
              </w:rPr>
            </w:pPr>
            <w:r w:rsidRPr="004E4CA4">
              <w:rPr>
                <w:rFonts w:ascii="RijksoverheidSansHeading" w:hAnsi="RijksoverheidSansHeading"/>
                <w:color w:val="548DD4" w:themeColor="text2" w:themeTint="99"/>
                <w:spacing w:val="0"/>
                <w:sz w:val="18"/>
                <w:szCs w:val="18"/>
              </w:rPr>
              <w:t>Op dit moment niet</w:t>
            </w:r>
            <w:r w:rsidR="004E4CA4" w:rsidRPr="004E4CA4">
              <w:rPr>
                <w:rFonts w:ascii="RijksoverheidSansHeading" w:hAnsi="RijksoverheidSansHeading"/>
                <w:color w:val="548DD4" w:themeColor="text2" w:themeTint="99"/>
                <w:spacing w:val="0"/>
                <w:sz w:val="18"/>
                <w:szCs w:val="18"/>
              </w:rPr>
              <w:t>.</w:t>
            </w:r>
          </w:p>
        </w:tc>
      </w:tr>
      <w:tr w:rsidR="00370FB2" w:rsidRPr="004F34FE" w14:paraId="4362D7FA"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4FA6922D" w14:textId="77777777" w:rsidR="00370FB2" w:rsidRDefault="00370FB2" w:rsidP="00370FB2">
            <w:pPr>
              <w:pStyle w:val="Koptekst"/>
              <w:numPr>
                <w:ilvl w:val="0"/>
                <w:numId w:val="23"/>
              </w:numPr>
              <w:tabs>
                <w:tab w:val="clear" w:pos="4536"/>
                <w:tab w:val="clear" w:pos="9072"/>
              </w:tabs>
              <w:rPr>
                <w:rFonts w:ascii="RijksoverheidSansHeading" w:hAnsi="RijksoverheidSansHeading"/>
                <w:spacing w:val="0"/>
                <w:sz w:val="18"/>
                <w:szCs w:val="18"/>
              </w:rPr>
            </w:pPr>
          </w:p>
        </w:tc>
        <w:tc>
          <w:tcPr>
            <w:tcW w:w="2135" w:type="dxa"/>
            <w:tcBorders>
              <w:top w:val="none" w:sz="0" w:space="0" w:color="auto"/>
              <w:bottom w:val="none" w:sz="0" w:space="0" w:color="auto"/>
            </w:tcBorders>
          </w:tcPr>
          <w:p w14:paraId="4442A8A1" w14:textId="3C598E8A" w:rsidR="00370FB2" w:rsidRPr="00E471AE" w:rsidRDefault="00370FB2" w:rsidP="00370FB2">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Pr>
                <w:rFonts w:ascii="RijksoverheidSansHeading" w:hAnsi="RijksoverheidSansHeading"/>
                <w:sz w:val="18"/>
                <w:szCs w:val="18"/>
              </w:rPr>
              <w:t>Functionaliteit</w:t>
            </w:r>
          </w:p>
        </w:tc>
        <w:tc>
          <w:tcPr>
            <w:tcW w:w="9995" w:type="dxa"/>
            <w:tcBorders>
              <w:top w:val="none" w:sz="0" w:space="0" w:color="auto"/>
              <w:bottom w:val="none" w:sz="0" w:space="0" w:color="auto"/>
            </w:tcBorders>
          </w:tcPr>
          <w:p w14:paraId="4C4C11FD" w14:textId="47D06778" w:rsidR="00370FB2" w:rsidRPr="00E958B1" w:rsidRDefault="00370FB2" w:rsidP="00370FB2">
            <w:pPr>
              <w:pStyle w:val="Default"/>
              <w:cnfStyle w:val="000000100000" w:firstRow="0" w:lastRow="0" w:firstColumn="0" w:lastColumn="0" w:oddVBand="0" w:evenVBand="0" w:oddHBand="1" w:evenHBand="0" w:firstRowFirstColumn="0" w:firstRowLastColumn="0" w:lastRowFirstColumn="0" w:lastRowLastColumn="0"/>
              <w:rPr>
                <w:rFonts w:ascii="CIDFont+F1" w:hAnsi="CIDFont+F1" w:cs="CIDFont+F1"/>
                <w:color w:val="auto"/>
                <w:sz w:val="18"/>
                <w:szCs w:val="18"/>
              </w:rPr>
            </w:pPr>
            <w:r w:rsidRPr="00E958B1">
              <w:rPr>
                <w:rFonts w:ascii="CIDFont+F1" w:hAnsi="CIDFont+F1" w:cs="CIDFont+F1"/>
                <w:color w:val="auto"/>
                <w:sz w:val="18"/>
                <w:szCs w:val="18"/>
              </w:rPr>
              <w:t>Welke tooling wordt momenteel gebruikt door de belastingdienst voor het inzichtelijk maken van de klantreis, en tegen welke problemen loopt de belastingdienst momenteel aan waarin de huidige methode tekortschiet?</w:t>
            </w:r>
          </w:p>
        </w:tc>
        <w:tc>
          <w:tcPr>
            <w:tcW w:w="6583" w:type="dxa"/>
            <w:tcBorders>
              <w:top w:val="none" w:sz="0" w:space="0" w:color="auto"/>
              <w:bottom w:val="none" w:sz="0" w:space="0" w:color="auto"/>
            </w:tcBorders>
          </w:tcPr>
          <w:p w14:paraId="1D5AE729" w14:textId="32CA01AD" w:rsidR="00370FB2" w:rsidRPr="00E95876" w:rsidRDefault="00370FB2" w:rsidP="00370FB2">
            <w:pPr>
              <w:pStyle w:val="Koptekst"/>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FF0000"/>
                <w:spacing w:val="0"/>
                <w:sz w:val="18"/>
                <w:szCs w:val="18"/>
              </w:rPr>
            </w:pPr>
            <w:r w:rsidRPr="004E4CA4">
              <w:rPr>
                <w:rFonts w:ascii="RijksoverheidSansHeading" w:hAnsi="RijksoverheidSansHeading"/>
                <w:color w:val="548DD4" w:themeColor="text2" w:themeTint="99"/>
                <w:spacing w:val="0"/>
                <w:sz w:val="18"/>
                <w:szCs w:val="18"/>
              </w:rPr>
              <w:t>Zie paragraaf 2.1 “huidige situatie” van het marktconsultatiedocument</w:t>
            </w:r>
            <w:r w:rsidR="004E4CA4">
              <w:rPr>
                <w:rFonts w:ascii="RijksoverheidSansHeading" w:hAnsi="RijksoverheidSansHeading"/>
                <w:color w:val="548DD4" w:themeColor="text2" w:themeTint="99"/>
                <w:spacing w:val="0"/>
                <w:sz w:val="18"/>
                <w:szCs w:val="18"/>
              </w:rPr>
              <w:t>.</w:t>
            </w:r>
          </w:p>
        </w:tc>
      </w:tr>
      <w:tr w:rsidR="00370FB2" w:rsidRPr="004F34FE" w14:paraId="7E840EFE"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76B07739" w14:textId="77777777" w:rsidR="00370FB2" w:rsidRDefault="00370FB2" w:rsidP="00370FB2">
            <w:pPr>
              <w:pStyle w:val="Koptekst"/>
              <w:numPr>
                <w:ilvl w:val="0"/>
                <w:numId w:val="23"/>
              </w:numPr>
              <w:tabs>
                <w:tab w:val="clear" w:pos="4536"/>
                <w:tab w:val="clear" w:pos="9072"/>
              </w:tabs>
              <w:rPr>
                <w:rFonts w:ascii="RijksoverheidSansHeading" w:hAnsi="RijksoverheidSansHeading"/>
                <w:spacing w:val="0"/>
                <w:sz w:val="18"/>
                <w:szCs w:val="18"/>
              </w:rPr>
            </w:pPr>
          </w:p>
        </w:tc>
        <w:tc>
          <w:tcPr>
            <w:tcW w:w="2135" w:type="dxa"/>
          </w:tcPr>
          <w:p w14:paraId="6ADAB700" w14:textId="68464077" w:rsidR="00370FB2" w:rsidRPr="00E471AE" w:rsidRDefault="00370FB2" w:rsidP="00370FB2">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sidRPr="00AD581D">
              <w:rPr>
                <w:rFonts w:ascii="RijksoverheidSansHeading" w:hAnsi="RijksoverheidSansHeading"/>
                <w:sz w:val="18"/>
                <w:szCs w:val="18"/>
              </w:rPr>
              <w:t>Functionaliteit</w:t>
            </w:r>
          </w:p>
        </w:tc>
        <w:tc>
          <w:tcPr>
            <w:tcW w:w="9995" w:type="dxa"/>
          </w:tcPr>
          <w:p w14:paraId="63AB5E21" w14:textId="647A21BE" w:rsidR="00370FB2" w:rsidRPr="00E958B1" w:rsidRDefault="00370FB2" w:rsidP="00370FB2">
            <w:pPr>
              <w:pStyle w:val="Default"/>
              <w:cnfStyle w:val="000000000000" w:firstRow="0" w:lastRow="0" w:firstColumn="0" w:lastColumn="0" w:oddVBand="0" w:evenVBand="0" w:oddHBand="0" w:evenHBand="0" w:firstRowFirstColumn="0" w:firstRowLastColumn="0" w:lastRowFirstColumn="0" w:lastRowLastColumn="0"/>
              <w:rPr>
                <w:rFonts w:ascii="CIDFont+F1" w:hAnsi="CIDFont+F1" w:cs="CIDFont+F1"/>
                <w:color w:val="auto"/>
                <w:sz w:val="18"/>
                <w:szCs w:val="18"/>
              </w:rPr>
            </w:pPr>
            <w:r w:rsidRPr="00E958B1">
              <w:rPr>
                <w:rFonts w:ascii="CIDFont+F1" w:hAnsi="CIDFont+F1" w:cs="CIDFont+F1"/>
                <w:color w:val="auto"/>
                <w:sz w:val="18"/>
                <w:szCs w:val="18"/>
              </w:rPr>
              <w:t>In paragraaf 1.2 wordt aangehaald dat “deze oplossing ten behoeve van het beter kunnen beheren en inzichtelijk maken van de inzichten uit klantreizen om daarmee deze verder te kunnen optimaliseren voor customer experience (CX)”. In hoeverre moet de CJM-tool in staat zijn om, naast het beheren en inzichtelijk krijgen van gedrag over verschillende kanalen heen, ook te activeren/communiceren via verschillende kanalen, zoals web personalisatie, push, app, email en andere relevante digitale en analoge kanalen?</w:t>
            </w:r>
          </w:p>
        </w:tc>
        <w:tc>
          <w:tcPr>
            <w:tcW w:w="6583" w:type="dxa"/>
          </w:tcPr>
          <w:p w14:paraId="4046FDD1" w14:textId="0AAF2351" w:rsidR="00370FB2" w:rsidRPr="00E95876" w:rsidRDefault="00370FB2" w:rsidP="00370FB2">
            <w:pPr>
              <w:pStyle w:val="Kopteks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FF0000"/>
                <w:spacing w:val="0"/>
                <w:sz w:val="18"/>
                <w:szCs w:val="18"/>
              </w:rPr>
            </w:pPr>
            <w:r w:rsidRPr="004E4CA4">
              <w:rPr>
                <w:rFonts w:ascii="RijksoverheidSansHeading" w:hAnsi="RijksoverheidSansHeading"/>
                <w:color w:val="548DD4" w:themeColor="text2" w:themeTint="99"/>
                <w:spacing w:val="0"/>
                <w:sz w:val="18"/>
                <w:szCs w:val="18"/>
              </w:rPr>
              <w:t>Dit is niet van toepassing</w:t>
            </w:r>
            <w:r w:rsidR="004E4CA4" w:rsidRPr="004E4CA4">
              <w:rPr>
                <w:rFonts w:ascii="RijksoverheidSansHeading" w:hAnsi="RijksoverheidSansHeading"/>
                <w:color w:val="548DD4" w:themeColor="text2" w:themeTint="99"/>
                <w:spacing w:val="0"/>
                <w:sz w:val="18"/>
                <w:szCs w:val="18"/>
              </w:rPr>
              <w:t>.</w:t>
            </w:r>
          </w:p>
        </w:tc>
      </w:tr>
      <w:tr w:rsidR="00370FB2" w:rsidRPr="004F34FE" w14:paraId="7E5004C4"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1AA54EDE" w14:textId="77777777" w:rsidR="00370FB2" w:rsidRDefault="00370FB2" w:rsidP="00370FB2">
            <w:pPr>
              <w:pStyle w:val="Koptekst"/>
              <w:numPr>
                <w:ilvl w:val="0"/>
                <w:numId w:val="23"/>
              </w:numPr>
              <w:tabs>
                <w:tab w:val="clear" w:pos="4536"/>
                <w:tab w:val="clear" w:pos="9072"/>
              </w:tabs>
              <w:rPr>
                <w:rFonts w:ascii="RijksoverheidSansHeading" w:hAnsi="RijksoverheidSansHeading"/>
                <w:spacing w:val="0"/>
                <w:sz w:val="18"/>
                <w:szCs w:val="18"/>
              </w:rPr>
            </w:pPr>
          </w:p>
        </w:tc>
        <w:tc>
          <w:tcPr>
            <w:tcW w:w="2135" w:type="dxa"/>
            <w:tcBorders>
              <w:top w:val="none" w:sz="0" w:space="0" w:color="auto"/>
              <w:bottom w:val="none" w:sz="0" w:space="0" w:color="auto"/>
            </w:tcBorders>
          </w:tcPr>
          <w:p w14:paraId="52CF5ADC" w14:textId="6A23F42A" w:rsidR="00370FB2" w:rsidRPr="00E471AE" w:rsidRDefault="00370FB2" w:rsidP="00370FB2">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AD581D">
              <w:rPr>
                <w:rFonts w:ascii="RijksoverheidSansHeading" w:hAnsi="RijksoverheidSansHeading"/>
                <w:sz w:val="18"/>
                <w:szCs w:val="18"/>
              </w:rPr>
              <w:t>Functionaliteit</w:t>
            </w:r>
          </w:p>
        </w:tc>
        <w:tc>
          <w:tcPr>
            <w:tcW w:w="9995" w:type="dxa"/>
            <w:tcBorders>
              <w:top w:val="none" w:sz="0" w:space="0" w:color="auto"/>
              <w:bottom w:val="none" w:sz="0" w:space="0" w:color="auto"/>
            </w:tcBorders>
          </w:tcPr>
          <w:p w14:paraId="77DD9D4F" w14:textId="2F35CDDF" w:rsidR="00370FB2" w:rsidRPr="00E958B1" w:rsidRDefault="00370FB2" w:rsidP="00370FB2">
            <w:pPr>
              <w:pStyle w:val="Default"/>
              <w:cnfStyle w:val="000000100000" w:firstRow="0" w:lastRow="0" w:firstColumn="0" w:lastColumn="0" w:oddVBand="0" w:evenVBand="0" w:oddHBand="1" w:evenHBand="0" w:firstRowFirstColumn="0" w:firstRowLastColumn="0" w:lastRowFirstColumn="0" w:lastRowLastColumn="0"/>
              <w:rPr>
                <w:rFonts w:ascii="CIDFont+F1" w:hAnsi="CIDFont+F1" w:cs="CIDFont+F1"/>
                <w:color w:val="auto"/>
                <w:sz w:val="18"/>
                <w:szCs w:val="18"/>
              </w:rPr>
            </w:pPr>
            <w:r w:rsidRPr="00E958B1">
              <w:rPr>
                <w:rFonts w:ascii="CIDFont+F1" w:hAnsi="CIDFont+F1" w:cs="CIDFont+F1"/>
                <w:color w:val="auto"/>
                <w:sz w:val="18"/>
                <w:szCs w:val="18"/>
              </w:rPr>
              <w:t xml:space="preserve">Welke </w:t>
            </w:r>
            <w:proofErr w:type="spellStart"/>
            <w:r w:rsidRPr="00E958B1">
              <w:rPr>
                <w:rFonts w:ascii="CIDFont+F1" w:hAnsi="CIDFont+F1" w:cs="CIDFont+F1"/>
                <w:color w:val="auto"/>
                <w:sz w:val="18"/>
                <w:szCs w:val="18"/>
              </w:rPr>
              <w:t>use</w:t>
            </w:r>
            <w:proofErr w:type="spellEnd"/>
            <w:r w:rsidRPr="00E958B1">
              <w:rPr>
                <w:rFonts w:ascii="CIDFont+F1" w:hAnsi="CIDFont+F1" w:cs="CIDFont+F1"/>
                <w:color w:val="auto"/>
                <w:sz w:val="18"/>
                <w:szCs w:val="18"/>
              </w:rPr>
              <w:t xml:space="preserve"> cases rondom (</w:t>
            </w:r>
            <w:proofErr w:type="spellStart"/>
            <w:r w:rsidRPr="00E958B1">
              <w:rPr>
                <w:rFonts w:ascii="CIDFont+F1" w:hAnsi="CIDFont+F1" w:cs="CIDFont+F1"/>
                <w:color w:val="auto"/>
                <w:sz w:val="18"/>
                <w:szCs w:val="18"/>
              </w:rPr>
              <w:t>omnichannel</w:t>
            </w:r>
            <w:proofErr w:type="spellEnd"/>
            <w:r w:rsidRPr="00E958B1">
              <w:rPr>
                <w:rFonts w:ascii="CIDFont+F1" w:hAnsi="CIDFont+F1" w:cs="CIDFont+F1"/>
                <w:color w:val="auto"/>
                <w:sz w:val="18"/>
                <w:szCs w:val="18"/>
              </w:rPr>
              <w:t>) activatie vanuit de inzichten zijn relevant voor de belastingdienst?</w:t>
            </w:r>
          </w:p>
        </w:tc>
        <w:tc>
          <w:tcPr>
            <w:tcW w:w="6583" w:type="dxa"/>
            <w:tcBorders>
              <w:top w:val="none" w:sz="0" w:space="0" w:color="auto"/>
              <w:bottom w:val="none" w:sz="0" w:space="0" w:color="auto"/>
            </w:tcBorders>
          </w:tcPr>
          <w:p w14:paraId="0BE8D56A" w14:textId="2A9E1EBA" w:rsidR="00370FB2" w:rsidRPr="004E4CA4" w:rsidRDefault="00370FB2" w:rsidP="00370FB2">
            <w:pPr>
              <w:pStyle w:val="Koptekst"/>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548DD4" w:themeColor="text2" w:themeTint="99"/>
                <w:spacing w:val="0"/>
                <w:sz w:val="18"/>
                <w:szCs w:val="18"/>
              </w:rPr>
            </w:pPr>
            <w:r w:rsidRPr="004E4CA4">
              <w:rPr>
                <w:rFonts w:ascii="RijksoverheidSansHeading" w:hAnsi="RijksoverheidSansHeading"/>
                <w:color w:val="548DD4" w:themeColor="text2" w:themeTint="99"/>
                <w:spacing w:val="0"/>
                <w:sz w:val="18"/>
                <w:szCs w:val="18"/>
              </w:rPr>
              <w:t>Deze zijn niet relevant</w:t>
            </w:r>
            <w:r w:rsidR="004E4CA4" w:rsidRPr="004E4CA4">
              <w:rPr>
                <w:rFonts w:ascii="RijksoverheidSansHeading" w:hAnsi="RijksoverheidSansHeading"/>
                <w:color w:val="548DD4" w:themeColor="text2" w:themeTint="99"/>
                <w:spacing w:val="0"/>
                <w:sz w:val="18"/>
                <w:szCs w:val="18"/>
              </w:rPr>
              <w:t>.</w:t>
            </w:r>
          </w:p>
        </w:tc>
      </w:tr>
      <w:tr w:rsidR="00370FB2" w:rsidRPr="004F34FE" w14:paraId="4698A105"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72256EFE" w14:textId="77777777" w:rsidR="00370FB2" w:rsidRDefault="00370FB2" w:rsidP="00370FB2">
            <w:pPr>
              <w:pStyle w:val="Koptekst"/>
              <w:numPr>
                <w:ilvl w:val="0"/>
                <w:numId w:val="23"/>
              </w:numPr>
              <w:tabs>
                <w:tab w:val="clear" w:pos="4536"/>
                <w:tab w:val="clear" w:pos="9072"/>
              </w:tabs>
              <w:rPr>
                <w:rFonts w:ascii="RijksoverheidSansHeading" w:hAnsi="RijksoverheidSansHeading"/>
                <w:spacing w:val="0"/>
                <w:sz w:val="18"/>
                <w:szCs w:val="18"/>
              </w:rPr>
            </w:pPr>
          </w:p>
        </w:tc>
        <w:tc>
          <w:tcPr>
            <w:tcW w:w="2135" w:type="dxa"/>
          </w:tcPr>
          <w:p w14:paraId="211FEE2A" w14:textId="005ACE6C" w:rsidR="00370FB2" w:rsidRPr="00E471AE" w:rsidRDefault="00370FB2" w:rsidP="00370FB2">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sidRPr="00AD581D">
              <w:rPr>
                <w:rFonts w:ascii="RijksoverheidSansHeading" w:hAnsi="RijksoverheidSansHeading"/>
                <w:sz w:val="18"/>
                <w:szCs w:val="18"/>
              </w:rPr>
              <w:t>Functionaliteit</w:t>
            </w:r>
          </w:p>
        </w:tc>
        <w:tc>
          <w:tcPr>
            <w:tcW w:w="9995" w:type="dxa"/>
          </w:tcPr>
          <w:p w14:paraId="61008212" w14:textId="25078190" w:rsidR="00370FB2" w:rsidRPr="00E958B1" w:rsidRDefault="00370FB2" w:rsidP="00370FB2">
            <w:pPr>
              <w:pStyle w:val="Default"/>
              <w:cnfStyle w:val="000000000000" w:firstRow="0" w:lastRow="0" w:firstColumn="0" w:lastColumn="0" w:oddVBand="0" w:evenVBand="0" w:oddHBand="0" w:evenHBand="0" w:firstRowFirstColumn="0" w:firstRowLastColumn="0" w:lastRowFirstColumn="0" w:lastRowLastColumn="0"/>
              <w:rPr>
                <w:rFonts w:ascii="CIDFont+F1" w:hAnsi="CIDFont+F1" w:cs="CIDFont+F1"/>
                <w:color w:val="auto"/>
                <w:sz w:val="18"/>
                <w:szCs w:val="18"/>
              </w:rPr>
            </w:pPr>
            <w:r w:rsidRPr="00E958B1">
              <w:rPr>
                <w:rFonts w:ascii="CIDFont+F1" w:hAnsi="CIDFont+F1" w:cs="CIDFont+F1"/>
                <w:color w:val="auto"/>
                <w:sz w:val="18"/>
                <w:szCs w:val="18"/>
              </w:rPr>
              <w:t xml:space="preserve">Onze oplossing heeft geen primaire doelgroep; onze tool is flexibel en heeft een breed scala aan klanten (van banken, </w:t>
            </w:r>
            <w:proofErr w:type="spellStart"/>
            <w:r w:rsidRPr="00E958B1">
              <w:rPr>
                <w:rFonts w:ascii="CIDFont+F1" w:hAnsi="CIDFont+F1" w:cs="CIDFont+F1"/>
                <w:color w:val="auto"/>
                <w:sz w:val="18"/>
                <w:szCs w:val="18"/>
              </w:rPr>
              <w:t>telco’s</w:t>
            </w:r>
            <w:proofErr w:type="spellEnd"/>
            <w:r w:rsidRPr="00E958B1">
              <w:rPr>
                <w:rFonts w:ascii="CIDFont+F1" w:hAnsi="CIDFont+F1" w:cs="CIDFont+F1"/>
                <w:color w:val="auto"/>
                <w:sz w:val="18"/>
                <w:szCs w:val="18"/>
              </w:rPr>
              <w:t xml:space="preserve">, </w:t>
            </w:r>
            <w:proofErr w:type="spellStart"/>
            <w:r w:rsidRPr="00E958B1">
              <w:rPr>
                <w:rFonts w:ascii="CIDFont+F1" w:hAnsi="CIDFont+F1" w:cs="CIDFont+F1"/>
                <w:color w:val="auto"/>
                <w:sz w:val="18"/>
                <w:szCs w:val="18"/>
              </w:rPr>
              <w:t>healthcare</w:t>
            </w:r>
            <w:proofErr w:type="spellEnd"/>
            <w:r w:rsidRPr="00E958B1">
              <w:rPr>
                <w:rFonts w:ascii="CIDFont+F1" w:hAnsi="CIDFont+F1" w:cs="CIDFont+F1"/>
                <w:color w:val="auto"/>
                <w:sz w:val="18"/>
                <w:szCs w:val="18"/>
              </w:rPr>
              <w:t xml:space="preserve"> en andere sectoren, nationaal en internationaal), waarbij privacy en </w:t>
            </w:r>
            <w:proofErr w:type="spellStart"/>
            <w:r w:rsidRPr="00E958B1">
              <w:rPr>
                <w:rFonts w:ascii="CIDFont+F1" w:hAnsi="CIDFont+F1" w:cs="CIDFont+F1"/>
                <w:color w:val="auto"/>
                <w:sz w:val="18"/>
                <w:szCs w:val="18"/>
              </w:rPr>
              <w:t>governance</w:t>
            </w:r>
            <w:proofErr w:type="spellEnd"/>
            <w:r w:rsidRPr="00E958B1">
              <w:rPr>
                <w:rFonts w:ascii="CIDFont+F1" w:hAnsi="CIDFont+F1" w:cs="CIDFont+F1"/>
                <w:color w:val="auto"/>
                <w:sz w:val="18"/>
                <w:szCs w:val="18"/>
              </w:rPr>
              <w:t xml:space="preserve"> de hoogste prioriteit heeft. Kunnen jullie meer vertellen in hoeverre een overheidsorganisatie zich onderscheidt ten opzichte banken, </w:t>
            </w:r>
            <w:proofErr w:type="spellStart"/>
            <w:r w:rsidRPr="00E958B1">
              <w:rPr>
                <w:rFonts w:ascii="CIDFont+F1" w:hAnsi="CIDFont+F1" w:cs="CIDFont+F1"/>
                <w:color w:val="auto"/>
                <w:sz w:val="18"/>
                <w:szCs w:val="18"/>
              </w:rPr>
              <w:t>telco's</w:t>
            </w:r>
            <w:proofErr w:type="spellEnd"/>
            <w:r w:rsidRPr="00E958B1">
              <w:rPr>
                <w:rFonts w:ascii="CIDFont+F1" w:hAnsi="CIDFont+F1" w:cs="CIDFont+F1"/>
                <w:color w:val="auto"/>
                <w:sz w:val="18"/>
                <w:szCs w:val="18"/>
              </w:rPr>
              <w:t xml:space="preserve"> en sales (B1.1 vraag 29). Welke aanvullende (functionele en/of non-functionele) eisen zijn voor overheidsorganisaties in dit kader relevant? </w:t>
            </w:r>
          </w:p>
        </w:tc>
        <w:tc>
          <w:tcPr>
            <w:tcW w:w="6583" w:type="dxa"/>
          </w:tcPr>
          <w:p w14:paraId="6B8ACAF2" w14:textId="13AD6092" w:rsidR="00370FB2" w:rsidRPr="00E95876" w:rsidRDefault="00E6024F" w:rsidP="0070513D">
            <w:pPr>
              <w:pStyle w:val="Kopteks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FF0000"/>
                <w:spacing w:val="0"/>
                <w:sz w:val="18"/>
                <w:szCs w:val="18"/>
              </w:rPr>
            </w:pPr>
            <w:r>
              <w:rPr>
                <w:rFonts w:ascii="RijksoverheidSansHeading" w:hAnsi="RijksoverheidSansHeading"/>
                <w:color w:val="548DD4" w:themeColor="text2" w:themeTint="99"/>
                <w:spacing w:val="0"/>
                <w:sz w:val="18"/>
                <w:szCs w:val="18"/>
              </w:rPr>
              <w:t>Genoemde organisaties hebben verkoop als primair doel</w:t>
            </w:r>
            <w:r w:rsidR="0070513D">
              <w:rPr>
                <w:rFonts w:ascii="RijksoverheidSansHeading" w:hAnsi="RijksoverheidSansHeading"/>
                <w:color w:val="548DD4" w:themeColor="text2" w:themeTint="99"/>
                <w:spacing w:val="0"/>
                <w:sz w:val="18"/>
                <w:szCs w:val="18"/>
              </w:rPr>
              <w:t xml:space="preserve"> in hun klantcontacten en klantreizen</w:t>
            </w:r>
            <w:r>
              <w:rPr>
                <w:rFonts w:ascii="RijksoverheidSansHeading" w:hAnsi="RijksoverheidSansHeading"/>
                <w:color w:val="548DD4" w:themeColor="text2" w:themeTint="99"/>
                <w:spacing w:val="0"/>
                <w:sz w:val="18"/>
                <w:szCs w:val="18"/>
              </w:rPr>
              <w:t xml:space="preserve">, de </w:t>
            </w:r>
            <w:r w:rsidR="0070513D">
              <w:rPr>
                <w:rFonts w:ascii="RijksoverheidSansHeading" w:hAnsi="RijksoverheidSansHeading"/>
                <w:color w:val="548DD4" w:themeColor="text2" w:themeTint="99"/>
                <w:spacing w:val="0"/>
                <w:sz w:val="18"/>
                <w:szCs w:val="18"/>
              </w:rPr>
              <w:t xml:space="preserve">klantorganisatie van de </w:t>
            </w:r>
            <w:r>
              <w:rPr>
                <w:rFonts w:ascii="RijksoverheidSansHeading" w:hAnsi="RijksoverheidSansHeading"/>
                <w:color w:val="548DD4" w:themeColor="text2" w:themeTint="99"/>
                <w:spacing w:val="0"/>
                <w:sz w:val="18"/>
                <w:szCs w:val="18"/>
              </w:rPr>
              <w:t xml:space="preserve">overheid richt zich echter op dienstverlening. </w:t>
            </w:r>
            <w:r w:rsidR="00370FB2" w:rsidRPr="00F1186B">
              <w:rPr>
                <w:rFonts w:ascii="RijksoverheidSansHeading" w:hAnsi="RijksoverheidSansHeading"/>
                <w:color w:val="548DD4" w:themeColor="text2" w:themeTint="99"/>
                <w:spacing w:val="0"/>
                <w:sz w:val="18"/>
                <w:szCs w:val="18"/>
              </w:rPr>
              <w:t xml:space="preserve">Het doel van deze marktconsultatie is om geïnformeerd te worden door de markt, kunt u aangeven hoe de markt onze vraag denkt in te </w:t>
            </w:r>
            <w:r w:rsidR="0070513D">
              <w:rPr>
                <w:rFonts w:ascii="RijksoverheidSansHeading" w:hAnsi="RijksoverheidSansHeading"/>
                <w:color w:val="548DD4" w:themeColor="text2" w:themeTint="99"/>
                <w:spacing w:val="0"/>
                <w:sz w:val="18"/>
                <w:szCs w:val="18"/>
              </w:rPr>
              <w:t xml:space="preserve">kunnen </w:t>
            </w:r>
            <w:r w:rsidR="00370FB2" w:rsidRPr="00F1186B">
              <w:rPr>
                <w:rFonts w:ascii="RijksoverheidSansHeading" w:hAnsi="RijksoverheidSansHeading"/>
                <w:color w:val="548DD4" w:themeColor="text2" w:themeTint="99"/>
                <w:spacing w:val="0"/>
                <w:sz w:val="18"/>
                <w:szCs w:val="18"/>
              </w:rPr>
              <w:t>vullen.</w:t>
            </w:r>
          </w:p>
        </w:tc>
      </w:tr>
      <w:tr w:rsidR="00370FB2" w:rsidRPr="004F34FE" w14:paraId="430DD6CB"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2486D883" w14:textId="77777777" w:rsidR="00370FB2" w:rsidRDefault="00370FB2" w:rsidP="00370FB2">
            <w:pPr>
              <w:pStyle w:val="Koptekst"/>
              <w:numPr>
                <w:ilvl w:val="0"/>
                <w:numId w:val="23"/>
              </w:numPr>
              <w:tabs>
                <w:tab w:val="clear" w:pos="4536"/>
                <w:tab w:val="clear" w:pos="9072"/>
              </w:tabs>
              <w:rPr>
                <w:rFonts w:ascii="RijksoverheidSansHeading" w:hAnsi="RijksoverheidSansHeading"/>
                <w:spacing w:val="0"/>
                <w:sz w:val="18"/>
                <w:szCs w:val="18"/>
              </w:rPr>
            </w:pPr>
          </w:p>
        </w:tc>
        <w:tc>
          <w:tcPr>
            <w:tcW w:w="2135" w:type="dxa"/>
            <w:tcBorders>
              <w:top w:val="none" w:sz="0" w:space="0" w:color="auto"/>
              <w:bottom w:val="none" w:sz="0" w:space="0" w:color="auto"/>
            </w:tcBorders>
          </w:tcPr>
          <w:p w14:paraId="642CD994" w14:textId="2930DD87" w:rsidR="00370FB2" w:rsidRPr="00E471AE" w:rsidRDefault="00370FB2" w:rsidP="00370FB2">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2F23FB">
              <w:rPr>
                <w:rFonts w:ascii="RijksoverheidSansHeading" w:hAnsi="RijksoverheidSansHeading"/>
                <w:sz w:val="18"/>
                <w:szCs w:val="18"/>
              </w:rPr>
              <w:t>Functionaliteit</w:t>
            </w:r>
          </w:p>
        </w:tc>
        <w:tc>
          <w:tcPr>
            <w:tcW w:w="9995" w:type="dxa"/>
            <w:tcBorders>
              <w:top w:val="none" w:sz="0" w:space="0" w:color="auto"/>
              <w:bottom w:val="none" w:sz="0" w:space="0" w:color="auto"/>
            </w:tcBorders>
          </w:tcPr>
          <w:p w14:paraId="27A3E141" w14:textId="12B310F4" w:rsidR="00370FB2" w:rsidRPr="00E958B1" w:rsidRDefault="00370FB2" w:rsidP="00370FB2">
            <w:pPr>
              <w:pStyle w:val="Default"/>
              <w:cnfStyle w:val="000000100000" w:firstRow="0" w:lastRow="0" w:firstColumn="0" w:lastColumn="0" w:oddVBand="0" w:evenVBand="0" w:oddHBand="1" w:evenHBand="0" w:firstRowFirstColumn="0" w:firstRowLastColumn="0" w:lastRowFirstColumn="0" w:lastRowLastColumn="0"/>
              <w:rPr>
                <w:rFonts w:ascii="CIDFont+F1" w:hAnsi="CIDFont+F1" w:cs="CIDFont+F1"/>
                <w:color w:val="auto"/>
                <w:sz w:val="18"/>
                <w:szCs w:val="18"/>
              </w:rPr>
            </w:pPr>
            <w:r w:rsidRPr="00E958B1">
              <w:rPr>
                <w:rFonts w:ascii="CIDFont+F1" w:hAnsi="CIDFont+F1" w:cs="CIDFont+F1"/>
                <w:color w:val="auto"/>
                <w:sz w:val="18"/>
                <w:szCs w:val="18"/>
              </w:rPr>
              <w:t xml:space="preserve">Graag zouden we meer achtergrond of een voorbeeld willen krijgen van een Service Blueprint (B1.2 vraag 40). Aan welke eisen moet een </w:t>
            </w:r>
            <w:proofErr w:type="spellStart"/>
            <w:r w:rsidRPr="00E958B1">
              <w:rPr>
                <w:rFonts w:ascii="CIDFont+F1" w:hAnsi="CIDFont+F1" w:cs="CIDFont+F1"/>
                <w:color w:val="auto"/>
                <w:sz w:val="18"/>
                <w:szCs w:val="18"/>
              </w:rPr>
              <w:t>Serice</w:t>
            </w:r>
            <w:proofErr w:type="spellEnd"/>
            <w:r w:rsidRPr="00E958B1">
              <w:rPr>
                <w:rFonts w:ascii="CIDFont+F1" w:hAnsi="CIDFont+F1" w:cs="CIDFont+F1"/>
                <w:color w:val="auto"/>
                <w:sz w:val="18"/>
                <w:szCs w:val="18"/>
              </w:rPr>
              <w:t xml:space="preserve"> Blueprint voldoen, en welk doel dient het?</w:t>
            </w:r>
          </w:p>
        </w:tc>
        <w:tc>
          <w:tcPr>
            <w:tcW w:w="6583" w:type="dxa"/>
            <w:tcBorders>
              <w:top w:val="none" w:sz="0" w:space="0" w:color="auto"/>
              <w:bottom w:val="none" w:sz="0" w:space="0" w:color="auto"/>
            </w:tcBorders>
          </w:tcPr>
          <w:p w14:paraId="55052FF6" w14:textId="3BA9FDC5" w:rsidR="00370FB2" w:rsidRPr="00E95876" w:rsidRDefault="00FD5C02" w:rsidP="00370FB2">
            <w:pPr>
              <w:pStyle w:val="Koptekst"/>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FF0000"/>
                <w:spacing w:val="0"/>
                <w:sz w:val="18"/>
                <w:szCs w:val="18"/>
              </w:rPr>
            </w:pPr>
            <w:r w:rsidRPr="006238FD">
              <w:rPr>
                <w:rFonts w:ascii="RijksoverheidSansHeading" w:hAnsi="RijksoverheidSansHeading"/>
                <w:color w:val="548DD4" w:themeColor="text2" w:themeTint="99"/>
                <w:spacing w:val="0"/>
                <w:sz w:val="18"/>
                <w:szCs w:val="18"/>
              </w:rPr>
              <w:t>Het doel van een service blueprint is om inzichtelijk te maken welke systemen en processen onderliggend zijn aan de contactmomenten uit de klantreis.</w:t>
            </w:r>
            <w:r>
              <w:rPr>
                <w:rFonts w:ascii="RijksoverheidSansHeading" w:hAnsi="RijksoverheidSansHeading"/>
                <w:color w:val="FF0000"/>
                <w:spacing w:val="0"/>
                <w:sz w:val="18"/>
                <w:szCs w:val="18"/>
              </w:rPr>
              <w:t xml:space="preserve"> </w:t>
            </w:r>
          </w:p>
        </w:tc>
      </w:tr>
      <w:tr w:rsidR="00370FB2" w:rsidRPr="004F34FE" w14:paraId="37780243"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79C0FC5A" w14:textId="77777777" w:rsidR="00370FB2" w:rsidRDefault="00370FB2" w:rsidP="00370FB2">
            <w:pPr>
              <w:pStyle w:val="Koptekst"/>
              <w:numPr>
                <w:ilvl w:val="0"/>
                <w:numId w:val="23"/>
              </w:numPr>
              <w:tabs>
                <w:tab w:val="clear" w:pos="4536"/>
                <w:tab w:val="clear" w:pos="9072"/>
              </w:tabs>
              <w:rPr>
                <w:rFonts w:ascii="RijksoverheidSansHeading" w:hAnsi="RijksoverheidSansHeading"/>
                <w:spacing w:val="0"/>
                <w:sz w:val="18"/>
                <w:szCs w:val="18"/>
              </w:rPr>
            </w:pPr>
          </w:p>
        </w:tc>
        <w:tc>
          <w:tcPr>
            <w:tcW w:w="2135" w:type="dxa"/>
          </w:tcPr>
          <w:p w14:paraId="7B9DF15E" w14:textId="52AF4574" w:rsidR="00370FB2" w:rsidRPr="00E471AE" w:rsidRDefault="00370FB2" w:rsidP="00370FB2">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sidRPr="002F23FB">
              <w:rPr>
                <w:rFonts w:ascii="RijksoverheidSansHeading" w:hAnsi="RijksoverheidSansHeading"/>
                <w:sz w:val="18"/>
                <w:szCs w:val="18"/>
              </w:rPr>
              <w:t>Functionaliteit</w:t>
            </w:r>
          </w:p>
        </w:tc>
        <w:tc>
          <w:tcPr>
            <w:tcW w:w="9995" w:type="dxa"/>
          </w:tcPr>
          <w:p w14:paraId="754199E8" w14:textId="03C519CC" w:rsidR="00370FB2" w:rsidRPr="00E958B1" w:rsidRDefault="00370FB2" w:rsidP="00370FB2">
            <w:pPr>
              <w:pStyle w:val="Default"/>
              <w:cnfStyle w:val="000000000000" w:firstRow="0" w:lastRow="0" w:firstColumn="0" w:lastColumn="0" w:oddVBand="0" w:evenVBand="0" w:oddHBand="0" w:evenHBand="0" w:firstRowFirstColumn="0" w:firstRowLastColumn="0" w:lastRowFirstColumn="0" w:lastRowLastColumn="0"/>
              <w:rPr>
                <w:rFonts w:ascii="CIDFont+F1" w:hAnsi="CIDFont+F1" w:cs="CIDFont+F1"/>
                <w:color w:val="auto"/>
                <w:sz w:val="18"/>
                <w:szCs w:val="18"/>
              </w:rPr>
            </w:pPr>
            <w:r w:rsidRPr="00E958B1">
              <w:rPr>
                <w:rFonts w:ascii="CIDFont+F1" w:hAnsi="CIDFont+F1" w:cs="CIDFont+F1"/>
                <w:color w:val="auto"/>
                <w:sz w:val="18"/>
                <w:szCs w:val="18"/>
              </w:rPr>
              <w:t xml:space="preserve">Kijkend naar de </w:t>
            </w:r>
            <w:proofErr w:type="spellStart"/>
            <w:r w:rsidRPr="00E958B1">
              <w:rPr>
                <w:rFonts w:ascii="CIDFont+F1" w:hAnsi="CIDFont+F1" w:cs="CIDFont+F1"/>
                <w:color w:val="auto"/>
                <w:sz w:val="18"/>
                <w:szCs w:val="18"/>
              </w:rPr>
              <w:t>use</w:t>
            </w:r>
            <w:proofErr w:type="spellEnd"/>
            <w:r w:rsidRPr="00E958B1">
              <w:rPr>
                <w:rFonts w:ascii="CIDFont+F1" w:hAnsi="CIDFont+F1" w:cs="CIDFont+F1"/>
                <w:color w:val="auto"/>
                <w:sz w:val="18"/>
                <w:szCs w:val="18"/>
              </w:rPr>
              <w:t xml:space="preserve"> case op pagina 6, kan er een voorbeeld </w:t>
            </w:r>
            <w:proofErr w:type="spellStart"/>
            <w:r w:rsidRPr="00E958B1">
              <w:rPr>
                <w:rFonts w:ascii="CIDFont+F1" w:hAnsi="CIDFont+F1" w:cs="CIDFont+F1"/>
                <w:color w:val="auto"/>
                <w:sz w:val="18"/>
                <w:szCs w:val="18"/>
              </w:rPr>
              <w:t>use</w:t>
            </w:r>
            <w:proofErr w:type="spellEnd"/>
            <w:r w:rsidRPr="00E958B1">
              <w:rPr>
                <w:rFonts w:ascii="CIDFont+F1" w:hAnsi="CIDFont+F1" w:cs="CIDFont+F1"/>
                <w:color w:val="auto"/>
                <w:sz w:val="18"/>
                <w:szCs w:val="18"/>
              </w:rPr>
              <w:t xml:space="preserve"> case gegeven worden van de rol van de CJM-oplossing binnen deze klantreis?</w:t>
            </w:r>
          </w:p>
        </w:tc>
        <w:tc>
          <w:tcPr>
            <w:tcW w:w="6583" w:type="dxa"/>
          </w:tcPr>
          <w:p w14:paraId="70BA55BC" w14:textId="05FAD6AB" w:rsidR="00370FB2" w:rsidRPr="00E95876" w:rsidRDefault="00FD5C02" w:rsidP="00370FB2">
            <w:pPr>
              <w:pStyle w:val="Kopteks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FF0000"/>
                <w:spacing w:val="0"/>
                <w:sz w:val="18"/>
                <w:szCs w:val="18"/>
              </w:rPr>
            </w:pPr>
            <w:r w:rsidRPr="006238FD">
              <w:rPr>
                <w:rFonts w:ascii="RijksoverheidSansHeading" w:hAnsi="RijksoverheidSansHeading"/>
                <w:color w:val="548DD4" w:themeColor="text2" w:themeTint="99"/>
                <w:spacing w:val="0"/>
                <w:sz w:val="18"/>
                <w:szCs w:val="18"/>
              </w:rPr>
              <w:t xml:space="preserve">Waar de oplossing bij zou kunnen helpen is bijvoorbeeld het inzichtelijk maken van de </w:t>
            </w:r>
            <w:proofErr w:type="spellStart"/>
            <w:r w:rsidRPr="006238FD">
              <w:rPr>
                <w:rFonts w:ascii="RijksoverheidSansHeading" w:hAnsi="RijksoverheidSansHeading"/>
                <w:color w:val="548DD4" w:themeColor="text2" w:themeTint="99"/>
                <w:spacing w:val="0"/>
                <w:sz w:val="18"/>
                <w:szCs w:val="18"/>
              </w:rPr>
              <w:t>KPI’s</w:t>
            </w:r>
            <w:proofErr w:type="spellEnd"/>
            <w:r w:rsidRPr="006238FD">
              <w:rPr>
                <w:rFonts w:ascii="RijksoverheidSansHeading" w:hAnsi="RijksoverheidSansHeading"/>
                <w:color w:val="548DD4" w:themeColor="text2" w:themeTint="99"/>
                <w:spacing w:val="0"/>
                <w:sz w:val="18"/>
                <w:szCs w:val="18"/>
              </w:rPr>
              <w:t xml:space="preserve"> op de contactmomenten</w:t>
            </w:r>
            <w:r w:rsidR="006238FD" w:rsidRPr="006238FD">
              <w:rPr>
                <w:rFonts w:ascii="RijksoverheidSansHeading" w:hAnsi="RijksoverheidSansHeading"/>
                <w:color w:val="548DD4" w:themeColor="text2" w:themeTint="99"/>
                <w:spacing w:val="0"/>
                <w:sz w:val="18"/>
                <w:szCs w:val="18"/>
              </w:rPr>
              <w:t>.</w:t>
            </w:r>
          </w:p>
        </w:tc>
      </w:tr>
      <w:tr w:rsidR="00370FB2" w:rsidRPr="004F34FE" w14:paraId="1E3A4592"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2922F7C8" w14:textId="77777777" w:rsidR="00370FB2" w:rsidRDefault="00370FB2" w:rsidP="00370FB2">
            <w:pPr>
              <w:pStyle w:val="Koptekst"/>
              <w:numPr>
                <w:ilvl w:val="0"/>
                <w:numId w:val="23"/>
              </w:numPr>
              <w:tabs>
                <w:tab w:val="clear" w:pos="4536"/>
                <w:tab w:val="clear" w:pos="9072"/>
              </w:tabs>
              <w:rPr>
                <w:rFonts w:ascii="RijksoverheidSansHeading" w:hAnsi="RijksoverheidSansHeading"/>
                <w:spacing w:val="0"/>
                <w:sz w:val="18"/>
                <w:szCs w:val="18"/>
              </w:rPr>
            </w:pPr>
          </w:p>
        </w:tc>
        <w:tc>
          <w:tcPr>
            <w:tcW w:w="2135" w:type="dxa"/>
            <w:tcBorders>
              <w:top w:val="none" w:sz="0" w:space="0" w:color="auto"/>
              <w:bottom w:val="none" w:sz="0" w:space="0" w:color="auto"/>
            </w:tcBorders>
          </w:tcPr>
          <w:p w14:paraId="3D886F60" w14:textId="290862EF" w:rsidR="00370FB2" w:rsidRPr="00E471AE" w:rsidRDefault="00370FB2" w:rsidP="00370FB2">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2F23FB">
              <w:rPr>
                <w:rFonts w:ascii="RijksoverheidSansHeading" w:hAnsi="RijksoverheidSansHeading"/>
                <w:sz w:val="18"/>
                <w:szCs w:val="18"/>
              </w:rPr>
              <w:t>Functionaliteit</w:t>
            </w:r>
          </w:p>
        </w:tc>
        <w:tc>
          <w:tcPr>
            <w:tcW w:w="9995" w:type="dxa"/>
            <w:tcBorders>
              <w:top w:val="none" w:sz="0" w:space="0" w:color="auto"/>
              <w:bottom w:val="none" w:sz="0" w:space="0" w:color="auto"/>
            </w:tcBorders>
          </w:tcPr>
          <w:p w14:paraId="362586CC" w14:textId="790470DA" w:rsidR="00370FB2" w:rsidRPr="00E958B1" w:rsidRDefault="00370FB2" w:rsidP="00370FB2">
            <w:pPr>
              <w:pStyle w:val="Default"/>
              <w:cnfStyle w:val="000000100000" w:firstRow="0" w:lastRow="0" w:firstColumn="0" w:lastColumn="0" w:oddVBand="0" w:evenVBand="0" w:oddHBand="1" w:evenHBand="0" w:firstRowFirstColumn="0" w:firstRowLastColumn="0" w:lastRowFirstColumn="0" w:lastRowLastColumn="0"/>
              <w:rPr>
                <w:rFonts w:ascii="CIDFont+F1" w:hAnsi="CIDFont+F1" w:cs="CIDFont+F1"/>
                <w:color w:val="auto"/>
                <w:sz w:val="18"/>
                <w:szCs w:val="18"/>
              </w:rPr>
            </w:pPr>
            <w:r w:rsidRPr="00E958B1">
              <w:rPr>
                <w:rFonts w:ascii="CIDFont+F1" w:hAnsi="CIDFont+F1" w:cs="CIDFont+F1"/>
                <w:color w:val="auto"/>
                <w:sz w:val="18"/>
                <w:szCs w:val="18"/>
              </w:rPr>
              <w:t>Aan welke meetbare voorwaarden (</w:t>
            </w:r>
            <w:proofErr w:type="spellStart"/>
            <w:r w:rsidRPr="00E958B1">
              <w:rPr>
                <w:rFonts w:ascii="CIDFont+F1" w:hAnsi="CIDFont+F1" w:cs="CIDFont+F1"/>
                <w:color w:val="auto"/>
                <w:sz w:val="18"/>
                <w:szCs w:val="18"/>
              </w:rPr>
              <w:t>KPI’s</w:t>
            </w:r>
            <w:proofErr w:type="spellEnd"/>
            <w:r w:rsidRPr="00E958B1">
              <w:rPr>
                <w:rFonts w:ascii="CIDFont+F1" w:hAnsi="CIDFont+F1" w:cs="CIDFont+F1"/>
                <w:color w:val="auto"/>
                <w:sz w:val="18"/>
                <w:szCs w:val="18"/>
              </w:rPr>
              <w:t>) moet een nieuwe CJM-oplossing voldoen of bijdragen om succesvol te zijn?</w:t>
            </w:r>
          </w:p>
        </w:tc>
        <w:tc>
          <w:tcPr>
            <w:tcW w:w="6583" w:type="dxa"/>
            <w:tcBorders>
              <w:top w:val="none" w:sz="0" w:space="0" w:color="auto"/>
              <w:bottom w:val="none" w:sz="0" w:space="0" w:color="auto"/>
            </w:tcBorders>
          </w:tcPr>
          <w:p w14:paraId="58B1208A" w14:textId="2BDFF576" w:rsidR="00370FB2" w:rsidRPr="00E95876" w:rsidRDefault="00FD5C02" w:rsidP="00370FB2">
            <w:pPr>
              <w:pStyle w:val="Koptekst"/>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FF0000"/>
                <w:spacing w:val="0"/>
                <w:sz w:val="18"/>
                <w:szCs w:val="18"/>
              </w:rPr>
            </w:pPr>
            <w:r w:rsidRPr="006238FD">
              <w:rPr>
                <w:rFonts w:ascii="RijksoverheidSansHeading" w:hAnsi="RijksoverheidSansHeading"/>
                <w:color w:val="548DD4" w:themeColor="text2" w:themeTint="99"/>
                <w:spacing w:val="0"/>
                <w:sz w:val="18"/>
                <w:szCs w:val="18"/>
              </w:rPr>
              <w:t>Op dit moment nog niet bekend</w:t>
            </w:r>
            <w:r w:rsidR="006238FD" w:rsidRPr="006238FD">
              <w:rPr>
                <w:rFonts w:ascii="RijksoverheidSansHeading" w:hAnsi="RijksoverheidSansHeading"/>
                <w:color w:val="548DD4" w:themeColor="text2" w:themeTint="99"/>
                <w:spacing w:val="0"/>
                <w:sz w:val="18"/>
                <w:szCs w:val="18"/>
              </w:rPr>
              <w:t>.</w:t>
            </w:r>
          </w:p>
        </w:tc>
      </w:tr>
      <w:tr w:rsidR="00370FB2" w:rsidRPr="004F34FE" w14:paraId="6FDA10FD"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28950E92" w14:textId="77777777" w:rsidR="00370FB2" w:rsidRDefault="00370FB2" w:rsidP="00370FB2">
            <w:pPr>
              <w:pStyle w:val="Koptekst"/>
              <w:numPr>
                <w:ilvl w:val="0"/>
                <w:numId w:val="23"/>
              </w:numPr>
              <w:tabs>
                <w:tab w:val="clear" w:pos="4536"/>
                <w:tab w:val="clear" w:pos="9072"/>
              </w:tabs>
              <w:rPr>
                <w:rFonts w:ascii="RijksoverheidSansHeading" w:hAnsi="RijksoverheidSansHeading"/>
                <w:spacing w:val="0"/>
                <w:sz w:val="18"/>
                <w:szCs w:val="18"/>
              </w:rPr>
            </w:pPr>
          </w:p>
        </w:tc>
        <w:tc>
          <w:tcPr>
            <w:tcW w:w="2135" w:type="dxa"/>
          </w:tcPr>
          <w:p w14:paraId="795CBC92" w14:textId="64E95B3D" w:rsidR="00370FB2" w:rsidRPr="00E471AE" w:rsidRDefault="00370FB2" w:rsidP="00370FB2">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Pr>
                <w:rFonts w:ascii="RijksoverheidSansHeading" w:hAnsi="RijksoverheidSansHeading"/>
                <w:sz w:val="18"/>
                <w:szCs w:val="18"/>
              </w:rPr>
              <w:t>Non-functioneel/technisch</w:t>
            </w:r>
          </w:p>
        </w:tc>
        <w:tc>
          <w:tcPr>
            <w:tcW w:w="9995" w:type="dxa"/>
          </w:tcPr>
          <w:p w14:paraId="75BB1C74" w14:textId="2C07B56F" w:rsidR="00370FB2" w:rsidRPr="00E958B1" w:rsidRDefault="00370FB2" w:rsidP="00370FB2">
            <w:pPr>
              <w:pStyle w:val="Default"/>
              <w:cnfStyle w:val="000000000000" w:firstRow="0" w:lastRow="0" w:firstColumn="0" w:lastColumn="0" w:oddVBand="0" w:evenVBand="0" w:oddHBand="0" w:evenHBand="0" w:firstRowFirstColumn="0" w:firstRowLastColumn="0" w:lastRowFirstColumn="0" w:lastRowLastColumn="0"/>
              <w:rPr>
                <w:rFonts w:ascii="CIDFont+F1" w:hAnsi="CIDFont+F1" w:cs="CIDFont+F1"/>
                <w:color w:val="auto"/>
                <w:sz w:val="18"/>
                <w:szCs w:val="18"/>
              </w:rPr>
            </w:pPr>
            <w:r w:rsidRPr="00E958B1">
              <w:rPr>
                <w:rFonts w:ascii="CIDFont+F1" w:hAnsi="CIDFont+F1" w:cs="CIDFont+F1"/>
                <w:color w:val="auto"/>
                <w:sz w:val="18"/>
                <w:szCs w:val="18"/>
              </w:rPr>
              <w:t xml:space="preserve">Moet de informatie die geanalyseerd wordt binnen de CJM-oplossing ook gedeeld worden met andere systemen van de belastingdienst? Welke systemen binnen de </w:t>
            </w:r>
            <w:proofErr w:type="spellStart"/>
            <w:r w:rsidRPr="00E958B1">
              <w:rPr>
                <w:rFonts w:ascii="CIDFont+F1" w:hAnsi="CIDFont+F1" w:cs="CIDFont+F1"/>
                <w:color w:val="auto"/>
                <w:sz w:val="18"/>
                <w:szCs w:val="18"/>
              </w:rPr>
              <w:t>tech</w:t>
            </w:r>
            <w:proofErr w:type="spellEnd"/>
            <w:r w:rsidRPr="00E958B1">
              <w:rPr>
                <w:rFonts w:ascii="CIDFont+F1" w:hAnsi="CIDFont+F1" w:cs="CIDFont+F1"/>
                <w:color w:val="auto"/>
                <w:sz w:val="18"/>
                <w:szCs w:val="18"/>
              </w:rPr>
              <w:t>-stack van de belastingdienst zijn hierin relevant?</w:t>
            </w:r>
          </w:p>
        </w:tc>
        <w:tc>
          <w:tcPr>
            <w:tcW w:w="6583" w:type="dxa"/>
          </w:tcPr>
          <w:p w14:paraId="263F923E" w14:textId="7EA4D9EC" w:rsidR="00370FB2" w:rsidRPr="00E95876" w:rsidRDefault="006238FD" w:rsidP="00370FB2">
            <w:pPr>
              <w:pStyle w:val="Kopteks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FF0000"/>
                <w:spacing w:val="0"/>
                <w:sz w:val="18"/>
                <w:szCs w:val="18"/>
              </w:rPr>
            </w:pPr>
            <w:r w:rsidRPr="006238FD">
              <w:rPr>
                <w:rFonts w:ascii="RijksoverheidSansHeading" w:hAnsi="RijksoverheidSansHeading"/>
                <w:color w:val="548DD4" w:themeColor="text2" w:themeTint="99"/>
                <w:spacing w:val="0"/>
                <w:sz w:val="18"/>
                <w:szCs w:val="18"/>
              </w:rPr>
              <w:t>Op dit moment nog niet bekend.</w:t>
            </w:r>
          </w:p>
        </w:tc>
      </w:tr>
      <w:tr w:rsidR="00370FB2" w:rsidRPr="004F34FE" w14:paraId="041C4718"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6E9D5A41" w14:textId="77777777" w:rsidR="00370FB2" w:rsidRDefault="00370FB2" w:rsidP="00370FB2">
            <w:pPr>
              <w:pStyle w:val="Koptekst"/>
              <w:numPr>
                <w:ilvl w:val="0"/>
                <w:numId w:val="23"/>
              </w:numPr>
              <w:tabs>
                <w:tab w:val="clear" w:pos="4536"/>
                <w:tab w:val="clear" w:pos="9072"/>
              </w:tabs>
              <w:rPr>
                <w:rFonts w:ascii="RijksoverheidSansHeading" w:hAnsi="RijksoverheidSansHeading"/>
                <w:spacing w:val="0"/>
                <w:sz w:val="18"/>
                <w:szCs w:val="18"/>
              </w:rPr>
            </w:pPr>
          </w:p>
        </w:tc>
        <w:tc>
          <w:tcPr>
            <w:tcW w:w="2135" w:type="dxa"/>
            <w:tcBorders>
              <w:top w:val="none" w:sz="0" w:space="0" w:color="auto"/>
              <w:bottom w:val="none" w:sz="0" w:space="0" w:color="auto"/>
            </w:tcBorders>
          </w:tcPr>
          <w:p w14:paraId="259C7164" w14:textId="21A0A295" w:rsidR="00370FB2" w:rsidRPr="00E471AE" w:rsidRDefault="00370FB2" w:rsidP="00370FB2">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Pr>
                <w:rFonts w:ascii="RijksoverheidSansHeading" w:hAnsi="RijksoverheidSansHeading"/>
                <w:sz w:val="18"/>
                <w:szCs w:val="18"/>
              </w:rPr>
              <w:t>Non-functioneel/technisch</w:t>
            </w:r>
          </w:p>
        </w:tc>
        <w:tc>
          <w:tcPr>
            <w:tcW w:w="9995" w:type="dxa"/>
            <w:tcBorders>
              <w:top w:val="none" w:sz="0" w:space="0" w:color="auto"/>
              <w:bottom w:val="none" w:sz="0" w:space="0" w:color="auto"/>
            </w:tcBorders>
          </w:tcPr>
          <w:p w14:paraId="7DB6D3E1" w14:textId="37BFAD4F" w:rsidR="00370FB2" w:rsidRPr="00E958B1" w:rsidRDefault="00370FB2" w:rsidP="00370FB2">
            <w:pPr>
              <w:pStyle w:val="Default"/>
              <w:cnfStyle w:val="000000100000" w:firstRow="0" w:lastRow="0" w:firstColumn="0" w:lastColumn="0" w:oddVBand="0" w:evenVBand="0" w:oddHBand="1" w:evenHBand="0" w:firstRowFirstColumn="0" w:firstRowLastColumn="0" w:lastRowFirstColumn="0" w:lastRowLastColumn="0"/>
              <w:rPr>
                <w:rFonts w:ascii="CIDFont+F1" w:hAnsi="CIDFont+F1" w:cs="CIDFont+F1"/>
                <w:color w:val="auto"/>
                <w:sz w:val="18"/>
                <w:szCs w:val="18"/>
              </w:rPr>
            </w:pPr>
            <w:r w:rsidRPr="00E958B1">
              <w:rPr>
                <w:rFonts w:ascii="CIDFont+F1" w:hAnsi="CIDFont+F1" w:cs="CIDFont+F1"/>
                <w:color w:val="auto"/>
                <w:sz w:val="18"/>
                <w:szCs w:val="18"/>
              </w:rPr>
              <w:t>Waar ligt de focus op het type klantreis/ doelgroep? Moet de CJM-oplossing kijken naar individuele klantreizen, klantreizen als onderdeel van en bedrijf of instelling of beide?</w:t>
            </w:r>
          </w:p>
        </w:tc>
        <w:tc>
          <w:tcPr>
            <w:tcW w:w="6583" w:type="dxa"/>
            <w:tcBorders>
              <w:top w:val="none" w:sz="0" w:space="0" w:color="auto"/>
              <w:bottom w:val="none" w:sz="0" w:space="0" w:color="auto"/>
            </w:tcBorders>
          </w:tcPr>
          <w:p w14:paraId="69EB54AC" w14:textId="0A66BB14" w:rsidR="00370FB2" w:rsidRPr="00E95876" w:rsidRDefault="00FD5C02" w:rsidP="00370FB2">
            <w:pPr>
              <w:pStyle w:val="Koptekst"/>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FF0000"/>
                <w:spacing w:val="0"/>
                <w:sz w:val="18"/>
                <w:szCs w:val="18"/>
              </w:rPr>
            </w:pPr>
            <w:r w:rsidRPr="00DC1D66">
              <w:rPr>
                <w:rFonts w:ascii="RijksoverheidSansHeading" w:hAnsi="RijksoverheidSansHeading"/>
                <w:color w:val="548DD4" w:themeColor="text2" w:themeTint="99"/>
                <w:spacing w:val="0"/>
                <w:sz w:val="18"/>
                <w:szCs w:val="18"/>
              </w:rPr>
              <w:t>Het gaat om klantreizen van burgers, bedrijven en hun helpers (intermediairs en informele helpers zoals maatschappelijk dienstverleners)</w:t>
            </w:r>
            <w:r w:rsidR="00DC1D66" w:rsidRPr="00DC1D66">
              <w:rPr>
                <w:rFonts w:ascii="RijksoverheidSansHeading" w:hAnsi="RijksoverheidSansHeading"/>
                <w:color w:val="548DD4" w:themeColor="text2" w:themeTint="99"/>
                <w:spacing w:val="0"/>
                <w:sz w:val="18"/>
                <w:szCs w:val="18"/>
              </w:rPr>
              <w:t>.</w:t>
            </w:r>
          </w:p>
        </w:tc>
      </w:tr>
      <w:tr w:rsidR="00370FB2" w:rsidRPr="004F34FE" w14:paraId="2CA0F5CC"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52D9CE6F" w14:textId="77777777" w:rsidR="00370FB2" w:rsidRDefault="00370FB2" w:rsidP="00370FB2">
            <w:pPr>
              <w:pStyle w:val="Koptekst"/>
              <w:numPr>
                <w:ilvl w:val="0"/>
                <w:numId w:val="23"/>
              </w:numPr>
              <w:tabs>
                <w:tab w:val="clear" w:pos="4536"/>
                <w:tab w:val="clear" w:pos="9072"/>
              </w:tabs>
              <w:rPr>
                <w:rFonts w:ascii="RijksoverheidSansHeading" w:hAnsi="RijksoverheidSansHeading"/>
                <w:spacing w:val="0"/>
                <w:sz w:val="18"/>
                <w:szCs w:val="18"/>
              </w:rPr>
            </w:pPr>
          </w:p>
        </w:tc>
        <w:tc>
          <w:tcPr>
            <w:tcW w:w="2135" w:type="dxa"/>
          </w:tcPr>
          <w:p w14:paraId="08D14C06" w14:textId="2A89FBFB" w:rsidR="00370FB2" w:rsidRPr="00E471AE" w:rsidRDefault="00370FB2" w:rsidP="00370FB2">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Pr>
                <w:rFonts w:ascii="RijksoverheidSansHeading" w:hAnsi="RijksoverheidSansHeading"/>
                <w:sz w:val="18"/>
                <w:szCs w:val="18"/>
              </w:rPr>
              <w:t>Non-functioneel/technisch</w:t>
            </w:r>
          </w:p>
        </w:tc>
        <w:tc>
          <w:tcPr>
            <w:tcW w:w="9995" w:type="dxa"/>
          </w:tcPr>
          <w:p w14:paraId="605E3188" w14:textId="67E1C7C2" w:rsidR="00370FB2" w:rsidRPr="00E958B1" w:rsidRDefault="00370FB2" w:rsidP="00370FB2">
            <w:pPr>
              <w:pStyle w:val="Default"/>
              <w:cnfStyle w:val="000000000000" w:firstRow="0" w:lastRow="0" w:firstColumn="0" w:lastColumn="0" w:oddVBand="0" w:evenVBand="0" w:oddHBand="0" w:evenHBand="0" w:firstRowFirstColumn="0" w:firstRowLastColumn="0" w:lastRowFirstColumn="0" w:lastRowLastColumn="0"/>
              <w:rPr>
                <w:rFonts w:ascii="CIDFont+F1" w:hAnsi="CIDFont+F1" w:cs="CIDFont+F1"/>
                <w:color w:val="auto"/>
                <w:sz w:val="18"/>
                <w:szCs w:val="18"/>
              </w:rPr>
            </w:pPr>
            <w:r>
              <w:rPr>
                <w:rFonts w:ascii="CIDFont+F1" w:hAnsi="CIDFont+F1" w:cs="CIDFont+F1"/>
                <w:color w:val="auto"/>
                <w:sz w:val="18"/>
                <w:szCs w:val="18"/>
              </w:rPr>
              <w:t>H</w:t>
            </w:r>
            <w:r w:rsidRPr="00E958B1">
              <w:rPr>
                <w:rFonts w:ascii="CIDFont+F1" w:hAnsi="CIDFont+F1" w:cs="CIDFont+F1"/>
                <w:color w:val="auto"/>
                <w:sz w:val="18"/>
                <w:szCs w:val="18"/>
              </w:rPr>
              <w:t>eeft de belastingdienst ook behoefte aan gebruik maken van AI in het doen van analyses?</w:t>
            </w:r>
          </w:p>
        </w:tc>
        <w:tc>
          <w:tcPr>
            <w:tcW w:w="6583" w:type="dxa"/>
          </w:tcPr>
          <w:p w14:paraId="189F26D2" w14:textId="2393F6C9" w:rsidR="00370FB2" w:rsidRPr="00E95876" w:rsidRDefault="00FD5C02" w:rsidP="00370FB2">
            <w:pPr>
              <w:pStyle w:val="Kopteks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FF0000"/>
                <w:spacing w:val="0"/>
                <w:sz w:val="18"/>
                <w:szCs w:val="18"/>
              </w:rPr>
            </w:pPr>
            <w:r w:rsidRPr="00DC1D66">
              <w:rPr>
                <w:rFonts w:ascii="RijksoverheidSansHeading" w:hAnsi="RijksoverheidSansHeading"/>
                <w:color w:val="548DD4" w:themeColor="text2" w:themeTint="99"/>
                <w:spacing w:val="0"/>
                <w:sz w:val="18"/>
                <w:szCs w:val="18"/>
              </w:rPr>
              <w:t>Op dit moment geen concrete behoefte maar we zijn wel geïnteresseerd in de mogelijkheden</w:t>
            </w:r>
            <w:r w:rsidR="00DC1D66">
              <w:rPr>
                <w:rFonts w:ascii="RijksoverheidSansHeading" w:hAnsi="RijksoverheidSansHeading"/>
                <w:color w:val="548DD4" w:themeColor="text2" w:themeTint="99"/>
                <w:spacing w:val="0"/>
                <w:sz w:val="18"/>
                <w:szCs w:val="18"/>
              </w:rPr>
              <w:t xml:space="preserve"> en gebruikte engines achter de tooling.</w:t>
            </w:r>
          </w:p>
        </w:tc>
      </w:tr>
      <w:tr w:rsidR="00370FB2" w:rsidRPr="004F34FE" w14:paraId="44820E47"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6FDB456A" w14:textId="77777777" w:rsidR="00370FB2" w:rsidRDefault="00370FB2" w:rsidP="00370FB2">
            <w:pPr>
              <w:pStyle w:val="Koptekst"/>
              <w:numPr>
                <w:ilvl w:val="0"/>
                <w:numId w:val="23"/>
              </w:numPr>
              <w:tabs>
                <w:tab w:val="clear" w:pos="4536"/>
                <w:tab w:val="clear" w:pos="9072"/>
              </w:tabs>
              <w:rPr>
                <w:rFonts w:ascii="RijksoverheidSansHeading" w:hAnsi="RijksoverheidSansHeading"/>
                <w:spacing w:val="0"/>
                <w:sz w:val="18"/>
                <w:szCs w:val="18"/>
              </w:rPr>
            </w:pPr>
          </w:p>
        </w:tc>
        <w:tc>
          <w:tcPr>
            <w:tcW w:w="2135" w:type="dxa"/>
            <w:tcBorders>
              <w:top w:val="none" w:sz="0" w:space="0" w:color="auto"/>
              <w:bottom w:val="none" w:sz="0" w:space="0" w:color="auto"/>
            </w:tcBorders>
          </w:tcPr>
          <w:p w14:paraId="4A02E446" w14:textId="0A949B76" w:rsidR="00370FB2" w:rsidRPr="00E471AE" w:rsidRDefault="00370FB2" w:rsidP="00370FB2">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Pr>
                <w:rFonts w:ascii="RijksoverheidSansHeading" w:hAnsi="RijksoverheidSansHeading"/>
                <w:sz w:val="18"/>
                <w:szCs w:val="18"/>
              </w:rPr>
              <w:t>Non-functioneel/technisch</w:t>
            </w:r>
          </w:p>
        </w:tc>
        <w:tc>
          <w:tcPr>
            <w:tcW w:w="9995" w:type="dxa"/>
            <w:tcBorders>
              <w:top w:val="none" w:sz="0" w:space="0" w:color="auto"/>
              <w:bottom w:val="none" w:sz="0" w:space="0" w:color="auto"/>
            </w:tcBorders>
          </w:tcPr>
          <w:p w14:paraId="6BFC3981" w14:textId="5D4D7A60" w:rsidR="00370FB2" w:rsidRPr="00E958B1" w:rsidRDefault="00370FB2" w:rsidP="00370FB2">
            <w:pPr>
              <w:pStyle w:val="Default"/>
              <w:cnfStyle w:val="000000100000" w:firstRow="0" w:lastRow="0" w:firstColumn="0" w:lastColumn="0" w:oddVBand="0" w:evenVBand="0" w:oddHBand="1" w:evenHBand="0" w:firstRowFirstColumn="0" w:firstRowLastColumn="0" w:lastRowFirstColumn="0" w:lastRowLastColumn="0"/>
              <w:rPr>
                <w:rFonts w:ascii="CIDFont+F1" w:hAnsi="CIDFont+F1" w:cs="CIDFont+F1"/>
                <w:color w:val="auto"/>
                <w:sz w:val="18"/>
                <w:szCs w:val="18"/>
              </w:rPr>
            </w:pPr>
            <w:r w:rsidRPr="00E958B1">
              <w:rPr>
                <w:rFonts w:ascii="CIDFont+F1" w:hAnsi="CIDFont+F1" w:cs="CIDFont+F1"/>
                <w:color w:val="auto"/>
                <w:sz w:val="18"/>
                <w:szCs w:val="18"/>
              </w:rPr>
              <w:t>Kan er een voorbeeld (</w:t>
            </w:r>
            <w:proofErr w:type="spellStart"/>
            <w:r w:rsidRPr="00E958B1">
              <w:rPr>
                <w:rFonts w:ascii="CIDFont+F1" w:hAnsi="CIDFont+F1" w:cs="CIDFont+F1"/>
                <w:color w:val="auto"/>
                <w:sz w:val="18"/>
                <w:szCs w:val="18"/>
              </w:rPr>
              <w:t>use</w:t>
            </w:r>
            <w:proofErr w:type="spellEnd"/>
            <w:r w:rsidRPr="00E958B1">
              <w:rPr>
                <w:rFonts w:ascii="CIDFont+F1" w:hAnsi="CIDFont+F1" w:cs="CIDFont+F1"/>
                <w:color w:val="auto"/>
                <w:sz w:val="18"/>
                <w:szCs w:val="18"/>
              </w:rPr>
              <w:t xml:space="preserve"> case) gegeven worden bij en medewerkerreis onder de klantreis (vraag 41)?</w:t>
            </w:r>
          </w:p>
        </w:tc>
        <w:tc>
          <w:tcPr>
            <w:tcW w:w="6583" w:type="dxa"/>
            <w:tcBorders>
              <w:top w:val="none" w:sz="0" w:space="0" w:color="auto"/>
              <w:bottom w:val="none" w:sz="0" w:space="0" w:color="auto"/>
            </w:tcBorders>
          </w:tcPr>
          <w:p w14:paraId="4636EF2B" w14:textId="683B7428" w:rsidR="00370FB2" w:rsidRPr="00E95876" w:rsidRDefault="00FD5C02" w:rsidP="00370FB2">
            <w:pPr>
              <w:pStyle w:val="Koptekst"/>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FF0000"/>
                <w:spacing w:val="0"/>
                <w:sz w:val="18"/>
                <w:szCs w:val="18"/>
              </w:rPr>
            </w:pPr>
            <w:r w:rsidRPr="00DC1D66">
              <w:rPr>
                <w:rFonts w:ascii="RijksoverheidSansHeading" w:hAnsi="RijksoverheidSansHeading"/>
                <w:color w:val="548DD4" w:themeColor="text2" w:themeTint="99"/>
                <w:spacing w:val="0"/>
                <w:sz w:val="18"/>
                <w:szCs w:val="18"/>
              </w:rPr>
              <w:t xml:space="preserve">Een medewerker die een bepaalde taak </w:t>
            </w:r>
            <w:r w:rsidR="00DC1D66">
              <w:rPr>
                <w:rFonts w:ascii="RijksoverheidSansHeading" w:hAnsi="RijksoverheidSansHeading"/>
                <w:color w:val="548DD4" w:themeColor="text2" w:themeTint="99"/>
                <w:spacing w:val="0"/>
                <w:sz w:val="18"/>
                <w:szCs w:val="18"/>
              </w:rPr>
              <w:t xml:space="preserve">in relatie tot een klantinteractie </w:t>
            </w:r>
            <w:r w:rsidRPr="00DC1D66">
              <w:rPr>
                <w:rFonts w:ascii="RijksoverheidSansHeading" w:hAnsi="RijksoverheidSansHeading"/>
                <w:color w:val="548DD4" w:themeColor="text2" w:themeTint="99"/>
                <w:spacing w:val="0"/>
                <w:sz w:val="18"/>
                <w:szCs w:val="18"/>
              </w:rPr>
              <w:t>moet afhandelen en welke stappen hij/zij doorloopt, welke beleving, behoeften en pijnpunten daarbij horen</w:t>
            </w:r>
            <w:r w:rsidR="00DC1D66" w:rsidRPr="00DC1D66">
              <w:rPr>
                <w:rFonts w:ascii="RijksoverheidSansHeading" w:hAnsi="RijksoverheidSansHeading"/>
                <w:color w:val="548DD4" w:themeColor="text2" w:themeTint="99"/>
                <w:spacing w:val="0"/>
                <w:sz w:val="18"/>
                <w:szCs w:val="18"/>
              </w:rPr>
              <w:t>.</w:t>
            </w:r>
          </w:p>
        </w:tc>
      </w:tr>
      <w:tr w:rsidR="00370FB2" w:rsidRPr="004F34FE" w14:paraId="04B9C80E"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6C1C5C74" w14:textId="77777777" w:rsidR="00370FB2" w:rsidRDefault="00370FB2" w:rsidP="00370FB2">
            <w:pPr>
              <w:pStyle w:val="Koptekst"/>
              <w:numPr>
                <w:ilvl w:val="0"/>
                <w:numId w:val="23"/>
              </w:numPr>
              <w:tabs>
                <w:tab w:val="clear" w:pos="4536"/>
                <w:tab w:val="clear" w:pos="9072"/>
              </w:tabs>
              <w:rPr>
                <w:rFonts w:ascii="RijksoverheidSansHeading" w:hAnsi="RijksoverheidSansHeading"/>
                <w:spacing w:val="0"/>
                <w:sz w:val="18"/>
                <w:szCs w:val="18"/>
              </w:rPr>
            </w:pPr>
          </w:p>
        </w:tc>
        <w:tc>
          <w:tcPr>
            <w:tcW w:w="2135" w:type="dxa"/>
          </w:tcPr>
          <w:p w14:paraId="1713C08F" w14:textId="1DB286FE" w:rsidR="00370FB2" w:rsidRPr="00E471AE" w:rsidRDefault="00370FB2" w:rsidP="00370FB2">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Pr>
                <w:rFonts w:ascii="RijksoverheidSansHeading" w:hAnsi="RijksoverheidSansHeading"/>
                <w:sz w:val="18"/>
                <w:szCs w:val="18"/>
              </w:rPr>
              <w:t>Beheer</w:t>
            </w:r>
          </w:p>
        </w:tc>
        <w:tc>
          <w:tcPr>
            <w:tcW w:w="9995" w:type="dxa"/>
          </w:tcPr>
          <w:p w14:paraId="6BCEEF82" w14:textId="70F68D74" w:rsidR="00370FB2" w:rsidRPr="00E958B1" w:rsidRDefault="00370FB2" w:rsidP="00370FB2">
            <w:pPr>
              <w:pStyle w:val="Default"/>
              <w:cnfStyle w:val="000000000000" w:firstRow="0" w:lastRow="0" w:firstColumn="0" w:lastColumn="0" w:oddVBand="0" w:evenVBand="0" w:oddHBand="0" w:evenHBand="0" w:firstRowFirstColumn="0" w:firstRowLastColumn="0" w:lastRowFirstColumn="0" w:lastRowLastColumn="0"/>
              <w:rPr>
                <w:rFonts w:ascii="CIDFont+F1" w:hAnsi="CIDFont+F1" w:cs="CIDFont+F1"/>
                <w:color w:val="auto"/>
                <w:sz w:val="18"/>
                <w:szCs w:val="18"/>
              </w:rPr>
            </w:pPr>
            <w:r w:rsidRPr="00E958B1">
              <w:rPr>
                <w:rFonts w:ascii="CIDFont+F1" w:hAnsi="CIDFont+F1" w:cs="CIDFont+F1"/>
                <w:color w:val="auto"/>
                <w:sz w:val="18"/>
                <w:szCs w:val="18"/>
              </w:rPr>
              <w:t>Wat is het beleid van de belastingdienst rondom het opslaan van (PII-)data binnen een cloud-omgeving?</w:t>
            </w:r>
          </w:p>
        </w:tc>
        <w:tc>
          <w:tcPr>
            <w:tcW w:w="6583" w:type="dxa"/>
          </w:tcPr>
          <w:p w14:paraId="7CC74BF4" w14:textId="27943EAF" w:rsidR="00370FB2" w:rsidRPr="00E95876" w:rsidRDefault="00DC1D66" w:rsidP="00370FB2">
            <w:pPr>
              <w:pStyle w:val="Kopteks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FF0000"/>
                <w:spacing w:val="0"/>
                <w:sz w:val="18"/>
                <w:szCs w:val="18"/>
              </w:rPr>
            </w:pPr>
            <w:r>
              <w:rPr>
                <w:rFonts w:ascii="RijksoverheidSansHeading" w:hAnsi="RijksoverheidSansHeading"/>
                <w:color w:val="548DD4" w:themeColor="text2" w:themeTint="99"/>
                <w:spacing w:val="0"/>
                <w:sz w:val="18"/>
                <w:szCs w:val="18"/>
              </w:rPr>
              <w:t>Indien dat toegepast zou worden dan met</w:t>
            </w:r>
            <w:r w:rsidRPr="00DC1D66">
              <w:rPr>
                <w:rFonts w:ascii="RijksoverheidSansHeading" w:hAnsi="RijksoverheidSansHeading"/>
                <w:color w:val="548DD4" w:themeColor="text2" w:themeTint="99"/>
                <w:spacing w:val="0"/>
                <w:sz w:val="18"/>
                <w:szCs w:val="18"/>
              </w:rPr>
              <w:t xml:space="preserve"> oog voor privacy en security</w:t>
            </w:r>
            <w:r w:rsidR="00363DBB">
              <w:rPr>
                <w:rFonts w:ascii="RijksoverheidSansHeading" w:hAnsi="RijksoverheidSansHeading"/>
                <w:color w:val="548DD4" w:themeColor="text2" w:themeTint="99"/>
                <w:spacing w:val="0"/>
                <w:sz w:val="18"/>
                <w:szCs w:val="18"/>
              </w:rPr>
              <w:t>, conform wetgeving zoals onder andere de AVG. Wij zijn benieuwd wat de markt op dat vlak kan bieden, zie ook paragraaf 3.5 Privacy &amp; Security.</w:t>
            </w:r>
          </w:p>
        </w:tc>
      </w:tr>
      <w:tr w:rsidR="00370FB2" w:rsidRPr="004F34FE" w14:paraId="1C2A9927"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6BE9A912" w14:textId="77777777" w:rsidR="00370FB2" w:rsidRDefault="00370FB2" w:rsidP="00370FB2">
            <w:pPr>
              <w:pStyle w:val="Koptekst"/>
              <w:numPr>
                <w:ilvl w:val="0"/>
                <w:numId w:val="23"/>
              </w:numPr>
              <w:tabs>
                <w:tab w:val="clear" w:pos="4536"/>
                <w:tab w:val="clear" w:pos="9072"/>
              </w:tabs>
              <w:rPr>
                <w:rFonts w:ascii="RijksoverheidSansHeading" w:hAnsi="RijksoverheidSansHeading"/>
                <w:spacing w:val="0"/>
                <w:sz w:val="18"/>
                <w:szCs w:val="18"/>
              </w:rPr>
            </w:pPr>
          </w:p>
        </w:tc>
        <w:tc>
          <w:tcPr>
            <w:tcW w:w="2135" w:type="dxa"/>
            <w:tcBorders>
              <w:top w:val="none" w:sz="0" w:space="0" w:color="auto"/>
              <w:bottom w:val="none" w:sz="0" w:space="0" w:color="auto"/>
            </w:tcBorders>
          </w:tcPr>
          <w:p w14:paraId="7E08072E" w14:textId="0215BADE" w:rsidR="00370FB2" w:rsidRPr="00E471AE" w:rsidRDefault="00370FB2" w:rsidP="00370FB2">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Pr>
                <w:rFonts w:ascii="RijksoverheidSansHeading" w:hAnsi="RijksoverheidSansHeading"/>
                <w:sz w:val="18"/>
                <w:szCs w:val="18"/>
              </w:rPr>
              <w:t>Beheer</w:t>
            </w:r>
          </w:p>
        </w:tc>
        <w:tc>
          <w:tcPr>
            <w:tcW w:w="9995" w:type="dxa"/>
            <w:tcBorders>
              <w:top w:val="none" w:sz="0" w:space="0" w:color="auto"/>
              <w:bottom w:val="none" w:sz="0" w:space="0" w:color="auto"/>
            </w:tcBorders>
          </w:tcPr>
          <w:p w14:paraId="1508626E" w14:textId="202603D1" w:rsidR="00370FB2" w:rsidRPr="00E958B1" w:rsidRDefault="00370FB2" w:rsidP="00370FB2">
            <w:pPr>
              <w:pStyle w:val="Default"/>
              <w:cnfStyle w:val="000000100000" w:firstRow="0" w:lastRow="0" w:firstColumn="0" w:lastColumn="0" w:oddVBand="0" w:evenVBand="0" w:oddHBand="1" w:evenHBand="0" w:firstRowFirstColumn="0" w:firstRowLastColumn="0" w:lastRowFirstColumn="0" w:lastRowLastColumn="0"/>
              <w:rPr>
                <w:rFonts w:ascii="CIDFont+F1" w:hAnsi="CIDFont+F1" w:cs="CIDFont+F1"/>
                <w:color w:val="auto"/>
                <w:sz w:val="18"/>
                <w:szCs w:val="18"/>
              </w:rPr>
            </w:pPr>
            <w:r w:rsidRPr="00E958B1">
              <w:rPr>
                <w:rFonts w:ascii="CIDFont+F1" w:hAnsi="CIDFont+F1" w:cs="CIDFont+F1"/>
                <w:color w:val="auto"/>
                <w:sz w:val="18"/>
                <w:szCs w:val="18"/>
              </w:rPr>
              <w:t>Om CJM-analyse te kunnen doen is er een profiel nodig van waaruit analyse gedaan kan worden in een klantreis. Uit welke informatie bestaat het profiel momenteel en welke informatie wil de belastingdienst hier in de toekomst aan toe gaan voegen?</w:t>
            </w:r>
          </w:p>
        </w:tc>
        <w:tc>
          <w:tcPr>
            <w:tcW w:w="6583" w:type="dxa"/>
            <w:tcBorders>
              <w:top w:val="none" w:sz="0" w:space="0" w:color="auto"/>
              <w:bottom w:val="none" w:sz="0" w:space="0" w:color="auto"/>
            </w:tcBorders>
          </w:tcPr>
          <w:p w14:paraId="7DB4CD08" w14:textId="7D35912B" w:rsidR="00370FB2" w:rsidRPr="00E95876" w:rsidRDefault="00E3174B" w:rsidP="00370FB2">
            <w:pPr>
              <w:pStyle w:val="Koptekst"/>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FF0000"/>
                <w:spacing w:val="0"/>
                <w:sz w:val="18"/>
                <w:szCs w:val="18"/>
              </w:rPr>
            </w:pPr>
            <w:r w:rsidRPr="00363DBB">
              <w:rPr>
                <w:rFonts w:ascii="RijksoverheidSansHeading" w:hAnsi="RijksoverheidSansHeading"/>
                <w:color w:val="548DD4" w:themeColor="text2" w:themeTint="99"/>
                <w:spacing w:val="0"/>
                <w:sz w:val="18"/>
                <w:szCs w:val="18"/>
              </w:rPr>
              <w:t>Op dit moment nog niet bekend</w:t>
            </w:r>
            <w:r w:rsidR="00363DBB" w:rsidRPr="00363DBB">
              <w:rPr>
                <w:rFonts w:ascii="RijksoverheidSansHeading" w:hAnsi="RijksoverheidSansHeading"/>
                <w:color w:val="548DD4" w:themeColor="text2" w:themeTint="99"/>
                <w:spacing w:val="0"/>
                <w:sz w:val="18"/>
                <w:szCs w:val="18"/>
              </w:rPr>
              <w:t>.</w:t>
            </w:r>
          </w:p>
        </w:tc>
      </w:tr>
      <w:tr w:rsidR="00370FB2" w:rsidRPr="004F34FE" w14:paraId="0B35112B"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2E407684" w14:textId="77777777" w:rsidR="00370FB2" w:rsidRDefault="00370FB2" w:rsidP="00370FB2">
            <w:pPr>
              <w:pStyle w:val="Koptekst"/>
              <w:numPr>
                <w:ilvl w:val="0"/>
                <w:numId w:val="23"/>
              </w:numPr>
              <w:tabs>
                <w:tab w:val="clear" w:pos="4536"/>
                <w:tab w:val="clear" w:pos="9072"/>
              </w:tabs>
              <w:rPr>
                <w:rFonts w:ascii="RijksoverheidSansHeading" w:hAnsi="RijksoverheidSansHeading"/>
                <w:spacing w:val="0"/>
                <w:sz w:val="18"/>
                <w:szCs w:val="18"/>
              </w:rPr>
            </w:pPr>
          </w:p>
        </w:tc>
        <w:tc>
          <w:tcPr>
            <w:tcW w:w="2135" w:type="dxa"/>
          </w:tcPr>
          <w:p w14:paraId="7A0F6D95" w14:textId="05791312" w:rsidR="00370FB2" w:rsidRPr="00E471AE" w:rsidRDefault="00370FB2" w:rsidP="00370FB2">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Pr>
                <w:rFonts w:ascii="RijksoverheidSansHeading" w:hAnsi="RijksoverheidSansHeading"/>
                <w:sz w:val="18"/>
                <w:szCs w:val="18"/>
              </w:rPr>
              <w:t>Privacy en security</w:t>
            </w:r>
          </w:p>
        </w:tc>
        <w:tc>
          <w:tcPr>
            <w:tcW w:w="9995" w:type="dxa"/>
          </w:tcPr>
          <w:p w14:paraId="3CEBDFD8" w14:textId="30A90617" w:rsidR="00370FB2" w:rsidRPr="00E958B1" w:rsidRDefault="00370FB2" w:rsidP="00370FB2">
            <w:pPr>
              <w:pStyle w:val="Default"/>
              <w:cnfStyle w:val="000000000000" w:firstRow="0" w:lastRow="0" w:firstColumn="0" w:lastColumn="0" w:oddVBand="0" w:evenVBand="0" w:oddHBand="0" w:evenHBand="0" w:firstRowFirstColumn="0" w:firstRowLastColumn="0" w:lastRowFirstColumn="0" w:lastRowLastColumn="0"/>
              <w:rPr>
                <w:rFonts w:ascii="CIDFont+F1" w:hAnsi="CIDFont+F1" w:cs="CIDFont+F1"/>
                <w:color w:val="auto"/>
                <w:sz w:val="18"/>
                <w:szCs w:val="18"/>
              </w:rPr>
            </w:pPr>
            <w:r w:rsidRPr="00E958B1">
              <w:rPr>
                <w:rFonts w:ascii="CIDFont+F1" w:hAnsi="CIDFont+F1" w:cs="CIDFont+F1"/>
                <w:color w:val="auto"/>
                <w:sz w:val="18"/>
                <w:szCs w:val="18"/>
              </w:rPr>
              <w:t xml:space="preserve">We zien vragen over rechten en plichten, maar andere relevante thema’s binnen dit kader zijn onder meer consentmanagement, privacy, </w:t>
            </w:r>
            <w:proofErr w:type="spellStart"/>
            <w:r w:rsidRPr="00E958B1">
              <w:rPr>
                <w:rFonts w:ascii="CIDFont+F1" w:hAnsi="CIDFont+F1" w:cs="CIDFont+F1"/>
                <w:color w:val="auto"/>
                <w:sz w:val="18"/>
                <w:szCs w:val="18"/>
              </w:rPr>
              <w:t>governance</w:t>
            </w:r>
            <w:proofErr w:type="spellEnd"/>
            <w:r w:rsidRPr="00E958B1">
              <w:rPr>
                <w:rFonts w:ascii="CIDFont+F1" w:hAnsi="CIDFont+F1" w:cs="CIDFont+F1"/>
                <w:color w:val="auto"/>
                <w:sz w:val="18"/>
                <w:szCs w:val="18"/>
              </w:rPr>
              <w:t xml:space="preserve"> en </w:t>
            </w:r>
            <w:proofErr w:type="spellStart"/>
            <w:r w:rsidRPr="00E958B1">
              <w:rPr>
                <w:rFonts w:ascii="CIDFont+F1" w:hAnsi="CIDFont+F1" w:cs="CIDFont+F1"/>
                <w:color w:val="auto"/>
                <w:sz w:val="18"/>
                <w:szCs w:val="18"/>
              </w:rPr>
              <w:t>compliancy</w:t>
            </w:r>
            <w:proofErr w:type="spellEnd"/>
            <w:r w:rsidRPr="00E958B1">
              <w:rPr>
                <w:rFonts w:ascii="CIDFont+F1" w:hAnsi="CIDFont+F1" w:cs="CIDFont+F1"/>
                <w:color w:val="auto"/>
                <w:sz w:val="18"/>
                <w:szCs w:val="18"/>
              </w:rPr>
              <w:t xml:space="preserve">. Is dit ook belangrijk voor de CJM-oplossing? </w:t>
            </w:r>
          </w:p>
        </w:tc>
        <w:tc>
          <w:tcPr>
            <w:tcW w:w="6583" w:type="dxa"/>
          </w:tcPr>
          <w:p w14:paraId="3FF73EE8" w14:textId="6CB5B71A" w:rsidR="00370FB2" w:rsidRPr="00E95876" w:rsidRDefault="00E3174B" w:rsidP="00370FB2">
            <w:pPr>
              <w:pStyle w:val="Kopteks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FF0000"/>
                <w:spacing w:val="0"/>
                <w:sz w:val="18"/>
                <w:szCs w:val="18"/>
              </w:rPr>
            </w:pPr>
            <w:r w:rsidRPr="00363DBB">
              <w:rPr>
                <w:rFonts w:ascii="RijksoverheidSansHeading" w:hAnsi="RijksoverheidSansHeading"/>
                <w:color w:val="548DD4" w:themeColor="text2" w:themeTint="99"/>
                <w:spacing w:val="0"/>
                <w:sz w:val="18"/>
                <w:szCs w:val="18"/>
              </w:rPr>
              <w:t>Wij moeten vanzelfsprekend voldoen aan de vigerende wet -en regelgeving. Consentmanagement en privacy lijken op dit moment minder relevant omdat we gebruik maken van geaggregeerde data en geen individuele gebruikers monitoren.</w:t>
            </w:r>
          </w:p>
        </w:tc>
      </w:tr>
      <w:tr w:rsidR="00370FB2" w:rsidRPr="004F34FE" w14:paraId="18458E71"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2319EA3F" w14:textId="77777777" w:rsidR="00370FB2" w:rsidRDefault="00370FB2" w:rsidP="00370FB2">
            <w:pPr>
              <w:pStyle w:val="Koptekst"/>
              <w:numPr>
                <w:ilvl w:val="0"/>
                <w:numId w:val="23"/>
              </w:numPr>
              <w:tabs>
                <w:tab w:val="clear" w:pos="4536"/>
                <w:tab w:val="clear" w:pos="9072"/>
              </w:tabs>
              <w:rPr>
                <w:rFonts w:ascii="RijksoverheidSansHeading" w:hAnsi="RijksoverheidSansHeading"/>
                <w:spacing w:val="0"/>
                <w:sz w:val="18"/>
                <w:szCs w:val="18"/>
              </w:rPr>
            </w:pPr>
          </w:p>
        </w:tc>
        <w:tc>
          <w:tcPr>
            <w:tcW w:w="2135" w:type="dxa"/>
            <w:tcBorders>
              <w:top w:val="none" w:sz="0" w:space="0" w:color="auto"/>
              <w:bottom w:val="none" w:sz="0" w:space="0" w:color="auto"/>
            </w:tcBorders>
          </w:tcPr>
          <w:p w14:paraId="343C4216" w14:textId="797C923C" w:rsidR="00370FB2" w:rsidRPr="00E471AE" w:rsidRDefault="00C25EEF" w:rsidP="00370FB2">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Pr>
                <w:rFonts w:ascii="CIDFont+F1" w:hAnsi="CIDFont+F1" w:cs="CIDFont+F1"/>
                <w:spacing w:val="5"/>
                <w:sz w:val="18"/>
                <w:szCs w:val="18"/>
              </w:rPr>
              <w:t>Algemeen</w:t>
            </w:r>
          </w:p>
        </w:tc>
        <w:tc>
          <w:tcPr>
            <w:tcW w:w="9995" w:type="dxa"/>
            <w:tcBorders>
              <w:top w:val="none" w:sz="0" w:space="0" w:color="auto"/>
              <w:bottom w:val="none" w:sz="0" w:space="0" w:color="auto"/>
            </w:tcBorders>
          </w:tcPr>
          <w:p w14:paraId="491BD509" w14:textId="77777777" w:rsidR="00370FB2" w:rsidRDefault="00370FB2" w:rsidP="00370FB2">
            <w:pPr>
              <w:widowControl/>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ArialMT" w:hAnsi="ArialMT" w:cs="ArialMT"/>
                <w:sz w:val="17"/>
                <w:szCs w:val="17"/>
              </w:rPr>
            </w:pPr>
            <w:r>
              <w:rPr>
                <w:rFonts w:ascii="ArialMT" w:hAnsi="ArialMT" w:cs="ArialMT"/>
                <w:sz w:val="17"/>
                <w:szCs w:val="17"/>
              </w:rPr>
              <w:t xml:space="preserve">Kan het document 'Marktconsultatie Klantreis </w:t>
            </w:r>
            <w:proofErr w:type="spellStart"/>
            <w:r>
              <w:rPr>
                <w:rFonts w:ascii="ArialMT" w:hAnsi="ArialMT" w:cs="ArialMT"/>
                <w:sz w:val="17"/>
                <w:szCs w:val="17"/>
              </w:rPr>
              <w:t>Managemenet</w:t>
            </w:r>
            <w:proofErr w:type="spellEnd"/>
            <w:r>
              <w:rPr>
                <w:rFonts w:ascii="ArialMT" w:hAnsi="ArialMT" w:cs="ArialMT"/>
                <w:sz w:val="17"/>
                <w:szCs w:val="17"/>
              </w:rPr>
              <w:t xml:space="preserve"> oplossing' ook in Microsoft Word formaat</w:t>
            </w:r>
          </w:p>
          <w:p w14:paraId="06C01F9C" w14:textId="4BC8A8F0" w:rsidR="00370FB2" w:rsidRPr="009E6ACA" w:rsidRDefault="00370FB2" w:rsidP="00370FB2">
            <w:pPr>
              <w:widowControl/>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pPr>
            <w:r>
              <w:rPr>
                <w:rFonts w:ascii="ArialMT" w:hAnsi="ArialMT" w:cs="ArialMT"/>
                <w:sz w:val="17"/>
                <w:szCs w:val="17"/>
              </w:rPr>
              <w:t>gedeeld worden?</w:t>
            </w:r>
          </w:p>
        </w:tc>
        <w:tc>
          <w:tcPr>
            <w:tcW w:w="6583" w:type="dxa"/>
            <w:tcBorders>
              <w:top w:val="none" w:sz="0" w:space="0" w:color="auto"/>
              <w:bottom w:val="none" w:sz="0" w:space="0" w:color="auto"/>
            </w:tcBorders>
          </w:tcPr>
          <w:p w14:paraId="13896071" w14:textId="609026C6" w:rsidR="00370FB2" w:rsidRPr="00E95876" w:rsidRDefault="00363DBB" w:rsidP="00370FB2">
            <w:pPr>
              <w:pStyle w:val="Koptekst"/>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FF0000"/>
                <w:spacing w:val="0"/>
                <w:sz w:val="18"/>
                <w:szCs w:val="18"/>
              </w:rPr>
            </w:pPr>
            <w:r w:rsidRPr="00363DBB">
              <w:rPr>
                <w:rFonts w:ascii="RijksoverheidSansHeading" w:hAnsi="RijksoverheidSansHeading"/>
                <w:color w:val="548DD4" w:themeColor="text2" w:themeTint="99"/>
                <w:spacing w:val="0"/>
                <w:sz w:val="18"/>
                <w:szCs w:val="18"/>
              </w:rPr>
              <w:t>Dat s</w:t>
            </w:r>
            <w:r w:rsidR="00E3174B" w:rsidRPr="00363DBB">
              <w:rPr>
                <w:rFonts w:ascii="RijksoverheidSansHeading" w:hAnsi="RijksoverheidSansHeading"/>
                <w:color w:val="548DD4" w:themeColor="text2" w:themeTint="99"/>
                <w:spacing w:val="0"/>
                <w:sz w:val="18"/>
                <w:szCs w:val="18"/>
              </w:rPr>
              <w:t xml:space="preserve">taat reeds op </w:t>
            </w:r>
            <w:r w:rsidRPr="00363DBB">
              <w:rPr>
                <w:rFonts w:ascii="RijksoverheidSansHeading" w:hAnsi="RijksoverheidSansHeading"/>
                <w:color w:val="548DD4" w:themeColor="text2" w:themeTint="99"/>
                <w:spacing w:val="0"/>
                <w:sz w:val="18"/>
                <w:szCs w:val="18"/>
              </w:rPr>
              <w:t>T</w:t>
            </w:r>
            <w:r w:rsidR="00E3174B" w:rsidRPr="00363DBB">
              <w:rPr>
                <w:rFonts w:ascii="RijksoverheidSansHeading" w:hAnsi="RijksoverheidSansHeading"/>
                <w:color w:val="548DD4" w:themeColor="text2" w:themeTint="99"/>
                <w:spacing w:val="0"/>
                <w:sz w:val="18"/>
                <w:szCs w:val="18"/>
              </w:rPr>
              <w:t>ender</w:t>
            </w:r>
            <w:r w:rsidRPr="00363DBB">
              <w:rPr>
                <w:rFonts w:ascii="RijksoverheidSansHeading" w:hAnsi="RijksoverheidSansHeading"/>
                <w:color w:val="548DD4" w:themeColor="text2" w:themeTint="99"/>
                <w:spacing w:val="0"/>
                <w:sz w:val="18"/>
                <w:szCs w:val="18"/>
              </w:rPr>
              <w:t>N</w:t>
            </w:r>
            <w:r w:rsidR="00E3174B" w:rsidRPr="00363DBB">
              <w:rPr>
                <w:rFonts w:ascii="RijksoverheidSansHeading" w:hAnsi="RijksoverheidSansHeading"/>
                <w:color w:val="548DD4" w:themeColor="text2" w:themeTint="99"/>
                <w:spacing w:val="0"/>
                <w:sz w:val="18"/>
                <w:szCs w:val="18"/>
              </w:rPr>
              <w:t>ed</w:t>
            </w:r>
            <w:r w:rsidRPr="00363DBB">
              <w:rPr>
                <w:rFonts w:ascii="RijksoverheidSansHeading" w:hAnsi="RijksoverheidSansHeading"/>
                <w:color w:val="548DD4" w:themeColor="text2" w:themeTint="99"/>
                <w:spacing w:val="0"/>
                <w:sz w:val="18"/>
                <w:szCs w:val="18"/>
              </w:rPr>
              <w:t>.</w:t>
            </w:r>
          </w:p>
        </w:tc>
      </w:tr>
      <w:tr w:rsidR="00370FB2" w:rsidRPr="004F34FE" w14:paraId="23203830"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57D67E1C" w14:textId="77777777" w:rsidR="00370FB2" w:rsidRDefault="00370FB2" w:rsidP="00370FB2">
            <w:pPr>
              <w:pStyle w:val="Koptekst"/>
              <w:numPr>
                <w:ilvl w:val="0"/>
                <w:numId w:val="23"/>
              </w:numPr>
              <w:tabs>
                <w:tab w:val="clear" w:pos="4536"/>
                <w:tab w:val="clear" w:pos="9072"/>
              </w:tabs>
              <w:rPr>
                <w:rFonts w:ascii="RijksoverheidSansHeading" w:hAnsi="RijksoverheidSansHeading"/>
                <w:spacing w:val="0"/>
                <w:sz w:val="18"/>
                <w:szCs w:val="18"/>
              </w:rPr>
            </w:pPr>
          </w:p>
        </w:tc>
        <w:tc>
          <w:tcPr>
            <w:tcW w:w="2135" w:type="dxa"/>
          </w:tcPr>
          <w:p w14:paraId="5AB0CFFD" w14:textId="77777777" w:rsidR="00370FB2" w:rsidRPr="00E471AE" w:rsidRDefault="00370FB2" w:rsidP="00370FB2">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p>
        </w:tc>
        <w:tc>
          <w:tcPr>
            <w:tcW w:w="9995" w:type="dxa"/>
          </w:tcPr>
          <w:p w14:paraId="4C27F241" w14:textId="0EDF1BC4" w:rsidR="00370FB2" w:rsidRPr="009E6ACA" w:rsidRDefault="00370FB2" w:rsidP="00735792">
            <w:pPr>
              <w:widowControl/>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pPr>
            <w:r>
              <w:rPr>
                <w:rFonts w:ascii="ArialMT" w:hAnsi="ArialMT" w:cs="ArialMT"/>
                <w:sz w:val="17"/>
                <w:szCs w:val="17"/>
              </w:rPr>
              <w:t xml:space="preserve">De contactmomenten van de burger, onderneming of </w:t>
            </w:r>
            <w:proofErr w:type="spellStart"/>
            <w:r>
              <w:rPr>
                <w:rFonts w:ascii="ArialMT" w:hAnsi="ArialMT" w:cs="ArialMT"/>
                <w:sz w:val="17"/>
                <w:szCs w:val="17"/>
              </w:rPr>
              <w:t>intermediar</w:t>
            </w:r>
            <w:proofErr w:type="spellEnd"/>
            <w:r>
              <w:rPr>
                <w:rFonts w:ascii="ArialMT" w:hAnsi="ArialMT" w:cs="ArialMT"/>
                <w:sz w:val="17"/>
                <w:szCs w:val="17"/>
              </w:rPr>
              <w:t xml:space="preserve"> met de belastingdienst vinden plaats</w:t>
            </w:r>
            <w:r w:rsidR="00735792">
              <w:rPr>
                <w:rFonts w:ascii="ArialMT" w:hAnsi="ArialMT" w:cs="ArialMT"/>
                <w:sz w:val="17"/>
                <w:szCs w:val="17"/>
              </w:rPr>
              <w:t xml:space="preserve"> </w:t>
            </w:r>
            <w:r>
              <w:rPr>
                <w:rFonts w:ascii="ArialMT" w:hAnsi="ArialMT" w:cs="ArialMT"/>
                <w:sz w:val="17"/>
                <w:szCs w:val="17"/>
              </w:rPr>
              <w:t>via verschillende systemen en applicaties. Is ieder opgeslagen contactmoment voorzien van een</w:t>
            </w:r>
            <w:r w:rsidR="00C25EEF">
              <w:rPr>
                <w:rFonts w:ascii="ArialMT" w:hAnsi="ArialMT" w:cs="ArialMT"/>
                <w:sz w:val="17"/>
                <w:szCs w:val="17"/>
              </w:rPr>
              <w:t xml:space="preserve"> </w:t>
            </w:r>
            <w:proofErr w:type="spellStart"/>
            <w:r>
              <w:rPr>
                <w:rFonts w:ascii="ArialMT" w:hAnsi="ArialMT" w:cs="ArialMT"/>
                <w:sz w:val="17"/>
                <w:szCs w:val="17"/>
              </w:rPr>
              <w:t>identifier</w:t>
            </w:r>
            <w:proofErr w:type="spellEnd"/>
            <w:r>
              <w:rPr>
                <w:rFonts w:ascii="ArialMT" w:hAnsi="ArialMT" w:cs="ArialMT"/>
                <w:sz w:val="17"/>
                <w:szCs w:val="17"/>
              </w:rPr>
              <w:t xml:space="preserve"> die voor alle contactmomenten uniform is (BSN?).</w:t>
            </w:r>
          </w:p>
        </w:tc>
        <w:tc>
          <w:tcPr>
            <w:tcW w:w="6583" w:type="dxa"/>
          </w:tcPr>
          <w:p w14:paraId="33857D2F" w14:textId="3C5AE9DD" w:rsidR="00370FB2" w:rsidRPr="00E95876" w:rsidRDefault="00E3174B" w:rsidP="00370FB2">
            <w:pPr>
              <w:pStyle w:val="Kopteks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FF0000"/>
                <w:spacing w:val="0"/>
                <w:sz w:val="18"/>
                <w:szCs w:val="18"/>
              </w:rPr>
            </w:pPr>
            <w:r w:rsidRPr="00363DBB">
              <w:rPr>
                <w:rFonts w:ascii="RijksoverheidSansHeading" w:hAnsi="RijksoverheidSansHeading"/>
                <w:color w:val="548DD4" w:themeColor="text2" w:themeTint="99"/>
                <w:spacing w:val="0"/>
                <w:sz w:val="18"/>
                <w:szCs w:val="18"/>
              </w:rPr>
              <w:t>Nee</w:t>
            </w:r>
            <w:r w:rsidR="0070513D">
              <w:rPr>
                <w:rFonts w:ascii="RijksoverheidSansHeading" w:hAnsi="RijksoverheidSansHeading"/>
                <w:color w:val="548DD4" w:themeColor="text2" w:themeTint="99"/>
                <w:spacing w:val="0"/>
                <w:sz w:val="18"/>
                <w:szCs w:val="18"/>
              </w:rPr>
              <w:t>,</w:t>
            </w:r>
            <w:r w:rsidRPr="00363DBB">
              <w:rPr>
                <w:rFonts w:ascii="RijksoverheidSansHeading" w:hAnsi="RijksoverheidSansHeading"/>
                <w:color w:val="548DD4" w:themeColor="text2" w:themeTint="99"/>
                <w:spacing w:val="0"/>
                <w:sz w:val="18"/>
                <w:szCs w:val="18"/>
              </w:rPr>
              <w:t xml:space="preserve"> dat is niet het geval.</w:t>
            </w:r>
            <w:r>
              <w:rPr>
                <w:rFonts w:ascii="RijksoverheidSansHeading" w:hAnsi="RijksoverheidSansHeading"/>
                <w:color w:val="FF0000"/>
                <w:spacing w:val="0"/>
                <w:sz w:val="18"/>
                <w:szCs w:val="18"/>
              </w:rPr>
              <w:t xml:space="preserve"> </w:t>
            </w:r>
          </w:p>
        </w:tc>
      </w:tr>
      <w:tr w:rsidR="00370FB2" w:rsidRPr="004F34FE" w14:paraId="34FE17F5"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76B023C4" w14:textId="77777777" w:rsidR="00370FB2" w:rsidRDefault="00370FB2" w:rsidP="00370FB2">
            <w:pPr>
              <w:pStyle w:val="Koptekst"/>
              <w:numPr>
                <w:ilvl w:val="0"/>
                <w:numId w:val="23"/>
              </w:numPr>
              <w:tabs>
                <w:tab w:val="clear" w:pos="4536"/>
                <w:tab w:val="clear" w:pos="9072"/>
              </w:tabs>
              <w:rPr>
                <w:rFonts w:ascii="RijksoverheidSansHeading" w:hAnsi="RijksoverheidSansHeading"/>
                <w:spacing w:val="0"/>
                <w:sz w:val="18"/>
                <w:szCs w:val="18"/>
              </w:rPr>
            </w:pPr>
          </w:p>
        </w:tc>
        <w:tc>
          <w:tcPr>
            <w:tcW w:w="2135" w:type="dxa"/>
            <w:tcBorders>
              <w:top w:val="none" w:sz="0" w:space="0" w:color="auto"/>
              <w:bottom w:val="none" w:sz="0" w:space="0" w:color="auto"/>
            </w:tcBorders>
          </w:tcPr>
          <w:p w14:paraId="5E59174E" w14:textId="77777777" w:rsidR="00370FB2" w:rsidRPr="00E471AE" w:rsidRDefault="00370FB2" w:rsidP="00370FB2">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p>
        </w:tc>
        <w:tc>
          <w:tcPr>
            <w:tcW w:w="9995" w:type="dxa"/>
            <w:tcBorders>
              <w:top w:val="none" w:sz="0" w:space="0" w:color="auto"/>
              <w:bottom w:val="none" w:sz="0" w:space="0" w:color="auto"/>
            </w:tcBorders>
          </w:tcPr>
          <w:p w14:paraId="1ADFE3FB" w14:textId="5BC7940D" w:rsidR="00370FB2" w:rsidRPr="009E6ACA" w:rsidRDefault="00370FB2" w:rsidP="00C25EEF">
            <w:pPr>
              <w:widowControl/>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pPr>
            <w:r>
              <w:rPr>
                <w:rFonts w:ascii="ArialMT" w:hAnsi="ArialMT" w:cs="ArialMT"/>
                <w:sz w:val="17"/>
                <w:szCs w:val="17"/>
              </w:rPr>
              <w:t>Zijn voor de contactmomenten die reeds worden opgeslagen, beschrijvingen beschikbaar van de</w:t>
            </w:r>
            <w:r w:rsidR="00C25EEF">
              <w:rPr>
                <w:rFonts w:ascii="ArialMT" w:hAnsi="ArialMT" w:cs="ArialMT"/>
                <w:sz w:val="17"/>
                <w:szCs w:val="17"/>
              </w:rPr>
              <w:t xml:space="preserve"> </w:t>
            </w:r>
            <w:r>
              <w:rPr>
                <w:rFonts w:ascii="ArialMT" w:hAnsi="ArialMT" w:cs="ArialMT"/>
                <w:sz w:val="17"/>
                <w:szCs w:val="17"/>
              </w:rPr>
              <w:t>bijbehorende data en meta-data?</w:t>
            </w:r>
          </w:p>
        </w:tc>
        <w:tc>
          <w:tcPr>
            <w:tcW w:w="6583" w:type="dxa"/>
            <w:tcBorders>
              <w:top w:val="none" w:sz="0" w:space="0" w:color="auto"/>
              <w:bottom w:val="none" w:sz="0" w:space="0" w:color="auto"/>
            </w:tcBorders>
          </w:tcPr>
          <w:p w14:paraId="1A39C317" w14:textId="1D9CC1E5" w:rsidR="00370FB2" w:rsidRPr="00E95876" w:rsidRDefault="00E3174B" w:rsidP="00370FB2">
            <w:pPr>
              <w:pStyle w:val="Koptekst"/>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FF0000"/>
                <w:spacing w:val="0"/>
                <w:sz w:val="18"/>
                <w:szCs w:val="18"/>
              </w:rPr>
            </w:pPr>
            <w:r w:rsidRPr="00363DBB">
              <w:rPr>
                <w:rFonts w:ascii="RijksoverheidSansHeading" w:hAnsi="RijksoverheidSansHeading"/>
                <w:color w:val="548DD4" w:themeColor="text2" w:themeTint="99"/>
                <w:spacing w:val="0"/>
                <w:sz w:val="18"/>
                <w:szCs w:val="18"/>
              </w:rPr>
              <w:t>Die zijn niet beschikbaar</w:t>
            </w:r>
            <w:r w:rsidR="00363DBB" w:rsidRPr="00363DBB">
              <w:rPr>
                <w:rFonts w:ascii="RijksoverheidSansHeading" w:hAnsi="RijksoverheidSansHeading"/>
                <w:color w:val="548DD4" w:themeColor="text2" w:themeTint="99"/>
                <w:spacing w:val="0"/>
                <w:sz w:val="18"/>
                <w:szCs w:val="18"/>
              </w:rPr>
              <w:t>.</w:t>
            </w:r>
          </w:p>
        </w:tc>
      </w:tr>
      <w:tr w:rsidR="00370FB2" w:rsidRPr="004F34FE" w14:paraId="7AF764C6"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408C0E54" w14:textId="77777777" w:rsidR="00370FB2" w:rsidRDefault="00370FB2" w:rsidP="00370FB2">
            <w:pPr>
              <w:pStyle w:val="Koptekst"/>
              <w:numPr>
                <w:ilvl w:val="0"/>
                <w:numId w:val="23"/>
              </w:numPr>
              <w:tabs>
                <w:tab w:val="clear" w:pos="4536"/>
                <w:tab w:val="clear" w:pos="9072"/>
              </w:tabs>
              <w:rPr>
                <w:rFonts w:ascii="RijksoverheidSansHeading" w:hAnsi="RijksoverheidSansHeading"/>
                <w:spacing w:val="0"/>
                <w:sz w:val="18"/>
                <w:szCs w:val="18"/>
              </w:rPr>
            </w:pPr>
          </w:p>
        </w:tc>
        <w:tc>
          <w:tcPr>
            <w:tcW w:w="2135" w:type="dxa"/>
          </w:tcPr>
          <w:p w14:paraId="580E80F5" w14:textId="77777777" w:rsidR="00370FB2" w:rsidRPr="00E471AE" w:rsidRDefault="00370FB2" w:rsidP="00370FB2">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p>
        </w:tc>
        <w:tc>
          <w:tcPr>
            <w:tcW w:w="9995" w:type="dxa"/>
          </w:tcPr>
          <w:p w14:paraId="3F762C0B" w14:textId="7A2E4307" w:rsidR="00370FB2" w:rsidRPr="009E6ACA" w:rsidRDefault="00370FB2" w:rsidP="00C25EEF">
            <w:pPr>
              <w:widowControl/>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pPr>
            <w:r>
              <w:rPr>
                <w:rFonts w:ascii="ArialMT" w:hAnsi="ArialMT" w:cs="ArialMT"/>
                <w:sz w:val="17"/>
                <w:szCs w:val="17"/>
              </w:rPr>
              <w:t xml:space="preserve">Wat zijn de </w:t>
            </w:r>
            <w:proofErr w:type="spellStart"/>
            <w:r>
              <w:rPr>
                <w:rFonts w:ascii="ArialMT" w:hAnsi="ArialMT" w:cs="ArialMT"/>
                <w:sz w:val="17"/>
                <w:szCs w:val="17"/>
              </w:rPr>
              <w:t>belangrijste</w:t>
            </w:r>
            <w:proofErr w:type="spellEnd"/>
            <w:r>
              <w:rPr>
                <w:rFonts w:ascii="ArialMT" w:hAnsi="ArialMT" w:cs="ArialMT"/>
                <w:sz w:val="17"/>
                <w:szCs w:val="17"/>
              </w:rPr>
              <w:t xml:space="preserve"> doelstellingen/uitkomsten welke De Belastingdienst wil behalen met het</w:t>
            </w:r>
            <w:r w:rsidR="00C25EEF">
              <w:rPr>
                <w:rFonts w:ascii="ArialMT" w:hAnsi="ArialMT" w:cs="ArialMT"/>
                <w:sz w:val="17"/>
                <w:szCs w:val="17"/>
              </w:rPr>
              <w:t xml:space="preserve"> </w:t>
            </w:r>
            <w:r>
              <w:rPr>
                <w:rFonts w:ascii="ArialMT" w:hAnsi="ArialMT" w:cs="ArialMT"/>
                <w:sz w:val="17"/>
                <w:szCs w:val="17"/>
              </w:rPr>
              <w:t>verkrijgen van meer inzicht in de klantreizen?</w:t>
            </w:r>
          </w:p>
        </w:tc>
        <w:tc>
          <w:tcPr>
            <w:tcW w:w="6583" w:type="dxa"/>
          </w:tcPr>
          <w:p w14:paraId="33847132" w14:textId="40D658B0" w:rsidR="00370FB2" w:rsidRPr="00E95876" w:rsidRDefault="00E3174B" w:rsidP="00370FB2">
            <w:pPr>
              <w:pStyle w:val="Kopteks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FF0000"/>
                <w:spacing w:val="0"/>
                <w:sz w:val="18"/>
                <w:szCs w:val="18"/>
              </w:rPr>
            </w:pPr>
            <w:r w:rsidRPr="00363DBB">
              <w:rPr>
                <w:rFonts w:ascii="RijksoverheidSansHeading" w:hAnsi="RijksoverheidSansHeading"/>
                <w:color w:val="548DD4" w:themeColor="text2" w:themeTint="99"/>
                <w:spacing w:val="0"/>
                <w:sz w:val="18"/>
                <w:szCs w:val="18"/>
              </w:rPr>
              <w:t>Zie paragraaf 2.4 “doelen” van het marktconsultatiedocument</w:t>
            </w:r>
            <w:r w:rsidR="00363DBB" w:rsidRPr="00363DBB">
              <w:rPr>
                <w:rFonts w:ascii="RijksoverheidSansHeading" w:hAnsi="RijksoverheidSansHeading"/>
                <w:color w:val="548DD4" w:themeColor="text2" w:themeTint="99"/>
                <w:spacing w:val="0"/>
                <w:sz w:val="18"/>
                <w:szCs w:val="18"/>
              </w:rPr>
              <w:t>.</w:t>
            </w:r>
          </w:p>
        </w:tc>
      </w:tr>
      <w:tr w:rsidR="00370FB2" w:rsidRPr="004F34FE" w14:paraId="483F45D1"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629F244E" w14:textId="77777777" w:rsidR="00370FB2" w:rsidRDefault="00370FB2" w:rsidP="00370FB2">
            <w:pPr>
              <w:pStyle w:val="Koptekst"/>
              <w:numPr>
                <w:ilvl w:val="0"/>
                <w:numId w:val="23"/>
              </w:numPr>
              <w:tabs>
                <w:tab w:val="clear" w:pos="4536"/>
                <w:tab w:val="clear" w:pos="9072"/>
              </w:tabs>
              <w:rPr>
                <w:rFonts w:ascii="RijksoverheidSansHeading" w:hAnsi="RijksoverheidSansHeading"/>
                <w:spacing w:val="0"/>
                <w:sz w:val="18"/>
                <w:szCs w:val="18"/>
              </w:rPr>
            </w:pPr>
          </w:p>
        </w:tc>
        <w:tc>
          <w:tcPr>
            <w:tcW w:w="2135" w:type="dxa"/>
            <w:tcBorders>
              <w:top w:val="none" w:sz="0" w:space="0" w:color="auto"/>
              <w:bottom w:val="none" w:sz="0" w:space="0" w:color="auto"/>
            </w:tcBorders>
          </w:tcPr>
          <w:p w14:paraId="0E409C74" w14:textId="77777777" w:rsidR="00370FB2" w:rsidRPr="00E471AE" w:rsidRDefault="00370FB2" w:rsidP="00370FB2">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p>
        </w:tc>
        <w:tc>
          <w:tcPr>
            <w:tcW w:w="9995" w:type="dxa"/>
            <w:tcBorders>
              <w:top w:val="none" w:sz="0" w:space="0" w:color="auto"/>
              <w:bottom w:val="none" w:sz="0" w:space="0" w:color="auto"/>
            </w:tcBorders>
          </w:tcPr>
          <w:p w14:paraId="5FBED8FE" w14:textId="3F6216F7" w:rsidR="00370FB2" w:rsidRPr="009E6ACA" w:rsidRDefault="00370FB2" w:rsidP="00735792">
            <w:pPr>
              <w:widowControl/>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pPr>
            <w:r>
              <w:rPr>
                <w:rFonts w:ascii="ArialMT" w:hAnsi="ArialMT" w:cs="ArialMT"/>
                <w:sz w:val="17"/>
                <w:szCs w:val="17"/>
              </w:rPr>
              <w:t>Kan belastingdienst per genoemd kanaal aangeven welke volumes er geanalyseerd dienen te worden</w:t>
            </w:r>
            <w:r w:rsidR="00C25EEF">
              <w:rPr>
                <w:rFonts w:ascii="ArialMT" w:hAnsi="ArialMT" w:cs="ArialMT"/>
                <w:sz w:val="17"/>
                <w:szCs w:val="17"/>
              </w:rPr>
              <w:t xml:space="preserve"> </w:t>
            </w:r>
            <w:r>
              <w:rPr>
                <w:rFonts w:ascii="ArialMT" w:hAnsi="ArialMT" w:cs="ArialMT"/>
                <w:sz w:val="17"/>
                <w:szCs w:val="17"/>
              </w:rPr>
              <w:t>(aantallen/duur gesprekken, hoeveelheid transacties per kanaal, zowel in aantallen als in hoeveelheid</w:t>
            </w:r>
            <w:r w:rsidR="00735792">
              <w:rPr>
                <w:rFonts w:ascii="ArialMT" w:hAnsi="ArialMT" w:cs="ArialMT"/>
                <w:sz w:val="17"/>
                <w:szCs w:val="17"/>
              </w:rPr>
              <w:t xml:space="preserve"> </w:t>
            </w:r>
            <w:r>
              <w:rPr>
                <w:rFonts w:ascii="ArialMT" w:hAnsi="ArialMT" w:cs="ArialMT"/>
                <w:sz w:val="17"/>
                <w:szCs w:val="17"/>
              </w:rPr>
              <w:t>data)?</w:t>
            </w:r>
          </w:p>
        </w:tc>
        <w:tc>
          <w:tcPr>
            <w:tcW w:w="6583" w:type="dxa"/>
            <w:tcBorders>
              <w:top w:val="none" w:sz="0" w:space="0" w:color="auto"/>
              <w:bottom w:val="none" w:sz="0" w:space="0" w:color="auto"/>
            </w:tcBorders>
          </w:tcPr>
          <w:p w14:paraId="379773B9" w14:textId="226EC29A" w:rsidR="00370FB2" w:rsidRPr="00E95876" w:rsidRDefault="00E3174B" w:rsidP="00370FB2">
            <w:pPr>
              <w:pStyle w:val="Koptekst"/>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FF0000"/>
                <w:spacing w:val="0"/>
                <w:sz w:val="18"/>
                <w:szCs w:val="18"/>
              </w:rPr>
            </w:pPr>
            <w:r w:rsidRPr="00363DBB">
              <w:rPr>
                <w:rFonts w:ascii="RijksoverheidSansHeading" w:hAnsi="RijksoverheidSansHeading"/>
                <w:color w:val="548DD4" w:themeColor="text2" w:themeTint="99"/>
                <w:spacing w:val="0"/>
                <w:sz w:val="18"/>
                <w:szCs w:val="18"/>
              </w:rPr>
              <w:t>Zie paragraaf 2.1, aanvullende gegevens worden niet verstrekt voor deze marktconsultatie</w:t>
            </w:r>
            <w:r w:rsidR="00363DBB" w:rsidRPr="00363DBB">
              <w:rPr>
                <w:rFonts w:ascii="RijksoverheidSansHeading" w:hAnsi="RijksoverheidSansHeading"/>
                <w:color w:val="548DD4" w:themeColor="text2" w:themeTint="99"/>
                <w:spacing w:val="0"/>
                <w:sz w:val="18"/>
                <w:szCs w:val="18"/>
              </w:rPr>
              <w:t>.</w:t>
            </w:r>
          </w:p>
        </w:tc>
      </w:tr>
      <w:tr w:rsidR="00E3174B" w:rsidRPr="004F34FE" w14:paraId="2374466C"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2A76511E" w14:textId="77777777" w:rsidR="00E3174B" w:rsidRDefault="00E3174B" w:rsidP="00E3174B">
            <w:pPr>
              <w:pStyle w:val="Koptekst"/>
              <w:numPr>
                <w:ilvl w:val="0"/>
                <w:numId w:val="23"/>
              </w:numPr>
              <w:tabs>
                <w:tab w:val="clear" w:pos="4536"/>
                <w:tab w:val="clear" w:pos="9072"/>
              </w:tabs>
              <w:rPr>
                <w:rFonts w:ascii="RijksoverheidSansHeading" w:hAnsi="RijksoverheidSansHeading"/>
                <w:spacing w:val="0"/>
                <w:sz w:val="18"/>
                <w:szCs w:val="18"/>
              </w:rPr>
            </w:pPr>
          </w:p>
        </w:tc>
        <w:tc>
          <w:tcPr>
            <w:tcW w:w="2135" w:type="dxa"/>
          </w:tcPr>
          <w:p w14:paraId="1812BD80" w14:textId="77777777" w:rsidR="00E3174B" w:rsidRPr="00E471AE" w:rsidRDefault="00E3174B" w:rsidP="00E3174B">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p>
        </w:tc>
        <w:tc>
          <w:tcPr>
            <w:tcW w:w="9995" w:type="dxa"/>
          </w:tcPr>
          <w:p w14:paraId="21FC9A90" w14:textId="408FED59" w:rsidR="00E3174B" w:rsidRPr="009E6ACA" w:rsidRDefault="00E3174B" w:rsidP="00C25EEF">
            <w:pPr>
              <w:widowControl/>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pPr>
            <w:r>
              <w:rPr>
                <w:rFonts w:ascii="ArialMT" w:hAnsi="ArialMT" w:cs="ArialMT"/>
                <w:sz w:val="17"/>
                <w:szCs w:val="17"/>
              </w:rPr>
              <w:t>IVR is niet specifiek benoemd als een kanaal. Kan Belastingdienst deze opnemen als specifiek kanaal</w:t>
            </w:r>
            <w:r w:rsidR="00C25EEF">
              <w:rPr>
                <w:rFonts w:ascii="ArialMT" w:hAnsi="ArialMT" w:cs="ArialMT"/>
                <w:sz w:val="17"/>
                <w:szCs w:val="17"/>
              </w:rPr>
              <w:t xml:space="preserve"> </w:t>
            </w:r>
            <w:r>
              <w:rPr>
                <w:rFonts w:ascii="ArialMT" w:hAnsi="ArialMT" w:cs="ArialMT"/>
                <w:sz w:val="17"/>
                <w:szCs w:val="17"/>
              </w:rPr>
              <w:t>en de aantallen/duur van gesprekken in de IVR aanleveren?</w:t>
            </w:r>
          </w:p>
        </w:tc>
        <w:tc>
          <w:tcPr>
            <w:tcW w:w="6583" w:type="dxa"/>
          </w:tcPr>
          <w:p w14:paraId="72C24F97" w14:textId="22E414EB" w:rsidR="00E3174B" w:rsidRPr="00E95876" w:rsidRDefault="008075DE" w:rsidP="00E3174B">
            <w:pPr>
              <w:pStyle w:val="Kopteks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FF0000"/>
                <w:spacing w:val="0"/>
                <w:sz w:val="18"/>
                <w:szCs w:val="18"/>
              </w:rPr>
            </w:pPr>
            <w:r>
              <w:rPr>
                <w:rFonts w:ascii="RijksoverheidSansHeading" w:hAnsi="RijksoverheidSansHeading"/>
                <w:color w:val="548DD4" w:themeColor="text2" w:themeTint="99"/>
                <w:spacing w:val="0"/>
                <w:sz w:val="18"/>
                <w:szCs w:val="18"/>
              </w:rPr>
              <w:t xml:space="preserve">IVR is onderdeel van het telefoniekanaal. </w:t>
            </w:r>
            <w:r w:rsidR="00E3174B" w:rsidRPr="00DB52CE">
              <w:rPr>
                <w:rFonts w:ascii="RijksoverheidSansHeading" w:hAnsi="RijksoverheidSansHeading"/>
                <w:color w:val="548DD4" w:themeColor="text2" w:themeTint="99"/>
                <w:spacing w:val="0"/>
                <w:sz w:val="18"/>
                <w:szCs w:val="18"/>
              </w:rPr>
              <w:t>Deze gegevens worden niet verstrekt voor deze marktconsultatie</w:t>
            </w:r>
            <w:r w:rsidR="00C3705A" w:rsidRPr="00DB52CE">
              <w:rPr>
                <w:rFonts w:ascii="RijksoverheidSansHeading" w:hAnsi="RijksoverheidSansHeading"/>
                <w:color w:val="548DD4" w:themeColor="text2" w:themeTint="99"/>
                <w:spacing w:val="0"/>
                <w:sz w:val="18"/>
                <w:szCs w:val="18"/>
              </w:rPr>
              <w:t>.</w:t>
            </w:r>
            <w:r w:rsidR="00DB52CE">
              <w:rPr>
                <w:rFonts w:ascii="RijksoverheidSansHeading" w:hAnsi="RijksoverheidSansHeading"/>
                <w:color w:val="548DD4" w:themeColor="text2" w:themeTint="99"/>
                <w:spacing w:val="0"/>
                <w:sz w:val="18"/>
                <w:szCs w:val="18"/>
              </w:rPr>
              <w:t xml:space="preserve"> </w:t>
            </w:r>
          </w:p>
        </w:tc>
      </w:tr>
      <w:tr w:rsidR="00E3174B" w:rsidRPr="004F34FE" w14:paraId="64275DD2" w14:textId="77777777" w:rsidTr="004E4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Borders>
              <w:top w:val="none" w:sz="0" w:space="0" w:color="auto"/>
              <w:bottom w:val="none" w:sz="0" w:space="0" w:color="auto"/>
              <w:right w:val="none" w:sz="0" w:space="0" w:color="auto"/>
            </w:tcBorders>
          </w:tcPr>
          <w:p w14:paraId="1D224599" w14:textId="77777777" w:rsidR="00E3174B" w:rsidRDefault="00E3174B" w:rsidP="00E3174B">
            <w:pPr>
              <w:pStyle w:val="Koptekst"/>
              <w:numPr>
                <w:ilvl w:val="0"/>
                <w:numId w:val="23"/>
              </w:numPr>
              <w:tabs>
                <w:tab w:val="clear" w:pos="4536"/>
                <w:tab w:val="clear" w:pos="9072"/>
              </w:tabs>
              <w:rPr>
                <w:rFonts w:ascii="RijksoverheidSansHeading" w:hAnsi="RijksoverheidSansHeading"/>
                <w:spacing w:val="0"/>
                <w:sz w:val="18"/>
                <w:szCs w:val="18"/>
              </w:rPr>
            </w:pPr>
          </w:p>
        </w:tc>
        <w:tc>
          <w:tcPr>
            <w:tcW w:w="2135" w:type="dxa"/>
            <w:tcBorders>
              <w:top w:val="none" w:sz="0" w:space="0" w:color="auto"/>
              <w:bottom w:val="none" w:sz="0" w:space="0" w:color="auto"/>
            </w:tcBorders>
          </w:tcPr>
          <w:p w14:paraId="46D4C3BE" w14:textId="3E40E58E" w:rsidR="00E3174B" w:rsidRPr="00E471AE" w:rsidRDefault="00C25EEF" w:rsidP="00E3174B">
            <w:pPr>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Pr>
                <w:rFonts w:ascii="RijksoverheidSansHeading" w:hAnsi="RijksoverheidSansHeading"/>
                <w:sz w:val="18"/>
                <w:szCs w:val="18"/>
              </w:rPr>
              <w:t>2.2</w:t>
            </w:r>
          </w:p>
        </w:tc>
        <w:tc>
          <w:tcPr>
            <w:tcW w:w="9995" w:type="dxa"/>
            <w:tcBorders>
              <w:top w:val="none" w:sz="0" w:space="0" w:color="auto"/>
              <w:bottom w:val="none" w:sz="0" w:space="0" w:color="auto"/>
            </w:tcBorders>
          </w:tcPr>
          <w:p w14:paraId="6B661C99" w14:textId="35A2D472" w:rsidR="00E3174B" w:rsidRPr="009E6ACA" w:rsidRDefault="00E3174B" w:rsidP="00C25EEF">
            <w:pPr>
              <w:widowControl/>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pPr>
            <w:r>
              <w:rPr>
                <w:rFonts w:ascii="ArialMT" w:hAnsi="ArialMT" w:cs="ArialMT"/>
                <w:sz w:val="17"/>
                <w:szCs w:val="17"/>
              </w:rPr>
              <w:t>Relevante ontwikkelingen - Genesys wordt genoemd als een van de huidige kanalen voor de</w:t>
            </w:r>
            <w:r w:rsidR="00C25EEF">
              <w:rPr>
                <w:rFonts w:ascii="ArialMT" w:hAnsi="ArialMT" w:cs="ArialMT"/>
                <w:sz w:val="17"/>
                <w:szCs w:val="17"/>
              </w:rPr>
              <w:t xml:space="preserve"> </w:t>
            </w:r>
            <w:r>
              <w:rPr>
                <w:rFonts w:ascii="ArialMT" w:hAnsi="ArialMT" w:cs="ArialMT"/>
                <w:sz w:val="17"/>
                <w:szCs w:val="17"/>
              </w:rPr>
              <w:t>Belastingtelefoon. Wat zijn de toekomstige plannen/ ontwikkelingen met dat platform en in hoeverre zal</w:t>
            </w:r>
            <w:r w:rsidR="00C25EEF">
              <w:rPr>
                <w:rFonts w:ascii="ArialMT" w:hAnsi="ArialMT" w:cs="ArialMT"/>
                <w:sz w:val="17"/>
                <w:szCs w:val="17"/>
              </w:rPr>
              <w:t xml:space="preserve"> </w:t>
            </w:r>
            <w:r>
              <w:rPr>
                <w:rFonts w:ascii="ArialMT" w:hAnsi="ArialMT" w:cs="ArialMT"/>
                <w:sz w:val="17"/>
                <w:szCs w:val="17"/>
              </w:rPr>
              <w:t xml:space="preserve">daar mogelijk naar invulling van CJM oplossing of wenst u deze CJM omgeving als een </w:t>
            </w:r>
            <w:proofErr w:type="spellStart"/>
            <w:r>
              <w:rPr>
                <w:rFonts w:ascii="ArialMT" w:hAnsi="ArialMT" w:cs="ArialMT"/>
                <w:sz w:val="17"/>
                <w:szCs w:val="17"/>
              </w:rPr>
              <w:t>seperate</w:t>
            </w:r>
            <w:proofErr w:type="spellEnd"/>
            <w:r w:rsidR="00C25EEF">
              <w:rPr>
                <w:rFonts w:ascii="ArialMT" w:hAnsi="ArialMT" w:cs="ArialMT"/>
                <w:sz w:val="17"/>
                <w:szCs w:val="17"/>
              </w:rPr>
              <w:t xml:space="preserve"> </w:t>
            </w:r>
            <w:r>
              <w:rPr>
                <w:rFonts w:ascii="ArialMT" w:hAnsi="ArialMT" w:cs="ArialMT"/>
                <w:sz w:val="17"/>
                <w:szCs w:val="17"/>
              </w:rPr>
              <w:t>invulling te gaan inrichten over de door u alle gewenste kanalen (touchpoints)? Graag in meer detail</w:t>
            </w:r>
            <w:r w:rsidR="00C25EEF">
              <w:rPr>
                <w:rFonts w:ascii="ArialMT" w:hAnsi="ArialMT" w:cs="ArialMT"/>
                <w:sz w:val="17"/>
                <w:szCs w:val="17"/>
              </w:rPr>
              <w:t xml:space="preserve"> </w:t>
            </w:r>
            <w:r>
              <w:rPr>
                <w:rFonts w:ascii="ArialMT" w:hAnsi="ArialMT" w:cs="ArialMT"/>
                <w:sz w:val="17"/>
                <w:szCs w:val="17"/>
              </w:rPr>
              <w:t>aangeven.</w:t>
            </w:r>
          </w:p>
        </w:tc>
        <w:tc>
          <w:tcPr>
            <w:tcW w:w="6583" w:type="dxa"/>
            <w:tcBorders>
              <w:top w:val="none" w:sz="0" w:space="0" w:color="auto"/>
              <w:bottom w:val="none" w:sz="0" w:space="0" w:color="auto"/>
            </w:tcBorders>
          </w:tcPr>
          <w:p w14:paraId="47640BD9" w14:textId="6D5875E2" w:rsidR="00E3174B" w:rsidRPr="00E95876" w:rsidRDefault="00C3705A" w:rsidP="00E3174B">
            <w:pPr>
              <w:pStyle w:val="Koptekst"/>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FF0000"/>
                <w:spacing w:val="0"/>
                <w:sz w:val="18"/>
                <w:szCs w:val="18"/>
              </w:rPr>
            </w:pPr>
            <w:r w:rsidRPr="008075DE">
              <w:rPr>
                <w:rFonts w:ascii="RijksoverheidSansHeading" w:hAnsi="RijksoverheidSansHeading"/>
                <w:color w:val="548DD4" w:themeColor="text2" w:themeTint="99"/>
                <w:spacing w:val="0"/>
                <w:sz w:val="18"/>
                <w:szCs w:val="18"/>
              </w:rPr>
              <w:t>Deze marktconsultatie is bedoeld een beeld te vormen van de mogelijkheden en daarop zullen wij onze strategie bepalen.</w:t>
            </w:r>
            <w:r>
              <w:rPr>
                <w:rFonts w:ascii="RijksoverheidSansHeading" w:hAnsi="RijksoverheidSansHeading"/>
                <w:color w:val="FF0000"/>
                <w:spacing w:val="0"/>
                <w:sz w:val="18"/>
                <w:szCs w:val="18"/>
              </w:rPr>
              <w:t xml:space="preserve"> </w:t>
            </w:r>
          </w:p>
        </w:tc>
      </w:tr>
      <w:tr w:rsidR="00C3705A" w:rsidRPr="004F34FE" w14:paraId="5010CA9C" w14:textId="77777777" w:rsidTr="004E4CA4">
        <w:tc>
          <w:tcPr>
            <w:cnfStyle w:val="001000000000" w:firstRow="0" w:lastRow="0" w:firstColumn="1" w:lastColumn="0" w:oddVBand="0" w:evenVBand="0" w:oddHBand="0" w:evenHBand="0" w:firstRowFirstColumn="0" w:firstRowLastColumn="0" w:lastRowFirstColumn="0" w:lastRowLastColumn="0"/>
            <w:tcW w:w="565" w:type="dxa"/>
            <w:tcBorders>
              <w:right w:val="none" w:sz="0" w:space="0" w:color="auto"/>
            </w:tcBorders>
          </w:tcPr>
          <w:p w14:paraId="664C830D" w14:textId="77777777" w:rsidR="00C3705A" w:rsidRDefault="00C3705A" w:rsidP="00C3705A">
            <w:pPr>
              <w:pStyle w:val="Koptekst"/>
              <w:numPr>
                <w:ilvl w:val="0"/>
                <w:numId w:val="23"/>
              </w:numPr>
              <w:tabs>
                <w:tab w:val="clear" w:pos="4536"/>
                <w:tab w:val="clear" w:pos="9072"/>
              </w:tabs>
              <w:rPr>
                <w:rFonts w:ascii="RijksoverheidSansHeading" w:hAnsi="RijksoverheidSansHeading"/>
                <w:spacing w:val="0"/>
                <w:sz w:val="18"/>
                <w:szCs w:val="18"/>
              </w:rPr>
            </w:pPr>
          </w:p>
        </w:tc>
        <w:tc>
          <w:tcPr>
            <w:tcW w:w="2135" w:type="dxa"/>
          </w:tcPr>
          <w:p w14:paraId="204C6E5B" w14:textId="63F73A06" w:rsidR="00C3705A" w:rsidRPr="00E471AE" w:rsidRDefault="00C25EEF" w:rsidP="00C3705A">
            <w:pPr>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Pr>
                <w:rFonts w:ascii="RijksoverheidSansHeading" w:hAnsi="RijksoverheidSansHeading"/>
                <w:sz w:val="18"/>
                <w:szCs w:val="18"/>
              </w:rPr>
              <w:t>2.2</w:t>
            </w:r>
          </w:p>
        </w:tc>
        <w:tc>
          <w:tcPr>
            <w:tcW w:w="9995" w:type="dxa"/>
          </w:tcPr>
          <w:p w14:paraId="2F324A5D" w14:textId="731B595A" w:rsidR="00C3705A" w:rsidRPr="009E6ACA" w:rsidRDefault="00C3705A" w:rsidP="00C25EEF">
            <w:pPr>
              <w:widowControl/>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pPr>
            <w:r>
              <w:rPr>
                <w:rFonts w:ascii="ArialMT" w:hAnsi="ArialMT" w:cs="ArialMT"/>
                <w:sz w:val="17"/>
                <w:szCs w:val="17"/>
              </w:rPr>
              <w:t>Relevante ontwikkelingen - CRM partijen bieden ook vaker gedeeltelijke CJM mogelijkheden. Wat is uw</w:t>
            </w:r>
            <w:r w:rsidR="00C25EEF">
              <w:rPr>
                <w:rFonts w:ascii="ArialMT" w:hAnsi="ArialMT" w:cs="ArialMT"/>
                <w:sz w:val="17"/>
                <w:szCs w:val="17"/>
              </w:rPr>
              <w:t xml:space="preserve"> </w:t>
            </w:r>
            <w:r>
              <w:rPr>
                <w:rFonts w:ascii="ArialMT" w:hAnsi="ArialMT" w:cs="ArialMT"/>
                <w:sz w:val="17"/>
                <w:szCs w:val="17"/>
              </w:rPr>
              <w:t>visie hierop met een mogelijke nieuwe CRM omgeving?; en in hoeverre zal daarin (CRM) mogelijk naar</w:t>
            </w:r>
            <w:r w:rsidR="00C25EEF">
              <w:rPr>
                <w:rFonts w:ascii="ArialMT" w:hAnsi="ArialMT" w:cs="ArialMT"/>
                <w:sz w:val="17"/>
                <w:szCs w:val="17"/>
              </w:rPr>
              <w:t xml:space="preserve"> </w:t>
            </w:r>
            <w:r>
              <w:rPr>
                <w:rFonts w:ascii="ArialMT" w:hAnsi="ArialMT" w:cs="ArialMT"/>
                <w:sz w:val="17"/>
                <w:szCs w:val="17"/>
              </w:rPr>
              <w:t>een invulling van CJM oplossing worden gezocht door de Belastingdienst of wenst u deze CJM</w:t>
            </w:r>
            <w:r w:rsidR="00C25EEF">
              <w:rPr>
                <w:rFonts w:ascii="ArialMT" w:hAnsi="ArialMT" w:cs="ArialMT"/>
                <w:sz w:val="17"/>
                <w:szCs w:val="17"/>
              </w:rPr>
              <w:t xml:space="preserve"> </w:t>
            </w:r>
            <w:r>
              <w:rPr>
                <w:rFonts w:ascii="ArialMT" w:hAnsi="ArialMT" w:cs="ArialMT"/>
                <w:sz w:val="17"/>
                <w:szCs w:val="17"/>
              </w:rPr>
              <w:t xml:space="preserve">omgeving als een </w:t>
            </w:r>
            <w:proofErr w:type="spellStart"/>
            <w:r>
              <w:rPr>
                <w:rFonts w:ascii="ArialMT" w:hAnsi="ArialMT" w:cs="ArialMT"/>
                <w:sz w:val="17"/>
                <w:szCs w:val="17"/>
              </w:rPr>
              <w:t>seperate</w:t>
            </w:r>
            <w:proofErr w:type="spellEnd"/>
            <w:r>
              <w:rPr>
                <w:rFonts w:ascii="ArialMT" w:hAnsi="ArialMT" w:cs="ArialMT"/>
                <w:sz w:val="17"/>
                <w:szCs w:val="17"/>
              </w:rPr>
              <w:t xml:space="preserve"> invulling te gaan inrichten over de door u alle gewenste kanalen</w:t>
            </w:r>
            <w:r w:rsidR="00C25EEF">
              <w:rPr>
                <w:rFonts w:ascii="ArialMT" w:hAnsi="ArialMT" w:cs="ArialMT"/>
                <w:sz w:val="17"/>
                <w:szCs w:val="17"/>
              </w:rPr>
              <w:t xml:space="preserve"> </w:t>
            </w:r>
            <w:r>
              <w:rPr>
                <w:rFonts w:ascii="ArialMT" w:hAnsi="ArialMT" w:cs="ArialMT"/>
                <w:sz w:val="17"/>
                <w:szCs w:val="17"/>
              </w:rPr>
              <w:t>(touchpoints)? Graag in meer detail aangeven.</w:t>
            </w:r>
          </w:p>
        </w:tc>
        <w:tc>
          <w:tcPr>
            <w:tcW w:w="6583" w:type="dxa"/>
          </w:tcPr>
          <w:p w14:paraId="375B9931" w14:textId="0B76EAE4" w:rsidR="00C3705A" w:rsidRPr="00E95876" w:rsidRDefault="00C3705A" w:rsidP="00C3705A">
            <w:pPr>
              <w:pStyle w:val="Koptekst"/>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olor w:val="FF0000"/>
                <w:spacing w:val="0"/>
                <w:sz w:val="18"/>
                <w:szCs w:val="18"/>
              </w:rPr>
            </w:pPr>
            <w:r w:rsidRPr="008075DE">
              <w:rPr>
                <w:rFonts w:ascii="RijksoverheidSansHeading" w:hAnsi="RijksoverheidSansHeading"/>
                <w:color w:val="548DD4" w:themeColor="text2" w:themeTint="99"/>
                <w:spacing w:val="0"/>
                <w:sz w:val="18"/>
                <w:szCs w:val="18"/>
              </w:rPr>
              <w:t>Deze marktconsultatie is bedoeld een beeld te vormen van de mogelijkheden en daarop zullen wij onze strategie bepalen.</w:t>
            </w:r>
            <w:r>
              <w:rPr>
                <w:rFonts w:ascii="RijksoverheidSansHeading" w:hAnsi="RijksoverheidSansHeading"/>
                <w:color w:val="FF0000"/>
                <w:spacing w:val="0"/>
                <w:sz w:val="18"/>
                <w:szCs w:val="18"/>
              </w:rPr>
              <w:t xml:space="preserve"> </w:t>
            </w:r>
          </w:p>
        </w:tc>
      </w:tr>
    </w:tbl>
    <w:p w14:paraId="2BF8569A" w14:textId="3FDE16C4" w:rsidR="00F50A1D" w:rsidRPr="004F34FE" w:rsidRDefault="00F50A1D" w:rsidP="00741603">
      <w:pPr>
        <w:pStyle w:val="Koptekst"/>
        <w:tabs>
          <w:tab w:val="clear" w:pos="4536"/>
          <w:tab w:val="clear" w:pos="9072"/>
        </w:tabs>
        <w:rPr>
          <w:rFonts w:ascii="RijksoverheidSansHeading" w:hAnsi="RijksoverheidSansHeading"/>
          <w:spacing w:val="0"/>
          <w:sz w:val="18"/>
          <w:szCs w:val="18"/>
        </w:rPr>
      </w:pPr>
    </w:p>
    <w:sectPr w:rsidR="00F50A1D" w:rsidRPr="004F34FE" w:rsidSect="00835BEF">
      <w:headerReference w:type="even" r:id="rId8"/>
      <w:headerReference w:type="default" r:id="rId9"/>
      <w:footerReference w:type="even" r:id="rId10"/>
      <w:footerReference w:type="default" r:id="rId11"/>
      <w:headerReference w:type="first" r:id="rId12"/>
      <w:footerReference w:type="first" r:id="rId13"/>
      <w:pgSz w:w="23811" w:h="16838" w:orient="landscape" w:code="8"/>
      <w:pgMar w:top="1417" w:right="1417" w:bottom="1417" w:left="1417" w:header="708" w:footer="284" w:gutter="0"/>
      <w:cols w:space="708"/>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C7021" w14:textId="77777777" w:rsidR="00F97000" w:rsidRDefault="00F97000">
      <w:pPr>
        <w:spacing w:line="240" w:lineRule="auto"/>
      </w:pPr>
      <w:r>
        <w:separator/>
      </w:r>
    </w:p>
  </w:endnote>
  <w:endnote w:type="continuationSeparator" w:id="0">
    <w:p w14:paraId="31E42996" w14:textId="77777777" w:rsidR="00F97000" w:rsidRDefault="00F970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ijksoverheidSansHeading">
    <w:panose1 w:val="020B0503040202060203"/>
    <w:charset w:val="00"/>
    <w:family w:val="swiss"/>
    <w:notTrueType/>
    <w:pitch w:val="variable"/>
    <w:sig w:usb0="00000087" w:usb1="00000001"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jksoverheidSansText">
    <w:panose1 w:val="020B0503040202060203"/>
    <w:charset w:val="00"/>
    <w:family w:val="swiss"/>
    <w:pitch w:val="variable"/>
    <w:sig w:usb0="00000087" w:usb1="00000001" w:usb2="00000000" w:usb3="00000000" w:csb0="0000009B" w:csb1="00000000"/>
  </w:font>
  <w:font w:name="EYInterstate">
    <w:altName w:val="EY Interstate"/>
    <w:panose1 w:val="00000000000000000000"/>
    <w:charset w:val="00"/>
    <w:family w:val="swiss"/>
    <w:notTrueType/>
    <w:pitch w:val="default"/>
    <w:sig w:usb0="00000003" w:usb1="00000000" w:usb2="00000000" w:usb3="00000000" w:csb0="00000001" w:csb1="00000000"/>
  </w:font>
  <w:font w:name="CIDFont+F1">
    <w:altName w:val="Calibri"/>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41841" w14:textId="77777777" w:rsidR="00080934" w:rsidRDefault="000809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7AA52" w14:textId="3E79DF8C" w:rsidR="00205C26" w:rsidRPr="00012445" w:rsidRDefault="00B66CB6">
    <w:pPr>
      <w:pStyle w:val="Voettekst"/>
      <w:tabs>
        <w:tab w:val="clear" w:pos="4536"/>
        <w:tab w:val="clear" w:pos="9072"/>
        <w:tab w:val="left" w:pos="142"/>
        <w:tab w:val="center" w:pos="7371"/>
        <w:tab w:val="right" w:pos="15168"/>
      </w:tabs>
      <w:rPr>
        <w:rStyle w:val="Paginanummer"/>
        <w:rFonts w:ascii="RijksoverheidSansText" w:hAnsi="RijksoverheidSansText"/>
      </w:rPr>
    </w:pPr>
    <w:r w:rsidRPr="00012445">
      <w:rPr>
        <w:rFonts w:ascii="RijksoverheidSansText" w:hAnsi="RijksoverheidSansText"/>
      </w:rPr>
      <w:t>IUC Belastingdienst</w:t>
    </w:r>
    <w:r w:rsidR="00205C26" w:rsidRPr="00012445">
      <w:rPr>
        <w:rStyle w:val="Paginanummer"/>
        <w:rFonts w:ascii="RijksoverheidSansText" w:hAnsi="RijksoverheidSansText"/>
      </w:rPr>
      <w:tab/>
    </w:r>
    <w:r w:rsidR="00205C26" w:rsidRPr="00012445">
      <w:rPr>
        <w:rStyle w:val="Paginanummer"/>
        <w:rFonts w:ascii="RijksoverheidSansText" w:hAnsi="RijksoverheidSansText"/>
        <w:snapToGrid w:val="0"/>
      </w:rPr>
      <w:t xml:space="preserve">Pagina </w:t>
    </w:r>
    <w:r w:rsidR="00205C26" w:rsidRPr="00012445">
      <w:rPr>
        <w:rStyle w:val="Paginanummer"/>
        <w:rFonts w:ascii="RijksoverheidSansText" w:hAnsi="RijksoverheidSansText"/>
        <w:snapToGrid w:val="0"/>
      </w:rPr>
      <w:fldChar w:fldCharType="begin"/>
    </w:r>
    <w:r w:rsidR="00205C26" w:rsidRPr="00012445">
      <w:rPr>
        <w:rStyle w:val="Paginanummer"/>
        <w:rFonts w:ascii="RijksoverheidSansText" w:hAnsi="RijksoverheidSansText"/>
        <w:snapToGrid w:val="0"/>
      </w:rPr>
      <w:instrText xml:space="preserve"> PAGE </w:instrText>
    </w:r>
    <w:r w:rsidR="00205C26" w:rsidRPr="00012445">
      <w:rPr>
        <w:rStyle w:val="Paginanummer"/>
        <w:rFonts w:ascii="RijksoverheidSansText" w:hAnsi="RijksoverheidSansText"/>
        <w:snapToGrid w:val="0"/>
      </w:rPr>
      <w:fldChar w:fldCharType="separate"/>
    </w:r>
    <w:r w:rsidR="004C6A1C">
      <w:rPr>
        <w:rStyle w:val="Paginanummer"/>
        <w:rFonts w:ascii="RijksoverheidSansText" w:hAnsi="RijksoverheidSansText"/>
        <w:noProof/>
        <w:snapToGrid w:val="0"/>
      </w:rPr>
      <w:t>2</w:t>
    </w:r>
    <w:r w:rsidR="00205C26" w:rsidRPr="00012445">
      <w:rPr>
        <w:rStyle w:val="Paginanummer"/>
        <w:rFonts w:ascii="RijksoverheidSansText" w:hAnsi="RijksoverheidSansText"/>
        <w:snapToGrid w:val="0"/>
      </w:rPr>
      <w:fldChar w:fldCharType="end"/>
    </w:r>
    <w:r w:rsidR="00205C26" w:rsidRPr="00012445">
      <w:rPr>
        <w:rStyle w:val="Paginanummer"/>
        <w:rFonts w:ascii="RijksoverheidSansText" w:hAnsi="RijksoverheidSansText"/>
        <w:snapToGrid w:val="0"/>
      </w:rPr>
      <w:t xml:space="preserve"> van </w:t>
    </w:r>
    <w:r w:rsidR="00205C26" w:rsidRPr="00012445">
      <w:rPr>
        <w:rStyle w:val="Paginanummer"/>
        <w:rFonts w:ascii="RijksoverheidSansText" w:hAnsi="RijksoverheidSansText"/>
        <w:snapToGrid w:val="0"/>
      </w:rPr>
      <w:fldChar w:fldCharType="begin"/>
    </w:r>
    <w:r w:rsidR="00205C26" w:rsidRPr="00012445">
      <w:rPr>
        <w:rStyle w:val="Paginanummer"/>
        <w:rFonts w:ascii="RijksoverheidSansText" w:hAnsi="RijksoverheidSansText"/>
        <w:snapToGrid w:val="0"/>
      </w:rPr>
      <w:instrText xml:space="preserve"> NUMPAGES </w:instrText>
    </w:r>
    <w:r w:rsidR="00205C26" w:rsidRPr="00012445">
      <w:rPr>
        <w:rStyle w:val="Paginanummer"/>
        <w:rFonts w:ascii="RijksoverheidSansText" w:hAnsi="RijksoverheidSansText"/>
        <w:snapToGrid w:val="0"/>
      </w:rPr>
      <w:fldChar w:fldCharType="separate"/>
    </w:r>
    <w:r w:rsidR="004C6A1C">
      <w:rPr>
        <w:rStyle w:val="Paginanummer"/>
        <w:rFonts w:ascii="RijksoverheidSansText" w:hAnsi="RijksoverheidSansText"/>
        <w:noProof/>
        <w:snapToGrid w:val="0"/>
      </w:rPr>
      <w:t>2</w:t>
    </w:r>
    <w:r w:rsidR="00205C26" w:rsidRPr="00012445">
      <w:rPr>
        <w:rStyle w:val="Paginanummer"/>
        <w:rFonts w:ascii="RijksoverheidSansText" w:hAnsi="RijksoverheidSansText"/>
        <w:snapToGrid w:val="0"/>
      </w:rPr>
      <w:fldChar w:fldCharType="end"/>
    </w:r>
    <w:r w:rsidR="00205C26" w:rsidRPr="00012445">
      <w:rPr>
        <w:rStyle w:val="Paginanummer"/>
        <w:rFonts w:ascii="RijksoverheidSansText" w:hAnsi="RijksoverheidSansText"/>
      </w:rPr>
      <w:tab/>
    </w:r>
    <w:r w:rsidR="004F34FE">
      <w:rPr>
        <w:rStyle w:val="Paginanummer"/>
        <w:rFonts w:ascii="RijksoverheidSansText" w:hAnsi="RijksoverheidSansText"/>
      </w:rPr>
      <w:t xml:space="preserve">      </w:t>
    </w:r>
    <w:r w:rsidR="00205C26" w:rsidRPr="00012445">
      <w:rPr>
        <w:rStyle w:val="Paginanummer"/>
        <w:rFonts w:ascii="RijksoverheidSansText" w:hAnsi="RijksoverheidSansText"/>
      </w:rPr>
      <w:t>Template TIN44-2008Q3</w:t>
    </w:r>
    <w:r w:rsidRPr="00012445">
      <w:rPr>
        <w:rStyle w:val="Paginanummer"/>
        <w:rFonts w:ascii="RijksoverheidSansText" w:hAnsi="RijksoverheidSansText"/>
      </w:rPr>
      <w:t>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4FAA3" w14:textId="77777777" w:rsidR="00080934" w:rsidRDefault="000809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9CD6F" w14:textId="77777777" w:rsidR="00F97000" w:rsidRDefault="00F97000">
      <w:pPr>
        <w:spacing w:line="240" w:lineRule="auto"/>
      </w:pPr>
      <w:r>
        <w:separator/>
      </w:r>
    </w:p>
  </w:footnote>
  <w:footnote w:type="continuationSeparator" w:id="0">
    <w:p w14:paraId="74DDFEF7" w14:textId="77777777" w:rsidR="00F97000" w:rsidRDefault="00F9700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CF622" w14:textId="16CCBE6A" w:rsidR="00080934" w:rsidRDefault="0008093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36445" w14:textId="47B194CA" w:rsidR="008345DF" w:rsidRDefault="008345DF" w:rsidP="008345DF">
    <w:pPr>
      <w:pStyle w:val="Koptekst"/>
      <w:jc w:val="center"/>
    </w:pPr>
    <w:r>
      <w:rPr>
        <w:noProof/>
      </w:rPr>
      <w:drawing>
        <wp:inline distT="0" distB="0" distL="0" distR="0" wp14:anchorId="2010DA89" wp14:editId="419C7603">
          <wp:extent cx="5010150" cy="871766"/>
          <wp:effectExtent l="0" t="0" r="0" b="508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RO_BD_Logo_6_RGB_pos_nl[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010150" cy="871766"/>
                  </a:xfrm>
                  <a:prstGeom prst="rect">
                    <a:avLst/>
                  </a:prstGeom>
                  <a:noFill/>
                  <a:ln>
                    <a:noFill/>
                  </a:ln>
                </pic:spPr>
              </pic:pic>
            </a:graphicData>
          </a:graphic>
        </wp:inline>
      </w:drawing>
    </w:r>
  </w:p>
  <w:p w14:paraId="09AA95D8" w14:textId="77777777" w:rsidR="00205C26" w:rsidRDefault="00205C26">
    <w:pPr>
      <w:pStyle w:val="Koptekst"/>
      <w:jc w:val="center"/>
      <w:rPr>
        <w:b/>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C844C" w14:textId="774114ED" w:rsidR="00080934" w:rsidRDefault="0008093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95.75pt;height:95.75pt" o:bullet="t">
        <v:imagedata r:id="rId1" o:title="info"/>
      </v:shape>
    </w:pict>
  </w:numPicBullet>
  <w:abstractNum w:abstractNumId="0" w15:restartNumberingAfterBreak="0">
    <w:nsid w:val="048F140E"/>
    <w:multiLevelType w:val="hybridMultilevel"/>
    <w:tmpl w:val="F7FCFFA6"/>
    <w:lvl w:ilvl="0" w:tplc="775EB0BE">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EE2548"/>
    <w:multiLevelType w:val="hybridMultilevel"/>
    <w:tmpl w:val="2604EAB2"/>
    <w:lvl w:ilvl="0" w:tplc="B1E2D474">
      <w:start w:val="44"/>
      <w:numFmt w:val="bullet"/>
      <w:lvlText w:val="-"/>
      <w:lvlJc w:val="left"/>
      <w:pPr>
        <w:ind w:left="720" w:hanging="360"/>
      </w:pPr>
      <w:rPr>
        <w:rFonts w:ascii="RijksoverheidSansHeading" w:eastAsia="Times New Roman" w:hAnsi="RijksoverheidSansHeading"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E430B1"/>
    <w:multiLevelType w:val="hybridMultilevel"/>
    <w:tmpl w:val="4F18CD0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840139C"/>
    <w:multiLevelType w:val="hybridMultilevel"/>
    <w:tmpl w:val="52249298"/>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9213BE1"/>
    <w:multiLevelType w:val="hybridMultilevel"/>
    <w:tmpl w:val="4626A05C"/>
    <w:lvl w:ilvl="0" w:tplc="B95EC364">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6F94B37"/>
    <w:multiLevelType w:val="hybridMultilevel"/>
    <w:tmpl w:val="8E8AB7A8"/>
    <w:lvl w:ilvl="0" w:tplc="1D78D4E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98D4AFF"/>
    <w:multiLevelType w:val="hybridMultilevel"/>
    <w:tmpl w:val="96DA942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A023D07"/>
    <w:multiLevelType w:val="hybridMultilevel"/>
    <w:tmpl w:val="CEF6594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AE67B45"/>
    <w:multiLevelType w:val="hybridMultilevel"/>
    <w:tmpl w:val="425C59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EB0500F"/>
    <w:multiLevelType w:val="hybridMultilevel"/>
    <w:tmpl w:val="03FC469C"/>
    <w:lvl w:ilvl="0" w:tplc="E6CCD39E">
      <w:start w:val="2"/>
      <w:numFmt w:val="bullet"/>
      <w:lvlText w:val="-"/>
      <w:lvlJc w:val="left"/>
      <w:pPr>
        <w:ind w:left="720" w:hanging="360"/>
      </w:pPr>
      <w:rPr>
        <w:rFonts w:ascii="RijksoverheidSansHeading" w:eastAsia="Times New Roman" w:hAnsi="RijksoverheidSansHeading"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B6F607D"/>
    <w:multiLevelType w:val="hybridMultilevel"/>
    <w:tmpl w:val="F914F9B2"/>
    <w:lvl w:ilvl="0" w:tplc="6A98AE32">
      <w:start w:val="71"/>
      <w:numFmt w:val="decimal"/>
      <w:lvlText w:val="%1."/>
      <w:lvlJc w:val="center"/>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6392C17"/>
    <w:multiLevelType w:val="hybridMultilevel"/>
    <w:tmpl w:val="33F0E400"/>
    <w:lvl w:ilvl="0" w:tplc="83F85ABC">
      <w:numFmt w:val="bullet"/>
      <w:lvlText w:val="-"/>
      <w:lvlJc w:val="left"/>
      <w:pPr>
        <w:ind w:left="720" w:hanging="360"/>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F4558DB"/>
    <w:multiLevelType w:val="hybridMultilevel"/>
    <w:tmpl w:val="4E2A05E2"/>
    <w:lvl w:ilvl="0" w:tplc="0413000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 w15:restartNumberingAfterBreak="0">
    <w:nsid w:val="4F8D09B2"/>
    <w:multiLevelType w:val="hybridMultilevel"/>
    <w:tmpl w:val="232CBD06"/>
    <w:lvl w:ilvl="0" w:tplc="7168450A">
      <w:numFmt w:val="bullet"/>
      <w:lvlText w:val="•"/>
      <w:lvlJc w:val="left"/>
      <w:pPr>
        <w:ind w:left="1095" w:hanging="735"/>
      </w:pPr>
      <w:rPr>
        <w:rFonts w:ascii="RijksoverheidSansHeading" w:eastAsia="Times New Roman" w:hAnsi="RijksoverheidSansHeading"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1B26EF7"/>
    <w:multiLevelType w:val="hybridMultilevel"/>
    <w:tmpl w:val="3EE672F6"/>
    <w:lvl w:ilvl="0" w:tplc="5B6803E6">
      <w:start w:val="70"/>
      <w:numFmt w:val="decimal"/>
      <w:lvlText w:val="%1."/>
      <w:lvlJc w:val="center"/>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8783465"/>
    <w:multiLevelType w:val="hybridMultilevel"/>
    <w:tmpl w:val="679C3D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04C11F4"/>
    <w:multiLevelType w:val="hybridMultilevel"/>
    <w:tmpl w:val="678CE18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0E628E1"/>
    <w:multiLevelType w:val="hybridMultilevel"/>
    <w:tmpl w:val="6908B10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632436D1"/>
    <w:multiLevelType w:val="hybridMultilevel"/>
    <w:tmpl w:val="46D499E2"/>
    <w:lvl w:ilvl="0" w:tplc="0409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72DE0741"/>
    <w:multiLevelType w:val="hybridMultilevel"/>
    <w:tmpl w:val="CEF6594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7647D78"/>
    <w:multiLevelType w:val="hybridMultilevel"/>
    <w:tmpl w:val="B9E658BA"/>
    <w:lvl w:ilvl="0" w:tplc="452AEE40">
      <w:start w:val="1"/>
      <w:numFmt w:val="lowerLetter"/>
      <w:lvlText w:val="%1."/>
      <w:lvlJc w:val="left"/>
      <w:pPr>
        <w:ind w:left="3135" w:hanging="277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C5D54C4"/>
    <w:multiLevelType w:val="hybridMultilevel"/>
    <w:tmpl w:val="678CE18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88449908">
    <w:abstractNumId w:val="18"/>
  </w:num>
  <w:num w:numId="2" w16cid:durableId="335504258">
    <w:abstractNumId w:val="19"/>
  </w:num>
  <w:num w:numId="3" w16cid:durableId="363941379">
    <w:abstractNumId w:val="7"/>
  </w:num>
  <w:num w:numId="4" w16cid:durableId="1414744089">
    <w:abstractNumId w:val="17"/>
  </w:num>
  <w:num w:numId="5" w16cid:durableId="167596799">
    <w:abstractNumId w:val="4"/>
  </w:num>
  <w:num w:numId="6" w16cid:durableId="2076390857">
    <w:abstractNumId w:val="2"/>
  </w:num>
  <w:num w:numId="7" w16cid:durableId="1869098316">
    <w:abstractNumId w:val="11"/>
  </w:num>
  <w:num w:numId="8" w16cid:durableId="2081824271">
    <w:abstractNumId w:val="9"/>
  </w:num>
  <w:num w:numId="9" w16cid:durableId="1700352340">
    <w:abstractNumId w:val="6"/>
  </w:num>
  <w:num w:numId="10" w16cid:durableId="1712027946">
    <w:abstractNumId w:val="20"/>
  </w:num>
  <w:num w:numId="11" w16cid:durableId="956136446">
    <w:abstractNumId w:val="3"/>
  </w:num>
  <w:num w:numId="12" w16cid:durableId="1918901500">
    <w:abstractNumId w:val="5"/>
  </w:num>
  <w:num w:numId="13" w16cid:durableId="233125332">
    <w:abstractNumId w:val="13"/>
  </w:num>
  <w:num w:numId="14" w16cid:durableId="2126196462">
    <w:abstractNumId w:val="1"/>
  </w:num>
  <w:num w:numId="15" w16cid:durableId="2130008973">
    <w:abstractNumId w:val="16"/>
  </w:num>
  <w:num w:numId="16" w16cid:durableId="1641113918">
    <w:abstractNumId w:val="22"/>
  </w:num>
  <w:num w:numId="17" w16cid:durableId="2089887391">
    <w:abstractNumId w:val="21"/>
  </w:num>
  <w:num w:numId="18" w16cid:durableId="499736629">
    <w:abstractNumId w:val="8"/>
  </w:num>
  <w:num w:numId="19" w16cid:durableId="408963742">
    <w:abstractNumId w:val="15"/>
  </w:num>
  <w:num w:numId="20" w16cid:durableId="448204761">
    <w:abstractNumId w:val="0"/>
  </w:num>
  <w:num w:numId="21" w16cid:durableId="18969650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33484285">
    <w:abstractNumId w:val="10"/>
  </w:num>
  <w:num w:numId="23" w16cid:durableId="19504302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5DF"/>
    <w:rsid w:val="00003DE3"/>
    <w:rsid w:val="00012445"/>
    <w:rsid w:val="00012567"/>
    <w:rsid w:val="000142C4"/>
    <w:rsid w:val="0002418C"/>
    <w:rsid w:val="0002449F"/>
    <w:rsid w:val="0002743C"/>
    <w:rsid w:val="00034C21"/>
    <w:rsid w:val="00034F9F"/>
    <w:rsid w:val="0004134B"/>
    <w:rsid w:val="00041553"/>
    <w:rsid w:val="000424FA"/>
    <w:rsid w:val="000455F2"/>
    <w:rsid w:val="0004583E"/>
    <w:rsid w:val="0005032B"/>
    <w:rsid w:val="00051D8F"/>
    <w:rsid w:val="00056C26"/>
    <w:rsid w:val="0006501D"/>
    <w:rsid w:val="00073A7B"/>
    <w:rsid w:val="00076588"/>
    <w:rsid w:val="00080934"/>
    <w:rsid w:val="00080B75"/>
    <w:rsid w:val="00090C22"/>
    <w:rsid w:val="000970DD"/>
    <w:rsid w:val="000A20DA"/>
    <w:rsid w:val="000C0B01"/>
    <w:rsid w:val="000C5057"/>
    <w:rsid w:val="000D7F15"/>
    <w:rsid w:val="000E18BA"/>
    <w:rsid w:val="000E1F50"/>
    <w:rsid w:val="001008BC"/>
    <w:rsid w:val="00102CDE"/>
    <w:rsid w:val="0010642B"/>
    <w:rsid w:val="001136B4"/>
    <w:rsid w:val="00113E87"/>
    <w:rsid w:val="00125F3F"/>
    <w:rsid w:val="00127127"/>
    <w:rsid w:val="001375A5"/>
    <w:rsid w:val="001513CA"/>
    <w:rsid w:val="00151924"/>
    <w:rsid w:val="0015526A"/>
    <w:rsid w:val="00155B58"/>
    <w:rsid w:val="001660C5"/>
    <w:rsid w:val="0018049C"/>
    <w:rsid w:val="00181640"/>
    <w:rsid w:val="001820A5"/>
    <w:rsid w:val="00183B32"/>
    <w:rsid w:val="001842D2"/>
    <w:rsid w:val="001851E3"/>
    <w:rsid w:val="00185CCD"/>
    <w:rsid w:val="0019108E"/>
    <w:rsid w:val="00193E39"/>
    <w:rsid w:val="001A39E7"/>
    <w:rsid w:val="001A579E"/>
    <w:rsid w:val="001E1A03"/>
    <w:rsid w:val="001F4945"/>
    <w:rsid w:val="001F53A2"/>
    <w:rsid w:val="001F6F53"/>
    <w:rsid w:val="00200456"/>
    <w:rsid w:val="00205C26"/>
    <w:rsid w:val="0020713B"/>
    <w:rsid w:val="00207226"/>
    <w:rsid w:val="00211749"/>
    <w:rsid w:val="00221FA2"/>
    <w:rsid w:val="002227A7"/>
    <w:rsid w:val="002257EB"/>
    <w:rsid w:val="002264AC"/>
    <w:rsid w:val="00232BEE"/>
    <w:rsid w:val="00233878"/>
    <w:rsid w:val="00245AF9"/>
    <w:rsid w:val="00252EEE"/>
    <w:rsid w:val="002538C6"/>
    <w:rsid w:val="00267F1B"/>
    <w:rsid w:val="002727B4"/>
    <w:rsid w:val="00284A6B"/>
    <w:rsid w:val="00287549"/>
    <w:rsid w:val="0028783F"/>
    <w:rsid w:val="002940AC"/>
    <w:rsid w:val="002A3AFB"/>
    <w:rsid w:val="002A4E4C"/>
    <w:rsid w:val="002A5B61"/>
    <w:rsid w:val="002C01BB"/>
    <w:rsid w:val="002C34D0"/>
    <w:rsid w:val="002D0DCD"/>
    <w:rsid w:val="002D7C36"/>
    <w:rsid w:val="002E152D"/>
    <w:rsid w:val="002E5056"/>
    <w:rsid w:val="002F21B7"/>
    <w:rsid w:val="002F74E5"/>
    <w:rsid w:val="003033D8"/>
    <w:rsid w:val="00304FA5"/>
    <w:rsid w:val="0030591D"/>
    <w:rsid w:val="00311E73"/>
    <w:rsid w:val="00313F1B"/>
    <w:rsid w:val="00325BB4"/>
    <w:rsid w:val="00326444"/>
    <w:rsid w:val="00333B9D"/>
    <w:rsid w:val="00342D8C"/>
    <w:rsid w:val="00347A71"/>
    <w:rsid w:val="00355EF8"/>
    <w:rsid w:val="00362208"/>
    <w:rsid w:val="00363DBB"/>
    <w:rsid w:val="00366272"/>
    <w:rsid w:val="00370F24"/>
    <w:rsid w:val="00370FB2"/>
    <w:rsid w:val="00376F83"/>
    <w:rsid w:val="00377E64"/>
    <w:rsid w:val="003845FD"/>
    <w:rsid w:val="003853E0"/>
    <w:rsid w:val="003868EF"/>
    <w:rsid w:val="0039052F"/>
    <w:rsid w:val="003A211D"/>
    <w:rsid w:val="003A4392"/>
    <w:rsid w:val="003A6F63"/>
    <w:rsid w:val="003B0C41"/>
    <w:rsid w:val="003B7756"/>
    <w:rsid w:val="003C3282"/>
    <w:rsid w:val="003C4B2A"/>
    <w:rsid w:val="003D41D6"/>
    <w:rsid w:val="003D72F2"/>
    <w:rsid w:val="003E0BA4"/>
    <w:rsid w:val="003E5EA2"/>
    <w:rsid w:val="003F0B01"/>
    <w:rsid w:val="003F0FA6"/>
    <w:rsid w:val="004001EB"/>
    <w:rsid w:val="00401EF7"/>
    <w:rsid w:val="0041104F"/>
    <w:rsid w:val="004121B8"/>
    <w:rsid w:val="00415F5F"/>
    <w:rsid w:val="00426A50"/>
    <w:rsid w:val="00435B9A"/>
    <w:rsid w:val="004463BB"/>
    <w:rsid w:val="00453CE1"/>
    <w:rsid w:val="004577BF"/>
    <w:rsid w:val="0046793E"/>
    <w:rsid w:val="00470E98"/>
    <w:rsid w:val="0047108A"/>
    <w:rsid w:val="0047471F"/>
    <w:rsid w:val="00475A8A"/>
    <w:rsid w:val="00480C43"/>
    <w:rsid w:val="00485C42"/>
    <w:rsid w:val="00490539"/>
    <w:rsid w:val="004916D0"/>
    <w:rsid w:val="00491FB3"/>
    <w:rsid w:val="004942F1"/>
    <w:rsid w:val="00497BE5"/>
    <w:rsid w:val="004A1420"/>
    <w:rsid w:val="004A178B"/>
    <w:rsid w:val="004A2830"/>
    <w:rsid w:val="004B4DC5"/>
    <w:rsid w:val="004B7D1A"/>
    <w:rsid w:val="004C1BA7"/>
    <w:rsid w:val="004C1BAC"/>
    <w:rsid w:val="004C2B96"/>
    <w:rsid w:val="004C3327"/>
    <w:rsid w:val="004C6A1C"/>
    <w:rsid w:val="004D0C5C"/>
    <w:rsid w:val="004E2A6D"/>
    <w:rsid w:val="004E4CA4"/>
    <w:rsid w:val="004E65F8"/>
    <w:rsid w:val="004F34FE"/>
    <w:rsid w:val="00526409"/>
    <w:rsid w:val="00532034"/>
    <w:rsid w:val="005367F7"/>
    <w:rsid w:val="00541983"/>
    <w:rsid w:val="00547F2B"/>
    <w:rsid w:val="00556028"/>
    <w:rsid w:val="00562C12"/>
    <w:rsid w:val="005849EB"/>
    <w:rsid w:val="00587E22"/>
    <w:rsid w:val="00590FEF"/>
    <w:rsid w:val="00592EC3"/>
    <w:rsid w:val="005A0970"/>
    <w:rsid w:val="005A1C29"/>
    <w:rsid w:val="005B0BB7"/>
    <w:rsid w:val="005B3EE1"/>
    <w:rsid w:val="005B5E0C"/>
    <w:rsid w:val="005F2414"/>
    <w:rsid w:val="005F3388"/>
    <w:rsid w:val="005F5779"/>
    <w:rsid w:val="0060444E"/>
    <w:rsid w:val="0060596D"/>
    <w:rsid w:val="00610C17"/>
    <w:rsid w:val="006112C0"/>
    <w:rsid w:val="00616E01"/>
    <w:rsid w:val="006236F9"/>
    <w:rsid w:val="006238FD"/>
    <w:rsid w:val="00641620"/>
    <w:rsid w:val="00642220"/>
    <w:rsid w:val="00651CE6"/>
    <w:rsid w:val="006526EA"/>
    <w:rsid w:val="00653A39"/>
    <w:rsid w:val="00661A0D"/>
    <w:rsid w:val="00664EC5"/>
    <w:rsid w:val="00673628"/>
    <w:rsid w:val="00682720"/>
    <w:rsid w:val="00695FE8"/>
    <w:rsid w:val="006B20C9"/>
    <w:rsid w:val="006B2906"/>
    <w:rsid w:val="006C3BA4"/>
    <w:rsid w:val="006D3DD4"/>
    <w:rsid w:val="006E3BC4"/>
    <w:rsid w:val="006E437E"/>
    <w:rsid w:val="006E57CF"/>
    <w:rsid w:val="006F5782"/>
    <w:rsid w:val="006F58CB"/>
    <w:rsid w:val="006F63AB"/>
    <w:rsid w:val="006F7D9A"/>
    <w:rsid w:val="0070513D"/>
    <w:rsid w:val="00707525"/>
    <w:rsid w:val="00715FA6"/>
    <w:rsid w:val="00722564"/>
    <w:rsid w:val="00725CD0"/>
    <w:rsid w:val="00734E38"/>
    <w:rsid w:val="007350C1"/>
    <w:rsid w:val="00735792"/>
    <w:rsid w:val="00740F75"/>
    <w:rsid w:val="00741603"/>
    <w:rsid w:val="00743D97"/>
    <w:rsid w:val="0075287D"/>
    <w:rsid w:val="00752FED"/>
    <w:rsid w:val="00761E59"/>
    <w:rsid w:val="00766749"/>
    <w:rsid w:val="007732E3"/>
    <w:rsid w:val="007736E1"/>
    <w:rsid w:val="00774AC4"/>
    <w:rsid w:val="007B4930"/>
    <w:rsid w:val="007B6F8A"/>
    <w:rsid w:val="007C2417"/>
    <w:rsid w:val="007C2809"/>
    <w:rsid w:val="007D7CBC"/>
    <w:rsid w:val="007E17B9"/>
    <w:rsid w:val="007E77F9"/>
    <w:rsid w:val="007F6C72"/>
    <w:rsid w:val="007F70A3"/>
    <w:rsid w:val="00802B83"/>
    <w:rsid w:val="00804D75"/>
    <w:rsid w:val="008075DE"/>
    <w:rsid w:val="0081322A"/>
    <w:rsid w:val="00815A1C"/>
    <w:rsid w:val="008173AA"/>
    <w:rsid w:val="008266F5"/>
    <w:rsid w:val="00831D28"/>
    <w:rsid w:val="008345DF"/>
    <w:rsid w:val="00835BEF"/>
    <w:rsid w:val="00837F78"/>
    <w:rsid w:val="008403B1"/>
    <w:rsid w:val="008446DE"/>
    <w:rsid w:val="008472F5"/>
    <w:rsid w:val="0084763B"/>
    <w:rsid w:val="00847A1E"/>
    <w:rsid w:val="00856772"/>
    <w:rsid w:val="00873B95"/>
    <w:rsid w:val="00876A9E"/>
    <w:rsid w:val="00880347"/>
    <w:rsid w:val="008818CF"/>
    <w:rsid w:val="00881D98"/>
    <w:rsid w:val="00884A2B"/>
    <w:rsid w:val="00884D24"/>
    <w:rsid w:val="00890E3D"/>
    <w:rsid w:val="00893F5E"/>
    <w:rsid w:val="00894309"/>
    <w:rsid w:val="00896516"/>
    <w:rsid w:val="008968C0"/>
    <w:rsid w:val="008B7BB0"/>
    <w:rsid w:val="008B7E53"/>
    <w:rsid w:val="008C409B"/>
    <w:rsid w:val="008D0130"/>
    <w:rsid w:val="008D6BEC"/>
    <w:rsid w:val="008E4F9D"/>
    <w:rsid w:val="008F1631"/>
    <w:rsid w:val="008F39E1"/>
    <w:rsid w:val="00901F66"/>
    <w:rsid w:val="00915D69"/>
    <w:rsid w:val="00917C27"/>
    <w:rsid w:val="00920AF6"/>
    <w:rsid w:val="00934061"/>
    <w:rsid w:val="00936EB0"/>
    <w:rsid w:val="009445F5"/>
    <w:rsid w:val="00962F60"/>
    <w:rsid w:val="00963C14"/>
    <w:rsid w:val="00971421"/>
    <w:rsid w:val="00972AF9"/>
    <w:rsid w:val="0097380C"/>
    <w:rsid w:val="00973F45"/>
    <w:rsid w:val="009752E3"/>
    <w:rsid w:val="0098158E"/>
    <w:rsid w:val="00985C32"/>
    <w:rsid w:val="009860B5"/>
    <w:rsid w:val="0099049E"/>
    <w:rsid w:val="00991EC3"/>
    <w:rsid w:val="009C0B2F"/>
    <w:rsid w:val="009C4243"/>
    <w:rsid w:val="009C6161"/>
    <w:rsid w:val="009D65A4"/>
    <w:rsid w:val="009E1028"/>
    <w:rsid w:val="009E3E96"/>
    <w:rsid w:val="009E4F87"/>
    <w:rsid w:val="009E583D"/>
    <w:rsid w:val="009E6C1B"/>
    <w:rsid w:val="009F23B0"/>
    <w:rsid w:val="009F2F04"/>
    <w:rsid w:val="009F4878"/>
    <w:rsid w:val="00A14424"/>
    <w:rsid w:val="00A20828"/>
    <w:rsid w:val="00A251C0"/>
    <w:rsid w:val="00A50EB6"/>
    <w:rsid w:val="00A6096F"/>
    <w:rsid w:val="00A71926"/>
    <w:rsid w:val="00A7291D"/>
    <w:rsid w:val="00A77EB4"/>
    <w:rsid w:val="00A80919"/>
    <w:rsid w:val="00A83E85"/>
    <w:rsid w:val="00A86156"/>
    <w:rsid w:val="00A86229"/>
    <w:rsid w:val="00A944E5"/>
    <w:rsid w:val="00A951DA"/>
    <w:rsid w:val="00A96C64"/>
    <w:rsid w:val="00A96D50"/>
    <w:rsid w:val="00AA2F50"/>
    <w:rsid w:val="00AA58F5"/>
    <w:rsid w:val="00AA6F35"/>
    <w:rsid w:val="00AA7D77"/>
    <w:rsid w:val="00AB3F9D"/>
    <w:rsid w:val="00AC6DC1"/>
    <w:rsid w:val="00AD427C"/>
    <w:rsid w:val="00AF04D3"/>
    <w:rsid w:val="00AF6A4D"/>
    <w:rsid w:val="00B02871"/>
    <w:rsid w:val="00B03DEE"/>
    <w:rsid w:val="00B138C7"/>
    <w:rsid w:val="00B17956"/>
    <w:rsid w:val="00B37FA0"/>
    <w:rsid w:val="00B41269"/>
    <w:rsid w:val="00B42393"/>
    <w:rsid w:val="00B46E0D"/>
    <w:rsid w:val="00B51273"/>
    <w:rsid w:val="00B5211C"/>
    <w:rsid w:val="00B53FC4"/>
    <w:rsid w:val="00B54FF3"/>
    <w:rsid w:val="00B550C5"/>
    <w:rsid w:val="00B5698E"/>
    <w:rsid w:val="00B610B8"/>
    <w:rsid w:val="00B639D2"/>
    <w:rsid w:val="00B66CB6"/>
    <w:rsid w:val="00B7328E"/>
    <w:rsid w:val="00B91066"/>
    <w:rsid w:val="00B922D9"/>
    <w:rsid w:val="00B94C64"/>
    <w:rsid w:val="00B97170"/>
    <w:rsid w:val="00BA4FCF"/>
    <w:rsid w:val="00BB3455"/>
    <w:rsid w:val="00BD2B7B"/>
    <w:rsid w:val="00BD7D31"/>
    <w:rsid w:val="00BE772C"/>
    <w:rsid w:val="00BF1486"/>
    <w:rsid w:val="00BF5DA3"/>
    <w:rsid w:val="00BF6574"/>
    <w:rsid w:val="00C01731"/>
    <w:rsid w:val="00C031E4"/>
    <w:rsid w:val="00C043A1"/>
    <w:rsid w:val="00C04743"/>
    <w:rsid w:val="00C06AE7"/>
    <w:rsid w:val="00C136DE"/>
    <w:rsid w:val="00C16268"/>
    <w:rsid w:val="00C16F59"/>
    <w:rsid w:val="00C21B03"/>
    <w:rsid w:val="00C25EEF"/>
    <w:rsid w:val="00C26489"/>
    <w:rsid w:val="00C3117D"/>
    <w:rsid w:val="00C31BC5"/>
    <w:rsid w:val="00C3705A"/>
    <w:rsid w:val="00C4408D"/>
    <w:rsid w:val="00C50B02"/>
    <w:rsid w:val="00C54420"/>
    <w:rsid w:val="00C544D3"/>
    <w:rsid w:val="00C574F3"/>
    <w:rsid w:val="00C57CE8"/>
    <w:rsid w:val="00C602D0"/>
    <w:rsid w:val="00C660A4"/>
    <w:rsid w:val="00C668C6"/>
    <w:rsid w:val="00C80A93"/>
    <w:rsid w:val="00C82E3A"/>
    <w:rsid w:val="00C853D0"/>
    <w:rsid w:val="00C87133"/>
    <w:rsid w:val="00C96D93"/>
    <w:rsid w:val="00C96E39"/>
    <w:rsid w:val="00C96F71"/>
    <w:rsid w:val="00C97211"/>
    <w:rsid w:val="00CA0FED"/>
    <w:rsid w:val="00CA312F"/>
    <w:rsid w:val="00CB2109"/>
    <w:rsid w:val="00CB6403"/>
    <w:rsid w:val="00CD1AEE"/>
    <w:rsid w:val="00CD2AE0"/>
    <w:rsid w:val="00CD6556"/>
    <w:rsid w:val="00CD7D48"/>
    <w:rsid w:val="00CF06DD"/>
    <w:rsid w:val="00CF310E"/>
    <w:rsid w:val="00D00549"/>
    <w:rsid w:val="00D005B5"/>
    <w:rsid w:val="00D0381D"/>
    <w:rsid w:val="00D0453C"/>
    <w:rsid w:val="00D07C48"/>
    <w:rsid w:val="00D100F7"/>
    <w:rsid w:val="00D10295"/>
    <w:rsid w:val="00D13FBD"/>
    <w:rsid w:val="00D168B1"/>
    <w:rsid w:val="00D4622E"/>
    <w:rsid w:val="00D46255"/>
    <w:rsid w:val="00D46E19"/>
    <w:rsid w:val="00D56E73"/>
    <w:rsid w:val="00D63C0B"/>
    <w:rsid w:val="00D63F8C"/>
    <w:rsid w:val="00D66098"/>
    <w:rsid w:val="00D678C9"/>
    <w:rsid w:val="00D725D9"/>
    <w:rsid w:val="00D728AF"/>
    <w:rsid w:val="00D75257"/>
    <w:rsid w:val="00D760C4"/>
    <w:rsid w:val="00D84E3C"/>
    <w:rsid w:val="00D96968"/>
    <w:rsid w:val="00DA11C4"/>
    <w:rsid w:val="00DA1531"/>
    <w:rsid w:val="00DA16F4"/>
    <w:rsid w:val="00DB0951"/>
    <w:rsid w:val="00DB52CE"/>
    <w:rsid w:val="00DC1D66"/>
    <w:rsid w:val="00DC3279"/>
    <w:rsid w:val="00DC5052"/>
    <w:rsid w:val="00DC5411"/>
    <w:rsid w:val="00DE293B"/>
    <w:rsid w:val="00DF00FC"/>
    <w:rsid w:val="00DF25E0"/>
    <w:rsid w:val="00DF581C"/>
    <w:rsid w:val="00DF60D7"/>
    <w:rsid w:val="00DF74D9"/>
    <w:rsid w:val="00E05D6C"/>
    <w:rsid w:val="00E3174B"/>
    <w:rsid w:val="00E439D6"/>
    <w:rsid w:val="00E43E06"/>
    <w:rsid w:val="00E45D84"/>
    <w:rsid w:val="00E471AE"/>
    <w:rsid w:val="00E516E0"/>
    <w:rsid w:val="00E5263A"/>
    <w:rsid w:val="00E6024F"/>
    <w:rsid w:val="00E6192B"/>
    <w:rsid w:val="00E77DC6"/>
    <w:rsid w:val="00E81328"/>
    <w:rsid w:val="00E836F0"/>
    <w:rsid w:val="00E958B1"/>
    <w:rsid w:val="00EA24D7"/>
    <w:rsid w:val="00EA4BFF"/>
    <w:rsid w:val="00EA7A36"/>
    <w:rsid w:val="00EA7B4F"/>
    <w:rsid w:val="00EA7E3E"/>
    <w:rsid w:val="00EB7526"/>
    <w:rsid w:val="00EC2CD9"/>
    <w:rsid w:val="00ED3FEB"/>
    <w:rsid w:val="00EF5F91"/>
    <w:rsid w:val="00EF6AF1"/>
    <w:rsid w:val="00F04436"/>
    <w:rsid w:val="00F04963"/>
    <w:rsid w:val="00F0513B"/>
    <w:rsid w:val="00F065FD"/>
    <w:rsid w:val="00F1186B"/>
    <w:rsid w:val="00F162E9"/>
    <w:rsid w:val="00F16634"/>
    <w:rsid w:val="00F21681"/>
    <w:rsid w:val="00F27383"/>
    <w:rsid w:val="00F37864"/>
    <w:rsid w:val="00F37890"/>
    <w:rsid w:val="00F427D1"/>
    <w:rsid w:val="00F46A89"/>
    <w:rsid w:val="00F46F37"/>
    <w:rsid w:val="00F50A1D"/>
    <w:rsid w:val="00F51CA8"/>
    <w:rsid w:val="00F55F13"/>
    <w:rsid w:val="00F60053"/>
    <w:rsid w:val="00F6100E"/>
    <w:rsid w:val="00F70FB5"/>
    <w:rsid w:val="00F74BAE"/>
    <w:rsid w:val="00F810E6"/>
    <w:rsid w:val="00F82BCF"/>
    <w:rsid w:val="00F87429"/>
    <w:rsid w:val="00F910B2"/>
    <w:rsid w:val="00F91527"/>
    <w:rsid w:val="00F94B7F"/>
    <w:rsid w:val="00F94DCE"/>
    <w:rsid w:val="00F96339"/>
    <w:rsid w:val="00F96BDD"/>
    <w:rsid w:val="00F97000"/>
    <w:rsid w:val="00FC0B0A"/>
    <w:rsid w:val="00FD15A6"/>
    <w:rsid w:val="00FD3F11"/>
    <w:rsid w:val="00FD5C02"/>
    <w:rsid w:val="00FF2237"/>
    <w:rsid w:val="00FF5B60"/>
    <w:rsid w:val="00FF76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797D3B8B"/>
  <w15:docId w15:val="{D5ADA302-C265-4E99-8035-798FD1BE9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widowControl w:val="0"/>
      <w:spacing w:line="240" w:lineRule="atLeast"/>
    </w:pPr>
    <w:rPr>
      <w:rFonts w:ascii="Arial" w:hAnsi="Arial"/>
      <w:sz w:val="19"/>
    </w:rPr>
  </w:style>
  <w:style w:type="paragraph" w:styleId="Kop1">
    <w:name w:val="heading 1"/>
    <w:basedOn w:val="Standaard"/>
    <w:next w:val="Standaard"/>
    <w:qFormat/>
    <w:pPr>
      <w:pageBreakBefore/>
      <w:spacing w:before="240" w:after="240" w:line="360" w:lineRule="atLeast"/>
      <w:outlineLvl w:val="0"/>
    </w:pPr>
    <w:rPr>
      <w:b/>
      <w:sz w:val="24"/>
    </w:rPr>
  </w:style>
  <w:style w:type="paragraph" w:styleId="Kop2">
    <w:name w:val="heading 2"/>
    <w:basedOn w:val="Standaard"/>
    <w:next w:val="Standaard"/>
    <w:qFormat/>
    <w:pPr>
      <w:keepNext/>
      <w:spacing w:before="240" w:after="240"/>
      <w:outlineLvl w:val="1"/>
    </w:pPr>
    <w:rPr>
      <w:b/>
      <w:sz w:val="22"/>
    </w:rPr>
  </w:style>
  <w:style w:type="paragraph" w:styleId="Kop3">
    <w:name w:val="heading 3"/>
    <w:basedOn w:val="Standaard"/>
    <w:next w:val="Standaardinspringing"/>
    <w:qFormat/>
    <w:pPr>
      <w:keepNext/>
      <w:spacing w:before="240" w:after="240"/>
      <w:ind w:left="720"/>
      <w:outlineLvl w:val="2"/>
    </w:pPr>
    <w:rPr>
      <w:b/>
    </w:rPr>
  </w:style>
  <w:style w:type="paragraph" w:styleId="Kop4">
    <w:name w:val="heading 4"/>
    <w:basedOn w:val="Standaard"/>
    <w:next w:val="Standaard"/>
    <w:qFormat/>
    <w:pPr>
      <w:keepNext/>
      <w:spacing w:before="240"/>
      <w:outlineLvl w:val="3"/>
    </w:pPr>
    <w:rPr>
      <w:b/>
    </w:rPr>
  </w:style>
  <w:style w:type="paragraph" w:styleId="Kop5">
    <w:name w:val="heading 5"/>
    <w:basedOn w:val="Standaard"/>
    <w:next w:val="Standaardinspringing"/>
    <w:qFormat/>
    <w:pPr>
      <w:outlineLvl w:val="4"/>
    </w:pPr>
    <w:rPr>
      <w:b/>
    </w:rPr>
  </w:style>
  <w:style w:type="paragraph" w:styleId="Kop6">
    <w:name w:val="heading 6"/>
    <w:basedOn w:val="Standaard"/>
    <w:next w:val="Standaardinspringing"/>
    <w:qFormat/>
    <w:pPr>
      <w:outlineLvl w:val="5"/>
    </w:pPr>
    <w:rPr>
      <w:sz w:val="20"/>
      <w:u w:val="single"/>
    </w:rPr>
  </w:style>
  <w:style w:type="paragraph" w:styleId="Kop7">
    <w:name w:val="heading 7"/>
    <w:basedOn w:val="Standaard"/>
    <w:next w:val="Standaardinspringing"/>
    <w:qFormat/>
    <w:pPr>
      <w:outlineLvl w:val="6"/>
    </w:pPr>
    <w:rPr>
      <w:i/>
      <w:sz w:val="20"/>
    </w:rPr>
  </w:style>
  <w:style w:type="paragraph" w:styleId="Kop8">
    <w:name w:val="heading 8"/>
    <w:basedOn w:val="Standaard"/>
    <w:next w:val="Standaardinspringing"/>
    <w:qFormat/>
    <w:pPr>
      <w:outlineLvl w:val="7"/>
    </w:pPr>
    <w:rPr>
      <w:i/>
      <w:sz w:val="20"/>
    </w:rPr>
  </w:style>
  <w:style w:type="paragraph" w:styleId="Kop9">
    <w:name w:val="heading 9"/>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basedOn w:val="Standaard"/>
    <w:semiHidden/>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Koptekst">
    <w:name w:val="header"/>
    <w:basedOn w:val="Standaard"/>
    <w:link w:val="KoptekstChar"/>
    <w:uiPriority w:val="99"/>
    <w:pPr>
      <w:tabs>
        <w:tab w:val="center" w:pos="4536"/>
        <w:tab w:val="right" w:pos="9072"/>
      </w:tabs>
    </w:pPr>
    <w:rPr>
      <w:spacing w:val="5"/>
    </w:rPr>
  </w:style>
  <w:style w:type="character" w:styleId="Paginanummer">
    <w:name w:val="page number"/>
    <w:basedOn w:val="Standaardalinea-lettertype"/>
    <w:semiHidden/>
  </w:style>
  <w:style w:type="paragraph" w:styleId="Voettekst">
    <w:name w:val="footer"/>
    <w:basedOn w:val="Standaard"/>
    <w:semiHidden/>
    <w:pPr>
      <w:tabs>
        <w:tab w:val="center" w:pos="4536"/>
        <w:tab w:val="right" w:pos="9072"/>
      </w:tabs>
    </w:pPr>
  </w:style>
  <w:style w:type="character" w:customStyle="1" w:styleId="KoptekstChar">
    <w:name w:val="Koptekst Char"/>
    <w:basedOn w:val="Standaardalinea-lettertype"/>
    <w:link w:val="Koptekst"/>
    <w:uiPriority w:val="99"/>
    <w:rsid w:val="008345DF"/>
    <w:rPr>
      <w:rFonts w:ascii="Arial" w:hAnsi="Arial"/>
      <w:spacing w:val="5"/>
      <w:sz w:val="19"/>
    </w:rPr>
  </w:style>
  <w:style w:type="table" w:styleId="Tabelraster">
    <w:name w:val="Table Grid"/>
    <w:basedOn w:val="Standaardtabel"/>
    <w:rsid w:val="008345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3-Accent1">
    <w:name w:val="List Table 3 Accent 1"/>
    <w:basedOn w:val="Standaardtabel"/>
    <w:uiPriority w:val="48"/>
    <w:rsid w:val="008345DF"/>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Standaardrijksstijl">
    <w:name w:val="Standaard rijksstijl"/>
    <w:basedOn w:val="Standaard"/>
    <w:link w:val="StandaardrijksstijlChar"/>
    <w:uiPriority w:val="1"/>
    <w:qFormat/>
    <w:rsid w:val="00AA7D77"/>
    <w:pPr>
      <w:widowControl/>
      <w:autoSpaceDE w:val="0"/>
      <w:autoSpaceDN w:val="0"/>
      <w:adjustRightInd w:val="0"/>
      <w:spacing w:line="276" w:lineRule="auto"/>
    </w:pPr>
    <w:rPr>
      <w:rFonts w:ascii="RijksoverheidSansText" w:eastAsia="Calibri" w:hAnsi="RijksoverheidSansText" w:cs="Arial"/>
      <w:color w:val="000000"/>
      <w:spacing w:val="5"/>
      <w:szCs w:val="18"/>
      <w:lang w:eastAsia="en-US"/>
    </w:rPr>
  </w:style>
  <w:style w:type="character" w:customStyle="1" w:styleId="StandaardrijksstijlChar">
    <w:name w:val="Standaard rijksstijl Char"/>
    <w:basedOn w:val="Standaardalinea-lettertype"/>
    <w:link w:val="Standaardrijksstijl"/>
    <w:uiPriority w:val="1"/>
    <w:rsid w:val="00AA7D77"/>
    <w:rPr>
      <w:rFonts w:ascii="RijksoverheidSansText" w:eastAsia="Calibri" w:hAnsi="RijksoverheidSansText" w:cs="Arial"/>
      <w:color w:val="000000"/>
      <w:spacing w:val="5"/>
      <w:sz w:val="19"/>
      <w:szCs w:val="18"/>
      <w:lang w:eastAsia="en-US"/>
    </w:rPr>
  </w:style>
  <w:style w:type="paragraph" w:customStyle="1" w:styleId="Headingrijksstijl">
    <w:name w:val="Heading rijksstijl"/>
    <w:link w:val="HeadingrijksstijlChar"/>
    <w:qFormat/>
    <w:rsid w:val="008B7E53"/>
    <w:rPr>
      <w:rFonts w:ascii="RijksoverheidSansHeading" w:eastAsiaTheme="majorEastAsia" w:hAnsi="RijksoverheidSansHeading" w:cstheme="majorBidi"/>
      <w:b/>
      <w:bCs/>
      <w:color w:val="01689B"/>
      <w:sz w:val="28"/>
      <w:szCs w:val="28"/>
      <w:lang w:eastAsia="en-US"/>
    </w:rPr>
  </w:style>
  <w:style w:type="character" w:customStyle="1" w:styleId="HeadingrijksstijlChar">
    <w:name w:val="Heading rijksstijl Char"/>
    <w:basedOn w:val="Standaardalinea-lettertype"/>
    <w:link w:val="Headingrijksstijl"/>
    <w:rsid w:val="008B7E53"/>
    <w:rPr>
      <w:rFonts w:ascii="RijksoverheidSansHeading" w:eastAsiaTheme="majorEastAsia" w:hAnsi="RijksoverheidSansHeading" w:cstheme="majorBidi"/>
      <w:b/>
      <w:bCs/>
      <w:color w:val="01689B"/>
      <w:sz w:val="28"/>
      <w:szCs w:val="28"/>
      <w:lang w:eastAsia="en-US"/>
    </w:rPr>
  </w:style>
  <w:style w:type="paragraph" w:styleId="Lijstalinea">
    <w:name w:val="List Paragraph"/>
    <w:basedOn w:val="Standaard"/>
    <w:uiPriority w:val="34"/>
    <w:qFormat/>
    <w:rsid w:val="00725CD0"/>
    <w:pPr>
      <w:widowControl/>
      <w:spacing w:line="276" w:lineRule="auto"/>
      <w:ind w:left="720"/>
      <w:contextualSpacing/>
    </w:pPr>
    <w:rPr>
      <w:rFonts w:eastAsia="Calibri"/>
      <w:szCs w:val="22"/>
      <w:lang w:eastAsia="en-US"/>
    </w:rPr>
  </w:style>
  <w:style w:type="character" w:styleId="Verwijzingopmerking">
    <w:name w:val="annotation reference"/>
    <w:basedOn w:val="Standaardalinea-lettertype"/>
    <w:uiPriority w:val="99"/>
    <w:semiHidden/>
    <w:unhideWhenUsed/>
    <w:rsid w:val="00C660A4"/>
    <w:rPr>
      <w:sz w:val="16"/>
      <w:szCs w:val="16"/>
    </w:rPr>
  </w:style>
  <w:style w:type="paragraph" w:styleId="Tekstopmerking">
    <w:name w:val="annotation text"/>
    <w:basedOn w:val="Standaard"/>
    <w:link w:val="TekstopmerkingChar"/>
    <w:uiPriority w:val="99"/>
    <w:semiHidden/>
    <w:unhideWhenUsed/>
    <w:rsid w:val="00C660A4"/>
    <w:pPr>
      <w:spacing w:line="240" w:lineRule="auto"/>
    </w:pPr>
    <w:rPr>
      <w:sz w:val="20"/>
    </w:rPr>
  </w:style>
  <w:style w:type="character" w:customStyle="1" w:styleId="TekstopmerkingChar">
    <w:name w:val="Tekst opmerking Char"/>
    <w:basedOn w:val="Standaardalinea-lettertype"/>
    <w:link w:val="Tekstopmerking"/>
    <w:uiPriority w:val="99"/>
    <w:semiHidden/>
    <w:rsid w:val="00C660A4"/>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660A4"/>
    <w:rPr>
      <w:b/>
      <w:bCs/>
    </w:rPr>
  </w:style>
  <w:style w:type="character" w:customStyle="1" w:styleId="OnderwerpvanopmerkingChar">
    <w:name w:val="Onderwerp van opmerking Char"/>
    <w:basedOn w:val="TekstopmerkingChar"/>
    <w:link w:val="Onderwerpvanopmerking"/>
    <w:uiPriority w:val="99"/>
    <w:semiHidden/>
    <w:rsid w:val="00C660A4"/>
    <w:rPr>
      <w:rFonts w:ascii="Arial" w:hAnsi="Arial"/>
      <w:b/>
      <w:bCs/>
    </w:rPr>
  </w:style>
  <w:style w:type="character" w:styleId="Hyperlink">
    <w:name w:val="Hyperlink"/>
    <w:basedOn w:val="Standaardalinea-lettertype"/>
    <w:uiPriority w:val="99"/>
    <w:unhideWhenUsed/>
    <w:rsid w:val="004A2830"/>
    <w:rPr>
      <w:color w:val="0000FF" w:themeColor="hyperlink"/>
      <w:u w:val="single"/>
    </w:rPr>
  </w:style>
  <w:style w:type="character" w:styleId="Onopgelostemelding">
    <w:name w:val="Unresolved Mention"/>
    <w:basedOn w:val="Standaardalinea-lettertype"/>
    <w:uiPriority w:val="99"/>
    <w:semiHidden/>
    <w:unhideWhenUsed/>
    <w:rsid w:val="004A2830"/>
    <w:rPr>
      <w:color w:val="605E5C"/>
      <w:shd w:val="clear" w:color="auto" w:fill="E1DFDD"/>
    </w:rPr>
  </w:style>
  <w:style w:type="paragraph" w:styleId="Revisie">
    <w:name w:val="Revision"/>
    <w:hidden/>
    <w:uiPriority w:val="99"/>
    <w:semiHidden/>
    <w:rsid w:val="00C57CE8"/>
    <w:rPr>
      <w:rFonts w:ascii="Arial" w:hAnsi="Arial"/>
      <w:sz w:val="19"/>
    </w:rPr>
  </w:style>
  <w:style w:type="paragraph" w:customStyle="1" w:styleId="Toelichting">
    <w:name w:val="Toelichting"/>
    <w:basedOn w:val="Standaard"/>
    <w:link w:val="ToelichtingChar"/>
    <w:qFormat/>
    <w:rsid w:val="00B610B8"/>
    <w:pPr>
      <w:widowControl/>
      <w:numPr>
        <w:numId w:val="17"/>
      </w:numPr>
      <w:pBdr>
        <w:top w:val="single" w:sz="8" w:space="2" w:color="1F497D" w:themeColor="text2"/>
        <w:bottom w:val="single" w:sz="8" w:space="6" w:color="1F497D" w:themeColor="text2"/>
      </w:pBdr>
      <w:shd w:val="clear" w:color="auto" w:fill="EEECE1" w:themeFill="background2"/>
      <w:tabs>
        <w:tab w:val="left" w:pos="1134"/>
      </w:tabs>
      <w:spacing w:before="120" w:after="120" w:line="276" w:lineRule="auto"/>
    </w:pPr>
    <w:rPr>
      <w:rFonts w:eastAsia="Calibri"/>
      <w:szCs w:val="22"/>
      <w:lang w:eastAsia="en-US"/>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B610B8"/>
    <w:rPr>
      <w:rFonts w:ascii="Arial" w:eastAsia="Calibri" w:hAnsi="Arial"/>
      <w:sz w:val="19"/>
      <w:szCs w:val="22"/>
      <w:shd w:val="clear" w:color="auto" w:fill="EEECE1" w:themeFill="background2"/>
      <w:lang w:eastAsia="en-US"/>
      <w14:textOutline w14:w="0" w14:cap="rnd" w14:cmpd="sng" w14:algn="ctr">
        <w14:solidFill>
          <w14:srgbClr w14:val="000000"/>
        </w14:solidFill>
        <w14:prstDash w14:val="solid"/>
        <w14:bevel/>
      </w14:textOutline>
    </w:rPr>
  </w:style>
  <w:style w:type="paragraph" w:styleId="Normaalweb">
    <w:name w:val="Normal (Web)"/>
    <w:basedOn w:val="Standaard"/>
    <w:uiPriority w:val="99"/>
    <w:semiHidden/>
    <w:unhideWhenUsed/>
    <w:rsid w:val="004A1420"/>
    <w:pPr>
      <w:widowControl/>
      <w:spacing w:before="100" w:beforeAutospacing="1" w:after="100" w:afterAutospacing="1" w:line="240" w:lineRule="auto"/>
    </w:pPr>
    <w:rPr>
      <w:rFonts w:ascii="Times New Roman" w:hAnsi="Times New Roman"/>
      <w:sz w:val="24"/>
      <w:szCs w:val="24"/>
    </w:rPr>
  </w:style>
  <w:style w:type="paragraph" w:customStyle="1" w:styleId="Default">
    <w:name w:val="Default"/>
    <w:rsid w:val="00F27383"/>
    <w:pPr>
      <w:autoSpaceDE w:val="0"/>
      <w:autoSpaceDN w:val="0"/>
      <w:adjustRightInd w:val="0"/>
    </w:pPr>
    <w:rPr>
      <w:rFonts w:ascii="EYInterstate" w:hAnsi="EYInterstate" w:cs="EYInterstat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657811">
      <w:bodyDiv w:val="1"/>
      <w:marLeft w:val="0"/>
      <w:marRight w:val="0"/>
      <w:marTop w:val="0"/>
      <w:marBottom w:val="0"/>
      <w:divBdr>
        <w:top w:val="none" w:sz="0" w:space="0" w:color="auto"/>
        <w:left w:val="none" w:sz="0" w:space="0" w:color="auto"/>
        <w:bottom w:val="none" w:sz="0" w:space="0" w:color="auto"/>
        <w:right w:val="none" w:sz="0" w:space="0" w:color="auto"/>
      </w:divBdr>
      <w:divsChild>
        <w:div w:id="1661347963">
          <w:marLeft w:val="0"/>
          <w:marRight w:val="0"/>
          <w:marTop w:val="0"/>
          <w:marBottom w:val="0"/>
          <w:divBdr>
            <w:top w:val="none" w:sz="0" w:space="0" w:color="auto"/>
            <w:left w:val="none" w:sz="0" w:space="0" w:color="auto"/>
            <w:bottom w:val="none" w:sz="0" w:space="0" w:color="auto"/>
            <w:right w:val="none" w:sz="0" w:space="0" w:color="auto"/>
          </w:divBdr>
        </w:div>
      </w:divsChild>
    </w:div>
    <w:div w:id="257444145">
      <w:bodyDiv w:val="1"/>
      <w:marLeft w:val="0"/>
      <w:marRight w:val="0"/>
      <w:marTop w:val="0"/>
      <w:marBottom w:val="0"/>
      <w:divBdr>
        <w:top w:val="none" w:sz="0" w:space="0" w:color="auto"/>
        <w:left w:val="none" w:sz="0" w:space="0" w:color="auto"/>
        <w:bottom w:val="none" w:sz="0" w:space="0" w:color="auto"/>
        <w:right w:val="none" w:sz="0" w:space="0" w:color="auto"/>
      </w:divBdr>
    </w:div>
    <w:div w:id="323432480">
      <w:bodyDiv w:val="1"/>
      <w:marLeft w:val="0"/>
      <w:marRight w:val="0"/>
      <w:marTop w:val="0"/>
      <w:marBottom w:val="0"/>
      <w:divBdr>
        <w:top w:val="none" w:sz="0" w:space="0" w:color="auto"/>
        <w:left w:val="none" w:sz="0" w:space="0" w:color="auto"/>
        <w:bottom w:val="none" w:sz="0" w:space="0" w:color="auto"/>
        <w:right w:val="none" w:sz="0" w:space="0" w:color="auto"/>
      </w:divBdr>
    </w:div>
    <w:div w:id="436798573">
      <w:bodyDiv w:val="1"/>
      <w:marLeft w:val="0"/>
      <w:marRight w:val="0"/>
      <w:marTop w:val="0"/>
      <w:marBottom w:val="0"/>
      <w:divBdr>
        <w:top w:val="none" w:sz="0" w:space="0" w:color="auto"/>
        <w:left w:val="none" w:sz="0" w:space="0" w:color="auto"/>
        <w:bottom w:val="none" w:sz="0" w:space="0" w:color="auto"/>
        <w:right w:val="none" w:sz="0" w:space="0" w:color="auto"/>
      </w:divBdr>
    </w:div>
    <w:div w:id="554314023">
      <w:bodyDiv w:val="1"/>
      <w:marLeft w:val="0"/>
      <w:marRight w:val="0"/>
      <w:marTop w:val="0"/>
      <w:marBottom w:val="0"/>
      <w:divBdr>
        <w:top w:val="none" w:sz="0" w:space="0" w:color="auto"/>
        <w:left w:val="none" w:sz="0" w:space="0" w:color="auto"/>
        <w:bottom w:val="none" w:sz="0" w:space="0" w:color="auto"/>
        <w:right w:val="none" w:sz="0" w:space="0" w:color="auto"/>
      </w:divBdr>
    </w:div>
    <w:div w:id="776369927">
      <w:bodyDiv w:val="1"/>
      <w:marLeft w:val="0"/>
      <w:marRight w:val="0"/>
      <w:marTop w:val="0"/>
      <w:marBottom w:val="0"/>
      <w:divBdr>
        <w:top w:val="none" w:sz="0" w:space="0" w:color="auto"/>
        <w:left w:val="none" w:sz="0" w:space="0" w:color="auto"/>
        <w:bottom w:val="none" w:sz="0" w:space="0" w:color="auto"/>
        <w:right w:val="none" w:sz="0" w:space="0" w:color="auto"/>
      </w:divBdr>
    </w:div>
    <w:div w:id="946890679">
      <w:bodyDiv w:val="1"/>
      <w:marLeft w:val="0"/>
      <w:marRight w:val="0"/>
      <w:marTop w:val="0"/>
      <w:marBottom w:val="0"/>
      <w:divBdr>
        <w:top w:val="none" w:sz="0" w:space="0" w:color="auto"/>
        <w:left w:val="none" w:sz="0" w:space="0" w:color="auto"/>
        <w:bottom w:val="none" w:sz="0" w:space="0" w:color="auto"/>
        <w:right w:val="none" w:sz="0" w:space="0" w:color="auto"/>
      </w:divBdr>
    </w:div>
    <w:div w:id="983970157">
      <w:bodyDiv w:val="1"/>
      <w:marLeft w:val="0"/>
      <w:marRight w:val="0"/>
      <w:marTop w:val="0"/>
      <w:marBottom w:val="0"/>
      <w:divBdr>
        <w:top w:val="none" w:sz="0" w:space="0" w:color="auto"/>
        <w:left w:val="none" w:sz="0" w:space="0" w:color="auto"/>
        <w:bottom w:val="none" w:sz="0" w:space="0" w:color="auto"/>
        <w:right w:val="none" w:sz="0" w:space="0" w:color="auto"/>
      </w:divBdr>
      <w:divsChild>
        <w:div w:id="1930194366">
          <w:marLeft w:val="0"/>
          <w:marRight w:val="0"/>
          <w:marTop w:val="0"/>
          <w:marBottom w:val="0"/>
          <w:divBdr>
            <w:top w:val="none" w:sz="0" w:space="0" w:color="auto"/>
            <w:left w:val="none" w:sz="0" w:space="0" w:color="auto"/>
            <w:bottom w:val="none" w:sz="0" w:space="0" w:color="auto"/>
            <w:right w:val="none" w:sz="0" w:space="0" w:color="auto"/>
          </w:divBdr>
        </w:div>
      </w:divsChild>
    </w:div>
    <w:div w:id="1035152702">
      <w:bodyDiv w:val="1"/>
      <w:marLeft w:val="0"/>
      <w:marRight w:val="0"/>
      <w:marTop w:val="0"/>
      <w:marBottom w:val="0"/>
      <w:divBdr>
        <w:top w:val="none" w:sz="0" w:space="0" w:color="auto"/>
        <w:left w:val="none" w:sz="0" w:space="0" w:color="auto"/>
        <w:bottom w:val="none" w:sz="0" w:space="0" w:color="auto"/>
        <w:right w:val="none" w:sz="0" w:space="0" w:color="auto"/>
      </w:divBdr>
    </w:div>
    <w:div w:id="1041052814">
      <w:bodyDiv w:val="1"/>
      <w:marLeft w:val="0"/>
      <w:marRight w:val="0"/>
      <w:marTop w:val="0"/>
      <w:marBottom w:val="0"/>
      <w:divBdr>
        <w:top w:val="none" w:sz="0" w:space="0" w:color="auto"/>
        <w:left w:val="none" w:sz="0" w:space="0" w:color="auto"/>
        <w:bottom w:val="none" w:sz="0" w:space="0" w:color="auto"/>
        <w:right w:val="none" w:sz="0" w:space="0" w:color="auto"/>
      </w:divBdr>
    </w:div>
    <w:div w:id="1075081156">
      <w:bodyDiv w:val="1"/>
      <w:marLeft w:val="0"/>
      <w:marRight w:val="0"/>
      <w:marTop w:val="0"/>
      <w:marBottom w:val="0"/>
      <w:divBdr>
        <w:top w:val="none" w:sz="0" w:space="0" w:color="auto"/>
        <w:left w:val="none" w:sz="0" w:space="0" w:color="auto"/>
        <w:bottom w:val="none" w:sz="0" w:space="0" w:color="auto"/>
        <w:right w:val="none" w:sz="0" w:space="0" w:color="auto"/>
      </w:divBdr>
    </w:div>
    <w:div w:id="1098913286">
      <w:bodyDiv w:val="1"/>
      <w:marLeft w:val="0"/>
      <w:marRight w:val="0"/>
      <w:marTop w:val="0"/>
      <w:marBottom w:val="0"/>
      <w:divBdr>
        <w:top w:val="none" w:sz="0" w:space="0" w:color="auto"/>
        <w:left w:val="none" w:sz="0" w:space="0" w:color="auto"/>
        <w:bottom w:val="none" w:sz="0" w:space="0" w:color="auto"/>
        <w:right w:val="none" w:sz="0" w:space="0" w:color="auto"/>
      </w:divBdr>
    </w:div>
    <w:div w:id="1243828934">
      <w:bodyDiv w:val="1"/>
      <w:marLeft w:val="0"/>
      <w:marRight w:val="0"/>
      <w:marTop w:val="0"/>
      <w:marBottom w:val="0"/>
      <w:divBdr>
        <w:top w:val="none" w:sz="0" w:space="0" w:color="auto"/>
        <w:left w:val="none" w:sz="0" w:space="0" w:color="auto"/>
        <w:bottom w:val="none" w:sz="0" w:space="0" w:color="auto"/>
        <w:right w:val="none" w:sz="0" w:space="0" w:color="auto"/>
      </w:divBdr>
    </w:div>
    <w:div w:id="1398241414">
      <w:bodyDiv w:val="1"/>
      <w:marLeft w:val="0"/>
      <w:marRight w:val="0"/>
      <w:marTop w:val="0"/>
      <w:marBottom w:val="0"/>
      <w:divBdr>
        <w:top w:val="none" w:sz="0" w:space="0" w:color="auto"/>
        <w:left w:val="none" w:sz="0" w:space="0" w:color="auto"/>
        <w:bottom w:val="none" w:sz="0" w:space="0" w:color="auto"/>
        <w:right w:val="none" w:sz="0" w:space="0" w:color="auto"/>
      </w:divBdr>
    </w:div>
    <w:div w:id="1538539405">
      <w:bodyDiv w:val="1"/>
      <w:marLeft w:val="0"/>
      <w:marRight w:val="0"/>
      <w:marTop w:val="0"/>
      <w:marBottom w:val="0"/>
      <w:divBdr>
        <w:top w:val="none" w:sz="0" w:space="0" w:color="auto"/>
        <w:left w:val="none" w:sz="0" w:space="0" w:color="auto"/>
        <w:bottom w:val="none" w:sz="0" w:space="0" w:color="auto"/>
        <w:right w:val="none" w:sz="0" w:space="0" w:color="auto"/>
      </w:divBdr>
    </w:div>
    <w:div w:id="1651862789">
      <w:bodyDiv w:val="1"/>
      <w:marLeft w:val="0"/>
      <w:marRight w:val="0"/>
      <w:marTop w:val="0"/>
      <w:marBottom w:val="0"/>
      <w:divBdr>
        <w:top w:val="none" w:sz="0" w:space="0" w:color="auto"/>
        <w:left w:val="none" w:sz="0" w:space="0" w:color="auto"/>
        <w:bottom w:val="none" w:sz="0" w:space="0" w:color="auto"/>
        <w:right w:val="none" w:sz="0" w:space="0" w:color="auto"/>
      </w:divBdr>
    </w:div>
    <w:div w:id="1685667504">
      <w:bodyDiv w:val="1"/>
      <w:marLeft w:val="0"/>
      <w:marRight w:val="0"/>
      <w:marTop w:val="0"/>
      <w:marBottom w:val="0"/>
      <w:divBdr>
        <w:top w:val="none" w:sz="0" w:space="0" w:color="auto"/>
        <w:left w:val="none" w:sz="0" w:space="0" w:color="auto"/>
        <w:bottom w:val="none" w:sz="0" w:space="0" w:color="auto"/>
        <w:right w:val="none" w:sz="0" w:space="0" w:color="auto"/>
      </w:divBdr>
    </w:div>
    <w:div w:id="1708793482">
      <w:bodyDiv w:val="1"/>
      <w:marLeft w:val="0"/>
      <w:marRight w:val="0"/>
      <w:marTop w:val="0"/>
      <w:marBottom w:val="0"/>
      <w:divBdr>
        <w:top w:val="none" w:sz="0" w:space="0" w:color="auto"/>
        <w:left w:val="none" w:sz="0" w:space="0" w:color="auto"/>
        <w:bottom w:val="none" w:sz="0" w:space="0" w:color="auto"/>
        <w:right w:val="none" w:sz="0" w:space="0" w:color="auto"/>
      </w:divBdr>
    </w:div>
    <w:div w:id="1735425018">
      <w:bodyDiv w:val="1"/>
      <w:marLeft w:val="0"/>
      <w:marRight w:val="0"/>
      <w:marTop w:val="0"/>
      <w:marBottom w:val="0"/>
      <w:divBdr>
        <w:top w:val="none" w:sz="0" w:space="0" w:color="auto"/>
        <w:left w:val="none" w:sz="0" w:space="0" w:color="auto"/>
        <w:bottom w:val="none" w:sz="0" w:space="0" w:color="auto"/>
        <w:right w:val="none" w:sz="0" w:space="0" w:color="auto"/>
      </w:divBdr>
    </w:div>
    <w:div w:id="1824396892">
      <w:bodyDiv w:val="1"/>
      <w:marLeft w:val="0"/>
      <w:marRight w:val="0"/>
      <w:marTop w:val="0"/>
      <w:marBottom w:val="0"/>
      <w:divBdr>
        <w:top w:val="none" w:sz="0" w:space="0" w:color="auto"/>
        <w:left w:val="none" w:sz="0" w:space="0" w:color="auto"/>
        <w:bottom w:val="none" w:sz="0" w:space="0" w:color="auto"/>
        <w:right w:val="none" w:sz="0" w:space="0" w:color="auto"/>
      </w:divBdr>
    </w:div>
    <w:div w:id="1827016881">
      <w:bodyDiv w:val="1"/>
      <w:marLeft w:val="0"/>
      <w:marRight w:val="0"/>
      <w:marTop w:val="0"/>
      <w:marBottom w:val="0"/>
      <w:divBdr>
        <w:top w:val="none" w:sz="0" w:space="0" w:color="auto"/>
        <w:left w:val="none" w:sz="0" w:space="0" w:color="auto"/>
        <w:bottom w:val="none" w:sz="0" w:space="0" w:color="auto"/>
        <w:right w:val="none" w:sz="0" w:space="0" w:color="auto"/>
      </w:divBdr>
    </w:div>
    <w:div w:id="1938247657">
      <w:bodyDiv w:val="1"/>
      <w:marLeft w:val="0"/>
      <w:marRight w:val="0"/>
      <w:marTop w:val="0"/>
      <w:marBottom w:val="0"/>
      <w:divBdr>
        <w:top w:val="none" w:sz="0" w:space="0" w:color="auto"/>
        <w:left w:val="none" w:sz="0" w:space="0" w:color="auto"/>
        <w:bottom w:val="none" w:sz="0" w:space="0" w:color="auto"/>
        <w:right w:val="none" w:sz="0" w:space="0" w:color="auto"/>
      </w:divBdr>
    </w:div>
    <w:div w:id="2067756661">
      <w:bodyDiv w:val="1"/>
      <w:marLeft w:val="0"/>
      <w:marRight w:val="0"/>
      <w:marTop w:val="0"/>
      <w:marBottom w:val="0"/>
      <w:divBdr>
        <w:top w:val="none" w:sz="0" w:space="0" w:color="auto"/>
        <w:left w:val="none" w:sz="0" w:space="0" w:color="auto"/>
        <w:bottom w:val="none" w:sz="0" w:space="0" w:color="auto"/>
        <w:right w:val="none" w:sz="0" w:space="0" w:color="auto"/>
      </w:divBdr>
      <w:divsChild>
        <w:div w:id="4128183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60AF5-71E6-9644-A132-9F6754CE603E}">
  <ds:schemaRefs>
    <ds:schemaRef ds:uri="http://schemas.openxmlformats.org/officeDocument/2006/bibliography"/>
  </ds:schemaRefs>
</ds:datastoreItem>
</file>

<file path=docMetadata/LabelInfo.xml><?xml version="1.0" encoding="utf-8"?>
<clbl:labelList xmlns:clbl="http://schemas.microsoft.com/office/2020/mipLabelMetadata">
  <clbl:label id="{228e1212-3218-4d53-bf1c-92fc1e2b1bae}"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6</Pages>
  <Words>4839</Words>
  <Characters>28026</Characters>
  <Application>Microsoft Office Word</Application>
  <DocSecurity>0</DocSecurity>
  <Lines>233</Lines>
  <Paragraphs>65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vragenlijst intern</vt:lpstr>
      <vt:lpstr>vragenlijst intern</vt:lpstr>
    </vt:vector>
  </TitlesOfParts>
  <Company>Ministerie van Financiën</Company>
  <LinksUpToDate>false</LinksUpToDate>
  <CharactersWithSpaces>32800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vragenlijst intern</dc:title>
  <dc:creator>Kees A.C. JONGEJAN</dc:creator>
  <cp:lastModifiedBy>Stijn S.H.W. Timmen</cp:lastModifiedBy>
  <cp:revision>2</cp:revision>
  <cp:lastPrinted>2023-01-23T11:43:00Z</cp:lastPrinted>
  <dcterms:created xsi:type="dcterms:W3CDTF">2023-10-19T12:06:00Z</dcterms:created>
  <dcterms:modified xsi:type="dcterms:W3CDTF">2023-10-19T12:06:00Z</dcterms:modified>
</cp:coreProperties>
</file>