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7178FA" w14:textId="77777777" w:rsidR="00D96E3D" w:rsidRPr="00D96E3D" w:rsidRDefault="00D96E3D" w:rsidP="00D96E3D">
      <w:pPr>
        <w:shd w:val="clear" w:color="auto" w:fill="92CDDC"/>
        <w:spacing w:line="240" w:lineRule="auto"/>
        <w:jc w:val="center"/>
        <w:rPr>
          <w:rFonts w:ascii="Verdana" w:eastAsia="Times New Roman" w:hAnsi="Verdana"/>
          <w:b/>
          <w:snapToGrid w:val="0"/>
          <w:color w:val="FFFFFF"/>
          <w:szCs w:val="18"/>
        </w:rPr>
      </w:pPr>
      <w:bookmarkStart w:id="0" w:name="_Toc140456972"/>
    </w:p>
    <w:p w14:paraId="663AE450" w14:textId="77777777" w:rsidR="00D96E3D" w:rsidRPr="00D96E3D" w:rsidRDefault="00D96E3D" w:rsidP="00D96E3D">
      <w:pPr>
        <w:shd w:val="clear" w:color="auto" w:fill="92CDDC"/>
        <w:spacing w:line="240" w:lineRule="auto"/>
        <w:jc w:val="center"/>
        <w:rPr>
          <w:rFonts w:ascii="Verdana" w:eastAsia="Times New Roman" w:hAnsi="Verdana"/>
          <w:b/>
          <w:snapToGrid w:val="0"/>
          <w:color w:val="FFFFFF"/>
          <w:szCs w:val="18"/>
        </w:rPr>
      </w:pPr>
    </w:p>
    <w:p w14:paraId="7C55B490" w14:textId="77777777" w:rsidR="00D96E3D" w:rsidRPr="00D96E3D" w:rsidRDefault="00D96E3D" w:rsidP="00D96E3D">
      <w:pPr>
        <w:shd w:val="clear" w:color="auto" w:fill="92CDDC"/>
        <w:spacing w:line="240" w:lineRule="auto"/>
        <w:jc w:val="center"/>
        <w:rPr>
          <w:rFonts w:ascii="Verdana" w:eastAsia="Times New Roman" w:hAnsi="Verdana"/>
          <w:b/>
          <w:snapToGrid w:val="0"/>
          <w:color w:val="FFFFFF"/>
          <w:sz w:val="52"/>
          <w:szCs w:val="52"/>
        </w:rPr>
      </w:pPr>
      <w:r w:rsidRPr="00D96E3D">
        <w:rPr>
          <w:rFonts w:ascii="Verdana" w:eastAsia="Times New Roman" w:hAnsi="Verdana"/>
          <w:b/>
          <w:snapToGrid w:val="0"/>
          <w:color w:val="FFFFFF"/>
          <w:sz w:val="52"/>
          <w:szCs w:val="52"/>
        </w:rPr>
        <w:t>Connectiviteitsdiensten Rijk</w:t>
      </w:r>
    </w:p>
    <w:p w14:paraId="7EFD00E7" w14:textId="77777777" w:rsidR="00D96E3D" w:rsidRPr="00D96E3D" w:rsidRDefault="00D96E3D" w:rsidP="00D96E3D">
      <w:pPr>
        <w:shd w:val="clear" w:color="auto" w:fill="92CDDC"/>
        <w:spacing w:line="240" w:lineRule="auto"/>
        <w:jc w:val="center"/>
        <w:rPr>
          <w:rFonts w:ascii="Verdana" w:eastAsia="Times New Roman" w:hAnsi="Verdana"/>
          <w:b/>
          <w:snapToGrid w:val="0"/>
          <w:color w:val="FFFFFF"/>
          <w:sz w:val="52"/>
          <w:szCs w:val="52"/>
        </w:rPr>
      </w:pPr>
      <w:r w:rsidRPr="00D96E3D">
        <w:rPr>
          <w:rFonts w:ascii="Verdana" w:eastAsia="Times New Roman" w:hAnsi="Verdana"/>
          <w:b/>
          <w:snapToGrid w:val="0"/>
          <w:color w:val="FFFFFF"/>
          <w:sz w:val="52"/>
          <w:szCs w:val="52"/>
        </w:rPr>
        <w:t>2023</w:t>
      </w:r>
    </w:p>
    <w:p w14:paraId="4B18A337" w14:textId="77777777" w:rsidR="00D96E3D" w:rsidRPr="00D96E3D" w:rsidRDefault="00D96E3D" w:rsidP="00D96E3D">
      <w:pPr>
        <w:shd w:val="clear" w:color="auto" w:fill="92CDDC"/>
        <w:spacing w:line="240" w:lineRule="auto"/>
        <w:jc w:val="center"/>
        <w:rPr>
          <w:rFonts w:ascii="Verdana" w:eastAsia="Times New Roman" w:hAnsi="Verdana"/>
          <w:b/>
          <w:snapToGrid w:val="0"/>
          <w:color w:val="FFFFFF"/>
          <w:sz w:val="52"/>
          <w:szCs w:val="52"/>
        </w:rPr>
      </w:pPr>
    </w:p>
    <w:p w14:paraId="0B3A5438" w14:textId="7C240397" w:rsidR="00D96E3D" w:rsidRPr="00D96E3D" w:rsidRDefault="00D96E3D" w:rsidP="00D96E3D">
      <w:pPr>
        <w:shd w:val="clear" w:color="auto" w:fill="92CDDC"/>
        <w:spacing w:line="240" w:lineRule="auto"/>
        <w:jc w:val="center"/>
        <w:rPr>
          <w:rFonts w:ascii="Verdana" w:eastAsia="Times New Roman" w:hAnsi="Verdana"/>
          <w:i/>
          <w:snapToGrid w:val="0"/>
          <w:color w:val="FFFFFF"/>
          <w:sz w:val="36"/>
          <w:szCs w:val="36"/>
        </w:rPr>
      </w:pPr>
      <w:r w:rsidRPr="00D96E3D">
        <w:rPr>
          <w:rFonts w:ascii="Verdana" w:eastAsia="Times New Roman" w:hAnsi="Verdana"/>
          <w:i/>
          <w:snapToGrid w:val="0"/>
          <w:color w:val="FFFFFF"/>
          <w:sz w:val="36"/>
          <w:szCs w:val="36"/>
        </w:rPr>
        <w:t>CDR2023|Vaste Dataverbindingen</w:t>
      </w:r>
    </w:p>
    <w:p w14:paraId="57BD96A6" w14:textId="78CCF97B" w:rsidR="00D96E3D" w:rsidRPr="00D96E3D" w:rsidRDefault="000A3F57" w:rsidP="00D96E3D">
      <w:pPr>
        <w:shd w:val="clear" w:color="auto" w:fill="92CDDC"/>
        <w:spacing w:line="240" w:lineRule="auto"/>
        <w:jc w:val="center"/>
        <w:rPr>
          <w:rFonts w:ascii="Verdana" w:eastAsia="Times New Roman" w:hAnsi="Verdana"/>
          <w:i/>
          <w:snapToGrid w:val="0"/>
          <w:color w:val="FFFFFF"/>
          <w:sz w:val="36"/>
          <w:szCs w:val="36"/>
        </w:rPr>
      </w:pPr>
      <w:r>
        <w:rPr>
          <w:rFonts w:ascii="Verdana" w:eastAsia="Times New Roman" w:hAnsi="Verdana"/>
          <w:i/>
          <w:snapToGrid w:val="0"/>
          <w:color w:val="FFFFFF"/>
          <w:sz w:val="36"/>
          <w:szCs w:val="36"/>
        </w:rPr>
        <w:t>en Internet</w:t>
      </w:r>
    </w:p>
    <w:p w14:paraId="1F4941E3" w14:textId="0DF3C641" w:rsidR="00D96E3D" w:rsidRPr="00D96E3D" w:rsidRDefault="00D96E3D" w:rsidP="00D96E3D">
      <w:pPr>
        <w:shd w:val="clear" w:color="auto" w:fill="92CDDC"/>
        <w:spacing w:line="240" w:lineRule="auto"/>
        <w:jc w:val="center"/>
        <w:rPr>
          <w:rFonts w:ascii="Verdana" w:eastAsia="Times New Roman" w:hAnsi="Verdana"/>
          <w:i/>
          <w:snapToGrid w:val="0"/>
          <w:color w:val="FFFFFF"/>
          <w:sz w:val="36"/>
          <w:szCs w:val="36"/>
        </w:rPr>
      </w:pPr>
      <w:r w:rsidRPr="00D96E3D">
        <w:rPr>
          <w:rFonts w:ascii="Verdana" w:eastAsia="Times New Roman" w:hAnsi="Verdana"/>
          <w:i/>
          <w:snapToGrid w:val="0"/>
          <w:color w:val="FFFFFF"/>
          <w:sz w:val="36"/>
          <w:szCs w:val="36"/>
        </w:rPr>
        <w:t>(</w:t>
      </w:r>
      <w:r w:rsidR="000A3F57">
        <w:rPr>
          <w:rFonts w:ascii="Verdana" w:eastAsia="Times New Roman" w:hAnsi="Verdana"/>
          <w:i/>
          <w:snapToGrid w:val="0"/>
          <w:color w:val="FFFFFF"/>
          <w:sz w:val="36"/>
          <w:szCs w:val="36"/>
        </w:rPr>
        <w:t>VDI</w:t>
      </w:r>
      <w:r w:rsidRPr="00D96E3D">
        <w:rPr>
          <w:rFonts w:ascii="Verdana" w:eastAsia="Times New Roman" w:hAnsi="Verdana"/>
          <w:i/>
          <w:snapToGrid w:val="0"/>
          <w:color w:val="FFFFFF"/>
          <w:sz w:val="36"/>
          <w:szCs w:val="36"/>
        </w:rPr>
        <w:t>)</w:t>
      </w:r>
    </w:p>
    <w:p w14:paraId="5871644D" w14:textId="77777777" w:rsidR="00D96E3D" w:rsidRPr="00D96E3D" w:rsidRDefault="00D96E3D" w:rsidP="00D96E3D">
      <w:pPr>
        <w:shd w:val="clear" w:color="auto" w:fill="92CDDC"/>
        <w:spacing w:line="240" w:lineRule="auto"/>
        <w:jc w:val="center"/>
        <w:rPr>
          <w:rFonts w:ascii="Verdana" w:eastAsia="Times New Roman" w:hAnsi="Verdana"/>
          <w:b/>
          <w:snapToGrid w:val="0"/>
          <w:color w:val="FFFFFF"/>
          <w:sz w:val="52"/>
          <w:szCs w:val="52"/>
        </w:rPr>
      </w:pPr>
    </w:p>
    <w:p w14:paraId="1121B8B7" w14:textId="31AC8F4B" w:rsidR="00D96E3D" w:rsidRPr="00D96E3D" w:rsidRDefault="00D96E3D" w:rsidP="00D96E3D">
      <w:pPr>
        <w:shd w:val="clear" w:color="auto" w:fill="92CDDC"/>
        <w:spacing w:line="240" w:lineRule="auto"/>
        <w:jc w:val="center"/>
        <w:rPr>
          <w:rFonts w:ascii="Verdana" w:eastAsia="Times New Roman" w:hAnsi="Verdana"/>
          <w:b/>
          <w:snapToGrid w:val="0"/>
          <w:color w:val="FFFFFF"/>
          <w:sz w:val="40"/>
          <w:szCs w:val="40"/>
        </w:rPr>
      </w:pPr>
      <w:r w:rsidRPr="00D96E3D">
        <w:rPr>
          <w:rFonts w:ascii="Verdana" w:eastAsia="Times New Roman" w:hAnsi="Verdana"/>
          <w:b/>
          <w:snapToGrid w:val="0"/>
          <w:color w:val="FFFFFF"/>
          <w:sz w:val="44"/>
          <w:szCs w:val="44"/>
        </w:rPr>
        <w:t xml:space="preserve">Bijlage </w:t>
      </w:r>
      <w:r>
        <w:rPr>
          <w:rFonts w:ascii="Verdana" w:eastAsia="Times New Roman" w:hAnsi="Verdana"/>
          <w:b/>
          <w:snapToGrid w:val="0"/>
          <w:color w:val="FFFFFF"/>
          <w:sz w:val="40"/>
          <w:szCs w:val="40"/>
        </w:rPr>
        <w:t>11</w:t>
      </w:r>
    </w:p>
    <w:p w14:paraId="55B7F6AE" w14:textId="48EEE702" w:rsidR="00D96E3D" w:rsidRPr="00D96E3D" w:rsidRDefault="00D96E3D" w:rsidP="00D96E3D">
      <w:pPr>
        <w:shd w:val="clear" w:color="auto" w:fill="92CDDC"/>
        <w:spacing w:line="240" w:lineRule="auto"/>
        <w:jc w:val="center"/>
        <w:rPr>
          <w:rFonts w:ascii="Verdana" w:eastAsia="Times New Roman" w:hAnsi="Verdana"/>
          <w:b/>
          <w:snapToGrid w:val="0"/>
          <w:color w:val="FFFFFF"/>
          <w:sz w:val="40"/>
          <w:szCs w:val="40"/>
        </w:rPr>
      </w:pPr>
      <w:r>
        <w:rPr>
          <w:rFonts w:ascii="Verdana" w:eastAsia="Times New Roman" w:hAnsi="Verdana"/>
          <w:b/>
          <w:snapToGrid w:val="0"/>
          <w:color w:val="FFFFFF"/>
          <w:sz w:val="40"/>
          <w:szCs w:val="40"/>
        </w:rPr>
        <w:t>Gunningsprocedure NOK</w:t>
      </w:r>
    </w:p>
    <w:p w14:paraId="0D7F65E1" w14:textId="77777777" w:rsidR="00D96E3D" w:rsidRPr="00D96E3D" w:rsidRDefault="00D96E3D" w:rsidP="00D96E3D">
      <w:pPr>
        <w:shd w:val="clear" w:color="auto" w:fill="92CDDC"/>
        <w:spacing w:line="240" w:lineRule="auto"/>
        <w:jc w:val="center"/>
        <w:rPr>
          <w:rFonts w:ascii="Verdana" w:eastAsia="Times New Roman" w:hAnsi="Verdana"/>
          <w:snapToGrid w:val="0"/>
          <w:szCs w:val="18"/>
        </w:rPr>
      </w:pPr>
    </w:p>
    <w:p w14:paraId="6B741518" w14:textId="77CA44CF" w:rsidR="00D96E3D" w:rsidRPr="00D96E3D" w:rsidRDefault="00D96E3D" w:rsidP="00D96E3D">
      <w:pPr>
        <w:shd w:val="clear" w:color="auto" w:fill="92CDDC" w:themeFill="accent5" w:themeFillTint="99"/>
        <w:spacing w:line="240" w:lineRule="auto"/>
        <w:jc w:val="center"/>
        <w:rPr>
          <w:rFonts w:ascii="Verdana" w:eastAsia="Times New Roman" w:hAnsi="Verdana"/>
          <w:snapToGrid w:val="0"/>
          <w:color w:val="FFFFFF" w:themeColor="background1"/>
          <w:szCs w:val="18"/>
        </w:rPr>
      </w:pPr>
      <w:r w:rsidRPr="00D96E3D">
        <w:rPr>
          <w:rFonts w:ascii="Verdana" w:eastAsia="Times New Roman" w:hAnsi="Verdana"/>
          <w:snapToGrid w:val="0"/>
          <w:color w:val="FFFFFF" w:themeColor="background1"/>
          <w:sz w:val="22"/>
          <w:szCs w:val="22"/>
        </w:rPr>
        <w:t xml:space="preserve">Versie: </w:t>
      </w:r>
      <w:r w:rsidR="000A3F57">
        <w:rPr>
          <w:rFonts w:ascii="Verdana" w:eastAsia="Times New Roman" w:hAnsi="Verdana"/>
          <w:snapToGrid w:val="0"/>
          <w:color w:val="FFFFFF" w:themeColor="background1"/>
          <w:sz w:val="22"/>
          <w:szCs w:val="22"/>
        </w:rPr>
        <w:t>0.</w:t>
      </w:r>
      <w:r w:rsidR="000A1908">
        <w:rPr>
          <w:rFonts w:ascii="Verdana" w:eastAsia="Times New Roman" w:hAnsi="Verdana"/>
          <w:snapToGrid w:val="0"/>
          <w:color w:val="FFFFFF" w:themeColor="background1"/>
          <w:sz w:val="22"/>
          <w:szCs w:val="22"/>
        </w:rPr>
        <w:t>9</w:t>
      </w:r>
      <w:r w:rsidRPr="00D96E3D">
        <w:rPr>
          <w:rFonts w:ascii="Verdana" w:eastAsia="Times New Roman" w:hAnsi="Verdana"/>
          <w:snapToGrid w:val="0"/>
          <w:color w:val="FFFFFF" w:themeColor="background1"/>
          <w:sz w:val="22"/>
          <w:szCs w:val="22"/>
        </w:rPr>
        <w:t xml:space="preserve"> (</w:t>
      </w:r>
      <w:r w:rsidR="000A3F57">
        <w:rPr>
          <w:rFonts w:ascii="Verdana" w:eastAsia="Times New Roman" w:hAnsi="Verdana"/>
          <w:snapToGrid w:val="0"/>
          <w:color w:val="FFFFFF" w:themeColor="background1"/>
          <w:sz w:val="22"/>
          <w:szCs w:val="22"/>
        </w:rPr>
        <w:t>concept</w:t>
      </w:r>
      <w:r w:rsidRPr="00D96E3D">
        <w:rPr>
          <w:rFonts w:ascii="Verdana" w:eastAsia="Times New Roman" w:hAnsi="Verdana"/>
          <w:snapToGrid w:val="0"/>
          <w:color w:val="FFFFFF" w:themeColor="background1"/>
          <w:sz w:val="22"/>
          <w:szCs w:val="22"/>
        </w:rPr>
        <w:t>)</w:t>
      </w:r>
    </w:p>
    <w:p w14:paraId="5F5A27F0" w14:textId="77777777" w:rsidR="00D96E3D" w:rsidRPr="00D96E3D" w:rsidRDefault="00D96E3D" w:rsidP="00D96E3D">
      <w:pPr>
        <w:shd w:val="clear" w:color="auto" w:fill="92CDDC" w:themeFill="accent5" w:themeFillTint="99"/>
        <w:spacing w:line="240" w:lineRule="auto"/>
        <w:jc w:val="center"/>
        <w:rPr>
          <w:rFonts w:ascii="Verdana" w:eastAsia="Times New Roman" w:hAnsi="Verdana"/>
          <w:snapToGrid w:val="0"/>
          <w:color w:val="FFFFFF" w:themeColor="background1"/>
          <w:szCs w:val="18"/>
        </w:rPr>
      </w:pPr>
    </w:p>
    <w:p w14:paraId="20BB0386" w14:textId="77777777" w:rsidR="00D96E3D" w:rsidRPr="00D96E3D" w:rsidRDefault="00D96E3D" w:rsidP="00D96E3D">
      <w:pPr>
        <w:spacing w:line="240" w:lineRule="auto"/>
        <w:rPr>
          <w:rFonts w:ascii="Verdana" w:eastAsia="Times New Roman" w:hAnsi="Verdana"/>
          <w:snapToGrid w:val="0"/>
          <w:szCs w:val="18"/>
        </w:rPr>
      </w:pPr>
      <w:r w:rsidRPr="00D96E3D">
        <w:rPr>
          <w:rFonts w:ascii="Verdana" w:eastAsia="Times New Roman" w:hAnsi="Verdana"/>
          <w:snapToGrid w:val="0"/>
          <w:szCs w:val="18"/>
        </w:rPr>
        <w:t xml:space="preserve">   </w:t>
      </w:r>
    </w:p>
    <w:p w14:paraId="78442083" w14:textId="77777777" w:rsidR="001F061D" w:rsidRDefault="001F061D" w:rsidP="001F061D">
      <w:pPr>
        <w:spacing w:line="360" w:lineRule="auto"/>
        <w:rPr>
          <w:rFonts w:ascii="Verdana" w:hAnsi="Verdana" w:cs="Arial"/>
          <w:szCs w:val="18"/>
        </w:rPr>
      </w:pPr>
    </w:p>
    <w:bookmarkEnd w:id="0"/>
    <w:p w14:paraId="68A03D38" w14:textId="77777777" w:rsidR="001F061D" w:rsidRPr="00241F7A" w:rsidRDefault="001F061D" w:rsidP="001F061D">
      <w:pPr>
        <w:rPr>
          <w:rFonts w:asciiTheme="majorHAnsi" w:hAnsiTheme="majorHAnsi"/>
          <w:b/>
          <w:sz w:val="28"/>
          <w:szCs w:val="28"/>
        </w:rPr>
      </w:pPr>
      <w:r>
        <w:rPr>
          <w:rFonts w:ascii="Verdana" w:hAnsi="Verdana" w:cs="Arial"/>
          <w:szCs w:val="18"/>
        </w:rPr>
        <w:br w:type="page"/>
      </w:r>
      <w:r w:rsidRPr="00241F7A">
        <w:rPr>
          <w:rFonts w:asciiTheme="majorHAnsi" w:hAnsiTheme="majorHAnsi"/>
          <w:b/>
          <w:color w:val="365F91" w:themeColor="accent1" w:themeShade="BF"/>
          <w:sz w:val="28"/>
          <w:szCs w:val="28"/>
        </w:rPr>
        <w:lastRenderedPageBreak/>
        <w:t>Inhoudsopgave</w:t>
      </w:r>
    </w:p>
    <w:p w14:paraId="66598274" w14:textId="77777777" w:rsidR="001F061D" w:rsidRPr="00A82B62" w:rsidRDefault="001F061D" w:rsidP="001F061D">
      <w:pPr>
        <w:rPr>
          <w:rFonts w:ascii="Verdana" w:hAnsi="Verdana"/>
          <w:szCs w:val="18"/>
        </w:rPr>
      </w:pPr>
    </w:p>
    <w:p w14:paraId="57F3A6D1" w14:textId="04B04AFF" w:rsidR="000C29E7" w:rsidRDefault="00B12058">
      <w:pPr>
        <w:pStyle w:val="Inhopg1"/>
        <w:tabs>
          <w:tab w:val="left" w:pos="544"/>
          <w:tab w:val="right" w:leader="dot" w:pos="9062"/>
        </w:tabs>
        <w:rPr>
          <w:rFonts w:eastAsiaTheme="minorEastAsia" w:cstheme="minorBidi"/>
          <w:b w:val="0"/>
          <w:bCs w:val="0"/>
          <w:caps w:val="0"/>
          <w:noProof/>
          <w:sz w:val="22"/>
          <w:szCs w:val="22"/>
        </w:rPr>
      </w:pPr>
      <w:r>
        <w:rPr>
          <w:b w:val="0"/>
          <w:bCs w:val="0"/>
          <w:i/>
          <w:caps w:val="0"/>
          <w:noProof/>
        </w:rPr>
        <w:fldChar w:fldCharType="begin"/>
      </w:r>
      <w:r>
        <w:rPr>
          <w:b w:val="0"/>
          <w:bCs w:val="0"/>
          <w:i/>
          <w:caps w:val="0"/>
          <w:noProof/>
        </w:rPr>
        <w:instrText xml:space="preserve"> TOC \o "1-3" \h \z \u </w:instrText>
      </w:r>
      <w:r>
        <w:rPr>
          <w:b w:val="0"/>
          <w:bCs w:val="0"/>
          <w:i/>
          <w:caps w:val="0"/>
          <w:noProof/>
        </w:rPr>
        <w:fldChar w:fldCharType="separate"/>
      </w:r>
      <w:hyperlink w:anchor="_Toc157756565" w:history="1">
        <w:r w:rsidR="000C29E7" w:rsidRPr="0015796E">
          <w:rPr>
            <w:rStyle w:val="Hyperlink"/>
            <w:noProof/>
          </w:rPr>
          <w:t>1</w:t>
        </w:r>
        <w:r w:rsidR="000C29E7">
          <w:rPr>
            <w:rFonts w:eastAsiaTheme="minorEastAsia" w:cstheme="minorBidi"/>
            <w:b w:val="0"/>
            <w:bCs w:val="0"/>
            <w:caps w:val="0"/>
            <w:noProof/>
            <w:sz w:val="22"/>
            <w:szCs w:val="22"/>
          </w:rPr>
          <w:tab/>
        </w:r>
        <w:r w:rsidR="000C29E7" w:rsidRPr="0015796E">
          <w:rPr>
            <w:rStyle w:val="Hyperlink"/>
            <w:noProof/>
          </w:rPr>
          <w:t>Inleiding</w:t>
        </w:r>
        <w:r w:rsidR="000C29E7">
          <w:rPr>
            <w:noProof/>
            <w:webHidden/>
          </w:rPr>
          <w:tab/>
        </w:r>
        <w:r w:rsidR="000C29E7">
          <w:rPr>
            <w:noProof/>
            <w:webHidden/>
          </w:rPr>
          <w:fldChar w:fldCharType="begin"/>
        </w:r>
        <w:r w:rsidR="000C29E7">
          <w:rPr>
            <w:noProof/>
            <w:webHidden/>
          </w:rPr>
          <w:instrText xml:space="preserve"> PAGEREF _Toc157756565 \h </w:instrText>
        </w:r>
        <w:r w:rsidR="000C29E7">
          <w:rPr>
            <w:noProof/>
            <w:webHidden/>
          </w:rPr>
        </w:r>
        <w:r w:rsidR="000C29E7">
          <w:rPr>
            <w:noProof/>
            <w:webHidden/>
          </w:rPr>
          <w:fldChar w:fldCharType="separate"/>
        </w:r>
        <w:r w:rsidR="00B6441A">
          <w:rPr>
            <w:noProof/>
            <w:webHidden/>
          </w:rPr>
          <w:t>3</w:t>
        </w:r>
        <w:r w:rsidR="000C29E7">
          <w:rPr>
            <w:noProof/>
            <w:webHidden/>
          </w:rPr>
          <w:fldChar w:fldCharType="end"/>
        </w:r>
      </w:hyperlink>
    </w:p>
    <w:p w14:paraId="395384DB" w14:textId="0575954F" w:rsidR="000C29E7" w:rsidRDefault="006D61C5">
      <w:pPr>
        <w:pStyle w:val="Inhopg1"/>
        <w:tabs>
          <w:tab w:val="left" w:pos="544"/>
          <w:tab w:val="right" w:leader="dot" w:pos="9062"/>
        </w:tabs>
        <w:rPr>
          <w:rFonts w:eastAsiaTheme="minorEastAsia" w:cstheme="minorBidi"/>
          <w:b w:val="0"/>
          <w:bCs w:val="0"/>
          <w:caps w:val="0"/>
          <w:noProof/>
          <w:sz w:val="22"/>
          <w:szCs w:val="22"/>
        </w:rPr>
      </w:pPr>
      <w:hyperlink w:anchor="_Toc157756566" w:history="1">
        <w:r w:rsidR="000C29E7" w:rsidRPr="0015796E">
          <w:rPr>
            <w:rStyle w:val="Hyperlink"/>
            <w:noProof/>
          </w:rPr>
          <w:t>2</w:t>
        </w:r>
        <w:r w:rsidR="000C29E7">
          <w:rPr>
            <w:rFonts w:eastAsiaTheme="minorEastAsia" w:cstheme="minorBidi"/>
            <w:b w:val="0"/>
            <w:bCs w:val="0"/>
            <w:caps w:val="0"/>
            <w:noProof/>
            <w:sz w:val="22"/>
            <w:szCs w:val="22"/>
          </w:rPr>
          <w:tab/>
        </w:r>
        <w:r w:rsidR="000C29E7" w:rsidRPr="0015796E">
          <w:rPr>
            <w:rStyle w:val="Hyperlink"/>
            <w:noProof/>
          </w:rPr>
          <w:t>Nadere oproep tot mededinging</w:t>
        </w:r>
        <w:r w:rsidR="000C29E7">
          <w:rPr>
            <w:noProof/>
            <w:webHidden/>
          </w:rPr>
          <w:tab/>
        </w:r>
        <w:r w:rsidR="000C29E7">
          <w:rPr>
            <w:noProof/>
            <w:webHidden/>
          </w:rPr>
          <w:fldChar w:fldCharType="begin"/>
        </w:r>
        <w:r w:rsidR="000C29E7">
          <w:rPr>
            <w:noProof/>
            <w:webHidden/>
          </w:rPr>
          <w:instrText xml:space="preserve"> PAGEREF _Toc157756566 \h </w:instrText>
        </w:r>
        <w:r w:rsidR="000C29E7">
          <w:rPr>
            <w:noProof/>
            <w:webHidden/>
          </w:rPr>
        </w:r>
        <w:r w:rsidR="000C29E7">
          <w:rPr>
            <w:noProof/>
            <w:webHidden/>
          </w:rPr>
          <w:fldChar w:fldCharType="separate"/>
        </w:r>
        <w:r w:rsidR="00B6441A">
          <w:rPr>
            <w:noProof/>
            <w:webHidden/>
          </w:rPr>
          <w:t>4</w:t>
        </w:r>
        <w:r w:rsidR="000C29E7">
          <w:rPr>
            <w:noProof/>
            <w:webHidden/>
          </w:rPr>
          <w:fldChar w:fldCharType="end"/>
        </w:r>
      </w:hyperlink>
    </w:p>
    <w:p w14:paraId="541C92BC" w14:textId="72EC4D56" w:rsidR="000C29E7" w:rsidRDefault="006D61C5">
      <w:pPr>
        <w:pStyle w:val="Inhopg2"/>
        <w:tabs>
          <w:tab w:val="left" w:pos="720"/>
          <w:tab w:val="right" w:leader="dot" w:pos="9062"/>
        </w:tabs>
        <w:rPr>
          <w:rFonts w:eastAsiaTheme="minorEastAsia" w:cstheme="minorBidi"/>
          <w:smallCaps w:val="0"/>
          <w:noProof/>
          <w:sz w:val="22"/>
          <w:szCs w:val="22"/>
        </w:rPr>
      </w:pPr>
      <w:hyperlink w:anchor="_Toc157756567" w:history="1">
        <w:r w:rsidR="000C29E7" w:rsidRPr="0015796E">
          <w:rPr>
            <w:rStyle w:val="Hyperlink"/>
            <w:noProof/>
          </w:rPr>
          <w:t>2.1</w:t>
        </w:r>
        <w:r w:rsidR="000C29E7">
          <w:rPr>
            <w:rFonts w:eastAsiaTheme="minorEastAsia" w:cstheme="minorBidi"/>
            <w:smallCaps w:val="0"/>
            <w:noProof/>
            <w:sz w:val="22"/>
            <w:szCs w:val="22"/>
          </w:rPr>
          <w:tab/>
        </w:r>
        <w:r w:rsidR="000C29E7" w:rsidRPr="0015796E">
          <w:rPr>
            <w:rStyle w:val="Hyperlink"/>
            <w:noProof/>
          </w:rPr>
          <w:t>Beste ‘Prijs – Kwaliteit’ verhouding in de Nadere oproep tot mededinging</w:t>
        </w:r>
        <w:r w:rsidR="000C29E7">
          <w:rPr>
            <w:noProof/>
            <w:webHidden/>
          </w:rPr>
          <w:tab/>
        </w:r>
        <w:r w:rsidR="000C29E7">
          <w:rPr>
            <w:noProof/>
            <w:webHidden/>
          </w:rPr>
          <w:fldChar w:fldCharType="begin"/>
        </w:r>
        <w:r w:rsidR="000C29E7">
          <w:rPr>
            <w:noProof/>
            <w:webHidden/>
          </w:rPr>
          <w:instrText xml:space="preserve"> PAGEREF _Toc157756567 \h </w:instrText>
        </w:r>
        <w:r w:rsidR="000C29E7">
          <w:rPr>
            <w:noProof/>
            <w:webHidden/>
          </w:rPr>
        </w:r>
        <w:r w:rsidR="000C29E7">
          <w:rPr>
            <w:noProof/>
            <w:webHidden/>
          </w:rPr>
          <w:fldChar w:fldCharType="separate"/>
        </w:r>
        <w:r w:rsidR="00B6441A">
          <w:rPr>
            <w:noProof/>
            <w:webHidden/>
          </w:rPr>
          <w:t>4</w:t>
        </w:r>
        <w:r w:rsidR="000C29E7">
          <w:rPr>
            <w:noProof/>
            <w:webHidden/>
          </w:rPr>
          <w:fldChar w:fldCharType="end"/>
        </w:r>
      </w:hyperlink>
    </w:p>
    <w:p w14:paraId="67361395" w14:textId="6140A651" w:rsidR="000C29E7" w:rsidRDefault="006D61C5">
      <w:pPr>
        <w:pStyle w:val="Inhopg2"/>
        <w:tabs>
          <w:tab w:val="left" w:pos="720"/>
          <w:tab w:val="right" w:leader="dot" w:pos="9062"/>
        </w:tabs>
        <w:rPr>
          <w:rFonts w:eastAsiaTheme="minorEastAsia" w:cstheme="minorBidi"/>
          <w:smallCaps w:val="0"/>
          <w:noProof/>
          <w:sz w:val="22"/>
          <w:szCs w:val="22"/>
        </w:rPr>
      </w:pPr>
      <w:hyperlink w:anchor="_Toc157756568" w:history="1">
        <w:r w:rsidR="000C29E7" w:rsidRPr="0015796E">
          <w:rPr>
            <w:rStyle w:val="Hyperlink"/>
            <w:noProof/>
          </w:rPr>
          <w:t>2.2</w:t>
        </w:r>
        <w:r w:rsidR="000C29E7">
          <w:rPr>
            <w:rFonts w:eastAsiaTheme="minorEastAsia" w:cstheme="minorBidi"/>
            <w:smallCaps w:val="0"/>
            <w:noProof/>
            <w:sz w:val="22"/>
            <w:szCs w:val="22"/>
          </w:rPr>
          <w:tab/>
        </w:r>
        <w:r w:rsidR="000C29E7" w:rsidRPr="0015796E">
          <w:rPr>
            <w:rStyle w:val="Hyperlink"/>
            <w:noProof/>
          </w:rPr>
          <w:t>Vaststelling score ‘Kwaliteit’</w:t>
        </w:r>
        <w:r w:rsidR="000C29E7">
          <w:rPr>
            <w:noProof/>
            <w:webHidden/>
          </w:rPr>
          <w:tab/>
        </w:r>
        <w:r w:rsidR="000C29E7">
          <w:rPr>
            <w:noProof/>
            <w:webHidden/>
          </w:rPr>
          <w:fldChar w:fldCharType="begin"/>
        </w:r>
        <w:r w:rsidR="000C29E7">
          <w:rPr>
            <w:noProof/>
            <w:webHidden/>
          </w:rPr>
          <w:instrText xml:space="preserve"> PAGEREF _Toc157756568 \h </w:instrText>
        </w:r>
        <w:r w:rsidR="000C29E7">
          <w:rPr>
            <w:noProof/>
            <w:webHidden/>
          </w:rPr>
        </w:r>
        <w:r w:rsidR="000C29E7">
          <w:rPr>
            <w:noProof/>
            <w:webHidden/>
          </w:rPr>
          <w:fldChar w:fldCharType="separate"/>
        </w:r>
        <w:r w:rsidR="00B6441A">
          <w:rPr>
            <w:noProof/>
            <w:webHidden/>
          </w:rPr>
          <w:t>4</w:t>
        </w:r>
        <w:r w:rsidR="000C29E7">
          <w:rPr>
            <w:noProof/>
            <w:webHidden/>
          </w:rPr>
          <w:fldChar w:fldCharType="end"/>
        </w:r>
      </w:hyperlink>
    </w:p>
    <w:p w14:paraId="209A1A71" w14:textId="1F4ECC72" w:rsidR="000C29E7" w:rsidRDefault="006D61C5">
      <w:pPr>
        <w:pStyle w:val="Inhopg2"/>
        <w:tabs>
          <w:tab w:val="left" w:pos="720"/>
          <w:tab w:val="right" w:leader="dot" w:pos="9062"/>
        </w:tabs>
        <w:rPr>
          <w:rFonts w:eastAsiaTheme="minorEastAsia" w:cstheme="minorBidi"/>
          <w:smallCaps w:val="0"/>
          <w:noProof/>
          <w:sz w:val="22"/>
          <w:szCs w:val="22"/>
        </w:rPr>
      </w:pPr>
      <w:hyperlink w:anchor="_Toc157756569" w:history="1">
        <w:r w:rsidR="000C29E7" w:rsidRPr="0015796E">
          <w:rPr>
            <w:rStyle w:val="Hyperlink"/>
            <w:noProof/>
          </w:rPr>
          <w:t>2.3</w:t>
        </w:r>
        <w:r w:rsidR="000C29E7">
          <w:rPr>
            <w:rFonts w:eastAsiaTheme="minorEastAsia" w:cstheme="minorBidi"/>
            <w:smallCaps w:val="0"/>
            <w:noProof/>
            <w:sz w:val="22"/>
            <w:szCs w:val="22"/>
          </w:rPr>
          <w:tab/>
        </w:r>
        <w:r w:rsidR="000C29E7" w:rsidRPr="0015796E">
          <w:rPr>
            <w:rStyle w:val="Hyperlink"/>
            <w:noProof/>
          </w:rPr>
          <w:t>Vaststelling score ‘Prijs’</w:t>
        </w:r>
        <w:r w:rsidR="000C29E7">
          <w:rPr>
            <w:noProof/>
            <w:webHidden/>
          </w:rPr>
          <w:tab/>
        </w:r>
        <w:r w:rsidR="000C29E7">
          <w:rPr>
            <w:noProof/>
            <w:webHidden/>
          </w:rPr>
          <w:fldChar w:fldCharType="begin"/>
        </w:r>
        <w:r w:rsidR="000C29E7">
          <w:rPr>
            <w:noProof/>
            <w:webHidden/>
          </w:rPr>
          <w:instrText xml:space="preserve"> PAGEREF _Toc157756569 \h </w:instrText>
        </w:r>
        <w:r w:rsidR="000C29E7">
          <w:rPr>
            <w:noProof/>
            <w:webHidden/>
          </w:rPr>
        </w:r>
        <w:r w:rsidR="000C29E7">
          <w:rPr>
            <w:noProof/>
            <w:webHidden/>
          </w:rPr>
          <w:fldChar w:fldCharType="separate"/>
        </w:r>
        <w:r w:rsidR="00B6441A">
          <w:rPr>
            <w:noProof/>
            <w:webHidden/>
          </w:rPr>
          <w:t>5</w:t>
        </w:r>
        <w:r w:rsidR="000C29E7">
          <w:rPr>
            <w:noProof/>
            <w:webHidden/>
          </w:rPr>
          <w:fldChar w:fldCharType="end"/>
        </w:r>
      </w:hyperlink>
    </w:p>
    <w:p w14:paraId="52F51653" w14:textId="779AB1BA" w:rsidR="000C29E7" w:rsidRDefault="006D61C5">
      <w:pPr>
        <w:pStyle w:val="Inhopg3"/>
        <w:tabs>
          <w:tab w:val="left" w:pos="1080"/>
          <w:tab w:val="right" w:leader="dot" w:pos="9062"/>
        </w:tabs>
        <w:rPr>
          <w:rFonts w:asciiTheme="minorHAnsi" w:eastAsiaTheme="minorEastAsia" w:hAnsiTheme="minorHAnsi" w:cstheme="minorBidi"/>
          <w:i w:val="0"/>
          <w:iCs w:val="0"/>
          <w:noProof/>
          <w:sz w:val="22"/>
          <w:szCs w:val="22"/>
        </w:rPr>
      </w:pPr>
      <w:hyperlink w:anchor="_Toc157756570" w:history="1">
        <w:r w:rsidR="000C29E7" w:rsidRPr="0015796E">
          <w:rPr>
            <w:rStyle w:val="Hyperlink"/>
            <w:noProof/>
          </w:rPr>
          <w:t>2.3.1</w:t>
        </w:r>
        <w:r w:rsidR="000C29E7">
          <w:rPr>
            <w:rFonts w:asciiTheme="minorHAnsi" w:eastAsiaTheme="minorEastAsia" w:hAnsiTheme="minorHAnsi" w:cstheme="minorBidi"/>
            <w:i w:val="0"/>
            <w:iCs w:val="0"/>
            <w:noProof/>
            <w:sz w:val="22"/>
            <w:szCs w:val="22"/>
          </w:rPr>
          <w:tab/>
        </w:r>
        <w:r w:rsidR="000C29E7" w:rsidRPr="0015796E">
          <w:rPr>
            <w:rStyle w:val="Hyperlink"/>
            <w:noProof/>
          </w:rPr>
          <w:t>Aanpassingen van tarieven op basis van gunning Nadere overeenkomsten</w:t>
        </w:r>
        <w:r w:rsidR="000C29E7">
          <w:rPr>
            <w:noProof/>
            <w:webHidden/>
          </w:rPr>
          <w:tab/>
        </w:r>
        <w:r w:rsidR="000C29E7">
          <w:rPr>
            <w:noProof/>
            <w:webHidden/>
          </w:rPr>
          <w:fldChar w:fldCharType="begin"/>
        </w:r>
        <w:r w:rsidR="000C29E7">
          <w:rPr>
            <w:noProof/>
            <w:webHidden/>
          </w:rPr>
          <w:instrText xml:space="preserve"> PAGEREF _Toc157756570 \h </w:instrText>
        </w:r>
        <w:r w:rsidR="000C29E7">
          <w:rPr>
            <w:noProof/>
            <w:webHidden/>
          </w:rPr>
        </w:r>
        <w:r w:rsidR="000C29E7">
          <w:rPr>
            <w:noProof/>
            <w:webHidden/>
          </w:rPr>
          <w:fldChar w:fldCharType="separate"/>
        </w:r>
        <w:r w:rsidR="00B6441A">
          <w:rPr>
            <w:noProof/>
            <w:webHidden/>
          </w:rPr>
          <w:t>6</w:t>
        </w:r>
        <w:r w:rsidR="000C29E7">
          <w:rPr>
            <w:noProof/>
            <w:webHidden/>
          </w:rPr>
          <w:fldChar w:fldCharType="end"/>
        </w:r>
      </w:hyperlink>
    </w:p>
    <w:p w14:paraId="1F664D9D" w14:textId="2DA73485" w:rsidR="000C29E7" w:rsidRDefault="006D61C5">
      <w:pPr>
        <w:pStyle w:val="Inhopg2"/>
        <w:tabs>
          <w:tab w:val="left" w:pos="720"/>
          <w:tab w:val="right" w:leader="dot" w:pos="9062"/>
        </w:tabs>
        <w:rPr>
          <w:rFonts w:eastAsiaTheme="minorEastAsia" w:cstheme="minorBidi"/>
          <w:smallCaps w:val="0"/>
          <w:noProof/>
          <w:sz w:val="22"/>
          <w:szCs w:val="22"/>
        </w:rPr>
      </w:pPr>
      <w:hyperlink w:anchor="_Toc157756571" w:history="1">
        <w:r w:rsidR="000C29E7" w:rsidRPr="0015796E">
          <w:rPr>
            <w:rStyle w:val="Hyperlink"/>
            <w:noProof/>
          </w:rPr>
          <w:t>2.4</w:t>
        </w:r>
        <w:r w:rsidR="000C29E7">
          <w:rPr>
            <w:rFonts w:eastAsiaTheme="minorEastAsia" w:cstheme="minorBidi"/>
            <w:smallCaps w:val="0"/>
            <w:noProof/>
            <w:sz w:val="22"/>
            <w:szCs w:val="22"/>
          </w:rPr>
          <w:tab/>
        </w:r>
        <w:r w:rsidR="000C29E7" w:rsidRPr="0015796E">
          <w:rPr>
            <w:rStyle w:val="Hyperlink"/>
            <w:noProof/>
          </w:rPr>
          <w:t>Vaststelling totale score &amp; gunning Nadere overeenkomst</w:t>
        </w:r>
        <w:r w:rsidR="000C29E7">
          <w:rPr>
            <w:noProof/>
            <w:webHidden/>
          </w:rPr>
          <w:tab/>
        </w:r>
        <w:r w:rsidR="000C29E7">
          <w:rPr>
            <w:noProof/>
            <w:webHidden/>
          </w:rPr>
          <w:fldChar w:fldCharType="begin"/>
        </w:r>
        <w:r w:rsidR="000C29E7">
          <w:rPr>
            <w:noProof/>
            <w:webHidden/>
          </w:rPr>
          <w:instrText xml:space="preserve"> PAGEREF _Toc157756571 \h </w:instrText>
        </w:r>
        <w:r w:rsidR="000C29E7">
          <w:rPr>
            <w:noProof/>
            <w:webHidden/>
          </w:rPr>
        </w:r>
        <w:r w:rsidR="000C29E7">
          <w:rPr>
            <w:noProof/>
            <w:webHidden/>
          </w:rPr>
          <w:fldChar w:fldCharType="separate"/>
        </w:r>
        <w:r w:rsidR="00B6441A">
          <w:rPr>
            <w:noProof/>
            <w:webHidden/>
          </w:rPr>
          <w:t>6</w:t>
        </w:r>
        <w:r w:rsidR="000C29E7">
          <w:rPr>
            <w:noProof/>
            <w:webHidden/>
          </w:rPr>
          <w:fldChar w:fldCharType="end"/>
        </w:r>
      </w:hyperlink>
    </w:p>
    <w:p w14:paraId="32BC433F" w14:textId="0BD5F542" w:rsidR="000C29E7" w:rsidRDefault="006D61C5">
      <w:pPr>
        <w:pStyle w:val="Inhopg2"/>
        <w:tabs>
          <w:tab w:val="left" w:pos="720"/>
          <w:tab w:val="right" w:leader="dot" w:pos="9062"/>
        </w:tabs>
        <w:rPr>
          <w:rFonts w:eastAsiaTheme="minorEastAsia" w:cstheme="minorBidi"/>
          <w:smallCaps w:val="0"/>
          <w:noProof/>
          <w:sz w:val="22"/>
          <w:szCs w:val="22"/>
        </w:rPr>
      </w:pPr>
      <w:hyperlink w:anchor="_Toc157756572" w:history="1">
        <w:r w:rsidR="000C29E7" w:rsidRPr="0015796E">
          <w:rPr>
            <w:rStyle w:val="Hyperlink"/>
            <w:noProof/>
          </w:rPr>
          <w:t>2.5</w:t>
        </w:r>
        <w:r w:rsidR="000C29E7">
          <w:rPr>
            <w:rFonts w:eastAsiaTheme="minorEastAsia" w:cstheme="minorBidi"/>
            <w:smallCaps w:val="0"/>
            <w:noProof/>
            <w:sz w:val="22"/>
            <w:szCs w:val="22"/>
          </w:rPr>
          <w:tab/>
        </w:r>
        <w:r w:rsidR="000C29E7" w:rsidRPr="0015796E">
          <w:rPr>
            <w:rStyle w:val="Hyperlink"/>
            <w:noProof/>
          </w:rPr>
          <w:t>Opbouw Diensten in een Nadere oproep tot mededinging</w:t>
        </w:r>
        <w:r w:rsidR="000C29E7">
          <w:rPr>
            <w:noProof/>
            <w:webHidden/>
          </w:rPr>
          <w:tab/>
        </w:r>
        <w:r w:rsidR="000C29E7">
          <w:rPr>
            <w:noProof/>
            <w:webHidden/>
          </w:rPr>
          <w:fldChar w:fldCharType="begin"/>
        </w:r>
        <w:r w:rsidR="000C29E7">
          <w:rPr>
            <w:noProof/>
            <w:webHidden/>
          </w:rPr>
          <w:instrText xml:space="preserve"> PAGEREF _Toc157756572 \h </w:instrText>
        </w:r>
        <w:r w:rsidR="000C29E7">
          <w:rPr>
            <w:noProof/>
            <w:webHidden/>
          </w:rPr>
        </w:r>
        <w:r w:rsidR="000C29E7">
          <w:rPr>
            <w:noProof/>
            <w:webHidden/>
          </w:rPr>
          <w:fldChar w:fldCharType="separate"/>
        </w:r>
        <w:r w:rsidR="00B6441A">
          <w:rPr>
            <w:noProof/>
            <w:webHidden/>
          </w:rPr>
          <w:t>6</w:t>
        </w:r>
        <w:r w:rsidR="000C29E7">
          <w:rPr>
            <w:noProof/>
            <w:webHidden/>
          </w:rPr>
          <w:fldChar w:fldCharType="end"/>
        </w:r>
      </w:hyperlink>
    </w:p>
    <w:p w14:paraId="7B6C9F1A" w14:textId="0997281F" w:rsidR="000C29E7" w:rsidRDefault="006D61C5">
      <w:pPr>
        <w:pStyle w:val="Inhopg2"/>
        <w:tabs>
          <w:tab w:val="left" w:pos="720"/>
          <w:tab w:val="right" w:leader="dot" w:pos="9062"/>
        </w:tabs>
        <w:rPr>
          <w:rFonts w:eastAsiaTheme="minorEastAsia" w:cstheme="minorBidi"/>
          <w:smallCaps w:val="0"/>
          <w:noProof/>
          <w:sz w:val="22"/>
          <w:szCs w:val="22"/>
        </w:rPr>
      </w:pPr>
      <w:hyperlink w:anchor="_Toc157756573" w:history="1">
        <w:r w:rsidR="000C29E7" w:rsidRPr="0015796E">
          <w:rPr>
            <w:rStyle w:val="Hyperlink"/>
            <w:noProof/>
          </w:rPr>
          <w:t>2.6</w:t>
        </w:r>
        <w:r w:rsidR="000C29E7">
          <w:rPr>
            <w:rFonts w:eastAsiaTheme="minorEastAsia" w:cstheme="minorBidi"/>
            <w:smallCaps w:val="0"/>
            <w:noProof/>
            <w:sz w:val="22"/>
            <w:szCs w:val="22"/>
          </w:rPr>
          <w:tab/>
        </w:r>
        <w:r w:rsidR="000C29E7" w:rsidRPr="0015796E">
          <w:rPr>
            <w:rStyle w:val="Hyperlink"/>
            <w:noProof/>
          </w:rPr>
          <w:t>Duur &amp; looptijd van een Nadere overeenkomst</w:t>
        </w:r>
        <w:r w:rsidR="000C29E7">
          <w:rPr>
            <w:noProof/>
            <w:webHidden/>
          </w:rPr>
          <w:tab/>
        </w:r>
        <w:r w:rsidR="000C29E7">
          <w:rPr>
            <w:noProof/>
            <w:webHidden/>
          </w:rPr>
          <w:fldChar w:fldCharType="begin"/>
        </w:r>
        <w:r w:rsidR="000C29E7">
          <w:rPr>
            <w:noProof/>
            <w:webHidden/>
          </w:rPr>
          <w:instrText xml:space="preserve"> PAGEREF _Toc157756573 \h </w:instrText>
        </w:r>
        <w:r w:rsidR="000C29E7">
          <w:rPr>
            <w:noProof/>
            <w:webHidden/>
          </w:rPr>
        </w:r>
        <w:r w:rsidR="000C29E7">
          <w:rPr>
            <w:noProof/>
            <w:webHidden/>
          </w:rPr>
          <w:fldChar w:fldCharType="separate"/>
        </w:r>
        <w:r w:rsidR="00B6441A">
          <w:rPr>
            <w:noProof/>
            <w:webHidden/>
          </w:rPr>
          <w:t>6</w:t>
        </w:r>
        <w:r w:rsidR="000C29E7">
          <w:rPr>
            <w:noProof/>
            <w:webHidden/>
          </w:rPr>
          <w:fldChar w:fldCharType="end"/>
        </w:r>
      </w:hyperlink>
    </w:p>
    <w:p w14:paraId="112092C6" w14:textId="1E76E447" w:rsidR="000C29E7" w:rsidRDefault="006D61C5">
      <w:pPr>
        <w:pStyle w:val="Inhopg2"/>
        <w:tabs>
          <w:tab w:val="left" w:pos="720"/>
          <w:tab w:val="right" w:leader="dot" w:pos="9062"/>
        </w:tabs>
        <w:rPr>
          <w:rFonts w:eastAsiaTheme="minorEastAsia" w:cstheme="minorBidi"/>
          <w:smallCaps w:val="0"/>
          <w:noProof/>
          <w:sz w:val="22"/>
          <w:szCs w:val="22"/>
        </w:rPr>
      </w:pPr>
      <w:hyperlink w:anchor="_Toc157756574" w:history="1">
        <w:r w:rsidR="000C29E7" w:rsidRPr="0015796E">
          <w:rPr>
            <w:rStyle w:val="Hyperlink"/>
            <w:noProof/>
          </w:rPr>
          <w:t>2.7</w:t>
        </w:r>
        <w:r w:rsidR="000C29E7">
          <w:rPr>
            <w:rFonts w:eastAsiaTheme="minorEastAsia" w:cstheme="minorBidi"/>
            <w:smallCaps w:val="0"/>
            <w:noProof/>
            <w:sz w:val="22"/>
            <w:szCs w:val="22"/>
          </w:rPr>
          <w:tab/>
        </w:r>
        <w:r w:rsidR="000C29E7" w:rsidRPr="0015796E">
          <w:rPr>
            <w:rStyle w:val="Hyperlink"/>
            <w:noProof/>
          </w:rPr>
          <w:t>Afsluiten meerdere Nadere overeenkomsten</w:t>
        </w:r>
        <w:r w:rsidR="000C29E7">
          <w:rPr>
            <w:noProof/>
            <w:webHidden/>
          </w:rPr>
          <w:tab/>
        </w:r>
        <w:r w:rsidR="000C29E7">
          <w:rPr>
            <w:noProof/>
            <w:webHidden/>
          </w:rPr>
          <w:fldChar w:fldCharType="begin"/>
        </w:r>
        <w:r w:rsidR="000C29E7">
          <w:rPr>
            <w:noProof/>
            <w:webHidden/>
          </w:rPr>
          <w:instrText xml:space="preserve"> PAGEREF _Toc157756574 \h </w:instrText>
        </w:r>
        <w:r w:rsidR="000C29E7">
          <w:rPr>
            <w:noProof/>
            <w:webHidden/>
          </w:rPr>
        </w:r>
        <w:r w:rsidR="000C29E7">
          <w:rPr>
            <w:noProof/>
            <w:webHidden/>
          </w:rPr>
          <w:fldChar w:fldCharType="separate"/>
        </w:r>
        <w:r w:rsidR="00B6441A">
          <w:rPr>
            <w:noProof/>
            <w:webHidden/>
          </w:rPr>
          <w:t>7</w:t>
        </w:r>
        <w:r w:rsidR="000C29E7">
          <w:rPr>
            <w:noProof/>
            <w:webHidden/>
          </w:rPr>
          <w:fldChar w:fldCharType="end"/>
        </w:r>
      </w:hyperlink>
    </w:p>
    <w:p w14:paraId="29AB5FD1" w14:textId="455A29B0" w:rsidR="000C29E7" w:rsidRDefault="006D61C5">
      <w:pPr>
        <w:pStyle w:val="Inhopg2"/>
        <w:tabs>
          <w:tab w:val="left" w:pos="720"/>
          <w:tab w:val="right" w:leader="dot" w:pos="9062"/>
        </w:tabs>
        <w:rPr>
          <w:rFonts w:eastAsiaTheme="minorEastAsia" w:cstheme="minorBidi"/>
          <w:smallCaps w:val="0"/>
          <w:noProof/>
          <w:sz w:val="22"/>
          <w:szCs w:val="22"/>
        </w:rPr>
      </w:pPr>
      <w:hyperlink w:anchor="_Toc157756575" w:history="1">
        <w:r w:rsidR="000C29E7" w:rsidRPr="0015796E">
          <w:rPr>
            <w:rStyle w:val="Hyperlink"/>
            <w:noProof/>
          </w:rPr>
          <w:t>2.8</w:t>
        </w:r>
        <w:r w:rsidR="000C29E7">
          <w:rPr>
            <w:rFonts w:eastAsiaTheme="minorEastAsia" w:cstheme="minorBidi"/>
            <w:smallCaps w:val="0"/>
            <w:noProof/>
            <w:sz w:val="22"/>
            <w:szCs w:val="22"/>
          </w:rPr>
          <w:tab/>
        </w:r>
        <w:r w:rsidR="000C29E7" w:rsidRPr="0015796E">
          <w:rPr>
            <w:rStyle w:val="Hyperlink"/>
            <w:noProof/>
          </w:rPr>
          <w:t>Nadere oproep tot mededinging in 3 stappen</w:t>
        </w:r>
        <w:r w:rsidR="000C29E7">
          <w:rPr>
            <w:noProof/>
            <w:webHidden/>
          </w:rPr>
          <w:tab/>
        </w:r>
        <w:r w:rsidR="000C29E7">
          <w:rPr>
            <w:noProof/>
            <w:webHidden/>
          </w:rPr>
          <w:fldChar w:fldCharType="begin"/>
        </w:r>
        <w:r w:rsidR="000C29E7">
          <w:rPr>
            <w:noProof/>
            <w:webHidden/>
          </w:rPr>
          <w:instrText xml:space="preserve"> PAGEREF _Toc157756575 \h </w:instrText>
        </w:r>
        <w:r w:rsidR="000C29E7">
          <w:rPr>
            <w:noProof/>
            <w:webHidden/>
          </w:rPr>
        </w:r>
        <w:r w:rsidR="000C29E7">
          <w:rPr>
            <w:noProof/>
            <w:webHidden/>
          </w:rPr>
          <w:fldChar w:fldCharType="separate"/>
        </w:r>
        <w:r w:rsidR="00B6441A">
          <w:rPr>
            <w:noProof/>
            <w:webHidden/>
          </w:rPr>
          <w:t>7</w:t>
        </w:r>
        <w:r w:rsidR="000C29E7">
          <w:rPr>
            <w:noProof/>
            <w:webHidden/>
          </w:rPr>
          <w:fldChar w:fldCharType="end"/>
        </w:r>
      </w:hyperlink>
    </w:p>
    <w:p w14:paraId="2E879D02" w14:textId="201CB4C3" w:rsidR="000C29E7" w:rsidRDefault="006D61C5">
      <w:pPr>
        <w:pStyle w:val="Inhopg3"/>
        <w:tabs>
          <w:tab w:val="left" w:pos="1080"/>
          <w:tab w:val="right" w:leader="dot" w:pos="9062"/>
        </w:tabs>
        <w:rPr>
          <w:rFonts w:asciiTheme="minorHAnsi" w:eastAsiaTheme="minorEastAsia" w:hAnsiTheme="minorHAnsi" w:cstheme="minorBidi"/>
          <w:i w:val="0"/>
          <w:iCs w:val="0"/>
          <w:noProof/>
          <w:sz w:val="22"/>
          <w:szCs w:val="22"/>
        </w:rPr>
      </w:pPr>
      <w:hyperlink w:anchor="_Toc157756576" w:history="1">
        <w:r w:rsidR="000C29E7" w:rsidRPr="0015796E">
          <w:rPr>
            <w:rStyle w:val="Hyperlink"/>
            <w:noProof/>
          </w:rPr>
          <w:t>2.8.1</w:t>
        </w:r>
        <w:r w:rsidR="000C29E7">
          <w:rPr>
            <w:rFonts w:asciiTheme="minorHAnsi" w:eastAsiaTheme="minorEastAsia" w:hAnsiTheme="minorHAnsi" w:cstheme="minorBidi"/>
            <w:i w:val="0"/>
            <w:iCs w:val="0"/>
            <w:noProof/>
            <w:sz w:val="22"/>
            <w:szCs w:val="22"/>
          </w:rPr>
          <w:tab/>
        </w:r>
        <w:r w:rsidR="000C29E7" w:rsidRPr="0015796E">
          <w:rPr>
            <w:rStyle w:val="Hyperlink"/>
            <w:noProof/>
          </w:rPr>
          <w:t>Stap 1: Opstellen Nadere oproep tot mededinging</w:t>
        </w:r>
        <w:r w:rsidR="000C29E7">
          <w:rPr>
            <w:noProof/>
            <w:webHidden/>
          </w:rPr>
          <w:tab/>
        </w:r>
        <w:r w:rsidR="000C29E7">
          <w:rPr>
            <w:noProof/>
            <w:webHidden/>
          </w:rPr>
          <w:fldChar w:fldCharType="begin"/>
        </w:r>
        <w:r w:rsidR="000C29E7">
          <w:rPr>
            <w:noProof/>
            <w:webHidden/>
          </w:rPr>
          <w:instrText xml:space="preserve"> PAGEREF _Toc157756576 \h </w:instrText>
        </w:r>
        <w:r w:rsidR="000C29E7">
          <w:rPr>
            <w:noProof/>
            <w:webHidden/>
          </w:rPr>
        </w:r>
        <w:r w:rsidR="000C29E7">
          <w:rPr>
            <w:noProof/>
            <w:webHidden/>
          </w:rPr>
          <w:fldChar w:fldCharType="separate"/>
        </w:r>
        <w:r w:rsidR="00B6441A">
          <w:rPr>
            <w:noProof/>
            <w:webHidden/>
          </w:rPr>
          <w:t>8</w:t>
        </w:r>
        <w:r w:rsidR="000C29E7">
          <w:rPr>
            <w:noProof/>
            <w:webHidden/>
          </w:rPr>
          <w:fldChar w:fldCharType="end"/>
        </w:r>
      </w:hyperlink>
    </w:p>
    <w:p w14:paraId="239F2587" w14:textId="336AF0AF" w:rsidR="000C29E7" w:rsidRDefault="006D61C5">
      <w:pPr>
        <w:pStyle w:val="Inhopg3"/>
        <w:tabs>
          <w:tab w:val="left" w:pos="1080"/>
          <w:tab w:val="right" w:leader="dot" w:pos="9062"/>
        </w:tabs>
        <w:rPr>
          <w:rFonts w:asciiTheme="minorHAnsi" w:eastAsiaTheme="minorEastAsia" w:hAnsiTheme="minorHAnsi" w:cstheme="minorBidi"/>
          <w:i w:val="0"/>
          <w:iCs w:val="0"/>
          <w:noProof/>
          <w:sz w:val="22"/>
          <w:szCs w:val="22"/>
        </w:rPr>
      </w:pPr>
      <w:hyperlink w:anchor="_Toc157756577" w:history="1">
        <w:r w:rsidR="000C29E7" w:rsidRPr="0015796E">
          <w:rPr>
            <w:rStyle w:val="Hyperlink"/>
            <w:noProof/>
          </w:rPr>
          <w:t>2.8.2</w:t>
        </w:r>
        <w:r w:rsidR="000C29E7">
          <w:rPr>
            <w:rFonts w:asciiTheme="minorHAnsi" w:eastAsiaTheme="minorEastAsia" w:hAnsiTheme="minorHAnsi" w:cstheme="minorBidi"/>
            <w:i w:val="0"/>
            <w:iCs w:val="0"/>
            <w:noProof/>
            <w:sz w:val="22"/>
            <w:szCs w:val="22"/>
          </w:rPr>
          <w:tab/>
        </w:r>
        <w:r w:rsidR="000C29E7" w:rsidRPr="0015796E">
          <w:rPr>
            <w:rStyle w:val="Hyperlink"/>
            <w:noProof/>
          </w:rPr>
          <w:t>Stap 2: Sturen Nadere oproep tot mededinging tot indienen Nadere offerte</w:t>
        </w:r>
        <w:r w:rsidR="000C29E7">
          <w:rPr>
            <w:noProof/>
            <w:webHidden/>
          </w:rPr>
          <w:tab/>
        </w:r>
        <w:r w:rsidR="000C29E7">
          <w:rPr>
            <w:noProof/>
            <w:webHidden/>
          </w:rPr>
          <w:fldChar w:fldCharType="begin"/>
        </w:r>
        <w:r w:rsidR="000C29E7">
          <w:rPr>
            <w:noProof/>
            <w:webHidden/>
          </w:rPr>
          <w:instrText xml:space="preserve"> PAGEREF _Toc157756577 \h </w:instrText>
        </w:r>
        <w:r w:rsidR="000C29E7">
          <w:rPr>
            <w:noProof/>
            <w:webHidden/>
          </w:rPr>
        </w:r>
        <w:r w:rsidR="000C29E7">
          <w:rPr>
            <w:noProof/>
            <w:webHidden/>
          </w:rPr>
          <w:fldChar w:fldCharType="separate"/>
        </w:r>
        <w:r w:rsidR="005C6161">
          <w:rPr>
            <w:noProof/>
            <w:webHidden/>
          </w:rPr>
          <w:t>10</w:t>
        </w:r>
        <w:r w:rsidR="000C29E7">
          <w:rPr>
            <w:noProof/>
            <w:webHidden/>
          </w:rPr>
          <w:fldChar w:fldCharType="end"/>
        </w:r>
      </w:hyperlink>
    </w:p>
    <w:p w14:paraId="2B6F70AE" w14:textId="250AF48D" w:rsidR="000C29E7" w:rsidRDefault="006D61C5">
      <w:pPr>
        <w:pStyle w:val="Inhopg3"/>
        <w:tabs>
          <w:tab w:val="left" w:pos="1080"/>
          <w:tab w:val="right" w:leader="dot" w:pos="9062"/>
        </w:tabs>
        <w:rPr>
          <w:rFonts w:asciiTheme="minorHAnsi" w:eastAsiaTheme="minorEastAsia" w:hAnsiTheme="minorHAnsi" w:cstheme="minorBidi"/>
          <w:i w:val="0"/>
          <w:iCs w:val="0"/>
          <w:noProof/>
          <w:sz w:val="22"/>
          <w:szCs w:val="22"/>
        </w:rPr>
      </w:pPr>
      <w:hyperlink w:anchor="_Toc157756578" w:history="1">
        <w:r w:rsidR="000C29E7" w:rsidRPr="0015796E">
          <w:rPr>
            <w:rStyle w:val="Hyperlink"/>
            <w:noProof/>
          </w:rPr>
          <w:t>2.8.3</w:t>
        </w:r>
        <w:r w:rsidR="000C29E7">
          <w:rPr>
            <w:rFonts w:asciiTheme="minorHAnsi" w:eastAsiaTheme="minorEastAsia" w:hAnsiTheme="minorHAnsi" w:cstheme="minorBidi"/>
            <w:i w:val="0"/>
            <w:iCs w:val="0"/>
            <w:noProof/>
            <w:sz w:val="22"/>
            <w:szCs w:val="22"/>
          </w:rPr>
          <w:tab/>
        </w:r>
        <w:r w:rsidR="000C29E7" w:rsidRPr="0015796E">
          <w:rPr>
            <w:rStyle w:val="Hyperlink"/>
            <w:noProof/>
          </w:rPr>
          <w:t>Stap 3 Beoordeling Nadere offertes &amp; gunning Nadere overeenkomst</w:t>
        </w:r>
        <w:r w:rsidR="000C29E7">
          <w:rPr>
            <w:noProof/>
            <w:webHidden/>
          </w:rPr>
          <w:tab/>
        </w:r>
        <w:r w:rsidR="000C29E7">
          <w:rPr>
            <w:noProof/>
            <w:webHidden/>
          </w:rPr>
          <w:fldChar w:fldCharType="begin"/>
        </w:r>
        <w:r w:rsidR="000C29E7">
          <w:rPr>
            <w:noProof/>
            <w:webHidden/>
          </w:rPr>
          <w:instrText xml:space="preserve"> PAGEREF _Toc157756578 \h </w:instrText>
        </w:r>
        <w:r w:rsidR="000C29E7">
          <w:rPr>
            <w:noProof/>
            <w:webHidden/>
          </w:rPr>
        </w:r>
        <w:r w:rsidR="000C29E7">
          <w:rPr>
            <w:noProof/>
            <w:webHidden/>
          </w:rPr>
          <w:fldChar w:fldCharType="separate"/>
        </w:r>
        <w:r w:rsidR="00B6441A">
          <w:rPr>
            <w:noProof/>
            <w:webHidden/>
          </w:rPr>
          <w:t>10</w:t>
        </w:r>
        <w:r w:rsidR="000C29E7">
          <w:rPr>
            <w:noProof/>
            <w:webHidden/>
          </w:rPr>
          <w:fldChar w:fldCharType="end"/>
        </w:r>
      </w:hyperlink>
    </w:p>
    <w:p w14:paraId="6D42855F" w14:textId="17D67F45" w:rsidR="000C29E7" w:rsidRDefault="006D61C5">
      <w:pPr>
        <w:pStyle w:val="Inhopg1"/>
        <w:tabs>
          <w:tab w:val="left" w:pos="544"/>
          <w:tab w:val="right" w:leader="dot" w:pos="9062"/>
        </w:tabs>
        <w:rPr>
          <w:rFonts w:eastAsiaTheme="minorEastAsia" w:cstheme="minorBidi"/>
          <w:b w:val="0"/>
          <w:bCs w:val="0"/>
          <w:caps w:val="0"/>
          <w:noProof/>
          <w:sz w:val="22"/>
          <w:szCs w:val="22"/>
        </w:rPr>
      </w:pPr>
      <w:hyperlink w:anchor="_Toc157756579" w:history="1">
        <w:r w:rsidR="000C29E7" w:rsidRPr="0015796E">
          <w:rPr>
            <w:rStyle w:val="Hyperlink"/>
            <w:noProof/>
          </w:rPr>
          <w:t>3</w:t>
        </w:r>
        <w:r w:rsidR="000C29E7">
          <w:rPr>
            <w:rFonts w:eastAsiaTheme="minorEastAsia" w:cstheme="minorBidi"/>
            <w:b w:val="0"/>
            <w:bCs w:val="0"/>
            <w:caps w:val="0"/>
            <w:noProof/>
            <w:sz w:val="22"/>
            <w:szCs w:val="22"/>
          </w:rPr>
          <w:tab/>
        </w:r>
        <w:r w:rsidR="000C29E7" w:rsidRPr="0015796E">
          <w:rPr>
            <w:rStyle w:val="Hyperlink"/>
            <w:noProof/>
          </w:rPr>
          <w:t>Mutaties binnen gegunde Nadere overeenkomst</w:t>
        </w:r>
        <w:r w:rsidR="000C29E7">
          <w:rPr>
            <w:noProof/>
            <w:webHidden/>
          </w:rPr>
          <w:tab/>
        </w:r>
        <w:r w:rsidR="000C29E7">
          <w:rPr>
            <w:noProof/>
            <w:webHidden/>
          </w:rPr>
          <w:fldChar w:fldCharType="begin"/>
        </w:r>
        <w:r w:rsidR="000C29E7">
          <w:rPr>
            <w:noProof/>
            <w:webHidden/>
          </w:rPr>
          <w:instrText xml:space="preserve"> PAGEREF _Toc157756579 \h </w:instrText>
        </w:r>
        <w:r w:rsidR="000C29E7">
          <w:rPr>
            <w:noProof/>
            <w:webHidden/>
          </w:rPr>
        </w:r>
        <w:r w:rsidR="000C29E7">
          <w:rPr>
            <w:noProof/>
            <w:webHidden/>
          </w:rPr>
          <w:fldChar w:fldCharType="separate"/>
        </w:r>
        <w:r w:rsidR="005C6161">
          <w:rPr>
            <w:noProof/>
            <w:webHidden/>
          </w:rPr>
          <w:t>12</w:t>
        </w:r>
        <w:r w:rsidR="000C29E7">
          <w:rPr>
            <w:noProof/>
            <w:webHidden/>
          </w:rPr>
          <w:fldChar w:fldCharType="end"/>
        </w:r>
      </w:hyperlink>
    </w:p>
    <w:p w14:paraId="2C037643" w14:textId="2FF8BE1F" w:rsidR="000C29E7" w:rsidRDefault="006D61C5">
      <w:pPr>
        <w:pStyle w:val="Inhopg2"/>
        <w:tabs>
          <w:tab w:val="left" w:pos="720"/>
          <w:tab w:val="right" w:leader="dot" w:pos="9062"/>
        </w:tabs>
        <w:rPr>
          <w:rFonts w:eastAsiaTheme="minorEastAsia" w:cstheme="minorBidi"/>
          <w:smallCaps w:val="0"/>
          <w:noProof/>
          <w:sz w:val="22"/>
          <w:szCs w:val="22"/>
        </w:rPr>
      </w:pPr>
      <w:hyperlink w:anchor="_Toc157756580" w:history="1">
        <w:r w:rsidR="000C29E7" w:rsidRPr="0015796E">
          <w:rPr>
            <w:rStyle w:val="Hyperlink"/>
            <w:noProof/>
          </w:rPr>
          <w:t>3.1</w:t>
        </w:r>
        <w:r w:rsidR="000C29E7">
          <w:rPr>
            <w:rFonts w:eastAsiaTheme="minorEastAsia" w:cstheme="minorBidi"/>
            <w:smallCaps w:val="0"/>
            <w:noProof/>
            <w:sz w:val="22"/>
            <w:szCs w:val="22"/>
          </w:rPr>
          <w:tab/>
        </w:r>
        <w:r w:rsidR="000C29E7" w:rsidRPr="0015796E">
          <w:rPr>
            <w:rStyle w:val="Hyperlink"/>
            <w:noProof/>
          </w:rPr>
          <w:t>Aanvullende behoefte</w:t>
        </w:r>
        <w:r w:rsidR="000C29E7">
          <w:rPr>
            <w:noProof/>
            <w:webHidden/>
          </w:rPr>
          <w:tab/>
        </w:r>
        <w:r w:rsidR="000C29E7">
          <w:rPr>
            <w:noProof/>
            <w:webHidden/>
          </w:rPr>
          <w:fldChar w:fldCharType="begin"/>
        </w:r>
        <w:r w:rsidR="000C29E7">
          <w:rPr>
            <w:noProof/>
            <w:webHidden/>
          </w:rPr>
          <w:instrText xml:space="preserve"> PAGEREF _Toc157756580 \h </w:instrText>
        </w:r>
        <w:r w:rsidR="000C29E7">
          <w:rPr>
            <w:noProof/>
            <w:webHidden/>
          </w:rPr>
        </w:r>
        <w:r w:rsidR="000C29E7">
          <w:rPr>
            <w:noProof/>
            <w:webHidden/>
          </w:rPr>
          <w:fldChar w:fldCharType="separate"/>
        </w:r>
        <w:r w:rsidR="005C6161">
          <w:rPr>
            <w:noProof/>
            <w:webHidden/>
          </w:rPr>
          <w:t>12</w:t>
        </w:r>
        <w:r w:rsidR="000C29E7">
          <w:rPr>
            <w:noProof/>
            <w:webHidden/>
          </w:rPr>
          <w:fldChar w:fldCharType="end"/>
        </w:r>
      </w:hyperlink>
    </w:p>
    <w:p w14:paraId="1BDCBFC9" w14:textId="289217B2" w:rsidR="000C29E7" w:rsidRDefault="006D61C5">
      <w:pPr>
        <w:pStyle w:val="Inhopg2"/>
        <w:tabs>
          <w:tab w:val="left" w:pos="720"/>
          <w:tab w:val="right" w:leader="dot" w:pos="9062"/>
        </w:tabs>
        <w:rPr>
          <w:rFonts w:eastAsiaTheme="minorEastAsia" w:cstheme="minorBidi"/>
          <w:smallCaps w:val="0"/>
          <w:noProof/>
          <w:sz w:val="22"/>
          <w:szCs w:val="22"/>
        </w:rPr>
      </w:pPr>
      <w:hyperlink w:anchor="_Toc157756581" w:history="1">
        <w:r w:rsidR="000C29E7" w:rsidRPr="0015796E">
          <w:rPr>
            <w:rStyle w:val="Hyperlink"/>
            <w:noProof/>
          </w:rPr>
          <w:t>3.2</w:t>
        </w:r>
        <w:r w:rsidR="000C29E7">
          <w:rPr>
            <w:rFonts w:eastAsiaTheme="minorEastAsia" w:cstheme="minorBidi"/>
            <w:smallCaps w:val="0"/>
            <w:noProof/>
            <w:sz w:val="22"/>
            <w:szCs w:val="22"/>
          </w:rPr>
          <w:tab/>
        </w:r>
        <w:r w:rsidR="000C29E7" w:rsidRPr="0015796E">
          <w:rPr>
            <w:rStyle w:val="Hyperlink"/>
            <w:noProof/>
          </w:rPr>
          <w:t>Opzeggen Diensten</w:t>
        </w:r>
        <w:r w:rsidR="000C29E7">
          <w:rPr>
            <w:noProof/>
            <w:webHidden/>
          </w:rPr>
          <w:tab/>
        </w:r>
        <w:r w:rsidR="000C29E7">
          <w:rPr>
            <w:noProof/>
            <w:webHidden/>
          </w:rPr>
          <w:fldChar w:fldCharType="begin"/>
        </w:r>
        <w:r w:rsidR="000C29E7">
          <w:rPr>
            <w:noProof/>
            <w:webHidden/>
          </w:rPr>
          <w:instrText xml:space="preserve"> PAGEREF _Toc157756581 \h </w:instrText>
        </w:r>
        <w:r w:rsidR="000C29E7">
          <w:rPr>
            <w:noProof/>
            <w:webHidden/>
          </w:rPr>
        </w:r>
        <w:r w:rsidR="000C29E7">
          <w:rPr>
            <w:noProof/>
            <w:webHidden/>
          </w:rPr>
          <w:fldChar w:fldCharType="separate"/>
        </w:r>
        <w:r w:rsidR="005C6161">
          <w:rPr>
            <w:noProof/>
            <w:webHidden/>
          </w:rPr>
          <w:t>12</w:t>
        </w:r>
        <w:r w:rsidR="000C29E7">
          <w:rPr>
            <w:noProof/>
            <w:webHidden/>
          </w:rPr>
          <w:fldChar w:fldCharType="end"/>
        </w:r>
      </w:hyperlink>
    </w:p>
    <w:p w14:paraId="7EB63485" w14:textId="7C8BAA19" w:rsidR="000C29E7" w:rsidRDefault="006D61C5">
      <w:pPr>
        <w:pStyle w:val="Inhopg2"/>
        <w:tabs>
          <w:tab w:val="left" w:pos="720"/>
          <w:tab w:val="right" w:leader="dot" w:pos="9062"/>
        </w:tabs>
        <w:rPr>
          <w:rFonts w:eastAsiaTheme="minorEastAsia" w:cstheme="minorBidi"/>
          <w:smallCaps w:val="0"/>
          <w:noProof/>
          <w:sz w:val="22"/>
          <w:szCs w:val="22"/>
        </w:rPr>
      </w:pPr>
      <w:hyperlink w:anchor="_Toc157756582" w:history="1">
        <w:r w:rsidR="000C29E7" w:rsidRPr="0015796E">
          <w:rPr>
            <w:rStyle w:val="Hyperlink"/>
            <w:noProof/>
          </w:rPr>
          <w:t>3.3</w:t>
        </w:r>
        <w:r w:rsidR="000C29E7">
          <w:rPr>
            <w:rFonts w:eastAsiaTheme="minorEastAsia" w:cstheme="minorBidi"/>
            <w:smallCaps w:val="0"/>
            <w:noProof/>
            <w:sz w:val="22"/>
            <w:szCs w:val="22"/>
          </w:rPr>
          <w:tab/>
        </w:r>
        <w:r w:rsidR="000C29E7" w:rsidRPr="0015796E">
          <w:rPr>
            <w:rStyle w:val="Hyperlink"/>
            <w:noProof/>
          </w:rPr>
          <w:t>Wijzigingsprocedure Nadere overeenkomst</w:t>
        </w:r>
        <w:r w:rsidR="000C29E7">
          <w:rPr>
            <w:noProof/>
            <w:webHidden/>
          </w:rPr>
          <w:tab/>
        </w:r>
        <w:r w:rsidR="000C29E7">
          <w:rPr>
            <w:noProof/>
            <w:webHidden/>
          </w:rPr>
          <w:fldChar w:fldCharType="begin"/>
        </w:r>
        <w:r w:rsidR="000C29E7">
          <w:rPr>
            <w:noProof/>
            <w:webHidden/>
          </w:rPr>
          <w:instrText xml:space="preserve"> PAGEREF _Toc157756582 \h </w:instrText>
        </w:r>
        <w:r w:rsidR="000C29E7">
          <w:rPr>
            <w:noProof/>
            <w:webHidden/>
          </w:rPr>
        </w:r>
        <w:r w:rsidR="000C29E7">
          <w:rPr>
            <w:noProof/>
            <w:webHidden/>
          </w:rPr>
          <w:fldChar w:fldCharType="separate"/>
        </w:r>
        <w:r w:rsidR="005C6161">
          <w:rPr>
            <w:noProof/>
            <w:webHidden/>
          </w:rPr>
          <w:t>13</w:t>
        </w:r>
        <w:r w:rsidR="000C29E7">
          <w:rPr>
            <w:noProof/>
            <w:webHidden/>
          </w:rPr>
          <w:fldChar w:fldCharType="end"/>
        </w:r>
      </w:hyperlink>
    </w:p>
    <w:p w14:paraId="63C78571" w14:textId="49967777" w:rsidR="001F061D" w:rsidRPr="00A82B62" w:rsidRDefault="00B12058" w:rsidP="001F061D">
      <w:pPr>
        <w:pStyle w:val="Kop1zondernummering"/>
        <w:rPr>
          <w:sz w:val="18"/>
        </w:rPr>
      </w:pPr>
      <w:r>
        <w:rPr>
          <w:rFonts w:eastAsia="MS Mincho" w:cstheme="minorHAnsi"/>
          <w:b w:val="0"/>
          <w:bCs/>
          <w:i/>
          <w:caps/>
          <w:noProof/>
          <w:snapToGrid/>
          <w:sz w:val="20"/>
        </w:rPr>
        <w:fldChar w:fldCharType="end"/>
      </w:r>
    </w:p>
    <w:p w14:paraId="78573024" w14:textId="77777777" w:rsidR="001F061D" w:rsidRPr="00E54F36" w:rsidRDefault="001F061D" w:rsidP="001F061D">
      <w:pPr>
        <w:rPr>
          <w:rFonts w:ascii="Verdana" w:hAnsi="Verdana"/>
          <w:szCs w:val="18"/>
        </w:rPr>
      </w:pPr>
      <w:r w:rsidRPr="00A82B62">
        <w:br w:type="page"/>
      </w:r>
    </w:p>
    <w:p w14:paraId="43DECB17" w14:textId="77777777" w:rsidR="001F061D" w:rsidRPr="001F061D" w:rsidRDefault="001F061D" w:rsidP="001F061D">
      <w:pPr>
        <w:pStyle w:val="Kop10"/>
      </w:pPr>
      <w:bookmarkStart w:id="1" w:name="_Toc129084697"/>
      <w:bookmarkStart w:id="2" w:name="_Toc157756565"/>
      <w:r w:rsidRPr="001F061D">
        <w:lastRenderedPageBreak/>
        <w:t>Inleiding</w:t>
      </w:r>
      <w:bookmarkEnd w:id="1"/>
      <w:bookmarkEnd w:id="2"/>
    </w:p>
    <w:p w14:paraId="1692C926" w14:textId="3331A540" w:rsidR="001F061D" w:rsidRDefault="001F061D" w:rsidP="001F061D">
      <w:pPr>
        <w:rPr>
          <w:rFonts w:ascii="Verdana" w:hAnsi="Verdana"/>
          <w:szCs w:val="18"/>
        </w:rPr>
      </w:pPr>
      <w:r w:rsidRPr="00A82B62">
        <w:rPr>
          <w:rFonts w:ascii="Verdana" w:hAnsi="Verdana"/>
          <w:szCs w:val="18"/>
        </w:rPr>
        <w:t xml:space="preserve">Na gunning van de Raamovereenkomst </w:t>
      </w:r>
      <w:r>
        <w:rPr>
          <w:rFonts w:ascii="Verdana" w:hAnsi="Verdana"/>
          <w:szCs w:val="18"/>
        </w:rPr>
        <w:t>vinden</w:t>
      </w:r>
      <w:r w:rsidRPr="00A82B62">
        <w:rPr>
          <w:rFonts w:ascii="Verdana" w:hAnsi="Verdana"/>
          <w:szCs w:val="18"/>
        </w:rPr>
        <w:t xml:space="preserve"> </w:t>
      </w:r>
      <w:r w:rsidR="00FC7D95">
        <w:rPr>
          <w:rFonts w:ascii="Verdana" w:hAnsi="Verdana"/>
          <w:szCs w:val="18"/>
        </w:rPr>
        <w:t xml:space="preserve">door middel van </w:t>
      </w:r>
      <w:r w:rsidR="003F4ECD">
        <w:rPr>
          <w:rFonts w:ascii="Verdana" w:hAnsi="Verdana"/>
          <w:szCs w:val="18"/>
        </w:rPr>
        <w:t>N</w:t>
      </w:r>
      <w:r w:rsidR="00FC7D95">
        <w:rPr>
          <w:rFonts w:ascii="Verdana" w:hAnsi="Verdana"/>
          <w:szCs w:val="18"/>
        </w:rPr>
        <w:t xml:space="preserve">adere oproepen van mededinging </w:t>
      </w:r>
      <w:r w:rsidRPr="00A82B62">
        <w:rPr>
          <w:rFonts w:ascii="Verdana" w:hAnsi="Verdana"/>
          <w:szCs w:val="18"/>
        </w:rPr>
        <w:t xml:space="preserve">gunningen van de Nadere </w:t>
      </w:r>
      <w:r w:rsidR="004E29BF">
        <w:rPr>
          <w:rFonts w:ascii="Verdana" w:hAnsi="Verdana"/>
          <w:szCs w:val="18"/>
        </w:rPr>
        <w:t>o</w:t>
      </w:r>
      <w:r w:rsidRPr="00A82B62">
        <w:rPr>
          <w:rFonts w:ascii="Verdana" w:hAnsi="Verdana"/>
          <w:szCs w:val="18"/>
        </w:rPr>
        <w:t>vereenkomsten plaats</w:t>
      </w:r>
      <w:r>
        <w:rPr>
          <w:rFonts w:ascii="Verdana" w:hAnsi="Verdana"/>
          <w:szCs w:val="18"/>
        </w:rPr>
        <w:t>.</w:t>
      </w:r>
      <w:r w:rsidRPr="00A82B62">
        <w:rPr>
          <w:rFonts w:ascii="Verdana" w:hAnsi="Verdana"/>
          <w:szCs w:val="18"/>
        </w:rPr>
        <w:t xml:space="preserve"> In deze Nadere </w:t>
      </w:r>
      <w:r w:rsidR="004E29BF">
        <w:rPr>
          <w:rFonts w:ascii="Verdana" w:hAnsi="Verdana"/>
          <w:szCs w:val="18"/>
        </w:rPr>
        <w:t>o</w:t>
      </w:r>
      <w:r w:rsidRPr="00A82B62">
        <w:rPr>
          <w:rFonts w:ascii="Verdana" w:hAnsi="Verdana"/>
          <w:szCs w:val="18"/>
        </w:rPr>
        <w:t>vereenkomsten wordt gespecificeerd welke Diensten Deelnemer</w:t>
      </w:r>
      <w:r>
        <w:rPr>
          <w:rFonts w:ascii="Verdana" w:hAnsi="Verdana"/>
          <w:szCs w:val="18"/>
        </w:rPr>
        <w:t>s</w:t>
      </w:r>
      <w:r w:rsidRPr="00A82B62">
        <w:rPr>
          <w:rFonts w:ascii="Verdana" w:hAnsi="Verdana"/>
          <w:szCs w:val="18"/>
        </w:rPr>
        <w:t xml:space="preserve"> af gaa</w:t>
      </w:r>
      <w:r w:rsidR="004E29BF">
        <w:rPr>
          <w:rFonts w:ascii="Verdana" w:hAnsi="Verdana"/>
          <w:szCs w:val="18"/>
        </w:rPr>
        <w:t>n</w:t>
      </w:r>
      <w:r w:rsidRPr="00A82B62">
        <w:rPr>
          <w:rFonts w:ascii="Verdana" w:hAnsi="Verdana"/>
          <w:szCs w:val="18"/>
        </w:rPr>
        <w:t xml:space="preserve"> nemen. </w:t>
      </w:r>
      <w:r w:rsidRPr="00F827C8">
        <w:rPr>
          <w:rFonts w:ascii="Verdana" w:hAnsi="Verdana"/>
          <w:szCs w:val="18"/>
        </w:rPr>
        <w:t xml:space="preserve">Het gunnen van een Nadere </w:t>
      </w:r>
      <w:r w:rsidR="004E29BF">
        <w:rPr>
          <w:rFonts w:ascii="Verdana" w:hAnsi="Verdana"/>
          <w:szCs w:val="18"/>
        </w:rPr>
        <w:t>o</w:t>
      </w:r>
      <w:r w:rsidRPr="00F827C8">
        <w:rPr>
          <w:rFonts w:ascii="Verdana" w:hAnsi="Verdana"/>
          <w:szCs w:val="18"/>
        </w:rPr>
        <w:t xml:space="preserve">vereenkomst </w:t>
      </w:r>
      <w:r w:rsidR="004E29BF">
        <w:rPr>
          <w:rFonts w:ascii="Verdana" w:hAnsi="Verdana"/>
          <w:szCs w:val="18"/>
        </w:rPr>
        <w:t>gebeurt</w:t>
      </w:r>
      <w:r w:rsidRPr="00F827C8">
        <w:rPr>
          <w:rFonts w:ascii="Verdana" w:hAnsi="Verdana"/>
          <w:szCs w:val="18"/>
        </w:rPr>
        <w:t xml:space="preserve"> </w:t>
      </w:r>
      <w:r>
        <w:rPr>
          <w:rFonts w:ascii="Verdana" w:hAnsi="Verdana"/>
          <w:szCs w:val="18"/>
        </w:rPr>
        <w:t>op basis van de in</w:t>
      </w:r>
      <w:r w:rsidR="00484FB8">
        <w:rPr>
          <w:rFonts w:ascii="Verdana" w:hAnsi="Verdana"/>
          <w:szCs w:val="18"/>
        </w:rPr>
        <w:t xml:space="preserve"> deze Bijlage beschreven kaders en voorwaarden.</w:t>
      </w:r>
    </w:p>
    <w:p w14:paraId="3BEA4C80" w14:textId="291AB0F5" w:rsidR="001F061D" w:rsidRPr="001F061D" w:rsidRDefault="001F061D" w:rsidP="00FC6565">
      <w:pPr>
        <w:pStyle w:val="Kop10"/>
        <w:tabs>
          <w:tab w:val="clear" w:pos="709"/>
        </w:tabs>
      </w:pPr>
      <w:bookmarkStart w:id="3" w:name="_Toc129084698"/>
      <w:bookmarkStart w:id="4" w:name="_Toc157756566"/>
      <w:r w:rsidRPr="001F061D">
        <w:lastRenderedPageBreak/>
        <w:t xml:space="preserve">Nadere </w:t>
      </w:r>
      <w:r w:rsidR="00D40FE6">
        <w:t>oproep tot mededinging</w:t>
      </w:r>
      <w:bookmarkEnd w:id="3"/>
      <w:bookmarkEnd w:id="4"/>
    </w:p>
    <w:p w14:paraId="6DA88A2D" w14:textId="3384F3A5" w:rsidR="001F061D" w:rsidRPr="00DD3535" w:rsidRDefault="001F061D" w:rsidP="001F061D">
      <w:pPr>
        <w:rPr>
          <w:rFonts w:ascii="Verdana" w:hAnsi="Verdana"/>
        </w:rPr>
      </w:pPr>
      <w:r>
        <w:rPr>
          <w:rFonts w:ascii="Verdana" w:hAnsi="Verdana"/>
        </w:rPr>
        <w:t xml:space="preserve">In </w:t>
      </w:r>
      <w:r w:rsidR="00AB3A71">
        <w:rPr>
          <w:rFonts w:ascii="Verdana" w:hAnsi="Verdana"/>
        </w:rPr>
        <w:t>dit hoofdstuk</w:t>
      </w:r>
      <w:r>
        <w:rPr>
          <w:rFonts w:ascii="Verdana" w:hAnsi="Verdana"/>
        </w:rPr>
        <w:t xml:space="preserve"> wordt</w:t>
      </w:r>
      <w:r w:rsidRPr="000B0983">
        <w:rPr>
          <w:rFonts w:ascii="Verdana" w:hAnsi="Verdana"/>
        </w:rPr>
        <w:t xml:space="preserve"> </w:t>
      </w:r>
      <w:r>
        <w:rPr>
          <w:rFonts w:ascii="Verdana" w:hAnsi="Verdana"/>
        </w:rPr>
        <w:t xml:space="preserve">de Nadere </w:t>
      </w:r>
      <w:r w:rsidR="00D40FE6">
        <w:rPr>
          <w:rFonts w:ascii="Verdana" w:hAnsi="Verdana"/>
        </w:rPr>
        <w:t>oproep tot mededinging</w:t>
      </w:r>
      <w:r>
        <w:rPr>
          <w:rFonts w:ascii="Verdana" w:hAnsi="Verdana"/>
        </w:rPr>
        <w:t xml:space="preserve"> uiteengezet. De Nadere </w:t>
      </w:r>
      <w:r w:rsidR="00D40FE6">
        <w:rPr>
          <w:rFonts w:ascii="Verdana" w:hAnsi="Verdana"/>
        </w:rPr>
        <w:t>oproep tot mededinging</w:t>
      </w:r>
      <w:r>
        <w:rPr>
          <w:rFonts w:ascii="Verdana" w:hAnsi="Verdana"/>
        </w:rPr>
        <w:t xml:space="preserve"> is het gunningsproces van Nadere </w:t>
      </w:r>
      <w:r w:rsidR="006750B4">
        <w:rPr>
          <w:rFonts w:ascii="Verdana" w:hAnsi="Verdana"/>
        </w:rPr>
        <w:t>o</w:t>
      </w:r>
      <w:r>
        <w:rPr>
          <w:rFonts w:ascii="Verdana" w:hAnsi="Verdana"/>
        </w:rPr>
        <w:t>vereenkomsten onder de Raamovereenkomst CDR2023|</w:t>
      </w:r>
      <w:r w:rsidR="000A3F57">
        <w:rPr>
          <w:rFonts w:ascii="Verdana" w:hAnsi="Verdana"/>
        </w:rPr>
        <w:t>VDI</w:t>
      </w:r>
      <w:r>
        <w:rPr>
          <w:rFonts w:ascii="Verdana" w:hAnsi="Verdana"/>
        </w:rPr>
        <w:t>.</w:t>
      </w:r>
    </w:p>
    <w:p w14:paraId="75C9C6EC" w14:textId="40DB8A72" w:rsidR="001F061D" w:rsidRPr="001F061D" w:rsidRDefault="001F061D" w:rsidP="001F061D">
      <w:pPr>
        <w:pStyle w:val="Kop20"/>
      </w:pPr>
      <w:bookmarkStart w:id="5" w:name="_Toc129084699"/>
      <w:bookmarkStart w:id="6" w:name="_Toc157756567"/>
      <w:r w:rsidRPr="001F061D">
        <w:t xml:space="preserve">Beste </w:t>
      </w:r>
      <w:r w:rsidR="005F29DC">
        <w:t>‘P</w:t>
      </w:r>
      <w:r w:rsidRPr="001F061D">
        <w:t>rijs</w:t>
      </w:r>
      <w:r w:rsidR="005F29DC">
        <w:t xml:space="preserve"> – K</w:t>
      </w:r>
      <w:r w:rsidRPr="001F061D">
        <w:t>waliteit</w:t>
      </w:r>
      <w:r w:rsidR="005F29DC">
        <w:t xml:space="preserve">’ </w:t>
      </w:r>
      <w:r w:rsidRPr="001F061D">
        <w:t xml:space="preserve">verhouding in </w:t>
      </w:r>
      <w:r w:rsidR="00EA1B74">
        <w:t xml:space="preserve">de </w:t>
      </w:r>
      <w:r w:rsidR="00A14438">
        <w:t>N</w:t>
      </w:r>
      <w:r w:rsidR="005F29DC">
        <w:t xml:space="preserve">adere </w:t>
      </w:r>
      <w:r w:rsidRPr="001F061D">
        <w:t>oproep tot mededinging</w:t>
      </w:r>
      <w:bookmarkEnd w:id="5"/>
      <w:bookmarkEnd w:id="6"/>
    </w:p>
    <w:p w14:paraId="10F7708C" w14:textId="0626AFF3" w:rsidR="00655191" w:rsidRDefault="00655191" w:rsidP="001F061D">
      <w:pPr>
        <w:rPr>
          <w:rFonts w:ascii="Verdana" w:hAnsi="Verdana"/>
          <w:szCs w:val="18"/>
        </w:rPr>
      </w:pPr>
      <w:r>
        <w:rPr>
          <w:rFonts w:ascii="Verdana" w:hAnsi="Verdana"/>
          <w:szCs w:val="18"/>
        </w:rPr>
        <w:t xml:space="preserve">De </w:t>
      </w:r>
      <w:r w:rsidR="001F061D" w:rsidRPr="00A82B62">
        <w:rPr>
          <w:rFonts w:ascii="Verdana" w:hAnsi="Verdana"/>
          <w:szCs w:val="18"/>
        </w:rPr>
        <w:t>gunni</w:t>
      </w:r>
      <w:r w:rsidR="001F061D">
        <w:rPr>
          <w:rFonts w:ascii="Verdana" w:hAnsi="Verdana"/>
          <w:szCs w:val="18"/>
        </w:rPr>
        <w:t>ng van Nadere o</w:t>
      </w:r>
      <w:r w:rsidR="001F061D" w:rsidRPr="00A82B62">
        <w:rPr>
          <w:rFonts w:ascii="Verdana" w:hAnsi="Verdana"/>
          <w:szCs w:val="18"/>
        </w:rPr>
        <w:t>vereenkomsten</w:t>
      </w:r>
      <w:r w:rsidR="001F061D">
        <w:rPr>
          <w:rFonts w:ascii="Verdana" w:hAnsi="Verdana"/>
          <w:szCs w:val="18"/>
        </w:rPr>
        <w:t xml:space="preserve"> </w:t>
      </w:r>
      <w:r>
        <w:rPr>
          <w:rFonts w:ascii="Verdana" w:hAnsi="Verdana"/>
          <w:szCs w:val="18"/>
        </w:rPr>
        <w:t xml:space="preserve">gebeurt </w:t>
      </w:r>
      <w:r w:rsidR="001F061D" w:rsidRPr="00A82B62">
        <w:rPr>
          <w:rFonts w:ascii="Verdana" w:hAnsi="Verdana"/>
          <w:szCs w:val="18"/>
        </w:rPr>
        <w:t xml:space="preserve">op basis van </w:t>
      </w:r>
      <w:r>
        <w:rPr>
          <w:rFonts w:ascii="Verdana" w:hAnsi="Verdana"/>
          <w:szCs w:val="18"/>
        </w:rPr>
        <w:t>de</w:t>
      </w:r>
      <w:r w:rsidR="001F061D" w:rsidRPr="00A82B62">
        <w:rPr>
          <w:rFonts w:ascii="Verdana" w:hAnsi="Verdana"/>
          <w:szCs w:val="18"/>
        </w:rPr>
        <w:t xml:space="preserve"> </w:t>
      </w:r>
      <w:r w:rsidR="001F061D">
        <w:rPr>
          <w:rFonts w:ascii="Verdana" w:hAnsi="Verdana"/>
          <w:szCs w:val="18"/>
        </w:rPr>
        <w:t xml:space="preserve">beste </w:t>
      </w:r>
      <w:r w:rsidR="0005389A">
        <w:rPr>
          <w:rFonts w:ascii="Verdana" w:hAnsi="Verdana"/>
          <w:szCs w:val="18"/>
        </w:rPr>
        <w:t>‘P</w:t>
      </w:r>
      <w:r w:rsidR="001F061D">
        <w:rPr>
          <w:rFonts w:ascii="Verdana" w:hAnsi="Verdana"/>
          <w:szCs w:val="18"/>
        </w:rPr>
        <w:t>rijs</w:t>
      </w:r>
      <w:r w:rsidR="0005389A">
        <w:rPr>
          <w:rFonts w:ascii="Verdana" w:hAnsi="Verdana"/>
          <w:szCs w:val="18"/>
        </w:rPr>
        <w:t xml:space="preserve"> </w:t>
      </w:r>
      <w:r w:rsidR="001F061D">
        <w:rPr>
          <w:rFonts w:ascii="Verdana" w:hAnsi="Verdana"/>
          <w:szCs w:val="18"/>
        </w:rPr>
        <w:t>-</w:t>
      </w:r>
      <w:r w:rsidR="0005389A">
        <w:rPr>
          <w:rFonts w:ascii="Verdana" w:hAnsi="Verdana"/>
          <w:szCs w:val="18"/>
        </w:rPr>
        <w:t xml:space="preserve"> K</w:t>
      </w:r>
      <w:r w:rsidR="001F061D">
        <w:rPr>
          <w:rFonts w:ascii="Verdana" w:hAnsi="Verdana"/>
          <w:szCs w:val="18"/>
        </w:rPr>
        <w:t>waliteit</w:t>
      </w:r>
      <w:r w:rsidR="0005389A">
        <w:rPr>
          <w:rFonts w:ascii="Verdana" w:hAnsi="Verdana"/>
          <w:szCs w:val="18"/>
        </w:rPr>
        <w:t xml:space="preserve">’ </w:t>
      </w:r>
      <w:r w:rsidR="001F061D">
        <w:rPr>
          <w:rFonts w:ascii="Verdana" w:hAnsi="Verdana"/>
          <w:szCs w:val="18"/>
        </w:rPr>
        <w:t>verhouding</w:t>
      </w:r>
      <w:r>
        <w:rPr>
          <w:rFonts w:ascii="Verdana" w:hAnsi="Verdana"/>
          <w:szCs w:val="18"/>
        </w:rPr>
        <w:t xml:space="preserve"> (gelijk aan d</w:t>
      </w:r>
      <w:r w:rsidRPr="00A82B62">
        <w:rPr>
          <w:rFonts w:ascii="Verdana" w:hAnsi="Verdana"/>
          <w:szCs w:val="18"/>
        </w:rPr>
        <w:t xml:space="preserve">e </w:t>
      </w:r>
      <w:r>
        <w:rPr>
          <w:rFonts w:ascii="Verdana" w:hAnsi="Verdana"/>
          <w:szCs w:val="18"/>
        </w:rPr>
        <w:t>gunning van de Raamovereenkomst).</w:t>
      </w:r>
    </w:p>
    <w:p w14:paraId="62289CDC" w14:textId="77777777" w:rsidR="00655191" w:rsidRDefault="00655191" w:rsidP="001F061D">
      <w:pPr>
        <w:rPr>
          <w:rFonts w:ascii="Verdana" w:hAnsi="Verdana"/>
          <w:szCs w:val="18"/>
        </w:rPr>
      </w:pPr>
    </w:p>
    <w:p w14:paraId="37B0E556" w14:textId="48619921" w:rsidR="00655191" w:rsidRDefault="00655191" w:rsidP="001F061D">
      <w:pPr>
        <w:rPr>
          <w:rFonts w:ascii="Verdana" w:hAnsi="Verdana"/>
          <w:szCs w:val="18"/>
        </w:rPr>
      </w:pPr>
      <w:r>
        <w:rPr>
          <w:rFonts w:ascii="Verdana" w:hAnsi="Verdana"/>
          <w:szCs w:val="18"/>
        </w:rPr>
        <w:t xml:space="preserve">Om te komen </w:t>
      </w:r>
      <w:r w:rsidR="001F061D">
        <w:rPr>
          <w:rFonts w:ascii="Verdana" w:hAnsi="Verdana"/>
          <w:szCs w:val="18"/>
        </w:rPr>
        <w:t xml:space="preserve">tot een beste </w:t>
      </w:r>
      <w:r w:rsidR="00E556C4">
        <w:rPr>
          <w:rFonts w:ascii="Verdana" w:hAnsi="Verdana"/>
          <w:szCs w:val="18"/>
        </w:rPr>
        <w:t>‘P</w:t>
      </w:r>
      <w:r w:rsidR="001F061D">
        <w:rPr>
          <w:rFonts w:ascii="Verdana" w:hAnsi="Verdana"/>
          <w:szCs w:val="18"/>
        </w:rPr>
        <w:t>rijs</w:t>
      </w:r>
      <w:r w:rsidR="00E556C4">
        <w:rPr>
          <w:rFonts w:ascii="Verdana" w:hAnsi="Verdana"/>
          <w:szCs w:val="18"/>
        </w:rPr>
        <w:t xml:space="preserve"> </w:t>
      </w:r>
      <w:r w:rsidR="001F061D">
        <w:rPr>
          <w:rFonts w:ascii="Verdana" w:hAnsi="Verdana"/>
          <w:szCs w:val="18"/>
        </w:rPr>
        <w:t>-</w:t>
      </w:r>
      <w:r w:rsidR="00E556C4">
        <w:rPr>
          <w:rFonts w:ascii="Verdana" w:hAnsi="Verdana"/>
          <w:szCs w:val="18"/>
        </w:rPr>
        <w:t xml:space="preserve"> K</w:t>
      </w:r>
      <w:r w:rsidR="001F061D">
        <w:rPr>
          <w:rFonts w:ascii="Verdana" w:hAnsi="Verdana"/>
          <w:szCs w:val="18"/>
        </w:rPr>
        <w:t>waliteit</w:t>
      </w:r>
      <w:r w:rsidR="00E556C4">
        <w:rPr>
          <w:rFonts w:ascii="Verdana" w:hAnsi="Verdana"/>
          <w:szCs w:val="18"/>
        </w:rPr>
        <w:t xml:space="preserve">’ </w:t>
      </w:r>
      <w:r w:rsidR="001F061D">
        <w:rPr>
          <w:rFonts w:ascii="Verdana" w:hAnsi="Verdana"/>
          <w:szCs w:val="18"/>
        </w:rPr>
        <w:t xml:space="preserve">verhouding wordt per </w:t>
      </w:r>
      <w:r w:rsidR="00A14438">
        <w:rPr>
          <w:rFonts w:ascii="Verdana" w:hAnsi="Verdana"/>
          <w:szCs w:val="18"/>
        </w:rPr>
        <w:t>N</w:t>
      </w:r>
      <w:r w:rsidR="001F061D">
        <w:rPr>
          <w:rFonts w:ascii="Verdana" w:hAnsi="Verdana"/>
          <w:szCs w:val="18"/>
        </w:rPr>
        <w:t xml:space="preserve">adere </w:t>
      </w:r>
      <w:r w:rsidR="00D40FE6">
        <w:rPr>
          <w:rFonts w:ascii="Verdana" w:hAnsi="Verdana"/>
          <w:szCs w:val="18"/>
        </w:rPr>
        <w:t>oproep tot mededinging</w:t>
      </w:r>
      <w:r w:rsidR="001F061D">
        <w:rPr>
          <w:rFonts w:ascii="Verdana" w:hAnsi="Verdana"/>
          <w:szCs w:val="18"/>
        </w:rPr>
        <w:t xml:space="preserve"> gebruik gemaakt van </w:t>
      </w:r>
      <w:r>
        <w:rPr>
          <w:rFonts w:ascii="Verdana" w:hAnsi="Verdana"/>
          <w:szCs w:val="18"/>
        </w:rPr>
        <w:t>2 documenten:</w:t>
      </w:r>
    </w:p>
    <w:p w14:paraId="054A9786" w14:textId="1B40DE9F" w:rsidR="00655191" w:rsidRPr="00E66A28" w:rsidRDefault="005F29DC" w:rsidP="00137FA4">
      <w:pPr>
        <w:pStyle w:val="Lijstalinea"/>
        <w:numPr>
          <w:ilvl w:val="0"/>
          <w:numId w:val="27"/>
        </w:numPr>
        <w:rPr>
          <w:rFonts w:ascii="Verdana" w:hAnsi="Verdana"/>
          <w:szCs w:val="18"/>
        </w:rPr>
      </w:pPr>
      <w:r>
        <w:rPr>
          <w:rFonts w:ascii="Verdana" w:hAnsi="Verdana"/>
          <w:szCs w:val="18"/>
        </w:rPr>
        <w:t>Voor het gunningscriterium ‘Kwaliteit’: d</w:t>
      </w:r>
      <w:r w:rsidR="00655191">
        <w:rPr>
          <w:rFonts w:ascii="Verdana" w:hAnsi="Verdana"/>
          <w:szCs w:val="18"/>
        </w:rPr>
        <w:t>e c</w:t>
      </w:r>
      <w:r w:rsidR="001F061D" w:rsidRPr="00655191">
        <w:rPr>
          <w:rFonts w:ascii="Verdana" w:hAnsi="Verdana"/>
          <w:szCs w:val="18"/>
        </w:rPr>
        <w:t>onformiteitenlijst (</w:t>
      </w:r>
      <w:r w:rsidR="00655191">
        <w:rPr>
          <w:rFonts w:ascii="Verdana" w:hAnsi="Verdana"/>
          <w:szCs w:val="18"/>
        </w:rPr>
        <w:t xml:space="preserve">zie: </w:t>
      </w:r>
      <w:r w:rsidR="00655191" w:rsidRPr="00E66A28">
        <w:rPr>
          <w:rFonts w:ascii="Verdana" w:hAnsi="Verdana"/>
          <w:szCs w:val="18"/>
        </w:rPr>
        <w:t>B</w:t>
      </w:r>
      <w:r w:rsidR="001F061D" w:rsidRPr="00E66A28">
        <w:rPr>
          <w:rFonts w:ascii="Verdana" w:hAnsi="Verdana"/>
          <w:szCs w:val="18"/>
        </w:rPr>
        <w:t xml:space="preserve">ijlage </w:t>
      </w:r>
      <w:r w:rsidR="00655191" w:rsidRPr="00E66A28">
        <w:rPr>
          <w:rFonts w:ascii="Verdana" w:hAnsi="Verdana"/>
          <w:szCs w:val="18"/>
        </w:rPr>
        <w:t>04 – Conformiteitenlijst</w:t>
      </w:r>
      <w:r w:rsidR="001F061D" w:rsidRPr="00E66A28">
        <w:rPr>
          <w:rFonts w:ascii="Verdana" w:hAnsi="Verdana"/>
          <w:szCs w:val="18"/>
        </w:rPr>
        <w:t>)</w:t>
      </w:r>
      <w:r w:rsidR="00655191" w:rsidRPr="00E66A28">
        <w:rPr>
          <w:rFonts w:ascii="Verdana" w:hAnsi="Verdana"/>
          <w:szCs w:val="18"/>
        </w:rPr>
        <w:t>,</w:t>
      </w:r>
      <w:r w:rsidR="001F061D" w:rsidRPr="00E66A28">
        <w:rPr>
          <w:rFonts w:ascii="Verdana" w:hAnsi="Verdana"/>
          <w:szCs w:val="18"/>
        </w:rPr>
        <w:t xml:space="preserve"> en</w:t>
      </w:r>
    </w:p>
    <w:p w14:paraId="7C6C7F31" w14:textId="4280BADF" w:rsidR="00655191" w:rsidRDefault="005F29DC" w:rsidP="00137FA4">
      <w:pPr>
        <w:pStyle w:val="Lijstalinea"/>
        <w:numPr>
          <w:ilvl w:val="0"/>
          <w:numId w:val="27"/>
        </w:numPr>
        <w:rPr>
          <w:rFonts w:ascii="Verdana" w:hAnsi="Verdana"/>
          <w:szCs w:val="18"/>
        </w:rPr>
      </w:pPr>
      <w:r w:rsidRPr="00E66A28">
        <w:rPr>
          <w:rFonts w:ascii="Verdana" w:hAnsi="Verdana"/>
          <w:szCs w:val="18"/>
        </w:rPr>
        <w:t>Voor het gunningscriterium ‘Prijs’: h</w:t>
      </w:r>
      <w:r w:rsidR="001F061D" w:rsidRPr="00E66A28">
        <w:rPr>
          <w:rFonts w:ascii="Verdana" w:hAnsi="Verdana"/>
          <w:szCs w:val="18"/>
        </w:rPr>
        <w:t>et prijsmodel (</w:t>
      </w:r>
      <w:r w:rsidR="00655191" w:rsidRPr="00E66A28">
        <w:rPr>
          <w:rFonts w:ascii="Verdana" w:hAnsi="Verdana"/>
          <w:szCs w:val="18"/>
        </w:rPr>
        <w:t xml:space="preserve">zie: </w:t>
      </w:r>
      <w:r w:rsidR="00F27768">
        <w:rPr>
          <w:rFonts w:ascii="Verdana" w:hAnsi="Verdana"/>
          <w:szCs w:val="18"/>
        </w:rPr>
        <w:t>Bijlage</w:t>
      </w:r>
      <w:r w:rsidR="001F15D2" w:rsidRPr="00E66A28">
        <w:rPr>
          <w:rFonts w:ascii="Verdana" w:hAnsi="Verdana"/>
          <w:szCs w:val="18"/>
        </w:rPr>
        <w:t xml:space="preserve"> </w:t>
      </w:r>
      <w:r w:rsidR="00F27768">
        <w:rPr>
          <w:rFonts w:ascii="Verdana" w:hAnsi="Verdana"/>
          <w:szCs w:val="18"/>
        </w:rPr>
        <w:t>03</w:t>
      </w:r>
      <w:r w:rsidR="00655191" w:rsidRPr="00E66A28">
        <w:rPr>
          <w:rFonts w:ascii="Verdana" w:hAnsi="Verdana"/>
          <w:szCs w:val="18"/>
        </w:rPr>
        <w:t xml:space="preserve"> – Tarieven).</w:t>
      </w:r>
    </w:p>
    <w:p w14:paraId="0DAE3374" w14:textId="30D03695" w:rsidR="00B90075" w:rsidRPr="001F061D" w:rsidRDefault="00B90075" w:rsidP="00B90075">
      <w:pPr>
        <w:pStyle w:val="Kop20"/>
      </w:pPr>
      <w:bookmarkStart w:id="7" w:name="_Toc129084706"/>
      <w:bookmarkStart w:id="8" w:name="_Toc157756568"/>
      <w:r w:rsidRPr="001F061D">
        <w:t xml:space="preserve">Vaststelling score </w:t>
      </w:r>
      <w:r>
        <w:t>‘K</w:t>
      </w:r>
      <w:r w:rsidRPr="001F061D">
        <w:t>waliteit</w:t>
      </w:r>
      <w:r>
        <w:t>’</w:t>
      </w:r>
      <w:bookmarkEnd w:id="7"/>
      <w:bookmarkEnd w:id="8"/>
      <w:r w:rsidRPr="001F061D">
        <w:t xml:space="preserve"> </w:t>
      </w:r>
    </w:p>
    <w:p w14:paraId="078AEE21" w14:textId="28662E9D" w:rsidR="00B90075" w:rsidRDefault="00B90075" w:rsidP="00B90075">
      <w:pPr>
        <w:rPr>
          <w:rFonts w:ascii="Verdana" w:hAnsi="Verdana"/>
          <w:szCs w:val="18"/>
        </w:rPr>
      </w:pPr>
      <w:r>
        <w:rPr>
          <w:rFonts w:ascii="Verdana" w:hAnsi="Verdana"/>
          <w:szCs w:val="18"/>
        </w:rPr>
        <w:t>Voor het gunni</w:t>
      </w:r>
      <w:r w:rsidR="006F43C3">
        <w:rPr>
          <w:rFonts w:ascii="Verdana" w:hAnsi="Verdana"/>
          <w:szCs w:val="18"/>
        </w:rPr>
        <w:t>ngscriterium ‘Kwaliteit’ is de C</w:t>
      </w:r>
      <w:r>
        <w:rPr>
          <w:rFonts w:ascii="Verdana" w:hAnsi="Verdana"/>
          <w:szCs w:val="18"/>
        </w:rPr>
        <w:t xml:space="preserve">onformiteitenlijst (Bijlage </w:t>
      </w:r>
      <w:r w:rsidR="00F27768">
        <w:rPr>
          <w:rFonts w:ascii="Verdana" w:hAnsi="Verdana"/>
          <w:szCs w:val="18"/>
        </w:rPr>
        <w:t>0</w:t>
      </w:r>
      <w:r>
        <w:rPr>
          <w:rFonts w:ascii="Verdana" w:hAnsi="Verdana"/>
          <w:szCs w:val="18"/>
        </w:rPr>
        <w:t xml:space="preserve">4 – Conformiteitenlijst) leidend. Bij elke </w:t>
      </w:r>
      <w:r w:rsidR="00A14438">
        <w:rPr>
          <w:rFonts w:ascii="Verdana" w:hAnsi="Verdana"/>
          <w:szCs w:val="18"/>
        </w:rPr>
        <w:t>N</w:t>
      </w:r>
      <w:r>
        <w:rPr>
          <w:rFonts w:ascii="Verdana" w:hAnsi="Verdana"/>
          <w:szCs w:val="18"/>
        </w:rPr>
        <w:t>adere oproep tot mededinging levert Inschrijver deze ingevuld aan.</w:t>
      </w:r>
    </w:p>
    <w:p w14:paraId="7458064A" w14:textId="6336F9C4" w:rsidR="000030E6" w:rsidRDefault="00B90075" w:rsidP="00B90075">
      <w:pPr>
        <w:rPr>
          <w:rFonts w:ascii="Verdana" w:hAnsi="Verdana"/>
          <w:szCs w:val="18"/>
        </w:rPr>
      </w:pPr>
      <w:r>
        <w:rPr>
          <w:rFonts w:ascii="Verdana" w:hAnsi="Verdana"/>
          <w:szCs w:val="18"/>
        </w:rPr>
        <w:t xml:space="preserve">Het aantal punten dat Inschrijver op ‘Kwaliteit’ in een </w:t>
      </w:r>
      <w:r w:rsidR="00A14438">
        <w:rPr>
          <w:rFonts w:ascii="Verdana" w:hAnsi="Verdana"/>
          <w:szCs w:val="18"/>
        </w:rPr>
        <w:t>N</w:t>
      </w:r>
      <w:r>
        <w:rPr>
          <w:rFonts w:ascii="Verdana" w:hAnsi="Verdana"/>
          <w:szCs w:val="18"/>
        </w:rPr>
        <w:t xml:space="preserve">adere oproep tot mededinging </w:t>
      </w:r>
      <w:r w:rsidR="000B6ADA">
        <w:rPr>
          <w:rFonts w:ascii="Verdana" w:hAnsi="Verdana"/>
          <w:szCs w:val="18"/>
        </w:rPr>
        <w:t xml:space="preserve">kan behalen, </w:t>
      </w:r>
      <w:r>
        <w:rPr>
          <w:rFonts w:ascii="Verdana" w:hAnsi="Verdana"/>
          <w:szCs w:val="18"/>
        </w:rPr>
        <w:t xml:space="preserve">bestaat uit </w:t>
      </w:r>
      <w:r w:rsidR="000B6ADA">
        <w:rPr>
          <w:rFonts w:ascii="Verdana" w:hAnsi="Verdana"/>
          <w:szCs w:val="18"/>
        </w:rPr>
        <w:t>2</w:t>
      </w:r>
      <w:r>
        <w:rPr>
          <w:rFonts w:ascii="Verdana" w:hAnsi="Verdana"/>
          <w:szCs w:val="18"/>
        </w:rPr>
        <w:t xml:space="preserve"> onderdelen</w:t>
      </w:r>
      <w:r w:rsidR="000B6ADA">
        <w:rPr>
          <w:rFonts w:ascii="Verdana" w:hAnsi="Verdana"/>
          <w:szCs w:val="18"/>
        </w:rPr>
        <w:t>:</w:t>
      </w:r>
    </w:p>
    <w:p w14:paraId="6F45FDE2" w14:textId="77777777" w:rsidR="000030E6" w:rsidRDefault="000030E6" w:rsidP="00137FA4">
      <w:pPr>
        <w:pStyle w:val="Lijstalinea"/>
        <w:numPr>
          <w:ilvl w:val="4"/>
          <w:numId w:val="30"/>
        </w:numPr>
        <w:ind w:left="567"/>
        <w:rPr>
          <w:rFonts w:ascii="Verdana" w:hAnsi="Verdana"/>
          <w:szCs w:val="18"/>
        </w:rPr>
      </w:pPr>
      <w:r w:rsidRPr="000030E6">
        <w:rPr>
          <w:rFonts w:ascii="Verdana" w:hAnsi="Verdana"/>
          <w:szCs w:val="18"/>
        </w:rPr>
        <w:t>B</w:t>
      </w:r>
      <w:r w:rsidR="00B90075" w:rsidRPr="000030E6">
        <w:rPr>
          <w:rFonts w:ascii="Verdana" w:hAnsi="Verdana"/>
          <w:szCs w:val="18"/>
        </w:rPr>
        <w:t>asis</w:t>
      </w:r>
      <w:r w:rsidRPr="000030E6">
        <w:rPr>
          <w:rFonts w:ascii="Verdana" w:hAnsi="Verdana"/>
          <w:szCs w:val="18"/>
        </w:rPr>
        <w:t>,</w:t>
      </w:r>
      <w:r>
        <w:rPr>
          <w:rFonts w:ascii="Verdana" w:hAnsi="Verdana"/>
          <w:szCs w:val="18"/>
        </w:rPr>
        <w:t xml:space="preserve"> en</w:t>
      </w:r>
    </w:p>
    <w:p w14:paraId="7189711C" w14:textId="349176AA" w:rsidR="00B90075" w:rsidRPr="000030E6" w:rsidRDefault="000030E6" w:rsidP="00137FA4">
      <w:pPr>
        <w:pStyle w:val="Lijstalinea"/>
        <w:numPr>
          <w:ilvl w:val="4"/>
          <w:numId w:val="30"/>
        </w:numPr>
        <w:ind w:left="567"/>
        <w:rPr>
          <w:rFonts w:ascii="Verdana" w:hAnsi="Verdana"/>
          <w:szCs w:val="18"/>
        </w:rPr>
      </w:pPr>
      <w:r w:rsidRPr="000030E6">
        <w:rPr>
          <w:rFonts w:ascii="Verdana" w:hAnsi="Verdana"/>
          <w:szCs w:val="18"/>
        </w:rPr>
        <w:t>A</w:t>
      </w:r>
      <w:r w:rsidR="00B90075" w:rsidRPr="000030E6">
        <w:rPr>
          <w:rFonts w:ascii="Verdana" w:hAnsi="Verdana"/>
          <w:szCs w:val="18"/>
        </w:rPr>
        <w:t>dditioneel.</w:t>
      </w:r>
    </w:p>
    <w:p w14:paraId="5DC97F0D" w14:textId="77777777" w:rsidR="000030E6" w:rsidRDefault="000030E6" w:rsidP="000030E6">
      <w:pPr>
        <w:rPr>
          <w:rFonts w:ascii="Verdana" w:hAnsi="Verdana"/>
          <w:i/>
          <w:szCs w:val="18"/>
          <w:u w:val="single"/>
        </w:rPr>
      </w:pPr>
    </w:p>
    <w:p w14:paraId="6717E8B8" w14:textId="560A220F" w:rsidR="00B90075" w:rsidRPr="000030E6" w:rsidRDefault="00B90075" w:rsidP="00137FA4">
      <w:pPr>
        <w:pStyle w:val="Lijstalinea"/>
        <w:numPr>
          <w:ilvl w:val="0"/>
          <w:numId w:val="31"/>
        </w:numPr>
        <w:ind w:left="426" w:hanging="412"/>
        <w:rPr>
          <w:rFonts w:ascii="Verdana" w:hAnsi="Verdana"/>
          <w:i/>
          <w:szCs w:val="18"/>
        </w:rPr>
      </w:pPr>
      <w:r w:rsidRPr="000030E6">
        <w:rPr>
          <w:rFonts w:ascii="Verdana" w:hAnsi="Verdana"/>
          <w:i/>
          <w:szCs w:val="18"/>
          <w:u w:val="single"/>
        </w:rPr>
        <w:t>Basis</w:t>
      </w:r>
    </w:p>
    <w:p w14:paraId="4A1ECA81" w14:textId="2CF54078" w:rsidR="00B90075" w:rsidRPr="00B90075" w:rsidRDefault="00B90075" w:rsidP="000030E6">
      <w:pPr>
        <w:ind w:left="454"/>
        <w:rPr>
          <w:rFonts w:ascii="Verdana" w:hAnsi="Verdana"/>
          <w:i/>
          <w:szCs w:val="18"/>
        </w:rPr>
      </w:pPr>
      <w:r w:rsidRPr="00B90075">
        <w:rPr>
          <w:rFonts w:ascii="Verdana" w:hAnsi="Verdana"/>
          <w:i/>
          <w:szCs w:val="18"/>
        </w:rPr>
        <w:t xml:space="preserve">(‘Basis’ betekent hier </w:t>
      </w:r>
      <w:r w:rsidRPr="00B90075">
        <w:rPr>
          <w:rFonts w:ascii="Verdana" w:hAnsi="Verdana"/>
          <w:i/>
          <w:szCs w:val="18"/>
          <w:u w:val="single"/>
        </w:rPr>
        <w:t>niet</w:t>
      </w:r>
      <w:r>
        <w:rPr>
          <w:rFonts w:ascii="Verdana" w:hAnsi="Verdana"/>
          <w:i/>
          <w:szCs w:val="18"/>
        </w:rPr>
        <w:t>: Basisdienst)</w:t>
      </w:r>
    </w:p>
    <w:p w14:paraId="1B47D1D5" w14:textId="3B6104E2" w:rsidR="00B90075" w:rsidRPr="004832BF" w:rsidRDefault="00A542A9" w:rsidP="000030E6">
      <w:pPr>
        <w:ind w:left="454"/>
        <w:rPr>
          <w:rFonts w:ascii="Verdana" w:hAnsi="Verdana"/>
          <w:szCs w:val="18"/>
        </w:rPr>
      </w:pPr>
      <w:r>
        <w:rPr>
          <w:rFonts w:ascii="Verdana" w:hAnsi="Verdana"/>
          <w:szCs w:val="18"/>
        </w:rPr>
        <w:t>Dit onderdeel</w:t>
      </w:r>
      <w:r w:rsidR="00B90075" w:rsidRPr="004832BF">
        <w:rPr>
          <w:rFonts w:ascii="Verdana" w:hAnsi="Verdana"/>
          <w:szCs w:val="18"/>
        </w:rPr>
        <w:t xml:space="preserve"> van de conformiteitenlijst </w:t>
      </w:r>
      <w:r>
        <w:rPr>
          <w:rFonts w:ascii="Verdana" w:hAnsi="Verdana"/>
          <w:szCs w:val="18"/>
        </w:rPr>
        <w:t>zijn de</w:t>
      </w:r>
      <w:r w:rsidR="00B90075" w:rsidRPr="004832BF">
        <w:rPr>
          <w:rFonts w:ascii="Verdana" w:hAnsi="Verdana"/>
          <w:szCs w:val="18"/>
        </w:rPr>
        <w:t xml:space="preserve"> wensen op </w:t>
      </w:r>
      <w:r w:rsidR="00740033">
        <w:rPr>
          <w:rFonts w:ascii="Verdana" w:hAnsi="Verdana"/>
          <w:szCs w:val="18"/>
        </w:rPr>
        <w:t>Raamovereenkomst</w:t>
      </w:r>
      <w:r w:rsidR="00B90075" w:rsidRPr="004832BF">
        <w:rPr>
          <w:rFonts w:ascii="Verdana" w:hAnsi="Verdana"/>
          <w:szCs w:val="18"/>
        </w:rPr>
        <w:t>-niveau</w:t>
      </w:r>
      <w:r w:rsidR="000B6ADA">
        <w:rPr>
          <w:rFonts w:ascii="Verdana" w:hAnsi="Verdana"/>
          <w:szCs w:val="18"/>
        </w:rPr>
        <w:t>,</w:t>
      </w:r>
      <w:r w:rsidR="00B90075" w:rsidRPr="004832BF">
        <w:rPr>
          <w:rFonts w:ascii="Verdana" w:hAnsi="Verdana"/>
          <w:szCs w:val="18"/>
        </w:rPr>
        <w:t xml:space="preserve"> waar </w:t>
      </w:r>
      <w:r w:rsidR="00B90075">
        <w:rPr>
          <w:rFonts w:ascii="Verdana" w:hAnsi="Verdana"/>
          <w:szCs w:val="18"/>
        </w:rPr>
        <w:t>Inschrijver</w:t>
      </w:r>
      <w:r w:rsidR="00B90075" w:rsidRPr="004832BF">
        <w:rPr>
          <w:rFonts w:ascii="Verdana" w:hAnsi="Verdana"/>
          <w:szCs w:val="18"/>
        </w:rPr>
        <w:t xml:space="preserve"> zich aan </w:t>
      </w:r>
      <w:r w:rsidR="000B6ADA" w:rsidRPr="004832BF">
        <w:rPr>
          <w:rFonts w:ascii="Verdana" w:hAnsi="Verdana"/>
          <w:szCs w:val="18"/>
        </w:rPr>
        <w:t xml:space="preserve">heeft </w:t>
      </w:r>
      <w:r w:rsidR="00B90075" w:rsidRPr="004832BF">
        <w:rPr>
          <w:rFonts w:ascii="Verdana" w:hAnsi="Verdana"/>
          <w:szCs w:val="18"/>
        </w:rPr>
        <w:t xml:space="preserve">geconformeerd </w:t>
      </w:r>
      <w:r>
        <w:rPr>
          <w:rFonts w:ascii="Verdana" w:hAnsi="Verdana"/>
          <w:szCs w:val="18"/>
        </w:rPr>
        <w:t>in zijn</w:t>
      </w:r>
      <w:r w:rsidR="00B90075" w:rsidRPr="004832BF">
        <w:rPr>
          <w:rFonts w:ascii="Verdana" w:hAnsi="Verdana"/>
          <w:szCs w:val="18"/>
        </w:rPr>
        <w:t xml:space="preserve"> </w:t>
      </w:r>
      <w:r w:rsidR="000B6ADA">
        <w:rPr>
          <w:rFonts w:ascii="Verdana" w:hAnsi="Verdana"/>
          <w:szCs w:val="18"/>
        </w:rPr>
        <w:t>inschrijving</w:t>
      </w:r>
      <w:r>
        <w:rPr>
          <w:rFonts w:ascii="Verdana" w:hAnsi="Verdana"/>
          <w:szCs w:val="18"/>
        </w:rPr>
        <w:t xml:space="preserve"> voor de </w:t>
      </w:r>
      <w:r w:rsidR="00740033">
        <w:rPr>
          <w:rFonts w:ascii="Verdana" w:hAnsi="Verdana"/>
          <w:szCs w:val="18"/>
        </w:rPr>
        <w:t>Raamovereenkomst</w:t>
      </w:r>
      <w:r w:rsidR="000B6ADA">
        <w:rPr>
          <w:rFonts w:ascii="Verdana" w:hAnsi="Verdana"/>
          <w:szCs w:val="18"/>
        </w:rPr>
        <w:t>.</w:t>
      </w:r>
      <w:r>
        <w:rPr>
          <w:rFonts w:ascii="Verdana" w:hAnsi="Verdana"/>
          <w:szCs w:val="18"/>
        </w:rPr>
        <w:t xml:space="preserve"> </w:t>
      </w:r>
      <w:r w:rsidR="00B90075" w:rsidRPr="004832BF">
        <w:rPr>
          <w:rFonts w:ascii="Verdana" w:hAnsi="Verdana"/>
          <w:szCs w:val="18"/>
        </w:rPr>
        <w:t xml:space="preserve">Deze wensen </w:t>
      </w:r>
      <w:r w:rsidR="000B6ADA">
        <w:rPr>
          <w:rFonts w:ascii="Verdana" w:hAnsi="Verdana"/>
          <w:szCs w:val="18"/>
        </w:rPr>
        <w:t>zijn</w:t>
      </w:r>
      <w:r w:rsidR="00B90075" w:rsidRPr="004832BF">
        <w:rPr>
          <w:rFonts w:ascii="Verdana" w:hAnsi="Verdana"/>
          <w:szCs w:val="18"/>
        </w:rPr>
        <w:t xml:space="preserve"> bij gunning van de </w:t>
      </w:r>
      <w:r w:rsidR="00740033">
        <w:rPr>
          <w:rFonts w:ascii="Verdana" w:hAnsi="Verdana"/>
          <w:szCs w:val="18"/>
        </w:rPr>
        <w:t>Raamovereenkomst</w:t>
      </w:r>
      <w:r w:rsidR="00B90075" w:rsidRPr="004832BF">
        <w:rPr>
          <w:rFonts w:ascii="Verdana" w:hAnsi="Verdana"/>
          <w:szCs w:val="18"/>
        </w:rPr>
        <w:t xml:space="preserve"> omgezet in eisen met </w:t>
      </w:r>
      <w:r w:rsidR="0005389A">
        <w:rPr>
          <w:rFonts w:ascii="Verdana" w:hAnsi="Verdana"/>
          <w:szCs w:val="18"/>
        </w:rPr>
        <w:t xml:space="preserve">het daarbij behaalde aantal punten, die de </w:t>
      </w:r>
      <w:r w:rsidR="00B90075" w:rsidRPr="004832BF">
        <w:rPr>
          <w:rFonts w:ascii="Verdana" w:hAnsi="Verdana"/>
          <w:szCs w:val="18"/>
        </w:rPr>
        <w:t xml:space="preserve">ondergrens </w:t>
      </w:r>
      <w:r w:rsidR="0005389A">
        <w:rPr>
          <w:rFonts w:ascii="Verdana" w:hAnsi="Verdana"/>
          <w:szCs w:val="18"/>
        </w:rPr>
        <w:t xml:space="preserve">zijn </w:t>
      </w:r>
      <w:r w:rsidR="00B90075" w:rsidRPr="004832BF">
        <w:rPr>
          <w:rFonts w:ascii="Verdana" w:hAnsi="Verdana"/>
          <w:szCs w:val="18"/>
        </w:rPr>
        <w:t xml:space="preserve">op het gunningscriterium </w:t>
      </w:r>
      <w:r w:rsidR="000B6ADA">
        <w:rPr>
          <w:rFonts w:ascii="Verdana" w:hAnsi="Verdana"/>
          <w:szCs w:val="18"/>
        </w:rPr>
        <w:t>‘K</w:t>
      </w:r>
      <w:r w:rsidR="00B90075" w:rsidRPr="004832BF">
        <w:rPr>
          <w:rFonts w:ascii="Verdana" w:hAnsi="Verdana"/>
          <w:szCs w:val="18"/>
        </w:rPr>
        <w:t>waliteit</w:t>
      </w:r>
      <w:r w:rsidR="000B6ADA">
        <w:rPr>
          <w:rFonts w:ascii="Verdana" w:hAnsi="Verdana"/>
          <w:szCs w:val="18"/>
        </w:rPr>
        <w:t>’.</w:t>
      </w:r>
      <w:r w:rsidR="00B90075" w:rsidRPr="004832BF">
        <w:rPr>
          <w:rFonts w:ascii="Verdana" w:hAnsi="Verdana"/>
          <w:szCs w:val="18"/>
        </w:rPr>
        <w:t xml:space="preserve"> </w:t>
      </w:r>
    </w:p>
    <w:p w14:paraId="7C1684BE" w14:textId="470EF2AC" w:rsidR="00B90075" w:rsidRPr="000030E6" w:rsidRDefault="00D4388A" w:rsidP="00137FA4">
      <w:pPr>
        <w:pStyle w:val="Lijstalinea"/>
        <w:numPr>
          <w:ilvl w:val="0"/>
          <w:numId w:val="31"/>
        </w:numPr>
        <w:ind w:left="426" w:hanging="426"/>
        <w:rPr>
          <w:rFonts w:ascii="Verdana" w:hAnsi="Verdana"/>
          <w:i/>
          <w:szCs w:val="18"/>
          <w:u w:val="single"/>
        </w:rPr>
      </w:pPr>
      <w:r w:rsidRPr="000030E6">
        <w:rPr>
          <w:rFonts w:ascii="Verdana" w:hAnsi="Verdana"/>
          <w:i/>
          <w:szCs w:val="18"/>
          <w:u w:val="single"/>
        </w:rPr>
        <w:t>Additioneel</w:t>
      </w:r>
    </w:p>
    <w:p w14:paraId="71B89D87" w14:textId="3DEC1216" w:rsidR="000030E6" w:rsidRPr="000030E6" w:rsidRDefault="000030E6" w:rsidP="000030E6">
      <w:pPr>
        <w:ind w:left="426"/>
        <w:rPr>
          <w:rFonts w:ascii="Verdana" w:hAnsi="Verdana"/>
          <w:i/>
          <w:szCs w:val="18"/>
        </w:rPr>
      </w:pPr>
      <w:r w:rsidRPr="000030E6">
        <w:rPr>
          <w:rFonts w:ascii="Verdana" w:hAnsi="Verdana"/>
          <w:i/>
          <w:szCs w:val="18"/>
        </w:rPr>
        <w:t xml:space="preserve">(‘Additioneel’ betekent hier </w:t>
      </w:r>
      <w:r w:rsidRPr="000030E6">
        <w:rPr>
          <w:rFonts w:ascii="Verdana" w:hAnsi="Verdana"/>
          <w:i/>
          <w:szCs w:val="18"/>
          <w:u w:val="single"/>
        </w:rPr>
        <w:t>niet</w:t>
      </w:r>
      <w:r w:rsidRPr="000030E6">
        <w:rPr>
          <w:rFonts w:ascii="Verdana" w:hAnsi="Verdana"/>
          <w:i/>
          <w:szCs w:val="18"/>
        </w:rPr>
        <w:t>: Additionele dienst)</w:t>
      </w:r>
    </w:p>
    <w:p w14:paraId="27587D2F" w14:textId="6716EBE7" w:rsidR="00B90075" w:rsidRPr="00970E7C" w:rsidRDefault="0005389A" w:rsidP="00970E7C">
      <w:pPr>
        <w:ind w:left="426"/>
        <w:rPr>
          <w:rFonts w:ascii="Verdana" w:hAnsi="Verdana"/>
          <w:szCs w:val="18"/>
        </w:rPr>
      </w:pPr>
      <w:r>
        <w:rPr>
          <w:rFonts w:ascii="Verdana" w:hAnsi="Verdana"/>
          <w:szCs w:val="18"/>
        </w:rPr>
        <w:t xml:space="preserve">Indien Inschrijver zich conformeert aan wensen van de conformiteitenlijst, die leiden tot een hoger aantal punten dan bij zijn inschrijving voor de </w:t>
      </w:r>
      <w:r w:rsidR="00740033">
        <w:rPr>
          <w:rFonts w:ascii="Verdana" w:hAnsi="Verdana"/>
          <w:szCs w:val="18"/>
        </w:rPr>
        <w:t>Raamovereenkomst</w:t>
      </w:r>
      <w:r>
        <w:rPr>
          <w:rFonts w:ascii="Verdana" w:hAnsi="Verdana"/>
          <w:szCs w:val="18"/>
        </w:rPr>
        <w:t xml:space="preserve"> dan is dit hogere aantal punten de nieuwe ondergrens op het gunningscriterium ‘Kwaliteit’. De nieuw behaalde punten zijn op alle volgende </w:t>
      </w:r>
      <w:r w:rsidR="00A14438">
        <w:rPr>
          <w:rFonts w:ascii="Verdana" w:hAnsi="Verdana"/>
          <w:szCs w:val="18"/>
        </w:rPr>
        <w:t>N</w:t>
      </w:r>
      <w:r>
        <w:rPr>
          <w:rFonts w:ascii="Verdana" w:hAnsi="Verdana"/>
          <w:szCs w:val="18"/>
        </w:rPr>
        <w:t>adere oproepen tot mededinging van toepassing.</w:t>
      </w:r>
      <w:r w:rsidR="00970E7C">
        <w:rPr>
          <w:rFonts w:ascii="Verdana" w:hAnsi="Verdana"/>
          <w:szCs w:val="18"/>
        </w:rPr>
        <w:t xml:space="preserve"> </w:t>
      </w:r>
      <w:r w:rsidR="00970E7C" w:rsidRPr="004832BF">
        <w:rPr>
          <w:rFonts w:ascii="Verdana" w:hAnsi="Verdana"/>
          <w:szCs w:val="18"/>
        </w:rPr>
        <w:t xml:space="preserve">Deze wensen </w:t>
      </w:r>
      <w:r w:rsidR="00970E7C">
        <w:rPr>
          <w:rFonts w:ascii="Verdana" w:hAnsi="Verdana"/>
          <w:szCs w:val="18"/>
        </w:rPr>
        <w:t xml:space="preserve">worden tevens </w:t>
      </w:r>
      <w:r w:rsidR="00970E7C" w:rsidRPr="004832BF">
        <w:rPr>
          <w:rFonts w:ascii="Verdana" w:hAnsi="Verdana"/>
          <w:szCs w:val="18"/>
        </w:rPr>
        <w:t>omgezet in eisen</w:t>
      </w:r>
      <w:r w:rsidR="00970E7C">
        <w:rPr>
          <w:rFonts w:ascii="Verdana" w:hAnsi="Verdana"/>
          <w:szCs w:val="18"/>
        </w:rPr>
        <w:t xml:space="preserve"> met een nieuwe ondergrens</w:t>
      </w:r>
      <w:r w:rsidR="004F4829">
        <w:rPr>
          <w:rFonts w:ascii="Verdana" w:hAnsi="Verdana"/>
          <w:szCs w:val="18"/>
        </w:rPr>
        <w:t xml:space="preserve"> </w:t>
      </w:r>
      <w:r w:rsidR="004415CC">
        <w:rPr>
          <w:rFonts w:ascii="Verdana" w:hAnsi="Verdana"/>
          <w:szCs w:val="18"/>
        </w:rPr>
        <w:t>(zie stap 3 bij 2.8.3)</w:t>
      </w:r>
      <w:r w:rsidR="00970E7C">
        <w:rPr>
          <w:rFonts w:ascii="Verdana" w:hAnsi="Verdana"/>
          <w:szCs w:val="18"/>
        </w:rPr>
        <w:t>.</w:t>
      </w:r>
    </w:p>
    <w:p w14:paraId="08C7497F" w14:textId="77777777" w:rsidR="00B90075" w:rsidRDefault="00B90075" w:rsidP="00B90075">
      <w:pPr>
        <w:rPr>
          <w:rFonts w:ascii="Verdana" w:eastAsia="Times New Roman" w:hAnsi="Verdana" w:cs="Verdana"/>
          <w:color w:val="000000"/>
          <w:szCs w:val="18"/>
          <w:lang w:eastAsia="en-US"/>
        </w:rPr>
      </w:pPr>
      <w:r>
        <w:rPr>
          <w:rFonts w:ascii="Verdana" w:eastAsia="Times New Roman" w:hAnsi="Verdana" w:cs="Verdana"/>
          <w:noProof/>
          <w:color w:val="000000"/>
          <w:szCs w:val="18"/>
        </w:rPr>
        <w:lastRenderedPageBreak/>
        <w:drawing>
          <wp:inline distT="0" distB="0" distL="0" distR="0" wp14:anchorId="069A9C63" wp14:editId="746E3C8E">
            <wp:extent cx="4877158" cy="411480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46018" cy="4172896"/>
                    </a:xfrm>
                    <a:prstGeom prst="rect">
                      <a:avLst/>
                    </a:prstGeom>
                    <a:noFill/>
                  </pic:spPr>
                </pic:pic>
              </a:graphicData>
            </a:graphic>
          </wp:inline>
        </w:drawing>
      </w:r>
    </w:p>
    <w:p w14:paraId="605B434F" w14:textId="77777777" w:rsidR="00B90075" w:rsidRDefault="00B90075" w:rsidP="00B90075">
      <w:pPr>
        <w:rPr>
          <w:rFonts w:ascii="Verdana" w:eastAsia="Times New Roman" w:hAnsi="Verdana" w:cs="Verdana"/>
          <w:color w:val="000000"/>
          <w:szCs w:val="18"/>
          <w:lang w:eastAsia="en-US"/>
        </w:rPr>
      </w:pPr>
    </w:p>
    <w:p w14:paraId="2832140E" w14:textId="2B5EF3F2" w:rsidR="00B90075" w:rsidRPr="00FD1C70" w:rsidRDefault="00B90075" w:rsidP="00B90075">
      <w:pPr>
        <w:rPr>
          <w:rFonts w:ascii="Verdana" w:eastAsia="Times New Roman" w:hAnsi="Verdana" w:cs="Verdana"/>
          <w:color w:val="000000"/>
          <w:szCs w:val="18"/>
          <w:lang w:eastAsia="en-US"/>
        </w:rPr>
      </w:pPr>
      <w:r>
        <w:rPr>
          <w:rFonts w:ascii="Verdana" w:eastAsia="Times New Roman" w:hAnsi="Verdana" w:cs="Verdana"/>
          <w:color w:val="000000"/>
          <w:szCs w:val="18"/>
          <w:lang w:eastAsia="en-US"/>
        </w:rPr>
        <w:t xml:space="preserve">Door op </w:t>
      </w:r>
      <w:r w:rsidR="00970E7C">
        <w:rPr>
          <w:rFonts w:ascii="Verdana" w:eastAsia="Times New Roman" w:hAnsi="Verdana" w:cs="Verdana"/>
          <w:color w:val="000000"/>
          <w:szCs w:val="18"/>
          <w:lang w:eastAsia="en-US"/>
        </w:rPr>
        <w:t>‘A</w:t>
      </w:r>
      <w:r>
        <w:rPr>
          <w:rFonts w:ascii="Verdana" w:eastAsia="Times New Roman" w:hAnsi="Verdana" w:cs="Verdana"/>
          <w:color w:val="000000"/>
          <w:szCs w:val="18"/>
          <w:lang w:eastAsia="en-US"/>
        </w:rPr>
        <w:t>dditioneel</w:t>
      </w:r>
      <w:r w:rsidR="00970E7C">
        <w:rPr>
          <w:rFonts w:ascii="Verdana" w:eastAsia="Times New Roman" w:hAnsi="Verdana" w:cs="Verdana"/>
          <w:color w:val="000000"/>
          <w:szCs w:val="18"/>
          <w:lang w:eastAsia="en-US"/>
        </w:rPr>
        <w:t xml:space="preserve">’ </w:t>
      </w:r>
      <w:r>
        <w:rPr>
          <w:rFonts w:ascii="Verdana" w:eastAsia="Times New Roman" w:hAnsi="Verdana" w:cs="Verdana"/>
          <w:color w:val="000000"/>
          <w:szCs w:val="18"/>
          <w:lang w:eastAsia="en-US"/>
        </w:rPr>
        <w:t xml:space="preserve">in de </w:t>
      </w:r>
      <w:r w:rsidR="00A14438">
        <w:rPr>
          <w:rFonts w:ascii="Verdana" w:eastAsia="Times New Roman" w:hAnsi="Verdana" w:cs="Verdana"/>
          <w:color w:val="000000"/>
          <w:szCs w:val="18"/>
          <w:lang w:eastAsia="en-US"/>
        </w:rPr>
        <w:t>N</w:t>
      </w:r>
      <w:r>
        <w:rPr>
          <w:rFonts w:ascii="Verdana" w:eastAsia="Times New Roman" w:hAnsi="Verdana" w:cs="Verdana"/>
          <w:color w:val="000000"/>
          <w:szCs w:val="18"/>
          <w:lang w:eastAsia="en-US"/>
        </w:rPr>
        <w:t>adere oproep tot mededinging</w:t>
      </w:r>
      <w:r w:rsidR="00970E7C">
        <w:rPr>
          <w:rFonts w:ascii="Verdana" w:eastAsia="Times New Roman" w:hAnsi="Verdana" w:cs="Verdana"/>
          <w:color w:val="000000"/>
          <w:szCs w:val="18"/>
          <w:lang w:eastAsia="en-US"/>
        </w:rPr>
        <w:t xml:space="preserve"> hogere punten te behalen</w:t>
      </w:r>
      <w:r>
        <w:rPr>
          <w:rFonts w:ascii="Verdana" w:eastAsia="Times New Roman" w:hAnsi="Verdana" w:cs="Verdana"/>
          <w:color w:val="000000"/>
          <w:szCs w:val="18"/>
          <w:lang w:eastAsia="en-US"/>
        </w:rPr>
        <w:t xml:space="preserve">, is het voor Inschrijver mogelijk om gedurende </w:t>
      </w:r>
      <w:r w:rsidR="00970E7C">
        <w:rPr>
          <w:rFonts w:ascii="Verdana" w:eastAsia="Times New Roman" w:hAnsi="Verdana" w:cs="Verdana"/>
          <w:color w:val="000000"/>
          <w:szCs w:val="18"/>
          <w:lang w:eastAsia="en-US"/>
        </w:rPr>
        <w:t xml:space="preserve">de looptijd van </w:t>
      </w:r>
      <w:r>
        <w:rPr>
          <w:rFonts w:ascii="Verdana" w:eastAsia="Times New Roman" w:hAnsi="Verdana" w:cs="Verdana"/>
          <w:color w:val="000000"/>
          <w:szCs w:val="18"/>
          <w:lang w:eastAsia="en-US"/>
        </w:rPr>
        <w:t xml:space="preserve">de </w:t>
      </w:r>
      <w:r w:rsidR="00740033">
        <w:rPr>
          <w:rFonts w:ascii="Verdana" w:eastAsia="Times New Roman" w:hAnsi="Verdana" w:cs="Verdana"/>
          <w:color w:val="000000"/>
          <w:szCs w:val="18"/>
          <w:lang w:eastAsia="en-US"/>
        </w:rPr>
        <w:t>Raamovereenkomst</w:t>
      </w:r>
      <w:r>
        <w:rPr>
          <w:rFonts w:ascii="Verdana" w:eastAsia="Times New Roman" w:hAnsi="Verdana" w:cs="Verdana"/>
          <w:color w:val="000000"/>
          <w:szCs w:val="18"/>
          <w:lang w:eastAsia="en-US"/>
        </w:rPr>
        <w:t xml:space="preserve"> zich te verbeteren op het gunningscriterium </w:t>
      </w:r>
      <w:r w:rsidR="00970E7C">
        <w:rPr>
          <w:rFonts w:ascii="Verdana" w:eastAsia="Times New Roman" w:hAnsi="Verdana" w:cs="Verdana"/>
          <w:color w:val="000000"/>
          <w:szCs w:val="18"/>
          <w:lang w:eastAsia="en-US"/>
        </w:rPr>
        <w:t>‘K</w:t>
      </w:r>
      <w:r>
        <w:rPr>
          <w:rFonts w:ascii="Verdana" w:eastAsia="Times New Roman" w:hAnsi="Verdana" w:cs="Verdana"/>
          <w:color w:val="000000"/>
          <w:szCs w:val="18"/>
          <w:lang w:eastAsia="en-US"/>
        </w:rPr>
        <w:t>waliteit</w:t>
      </w:r>
      <w:r w:rsidR="00970E7C">
        <w:rPr>
          <w:rFonts w:ascii="Verdana" w:eastAsia="Times New Roman" w:hAnsi="Verdana" w:cs="Verdana"/>
          <w:color w:val="000000"/>
          <w:szCs w:val="18"/>
          <w:lang w:eastAsia="en-US"/>
        </w:rPr>
        <w:t>’.</w:t>
      </w:r>
    </w:p>
    <w:p w14:paraId="24381536" w14:textId="5373B489" w:rsidR="00B90075" w:rsidRPr="001F061D" w:rsidRDefault="005C2A9E" w:rsidP="00B90075">
      <w:pPr>
        <w:pStyle w:val="Kop20"/>
      </w:pPr>
      <w:bookmarkStart w:id="9" w:name="_Toc129084707"/>
      <w:bookmarkStart w:id="10" w:name="_Toc157756569"/>
      <w:r>
        <w:t>Vaststelling score</w:t>
      </w:r>
      <w:r w:rsidR="00B90075" w:rsidRPr="001F061D">
        <w:t xml:space="preserve"> </w:t>
      </w:r>
      <w:r w:rsidR="00B90075">
        <w:t>‘P</w:t>
      </w:r>
      <w:r w:rsidR="00B90075" w:rsidRPr="001F061D">
        <w:t>rijs</w:t>
      </w:r>
      <w:r w:rsidR="00B90075">
        <w:t>’</w:t>
      </w:r>
      <w:bookmarkEnd w:id="9"/>
      <w:bookmarkEnd w:id="10"/>
    </w:p>
    <w:p w14:paraId="559083A9" w14:textId="548A769E" w:rsidR="00C65EFE" w:rsidRPr="00AA2620" w:rsidRDefault="00C65EFE" w:rsidP="00B90075">
      <w:pPr>
        <w:rPr>
          <w:rFonts w:ascii="Verdana" w:eastAsia="Times New Roman" w:hAnsi="Verdana" w:cs="Verdana"/>
          <w:color w:val="000000"/>
          <w:szCs w:val="18"/>
          <w:lang w:eastAsia="en-US"/>
        </w:rPr>
      </w:pPr>
      <w:r w:rsidRPr="00AA2620">
        <w:rPr>
          <w:rFonts w:ascii="Verdana" w:eastAsia="Times New Roman" w:hAnsi="Verdana" w:cs="Verdana"/>
          <w:color w:val="000000"/>
          <w:szCs w:val="18"/>
          <w:lang w:eastAsia="en-US"/>
        </w:rPr>
        <w:t xml:space="preserve">Overeenkomstig de werkwijze van de Raamovereenkomst wordt in de Nadere oproep tot mededinging gunningscriterium ‘Prijs’ vastgesteld op basis van het prijsmodel Bijlage </w:t>
      </w:r>
      <w:r w:rsidR="00F27768">
        <w:rPr>
          <w:rFonts w:ascii="Verdana" w:eastAsia="Times New Roman" w:hAnsi="Verdana" w:cs="Verdana"/>
          <w:color w:val="000000"/>
          <w:szCs w:val="18"/>
          <w:lang w:eastAsia="en-US"/>
        </w:rPr>
        <w:t>0</w:t>
      </w:r>
      <w:r w:rsidRPr="00AA2620">
        <w:rPr>
          <w:rFonts w:ascii="Verdana" w:eastAsia="Times New Roman" w:hAnsi="Verdana" w:cs="Verdana"/>
          <w:color w:val="000000"/>
          <w:szCs w:val="18"/>
          <w:lang w:eastAsia="en-US"/>
        </w:rPr>
        <w:t>3</w:t>
      </w:r>
      <w:r w:rsidR="005E2291">
        <w:rPr>
          <w:rFonts w:ascii="Verdana" w:eastAsia="Times New Roman" w:hAnsi="Verdana" w:cs="Verdana"/>
          <w:color w:val="000000"/>
          <w:szCs w:val="18"/>
          <w:lang w:eastAsia="en-US"/>
        </w:rPr>
        <w:t xml:space="preserve"> - Tarieven</w:t>
      </w:r>
      <w:r w:rsidRPr="00AA2620">
        <w:rPr>
          <w:rFonts w:ascii="Verdana" w:eastAsia="Times New Roman" w:hAnsi="Verdana" w:cs="Verdana"/>
          <w:color w:val="000000"/>
          <w:szCs w:val="18"/>
          <w:lang w:eastAsia="en-US"/>
        </w:rPr>
        <w:t>.</w:t>
      </w:r>
    </w:p>
    <w:p w14:paraId="4D30428F" w14:textId="77777777" w:rsidR="00F27768" w:rsidRDefault="00F27768" w:rsidP="00B90075">
      <w:pPr>
        <w:rPr>
          <w:rFonts w:ascii="Verdana" w:eastAsia="Times New Roman" w:hAnsi="Verdana" w:cs="Verdana"/>
          <w:color w:val="000000"/>
          <w:szCs w:val="18"/>
          <w:lang w:eastAsia="en-US"/>
        </w:rPr>
      </w:pPr>
    </w:p>
    <w:p w14:paraId="0CADB8C8" w14:textId="64997BC5" w:rsidR="00DF3754" w:rsidRPr="00AA2620" w:rsidRDefault="005C2A9E" w:rsidP="00B90075">
      <w:pPr>
        <w:rPr>
          <w:rFonts w:ascii="Verdana" w:eastAsia="Times New Roman" w:hAnsi="Verdana" w:cs="Verdana"/>
          <w:color w:val="000000"/>
          <w:szCs w:val="18"/>
          <w:lang w:eastAsia="en-US"/>
        </w:rPr>
      </w:pPr>
      <w:r w:rsidRPr="00AA2620">
        <w:rPr>
          <w:rFonts w:ascii="Verdana" w:eastAsia="Times New Roman" w:hAnsi="Verdana" w:cs="Verdana"/>
          <w:color w:val="000000"/>
          <w:szCs w:val="18"/>
          <w:lang w:eastAsia="en-US"/>
        </w:rPr>
        <w:t xml:space="preserve">Inschrijver dient </w:t>
      </w:r>
      <w:r w:rsidR="00C65EFE" w:rsidRPr="00AA2620">
        <w:rPr>
          <w:rFonts w:ascii="Verdana" w:eastAsia="Times New Roman" w:hAnsi="Verdana" w:cs="Verdana"/>
          <w:color w:val="000000"/>
          <w:szCs w:val="18"/>
          <w:lang w:eastAsia="en-US"/>
        </w:rPr>
        <w:t xml:space="preserve">hiervoor </w:t>
      </w:r>
      <w:r w:rsidRPr="00AA2620">
        <w:rPr>
          <w:rFonts w:ascii="Verdana" w:eastAsia="Times New Roman" w:hAnsi="Verdana" w:cs="Verdana"/>
          <w:color w:val="000000"/>
          <w:szCs w:val="18"/>
          <w:lang w:eastAsia="en-US"/>
        </w:rPr>
        <w:t xml:space="preserve">de tabbladen </w:t>
      </w:r>
      <w:r w:rsidR="0083598D" w:rsidRPr="0083598D">
        <w:rPr>
          <w:rFonts w:ascii="Verdana" w:eastAsia="Times New Roman" w:hAnsi="Verdana" w:cs="Verdana"/>
          <w:color w:val="000000"/>
          <w:szCs w:val="18"/>
          <w:highlight w:val="yellow"/>
          <w:lang w:eastAsia="en-US"/>
        </w:rPr>
        <w:t>XXXXXXX</w:t>
      </w:r>
      <w:r w:rsidR="0083598D">
        <w:rPr>
          <w:rFonts w:ascii="Verdana" w:eastAsia="Times New Roman" w:hAnsi="Verdana" w:cs="Verdana"/>
          <w:color w:val="000000"/>
          <w:szCs w:val="18"/>
          <w:lang w:eastAsia="en-US"/>
        </w:rPr>
        <w:t xml:space="preserve"> </w:t>
      </w:r>
      <w:r w:rsidRPr="00AA2620">
        <w:rPr>
          <w:rFonts w:ascii="Verdana" w:eastAsia="Times New Roman" w:hAnsi="Verdana" w:cs="Verdana"/>
          <w:color w:val="000000"/>
          <w:szCs w:val="18"/>
          <w:lang w:eastAsia="en-US"/>
        </w:rPr>
        <w:t xml:space="preserve">van Bijlage </w:t>
      </w:r>
      <w:r w:rsidR="00F27768">
        <w:rPr>
          <w:rFonts w:ascii="Verdana" w:eastAsia="Times New Roman" w:hAnsi="Verdana" w:cs="Verdana"/>
          <w:color w:val="000000"/>
          <w:szCs w:val="18"/>
          <w:lang w:eastAsia="en-US"/>
        </w:rPr>
        <w:t>03</w:t>
      </w:r>
      <w:r w:rsidRPr="00AA2620">
        <w:rPr>
          <w:rFonts w:ascii="Verdana" w:eastAsia="Times New Roman" w:hAnsi="Verdana" w:cs="Verdana"/>
          <w:color w:val="000000"/>
          <w:szCs w:val="18"/>
          <w:lang w:eastAsia="en-US"/>
        </w:rPr>
        <w:t xml:space="preserve"> - Tarieven in te vullen</w:t>
      </w:r>
      <w:r w:rsidR="00C65EFE" w:rsidRPr="00AA2620">
        <w:rPr>
          <w:rFonts w:ascii="Verdana" w:eastAsia="Times New Roman" w:hAnsi="Verdana" w:cs="Verdana"/>
          <w:color w:val="000000"/>
          <w:szCs w:val="18"/>
          <w:lang w:eastAsia="en-US"/>
        </w:rPr>
        <w:t>.</w:t>
      </w:r>
      <w:r w:rsidR="00942C3B" w:rsidRPr="00AA2620">
        <w:rPr>
          <w:rFonts w:ascii="Verdana" w:eastAsia="Times New Roman" w:hAnsi="Verdana" w:cs="Verdana"/>
          <w:color w:val="000000"/>
          <w:szCs w:val="18"/>
          <w:lang w:eastAsia="en-US"/>
        </w:rPr>
        <w:t xml:space="preserve"> </w:t>
      </w:r>
      <w:r w:rsidRPr="00AA2620">
        <w:rPr>
          <w:rFonts w:ascii="Verdana" w:eastAsia="Times New Roman" w:hAnsi="Verdana" w:cs="Verdana"/>
          <w:color w:val="000000"/>
          <w:szCs w:val="18"/>
          <w:lang w:eastAsia="en-US"/>
        </w:rPr>
        <w:t xml:space="preserve">De eindresultaten zijn pas compleet en geldig als alle elementen ingevuld zijn. Wanneer alle elementen </w:t>
      </w:r>
      <w:r w:rsidR="00DF3754" w:rsidRPr="00AA2620">
        <w:rPr>
          <w:rFonts w:ascii="Verdana" w:eastAsia="Times New Roman" w:hAnsi="Verdana" w:cs="Verdana"/>
          <w:color w:val="000000"/>
          <w:szCs w:val="18"/>
          <w:lang w:eastAsia="en-US"/>
        </w:rPr>
        <w:t>zijn ingevuld</w:t>
      </w:r>
      <w:r w:rsidRPr="00AA2620">
        <w:rPr>
          <w:rFonts w:ascii="Verdana" w:eastAsia="Times New Roman" w:hAnsi="Verdana" w:cs="Verdana"/>
          <w:color w:val="000000"/>
          <w:szCs w:val="18"/>
          <w:lang w:eastAsia="en-US"/>
        </w:rPr>
        <w:t xml:space="preserve">, kan worden </w:t>
      </w:r>
      <w:r w:rsidR="00DF3754" w:rsidRPr="00AA2620">
        <w:rPr>
          <w:rFonts w:ascii="Verdana" w:eastAsia="Times New Roman" w:hAnsi="Verdana" w:cs="Verdana"/>
          <w:color w:val="000000"/>
          <w:szCs w:val="18"/>
          <w:lang w:eastAsia="en-US"/>
        </w:rPr>
        <w:t xml:space="preserve">beoordeeld </w:t>
      </w:r>
      <w:r w:rsidRPr="00AA2620">
        <w:rPr>
          <w:rFonts w:ascii="Verdana" w:eastAsia="Times New Roman" w:hAnsi="Verdana" w:cs="Verdana"/>
          <w:color w:val="000000"/>
          <w:szCs w:val="18"/>
          <w:lang w:eastAsia="en-US"/>
        </w:rPr>
        <w:t xml:space="preserve">op </w:t>
      </w:r>
      <w:r w:rsidR="00DF3754" w:rsidRPr="00AA2620">
        <w:rPr>
          <w:rFonts w:ascii="Verdana" w:eastAsia="Times New Roman" w:hAnsi="Verdana" w:cs="Verdana"/>
          <w:color w:val="000000"/>
          <w:szCs w:val="18"/>
          <w:lang w:eastAsia="en-US"/>
        </w:rPr>
        <w:t>het gunningscriterium ‘Prijs’.</w:t>
      </w:r>
    </w:p>
    <w:p w14:paraId="6C982FE2" w14:textId="77777777" w:rsidR="00B90075" w:rsidRPr="00AA2620" w:rsidRDefault="00B90075" w:rsidP="00B90075">
      <w:pPr>
        <w:rPr>
          <w:rFonts w:ascii="Verdana" w:eastAsia="Times New Roman" w:hAnsi="Verdana" w:cs="Verdana"/>
          <w:color w:val="000000"/>
          <w:szCs w:val="18"/>
          <w:lang w:eastAsia="en-US"/>
        </w:rPr>
      </w:pPr>
    </w:p>
    <w:p w14:paraId="3E106AC1" w14:textId="1076A0D3" w:rsidR="00B90075" w:rsidRPr="00AA2620" w:rsidRDefault="00B90075" w:rsidP="00B90075">
      <w:pPr>
        <w:rPr>
          <w:rFonts w:ascii="Verdana" w:eastAsia="Times New Roman" w:hAnsi="Verdana" w:cs="Verdana"/>
          <w:color w:val="000000"/>
          <w:szCs w:val="18"/>
          <w:lang w:eastAsia="en-US"/>
        </w:rPr>
      </w:pPr>
      <w:r w:rsidRPr="00AA2620">
        <w:rPr>
          <w:rFonts w:ascii="Verdana" w:eastAsia="Times New Roman" w:hAnsi="Verdana" w:cs="Verdana"/>
          <w:color w:val="000000"/>
          <w:szCs w:val="18"/>
          <w:lang w:eastAsia="en-US"/>
        </w:rPr>
        <w:t xml:space="preserve">De formule voor de vaststelling van het gunningscriterium ‘Prijs’ in </w:t>
      </w:r>
      <w:r w:rsidR="00B522C6" w:rsidRPr="00AA2620">
        <w:rPr>
          <w:rFonts w:ascii="Verdana" w:eastAsia="Times New Roman" w:hAnsi="Verdana" w:cs="Verdana"/>
          <w:color w:val="000000"/>
          <w:szCs w:val="18"/>
          <w:lang w:eastAsia="en-US"/>
        </w:rPr>
        <w:t>elke</w:t>
      </w:r>
      <w:r w:rsidRPr="00AA2620">
        <w:rPr>
          <w:rFonts w:ascii="Verdana" w:eastAsia="Times New Roman" w:hAnsi="Verdana" w:cs="Verdana"/>
          <w:color w:val="000000"/>
          <w:szCs w:val="18"/>
          <w:lang w:eastAsia="en-US"/>
        </w:rPr>
        <w:t xml:space="preserve"> </w:t>
      </w:r>
      <w:r w:rsidR="00A14438">
        <w:rPr>
          <w:rFonts w:ascii="Verdana" w:eastAsia="Times New Roman" w:hAnsi="Verdana" w:cs="Verdana"/>
          <w:color w:val="000000"/>
          <w:szCs w:val="18"/>
          <w:lang w:eastAsia="en-US"/>
        </w:rPr>
        <w:t>N</w:t>
      </w:r>
      <w:r w:rsidRPr="00AA2620">
        <w:rPr>
          <w:rFonts w:ascii="Verdana" w:eastAsia="Times New Roman" w:hAnsi="Verdana" w:cs="Verdana"/>
          <w:color w:val="000000"/>
          <w:szCs w:val="18"/>
          <w:lang w:eastAsia="en-US"/>
        </w:rPr>
        <w:t>adere oproep tot mededinging is:</w:t>
      </w:r>
    </w:p>
    <w:p w14:paraId="16DC3081" w14:textId="77777777" w:rsidR="00B90075" w:rsidRPr="00D56917" w:rsidRDefault="00B90075" w:rsidP="00070D0F">
      <w:pPr>
        <w:jc w:val="center"/>
        <w:rPr>
          <w:rFonts w:ascii="Verdana" w:eastAsia="Times New Roman" w:hAnsi="Verdana" w:cs="Verdana"/>
          <w:color w:val="000000"/>
          <w:szCs w:val="18"/>
          <w:lang w:val="en-US" w:eastAsia="en-US"/>
        </w:rPr>
      </w:pPr>
      <w:r w:rsidRPr="00D56917">
        <w:rPr>
          <w:rFonts w:ascii="Verdana" w:eastAsia="Times New Roman" w:hAnsi="Verdana" w:cs="Verdana"/>
          <w:color w:val="000000"/>
          <w:szCs w:val="18"/>
          <w:lang w:val="en-US" w:eastAsia="en-US"/>
        </w:rPr>
        <w:t>Score ‘Prijs’ = (2 – (P(i) / P(L))) * 300</w:t>
      </w:r>
    </w:p>
    <w:p w14:paraId="183D75CB" w14:textId="77777777" w:rsidR="00B90075" w:rsidRPr="00FC6565" w:rsidRDefault="00B90075" w:rsidP="00AA2620">
      <w:pPr>
        <w:rPr>
          <w:rFonts w:ascii="Verdana" w:eastAsia="Times New Roman" w:hAnsi="Verdana" w:cs="Verdana"/>
          <w:color w:val="000000"/>
          <w:szCs w:val="18"/>
          <w:lang w:val="en-US" w:eastAsia="en-US"/>
        </w:rPr>
      </w:pPr>
    </w:p>
    <w:p w14:paraId="08DCB7AE" w14:textId="77777777" w:rsidR="00B90075" w:rsidRPr="00AA2620" w:rsidRDefault="00B90075" w:rsidP="00AA2620">
      <w:pPr>
        <w:rPr>
          <w:rFonts w:ascii="Verdana" w:eastAsia="Times New Roman" w:hAnsi="Verdana" w:cs="Verdana"/>
          <w:color w:val="000000"/>
          <w:szCs w:val="18"/>
          <w:lang w:eastAsia="en-US"/>
        </w:rPr>
      </w:pPr>
      <w:r w:rsidRPr="00AA2620">
        <w:rPr>
          <w:rFonts w:ascii="Verdana" w:eastAsia="Times New Roman" w:hAnsi="Verdana" w:cs="Verdana"/>
          <w:color w:val="000000"/>
          <w:szCs w:val="18"/>
          <w:lang w:eastAsia="en-US"/>
        </w:rPr>
        <w:t>Waarbij:</w:t>
      </w:r>
    </w:p>
    <w:p w14:paraId="167F33E7" w14:textId="42A6EFB4" w:rsidR="00B90075" w:rsidRPr="00AA2620" w:rsidRDefault="00B90075" w:rsidP="006107AE">
      <w:pPr>
        <w:ind w:left="851" w:hanging="851"/>
        <w:rPr>
          <w:rFonts w:ascii="Verdana" w:eastAsia="Times New Roman" w:hAnsi="Verdana" w:cs="Verdana"/>
          <w:color w:val="000000"/>
          <w:szCs w:val="18"/>
          <w:lang w:eastAsia="en-US"/>
        </w:rPr>
      </w:pPr>
      <w:r w:rsidRPr="00AA2620">
        <w:rPr>
          <w:rFonts w:ascii="Verdana" w:eastAsia="Times New Roman" w:hAnsi="Verdana" w:cs="Verdana"/>
          <w:color w:val="000000"/>
          <w:szCs w:val="18"/>
          <w:lang w:eastAsia="en-US"/>
        </w:rPr>
        <w:t>P(i)  =</w:t>
      </w:r>
      <w:r w:rsidRPr="00AA2620">
        <w:rPr>
          <w:rFonts w:ascii="Verdana" w:eastAsia="Times New Roman" w:hAnsi="Verdana" w:cs="Verdana"/>
          <w:color w:val="000000"/>
          <w:szCs w:val="18"/>
          <w:lang w:eastAsia="en-US"/>
        </w:rPr>
        <w:tab/>
        <w:t xml:space="preserve">Het te </w:t>
      </w:r>
      <w:r w:rsidR="00F27768">
        <w:rPr>
          <w:rFonts w:ascii="Verdana" w:eastAsia="Times New Roman" w:hAnsi="Verdana" w:cs="Verdana"/>
          <w:color w:val="000000"/>
          <w:szCs w:val="18"/>
          <w:lang w:eastAsia="en-US"/>
        </w:rPr>
        <w:t>beoordelen bedrag uit Bijlage 03</w:t>
      </w:r>
      <w:r w:rsidRPr="00AA2620">
        <w:rPr>
          <w:rFonts w:ascii="Verdana" w:eastAsia="Times New Roman" w:hAnsi="Verdana" w:cs="Verdana"/>
          <w:color w:val="000000"/>
          <w:szCs w:val="18"/>
          <w:lang w:eastAsia="en-US"/>
        </w:rPr>
        <w:t xml:space="preserve"> (TCO) aangeboden door Inschrijver in het prijzenblad van de te beoordelen Nadere offerte.</w:t>
      </w:r>
    </w:p>
    <w:p w14:paraId="28F6E668" w14:textId="3FDE277B" w:rsidR="00B90075" w:rsidRPr="00AA2620" w:rsidRDefault="00B90075" w:rsidP="006107AE">
      <w:pPr>
        <w:ind w:left="851" w:hanging="851"/>
        <w:rPr>
          <w:rFonts w:ascii="Verdana" w:eastAsia="Times New Roman" w:hAnsi="Verdana" w:cs="Verdana"/>
          <w:color w:val="000000"/>
          <w:szCs w:val="18"/>
          <w:lang w:eastAsia="en-US"/>
        </w:rPr>
      </w:pPr>
      <w:r w:rsidRPr="00AA2620">
        <w:rPr>
          <w:rFonts w:ascii="Verdana" w:eastAsia="Times New Roman" w:hAnsi="Verdana" w:cs="Verdana"/>
          <w:color w:val="000000"/>
          <w:szCs w:val="18"/>
          <w:lang w:eastAsia="en-US"/>
        </w:rPr>
        <w:t>P(L) =</w:t>
      </w:r>
      <w:r w:rsidRPr="00AA2620">
        <w:rPr>
          <w:rFonts w:ascii="Verdana" w:eastAsia="Times New Roman" w:hAnsi="Verdana" w:cs="Verdana"/>
          <w:color w:val="000000"/>
          <w:szCs w:val="18"/>
          <w:lang w:eastAsia="en-US"/>
        </w:rPr>
        <w:tab/>
        <w:t xml:space="preserve">Het laagste te </w:t>
      </w:r>
      <w:r w:rsidR="00F27768">
        <w:rPr>
          <w:rFonts w:ascii="Verdana" w:eastAsia="Times New Roman" w:hAnsi="Verdana" w:cs="Verdana"/>
          <w:color w:val="000000"/>
          <w:szCs w:val="18"/>
          <w:lang w:eastAsia="en-US"/>
        </w:rPr>
        <w:t>beoordelen bedrag uit Bijlage 03</w:t>
      </w:r>
      <w:r w:rsidRPr="00AA2620">
        <w:rPr>
          <w:rFonts w:ascii="Verdana" w:eastAsia="Times New Roman" w:hAnsi="Verdana" w:cs="Verdana"/>
          <w:color w:val="000000"/>
          <w:szCs w:val="18"/>
          <w:lang w:eastAsia="en-US"/>
        </w:rPr>
        <w:t xml:space="preserve"> (TCO) aangeboden door een Inschrijver in de Nadere oproep tot mededinging.</w:t>
      </w:r>
    </w:p>
    <w:p w14:paraId="22F1F42E" w14:textId="77777777" w:rsidR="00B90075" w:rsidRPr="00AA2620" w:rsidRDefault="00B90075" w:rsidP="00AA2620">
      <w:pPr>
        <w:rPr>
          <w:rFonts w:ascii="Verdana" w:eastAsia="Times New Roman" w:hAnsi="Verdana" w:cs="Verdana"/>
          <w:color w:val="000000"/>
          <w:szCs w:val="18"/>
          <w:lang w:eastAsia="en-US"/>
        </w:rPr>
      </w:pPr>
    </w:p>
    <w:p w14:paraId="37315EBB" w14:textId="75BF7D17" w:rsidR="00B90075" w:rsidRPr="00AA2620" w:rsidRDefault="00B90075" w:rsidP="00AA2620">
      <w:pPr>
        <w:rPr>
          <w:rFonts w:ascii="Verdana" w:eastAsia="Times New Roman" w:hAnsi="Verdana" w:cs="Verdana"/>
          <w:color w:val="000000"/>
          <w:szCs w:val="18"/>
          <w:lang w:eastAsia="en-US"/>
        </w:rPr>
      </w:pPr>
      <w:r w:rsidRPr="00AA2620">
        <w:rPr>
          <w:rFonts w:ascii="Verdana" w:eastAsia="Times New Roman" w:hAnsi="Verdana" w:cs="Verdana"/>
          <w:color w:val="000000"/>
          <w:szCs w:val="18"/>
          <w:lang w:eastAsia="en-US"/>
        </w:rPr>
        <w:t xml:space="preserve">De Inschrijver met de laagste score </w:t>
      </w:r>
      <w:r w:rsidR="004600AE" w:rsidRPr="00AA2620">
        <w:rPr>
          <w:rFonts w:ascii="Verdana" w:eastAsia="Times New Roman" w:hAnsi="Verdana" w:cs="Verdana"/>
          <w:color w:val="000000"/>
          <w:szCs w:val="18"/>
          <w:lang w:eastAsia="en-US"/>
        </w:rPr>
        <w:t>op het gunningscriterium ‘Prijs’</w:t>
      </w:r>
      <w:r w:rsidRPr="00AA2620">
        <w:rPr>
          <w:rFonts w:ascii="Verdana" w:eastAsia="Times New Roman" w:hAnsi="Verdana" w:cs="Verdana"/>
          <w:color w:val="000000"/>
          <w:szCs w:val="18"/>
          <w:lang w:eastAsia="en-US"/>
        </w:rPr>
        <w:t xml:space="preserve"> krijgt het maximum aantal punten (</w:t>
      </w:r>
      <w:r w:rsidR="00A87381">
        <w:rPr>
          <w:rFonts w:ascii="Verdana" w:eastAsia="Times New Roman" w:hAnsi="Verdana" w:cs="Verdana"/>
          <w:color w:val="000000"/>
          <w:szCs w:val="18"/>
          <w:lang w:eastAsia="en-US"/>
        </w:rPr>
        <w:t xml:space="preserve">max. </w:t>
      </w:r>
      <w:r w:rsidRPr="00AA2620">
        <w:rPr>
          <w:rFonts w:ascii="Verdana" w:eastAsia="Times New Roman" w:hAnsi="Verdana" w:cs="Verdana"/>
          <w:color w:val="000000"/>
          <w:szCs w:val="18"/>
          <w:lang w:eastAsia="en-US"/>
        </w:rPr>
        <w:t>300 punten) toegekend</w:t>
      </w:r>
      <w:r w:rsidR="004600AE" w:rsidRPr="00AA2620">
        <w:rPr>
          <w:rFonts w:ascii="Verdana" w:eastAsia="Times New Roman" w:hAnsi="Verdana" w:cs="Verdana"/>
          <w:color w:val="000000"/>
          <w:szCs w:val="18"/>
          <w:lang w:eastAsia="en-US"/>
        </w:rPr>
        <w:t xml:space="preserve">; de andere </w:t>
      </w:r>
      <w:r w:rsidRPr="00AA2620">
        <w:rPr>
          <w:rFonts w:ascii="Verdana" w:eastAsia="Times New Roman" w:hAnsi="Verdana" w:cs="Verdana"/>
          <w:color w:val="000000"/>
          <w:szCs w:val="18"/>
          <w:lang w:eastAsia="en-US"/>
        </w:rPr>
        <w:t>Inschrijvers krijgen een waardering</w:t>
      </w:r>
      <w:r w:rsidR="004600AE" w:rsidRPr="00AA2620">
        <w:rPr>
          <w:rFonts w:ascii="Verdana" w:eastAsia="Times New Roman" w:hAnsi="Verdana" w:cs="Verdana"/>
          <w:color w:val="000000"/>
          <w:szCs w:val="18"/>
          <w:lang w:eastAsia="en-US"/>
        </w:rPr>
        <w:t>,</w:t>
      </w:r>
      <w:r w:rsidRPr="00AA2620">
        <w:rPr>
          <w:rFonts w:ascii="Verdana" w:eastAsia="Times New Roman" w:hAnsi="Verdana" w:cs="Verdana"/>
          <w:color w:val="000000"/>
          <w:szCs w:val="18"/>
          <w:lang w:eastAsia="en-US"/>
        </w:rPr>
        <w:t xml:space="preserve"> die </w:t>
      </w:r>
      <w:r w:rsidR="004600AE" w:rsidRPr="00AA2620">
        <w:rPr>
          <w:rFonts w:ascii="Verdana" w:eastAsia="Times New Roman" w:hAnsi="Verdana" w:cs="Verdana"/>
          <w:color w:val="000000"/>
          <w:szCs w:val="18"/>
          <w:lang w:eastAsia="en-US"/>
        </w:rPr>
        <w:t xml:space="preserve">is </w:t>
      </w:r>
      <w:r w:rsidRPr="00AA2620">
        <w:rPr>
          <w:rFonts w:ascii="Verdana" w:eastAsia="Times New Roman" w:hAnsi="Verdana" w:cs="Verdana"/>
          <w:color w:val="000000"/>
          <w:szCs w:val="18"/>
          <w:lang w:eastAsia="en-US"/>
        </w:rPr>
        <w:t xml:space="preserve">gerelateerd aan de laagste </w:t>
      </w:r>
      <w:r w:rsidR="00CD0DBF">
        <w:rPr>
          <w:rFonts w:ascii="Verdana" w:eastAsia="Times New Roman" w:hAnsi="Verdana" w:cs="Verdana"/>
          <w:color w:val="000000"/>
          <w:szCs w:val="18"/>
          <w:lang w:eastAsia="en-US"/>
        </w:rPr>
        <w:t>i</w:t>
      </w:r>
      <w:r w:rsidRPr="00AA2620">
        <w:rPr>
          <w:rFonts w:ascii="Verdana" w:eastAsia="Times New Roman" w:hAnsi="Verdana" w:cs="Verdana"/>
          <w:color w:val="000000"/>
          <w:szCs w:val="18"/>
          <w:lang w:eastAsia="en-US"/>
        </w:rPr>
        <w:t>nschrijvingsprijs volgens bovenstaande formule.</w:t>
      </w:r>
    </w:p>
    <w:p w14:paraId="7188EE28" w14:textId="02FC0A37" w:rsidR="00B90075" w:rsidRPr="001F061D" w:rsidRDefault="00EC5949" w:rsidP="00EC5949">
      <w:pPr>
        <w:pStyle w:val="Kop30"/>
        <w:spacing w:before="120" w:after="120" w:line="240" w:lineRule="auto"/>
      </w:pPr>
      <w:bookmarkStart w:id="11" w:name="_Toc129084709"/>
      <w:bookmarkStart w:id="12" w:name="_Toc157756570"/>
      <w:r>
        <w:lastRenderedPageBreak/>
        <w:t>Aanpassingen van t</w:t>
      </w:r>
      <w:r w:rsidR="00B90075" w:rsidRPr="001F061D">
        <w:t>arieven op basis van gunning Nadere overeenkomsten</w:t>
      </w:r>
      <w:bookmarkEnd w:id="11"/>
      <w:bookmarkEnd w:id="12"/>
    </w:p>
    <w:p w14:paraId="351F83D0" w14:textId="468779E7" w:rsidR="0035024C" w:rsidRDefault="00B90075" w:rsidP="00CA2FC1">
      <w:pPr>
        <w:rPr>
          <w:rFonts w:ascii="Verdana" w:hAnsi="Verdana"/>
        </w:rPr>
      </w:pPr>
      <w:r>
        <w:rPr>
          <w:rFonts w:ascii="Verdana" w:hAnsi="Verdana"/>
        </w:rPr>
        <w:t>De gunning van Nadere o</w:t>
      </w:r>
      <w:r w:rsidRPr="00AC79F6">
        <w:rPr>
          <w:rFonts w:ascii="Verdana" w:hAnsi="Verdana"/>
        </w:rPr>
        <w:t xml:space="preserve">vereenkomsten vindt plaats in concurrentie tussen de </w:t>
      </w:r>
      <w:r>
        <w:rPr>
          <w:rFonts w:ascii="Verdana" w:hAnsi="Verdana"/>
        </w:rPr>
        <w:t>Inschrijver</w:t>
      </w:r>
      <w:r w:rsidRPr="00AC79F6">
        <w:rPr>
          <w:rFonts w:ascii="Verdana" w:hAnsi="Verdana"/>
        </w:rPr>
        <w:t xml:space="preserve">s </w:t>
      </w:r>
      <w:r w:rsidR="00EC5949">
        <w:rPr>
          <w:rFonts w:ascii="Verdana" w:hAnsi="Verdana"/>
        </w:rPr>
        <w:t>van de Raamovereenkomst CDR2023|</w:t>
      </w:r>
      <w:r w:rsidR="000A3F57">
        <w:rPr>
          <w:rFonts w:ascii="Verdana" w:hAnsi="Verdana"/>
        </w:rPr>
        <w:t>VDI</w:t>
      </w:r>
      <w:r w:rsidRPr="00AC79F6">
        <w:rPr>
          <w:rFonts w:ascii="Verdana" w:hAnsi="Verdana"/>
        </w:rPr>
        <w:t xml:space="preserve">. </w:t>
      </w:r>
      <w:r>
        <w:rPr>
          <w:rFonts w:ascii="Verdana" w:hAnsi="Verdana"/>
        </w:rPr>
        <w:t>Inschrijver</w:t>
      </w:r>
      <w:r w:rsidRPr="00AC79F6">
        <w:rPr>
          <w:rFonts w:ascii="Verdana" w:hAnsi="Verdana"/>
        </w:rPr>
        <w:t xml:space="preserve">s </w:t>
      </w:r>
      <w:r w:rsidR="00EC5949">
        <w:rPr>
          <w:rFonts w:ascii="Verdana" w:hAnsi="Verdana"/>
        </w:rPr>
        <w:t xml:space="preserve">kunnen bij een </w:t>
      </w:r>
      <w:r w:rsidR="00530C2E">
        <w:rPr>
          <w:rFonts w:ascii="Verdana" w:hAnsi="Verdana"/>
        </w:rPr>
        <w:t>N</w:t>
      </w:r>
      <w:r w:rsidR="00EC5949">
        <w:rPr>
          <w:rFonts w:ascii="Verdana" w:hAnsi="Verdana"/>
        </w:rPr>
        <w:t xml:space="preserve">adere oproep tot mededinging </w:t>
      </w:r>
      <w:r w:rsidRPr="00AC79F6">
        <w:rPr>
          <w:rFonts w:ascii="Verdana" w:hAnsi="Verdana"/>
        </w:rPr>
        <w:t xml:space="preserve">lagere </w:t>
      </w:r>
      <w:r>
        <w:rPr>
          <w:rFonts w:ascii="Verdana" w:hAnsi="Verdana"/>
        </w:rPr>
        <w:t>t</w:t>
      </w:r>
      <w:r w:rsidRPr="00AC79F6">
        <w:rPr>
          <w:rFonts w:ascii="Verdana" w:hAnsi="Verdana"/>
        </w:rPr>
        <w:t xml:space="preserve">arieven offreren dan de in </w:t>
      </w:r>
      <w:r w:rsidR="00EC5949">
        <w:rPr>
          <w:rFonts w:ascii="Verdana" w:hAnsi="Verdana"/>
        </w:rPr>
        <w:t xml:space="preserve">de PDC van de </w:t>
      </w:r>
      <w:r w:rsidR="00740033">
        <w:rPr>
          <w:rFonts w:ascii="Verdana" w:hAnsi="Verdana"/>
        </w:rPr>
        <w:t>Raamovereenkomst</w:t>
      </w:r>
      <w:r w:rsidR="00363C96">
        <w:rPr>
          <w:rFonts w:ascii="Verdana" w:hAnsi="Verdana"/>
        </w:rPr>
        <w:t xml:space="preserve"> – de Tarieflijst -</w:t>
      </w:r>
      <w:r w:rsidRPr="00AC79F6">
        <w:rPr>
          <w:rFonts w:ascii="Verdana" w:hAnsi="Verdana"/>
        </w:rPr>
        <w:t xml:space="preserve"> vastgelegde </w:t>
      </w:r>
      <w:r w:rsidRPr="004629D6">
        <w:rPr>
          <w:rFonts w:ascii="Verdana" w:hAnsi="Verdana"/>
          <w:u w:val="single"/>
        </w:rPr>
        <w:t>maximum</w:t>
      </w:r>
      <w:r w:rsidRPr="00AC79F6">
        <w:rPr>
          <w:rFonts w:ascii="Verdana" w:hAnsi="Verdana"/>
        </w:rPr>
        <w:t xml:space="preserve"> </w:t>
      </w:r>
      <w:r>
        <w:rPr>
          <w:rFonts w:ascii="Verdana" w:hAnsi="Verdana"/>
        </w:rPr>
        <w:t>t</w:t>
      </w:r>
      <w:r w:rsidR="0035024C">
        <w:rPr>
          <w:rFonts w:ascii="Verdana" w:hAnsi="Verdana"/>
        </w:rPr>
        <w:t>arieven.</w:t>
      </w:r>
    </w:p>
    <w:p w14:paraId="493FDB86" w14:textId="77777777" w:rsidR="0035024C" w:rsidRDefault="0035024C" w:rsidP="00CA2FC1">
      <w:pPr>
        <w:rPr>
          <w:rFonts w:ascii="Verdana" w:hAnsi="Verdana"/>
        </w:rPr>
      </w:pPr>
    </w:p>
    <w:p w14:paraId="61AA9FA6" w14:textId="7DE7D4BE" w:rsidR="00CA2FC1" w:rsidRDefault="00B90075" w:rsidP="00CA2FC1">
      <w:pPr>
        <w:rPr>
          <w:rFonts w:ascii="Verdana" w:hAnsi="Verdana"/>
        </w:rPr>
      </w:pPr>
      <w:r w:rsidRPr="00AC79F6">
        <w:rPr>
          <w:rFonts w:ascii="Verdana" w:hAnsi="Verdana"/>
        </w:rPr>
        <w:t xml:space="preserve">Als </w:t>
      </w:r>
      <w:r>
        <w:rPr>
          <w:rFonts w:ascii="Verdana" w:hAnsi="Verdana"/>
        </w:rPr>
        <w:t>Inschrijver</w:t>
      </w:r>
      <w:r w:rsidRPr="00AC79F6">
        <w:rPr>
          <w:rFonts w:ascii="Verdana" w:hAnsi="Verdana"/>
        </w:rPr>
        <w:t xml:space="preserve"> </w:t>
      </w:r>
      <w:r w:rsidR="008939AC">
        <w:rPr>
          <w:rFonts w:ascii="Verdana" w:hAnsi="Verdana"/>
        </w:rPr>
        <w:t>met lagere tarieven inschrijft</w:t>
      </w:r>
      <w:r w:rsidRPr="00AC79F6">
        <w:rPr>
          <w:rFonts w:ascii="Verdana" w:hAnsi="Verdana"/>
        </w:rPr>
        <w:t xml:space="preserve"> dan dient hij rekening te houden met de v</w:t>
      </w:r>
      <w:r>
        <w:rPr>
          <w:rFonts w:ascii="Verdana" w:hAnsi="Verdana"/>
        </w:rPr>
        <w:t>olgende consequenties:</w:t>
      </w:r>
    </w:p>
    <w:p w14:paraId="36CC261C" w14:textId="7253CCA8" w:rsidR="00684D69" w:rsidRPr="00ED4BA9" w:rsidRDefault="00CA2FC1" w:rsidP="00137FA4">
      <w:pPr>
        <w:pStyle w:val="Lijstalinea"/>
        <w:numPr>
          <w:ilvl w:val="0"/>
          <w:numId w:val="32"/>
        </w:numPr>
        <w:ind w:left="426" w:hanging="284"/>
        <w:rPr>
          <w:rFonts w:ascii="Verdana" w:hAnsi="Verdana"/>
        </w:rPr>
      </w:pPr>
      <w:r w:rsidRPr="00684D69">
        <w:rPr>
          <w:rFonts w:ascii="Verdana" w:hAnsi="Verdana"/>
          <w:b/>
        </w:rPr>
        <w:t>Geoffreerde Tarieven worden nieuwe maximum tarieven</w:t>
      </w:r>
    </w:p>
    <w:p w14:paraId="4E225173" w14:textId="59B9EF23" w:rsidR="00F570BB" w:rsidRPr="00F570BB" w:rsidRDefault="00F570BB" w:rsidP="00F570BB">
      <w:pPr>
        <w:ind w:left="426"/>
        <w:rPr>
          <w:rFonts w:ascii="Verdana" w:hAnsi="Verdana"/>
        </w:rPr>
      </w:pPr>
      <w:r w:rsidRPr="00F570BB">
        <w:rPr>
          <w:rFonts w:ascii="Verdana" w:hAnsi="Verdana"/>
        </w:rPr>
        <w:t xml:space="preserve">Na gunning van de Nadere overeenkomst zullen neerwaarts bijgestelde tarieven van de winnende Inschrijver de in de PDC van de </w:t>
      </w:r>
      <w:r w:rsidR="00740033">
        <w:rPr>
          <w:rFonts w:ascii="Verdana" w:hAnsi="Verdana"/>
        </w:rPr>
        <w:t>Raamovereenkomst</w:t>
      </w:r>
      <w:r w:rsidRPr="00F570BB">
        <w:rPr>
          <w:rFonts w:ascii="Verdana" w:hAnsi="Verdana"/>
        </w:rPr>
        <w:t xml:space="preserve"> vastgelegde tarieven vervangen.</w:t>
      </w:r>
    </w:p>
    <w:p w14:paraId="13DF4AA9" w14:textId="4D1803FB" w:rsidR="00ED4BA9" w:rsidRDefault="00F570BB" w:rsidP="00F570BB">
      <w:pPr>
        <w:ind w:left="426"/>
        <w:rPr>
          <w:rFonts w:ascii="Verdana" w:hAnsi="Verdana"/>
        </w:rPr>
      </w:pPr>
      <w:r w:rsidRPr="00CA2FC1">
        <w:rPr>
          <w:rFonts w:ascii="Verdana" w:hAnsi="Verdana"/>
        </w:rPr>
        <w:t xml:space="preserve">Dit betekent dat Inschrijver tijdens toekomstige gunningen van Nadere overeenkomsten deze nieuwe, lagere </w:t>
      </w:r>
      <w:r>
        <w:rPr>
          <w:rFonts w:ascii="Verdana" w:hAnsi="Verdana"/>
        </w:rPr>
        <w:t xml:space="preserve">tarieven als </w:t>
      </w:r>
      <w:r w:rsidRPr="00CA2FC1">
        <w:rPr>
          <w:rFonts w:ascii="Verdana" w:hAnsi="Verdana"/>
          <w:u w:val="single"/>
        </w:rPr>
        <w:t>maximum</w:t>
      </w:r>
      <w:r>
        <w:rPr>
          <w:rFonts w:ascii="Verdana" w:hAnsi="Verdana"/>
        </w:rPr>
        <w:t xml:space="preserve"> t</w:t>
      </w:r>
      <w:r w:rsidRPr="00CA2FC1">
        <w:rPr>
          <w:rFonts w:ascii="Verdana" w:hAnsi="Verdana"/>
        </w:rPr>
        <w:t xml:space="preserve">arieven </w:t>
      </w:r>
      <w:r>
        <w:rPr>
          <w:rFonts w:ascii="Verdana" w:hAnsi="Verdana"/>
        </w:rPr>
        <w:t>hanteert.</w:t>
      </w:r>
    </w:p>
    <w:p w14:paraId="2A0879A2" w14:textId="42666ACB" w:rsidR="00F570BB" w:rsidRDefault="00ED4BA9" w:rsidP="00137FA4">
      <w:pPr>
        <w:pStyle w:val="Lijstalinea"/>
        <w:numPr>
          <w:ilvl w:val="0"/>
          <w:numId w:val="32"/>
        </w:numPr>
        <w:ind w:left="426" w:hanging="284"/>
        <w:rPr>
          <w:rFonts w:ascii="Verdana" w:hAnsi="Verdana"/>
        </w:rPr>
      </w:pPr>
      <w:r w:rsidRPr="00684D69">
        <w:rPr>
          <w:rFonts w:ascii="Verdana" w:hAnsi="Verdana"/>
          <w:b/>
        </w:rPr>
        <w:t>Geoffreerde Tarieven gaan ook gelden voor bestaande Nadere overeenkomsten</w:t>
      </w:r>
    </w:p>
    <w:p w14:paraId="7557E13D" w14:textId="0972476B" w:rsidR="00F570BB" w:rsidRDefault="00F570BB" w:rsidP="00723723">
      <w:pPr>
        <w:ind w:left="426"/>
        <w:rPr>
          <w:rFonts w:ascii="Verdana" w:hAnsi="Verdana"/>
        </w:rPr>
      </w:pPr>
      <w:r>
        <w:rPr>
          <w:rFonts w:ascii="Verdana" w:hAnsi="Verdana"/>
        </w:rPr>
        <w:t>D</w:t>
      </w:r>
      <w:r w:rsidRPr="00684D69">
        <w:rPr>
          <w:rFonts w:ascii="Verdana" w:hAnsi="Verdana"/>
        </w:rPr>
        <w:t xml:space="preserve">e Categorie </w:t>
      </w:r>
      <w:r>
        <w:rPr>
          <w:rFonts w:ascii="Verdana" w:hAnsi="Verdana"/>
        </w:rPr>
        <w:t xml:space="preserve">stelt elk nieuw kalenderjaar op peildatum 1 oktober vast of </w:t>
      </w:r>
      <w:r w:rsidRPr="00684D69">
        <w:rPr>
          <w:rFonts w:ascii="Verdana" w:hAnsi="Verdana"/>
        </w:rPr>
        <w:t>gunningen van Nadere overeenkomsten hebben plaatsgevonden en of deze gunningen hebben gelei</w:t>
      </w:r>
      <w:r>
        <w:rPr>
          <w:rFonts w:ascii="Verdana" w:hAnsi="Verdana"/>
        </w:rPr>
        <w:t>d tot het aanbieden van lagere t</w:t>
      </w:r>
      <w:r w:rsidRPr="00684D69">
        <w:rPr>
          <w:rFonts w:ascii="Verdana" w:hAnsi="Verdana"/>
        </w:rPr>
        <w:t>arieven</w:t>
      </w:r>
      <w:r>
        <w:rPr>
          <w:rFonts w:ascii="Verdana" w:hAnsi="Verdana"/>
        </w:rPr>
        <w:t xml:space="preserve">. De Categorie past in dat geval de tarieven in de PDC van de </w:t>
      </w:r>
      <w:r w:rsidR="00740033">
        <w:rPr>
          <w:rFonts w:ascii="Verdana" w:hAnsi="Verdana"/>
        </w:rPr>
        <w:t>Raamovereenkomst</w:t>
      </w:r>
      <w:r>
        <w:rPr>
          <w:rFonts w:ascii="Verdana" w:hAnsi="Verdana"/>
        </w:rPr>
        <w:t xml:space="preserve"> met Inschrijver aan, waarna </w:t>
      </w:r>
      <w:r w:rsidR="00B90075" w:rsidRPr="00684D69">
        <w:rPr>
          <w:rFonts w:ascii="Verdana" w:hAnsi="Verdana"/>
        </w:rPr>
        <w:t xml:space="preserve">Inschrijver vanaf 1 januari van het nieuwe jaar de lagere, nieuwe tarieven </w:t>
      </w:r>
      <w:r>
        <w:rPr>
          <w:rFonts w:ascii="Verdana" w:hAnsi="Verdana"/>
        </w:rPr>
        <w:t>hanteert in haar te factureren Diensten,</w:t>
      </w:r>
      <w:r w:rsidR="00B90075" w:rsidRPr="00684D69">
        <w:rPr>
          <w:rFonts w:ascii="Verdana" w:hAnsi="Verdana"/>
        </w:rPr>
        <w:t xml:space="preserve"> die worden afgenomen onder eerder af</w:t>
      </w:r>
      <w:r>
        <w:rPr>
          <w:rFonts w:ascii="Verdana" w:hAnsi="Verdana"/>
        </w:rPr>
        <w:t>gesloten Nadere overeenkomsten.</w:t>
      </w:r>
    </w:p>
    <w:p w14:paraId="737A1CF6" w14:textId="60031FFB" w:rsidR="00B90075" w:rsidRPr="00684D69" w:rsidRDefault="00F238AE" w:rsidP="00723723">
      <w:pPr>
        <w:ind w:left="426"/>
        <w:rPr>
          <w:rFonts w:ascii="Verdana" w:hAnsi="Verdana"/>
        </w:rPr>
      </w:pPr>
      <w:r>
        <w:rPr>
          <w:rFonts w:ascii="Verdana" w:hAnsi="Verdana"/>
        </w:rPr>
        <w:t>D</w:t>
      </w:r>
      <w:r w:rsidR="00B90075" w:rsidRPr="00684D69">
        <w:rPr>
          <w:rFonts w:ascii="Verdana" w:hAnsi="Verdana"/>
        </w:rPr>
        <w:t xml:space="preserve">e Categorie </w:t>
      </w:r>
      <w:r>
        <w:rPr>
          <w:rFonts w:ascii="Verdana" w:hAnsi="Verdana"/>
        </w:rPr>
        <w:t xml:space="preserve">informeert </w:t>
      </w:r>
      <w:r w:rsidR="00B90075" w:rsidRPr="00684D69">
        <w:rPr>
          <w:rFonts w:ascii="Verdana" w:hAnsi="Verdana"/>
        </w:rPr>
        <w:t xml:space="preserve">de Deelnemers hierover </w:t>
      </w:r>
      <w:r>
        <w:rPr>
          <w:rFonts w:ascii="Verdana" w:hAnsi="Verdana"/>
        </w:rPr>
        <w:t>a</w:t>
      </w:r>
      <w:r w:rsidRPr="00684D69">
        <w:rPr>
          <w:rFonts w:ascii="Verdana" w:hAnsi="Verdana"/>
        </w:rPr>
        <w:t xml:space="preserve">ls sprake is van </w:t>
      </w:r>
      <w:r>
        <w:rPr>
          <w:rFonts w:ascii="Verdana" w:hAnsi="Verdana"/>
        </w:rPr>
        <w:t>Wijziging van de tarieven</w:t>
      </w:r>
      <w:r w:rsidR="00B90075" w:rsidRPr="00684D69">
        <w:rPr>
          <w:rFonts w:ascii="Verdana" w:hAnsi="Verdana"/>
        </w:rPr>
        <w:t>.</w:t>
      </w:r>
    </w:p>
    <w:p w14:paraId="2EB5FA6F" w14:textId="5BDE8D33" w:rsidR="00B90075" w:rsidRPr="001F061D" w:rsidRDefault="00B90075" w:rsidP="004955DE">
      <w:pPr>
        <w:pStyle w:val="Kop20"/>
        <w:spacing w:before="120" w:after="120" w:line="240" w:lineRule="auto"/>
        <w:ind w:left="578" w:hanging="578"/>
      </w:pPr>
      <w:bookmarkStart w:id="13" w:name="_Toc129084711"/>
      <w:bookmarkStart w:id="14" w:name="_Toc157756571"/>
      <w:r w:rsidRPr="001F061D">
        <w:t>Vaststelling totale score</w:t>
      </w:r>
      <w:bookmarkEnd w:id="13"/>
      <w:r w:rsidRPr="001F061D">
        <w:t xml:space="preserve"> </w:t>
      </w:r>
      <w:r w:rsidR="0077064C">
        <w:t>&amp;</w:t>
      </w:r>
      <w:r>
        <w:t xml:space="preserve"> gunning Nadere overeenkomst</w:t>
      </w:r>
      <w:bookmarkEnd w:id="14"/>
    </w:p>
    <w:p w14:paraId="543C631A" w14:textId="30F69C49" w:rsidR="00B90075" w:rsidRPr="00B90075" w:rsidRDefault="00B90075" w:rsidP="00B90075">
      <w:pPr>
        <w:rPr>
          <w:rFonts w:ascii="Verdana" w:hAnsi="Verdana"/>
          <w:szCs w:val="18"/>
        </w:rPr>
      </w:pPr>
      <w:r>
        <w:rPr>
          <w:rFonts w:ascii="Verdana" w:hAnsi="Verdana"/>
          <w:szCs w:val="18"/>
        </w:rPr>
        <w:t xml:space="preserve">De </w:t>
      </w:r>
      <w:r w:rsidRPr="0077064C">
        <w:rPr>
          <w:rFonts w:ascii="Verdana" w:hAnsi="Verdana"/>
          <w:szCs w:val="18"/>
        </w:rPr>
        <w:t>totale score</w:t>
      </w:r>
      <w:r>
        <w:rPr>
          <w:rFonts w:ascii="Verdana" w:hAnsi="Verdana"/>
          <w:szCs w:val="18"/>
        </w:rPr>
        <w:t xml:space="preserve"> van een Nadere offerte van Inschrijver wordt vastgesteld door de behaalde punten van Inschrijver op ‘Kwaliteit’ op te tellen bij de behaalde score ‘Prijs’ van Inschrijver. De Inschrijver met de hoogste </w:t>
      </w:r>
      <w:r w:rsidRPr="0077064C">
        <w:rPr>
          <w:rFonts w:ascii="Verdana" w:hAnsi="Verdana"/>
          <w:szCs w:val="18"/>
        </w:rPr>
        <w:t>totale score</w:t>
      </w:r>
      <w:r>
        <w:rPr>
          <w:rFonts w:ascii="Verdana" w:hAnsi="Verdana"/>
          <w:szCs w:val="18"/>
        </w:rPr>
        <w:t xml:space="preserve"> wordt de Nadere overeenkomst gegund.</w:t>
      </w:r>
    </w:p>
    <w:p w14:paraId="1119EAC6" w14:textId="1C36EAA8" w:rsidR="001F061D" w:rsidRPr="001F061D" w:rsidRDefault="001F061D" w:rsidP="004955DE">
      <w:pPr>
        <w:pStyle w:val="Kop20"/>
        <w:spacing w:before="120" w:after="120" w:line="240" w:lineRule="auto"/>
        <w:ind w:left="578" w:hanging="578"/>
      </w:pPr>
      <w:bookmarkStart w:id="15" w:name="_Toc129084700"/>
      <w:bookmarkStart w:id="16" w:name="_Toc157756572"/>
      <w:r w:rsidRPr="001F061D">
        <w:t xml:space="preserve">Opbouw </w:t>
      </w:r>
      <w:r w:rsidR="00505D7A">
        <w:t>D</w:t>
      </w:r>
      <w:r w:rsidRPr="001F061D">
        <w:t xml:space="preserve">iensten in </w:t>
      </w:r>
      <w:r w:rsidR="00267D88">
        <w:t xml:space="preserve">een </w:t>
      </w:r>
      <w:r w:rsidR="00A14438">
        <w:t>N</w:t>
      </w:r>
      <w:r w:rsidRPr="001F061D">
        <w:t xml:space="preserve">adere </w:t>
      </w:r>
      <w:r w:rsidR="00D40FE6">
        <w:t>oproep tot mededinging</w:t>
      </w:r>
      <w:bookmarkEnd w:id="15"/>
      <w:bookmarkEnd w:id="16"/>
    </w:p>
    <w:p w14:paraId="39FD1280" w14:textId="7A0CA3B3" w:rsidR="00505D7A" w:rsidRDefault="001F061D" w:rsidP="001F061D">
      <w:pPr>
        <w:rPr>
          <w:rFonts w:ascii="Verdana" w:hAnsi="Verdana"/>
        </w:rPr>
      </w:pPr>
      <w:r>
        <w:rPr>
          <w:rFonts w:ascii="Verdana" w:hAnsi="Verdana"/>
        </w:rPr>
        <w:t>CDR2023|</w:t>
      </w:r>
      <w:r w:rsidR="000A3F57">
        <w:rPr>
          <w:rFonts w:ascii="Verdana" w:hAnsi="Verdana"/>
        </w:rPr>
        <w:t>VDI</w:t>
      </w:r>
      <w:r>
        <w:rPr>
          <w:rFonts w:ascii="Verdana" w:hAnsi="Verdana"/>
        </w:rPr>
        <w:t xml:space="preserve"> kent </w:t>
      </w:r>
      <w:r w:rsidR="00505D7A">
        <w:rPr>
          <w:rFonts w:ascii="Verdana" w:hAnsi="Verdana"/>
        </w:rPr>
        <w:t xml:space="preserve">3 typen </w:t>
      </w:r>
      <w:r w:rsidR="004702BE">
        <w:rPr>
          <w:rFonts w:ascii="Verdana" w:hAnsi="Verdana"/>
        </w:rPr>
        <w:t>D</w:t>
      </w:r>
      <w:r w:rsidR="00505D7A">
        <w:rPr>
          <w:rFonts w:ascii="Verdana" w:hAnsi="Verdana"/>
        </w:rPr>
        <w:t>iensten:</w:t>
      </w:r>
    </w:p>
    <w:p w14:paraId="5AA2B51A" w14:textId="14C2E622" w:rsidR="00505D7A" w:rsidRDefault="00ED610A" w:rsidP="00137FA4">
      <w:pPr>
        <w:pStyle w:val="Lijstalinea"/>
        <w:numPr>
          <w:ilvl w:val="0"/>
          <w:numId w:val="26"/>
        </w:numPr>
        <w:rPr>
          <w:rFonts w:ascii="Verdana" w:hAnsi="Verdana"/>
        </w:rPr>
      </w:pPr>
      <w:r>
        <w:rPr>
          <w:rFonts w:ascii="Verdana" w:hAnsi="Verdana"/>
        </w:rPr>
        <w:t>Basisdienst</w:t>
      </w:r>
      <w:r w:rsidR="001F061D" w:rsidRPr="00505D7A">
        <w:rPr>
          <w:rFonts w:ascii="Verdana" w:hAnsi="Verdana"/>
        </w:rPr>
        <w:t>en,</w:t>
      </w:r>
    </w:p>
    <w:p w14:paraId="6656BA07" w14:textId="77777777" w:rsidR="00505D7A" w:rsidRDefault="00505D7A" w:rsidP="00137FA4">
      <w:pPr>
        <w:pStyle w:val="Lijstalinea"/>
        <w:numPr>
          <w:ilvl w:val="0"/>
          <w:numId w:val="26"/>
        </w:numPr>
        <w:rPr>
          <w:rFonts w:ascii="Verdana" w:hAnsi="Verdana"/>
        </w:rPr>
      </w:pPr>
      <w:r>
        <w:rPr>
          <w:rFonts w:ascii="Verdana" w:hAnsi="Verdana"/>
        </w:rPr>
        <w:t>A</w:t>
      </w:r>
      <w:r w:rsidR="001F061D" w:rsidRPr="00505D7A">
        <w:rPr>
          <w:rFonts w:ascii="Verdana" w:hAnsi="Verdana"/>
        </w:rPr>
        <w:t>dditionele diensten</w:t>
      </w:r>
      <w:r>
        <w:rPr>
          <w:rFonts w:ascii="Verdana" w:hAnsi="Verdana"/>
        </w:rPr>
        <w:t>,</w:t>
      </w:r>
      <w:r w:rsidR="001F061D" w:rsidRPr="00505D7A">
        <w:rPr>
          <w:rFonts w:ascii="Verdana" w:hAnsi="Verdana"/>
        </w:rPr>
        <w:t xml:space="preserve"> en</w:t>
      </w:r>
    </w:p>
    <w:p w14:paraId="6E6C4521" w14:textId="77777777" w:rsidR="00505D7A" w:rsidRDefault="00505D7A" w:rsidP="00137FA4">
      <w:pPr>
        <w:pStyle w:val="Lijstalinea"/>
        <w:numPr>
          <w:ilvl w:val="0"/>
          <w:numId w:val="26"/>
        </w:numPr>
        <w:rPr>
          <w:rFonts w:ascii="Verdana" w:hAnsi="Verdana"/>
        </w:rPr>
      </w:pPr>
      <w:r>
        <w:rPr>
          <w:rFonts w:ascii="Verdana" w:hAnsi="Verdana"/>
        </w:rPr>
        <w:t>Speciale diensten.</w:t>
      </w:r>
    </w:p>
    <w:p w14:paraId="6D78BAAC" w14:textId="77777777" w:rsidR="0083598D" w:rsidRDefault="0083598D" w:rsidP="00033BAA">
      <w:pPr>
        <w:rPr>
          <w:rFonts w:ascii="Verdana" w:hAnsi="Verdana"/>
        </w:rPr>
      </w:pPr>
    </w:p>
    <w:p w14:paraId="37DCC37A" w14:textId="1EFD072B" w:rsidR="00A212B5" w:rsidRDefault="001F061D" w:rsidP="00033BAA">
      <w:pPr>
        <w:rPr>
          <w:rFonts w:ascii="Verdana" w:hAnsi="Verdana"/>
        </w:rPr>
      </w:pPr>
      <w:r w:rsidRPr="00505D7A">
        <w:rPr>
          <w:rFonts w:ascii="Verdana" w:hAnsi="Verdana"/>
        </w:rPr>
        <w:t xml:space="preserve">De essentie van de typen </w:t>
      </w:r>
      <w:r w:rsidR="00A212B5">
        <w:rPr>
          <w:rFonts w:ascii="Verdana" w:hAnsi="Verdana"/>
        </w:rPr>
        <w:t>D</w:t>
      </w:r>
      <w:r w:rsidRPr="00505D7A">
        <w:rPr>
          <w:rFonts w:ascii="Verdana" w:hAnsi="Verdana"/>
        </w:rPr>
        <w:t>ienst</w:t>
      </w:r>
      <w:r w:rsidR="00A212B5">
        <w:rPr>
          <w:rFonts w:ascii="Verdana" w:hAnsi="Verdana"/>
        </w:rPr>
        <w:t>en</w:t>
      </w:r>
      <w:r w:rsidRPr="00505D7A">
        <w:rPr>
          <w:rFonts w:ascii="Verdana" w:hAnsi="Verdana"/>
        </w:rPr>
        <w:t xml:space="preserve"> is in </w:t>
      </w:r>
      <w:r w:rsidR="00E157EA" w:rsidRPr="00286B3E">
        <w:rPr>
          <w:rFonts w:ascii="Verdana" w:hAnsi="Verdana"/>
        </w:rPr>
        <w:t xml:space="preserve">Bijlage </w:t>
      </w:r>
      <w:r w:rsidR="00F27768">
        <w:rPr>
          <w:rFonts w:ascii="Verdana" w:hAnsi="Verdana"/>
        </w:rPr>
        <w:t>0</w:t>
      </w:r>
      <w:r w:rsidR="00E157EA" w:rsidRPr="00286B3E">
        <w:rPr>
          <w:rFonts w:ascii="Verdana" w:hAnsi="Verdana"/>
        </w:rPr>
        <w:t>2 - Specificatie van de Prestatie</w:t>
      </w:r>
      <w:r w:rsidR="00A212B5">
        <w:rPr>
          <w:rFonts w:ascii="Verdana" w:hAnsi="Verdana"/>
        </w:rPr>
        <w:t xml:space="preserve"> uiteengezet.</w:t>
      </w:r>
    </w:p>
    <w:p w14:paraId="27D51B55" w14:textId="262276C4" w:rsidR="001F061D" w:rsidRPr="00B37580" w:rsidRDefault="001F061D" w:rsidP="00033BAA">
      <w:pPr>
        <w:rPr>
          <w:rFonts w:ascii="Verdana" w:hAnsi="Verdana"/>
        </w:rPr>
      </w:pPr>
      <w:r>
        <w:rPr>
          <w:rFonts w:ascii="Verdana" w:hAnsi="Verdana"/>
        </w:rPr>
        <w:t xml:space="preserve">Zowel </w:t>
      </w:r>
      <w:r w:rsidR="00E157EA">
        <w:rPr>
          <w:rFonts w:ascii="Verdana" w:hAnsi="Verdana"/>
        </w:rPr>
        <w:t>B</w:t>
      </w:r>
      <w:r>
        <w:rPr>
          <w:rFonts w:ascii="Verdana" w:hAnsi="Verdana"/>
        </w:rPr>
        <w:t>asis</w:t>
      </w:r>
      <w:r w:rsidR="004F06E5">
        <w:rPr>
          <w:rFonts w:ascii="Verdana" w:hAnsi="Verdana"/>
        </w:rPr>
        <w:t>-</w:t>
      </w:r>
      <w:r w:rsidR="00E157EA">
        <w:rPr>
          <w:rFonts w:ascii="Verdana" w:hAnsi="Verdana"/>
        </w:rPr>
        <w:t xml:space="preserve"> </w:t>
      </w:r>
      <w:r w:rsidR="00A212B5">
        <w:rPr>
          <w:rFonts w:ascii="Verdana" w:hAnsi="Verdana"/>
        </w:rPr>
        <w:t>a</w:t>
      </w:r>
      <w:r>
        <w:rPr>
          <w:rFonts w:ascii="Verdana" w:hAnsi="Verdana"/>
        </w:rPr>
        <w:t xml:space="preserve">ls </w:t>
      </w:r>
      <w:r w:rsidR="00A86AD7">
        <w:rPr>
          <w:rFonts w:ascii="Verdana" w:hAnsi="Verdana"/>
        </w:rPr>
        <w:t>A</w:t>
      </w:r>
      <w:r>
        <w:rPr>
          <w:rFonts w:ascii="Verdana" w:hAnsi="Verdana"/>
        </w:rPr>
        <w:t>dditionele dienst</w:t>
      </w:r>
      <w:r w:rsidR="00A86AD7">
        <w:rPr>
          <w:rFonts w:ascii="Verdana" w:hAnsi="Verdana"/>
        </w:rPr>
        <w:t xml:space="preserve">en </w:t>
      </w:r>
      <w:r>
        <w:rPr>
          <w:rFonts w:ascii="Verdana" w:hAnsi="Verdana"/>
        </w:rPr>
        <w:t xml:space="preserve">zijn conform de actuele Product Dienst Catalogus </w:t>
      </w:r>
      <w:r w:rsidR="00D11E37">
        <w:rPr>
          <w:rFonts w:ascii="Verdana" w:hAnsi="Verdana"/>
        </w:rPr>
        <w:t xml:space="preserve">(PDC) </w:t>
      </w:r>
      <w:r>
        <w:rPr>
          <w:rFonts w:ascii="Verdana" w:hAnsi="Verdana"/>
        </w:rPr>
        <w:t xml:space="preserve">van </w:t>
      </w:r>
      <w:r w:rsidR="004F06E5">
        <w:rPr>
          <w:rFonts w:ascii="Verdana" w:hAnsi="Verdana"/>
        </w:rPr>
        <w:t xml:space="preserve">de </w:t>
      </w:r>
      <w:r w:rsidR="00740033">
        <w:rPr>
          <w:rFonts w:ascii="Verdana" w:hAnsi="Verdana"/>
        </w:rPr>
        <w:t>Raamovereenkomst</w:t>
      </w:r>
      <w:r w:rsidR="004F06E5">
        <w:rPr>
          <w:rFonts w:ascii="Verdana" w:hAnsi="Verdana"/>
        </w:rPr>
        <w:t xml:space="preserve"> </w:t>
      </w:r>
      <w:r>
        <w:rPr>
          <w:rFonts w:ascii="Verdana" w:hAnsi="Verdana"/>
        </w:rPr>
        <w:t>CDR2023|</w:t>
      </w:r>
      <w:r w:rsidR="000A3F57">
        <w:rPr>
          <w:rFonts w:ascii="Verdana" w:hAnsi="Verdana"/>
        </w:rPr>
        <w:t>VDI</w:t>
      </w:r>
      <w:r>
        <w:rPr>
          <w:rFonts w:ascii="Verdana" w:hAnsi="Verdana"/>
        </w:rPr>
        <w:t>.</w:t>
      </w:r>
    </w:p>
    <w:p w14:paraId="35866352" w14:textId="4B36ED4C" w:rsidR="001F061D" w:rsidRPr="001F061D" w:rsidRDefault="004567C5" w:rsidP="001F061D">
      <w:pPr>
        <w:pStyle w:val="Kop20"/>
      </w:pPr>
      <w:bookmarkStart w:id="17" w:name="_Toc129084701"/>
      <w:bookmarkStart w:id="18" w:name="_Toc157756573"/>
      <w:r>
        <w:t>Duur &amp; l</w:t>
      </w:r>
      <w:r w:rsidR="001F061D" w:rsidRPr="001F061D">
        <w:t xml:space="preserve">ooptijd van een Nadere </w:t>
      </w:r>
      <w:r>
        <w:t>o</w:t>
      </w:r>
      <w:r w:rsidR="001F061D" w:rsidRPr="001F061D">
        <w:t>vereenkomst</w:t>
      </w:r>
      <w:bookmarkEnd w:id="17"/>
      <w:bookmarkEnd w:id="18"/>
    </w:p>
    <w:p w14:paraId="7F9D19A7" w14:textId="5E8DB4FB" w:rsidR="001F061D" w:rsidRDefault="004567C5" w:rsidP="001F061D">
      <w:pPr>
        <w:rPr>
          <w:rFonts w:ascii="Verdana" w:hAnsi="Verdana" w:cs="TT188t00"/>
          <w:szCs w:val="18"/>
        </w:rPr>
      </w:pPr>
      <w:r>
        <w:rPr>
          <w:rFonts w:ascii="Verdana" w:hAnsi="Verdana"/>
          <w:szCs w:val="18"/>
        </w:rPr>
        <w:t>Een</w:t>
      </w:r>
      <w:r w:rsidR="00D94818" w:rsidRPr="00D94818">
        <w:rPr>
          <w:rFonts w:ascii="Verdana" w:hAnsi="Verdana"/>
          <w:szCs w:val="18"/>
        </w:rPr>
        <w:t xml:space="preserve"> Nadere overeenkomst treedt in werking op de dag na ondertekening door beide Partijen. Na </w:t>
      </w:r>
      <w:r w:rsidR="00D94818" w:rsidRPr="00D94818">
        <w:rPr>
          <w:rFonts w:ascii="Verdana" w:hAnsi="Verdana" w:cs="TT188t00"/>
          <w:szCs w:val="18"/>
        </w:rPr>
        <w:t xml:space="preserve">het ondertekenen van de Nadere overeenkomst treedt direct de migratiefase in werking. De minimale looptijd van een Nadere overeenkomst bedraagt </w:t>
      </w:r>
      <w:r w:rsidR="00D94818" w:rsidRPr="0083598D">
        <w:rPr>
          <w:rFonts w:ascii="Verdana" w:hAnsi="Verdana" w:cs="TT188t00"/>
          <w:szCs w:val="18"/>
          <w:highlight w:val="yellow"/>
        </w:rPr>
        <w:t>5 jaar</w:t>
      </w:r>
      <w:r w:rsidR="00EF111B" w:rsidRPr="00D94818">
        <w:rPr>
          <w:rFonts w:ascii="Verdana" w:hAnsi="Verdana" w:cs="TT188t00"/>
          <w:szCs w:val="18"/>
        </w:rPr>
        <w:t>.</w:t>
      </w:r>
      <w:r w:rsidR="00EB52DE">
        <w:rPr>
          <w:rFonts w:ascii="Verdana" w:hAnsi="Verdana" w:cs="TT188t00"/>
          <w:szCs w:val="18"/>
        </w:rPr>
        <w:t xml:space="preserve"> </w:t>
      </w:r>
      <w:r w:rsidR="00EB52DE" w:rsidRPr="00B61A8B">
        <w:rPr>
          <w:rFonts w:ascii="Verdana" w:hAnsi="Verdana"/>
          <w:szCs w:val="18"/>
        </w:rPr>
        <w:t>Deelnemer heeft met ingang van het 6</w:t>
      </w:r>
      <w:r w:rsidR="00EB52DE" w:rsidRPr="00B61A8B">
        <w:rPr>
          <w:rFonts w:ascii="Verdana" w:hAnsi="Verdana"/>
          <w:szCs w:val="18"/>
          <w:vertAlign w:val="superscript"/>
        </w:rPr>
        <w:t>e</w:t>
      </w:r>
      <w:r w:rsidR="00EB52DE" w:rsidRPr="00B61A8B">
        <w:rPr>
          <w:rFonts w:ascii="Verdana" w:hAnsi="Verdana"/>
          <w:szCs w:val="18"/>
        </w:rPr>
        <w:t xml:space="preserve"> jaar van een Nadere overeenkomst de mogelijkheid om jaarlijks </w:t>
      </w:r>
      <w:r w:rsidR="00EB52DE" w:rsidRPr="00B61A8B">
        <w:rPr>
          <w:rFonts w:ascii="Verdana" w:hAnsi="Verdana"/>
          <w:szCs w:val="18"/>
          <w:u w:val="single"/>
        </w:rPr>
        <w:t>zonder</w:t>
      </w:r>
      <w:r w:rsidR="00EB52DE" w:rsidRPr="00B61A8B">
        <w:rPr>
          <w:rFonts w:ascii="Verdana" w:hAnsi="Verdana"/>
          <w:szCs w:val="18"/>
        </w:rPr>
        <w:t xml:space="preserve"> kosten verbindingen op te zeggen.</w:t>
      </w:r>
    </w:p>
    <w:p w14:paraId="42A118CC" w14:textId="77777777" w:rsidR="00AC4E54" w:rsidRPr="00D94818" w:rsidRDefault="00AC4E54" w:rsidP="001F061D">
      <w:pPr>
        <w:rPr>
          <w:rFonts w:ascii="Verdana" w:hAnsi="Verdana" w:cs="TT188t00"/>
          <w:szCs w:val="18"/>
        </w:rPr>
      </w:pPr>
    </w:p>
    <w:p w14:paraId="6E62F1C7" w14:textId="364580CA" w:rsidR="001F061D" w:rsidRPr="00D94818" w:rsidRDefault="00D94818" w:rsidP="001F061D">
      <w:pPr>
        <w:rPr>
          <w:rFonts w:ascii="Verdana" w:hAnsi="Verdana" w:cs="TT188t00"/>
          <w:szCs w:val="18"/>
        </w:rPr>
      </w:pPr>
      <w:r w:rsidRPr="00D94818">
        <w:rPr>
          <w:rFonts w:ascii="Verdana" w:hAnsi="Verdana" w:cs="TT188t00"/>
          <w:szCs w:val="18"/>
        </w:rPr>
        <w:t xml:space="preserve">Indien de resterende looptijd van de Raamovereenkomst minder </w:t>
      </w:r>
      <w:r w:rsidRPr="0083598D">
        <w:rPr>
          <w:rFonts w:ascii="Verdana" w:hAnsi="Verdana" w:cs="TT188t00"/>
          <w:szCs w:val="18"/>
          <w:highlight w:val="yellow"/>
        </w:rPr>
        <w:t>bedraagt dan 5 jaar</w:t>
      </w:r>
      <w:r w:rsidRPr="00D94818">
        <w:rPr>
          <w:rFonts w:ascii="Verdana" w:hAnsi="Verdana" w:cs="TT188t00"/>
          <w:szCs w:val="18"/>
        </w:rPr>
        <w:t xml:space="preserve"> dan geldt de resterende looptijd van de Raamovereenkomst als maximale duur van de Nadere overeenkomst.</w:t>
      </w:r>
    </w:p>
    <w:p w14:paraId="014CD211" w14:textId="77777777" w:rsidR="00AC4E54" w:rsidRDefault="00AC4E54" w:rsidP="001F061D">
      <w:pPr>
        <w:rPr>
          <w:rFonts w:ascii="Verdana" w:hAnsi="Verdana" w:cs="TT188t00"/>
          <w:szCs w:val="18"/>
        </w:rPr>
      </w:pPr>
    </w:p>
    <w:p w14:paraId="051D08DF" w14:textId="516E7F97" w:rsidR="00AC4E54" w:rsidRDefault="001F061D" w:rsidP="001F061D">
      <w:pPr>
        <w:rPr>
          <w:rFonts w:ascii="Verdana" w:hAnsi="Verdana" w:cs="TT188t00"/>
          <w:szCs w:val="18"/>
        </w:rPr>
      </w:pPr>
      <w:r w:rsidRPr="008624DE">
        <w:rPr>
          <w:rFonts w:ascii="Verdana" w:hAnsi="Verdana" w:cs="TT188t00"/>
          <w:szCs w:val="18"/>
        </w:rPr>
        <w:t xml:space="preserve">De einddatum van de Nadere </w:t>
      </w:r>
      <w:r w:rsidR="000B3AE3" w:rsidRPr="008624DE">
        <w:rPr>
          <w:rFonts w:ascii="Verdana" w:hAnsi="Verdana" w:cs="TT188t00"/>
          <w:szCs w:val="18"/>
        </w:rPr>
        <w:t>o</w:t>
      </w:r>
      <w:r w:rsidRPr="008624DE">
        <w:rPr>
          <w:rFonts w:ascii="Verdana" w:hAnsi="Verdana" w:cs="TT188t00"/>
          <w:szCs w:val="18"/>
        </w:rPr>
        <w:t xml:space="preserve">vereenkomst kan de einddatum van de Raamovereenkomst </w:t>
      </w:r>
      <w:r w:rsidRPr="008624DE">
        <w:rPr>
          <w:rFonts w:ascii="Verdana" w:hAnsi="Verdana" w:cs="TT188t00"/>
          <w:szCs w:val="18"/>
          <w:u w:val="single"/>
        </w:rPr>
        <w:t>niet</w:t>
      </w:r>
      <w:r w:rsidRPr="008624DE">
        <w:rPr>
          <w:rFonts w:ascii="Verdana" w:hAnsi="Verdana" w:cs="TT188t00"/>
          <w:szCs w:val="18"/>
        </w:rPr>
        <w:t xml:space="preserve"> overschrijden</w:t>
      </w:r>
      <w:r w:rsidR="00B94AAC" w:rsidRPr="008624DE">
        <w:rPr>
          <w:rFonts w:ascii="Verdana" w:hAnsi="Verdana" w:cs="TT188t00"/>
          <w:szCs w:val="18"/>
        </w:rPr>
        <w:t xml:space="preserve">, behoudens </w:t>
      </w:r>
      <w:r w:rsidR="008624DE" w:rsidRPr="008624DE">
        <w:rPr>
          <w:rFonts w:ascii="Verdana" w:hAnsi="Verdana"/>
          <w:szCs w:val="18"/>
        </w:rPr>
        <w:t xml:space="preserve">de Diensten die op de einddatum van de Raamovereenkomst nog in </w:t>
      </w:r>
      <w:r w:rsidR="008624DE" w:rsidRPr="008624DE">
        <w:rPr>
          <w:rFonts w:ascii="Verdana" w:hAnsi="Verdana"/>
          <w:szCs w:val="18"/>
        </w:rPr>
        <w:lastRenderedPageBreak/>
        <w:t xml:space="preserve">gebruik zijn bij de Deelnemers. Navolgend worden deze Diensten automatisch verlengd vanaf de einddatum van de Raamovereenkomst met </w:t>
      </w:r>
      <w:r w:rsidR="008624DE" w:rsidRPr="00D959E3">
        <w:rPr>
          <w:rFonts w:ascii="Verdana" w:hAnsi="Verdana"/>
          <w:szCs w:val="18"/>
          <w:highlight w:val="yellow"/>
        </w:rPr>
        <w:t>maximaal 18 maanden</w:t>
      </w:r>
      <w:r w:rsidR="008624DE" w:rsidRPr="008624DE">
        <w:rPr>
          <w:rFonts w:ascii="Verdana" w:hAnsi="Verdana"/>
          <w:szCs w:val="18"/>
        </w:rPr>
        <w:t xml:space="preserve"> ten behoeve van de exit-fase van de Nadere overeenkomst.</w:t>
      </w:r>
      <w:r w:rsidR="008624DE">
        <w:rPr>
          <w:rFonts w:ascii="Verdana" w:hAnsi="Verdana"/>
          <w:szCs w:val="18"/>
        </w:rPr>
        <w:t xml:space="preserve"> </w:t>
      </w:r>
      <w:r>
        <w:rPr>
          <w:rFonts w:ascii="Verdana" w:hAnsi="Verdana" w:cs="TT188t00"/>
          <w:szCs w:val="18"/>
        </w:rPr>
        <w:t xml:space="preserve">Daarmee valt alleen de exit-fase van een Nadere </w:t>
      </w:r>
      <w:r w:rsidR="000B3AE3">
        <w:rPr>
          <w:rFonts w:ascii="Verdana" w:hAnsi="Verdana" w:cs="TT188t00"/>
          <w:szCs w:val="18"/>
        </w:rPr>
        <w:t>o</w:t>
      </w:r>
      <w:r>
        <w:rPr>
          <w:rFonts w:ascii="Verdana" w:hAnsi="Verdana" w:cs="TT188t00"/>
          <w:szCs w:val="18"/>
        </w:rPr>
        <w:t>vereenkomst buiten de lo</w:t>
      </w:r>
      <w:r w:rsidR="00AC4E54">
        <w:rPr>
          <w:rFonts w:ascii="Verdana" w:hAnsi="Verdana" w:cs="TT188t00"/>
          <w:szCs w:val="18"/>
        </w:rPr>
        <w:t>optijd van de Raamovereenkomst.</w:t>
      </w:r>
    </w:p>
    <w:p w14:paraId="328A999B" w14:textId="77777777" w:rsidR="00AC4E54" w:rsidRDefault="00AC4E54" w:rsidP="001F061D">
      <w:pPr>
        <w:rPr>
          <w:rFonts w:ascii="Verdana" w:hAnsi="Verdana" w:cs="TT188t00"/>
          <w:szCs w:val="18"/>
        </w:rPr>
      </w:pPr>
    </w:p>
    <w:p w14:paraId="54264DA8" w14:textId="4D75F84D" w:rsidR="00AC4E54" w:rsidRDefault="001F061D" w:rsidP="001F061D">
      <w:pPr>
        <w:rPr>
          <w:rFonts w:ascii="Verdana" w:hAnsi="Verdana" w:cs="TT188t00"/>
          <w:szCs w:val="18"/>
        </w:rPr>
      </w:pPr>
      <w:r>
        <w:rPr>
          <w:rFonts w:ascii="Verdana" w:hAnsi="Verdana" w:cs="TT188t00"/>
          <w:szCs w:val="18"/>
        </w:rPr>
        <w:t xml:space="preserve">Deelnemer en </w:t>
      </w:r>
      <w:r w:rsidR="009D3FAF">
        <w:rPr>
          <w:rFonts w:ascii="Verdana" w:hAnsi="Verdana" w:cs="TT188t00"/>
          <w:szCs w:val="18"/>
        </w:rPr>
        <w:t>Inschrijver</w:t>
      </w:r>
      <w:r>
        <w:rPr>
          <w:rFonts w:ascii="Verdana" w:hAnsi="Verdana" w:cs="TT188t00"/>
          <w:szCs w:val="18"/>
        </w:rPr>
        <w:t xml:space="preserve"> zijn verantwoordelijk om in haar Nadere overeenkomst de exit-fase vorm te geven, binnen de kaders van CDR2023|</w:t>
      </w:r>
      <w:r w:rsidR="000A3F57">
        <w:rPr>
          <w:rFonts w:ascii="Verdana" w:hAnsi="Verdana" w:cs="TT188t00"/>
          <w:szCs w:val="18"/>
        </w:rPr>
        <w:t>VDI</w:t>
      </w:r>
      <w:r>
        <w:rPr>
          <w:rFonts w:ascii="Verdana" w:hAnsi="Verdana" w:cs="TT188t00"/>
          <w:szCs w:val="18"/>
        </w:rPr>
        <w:t>.</w:t>
      </w:r>
    </w:p>
    <w:p w14:paraId="41C38866" w14:textId="61A27912" w:rsidR="00C22233" w:rsidRDefault="00C22233" w:rsidP="001F061D">
      <w:pPr>
        <w:rPr>
          <w:rFonts w:ascii="Verdana" w:hAnsi="Verdana" w:cs="TT188t00"/>
          <w:szCs w:val="18"/>
        </w:rPr>
      </w:pPr>
    </w:p>
    <w:p w14:paraId="310BA14C" w14:textId="50E672DC" w:rsidR="00C22233" w:rsidRDefault="00C22233" w:rsidP="001F061D">
      <w:pPr>
        <w:rPr>
          <w:rFonts w:ascii="Verdana" w:hAnsi="Verdana" w:cs="TT188t00"/>
          <w:szCs w:val="18"/>
        </w:rPr>
      </w:pPr>
      <w:r>
        <w:rPr>
          <w:rFonts w:ascii="Verdana" w:hAnsi="Verdana" w:cs="TT188t00"/>
          <w:noProof/>
          <w:szCs w:val="18"/>
        </w:rPr>
        <w:drawing>
          <wp:inline distT="0" distB="0" distL="0" distR="0" wp14:anchorId="33D12FA0" wp14:editId="475D1DF6">
            <wp:extent cx="5696769" cy="1897039"/>
            <wp:effectExtent l="0" t="0" r="0" b="825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Looptijd ROK en NOK bijl 11.png"/>
                    <pic:cNvPicPr/>
                  </pic:nvPicPr>
                  <pic:blipFill>
                    <a:blip r:embed="rId12">
                      <a:extLst>
                        <a:ext uri="{28A0092B-C50C-407E-A947-70E740481C1C}">
                          <a14:useLocalDpi xmlns:a14="http://schemas.microsoft.com/office/drawing/2010/main" val="0"/>
                        </a:ext>
                      </a:extLst>
                    </a:blip>
                    <a:stretch>
                      <a:fillRect/>
                    </a:stretch>
                  </pic:blipFill>
                  <pic:spPr>
                    <a:xfrm>
                      <a:off x="0" y="0"/>
                      <a:ext cx="5710423" cy="1901586"/>
                    </a:xfrm>
                    <a:prstGeom prst="rect">
                      <a:avLst/>
                    </a:prstGeom>
                  </pic:spPr>
                </pic:pic>
              </a:graphicData>
            </a:graphic>
          </wp:inline>
        </w:drawing>
      </w:r>
    </w:p>
    <w:p w14:paraId="18DC7383" w14:textId="06DC4263" w:rsidR="006C18C2" w:rsidRDefault="006C18C2" w:rsidP="001F061D">
      <w:pPr>
        <w:rPr>
          <w:rFonts w:ascii="Verdana" w:hAnsi="Verdana" w:cs="TT188t00"/>
          <w:szCs w:val="18"/>
        </w:rPr>
      </w:pPr>
    </w:p>
    <w:p w14:paraId="513E453F" w14:textId="7AD33F46" w:rsidR="000A3F57" w:rsidRPr="00202CDD" w:rsidRDefault="00D6343E" w:rsidP="000A3F57">
      <w:pPr>
        <w:pStyle w:val="Kop20"/>
      </w:pPr>
      <w:bookmarkStart w:id="19" w:name="_Toc157756574"/>
      <w:r>
        <w:t>Het a</w:t>
      </w:r>
      <w:r w:rsidR="000A3F57" w:rsidRPr="00202CDD">
        <w:t>fsluiten</w:t>
      </w:r>
      <w:r>
        <w:t xml:space="preserve"> van één of</w:t>
      </w:r>
      <w:r w:rsidR="000A3F57" w:rsidRPr="00202CDD">
        <w:t xml:space="preserve"> meerdere Nadere overeenkomsten</w:t>
      </w:r>
      <w:bookmarkEnd w:id="19"/>
    </w:p>
    <w:p w14:paraId="4D57E708" w14:textId="4C8D98D9" w:rsidR="00D6343E" w:rsidRDefault="00D6343E" w:rsidP="002451D7">
      <w:pPr>
        <w:rPr>
          <w:rFonts w:ascii="Verdana" w:hAnsi="Verdana"/>
        </w:rPr>
      </w:pPr>
      <w:r>
        <w:rPr>
          <w:rFonts w:ascii="Verdana" w:hAnsi="Verdana"/>
        </w:rPr>
        <w:t>Voor het afsluiten van een nadere Overeenkomst wordt de beschreven Nadere oproep tot mededinging procedure gehanteerd.</w:t>
      </w:r>
      <w:r w:rsidR="008A1703">
        <w:rPr>
          <w:rFonts w:ascii="Verdana" w:hAnsi="Verdana"/>
        </w:rPr>
        <w:t xml:space="preserve"> Er wordt dan één Nok afgesloten op basis van BPKV.</w:t>
      </w:r>
    </w:p>
    <w:p w14:paraId="6F2D88CF" w14:textId="77777777" w:rsidR="008A1703" w:rsidRDefault="008A1703" w:rsidP="002451D7">
      <w:pPr>
        <w:rPr>
          <w:rFonts w:ascii="Verdana" w:hAnsi="Verdana"/>
        </w:rPr>
      </w:pPr>
    </w:p>
    <w:p w14:paraId="2417C099" w14:textId="3C4D89F7" w:rsidR="00B6441A" w:rsidRDefault="008A1703" w:rsidP="002451D7">
      <w:pPr>
        <w:rPr>
          <w:rFonts w:ascii="Verdana" w:hAnsi="Verdana"/>
        </w:rPr>
      </w:pPr>
      <w:r>
        <w:rPr>
          <w:rFonts w:ascii="Verdana" w:hAnsi="Verdana"/>
        </w:rPr>
        <w:t>Daarnaast kan een Deelnemer ook meerdere Nadere oproepen tot mededinging uitvragen</w:t>
      </w:r>
      <w:r w:rsidR="00B6441A">
        <w:rPr>
          <w:rFonts w:ascii="Verdana" w:hAnsi="Verdana"/>
        </w:rPr>
        <w:t xml:space="preserve">, dit hoeft niet gelijktijdig plaats te vinden. </w:t>
      </w:r>
    </w:p>
    <w:p w14:paraId="4AD46F30" w14:textId="74C41217" w:rsidR="001957B5" w:rsidRDefault="002451D7" w:rsidP="002451D7">
      <w:pPr>
        <w:rPr>
          <w:rFonts w:ascii="Verdana" w:hAnsi="Verdana"/>
        </w:rPr>
      </w:pPr>
      <w:r>
        <w:rPr>
          <w:rFonts w:ascii="Verdana" w:hAnsi="Verdana"/>
        </w:rPr>
        <w:t xml:space="preserve">Het is </w:t>
      </w:r>
      <w:r w:rsidR="00D6343E">
        <w:rPr>
          <w:rFonts w:ascii="Verdana" w:hAnsi="Verdana"/>
        </w:rPr>
        <w:t xml:space="preserve">tevens </w:t>
      </w:r>
      <w:r>
        <w:rPr>
          <w:rFonts w:ascii="Verdana" w:hAnsi="Verdana"/>
        </w:rPr>
        <w:t xml:space="preserve">voor de Deelnemer mogelijk om in opvolging van een Nadere oproep tot mededinging Nadere overeenkomsten met meer dan één Inschrijver te sluiten. De Deelnemer zal dit in de Nadere oproep tot mededinging opnemen. De aard van de diensten zijn per Nadere Overeenkomst </w:t>
      </w:r>
      <w:r w:rsidR="008A1703">
        <w:rPr>
          <w:rFonts w:ascii="Verdana" w:hAnsi="Verdana"/>
        </w:rPr>
        <w:t xml:space="preserve">gelijk </w:t>
      </w:r>
      <w:r>
        <w:rPr>
          <w:rFonts w:ascii="Verdana" w:hAnsi="Verdana"/>
        </w:rPr>
        <w:t xml:space="preserve">en worden duidelijk aangegeven </w:t>
      </w:r>
      <w:r w:rsidR="008A1703">
        <w:rPr>
          <w:rFonts w:ascii="Verdana" w:hAnsi="Verdana"/>
        </w:rPr>
        <w:t xml:space="preserve">middels delen van de Nadere oproep tot mededinging </w:t>
      </w:r>
      <w:r>
        <w:rPr>
          <w:rFonts w:ascii="Verdana" w:hAnsi="Verdana"/>
        </w:rPr>
        <w:t>(b.v. deel 1, deel 2, deel 3, enz.).Er zal middels een ranking gegund worden aan de Inschrijver</w:t>
      </w:r>
      <w:r w:rsidR="005D21B7">
        <w:rPr>
          <w:rFonts w:ascii="Verdana" w:hAnsi="Verdana"/>
        </w:rPr>
        <w:t>s</w:t>
      </w:r>
      <w:r>
        <w:rPr>
          <w:rFonts w:ascii="Verdana" w:hAnsi="Verdana"/>
        </w:rPr>
        <w:t xml:space="preserve"> met de beste prijs-kwaliteitverhouding</w:t>
      </w:r>
      <w:r w:rsidR="001957B5">
        <w:rPr>
          <w:rFonts w:ascii="Verdana" w:hAnsi="Verdana"/>
        </w:rPr>
        <w:t xml:space="preserve"> (BPKV)</w:t>
      </w:r>
      <w:r>
        <w:rPr>
          <w:rFonts w:ascii="Verdana" w:hAnsi="Verdana"/>
        </w:rPr>
        <w:t xml:space="preserve">. </w:t>
      </w:r>
      <w:r w:rsidR="001957B5">
        <w:rPr>
          <w:rFonts w:ascii="Verdana" w:hAnsi="Verdana"/>
        </w:rPr>
        <w:t>Het gunningsproces verloopt dan als volgt:</w:t>
      </w:r>
    </w:p>
    <w:p w14:paraId="36BA31EA" w14:textId="45E2E52B" w:rsidR="001957B5" w:rsidRDefault="001957B5" w:rsidP="00EB61E6">
      <w:pPr>
        <w:pStyle w:val="Lijstalinea"/>
        <w:numPr>
          <w:ilvl w:val="0"/>
          <w:numId w:val="48"/>
        </w:numPr>
        <w:rPr>
          <w:rFonts w:ascii="Verdana" w:hAnsi="Verdana"/>
        </w:rPr>
      </w:pPr>
      <w:r>
        <w:rPr>
          <w:rFonts w:ascii="Verdana" w:hAnsi="Verdana"/>
        </w:rPr>
        <w:t>De Inschrijver die als n</w:t>
      </w:r>
      <w:r w:rsidR="002451D7" w:rsidRPr="00EB61E6">
        <w:rPr>
          <w:rFonts w:ascii="Verdana" w:hAnsi="Verdana"/>
        </w:rPr>
        <w:t xml:space="preserve">ummer 1 in de ranking </w:t>
      </w:r>
      <w:r>
        <w:rPr>
          <w:rFonts w:ascii="Verdana" w:hAnsi="Verdana"/>
        </w:rPr>
        <w:t xml:space="preserve">eindigt, </w:t>
      </w:r>
      <w:r w:rsidR="002451D7" w:rsidRPr="00EB61E6">
        <w:rPr>
          <w:rFonts w:ascii="Verdana" w:hAnsi="Verdana"/>
        </w:rPr>
        <w:t>krijgt deel 1 gegund</w:t>
      </w:r>
      <w:r w:rsidRPr="00EB61E6">
        <w:rPr>
          <w:rFonts w:ascii="Verdana" w:hAnsi="Verdana"/>
        </w:rPr>
        <w:t>. De</w:t>
      </w:r>
      <w:r>
        <w:rPr>
          <w:rFonts w:ascii="Verdana" w:hAnsi="Verdana"/>
        </w:rPr>
        <w:t xml:space="preserve">ze winnende Inschrijver </w:t>
      </w:r>
      <w:r w:rsidRPr="00EB61E6">
        <w:rPr>
          <w:rFonts w:ascii="Verdana" w:hAnsi="Verdana"/>
        </w:rPr>
        <w:t>wordt uitgesloten van de gunning van deel 2</w:t>
      </w:r>
      <w:r w:rsidR="00CE7ED7">
        <w:rPr>
          <w:rFonts w:ascii="Verdana" w:hAnsi="Verdana"/>
        </w:rPr>
        <w:t xml:space="preserve"> of volgende delen van de Nadere oproep tot mededinging</w:t>
      </w:r>
      <w:r>
        <w:rPr>
          <w:rFonts w:ascii="Verdana" w:hAnsi="Verdana"/>
        </w:rPr>
        <w:t>;</w:t>
      </w:r>
    </w:p>
    <w:p w14:paraId="31651FB8" w14:textId="7E34FFD3" w:rsidR="001957B5" w:rsidRDefault="001957B5" w:rsidP="00EB61E6">
      <w:pPr>
        <w:pStyle w:val="Lijstalinea"/>
        <w:numPr>
          <w:ilvl w:val="0"/>
          <w:numId w:val="48"/>
        </w:numPr>
        <w:rPr>
          <w:rFonts w:ascii="Verdana" w:hAnsi="Verdana"/>
        </w:rPr>
      </w:pPr>
      <w:r>
        <w:rPr>
          <w:rFonts w:ascii="Verdana" w:hAnsi="Verdana"/>
        </w:rPr>
        <w:t xml:space="preserve">Deel 2 wordt gegund aan </w:t>
      </w:r>
      <w:r w:rsidR="00CE7ED7">
        <w:rPr>
          <w:rFonts w:ascii="Verdana" w:hAnsi="Verdana"/>
        </w:rPr>
        <w:t>nummer 2</w:t>
      </w:r>
      <w:r w:rsidR="00CE7ED7" w:rsidRPr="00EB61E6">
        <w:rPr>
          <w:rFonts w:ascii="Verdana" w:hAnsi="Verdana"/>
        </w:rPr>
        <w:t xml:space="preserve"> in de ranking</w:t>
      </w:r>
      <w:r w:rsidR="00794643">
        <w:rPr>
          <w:rFonts w:ascii="Verdana" w:hAnsi="Verdana"/>
        </w:rPr>
        <w:t xml:space="preserve"> enz. voor de volgende delen.</w:t>
      </w:r>
      <w:r w:rsidR="00CE7ED7" w:rsidRPr="00EB61E6">
        <w:rPr>
          <w:rFonts w:ascii="Verdana" w:hAnsi="Verdana"/>
        </w:rPr>
        <w:t xml:space="preserve"> </w:t>
      </w:r>
    </w:p>
    <w:p w14:paraId="53E7CBFB" w14:textId="6DCC2EE6" w:rsidR="001957B5" w:rsidRDefault="00DE50AA" w:rsidP="00CE7ED7">
      <w:pPr>
        <w:pStyle w:val="Lijstalinea"/>
        <w:numPr>
          <w:ilvl w:val="0"/>
          <w:numId w:val="48"/>
        </w:numPr>
        <w:rPr>
          <w:rFonts w:ascii="Verdana" w:hAnsi="Verdana"/>
        </w:rPr>
      </w:pPr>
      <w:r>
        <w:rPr>
          <w:rFonts w:ascii="Verdana" w:hAnsi="Verdana"/>
        </w:rPr>
        <w:t xml:space="preserve">De </w:t>
      </w:r>
      <w:r w:rsidR="001957B5" w:rsidRPr="00CE7ED7">
        <w:rPr>
          <w:rFonts w:ascii="Verdana" w:hAnsi="Verdana"/>
        </w:rPr>
        <w:t xml:space="preserve">Inschrijver </w:t>
      </w:r>
      <w:r>
        <w:rPr>
          <w:rFonts w:ascii="Verdana" w:hAnsi="Verdana"/>
        </w:rPr>
        <w:t xml:space="preserve">die een deel gegund heeft gekregen </w:t>
      </w:r>
      <w:r w:rsidR="00794643">
        <w:rPr>
          <w:rFonts w:ascii="Verdana" w:hAnsi="Verdana"/>
        </w:rPr>
        <w:t xml:space="preserve">is </w:t>
      </w:r>
      <w:r w:rsidR="001957B5" w:rsidRPr="00794643">
        <w:rPr>
          <w:rFonts w:ascii="Verdana" w:hAnsi="Verdana"/>
        </w:rPr>
        <w:t>uitgesloten van de gunning van</w:t>
      </w:r>
      <w:r w:rsidR="001E7C16" w:rsidRPr="00794643">
        <w:rPr>
          <w:rFonts w:ascii="Verdana" w:hAnsi="Verdana"/>
        </w:rPr>
        <w:t xml:space="preserve"> </w:t>
      </w:r>
      <w:r w:rsidR="00794643">
        <w:rPr>
          <w:rFonts w:ascii="Verdana" w:hAnsi="Verdana"/>
        </w:rPr>
        <w:t xml:space="preserve">andere </w:t>
      </w:r>
      <w:r w:rsidR="001E7C16" w:rsidRPr="00794643">
        <w:rPr>
          <w:rFonts w:ascii="Verdana" w:hAnsi="Verdana"/>
        </w:rPr>
        <w:t>de</w:t>
      </w:r>
      <w:r w:rsidR="00794643">
        <w:rPr>
          <w:rFonts w:ascii="Verdana" w:hAnsi="Verdana"/>
        </w:rPr>
        <w:t>l</w:t>
      </w:r>
      <w:r w:rsidR="001E7C16" w:rsidRPr="00794643">
        <w:rPr>
          <w:rFonts w:ascii="Verdana" w:hAnsi="Verdana"/>
        </w:rPr>
        <w:t>e</w:t>
      </w:r>
      <w:r w:rsidR="00794643">
        <w:rPr>
          <w:rFonts w:ascii="Verdana" w:hAnsi="Verdana"/>
        </w:rPr>
        <w:t>n</w:t>
      </w:r>
      <w:r w:rsidR="001E7C16" w:rsidRPr="00794643">
        <w:rPr>
          <w:rFonts w:ascii="Verdana" w:hAnsi="Verdana"/>
        </w:rPr>
        <w:t xml:space="preserve"> </w:t>
      </w:r>
      <w:r w:rsidR="00CE7ED7" w:rsidRPr="00794643">
        <w:rPr>
          <w:rFonts w:ascii="Verdana" w:hAnsi="Verdana"/>
        </w:rPr>
        <w:t>van de Nadere oproep tot mededinging;</w:t>
      </w:r>
    </w:p>
    <w:p w14:paraId="5CB7ACAA" w14:textId="7E2F5350" w:rsidR="00C51915" w:rsidRPr="00CE7ED7" w:rsidRDefault="00C51915" w:rsidP="00CE7ED7">
      <w:pPr>
        <w:pStyle w:val="Lijstalinea"/>
        <w:numPr>
          <w:ilvl w:val="0"/>
          <w:numId w:val="48"/>
        </w:numPr>
        <w:rPr>
          <w:rFonts w:ascii="Verdana" w:hAnsi="Verdana"/>
        </w:rPr>
      </w:pPr>
      <w:r>
        <w:rPr>
          <w:rFonts w:ascii="Verdana" w:hAnsi="Verdana"/>
        </w:rPr>
        <w:t>De Deelnemer kan besluiten om pas na een eerdere gunning over te gaan tot Nadere oproepen tot mededinging. Ook dan geldt het voorgaande.</w:t>
      </w:r>
    </w:p>
    <w:p w14:paraId="6EE83F8A" w14:textId="77777777" w:rsidR="00EB61E6" w:rsidRPr="00EB61E6" w:rsidRDefault="00EB61E6" w:rsidP="00EB61E6">
      <w:pPr>
        <w:rPr>
          <w:rFonts w:ascii="Verdana" w:hAnsi="Verdana"/>
        </w:rPr>
      </w:pPr>
    </w:p>
    <w:p w14:paraId="7EA17A5E" w14:textId="7020FD15" w:rsidR="00EB61E6" w:rsidRDefault="001E7C16" w:rsidP="00EB61E6">
      <w:pPr>
        <w:rPr>
          <w:rFonts w:ascii="Verdana" w:hAnsi="Verdana"/>
        </w:rPr>
      </w:pPr>
      <w:r w:rsidRPr="00EB61E6">
        <w:rPr>
          <w:rFonts w:ascii="Verdana" w:hAnsi="Verdana"/>
        </w:rPr>
        <w:t xml:space="preserve">Bij gunning van </w:t>
      </w:r>
      <w:r w:rsidR="008A1703">
        <w:rPr>
          <w:rFonts w:ascii="Verdana" w:hAnsi="Verdana"/>
        </w:rPr>
        <w:t>NOK</w:t>
      </w:r>
      <w:r w:rsidRPr="00EB61E6">
        <w:rPr>
          <w:rFonts w:ascii="Verdana" w:hAnsi="Verdana"/>
        </w:rPr>
        <w:t xml:space="preserve"> zullen de PDC-tarieven conform het gestelde in paragraaf 2.3.1 worden aangepast</w:t>
      </w:r>
      <w:r w:rsidR="00EB61E6">
        <w:rPr>
          <w:rFonts w:ascii="Verdana" w:hAnsi="Verdana"/>
        </w:rPr>
        <w:t>.</w:t>
      </w:r>
    </w:p>
    <w:p w14:paraId="1004ED50" w14:textId="0408F96D" w:rsidR="001F061D" w:rsidRDefault="001F061D" w:rsidP="001F061D">
      <w:pPr>
        <w:pStyle w:val="Kop20"/>
      </w:pPr>
      <w:bookmarkStart w:id="20" w:name="_Toc129084702"/>
      <w:bookmarkStart w:id="21" w:name="_Toc157756575"/>
      <w:r w:rsidRPr="001F061D">
        <w:t xml:space="preserve">Nadere </w:t>
      </w:r>
      <w:r w:rsidR="00D40FE6">
        <w:t>oproep tot mededinging</w:t>
      </w:r>
      <w:r w:rsidRPr="001F061D">
        <w:t xml:space="preserve"> in </w:t>
      </w:r>
      <w:r w:rsidR="00845DB3">
        <w:t>3</w:t>
      </w:r>
      <w:r w:rsidRPr="001F061D">
        <w:t xml:space="preserve"> </w:t>
      </w:r>
      <w:bookmarkEnd w:id="20"/>
      <w:r w:rsidR="00ED52B7">
        <w:t>stappen</w:t>
      </w:r>
      <w:bookmarkEnd w:id="21"/>
    </w:p>
    <w:p w14:paraId="4E96B949" w14:textId="02D0356D" w:rsidR="00750324" w:rsidRPr="00EF111B" w:rsidRDefault="00750324" w:rsidP="007D2C42">
      <w:pPr>
        <w:spacing w:before="60" w:after="60" w:line="240" w:lineRule="auto"/>
        <w:ind w:right="828"/>
        <w:rPr>
          <w:rFonts w:ascii="Verdana" w:hAnsi="Verdana" w:cs="Verdana"/>
          <w:color w:val="000000"/>
          <w:szCs w:val="18"/>
        </w:rPr>
      </w:pPr>
      <w:r w:rsidRPr="00EF111B">
        <w:rPr>
          <w:rFonts w:ascii="Verdana" w:hAnsi="Verdana" w:cs="Verdana"/>
          <w:color w:val="000000"/>
          <w:szCs w:val="18"/>
        </w:rPr>
        <w:t>De voorbe</w:t>
      </w:r>
      <w:r w:rsidRPr="00EF111B">
        <w:rPr>
          <w:rFonts w:ascii="Verdana" w:hAnsi="Verdana" w:cs="Verdana"/>
          <w:color w:val="000000"/>
          <w:spacing w:val="-3"/>
          <w:szCs w:val="18"/>
        </w:rPr>
        <w:t>r</w:t>
      </w:r>
      <w:r w:rsidRPr="00EF111B">
        <w:rPr>
          <w:rFonts w:ascii="Verdana" w:hAnsi="Verdana" w:cs="Verdana"/>
          <w:color w:val="000000"/>
          <w:szCs w:val="18"/>
        </w:rPr>
        <w:t xml:space="preserve">eiding start met het </w:t>
      </w:r>
      <w:r w:rsidR="00BE300B">
        <w:rPr>
          <w:rFonts w:ascii="Verdana" w:hAnsi="Verdana" w:cs="Verdana"/>
          <w:color w:val="000000"/>
          <w:szCs w:val="18"/>
        </w:rPr>
        <w:t xml:space="preserve">maken van een inventarisatie </w:t>
      </w:r>
      <w:r w:rsidR="00F5219A">
        <w:rPr>
          <w:rFonts w:ascii="Verdana" w:hAnsi="Verdana" w:cs="Verdana"/>
          <w:color w:val="000000"/>
          <w:szCs w:val="18"/>
        </w:rPr>
        <w:t xml:space="preserve">van de behoefte </w:t>
      </w:r>
      <w:r w:rsidR="00E1293C">
        <w:rPr>
          <w:rFonts w:ascii="Verdana" w:hAnsi="Verdana" w:cs="Verdana"/>
          <w:color w:val="000000"/>
          <w:szCs w:val="18"/>
        </w:rPr>
        <w:t>door Deelnemer.</w:t>
      </w:r>
      <w:r w:rsidR="00867837">
        <w:rPr>
          <w:rFonts w:ascii="Verdana" w:hAnsi="Verdana" w:cs="Verdana"/>
          <w:color w:val="000000"/>
          <w:szCs w:val="18"/>
        </w:rPr>
        <w:t xml:space="preserve"> </w:t>
      </w:r>
      <w:r w:rsidR="00E1293C">
        <w:rPr>
          <w:rFonts w:ascii="Verdana" w:hAnsi="Verdana" w:cs="Verdana"/>
          <w:color w:val="000000"/>
          <w:szCs w:val="18"/>
        </w:rPr>
        <w:t xml:space="preserve">De </w:t>
      </w:r>
      <w:r w:rsidR="0021182D">
        <w:rPr>
          <w:rFonts w:ascii="Verdana" w:hAnsi="Verdana" w:cs="Verdana"/>
          <w:color w:val="000000"/>
          <w:szCs w:val="18"/>
        </w:rPr>
        <w:t>Deeln</w:t>
      </w:r>
      <w:r w:rsidRPr="00EF111B">
        <w:rPr>
          <w:rFonts w:ascii="Verdana" w:hAnsi="Verdana" w:cs="Verdana"/>
          <w:color w:val="000000"/>
          <w:szCs w:val="18"/>
        </w:rPr>
        <w:t>eme</w:t>
      </w:r>
      <w:r w:rsidRPr="00EF111B">
        <w:rPr>
          <w:rFonts w:ascii="Verdana" w:hAnsi="Verdana" w:cs="Verdana"/>
          <w:color w:val="000000"/>
          <w:spacing w:val="-3"/>
          <w:szCs w:val="18"/>
        </w:rPr>
        <w:t>r</w:t>
      </w:r>
      <w:r w:rsidRPr="00EF111B">
        <w:rPr>
          <w:rFonts w:ascii="Verdana" w:hAnsi="Verdana" w:cs="Verdana"/>
          <w:color w:val="000000"/>
          <w:szCs w:val="18"/>
        </w:rPr>
        <w:t xml:space="preserve"> </w:t>
      </w:r>
      <w:r w:rsidR="00E1293C">
        <w:rPr>
          <w:rFonts w:ascii="Verdana" w:hAnsi="Verdana" w:cs="Verdana"/>
          <w:color w:val="000000"/>
          <w:szCs w:val="18"/>
        </w:rPr>
        <w:t xml:space="preserve">maakt hierbij </w:t>
      </w:r>
      <w:r w:rsidR="0021182D">
        <w:rPr>
          <w:rFonts w:ascii="Verdana" w:hAnsi="Verdana" w:cs="Verdana"/>
          <w:color w:val="000000"/>
          <w:szCs w:val="18"/>
        </w:rPr>
        <w:t>g</w:t>
      </w:r>
      <w:r w:rsidRPr="00EF111B">
        <w:rPr>
          <w:rFonts w:ascii="Verdana" w:hAnsi="Verdana" w:cs="Verdana"/>
          <w:color w:val="000000"/>
          <w:szCs w:val="18"/>
        </w:rPr>
        <w:t xml:space="preserve">ebruik van </w:t>
      </w:r>
      <w:r w:rsidR="00EB52DE">
        <w:rPr>
          <w:rFonts w:ascii="Verdana" w:hAnsi="Verdana" w:cs="Verdana"/>
          <w:color w:val="000000"/>
          <w:szCs w:val="18"/>
        </w:rPr>
        <w:t xml:space="preserve">de templates voor de </w:t>
      </w:r>
      <w:r w:rsidRPr="00EF111B">
        <w:rPr>
          <w:rFonts w:ascii="Verdana" w:hAnsi="Verdana" w:cs="Verdana"/>
          <w:color w:val="000000"/>
          <w:szCs w:val="18"/>
        </w:rPr>
        <w:t>Nadere oproep tot mededinging</w:t>
      </w:r>
      <w:r w:rsidR="00D959E3">
        <w:rPr>
          <w:rFonts w:ascii="Verdana" w:hAnsi="Verdana" w:cs="Verdana"/>
          <w:color w:val="000000"/>
          <w:szCs w:val="18"/>
        </w:rPr>
        <w:t>.</w:t>
      </w:r>
    </w:p>
    <w:p w14:paraId="65300317" w14:textId="2ECD5CFB" w:rsidR="00686433" w:rsidRDefault="00686433" w:rsidP="007D2C42">
      <w:pPr>
        <w:spacing w:before="60" w:after="60" w:line="240" w:lineRule="auto"/>
        <w:ind w:right="828"/>
        <w:rPr>
          <w:rFonts w:ascii="Verdana" w:hAnsi="Verdana" w:cs="Verdana"/>
          <w:color w:val="000000"/>
          <w:szCs w:val="18"/>
        </w:rPr>
      </w:pPr>
      <w:r w:rsidRPr="00EF111B">
        <w:rPr>
          <w:rFonts w:ascii="Verdana" w:hAnsi="Verdana" w:cs="Verdana"/>
          <w:color w:val="000000"/>
          <w:szCs w:val="18"/>
        </w:rPr>
        <w:t xml:space="preserve">De meest </w:t>
      </w:r>
      <w:r w:rsidRPr="00EF111B">
        <w:rPr>
          <w:rFonts w:ascii="Verdana" w:hAnsi="Verdana" w:cs="Verdana"/>
          <w:color w:val="000000"/>
          <w:spacing w:val="-3"/>
          <w:szCs w:val="18"/>
        </w:rPr>
        <w:t>a</w:t>
      </w:r>
      <w:r w:rsidRPr="00EF111B">
        <w:rPr>
          <w:rFonts w:ascii="Verdana" w:hAnsi="Verdana" w:cs="Verdana"/>
          <w:color w:val="000000"/>
          <w:szCs w:val="18"/>
        </w:rPr>
        <w:t xml:space="preserve">ctuele versie van </w:t>
      </w:r>
      <w:r w:rsidR="00EB52DE">
        <w:rPr>
          <w:rFonts w:ascii="Verdana" w:hAnsi="Verdana" w:cs="Verdana"/>
          <w:color w:val="000000"/>
          <w:szCs w:val="18"/>
        </w:rPr>
        <w:t xml:space="preserve">de templates voor de </w:t>
      </w:r>
      <w:r w:rsidRPr="007D2C42">
        <w:rPr>
          <w:rFonts w:ascii="Verdana" w:hAnsi="Verdana" w:cs="Verdana"/>
          <w:color w:val="000000"/>
          <w:szCs w:val="18"/>
        </w:rPr>
        <w:t xml:space="preserve"> </w:t>
      </w:r>
      <w:r w:rsidR="00E32598" w:rsidRPr="007D2C42">
        <w:rPr>
          <w:rFonts w:ascii="Verdana" w:hAnsi="Verdana" w:cs="Verdana"/>
          <w:color w:val="000000"/>
          <w:szCs w:val="18"/>
        </w:rPr>
        <w:t>Nadere oproep tot mededinging</w:t>
      </w:r>
      <w:r>
        <w:rPr>
          <w:rFonts w:ascii="Verdana" w:hAnsi="Verdana" w:cs="Verdana"/>
          <w:color w:val="000000"/>
          <w:szCs w:val="18"/>
        </w:rPr>
        <w:t xml:space="preserve"> </w:t>
      </w:r>
      <w:r w:rsidR="00EB52DE">
        <w:rPr>
          <w:rFonts w:ascii="Verdana" w:hAnsi="Verdana" w:cs="Verdana"/>
          <w:color w:val="000000"/>
          <w:szCs w:val="18"/>
        </w:rPr>
        <w:t xml:space="preserve">kunnen </w:t>
      </w:r>
      <w:r>
        <w:rPr>
          <w:rFonts w:ascii="Verdana" w:hAnsi="Verdana" w:cs="Verdana"/>
          <w:color w:val="000000"/>
          <w:szCs w:val="18"/>
        </w:rPr>
        <w:t xml:space="preserve">worden opgevraagd bij </w:t>
      </w:r>
      <w:r w:rsidR="00E66A28">
        <w:rPr>
          <w:rFonts w:ascii="Verdana" w:hAnsi="Verdana" w:cs="Verdana"/>
          <w:color w:val="000000"/>
          <w:szCs w:val="18"/>
        </w:rPr>
        <w:t>de Categorie</w:t>
      </w:r>
      <w:r>
        <w:rPr>
          <w:rFonts w:ascii="Verdana" w:hAnsi="Verdana" w:cs="Verdana"/>
          <w:color w:val="000000"/>
          <w:szCs w:val="18"/>
        </w:rPr>
        <w:t>.</w:t>
      </w:r>
    </w:p>
    <w:p w14:paraId="6C56FB73" w14:textId="13710671" w:rsidR="00750324" w:rsidRDefault="00750324" w:rsidP="007D2C42">
      <w:pPr>
        <w:spacing w:before="60" w:after="60" w:line="240" w:lineRule="auto"/>
        <w:ind w:right="828"/>
        <w:rPr>
          <w:rFonts w:ascii="Verdana" w:hAnsi="Verdana" w:cs="Verdana"/>
          <w:color w:val="000000"/>
          <w:szCs w:val="18"/>
        </w:rPr>
      </w:pPr>
    </w:p>
    <w:p w14:paraId="39923FF4" w14:textId="26EEF3AC" w:rsidR="006E0E8D" w:rsidRPr="00D959E3" w:rsidRDefault="006E0E8D" w:rsidP="006E0E8D">
      <w:pPr>
        <w:spacing w:before="60" w:after="60" w:line="240" w:lineRule="auto"/>
        <w:ind w:right="828"/>
        <w:rPr>
          <w:rFonts w:ascii="Verdana" w:hAnsi="Verdana" w:cs="Verdana"/>
          <w:color w:val="000000"/>
          <w:szCs w:val="18"/>
        </w:rPr>
      </w:pPr>
      <w:r w:rsidRPr="00D959E3">
        <w:rPr>
          <w:rFonts w:ascii="Verdana" w:hAnsi="Verdana" w:cs="Verdana"/>
          <w:color w:val="000000"/>
          <w:szCs w:val="18"/>
        </w:rPr>
        <w:t xml:space="preserve">Het inkoopproces voor de Nadere oproep tot mededinging wordt uitgevoerd onder regie van de </w:t>
      </w:r>
      <w:r>
        <w:rPr>
          <w:rFonts w:ascii="Verdana" w:hAnsi="Verdana" w:cs="Verdana"/>
          <w:color w:val="000000"/>
          <w:szCs w:val="18"/>
        </w:rPr>
        <w:t>Deelnemer</w:t>
      </w:r>
      <w:r w:rsidRPr="00D959E3">
        <w:rPr>
          <w:rFonts w:ascii="Verdana" w:hAnsi="Verdana" w:cs="Verdana"/>
          <w:color w:val="000000"/>
          <w:szCs w:val="18"/>
        </w:rPr>
        <w:t xml:space="preserve"> in samenwerking met </w:t>
      </w:r>
      <w:r>
        <w:rPr>
          <w:rFonts w:ascii="Verdana" w:hAnsi="Verdana" w:cs="Verdana"/>
          <w:color w:val="000000"/>
          <w:szCs w:val="18"/>
        </w:rPr>
        <w:t>de Categorie</w:t>
      </w:r>
      <w:r w:rsidRPr="00D959E3">
        <w:rPr>
          <w:rFonts w:ascii="Verdana" w:hAnsi="Verdana" w:cs="Verdana"/>
          <w:color w:val="000000"/>
          <w:szCs w:val="18"/>
        </w:rPr>
        <w:t>. De Categorie verzorgt hierbij:</w:t>
      </w:r>
    </w:p>
    <w:p w14:paraId="3AAC4F47" w14:textId="77777777" w:rsidR="006E0E8D" w:rsidRPr="00D959E3" w:rsidRDefault="006E0E8D" w:rsidP="006E0E8D">
      <w:pPr>
        <w:pStyle w:val="Lijstalinea"/>
        <w:numPr>
          <w:ilvl w:val="0"/>
          <w:numId w:val="43"/>
        </w:numPr>
        <w:spacing w:before="60" w:after="60" w:line="240" w:lineRule="auto"/>
        <w:ind w:right="828"/>
        <w:rPr>
          <w:rFonts w:ascii="Verdana" w:hAnsi="Verdana" w:cs="Verdana"/>
          <w:color w:val="000000"/>
          <w:szCs w:val="18"/>
        </w:rPr>
      </w:pPr>
      <w:r w:rsidRPr="00D959E3">
        <w:rPr>
          <w:rFonts w:ascii="Verdana" w:hAnsi="Verdana" w:cs="Verdana"/>
          <w:color w:val="000000"/>
          <w:szCs w:val="18"/>
        </w:rPr>
        <w:t>Het toewijzen van tijdsloten voor minicompetities;</w:t>
      </w:r>
    </w:p>
    <w:p w14:paraId="7F6A3640" w14:textId="77777777" w:rsidR="006E0E8D" w:rsidRPr="00D959E3" w:rsidRDefault="006E0E8D" w:rsidP="006E0E8D">
      <w:pPr>
        <w:pStyle w:val="Lijstalinea"/>
        <w:numPr>
          <w:ilvl w:val="0"/>
          <w:numId w:val="43"/>
        </w:numPr>
        <w:spacing w:before="60" w:after="60" w:line="240" w:lineRule="auto"/>
        <w:ind w:right="828"/>
        <w:rPr>
          <w:rFonts w:ascii="Verdana" w:hAnsi="Verdana" w:cs="Verdana"/>
          <w:color w:val="000000"/>
          <w:szCs w:val="18"/>
        </w:rPr>
      </w:pPr>
      <w:r w:rsidRPr="00D959E3">
        <w:rPr>
          <w:rFonts w:ascii="Verdana" w:hAnsi="Verdana" w:cs="Verdana"/>
          <w:color w:val="000000"/>
          <w:szCs w:val="18"/>
        </w:rPr>
        <w:t>Het laten opstellen van een Master migratie planning</w:t>
      </w:r>
      <w:r>
        <w:rPr>
          <w:rFonts w:ascii="Verdana" w:hAnsi="Verdana" w:cs="Verdana"/>
          <w:color w:val="000000"/>
          <w:szCs w:val="18"/>
        </w:rPr>
        <w:t>;</w:t>
      </w:r>
      <w:r w:rsidRPr="00D959E3">
        <w:rPr>
          <w:rFonts w:ascii="Verdana" w:hAnsi="Verdana" w:cs="Verdana"/>
          <w:color w:val="000000"/>
          <w:szCs w:val="18"/>
        </w:rPr>
        <w:t xml:space="preserve"> </w:t>
      </w:r>
    </w:p>
    <w:p w14:paraId="28B01ED3" w14:textId="0E0591B5" w:rsidR="006E0E8D" w:rsidRPr="00D959E3" w:rsidRDefault="006E0E8D" w:rsidP="006E0E8D">
      <w:pPr>
        <w:pStyle w:val="Lijstalinea"/>
        <w:numPr>
          <w:ilvl w:val="0"/>
          <w:numId w:val="43"/>
        </w:numPr>
        <w:spacing w:before="60" w:after="60" w:line="240" w:lineRule="auto"/>
        <w:ind w:right="828"/>
        <w:rPr>
          <w:rFonts w:ascii="Verdana" w:hAnsi="Verdana" w:cs="Verdana"/>
          <w:color w:val="000000"/>
          <w:szCs w:val="18"/>
        </w:rPr>
      </w:pPr>
      <w:r>
        <w:rPr>
          <w:rFonts w:ascii="Verdana" w:hAnsi="Verdana" w:cs="Verdana"/>
          <w:color w:val="000000"/>
          <w:szCs w:val="18"/>
        </w:rPr>
        <w:t>Het leveren van advies als de Deelnemer of Inschrijver hierom vraagt</w:t>
      </w:r>
    </w:p>
    <w:p w14:paraId="6E231DD7" w14:textId="31D2EC52" w:rsidR="006E0E8D" w:rsidRDefault="00764F18" w:rsidP="006E0E8D">
      <w:pPr>
        <w:pStyle w:val="Lijstalinea"/>
        <w:numPr>
          <w:ilvl w:val="0"/>
          <w:numId w:val="43"/>
        </w:numPr>
        <w:spacing w:before="60" w:after="60" w:line="240" w:lineRule="auto"/>
        <w:ind w:right="828"/>
        <w:rPr>
          <w:rFonts w:ascii="Verdana" w:hAnsi="Verdana" w:cs="Verdana"/>
          <w:color w:val="000000"/>
          <w:szCs w:val="18"/>
        </w:rPr>
      </w:pPr>
      <w:r>
        <w:rPr>
          <w:rFonts w:ascii="Verdana" w:hAnsi="Verdana" w:cs="Verdana"/>
          <w:color w:val="000000"/>
          <w:szCs w:val="18"/>
        </w:rPr>
        <w:t xml:space="preserve">Het </w:t>
      </w:r>
      <w:r w:rsidR="000952AF">
        <w:rPr>
          <w:rFonts w:ascii="Verdana" w:hAnsi="Verdana" w:cs="Verdana"/>
          <w:color w:val="000000"/>
          <w:szCs w:val="18"/>
        </w:rPr>
        <w:t xml:space="preserve">controleren </w:t>
      </w:r>
      <w:r w:rsidR="00E867C0">
        <w:rPr>
          <w:rFonts w:ascii="Verdana" w:hAnsi="Verdana" w:cs="Verdana"/>
          <w:color w:val="000000"/>
          <w:szCs w:val="18"/>
        </w:rPr>
        <w:t>op de geraamde en maximale waarde  van de Nadere oproep tot medededinging</w:t>
      </w:r>
      <w:r w:rsidR="000952AF">
        <w:rPr>
          <w:rFonts w:ascii="Verdana" w:hAnsi="Verdana" w:cs="Verdana"/>
          <w:color w:val="000000"/>
          <w:szCs w:val="18"/>
        </w:rPr>
        <w:t xml:space="preserve"> </w:t>
      </w:r>
      <w:r>
        <w:rPr>
          <w:rFonts w:ascii="Verdana" w:hAnsi="Verdana" w:cs="Verdana"/>
          <w:color w:val="000000"/>
          <w:szCs w:val="18"/>
        </w:rPr>
        <w:t>t.b.v. de bepaalbaarheid</w:t>
      </w:r>
      <w:r w:rsidR="00E867C0">
        <w:rPr>
          <w:rFonts w:ascii="Verdana" w:hAnsi="Verdana" w:cs="Verdana"/>
          <w:color w:val="000000"/>
          <w:szCs w:val="18"/>
        </w:rPr>
        <w:t xml:space="preserve"> van de Raamovereenkomst</w:t>
      </w:r>
    </w:p>
    <w:p w14:paraId="67685086" w14:textId="114F09AD" w:rsidR="005D21B7" w:rsidRDefault="005D21B7" w:rsidP="006E0E8D">
      <w:pPr>
        <w:pStyle w:val="Lijstalinea"/>
        <w:numPr>
          <w:ilvl w:val="0"/>
          <w:numId w:val="43"/>
        </w:numPr>
        <w:spacing w:before="60" w:after="60" w:line="240" w:lineRule="auto"/>
        <w:ind w:right="828"/>
        <w:rPr>
          <w:rFonts w:ascii="Verdana" w:hAnsi="Verdana" w:cs="Verdana"/>
          <w:color w:val="000000"/>
          <w:szCs w:val="18"/>
        </w:rPr>
      </w:pPr>
      <w:r>
        <w:rPr>
          <w:rFonts w:ascii="Verdana" w:hAnsi="Verdana" w:cs="Verdana"/>
          <w:color w:val="000000"/>
          <w:szCs w:val="18"/>
        </w:rPr>
        <w:t xml:space="preserve">Het bijhouden van de uitgebrachte tarieven en – zo nodig – aanpassen van de PDC tarieven </w:t>
      </w:r>
      <w:r w:rsidR="00251513">
        <w:rPr>
          <w:rFonts w:ascii="Verdana" w:hAnsi="Verdana" w:cs="Verdana"/>
          <w:color w:val="000000"/>
          <w:szCs w:val="18"/>
        </w:rPr>
        <w:t>per 1 januari van het nieuwe jaar.</w:t>
      </w:r>
    </w:p>
    <w:p w14:paraId="678C4B45" w14:textId="77777777" w:rsidR="00764F18" w:rsidRPr="00A4682A" w:rsidRDefault="00764F18" w:rsidP="00A4682A">
      <w:pPr>
        <w:spacing w:before="60" w:after="60" w:line="240" w:lineRule="auto"/>
        <w:ind w:right="828"/>
        <w:rPr>
          <w:rFonts w:ascii="Verdana" w:hAnsi="Verdana" w:cs="Verdana"/>
          <w:color w:val="000000"/>
          <w:szCs w:val="18"/>
        </w:rPr>
      </w:pPr>
    </w:p>
    <w:p w14:paraId="37BFDD3E" w14:textId="77777777" w:rsidR="006E0E8D" w:rsidRPr="00036F6A" w:rsidRDefault="006E0E8D" w:rsidP="006E0E8D">
      <w:pPr>
        <w:spacing w:before="60" w:after="60" w:line="240" w:lineRule="auto"/>
        <w:ind w:right="828"/>
        <w:rPr>
          <w:rFonts w:ascii="Verdana" w:hAnsi="Verdana" w:cs="Verdana"/>
          <w:color w:val="000000"/>
          <w:szCs w:val="18"/>
        </w:rPr>
      </w:pPr>
      <w:r w:rsidRPr="00DD4642">
        <w:rPr>
          <w:rFonts w:ascii="Verdana" w:hAnsi="Verdana" w:cs="Verdana"/>
          <w:color w:val="000000"/>
          <w:szCs w:val="18"/>
        </w:rPr>
        <w:t xml:space="preserve">De </w:t>
      </w:r>
      <w:r w:rsidRPr="00036F6A">
        <w:rPr>
          <w:rFonts w:ascii="Verdana" w:hAnsi="Verdana" w:cs="Verdana"/>
          <w:color w:val="000000"/>
          <w:szCs w:val="18"/>
        </w:rPr>
        <w:t>Deelnemer verzorgt hierbij:</w:t>
      </w:r>
    </w:p>
    <w:p w14:paraId="56976AE4" w14:textId="4A6097C8" w:rsidR="006E0E8D" w:rsidRDefault="006E0E8D" w:rsidP="006E0E8D">
      <w:pPr>
        <w:pStyle w:val="Lijstalinea"/>
        <w:numPr>
          <w:ilvl w:val="0"/>
          <w:numId w:val="28"/>
        </w:numPr>
        <w:spacing w:before="60" w:after="60" w:line="240" w:lineRule="auto"/>
        <w:ind w:right="828"/>
        <w:rPr>
          <w:rFonts w:ascii="Verdana" w:hAnsi="Verdana" w:cs="Verdana"/>
          <w:color w:val="000000"/>
          <w:szCs w:val="18"/>
        </w:rPr>
      </w:pPr>
      <w:r>
        <w:rPr>
          <w:rFonts w:ascii="Verdana" w:hAnsi="Verdana" w:cs="Verdana"/>
          <w:color w:val="000000"/>
          <w:szCs w:val="18"/>
        </w:rPr>
        <w:t>Het voeren van r</w:t>
      </w:r>
      <w:r w:rsidRPr="00036F6A">
        <w:rPr>
          <w:rFonts w:ascii="Verdana" w:hAnsi="Verdana" w:cs="Verdana"/>
          <w:color w:val="000000"/>
          <w:szCs w:val="18"/>
        </w:rPr>
        <w:t>egie over het offerte en inkoop proces;</w:t>
      </w:r>
    </w:p>
    <w:p w14:paraId="76ABB163" w14:textId="35558970" w:rsidR="00E828BF" w:rsidRDefault="00E828BF" w:rsidP="006E0E8D">
      <w:pPr>
        <w:pStyle w:val="Lijstalinea"/>
        <w:numPr>
          <w:ilvl w:val="0"/>
          <w:numId w:val="28"/>
        </w:numPr>
        <w:spacing w:before="60" w:after="60" w:line="240" w:lineRule="auto"/>
        <w:ind w:right="828"/>
        <w:rPr>
          <w:rFonts w:ascii="Verdana" w:hAnsi="Verdana" w:cs="Verdana"/>
          <w:color w:val="000000"/>
          <w:szCs w:val="18"/>
        </w:rPr>
      </w:pPr>
      <w:r>
        <w:rPr>
          <w:rFonts w:ascii="Verdana" w:hAnsi="Verdana" w:cs="Verdana"/>
          <w:color w:val="000000"/>
          <w:szCs w:val="18"/>
        </w:rPr>
        <w:t xml:space="preserve">Het </w:t>
      </w:r>
      <w:r w:rsidR="00E21258">
        <w:rPr>
          <w:rFonts w:ascii="Verdana" w:hAnsi="Verdana" w:cs="Verdana"/>
          <w:color w:val="000000"/>
          <w:szCs w:val="18"/>
        </w:rPr>
        <w:t>op</w:t>
      </w:r>
      <w:r>
        <w:rPr>
          <w:rFonts w:ascii="Verdana" w:hAnsi="Verdana" w:cs="Verdana"/>
          <w:color w:val="000000"/>
          <w:szCs w:val="18"/>
        </w:rPr>
        <w:t xml:space="preserve">stellen </w:t>
      </w:r>
      <w:r w:rsidR="00A56694">
        <w:rPr>
          <w:rFonts w:ascii="Verdana" w:hAnsi="Verdana" w:cs="Verdana"/>
          <w:color w:val="000000"/>
          <w:szCs w:val="18"/>
        </w:rPr>
        <w:t xml:space="preserve">en </w:t>
      </w:r>
      <w:r>
        <w:rPr>
          <w:rFonts w:ascii="Verdana" w:hAnsi="Verdana" w:cs="Verdana"/>
          <w:color w:val="000000"/>
          <w:szCs w:val="18"/>
        </w:rPr>
        <w:t>sturen van de Nadere oproep tot mededinging</w:t>
      </w:r>
      <w:r w:rsidR="00E867C0">
        <w:rPr>
          <w:rFonts w:ascii="Verdana" w:hAnsi="Verdana" w:cs="Verdana"/>
          <w:color w:val="000000"/>
          <w:szCs w:val="18"/>
        </w:rPr>
        <w:t xml:space="preserve"> naar </w:t>
      </w:r>
      <w:r w:rsidR="00E33DF9">
        <w:rPr>
          <w:rFonts w:ascii="Verdana" w:hAnsi="Verdana" w:cs="Verdana"/>
          <w:color w:val="000000"/>
          <w:szCs w:val="18"/>
        </w:rPr>
        <w:t>Inschrijver</w:t>
      </w:r>
      <w:r w:rsidR="00E867C0">
        <w:rPr>
          <w:rFonts w:ascii="Verdana" w:hAnsi="Verdana" w:cs="Verdana"/>
          <w:color w:val="000000"/>
          <w:szCs w:val="18"/>
        </w:rPr>
        <w:t>s en de Categorie</w:t>
      </w:r>
      <w:r w:rsidR="00E33DF9">
        <w:rPr>
          <w:rFonts w:ascii="Verdana" w:hAnsi="Verdana" w:cs="Verdana"/>
          <w:color w:val="000000"/>
          <w:szCs w:val="18"/>
        </w:rPr>
        <w:t>;</w:t>
      </w:r>
    </w:p>
    <w:p w14:paraId="630E343E" w14:textId="4020E618" w:rsidR="00E828BF" w:rsidRPr="00036F6A" w:rsidRDefault="00E828BF" w:rsidP="006E0E8D">
      <w:pPr>
        <w:pStyle w:val="Lijstalinea"/>
        <w:numPr>
          <w:ilvl w:val="0"/>
          <w:numId w:val="28"/>
        </w:numPr>
        <w:spacing w:before="60" w:after="60" w:line="240" w:lineRule="auto"/>
        <w:ind w:right="828"/>
        <w:rPr>
          <w:rFonts w:ascii="Verdana" w:hAnsi="Verdana" w:cs="Verdana"/>
          <w:color w:val="000000"/>
          <w:szCs w:val="18"/>
        </w:rPr>
      </w:pPr>
      <w:r>
        <w:rPr>
          <w:rFonts w:ascii="Verdana" w:hAnsi="Verdana" w:cs="Verdana"/>
          <w:color w:val="000000"/>
          <w:szCs w:val="18"/>
        </w:rPr>
        <w:t>Het beantwoorden van de vragen in de Nota van Inlichtingen (NVI)</w:t>
      </w:r>
    </w:p>
    <w:p w14:paraId="146742E2" w14:textId="1B3FA245" w:rsidR="00764F18" w:rsidRPr="00D959E3" w:rsidRDefault="00764F18" w:rsidP="00764F18">
      <w:pPr>
        <w:pStyle w:val="Lijstalinea"/>
        <w:numPr>
          <w:ilvl w:val="0"/>
          <w:numId w:val="28"/>
        </w:numPr>
        <w:spacing w:before="60" w:after="60" w:line="240" w:lineRule="auto"/>
        <w:ind w:right="828"/>
        <w:rPr>
          <w:rFonts w:ascii="Verdana" w:hAnsi="Verdana" w:cs="Verdana"/>
          <w:color w:val="000000"/>
          <w:szCs w:val="18"/>
        </w:rPr>
      </w:pPr>
      <w:r>
        <w:rPr>
          <w:rFonts w:ascii="Verdana" w:hAnsi="Verdana" w:cs="Verdana"/>
          <w:color w:val="000000"/>
          <w:szCs w:val="18"/>
        </w:rPr>
        <w:t>Het verifieren</w:t>
      </w:r>
      <w:r w:rsidRPr="00D959E3">
        <w:rPr>
          <w:rFonts w:ascii="Verdana" w:hAnsi="Verdana" w:cs="Verdana"/>
          <w:color w:val="000000"/>
          <w:szCs w:val="18"/>
        </w:rPr>
        <w:t xml:space="preserve"> van de ingediende Nadere offertes;</w:t>
      </w:r>
    </w:p>
    <w:p w14:paraId="09EC7EBA" w14:textId="48191431" w:rsidR="006E0E8D" w:rsidRDefault="006E0E8D" w:rsidP="006E0E8D">
      <w:pPr>
        <w:pStyle w:val="Lijstalinea"/>
        <w:numPr>
          <w:ilvl w:val="0"/>
          <w:numId w:val="28"/>
        </w:numPr>
        <w:spacing w:before="60" w:after="60" w:line="240" w:lineRule="auto"/>
        <w:ind w:right="828"/>
        <w:rPr>
          <w:rFonts w:ascii="Verdana" w:hAnsi="Verdana" w:cs="Verdana"/>
          <w:color w:val="000000"/>
          <w:szCs w:val="18"/>
        </w:rPr>
      </w:pPr>
      <w:r w:rsidRPr="00036F6A">
        <w:rPr>
          <w:rFonts w:ascii="Verdana" w:hAnsi="Verdana" w:cs="Verdana"/>
          <w:color w:val="000000"/>
          <w:szCs w:val="18"/>
        </w:rPr>
        <w:t xml:space="preserve">Het opstellen van een </w:t>
      </w:r>
      <w:r w:rsidR="00BF68A9">
        <w:rPr>
          <w:rFonts w:ascii="Verdana" w:hAnsi="Verdana" w:cs="Verdana"/>
          <w:color w:val="000000"/>
          <w:szCs w:val="18"/>
        </w:rPr>
        <w:t xml:space="preserve">migratie </w:t>
      </w:r>
      <w:r w:rsidRPr="00036F6A">
        <w:rPr>
          <w:rFonts w:ascii="Verdana" w:hAnsi="Verdana" w:cs="Verdana"/>
          <w:color w:val="000000"/>
          <w:szCs w:val="18"/>
        </w:rPr>
        <w:t>planning</w:t>
      </w:r>
      <w:r>
        <w:rPr>
          <w:rFonts w:ascii="Verdana" w:hAnsi="Verdana" w:cs="Verdana"/>
          <w:color w:val="000000"/>
          <w:szCs w:val="18"/>
        </w:rPr>
        <w:t xml:space="preserve"> voor het transitieproject</w:t>
      </w:r>
      <w:r w:rsidRPr="00036F6A">
        <w:rPr>
          <w:rFonts w:ascii="Verdana" w:hAnsi="Verdana" w:cs="Verdana"/>
          <w:color w:val="000000"/>
          <w:szCs w:val="18"/>
        </w:rPr>
        <w:t>;</w:t>
      </w:r>
    </w:p>
    <w:p w14:paraId="2939E031" w14:textId="01A152B1" w:rsidR="00A4682A" w:rsidRDefault="00A4682A" w:rsidP="006E0E8D">
      <w:pPr>
        <w:pStyle w:val="Lijstalinea"/>
        <w:numPr>
          <w:ilvl w:val="0"/>
          <w:numId w:val="28"/>
        </w:numPr>
        <w:spacing w:before="60" w:after="60" w:line="240" w:lineRule="auto"/>
        <w:ind w:right="828"/>
        <w:rPr>
          <w:rFonts w:ascii="Verdana" w:hAnsi="Verdana" w:cs="Verdana"/>
          <w:color w:val="000000"/>
          <w:szCs w:val="18"/>
        </w:rPr>
      </w:pPr>
      <w:r>
        <w:rPr>
          <w:rFonts w:ascii="Verdana" w:hAnsi="Verdana" w:cs="Verdana"/>
          <w:color w:val="000000"/>
          <w:szCs w:val="18"/>
        </w:rPr>
        <w:t>Het gunnen van de Nadere overeenkomst</w:t>
      </w:r>
    </w:p>
    <w:p w14:paraId="24EDEF79" w14:textId="246F33C2" w:rsidR="00282999" w:rsidRPr="00036F6A" w:rsidRDefault="00FB683D" w:rsidP="006E0E8D">
      <w:pPr>
        <w:pStyle w:val="Lijstalinea"/>
        <w:numPr>
          <w:ilvl w:val="0"/>
          <w:numId w:val="28"/>
        </w:numPr>
        <w:spacing w:before="60" w:after="60" w:line="240" w:lineRule="auto"/>
        <w:ind w:right="828"/>
        <w:rPr>
          <w:rFonts w:ascii="Verdana" w:hAnsi="Verdana" w:cs="Verdana"/>
          <w:color w:val="000000"/>
          <w:szCs w:val="18"/>
        </w:rPr>
      </w:pPr>
      <w:r>
        <w:rPr>
          <w:rFonts w:ascii="Verdana" w:hAnsi="Verdana" w:cs="Verdana"/>
          <w:color w:val="000000"/>
          <w:szCs w:val="18"/>
        </w:rPr>
        <w:t xml:space="preserve">Het </w:t>
      </w:r>
      <w:r w:rsidR="008822BC">
        <w:rPr>
          <w:rFonts w:ascii="Verdana" w:hAnsi="Verdana" w:cs="Verdana"/>
          <w:color w:val="000000"/>
          <w:szCs w:val="18"/>
        </w:rPr>
        <w:t xml:space="preserve">leveren aan CCM van </w:t>
      </w:r>
      <w:r>
        <w:rPr>
          <w:rFonts w:ascii="Verdana" w:hAnsi="Verdana" w:cs="Verdana"/>
          <w:color w:val="000000"/>
          <w:szCs w:val="18"/>
        </w:rPr>
        <w:t>de Nadere offerte van de Inschrijver aan wie gegund is</w:t>
      </w:r>
    </w:p>
    <w:p w14:paraId="03AE19A3" w14:textId="77777777" w:rsidR="006E0E8D" w:rsidRDefault="006E0E8D" w:rsidP="007D2C42">
      <w:pPr>
        <w:spacing w:before="60" w:after="60" w:line="240" w:lineRule="auto"/>
        <w:ind w:right="828"/>
        <w:rPr>
          <w:rFonts w:ascii="Verdana" w:hAnsi="Verdana" w:cs="Verdana"/>
          <w:color w:val="000000"/>
          <w:szCs w:val="18"/>
        </w:rPr>
      </w:pPr>
    </w:p>
    <w:p w14:paraId="2AC2E8FD" w14:textId="5E663C9A" w:rsidR="00750324" w:rsidRDefault="00750324" w:rsidP="007D2C42">
      <w:pPr>
        <w:spacing w:before="60" w:after="60" w:line="240" w:lineRule="auto"/>
        <w:ind w:right="828"/>
        <w:rPr>
          <w:rFonts w:ascii="Verdana" w:hAnsi="Verdana" w:cs="Verdana"/>
          <w:color w:val="000000"/>
          <w:szCs w:val="18"/>
        </w:rPr>
      </w:pPr>
      <w:r>
        <w:rPr>
          <w:rFonts w:ascii="Verdana" w:hAnsi="Verdana" w:cs="Verdana"/>
          <w:color w:val="000000"/>
          <w:szCs w:val="18"/>
        </w:rPr>
        <w:t xml:space="preserve">Het inkoopproces voor de </w:t>
      </w:r>
      <w:r w:rsidR="00BE300B">
        <w:rPr>
          <w:rFonts w:ascii="Verdana" w:hAnsi="Verdana" w:cs="Verdana"/>
          <w:color w:val="000000"/>
          <w:szCs w:val="18"/>
        </w:rPr>
        <w:t>N</w:t>
      </w:r>
      <w:r>
        <w:rPr>
          <w:rFonts w:ascii="Verdana" w:hAnsi="Verdana" w:cs="Verdana"/>
          <w:color w:val="000000"/>
          <w:szCs w:val="18"/>
        </w:rPr>
        <w:t xml:space="preserve">adere oproep tot mededinging bestaat uit 3 </w:t>
      </w:r>
      <w:r w:rsidR="00ED52B7">
        <w:rPr>
          <w:rFonts w:ascii="Verdana" w:hAnsi="Verdana" w:cs="Verdana"/>
          <w:color w:val="000000"/>
          <w:szCs w:val="18"/>
        </w:rPr>
        <w:t>stappen</w:t>
      </w:r>
      <w:r w:rsidR="002B2B4C">
        <w:rPr>
          <w:rFonts w:ascii="Verdana" w:hAnsi="Verdana" w:cs="Verdana"/>
          <w:color w:val="000000"/>
          <w:szCs w:val="18"/>
        </w:rPr>
        <w:t>:</w:t>
      </w:r>
    </w:p>
    <w:p w14:paraId="0F73C1D1" w14:textId="32D09474" w:rsidR="002B2B4C" w:rsidRPr="002B2B4C" w:rsidRDefault="002B2B4C" w:rsidP="00137FA4">
      <w:pPr>
        <w:pStyle w:val="Lijstalinea"/>
        <w:numPr>
          <w:ilvl w:val="0"/>
          <w:numId w:val="25"/>
        </w:numPr>
        <w:spacing w:before="60" w:after="60" w:line="240" w:lineRule="auto"/>
        <w:ind w:right="828"/>
        <w:rPr>
          <w:rFonts w:ascii="Verdana" w:hAnsi="Verdana" w:cs="Verdana"/>
          <w:color w:val="000000"/>
          <w:szCs w:val="18"/>
        </w:rPr>
      </w:pPr>
      <w:r>
        <w:rPr>
          <w:rFonts w:ascii="Verdana" w:hAnsi="Verdana"/>
        </w:rPr>
        <w:t xml:space="preserve">Opstellen </w:t>
      </w:r>
      <w:r w:rsidR="00BE300B">
        <w:rPr>
          <w:rFonts w:ascii="Verdana" w:hAnsi="Verdana"/>
        </w:rPr>
        <w:t>N</w:t>
      </w:r>
      <w:r w:rsidRPr="007D2C42">
        <w:rPr>
          <w:rFonts w:ascii="Verdana" w:hAnsi="Verdana"/>
        </w:rPr>
        <w:t>adere oproep tot mededinging;</w:t>
      </w:r>
    </w:p>
    <w:p w14:paraId="312A95E6" w14:textId="06DBEC5A" w:rsidR="002B2B4C" w:rsidRPr="002B2B4C" w:rsidRDefault="005C4242" w:rsidP="00137FA4">
      <w:pPr>
        <w:pStyle w:val="Lijstalinea"/>
        <w:numPr>
          <w:ilvl w:val="0"/>
          <w:numId w:val="25"/>
        </w:numPr>
        <w:spacing w:before="60" w:after="60" w:line="240" w:lineRule="auto"/>
        <w:ind w:right="828"/>
        <w:rPr>
          <w:rFonts w:ascii="Verdana" w:hAnsi="Verdana" w:cs="Verdana"/>
          <w:color w:val="000000"/>
          <w:szCs w:val="18"/>
        </w:rPr>
      </w:pPr>
      <w:r>
        <w:rPr>
          <w:rFonts w:ascii="Verdana" w:hAnsi="Verdana"/>
        </w:rPr>
        <w:t>S</w:t>
      </w:r>
      <w:r w:rsidR="002B2B4C" w:rsidRPr="007D2C42">
        <w:rPr>
          <w:rFonts w:ascii="Verdana" w:hAnsi="Verdana"/>
        </w:rPr>
        <w:t xml:space="preserve">turen </w:t>
      </w:r>
      <w:r w:rsidR="00BE300B">
        <w:rPr>
          <w:rFonts w:ascii="Verdana" w:hAnsi="Verdana"/>
        </w:rPr>
        <w:t>N</w:t>
      </w:r>
      <w:r w:rsidR="002B2B4C" w:rsidRPr="007D2C42">
        <w:rPr>
          <w:rFonts w:ascii="Verdana" w:hAnsi="Verdana"/>
        </w:rPr>
        <w:t xml:space="preserve">adere oproep tot mededinging tot indienen </w:t>
      </w:r>
      <w:r w:rsidR="007D2C42">
        <w:rPr>
          <w:rFonts w:ascii="Verdana" w:hAnsi="Verdana"/>
        </w:rPr>
        <w:t xml:space="preserve">Nadere </w:t>
      </w:r>
      <w:r w:rsidR="002B2B4C" w:rsidRPr="007D2C42">
        <w:rPr>
          <w:rFonts w:ascii="Verdana" w:hAnsi="Verdana"/>
        </w:rPr>
        <w:t>offerte;</w:t>
      </w:r>
    </w:p>
    <w:p w14:paraId="0A1E8880" w14:textId="2AFBDF58" w:rsidR="002B2B4C" w:rsidRPr="002B2B4C" w:rsidRDefault="002B2B4C" w:rsidP="00137FA4">
      <w:pPr>
        <w:pStyle w:val="Lijstalinea"/>
        <w:numPr>
          <w:ilvl w:val="0"/>
          <w:numId w:val="25"/>
        </w:numPr>
        <w:spacing w:before="60" w:after="60" w:line="240" w:lineRule="auto"/>
        <w:ind w:right="828"/>
        <w:rPr>
          <w:rFonts w:ascii="Verdana" w:hAnsi="Verdana" w:cs="Verdana"/>
          <w:color w:val="000000"/>
          <w:szCs w:val="18"/>
        </w:rPr>
      </w:pPr>
      <w:r w:rsidRPr="007D2C42">
        <w:rPr>
          <w:rFonts w:ascii="Verdana" w:hAnsi="Verdana"/>
        </w:rPr>
        <w:t>Beoorde</w:t>
      </w:r>
      <w:r w:rsidR="00F91D10">
        <w:rPr>
          <w:rFonts w:ascii="Verdana" w:hAnsi="Verdana"/>
        </w:rPr>
        <w:t>len</w:t>
      </w:r>
      <w:r w:rsidRPr="007D2C42">
        <w:rPr>
          <w:rFonts w:ascii="Verdana" w:hAnsi="Verdana"/>
        </w:rPr>
        <w:t xml:space="preserve"> Nadere offertes en gunn</w:t>
      </w:r>
      <w:r w:rsidR="00F91D10">
        <w:rPr>
          <w:rFonts w:ascii="Verdana" w:hAnsi="Verdana"/>
        </w:rPr>
        <w:t>en</w:t>
      </w:r>
      <w:r w:rsidRPr="007D2C42">
        <w:rPr>
          <w:rFonts w:ascii="Verdana" w:hAnsi="Verdana"/>
        </w:rPr>
        <w:t xml:space="preserve"> Nadere overeenkomst.</w:t>
      </w:r>
    </w:p>
    <w:p w14:paraId="2810DB26" w14:textId="44FC5ECC" w:rsidR="001F061D" w:rsidRPr="00BF51D8" w:rsidRDefault="00ED52B7" w:rsidP="00AA131F">
      <w:pPr>
        <w:pStyle w:val="Kop30"/>
        <w:spacing w:after="120" w:line="240" w:lineRule="auto"/>
        <w:rPr>
          <w:u w:val="single"/>
        </w:rPr>
      </w:pPr>
      <w:bookmarkStart w:id="22" w:name="_Toc129084703"/>
      <w:bookmarkStart w:id="23" w:name="_Toc157756576"/>
      <w:r w:rsidRPr="00BF51D8">
        <w:rPr>
          <w:u w:val="single"/>
        </w:rPr>
        <w:t>Stap</w:t>
      </w:r>
      <w:r w:rsidR="001F061D" w:rsidRPr="00BF51D8">
        <w:rPr>
          <w:u w:val="single"/>
        </w:rPr>
        <w:t xml:space="preserve"> 1: Opstellen </w:t>
      </w:r>
      <w:r w:rsidR="00F5219A">
        <w:rPr>
          <w:u w:val="single"/>
        </w:rPr>
        <w:t>N</w:t>
      </w:r>
      <w:r w:rsidR="001F061D" w:rsidRPr="00BF51D8">
        <w:rPr>
          <w:u w:val="single"/>
        </w:rPr>
        <w:t xml:space="preserve">adere </w:t>
      </w:r>
      <w:r w:rsidR="00D40FE6" w:rsidRPr="00BF51D8">
        <w:rPr>
          <w:u w:val="single"/>
        </w:rPr>
        <w:t>oproep tot mededinging</w:t>
      </w:r>
      <w:bookmarkEnd w:id="22"/>
      <w:bookmarkEnd w:id="23"/>
    </w:p>
    <w:p w14:paraId="57C09AF2" w14:textId="1B6B794E" w:rsidR="001F061D" w:rsidRPr="00BF51D8" w:rsidRDefault="001F061D" w:rsidP="00137FA4">
      <w:pPr>
        <w:numPr>
          <w:ilvl w:val="0"/>
          <w:numId w:val="18"/>
        </w:numPr>
        <w:spacing w:before="240" w:after="120" w:line="240" w:lineRule="auto"/>
        <w:ind w:left="426" w:right="828" w:hanging="426"/>
        <w:rPr>
          <w:rFonts w:ascii="Verdana" w:hAnsi="Verdana" w:cs="Verdana"/>
          <w:bCs/>
          <w:i/>
          <w:color w:val="000000"/>
          <w:szCs w:val="18"/>
        </w:rPr>
      </w:pPr>
      <w:r w:rsidRPr="00BF51D8">
        <w:rPr>
          <w:rFonts w:ascii="Verdana" w:hAnsi="Verdana" w:cs="Verdana"/>
          <w:bCs/>
          <w:i/>
          <w:color w:val="000000"/>
          <w:szCs w:val="18"/>
        </w:rPr>
        <w:t>Diensten</w:t>
      </w:r>
    </w:p>
    <w:p w14:paraId="0519670D" w14:textId="0063497D" w:rsidR="006478CB" w:rsidRDefault="006478CB" w:rsidP="00137FA4">
      <w:pPr>
        <w:numPr>
          <w:ilvl w:val="1"/>
          <w:numId w:val="29"/>
        </w:numPr>
        <w:spacing w:before="240" w:after="120" w:line="240" w:lineRule="auto"/>
        <w:ind w:left="567" w:right="828" w:hanging="567"/>
        <w:rPr>
          <w:rFonts w:ascii="Verdana" w:hAnsi="Verdana" w:cs="Verdana"/>
          <w:bCs/>
          <w:i/>
          <w:color w:val="000000"/>
          <w:szCs w:val="18"/>
          <w:u w:val="single"/>
        </w:rPr>
      </w:pPr>
      <w:r w:rsidRPr="006478CB">
        <w:rPr>
          <w:rFonts w:ascii="Verdana" w:hAnsi="Verdana" w:cs="Verdana"/>
          <w:bCs/>
          <w:i/>
          <w:color w:val="000000"/>
          <w:szCs w:val="18"/>
        </w:rPr>
        <w:t>Basis</w:t>
      </w:r>
      <w:r w:rsidR="00284AC2">
        <w:rPr>
          <w:rFonts w:ascii="Verdana" w:hAnsi="Verdana" w:cs="Verdana"/>
          <w:bCs/>
          <w:i/>
          <w:color w:val="000000"/>
          <w:szCs w:val="18"/>
        </w:rPr>
        <w:t>-</w:t>
      </w:r>
      <w:r w:rsidRPr="006478CB">
        <w:rPr>
          <w:rFonts w:ascii="Verdana" w:hAnsi="Verdana" w:cs="Verdana"/>
          <w:bCs/>
          <w:i/>
          <w:color w:val="000000"/>
          <w:szCs w:val="18"/>
        </w:rPr>
        <w:t xml:space="preserve"> &amp; Additionele diensten</w:t>
      </w:r>
    </w:p>
    <w:p w14:paraId="4FA2F2B5" w14:textId="0DD42DB2" w:rsidR="00D15539" w:rsidRDefault="001F061D" w:rsidP="0021394A">
      <w:pPr>
        <w:spacing w:before="60" w:after="60" w:line="240" w:lineRule="auto"/>
        <w:ind w:right="828"/>
        <w:rPr>
          <w:rFonts w:ascii="Verdana" w:hAnsi="Verdana" w:cs="Verdana"/>
          <w:bCs/>
          <w:color w:val="000000"/>
          <w:szCs w:val="18"/>
        </w:rPr>
      </w:pPr>
      <w:r w:rsidRPr="00C972B7">
        <w:rPr>
          <w:rFonts w:ascii="Verdana" w:hAnsi="Verdana" w:cs="Verdana"/>
          <w:bCs/>
          <w:color w:val="000000"/>
          <w:szCs w:val="18"/>
        </w:rPr>
        <w:t xml:space="preserve">In </w:t>
      </w:r>
      <w:r w:rsidR="008C4981">
        <w:rPr>
          <w:rFonts w:ascii="Verdana" w:hAnsi="Verdana" w:cs="Verdana"/>
          <w:bCs/>
          <w:color w:val="000000"/>
          <w:szCs w:val="18"/>
        </w:rPr>
        <w:t>een</w:t>
      </w:r>
      <w:r w:rsidRPr="00C972B7">
        <w:rPr>
          <w:rFonts w:ascii="Verdana" w:hAnsi="Verdana" w:cs="Verdana"/>
          <w:bCs/>
          <w:color w:val="000000"/>
          <w:szCs w:val="18"/>
        </w:rPr>
        <w:t xml:space="preserve"> </w:t>
      </w:r>
      <w:r w:rsidR="00D315E1">
        <w:rPr>
          <w:rFonts w:ascii="Verdana" w:hAnsi="Verdana" w:cs="Verdana"/>
          <w:bCs/>
          <w:color w:val="000000"/>
          <w:szCs w:val="18"/>
        </w:rPr>
        <w:t>N</w:t>
      </w:r>
      <w:r>
        <w:rPr>
          <w:rFonts w:ascii="Verdana" w:hAnsi="Verdana" w:cs="Verdana"/>
          <w:bCs/>
          <w:color w:val="000000"/>
          <w:szCs w:val="18"/>
        </w:rPr>
        <w:t xml:space="preserve">adere </w:t>
      </w:r>
      <w:r w:rsidR="00D40FE6">
        <w:rPr>
          <w:rFonts w:ascii="Verdana" w:hAnsi="Verdana" w:cs="Verdana"/>
          <w:bCs/>
          <w:color w:val="000000"/>
          <w:szCs w:val="18"/>
        </w:rPr>
        <w:t>oproep tot mededinging</w:t>
      </w:r>
      <w:r w:rsidRPr="00C972B7">
        <w:rPr>
          <w:rFonts w:ascii="Verdana" w:hAnsi="Verdana" w:cs="Verdana"/>
          <w:bCs/>
          <w:color w:val="000000"/>
          <w:szCs w:val="18"/>
        </w:rPr>
        <w:t xml:space="preserve"> </w:t>
      </w:r>
      <w:r w:rsidR="00470910">
        <w:rPr>
          <w:rFonts w:ascii="Verdana" w:hAnsi="Verdana" w:cs="Verdana"/>
          <w:bCs/>
          <w:color w:val="000000"/>
          <w:szCs w:val="18"/>
        </w:rPr>
        <w:t>kiest</w:t>
      </w:r>
      <w:r w:rsidRPr="00C972B7">
        <w:rPr>
          <w:rFonts w:ascii="Verdana" w:hAnsi="Verdana" w:cs="Verdana"/>
          <w:bCs/>
          <w:color w:val="000000"/>
          <w:szCs w:val="18"/>
        </w:rPr>
        <w:t xml:space="preserve"> Deelnemer uit de </w:t>
      </w:r>
      <w:r w:rsidR="008C4981">
        <w:rPr>
          <w:rFonts w:ascii="Verdana" w:hAnsi="Verdana" w:cs="Verdana"/>
          <w:bCs/>
          <w:color w:val="000000"/>
          <w:szCs w:val="18"/>
        </w:rPr>
        <w:t xml:space="preserve">in de </w:t>
      </w:r>
      <w:r w:rsidRPr="00C972B7">
        <w:rPr>
          <w:rFonts w:ascii="Verdana" w:hAnsi="Verdana" w:cs="Verdana"/>
          <w:bCs/>
          <w:color w:val="000000"/>
          <w:szCs w:val="18"/>
        </w:rPr>
        <w:t>PDC</w:t>
      </w:r>
      <w:r w:rsidR="008C4981">
        <w:rPr>
          <w:rFonts w:ascii="Verdana" w:hAnsi="Verdana" w:cs="Verdana"/>
          <w:bCs/>
          <w:color w:val="000000"/>
          <w:szCs w:val="18"/>
        </w:rPr>
        <w:t xml:space="preserve"> opgenomen items</w:t>
      </w:r>
      <w:r w:rsidRPr="00C972B7">
        <w:rPr>
          <w:rFonts w:ascii="Verdana" w:hAnsi="Verdana" w:cs="Verdana"/>
          <w:bCs/>
          <w:color w:val="000000"/>
          <w:szCs w:val="18"/>
        </w:rPr>
        <w:t xml:space="preserve"> van CDR2023|</w:t>
      </w:r>
      <w:r w:rsidR="000A3F57">
        <w:rPr>
          <w:rFonts w:ascii="Verdana" w:hAnsi="Verdana" w:cs="Verdana"/>
          <w:bCs/>
          <w:color w:val="000000"/>
          <w:szCs w:val="18"/>
        </w:rPr>
        <w:t>VDI</w:t>
      </w:r>
      <w:r w:rsidRPr="00C972B7">
        <w:rPr>
          <w:rFonts w:ascii="Verdana" w:hAnsi="Verdana" w:cs="Verdana"/>
          <w:bCs/>
          <w:color w:val="000000"/>
          <w:szCs w:val="18"/>
        </w:rPr>
        <w:t xml:space="preserve">. PDC-items zijn opgedeeld in </w:t>
      </w:r>
      <w:r w:rsidR="00ED610A">
        <w:rPr>
          <w:rFonts w:ascii="Verdana" w:hAnsi="Verdana" w:cs="Verdana"/>
          <w:bCs/>
          <w:color w:val="000000"/>
          <w:szCs w:val="18"/>
        </w:rPr>
        <w:t>Basisdienst</w:t>
      </w:r>
      <w:r w:rsidRPr="00C972B7">
        <w:rPr>
          <w:rFonts w:ascii="Verdana" w:hAnsi="Verdana" w:cs="Verdana"/>
          <w:bCs/>
          <w:color w:val="000000"/>
          <w:szCs w:val="18"/>
        </w:rPr>
        <w:t xml:space="preserve">en en </w:t>
      </w:r>
      <w:r w:rsidR="00343F0B">
        <w:rPr>
          <w:rFonts w:ascii="Verdana" w:hAnsi="Verdana" w:cs="Verdana"/>
          <w:bCs/>
          <w:color w:val="000000"/>
          <w:szCs w:val="18"/>
        </w:rPr>
        <w:t>A</w:t>
      </w:r>
      <w:r>
        <w:rPr>
          <w:rFonts w:ascii="Verdana" w:hAnsi="Verdana" w:cs="Verdana"/>
          <w:bCs/>
          <w:color w:val="000000"/>
          <w:szCs w:val="18"/>
        </w:rPr>
        <w:t>dditionele</w:t>
      </w:r>
      <w:r w:rsidRPr="00C972B7">
        <w:rPr>
          <w:rFonts w:ascii="Verdana" w:hAnsi="Verdana" w:cs="Verdana"/>
          <w:bCs/>
          <w:color w:val="000000"/>
          <w:szCs w:val="18"/>
        </w:rPr>
        <w:t xml:space="preserve"> diensten.</w:t>
      </w:r>
    </w:p>
    <w:p w14:paraId="662201F7" w14:textId="7DCED628" w:rsidR="00343F0B" w:rsidRDefault="00343F0B" w:rsidP="0021394A">
      <w:pPr>
        <w:spacing w:before="60" w:after="60" w:line="240" w:lineRule="auto"/>
        <w:ind w:right="828"/>
        <w:rPr>
          <w:rFonts w:ascii="Verdana" w:hAnsi="Verdana" w:cs="Verdana"/>
          <w:bCs/>
          <w:color w:val="000000"/>
          <w:szCs w:val="18"/>
        </w:rPr>
      </w:pPr>
      <w:r>
        <w:rPr>
          <w:rFonts w:ascii="Verdana" w:hAnsi="Verdana" w:cs="Verdana"/>
          <w:bCs/>
          <w:color w:val="000000"/>
          <w:szCs w:val="18"/>
        </w:rPr>
        <w:t xml:space="preserve">Een </w:t>
      </w:r>
      <w:r w:rsidR="00ED610A">
        <w:rPr>
          <w:rFonts w:ascii="Verdana" w:hAnsi="Verdana" w:cs="Verdana"/>
          <w:bCs/>
          <w:color w:val="000000"/>
          <w:szCs w:val="18"/>
        </w:rPr>
        <w:t>Basisdienst</w:t>
      </w:r>
      <w:r>
        <w:rPr>
          <w:rFonts w:ascii="Verdana" w:hAnsi="Verdana" w:cs="Verdana"/>
          <w:bCs/>
          <w:color w:val="000000"/>
          <w:szCs w:val="18"/>
        </w:rPr>
        <w:t xml:space="preserve"> verschilt met een Additionele dienst als volgt:</w:t>
      </w:r>
    </w:p>
    <w:p w14:paraId="1B3258DC" w14:textId="79B82F81" w:rsidR="001F061D" w:rsidRDefault="001F061D" w:rsidP="007562F8">
      <w:pPr>
        <w:pStyle w:val="Lijstalinea"/>
        <w:numPr>
          <w:ilvl w:val="2"/>
          <w:numId w:val="18"/>
        </w:numPr>
        <w:spacing w:before="240" w:after="120" w:line="240" w:lineRule="auto"/>
        <w:ind w:left="426" w:right="828" w:hanging="426"/>
        <w:rPr>
          <w:rFonts w:ascii="Verdana" w:hAnsi="Verdana" w:cs="Verdana"/>
          <w:bCs/>
          <w:color w:val="000000"/>
          <w:szCs w:val="18"/>
        </w:rPr>
      </w:pPr>
      <w:r>
        <w:rPr>
          <w:rFonts w:ascii="Verdana" w:hAnsi="Verdana" w:cs="Verdana"/>
          <w:bCs/>
          <w:color w:val="000000"/>
          <w:szCs w:val="18"/>
        </w:rPr>
        <w:t>Basisdienst</w:t>
      </w:r>
    </w:p>
    <w:p w14:paraId="0E32FD48" w14:textId="3B98B403" w:rsidR="00DF7731" w:rsidRDefault="001F061D" w:rsidP="00EA0DB7">
      <w:pPr>
        <w:spacing w:before="60" w:after="60" w:line="240" w:lineRule="auto"/>
        <w:ind w:left="426" w:right="828"/>
        <w:rPr>
          <w:rFonts w:ascii="Verdana" w:hAnsi="Verdana" w:cs="Verdana"/>
          <w:bCs/>
          <w:color w:val="000000"/>
          <w:szCs w:val="18"/>
        </w:rPr>
      </w:pPr>
      <w:r w:rsidRPr="004343C8">
        <w:rPr>
          <w:rFonts w:ascii="Verdana" w:hAnsi="Verdana" w:cs="Verdana"/>
          <w:bCs/>
          <w:color w:val="000000"/>
          <w:szCs w:val="18"/>
        </w:rPr>
        <w:t xml:space="preserve">Een </w:t>
      </w:r>
      <w:r w:rsidR="00ED610A">
        <w:rPr>
          <w:rFonts w:ascii="Verdana" w:hAnsi="Verdana" w:cs="Verdana"/>
          <w:bCs/>
          <w:color w:val="000000"/>
          <w:szCs w:val="18"/>
        </w:rPr>
        <w:t>Basisdienst</w:t>
      </w:r>
      <w:r w:rsidRPr="004343C8">
        <w:rPr>
          <w:rFonts w:ascii="Verdana" w:hAnsi="Verdana" w:cs="Verdana"/>
          <w:bCs/>
          <w:color w:val="000000"/>
          <w:szCs w:val="18"/>
        </w:rPr>
        <w:t xml:space="preserve"> is een </w:t>
      </w:r>
      <w:r w:rsidR="00016F1B">
        <w:rPr>
          <w:rFonts w:ascii="Verdana" w:hAnsi="Verdana" w:cs="Verdana"/>
          <w:bCs/>
          <w:color w:val="000000"/>
          <w:szCs w:val="18"/>
        </w:rPr>
        <w:t>D</w:t>
      </w:r>
      <w:r w:rsidRPr="004343C8">
        <w:rPr>
          <w:rFonts w:ascii="Verdana" w:hAnsi="Verdana" w:cs="Verdana"/>
          <w:bCs/>
          <w:color w:val="000000"/>
          <w:szCs w:val="18"/>
        </w:rPr>
        <w:t>ienst</w:t>
      </w:r>
      <w:r w:rsidR="006478CB">
        <w:rPr>
          <w:rFonts w:ascii="Verdana" w:hAnsi="Verdana" w:cs="Verdana"/>
          <w:bCs/>
          <w:color w:val="000000"/>
          <w:szCs w:val="18"/>
        </w:rPr>
        <w:t>,</w:t>
      </w:r>
      <w:r w:rsidRPr="004343C8">
        <w:rPr>
          <w:rFonts w:ascii="Verdana" w:hAnsi="Verdana" w:cs="Verdana"/>
          <w:bCs/>
          <w:color w:val="000000"/>
          <w:szCs w:val="18"/>
        </w:rPr>
        <w:t xml:space="preserve"> die door Inschrijver dient te worden </w:t>
      </w:r>
      <w:r w:rsidR="00E975FA" w:rsidRPr="004343C8">
        <w:rPr>
          <w:rFonts w:ascii="Verdana" w:hAnsi="Verdana" w:cs="Verdana"/>
          <w:bCs/>
          <w:color w:val="000000"/>
          <w:szCs w:val="18"/>
        </w:rPr>
        <w:t xml:space="preserve">geboden </w:t>
      </w:r>
      <w:r w:rsidRPr="004343C8">
        <w:rPr>
          <w:rFonts w:ascii="Verdana" w:hAnsi="Verdana" w:cs="Verdana"/>
          <w:bCs/>
          <w:color w:val="000000"/>
          <w:szCs w:val="18"/>
        </w:rPr>
        <w:t>en die door elke</w:t>
      </w:r>
      <w:r>
        <w:rPr>
          <w:rFonts w:ascii="Verdana" w:hAnsi="Verdana" w:cs="Verdana"/>
          <w:bCs/>
          <w:color w:val="000000"/>
          <w:szCs w:val="18"/>
        </w:rPr>
        <w:t xml:space="preserve"> Deelnemer</w:t>
      </w:r>
      <w:r w:rsidR="00BA4B93">
        <w:rPr>
          <w:rFonts w:ascii="Verdana" w:hAnsi="Verdana" w:cs="Verdana"/>
          <w:bCs/>
          <w:color w:val="000000"/>
          <w:szCs w:val="18"/>
        </w:rPr>
        <w:t xml:space="preserve"> </w:t>
      </w:r>
      <w:r w:rsidR="00CE48B8" w:rsidRPr="00BA4B93">
        <w:rPr>
          <w:rStyle w:val="Voetnootmarkering"/>
          <w:rFonts w:ascii="Verdana" w:hAnsi="Verdana" w:cs="Verdana"/>
          <w:bCs/>
          <w:color w:val="000000"/>
          <w:szCs w:val="18"/>
          <w:vertAlign w:val="superscript"/>
        </w:rPr>
        <w:footnoteReference w:id="2"/>
      </w:r>
      <w:r>
        <w:rPr>
          <w:rFonts w:ascii="Verdana" w:hAnsi="Verdana" w:cs="Verdana"/>
          <w:bCs/>
          <w:color w:val="000000"/>
          <w:szCs w:val="18"/>
        </w:rPr>
        <w:t xml:space="preserve"> zal worden </w:t>
      </w:r>
      <w:r w:rsidR="002C3BF6" w:rsidRPr="00CB0CA5">
        <w:rPr>
          <w:rFonts w:ascii="Verdana" w:hAnsi="Verdana" w:cs="Verdana"/>
          <w:bCs/>
          <w:color w:val="000000"/>
          <w:szCs w:val="18"/>
        </w:rPr>
        <w:t xml:space="preserve">afgenomen </w:t>
      </w:r>
      <w:r w:rsidR="00DF7731">
        <w:rPr>
          <w:rFonts w:ascii="Verdana" w:hAnsi="Verdana" w:cs="Verdana"/>
          <w:bCs/>
          <w:color w:val="000000"/>
          <w:szCs w:val="18"/>
        </w:rPr>
        <w:t>in de Nadere overeenkomst.</w:t>
      </w:r>
    </w:p>
    <w:p w14:paraId="596C507C" w14:textId="5969E030" w:rsidR="00016F1B" w:rsidRDefault="00F31521" w:rsidP="00EA0DB7">
      <w:pPr>
        <w:spacing w:before="60" w:after="60" w:line="240" w:lineRule="auto"/>
        <w:ind w:left="426" w:right="828"/>
        <w:rPr>
          <w:rFonts w:ascii="Verdana" w:hAnsi="Verdana" w:cs="Verdana"/>
          <w:bCs/>
          <w:color w:val="000000"/>
          <w:szCs w:val="18"/>
        </w:rPr>
      </w:pPr>
      <w:r>
        <w:rPr>
          <w:rFonts w:ascii="Verdana" w:hAnsi="Verdana" w:cs="Verdana"/>
          <w:bCs/>
          <w:color w:val="000000"/>
          <w:szCs w:val="18"/>
        </w:rPr>
        <w:t>Uitzondering hierop</w:t>
      </w:r>
      <w:r w:rsidR="007327A2">
        <w:rPr>
          <w:rFonts w:ascii="Verdana" w:hAnsi="Verdana" w:cs="Verdana"/>
          <w:bCs/>
          <w:color w:val="000000"/>
          <w:szCs w:val="18"/>
        </w:rPr>
        <w:t xml:space="preserve"> </w:t>
      </w:r>
      <w:r w:rsidR="0011532E">
        <w:rPr>
          <w:rFonts w:ascii="Verdana" w:hAnsi="Verdana" w:cs="Verdana"/>
          <w:bCs/>
          <w:color w:val="000000"/>
          <w:szCs w:val="18"/>
        </w:rPr>
        <w:t>zijn</w:t>
      </w:r>
      <w:r w:rsidR="007327A2">
        <w:rPr>
          <w:rFonts w:ascii="Verdana" w:hAnsi="Verdana" w:cs="Verdana"/>
          <w:bCs/>
          <w:color w:val="000000"/>
          <w:szCs w:val="18"/>
        </w:rPr>
        <w:t xml:space="preserve"> Speciale dienst</w:t>
      </w:r>
      <w:r w:rsidR="0011532E">
        <w:rPr>
          <w:rFonts w:ascii="Verdana" w:hAnsi="Verdana" w:cs="Verdana"/>
          <w:bCs/>
          <w:color w:val="000000"/>
          <w:szCs w:val="18"/>
        </w:rPr>
        <w:t>en</w:t>
      </w:r>
      <w:r w:rsidR="007327A2">
        <w:rPr>
          <w:rFonts w:ascii="Verdana" w:hAnsi="Verdana" w:cs="Verdana"/>
          <w:bCs/>
          <w:color w:val="000000"/>
          <w:szCs w:val="18"/>
        </w:rPr>
        <w:t>: i</w:t>
      </w:r>
      <w:r w:rsidR="001F061D">
        <w:rPr>
          <w:rFonts w:ascii="Verdana" w:hAnsi="Verdana" w:cs="Verdana"/>
          <w:bCs/>
          <w:color w:val="000000"/>
          <w:szCs w:val="18"/>
        </w:rPr>
        <w:t xml:space="preserve">ndien </w:t>
      </w:r>
      <w:r w:rsidR="0011532E">
        <w:rPr>
          <w:rFonts w:ascii="Verdana" w:hAnsi="Verdana" w:cs="Verdana"/>
          <w:bCs/>
          <w:color w:val="000000"/>
          <w:szCs w:val="18"/>
        </w:rPr>
        <w:t xml:space="preserve">een </w:t>
      </w:r>
      <w:r w:rsidR="001F061D">
        <w:rPr>
          <w:rFonts w:ascii="Verdana" w:hAnsi="Verdana" w:cs="Verdana"/>
          <w:bCs/>
          <w:color w:val="000000"/>
          <w:szCs w:val="18"/>
        </w:rPr>
        <w:t xml:space="preserve">Deelnemer een </w:t>
      </w:r>
      <w:r w:rsidR="00DF7731">
        <w:rPr>
          <w:rFonts w:ascii="Verdana" w:hAnsi="Verdana" w:cs="Verdana"/>
          <w:bCs/>
          <w:color w:val="000000"/>
          <w:szCs w:val="18"/>
        </w:rPr>
        <w:t>S</w:t>
      </w:r>
      <w:r w:rsidR="001F061D">
        <w:rPr>
          <w:rFonts w:ascii="Verdana" w:hAnsi="Verdana" w:cs="Verdana"/>
          <w:bCs/>
          <w:color w:val="000000"/>
          <w:szCs w:val="18"/>
        </w:rPr>
        <w:t xml:space="preserve">peciale dienst wenst af te nemen, geldt de verplichting tot het opnemen van een </w:t>
      </w:r>
      <w:r w:rsidR="00ED610A">
        <w:rPr>
          <w:rFonts w:ascii="Verdana" w:hAnsi="Verdana" w:cs="Verdana"/>
          <w:bCs/>
          <w:color w:val="000000"/>
          <w:szCs w:val="18"/>
        </w:rPr>
        <w:t>Basisdienst</w:t>
      </w:r>
      <w:r w:rsidR="001F061D">
        <w:rPr>
          <w:rFonts w:ascii="Verdana" w:hAnsi="Verdana" w:cs="Verdana"/>
          <w:bCs/>
          <w:color w:val="000000"/>
          <w:szCs w:val="18"/>
        </w:rPr>
        <w:t xml:space="preserve"> in </w:t>
      </w:r>
      <w:r w:rsidR="00DF7731">
        <w:rPr>
          <w:rFonts w:ascii="Verdana" w:hAnsi="Verdana" w:cs="Verdana"/>
          <w:bCs/>
          <w:color w:val="000000"/>
          <w:szCs w:val="18"/>
        </w:rPr>
        <w:t>een</w:t>
      </w:r>
      <w:r w:rsidR="001F061D">
        <w:rPr>
          <w:rFonts w:ascii="Verdana" w:hAnsi="Verdana" w:cs="Verdana"/>
          <w:bCs/>
          <w:color w:val="000000"/>
          <w:szCs w:val="18"/>
        </w:rPr>
        <w:t xml:space="preserve"> Nadere overeenkomst </w:t>
      </w:r>
      <w:r w:rsidR="001F061D">
        <w:rPr>
          <w:rFonts w:ascii="Verdana" w:hAnsi="Verdana" w:cs="Verdana"/>
          <w:bCs/>
          <w:color w:val="000000"/>
          <w:szCs w:val="18"/>
          <w:u w:val="single"/>
        </w:rPr>
        <w:t>niet</w:t>
      </w:r>
      <w:r w:rsidR="00016F1B">
        <w:rPr>
          <w:rFonts w:ascii="Verdana" w:hAnsi="Verdana" w:cs="Verdana"/>
          <w:bCs/>
          <w:color w:val="000000"/>
          <w:szCs w:val="18"/>
        </w:rPr>
        <w:t>.</w:t>
      </w:r>
    </w:p>
    <w:p w14:paraId="7587BE12" w14:textId="1F46A9F1" w:rsidR="001F061D" w:rsidRDefault="00016F1B" w:rsidP="00EA0DB7">
      <w:pPr>
        <w:spacing w:before="60" w:after="60" w:line="240" w:lineRule="auto"/>
        <w:ind w:left="426" w:right="828"/>
        <w:rPr>
          <w:rFonts w:ascii="Verdana" w:hAnsi="Verdana" w:cs="Verdana"/>
          <w:bCs/>
          <w:color w:val="000000"/>
          <w:szCs w:val="18"/>
        </w:rPr>
      </w:pPr>
      <w:r>
        <w:rPr>
          <w:rFonts w:ascii="Verdana" w:hAnsi="Verdana" w:cs="Verdana"/>
          <w:bCs/>
          <w:color w:val="000000"/>
          <w:szCs w:val="18"/>
        </w:rPr>
        <w:t xml:space="preserve">De </w:t>
      </w:r>
      <w:r w:rsidR="00ED610A">
        <w:rPr>
          <w:rFonts w:ascii="Verdana" w:hAnsi="Verdana" w:cs="Verdana"/>
          <w:bCs/>
          <w:color w:val="000000"/>
          <w:szCs w:val="18"/>
        </w:rPr>
        <w:t>Basisdienst</w:t>
      </w:r>
      <w:r w:rsidR="001F061D">
        <w:rPr>
          <w:rFonts w:ascii="Verdana" w:hAnsi="Verdana" w:cs="Verdana"/>
          <w:bCs/>
          <w:color w:val="000000"/>
          <w:szCs w:val="18"/>
        </w:rPr>
        <w:t xml:space="preserve"> </w:t>
      </w:r>
      <w:r>
        <w:rPr>
          <w:rFonts w:ascii="Verdana" w:hAnsi="Verdana" w:cs="Verdana"/>
          <w:bCs/>
          <w:color w:val="000000"/>
          <w:szCs w:val="18"/>
        </w:rPr>
        <w:t xml:space="preserve">staat nader </w:t>
      </w:r>
      <w:r w:rsidR="006F7C5F">
        <w:rPr>
          <w:rFonts w:ascii="Verdana" w:hAnsi="Verdana" w:cs="Verdana"/>
          <w:bCs/>
          <w:color w:val="000000"/>
          <w:szCs w:val="18"/>
        </w:rPr>
        <w:t xml:space="preserve">toegelicht </w:t>
      </w:r>
      <w:r w:rsidR="001F061D">
        <w:rPr>
          <w:rFonts w:ascii="Verdana" w:hAnsi="Verdana" w:cs="Verdana"/>
          <w:bCs/>
          <w:color w:val="000000"/>
          <w:szCs w:val="18"/>
        </w:rPr>
        <w:t xml:space="preserve">in </w:t>
      </w:r>
      <w:r>
        <w:rPr>
          <w:rFonts w:ascii="Verdana" w:hAnsi="Verdana" w:cs="Verdana"/>
          <w:bCs/>
          <w:color w:val="000000"/>
          <w:szCs w:val="18"/>
        </w:rPr>
        <w:t>B</w:t>
      </w:r>
      <w:r w:rsidR="001F061D">
        <w:rPr>
          <w:rFonts w:ascii="Verdana" w:hAnsi="Verdana" w:cs="Verdana"/>
          <w:bCs/>
          <w:color w:val="000000"/>
          <w:szCs w:val="18"/>
        </w:rPr>
        <w:t xml:space="preserve">ijlage </w:t>
      </w:r>
      <w:r w:rsidR="00F27768">
        <w:rPr>
          <w:rFonts w:ascii="Verdana" w:hAnsi="Verdana" w:cs="Verdana"/>
          <w:bCs/>
          <w:color w:val="000000"/>
          <w:szCs w:val="18"/>
        </w:rPr>
        <w:t>0</w:t>
      </w:r>
      <w:r w:rsidR="001F061D">
        <w:rPr>
          <w:rFonts w:ascii="Verdana" w:hAnsi="Verdana" w:cs="Verdana"/>
          <w:bCs/>
          <w:color w:val="000000"/>
          <w:szCs w:val="18"/>
        </w:rPr>
        <w:t>2</w:t>
      </w:r>
      <w:r>
        <w:rPr>
          <w:rFonts w:ascii="Verdana" w:hAnsi="Verdana" w:cs="Verdana"/>
          <w:bCs/>
          <w:color w:val="000000"/>
          <w:szCs w:val="18"/>
        </w:rPr>
        <w:t xml:space="preserve"> – Specificatie van de Prestatie, </w:t>
      </w:r>
      <w:r w:rsidR="001F061D">
        <w:rPr>
          <w:rFonts w:ascii="Verdana" w:hAnsi="Verdana" w:cs="Verdana"/>
          <w:bCs/>
          <w:color w:val="000000"/>
          <w:szCs w:val="18"/>
        </w:rPr>
        <w:t xml:space="preserve"> paragraaf 3.1.2.</w:t>
      </w:r>
    </w:p>
    <w:p w14:paraId="01FB6731" w14:textId="77777777" w:rsidR="001F061D" w:rsidRDefault="001F061D" w:rsidP="007562F8">
      <w:pPr>
        <w:pStyle w:val="Lijstalinea"/>
        <w:numPr>
          <w:ilvl w:val="2"/>
          <w:numId w:val="18"/>
        </w:numPr>
        <w:spacing w:before="120" w:after="120" w:line="240" w:lineRule="auto"/>
        <w:ind w:left="426" w:right="828" w:hanging="568"/>
        <w:rPr>
          <w:rFonts w:ascii="Verdana" w:hAnsi="Verdana" w:cs="Verdana"/>
          <w:bCs/>
          <w:color w:val="000000"/>
          <w:szCs w:val="18"/>
        </w:rPr>
      </w:pPr>
      <w:r>
        <w:rPr>
          <w:rFonts w:ascii="Verdana" w:hAnsi="Verdana" w:cs="Verdana"/>
          <w:bCs/>
          <w:color w:val="000000"/>
          <w:szCs w:val="18"/>
        </w:rPr>
        <w:t>Additionele dienst</w:t>
      </w:r>
    </w:p>
    <w:p w14:paraId="3B050146" w14:textId="3C7321DE" w:rsidR="00016F1B" w:rsidRDefault="00016F1B" w:rsidP="00B42767">
      <w:pPr>
        <w:spacing w:before="60" w:after="60" w:line="240" w:lineRule="auto"/>
        <w:ind w:left="454" w:right="828"/>
        <w:rPr>
          <w:rFonts w:ascii="Verdana" w:hAnsi="Verdana" w:cs="Verdana"/>
          <w:bCs/>
          <w:color w:val="000000"/>
          <w:szCs w:val="18"/>
        </w:rPr>
      </w:pPr>
      <w:r>
        <w:rPr>
          <w:rFonts w:ascii="Verdana" w:hAnsi="Verdana" w:cs="Verdana"/>
          <w:bCs/>
          <w:color w:val="000000"/>
          <w:szCs w:val="18"/>
        </w:rPr>
        <w:t>Een Additionele dienst is een Dienst, d</w:t>
      </w:r>
      <w:r w:rsidR="001F061D" w:rsidRPr="004343C8">
        <w:rPr>
          <w:rFonts w:ascii="Verdana" w:hAnsi="Verdana" w:cs="Verdana"/>
          <w:bCs/>
          <w:color w:val="000000"/>
          <w:szCs w:val="18"/>
        </w:rPr>
        <w:t>ie door Inschrijver dien</w:t>
      </w:r>
      <w:r>
        <w:rPr>
          <w:rFonts w:ascii="Verdana" w:hAnsi="Verdana" w:cs="Verdana"/>
          <w:bCs/>
          <w:color w:val="000000"/>
          <w:szCs w:val="18"/>
        </w:rPr>
        <w:t>t</w:t>
      </w:r>
      <w:r w:rsidR="001F061D" w:rsidRPr="004343C8">
        <w:rPr>
          <w:rFonts w:ascii="Verdana" w:hAnsi="Verdana" w:cs="Verdana"/>
          <w:bCs/>
          <w:color w:val="000000"/>
          <w:szCs w:val="18"/>
        </w:rPr>
        <w:t xml:space="preserve"> te worden</w:t>
      </w:r>
      <w:r w:rsidRPr="00016F1B">
        <w:rPr>
          <w:rFonts w:ascii="Verdana" w:hAnsi="Verdana" w:cs="Verdana"/>
          <w:bCs/>
          <w:color w:val="000000"/>
          <w:szCs w:val="18"/>
        </w:rPr>
        <w:t xml:space="preserve"> </w:t>
      </w:r>
      <w:r w:rsidRPr="004343C8">
        <w:rPr>
          <w:rFonts w:ascii="Verdana" w:hAnsi="Verdana" w:cs="Verdana"/>
          <w:bCs/>
          <w:color w:val="000000"/>
          <w:szCs w:val="18"/>
        </w:rPr>
        <w:t>geboden</w:t>
      </w:r>
      <w:r w:rsidR="001F061D" w:rsidRPr="004343C8">
        <w:rPr>
          <w:rFonts w:ascii="Verdana" w:hAnsi="Verdana" w:cs="Verdana"/>
          <w:bCs/>
          <w:color w:val="000000"/>
          <w:szCs w:val="18"/>
        </w:rPr>
        <w:t xml:space="preserve">, maar </w:t>
      </w:r>
      <w:r w:rsidR="006F7C5F" w:rsidRPr="006F7C5F">
        <w:rPr>
          <w:rFonts w:ascii="Verdana" w:hAnsi="Verdana" w:cs="Verdana"/>
          <w:bCs/>
          <w:color w:val="000000"/>
          <w:szCs w:val="18"/>
        </w:rPr>
        <w:t xml:space="preserve">waar niet </w:t>
      </w:r>
      <w:r w:rsidR="00DF7731">
        <w:rPr>
          <w:rFonts w:ascii="Verdana" w:hAnsi="Verdana" w:cs="Verdana"/>
          <w:bCs/>
          <w:color w:val="000000"/>
          <w:szCs w:val="18"/>
        </w:rPr>
        <w:t>elke</w:t>
      </w:r>
      <w:r w:rsidR="006F7C5F" w:rsidRPr="006F7C5F">
        <w:rPr>
          <w:rFonts w:ascii="Verdana" w:hAnsi="Verdana" w:cs="Verdana"/>
          <w:bCs/>
          <w:color w:val="000000"/>
          <w:szCs w:val="18"/>
        </w:rPr>
        <w:t xml:space="preserve"> Deelnemer behoefte aan heeft. </w:t>
      </w:r>
      <w:r>
        <w:rPr>
          <w:rFonts w:ascii="Verdana" w:hAnsi="Verdana" w:cs="Verdana"/>
          <w:bCs/>
          <w:color w:val="000000"/>
          <w:szCs w:val="18"/>
        </w:rPr>
        <w:t>Indien een</w:t>
      </w:r>
      <w:r w:rsidR="006F7C5F">
        <w:rPr>
          <w:rFonts w:ascii="Verdana" w:hAnsi="Verdana" w:cs="Verdana"/>
          <w:bCs/>
          <w:color w:val="000000"/>
          <w:szCs w:val="18"/>
        </w:rPr>
        <w:t xml:space="preserve"> Deelnemer behoefte heeft aan </w:t>
      </w:r>
      <w:r>
        <w:rPr>
          <w:rFonts w:ascii="Verdana" w:hAnsi="Verdana" w:cs="Verdana"/>
          <w:bCs/>
          <w:color w:val="000000"/>
          <w:szCs w:val="18"/>
        </w:rPr>
        <w:t>een Additionele dienst dan</w:t>
      </w:r>
      <w:r w:rsidR="006F7C5F">
        <w:rPr>
          <w:rFonts w:ascii="Verdana" w:hAnsi="Verdana" w:cs="Verdana"/>
          <w:bCs/>
          <w:color w:val="000000"/>
          <w:szCs w:val="18"/>
        </w:rPr>
        <w:t xml:space="preserve"> neemt Deelnemer de </w:t>
      </w:r>
      <w:r>
        <w:rPr>
          <w:rFonts w:ascii="Verdana" w:hAnsi="Verdana" w:cs="Verdana"/>
          <w:bCs/>
          <w:color w:val="000000"/>
          <w:szCs w:val="18"/>
        </w:rPr>
        <w:t>A</w:t>
      </w:r>
      <w:r w:rsidR="006F7C5F">
        <w:rPr>
          <w:rFonts w:ascii="Verdana" w:hAnsi="Verdana" w:cs="Verdana"/>
          <w:bCs/>
          <w:color w:val="000000"/>
          <w:szCs w:val="18"/>
        </w:rPr>
        <w:t>dditionele dienst af onder CDR2023|</w:t>
      </w:r>
      <w:r w:rsidR="000A3F57">
        <w:rPr>
          <w:rFonts w:ascii="Verdana" w:hAnsi="Verdana" w:cs="Verdana"/>
          <w:bCs/>
          <w:color w:val="000000"/>
          <w:szCs w:val="18"/>
        </w:rPr>
        <w:t>VDI</w:t>
      </w:r>
      <w:r w:rsidR="006F7C5F">
        <w:rPr>
          <w:rFonts w:ascii="Verdana" w:hAnsi="Verdana" w:cs="Verdana"/>
          <w:bCs/>
          <w:color w:val="000000"/>
          <w:szCs w:val="18"/>
        </w:rPr>
        <w:t>.</w:t>
      </w:r>
    </w:p>
    <w:p w14:paraId="24B26498" w14:textId="3C5493D1" w:rsidR="001F061D" w:rsidRDefault="006F7C5F" w:rsidP="00B42767">
      <w:pPr>
        <w:spacing w:before="60" w:after="60" w:line="240" w:lineRule="auto"/>
        <w:ind w:left="454" w:right="828"/>
        <w:rPr>
          <w:rFonts w:ascii="Verdana" w:hAnsi="Verdana" w:cs="Verdana"/>
          <w:bCs/>
          <w:color w:val="000000"/>
          <w:szCs w:val="18"/>
        </w:rPr>
      </w:pPr>
      <w:r>
        <w:rPr>
          <w:rFonts w:ascii="Verdana" w:hAnsi="Verdana" w:cs="Verdana"/>
          <w:bCs/>
          <w:color w:val="000000"/>
          <w:szCs w:val="18"/>
        </w:rPr>
        <w:t xml:space="preserve">De </w:t>
      </w:r>
      <w:r w:rsidR="00353561">
        <w:rPr>
          <w:rFonts w:ascii="Verdana" w:hAnsi="Verdana" w:cs="Verdana"/>
          <w:bCs/>
          <w:color w:val="000000"/>
          <w:szCs w:val="18"/>
        </w:rPr>
        <w:t>A</w:t>
      </w:r>
      <w:r>
        <w:rPr>
          <w:rFonts w:ascii="Verdana" w:hAnsi="Verdana" w:cs="Verdana"/>
          <w:bCs/>
          <w:color w:val="000000"/>
          <w:szCs w:val="18"/>
        </w:rPr>
        <w:t xml:space="preserve">dditionele dienst </w:t>
      </w:r>
      <w:r w:rsidR="00353561">
        <w:rPr>
          <w:rFonts w:ascii="Verdana" w:hAnsi="Verdana" w:cs="Verdana"/>
          <w:bCs/>
          <w:color w:val="000000"/>
          <w:szCs w:val="18"/>
        </w:rPr>
        <w:t>staat nader</w:t>
      </w:r>
      <w:r>
        <w:rPr>
          <w:rFonts w:ascii="Verdana" w:hAnsi="Verdana" w:cs="Verdana"/>
          <w:bCs/>
          <w:color w:val="000000"/>
          <w:szCs w:val="18"/>
        </w:rPr>
        <w:t xml:space="preserve"> toegelicht </w:t>
      </w:r>
      <w:r w:rsidR="00353561">
        <w:rPr>
          <w:rFonts w:ascii="Verdana" w:hAnsi="Verdana" w:cs="Verdana"/>
          <w:bCs/>
          <w:color w:val="000000"/>
          <w:szCs w:val="18"/>
        </w:rPr>
        <w:t xml:space="preserve">in Bijlage </w:t>
      </w:r>
      <w:r w:rsidR="00F27768">
        <w:rPr>
          <w:rFonts w:ascii="Verdana" w:hAnsi="Verdana" w:cs="Verdana"/>
          <w:bCs/>
          <w:color w:val="000000"/>
          <w:szCs w:val="18"/>
        </w:rPr>
        <w:t>0</w:t>
      </w:r>
      <w:r w:rsidR="00353561">
        <w:rPr>
          <w:rFonts w:ascii="Verdana" w:hAnsi="Verdana" w:cs="Verdana"/>
          <w:bCs/>
          <w:color w:val="000000"/>
          <w:szCs w:val="18"/>
        </w:rPr>
        <w:t xml:space="preserve">2 – Specificatie van de Prestatie, paragraaf </w:t>
      </w:r>
      <w:r>
        <w:rPr>
          <w:rFonts w:ascii="Verdana" w:hAnsi="Verdana" w:cs="Verdana"/>
          <w:bCs/>
          <w:color w:val="000000"/>
          <w:szCs w:val="18"/>
        </w:rPr>
        <w:t>3.1.3.</w:t>
      </w:r>
    </w:p>
    <w:p w14:paraId="13B796E4" w14:textId="0A0FD570" w:rsidR="00532C06" w:rsidRDefault="00532C06" w:rsidP="00B42767">
      <w:pPr>
        <w:spacing w:before="60" w:after="60" w:line="240" w:lineRule="auto"/>
        <w:ind w:left="454" w:right="828"/>
        <w:rPr>
          <w:rFonts w:ascii="Verdana" w:hAnsi="Verdana" w:cs="Verdana"/>
          <w:bCs/>
          <w:color w:val="000000"/>
          <w:szCs w:val="18"/>
        </w:rPr>
      </w:pPr>
    </w:p>
    <w:p w14:paraId="1C7BCF01" w14:textId="77777777" w:rsidR="00532C06" w:rsidRPr="00120511" w:rsidRDefault="00532C06" w:rsidP="00B42767">
      <w:pPr>
        <w:spacing w:before="60" w:after="60" w:line="240" w:lineRule="auto"/>
        <w:ind w:left="454" w:right="828"/>
        <w:rPr>
          <w:rFonts w:ascii="Verdana" w:hAnsi="Verdana" w:cs="Verdana"/>
          <w:bCs/>
          <w:color w:val="000000"/>
          <w:szCs w:val="18"/>
        </w:rPr>
      </w:pPr>
    </w:p>
    <w:p w14:paraId="55D1EE10" w14:textId="68B6F19A" w:rsidR="00B42767" w:rsidRPr="00E21E3F" w:rsidRDefault="00B42767" w:rsidP="00137FA4">
      <w:pPr>
        <w:numPr>
          <w:ilvl w:val="1"/>
          <w:numId w:val="29"/>
        </w:numPr>
        <w:spacing w:before="240" w:after="120" w:line="240" w:lineRule="auto"/>
        <w:ind w:left="567" w:right="828" w:hanging="567"/>
        <w:rPr>
          <w:rFonts w:ascii="Verdana" w:hAnsi="Verdana" w:cs="Verdana"/>
          <w:bCs/>
          <w:i/>
          <w:color w:val="000000"/>
          <w:szCs w:val="18"/>
          <w:u w:val="single"/>
        </w:rPr>
      </w:pPr>
      <w:r>
        <w:rPr>
          <w:rFonts w:ascii="Verdana" w:hAnsi="Verdana" w:cs="Verdana"/>
          <w:bCs/>
          <w:i/>
          <w:color w:val="000000"/>
          <w:szCs w:val="18"/>
        </w:rPr>
        <w:lastRenderedPageBreak/>
        <w:t>Speciale</w:t>
      </w:r>
      <w:r w:rsidRPr="006478CB">
        <w:rPr>
          <w:rFonts w:ascii="Verdana" w:hAnsi="Verdana" w:cs="Verdana"/>
          <w:bCs/>
          <w:i/>
          <w:color w:val="000000"/>
          <w:szCs w:val="18"/>
        </w:rPr>
        <w:t xml:space="preserve"> diensten</w:t>
      </w:r>
      <w:r>
        <w:rPr>
          <w:rFonts w:ascii="Verdana" w:hAnsi="Verdana" w:cs="Verdana"/>
          <w:bCs/>
          <w:i/>
          <w:color w:val="000000"/>
          <w:szCs w:val="18"/>
        </w:rPr>
        <w:t xml:space="preserve"> </w:t>
      </w:r>
      <w:r w:rsidR="00823E4F">
        <w:rPr>
          <w:rFonts w:ascii="Verdana" w:hAnsi="Verdana" w:cs="Verdana"/>
          <w:bCs/>
          <w:i/>
          <w:color w:val="000000"/>
          <w:szCs w:val="18"/>
        </w:rPr>
        <w:t>&amp;</w:t>
      </w:r>
      <w:r>
        <w:rPr>
          <w:rFonts w:ascii="Verdana" w:hAnsi="Verdana" w:cs="Verdana"/>
          <w:bCs/>
          <w:i/>
          <w:color w:val="000000"/>
          <w:szCs w:val="18"/>
        </w:rPr>
        <w:t xml:space="preserve"> I</w:t>
      </w:r>
      <w:bookmarkStart w:id="24" w:name="_GoBack"/>
      <w:bookmarkEnd w:id="24"/>
      <w:r>
        <w:rPr>
          <w:rFonts w:ascii="Verdana" w:hAnsi="Verdana" w:cs="Verdana"/>
          <w:bCs/>
          <w:i/>
          <w:color w:val="000000"/>
          <w:szCs w:val="18"/>
        </w:rPr>
        <w:t>nnovatie</w:t>
      </w:r>
    </w:p>
    <w:p w14:paraId="1DE8DB80" w14:textId="6CE52F13" w:rsidR="00A125B0" w:rsidRPr="00532C06" w:rsidRDefault="00A125B0" w:rsidP="00532C06">
      <w:pPr>
        <w:spacing w:before="60" w:after="60" w:line="240" w:lineRule="auto"/>
        <w:ind w:left="567" w:right="828"/>
        <w:rPr>
          <w:rFonts w:ascii="Verdana" w:hAnsi="Verdana" w:cs="Verdana"/>
          <w:bCs/>
          <w:color w:val="000000"/>
          <w:szCs w:val="18"/>
        </w:rPr>
      </w:pPr>
      <w:r w:rsidRPr="00532C06">
        <w:rPr>
          <w:rFonts w:ascii="Verdana" w:hAnsi="Verdana" w:cs="Verdana"/>
          <w:bCs/>
          <w:color w:val="000000"/>
          <w:szCs w:val="18"/>
        </w:rPr>
        <w:t xml:space="preserve">Speciale diensten en Innovatie zijn Diensten, die niet in de PDC zijn opgenomen maar qua karakter wel in de scope van </w:t>
      </w:r>
      <w:r w:rsidR="006D61C5">
        <w:rPr>
          <w:rFonts w:ascii="Verdana" w:hAnsi="Verdana" w:cs="Verdana"/>
          <w:bCs/>
          <w:color w:val="000000"/>
          <w:szCs w:val="18"/>
        </w:rPr>
        <w:t>de Dienstverlening van CDR2023|VD</w:t>
      </w:r>
      <w:r w:rsidRPr="00532C06">
        <w:rPr>
          <w:rFonts w:ascii="Verdana" w:hAnsi="Verdana" w:cs="Verdana"/>
          <w:bCs/>
          <w:color w:val="000000"/>
          <w:szCs w:val="18"/>
        </w:rPr>
        <w:t>I passen (zie: Bijlage 02 – Specificatie van de Prestatie, paragraaf 3.1).</w:t>
      </w:r>
    </w:p>
    <w:p w14:paraId="09398E77" w14:textId="60E1AECB" w:rsidR="00A125B0" w:rsidRDefault="00A125B0" w:rsidP="00532C06">
      <w:pPr>
        <w:spacing w:before="60" w:after="60" w:line="240" w:lineRule="auto"/>
        <w:ind w:left="567" w:right="828"/>
        <w:rPr>
          <w:rFonts w:ascii="Verdana" w:hAnsi="Verdana" w:cs="Verdana"/>
          <w:bCs/>
          <w:color w:val="000000"/>
          <w:szCs w:val="18"/>
        </w:rPr>
      </w:pPr>
    </w:p>
    <w:p w14:paraId="001B159B" w14:textId="77777777" w:rsidR="00A125B0" w:rsidRPr="00532C06" w:rsidRDefault="00A125B0" w:rsidP="00532C06">
      <w:pPr>
        <w:spacing w:before="60" w:after="60" w:line="240" w:lineRule="auto"/>
        <w:ind w:left="567" w:right="828"/>
        <w:rPr>
          <w:rFonts w:ascii="Verdana" w:hAnsi="Verdana" w:cs="Verdana"/>
          <w:bCs/>
          <w:color w:val="000000"/>
          <w:szCs w:val="18"/>
        </w:rPr>
      </w:pPr>
      <w:r w:rsidRPr="00532C06">
        <w:rPr>
          <w:rFonts w:ascii="Verdana" w:hAnsi="Verdana" w:cs="Verdana"/>
          <w:bCs/>
          <w:color w:val="000000"/>
          <w:szCs w:val="18"/>
        </w:rPr>
        <w:t>Een Speciale dienst of Innovatie kan op de volgende manieren worden uitgevraagd:</w:t>
      </w:r>
    </w:p>
    <w:p w14:paraId="2A189724" w14:textId="77777777" w:rsidR="00A125B0" w:rsidRPr="00532C06" w:rsidRDefault="00A125B0" w:rsidP="00532C06">
      <w:pPr>
        <w:spacing w:before="60" w:after="60" w:line="240" w:lineRule="auto"/>
        <w:ind w:left="567" w:right="828"/>
        <w:rPr>
          <w:rFonts w:ascii="Verdana" w:hAnsi="Verdana" w:cs="Verdana"/>
          <w:bCs/>
          <w:color w:val="000000"/>
          <w:szCs w:val="18"/>
        </w:rPr>
      </w:pPr>
      <w:r w:rsidRPr="00532C06">
        <w:rPr>
          <w:rFonts w:ascii="Verdana" w:hAnsi="Verdana" w:cs="Verdana"/>
          <w:bCs/>
          <w:color w:val="000000"/>
          <w:szCs w:val="18"/>
        </w:rPr>
        <w:t>* Indien het een optie betreft onder een bestaande Nadere overeenkomst van Deelnemer, of</w:t>
      </w:r>
    </w:p>
    <w:p w14:paraId="0C6B0847" w14:textId="011CFBEE" w:rsidR="00A125B0" w:rsidRPr="00532C06" w:rsidRDefault="00A125B0" w:rsidP="00532C06">
      <w:pPr>
        <w:spacing w:before="60" w:after="60" w:line="240" w:lineRule="auto"/>
        <w:ind w:left="567" w:right="828"/>
        <w:rPr>
          <w:rFonts w:ascii="Verdana" w:hAnsi="Verdana" w:cs="Verdana"/>
          <w:bCs/>
          <w:color w:val="000000"/>
          <w:szCs w:val="18"/>
        </w:rPr>
      </w:pPr>
      <w:r w:rsidRPr="00532C06">
        <w:rPr>
          <w:rFonts w:ascii="Verdana" w:hAnsi="Verdana" w:cs="Verdana"/>
          <w:bCs/>
          <w:color w:val="000000"/>
          <w:szCs w:val="18"/>
        </w:rPr>
        <w:t xml:space="preserve">* In een Nadere </w:t>
      </w:r>
      <w:r w:rsidR="006D61C5">
        <w:rPr>
          <w:rFonts w:ascii="Verdana" w:hAnsi="Verdana" w:cs="Verdana"/>
          <w:bCs/>
          <w:color w:val="000000"/>
          <w:szCs w:val="18"/>
        </w:rPr>
        <w:t>oproep tot Mededinging</w:t>
      </w:r>
      <w:r w:rsidRPr="00532C06">
        <w:rPr>
          <w:rFonts w:ascii="Verdana" w:hAnsi="Verdana" w:cs="Verdana"/>
          <w:bCs/>
          <w:color w:val="000000"/>
          <w:szCs w:val="18"/>
        </w:rPr>
        <w:t xml:space="preserve">, die leidt tot een nieuwe Nadere overeenkomst.                                                                                                                  </w:t>
      </w:r>
    </w:p>
    <w:p w14:paraId="50225B69" w14:textId="773EAC56" w:rsidR="0020608D" w:rsidRDefault="0020608D" w:rsidP="00A034B7">
      <w:pPr>
        <w:pStyle w:val="Lijstalinea"/>
        <w:numPr>
          <w:ilvl w:val="0"/>
          <w:numId w:val="38"/>
        </w:numPr>
        <w:spacing w:before="60" w:after="60" w:line="240" w:lineRule="auto"/>
        <w:ind w:left="993" w:hanging="426"/>
        <w:rPr>
          <w:rFonts w:ascii="Verdana" w:hAnsi="Verdana"/>
          <w:szCs w:val="18"/>
        </w:rPr>
      </w:pPr>
      <w:r w:rsidRPr="0020608D">
        <w:rPr>
          <w:rFonts w:ascii="Verdana" w:hAnsi="Verdana"/>
          <w:szCs w:val="18"/>
        </w:rPr>
        <w:t>Gedurende de looptijd van de Nadere overeenkomst een reorganisatie plaatsvindt bij Deelnemer</w:t>
      </w:r>
      <w:r>
        <w:rPr>
          <w:rFonts w:ascii="Verdana" w:hAnsi="Verdana"/>
          <w:szCs w:val="18"/>
        </w:rPr>
        <w:t>;</w:t>
      </w:r>
    </w:p>
    <w:p w14:paraId="3A664BD0" w14:textId="0D335706" w:rsidR="0020608D" w:rsidRPr="00465CD1" w:rsidRDefault="002E662E" w:rsidP="000658D5">
      <w:pPr>
        <w:spacing w:before="60" w:after="60" w:line="240" w:lineRule="auto"/>
        <w:ind w:left="284"/>
        <w:rPr>
          <w:rFonts w:ascii="Verdana" w:hAnsi="Verdana"/>
          <w:i/>
          <w:szCs w:val="18"/>
        </w:rPr>
      </w:pPr>
      <w:r>
        <w:rPr>
          <w:rFonts w:ascii="Verdana" w:hAnsi="Verdana"/>
          <w:i/>
          <w:szCs w:val="18"/>
        </w:rPr>
        <w:t>o</w:t>
      </w:r>
      <w:r w:rsidR="0020608D" w:rsidRPr="00465CD1">
        <w:rPr>
          <w:rFonts w:ascii="Verdana" w:hAnsi="Verdana"/>
          <w:i/>
          <w:szCs w:val="18"/>
        </w:rPr>
        <w:t>f:</w:t>
      </w:r>
    </w:p>
    <w:p w14:paraId="5C007801" w14:textId="3BC04075" w:rsidR="0020608D" w:rsidRDefault="0020608D" w:rsidP="00A034B7">
      <w:pPr>
        <w:pStyle w:val="Lijstalinea"/>
        <w:numPr>
          <w:ilvl w:val="0"/>
          <w:numId w:val="38"/>
        </w:numPr>
        <w:spacing w:before="60" w:after="60" w:line="240" w:lineRule="auto"/>
        <w:ind w:left="993" w:hanging="426"/>
        <w:rPr>
          <w:rFonts w:ascii="Verdana" w:hAnsi="Verdana"/>
          <w:szCs w:val="18"/>
        </w:rPr>
      </w:pPr>
      <w:r w:rsidRPr="003335B2">
        <w:rPr>
          <w:rFonts w:ascii="Verdana" w:hAnsi="Verdana"/>
          <w:szCs w:val="18"/>
        </w:rPr>
        <w:t xml:space="preserve">Deelnemer in </w:t>
      </w:r>
      <w:r>
        <w:rPr>
          <w:rFonts w:ascii="Verdana" w:hAnsi="Verdana"/>
          <w:szCs w:val="18"/>
        </w:rPr>
        <w:t>een</w:t>
      </w:r>
      <w:r w:rsidRPr="003335B2">
        <w:rPr>
          <w:rFonts w:ascii="Verdana" w:hAnsi="Verdana"/>
          <w:szCs w:val="18"/>
        </w:rPr>
        <w:t xml:space="preserve"> </w:t>
      </w:r>
      <w:r w:rsidR="006060B3">
        <w:rPr>
          <w:rFonts w:ascii="Verdana" w:hAnsi="Verdana"/>
          <w:szCs w:val="18"/>
        </w:rPr>
        <w:t>N</w:t>
      </w:r>
      <w:r w:rsidRPr="003335B2">
        <w:rPr>
          <w:rFonts w:ascii="Verdana" w:hAnsi="Verdana"/>
          <w:szCs w:val="18"/>
        </w:rPr>
        <w:t>adere oproep tot mededinging een Speciale dienst</w:t>
      </w:r>
      <w:r>
        <w:rPr>
          <w:rFonts w:ascii="Verdana" w:hAnsi="Verdana"/>
          <w:szCs w:val="18"/>
        </w:rPr>
        <w:t xml:space="preserve"> of </w:t>
      </w:r>
      <w:r w:rsidRPr="003335B2">
        <w:rPr>
          <w:rFonts w:ascii="Verdana" w:hAnsi="Verdana"/>
          <w:szCs w:val="18"/>
        </w:rPr>
        <w:t>Innovatie heeft uitgevraagd bij Inschrijver</w:t>
      </w:r>
      <w:r>
        <w:rPr>
          <w:rFonts w:ascii="Verdana" w:hAnsi="Verdana"/>
          <w:szCs w:val="18"/>
        </w:rPr>
        <w:t>,</w:t>
      </w:r>
      <w:r w:rsidRPr="003335B2">
        <w:rPr>
          <w:rFonts w:ascii="Verdana" w:hAnsi="Verdana"/>
          <w:szCs w:val="18"/>
        </w:rPr>
        <w:t xml:space="preserve"> die in de scope van de Dienstverlening past</w:t>
      </w:r>
      <w:r>
        <w:rPr>
          <w:rFonts w:ascii="Verdana" w:hAnsi="Verdana"/>
          <w:szCs w:val="18"/>
        </w:rPr>
        <w:t>;</w:t>
      </w:r>
    </w:p>
    <w:p w14:paraId="42EA70E3" w14:textId="41580834" w:rsidR="0020608D" w:rsidRPr="00465CD1" w:rsidRDefault="002E662E" w:rsidP="000658D5">
      <w:pPr>
        <w:spacing w:before="60" w:after="60" w:line="240" w:lineRule="auto"/>
        <w:ind w:left="284"/>
        <w:rPr>
          <w:rFonts w:ascii="Verdana" w:hAnsi="Verdana"/>
          <w:i/>
          <w:szCs w:val="18"/>
        </w:rPr>
      </w:pPr>
      <w:r>
        <w:rPr>
          <w:rFonts w:ascii="Verdana" w:hAnsi="Verdana"/>
          <w:i/>
          <w:szCs w:val="18"/>
        </w:rPr>
        <w:t>o</w:t>
      </w:r>
      <w:r w:rsidR="0020608D" w:rsidRPr="00465CD1">
        <w:rPr>
          <w:rFonts w:ascii="Verdana" w:hAnsi="Verdana"/>
          <w:i/>
          <w:szCs w:val="18"/>
        </w:rPr>
        <w:t>f:</w:t>
      </w:r>
    </w:p>
    <w:p w14:paraId="648D3068" w14:textId="55A1C993" w:rsidR="0020608D" w:rsidRDefault="0020608D" w:rsidP="00A034B7">
      <w:pPr>
        <w:pStyle w:val="Lijstalinea"/>
        <w:numPr>
          <w:ilvl w:val="0"/>
          <w:numId w:val="38"/>
        </w:numPr>
        <w:spacing w:before="60" w:after="60" w:line="240" w:lineRule="auto"/>
        <w:ind w:left="993" w:hanging="426"/>
        <w:rPr>
          <w:rFonts w:ascii="Verdana" w:hAnsi="Verdana"/>
          <w:szCs w:val="18"/>
        </w:rPr>
      </w:pPr>
      <w:r>
        <w:rPr>
          <w:rFonts w:ascii="Verdana" w:hAnsi="Verdana"/>
          <w:szCs w:val="18"/>
        </w:rPr>
        <w:t xml:space="preserve">Wanneer in de </w:t>
      </w:r>
      <w:r w:rsidR="006060B3">
        <w:rPr>
          <w:rFonts w:ascii="Verdana" w:hAnsi="Verdana"/>
          <w:szCs w:val="18"/>
        </w:rPr>
        <w:t>N</w:t>
      </w:r>
      <w:r w:rsidRPr="00D906A8">
        <w:rPr>
          <w:rFonts w:ascii="Verdana" w:hAnsi="Verdana"/>
          <w:szCs w:val="18"/>
        </w:rPr>
        <w:t>adere oproep tot mededinging voorwaarden zijn gesteld door Deelnemer voor het lichten van deze optie om gebruik te maken van Speciale dienst of Innovatie</w:t>
      </w:r>
      <w:r>
        <w:rPr>
          <w:rFonts w:ascii="Verdana" w:hAnsi="Verdana"/>
          <w:szCs w:val="18"/>
        </w:rPr>
        <w:t>;</w:t>
      </w:r>
    </w:p>
    <w:p w14:paraId="28C49F64" w14:textId="4BA71272" w:rsidR="0020608D" w:rsidRPr="00465CD1" w:rsidRDefault="002E662E" w:rsidP="000658D5">
      <w:pPr>
        <w:spacing w:before="60" w:after="60" w:line="240" w:lineRule="auto"/>
        <w:ind w:left="284"/>
        <w:rPr>
          <w:rFonts w:ascii="Verdana" w:hAnsi="Verdana"/>
          <w:i/>
          <w:szCs w:val="18"/>
        </w:rPr>
      </w:pPr>
      <w:r>
        <w:rPr>
          <w:rFonts w:ascii="Verdana" w:hAnsi="Verdana"/>
          <w:i/>
          <w:szCs w:val="18"/>
        </w:rPr>
        <w:t>o</w:t>
      </w:r>
      <w:r w:rsidR="0020608D" w:rsidRPr="00465CD1">
        <w:rPr>
          <w:rFonts w:ascii="Verdana" w:hAnsi="Verdana"/>
          <w:i/>
          <w:szCs w:val="18"/>
        </w:rPr>
        <w:t>f:</w:t>
      </w:r>
    </w:p>
    <w:p w14:paraId="58F738E9" w14:textId="3B057B80" w:rsidR="0020608D" w:rsidRDefault="0020608D" w:rsidP="00A034B7">
      <w:pPr>
        <w:pStyle w:val="Lijstalinea"/>
        <w:numPr>
          <w:ilvl w:val="0"/>
          <w:numId w:val="38"/>
        </w:numPr>
        <w:spacing w:before="60" w:after="60" w:line="240" w:lineRule="auto"/>
        <w:ind w:left="993" w:hanging="426"/>
        <w:rPr>
          <w:rFonts w:ascii="Verdana" w:hAnsi="Verdana"/>
          <w:szCs w:val="18"/>
        </w:rPr>
      </w:pPr>
      <w:r w:rsidRPr="003335B2">
        <w:rPr>
          <w:rFonts w:ascii="Verdana" w:hAnsi="Verdana"/>
          <w:szCs w:val="18"/>
        </w:rPr>
        <w:t xml:space="preserve">Wanneer </w:t>
      </w:r>
      <w:r>
        <w:rPr>
          <w:rFonts w:ascii="Verdana" w:hAnsi="Verdana"/>
          <w:szCs w:val="18"/>
        </w:rPr>
        <w:t>de P</w:t>
      </w:r>
      <w:r w:rsidRPr="003335B2">
        <w:rPr>
          <w:rFonts w:ascii="Verdana" w:hAnsi="Verdana"/>
          <w:szCs w:val="18"/>
        </w:rPr>
        <w:t>DC</w:t>
      </w:r>
      <w:r>
        <w:rPr>
          <w:rFonts w:ascii="Verdana" w:hAnsi="Verdana"/>
          <w:szCs w:val="18"/>
        </w:rPr>
        <w:t xml:space="preserve"> </w:t>
      </w:r>
      <w:r w:rsidRPr="003335B2">
        <w:rPr>
          <w:rFonts w:ascii="Verdana" w:hAnsi="Verdana"/>
          <w:szCs w:val="18"/>
        </w:rPr>
        <w:t>van CDR2023|</w:t>
      </w:r>
      <w:r w:rsidR="000A3F57">
        <w:rPr>
          <w:rFonts w:ascii="Verdana" w:hAnsi="Verdana"/>
          <w:szCs w:val="18"/>
        </w:rPr>
        <w:t>VDI</w:t>
      </w:r>
      <w:r w:rsidRPr="003335B2">
        <w:rPr>
          <w:rFonts w:ascii="Verdana" w:hAnsi="Verdana"/>
          <w:szCs w:val="18"/>
        </w:rPr>
        <w:t xml:space="preserve"> onvoldoende faciliteert in de connectiviteitsbehoefte van Deelnemer, onder andere als gevolg van technologische ontwikkelingen</w:t>
      </w:r>
      <w:r>
        <w:rPr>
          <w:rFonts w:ascii="Verdana" w:hAnsi="Verdana"/>
          <w:szCs w:val="18"/>
        </w:rPr>
        <w:t>.</w:t>
      </w:r>
    </w:p>
    <w:p w14:paraId="076C6FDF" w14:textId="589A499B" w:rsidR="005A1EDB" w:rsidRDefault="005A1EDB" w:rsidP="00B41A37">
      <w:pPr>
        <w:spacing w:before="60" w:after="60" w:line="240" w:lineRule="auto"/>
        <w:rPr>
          <w:rFonts w:ascii="Verdana" w:hAnsi="Verdana" w:cs="Verdana"/>
          <w:bCs/>
          <w:color w:val="000000"/>
          <w:szCs w:val="18"/>
        </w:rPr>
      </w:pPr>
    </w:p>
    <w:p w14:paraId="2F6DEA98" w14:textId="77777777" w:rsidR="006D61C5" w:rsidRDefault="006D61C5" w:rsidP="006D61C5">
      <w:pPr>
        <w:spacing w:before="60" w:after="60" w:line="240" w:lineRule="auto"/>
        <w:ind w:left="567" w:right="828"/>
        <w:rPr>
          <w:rFonts w:ascii="Verdana" w:hAnsi="Verdana" w:cs="Verdana"/>
          <w:bCs/>
          <w:color w:val="000000"/>
          <w:szCs w:val="18"/>
        </w:rPr>
      </w:pPr>
      <w:r>
        <w:rPr>
          <w:rFonts w:ascii="Verdana" w:hAnsi="Verdana" w:cs="Verdana"/>
          <w:bCs/>
          <w:color w:val="000000"/>
          <w:szCs w:val="18"/>
        </w:rPr>
        <w:t>De Categorie toetst voorafgaand aan een akkoord tot leveren van een Speciale dienst of Innovatie</w:t>
      </w:r>
      <w:r w:rsidRPr="000F668B">
        <w:rPr>
          <w:rFonts w:ascii="Verdana" w:hAnsi="Verdana" w:cs="Verdana"/>
          <w:bCs/>
          <w:color w:val="000000"/>
          <w:szCs w:val="18"/>
        </w:rPr>
        <w:t xml:space="preserve"> </w:t>
      </w:r>
      <w:r w:rsidRPr="003335B2">
        <w:rPr>
          <w:rFonts w:ascii="Verdana" w:hAnsi="Verdana" w:cs="Verdana"/>
          <w:bCs/>
          <w:color w:val="000000"/>
          <w:szCs w:val="18"/>
        </w:rPr>
        <w:t xml:space="preserve">of deze </w:t>
      </w:r>
      <w:r>
        <w:rPr>
          <w:rFonts w:ascii="Verdana" w:hAnsi="Verdana" w:cs="Verdana"/>
          <w:bCs/>
          <w:color w:val="000000"/>
          <w:szCs w:val="18"/>
        </w:rPr>
        <w:t xml:space="preserve">past binnen </w:t>
      </w:r>
      <w:r w:rsidRPr="003335B2">
        <w:rPr>
          <w:rFonts w:ascii="Verdana" w:hAnsi="Verdana" w:cs="Verdana"/>
          <w:bCs/>
          <w:color w:val="000000"/>
          <w:szCs w:val="18"/>
        </w:rPr>
        <w:t xml:space="preserve">de scope van </w:t>
      </w:r>
      <w:r>
        <w:rPr>
          <w:rFonts w:ascii="Verdana" w:hAnsi="Verdana" w:cs="Verdana"/>
          <w:bCs/>
          <w:color w:val="000000"/>
          <w:szCs w:val="18"/>
        </w:rPr>
        <w:t>CDR2023|VDI.</w:t>
      </w:r>
      <w:r w:rsidRPr="003335B2">
        <w:rPr>
          <w:rFonts w:ascii="Verdana" w:hAnsi="Verdana" w:cs="Verdana"/>
          <w:bCs/>
          <w:color w:val="000000"/>
          <w:szCs w:val="18"/>
        </w:rPr>
        <w:t xml:space="preserve"> Pas na schriftelijke goedkeuring van </w:t>
      </w:r>
      <w:r>
        <w:rPr>
          <w:rFonts w:ascii="Verdana" w:hAnsi="Verdana" w:cs="Verdana"/>
          <w:bCs/>
          <w:color w:val="000000"/>
          <w:szCs w:val="18"/>
        </w:rPr>
        <w:t>de Categorie</w:t>
      </w:r>
      <w:r w:rsidRPr="003335B2">
        <w:rPr>
          <w:rFonts w:ascii="Verdana" w:hAnsi="Verdana" w:cs="Verdana"/>
          <w:bCs/>
          <w:color w:val="000000"/>
          <w:szCs w:val="18"/>
        </w:rPr>
        <w:t xml:space="preserve"> kan </w:t>
      </w:r>
      <w:r>
        <w:rPr>
          <w:rFonts w:ascii="Verdana" w:hAnsi="Verdana" w:cs="Verdana"/>
          <w:bCs/>
          <w:color w:val="000000"/>
          <w:szCs w:val="18"/>
        </w:rPr>
        <w:t>een Deelnemer een Speciale dienst of Innovatie</w:t>
      </w:r>
      <w:r w:rsidRPr="003335B2">
        <w:rPr>
          <w:rFonts w:ascii="Verdana" w:hAnsi="Verdana" w:cs="Verdana"/>
          <w:bCs/>
          <w:color w:val="000000"/>
          <w:szCs w:val="18"/>
        </w:rPr>
        <w:t xml:space="preserve"> </w:t>
      </w:r>
      <w:r>
        <w:rPr>
          <w:rFonts w:ascii="Verdana" w:hAnsi="Verdana" w:cs="Verdana"/>
          <w:bCs/>
          <w:color w:val="000000"/>
          <w:szCs w:val="18"/>
        </w:rPr>
        <w:t>uitvragen.</w:t>
      </w:r>
    </w:p>
    <w:p w14:paraId="26CDA78E" w14:textId="77777777" w:rsidR="006D61C5" w:rsidRDefault="006D61C5" w:rsidP="006D61C5">
      <w:pPr>
        <w:spacing w:before="60" w:after="60" w:line="240" w:lineRule="auto"/>
        <w:ind w:left="567" w:right="828"/>
        <w:rPr>
          <w:rFonts w:ascii="Verdana" w:hAnsi="Verdana" w:cs="Verdana"/>
          <w:bCs/>
          <w:color w:val="000000"/>
          <w:szCs w:val="18"/>
        </w:rPr>
      </w:pPr>
    </w:p>
    <w:p w14:paraId="4A29664E" w14:textId="62739C76" w:rsidR="006D61C5" w:rsidRPr="00532C06" w:rsidRDefault="006D61C5" w:rsidP="006D61C5">
      <w:pPr>
        <w:spacing w:before="60" w:after="60" w:line="240" w:lineRule="auto"/>
        <w:ind w:left="567" w:right="828"/>
        <w:rPr>
          <w:rFonts w:ascii="Verdana" w:hAnsi="Verdana" w:cs="Verdana"/>
          <w:bCs/>
          <w:color w:val="000000"/>
          <w:szCs w:val="18"/>
        </w:rPr>
      </w:pPr>
      <w:r w:rsidRPr="00532C06">
        <w:rPr>
          <w:rFonts w:ascii="Verdana" w:hAnsi="Verdana" w:cs="Verdana"/>
          <w:bCs/>
          <w:color w:val="000000"/>
          <w:szCs w:val="18"/>
        </w:rPr>
        <w:t>Deelnemer is - onder voorwaarden - niet verplicht om een Speciale dienst of Innovatie af te nemen. Indien echter behoefte is aan een Speciale dienst of Innovatie dient Deelnemer de</w:t>
      </w:r>
      <w:r>
        <w:rPr>
          <w:rFonts w:ascii="Verdana" w:hAnsi="Verdana" w:cs="Verdana"/>
          <w:bCs/>
          <w:color w:val="000000"/>
          <w:szCs w:val="18"/>
        </w:rPr>
        <w:t>ze uit te vragen onder CDR2023|VD</w:t>
      </w:r>
      <w:r w:rsidRPr="00532C06">
        <w:rPr>
          <w:rFonts w:ascii="Verdana" w:hAnsi="Verdana" w:cs="Verdana"/>
          <w:bCs/>
          <w:color w:val="000000"/>
          <w:szCs w:val="18"/>
        </w:rPr>
        <w:t>I, tenzij Deelnemer in de Europese aanbestedingstukken heeft aangegeven nimmer gebruik te maken van voorgenoemde overeenkomst voor Speciale dienst of Innovatie (In Bijlage 9).</w:t>
      </w:r>
    </w:p>
    <w:p w14:paraId="6E6D9BD1" w14:textId="4C0CCAAB" w:rsidR="00463CEF" w:rsidRDefault="00463CEF" w:rsidP="00463CEF">
      <w:pPr>
        <w:spacing w:before="60" w:after="60" w:line="240" w:lineRule="auto"/>
        <w:ind w:left="567" w:right="828"/>
        <w:rPr>
          <w:rFonts w:ascii="Verdana" w:hAnsi="Verdana" w:cs="Verdana"/>
          <w:bCs/>
          <w:color w:val="000000"/>
          <w:szCs w:val="18"/>
        </w:rPr>
      </w:pPr>
    </w:p>
    <w:p w14:paraId="6FEE6F3C" w14:textId="77777777" w:rsidR="006D61C5" w:rsidRDefault="00463CEF" w:rsidP="00BA3281">
      <w:pPr>
        <w:spacing w:before="60" w:after="60" w:line="240" w:lineRule="auto"/>
        <w:ind w:left="567" w:right="828"/>
        <w:rPr>
          <w:rFonts w:ascii="Verdana" w:hAnsi="Verdana" w:cs="Verdana"/>
          <w:bCs/>
          <w:color w:val="000000"/>
          <w:szCs w:val="18"/>
        </w:rPr>
      </w:pPr>
      <w:r w:rsidRPr="00463CEF">
        <w:rPr>
          <w:rFonts w:ascii="Verdana" w:hAnsi="Verdana" w:cs="Verdana"/>
          <w:bCs/>
          <w:color w:val="000000"/>
          <w:szCs w:val="18"/>
        </w:rPr>
        <w:t xml:space="preserve">De </w:t>
      </w:r>
      <w:r>
        <w:rPr>
          <w:rFonts w:ascii="Verdana" w:hAnsi="Verdana" w:cs="Verdana"/>
          <w:bCs/>
          <w:color w:val="000000"/>
          <w:szCs w:val="18"/>
        </w:rPr>
        <w:t>Speciale diensten en Innovatie</w:t>
      </w:r>
      <w:r w:rsidRPr="00463CEF">
        <w:rPr>
          <w:rFonts w:ascii="Verdana" w:hAnsi="Verdana" w:cs="Verdana"/>
          <w:bCs/>
          <w:color w:val="000000"/>
          <w:szCs w:val="18"/>
        </w:rPr>
        <w:t xml:space="preserve"> dienen te worden aangeboden door de Inschrijver. </w:t>
      </w:r>
    </w:p>
    <w:p w14:paraId="4B9FCB61" w14:textId="2105A096" w:rsidR="00BA3281" w:rsidRPr="00463CEF" w:rsidRDefault="00463CEF" w:rsidP="00BA3281">
      <w:pPr>
        <w:spacing w:before="60" w:after="60" w:line="240" w:lineRule="auto"/>
        <w:ind w:left="567" w:right="828"/>
        <w:rPr>
          <w:rFonts w:ascii="Verdana" w:hAnsi="Verdana" w:cs="Verdana"/>
          <w:bCs/>
          <w:color w:val="000000"/>
          <w:szCs w:val="18"/>
        </w:rPr>
      </w:pPr>
      <w:r w:rsidRPr="00463CEF">
        <w:rPr>
          <w:rFonts w:ascii="Verdana" w:hAnsi="Verdana" w:cs="Verdana"/>
          <w:bCs/>
          <w:color w:val="000000"/>
          <w:szCs w:val="18"/>
        </w:rPr>
        <w:t>Deelnemer heeft het recht om buiten de Raamovereenkomst in te kopen indien:</w:t>
      </w:r>
    </w:p>
    <w:p w14:paraId="16D916A6" w14:textId="187EEECF" w:rsidR="00463CEF" w:rsidRDefault="00463CEF" w:rsidP="00463CEF">
      <w:pPr>
        <w:pStyle w:val="Lijstalinea"/>
        <w:numPr>
          <w:ilvl w:val="0"/>
          <w:numId w:val="49"/>
        </w:numPr>
        <w:spacing w:before="60" w:after="60" w:line="240" w:lineRule="auto"/>
        <w:rPr>
          <w:rFonts w:ascii="Verdana" w:hAnsi="Verdana"/>
          <w:szCs w:val="18"/>
        </w:rPr>
      </w:pPr>
      <w:r w:rsidRPr="00463CEF">
        <w:rPr>
          <w:rFonts w:ascii="Verdana" w:hAnsi="Verdana"/>
          <w:szCs w:val="18"/>
        </w:rPr>
        <w:t>Als niet aangeboden kan worden door Inschrijver</w:t>
      </w:r>
      <w:r w:rsidR="000C1D50">
        <w:rPr>
          <w:rFonts w:ascii="Verdana" w:hAnsi="Verdana"/>
          <w:szCs w:val="18"/>
        </w:rPr>
        <w:t>s</w:t>
      </w:r>
      <w:r w:rsidRPr="00463CEF">
        <w:rPr>
          <w:rFonts w:ascii="Verdana" w:hAnsi="Verdana"/>
          <w:szCs w:val="18"/>
        </w:rPr>
        <w:t>;</w:t>
      </w:r>
    </w:p>
    <w:p w14:paraId="48A96FF8" w14:textId="17ED51D2" w:rsidR="00463CEF" w:rsidRPr="00463CEF" w:rsidRDefault="00463CEF" w:rsidP="00463CEF">
      <w:pPr>
        <w:spacing w:before="60" w:after="60" w:line="240" w:lineRule="auto"/>
        <w:ind w:left="284"/>
        <w:rPr>
          <w:rFonts w:ascii="Verdana" w:hAnsi="Verdana"/>
          <w:i/>
          <w:szCs w:val="18"/>
        </w:rPr>
      </w:pPr>
      <w:r>
        <w:rPr>
          <w:rFonts w:ascii="Verdana" w:hAnsi="Verdana"/>
          <w:i/>
          <w:szCs w:val="18"/>
        </w:rPr>
        <w:t>of:</w:t>
      </w:r>
    </w:p>
    <w:p w14:paraId="7491B1EE" w14:textId="37CE470A" w:rsidR="00463CEF" w:rsidRDefault="00463CEF" w:rsidP="00463CEF">
      <w:pPr>
        <w:pStyle w:val="Lijstalinea"/>
        <w:numPr>
          <w:ilvl w:val="0"/>
          <w:numId w:val="49"/>
        </w:numPr>
        <w:spacing w:before="60" w:after="60" w:line="240" w:lineRule="auto"/>
        <w:rPr>
          <w:rFonts w:ascii="Verdana" w:hAnsi="Verdana"/>
          <w:szCs w:val="18"/>
        </w:rPr>
      </w:pPr>
      <w:r w:rsidRPr="00463CEF">
        <w:rPr>
          <w:rFonts w:ascii="Verdana" w:hAnsi="Verdana"/>
          <w:szCs w:val="18"/>
        </w:rPr>
        <w:t>Als de aanbieding niet passend is (niet conform eisen en gevraagde functionaliteit Deelnemer);</w:t>
      </w:r>
    </w:p>
    <w:p w14:paraId="7F882AEA" w14:textId="70074FB1" w:rsidR="00463CEF" w:rsidRPr="00463CEF" w:rsidRDefault="00463CEF" w:rsidP="00463CEF">
      <w:pPr>
        <w:spacing w:before="60" w:after="60" w:line="240" w:lineRule="auto"/>
        <w:ind w:firstLine="227"/>
        <w:rPr>
          <w:rFonts w:ascii="Verdana" w:hAnsi="Verdana"/>
          <w:i/>
          <w:szCs w:val="18"/>
        </w:rPr>
      </w:pPr>
      <w:r w:rsidRPr="00463CEF">
        <w:rPr>
          <w:rFonts w:ascii="Verdana" w:hAnsi="Verdana"/>
          <w:i/>
          <w:szCs w:val="18"/>
        </w:rPr>
        <w:t>of:</w:t>
      </w:r>
    </w:p>
    <w:p w14:paraId="02E6B642" w14:textId="578ECBE8" w:rsidR="00463CEF" w:rsidRDefault="00463CEF" w:rsidP="00463CEF">
      <w:pPr>
        <w:pStyle w:val="Lijstalinea"/>
        <w:numPr>
          <w:ilvl w:val="0"/>
          <w:numId w:val="49"/>
        </w:numPr>
        <w:spacing w:before="60" w:after="60" w:line="240" w:lineRule="auto"/>
        <w:rPr>
          <w:rFonts w:ascii="Verdana" w:hAnsi="Verdana"/>
          <w:szCs w:val="18"/>
        </w:rPr>
      </w:pPr>
      <w:r w:rsidRPr="00463CEF">
        <w:rPr>
          <w:rFonts w:ascii="Verdana" w:hAnsi="Verdana"/>
          <w:szCs w:val="18"/>
        </w:rPr>
        <w:t xml:space="preserve">Als de aangeboden </w:t>
      </w:r>
      <w:r w:rsidR="00F750BC">
        <w:rPr>
          <w:rFonts w:ascii="Verdana" w:hAnsi="Verdana"/>
          <w:szCs w:val="18"/>
        </w:rPr>
        <w:t>Speciale dienst en Innovatie</w:t>
      </w:r>
      <w:r w:rsidRPr="00463CEF">
        <w:rPr>
          <w:rFonts w:ascii="Verdana" w:hAnsi="Verdana"/>
          <w:szCs w:val="18"/>
        </w:rPr>
        <w:t xml:space="preserve"> niet marktconform is;</w:t>
      </w:r>
    </w:p>
    <w:p w14:paraId="07D9BC6F" w14:textId="54338F58" w:rsidR="00463CEF" w:rsidRPr="00463CEF" w:rsidRDefault="00463CEF" w:rsidP="00463CEF">
      <w:pPr>
        <w:spacing w:before="60" w:after="60" w:line="240" w:lineRule="auto"/>
        <w:ind w:left="227"/>
        <w:rPr>
          <w:rFonts w:ascii="Verdana" w:hAnsi="Verdana"/>
          <w:i/>
          <w:szCs w:val="18"/>
        </w:rPr>
      </w:pPr>
      <w:r w:rsidRPr="00463CEF">
        <w:rPr>
          <w:rFonts w:ascii="Verdana" w:hAnsi="Verdana"/>
          <w:i/>
          <w:szCs w:val="18"/>
        </w:rPr>
        <w:t>of:</w:t>
      </w:r>
    </w:p>
    <w:p w14:paraId="28F4050E" w14:textId="7328C30C" w:rsidR="00463CEF" w:rsidRDefault="00463CEF" w:rsidP="00B41A37">
      <w:pPr>
        <w:pStyle w:val="Lijstalinea"/>
        <w:numPr>
          <w:ilvl w:val="0"/>
          <w:numId w:val="49"/>
        </w:numPr>
        <w:spacing w:before="60" w:after="60" w:line="240" w:lineRule="auto"/>
        <w:rPr>
          <w:rFonts w:ascii="Verdana" w:hAnsi="Verdana"/>
          <w:szCs w:val="18"/>
        </w:rPr>
      </w:pPr>
      <w:r w:rsidRPr="00463CEF">
        <w:rPr>
          <w:rFonts w:ascii="Verdana" w:hAnsi="Verdana"/>
          <w:szCs w:val="18"/>
        </w:rPr>
        <w:t>Als de Deelnemer in Bijlage 9 heeft aangegeven betreffende Dienstver</w:t>
      </w:r>
      <w:r>
        <w:rPr>
          <w:rFonts w:ascii="Verdana" w:hAnsi="Verdana"/>
          <w:szCs w:val="18"/>
        </w:rPr>
        <w:t>lening buiten scope te plaatsen.</w:t>
      </w:r>
      <w:r w:rsidRPr="00463CEF">
        <w:rPr>
          <w:rFonts w:ascii="Verdana" w:hAnsi="Verdana"/>
          <w:szCs w:val="18"/>
        </w:rPr>
        <w:t xml:space="preserve"> </w:t>
      </w:r>
    </w:p>
    <w:p w14:paraId="7DCF9BC4" w14:textId="6B189062" w:rsidR="00A125B0" w:rsidRDefault="00A125B0" w:rsidP="00A125B0">
      <w:pPr>
        <w:spacing w:before="60" w:after="60" w:line="240" w:lineRule="auto"/>
      </w:pPr>
    </w:p>
    <w:p w14:paraId="2867F16B" w14:textId="545028CF" w:rsidR="00A125B0" w:rsidRDefault="00A125B0" w:rsidP="00A125B0">
      <w:pPr>
        <w:spacing w:before="60" w:after="60" w:line="240" w:lineRule="auto"/>
      </w:pPr>
    </w:p>
    <w:p w14:paraId="223A6FBB" w14:textId="6AE42B6F" w:rsidR="00532C06" w:rsidRDefault="00532C06" w:rsidP="00A125B0">
      <w:pPr>
        <w:spacing w:before="60" w:after="60" w:line="240" w:lineRule="auto"/>
      </w:pPr>
    </w:p>
    <w:p w14:paraId="4E63432D" w14:textId="77777777" w:rsidR="00532C06" w:rsidRDefault="00532C06" w:rsidP="00A125B0">
      <w:pPr>
        <w:spacing w:before="60" w:after="60" w:line="240" w:lineRule="auto"/>
      </w:pPr>
    </w:p>
    <w:p w14:paraId="2B69846F" w14:textId="77777777" w:rsidR="00A125B0" w:rsidRPr="00A125B0" w:rsidRDefault="00A125B0" w:rsidP="00A125B0">
      <w:pPr>
        <w:spacing w:before="60" w:after="60" w:line="240" w:lineRule="auto"/>
        <w:rPr>
          <w:rFonts w:ascii="Verdana" w:hAnsi="Verdana"/>
          <w:szCs w:val="18"/>
        </w:rPr>
      </w:pPr>
    </w:p>
    <w:p w14:paraId="20CC9C8D" w14:textId="77777777" w:rsidR="00463CEF" w:rsidRDefault="00463CEF" w:rsidP="00B41A37">
      <w:pPr>
        <w:spacing w:before="60" w:after="60" w:line="240" w:lineRule="auto"/>
        <w:rPr>
          <w:rFonts w:ascii="Verdana" w:hAnsi="Verdana" w:cs="Verdana"/>
          <w:bCs/>
          <w:color w:val="000000"/>
          <w:szCs w:val="18"/>
        </w:rPr>
      </w:pPr>
    </w:p>
    <w:p w14:paraId="1E5E06F0" w14:textId="48C4E951" w:rsidR="004136A9" w:rsidRPr="00BF51D8" w:rsidRDefault="004136A9" w:rsidP="00931D54">
      <w:pPr>
        <w:spacing w:before="120" w:after="120" w:line="240" w:lineRule="auto"/>
        <w:ind w:right="828"/>
        <w:rPr>
          <w:rFonts w:ascii="Verdana" w:hAnsi="Verdana" w:cs="Verdana"/>
          <w:i/>
          <w:color w:val="000000"/>
          <w:szCs w:val="18"/>
        </w:rPr>
      </w:pPr>
      <w:r w:rsidRPr="00BF51D8">
        <w:rPr>
          <w:rFonts w:ascii="Verdana" w:hAnsi="Verdana" w:cs="Verdana"/>
          <w:i/>
          <w:color w:val="000000"/>
          <w:szCs w:val="18"/>
        </w:rPr>
        <w:lastRenderedPageBreak/>
        <w:t>Aanvullende eisen en wensen</w:t>
      </w:r>
    </w:p>
    <w:p w14:paraId="6CD9EE7C" w14:textId="3A1C7164" w:rsidR="004136A9" w:rsidRDefault="001F061D" w:rsidP="001F061D">
      <w:pPr>
        <w:spacing w:before="40" w:line="218" w:lineRule="exact"/>
        <w:ind w:right="830"/>
        <w:rPr>
          <w:rFonts w:ascii="Verdana" w:hAnsi="Verdana" w:cs="Verdana"/>
          <w:color w:val="000000"/>
          <w:szCs w:val="18"/>
        </w:rPr>
      </w:pPr>
      <w:r>
        <w:rPr>
          <w:rFonts w:ascii="Verdana" w:hAnsi="Verdana" w:cs="Verdana"/>
          <w:color w:val="000000"/>
          <w:szCs w:val="18"/>
        </w:rPr>
        <w:t xml:space="preserve">In de </w:t>
      </w:r>
      <w:r w:rsidR="009410B4">
        <w:rPr>
          <w:rFonts w:ascii="Verdana" w:hAnsi="Verdana" w:cs="Verdana"/>
          <w:color w:val="000000"/>
          <w:szCs w:val="18"/>
        </w:rPr>
        <w:t>N</w:t>
      </w:r>
      <w:r>
        <w:rPr>
          <w:rFonts w:ascii="Verdana" w:hAnsi="Verdana" w:cs="Verdana"/>
          <w:color w:val="000000"/>
          <w:szCs w:val="18"/>
        </w:rPr>
        <w:t xml:space="preserve">adere </w:t>
      </w:r>
      <w:r w:rsidR="00D40FE6">
        <w:rPr>
          <w:rFonts w:ascii="Verdana" w:hAnsi="Verdana" w:cs="Verdana"/>
          <w:color w:val="000000"/>
          <w:szCs w:val="18"/>
        </w:rPr>
        <w:t>oproep tot mededinging</w:t>
      </w:r>
      <w:r w:rsidRPr="00880BBF">
        <w:rPr>
          <w:rFonts w:ascii="Verdana" w:hAnsi="Verdana" w:cs="Verdana"/>
          <w:color w:val="000000"/>
          <w:spacing w:val="-4"/>
          <w:szCs w:val="18"/>
        </w:rPr>
        <w:t xml:space="preserve"> </w:t>
      </w:r>
      <w:r w:rsidRPr="00880BBF">
        <w:rPr>
          <w:rFonts w:ascii="Verdana" w:hAnsi="Verdana" w:cs="Verdana"/>
          <w:color w:val="000000"/>
          <w:szCs w:val="18"/>
        </w:rPr>
        <w:t>hee</w:t>
      </w:r>
      <w:r w:rsidRPr="00880BBF">
        <w:rPr>
          <w:rFonts w:ascii="Verdana" w:hAnsi="Verdana" w:cs="Verdana"/>
          <w:color w:val="000000"/>
          <w:spacing w:val="-4"/>
          <w:szCs w:val="18"/>
        </w:rPr>
        <w:t>f</w:t>
      </w:r>
      <w:r w:rsidRPr="00880BBF">
        <w:rPr>
          <w:rFonts w:ascii="Verdana" w:hAnsi="Verdana" w:cs="Verdana"/>
          <w:color w:val="000000"/>
          <w:szCs w:val="18"/>
        </w:rPr>
        <w:t>t Deelne</w:t>
      </w:r>
      <w:r w:rsidRPr="00880BBF">
        <w:rPr>
          <w:rFonts w:ascii="Verdana" w:hAnsi="Verdana" w:cs="Verdana"/>
          <w:color w:val="000000"/>
          <w:spacing w:val="-3"/>
          <w:szCs w:val="18"/>
        </w:rPr>
        <w:t>m</w:t>
      </w:r>
      <w:r w:rsidRPr="00880BBF">
        <w:rPr>
          <w:rFonts w:ascii="Verdana" w:hAnsi="Verdana" w:cs="Verdana"/>
          <w:color w:val="000000"/>
          <w:szCs w:val="18"/>
        </w:rPr>
        <w:t>er de mogelijkheid om n</w:t>
      </w:r>
      <w:r w:rsidRPr="00880BBF">
        <w:rPr>
          <w:rFonts w:ascii="Verdana" w:hAnsi="Verdana" w:cs="Verdana"/>
          <w:color w:val="000000"/>
          <w:spacing w:val="-3"/>
          <w:szCs w:val="18"/>
        </w:rPr>
        <w:t>a</w:t>
      </w:r>
      <w:r w:rsidRPr="00880BBF">
        <w:rPr>
          <w:rFonts w:ascii="Verdana" w:hAnsi="Verdana" w:cs="Verdana"/>
          <w:color w:val="000000"/>
          <w:szCs w:val="18"/>
        </w:rPr>
        <w:t>dere eisen</w:t>
      </w:r>
      <w:r>
        <w:rPr>
          <w:rFonts w:ascii="Verdana" w:hAnsi="Verdana" w:cs="Verdana"/>
          <w:color w:val="000000"/>
          <w:szCs w:val="18"/>
        </w:rPr>
        <w:t xml:space="preserve"> en wensen</w:t>
      </w:r>
      <w:r w:rsidRPr="00880BBF">
        <w:rPr>
          <w:rFonts w:ascii="Verdana" w:hAnsi="Verdana" w:cs="Verdana"/>
          <w:color w:val="000000"/>
          <w:spacing w:val="-4"/>
          <w:szCs w:val="18"/>
        </w:rPr>
        <w:t xml:space="preserve"> </w:t>
      </w:r>
      <w:r>
        <w:rPr>
          <w:rFonts w:ascii="Verdana" w:hAnsi="Verdana" w:cs="Verdana"/>
          <w:color w:val="000000"/>
          <w:szCs w:val="18"/>
        </w:rPr>
        <w:t xml:space="preserve">te stellen </w:t>
      </w:r>
      <w:r w:rsidRPr="006A4AAE">
        <w:rPr>
          <w:rFonts w:ascii="Verdana" w:hAnsi="Verdana" w:cs="Verdana"/>
          <w:color w:val="000000"/>
          <w:szCs w:val="18"/>
        </w:rPr>
        <w:t xml:space="preserve">voor </w:t>
      </w:r>
      <w:r w:rsidR="00066C1C" w:rsidRPr="006A4AAE">
        <w:rPr>
          <w:rFonts w:ascii="Verdana" w:hAnsi="Verdana" w:cs="Verdana"/>
          <w:color w:val="000000"/>
          <w:szCs w:val="18"/>
        </w:rPr>
        <w:t>een</w:t>
      </w:r>
      <w:r w:rsidRPr="006A4AAE">
        <w:rPr>
          <w:rFonts w:ascii="Verdana" w:hAnsi="Verdana" w:cs="Verdana"/>
          <w:color w:val="000000"/>
          <w:szCs w:val="18"/>
        </w:rPr>
        <w:t xml:space="preserve"> </w:t>
      </w:r>
      <w:r w:rsidR="0099748E" w:rsidRPr="006A4AAE">
        <w:rPr>
          <w:rFonts w:ascii="Verdana" w:hAnsi="Verdana" w:cs="Verdana"/>
          <w:color w:val="000000"/>
          <w:szCs w:val="18"/>
        </w:rPr>
        <w:t>S</w:t>
      </w:r>
      <w:r w:rsidRPr="006A4AAE">
        <w:rPr>
          <w:rFonts w:ascii="Verdana" w:hAnsi="Verdana" w:cs="Verdana"/>
          <w:color w:val="000000"/>
          <w:szCs w:val="18"/>
        </w:rPr>
        <w:t>peciale dienst</w:t>
      </w:r>
      <w:r w:rsidR="0099748E" w:rsidRPr="006A4AAE">
        <w:rPr>
          <w:rFonts w:ascii="Verdana" w:hAnsi="Verdana" w:cs="Verdana"/>
          <w:color w:val="000000"/>
          <w:szCs w:val="18"/>
        </w:rPr>
        <w:t xml:space="preserve"> </w:t>
      </w:r>
      <w:r w:rsidR="00066C1C" w:rsidRPr="006A4AAE">
        <w:rPr>
          <w:rFonts w:ascii="Verdana" w:hAnsi="Verdana" w:cs="Verdana"/>
          <w:color w:val="000000"/>
          <w:szCs w:val="18"/>
        </w:rPr>
        <w:t>en</w:t>
      </w:r>
      <w:r w:rsidR="0099748E" w:rsidRPr="006A4AAE">
        <w:rPr>
          <w:rFonts w:ascii="Verdana" w:hAnsi="Verdana" w:cs="Verdana"/>
          <w:color w:val="000000"/>
          <w:szCs w:val="18"/>
        </w:rPr>
        <w:t xml:space="preserve"> </w:t>
      </w:r>
      <w:r w:rsidR="006B236B" w:rsidRPr="006A4AAE">
        <w:rPr>
          <w:rFonts w:ascii="Verdana" w:hAnsi="Verdana" w:cs="Verdana"/>
          <w:color w:val="000000"/>
          <w:szCs w:val="18"/>
        </w:rPr>
        <w:t>Innovatie</w:t>
      </w:r>
      <w:r>
        <w:rPr>
          <w:rFonts w:ascii="Verdana" w:hAnsi="Verdana" w:cs="Verdana"/>
          <w:color w:val="000000"/>
          <w:szCs w:val="18"/>
        </w:rPr>
        <w:t xml:space="preserve">. </w:t>
      </w:r>
      <w:r w:rsidR="0013191C">
        <w:rPr>
          <w:rFonts w:ascii="Verdana" w:hAnsi="Verdana" w:cs="Verdana"/>
          <w:color w:val="000000"/>
          <w:szCs w:val="18"/>
        </w:rPr>
        <w:t xml:space="preserve">Inschrijver </w:t>
      </w:r>
      <w:r w:rsidR="004136A9">
        <w:rPr>
          <w:rFonts w:ascii="Verdana" w:hAnsi="Verdana" w:cs="Verdana"/>
          <w:color w:val="000000"/>
          <w:szCs w:val="18"/>
        </w:rPr>
        <w:t xml:space="preserve">dient in de </w:t>
      </w:r>
      <w:r w:rsidR="004A768F">
        <w:rPr>
          <w:rFonts w:ascii="Verdana" w:hAnsi="Verdana" w:cs="Verdana"/>
          <w:color w:val="000000"/>
          <w:szCs w:val="18"/>
        </w:rPr>
        <w:t xml:space="preserve">uit te brengen </w:t>
      </w:r>
      <w:r w:rsidR="000F2442">
        <w:rPr>
          <w:rFonts w:ascii="Verdana" w:hAnsi="Verdana" w:cs="Verdana"/>
          <w:color w:val="000000"/>
          <w:szCs w:val="18"/>
        </w:rPr>
        <w:t xml:space="preserve">Nadere </w:t>
      </w:r>
      <w:r w:rsidR="004136A9">
        <w:rPr>
          <w:rFonts w:ascii="Verdana" w:hAnsi="Verdana" w:cs="Verdana"/>
          <w:color w:val="000000"/>
          <w:szCs w:val="18"/>
        </w:rPr>
        <w:t xml:space="preserve">offerte zoveel mogelijk gebruik te </w:t>
      </w:r>
      <w:r w:rsidR="0013191C">
        <w:rPr>
          <w:rFonts w:ascii="Verdana" w:hAnsi="Verdana" w:cs="Verdana"/>
          <w:color w:val="000000"/>
          <w:szCs w:val="18"/>
        </w:rPr>
        <w:t>maken</w:t>
      </w:r>
      <w:r w:rsidR="004136A9">
        <w:rPr>
          <w:rFonts w:ascii="Verdana" w:hAnsi="Verdana" w:cs="Verdana"/>
          <w:color w:val="000000"/>
          <w:szCs w:val="18"/>
        </w:rPr>
        <w:t xml:space="preserve"> van de </w:t>
      </w:r>
      <w:r w:rsidR="000F2442">
        <w:rPr>
          <w:rFonts w:ascii="Verdana" w:hAnsi="Verdana" w:cs="Verdana"/>
          <w:color w:val="000000"/>
          <w:szCs w:val="18"/>
        </w:rPr>
        <w:t>t</w:t>
      </w:r>
      <w:r w:rsidR="0013191C">
        <w:rPr>
          <w:rFonts w:ascii="Verdana" w:hAnsi="Verdana" w:cs="Verdana"/>
          <w:color w:val="000000"/>
          <w:szCs w:val="18"/>
        </w:rPr>
        <w:t>arieven in de PDC</w:t>
      </w:r>
      <w:r w:rsidR="004136A9">
        <w:rPr>
          <w:rFonts w:ascii="Verdana" w:hAnsi="Verdana" w:cs="Verdana"/>
          <w:color w:val="000000"/>
          <w:szCs w:val="18"/>
        </w:rPr>
        <w:t>.</w:t>
      </w:r>
    </w:p>
    <w:p w14:paraId="56EFB483" w14:textId="119486BD" w:rsidR="0013191C" w:rsidRDefault="0013191C" w:rsidP="001F061D">
      <w:pPr>
        <w:spacing w:before="40" w:line="218" w:lineRule="exact"/>
        <w:ind w:right="830"/>
        <w:rPr>
          <w:rFonts w:ascii="Verdana" w:hAnsi="Verdana" w:cs="Verdana"/>
          <w:color w:val="000000"/>
          <w:szCs w:val="18"/>
        </w:rPr>
      </w:pPr>
    </w:p>
    <w:p w14:paraId="31F11718" w14:textId="0F71F6D4" w:rsidR="004136A9" w:rsidRDefault="001F061D" w:rsidP="001F061D">
      <w:pPr>
        <w:spacing w:before="40" w:line="218" w:lineRule="exact"/>
        <w:ind w:right="830"/>
        <w:rPr>
          <w:rFonts w:ascii="Verdana" w:hAnsi="Verdana" w:cs="Verdana"/>
          <w:color w:val="000000"/>
          <w:szCs w:val="18"/>
        </w:rPr>
      </w:pPr>
      <w:r>
        <w:rPr>
          <w:rFonts w:ascii="Verdana" w:hAnsi="Verdana" w:cs="Verdana"/>
          <w:color w:val="000000"/>
          <w:szCs w:val="18"/>
        </w:rPr>
        <w:t xml:space="preserve">Tevens </w:t>
      </w:r>
      <w:r w:rsidR="001B280E">
        <w:rPr>
          <w:rFonts w:ascii="Verdana" w:hAnsi="Verdana" w:cs="Verdana"/>
          <w:color w:val="000000"/>
          <w:szCs w:val="18"/>
        </w:rPr>
        <w:t>kan een D</w:t>
      </w:r>
      <w:r w:rsidR="00122072">
        <w:rPr>
          <w:rFonts w:ascii="Verdana" w:hAnsi="Verdana" w:cs="Verdana"/>
          <w:color w:val="000000"/>
          <w:szCs w:val="18"/>
        </w:rPr>
        <w:t xml:space="preserve">eelnemer in de </w:t>
      </w:r>
      <w:r w:rsidR="00A14438">
        <w:rPr>
          <w:rFonts w:ascii="Verdana" w:hAnsi="Verdana" w:cs="Verdana"/>
          <w:color w:val="000000"/>
          <w:szCs w:val="18"/>
        </w:rPr>
        <w:t>N</w:t>
      </w:r>
      <w:r>
        <w:rPr>
          <w:rFonts w:ascii="Verdana" w:hAnsi="Verdana" w:cs="Verdana"/>
          <w:color w:val="000000"/>
          <w:szCs w:val="18"/>
        </w:rPr>
        <w:t xml:space="preserve">adere </w:t>
      </w:r>
      <w:r w:rsidR="00D40FE6">
        <w:rPr>
          <w:rFonts w:ascii="Verdana" w:hAnsi="Verdana" w:cs="Verdana"/>
          <w:color w:val="000000"/>
          <w:szCs w:val="18"/>
        </w:rPr>
        <w:t>oproep tot mededinging</w:t>
      </w:r>
      <w:r w:rsidR="001B280E">
        <w:rPr>
          <w:rFonts w:ascii="Verdana" w:hAnsi="Verdana" w:cs="Verdana"/>
          <w:color w:val="000000"/>
          <w:szCs w:val="18"/>
        </w:rPr>
        <w:t xml:space="preserve"> aanvullende eisen </w:t>
      </w:r>
      <w:r>
        <w:rPr>
          <w:rFonts w:ascii="Verdana" w:hAnsi="Verdana" w:cs="Verdana"/>
          <w:color w:val="000000"/>
          <w:szCs w:val="18"/>
        </w:rPr>
        <w:t xml:space="preserve">stellen aan beveiligingsbeleid, zoals </w:t>
      </w:r>
      <w:r w:rsidR="001B280E">
        <w:rPr>
          <w:rFonts w:ascii="Verdana" w:hAnsi="Verdana" w:cs="Verdana"/>
          <w:color w:val="000000"/>
          <w:szCs w:val="18"/>
        </w:rPr>
        <w:t xml:space="preserve">de </w:t>
      </w:r>
      <w:r>
        <w:rPr>
          <w:rFonts w:ascii="Verdana" w:hAnsi="Verdana" w:cs="Verdana"/>
          <w:color w:val="000000"/>
          <w:szCs w:val="18"/>
        </w:rPr>
        <w:t xml:space="preserve">Algemene Beveiligingseisen voor </w:t>
      </w:r>
      <w:r w:rsidRPr="003B0D47">
        <w:rPr>
          <w:rFonts w:ascii="Verdana" w:hAnsi="Verdana" w:cs="Verdana"/>
          <w:color w:val="000000"/>
          <w:szCs w:val="18"/>
        </w:rPr>
        <w:t>Defensieopdrachten</w:t>
      </w:r>
      <w:r>
        <w:rPr>
          <w:rFonts w:ascii="Verdana" w:hAnsi="Verdana" w:cs="Verdana"/>
          <w:color w:val="000000"/>
          <w:szCs w:val="18"/>
        </w:rPr>
        <w:t xml:space="preserve"> (ABDO), </w:t>
      </w:r>
      <w:r w:rsidR="001B280E">
        <w:rPr>
          <w:rFonts w:ascii="Verdana" w:hAnsi="Verdana" w:cs="Verdana"/>
          <w:color w:val="000000"/>
          <w:szCs w:val="18"/>
        </w:rPr>
        <w:t xml:space="preserve">het </w:t>
      </w:r>
      <w:r>
        <w:rPr>
          <w:rFonts w:ascii="Verdana" w:hAnsi="Verdana" w:cs="Verdana"/>
          <w:color w:val="000000"/>
          <w:szCs w:val="18"/>
        </w:rPr>
        <w:t>Defensie Beveiligingsbeleid (DBB) en Voorschrift Informati</w:t>
      </w:r>
      <w:r w:rsidR="001B280E">
        <w:rPr>
          <w:rFonts w:ascii="Verdana" w:hAnsi="Verdana" w:cs="Verdana"/>
          <w:color w:val="000000"/>
          <w:szCs w:val="18"/>
        </w:rPr>
        <w:t>ebeveiliging Rijksdienst (VIR).</w:t>
      </w:r>
    </w:p>
    <w:p w14:paraId="616AEFC7" w14:textId="77777777" w:rsidR="004136A9" w:rsidRDefault="004136A9" w:rsidP="001F061D">
      <w:pPr>
        <w:spacing w:before="40" w:line="218" w:lineRule="exact"/>
        <w:ind w:right="830"/>
        <w:rPr>
          <w:rFonts w:ascii="Verdana" w:hAnsi="Verdana" w:cs="Verdana"/>
          <w:color w:val="000000"/>
          <w:szCs w:val="18"/>
        </w:rPr>
      </w:pPr>
    </w:p>
    <w:p w14:paraId="6E0935ED" w14:textId="4F934C27" w:rsidR="0072616F" w:rsidRDefault="001F061D" w:rsidP="001F061D">
      <w:pPr>
        <w:spacing w:before="40" w:line="218" w:lineRule="exact"/>
        <w:ind w:right="830"/>
        <w:rPr>
          <w:rFonts w:ascii="Verdana" w:hAnsi="Verdana" w:cs="Verdana"/>
          <w:color w:val="000000"/>
          <w:szCs w:val="18"/>
        </w:rPr>
      </w:pPr>
      <w:r>
        <w:rPr>
          <w:rFonts w:ascii="Verdana" w:hAnsi="Verdana" w:cs="Verdana"/>
          <w:color w:val="000000"/>
          <w:szCs w:val="18"/>
        </w:rPr>
        <w:t xml:space="preserve">Het is voor </w:t>
      </w:r>
      <w:r w:rsidR="00D47B10">
        <w:rPr>
          <w:rFonts w:ascii="Verdana" w:hAnsi="Verdana" w:cs="Verdana"/>
          <w:color w:val="000000"/>
          <w:szCs w:val="18"/>
        </w:rPr>
        <w:t>een</w:t>
      </w:r>
      <w:r>
        <w:rPr>
          <w:rFonts w:ascii="Verdana" w:hAnsi="Verdana" w:cs="Verdana"/>
          <w:color w:val="000000"/>
          <w:szCs w:val="18"/>
        </w:rPr>
        <w:t xml:space="preserve"> Deelnemer </w:t>
      </w:r>
      <w:r w:rsidRPr="00D47B10">
        <w:rPr>
          <w:rFonts w:ascii="Verdana" w:hAnsi="Verdana" w:cs="Verdana"/>
          <w:color w:val="000000"/>
          <w:szCs w:val="18"/>
          <w:u w:val="single"/>
        </w:rPr>
        <w:t>niet</w:t>
      </w:r>
      <w:r>
        <w:rPr>
          <w:rFonts w:ascii="Verdana" w:hAnsi="Verdana" w:cs="Verdana"/>
          <w:color w:val="000000"/>
          <w:szCs w:val="18"/>
        </w:rPr>
        <w:t xml:space="preserve"> mogelijk om aanvullende wensen </w:t>
      </w:r>
      <w:r w:rsidR="00B26321">
        <w:rPr>
          <w:rFonts w:ascii="Verdana" w:hAnsi="Verdana" w:cs="Verdana"/>
          <w:color w:val="000000"/>
          <w:szCs w:val="18"/>
        </w:rPr>
        <w:t>op de conformiteitenlijst te stellen</w:t>
      </w:r>
      <w:r>
        <w:rPr>
          <w:rFonts w:ascii="Verdana" w:hAnsi="Verdana" w:cs="Verdana"/>
          <w:color w:val="000000"/>
          <w:szCs w:val="18"/>
        </w:rPr>
        <w:t xml:space="preserve"> </w:t>
      </w:r>
      <w:r w:rsidR="00B26321">
        <w:rPr>
          <w:rFonts w:ascii="Verdana" w:hAnsi="Verdana" w:cs="Verdana"/>
          <w:color w:val="000000"/>
          <w:szCs w:val="18"/>
        </w:rPr>
        <w:t>m.b.t. de</w:t>
      </w:r>
      <w:r w:rsidR="00291CB4">
        <w:rPr>
          <w:rFonts w:ascii="Verdana" w:hAnsi="Verdana" w:cs="Verdana"/>
          <w:color w:val="000000"/>
          <w:szCs w:val="18"/>
        </w:rPr>
        <w:t xml:space="preserve"> vastgestelde PDC-items.</w:t>
      </w:r>
    </w:p>
    <w:p w14:paraId="4EFFF09F" w14:textId="46732A0D" w:rsidR="00346E19" w:rsidRPr="00BF51D8" w:rsidRDefault="00346E19" w:rsidP="002C5801">
      <w:pPr>
        <w:numPr>
          <w:ilvl w:val="0"/>
          <w:numId w:val="44"/>
        </w:numPr>
        <w:spacing w:before="240" w:after="120" w:line="240" w:lineRule="auto"/>
        <w:ind w:left="426" w:right="828" w:hanging="426"/>
        <w:rPr>
          <w:rFonts w:ascii="Verdana" w:hAnsi="Verdana" w:cs="Verdana"/>
          <w:bCs/>
          <w:i/>
          <w:color w:val="000000"/>
          <w:szCs w:val="18"/>
        </w:rPr>
      </w:pPr>
      <w:r w:rsidRPr="00BF51D8">
        <w:rPr>
          <w:rFonts w:ascii="Verdana" w:hAnsi="Verdana" w:cs="Verdana"/>
          <w:bCs/>
          <w:i/>
          <w:color w:val="000000"/>
          <w:szCs w:val="18"/>
        </w:rPr>
        <w:t>Toepassen gunningscriteria</w:t>
      </w:r>
    </w:p>
    <w:p w14:paraId="2D265117" w14:textId="4EDE0FE2" w:rsidR="00C06211" w:rsidRDefault="00C06211" w:rsidP="00897DC7">
      <w:pPr>
        <w:spacing w:before="60" w:after="60" w:line="240" w:lineRule="auto"/>
        <w:ind w:right="830"/>
        <w:rPr>
          <w:rFonts w:ascii="Verdana" w:eastAsia="Times New Roman" w:hAnsi="Verdana" w:cs="Verdana"/>
          <w:color w:val="000000"/>
          <w:szCs w:val="18"/>
          <w:lang w:eastAsia="en-US"/>
        </w:rPr>
      </w:pPr>
      <w:r>
        <w:rPr>
          <w:rFonts w:ascii="Verdana" w:eastAsia="Times New Roman" w:hAnsi="Verdana" w:cs="Verdana"/>
          <w:color w:val="000000"/>
          <w:szCs w:val="18"/>
          <w:lang w:eastAsia="en-US"/>
        </w:rPr>
        <w:t xml:space="preserve">Voor het gunnen van een Nadere overeenkomst </w:t>
      </w:r>
      <w:r w:rsidR="00436AB3">
        <w:rPr>
          <w:rFonts w:ascii="Verdana" w:eastAsia="Times New Roman" w:hAnsi="Verdana" w:cs="Verdana"/>
          <w:color w:val="000000"/>
          <w:szCs w:val="18"/>
          <w:lang w:eastAsia="en-US"/>
        </w:rPr>
        <w:t xml:space="preserve">wordt </w:t>
      </w:r>
      <w:r>
        <w:rPr>
          <w:rFonts w:ascii="Verdana" w:eastAsia="Times New Roman" w:hAnsi="Verdana" w:cs="Verdana"/>
          <w:color w:val="000000"/>
          <w:szCs w:val="18"/>
          <w:lang w:eastAsia="en-US"/>
        </w:rPr>
        <w:t>de gunningscriteria ‘Prijs’ en ‘Kwaliteit’ voor Basis- en Additionele diensten toe</w:t>
      </w:r>
      <w:r w:rsidR="00436AB3">
        <w:rPr>
          <w:rFonts w:ascii="Verdana" w:eastAsia="Times New Roman" w:hAnsi="Verdana" w:cs="Verdana"/>
          <w:color w:val="000000"/>
          <w:szCs w:val="18"/>
          <w:lang w:eastAsia="en-US"/>
        </w:rPr>
        <w:t>gepast</w:t>
      </w:r>
      <w:r>
        <w:rPr>
          <w:rFonts w:ascii="Verdana" w:eastAsia="Times New Roman" w:hAnsi="Verdana" w:cs="Verdana"/>
          <w:color w:val="000000"/>
          <w:szCs w:val="18"/>
          <w:lang w:eastAsia="en-US"/>
        </w:rPr>
        <w:t xml:space="preserve">, zoals opgenomen in Bijlage </w:t>
      </w:r>
      <w:r w:rsidR="00F27768">
        <w:rPr>
          <w:rFonts w:ascii="Verdana" w:eastAsia="Times New Roman" w:hAnsi="Verdana" w:cs="Verdana"/>
          <w:color w:val="000000"/>
          <w:szCs w:val="18"/>
          <w:lang w:eastAsia="en-US"/>
        </w:rPr>
        <w:t>0</w:t>
      </w:r>
      <w:r>
        <w:rPr>
          <w:rFonts w:ascii="Verdana" w:eastAsia="Times New Roman" w:hAnsi="Verdana" w:cs="Verdana"/>
          <w:color w:val="000000"/>
          <w:szCs w:val="18"/>
          <w:lang w:eastAsia="en-US"/>
        </w:rPr>
        <w:t xml:space="preserve">4 - Conformiteitenlijst en Bijlage </w:t>
      </w:r>
      <w:r w:rsidR="00F27768">
        <w:rPr>
          <w:rFonts w:ascii="Verdana" w:eastAsia="Times New Roman" w:hAnsi="Verdana" w:cs="Verdana"/>
          <w:color w:val="000000"/>
          <w:szCs w:val="18"/>
          <w:lang w:eastAsia="en-US"/>
        </w:rPr>
        <w:t>0</w:t>
      </w:r>
      <w:r>
        <w:rPr>
          <w:rFonts w:ascii="Verdana" w:eastAsia="Times New Roman" w:hAnsi="Verdana" w:cs="Verdana"/>
          <w:color w:val="000000"/>
          <w:szCs w:val="18"/>
          <w:lang w:eastAsia="en-US"/>
        </w:rPr>
        <w:t>3 – Tarieven.</w:t>
      </w:r>
    </w:p>
    <w:p w14:paraId="2ABA5144" w14:textId="7140FA99" w:rsidR="00897DC7" w:rsidRDefault="00C06211" w:rsidP="00897DC7">
      <w:pPr>
        <w:spacing w:before="60" w:after="60" w:line="240" w:lineRule="auto"/>
        <w:rPr>
          <w:rFonts w:ascii="Verdana" w:hAnsi="Verdana"/>
          <w:szCs w:val="18"/>
        </w:rPr>
      </w:pPr>
      <w:r>
        <w:rPr>
          <w:rFonts w:ascii="Verdana" w:eastAsia="Times New Roman" w:hAnsi="Verdana" w:cs="Verdana"/>
          <w:color w:val="000000"/>
          <w:szCs w:val="18"/>
          <w:lang w:eastAsia="en-US"/>
        </w:rPr>
        <w:t xml:space="preserve">De hoeveelheid punten </w:t>
      </w:r>
      <w:r w:rsidR="00022B6D">
        <w:rPr>
          <w:rFonts w:ascii="Verdana" w:eastAsia="Times New Roman" w:hAnsi="Verdana" w:cs="Verdana"/>
          <w:color w:val="000000"/>
          <w:szCs w:val="18"/>
          <w:lang w:eastAsia="en-US"/>
        </w:rPr>
        <w:t xml:space="preserve">op ‘Kwaliteit’ </w:t>
      </w:r>
      <w:r>
        <w:rPr>
          <w:rFonts w:ascii="Verdana" w:eastAsia="Times New Roman" w:hAnsi="Verdana" w:cs="Verdana"/>
          <w:color w:val="000000"/>
          <w:szCs w:val="18"/>
          <w:lang w:eastAsia="en-US"/>
        </w:rPr>
        <w:t xml:space="preserve">en de hoeveelheid punten op </w:t>
      </w:r>
      <w:r w:rsidR="00022B6D">
        <w:rPr>
          <w:rFonts w:ascii="Verdana" w:eastAsia="Times New Roman" w:hAnsi="Verdana" w:cs="Verdana"/>
          <w:color w:val="000000"/>
          <w:szCs w:val="18"/>
          <w:lang w:eastAsia="en-US"/>
        </w:rPr>
        <w:t>‘P</w:t>
      </w:r>
      <w:r>
        <w:rPr>
          <w:rFonts w:ascii="Verdana" w:eastAsia="Times New Roman" w:hAnsi="Verdana" w:cs="Verdana"/>
          <w:color w:val="000000"/>
          <w:szCs w:val="18"/>
          <w:lang w:eastAsia="en-US"/>
        </w:rPr>
        <w:t>rijs</w:t>
      </w:r>
      <w:r w:rsidR="00022B6D">
        <w:rPr>
          <w:rFonts w:ascii="Verdana" w:eastAsia="Times New Roman" w:hAnsi="Verdana" w:cs="Verdana"/>
          <w:color w:val="000000"/>
          <w:szCs w:val="18"/>
          <w:lang w:eastAsia="en-US"/>
        </w:rPr>
        <w:t>’</w:t>
      </w:r>
      <w:r>
        <w:rPr>
          <w:rFonts w:ascii="Verdana" w:eastAsia="Times New Roman" w:hAnsi="Verdana" w:cs="Verdana"/>
          <w:color w:val="000000"/>
          <w:szCs w:val="18"/>
          <w:lang w:eastAsia="en-US"/>
        </w:rPr>
        <w:t xml:space="preserve"> vormen </w:t>
      </w:r>
      <w:r w:rsidR="00022B6D">
        <w:rPr>
          <w:rFonts w:ascii="Verdana" w:eastAsia="Times New Roman" w:hAnsi="Verdana" w:cs="Verdana"/>
          <w:color w:val="000000"/>
          <w:szCs w:val="18"/>
          <w:lang w:eastAsia="en-US"/>
        </w:rPr>
        <w:t xml:space="preserve">samen </w:t>
      </w:r>
      <w:r>
        <w:rPr>
          <w:rFonts w:ascii="Verdana" w:eastAsia="Times New Roman" w:hAnsi="Verdana" w:cs="Verdana"/>
          <w:color w:val="000000"/>
          <w:szCs w:val="18"/>
          <w:lang w:eastAsia="en-US"/>
        </w:rPr>
        <w:t xml:space="preserve">een totale score. </w:t>
      </w:r>
      <w:r w:rsidR="00022B6D" w:rsidRPr="00655191">
        <w:rPr>
          <w:rFonts w:ascii="Verdana" w:hAnsi="Verdana"/>
          <w:szCs w:val="18"/>
        </w:rPr>
        <w:t xml:space="preserve">Voor het gunningscriterium </w:t>
      </w:r>
      <w:r w:rsidR="00022B6D">
        <w:rPr>
          <w:rFonts w:ascii="Verdana" w:hAnsi="Verdana"/>
          <w:szCs w:val="18"/>
        </w:rPr>
        <w:t>‘K</w:t>
      </w:r>
      <w:r w:rsidR="00022B6D" w:rsidRPr="00655191">
        <w:rPr>
          <w:rFonts w:ascii="Verdana" w:hAnsi="Verdana"/>
          <w:szCs w:val="18"/>
        </w:rPr>
        <w:t>waliteit</w:t>
      </w:r>
      <w:r w:rsidR="00022B6D">
        <w:rPr>
          <w:rFonts w:ascii="Verdana" w:hAnsi="Verdana"/>
          <w:szCs w:val="18"/>
        </w:rPr>
        <w:t xml:space="preserve">’ zijn in een </w:t>
      </w:r>
      <w:r w:rsidR="006060B3">
        <w:rPr>
          <w:rFonts w:ascii="Verdana" w:hAnsi="Verdana"/>
          <w:szCs w:val="18"/>
        </w:rPr>
        <w:t>N</w:t>
      </w:r>
      <w:r w:rsidR="00022B6D">
        <w:rPr>
          <w:rFonts w:ascii="Verdana" w:hAnsi="Verdana"/>
          <w:szCs w:val="18"/>
        </w:rPr>
        <w:t>adere oproep tot mededinging maximaal 700 punten te</w:t>
      </w:r>
      <w:r w:rsidR="00022B6D" w:rsidRPr="00655191">
        <w:rPr>
          <w:rFonts w:ascii="Verdana" w:hAnsi="Verdana"/>
          <w:szCs w:val="18"/>
        </w:rPr>
        <w:t xml:space="preserve"> behalen</w:t>
      </w:r>
      <w:r w:rsidR="00022B6D">
        <w:rPr>
          <w:rFonts w:ascii="Verdana" w:hAnsi="Verdana"/>
          <w:szCs w:val="18"/>
        </w:rPr>
        <w:t>; voor ‘P</w:t>
      </w:r>
      <w:r w:rsidR="00022B6D" w:rsidRPr="00655191">
        <w:rPr>
          <w:rFonts w:ascii="Verdana" w:hAnsi="Verdana"/>
          <w:szCs w:val="18"/>
        </w:rPr>
        <w:t>rijs</w:t>
      </w:r>
      <w:r w:rsidR="00022B6D">
        <w:rPr>
          <w:rFonts w:ascii="Verdana" w:hAnsi="Verdana"/>
          <w:szCs w:val="18"/>
        </w:rPr>
        <w:t xml:space="preserve">’ zijn maximaal 300 punten te </w:t>
      </w:r>
      <w:r w:rsidR="00022B6D" w:rsidRPr="00655191">
        <w:rPr>
          <w:rFonts w:ascii="Verdana" w:hAnsi="Verdana"/>
          <w:szCs w:val="18"/>
        </w:rPr>
        <w:t>behalen.</w:t>
      </w:r>
    </w:p>
    <w:p w14:paraId="45BD9547" w14:textId="342A4EEF" w:rsidR="001F061D" w:rsidRPr="00BF51D8" w:rsidRDefault="001F061D" w:rsidP="002C5801">
      <w:pPr>
        <w:numPr>
          <w:ilvl w:val="0"/>
          <w:numId w:val="44"/>
        </w:numPr>
        <w:spacing w:before="240" w:after="120" w:line="240" w:lineRule="auto"/>
        <w:ind w:left="426" w:right="828" w:hanging="422"/>
        <w:rPr>
          <w:rFonts w:ascii="Verdana" w:hAnsi="Verdana" w:cs="Verdana"/>
          <w:bCs/>
          <w:i/>
          <w:color w:val="000000"/>
          <w:szCs w:val="18"/>
        </w:rPr>
      </w:pPr>
      <w:r w:rsidRPr="00BF51D8">
        <w:rPr>
          <w:rFonts w:ascii="Verdana" w:hAnsi="Verdana" w:cs="Verdana"/>
          <w:bCs/>
          <w:i/>
          <w:color w:val="000000"/>
          <w:szCs w:val="18"/>
        </w:rPr>
        <w:t>Bijlage 1</w:t>
      </w:r>
      <w:r w:rsidR="00B92EB9" w:rsidRPr="00BF51D8">
        <w:rPr>
          <w:rFonts w:ascii="Verdana" w:hAnsi="Verdana" w:cs="Verdana"/>
          <w:bCs/>
          <w:i/>
          <w:color w:val="000000"/>
          <w:szCs w:val="18"/>
        </w:rPr>
        <w:t>0</w:t>
      </w:r>
      <w:r w:rsidRPr="00BF51D8">
        <w:rPr>
          <w:rFonts w:ascii="Verdana" w:hAnsi="Verdana" w:cs="Verdana"/>
          <w:bCs/>
          <w:i/>
          <w:color w:val="000000"/>
          <w:szCs w:val="18"/>
        </w:rPr>
        <w:t xml:space="preserve"> </w:t>
      </w:r>
      <w:r w:rsidR="00897DC7" w:rsidRPr="00BF51D8">
        <w:rPr>
          <w:rFonts w:ascii="Verdana" w:hAnsi="Verdana" w:cs="Verdana"/>
          <w:bCs/>
          <w:i/>
          <w:color w:val="000000"/>
          <w:szCs w:val="18"/>
        </w:rPr>
        <w:t xml:space="preserve">- </w:t>
      </w:r>
      <w:r w:rsidR="00016DF8" w:rsidRPr="00BF51D8">
        <w:rPr>
          <w:rFonts w:ascii="Verdana" w:hAnsi="Verdana" w:cs="Verdana"/>
          <w:bCs/>
          <w:i/>
          <w:color w:val="000000"/>
          <w:szCs w:val="18"/>
        </w:rPr>
        <w:t>Concept</w:t>
      </w:r>
      <w:r w:rsidR="005E730C" w:rsidRPr="00BF51D8">
        <w:rPr>
          <w:rFonts w:ascii="Verdana" w:hAnsi="Verdana" w:cs="Verdana"/>
          <w:bCs/>
          <w:i/>
          <w:color w:val="000000"/>
          <w:szCs w:val="18"/>
        </w:rPr>
        <w:t xml:space="preserve"> Nadere overeenkomst</w:t>
      </w:r>
    </w:p>
    <w:p w14:paraId="62A8BD69" w14:textId="06385651" w:rsidR="002B1B0E" w:rsidRDefault="002B1B0E" w:rsidP="002B1B0E">
      <w:pPr>
        <w:widowControl w:val="0"/>
        <w:spacing w:before="60" w:after="60" w:line="240" w:lineRule="auto"/>
        <w:rPr>
          <w:rFonts w:ascii="Verdana" w:eastAsia="Times New Roman" w:hAnsi="Verdana" w:cs="Verdana"/>
          <w:color w:val="000000"/>
          <w:szCs w:val="18"/>
          <w:lang w:eastAsia="en-US"/>
        </w:rPr>
      </w:pPr>
      <w:r>
        <w:rPr>
          <w:rFonts w:ascii="Verdana" w:eastAsia="Times New Roman" w:hAnsi="Verdana" w:cs="Verdana"/>
          <w:color w:val="000000"/>
          <w:szCs w:val="18"/>
          <w:lang w:eastAsia="en-US"/>
        </w:rPr>
        <w:t xml:space="preserve">Elke Deelnemer dient in een </w:t>
      </w:r>
      <w:r w:rsidR="006060B3">
        <w:rPr>
          <w:rFonts w:ascii="Verdana" w:eastAsia="Times New Roman" w:hAnsi="Verdana" w:cs="Verdana"/>
          <w:color w:val="000000"/>
          <w:szCs w:val="18"/>
          <w:lang w:eastAsia="en-US"/>
        </w:rPr>
        <w:t>N</w:t>
      </w:r>
      <w:r>
        <w:rPr>
          <w:rFonts w:ascii="Verdana" w:eastAsia="Times New Roman" w:hAnsi="Verdana" w:cs="Verdana"/>
          <w:color w:val="000000"/>
          <w:szCs w:val="18"/>
          <w:lang w:eastAsia="en-US"/>
        </w:rPr>
        <w:t xml:space="preserve">adere oproep tot mededinging het </w:t>
      </w:r>
      <w:r w:rsidR="005E730C">
        <w:rPr>
          <w:rFonts w:ascii="Verdana" w:eastAsia="Times New Roman" w:hAnsi="Verdana" w:cs="Verdana"/>
          <w:color w:val="000000"/>
          <w:szCs w:val="18"/>
          <w:lang w:eastAsia="en-US"/>
        </w:rPr>
        <w:t>concept</w:t>
      </w:r>
      <w:r>
        <w:rPr>
          <w:rFonts w:ascii="Verdana" w:eastAsia="Times New Roman" w:hAnsi="Verdana" w:cs="Verdana"/>
          <w:color w:val="000000"/>
          <w:szCs w:val="18"/>
          <w:lang w:eastAsia="en-US"/>
        </w:rPr>
        <w:t xml:space="preserve"> Nadere overeenkomst, opgenomen als Bijlage 10 – </w:t>
      </w:r>
      <w:r w:rsidR="00892AEF">
        <w:rPr>
          <w:rFonts w:ascii="Verdana" w:eastAsia="Times New Roman" w:hAnsi="Verdana" w:cs="Verdana"/>
          <w:color w:val="000000"/>
          <w:szCs w:val="18"/>
          <w:lang w:eastAsia="en-US"/>
        </w:rPr>
        <w:t>Concept</w:t>
      </w:r>
      <w:r>
        <w:rPr>
          <w:rFonts w:ascii="Verdana" w:eastAsia="Times New Roman" w:hAnsi="Verdana" w:cs="Verdana"/>
          <w:color w:val="000000"/>
          <w:szCs w:val="18"/>
          <w:lang w:eastAsia="en-US"/>
        </w:rPr>
        <w:t xml:space="preserve"> Nadere overeenkomst, te gebruiken om bij gunning een Nadere overeenkomst met Inschrijver af te sluiten.</w:t>
      </w:r>
    </w:p>
    <w:p w14:paraId="516D11AA" w14:textId="34829D19" w:rsidR="001F061D" w:rsidRPr="00BF51D8" w:rsidRDefault="00ED52B7" w:rsidP="001550AA">
      <w:pPr>
        <w:pStyle w:val="Kop30"/>
        <w:tabs>
          <w:tab w:val="clear" w:pos="709"/>
        </w:tabs>
        <w:spacing w:after="120" w:line="240" w:lineRule="auto"/>
        <w:rPr>
          <w:u w:val="single"/>
        </w:rPr>
      </w:pPr>
      <w:bookmarkStart w:id="25" w:name="_Toc129084704"/>
      <w:bookmarkStart w:id="26" w:name="_Toc157756577"/>
      <w:r w:rsidRPr="00BF51D8">
        <w:rPr>
          <w:u w:val="single"/>
        </w:rPr>
        <w:t>Stap</w:t>
      </w:r>
      <w:r w:rsidR="001F061D" w:rsidRPr="00BF51D8">
        <w:rPr>
          <w:u w:val="single"/>
        </w:rPr>
        <w:t xml:space="preserve"> 2: </w:t>
      </w:r>
      <w:r w:rsidR="005C4242" w:rsidRPr="00BF51D8">
        <w:rPr>
          <w:u w:val="single"/>
        </w:rPr>
        <w:t>S</w:t>
      </w:r>
      <w:r w:rsidR="001F061D" w:rsidRPr="00BF51D8">
        <w:rPr>
          <w:u w:val="single"/>
        </w:rPr>
        <w:t xml:space="preserve">turen </w:t>
      </w:r>
      <w:r w:rsidR="00B74B5B">
        <w:rPr>
          <w:u w:val="single"/>
        </w:rPr>
        <w:t>N</w:t>
      </w:r>
      <w:r w:rsidR="001F061D" w:rsidRPr="00BF51D8">
        <w:rPr>
          <w:u w:val="single"/>
        </w:rPr>
        <w:t xml:space="preserve">adere </w:t>
      </w:r>
      <w:r w:rsidR="00D40FE6" w:rsidRPr="00BF51D8">
        <w:rPr>
          <w:u w:val="single"/>
        </w:rPr>
        <w:t>oproep tot mededinging</w:t>
      </w:r>
      <w:r w:rsidR="001F061D" w:rsidRPr="00BF51D8">
        <w:rPr>
          <w:u w:val="single"/>
        </w:rPr>
        <w:t xml:space="preserve"> tot indienen </w:t>
      </w:r>
      <w:r w:rsidR="005C4242" w:rsidRPr="00BF51D8">
        <w:rPr>
          <w:u w:val="single"/>
        </w:rPr>
        <w:t xml:space="preserve">Nadere </w:t>
      </w:r>
      <w:r w:rsidR="001F061D" w:rsidRPr="00BF51D8">
        <w:rPr>
          <w:u w:val="single"/>
        </w:rPr>
        <w:t>offerte</w:t>
      </w:r>
      <w:bookmarkEnd w:id="25"/>
      <w:bookmarkEnd w:id="26"/>
    </w:p>
    <w:p w14:paraId="3F46301C" w14:textId="4CF798D9" w:rsidR="00241F7A" w:rsidRPr="00BF51D8" w:rsidRDefault="00241F7A" w:rsidP="002C5801">
      <w:pPr>
        <w:spacing w:before="120" w:after="120" w:line="240" w:lineRule="auto"/>
        <w:ind w:left="426" w:hanging="426"/>
      </w:pPr>
      <w:r w:rsidRPr="00BF51D8">
        <w:rPr>
          <w:rFonts w:ascii="Verdana" w:hAnsi="Verdana" w:cs="Verdana"/>
          <w:i/>
          <w:iCs/>
          <w:color w:val="000000"/>
          <w:szCs w:val="18"/>
        </w:rPr>
        <w:t>1.</w:t>
      </w:r>
      <w:r w:rsidR="002C5801">
        <w:tab/>
      </w:r>
      <w:r w:rsidR="006E006B" w:rsidRPr="00BF51D8">
        <w:rPr>
          <w:rFonts w:ascii="Verdana" w:hAnsi="Verdana" w:cs="Verdana"/>
          <w:i/>
          <w:iCs/>
          <w:color w:val="000000"/>
          <w:szCs w:val="18"/>
        </w:rPr>
        <w:t>S</w:t>
      </w:r>
      <w:r w:rsidRPr="00BF51D8">
        <w:rPr>
          <w:rFonts w:ascii="Verdana" w:hAnsi="Verdana" w:cs="Verdana"/>
          <w:i/>
          <w:iCs/>
          <w:color w:val="000000"/>
          <w:szCs w:val="18"/>
        </w:rPr>
        <w:t xml:space="preserve">turen </w:t>
      </w:r>
      <w:r w:rsidR="00A14438">
        <w:rPr>
          <w:rFonts w:ascii="Verdana" w:hAnsi="Verdana" w:cs="Verdana"/>
          <w:i/>
          <w:iCs/>
          <w:color w:val="000000"/>
          <w:szCs w:val="18"/>
        </w:rPr>
        <w:t>N</w:t>
      </w:r>
      <w:r w:rsidRPr="00BF51D8">
        <w:rPr>
          <w:rFonts w:ascii="Verdana" w:hAnsi="Verdana" w:cs="Verdana"/>
          <w:i/>
          <w:iCs/>
          <w:color w:val="000000"/>
          <w:szCs w:val="18"/>
        </w:rPr>
        <w:t xml:space="preserve">adere </w:t>
      </w:r>
      <w:r w:rsidR="00D40FE6" w:rsidRPr="00BF51D8">
        <w:rPr>
          <w:rFonts w:ascii="Verdana" w:hAnsi="Verdana" w:cs="Verdana"/>
          <w:i/>
          <w:iCs/>
          <w:color w:val="000000"/>
          <w:szCs w:val="18"/>
        </w:rPr>
        <w:t>oproep tot mededinging</w:t>
      </w:r>
      <w:r w:rsidRPr="00BF51D8">
        <w:t xml:space="preserve">  </w:t>
      </w:r>
    </w:p>
    <w:p w14:paraId="02B073FF" w14:textId="279717CC" w:rsidR="00241F7A" w:rsidRDefault="000A6D5B" w:rsidP="00943B9E">
      <w:pPr>
        <w:spacing w:before="60" w:after="60" w:line="240" w:lineRule="auto"/>
        <w:rPr>
          <w:rFonts w:ascii="Verdana" w:hAnsi="Verdana" w:cs="Verdana"/>
          <w:color w:val="000000"/>
          <w:szCs w:val="18"/>
        </w:rPr>
      </w:pPr>
      <w:r>
        <w:rPr>
          <w:rFonts w:ascii="Verdana" w:hAnsi="Verdana" w:cs="Verdana"/>
          <w:color w:val="000000"/>
          <w:szCs w:val="18"/>
        </w:rPr>
        <w:t xml:space="preserve">De </w:t>
      </w:r>
      <w:r w:rsidR="00943B9E" w:rsidRPr="00241F7A">
        <w:rPr>
          <w:rFonts w:ascii="Verdana" w:hAnsi="Verdana" w:cs="Verdana"/>
          <w:color w:val="000000"/>
          <w:szCs w:val="18"/>
        </w:rPr>
        <w:t xml:space="preserve">Deelnemer </w:t>
      </w:r>
      <w:r w:rsidR="000D530B">
        <w:rPr>
          <w:rFonts w:ascii="Verdana" w:hAnsi="Verdana" w:cs="Verdana"/>
          <w:color w:val="000000"/>
          <w:szCs w:val="18"/>
        </w:rPr>
        <w:t xml:space="preserve">vult </w:t>
      </w:r>
      <w:r w:rsidR="00943B9E" w:rsidRPr="00241F7A">
        <w:rPr>
          <w:rFonts w:ascii="Verdana" w:hAnsi="Verdana" w:cs="Verdana"/>
          <w:color w:val="000000"/>
          <w:szCs w:val="18"/>
        </w:rPr>
        <w:t xml:space="preserve">de templates </w:t>
      </w:r>
      <w:r w:rsidR="00943B9E">
        <w:rPr>
          <w:rFonts w:ascii="Verdana" w:hAnsi="Verdana" w:cs="Verdana"/>
          <w:color w:val="000000"/>
          <w:szCs w:val="18"/>
        </w:rPr>
        <w:t xml:space="preserve">voor de </w:t>
      </w:r>
      <w:r w:rsidR="00B74B5B">
        <w:rPr>
          <w:rFonts w:ascii="Verdana" w:hAnsi="Verdana" w:cs="Verdana"/>
          <w:color w:val="000000"/>
          <w:szCs w:val="18"/>
        </w:rPr>
        <w:t>N</w:t>
      </w:r>
      <w:r w:rsidR="00943B9E">
        <w:rPr>
          <w:rFonts w:ascii="Verdana" w:hAnsi="Verdana" w:cs="Verdana"/>
          <w:color w:val="000000"/>
          <w:szCs w:val="18"/>
        </w:rPr>
        <w:t>adere</w:t>
      </w:r>
      <w:r w:rsidR="00943B9E" w:rsidRPr="00241F7A">
        <w:rPr>
          <w:rFonts w:ascii="Verdana" w:hAnsi="Verdana" w:cs="Verdana"/>
          <w:color w:val="000000"/>
          <w:szCs w:val="18"/>
        </w:rPr>
        <w:t xml:space="preserve"> </w:t>
      </w:r>
      <w:r w:rsidR="00943B9E">
        <w:rPr>
          <w:rFonts w:ascii="Verdana" w:hAnsi="Verdana" w:cs="Verdana"/>
          <w:color w:val="000000"/>
          <w:szCs w:val="18"/>
        </w:rPr>
        <w:t>oproep tot mededinging in</w:t>
      </w:r>
      <w:r w:rsidR="00E33DF9">
        <w:rPr>
          <w:rFonts w:ascii="Verdana" w:hAnsi="Verdana" w:cs="Verdana"/>
          <w:color w:val="000000"/>
          <w:szCs w:val="18"/>
        </w:rPr>
        <w:t xml:space="preserve"> </w:t>
      </w:r>
      <w:r w:rsidR="00E6069A">
        <w:rPr>
          <w:rFonts w:ascii="Verdana" w:hAnsi="Verdana" w:cs="Verdana"/>
          <w:color w:val="000000"/>
          <w:szCs w:val="18"/>
        </w:rPr>
        <w:t>en verstuurt</w:t>
      </w:r>
      <w:r w:rsidR="00436AB3">
        <w:rPr>
          <w:rFonts w:ascii="Verdana" w:hAnsi="Verdana" w:cs="Verdana"/>
          <w:color w:val="000000"/>
          <w:szCs w:val="18"/>
        </w:rPr>
        <w:t xml:space="preserve"> de N</w:t>
      </w:r>
      <w:r w:rsidR="00122072">
        <w:rPr>
          <w:rFonts w:ascii="Verdana" w:hAnsi="Verdana" w:cs="Verdana"/>
          <w:color w:val="000000"/>
          <w:szCs w:val="18"/>
        </w:rPr>
        <w:t>adere</w:t>
      </w:r>
      <w:r w:rsidR="00241F7A" w:rsidRPr="00241F7A">
        <w:rPr>
          <w:rFonts w:ascii="Verdana" w:hAnsi="Verdana" w:cs="Verdana"/>
          <w:color w:val="000000"/>
          <w:szCs w:val="18"/>
        </w:rPr>
        <w:t xml:space="preserve"> </w:t>
      </w:r>
      <w:r w:rsidR="00D40FE6">
        <w:rPr>
          <w:rFonts w:ascii="Verdana" w:hAnsi="Verdana" w:cs="Verdana"/>
          <w:color w:val="000000"/>
          <w:szCs w:val="18"/>
        </w:rPr>
        <w:t>oproep tot mededinging</w:t>
      </w:r>
      <w:r w:rsidR="00241F7A" w:rsidRPr="00241F7A">
        <w:rPr>
          <w:rFonts w:ascii="Verdana" w:hAnsi="Verdana" w:cs="Verdana"/>
          <w:color w:val="000000"/>
          <w:szCs w:val="18"/>
        </w:rPr>
        <w:t xml:space="preserve"> aan </w:t>
      </w:r>
      <w:r w:rsidR="00122072">
        <w:rPr>
          <w:rFonts w:ascii="Verdana" w:hAnsi="Verdana" w:cs="Verdana"/>
          <w:color w:val="000000"/>
          <w:szCs w:val="18"/>
        </w:rPr>
        <w:t>de gecontracteerde</w:t>
      </w:r>
      <w:r w:rsidR="00241F7A" w:rsidRPr="00241F7A">
        <w:rPr>
          <w:rFonts w:ascii="Verdana" w:hAnsi="Verdana" w:cs="Verdana"/>
          <w:color w:val="000000"/>
          <w:szCs w:val="18"/>
        </w:rPr>
        <w:t xml:space="preserve"> </w:t>
      </w:r>
      <w:r w:rsidR="00552423">
        <w:rPr>
          <w:rFonts w:ascii="Verdana" w:hAnsi="Verdana" w:cs="Verdana"/>
          <w:color w:val="000000"/>
          <w:szCs w:val="18"/>
        </w:rPr>
        <w:t>Inschrijvers</w:t>
      </w:r>
      <w:r w:rsidR="00E6069A">
        <w:rPr>
          <w:rFonts w:ascii="Verdana" w:hAnsi="Verdana" w:cs="Verdana"/>
          <w:color w:val="000000"/>
          <w:szCs w:val="18"/>
        </w:rPr>
        <w:t xml:space="preserve"> en naar de Categorie</w:t>
      </w:r>
      <w:r w:rsidR="00943B9E">
        <w:rPr>
          <w:rFonts w:ascii="Verdana" w:hAnsi="Verdana" w:cs="Verdana"/>
          <w:color w:val="000000"/>
          <w:szCs w:val="18"/>
        </w:rPr>
        <w:t>.</w:t>
      </w:r>
      <w:r w:rsidR="00D306C6">
        <w:rPr>
          <w:rFonts w:ascii="Verdana" w:hAnsi="Verdana" w:cs="Verdana"/>
          <w:color w:val="000000"/>
          <w:szCs w:val="18"/>
        </w:rPr>
        <w:t xml:space="preserve"> </w:t>
      </w:r>
      <w:r w:rsidR="00552423">
        <w:rPr>
          <w:rFonts w:ascii="Verdana" w:hAnsi="Verdana" w:cs="Verdana"/>
          <w:color w:val="000000"/>
          <w:szCs w:val="18"/>
        </w:rPr>
        <w:t>Inschrijver</w:t>
      </w:r>
      <w:r w:rsidR="00E33DF9">
        <w:rPr>
          <w:rFonts w:ascii="Verdana" w:hAnsi="Verdana" w:cs="Verdana"/>
          <w:color w:val="000000"/>
          <w:szCs w:val="18"/>
        </w:rPr>
        <w:t>s</w:t>
      </w:r>
      <w:r w:rsidR="00552423" w:rsidRPr="00241F7A">
        <w:rPr>
          <w:rFonts w:ascii="Verdana" w:hAnsi="Verdana" w:cs="Verdana"/>
          <w:color w:val="000000"/>
          <w:szCs w:val="18"/>
        </w:rPr>
        <w:t xml:space="preserve"> </w:t>
      </w:r>
      <w:r w:rsidR="00943B9E">
        <w:rPr>
          <w:rFonts w:ascii="Verdana" w:hAnsi="Verdana" w:cs="Verdana"/>
          <w:color w:val="000000"/>
          <w:szCs w:val="18"/>
        </w:rPr>
        <w:t>krijg</w:t>
      </w:r>
      <w:r w:rsidR="00E33DF9">
        <w:rPr>
          <w:rFonts w:ascii="Verdana" w:hAnsi="Verdana" w:cs="Verdana"/>
          <w:color w:val="000000"/>
          <w:szCs w:val="18"/>
        </w:rPr>
        <w:t>en</w:t>
      </w:r>
      <w:r w:rsidR="00943B9E">
        <w:rPr>
          <w:rFonts w:ascii="Verdana" w:hAnsi="Verdana" w:cs="Verdana"/>
          <w:color w:val="000000"/>
          <w:szCs w:val="18"/>
        </w:rPr>
        <w:t xml:space="preserve"> </w:t>
      </w:r>
      <w:r w:rsidR="00241F7A" w:rsidRPr="00241F7A">
        <w:rPr>
          <w:rFonts w:ascii="Verdana" w:hAnsi="Verdana" w:cs="Verdana"/>
          <w:color w:val="000000"/>
          <w:szCs w:val="18"/>
        </w:rPr>
        <w:t>een redelijke ter</w:t>
      </w:r>
      <w:r w:rsidR="00241F7A" w:rsidRPr="00241F7A">
        <w:rPr>
          <w:rFonts w:ascii="Verdana" w:hAnsi="Verdana" w:cs="Verdana"/>
          <w:color w:val="000000"/>
          <w:spacing w:val="-3"/>
          <w:szCs w:val="18"/>
        </w:rPr>
        <w:t>m</w:t>
      </w:r>
      <w:r w:rsidR="00241F7A" w:rsidRPr="00241F7A">
        <w:rPr>
          <w:rFonts w:ascii="Verdana" w:hAnsi="Verdana" w:cs="Verdana"/>
          <w:color w:val="000000"/>
          <w:szCs w:val="18"/>
        </w:rPr>
        <w:t>ijn v</w:t>
      </w:r>
      <w:r w:rsidR="00241F7A" w:rsidRPr="00241F7A">
        <w:rPr>
          <w:rFonts w:ascii="Verdana" w:hAnsi="Verdana" w:cs="Verdana"/>
          <w:color w:val="000000"/>
          <w:spacing w:val="-3"/>
          <w:szCs w:val="18"/>
        </w:rPr>
        <w:t>a</w:t>
      </w:r>
      <w:r w:rsidR="00241F7A" w:rsidRPr="00241F7A">
        <w:rPr>
          <w:rFonts w:ascii="Verdana" w:hAnsi="Verdana" w:cs="Verdana"/>
          <w:color w:val="000000"/>
          <w:szCs w:val="18"/>
        </w:rPr>
        <w:t xml:space="preserve">n </w:t>
      </w:r>
      <w:r w:rsidR="004136A9">
        <w:rPr>
          <w:rFonts w:ascii="Verdana" w:hAnsi="Verdana" w:cs="Verdana"/>
          <w:color w:val="000000"/>
          <w:szCs w:val="18"/>
        </w:rPr>
        <w:t xml:space="preserve">maximaal acht (8) weken </w:t>
      </w:r>
      <w:r w:rsidR="00241F7A" w:rsidRPr="00241F7A">
        <w:rPr>
          <w:rFonts w:ascii="Verdana" w:hAnsi="Verdana" w:cs="Verdana"/>
          <w:color w:val="000000"/>
          <w:szCs w:val="18"/>
        </w:rPr>
        <w:t>om een Nade</w:t>
      </w:r>
      <w:r w:rsidR="00241F7A" w:rsidRPr="00241F7A">
        <w:rPr>
          <w:rFonts w:ascii="Verdana" w:hAnsi="Verdana" w:cs="Verdana"/>
          <w:color w:val="000000"/>
          <w:spacing w:val="-3"/>
          <w:szCs w:val="18"/>
        </w:rPr>
        <w:t>r</w:t>
      </w:r>
      <w:r w:rsidR="00943B9E">
        <w:rPr>
          <w:rFonts w:ascii="Verdana" w:hAnsi="Verdana" w:cs="Verdana"/>
          <w:color w:val="000000"/>
          <w:szCs w:val="18"/>
        </w:rPr>
        <w:t>e offerte in te dienen.</w:t>
      </w:r>
    </w:p>
    <w:p w14:paraId="5B6ED9B6" w14:textId="1F6E612E" w:rsidR="00B05463" w:rsidRDefault="00B05463" w:rsidP="00943B9E">
      <w:pPr>
        <w:spacing w:before="60" w:after="60" w:line="240" w:lineRule="auto"/>
        <w:rPr>
          <w:rFonts w:ascii="Verdana" w:hAnsi="Verdana" w:cs="Verdana"/>
          <w:color w:val="000000"/>
          <w:szCs w:val="18"/>
        </w:rPr>
      </w:pPr>
      <w:r>
        <w:rPr>
          <w:rFonts w:ascii="Verdana" w:hAnsi="Verdana" w:cs="Verdana"/>
          <w:color w:val="000000"/>
          <w:szCs w:val="18"/>
        </w:rPr>
        <w:t>Bij een complexe uitvraag kan de Deelnemer zijn inkoopstrategie met de Categorie afstemmen.</w:t>
      </w:r>
    </w:p>
    <w:p w14:paraId="1EEF1AD5" w14:textId="16A4A38D" w:rsidR="001F061D" w:rsidRPr="00BF51D8" w:rsidRDefault="001F061D" w:rsidP="002C5801">
      <w:pPr>
        <w:spacing w:before="120" w:after="120" w:line="240" w:lineRule="auto"/>
        <w:ind w:left="426" w:hanging="426"/>
        <w:rPr>
          <w:rFonts w:ascii="Times New Roman" w:hAnsi="Times New Roman"/>
          <w:color w:val="010302"/>
        </w:rPr>
      </w:pPr>
      <w:r w:rsidRPr="00BF51D8">
        <w:rPr>
          <w:rFonts w:ascii="Verdana" w:hAnsi="Verdana" w:cs="Verdana"/>
          <w:i/>
          <w:iCs/>
          <w:color w:val="000000"/>
          <w:szCs w:val="18"/>
        </w:rPr>
        <w:t>2.</w:t>
      </w:r>
      <w:r w:rsidR="00A248D1" w:rsidRPr="002E1AB4">
        <w:rPr>
          <w:rFonts w:ascii="Verdana" w:hAnsi="Verdana" w:cs="Verdana"/>
          <w:i/>
          <w:iCs/>
          <w:color w:val="000000"/>
          <w:szCs w:val="18"/>
        </w:rPr>
        <w:tab/>
      </w:r>
      <w:r w:rsidRPr="00BF51D8">
        <w:rPr>
          <w:rFonts w:ascii="Verdana" w:hAnsi="Verdana" w:cs="Verdana"/>
          <w:i/>
          <w:iCs/>
          <w:color w:val="000000"/>
          <w:szCs w:val="18"/>
        </w:rPr>
        <w:t xml:space="preserve">Aanmelden vermeende onjuistheden  </w:t>
      </w:r>
    </w:p>
    <w:p w14:paraId="55E50F35" w14:textId="72E5232E" w:rsidR="001F061D" w:rsidRDefault="001F061D" w:rsidP="001F061D">
      <w:pPr>
        <w:spacing w:line="218" w:lineRule="exact"/>
        <w:ind w:right="834"/>
        <w:rPr>
          <w:rFonts w:ascii="Verdana" w:hAnsi="Verdana" w:cs="Verdana"/>
          <w:color w:val="000000"/>
          <w:szCs w:val="18"/>
        </w:rPr>
      </w:pPr>
      <w:r w:rsidRPr="00915720">
        <w:rPr>
          <w:rFonts w:ascii="Verdana" w:hAnsi="Verdana" w:cs="Verdana"/>
          <w:color w:val="000000"/>
          <w:szCs w:val="18"/>
        </w:rPr>
        <w:t xml:space="preserve">Indien </w:t>
      </w:r>
      <w:r w:rsidR="008625A6">
        <w:rPr>
          <w:rFonts w:ascii="Verdana" w:hAnsi="Verdana" w:cs="Verdana"/>
          <w:color w:val="000000"/>
          <w:szCs w:val="18"/>
        </w:rPr>
        <w:t xml:space="preserve">een </w:t>
      </w:r>
      <w:r w:rsidR="00B74B5B">
        <w:rPr>
          <w:rFonts w:ascii="Verdana" w:hAnsi="Verdana" w:cs="Verdana"/>
          <w:color w:val="000000"/>
          <w:szCs w:val="18"/>
        </w:rPr>
        <w:t>N</w:t>
      </w:r>
      <w:r w:rsidR="00122072">
        <w:rPr>
          <w:rFonts w:ascii="Verdana" w:hAnsi="Verdana" w:cs="Verdana"/>
          <w:color w:val="000000"/>
          <w:szCs w:val="18"/>
        </w:rPr>
        <w:t>adere</w:t>
      </w:r>
      <w:r>
        <w:rPr>
          <w:rFonts w:ascii="Verdana" w:hAnsi="Verdana" w:cs="Verdana"/>
          <w:color w:val="000000"/>
          <w:szCs w:val="18"/>
        </w:rPr>
        <w:t xml:space="preserve"> </w:t>
      </w:r>
      <w:r w:rsidR="00D40FE6">
        <w:rPr>
          <w:rFonts w:ascii="Verdana" w:hAnsi="Verdana" w:cs="Verdana"/>
          <w:color w:val="000000"/>
          <w:szCs w:val="18"/>
        </w:rPr>
        <w:t>oproep tot mededinging</w:t>
      </w:r>
      <w:r w:rsidRPr="00915720">
        <w:rPr>
          <w:rFonts w:ascii="Verdana" w:hAnsi="Verdana" w:cs="Verdana"/>
          <w:color w:val="000000"/>
          <w:szCs w:val="18"/>
        </w:rPr>
        <w:t xml:space="preserve"> onjui</w:t>
      </w:r>
      <w:r w:rsidRPr="00915720">
        <w:rPr>
          <w:rFonts w:ascii="Verdana" w:hAnsi="Verdana" w:cs="Verdana"/>
          <w:color w:val="000000"/>
          <w:spacing w:val="-3"/>
          <w:szCs w:val="18"/>
        </w:rPr>
        <w:t>s</w:t>
      </w:r>
      <w:r w:rsidR="008625A6">
        <w:rPr>
          <w:rFonts w:ascii="Verdana" w:hAnsi="Verdana" w:cs="Verdana"/>
          <w:color w:val="000000"/>
          <w:szCs w:val="18"/>
        </w:rPr>
        <w:t xml:space="preserve">theden lijkt te bevatten, kan Inschrijver de onjuistheid </w:t>
      </w:r>
      <w:r w:rsidRPr="00915720">
        <w:rPr>
          <w:rFonts w:ascii="Verdana" w:hAnsi="Verdana" w:cs="Verdana"/>
          <w:color w:val="000000"/>
          <w:szCs w:val="18"/>
        </w:rPr>
        <w:t xml:space="preserve">binnen </w:t>
      </w:r>
      <w:r w:rsidR="008625A6">
        <w:rPr>
          <w:rFonts w:ascii="Verdana" w:hAnsi="Verdana" w:cs="Verdana"/>
          <w:color w:val="000000"/>
          <w:szCs w:val="18"/>
        </w:rPr>
        <w:t>5</w:t>
      </w:r>
      <w:r w:rsidRPr="00915720">
        <w:rPr>
          <w:rFonts w:ascii="Verdana" w:hAnsi="Verdana" w:cs="Verdana"/>
          <w:color w:val="000000"/>
          <w:szCs w:val="18"/>
        </w:rPr>
        <w:t xml:space="preserve"> Werkdagen na </w:t>
      </w:r>
      <w:r w:rsidR="008625A6">
        <w:rPr>
          <w:rFonts w:ascii="Verdana" w:hAnsi="Verdana" w:cs="Verdana"/>
          <w:color w:val="000000"/>
          <w:szCs w:val="18"/>
        </w:rPr>
        <w:t>ontvangst</w:t>
      </w:r>
      <w:r w:rsidRPr="00915720">
        <w:rPr>
          <w:rFonts w:ascii="Verdana" w:hAnsi="Verdana" w:cs="Verdana"/>
          <w:color w:val="000000"/>
          <w:szCs w:val="18"/>
        </w:rPr>
        <w:t xml:space="preserve"> van de </w:t>
      </w:r>
      <w:r w:rsidR="00A14438">
        <w:rPr>
          <w:rFonts w:ascii="Verdana" w:hAnsi="Verdana" w:cs="Verdana"/>
          <w:color w:val="000000"/>
          <w:szCs w:val="18"/>
        </w:rPr>
        <w:t>N</w:t>
      </w:r>
      <w:r w:rsidR="00122072">
        <w:rPr>
          <w:rFonts w:ascii="Verdana" w:hAnsi="Verdana" w:cs="Verdana"/>
          <w:color w:val="000000"/>
          <w:szCs w:val="18"/>
        </w:rPr>
        <w:t>adere</w:t>
      </w:r>
      <w:r w:rsidRPr="00915720">
        <w:rPr>
          <w:rFonts w:ascii="Verdana" w:hAnsi="Verdana" w:cs="Verdana"/>
          <w:color w:val="000000"/>
          <w:szCs w:val="18"/>
        </w:rPr>
        <w:t xml:space="preserve"> </w:t>
      </w:r>
      <w:r w:rsidR="00D40FE6">
        <w:rPr>
          <w:rFonts w:ascii="Verdana" w:hAnsi="Verdana" w:cs="Verdana"/>
          <w:color w:val="000000"/>
          <w:szCs w:val="18"/>
        </w:rPr>
        <w:t>oproep tot mededinging</w:t>
      </w:r>
      <w:r w:rsidRPr="00915720">
        <w:rPr>
          <w:rFonts w:ascii="Verdana" w:hAnsi="Verdana" w:cs="Verdana"/>
          <w:color w:val="000000"/>
          <w:szCs w:val="18"/>
        </w:rPr>
        <w:t xml:space="preserve"> kenbaar </w:t>
      </w:r>
      <w:r w:rsidRPr="00915720">
        <w:rPr>
          <w:rFonts w:ascii="Verdana" w:hAnsi="Verdana" w:cs="Verdana"/>
          <w:color w:val="000000"/>
          <w:spacing w:val="-3"/>
          <w:szCs w:val="18"/>
        </w:rPr>
        <w:t>m</w:t>
      </w:r>
      <w:r w:rsidRPr="00915720">
        <w:rPr>
          <w:rFonts w:ascii="Verdana" w:hAnsi="Verdana" w:cs="Verdana"/>
          <w:color w:val="000000"/>
          <w:szCs w:val="18"/>
        </w:rPr>
        <w:t xml:space="preserve">aken aan </w:t>
      </w:r>
      <w:r w:rsidR="00E66A28">
        <w:rPr>
          <w:rFonts w:ascii="Verdana" w:hAnsi="Verdana" w:cs="Verdana"/>
          <w:color w:val="000000"/>
          <w:szCs w:val="18"/>
        </w:rPr>
        <w:t xml:space="preserve">de </w:t>
      </w:r>
      <w:r w:rsidR="000D530B">
        <w:rPr>
          <w:rFonts w:ascii="Verdana" w:hAnsi="Verdana" w:cs="Verdana"/>
          <w:color w:val="000000"/>
          <w:szCs w:val="18"/>
        </w:rPr>
        <w:t>Deelnem</w:t>
      </w:r>
      <w:r w:rsidR="008C3B6A">
        <w:rPr>
          <w:rFonts w:ascii="Verdana" w:hAnsi="Verdana" w:cs="Verdana"/>
          <w:color w:val="000000"/>
          <w:szCs w:val="18"/>
        </w:rPr>
        <w:t>e</w:t>
      </w:r>
      <w:r w:rsidR="000D530B">
        <w:rPr>
          <w:rFonts w:ascii="Verdana" w:hAnsi="Verdana" w:cs="Verdana"/>
          <w:color w:val="000000"/>
          <w:szCs w:val="18"/>
        </w:rPr>
        <w:t>r</w:t>
      </w:r>
      <w:r w:rsidR="008625A6">
        <w:rPr>
          <w:rFonts w:ascii="Verdana" w:hAnsi="Verdana" w:cs="Verdana"/>
          <w:color w:val="000000"/>
          <w:szCs w:val="18"/>
        </w:rPr>
        <w:t>.</w:t>
      </w:r>
      <w:r w:rsidR="00015DA6">
        <w:rPr>
          <w:rFonts w:ascii="Verdana" w:hAnsi="Verdana" w:cs="Verdana"/>
          <w:color w:val="000000"/>
          <w:szCs w:val="18"/>
        </w:rPr>
        <w:t xml:space="preserve"> </w:t>
      </w:r>
      <w:r w:rsidR="009D3FAF">
        <w:rPr>
          <w:rFonts w:ascii="Verdana" w:hAnsi="Verdana" w:cs="Verdana"/>
          <w:color w:val="000000"/>
          <w:szCs w:val="18"/>
        </w:rPr>
        <w:t>Inschrijver</w:t>
      </w:r>
      <w:r w:rsidRPr="00915720">
        <w:rPr>
          <w:rFonts w:ascii="Verdana" w:hAnsi="Verdana" w:cs="Verdana"/>
          <w:color w:val="000000"/>
          <w:szCs w:val="18"/>
        </w:rPr>
        <w:t xml:space="preserve"> </w:t>
      </w:r>
      <w:r w:rsidR="008625A6">
        <w:rPr>
          <w:rFonts w:ascii="Verdana" w:hAnsi="Verdana" w:cs="Verdana"/>
          <w:color w:val="000000"/>
          <w:szCs w:val="18"/>
        </w:rPr>
        <w:t>kan de vermeende onjuistheid binnen gestelde termijn aangeven</w:t>
      </w:r>
      <w:r w:rsidRPr="00915720">
        <w:rPr>
          <w:rFonts w:ascii="Verdana" w:hAnsi="Verdana" w:cs="Verdana"/>
          <w:color w:val="000000"/>
          <w:szCs w:val="18"/>
        </w:rPr>
        <w:t xml:space="preserve"> </w:t>
      </w:r>
      <w:r w:rsidR="008625A6">
        <w:rPr>
          <w:rFonts w:ascii="Verdana" w:hAnsi="Verdana" w:cs="Verdana"/>
          <w:color w:val="000000"/>
          <w:szCs w:val="18"/>
        </w:rPr>
        <w:t xml:space="preserve">of als klacht kenbaar maken </w:t>
      </w:r>
      <w:r w:rsidRPr="00915720">
        <w:rPr>
          <w:rFonts w:ascii="Verdana" w:hAnsi="Verdana" w:cs="Verdana"/>
          <w:color w:val="000000"/>
          <w:szCs w:val="18"/>
        </w:rPr>
        <w:t>bij</w:t>
      </w:r>
      <w:r w:rsidRPr="00915720">
        <w:rPr>
          <w:rFonts w:ascii="Verdana" w:hAnsi="Verdana" w:cs="Verdana"/>
          <w:color w:val="000000"/>
          <w:spacing w:val="-3"/>
          <w:szCs w:val="18"/>
        </w:rPr>
        <w:t xml:space="preserve"> </w:t>
      </w:r>
      <w:r w:rsidRPr="00915720">
        <w:rPr>
          <w:rFonts w:ascii="Verdana" w:hAnsi="Verdana" w:cs="Verdana"/>
          <w:color w:val="000000"/>
          <w:szCs w:val="18"/>
        </w:rPr>
        <w:t xml:space="preserve">het klachtenloket van </w:t>
      </w:r>
      <w:r w:rsidR="008625A6">
        <w:rPr>
          <w:rFonts w:ascii="Verdana" w:hAnsi="Verdana" w:cs="Verdana"/>
          <w:color w:val="000000"/>
          <w:szCs w:val="18"/>
        </w:rPr>
        <w:t>Opdrachtgever.</w:t>
      </w:r>
    </w:p>
    <w:p w14:paraId="44785E3A" w14:textId="47F037E6" w:rsidR="001F061D" w:rsidRPr="00BF51D8" w:rsidRDefault="001F061D" w:rsidP="002C5801">
      <w:pPr>
        <w:spacing w:before="120" w:after="120" w:line="240" w:lineRule="auto"/>
        <w:ind w:left="426" w:right="833" w:hanging="426"/>
        <w:rPr>
          <w:rFonts w:ascii="Times New Roman" w:hAnsi="Times New Roman"/>
          <w:color w:val="010302"/>
        </w:rPr>
      </w:pPr>
      <w:r w:rsidRPr="00BF51D8">
        <w:rPr>
          <w:rFonts w:ascii="Verdana" w:hAnsi="Verdana" w:cs="Verdana"/>
          <w:i/>
          <w:iCs/>
          <w:color w:val="000000"/>
          <w:szCs w:val="18"/>
        </w:rPr>
        <w:t>3.</w:t>
      </w:r>
      <w:r w:rsidR="00A248D1">
        <w:rPr>
          <w:rFonts w:ascii="Arial" w:hAnsi="Arial" w:cs="Arial"/>
          <w:i/>
          <w:iCs/>
          <w:color w:val="000000"/>
          <w:szCs w:val="18"/>
        </w:rPr>
        <w:tab/>
      </w:r>
      <w:r w:rsidRPr="00BF51D8">
        <w:rPr>
          <w:rFonts w:ascii="Verdana" w:hAnsi="Verdana" w:cs="Verdana"/>
          <w:i/>
          <w:iCs/>
          <w:color w:val="000000"/>
          <w:szCs w:val="18"/>
        </w:rPr>
        <w:t>Inlichtingenbijeenkom</w:t>
      </w:r>
      <w:r w:rsidRPr="00BF51D8">
        <w:rPr>
          <w:rFonts w:ascii="Verdana" w:hAnsi="Verdana" w:cs="Verdana"/>
          <w:i/>
          <w:iCs/>
          <w:color w:val="000000"/>
          <w:spacing w:val="-3"/>
          <w:szCs w:val="18"/>
        </w:rPr>
        <w:t>s</w:t>
      </w:r>
      <w:r w:rsidRPr="00BF51D8">
        <w:rPr>
          <w:rFonts w:ascii="Verdana" w:hAnsi="Verdana" w:cs="Verdana"/>
          <w:i/>
          <w:iCs/>
          <w:color w:val="000000"/>
          <w:szCs w:val="18"/>
        </w:rPr>
        <w:t xml:space="preserve">t  </w:t>
      </w:r>
    </w:p>
    <w:p w14:paraId="692CAC5F" w14:textId="6C2CB40D" w:rsidR="001F061D" w:rsidRPr="00915720" w:rsidRDefault="001F061D" w:rsidP="00015DA6">
      <w:pPr>
        <w:spacing w:line="218" w:lineRule="exact"/>
        <w:rPr>
          <w:rFonts w:ascii="Times New Roman" w:hAnsi="Times New Roman"/>
          <w:color w:val="010302"/>
        </w:rPr>
      </w:pPr>
      <w:r>
        <w:rPr>
          <w:rFonts w:ascii="Verdana" w:hAnsi="Verdana" w:cs="Verdana"/>
          <w:color w:val="000000"/>
          <w:szCs w:val="18"/>
        </w:rPr>
        <w:t>Het staat</w:t>
      </w:r>
      <w:r w:rsidRPr="00915720">
        <w:rPr>
          <w:rFonts w:ascii="Verdana" w:hAnsi="Verdana" w:cs="Verdana"/>
          <w:color w:val="000000"/>
          <w:szCs w:val="18"/>
        </w:rPr>
        <w:t xml:space="preserve"> Deelnemer </w:t>
      </w:r>
      <w:r>
        <w:rPr>
          <w:rFonts w:ascii="Verdana" w:hAnsi="Verdana" w:cs="Verdana"/>
          <w:color w:val="000000"/>
          <w:szCs w:val="18"/>
        </w:rPr>
        <w:t xml:space="preserve">vrij om </w:t>
      </w:r>
      <w:r w:rsidRPr="00915720">
        <w:rPr>
          <w:rFonts w:ascii="Verdana" w:hAnsi="Verdana" w:cs="Verdana"/>
          <w:color w:val="000000"/>
          <w:szCs w:val="18"/>
        </w:rPr>
        <w:t>een inlichtingenbijeenkom</w:t>
      </w:r>
      <w:r w:rsidRPr="00915720">
        <w:rPr>
          <w:rFonts w:ascii="Verdana" w:hAnsi="Verdana" w:cs="Verdana"/>
          <w:color w:val="000000"/>
          <w:spacing w:val="-3"/>
          <w:szCs w:val="18"/>
        </w:rPr>
        <w:t>s</w:t>
      </w:r>
      <w:r w:rsidRPr="00915720">
        <w:rPr>
          <w:rFonts w:ascii="Verdana" w:hAnsi="Verdana" w:cs="Verdana"/>
          <w:color w:val="000000"/>
          <w:szCs w:val="18"/>
        </w:rPr>
        <w:t xml:space="preserve">t </w:t>
      </w:r>
      <w:r w:rsidR="000568E8">
        <w:rPr>
          <w:rFonts w:ascii="Verdana" w:hAnsi="Verdana" w:cs="Verdana"/>
          <w:color w:val="000000"/>
          <w:szCs w:val="18"/>
        </w:rPr>
        <w:t xml:space="preserve">te </w:t>
      </w:r>
      <w:r w:rsidRPr="00915720">
        <w:rPr>
          <w:rFonts w:ascii="Verdana" w:hAnsi="Verdana" w:cs="Verdana"/>
          <w:color w:val="000000"/>
          <w:szCs w:val="18"/>
        </w:rPr>
        <w:t>org</w:t>
      </w:r>
      <w:r w:rsidRPr="00915720">
        <w:rPr>
          <w:rFonts w:ascii="Verdana" w:hAnsi="Verdana" w:cs="Verdana"/>
          <w:color w:val="000000"/>
          <w:spacing w:val="-3"/>
          <w:szCs w:val="18"/>
        </w:rPr>
        <w:t>a</w:t>
      </w:r>
      <w:r w:rsidR="00380508">
        <w:rPr>
          <w:rFonts w:ascii="Verdana" w:hAnsi="Verdana" w:cs="Verdana"/>
          <w:color w:val="000000"/>
          <w:szCs w:val="18"/>
        </w:rPr>
        <w:t xml:space="preserve">niseren. </w:t>
      </w:r>
      <w:r w:rsidR="00380508" w:rsidRPr="00915720">
        <w:rPr>
          <w:rFonts w:ascii="Verdana" w:hAnsi="Verdana" w:cs="Verdana"/>
          <w:color w:val="000000"/>
          <w:szCs w:val="18"/>
        </w:rPr>
        <w:t>Als Deelne</w:t>
      </w:r>
      <w:r w:rsidR="00380508" w:rsidRPr="00915720">
        <w:rPr>
          <w:rFonts w:ascii="Verdana" w:hAnsi="Verdana" w:cs="Verdana"/>
          <w:color w:val="000000"/>
          <w:spacing w:val="-3"/>
          <w:szCs w:val="18"/>
        </w:rPr>
        <w:t>m</w:t>
      </w:r>
      <w:r w:rsidR="00380508" w:rsidRPr="00915720">
        <w:rPr>
          <w:rFonts w:ascii="Verdana" w:hAnsi="Verdana" w:cs="Verdana"/>
          <w:color w:val="000000"/>
          <w:szCs w:val="18"/>
        </w:rPr>
        <w:t>er een</w:t>
      </w:r>
      <w:r w:rsidR="00380508" w:rsidRPr="00915720">
        <w:rPr>
          <w:rFonts w:ascii="Verdana" w:hAnsi="Verdana" w:cs="Verdana"/>
          <w:color w:val="000000"/>
          <w:spacing w:val="-4"/>
          <w:szCs w:val="18"/>
        </w:rPr>
        <w:t xml:space="preserve"> </w:t>
      </w:r>
      <w:r w:rsidR="00380508" w:rsidRPr="00915720">
        <w:rPr>
          <w:rFonts w:ascii="Verdana" w:hAnsi="Verdana" w:cs="Verdana"/>
          <w:color w:val="000000"/>
          <w:szCs w:val="18"/>
        </w:rPr>
        <w:t>inlichtingenbijeenkomst org</w:t>
      </w:r>
      <w:r w:rsidR="00380508" w:rsidRPr="00915720">
        <w:rPr>
          <w:rFonts w:ascii="Verdana" w:hAnsi="Verdana" w:cs="Verdana"/>
          <w:color w:val="000000"/>
          <w:spacing w:val="-3"/>
          <w:szCs w:val="18"/>
        </w:rPr>
        <w:t>a</w:t>
      </w:r>
      <w:r w:rsidR="00380508" w:rsidRPr="00915720">
        <w:rPr>
          <w:rFonts w:ascii="Verdana" w:hAnsi="Verdana" w:cs="Verdana"/>
          <w:color w:val="000000"/>
          <w:szCs w:val="18"/>
        </w:rPr>
        <w:t>ni</w:t>
      </w:r>
      <w:r w:rsidR="00380508" w:rsidRPr="00915720">
        <w:rPr>
          <w:rFonts w:ascii="Verdana" w:hAnsi="Verdana" w:cs="Verdana"/>
          <w:color w:val="000000"/>
          <w:spacing w:val="-3"/>
          <w:szCs w:val="18"/>
        </w:rPr>
        <w:t>s</w:t>
      </w:r>
      <w:r w:rsidR="00380508" w:rsidRPr="00915720">
        <w:rPr>
          <w:rFonts w:ascii="Verdana" w:hAnsi="Verdana" w:cs="Verdana"/>
          <w:color w:val="000000"/>
          <w:szCs w:val="18"/>
        </w:rPr>
        <w:t xml:space="preserve">eert, geeft </w:t>
      </w:r>
      <w:r w:rsidR="00977798">
        <w:rPr>
          <w:rFonts w:ascii="Verdana" w:hAnsi="Verdana" w:cs="Verdana"/>
          <w:color w:val="000000"/>
          <w:szCs w:val="18"/>
        </w:rPr>
        <w:t>de Categorie</w:t>
      </w:r>
      <w:r w:rsidR="00380508" w:rsidRPr="00915720">
        <w:rPr>
          <w:rFonts w:ascii="Verdana" w:hAnsi="Verdana" w:cs="Verdana"/>
          <w:color w:val="000000"/>
          <w:szCs w:val="18"/>
        </w:rPr>
        <w:t xml:space="preserve"> dit in de</w:t>
      </w:r>
      <w:r w:rsidR="00380508">
        <w:rPr>
          <w:rFonts w:ascii="Verdana" w:hAnsi="Verdana" w:cs="Verdana"/>
          <w:color w:val="000000"/>
          <w:szCs w:val="18"/>
        </w:rPr>
        <w:t xml:space="preserve"> planning van de</w:t>
      </w:r>
      <w:r w:rsidR="00380508" w:rsidRPr="00915720">
        <w:rPr>
          <w:rFonts w:ascii="Verdana" w:hAnsi="Verdana" w:cs="Verdana"/>
          <w:color w:val="000000"/>
          <w:szCs w:val="18"/>
        </w:rPr>
        <w:t xml:space="preserve"> </w:t>
      </w:r>
      <w:r w:rsidR="00B74B5B">
        <w:rPr>
          <w:rFonts w:ascii="Verdana" w:hAnsi="Verdana" w:cs="Verdana"/>
          <w:color w:val="000000"/>
          <w:szCs w:val="18"/>
        </w:rPr>
        <w:t>N</w:t>
      </w:r>
      <w:r w:rsidR="00380508">
        <w:rPr>
          <w:rFonts w:ascii="Verdana" w:hAnsi="Verdana" w:cs="Verdana"/>
          <w:color w:val="000000"/>
          <w:szCs w:val="18"/>
        </w:rPr>
        <w:t>adere oproep tot mededinging</w:t>
      </w:r>
      <w:r w:rsidR="00977798">
        <w:rPr>
          <w:rFonts w:ascii="Verdana" w:hAnsi="Verdana" w:cs="Verdana"/>
          <w:color w:val="000000"/>
          <w:szCs w:val="18"/>
        </w:rPr>
        <w:t xml:space="preserve"> aan</w:t>
      </w:r>
      <w:r w:rsidR="00380508" w:rsidRPr="00915720">
        <w:rPr>
          <w:rFonts w:ascii="Verdana" w:hAnsi="Verdana" w:cs="Verdana"/>
          <w:color w:val="000000"/>
          <w:szCs w:val="18"/>
        </w:rPr>
        <w:t>.</w:t>
      </w:r>
      <w:r w:rsidR="00015DA6">
        <w:rPr>
          <w:rFonts w:ascii="Verdana" w:hAnsi="Verdana" w:cs="Verdana"/>
          <w:color w:val="000000"/>
          <w:szCs w:val="18"/>
        </w:rPr>
        <w:t xml:space="preserve"> </w:t>
      </w:r>
      <w:r w:rsidRPr="00915720">
        <w:rPr>
          <w:rFonts w:ascii="Verdana" w:hAnsi="Verdana" w:cs="Verdana"/>
          <w:color w:val="000000"/>
          <w:szCs w:val="18"/>
        </w:rPr>
        <w:t>Tijdens de inli</w:t>
      </w:r>
      <w:r w:rsidRPr="00915720">
        <w:rPr>
          <w:rFonts w:ascii="Verdana" w:hAnsi="Verdana" w:cs="Verdana"/>
          <w:color w:val="000000"/>
          <w:spacing w:val="-3"/>
          <w:szCs w:val="18"/>
        </w:rPr>
        <w:t>c</w:t>
      </w:r>
      <w:r w:rsidRPr="00915720">
        <w:rPr>
          <w:rFonts w:ascii="Verdana" w:hAnsi="Verdana" w:cs="Verdana"/>
          <w:color w:val="000000"/>
          <w:szCs w:val="18"/>
        </w:rPr>
        <w:t>htingenbijeenkomst geeft Deelne</w:t>
      </w:r>
      <w:r w:rsidRPr="00915720">
        <w:rPr>
          <w:rFonts w:ascii="Verdana" w:hAnsi="Verdana" w:cs="Verdana"/>
          <w:color w:val="000000"/>
          <w:spacing w:val="-3"/>
          <w:szCs w:val="18"/>
        </w:rPr>
        <w:t>m</w:t>
      </w:r>
      <w:r w:rsidRPr="00915720">
        <w:rPr>
          <w:rFonts w:ascii="Verdana" w:hAnsi="Verdana" w:cs="Verdana"/>
          <w:color w:val="000000"/>
          <w:szCs w:val="18"/>
        </w:rPr>
        <w:t>er een n</w:t>
      </w:r>
      <w:r>
        <w:rPr>
          <w:rFonts w:ascii="Verdana" w:hAnsi="Verdana" w:cs="Verdana"/>
          <w:color w:val="000000"/>
          <w:szCs w:val="18"/>
        </w:rPr>
        <w:t xml:space="preserve">adere toelichting op de </w:t>
      </w:r>
      <w:r w:rsidR="00B74B5B">
        <w:rPr>
          <w:rFonts w:ascii="Verdana" w:hAnsi="Verdana" w:cs="Verdana"/>
          <w:color w:val="000000"/>
          <w:szCs w:val="18"/>
        </w:rPr>
        <w:t>N</w:t>
      </w:r>
      <w:r w:rsidR="00122072">
        <w:rPr>
          <w:rFonts w:ascii="Verdana" w:hAnsi="Verdana" w:cs="Verdana"/>
          <w:color w:val="000000"/>
          <w:szCs w:val="18"/>
        </w:rPr>
        <w:t>adere</w:t>
      </w:r>
      <w:r>
        <w:rPr>
          <w:rFonts w:ascii="Verdana" w:hAnsi="Verdana" w:cs="Verdana"/>
          <w:color w:val="000000"/>
          <w:szCs w:val="18"/>
        </w:rPr>
        <w:t xml:space="preserve"> </w:t>
      </w:r>
      <w:r w:rsidR="00D40FE6">
        <w:rPr>
          <w:rFonts w:ascii="Verdana" w:hAnsi="Verdana" w:cs="Verdana"/>
          <w:color w:val="000000"/>
          <w:szCs w:val="18"/>
        </w:rPr>
        <w:t>oproep tot mededinging</w:t>
      </w:r>
      <w:r w:rsidRPr="00915720">
        <w:rPr>
          <w:rFonts w:ascii="Verdana" w:hAnsi="Verdana" w:cs="Verdana"/>
          <w:color w:val="000000"/>
          <w:szCs w:val="18"/>
        </w:rPr>
        <w:t xml:space="preserve">. </w:t>
      </w:r>
    </w:p>
    <w:p w14:paraId="027D467A" w14:textId="138321EA" w:rsidR="001F061D" w:rsidRPr="00BF51D8" w:rsidRDefault="00BF51D8" w:rsidP="002C5801">
      <w:pPr>
        <w:spacing w:before="120" w:after="120" w:line="240" w:lineRule="auto"/>
        <w:ind w:left="426" w:hanging="426"/>
        <w:rPr>
          <w:rFonts w:ascii="Times New Roman" w:hAnsi="Times New Roman"/>
          <w:color w:val="010302"/>
        </w:rPr>
      </w:pPr>
      <w:r>
        <w:rPr>
          <w:rFonts w:ascii="Verdana" w:hAnsi="Verdana" w:cs="Verdana"/>
          <w:i/>
          <w:iCs/>
          <w:color w:val="000000"/>
          <w:szCs w:val="18"/>
        </w:rPr>
        <w:t>4</w:t>
      </w:r>
      <w:r w:rsidR="001F061D" w:rsidRPr="00BF51D8">
        <w:rPr>
          <w:rFonts w:ascii="Verdana" w:hAnsi="Verdana" w:cs="Verdana"/>
          <w:i/>
          <w:iCs/>
          <w:color w:val="000000"/>
          <w:szCs w:val="18"/>
        </w:rPr>
        <w:t>.</w:t>
      </w:r>
      <w:r w:rsidR="00A248D1">
        <w:rPr>
          <w:rFonts w:ascii="Verdana" w:hAnsi="Verdana" w:cs="Verdana"/>
          <w:i/>
          <w:iCs/>
          <w:color w:val="000000"/>
          <w:szCs w:val="18"/>
        </w:rPr>
        <w:tab/>
      </w:r>
      <w:r w:rsidR="001F061D" w:rsidRPr="00BF51D8">
        <w:rPr>
          <w:rFonts w:ascii="Verdana" w:hAnsi="Verdana" w:cs="Verdana"/>
          <w:i/>
          <w:iCs/>
          <w:color w:val="000000"/>
          <w:szCs w:val="18"/>
        </w:rPr>
        <w:t xml:space="preserve">Nota van Inlichtingen  </w:t>
      </w:r>
    </w:p>
    <w:p w14:paraId="1B056F0B" w14:textId="0DEA58F1" w:rsidR="001F061D" w:rsidRPr="00915720" w:rsidRDefault="001F061D" w:rsidP="00D74BA8">
      <w:pPr>
        <w:spacing w:line="218" w:lineRule="exact"/>
        <w:rPr>
          <w:rFonts w:ascii="Times New Roman" w:hAnsi="Times New Roman"/>
          <w:color w:val="010302"/>
        </w:rPr>
      </w:pPr>
      <w:r w:rsidRPr="00915720">
        <w:rPr>
          <w:rFonts w:ascii="Verdana" w:hAnsi="Verdana" w:cs="Verdana"/>
          <w:color w:val="000000"/>
          <w:szCs w:val="18"/>
        </w:rPr>
        <w:t xml:space="preserve">De </w:t>
      </w:r>
      <w:r w:rsidR="000D4606">
        <w:rPr>
          <w:rFonts w:ascii="Verdana" w:hAnsi="Verdana" w:cs="Verdana"/>
          <w:color w:val="000000"/>
          <w:szCs w:val="18"/>
        </w:rPr>
        <w:t>Deelnemer</w:t>
      </w:r>
      <w:r w:rsidR="000D4606" w:rsidRPr="00915720">
        <w:rPr>
          <w:rFonts w:ascii="Verdana" w:hAnsi="Verdana" w:cs="Verdana"/>
          <w:color w:val="000000"/>
          <w:szCs w:val="18"/>
        </w:rPr>
        <w:t xml:space="preserve"> </w:t>
      </w:r>
      <w:r w:rsidRPr="00915720">
        <w:rPr>
          <w:rFonts w:ascii="Verdana" w:hAnsi="Verdana" w:cs="Verdana"/>
          <w:color w:val="000000"/>
          <w:szCs w:val="18"/>
        </w:rPr>
        <w:t>zal verzoeken om nadere informatie en vragen be</w:t>
      </w:r>
      <w:r w:rsidRPr="00915720">
        <w:rPr>
          <w:rFonts w:ascii="Verdana" w:hAnsi="Verdana" w:cs="Verdana"/>
          <w:color w:val="000000"/>
          <w:spacing w:val="-3"/>
          <w:szCs w:val="18"/>
        </w:rPr>
        <w:t>a</w:t>
      </w:r>
      <w:r w:rsidRPr="00915720">
        <w:rPr>
          <w:rFonts w:ascii="Verdana" w:hAnsi="Verdana" w:cs="Verdana"/>
          <w:color w:val="000000"/>
          <w:szCs w:val="18"/>
        </w:rPr>
        <w:t xml:space="preserve">ntwoorden in de vorm </w:t>
      </w:r>
      <w:r>
        <w:rPr>
          <w:rFonts w:ascii="Verdana" w:hAnsi="Verdana" w:cs="Verdana"/>
          <w:color w:val="000000"/>
          <w:szCs w:val="18"/>
        </w:rPr>
        <w:t>v</w:t>
      </w:r>
      <w:r w:rsidR="00DC0316">
        <w:rPr>
          <w:rFonts w:ascii="Verdana" w:hAnsi="Verdana" w:cs="Verdana"/>
          <w:color w:val="000000"/>
          <w:szCs w:val="18"/>
        </w:rPr>
        <w:t>an een</w:t>
      </w:r>
      <w:r w:rsidRPr="00915720">
        <w:rPr>
          <w:rFonts w:ascii="Verdana" w:hAnsi="Verdana" w:cs="Verdana"/>
          <w:color w:val="000000"/>
          <w:szCs w:val="18"/>
        </w:rPr>
        <w:t xml:space="preserve"> Nota van Inlichtingen</w:t>
      </w:r>
      <w:r w:rsidR="00DC0316">
        <w:rPr>
          <w:rFonts w:ascii="Verdana" w:hAnsi="Verdana" w:cs="Verdana"/>
          <w:color w:val="000000"/>
          <w:szCs w:val="18"/>
        </w:rPr>
        <w:t xml:space="preserve"> (NvI)</w:t>
      </w:r>
      <w:r w:rsidRPr="00915720">
        <w:rPr>
          <w:rFonts w:ascii="Verdana" w:hAnsi="Verdana" w:cs="Verdana"/>
          <w:color w:val="000000"/>
          <w:spacing w:val="-3"/>
          <w:szCs w:val="18"/>
        </w:rPr>
        <w:t>.</w:t>
      </w:r>
      <w:r w:rsidR="00E007A9">
        <w:rPr>
          <w:rFonts w:ascii="Verdana" w:hAnsi="Verdana" w:cs="Verdana"/>
          <w:color w:val="000000"/>
          <w:szCs w:val="18"/>
        </w:rPr>
        <w:t xml:space="preserve"> </w:t>
      </w:r>
      <w:r w:rsidR="000D4606">
        <w:rPr>
          <w:rFonts w:ascii="Verdana" w:hAnsi="Verdana" w:cs="Verdana"/>
          <w:color w:val="000000"/>
          <w:szCs w:val="18"/>
        </w:rPr>
        <w:t xml:space="preserve">De Deelnemer zal ROK gerelateerde vragen </w:t>
      </w:r>
      <w:r w:rsidR="001A4B83">
        <w:rPr>
          <w:rFonts w:ascii="Verdana" w:hAnsi="Verdana" w:cs="Verdana"/>
          <w:color w:val="000000"/>
          <w:szCs w:val="18"/>
        </w:rPr>
        <w:t>door</w:t>
      </w:r>
      <w:r w:rsidR="000D4606">
        <w:rPr>
          <w:rFonts w:ascii="Verdana" w:hAnsi="Verdana" w:cs="Verdana"/>
          <w:color w:val="000000"/>
          <w:szCs w:val="18"/>
        </w:rPr>
        <w:t xml:space="preserve"> de Categorie </w:t>
      </w:r>
      <w:r w:rsidR="001A4B83">
        <w:rPr>
          <w:rFonts w:ascii="Verdana" w:hAnsi="Verdana" w:cs="Verdana"/>
          <w:color w:val="000000"/>
          <w:szCs w:val="18"/>
        </w:rPr>
        <w:t>laten beantwoorden</w:t>
      </w:r>
      <w:r w:rsidR="000D4606">
        <w:rPr>
          <w:rFonts w:ascii="Verdana" w:hAnsi="Verdana" w:cs="Verdana"/>
          <w:color w:val="000000"/>
          <w:szCs w:val="18"/>
        </w:rPr>
        <w:t xml:space="preserve">. </w:t>
      </w:r>
      <w:r w:rsidR="00E30481">
        <w:rPr>
          <w:rFonts w:ascii="Verdana" w:hAnsi="Verdana" w:cs="Verdana"/>
          <w:color w:val="000000"/>
          <w:szCs w:val="18"/>
        </w:rPr>
        <w:t xml:space="preserve">De termijn voor de gelegenheid tot het stellen van vragen </w:t>
      </w:r>
      <w:r w:rsidR="00E007A9">
        <w:rPr>
          <w:rFonts w:ascii="Verdana" w:hAnsi="Verdana" w:cs="Verdana"/>
          <w:color w:val="000000"/>
          <w:szCs w:val="18"/>
        </w:rPr>
        <w:t>staat</w:t>
      </w:r>
      <w:r w:rsidR="00E30481">
        <w:rPr>
          <w:rFonts w:ascii="Verdana" w:hAnsi="Verdana" w:cs="Verdana"/>
          <w:color w:val="000000"/>
          <w:szCs w:val="18"/>
        </w:rPr>
        <w:t xml:space="preserve"> in de planning van de</w:t>
      </w:r>
      <w:r w:rsidR="00E007A9">
        <w:rPr>
          <w:rFonts w:ascii="Verdana" w:hAnsi="Verdana" w:cs="Verdana"/>
          <w:color w:val="000000"/>
          <w:szCs w:val="18"/>
        </w:rPr>
        <w:t xml:space="preserve"> </w:t>
      </w:r>
      <w:r w:rsidR="00B74B5B">
        <w:rPr>
          <w:rFonts w:ascii="Verdana" w:hAnsi="Verdana" w:cs="Verdana"/>
          <w:color w:val="000000"/>
          <w:szCs w:val="18"/>
        </w:rPr>
        <w:t>N</w:t>
      </w:r>
      <w:r w:rsidR="00E007A9">
        <w:rPr>
          <w:rFonts w:ascii="Verdana" w:hAnsi="Verdana" w:cs="Verdana"/>
          <w:color w:val="000000"/>
          <w:szCs w:val="18"/>
        </w:rPr>
        <w:t>adere oproep tot mededinging.</w:t>
      </w:r>
    </w:p>
    <w:p w14:paraId="3A81BFBB" w14:textId="58DFA847" w:rsidR="001F061D" w:rsidRPr="00BF51D8" w:rsidRDefault="00BF51D8" w:rsidP="002C5801">
      <w:pPr>
        <w:tabs>
          <w:tab w:val="left" w:pos="1617"/>
        </w:tabs>
        <w:spacing w:before="120" w:after="120" w:line="240" w:lineRule="auto"/>
        <w:ind w:left="426" w:hanging="426"/>
        <w:rPr>
          <w:rFonts w:ascii="Times New Roman" w:hAnsi="Times New Roman"/>
          <w:color w:val="010302"/>
        </w:rPr>
      </w:pPr>
      <w:r>
        <w:rPr>
          <w:rFonts w:ascii="Verdana" w:hAnsi="Verdana" w:cs="Verdana"/>
          <w:i/>
          <w:iCs/>
          <w:color w:val="000000"/>
          <w:szCs w:val="18"/>
        </w:rPr>
        <w:t>5</w:t>
      </w:r>
      <w:r w:rsidR="001F061D" w:rsidRPr="00BF51D8">
        <w:rPr>
          <w:rFonts w:ascii="Verdana" w:hAnsi="Verdana" w:cs="Verdana"/>
          <w:i/>
          <w:iCs/>
          <w:color w:val="000000"/>
          <w:szCs w:val="18"/>
        </w:rPr>
        <w:t>.</w:t>
      </w:r>
      <w:r w:rsidR="00A248D1">
        <w:rPr>
          <w:rFonts w:ascii="Arial" w:hAnsi="Arial" w:cs="Arial"/>
          <w:i/>
          <w:iCs/>
          <w:color w:val="000000"/>
          <w:szCs w:val="18"/>
        </w:rPr>
        <w:tab/>
      </w:r>
      <w:r w:rsidR="001F061D" w:rsidRPr="00BF51D8">
        <w:rPr>
          <w:rFonts w:ascii="Verdana" w:hAnsi="Verdana" w:cs="Verdana"/>
          <w:i/>
          <w:iCs/>
          <w:color w:val="000000"/>
          <w:szCs w:val="18"/>
        </w:rPr>
        <w:t xml:space="preserve">Indienen van </w:t>
      </w:r>
      <w:r w:rsidR="009F7D8A" w:rsidRPr="00BF51D8">
        <w:rPr>
          <w:rFonts w:ascii="Verdana" w:hAnsi="Verdana" w:cs="Verdana"/>
          <w:i/>
          <w:iCs/>
          <w:color w:val="000000"/>
          <w:szCs w:val="18"/>
        </w:rPr>
        <w:t>een</w:t>
      </w:r>
      <w:r w:rsidR="001F061D" w:rsidRPr="00BF51D8">
        <w:rPr>
          <w:rFonts w:ascii="Verdana" w:hAnsi="Verdana" w:cs="Verdana"/>
          <w:i/>
          <w:iCs/>
          <w:color w:val="000000"/>
          <w:szCs w:val="18"/>
        </w:rPr>
        <w:t xml:space="preserve"> Nade</w:t>
      </w:r>
      <w:r w:rsidR="001F061D" w:rsidRPr="00BF51D8">
        <w:rPr>
          <w:rFonts w:ascii="Verdana" w:hAnsi="Verdana" w:cs="Verdana"/>
          <w:i/>
          <w:iCs/>
          <w:color w:val="000000"/>
          <w:spacing w:val="-3"/>
          <w:szCs w:val="18"/>
        </w:rPr>
        <w:t>r</w:t>
      </w:r>
      <w:r w:rsidR="001F061D" w:rsidRPr="00BF51D8">
        <w:rPr>
          <w:rFonts w:ascii="Verdana" w:hAnsi="Verdana" w:cs="Verdana"/>
          <w:i/>
          <w:iCs/>
          <w:color w:val="000000"/>
          <w:szCs w:val="18"/>
        </w:rPr>
        <w:t xml:space="preserve">e offerte  </w:t>
      </w:r>
    </w:p>
    <w:p w14:paraId="1EA54566" w14:textId="0D1398BE" w:rsidR="001F061D" w:rsidRPr="002A1601" w:rsidRDefault="009D3FAF" w:rsidP="00D74BA8">
      <w:pPr>
        <w:spacing w:line="218" w:lineRule="exact"/>
        <w:rPr>
          <w:rFonts w:ascii="Times New Roman" w:hAnsi="Times New Roman"/>
          <w:color w:val="010302"/>
        </w:rPr>
      </w:pPr>
      <w:r>
        <w:rPr>
          <w:rFonts w:ascii="Verdana" w:hAnsi="Verdana" w:cs="Verdana"/>
          <w:color w:val="000000"/>
          <w:szCs w:val="18"/>
        </w:rPr>
        <w:t>Inschrijver</w:t>
      </w:r>
      <w:r w:rsidR="001F061D" w:rsidRPr="00915720">
        <w:rPr>
          <w:rFonts w:ascii="Verdana" w:hAnsi="Verdana" w:cs="Verdana"/>
          <w:color w:val="000000"/>
          <w:szCs w:val="18"/>
        </w:rPr>
        <w:t xml:space="preserve"> dien</w:t>
      </w:r>
      <w:r w:rsidR="0091232B">
        <w:rPr>
          <w:rFonts w:ascii="Verdana" w:hAnsi="Verdana" w:cs="Verdana"/>
          <w:color w:val="000000"/>
          <w:szCs w:val="18"/>
        </w:rPr>
        <w:t>t</w:t>
      </w:r>
      <w:r w:rsidR="001F061D" w:rsidRPr="00915720">
        <w:rPr>
          <w:rFonts w:ascii="Verdana" w:hAnsi="Verdana" w:cs="Verdana"/>
          <w:color w:val="000000"/>
          <w:szCs w:val="18"/>
        </w:rPr>
        <w:t xml:space="preserve"> een Nade</w:t>
      </w:r>
      <w:r w:rsidR="001F061D" w:rsidRPr="00915720">
        <w:rPr>
          <w:rFonts w:ascii="Verdana" w:hAnsi="Verdana" w:cs="Verdana"/>
          <w:color w:val="000000"/>
          <w:spacing w:val="-3"/>
          <w:szCs w:val="18"/>
        </w:rPr>
        <w:t>r</w:t>
      </w:r>
      <w:r w:rsidR="001F061D" w:rsidRPr="00915720">
        <w:rPr>
          <w:rFonts w:ascii="Verdana" w:hAnsi="Verdana" w:cs="Verdana"/>
          <w:color w:val="000000"/>
          <w:szCs w:val="18"/>
        </w:rPr>
        <w:t xml:space="preserve">e offerte </w:t>
      </w:r>
      <w:r w:rsidR="0091232B">
        <w:rPr>
          <w:rFonts w:ascii="Verdana" w:hAnsi="Verdana" w:cs="Verdana"/>
          <w:color w:val="000000"/>
          <w:szCs w:val="18"/>
        </w:rPr>
        <w:t xml:space="preserve">in bij </w:t>
      </w:r>
      <w:r w:rsidR="00E66A28">
        <w:rPr>
          <w:rFonts w:ascii="Verdana" w:hAnsi="Verdana" w:cs="Verdana"/>
          <w:color w:val="000000"/>
          <w:szCs w:val="18"/>
        </w:rPr>
        <w:t xml:space="preserve">de </w:t>
      </w:r>
      <w:r w:rsidR="000E7A82">
        <w:rPr>
          <w:rFonts w:ascii="Verdana" w:hAnsi="Verdana" w:cs="Verdana"/>
          <w:color w:val="000000"/>
          <w:szCs w:val="18"/>
        </w:rPr>
        <w:t>Deelnemer</w:t>
      </w:r>
      <w:r w:rsidR="00694AC1">
        <w:rPr>
          <w:rFonts w:ascii="Verdana" w:hAnsi="Verdana" w:cs="Verdana"/>
          <w:color w:val="000000"/>
          <w:szCs w:val="18"/>
        </w:rPr>
        <w:t>.</w:t>
      </w:r>
      <w:r w:rsidR="001F061D" w:rsidRPr="00915720">
        <w:rPr>
          <w:rFonts w:ascii="Verdana" w:hAnsi="Verdana" w:cs="Verdana"/>
          <w:color w:val="000000"/>
          <w:szCs w:val="18"/>
        </w:rPr>
        <w:t xml:space="preserve"> </w:t>
      </w:r>
    </w:p>
    <w:p w14:paraId="45641313" w14:textId="3862210C" w:rsidR="001F061D" w:rsidRPr="00BF51D8" w:rsidRDefault="00ED52B7" w:rsidP="00D74BA8">
      <w:pPr>
        <w:pStyle w:val="Kop30"/>
        <w:tabs>
          <w:tab w:val="clear" w:pos="709"/>
        </w:tabs>
        <w:spacing w:before="120" w:after="120" w:line="240" w:lineRule="auto"/>
        <w:rPr>
          <w:u w:val="single"/>
        </w:rPr>
      </w:pPr>
      <w:bookmarkStart w:id="27" w:name="_Toc129084705"/>
      <w:bookmarkStart w:id="28" w:name="_Toc157756578"/>
      <w:r w:rsidRPr="00BF51D8">
        <w:rPr>
          <w:u w:val="single"/>
        </w:rPr>
        <w:t>Stap</w:t>
      </w:r>
      <w:r w:rsidR="001F061D" w:rsidRPr="00BF51D8">
        <w:rPr>
          <w:u w:val="single"/>
        </w:rPr>
        <w:t xml:space="preserve"> 3 Beoordeling Nadere offertes </w:t>
      </w:r>
      <w:r w:rsidR="0010599D" w:rsidRPr="00BF51D8">
        <w:rPr>
          <w:u w:val="single"/>
        </w:rPr>
        <w:t>&amp;</w:t>
      </w:r>
      <w:r w:rsidR="001F061D" w:rsidRPr="00BF51D8">
        <w:rPr>
          <w:u w:val="single"/>
        </w:rPr>
        <w:t xml:space="preserve"> gunning Nadere </w:t>
      </w:r>
      <w:r w:rsidR="009D3FAF" w:rsidRPr="00BF51D8">
        <w:rPr>
          <w:u w:val="single"/>
        </w:rPr>
        <w:t>overeenkomst</w:t>
      </w:r>
      <w:bookmarkEnd w:id="27"/>
      <w:bookmarkEnd w:id="28"/>
    </w:p>
    <w:p w14:paraId="2B3CA282" w14:textId="3E1C032C" w:rsidR="001F061D" w:rsidRPr="00BF51D8" w:rsidRDefault="001F061D" w:rsidP="002C5801">
      <w:pPr>
        <w:spacing w:before="120" w:after="120" w:line="240" w:lineRule="auto"/>
        <w:ind w:left="426" w:hanging="426"/>
      </w:pPr>
      <w:r w:rsidRPr="00BF51D8">
        <w:rPr>
          <w:rFonts w:ascii="Verdana" w:hAnsi="Verdana" w:cs="Verdana"/>
          <w:i/>
          <w:iCs/>
          <w:color w:val="000000"/>
          <w:szCs w:val="18"/>
        </w:rPr>
        <w:t>1.</w:t>
      </w:r>
      <w:r w:rsidR="0063039B">
        <w:tab/>
      </w:r>
      <w:r w:rsidRPr="00BF51D8">
        <w:rPr>
          <w:rFonts w:ascii="Verdana" w:hAnsi="Verdana" w:cs="Verdana"/>
          <w:i/>
          <w:iCs/>
          <w:color w:val="000000"/>
          <w:szCs w:val="18"/>
        </w:rPr>
        <w:t xml:space="preserve">Opening </w:t>
      </w:r>
      <w:r w:rsidR="00702E47">
        <w:rPr>
          <w:rFonts w:ascii="Verdana" w:hAnsi="Verdana" w:cs="Verdana"/>
          <w:i/>
          <w:iCs/>
          <w:color w:val="000000"/>
          <w:szCs w:val="18"/>
        </w:rPr>
        <w:t>Nadere offertes</w:t>
      </w:r>
    </w:p>
    <w:p w14:paraId="44EB4E93" w14:textId="01C55EBA" w:rsidR="009E59D5" w:rsidRDefault="009E59D5" w:rsidP="00D74BA8">
      <w:pPr>
        <w:spacing w:before="60" w:after="60" w:line="240" w:lineRule="auto"/>
        <w:rPr>
          <w:rFonts w:ascii="Verdana" w:hAnsi="Verdana" w:cs="Verdana"/>
          <w:color w:val="000000"/>
          <w:szCs w:val="18"/>
        </w:rPr>
      </w:pPr>
      <w:r>
        <w:rPr>
          <w:rFonts w:ascii="Verdana" w:hAnsi="Verdana" w:cs="Verdana"/>
          <w:color w:val="000000"/>
          <w:szCs w:val="18"/>
        </w:rPr>
        <w:lastRenderedPageBreak/>
        <w:t xml:space="preserve">Het openen van Nadere offertes is conform planning van de </w:t>
      </w:r>
      <w:r w:rsidR="00D842B5">
        <w:rPr>
          <w:rFonts w:ascii="Verdana" w:hAnsi="Verdana" w:cs="Verdana"/>
          <w:color w:val="000000"/>
          <w:szCs w:val="18"/>
        </w:rPr>
        <w:t>N</w:t>
      </w:r>
      <w:r>
        <w:rPr>
          <w:rFonts w:ascii="Verdana" w:hAnsi="Verdana" w:cs="Verdana"/>
          <w:color w:val="000000"/>
          <w:szCs w:val="18"/>
        </w:rPr>
        <w:t>adere oproep tot mededinging. D</w:t>
      </w:r>
      <w:r w:rsidR="00E66A28">
        <w:rPr>
          <w:rFonts w:ascii="Verdana" w:hAnsi="Verdana" w:cs="Verdana"/>
          <w:color w:val="000000"/>
          <w:szCs w:val="18"/>
        </w:rPr>
        <w:t xml:space="preserve">e </w:t>
      </w:r>
      <w:r w:rsidR="00436AB3">
        <w:rPr>
          <w:rFonts w:ascii="Verdana" w:hAnsi="Verdana" w:cs="Verdana"/>
          <w:color w:val="000000"/>
          <w:szCs w:val="18"/>
        </w:rPr>
        <w:t xml:space="preserve">Deelnemer </w:t>
      </w:r>
      <w:r w:rsidR="001F061D" w:rsidRPr="00915720">
        <w:rPr>
          <w:rFonts w:ascii="Verdana" w:hAnsi="Verdana" w:cs="Verdana"/>
          <w:color w:val="000000"/>
          <w:szCs w:val="18"/>
        </w:rPr>
        <w:t xml:space="preserve">opent </w:t>
      </w:r>
      <w:r>
        <w:rPr>
          <w:rFonts w:ascii="Verdana" w:hAnsi="Verdana" w:cs="Verdana"/>
          <w:color w:val="000000"/>
          <w:szCs w:val="18"/>
        </w:rPr>
        <w:t xml:space="preserve">vervolgens </w:t>
      </w:r>
      <w:r w:rsidR="001F061D" w:rsidRPr="00915720">
        <w:rPr>
          <w:rFonts w:ascii="Verdana" w:hAnsi="Verdana" w:cs="Verdana"/>
          <w:color w:val="000000"/>
          <w:szCs w:val="18"/>
        </w:rPr>
        <w:t xml:space="preserve">alle </w:t>
      </w:r>
      <w:r w:rsidR="001F061D" w:rsidRPr="009E59D5">
        <w:rPr>
          <w:rFonts w:ascii="Verdana" w:hAnsi="Verdana" w:cs="Verdana"/>
          <w:color w:val="000000"/>
          <w:szCs w:val="18"/>
          <w:u w:val="single"/>
        </w:rPr>
        <w:t>tijdig</w:t>
      </w:r>
      <w:r w:rsidR="001F061D" w:rsidRPr="00915720">
        <w:rPr>
          <w:rFonts w:ascii="Verdana" w:hAnsi="Verdana" w:cs="Verdana"/>
          <w:color w:val="000000"/>
          <w:szCs w:val="18"/>
        </w:rPr>
        <w:t xml:space="preserve"> ontvangen Na</w:t>
      </w:r>
      <w:r w:rsidR="001F061D" w:rsidRPr="00915720">
        <w:rPr>
          <w:rFonts w:ascii="Verdana" w:hAnsi="Verdana" w:cs="Verdana"/>
          <w:color w:val="000000"/>
          <w:spacing w:val="-3"/>
          <w:szCs w:val="18"/>
        </w:rPr>
        <w:t>d</w:t>
      </w:r>
      <w:r w:rsidR="001F061D" w:rsidRPr="00915720">
        <w:rPr>
          <w:rFonts w:ascii="Verdana" w:hAnsi="Verdana" w:cs="Verdana"/>
          <w:color w:val="000000"/>
          <w:szCs w:val="18"/>
        </w:rPr>
        <w:t>ere offe</w:t>
      </w:r>
      <w:r>
        <w:rPr>
          <w:rFonts w:ascii="Verdana" w:hAnsi="Verdana" w:cs="Verdana"/>
          <w:color w:val="000000"/>
          <w:szCs w:val="18"/>
        </w:rPr>
        <w:t>rtes.</w:t>
      </w:r>
    </w:p>
    <w:p w14:paraId="50333090" w14:textId="0505A72E" w:rsidR="001F061D" w:rsidRPr="008C04D8" w:rsidRDefault="001F061D" w:rsidP="00D74BA8">
      <w:pPr>
        <w:spacing w:before="60" w:after="60" w:line="240" w:lineRule="auto"/>
        <w:rPr>
          <w:rFonts w:ascii="Verdana" w:hAnsi="Verdana" w:cs="Verdana"/>
          <w:color w:val="000000"/>
          <w:szCs w:val="18"/>
        </w:rPr>
      </w:pPr>
      <w:r>
        <w:rPr>
          <w:rFonts w:ascii="Verdana" w:hAnsi="Verdana" w:cs="Verdana"/>
          <w:color w:val="000000"/>
          <w:szCs w:val="18"/>
        </w:rPr>
        <w:t xml:space="preserve">De opening van de Nadere </w:t>
      </w:r>
      <w:r w:rsidRPr="00915720">
        <w:rPr>
          <w:rFonts w:ascii="Verdana" w:hAnsi="Verdana" w:cs="Verdana"/>
          <w:color w:val="000000"/>
          <w:szCs w:val="18"/>
        </w:rPr>
        <w:t xml:space="preserve">offertes is niet openbaar. </w:t>
      </w:r>
    </w:p>
    <w:p w14:paraId="56DAEE43" w14:textId="26886D88" w:rsidR="001F061D" w:rsidRPr="00BF51D8" w:rsidRDefault="001F061D" w:rsidP="002C5801">
      <w:pPr>
        <w:tabs>
          <w:tab w:val="left" w:pos="1617"/>
        </w:tabs>
        <w:spacing w:before="120" w:after="120" w:line="240" w:lineRule="auto"/>
        <w:ind w:left="426" w:hanging="567"/>
        <w:rPr>
          <w:rFonts w:ascii="Verdana" w:hAnsi="Verdana" w:cs="Verdana"/>
          <w:i/>
          <w:iCs/>
          <w:color w:val="000000"/>
          <w:szCs w:val="18"/>
        </w:rPr>
      </w:pPr>
      <w:r w:rsidRPr="00BF51D8">
        <w:rPr>
          <w:rFonts w:ascii="Verdana" w:hAnsi="Verdana" w:cs="Verdana"/>
          <w:i/>
          <w:iCs/>
          <w:color w:val="000000"/>
          <w:szCs w:val="18"/>
        </w:rPr>
        <w:t>2.</w:t>
      </w:r>
      <w:r w:rsidR="0063039B">
        <w:rPr>
          <w:rFonts w:ascii="Verdana" w:hAnsi="Verdana" w:cs="Arial"/>
          <w:i/>
          <w:iCs/>
          <w:color w:val="000000"/>
          <w:szCs w:val="18"/>
        </w:rPr>
        <w:tab/>
      </w:r>
      <w:r w:rsidRPr="00BF51D8">
        <w:rPr>
          <w:rFonts w:ascii="Verdana" w:hAnsi="Verdana" w:cs="Verdana"/>
          <w:i/>
          <w:iCs/>
          <w:color w:val="000000"/>
          <w:szCs w:val="18"/>
        </w:rPr>
        <w:t>Verificatie</w:t>
      </w:r>
    </w:p>
    <w:p w14:paraId="27F35409" w14:textId="36872815" w:rsidR="001F061D" w:rsidRPr="009A0EC8" w:rsidRDefault="00436AB3" w:rsidP="00D74BA8">
      <w:pPr>
        <w:spacing w:before="60" w:after="60" w:line="240" w:lineRule="auto"/>
        <w:rPr>
          <w:rFonts w:ascii="Verdana" w:hAnsi="Verdana" w:cs="Verdana"/>
          <w:color w:val="000000"/>
          <w:szCs w:val="18"/>
        </w:rPr>
      </w:pPr>
      <w:r>
        <w:rPr>
          <w:rFonts w:ascii="Verdana" w:hAnsi="Verdana" w:cs="Verdana"/>
          <w:color w:val="000000"/>
          <w:szCs w:val="18"/>
        </w:rPr>
        <w:t>De De</w:t>
      </w:r>
      <w:r w:rsidR="00D842B5">
        <w:rPr>
          <w:rFonts w:ascii="Verdana" w:hAnsi="Verdana" w:cs="Verdana"/>
          <w:color w:val="000000"/>
          <w:szCs w:val="18"/>
        </w:rPr>
        <w:t>e</w:t>
      </w:r>
      <w:r>
        <w:rPr>
          <w:rFonts w:ascii="Verdana" w:hAnsi="Verdana" w:cs="Verdana"/>
          <w:color w:val="000000"/>
          <w:szCs w:val="18"/>
        </w:rPr>
        <w:t xml:space="preserve">lnemer verifieert of alle benodigde documenten </w:t>
      </w:r>
      <w:r w:rsidR="00102CAA">
        <w:rPr>
          <w:rFonts w:ascii="Verdana" w:hAnsi="Verdana" w:cs="Verdana"/>
          <w:color w:val="000000"/>
          <w:szCs w:val="18"/>
        </w:rPr>
        <w:t xml:space="preserve">zijn ontvangen. </w:t>
      </w:r>
    </w:p>
    <w:p w14:paraId="3E47C504" w14:textId="0C1CF1C8" w:rsidR="009A0EC8" w:rsidRDefault="00436AB3" w:rsidP="00D74BA8">
      <w:pPr>
        <w:spacing w:before="60" w:after="60" w:line="240" w:lineRule="auto"/>
        <w:rPr>
          <w:rFonts w:ascii="Verdana" w:hAnsi="Verdana" w:cs="Verdana"/>
          <w:color w:val="000000"/>
          <w:szCs w:val="18"/>
        </w:rPr>
      </w:pPr>
      <w:r>
        <w:rPr>
          <w:rFonts w:ascii="Verdana" w:hAnsi="Verdana" w:cs="Verdana"/>
          <w:color w:val="000000"/>
          <w:szCs w:val="18"/>
        </w:rPr>
        <w:t>De</w:t>
      </w:r>
      <w:r w:rsidR="009A0EC8" w:rsidRPr="00915720">
        <w:rPr>
          <w:rFonts w:ascii="Verdana" w:hAnsi="Verdana" w:cs="Verdana"/>
          <w:color w:val="000000"/>
          <w:szCs w:val="18"/>
        </w:rPr>
        <w:t xml:space="preserve"> Deelne</w:t>
      </w:r>
      <w:r w:rsidR="009A0EC8" w:rsidRPr="009A0EC8">
        <w:rPr>
          <w:rFonts w:ascii="Verdana" w:hAnsi="Verdana" w:cs="Verdana"/>
          <w:color w:val="000000"/>
          <w:szCs w:val="18"/>
        </w:rPr>
        <w:t>m</w:t>
      </w:r>
      <w:r w:rsidR="009A0EC8" w:rsidRPr="00915720">
        <w:rPr>
          <w:rFonts w:ascii="Verdana" w:hAnsi="Verdana" w:cs="Verdana"/>
          <w:color w:val="000000"/>
          <w:szCs w:val="18"/>
        </w:rPr>
        <w:t>er behoud</w:t>
      </w:r>
      <w:r w:rsidR="009A0EC8">
        <w:rPr>
          <w:rFonts w:ascii="Verdana" w:hAnsi="Verdana" w:cs="Verdana"/>
          <w:color w:val="000000"/>
          <w:szCs w:val="18"/>
        </w:rPr>
        <w:t>t</w:t>
      </w:r>
      <w:r w:rsidR="009A0EC8" w:rsidRPr="00915720">
        <w:rPr>
          <w:rFonts w:ascii="Verdana" w:hAnsi="Verdana" w:cs="Verdana"/>
          <w:color w:val="000000"/>
          <w:szCs w:val="18"/>
        </w:rPr>
        <w:t xml:space="preserve"> zi</w:t>
      </w:r>
      <w:r w:rsidR="009A0EC8" w:rsidRPr="009A0EC8">
        <w:rPr>
          <w:rFonts w:ascii="Verdana" w:hAnsi="Verdana" w:cs="Verdana"/>
          <w:color w:val="000000"/>
          <w:szCs w:val="18"/>
        </w:rPr>
        <w:t>c</w:t>
      </w:r>
      <w:r w:rsidR="009A0EC8" w:rsidRPr="00915720">
        <w:rPr>
          <w:rFonts w:ascii="Verdana" w:hAnsi="Verdana" w:cs="Verdana"/>
          <w:color w:val="000000"/>
          <w:szCs w:val="18"/>
        </w:rPr>
        <w:t>h het re</w:t>
      </w:r>
      <w:r w:rsidR="009A0EC8" w:rsidRPr="009A0EC8">
        <w:rPr>
          <w:rFonts w:ascii="Verdana" w:hAnsi="Verdana" w:cs="Verdana"/>
          <w:color w:val="000000"/>
          <w:szCs w:val="18"/>
        </w:rPr>
        <w:t>c</w:t>
      </w:r>
      <w:r w:rsidR="009A0EC8" w:rsidRPr="00915720">
        <w:rPr>
          <w:rFonts w:ascii="Verdana" w:hAnsi="Verdana" w:cs="Verdana"/>
          <w:color w:val="000000"/>
          <w:szCs w:val="18"/>
        </w:rPr>
        <w:t xml:space="preserve">ht voor om </w:t>
      </w:r>
      <w:r w:rsidR="009A0EC8">
        <w:rPr>
          <w:rFonts w:ascii="Verdana" w:hAnsi="Verdana" w:cs="Verdana"/>
          <w:color w:val="000000"/>
          <w:szCs w:val="18"/>
        </w:rPr>
        <w:t xml:space="preserve">Inschrijver, ook na de </w:t>
      </w:r>
      <w:r w:rsidR="009A0EC8" w:rsidRPr="00915720">
        <w:rPr>
          <w:rFonts w:ascii="Verdana" w:hAnsi="Verdana" w:cs="Verdana"/>
          <w:color w:val="000000"/>
          <w:szCs w:val="18"/>
        </w:rPr>
        <w:t>sluitingsd</w:t>
      </w:r>
      <w:r w:rsidR="009A0EC8" w:rsidRPr="009A0EC8">
        <w:rPr>
          <w:rFonts w:ascii="Verdana" w:hAnsi="Verdana" w:cs="Verdana"/>
          <w:color w:val="000000"/>
          <w:szCs w:val="18"/>
        </w:rPr>
        <w:t>a</w:t>
      </w:r>
      <w:r w:rsidR="009A0EC8" w:rsidRPr="00915720">
        <w:rPr>
          <w:rFonts w:ascii="Verdana" w:hAnsi="Verdana" w:cs="Verdana"/>
          <w:color w:val="000000"/>
          <w:szCs w:val="18"/>
        </w:rPr>
        <w:t xml:space="preserve">tum </w:t>
      </w:r>
      <w:r w:rsidR="00ED03D4">
        <w:rPr>
          <w:rFonts w:ascii="Verdana" w:hAnsi="Verdana" w:cs="Verdana"/>
          <w:color w:val="000000"/>
          <w:szCs w:val="18"/>
        </w:rPr>
        <w:t>van de</w:t>
      </w:r>
      <w:r w:rsidR="009A0EC8" w:rsidRPr="00915720">
        <w:rPr>
          <w:rFonts w:ascii="Verdana" w:hAnsi="Verdana" w:cs="Verdana"/>
          <w:color w:val="000000"/>
          <w:szCs w:val="18"/>
        </w:rPr>
        <w:t xml:space="preserve"> </w:t>
      </w:r>
      <w:r w:rsidR="00B74B5B">
        <w:rPr>
          <w:rFonts w:ascii="Verdana" w:hAnsi="Verdana" w:cs="Verdana"/>
          <w:color w:val="000000"/>
          <w:szCs w:val="18"/>
        </w:rPr>
        <w:t>N</w:t>
      </w:r>
      <w:r w:rsidR="009A0EC8">
        <w:rPr>
          <w:rFonts w:ascii="Verdana" w:hAnsi="Verdana" w:cs="Verdana"/>
          <w:color w:val="000000"/>
          <w:szCs w:val="18"/>
        </w:rPr>
        <w:t>adere oproep tot mededinging</w:t>
      </w:r>
      <w:r w:rsidR="009A0EC8" w:rsidRPr="00915720">
        <w:rPr>
          <w:rFonts w:ascii="Verdana" w:hAnsi="Verdana" w:cs="Verdana"/>
          <w:color w:val="000000"/>
          <w:szCs w:val="18"/>
        </w:rPr>
        <w:t xml:space="preserve">, aanvullende bewijsstukken of verklaringen te vragen ter </w:t>
      </w:r>
      <w:r w:rsidR="009A0EC8">
        <w:rPr>
          <w:rFonts w:ascii="Verdana" w:hAnsi="Verdana" w:cs="Verdana"/>
          <w:color w:val="000000"/>
          <w:szCs w:val="18"/>
        </w:rPr>
        <w:t>verificatie</w:t>
      </w:r>
      <w:r w:rsidR="009A0EC8" w:rsidRPr="00915720">
        <w:rPr>
          <w:rFonts w:ascii="Verdana" w:hAnsi="Verdana" w:cs="Verdana"/>
          <w:color w:val="000000"/>
          <w:szCs w:val="18"/>
        </w:rPr>
        <w:t xml:space="preserve"> van de juistheid van on</w:t>
      </w:r>
      <w:r w:rsidR="009A0EC8">
        <w:rPr>
          <w:rFonts w:ascii="Verdana" w:hAnsi="Verdana" w:cs="Verdana"/>
          <w:color w:val="000000"/>
          <w:szCs w:val="18"/>
        </w:rPr>
        <w:t>derdelen van de Nadere offerte.</w:t>
      </w:r>
    </w:p>
    <w:p w14:paraId="5C2D3D45" w14:textId="3A149E7C" w:rsidR="009A0EC8" w:rsidRDefault="009A0EC8" w:rsidP="00D74BA8">
      <w:pPr>
        <w:spacing w:before="60" w:after="60" w:line="240" w:lineRule="auto"/>
        <w:rPr>
          <w:rFonts w:ascii="Verdana" w:hAnsi="Verdana" w:cs="Verdana"/>
          <w:color w:val="000000"/>
          <w:szCs w:val="18"/>
        </w:rPr>
      </w:pPr>
      <w:r w:rsidRPr="00915720">
        <w:rPr>
          <w:rFonts w:ascii="Verdana" w:hAnsi="Verdana" w:cs="Verdana"/>
          <w:color w:val="000000"/>
          <w:szCs w:val="18"/>
        </w:rPr>
        <w:t>Indien een bewijsstuk niet of</w:t>
      </w:r>
      <w:r w:rsidRPr="009A0EC8">
        <w:rPr>
          <w:rFonts w:ascii="Verdana" w:hAnsi="Verdana" w:cs="Verdana"/>
          <w:color w:val="000000"/>
          <w:szCs w:val="18"/>
        </w:rPr>
        <w:t xml:space="preserve"> </w:t>
      </w:r>
      <w:r w:rsidRPr="00915720">
        <w:rPr>
          <w:rFonts w:ascii="Verdana" w:hAnsi="Verdana" w:cs="Verdana"/>
          <w:color w:val="000000"/>
          <w:szCs w:val="18"/>
        </w:rPr>
        <w:t>niet tijdig (in begin</w:t>
      </w:r>
      <w:r w:rsidRPr="009A0EC8">
        <w:rPr>
          <w:rFonts w:ascii="Verdana" w:hAnsi="Verdana" w:cs="Verdana"/>
          <w:color w:val="000000"/>
          <w:szCs w:val="18"/>
        </w:rPr>
        <w:t>s</w:t>
      </w:r>
      <w:r w:rsidRPr="00915720">
        <w:rPr>
          <w:rFonts w:ascii="Verdana" w:hAnsi="Verdana" w:cs="Verdana"/>
          <w:color w:val="000000"/>
          <w:szCs w:val="18"/>
        </w:rPr>
        <w:t xml:space="preserve">el binnen </w:t>
      </w:r>
      <w:r w:rsidR="00ED03D4">
        <w:rPr>
          <w:rFonts w:ascii="Verdana" w:hAnsi="Verdana" w:cs="Verdana"/>
          <w:color w:val="000000"/>
          <w:szCs w:val="18"/>
        </w:rPr>
        <w:t>2</w:t>
      </w:r>
      <w:r w:rsidRPr="00915720">
        <w:rPr>
          <w:rFonts w:ascii="Verdana" w:hAnsi="Verdana" w:cs="Verdana"/>
          <w:color w:val="000000"/>
          <w:szCs w:val="18"/>
        </w:rPr>
        <w:t xml:space="preserve"> Werkdagen) wordt verst</w:t>
      </w:r>
      <w:r w:rsidRPr="009A0EC8">
        <w:rPr>
          <w:rFonts w:ascii="Verdana" w:hAnsi="Verdana" w:cs="Verdana"/>
          <w:color w:val="000000"/>
          <w:szCs w:val="18"/>
        </w:rPr>
        <w:t>r</w:t>
      </w:r>
      <w:r w:rsidRPr="00915720">
        <w:rPr>
          <w:rFonts w:ascii="Verdana" w:hAnsi="Verdana" w:cs="Verdana"/>
          <w:color w:val="000000"/>
          <w:szCs w:val="18"/>
        </w:rPr>
        <w:t>ekt of indien ingediende bewijsstukken de cor</w:t>
      </w:r>
      <w:r w:rsidRPr="009A0EC8">
        <w:rPr>
          <w:rFonts w:ascii="Verdana" w:hAnsi="Verdana" w:cs="Verdana"/>
          <w:color w:val="000000"/>
          <w:szCs w:val="18"/>
        </w:rPr>
        <w:t>r</w:t>
      </w:r>
      <w:r>
        <w:rPr>
          <w:rFonts w:ascii="Verdana" w:hAnsi="Verdana" w:cs="Verdana"/>
          <w:color w:val="000000"/>
          <w:szCs w:val="18"/>
        </w:rPr>
        <w:t xml:space="preserve">ectheid </w:t>
      </w:r>
      <w:r w:rsidRPr="00915720">
        <w:rPr>
          <w:rFonts w:ascii="Verdana" w:hAnsi="Verdana" w:cs="Verdana"/>
          <w:color w:val="000000"/>
          <w:szCs w:val="18"/>
        </w:rPr>
        <w:t>on</w:t>
      </w:r>
      <w:r w:rsidR="00ED03D4">
        <w:rPr>
          <w:rFonts w:ascii="Verdana" w:hAnsi="Verdana" w:cs="Verdana"/>
          <w:color w:val="000000"/>
          <w:szCs w:val="18"/>
        </w:rPr>
        <w:t xml:space="preserve">voldoende aantonen </w:t>
      </w:r>
      <w:r w:rsidRPr="00915720">
        <w:rPr>
          <w:rFonts w:ascii="Verdana" w:hAnsi="Verdana" w:cs="Verdana"/>
          <w:color w:val="000000"/>
          <w:szCs w:val="18"/>
        </w:rPr>
        <w:t>d</w:t>
      </w:r>
      <w:r w:rsidRPr="009A0EC8">
        <w:rPr>
          <w:rFonts w:ascii="Verdana" w:hAnsi="Verdana" w:cs="Verdana"/>
          <w:color w:val="000000"/>
          <w:szCs w:val="18"/>
        </w:rPr>
        <w:t>a</w:t>
      </w:r>
      <w:r w:rsidRPr="00915720">
        <w:rPr>
          <w:rFonts w:ascii="Verdana" w:hAnsi="Verdana" w:cs="Verdana"/>
          <w:color w:val="000000"/>
          <w:szCs w:val="18"/>
        </w:rPr>
        <w:t>n wordt de betreffende Nadere offerte terzijde gelegd</w:t>
      </w:r>
      <w:r w:rsidR="00ED03D4">
        <w:rPr>
          <w:rFonts w:ascii="Verdana" w:hAnsi="Verdana" w:cs="Verdana"/>
          <w:color w:val="000000"/>
          <w:szCs w:val="18"/>
        </w:rPr>
        <w:t>.</w:t>
      </w:r>
    </w:p>
    <w:p w14:paraId="3CEBB2FD" w14:textId="34787414" w:rsidR="001F061D" w:rsidRPr="00BF51D8" w:rsidRDefault="001F061D" w:rsidP="002C5801">
      <w:pPr>
        <w:tabs>
          <w:tab w:val="left" w:pos="1617"/>
        </w:tabs>
        <w:spacing w:before="120" w:after="120" w:line="240" w:lineRule="auto"/>
        <w:ind w:left="426" w:hanging="426"/>
        <w:rPr>
          <w:rFonts w:ascii="Times New Roman" w:hAnsi="Times New Roman"/>
          <w:color w:val="010302"/>
        </w:rPr>
      </w:pPr>
      <w:r w:rsidRPr="00BF51D8">
        <w:rPr>
          <w:rFonts w:ascii="Verdana" w:hAnsi="Verdana" w:cs="Verdana"/>
          <w:i/>
          <w:iCs/>
          <w:color w:val="000000"/>
          <w:szCs w:val="18"/>
        </w:rPr>
        <w:t>3.</w:t>
      </w:r>
      <w:r w:rsidR="0063039B">
        <w:rPr>
          <w:rFonts w:ascii="Arial" w:hAnsi="Arial" w:cs="Arial"/>
          <w:i/>
          <w:iCs/>
          <w:color w:val="000000"/>
          <w:szCs w:val="18"/>
        </w:rPr>
        <w:tab/>
      </w:r>
      <w:r w:rsidRPr="00BF51D8">
        <w:rPr>
          <w:rFonts w:ascii="Verdana" w:hAnsi="Verdana" w:cs="Verdana"/>
          <w:i/>
          <w:iCs/>
          <w:color w:val="000000"/>
          <w:szCs w:val="18"/>
        </w:rPr>
        <w:t>Beoordeling Nade</w:t>
      </w:r>
      <w:r w:rsidRPr="00BF51D8">
        <w:rPr>
          <w:rFonts w:ascii="Verdana" w:hAnsi="Verdana" w:cs="Verdana"/>
          <w:i/>
          <w:iCs/>
          <w:color w:val="000000"/>
          <w:spacing w:val="-3"/>
          <w:szCs w:val="18"/>
        </w:rPr>
        <w:t>r</w:t>
      </w:r>
      <w:r w:rsidR="00326339">
        <w:rPr>
          <w:rFonts w:ascii="Verdana" w:hAnsi="Verdana" w:cs="Verdana"/>
          <w:i/>
          <w:iCs/>
          <w:color w:val="000000"/>
          <w:szCs w:val="18"/>
        </w:rPr>
        <w:t>e offertes &amp;</w:t>
      </w:r>
      <w:r w:rsidRPr="00BF51D8">
        <w:rPr>
          <w:rFonts w:ascii="Verdana" w:hAnsi="Verdana" w:cs="Verdana"/>
          <w:i/>
          <w:iCs/>
          <w:color w:val="000000"/>
          <w:szCs w:val="18"/>
        </w:rPr>
        <w:t xml:space="preserve"> gunningsbe</w:t>
      </w:r>
      <w:r w:rsidRPr="00BF51D8">
        <w:rPr>
          <w:rFonts w:ascii="Verdana" w:hAnsi="Verdana" w:cs="Verdana"/>
          <w:i/>
          <w:iCs/>
          <w:color w:val="000000"/>
          <w:spacing w:val="-3"/>
          <w:szCs w:val="18"/>
        </w:rPr>
        <w:t>s</w:t>
      </w:r>
      <w:r w:rsidRPr="00BF51D8">
        <w:rPr>
          <w:rFonts w:ascii="Verdana" w:hAnsi="Verdana" w:cs="Verdana"/>
          <w:i/>
          <w:iCs/>
          <w:color w:val="000000"/>
          <w:szCs w:val="18"/>
        </w:rPr>
        <w:t>li</w:t>
      </w:r>
      <w:r w:rsidRPr="00BF51D8">
        <w:rPr>
          <w:rFonts w:ascii="Verdana" w:hAnsi="Verdana" w:cs="Verdana"/>
          <w:i/>
          <w:iCs/>
          <w:color w:val="000000"/>
          <w:spacing w:val="-3"/>
          <w:szCs w:val="18"/>
        </w:rPr>
        <w:t>s</w:t>
      </w:r>
      <w:r w:rsidRPr="00BF51D8">
        <w:rPr>
          <w:rFonts w:ascii="Verdana" w:hAnsi="Verdana" w:cs="Verdana"/>
          <w:i/>
          <w:iCs/>
          <w:color w:val="000000"/>
          <w:szCs w:val="18"/>
        </w:rPr>
        <w:t xml:space="preserve">sing  </w:t>
      </w:r>
    </w:p>
    <w:p w14:paraId="72848052" w14:textId="2FE78FCE" w:rsidR="00326339" w:rsidRDefault="00102CAA" w:rsidP="00D74BA8">
      <w:pPr>
        <w:spacing w:before="60" w:after="60" w:line="240" w:lineRule="auto"/>
        <w:rPr>
          <w:rFonts w:ascii="Verdana" w:hAnsi="Verdana" w:cs="Verdana"/>
          <w:color w:val="000000"/>
          <w:szCs w:val="18"/>
        </w:rPr>
      </w:pPr>
      <w:r w:rsidRPr="009A0EC8">
        <w:rPr>
          <w:rFonts w:ascii="Verdana" w:hAnsi="Verdana" w:cs="Verdana"/>
          <w:color w:val="000000"/>
          <w:szCs w:val="18"/>
        </w:rPr>
        <w:t xml:space="preserve">De </w:t>
      </w:r>
      <w:r w:rsidR="001A4B83">
        <w:rPr>
          <w:rFonts w:ascii="Verdana" w:hAnsi="Verdana" w:cs="Verdana"/>
          <w:color w:val="000000"/>
          <w:szCs w:val="18"/>
        </w:rPr>
        <w:t>Deelnemer</w:t>
      </w:r>
      <w:r w:rsidR="001A4B83" w:rsidRPr="009A0EC8">
        <w:rPr>
          <w:rFonts w:ascii="Verdana" w:hAnsi="Verdana" w:cs="Verdana"/>
          <w:color w:val="000000"/>
          <w:szCs w:val="18"/>
        </w:rPr>
        <w:t xml:space="preserve"> </w:t>
      </w:r>
      <w:r w:rsidRPr="009A0EC8">
        <w:rPr>
          <w:rFonts w:ascii="Verdana" w:hAnsi="Verdana" w:cs="Verdana"/>
          <w:color w:val="000000"/>
          <w:szCs w:val="18"/>
        </w:rPr>
        <w:t>verifieert of Inschrijver voldoet aan haar ond</w:t>
      </w:r>
      <w:r w:rsidR="00D842B5">
        <w:rPr>
          <w:rFonts w:ascii="Verdana" w:hAnsi="Verdana" w:cs="Verdana"/>
          <w:color w:val="000000"/>
          <w:szCs w:val="18"/>
        </w:rPr>
        <w:t>ergrens op het gunningscritera</w:t>
      </w:r>
      <w:r w:rsidRPr="009A0EC8">
        <w:rPr>
          <w:rFonts w:ascii="Verdana" w:hAnsi="Verdana" w:cs="Verdana"/>
          <w:color w:val="000000"/>
          <w:szCs w:val="18"/>
        </w:rPr>
        <w:t xml:space="preserve"> ‘</w:t>
      </w:r>
      <w:r w:rsidR="00D842B5">
        <w:rPr>
          <w:rFonts w:ascii="Verdana" w:hAnsi="Verdana" w:cs="Verdana"/>
          <w:color w:val="000000"/>
          <w:szCs w:val="18"/>
        </w:rPr>
        <w:t xml:space="preserve">Prijs en </w:t>
      </w:r>
      <w:r w:rsidRPr="009A0EC8">
        <w:rPr>
          <w:rFonts w:ascii="Verdana" w:hAnsi="Verdana" w:cs="Verdana"/>
          <w:color w:val="000000"/>
          <w:szCs w:val="18"/>
        </w:rPr>
        <w:t xml:space="preserve">Kwaliteit’. Hierbij verifieert de </w:t>
      </w:r>
      <w:r w:rsidR="001A4B83">
        <w:rPr>
          <w:rFonts w:ascii="Verdana" w:hAnsi="Verdana" w:cs="Verdana"/>
          <w:color w:val="000000"/>
          <w:szCs w:val="18"/>
        </w:rPr>
        <w:t>Deelnemer</w:t>
      </w:r>
      <w:r w:rsidR="001A4B83" w:rsidRPr="009A0EC8">
        <w:rPr>
          <w:rFonts w:ascii="Verdana" w:hAnsi="Verdana" w:cs="Verdana"/>
          <w:color w:val="000000"/>
          <w:szCs w:val="18"/>
        </w:rPr>
        <w:t xml:space="preserve"> </w:t>
      </w:r>
      <w:r w:rsidRPr="009A0EC8">
        <w:rPr>
          <w:rFonts w:ascii="Verdana" w:hAnsi="Verdana" w:cs="Verdana"/>
          <w:color w:val="000000"/>
          <w:szCs w:val="18"/>
        </w:rPr>
        <w:t xml:space="preserve">de </w:t>
      </w:r>
      <w:r w:rsidR="00D842B5">
        <w:rPr>
          <w:rFonts w:ascii="Verdana" w:hAnsi="Verdana" w:cs="Verdana"/>
          <w:color w:val="000000"/>
          <w:szCs w:val="18"/>
        </w:rPr>
        <w:t xml:space="preserve">tarieven en de </w:t>
      </w:r>
      <w:r w:rsidRPr="009A0EC8">
        <w:rPr>
          <w:rFonts w:ascii="Verdana" w:hAnsi="Verdana" w:cs="Verdana"/>
          <w:color w:val="000000"/>
          <w:szCs w:val="18"/>
        </w:rPr>
        <w:t>conformiteitenlijst van Inschrijver.</w:t>
      </w:r>
      <w:r>
        <w:rPr>
          <w:rFonts w:ascii="Verdana" w:hAnsi="Verdana" w:cs="Verdana"/>
          <w:color w:val="000000"/>
          <w:szCs w:val="18"/>
        </w:rPr>
        <w:t xml:space="preserve"> </w:t>
      </w:r>
      <w:r w:rsidR="00326339">
        <w:rPr>
          <w:rFonts w:ascii="Verdana" w:hAnsi="Verdana" w:cs="Verdana"/>
          <w:color w:val="000000"/>
          <w:szCs w:val="18"/>
        </w:rPr>
        <w:t xml:space="preserve">Indien een </w:t>
      </w:r>
      <w:r w:rsidR="001F061D">
        <w:rPr>
          <w:rFonts w:ascii="Verdana" w:hAnsi="Verdana" w:cs="Verdana"/>
          <w:color w:val="000000"/>
          <w:szCs w:val="18"/>
        </w:rPr>
        <w:t xml:space="preserve">Nadere </w:t>
      </w:r>
      <w:r w:rsidR="001F061D" w:rsidRPr="00915720">
        <w:rPr>
          <w:rFonts w:ascii="Verdana" w:hAnsi="Verdana" w:cs="Verdana"/>
          <w:color w:val="000000"/>
          <w:szCs w:val="18"/>
        </w:rPr>
        <w:t>offerte</w:t>
      </w:r>
      <w:r w:rsidR="00326339">
        <w:rPr>
          <w:rFonts w:ascii="Verdana" w:hAnsi="Verdana" w:cs="Verdana"/>
          <w:color w:val="000000"/>
          <w:szCs w:val="18"/>
        </w:rPr>
        <w:t xml:space="preserve"> n</w:t>
      </w:r>
      <w:r w:rsidR="001F061D">
        <w:rPr>
          <w:rFonts w:ascii="Verdana" w:hAnsi="Verdana" w:cs="Verdana"/>
          <w:color w:val="000000"/>
          <w:szCs w:val="18"/>
        </w:rPr>
        <w:t>iet</w:t>
      </w:r>
      <w:r w:rsidR="001F061D" w:rsidRPr="00915720">
        <w:rPr>
          <w:rFonts w:ascii="Verdana" w:hAnsi="Verdana" w:cs="Verdana"/>
          <w:color w:val="000000"/>
          <w:szCs w:val="18"/>
        </w:rPr>
        <w:t xml:space="preserve"> voldoe</w:t>
      </w:r>
      <w:r w:rsidR="00326339">
        <w:rPr>
          <w:rFonts w:ascii="Verdana" w:hAnsi="Verdana" w:cs="Verdana"/>
          <w:color w:val="000000"/>
          <w:szCs w:val="18"/>
        </w:rPr>
        <w:t>t</w:t>
      </w:r>
      <w:r w:rsidR="001F061D">
        <w:rPr>
          <w:rFonts w:ascii="Verdana" w:hAnsi="Verdana" w:cs="Verdana"/>
          <w:color w:val="000000"/>
          <w:szCs w:val="18"/>
        </w:rPr>
        <w:t xml:space="preserve"> aan de gestelde </w:t>
      </w:r>
      <w:r w:rsidR="00326339">
        <w:rPr>
          <w:rFonts w:ascii="Verdana" w:hAnsi="Verdana" w:cs="Verdana"/>
          <w:color w:val="000000"/>
          <w:szCs w:val="18"/>
        </w:rPr>
        <w:t>E</w:t>
      </w:r>
      <w:r w:rsidR="001F061D">
        <w:rPr>
          <w:rFonts w:ascii="Verdana" w:hAnsi="Verdana" w:cs="Verdana"/>
          <w:color w:val="000000"/>
          <w:szCs w:val="18"/>
        </w:rPr>
        <w:t>isen</w:t>
      </w:r>
      <w:r w:rsidR="00326339">
        <w:rPr>
          <w:rFonts w:ascii="Verdana" w:hAnsi="Verdana" w:cs="Verdana"/>
          <w:color w:val="000000"/>
          <w:szCs w:val="18"/>
        </w:rPr>
        <w:t xml:space="preserve">, </w:t>
      </w:r>
      <w:r w:rsidR="001A4B83">
        <w:rPr>
          <w:rFonts w:ascii="Verdana" w:hAnsi="Verdana" w:cs="Verdana"/>
          <w:color w:val="000000"/>
          <w:szCs w:val="18"/>
        </w:rPr>
        <w:t xml:space="preserve">zal </w:t>
      </w:r>
      <w:r w:rsidR="00F5362C">
        <w:rPr>
          <w:rFonts w:ascii="Verdana" w:hAnsi="Verdana" w:cs="Verdana"/>
          <w:color w:val="000000"/>
          <w:szCs w:val="18"/>
        </w:rPr>
        <w:t xml:space="preserve">de </w:t>
      </w:r>
      <w:r w:rsidR="001A4B83">
        <w:rPr>
          <w:rFonts w:ascii="Verdana" w:hAnsi="Verdana" w:cs="Verdana"/>
          <w:color w:val="000000"/>
          <w:szCs w:val="18"/>
        </w:rPr>
        <w:t xml:space="preserve">Deelnemer </w:t>
      </w:r>
      <w:r w:rsidR="00326339">
        <w:rPr>
          <w:rFonts w:ascii="Verdana" w:hAnsi="Verdana" w:cs="Verdana"/>
          <w:color w:val="000000"/>
          <w:szCs w:val="18"/>
        </w:rPr>
        <w:t xml:space="preserve">de Nadere offerte ter zijde </w:t>
      </w:r>
      <w:r w:rsidR="00F5362C">
        <w:rPr>
          <w:rFonts w:ascii="Verdana" w:hAnsi="Verdana" w:cs="Verdana"/>
          <w:color w:val="000000"/>
          <w:szCs w:val="18"/>
        </w:rPr>
        <w:t xml:space="preserve">te leggen. </w:t>
      </w:r>
    </w:p>
    <w:p w14:paraId="32D7B053" w14:textId="3F4407AF" w:rsidR="00ED03D4" w:rsidRDefault="00326339" w:rsidP="00D74BA8">
      <w:pPr>
        <w:spacing w:before="60" w:after="60" w:line="240" w:lineRule="auto"/>
        <w:rPr>
          <w:rFonts w:ascii="Verdana" w:hAnsi="Verdana" w:cs="Verdana"/>
          <w:color w:val="000000"/>
          <w:szCs w:val="18"/>
        </w:rPr>
      </w:pPr>
      <w:r>
        <w:rPr>
          <w:rFonts w:ascii="Verdana" w:hAnsi="Verdana" w:cs="Verdana"/>
          <w:color w:val="000000"/>
          <w:szCs w:val="18"/>
        </w:rPr>
        <w:t>Een</w:t>
      </w:r>
      <w:r w:rsidR="001F061D" w:rsidRPr="00915720">
        <w:rPr>
          <w:rFonts w:ascii="Verdana" w:hAnsi="Verdana" w:cs="Verdana"/>
          <w:color w:val="000000"/>
          <w:szCs w:val="18"/>
        </w:rPr>
        <w:t xml:space="preserve"> Nadere </w:t>
      </w:r>
      <w:r w:rsidR="00F42913">
        <w:rPr>
          <w:rFonts w:ascii="Verdana" w:hAnsi="Verdana" w:cs="Verdana"/>
          <w:color w:val="000000"/>
          <w:szCs w:val="18"/>
        </w:rPr>
        <w:t>o</w:t>
      </w:r>
      <w:r w:rsidR="009D3FAF">
        <w:rPr>
          <w:rFonts w:ascii="Verdana" w:hAnsi="Verdana" w:cs="Verdana"/>
          <w:color w:val="000000"/>
          <w:szCs w:val="18"/>
        </w:rPr>
        <w:t>vereenkomst</w:t>
      </w:r>
      <w:r w:rsidR="001F061D" w:rsidRPr="00915720">
        <w:rPr>
          <w:rFonts w:ascii="Verdana" w:hAnsi="Verdana" w:cs="Verdana"/>
          <w:color w:val="000000"/>
          <w:szCs w:val="18"/>
        </w:rPr>
        <w:t xml:space="preserve"> wordt gegund aan </w:t>
      </w:r>
      <w:r w:rsidR="009A0EC8">
        <w:rPr>
          <w:rFonts w:ascii="Verdana" w:hAnsi="Verdana" w:cs="Verdana"/>
          <w:color w:val="000000"/>
          <w:szCs w:val="18"/>
        </w:rPr>
        <w:t xml:space="preserve">die </w:t>
      </w:r>
      <w:r w:rsidR="009D3FAF">
        <w:rPr>
          <w:rFonts w:ascii="Verdana" w:hAnsi="Verdana" w:cs="Verdana"/>
          <w:color w:val="000000"/>
          <w:szCs w:val="18"/>
        </w:rPr>
        <w:t>Inschrijver</w:t>
      </w:r>
      <w:r w:rsidR="001F061D">
        <w:rPr>
          <w:rFonts w:ascii="Verdana" w:hAnsi="Verdana" w:cs="Verdana"/>
          <w:color w:val="000000"/>
          <w:szCs w:val="18"/>
        </w:rPr>
        <w:t xml:space="preserve"> met de hoogste totaal </w:t>
      </w:r>
      <w:r w:rsidR="009A0EC8">
        <w:rPr>
          <w:rFonts w:ascii="Verdana" w:hAnsi="Verdana" w:cs="Verdana"/>
          <w:color w:val="000000"/>
          <w:szCs w:val="18"/>
        </w:rPr>
        <w:t xml:space="preserve">score op de </w:t>
      </w:r>
      <w:r w:rsidR="001F061D" w:rsidRPr="00915720">
        <w:rPr>
          <w:rFonts w:ascii="Verdana" w:hAnsi="Verdana" w:cs="Verdana"/>
          <w:color w:val="000000"/>
          <w:szCs w:val="18"/>
        </w:rPr>
        <w:t>ge</w:t>
      </w:r>
      <w:r w:rsidR="001F061D" w:rsidRPr="000B5894">
        <w:rPr>
          <w:rFonts w:ascii="Verdana" w:hAnsi="Verdana" w:cs="Verdana"/>
          <w:color w:val="000000"/>
          <w:szCs w:val="18"/>
        </w:rPr>
        <w:t>s</w:t>
      </w:r>
      <w:r w:rsidR="001F061D">
        <w:rPr>
          <w:rFonts w:ascii="Verdana" w:hAnsi="Verdana" w:cs="Verdana"/>
          <w:color w:val="000000"/>
          <w:szCs w:val="18"/>
        </w:rPr>
        <w:t xml:space="preserve">telde gunningscriteria </w:t>
      </w:r>
      <w:r w:rsidR="009A0EC8">
        <w:rPr>
          <w:rFonts w:ascii="Verdana" w:hAnsi="Verdana" w:cs="Verdana"/>
          <w:color w:val="000000"/>
          <w:szCs w:val="18"/>
        </w:rPr>
        <w:t>‘Kwaliteit’ en ‘Prijs’.</w:t>
      </w:r>
      <w:r w:rsidR="00ED03D4">
        <w:rPr>
          <w:rFonts w:ascii="Verdana" w:hAnsi="Verdana" w:cs="Verdana"/>
          <w:color w:val="000000"/>
          <w:szCs w:val="18"/>
        </w:rPr>
        <w:t xml:space="preserve"> Na beoordeling</w:t>
      </w:r>
      <w:r w:rsidR="001A4B83">
        <w:rPr>
          <w:rFonts w:ascii="Verdana" w:hAnsi="Verdana" w:cs="Verdana"/>
          <w:color w:val="000000"/>
          <w:szCs w:val="18"/>
        </w:rPr>
        <w:t xml:space="preserve"> </w:t>
      </w:r>
    </w:p>
    <w:p w14:paraId="348473FF" w14:textId="5054C48E" w:rsidR="001F061D" w:rsidRPr="000B5894" w:rsidRDefault="00102CAA" w:rsidP="00D74BA8">
      <w:pPr>
        <w:spacing w:before="60" w:after="60" w:line="240" w:lineRule="auto"/>
        <w:rPr>
          <w:rFonts w:ascii="Verdana" w:hAnsi="Verdana" w:cs="Verdana"/>
          <w:color w:val="000000"/>
          <w:szCs w:val="18"/>
        </w:rPr>
      </w:pPr>
      <w:r>
        <w:rPr>
          <w:rFonts w:ascii="Verdana" w:hAnsi="Verdana" w:cs="Verdana"/>
          <w:color w:val="000000"/>
          <w:szCs w:val="18"/>
        </w:rPr>
        <w:t>De</w:t>
      </w:r>
      <w:r w:rsidR="00E30481">
        <w:rPr>
          <w:rFonts w:ascii="Verdana" w:hAnsi="Verdana" w:cs="Verdana"/>
          <w:color w:val="000000"/>
          <w:szCs w:val="18"/>
        </w:rPr>
        <w:t xml:space="preserve"> Deeln</w:t>
      </w:r>
      <w:r w:rsidR="0030622A">
        <w:rPr>
          <w:rFonts w:ascii="Verdana" w:hAnsi="Verdana" w:cs="Verdana"/>
          <w:color w:val="000000"/>
          <w:szCs w:val="18"/>
        </w:rPr>
        <w:t>e</w:t>
      </w:r>
      <w:r w:rsidR="00E30481">
        <w:rPr>
          <w:rFonts w:ascii="Verdana" w:hAnsi="Verdana" w:cs="Verdana"/>
          <w:color w:val="000000"/>
          <w:szCs w:val="18"/>
        </w:rPr>
        <w:t xml:space="preserve">mer </w:t>
      </w:r>
      <w:r w:rsidR="00264F0A">
        <w:rPr>
          <w:rFonts w:ascii="Verdana" w:hAnsi="Verdana" w:cs="Verdana"/>
          <w:color w:val="000000"/>
          <w:szCs w:val="18"/>
        </w:rPr>
        <w:t xml:space="preserve">brengt de </w:t>
      </w:r>
      <w:r w:rsidR="00F5362C">
        <w:rPr>
          <w:rFonts w:ascii="Verdana" w:hAnsi="Verdana" w:cs="Verdana"/>
          <w:color w:val="000000"/>
          <w:szCs w:val="18"/>
        </w:rPr>
        <w:t xml:space="preserve">Opdrachtnemers </w:t>
      </w:r>
      <w:r w:rsidR="00264F0A">
        <w:rPr>
          <w:rFonts w:ascii="Verdana" w:hAnsi="Verdana" w:cs="Verdana"/>
          <w:color w:val="000000"/>
          <w:szCs w:val="18"/>
        </w:rPr>
        <w:t>s</w:t>
      </w:r>
      <w:r w:rsidR="001F061D" w:rsidRPr="00915720">
        <w:rPr>
          <w:rFonts w:ascii="Verdana" w:hAnsi="Verdana" w:cs="Verdana"/>
          <w:color w:val="000000"/>
          <w:szCs w:val="18"/>
        </w:rPr>
        <w:t>chriftelijk op de hoogte inzake de gunningsbeslis</w:t>
      </w:r>
      <w:r w:rsidR="001F061D" w:rsidRPr="000B5894">
        <w:rPr>
          <w:rFonts w:ascii="Verdana" w:hAnsi="Verdana" w:cs="Verdana"/>
          <w:color w:val="000000"/>
          <w:szCs w:val="18"/>
        </w:rPr>
        <w:t>s</w:t>
      </w:r>
      <w:r w:rsidR="001F061D">
        <w:rPr>
          <w:rFonts w:ascii="Verdana" w:hAnsi="Verdana" w:cs="Verdana"/>
          <w:color w:val="000000"/>
          <w:szCs w:val="18"/>
        </w:rPr>
        <w:t xml:space="preserve">ing, </w:t>
      </w:r>
      <w:r w:rsidR="001F061D" w:rsidRPr="00915720">
        <w:rPr>
          <w:rFonts w:ascii="Verdana" w:hAnsi="Verdana" w:cs="Verdana"/>
          <w:color w:val="000000"/>
          <w:szCs w:val="18"/>
        </w:rPr>
        <w:t xml:space="preserve">inclusief behaalde </w:t>
      </w:r>
      <w:r w:rsidR="001F061D">
        <w:rPr>
          <w:rFonts w:ascii="Verdana" w:hAnsi="Verdana" w:cs="Verdana"/>
          <w:color w:val="000000"/>
          <w:szCs w:val="18"/>
        </w:rPr>
        <w:t xml:space="preserve">totaal score </w:t>
      </w:r>
      <w:r w:rsidR="001F061D" w:rsidRPr="00915720">
        <w:rPr>
          <w:rFonts w:ascii="Verdana" w:hAnsi="Verdana" w:cs="Verdana"/>
          <w:color w:val="000000"/>
          <w:szCs w:val="18"/>
        </w:rPr>
        <w:t xml:space="preserve">van </w:t>
      </w:r>
      <w:r w:rsidR="00F5362C">
        <w:rPr>
          <w:rFonts w:ascii="Verdana" w:hAnsi="Verdana" w:cs="Verdana"/>
          <w:color w:val="000000"/>
          <w:szCs w:val="18"/>
        </w:rPr>
        <w:t xml:space="preserve">Opdrachtnemer </w:t>
      </w:r>
      <w:r w:rsidR="001F061D" w:rsidRPr="00915720">
        <w:rPr>
          <w:rFonts w:ascii="Verdana" w:hAnsi="Verdana" w:cs="Verdana"/>
          <w:color w:val="000000"/>
          <w:szCs w:val="18"/>
        </w:rPr>
        <w:t>en d</w:t>
      </w:r>
      <w:r w:rsidR="001F061D">
        <w:rPr>
          <w:rFonts w:ascii="Verdana" w:hAnsi="Verdana" w:cs="Verdana"/>
          <w:color w:val="000000"/>
          <w:szCs w:val="18"/>
        </w:rPr>
        <w:t>e relevante motivering.</w:t>
      </w:r>
    </w:p>
    <w:p w14:paraId="611CAA12" w14:textId="746B79FD" w:rsidR="001F061D" w:rsidRDefault="001F061D" w:rsidP="00D74BA8">
      <w:pPr>
        <w:spacing w:before="60" w:after="60" w:line="240" w:lineRule="auto"/>
        <w:rPr>
          <w:rFonts w:ascii="Verdana" w:hAnsi="Verdana" w:cs="Verdana"/>
          <w:color w:val="000000"/>
          <w:szCs w:val="18"/>
        </w:rPr>
      </w:pPr>
      <w:r>
        <w:rPr>
          <w:rFonts w:ascii="Verdana" w:hAnsi="Verdana" w:cs="Verdana"/>
          <w:color w:val="000000"/>
          <w:szCs w:val="18"/>
        </w:rPr>
        <w:t xml:space="preserve">Na </w:t>
      </w:r>
      <w:r w:rsidRPr="00915720">
        <w:rPr>
          <w:rFonts w:ascii="Verdana" w:hAnsi="Verdana" w:cs="Verdana"/>
          <w:color w:val="000000"/>
          <w:szCs w:val="18"/>
        </w:rPr>
        <w:t>bekendmaking van de gunningsbeslis</w:t>
      </w:r>
      <w:r w:rsidRPr="000B5894">
        <w:rPr>
          <w:rFonts w:ascii="Verdana" w:hAnsi="Verdana" w:cs="Verdana"/>
          <w:color w:val="000000"/>
          <w:szCs w:val="18"/>
        </w:rPr>
        <w:t>s</w:t>
      </w:r>
      <w:r w:rsidRPr="00915720">
        <w:rPr>
          <w:rFonts w:ascii="Verdana" w:hAnsi="Verdana" w:cs="Verdana"/>
          <w:color w:val="000000"/>
          <w:szCs w:val="18"/>
        </w:rPr>
        <w:t xml:space="preserve">ing </w:t>
      </w:r>
      <w:r>
        <w:rPr>
          <w:rFonts w:ascii="Verdana" w:hAnsi="Verdana" w:cs="Verdana"/>
          <w:color w:val="000000"/>
          <w:szCs w:val="18"/>
        </w:rPr>
        <w:t>stelt</w:t>
      </w:r>
      <w:r w:rsidRPr="00915720">
        <w:rPr>
          <w:rFonts w:ascii="Verdana" w:hAnsi="Verdana" w:cs="Verdana"/>
          <w:color w:val="000000"/>
          <w:szCs w:val="18"/>
        </w:rPr>
        <w:t xml:space="preserve"> </w:t>
      </w:r>
      <w:r w:rsidR="006F4EDC">
        <w:rPr>
          <w:rFonts w:ascii="Verdana" w:hAnsi="Verdana" w:cs="Verdana"/>
          <w:color w:val="000000"/>
          <w:szCs w:val="18"/>
        </w:rPr>
        <w:t>Deelnemer</w:t>
      </w:r>
      <w:r w:rsidRPr="00915720">
        <w:rPr>
          <w:rFonts w:ascii="Verdana" w:hAnsi="Verdana" w:cs="Verdana"/>
          <w:color w:val="000000"/>
          <w:szCs w:val="18"/>
        </w:rPr>
        <w:t xml:space="preserve"> de definitieve</w:t>
      </w:r>
      <w:r w:rsidRPr="000B5894">
        <w:rPr>
          <w:rFonts w:ascii="Verdana" w:hAnsi="Verdana" w:cs="Verdana"/>
          <w:color w:val="000000"/>
          <w:szCs w:val="18"/>
        </w:rPr>
        <w:t xml:space="preserve"> </w:t>
      </w:r>
      <w:r w:rsidRPr="00915720">
        <w:rPr>
          <w:rFonts w:ascii="Verdana" w:hAnsi="Verdana" w:cs="Verdana"/>
          <w:color w:val="000000"/>
          <w:szCs w:val="18"/>
        </w:rPr>
        <w:t xml:space="preserve">Nadere </w:t>
      </w:r>
      <w:r w:rsidR="0030622A">
        <w:rPr>
          <w:rFonts w:ascii="Verdana" w:hAnsi="Verdana" w:cs="Verdana"/>
          <w:color w:val="000000"/>
          <w:szCs w:val="18"/>
        </w:rPr>
        <w:t>o</w:t>
      </w:r>
      <w:r w:rsidRPr="00915720">
        <w:rPr>
          <w:rFonts w:ascii="Verdana" w:hAnsi="Verdana" w:cs="Verdana"/>
          <w:color w:val="000000"/>
          <w:szCs w:val="18"/>
        </w:rPr>
        <w:t xml:space="preserve">vereenkomst op. Hierbij </w:t>
      </w:r>
      <w:r>
        <w:rPr>
          <w:rFonts w:ascii="Verdana" w:hAnsi="Verdana" w:cs="Verdana"/>
          <w:color w:val="000000"/>
          <w:szCs w:val="18"/>
        </w:rPr>
        <w:t>maakt Deelnemer</w:t>
      </w:r>
      <w:r w:rsidRPr="00915720">
        <w:rPr>
          <w:rFonts w:ascii="Verdana" w:hAnsi="Verdana" w:cs="Verdana"/>
          <w:color w:val="000000"/>
          <w:szCs w:val="18"/>
        </w:rPr>
        <w:t xml:space="preserve"> gebruik </w:t>
      </w:r>
      <w:r>
        <w:rPr>
          <w:rFonts w:ascii="Verdana" w:hAnsi="Verdana" w:cs="Verdana"/>
          <w:color w:val="000000"/>
          <w:szCs w:val="18"/>
        </w:rPr>
        <w:t>van</w:t>
      </w:r>
      <w:r w:rsidRPr="00915720">
        <w:rPr>
          <w:rFonts w:ascii="Verdana" w:hAnsi="Verdana" w:cs="Verdana"/>
          <w:color w:val="000000"/>
          <w:szCs w:val="18"/>
        </w:rPr>
        <w:t xml:space="preserve"> de concept Nadere </w:t>
      </w:r>
      <w:r w:rsidR="0030622A">
        <w:rPr>
          <w:rFonts w:ascii="Verdana" w:hAnsi="Verdana" w:cs="Verdana"/>
          <w:color w:val="000000"/>
          <w:szCs w:val="18"/>
        </w:rPr>
        <w:t>o</w:t>
      </w:r>
      <w:r w:rsidRPr="00915720">
        <w:rPr>
          <w:rFonts w:ascii="Verdana" w:hAnsi="Verdana" w:cs="Verdana"/>
          <w:color w:val="000000"/>
          <w:szCs w:val="18"/>
        </w:rPr>
        <w:t xml:space="preserve">vereenkomst zoals </w:t>
      </w:r>
      <w:r w:rsidR="00102CAA">
        <w:rPr>
          <w:rFonts w:ascii="Verdana" w:hAnsi="Verdana" w:cs="Verdana"/>
          <w:color w:val="000000"/>
          <w:szCs w:val="18"/>
        </w:rPr>
        <w:t>aangeleverd</w:t>
      </w:r>
      <w:r w:rsidR="00102CAA" w:rsidRPr="00915720">
        <w:rPr>
          <w:rFonts w:ascii="Verdana" w:hAnsi="Verdana" w:cs="Verdana"/>
          <w:color w:val="000000"/>
          <w:szCs w:val="18"/>
        </w:rPr>
        <w:t xml:space="preserve"> </w:t>
      </w:r>
      <w:r w:rsidR="00F71057">
        <w:rPr>
          <w:rFonts w:ascii="Verdana" w:hAnsi="Verdana" w:cs="Verdana"/>
          <w:color w:val="000000"/>
          <w:szCs w:val="18"/>
        </w:rPr>
        <w:t xml:space="preserve">in de </w:t>
      </w:r>
      <w:r w:rsidR="00B74B5B">
        <w:rPr>
          <w:rFonts w:ascii="Verdana" w:hAnsi="Verdana" w:cs="Verdana"/>
          <w:color w:val="000000"/>
          <w:szCs w:val="18"/>
        </w:rPr>
        <w:t>N</w:t>
      </w:r>
      <w:r>
        <w:rPr>
          <w:rFonts w:ascii="Verdana" w:hAnsi="Verdana" w:cs="Verdana"/>
          <w:color w:val="000000"/>
          <w:szCs w:val="18"/>
        </w:rPr>
        <w:t xml:space="preserve">adere </w:t>
      </w:r>
      <w:r w:rsidR="00D40FE6">
        <w:rPr>
          <w:rFonts w:ascii="Verdana" w:hAnsi="Verdana" w:cs="Verdana"/>
          <w:color w:val="000000"/>
          <w:szCs w:val="18"/>
        </w:rPr>
        <w:t>oproep tot mededinging</w:t>
      </w:r>
      <w:r>
        <w:rPr>
          <w:rFonts w:ascii="Verdana" w:hAnsi="Verdana" w:cs="Verdana"/>
          <w:color w:val="000000"/>
          <w:szCs w:val="18"/>
        </w:rPr>
        <w:t>.</w:t>
      </w:r>
    </w:p>
    <w:p w14:paraId="2762647B" w14:textId="7E90BAD9" w:rsidR="00E30481" w:rsidRDefault="00E30481" w:rsidP="00D74BA8">
      <w:pPr>
        <w:spacing w:before="60" w:after="60" w:line="240" w:lineRule="auto"/>
        <w:rPr>
          <w:rFonts w:ascii="Verdana" w:hAnsi="Verdana" w:cs="Verdana"/>
          <w:color w:val="000000"/>
          <w:szCs w:val="18"/>
        </w:rPr>
      </w:pPr>
      <w:r>
        <w:rPr>
          <w:rFonts w:ascii="Verdana" w:hAnsi="Verdana" w:cs="Verdana"/>
          <w:color w:val="000000"/>
          <w:szCs w:val="18"/>
        </w:rPr>
        <w:t>Deelnemer draagt zorg voor de ondertek</w:t>
      </w:r>
      <w:r w:rsidR="00B37E75">
        <w:rPr>
          <w:rFonts w:ascii="Verdana" w:hAnsi="Verdana" w:cs="Verdana"/>
          <w:color w:val="000000"/>
          <w:szCs w:val="18"/>
        </w:rPr>
        <w:t>en</w:t>
      </w:r>
      <w:r>
        <w:rPr>
          <w:rFonts w:ascii="Verdana" w:hAnsi="Verdana" w:cs="Verdana"/>
          <w:color w:val="000000"/>
          <w:szCs w:val="18"/>
        </w:rPr>
        <w:t xml:space="preserve">ing van de </w:t>
      </w:r>
      <w:r w:rsidR="006F4EDC">
        <w:rPr>
          <w:rFonts w:ascii="Verdana" w:hAnsi="Verdana" w:cs="Verdana"/>
          <w:color w:val="000000"/>
          <w:szCs w:val="18"/>
        </w:rPr>
        <w:t xml:space="preserve">definitieve </w:t>
      </w:r>
      <w:r>
        <w:rPr>
          <w:rFonts w:ascii="Verdana" w:hAnsi="Verdana" w:cs="Verdana"/>
          <w:color w:val="000000"/>
          <w:szCs w:val="18"/>
        </w:rPr>
        <w:t>Nadere overeenkomst.</w:t>
      </w:r>
    </w:p>
    <w:p w14:paraId="6D6ECC70" w14:textId="17620775" w:rsidR="0061316C" w:rsidRDefault="00F511A6" w:rsidP="00D74BA8">
      <w:pPr>
        <w:spacing w:before="60" w:after="60" w:line="240" w:lineRule="auto"/>
        <w:rPr>
          <w:rFonts w:ascii="Verdana" w:hAnsi="Verdana" w:cs="Verdana"/>
          <w:color w:val="000000"/>
          <w:szCs w:val="18"/>
        </w:rPr>
      </w:pPr>
      <w:r w:rsidRPr="00F511A6">
        <w:rPr>
          <w:rFonts w:ascii="Verdana" w:hAnsi="Verdana" w:cs="Verdana"/>
          <w:color w:val="000000"/>
          <w:szCs w:val="18"/>
        </w:rPr>
        <w:t>Deelnemer zal</w:t>
      </w:r>
      <w:r w:rsidR="00FF7458">
        <w:rPr>
          <w:rFonts w:ascii="Verdana" w:hAnsi="Verdana" w:cs="Verdana"/>
          <w:color w:val="000000"/>
          <w:szCs w:val="18"/>
        </w:rPr>
        <w:t xml:space="preserve">, </w:t>
      </w:r>
      <w:r w:rsidRPr="00F511A6">
        <w:rPr>
          <w:rFonts w:ascii="Verdana" w:hAnsi="Verdana" w:cs="Verdana"/>
          <w:color w:val="000000"/>
          <w:szCs w:val="18"/>
        </w:rPr>
        <w:t>indien uitgevraagd</w:t>
      </w:r>
      <w:r w:rsidR="00FF7458">
        <w:rPr>
          <w:rFonts w:ascii="Verdana" w:hAnsi="Verdana" w:cs="Verdana"/>
          <w:color w:val="000000"/>
          <w:szCs w:val="18"/>
        </w:rPr>
        <w:t xml:space="preserve"> in de </w:t>
      </w:r>
      <w:r w:rsidR="00A14438">
        <w:rPr>
          <w:rFonts w:ascii="Verdana" w:hAnsi="Verdana" w:cs="Verdana"/>
          <w:color w:val="000000"/>
          <w:szCs w:val="18"/>
        </w:rPr>
        <w:t>N</w:t>
      </w:r>
      <w:r w:rsidR="00FF7458">
        <w:rPr>
          <w:rFonts w:ascii="Verdana" w:hAnsi="Verdana" w:cs="Verdana"/>
          <w:color w:val="000000"/>
          <w:szCs w:val="18"/>
        </w:rPr>
        <w:t xml:space="preserve">adere oproep tot mededinging, </w:t>
      </w:r>
      <w:r w:rsidRPr="00F511A6">
        <w:rPr>
          <w:rFonts w:ascii="Verdana" w:hAnsi="Verdana" w:cs="Verdana"/>
          <w:color w:val="000000"/>
          <w:szCs w:val="18"/>
        </w:rPr>
        <w:t>een N</w:t>
      </w:r>
      <w:r>
        <w:rPr>
          <w:rFonts w:ascii="Verdana" w:hAnsi="Verdana" w:cs="Verdana"/>
          <w:color w:val="000000"/>
          <w:szCs w:val="18"/>
        </w:rPr>
        <w:t xml:space="preserve">adere overeenkomst </w:t>
      </w:r>
      <w:r w:rsidRPr="00F511A6">
        <w:rPr>
          <w:rFonts w:ascii="Verdana" w:hAnsi="Verdana" w:cs="Verdana"/>
          <w:color w:val="000000"/>
          <w:szCs w:val="18"/>
        </w:rPr>
        <w:t xml:space="preserve">overeenkomen met </w:t>
      </w:r>
      <w:r w:rsidR="00102CAA">
        <w:rPr>
          <w:rFonts w:ascii="Verdana" w:hAnsi="Verdana" w:cs="Verdana"/>
          <w:color w:val="000000"/>
          <w:szCs w:val="18"/>
        </w:rPr>
        <w:t>éé</w:t>
      </w:r>
      <w:r w:rsidR="00E71314">
        <w:rPr>
          <w:rFonts w:ascii="Verdana" w:hAnsi="Verdana" w:cs="Verdana"/>
          <w:color w:val="000000"/>
          <w:szCs w:val="18"/>
        </w:rPr>
        <w:t xml:space="preserve">n of meerdere </w:t>
      </w:r>
      <w:r w:rsidRPr="00F511A6">
        <w:rPr>
          <w:rFonts w:ascii="Verdana" w:hAnsi="Verdana" w:cs="Verdana"/>
          <w:color w:val="000000"/>
          <w:szCs w:val="18"/>
        </w:rPr>
        <w:t>Inschrijver</w:t>
      </w:r>
      <w:r w:rsidR="00E71314">
        <w:rPr>
          <w:rFonts w:ascii="Verdana" w:hAnsi="Verdana" w:cs="Verdana"/>
          <w:color w:val="000000"/>
          <w:szCs w:val="18"/>
        </w:rPr>
        <w:t>s.</w:t>
      </w:r>
    </w:p>
    <w:p w14:paraId="26C4D1B2" w14:textId="450B3F6C" w:rsidR="00E867C0" w:rsidRPr="00F511A6" w:rsidRDefault="00E867C0" w:rsidP="00D74BA8">
      <w:pPr>
        <w:spacing w:before="60" w:after="60" w:line="240" w:lineRule="auto"/>
        <w:rPr>
          <w:rFonts w:ascii="Verdana" w:hAnsi="Verdana" w:cs="Verdana"/>
          <w:color w:val="000000"/>
          <w:szCs w:val="18"/>
        </w:rPr>
      </w:pPr>
      <w:r>
        <w:rPr>
          <w:rFonts w:ascii="Verdana" w:hAnsi="Verdana" w:cs="Verdana"/>
          <w:color w:val="000000"/>
          <w:szCs w:val="18"/>
        </w:rPr>
        <w:t>Deelnemer stuurt een kopie van de gegunde Nadere offerte(s) naar de Categorie.</w:t>
      </w:r>
    </w:p>
    <w:p w14:paraId="0069AFF0" w14:textId="5356E01F" w:rsidR="001F061D" w:rsidRPr="00BF51D8" w:rsidRDefault="001F061D" w:rsidP="002C5801">
      <w:pPr>
        <w:spacing w:before="120" w:after="120" w:line="240" w:lineRule="auto"/>
        <w:ind w:left="426" w:hanging="426"/>
        <w:rPr>
          <w:rFonts w:ascii="Times New Roman" w:hAnsi="Times New Roman"/>
          <w:color w:val="010302"/>
        </w:rPr>
      </w:pPr>
      <w:r w:rsidRPr="00BF51D8">
        <w:rPr>
          <w:rFonts w:ascii="Verdana" w:hAnsi="Verdana" w:cs="Verdana"/>
          <w:i/>
          <w:iCs/>
          <w:color w:val="000000"/>
          <w:szCs w:val="18"/>
        </w:rPr>
        <w:t>4.</w:t>
      </w:r>
      <w:r w:rsidR="00F9394D">
        <w:rPr>
          <w:rFonts w:ascii="Arial" w:hAnsi="Arial" w:cs="Arial"/>
          <w:i/>
          <w:iCs/>
          <w:color w:val="000000"/>
          <w:szCs w:val="18"/>
        </w:rPr>
        <w:tab/>
      </w:r>
      <w:r w:rsidRPr="00BF51D8">
        <w:rPr>
          <w:rFonts w:ascii="Verdana" w:hAnsi="Verdana" w:cs="Verdana"/>
          <w:i/>
          <w:iCs/>
          <w:color w:val="000000"/>
          <w:szCs w:val="18"/>
        </w:rPr>
        <w:t xml:space="preserve">Bezwaartermijn  </w:t>
      </w:r>
    </w:p>
    <w:p w14:paraId="5353A1B1" w14:textId="7E3A417E" w:rsidR="00D02A8A" w:rsidRDefault="00D02A8A" w:rsidP="00D74BA8">
      <w:pPr>
        <w:spacing w:before="60" w:after="60" w:line="240" w:lineRule="auto"/>
        <w:rPr>
          <w:rFonts w:ascii="Verdana" w:hAnsi="Verdana" w:cs="Verdana"/>
          <w:color w:val="000000"/>
          <w:szCs w:val="18"/>
        </w:rPr>
      </w:pPr>
      <w:r>
        <w:rPr>
          <w:rFonts w:ascii="Verdana" w:hAnsi="Verdana" w:cs="Verdana"/>
          <w:color w:val="000000"/>
          <w:szCs w:val="18"/>
        </w:rPr>
        <w:t xml:space="preserve">De </w:t>
      </w:r>
      <w:r w:rsidR="00F5362C">
        <w:rPr>
          <w:rFonts w:ascii="Verdana" w:hAnsi="Verdana" w:cs="Verdana"/>
          <w:color w:val="000000"/>
          <w:szCs w:val="18"/>
        </w:rPr>
        <w:t>Deelnemer</w:t>
      </w:r>
      <w:r w:rsidR="00F5362C" w:rsidRPr="00915720">
        <w:rPr>
          <w:rFonts w:ascii="Verdana" w:hAnsi="Verdana" w:cs="Verdana"/>
          <w:color w:val="000000"/>
          <w:szCs w:val="18"/>
        </w:rPr>
        <w:t xml:space="preserve"> </w:t>
      </w:r>
      <w:r w:rsidR="001F061D">
        <w:rPr>
          <w:rFonts w:ascii="Verdana" w:hAnsi="Verdana" w:cs="Verdana"/>
          <w:color w:val="000000"/>
          <w:szCs w:val="18"/>
        </w:rPr>
        <w:t xml:space="preserve">hanteert een bezwaartermijn van </w:t>
      </w:r>
      <w:r w:rsidR="001F061D" w:rsidRPr="00915720">
        <w:rPr>
          <w:rFonts w:ascii="Verdana" w:hAnsi="Verdana" w:cs="Verdana"/>
          <w:color w:val="000000"/>
          <w:szCs w:val="18"/>
        </w:rPr>
        <w:t>minima</w:t>
      </w:r>
      <w:r w:rsidR="001F061D" w:rsidRPr="00410B69">
        <w:rPr>
          <w:rFonts w:ascii="Verdana" w:hAnsi="Verdana" w:cs="Verdana"/>
          <w:color w:val="000000"/>
          <w:szCs w:val="18"/>
        </w:rPr>
        <w:t>a</w:t>
      </w:r>
      <w:r w:rsidR="001F061D">
        <w:rPr>
          <w:rFonts w:ascii="Verdana" w:hAnsi="Verdana" w:cs="Verdana"/>
          <w:color w:val="000000"/>
          <w:szCs w:val="18"/>
        </w:rPr>
        <w:t>l 5</w:t>
      </w:r>
      <w:r w:rsidR="001F061D" w:rsidRPr="00915720">
        <w:rPr>
          <w:rFonts w:ascii="Verdana" w:hAnsi="Verdana" w:cs="Verdana"/>
          <w:color w:val="000000"/>
          <w:szCs w:val="18"/>
        </w:rPr>
        <w:t xml:space="preserve"> Werkdagen na </w:t>
      </w:r>
      <w:r>
        <w:rPr>
          <w:rFonts w:ascii="Verdana" w:hAnsi="Verdana" w:cs="Verdana"/>
          <w:color w:val="000000"/>
          <w:szCs w:val="18"/>
        </w:rPr>
        <w:t>ontvangst van de gunningsbeslissing.</w:t>
      </w:r>
    </w:p>
    <w:p w14:paraId="5CBBDE78" w14:textId="42CB9903" w:rsidR="00F511A6" w:rsidRDefault="001F061D" w:rsidP="00D74BA8">
      <w:pPr>
        <w:spacing w:before="60" w:after="60" w:line="240" w:lineRule="auto"/>
        <w:rPr>
          <w:rFonts w:ascii="Verdana" w:hAnsi="Verdana" w:cs="Verdana"/>
          <w:color w:val="000000"/>
          <w:szCs w:val="18"/>
        </w:rPr>
      </w:pPr>
      <w:r w:rsidRPr="00915720">
        <w:rPr>
          <w:rFonts w:ascii="Verdana" w:hAnsi="Verdana" w:cs="Verdana"/>
          <w:color w:val="000000"/>
          <w:szCs w:val="18"/>
        </w:rPr>
        <w:t>In geval</w:t>
      </w:r>
      <w:r w:rsidRPr="00410B69">
        <w:rPr>
          <w:rFonts w:ascii="Verdana" w:hAnsi="Verdana" w:cs="Verdana"/>
          <w:color w:val="000000"/>
          <w:szCs w:val="18"/>
        </w:rPr>
        <w:t xml:space="preserve"> </w:t>
      </w:r>
      <w:r w:rsidRPr="00915720">
        <w:rPr>
          <w:rFonts w:ascii="Verdana" w:hAnsi="Verdana" w:cs="Verdana"/>
          <w:color w:val="000000"/>
          <w:szCs w:val="18"/>
        </w:rPr>
        <w:t xml:space="preserve">van spoed of een eenvoudige </w:t>
      </w:r>
      <w:r>
        <w:rPr>
          <w:rFonts w:ascii="Verdana" w:hAnsi="Verdana" w:cs="Verdana"/>
          <w:color w:val="000000"/>
          <w:szCs w:val="18"/>
        </w:rPr>
        <w:t xml:space="preserve">Nadere </w:t>
      </w:r>
      <w:r w:rsidR="00D40FE6">
        <w:rPr>
          <w:rFonts w:ascii="Verdana" w:hAnsi="Verdana" w:cs="Verdana"/>
          <w:color w:val="000000"/>
          <w:szCs w:val="18"/>
        </w:rPr>
        <w:t>oproep tot mededinging</w:t>
      </w:r>
      <w:r w:rsidRPr="00915720">
        <w:rPr>
          <w:rFonts w:ascii="Verdana" w:hAnsi="Verdana" w:cs="Verdana"/>
          <w:color w:val="000000"/>
          <w:szCs w:val="18"/>
        </w:rPr>
        <w:t xml:space="preserve"> kan </w:t>
      </w:r>
      <w:r w:rsidR="00F905B9">
        <w:rPr>
          <w:rFonts w:ascii="Verdana" w:hAnsi="Verdana" w:cs="Verdana"/>
          <w:color w:val="000000"/>
          <w:szCs w:val="18"/>
        </w:rPr>
        <w:t xml:space="preserve">de </w:t>
      </w:r>
      <w:r w:rsidR="00F5362C">
        <w:rPr>
          <w:rFonts w:ascii="Verdana" w:hAnsi="Verdana" w:cs="Verdana"/>
          <w:color w:val="000000"/>
          <w:szCs w:val="18"/>
        </w:rPr>
        <w:t xml:space="preserve">Deelnemer </w:t>
      </w:r>
      <w:r>
        <w:rPr>
          <w:rFonts w:ascii="Verdana" w:hAnsi="Verdana" w:cs="Verdana"/>
          <w:color w:val="000000"/>
          <w:szCs w:val="18"/>
        </w:rPr>
        <w:t xml:space="preserve">een kortere </w:t>
      </w:r>
      <w:r w:rsidR="00F905B9">
        <w:rPr>
          <w:rFonts w:ascii="Verdana" w:hAnsi="Verdana" w:cs="Verdana"/>
          <w:color w:val="000000"/>
          <w:szCs w:val="18"/>
        </w:rPr>
        <w:t>bezwaar</w:t>
      </w:r>
      <w:r>
        <w:rPr>
          <w:rFonts w:ascii="Verdana" w:hAnsi="Verdana" w:cs="Verdana"/>
          <w:color w:val="000000"/>
          <w:szCs w:val="18"/>
        </w:rPr>
        <w:t xml:space="preserve">termijn </w:t>
      </w:r>
      <w:r w:rsidRPr="00915720">
        <w:rPr>
          <w:rFonts w:ascii="Verdana" w:hAnsi="Verdana" w:cs="Verdana"/>
          <w:color w:val="000000"/>
          <w:szCs w:val="18"/>
        </w:rPr>
        <w:t xml:space="preserve">hanteren. </w:t>
      </w:r>
      <w:r w:rsidR="00F905B9">
        <w:rPr>
          <w:rFonts w:ascii="Verdana" w:hAnsi="Verdana" w:cs="Verdana"/>
          <w:color w:val="000000"/>
          <w:szCs w:val="18"/>
        </w:rPr>
        <w:t xml:space="preserve">De </w:t>
      </w:r>
      <w:r w:rsidR="00F5362C">
        <w:rPr>
          <w:rFonts w:ascii="Verdana" w:hAnsi="Verdana" w:cs="Verdana"/>
          <w:color w:val="000000"/>
          <w:szCs w:val="18"/>
        </w:rPr>
        <w:t>Deelnemer</w:t>
      </w:r>
      <w:r w:rsidR="00F5362C" w:rsidRPr="00915720">
        <w:rPr>
          <w:rFonts w:ascii="Verdana" w:hAnsi="Verdana" w:cs="Verdana"/>
          <w:color w:val="000000"/>
          <w:szCs w:val="18"/>
        </w:rPr>
        <w:t xml:space="preserve"> </w:t>
      </w:r>
      <w:r w:rsidRPr="00915720">
        <w:rPr>
          <w:rFonts w:ascii="Verdana" w:hAnsi="Verdana" w:cs="Verdana"/>
          <w:color w:val="000000"/>
          <w:szCs w:val="18"/>
        </w:rPr>
        <w:t>meldt de bezwaartermijn</w:t>
      </w:r>
      <w:r w:rsidR="00F905B9">
        <w:rPr>
          <w:rFonts w:ascii="Verdana" w:hAnsi="Verdana" w:cs="Verdana"/>
          <w:color w:val="000000"/>
          <w:szCs w:val="18"/>
        </w:rPr>
        <w:t>,</w:t>
      </w:r>
      <w:r w:rsidRPr="00915720">
        <w:rPr>
          <w:rFonts w:ascii="Verdana" w:hAnsi="Verdana" w:cs="Verdana"/>
          <w:color w:val="000000"/>
          <w:szCs w:val="18"/>
        </w:rPr>
        <w:t xml:space="preserve"> die wordt </w:t>
      </w:r>
      <w:r>
        <w:rPr>
          <w:rFonts w:ascii="Verdana" w:hAnsi="Verdana" w:cs="Verdana"/>
          <w:color w:val="000000"/>
          <w:szCs w:val="18"/>
        </w:rPr>
        <w:t>gehanteerd</w:t>
      </w:r>
      <w:r w:rsidR="00F905B9">
        <w:rPr>
          <w:rFonts w:ascii="Verdana" w:hAnsi="Verdana" w:cs="Verdana"/>
          <w:color w:val="000000"/>
          <w:szCs w:val="18"/>
        </w:rPr>
        <w:t>,</w:t>
      </w:r>
      <w:r>
        <w:rPr>
          <w:rFonts w:ascii="Verdana" w:hAnsi="Verdana" w:cs="Verdana"/>
          <w:color w:val="000000"/>
          <w:szCs w:val="18"/>
        </w:rPr>
        <w:t xml:space="preserve"> in de </w:t>
      </w:r>
      <w:r w:rsidR="00A14438">
        <w:rPr>
          <w:rFonts w:ascii="Verdana" w:hAnsi="Verdana" w:cs="Verdana"/>
          <w:color w:val="000000"/>
          <w:szCs w:val="18"/>
        </w:rPr>
        <w:t>N</w:t>
      </w:r>
      <w:r>
        <w:rPr>
          <w:rFonts w:ascii="Verdana" w:hAnsi="Verdana" w:cs="Verdana"/>
          <w:color w:val="000000"/>
          <w:szCs w:val="18"/>
        </w:rPr>
        <w:t xml:space="preserve">adere </w:t>
      </w:r>
      <w:r w:rsidR="00D40FE6">
        <w:rPr>
          <w:rFonts w:ascii="Verdana" w:hAnsi="Verdana" w:cs="Verdana"/>
          <w:color w:val="000000"/>
          <w:szCs w:val="18"/>
        </w:rPr>
        <w:t>oproep tot mededinging</w:t>
      </w:r>
      <w:r w:rsidRPr="00915720">
        <w:rPr>
          <w:rFonts w:ascii="Verdana" w:hAnsi="Verdana" w:cs="Verdana"/>
          <w:color w:val="000000"/>
          <w:szCs w:val="18"/>
        </w:rPr>
        <w:t>.</w:t>
      </w:r>
    </w:p>
    <w:p w14:paraId="718F2E26" w14:textId="51380D8C" w:rsidR="001F061D" w:rsidRPr="00410B69" w:rsidRDefault="00F511A6" w:rsidP="00D74BA8">
      <w:pPr>
        <w:spacing w:before="60" w:after="60" w:line="240" w:lineRule="auto"/>
        <w:rPr>
          <w:rFonts w:ascii="Verdana" w:hAnsi="Verdana" w:cs="Verdana"/>
          <w:color w:val="000000"/>
          <w:szCs w:val="18"/>
        </w:rPr>
      </w:pPr>
      <w:r>
        <w:rPr>
          <w:rFonts w:ascii="Verdana" w:hAnsi="Verdana" w:cs="Verdana"/>
          <w:color w:val="000000"/>
          <w:szCs w:val="18"/>
        </w:rPr>
        <w:t>Na de bezwaartermijn zoals vermeld in de Nadere oproep tot medediging, wordt de Nadere overeenkomst definitief gegund aan Inschrijver.</w:t>
      </w:r>
      <w:r w:rsidR="001F061D" w:rsidRPr="00915720">
        <w:rPr>
          <w:rFonts w:ascii="Verdana" w:hAnsi="Verdana" w:cs="Verdana"/>
          <w:color w:val="000000"/>
          <w:szCs w:val="18"/>
        </w:rPr>
        <w:t xml:space="preserve"> </w:t>
      </w:r>
    </w:p>
    <w:p w14:paraId="1CEA6F34" w14:textId="6B765340" w:rsidR="001F061D" w:rsidRPr="00F511A6" w:rsidRDefault="00F9394D" w:rsidP="002C5801">
      <w:pPr>
        <w:spacing w:before="120" w:after="120" w:line="240" w:lineRule="auto"/>
        <w:ind w:left="426" w:hanging="426"/>
        <w:rPr>
          <w:rFonts w:ascii="Verdana" w:hAnsi="Verdana" w:cs="Verdana"/>
          <w:i/>
          <w:iCs/>
          <w:color w:val="000000"/>
          <w:szCs w:val="18"/>
        </w:rPr>
      </w:pPr>
      <w:r>
        <w:rPr>
          <w:rFonts w:ascii="Verdana" w:hAnsi="Verdana" w:cs="Verdana"/>
          <w:i/>
          <w:iCs/>
          <w:color w:val="000000"/>
          <w:szCs w:val="18"/>
        </w:rPr>
        <w:t>5.</w:t>
      </w:r>
      <w:r>
        <w:rPr>
          <w:rFonts w:ascii="Verdana" w:hAnsi="Verdana" w:cs="Verdana"/>
          <w:i/>
          <w:iCs/>
          <w:color w:val="000000"/>
          <w:szCs w:val="18"/>
        </w:rPr>
        <w:tab/>
      </w:r>
      <w:r w:rsidR="001F061D" w:rsidRPr="00F511A6">
        <w:rPr>
          <w:rFonts w:ascii="Verdana" w:hAnsi="Verdana" w:cs="Verdana"/>
          <w:i/>
          <w:iCs/>
          <w:color w:val="000000"/>
          <w:szCs w:val="18"/>
        </w:rPr>
        <w:t xml:space="preserve">Gunning </w:t>
      </w:r>
      <w:r w:rsidR="00215D64">
        <w:rPr>
          <w:rFonts w:ascii="Verdana" w:hAnsi="Verdana" w:cs="Verdana"/>
          <w:i/>
          <w:iCs/>
          <w:color w:val="000000"/>
          <w:szCs w:val="18"/>
        </w:rPr>
        <w:t>&amp;</w:t>
      </w:r>
      <w:r w:rsidR="001F061D" w:rsidRPr="00F511A6">
        <w:rPr>
          <w:rFonts w:ascii="Verdana" w:hAnsi="Verdana" w:cs="Verdana"/>
          <w:i/>
          <w:iCs/>
          <w:color w:val="000000"/>
          <w:szCs w:val="18"/>
        </w:rPr>
        <w:t xml:space="preserve"> start van de uitvoering</w:t>
      </w:r>
      <w:r w:rsidR="001F061D" w:rsidRPr="00BF51D8">
        <w:rPr>
          <w:rFonts w:ascii="Verdana" w:hAnsi="Verdana" w:cs="Verdana"/>
          <w:i/>
          <w:iCs/>
          <w:color w:val="000000"/>
          <w:szCs w:val="18"/>
        </w:rPr>
        <w:t xml:space="preserve">  </w:t>
      </w:r>
    </w:p>
    <w:p w14:paraId="68B8E871" w14:textId="6E6C951D" w:rsidR="001F061D" w:rsidRDefault="001F061D" w:rsidP="00D74BA8">
      <w:pPr>
        <w:spacing w:before="60" w:after="60" w:line="240" w:lineRule="auto"/>
        <w:rPr>
          <w:rFonts w:ascii="Verdana" w:hAnsi="Verdana" w:cs="Verdana"/>
          <w:color w:val="000000"/>
          <w:szCs w:val="18"/>
        </w:rPr>
      </w:pPr>
      <w:r w:rsidRPr="00F511A6">
        <w:rPr>
          <w:rFonts w:ascii="Verdana" w:hAnsi="Verdana" w:cs="Verdana"/>
          <w:color w:val="000000"/>
          <w:szCs w:val="18"/>
        </w:rPr>
        <w:t xml:space="preserve">De definitieve gunning wordt geformaliseerd door ondertekening van de Nadere </w:t>
      </w:r>
      <w:r w:rsidR="00D74BA8">
        <w:rPr>
          <w:rFonts w:ascii="Verdana" w:hAnsi="Verdana" w:cs="Verdana"/>
          <w:color w:val="000000"/>
          <w:szCs w:val="18"/>
        </w:rPr>
        <w:t>o</w:t>
      </w:r>
      <w:r w:rsidRPr="00F511A6">
        <w:rPr>
          <w:rFonts w:ascii="Verdana" w:hAnsi="Verdana" w:cs="Verdana"/>
          <w:color w:val="000000"/>
          <w:szCs w:val="18"/>
        </w:rPr>
        <w:t xml:space="preserve">vereenkomst door zowel Deelnemer als </w:t>
      </w:r>
      <w:r w:rsidR="009D3FAF" w:rsidRPr="00F511A6">
        <w:rPr>
          <w:rFonts w:ascii="Verdana" w:hAnsi="Verdana" w:cs="Verdana"/>
          <w:color w:val="000000"/>
          <w:szCs w:val="18"/>
        </w:rPr>
        <w:t>Inschrijver</w:t>
      </w:r>
      <w:r w:rsidRPr="00F511A6">
        <w:rPr>
          <w:rFonts w:ascii="Verdana" w:hAnsi="Verdana" w:cs="Verdana"/>
          <w:color w:val="000000"/>
          <w:szCs w:val="18"/>
        </w:rPr>
        <w:t>.</w:t>
      </w:r>
    </w:p>
    <w:p w14:paraId="2B47071E" w14:textId="6377F81F" w:rsidR="00E71314" w:rsidRDefault="00E71314" w:rsidP="00D74BA8">
      <w:pPr>
        <w:spacing w:before="60" w:after="60" w:line="240" w:lineRule="auto"/>
        <w:rPr>
          <w:rFonts w:ascii="Verdana" w:hAnsi="Verdana" w:cs="Verdana"/>
          <w:color w:val="000000"/>
          <w:szCs w:val="18"/>
        </w:rPr>
      </w:pPr>
      <w:r>
        <w:rPr>
          <w:rFonts w:ascii="Verdana" w:hAnsi="Verdana" w:cs="Verdana"/>
          <w:color w:val="000000"/>
          <w:szCs w:val="18"/>
        </w:rPr>
        <w:t>De Opdrachtn</w:t>
      </w:r>
      <w:r w:rsidR="00F5362C">
        <w:rPr>
          <w:rFonts w:ascii="Verdana" w:hAnsi="Verdana" w:cs="Verdana"/>
          <w:color w:val="000000"/>
          <w:szCs w:val="18"/>
        </w:rPr>
        <w:t>e</w:t>
      </w:r>
      <w:r>
        <w:rPr>
          <w:rFonts w:ascii="Verdana" w:hAnsi="Verdana" w:cs="Verdana"/>
          <w:color w:val="000000"/>
          <w:szCs w:val="18"/>
        </w:rPr>
        <w:t>mer plaatst een kopie</w:t>
      </w:r>
      <w:r w:rsidR="00F5362C">
        <w:rPr>
          <w:rFonts w:ascii="Verdana" w:hAnsi="Verdana" w:cs="Verdana"/>
          <w:color w:val="000000"/>
          <w:szCs w:val="18"/>
        </w:rPr>
        <w:t xml:space="preserve"> uiterlijk 10 Werkdagen na onder</w:t>
      </w:r>
      <w:r>
        <w:rPr>
          <w:rFonts w:ascii="Verdana" w:hAnsi="Verdana" w:cs="Verdana"/>
          <w:color w:val="000000"/>
          <w:szCs w:val="18"/>
        </w:rPr>
        <w:t>teken</w:t>
      </w:r>
      <w:r w:rsidR="00F5362C">
        <w:rPr>
          <w:rFonts w:ascii="Verdana" w:hAnsi="Verdana" w:cs="Verdana"/>
          <w:color w:val="000000"/>
          <w:szCs w:val="18"/>
        </w:rPr>
        <w:t>ing</w:t>
      </w:r>
      <w:r>
        <w:rPr>
          <w:rFonts w:ascii="Verdana" w:hAnsi="Verdana" w:cs="Verdana"/>
          <w:color w:val="000000"/>
          <w:szCs w:val="18"/>
        </w:rPr>
        <w:t xml:space="preserve"> NOK in zijn OSM portaal in het domein van de betreffende Deelnemer.</w:t>
      </w:r>
    </w:p>
    <w:p w14:paraId="21E6B87D" w14:textId="77777777" w:rsidR="00E71314" w:rsidRDefault="00E71314" w:rsidP="00D74BA8">
      <w:pPr>
        <w:spacing w:before="60" w:after="60" w:line="240" w:lineRule="auto"/>
        <w:rPr>
          <w:rFonts w:ascii="Verdana" w:hAnsi="Verdana" w:cs="Verdana"/>
          <w:color w:val="000000"/>
          <w:szCs w:val="18"/>
        </w:rPr>
      </w:pPr>
    </w:p>
    <w:p w14:paraId="3781FCF0" w14:textId="56A170E5" w:rsidR="004D2DDF" w:rsidRDefault="004D2DDF" w:rsidP="00D74BA8">
      <w:pPr>
        <w:spacing w:before="60" w:after="60" w:line="240" w:lineRule="auto"/>
        <w:rPr>
          <w:rFonts w:ascii="Verdana" w:hAnsi="Verdana" w:cs="Verdana"/>
          <w:color w:val="000000"/>
          <w:szCs w:val="18"/>
        </w:rPr>
      </w:pPr>
      <w:r>
        <w:rPr>
          <w:rFonts w:ascii="Verdana" w:hAnsi="Verdana" w:cs="Verdana"/>
          <w:color w:val="000000"/>
          <w:szCs w:val="18"/>
        </w:rPr>
        <w:t>De dag, nadat</w:t>
      </w:r>
      <w:r w:rsidR="00F511A6">
        <w:rPr>
          <w:rFonts w:ascii="Verdana" w:hAnsi="Verdana" w:cs="Verdana"/>
          <w:color w:val="000000"/>
          <w:szCs w:val="18"/>
        </w:rPr>
        <w:t xml:space="preserve"> Deeln</w:t>
      </w:r>
      <w:r w:rsidR="00215D64">
        <w:rPr>
          <w:rFonts w:ascii="Verdana" w:hAnsi="Verdana" w:cs="Verdana"/>
          <w:color w:val="000000"/>
          <w:szCs w:val="18"/>
        </w:rPr>
        <w:t>e</w:t>
      </w:r>
      <w:r w:rsidR="00F511A6">
        <w:rPr>
          <w:rFonts w:ascii="Verdana" w:hAnsi="Verdana" w:cs="Verdana"/>
          <w:color w:val="000000"/>
          <w:szCs w:val="18"/>
        </w:rPr>
        <w:t>mer en Inschrijver de Nadere overeenkomst hebben getekend</w:t>
      </w:r>
      <w:r>
        <w:rPr>
          <w:rFonts w:ascii="Verdana" w:hAnsi="Verdana" w:cs="Verdana"/>
          <w:color w:val="000000"/>
          <w:szCs w:val="18"/>
        </w:rPr>
        <w:t>,</w:t>
      </w:r>
      <w:r w:rsidR="00F511A6">
        <w:rPr>
          <w:rFonts w:ascii="Verdana" w:hAnsi="Verdana" w:cs="Verdana"/>
          <w:color w:val="000000"/>
          <w:szCs w:val="18"/>
        </w:rPr>
        <w:t xml:space="preserve"> is de ingangsda</w:t>
      </w:r>
      <w:r>
        <w:rPr>
          <w:rFonts w:ascii="Verdana" w:hAnsi="Verdana" w:cs="Verdana"/>
          <w:color w:val="000000"/>
          <w:szCs w:val="18"/>
        </w:rPr>
        <w:t>tum van de Nadere overeenkomst.</w:t>
      </w:r>
    </w:p>
    <w:p w14:paraId="511F9AAF" w14:textId="1C9266E4" w:rsidR="001F061D" w:rsidRPr="005C2A9E" w:rsidRDefault="00F511A6" w:rsidP="00D74BA8">
      <w:pPr>
        <w:spacing w:before="60" w:after="60" w:line="240" w:lineRule="auto"/>
        <w:rPr>
          <w:rFonts w:ascii="Verdana" w:hAnsi="Verdana" w:cs="Verdana"/>
          <w:color w:val="000000"/>
          <w:szCs w:val="18"/>
        </w:rPr>
      </w:pPr>
      <w:r>
        <w:rPr>
          <w:rFonts w:ascii="Verdana" w:hAnsi="Verdana" w:cs="Verdana"/>
          <w:color w:val="000000"/>
          <w:szCs w:val="18"/>
        </w:rPr>
        <w:t>Hierna kan worden gestart met de uitvoering.</w:t>
      </w:r>
    </w:p>
    <w:p w14:paraId="447E19F2" w14:textId="6DDAEFCC" w:rsidR="001F061D" w:rsidRPr="00F64348" w:rsidRDefault="00F42913" w:rsidP="00FC6565">
      <w:pPr>
        <w:pStyle w:val="Kop10"/>
        <w:tabs>
          <w:tab w:val="clear" w:pos="709"/>
        </w:tabs>
      </w:pPr>
      <w:bookmarkStart w:id="29" w:name="_Toc129084712"/>
      <w:bookmarkStart w:id="30" w:name="_Toc157756579"/>
      <w:r>
        <w:lastRenderedPageBreak/>
        <w:t>Mutaties binnen gegunde Nadere o</w:t>
      </w:r>
      <w:r w:rsidR="001F061D" w:rsidRPr="00F64348">
        <w:t>vereenkomst</w:t>
      </w:r>
      <w:bookmarkEnd w:id="29"/>
      <w:bookmarkEnd w:id="30"/>
    </w:p>
    <w:p w14:paraId="549EDC23" w14:textId="44946F63" w:rsidR="00934632" w:rsidRPr="00FC6565" w:rsidRDefault="001F061D" w:rsidP="009A29A9">
      <w:pPr>
        <w:spacing w:before="60" w:after="60" w:line="240" w:lineRule="auto"/>
        <w:rPr>
          <w:rFonts w:ascii="Verdana" w:hAnsi="Verdana" w:cs="Verdana"/>
          <w:color w:val="000000"/>
          <w:szCs w:val="18"/>
        </w:rPr>
      </w:pPr>
      <w:r w:rsidRPr="00FC6565">
        <w:rPr>
          <w:rFonts w:ascii="Verdana" w:hAnsi="Verdana" w:cs="Verdana"/>
          <w:color w:val="000000"/>
          <w:szCs w:val="18"/>
        </w:rPr>
        <w:t xml:space="preserve">Om mee te kunnen bewegen met veranderende behoeften in de toekomst is het voor Deelnemers mogelijk om Diensten (zowel </w:t>
      </w:r>
      <w:r w:rsidR="007E090F" w:rsidRPr="00FC6565">
        <w:rPr>
          <w:rFonts w:ascii="Verdana" w:hAnsi="Verdana" w:cs="Verdana"/>
          <w:color w:val="000000"/>
          <w:szCs w:val="18"/>
        </w:rPr>
        <w:t>B</w:t>
      </w:r>
      <w:r w:rsidRPr="00FC6565">
        <w:rPr>
          <w:rFonts w:ascii="Verdana" w:hAnsi="Verdana" w:cs="Verdana"/>
          <w:color w:val="000000"/>
          <w:szCs w:val="18"/>
        </w:rPr>
        <w:t>asis</w:t>
      </w:r>
      <w:r w:rsidR="00FC6565" w:rsidRPr="00FC6565">
        <w:rPr>
          <w:rFonts w:ascii="Verdana" w:hAnsi="Verdana" w:cs="Verdana"/>
          <w:color w:val="000000"/>
          <w:szCs w:val="18"/>
        </w:rPr>
        <w:t>-</w:t>
      </w:r>
      <w:r w:rsidRPr="00FC6565">
        <w:rPr>
          <w:rFonts w:ascii="Verdana" w:hAnsi="Verdana" w:cs="Verdana"/>
          <w:color w:val="000000"/>
          <w:szCs w:val="18"/>
        </w:rPr>
        <w:t xml:space="preserve">, </w:t>
      </w:r>
      <w:r w:rsidR="007E090F" w:rsidRPr="00FC6565">
        <w:rPr>
          <w:rFonts w:ascii="Verdana" w:hAnsi="Verdana" w:cs="Verdana"/>
          <w:color w:val="000000"/>
          <w:szCs w:val="18"/>
        </w:rPr>
        <w:t>A</w:t>
      </w:r>
      <w:r w:rsidR="00E457D6" w:rsidRPr="00FC6565">
        <w:rPr>
          <w:rFonts w:ascii="Verdana" w:hAnsi="Verdana" w:cs="Verdana"/>
          <w:color w:val="000000"/>
          <w:szCs w:val="18"/>
        </w:rPr>
        <w:t>dditionele</w:t>
      </w:r>
      <w:r w:rsidRPr="00FC6565">
        <w:rPr>
          <w:rFonts w:ascii="Verdana" w:hAnsi="Verdana" w:cs="Verdana"/>
          <w:color w:val="000000"/>
          <w:szCs w:val="18"/>
        </w:rPr>
        <w:t xml:space="preserve"> als </w:t>
      </w:r>
      <w:r w:rsidR="007E090F" w:rsidRPr="00FC6565">
        <w:rPr>
          <w:rFonts w:ascii="Verdana" w:hAnsi="Verdana" w:cs="Verdana"/>
          <w:color w:val="000000"/>
          <w:szCs w:val="18"/>
        </w:rPr>
        <w:t>S</w:t>
      </w:r>
      <w:r w:rsidRPr="00FC6565">
        <w:rPr>
          <w:rFonts w:ascii="Verdana" w:hAnsi="Verdana" w:cs="Verdana"/>
          <w:color w:val="000000"/>
          <w:szCs w:val="18"/>
        </w:rPr>
        <w:t>peciale dienst</w:t>
      </w:r>
      <w:r w:rsidR="007E090F" w:rsidRPr="00FC6565">
        <w:rPr>
          <w:rFonts w:ascii="Verdana" w:hAnsi="Verdana" w:cs="Verdana"/>
          <w:color w:val="000000"/>
          <w:szCs w:val="18"/>
        </w:rPr>
        <w:t xml:space="preserve"> </w:t>
      </w:r>
      <w:r w:rsidR="00FC6565" w:rsidRPr="00FC6565">
        <w:rPr>
          <w:rFonts w:ascii="Verdana" w:hAnsi="Verdana" w:cs="Verdana"/>
          <w:color w:val="000000"/>
          <w:szCs w:val="18"/>
        </w:rPr>
        <w:t>of</w:t>
      </w:r>
      <w:r w:rsidR="007E090F" w:rsidRPr="00FC6565">
        <w:rPr>
          <w:rFonts w:ascii="Verdana" w:hAnsi="Verdana" w:cs="Verdana"/>
          <w:color w:val="000000"/>
          <w:szCs w:val="18"/>
        </w:rPr>
        <w:t xml:space="preserve"> I</w:t>
      </w:r>
      <w:r w:rsidR="006B236B" w:rsidRPr="00FC6565">
        <w:rPr>
          <w:rFonts w:ascii="Verdana" w:hAnsi="Verdana" w:cs="Verdana"/>
          <w:color w:val="000000"/>
          <w:szCs w:val="18"/>
        </w:rPr>
        <w:t>nnovatie</w:t>
      </w:r>
      <w:r w:rsidRPr="00FC6565">
        <w:rPr>
          <w:rFonts w:ascii="Verdana" w:hAnsi="Verdana" w:cs="Verdana"/>
          <w:color w:val="000000"/>
          <w:szCs w:val="18"/>
        </w:rPr>
        <w:t>) gedurende</w:t>
      </w:r>
      <w:r w:rsidR="00F42913" w:rsidRPr="00FC6565">
        <w:rPr>
          <w:rFonts w:ascii="Verdana" w:hAnsi="Verdana" w:cs="Verdana"/>
          <w:color w:val="000000"/>
          <w:szCs w:val="18"/>
        </w:rPr>
        <w:t xml:space="preserve"> </w:t>
      </w:r>
      <w:r w:rsidR="00E52E64">
        <w:rPr>
          <w:rFonts w:ascii="Verdana" w:hAnsi="Verdana" w:cs="Verdana"/>
          <w:color w:val="000000"/>
          <w:szCs w:val="18"/>
        </w:rPr>
        <w:t xml:space="preserve">de looptijd van </w:t>
      </w:r>
      <w:r w:rsidR="00F42913" w:rsidRPr="00FC6565">
        <w:rPr>
          <w:rFonts w:ascii="Verdana" w:hAnsi="Verdana" w:cs="Verdana"/>
          <w:color w:val="000000"/>
          <w:szCs w:val="18"/>
        </w:rPr>
        <w:t>een Nadere o</w:t>
      </w:r>
      <w:r w:rsidRPr="00FC6565">
        <w:rPr>
          <w:rFonts w:ascii="Verdana" w:hAnsi="Verdana" w:cs="Verdana"/>
          <w:color w:val="000000"/>
          <w:szCs w:val="18"/>
        </w:rPr>
        <w:t xml:space="preserve">vereenkomst zowel inhoudelijk als in aantal </w:t>
      </w:r>
      <w:r w:rsidR="007E090F" w:rsidRPr="00FC6565">
        <w:rPr>
          <w:rFonts w:ascii="Verdana" w:hAnsi="Verdana" w:cs="Verdana"/>
          <w:color w:val="000000"/>
          <w:szCs w:val="18"/>
        </w:rPr>
        <w:t>aan te passen</w:t>
      </w:r>
      <w:r w:rsidRPr="00FC6565">
        <w:rPr>
          <w:rFonts w:ascii="Verdana" w:hAnsi="Verdana" w:cs="Verdana"/>
          <w:color w:val="000000"/>
          <w:szCs w:val="18"/>
        </w:rPr>
        <w:t>.</w:t>
      </w:r>
      <w:r w:rsidR="0071734D" w:rsidRPr="00FC6565">
        <w:rPr>
          <w:rFonts w:ascii="Verdana" w:hAnsi="Verdana" w:cs="Verdana"/>
          <w:color w:val="000000"/>
          <w:szCs w:val="18"/>
        </w:rPr>
        <w:t xml:space="preserve"> Een </w:t>
      </w:r>
      <w:r w:rsidR="007E090F" w:rsidRPr="00FC6565">
        <w:rPr>
          <w:rFonts w:ascii="Verdana" w:hAnsi="Verdana" w:cs="Verdana"/>
          <w:color w:val="000000"/>
          <w:szCs w:val="18"/>
        </w:rPr>
        <w:t>aanpassing</w:t>
      </w:r>
      <w:r w:rsidR="0071734D" w:rsidRPr="00FC6565">
        <w:rPr>
          <w:rFonts w:ascii="Verdana" w:hAnsi="Verdana" w:cs="Verdana"/>
          <w:color w:val="000000"/>
          <w:szCs w:val="18"/>
        </w:rPr>
        <w:t xml:space="preserve"> kan een aanvullende behoefte zijn en/of het opzeggen van Diensten.</w:t>
      </w:r>
    </w:p>
    <w:p w14:paraId="4A396524" w14:textId="7B47C951" w:rsidR="001F061D" w:rsidRPr="00FC6565" w:rsidRDefault="00E52E64" w:rsidP="009A29A9">
      <w:pPr>
        <w:spacing w:before="60" w:after="60" w:line="240" w:lineRule="auto"/>
        <w:rPr>
          <w:rFonts w:ascii="Verdana" w:hAnsi="Verdana" w:cs="Verdana"/>
          <w:color w:val="000000"/>
          <w:szCs w:val="18"/>
        </w:rPr>
      </w:pPr>
      <w:r>
        <w:rPr>
          <w:rFonts w:ascii="Verdana" w:hAnsi="Verdana" w:cs="Verdana"/>
          <w:color w:val="000000"/>
          <w:szCs w:val="18"/>
        </w:rPr>
        <w:t>Dit hoofdstuk beschrijft de voorwaarden</w:t>
      </w:r>
      <w:r w:rsidR="004F5C44">
        <w:rPr>
          <w:rFonts w:ascii="Verdana" w:hAnsi="Verdana" w:cs="Verdana"/>
          <w:color w:val="000000"/>
          <w:szCs w:val="18"/>
        </w:rPr>
        <w:t>,</w:t>
      </w:r>
      <w:r>
        <w:rPr>
          <w:rFonts w:ascii="Verdana" w:hAnsi="Verdana" w:cs="Verdana"/>
          <w:color w:val="000000"/>
          <w:szCs w:val="18"/>
        </w:rPr>
        <w:t xml:space="preserve"> waaronder </w:t>
      </w:r>
      <w:r w:rsidR="00F1037E" w:rsidRPr="00FC6565">
        <w:rPr>
          <w:rFonts w:ascii="Verdana" w:hAnsi="Verdana" w:cs="Verdana"/>
          <w:color w:val="000000"/>
          <w:szCs w:val="18"/>
        </w:rPr>
        <w:t xml:space="preserve">een </w:t>
      </w:r>
      <w:r w:rsidR="004F5C44">
        <w:rPr>
          <w:rFonts w:ascii="Verdana" w:hAnsi="Verdana" w:cs="Verdana"/>
          <w:color w:val="000000"/>
          <w:szCs w:val="18"/>
        </w:rPr>
        <w:t>verandering in behoefte</w:t>
      </w:r>
      <w:r w:rsidR="001F061D" w:rsidRPr="00FC6565">
        <w:rPr>
          <w:rFonts w:ascii="Verdana" w:hAnsi="Verdana" w:cs="Verdana"/>
          <w:color w:val="000000"/>
          <w:szCs w:val="18"/>
        </w:rPr>
        <w:t xml:space="preserve"> </w:t>
      </w:r>
      <w:r>
        <w:rPr>
          <w:rFonts w:ascii="Verdana" w:hAnsi="Verdana" w:cs="Verdana"/>
          <w:color w:val="000000"/>
          <w:szCs w:val="18"/>
        </w:rPr>
        <w:t>k</w:t>
      </w:r>
      <w:r w:rsidR="004F5C44">
        <w:rPr>
          <w:rFonts w:ascii="Verdana" w:hAnsi="Verdana" w:cs="Verdana"/>
          <w:color w:val="000000"/>
          <w:szCs w:val="18"/>
        </w:rPr>
        <w:t>an worden opgenomen in een Nadere overeenkomst</w:t>
      </w:r>
      <w:r w:rsidR="00DE09AC" w:rsidRPr="00FC6565">
        <w:rPr>
          <w:rFonts w:ascii="Verdana" w:hAnsi="Verdana" w:cs="Verdana"/>
          <w:color w:val="000000"/>
          <w:szCs w:val="18"/>
        </w:rPr>
        <w:t>.</w:t>
      </w:r>
    </w:p>
    <w:p w14:paraId="16E9FE3B" w14:textId="18295B10" w:rsidR="001F061D" w:rsidRPr="00F64348" w:rsidRDefault="001F061D" w:rsidP="004F5C44">
      <w:pPr>
        <w:pStyle w:val="Kop20"/>
        <w:spacing w:before="120" w:after="120" w:line="240" w:lineRule="auto"/>
        <w:ind w:left="578" w:hanging="578"/>
      </w:pPr>
      <w:bookmarkStart w:id="31" w:name="_Toc129084713"/>
      <w:bookmarkStart w:id="32" w:name="_Toc157756580"/>
      <w:r w:rsidRPr="00F64348">
        <w:t xml:space="preserve">Aanvullende </w:t>
      </w:r>
      <w:r w:rsidR="0071734D">
        <w:t>behoefte</w:t>
      </w:r>
      <w:bookmarkEnd w:id="31"/>
      <w:bookmarkEnd w:id="32"/>
    </w:p>
    <w:p w14:paraId="44CF59EB" w14:textId="221B6E5B" w:rsidR="001F061D" w:rsidRPr="00EC4F98" w:rsidRDefault="001F061D" w:rsidP="00A674A1">
      <w:pPr>
        <w:spacing w:before="60" w:after="60" w:line="240" w:lineRule="auto"/>
        <w:rPr>
          <w:rFonts w:ascii="Verdana" w:hAnsi="Verdana"/>
          <w:szCs w:val="18"/>
        </w:rPr>
      </w:pPr>
      <w:r w:rsidRPr="00EC4F98">
        <w:rPr>
          <w:rFonts w:ascii="Verdana" w:hAnsi="Verdana"/>
          <w:szCs w:val="18"/>
        </w:rPr>
        <w:t xml:space="preserve">Deelnemer heeft </w:t>
      </w:r>
      <w:r w:rsidR="00127B31" w:rsidRPr="00EC4F98">
        <w:rPr>
          <w:rFonts w:ascii="Verdana" w:hAnsi="Verdana"/>
          <w:szCs w:val="18"/>
        </w:rPr>
        <w:t xml:space="preserve">een aantal </w:t>
      </w:r>
      <w:r w:rsidRPr="00EC4F98">
        <w:rPr>
          <w:rFonts w:ascii="Verdana" w:hAnsi="Verdana"/>
          <w:szCs w:val="18"/>
        </w:rPr>
        <w:t xml:space="preserve">mogelijkheden om </w:t>
      </w:r>
      <w:r w:rsidR="0041619B" w:rsidRPr="00EC4F98">
        <w:rPr>
          <w:rFonts w:ascii="Verdana" w:hAnsi="Verdana"/>
          <w:szCs w:val="18"/>
        </w:rPr>
        <w:t xml:space="preserve">gedurende </w:t>
      </w:r>
      <w:r w:rsidR="005F47F1" w:rsidRPr="00EC4F98">
        <w:rPr>
          <w:rFonts w:ascii="Verdana" w:hAnsi="Verdana"/>
          <w:szCs w:val="18"/>
        </w:rPr>
        <w:t xml:space="preserve">de </w:t>
      </w:r>
      <w:r w:rsidR="00930987" w:rsidRPr="00EC4F98">
        <w:rPr>
          <w:rFonts w:ascii="Verdana" w:hAnsi="Verdana"/>
          <w:szCs w:val="18"/>
        </w:rPr>
        <w:t xml:space="preserve">looptijd van de </w:t>
      </w:r>
      <w:r w:rsidR="005F47F1" w:rsidRPr="00EC4F98">
        <w:rPr>
          <w:rFonts w:ascii="Verdana" w:hAnsi="Verdana"/>
          <w:szCs w:val="18"/>
        </w:rPr>
        <w:t>R</w:t>
      </w:r>
      <w:r w:rsidR="00231B6B" w:rsidRPr="00EC4F98">
        <w:rPr>
          <w:rFonts w:ascii="Verdana" w:hAnsi="Verdana"/>
          <w:szCs w:val="18"/>
        </w:rPr>
        <w:t>aamovereenkomst</w:t>
      </w:r>
      <w:r w:rsidR="0041619B" w:rsidRPr="00EC4F98">
        <w:rPr>
          <w:rFonts w:ascii="Verdana" w:hAnsi="Verdana"/>
          <w:szCs w:val="18"/>
        </w:rPr>
        <w:t xml:space="preserve"> </w:t>
      </w:r>
      <w:r w:rsidRPr="00EC4F98">
        <w:rPr>
          <w:rFonts w:ascii="Verdana" w:hAnsi="Verdana"/>
          <w:szCs w:val="18"/>
        </w:rPr>
        <w:t>in zijn aanvullende behoefte te voorzien:</w:t>
      </w:r>
    </w:p>
    <w:p w14:paraId="2DA83CF0" w14:textId="77777777" w:rsidR="004F5C44" w:rsidRPr="004F5C44" w:rsidRDefault="004F5C44" w:rsidP="002C5801">
      <w:pPr>
        <w:numPr>
          <w:ilvl w:val="0"/>
          <w:numId w:val="19"/>
        </w:numPr>
        <w:spacing w:before="60" w:after="60" w:line="240" w:lineRule="auto"/>
        <w:ind w:left="426" w:hanging="426"/>
        <w:rPr>
          <w:rFonts w:ascii="Verdana" w:hAnsi="Verdana"/>
          <w:i/>
          <w:szCs w:val="18"/>
          <w:u w:val="single"/>
        </w:rPr>
      </w:pPr>
      <w:r w:rsidRPr="004F5C44">
        <w:rPr>
          <w:rFonts w:ascii="Verdana" w:hAnsi="Verdana"/>
          <w:i/>
          <w:szCs w:val="18"/>
          <w:u w:val="single"/>
        </w:rPr>
        <w:t>Onder een bestaande Nadere overeenkomst</w:t>
      </w:r>
    </w:p>
    <w:p w14:paraId="37C63431" w14:textId="6F255B6D" w:rsidR="00241F7A" w:rsidRPr="00EC4F98" w:rsidRDefault="00241F7A" w:rsidP="003C6DFD">
      <w:pPr>
        <w:spacing w:before="60" w:after="60" w:line="240" w:lineRule="auto"/>
        <w:ind w:left="567"/>
        <w:rPr>
          <w:rFonts w:ascii="Verdana" w:hAnsi="Verdana"/>
          <w:szCs w:val="18"/>
        </w:rPr>
      </w:pPr>
      <w:r w:rsidRPr="00EC4F98">
        <w:rPr>
          <w:rFonts w:ascii="Verdana" w:hAnsi="Verdana"/>
          <w:szCs w:val="18"/>
        </w:rPr>
        <w:t>Met ingang van het  1</w:t>
      </w:r>
      <w:r w:rsidRPr="00EC4F98">
        <w:rPr>
          <w:rFonts w:ascii="Verdana" w:hAnsi="Verdana"/>
          <w:szCs w:val="18"/>
          <w:vertAlign w:val="superscript"/>
        </w:rPr>
        <w:t>e</w:t>
      </w:r>
      <w:r w:rsidR="00ED52B7" w:rsidRPr="00EC4F98">
        <w:rPr>
          <w:rFonts w:ascii="Verdana" w:hAnsi="Verdana"/>
          <w:szCs w:val="18"/>
        </w:rPr>
        <w:t xml:space="preserve"> </w:t>
      </w:r>
      <w:r w:rsidRPr="00EC4F98">
        <w:rPr>
          <w:rFonts w:ascii="Verdana" w:hAnsi="Verdana"/>
          <w:szCs w:val="18"/>
        </w:rPr>
        <w:t xml:space="preserve">jaar </w:t>
      </w:r>
      <w:r w:rsidR="004B16D3" w:rsidRPr="00EC4F98">
        <w:rPr>
          <w:rFonts w:ascii="Verdana" w:hAnsi="Verdana"/>
          <w:szCs w:val="18"/>
        </w:rPr>
        <w:t>van een Nadere o</w:t>
      </w:r>
      <w:r w:rsidRPr="00EC4F98">
        <w:rPr>
          <w:rFonts w:ascii="Verdana" w:hAnsi="Verdana"/>
          <w:szCs w:val="18"/>
        </w:rPr>
        <w:t xml:space="preserve">vereenkomst heeft </w:t>
      </w:r>
      <w:r w:rsidR="004F5C44">
        <w:rPr>
          <w:rFonts w:ascii="Verdana" w:hAnsi="Verdana"/>
          <w:szCs w:val="18"/>
        </w:rPr>
        <w:t>een</w:t>
      </w:r>
      <w:r w:rsidRPr="00EC4F98">
        <w:rPr>
          <w:rFonts w:ascii="Verdana" w:hAnsi="Verdana"/>
          <w:szCs w:val="18"/>
        </w:rPr>
        <w:t xml:space="preserve"> Deelnemer jaarlijks de mogelijkheid om aanvullende behoefte van Diensten uit</w:t>
      </w:r>
      <w:r w:rsidR="00293A11" w:rsidRPr="00EC4F98">
        <w:rPr>
          <w:rFonts w:ascii="Verdana" w:hAnsi="Verdana"/>
          <w:szCs w:val="18"/>
        </w:rPr>
        <w:t xml:space="preserve"> te vragen (zowel Basis</w:t>
      </w:r>
      <w:r w:rsidR="004F5C44">
        <w:rPr>
          <w:rFonts w:ascii="Verdana" w:hAnsi="Verdana"/>
          <w:szCs w:val="18"/>
        </w:rPr>
        <w:t>-</w:t>
      </w:r>
      <w:r w:rsidR="00293A11" w:rsidRPr="00EC4F98">
        <w:rPr>
          <w:rFonts w:ascii="Verdana" w:hAnsi="Verdana"/>
          <w:szCs w:val="18"/>
        </w:rPr>
        <w:t>, A</w:t>
      </w:r>
      <w:r w:rsidRPr="00EC4F98">
        <w:rPr>
          <w:rFonts w:ascii="Verdana" w:hAnsi="Verdana"/>
          <w:szCs w:val="18"/>
        </w:rPr>
        <w:t>dditionel</w:t>
      </w:r>
      <w:r w:rsidR="00E457D6" w:rsidRPr="00EC4F98">
        <w:rPr>
          <w:rFonts w:ascii="Verdana" w:hAnsi="Verdana"/>
          <w:szCs w:val="18"/>
        </w:rPr>
        <w:t>e</w:t>
      </w:r>
      <w:r w:rsidRPr="00EC4F98">
        <w:rPr>
          <w:rFonts w:ascii="Verdana" w:hAnsi="Verdana"/>
          <w:szCs w:val="18"/>
        </w:rPr>
        <w:t xml:space="preserve"> als </w:t>
      </w:r>
      <w:r w:rsidR="00441CC8" w:rsidRPr="00EC4F98">
        <w:rPr>
          <w:rFonts w:ascii="Verdana" w:hAnsi="Verdana"/>
          <w:szCs w:val="18"/>
        </w:rPr>
        <w:t>S</w:t>
      </w:r>
      <w:r w:rsidRPr="00EC4F98">
        <w:rPr>
          <w:rFonts w:ascii="Verdana" w:hAnsi="Verdana"/>
          <w:szCs w:val="18"/>
        </w:rPr>
        <w:t>peciale dienst</w:t>
      </w:r>
      <w:r w:rsidR="004B16D3" w:rsidRPr="00EC4F98">
        <w:rPr>
          <w:rFonts w:ascii="Verdana" w:hAnsi="Verdana"/>
          <w:szCs w:val="18"/>
        </w:rPr>
        <w:t xml:space="preserve"> </w:t>
      </w:r>
      <w:r w:rsidR="004F5C44">
        <w:rPr>
          <w:rFonts w:ascii="Verdana" w:hAnsi="Verdana"/>
          <w:szCs w:val="18"/>
        </w:rPr>
        <w:t>of</w:t>
      </w:r>
      <w:r w:rsidR="004B16D3" w:rsidRPr="00EC4F98">
        <w:rPr>
          <w:rFonts w:ascii="Verdana" w:hAnsi="Verdana"/>
          <w:szCs w:val="18"/>
        </w:rPr>
        <w:t xml:space="preserve"> </w:t>
      </w:r>
      <w:r w:rsidR="00441CC8" w:rsidRPr="00EC4F98">
        <w:rPr>
          <w:rFonts w:ascii="Verdana" w:hAnsi="Verdana"/>
          <w:szCs w:val="18"/>
        </w:rPr>
        <w:t>I</w:t>
      </w:r>
      <w:r w:rsidR="006B236B" w:rsidRPr="00EC4F98">
        <w:rPr>
          <w:rFonts w:ascii="Verdana" w:hAnsi="Verdana"/>
          <w:szCs w:val="18"/>
        </w:rPr>
        <w:t>nnovatie</w:t>
      </w:r>
      <w:r w:rsidRPr="00EC4F98">
        <w:rPr>
          <w:rFonts w:ascii="Verdana" w:hAnsi="Verdana"/>
          <w:szCs w:val="18"/>
        </w:rPr>
        <w:t xml:space="preserve">). </w:t>
      </w:r>
      <w:r w:rsidR="003C6DFD">
        <w:rPr>
          <w:rFonts w:ascii="Verdana" w:hAnsi="Verdana"/>
          <w:szCs w:val="18"/>
        </w:rPr>
        <w:t xml:space="preserve">Voor haar aanvullende behoefte van Diensten kan </w:t>
      </w:r>
      <w:r w:rsidRPr="00EC4F98">
        <w:rPr>
          <w:rFonts w:ascii="Verdana" w:hAnsi="Verdana"/>
          <w:szCs w:val="18"/>
        </w:rPr>
        <w:t>Deelnemer met maximaal 50% de initiële financiële waarde van haar N</w:t>
      </w:r>
      <w:r w:rsidR="004F5C44">
        <w:rPr>
          <w:rFonts w:ascii="Verdana" w:hAnsi="Verdana"/>
          <w:szCs w:val="18"/>
        </w:rPr>
        <w:t>adere overeenkomst opwaarderen</w:t>
      </w:r>
      <w:r w:rsidR="003C6DFD">
        <w:rPr>
          <w:rFonts w:ascii="Verdana" w:hAnsi="Verdana"/>
          <w:szCs w:val="18"/>
        </w:rPr>
        <w:t xml:space="preserve">. </w:t>
      </w:r>
      <w:r w:rsidR="004F5C44">
        <w:rPr>
          <w:rFonts w:ascii="Verdana" w:hAnsi="Verdana"/>
          <w:szCs w:val="18"/>
        </w:rPr>
        <w:t>D</w:t>
      </w:r>
      <w:r w:rsidR="003C6DFD">
        <w:rPr>
          <w:rFonts w:ascii="Verdana" w:hAnsi="Verdana"/>
          <w:szCs w:val="18"/>
        </w:rPr>
        <w:t xml:space="preserve">eelnemer maakt gebruik van </w:t>
      </w:r>
      <w:r w:rsidR="004F5C44">
        <w:rPr>
          <w:rFonts w:ascii="Verdana" w:hAnsi="Verdana"/>
          <w:szCs w:val="18"/>
        </w:rPr>
        <w:t>mogelijkheid</w:t>
      </w:r>
      <w:r w:rsidR="003C6DFD">
        <w:rPr>
          <w:rFonts w:ascii="Verdana" w:hAnsi="Verdana"/>
          <w:szCs w:val="18"/>
        </w:rPr>
        <w:t xml:space="preserve"> tot opwaarderen</w:t>
      </w:r>
      <w:r w:rsidR="004F5C44">
        <w:rPr>
          <w:rFonts w:ascii="Verdana" w:hAnsi="Verdana"/>
          <w:szCs w:val="18"/>
        </w:rPr>
        <w:t>,</w:t>
      </w:r>
      <w:r w:rsidRPr="00EC4F98">
        <w:rPr>
          <w:rFonts w:ascii="Verdana" w:hAnsi="Verdana"/>
          <w:szCs w:val="18"/>
        </w:rPr>
        <w:t xml:space="preserve"> indien:</w:t>
      </w:r>
    </w:p>
    <w:p w14:paraId="49CCFDE3" w14:textId="127D549A" w:rsidR="00241F7A" w:rsidRDefault="00241F7A" w:rsidP="00A674A1">
      <w:pPr>
        <w:pStyle w:val="Lijstalinea"/>
        <w:numPr>
          <w:ilvl w:val="1"/>
          <w:numId w:val="33"/>
        </w:numPr>
        <w:spacing w:before="60" w:after="60" w:line="240" w:lineRule="auto"/>
        <w:ind w:left="993" w:hanging="426"/>
        <w:rPr>
          <w:rFonts w:ascii="Verdana" w:hAnsi="Verdana"/>
          <w:szCs w:val="18"/>
        </w:rPr>
      </w:pPr>
      <w:r w:rsidRPr="004F5C44">
        <w:rPr>
          <w:rFonts w:ascii="Verdana" w:hAnsi="Verdana"/>
          <w:szCs w:val="18"/>
        </w:rPr>
        <w:t>Gedurende de looptijd van de Nadere overeenkomst een reorganisatie plaatsvindt bij Deelnemer</w:t>
      </w:r>
      <w:r w:rsidR="0087380F">
        <w:rPr>
          <w:rFonts w:ascii="Verdana" w:hAnsi="Verdana"/>
          <w:szCs w:val="18"/>
        </w:rPr>
        <w:t>,</w:t>
      </w:r>
      <w:r w:rsidRPr="004F5C44">
        <w:rPr>
          <w:rFonts w:ascii="Verdana" w:hAnsi="Verdana"/>
          <w:szCs w:val="18"/>
        </w:rPr>
        <w:t xml:space="preserve"> waardoor Deelnemer een aanvullende behoefte heeft;</w:t>
      </w:r>
    </w:p>
    <w:p w14:paraId="6D2349D8" w14:textId="4CF51665" w:rsidR="0087380F" w:rsidRPr="0087380F" w:rsidRDefault="00A674A1" w:rsidP="00A674A1">
      <w:pPr>
        <w:spacing w:before="60" w:after="60" w:line="240" w:lineRule="auto"/>
        <w:ind w:left="207"/>
        <w:rPr>
          <w:rFonts w:ascii="Verdana" w:hAnsi="Verdana"/>
          <w:i/>
          <w:szCs w:val="18"/>
        </w:rPr>
      </w:pPr>
      <w:r>
        <w:rPr>
          <w:rFonts w:ascii="Verdana" w:hAnsi="Verdana"/>
          <w:i/>
          <w:szCs w:val="18"/>
        </w:rPr>
        <w:t>o</w:t>
      </w:r>
      <w:r w:rsidR="0087380F" w:rsidRPr="0087380F">
        <w:rPr>
          <w:rFonts w:ascii="Verdana" w:hAnsi="Verdana"/>
          <w:i/>
          <w:szCs w:val="18"/>
        </w:rPr>
        <w:t>f:</w:t>
      </w:r>
    </w:p>
    <w:p w14:paraId="754A2476" w14:textId="1BFA7B18" w:rsidR="0087380F" w:rsidRDefault="0087380F" w:rsidP="00A674A1">
      <w:pPr>
        <w:pStyle w:val="Lijstalinea"/>
        <w:numPr>
          <w:ilvl w:val="1"/>
          <w:numId w:val="33"/>
        </w:numPr>
        <w:spacing w:before="60" w:after="60" w:line="240" w:lineRule="auto"/>
        <w:ind w:left="993" w:hanging="426"/>
        <w:rPr>
          <w:rFonts w:ascii="Verdana" w:hAnsi="Verdana"/>
          <w:szCs w:val="18"/>
        </w:rPr>
      </w:pPr>
      <w:r w:rsidRPr="00EC4F98">
        <w:rPr>
          <w:rFonts w:ascii="Verdana" w:hAnsi="Verdana"/>
          <w:szCs w:val="18"/>
        </w:rPr>
        <w:t xml:space="preserve">Deelnemer in de </w:t>
      </w:r>
      <w:r w:rsidR="00A14438">
        <w:rPr>
          <w:rFonts w:ascii="Verdana" w:hAnsi="Verdana"/>
          <w:szCs w:val="18"/>
        </w:rPr>
        <w:t>N</w:t>
      </w:r>
      <w:r w:rsidRPr="00EC4F98">
        <w:rPr>
          <w:rFonts w:ascii="Verdana" w:hAnsi="Verdana"/>
          <w:szCs w:val="18"/>
        </w:rPr>
        <w:t>adere oproep tot mededinging voor haar PDC-item(s) een strippenkaart (aantal x PDC-items) heeft uitgevraagd bij Inschrijver, zonder vooruitbetaling. Deze strippenkaart is op afroepbasis</w:t>
      </w:r>
      <w:r w:rsidR="003E1804">
        <w:rPr>
          <w:rFonts w:ascii="Verdana" w:hAnsi="Verdana"/>
          <w:szCs w:val="18"/>
        </w:rPr>
        <w:t>,</w:t>
      </w:r>
      <w:r w:rsidRPr="00EC4F98">
        <w:rPr>
          <w:rFonts w:ascii="Verdana" w:hAnsi="Verdana"/>
          <w:szCs w:val="18"/>
        </w:rPr>
        <w:t xml:space="preserve"> waaraan Inschrijver geen rechten kan ontlenen</w:t>
      </w:r>
      <w:r>
        <w:rPr>
          <w:rFonts w:ascii="Verdana" w:hAnsi="Verdana"/>
          <w:szCs w:val="18"/>
        </w:rPr>
        <w:t>;</w:t>
      </w:r>
    </w:p>
    <w:p w14:paraId="0C6C23A8" w14:textId="6339A1A3" w:rsidR="0087380F" w:rsidRPr="0087380F" w:rsidRDefault="00A674A1" w:rsidP="00A674A1">
      <w:pPr>
        <w:spacing w:before="60" w:after="60" w:line="240" w:lineRule="auto"/>
        <w:ind w:left="207"/>
        <w:rPr>
          <w:rFonts w:ascii="Verdana" w:hAnsi="Verdana"/>
          <w:i/>
          <w:szCs w:val="18"/>
        </w:rPr>
      </w:pPr>
      <w:r>
        <w:rPr>
          <w:rFonts w:ascii="Verdana" w:hAnsi="Verdana"/>
          <w:i/>
          <w:szCs w:val="18"/>
        </w:rPr>
        <w:t>o</w:t>
      </w:r>
      <w:r w:rsidR="0087380F" w:rsidRPr="0087380F">
        <w:rPr>
          <w:rFonts w:ascii="Verdana" w:hAnsi="Verdana"/>
          <w:i/>
          <w:szCs w:val="18"/>
        </w:rPr>
        <w:t>f:</w:t>
      </w:r>
    </w:p>
    <w:p w14:paraId="7224B82E" w14:textId="53DB8F9F" w:rsidR="0087380F" w:rsidRPr="004F5C44" w:rsidRDefault="0087380F" w:rsidP="00A674A1">
      <w:pPr>
        <w:pStyle w:val="Lijstalinea"/>
        <w:numPr>
          <w:ilvl w:val="1"/>
          <w:numId w:val="33"/>
        </w:numPr>
        <w:spacing w:before="60" w:after="60" w:line="240" w:lineRule="auto"/>
        <w:ind w:left="993" w:hanging="426"/>
        <w:rPr>
          <w:rFonts w:ascii="Verdana" w:hAnsi="Verdana"/>
          <w:szCs w:val="18"/>
        </w:rPr>
      </w:pPr>
      <w:r w:rsidRPr="00EC4F98">
        <w:rPr>
          <w:rFonts w:ascii="Verdana" w:hAnsi="Verdana"/>
          <w:szCs w:val="18"/>
        </w:rPr>
        <w:t xml:space="preserve">In de </w:t>
      </w:r>
      <w:r w:rsidR="00A14438">
        <w:rPr>
          <w:rFonts w:ascii="Verdana" w:hAnsi="Verdana"/>
          <w:szCs w:val="18"/>
        </w:rPr>
        <w:t>N</w:t>
      </w:r>
      <w:r w:rsidRPr="00EC4F98">
        <w:rPr>
          <w:rFonts w:ascii="Verdana" w:hAnsi="Verdana"/>
          <w:szCs w:val="18"/>
        </w:rPr>
        <w:t xml:space="preserve">adere oproep tot mededinging voorwaarden worden gesteld door Deelnemer voor het lichten van </w:t>
      </w:r>
      <w:r w:rsidR="003E1804">
        <w:rPr>
          <w:rFonts w:ascii="Verdana" w:hAnsi="Verdana"/>
          <w:szCs w:val="18"/>
        </w:rPr>
        <w:t xml:space="preserve">de mogelijkheid </w:t>
      </w:r>
      <w:r w:rsidRPr="00EC4F98">
        <w:rPr>
          <w:rFonts w:ascii="Verdana" w:hAnsi="Verdana"/>
          <w:szCs w:val="18"/>
        </w:rPr>
        <w:t xml:space="preserve">tot aanvullende </w:t>
      </w:r>
      <w:r w:rsidR="003E1804">
        <w:rPr>
          <w:rFonts w:ascii="Verdana" w:hAnsi="Verdana"/>
          <w:szCs w:val="18"/>
        </w:rPr>
        <w:t>behoefte</w:t>
      </w:r>
      <w:r>
        <w:rPr>
          <w:rFonts w:ascii="Verdana" w:hAnsi="Verdana"/>
          <w:szCs w:val="18"/>
        </w:rPr>
        <w:t>.</w:t>
      </w:r>
    </w:p>
    <w:p w14:paraId="51DE3662" w14:textId="160675CD" w:rsidR="006E40B9" w:rsidRPr="006E40B9" w:rsidRDefault="006E40B9" w:rsidP="00A674A1">
      <w:pPr>
        <w:numPr>
          <w:ilvl w:val="0"/>
          <w:numId w:val="19"/>
        </w:numPr>
        <w:spacing w:before="60" w:after="60" w:line="240" w:lineRule="auto"/>
        <w:ind w:left="567" w:hanging="567"/>
        <w:rPr>
          <w:rFonts w:ascii="Verdana" w:hAnsi="Verdana"/>
          <w:i/>
        </w:rPr>
      </w:pPr>
      <w:r w:rsidRPr="006E40B9">
        <w:rPr>
          <w:rFonts w:ascii="Verdana" w:hAnsi="Verdana"/>
          <w:i/>
          <w:u w:val="single"/>
        </w:rPr>
        <w:t xml:space="preserve">Door nieuwe </w:t>
      </w:r>
      <w:r w:rsidR="00B74B5B">
        <w:rPr>
          <w:rFonts w:ascii="Verdana" w:hAnsi="Verdana"/>
          <w:i/>
          <w:u w:val="single"/>
        </w:rPr>
        <w:t>N</w:t>
      </w:r>
      <w:r w:rsidRPr="006E40B9">
        <w:rPr>
          <w:rFonts w:ascii="Verdana" w:hAnsi="Verdana"/>
          <w:i/>
          <w:u w:val="single"/>
        </w:rPr>
        <w:t>adere oproep tot mededinging</w:t>
      </w:r>
    </w:p>
    <w:p w14:paraId="49CFACEA" w14:textId="287D1EB4" w:rsidR="001F061D" w:rsidRPr="005F47F1" w:rsidRDefault="006E40B9" w:rsidP="006E40B9">
      <w:pPr>
        <w:ind w:left="567"/>
        <w:rPr>
          <w:rFonts w:ascii="Verdana" w:hAnsi="Verdana"/>
        </w:rPr>
      </w:pPr>
      <w:r>
        <w:rPr>
          <w:rFonts w:ascii="Verdana" w:hAnsi="Verdana"/>
        </w:rPr>
        <w:t>Deelnemer kan te allen tijde a</w:t>
      </w:r>
      <w:r w:rsidR="001F061D">
        <w:rPr>
          <w:rFonts w:ascii="Verdana" w:hAnsi="Verdana"/>
        </w:rPr>
        <w:t xml:space="preserve">anvullende behoefte van Diensten </w:t>
      </w:r>
      <w:r w:rsidR="001F061D" w:rsidRPr="00FC64F9">
        <w:rPr>
          <w:rFonts w:ascii="Verdana" w:hAnsi="Verdana"/>
        </w:rPr>
        <w:t>(</w:t>
      </w:r>
      <w:r w:rsidR="001F061D">
        <w:rPr>
          <w:rFonts w:ascii="Verdana" w:hAnsi="Verdana"/>
        </w:rPr>
        <w:t xml:space="preserve">zowel </w:t>
      </w:r>
      <w:r>
        <w:rPr>
          <w:rFonts w:ascii="Verdana" w:hAnsi="Verdana"/>
        </w:rPr>
        <w:t>B</w:t>
      </w:r>
      <w:r w:rsidR="001F061D">
        <w:rPr>
          <w:rFonts w:ascii="Verdana" w:hAnsi="Verdana"/>
        </w:rPr>
        <w:t xml:space="preserve">asis-, </w:t>
      </w:r>
      <w:r>
        <w:rPr>
          <w:rFonts w:ascii="Verdana" w:hAnsi="Verdana"/>
        </w:rPr>
        <w:t>A</w:t>
      </w:r>
      <w:r w:rsidR="00E457D6">
        <w:rPr>
          <w:rFonts w:ascii="Verdana" w:hAnsi="Verdana"/>
        </w:rPr>
        <w:t>dditionele</w:t>
      </w:r>
      <w:r w:rsidR="001F061D">
        <w:rPr>
          <w:rFonts w:ascii="Verdana" w:hAnsi="Verdana"/>
        </w:rPr>
        <w:t xml:space="preserve"> als </w:t>
      </w:r>
      <w:r>
        <w:rPr>
          <w:rFonts w:ascii="Verdana" w:hAnsi="Verdana"/>
        </w:rPr>
        <w:t>S</w:t>
      </w:r>
      <w:r w:rsidR="001F061D">
        <w:rPr>
          <w:rFonts w:ascii="Verdana" w:hAnsi="Verdana"/>
        </w:rPr>
        <w:t>peciale dienst</w:t>
      </w:r>
      <w:r>
        <w:rPr>
          <w:rFonts w:ascii="Verdana" w:hAnsi="Verdana"/>
        </w:rPr>
        <w:t xml:space="preserve"> of I</w:t>
      </w:r>
      <w:r w:rsidR="006B236B">
        <w:rPr>
          <w:rFonts w:ascii="Verdana" w:hAnsi="Verdana"/>
        </w:rPr>
        <w:t>nnovatie</w:t>
      </w:r>
      <w:r w:rsidR="001F061D" w:rsidRPr="00FC64F9">
        <w:rPr>
          <w:rFonts w:ascii="Verdana" w:hAnsi="Verdana"/>
        </w:rPr>
        <w:t xml:space="preserve">) </w:t>
      </w:r>
      <w:r w:rsidR="00961FF1">
        <w:rPr>
          <w:rFonts w:ascii="Verdana" w:hAnsi="Verdana"/>
        </w:rPr>
        <w:t>borgen</w:t>
      </w:r>
      <w:r w:rsidR="001F061D" w:rsidRPr="005F47F1">
        <w:rPr>
          <w:rFonts w:ascii="Verdana" w:hAnsi="Verdana"/>
        </w:rPr>
        <w:t xml:space="preserve"> </w:t>
      </w:r>
      <w:r>
        <w:rPr>
          <w:rFonts w:ascii="Verdana" w:hAnsi="Verdana"/>
        </w:rPr>
        <w:t xml:space="preserve">met een nieuwe </w:t>
      </w:r>
      <w:r w:rsidR="00961FF1">
        <w:rPr>
          <w:rFonts w:ascii="Verdana" w:hAnsi="Verdana"/>
        </w:rPr>
        <w:t xml:space="preserve">Nadere overeenkomst door het doen van een nieuwe </w:t>
      </w:r>
      <w:r w:rsidR="00B74B5B">
        <w:rPr>
          <w:rFonts w:ascii="Verdana" w:hAnsi="Verdana"/>
        </w:rPr>
        <w:t>N</w:t>
      </w:r>
      <w:r>
        <w:rPr>
          <w:rFonts w:ascii="Verdana" w:hAnsi="Verdana"/>
        </w:rPr>
        <w:t>adere oproep tot mededinging</w:t>
      </w:r>
      <w:r w:rsidR="001F061D" w:rsidRPr="00FF571F">
        <w:rPr>
          <w:rFonts w:ascii="Verdana" w:hAnsi="Verdana"/>
        </w:rPr>
        <w:t>.</w:t>
      </w:r>
    </w:p>
    <w:p w14:paraId="12497B18" w14:textId="77777777" w:rsidR="001F061D" w:rsidRPr="00F64348" w:rsidRDefault="001F061D" w:rsidP="00586760">
      <w:pPr>
        <w:pStyle w:val="Kop20"/>
        <w:spacing w:before="120" w:after="120" w:line="240" w:lineRule="auto"/>
        <w:ind w:left="578" w:hanging="578"/>
      </w:pPr>
      <w:bookmarkStart w:id="33" w:name="_Toc129084714"/>
      <w:bookmarkStart w:id="34" w:name="_Toc157756581"/>
      <w:r w:rsidRPr="00F64348">
        <w:t>Opzeggen Diensten</w:t>
      </w:r>
      <w:bookmarkEnd w:id="33"/>
      <w:bookmarkEnd w:id="34"/>
    </w:p>
    <w:p w14:paraId="4C439742" w14:textId="330DD7D5" w:rsidR="00E457D6" w:rsidRPr="00884CBE" w:rsidRDefault="002A1B83" w:rsidP="00884CBE">
      <w:pPr>
        <w:spacing w:before="60" w:after="60" w:line="240" w:lineRule="auto"/>
        <w:rPr>
          <w:rFonts w:ascii="Verdana" w:hAnsi="Verdana"/>
          <w:szCs w:val="18"/>
        </w:rPr>
      </w:pPr>
      <w:r w:rsidRPr="00884CBE">
        <w:rPr>
          <w:rFonts w:ascii="Verdana" w:hAnsi="Verdana"/>
          <w:szCs w:val="18"/>
        </w:rPr>
        <w:t>Een</w:t>
      </w:r>
      <w:r w:rsidR="00586760" w:rsidRPr="00884CBE">
        <w:rPr>
          <w:rFonts w:ascii="Verdana" w:hAnsi="Verdana"/>
          <w:szCs w:val="18"/>
        </w:rPr>
        <w:t xml:space="preserve"> </w:t>
      </w:r>
      <w:r w:rsidR="00793D22" w:rsidRPr="00884CBE">
        <w:rPr>
          <w:rFonts w:ascii="Verdana" w:hAnsi="Verdana"/>
          <w:szCs w:val="18"/>
        </w:rPr>
        <w:t>Deelnemer</w:t>
      </w:r>
      <w:r w:rsidR="00586760" w:rsidRPr="00884CBE">
        <w:rPr>
          <w:rFonts w:ascii="Verdana" w:hAnsi="Verdana"/>
          <w:szCs w:val="18"/>
        </w:rPr>
        <w:t xml:space="preserve"> heeft</w:t>
      </w:r>
      <w:r w:rsidR="00E457D6" w:rsidRPr="00884CBE">
        <w:rPr>
          <w:rFonts w:ascii="Verdana" w:hAnsi="Verdana"/>
          <w:szCs w:val="18"/>
        </w:rPr>
        <w:t xml:space="preserve"> de mogelijkheid om Diensten </w:t>
      </w:r>
      <w:r w:rsidR="00586760" w:rsidRPr="00884CBE">
        <w:rPr>
          <w:rFonts w:ascii="Verdana" w:hAnsi="Verdana"/>
          <w:szCs w:val="18"/>
        </w:rPr>
        <w:t xml:space="preserve">onder een Nadere overeenkomst </w:t>
      </w:r>
      <w:r w:rsidR="00E457D6" w:rsidRPr="00884CBE">
        <w:rPr>
          <w:rFonts w:ascii="Verdana" w:hAnsi="Verdana"/>
          <w:szCs w:val="18"/>
        </w:rPr>
        <w:t xml:space="preserve">op te zeggen. </w:t>
      </w:r>
      <w:r w:rsidR="00E252C9" w:rsidRPr="00884CBE">
        <w:rPr>
          <w:rFonts w:ascii="Verdana" w:hAnsi="Verdana"/>
          <w:szCs w:val="18"/>
        </w:rPr>
        <w:t xml:space="preserve">De mogelijkheid om Diensten </w:t>
      </w:r>
      <w:r w:rsidR="000A314C" w:rsidRPr="00884CBE">
        <w:rPr>
          <w:rFonts w:ascii="Verdana" w:hAnsi="Verdana"/>
          <w:szCs w:val="18"/>
        </w:rPr>
        <w:t>op te zeggen, gebeurt</w:t>
      </w:r>
      <w:r w:rsidR="00E252C9" w:rsidRPr="00884CBE">
        <w:rPr>
          <w:rFonts w:ascii="Verdana" w:hAnsi="Verdana"/>
          <w:szCs w:val="18"/>
        </w:rPr>
        <w:t xml:space="preserve"> onder de volgende voorwaarden</w:t>
      </w:r>
      <w:r w:rsidR="00E457D6" w:rsidRPr="00884CBE">
        <w:rPr>
          <w:rFonts w:ascii="Verdana" w:hAnsi="Verdana"/>
          <w:szCs w:val="18"/>
        </w:rPr>
        <w:t>:</w:t>
      </w:r>
    </w:p>
    <w:p w14:paraId="6DE9323A" w14:textId="0F083351" w:rsidR="00E457D6" w:rsidRPr="00884CBE" w:rsidRDefault="00E457D6" w:rsidP="00884CBE">
      <w:pPr>
        <w:numPr>
          <w:ilvl w:val="0"/>
          <w:numId w:val="20"/>
        </w:numPr>
        <w:spacing w:before="60" w:after="60" w:line="240" w:lineRule="auto"/>
        <w:ind w:left="426" w:hanging="426"/>
        <w:rPr>
          <w:rFonts w:ascii="Verdana" w:hAnsi="Verdana"/>
          <w:szCs w:val="18"/>
        </w:rPr>
      </w:pPr>
      <w:r w:rsidRPr="00884CBE">
        <w:rPr>
          <w:rFonts w:ascii="Verdana" w:hAnsi="Verdana"/>
          <w:szCs w:val="18"/>
        </w:rPr>
        <w:t xml:space="preserve">In de eerste </w:t>
      </w:r>
      <w:r w:rsidR="00630AD6" w:rsidRPr="00884CBE">
        <w:rPr>
          <w:rFonts w:ascii="Verdana" w:hAnsi="Verdana"/>
          <w:szCs w:val="18"/>
        </w:rPr>
        <w:t>5</w:t>
      </w:r>
      <w:r w:rsidRPr="00884CBE">
        <w:rPr>
          <w:rFonts w:ascii="Verdana" w:hAnsi="Verdana"/>
          <w:szCs w:val="18"/>
        </w:rPr>
        <w:t xml:space="preserve"> jaar van een Nadere </w:t>
      </w:r>
      <w:r w:rsidR="00793D22" w:rsidRPr="00884CBE">
        <w:rPr>
          <w:rFonts w:ascii="Verdana" w:hAnsi="Verdana"/>
          <w:szCs w:val="18"/>
        </w:rPr>
        <w:t>o</w:t>
      </w:r>
      <w:r w:rsidRPr="00884CBE">
        <w:rPr>
          <w:rFonts w:ascii="Verdana" w:hAnsi="Verdana"/>
          <w:szCs w:val="18"/>
        </w:rPr>
        <w:t xml:space="preserve">vereenkomst heeft de Deelnemer </w:t>
      </w:r>
      <w:r w:rsidRPr="00884CBE">
        <w:rPr>
          <w:rFonts w:ascii="Verdana" w:hAnsi="Verdana"/>
          <w:szCs w:val="18"/>
          <w:u w:val="single"/>
        </w:rPr>
        <w:t>geen</w:t>
      </w:r>
      <w:r w:rsidRPr="00884CBE">
        <w:rPr>
          <w:rFonts w:ascii="Verdana" w:hAnsi="Verdana"/>
          <w:szCs w:val="18"/>
        </w:rPr>
        <w:t xml:space="preserve"> mogelijkheid om verbindingen </w:t>
      </w:r>
      <w:r w:rsidR="00E37AAE" w:rsidRPr="00884CBE">
        <w:rPr>
          <w:rFonts w:ascii="Verdana" w:hAnsi="Verdana"/>
          <w:szCs w:val="18"/>
        </w:rPr>
        <w:t xml:space="preserve">kosteloos </w:t>
      </w:r>
      <w:r w:rsidR="00E252C9" w:rsidRPr="00884CBE">
        <w:rPr>
          <w:rFonts w:ascii="Verdana" w:hAnsi="Verdana"/>
          <w:szCs w:val="18"/>
        </w:rPr>
        <w:t>op te zeggen, tenzij:</w:t>
      </w:r>
    </w:p>
    <w:p w14:paraId="2B6C1E81" w14:textId="6A5A4699" w:rsidR="00E457D6" w:rsidRPr="00282523" w:rsidRDefault="001D312C" w:rsidP="00884CBE">
      <w:pPr>
        <w:pStyle w:val="Lijstalinea"/>
        <w:numPr>
          <w:ilvl w:val="0"/>
          <w:numId w:val="24"/>
        </w:numPr>
        <w:spacing w:before="60" w:after="60" w:line="240" w:lineRule="auto"/>
        <w:ind w:left="851" w:hanging="425"/>
        <w:rPr>
          <w:rFonts w:ascii="Verdana" w:hAnsi="Verdana"/>
          <w:szCs w:val="18"/>
        </w:rPr>
      </w:pPr>
      <w:r w:rsidRPr="00282523">
        <w:rPr>
          <w:rFonts w:ascii="Verdana" w:hAnsi="Verdana"/>
          <w:szCs w:val="18"/>
        </w:rPr>
        <w:t>I</w:t>
      </w:r>
      <w:r w:rsidR="00ED52B7" w:rsidRPr="00282523">
        <w:rPr>
          <w:rFonts w:ascii="Verdana" w:hAnsi="Verdana"/>
          <w:szCs w:val="18"/>
        </w:rPr>
        <w:t xml:space="preserve">n de </w:t>
      </w:r>
      <w:r w:rsidR="00B74B5B">
        <w:rPr>
          <w:rFonts w:ascii="Verdana" w:hAnsi="Verdana"/>
          <w:szCs w:val="18"/>
        </w:rPr>
        <w:t>N</w:t>
      </w:r>
      <w:r w:rsidR="00E457D6" w:rsidRPr="00282523">
        <w:rPr>
          <w:rFonts w:ascii="Verdana" w:hAnsi="Verdana"/>
          <w:szCs w:val="18"/>
        </w:rPr>
        <w:t xml:space="preserve">adere </w:t>
      </w:r>
      <w:r w:rsidR="00ED52B7" w:rsidRPr="00282523">
        <w:rPr>
          <w:rFonts w:ascii="Verdana" w:hAnsi="Verdana"/>
          <w:szCs w:val="18"/>
        </w:rPr>
        <w:t>oproep tot mededinging</w:t>
      </w:r>
      <w:r w:rsidR="00E457D6" w:rsidRPr="00282523">
        <w:rPr>
          <w:rFonts w:ascii="Verdana" w:hAnsi="Verdana"/>
          <w:szCs w:val="18"/>
        </w:rPr>
        <w:t xml:space="preserve"> de garantie is afgegeven aan </w:t>
      </w:r>
      <w:r w:rsidR="009D3FAF" w:rsidRPr="00282523">
        <w:rPr>
          <w:rFonts w:ascii="Verdana" w:hAnsi="Verdana"/>
          <w:szCs w:val="18"/>
        </w:rPr>
        <w:t>Inschrijver</w:t>
      </w:r>
      <w:r w:rsidRPr="00282523">
        <w:rPr>
          <w:rFonts w:ascii="Verdana" w:hAnsi="Verdana"/>
          <w:szCs w:val="18"/>
        </w:rPr>
        <w:t>,</w:t>
      </w:r>
      <w:r w:rsidR="00E457D6" w:rsidRPr="00282523">
        <w:rPr>
          <w:rFonts w:ascii="Verdana" w:hAnsi="Verdana"/>
          <w:szCs w:val="18"/>
        </w:rPr>
        <w:t xml:space="preserve"> dat Deelnemer gedurende de looptijd van de Nadere overeenkomst een </w:t>
      </w:r>
      <w:r w:rsidR="00E457D6" w:rsidRPr="00282523">
        <w:rPr>
          <w:rFonts w:ascii="Verdana" w:hAnsi="Verdana"/>
          <w:szCs w:val="18"/>
          <w:u w:val="single"/>
        </w:rPr>
        <w:t>concreet</w:t>
      </w:r>
      <w:r w:rsidR="00E457D6" w:rsidRPr="00282523">
        <w:rPr>
          <w:rFonts w:ascii="Verdana" w:hAnsi="Verdana"/>
          <w:szCs w:val="18"/>
        </w:rPr>
        <w:t xml:space="preserve"> aantal verbindingen gaat opzeggen;</w:t>
      </w:r>
    </w:p>
    <w:p w14:paraId="50D6810E" w14:textId="5308FCD0" w:rsidR="00282523" w:rsidRPr="00282523" w:rsidRDefault="00A621F9" w:rsidP="00282523">
      <w:pPr>
        <w:spacing w:before="60" w:after="60" w:line="240" w:lineRule="auto"/>
        <w:ind w:left="227"/>
        <w:rPr>
          <w:rFonts w:ascii="Verdana" w:hAnsi="Verdana"/>
          <w:i/>
          <w:szCs w:val="18"/>
        </w:rPr>
      </w:pPr>
      <w:r>
        <w:rPr>
          <w:rFonts w:ascii="Verdana" w:hAnsi="Verdana"/>
          <w:i/>
          <w:szCs w:val="18"/>
        </w:rPr>
        <w:t>o</w:t>
      </w:r>
      <w:r w:rsidR="00282523" w:rsidRPr="00282523">
        <w:rPr>
          <w:rFonts w:ascii="Verdana" w:hAnsi="Verdana"/>
          <w:i/>
          <w:szCs w:val="18"/>
        </w:rPr>
        <w:t>f:</w:t>
      </w:r>
    </w:p>
    <w:p w14:paraId="06DEA447" w14:textId="05B07BEE" w:rsidR="00E457D6" w:rsidRPr="00884CBE" w:rsidRDefault="00E457D6" w:rsidP="00884CBE">
      <w:pPr>
        <w:pStyle w:val="Lijstalinea"/>
        <w:numPr>
          <w:ilvl w:val="0"/>
          <w:numId w:val="24"/>
        </w:numPr>
        <w:spacing w:before="60" w:after="60" w:line="240" w:lineRule="auto"/>
        <w:ind w:left="851" w:hanging="425"/>
        <w:rPr>
          <w:rFonts w:ascii="Verdana" w:hAnsi="Verdana"/>
          <w:szCs w:val="18"/>
        </w:rPr>
      </w:pPr>
      <w:r w:rsidRPr="00884CBE">
        <w:rPr>
          <w:rFonts w:ascii="Verdana" w:hAnsi="Verdana"/>
          <w:szCs w:val="18"/>
        </w:rPr>
        <w:t>Gedurende de looptijd van de Nadere overeenkomst een reorganisatie plaatsvindt bij Deelnemer</w:t>
      </w:r>
      <w:r w:rsidR="007E0655" w:rsidRPr="00884CBE">
        <w:rPr>
          <w:rFonts w:ascii="Verdana" w:hAnsi="Verdana"/>
          <w:szCs w:val="18"/>
        </w:rPr>
        <w:t>,</w:t>
      </w:r>
      <w:r w:rsidRPr="00884CBE">
        <w:rPr>
          <w:rFonts w:ascii="Verdana" w:hAnsi="Verdana"/>
          <w:szCs w:val="18"/>
        </w:rPr>
        <w:t xml:space="preserve"> waardoor Deelnemer verbindingen moet opzeggen.</w:t>
      </w:r>
    </w:p>
    <w:p w14:paraId="36407C07" w14:textId="34EECAA4" w:rsidR="0015025B" w:rsidRPr="00B61A8B" w:rsidRDefault="0015025B" w:rsidP="0083598D">
      <w:pPr>
        <w:numPr>
          <w:ilvl w:val="0"/>
          <w:numId w:val="20"/>
        </w:numPr>
        <w:spacing w:before="60" w:after="60" w:line="240" w:lineRule="auto"/>
        <w:ind w:left="426" w:hanging="426"/>
        <w:rPr>
          <w:rFonts w:ascii="Verdana" w:hAnsi="Verdana"/>
          <w:szCs w:val="18"/>
        </w:rPr>
      </w:pPr>
      <w:r w:rsidRPr="00B61A8B">
        <w:rPr>
          <w:rFonts w:ascii="Verdana" w:hAnsi="Verdana"/>
          <w:szCs w:val="18"/>
        </w:rPr>
        <w:t>Deelnemer heeft m</w:t>
      </w:r>
      <w:r w:rsidR="00E457D6" w:rsidRPr="00B61A8B">
        <w:rPr>
          <w:rFonts w:ascii="Verdana" w:hAnsi="Verdana"/>
          <w:szCs w:val="18"/>
        </w:rPr>
        <w:t xml:space="preserve">et ingang van het </w:t>
      </w:r>
      <w:r w:rsidR="00201631" w:rsidRPr="00B61A8B">
        <w:rPr>
          <w:rFonts w:ascii="Verdana" w:hAnsi="Verdana"/>
          <w:szCs w:val="18"/>
        </w:rPr>
        <w:t>6</w:t>
      </w:r>
      <w:r w:rsidR="00201631" w:rsidRPr="00B61A8B">
        <w:rPr>
          <w:rFonts w:ascii="Verdana" w:hAnsi="Verdana"/>
          <w:szCs w:val="18"/>
          <w:vertAlign w:val="superscript"/>
        </w:rPr>
        <w:t>e</w:t>
      </w:r>
      <w:r w:rsidR="00201631" w:rsidRPr="00B61A8B">
        <w:rPr>
          <w:rFonts w:ascii="Verdana" w:hAnsi="Verdana"/>
          <w:szCs w:val="18"/>
        </w:rPr>
        <w:t xml:space="preserve"> </w:t>
      </w:r>
      <w:r w:rsidR="00793D22" w:rsidRPr="00B61A8B">
        <w:rPr>
          <w:rFonts w:ascii="Verdana" w:hAnsi="Verdana"/>
          <w:szCs w:val="18"/>
        </w:rPr>
        <w:t>jaar van een Nadere o</w:t>
      </w:r>
      <w:r w:rsidR="00E457D6" w:rsidRPr="00B61A8B">
        <w:rPr>
          <w:rFonts w:ascii="Verdana" w:hAnsi="Verdana"/>
          <w:szCs w:val="18"/>
        </w:rPr>
        <w:t xml:space="preserve">vereenkomst de mogelijkheid om </w:t>
      </w:r>
      <w:r w:rsidR="00660140" w:rsidRPr="00B61A8B">
        <w:rPr>
          <w:rFonts w:ascii="Verdana" w:hAnsi="Verdana"/>
          <w:szCs w:val="18"/>
        </w:rPr>
        <w:t xml:space="preserve">jaarlijks </w:t>
      </w:r>
      <w:r w:rsidR="00E457D6" w:rsidRPr="00B61A8B">
        <w:rPr>
          <w:rFonts w:ascii="Verdana" w:hAnsi="Verdana"/>
          <w:szCs w:val="18"/>
          <w:u w:val="single"/>
        </w:rPr>
        <w:t>zonder</w:t>
      </w:r>
      <w:r w:rsidR="00E457D6" w:rsidRPr="00B61A8B">
        <w:rPr>
          <w:rFonts w:ascii="Verdana" w:hAnsi="Verdana"/>
          <w:szCs w:val="18"/>
        </w:rPr>
        <w:t xml:space="preserve"> kos</w:t>
      </w:r>
      <w:r w:rsidR="00201631" w:rsidRPr="00B61A8B">
        <w:rPr>
          <w:rFonts w:ascii="Verdana" w:hAnsi="Verdana"/>
          <w:szCs w:val="18"/>
        </w:rPr>
        <w:t>ten verbindingen op te zeggen.</w:t>
      </w:r>
      <w:r w:rsidR="00B61A8B" w:rsidRPr="00B61A8B">
        <w:rPr>
          <w:rFonts w:ascii="Verdana" w:hAnsi="Verdana"/>
          <w:szCs w:val="18"/>
        </w:rPr>
        <w:t xml:space="preserve"> </w:t>
      </w:r>
      <w:r w:rsidR="00BB00FE" w:rsidRPr="00B61A8B">
        <w:rPr>
          <w:rFonts w:ascii="Verdana" w:hAnsi="Verdana"/>
          <w:szCs w:val="18"/>
        </w:rPr>
        <w:t>Voor d</w:t>
      </w:r>
      <w:r w:rsidR="00E457D6" w:rsidRPr="00B61A8B">
        <w:rPr>
          <w:rFonts w:ascii="Verdana" w:hAnsi="Verdana"/>
          <w:szCs w:val="18"/>
        </w:rPr>
        <w:t xml:space="preserve">eze jaarlijkse opzeggingen </w:t>
      </w:r>
      <w:r w:rsidR="00BB00FE" w:rsidRPr="00B61A8B">
        <w:rPr>
          <w:rFonts w:ascii="Verdana" w:hAnsi="Verdana"/>
          <w:szCs w:val="18"/>
        </w:rPr>
        <w:t xml:space="preserve">geldt, dat de opzeggingen </w:t>
      </w:r>
      <w:r w:rsidR="009E525E">
        <w:rPr>
          <w:rFonts w:ascii="Verdana" w:hAnsi="Verdana"/>
          <w:szCs w:val="18"/>
        </w:rPr>
        <w:t>maximaal 50%</w:t>
      </w:r>
      <w:r w:rsidR="00E457D6" w:rsidRPr="00B61A8B">
        <w:rPr>
          <w:rFonts w:ascii="Verdana" w:hAnsi="Verdana"/>
          <w:szCs w:val="18"/>
        </w:rPr>
        <w:t xml:space="preserve"> bedragen van de f</w:t>
      </w:r>
      <w:r w:rsidR="00793D22" w:rsidRPr="00B61A8B">
        <w:rPr>
          <w:rFonts w:ascii="Verdana" w:hAnsi="Verdana"/>
          <w:szCs w:val="18"/>
        </w:rPr>
        <w:t>inanciële waarde van de Nadere o</w:t>
      </w:r>
      <w:r w:rsidR="00E457D6" w:rsidRPr="00B61A8B">
        <w:rPr>
          <w:rFonts w:ascii="Verdana" w:hAnsi="Verdana"/>
          <w:szCs w:val="18"/>
        </w:rPr>
        <w:t>vereenkomst.</w:t>
      </w:r>
    </w:p>
    <w:p w14:paraId="2650DC49" w14:textId="66CBDBC1" w:rsidR="00E457D6" w:rsidRPr="00884CBE" w:rsidRDefault="0015025B" w:rsidP="0015025B">
      <w:pPr>
        <w:spacing w:before="60" w:after="60" w:line="240" w:lineRule="auto"/>
        <w:ind w:left="426"/>
        <w:rPr>
          <w:rFonts w:ascii="Verdana" w:hAnsi="Verdana"/>
          <w:szCs w:val="18"/>
        </w:rPr>
      </w:pPr>
      <w:r>
        <w:rPr>
          <w:rFonts w:ascii="Verdana" w:hAnsi="Verdana"/>
          <w:szCs w:val="18"/>
        </w:rPr>
        <w:t>D</w:t>
      </w:r>
      <w:r w:rsidR="00E457D6" w:rsidRPr="00884CBE">
        <w:rPr>
          <w:rFonts w:ascii="Verdana" w:hAnsi="Verdana"/>
          <w:szCs w:val="18"/>
        </w:rPr>
        <w:t>eelnemer mag in de volgende gevallen jaarlijks opzeggen:</w:t>
      </w:r>
    </w:p>
    <w:p w14:paraId="49FD24F7" w14:textId="72EA71CD" w:rsidR="00933401" w:rsidRPr="00933401" w:rsidRDefault="00933401" w:rsidP="00933401">
      <w:pPr>
        <w:spacing w:before="60" w:after="60" w:line="240" w:lineRule="auto"/>
        <w:rPr>
          <w:rFonts w:ascii="Verdana" w:hAnsi="Verdana"/>
          <w:i/>
          <w:szCs w:val="18"/>
        </w:rPr>
      </w:pPr>
    </w:p>
    <w:p w14:paraId="5FD01365" w14:textId="245344A2" w:rsidR="00E457D6" w:rsidRPr="00933401" w:rsidRDefault="0016301C" w:rsidP="00933401">
      <w:pPr>
        <w:pStyle w:val="Lijstalinea"/>
        <w:numPr>
          <w:ilvl w:val="0"/>
          <w:numId w:val="23"/>
        </w:numPr>
        <w:spacing w:before="60" w:after="60" w:line="240" w:lineRule="auto"/>
        <w:ind w:left="851" w:hanging="425"/>
        <w:rPr>
          <w:rFonts w:ascii="Verdana" w:hAnsi="Verdana"/>
          <w:szCs w:val="18"/>
        </w:rPr>
      </w:pPr>
      <w:r>
        <w:rPr>
          <w:rFonts w:ascii="Verdana" w:hAnsi="Verdana"/>
          <w:szCs w:val="18"/>
        </w:rPr>
        <w:t>I</w:t>
      </w:r>
      <w:r w:rsidR="00E457D6" w:rsidRPr="00933401">
        <w:rPr>
          <w:rFonts w:ascii="Verdana" w:hAnsi="Verdana"/>
          <w:szCs w:val="18"/>
        </w:rPr>
        <w:t xml:space="preserve">n de </w:t>
      </w:r>
      <w:r w:rsidR="00A14438">
        <w:rPr>
          <w:rFonts w:ascii="Verdana" w:hAnsi="Verdana"/>
          <w:szCs w:val="18"/>
        </w:rPr>
        <w:t>N</w:t>
      </w:r>
      <w:r w:rsidR="00E457D6" w:rsidRPr="00933401">
        <w:rPr>
          <w:rFonts w:ascii="Verdana" w:hAnsi="Verdana"/>
          <w:szCs w:val="18"/>
        </w:rPr>
        <w:t xml:space="preserve">adere </w:t>
      </w:r>
      <w:r w:rsidR="00C71048" w:rsidRPr="00933401">
        <w:rPr>
          <w:rFonts w:ascii="Verdana" w:hAnsi="Verdana"/>
          <w:szCs w:val="18"/>
        </w:rPr>
        <w:t>oproep tot mededinging</w:t>
      </w:r>
      <w:r w:rsidR="00E457D6" w:rsidRPr="00933401">
        <w:rPr>
          <w:rFonts w:ascii="Verdana" w:hAnsi="Verdana"/>
          <w:szCs w:val="18"/>
        </w:rPr>
        <w:t xml:space="preserve"> de garantie is afgegeven aan </w:t>
      </w:r>
      <w:r w:rsidR="009D3FAF" w:rsidRPr="00933401">
        <w:rPr>
          <w:rFonts w:ascii="Verdana" w:hAnsi="Verdana"/>
          <w:szCs w:val="18"/>
        </w:rPr>
        <w:t>Inschrijver</w:t>
      </w:r>
      <w:r w:rsidR="00610BC9">
        <w:rPr>
          <w:rFonts w:ascii="Verdana" w:hAnsi="Verdana"/>
          <w:szCs w:val="18"/>
        </w:rPr>
        <w:t>,</w:t>
      </w:r>
      <w:r w:rsidR="00E457D6" w:rsidRPr="00933401">
        <w:rPr>
          <w:rFonts w:ascii="Verdana" w:hAnsi="Verdana"/>
          <w:szCs w:val="18"/>
        </w:rPr>
        <w:t xml:space="preserve"> dat Deelnemer gedurende de looptijd van de Nadere overeenkomst een concreet aantal verbindingen gaat opzeggen;</w:t>
      </w:r>
    </w:p>
    <w:p w14:paraId="6FC319F4" w14:textId="6581DC26" w:rsidR="00933401" w:rsidRPr="00933401" w:rsidRDefault="00933401" w:rsidP="00933401">
      <w:pPr>
        <w:spacing w:before="60" w:after="60" w:line="240" w:lineRule="auto"/>
        <w:rPr>
          <w:rFonts w:ascii="Verdana" w:hAnsi="Verdana"/>
          <w:i/>
          <w:szCs w:val="18"/>
        </w:rPr>
      </w:pPr>
      <w:r>
        <w:rPr>
          <w:rFonts w:ascii="Verdana" w:hAnsi="Verdana"/>
          <w:i/>
        </w:rPr>
        <w:t>o</w:t>
      </w:r>
      <w:r w:rsidRPr="00933401">
        <w:rPr>
          <w:rFonts w:ascii="Verdana" w:hAnsi="Verdana"/>
          <w:i/>
        </w:rPr>
        <w:t>f:</w:t>
      </w:r>
    </w:p>
    <w:p w14:paraId="210E2A99" w14:textId="407AC2D9" w:rsidR="00E457D6" w:rsidRPr="00933401" w:rsidRDefault="00E457D6" w:rsidP="00933401">
      <w:pPr>
        <w:pStyle w:val="Lijstalinea"/>
        <w:numPr>
          <w:ilvl w:val="0"/>
          <w:numId w:val="23"/>
        </w:numPr>
        <w:spacing w:before="60" w:after="60" w:line="240" w:lineRule="auto"/>
        <w:ind w:left="851" w:hanging="425"/>
        <w:rPr>
          <w:rFonts w:ascii="Verdana" w:hAnsi="Verdana"/>
          <w:szCs w:val="18"/>
        </w:rPr>
      </w:pPr>
      <w:r w:rsidRPr="00933401">
        <w:rPr>
          <w:rFonts w:ascii="Verdana" w:hAnsi="Verdana"/>
          <w:szCs w:val="18"/>
        </w:rPr>
        <w:lastRenderedPageBreak/>
        <w:t>Gedurende de looptijd van de Nadere overeenkomst een reorganisatie plaatsvindt bij Deelnemer</w:t>
      </w:r>
      <w:r w:rsidR="00610BC9">
        <w:rPr>
          <w:rFonts w:ascii="Verdana" w:hAnsi="Verdana"/>
          <w:szCs w:val="18"/>
        </w:rPr>
        <w:t>,</w:t>
      </w:r>
      <w:r w:rsidRPr="00933401">
        <w:rPr>
          <w:rFonts w:ascii="Verdana" w:hAnsi="Verdana"/>
          <w:szCs w:val="18"/>
        </w:rPr>
        <w:t xml:space="preserve"> waardoor Deelnemer verbindingen moet opzeggen;</w:t>
      </w:r>
    </w:p>
    <w:p w14:paraId="2C6274B5" w14:textId="560CFE03" w:rsidR="00933401" w:rsidRPr="00933401" w:rsidRDefault="00933401" w:rsidP="00933401">
      <w:pPr>
        <w:spacing w:before="60" w:after="60" w:line="240" w:lineRule="auto"/>
        <w:rPr>
          <w:rFonts w:ascii="Verdana" w:hAnsi="Verdana"/>
          <w:i/>
          <w:szCs w:val="18"/>
        </w:rPr>
      </w:pPr>
      <w:r>
        <w:rPr>
          <w:rFonts w:ascii="Verdana" w:hAnsi="Verdana"/>
          <w:i/>
        </w:rPr>
        <w:t>o</w:t>
      </w:r>
      <w:r w:rsidRPr="00933401">
        <w:rPr>
          <w:rFonts w:ascii="Verdana" w:hAnsi="Verdana"/>
          <w:i/>
        </w:rPr>
        <w:t>f:</w:t>
      </w:r>
    </w:p>
    <w:p w14:paraId="026EAC73" w14:textId="5AEABF95" w:rsidR="00E457D6" w:rsidRPr="00933401" w:rsidRDefault="00E457D6" w:rsidP="00933401">
      <w:pPr>
        <w:pStyle w:val="Lijstalinea"/>
        <w:numPr>
          <w:ilvl w:val="0"/>
          <w:numId w:val="23"/>
        </w:numPr>
        <w:spacing w:before="60" w:after="60" w:line="240" w:lineRule="auto"/>
        <w:ind w:left="851" w:hanging="425"/>
        <w:rPr>
          <w:rFonts w:ascii="Verdana" w:hAnsi="Verdana"/>
          <w:szCs w:val="18"/>
        </w:rPr>
      </w:pPr>
      <w:r w:rsidRPr="00933401">
        <w:rPr>
          <w:rFonts w:ascii="Verdana" w:hAnsi="Verdana"/>
          <w:szCs w:val="18"/>
        </w:rPr>
        <w:t xml:space="preserve">In de </w:t>
      </w:r>
      <w:r w:rsidR="00A14438">
        <w:rPr>
          <w:rFonts w:ascii="Verdana" w:hAnsi="Verdana"/>
          <w:szCs w:val="18"/>
        </w:rPr>
        <w:t>N</w:t>
      </w:r>
      <w:r w:rsidRPr="00933401">
        <w:rPr>
          <w:rFonts w:ascii="Verdana" w:hAnsi="Verdana"/>
          <w:szCs w:val="18"/>
        </w:rPr>
        <w:t xml:space="preserve">adere </w:t>
      </w:r>
      <w:r w:rsidR="00D40FE6" w:rsidRPr="00933401">
        <w:rPr>
          <w:rFonts w:ascii="Verdana" w:hAnsi="Verdana"/>
          <w:szCs w:val="18"/>
        </w:rPr>
        <w:t>oproep tot mededinging</w:t>
      </w:r>
      <w:r w:rsidRPr="00933401">
        <w:rPr>
          <w:rFonts w:ascii="Verdana" w:hAnsi="Verdana"/>
          <w:szCs w:val="18"/>
        </w:rPr>
        <w:t xml:space="preserve"> </w:t>
      </w:r>
      <w:r w:rsidR="0016301C">
        <w:rPr>
          <w:rFonts w:ascii="Verdana" w:hAnsi="Verdana"/>
          <w:szCs w:val="18"/>
        </w:rPr>
        <w:t xml:space="preserve">Deelnemer </w:t>
      </w:r>
      <w:r w:rsidRPr="00933401">
        <w:rPr>
          <w:rFonts w:ascii="Verdana" w:hAnsi="Verdana"/>
          <w:szCs w:val="18"/>
        </w:rPr>
        <w:t xml:space="preserve">voorwaarden </w:t>
      </w:r>
      <w:r w:rsidR="0016301C">
        <w:rPr>
          <w:rFonts w:ascii="Verdana" w:hAnsi="Verdana"/>
          <w:szCs w:val="18"/>
        </w:rPr>
        <w:t>stelt</w:t>
      </w:r>
      <w:r w:rsidRPr="00933401">
        <w:rPr>
          <w:rFonts w:ascii="Verdana" w:hAnsi="Verdana"/>
          <w:szCs w:val="18"/>
        </w:rPr>
        <w:t xml:space="preserve"> voor het lichten van de optie tot jaar</w:t>
      </w:r>
      <w:r w:rsidR="00E84F35" w:rsidRPr="00933401">
        <w:rPr>
          <w:rFonts w:ascii="Verdana" w:hAnsi="Verdana"/>
          <w:szCs w:val="18"/>
        </w:rPr>
        <w:t>lijkse opzeggingen onder punt 2.</w:t>
      </w:r>
    </w:p>
    <w:p w14:paraId="29C20657" w14:textId="40FDA212" w:rsidR="00C70CC4" w:rsidRDefault="00C70CC4" w:rsidP="00884CBE">
      <w:pPr>
        <w:numPr>
          <w:ilvl w:val="0"/>
          <w:numId w:val="20"/>
        </w:numPr>
        <w:spacing w:before="60" w:after="60" w:line="240" w:lineRule="auto"/>
        <w:ind w:left="426" w:hanging="426"/>
        <w:rPr>
          <w:rFonts w:ascii="Verdana" w:hAnsi="Verdana"/>
          <w:szCs w:val="18"/>
        </w:rPr>
      </w:pPr>
      <w:r w:rsidRPr="00C70CC4">
        <w:rPr>
          <w:rFonts w:ascii="Verdana" w:hAnsi="Verdana"/>
          <w:szCs w:val="18"/>
        </w:rPr>
        <w:t xml:space="preserve">Voor de jaarlijkse opzeggingen geldt in het algemeen, dat een opzegging van een Basisdienst een opzegtermijn </w:t>
      </w:r>
      <w:r w:rsidR="00AB21E9">
        <w:rPr>
          <w:rFonts w:ascii="Verdana" w:hAnsi="Verdana"/>
          <w:szCs w:val="18"/>
        </w:rPr>
        <w:t xml:space="preserve">heeft </w:t>
      </w:r>
      <w:r w:rsidRPr="00C70CC4">
        <w:rPr>
          <w:rFonts w:ascii="Verdana" w:hAnsi="Verdana"/>
          <w:szCs w:val="18"/>
        </w:rPr>
        <w:t>van 2 maanden, ingaande vanaf de eerstvolgende kalendermaand</w:t>
      </w:r>
      <w:r>
        <w:rPr>
          <w:rFonts w:ascii="Verdana" w:hAnsi="Verdana"/>
          <w:szCs w:val="18"/>
        </w:rPr>
        <w:t>.</w:t>
      </w:r>
    </w:p>
    <w:p w14:paraId="226E0A70" w14:textId="77777777" w:rsidR="00264A9F" w:rsidRDefault="00E457D6" w:rsidP="00884CBE">
      <w:pPr>
        <w:numPr>
          <w:ilvl w:val="0"/>
          <w:numId w:val="20"/>
        </w:numPr>
        <w:spacing w:before="60" w:after="60" w:line="240" w:lineRule="auto"/>
        <w:ind w:left="426" w:hanging="426"/>
        <w:rPr>
          <w:rFonts w:ascii="Verdana" w:hAnsi="Verdana"/>
          <w:szCs w:val="18"/>
        </w:rPr>
      </w:pPr>
      <w:r w:rsidRPr="00884CBE">
        <w:rPr>
          <w:rFonts w:ascii="Verdana" w:hAnsi="Verdana"/>
          <w:szCs w:val="18"/>
        </w:rPr>
        <w:t>Deelnemer heeft het recht o</w:t>
      </w:r>
      <w:r w:rsidR="009C2479">
        <w:rPr>
          <w:rFonts w:ascii="Verdana" w:hAnsi="Verdana"/>
          <w:szCs w:val="18"/>
        </w:rPr>
        <w:t>m de (50%) jaarlijkse opzegging</w:t>
      </w:r>
      <w:r w:rsidRPr="00884CBE">
        <w:rPr>
          <w:rFonts w:ascii="Verdana" w:hAnsi="Verdana"/>
          <w:szCs w:val="18"/>
        </w:rPr>
        <w:t xml:space="preserve">en mee te nemen naar opvolgende jaren. </w:t>
      </w:r>
      <w:r w:rsidR="0031142F">
        <w:rPr>
          <w:rFonts w:ascii="Verdana" w:hAnsi="Verdana"/>
          <w:szCs w:val="18"/>
        </w:rPr>
        <w:t>Met in</w:t>
      </w:r>
      <w:r w:rsidRPr="00884CBE">
        <w:rPr>
          <w:rFonts w:ascii="Verdana" w:hAnsi="Verdana"/>
          <w:szCs w:val="18"/>
        </w:rPr>
        <w:t>achtneming van punt 2</w:t>
      </w:r>
      <w:r w:rsidR="0031142F">
        <w:rPr>
          <w:rFonts w:ascii="Verdana" w:hAnsi="Verdana"/>
          <w:szCs w:val="18"/>
        </w:rPr>
        <w:t xml:space="preserve">, </w:t>
      </w:r>
      <w:r w:rsidRPr="00884CBE">
        <w:rPr>
          <w:rFonts w:ascii="Verdana" w:hAnsi="Verdana"/>
          <w:szCs w:val="18"/>
        </w:rPr>
        <w:t>paragraaf 3.2</w:t>
      </w:r>
      <w:r w:rsidR="0031142F">
        <w:rPr>
          <w:rFonts w:ascii="Verdana" w:hAnsi="Verdana"/>
          <w:szCs w:val="18"/>
        </w:rPr>
        <w:t>,</w:t>
      </w:r>
      <w:r w:rsidRPr="00884CBE">
        <w:rPr>
          <w:rFonts w:ascii="Verdana" w:hAnsi="Verdana"/>
          <w:szCs w:val="18"/>
        </w:rPr>
        <w:t xml:space="preserve"> </w:t>
      </w:r>
      <w:r w:rsidR="0031142F" w:rsidRPr="00884CBE">
        <w:rPr>
          <w:rFonts w:ascii="Verdana" w:hAnsi="Verdana"/>
          <w:szCs w:val="18"/>
        </w:rPr>
        <w:t xml:space="preserve">kan </w:t>
      </w:r>
      <w:r w:rsidR="0031142F">
        <w:rPr>
          <w:rFonts w:ascii="Verdana" w:hAnsi="Verdana"/>
          <w:szCs w:val="18"/>
        </w:rPr>
        <w:t xml:space="preserve">dit </w:t>
      </w:r>
      <w:r w:rsidR="0031142F" w:rsidRPr="00884CBE">
        <w:rPr>
          <w:rFonts w:ascii="Verdana" w:hAnsi="Verdana"/>
          <w:szCs w:val="18"/>
        </w:rPr>
        <w:t xml:space="preserve">betekenen </w:t>
      </w:r>
      <w:r w:rsidRPr="00884CBE">
        <w:rPr>
          <w:rFonts w:ascii="Verdana" w:hAnsi="Verdana"/>
          <w:szCs w:val="18"/>
        </w:rPr>
        <w:t xml:space="preserve">dat alle </w:t>
      </w:r>
      <w:r w:rsidR="0031142F">
        <w:rPr>
          <w:rFonts w:ascii="Verdana" w:hAnsi="Verdana"/>
          <w:szCs w:val="18"/>
        </w:rPr>
        <w:t>Diensten</w:t>
      </w:r>
      <w:r w:rsidRPr="00884CBE">
        <w:rPr>
          <w:rFonts w:ascii="Verdana" w:hAnsi="Verdana"/>
          <w:szCs w:val="18"/>
        </w:rPr>
        <w:t xml:space="preserve"> onder een Nadere overeenkomst volledig zijn opgezegd voordat de</w:t>
      </w:r>
      <w:r w:rsidR="008210A7">
        <w:rPr>
          <w:rFonts w:ascii="Verdana" w:hAnsi="Verdana"/>
          <w:szCs w:val="18"/>
        </w:rPr>
        <w:t xml:space="preserve"> Nadere overeenkomst expireert.</w:t>
      </w:r>
    </w:p>
    <w:p w14:paraId="4700D6FD" w14:textId="3EC4E410" w:rsidR="00E457D6" w:rsidRPr="00884CBE" w:rsidRDefault="008210A7" w:rsidP="00884CBE">
      <w:pPr>
        <w:numPr>
          <w:ilvl w:val="0"/>
          <w:numId w:val="20"/>
        </w:numPr>
        <w:spacing w:before="60" w:after="60" w:line="240" w:lineRule="auto"/>
        <w:ind w:left="426" w:hanging="426"/>
        <w:rPr>
          <w:rFonts w:ascii="Verdana" w:hAnsi="Verdana"/>
          <w:szCs w:val="18"/>
        </w:rPr>
      </w:pPr>
      <w:r>
        <w:rPr>
          <w:rFonts w:ascii="Verdana" w:hAnsi="Verdana"/>
          <w:szCs w:val="18"/>
        </w:rPr>
        <w:t xml:space="preserve">Uitzondering is voor een Nadere overeenkomst, </w:t>
      </w:r>
      <w:r w:rsidRPr="00884CBE">
        <w:rPr>
          <w:rFonts w:ascii="Verdana" w:hAnsi="Verdana"/>
          <w:szCs w:val="18"/>
        </w:rPr>
        <w:t>waarvan de omvang bij gunning</w:t>
      </w:r>
      <w:r>
        <w:rPr>
          <w:rFonts w:ascii="Verdana" w:hAnsi="Verdana"/>
          <w:szCs w:val="18"/>
        </w:rPr>
        <w:t xml:space="preserve"> </w:t>
      </w:r>
      <w:r w:rsidRPr="00884CBE">
        <w:rPr>
          <w:rFonts w:ascii="Verdana" w:hAnsi="Verdana"/>
          <w:szCs w:val="18"/>
        </w:rPr>
        <w:t xml:space="preserve">kleiner is dan </w:t>
      </w:r>
      <w:r>
        <w:rPr>
          <w:rFonts w:ascii="Verdana" w:hAnsi="Verdana"/>
          <w:szCs w:val="18"/>
        </w:rPr>
        <w:t>2</w:t>
      </w:r>
      <w:r w:rsidRPr="00884CBE">
        <w:rPr>
          <w:rFonts w:ascii="Verdana" w:hAnsi="Verdana"/>
          <w:szCs w:val="18"/>
        </w:rPr>
        <w:t xml:space="preserve"> </w:t>
      </w:r>
      <w:r>
        <w:rPr>
          <w:rFonts w:ascii="Verdana" w:hAnsi="Verdana"/>
          <w:szCs w:val="18"/>
        </w:rPr>
        <w:t xml:space="preserve">Diensten. Deelnemer mag bij een dergelijke Nadere overeenkomst </w:t>
      </w:r>
      <w:r w:rsidRPr="00884CBE">
        <w:rPr>
          <w:rFonts w:ascii="Verdana" w:hAnsi="Verdana"/>
          <w:szCs w:val="18"/>
        </w:rPr>
        <w:t>in een keer de volledige Dienstverlening op te zeggen</w:t>
      </w:r>
      <w:r>
        <w:rPr>
          <w:rFonts w:ascii="Verdana" w:hAnsi="Verdana"/>
          <w:szCs w:val="18"/>
        </w:rPr>
        <w:t>.</w:t>
      </w:r>
    </w:p>
    <w:p w14:paraId="095A74CA" w14:textId="1E52FF45" w:rsidR="001F061D" w:rsidRPr="00F64348" w:rsidRDefault="00793D22" w:rsidP="00C014B1">
      <w:pPr>
        <w:pStyle w:val="Kop20"/>
        <w:spacing w:before="240" w:after="120" w:line="240" w:lineRule="auto"/>
        <w:ind w:left="578" w:hanging="578"/>
      </w:pPr>
      <w:bookmarkStart w:id="35" w:name="_Toc129084715"/>
      <w:bookmarkStart w:id="36" w:name="_Toc157756582"/>
      <w:r>
        <w:t>Wijzigingsprocedure Nadere o</w:t>
      </w:r>
      <w:r w:rsidR="001F061D" w:rsidRPr="00F64348">
        <w:t>vereenkomst</w:t>
      </w:r>
      <w:bookmarkEnd w:id="35"/>
      <w:bookmarkEnd w:id="36"/>
    </w:p>
    <w:p w14:paraId="37E0BD86" w14:textId="2BD2DD1E" w:rsidR="00F945AE" w:rsidRDefault="00F41E38" w:rsidP="00F67FC5">
      <w:pPr>
        <w:spacing w:before="60" w:after="60" w:line="240" w:lineRule="auto"/>
        <w:rPr>
          <w:rFonts w:ascii="Verdana" w:hAnsi="Verdana"/>
        </w:rPr>
      </w:pPr>
      <w:r>
        <w:rPr>
          <w:rFonts w:ascii="Verdana" w:hAnsi="Verdana"/>
        </w:rPr>
        <w:t>O</w:t>
      </w:r>
      <w:r w:rsidR="007363F9">
        <w:rPr>
          <w:rFonts w:ascii="Verdana" w:hAnsi="Verdana"/>
        </w:rPr>
        <w:t xml:space="preserve">nderdeel van de Raamovereenkomst is </w:t>
      </w:r>
      <w:r w:rsidR="00FC706B">
        <w:rPr>
          <w:rFonts w:ascii="Verdana" w:hAnsi="Verdana"/>
        </w:rPr>
        <w:t>de</w:t>
      </w:r>
      <w:r w:rsidR="007363F9">
        <w:rPr>
          <w:rFonts w:ascii="Verdana" w:hAnsi="Verdana"/>
        </w:rPr>
        <w:t xml:space="preserve"> </w:t>
      </w:r>
      <w:r w:rsidR="00FC706B">
        <w:rPr>
          <w:rFonts w:ascii="Verdana" w:hAnsi="Verdana"/>
        </w:rPr>
        <w:t>W</w:t>
      </w:r>
      <w:r w:rsidR="007363F9">
        <w:rPr>
          <w:rFonts w:ascii="Verdana" w:hAnsi="Verdana"/>
        </w:rPr>
        <w:t>ijzigingsprocedure</w:t>
      </w:r>
      <w:r w:rsidR="00DC027D">
        <w:rPr>
          <w:rFonts w:ascii="Verdana" w:hAnsi="Verdana"/>
        </w:rPr>
        <w:t xml:space="preserve"> (zie: Bijlage 13 – Wijzigingsprocedure)</w:t>
      </w:r>
      <w:r w:rsidR="007363F9">
        <w:rPr>
          <w:rFonts w:ascii="Verdana" w:hAnsi="Verdana"/>
        </w:rPr>
        <w:t>.</w:t>
      </w:r>
      <w:r w:rsidR="00F945AE">
        <w:rPr>
          <w:rFonts w:ascii="Verdana" w:hAnsi="Verdana"/>
        </w:rPr>
        <w:t xml:space="preserve"> </w:t>
      </w:r>
      <w:r w:rsidR="001F061D">
        <w:rPr>
          <w:rFonts w:ascii="Verdana" w:hAnsi="Verdana"/>
        </w:rPr>
        <w:t xml:space="preserve">De </w:t>
      </w:r>
      <w:r w:rsidR="00F945AE">
        <w:rPr>
          <w:rFonts w:ascii="Verdana" w:hAnsi="Verdana"/>
        </w:rPr>
        <w:t>W</w:t>
      </w:r>
      <w:r w:rsidR="001F061D">
        <w:rPr>
          <w:rFonts w:ascii="Verdana" w:hAnsi="Verdana"/>
        </w:rPr>
        <w:t xml:space="preserve">ijzigingsprocedure kan invloed hebben op </w:t>
      </w:r>
      <w:r w:rsidR="00F945AE">
        <w:rPr>
          <w:rFonts w:ascii="Verdana" w:hAnsi="Verdana"/>
        </w:rPr>
        <w:t>een</w:t>
      </w:r>
      <w:r w:rsidR="001F061D">
        <w:rPr>
          <w:rFonts w:ascii="Verdana" w:hAnsi="Verdana"/>
        </w:rPr>
        <w:t xml:space="preserve"> Nadere overeenkom</w:t>
      </w:r>
      <w:r w:rsidR="00793D22">
        <w:rPr>
          <w:rFonts w:ascii="Verdana" w:hAnsi="Verdana"/>
        </w:rPr>
        <w:t>st</w:t>
      </w:r>
      <w:r w:rsidR="00F8694A">
        <w:rPr>
          <w:rFonts w:ascii="Verdana" w:hAnsi="Verdana"/>
        </w:rPr>
        <w:t>, wanneer:</w:t>
      </w:r>
    </w:p>
    <w:p w14:paraId="75D2CA07" w14:textId="24269D7F" w:rsidR="00F945AE" w:rsidRDefault="00793D22" w:rsidP="00F945AE">
      <w:pPr>
        <w:pStyle w:val="Lijstalinea"/>
        <w:numPr>
          <w:ilvl w:val="0"/>
          <w:numId w:val="41"/>
        </w:numPr>
        <w:spacing w:before="60" w:after="60" w:line="240" w:lineRule="auto"/>
        <w:rPr>
          <w:rFonts w:ascii="Verdana" w:hAnsi="Verdana"/>
        </w:rPr>
      </w:pPr>
      <w:r w:rsidRPr="00F945AE">
        <w:rPr>
          <w:rFonts w:ascii="Verdana" w:hAnsi="Verdana"/>
        </w:rPr>
        <w:t>Speciale d</w:t>
      </w:r>
      <w:r w:rsidR="001F061D" w:rsidRPr="00F945AE">
        <w:rPr>
          <w:rFonts w:ascii="Verdana" w:hAnsi="Verdana"/>
        </w:rPr>
        <w:t xml:space="preserve">iensten </w:t>
      </w:r>
      <w:r w:rsidR="00F945AE">
        <w:rPr>
          <w:rFonts w:ascii="Verdana" w:hAnsi="Verdana"/>
        </w:rPr>
        <w:t xml:space="preserve">worden toegevoegd aan de PDC-items </w:t>
      </w:r>
      <w:r w:rsidRPr="00F945AE">
        <w:rPr>
          <w:rFonts w:ascii="Verdana" w:hAnsi="Verdana"/>
        </w:rPr>
        <w:t xml:space="preserve">als </w:t>
      </w:r>
      <w:r w:rsidR="00ED610A" w:rsidRPr="00F945AE">
        <w:rPr>
          <w:rFonts w:ascii="Verdana" w:hAnsi="Verdana"/>
        </w:rPr>
        <w:t>Basisdienst</w:t>
      </w:r>
      <w:r w:rsidRPr="00F945AE">
        <w:rPr>
          <w:rFonts w:ascii="Verdana" w:hAnsi="Verdana"/>
        </w:rPr>
        <w:t xml:space="preserve"> of </w:t>
      </w:r>
      <w:r w:rsidR="00F945AE">
        <w:rPr>
          <w:rFonts w:ascii="Verdana" w:hAnsi="Verdana"/>
        </w:rPr>
        <w:t xml:space="preserve">als </w:t>
      </w:r>
      <w:r w:rsidRPr="00F945AE">
        <w:rPr>
          <w:rFonts w:ascii="Verdana" w:hAnsi="Verdana"/>
        </w:rPr>
        <w:t>Additionele dienst</w:t>
      </w:r>
      <w:r w:rsidR="00F945AE">
        <w:rPr>
          <w:rFonts w:ascii="Verdana" w:hAnsi="Verdana"/>
        </w:rPr>
        <w:t>;</w:t>
      </w:r>
    </w:p>
    <w:p w14:paraId="6DCB5AC0" w14:textId="5823F9B8" w:rsidR="00365563" w:rsidRPr="00312007" w:rsidRDefault="00F8694A" w:rsidP="00F609CF">
      <w:pPr>
        <w:pStyle w:val="Lijstalinea"/>
        <w:numPr>
          <w:ilvl w:val="0"/>
          <w:numId w:val="41"/>
        </w:numPr>
        <w:spacing w:before="60" w:after="60" w:line="240" w:lineRule="auto"/>
        <w:rPr>
          <w:rFonts w:ascii="Verdana" w:hAnsi="Verdana"/>
        </w:rPr>
      </w:pPr>
      <w:r>
        <w:rPr>
          <w:rFonts w:ascii="Verdana" w:hAnsi="Verdana"/>
        </w:rPr>
        <w:t>K</w:t>
      </w:r>
      <w:r w:rsidR="001F061D" w:rsidRPr="00F945AE">
        <w:rPr>
          <w:rFonts w:ascii="Verdana" w:hAnsi="Verdana"/>
        </w:rPr>
        <w:t xml:space="preserve">enmerken van bestaande </w:t>
      </w:r>
      <w:r w:rsidR="00793D22" w:rsidRPr="00F945AE">
        <w:rPr>
          <w:rFonts w:ascii="Verdana" w:hAnsi="Verdana"/>
        </w:rPr>
        <w:t>Basis</w:t>
      </w:r>
      <w:r w:rsidR="00F945AE">
        <w:rPr>
          <w:rFonts w:ascii="Verdana" w:hAnsi="Verdana"/>
        </w:rPr>
        <w:t>-</w:t>
      </w:r>
      <w:r w:rsidR="00793D22" w:rsidRPr="00F945AE">
        <w:rPr>
          <w:rFonts w:ascii="Verdana" w:hAnsi="Verdana"/>
        </w:rPr>
        <w:t xml:space="preserve"> en Additionele d</w:t>
      </w:r>
      <w:r w:rsidR="007363F9" w:rsidRPr="00F945AE">
        <w:rPr>
          <w:rFonts w:ascii="Verdana" w:hAnsi="Verdana"/>
        </w:rPr>
        <w:t xml:space="preserve">iensten </w:t>
      </w:r>
      <w:r w:rsidR="00F945AE">
        <w:rPr>
          <w:rFonts w:ascii="Verdana" w:hAnsi="Verdana"/>
        </w:rPr>
        <w:t>worden aangepast.</w:t>
      </w:r>
    </w:p>
    <w:sectPr w:rsidR="00365563" w:rsidRPr="00312007" w:rsidSect="00F65B4B">
      <w:footerReference w:type="default" r:id="rId13"/>
      <w:type w:val="continuous"/>
      <w:pgSz w:w="11906" w:h="16838" w:code="9"/>
      <w:pgMar w:top="1417" w:right="1417" w:bottom="1417" w:left="1417" w:header="200" w:footer="6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AD099E" w14:textId="77777777" w:rsidR="00251513" w:rsidRDefault="00251513">
      <w:r>
        <w:separator/>
      </w:r>
    </w:p>
    <w:p w14:paraId="0356CFFD" w14:textId="77777777" w:rsidR="00251513" w:rsidRDefault="00251513"/>
    <w:p w14:paraId="3475CB5E" w14:textId="77777777" w:rsidR="00251513" w:rsidRDefault="00251513"/>
  </w:endnote>
  <w:endnote w:type="continuationSeparator" w:id="0">
    <w:p w14:paraId="0D9D8AEF" w14:textId="77777777" w:rsidR="00251513" w:rsidRDefault="00251513">
      <w:r>
        <w:continuationSeparator/>
      </w:r>
    </w:p>
    <w:p w14:paraId="6FE7A7F2" w14:textId="77777777" w:rsidR="00251513" w:rsidRDefault="00251513"/>
    <w:p w14:paraId="2522E6CD" w14:textId="77777777" w:rsidR="00251513" w:rsidRDefault="00251513"/>
  </w:endnote>
  <w:endnote w:type="continuationNotice" w:id="1">
    <w:p w14:paraId="75A58790" w14:textId="77777777" w:rsidR="00251513" w:rsidRDefault="002515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amp;W Syntax (Adobe)">
    <w:panose1 w:val="020B0500000000000000"/>
    <w:charset w:val="00"/>
    <w:family w:val="swiss"/>
    <w:pitch w:val="variable"/>
    <w:sig w:usb0="A0000007" w:usb1="00000000" w:usb2="00000000" w:usb3="00000000" w:csb0="00000111"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Utopia Bold">
    <w:altName w:val="Times New Roman"/>
    <w:charset w:val="00"/>
    <w:family w:val="roman"/>
    <w:pitch w:val="variable"/>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Utopia">
    <w:altName w:val="Corbe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 VenW">
    <w:panose1 w:val="050B0102000000000000"/>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DejaVu Sans">
    <w:altName w:val="Arial"/>
    <w:panose1 w:val="020B0603030804020204"/>
    <w:charset w:val="00"/>
    <w:family w:val="swiss"/>
    <w:pitch w:val="variable"/>
    <w:sig w:usb0="E7002EFF" w:usb1="D200FDFF" w:usb2="0A246029" w:usb3="00000000" w:csb0="000001FF" w:csb1="00000000"/>
  </w:font>
  <w:font w:name="Imago Book">
    <w:altName w:val="Segoe UI"/>
    <w:charset w:val="00"/>
    <w:family w:val="swiss"/>
    <w:pitch w:val="variable"/>
    <w:sig w:usb0="00000001" w:usb1="00000000" w:usb2="00000000" w:usb3="00000000" w:csb0="00000111" w:csb1="00000000"/>
  </w:font>
  <w:font w:name="Imago Extra Bold">
    <w:altName w:val="Arial Narrow"/>
    <w:charset w:val="00"/>
    <w:family w:val="swiss"/>
    <w:pitch w:val="variable"/>
  </w:font>
  <w:font w:name="HelveticaNeue LT 55 Roman">
    <w:altName w:val="Times New Roman"/>
    <w:charset w:val="00"/>
    <w:family w:val="swiss"/>
    <w:pitch w:val="variable"/>
  </w:font>
  <w:font w:name="HelveticaNeue LT 57 Cn">
    <w:altName w:val="Courier New"/>
    <w:charset w:val="00"/>
    <w:family w:val="swiss"/>
    <w:pitch w:val="variable"/>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Utopia SB">
    <w:charset w:val="00"/>
    <w:family w:val="swiss"/>
    <w:pitch w:val="variable"/>
    <w:sig w:usb0="80000027" w:usb1="00000000" w:usb2="00000000" w:usb3="00000000" w:csb0="00000093" w:csb1="00000000"/>
  </w:font>
  <w:font w:name="Helv">
    <w:panose1 w:val="020B0604020202030204"/>
    <w:charset w:val="00"/>
    <w:family w:val="swiss"/>
    <w:pitch w:val="variable"/>
    <w:sig w:usb0="00000003" w:usb1="00000000" w:usb2="00000000" w:usb3="00000000" w:csb0="00000001" w:csb1="00000000"/>
  </w:font>
  <w:font w:name="TT188t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2442" w:type="dxa"/>
      <w:tblLayout w:type="fixed"/>
      <w:tblCellMar>
        <w:left w:w="0" w:type="dxa"/>
        <w:right w:w="0" w:type="dxa"/>
      </w:tblCellMar>
      <w:tblLook w:val="0000" w:firstRow="0" w:lastRow="0" w:firstColumn="0" w:lastColumn="0" w:noHBand="0" w:noVBand="0"/>
    </w:tblPr>
    <w:tblGrid>
      <w:gridCol w:w="6260"/>
      <w:gridCol w:w="3091"/>
      <w:gridCol w:w="3091"/>
    </w:tblGrid>
    <w:tr w:rsidR="00251513" w:rsidRPr="00BA6CC2" w14:paraId="08D0827E" w14:textId="77777777" w:rsidTr="00F64348">
      <w:trPr>
        <w:trHeight w:hRule="exact" w:val="240"/>
      </w:trPr>
      <w:tc>
        <w:tcPr>
          <w:tcW w:w="6260" w:type="dxa"/>
          <w:shd w:val="clear" w:color="auto" w:fill="auto"/>
        </w:tcPr>
        <w:p w14:paraId="7A68A923" w14:textId="201261C7" w:rsidR="00251513" w:rsidRPr="00F64348" w:rsidRDefault="00251513" w:rsidP="00DE5BC0">
          <w:pPr>
            <w:rPr>
              <w:rStyle w:val="Huisstijl-Rubricering"/>
            </w:rPr>
          </w:pPr>
          <w:r>
            <w:rPr>
              <w:i/>
              <w:szCs w:val="18"/>
              <w:vertAlign w:val="superscript"/>
            </w:rPr>
            <w:t>CDR2023 | VDI</w:t>
          </w:r>
          <w:r w:rsidRPr="00F64348">
            <w:rPr>
              <w:rFonts w:ascii="Verdana" w:hAnsi="Verdana"/>
              <w:i/>
              <w:szCs w:val="18"/>
              <w:vertAlign w:val="superscript"/>
            </w:rPr>
            <w:t xml:space="preserve"> – Bijlage </w:t>
          </w:r>
          <w:r w:rsidRPr="00F64348">
            <w:rPr>
              <w:rFonts w:ascii="Verdana" w:hAnsi="Verdana"/>
              <w:szCs w:val="18"/>
              <w:vertAlign w:val="superscript"/>
            </w:rPr>
            <w:t>1</w:t>
          </w:r>
          <w:r>
            <w:rPr>
              <w:rFonts w:ascii="Verdana" w:hAnsi="Verdana"/>
              <w:szCs w:val="18"/>
              <w:vertAlign w:val="superscript"/>
            </w:rPr>
            <w:t>1</w:t>
          </w:r>
          <w:r w:rsidRPr="00F64348">
            <w:rPr>
              <w:rFonts w:ascii="Verdana" w:hAnsi="Verdana"/>
              <w:szCs w:val="18"/>
              <w:vertAlign w:val="superscript"/>
            </w:rPr>
            <w:t xml:space="preserve"> Gunningsprocedure NOK</w:t>
          </w:r>
        </w:p>
      </w:tc>
      <w:tc>
        <w:tcPr>
          <w:tcW w:w="3091" w:type="dxa"/>
        </w:tcPr>
        <w:p w14:paraId="1C2DAD66" w14:textId="77777777" w:rsidR="00251513" w:rsidRPr="00BA6CC2" w:rsidRDefault="00251513" w:rsidP="00BA6CC2">
          <w:pPr>
            <w:jc w:val="right"/>
            <w:rPr>
              <w:i/>
              <w:szCs w:val="18"/>
              <w:vertAlign w:val="superscript"/>
            </w:rPr>
          </w:pPr>
        </w:p>
      </w:tc>
      <w:tc>
        <w:tcPr>
          <w:tcW w:w="3091" w:type="dxa"/>
        </w:tcPr>
        <w:p w14:paraId="1F61DFB9" w14:textId="140A48BB" w:rsidR="00251513" w:rsidRPr="00BA6CC2" w:rsidRDefault="00251513" w:rsidP="00BA6CC2">
          <w:pPr>
            <w:jc w:val="right"/>
            <w:rPr>
              <w:i/>
              <w:szCs w:val="18"/>
              <w:vertAlign w:val="superscript"/>
            </w:rPr>
          </w:pPr>
          <w:r w:rsidRPr="00BA6CC2">
            <w:rPr>
              <w:i/>
              <w:szCs w:val="18"/>
              <w:vertAlign w:val="superscript"/>
            </w:rPr>
            <w:t xml:space="preserve">Pagina </w:t>
          </w:r>
          <w:r w:rsidRPr="00BA6CC2">
            <w:rPr>
              <w:i/>
              <w:szCs w:val="18"/>
              <w:vertAlign w:val="superscript"/>
            </w:rPr>
            <w:fldChar w:fldCharType="begin"/>
          </w:r>
          <w:r w:rsidRPr="00BA6CC2">
            <w:rPr>
              <w:i/>
              <w:szCs w:val="18"/>
              <w:vertAlign w:val="superscript"/>
            </w:rPr>
            <w:instrText xml:space="preserve"> PAGE   \* MERGEFORMAT </w:instrText>
          </w:r>
          <w:r w:rsidRPr="00BA6CC2">
            <w:rPr>
              <w:i/>
              <w:szCs w:val="18"/>
              <w:vertAlign w:val="superscript"/>
            </w:rPr>
            <w:fldChar w:fldCharType="separate"/>
          </w:r>
          <w:r w:rsidR="006D61C5">
            <w:rPr>
              <w:i/>
              <w:noProof/>
              <w:szCs w:val="18"/>
              <w:vertAlign w:val="superscript"/>
            </w:rPr>
            <w:t>9</w:t>
          </w:r>
          <w:r w:rsidRPr="00BA6CC2">
            <w:rPr>
              <w:i/>
              <w:szCs w:val="18"/>
              <w:vertAlign w:val="superscript"/>
            </w:rPr>
            <w:fldChar w:fldCharType="end"/>
          </w:r>
          <w:r w:rsidRPr="00BA6CC2">
            <w:rPr>
              <w:i/>
              <w:szCs w:val="18"/>
              <w:vertAlign w:val="superscript"/>
            </w:rPr>
            <w:t xml:space="preserve"> van </w:t>
          </w:r>
          <w:r w:rsidRPr="00BA6CC2">
            <w:rPr>
              <w:i/>
              <w:szCs w:val="18"/>
              <w:vertAlign w:val="superscript"/>
            </w:rPr>
            <w:fldChar w:fldCharType="begin"/>
          </w:r>
          <w:r w:rsidRPr="00BA6CC2">
            <w:rPr>
              <w:i/>
              <w:szCs w:val="18"/>
              <w:vertAlign w:val="superscript"/>
            </w:rPr>
            <w:instrText xml:space="preserve"> NUMPAGES   \* MERGEFORMAT </w:instrText>
          </w:r>
          <w:r w:rsidRPr="00BA6CC2">
            <w:rPr>
              <w:i/>
              <w:szCs w:val="18"/>
              <w:vertAlign w:val="superscript"/>
            </w:rPr>
            <w:fldChar w:fldCharType="separate"/>
          </w:r>
          <w:r w:rsidR="006D61C5">
            <w:rPr>
              <w:i/>
              <w:noProof/>
              <w:szCs w:val="18"/>
              <w:vertAlign w:val="superscript"/>
            </w:rPr>
            <w:t>13</w:t>
          </w:r>
          <w:r w:rsidRPr="00BA6CC2">
            <w:rPr>
              <w:i/>
              <w:szCs w:val="18"/>
              <w:vertAlign w:val="superscript"/>
            </w:rPr>
            <w:fldChar w:fldCharType="end"/>
          </w:r>
          <w:bookmarkStart w:id="37" w:name="_Toc209500356"/>
        </w:p>
      </w:tc>
    </w:tr>
    <w:bookmarkEnd w:id="37"/>
  </w:tbl>
  <w:p w14:paraId="422ADDC9" w14:textId="77777777" w:rsidR="00251513" w:rsidRDefault="0025151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325C46" w14:textId="77777777" w:rsidR="00251513" w:rsidRPr="00B35331" w:rsidRDefault="00251513" w:rsidP="00B35331">
      <w:pPr>
        <w:pStyle w:val="Voettekst"/>
      </w:pPr>
    </w:p>
  </w:footnote>
  <w:footnote w:type="continuationSeparator" w:id="0">
    <w:p w14:paraId="00A23167" w14:textId="77777777" w:rsidR="00251513" w:rsidRDefault="00251513">
      <w:r>
        <w:continuationSeparator/>
      </w:r>
    </w:p>
    <w:p w14:paraId="694DF908" w14:textId="77777777" w:rsidR="00251513" w:rsidRDefault="00251513"/>
    <w:p w14:paraId="6F57A616" w14:textId="77777777" w:rsidR="00251513" w:rsidRDefault="00251513"/>
  </w:footnote>
  <w:footnote w:type="continuationNotice" w:id="1">
    <w:p w14:paraId="51F2D806" w14:textId="77777777" w:rsidR="00251513" w:rsidRDefault="00251513"/>
  </w:footnote>
  <w:footnote w:id="2">
    <w:p w14:paraId="202B3257" w14:textId="0F1FFD2F" w:rsidR="00251513" w:rsidRPr="00F31521" w:rsidRDefault="00251513" w:rsidP="00517C6D">
      <w:pPr>
        <w:pStyle w:val="Voetnoottekst"/>
        <w:tabs>
          <w:tab w:val="clear" w:pos="600"/>
        </w:tabs>
        <w:ind w:left="284" w:hanging="284"/>
        <w:rPr>
          <w:sz w:val="16"/>
          <w:szCs w:val="16"/>
        </w:rPr>
      </w:pPr>
      <w:r w:rsidRPr="00F31521">
        <w:rPr>
          <w:rStyle w:val="Voetnootmarkering"/>
          <w:sz w:val="16"/>
          <w:szCs w:val="16"/>
        </w:rPr>
        <w:footnoteRef/>
      </w:r>
      <w:r w:rsidRPr="00F31521">
        <w:rPr>
          <w:sz w:val="16"/>
          <w:szCs w:val="16"/>
        </w:rPr>
        <w:t xml:space="preserve"> </w:t>
      </w:r>
      <w:r w:rsidRPr="00F31521">
        <w:rPr>
          <w:sz w:val="16"/>
          <w:szCs w:val="16"/>
        </w:rPr>
        <w:tab/>
      </w:r>
      <w:r>
        <w:rPr>
          <w:sz w:val="16"/>
          <w:szCs w:val="16"/>
        </w:rPr>
        <w:t>H</w:t>
      </w:r>
      <w:r w:rsidRPr="00F31521">
        <w:rPr>
          <w:sz w:val="16"/>
          <w:szCs w:val="16"/>
        </w:rPr>
        <w:t>et Ministerie van Justitie en Veiligheid</w:t>
      </w:r>
      <w:r>
        <w:rPr>
          <w:sz w:val="16"/>
          <w:szCs w:val="16"/>
        </w:rPr>
        <w:t>,</w:t>
      </w:r>
      <w:r w:rsidRPr="00F31521">
        <w:rPr>
          <w:sz w:val="16"/>
          <w:szCs w:val="16"/>
        </w:rPr>
        <w:t xml:space="preserve"> </w:t>
      </w:r>
      <w:r>
        <w:rPr>
          <w:sz w:val="16"/>
          <w:szCs w:val="16"/>
        </w:rPr>
        <w:t>heeft</w:t>
      </w:r>
      <w:r w:rsidRPr="00F31521">
        <w:rPr>
          <w:sz w:val="16"/>
          <w:szCs w:val="16"/>
        </w:rPr>
        <w:t xml:space="preserve"> geen </w:t>
      </w:r>
      <w:r>
        <w:rPr>
          <w:sz w:val="16"/>
          <w:szCs w:val="16"/>
        </w:rPr>
        <w:t xml:space="preserve">afnameplicht van Basisdiensten bij </w:t>
      </w:r>
      <w:r w:rsidRPr="00F31521">
        <w:rPr>
          <w:sz w:val="16"/>
          <w:szCs w:val="16"/>
        </w:rPr>
        <w:t xml:space="preserve">het aangaan van een Nadere overeenkomst. Zij mogen uitsluitend Additionele diensten en/of Speciale diensten afnemen onder een Nadere overeenkomst binnen CDR2023 | </w:t>
      </w:r>
      <w:r>
        <w:rPr>
          <w:sz w:val="16"/>
          <w:szCs w:val="16"/>
        </w:rPr>
        <w:t>VDI</w:t>
      </w:r>
      <w:r w:rsidRPr="00F31521">
        <w:rPr>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EB604A7E"/>
    <w:lvl w:ilvl="0">
      <w:start w:val="1"/>
      <w:numFmt w:val="decimal"/>
      <w:pStyle w:val="eismetopsomming"/>
      <w:lvlText w:val="[ %1 ]"/>
      <w:lvlJc w:val="left"/>
      <w:pPr>
        <w:tabs>
          <w:tab w:val="num" w:pos="3119"/>
        </w:tabs>
        <w:ind w:left="3119" w:hanging="3119"/>
      </w:pPr>
      <w:rPr>
        <w:rFonts w:ascii="V&amp;W Syntax (Adobe)" w:hAnsi="V&amp;W Syntax (Adobe)" w:hint="default"/>
        <w:color w:val="5F5F5F"/>
        <w:sz w:val="14"/>
      </w:rPr>
    </w:lvl>
  </w:abstractNum>
  <w:abstractNum w:abstractNumId="1" w15:restartNumberingAfterBreak="0">
    <w:nsid w:val="02384816"/>
    <w:multiLevelType w:val="hybridMultilevel"/>
    <w:tmpl w:val="6EC286DC"/>
    <w:lvl w:ilvl="0" w:tplc="0413000F">
      <w:start w:val="1"/>
      <w:numFmt w:val="decimal"/>
      <w:lvlText w:val="%1."/>
      <w:lvlJc w:val="left"/>
      <w:pPr>
        <w:ind w:left="705" w:hanging="705"/>
      </w:pPr>
      <w:rPr>
        <w:rFonts w:hint="default"/>
      </w:rPr>
    </w:lvl>
    <w:lvl w:ilvl="1" w:tplc="5116414E">
      <w:start w:val="1"/>
      <w:numFmt w:val="decimal"/>
      <w:lvlText w:val="(%2)"/>
      <w:lvlJc w:val="left"/>
      <w:pPr>
        <w:ind w:left="1080" w:hanging="360"/>
      </w:pPr>
      <w:rPr>
        <w:rFonts w:hint="default"/>
      </w:r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2906E4E"/>
    <w:multiLevelType w:val="hybridMultilevel"/>
    <w:tmpl w:val="E3165DC0"/>
    <w:lvl w:ilvl="0" w:tplc="04130013">
      <w:start w:val="1"/>
      <w:numFmt w:val="upperRoman"/>
      <w:lvlText w:val="%1."/>
      <w:lvlJc w:val="righ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15:restartNumberingAfterBreak="0">
    <w:nsid w:val="05C7630F"/>
    <w:multiLevelType w:val="multilevel"/>
    <w:tmpl w:val="6FEC46AE"/>
    <w:lvl w:ilvl="0">
      <w:start w:val="1"/>
      <w:numFmt w:val="decimal"/>
      <w:pStyle w:val="GenummerdHoofdstuk"/>
      <w:lvlText w:val="%1"/>
      <w:lvlJc w:val="left"/>
      <w:pPr>
        <w:tabs>
          <w:tab w:val="num" w:pos="0"/>
        </w:tabs>
        <w:ind w:left="0" w:hanging="1134"/>
      </w:pPr>
      <w:rPr>
        <w:rFonts w:ascii="Verdana" w:hAnsi="Verdana" w:hint="default"/>
        <w:b w:val="0"/>
        <w:i w:val="0"/>
        <w:sz w:val="24"/>
      </w:rPr>
    </w:lvl>
    <w:lvl w:ilvl="1">
      <w:start w:val="1"/>
      <w:numFmt w:val="decimal"/>
      <w:pStyle w:val="Paragraaf"/>
      <w:lvlText w:val="%1.%2"/>
      <w:lvlJc w:val="left"/>
      <w:pPr>
        <w:tabs>
          <w:tab w:val="num" w:pos="1134"/>
        </w:tabs>
        <w:ind w:left="1134" w:hanging="1134"/>
      </w:pPr>
      <w:rPr>
        <w:rFonts w:ascii="Verdana" w:hAnsi="Verdana" w:hint="default"/>
        <w:b/>
        <w:i w:val="0"/>
        <w:sz w:val="18"/>
      </w:rPr>
    </w:lvl>
    <w:lvl w:ilvl="2">
      <w:start w:val="1"/>
      <w:numFmt w:val="decimal"/>
      <w:pStyle w:val="Subparagraaf"/>
      <w:lvlText w:val="%1.%2.%3"/>
      <w:lvlJc w:val="left"/>
      <w:pPr>
        <w:tabs>
          <w:tab w:val="num" w:pos="1134"/>
        </w:tabs>
        <w:ind w:left="1134" w:hanging="1134"/>
      </w:pPr>
      <w:rPr>
        <w:rFonts w:ascii="Verdana" w:hAnsi="Verdana" w:hint="default"/>
        <w:b w:val="0"/>
        <w:i/>
        <w:sz w:val="18"/>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067F72E2"/>
    <w:multiLevelType w:val="hybridMultilevel"/>
    <w:tmpl w:val="4DC874D2"/>
    <w:lvl w:ilvl="0" w:tplc="04130019">
      <w:start w:val="1"/>
      <w:numFmt w:val="lowerLetter"/>
      <w:lvlText w:val="%1."/>
      <w:lvlJc w:val="left"/>
      <w:pPr>
        <w:ind w:left="1440" w:hanging="360"/>
      </w:pPr>
      <w:rPr>
        <w:rFonts w:hint="default"/>
        <w:b w:val="0"/>
        <w:i/>
        <w:sz w:val="20"/>
      </w:r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069A79D2"/>
    <w:multiLevelType w:val="multilevel"/>
    <w:tmpl w:val="60C286BE"/>
    <w:lvl w:ilvl="0">
      <w:start w:val="1"/>
      <w:numFmt w:val="decimal"/>
      <w:pStyle w:val="kop1"/>
      <w:lvlText w:val="%1"/>
      <w:lvlJc w:val="left"/>
      <w:pPr>
        <w:tabs>
          <w:tab w:val="num" w:pos="0"/>
        </w:tabs>
        <w:ind w:left="0" w:hanging="1134"/>
      </w:pPr>
      <w:rPr>
        <w:rFonts w:ascii="Verdana" w:hAnsi="Verdana" w:hint="default"/>
        <w:b w:val="0"/>
        <w:i w:val="0"/>
        <w:sz w:val="24"/>
      </w:rPr>
    </w:lvl>
    <w:lvl w:ilvl="1">
      <w:start w:val="1"/>
      <w:numFmt w:val="decimal"/>
      <w:pStyle w:val="kop2"/>
      <w:lvlText w:val="%1.%2"/>
      <w:lvlJc w:val="left"/>
      <w:pPr>
        <w:tabs>
          <w:tab w:val="num" w:pos="0"/>
        </w:tabs>
        <w:ind w:left="0" w:hanging="1134"/>
      </w:pPr>
      <w:rPr>
        <w:rFonts w:ascii="Verdana" w:hAnsi="Verdana" w:hint="default"/>
        <w:b/>
        <w:i w:val="0"/>
        <w:sz w:val="18"/>
      </w:rPr>
    </w:lvl>
    <w:lvl w:ilvl="2">
      <w:start w:val="1"/>
      <w:numFmt w:val="decimal"/>
      <w:pStyle w:val="kop3"/>
      <w:lvlText w:val="%1.%2.%3"/>
      <w:lvlJc w:val="left"/>
      <w:pPr>
        <w:tabs>
          <w:tab w:val="num" w:pos="0"/>
        </w:tabs>
        <w:ind w:left="0" w:hanging="1134"/>
      </w:pPr>
      <w:rPr>
        <w:rFonts w:ascii="Verdana" w:hAnsi="Verdana" w:hint="default"/>
        <w:b w:val="0"/>
        <w:i/>
        <w:sz w:val="18"/>
      </w:rPr>
    </w:lvl>
    <w:lvl w:ilvl="3">
      <w:start w:val="1"/>
      <w:numFmt w:val="decimal"/>
      <w:pStyle w:val="kop1"/>
      <w:lvlText w:val="%1.%2.%3.%4"/>
      <w:lvlJc w:val="left"/>
      <w:pPr>
        <w:tabs>
          <w:tab w:val="num" w:pos="0"/>
        </w:tabs>
        <w:ind w:left="0" w:hanging="1134"/>
      </w:pPr>
      <w:rPr>
        <w:rFonts w:ascii="Verdana" w:hAnsi="Verdana" w:hint="default"/>
        <w:b w:val="0"/>
        <w:i w:val="0"/>
        <w:sz w:val="18"/>
      </w:rPr>
    </w:lvl>
    <w:lvl w:ilvl="4">
      <w:start w:val="1"/>
      <w:numFmt w:val="decimal"/>
      <w:lvlText w:val="%1.%2.%3.%4.%5"/>
      <w:lvlJc w:val="left"/>
      <w:pPr>
        <w:tabs>
          <w:tab w:val="num" w:pos="-126"/>
        </w:tabs>
        <w:ind w:left="-126" w:hanging="1008"/>
      </w:pPr>
      <w:rPr>
        <w:rFonts w:hint="default"/>
      </w:rPr>
    </w:lvl>
    <w:lvl w:ilvl="5">
      <w:start w:val="1"/>
      <w:numFmt w:val="decimal"/>
      <w:lvlText w:val="%1.%2.%3.%4.%5.%6"/>
      <w:lvlJc w:val="left"/>
      <w:pPr>
        <w:tabs>
          <w:tab w:val="num" w:pos="18"/>
        </w:tabs>
        <w:ind w:left="18" w:hanging="1152"/>
      </w:pPr>
      <w:rPr>
        <w:rFonts w:hint="default"/>
      </w:rPr>
    </w:lvl>
    <w:lvl w:ilvl="6">
      <w:start w:val="1"/>
      <w:numFmt w:val="decimal"/>
      <w:lvlText w:val="%1.%2.%3.%4.%5.%6.%7"/>
      <w:lvlJc w:val="left"/>
      <w:pPr>
        <w:tabs>
          <w:tab w:val="num" w:pos="162"/>
        </w:tabs>
        <w:ind w:left="162" w:hanging="1296"/>
      </w:pPr>
      <w:rPr>
        <w:rFonts w:hint="default"/>
      </w:rPr>
    </w:lvl>
    <w:lvl w:ilvl="7">
      <w:start w:val="1"/>
      <w:numFmt w:val="decimal"/>
      <w:lvlText w:val="%1.%2.%3.%4.%5.%6.%7.%8"/>
      <w:lvlJc w:val="left"/>
      <w:pPr>
        <w:tabs>
          <w:tab w:val="num" w:pos="306"/>
        </w:tabs>
        <w:ind w:left="306" w:hanging="1440"/>
      </w:pPr>
      <w:rPr>
        <w:rFonts w:hint="default"/>
      </w:rPr>
    </w:lvl>
    <w:lvl w:ilvl="8">
      <w:start w:val="1"/>
      <w:numFmt w:val="decimal"/>
      <w:lvlText w:val="%1.%2.%3.%4.%5.%6.%7.%8.%9"/>
      <w:lvlJc w:val="left"/>
      <w:pPr>
        <w:tabs>
          <w:tab w:val="num" w:pos="450"/>
        </w:tabs>
        <w:ind w:left="450" w:hanging="1584"/>
      </w:pPr>
      <w:rPr>
        <w:rFonts w:hint="default"/>
      </w:rPr>
    </w:lvl>
  </w:abstractNum>
  <w:abstractNum w:abstractNumId="6" w15:restartNumberingAfterBreak="0">
    <w:nsid w:val="0DEC3F7F"/>
    <w:multiLevelType w:val="hybridMultilevel"/>
    <w:tmpl w:val="50E85122"/>
    <w:lvl w:ilvl="0" w:tplc="04130017">
      <w:start w:val="1"/>
      <w:numFmt w:val="lowerLetter"/>
      <w:lvlText w:val="%1)"/>
      <w:lvlJc w:val="left"/>
      <w:pPr>
        <w:ind w:left="1440" w:hanging="360"/>
      </w:p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7"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8" w15:restartNumberingAfterBreak="0">
    <w:nsid w:val="13F12D2A"/>
    <w:multiLevelType w:val="hybridMultilevel"/>
    <w:tmpl w:val="58C2A2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664397B"/>
    <w:multiLevelType w:val="hybridMultilevel"/>
    <w:tmpl w:val="7128A7B0"/>
    <w:lvl w:ilvl="0" w:tplc="FFFFFFFF">
      <w:start w:val="1"/>
      <w:numFmt w:val="lowerLetter"/>
      <w:pStyle w:val="OpmaakprofielGenummerdLinks286cm"/>
      <w:lvlText w:val="%1)"/>
      <w:lvlJc w:val="left"/>
      <w:pPr>
        <w:tabs>
          <w:tab w:val="num" w:pos="1982"/>
        </w:tabs>
        <w:ind w:left="1982" w:hanging="360"/>
      </w:pPr>
      <w:rPr>
        <w:rFonts w:hint="default"/>
      </w:rPr>
    </w:lvl>
    <w:lvl w:ilvl="1" w:tplc="FFFFFFFF">
      <w:start w:val="1"/>
      <w:numFmt w:val="lowerLetter"/>
      <w:lvlText w:val="%2."/>
      <w:lvlJc w:val="left"/>
      <w:pPr>
        <w:tabs>
          <w:tab w:val="num" w:pos="2702"/>
        </w:tabs>
        <w:ind w:left="2702" w:hanging="360"/>
      </w:pPr>
    </w:lvl>
    <w:lvl w:ilvl="2" w:tplc="FFFFFFFF">
      <w:start w:val="1"/>
      <w:numFmt w:val="lowerRoman"/>
      <w:lvlText w:val="%3."/>
      <w:lvlJc w:val="right"/>
      <w:pPr>
        <w:tabs>
          <w:tab w:val="num" w:pos="3422"/>
        </w:tabs>
        <w:ind w:left="3422" w:hanging="180"/>
      </w:pPr>
    </w:lvl>
    <w:lvl w:ilvl="3" w:tplc="FFFFFFFF">
      <w:start w:val="1"/>
      <w:numFmt w:val="decimal"/>
      <w:lvlText w:val="%4."/>
      <w:lvlJc w:val="left"/>
      <w:pPr>
        <w:tabs>
          <w:tab w:val="num" w:pos="4142"/>
        </w:tabs>
        <w:ind w:left="4142" w:hanging="360"/>
      </w:pPr>
    </w:lvl>
    <w:lvl w:ilvl="4" w:tplc="FFFFFFFF" w:tentative="1">
      <w:start w:val="1"/>
      <w:numFmt w:val="lowerLetter"/>
      <w:lvlText w:val="%5."/>
      <w:lvlJc w:val="left"/>
      <w:pPr>
        <w:tabs>
          <w:tab w:val="num" w:pos="4862"/>
        </w:tabs>
        <w:ind w:left="4862" w:hanging="360"/>
      </w:pPr>
    </w:lvl>
    <w:lvl w:ilvl="5" w:tplc="FFFFFFFF" w:tentative="1">
      <w:start w:val="1"/>
      <w:numFmt w:val="lowerRoman"/>
      <w:lvlText w:val="%6."/>
      <w:lvlJc w:val="right"/>
      <w:pPr>
        <w:tabs>
          <w:tab w:val="num" w:pos="5582"/>
        </w:tabs>
        <w:ind w:left="5582" w:hanging="180"/>
      </w:pPr>
    </w:lvl>
    <w:lvl w:ilvl="6" w:tplc="FFFFFFFF" w:tentative="1">
      <w:start w:val="1"/>
      <w:numFmt w:val="decimal"/>
      <w:lvlText w:val="%7."/>
      <w:lvlJc w:val="left"/>
      <w:pPr>
        <w:tabs>
          <w:tab w:val="num" w:pos="6302"/>
        </w:tabs>
        <w:ind w:left="6302" w:hanging="360"/>
      </w:pPr>
    </w:lvl>
    <w:lvl w:ilvl="7" w:tplc="FFFFFFFF" w:tentative="1">
      <w:start w:val="1"/>
      <w:numFmt w:val="lowerLetter"/>
      <w:lvlText w:val="%8."/>
      <w:lvlJc w:val="left"/>
      <w:pPr>
        <w:tabs>
          <w:tab w:val="num" w:pos="7022"/>
        </w:tabs>
        <w:ind w:left="7022" w:hanging="360"/>
      </w:pPr>
    </w:lvl>
    <w:lvl w:ilvl="8" w:tplc="FFFFFFFF" w:tentative="1">
      <w:start w:val="1"/>
      <w:numFmt w:val="lowerRoman"/>
      <w:lvlText w:val="%9."/>
      <w:lvlJc w:val="right"/>
      <w:pPr>
        <w:tabs>
          <w:tab w:val="num" w:pos="7742"/>
        </w:tabs>
        <w:ind w:left="7742" w:hanging="180"/>
      </w:pPr>
    </w:lvl>
  </w:abstractNum>
  <w:abstractNum w:abstractNumId="10" w15:restartNumberingAfterBreak="0">
    <w:nsid w:val="16B551A3"/>
    <w:multiLevelType w:val="hybridMultilevel"/>
    <w:tmpl w:val="C9DEDBB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52E1351"/>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5EE507F"/>
    <w:multiLevelType w:val="hybridMultilevel"/>
    <w:tmpl w:val="BA967C6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8324823"/>
    <w:multiLevelType w:val="hybridMultilevel"/>
    <w:tmpl w:val="4D2E4E66"/>
    <w:lvl w:ilvl="0" w:tplc="70A60E24">
      <w:start w:val="1"/>
      <w:numFmt w:val="decimal"/>
      <w:lvlText w:val="%1."/>
      <w:lvlJc w:val="left"/>
      <w:pPr>
        <w:ind w:left="70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B0B7DCF"/>
    <w:multiLevelType w:val="hybridMultilevel"/>
    <w:tmpl w:val="E3B06D08"/>
    <w:lvl w:ilvl="0" w:tplc="1F9855FE">
      <w:start w:val="3"/>
      <w:numFmt w:val="decimal"/>
      <w:lvlText w:val="%1."/>
      <w:lvlJc w:val="left"/>
      <w:pPr>
        <w:ind w:left="705" w:hanging="705"/>
      </w:pPr>
      <w:rPr>
        <w:rFonts w:hint="default"/>
      </w:rPr>
    </w:lvl>
    <w:lvl w:ilvl="1" w:tplc="5116414E">
      <w:start w:val="1"/>
      <w:numFmt w:val="decimal"/>
      <w:lvlText w:val="(%2)"/>
      <w:lvlJc w:val="left"/>
      <w:pPr>
        <w:ind w:left="1080" w:hanging="360"/>
      </w:pPr>
      <w:rPr>
        <w:rFonts w:hint="default"/>
      </w:r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DEC668E"/>
    <w:multiLevelType w:val="hybridMultilevel"/>
    <w:tmpl w:val="A66E64B6"/>
    <w:lvl w:ilvl="0" w:tplc="167E3546">
      <w:start w:val="1"/>
      <w:numFmt w:val="upperLetter"/>
      <w:pStyle w:val="bijlageformulier"/>
      <w:lvlText w:val="Bijlage %1"/>
      <w:lvlJc w:val="left"/>
      <w:pPr>
        <w:tabs>
          <w:tab w:val="num" w:pos="0"/>
        </w:tabs>
        <w:ind w:left="0" w:firstLine="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7" w15:restartNumberingAfterBreak="0">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18" w15:restartNumberingAfterBreak="0">
    <w:nsid w:val="34C2285C"/>
    <w:multiLevelType w:val="hybridMultilevel"/>
    <w:tmpl w:val="0A223876"/>
    <w:lvl w:ilvl="0" w:tplc="FA6ED488">
      <w:start w:val="13"/>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5F0669F"/>
    <w:multiLevelType w:val="hybridMultilevel"/>
    <w:tmpl w:val="6B10D4D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61175AF"/>
    <w:multiLevelType w:val="hybridMultilevel"/>
    <w:tmpl w:val="43AEF85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7351DE1"/>
    <w:multiLevelType w:val="hybridMultilevel"/>
    <w:tmpl w:val="EBB88AC0"/>
    <w:lvl w:ilvl="0" w:tplc="04130011">
      <w:start w:val="1"/>
      <w:numFmt w:val="decimal"/>
      <w:lvlText w:val="%1)"/>
      <w:lvlJc w:val="left"/>
      <w:pPr>
        <w:ind w:left="720" w:hanging="360"/>
      </w:pPr>
    </w:lvl>
    <w:lvl w:ilvl="1" w:tplc="5824F720">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8EB55FB"/>
    <w:multiLevelType w:val="hybridMultilevel"/>
    <w:tmpl w:val="92044DC0"/>
    <w:lvl w:ilvl="0" w:tplc="FA6ED488">
      <w:start w:val="13"/>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C513341"/>
    <w:multiLevelType w:val="hybridMultilevel"/>
    <w:tmpl w:val="2CBC6D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06179B1"/>
    <w:multiLevelType w:val="hybridMultilevel"/>
    <w:tmpl w:val="A232F716"/>
    <w:lvl w:ilvl="0" w:tplc="FF3E7E66">
      <w:start w:val="2"/>
      <w:numFmt w:val="decimal"/>
      <w:lvlText w:val="%1."/>
      <w:lvlJc w:val="left"/>
      <w:pPr>
        <w:ind w:left="178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1593B3E"/>
    <w:multiLevelType w:val="multilevel"/>
    <w:tmpl w:val="3766A938"/>
    <w:lvl w:ilvl="0">
      <w:start w:val="1"/>
      <w:numFmt w:val="decimal"/>
      <w:lvlText w:val="Artikel %1"/>
      <w:lvlJc w:val="right"/>
      <w:pPr>
        <w:tabs>
          <w:tab w:val="num" w:pos="0"/>
        </w:tabs>
        <w:ind w:left="0" w:hanging="113"/>
      </w:pPr>
      <w:rPr>
        <w:rFonts w:ascii="Utopia Bold" w:hAnsi="Utopia Bold" w:hint="default"/>
        <w:b w:val="0"/>
        <w:i/>
        <w:sz w:val="18"/>
      </w:rPr>
    </w:lvl>
    <w:lvl w:ilvl="1">
      <w:start w:val="1"/>
      <w:numFmt w:val="decimal"/>
      <w:pStyle w:val="Artikeltekst"/>
      <w:lvlText w:val="%1.%2"/>
      <w:lvlJc w:val="right"/>
      <w:pPr>
        <w:tabs>
          <w:tab w:val="num" w:pos="0"/>
        </w:tabs>
        <w:ind w:left="0" w:hanging="113"/>
      </w:pPr>
      <w:rPr>
        <w:rFonts w:ascii="Utopia Bold" w:hAnsi="Utopia Bold" w:hint="default"/>
        <w:b w:val="0"/>
        <w:i/>
        <w:sz w:val="18"/>
      </w:rPr>
    </w:lvl>
    <w:lvl w:ilvl="2">
      <w:start w:val="1"/>
      <w:numFmt w:val="lowerLetter"/>
      <w:lvlText w:val="(%3)"/>
      <w:lvlJc w:val="right"/>
      <w:pPr>
        <w:tabs>
          <w:tab w:val="num" w:pos="0"/>
        </w:tabs>
        <w:ind w:left="0" w:hanging="113"/>
      </w:pPr>
      <w:rPr>
        <w:rFonts w:ascii="Utopia Bold" w:hAnsi="Utopia Bold" w:hint="default"/>
        <w:b w:val="0"/>
        <w:i/>
        <w:sz w:val="18"/>
      </w:r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6" w15:restartNumberingAfterBreak="0">
    <w:nsid w:val="444F4A3E"/>
    <w:multiLevelType w:val="hybridMultilevel"/>
    <w:tmpl w:val="E550B4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DEB08E3"/>
    <w:multiLevelType w:val="hybridMultilevel"/>
    <w:tmpl w:val="2326F520"/>
    <w:lvl w:ilvl="0" w:tplc="FA6ED488">
      <w:start w:val="13"/>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F76257F"/>
    <w:multiLevelType w:val="hybridMultilevel"/>
    <w:tmpl w:val="46F0E12A"/>
    <w:lvl w:ilvl="0" w:tplc="45145EA4">
      <w:start w:val="1"/>
      <w:numFmt w:val="decimal"/>
      <w:pStyle w:val="bijlage"/>
      <w:lvlText w:val="Bijlage %1"/>
      <w:lvlJc w:val="left"/>
      <w:pPr>
        <w:tabs>
          <w:tab w:val="num" w:pos="0"/>
        </w:tabs>
        <w:ind w:left="0" w:hanging="1134"/>
      </w:pPr>
      <w:rPr>
        <w:rFonts w:ascii="Verdana" w:hAnsi="Verdana" w:hint="default"/>
        <w:b w:val="0"/>
        <w:i w:val="0"/>
        <w:sz w:val="1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544F24A1"/>
    <w:multiLevelType w:val="hybridMultilevel"/>
    <w:tmpl w:val="CC462030"/>
    <w:lvl w:ilvl="0" w:tplc="04130019">
      <w:start w:val="1"/>
      <w:numFmt w:val="lowerLetter"/>
      <w:lvlText w:val="%1."/>
      <w:lvlJc w:val="left"/>
      <w:pPr>
        <w:ind w:left="1440" w:hanging="360"/>
      </w:p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0"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31" w15:restartNumberingAfterBreak="0">
    <w:nsid w:val="5CB55D36"/>
    <w:multiLevelType w:val="hybridMultilevel"/>
    <w:tmpl w:val="56264286"/>
    <w:lvl w:ilvl="0" w:tplc="04130017">
      <w:start w:val="1"/>
      <w:numFmt w:val="lowerLetter"/>
      <w:lvlText w:val="%1)"/>
      <w:lvlJc w:val="left"/>
      <w:pPr>
        <w:ind w:left="1440" w:hanging="360"/>
      </w:p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2" w15:restartNumberingAfterBreak="0">
    <w:nsid w:val="5DCF26ED"/>
    <w:multiLevelType w:val="singleLevel"/>
    <w:tmpl w:val="D0027A08"/>
    <w:lvl w:ilvl="0">
      <w:start w:val="1"/>
      <w:numFmt w:val="decimal"/>
      <w:pStyle w:val="Onderschrift"/>
      <w:lvlText w:val="Figuur %1"/>
      <w:lvlJc w:val="right"/>
      <w:pPr>
        <w:tabs>
          <w:tab w:val="num" w:pos="113"/>
        </w:tabs>
        <w:ind w:left="113" w:hanging="113"/>
      </w:pPr>
      <w:rPr>
        <w:rFonts w:ascii="Utopia Bold" w:hAnsi="Utopia Bold" w:hint="default"/>
        <w:b w:val="0"/>
        <w:i/>
        <w:sz w:val="18"/>
      </w:rPr>
    </w:lvl>
  </w:abstractNum>
  <w:abstractNum w:abstractNumId="33" w15:restartNumberingAfterBreak="0">
    <w:nsid w:val="5EB8736F"/>
    <w:multiLevelType w:val="multilevel"/>
    <w:tmpl w:val="87F65BE4"/>
    <w:lvl w:ilvl="0">
      <w:start w:val="2"/>
      <w:numFmt w:val="decimal"/>
      <w:lvlText w:val="%1."/>
      <w:lvlJc w:val="right"/>
      <w:pPr>
        <w:ind w:left="360" w:hanging="360"/>
      </w:pPr>
      <w:rPr>
        <w:rFonts w:asciiTheme="majorHAnsi" w:hAnsiTheme="majorHAnsi" w:hint="default"/>
        <w:b w:val="0"/>
        <w:i/>
        <w:sz w:val="20"/>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5ECC7F89"/>
    <w:multiLevelType w:val="multilevel"/>
    <w:tmpl w:val="04FA60AC"/>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5"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6" w15:restartNumberingAfterBreak="0">
    <w:nsid w:val="646A14A3"/>
    <w:multiLevelType w:val="hybridMultilevel"/>
    <w:tmpl w:val="CE10DB18"/>
    <w:lvl w:ilvl="0" w:tplc="51EA09FE">
      <w:start w:val="1"/>
      <w:numFmt w:val="decimal"/>
      <w:lvlText w:val="%1."/>
      <w:lvlJc w:val="left"/>
      <w:pPr>
        <w:ind w:left="1800" w:hanging="360"/>
      </w:pPr>
      <w:rPr>
        <w:rFonts w:hint="default"/>
      </w:rPr>
    </w:lvl>
    <w:lvl w:ilvl="1" w:tplc="04130019">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37" w15:restartNumberingAfterBreak="0">
    <w:nsid w:val="66725F25"/>
    <w:multiLevelType w:val="hybridMultilevel"/>
    <w:tmpl w:val="A0985244"/>
    <w:lvl w:ilvl="0" w:tplc="376CA582">
      <w:start w:val="1"/>
      <w:numFmt w:val="bullet"/>
      <w:lvlText w:val="-"/>
      <w:lvlJc w:val="left"/>
      <w:pPr>
        <w:ind w:left="780" w:hanging="360"/>
      </w:pPr>
      <w:rPr>
        <w:rFonts w:ascii="Verdana" w:hAnsi="Verdana" w:hint="default"/>
      </w:r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38" w15:restartNumberingAfterBreak="0">
    <w:nsid w:val="6706193F"/>
    <w:multiLevelType w:val="singleLevel"/>
    <w:tmpl w:val="4C782C1A"/>
    <w:lvl w:ilvl="0">
      <w:start w:val="1"/>
      <w:numFmt w:val="upperRoman"/>
      <w:pStyle w:val="Bijlage2"/>
      <w:lvlText w:val="Bijlage %1"/>
      <w:lvlJc w:val="right"/>
      <w:pPr>
        <w:tabs>
          <w:tab w:val="num" w:pos="0"/>
        </w:tabs>
        <w:ind w:left="0" w:hanging="113"/>
      </w:pPr>
      <w:rPr>
        <w:rFonts w:ascii="Utopia Bold" w:hAnsi="Arial" w:hint="default"/>
        <w:b w:val="0"/>
        <w:i/>
        <w:sz w:val="18"/>
      </w:rPr>
    </w:lvl>
  </w:abstractNum>
  <w:abstractNum w:abstractNumId="39" w15:restartNumberingAfterBreak="0">
    <w:nsid w:val="6A8B317F"/>
    <w:multiLevelType w:val="hybridMultilevel"/>
    <w:tmpl w:val="4DC874D2"/>
    <w:lvl w:ilvl="0" w:tplc="04130019">
      <w:start w:val="1"/>
      <w:numFmt w:val="lowerLetter"/>
      <w:lvlText w:val="%1."/>
      <w:lvlJc w:val="left"/>
      <w:pPr>
        <w:ind w:left="1041" w:hanging="360"/>
      </w:pPr>
      <w:rPr>
        <w:rFonts w:hint="default"/>
        <w:b w:val="0"/>
        <w:i/>
        <w:sz w:val="20"/>
      </w:rPr>
    </w:lvl>
    <w:lvl w:ilvl="1" w:tplc="04130019">
      <w:start w:val="1"/>
      <w:numFmt w:val="lowerLetter"/>
      <w:lvlText w:val="%2."/>
      <w:lvlJc w:val="left"/>
      <w:pPr>
        <w:ind w:left="1761" w:hanging="360"/>
      </w:pPr>
    </w:lvl>
    <w:lvl w:ilvl="2" w:tplc="0413001B" w:tentative="1">
      <w:start w:val="1"/>
      <w:numFmt w:val="lowerRoman"/>
      <w:lvlText w:val="%3."/>
      <w:lvlJc w:val="right"/>
      <w:pPr>
        <w:ind w:left="2481" w:hanging="180"/>
      </w:pPr>
    </w:lvl>
    <w:lvl w:ilvl="3" w:tplc="0413000F" w:tentative="1">
      <w:start w:val="1"/>
      <w:numFmt w:val="decimal"/>
      <w:lvlText w:val="%4."/>
      <w:lvlJc w:val="left"/>
      <w:pPr>
        <w:ind w:left="3201" w:hanging="360"/>
      </w:pPr>
    </w:lvl>
    <w:lvl w:ilvl="4" w:tplc="04130019" w:tentative="1">
      <w:start w:val="1"/>
      <w:numFmt w:val="lowerLetter"/>
      <w:lvlText w:val="%5."/>
      <w:lvlJc w:val="left"/>
      <w:pPr>
        <w:ind w:left="3921" w:hanging="360"/>
      </w:pPr>
    </w:lvl>
    <w:lvl w:ilvl="5" w:tplc="0413001B" w:tentative="1">
      <w:start w:val="1"/>
      <w:numFmt w:val="lowerRoman"/>
      <w:lvlText w:val="%6."/>
      <w:lvlJc w:val="right"/>
      <w:pPr>
        <w:ind w:left="4641" w:hanging="180"/>
      </w:pPr>
    </w:lvl>
    <w:lvl w:ilvl="6" w:tplc="0413000F" w:tentative="1">
      <w:start w:val="1"/>
      <w:numFmt w:val="decimal"/>
      <w:lvlText w:val="%7."/>
      <w:lvlJc w:val="left"/>
      <w:pPr>
        <w:ind w:left="5361" w:hanging="360"/>
      </w:pPr>
    </w:lvl>
    <w:lvl w:ilvl="7" w:tplc="04130019" w:tentative="1">
      <w:start w:val="1"/>
      <w:numFmt w:val="lowerLetter"/>
      <w:lvlText w:val="%8."/>
      <w:lvlJc w:val="left"/>
      <w:pPr>
        <w:ind w:left="6081" w:hanging="360"/>
      </w:pPr>
    </w:lvl>
    <w:lvl w:ilvl="8" w:tplc="0413001B" w:tentative="1">
      <w:start w:val="1"/>
      <w:numFmt w:val="lowerRoman"/>
      <w:lvlText w:val="%9."/>
      <w:lvlJc w:val="right"/>
      <w:pPr>
        <w:ind w:left="6801" w:hanging="180"/>
      </w:pPr>
    </w:lvl>
  </w:abstractNum>
  <w:abstractNum w:abstractNumId="40" w15:restartNumberingAfterBreak="0">
    <w:nsid w:val="6E7F480C"/>
    <w:multiLevelType w:val="hybridMultilevel"/>
    <w:tmpl w:val="845093C0"/>
    <w:lvl w:ilvl="0" w:tplc="296222C8">
      <w:start w:val="1"/>
      <w:numFmt w:val="decimal"/>
      <w:lvlText w:val="%1."/>
      <w:lvlJc w:val="right"/>
      <w:pPr>
        <w:ind w:left="1440" w:hanging="360"/>
      </w:pPr>
      <w:rPr>
        <w:rFonts w:asciiTheme="majorHAnsi" w:hAnsiTheme="majorHAnsi" w:hint="default"/>
        <w:b w:val="0"/>
        <w:i/>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E910090"/>
    <w:multiLevelType w:val="hybridMultilevel"/>
    <w:tmpl w:val="4F54D966"/>
    <w:lvl w:ilvl="0" w:tplc="04130017">
      <w:start w:val="1"/>
      <w:numFmt w:val="lowerLetter"/>
      <w:lvlText w:val="%1)"/>
      <w:lvlJc w:val="left"/>
      <w:pPr>
        <w:ind w:left="1440" w:hanging="360"/>
      </w:p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2" w15:restartNumberingAfterBreak="0">
    <w:nsid w:val="6FF7166A"/>
    <w:multiLevelType w:val="hybridMultilevel"/>
    <w:tmpl w:val="C890DAD2"/>
    <w:lvl w:ilvl="0" w:tplc="FA6ED488">
      <w:start w:val="13"/>
      <w:numFmt w:val="bullet"/>
      <w:lvlText w:val="-"/>
      <w:lvlJc w:val="left"/>
      <w:pPr>
        <w:ind w:left="814" w:hanging="360"/>
      </w:pPr>
      <w:rPr>
        <w:rFonts w:ascii="Verdana" w:eastAsia="MS Mincho" w:hAnsi="Verdana" w:cs="Times New Roman" w:hint="default"/>
      </w:rPr>
    </w:lvl>
    <w:lvl w:ilvl="1" w:tplc="04130003" w:tentative="1">
      <w:start w:val="1"/>
      <w:numFmt w:val="bullet"/>
      <w:lvlText w:val="o"/>
      <w:lvlJc w:val="left"/>
      <w:pPr>
        <w:ind w:left="1534" w:hanging="360"/>
      </w:pPr>
      <w:rPr>
        <w:rFonts w:ascii="Courier New" w:hAnsi="Courier New" w:cs="Courier New" w:hint="default"/>
      </w:rPr>
    </w:lvl>
    <w:lvl w:ilvl="2" w:tplc="04130005" w:tentative="1">
      <w:start w:val="1"/>
      <w:numFmt w:val="bullet"/>
      <w:lvlText w:val=""/>
      <w:lvlJc w:val="left"/>
      <w:pPr>
        <w:ind w:left="2254" w:hanging="360"/>
      </w:pPr>
      <w:rPr>
        <w:rFonts w:ascii="Wingdings" w:hAnsi="Wingdings" w:hint="default"/>
      </w:rPr>
    </w:lvl>
    <w:lvl w:ilvl="3" w:tplc="04130001" w:tentative="1">
      <w:start w:val="1"/>
      <w:numFmt w:val="bullet"/>
      <w:lvlText w:val=""/>
      <w:lvlJc w:val="left"/>
      <w:pPr>
        <w:ind w:left="2974" w:hanging="360"/>
      </w:pPr>
      <w:rPr>
        <w:rFonts w:ascii="Symbol" w:hAnsi="Symbol" w:hint="default"/>
      </w:rPr>
    </w:lvl>
    <w:lvl w:ilvl="4" w:tplc="04130003" w:tentative="1">
      <w:start w:val="1"/>
      <w:numFmt w:val="bullet"/>
      <w:lvlText w:val="o"/>
      <w:lvlJc w:val="left"/>
      <w:pPr>
        <w:ind w:left="3694" w:hanging="360"/>
      </w:pPr>
      <w:rPr>
        <w:rFonts w:ascii="Courier New" w:hAnsi="Courier New" w:cs="Courier New" w:hint="default"/>
      </w:rPr>
    </w:lvl>
    <w:lvl w:ilvl="5" w:tplc="04130005" w:tentative="1">
      <w:start w:val="1"/>
      <w:numFmt w:val="bullet"/>
      <w:lvlText w:val=""/>
      <w:lvlJc w:val="left"/>
      <w:pPr>
        <w:ind w:left="4414" w:hanging="360"/>
      </w:pPr>
      <w:rPr>
        <w:rFonts w:ascii="Wingdings" w:hAnsi="Wingdings" w:hint="default"/>
      </w:rPr>
    </w:lvl>
    <w:lvl w:ilvl="6" w:tplc="04130001" w:tentative="1">
      <w:start w:val="1"/>
      <w:numFmt w:val="bullet"/>
      <w:lvlText w:val=""/>
      <w:lvlJc w:val="left"/>
      <w:pPr>
        <w:ind w:left="5134" w:hanging="360"/>
      </w:pPr>
      <w:rPr>
        <w:rFonts w:ascii="Symbol" w:hAnsi="Symbol" w:hint="default"/>
      </w:rPr>
    </w:lvl>
    <w:lvl w:ilvl="7" w:tplc="04130003" w:tentative="1">
      <w:start w:val="1"/>
      <w:numFmt w:val="bullet"/>
      <w:lvlText w:val="o"/>
      <w:lvlJc w:val="left"/>
      <w:pPr>
        <w:ind w:left="5854" w:hanging="360"/>
      </w:pPr>
      <w:rPr>
        <w:rFonts w:ascii="Courier New" w:hAnsi="Courier New" w:cs="Courier New" w:hint="default"/>
      </w:rPr>
    </w:lvl>
    <w:lvl w:ilvl="8" w:tplc="04130005" w:tentative="1">
      <w:start w:val="1"/>
      <w:numFmt w:val="bullet"/>
      <w:lvlText w:val=""/>
      <w:lvlJc w:val="left"/>
      <w:pPr>
        <w:ind w:left="6574" w:hanging="360"/>
      </w:pPr>
      <w:rPr>
        <w:rFonts w:ascii="Wingdings" w:hAnsi="Wingdings" w:hint="default"/>
      </w:rPr>
    </w:lvl>
  </w:abstractNum>
  <w:abstractNum w:abstractNumId="43" w15:restartNumberingAfterBreak="0">
    <w:nsid w:val="71494F4F"/>
    <w:multiLevelType w:val="hybridMultilevel"/>
    <w:tmpl w:val="E97E0C84"/>
    <w:lvl w:ilvl="0" w:tplc="04130011">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3181DEC"/>
    <w:multiLevelType w:val="hybridMultilevel"/>
    <w:tmpl w:val="B24803B2"/>
    <w:lvl w:ilvl="0" w:tplc="66BCD9A6">
      <w:start w:val="1"/>
      <w:numFmt w:val="decimal"/>
      <w:lvlText w:val="%1."/>
      <w:lvlJc w:val="right"/>
      <w:pPr>
        <w:ind w:left="1440" w:hanging="360"/>
      </w:pPr>
      <w:rPr>
        <w:rFonts w:asciiTheme="majorHAnsi" w:hAnsiTheme="majorHAnsi" w:hint="default"/>
        <w:b w:val="0"/>
        <w:i/>
        <w:sz w:val="20"/>
      </w:r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5" w15:restartNumberingAfterBreak="0">
    <w:nsid w:val="7905097A"/>
    <w:multiLevelType w:val="hybridMultilevel"/>
    <w:tmpl w:val="94D886C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6" w15:restartNumberingAfterBreak="0">
    <w:nsid w:val="792B427C"/>
    <w:multiLevelType w:val="hybridMultilevel"/>
    <w:tmpl w:val="8BE667CE"/>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B4E315D"/>
    <w:multiLevelType w:val="multilevel"/>
    <w:tmpl w:val="04130025"/>
    <w:lvl w:ilvl="0">
      <w:start w:val="1"/>
      <w:numFmt w:val="decimal"/>
      <w:pStyle w:val="Kop10"/>
      <w:lvlText w:val="%1"/>
      <w:lvlJc w:val="left"/>
      <w:pPr>
        <w:ind w:left="432" w:hanging="432"/>
      </w:pPr>
    </w:lvl>
    <w:lvl w:ilvl="1">
      <w:start w:val="1"/>
      <w:numFmt w:val="decimal"/>
      <w:pStyle w:val="Kop20"/>
      <w:lvlText w:val="%1.%2"/>
      <w:lvlJc w:val="left"/>
      <w:pPr>
        <w:ind w:left="576" w:hanging="576"/>
      </w:pPr>
    </w:lvl>
    <w:lvl w:ilvl="2">
      <w:start w:val="1"/>
      <w:numFmt w:val="decimal"/>
      <w:pStyle w:val="Kop30"/>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8" w15:restartNumberingAfterBreak="0">
    <w:nsid w:val="7D3D5A2A"/>
    <w:multiLevelType w:val="multilevel"/>
    <w:tmpl w:val="FFC828C6"/>
    <w:lvl w:ilvl="0">
      <w:start w:val="1"/>
      <w:numFmt w:val="decimal"/>
      <w:pStyle w:val="Bijlage0"/>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lvl>
    <w:lvl w:ilvl="5">
      <w:start w:val="1"/>
      <w:numFmt w:val="decimal"/>
      <w:lvlText w:val="%1.%2.%3.%4.%5.%6."/>
      <w:lvlJc w:val="left"/>
      <w:pPr>
        <w:tabs>
          <w:tab w:val="num" w:pos="5513"/>
        </w:tabs>
        <w:ind w:left="2849" w:hanging="936"/>
      </w:pPr>
    </w:lvl>
    <w:lvl w:ilvl="6">
      <w:start w:val="1"/>
      <w:numFmt w:val="decimal"/>
      <w:lvlText w:val="%1.%2.%3.%4.%5.%6.%7."/>
      <w:lvlJc w:val="left"/>
      <w:pPr>
        <w:tabs>
          <w:tab w:val="num" w:pos="6593"/>
        </w:tabs>
        <w:ind w:left="3353" w:hanging="1080"/>
      </w:pPr>
    </w:lvl>
    <w:lvl w:ilvl="7">
      <w:start w:val="1"/>
      <w:numFmt w:val="decimal"/>
      <w:lvlText w:val="%1.%2.%3.%4.%5.%6.%7.%8."/>
      <w:lvlJc w:val="left"/>
      <w:pPr>
        <w:tabs>
          <w:tab w:val="num" w:pos="7673"/>
        </w:tabs>
        <w:ind w:left="3857" w:hanging="1224"/>
      </w:pPr>
    </w:lvl>
    <w:lvl w:ilvl="8">
      <w:start w:val="1"/>
      <w:numFmt w:val="decimal"/>
      <w:lvlText w:val="%1.%2.%3.%4.%5.%6.%7.%8.%9."/>
      <w:lvlJc w:val="left"/>
      <w:pPr>
        <w:tabs>
          <w:tab w:val="num" w:pos="8393"/>
        </w:tabs>
        <w:ind w:left="4433" w:hanging="1440"/>
      </w:pPr>
    </w:lvl>
  </w:abstractNum>
  <w:num w:numId="1">
    <w:abstractNumId w:val="17"/>
  </w:num>
  <w:num w:numId="2">
    <w:abstractNumId w:val="30"/>
  </w:num>
  <w:num w:numId="3">
    <w:abstractNumId w:val="5"/>
  </w:num>
  <w:num w:numId="4">
    <w:abstractNumId w:val="28"/>
  </w:num>
  <w:num w:numId="5">
    <w:abstractNumId w:val="7"/>
  </w:num>
  <w:num w:numId="6">
    <w:abstractNumId w:val="34"/>
  </w:num>
  <w:num w:numId="7">
    <w:abstractNumId w:val="35"/>
  </w:num>
  <w:num w:numId="8">
    <w:abstractNumId w:val="3"/>
  </w:num>
  <w:num w:numId="9">
    <w:abstractNumId w:val="9"/>
  </w:num>
  <w:num w:numId="10">
    <w:abstractNumId w:val="16"/>
  </w:num>
  <w:num w:numId="11">
    <w:abstractNumId w:val="0"/>
  </w:num>
  <w:num w:numId="12">
    <w:abstractNumId w:val="47"/>
  </w:num>
  <w:num w:numId="13">
    <w:abstractNumId w:val="25"/>
  </w:num>
  <w:num w:numId="14">
    <w:abstractNumId w:val="38"/>
  </w:num>
  <w:num w:numId="15">
    <w:abstractNumId w:val="48"/>
  </w:num>
  <w:num w:numId="16">
    <w:abstractNumId w:val="32"/>
  </w:num>
  <w:num w:numId="17">
    <w:abstractNumId w:val="15"/>
  </w:num>
  <w:num w:numId="18">
    <w:abstractNumId w:val="1"/>
  </w:num>
  <w:num w:numId="19">
    <w:abstractNumId w:val="36"/>
  </w:num>
  <w:num w:numId="20">
    <w:abstractNumId w:val="12"/>
  </w:num>
  <w:num w:numId="21">
    <w:abstractNumId w:val="31"/>
  </w:num>
  <w:num w:numId="22">
    <w:abstractNumId w:val="44"/>
  </w:num>
  <w:num w:numId="23">
    <w:abstractNumId w:val="6"/>
  </w:num>
  <w:num w:numId="24">
    <w:abstractNumId w:val="41"/>
  </w:num>
  <w:num w:numId="25">
    <w:abstractNumId w:val="13"/>
  </w:num>
  <w:num w:numId="26">
    <w:abstractNumId w:val="46"/>
  </w:num>
  <w:num w:numId="27">
    <w:abstractNumId w:val="21"/>
  </w:num>
  <w:num w:numId="28">
    <w:abstractNumId w:val="37"/>
  </w:num>
  <w:num w:numId="29">
    <w:abstractNumId w:val="11"/>
  </w:num>
  <w:num w:numId="30">
    <w:abstractNumId w:val="20"/>
  </w:num>
  <w:num w:numId="31">
    <w:abstractNumId w:val="10"/>
  </w:num>
  <w:num w:numId="32">
    <w:abstractNumId w:val="2"/>
  </w:num>
  <w:num w:numId="33">
    <w:abstractNumId w:val="19"/>
  </w:num>
  <w:num w:numId="34">
    <w:abstractNumId w:val="18"/>
  </w:num>
  <w:num w:numId="35">
    <w:abstractNumId w:val="40"/>
  </w:num>
  <w:num w:numId="36">
    <w:abstractNumId w:val="33"/>
  </w:num>
  <w:num w:numId="37">
    <w:abstractNumId w:val="14"/>
  </w:num>
  <w:num w:numId="38">
    <w:abstractNumId w:val="4"/>
  </w:num>
  <w:num w:numId="39">
    <w:abstractNumId w:val="29"/>
  </w:num>
  <w:num w:numId="40">
    <w:abstractNumId w:val="45"/>
  </w:num>
  <w:num w:numId="41">
    <w:abstractNumId w:val="27"/>
  </w:num>
  <w:num w:numId="42">
    <w:abstractNumId w:val="22"/>
  </w:num>
  <w:num w:numId="43">
    <w:abstractNumId w:val="42"/>
  </w:num>
  <w:num w:numId="44">
    <w:abstractNumId w:val="24"/>
  </w:num>
  <w:num w:numId="45">
    <w:abstractNumId w:val="26"/>
  </w:num>
  <w:num w:numId="46">
    <w:abstractNumId w:val="8"/>
  </w:num>
  <w:num w:numId="47">
    <w:abstractNumId w:val="23"/>
  </w:num>
  <w:num w:numId="48">
    <w:abstractNumId w:val="43"/>
  </w:num>
  <w:num w:numId="49">
    <w:abstractNumId w:val="3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hideSpellingErrors/>
  <w:hideGrammaticalErrors/>
  <w:activeWritingStyle w:appName="MSWord" w:lang="nl-NL"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6" w:nlCheck="1" w:checkStyle="0"/>
  <w:activeWritingStyle w:appName="MSWord" w:lang="es-ES" w:vendorID="64" w:dllVersion="6" w:nlCheck="1" w:checkStyle="0"/>
  <w:activeWritingStyle w:appName="MSWord" w:lang="ar-SA" w:vendorID="64" w:dllVersion="6" w:nlCheck="1" w:checkStyle="0"/>
  <w:activeWritingStyle w:appName="MSWord" w:lang="fr-FR" w:vendorID="64" w:dllVersion="6" w:nlCheck="1" w:checkStyle="0"/>
  <w:activeWritingStyle w:appName="MSWord" w:lang="it-IT" w:vendorID="64" w:dllVersion="6" w:nlCheck="1" w:checkStyle="0"/>
  <w:activeWritingStyle w:appName="MSWord" w:lang="nl" w:vendorID="64" w:dllVersion="6" w:nlCheck="1" w:checkStyle="0"/>
  <w:activeWritingStyle w:appName="MSWord" w:lang="nl-NL" w:vendorID="64" w:dllVersion="131078" w:nlCheck="1" w:checkStyle="0"/>
  <w:activeWritingStyle w:appName="MSWord" w:lang="nl"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es-ES" w:vendorID="64" w:dllVersion="131078" w:nlCheck="1" w:checkStyle="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104449" fill="f" fillcolor="white" stroke="f">
      <v:fill color="white" on="f"/>
      <v:stroke on="f"/>
      <o:colormru v:ext="edit" colors="#009fee"/>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61D"/>
    <w:rsid w:val="00001706"/>
    <w:rsid w:val="00001739"/>
    <w:rsid w:val="00001857"/>
    <w:rsid w:val="00001B63"/>
    <w:rsid w:val="00001D52"/>
    <w:rsid w:val="00001FF0"/>
    <w:rsid w:val="000022EE"/>
    <w:rsid w:val="000029EE"/>
    <w:rsid w:val="00002D44"/>
    <w:rsid w:val="00002D73"/>
    <w:rsid w:val="000030E6"/>
    <w:rsid w:val="000034EE"/>
    <w:rsid w:val="0000392E"/>
    <w:rsid w:val="00003F7C"/>
    <w:rsid w:val="00004038"/>
    <w:rsid w:val="000044A6"/>
    <w:rsid w:val="000046CA"/>
    <w:rsid w:val="00004B70"/>
    <w:rsid w:val="00004BED"/>
    <w:rsid w:val="00004E62"/>
    <w:rsid w:val="00005672"/>
    <w:rsid w:val="00005C8F"/>
    <w:rsid w:val="00006CF3"/>
    <w:rsid w:val="00007244"/>
    <w:rsid w:val="000072AB"/>
    <w:rsid w:val="000072EA"/>
    <w:rsid w:val="00007517"/>
    <w:rsid w:val="000075AE"/>
    <w:rsid w:val="0000798D"/>
    <w:rsid w:val="00010688"/>
    <w:rsid w:val="0001089B"/>
    <w:rsid w:val="00010C90"/>
    <w:rsid w:val="00010CD5"/>
    <w:rsid w:val="00010CF8"/>
    <w:rsid w:val="00010D96"/>
    <w:rsid w:val="0001142F"/>
    <w:rsid w:val="0001262F"/>
    <w:rsid w:val="00012741"/>
    <w:rsid w:val="00012983"/>
    <w:rsid w:val="000131BE"/>
    <w:rsid w:val="000135B1"/>
    <w:rsid w:val="000144B0"/>
    <w:rsid w:val="000145E8"/>
    <w:rsid w:val="00014724"/>
    <w:rsid w:val="00014751"/>
    <w:rsid w:val="000151D8"/>
    <w:rsid w:val="00015205"/>
    <w:rsid w:val="00015935"/>
    <w:rsid w:val="00015DA6"/>
    <w:rsid w:val="00015F42"/>
    <w:rsid w:val="00016DF8"/>
    <w:rsid w:val="00016F1B"/>
    <w:rsid w:val="00016F72"/>
    <w:rsid w:val="0001709E"/>
    <w:rsid w:val="00017B4E"/>
    <w:rsid w:val="00020189"/>
    <w:rsid w:val="00020838"/>
    <w:rsid w:val="000208B8"/>
    <w:rsid w:val="00020D8F"/>
    <w:rsid w:val="00020DCF"/>
    <w:rsid w:val="00020EE4"/>
    <w:rsid w:val="00021453"/>
    <w:rsid w:val="0002192A"/>
    <w:rsid w:val="0002196D"/>
    <w:rsid w:val="00022B6D"/>
    <w:rsid w:val="00022C6C"/>
    <w:rsid w:val="000234A7"/>
    <w:rsid w:val="000238D8"/>
    <w:rsid w:val="00023933"/>
    <w:rsid w:val="00024797"/>
    <w:rsid w:val="0002495E"/>
    <w:rsid w:val="00024AAC"/>
    <w:rsid w:val="000251C6"/>
    <w:rsid w:val="00025608"/>
    <w:rsid w:val="00025725"/>
    <w:rsid w:val="00025A2B"/>
    <w:rsid w:val="00025B15"/>
    <w:rsid w:val="000261AD"/>
    <w:rsid w:val="00026447"/>
    <w:rsid w:val="00026931"/>
    <w:rsid w:val="00026F1A"/>
    <w:rsid w:val="0003051C"/>
    <w:rsid w:val="000306E7"/>
    <w:rsid w:val="00030755"/>
    <w:rsid w:val="000307B7"/>
    <w:rsid w:val="0003140B"/>
    <w:rsid w:val="0003194E"/>
    <w:rsid w:val="00031D61"/>
    <w:rsid w:val="0003219B"/>
    <w:rsid w:val="000322DB"/>
    <w:rsid w:val="00032F28"/>
    <w:rsid w:val="000330D2"/>
    <w:rsid w:val="00033359"/>
    <w:rsid w:val="000333B9"/>
    <w:rsid w:val="00033426"/>
    <w:rsid w:val="00033BAA"/>
    <w:rsid w:val="00034449"/>
    <w:rsid w:val="00034847"/>
    <w:rsid w:val="000348D2"/>
    <w:rsid w:val="000349BA"/>
    <w:rsid w:val="00034A84"/>
    <w:rsid w:val="00034B25"/>
    <w:rsid w:val="00034BCE"/>
    <w:rsid w:val="000353B0"/>
    <w:rsid w:val="000358AE"/>
    <w:rsid w:val="00035B08"/>
    <w:rsid w:val="00035E67"/>
    <w:rsid w:val="00035EB5"/>
    <w:rsid w:val="00036BA4"/>
    <w:rsid w:val="00036C63"/>
    <w:rsid w:val="00036E01"/>
    <w:rsid w:val="00036F6A"/>
    <w:rsid w:val="00037191"/>
    <w:rsid w:val="00037517"/>
    <w:rsid w:val="00037522"/>
    <w:rsid w:val="000400D4"/>
    <w:rsid w:val="00040180"/>
    <w:rsid w:val="00040683"/>
    <w:rsid w:val="000407C4"/>
    <w:rsid w:val="000408AB"/>
    <w:rsid w:val="00040AFA"/>
    <w:rsid w:val="00040C33"/>
    <w:rsid w:val="00040F33"/>
    <w:rsid w:val="000413C2"/>
    <w:rsid w:val="00041606"/>
    <w:rsid w:val="0004211C"/>
    <w:rsid w:val="00042460"/>
    <w:rsid w:val="0004250A"/>
    <w:rsid w:val="000425A3"/>
    <w:rsid w:val="00043168"/>
    <w:rsid w:val="00043942"/>
    <w:rsid w:val="00043967"/>
    <w:rsid w:val="00044314"/>
    <w:rsid w:val="000444C5"/>
    <w:rsid w:val="00044809"/>
    <w:rsid w:val="0004498F"/>
    <w:rsid w:val="00044FE5"/>
    <w:rsid w:val="00045379"/>
    <w:rsid w:val="00045478"/>
    <w:rsid w:val="000454EE"/>
    <w:rsid w:val="0004585C"/>
    <w:rsid w:val="000462C2"/>
    <w:rsid w:val="000465B8"/>
    <w:rsid w:val="00046652"/>
    <w:rsid w:val="000468CF"/>
    <w:rsid w:val="00046992"/>
    <w:rsid w:val="000469F0"/>
    <w:rsid w:val="000469F9"/>
    <w:rsid w:val="00046A81"/>
    <w:rsid w:val="00046AF7"/>
    <w:rsid w:val="00046EBD"/>
    <w:rsid w:val="000473AB"/>
    <w:rsid w:val="000473DD"/>
    <w:rsid w:val="00047697"/>
    <w:rsid w:val="000476C2"/>
    <w:rsid w:val="000479DB"/>
    <w:rsid w:val="000509D9"/>
    <w:rsid w:val="000512BC"/>
    <w:rsid w:val="00051332"/>
    <w:rsid w:val="00051CA5"/>
    <w:rsid w:val="00051E44"/>
    <w:rsid w:val="00051EF3"/>
    <w:rsid w:val="000521A9"/>
    <w:rsid w:val="0005298A"/>
    <w:rsid w:val="000529D7"/>
    <w:rsid w:val="00052EA9"/>
    <w:rsid w:val="000537AA"/>
    <w:rsid w:val="0005389A"/>
    <w:rsid w:val="00053C23"/>
    <w:rsid w:val="0005404D"/>
    <w:rsid w:val="00054286"/>
    <w:rsid w:val="0005445A"/>
    <w:rsid w:val="000549D3"/>
    <w:rsid w:val="00054B2B"/>
    <w:rsid w:val="00054E3E"/>
    <w:rsid w:val="00054F4C"/>
    <w:rsid w:val="000550EA"/>
    <w:rsid w:val="000554DB"/>
    <w:rsid w:val="00055998"/>
    <w:rsid w:val="000559D6"/>
    <w:rsid w:val="000562C2"/>
    <w:rsid w:val="000568E8"/>
    <w:rsid w:val="00057202"/>
    <w:rsid w:val="00057B03"/>
    <w:rsid w:val="00057B15"/>
    <w:rsid w:val="00057C67"/>
    <w:rsid w:val="0006027D"/>
    <w:rsid w:val="00060312"/>
    <w:rsid w:val="0006051E"/>
    <w:rsid w:val="0006083D"/>
    <w:rsid w:val="00060D5E"/>
    <w:rsid w:val="00060DE2"/>
    <w:rsid w:val="00060EBD"/>
    <w:rsid w:val="0006105B"/>
    <w:rsid w:val="0006109B"/>
    <w:rsid w:val="00061122"/>
    <w:rsid w:val="000615E2"/>
    <w:rsid w:val="0006189D"/>
    <w:rsid w:val="00062279"/>
    <w:rsid w:val="00062A37"/>
    <w:rsid w:val="00062DF1"/>
    <w:rsid w:val="00062F89"/>
    <w:rsid w:val="000630D0"/>
    <w:rsid w:val="000632C7"/>
    <w:rsid w:val="00063517"/>
    <w:rsid w:val="00063864"/>
    <w:rsid w:val="00063F0B"/>
    <w:rsid w:val="0006495B"/>
    <w:rsid w:val="000649BF"/>
    <w:rsid w:val="00065479"/>
    <w:rsid w:val="0006553C"/>
    <w:rsid w:val="00065811"/>
    <w:rsid w:val="000658D5"/>
    <w:rsid w:val="00065C16"/>
    <w:rsid w:val="00065EAF"/>
    <w:rsid w:val="00066016"/>
    <w:rsid w:val="00066028"/>
    <w:rsid w:val="00066924"/>
    <w:rsid w:val="00066C1C"/>
    <w:rsid w:val="00066DD4"/>
    <w:rsid w:val="0006707A"/>
    <w:rsid w:val="0007006D"/>
    <w:rsid w:val="00070D0F"/>
    <w:rsid w:val="00070FFC"/>
    <w:rsid w:val="0007117D"/>
    <w:rsid w:val="000714CC"/>
    <w:rsid w:val="00071F28"/>
    <w:rsid w:val="0007282C"/>
    <w:rsid w:val="00072DC6"/>
    <w:rsid w:val="00072DDE"/>
    <w:rsid w:val="00072FC2"/>
    <w:rsid w:val="00072FCB"/>
    <w:rsid w:val="00073742"/>
    <w:rsid w:val="0007389F"/>
    <w:rsid w:val="00073945"/>
    <w:rsid w:val="00073CDF"/>
    <w:rsid w:val="00073DDD"/>
    <w:rsid w:val="00074275"/>
    <w:rsid w:val="00074F18"/>
    <w:rsid w:val="00074F52"/>
    <w:rsid w:val="0007545E"/>
    <w:rsid w:val="00075781"/>
    <w:rsid w:val="00075BA6"/>
    <w:rsid w:val="000765EB"/>
    <w:rsid w:val="000769AB"/>
    <w:rsid w:val="00076BF0"/>
    <w:rsid w:val="00076D2D"/>
    <w:rsid w:val="00076D42"/>
    <w:rsid w:val="000770B7"/>
    <w:rsid w:val="00077139"/>
    <w:rsid w:val="000772F6"/>
    <w:rsid w:val="000775E1"/>
    <w:rsid w:val="00077F50"/>
    <w:rsid w:val="00080763"/>
    <w:rsid w:val="00080F5C"/>
    <w:rsid w:val="000816BE"/>
    <w:rsid w:val="00081825"/>
    <w:rsid w:val="00081E31"/>
    <w:rsid w:val="000825E1"/>
    <w:rsid w:val="00082768"/>
    <w:rsid w:val="00082B8F"/>
    <w:rsid w:val="00082BB1"/>
    <w:rsid w:val="00082D13"/>
    <w:rsid w:val="00082D50"/>
    <w:rsid w:val="00082DCC"/>
    <w:rsid w:val="00083A4F"/>
    <w:rsid w:val="00083DF3"/>
    <w:rsid w:val="000842B9"/>
    <w:rsid w:val="000843BD"/>
    <w:rsid w:val="000849B4"/>
    <w:rsid w:val="00084B5F"/>
    <w:rsid w:val="00084C8B"/>
    <w:rsid w:val="00084C8D"/>
    <w:rsid w:val="00084D38"/>
    <w:rsid w:val="00084E26"/>
    <w:rsid w:val="00085464"/>
    <w:rsid w:val="0008560B"/>
    <w:rsid w:val="00085FC7"/>
    <w:rsid w:val="00086123"/>
    <w:rsid w:val="00086259"/>
    <w:rsid w:val="00086D03"/>
    <w:rsid w:val="000870A9"/>
    <w:rsid w:val="00087176"/>
    <w:rsid w:val="000871BA"/>
    <w:rsid w:val="00087533"/>
    <w:rsid w:val="0008779A"/>
    <w:rsid w:val="00087C60"/>
    <w:rsid w:val="00087D56"/>
    <w:rsid w:val="00090338"/>
    <w:rsid w:val="000905EC"/>
    <w:rsid w:val="00090EDF"/>
    <w:rsid w:val="000912F0"/>
    <w:rsid w:val="00091881"/>
    <w:rsid w:val="00091CAF"/>
    <w:rsid w:val="00091E84"/>
    <w:rsid w:val="000924F6"/>
    <w:rsid w:val="000924FF"/>
    <w:rsid w:val="000925AE"/>
    <w:rsid w:val="00092DE7"/>
    <w:rsid w:val="00092E93"/>
    <w:rsid w:val="00093322"/>
    <w:rsid w:val="00093683"/>
    <w:rsid w:val="000938A1"/>
    <w:rsid w:val="00093928"/>
    <w:rsid w:val="00093F16"/>
    <w:rsid w:val="0009449D"/>
    <w:rsid w:val="00094B45"/>
    <w:rsid w:val="00095035"/>
    <w:rsid w:val="000952AF"/>
    <w:rsid w:val="0009541D"/>
    <w:rsid w:val="00095548"/>
    <w:rsid w:val="00095E53"/>
    <w:rsid w:val="00095E79"/>
    <w:rsid w:val="000960F0"/>
    <w:rsid w:val="00096680"/>
    <w:rsid w:val="00096962"/>
    <w:rsid w:val="0009696B"/>
    <w:rsid w:val="000969F5"/>
    <w:rsid w:val="00096A8F"/>
    <w:rsid w:val="00096CD9"/>
    <w:rsid w:val="00097038"/>
    <w:rsid w:val="00097AC2"/>
    <w:rsid w:val="00097B97"/>
    <w:rsid w:val="00097C79"/>
    <w:rsid w:val="00097FBD"/>
    <w:rsid w:val="000A01F6"/>
    <w:rsid w:val="000A034B"/>
    <w:rsid w:val="000A05E9"/>
    <w:rsid w:val="000A093D"/>
    <w:rsid w:val="000A1237"/>
    <w:rsid w:val="000A17AE"/>
    <w:rsid w:val="000A1908"/>
    <w:rsid w:val="000A314C"/>
    <w:rsid w:val="000A31DF"/>
    <w:rsid w:val="000A329A"/>
    <w:rsid w:val="000A365B"/>
    <w:rsid w:val="000A3927"/>
    <w:rsid w:val="000A393B"/>
    <w:rsid w:val="000A3B10"/>
    <w:rsid w:val="000A3F57"/>
    <w:rsid w:val="000A40CB"/>
    <w:rsid w:val="000A457A"/>
    <w:rsid w:val="000A4D84"/>
    <w:rsid w:val="000A5602"/>
    <w:rsid w:val="000A56E5"/>
    <w:rsid w:val="000A5A5A"/>
    <w:rsid w:val="000A5D05"/>
    <w:rsid w:val="000A5E14"/>
    <w:rsid w:val="000A615F"/>
    <w:rsid w:val="000A6D36"/>
    <w:rsid w:val="000A6D5B"/>
    <w:rsid w:val="000A6D74"/>
    <w:rsid w:val="000A7750"/>
    <w:rsid w:val="000A7860"/>
    <w:rsid w:val="000A7AA5"/>
    <w:rsid w:val="000A7D5F"/>
    <w:rsid w:val="000A7F5C"/>
    <w:rsid w:val="000B1285"/>
    <w:rsid w:val="000B1360"/>
    <w:rsid w:val="000B16BE"/>
    <w:rsid w:val="000B17AA"/>
    <w:rsid w:val="000B1D25"/>
    <w:rsid w:val="000B2A0F"/>
    <w:rsid w:val="000B2AE8"/>
    <w:rsid w:val="000B2B00"/>
    <w:rsid w:val="000B2D0D"/>
    <w:rsid w:val="000B39CF"/>
    <w:rsid w:val="000B3AE3"/>
    <w:rsid w:val="000B3CCD"/>
    <w:rsid w:val="000B41CE"/>
    <w:rsid w:val="000B4673"/>
    <w:rsid w:val="000B4697"/>
    <w:rsid w:val="000B4763"/>
    <w:rsid w:val="000B4B32"/>
    <w:rsid w:val="000B5038"/>
    <w:rsid w:val="000B5075"/>
    <w:rsid w:val="000B540F"/>
    <w:rsid w:val="000B5894"/>
    <w:rsid w:val="000B5B15"/>
    <w:rsid w:val="000B5BC4"/>
    <w:rsid w:val="000B5CF9"/>
    <w:rsid w:val="000B5DCC"/>
    <w:rsid w:val="000B632C"/>
    <w:rsid w:val="000B6ADA"/>
    <w:rsid w:val="000B6DFF"/>
    <w:rsid w:val="000B7009"/>
    <w:rsid w:val="000B7281"/>
    <w:rsid w:val="000B7AF9"/>
    <w:rsid w:val="000B7E27"/>
    <w:rsid w:val="000C00C3"/>
    <w:rsid w:val="000C0533"/>
    <w:rsid w:val="000C070E"/>
    <w:rsid w:val="000C09B7"/>
    <w:rsid w:val="000C0E1A"/>
    <w:rsid w:val="000C1635"/>
    <w:rsid w:val="000C1D50"/>
    <w:rsid w:val="000C2432"/>
    <w:rsid w:val="000C28A2"/>
    <w:rsid w:val="000C29E7"/>
    <w:rsid w:val="000C2ACE"/>
    <w:rsid w:val="000C346C"/>
    <w:rsid w:val="000C35A9"/>
    <w:rsid w:val="000C3F40"/>
    <w:rsid w:val="000C4100"/>
    <w:rsid w:val="000C43A2"/>
    <w:rsid w:val="000C452F"/>
    <w:rsid w:val="000C4B54"/>
    <w:rsid w:val="000C4BE7"/>
    <w:rsid w:val="000C5200"/>
    <w:rsid w:val="000C5831"/>
    <w:rsid w:val="000C6765"/>
    <w:rsid w:val="000C6B83"/>
    <w:rsid w:val="000C6D8D"/>
    <w:rsid w:val="000C6F2B"/>
    <w:rsid w:val="000C746D"/>
    <w:rsid w:val="000C7967"/>
    <w:rsid w:val="000C7A1A"/>
    <w:rsid w:val="000C7BB9"/>
    <w:rsid w:val="000C7D33"/>
    <w:rsid w:val="000C7DA7"/>
    <w:rsid w:val="000C7ECE"/>
    <w:rsid w:val="000D0493"/>
    <w:rsid w:val="000D0C01"/>
    <w:rsid w:val="000D1339"/>
    <w:rsid w:val="000D141B"/>
    <w:rsid w:val="000D1917"/>
    <w:rsid w:val="000D1B07"/>
    <w:rsid w:val="000D1D85"/>
    <w:rsid w:val="000D257D"/>
    <w:rsid w:val="000D38D6"/>
    <w:rsid w:val="000D3969"/>
    <w:rsid w:val="000D44C5"/>
    <w:rsid w:val="000D4606"/>
    <w:rsid w:val="000D4DB3"/>
    <w:rsid w:val="000D4FAF"/>
    <w:rsid w:val="000D530B"/>
    <w:rsid w:val="000D63D8"/>
    <w:rsid w:val="000D74DD"/>
    <w:rsid w:val="000D78D4"/>
    <w:rsid w:val="000D7BB7"/>
    <w:rsid w:val="000E06CC"/>
    <w:rsid w:val="000E0AA9"/>
    <w:rsid w:val="000E0C28"/>
    <w:rsid w:val="000E1017"/>
    <w:rsid w:val="000E12EE"/>
    <w:rsid w:val="000E1332"/>
    <w:rsid w:val="000E1554"/>
    <w:rsid w:val="000E16F4"/>
    <w:rsid w:val="000E1B6E"/>
    <w:rsid w:val="000E2377"/>
    <w:rsid w:val="000E2F4B"/>
    <w:rsid w:val="000E3821"/>
    <w:rsid w:val="000E3D4C"/>
    <w:rsid w:val="000E3DE2"/>
    <w:rsid w:val="000E3F21"/>
    <w:rsid w:val="000E4031"/>
    <w:rsid w:val="000E44E7"/>
    <w:rsid w:val="000E4779"/>
    <w:rsid w:val="000E48DF"/>
    <w:rsid w:val="000E4CDF"/>
    <w:rsid w:val="000E51AF"/>
    <w:rsid w:val="000E6425"/>
    <w:rsid w:val="000E76A3"/>
    <w:rsid w:val="000E783D"/>
    <w:rsid w:val="000E78A5"/>
    <w:rsid w:val="000E7A82"/>
    <w:rsid w:val="000F021D"/>
    <w:rsid w:val="000F0250"/>
    <w:rsid w:val="000F050C"/>
    <w:rsid w:val="000F062E"/>
    <w:rsid w:val="000F102E"/>
    <w:rsid w:val="000F10C0"/>
    <w:rsid w:val="000F12B1"/>
    <w:rsid w:val="000F1573"/>
    <w:rsid w:val="000F184D"/>
    <w:rsid w:val="000F1A72"/>
    <w:rsid w:val="000F1C3E"/>
    <w:rsid w:val="000F21E0"/>
    <w:rsid w:val="000F243C"/>
    <w:rsid w:val="000F2442"/>
    <w:rsid w:val="000F2632"/>
    <w:rsid w:val="000F286C"/>
    <w:rsid w:val="000F297A"/>
    <w:rsid w:val="000F2AE0"/>
    <w:rsid w:val="000F2D01"/>
    <w:rsid w:val="000F3348"/>
    <w:rsid w:val="000F3619"/>
    <w:rsid w:val="000F38AB"/>
    <w:rsid w:val="000F3A08"/>
    <w:rsid w:val="000F3AFE"/>
    <w:rsid w:val="000F3C79"/>
    <w:rsid w:val="000F3CCB"/>
    <w:rsid w:val="000F44E8"/>
    <w:rsid w:val="000F4FF6"/>
    <w:rsid w:val="000F5745"/>
    <w:rsid w:val="000F58BD"/>
    <w:rsid w:val="000F5B6B"/>
    <w:rsid w:val="000F668B"/>
    <w:rsid w:val="000F67DF"/>
    <w:rsid w:val="000F68BC"/>
    <w:rsid w:val="000F69B7"/>
    <w:rsid w:val="000F6E54"/>
    <w:rsid w:val="000F752D"/>
    <w:rsid w:val="000F7CAB"/>
    <w:rsid w:val="0010096A"/>
    <w:rsid w:val="00100D75"/>
    <w:rsid w:val="00101D62"/>
    <w:rsid w:val="00101DB3"/>
    <w:rsid w:val="0010214A"/>
    <w:rsid w:val="001025AC"/>
    <w:rsid w:val="00102773"/>
    <w:rsid w:val="00102CAA"/>
    <w:rsid w:val="001030B3"/>
    <w:rsid w:val="001031FD"/>
    <w:rsid w:val="00103534"/>
    <w:rsid w:val="00103990"/>
    <w:rsid w:val="001039C6"/>
    <w:rsid w:val="00103AC5"/>
    <w:rsid w:val="00103AF2"/>
    <w:rsid w:val="00104484"/>
    <w:rsid w:val="00104A97"/>
    <w:rsid w:val="00104D3B"/>
    <w:rsid w:val="001050BB"/>
    <w:rsid w:val="00105273"/>
    <w:rsid w:val="001053EE"/>
    <w:rsid w:val="0010599D"/>
    <w:rsid w:val="00106142"/>
    <w:rsid w:val="00106249"/>
    <w:rsid w:val="0010654F"/>
    <w:rsid w:val="0010656B"/>
    <w:rsid w:val="001065BF"/>
    <w:rsid w:val="001067E0"/>
    <w:rsid w:val="00106CA9"/>
    <w:rsid w:val="00107010"/>
    <w:rsid w:val="0010733F"/>
    <w:rsid w:val="001075B1"/>
    <w:rsid w:val="001079C0"/>
    <w:rsid w:val="00107A16"/>
    <w:rsid w:val="00107BD3"/>
    <w:rsid w:val="0011033A"/>
    <w:rsid w:val="00110A6D"/>
    <w:rsid w:val="0011118B"/>
    <w:rsid w:val="001118F2"/>
    <w:rsid w:val="00111D49"/>
    <w:rsid w:val="00111F84"/>
    <w:rsid w:val="00112C46"/>
    <w:rsid w:val="00112C6B"/>
    <w:rsid w:val="00112E72"/>
    <w:rsid w:val="0011380B"/>
    <w:rsid w:val="00113AAF"/>
    <w:rsid w:val="00114D13"/>
    <w:rsid w:val="00114F95"/>
    <w:rsid w:val="00115048"/>
    <w:rsid w:val="0011532E"/>
    <w:rsid w:val="00115796"/>
    <w:rsid w:val="00115823"/>
    <w:rsid w:val="001159A4"/>
    <w:rsid w:val="00116245"/>
    <w:rsid w:val="001168AF"/>
    <w:rsid w:val="00116E83"/>
    <w:rsid w:val="00116F43"/>
    <w:rsid w:val="00116FF4"/>
    <w:rsid w:val="00117116"/>
    <w:rsid w:val="00117197"/>
    <w:rsid w:val="0011729C"/>
    <w:rsid w:val="001179C2"/>
    <w:rsid w:val="00117EB2"/>
    <w:rsid w:val="00120038"/>
    <w:rsid w:val="00120160"/>
    <w:rsid w:val="00120542"/>
    <w:rsid w:val="00120697"/>
    <w:rsid w:val="00120C0C"/>
    <w:rsid w:val="00121053"/>
    <w:rsid w:val="001211C4"/>
    <w:rsid w:val="0012165C"/>
    <w:rsid w:val="00121D60"/>
    <w:rsid w:val="00121E13"/>
    <w:rsid w:val="00122072"/>
    <w:rsid w:val="00122983"/>
    <w:rsid w:val="00122E00"/>
    <w:rsid w:val="00123082"/>
    <w:rsid w:val="0012353A"/>
    <w:rsid w:val="00123704"/>
    <w:rsid w:val="00123A92"/>
    <w:rsid w:val="001242F0"/>
    <w:rsid w:val="0012442B"/>
    <w:rsid w:val="001244A1"/>
    <w:rsid w:val="00124506"/>
    <w:rsid w:val="00124A49"/>
    <w:rsid w:val="00124CCE"/>
    <w:rsid w:val="00125193"/>
    <w:rsid w:val="00125462"/>
    <w:rsid w:val="00125BB5"/>
    <w:rsid w:val="00125FA4"/>
    <w:rsid w:val="00126250"/>
    <w:rsid w:val="00126A45"/>
    <w:rsid w:val="001270C7"/>
    <w:rsid w:val="00127438"/>
    <w:rsid w:val="00127B31"/>
    <w:rsid w:val="00127CFC"/>
    <w:rsid w:val="00127EF5"/>
    <w:rsid w:val="0013024F"/>
    <w:rsid w:val="00130291"/>
    <w:rsid w:val="001303D3"/>
    <w:rsid w:val="001303E8"/>
    <w:rsid w:val="00130AFF"/>
    <w:rsid w:val="00130FFC"/>
    <w:rsid w:val="001310B3"/>
    <w:rsid w:val="00131263"/>
    <w:rsid w:val="00131373"/>
    <w:rsid w:val="0013191C"/>
    <w:rsid w:val="00131C0C"/>
    <w:rsid w:val="00131D73"/>
    <w:rsid w:val="00131E4A"/>
    <w:rsid w:val="00131E7A"/>
    <w:rsid w:val="00132A04"/>
    <w:rsid w:val="00132AE0"/>
    <w:rsid w:val="00132E6D"/>
    <w:rsid w:val="00132F0A"/>
    <w:rsid w:val="00133029"/>
    <w:rsid w:val="001335F5"/>
    <w:rsid w:val="0013400D"/>
    <w:rsid w:val="001344BF"/>
    <w:rsid w:val="001347AB"/>
    <w:rsid w:val="0013482F"/>
    <w:rsid w:val="0013488B"/>
    <w:rsid w:val="00134D57"/>
    <w:rsid w:val="00134E86"/>
    <w:rsid w:val="001352FD"/>
    <w:rsid w:val="0013563F"/>
    <w:rsid w:val="00135C89"/>
    <w:rsid w:val="00135CE7"/>
    <w:rsid w:val="00136235"/>
    <w:rsid w:val="00136435"/>
    <w:rsid w:val="0013655D"/>
    <w:rsid w:val="00136DA2"/>
    <w:rsid w:val="001370E2"/>
    <w:rsid w:val="0013719A"/>
    <w:rsid w:val="001378AC"/>
    <w:rsid w:val="00137942"/>
    <w:rsid w:val="00137FA4"/>
    <w:rsid w:val="0014015D"/>
    <w:rsid w:val="00140245"/>
    <w:rsid w:val="00140BC4"/>
    <w:rsid w:val="00141581"/>
    <w:rsid w:val="00141725"/>
    <w:rsid w:val="00141AB3"/>
    <w:rsid w:val="00141E24"/>
    <w:rsid w:val="00142019"/>
    <w:rsid w:val="00142109"/>
    <w:rsid w:val="001429A1"/>
    <w:rsid w:val="00142BCD"/>
    <w:rsid w:val="00142D38"/>
    <w:rsid w:val="00143104"/>
    <w:rsid w:val="0014321B"/>
    <w:rsid w:val="001435F4"/>
    <w:rsid w:val="0014401D"/>
    <w:rsid w:val="001444AD"/>
    <w:rsid w:val="00144551"/>
    <w:rsid w:val="00144806"/>
    <w:rsid w:val="00144C03"/>
    <w:rsid w:val="00144CBF"/>
    <w:rsid w:val="00145198"/>
    <w:rsid w:val="00145EF9"/>
    <w:rsid w:val="00146CD8"/>
    <w:rsid w:val="00146D8D"/>
    <w:rsid w:val="00146ED6"/>
    <w:rsid w:val="0014734E"/>
    <w:rsid w:val="0014771B"/>
    <w:rsid w:val="0014786A"/>
    <w:rsid w:val="001479CF"/>
    <w:rsid w:val="00147A03"/>
    <w:rsid w:val="00147B97"/>
    <w:rsid w:val="0015025B"/>
    <w:rsid w:val="00150624"/>
    <w:rsid w:val="00150676"/>
    <w:rsid w:val="001506CA"/>
    <w:rsid w:val="0015089D"/>
    <w:rsid w:val="00150E8A"/>
    <w:rsid w:val="001516A4"/>
    <w:rsid w:val="0015174C"/>
    <w:rsid w:val="00151DBA"/>
    <w:rsid w:val="00151DF7"/>
    <w:rsid w:val="00152D01"/>
    <w:rsid w:val="001537B7"/>
    <w:rsid w:val="00153A52"/>
    <w:rsid w:val="00153FD0"/>
    <w:rsid w:val="00154043"/>
    <w:rsid w:val="0015411B"/>
    <w:rsid w:val="001542A6"/>
    <w:rsid w:val="001543F7"/>
    <w:rsid w:val="00154419"/>
    <w:rsid w:val="00154AC7"/>
    <w:rsid w:val="001550AA"/>
    <w:rsid w:val="00155672"/>
    <w:rsid w:val="001558A0"/>
    <w:rsid w:val="001563E2"/>
    <w:rsid w:val="00156881"/>
    <w:rsid w:val="00156FEF"/>
    <w:rsid w:val="001571DF"/>
    <w:rsid w:val="001573AB"/>
    <w:rsid w:val="00157822"/>
    <w:rsid w:val="00157EC9"/>
    <w:rsid w:val="00160099"/>
    <w:rsid w:val="00160378"/>
    <w:rsid w:val="00160565"/>
    <w:rsid w:val="001605AC"/>
    <w:rsid w:val="001607D2"/>
    <w:rsid w:val="00161976"/>
    <w:rsid w:val="001619AD"/>
    <w:rsid w:val="00161A97"/>
    <w:rsid w:val="00161F8E"/>
    <w:rsid w:val="00162813"/>
    <w:rsid w:val="00162B45"/>
    <w:rsid w:val="00162BC9"/>
    <w:rsid w:val="0016301C"/>
    <w:rsid w:val="00163229"/>
    <w:rsid w:val="0016342A"/>
    <w:rsid w:val="0016351A"/>
    <w:rsid w:val="0016357D"/>
    <w:rsid w:val="00163890"/>
    <w:rsid w:val="001638FE"/>
    <w:rsid w:val="001639BD"/>
    <w:rsid w:val="00163C4D"/>
    <w:rsid w:val="00163C8F"/>
    <w:rsid w:val="00163DE7"/>
    <w:rsid w:val="00163EEF"/>
    <w:rsid w:val="00164019"/>
    <w:rsid w:val="001643CB"/>
    <w:rsid w:val="00164A09"/>
    <w:rsid w:val="00164AE9"/>
    <w:rsid w:val="00164E3E"/>
    <w:rsid w:val="00165031"/>
    <w:rsid w:val="0016542F"/>
    <w:rsid w:val="001656F8"/>
    <w:rsid w:val="00165797"/>
    <w:rsid w:val="001657E9"/>
    <w:rsid w:val="00165825"/>
    <w:rsid w:val="00165B9E"/>
    <w:rsid w:val="00165D43"/>
    <w:rsid w:val="00166097"/>
    <w:rsid w:val="001661A5"/>
    <w:rsid w:val="001667A2"/>
    <w:rsid w:val="001667C2"/>
    <w:rsid w:val="001668E2"/>
    <w:rsid w:val="00166BBA"/>
    <w:rsid w:val="00166FEA"/>
    <w:rsid w:val="00167489"/>
    <w:rsid w:val="00167A38"/>
    <w:rsid w:val="00170533"/>
    <w:rsid w:val="0017058A"/>
    <w:rsid w:val="0017077D"/>
    <w:rsid w:val="00170832"/>
    <w:rsid w:val="00170C20"/>
    <w:rsid w:val="00171A2E"/>
    <w:rsid w:val="00171C39"/>
    <w:rsid w:val="00171ECF"/>
    <w:rsid w:val="00171F85"/>
    <w:rsid w:val="0017200D"/>
    <w:rsid w:val="00172024"/>
    <w:rsid w:val="001729C8"/>
    <w:rsid w:val="00172AB1"/>
    <w:rsid w:val="00172FCB"/>
    <w:rsid w:val="001735DA"/>
    <w:rsid w:val="00173638"/>
    <w:rsid w:val="00173664"/>
    <w:rsid w:val="00173994"/>
    <w:rsid w:val="00173C55"/>
    <w:rsid w:val="001747A8"/>
    <w:rsid w:val="0017568C"/>
    <w:rsid w:val="00175D18"/>
    <w:rsid w:val="001760CC"/>
    <w:rsid w:val="00176337"/>
    <w:rsid w:val="00176369"/>
    <w:rsid w:val="00176BAD"/>
    <w:rsid w:val="00176E9E"/>
    <w:rsid w:val="001773B6"/>
    <w:rsid w:val="001774D0"/>
    <w:rsid w:val="001776ED"/>
    <w:rsid w:val="001778C5"/>
    <w:rsid w:val="00177CE8"/>
    <w:rsid w:val="001802CA"/>
    <w:rsid w:val="001802FD"/>
    <w:rsid w:val="00180B9A"/>
    <w:rsid w:val="00180BA4"/>
    <w:rsid w:val="00180E04"/>
    <w:rsid w:val="00181BDD"/>
    <w:rsid w:val="001821D9"/>
    <w:rsid w:val="001822CE"/>
    <w:rsid w:val="001823F4"/>
    <w:rsid w:val="00182D09"/>
    <w:rsid w:val="00183BA6"/>
    <w:rsid w:val="00183BCE"/>
    <w:rsid w:val="00184ABA"/>
    <w:rsid w:val="00185277"/>
    <w:rsid w:val="00185462"/>
    <w:rsid w:val="00185576"/>
    <w:rsid w:val="00185710"/>
    <w:rsid w:val="00185951"/>
    <w:rsid w:val="00185B58"/>
    <w:rsid w:val="0018636F"/>
    <w:rsid w:val="001864C6"/>
    <w:rsid w:val="00187174"/>
    <w:rsid w:val="00187874"/>
    <w:rsid w:val="00187910"/>
    <w:rsid w:val="00190440"/>
    <w:rsid w:val="00190AAE"/>
    <w:rsid w:val="00190E8A"/>
    <w:rsid w:val="001912EB"/>
    <w:rsid w:val="00191368"/>
    <w:rsid w:val="00191421"/>
    <w:rsid w:val="00191B49"/>
    <w:rsid w:val="00192058"/>
    <w:rsid w:val="00192419"/>
    <w:rsid w:val="00192453"/>
    <w:rsid w:val="001928D8"/>
    <w:rsid w:val="00192971"/>
    <w:rsid w:val="00192C70"/>
    <w:rsid w:val="00192C97"/>
    <w:rsid w:val="00192D72"/>
    <w:rsid w:val="00192DB5"/>
    <w:rsid w:val="00192DB7"/>
    <w:rsid w:val="00192EB0"/>
    <w:rsid w:val="00193565"/>
    <w:rsid w:val="00193677"/>
    <w:rsid w:val="00193875"/>
    <w:rsid w:val="00193DA2"/>
    <w:rsid w:val="00193F6D"/>
    <w:rsid w:val="0019464D"/>
    <w:rsid w:val="001951DA"/>
    <w:rsid w:val="0019535D"/>
    <w:rsid w:val="00195395"/>
    <w:rsid w:val="00195450"/>
    <w:rsid w:val="0019578A"/>
    <w:rsid w:val="001957B5"/>
    <w:rsid w:val="00195A79"/>
    <w:rsid w:val="00195B66"/>
    <w:rsid w:val="00195D0A"/>
    <w:rsid w:val="001965D4"/>
    <w:rsid w:val="001968CB"/>
    <w:rsid w:val="001968FF"/>
    <w:rsid w:val="00197067"/>
    <w:rsid w:val="00197095"/>
    <w:rsid w:val="00197ACA"/>
    <w:rsid w:val="00197D88"/>
    <w:rsid w:val="001A0294"/>
    <w:rsid w:val="001A035B"/>
    <w:rsid w:val="001A0409"/>
    <w:rsid w:val="001A046A"/>
    <w:rsid w:val="001A04CD"/>
    <w:rsid w:val="001A0E77"/>
    <w:rsid w:val="001A17FC"/>
    <w:rsid w:val="001A1859"/>
    <w:rsid w:val="001A1A92"/>
    <w:rsid w:val="001A2505"/>
    <w:rsid w:val="001A2D9C"/>
    <w:rsid w:val="001A2E3B"/>
    <w:rsid w:val="001A2F26"/>
    <w:rsid w:val="001A3321"/>
    <w:rsid w:val="001A3451"/>
    <w:rsid w:val="001A3623"/>
    <w:rsid w:val="001A3670"/>
    <w:rsid w:val="001A3A72"/>
    <w:rsid w:val="001A3E6F"/>
    <w:rsid w:val="001A47E5"/>
    <w:rsid w:val="001A4B83"/>
    <w:rsid w:val="001A4C5C"/>
    <w:rsid w:val="001A4F0A"/>
    <w:rsid w:val="001A5099"/>
    <w:rsid w:val="001A5737"/>
    <w:rsid w:val="001A5831"/>
    <w:rsid w:val="001A583E"/>
    <w:rsid w:val="001A585C"/>
    <w:rsid w:val="001A5A89"/>
    <w:rsid w:val="001A5BAD"/>
    <w:rsid w:val="001A5C36"/>
    <w:rsid w:val="001A5C4C"/>
    <w:rsid w:val="001A5FF2"/>
    <w:rsid w:val="001A66A3"/>
    <w:rsid w:val="001A6F10"/>
    <w:rsid w:val="001A732B"/>
    <w:rsid w:val="001A7450"/>
    <w:rsid w:val="001A76F4"/>
    <w:rsid w:val="001A7E6E"/>
    <w:rsid w:val="001B030B"/>
    <w:rsid w:val="001B0525"/>
    <w:rsid w:val="001B05C2"/>
    <w:rsid w:val="001B096B"/>
    <w:rsid w:val="001B0A53"/>
    <w:rsid w:val="001B17C1"/>
    <w:rsid w:val="001B181A"/>
    <w:rsid w:val="001B1DFF"/>
    <w:rsid w:val="001B225D"/>
    <w:rsid w:val="001B2346"/>
    <w:rsid w:val="001B267B"/>
    <w:rsid w:val="001B280E"/>
    <w:rsid w:val="001B2B9D"/>
    <w:rsid w:val="001B2EF0"/>
    <w:rsid w:val="001B39FD"/>
    <w:rsid w:val="001B3DF6"/>
    <w:rsid w:val="001B42F8"/>
    <w:rsid w:val="001B49E5"/>
    <w:rsid w:val="001B5445"/>
    <w:rsid w:val="001B5466"/>
    <w:rsid w:val="001B55C8"/>
    <w:rsid w:val="001B59A6"/>
    <w:rsid w:val="001B5A04"/>
    <w:rsid w:val="001B5EFF"/>
    <w:rsid w:val="001B6080"/>
    <w:rsid w:val="001B63D0"/>
    <w:rsid w:val="001B6882"/>
    <w:rsid w:val="001B6B20"/>
    <w:rsid w:val="001B7276"/>
    <w:rsid w:val="001B7440"/>
    <w:rsid w:val="001B7569"/>
    <w:rsid w:val="001B7A20"/>
    <w:rsid w:val="001B7A68"/>
    <w:rsid w:val="001B7D19"/>
    <w:rsid w:val="001B7D7E"/>
    <w:rsid w:val="001B7F9E"/>
    <w:rsid w:val="001C015F"/>
    <w:rsid w:val="001C0374"/>
    <w:rsid w:val="001C04D9"/>
    <w:rsid w:val="001C0F24"/>
    <w:rsid w:val="001C1363"/>
    <w:rsid w:val="001C141A"/>
    <w:rsid w:val="001C1739"/>
    <w:rsid w:val="001C1E8C"/>
    <w:rsid w:val="001C202E"/>
    <w:rsid w:val="001C229C"/>
    <w:rsid w:val="001C2333"/>
    <w:rsid w:val="001C298F"/>
    <w:rsid w:val="001C2B09"/>
    <w:rsid w:val="001C2BAE"/>
    <w:rsid w:val="001C326D"/>
    <w:rsid w:val="001C344A"/>
    <w:rsid w:val="001C3DE1"/>
    <w:rsid w:val="001C409D"/>
    <w:rsid w:val="001C4490"/>
    <w:rsid w:val="001C46C7"/>
    <w:rsid w:val="001C46FB"/>
    <w:rsid w:val="001C47F8"/>
    <w:rsid w:val="001C48F8"/>
    <w:rsid w:val="001C4E2C"/>
    <w:rsid w:val="001C51AF"/>
    <w:rsid w:val="001C5679"/>
    <w:rsid w:val="001C5798"/>
    <w:rsid w:val="001C5BBD"/>
    <w:rsid w:val="001C61B4"/>
    <w:rsid w:val="001C61BF"/>
    <w:rsid w:val="001C6ADA"/>
    <w:rsid w:val="001C6BFA"/>
    <w:rsid w:val="001C6E73"/>
    <w:rsid w:val="001C6F82"/>
    <w:rsid w:val="001C743B"/>
    <w:rsid w:val="001C7889"/>
    <w:rsid w:val="001C78B2"/>
    <w:rsid w:val="001C793E"/>
    <w:rsid w:val="001C7B4A"/>
    <w:rsid w:val="001D0BA7"/>
    <w:rsid w:val="001D1359"/>
    <w:rsid w:val="001D153F"/>
    <w:rsid w:val="001D1B1A"/>
    <w:rsid w:val="001D21B4"/>
    <w:rsid w:val="001D22DA"/>
    <w:rsid w:val="001D2370"/>
    <w:rsid w:val="001D2528"/>
    <w:rsid w:val="001D26ED"/>
    <w:rsid w:val="001D28A6"/>
    <w:rsid w:val="001D28E5"/>
    <w:rsid w:val="001D312C"/>
    <w:rsid w:val="001D33F7"/>
    <w:rsid w:val="001D389F"/>
    <w:rsid w:val="001D38E1"/>
    <w:rsid w:val="001D397E"/>
    <w:rsid w:val="001D3AEF"/>
    <w:rsid w:val="001D416E"/>
    <w:rsid w:val="001D427C"/>
    <w:rsid w:val="001D4D96"/>
    <w:rsid w:val="001D5178"/>
    <w:rsid w:val="001D5947"/>
    <w:rsid w:val="001D5B20"/>
    <w:rsid w:val="001D6221"/>
    <w:rsid w:val="001D65F2"/>
    <w:rsid w:val="001D6865"/>
    <w:rsid w:val="001D69BA"/>
    <w:rsid w:val="001D6CA6"/>
    <w:rsid w:val="001D6CAD"/>
    <w:rsid w:val="001D7203"/>
    <w:rsid w:val="001E0242"/>
    <w:rsid w:val="001E06CC"/>
    <w:rsid w:val="001E0805"/>
    <w:rsid w:val="001E0C32"/>
    <w:rsid w:val="001E0E25"/>
    <w:rsid w:val="001E0F3B"/>
    <w:rsid w:val="001E139E"/>
    <w:rsid w:val="001E13DA"/>
    <w:rsid w:val="001E150C"/>
    <w:rsid w:val="001E1B6F"/>
    <w:rsid w:val="001E2219"/>
    <w:rsid w:val="001E2231"/>
    <w:rsid w:val="001E243F"/>
    <w:rsid w:val="001E26AC"/>
    <w:rsid w:val="001E33F0"/>
    <w:rsid w:val="001E34C6"/>
    <w:rsid w:val="001E3512"/>
    <w:rsid w:val="001E3560"/>
    <w:rsid w:val="001E3988"/>
    <w:rsid w:val="001E3A3E"/>
    <w:rsid w:val="001E3DEF"/>
    <w:rsid w:val="001E3ECE"/>
    <w:rsid w:val="001E4002"/>
    <w:rsid w:val="001E40E2"/>
    <w:rsid w:val="001E41BC"/>
    <w:rsid w:val="001E43A7"/>
    <w:rsid w:val="001E5581"/>
    <w:rsid w:val="001E5839"/>
    <w:rsid w:val="001E5FE9"/>
    <w:rsid w:val="001E60BD"/>
    <w:rsid w:val="001E615F"/>
    <w:rsid w:val="001E617E"/>
    <w:rsid w:val="001E61F8"/>
    <w:rsid w:val="001E62D2"/>
    <w:rsid w:val="001E6857"/>
    <w:rsid w:val="001E7817"/>
    <w:rsid w:val="001E7BB9"/>
    <w:rsid w:val="001E7C16"/>
    <w:rsid w:val="001F0188"/>
    <w:rsid w:val="001F061D"/>
    <w:rsid w:val="001F078A"/>
    <w:rsid w:val="001F0BB3"/>
    <w:rsid w:val="001F11EA"/>
    <w:rsid w:val="001F14A5"/>
    <w:rsid w:val="001F15D2"/>
    <w:rsid w:val="001F1647"/>
    <w:rsid w:val="001F1D39"/>
    <w:rsid w:val="001F2093"/>
    <w:rsid w:val="001F2286"/>
    <w:rsid w:val="001F285F"/>
    <w:rsid w:val="001F2EA7"/>
    <w:rsid w:val="001F34A6"/>
    <w:rsid w:val="001F3857"/>
    <w:rsid w:val="001F3D48"/>
    <w:rsid w:val="001F3F74"/>
    <w:rsid w:val="001F415E"/>
    <w:rsid w:val="001F4948"/>
    <w:rsid w:val="001F539F"/>
    <w:rsid w:val="001F667C"/>
    <w:rsid w:val="001F680F"/>
    <w:rsid w:val="001F6EF2"/>
    <w:rsid w:val="001F74F8"/>
    <w:rsid w:val="001F784E"/>
    <w:rsid w:val="001F7CBA"/>
    <w:rsid w:val="00200010"/>
    <w:rsid w:val="00200273"/>
    <w:rsid w:val="00200736"/>
    <w:rsid w:val="00200858"/>
    <w:rsid w:val="0020088E"/>
    <w:rsid w:val="002008AE"/>
    <w:rsid w:val="00200DD2"/>
    <w:rsid w:val="00201077"/>
    <w:rsid w:val="00201631"/>
    <w:rsid w:val="00201DEA"/>
    <w:rsid w:val="0020273F"/>
    <w:rsid w:val="00202CDD"/>
    <w:rsid w:val="0020437E"/>
    <w:rsid w:val="00205270"/>
    <w:rsid w:val="002055AE"/>
    <w:rsid w:val="00205A9F"/>
    <w:rsid w:val="00205E8E"/>
    <w:rsid w:val="00205FB3"/>
    <w:rsid w:val="0020608D"/>
    <w:rsid w:val="0020648F"/>
    <w:rsid w:val="00206814"/>
    <w:rsid w:val="002077E9"/>
    <w:rsid w:val="00207EA1"/>
    <w:rsid w:val="002101F4"/>
    <w:rsid w:val="00210480"/>
    <w:rsid w:val="00210628"/>
    <w:rsid w:val="002107E8"/>
    <w:rsid w:val="00210C18"/>
    <w:rsid w:val="00210C3B"/>
    <w:rsid w:val="00210EAF"/>
    <w:rsid w:val="002117F4"/>
    <w:rsid w:val="0021182D"/>
    <w:rsid w:val="002119F8"/>
    <w:rsid w:val="00211ADE"/>
    <w:rsid w:val="00211C4D"/>
    <w:rsid w:val="00212046"/>
    <w:rsid w:val="002124AF"/>
    <w:rsid w:val="00212711"/>
    <w:rsid w:val="00212C08"/>
    <w:rsid w:val="0021394A"/>
    <w:rsid w:val="00213B0E"/>
    <w:rsid w:val="00213BB0"/>
    <w:rsid w:val="002141F0"/>
    <w:rsid w:val="0021468C"/>
    <w:rsid w:val="002147F1"/>
    <w:rsid w:val="00214C71"/>
    <w:rsid w:val="00215347"/>
    <w:rsid w:val="002157E1"/>
    <w:rsid w:val="0021585F"/>
    <w:rsid w:val="00215D64"/>
    <w:rsid w:val="00215F94"/>
    <w:rsid w:val="0021629F"/>
    <w:rsid w:val="0021644B"/>
    <w:rsid w:val="00216AD0"/>
    <w:rsid w:val="00216ADD"/>
    <w:rsid w:val="00216E8E"/>
    <w:rsid w:val="0021711E"/>
    <w:rsid w:val="00217CCC"/>
    <w:rsid w:val="00217DC1"/>
    <w:rsid w:val="00217E52"/>
    <w:rsid w:val="00220245"/>
    <w:rsid w:val="002206AE"/>
    <w:rsid w:val="00220F05"/>
    <w:rsid w:val="002211F9"/>
    <w:rsid w:val="002214DA"/>
    <w:rsid w:val="002227DE"/>
    <w:rsid w:val="00222A49"/>
    <w:rsid w:val="00222DBB"/>
    <w:rsid w:val="002231B0"/>
    <w:rsid w:val="002232A2"/>
    <w:rsid w:val="00223976"/>
    <w:rsid w:val="002240B4"/>
    <w:rsid w:val="00224329"/>
    <w:rsid w:val="0022451F"/>
    <w:rsid w:val="0022454D"/>
    <w:rsid w:val="00224AC2"/>
    <w:rsid w:val="002252E6"/>
    <w:rsid w:val="00225763"/>
    <w:rsid w:val="00225D6A"/>
    <w:rsid w:val="00226342"/>
    <w:rsid w:val="0022728D"/>
    <w:rsid w:val="0022733A"/>
    <w:rsid w:val="00227757"/>
    <w:rsid w:val="0023004F"/>
    <w:rsid w:val="00230451"/>
    <w:rsid w:val="002305C7"/>
    <w:rsid w:val="00230963"/>
    <w:rsid w:val="00230964"/>
    <w:rsid w:val="00231232"/>
    <w:rsid w:val="00231653"/>
    <w:rsid w:val="002317D7"/>
    <w:rsid w:val="002319E9"/>
    <w:rsid w:val="00231B6B"/>
    <w:rsid w:val="00231BBA"/>
    <w:rsid w:val="00231E97"/>
    <w:rsid w:val="002321DD"/>
    <w:rsid w:val="00232233"/>
    <w:rsid w:val="00232424"/>
    <w:rsid w:val="002326DE"/>
    <w:rsid w:val="00232823"/>
    <w:rsid w:val="0023300B"/>
    <w:rsid w:val="00233BB0"/>
    <w:rsid w:val="002344F8"/>
    <w:rsid w:val="0023481A"/>
    <w:rsid w:val="00234C9C"/>
    <w:rsid w:val="00234D12"/>
    <w:rsid w:val="00235E83"/>
    <w:rsid w:val="00235EB3"/>
    <w:rsid w:val="00236794"/>
    <w:rsid w:val="002368C3"/>
    <w:rsid w:val="00236BFF"/>
    <w:rsid w:val="00237B0C"/>
    <w:rsid w:val="00237B92"/>
    <w:rsid w:val="00240242"/>
    <w:rsid w:val="0024045B"/>
    <w:rsid w:val="002404CE"/>
    <w:rsid w:val="00240627"/>
    <w:rsid w:val="00240AB6"/>
    <w:rsid w:val="00241466"/>
    <w:rsid w:val="00241872"/>
    <w:rsid w:val="00241A58"/>
    <w:rsid w:val="00241E9E"/>
    <w:rsid w:val="00241EBB"/>
    <w:rsid w:val="00241EEE"/>
    <w:rsid w:val="00241F7A"/>
    <w:rsid w:val="002424EC"/>
    <w:rsid w:val="002428E3"/>
    <w:rsid w:val="00242B1F"/>
    <w:rsid w:val="002444C0"/>
    <w:rsid w:val="00244581"/>
    <w:rsid w:val="00244A25"/>
    <w:rsid w:val="00244C01"/>
    <w:rsid w:val="002451D7"/>
    <w:rsid w:val="00245A05"/>
    <w:rsid w:val="0024678C"/>
    <w:rsid w:val="00246C90"/>
    <w:rsid w:val="00247308"/>
    <w:rsid w:val="002475DE"/>
    <w:rsid w:val="002476BC"/>
    <w:rsid w:val="00250084"/>
    <w:rsid w:val="00250E2A"/>
    <w:rsid w:val="00251209"/>
    <w:rsid w:val="00251492"/>
    <w:rsid w:val="00251513"/>
    <w:rsid w:val="00251EC1"/>
    <w:rsid w:val="00252051"/>
    <w:rsid w:val="00252E5B"/>
    <w:rsid w:val="0025335F"/>
    <w:rsid w:val="00253392"/>
    <w:rsid w:val="002536A8"/>
    <w:rsid w:val="002538F2"/>
    <w:rsid w:val="00254408"/>
    <w:rsid w:val="0025463D"/>
    <w:rsid w:val="00254AFA"/>
    <w:rsid w:val="002550D2"/>
    <w:rsid w:val="002556EB"/>
    <w:rsid w:val="0025614C"/>
    <w:rsid w:val="00256269"/>
    <w:rsid w:val="002562E1"/>
    <w:rsid w:val="00256309"/>
    <w:rsid w:val="00256B65"/>
    <w:rsid w:val="00256D09"/>
    <w:rsid w:val="00256D21"/>
    <w:rsid w:val="00257BBB"/>
    <w:rsid w:val="00257D53"/>
    <w:rsid w:val="00260069"/>
    <w:rsid w:val="00260107"/>
    <w:rsid w:val="0026012F"/>
    <w:rsid w:val="00260282"/>
    <w:rsid w:val="00260559"/>
    <w:rsid w:val="00260BAF"/>
    <w:rsid w:val="002613BA"/>
    <w:rsid w:val="0026185F"/>
    <w:rsid w:val="002618D4"/>
    <w:rsid w:val="00261DCE"/>
    <w:rsid w:val="00261E2D"/>
    <w:rsid w:val="00261FB3"/>
    <w:rsid w:val="00262166"/>
    <w:rsid w:val="002626C3"/>
    <w:rsid w:val="002628AA"/>
    <w:rsid w:val="002628F1"/>
    <w:rsid w:val="00262AB6"/>
    <w:rsid w:val="00262AC6"/>
    <w:rsid w:val="00262E7A"/>
    <w:rsid w:val="0026317E"/>
    <w:rsid w:val="002638BB"/>
    <w:rsid w:val="002647BC"/>
    <w:rsid w:val="00264A54"/>
    <w:rsid w:val="00264A9F"/>
    <w:rsid w:val="00264F0A"/>
    <w:rsid w:val="002650F7"/>
    <w:rsid w:val="002652A5"/>
    <w:rsid w:val="002652C0"/>
    <w:rsid w:val="002654F7"/>
    <w:rsid w:val="0026558E"/>
    <w:rsid w:val="002656DB"/>
    <w:rsid w:val="00265C1E"/>
    <w:rsid w:val="002661EA"/>
    <w:rsid w:val="002668E0"/>
    <w:rsid w:val="00266D39"/>
    <w:rsid w:val="00266D4C"/>
    <w:rsid w:val="00266F61"/>
    <w:rsid w:val="0026730A"/>
    <w:rsid w:val="00267501"/>
    <w:rsid w:val="00267D88"/>
    <w:rsid w:val="00267D9F"/>
    <w:rsid w:val="00267F0F"/>
    <w:rsid w:val="0027067E"/>
    <w:rsid w:val="00270C7C"/>
    <w:rsid w:val="00270F94"/>
    <w:rsid w:val="00271139"/>
    <w:rsid w:val="00271663"/>
    <w:rsid w:val="002716E2"/>
    <w:rsid w:val="0027188F"/>
    <w:rsid w:val="00272189"/>
    <w:rsid w:val="0027218B"/>
    <w:rsid w:val="00272400"/>
    <w:rsid w:val="002733EF"/>
    <w:rsid w:val="00273AB6"/>
    <w:rsid w:val="00273D12"/>
    <w:rsid w:val="00273D8C"/>
    <w:rsid w:val="00273E61"/>
    <w:rsid w:val="00274431"/>
    <w:rsid w:val="002746F5"/>
    <w:rsid w:val="00274E9D"/>
    <w:rsid w:val="00274EB1"/>
    <w:rsid w:val="00275A05"/>
    <w:rsid w:val="002768E2"/>
    <w:rsid w:val="00276900"/>
    <w:rsid w:val="00276A20"/>
    <w:rsid w:val="00277518"/>
    <w:rsid w:val="00277583"/>
    <w:rsid w:val="002800B3"/>
    <w:rsid w:val="0028062D"/>
    <w:rsid w:val="00280C94"/>
    <w:rsid w:val="00280F74"/>
    <w:rsid w:val="0028119D"/>
    <w:rsid w:val="0028154E"/>
    <w:rsid w:val="002821C4"/>
    <w:rsid w:val="0028220E"/>
    <w:rsid w:val="00282523"/>
    <w:rsid w:val="0028291D"/>
    <w:rsid w:val="00282999"/>
    <w:rsid w:val="00282BE1"/>
    <w:rsid w:val="00282C83"/>
    <w:rsid w:val="0028307F"/>
    <w:rsid w:val="0028332E"/>
    <w:rsid w:val="002833FC"/>
    <w:rsid w:val="00283419"/>
    <w:rsid w:val="00283530"/>
    <w:rsid w:val="0028355D"/>
    <w:rsid w:val="00283B44"/>
    <w:rsid w:val="00283BCB"/>
    <w:rsid w:val="00284675"/>
    <w:rsid w:val="0028492D"/>
    <w:rsid w:val="002849E2"/>
    <w:rsid w:val="00284ABD"/>
    <w:rsid w:val="00284AC2"/>
    <w:rsid w:val="00285E86"/>
    <w:rsid w:val="00286760"/>
    <w:rsid w:val="00286810"/>
    <w:rsid w:val="002868AB"/>
    <w:rsid w:val="00286998"/>
    <w:rsid w:val="00286A76"/>
    <w:rsid w:val="00286B3E"/>
    <w:rsid w:val="00286C60"/>
    <w:rsid w:val="00287433"/>
    <w:rsid w:val="002874AD"/>
    <w:rsid w:val="002900F6"/>
    <w:rsid w:val="00290602"/>
    <w:rsid w:val="00290983"/>
    <w:rsid w:val="00290D5F"/>
    <w:rsid w:val="00290DEE"/>
    <w:rsid w:val="00291741"/>
    <w:rsid w:val="00291CB4"/>
    <w:rsid w:val="00292369"/>
    <w:rsid w:val="002928FF"/>
    <w:rsid w:val="00292977"/>
    <w:rsid w:val="00293883"/>
    <w:rsid w:val="00293A11"/>
    <w:rsid w:val="00293C91"/>
    <w:rsid w:val="00293D41"/>
    <w:rsid w:val="0029430F"/>
    <w:rsid w:val="0029436A"/>
    <w:rsid w:val="002945F8"/>
    <w:rsid w:val="0029464D"/>
    <w:rsid w:val="00294A54"/>
    <w:rsid w:val="00294C86"/>
    <w:rsid w:val="00294DCD"/>
    <w:rsid w:val="00294FA9"/>
    <w:rsid w:val="002956CE"/>
    <w:rsid w:val="00295AF3"/>
    <w:rsid w:val="0029607E"/>
    <w:rsid w:val="00296383"/>
    <w:rsid w:val="00296B19"/>
    <w:rsid w:val="00297554"/>
    <w:rsid w:val="002A021B"/>
    <w:rsid w:val="002A036C"/>
    <w:rsid w:val="002A04DD"/>
    <w:rsid w:val="002A0867"/>
    <w:rsid w:val="002A0929"/>
    <w:rsid w:val="002A0DB6"/>
    <w:rsid w:val="002A1492"/>
    <w:rsid w:val="002A15AA"/>
    <w:rsid w:val="002A16F6"/>
    <w:rsid w:val="002A19A3"/>
    <w:rsid w:val="002A19D4"/>
    <w:rsid w:val="002A1B83"/>
    <w:rsid w:val="002A200A"/>
    <w:rsid w:val="002A2564"/>
    <w:rsid w:val="002A2625"/>
    <w:rsid w:val="002A3108"/>
    <w:rsid w:val="002A3295"/>
    <w:rsid w:val="002A3B03"/>
    <w:rsid w:val="002A3BEA"/>
    <w:rsid w:val="002A3D7A"/>
    <w:rsid w:val="002A3DE2"/>
    <w:rsid w:val="002A421E"/>
    <w:rsid w:val="002A4959"/>
    <w:rsid w:val="002A53A3"/>
    <w:rsid w:val="002A5CE9"/>
    <w:rsid w:val="002A5F44"/>
    <w:rsid w:val="002A62E7"/>
    <w:rsid w:val="002A638B"/>
    <w:rsid w:val="002A6411"/>
    <w:rsid w:val="002A66EF"/>
    <w:rsid w:val="002A6776"/>
    <w:rsid w:val="002A67B8"/>
    <w:rsid w:val="002A6A0E"/>
    <w:rsid w:val="002A6D6D"/>
    <w:rsid w:val="002A71CB"/>
    <w:rsid w:val="002A7289"/>
    <w:rsid w:val="002B0473"/>
    <w:rsid w:val="002B1151"/>
    <w:rsid w:val="002B153C"/>
    <w:rsid w:val="002B1671"/>
    <w:rsid w:val="002B1B0E"/>
    <w:rsid w:val="002B2B4C"/>
    <w:rsid w:val="002B2D37"/>
    <w:rsid w:val="002B2F55"/>
    <w:rsid w:val="002B3116"/>
    <w:rsid w:val="002B3297"/>
    <w:rsid w:val="002B3CBE"/>
    <w:rsid w:val="002B42A7"/>
    <w:rsid w:val="002B4368"/>
    <w:rsid w:val="002B460E"/>
    <w:rsid w:val="002B48EA"/>
    <w:rsid w:val="002B4D7E"/>
    <w:rsid w:val="002B506C"/>
    <w:rsid w:val="002B57C7"/>
    <w:rsid w:val="002B5914"/>
    <w:rsid w:val="002B5B23"/>
    <w:rsid w:val="002B5B7D"/>
    <w:rsid w:val="002B5EC5"/>
    <w:rsid w:val="002B5F36"/>
    <w:rsid w:val="002B6292"/>
    <w:rsid w:val="002B6638"/>
    <w:rsid w:val="002B672A"/>
    <w:rsid w:val="002B676D"/>
    <w:rsid w:val="002B68AF"/>
    <w:rsid w:val="002B6FE1"/>
    <w:rsid w:val="002B6FF7"/>
    <w:rsid w:val="002B7053"/>
    <w:rsid w:val="002B74A7"/>
    <w:rsid w:val="002B7AD3"/>
    <w:rsid w:val="002B7C8D"/>
    <w:rsid w:val="002B7FE2"/>
    <w:rsid w:val="002C0438"/>
    <w:rsid w:val="002C04C2"/>
    <w:rsid w:val="002C0550"/>
    <w:rsid w:val="002C10F7"/>
    <w:rsid w:val="002C1827"/>
    <w:rsid w:val="002C19B5"/>
    <w:rsid w:val="002C2480"/>
    <w:rsid w:val="002C27CA"/>
    <w:rsid w:val="002C2896"/>
    <w:rsid w:val="002C2B8D"/>
    <w:rsid w:val="002C2C0B"/>
    <w:rsid w:val="002C32EF"/>
    <w:rsid w:val="002C3BF6"/>
    <w:rsid w:val="002C3D15"/>
    <w:rsid w:val="002C3D4E"/>
    <w:rsid w:val="002C3D8E"/>
    <w:rsid w:val="002C44BB"/>
    <w:rsid w:val="002C4830"/>
    <w:rsid w:val="002C5567"/>
    <w:rsid w:val="002C5801"/>
    <w:rsid w:val="002C6011"/>
    <w:rsid w:val="002C654A"/>
    <w:rsid w:val="002C67F0"/>
    <w:rsid w:val="002C67F7"/>
    <w:rsid w:val="002C6951"/>
    <w:rsid w:val="002C6EF5"/>
    <w:rsid w:val="002C7185"/>
    <w:rsid w:val="002C7AC9"/>
    <w:rsid w:val="002C7CB8"/>
    <w:rsid w:val="002C7F9F"/>
    <w:rsid w:val="002D0030"/>
    <w:rsid w:val="002D012F"/>
    <w:rsid w:val="002D0E7F"/>
    <w:rsid w:val="002D0EFD"/>
    <w:rsid w:val="002D0FBF"/>
    <w:rsid w:val="002D119B"/>
    <w:rsid w:val="002D1522"/>
    <w:rsid w:val="002D1746"/>
    <w:rsid w:val="002D1F73"/>
    <w:rsid w:val="002D2371"/>
    <w:rsid w:val="002D2C6D"/>
    <w:rsid w:val="002D317B"/>
    <w:rsid w:val="002D347F"/>
    <w:rsid w:val="002D35AB"/>
    <w:rsid w:val="002D36EB"/>
    <w:rsid w:val="002D3C18"/>
    <w:rsid w:val="002D3D14"/>
    <w:rsid w:val="002D3D86"/>
    <w:rsid w:val="002D41C7"/>
    <w:rsid w:val="002D4592"/>
    <w:rsid w:val="002D5128"/>
    <w:rsid w:val="002D5295"/>
    <w:rsid w:val="002D5842"/>
    <w:rsid w:val="002D5A83"/>
    <w:rsid w:val="002D5AAD"/>
    <w:rsid w:val="002D5B4C"/>
    <w:rsid w:val="002D5F13"/>
    <w:rsid w:val="002D65C9"/>
    <w:rsid w:val="002D6936"/>
    <w:rsid w:val="002D6A69"/>
    <w:rsid w:val="002D6E04"/>
    <w:rsid w:val="002D6F6C"/>
    <w:rsid w:val="002D7178"/>
    <w:rsid w:val="002D78E4"/>
    <w:rsid w:val="002E0304"/>
    <w:rsid w:val="002E036D"/>
    <w:rsid w:val="002E076D"/>
    <w:rsid w:val="002E0A19"/>
    <w:rsid w:val="002E0BFF"/>
    <w:rsid w:val="002E0E2B"/>
    <w:rsid w:val="002E0F69"/>
    <w:rsid w:val="002E13A0"/>
    <w:rsid w:val="002E14E1"/>
    <w:rsid w:val="002E1AB4"/>
    <w:rsid w:val="002E2EDA"/>
    <w:rsid w:val="002E3378"/>
    <w:rsid w:val="002E339E"/>
    <w:rsid w:val="002E377B"/>
    <w:rsid w:val="002E3826"/>
    <w:rsid w:val="002E3C29"/>
    <w:rsid w:val="002E3F6A"/>
    <w:rsid w:val="002E485A"/>
    <w:rsid w:val="002E4D8C"/>
    <w:rsid w:val="002E4E40"/>
    <w:rsid w:val="002E4E43"/>
    <w:rsid w:val="002E5E1A"/>
    <w:rsid w:val="002E60F3"/>
    <w:rsid w:val="002E662E"/>
    <w:rsid w:val="002E6759"/>
    <w:rsid w:val="002E6B0A"/>
    <w:rsid w:val="002E71E1"/>
    <w:rsid w:val="002E71F9"/>
    <w:rsid w:val="002E796A"/>
    <w:rsid w:val="002E7C8B"/>
    <w:rsid w:val="002F0727"/>
    <w:rsid w:val="002F11C7"/>
    <w:rsid w:val="002F17B3"/>
    <w:rsid w:val="002F19B8"/>
    <w:rsid w:val="002F1CD2"/>
    <w:rsid w:val="002F2C95"/>
    <w:rsid w:val="002F2F40"/>
    <w:rsid w:val="002F308C"/>
    <w:rsid w:val="002F35DC"/>
    <w:rsid w:val="002F3A43"/>
    <w:rsid w:val="002F3B32"/>
    <w:rsid w:val="002F47C8"/>
    <w:rsid w:val="002F4BF1"/>
    <w:rsid w:val="002F551A"/>
    <w:rsid w:val="002F5B76"/>
    <w:rsid w:val="002F5C29"/>
    <w:rsid w:val="002F5DD3"/>
    <w:rsid w:val="002F61D2"/>
    <w:rsid w:val="002F6578"/>
    <w:rsid w:val="002F6A68"/>
    <w:rsid w:val="002F6CDC"/>
    <w:rsid w:val="002F6E8A"/>
    <w:rsid w:val="002F7293"/>
    <w:rsid w:val="002F73D8"/>
    <w:rsid w:val="002F7514"/>
    <w:rsid w:val="002F75DA"/>
    <w:rsid w:val="002F7C03"/>
    <w:rsid w:val="002F7DCF"/>
    <w:rsid w:val="00300291"/>
    <w:rsid w:val="00300305"/>
    <w:rsid w:val="0030081C"/>
    <w:rsid w:val="00300F84"/>
    <w:rsid w:val="00300FFB"/>
    <w:rsid w:val="00301505"/>
    <w:rsid w:val="003016C6"/>
    <w:rsid w:val="00301900"/>
    <w:rsid w:val="00301B45"/>
    <w:rsid w:val="00302DB1"/>
    <w:rsid w:val="003031D7"/>
    <w:rsid w:val="0030322A"/>
    <w:rsid w:val="00303387"/>
    <w:rsid w:val="003033F6"/>
    <w:rsid w:val="00303C51"/>
    <w:rsid w:val="00303E04"/>
    <w:rsid w:val="00304763"/>
    <w:rsid w:val="00304AD9"/>
    <w:rsid w:val="003056E0"/>
    <w:rsid w:val="003058F9"/>
    <w:rsid w:val="00305BC6"/>
    <w:rsid w:val="0030622A"/>
    <w:rsid w:val="00306351"/>
    <w:rsid w:val="003064DC"/>
    <w:rsid w:val="00307074"/>
    <w:rsid w:val="003101FD"/>
    <w:rsid w:val="00310419"/>
    <w:rsid w:val="00311384"/>
    <w:rsid w:val="0031142F"/>
    <w:rsid w:val="00311A30"/>
    <w:rsid w:val="00311CB3"/>
    <w:rsid w:val="00312007"/>
    <w:rsid w:val="003123FE"/>
    <w:rsid w:val="00312597"/>
    <w:rsid w:val="00312643"/>
    <w:rsid w:val="00312E8B"/>
    <w:rsid w:val="0031312F"/>
    <w:rsid w:val="00313269"/>
    <w:rsid w:val="003139D1"/>
    <w:rsid w:val="00313D26"/>
    <w:rsid w:val="00313FC1"/>
    <w:rsid w:val="003140B7"/>
    <w:rsid w:val="0031428C"/>
    <w:rsid w:val="003147E5"/>
    <w:rsid w:val="003148F8"/>
    <w:rsid w:val="00314A42"/>
    <w:rsid w:val="003155B4"/>
    <w:rsid w:val="00315842"/>
    <w:rsid w:val="003159BF"/>
    <w:rsid w:val="00315F87"/>
    <w:rsid w:val="0031619F"/>
    <w:rsid w:val="0031621B"/>
    <w:rsid w:val="00316439"/>
    <w:rsid w:val="0031655D"/>
    <w:rsid w:val="0031656C"/>
    <w:rsid w:val="00316682"/>
    <w:rsid w:val="0031671D"/>
    <w:rsid w:val="0031690D"/>
    <w:rsid w:val="00316AD2"/>
    <w:rsid w:val="00316B5B"/>
    <w:rsid w:val="00316CB0"/>
    <w:rsid w:val="00316E9A"/>
    <w:rsid w:val="00316FA5"/>
    <w:rsid w:val="00316FC1"/>
    <w:rsid w:val="00317CD5"/>
    <w:rsid w:val="00317E03"/>
    <w:rsid w:val="00317F69"/>
    <w:rsid w:val="003208EE"/>
    <w:rsid w:val="0032093C"/>
    <w:rsid w:val="00320D04"/>
    <w:rsid w:val="00320F3D"/>
    <w:rsid w:val="00320F66"/>
    <w:rsid w:val="00321078"/>
    <w:rsid w:val="003211D1"/>
    <w:rsid w:val="00321669"/>
    <w:rsid w:val="00321E63"/>
    <w:rsid w:val="0032279C"/>
    <w:rsid w:val="003228CA"/>
    <w:rsid w:val="00322AD5"/>
    <w:rsid w:val="00322D19"/>
    <w:rsid w:val="00323136"/>
    <w:rsid w:val="003232CF"/>
    <w:rsid w:val="00323DB1"/>
    <w:rsid w:val="00324117"/>
    <w:rsid w:val="00324325"/>
    <w:rsid w:val="0032569C"/>
    <w:rsid w:val="00326339"/>
    <w:rsid w:val="00326669"/>
    <w:rsid w:val="00327EE6"/>
    <w:rsid w:val="0033060D"/>
    <w:rsid w:val="00330856"/>
    <w:rsid w:val="00330B94"/>
    <w:rsid w:val="00330E21"/>
    <w:rsid w:val="00330EAB"/>
    <w:rsid w:val="003317E4"/>
    <w:rsid w:val="00331ABA"/>
    <w:rsid w:val="00331CFB"/>
    <w:rsid w:val="00331EE4"/>
    <w:rsid w:val="00332045"/>
    <w:rsid w:val="00332508"/>
    <w:rsid w:val="003327AC"/>
    <w:rsid w:val="0033320B"/>
    <w:rsid w:val="003335B2"/>
    <w:rsid w:val="003335FC"/>
    <w:rsid w:val="00333C77"/>
    <w:rsid w:val="00333E2D"/>
    <w:rsid w:val="0033435F"/>
    <w:rsid w:val="003349C0"/>
    <w:rsid w:val="00334B3C"/>
    <w:rsid w:val="00334DF6"/>
    <w:rsid w:val="00334FEC"/>
    <w:rsid w:val="00335180"/>
    <w:rsid w:val="00335643"/>
    <w:rsid w:val="0033583D"/>
    <w:rsid w:val="00335C8B"/>
    <w:rsid w:val="00335F29"/>
    <w:rsid w:val="0033612A"/>
    <w:rsid w:val="00336253"/>
    <w:rsid w:val="003365D4"/>
    <w:rsid w:val="00336BA0"/>
    <w:rsid w:val="00336C5B"/>
    <w:rsid w:val="00337373"/>
    <w:rsid w:val="00337C0C"/>
    <w:rsid w:val="00337E55"/>
    <w:rsid w:val="00340553"/>
    <w:rsid w:val="003406B5"/>
    <w:rsid w:val="00340A1D"/>
    <w:rsid w:val="00340B09"/>
    <w:rsid w:val="003411F0"/>
    <w:rsid w:val="00341A8D"/>
    <w:rsid w:val="00341C01"/>
    <w:rsid w:val="00342017"/>
    <w:rsid w:val="003424FF"/>
    <w:rsid w:val="00342736"/>
    <w:rsid w:val="00342938"/>
    <w:rsid w:val="00342ADE"/>
    <w:rsid w:val="00342D9A"/>
    <w:rsid w:val="00342FA4"/>
    <w:rsid w:val="003432BF"/>
    <w:rsid w:val="003438C7"/>
    <w:rsid w:val="00343F0B"/>
    <w:rsid w:val="00344154"/>
    <w:rsid w:val="003444F0"/>
    <w:rsid w:val="0034456E"/>
    <w:rsid w:val="003447EA"/>
    <w:rsid w:val="00344E4F"/>
    <w:rsid w:val="00345326"/>
    <w:rsid w:val="003456E1"/>
    <w:rsid w:val="0034570D"/>
    <w:rsid w:val="00345C28"/>
    <w:rsid w:val="00345EF9"/>
    <w:rsid w:val="00346704"/>
    <w:rsid w:val="00346BA4"/>
    <w:rsid w:val="00346DF1"/>
    <w:rsid w:val="00346E19"/>
    <w:rsid w:val="003478C5"/>
    <w:rsid w:val="00347B25"/>
    <w:rsid w:val="00347C5D"/>
    <w:rsid w:val="00347CFB"/>
    <w:rsid w:val="0035024C"/>
    <w:rsid w:val="0035029E"/>
    <w:rsid w:val="003508DF"/>
    <w:rsid w:val="00350F7E"/>
    <w:rsid w:val="003518E8"/>
    <w:rsid w:val="00351A47"/>
    <w:rsid w:val="00351DC6"/>
    <w:rsid w:val="00351E67"/>
    <w:rsid w:val="00351EFD"/>
    <w:rsid w:val="00351F2E"/>
    <w:rsid w:val="00352604"/>
    <w:rsid w:val="0035297D"/>
    <w:rsid w:val="00352BEE"/>
    <w:rsid w:val="00352D73"/>
    <w:rsid w:val="00353561"/>
    <w:rsid w:val="00353D56"/>
    <w:rsid w:val="00353DC8"/>
    <w:rsid w:val="00353E31"/>
    <w:rsid w:val="00353E75"/>
    <w:rsid w:val="00353E77"/>
    <w:rsid w:val="00354548"/>
    <w:rsid w:val="00354FD6"/>
    <w:rsid w:val="00355A0D"/>
    <w:rsid w:val="00355A4C"/>
    <w:rsid w:val="00355A97"/>
    <w:rsid w:val="00355CFF"/>
    <w:rsid w:val="00355E60"/>
    <w:rsid w:val="00356023"/>
    <w:rsid w:val="0035618F"/>
    <w:rsid w:val="00356BB4"/>
    <w:rsid w:val="003571F5"/>
    <w:rsid w:val="003574EE"/>
    <w:rsid w:val="00357BCA"/>
    <w:rsid w:val="00357BF4"/>
    <w:rsid w:val="00357C03"/>
    <w:rsid w:val="00357D07"/>
    <w:rsid w:val="00360B67"/>
    <w:rsid w:val="00360D72"/>
    <w:rsid w:val="0036137C"/>
    <w:rsid w:val="0036198C"/>
    <w:rsid w:val="00361B94"/>
    <w:rsid w:val="00362169"/>
    <w:rsid w:val="0036223B"/>
    <w:rsid w:val="0036252A"/>
    <w:rsid w:val="00362636"/>
    <w:rsid w:val="0036276E"/>
    <w:rsid w:val="00362C65"/>
    <w:rsid w:val="00362DAE"/>
    <w:rsid w:val="003630D7"/>
    <w:rsid w:val="00363727"/>
    <w:rsid w:val="00363861"/>
    <w:rsid w:val="00363C96"/>
    <w:rsid w:val="003640F6"/>
    <w:rsid w:val="00364763"/>
    <w:rsid w:val="00364AF5"/>
    <w:rsid w:val="00364B9D"/>
    <w:rsid w:val="00364D9D"/>
    <w:rsid w:val="00365026"/>
    <w:rsid w:val="003650B9"/>
    <w:rsid w:val="0036538F"/>
    <w:rsid w:val="00365563"/>
    <w:rsid w:val="003656EA"/>
    <w:rsid w:val="00365D87"/>
    <w:rsid w:val="0036607D"/>
    <w:rsid w:val="003661F8"/>
    <w:rsid w:val="00366252"/>
    <w:rsid w:val="003666A4"/>
    <w:rsid w:val="003667D0"/>
    <w:rsid w:val="003670EC"/>
    <w:rsid w:val="003671E5"/>
    <w:rsid w:val="0036744B"/>
    <w:rsid w:val="00367800"/>
    <w:rsid w:val="0037156C"/>
    <w:rsid w:val="00372434"/>
    <w:rsid w:val="00372634"/>
    <w:rsid w:val="00372ABF"/>
    <w:rsid w:val="00372CEE"/>
    <w:rsid w:val="003732CE"/>
    <w:rsid w:val="003734F2"/>
    <w:rsid w:val="003737A8"/>
    <w:rsid w:val="00373DBC"/>
    <w:rsid w:val="003743AA"/>
    <w:rsid w:val="0037461E"/>
    <w:rsid w:val="00374711"/>
    <w:rsid w:val="00374748"/>
    <w:rsid w:val="00374A2E"/>
    <w:rsid w:val="00374B31"/>
    <w:rsid w:val="003751D0"/>
    <w:rsid w:val="003751E6"/>
    <w:rsid w:val="003754D7"/>
    <w:rsid w:val="0037590C"/>
    <w:rsid w:val="00375D12"/>
    <w:rsid w:val="00375EF1"/>
    <w:rsid w:val="00376860"/>
    <w:rsid w:val="00376B7B"/>
    <w:rsid w:val="00376F59"/>
    <w:rsid w:val="003771F9"/>
    <w:rsid w:val="003773A0"/>
    <w:rsid w:val="003779A2"/>
    <w:rsid w:val="00377D27"/>
    <w:rsid w:val="00377DAD"/>
    <w:rsid w:val="00377DBB"/>
    <w:rsid w:val="0038048B"/>
    <w:rsid w:val="00380508"/>
    <w:rsid w:val="00380615"/>
    <w:rsid w:val="003807A7"/>
    <w:rsid w:val="003808C4"/>
    <w:rsid w:val="00380979"/>
    <w:rsid w:val="00380D4B"/>
    <w:rsid w:val="00381274"/>
    <w:rsid w:val="0038185C"/>
    <w:rsid w:val="00381B4F"/>
    <w:rsid w:val="003822B4"/>
    <w:rsid w:val="003822C3"/>
    <w:rsid w:val="00382307"/>
    <w:rsid w:val="003827EF"/>
    <w:rsid w:val="00382A08"/>
    <w:rsid w:val="003832C5"/>
    <w:rsid w:val="00383404"/>
    <w:rsid w:val="00383906"/>
    <w:rsid w:val="00383DA1"/>
    <w:rsid w:val="003840BE"/>
    <w:rsid w:val="00384658"/>
    <w:rsid w:val="00384768"/>
    <w:rsid w:val="003849E3"/>
    <w:rsid w:val="003849E6"/>
    <w:rsid w:val="00384A50"/>
    <w:rsid w:val="00384EFF"/>
    <w:rsid w:val="003850D3"/>
    <w:rsid w:val="003851EC"/>
    <w:rsid w:val="00385254"/>
    <w:rsid w:val="003856E6"/>
    <w:rsid w:val="00385C79"/>
    <w:rsid w:val="00386BAA"/>
    <w:rsid w:val="00386D90"/>
    <w:rsid w:val="00387168"/>
    <w:rsid w:val="00387256"/>
    <w:rsid w:val="00387507"/>
    <w:rsid w:val="00387947"/>
    <w:rsid w:val="00390060"/>
    <w:rsid w:val="00390202"/>
    <w:rsid w:val="00390708"/>
    <w:rsid w:val="003909D5"/>
    <w:rsid w:val="00390C68"/>
    <w:rsid w:val="003910A3"/>
    <w:rsid w:val="00391961"/>
    <w:rsid w:val="00391EE3"/>
    <w:rsid w:val="00392133"/>
    <w:rsid w:val="00392BD3"/>
    <w:rsid w:val="003935A0"/>
    <w:rsid w:val="00393BDE"/>
    <w:rsid w:val="00393D63"/>
    <w:rsid w:val="00393EA8"/>
    <w:rsid w:val="0039408D"/>
    <w:rsid w:val="0039491E"/>
    <w:rsid w:val="00394942"/>
    <w:rsid w:val="00394FDA"/>
    <w:rsid w:val="00395315"/>
    <w:rsid w:val="003956C1"/>
    <w:rsid w:val="003963EC"/>
    <w:rsid w:val="003964EF"/>
    <w:rsid w:val="00396668"/>
    <w:rsid w:val="00396A5B"/>
    <w:rsid w:val="00397437"/>
    <w:rsid w:val="0039744C"/>
    <w:rsid w:val="0039764B"/>
    <w:rsid w:val="00397745"/>
    <w:rsid w:val="003977A4"/>
    <w:rsid w:val="003978D8"/>
    <w:rsid w:val="00397C19"/>
    <w:rsid w:val="00397FB7"/>
    <w:rsid w:val="003A0085"/>
    <w:rsid w:val="003A04C1"/>
    <w:rsid w:val="003A06C8"/>
    <w:rsid w:val="003A07C0"/>
    <w:rsid w:val="003A08FF"/>
    <w:rsid w:val="003A0D7C"/>
    <w:rsid w:val="003A1613"/>
    <w:rsid w:val="003A1614"/>
    <w:rsid w:val="003A1651"/>
    <w:rsid w:val="003A1ACE"/>
    <w:rsid w:val="003A1CDD"/>
    <w:rsid w:val="003A2136"/>
    <w:rsid w:val="003A23C5"/>
    <w:rsid w:val="003A27B4"/>
    <w:rsid w:val="003A313D"/>
    <w:rsid w:val="003A3152"/>
    <w:rsid w:val="003A3984"/>
    <w:rsid w:val="003A4019"/>
    <w:rsid w:val="003A41E5"/>
    <w:rsid w:val="003A41FA"/>
    <w:rsid w:val="003A489E"/>
    <w:rsid w:val="003A4A8B"/>
    <w:rsid w:val="003A4C24"/>
    <w:rsid w:val="003A508D"/>
    <w:rsid w:val="003A519E"/>
    <w:rsid w:val="003A522D"/>
    <w:rsid w:val="003A563E"/>
    <w:rsid w:val="003A5DD6"/>
    <w:rsid w:val="003A6117"/>
    <w:rsid w:val="003A65EA"/>
    <w:rsid w:val="003A6CD6"/>
    <w:rsid w:val="003A74F5"/>
    <w:rsid w:val="003A77AD"/>
    <w:rsid w:val="003A787A"/>
    <w:rsid w:val="003B01BD"/>
    <w:rsid w:val="003B03FC"/>
    <w:rsid w:val="003B0960"/>
    <w:rsid w:val="003B1490"/>
    <w:rsid w:val="003B1669"/>
    <w:rsid w:val="003B1D4E"/>
    <w:rsid w:val="003B2140"/>
    <w:rsid w:val="003B21C1"/>
    <w:rsid w:val="003B293B"/>
    <w:rsid w:val="003B2E8B"/>
    <w:rsid w:val="003B32C7"/>
    <w:rsid w:val="003B32D6"/>
    <w:rsid w:val="003B353F"/>
    <w:rsid w:val="003B3786"/>
    <w:rsid w:val="003B3CB2"/>
    <w:rsid w:val="003B4401"/>
    <w:rsid w:val="003B4B01"/>
    <w:rsid w:val="003B4B1F"/>
    <w:rsid w:val="003B4C2B"/>
    <w:rsid w:val="003B4F78"/>
    <w:rsid w:val="003B58CD"/>
    <w:rsid w:val="003B58E3"/>
    <w:rsid w:val="003B5A4E"/>
    <w:rsid w:val="003B5C02"/>
    <w:rsid w:val="003B6C7F"/>
    <w:rsid w:val="003B6E84"/>
    <w:rsid w:val="003B6FFB"/>
    <w:rsid w:val="003B7251"/>
    <w:rsid w:val="003B72C2"/>
    <w:rsid w:val="003B732A"/>
    <w:rsid w:val="003B7612"/>
    <w:rsid w:val="003B77B7"/>
    <w:rsid w:val="003B7EE7"/>
    <w:rsid w:val="003C0004"/>
    <w:rsid w:val="003C033F"/>
    <w:rsid w:val="003C0543"/>
    <w:rsid w:val="003C05A2"/>
    <w:rsid w:val="003C0B25"/>
    <w:rsid w:val="003C0BBC"/>
    <w:rsid w:val="003C18C0"/>
    <w:rsid w:val="003C19A5"/>
    <w:rsid w:val="003C1AE6"/>
    <w:rsid w:val="003C1EAB"/>
    <w:rsid w:val="003C2025"/>
    <w:rsid w:val="003C2331"/>
    <w:rsid w:val="003C28A0"/>
    <w:rsid w:val="003C2A46"/>
    <w:rsid w:val="003C3356"/>
    <w:rsid w:val="003C3873"/>
    <w:rsid w:val="003C39EF"/>
    <w:rsid w:val="003C427D"/>
    <w:rsid w:val="003C45E3"/>
    <w:rsid w:val="003C48E1"/>
    <w:rsid w:val="003C500D"/>
    <w:rsid w:val="003C5014"/>
    <w:rsid w:val="003C525D"/>
    <w:rsid w:val="003C575E"/>
    <w:rsid w:val="003C579B"/>
    <w:rsid w:val="003C581C"/>
    <w:rsid w:val="003C665C"/>
    <w:rsid w:val="003C66D7"/>
    <w:rsid w:val="003C6970"/>
    <w:rsid w:val="003C6BC1"/>
    <w:rsid w:val="003C6C6A"/>
    <w:rsid w:val="003C6CCB"/>
    <w:rsid w:val="003C6DFD"/>
    <w:rsid w:val="003C7598"/>
    <w:rsid w:val="003C779F"/>
    <w:rsid w:val="003C781B"/>
    <w:rsid w:val="003D014D"/>
    <w:rsid w:val="003D04F6"/>
    <w:rsid w:val="003D066A"/>
    <w:rsid w:val="003D09C1"/>
    <w:rsid w:val="003D09FB"/>
    <w:rsid w:val="003D0F99"/>
    <w:rsid w:val="003D1091"/>
    <w:rsid w:val="003D10FA"/>
    <w:rsid w:val="003D1934"/>
    <w:rsid w:val="003D1963"/>
    <w:rsid w:val="003D1C57"/>
    <w:rsid w:val="003D1DE7"/>
    <w:rsid w:val="003D1F59"/>
    <w:rsid w:val="003D2144"/>
    <w:rsid w:val="003D21F2"/>
    <w:rsid w:val="003D25CB"/>
    <w:rsid w:val="003D27CC"/>
    <w:rsid w:val="003D284E"/>
    <w:rsid w:val="003D2886"/>
    <w:rsid w:val="003D2999"/>
    <w:rsid w:val="003D2A56"/>
    <w:rsid w:val="003D2CA0"/>
    <w:rsid w:val="003D3420"/>
    <w:rsid w:val="003D3599"/>
    <w:rsid w:val="003D3633"/>
    <w:rsid w:val="003D38AA"/>
    <w:rsid w:val="003D39EC"/>
    <w:rsid w:val="003D3A9E"/>
    <w:rsid w:val="003D3BB3"/>
    <w:rsid w:val="003D3FD3"/>
    <w:rsid w:val="003D4434"/>
    <w:rsid w:val="003D4CBE"/>
    <w:rsid w:val="003D4D6F"/>
    <w:rsid w:val="003D4FDB"/>
    <w:rsid w:val="003D54A5"/>
    <w:rsid w:val="003D574C"/>
    <w:rsid w:val="003D5982"/>
    <w:rsid w:val="003D5D6D"/>
    <w:rsid w:val="003D671D"/>
    <w:rsid w:val="003D67BC"/>
    <w:rsid w:val="003D6925"/>
    <w:rsid w:val="003D6F01"/>
    <w:rsid w:val="003D7E8E"/>
    <w:rsid w:val="003E00D1"/>
    <w:rsid w:val="003E0121"/>
    <w:rsid w:val="003E0207"/>
    <w:rsid w:val="003E11A6"/>
    <w:rsid w:val="003E17F2"/>
    <w:rsid w:val="003E1804"/>
    <w:rsid w:val="003E21CF"/>
    <w:rsid w:val="003E2342"/>
    <w:rsid w:val="003E24E8"/>
    <w:rsid w:val="003E3129"/>
    <w:rsid w:val="003E34DC"/>
    <w:rsid w:val="003E3B4B"/>
    <w:rsid w:val="003E3B85"/>
    <w:rsid w:val="003E3DD5"/>
    <w:rsid w:val="003E4D5F"/>
    <w:rsid w:val="003E4D69"/>
    <w:rsid w:val="003E5175"/>
    <w:rsid w:val="003E5B3C"/>
    <w:rsid w:val="003E5C85"/>
    <w:rsid w:val="003E60C5"/>
    <w:rsid w:val="003E626F"/>
    <w:rsid w:val="003E6392"/>
    <w:rsid w:val="003E6D6D"/>
    <w:rsid w:val="003E6D8D"/>
    <w:rsid w:val="003E733B"/>
    <w:rsid w:val="003E73EF"/>
    <w:rsid w:val="003E7B22"/>
    <w:rsid w:val="003E7E8D"/>
    <w:rsid w:val="003E7EBF"/>
    <w:rsid w:val="003F0082"/>
    <w:rsid w:val="003F052D"/>
    <w:rsid w:val="003F0A24"/>
    <w:rsid w:val="003F0BEF"/>
    <w:rsid w:val="003F0F94"/>
    <w:rsid w:val="003F1ACA"/>
    <w:rsid w:val="003F1EE2"/>
    <w:rsid w:val="003F32A0"/>
    <w:rsid w:val="003F3311"/>
    <w:rsid w:val="003F43F7"/>
    <w:rsid w:val="003F4496"/>
    <w:rsid w:val="003F44B7"/>
    <w:rsid w:val="003F4AC7"/>
    <w:rsid w:val="003F4AF9"/>
    <w:rsid w:val="003F4ECD"/>
    <w:rsid w:val="003F52A5"/>
    <w:rsid w:val="003F52C2"/>
    <w:rsid w:val="003F52F2"/>
    <w:rsid w:val="003F53DA"/>
    <w:rsid w:val="003F5594"/>
    <w:rsid w:val="003F588D"/>
    <w:rsid w:val="003F5B84"/>
    <w:rsid w:val="003F5D50"/>
    <w:rsid w:val="003F695F"/>
    <w:rsid w:val="003F6E92"/>
    <w:rsid w:val="003F6EE0"/>
    <w:rsid w:val="003F7029"/>
    <w:rsid w:val="003F728D"/>
    <w:rsid w:val="003F733E"/>
    <w:rsid w:val="003F7BA4"/>
    <w:rsid w:val="0040046C"/>
    <w:rsid w:val="004009F6"/>
    <w:rsid w:val="0040101B"/>
    <w:rsid w:val="0040103B"/>
    <w:rsid w:val="00401DA7"/>
    <w:rsid w:val="0040210B"/>
    <w:rsid w:val="00402663"/>
    <w:rsid w:val="004027B2"/>
    <w:rsid w:val="00402C77"/>
    <w:rsid w:val="00403E19"/>
    <w:rsid w:val="0040420E"/>
    <w:rsid w:val="004049CD"/>
    <w:rsid w:val="00404FFF"/>
    <w:rsid w:val="00405247"/>
    <w:rsid w:val="004052EF"/>
    <w:rsid w:val="00405843"/>
    <w:rsid w:val="00405AEB"/>
    <w:rsid w:val="00406C73"/>
    <w:rsid w:val="00406CC2"/>
    <w:rsid w:val="00407090"/>
    <w:rsid w:val="004079E1"/>
    <w:rsid w:val="00407DD6"/>
    <w:rsid w:val="00407E43"/>
    <w:rsid w:val="004104A9"/>
    <w:rsid w:val="00410638"/>
    <w:rsid w:val="00410810"/>
    <w:rsid w:val="004108A4"/>
    <w:rsid w:val="00410B4F"/>
    <w:rsid w:val="00410B53"/>
    <w:rsid w:val="00410B69"/>
    <w:rsid w:val="00411030"/>
    <w:rsid w:val="004119A9"/>
    <w:rsid w:val="00412029"/>
    <w:rsid w:val="004120B9"/>
    <w:rsid w:val="00412468"/>
    <w:rsid w:val="00412758"/>
    <w:rsid w:val="004127E4"/>
    <w:rsid w:val="004134B0"/>
    <w:rsid w:val="00413533"/>
    <w:rsid w:val="004136A9"/>
    <w:rsid w:val="004139DD"/>
    <w:rsid w:val="00413D48"/>
    <w:rsid w:val="00413D6A"/>
    <w:rsid w:val="004142E0"/>
    <w:rsid w:val="004144FC"/>
    <w:rsid w:val="00414547"/>
    <w:rsid w:val="00414ABF"/>
    <w:rsid w:val="00414F7F"/>
    <w:rsid w:val="00414F89"/>
    <w:rsid w:val="0041562F"/>
    <w:rsid w:val="00415B0D"/>
    <w:rsid w:val="00415B9F"/>
    <w:rsid w:val="00415F6A"/>
    <w:rsid w:val="0041619B"/>
    <w:rsid w:val="00416521"/>
    <w:rsid w:val="00416CFB"/>
    <w:rsid w:val="004174CE"/>
    <w:rsid w:val="004175F3"/>
    <w:rsid w:val="004178A3"/>
    <w:rsid w:val="00417911"/>
    <w:rsid w:val="00417C9C"/>
    <w:rsid w:val="00420807"/>
    <w:rsid w:val="004210E9"/>
    <w:rsid w:val="00421117"/>
    <w:rsid w:val="004213B0"/>
    <w:rsid w:val="00421481"/>
    <w:rsid w:val="004214C9"/>
    <w:rsid w:val="00421588"/>
    <w:rsid w:val="00421660"/>
    <w:rsid w:val="00421938"/>
    <w:rsid w:val="00421C72"/>
    <w:rsid w:val="0042228E"/>
    <w:rsid w:val="00422850"/>
    <w:rsid w:val="00422FEE"/>
    <w:rsid w:val="00423E81"/>
    <w:rsid w:val="004241E3"/>
    <w:rsid w:val="004249EA"/>
    <w:rsid w:val="00424FD3"/>
    <w:rsid w:val="00426000"/>
    <w:rsid w:val="00426B13"/>
    <w:rsid w:val="004270BB"/>
    <w:rsid w:val="00427244"/>
    <w:rsid w:val="004272E6"/>
    <w:rsid w:val="00427529"/>
    <w:rsid w:val="00427737"/>
    <w:rsid w:val="0043065A"/>
    <w:rsid w:val="00431050"/>
    <w:rsid w:val="0043164B"/>
    <w:rsid w:val="0043198E"/>
    <w:rsid w:val="00431C4F"/>
    <w:rsid w:val="00432051"/>
    <w:rsid w:val="00432BC1"/>
    <w:rsid w:val="00433147"/>
    <w:rsid w:val="004332E8"/>
    <w:rsid w:val="0043382D"/>
    <w:rsid w:val="00433A87"/>
    <w:rsid w:val="004340A4"/>
    <w:rsid w:val="004343C7"/>
    <w:rsid w:val="004344DB"/>
    <w:rsid w:val="00434B72"/>
    <w:rsid w:val="004356E1"/>
    <w:rsid w:val="0043584B"/>
    <w:rsid w:val="00435872"/>
    <w:rsid w:val="00435CF5"/>
    <w:rsid w:val="00435F2A"/>
    <w:rsid w:val="00436AB3"/>
    <w:rsid w:val="00437350"/>
    <w:rsid w:val="0043740C"/>
    <w:rsid w:val="00437D7B"/>
    <w:rsid w:val="00437DE1"/>
    <w:rsid w:val="00437E07"/>
    <w:rsid w:val="00440B0F"/>
    <w:rsid w:val="00440D65"/>
    <w:rsid w:val="00441079"/>
    <w:rsid w:val="004415CC"/>
    <w:rsid w:val="00441934"/>
    <w:rsid w:val="00441AC2"/>
    <w:rsid w:val="00441CC8"/>
    <w:rsid w:val="00442221"/>
    <w:rsid w:val="0044232E"/>
    <w:rsid w:val="0044244D"/>
    <w:rsid w:val="00442661"/>
    <w:rsid w:val="00442AF1"/>
    <w:rsid w:val="00442CE8"/>
    <w:rsid w:val="00443562"/>
    <w:rsid w:val="00443C21"/>
    <w:rsid w:val="00443FD0"/>
    <w:rsid w:val="00444112"/>
    <w:rsid w:val="00444592"/>
    <w:rsid w:val="004458A0"/>
    <w:rsid w:val="004459A5"/>
    <w:rsid w:val="00446145"/>
    <w:rsid w:val="00446403"/>
    <w:rsid w:val="0044695F"/>
    <w:rsid w:val="00446A85"/>
    <w:rsid w:val="00447BBC"/>
    <w:rsid w:val="00447CFE"/>
    <w:rsid w:val="0045010C"/>
    <w:rsid w:val="004504F2"/>
    <w:rsid w:val="00450F16"/>
    <w:rsid w:val="00450FF0"/>
    <w:rsid w:val="004514F9"/>
    <w:rsid w:val="0045157E"/>
    <w:rsid w:val="0045182C"/>
    <w:rsid w:val="00451C6A"/>
    <w:rsid w:val="00451EA0"/>
    <w:rsid w:val="00451F5E"/>
    <w:rsid w:val="004520E4"/>
    <w:rsid w:val="004522E9"/>
    <w:rsid w:val="00452BCD"/>
    <w:rsid w:val="00452D5D"/>
    <w:rsid w:val="00452E6C"/>
    <w:rsid w:val="00453371"/>
    <w:rsid w:val="0045339E"/>
    <w:rsid w:val="00453C63"/>
    <w:rsid w:val="00453E36"/>
    <w:rsid w:val="00453E62"/>
    <w:rsid w:val="00454097"/>
    <w:rsid w:val="00454156"/>
    <w:rsid w:val="00454436"/>
    <w:rsid w:val="00454D84"/>
    <w:rsid w:val="00455259"/>
    <w:rsid w:val="004558EF"/>
    <w:rsid w:val="00455E27"/>
    <w:rsid w:val="004566D6"/>
    <w:rsid w:val="004567C5"/>
    <w:rsid w:val="00456A3B"/>
    <w:rsid w:val="00456B63"/>
    <w:rsid w:val="004570FF"/>
    <w:rsid w:val="00457566"/>
    <w:rsid w:val="0045768B"/>
    <w:rsid w:val="00457A09"/>
    <w:rsid w:val="00457A46"/>
    <w:rsid w:val="00457D9B"/>
    <w:rsid w:val="00457EDA"/>
    <w:rsid w:val="004600AE"/>
    <w:rsid w:val="004607B5"/>
    <w:rsid w:val="00460BD9"/>
    <w:rsid w:val="00460C2D"/>
    <w:rsid w:val="00460CD9"/>
    <w:rsid w:val="0046159E"/>
    <w:rsid w:val="00462301"/>
    <w:rsid w:val="0046388B"/>
    <w:rsid w:val="00463CEF"/>
    <w:rsid w:val="004642D0"/>
    <w:rsid w:val="0046454B"/>
    <w:rsid w:val="00464CF9"/>
    <w:rsid w:val="00464DE2"/>
    <w:rsid w:val="00464E0A"/>
    <w:rsid w:val="00464E32"/>
    <w:rsid w:val="00464F85"/>
    <w:rsid w:val="00464F95"/>
    <w:rsid w:val="004653E1"/>
    <w:rsid w:val="0046561F"/>
    <w:rsid w:val="00465CD1"/>
    <w:rsid w:val="00465D21"/>
    <w:rsid w:val="00465E13"/>
    <w:rsid w:val="00465EDA"/>
    <w:rsid w:val="00465FC1"/>
    <w:rsid w:val="0046626F"/>
    <w:rsid w:val="004664CB"/>
    <w:rsid w:val="00466868"/>
    <w:rsid w:val="0046690F"/>
    <w:rsid w:val="004671F1"/>
    <w:rsid w:val="00467A54"/>
    <w:rsid w:val="00467AE3"/>
    <w:rsid w:val="00467DE0"/>
    <w:rsid w:val="004702BE"/>
    <w:rsid w:val="004703DE"/>
    <w:rsid w:val="00470628"/>
    <w:rsid w:val="00470910"/>
    <w:rsid w:val="00470AB3"/>
    <w:rsid w:val="00470BD7"/>
    <w:rsid w:val="004710A0"/>
    <w:rsid w:val="0047177B"/>
    <w:rsid w:val="00471917"/>
    <w:rsid w:val="00471DC0"/>
    <w:rsid w:val="00471F9B"/>
    <w:rsid w:val="004720D8"/>
    <w:rsid w:val="0047259B"/>
    <w:rsid w:val="00472A26"/>
    <w:rsid w:val="00472A8A"/>
    <w:rsid w:val="00472ECA"/>
    <w:rsid w:val="00473820"/>
    <w:rsid w:val="00473EBC"/>
    <w:rsid w:val="004742AB"/>
    <w:rsid w:val="004744D8"/>
    <w:rsid w:val="00474771"/>
    <w:rsid w:val="004747CA"/>
    <w:rsid w:val="00474847"/>
    <w:rsid w:val="00474C1E"/>
    <w:rsid w:val="00474FAF"/>
    <w:rsid w:val="004750BF"/>
    <w:rsid w:val="0047545C"/>
    <w:rsid w:val="0047568E"/>
    <w:rsid w:val="004758DF"/>
    <w:rsid w:val="00475DE6"/>
    <w:rsid w:val="00476071"/>
    <w:rsid w:val="0047608F"/>
    <w:rsid w:val="004763C5"/>
    <w:rsid w:val="0047646C"/>
    <w:rsid w:val="004769B0"/>
    <w:rsid w:val="00476C2F"/>
    <w:rsid w:val="00477862"/>
    <w:rsid w:val="004778EB"/>
    <w:rsid w:val="00477D77"/>
    <w:rsid w:val="004804FE"/>
    <w:rsid w:val="004805FD"/>
    <w:rsid w:val="0048070A"/>
    <w:rsid w:val="00480C4B"/>
    <w:rsid w:val="00480D93"/>
    <w:rsid w:val="00480DD1"/>
    <w:rsid w:val="00480EA5"/>
    <w:rsid w:val="004814B4"/>
    <w:rsid w:val="0048167B"/>
    <w:rsid w:val="004816A9"/>
    <w:rsid w:val="00482519"/>
    <w:rsid w:val="004827C0"/>
    <w:rsid w:val="00482881"/>
    <w:rsid w:val="00482E73"/>
    <w:rsid w:val="00483BFE"/>
    <w:rsid w:val="00483F0B"/>
    <w:rsid w:val="0048420F"/>
    <w:rsid w:val="00484509"/>
    <w:rsid w:val="00484779"/>
    <w:rsid w:val="004849D9"/>
    <w:rsid w:val="00484B73"/>
    <w:rsid w:val="00484FB8"/>
    <w:rsid w:val="0048501B"/>
    <w:rsid w:val="00485584"/>
    <w:rsid w:val="0048577C"/>
    <w:rsid w:val="004857A9"/>
    <w:rsid w:val="00485CF9"/>
    <w:rsid w:val="004863E2"/>
    <w:rsid w:val="004866A0"/>
    <w:rsid w:val="00486E9E"/>
    <w:rsid w:val="00487149"/>
    <w:rsid w:val="004871A0"/>
    <w:rsid w:val="00490B15"/>
    <w:rsid w:val="00490CDB"/>
    <w:rsid w:val="00490E27"/>
    <w:rsid w:val="00491F14"/>
    <w:rsid w:val="00491F3B"/>
    <w:rsid w:val="00492032"/>
    <w:rsid w:val="00492A5E"/>
    <w:rsid w:val="00492CA4"/>
    <w:rsid w:val="0049382D"/>
    <w:rsid w:val="004941F5"/>
    <w:rsid w:val="0049482B"/>
    <w:rsid w:val="0049501D"/>
    <w:rsid w:val="004954C9"/>
    <w:rsid w:val="00495562"/>
    <w:rsid w:val="00495577"/>
    <w:rsid w:val="004955DE"/>
    <w:rsid w:val="0049589E"/>
    <w:rsid w:val="00496042"/>
    <w:rsid w:val="004963A4"/>
    <w:rsid w:val="00496CC6"/>
    <w:rsid w:val="00496DDD"/>
    <w:rsid w:val="00496EA2"/>
    <w:rsid w:val="004A050F"/>
    <w:rsid w:val="004A07B4"/>
    <w:rsid w:val="004A1070"/>
    <w:rsid w:val="004A181B"/>
    <w:rsid w:val="004A1E6C"/>
    <w:rsid w:val="004A1F3B"/>
    <w:rsid w:val="004A1F70"/>
    <w:rsid w:val="004A2147"/>
    <w:rsid w:val="004A21EF"/>
    <w:rsid w:val="004A255A"/>
    <w:rsid w:val="004A268A"/>
    <w:rsid w:val="004A26A0"/>
    <w:rsid w:val="004A29C0"/>
    <w:rsid w:val="004A2A6A"/>
    <w:rsid w:val="004A2C6F"/>
    <w:rsid w:val="004A2F33"/>
    <w:rsid w:val="004A2F5F"/>
    <w:rsid w:val="004A35A6"/>
    <w:rsid w:val="004A378A"/>
    <w:rsid w:val="004A3A7E"/>
    <w:rsid w:val="004A3AC5"/>
    <w:rsid w:val="004A41A4"/>
    <w:rsid w:val="004A41DA"/>
    <w:rsid w:val="004A4558"/>
    <w:rsid w:val="004A4680"/>
    <w:rsid w:val="004A482D"/>
    <w:rsid w:val="004A4874"/>
    <w:rsid w:val="004A539A"/>
    <w:rsid w:val="004A548E"/>
    <w:rsid w:val="004A5BD3"/>
    <w:rsid w:val="004A5CE8"/>
    <w:rsid w:val="004A6818"/>
    <w:rsid w:val="004A6D22"/>
    <w:rsid w:val="004A6E41"/>
    <w:rsid w:val="004A6EA8"/>
    <w:rsid w:val="004A6F94"/>
    <w:rsid w:val="004A75CC"/>
    <w:rsid w:val="004A768F"/>
    <w:rsid w:val="004A7C95"/>
    <w:rsid w:val="004A7E0D"/>
    <w:rsid w:val="004B014E"/>
    <w:rsid w:val="004B02EC"/>
    <w:rsid w:val="004B0676"/>
    <w:rsid w:val="004B0FE8"/>
    <w:rsid w:val="004B1375"/>
    <w:rsid w:val="004B161F"/>
    <w:rsid w:val="004B16D3"/>
    <w:rsid w:val="004B1720"/>
    <w:rsid w:val="004B17D4"/>
    <w:rsid w:val="004B1C9A"/>
    <w:rsid w:val="004B1EB9"/>
    <w:rsid w:val="004B1FD6"/>
    <w:rsid w:val="004B2DBC"/>
    <w:rsid w:val="004B314C"/>
    <w:rsid w:val="004B3657"/>
    <w:rsid w:val="004B3DD8"/>
    <w:rsid w:val="004B3F66"/>
    <w:rsid w:val="004B4111"/>
    <w:rsid w:val="004B41E6"/>
    <w:rsid w:val="004B440C"/>
    <w:rsid w:val="004B4977"/>
    <w:rsid w:val="004B52AD"/>
    <w:rsid w:val="004B5465"/>
    <w:rsid w:val="004B5854"/>
    <w:rsid w:val="004B5F3A"/>
    <w:rsid w:val="004B619E"/>
    <w:rsid w:val="004B63FD"/>
    <w:rsid w:val="004B66FA"/>
    <w:rsid w:val="004B6D28"/>
    <w:rsid w:val="004B7085"/>
    <w:rsid w:val="004B74D8"/>
    <w:rsid w:val="004B754C"/>
    <w:rsid w:val="004B781C"/>
    <w:rsid w:val="004B7993"/>
    <w:rsid w:val="004B79F9"/>
    <w:rsid w:val="004B7BDB"/>
    <w:rsid w:val="004C02D2"/>
    <w:rsid w:val="004C039E"/>
    <w:rsid w:val="004C05C9"/>
    <w:rsid w:val="004C0787"/>
    <w:rsid w:val="004C0C54"/>
    <w:rsid w:val="004C0E2E"/>
    <w:rsid w:val="004C0FB2"/>
    <w:rsid w:val="004C1240"/>
    <w:rsid w:val="004C13C9"/>
    <w:rsid w:val="004C157E"/>
    <w:rsid w:val="004C1A65"/>
    <w:rsid w:val="004C1CF5"/>
    <w:rsid w:val="004C1D70"/>
    <w:rsid w:val="004C2038"/>
    <w:rsid w:val="004C261C"/>
    <w:rsid w:val="004C2891"/>
    <w:rsid w:val="004C2E72"/>
    <w:rsid w:val="004C2F60"/>
    <w:rsid w:val="004C3253"/>
    <w:rsid w:val="004C33CB"/>
    <w:rsid w:val="004C344A"/>
    <w:rsid w:val="004C3857"/>
    <w:rsid w:val="004C3ADB"/>
    <w:rsid w:val="004C3C45"/>
    <w:rsid w:val="004C3C71"/>
    <w:rsid w:val="004C3D6B"/>
    <w:rsid w:val="004C4432"/>
    <w:rsid w:val="004C46B9"/>
    <w:rsid w:val="004C4C25"/>
    <w:rsid w:val="004C4D4E"/>
    <w:rsid w:val="004C5063"/>
    <w:rsid w:val="004C50AC"/>
    <w:rsid w:val="004C5505"/>
    <w:rsid w:val="004C5788"/>
    <w:rsid w:val="004C5E68"/>
    <w:rsid w:val="004C62AF"/>
    <w:rsid w:val="004C64F4"/>
    <w:rsid w:val="004C6549"/>
    <w:rsid w:val="004C68F1"/>
    <w:rsid w:val="004C6C5C"/>
    <w:rsid w:val="004C6E77"/>
    <w:rsid w:val="004C728B"/>
    <w:rsid w:val="004C7756"/>
    <w:rsid w:val="004C7917"/>
    <w:rsid w:val="004C7DED"/>
    <w:rsid w:val="004D02B3"/>
    <w:rsid w:val="004D2422"/>
    <w:rsid w:val="004D2DDF"/>
    <w:rsid w:val="004D37BB"/>
    <w:rsid w:val="004D37FE"/>
    <w:rsid w:val="004D3A68"/>
    <w:rsid w:val="004D3FDF"/>
    <w:rsid w:val="004D45DA"/>
    <w:rsid w:val="004D4B87"/>
    <w:rsid w:val="004D521B"/>
    <w:rsid w:val="004D5C23"/>
    <w:rsid w:val="004D5DE6"/>
    <w:rsid w:val="004D606C"/>
    <w:rsid w:val="004D6496"/>
    <w:rsid w:val="004D662D"/>
    <w:rsid w:val="004D685A"/>
    <w:rsid w:val="004D68C1"/>
    <w:rsid w:val="004D695C"/>
    <w:rsid w:val="004D6A36"/>
    <w:rsid w:val="004E0199"/>
    <w:rsid w:val="004E0242"/>
    <w:rsid w:val="004E02DC"/>
    <w:rsid w:val="004E07A6"/>
    <w:rsid w:val="004E08FF"/>
    <w:rsid w:val="004E0A58"/>
    <w:rsid w:val="004E0DDC"/>
    <w:rsid w:val="004E1057"/>
    <w:rsid w:val="004E13A6"/>
    <w:rsid w:val="004E13BE"/>
    <w:rsid w:val="004E1431"/>
    <w:rsid w:val="004E14DC"/>
    <w:rsid w:val="004E1580"/>
    <w:rsid w:val="004E1CBA"/>
    <w:rsid w:val="004E258F"/>
    <w:rsid w:val="004E278E"/>
    <w:rsid w:val="004E29BF"/>
    <w:rsid w:val="004E2E4D"/>
    <w:rsid w:val="004E32F0"/>
    <w:rsid w:val="004E415B"/>
    <w:rsid w:val="004E4572"/>
    <w:rsid w:val="004E4B47"/>
    <w:rsid w:val="004E551A"/>
    <w:rsid w:val="004E57C2"/>
    <w:rsid w:val="004E5CC7"/>
    <w:rsid w:val="004E5D33"/>
    <w:rsid w:val="004E6438"/>
    <w:rsid w:val="004E6514"/>
    <w:rsid w:val="004E682E"/>
    <w:rsid w:val="004E6925"/>
    <w:rsid w:val="004E6BBE"/>
    <w:rsid w:val="004E7300"/>
    <w:rsid w:val="004E765F"/>
    <w:rsid w:val="004E7DD8"/>
    <w:rsid w:val="004E7FDB"/>
    <w:rsid w:val="004F06E5"/>
    <w:rsid w:val="004F15F0"/>
    <w:rsid w:val="004F230F"/>
    <w:rsid w:val="004F244E"/>
    <w:rsid w:val="004F2FF5"/>
    <w:rsid w:val="004F37B6"/>
    <w:rsid w:val="004F3C7E"/>
    <w:rsid w:val="004F40B8"/>
    <w:rsid w:val="004F4829"/>
    <w:rsid w:val="004F49AA"/>
    <w:rsid w:val="004F5C44"/>
    <w:rsid w:val="004F65AC"/>
    <w:rsid w:val="004F65DC"/>
    <w:rsid w:val="004F695C"/>
    <w:rsid w:val="004F6E8E"/>
    <w:rsid w:val="004F7064"/>
    <w:rsid w:val="004F7139"/>
    <w:rsid w:val="004F7739"/>
    <w:rsid w:val="004F799D"/>
    <w:rsid w:val="004F7B99"/>
    <w:rsid w:val="004F7C1B"/>
    <w:rsid w:val="005003A6"/>
    <w:rsid w:val="00500408"/>
    <w:rsid w:val="0050129F"/>
    <w:rsid w:val="00501B55"/>
    <w:rsid w:val="00501CA0"/>
    <w:rsid w:val="00502017"/>
    <w:rsid w:val="005024FA"/>
    <w:rsid w:val="00503189"/>
    <w:rsid w:val="0050330C"/>
    <w:rsid w:val="0050344B"/>
    <w:rsid w:val="00503F96"/>
    <w:rsid w:val="00504522"/>
    <w:rsid w:val="005046A2"/>
    <w:rsid w:val="00504829"/>
    <w:rsid w:val="00504CAB"/>
    <w:rsid w:val="005054BF"/>
    <w:rsid w:val="005058F9"/>
    <w:rsid w:val="0050597C"/>
    <w:rsid w:val="00505A8D"/>
    <w:rsid w:val="00505C9B"/>
    <w:rsid w:val="00505D7A"/>
    <w:rsid w:val="00505F90"/>
    <w:rsid w:val="00507295"/>
    <w:rsid w:val="005075F3"/>
    <w:rsid w:val="00507A18"/>
    <w:rsid w:val="00507A6A"/>
    <w:rsid w:val="00507E79"/>
    <w:rsid w:val="00510406"/>
    <w:rsid w:val="005107DF"/>
    <w:rsid w:val="00510A79"/>
    <w:rsid w:val="00511026"/>
    <w:rsid w:val="005114ED"/>
    <w:rsid w:val="00511600"/>
    <w:rsid w:val="00511A66"/>
    <w:rsid w:val="00512220"/>
    <w:rsid w:val="0051249D"/>
    <w:rsid w:val="005125C1"/>
    <w:rsid w:val="005129AC"/>
    <w:rsid w:val="0051323D"/>
    <w:rsid w:val="00513382"/>
    <w:rsid w:val="00513559"/>
    <w:rsid w:val="00514479"/>
    <w:rsid w:val="00514506"/>
    <w:rsid w:val="00514860"/>
    <w:rsid w:val="005149D5"/>
    <w:rsid w:val="00514F9E"/>
    <w:rsid w:val="0051586B"/>
    <w:rsid w:val="00515FCA"/>
    <w:rsid w:val="00516022"/>
    <w:rsid w:val="00516DCA"/>
    <w:rsid w:val="0051702D"/>
    <w:rsid w:val="005174D8"/>
    <w:rsid w:val="00517C6D"/>
    <w:rsid w:val="00517DD7"/>
    <w:rsid w:val="005201B5"/>
    <w:rsid w:val="00520B40"/>
    <w:rsid w:val="00520C1D"/>
    <w:rsid w:val="00520C7D"/>
    <w:rsid w:val="0052114F"/>
    <w:rsid w:val="0052163E"/>
    <w:rsid w:val="00521BE8"/>
    <w:rsid w:val="00521CEE"/>
    <w:rsid w:val="00521E66"/>
    <w:rsid w:val="005222CA"/>
    <w:rsid w:val="00522857"/>
    <w:rsid w:val="00522915"/>
    <w:rsid w:val="0052312D"/>
    <w:rsid w:val="00523961"/>
    <w:rsid w:val="00523A75"/>
    <w:rsid w:val="00523DFD"/>
    <w:rsid w:val="0052402A"/>
    <w:rsid w:val="00524434"/>
    <w:rsid w:val="005244BA"/>
    <w:rsid w:val="00524D60"/>
    <w:rsid w:val="0052540A"/>
    <w:rsid w:val="0052570D"/>
    <w:rsid w:val="0052598B"/>
    <w:rsid w:val="005260FA"/>
    <w:rsid w:val="00526579"/>
    <w:rsid w:val="005266EC"/>
    <w:rsid w:val="005267DB"/>
    <w:rsid w:val="00526C39"/>
    <w:rsid w:val="00526E5E"/>
    <w:rsid w:val="00526F56"/>
    <w:rsid w:val="005275F7"/>
    <w:rsid w:val="0052783F"/>
    <w:rsid w:val="00527C36"/>
    <w:rsid w:val="00527D4F"/>
    <w:rsid w:val="0053036E"/>
    <w:rsid w:val="005308E7"/>
    <w:rsid w:val="00530C2E"/>
    <w:rsid w:val="00531303"/>
    <w:rsid w:val="0053238B"/>
    <w:rsid w:val="005323D4"/>
    <w:rsid w:val="00532C06"/>
    <w:rsid w:val="00532D89"/>
    <w:rsid w:val="00533317"/>
    <w:rsid w:val="00533B29"/>
    <w:rsid w:val="00533FB1"/>
    <w:rsid w:val="005340C0"/>
    <w:rsid w:val="005340D8"/>
    <w:rsid w:val="005347B8"/>
    <w:rsid w:val="00534880"/>
    <w:rsid w:val="00534A07"/>
    <w:rsid w:val="00534D1E"/>
    <w:rsid w:val="005352E7"/>
    <w:rsid w:val="00535434"/>
    <w:rsid w:val="00535920"/>
    <w:rsid w:val="00535E4B"/>
    <w:rsid w:val="0053612F"/>
    <w:rsid w:val="00536A50"/>
    <w:rsid w:val="00536B96"/>
    <w:rsid w:val="00536D60"/>
    <w:rsid w:val="00537202"/>
    <w:rsid w:val="005376FA"/>
    <w:rsid w:val="00537B76"/>
    <w:rsid w:val="005407BB"/>
    <w:rsid w:val="00540E3D"/>
    <w:rsid w:val="00540F16"/>
    <w:rsid w:val="00541022"/>
    <w:rsid w:val="0054176F"/>
    <w:rsid w:val="00541EBF"/>
    <w:rsid w:val="005421D3"/>
    <w:rsid w:val="005425C5"/>
    <w:rsid w:val="005425DA"/>
    <w:rsid w:val="005427C4"/>
    <w:rsid w:val="005435D8"/>
    <w:rsid w:val="005437C1"/>
    <w:rsid w:val="00543C99"/>
    <w:rsid w:val="005446D9"/>
    <w:rsid w:val="00544924"/>
    <w:rsid w:val="005457A5"/>
    <w:rsid w:val="0054582E"/>
    <w:rsid w:val="00545C07"/>
    <w:rsid w:val="00546472"/>
    <w:rsid w:val="00546681"/>
    <w:rsid w:val="00547744"/>
    <w:rsid w:val="0055073F"/>
    <w:rsid w:val="00550F5F"/>
    <w:rsid w:val="005513F4"/>
    <w:rsid w:val="00552423"/>
    <w:rsid w:val="00552735"/>
    <w:rsid w:val="00553141"/>
    <w:rsid w:val="0055317F"/>
    <w:rsid w:val="005531E6"/>
    <w:rsid w:val="00553512"/>
    <w:rsid w:val="00553639"/>
    <w:rsid w:val="005536D8"/>
    <w:rsid w:val="0055449D"/>
    <w:rsid w:val="00554C0A"/>
    <w:rsid w:val="00554F22"/>
    <w:rsid w:val="00554F36"/>
    <w:rsid w:val="005570C3"/>
    <w:rsid w:val="00557790"/>
    <w:rsid w:val="00557794"/>
    <w:rsid w:val="00557952"/>
    <w:rsid w:val="00557A07"/>
    <w:rsid w:val="005605F4"/>
    <w:rsid w:val="00560751"/>
    <w:rsid w:val="005607BC"/>
    <w:rsid w:val="005608A7"/>
    <w:rsid w:val="005608CF"/>
    <w:rsid w:val="00560BA6"/>
    <w:rsid w:val="00561480"/>
    <w:rsid w:val="005615A2"/>
    <w:rsid w:val="00561C2C"/>
    <w:rsid w:val="00562080"/>
    <w:rsid w:val="00562169"/>
    <w:rsid w:val="0056229B"/>
    <w:rsid w:val="005623BC"/>
    <w:rsid w:val="005624AC"/>
    <w:rsid w:val="00562837"/>
    <w:rsid w:val="00563018"/>
    <w:rsid w:val="00563160"/>
    <w:rsid w:val="005631BC"/>
    <w:rsid w:val="005631F3"/>
    <w:rsid w:val="005642A9"/>
    <w:rsid w:val="0056454C"/>
    <w:rsid w:val="00564980"/>
    <w:rsid w:val="00564DDD"/>
    <w:rsid w:val="00564F7A"/>
    <w:rsid w:val="00565324"/>
    <w:rsid w:val="00565943"/>
    <w:rsid w:val="00565BB5"/>
    <w:rsid w:val="00565F67"/>
    <w:rsid w:val="00566261"/>
    <w:rsid w:val="00566264"/>
    <w:rsid w:val="0056667E"/>
    <w:rsid w:val="00566AD6"/>
    <w:rsid w:val="005676CC"/>
    <w:rsid w:val="00567BDC"/>
    <w:rsid w:val="00567F07"/>
    <w:rsid w:val="005704CB"/>
    <w:rsid w:val="00570BC3"/>
    <w:rsid w:val="00570C39"/>
    <w:rsid w:val="00570C42"/>
    <w:rsid w:val="0057130F"/>
    <w:rsid w:val="00571311"/>
    <w:rsid w:val="005718DC"/>
    <w:rsid w:val="00571931"/>
    <w:rsid w:val="00572404"/>
    <w:rsid w:val="00573041"/>
    <w:rsid w:val="00573446"/>
    <w:rsid w:val="00573787"/>
    <w:rsid w:val="005738DA"/>
    <w:rsid w:val="00573AF3"/>
    <w:rsid w:val="00573F56"/>
    <w:rsid w:val="00573FC4"/>
    <w:rsid w:val="0057410D"/>
    <w:rsid w:val="00574DB2"/>
    <w:rsid w:val="005754A3"/>
    <w:rsid w:val="00575870"/>
    <w:rsid w:val="0057612A"/>
    <w:rsid w:val="00576640"/>
    <w:rsid w:val="005769C2"/>
    <w:rsid w:val="00576DF8"/>
    <w:rsid w:val="005775A7"/>
    <w:rsid w:val="00577D19"/>
    <w:rsid w:val="0058010E"/>
    <w:rsid w:val="00580397"/>
    <w:rsid w:val="00580765"/>
    <w:rsid w:val="00580B34"/>
    <w:rsid w:val="00580E36"/>
    <w:rsid w:val="00580E92"/>
    <w:rsid w:val="00581133"/>
    <w:rsid w:val="00582130"/>
    <w:rsid w:val="00582202"/>
    <w:rsid w:val="00582634"/>
    <w:rsid w:val="005827D4"/>
    <w:rsid w:val="00583858"/>
    <w:rsid w:val="0058387E"/>
    <w:rsid w:val="00583CA3"/>
    <w:rsid w:val="00583F10"/>
    <w:rsid w:val="0058418D"/>
    <w:rsid w:val="00584416"/>
    <w:rsid w:val="00584660"/>
    <w:rsid w:val="005847F4"/>
    <w:rsid w:val="00585008"/>
    <w:rsid w:val="0058578A"/>
    <w:rsid w:val="005859D4"/>
    <w:rsid w:val="00585CCF"/>
    <w:rsid w:val="005862F6"/>
    <w:rsid w:val="00586343"/>
    <w:rsid w:val="00586393"/>
    <w:rsid w:val="005863A7"/>
    <w:rsid w:val="00586760"/>
    <w:rsid w:val="00586C70"/>
    <w:rsid w:val="00586D43"/>
    <w:rsid w:val="00586DBB"/>
    <w:rsid w:val="00586E38"/>
    <w:rsid w:val="00586EE7"/>
    <w:rsid w:val="0058796E"/>
    <w:rsid w:val="00587AE1"/>
    <w:rsid w:val="00587D93"/>
    <w:rsid w:val="00590083"/>
    <w:rsid w:val="00590158"/>
    <w:rsid w:val="005901A1"/>
    <w:rsid w:val="005902E1"/>
    <w:rsid w:val="005903FB"/>
    <w:rsid w:val="005905F7"/>
    <w:rsid w:val="00590818"/>
    <w:rsid w:val="00590F9D"/>
    <w:rsid w:val="0059145B"/>
    <w:rsid w:val="0059160D"/>
    <w:rsid w:val="00591871"/>
    <w:rsid w:val="00591947"/>
    <w:rsid w:val="005919D2"/>
    <w:rsid w:val="00591D49"/>
    <w:rsid w:val="00592005"/>
    <w:rsid w:val="0059229A"/>
    <w:rsid w:val="005922FF"/>
    <w:rsid w:val="005924CD"/>
    <w:rsid w:val="005925EA"/>
    <w:rsid w:val="0059263C"/>
    <w:rsid w:val="005927CD"/>
    <w:rsid w:val="00592BA3"/>
    <w:rsid w:val="0059330C"/>
    <w:rsid w:val="005935D3"/>
    <w:rsid w:val="005937F3"/>
    <w:rsid w:val="005938B6"/>
    <w:rsid w:val="005939B6"/>
    <w:rsid w:val="0059462B"/>
    <w:rsid w:val="00594AB2"/>
    <w:rsid w:val="00594DA4"/>
    <w:rsid w:val="00594E0E"/>
    <w:rsid w:val="0059509F"/>
    <w:rsid w:val="00595833"/>
    <w:rsid w:val="00595B4C"/>
    <w:rsid w:val="0059601E"/>
    <w:rsid w:val="0059679C"/>
    <w:rsid w:val="0059691D"/>
    <w:rsid w:val="00596AA4"/>
    <w:rsid w:val="00596C29"/>
    <w:rsid w:val="00596E36"/>
    <w:rsid w:val="005972B6"/>
    <w:rsid w:val="005973EB"/>
    <w:rsid w:val="005974CF"/>
    <w:rsid w:val="00597B69"/>
    <w:rsid w:val="00597C4D"/>
    <w:rsid w:val="00597E8A"/>
    <w:rsid w:val="005A03A3"/>
    <w:rsid w:val="005A0414"/>
    <w:rsid w:val="005A0445"/>
    <w:rsid w:val="005A064F"/>
    <w:rsid w:val="005A06AE"/>
    <w:rsid w:val="005A0C04"/>
    <w:rsid w:val="005A0CB1"/>
    <w:rsid w:val="005A1330"/>
    <w:rsid w:val="005A15BE"/>
    <w:rsid w:val="005A1EDB"/>
    <w:rsid w:val="005A2281"/>
    <w:rsid w:val="005A26DE"/>
    <w:rsid w:val="005A34F8"/>
    <w:rsid w:val="005A379A"/>
    <w:rsid w:val="005A3E80"/>
    <w:rsid w:val="005A3F28"/>
    <w:rsid w:val="005A406E"/>
    <w:rsid w:val="005A48F0"/>
    <w:rsid w:val="005A498B"/>
    <w:rsid w:val="005A4C3A"/>
    <w:rsid w:val="005A595C"/>
    <w:rsid w:val="005A5E4B"/>
    <w:rsid w:val="005A6337"/>
    <w:rsid w:val="005A646C"/>
    <w:rsid w:val="005A6749"/>
    <w:rsid w:val="005A6801"/>
    <w:rsid w:val="005A6B99"/>
    <w:rsid w:val="005A6E8B"/>
    <w:rsid w:val="005A7250"/>
    <w:rsid w:val="005A7845"/>
    <w:rsid w:val="005A7C64"/>
    <w:rsid w:val="005B0037"/>
    <w:rsid w:val="005B18B6"/>
    <w:rsid w:val="005B1D82"/>
    <w:rsid w:val="005B2297"/>
    <w:rsid w:val="005B2693"/>
    <w:rsid w:val="005B26D5"/>
    <w:rsid w:val="005B2B7B"/>
    <w:rsid w:val="005B2FB8"/>
    <w:rsid w:val="005B3074"/>
    <w:rsid w:val="005B32B6"/>
    <w:rsid w:val="005B373C"/>
    <w:rsid w:val="005B3E48"/>
    <w:rsid w:val="005B4157"/>
    <w:rsid w:val="005B4AA4"/>
    <w:rsid w:val="005B4EBE"/>
    <w:rsid w:val="005B4F97"/>
    <w:rsid w:val="005B5027"/>
    <w:rsid w:val="005B53F5"/>
    <w:rsid w:val="005B5903"/>
    <w:rsid w:val="005B59E7"/>
    <w:rsid w:val="005B5A07"/>
    <w:rsid w:val="005B5A48"/>
    <w:rsid w:val="005B6059"/>
    <w:rsid w:val="005B6768"/>
    <w:rsid w:val="005B683D"/>
    <w:rsid w:val="005B68DF"/>
    <w:rsid w:val="005B6BB5"/>
    <w:rsid w:val="005B6E50"/>
    <w:rsid w:val="005B6E95"/>
    <w:rsid w:val="005B77E3"/>
    <w:rsid w:val="005B7809"/>
    <w:rsid w:val="005B7EE1"/>
    <w:rsid w:val="005C01BA"/>
    <w:rsid w:val="005C029D"/>
    <w:rsid w:val="005C09AD"/>
    <w:rsid w:val="005C0CC8"/>
    <w:rsid w:val="005C12E9"/>
    <w:rsid w:val="005C164B"/>
    <w:rsid w:val="005C1A3A"/>
    <w:rsid w:val="005C1C4E"/>
    <w:rsid w:val="005C1FB0"/>
    <w:rsid w:val="005C1FF6"/>
    <w:rsid w:val="005C238A"/>
    <w:rsid w:val="005C2824"/>
    <w:rsid w:val="005C28B6"/>
    <w:rsid w:val="005C2A2F"/>
    <w:rsid w:val="005C2A9E"/>
    <w:rsid w:val="005C2C05"/>
    <w:rsid w:val="005C33CE"/>
    <w:rsid w:val="005C33F5"/>
    <w:rsid w:val="005C3442"/>
    <w:rsid w:val="005C3A31"/>
    <w:rsid w:val="005C3B75"/>
    <w:rsid w:val="005C3FE0"/>
    <w:rsid w:val="005C4242"/>
    <w:rsid w:val="005C432B"/>
    <w:rsid w:val="005C4BE9"/>
    <w:rsid w:val="005C4CA5"/>
    <w:rsid w:val="005C5410"/>
    <w:rsid w:val="005C57AE"/>
    <w:rsid w:val="005C5959"/>
    <w:rsid w:val="005C59AD"/>
    <w:rsid w:val="005C5A55"/>
    <w:rsid w:val="005C5DD3"/>
    <w:rsid w:val="005C6161"/>
    <w:rsid w:val="005C62BA"/>
    <w:rsid w:val="005C65E1"/>
    <w:rsid w:val="005C68C9"/>
    <w:rsid w:val="005C6AFB"/>
    <w:rsid w:val="005C6D34"/>
    <w:rsid w:val="005C6FB1"/>
    <w:rsid w:val="005C720B"/>
    <w:rsid w:val="005C733D"/>
    <w:rsid w:val="005C740C"/>
    <w:rsid w:val="005C754B"/>
    <w:rsid w:val="005C7736"/>
    <w:rsid w:val="005C7BD8"/>
    <w:rsid w:val="005D0300"/>
    <w:rsid w:val="005D0395"/>
    <w:rsid w:val="005D101C"/>
    <w:rsid w:val="005D1207"/>
    <w:rsid w:val="005D21B7"/>
    <w:rsid w:val="005D2482"/>
    <w:rsid w:val="005D2521"/>
    <w:rsid w:val="005D2E22"/>
    <w:rsid w:val="005D2F4E"/>
    <w:rsid w:val="005D39B4"/>
    <w:rsid w:val="005D3A45"/>
    <w:rsid w:val="005D452D"/>
    <w:rsid w:val="005D5233"/>
    <w:rsid w:val="005D5C6E"/>
    <w:rsid w:val="005D5CBA"/>
    <w:rsid w:val="005D6144"/>
    <w:rsid w:val="005D65FF"/>
    <w:rsid w:val="005D6D1A"/>
    <w:rsid w:val="005D7461"/>
    <w:rsid w:val="005D7700"/>
    <w:rsid w:val="005E08F5"/>
    <w:rsid w:val="005E1121"/>
    <w:rsid w:val="005E127A"/>
    <w:rsid w:val="005E17BA"/>
    <w:rsid w:val="005E1988"/>
    <w:rsid w:val="005E1CC5"/>
    <w:rsid w:val="005E2291"/>
    <w:rsid w:val="005E23A0"/>
    <w:rsid w:val="005E279F"/>
    <w:rsid w:val="005E32BD"/>
    <w:rsid w:val="005E33A9"/>
    <w:rsid w:val="005E3670"/>
    <w:rsid w:val="005E3F4C"/>
    <w:rsid w:val="005E41BA"/>
    <w:rsid w:val="005E4213"/>
    <w:rsid w:val="005E458C"/>
    <w:rsid w:val="005E48C6"/>
    <w:rsid w:val="005E4CD1"/>
    <w:rsid w:val="005E4D12"/>
    <w:rsid w:val="005E5096"/>
    <w:rsid w:val="005E52AD"/>
    <w:rsid w:val="005E55BB"/>
    <w:rsid w:val="005E59AE"/>
    <w:rsid w:val="005E5ABD"/>
    <w:rsid w:val="005E607A"/>
    <w:rsid w:val="005E621E"/>
    <w:rsid w:val="005E6C1D"/>
    <w:rsid w:val="005E7302"/>
    <w:rsid w:val="005E730C"/>
    <w:rsid w:val="005E7528"/>
    <w:rsid w:val="005E7806"/>
    <w:rsid w:val="005E7A42"/>
    <w:rsid w:val="005F0896"/>
    <w:rsid w:val="005F0936"/>
    <w:rsid w:val="005F0E31"/>
    <w:rsid w:val="005F1747"/>
    <w:rsid w:val="005F1A6A"/>
    <w:rsid w:val="005F2025"/>
    <w:rsid w:val="005F2171"/>
    <w:rsid w:val="005F2307"/>
    <w:rsid w:val="005F2578"/>
    <w:rsid w:val="005F259F"/>
    <w:rsid w:val="005F29B8"/>
    <w:rsid w:val="005F29DC"/>
    <w:rsid w:val="005F2F08"/>
    <w:rsid w:val="005F32F5"/>
    <w:rsid w:val="005F348F"/>
    <w:rsid w:val="005F351B"/>
    <w:rsid w:val="005F3567"/>
    <w:rsid w:val="005F3767"/>
    <w:rsid w:val="005F3AAA"/>
    <w:rsid w:val="005F435C"/>
    <w:rsid w:val="005F47F1"/>
    <w:rsid w:val="005F48CE"/>
    <w:rsid w:val="005F4A5C"/>
    <w:rsid w:val="005F4C9F"/>
    <w:rsid w:val="005F4E51"/>
    <w:rsid w:val="005F5063"/>
    <w:rsid w:val="005F509F"/>
    <w:rsid w:val="005F5229"/>
    <w:rsid w:val="005F57ED"/>
    <w:rsid w:val="005F58A5"/>
    <w:rsid w:val="005F5C99"/>
    <w:rsid w:val="005F657F"/>
    <w:rsid w:val="005F6905"/>
    <w:rsid w:val="005F6B02"/>
    <w:rsid w:val="005F7726"/>
    <w:rsid w:val="005F7BD4"/>
    <w:rsid w:val="00600460"/>
    <w:rsid w:val="00600E95"/>
    <w:rsid w:val="00600ECC"/>
    <w:rsid w:val="00601DAD"/>
    <w:rsid w:val="00601E80"/>
    <w:rsid w:val="0060282E"/>
    <w:rsid w:val="00602B36"/>
    <w:rsid w:val="00602DA7"/>
    <w:rsid w:val="00602E60"/>
    <w:rsid w:val="00603111"/>
    <w:rsid w:val="00603B65"/>
    <w:rsid w:val="00603BF5"/>
    <w:rsid w:val="006043D6"/>
    <w:rsid w:val="0060443C"/>
    <w:rsid w:val="006046ED"/>
    <w:rsid w:val="00604859"/>
    <w:rsid w:val="006048F4"/>
    <w:rsid w:val="00604CF8"/>
    <w:rsid w:val="00605292"/>
    <w:rsid w:val="006057F2"/>
    <w:rsid w:val="00605C4D"/>
    <w:rsid w:val="00605F3F"/>
    <w:rsid w:val="006060B3"/>
    <w:rsid w:val="0060660A"/>
    <w:rsid w:val="00606657"/>
    <w:rsid w:val="00606FA1"/>
    <w:rsid w:val="00607345"/>
    <w:rsid w:val="006073B2"/>
    <w:rsid w:val="006074AE"/>
    <w:rsid w:val="00607BE8"/>
    <w:rsid w:val="00607FCB"/>
    <w:rsid w:val="006107AE"/>
    <w:rsid w:val="00610915"/>
    <w:rsid w:val="00610AFD"/>
    <w:rsid w:val="00610BC9"/>
    <w:rsid w:val="00610C25"/>
    <w:rsid w:val="006116B0"/>
    <w:rsid w:val="006119A1"/>
    <w:rsid w:val="00612125"/>
    <w:rsid w:val="00612294"/>
    <w:rsid w:val="00612E5A"/>
    <w:rsid w:val="00613152"/>
    <w:rsid w:val="0061316C"/>
    <w:rsid w:val="00613248"/>
    <w:rsid w:val="0061337A"/>
    <w:rsid w:val="0061350F"/>
    <w:rsid w:val="006139A1"/>
    <w:rsid w:val="006142B0"/>
    <w:rsid w:val="006143F4"/>
    <w:rsid w:val="0061458D"/>
    <w:rsid w:val="00614A51"/>
    <w:rsid w:val="00614E6C"/>
    <w:rsid w:val="006152E1"/>
    <w:rsid w:val="00615E31"/>
    <w:rsid w:val="00615F36"/>
    <w:rsid w:val="0061685B"/>
    <w:rsid w:val="00616CAB"/>
    <w:rsid w:val="00616E01"/>
    <w:rsid w:val="0061717C"/>
    <w:rsid w:val="006179DD"/>
    <w:rsid w:val="00617A44"/>
    <w:rsid w:val="00617A6E"/>
    <w:rsid w:val="00617F20"/>
    <w:rsid w:val="006200CB"/>
    <w:rsid w:val="0062063C"/>
    <w:rsid w:val="00621FB0"/>
    <w:rsid w:val="006222B0"/>
    <w:rsid w:val="00622420"/>
    <w:rsid w:val="00622793"/>
    <w:rsid w:val="00622CC6"/>
    <w:rsid w:val="00623636"/>
    <w:rsid w:val="0062377A"/>
    <w:rsid w:val="00623EEE"/>
    <w:rsid w:val="00623FA8"/>
    <w:rsid w:val="00624532"/>
    <w:rsid w:val="00624A1E"/>
    <w:rsid w:val="00624CB0"/>
    <w:rsid w:val="00624DFE"/>
    <w:rsid w:val="00624FDA"/>
    <w:rsid w:val="006254DE"/>
    <w:rsid w:val="00625AC8"/>
    <w:rsid w:val="00625CD0"/>
    <w:rsid w:val="00626BC7"/>
    <w:rsid w:val="00627010"/>
    <w:rsid w:val="006273D4"/>
    <w:rsid w:val="0062780F"/>
    <w:rsid w:val="00627DB5"/>
    <w:rsid w:val="0063039B"/>
    <w:rsid w:val="006305EB"/>
    <w:rsid w:val="00630885"/>
    <w:rsid w:val="00630A05"/>
    <w:rsid w:val="00630AD6"/>
    <w:rsid w:val="00630C41"/>
    <w:rsid w:val="00630E7D"/>
    <w:rsid w:val="00630EF1"/>
    <w:rsid w:val="006310E3"/>
    <w:rsid w:val="0063114F"/>
    <w:rsid w:val="0063116E"/>
    <w:rsid w:val="00631344"/>
    <w:rsid w:val="00631707"/>
    <w:rsid w:val="00631E0A"/>
    <w:rsid w:val="0063202C"/>
    <w:rsid w:val="0063274A"/>
    <w:rsid w:val="0063303D"/>
    <w:rsid w:val="00633686"/>
    <w:rsid w:val="0063376C"/>
    <w:rsid w:val="0063380F"/>
    <w:rsid w:val="0063386A"/>
    <w:rsid w:val="00633DB3"/>
    <w:rsid w:val="006345D2"/>
    <w:rsid w:val="0063541F"/>
    <w:rsid w:val="006358DD"/>
    <w:rsid w:val="00635A8F"/>
    <w:rsid w:val="00635DE3"/>
    <w:rsid w:val="00635E86"/>
    <w:rsid w:val="00636353"/>
    <w:rsid w:val="0063653D"/>
    <w:rsid w:val="00636578"/>
    <w:rsid w:val="00636B73"/>
    <w:rsid w:val="00636F78"/>
    <w:rsid w:val="006372A5"/>
    <w:rsid w:val="006377CA"/>
    <w:rsid w:val="00637CBC"/>
    <w:rsid w:val="00637D09"/>
    <w:rsid w:val="00640291"/>
    <w:rsid w:val="00640BD0"/>
    <w:rsid w:val="00640D1F"/>
    <w:rsid w:val="006411A4"/>
    <w:rsid w:val="0064133B"/>
    <w:rsid w:val="00641E4D"/>
    <w:rsid w:val="00641E56"/>
    <w:rsid w:val="006421F6"/>
    <w:rsid w:val="00642757"/>
    <w:rsid w:val="00642A6D"/>
    <w:rsid w:val="00643188"/>
    <w:rsid w:val="006436D3"/>
    <w:rsid w:val="00644258"/>
    <w:rsid w:val="006448E6"/>
    <w:rsid w:val="00644B0F"/>
    <w:rsid w:val="00644C2F"/>
    <w:rsid w:val="0064525F"/>
    <w:rsid w:val="00645CD5"/>
    <w:rsid w:val="00645E2E"/>
    <w:rsid w:val="00645EC4"/>
    <w:rsid w:val="006467C7"/>
    <w:rsid w:val="006469F6"/>
    <w:rsid w:val="006478CB"/>
    <w:rsid w:val="00647AD9"/>
    <w:rsid w:val="00647ED5"/>
    <w:rsid w:val="00650123"/>
    <w:rsid w:val="0065022F"/>
    <w:rsid w:val="006504EF"/>
    <w:rsid w:val="0065074D"/>
    <w:rsid w:val="0065085B"/>
    <w:rsid w:val="006509DA"/>
    <w:rsid w:val="00650BC4"/>
    <w:rsid w:val="006512C3"/>
    <w:rsid w:val="00651562"/>
    <w:rsid w:val="006519D7"/>
    <w:rsid w:val="00651E41"/>
    <w:rsid w:val="00652057"/>
    <w:rsid w:val="00652142"/>
    <w:rsid w:val="00652551"/>
    <w:rsid w:val="006527D9"/>
    <w:rsid w:val="00652CD4"/>
    <w:rsid w:val="006531D8"/>
    <w:rsid w:val="0065337A"/>
    <w:rsid w:val="006533FC"/>
    <w:rsid w:val="0065343B"/>
    <w:rsid w:val="006535EC"/>
    <w:rsid w:val="00653941"/>
    <w:rsid w:val="006544C3"/>
    <w:rsid w:val="0065490B"/>
    <w:rsid w:val="00654973"/>
    <w:rsid w:val="006549CA"/>
    <w:rsid w:val="00654C46"/>
    <w:rsid w:val="00654D76"/>
    <w:rsid w:val="006550DD"/>
    <w:rsid w:val="00655191"/>
    <w:rsid w:val="006551B7"/>
    <w:rsid w:val="0065564D"/>
    <w:rsid w:val="00656171"/>
    <w:rsid w:val="006561C1"/>
    <w:rsid w:val="00656D31"/>
    <w:rsid w:val="00657918"/>
    <w:rsid w:val="00657FFB"/>
    <w:rsid w:val="00660140"/>
    <w:rsid w:val="006603E7"/>
    <w:rsid w:val="00660A94"/>
    <w:rsid w:val="006614C4"/>
    <w:rsid w:val="00661591"/>
    <w:rsid w:val="0066168C"/>
    <w:rsid w:val="00661929"/>
    <w:rsid w:val="00661ED7"/>
    <w:rsid w:val="00662685"/>
    <w:rsid w:val="006626C1"/>
    <w:rsid w:val="006627B5"/>
    <w:rsid w:val="006627BF"/>
    <w:rsid w:val="00662A05"/>
    <w:rsid w:val="00662B6F"/>
    <w:rsid w:val="00664271"/>
    <w:rsid w:val="00664AB1"/>
    <w:rsid w:val="006659AD"/>
    <w:rsid w:val="00665A57"/>
    <w:rsid w:val="00665C79"/>
    <w:rsid w:val="00665D4B"/>
    <w:rsid w:val="0066632F"/>
    <w:rsid w:val="006665E1"/>
    <w:rsid w:val="00666BCE"/>
    <w:rsid w:val="00666D8A"/>
    <w:rsid w:val="0066733A"/>
    <w:rsid w:val="0066735F"/>
    <w:rsid w:val="006673B6"/>
    <w:rsid w:val="00667468"/>
    <w:rsid w:val="00667B4B"/>
    <w:rsid w:val="00667B4D"/>
    <w:rsid w:val="00667BAB"/>
    <w:rsid w:val="00667FC1"/>
    <w:rsid w:val="006700D4"/>
    <w:rsid w:val="0067041D"/>
    <w:rsid w:val="00670545"/>
    <w:rsid w:val="00670833"/>
    <w:rsid w:val="00670932"/>
    <w:rsid w:val="006711C4"/>
    <w:rsid w:val="0067173A"/>
    <w:rsid w:val="00672044"/>
    <w:rsid w:val="00672394"/>
    <w:rsid w:val="00672A4F"/>
    <w:rsid w:val="00672A6F"/>
    <w:rsid w:val="00673266"/>
    <w:rsid w:val="00673712"/>
    <w:rsid w:val="0067389B"/>
    <w:rsid w:val="00673A7A"/>
    <w:rsid w:val="0067461D"/>
    <w:rsid w:val="006748D3"/>
    <w:rsid w:val="00674C36"/>
    <w:rsid w:val="006750B4"/>
    <w:rsid w:val="006751EB"/>
    <w:rsid w:val="00675A0C"/>
    <w:rsid w:val="00675BB6"/>
    <w:rsid w:val="00675C79"/>
    <w:rsid w:val="00676192"/>
    <w:rsid w:val="00676458"/>
    <w:rsid w:val="00676706"/>
    <w:rsid w:val="00676852"/>
    <w:rsid w:val="00676C05"/>
    <w:rsid w:val="00677426"/>
    <w:rsid w:val="0067766A"/>
    <w:rsid w:val="006777B3"/>
    <w:rsid w:val="006800EA"/>
    <w:rsid w:val="00680125"/>
    <w:rsid w:val="006801E8"/>
    <w:rsid w:val="006802DC"/>
    <w:rsid w:val="00680811"/>
    <w:rsid w:val="006810AA"/>
    <w:rsid w:val="00681763"/>
    <w:rsid w:val="0068178B"/>
    <w:rsid w:val="00681EA6"/>
    <w:rsid w:val="00682064"/>
    <w:rsid w:val="00682080"/>
    <w:rsid w:val="00682084"/>
    <w:rsid w:val="0068284B"/>
    <w:rsid w:val="00682C8F"/>
    <w:rsid w:val="006831EE"/>
    <w:rsid w:val="00683883"/>
    <w:rsid w:val="006839FD"/>
    <w:rsid w:val="00683A65"/>
    <w:rsid w:val="00683B9E"/>
    <w:rsid w:val="00683CD4"/>
    <w:rsid w:val="00683DFB"/>
    <w:rsid w:val="0068438D"/>
    <w:rsid w:val="00684584"/>
    <w:rsid w:val="006849B5"/>
    <w:rsid w:val="00684B33"/>
    <w:rsid w:val="00684D69"/>
    <w:rsid w:val="00684F20"/>
    <w:rsid w:val="00685BAF"/>
    <w:rsid w:val="006860A0"/>
    <w:rsid w:val="00686433"/>
    <w:rsid w:val="006867F7"/>
    <w:rsid w:val="0068696B"/>
    <w:rsid w:val="00686E8F"/>
    <w:rsid w:val="00686F21"/>
    <w:rsid w:val="0068717B"/>
    <w:rsid w:val="006875A3"/>
    <w:rsid w:val="00690153"/>
    <w:rsid w:val="00690A5C"/>
    <w:rsid w:val="00691378"/>
    <w:rsid w:val="00691762"/>
    <w:rsid w:val="006917E3"/>
    <w:rsid w:val="006917FF"/>
    <w:rsid w:val="00691C35"/>
    <w:rsid w:val="00691F3D"/>
    <w:rsid w:val="006922AB"/>
    <w:rsid w:val="00692427"/>
    <w:rsid w:val="0069250A"/>
    <w:rsid w:val="0069260F"/>
    <w:rsid w:val="006928CA"/>
    <w:rsid w:val="006929CE"/>
    <w:rsid w:val="0069305B"/>
    <w:rsid w:val="00693871"/>
    <w:rsid w:val="0069404C"/>
    <w:rsid w:val="0069422C"/>
    <w:rsid w:val="006944D6"/>
    <w:rsid w:val="00694AC1"/>
    <w:rsid w:val="00695949"/>
    <w:rsid w:val="0069594F"/>
    <w:rsid w:val="00695DA2"/>
    <w:rsid w:val="00696529"/>
    <w:rsid w:val="00696DD3"/>
    <w:rsid w:val="0069731F"/>
    <w:rsid w:val="00697598"/>
    <w:rsid w:val="006978A2"/>
    <w:rsid w:val="006A013A"/>
    <w:rsid w:val="006A039B"/>
    <w:rsid w:val="006A07F3"/>
    <w:rsid w:val="006A082F"/>
    <w:rsid w:val="006A0A2F"/>
    <w:rsid w:val="006A0B09"/>
    <w:rsid w:val="006A10DD"/>
    <w:rsid w:val="006A140C"/>
    <w:rsid w:val="006A14DC"/>
    <w:rsid w:val="006A16F9"/>
    <w:rsid w:val="006A1F25"/>
    <w:rsid w:val="006A2320"/>
    <w:rsid w:val="006A2654"/>
    <w:rsid w:val="006A2F9F"/>
    <w:rsid w:val="006A3954"/>
    <w:rsid w:val="006A3EE0"/>
    <w:rsid w:val="006A4389"/>
    <w:rsid w:val="006A4620"/>
    <w:rsid w:val="006A46AF"/>
    <w:rsid w:val="006A4874"/>
    <w:rsid w:val="006A4AAE"/>
    <w:rsid w:val="006A4F11"/>
    <w:rsid w:val="006A50FE"/>
    <w:rsid w:val="006A538A"/>
    <w:rsid w:val="006A54A2"/>
    <w:rsid w:val="006A5839"/>
    <w:rsid w:val="006A60C2"/>
    <w:rsid w:val="006A6B99"/>
    <w:rsid w:val="006A6BE4"/>
    <w:rsid w:val="006A6C75"/>
    <w:rsid w:val="006A70F0"/>
    <w:rsid w:val="006A744D"/>
    <w:rsid w:val="006A75AA"/>
    <w:rsid w:val="006A7644"/>
    <w:rsid w:val="006A7856"/>
    <w:rsid w:val="006A79DF"/>
    <w:rsid w:val="006B032C"/>
    <w:rsid w:val="006B03AF"/>
    <w:rsid w:val="006B08A9"/>
    <w:rsid w:val="006B08B1"/>
    <w:rsid w:val="006B0907"/>
    <w:rsid w:val="006B0E05"/>
    <w:rsid w:val="006B1321"/>
    <w:rsid w:val="006B1A2C"/>
    <w:rsid w:val="006B1A6C"/>
    <w:rsid w:val="006B236B"/>
    <w:rsid w:val="006B2615"/>
    <w:rsid w:val="006B34AD"/>
    <w:rsid w:val="006B3738"/>
    <w:rsid w:val="006B3F86"/>
    <w:rsid w:val="006B4017"/>
    <w:rsid w:val="006B4089"/>
    <w:rsid w:val="006B40E8"/>
    <w:rsid w:val="006B4502"/>
    <w:rsid w:val="006B457A"/>
    <w:rsid w:val="006B4640"/>
    <w:rsid w:val="006B4642"/>
    <w:rsid w:val="006B481C"/>
    <w:rsid w:val="006B48FA"/>
    <w:rsid w:val="006B4B29"/>
    <w:rsid w:val="006B4F29"/>
    <w:rsid w:val="006B53C8"/>
    <w:rsid w:val="006B5D44"/>
    <w:rsid w:val="006B5DA6"/>
    <w:rsid w:val="006B5EA5"/>
    <w:rsid w:val="006B6340"/>
    <w:rsid w:val="006B66C1"/>
    <w:rsid w:val="006B6737"/>
    <w:rsid w:val="006B67CF"/>
    <w:rsid w:val="006B6FCC"/>
    <w:rsid w:val="006C0015"/>
    <w:rsid w:val="006C0271"/>
    <w:rsid w:val="006C05CD"/>
    <w:rsid w:val="006C0DC3"/>
    <w:rsid w:val="006C0E60"/>
    <w:rsid w:val="006C0F1F"/>
    <w:rsid w:val="006C15A3"/>
    <w:rsid w:val="006C18C2"/>
    <w:rsid w:val="006C1B76"/>
    <w:rsid w:val="006C2535"/>
    <w:rsid w:val="006C27A2"/>
    <w:rsid w:val="006C3C10"/>
    <w:rsid w:val="006C46BA"/>
    <w:rsid w:val="006C478F"/>
    <w:rsid w:val="006C514A"/>
    <w:rsid w:val="006C5EE7"/>
    <w:rsid w:val="006C5FF1"/>
    <w:rsid w:val="006C67B9"/>
    <w:rsid w:val="006C6925"/>
    <w:rsid w:val="006C75AE"/>
    <w:rsid w:val="006C78AB"/>
    <w:rsid w:val="006C7B2E"/>
    <w:rsid w:val="006C7C9F"/>
    <w:rsid w:val="006C7E72"/>
    <w:rsid w:val="006C7F08"/>
    <w:rsid w:val="006D0438"/>
    <w:rsid w:val="006D0927"/>
    <w:rsid w:val="006D094E"/>
    <w:rsid w:val="006D0A39"/>
    <w:rsid w:val="006D0C27"/>
    <w:rsid w:val="006D114A"/>
    <w:rsid w:val="006D13A9"/>
    <w:rsid w:val="006D1BBB"/>
    <w:rsid w:val="006D1EA7"/>
    <w:rsid w:val="006D205B"/>
    <w:rsid w:val="006D2585"/>
    <w:rsid w:val="006D261C"/>
    <w:rsid w:val="006D2724"/>
    <w:rsid w:val="006D2B62"/>
    <w:rsid w:val="006D2E6F"/>
    <w:rsid w:val="006D3180"/>
    <w:rsid w:val="006D32FA"/>
    <w:rsid w:val="006D3ED8"/>
    <w:rsid w:val="006D4278"/>
    <w:rsid w:val="006D4329"/>
    <w:rsid w:val="006D45F3"/>
    <w:rsid w:val="006D4684"/>
    <w:rsid w:val="006D4749"/>
    <w:rsid w:val="006D4B0D"/>
    <w:rsid w:val="006D4C4D"/>
    <w:rsid w:val="006D51BA"/>
    <w:rsid w:val="006D5428"/>
    <w:rsid w:val="006D5445"/>
    <w:rsid w:val="006D5481"/>
    <w:rsid w:val="006D5813"/>
    <w:rsid w:val="006D60B4"/>
    <w:rsid w:val="006D61C5"/>
    <w:rsid w:val="006D62FB"/>
    <w:rsid w:val="006D63CE"/>
    <w:rsid w:val="006D6793"/>
    <w:rsid w:val="006D6AD1"/>
    <w:rsid w:val="006D6E01"/>
    <w:rsid w:val="006D717C"/>
    <w:rsid w:val="006D75E1"/>
    <w:rsid w:val="006D7E80"/>
    <w:rsid w:val="006D7ED5"/>
    <w:rsid w:val="006E006B"/>
    <w:rsid w:val="006E033D"/>
    <w:rsid w:val="006E0E8D"/>
    <w:rsid w:val="006E20AD"/>
    <w:rsid w:val="006E2330"/>
    <w:rsid w:val="006E263E"/>
    <w:rsid w:val="006E2D3C"/>
    <w:rsid w:val="006E312E"/>
    <w:rsid w:val="006E31FD"/>
    <w:rsid w:val="006E3347"/>
    <w:rsid w:val="006E3546"/>
    <w:rsid w:val="006E40B9"/>
    <w:rsid w:val="006E488D"/>
    <w:rsid w:val="006E48B1"/>
    <w:rsid w:val="006E4E31"/>
    <w:rsid w:val="006E51E1"/>
    <w:rsid w:val="006E5A10"/>
    <w:rsid w:val="006E5A52"/>
    <w:rsid w:val="006E5E3B"/>
    <w:rsid w:val="006E6245"/>
    <w:rsid w:val="006E644C"/>
    <w:rsid w:val="006E6775"/>
    <w:rsid w:val="006E6B1C"/>
    <w:rsid w:val="006E7178"/>
    <w:rsid w:val="006E7216"/>
    <w:rsid w:val="006E7E8A"/>
    <w:rsid w:val="006F00AC"/>
    <w:rsid w:val="006F0F93"/>
    <w:rsid w:val="006F1051"/>
    <w:rsid w:val="006F1700"/>
    <w:rsid w:val="006F1A32"/>
    <w:rsid w:val="006F1BAA"/>
    <w:rsid w:val="006F1DE7"/>
    <w:rsid w:val="006F2BFB"/>
    <w:rsid w:val="006F301A"/>
    <w:rsid w:val="006F3206"/>
    <w:rsid w:val="006F35FA"/>
    <w:rsid w:val="006F39F1"/>
    <w:rsid w:val="006F3CA4"/>
    <w:rsid w:val="006F3FCB"/>
    <w:rsid w:val="006F40E6"/>
    <w:rsid w:val="006F43C3"/>
    <w:rsid w:val="006F4511"/>
    <w:rsid w:val="006F4A40"/>
    <w:rsid w:val="006F4EDC"/>
    <w:rsid w:val="006F5A1A"/>
    <w:rsid w:val="006F5DA0"/>
    <w:rsid w:val="006F5E62"/>
    <w:rsid w:val="006F6BAA"/>
    <w:rsid w:val="006F6D8F"/>
    <w:rsid w:val="006F779F"/>
    <w:rsid w:val="006F7C5F"/>
    <w:rsid w:val="006F7D05"/>
    <w:rsid w:val="00700545"/>
    <w:rsid w:val="00700C1B"/>
    <w:rsid w:val="00700DF4"/>
    <w:rsid w:val="00701193"/>
    <w:rsid w:val="00701654"/>
    <w:rsid w:val="00701BCE"/>
    <w:rsid w:val="00701E54"/>
    <w:rsid w:val="00702C2B"/>
    <w:rsid w:val="00702E47"/>
    <w:rsid w:val="007030FC"/>
    <w:rsid w:val="0070310F"/>
    <w:rsid w:val="00703180"/>
    <w:rsid w:val="00703510"/>
    <w:rsid w:val="00703AEF"/>
    <w:rsid w:val="00703C84"/>
    <w:rsid w:val="00703DC9"/>
    <w:rsid w:val="00703F67"/>
    <w:rsid w:val="00704521"/>
    <w:rsid w:val="0070472B"/>
    <w:rsid w:val="0070496D"/>
    <w:rsid w:val="007061DE"/>
    <w:rsid w:val="0070689C"/>
    <w:rsid w:val="00706B56"/>
    <w:rsid w:val="007071C4"/>
    <w:rsid w:val="007075ED"/>
    <w:rsid w:val="007078BC"/>
    <w:rsid w:val="00707990"/>
    <w:rsid w:val="00707CD5"/>
    <w:rsid w:val="00707D8B"/>
    <w:rsid w:val="00710013"/>
    <w:rsid w:val="007100B6"/>
    <w:rsid w:val="007100C3"/>
    <w:rsid w:val="00710773"/>
    <w:rsid w:val="00710A82"/>
    <w:rsid w:val="00710BA6"/>
    <w:rsid w:val="00711212"/>
    <w:rsid w:val="00711865"/>
    <w:rsid w:val="00711D6B"/>
    <w:rsid w:val="00711E95"/>
    <w:rsid w:val="00711EAF"/>
    <w:rsid w:val="007120C6"/>
    <w:rsid w:val="00712100"/>
    <w:rsid w:val="00712394"/>
    <w:rsid w:val="0071253D"/>
    <w:rsid w:val="007135C3"/>
    <w:rsid w:val="00713AEB"/>
    <w:rsid w:val="00713F30"/>
    <w:rsid w:val="00713FC7"/>
    <w:rsid w:val="007143BB"/>
    <w:rsid w:val="00714B93"/>
    <w:rsid w:val="00714FB8"/>
    <w:rsid w:val="00715237"/>
    <w:rsid w:val="00715288"/>
    <w:rsid w:val="00715F39"/>
    <w:rsid w:val="0071613C"/>
    <w:rsid w:val="007163AA"/>
    <w:rsid w:val="007164DC"/>
    <w:rsid w:val="0071678C"/>
    <w:rsid w:val="00716C53"/>
    <w:rsid w:val="00716EDD"/>
    <w:rsid w:val="00716EF9"/>
    <w:rsid w:val="0071734D"/>
    <w:rsid w:val="00717760"/>
    <w:rsid w:val="00717A99"/>
    <w:rsid w:val="0072006A"/>
    <w:rsid w:val="00720269"/>
    <w:rsid w:val="0072039E"/>
    <w:rsid w:val="007203C7"/>
    <w:rsid w:val="00720E3C"/>
    <w:rsid w:val="00721516"/>
    <w:rsid w:val="007219C4"/>
    <w:rsid w:val="00721C36"/>
    <w:rsid w:val="007225DA"/>
    <w:rsid w:val="0072265C"/>
    <w:rsid w:val="00722A0F"/>
    <w:rsid w:val="007230CE"/>
    <w:rsid w:val="00723665"/>
    <w:rsid w:val="00723723"/>
    <w:rsid w:val="00724E2C"/>
    <w:rsid w:val="007252D5"/>
    <w:rsid w:val="00725443"/>
    <w:rsid w:val="007254A5"/>
    <w:rsid w:val="00725674"/>
    <w:rsid w:val="00725748"/>
    <w:rsid w:val="00725C24"/>
    <w:rsid w:val="0072616F"/>
    <w:rsid w:val="00726B3E"/>
    <w:rsid w:val="00726BC3"/>
    <w:rsid w:val="00726D5B"/>
    <w:rsid w:val="00726E64"/>
    <w:rsid w:val="007270B8"/>
    <w:rsid w:val="00727616"/>
    <w:rsid w:val="00727781"/>
    <w:rsid w:val="007277E4"/>
    <w:rsid w:val="00727F4A"/>
    <w:rsid w:val="00727F6B"/>
    <w:rsid w:val="0073050E"/>
    <w:rsid w:val="00730637"/>
    <w:rsid w:val="00730937"/>
    <w:rsid w:val="007309BA"/>
    <w:rsid w:val="007311A5"/>
    <w:rsid w:val="00731787"/>
    <w:rsid w:val="007317E3"/>
    <w:rsid w:val="00731D37"/>
    <w:rsid w:val="00731EBC"/>
    <w:rsid w:val="007327A2"/>
    <w:rsid w:val="00732861"/>
    <w:rsid w:val="007328C3"/>
    <w:rsid w:val="00732935"/>
    <w:rsid w:val="0073318F"/>
    <w:rsid w:val="00733429"/>
    <w:rsid w:val="00733767"/>
    <w:rsid w:val="00733A0C"/>
    <w:rsid w:val="007352F8"/>
    <w:rsid w:val="007359C6"/>
    <w:rsid w:val="0073609C"/>
    <w:rsid w:val="0073623A"/>
    <w:rsid w:val="0073625C"/>
    <w:rsid w:val="007363F9"/>
    <w:rsid w:val="007369EF"/>
    <w:rsid w:val="00736D4C"/>
    <w:rsid w:val="0073720D"/>
    <w:rsid w:val="0073742F"/>
    <w:rsid w:val="007375E6"/>
    <w:rsid w:val="00737993"/>
    <w:rsid w:val="00740033"/>
    <w:rsid w:val="0074005E"/>
    <w:rsid w:val="007402E0"/>
    <w:rsid w:val="0074032E"/>
    <w:rsid w:val="007403CD"/>
    <w:rsid w:val="007403E0"/>
    <w:rsid w:val="007409F7"/>
    <w:rsid w:val="00740BE3"/>
    <w:rsid w:val="00740C75"/>
    <w:rsid w:val="00740E1F"/>
    <w:rsid w:val="007413BC"/>
    <w:rsid w:val="00741523"/>
    <w:rsid w:val="00741A69"/>
    <w:rsid w:val="00741A98"/>
    <w:rsid w:val="007423AB"/>
    <w:rsid w:val="00742AB9"/>
    <w:rsid w:val="00742BD5"/>
    <w:rsid w:val="0074344F"/>
    <w:rsid w:val="0074378B"/>
    <w:rsid w:val="007437A7"/>
    <w:rsid w:val="00743E90"/>
    <w:rsid w:val="00744231"/>
    <w:rsid w:val="007444C9"/>
    <w:rsid w:val="00744689"/>
    <w:rsid w:val="007448B6"/>
    <w:rsid w:val="00744932"/>
    <w:rsid w:val="0074495B"/>
    <w:rsid w:val="00744EE2"/>
    <w:rsid w:val="007451B4"/>
    <w:rsid w:val="00745215"/>
    <w:rsid w:val="0074561F"/>
    <w:rsid w:val="00745893"/>
    <w:rsid w:val="007459BA"/>
    <w:rsid w:val="00745D46"/>
    <w:rsid w:val="007464CC"/>
    <w:rsid w:val="00746F8E"/>
    <w:rsid w:val="007470BE"/>
    <w:rsid w:val="0074718D"/>
    <w:rsid w:val="00747586"/>
    <w:rsid w:val="0074762E"/>
    <w:rsid w:val="00747672"/>
    <w:rsid w:val="00747A43"/>
    <w:rsid w:val="00747CC2"/>
    <w:rsid w:val="007500E3"/>
    <w:rsid w:val="00750184"/>
    <w:rsid w:val="00750324"/>
    <w:rsid w:val="0075048C"/>
    <w:rsid w:val="00750833"/>
    <w:rsid w:val="007512F8"/>
    <w:rsid w:val="00751325"/>
    <w:rsid w:val="00751326"/>
    <w:rsid w:val="00751450"/>
    <w:rsid w:val="00751584"/>
    <w:rsid w:val="00752B1A"/>
    <w:rsid w:val="00752B54"/>
    <w:rsid w:val="00752F68"/>
    <w:rsid w:val="00753112"/>
    <w:rsid w:val="007532DC"/>
    <w:rsid w:val="00753510"/>
    <w:rsid w:val="00753EFF"/>
    <w:rsid w:val="0075410A"/>
    <w:rsid w:val="00754134"/>
    <w:rsid w:val="007542B6"/>
    <w:rsid w:val="007544B2"/>
    <w:rsid w:val="00754F7F"/>
    <w:rsid w:val="00754FBF"/>
    <w:rsid w:val="007553E5"/>
    <w:rsid w:val="00755444"/>
    <w:rsid w:val="00755687"/>
    <w:rsid w:val="00755B95"/>
    <w:rsid w:val="00755E81"/>
    <w:rsid w:val="007562F8"/>
    <w:rsid w:val="00756739"/>
    <w:rsid w:val="0075680F"/>
    <w:rsid w:val="00756C5F"/>
    <w:rsid w:val="00756D62"/>
    <w:rsid w:val="00757177"/>
    <w:rsid w:val="007571EF"/>
    <w:rsid w:val="00757B48"/>
    <w:rsid w:val="00757F79"/>
    <w:rsid w:val="0076016D"/>
    <w:rsid w:val="00760204"/>
    <w:rsid w:val="007607BA"/>
    <w:rsid w:val="00760827"/>
    <w:rsid w:val="00761258"/>
    <w:rsid w:val="0076128E"/>
    <w:rsid w:val="00761CF5"/>
    <w:rsid w:val="00762BED"/>
    <w:rsid w:val="00762DB1"/>
    <w:rsid w:val="0076302E"/>
    <w:rsid w:val="00763038"/>
    <w:rsid w:val="007639FF"/>
    <w:rsid w:val="007641B4"/>
    <w:rsid w:val="007647B7"/>
    <w:rsid w:val="00764AAA"/>
    <w:rsid w:val="00764BE1"/>
    <w:rsid w:val="00764C6A"/>
    <w:rsid w:val="00764C9A"/>
    <w:rsid w:val="00764F18"/>
    <w:rsid w:val="00764F5E"/>
    <w:rsid w:val="00765093"/>
    <w:rsid w:val="0076549A"/>
    <w:rsid w:val="007657FC"/>
    <w:rsid w:val="00765957"/>
    <w:rsid w:val="00765B05"/>
    <w:rsid w:val="00766427"/>
    <w:rsid w:val="00766B4D"/>
    <w:rsid w:val="0076710E"/>
    <w:rsid w:val="007672DC"/>
    <w:rsid w:val="0076734A"/>
    <w:rsid w:val="007679A1"/>
    <w:rsid w:val="007700BE"/>
    <w:rsid w:val="007705FF"/>
    <w:rsid w:val="00770613"/>
    <w:rsid w:val="0077064C"/>
    <w:rsid w:val="007707D7"/>
    <w:rsid w:val="00770CCA"/>
    <w:rsid w:val="00770EAF"/>
    <w:rsid w:val="007712AF"/>
    <w:rsid w:val="00771523"/>
    <w:rsid w:val="007715EB"/>
    <w:rsid w:val="00771711"/>
    <w:rsid w:val="00771C03"/>
    <w:rsid w:val="00772205"/>
    <w:rsid w:val="007724B5"/>
    <w:rsid w:val="00772567"/>
    <w:rsid w:val="00772FA2"/>
    <w:rsid w:val="007731CD"/>
    <w:rsid w:val="007735B1"/>
    <w:rsid w:val="00773CC3"/>
    <w:rsid w:val="00773DD9"/>
    <w:rsid w:val="00774234"/>
    <w:rsid w:val="007744FA"/>
    <w:rsid w:val="007749A2"/>
    <w:rsid w:val="00774C08"/>
    <w:rsid w:val="00774DEC"/>
    <w:rsid w:val="00775344"/>
    <w:rsid w:val="00775F0E"/>
    <w:rsid w:val="00776174"/>
    <w:rsid w:val="007761C8"/>
    <w:rsid w:val="007762B2"/>
    <w:rsid w:val="00776366"/>
    <w:rsid w:val="00776508"/>
    <w:rsid w:val="0077682E"/>
    <w:rsid w:val="00776E7D"/>
    <w:rsid w:val="00777081"/>
    <w:rsid w:val="007770B5"/>
    <w:rsid w:val="00777165"/>
    <w:rsid w:val="0077750A"/>
    <w:rsid w:val="007776E8"/>
    <w:rsid w:val="007777DF"/>
    <w:rsid w:val="0077780E"/>
    <w:rsid w:val="00777B89"/>
    <w:rsid w:val="00777C06"/>
    <w:rsid w:val="00777FFE"/>
    <w:rsid w:val="0078025C"/>
    <w:rsid w:val="00780300"/>
    <w:rsid w:val="0078053D"/>
    <w:rsid w:val="007806DE"/>
    <w:rsid w:val="00781369"/>
    <w:rsid w:val="0078139C"/>
    <w:rsid w:val="00781623"/>
    <w:rsid w:val="00781D57"/>
    <w:rsid w:val="00782070"/>
    <w:rsid w:val="007821B0"/>
    <w:rsid w:val="007821D4"/>
    <w:rsid w:val="00782293"/>
    <w:rsid w:val="00782AA3"/>
    <w:rsid w:val="00782C2C"/>
    <w:rsid w:val="00782D84"/>
    <w:rsid w:val="00782E27"/>
    <w:rsid w:val="00782EB4"/>
    <w:rsid w:val="00782FAF"/>
    <w:rsid w:val="00783153"/>
    <w:rsid w:val="0078326E"/>
    <w:rsid w:val="00783559"/>
    <w:rsid w:val="007842AC"/>
    <w:rsid w:val="00784780"/>
    <w:rsid w:val="00784BFE"/>
    <w:rsid w:val="0078511E"/>
    <w:rsid w:val="0078557B"/>
    <w:rsid w:val="00785676"/>
    <w:rsid w:val="007857D8"/>
    <w:rsid w:val="0078583B"/>
    <w:rsid w:val="007861E2"/>
    <w:rsid w:val="0078622E"/>
    <w:rsid w:val="007868F9"/>
    <w:rsid w:val="00786A82"/>
    <w:rsid w:val="00786AAC"/>
    <w:rsid w:val="007876D2"/>
    <w:rsid w:val="007876DF"/>
    <w:rsid w:val="00787980"/>
    <w:rsid w:val="007879D1"/>
    <w:rsid w:val="00790278"/>
    <w:rsid w:val="00790457"/>
    <w:rsid w:val="00790965"/>
    <w:rsid w:val="00790C55"/>
    <w:rsid w:val="00790E5C"/>
    <w:rsid w:val="007917B1"/>
    <w:rsid w:val="0079198B"/>
    <w:rsid w:val="00791E98"/>
    <w:rsid w:val="00792289"/>
    <w:rsid w:val="0079255A"/>
    <w:rsid w:val="00792B5B"/>
    <w:rsid w:val="00792F6C"/>
    <w:rsid w:val="00793519"/>
    <w:rsid w:val="00793C49"/>
    <w:rsid w:val="00793C7C"/>
    <w:rsid w:val="00793D22"/>
    <w:rsid w:val="00793E4B"/>
    <w:rsid w:val="00794010"/>
    <w:rsid w:val="0079442D"/>
    <w:rsid w:val="00794643"/>
    <w:rsid w:val="00795136"/>
    <w:rsid w:val="00795769"/>
    <w:rsid w:val="00795EE7"/>
    <w:rsid w:val="00796197"/>
    <w:rsid w:val="00796459"/>
    <w:rsid w:val="007964FA"/>
    <w:rsid w:val="00797171"/>
    <w:rsid w:val="00797206"/>
    <w:rsid w:val="0079737E"/>
    <w:rsid w:val="007977A1"/>
    <w:rsid w:val="00797858"/>
    <w:rsid w:val="00797A7F"/>
    <w:rsid w:val="00797D3A"/>
    <w:rsid w:val="007A0351"/>
    <w:rsid w:val="007A0456"/>
    <w:rsid w:val="007A0A0D"/>
    <w:rsid w:val="007A147B"/>
    <w:rsid w:val="007A1F6C"/>
    <w:rsid w:val="007A2118"/>
    <w:rsid w:val="007A27BE"/>
    <w:rsid w:val="007A38E2"/>
    <w:rsid w:val="007A4052"/>
    <w:rsid w:val="007A4105"/>
    <w:rsid w:val="007A4523"/>
    <w:rsid w:val="007A4665"/>
    <w:rsid w:val="007A474C"/>
    <w:rsid w:val="007A4775"/>
    <w:rsid w:val="007A481F"/>
    <w:rsid w:val="007A4F9D"/>
    <w:rsid w:val="007A5156"/>
    <w:rsid w:val="007A5735"/>
    <w:rsid w:val="007A6537"/>
    <w:rsid w:val="007A65D5"/>
    <w:rsid w:val="007A65D9"/>
    <w:rsid w:val="007A6D74"/>
    <w:rsid w:val="007A706F"/>
    <w:rsid w:val="007A776B"/>
    <w:rsid w:val="007A7F42"/>
    <w:rsid w:val="007B0171"/>
    <w:rsid w:val="007B0280"/>
    <w:rsid w:val="007B0B42"/>
    <w:rsid w:val="007B0DF6"/>
    <w:rsid w:val="007B103D"/>
    <w:rsid w:val="007B1827"/>
    <w:rsid w:val="007B1830"/>
    <w:rsid w:val="007B192C"/>
    <w:rsid w:val="007B24A1"/>
    <w:rsid w:val="007B2699"/>
    <w:rsid w:val="007B3365"/>
    <w:rsid w:val="007B3529"/>
    <w:rsid w:val="007B36C5"/>
    <w:rsid w:val="007B37CB"/>
    <w:rsid w:val="007B3B59"/>
    <w:rsid w:val="007B3F50"/>
    <w:rsid w:val="007B4728"/>
    <w:rsid w:val="007B4A9E"/>
    <w:rsid w:val="007B529E"/>
    <w:rsid w:val="007B5518"/>
    <w:rsid w:val="007B55A5"/>
    <w:rsid w:val="007B55D3"/>
    <w:rsid w:val="007B5793"/>
    <w:rsid w:val="007B5D56"/>
    <w:rsid w:val="007B60F6"/>
    <w:rsid w:val="007B6673"/>
    <w:rsid w:val="007B6DAD"/>
    <w:rsid w:val="007B743C"/>
    <w:rsid w:val="007B7B90"/>
    <w:rsid w:val="007B7F45"/>
    <w:rsid w:val="007C12AC"/>
    <w:rsid w:val="007C145D"/>
    <w:rsid w:val="007C1FA3"/>
    <w:rsid w:val="007C240A"/>
    <w:rsid w:val="007C2570"/>
    <w:rsid w:val="007C27A6"/>
    <w:rsid w:val="007C28ED"/>
    <w:rsid w:val="007C2EB0"/>
    <w:rsid w:val="007C2F16"/>
    <w:rsid w:val="007C30D3"/>
    <w:rsid w:val="007C35E6"/>
    <w:rsid w:val="007C362D"/>
    <w:rsid w:val="007C3ACE"/>
    <w:rsid w:val="007C3FE2"/>
    <w:rsid w:val="007C406E"/>
    <w:rsid w:val="007C40C8"/>
    <w:rsid w:val="007C422C"/>
    <w:rsid w:val="007C48D5"/>
    <w:rsid w:val="007C496C"/>
    <w:rsid w:val="007C4CB3"/>
    <w:rsid w:val="007C4D9A"/>
    <w:rsid w:val="007C5156"/>
    <w:rsid w:val="007C523A"/>
    <w:rsid w:val="007C5655"/>
    <w:rsid w:val="007C5976"/>
    <w:rsid w:val="007C607B"/>
    <w:rsid w:val="007C6394"/>
    <w:rsid w:val="007C673B"/>
    <w:rsid w:val="007C6D81"/>
    <w:rsid w:val="007C71F3"/>
    <w:rsid w:val="007C72D9"/>
    <w:rsid w:val="007C7601"/>
    <w:rsid w:val="007C7673"/>
    <w:rsid w:val="007C77A8"/>
    <w:rsid w:val="007C7AD8"/>
    <w:rsid w:val="007C7FF5"/>
    <w:rsid w:val="007D005E"/>
    <w:rsid w:val="007D0346"/>
    <w:rsid w:val="007D0B64"/>
    <w:rsid w:val="007D14AC"/>
    <w:rsid w:val="007D1A87"/>
    <w:rsid w:val="007D1D26"/>
    <w:rsid w:val="007D2308"/>
    <w:rsid w:val="007D2599"/>
    <w:rsid w:val="007D2998"/>
    <w:rsid w:val="007D2C42"/>
    <w:rsid w:val="007D2D03"/>
    <w:rsid w:val="007D2DA2"/>
    <w:rsid w:val="007D3070"/>
    <w:rsid w:val="007D30C2"/>
    <w:rsid w:val="007D3534"/>
    <w:rsid w:val="007D3854"/>
    <w:rsid w:val="007D3AB9"/>
    <w:rsid w:val="007D3BAB"/>
    <w:rsid w:val="007D41A3"/>
    <w:rsid w:val="007D4453"/>
    <w:rsid w:val="007D458B"/>
    <w:rsid w:val="007D45A9"/>
    <w:rsid w:val="007D47DC"/>
    <w:rsid w:val="007D5472"/>
    <w:rsid w:val="007D56F1"/>
    <w:rsid w:val="007D61B3"/>
    <w:rsid w:val="007D665D"/>
    <w:rsid w:val="007D68BF"/>
    <w:rsid w:val="007D698D"/>
    <w:rsid w:val="007D6C4C"/>
    <w:rsid w:val="007D6E99"/>
    <w:rsid w:val="007D6F3C"/>
    <w:rsid w:val="007D7181"/>
    <w:rsid w:val="007D718C"/>
    <w:rsid w:val="007D722E"/>
    <w:rsid w:val="007D734A"/>
    <w:rsid w:val="007D74E4"/>
    <w:rsid w:val="007D75CC"/>
    <w:rsid w:val="007E0135"/>
    <w:rsid w:val="007E0655"/>
    <w:rsid w:val="007E084D"/>
    <w:rsid w:val="007E090F"/>
    <w:rsid w:val="007E1BF7"/>
    <w:rsid w:val="007E20FB"/>
    <w:rsid w:val="007E22F0"/>
    <w:rsid w:val="007E344E"/>
    <w:rsid w:val="007E38C4"/>
    <w:rsid w:val="007E39DC"/>
    <w:rsid w:val="007E3A3F"/>
    <w:rsid w:val="007E3AF8"/>
    <w:rsid w:val="007E3F68"/>
    <w:rsid w:val="007E41A0"/>
    <w:rsid w:val="007E4424"/>
    <w:rsid w:val="007E4678"/>
    <w:rsid w:val="007E47C4"/>
    <w:rsid w:val="007E507A"/>
    <w:rsid w:val="007E5829"/>
    <w:rsid w:val="007E5848"/>
    <w:rsid w:val="007E6225"/>
    <w:rsid w:val="007E6276"/>
    <w:rsid w:val="007E68C3"/>
    <w:rsid w:val="007E7A03"/>
    <w:rsid w:val="007E7A73"/>
    <w:rsid w:val="007E7E35"/>
    <w:rsid w:val="007E7FEE"/>
    <w:rsid w:val="007F045C"/>
    <w:rsid w:val="007F0B61"/>
    <w:rsid w:val="007F0B68"/>
    <w:rsid w:val="007F1044"/>
    <w:rsid w:val="007F18A1"/>
    <w:rsid w:val="007F1C9E"/>
    <w:rsid w:val="007F1E33"/>
    <w:rsid w:val="007F2365"/>
    <w:rsid w:val="007F34D9"/>
    <w:rsid w:val="007F3E05"/>
    <w:rsid w:val="007F428E"/>
    <w:rsid w:val="007F53C5"/>
    <w:rsid w:val="007F59B5"/>
    <w:rsid w:val="007F5D60"/>
    <w:rsid w:val="007F6411"/>
    <w:rsid w:val="007F64F6"/>
    <w:rsid w:val="007F654B"/>
    <w:rsid w:val="007F6B51"/>
    <w:rsid w:val="007F6E6B"/>
    <w:rsid w:val="007F6F12"/>
    <w:rsid w:val="007F704B"/>
    <w:rsid w:val="007F7232"/>
    <w:rsid w:val="007F73A8"/>
    <w:rsid w:val="007F78A9"/>
    <w:rsid w:val="00800219"/>
    <w:rsid w:val="008005C7"/>
    <w:rsid w:val="00800D33"/>
    <w:rsid w:val="00800F5F"/>
    <w:rsid w:val="00800FA8"/>
    <w:rsid w:val="008022CF"/>
    <w:rsid w:val="00802CD0"/>
    <w:rsid w:val="008034A8"/>
    <w:rsid w:val="008036A6"/>
    <w:rsid w:val="00803872"/>
    <w:rsid w:val="00803BD9"/>
    <w:rsid w:val="008040AE"/>
    <w:rsid w:val="00804369"/>
    <w:rsid w:val="00804893"/>
    <w:rsid w:val="00804A89"/>
    <w:rsid w:val="00804B08"/>
    <w:rsid w:val="00805073"/>
    <w:rsid w:val="008051E4"/>
    <w:rsid w:val="0080598B"/>
    <w:rsid w:val="00806091"/>
    <w:rsid w:val="008069E6"/>
    <w:rsid w:val="00806A7F"/>
    <w:rsid w:val="00807232"/>
    <w:rsid w:val="00807339"/>
    <w:rsid w:val="00807896"/>
    <w:rsid w:val="00807E49"/>
    <w:rsid w:val="0081010A"/>
    <w:rsid w:val="008101CA"/>
    <w:rsid w:val="008112AF"/>
    <w:rsid w:val="00811389"/>
    <w:rsid w:val="0081174A"/>
    <w:rsid w:val="0081186B"/>
    <w:rsid w:val="00811F6F"/>
    <w:rsid w:val="00812028"/>
    <w:rsid w:val="0081254C"/>
    <w:rsid w:val="00812AB8"/>
    <w:rsid w:val="00812B3C"/>
    <w:rsid w:val="00812CE6"/>
    <w:rsid w:val="00812D7F"/>
    <w:rsid w:val="00813692"/>
    <w:rsid w:val="008138B6"/>
    <w:rsid w:val="00813A41"/>
    <w:rsid w:val="00813A62"/>
    <w:rsid w:val="00813D09"/>
    <w:rsid w:val="008140BA"/>
    <w:rsid w:val="00814D03"/>
    <w:rsid w:val="00814DFF"/>
    <w:rsid w:val="00814EE7"/>
    <w:rsid w:val="0081566A"/>
    <w:rsid w:val="00815931"/>
    <w:rsid w:val="008159EF"/>
    <w:rsid w:val="00815BD3"/>
    <w:rsid w:val="00815E9C"/>
    <w:rsid w:val="00816074"/>
    <w:rsid w:val="008164CD"/>
    <w:rsid w:val="00816E02"/>
    <w:rsid w:val="008170FE"/>
    <w:rsid w:val="008173D7"/>
    <w:rsid w:val="00817616"/>
    <w:rsid w:val="008179EB"/>
    <w:rsid w:val="0082007A"/>
    <w:rsid w:val="00820380"/>
    <w:rsid w:val="00820CB8"/>
    <w:rsid w:val="008210A7"/>
    <w:rsid w:val="00821288"/>
    <w:rsid w:val="0082146A"/>
    <w:rsid w:val="008216CE"/>
    <w:rsid w:val="008221E1"/>
    <w:rsid w:val="008222C3"/>
    <w:rsid w:val="00822AF4"/>
    <w:rsid w:val="00822E27"/>
    <w:rsid w:val="00822EAE"/>
    <w:rsid w:val="008233D9"/>
    <w:rsid w:val="008236F6"/>
    <w:rsid w:val="00823E4F"/>
    <w:rsid w:val="00824492"/>
    <w:rsid w:val="008249CD"/>
    <w:rsid w:val="00824A9F"/>
    <w:rsid w:val="00824D9D"/>
    <w:rsid w:val="00824DC2"/>
    <w:rsid w:val="0082522A"/>
    <w:rsid w:val="00825681"/>
    <w:rsid w:val="00826101"/>
    <w:rsid w:val="008261CF"/>
    <w:rsid w:val="00826961"/>
    <w:rsid w:val="00827334"/>
    <w:rsid w:val="00827939"/>
    <w:rsid w:val="00830500"/>
    <w:rsid w:val="0083076B"/>
    <w:rsid w:val="00830990"/>
    <w:rsid w:val="00830F28"/>
    <w:rsid w:val="00831605"/>
    <w:rsid w:val="0083178B"/>
    <w:rsid w:val="00831B12"/>
    <w:rsid w:val="00831EE9"/>
    <w:rsid w:val="00831F1A"/>
    <w:rsid w:val="0083202C"/>
    <w:rsid w:val="00832685"/>
    <w:rsid w:val="008328F3"/>
    <w:rsid w:val="00832A5E"/>
    <w:rsid w:val="0083353A"/>
    <w:rsid w:val="00833695"/>
    <w:rsid w:val="00834287"/>
    <w:rsid w:val="008343F3"/>
    <w:rsid w:val="00835026"/>
    <w:rsid w:val="0083506F"/>
    <w:rsid w:val="00835543"/>
    <w:rsid w:val="0083598D"/>
    <w:rsid w:val="00835A1E"/>
    <w:rsid w:val="00835E9C"/>
    <w:rsid w:val="00835F6B"/>
    <w:rsid w:val="0083635C"/>
    <w:rsid w:val="008364D4"/>
    <w:rsid w:val="008369F3"/>
    <w:rsid w:val="00836D7D"/>
    <w:rsid w:val="00836E72"/>
    <w:rsid w:val="00836FED"/>
    <w:rsid w:val="00837755"/>
    <w:rsid w:val="00837F67"/>
    <w:rsid w:val="00840295"/>
    <w:rsid w:val="0084055C"/>
    <w:rsid w:val="00840A1F"/>
    <w:rsid w:val="00840B7E"/>
    <w:rsid w:val="00841083"/>
    <w:rsid w:val="00841718"/>
    <w:rsid w:val="00841727"/>
    <w:rsid w:val="00842B00"/>
    <w:rsid w:val="00842CD8"/>
    <w:rsid w:val="0084349F"/>
    <w:rsid w:val="00843A27"/>
    <w:rsid w:val="00843F1E"/>
    <w:rsid w:val="00844146"/>
    <w:rsid w:val="00844363"/>
    <w:rsid w:val="00844765"/>
    <w:rsid w:val="00844AC2"/>
    <w:rsid w:val="00844F5B"/>
    <w:rsid w:val="00845089"/>
    <w:rsid w:val="008451E0"/>
    <w:rsid w:val="008457C3"/>
    <w:rsid w:val="00845829"/>
    <w:rsid w:val="00845C6A"/>
    <w:rsid w:val="00845D11"/>
    <w:rsid w:val="00845DB3"/>
    <w:rsid w:val="00845E88"/>
    <w:rsid w:val="008460D6"/>
    <w:rsid w:val="00846991"/>
    <w:rsid w:val="00846AB5"/>
    <w:rsid w:val="0084711C"/>
    <w:rsid w:val="00847331"/>
    <w:rsid w:val="00847447"/>
    <w:rsid w:val="0084770D"/>
    <w:rsid w:val="00850287"/>
    <w:rsid w:val="00850452"/>
    <w:rsid w:val="008514DB"/>
    <w:rsid w:val="0085157B"/>
    <w:rsid w:val="008516B7"/>
    <w:rsid w:val="00851B3F"/>
    <w:rsid w:val="00851F03"/>
    <w:rsid w:val="0085247A"/>
    <w:rsid w:val="008525C5"/>
    <w:rsid w:val="008527C2"/>
    <w:rsid w:val="00852A97"/>
    <w:rsid w:val="008534EE"/>
    <w:rsid w:val="00853947"/>
    <w:rsid w:val="00853B9C"/>
    <w:rsid w:val="0085434E"/>
    <w:rsid w:val="0085459C"/>
    <w:rsid w:val="008546D6"/>
    <w:rsid w:val="00854849"/>
    <w:rsid w:val="00854CB0"/>
    <w:rsid w:val="008551E1"/>
    <w:rsid w:val="0085525D"/>
    <w:rsid w:val="008553C7"/>
    <w:rsid w:val="0085549E"/>
    <w:rsid w:val="0085554C"/>
    <w:rsid w:val="00855583"/>
    <w:rsid w:val="00855728"/>
    <w:rsid w:val="008565E5"/>
    <w:rsid w:val="00856618"/>
    <w:rsid w:val="00856722"/>
    <w:rsid w:val="00856874"/>
    <w:rsid w:val="0085732E"/>
    <w:rsid w:val="00857462"/>
    <w:rsid w:val="00857575"/>
    <w:rsid w:val="008576FF"/>
    <w:rsid w:val="00857A3D"/>
    <w:rsid w:val="00857BF8"/>
    <w:rsid w:val="00857C3A"/>
    <w:rsid w:val="00857F3E"/>
    <w:rsid w:val="00857FEB"/>
    <w:rsid w:val="008602AD"/>
    <w:rsid w:val="0086056B"/>
    <w:rsid w:val="008608BA"/>
    <w:rsid w:val="00860B95"/>
    <w:rsid w:val="00861070"/>
    <w:rsid w:val="0086109F"/>
    <w:rsid w:val="00861111"/>
    <w:rsid w:val="0086112E"/>
    <w:rsid w:val="008614D3"/>
    <w:rsid w:val="0086156D"/>
    <w:rsid w:val="008616E0"/>
    <w:rsid w:val="00862050"/>
    <w:rsid w:val="00862479"/>
    <w:rsid w:val="008624DE"/>
    <w:rsid w:val="008625A6"/>
    <w:rsid w:val="008631FC"/>
    <w:rsid w:val="008639CF"/>
    <w:rsid w:val="00863B83"/>
    <w:rsid w:val="00863DC4"/>
    <w:rsid w:val="00864168"/>
    <w:rsid w:val="00864489"/>
    <w:rsid w:val="008646B0"/>
    <w:rsid w:val="008647D3"/>
    <w:rsid w:val="00864816"/>
    <w:rsid w:val="00864B25"/>
    <w:rsid w:val="00864F09"/>
    <w:rsid w:val="008654A7"/>
    <w:rsid w:val="008663B8"/>
    <w:rsid w:val="008666D2"/>
    <w:rsid w:val="008667AB"/>
    <w:rsid w:val="008669BB"/>
    <w:rsid w:val="00866B58"/>
    <w:rsid w:val="00866CE2"/>
    <w:rsid w:val="00866DF8"/>
    <w:rsid w:val="0086740B"/>
    <w:rsid w:val="0086750B"/>
    <w:rsid w:val="00867739"/>
    <w:rsid w:val="00867837"/>
    <w:rsid w:val="00871E9A"/>
    <w:rsid w:val="00872191"/>
    <w:rsid w:val="00872538"/>
    <w:rsid w:val="0087283B"/>
    <w:rsid w:val="0087289A"/>
    <w:rsid w:val="00872BF1"/>
    <w:rsid w:val="0087310F"/>
    <w:rsid w:val="0087321D"/>
    <w:rsid w:val="00873393"/>
    <w:rsid w:val="0087380F"/>
    <w:rsid w:val="00873B8E"/>
    <w:rsid w:val="008744EC"/>
    <w:rsid w:val="00874BCB"/>
    <w:rsid w:val="00874F23"/>
    <w:rsid w:val="00875D5B"/>
    <w:rsid w:val="00876031"/>
    <w:rsid w:val="00876357"/>
    <w:rsid w:val="00876389"/>
    <w:rsid w:val="0087653C"/>
    <w:rsid w:val="008768D0"/>
    <w:rsid w:val="00876AD2"/>
    <w:rsid w:val="00876BBC"/>
    <w:rsid w:val="00876ED4"/>
    <w:rsid w:val="008775F9"/>
    <w:rsid w:val="00877CA5"/>
    <w:rsid w:val="00880203"/>
    <w:rsid w:val="00880409"/>
    <w:rsid w:val="008805EC"/>
    <w:rsid w:val="008811E5"/>
    <w:rsid w:val="00881E0C"/>
    <w:rsid w:val="008821EA"/>
    <w:rsid w:val="0088225B"/>
    <w:rsid w:val="008822BC"/>
    <w:rsid w:val="008822D8"/>
    <w:rsid w:val="0088244D"/>
    <w:rsid w:val="00882E8D"/>
    <w:rsid w:val="008832F8"/>
    <w:rsid w:val="00883C5B"/>
    <w:rsid w:val="00883D62"/>
    <w:rsid w:val="00884164"/>
    <w:rsid w:val="008849C1"/>
    <w:rsid w:val="00884CBE"/>
    <w:rsid w:val="00884EF1"/>
    <w:rsid w:val="008856D4"/>
    <w:rsid w:val="00885F16"/>
    <w:rsid w:val="00885FE2"/>
    <w:rsid w:val="00886655"/>
    <w:rsid w:val="008870DD"/>
    <w:rsid w:val="008876D9"/>
    <w:rsid w:val="0089072E"/>
    <w:rsid w:val="00890844"/>
    <w:rsid w:val="00890CD3"/>
    <w:rsid w:val="00890FD3"/>
    <w:rsid w:val="00891288"/>
    <w:rsid w:val="0089129D"/>
    <w:rsid w:val="00891692"/>
    <w:rsid w:val="00891856"/>
    <w:rsid w:val="00892665"/>
    <w:rsid w:val="008927B6"/>
    <w:rsid w:val="0089281A"/>
    <w:rsid w:val="00892AEF"/>
    <w:rsid w:val="00892E31"/>
    <w:rsid w:val="00892EC7"/>
    <w:rsid w:val="008930A9"/>
    <w:rsid w:val="008939AC"/>
    <w:rsid w:val="00893F58"/>
    <w:rsid w:val="00893FC2"/>
    <w:rsid w:val="008946C7"/>
    <w:rsid w:val="00894AF4"/>
    <w:rsid w:val="00894C66"/>
    <w:rsid w:val="00894D0A"/>
    <w:rsid w:val="00895D62"/>
    <w:rsid w:val="008961B8"/>
    <w:rsid w:val="008966B6"/>
    <w:rsid w:val="008969BD"/>
    <w:rsid w:val="00897287"/>
    <w:rsid w:val="008972DC"/>
    <w:rsid w:val="0089776F"/>
    <w:rsid w:val="00897DC7"/>
    <w:rsid w:val="00897DD5"/>
    <w:rsid w:val="00897F88"/>
    <w:rsid w:val="008A00F8"/>
    <w:rsid w:val="008A0646"/>
    <w:rsid w:val="008A0CC0"/>
    <w:rsid w:val="008A1228"/>
    <w:rsid w:val="008A123D"/>
    <w:rsid w:val="008A1631"/>
    <w:rsid w:val="008A16AA"/>
    <w:rsid w:val="008A1703"/>
    <w:rsid w:val="008A1807"/>
    <w:rsid w:val="008A1892"/>
    <w:rsid w:val="008A19D6"/>
    <w:rsid w:val="008A1B92"/>
    <w:rsid w:val="008A1CD6"/>
    <w:rsid w:val="008A2320"/>
    <w:rsid w:val="008A2390"/>
    <w:rsid w:val="008A2397"/>
    <w:rsid w:val="008A2490"/>
    <w:rsid w:val="008A24E1"/>
    <w:rsid w:val="008A3D49"/>
    <w:rsid w:val="008A4B69"/>
    <w:rsid w:val="008A4C56"/>
    <w:rsid w:val="008A4EC3"/>
    <w:rsid w:val="008A5463"/>
    <w:rsid w:val="008A5630"/>
    <w:rsid w:val="008A578C"/>
    <w:rsid w:val="008A5FFF"/>
    <w:rsid w:val="008A627C"/>
    <w:rsid w:val="008A642D"/>
    <w:rsid w:val="008A65D7"/>
    <w:rsid w:val="008A6C2D"/>
    <w:rsid w:val="008A7185"/>
    <w:rsid w:val="008A7519"/>
    <w:rsid w:val="008A7572"/>
    <w:rsid w:val="008A7D18"/>
    <w:rsid w:val="008A7F92"/>
    <w:rsid w:val="008B0262"/>
    <w:rsid w:val="008B05D2"/>
    <w:rsid w:val="008B0CE6"/>
    <w:rsid w:val="008B157D"/>
    <w:rsid w:val="008B22C7"/>
    <w:rsid w:val="008B262E"/>
    <w:rsid w:val="008B3929"/>
    <w:rsid w:val="008B3C2F"/>
    <w:rsid w:val="008B3C31"/>
    <w:rsid w:val="008B4396"/>
    <w:rsid w:val="008B4CB3"/>
    <w:rsid w:val="008B54B2"/>
    <w:rsid w:val="008B57B2"/>
    <w:rsid w:val="008B5A5C"/>
    <w:rsid w:val="008B5D29"/>
    <w:rsid w:val="008B5FE9"/>
    <w:rsid w:val="008B60E0"/>
    <w:rsid w:val="008B6184"/>
    <w:rsid w:val="008B66D8"/>
    <w:rsid w:val="008B67B9"/>
    <w:rsid w:val="008B6C9E"/>
    <w:rsid w:val="008B6CFB"/>
    <w:rsid w:val="008B6FCC"/>
    <w:rsid w:val="008B72FC"/>
    <w:rsid w:val="008B75E7"/>
    <w:rsid w:val="008B79AD"/>
    <w:rsid w:val="008B7AB9"/>
    <w:rsid w:val="008B7DE2"/>
    <w:rsid w:val="008B7EA2"/>
    <w:rsid w:val="008B7EAC"/>
    <w:rsid w:val="008C00C2"/>
    <w:rsid w:val="008C049C"/>
    <w:rsid w:val="008C0596"/>
    <w:rsid w:val="008C07DA"/>
    <w:rsid w:val="008C0813"/>
    <w:rsid w:val="008C0C46"/>
    <w:rsid w:val="008C0F2B"/>
    <w:rsid w:val="008C10CB"/>
    <w:rsid w:val="008C17BD"/>
    <w:rsid w:val="008C1836"/>
    <w:rsid w:val="008C1CD2"/>
    <w:rsid w:val="008C2A37"/>
    <w:rsid w:val="008C3144"/>
    <w:rsid w:val="008C31B2"/>
    <w:rsid w:val="008C341E"/>
    <w:rsid w:val="008C3432"/>
    <w:rsid w:val="008C3596"/>
    <w:rsid w:val="008C37DD"/>
    <w:rsid w:val="008C3B6A"/>
    <w:rsid w:val="008C3C38"/>
    <w:rsid w:val="008C4571"/>
    <w:rsid w:val="008C46FD"/>
    <w:rsid w:val="008C4981"/>
    <w:rsid w:val="008C4C30"/>
    <w:rsid w:val="008C4C3D"/>
    <w:rsid w:val="008C4F79"/>
    <w:rsid w:val="008C508C"/>
    <w:rsid w:val="008C509F"/>
    <w:rsid w:val="008C5626"/>
    <w:rsid w:val="008C5780"/>
    <w:rsid w:val="008C58FD"/>
    <w:rsid w:val="008C604F"/>
    <w:rsid w:val="008C62CC"/>
    <w:rsid w:val="008C64AE"/>
    <w:rsid w:val="008C6783"/>
    <w:rsid w:val="008C67AF"/>
    <w:rsid w:val="008C7358"/>
    <w:rsid w:val="008C764A"/>
    <w:rsid w:val="008C776A"/>
    <w:rsid w:val="008C7C49"/>
    <w:rsid w:val="008C7F4C"/>
    <w:rsid w:val="008D00A6"/>
    <w:rsid w:val="008D02A6"/>
    <w:rsid w:val="008D0A49"/>
    <w:rsid w:val="008D0BA2"/>
    <w:rsid w:val="008D1AC2"/>
    <w:rsid w:val="008D1C04"/>
    <w:rsid w:val="008D268E"/>
    <w:rsid w:val="008D27B9"/>
    <w:rsid w:val="008D28A0"/>
    <w:rsid w:val="008D2DF1"/>
    <w:rsid w:val="008D2F47"/>
    <w:rsid w:val="008D3150"/>
    <w:rsid w:val="008D31C3"/>
    <w:rsid w:val="008D35A3"/>
    <w:rsid w:val="008D3B20"/>
    <w:rsid w:val="008D3BDA"/>
    <w:rsid w:val="008D417C"/>
    <w:rsid w:val="008D4675"/>
    <w:rsid w:val="008D4FAE"/>
    <w:rsid w:val="008D5397"/>
    <w:rsid w:val="008D545C"/>
    <w:rsid w:val="008D577F"/>
    <w:rsid w:val="008D6725"/>
    <w:rsid w:val="008D6C6D"/>
    <w:rsid w:val="008D6E2D"/>
    <w:rsid w:val="008D737F"/>
    <w:rsid w:val="008D7A58"/>
    <w:rsid w:val="008D7C5D"/>
    <w:rsid w:val="008D7EC1"/>
    <w:rsid w:val="008E0899"/>
    <w:rsid w:val="008E09C4"/>
    <w:rsid w:val="008E0A1A"/>
    <w:rsid w:val="008E0E42"/>
    <w:rsid w:val="008E0FEB"/>
    <w:rsid w:val="008E17BC"/>
    <w:rsid w:val="008E1EEC"/>
    <w:rsid w:val="008E2290"/>
    <w:rsid w:val="008E25B0"/>
    <w:rsid w:val="008E26D3"/>
    <w:rsid w:val="008E2724"/>
    <w:rsid w:val="008E2904"/>
    <w:rsid w:val="008E2D83"/>
    <w:rsid w:val="008E3148"/>
    <w:rsid w:val="008E32AF"/>
    <w:rsid w:val="008E332A"/>
    <w:rsid w:val="008E3D4B"/>
    <w:rsid w:val="008E429E"/>
    <w:rsid w:val="008E4515"/>
    <w:rsid w:val="008E51B1"/>
    <w:rsid w:val="008E56E6"/>
    <w:rsid w:val="008E6273"/>
    <w:rsid w:val="008E6279"/>
    <w:rsid w:val="008E6381"/>
    <w:rsid w:val="008E6470"/>
    <w:rsid w:val="008E69B3"/>
    <w:rsid w:val="008E6D0E"/>
    <w:rsid w:val="008E752F"/>
    <w:rsid w:val="008E75B0"/>
    <w:rsid w:val="008F040A"/>
    <w:rsid w:val="008F0486"/>
    <w:rsid w:val="008F0A26"/>
    <w:rsid w:val="008F0C84"/>
    <w:rsid w:val="008F16E1"/>
    <w:rsid w:val="008F1707"/>
    <w:rsid w:val="008F1E3F"/>
    <w:rsid w:val="008F1F45"/>
    <w:rsid w:val="008F20E5"/>
    <w:rsid w:val="008F2143"/>
    <w:rsid w:val="008F2499"/>
    <w:rsid w:val="008F25E6"/>
    <w:rsid w:val="008F2FD0"/>
    <w:rsid w:val="008F3362"/>
    <w:rsid w:val="008F421C"/>
    <w:rsid w:val="008F43B6"/>
    <w:rsid w:val="008F4560"/>
    <w:rsid w:val="008F4A46"/>
    <w:rsid w:val="008F4B55"/>
    <w:rsid w:val="008F4E90"/>
    <w:rsid w:val="008F4E9A"/>
    <w:rsid w:val="008F5582"/>
    <w:rsid w:val="008F5848"/>
    <w:rsid w:val="008F588E"/>
    <w:rsid w:val="008F5898"/>
    <w:rsid w:val="008F5BC5"/>
    <w:rsid w:val="008F6AF3"/>
    <w:rsid w:val="008F6B4A"/>
    <w:rsid w:val="008F6BA7"/>
    <w:rsid w:val="008F6BD7"/>
    <w:rsid w:val="008F703E"/>
    <w:rsid w:val="008F7DC5"/>
    <w:rsid w:val="00900277"/>
    <w:rsid w:val="0090041A"/>
    <w:rsid w:val="00900531"/>
    <w:rsid w:val="00900D43"/>
    <w:rsid w:val="00900DEB"/>
    <w:rsid w:val="009017A8"/>
    <w:rsid w:val="009018B3"/>
    <w:rsid w:val="00901A97"/>
    <w:rsid w:val="00901EB5"/>
    <w:rsid w:val="00901ECF"/>
    <w:rsid w:val="009020E4"/>
    <w:rsid w:val="00902234"/>
    <w:rsid w:val="00902813"/>
    <w:rsid w:val="00902986"/>
    <w:rsid w:val="00902C3F"/>
    <w:rsid w:val="009031BC"/>
    <w:rsid w:val="00903340"/>
    <w:rsid w:val="009035FD"/>
    <w:rsid w:val="009039DA"/>
    <w:rsid w:val="00904551"/>
    <w:rsid w:val="009048E6"/>
    <w:rsid w:val="009049A4"/>
    <w:rsid w:val="009049C0"/>
    <w:rsid w:val="00905394"/>
    <w:rsid w:val="009053EB"/>
    <w:rsid w:val="00905573"/>
    <w:rsid w:val="00906413"/>
    <w:rsid w:val="0090665F"/>
    <w:rsid w:val="00906C45"/>
    <w:rsid w:val="00906E13"/>
    <w:rsid w:val="009101BE"/>
    <w:rsid w:val="00910237"/>
    <w:rsid w:val="0091035C"/>
    <w:rsid w:val="009105B8"/>
    <w:rsid w:val="00910642"/>
    <w:rsid w:val="00910934"/>
    <w:rsid w:val="00911727"/>
    <w:rsid w:val="009118E1"/>
    <w:rsid w:val="00911E5D"/>
    <w:rsid w:val="00911F1B"/>
    <w:rsid w:val="0091207D"/>
    <w:rsid w:val="0091232B"/>
    <w:rsid w:val="009129CA"/>
    <w:rsid w:val="00912B53"/>
    <w:rsid w:val="00912CAC"/>
    <w:rsid w:val="00913049"/>
    <w:rsid w:val="00913267"/>
    <w:rsid w:val="0091353C"/>
    <w:rsid w:val="00913649"/>
    <w:rsid w:val="009137AD"/>
    <w:rsid w:val="009140F3"/>
    <w:rsid w:val="009145C4"/>
    <w:rsid w:val="00914D5D"/>
    <w:rsid w:val="00914DA7"/>
    <w:rsid w:val="00914F4C"/>
    <w:rsid w:val="009153C4"/>
    <w:rsid w:val="00915C2C"/>
    <w:rsid w:val="00916677"/>
    <w:rsid w:val="0091670D"/>
    <w:rsid w:val="00916844"/>
    <w:rsid w:val="00916C02"/>
    <w:rsid w:val="00916FEE"/>
    <w:rsid w:val="009171F5"/>
    <w:rsid w:val="00917574"/>
    <w:rsid w:val="00917821"/>
    <w:rsid w:val="0091782B"/>
    <w:rsid w:val="00917EB1"/>
    <w:rsid w:val="00917EE9"/>
    <w:rsid w:val="00917FE1"/>
    <w:rsid w:val="009204AB"/>
    <w:rsid w:val="00920C70"/>
    <w:rsid w:val="00920D0A"/>
    <w:rsid w:val="00920FF6"/>
    <w:rsid w:val="00921227"/>
    <w:rsid w:val="00921472"/>
    <w:rsid w:val="00921CD5"/>
    <w:rsid w:val="00921E7D"/>
    <w:rsid w:val="00922950"/>
    <w:rsid w:val="00922C4C"/>
    <w:rsid w:val="00923139"/>
    <w:rsid w:val="009244A0"/>
    <w:rsid w:val="009247CA"/>
    <w:rsid w:val="00924AE6"/>
    <w:rsid w:val="00924DF3"/>
    <w:rsid w:val="00924F78"/>
    <w:rsid w:val="00925470"/>
    <w:rsid w:val="00925584"/>
    <w:rsid w:val="009257D7"/>
    <w:rsid w:val="00925D71"/>
    <w:rsid w:val="00925E90"/>
    <w:rsid w:val="00925FA1"/>
    <w:rsid w:val="00926325"/>
    <w:rsid w:val="00926F0E"/>
    <w:rsid w:val="009274D1"/>
    <w:rsid w:val="00927779"/>
    <w:rsid w:val="00927FB8"/>
    <w:rsid w:val="00930220"/>
    <w:rsid w:val="0093048C"/>
    <w:rsid w:val="0093089F"/>
    <w:rsid w:val="00930987"/>
    <w:rsid w:val="00930ECC"/>
    <w:rsid w:val="00931061"/>
    <w:rsid w:val="0093117C"/>
    <w:rsid w:val="009311C8"/>
    <w:rsid w:val="009312B8"/>
    <w:rsid w:val="00931315"/>
    <w:rsid w:val="00931344"/>
    <w:rsid w:val="0093156A"/>
    <w:rsid w:val="00931866"/>
    <w:rsid w:val="00931BFA"/>
    <w:rsid w:val="00931C50"/>
    <w:rsid w:val="00931D54"/>
    <w:rsid w:val="00932949"/>
    <w:rsid w:val="00932966"/>
    <w:rsid w:val="00932AD8"/>
    <w:rsid w:val="00932B3F"/>
    <w:rsid w:val="00932DF6"/>
    <w:rsid w:val="00932F5D"/>
    <w:rsid w:val="00933147"/>
    <w:rsid w:val="00933376"/>
    <w:rsid w:val="00933401"/>
    <w:rsid w:val="009336FC"/>
    <w:rsid w:val="009339C5"/>
    <w:rsid w:val="00933A76"/>
    <w:rsid w:val="00933BFF"/>
    <w:rsid w:val="00933C0E"/>
    <w:rsid w:val="00933C90"/>
    <w:rsid w:val="00934332"/>
    <w:rsid w:val="00934632"/>
    <w:rsid w:val="0093534F"/>
    <w:rsid w:val="009354BD"/>
    <w:rsid w:val="009355F4"/>
    <w:rsid w:val="00935B9E"/>
    <w:rsid w:val="00935D6F"/>
    <w:rsid w:val="00935E32"/>
    <w:rsid w:val="00936221"/>
    <w:rsid w:val="0093641E"/>
    <w:rsid w:val="00936759"/>
    <w:rsid w:val="0093696E"/>
    <w:rsid w:val="00936B76"/>
    <w:rsid w:val="00936BFE"/>
    <w:rsid w:val="00936EBB"/>
    <w:rsid w:val="009378DA"/>
    <w:rsid w:val="00937FBF"/>
    <w:rsid w:val="00940352"/>
    <w:rsid w:val="0094045E"/>
    <w:rsid w:val="0094096D"/>
    <w:rsid w:val="009410B4"/>
    <w:rsid w:val="00941315"/>
    <w:rsid w:val="009414EA"/>
    <w:rsid w:val="0094191E"/>
    <w:rsid w:val="00941926"/>
    <w:rsid w:val="00941CFD"/>
    <w:rsid w:val="00941D29"/>
    <w:rsid w:val="00942355"/>
    <w:rsid w:val="00942679"/>
    <w:rsid w:val="00942C3B"/>
    <w:rsid w:val="009432D5"/>
    <w:rsid w:val="00943620"/>
    <w:rsid w:val="00943909"/>
    <w:rsid w:val="00943B9E"/>
    <w:rsid w:val="00943D37"/>
    <w:rsid w:val="009440A5"/>
    <w:rsid w:val="0094428D"/>
    <w:rsid w:val="00944A03"/>
    <w:rsid w:val="00944F86"/>
    <w:rsid w:val="00945252"/>
    <w:rsid w:val="0094574A"/>
    <w:rsid w:val="00945C58"/>
    <w:rsid w:val="0094653A"/>
    <w:rsid w:val="00946843"/>
    <w:rsid w:val="00946B8F"/>
    <w:rsid w:val="00946D42"/>
    <w:rsid w:val="0094711A"/>
    <w:rsid w:val="009476AD"/>
    <w:rsid w:val="00947E31"/>
    <w:rsid w:val="009500CE"/>
    <w:rsid w:val="009501E1"/>
    <w:rsid w:val="009505AA"/>
    <w:rsid w:val="00950A22"/>
    <w:rsid w:val="00950B1E"/>
    <w:rsid w:val="00950B61"/>
    <w:rsid w:val="00950E2F"/>
    <w:rsid w:val="009515D5"/>
    <w:rsid w:val="009519E1"/>
    <w:rsid w:val="00951BEE"/>
    <w:rsid w:val="00951F1A"/>
    <w:rsid w:val="0095215B"/>
    <w:rsid w:val="0095229F"/>
    <w:rsid w:val="0095266E"/>
    <w:rsid w:val="00952A21"/>
    <w:rsid w:val="00952C68"/>
    <w:rsid w:val="0095332C"/>
    <w:rsid w:val="00954598"/>
    <w:rsid w:val="00954AB3"/>
    <w:rsid w:val="00954D06"/>
    <w:rsid w:val="00955296"/>
    <w:rsid w:val="0095542F"/>
    <w:rsid w:val="0095557F"/>
    <w:rsid w:val="0095562D"/>
    <w:rsid w:val="00955685"/>
    <w:rsid w:val="00955834"/>
    <w:rsid w:val="00955B1A"/>
    <w:rsid w:val="0095670F"/>
    <w:rsid w:val="00956AB5"/>
    <w:rsid w:val="00956F8F"/>
    <w:rsid w:val="0095748C"/>
    <w:rsid w:val="009574AA"/>
    <w:rsid w:val="00957C4A"/>
    <w:rsid w:val="00957DD7"/>
    <w:rsid w:val="00960122"/>
    <w:rsid w:val="00960331"/>
    <w:rsid w:val="00960B31"/>
    <w:rsid w:val="00961180"/>
    <w:rsid w:val="0096127B"/>
    <w:rsid w:val="00961307"/>
    <w:rsid w:val="009613E1"/>
    <w:rsid w:val="00961555"/>
    <w:rsid w:val="00961607"/>
    <w:rsid w:val="009617C8"/>
    <w:rsid w:val="00961911"/>
    <w:rsid w:val="00961B26"/>
    <w:rsid w:val="00961FA7"/>
    <w:rsid w:val="00961FF1"/>
    <w:rsid w:val="00962103"/>
    <w:rsid w:val="00962238"/>
    <w:rsid w:val="009626FB"/>
    <w:rsid w:val="00962C05"/>
    <w:rsid w:val="00962CEC"/>
    <w:rsid w:val="00964102"/>
    <w:rsid w:val="0096411D"/>
    <w:rsid w:val="0096427F"/>
    <w:rsid w:val="00964355"/>
    <w:rsid w:val="009651F8"/>
    <w:rsid w:val="00965452"/>
    <w:rsid w:val="009655A8"/>
    <w:rsid w:val="00965AE8"/>
    <w:rsid w:val="00966472"/>
    <w:rsid w:val="0096647D"/>
    <w:rsid w:val="009668DE"/>
    <w:rsid w:val="00966A09"/>
    <w:rsid w:val="00966D54"/>
    <w:rsid w:val="00966EB5"/>
    <w:rsid w:val="00966FD8"/>
    <w:rsid w:val="009672C2"/>
    <w:rsid w:val="0096738C"/>
    <w:rsid w:val="009678C2"/>
    <w:rsid w:val="00970030"/>
    <w:rsid w:val="00970198"/>
    <w:rsid w:val="009701AB"/>
    <w:rsid w:val="00970497"/>
    <w:rsid w:val="00970754"/>
    <w:rsid w:val="00970E75"/>
    <w:rsid w:val="00970E7C"/>
    <w:rsid w:val="009710B6"/>
    <w:rsid w:val="009712B2"/>
    <w:rsid w:val="009715CE"/>
    <w:rsid w:val="009715F1"/>
    <w:rsid w:val="009718F9"/>
    <w:rsid w:val="009719C6"/>
    <w:rsid w:val="00971AB6"/>
    <w:rsid w:val="00971D06"/>
    <w:rsid w:val="00971E2F"/>
    <w:rsid w:val="00972009"/>
    <w:rsid w:val="0097204E"/>
    <w:rsid w:val="0097265E"/>
    <w:rsid w:val="0097270C"/>
    <w:rsid w:val="0097274F"/>
    <w:rsid w:val="009728ED"/>
    <w:rsid w:val="00973C73"/>
    <w:rsid w:val="00973D8D"/>
    <w:rsid w:val="00973FC6"/>
    <w:rsid w:val="00974395"/>
    <w:rsid w:val="0097499D"/>
    <w:rsid w:val="00974E35"/>
    <w:rsid w:val="00974E8B"/>
    <w:rsid w:val="00975112"/>
    <w:rsid w:val="00975202"/>
    <w:rsid w:val="009753D7"/>
    <w:rsid w:val="0097546E"/>
    <w:rsid w:val="009755A9"/>
    <w:rsid w:val="009761D9"/>
    <w:rsid w:val="009763A5"/>
    <w:rsid w:val="009765A7"/>
    <w:rsid w:val="0097680C"/>
    <w:rsid w:val="00976827"/>
    <w:rsid w:val="0097689D"/>
    <w:rsid w:val="00976C0E"/>
    <w:rsid w:val="00976EF9"/>
    <w:rsid w:val="009770F5"/>
    <w:rsid w:val="00977417"/>
    <w:rsid w:val="00977435"/>
    <w:rsid w:val="00977798"/>
    <w:rsid w:val="00977952"/>
    <w:rsid w:val="00977B88"/>
    <w:rsid w:val="00977B96"/>
    <w:rsid w:val="00980514"/>
    <w:rsid w:val="00980605"/>
    <w:rsid w:val="0098085E"/>
    <w:rsid w:val="00980E62"/>
    <w:rsid w:val="009810C7"/>
    <w:rsid w:val="009812E7"/>
    <w:rsid w:val="00981440"/>
    <w:rsid w:val="00981DB4"/>
    <w:rsid w:val="0098201B"/>
    <w:rsid w:val="009820A8"/>
    <w:rsid w:val="009820B6"/>
    <w:rsid w:val="0098231B"/>
    <w:rsid w:val="0098241F"/>
    <w:rsid w:val="0098255D"/>
    <w:rsid w:val="00982956"/>
    <w:rsid w:val="00982AF6"/>
    <w:rsid w:val="00982BFF"/>
    <w:rsid w:val="00982C60"/>
    <w:rsid w:val="00982DC8"/>
    <w:rsid w:val="009831A3"/>
    <w:rsid w:val="009832D7"/>
    <w:rsid w:val="009832F7"/>
    <w:rsid w:val="00983333"/>
    <w:rsid w:val="0098340F"/>
    <w:rsid w:val="00983610"/>
    <w:rsid w:val="0098362B"/>
    <w:rsid w:val="0098385F"/>
    <w:rsid w:val="00984284"/>
    <w:rsid w:val="00984C01"/>
    <w:rsid w:val="00984C10"/>
    <w:rsid w:val="00984C44"/>
    <w:rsid w:val="00984D96"/>
    <w:rsid w:val="00985471"/>
    <w:rsid w:val="00985E43"/>
    <w:rsid w:val="00986592"/>
    <w:rsid w:val="00986732"/>
    <w:rsid w:val="00986DD8"/>
    <w:rsid w:val="009870AA"/>
    <w:rsid w:val="00987540"/>
    <w:rsid w:val="00987A7E"/>
    <w:rsid w:val="00987BD7"/>
    <w:rsid w:val="00987F91"/>
    <w:rsid w:val="0099000A"/>
    <w:rsid w:val="00990458"/>
    <w:rsid w:val="00990511"/>
    <w:rsid w:val="00990754"/>
    <w:rsid w:val="0099196D"/>
    <w:rsid w:val="00991B5F"/>
    <w:rsid w:val="00991CE7"/>
    <w:rsid w:val="00991E89"/>
    <w:rsid w:val="00994190"/>
    <w:rsid w:val="00994280"/>
    <w:rsid w:val="009942A6"/>
    <w:rsid w:val="00994452"/>
    <w:rsid w:val="0099475C"/>
    <w:rsid w:val="009948A6"/>
    <w:rsid w:val="00994F84"/>
    <w:rsid w:val="009955A9"/>
    <w:rsid w:val="00995882"/>
    <w:rsid w:val="00995B2B"/>
    <w:rsid w:val="00995D95"/>
    <w:rsid w:val="00995EC7"/>
    <w:rsid w:val="00996035"/>
    <w:rsid w:val="00996916"/>
    <w:rsid w:val="0099748E"/>
    <w:rsid w:val="009974C7"/>
    <w:rsid w:val="00997525"/>
    <w:rsid w:val="0099777C"/>
    <w:rsid w:val="00997B44"/>
    <w:rsid w:val="009A04D6"/>
    <w:rsid w:val="009A0CAB"/>
    <w:rsid w:val="009A0EC8"/>
    <w:rsid w:val="009A15B5"/>
    <w:rsid w:val="009A20F2"/>
    <w:rsid w:val="009A2137"/>
    <w:rsid w:val="009A2720"/>
    <w:rsid w:val="009A29A9"/>
    <w:rsid w:val="009A2BF3"/>
    <w:rsid w:val="009A2E71"/>
    <w:rsid w:val="009A37FB"/>
    <w:rsid w:val="009A38D5"/>
    <w:rsid w:val="009A39C4"/>
    <w:rsid w:val="009A3A6E"/>
    <w:rsid w:val="009A3B71"/>
    <w:rsid w:val="009A3C4A"/>
    <w:rsid w:val="009A3CA0"/>
    <w:rsid w:val="009A4491"/>
    <w:rsid w:val="009A4608"/>
    <w:rsid w:val="009A46B4"/>
    <w:rsid w:val="009A48D3"/>
    <w:rsid w:val="009A4B78"/>
    <w:rsid w:val="009A4C94"/>
    <w:rsid w:val="009A5005"/>
    <w:rsid w:val="009A52C0"/>
    <w:rsid w:val="009A59E3"/>
    <w:rsid w:val="009A5BA7"/>
    <w:rsid w:val="009A5EAC"/>
    <w:rsid w:val="009A61BC"/>
    <w:rsid w:val="009A636D"/>
    <w:rsid w:val="009A63AF"/>
    <w:rsid w:val="009A6568"/>
    <w:rsid w:val="009A65B1"/>
    <w:rsid w:val="009A676D"/>
    <w:rsid w:val="009A6B65"/>
    <w:rsid w:val="009A6DA0"/>
    <w:rsid w:val="009A704F"/>
    <w:rsid w:val="009A73C3"/>
    <w:rsid w:val="009A7BAE"/>
    <w:rsid w:val="009A7EC3"/>
    <w:rsid w:val="009B00EC"/>
    <w:rsid w:val="009B0900"/>
    <w:rsid w:val="009B0995"/>
    <w:rsid w:val="009B1E14"/>
    <w:rsid w:val="009B1EE1"/>
    <w:rsid w:val="009B202C"/>
    <w:rsid w:val="009B29C4"/>
    <w:rsid w:val="009B2F12"/>
    <w:rsid w:val="009B31A9"/>
    <w:rsid w:val="009B424D"/>
    <w:rsid w:val="009B464A"/>
    <w:rsid w:val="009B478B"/>
    <w:rsid w:val="009B4CC0"/>
    <w:rsid w:val="009B518E"/>
    <w:rsid w:val="009B53C4"/>
    <w:rsid w:val="009B54A2"/>
    <w:rsid w:val="009B577E"/>
    <w:rsid w:val="009B583F"/>
    <w:rsid w:val="009B5B52"/>
    <w:rsid w:val="009B5E49"/>
    <w:rsid w:val="009B5E8F"/>
    <w:rsid w:val="009B6186"/>
    <w:rsid w:val="009B66CD"/>
    <w:rsid w:val="009B7259"/>
    <w:rsid w:val="009B775F"/>
    <w:rsid w:val="009B7EB5"/>
    <w:rsid w:val="009C1098"/>
    <w:rsid w:val="009C10A4"/>
    <w:rsid w:val="009C14A1"/>
    <w:rsid w:val="009C17F0"/>
    <w:rsid w:val="009C17F4"/>
    <w:rsid w:val="009C1AC6"/>
    <w:rsid w:val="009C1CA7"/>
    <w:rsid w:val="009C1CDD"/>
    <w:rsid w:val="009C2105"/>
    <w:rsid w:val="009C235E"/>
    <w:rsid w:val="009C2479"/>
    <w:rsid w:val="009C3847"/>
    <w:rsid w:val="009C3D43"/>
    <w:rsid w:val="009C4181"/>
    <w:rsid w:val="009C48E0"/>
    <w:rsid w:val="009C4E94"/>
    <w:rsid w:val="009C4F04"/>
    <w:rsid w:val="009C5372"/>
    <w:rsid w:val="009C56DA"/>
    <w:rsid w:val="009C5EB0"/>
    <w:rsid w:val="009C62AE"/>
    <w:rsid w:val="009C64B6"/>
    <w:rsid w:val="009C68F5"/>
    <w:rsid w:val="009C6939"/>
    <w:rsid w:val="009C6B02"/>
    <w:rsid w:val="009C6B64"/>
    <w:rsid w:val="009C6C6D"/>
    <w:rsid w:val="009C78C0"/>
    <w:rsid w:val="009C7A20"/>
    <w:rsid w:val="009D003F"/>
    <w:rsid w:val="009D00D6"/>
    <w:rsid w:val="009D05BC"/>
    <w:rsid w:val="009D05DB"/>
    <w:rsid w:val="009D0935"/>
    <w:rsid w:val="009D0BDD"/>
    <w:rsid w:val="009D10C3"/>
    <w:rsid w:val="009D16BB"/>
    <w:rsid w:val="009D1908"/>
    <w:rsid w:val="009D29E8"/>
    <w:rsid w:val="009D2CE7"/>
    <w:rsid w:val="009D3CA2"/>
    <w:rsid w:val="009D3DCF"/>
    <w:rsid w:val="009D3FAF"/>
    <w:rsid w:val="009D4145"/>
    <w:rsid w:val="009D454B"/>
    <w:rsid w:val="009D4552"/>
    <w:rsid w:val="009D4D72"/>
    <w:rsid w:val="009D52B1"/>
    <w:rsid w:val="009D5440"/>
    <w:rsid w:val="009D55D3"/>
    <w:rsid w:val="009D5606"/>
    <w:rsid w:val="009D5621"/>
    <w:rsid w:val="009D5C02"/>
    <w:rsid w:val="009D7520"/>
    <w:rsid w:val="009D7671"/>
    <w:rsid w:val="009E042D"/>
    <w:rsid w:val="009E08DA"/>
    <w:rsid w:val="009E0B4B"/>
    <w:rsid w:val="009E0C13"/>
    <w:rsid w:val="009E0D2B"/>
    <w:rsid w:val="009E0D32"/>
    <w:rsid w:val="009E0F33"/>
    <w:rsid w:val="009E1009"/>
    <w:rsid w:val="009E132D"/>
    <w:rsid w:val="009E16E3"/>
    <w:rsid w:val="009E1BB2"/>
    <w:rsid w:val="009E1F4B"/>
    <w:rsid w:val="009E224E"/>
    <w:rsid w:val="009E2837"/>
    <w:rsid w:val="009E2CBB"/>
    <w:rsid w:val="009E36E6"/>
    <w:rsid w:val="009E3C8C"/>
    <w:rsid w:val="009E416E"/>
    <w:rsid w:val="009E41C8"/>
    <w:rsid w:val="009E4925"/>
    <w:rsid w:val="009E4C46"/>
    <w:rsid w:val="009E4D64"/>
    <w:rsid w:val="009E4D7E"/>
    <w:rsid w:val="009E4E73"/>
    <w:rsid w:val="009E4F74"/>
    <w:rsid w:val="009E525E"/>
    <w:rsid w:val="009E52D2"/>
    <w:rsid w:val="009E59D5"/>
    <w:rsid w:val="009E6028"/>
    <w:rsid w:val="009E6175"/>
    <w:rsid w:val="009E6390"/>
    <w:rsid w:val="009E6427"/>
    <w:rsid w:val="009E66E5"/>
    <w:rsid w:val="009E67FA"/>
    <w:rsid w:val="009E68F2"/>
    <w:rsid w:val="009E6C42"/>
    <w:rsid w:val="009E70DD"/>
    <w:rsid w:val="009E79FA"/>
    <w:rsid w:val="009E7DDC"/>
    <w:rsid w:val="009F0114"/>
    <w:rsid w:val="009F03EA"/>
    <w:rsid w:val="009F0BAC"/>
    <w:rsid w:val="009F0C30"/>
    <w:rsid w:val="009F158B"/>
    <w:rsid w:val="009F19E7"/>
    <w:rsid w:val="009F1B47"/>
    <w:rsid w:val="009F3851"/>
    <w:rsid w:val="009F3BE2"/>
    <w:rsid w:val="009F409F"/>
    <w:rsid w:val="009F4332"/>
    <w:rsid w:val="009F4424"/>
    <w:rsid w:val="009F45E5"/>
    <w:rsid w:val="009F47A5"/>
    <w:rsid w:val="009F4D5D"/>
    <w:rsid w:val="009F5091"/>
    <w:rsid w:val="009F5159"/>
    <w:rsid w:val="009F630F"/>
    <w:rsid w:val="009F685E"/>
    <w:rsid w:val="009F6B2B"/>
    <w:rsid w:val="009F79A4"/>
    <w:rsid w:val="009F7D50"/>
    <w:rsid w:val="009F7D8A"/>
    <w:rsid w:val="00A002C5"/>
    <w:rsid w:val="00A003BE"/>
    <w:rsid w:val="00A00514"/>
    <w:rsid w:val="00A00578"/>
    <w:rsid w:val="00A0072A"/>
    <w:rsid w:val="00A007DD"/>
    <w:rsid w:val="00A00F83"/>
    <w:rsid w:val="00A01033"/>
    <w:rsid w:val="00A0108F"/>
    <w:rsid w:val="00A010E0"/>
    <w:rsid w:val="00A017B5"/>
    <w:rsid w:val="00A017E8"/>
    <w:rsid w:val="00A0189B"/>
    <w:rsid w:val="00A02156"/>
    <w:rsid w:val="00A02167"/>
    <w:rsid w:val="00A0234B"/>
    <w:rsid w:val="00A02AB5"/>
    <w:rsid w:val="00A02D79"/>
    <w:rsid w:val="00A02E6A"/>
    <w:rsid w:val="00A034B7"/>
    <w:rsid w:val="00A0413F"/>
    <w:rsid w:val="00A04201"/>
    <w:rsid w:val="00A04226"/>
    <w:rsid w:val="00A044A8"/>
    <w:rsid w:val="00A0583F"/>
    <w:rsid w:val="00A0642E"/>
    <w:rsid w:val="00A06919"/>
    <w:rsid w:val="00A06C66"/>
    <w:rsid w:val="00A06FEB"/>
    <w:rsid w:val="00A07475"/>
    <w:rsid w:val="00A07741"/>
    <w:rsid w:val="00A07D52"/>
    <w:rsid w:val="00A101CD"/>
    <w:rsid w:val="00A10C0F"/>
    <w:rsid w:val="00A10E90"/>
    <w:rsid w:val="00A111A4"/>
    <w:rsid w:val="00A1135F"/>
    <w:rsid w:val="00A115F8"/>
    <w:rsid w:val="00A11AD1"/>
    <w:rsid w:val="00A11B27"/>
    <w:rsid w:val="00A11D60"/>
    <w:rsid w:val="00A12044"/>
    <w:rsid w:val="00A12167"/>
    <w:rsid w:val="00A12458"/>
    <w:rsid w:val="00A125B0"/>
    <w:rsid w:val="00A12760"/>
    <w:rsid w:val="00A12ABD"/>
    <w:rsid w:val="00A12ACE"/>
    <w:rsid w:val="00A134B7"/>
    <w:rsid w:val="00A1350C"/>
    <w:rsid w:val="00A1367F"/>
    <w:rsid w:val="00A136D8"/>
    <w:rsid w:val="00A13BA1"/>
    <w:rsid w:val="00A14051"/>
    <w:rsid w:val="00A142ED"/>
    <w:rsid w:val="00A14438"/>
    <w:rsid w:val="00A1456A"/>
    <w:rsid w:val="00A146CF"/>
    <w:rsid w:val="00A14D39"/>
    <w:rsid w:val="00A1539E"/>
    <w:rsid w:val="00A156B0"/>
    <w:rsid w:val="00A159C8"/>
    <w:rsid w:val="00A15CD9"/>
    <w:rsid w:val="00A15DE6"/>
    <w:rsid w:val="00A167A3"/>
    <w:rsid w:val="00A16AC5"/>
    <w:rsid w:val="00A16C0D"/>
    <w:rsid w:val="00A1722B"/>
    <w:rsid w:val="00A17836"/>
    <w:rsid w:val="00A20049"/>
    <w:rsid w:val="00A202D3"/>
    <w:rsid w:val="00A204F3"/>
    <w:rsid w:val="00A212B5"/>
    <w:rsid w:val="00A21500"/>
    <w:rsid w:val="00A2154E"/>
    <w:rsid w:val="00A215F0"/>
    <w:rsid w:val="00A219B7"/>
    <w:rsid w:val="00A21A2F"/>
    <w:rsid w:val="00A222FF"/>
    <w:rsid w:val="00A22717"/>
    <w:rsid w:val="00A228AD"/>
    <w:rsid w:val="00A229AE"/>
    <w:rsid w:val="00A22E5A"/>
    <w:rsid w:val="00A23108"/>
    <w:rsid w:val="00A235AF"/>
    <w:rsid w:val="00A237E8"/>
    <w:rsid w:val="00A242D0"/>
    <w:rsid w:val="00A248D1"/>
    <w:rsid w:val="00A24F9D"/>
    <w:rsid w:val="00A2555E"/>
    <w:rsid w:val="00A255E1"/>
    <w:rsid w:val="00A25C77"/>
    <w:rsid w:val="00A25CBB"/>
    <w:rsid w:val="00A25D34"/>
    <w:rsid w:val="00A25DAB"/>
    <w:rsid w:val="00A25ECB"/>
    <w:rsid w:val="00A26AB7"/>
    <w:rsid w:val="00A26DD6"/>
    <w:rsid w:val="00A270D3"/>
    <w:rsid w:val="00A271D3"/>
    <w:rsid w:val="00A27328"/>
    <w:rsid w:val="00A273DF"/>
    <w:rsid w:val="00A279CE"/>
    <w:rsid w:val="00A27A06"/>
    <w:rsid w:val="00A30B4B"/>
    <w:rsid w:val="00A30BA5"/>
    <w:rsid w:val="00A30D66"/>
    <w:rsid w:val="00A30E68"/>
    <w:rsid w:val="00A31110"/>
    <w:rsid w:val="00A3173F"/>
    <w:rsid w:val="00A31D5A"/>
    <w:rsid w:val="00A323C7"/>
    <w:rsid w:val="00A3451D"/>
    <w:rsid w:val="00A34AA0"/>
    <w:rsid w:val="00A353AC"/>
    <w:rsid w:val="00A356FA"/>
    <w:rsid w:val="00A357F0"/>
    <w:rsid w:val="00A36523"/>
    <w:rsid w:val="00A36C95"/>
    <w:rsid w:val="00A37038"/>
    <w:rsid w:val="00A37588"/>
    <w:rsid w:val="00A4001A"/>
    <w:rsid w:val="00A40183"/>
    <w:rsid w:val="00A402D4"/>
    <w:rsid w:val="00A40324"/>
    <w:rsid w:val="00A40415"/>
    <w:rsid w:val="00A40886"/>
    <w:rsid w:val="00A40DA7"/>
    <w:rsid w:val="00A4144C"/>
    <w:rsid w:val="00A414CB"/>
    <w:rsid w:val="00A41663"/>
    <w:rsid w:val="00A41993"/>
    <w:rsid w:val="00A41C28"/>
    <w:rsid w:val="00A41EFC"/>
    <w:rsid w:val="00A4285F"/>
    <w:rsid w:val="00A42A44"/>
    <w:rsid w:val="00A432E5"/>
    <w:rsid w:val="00A43CF4"/>
    <w:rsid w:val="00A4460A"/>
    <w:rsid w:val="00A4480F"/>
    <w:rsid w:val="00A448B6"/>
    <w:rsid w:val="00A44934"/>
    <w:rsid w:val="00A44C91"/>
    <w:rsid w:val="00A45059"/>
    <w:rsid w:val="00A4507E"/>
    <w:rsid w:val="00A450F5"/>
    <w:rsid w:val="00A4532E"/>
    <w:rsid w:val="00A45960"/>
    <w:rsid w:val="00A45D73"/>
    <w:rsid w:val="00A462E4"/>
    <w:rsid w:val="00A4630B"/>
    <w:rsid w:val="00A4682A"/>
    <w:rsid w:val="00A46D9E"/>
    <w:rsid w:val="00A46DA0"/>
    <w:rsid w:val="00A46F37"/>
    <w:rsid w:val="00A46FC5"/>
    <w:rsid w:val="00A4700C"/>
    <w:rsid w:val="00A470D9"/>
    <w:rsid w:val="00A473A4"/>
    <w:rsid w:val="00A47A23"/>
    <w:rsid w:val="00A47F8C"/>
    <w:rsid w:val="00A50DA8"/>
    <w:rsid w:val="00A5189E"/>
    <w:rsid w:val="00A521D6"/>
    <w:rsid w:val="00A522CC"/>
    <w:rsid w:val="00A5301E"/>
    <w:rsid w:val="00A5391A"/>
    <w:rsid w:val="00A5398E"/>
    <w:rsid w:val="00A53A49"/>
    <w:rsid w:val="00A53B6B"/>
    <w:rsid w:val="00A542A9"/>
    <w:rsid w:val="00A543DE"/>
    <w:rsid w:val="00A543F7"/>
    <w:rsid w:val="00A54697"/>
    <w:rsid w:val="00A54B1F"/>
    <w:rsid w:val="00A550FE"/>
    <w:rsid w:val="00A55E02"/>
    <w:rsid w:val="00A55FF8"/>
    <w:rsid w:val="00A56288"/>
    <w:rsid w:val="00A56345"/>
    <w:rsid w:val="00A5659C"/>
    <w:rsid w:val="00A56694"/>
    <w:rsid w:val="00A56946"/>
    <w:rsid w:val="00A57790"/>
    <w:rsid w:val="00A578D8"/>
    <w:rsid w:val="00A57C86"/>
    <w:rsid w:val="00A60A43"/>
    <w:rsid w:val="00A612C4"/>
    <w:rsid w:val="00A61759"/>
    <w:rsid w:val="00A61E18"/>
    <w:rsid w:val="00A61EC8"/>
    <w:rsid w:val="00A621F9"/>
    <w:rsid w:val="00A6228E"/>
    <w:rsid w:val="00A622BB"/>
    <w:rsid w:val="00A62EA1"/>
    <w:rsid w:val="00A62F63"/>
    <w:rsid w:val="00A63437"/>
    <w:rsid w:val="00A635EA"/>
    <w:rsid w:val="00A63E77"/>
    <w:rsid w:val="00A63F94"/>
    <w:rsid w:val="00A64414"/>
    <w:rsid w:val="00A654CB"/>
    <w:rsid w:val="00A657C4"/>
    <w:rsid w:val="00A65CC1"/>
    <w:rsid w:val="00A65FF9"/>
    <w:rsid w:val="00A661C7"/>
    <w:rsid w:val="00A66378"/>
    <w:rsid w:val="00A66743"/>
    <w:rsid w:val="00A66D52"/>
    <w:rsid w:val="00A66E3D"/>
    <w:rsid w:val="00A674A1"/>
    <w:rsid w:val="00A674E9"/>
    <w:rsid w:val="00A67B7A"/>
    <w:rsid w:val="00A67E98"/>
    <w:rsid w:val="00A67F41"/>
    <w:rsid w:val="00A700DE"/>
    <w:rsid w:val="00A70DE5"/>
    <w:rsid w:val="00A717C7"/>
    <w:rsid w:val="00A717C8"/>
    <w:rsid w:val="00A71AA6"/>
    <w:rsid w:val="00A71E88"/>
    <w:rsid w:val="00A71EEF"/>
    <w:rsid w:val="00A72209"/>
    <w:rsid w:val="00A72293"/>
    <w:rsid w:val="00A7278B"/>
    <w:rsid w:val="00A73260"/>
    <w:rsid w:val="00A73392"/>
    <w:rsid w:val="00A737C2"/>
    <w:rsid w:val="00A739A7"/>
    <w:rsid w:val="00A73C16"/>
    <w:rsid w:val="00A73D75"/>
    <w:rsid w:val="00A74339"/>
    <w:rsid w:val="00A75072"/>
    <w:rsid w:val="00A75185"/>
    <w:rsid w:val="00A751A3"/>
    <w:rsid w:val="00A75575"/>
    <w:rsid w:val="00A75584"/>
    <w:rsid w:val="00A75935"/>
    <w:rsid w:val="00A76751"/>
    <w:rsid w:val="00A76819"/>
    <w:rsid w:val="00A76866"/>
    <w:rsid w:val="00A774CD"/>
    <w:rsid w:val="00A777A4"/>
    <w:rsid w:val="00A77C9A"/>
    <w:rsid w:val="00A77CA9"/>
    <w:rsid w:val="00A77F6A"/>
    <w:rsid w:val="00A80196"/>
    <w:rsid w:val="00A806E7"/>
    <w:rsid w:val="00A8193E"/>
    <w:rsid w:val="00A81A78"/>
    <w:rsid w:val="00A81B5E"/>
    <w:rsid w:val="00A81BB8"/>
    <w:rsid w:val="00A81DC2"/>
    <w:rsid w:val="00A8241F"/>
    <w:rsid w:val="00A8264B"/>
    <w:rsid w:val="00A82775"/>
    <w:rsid w:val="00A82DD7"/>
    <w:rsid w:val="00A834E4"/>
    <w:rsid w:val="00A837E1"/>
    <w:rsid w:val="00A842F6"/>
    <w:rsid w:val="00A843FB"/>
    <w:rsid w:val="00A84AC9"/>
    <w:rsid w:val="00A8535B"/>
    <w:rsid w:val="00A85717"/>
    <w:rsid w:val="00A85C26"/>
    <w:rsid w:val="00A85CED"/>
    <w:rsid w:val="00A85F8E"/>
    <w:rsid w:val="00A864F2"/>
    <w:rsid w:val="00A86730"/>
    <w:rsid w:val="00A86A3D"/>
    <w:rsid w:val="00A86AD7"/>
    <w:rsid w:val="00A86D8C"/>
    <w:rsid w:val="00A87381"/>
    <w:rsid w:val="00A8768F"/>
    <w:rsid w:val="00A876E6"/>
    <w:rsid w:val="00A87BA1"/>
    <w:rsid w:val="00A87C42"/>
    <w:rsid w:val="00A905B7"/>
    <w:rsid w:val="00A906D5"/>
    <w:rsid w:val="00A912EC"/>
    <w:rsid w:val="00A91651"/>
    <w:rsid w:val="00A916EA"/>
    <w:rsid w:val="00A9192E"/>
    <w:rsid w:val="00A92534"/>
    <w:rsid w:val="00A9254C"/>
    <w:rsid w:val="00A92809"/>
    <w:rsid w:val="00A92FE5"/>
    <w:rsid w:val="00A93034"/>
    <w:rsid w:val="00A93D53"/>
    <w:rsid w:val="00A93EBA"/>
    <w:rsid w:val="00A944A0"/>
    <w:rsid w:val="00A9472D"/>
    <w:rsid w:val="00A94939"/>
    <w:rsid w:val="00A94A09"/>
    <w:rsid w:val="00A94C48"/>
    <w:rsid w:val="00A94EDC"/>
    <w:rsid w:val="00A95408"/>
    <w:rsid w:val="00A958CB"/>
    <w:rsid w:val="00A97021"/>
    <w:rsid w:val="00A97248"/>
    <w:rsid w:val="00A97E56"/>
    <w:rsid w:val="00AA046F"/>
    <w:rsid w:val="00AA06A9"/>
    <w:rsid w:val="00AA131F"/>
    <w:rsid w:val="00AA1388"/>
    <w:rsid w:val="00AA1DFC"/>
    <w:rsid w:val="00AA2189"/>
    <w:rsid w:val="00AA2620"/>
    <w:rsid w:val="00AA2937"/>
    <w:rsid w:val="00AA2E3B"/>
    <w:rsid w:val="00AA32E9"/>
    <w:rsid w:val="00AA39C8"/>
    <w:rsid w:val="00AA47C5"/>
    <w:rsid w:val="00AA4B4D"/>
    <w:rsid w:val="00AA5203"/>
    <w:rsid w:val="00AA5233"/>
    <w:rsid w:val="00AA5377"/>
    <w:rsid w:val="00AA5752"/>
    <w:rsid w:val="00AA57F3"/>
    <w:rsid w:val="00AA5D10"/>
    <w:rsid w:val="00AA5E06"/>
    <w:rsid w:val="00AA63AF"/>
    <w:rsid w:val="00AA64D3"/>
    <w:rsid w:val="00AA6564"/>
    <w:rsid w:val="00AA66C9"/>
    <w:rsid w:val="00AA6B2C"/>
    <w:rsid w:val="00AA6FD5"/>
    <w:rsid w:val="00AA70F6"/>
    <w:rsid w:val="00AA72EA"/>
    <w:rsid w:val="00AA73A4"/>
    <w:rsid w:val="00AA73EC"/>
    <w:rsid w:val="00AA746A"/>
    <w:rsid w:val="00AA74C9"/>
    <w:rsid w:val="00AB0170"/>
    <w:rsid w:val="00AB0B9E"/>
    <w:rsid w:val="00AB0BA5"/>
    <w:rsid w:val="00AB11A9"/>
    <w:rsid w:val="00AB13F3"/>
    <w:rsid w:val="00AB1747"/>
    <w:rsid w:val="00AB182E"/>
    <w:rsid w:val="00AB1D5B"/>
    <w:rsid w:val="00AB1D7B"/>
    <w:rsid w:val="00AB1E86"/>
    <w:rsid w:val="00AB1EE5"/>
    <w:rsid w:val="00AB21E9"/>
    <w:rsid w:val="00AB2596"/>
    <w:rsid w:val="00AB25F7"/>
    <w:rsid w:val="00AB2D54"/>
    <w:rsid w:val="00AB3132"/>
    <w:rsid w:val="00AB348E"/>
    <w:rsid w:val="00AB3A71"/>
    <w:rsid w:val="00AB426E"/>
    <w:rsid w:val="00AB471E"/>
    <w:rsid w:val="00AB4721"/>
    <w:rsid w:val="00AB4EF8"/>
    <w:rsid w:val="00AB4FA6"/>
    <w:rsid w:val="00AB5B95"/>
    <w:rsid w:val="00AB5FE9"/>
    <w:rsid w:val="00AB6199"/>
    <w:rsid w:val="00AB6C7C"/>
    <w:rsid w:val="00AB6DF0"/>
    <w:rsid w:val="00AB6EA7"/>
    <w:rsid w:val="00AB71C2"/>
    <w:rsid w:val="00AB757F"/>
    <w:rsid w:val="00AB762B"/>
    <w:rsid w:val="00AB78E0"/>
    <w:rsid w:val="00AB7EC6"/>
    <w:rsid w:val="00AC00DC"/>
    <w:rsid w:val="00AC015B"/>
    <w:rsid w:val="00AC02D2"/>
    <w:rsid w:val="00AC030A"/>
    <w:rsid w:val="00AC040A"/>
    <w:rsid w:val="00AC04A3"/>
    <w:rsid w:val="00AC0810"/>
    <w:rsid w:val="00AC10FA"/>
    <w:rsid w:val="00AC12D5"/>
    <w:rsid w:val="00AC1364"/>
    <w:rsid w:val="00AC1993"/>
    <w:rsid w:val="00AC1C80"/>
    <w:rsid w:val="00AC1E32"/>
    <w:rsid w:val="00AC22EB"/>
    <w:rsid w:val="00AC2999"/>
    <w:rsid w:val="00AC344F"/>
    <w:rsid w:val="00AC3AE7"/>
    <w:rsid w:val="00AC3BAC"/>
    <w:rsid w:val="00AC3C1F"/>
    <w:rsid w:val="00AC3D24"/>
    <w:rsid w:val="00AC3E54"/>
    <w:rsid w:val="00AC426C"/>
    <w:rsid w:val="00AC49D8"/>
    <w:rsid w:val="00AC4A8B"/>
    <w:rsid w:val="00AC4E54"/>
    <w:rsid w:val="00AC523C"/>
    <w:rsid w:val="00AC5818"/>
    <w:rsid w:val="00AC5A5A"/>
    <w:rsid w:val="00AC5AD6"/>
    <w:rsid w:val="00AC6149"/>
    <w:rsid w:val="00AC6348"/>
    <w:rsid w:val="00AC6900"/>
    <w:rsid w:val="00AC7318"/>
    <w:rsid w:val="00AC775D"/>
    <w:rsid w:val="00AD0542"/>
    <w:rsid w:val="00AD0A59"/>
    <w:rsid w:val="00AD0BDF"/>
    <w:rsid w:val="00AD12A2"/>
    <w:rsid w:val="00AD18CB"/>
    <w:rsid w:val="00AD1AA2"/>
    <w:rsid w:val="00AD1C5B"/>
    <w:rsid w:val="00AD1D7A"/>
    <w:rsid w:val="00AD28CD"/>
    <w:rsid w:val="00AD2918"/>
    <w:rsid w:val="00AD2B7F"/>
    <w:rsid w:val="00AD2E41"/>
    <w:rsid w:val="00AD3176"/>
    <w:rsid w:val="00AD33D3"/>
    <w:rsid w:val="00AD3A3C"/>
    <w:rsid w:val="00AD4C82"/>
    <w:rsid w:val="00AD5701"/>
    <w:rsid w:val="00AD57ED"/>
    <w:rsid w:val="00AD6751"/>
    <w:rsid w:val="00AD6762"/>
    <w:rsid w:val="00AD6870"/>
    <w:rsid w:val="00AD6FDF"/>
    <w:rsid w:val="00AD7042"/>
    <w:rsid w:val="00AD7301"/>
    <w:rsid w:val="00AD77F0"/>
    <w:rsid w:val="00AD7CF6"/>
    <w:rsid w:val="00AD7F97"/>
    <w:rsid w:val="00AE03F2"/>
    <w:rsid w:val="00AE04A5"/>
    <w:rsid w:val="00AE04DB"/>
    <w:rsid w:val="00AE05A0"/>
    <w:rsid w:val="00AE0A53"/>
    <w:rsid w:val="00AE0C28"/>
    <w:rsid w:val="00AE0D35"/>
    <w:rsid w:val="00AE0D8E"/>
    <w:rsid w:val="00AE11B7"/>
    <w:rsid w:val="00AE11EE"/>
    <w:rsid w:val="00AE126A"/>
    <w:rsid w:val="00AE1409"/>
    <w:rsid w:val="00AE26C9"/>
    <w:rsid w:val="00AE2997"/>
    <w:rsid w:val="00AE2CA5"/>
    <w:rsid w:val="00AE306D"/>
    <w:rsid w:val="00AE3298"/>
    <w:rsid w:val="00AE3787"/>
    <w:rsid w:val="00AE3BA8"/>
    <w:rsid w:val="00AE4A19"/>
    <w:rsid w:val="00AE4F74"/>
    <w:rsid w:val="00AE5730"/>
    <w:rsid w:val="00AE69CE"/>
    <w:rsid w:val="00AE6C31"/>
    <w:rsid w:val="00AE6C8C"/>
    <w:rsid w:val="00AE76AA"/>
    <w:rsid w:val="00AE775E"/>
    <w:rsid w:val="00AE7A37"/>
    <w:rsid w:val="00AE7DDF"/>
    <w:rsid w:val="00AE7F6E"/>
    <w:rsid w:val="00AF0018"/>
    <w:rsid w:val="00AF031A"/>
    <w:rsid w:val="00AF0612"/>
    <w:rsid w:val="00AF09B3"/>
    <w:rsid w:val="00AF0E01"/>
    <w:rsid w:val="00AF0EE0"/>
    <w:rsid w:val="00AF1C84"/>
    <w:rsid w:val="00AF2255"/>
    <w:rsid w:val="00AF27E9"/>
    <w:rsid w:val="00AF28DF"/>
    <w:rsid w:val="00AF2E51"/>
    <w:rsid w:val="00AF3285"/>
    <w:rsid w:val="00AF34B5"/>
    <w:rsid w:val="00AF35E6"/>
    <w:rsid w:val="00AF3772"/>
    <w:rsid w:val="00AF3850"/>
    <w:rsid w:val="00AF4010"/>
    <w:rsid w:val="00AF4108"/>
    <w:rsid w:val="00AF41DF"/>
    <w:rsid w:val="00AF41E8"/>
    <w:rsid w:val="00AF4978"/>
    <w:rsid w:val="00AF4E32"/>
    <w:rsid w:val="00AF503D"/>
    <w:rsid w:val="00AF511F"/>
    <w:rsid w:val="00AF5213"/>
    <w:rsid w:val="00AF5640"/>
    <w:rsid w:val="00AF56BA"/>
    <w:rsid w:val="00AF5AEF"/>
    <w:rsid w:val="00AF5E9A"/>
    <w:rsid w:val="00AF6ACB"/>
    <w:rsid w:val="00AF6B9A"/>
    <w:rsid w:val="00AF6FDD"/>
    <w:rsid w:val="00AF77E4"/>
    <w:rsid w:val="00AF7898"/>
    <w:rsid w:val="00AF7ED5"/>
    <w:rsid w:val="00B0034B"/>
    <w:rsid w:val="00B00D5C"/>
    <w:rsid w:val="00B01195"/>
    <w:rsid w:val="00B015A4"/>
    <w:rsid w:val="00B02461"/>
    <w:rsid w:val="00B025EA"/>
    <w:rsid w:val="00B029DB"/>
    <w:rsid w:val="00B02B94"/>
    <w:rsid w:val="00B031A3"/>
    <w:rsid w:val="00B03538"/>
    <w:rsid w:val="00B03C8A"/>
    <w:rsid w:val="00B03FC4"/>
    <w:rsid w:val="00B03FD4"/>
    <w:rsid w:val="00B042A4"/>
    <w:rsid w:val="00B04462"/>
    <w:rsid w:val="00B04814"/>
    <w:rsid w:val="00B04B0A"/>
    <w:rsid w:val="00B04CF0"/>
    <w:rsid w:val="00B04D36"/>
    <w:rsid w:val="00B04E4A"/>
    <w:rsid w:val="00B0542A"/>
    <w:rsid w:val="00B05463"/>
    <w:rsid w:val="00B05632"/>
    <w:rsid w:val="00B056CE"/>
    <w:rsid w:val="00B05B68"/>
    <w:rsid w:val="00B061C2"/>
    <w:rsid w:val="00B063BF"/>
    <w:rsid w:val="00B06492"/>
    <w:rsid w:val="00B06C4D"/>
    <w:rsid w:val="00B06C62"/>
    <w:rsid w:val="00B0702C"/>
    <w:rsid w:val="00B0706F"/>
    <w:rsid w:val="00B07210"/>
    <w:rsid w:val="00B07427"/>
    <w:rsid w:val="00B079E6"/>
    <w:rsid w:val="00B07B0E"/>
    <w:rsid w:val="00B07CDF"/>
    <w:rsid w:val="00B07D4E"/>
    <w:rsid w:val="00B108C1"/>
    <w:rsid w:val="00B10CA9"/>
    <w:rsid w:val="00B1168B"/>
    <w:rsid w:val="00B12058"/>
    <w:rsid w:val="00B1212B"/>
    <w:rsid w:val="00B122C2"/>
    <w:rsid w:val="00B12400"/>
    <w:rsid w:val="00B126E1"/>
    <w:rsid w:val="00B12AC2"/>
    <w:rsid w:val="00B12C6B"/>
    <w:rsid w:val="00B1300D"/>
    <w:rsid w:val="00B13624"/>
    <w:rsid w:val="00B136E0"/>
    <w:rsid w:val="00B13993"/>
    <w:rsid w:val="00B14834"/>
    <w:rsid w:val="00B14B12"/>
    <w:rsid w:val="00B14F7A"/>
    <w:rsid w:val="00B152C7"/>
    <w:rsid w:val="00B152D9"/>
    <w:rsid w:val="00B152EC"/>
    <w:rsid w:val="00B152FD"/>
    <w:rsid w:val="00B15C6A"/>
    <w:rsid w:val="00B15D59"/>
    <w:rsid w:val="00B1606B"/>
    <w:rsid w:val="00B16230"/>
    <w:rsid w:val="00B16848"/>
    <w:rsid w:val="00B16FD5"/>
    <w:rsid w:val="00B17123"/>
    <w:rsid w:val="00B17321"/>
    <w:rsid w:val="00B17F5B"/>
    <w:rsid w:val="00B20198"/>
    <w:rsid w:val="00B2038F"/>
    <w:rsid w:val="00B214E1"/>
    <w:rsid w:val="00B21677"/>
    <w:rsid w:val="00B216AB"/>
    <w:rsid w:val="00B21811"/>
    <w:rsid w:val="00B21ACE"/>
    <w:rsid w:val="00B21E77"/>
    <w:rsid w:val="00B21FE0"/>
    <w:rsid w:val="00B22156"/>
    <w:rsid w:val="00B2219E"/>
    <w:rsid w:val="00B228A4"/>
    <w:rsid w:val="00B228E1"/>
    <w:rsid w:val="00B230D5"/>
    <w:rsid w:val="00B23304"/>
    <w:rsid w:val="00B23C70"/>
    <w:rsid w:val="00B23D77"/>
    <w:rsid w:val="00B23DF0"/>
    <w:rsid w:val="00B23FA7"/>
    <w:rsid w:val="00B250CE"/>
    <w:rsid w:val="00B255E0"/>
    <w:rsid w:val="00B25D73"/>
    <w:rsid w:val="00B25E11"/>
    <w:rsid w:val="00B25EB5"/>
    <w:rsid w:val="00B25FD8"/>
    <w:rsid w:val="00B26321"/>
    <w:rsid w:val="00B26557"/>
    <w:rsid w:val="00B267F6"/>
    <w:rsid w:val="00B26B62"/>
    <w:rsid w:val="00B26CCB"/>
    <w:rsid w:val="00B26CCF"/>
    <w:rsid w:val="00B26D65"/>
    <w:rsid w:val="00B27BD3"/>
    <w:rsid w:val="00B27C00"/>
    <w:rsid w:val="00B27D9E"/>
    <w:rsid w:val="00B27F5A"/>
    <w:rsid w:val="00B3093B"/>
    <w:rsid w:val="00B3141C"/>
    <w:rsid w:val="00B31437"/>
    <w:rsid w:val="00B316B9"/>
    <w:rsid w:val="00B316C7"/>
    <w:rsid w:val="00B31C31"/>
    <w:rsid w:val="00B3230A"/>
    <w:rsid w:val="00B324CF"/>
    <w:rsid w:val="00B326A6"/>
    <w:rsid w:val="00B327B8"/>
    <w:rsid w:val="00B32A7C"/>
    <w:rsid w:val="00B32AE6"/>
    <w:rsid w:val="00B32DE0"/>
    <w:rsid w:val="00B33598"/>
    <w:rsid w:val="00B33EF9"/>
    <w:rsid w:val="00B3416A"/>
    <w:rsid w:val="00B34387"/>
    <w:rsid w:val="00B34B20"/>
    <w:rsid w:val="00B34E4F"/>
    <w:rsid w:val="00B34E73"/>
    <w:rsid w:val="00B35331"/>
    <w:rsid w:val="00B35CCE"/>
    <w:rsid w:val="00B36134"/>
    <w:rsid w:val="00B36C6B"/>
    <w:rsid w:val="00B36F32"/>
    <w:rsid w:val="00B37101"/>
    <w:rsid w:val="00B3715A"/>
    <w:rsid w:val="00B37A2A"/>
    <w:rsid w:val="00B37E75"/>
    <w:rsid w:val="00B37F5A"/>
    <w:rsid w:val="00B4038C"/>
    <w:rsid w:val="00B40AFE"/>
    <w:rsid w:val="00B40D1F"/>
    <w:rsid w:val="00B40E0C"/>
    <w:rsid w:val="00B41754"/>
    <w:rsid w:val="00B41839"/>
    <w:rsid w:val="00B4185B"/>
    <w:rsid w:val="00B41A37"/>
    <w:rsid w:val="00B41E5C"/>
    <w:rsid w:val="00B42627"/>
    <w:rsid w:val="00B42767"/>
    <w:rsid w:val="00B42B47"/>
    <w:rsid w:val="00B42B79"/>
    <w:rsid w:val="00B42B87"/>
    <w:rsid w:val="00B42D38"/>
    <w:rsid w:val="00B42F0C"/>
    <w:rsid w:val="00B431ED"/>
    <w:rsid w:val="00B43B73"/>
    <w:rsid w:val="00B43BCD"/>
    <w:rsid w:val="00B43DC8"/>
    <w:rsid w:val="00B44044"/>
    <w:rsid w:val="00B44103"/>
    <w:rsid w:val="00B44342"/>
    <w:rsid w:val="00B44349"/>
    <w:rsid w:val="00B4469C"/>
    <w:rsid w:val="00B44795"/>
    <w:rsid w:val="00B44923"/>
    <w:rsid w:val="00B44A5B"/>
    <w:rsid w:val="00B44E77"/>
    <w:rsid w:val="00B459CF"/>
    <w:rsid w:val="00B460EC"/>
    <w:rsid w:val="00B4621D"/>
    <w:rsid w:val="00B46747"/>
    <w:rsid w:val="00B4689C"/>
    <w:rsid w:val="00B46C2B"/>
    <w:rsid w:val="00B47BDF"/>
    <w:rsid w:val="00B500F2"/>
    <w:rsid w:val="00B505EE"/>
    <w:rsid w:val="00B50744"/>
    <w:rsid w:val="00B50943"/>
    <w:rsid w:val="00B50B59"/>
    <w:rsid w:val="00B50BD0"/>
    <w:rsid w:val="00B50F95"/>
    <w:rsid w:val="00B510BB"/>
    <w:rsid w:val="00B51544"/>
    <w:rsid w:val="00B515DD"/>
    <w:rsid w:val="00B51699"/>
    <w:rsid w:val="00B51C42"/>
    <w:rsid w:val="00B51DC9"/>
    <w:rsid w:val="00B522C6"/>
    <w:rsid w:val="00B52CAE"/>
    <w:rsid w:val="00B531DD"/>
    <w:rsid w:val="00B539E7"/>
    <w:rsid w:val="00B53CDB"/>
    <w:rsid w:val="00B54752"/>
    <w:rsid w:val="00B54B55"/>
    <w:rsid w:val="00B55C15"/>
    <w:rsid w:val="00B55E13"/>
    <w:rsid w:val="00B562B9"/>
    <w:rsid w:val="00B562C2"/>
    <w:rsid w:val="00B56374"/>
    <w:rsid w:val="00B5747F"/>
    <w:rsid w:val="00B5751E"/>
    <w:rsid w:val="00B5758D"/>
    <w:rsid w:val="00B578E0"/>
    <w:rsid w:val="00B57ED1"/>
    <w:rsid w:val="00B6014A"/>
    <w:rsid w:val="00B60504"/>
    <w:rsid w:val="00B60759"/>
    <w:rsid w:val="00B60860"/>
    <w:rsid w:val="00B60A6F"/>
    <w:rsid w:val="00B60B64"/>
    <w:rsid w:val="00B60BBD"/>
    <w:rsid w:val="00B60FED"/>
    <w:rsid w:val="00B61375"/>
    <w:rsid w:val="00B6196A"/>
    <w:rsid w:val="00B619F9"/>
    <w:rsid w:val="00B61A8B"/>
    <w:rsid w:val="00B6285F"/>
    <w:rsid w:val="00B62F5A"/>
    <w:rsid w:val="00B62F8E"/>
    <w:rsid w:val="00B63B8C"/>
    <w:rsid w:val="00B641F1"/>
    <w:rsid w:val="00B6441A"/>
    <w:rsid w:val="00B64596"/>
    <w:rsid w:val="00B652B1"/>
    <w:rsid w:val="00B653B5"/>
    <w:rsid w:val="00B65425"/>
    <w:rsid w:val="00B657D9"/>
    <w:rsid w:val="00B65993"/>
    <w:rsid w:val="00B65AE9"/>
    <w:rsid w:val="00B65B6E"/>
    <w:rsid w:val="00B65C65"/>
    <w:rsid w:val="00B661B7"/>
    <w:rsid w:val="00B66524"/>
    <w:rsid w:val="00B6676C"/>
    <w:rsid w:val="00B66C32"/>
    <w:rsid w:val="00B66D3A"/>
    <w:rsid w:val="00B66F1D"/>
    <w:rsid w:val="00B673D7"/>
    <w:rsid w:val="00B676A3"/>
    <w:rsid w:val="00B67D6C"/>
    <w:rsid w:val="00B67E7B"/>
    <w:rsid w:val="00B70740"/>
    <w:rsid w:val="00B70815"/>
    <w:rsid w:val="00B70E56"/>
    <w:rsid w:val="00B711C7"/>
    <w:rsid w:val="00B71235"/>
    <w:rsid w:val="00B712EE"/>
    <w:rsid w:val="00B71DC2"/>
    <w:rsid w:val="00B726AE"/>
    <w:rsid w:val="00B73546"/>
    <w:rsid w:val="00B7387D"/>
    <w:rsid w:val="00B73A58"/>
    <w:rsid w:val="00B740BF"/>
    <w:rsid w:val="00B7416F"/>
    <w:rsid w:val="00B743FB"/>
    <w:rsid w:val="00B746BF"/>
    <w:rsid w:val="00B747D0"/>
    <w:rsid w:val="00B74B5B"/>
    <w:rsid w:val="00B74DD5"/>
    <w:rsid w:val="00B74F88"/>
    <w:rsid w:val="00B751B0"/>
    <w:rsid w:val="00B752E7"/>
    <w:rsid w:val="00B75458"/>
    <w:rsid w:val="00B75DE1"/>
    <w:rsid w:val="00B75FCD"/>
    <w:rsid w:val="00B764AC"/>
    <w:rsid w:val="00B7659F"/>
    <w:rsid w:val="00B7689E"/>
    <w:rsid w:val="00B76A6E"/>
    <w:rsid w:val="00B7708E"/>
    <w:rsid w:val="00B778CF"/>
    <w:rsid w:val="00B77914"/>
    <w:rsid w:val="00B77C47"/>
    <w:rsid w:val="00B80641"/>
    <w:rsid w:val="00B80AB7"/>
    <w:rsid w:val="00B80AC2"/>
    <w:rsid w:val="00B80CBC"/>
    <w:rsid w:val="00B80D18"/>
    <w:rsid w:val="00B81666"/>
    <w:rsid w:val="00B81ACC"/>
    <w:rsid w:val="00B81E24"/>
    <w:rsid w:val="00B81ECA"/>
    <w:rsid w:val="00B8202B"/>
    <w:rsid w:val="00B82429"/>
    <w:rsid w:val="00B830AD"/>
    <w:rsid w:val="00B831E2"/>
    <w:rsid w:val="00B8408E"/>
    <w:rsid w:val="00B842A7"/>
    <w:rsid w:val="00B84A04"/>
    <w:rsid w:val="00B85238"/>
    <w:rsid w:val="00B855A7"/>
    <w:rsid w:val="00B85604"/>
    <w:rsid w:val="00B8665E"/>
    <w:rsid w:val="00B86807"/>
    <w:rsid w:val="00B86C72"/>
    <w:rsid w:val="00B8713E"/>
    <w:rsid w:val="00B8734D"/>
    <w:rsid w:val="00B87462"/>
    <w:rsid w:val="00B8789B"/>
    <w:rsid w:val="00B87B98"/>
    <w:rsid w:val="00B87E69"/>
    <w:rsid w:val="00B90075"/>
    <w:rsid w:val="00B902DE"/>
    <w:rsid w:val="00B90648"/>
    <w:rsid w:val="00B907F7"/>
    <w:rsid w:val="00B90912"/>
    <w:rsid w:val="00B90C39"/>
    <w:rsid w:val="00B90F8D"/>
    <w:rsid w:val="00B91295"/>
    <w:rsid w:val="00B915EB"/>
    <w:rsid w:val="00B9199E"/>
    <w:rsid w:val="00B9203B"/>
    <w:rsid w:val="00B92169"/>
    <w:rsid w:val="00B92C2C"/>
    <w:rsid w:val="00B92C82"/>
    <w:rsid w:val="00B92EB9"/>
    <w:rsid w:val="00B9360E"/>
    <w:rsid w:val="00B9374F"/>
    <w:rsid w:val="00B937FC"/>
    <w:rsid w:val="00B93893"/>
    <w:rsid w:val="00B93C29"/>
    <w:rsid w:val="00B93CD7"/>
    <w:rsid w:val="00B93E56"/>
    <w:rsid w:val="00B93F3B"/>
    <w:rsid w:val="00B94100"/>
    <w:rsid w:val="00B9413A"/>
    <w:rsid w:val="00B9423E"/>
    <w:rsid w:val="00B94582"/>
    <w:rsid w:val="00B94AAC"/>
    <w:rsid w:val="00B94D37"/>
    <w:rsid w:val="00B94D42"/>
    <w:rsid w:val="00B94F1A"/>
    <w:rsid w:val="00B95118"/>
    <w:rsid w:val="00B953C6"/>
    <w:rsid w:val="00B96742"/>
    <w:rsid w:val="00B9715D"/>
    <w:rsid w:val="00B972C4"/>
    <w:rsid w:val="00B97855"/>
    <w:rsid w:val="00B97AB5"/>
    <w:rsid w:val="00BA04A5"/>
    <w:rsid w:val="00BA0B41"/>
    <w:rsid w:val="00BA0B4A"/>
    <w:rsid w:val="00BA1230"/>
    <w:rsid w:val="00BA1E68"/>
    <w:rsid w:val="00BA1E9D"/>
    <w:rsid w:val="00BA214B"/>
    <w:rsid w:val="00BA27CB"/>
    <w:rsid w:val="00BA2A81"/>
    <w:rsid w:val="00BA2BB7"/>
    <w:rsid w:val="00BA2C00"/>
    <w:rsid w:val="00BA2FA4"/>
    <w:rsid w:val="00BA3281"/>
    <w:rsid w:val="00BA4283"/>
    <w:rsid w:val="00BA4882"/>
    <w:rsid w:val="00BA4B93"/>
    <w:rsid w:val="00BA4FDA"/>
    <w:rsid w:val="00BA5299"/>
    <w:rsid w:val="00BA52AB"/>
    <w:rsid w:val="00BA536D"/>
    <w:rsid w:val="00BA540E"/>
    <w:rsid w:val="00BA5D96"/>
    <w:rsid w:val="00BA5EF9"/>
    <w:rsid w:val="00BA5F5B"/>
    <w:rsid w:val="00BA60EE"/>
    <w:rsid w:val="00BA6272"/>
    <w:rsid w:val="00BA6292"/>
    <w:rsid w:val="00BA67B3"/>
    <w:rsid w:val="00BA6956"/>
    <w:rsid w:val="00BA6C85"/>
    <w:rsid w:val="00BA6CC2"/>
    <w:rsid w:val="00BA6CC4"/>
    <w:rsid w:val="00BA6E0D"/>
    <w:rsid w:val="00BA70F3"/>
    <w:rsid w:val="00BA75B0"/>
    <w:rsid w:val="00BA7A5F"/>
    <w:rsid w:val="00BA7C1E"/>
    <w:rsid w:val="00BA7DCC"/>
    <w:rsid w:val="00BB00FE"/>
    <w:rsid w:val="00BB0445"/>
    <w:rsid w:val="00BB069F"/>
    <w:rsid w:val="00BB10B6"/>
    <w:rsid w:val="00BB12B8"/>
    <w:rsid w:val="00BB1670"/>
    <w:rsid w:val="00BB184C"/>
    <w:rsid w:val="00BB24B7"/>
    <w:rsid w:val="00BB2EF7"/>
    <w:rsid w:val="00BB31D4"/>
    <w:rsid w:val="00BB32D5"/>
    <w:rsid w:val="00BB3561"/>
    <w:rsid w:val="00BB3797"/>
    <w:rsid w:val="00BB37A0"/>
    <w:rsid w:val="00BB3802"/>
    <w:rsid w:val="00BB4151"/>
    <w:rsid w:val="00BB4174"/>
    <w:rsid w:val="00BB41EA"/>
    <w:rsid w:val="00BB4AE8"/>
    <w:rsid w:val="00BB4C2A"/>
    <w:rsid w:val="00BB5037"/>
    <w:rsid w:val="00BB54D6"/>
    <w:rsid w:val="00BB5C0C"/>
    <w:rsid w:val="00BB6F56"/>
    <w:rsid w:val="00BB7125"/>
    <w:rsid w:val="00BB760A"/>
    <w:rsid w:val="00BB7A54"/>
    <w:rsid w:val="00BC03CD"/>
    <w:rsid w:val="00BC07FF"/>
    <w:rsid w:val="00BC0B20"/>
    <w:rsid w:val="00BC0F29"/>
    <w:rsid w:val="00BC0F4E"/>
    <w:rsid w:val="00BC12A3"/>
    <w:rsid w:val="00BC193A"/>
    <w:rsid w:val="00BC195E"/>
    <w:rsid w:val="00BC196B"/>
    <w:rsid w:val="00BC19B8"/>
    <w:rsid w:val="00BC1E0F"/>
    <w:rsid w:val="00BC1F2C"/>
    <w:rsid w:val="00BC2BB0"/>
    <w:rsid w:val="00BC2F0F"/>
    <w:rsid w:val="00BC3136"/>
    <w:rsid w:val="00BC31F8"/>
    <w:rsid w:val="00BC35B5"/>
    <w:rsid w:val="00BC367F"/>
    <w:rsid w:val="00BC3B53"/>
    <w:rsid w:val="00BC3C4A"/>
    <w:rsid w:val="00BC3DBA"/>
    <w:rsid w:val="00BC4478"/>
    <w:rsid w:val="00BC56F5"/>
    <w:rsid w:val="00BC5819"/>
    <w:rsid w:val="00BC5D3D"/>
    <w:rsid w:val="00BC5D47"/>
    <w:rsid w:val="00BC5EB7"/>
    <w:rsid w:val="00BC690C"/>
    <w:rsid w:val="00BC6A85"/>
    <w:rsid w:val="00BC6BB5"/>
    <w:rsid w:val="00BC6BEC"/>
    <w:rsid w:val="00BC6C57"/>
    <w:rsid w:val="00BC6D8B"/>
    <w:rsid w:val="00BC6F26"/>
    <w:rsid w:val="00BC7116"/>
    <w:rsid w:val="00BC759B"/>
    <w:rsid w:val="00BC7D28"/>
    <w:rsid w:val="00BD00D7"/>
    <w:rsid w:val="00BD072B"/>
    <w:rsid w:val="00BD08B2"/>
    <w:rsid w:val="00BD0951"/>
    <w:rsid w:val="00BD0C09"/>
    <w:rsid w:val="00BD0C0F"/>
    <w:rsid w:val="00BD0C27"/>
    <w:rsid w:val="00BD0ECD"/>
    <w:rsid w:val="00BD0FD0"/>
    <w:rsid w:val="00BD21D7"/>
    <w:rsid w:val="00BD25AB"/>
    <w:rsid w:val="00BD2730"/>
    <w:rsid w:val="00BD2AE5"/>
    <w:rsid w:val="00BD2B39"/>
    <w:rsid w:val="00BD31B0"/>
    <w:rsid w:val="00BD3F19"/>
    <w:rsid w:val="00BD4667"/>
    <w:rsid w:val="00BD494A"/>
    <w:rsid w:val="00BD4CFB"/>
    <w:rsid w:val="00BD4DCD"/>
    <w:rsid w:val="00BD5061"/>
    <w:rsid w:val="00BD5469"/>
    <w:rsid w:val="00BD66AE"/>
    <w:rsid w:val="00BD6DA7"/>
    <w:rsid w:val="00BD7186"/>
    <w:rsid w:val="00BD7300"/>
    <w:rsid w:val="00BD738A"/>
    <w:rsid w:val="00BD7657"/>
    <w:rsid w:val="00BE0188"/>
    <w:rsid w:val="00BE0CB6"/>
    <w:rsid w:val="00BE0EF7"/>
    <w:rsid w:val="00BE1066"/>
    <w:rsid w:val="00BE1156"/>
    <w:rsid w:val="00BE1766"/>
    <w:rsid w:val="00BE18CD"/>
    <w:rsid w:val="00BE1A9F"/>
    <w:rsid w:val="00BE21C7"/>
    <w:rsid w:val="00BE263B"/>
    <w:rsid w:val="00BE2677"/>
    <w:rsid w:val="00BE2909"/>
    <w:rsid w:val="00BE2A83"/>
    <w:rsid w:val="00BE2D55"/>
    <w:rsid w:val="00BE300B"/>
    <w:rsid w:val="00BE3223"/>
    <w:rsid w:val="00BE3A51"/>
    <w:rsid w:val="00BE3D06"/>
    <w:rsid w:val="00BE4356"/>
    <w:rsid w:val="00BE4804"/>
    <w:rsid w:val="00BE4925"/>
    <w:rsid w:val="00BE4AA1"/>
    <w:rsid w:val="00BE4EDC"/>
    <w:rsid w:val="00BE4FA6"/>
    <w:rsid w:val="00BE5220"/>
    <w:rsid w:val="00BE52C1"/>
    <w:rsid w:val="00BE5DA0"/>
    <w:rsid w:val="00BE6235"/>
    <w:rsid w:val="00BE6617"/>
    <w:rsid w:val="00BE6810"/>
    <w:rsid w:val="00BE6D53"/>
    <w:rsid w:val="00BE7487"/>
    <w:rsid w:val="00BE754A"/>
    <w:rsid w:val="00BE75E2"/>
    <w:rsid w:val="00BE76E7"/>
    <w:rsid w:val="00BE7B30"/>
    <w:rsid w:val="00BE7BFB"/>
    <w:rsid w:val="00BF0D90"/>
    <w:rsid w:val="00BF0DA7"/>
    <w:rsid w:val="00BF107A"/>
    <w:rsid w:val="00BF1329"/>
    <w:rsid w:val="00BF16FF"/>
    <w:rsid w:val="00BF194A"/>
    <w:rsid w:val="00BF1B4F"/>
    <w:rsid w:val="00BF266A"/>
    <w:rsid w:val="00BF2D79"/>
    <w:rsid w:val="00BF350D"/>
    <w:rsid w:val="00BF371F"/>
    <w:rsid w:val="00BF37A3"/>
    <w:rsid w:val="00BF3F0E"/>
    <w:rsid w:val="00BF437A"/>
    <w:rsid w:val="00BF48BE"/>
    <w:rsid w:val="00BF4B2F"/>
    <w:rsid w:val="00BF5048"/>
    <w:rsid w:val="00BF51D8"/>
    <w:rsid w:val="00BF549D"/>
    <w:rsid w:val="00BF582C"/>
    <w:rsid w:val="00BF607B"/>
    <w:rsid w:val="00BF6236"/>
    <w:rsid w:val="00BF6281"/>
    <w:rsid w:val="00BF644C"/>
    <w:rsid w:val="00BF68A9"/>
    <w:rsid w:val="00BF68B1"/>
    <w:rsid w:val="00BF6B22"/>
    <w:rsid w:val="00BF6B86"/>
    <w:rsid w:val="00BF73E4"/>
    <w:rsid w:val="00BF7C6D"/>
    <w:rsid w:val="00C00218"/>
    <w:rsid w:val="00C0046E"/>
    <w:rsid w:val="00C0048F"/>
    <w:rsid w:val="00C00827"/>
    <w:rsid w:val="00C00B2C"/>
    <w:rsid w:val="00C00C3B"/>
    <w:rsid w:val="00C00DA4"/>
    <w:rsid w:val="00C01028"/>
    <w:rsid w:val="00C014B1"/>
    <w:rsid w:val="00C01828"/>
    <w:rsid w:val="00C01AD0"/>
    <w:rsid w:val="00C01AD3"/>
    <w:rsid w:val="00C01B09"/>
    <w:rsid w:val="00C01EF3"/>
    <w:rsid w:val="00C01FA5"/>
    <w:rsid w:val="00C02173"/>
    <w:rsid w:val="00C021B2"/>
    <w:rsid w:val="00C022D8"/>
    <w:rsid w:val="00C02762"/>
    <w:rsid w:val="00C027E5"/>
    <w:rsid w:val="00C030A4"/>
    <w:rsid w:val="00C035C7"/>
    <w:rsid w:val="00C03639"/>
    <w:rsid w:val="00C039E6"/>
    <w:rsid w:val="00C03A64"/>
    <w:rsid w:val="00C03DA8"/>
    <w:rsid w:val="00C03F0B"/>
    <w:rsid w:val="00C04911"/>
    <w:rsid w:val="00C049EA"/>
    <w:rsid w:val="00C050F4"/>
    <w:rsid w:val="00C05158"/>
    <w:rsid w:val="00C0553C"/>
    <w:rsid w:val="00C05613"/>
    <w:rsid w:val="00C05662"/>
    <w:rsid w:val="00C056A8"/>
    <w:rsid w:val="00C05792"/>
    <w:rsid w:val="00C06211"/>
    <w:rsid w:val="00C0656C"/>
    <w:rsid w:val="00C06D31"/>
    <w:rsid w:val="00C06EE9"/>
    <w:rsid w:val="00C06F1F"/>
    <w:rsid w:val="00C070A6"/>
    <w:rsid w:val="00C07182"/>
    <w:rsid w:val="00C071D7"/>
    <w:rsid w:val="00C07522"/>
    <w:rsid w:val="00C07ABA"/>
    <w:rsid w:val="00C07F76"/>
    <w:rsid w:val="00C101A3"/>
    <w:rsid w:val="00C1064F"/>
    <w:rsid w:val="00C1067A"/>
    <w:rsid w:val="00C10A4F"/>
    <w:rsid w:val="00C112F2"/>
    <w:rsid w:val="00C11770"/>
    <w:rsid w:val="00C11E18"/>
    <w:rsid w:val="00C11FA4"/>
    <w:rsid w:val="00C12245"/>
    <w:rsid w:val="00C12496"/>
    <w:rsid w:val="00C1260D"/>
    <w:rsid w:val="00C12B03"/>
    <w:rsid w:val="00C12E90"/>
    <w:rsid w:val="00C14018"/>
    <w:rsid w:val="00C1544F"/>
    <w:rsid w:val="00C156B8"/>
    <w:rsid w:val="00C15789"/>
    <w:rsid w:val="00C16A1C"/>
    <w:rsid w:val="00C16A46"/>
    <w:rsid w:val="00C16B84"/>
    <w:rsid w:val="00C1720F"/>
    <w:rsid w:val="00C17262"/>
    <w:rsid w:val="00C17BE4"/>
    <w:rsid w:val="00C17E73"/>
    <w:rsid w:val="00C2038B"/>
    <w:rsid w:val="00C20604"/>
    <w:rsid w:val="00C206F1"/>
    <w:rsid w:val="00C20C96"/>
    <w:rsid w:val="00C20E62"/>
    <w:rsid w:val="00C20F01"/>
    <w:rsid w:val="00C214FF"/>
    <w:rsid w:val="00C21863"/>
    <w:rsid w:val="00C219DA"/>
    <w:rsid w:val="00C21CA2"/>
    <w:rsid w:val="00C21F2A"/>
    <w:rsid w:val="00C22115"/>
    <w:rsid w:val="00C22233"/>
    <w:rsid w:val="00C22609"/>
    <w:rsid w:val="00C22872"/>
    <w:rsid w:val="00C22A22"/>
    <w:rsid w:val="00C22BEF"/>
    <w:rsid w:val="00C22F4E"/>
    <w:rsid w:val="00C237DE"/>
    <w:rsid w:val="00C24421"/>
    <w:rsid w:val="00C248C3"/>
    <w:rsid w:val="00C25250"/>
    <w:rsid w:val="00C25B1B"/>
    <w:rsid w:val="00C25B7F"/>
    <w:rsid w:val="00C26079"/>
    <w:rsid w:val="00C26BC6"/>
    <w:rsid w:val="00C26F5E"/>
    <w:rsid w:val="00C2708D"/>
    <w:rsid w:val="00C270A9"/>
    <w:rsid w:val="00C2710E"/>
    <w:rsid w:val="00C2739E"/>
    <w:rsid w:val="00C279F2"/>
    <w:rsid w:val="00C30F73"/>
    <w:rsid w:val="00C310F9"/>
    <w:rsid w:val="00C3178F"/>
    <w:rsid w:val="00C31820"/>
    <w:rsid w:val="00C32DCB"/>
    <w:rsid w:val="00C33C86"/>
    <w:rsid w:val="00C33F27"/>
    <w:rsid w:val="00C3411B"/>
    <w:rsid w:val="00C3417D"/>
    <w:rsid w:val="00C34404"/>
    <w:rsid w:val="00C34695"/>
    <w:rsid w:val="00C346EF"/>
    <w:rsid w:val="00C34A53"/>
    <w:rsid w:val="00C35052"/>
    <w:rsid w:val="00C350B1"/>
    <w:rsid w:val="00C35A7A"/>
    <w:rsid w:val="00C35A91"/>
    <w:rsid w:val="00C35BB1"/>
    <w:rsid w:val="00C35ED2"/>
    <w:rsid w:val="00C35F4B"/>
    <w:rsid w:val="00C36218"/>
    <w:rsid w:val="00C36229"/>
    <w:rsid w:val="00C362BE"/>
    <w:rsid w:val="00C36427"/>
    <w:rsid w:val="00C36544"/>
    <w:rsid w:val="00C36BF4"/>
    <w:rsid w:val="00C36C06"/>
    <w:rsid w:val="00C36E25"/>
    <w:rsid w:val="00C372B4"/>
    <w:rsid w:val="00C375C4"/>
    <w:rsid w:val="00C37983"/>
    <w:rsid w:val="00C37988"/>
    <w:rsid w:val="00C37C92"/>
    <w:rsid w:val="00C37CBA"/>
    <w:rsid w:val="00C37E79"/>
    <w:rsid w:val="00C400BF"/>
    <w:rsid w:val="00C40766"/>
    <w:rsid w:val="00C40C60"/>
    <w:rsid w:val="00C40CFE"/>
    <w:rsid w:val="00C40FE2"/>
    <w:rsid w:val="00C41403"/>
    <w:rsid w:val="00C41663"/>
    <w:rsid w:val="00C41CAA"/>
    <w:rsid w:val="00C420ED"/>
    <w:rsid w:val="00C42B60"/>
    <w:rsid w:val="00C42FC9"/>
    <w:rsid w:val="00C43573"/>
    <w:rsid w:val="00C43700"/>
    <w:rsid w:val="00C43717"/>
    <w:rsid w:val="00C43D94"/>
    <w:rsid w:val="00C44387"/>
    <w:rsid w:val="00C445AA"/>
    <w:rsid w:val="00C44DF2"/>
    <w:rsid w:val="00C44F3A"/>
    <w:rsid w:val="00C45343"/>
    <w:rsid w:val="00C4583D"/>
    <w:rsid w:val="00C45C1C"/>
    <w:rsid w:val="00C461FF"/>
    <w:rsid w:val="00C46288"/>
    <w:rsid w:val="00C46331"/>
    <w:rsid w:val="00C46367"/>
    <w:rsid w:val="00C467A3"/>
    <w:rsid w:val="00C467DB"/>
    <w:rsid w:val="00C46FF1"/>
    <w:rsid w:val="00C47512"/>
    <w:rsid w:val="00C47538"/>
    <w:rsid w:val="00C47570"/>
    <w:rsid w:val="00C5010F"/>
    <w:rsid w:val="00C505F5"/>
    <w:rsid w:val="00C506D5"/>
    <w:rsid w:val="00C50A5A"/>
    <w:rsid w:val="00C51162"/>
    <w:rsid w:val="00C51380"/>
    <w:rsid w:val="00C5179C"/>
    <w:rsid w:val="00C51915"/>
    <w:rsid w:val="00C519B3"/>
    <w:rsid w:val="00C5200E"/>
    <w:rsid w:val="00C524CC"/>
    <w:rsid w:val="00C52D31"/>
    <w:rsid w:val="00C52E90"/>
    <w:rsid w:val="00C52F8F"/>
    <w:rsid w:val="00C53426"/>
    <w:rsid w:val="00C5348B"/>
    <w:rsid w:val="00C534DB"/>
    <w:rsid w:val="00C53942"/>
    <w:rsid w:val="00C53C69"/>
    <w:rsid w:val="00C54C4F"/>
    <w:rsid w:val="00C54D04"/>
    <w:rsid w:val="00C54F8A"/>
    <w:rsid w:val="00C556C6"/>
    <w:rsid w:val="00C55BB9"/>
    <w:rsid w:val="00C55EC3"/>
    <w:rsid w:val="00C561D6"/>
    <w:rsid w:val="00C5657A"/>
    <w:rsid w:val="00C56C19"/>
    <w:rsid w:val="00C56F7A"/>
    <w:rsid w:val="00C57326"/>
    <w:rsid w:val="00C57E1A"/>
    <w:rsid w:val="00C6049A"/>
    <w:rsid w:val="00C60845"/>
    <w:rsid w:val="00C609DD"/>
    <w:rsid w:val="00C60CFC"/>
    <w:rsid w:val="00C60E61"/>
    <w:rsid w:val="00C6153E"/>
    <w:rsid w:val="00C615B1"/>
    <w:rsid w:val="00C618D2"/>
    <w:rsid w:val="00C619DA"/>
    <w:rsid w:val="00C62228"/>
    <w:rsid w:val="00C6261D"/>
    <w:rsid w:val="00C6293D"/>
    <w:rsid w:val="00C62A52"/>
    <w:rsid w:val="00C630E4"/>
    <w:rsid w:val="00C63108"/>
    <w:rsid w:val="00C6311A"/>
    <w:rsid w:val="00C631FC"/>
    <w:rsid w:val="00C63EBA"/>
    <w:rsid w:val="00C63F27"/>
    <w:rsid w:val="00C64D55"/>
    <w:rsid w:val="00C65264"/>
    <w:rsid w:val="00C6528E"/>
    <w:rsid w:val="00C65298"/>
    <w:rsid w:val="00C6537C"/>
    <w:rsid w:val="00C653F1"/>
    <w:rsid w:val="00C65A5F"/>
    <w:rsid w:val="00C65EFE"/>
    <w:rsid w:val="00C65F64"/>
    <w:rsid w:val="00C65FA3"/>
    <w:rsid w:val="00C662E1"/>
    <w:rsid w:val="00C6679D"/>
    <w:rsid w:val="00C667DA"/>
    <w:rsid w:val="00C67C61"/>
    <w:rsid w:val="00C70253"/>
    <w:rsid w:val="00C7090C"/>
    <w:rsid w:val="00C70B2B"/>
    <w:rsid w:val="00C70CC4"/>
    <w:rsid w:val="00C70D16"/>
    <w:rsid w:val="00C70DF3"/>
    <w:rsid w:val="00C71028"/>
    <w:rsid w:val="00C71048"/>
    <w:rsid w:val="00C712FB"/>
    <w:rsid w:val="00C71A95"/>
    <w:rsid w:val="00C7233A"/>
    <w:rsid w:val="00C72C46"/>
    <w:rsid w:val="00C732CA"/>
    <w:rsid w:val="00C732FD"/>
    <w:rsid w:val="00C7353C"/>
    <w:rsid w:val="00C73EFC"/>
    <w:rsid w:val="00C74257"/>
    <w:rsid w:val="00C74BC7"/>
    <w:rsid w:val="00C74F0C"/>
    <w:rsid w:val="00C75E1C"/>
    <w:rsid w:val="00C7613D"/>
    <w:rsid w:val="00C76858"/>
    <w:rsid w:val="00C76EE5"/>
    <w:rsid w:val="00C76F0A"/>
    <w:rsid w:val="00C7707F"/>
    <w:rsid w:val="00C805BB"/>
    <w:rsid w:val="00C80D64"/>
    <w:rsid w:val="00C81311"/>
    <w:rsid w:val="00C81503"/>
    <w:rsid w:val="00C81666"/>
    <w:rsid w:val="00C81C78"/>
    <w:rsid w:val="00C81D0E"/>
    <w:rsid w:val="00C81EF0"/>
    <w:rsid w:val="00C8233D"/>
    <w:rsid w:val="00C82FEA"/>
    <w:rsid w:val="00C832FD"/>
    <w:rsid w:val="00C83882"/>
    <w:rsid w:val="00C8449A"/>
    <w:rsid w:val="00C844E9"/>
    <w:rsid w:val="00C850BE"/>
    <w:rsid w:val="00C853D2"/>
    <w:rsid w:val="00C855DB"/>
    <w:rsid w:val="00C85650"/>
    <w:rsid w:val="00C85927"/>
    <w:rsid w:val="00C85B5E"/>
    <w:rsid w:val="00C85B7D"/>
    <w:rsid w:val="00C86573"/>
    <w:rsid w:val="00C86F60"/>
    <w:rsid w:val="00C871D1"/>
    <w:rsid w:val="00C8752C"/>
    <w:rsid w:val="00C876B7"/>
    <w:rsid w:val="00C87B9B"/>
    <w:rsid w:val="00C90846"/>
    <w:rsid w:val="00C90F40"/>
    <w:rsid w:val="00C9153D"/>
    <w:rsid w:val="00C915C6"/>
    <w:rsid w:val="00C9181C"/>
    <w:rsid w:val="00C91BA3"/>
    <w:rsid w:val="00C91CAB"/>
    <w:rsid w:val="00C92461"/>
    <w:rsid w:val="00C927B4"/>
    <w:rsid w:val="00C92B62"/>
    <w:rsid w:val="00C92C95"/>
    <w:rsid w:val="00C936F4"/>
    <w:rsid w:val="00C93A1C"/>
    <w:rsid w:val="00C93E06"/>
    <w:rsid w:val="00C93F21"/>
    <w:rsid w:val="00C94185"/>
    <w:rsid w:val="00C944FA"/>
    <w:rsid w:val="00C9461D"/>
    <w:rsid w:val="00C94BA0"/>
    <w:rsid w:val="00C9529F"/>
    <w:rsid w:val="00C9560B"/>
    <w:rsid w:val="00C95810"/>
    <w:rsid w:val="00C96ABE"/>
    <w:rsid w:val="00C97238"/>
    <w:rsid w:val="00C975D0"/>
    <w:rsid w:val="00CA08DC"/>
    <w:rsid w:val="00CA0A69"/>
    <w:rsid w:val="00CA0E76"/>
    <w:rsid w:val="00CA1126"/>
    <w:rsid w:val="00CA1281"/>
    <w:rsid w:val="00CA1891"/>
    <w:rsid w:val="00CA1B4A"/>
    <w:rsid w:val="00CA1B8A"/>
    <w:rsid w:val="00CA1C0D"/>
    <w:rsid w:val="00CA229C"/>
    <w:rsid w:val="00CA22BF"/>
    <w:rsid w:val="00CA2719"/>
    <w:rsid w:val="00CA2AF3"/>
    <w:rsid w:val="00CA2D29"/>
    <w:rsid w:val="00CA2DE6"/>
    <w:rsid w:val="00CA2FC1"/>
    <w:rsid w:val="00CA35B0"/>
    <w:rsid w:val="00CA3691"/>
    <w:rsid w:val="00CA3C38"/>
    <w:rsid w:val="00CA3C51"/>
    <w:rsid w:val="00CA47D3"/>
    <w:rsid w:val="00CA498D"/>
    <w:rsid w:val="00CA4BE3"/>
    <w:rsid w:val="00CA5045"/>
    <w:rsid w:val="00CA63A7"/>
    <w:rsid w:val="00CA69CF"/>
    <w:rsid w:val="00CA6BA7"/>
    <w:rsid w:val="00CA7473"/>
    <w:rsid w:val="00CA750D"/>
    <w:rsid w:val="00CA7773"/>
    <w:rsid w:val="00CA7AD5"/>
    <w:rsid w:val="00CA7AF3"/>
    <w:rsid w:val="00CB0000"/>
    <w:rsid w:val="00CB07A5"/>
    <w:rsid w:val="00CB08B8"/>
    <w:rsid w:val="00CB0ABB"/>
    <w:rsid w:val="00CB0CA5"/>
    <w:rsid w:val="00CB0FCD"/>
    <w:rsid w:val="00CB13CE"/>
    <w:rsid w:val="00CB20D4"/>
    <w:rsid w:val="00CB2369"/>
    <w:rsid w:val="00CB260C"/>
    <w:rsid w:val="00CB296B"/>
    <w:rsid w:val="00CB30C9"/>
    <w:rsid w:val="00CB37EF"/>
    <w:rsid w:val="00CB47C6"/>
    <w:rsid w:val="00CB49D3"/>
    <w:rsid w:val="00CB4E48"/>
    <w:rsid w:val="00CB4FC1"/>
    <w:rsid w:val="00CB5318"/>
    <w:rsid w:val="00CB5529"/>
    <w:rsid w:val="00CB5622"/>
    <w:rsid w:val="00CB5818"/>
    <w:rsid w:val="00CB5A4E"/>
    <w:rsid w:val="00CB5A73"/>
    <w:rsid w:val="00CB5FC3"/>
    <w:rsid w:val="00CB61C7"/>
    <w:rsid w:val="00CB6308"/>
    <w:rsid w:val="00CB650F"/>
    <w:rsid w:val="00CB707E"/>
    <w:rsid w:val="00CB72E0"/>
    <w:rsid w:val="00CB74B5"/>
    <w:rsid w:val="00CB7A01"/>
    <w:rsid w:val="00CB7C60"/>
    <w:rsid w:val="00CC0387"/>
    <w:rsid w:val="00CC073E"/>
    <w:rsid w:val="00CC0781"/>
    <w:rsid w:val="00CC0884"/>
    <w:rsid w:val="00CC0953"/>
    <w:rsid w:val="00CC124E"/>
    <w:rsid w:val="00CC1379"/>
    <w:rsid w:val="00CC13E0"/>
    <w:rsid w:val="00CC1852"/>
    <w:rsid w:val="00CC1973"/>
    <w:rsid w:val="00CC1B6B"/>
    <w:rsid w:val="00CC1EB8"/>
    <w:rsid w:val="00CC211A"/>
    <w:rsid w:val="00CC2A4D"/>
    <w:rsid w:val="00CC2F59"/>
    <w:rsid w:val="00CC3191"/>
    <w:rsid w:val="00CC367E"/>
    <w:rsid w:val="00CC3C05"/>
    <w:rsid w:val="00CC50FA"/>
    <w:rsid w:val="00CC543D"/>
    <w:rsid w:val="00CC5A1D"/>
    <w:rsid w:val="00CC5B52"/>
    <w:rsid w:val="00CC5EE4"/>
    <w:rsid w:val="00CC615B"/>
    <w:rsid w:val="00CC618E"/>
    <w:rsid w:val="00CC647C"/>
    <w:rsid w:val="00CC65AD"/>
    <w:rsid w:val="00CC66AD"/>
    <w:rsid w:val="00CC66CB"/>
    <w:rsid w:val="00CC69BB"/>
    <w:rsid w:val="00CC6AE8"/>
    <w:rsid w:val="00CC6BB5"/>
    <w:rsid w:val="00CC730A"/>
    <w:rsid w:val="00CC7535"/>
    <w:rsid w:val="00CC7AE8"/>
    <w:rsid w:val="00CC7EE3"/>
    <w:rsid w:val="00CD0C47"/>
    <w:rsid w:val="00CD0DBF"/>
    <w:rsid w:val="00CD1263"/>
    <w:rsid w:val="00CD1471"/>
    <w:rsid w:val="00CD16BB"/>
    <w:rsid w:val="00CD1AF8"/>
    <w:rsid w:val="00CD1BD4"/>
    <w:rsid w:val="00CD1C4A"/>
    <w:rsid w:val="00CD2079"/>
    <w:rsid w:val="00CD2294"/>
    <w:rsid w:val="00CD24A9"/>
    <w:rsid w:val="00CD298F"/>
    <w:rsid w:val="00CD2BDC"/>
    <w:rsid w:val="00CD311B"/>
    <w:rsid w:val="00CD35D7"/>
    <w:rsid w:val="00CD3855"/>
    <w:rsid w:val="00CD3A8E"/>
    <w:rsid w:val="00CD4009"/>
    <w:rsid w:val="00CD44EF"/>
    <w:rsid w:val="00CD48F5"/>
    <w:rsid w:val="00CD4AD4"/>
    <w:rsid w:val="00CD4B96"/>
    <w:rsid w:val="00CD4D81"/>
    <w:rsid w:val="00CD604A"/>
    <w:rsid w:val="00CD658E"/>
    <w:rsid w:val="00CD6791"/>
    <w:rsid w:val="00CD67E8"/>
    <w:rsid w:val="00CD6994"/>
    <w:rsid w:val="00CD6D80"/>
    <w:rsid w:val="00CD7619"/>
    <w:rsid w:val="00CE0363"/>
    <w:rsid w:val="00CE0B92"/>
    <w:rsid w:val="00CE105F"/>
    <w:rsid w:val="00CE1274"/>
    <w:rsid w:val="00CE1384"/>
    <w:rsid w:val="00CE14D9"/>
    <w:rsid w:val="00CE1988"/>
    <w:rsid w:val="00CE1F3D"/>
    <w:rsid w:val="00CE2387"/>
    <w:rsid w:val="00CE26DC"/>
    <w:rsid w:val="00CE2EA9"/>
    <w:rsid w:val="00CE3179"/>
    <w:rsid w:val="00CE376F"/>
    <w:rsid w:val="00CE3FA1"/>
    <w:rsid w:val="00CE44C2"/>
    <w:rsid w:val="00CE4711"/>
    <w:rsid w:val="00CE47D8"/>
    <w:rsid w:val="00CE48B8"/>
    <w:rsid w:val="00CE4C5E"/>
    <w:rsid w:val="00CE4C63"/>
    <w:rsid w:val="00CE4DAA"/>
    <w:rsid w:val="00CE5691"/>
    <w:rsid w:val="00CE573A"/>
    <w:rsid w:val="00CE63C6"/>
    <w:rsid w:val="00CE6956"/>
    <w:rsid w:val="00CE6D46"/>
    <w:rsid w:val="00CE72F6"/>
    <w:rsid w:val="00CE74D9"/>
    <w:rsid w:val="00CE7AB2"/>
    <w:rsid w:val="00CE7ECB"/>
    <w:rsid w:val="00CE7ED7"/>
    <w:rsid w:val="00CE7F6E"/>
    <w:rsid w:val="00CF009D"/>
    <w:rsid w:val="00CF0106"/>
    <w:rsid w:val="00CF053F"/>
    <w:rsid w:val="00CF0825"/>
    <w:rsid w:val="00CF0B1B"/>
    <w:rsid w:val="00CF0DF3"/>
    <w:rsid w:val="00CF0F50"/>
    <w:rsid w:val="00CF1388"/>
    <w:rsid w:val="00CF144D"/>
    <w:rsid w:val="00CF23D3"/>
    <w:rsid w:val="00CF28ED"/>
    <w:rsid w:val="00CF2915"/>
    <w:rsid w:val="00CF2C88"/>
    <w:rsid w:val="00CF2E47"/>
    <w:rsid w:val="00CF3034"/>
    <w:rsid w:val="00CF4760"/>
    <w:rsid w:val="00CF49FA"/>
    <w:rsid w:val="00CF4B82"/>
    <w:rsid w:val="00CF4BE0"/>
    <w:rsid w:val="00CF5117"/>
    <w:rsid w:val="00CF595F"/>
    <w:rsid w:val="00CF62D4"/>
    <w:rsid w:val="00CF6324"/>
    <w:rsid w:val="00CF6379"/>
    <w:rsid w:val="00CF66E7"/>
    <w:rsid w:val="00CF7874"/>
    <w:rsid w:val="00CF7C8B"/>
    <w:rsid w:val="00D002BA"/>
    <w:rsid w:val="00D006A3"/>
    <w:rsid w:val="00D00C6D"/>
    <w:rsid w:val="00D00E9B"/>
    <w:rsid w:val="00D00F3F"/>
    <w:rsid w:val="00D01E9A"/>
    <w:rsid w:val="00D01EAE"/>
    <w:rsid w:val="00D01F7B"/>
    <w:rsid w:val="00D0288A"/>
    <w:rsid w:val="00D02994"/>
    <w:rsid w:val="00D02A8A"/>
    <w:rsid w:val="00D02B67"/>
    <w:rsid w:val="00D02D25"/>
    <w:rsid w:val="00D02F38"/>
    <w:rsid w:val="00D02FFD"/>
    <w:rsid w:val="00D030AB"/>
    <w:rsid w:val="00D032B4"/>
    <w:rsid w:val="00D034BC"/>
    <w:rsid w:val="00D03918"/>
    <w:rsid w:val="00D043F8"/>
    <w:rsid w:val="00D0465C"/>
    <w:rsid w:val="00D04CDB"/>
    <w:rsid w:val="00D05026"/>
    <w:rsid w:val="00D050D5"/>
    <w:rsid w:val="00D051A7"/>
    <w:rsid w:val="00D0535C"/>
    <w:rsid w:val="00D0542A"/>
    <w:rsid w:val="00D05D7F"/>
    <w:rsid w:val="00D067A6"/>
    <w:rsid w:val="00D06F9C"/>
    <w:rsid w:val="00D076A8"/>
    <w:rsid w:val="00D0783B"/>
    <w:rsid w:val="00D078E1"/>
    <w:rsid w:val="00D07B08"/>
    <w:rsid w:val="00D1034B"/>
    <w:rsid w:val="00D112ED"/>
    <w:rsid w:val="00D11326"/>
    <w:rsid w:val="00D11C19"/>
    <w:rsid w:val="00D11DBF"/>
    <w:rsid w:val="00D11E37"/>
    <w:rsid w:val="00D11F15"/>
    <w:rsid w:val="00D12809"/>
    <w:rsid w:val="00D12A7F"/>
    <w:rsid w:val="00D12AB9"/>
    <w:rsid w:val="00D12FBE"/>
    <w:rsid w:val="00D1350E"/>
    <w:rsid w:val="00D1472B"/>
    <w:rsid w:val="00D14736"/>
    <w:rsid w:val="00D14784"/>
    <w:rsid w:val="00D14B93"/>
    <w:rsid w:val="00D14C29"/>
    <w:rsid w:val="00D15539"/>
    <w:rsid w:val="00D15A62"/>
    <w:rsid w:val="00D15B83"/>
    <w:rsid w:val="00D15D09"/>
    <w:rsid w:val="00D16156"/>
    <w:rsid w:val="00D16596"/>
    <w:rsid w:val="00D167E4"/>
    <w:rsid w:val="00D16846"/>
    <w:rsid w:val="00D16885"/>
    <w:rsid w:val="00D16A3E"/>
    <w:rsid w:val="00D16CC2"/>
    <w:rsid w:val="00D174F1"/>
    <w:rsid w:val="00D17D1A"/>
    <w:rsid w:val="00D17F8C"/>
    <w:rsid w:val="00D2022E"/>
    <w:rsid w:val="00D20C76"/>
    <w:rsid w:val="00D21013"/>
    <w:rsid w:val="00D2134C"/>
    <w:rsid w:val="00D218DF"/>
    <w:rsid w:val="00D21973"/>
    <w:rsid w:val="00D21CD8"/>
    <w:rsid w:val="00D220C5"/>
    <w:rsid w:val="00D224CF"/>
    <w:rsid w:val="00D225E6"/>
    <w:rsid w:val="00D22A1C"/>
    <w:rsid w:val="00D23522"/>
    <w:rsid w:val="00D235E0"/>
    <w:rsid w:val="00D23E14"/>
    <w:rsid w:val="00D2442C"/>
    <w:rsid w:val="00D26A8E"/>
    <w:rsid w:val="00D26B09"/>
    <w:rsid w:val="00D26EED"/>
    <w:rsid w:val="00D26F6D"/>
    <w:rsid w:val="00D2721C"/>
    <w:rsid w:val="00D27296"/>
    <w:rsid w:val="00D272E1"/>
    <w:rsid w:val="00D279AE"/>
    <w:rsid w:val="00D27C4B"/>
    <w:rsid w:val="00D27EA8"/>
    <w:rsid w:val="00D30073"/>
    <w:rsid w:val="00D3013D"/>
    <w:rsid w:val="00D306C6"/>
    <w:rsid w:val="00D307DD"/>
    <w:rsid w:val="00D3084F"/>
    <w:rsid w:val="00D30A6C"/>
    <w:rsid w:val="00D31177"/>
    <w:rsid w:val="00D3133C"/>
    <w:rsid w:val="00D315E1"/>
    <w:rsid w:val="00D316D9"/>
    <w:rsid w:val="00D319FA"/>
    <w:rsid w:val="00D31BD9"/>
    <w:rsid w:val="00D32010"/>
    <w:rsid w:val="00D324DE"/>
    <w:rsid w:val="00D32EF4"/>
    <w:rsid w:val="00D33D7A"/>
    <w:rsid w:val="00D33EF4"/>
    <w:rsid w:val="00D343D1"/>
    <w:rsid w:val="00D343EE"/>
    <w:rsid w:val="00D345AE"/>
    <w:rsid w:val="00D347AA"/>
    <w:rsid w:val="00D34A1F"/>
    <w:rsid w:val="00D34C60"/>
    <w:rsid w:val="00D35169"/>
    <w:rsid w:val="00D3596B"/>
    <w:rsid w:val="00D35AEF"/>
    <w:rsid w:val="00D35BE5"/>
    <w:rsid w:val="00D36321"/>
    <w:rsid w:val="00D36660"/>
    <w:rsid w:val="00D36674"/>
    <w:rsid w:val="00D366B3"/>
    <w:rsid w:val="00D36CDB"/>
    <w:rsid w:val="00D36E85"/>
    <w:rsid w:val="00D37913"/>
    <w:rsid w:val="00D37F53"/>
    <w:rsid w:val="00D37F5D"/>
    <w:rsid w:val="00D40511"/>
    <w:rsid w:val="00D405AB"/>
    <w:rsid w:val="00D405ED"/>
    <w:rsid w:val="00D40EC5"/>
    <w:rsid w:val="00D40FE6"/>
    <w:rsid w:val="00D413F8"/>
    <w:rsid w:val="00D41F36"/>
    <w:rsid w:val="00D435A5"/>
    <w:rsid w:val="00D4388A"/>
    <w:rsid w:val="00D43E56"/>
    <w:rsid w:val="00D44426"/>
    <w:rsid w:val="00D44428"/>
    <w:rsid w:val="00D445A4"/>
    <w:rsid w:val="00D4481A"/>
    <w:rsid w:val="00D44E35"/>
    <w:rsid w:val="00D44F9E"/>
    <w:rsid w:val="00D44FDA"/>
    <w:rsid w:val="00D4553F"/>
    <w:rsid w:val="00D45799"/>
    <w:rsid w:val="00D457A0"/>
    <w:rsid w:val="00D4580B"/>
    <w:rsid w:val="00D45FCF"/>
    <w:rsid w:val="00D46596"/>
    <w:rsid w:val="00D468A3"/>
    <w:rsid w:val="00D47438"/>
    <w:rsid w:val="00D47792"/>
    <w:rsid w:val="00D477DC"/>
    <w:rsid w:val="00D47B10"/>
    <w:rsid w:val="00D503B8"/>
    <w:rsid w:val="00D505BA"/>
    <w:rsid w:val="00D50F4E"/>
    <w:rsid w:val="00D510C7"/>
    <w:rsid w:val="00D5118C"/>
    <w:rsid w:val="00D511AE"/>
    <w:rsid w:val="00D5120B"/>
    <w:rsid w:val="00D513D6"/>
    <w:rsid w:val="00D524C7"/>
    <w:rsid w:val="00D526B0"/>
    <w:rsid w:val="00D527DA"/>
    <w:rsid w:val="00D5285B"/>
    <w:rsid w:val="00D52C08"/>
    <w:rsid w:val="00D534B0"/>
    <w:rsid w:val="00D5423B"/>
    <w:rsid w:val="00D5433C"/>
    <w:rsid w:val="00D54C58"/>
    <w:rsid w:val="00D54F4E"/>
    <w:rsid w:val="00D54F56"/>
    <w:rsid w:val="00D55202"/>
    <w:rsid w:val="00D5522D"/>
    <w:rsid w:val="00D55749"/>
    <w:rsid w:val="00D55865"/>
    <w:rsid w:val="00D5621C"/>
    <w:rsid w:val="00D56274"/>
    <w:rsid w:val="00D566D2"/>
    <w:rsid w:val="00D566DE"/>
    <w:rsid w:val="00D567A3"/>
    <w:rsid w:val="00D56917"/>
    <w:rsid w:val="00D56A40"/>
    <w:rsid w:val="00D57096"/>
    <w:rsid w:val="00D57286"/>
    <w:rsid w:val="00D57555"/>
    <w:rsid w:val="00D5799A"/>
    <w:rsid w:val="00D579D0"/>
    <w:rsid w:val="00D600B6"/>
    <w:rsid w:val="00D609D7"/>
    <w:rsid w:val="00D60BA4"/>
    <w:rsid w:val="00D61211"/>
    <w:rsid w:val="00D62324"/>
    <w:rsid w:val="00D6273E"/>
    <w:rsid w:val="00D62A7D"/>
    <w:rsid w:val="00D62F84"/>
    <w:rsid w:val="00D630B2"/>
    <w:rsid w:val="00D6337A"/>
    <w:rsid w:val="00D6343E"/>
    <w:rsid w:val="00D63C04"/>
    <w:rsid w:val="00D63E43"/>
    <w:rsid w:val="00D63F07"/>
    <w:rsid w:val="00D64B6B"/>
    <w:rsid w:val="00D64F38"/>
    <w:rsid w:val="00D64FF5"/>
    <w:rsid w:val="00D6526D"/>
    <w:rsid w:val="00D65699"/>
    <w:rsid w:val="00D656D5"/>
    <w:rsid w:val="00D65B60"/>
    <w:rsid w:val="00D66590"/>
    <w:rsid w:val="00D666D2"/>
    <w:rsid w:val="00D66969"/>
    <w:rsid w:val="00D677B0"/>
    <w:rsid w:val="00D67848"/>
    <w:rsid w:val="00D67BA5"/>
    <w:rsid w:val="00D70940"/>
    <w:rsid w:val="00D70E8C"/>
    <w:rsid w:val="00D710B2"/>
    <w:rsid w:val="00D72421"/>
    <w:rsid w:val="00D7252C"/>
    <w:rsid w:val="00D72C1E"/>
    <w:rsid w:val="00D72D93"/>
    <w:rsid w:val="00D733DA"/>
    <w:rsid w:val="00D7399C"/>
    <w:rsid w:val="00D73B92"/>
    <w:rsid w:val="00D73F97"/>
    <w:rsid w:val="00D74681"/>
    <w:rsid w:val="00D74BA8"/>
    <w:rsid w:val="00D750F1"/>
    <w:rsid w:val="00D750F2"/>
    <w:rsid w:val="00D7530D"/>
    <w:rsid w:val="00D75714"/>
    <w:rsid w:val="00D75D6F"/>
    <w:rsid w:val="00D7636E"/>
    <w:rsid w:val="00D764FD"/>
    <w:rsid w:val="00D76562"/>
    <w:rsid w:val="00D76765"/>
    <w:rsid w:val="00D76777"/>
    <w:rsid w:val="00D767CF"/>
    <w:rsid w:val="00D768B5"/>
    <w:rsid w:val="00D77285"/>
    <w:rsid w:val="00D77F26"/>
    <w:rsid w:val="00D8008B"/>
    <w:rsid w:val="00D808A2"/>
    <w:rsid w:val="00D80CCE"/>
    <w:rsid w:val="00D81541"/>
    <w:rsid w:val="00D816C3"/>
    <w:rsid w:val="00D81D3F"/>
    <w:rsid w:val="00D822D4"/>
    <w:rsid w:val="00D8275C"/>
    <w:rsid w:val="00D82835"/>
    <w:rsid w:val="00D8292B"/>
    <w:rsid w:val="00D8303E"/>
    <w:rsid w:val="00D83405"/>
    <w:rsid w:val="00D8385B"/>
    <w:rsid w:val="00D84127"/>
    <w:rsid w:val="00D84242"/>
    <w:rsid w:val="00D8429C"/>
    <w:rsid w:val="00D842B5"/>
    <w:rsid w:val="00D846BC"/>
    <w:rsid w:val="00D84C13"/>
    <w:rsid w:val="00D851E2"/>
    <w:rsid w:val="00D854F2"/>
    <w:rsid w:val="00D855C6"/>
    <w:rsid w:val="00D8563F"/>
    <w:rsid w:val="00D85A4B"/>
    <w:rsid w:val="00D85A4C"/>
    <w:rsid w:val="00D85D40"/>
    <w:rsid w:val="00D8703C"/>
    <w:rsid w:val="00D87F1F"/>
    <w:rsid w:val="00D906A8"/>
    <w:rsid w:val="00D90D9E"/>
    <w:rsid w:val="00D90E7F"/>
    <w:rsid w:val="00D910C1"/>
    <w:rsid w:val="00D9123B"/>
    <w:rsid w:val="00D91616"/>
    <w:rsid w:val="00D91A99"/>
    <w:rsid w:val="00D9225B"/>
    <w:rsid w:val="00D92E99"/>
    <w:rsid w:val="00D93130"/>
    <w:rsid w:val="00D931E1"/>
    <w:rsid w:val="00D94818"/>
    <w:rsid w:val="00D94A74"/>
    <w:rsid w:val="00D94ED0"/>
    <w:rsid w:val="00D95306"/>
    <w:rsid w:val="00D959E3"/>
    <w:rsid w:val="00D95E45"/>
    <w:rsid w:val="00D9632E"/>
    <w:rsid w:val="00D96B0D"/>
    <w:rsid w:val="00D96CC6"/>
    <w:rsid w:val="00D96D3A"/>
    <w:rsid w:val="00D96E3D"/>
    <w:rsid w:val="00D9727F"/>
    <w:rsid w:val="00D97480"/>
    <w:rsid w:val="00D97519"/>
    <w:rsid w:val="00D97642"/>
    <w:rsid w:val="00D97C16"/>
    <w:rsid w:val="00D97C82"/>
    <w:rsid w:val="00D97D21"/>
    <w:rsid w:val="00DA0F50"/>
    <w:rsid w:val="00DA15B5"/>
    <w:rsid w:val="00DA21C2"/>
    <w:rsid w:val="00DA2AF9"/>
    <w:rsid w:val="00DA2B04"/>
    <w:rsid w:val="00DA2D73"/>
    <w:rsid w:val="00DA3067"/>
    <w:rsid w:val="00DA3603"/>
    <w:rsid w:val="00DA3DE3"/>
    <w:rsid w:val="00DA3E63"/>
    <w:rsid w:val="00DA4020"/>
    <w:rsid w:val="00DA40A1"/>
    <w:rsid w:val="00DA40BC"/>
    <w:rsid w:val="00DA4479"/>
    <w:rsid w:val="00DA44DD"/>
    <w:rsid w:val="00DA4613"/>
    <w:rsid w:val="00DA47D5"/>
    <w:rsid w:val="00DA4CC4"/>
    <w:rsid w:val="00DA4DC7"/>
    <w:rsid w:val="00DA4EEA"/>
    <w:rsid w:val="00DA5692"/>
    <w:rsid w:val="00DA5811"/>
    <w:rsid w:val="00DA6099"/>
    <w:rsid w:val="00DA6129"/>
    <w:rsid w:val="00DA6EED"/>
    <w:rsid w:val="00DA70E4"/>
    <w:rsid w:val="00DA7BF2"/>
    <w:rsid w:val="00DA7DD5"/>
    <w:rsid w:val="00DA7EC0"/>
    <w:rsid w:val="00DB0027"/>
    <w:rsid w:val="00DB0DD2"/>
    <w:rsid w:val="00DB0FCD"/>
    <w:rsid w:val="00DB10A6"/>
    <w:rsid w:val="00DB12DB"/>
    <w:rsid w:val="00DB1380"/>
    <w:rsid w:val="00DB16D8"/>
    <w:rsid w:val="00DB19F5"/>
    <w:rsid w:val="00DB1FFE"/>
    <w:rsid w:val="00DB20F0"/>
    <w:rsid w:val="00DB3573"/>
    <w:rsid w:val="00DB3868"/>
    <w:rsid w:val="00DB3CEE"/>
    <w:rsid w:val="00DB3D18"/>
    <w:rsid w:val="00DB4080"/>
    <w:rsid w:val="00DB4D52"/>
    <w:rsid w:val="00DB514C"/>
    <w:rsid w:val="00DB516D"/>
    <w:rsid w:val="00DB52CF"/>
    <w:rsid w:val="00DB5882"/>
    <w:rsid w:val="00DB5AE4"/>
    <w:rsid w:val="00DB5B4F"/>
    <w:rsid w:val="00DB5B53"/>
    <w:rsid w:val="00DB61AB"/>
    <w:rsid w:val="00DB6532"/>
    <w:rsid w:val="00DB677A"/>
    <w:rsid w:val="00DB70EB"/>
    <w:rsid w:val="00DB71DF"/>
    <w:rsid w:val="00DB75CB"/>
    <w:rsid w:val="00DB7C5A"/>
    <w:rsid w:val="00DB7FD1"/>
    <w:rsid w:val="00DC027D"/>
    <w:rsid w:val="00DC0316"/>
    <w:rsid w:val="00DC0499"/>
    <w:rsid w:val="00DC16A3"/>
    <w:rsid w:val="00DC1815"/>
    <w:rsid w:val="00DC18EA"/>
    <w:rsid w:val="00DC1B7F"/>
    <w:rsid w:val="00DC1BD3"/>
    <w:rsid w:val="00DC2A3D"/>
    <w:rsid w:val="00DC2E02"/>
    <w:rsid w:val="00DC477B"/>
    <w:rsid w:val="00DC4CD4"/>
    <w:rsid w:val="00DC4D3F"/>
    <w:rsid w:val="00DC4F78"/>
    <w:rsid w:val="00DC50E1"/>
    <w:rsid w:val="00DC542D"/>
    <w:rsid w:val="00DC5775"/>
    <w:rsid w:val="00DC58AF"/>
    <w:rsid w:val="00DC62B9"/>
    <w:rsid w:val="00DC63D8"/>
    <w:rsid w:val="00DC6A13"/>
    <w:rsid w:val="00DC783E"/>
    <w:rsid w:val="00DC7B61"/>
    <w:rsid w:val="00DC7D30"/>
    <w:rsid w:val="00DC7ED4"/>
    <w:rsid w:val="00DD0081"/>
    <w:rsid w:val="00DD00B8"/>
    <w:rsid w:val="00DD0A5E"/>
    <w:rsid w:val="00DD0BB0"/>
    <w:rsid w:val="00DD1135"/>
    <w:rsid w:val="00DD12F1"/>
    <w:rsid w:val="00DD1BD9"/>
    <w:rsid w:val="00DD1C12"/>
    <w:rsid w:val="00DD1F40"/>
    <w:rsid w:val="00DD24BA"/>
    <w:rsid w:val="00DD2643"/>
    <w:rsid w:val="00DD3284"/>
    <w:rsid w:val="00DD38FE"/>
    <w:rsid w:val="00DD3BA2"/>
    <w:rsid w:val="00DD45F1"/>
    <w:rsid w:val="00DD4642"/>
    <w:rsid w:val="00DD4DBD"/>
    <w:rsid w:val="00DD5216"/>
    <w:rsid w:val="00DD5615"/>
    <w:rsid w:val="00DD573F"/>
    <w:rsid w:val="00DD5AB6"/>
    <w:rsid w:val="00DD5B43"/>
    <w:rsid w:val="00DD5B53"/>
    <w:rsid w:val="00DD5EF5"/>
    <w:rsid w:val="00DD63CF"/>
    <w:rsid w:val="00DD6879"/>
    <w:rsid w:val="00DD707D"/>
    <w:rsid w:val="00DD70D2"/>
    <w:rsid w:val="00DD7E27"/>
    <w:rsid w:val="00DE0631"/>
    <w:rsid w:val="00DE09AC"/>
    <w:rsid w:val="00DE0E5E"/>
    <w:rsid w:val="00DE0F11"/>
    <w:rsid w:val="00DE10A9"/>
    <w:rsid w:val="00DE10D8"/>
    <w:rsid w:val="00DE30EA"/>
    <w:rsid w:val="00DE3173"/>
    <w:rsid w:val="00DE3599"/>
    <w:rsid w:val="00DE3C10"/>
    <w:rsid w:val="00DE3DB7"/>
    <w:rsid w:val="00DE3DCF"/>
    <w:rsid w:val="00DE436C"/>
    <w:rsid w:val="00DE43AA"/>
    <w:rsid w:val="00DE44F7"/>
    <w:rsid w:val="00DE48DB"/>
    <w:rsid w:val="00DE4B05"/>
    <w:rsid w:val="00DE4F90"/>
    <w:rsid w:val="00DE50AA"/>
    <w:rsid w:val="00DE524B"/>
    <w:rsid w:val="00DE578A"/>
    <w:rsid w:val="00DE5BC0"/>
    <w:rsid w:val="00DE5F58"/>
    <w:rsid w:val="00DE5FD8"/>
    <w:rsid w:val="00DE612D"/>
    <w:rsid w:val="00DE63EF"/>
    <w:rsid w:val="00DE6620"/>
    <w:rsid w:val="00DE662E"/>
    <w:rsid w:val="00DE6805"/>
    <w:rsid w:val="00DE685C"/>
    <w:rsid w:val="00DE6B97"/>
    <w:rsid w:val="00DE7673"/>
    <w:rsid w:val="00DE7857"/>
    <w:rsid w:val="00DE7B8B"/>
    <w:rsid w:val="00DE7F41"/>
    <w:rsid w:val="00DF0208"/>
    <w:rsid w:val="00DF07E3"/>
    <w:rsid w:val="00DF0AA4"/>
    <w:rsid w:val="00DF0C77"/>
    <w:rsid w:val="00DF1203"/>
    <w:rsid w:val="00DF1AE4"/>
    <w:rsid w:val="00DF1D1E"/>
    <w:rsid w:val="00DF21B7"/>
    <w:rsid w:val="00DF234A"/>
    <w:rsid w:val="00DF243F"/>
    <w:rsid w:val="00DF2567"/>
    <w:rsid w:val="00DF2583"/>
    <w:rsid w:val="00DF2798"/>
    <w:rsid w:val="00DF283F"/>
    <w:rsid w:val="00DF2ACB"/>
    <w:rsid w:val="00DF2CBE"/>
    <w:rsid w:val="00DF2DAF"/>
    <w:rsid w:val="00DF3538"/>
    <w:rsid w:val="00DF3754"/>
    <w:rsid w:val="00DF39D0"/>
    <w:rsid w:val="00DF3B49"/>
    <w:rsid w:val="00DF4AD8"/>
    <w:rsid w:val="00DF4EDE"/>
    <w:rsid w:val="00DF5025"/>
    <w:rsid w:val="00DF5369"/>
    <w:rsid w:val="00DF54D9"/>
    <w:rsid w:val="00DF5A1B"/>
    <w:rsid w:val="00DF5A2A"/>
    <w:rsid w:val="00DF5ABC"/>
    <w:rsid w:val="00DF61B5"/>
    <w:rsid w:val="00DF6334"/>
    <w:rsid w:val="00DF645F"/>
    <w:rsid w:val="00DF64C9"/>
    <w:rsid w:val="00DF6535"/>
    <w:rsid w:val="00DF6587"/>
    <w:rsid w:val="00DF6C4C"/>
    <w:rsid w:val="00DF6E5F"/>
    <w:rsid w:val="00DF6FC8"/>
    <w:rsid w:val="00DF71D8"/>
    <w:rsid w:val="00DF7731"/>
    <w:rsid w:val="00DF77AA"/>
    <w:rsid w:val="00DF7C3D"/>
    <w:rsid w:val="00E00067"/>
    <w:rsid w:val="00E001BD"/>
    <w:rsid w:val="00E0029C"/>
    <w:rsid w:val="00E006E2"/>
    <w:rsid w:val="00E007A9"/>
    <w:rsid w:val="00E00936"/>
    <w:rsid w:val="00E00A59"/>
    <w:rsid w:val="00E00B9D"/>
    <w:rsid w:val="00E00BCD"/>
    <w:rsid w:val="00E00D52"/>
    <w:rsid w:val="00E01506"/>
    <w:rsid w:val="00E02219"/>
    <w:rsid w:val="00E02328"/>
    <w:rsid w:val="00E025C7"/>
    <w:rsid w:val="00E02DA1"/>
    <w:rsid w:val="00E03142"/>
    <w:rsid w:val="00E033BB"/>
    <w:rsid w:val="00E034BE"/>
    <w:rsid w:val="00E036C6"/>
    <w:rsid w:val="00E037CB"/>
    <w:rsid w:val="00E03C30"/>
    <w:rsid w:val="00E03D32"/>
    <w:rsid w:val="00E04347"/>
    <w:rsid w:val="00E05211"/>
    <w:rsid w:val="00E05464"/>
    <w:rsid w:val="00E054D7"/>
    <w:rsid w:val="00E05980"/>
    <w:rsid w:val="00E06053"/>
    <w:rsid w:val="00E060B6"/>
    <w:rsid w:val="00E06667"/>
    <w:rsid w:val="00E0678A"/>
    <w:rsid w:val="00E06D22"/>
    <w:rsid w:val="00E07538"/>
    <w:rsid w:val="00E07E7A"/>
    <w:rsid w:val="00E10195"/>
    <w:rsid w:val="00E10785"/>
    <w:rsid w:val="00E10DC6"/>
    <w:rsid w:val="00E11464"/>
    <w:rsid w:val="00E11C0B"/>
    <w:rsid w:val="00E11F8E"/>
    <w:rsid w:val="00E1293C"/>
    <w:rsid w:val="00E1294B"/>
    <w:rsid w:val="00E12CDA"/>
    <w:rsid w:val="00E12D97"/>
    <w:rsid w:val="00E12E2A"/>
    <w:rsid w:val="00E131EA"/>
    <w:rsid w:val="00E13791"/>
    <w:rsid w:val="00E13899"/>
    <w:rsid w:val="00E13AE2"/>
    <w:rsid w:val="00E13C4A"/>
    <w:rsid w:val="00E13D6C"/>
    <w:rsid w:val="00E145EA"/>
    <w:rsid w:val="00E14980"/>
    <w:rsid w:val="00E15285"/>
    <w:rsid w:val="00E157EA"/>
    <w:rsid w:val="00E15823"/>
    <w:rsid w:val="00E158FE"/>
    <w:rsid w:val="00E16147"/>
    <w:rsid w:val="00E16CF5"/>
    <w:rsid w:val="00E17233"/>
    <w:rsid w:val="00E17277"/>
    <w:rsid w:val="00E175EE"/>
    <w:rsid w:val="00E17C14"/>
    <w:rsid w:val="00E17F68"/>
    <w:rsid w:val="00E20120"/>
    <w:rsid w:val="00E2036A"/>
    <w:rsid w:val="00E20D46"/>
    <w:rsid w:val="00E20DCC"/>
    <w:rsid w:val="00E210E4"/>
    <w:rsid w:val="00E21258"/>
    <w:rsid w:val="00E218BF"/>
    <w:rsid w:val="00E21E3F"/>
    <w:rsid w:val="00E220C8"/>
    <w:rsid w:val="00E22184"/>
    <w:rsid w:val="00E221F3"/>
    <w:rsid w:val="00E22523"/>
    <w:rsid w:val="00E22875"/>
    <w:rsid w:val="00E22950"/>
    <w:rsid w:val="00E232C2"/>
    <w:rsid w:val="00E2352E"/>
    <w:rsid w:val="00E243B6"/>
    <w:rsid w:val="00E24594"/>
    <w:rsid w:val="00E24853"/>
    <w:rsid w:val="00E24B14"/>
    <w:rsid w:val="00E24B2F"/>
    <w:rsid w:val="00E252C9"/>
    <w:rsid w:val="00E258F9"/>
    <w:rsid w:val="00E25965"/>
    <w:rsid w:val="00E25973"/>
    <w:rsid w:val="00E25AA2"/>
    <w:rsid w:val="00E2605F"/>
    <w:rsid w:val="00E2641A"/>
    <w:rsid w:val="00E272B3"/>
    <w:rsid w:val="00E2730B"/>
    <w:rsid w:val="00E27481"/>
    <w:rsid w:val="00E275AC"/>
    <w:rsid w:val="00E27CB3"/>
    <w:rsid w:val="00E30481"/>
    <w:rsid w:val="00E30510"/>
    <w:rsid w:val="00E3051F"/>
    <w:rsid w:val="00E3056E"/>
    <w:rsid w:val="00E306E3"/>
    <w:rsid w:val="00E30942"/>
    <w:rsid w:val="00E30A35"/>
    <w:rsid w:val="00E31169"/>
    <w:rsid w:val="00E314CA"/>
    <w:rsid w:val="00E31741"/>
    <w:rsid w:val="00E318BA"/>
    <w:rsid w:val="00E31AD3"/>
    <w:rsid w:val="00E31C84"/>
    <w:rsid w:val="00E32035"/>
    <w:rsid w:val="00E3230F"/>
    <w:rsid w:val="00E32598"/>
    <w:rsid w:val="00E32647"/>
    <w:rsid w:val="00E32EF2"/>
    <w:rsid w:val="00E33785"/>
    <w:rsid w:val="00E338D6"/>
    <w:rsid w:val="00E33DF9"/>
    <w:rsid w:val="00E33F92"/>
    <w:rsid w:val="00E34395"/>
    <w:rsid w:val="00E34BAB"/>
    <w:rsid w:val="00E350E9"/>
    <w:rsid w:val="00E351F5"/>
    <w:rsid w:val="00E35611"/>
    <w:rsid w:val="00E35682"/>
    <w:rsid w:val="00E35F3E"/>
    <w:rsid w:val="00E35F6B"/>
    <w:rsid w:val="00E3601D"/>
    <w:rsid w:val="00E364EF"/>
    <w:rsid w:val="00E36A83"/>
    <w:rsid w:val="00E37155"/>
    <w:rsid w:val="00E3780A"/>
    <w:rsid w:val="00E3793C"/>
    <w:rsid w:val="00E37AAE"/>
    <w:rsid w:val="00E37DBB"/>
    <w:rsid w:val="00E4013D"/>
    <w:rsid w:val="00E403CB"/>
    <w:rsid w:val="00E403DA"/>
    <w:rsid w:val="00E409B6"/>
    <w:rsid w:val="00E40A85"/>
    <w:rsid w:val="00E40C63"/>
    <w:rsid w:val="00E40E27"/>
    <w:rsid w:val="00E41132"/>
    <w:rsid w:val="00E41442"/>
    <w:rsid w:val="00E41800"/>
    <w:rsid w:val="00E41BA1"/>
    <w:rsid w:val="00E425A2"/>
    <w:rsid w:val="00E426A4"/>
    <w:rsid w:val="00E42D22"/>
    <w:rsid w:val="00E42E21"/>
    <w:rsid w:val="00E4351C"/>
    <w:rsid w:val="00E43975"/>
    <w:rsid w:val="00E43EFA"/>
    <w:rsid w:val="00E442CC"/>
    <w:rsid w:val="00E44329"/>
    <w:rsid w:val="00E4465B"/>
    <w:rsid w:val="00E44D11"/>
    <w:rsid w:val="00E4526F"/>
    <w:rsid w:val="00E4568A"/>
    <w:rsid w:val="00E457D6"/>
    <w:rsid w:val="00E468D5"/>
    <w:rsid w:val="00E46CB5"/>
    <w:rsid w:val="00E47227"/>
    <w:rsid w:val="00E47246"/>
    <w:rsid w:val="00E47382"/>
    <w:rsid w:val="00E476E9"/>
    <w:rsid w:val="00E47DDE"/>
    <w:rsid w:val="00E47F24"/>
    <w:rsid w:val="00E47F73"/>
    <w:rsid w:val="00E50A17"/>
    <w:rsid w:val="00E51439"/>
    <w:rsid w:val="00E51DD4"/>
    <w:rsid w:val="00E528B6"/>
    <w:rsid w:val="00E52C38"/>
    <w:rsid w:val="00E52E64"/>
    <w:rsid w:val="00E536EC"/>
    <w:rsid w:val="00E54316"/>
    <w:rsid w:val="00E54329"/>
    <w:rsid w:val="00E54424"/>
    <w:rsid w:val="00E54843"/>
    <w:rsid w:val="00E5499B"/>
    <w:rsid w:val="00E549F3"/>
    <w:rsid w:val="00E54A89"/>
    <w:rsid w:val="00E54BE1"/>
    <w:rsid w:val="00E5524E"/>
    <w:rsid w:val="00E556C4"/>
    <w:rsid w:val="00E55E5E"/>
    <w:rsid w:val="00E561B2"/>
    <w:rsid w:val="00E5786F"/>
    <w:rsid w:val="00E57FC8"/>
    <w:rsid w:val="00E6069A"/>
    <w:rsid w:val="00E6126E"/>
    <w:rsid w:val="00E61603"/>
    <w:rsid w:val="00E620E6"/>
    <w:rsid w:val="00E621FE"/>
    <w:rsid w:val="00E6247C"/>
    <w:rsid w:val="00E6275D"/>
    <w:rsid w:val="00E629C4"/>
    <w:rsid w:val="00E634E3"/>
    <w:rsid w:val="00E636A9"/>
    <w:rsid w:val="00E63842"/>
    <w:rsid w:val="00E63967"/>
    <w:rsid w:val="00E63FE9"/>
    <w:rsid w:val="00E64004"/>
    <w:rsid w:val="00E64691"/>
    <w:rsid w:val="00E648BF"/>
    <w:rsid w:val="00E64CC0"/>
    <w:rsid w:val="00E659A6"/>
    <w:rsid w:val="00E65CEC"/>
    <w:rsid w:val="00E660E0"/>
    <w:rsid w:val="00E66392"/>
    <w:rsid w:val="00E66952"/>
    <w:rsid w:val="00E66A28"/>
    <w:rsid w:val="00E6716D"/>
    <w:rsid w:val="00E673D6"/>
    <w:rsid w:val="00E674DB"/>
    <w:rsid w:val="00E67601"/>
    <w:rsid w:val="00E67885"/>
    <w:rsid w:val="00E67EF9"/>
    <w:rsid w:val="00E70E08"/>
    <w:rsid w:val="00E71314"/>
    <w:rsid w:val="00E71CE6"/>
    <w:rsid w:val="00E7212C"/>
    <w:rsid w:val="00E7283B"/>
    <w:rsid w:val="00E72F92"/>
    <w:rsid w:val="00E733A9"/>
    <w:rsid w:val="00E7351C"/>
    <w:rsid w:val="00E73973"/>
    <w:rsid w:val="00E739E5"/>
    <w:rsid w:val="00E73ED5"/>
    <w:rsid w:val="00E74062"/>
    <w:rsid w:val="00E74071"/>
    <w:rsid w:val="00E7545A"/>
    <w:rsid w:val="00E75A52"/>
    <w:rsid w:val="00E75B89"/>
    <w:rsid w:val="00E75F18"/>
    <w:rsid w:val="00E75F3B"/>
    <w:rsid w:val="00E761B1"/>
    <w:rsid w:val="00E76D02"/>
    <w:rsid w:val="00E76D3D"/>
    <w:rsid w:val="00E7727A"/>
    <w:rsid w:val="00E776FC"/>
    <w:rsid w:val="00E77E8C"/>
    <w:rsid w:val="00E80043"/>
    <w:rsid w:val="00E800F7"/>
    <w:rsid w:val="00E80529"/>
    <w:rsid w:val="00E80C38"/>
    <w:rsid w:val="00E8106E"/>
    <w:rsid w:val="00E8107D"/>
    <w:rsid w:val="00E81C2C"/>
    <w:rsid w:val="00E81CF6"/>
    <w:rsid w:val="00E81E24"/>
    <w:rsid w:val="00E81F16"/>
    <w:rsid w:val="00E82439"/>
    <w:rsid w:val="00E82500"/>
    <w:rsid w:val="00E82744"/>
    <w:rsid w:val="00E828BF"/>
    <w:rsid w:val="00E82AA6"/>
    <w:rsid w:val="00E82AC3"/>
    <w:rsid w:val="00E837D8"/>
    <w:rsid w:val="00E83A39"/>
    <w:rsid w:val="00E83F46"/>
    <w:rsid w:val="00E84255"/>
    <w:rsid w:val="00E84F35"/>
    <w:rsid w:val="00E85330"/>
    <w:rsid w:val="00E85389"/>
    <w:rsid w:val="00E858BE"/>
    <w:rsid w:val="00E85DB9"/>
    <w:rsid w:val="00E865D1"/>
    <w:rsid w:val="00E8661A"/>
    <w:rsid w:val="00E8667B"/>
    <w:rsid w:val="00E867C0"/>
    <w:rsid w:val="00E87288"/>
    <w:rsid w:val="00E8746B"/>
    <w:rsid w:val="00E87674"/>
    <w:rsid w:val="00E87897"/>
    <w:rsid w:val="00E87EBE"/>
    <w:rsid w:val="00E9070C"/>
    <w:rsid w:val="00E90A49"/>
    <w:rsid w:val="00E90F95"/>
    <w:rsid w:val="00E913AD"/>
    <w:rsid w:val="00E91BBC"/>
    <w:rsid w:val="00E9307F"/>
    <w:rsid w:val="00E934CA"/>
    <w:rsid w:val="00E937A3"/>
    <w:rsid w:val="00E93D8E"/>
    <w:rsid w:val="00E93F99"/>
    <w:rsid w:val="00E94BBF"/>
    <w:rsid w:val="00E94C1B"/>
    <w:rsid w:val="00E94CE6"/>
    <w:rsid w:val="00E9519A"/>
    <w:rsid w:val="00E958E9"/>
    <w:rsid w:val="00E959A8"/>
    <w:rsid w:val="00E95BC2"/>
    <w:rsid w:val="00E96455"/>
    <w:rsid w:val="00E969B7"/>
    <w:rsid w:val="00E975FA"/>
    <w:rsid w:val="00E97E2E"/>
    <w:rsid w:val="00E97F28"/>
    <w:rsid w:val="00EA07FC"/>
    <w:rsid w:val="00EA0DB7"/>
    <w:rsid w:val="00EA0F18"/>
    <w:rsid w:val="00EA0F5E"/>
    <w:rsid w:val="00EA1829"/>
    <w:rsid w:val="00EA1B74"/>
    <w:rsid w:val="00EA2248"/>
    <w:rsid w:val="00EA2378"/>
    <w:rsid w:val="00EA265C"/>
    <w:rsid w:val="00EA295F"/>
    <w:rsid w:val="00EA2DCC"/>
    <w:rsid w:val="00EA339F"/>
    <w:rsid w:val="00EA3961"/>
    <w:rsid w:val="00EA3D6D"/>
    <w:rsid w:val="00EA4078"/>
    <w:rsid w:val="00EA411B"/>
    <w:rsid w:val="00EA431D"/>
    <w:rsid w:val="00EA4829"/>
    <w:rsid w:val="00EA497B"/>
    <w:rsid w:val="00EA4C60"/>
    <w:rsid w:val="00EA4D58"/>
    <w:rsid w:val="00EA5AFD"/>
    <w:rsid w:val="00EA5DF0"/>
    <w:rsid w:val="00EA6303"/>
    <w:rsid w:val="00EA6477"/>
    <w:rsid w:val="00EA66F5"/>
    <w:rsid w:val="00EA6FAD"/>
    <w:rsid w:val="00EA75C1"/>
    <w:rsid w:val="00EA760E"/>
    <w:rsid w:val="00EA7B85"/>
    <w:rsid w:val="00EA7FB7"/>
    <w:rsid w:val="00EB0BCA"/>
    <w:rsid w:val="00EB0E54"/>
    <w:rsid w:val="00EB0F9B"/>
    <w:rsid w:val="00EB19E3"/>
    <w:rsid w:val="00EB20C6"/>
    <w:rsid w:val="00EB21FD"/>
    <w:rsid w:val="00EB23AB"/>
    <w:rsid w:val="00EB26B5"/>
    <w:rsid w:val="00EB3455"/>
    <w:rsid w:val="00EB3AD4"/>
    <w:rsid w:val="00EB3EC1"/>
    <w:rsid w:val="00EB414B"/>
    <w:rsid w:val="00EB42BC"/>
    <w:rsid w:val="00EB478F"/>
    <w:rsid w:val="00EB4FDF"/>
    <w:rsid w:val="00EB5120"/>
    <w:rsid w:val="00EB52DE"/>
    <w:rsid w:val="00EB5713"/>
    <w:rsid w:val="00EB5726"/>
    <w:rsid w:val="00EB57AF"/>
    <w:rsid w:val="00EB61E6"/>
    <w:rsid w:val="00EB621D"/>
    <w:rsid w:val="00EB7550"/>
    <w:rsid w:val="00EB76ED"/>
    <w:rsid w:val="00EB775C"/>
    <w:rsid w:val="00EB7892"/>
    <w:rsid w:val="00EB78AB"/>
    <w:rsid w:val="00EB796C"/>
    <w:rsid w:val="00EB7C20"/>
    <w:rsid w:val="00EB7FB9"/>
    <w:rsid w:val="00EC058E"/>
    <w:rsid w:val="00EC0F17"/>
    <w:rsid w:val="00EC13A3"/>
    <w:rsid w:val="00EC1418"/>
    <w:rsid w:val="00EC143C"/>
    <w:rsid w:val="00EC17B0"/>
    <w:rsid w:val="00EC1E38"/>
    <w:rsid w:val="00EC2376"/>
    <w:rsid w:val="00EC237D"/>
    <w:rsid w:val="00EC25FF"/>
    <w:rsid w:val="00EC3AD1"/>
    <w:rsid w:val="00EC3AD8"/>
    <w:rsid w:val="00EC3C53"/>
    <w:rsid w:val="00EC4F98"/>
    <w:rsid w:val="00EC504B"/>
    <w:rsid w:val="00EC5336"/>
    <w:rsid w:val="00EC53EA"/>
    <w:rsid w:val="00EC5538"/>
    <w:rsid w:val="00EC5949"/>
    <w:rsid w:val="00EC6582"/>
    <w:rsid w:val="00EC66DC"/>
    <w:rsid w:val="00EC701B"/>
    <w:rsid w:val="00EC7CC7"/>
    <w:rsid w:val="00ED013E"/>
    <w:rsid w:val="00ED03D4"/>
    <w:rsid w:val="00ED098C"/>
    <w:rsid w:val="00ED0A64"/>
    <w:rsid w:val="00ED116F"/>
    <w:rsid w:val="00ED1181"/>
    <w:rsid w:val="00ED1798"/>
    <w:rsid w:val="00ED19CF"/>
    <w:rsid w:val="00ED2211"/>
    <w:rsid w:val="00ED2854"/>
    <w:rsid w:val="00ED2F2E"/>
    <w:rsid w:val="00ED3351"/>
    <w:rsid w:val="00ED33E8"/>
    <w:rsid w:val="00ED3EE7"/>
    <w:rsid w:val="00ED440C"/>
    <w:rsid w:val="00ED452D"/>
    <w:rsid w:val="00ED45F3"/>
    <w:rsid w:val="00ED485C"/>
    <w:rsid w:val="00ED4A83"/>
    <w:rsid w:val="00ED4BA9"/>
    <w:rsid w:val="00ED4CA9"/>
    <w:rsid w:val="00ED4DE0"/>
    <w:rsid w:val="00ED52B7"/>
    <w:rsid w:val="00ED552D"/>
    <w:rsid w:val="00ED560A"/>
    <w:rsid w:val="00ED58F9"/>
    <w:rsid w:val="00ED5ED5"/>
    <w:rsid w:val="00ED610A"/>
    <w:rsid w:val="00ED6869"/>
    <w:rsid w:val="00ED6967"/>
    <w:rsid w:val="00ED7393"/>
    <w:rsid w:val="00ED7958"/>
    <w:rsid w:val="00ED7B74"/>
    <w:rsid w:val="00ED7BE1"/>
    <w:rsid w:val="00ED7BF7"/>
    <w:rsid w:val="00EE03E0"/>
    <w:rsid w:val="00EE0667"/>
    <w:rsid w:val="00EE0A1C"/>
    <w:rsid w:val="00EE12D0"/>
    <w:rsid w:val="00EE1652"/>
    <w:rsid w:val="00EE1685"/>
    <w:rsid w:val="00EE1849"/>
    <w:rsid w:val="00EE1A75"/>
    <w:rsid w:val="00EE1CB5"/>
    <w:rsid w:val="00EE29DF"/>
    <w:rsid w:val="00EE318E"/>
    <w:rsid w:val="00EE352A"/>
    <w:rsid w:val="00EE37FC"/>
    <w:rsid w:val="00EE3D38"/>
    <w:rsid w:val="00EE3DB1"/>
    <w:rsid w:val="00EE4568"/>
    <w:rsid w:val="00EE4A1F"/>
    <w:rsid w:val="00EE4D7E"/>
    <w:rsid w:val="00EE579A"/>
    <w:rsid w:val="00EE58E7"/>
    <w:rsid w:val="00EE5C91"/>
    <w:rsid w:val="00EE5D2B"/>
    <w:rsid w:val="00EE63C4"/>
    <w:rsid w:val="00EE64C8"/>
    <w:rsid w:val="00EE6D60"/>
    <w:rsid w:val="00EE7378"/>
    <w:rsid w:val="00EE7677"/>
    <w:rsid w:val="00EE775D"/>
    <w:rsid w:val="00EE7B10"/>
    <w:rsid w:val="00EF0404"/>
    <w:rsid w:val="00EF052A"/>
    <w:rsid w:val="00EF09F4"/>
    <w:rsid w:val="00EF111B"/>
    <w:rsid w:val="00EF133B"/>
    <w:rsid w:val="00EF140C"/>
    <w:rsid w:val="00EF1664"/>
    <w:rsid w:val="00EF1691"/>
    <w:rsid w:val="00EF17E5"/>
    <w:rsid w:val="00EF1B5A"/>
    <w:rsid w:val="00EF1D3D"/>
    <w:rsid w:val="00EF243E"/>
    <w:rsid w:val="00EF2775"/>
    <w:rsid w:val="00EF27F9"/>
    <w:rsid w:val="00EF2A45"/>
    <w:rsid w:val="00EF2CCA"/>
    <w:rsid w:val="00EF2FCC"/>
    <w:rsid w:val="00EF30FF"/>
    <w:rsid w:val="00EF322D"/>
    <w:rsid w:val="00EF356C"/>
    <w:rsid w:val="00EF37AB"/>
    <w:rsid w:val="00EF3ACB"/>
    <w:rsid w:val="00EF42EB"/>
    <w:rsid w:val="00EF4650"/>
    <w:rsid w:val="00EF527E"/>
    <w:rsid w:val="00EF570A"/>
    <w:rsid w:val="00EF57D0"/>
    <w:rsid w:val="00EF5C38"/>
    <w:rsid w:val="00EF5DDE"/>
    <w:rsid w:val="00EF6087"/>
    <w:rsid w:val="00EF6409"/>
    <w:rsid w:val="00EF66C6"/>
    <w:rsid w:val="00EF678C"/>
    <w:rsid w:val="00EF688C"/>
    <w:rsid w:val="00EF69BD"/>
    <w:rsid w:val="00EF6B55"/>
    <w:rsid w:val="00EF782D"/>
    <w:rsid w:val="00EF7D3C"/>
    <w:rsid w:val="00EF7E5C"/>
    <w:rsid w:val="00F0040D"/>
    <w:rsid w:val="00F00769"/>
    <w:rsid w:val="00F008F3"/>
    <w:rsid w:val="00F012DD"/>
    <w:rsid w:val="00F01301"/>
    <w:rsid w:val="00F021D1"/>
    <w:rsid w:val="00F0235A"/>
    <w:rsid w:val="00F02C17"/>
    <w:rsid w:val="00F02D3E"/>
    <w:rsid w:val="00F02DC3"/>
    <w:rsid w:val="00F03150"/>
    <w:rsid w:val="00F032B0"/>
    <w:rsid w:val="00F03AB6"/>
    <w:rsid w:val="00F03E1B"/>
    <w:rsid w:val="00F03F92"/>
    <w:rsid w:val="00F04B3D"/>
    <w:rsid w:val="00F04CCE"/>
    <w:rsid w:val="00F0569F"/>
    <w:rsid w:val="00F0584C"/>
    <w:rsid w:val="00F05FCD"/>
    <w:rsid w:val="00F0603D"/>
    <w:rsid w:val="00F0609C"/>
    <w:rsid w:val="00F06193"/>
    <w:rsid w:val="00F061E0"/>
    <w:rsid w:val="00F062BD"/>
    <w:rsid w:val="00F06B28"/>
    <w:rsid w:val="00F06E90"/>
    <w:rsid w:val="00F072DB"/>
    <w:rsid w:val="00F07839"/>
    <w:rsid w:val="00F07B2E"/>
    <w:rsid w:val="00F07FE3"/>
    <w:rsid w:val="00F10174"/>
    <w:rsid w:val="00F1037E"/>
    <w:rsid w:val="00F107BF"/>
    <w:rsid w:val="00F10AD6"/>
    <w:rsid w:val="00F10B59"/>
    <w:rsid w:val="00F10DDB"/>
    <w:rsid w:val="00F10F9F"/>
    <w:rsid w:val="00F1131F"/>
    <w:rsid w:val="00F124A3"/>
    <w:rsid w:val="00F1266A"/>
    <w:rsid w:val="00F12713"/>
    <w:rsid w:val="00F12EFA"/>
    <w:rsid w:val="00F13875"/>
    <w:rsid w:val="00F13AEA"/>
    <w:rsid w:val="00F1421B"/>
    <w:rsid w:val="00F147B9"/>
    <w:rsid w:val="00F14D85"/>
    <w:rsid w:val="00F14DB1"/>
    <w:rsid w:val="00F16C3D"/>
    <w:rsid w:val="00F16EBD"/>
    <w:rsid w:val="00F17379"/>
    <w:rsid w:val="00F17558"/>
    <w:rsid w:val="00F1755F"/>
    <w:rsid w:val="00F1784E"/>
    <w:rsid w:val="00F17909"/>
    <w:rsid w:val="00F206D4"/>
    <w:rsid w:val="00F20D41"/>
    <w:rsid w:val="00F21256"/>
    <w:rsid w:val="00F217AB"/>
    <w:rsid w:val="00F21A36"/>
    <w:rsid w:val="00F21ABA"/>
    <w:rsid w:val="00F22111"/>
    <w:rsid w:val="00F225AA"/>
    <w:rsid w:val="00F22A5F"/>
    <w:rsid w:val="00F238AE"/>
    <w:rsid w:val="00F23AFF"/>
    <w:rsid w:val="00F23C92"/>
    <w:rsid w:val="00F23D6E"/>
    <w:rsid w:val="00F2455F"/>
    <w:rsid w:val="00F24A53"/>
    <w:rsid w:val="00F24D5F"/>
    <w:rsid w:val="00F2510A"/>
    <w:rsid w:val="00F252A9"/>
    <w:rsid w:val="00F25372"/>
    <w:rsid w:val="00F25A4F"/>
    <w:rsid w:val="00F25A99"/>
    <w:rsid w:val="00F2608D"/>
    <w:rsid w:val="00F261A9"/>
    <w:rsid w:val="00F261D2"/>
    <w:rsid w:val="00F261DB"/>
    <w:rsid w:val="00F27768"/>
    <w:rsid w:val="00F277E6"/>
    <w:rsid w:val="00F30B23"/>
    <w:rsid w:val="00F3104F"/>
    <w:rsid w:val="00F310BA"/>
    <w:rsid w:val="00F310D1"/>
    <w:rsid w:val="00F31521"/>
    <w:rsid w:val="00F31595"/>
    <w:rsid w:val="00F31772"/>
    <w:rsid w:val="00F31F46"/>
    <w:rsid w:val="00F3200A"/>
    <w:rsid w:val="00F322C8"/>
    <w:rsid w:val="00F32569"/>
    <w:rsid w:val="00F32C7E"/>
    <w:rsid w:val="00F33030"/>
    <w:rsid w:val="00F3338A"/>
    <w:rsid w:val="00F333B5"/>
    <w:rsid w:val="00F341E3"/>
    <w:rsid w:val="00F3500A"/>
    <w:rsid w:val="00F350FC"/>
    <w:rsid w:val="00F3518F"/>
    <w:rsid w:val="00F351E2"/>
    <w:rsid w:val="00F35400"/>
    <w:rsid w:val="00F354A7"/>
    <w:rsid w:val="00F35636"/>
    <w:rsid w:val="00F3571B"/>
    <w:rsid w:val="00F35987"/>
    <w:rsid w:val="00F35AF0"/>
    <w:rsid w:val="00F366CF"/>
    <w:rsid w:val="00F36803"/>
    <w:rsid w:val="00F368FE"/>
    <w:rsid w:val="00F36E14"/>
    <w:rsid w:val="00F36ECF"/>
    <w:rsid w:val="00F371AA"/>
    <w:rsid w:val="00F37DE9"/>
    <w:rsid w:val="00F4070F"/>
    <w:rsid w:val="00F40AA9"/>
    <w:rsid w:val="00F40B8A"/>
    <w:rsid w:val="00F41082"/>
    <w:rsid w:val="00F41118"/>
    <w:rsid w:val="00F413AC"/>
    <w:rsid w:val="00F4142E"/>
    <w:rsid w:val="00F41471"/>
    <w:rsid w:val="00F41569"/>
    <w:rsid w:val="00F4164E"/>
    <w:rsid w:val="00F418EB"/>
    <w:rsid w:val="00F41CFA"/>
    <w:rsid w:val="00F41E38"/>
    <w:rsid w:val="00F421B9"/>
    <w:rsid w:val="00F42913"/>
    <w:rsid w:val="00F42D98"/>
    <w:rsid w:val="00F43375"/>
    <w:rsid w:val="00F439D5"/>
    <w:rsid w:val="00F43BF2"/>
    <w:rsid w:val="00F440F5"/>
    <w:rsid w:val="00F45C2C"/>
    <w:rsid w:val="00F45D82"/>
    <w:rsid w:val="00F4624C"/>
    <w:rsid w:val="00F46AA1"/>
    <w:rsid w:val="00F4700F"/>
    <w:rsid w:val="00F47566"/>
    <w:rsid w:val="00F47743"/>
    <w:rsid w:val="00F47838"/>
    <w:rsid w:val="00F47C3C"/>
    <w:rsid w:val="00F501CA"/>
    <w:rsid w:val="00F5040E"/>
    <w:rsid w:val="00F50A44"/>
    <w:rsid w:val="00F51013"/>
    <w:rsid w:val="00F511A6"/>
    <w:rsid w:val="00F51F41"/>
    <w:rsid w:val="00F5219A"/>
    <w:rsid w:val="00F52324"/>
    <w:rsid w:val="00F529A4"/>
    <w:rsid w:val="00F52A8F"/>
    <w:rsid w:val="00F53334"/>
    <w:rsid w:val="00F5362C"/>
    <w:rsid w:val="00F53720"/>
    <w:rsid w:val="00F53F91"/>
    <w:rsid w:val="00F54125"/>
    <w:rsid w:val="00F54129"/>
    <w:rsid w:val="00F54322"/>
    <w:rsid w:val="00F543EF"/>
    <w:rsid w:val="00F5454D"/>
    <w:rsid w:val="00F54B2E"/>
    <w:rsid w:val="00F54C47"/>
    <w:rsid w:val="00F54C51"/>
    <w:rsid w:val="00F55A16"/>
    <w:rsid w:val="00F55EB1"/>
    <w:rsid w:val="00F560DD"/>
    <w:rsid w:val="00F56206"/>
    <w:rsid w:val="00F56AC5"/>
    <w:rsid w:val="00F56BFA"/>
    <w:rsid w:val="00F570BB"/>
    <w:rsid w:val="00F57321"/>
    <w:rsid w:val="00F57521"/>
    <w:rsid w:val="00F577B8"/>
    <w:rsid w:val="00F60077"/>
    <w:rsid w:val="00F60386"/>
    <w:rsid w:val="00F6071B"/>
    <w:rsid w:val="00F607B0"/>
    <w:rsid w:val="00F609CF"/>
    <w:rsid w:val="00F60D28"/>
    <w:rsid w:val="00F61A72"/>
    <w:rsid w:val="00F620F0"/>
    <w:rsid w:val="00F62279"/>
    <w:rsid w:val="00F62765"/>
    <w:rsid w:val="00F62B56"/>
    <w:rsid w:val="00F62F3F"/>
    <w:rsid w:val="00F6339D"/>
    <w:rsid w:val="00F63778"/>
    <w:rsid w:val="00F638D9"/>
    <w:rsid w:val="00F63A27"/>
    <w:rsid w:val="00F64348"/>
    <w:rsid w:val="00F6489B"/>
    <w:rsid w:val="00F64A8A"/>
    <w:rsid w:val="00F64CF8"/>
    <w:rsid w:val="00F64D9F"/>
    <w:rsid w:val="00F65608"/>
    <w:rsid w:val="00F6577E"/>
    <w:rsid w:val="00F6583C"/>
    <w:rsid w:val="00F658C1"/>
    <w:rsid w:val="00F65B21"/>
    <w:rsid w:val="00F65B4B"/>
    <w:rsid w:val="00F66726"/>
    <w:rsid w:val="00F66F13"/>
    <w:rsid w:val="00F66FC1"/>
    <w:rsid w:val="00F6729F"/>
    <w:rsid w:val="00F67FC5"/>
    <w:rsid w:val="00F7008F"/>
    <w:rsid w:val="00F7015A"/>
    <w:rsid w:val="00F703CB"/>
    <w:rsid w:val="00F70501"/>
    <w:rsid w:val="00F70775"/>
    <w:rsid w:val="00F70A3B"/>
    <w:rsid w:val="00F71057"/>
    <w:rsid w:val="00F710AC"/>
    <w:rsid w:val="00F7135C"/>
    <w:rsid w:val="00F71768"/>
    <w:rsid w:val="00F7216C"/>
    <w:rsid w:val="00F72552"/>
    <w:rsid w:val="00F72562"/>
    <w:rsid w:val="00F73077"/>
    <w:rsid w:val="00F7315F"/>
    <w:rsid w:val="00F7317D"/>
    <w:rsid w:val="00F73A19"/>
    <w:rsid w:val="00F73DE9"/>
    <w:rsid w:val="00F73FB1"/>
    <w:rsid w:val="00F74073"/>
    <w:rsid w:val="00F74121"/>
    <w:rsid w:val="00F741C9"/>
    <w:rsid w:val="00F74263"/>
    <w:rsid w:val="00F74694"/>
    <w:rsid w:val="00F748E5"/>
    <w:rsid w:val="00F749BC"/>
    <w:rsid w:val="00F74BCC"/>
    <w:rsid w:val="00F74E19"/>
    <w:rsid w:val="00F74EE0"/>
    <w:rsid w:val="00F750BC"/>
    <w:rsid w:val="00F752C4"/>
    <w:rsid w:val="00F752EC"/>
    <w:rsid w:val="00F75388"/>
    <w:rsid w:val="00F753ED"/>
    <w:rsid w:val="00F75AFC"/>
    <w:rsid w:val="00F75C54"/>
    <w:rsid w:val="00F75D34"/>
    <w:rsid w:val="00F75E17"/>
    <w:rsid w:val="00F761EF"/>
    <w:rsid w:val="00F762D5"/>
    <w:rsid w:val="00F764F2"/>
    <w:rsid w:val="00F76701"/>
    <w:rsid w:val="00F77453"/>
    <w:rsid w:val="00F77760"/>
    <w:rsid w:val="00F777FF"/>
    <w:rsid w:val="00F77CDA"/>
    <w:rsid w:val="00F8033E"/>
    <w:rsid w:val="00F8099B"/>
    <w:rsid w:val="00F80BC4"/>
    <w:rsid w:val="00F80CD4"/>
    <w:rsid w:val="00F80DC3"/>
    <w:rsid w:val="00F8176C"/>
    <w:rsid w:val="00F81E3F"/>
    <w:rsid w:val="00F81EA1"/>
    <w:rsid w:val="00F82797"/>
    <w:rsid w:val="00F82B77"/>
    <w:rsid w:val="00F82E35"/>
    <w:rsid w:val="00F8334E"/>
    <w:rsid w:val="00F83A2D"/>
    <w:rsid w:val="00F83E4E"/>
    <w:rsid w:val="00F84685"/>
    <w:rsid w:val="00F84873"/>
    <w:rsid w:val="00F8510C"/>
    <w:rsid w:val="00F8563D"/>
    <w:rsid w:val="00F85807"/>
    <w:rsid w:val="00F85C3E"/>
    <w:rsid w:val="00F86088"/>
    <w:rsid w:val="00F8694A"/>
    <w:rsid w:val="00F8756C"/>
    <w:rsid w:val="00F876EA"/>
    <w:rsid w:val="00F902DF"/>
    <w:rsid w:val="00F905B9"/>
    <w:rsid w:val="00F909F3"/>
    <w:rsid w:val="00F90BF6"/>
    <w:rsid w:val="00F91D10"/>
    <w:rsid w:val="00F92514"/>
    <w:rsid w:val="00F92A26"/>
    <w:rsid w:val="00F93095"/>
    <w:rsid w:val="00F9350E"/>
    <w:rsid w:val="00F93786"/>
    <w:rsid w:val="00F9394D"/>
    <w:rsid w:val="00F93A4D"/>
    <w:rsid w:val="00F940E2"/>
    <w:rsid w:val="00F945AE"/>
    <w:rsid w:val="00F948E6"/>
    <w:rsid w:val="00F950D9"/>
    <w:rsid w:val="00F955C3"/>
    <w:rsid w:val="00F95E4D"/>
    <w:rsid w:val="00F96420"/>
    <w:rsid w:val="00F96D2D"/>
    <w:rsid w:val="00F96D6D"/>
    <w:rsid w:val="00F97266"/>
    <w:rsid w:val="00F97F67"/>
    <w:rsid w:val="00FA10EE"/>
    <w:rsid w:val="00FA1200"/>
    <w:rsid w:val="00FA12C9"/>
    <w:rsid w:val="00FA1759"/>
    <w:rsid w:val="00FA1883"/>
    <w:rsid w:val="00FA18A8"/>
    <w:rsid w:val="00FA1BB3"/>
    <w:rsid w:val="00FA254D"/>
    <w:rsid w:val="00FA2593"/>
    <w:rsid w:val="00FA26F1"/>
    <w:rsid w:val="00FA29E0"/>
    <w:rsid w:val="00FA2DEF"/>
    <w:rsid w:val="00FA319B"/>
    <w:rsid w:val="00FA36A6"/>
    <w:rsid w:val="00FA38AB"/>
    <w:rsid w:val="00FA3B24"/>
    <w:rsid w:val="00FA4B25"/>
    <w:rsid w:val="00FA534D"/>
    <w:rsid w:val="00FA5816"/>
    <w:rsid w:val="00FA5873"/>
    <w:rsid w:val="00FA5BA3"/>
    <w:rsid w:val="00FA61F1"/>
    <w:rsid w:val="00FA6635"/>
    <w:rsid w:val="00FA6F5E"/>
    <w:rsid w:val="00FA778F"/>
    <w:rsid w:val="00FA7A3E"/>
    <w:rsid w:val="00FB0150"/>
    <w:rsid w:val="00FB05C8"/>
    <w:rsid w:val="00FB06ED"/>
    <w:rsid w:val="00FB0756"/>
    <w:rsid w:val="00FB0844"/>
    <w:rsid w:val="00FB0A84"/>
    <w:rsid w:val="00FB0DA7"/>
    <w:rsid w:val="00FB0E3A"/>
    <w:rsid w:val="00FB1088"/>
    <w:rsid w:val="00FB1111"/>
    <w:rsid w:val="00FB198F"/>
    <w:rsid w:val="00FB1DD8"/>
    <w:rsid w:val="00FB1E67"/>
    <w:rsid w:val="00FB21F7"/>
    <w:rsid w:val="00FB2782"/>
    <w:rsid w:val="00FB296E"/>
    <w:rsid w:val="00FB2C11"/>
    <w:rsid w:val="00FB3300"/>
    <w:rsid w:val="00FB3519"/>
    <w:rsid w:val="00FB385A"/>
    <w:rsid w:val="00FB4DE9"/>
    <w:rsid w:val="00FB551D"/>
    <w:rsid w:val="00FB55F2"/>
    <w:rsid w:val="00FB6209"/>
    <w:rsid w:val="00FB683D"/>
    <w:rsid w:val="00FB702F"/>
    <w:rsid w:val="00FB76DB"/>
    <w:rsid w:val="00FB78A5"/>
    <w:rsid w:val="00FB7AC7"/>
    <w:rsid w:val="00FB7F3C"/>
    <w:rsid w:val="00FC08D8"/>
    <w:rsid w:val="00FC098E"/>
    <w:rsid w:val="00FC0CA8"/>
    <w:rsid w:val="00FC12B5"/>
    <w:rsid w:val="00FC153D"/>
    <w:rsid w:val="00FC17C6"/>
    <w:rsid w:val="00FC1F27"/>
    <w:rsid w:val="00FC26EB"/>
    <w:rsid w:val="00FC2FE3"/>
    <w:rsid w:val="00FC2FF8"/>
    <w:rsid w:val="00FC30B0"/>
    <w:rsid w:val="00FC36AB"/>
    <w:rsid w:val="00FC3ACF"/>
    <w:rsid w:val="00FC419A"/>
    <w:rsid w:val="00FC45D9"/>
    <w:rsid w:val="00FC4838"/>
    <w:rsid w:val="00FC4AD7"/>
    <w:rsid w:val="00FC4C0A"/>
    <w:rsid w:val="00FC4E31"/>
    <w:rsid w:val="00FC5256"/>
    <w:rsid w:val="00FC5360"/>
    <w:rsid w:val="00FC5BE6"/>
    <w:rsid w:val="00FC6565"/>
    <w:rsid w:val="00FC706B"/>
    <w:rsid w:val="00FC77A8"/>
    <w:rsid w:val="00FC79F5"/>
    <w:rsid w:val="00FC7BA2"/>
    <w:rsid w:val="00FC7D95"/>
    <w:rsid w:val="00FC7F6A"/>
    <w:rsid w:val="00FD0354"/>
    <w:rsid w:val="00FD0385"/>
    <w:rsid w:val="00FD0400"/>
    <w:rsid w:val="00FD0FCD"/>
    <w:rsid w:val="00FD113F"/>
    <w:rsid w:val="00FD1279"/>
    <w:rsid w:val="00FD1727"/>
    <w:rsid w:val="00FD1AF7"/>
    <w:rsid w:val="00FD1C9F"/>
    <w:rsid w:val="00FD20A0"/>
    <w:rsid w:val="00FD234D"/>
    <w:rsid w:val="00FD2361"/>
    <w:rsid w:val="00FD25A6"/>
    <w:rsid w:val="00FD2798"/>
    <w:rsid w:val="00FD283D"/>
    <w:rsid w:val="00FD2CF9"/>
    <w:rsid w:val="00FD3126"/>
    <w:rsid w:val="00FD35D1"/>
    <w:rsid w:val="00FD4484"/>
    <w:rsid w:val="00FD47AC"/>
    <w:rsid w:val="00FD4873"/>
    <w:rsid w:val="00FD4BDF"/>
    <w:rsid w:val="00FD4E0C"/>
    <w:rsid w:val="00FD550E"/>
    <w:rsid w:val="00FD56E9"/>
    <w:rsid w:val="00FD697B"/>
    <w:rsid w:val="00FD6D18"/>
    <w:rsid w:val="00FD705C"/>
    <w:rsid w:val="00FD707B"/>
    <w:rsid w:val="00FD77FE"/>
    <w:rsid w:val="00FD7A99"/>
    <w:rsid w:val="00FD7C1F"/>
    <w:rsid w:val="00FD7D19"/>
    <w:rsid w:val="00FD7E15"/>
    <w:rsid w:val="00FD7E54"/>
    <w:rsid w:val="00FE05A5"/>
    <w:rsid w:val="00FE06A0"/>
    <w:rsid w:val="00FE10F9"/>
    <w:rsid w:val="00FE21CF"/>
    <w:rsid w:val="00FE2703"/>
    <w:rsid w:val="00FE2871"/>
    <w:rsid w:val="00FE2B8C"/>
    <w:rsid w:val="00FE3356"/>
    <w:rsid w:val="00FE36CD"/>
    <w:rsid w:val="00FE3B6F"/>
    <w:rsid w:val="00FE3E77"/>
    <w:rsid w:val="00FE3E92"/>
    <w:rsid w:val="00FE3E9A"/>
    <w:rsid w:val="00FE4233"/>
    <w:rsid w:val="00FE4BA1"/>
    <w:rsid w:val="00FE4EE7"/>
    <w:rsid w:val="00FE4F08"/>
    <w:rsid w:val="00FE500C"/>
    <w:rsid w:val="00FE5215"/>
    <w:rsid w:val="00FE5821"/>
    <w:rsid w:val="00FE5FB8"/>
    <w:rsid w:val="00FE60F7"/>
    <w:rsid w:val="00FE680B"/>
    <w:rsid w:val="00FE6818"/>
    <w:rsid w:val="00FF0052"/>
    <w:rsid w:val="00FF011A"/>
    <w:rsid w:val="00FF04FF"/>
    <w:rsid w:val="00FF090B"/>
    <w:rsid w:val="00FF09DB"/>
    <w:rsid w:val="00FF0AFE"/>
    <w:rsid w:val="00FF0D35"/>
    <w:rsid w:val="00FF117D"/>
    <w:rsid w:val="00FF119C"/>
    <w:rsid w:val="00FF1346"/>
    <w:rsid w:val="00FF15E2"/>
    <w:rsid w:val="00FF1761"/>
    <w:rsid w:val="00FF1ABF"/>
    <w:rsid w:val="00FF281D"/>
    <w:rsid w:val="00FF2A97"/>
    <w:rsid w:val="00FF35D9"/>
    <w:rsid w:val="00FF4256"/>
    <w:rsid w:val="00FF474C"/>
    <w:rsid w:val="00FF4BBC"/>
    <w:rsid w:val="00FF4D43"/>
    <w:rsid w:val="00FF5122"/>
    <w:rsid w:val="00FF5140"/>
    <w:rsid w:val="00FF53E9"/>
    <w:rsid w:val="00FF56F6"/>
    <w:rsid w:val="00FF571F"/>
    <w:rsid w:val="00FF5ABB"/>
    <w:rsid w:val="00FF5DE9"/>
    <w:rsid w:val="00FF6376"/>
    <w:rsid w:val="00FF64F7"/>
    <w:rsid w:val="00FF6891"/>
    <w:rsid w:val="00FF6983"/>
    <w:rsid w:val="00FF7458"/>
    <w:rsid w:val="00FF745A"/>
    <w:rsid w:val="00FF7AB6"/>
    <w:rsid w:val="4055DEAE"/>
    <w:rsid w:val="7F02156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49" fill="f" fillcolor="white" stroke="f">
      <v:fill color="white" on="f"/>
      <v:stroke on="f"/>
      <o:colormru v:ext="edit" colors="#009fee"/>
    </o:shapedefaults>
    <o:shapelayout v:ext="edit">
      <o:idmap v:ext="edit" data="1"/>
    </o:shapelayout>
  </w:shapeDefaults>
  <w:decimalSymbol w:val=","/>
  <w:listSeparator w:val=";"/>
  <w14:docId w14:val="7E0077D4"/>
  <w15:docId w15:val="{5FC63451-9867-47E4-8A85-51B8BDF06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F061D"/>
    <w:pPr>
      <w:spacing w:line="280" w:lineRule="atLeast"/>
    </w:pPr>
    <w:rPr>
      <w:rFonts w:ascii="Utopia" w:hAnsi="Utopia"/>
      <w:sz w:val="18"/>
    </w:rPr>
  </w:style>
  <w:style w:type="paragraph" w:styleId="Kop10">
    <w:name w:val="heading 1"/>
    <w:aliases w:val="hoofdstuk,Hoofdstuk,Section Heading,sectionHeading,Hoofdkop,Hoofdkop1,Hoofdkop2,Hoofdkop11,Hoofdkop3,Hoofdkop12,Hoofdkop21,Hoofdkop111,Hoofdkop4,Hoofdkop13,Hoofdkop22,Hoofdkop112,Hoofdkop31,Hoofdkop121,Hoofdkop211,Hoofdkop1111,Hoofdkop5,Hoofdkop14"/>
    <w:next w:val="Standaard"/>
    <w:link w:val="Kop1Char"/>
    <w:qFormat/>
    <w:rsid w:val="00BC5D47"/>
    <w:pPr>
      <w:pageBreakBefore/>
      <w:widowControl w:val="0"/>
      <w:numPr>
        <w:numId w:val="12"/>
      </w:numPr>
      <w:tabs>
        <w:tab w:val="left" w:pos="709"/>
      </w:tabs>
      <w:spacing w:after="700" w:line="300" w:lineRule="atLeast"/>
      <w:contextualSpacing/>
      <w:outlineLvl w:val="0"/>
    </w:pPr>
    <w:rPr>
      <w:rFonts w:ascii="Verdana" w:hAnsi="Verdana" w:cs="Arial"/>
      <w:bCs/>
      <w:kern w:val="32"/>
      <w:sz w:val="24"/>
      <w:szCs w:val="18"/>
    </w:rPr>
  </w:style>
  <w:style w:type="paragraph" w:styleId="Kop20">
    <w:name w:val="heading 2"/>
    <w:aliases w:val="2scr,2scr Char,Hoofdstuktitel,h2,H2,niveau2,Paragrf 2,Reset numbering,Reset Numbering,Paragraafkop,HD2,2,Heading 2 Hidden,paragraaf,Episteem PvA Kop 2,052,niveau21,Paragraph,l2,Fonctionnalité,Titre 21,t2.T2,heading 2,header 2,Prophead 2,H21,Kop2"/>
    <w:basedOn w:val="Kop10"/>
    <w:next w:val="Standaard"/>
    <w:link w:val="Kop2Char"/>
    <w:qFormat/>
    <w:rsid w:val="00991E89"/>
    <w:pPr>
      <w:keepNext/>
      <w:pageBreakBefore w:val="0"/>
      <w:numPr>
        <w:ilvl w:val="1"/>
      </w:numPr>
      <w:tabs>
        <w:tab w:val="num" w:pos="2978"/>
      </w:tabs>
      <w:spacing w:before="200" w:after="0"/>
      <w:outlineLvl w:val="1"/>
    </w:pPr>
    <w:rPr>
      <w:b/>
      <w:bCs w:val="0"/>
      <w:iCs/>
      <w:sz w:val="18"/>
      <w:szCs w:val="28"/>
    </w:rPr>
  </w:style>
  <w:style w:type="paragraph" w:styleId="Kop30">
    <w:name w:val="heading 3"/>
    <w:aliases w:val="3scr,BD,Subtitel 1,niveau3,SubPargrf,Voorwoord,Level 1 - 1,subparagraaf,Episteem PvA Kop 3,Heading 3a,h3,Sub-paragraaf,Episteem PvA Kop 3...,053,Heading A3,Kop 3sub,Chapter x.x.x,Subkop,kop 3,scr,Kop 3 Char5,Kop 3 Char4 Char,Kop 3 Char3 Char Char"/>
    <w:basedOn w:val="Kop10"/>
    <w:next w:val="Standaard"/>
    <w:link w:val="Kop3Char"/>
    <w:qFormat/>
    <w:rsid w:val="00AA2189"/>
    <w:pPr>
      <w:keepNext/>
      <w:pageBreakBefore w:val="0"/>
      <w:numPr>
        <w:ilvl w:val="2"/>
      </w:numPr>
      <w:spacing w:before="240" w:after="0" w:line="240" w:lineRule="atLeast"/>
      <w:contextualSpacing w:val="0"/>
      <w:outlineLvl w:val="2"/>
    </w:pPr>
    <w:rPr>
      <w:bCs w:val="0"/>
      <w:i/>
      <w:sz w:val="18"/>
      <w:szCs w:val="26"/>
    </w:rPr>
  </w:style>
  <w:style w:type="paragraph" w:styleId="Kop4">
    <w:name w:val="heading 4"/>
    <w:aliases w:val="4scr,Subtitel 2,subsubparagraaf,Specificatie,RFP-vraag,Level 2 - a,subsubkop,054,Heading 4"/>
    <w:basedOn w:val="Kop10"/>
    <w:next w:val="Standaard"/>
    <w:link w:val="Kop4Char"/>
    <w:qFormat/>
    <w:rsid w:val="00AF5640"/>
    <w:pPr>
      <w:keepNext/>
      <w:pageBreakBefore w:val="0"/>
      <w:numPr>
        <w:ilvl w:val="3"/>
      </w:numPr>
      <w:spacing w:before="240" w:after="0" w:line="240" w:lineRule="atLeast"/>
      <w:contextualSpacing w:val="0"/>
      <w:outlineLvl w:val="3"/>
    </w:pPr>
    <w:rPr>
      <w:bCs w:val="0"/>
      <w:i/>
      <w:iCs/>
      <w:sz w:val="16"/>
      <w:szCs w:val="24"/>
    </w:rPr>
  </w:style>
  <w:style w:type="paragraph" w:styleId="Kop5">
    <w:name w:val="heading 5"/>
    <w:aliases w:val="Level 3 - i,H5,Kop 5: Bijlage Kop,Heading 5"/>
    <w:basedOn w:val="Standaard"/>
    <w:next w:val="Standaard"/>
    <w:link w:val="Kop5Char"/>
    <w:qFormat/>
    <w:rsid w:val="00775344"/>
    <w:pPr>
      <w:numPr>
        <w:ilvl w:val="4"/>
        <w:numId w:val="12"/>
      </w:numPr>
      <w:spacing w:before="240" w:after="60"/>
      <w:outlineLvl w:val="4"/>
    </w:pPr>
    <w:rPr>
      <w:b/>
      <w:bCs/>
      <w:i/>
      <w:iCs/>
      <w:sz w:val="26"/>
      <w:szCs w:val="26"/>
    </w:rPr>
  </w:style>
  <w:style w:type="paragraph" w:styleId="Kop6">
    <w:name w:val="heading 6"/>
    <w:aliases w:val="Legal Level 1.,H6"/>
    <w:basedOn w:val="Standaard"/>
    <w:next w:val="Standaard"/>
    <w:link w:val="Kop6Char"/>
    <w:qFormat/>
    <w:rsid w:val="008C67AF"/>
    <w:pPr>
      <w:numPr>
        <w:ilvl w:val="5"/>
        <w:numId w:val="12"/>
      </w:numPr>
      <w:spacing w:before="240" w:after="60"/>
      <w:outlineLvl w:val="5"/>
    </w:pPr>
    <w:rPr>
      <w:rFonts w:ascii="Times New Roman" w:hAnsi="Times New Roman"/>
      <w:b/>
      <w:bCs/>
      <w:sz w:val="22"/>
      <w:szCs w:val="22"/>
    </w:rPr>
  </w:style>
  <w:style w:type="paragraph" w:styleId="Kop7">
    <w:name w:val="heading 7"/>
    <w:aliases w:val="Legal Level 1.1."/>
    <w:basedOn w:val="Standaard"/>
    <w:next w:val="Standaard"/>
    <w:link w:val="Kop7Char"/>
    <w:qFormat/>
    <w:rsid w:val="008C67AF"/>
    <w:pPr>
      <w:numPr>
        <w:ilvl w:val="6"/>
        <w:numId w:val="12"/>
      </w:numPr>
      <w:spacing w:before="240" w:after="60"/>
      <w:outlineLvl w:val="6"/>
    </w:pPr>
    <w:rPr>
      <w:rFonts w:ascii="Times New Roman" w:hAnsi="Times New Roman"/>
      <w:sz w:val="24"/>
    </w:rPr>
  </w:style>
  <w:style w:type="paragraph" w:styleId="Kop8">
    <w:name w:val="heading 8"/>
    <w:aliases w:val="Legal Level 1.1.1."/>
    <w:basedOn w:val="Standaard"/>
    <w:next w:val="Standaard"/>
    <w:link w:val="Kop8Char"/>
    <w:qFormat/>
    <w:rsid w:val="008C67AF"/>
    <w:pPr>
      <w:numPr>
        <w:ilvl w:val="7"/>
        <w:numId w:val="12"/>
      </w:numPr>
      <w:spacing w:before="240" w:after="60"/>
      <w:outlineLvl w:val="7"/>
    </w:pPr>
    <w:rPr>
      <w:rFonts w:ascii="Times New Roman" w:hAnsi="Times New Roman"/>
      <w:i/>
      <w:iCs/>
      <w:sz w:val="24"/>
    </w:rPr>
  </w:style>
  <w:style w:type="paragraph" w:styleId="Kop9">
    <w:name w:val="heading 9"/>
    <w:aliases w:val="Legal Level 1.1.1.1.,Adreskop,appendix"/>
    <w:basedOn w:val="Standaard"/>
    <w:next w:val="Standaard"/>
    <w:link w:val="Kop9Char"/>
    <w:qFormat/>
    <w:rsid w:val="008C67AF"/>
    <w:pPr>
      <w:numPr>
        <w:ilvl w:val="8"/>
        <w:numId w:val="12"/>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uiPriority w:val="99"/>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uiPriority w:val="39"/>
    <w:qFormat/>
    <w:rsid w:val="00EB7550"/>
    <w:pPr>
      <w:spacing w:before="120" w:after="120"/>
    </w:pPr>
    <w:rPr>
      <w:rFonts w:asciiTheme="minorHAnsi" w:hAnsiTheme="minorHAnsi" w:cstheme="minorHAnsi"/>
      <w:b/>
      <w:bCs/>
      <w:caps/>
      <w:sz w:val="20"/>
    </w:rPr>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link w:val="KoptekstChar"/>
    <w:rsid w:val="00891692"/>
    <w:pPr>
      <w:tabs>
        <w:tab w:val="center" w:pos="4536"/>
        <w:tab w:val="right" w:pos="9072"/>
      </w:tabs>
    </w:pPr>
  </w:style>
  <w:style w:type="paragraph" w:styleId="Voettekst">
    <w:name w:val="footer"/>
    <w:aliases w:val="Voettekst Char1 Char1,Voettekst Char Char Char1,Voettekst Char1 Char Char,Voettekst Char Char Char Char,Voettekst Char Char1 Char"/>
    <w:basedOn w:val="Standaard"/>
    <w:link w:val="VoettekstChar"/>
    <w:uiPriority w:val="99"/>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link w:val="OndertitelChar"/>
    <w:qFormat/>
    <w:rsid w:val="008646B0"/>
    <w:pPr>
      <w:spacing w:line="320" w:lineRule="atLeast"/>
      <w:outlineLvl w:val="1"/>
    </w:pPr>
    <w:rPr>
      <w:sz w:val="24"/>
    </w:rPr>
  </w:style>
  <w:style w:type="paragraph" w:styleId="Titel">
    <w:name w:val="Title"/>
    <w:basedOn w:val="Standaard"/>
    <w:link w:val="TitelChar"/>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Standaard"/>
    <w:next w:val="Standaard"/>
    <w:uiPriority w:val="39"/>
    <w:qFormat/>
    <w:rsid w:val="00F03E1B"/>
    <w:pPr>
      <w:ind w:left="180"/>
    </w:pPr>
    <w:rPr>
      <w:rFonts w:asciiTheme="minorHAnsi" w:hAnsiTheme="minorHAnsi" w:cstheme="minorHAnsi"/>
      <w:smallCaps/>
      <w:sz w:val="20"/>
    </w:rPr>
  </w:style>
  <w:style w:type="paragraph" w:styleId="Normaalweb">
    <w:name w:val="Normal (Web)"/>
    <w:basedOn w:val="Standaard"/>
    <w:rsid w:val="005C164B"/>
  </w:style>
  <w:style w:type="paragraph" w:styleId="Inhopg3">
    <w:name w:val="toc 3"/>
    <w:basedOn w:val="Standaard"/>
    <w:next w:val="Standaard"/>
    <w:uiPriority w:val="39"/>
    <w:qFormat/>
    <w:rsid w:val="00B12058"/>
    <w:pPr>
      <w:spacing w:before="60" w:after="60" w:line="240" w:lineRule="auto"/>
      <w:ind w:left="544" w:hanging="181"/>
    </w:pPr>
    <w:rPr>
      <w:rFonts w:ascii="Verdana" w:hAnsi="Verdana" w:cstheme="minorHAnsi"/>
      <w:i/>
      <w:iCs/>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Standaard"/>
    <w:next w:val="Standaard"/>
    <w:rsid w:val="00F03E1B"/>
    <w:pPr>
      <w:ind w:left="540"/>
    </w:pPr>
    <w:rPr>
      <w:rFonts w:asciiTheme="minorHAnsi" w:hAnsiTheme="minorHAnsi" w:cstheme="minorHAnsi"/>
      <w:szCs w:val="18"/>
    </w:rPr>
  </w:style>
  <w:style w:type="paragraph" w:styleId="Inhopg5">
    <w:name w:val="toc 5"/>
    <w:basedOn w:val="Standaard"/>
    <w:next w:val="Standaard"/>
    <w:autoRedefine/>
    <w:rsid w:val="00EB7550"/>
    <w:pPr>
      <w:ind w:left="720"/>
    </w:pPr>
    <w:rPr>
      <w:rFonts w:asciiTheme="minorHAnsi" w:hAnsiTheme="minorHAnsi" w:cstheme="minorHAnsi"/>
      <w:szCs w:val="18"/>
    </w:rPr>
  </w:style>
  <w:style w:type="paragraph" w:styleId="Voetnoottekst">
    <w:name w:val="footnote text"/>
    <w:basedOn w:val="Standaard"/>
    <w:link w:val="VoetnoottekstChar"/>
    <w:rsid w:val="00F46AA1"/>
    <w:pPr>
      <w:tabs>
        <w:tab w:val="left" w:pos="600"/>
      </w:tabs>
      <w:spacing w:line="180" w:lineRule="atLeast"/>
      <w:ind w:left="240" w:hanging="240"/>
    </w:pPr>
    <w:rPr>
      <w:sz w:val="13"/>
    </w:rPr>
  </w:style>
  <w:style w:type="character" w:customStyle="1" w:styleId="VoetnoottekstChar">
    <w:name w:val="Voetnoottekst Char"/>
    <w:link w:val="Voetnoottekst"/>
    <w:rsid w:val="00BA04A5"/>
    <w:rPr>
      <w:rFonts w:ascii="Verdana" w:hAnsi="Verdana"/>
      <w:sz w:val="13"/>
    </w:rPr>
  </w:style>
  <w:style w:type="character" w:styleId="Voetnootmarkering">
    <w:name w:val="footnote reference"/>
    <w:basedOn w:val="Standaardalinea-lettertype"/>
    <w:rsid w:val="00B35331"/>
    <w:rPr>
      <w:vertAlign w:val="baseline"/>
    </w:rPr>
  </w:style>
  <w:style w:type="paragraph" w:styleId="Eindnoottekst">
    <w:name w:val="endnote text"/>
    <w:basedOn w:val="Standaard"/>
    <w:link w:val="EindnoottekstChar"/>
    <w:semiHidden/>
    <w:rsid w:val="00456B63"/>
    <w:rPr>
      <w:sz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voetnoot">
    <w:name w:val="voetnoot"/>
    <w:basedOn w:val="Standaard"/>
    <w:link w:val="voetnootChar"/>
    <w:qFormat/>
    <w:rsid w:val="00C56C19"/>
  </w:style>
  <w:style w:type="character" w:customStyle="1" w:styleId="voetnootChar">
    <w:name w:val="voetnoot Char"/>
    <w:link w:val="voetnoot"/>
    <w:rsid w:val="00C56C19"/>
    <w:rPr>
      <w:rFonts w:ascii="Verdana" w:hAnsi="Verdana"/>
      <w:sz w:val="18"/>
      <w:szCs w:val="24"/>
    </w:rPr>
  </w:style>
  <w:style w:type="character" w:styleId="GevolgdeHyperlink">
    <w:name w:val="FollowedHyperlink"/>
    <w:basedOn w:val="Standaardalinea-lettertype"/>
    <w:rsid w:val="00BA04A5"/>
    <w:rPr>
      <w:color w:val="800080"/>
      <w:u w:val="single"/>
    </w:rPr>
  </w:style>
  <w:style w:type="character" w:customStyle="1" w:styleId="Huisstijl-GegevenCharChar">
    <w:name w:val="Huisstijl-Gegeven Char Char"/>
    <w:basedOn w:val="Standaardalinea-lettertype"/>
    <w:rsid w:val="00BA04A5"/>
    <w:rPr>
      <w:rFonts w:ascii="Verdana" w:hAnsi="Verdana"/>
      <w:noProof/>
      <w:sz w:val="13"/>
      <w:szCs w:val="24"/>
      <w:lang w:val="nl-NL" w:eastAsia="nl-NL" w:bidi="ar-SA"/>
    </w:rPr>
  </w:style>
  <w:style w:type="paragraph" w:customStyle="1" w:styleId="Huisstijl-Gegeven">
    <w:name w:val="Huisstijl-Gegeven"/>
    <w:basedOn w:val="voetnoot"/>
    <w:rsid w:val="00BA04A5"/>
    <w:pPr>
      <w:spacing w:after="92" w:line="180" w:lineRule="atLeast"/>
    </w:pPr>
    <w:rPr>
      <w:noProof/>
      <w:sz w:val="13"/>
    </w:rPr>
  </w:style>
  <w:style w:type="paragraph" w:customStyle="1" w:styleId="witregel1">
    <w:name w:val="witregel1"/>
    <w:basedOn w:val="voetnoot"/>
    <w:rsid w:val="00BA04A5"/>
    <w:pPr>
      <w:spacing w:line="90" w:lineRule="atLeast"/>
    </w:pPr>
    <w:rPr>
      <w:sz w:val="2"/>
    </w:rPr>
  </w:style>
  <w:style w:type="paragraph" w:customStyle="1" w:styleId="Huisstijl-Retouradres">
    <w:name w:val="Huisstijl-Retouradres"/>
    <w:basedOn w:val="voetnoot"/>
    <w:rsid w:val="00BA04A5"/>
    <w:pPr>
      <w:spacing w:line="180" w:lineRule="exact"/>
    </w:pPr>
    <w:rPr>
      <w:noProof/>
      <w:sz w:val="13"/>
    </w:rPr>
  </w:style>
  <w:style w:type="paragraph" w:customStyle="1" w:styleId="Huisstijl-Kopje">
    <w:name w:val="Huisstijl-Kopje"/>
    <w:basedOn w:val="voetnoot"/>
    <w:rsid w:val="00BA04A5"/>
    <w:pPr>
      <w:spacing w:line="180" w:lineRule="atLeast"/>
    </w:pPr>
    <w:rPr>
      <w:b/>
      <w:sz w:val="13"/>
    </w:rPr>
  </w:style>
  <w:style w:type="paragraph" w:customStyle="1" w:styleId="Huisstijl-Voorwaarden">
    <w:name w:val="Huisstijl-Voorwaarden"/>
    <w:basedOn w:val="voetnoot"/>
    <w:rsid w:val="00BA04A5"/>
    <w:pPr>
      <w:spacing w:line="180" w:lineRule="exact"/>
    </w:pPr>
    <w:rPr>
      <w:i/>
      <w:noProof/>
      <w:sz w:val="13"/>
    </w:rPr>
  </w:style>
  <w:style w:type="paragraph" w:customStyle="1" w:styleId="minofdir">
    <w:name w:val="minofdir"/>
    <w:basedOn w:val="voetnoot"/>
    <w:rsid w:val="00BA04A5"/>
    <w:rPr>
      <w:rFonts w:ascii="RO VenW" w:hAnsi="RO VenW"/>
      <w:sz w:val="220"/>
    </w:rPr>
  </w:style>
  <w:style w:type="paragraph" w:customStyle="1" w:styleId="opsomming-bolletjesjustitie">
    <w:name w:val="opsomming-bolletjes_justitie"/>
    <w:basedOn w:val="voetnoot"/>
    <w:rsid w:val="00BA04A5"/>
    <w:pPr>
      <w:numPr>
        <w:numId w:val="1"/>
      </w:numPr>
      <w:tabs>
        <w:tab w:val="clear" w:pos="0"/>
        <w:tab w:val="left" w:pos="907"/>
        <w:tab w:val="num" w:pos="1209"/>
        <w:tab w:val="left" w:pos="1361"/>
        <w:tab w:val="left" w:pos="1814"/>
        <w:tab w:val="left" w:pos="2268"/>
        <w:tab w:val="left" w:pos="2722"/>
        <w:tab w:val="left" w:pos="3175"/>
        <w:tab w:val="left" w:pos="3629"/>
        <w:tab w:val="left" w:pos="4082"/>
      </w:tabs>
      <w:ind w:left="1209" w:hanging="360"/>
    </w:pPr>
  </w:style>
  <w:style w:type="paragraph" w:styleId="Bijschrift">
    <w:name w:val="caption"/>
    <w:aliases w:val="Bijschrift Char4,Bijschrift Char3 Char,Bijschrift Char2 Char Char,Bijschrift Char3 Char Char Char,Bijschrift Char2 Char Char Char Char,Bijschrift Char1 Char Char Char Char Char,Bijschrift Char Char Char Char Char Char Char"/>
    <w:basedOn w:val="Standaard"/>
    <w:next w:val="Standaard"/>
    <w:link w:val="BijschriftChar"/>
    <w:qFormat/>
    <w:rsid w:val="00BA04A5"/>
    <w:rPr>
      <w:bCs/>
      <w:i/>
    </w:rPr>
  </w:style>
  <w:style w:type="paragraph" w:customStyle="1" w:styleId="opsomming-cijfersjustitie">
    <w:name w:val="opsomming-cijfers_justitie"/>
    <w:basedOn w:val="voetnoot"/>
    <w:rsid w:val="00BA04A5"/>
    <w:pPr>
      <w:numPr>
        <w:numId w:val="6"/>
      </w:numPr>
      <w:tabs>
        <w:tab w:val="clear" w:pos="0"/>
        <w:tab w:val="left" w:pos="907"/>
        <w:tab w:val="left" w:pos="1361"/>
        <w:tab w:val="num" w:pos="1492"/>
        <w:tab w:val="left" w:pos="1814"/>
        <w:tab w:val="left" w:pos="2268"/>
        <w:tab w:val="left" w:pos="2722"/>
        <w:tab w:val="left" w:pos="3175"/>
        <w:tab w:val="left" w:pos="3629"/>
        <w:tab w:val="left" w:pos="4082"/>
      </w:tabs>
      <w:ind w:left="1492" w:hanging="360"/>
    </w:pPr>
  </w:style>
  <w:style w:type="character" w:styleId="Paginanummer">
    <w:name w:val="page number"/>
    <w:basedOn w:val="Standaardalinea-lettertype"/>
    <w:rsid w:val="00BA04A5"/>
  </w:style>
  <w:style w:type="paragraph" w:customStyle="1" w:styleId="witregel2">
    <w:name w:val="witregel2"/>
    <w:basedOn w:val="voetnoot"/>
    <w:rsid w:val="00BA04A5"/>
    <w:pPr>
      <w:spacing w:line="270" w:lineRule="atLeast"/>
    </w:pPr>
    <w:rPr>
      <w:sz w:val="2"/>
    </w:rPr>
  </w:style>
  <w:style w:type="paragraph" w:customStyle="1" w:styleId="broodtekst-bold">
    <w:name w:val="broodtekst-bold"/>
    <w:basedOn w:val="voetnoot"/>
    <w:link w:val="broodtekst-boldChar"/>
    <w:rsid w:val="00BA04A5"/>
    <w:rPr>
      <w:b/>
    </w:rPr>
  </w:style>
  <w:style w:type="character" w:customStyle="1" w:styleId="broodtekst-boldChar">
    <w:name w:val="broodtekst-bold Char"/>
    <w:link w:val="broodtekst-bold"/>
    <w:rsid w:val="00BA04A5"/>
    <w:rPr>
      <w:rFonts w:ascii="Verdana" w:eastAsia="MS Mincho" w:hAnsi="Verdana"/>
      <w:b/>
      <w:sz w:val="18"/>
      <w:szCs w:val="18"/>
    </w:rPr>
  </w:style>
  <w:style w:type="paragraph" w:customStyle="1" w:styleId="in-table">
    <w:name w:val="in-table"/>
    <w:basedOn w:val="voetnoot"/>
    <w:rsid w:val="00BA04A5"/>
    <w:pPr>
      <w:spacing w:line="0" w:lineRule="atLeast"/>
    </w:pPr>
    <w:rPr>
      <w:sz w:val="2"/>
    </w:rPr>
  </w:style>
  <w:style w:type="paragraph" w:customStyle="1" w:styleId="kop1">
    <w:name w:val="kop1"/>
    <w:basedOn w:val="voetnoot"/>
    <w:next w:val="voetnoot"/>
    <w:rsid w:val="00BA04A5"/>
    <w:pPr>
      <w:numPr>
        <w:numId w:val="3"/>
      </w:numPr>
      <w:spacing w:after="660" w:line="300" w:lineRule="atLeast"/>
      <w:ind w:hanging="1224"/>
      <w:outlineLvl w:val="0"/>
    </w:pPr>
    <w:rPr>
      <w:sz w:val="24"/>
    </w:rPr>
  </w:style>
  <w:style w:type="paragraph" w:customStyle="1" w:styleId="kop2">
    <w:name w:val="kop2"/>
    <w:basedOn w:val="voetnoot"/>
    <w:next w:val="voetnoot"/>
    <w:rsid w:val="00BA04A5"/>
    <w:pPr>
      <w:numPr>
        <w:ilvl w:val="1"/>
        <w:numId w:val="3"/>
      </w:numPr>
      <w:spacing w:before="240"/>
      <w:ind w:hanging="1224"/>
      <w:outlineLvl w:val="1"/>
    </w:pPr>
    <w:rPr>
      <w:b/>
    </w:rPr>
  </w:style>
  <w:style w:type="paragraph" w:customStyle="1" w:styleId="kop3">
    <w:name w:val="kop3"/>
    <w:basedOn w:val="voetnoot"/>
    <w:next w:val="voetnoot"/>
    <w:rsid w:val="00BA04A5"/>
    <w:pPr>
      <w:numPr>
        <w:ilvl w:val="2"/>
        <w:numId w:val="3"/>
      </w:numPr>
      <w:spacing w:before="240"/>
      <w:ind w:hanging="1224"/>
      <w:outlineLvl w:val="2"/>
    </w:pPr>
    <w:rPr>
      <w:i/>
    </w:rPr>
  </w:style>
  <w:style w:type="paragraph" w:customStyle="1" w:styleId="kop40">
    <w:name w:val="kop4"/>
    <w:basedOn w:val="voetnoot"/>
    <w:next w:val="voetnoot"/>
    <w:rsid w:val="00BA04A5"/>
    <w:pPr>
      <w:tabs>
        <w:tab w:val="num" w:pos="0"/>
      </w:tabs>
      <w:spacing w:before="240"/>
      <w:ind w:hanging="1224"/>
      <w:outlineLvl w:val="3"/>
    </w:pPr>
  </w:style>
  <w:style w:type="paragraph" w:customStyle="1" w:styleId="opsomming-streepjesjustitie">
    <w:name w:val="opsomming-streepjes_justitie"/>
    <w:basedOn w:val="voetnoot"/>
    <w:rsid w:val="00BA04A5"/>
    <w:pPr>
      <w:numPr>
        <w:numId w:val="2"/>
      </w:numPr>
      <w:tabs>
        <w:tab w:val="clear" w:pos="0"/>
        <w:tab w:val="left" w:pos="907"/>
        <w:tab w:val="num" w:pos="1209"/>
        <w:tab w:val="left" w:pos="1361"/>
        <w:tab w:val="left" w:pos="1814"/>
        <w:tab w:val="left" w:pos="2268"/>
        <w:tab w:val="left" w:pos="2722"/>
        <w:tab w:val="left" w:pos="3175"/>
        <w:tab w:val="left" w:pos="3629"/>
        <w:tab w:val="left" w:pos="4082"/>
        <w:tab w:val="left" w:pos="4536"/>
      </w:tabs>
      <w:ind w:left="908" w:hanging="454"/>
    </w:pPr>
  </w:style>
  <w:style w:type="paragraph" w:customStyle="1" w:styleId="windings">
    <w:name w:val="windings"/>
    <w:basedOn w:val="voetnoot"/>
    <w:next w:val="voetnoot"/>
    <w:rsid w:val="00BA04A5"/>
    <w:rPr>
      <w:rFonts w:ascii="Wingdings 2" w:hAnsi="Wingdings 2"/>
    </w:rPr>
  </w:style>
  <w:style w:type="paragraph" w:customStyle="1" w:styleId="windings-vet">
    <w:name w:val="windings-vet"/>
    <w:basedOn w:val="windings"/>
    <w:rsid w:val="00BA04A5"/>
    <w:rPr>
      <w:b/>
    </w:rPr>
  </w:style>
  <w:style w:type="paragraph" w:customStyle="1" w:styleId="rubricering">
    <w:name w:val="rubricering"/>
    <w:basedOn w:val="voetnoot"/>
    <w:rsid w:val="00BA04A5"/>
    <w:pPr>
      <w:spacing w:line="180" w:lineRule="atLeast"/>
    </w:pPr>
    <w:rPr>
      <w:b/>
      <w:caps/>
      <w:sz w:val="13"/>
    </w:rPr>
  </w:style>
  <w:style w:type="paragraph" w:customStyle="1" w:styleId="titel0">
    <w:name w:val="titel"/>
    <w:basedOn w:val="voetnoot"/>
    <w:next w:val="table-before"/>
    <w:rsid w:val="00BA04A5"/>
    <w:pPr>
      <w:spacing w:line="300" w:lineRule="atLeast"/>
    </w:pPr>
    <w:rPr>
      <w:b/>
      <w:sz w:val="24"/>
    </w:rPr>
  </w:style>
  <w:style w:type="paragraph" w:customStyle="1" w:styleId="table-before">
    <w:name w:val="table-before"/>
    <w:basedOn w:val="voetnoot"/>
    <w:rsid w:val="00BA04A5"/>
    <w:pPr>
      <w:spacing w:line="14" w:lineRule="exact"/>
    </w:pPr>
    <w:rPr>
      <w:sz w:val="2"/>
    </w:rPr>
  </w:style>
  <w:style w:type="paragraph" w:customStyle="1" w:styleId="kopzonder">
    <w:name w:val="kopzonder"/>
    <w:basedOn w:val="voetnoot"/>
    <w:next w:val="voetnoot"/>
    <w:rsid w:val="00BA04A5"/>
    <w:pPr>
      <w:spacing w:after="660" w:line="300" w:lineRule="atLeast"/>
      <w:outlineLvl w:val="0"/>
    </w:pPr>
    <w:rPr>
      <w:sz w:val="24"/>
    </w:rPr>
  </w:style>
  <w:style w:type="paragraph" w:styleId="Inhopg6">
    <w:name w:val="toc 6"/>
    <w:basedOn w:val="Standaard"/>
    <w:next w:val="Standaard"/>
    <w:autoRedefine/>
    <w:rsid w:val="00BA04A5"/>
    <w:pPr>
      <w:ind w:left="900"/>
    </w:pPr>
    <w:rPr>
      <w:rFonts w:asciiTheme="minorHAnsi" w:hAnsiTheme="minorHAnsi" w:cstheme="minorHAnsi"/>
      <w:szCs w:val="18"/>
    </w:rPr>
  </w:style>
  <w:style w:type="paragraph" w:styleId="Inhopg7">
    <w:name w:val="toc 7"/>
    <w:basedOn w:val="Standaard"/>
    <w:next w:val="Standaard"/>
    <w:autoRedefine/>
    <w:rsid w:val="00BA04A5"/>
    <w:pPr>
      <w:ind w:left="1080"/>
    </w:pPr>
    <w:rPr>
      <w:rFonts w:asciiTheme="minorHAnsi" w:hAnsiTheme="minorHAnsi" w:cstheme="minorHAnsi"/>
      <w:szCs w:val="18"/>
    </w:rPr>
  </w:style>
  <w:style w:type="paragraph" w:styleId="Inhopg8">
    <w:name w:val="toc 8"/>
    <w:basedOn w:val="Standaard"/>
    <w:next w:val="Standaard"/>
    <w:autoRedefine/>
    <w:rsid w:val="00BA04A5"/>
    <w:pPr>
      <w:ind w:left="1260"/>
    </w:pPr>
    <w:rPr>
      <w:rFonts w:asciiTheme="minorHAnsi" w:hAnsiTheme="minorHAnsi" w:cstheme="minorHAnsi"/>
      <w:szCs w:val="18"/>
    </w:rPr>
  </w:style>
  <w:style w:type="paragraph" w:styleId="Inhopg9">
    <w:name w:val="toc 9"/>
    <w:basedOn w:val="Standaard"/>
    <w:next w:val="Standaard"/>
    <w:autoRedefine/>
    <w:rsid w:val="00BA04A5"/>
    <w:pPr>
      <w:ind w:left="1440"/>
    </w:pPr>
    <w:rPr>
      <w:rFonts w:asciiTheme="minorHAnsi" w:hAnsiTheme="minorHAnsi" w:cstheme="minorHAnsi"/>
      <w:szCs w:val="18"/>
    </w:rPr>
  </w:style>
  <w:style w:type="paragraph" w:customStyle="1" w:styleId="inhoud">
    <w:name w:val="inhoud"/>
    <w:basedOn w:val="voetnoot"/>
    <w:rsid w:val="00BA04A5"/>
    <w:pPr>
      <w:spacing w:after="660" w:line="300" w:lineRule="atLeast"/>
    </w:pPr>
    <w:rPr>
      <w:sz w:val="24"/>
    </w:rPr>
  </w:style>
  <w:style w:type="paragraph" w:customStyle="1" w:styleId="koptekst0">
    <w:name w:val="koptekst"/>
    <w:basedOn w:val="voetnoot"/>
    <w:rsid w:val="00BA04A5"/>
    <w:pPr>
      <w:spacing w:before="24" w:line="180" w:lineRule="atLeast"/>
    </w:pPr>
    <w:rPr>
      <w:sz w:val="13"/>
    </w:rPr>
  </w:style>
  <w:style w:type="paragraph" w:customStyle="1" w:styleId="opsommingsvinkAan">
    <w:name w:val="opsommingsvink_Aan"/>
    <w:basedOn w:val="voetnoot"/>
    <w:rsid w:val="00BA04A5"/>
    <w:pPr>
      <w:widowControl w:val="0"/>
      <w:numPr>
        <w:numId w:val="7"/>
      </w:numPr>
      <w:tabs>
        <w:tab w:val="clear" w:pos="0"/>
        <w:tab w:val="left" w:pos="907"/>
        <w:tab w:val="left" w:pos="1361"/>
        <w:tab w:val="num" w:pos="1492"/>
        <w:tab w:val="left" w:pos="1814"/>
        <w:tab w:val="left" w:pos="2268"/>
        <w:tab w:val="left" w:pos="2722"/>
        <w:tab w:val="left" w:pos="3175"/>
        <w:tab w:val="left" w:pos="3629"/>
        <w:tab w:val="left" w:pos="4082"/>
      </w:tabs>
      <w:ind w:left="1492" w:hanging="360"/>
    </w:pPr>
  </w:style>
  <w:style w:type="paragraph" w:customStyle="1" w:styleId="tabelkop">
    <w:name w:val="tabelkop"/>
    <w:basedOn w:val="voetnoot"/>
    <w:rsid w:val="00BA04A5"/>
    <w:rPr>
      <w:b/>
      <w:sz w:val="14"/>
    </w:rPr>
  </w:style>
  <w:style w:type="paragraph" w:customStyle="1" w:styleId="tabeltekst">
    <w:name w:val="tabeltekst"/>
    <w:basedOn w:val="voetnoot"/>
    <w:rsid w:val="00BA04A5"/>
    <w:rPr>
      <w:sz w:val="14"/>
    </w:rPr>
  </w:style>
  <w:style w:type="paragraph" w:customStyle="1" w:styleId="titel-ad">
    <w:name w:val="titel-ad"/>
    <w:basedOn w:val="voetnoot"/>
    <w:next w:val="table-before"/>
    <w:rsid w:val="00BA04A5"/>
    <w:pPr>
      <w:spacing w:line="300" w:lineRule="atLeast"/>
    </w:pPr>
    <w:rPr>
      <w:b/>
      <w:sz w:val="22"/>
    </w:rPr>
  </w:style>
  <w:style w:type="paragraph" w:customStyle="1" w:styleId="broodtekst-italic">
    <w:name w:val="broodtekst-italic"/>
    <w:basedOn w:val="voetnoot"/>
    <w:rsid w:val="00BA04A5"/>
    <w:rPr>
      <w:i/>
    </w:rPr>
  </w:style>
  <w:style w:type="paragraph" w:customStyle="1" w:styleId="bijlage">
    <w:name w:val="bijlage"/>
    <w:basedOn w:val="voetnoot"/>
    <w:next w:val="voetnoot"/>
    <w:rsid w:val="00BA04A5"/>
    <w:pPr>
      <w:numPr>
        <w:numId w:val="4"/>
      </w:numPr>
      <w:spacing w:after="660" w:line="300" w:lineRule="atLeast"/>
      <w:ind w:hanging="1224"/>
    </w:pPr>
    <w:rPr>
      <w:sz w:val="24"/>
    </w:rPr>
  </w:style>
  <w:style w:type="paragraph" w:customStyle="1" w:styleId="opsommingsvinkUit">
    <w:name w:val="opsommingsvink_Uit"/>
    <w:basedOn w:val="voetnoot"/>
    <w:rsid w:val="00BA04A5"/>
    <w:pPr>
      <w:widowControl w:val="0"/>
      <w:numPr>
        <w:numId w:val="5"/>
      </w:numPr>
      <w:tabs>
        <w:tab w:val="left" w:pos="907"/>
        <w:tab w:val="left" w:pos="1361"/>
        <w:tab w:val="left" w:pos="1814"/>
        <w:tab w:val="left" w:pos="2268"/>
        <w:tab w:val="left" w:pos="2722"/>
        <w:tab w:val="left" w:pos="3175"/>
        <w:tab w:val="left" w:pos="3629"/>
        <w:tab w:val="left" w:pos="4082"/>
      </w:tabs>
      <w:ind w:left="0" w:hanging="1160"/>
    </w:pPr>
  </w:style>
  <w:style w:type="paragraph" w:customStyle="1" w:styleId="broodtekst-bold-italic">
    <w:name w:val="broodtekst-bold-italic"/>
    <w:basedOn w:val="voetnoot"/>
    <w:next w:val="voetnoot"/>
    <w:rsid w:val="00BA04A5"/>
    <w:rPr>
      <w:b/>
      <w:i/>
    </w:rPr>
  </w:style>
  <w:style w:type="paragraph" w:customStyle="1" w:styleId="opsomming-lettersjustitie">
    <w:name w:val="opsomming-letters_justitie"/>
    <w:basedOn w:val="voetnoot"/>
    <w:rsid w:val="00BA04A5"/>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voetnoot"/>
    <w:rsid w:val="00BA04A5"/>
    <w:rPr>
      <w:i/>
    </w:rPr>
  </w:style>
  <w:style w:type="paragraph" w:styleId="Index1">
    <w:name w:val="index 1"/>
    <w:basedOn w:val="Standaard"/>
    <w:next w:val="Standaard"/>
    <w:autoRedefine/>
    <w:rsid w:val="00BA04A5"/>
  </w:style>
  <w:style w:type="paragraph" w:styleId="Indexkop">
    <w:name w:val="index heading"/>
    <w:basedOn w:val="Standaard"/>
    <w:next w:val="Index1"/>
    <w:rsid w:val="00BA04A5"/>
    <w:pPr>
      <w:ind w:left="-340"/>
    </w:pPr>
    <w:rPr>
      <w:rFonts w:cs="Arial"/>
      <w:bCs/>
    </w:rPr>
  </w:style>
  <w:style w:type="paragraph" w:customStyle="1" w:styleId="paginanr-rechts">
    <w:name w:val="paginanr-rechts"/>
    <w:basedOn w:val="Huisstijl-Paginanummering"/>
    <w:rsid w:val="00BA04A5"/>
    <w:pPr>
      <w:tabs>
        <w:tab w:val="left" w:pos="227"/>
        <w:tab w:val="left" w:pos="454"/>
        <w:tab w:val="left" w:pos="680"/>
      </w:tabs>
      <w:autoSpaceDE w:val="0"/>
      <w:autoSpaceDN w:val="0"/>
      <w:adjustRightInd w:val="0"/>
      <w:ind w:left="12192"/>
    </w:pPr>
    <w:rPr>
      <w:szCs w:val="18"/>
    </w:rPr>
  </w:style>
  <w:style w:type="paragraph" w:customStyle="1" w:styleId="referentiegegevens">
    <w:name w:val="referentiegegevens"/>
    <w:basedOn w:val="voetnoot"/>
    <w:rsid w:val="00BA04A5"/>
    <w:pPr>
      <w:spacing w:line="180" w:lineRule="atLeast"/>
    </w:pPr>
    <w:rPr>
      <w:sz w:val="13"/>
    </w:rPr>
  </w:style>
  <w:style w:type="paragraph" w:styleId="Plattetekst">
    <w:name w:val="Body Text"/>
    <w:basedOn w:val="Standaard"/>
    <w:link w:val="PlattetekstChar"/>
    <w:rsid w:val="00BA04A5"/>
    <w:rPr>
      <w:rFonts w:ascii="Arial" w:hAnsi="Arial"/>
      <w:i/>
      <w:color w:val="FF0000"/>
      <w:sz w:val="22"/>
    </w:rPr>
  </w:style>
  <w:style w:type="character" w:customStyle="1" w:styleId="PlattetekstChar">
    <w:name w:val="Platte tekst Char"/>
    <w:basedOn w:val="Standaardalinea-lettertype"/>
    <w:link w:val="Plattetekst"/>
    <w:rsid w:val="00BA04A5"/>
    <w:rPr>
      <w:rFonts w:ascii="Arial" w:eastAsia="MS Mincho" w:hAnsi="Arial"/>
      <w:i/>
      <w:color w:val="FF0000"/>
      <w:sz w:val="22"/>
    </w:rPr>
  </w:style>
  <w:style w:type="paragraph" w:customStyle="1" w:styleId="Onderdeel">
    <w:name w:val="Onderdeel"/>
    <w:basedOn w:val="Standaard"/>
    <w:rsid w:val="00BA04A5"/>
    <w:pPr>
      <w:tabs>
        <w:tab w:val="left" w:pos="1195"/>
      </w:tabs>
      <w:spacing w:line="310" w:lineRule="exact"/>
    </w:pPr>
    <w:rPr>
      <w:sz w:val="22"/>
    </w:rPr>
  </w:style>
  <w:style w:type="character" w:styleId="Verwijzingopmerking">
    <w:name w:val="annotation reference"/>
    <w:rsid w:val="00BA04A5"/>
    <w:rPr>
      <w:sz w:val="16"/>
      <w:szCs w:val="16"/>
    </w:rPr>
  </w:style>
  <w:style w:type="paragraph" w:styleId="Tekstopmerking">
    <w:name w:val="annotation text"/>
    <w:basedOn w:val="Standaard"/>
    <w:link w:val="TekstopmerkingChar"/>
    <w:rsid w:val="00BA04A5"/>
    <w:rPr>
      <w:sz w:val="20"/>
    </w:rPr>
  </w:style>
  <w:style w:type="character" w:customStyle="1" w:styleId="TekstopmerkingChar">
    <w:name w:val="Tekst opmerking Char"/>
    <w:basedOn w:val="Standaardalinea-lettertype"/>
    <w:link w:val="Tekstopmerking"/>
    <w:rsid w:val="00BA04A5"/>
    <w:rPr>
      <w:rFonts w:ascii="Verdana" w:eastAsia="MS Mincho" w:hAnsi="Verdana"/>
    </w:rPr>
  </w:style>
  <w:style w:type="paragraph" w:styleId="Onderwerpvanopmerking">
    <w:name w:val="annotation subject"/>
    <w:basedOn w:val="Tekstopmerking"/>
    <w:next w:val="Tekstopmerking"/>
    <w:link w:val="OnderwerpvanopmerkingChar"/>
    <w:rsid w:val="00BA04A5"/>
    <w:rPr>
      <w:b/>
      <w:bCs/>
    </w:rPr>
  </w:style>
  <w:style w:type="character" w:customStyle="1" w:styleId="OnderwerpvanopmerkingChar">
    <w:name w:val="Onderwerp van opmerking Char"/>
    <w:basedOn w:val="TekstopmerkingChar"/>
    <w:link w:val="Onderwerpvanopmerking"/>
    <w:rsid w:val="00BA04A5"/>
    <w:rPr>
      <w:rFonts w:ascii="Verdana" w:eastAsia="MS Mincho" w:hAnsi="Verdana"/>
      <w:b/>
      <w:bCs/>
    </w:rPr>
  </w:style>
  <w:style w:type="table" w:customStyle="1" w:styleId="Tabelraster1">
    <w:name w:val="Tabelraster1"/>
    <w:basedOn w:val="Standaardtabel"/>
    <w:next w:val="Tabelraster"/>
    <w:rsid w:val="00BA04A5"/>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Paragraaf zonder nummering,Kop 1.1,List - Number,Bulletlijst NS,List Paragraph11,List Paragraph2,List Paragraph Char Char,lp1,Number_1,SGLText List Paragraph,new,b1,Colorful List - Accent 11,Normal Sentence,List Paragraph1,Bulleted List1"/>
    <w:basedOn w:val="Standaard"/>
    <w:link w:val="LijstalineaChar"/>
    <w:uiPriority w:val="34"/>
    <w:qFormat/>
    <w:rsid w:val="00BA04A5"/>
    <w:pPr>
      <w:ind w:left="720"/>
      <w:contextualSpacing/>
    </w:pPr>
  </w:style>
  <w:style w:type="character" w:customStyle="1" w:styleId="VoettekstChar">
    <w:name w:val="Voettekst Char"/>
    <w:aliases w:val="Voettekst Char1 Char1 Char1,Voettekst Char Char Char1 Char1,Voettekst Char1 Char Char Char1,Voettekst Char Char Char Char Char1,Voettekst Char Char1 Char Char1"/>
    <w:basedOn w:val="Standaardalinea-lettertype"/>
    <w:link w:val="Voettekst"/>
    <w:uiPriority w:val="99"/>
    <w:rsid w:val="007D2599"/>
    <w:rPr>
      <w:rFonts w:ascii="Verdana" w:hAnsi="Verdana"/>
      <w:sz w:val="18"/>
      <w:szCs w:val="24"/>
    </w:rPr>
  </w:style>
  <w:style w:type="paragraph" w:styleId="Kopvaninhoudsopgave">
    <w:name w:val="TOC Heading"/>
    <w:basedOn w:val="Kop10"/>
    <w:next w:val="Standaard"/>
    <w:uiPriority w:val="39"/>
    <w:unhideWhenUsed/>
    <w:qFormat/>
    <w:rsid w:val="007821B0"/>
    <w:pPr>
      <w:keepNext/>
      <w:keepLines/>
      <w:pageBreakBefore w:val="0"/>
      <w:widowControl/>
      <w:numPr>
        <w:numId w:val="0"/>
      </w:numPr>
      <w:spacing w:before="480" w:after="0" w:line="276" w:lineRule="auto"/>
      <w:contextualSpacing w:val="0"/>
      <w:outlineLvl w:val="9"/>
    </w:pPr>
    <w:rPr>
      <w:rFonts w:asciiTheme="majorHAnsi" w:eastAsiaTheme="majorEastAsia" w:hAnsiTheme="majorHAnsi" w:cstheme="majorBidi"/>
      <w:b/>
      <w:color w:val="365F91" w:themeColor="accent1" w:themeShade="BF"/>
      <w:kern w:val="0"/>
      <w:sz w:val="28"/>
      <w:szCs w:val="28"/>
    </w:rPr>
  </w:style>
  <w:style w:type="paragraph" w:styleId="Revisie">
    <w:name w:val="Revision"/>
    <w:hidden/>
    <w:uiPriority w:val="99"/>
    <w:semiHidden/>
    <w:rsid w:val="006551B7"/>
    <w:rPr>
      <w:rFonts w:ascii="Verdana" w:hAnsi="Verdana"/>
      <w:sz w:val="18"/>
      <w:szCs w:val="24"/>
    </w:rPr>
  </w:style>
  <w:style w:type="character" w:styleId="Zwaar">
    <w:name w:val="Strong"/>
    <w:basedOn w:val="Standaardalinea-lettertype"/>
    <w:qFormat/>
    <w:rsid w:val="003D25CB"/>
    <w:rPr>
      <w:b/>
      <w:bCs/>
    </w:rPr>
  </w:style>
  <w:style w:type="paragraph" w:customStyle="1" w:styleId="Tekstvak">
    <w:name w:val="Tekstvak"/>
    <w:basedOn w:val="Standaard"/>
    <w:link w:val="TekstvakChar"/>
    <w:qFormat/>
    <w:rsid w:val="00DC7B61"/>
    <w:rPr>
      <w:b/>
      <w:u w:val="single"/>
    </w:rPr>
  </w:style>
  <w:style w:type="character" w:customStyle="1" w:styleId="TekstvakChar">
    <w:name w:val="Tekstvak Char"/>
    <w:basedOn w:val="Standaardalinea-lettertype"/>
    <w:link w:val="Tekstvak"/>
    <w:rsid w:val="00DC7B61"/>
    <w:rPr>
      <w:rFonts w:ascii="Verdana" w:hAnsi="Verdana"/>
      <w:b/>
      <w:sz w:val="18"/>
      <w:szCs w:val="24"/>
      <w:u w:val="single"/>
    </w:rPr>
  </w:style>
  <w:style w:type="paragraph" w:customStyle="1" w:styleId="Default">
    <w:name w:val="Default"/>
    <w:rsid w:val="00F63A27"/>
    <w:pPr>
      <w:autoSpaceDE w:val="0"/>
      <w:autoSpaceDN w:val="0"/>
      <w:adjustRightInd w:val="0"/>
    </w:pPr>
    <w:rPr>
      <w:rFonts w:ascii="Cambria" w:hAnsi="Cambria" w:cs="Cambria"/>
      <w:color w:val="000000"/>
      <w:sz w:val="24"/>
      <w:szCs w:val="24"/>
    </w:rPr>
  </w:style>
  <w:style w:type="paragraph" w:customStyle="1" w:styleId="GenummerdHoofdstuk">
    <w:name w:val="GenummerdHoofdstuk"/>
    <w:basedOn w:val="voetnoot"/>
    <w:next w:val="voetnoot"/>
    <w:rsid w:val="00B7416F"/>
    <w:pPr>
      <w:pageBreakBefore/>
      <w:numPr>
        <w:numId w:val="8"/>
      </w:numPr>
      <w:spacing w:after="660" w:line="300" w:lineRule="atLeast"/>
      <w:outlineLvl w:val="0"/>
    </w:pPr>
    <w:rPr>
      <w:rFonts w:eastAsia="Times New Roman"/>
      <w:noProof/>
      <w:sz w:val="24"/>
      <w:lang w:eastAsia="x-none"/>
    </w:rPr>
  </w:style>
  <w:style w:type="paragraph" w:customStyle="1" w:styleId="Paragraaf">
    <w:name w:val="Paragraaf"/>
    <w:basedOn w:val="voetnoot"/>
    <w:next w:val="voetnoot"/>
    <w:rsid w:val="00B7416F"/>
    <w:pPr>
      <w:numPr>
        <w:ilvl w:val="1"/>
        <w:numId w:val="8"/>
      </w:numPr>
      <w:spacing w:before="240"/>
      <w:outlineLvl w:val="1"/>
    </w:pPr>
    <w:rPr>
      <w:rFonts w:eastAsia="Times New Roman"/>
      <w:b/>
      <w:noProof/>
      <w:lang w:eastAsia="x-none"/>
    </w:rPr>
  </w:style>
  <w:style w:type="paragraph" w:customStyle="1" w:styleId="Subparagraaf">
    <w:name w:val="Subparagraaf"/>
    <w:basedOn w:val="voetnoot"/>
    <w:next w:val="voetnoot"/>
    <w:rsid w:val="00B7416F"/>
    <w:pPr>
      <w:numPr>
        <w:ilvl w:val="2"/>
        <w:numId w:val="8"/>
      </w:numPr>
      <w:spacing w:before="240"/>
    </w:pPr>
    <w:rPr>
      <w:rFonts w:eastAsia="Times New Roman"/>
      <w:i/>
      <w:noProof/>
      <w:lang w:eastAsia="x-none"/>
    </w:rPr>
  </w:style>
  <w:style w:type="character" w:customStyle="1" w:styleId="LijstalineaChar">
    <w:name w:val="Lijstalinea Char"/>
    <w:aliases w:val="Paragraaf zonder nummering Char,Kop 1.1 Char,List - Number Char,Bulletlijst NS Char,List Paragraph11 Char,List Paragraph2 Char,List Paragraph Char Char Char,lp1 Char,Number_1 Char,SGLText List Paragraph Char,new Char,b1 Char"/>
    <w:basedOn w:val="Standaardalinea-lettertype"/>
    <w:link w:val="Lijstalinea"/>
    <w:uiPriority w:val="34"/>
    <w:qFormat/>
    <w:locked/>
    <w:rsid w:val="007A1F6C"/>
    <w:rPr>
      <w:rFonts w:ascii="Verdana" w:hAnsi="Verdana"/>
      <w:sz w:val="18"/>
      <w:szCs w:val="24"/>
    </w:rPr>
  </w:style>
  <w:style w:type="paragraph" w:styleId="Tekstzonderopmaak">
    <w:name w:val="Plain Text"/>
    <w:basedOn w:val="Standaard"/>
    <w:link w:val="TekstzonderopmaakChar"/>
    <w:rsid w:val="00A66E3D"/>
    <w:rPr>
      <w:rFonts w:ascii="Courier New" w:eastAsia="Times New Roman" w:hAnsi="Courier New" w:cs="Courier New"/>
      <w:sz w:val="22"/>
    </w:rPr>
  </w:style>
  <w:style w:type="character" w:customStyle="1" w:styleId="TekstzonderopmaakChar">
    <w:name w:val="Tekst zonder opmaak Char"/>
    <w:basedOn w:val="Standaardalinea-lettertype"/>
    <w:link w:val="Tekstzonderopmaak"/>
    <w:rsid w:val="00A66E3D"/>
    <w:rPr>
      <w:rFonts w:ascii="Courier New" w:eastAsia="Times New Roman" w:hAnsi="Courier New" w:cs="Courier New"/>
      <w:sz w:val="22"/>
    </w:rPr>
  </w:style>
  <w:style w:type="paragraph" w:customStyle="1" w:styleId="EISNRNEWCharCharCharCharCharCharCharCharCharCharCharCharCharCharCharCharCharCharCharCharCharChar">
    <w:name w:val="EIS NR NEW Char Char Char Char Char Char Char Char Char Char Char Char Char Char Char Char Char Char Char Char Char Char"/>
    <w:basedOn w:val="Standaard"/>
    <w:next w:val="Standaard"/>
    <w:rsid w:val="00A66E3D"/>
    <w:pPr>
      <w:tabs>
        <w:tab w:val="left" w:pos="1260"/>
      </w:tabs>
      <w:ind w:left="1276" w:hanging="1276"/>
    </w:pPr>
    <w:rPr>
      <w:rFonts w:eastAsia="Times New Roman"/>
      <w:noProof/>
      <w:sz w:val="22"/>
    </w:rPr>
  </w:style>
  <w:style w:type="paragraph" w:customStyle="1" w:styleId="BestekEis">
    <w:name w:val="BestekEis"/>
    <w:basedOn w:val="Standaard"/>
    <w:link w:val="BestekEisChar"/>
    <w:autoRedefine/>
    <w:qFormat/>
    <w:rsid w:val="001F784E"/>
    <w:pPr>
      <w:spacing w:after="120"/>
      <w:ind w:left="1134" w:hanging="1134"/>
    </w:pPr>
    <w:rPr>
      <w:szCs w:val="18"/>
      <w:lang w:eastAsia="en-US"/>
    </w:rPr>
  </w:style>
  <w:style w:type="character" w:customStyle="1" w:styleId="BestekEisChar">
    <w:name w:val="BestekEis Char"/>
    <w:basedOn w:val="Standaardalinea-lettertype"/>
    <w:link w:val="BestekEis"/>
    <w:rsid w:val="001F784E"/>
    <w:rPr>
      <w:rFonts w:ascii="Verdana" w:hAnsi="Verdana"/>
      <w:sz w:val="18"/>
      <w:szCs w:val="18"/>
      <w:lang w:eastAsia="en-US"/>
    </w:rPr>
  </w:style>
  <w:style w:type="table" w:customStyle="1" w:styleId="Tabelraster2">
    <w:name w:val="Tabelraster2"/>
    <w:basedOn w:val="Standaardtabel"/>
    <w:next w:val="Tabelraster"/>
    <w:rsid w:val="00970497"/>
    <w:rPr>
      <w:rFonts w:eastAsia="Times New Roman"/>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p2Char">
    <w:name w:val="Kop 2 Char"/>
    <w:aliases w:val="2scr Char1,2scr Char Char,Hoofdstuktitel Char,h2 Char,H2 Char,niveau2 Char,Paragrf 2 Char,Reset numbering Char,Reset Numbering Char,Paragraafkop Char,HD2 Char,2 Char,Heading 2 Hidden Char,paragraaf Char,Episteem PvA Kop 2 Char,052 Char"/>
    <w:link w:val="Kop20"/>
    <w:rsid w:val="00991E89"/>
    <w:rPr>
      <w:rFonts w:ascii="Verdana" w:hAnsi="Verdana" w:cs="Arial"/>
      <w:b/>
      <w:iCs/>
      <w:kern w:val="32"/>
      <w:sz w:val="18"/>
      <w:szCs w:val="28"/>
    </w:rPr>
  </w:style>
  <w:style w:type="character" w:customStyle="1" w:styleId="Kop3Char">
    <w:name w:val="Kop 3 Char"/>
    <w:aliases w:val="3scr Char,BD Char,Subtitel 1 Char,niveau3 Char,SubPargrf Char,Voorwoord Char,Level 1 - 1 Char,subparagraaf Char,Episteem PvA Kop 3 Char,Heading 3a Char,h3 Char,Sub-paragraaf Char,Episteem PvA Kop 3... Char,053 Char,Heading A3 Char,Subkop Char"/>
    <w:link w:val="Kop30"/>
    <w:rsid w:val="00AA2189"/>
    <w:rPr>
      <w:rFonts w:ascii="Verdana" w:hAnsi="Verdana" w:cs="Arial"/>
      <w:i/>
      <w:kern w:val="32"/>
      <w:sz w:val="18"/>
      <w:szCs w:val="26"/>
    </w:rPr>
  </w:style>
  <w:style w:type="character" w:customStyle="1" w:styleId="EISWENSChar">
    <w:name w:val="EIS/WENS Char"/>
    <w:link w:val="EISWENS"/>
    <w:locked/>
    <w:rsid w:val="00E648BF"/>
    <w:rPr>
      <w:rFonts w:ascii="Utopia" w:hAnsi="Utopia"/>
      <w:sz w:val="18"/>
    </w:rPr>
  </w:style>
  <w:style w:type="paragraph" w:customStyle="1" w:styleId="EISWENS">
    <w:name w:val="EIS/WENS"/>
    <w:basedOn w:val="Standaard"/>
    <w:link w:val="EISWENSChar"/>
    <w:rsid w:val="00E648BF"/>
    <w:pPr>
      <w:tabs>
        <w:tab w:val="left" w:pos="851"/>
      </w:tabs>
      <w:ind w:left="851" w:hanging="851"/>
    </w:pPr>
  </w:style>
  <w:style w:type="paragraph" w:customStyle="1" w:styleId="OpmaakprofielGenummerdLinks286cm">
    <w:name w:val="Opmaakprofiel Genummerd Links:  286 cm"/>
    <w:basedOn w:val="Standaard"/>
    <w:rsid w:val="00E648BF"/>
    <w:pPr>
      <w:numPr>
        <w:numId w:val="9"/>
      </w:numPr>
    </w:pPr>
    <w:rPr>
      <w:rFonts w:eastAsia="Times New Roman"/>
      <w:sz w:val="22"/>
      <w:lang w:val="en-GB"/>
    </w:rPr>
  </w:style>
  <w:style w:type="character" w:customStyle="1" w:styleId="BijschriftChar">
    <w:name w:val="Bijschrift Char"/>
    <w:aliases w:val="Bijschrift Char4 Char,Bijschrift Char3 Char Char,Bijschrift Char2 Char Char Char,Bijschrift Char3 Char Char Char Char,Bijschrift Char2 Char Char Char Char Char,Bijschrift Char1 Char Char Char Char Char Char"/>
    <w:link w:val="Bijschrift"/>
    <w:rsid w:val="00E648BF"/>
    <w:rPr>
      <w:rFonts w:ascii="Verdana" w:hAnsi="Verdana"/>
      <w:bCs/>
      <w:i/>
      <w:sz w:val="18"/>
    </w:rPr>
  </w:style>
  <w:style w:type="character" w:customStyle="1" w:styleId="Onopgelostemelding1">
    <w:name w:val="Onopgeloste melding1"/>
    <w:basedOn w:val="Standaardalinea-lettertype"/>
    <w:uiPriority w:val="99"/>
    <w:semiHidden/>
    <w:unhideWhenUsed/>
    <w:rsid w:val="002008AE"/>
    <w:rPr>
      <w:color w:val="605E5C"/>
      <w:shd w:val="clear" w:color="auto" w:fill="E1DFDD"/>
    </w:rPr>
  </w:style>
  <w:style w:type="character" w:customStyle="1" w:styleId="Onopgelostemelding10">
    <w:name w:val="Onopgeloste melding10"/>
    <w:basedOn w:val="Standaardalinea-lettertype"/>
    <w:uiPriority w:val="99"/>
    <w:semiHidden/>
    <w:unhideWhenUsed/>
    <w:rsid w:val="00CD48F5"/>
    <w:rPr>
      <w:color w:val="605E5C"/>
      <w:shd w:val="clear" w:color="auto" w:fill="E1DFDD"/>
    </w:rPr>
  </w:style>
  <w:style w:type="character" w:customStyle="1" w:styleId="normaltextrun">
    <w:name w:val="normaltextrun"/>
    <w:basedOn w:val="Standaardalinea-lettertype"/>
    <w:rsid w:val="005A0414"/>
  </w:style>
  <w:style w:type="character" w:customStyle="1" w:styleId="Kop1Char">
    <w:name w:val="Kop 1 Char"/>
    <w:aliases w:val="hoofdstuk Char,Hoofdstuk Char,Section Heading Char,sectionHeading Char,Hoofdkop Char,Hoofdkop1 Char,Hoofdkop2 Char,Hoofdkop11 Char,Hoofdkop3 Char,Hoofdkop12 Char,Hoofdkop21 Char,Hoofdkop111 Char,Hoofdkop4 Char,Hoofdkop13 Char,Hoofdkop22 Char"/>
    <w:basedOn w:val="Standaardalinea-lettertype"/>
    <w:link w:val="Kop10"/>
    <w:rsid w:val="005A0414"/>
    <w:rPr>
      <w:rFonts w:ascii="Verdana" w:hAnsi="Verdana" w:cs="Arial"/>
      <w:bCs/>
      <w:kern w:val="32"/>
      <w:sz w:val="24"/>
      <w:szCs w:val="18"/>
    </w:rPr>
  </w:style>
  <w:style w:type="character" w:customStyle="1" w:styleId="Kop4Char">
    <w:name w:val="Kop 4 Char"/>
    <w:aliases w:val="4scr Char,Subtitel 2 Char,subsubparagraaf Char,Specificatie Char,RFP-vraag Char,Level 2 - a Char,subsubkop Char,054 Char,Heading 4 Char"/>
    <w:basedOn w:val="Standaardalinea-lettertype"/>
    <w:link w:val="Kop4"/>
    <w:rsid w:val="005A0414"/>
    <w:rPr>
      <w:rFonts w:ascii="Verdana" w:hAnsi="Verdana" w:cs="Arial"/>
      <w:i/>
      <w:iCs/>
      <w:kern w:val="32"/>
      <w:sz w:val="16"/>
      <w:szCs w:val="24"/>
    </w:rPr>
  </w:style>
  <w:style w:type="character" w:customStyle="1" w:styleId="Kop5Char">
    <w:name w:val="Kop 5 Char"/>
    <w:aliases w:val="Level 3 - i Char,H5 Char,Kop 5: Bijlage Kop Char,Heading 5 Char"/>
    <w:basedOn w:val="Standaardalinea-lettertype"/>
    <w:link w:val="Kop5"/>
    <w:rsid w:val="005A0414"/>
    <w:rPr>
      <w:rFonts w:ascii="Utopia" w:hAnsi="Utopia"/>
      <w:b/>
      <w:bCs/>
      <w:i/>
      <w:iCs/>
      <w:sz w:val="26"/>
      <w:szCs w:val="26"/>
    </w:rPr>
  </w:style>
  <w:style w:type="character" w:customStyle="1" w:styleId="Kop6Char">
    <w:name w:val="Kop 6 Char"/>
    <w:aliases w:val="Legal Level 1. Char,H6 Char"/>
    <w:basedOn w:val="Standaardalinea-lettertype"/>
    <w:link w:val="Kop6"/>
    <w:rsid w:val="005A0414"/>
    <w:rPr>
      <w:b/>
      <w:bCs/>
      <w:sz w:val="22"/>
      <w:szCs w:val="22"/>
    </w:rPr>
  </w:style>
  <w:style w:type="character" w:customStyle="1" w:styleId="Kop7Char">
    <w:name w:val="Kop 7 Char"/>
    <w:aliases w:val="Legal Level 1.1. Char"/>
    <w:basedOn w:val="Standaardalinea-lettertype"/>
    <w:link w:val="Kop7"/>
    <w:rsid w:val="005A0414"/>
    <w:rPr>
      <w:sz w:val="24"/>
    </w:rPr>
  </w:style>
  <w:style w:type="character" w:customStyle="1" w:styleId="Kop8Char">
    <w:name w:val="Kop 8 Char"/>
    <w:aliases w:val="Legal Level 1.1.1. Char"/>
    <w:basedOn w:val="Standaardalinea-lettertype"/>
    <w:link w:val="Kop8"/>
    <w:rsid w:val="005A0414"/>
    <w:rPr>
      <w:i/>
      <w:iCs/>
      <w:sz w:val="24"/>
    </w:rPr>
  </w:style>
  <w:style w:type="character" w:customStyle="1" w:styleId="Kop9Char">
    <w:name w:val="Kop 9 Char"/>
    <w:aliases w:val="Legal Level 1.1.1.1. Char,Adreskop Char,appendix Char"/>
    <w:basedOn w:val="Standaardalinea-lettertype"/>
    <w:link w:val="Kop9"/>
    <w:rsid w:val="005A0414"/>
    <w:rPr>
      <w:rFonts w:ascii="Arial" w:hAnsi="Arial" w:cs="Arial"/>
      <w:sz w:val="22"/>
      <w:szCs w:val="22"/>
    </w:rPr>
  </w:style>
  <w:style w:type="character" w:customStyle="1" w:styleId="KoptekstChar">
    <w:name w:val="Koptekst Char"/>
    <w:basedOn w:val="Standaardalinea-lettertype"/>
    <w:link w:val="Koptekst"/>
    <w:rsid w:val="005A0414"/>
    <w:rPr>
      <w:rFonts w:ascii="Verdana" w:hAnsi="Verdana"/>
      <w:sz w:val="18"/>
      <w:szCs w:val="24"/>
    </w:rPr>
  </w:style>
  <w:style w:type="character" w:customStyle="1" w:styleId="OndertitelChar">
    <w:name w:val="Ondertitel Char"/>
    <w:basedOn w:val="Standaardalinea-lettertype"/>
    <w:link w:val="Ondertitel"/>
    <w:rsid w:val="005A0414"/>
    <w:rPr>
      <w:rFonts w:ascii="Verdana" w:hAnsi="Verdana"/>
      <w:sz w:val="24"/>
      <w:szCs w:val="24"/>
    </w:rPr>
  </w:style>
  <w:style w:type="character" w:customStyle="1" w:styleId="TitelChar">
    <w:name w:val="Titel Char"/>
    <w:basedOn w:val="Standaardalinea-lettertype"/>
    <w:link w:val="Titel"/>
    <w:rsid w:val="005A0414"/>
    <w:rPr>
      <w:rFonts w:ascii="Verdana" w:hAnsi="Verdana" w:cs="Arial"/>
      <w:b/>
      <w:bCs/>
      <w:kern w:val="28"/>
      <w:sz w:val="24"/>
      <w:szCs w:val="32"/>
    </w:rPr>
  </w:style>
  <w:style w:type="character" w:customStyle="1" w:styleId="EindnoottekstChar">
    <w:name w:val="Eindnoottekst Char"/>
    <w:basedOn w:val="Standaardalinea-lettertype"/>
    <w:link w:val="Eindnoottekst"/>
    <w:semiHidden/>
    <w:rsid w:val="005A0414"/>
    <w:rPr>
      <w:rFonts w:ascii="Verdana" w:hAnsi="Verdana"/>
    </w:rPr>
  </w:style>
  <w:style w:type="table" w:customStyle="1" w:styleId="Tabelraster3">
    <w:name w:val="Tabelraster3"/>
    <w:basedOn w:val="Standaardtabel"/>
    <w:next w:val="Tabelraster"/>
    <w:uiPriority w:val="39"/>
    <w:rsid w:val="005A0414"/>
    <w:rPr>
      <w:rFonts w:ascii="Verdana" w:eastAsia="Calibri" w:hAnsi="Verdana" w:cs="Arial"/>
      <w:sz w:val="18"/>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39"/>
    <w:rsid w:val="007230CE"/>
    <w:rPr>
      <w:rFonts w:ascii="Verdana" w:eastAsia="Calibri" w:hAnsi="Verdana" w:cs="Arial"/>
      <w:sz w:val="18"/>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
    <w:name w:val="Broodtekst"/>
    <w:basedOn w:val="Standaard"/>
    <w:qFormat/>
    <w:rsid w:val="00346704"/>
    <w:pPr>
      <w:tabs>
        <w:tab w:val="left" w:pos="227"/>
        <w:tab w:val="left" w:pos="454"/>
        <w:tab w:val="left" w:pos="680"/>
      </w:tabs>
      <w:autoSpaceDE w:val="0"/>
      <w:autoSpaceDN w:val="0"/>
      <w:adjustRightInd w:val="0"/>
      <w:spacing w:line="240" w:lineRule="atLeast"/>
    </w:pPr>
    <w:rPr>
      <w:rFonts w:eastAsia="DejaVu Sans"/>
      <w:szCs w:val="18"/>
    </w:rPr>
  </w:style>
  <w:style w:type="table" w:styleId="Rastertabel4-Accent1">
    <w:name w:val="Grid Table 4 Accent 1"/>
    <w:basedOn w:val="Standaardtabel"/>
    <w:uiPriority w:val="49"/>
    <w:rsid w:val="00DA609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Lijstalinea1">
    <w:name w:val="Lijstalinea1"/>
    <w:basedOn w:val="Standaard"/>
    <w:semiHidden/>
    <w:rsid w:val="007F18A1"/>
    <w:pPr>
      <w:numPr>
        <w:numId w:val="10"/>
      </w:numPr>
      <w:spacing w:line="240" w:lineRule="atLeast"/>
    </w:pPr>
    <w:rPr>
      <w:rFonts w:eastAsia="Times New Roman"/>
    </w:rPr>
  </w:style>
  <w:style w:type="table" w:styleId="Lijsttabel3-Accent1">
    <w:name w:val="List Table 3 Accent 1"/>
    <w:basedOn w:val="Standaardtabel"/>
    <w:uiPriority w:val="48"/>
    <w:rsid w:val="007F18A1"/>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GenummerdLinks0">
    <w:name w:val="Genummerd_Links0"/>
    <w:basedOn w:val="voetnoot"/>
    <w:next w:val="Standaard"/>
    <w:qFormat/>
    <w:rsid w:val="00BE5DA0"/>
    <w:pPr>
      <w:autoSpaceDE w:val="0"/>
      <w:autoSpaceDN w:val="0"/>
      <w:adjustRightInd w:val="0"/>
      <w:spacing w:line="240" w:lineRule="atLeast"/>
      <w:ind w:left="360" w:hanging="360"/>
    </w:pPr>
    <w:rPr>
      <w:rFonts w:eastAsia="Times New Roman"/>
      <w:szCs w:val="18"/>
    </w:rPr>
  </w:style>
  <w:style w:type="paragraph" w:customStyle="1" w:styleId="eismetopsomming">
    <w:name w:val="eis met opsomming"/>
    <w:next w:val="Standaard"/>
    <w:rsid w:val="00BE5DA0"/>
    <w:pPr>
      <w:numPr>
        <w:numId w:val="11"/>
      </w:numPr>
      <w:tabs>
        <w:tab w:val="left" w:pos="284"/>
      </w:tabs>
    </w:pPr>
    <w:rPr>
      <w:rFonts w:ascii="V&amp;W Syntax (Adobe)" w:eastAsia="Times New Roman" w:hAnsi="V&amp;W Syntax (Adobe)" w:cs="Arial"/>
    </w:rPr>
  </w:style>
  <w:style w:type="table" w:styleId="Lijsttabel3">
    <w:name w:val="List Table 3"/>
    <w:basedOn w:val="Standaardtabel"/>
    <w:uiPriority w:val="48"/>
    <w:rsid w:val="004769B0"/>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Tabelraster5">
    <w:name w:val="Tabelraster5"/>
    <w:basedOn w:val="Standaardtabel"/>
    <w:next w:val="Tabelraster"/>
    <w:uiPriority w:val="59"/>
    <w:rsid w:val="00E81CF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basedOn w:val="Standaardalinea-lettertype"/>
    <w:qFormat/>
    <w:rsid w:val="00C14018"/>
    <w:rPr>
      <w:i/>
      <w:iCs/>
    </w:rPr>
  </w:style>
  <w:style w:type="paragraph" w:customStyle="1" w:styleId="BestekWens">
    <w:name w:val="BestekWens"/>
    <w:basedOn w:val="Standaard"/>
    <w:link w:val="BestekWensChar"/>
    <w:qFormat/>
    <w:rsid w:val="00877CA5"/>
    <w:pPr>
      <w:spacing w:after="120"/>
      <w:ind w:left="1134" w:hanging="1134"/>
    </w:pPr>
    <w:rPr>
      <w:i/>
      <w:color w:val="1F497D" w:themeColor="text2"/>
    </w:rPr>
  </w:style>
  <w:style w:type="character" w:customStyle="1" w:styleId="BestekWensChar">
    <w:name w:val="BestekWens Char"/>
    <w:basedOn w:val="BestekEisChar"/>
    <w:link w:val="BestekWens"/>
    <w:rsid w:val="00877CA5"/>
    <w:rPr>
      <w:rFonts w:ascii="Verdana" w:hAnsi="Verdana"/>
      <w:i/>
      <w:color w:val="1F497D" w:themeColor="text2"/>
      <w:sz w:val="18"/>
      <w:szCs w:val="24"/>
      <w:lang w:eastAsia="en-US"/>
    </w:rPr>
  </w:style>
  <w:style w:type="paragraph" w:customStyle="1" w:styleId="Artikeltekst">
    <w:name w:val="Artikeltekst"/>
    <w:basedOn w:val="Standaard"/>
    <w:rsid w:val="001F061D"/>
    <w:pPr>
      <w:keepLines/>
      <w:numPr>
        <w:ilvl w:val="1"/>
        <w:numId w:val="13"/>
      </w:numPr>
      <w:spacing w:after="280"/>
    </w:pPr>
  </w:style>
  <w:style w:type="paragraph" w:customStyle="1" w:styleId="Bijlage2">
    <w:name w:val="Bijlage 2"/>
    <w:basedOn w:val="Bijlage0"/>
    <w:next w:val="Standaard"/>
    <w:rsid w:val="001F061D"/>
    <w:pPr>
      <w:numPr>
        <w:numId w:val="14"/>
      </w:numPr>
      <w:tabs>
        <w:tab w:val="clear" w:pos="0"/>
        <w:tab w:val="num" w:pos="420"/>
      </w:tabs>
      <w:spacing w:before="0"/>
      <w:ind w:left="420" w:hanging="420"/>
    </w:pPr>
  </w:style>
  <w:style w:type="paragraph" w:customStyle="1" w:styleId="Bijlage0">
    <w:name w:val="Bijlage"/>
    <w:basedOn w:val="Kop10"/>
    <w:next w:val="Standaard"/>
    <w:rsid w:val="001F061D"/>
    <w:pPr>
      <w:keepNext/>
      <w:widowControl/>
      <w:numPr>
        <w:numId w:val="15"/>
      </w:numPr>
      <w:tabs>
        <w:tab w:val="clear" w:pos="709"/>
      </w:tabs>
      <w:spacing w:before="280" w:after="280" w:line="560" w:lineRule="atLeast"/>
      <w:contextualSpacing w:val="0"/>
    </w:pPr>
    <w:rPr>
      <w:rFonts w:ascii="Imago Book" w:hAnsi="Imago Book" w:cs="Times New Roman"/>
      <w:bCs w:val="0"/>
      <w:kern w:val="28"/>
      <w:sz w:val="36"/>
      <w:szCs w:val="20"/>
    </w:rPr>
  </w:style>
  <w:style w:type="paragraph" w:customStyle="1" w:styleId="Artikel1">
    <w:name w:val="Artikel 1"/>
    <w:basedOn w:val="Standaard"/>
    <w:next w:val="Artikeltekst"/>
    <w:rsid w:val="001F061D"/>
    <w:pPr>
      <w:keepNext/>
      <w:tabs>
        <w:tab w:val="num" w:pos="0"/>
      </w:tabs>
      <w:spacing w:before="560" w:after="280" w:line="480" w:lineRule="auto"/>
      <w:ind w:hanging="113"/>
    </w:pPr>
    <w:rPr>
      <w:rFonts w:ascii="Imago Book" w:hAnsi="Imago Book"/>
      <w:sz w:val="36"/>
    </w:rPr>
  </w:style>
  <w:style w:type="paragraph" w:customStyle="1" w:styleId="Onderschrift">
    <w:name w:val="Onderschrift"/>
    <w:basedOn w:val="Standaard"/>
    <w:next w:val="Standaard"/>
    <w:rsid w:val="001F061D"/>
    <w:pPr>
      <w:numPr>
        <w:numId w:val="16"/>
      </w:numPr>
      <w:spacing w:after="240"/>
    </w:pPr>
    <w:rPr>
      <w:rFonts w:ascii="Imago Extra Bold" w:hAnsi="Imago Extra Bold"/>
      <w:sz w:val="16"/>
    </w:rPr>
  </w:style>
  <w:style w:type="paragraph" w:styleId="Plattetekstinspringen2">
    <w:name w:val="Body Text Indent 2"/>
    <w:basedOn w:val="Standaard"/>
    <w:link w:val="Plattetekstinspringen2Char"/>
    <w:rsid w:val="001F061D"/>
    <w:pPr>
      <w:tabs>
        <w:tab w:val="left" w:pos="-1440"/>
        <w:tab w:val="left" w:pos="567"/>
        <w:tab w:val="left" w:pos="709"/>
      </w:tabs>
      <w:spacing w:line="240" w:lineRule="auto"/>
      <w:ind w:left="567"/>
    </w:pPr>
    <w:rPr>
      <w:rFonts w:ascii="Arial" w:hAnsi="Arial"/>
      <w:sz w:val="22"/>
    </w:rPr>
  </w:style>
  <w:style w:type="character" w:customStyle="1" w:styleId="Plattetekstinspringen2Char">
    <w:name w:val="Platte tekst inspringen 2 Char"/>
    <w:basedOn w:val="Standaardalinea-lettertype"/>
    <w:link w:val="Plattetekstinspringen2"/>
    <w:rsid w:val="001F061D"/>
    <w:rPr>
      <w:rFonts w:ascii="Arial" w:hAnsi="Arial"/>
      <w:sz w:val="22"/>
    </w:rPr>
  </w:style>
  <w:style w:type="paragraph" w:customStyle="1" w:styleId="Toelichting">
    <w:name w:val="Toelichting"/>
    <w:basedOn w:val="Standaard"/>
    <w:next w:val="Standaard"/>
    <w:rsid w:val="001F061D"/>
    <w:pPr>
      <w:spacing w:before="120" w:after="120"/>
    </w:pPr>
    <w:rPr>
      <w:rFonts w:ascii="Imago Book" w:hAnsi="Imago Book"/>
      <w:b/>
      <w:sz w:val="16"/>
    </w:rPr>
  </w:style>
  <w:style w:type="paragraph" w:styleId="Plattetekstinspringen">
    <w:name w:val="Body Text Indent"/>
    <w:basedOn w:val="Standaard"/>
    <w:link w:val="PlattetekstinspringenChar"/>
    <w:rsid w:val="001F061D"/>
    <w:pPr>
      <w:tabs>
        <w:tab w:val="left" w:pos="-1440"/>
      </w:tabs>
      <w:spacing w:line="240" w:lineRule="auto"/>
    </w:pPr>
    <w:rPr>
      <w:rFonts w:ascii="Arial" w:hAnsi="Arial"/>
      <w:b/>
      <w:sz w:val="22"/>
    </w:rPr>
  </w:style>
  <w:style w:type="character" w:customStyle="1" w:styleId="PlattetekstinspringenChar">
    <w:name w:val="Platte tekst inspringen Char"/>
    <w:basedOn w:val="Standaardalinea-lettertype"/>
    <w:link w:val="Plattetekstinspringen"/>
    <w:rsid w:val="001F061D"/>
    <w:rPr>
      <w:rFonts w:ascii="Arial" w:hAnsi="Arial"/>
      <w:b/>
      <w:sz w:val="22"/>
    </w:rPr>
  </w:style>
  <w:style w:type="paragraph" w:styleId="Plattetekst2">
    <w:name w:val="Body Text 2"/>
    <w:basedOn w:val="Standaard"/>
    <w:link w:val="Plattetekst2Char"/>
    <w:rsid w:val="001F061D"/>
    <w:pPr>
      <w:tabs>
        <w:tab w:val="left" w:pos="-1440"/>
      </w:tabs>
      <w:spacing w:line="240" w:lineRule="auto"/>
    </w:pPr>
    <w:rPr>
      <w:rFonts w:ascii="Arial" w:hAnsi="Arial"/>
      <w:sz w:val="20"/>
    </w:rPr>
  </w:style>
  <w:style w:type="character" w:customStyle="1" w:styleId="Plattetekst2Char">
    <w:name w:val="Platte tekst 2 Char"/>
    <w:basedOn w:val="Standaardalinea-lettertype"/>
    <w:link w:val="Plattetekst2"/>
    <w:rsid w:val="001F061D"/>
    <w:rPr>
      <w:rFonts w:ascii="Arial" w:hAnsi="Arial"/>
    </w:rPr>
  </w:style>
  <w:style w:type="character" w:customStyle="1" w:styleId="i">
    <w:name w:val="i"/>
    <w:rsid w:val="001F061D"/>
    <w:rPr>
      <w:b/>
      <w:vanish/>
      <w:color w:val="0000FF"/>
      <w:sz w:val="18"/>
    </w:rPr>
  </w:style>
  <w:style w:type="character" w:customStyle="1" w:styleId="VoettekstChar1">
    <w:name w:val="Voettekst Char1"/>
    <w:aliases w:val="Voettekst Char Char,Voettekst Char1 Char1 Char,Voettekst Char Char Char1 Char,Voettekst Char1 Char Char Char,Voettekst Char Char Char Char Char,Voettekst Char Char1 Char Char"/>
    <w:rsid w:val="001F061D"/>
    <w:rPr>
      <w:rFonts w:ascii="Utopia" w:eastAsia="MS Mincho" w:hAnsi="Utopia"/>
      <w:i/>
      <w:sz w:val="16"/>
      <w:lang w:val="nl-NL" w:eastAsia="nl-NL" w:bidi="ar-SA"/>
    </w:rPr>
  </w:style>
  <w:style w:type="paragraph" w:customStyle="1" w:styleId="Inhoudkop">
    <w:name w:val="Inhoud kop"/>
    <w:basedOn w:val="Standaard"/>
    <w:next w:val="Standaard"/>
    <w:autoRedefine/>
    <w:rsid w:val="001F061D"/>
    <w:pPr>
      <w:spacing w:after="560"/>
    </w:pPr>
    <w:rPr>
      <w:rFonts w:ascii="Imago Book" w:hAnsi="Imago Book"/>
      <w:sz w:val="36"/>
    </w:rPr>
  </w:style>
  <w:style w:type="paragraph" w:styleId="Plattetekst3">
    <w:name w:val="Body Text 3"/>
    <w:basedOn w:val="Standaard"/>
    <w:link w:val="Plattetekst3Char"/>
    <w:rsid w:val="001F061D"/>
    <w:pPr>
      <w:spacing w:line="240" w:lineRule="auto"/>
      <w:jc w:val="center"/>
    </w:pPr>
    <w:rPr>
      <w:rFonts w:ascii="Arial" w:hAnsi="Arial"/>
      <w:b/>
      <w:sz w:val="22"/>
    </w:rPr>
  </w:style>
  <w:style w:type="character" w:customStyle="1" w:styleId="Plattetekst3Char">
    <w:name w:val="Platte tekst 3 Char"/>
    <w:basedOn w:val="Standaardalinea-lettertype"/>
    <w:link w:val="Plattetekst3"/>
    <w:rsid w:val="001F061D"/>
    <w:rPr>
      <w:rFonts w:ascii="Arial" w:hAnsi="Arial"/>
      <w:b/>
      <w:sz w:val="22"/>
    </w:rPr>
  </w:style>
  <w:style w:type="paragraph" w:styleId="Plattetekstinspringen3">
    <w:name w:val="Body Text Indent 3"/>
    <w:basedOn w:val="Standaard"/>
    <w:link w:val="Plattetekstinspringen3Char"/>
    <w:rsid w:val="001F061D"/>
    <w:pPr>
      <w:numPr>
        <w:ilvl w:val="12"/>
      </w:numPr>
      <w:spacing w:line="240" w:lineRule="auto"/>
      <w:ind w:left="567" w:hanging="567"/>
    </w:pPr>
    <w:rPr>
      <w:rFonts w:ascii="Arial" w:hAnsi="Arial"/>
      <w:sz w:val="22"/>
    </w:rPr>
  </w:style>
  <w:style w:type="character" w:customStyle="1" w:styleId="Plattetekstinspringen3Char">
    <w:name w:val="Platte tekst inspringen 3 Char"/>
    <w:basedOn w:val="Standaardalinea-lettertype"/>
    <w:link w:val="Plattetekstinspringen3"/>
    <w:rsid w:val="001F061D"/>
    <w:rPr>
      <w:rFonts w:ascii="Arial" w:hAnsi="Arial"/>
      <w:sz w:val="22"/>
    </w:rPr>
  </w:style>
  <w:style w:type="paragraph" w:styleId="Documentstructuur">
    <w:name w:val="Document Map"/>
    <w:basedOn w:val="Standaard"/>
    <w:link w:val="DocumentstructuurChar"/>
    <w:semiHidden/>
    <w:rsid w:val="001F061D"/>
    <w:pPr>
      <w:shd w:val="clear" w:color="auto" w:fill="000080"/>
      <w:spacing w:line="240" w:lineRule="auto"/>
    </w:pPr>
    <w:rPr>
      <w:rFonts w:ascii="Tahoma" w:hAnsi="Tahoma"/>
      <w:sz w:val="22"/>
    </w:rPr>
  </w:style>
  <w:style w:type="character" w:customStyle="1" w:styleId="DocumentstructuurChar">
    <w:name w:val="Documentstructuur Char"/>
    <w:basedOn w:val="Standaardalinea-lettertype"/>
    <w:link w:val="Documentstructuur"/>
    <w:semiHidden/>
    <w:rsid w:val="001F061D"/>
    <w:rPr>
      <w:rFonts w:ascii="Tahoma" w:hAnsi="Tahoma"/>
      <w:sz w:val="22"/>
      <w:shd w:val="clear" w:color="auto" w:fill="000080"/>
    </w:rPr>
  </w:style>
  <w:style w:type="paragraph" w:styleId="Index2">
    <w:name w:val="index 2"/>
    <w:basedOn w:val="Standaard"/>
    <w:next w:val="Standaard"/>
    <w:autoRedefine/>
    <w:semiHidden/>
    <w:rsid w:val="001F061D"/>
    <w:pPr>
      <w:ind w:left="360" w:hanging="180"/>
    </w:pPr>
  </w:style>
  <w:style w:type="paragraph" w:styleId="Index3">
    <w:name w:val="index 3"/>
    <w:basedOn w:val="Standaard"/>
    <w:next w:val="Standaard"/>
    <w:autoRedefine/>
    <w:semiHidden/>
    <w:rsid w:val="001F061D"/>
    <w:pPr>
      <w:ind w:left="540" w:hanging="180"/>
    </w:pPr>
  </w:style>
  <w:style w:type="paragraph" w:styleId="Index4">
    <w:name w:val="index 4"/>
    <w:basedOn w:val="Standaard"/>
    <w:next w:val="Standaard"/>
    <w:autoRedefine/>
    <w:semiHidden/>
    <w:rsid w:val="001F061D"/>
    <w:pPr>
      <w:ind w:left="720" w:hanging="180"/>
    </w:pPr>
  </w:style>
  <w:style w:type="paragraph" w:styleId="Index5">
    <w:name w:val="index 5"/>
    <w:basedOn w:val="Standaard"/>
    <w:next w:val="Standaard"/>
    <w:autoRedefine/>
    <w:semiHidden/>
    <w:rsid w:val="001F061D"/>
    <w:pPr>
      <w:ind w:left="900" w:hanging="180"/>
    </w:pPr>
  </w:style>
  <w:style w:type="paragraph" w:styleId="Index6">
    <w:name w:val="index 6"/>
    <w:basedOn w:val="Standaard"/>
    <w:next w:val="Standaard"/>
    <w:autoRedefine/>
    <w:semiHidden/>
    <w:rsid w:val="001F061D"/>
    <w:pPr>
      <w:ind w:left="1080" w:hanging="180"/>
    </w:pPr>
  </w:style>
  <w:style w:type="paragraph" w:styleId="Index7">
    <w:name w:val="index 7"/>
    <w:basedOn w:val="Standaard"/>
    <w:next w:val="Standaard"/>
    <w:autoRedefine/>
    <w:semiHidden/>
    <w:rsid w:val="001F061D"/>
    <w:pPr>
      <w:ind w:left="1260" w:hanging="180"/>
    </w:pPr>
  </w:style>
  <w:style w:type="paragraph" w:styleId="Index8">
    <w:name w:val="index 8"/>
    <w:basedOn w:val="Standaard"/>
    <w:next w:val="Standaard"/>
    <w:autoRedefine/>
    <w:semiHidden/>
    <w:rsid w:val="001F061D"/>
    <w:pPr>
      <w:ind w:left="1440" w:hanging="180"/>
    </w:pPr>
  </w:style>
  <w:style w:type="paragraph" w:styleId="Index9">
    <w:name w:val="index 9"/>
    <w:basedOn w:val="Standaard"/>
    <w:next w:val="Standaard"/>
    <w:autoRedefine/>
    <w:semiHidden/>
    <w:rsid w:val="001F061D"/>
    <w:pPr>
      <w:ind w:left="1620" w:hanging="180"/>
    </w:pPr>
  </w:style>
  <w:style w:type="paragraph" w:customStyle="1" w:styleId="OngenummerdeKopBijlage">
    <w:name w:val="OngenummerdeKopBijlage"/>
    <w:basedOn w:val="Standaard"/>
    <w:next w:val="Standaard"/>
    <w:rsid w:val="001F061D"/>
    <w:pPr>
      <w:pageBreakBefore/>
      <w:spacing w:after="240" w:line="360" w:lineRule="exact"/>
      <w:ind w:left="-3119"/>
    </w:pPr>
    <w:rPr>
      <w:rFonts w:ascii="V&amp;W Syntax (Adobe)" w:hAnsi="V&amp;W Syntax (Adobe)"/>
      <w:b/>
      <w:spacing w:val="2"/>
      <w:sz w:val="24"/>
    </w:rPr>
  </w:style>
  <w:style w:type="character" w:customStyle="1" w:styleId="novemsubtitel">
    <w:name w:val="novemsubtitel"/>
    <w:rsid w:val="001F061D"/>
    <w:rPr>
      <w:rFonts w:ascii="Verdana" w:hAnsi="Verdana"/>
      <w:color w:val="524E47"/>
      <w:sz w:val="15"/>
      <w:szCs w:val="15"/>
    </w:rPr>
  </w:style>
  <w:style w:type="paragraph" w:customStyle="1" w:styleId="Opsomming">
    <w:name w:val="Opsomming"/>
    <w:basedOn w:val="Standaard"/>
    <w:rsid w:val="001F061D"/>
    <w:pPr>
      <w:tabs>
        <w:tab w:val="num" w:pos="360"/>
      </w:tabs>
      <w:spacing w:line="260" w:lineRule="atLeast"/>
      <w:ind w:left="284" w:hanging="284"/>
    </w:pPr>
    <w:rPr>
      <w:rFonts w:ascii="V&amp;W Syntax (Adobe)" w:hAnsi="V&amp;W Syntax (Adobe)"/>
      <w:spacing w:val="4"/>
      <w:sz w:val="20"/>
    </w:rPr>
  </w:style>
  <w:style w:type="paragraph" w:customStyle="1" w:styleId="Picture">
    <w:name w:val="Picture"/>
    <w:basedOn w:val="Plattetekst"/>
    <w:next w:val="Plattetekst"/>
    <w:rsid w:val="001F061D"/>
    <w:pPr>
      <w:jc w:val="center"/>
    </w:pPr>
    <w:rPr>
      <w:rFonts w:ascii="HelveticaNeue LT 55 Roman" w:eastAsia="Times New Roman" w:hAnsi="HelveticaNeue LT 55 Roman"/>
      <w:i w:val="0"/>
      <w:color w:val="auto"/>
      <w:sz w:val="20"/>
    </w:rPr>
  </w:style>
  <w:style w:type="paragraph" w:customStyle="1" w:styleId="Tablebodytextbold">
    <w:name w:val="Table body text bold"/>
    <w:basedOn w:val="Standaard"/>
    <w:rsid w:val="001F061D"/>
    <w:pPr>
      <w:spacing w:line="240" w:lineRule="auto"/>
    </w:pPr>
    <w:rPr>
      <w:rFonts w:ascii="HelveticaNeue LT 55 Roman" w:eastAsia="Times New Roman" w:hAnsi="HelveticaNeue LT 55 Roman"/>
      <w:sz w:val="20"/>
    </w:rPr>
  </w:style>
  <w:style w:type="paragraph" w:customStyle="1" w:styleId="TemporaryText">
    <w:name w:val="Temporary Text"/>
    <w:basedOn w:val="Standaard"/>
    <w:next w:val="Plattetekst"/>
    <w:rsid w:val="001F061D"/>
    <w:pPr>
      <w:spacing w:line="240" w:lineRule="auto"/>
    </w:pPr>
    <w:rPr>
      <w:rFonts w:ascii="HelveticaNeue LT 57 Cn" w:eastAsia="Times New Roman" w:hAnsi="HelveticaNeue LT 57 Cn"/>
      <w:b/>
      <w:color w:val="FF0000"/>
      <w:sz w:val="24"/>
    </w:rPr>
  </w:style>
  <w:style w:type="character" w:customStyle="1" w:styleId="U-norm85">
    <w:name w:val="U-norm 8.5"/>
    <w:rsid w:val="001F061D"/>
    <w:rPr>
      <w:rFonts w:ascii="Book Antiqua" w:hAnsi="Book Antiqua"/>
      <w:noProof w:val="0"/>
      <w:sz w:val="17"/>
      <w:lang w:val="en-US"/>
    </w:rPr>
  </w:style>
  <w:style w:type="paragraph" w:customStyle="1" w:styleId="StandMvJus">
    <w:name w:val="StandMvJus"/>
    <w:rsid w:val="001F061D"/>
    <w:pPr>
      <w:widowControl w:val="0"/>
      <w:tabs>
        <w:tab w:val="right" w:pos="-840"/>
        <w:tab w:val="left" w:pos="0"/>
      </w:tabs>
      <w:suppressAutoHyphens/>
      <w:spacing w:line="-240" w:lineRule="auto"/>
    </w:pPr>
    <w:rPr>
      <w:rFonts w:ascii="Book Antiqua" w:eastAsia="Times New Roman" w:hAnsi="Book Antiqua"/>
      <w:kern w:val="1"/>
      <w:sz w:val="17"/>
      <w:lang w:val="en-US"/>
    </w:rPr>
  </w:style>
  <w:style w:type="character" w:customStyle="1" w:styleId="Bullet">
    <w:name w:val="Bullet"/>
    <w:rsid w:val="001F061D"/>
    <w:rPr>
      <w:spacing w:val="-2"/>
    </w:rPr>
  </w:style>
  <w:style w:type="paragraph" w:customStyle="1" w:styleId="PlainText1">
    <w:name w:val="Plain Text1"/>
    <w:basedOn w:val="Standaard"/>
    <w:rsid w:val="001F061D"/>
    <w:pPr>
      <w:widowControl w:val="0"/>
      <w:spacing w:line="240" w:lineRule="auto"/>
    </w:pPr>
    <w:rPr>
      <w:rFonts w:ascii="Courier New" w:eastAsia="Times New Roman" w:hAnsi="Courier New"/>
      <w:lang w:val="en-AU"/>
    </w:rPr>
  </w:style>
  <w:style w:type="paragraph" w:customStyle="1" w:styleId="aimol1">
    <w:name w:val="aim ol 1"/>
    <w:basedOn w:val="Standaard"/>
    <w:rsid w:val="001F061D"/>
    <w:pPr>
      <w:spacing w:line="300" w:lineRule="atLeast"/>
    </w:pPr>
    <w:rPr>
      <w:rFonts w:eastAsia="Times New Roman"/>
    </w:rPr>
  </w:style>
  <w:style w:type="paragraph" w:customStyle="1" w:styleId="aimol2">
    <w:name w:val="aim ol 2"/>
    <w:basedOn w:val="Standaard"/>
    <w:rsid w:val="001F061D"/>
    <w:pPr>
      <w:tabs>
        <w:tab w:val="num" w:pos="680"/>
      </w:tabs>
      <w:spacing w:line="300" w:lineRule="atLeast"/>
      <w:ind w:left="680" w:hanging="340"/>
    </w:pPr>
    <w:rPr>
      <w:rFonts w:eastAsia="Times New Roman"/>
      <w:szCs w:val="18"/>
    </w:rPr>
  </w:style>
  <w:style w:type="paragraph" w:customStyle="1" w:styleId="aimol3">
    <w:name w:val="aim ol 3"/>
    <w:basedOn w:val="Standaard"/>
    <w:rsid w:val="001F061D"/>
    <w:pPr>
      <w:tabs>
        <w:tab w:val="left" w:pos="1021"/>
      </w:tabs>
      <w:spacing w:line="300" w:lineRule="atLeast"/>
      <w:ind w:left="1020" w:hanging="340"/>
    </w:pPr>
    <w:rPr>
      <w:rFonts w:eastAsia="Times New Roman"/>
      <w:szCs w:val="18"/>
    </w:rPr>
  </w:style>
  <w:style w:type="paragraph" w:customStyle="1" w:styleId="aimul1">
    <w:name w:val="aim ul 1"/>
    <w:basedOn w:val="Standaard"/>
    <w:rsid w:val="001F061D"/>
    <w:pPr>
      <w:tabs>
        <w:tab w:val="num" w:pos="340"/>
      </w:tabs>
      <w:spacing w:line="300" w:lineRule="atLeast"/>
      <w:ind w:left="340" w:hanging="340"/>
    </w:pPr>
    <w:rPr>
      <w:rFonts w:eastAsia="Times New Roman"/>
      <w:szCs w:val="18"/>
    </w:rPr>
  </w:style>
  <w:style w:type="paragraph" w:customStyle="1" w:styleId="aimul2">
    <w:name w:val="aim ul 2"/>
    <w:basedOn w:val="Standaard"/>
    <w:rsid w:val="001F061D"/>
    <w:pPr>
      <w:tabs>
        <w:tab w:val="left" w:pos="680"/>
      </w:tabs>
      <w:spacing w:line="300" w:lineRule="atLeast"/>
      <w:ind w:left="680" w:hanging="340"/>
    </w:pPr>
    <w:rPr>
      <w:rFonts w:eastAsia="Times New Roman"/>
      <w:szCs w:val="18"/>
    </w:rPr>
  </w:style>
  <w:style w:type="paragraph" w:customStyle="1" w:styleId="aimul3">
    <w:name w:val="aim ul 3"/>
    <w:basedOn w:val="Standaard"/>
    <w:rsid w:val="001F061D"/>
    <w:pPr>
      <w:tabs>
        <w:tab w:val="num" w:pos="1021"/>
      </w:tabs>
      <w:spacing w:line="300" w:lineRule="atLeast"/>
      <w:ind w:left="1020" w:hanging="340"/>
    </w:pPr>
    <w:rPr>
      <w:rFonts w:eastAsia="Times New Roman"/>
      <w:szCs w:val="18"/>
    </w:rPr>
  </w:style>
  <w:style w:type="paragraph" w:customStyle="1" w:styleId="aimtitel">
    <w:name w:val="aim titel"/>
    <w:basedOn w:val="Standaard"/>
    <w:rsid w:val="001F061D"/>
    <w:pPr>
      <w:spacing w:line="300" w:lineRule="atLeast"/>
    </w:pPr>
    <w:rPr>
      <w:rFonts w:ascii="Arial Black" w:eastAsia="Times New Roman" w:hAnsi="Arial Black"/>
      <w:sz w:val="32"/>
      <w:szCs w:val="32"/>
    </w:rPr>
  </w:style>
  <w:style w:type="paragraph" w:customStyle="1" w:styleId="aimsubtitel">
    <w:name w:val="aim subtitel"/>
    <w:basedOn w:val="Standaard"/>
    <w:rsid w:val="001F061D"/>
    <w:pPr>
      <w:spacing w:line="300" w:lineRule="atLeast"/>
    </w:pPr>
    <w:rPr>
      <w:rFonts w:ascii="Arial Black" w:eastAsia="Times New Roman" w:hAnsi="Arial Black"/>
      <w:sz w:val="24"/>
      <w:szCs w:val="24"/>
    </w:rPr>
  </w:style>
  <w:style w:type="paragraph" w:customStyle="1" w:styleId="aimkopnotoc">
    <w:name w:val="aim kop notoc"/>
    <w:basedOn w:val="Standaard"/>
    <w:next w:val="Standaard"/>
    <w:rsid w:val="001F061D"/>
    <w:pPr>
      <w:keepNext/>
      <w:pageBreakBefore/>
      <w:spacing w:after="300" w:line="460" w:lineRule="atLeast"/>
    </w:pPr>
    <w:rPr>
      <w:rFonts w:ascii="Arial Black" w:eastAsia="Times New Roman" w:hAnsi="Arial Black"/>
      <w:sz w:val="28"/>
      <w:szCs w:val="28"/>
      <w:lang w:eastAsia="en-US"/>
    </w:rPr>
  </w:style>
  <w:style w:type="paragraph" w:customStyle="1" w:styleId="aimkoptoc">
    <w:name w:val="aim kop toc"/>
    <w:basedOn w:val="Standaard"/>
    <w:next w:val="Standaard"/>
    <w:rsid w:val="001F061D"/>
    <w:pPr>
      <w:keepNext/>
      <w:pageBreakBefore/>
      <w:spacing w:after="300" w:line="460" w:lineRule="atLeast"/>
      <w:outlineLvl w:val="0"/>
    </w:pPr>
    <w:rPr>
      <w:rFonts w:ascii="Arial Black" w:eastAsia="Times New Roman" w:hAnsi="Arial Black"/>
      <w:sz w:val="28"/>
      <w:szCs w:val="28"/>
      <w:lang w:eastAsia="en-US"/>
    </w:rPr>
  </w:style>
  <w:style w:type="paragraph" w:customStyle="1" w:styleId="aimdatum">
    <w:name w:val="aim datum"/>
    <w:basedOn w:val="Standaard"/>
    <w:rsid w:val="001F061D"/>
    <w:pPr>
      <w:spacing w:line="300" w:lineRule="atLeast"/>
    </w:pPr>
    <w:rPr>
      <w:rFonts w:eastAsia="Times New Roman"/>
    </w:rPr>
  </w:style>
  <w:style w:type="paragraph" w:customStyle="1" w:styleId="aimversie">
    <w:name w:val="aim versie"/>
    <w:basedOn w:val="Standaard"/>
    <w:rsid w:val="001F061D"/>
    <w:pPr>
      <w:spacing w:line="300" w:lineRule="atLeast"/>
    </w:pPr>
    <w:rPr>
      <w:rFonts w:eastAsia="Times New Roman"/>
    </w:rPr>
  </w:style>
  <w:style w:type="paragraph" w:customStyle="1" w:styleId="aimstatus">
    <w:name w:val="aim status"/>
    <w:basedOn w:val="Standaard"/>
    <w:rsid w:val="001F061D"/>
    <w:pPr>
      <w:spacing w:line="300" w:lineRule="atLeast"/>
    </w:pPr>
    <w:rPr>
      <w:rFonts w:eastAsia="Times New Roman"/>
    </w:rPr>
  </w:style>
  <w:style w:type="paragraph" w:customStyle="1" w:styleId="aimdl1">
    <w:name w:val="aim dl 1"/>
    <w:basedOn w:val="Standaard"/>
    <w:rsid w:val="001F061D"/>
    <w:pPr>
      <w:spacing w:line="300" w:lineRule="atLeast"/>
      <w:ind w:left="340" w:hanging="340"/>
    </w:pPr>
    <w:rPr>
      <w:rFonts w:eastAsia="Times New Roman"/>
    </w:rPr>
  </w:style>
  <w:style w:type="paragraph" w:customStyle="1" w:styleId="aimdl2">
    <w:name w:val="aim dl 2"/>
    <w:basedOn w:val="Standaard"/>
    <w:rsid w:val="001F061D"/>
    <w:pPr>
      <w:spacing w:line="300" w:lineRule="atLeast"/>
      <w:ind w:left="680" w:hanging="340"/>
    </w:pPr>
    <w:rPr>
      <w:rFonts w:eastAsia="Times New Roman"/>
    </w:rPr>
  </w:style>
  <w:style w:type="paragraph" w:customStyle="1" w:styleId="aimdl3">
    <w:name w:val="aim dl 3"/>
    <w:basedOn w:val="Standaard"/>
    <w:rsid w:val="001F061D"/>
    <w:pPr>
      <w:spacing w:line="300" w:lineRule="atLeast"/>
      <w:ind w:left="1020" w:hanging="340"/>
    </w:pPr>
    <w:rPr>
      <w:rFonts w:eastAsia="Times New Roman"/>
    </w:rPr>
  </w:style>
  <w:style w:type="character" w:customStyle="1" w:styleId="aimdl1Char">
    <w:name w:val="aim dl 1 Char"/>
    <w:rsid w:val="001F061D"/>
    <w:rPr>
      <w:rFonts w:ascii="Utopia" w:hAnsi="Utopia"/>
      <w:sz w:val="18"/>
      <w:lang w:val="nl-NL" w:eastAsia="nl-NL" w:bidi="ar-SA"/>
    </w:rPr>
  </w:style>
  <w:style w:type="paragraph" w:styleId="Standaardinspringing">
    <w:name w:val="Normal Indent"/>
    <w:aliases w:val="Standaard inspringen"/>
    <w:basedOn w:val="Standaard"/>
    <w:rsid w:val="001F061D"/>
    <w:pPr>
      <w:overflowPunct w:val="0"/>
      <w:autoSpaceDE w:val="0"/>
      <w:autoSpaceDN w:val="0"/>
      <w:adjustRightInd w:val="0"/>
      <w:spacing w:after="120" w:line="240" w:lineRule="auto"/>
      <w:ind w:left="720"/>
      <w:jc w:val="both"/>
    </w:pPr>
    <w:rPr>
      <w:rFonts w:ascii="Times New Roman" w:eastAsia="Times New Roman" w:hAnsi="Times New Roman"/>
      <w:sz w:val="22"/>
      <w:lang w:eastAsia="en-US"/>
    </w:rPr>
  </w:style>
  <w:style w:type="paragraph" w:customStyle="1" w:styleId="Vraag">
    <w:name w:val="Vraag"/>
    <w:basedOn w:val="Standaard"/>
    <w:autoRedefine/>
    <w:rsid w:val="001F061D"/>
    <w:pPr>
      <w:keepLines/>
      <w:spacing w:line="240" w:lineRule="auto"/>
      <w:ind w:left="567" w:hanging="567"/>
    </w:pPr>
    <w:rPr>
      <w:rFonts w:eastAsia="Times New Roman"/>
    </w:rPr>
  </w:style>
  <w:style w:type="paragraph" w:customStyle="1" w:styleId="Opmaakprofiel1">
    <w:name w:val="Opmaakprofiel1"/>
    <w:basedOn w:val="Inhopg2"/>
    <w:rsid w:val="001F061D"/>
    <w:pPr>
      <w:tabs>
        <w:tab w:val="left" w:pos="1418"/>
        <w:tab w:val="right" w:pos="8721"/>
      </w:tabs>
      <w:spacing w:before="240"/>
      <w:ind w:left="0"/>
    </w:pPr>
    <w:rPr>
      <w:rFonts w:ascii="Times New Roman" w:hAnsi="Times New Roman" w:cs="Times New Roman"/>
      <w:b/>
      <w:smallCaps w:val="0"/>
      <w:sz w:val="18"/>
    </w:rPr>
  </w:style>
  <w:style w:type="paragraph" w:customStyle="1" w:styleId="OpmaakprofielInhopg4LatijnsUtopia">
    <w:name w:val="Opmaakprofiel Inhopg 4 + (Latijns) Utopia"/>
    <w:basedOn w:val="Inhopg1"/>
    <w:next w:val="Inhopg1"/>
    <w:rsid w:val="001F061D"/>
    <w:pPr>
      <w:tabs>
        <w:tab w:val="left" w:pos="1260"/>
        <w:tab w:val="right" w:pos="8664"/>
      </w:tabs>
      <w:spacing w:before="360" w:after="0"/>
    </w:pPr>
    <w:rPr>
      <w:rFonts w:ascii="Utopia" w:hAnsi="Utopia" w:cs="Times New Roman"/>
      <w:bCs w:val="0"/>
      <w:i/>
      <w:noProof/>
      <w:sz w:val="18"/>
    </w:rPr>
  </w:style>
  <w:style w:type="table" w:styleId="Tabelraster8">
    <w:name w:val="Table Grid 8"/>
    <w:basedOn w:val="Standaardtabel"/>
    <w:rsid w:val="001F061D"/>
    <w:rPr>
      <w:rFonts w:eastAsia="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ColofontekstChar">
    <w:name w:val="Colofontekst Char"/>
    <w:basedOn w:val="Standaard"/>
    <w:link w:val="ColofontekstCharChar"/>
    <w:autoRedefine/>
    <w:rsid w:val="001F061D"/>
    <w:pPr>
      <w:spacing w:line="360" w:lineRule="auto"/>
    </w:pPr>
    <w:rPr>
      <w:rFonts w:ascii="Arial" w:hAnsi="Arial"/>
      <w:spacing w:val="10"/>
      <w:szCs w:val="18"/>
    </w:rPr>
  </w:style>
  <w:style w:type="character" w:customStyle="1" w:styleId="ColofontekstCharChar">
    <w:name w:val="Colofontekst Char Char"/>
    <w:link w:val="ColofontekstChar"/>
    <w:rsid w:val="001F061D"/>
    <w:rPr>
      <w:rFonts w:ascii="Arial" w:hAnsi="Arial"/>
      <w:spacing w:val="10"/>
      <w:sz w:val="18"/>
      <w:szCs w:val="18"/>
    </w:rPr>
  </w:style>
  <w:style w:type="paragraph" w:customStyle="1" w:styleId="colofon">
    <w:name w:val="colofon"/>
    <w:basedOn w:val="Standaard"/>
    <w:next w:val="Standaard"/>
    <w:rsid w:val="001F061D"/>
    <w:pPr>
      <w:tabs>
        <w:tab w:val="left" w:pos="1195"/>
      </w:tabs>
      <w:spacing w:after="240" w:line="310" w:lineRule="exact"/>
    </w:pPr>
    <w:rPr>
      <w:rFonts w:ascii="Utopia SB" w:eastAsia="Times New Roman" w:hAnsi="Utopia SB"/>
      <w:b/>
    </w:rPr>
  </w:style>
  <w:style w:type="paragraph" w:customStyle="1" w:styleId="Colofontekst">
    <w:name w:val="Colofontekst"/>
    <w:basedOn w:val="Standaard"/>
    <w:autoRedefine/>
    <w:rsid w:val="001F061D"/>
    <w:pPr>
      <w:spacing w:line="360" w:lineRule="auto"/>
    </w:pPr>
    <w:rPr>
      <w:rFonts w:ascii="Arial" w:eastAsia="Times New Roman" w:hAnsi="Arial"/>
      <w:spacing w:val="10"/>
      <w:szCs w:val="18"/>
    </w:rPr>
  </w:style>
  <w:style w:type="paragraph" w:customStyle="1" w:styleId="Standaardtekstparagraafl">
    <w:name w:val="Standaard tekst paragraafl"/>
    <w:basedOn w:val="Standaard"/>
    <w:link w:val="StandaardtekstparagraaflChar"/>
    <w:autoRedefine/>
    <w:rsid w:val="001F061D"/>
    <w:pPr>
      <w:widowControl w:val="0"/>
      <w:adjustRightInd w:val="0"/>
      <w:spacing w:line="240" w:lineRule="auto"/>
      <w:textAlignment w:val="baseline"/>
    </w:pPr>
    <w:rPr>
      <w:rFonts w:eastAsia="Times New Roman"/>
      <w:sz w:val="22"/>
      <w:szCs w:val="22"/>
    </w:rPr>
  </w:style>
  <w:style w:type="paragraph" w:customStyle="1" w:styleId="standaardADChar">
    <w:name w:val="standaard AD Char"/>
    <w:basedOn w:val="Standaard"/>
    <w:link w:val="standaardADCharChar"/>
    <w:autoRedefine/>
    <w:rsid w:val="001F061D"/>
    <w:pPr>
      <w:widowControl w:val="0"/>
      <w:tabs>
        <w:tab w:val="left" w:pos="0"/>
        <w:tab w:val="left" w:pos="587"/>
        <w:tab w:val="left" w:pos="6527"/>
        <w:tab w:val="left" w:pos="7482"/>
      </w:tabs>
      <w:adjustRightInd w:val="0"/>
      <w:spacing w:line="240" w:lineRule="auto"/>
      <w:ind w:right="-108"/>
      <w:textAlignment w:val="baseline"/>
    </w:pPr>
    <w:rPr>
      <w:rFonts w:cs="Arial"/>
      <w:sz w:val="22"/>
      <w:szCs w:val="22"/>
    </w:rPr>
  </w:style>
  <w:style w:type="character" w:customStyle="1" w:styleId="standaardADCharChar">
    <w:name w:val="standaard AD Char Char"/>
    <w:link w:val="standaardADChar"/>
    <w:rsid w:val="001F061D"/>
    <w:rPr>
      <w:rFonts w:ascii="Utopia" w:hAnsi="Utopia" w:cs="Arial"/>
      <w:sz w:val="22"/>
      <w:szCs w:val="22"/>
    </w:rPr>
  </w:style>
  <w:style w:type="paragraph" w:customStyle="1" w:styleId="bijlageformulier">
    <w:name w:val="bijlage formulier"/>
    <w:basedOn w:val="Standaard"/>
    <w:autoRedefine/>
    <w:rsid w:val="001F061D"/>
    <w:pPr>
      <w:pageBreakBefore/>
      <w:widowControl w:val="0"/>
      <w:numPr>
        <w:numId w:val="17"/>
      </w:numPr>
      <w:adjustRightInd w:val="0"/>
      <w:spacing w:line="240" w:lineRule="auto"/>
      <w:textAlignment w:val="baseline"/>
    </w:pPr>
    <w:rPr>
      <w:rFonts w:eastAsia="Times New Roman"/>
      <w:b/>
      <w:sz w:val="28"/>
    </w:rPr>
  </w:style>
  <w:style w:type="paragraph" w:customStyle="1" w:styleId="label">
    <w:name w:val="label"/>
    <w:basedOn w:val="Standaard"/>
    <w:autoRedefine/>
    <w:rsid w:val="001F061D"/>
    <w:pPr>
      <w:widowControl w:val="0"/>
      <w:adjustRightInd w:val="0"/>
      <w:spacing w:line="240" w:lineRule="auto"/>
      <w:textAlignment w:val="baseline"/>
    </w:pPr>
    <w:rPr>
      <w:rFonts w:eastAsia="Times New Roman"/>
      <w:b/>
      <w:caps/>
      <w:noProof/>
      <w:sz w:val="36"/>
      <w:szCs w:val="36"/>
    </w:rPr>
  </w:style>
  <w:style w:type="character" w:customStyle="1" w:styleId="StandaardtekstparagraaflChar">
    <w:name w:val="Standaard tekst paragraafl Char"/>
    <w:link w:val="Standaardtekstparagraafl"/>
    <w:rsid w:val="001F061D"/>
    <w:rPr>
      <w:rFonts w:ascii="Utopia" w:eastAsia="Times New Roman" w:hAnsi="Utopia"/>
      <w:sz w:val="22"/>
      <w:szCs w:val="22"/>
    </w:rPr>
  </w:style>
  <w:style w:type="table" w:styleId="Eenvoudigetabel3">
    <w:name w:val="Table Simple 3"/>
    <w:basedOn w:val="Standaardtabel"/>
    <w:rsid w:val="001F061D"/>
    <w:pPr>
      <w:spacing w:line="300" w:lineRule="atLeast"/>
    </w:pPr>
    <w:rPr>
      <w:rFonts w:eastAsia="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customStyle="1" w:styleId="Alineanrsubog2">
    <w:name w:val="Alinea:nr/sub. og2"/>
    <w:basedOn w:val="Standaard"/>
    <w:rsid w:val="001F061D"/>
    <w:pPr>
      <w:overflowPunct w:val="0"/>
      <w:autoSpaceDE w:val="0"/>
      <w:autoSpaceDN w:val="0"/>
      <w:adjustRightInd w:val="0"/>
      <w:spacing w:line="240" w:lineRule="auto"/>
      <w:ind w:left="605" w:hanging="245"/>
      <w:textAlignment w:val="baseline"/>
    </w:pPr>
    <w:rPr>
      <w:rFonts w:ascii="Helv" w:eastAsia="Times New Roman" w:hAnsi="Helv"/>
      <w:sz w:val="20"/>
      <w:lang w:eastAsia="en-US"/>
    </w:rPr>
  </w:style>
  <w:style w:type="paragraph" w:customStyle="1" w:styleId="Kop1zondernummering">
    <w:name w:val="Kop 1 zonder nummering"/>
    <w:basedOn w:val="Standaard"/>
    <w:next w:val="Standaard"/>
    <w:rsid w:val="001F061D"/>
    <w:pPr>
      <w:spacing w:line="240" w:lineRule="auto"/>
    </w:pPr>
    <w:rPr>
      <w:rFonts w:ascii="Verdana" w:eastAsia="Times New Roman" w:hAnsi="Verdana"/>
      <w:b/>
      <w:snapToGrid w:val="0"/>
      <w:sz w:val="2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95720">
      <w:bodyDiv w:val="1"/>
      <w:marLeft w:val="0"/>
      <w:marRight w:val="0"/>
      <w:marTop w:val="0"/>
      <w:marBottom w:val="0"/>
      <w:divBdr>
        <w:top w:val="none" w:sz="0" w:space="0" w:color="auto"/>
        <w:left w:val="none" w:sz="0" w:space="0" w:color="auto"/>
        <w:bottom w:val="none" w:sz="0" w:space="0" w:color="auto"/>
        <w:right w:val="none" w:sz="0" w:space="0" w:color="auto"/>
      </w:divBdr>
    </w:div>
    <w:div w:id="110059288">
      <w:bodyDiv w:val="1"/>
      <w:marLeft w:val="0"/>
      <w:marRight w:val="0"/>
      <w:marTop w:val="0"/>
      <w:marBottom w:val="0"/>
      <w:divBdr>
        <w:top w:val="none" w:sz="0" w:space="0" w:color="auto"/>
        <w:left w:val="none" w:sz="0" w:space="0" w:color="auto"/>
        <w:bottom w:val="none" w:sz="0" w:space="0" w:color="auto"/>
        <w:right w:val="none" w:sz="0" w:space="0" w:color="auto"/>
      </w:divBdr>
    </w:div>
    <w:div w:id="114104393">
      <w:bodyDiv w:val="1"/>
      <w:marLeft w:val="0"/>
      <w:marRight w:val="0"/>
      <w:marTop w:val="0"/>
      <w:marBottom w:val="0"/>
      <w:divBdr>
        <w:top w:val="none" w:sz="0" w:space="0" w:color="auto"/>
        <w:left w:val="none" w:sz="0" w:space="0" w:color="auto"/>
        <w:bottom w:val="none" w:sz="0" w:space="0" w:color="auto"/>
        <w:right w:val="none" w:sz="0" w:space="0" w:color="auto"/>
      </w:divBdr>
    </w:div>
    <w:div w:id="119807627">
      <w:bodyDiv w:val="1"/>
      <w:marLeft w:val="0"/>
      <w:marRight w:val="0"/>
      <w:marTop w:val="0"/>
      <w:marBottom w:val="0"/>
      <w:divBdr>
        <w:top w:val="none" w:sz="0" w:space="0" w:color="auto"/>
        <w:left w:val="none" w:sz="0" w:space="0" w:color="auto"/>
        <w:bottom w:val="none" w:sz="0" w:space="0" w:color="auto"/>
        <w:right w:val="none" w:sz="0" w:space="0" w:color="auto"/>
      </w:divBdr>
    </w:div>
    <w:div w:id="128019192">
      <w:bodyDiv w:val="1"/>
      <w:marLeft w:val="0"/>
      <w:marRight w:val="0"/>
      <w:marTop w:val="0"/>
      <w:marBottom w:val="0"/>
      <w:divBdr>
        <w:top w:val="none" w:sz="0" w:space="0" w:color="auto"/>
        <w:left w:val="none" w:sz="0" w:space="0" w:color="auto"/>
        <w:bottom w:val="none" w:sz="0" w:space="0" w:color="auto"/>
        <w:right w:val="none" w:sz="0" w:space="0" w:color="auto"/>
      </w:divBdr>
    </w:div>
    <w:div w:id="151918146">
      <w:bodyDiv w:val="1"/>
      <w:marLeft w:val="0"/>
      <w:marRight w:val="0"/>
      <w:marTop w:val="0"/>
      <w:marBottom w:val="0"/>
      <w:divBdr>
        <w:top w:val="none" w:sz="0" w:space="0" w:color="auto"/>
        <w:left w:val="none" w:sz="0" w:space="0" w:color="auto"/>
        <w:bottom w:val="none" w:sz="0" w:space="0" w:color="auto"/>
        <w:right w:val="none" w:sz="0" w:space="0" w:color="auto"/>
      </w:divBdr>
    </w:div>
    <w:div w:id="163933265">
      <w:bodyDiv w:val="1"/>
      <w:marLeft w:val="0"/>
      <w:marRight w:val="0"/>
      <w:marTop w:val="0"/>
      <w:marBottom w:val="0"/>
      <w:divBdr>
        <w:top w:val="none" w:sz="0" w:space="0" w:color="auto"/>
        <w:left w:val="none" w:sz="0" w:space="0" w:color="auto"/>
        <w:bottom w:val="none" w:sz="0" w:space="0" w:color="auto"/>
        <w:right w:val="none" w:sz="0" w:space="0" w:color="auto"/>
      </w:divBdr>
    </w:div>
    <w:div w:id="251088054">
      <w:bodyDiv w:val="1"/>
      <w:marLeft w:val="0"/>
      <w:marRight w:val="0"/>
      <w:marTop w:val="0"/>
      <w:marBottom w:val="0"/>
      <w:divBdr>
        <w:top w:val="none" w:sz="0" w:space="0" w:color="auto"/>
        <w:left w:val="none" w:sz="0" w:space="0" w:color="auto"/>
        <w:bottom w:val="none" w:sz="0" w:space="0" w:color="auto"/>
        <w:right w:val="none" w:sz="0" w:space="0" w:color="auto"/>
      </w:divBdr>
    </w:div>
    <w:div w:id="255409774">
      <w:bodyDiv w:val="1"/>
      <w:marLeft w:val="0"/>
      <w:marRight w:val="0"/>
      <w:marTop w:val="0"/>
      <w:marBottom w:val="0"/>
      <w:divBdr>
        <w:top w:val="none" w:sz="0" w:space="0" w:color="auto"/>
        <w:left w:val="none" w:sz="0" w:space="0" w:color="auto"/>
        <w:bottom w:val="none" w:sz="0" w:space="0" w:color="auto"/>
        <w:right w:val="none" w:sz="0" w:space="0" w:color="auto"/>
      </w:divBdr>
    </w:div>
    <w:div w:id="328363686">
      <w:bodyDiv w:val="1"/>
      <w:marLeft w:val="0"/>
      <w:marRight w:val="0"/>
      <w:marTop w:val="0"/>
      <w:marBottom w:val="0"/>
      <w:divBdr>
        <w:top w:val="none" w:sz="0" w:space="0" w:color="auto"/>
        <w:left w:val="none" w:sz="0" w:space="0" w:color="auto"/>
        <w:bottom w:val="none" w:sz="0" w:space="0" w:color="auto"/>
        <w:right w:val="none" w:sz="0" w:space="0" w:color="auto"/>
      </w:divBdr>
    </w:div>
    <w:div w:id="427433676">
      <w:bodyDiv w:val="1"/>
      <w:marLeft w:val="0"/>
      <w:marRight w:val="0"/>
      <w:marTop w:val="0"/>
      <w:marBottom w:val="0"/>
      <w:divBdr>
        <w:top w:val="none" w:sz="0" w:space="0" w:color="auto"/>
        <w:left w:val="none" w:sz="0" w:space="0" w:color="auto"/>
        <w:bottom w:val="none" w:sz="0" w:space="0" w:color="auto"/>
        <w:right w:val="none" w:sz="0" w:space="0" w:color="auto"/>
      </w:divBdr>
    </w:div>
    <w:div w:id="463550700">
      <w:bodyDiv w:val="1"/>
      <w:marLeft w:val="0"/>
      <w:marRight w:val="0"/>
      <w:marTop w:val="0"/>
      <w:marBottom w:val="0"/>
      <w:divBdr>
        <w:top w:val="none" w:sz="0" w:space="0" w:color="auto"/>
        <w:left w:val="none" w:sz="0" w:space="0" w:color="auto"/>
        <w:bottom w:val="none" w:sz="0" w:space="0" w:color="auto"/>
        <w:right w:val="none" w:sz="0" w:space="0" w:color="auto"/>
      </w:divBdr>
    </w:div>
    <w:div w:id="520514045">
      <w:bodyDiv w:val="1"/>
      <w:marLeft w:val="0"/>
      <w:marRight w:val="0"/>
      <w:marTop w:val="0"/>
      <w:marBottom w:val="0"/>
      <w:divBdr>
        <w:top w:val="none" w:sz="0" w:space="0" w:color="auto"/>
        <w:left w:val="none" w:sz="0" w:space="0" w:color="auto"/>
        <w:bottom w:val="none" w:sz="0" w:space="0" w:color="auto"/>
        <w:right w:val="none" w:sz="0" w:space="0" w:color="auto"/>
      </w:divBdr>
    </w:div>
    <w:div w:id="554975250">
      <w:bodyDiv w:val="1"/>
      <w:marLeft w:val="0"/>
      <w:marRight w:val="0"/>
      <w:marTop w:val="0"/>
      <w:marBottom w:val="0"/>
      <w:divBdr>
        <w:top w:val="none" w:sz="0" w:space="0" w:color="auto"/>
        <w:left w:val="none" w:sz="0" w:space="0" w:color="auto"/>
        <w:bottom w:val="none" w:sz="0" w:space="0" w:color="auto"/>
        <w:right w:val="none" w:sz="0" w:space="0" w:color="auto"/>
      </w:divBdr>
    </w:div>
    <w:div w:id="576137084">
      <w:bodyDiv w:val="1"/>
      <w:marLeft w:val="0"/>
      <w:marRight w:val="0"/>
      <w:marTop w:val="0"/>
      <w:marBottom w:val="0"/>
      <w:divBdr>
        <w:top w:val="none" w:sz="0" w:space="0" w:color="auto"/>
        <w:left w:val="none" w:sz="0" w:space="0" w:color="auto"/>
        <w:bottom w:val="none" w:sz="0" w:space="0" w:color="auto"/>
        <w:right w:val="none" w:sz="0" w:space="0" w:color="auto"/>
      </w:divBdr>
    </w:div>
    <w:div w:id="797719141">
      <w:bodyDiv w:val="1"/>
      <w:marLeft w:val="0"/>
      <w:marRight w:val="0"/>
      <w:marTop w:val="0"/>
      <w:marBottom w:val="0"/>
      <w:divBdr>
        <w:top w:val="none" w:sz="0" w:space="0" w:color="auto"/>
        <w:left w:val="none" w:sz="0" w:space="0" w:color="auto"/>
        <w:bottom w:val="none" w:sz="0" w:space="0" w:color="auto"/>
        <w:right w:val="none" w:sz="0" w:space="0" w:color="auto"/>
      </w:divBdr>
    </w:div>
    <w:div w:id="797915015">
      <w:bodyDiv w:val="1"/>
      <w:marLeft w:val="0"/>
      <w:marRight w:val="0"/>
      <w:marTop w:val="0"/>
      <w:marBottom w:val="0"/>
      <w:divBdr>
        <w:top w:val="none" w:sz="0" w:space="0" w:color="auto"/>
        <w:left w:val="none" w:sz="0" w:space="0" w:color="auto"/>
        <w:bottom w:val="none" w:sz="0" w:space="0" w:color="auto"/>
        <w:right w:val="none" w:sz="0" w:space="0" w:color="auto"/>
      </w:divBdr>
    </w:div>
    <w:div w:id="919214229">
      <w:bodyDiv w:val="1"/>
      <w:marLeft w:val="0"/>
      <w:marRight w:val="0"/>
      <w:marTop w:val="0"/>
      <w:marBottom w:val="0"/>
      <w:divBdr>
        <w:top w:val="none" w:sz="0" w:space="0" w:color="auto"/>
        <w:left w:val="none" w:sz="0" w:space="0" w:color="auto"/>
        <w:bottom w:val="none" w:sz="0" w:space="0" w:color="auto"/>
        <w:right w:val="none" w:sz="0" w:space="0" w:color="auto"/>
      </w:divBdr>
    </w:div>
    <w:div w:id="934362677">
      <w:bodyDiv w:val="1"/>
      <w:marLeft w:val="0"/>
      <w:marRight w:val="0"/>
      <w:marTop w:val="0"/>
      <w:marBottom w:val="0"/>
      <w:divBdr>
        <w:top w:val="none" w:sz="0" w:space="0" w:color="auto"/>
        <w:left w:val="none" w:sz="0" w:space="0" w:color="auto"/>
        <w:bottom w:val="none" w:sz="0" w:space="0" w:color="auto"/>
        <w:right w:val="none" w:sz="0" w:space="0" w:color="auto"/>
      </w:divBdr>
    </w:div>
    <w:div w:id="952832647">
      <w:bodyDiv w:val="1"/>
      <w:marLeft w:val="0"/>
      <w:marRight w:val="0"/>
      <w:marTop w:val="0"/>
      <w:marBottom w:val="0"/>
      <w:divBdr>
        <w:top w:val="none" w:sz="0" w:space="0" w:color="auto"/>
        <w:left w:val="none" w:sz="0" w:space="0" w:color="auto"/>
        <w:bottom w:val="none" w:sz="0" w:space="0" w:color="auto"/>
        <w:right w:val="none" w:sz="0" w:space="0" w:color="auto"/>
      </w:divBdr>
    </w:div>
    <w:div w:id="975913635">
      <w:bodyDiv w:val="1"/>
      <w:marLeft w:val="0"/>
      <w:marRight w:val="0"/>
      <w:marTop w:val="0"/>
      <w:marBottom w:val="0"/>
      <w:divBdr>
        <w:top w:val="none" w:sz="0" w:space="0" w:color="auto"/>
        <w:left w:val="none" w:sz="0" w:space="0" w:color="auto"/>
        <w:bottom w:val="none" w:sz="0" w:space="0" w:color="auto"/>
        <w:right w:val="none" w:sz="0" w:space="0" w:color="auto"/>
      </w:divBdr>
    </w:div>
    <w:div w:id="989135512">
      <w:bodyDiv w:val="1"/>
      <w:marLeft w:val="0"/>
      <w:marRight w:val="0"/>
      <w:marTop w:val="0"/>
      <w:marBottom w:val="0"/>
      <w:divBdr>
        <w:top w:val="none" w:sz="0" w:space="0" w:color="auto"/>
        <w:left w:val="none" w:sz="0" w:space="0" w:color="auto"/>
        <w:bottom w:val="none" w:sz="0" w:space="0" w:color="auto"/>
        <w:right w:val="none" w:sz="0" w:space="0" w:color="auto"/>
      </w:divBdr>
    </w:div>
    <w:div w:id="1016688765">
      <w:bodyDiv w:val="1"/>
      <w:marLeft w:val="0"/>
      <w:marRight w:val="0"/>
      <w:marTop w:val="0"/>
      <w:marBottom w:val="0"/>
      <w:divBdr>
        <w:top w:val="none" w:sz="0" w:space="0" w:color="auto"/>
        <w:left w:val="none" w:sz="0" w:space="0" w:color="auto"/>
        <w:bottom w:val="none" w:sz="0" w:space="0" w:color="auto"/>
        <w:right w:val="none" w:sz="0" w:space="0" w:color="auto"/>
      </w:divBdr>
    </w:div>
    <w:div w:id="1024014403">
      <w:bodyDiv w:val="1"/>
      <w:marLeft w:val="0"/>
      <w:marRight w:val="0"/>
      <w:marTop w:val="0"/>
      <w:marBottom w:val="0"/>
      <w:divBdr>
        <w:top w:val="none" w:sz="0" w:space="0" w:color="auto"/>
        <w:left w:val="none" w:sz="0" w:space="0" w:color="auto"/>
        <w:bottom w:val="none" w:sz="0" w:space="0" w:color="auto"/>
        <w:right w:val="none" w:sz="0" w:space="0" w:color="auto"/>
      </w:divBdr>
    </w:div>
    <w:div w:id="1074008318">
      <w:bodyDiv w:val="1"/>
      <w:marLeft w:val="0"/>
      <w:marRight w:val="0"/>
      <w:marTop w:val="0"/>
      <w:marBottom w:val="0"/>
      <w:divBdr>
        <w:top w:val="none" w:sz="0" w:space="0" w:color="auto"/>
        <w:left w:val="none" w:sz="0" w:space="0" w:color="auto"/>
        <w:bottom w:val="none" w:sz="0" w:space="0" w:color="auto"/>
        <w:right w:val="none" w:sz="0" w:space="0" w:color="auto"/>
      </w:divBdr>
    </w:div>
    <w:div w:id="1134717990">
      <w:bodyDiv w:val="1"/>
      <w:marLeft w:val="0"/>
      <w:marRight w:val="0"/>
      <w:marTop w:val="0"/>
      <w:marBottom w:val="0"/>
      <w:divBdr>
        <w:top w:val="none" w:sz="0" w:space="0" w:color="auto"/>
        <w:left w:val="none" w:sz="0" w:space="0" w:color="auto"/>
        <w:bottom w:val="none" w:sz="0" w:space="0" w:color="auto"/>
        <w:right w:val="none" w:sz="0" w:space="0" w:color="auto"/>
      </w:divBdr>
    </w:div>
    <w:div w:id="1217546193">
      <w:bodyDiv w:val="1"/>
      <w:marLeft w:val="0"/>
      <w:marRight w:val="0"/>
      <w:marTop w:val="0"/>
      <w:marBottom w:val="0"/>
      <w:divBdr>
        <w:top w:val="none" w:sz="0" w:space="0" w:color="auto"/>
        <w:left w:val="none" w:sz="0" w:space="0" w:color="auto"/>
        <w:bottom w:val="none" w:sz="0" w:space="0" w:color="auto"/>
        <w:right w:val="none" w:sz="0" w:space="0" w:color="auto"/>
      </w:divBdr>
    </w:div>
    <w:div w:id="1339769666">
      <w:bodyDiv w:val="1"/>
      <w:marLeft w:val="0"/>
      <w:marRight w:val="0"/>
      <w:marTop w:val="0"/>
      <w:marBottom w:val="0"/>
      <w:divBdr>
        <w:top w:val="none" w:sz="0" w:space="0" w:color="auto"/>
        <w:left w:val="none" w:sz="0" w:space="0" w:color="auto"/>
        <w:bottom w:val="none" w:sz="0" w:space="0" w:color="auto"/>
        <w:right w:val="none" w:sz="0" w:space="0" w:color="auto"/>
      </w:divBdr>
    </w:div>
    <w:div w:id="1416318927">
      <w:bodyDiv w:val="1"/>
      <w:marLeft w:val="0"/>
      <w:marRight w:val="0"/>
      <w:marTop w:val="0"/>
      <w:marBottom w:val="0"/>
      <w:divBdr>
        <w:top w:val="none" w:sz="0" w:space="0" w:color="auto"/>
        <w:left w:val="none" w:sz="0" w:space="0" w:color="auto"/>
        <w:bottom w:val="none" w:sz="0" w:space="0" w:color="auto"/>
        <w:right w:val="none" w:sz="0" w:space="0" w:color="auto"/>
      </w:divBdr>
    </w:div>
    <w:div w:id="1430541803">
      <w:bodyDiv w:val="1"/>
      <w:marLeft w:val="0"/>
      <w:marRight w:val="0"/>
      <w:marTop w:val="0"/>
      <w:marBottom w:val="0"/>
      <w:divBdr>
        <w:top w:val="none" w:sz="0" w:space="0" w:color="auto"/>
        <w:left w:val="none" w:sz="0" w:space="0" w:color="auto"/>
        <w:bottom w:val="none" w:sz="0" w:space="0" w:color="auto"/>
        <w:right w:val="none" w:sz="0" w:space="0" w:color="auto"/>
      </w:divBdr>
    </w:div>
    <w:div w:id="1438257268">
      <w:bodyDiv w:val="1"/>
      <w:marLeft w:val="0"/>
      <w:marRight w:val="0"/>
      <w:marTop w:val="0"/>
      <w:marBottom w:val="0"/>
      <w:divBdr>
        <w:top w:val="none" w:sz="0" w:space="0" w:color="auto"/>
        <w:left w:val="none" w:sz="0" w:space="0" w:color="auto"/>
        <w:bottom w:val="none" w:sz="0" w:space="0" w:color="auto"/>
        <w:right w:val="none" w:sz="0" w:space="0" w:color="auto"/>
      </w:divBdr>
    </w:div>
    <w:div w:id="1445343430">
      <w:bodyDiv w:val="1"/>
      <w:marLeft w:val="0"/>
      <w:marRight w:val="0"/>
      <w:marTop w:val="0"/>
      <w:marBottom w:val="0"/>
      <w:divBdr>
        <w:top w:val="none" w:sz="0" w:space="0" w:color="auto"/>
        <w:left w:val="none" w:sz="0" w:space="0" w:color="auto"/>
        <w:bottom w:val="none" w:sz="0" w:space="0" w:color="auto"/>
        <w:right w:val="none" w:sz="0" w:space="0" w:color="auto"/>
      </w:divBdr>
    </w:div>
    <w:div w:id="1446922944">
      <w:bodyDiv w:val="1"/>
      <w:marLeft w:val="0"/>
      <w:marRight w:val="0"/>
      <w:marTop w:val="0"/>
      <w:marBottom w:val="0"/>
      <w:divBdr>
        <w:top w:val="none" w:sz="0" w:space="0" w:color="auto"/>
        <w:left w:val="none" w:sz="0" w:space="0" w:color="auto"/>
        <w:bottom w:val="none" w:sz="0" w:space="0" w:color="auto"/>
        <w:right w:val="none" w:sz="0" w:space="0" w:color="auto"/>
      </w:divBdr>
    </w:div>
    <w:div w:id="1452439769">
      <w:bodyDiv w:val="1"/>
      <w:marLeft w:val="0"/>
      <w:marRight w:val="0"/>
      <w:marTop w:val="0"/>
      <w:marBottom w:val="0"/>
      <w:divBdr>
        <w:top w:val="none" w:sz="0" w:space="0" w:color="auto"/>
        <w:left w:val="none" w:sz="0" w:space="0" w:color="auto"/>
        <w:bottom w:val="none" w:sz="0" w:space="0" w:color="auto"/>
        <w:right w:val="none" w:sz="0" w:space="0" w:color="auto"/>
      </w:divBdr>
    </w:div>
    <w:div w:id="1457404427">
      <w:bodyDiv w:val="1"/>
      <w:marLeft w:val="0"/>
      <w:marRight w:val="0"/>
      <w:marTop w:val="0"/>
      <w:marBottom w:val="0"/>
      <w:divBdr>
        <w:top w:val="none" w:sz="0" w:space="0" w:color="auto"/>
        <w:left w:val="none" w:sz="0" w:space="0" w:color="auto"/>
        <w:bottom w:val="none" w:sz="0" w:space="0" w:color="auto"/>
        <w:right w:val="none" w:sz="0" w:space="0" w:color="auto"/>
      </w:divBdr>
    </w:div>
    <w:div w:id="1474103955">
      <w:bodyDiv w:val="1"/>
      <w:marLeft w:val="0"/>
      <w:marRight w:val="0"/>
      <w:marTop w:val="0"/>
      <w:marBottom w:val="0"/>
      <w:divBdr>
        <w:top w:val="none" w:sz="0" w:space="0" w:color="auto"/>
        <w:left w:val="none" w:sz="0" w:space="0" w:color="auto"/>
        <w:bottom w:val="none" w:sz="0" w:space="0" w:color="auto"/>
        <w:right w:val="none" w:sz="0" w:space="0" w:color="auto"/>
      </w:divBdr>
    </w:div>
    <w:div w:id="1505897635">
      <w:bodyDiv w:val="1"/>
      <w:marLeft w:val="0"/>
      <w:marRight w:val="0"/>
      <w:marTop w:val="0"/>
      <w:marBottom w:val="0"/>
      <w:divBdr>
        <w:top w:val="none" w:sz="0" w:space="0" w:color="auto"/>
        <w:left w:val="none" w:sz="0" w:space="0" w:color="auto"/>
        <w:bottom w:val="none" w:sz="0" w:space="0" w:color="auto"/>
        <w:right w:val="none" w:sz="0" w:space="0" w:color="auto"/>
      </w:divBdr>
    </w:div>
    <w:div w:id="1506675748">
      <w:bodyDiv w:val="1"/>
      <w:marLeft w:val="0"/>
      <w:marRight w:val="0"/>
      <w:marTop w:val="0"/>
      <w:marBottom w:val="0"/>
      <w:divBdr>
        <w:top w:val="none" w:sz="0" w:space="0" w:color="auto"/>
        <w:left w:val="none" w:sz="0" w:space="0" w:color="auto"/>
        <w:bottom w:val="none" w:sz="0" w:space="0" w:color="auto"/>
        <w:right w:val="none" w:sz="0" w:space="0" w:color="auto"/>
      </w:divBdr>
    </w:div>
    <w:div w:id="1510363911">
      <w:bodyDiv w:val="1"/>
      <w:marLeft w:val="0"/>
      <w:marRight w:val="0"/>
      <w:marTop w:val="0"/>
      <w:marBottom w:val="0"/>
      <w:divBdr>
        <w:top w:val="none" w:sz="0" w:space="0" w:color="auto"/>
        <w:left w:val="none" w:sz="0" w:space="0" w:color="auto"/>
        <w:bottom w:val="none" w:sz="0" w:space="0" w:color="auto"/>
        <w:right w:val="none" w:sz="0" w:space="0" w:color="auto"/>
      </w:divBdr>
    </w:div>
    <w:div w:id="1591574164">
      <w:bodyDiv w:val="1"/>
      <w:marLeft w:val="0"/>
      <w:marRight w:val="0"/>
      <w:marTop w:val="0"/>
      <w:marBottom w:val="0"/>
      <w:divBdr>
        <w:top w:val="none" w:sz="0" w:space="0" w:color="auto"/>
        <w:left w:val="none" w:sz="0" w:space="0" w:color="auto"/>
        <w:bottom w:val="none" w:sz="0" w:space="0" w:color="auto"/>
        <w:right w:val="none" w:sz="0" w:space="0" w:color="auto"/>
      </w:divBdr>
    </w:div>
    <w:div w:id="1654290595">
      <w:bodyDiv w:val="1"/>
      <w:marLeft w:val="0"/>
      <w:marRight w:val="0"/>
      <w:marTop w:val="0"/>
      <w:marBottom w:val="0"/>
      <w:divBdr>
        <w:top w:val="none" w:sz="0" w:space="0" w:color="auto"/>
        <w:left w:val="none" w:sz="0" w:space="0" w:color="auto"/>
        <w:bottom w:val="none" w:sz="0" w:space="0" w:color="auto"/>
        <w:right w:val="none" w:sz="0" w:space="0" w:color="auto"/>
      </w:divBdr>
    </w:div>
    <w:div w:id="1704206627">
      <w:bodyDiv w:val="1"/>
      <w:marLeft w:val="0"/>
      <w:marRight w:val="0"/>
      <w:marTop w:val="0"/>
      <w:marBottom w:val="0"/>
      <w:divBdr>
        <w:top w:val="none" w:sz="0" w:space="0" w:color="auto"/>
        <w:left w:val="none" w:sz="0" w:space="0" w:color="auto"/>
        <w:bottom w:val="none" w:sz="0" w:space="0" w:color="auto"/>
        <w:right w:val="none" w:sz="0" w:space="0" w:color="auto"/>
      </w:divBdr>
    </w:div>
    <w:div w:id="1708720840">
      <w:bodyDiv w:val="1"/>
      <w:marLeft w:val="0"/>
      <w:marRight w:val="0"/>
      <w:marTop w:val="0"/>
      <w:marBottom w:val="0"/>
      <w:divBdr>
        <w:top w:val="none" w:sz="0" w:space="0" w:color="auto"/>
        <w:left w:val="none" w:sz="0" w:space="0" w:color="auto"/>
        <w:bottom w:val="none" w:sz="0" w:space="0" w:color="auto"/>
        <w:right w:val="none" w:sz="0" w:space="0" w:color="auto"/>
      </w:divBdr>
    </w:div>
    <w:div w:id="1774519357">
      <w:bodyDiv w:val="1"/>
      <w:marLeft w:val="0"/>
      <w:marRight w:val="0"/>
      <w:marTop w:val="0"/>
      <w:marBottom w:val="0"/>
      <w:divBdr>
        <w:top w:val="none" w:sz="0" w:space="0" w:color="auto"/>
        <w:left w:val="none" w:sz="0" w:space="0" w:color="auto"/>
        <w:bottom w:val="none" w:sz="0" w:space="0" w:color="auto"/>
        <w:right w:val="none" w:sz="0" w:space="0" w:color="auto"/>
      </w:divBdr>
    </w:div>
    <w:div w:id="1781487413">
      <w:bodyDiv w:val="1"/>
      <w:marLeft w:val="0"/>
      <w:marRight w:val="0"/>
      <w:marTop w:val="0"/>
      <w:marBottom w:val="0"/>
      <w:divBdr>
        <w:top w:val="none" w:sz="0" w:space="0" w:color="auto"/>
        <w:left w:val="none" w:sz="0" w:space="0" w:color="auto"/>
        <w:bottom w:val="none" w:sz="0" w:space="0" w:color="auto"/>
        <w:right w:val="none" w:sz="0" w:space="0" w:color="auto"/>
      </w:divBdr>
    </w:div>
    <w:div w:id="1835757984">
      <w:bodyDiv w:val="1"/>
      <w:marLeft w:val="0"/>
      <w:marRight w:val="0"/>
      <w:marTop w:val="0"/>
      <w:marBottom w:val="0"/>
      <w:divBdr>
        <w:top w:val="none" w:sz="0" w:space="0" w:color="auto"/>
        <w:left w:val="none" w:sz="0" w:space="0" w:color="auto"/>
        <w:bottom w:val="none" w:sz="0" w:space="0" w:color="auto"/>
        <w:right w:val="none" w:sz="0" w:space="0" w:color="auto"/>
      </w:divBdr>
    </w:div>
    <w:div w:id="1843740763">
      <w:bodyDiv w:val="1"/>
      <w:marLeft w:val="0"/>
      <w:marRight w:val="0"/>
      <w:marTop w:val="0"/>
      <w:marBottom w:val="0"/>
      <w:divBdr>
        <w:top w:val="none" w:sz="0" w:space="0" w:color="auto"/>
        <w:left w:val="none" w:sz="0" w:space="0" w:color="auto"/>
        <w:bottom w:val="none" w:sz="0" w:space="0" w:color="auto"/>
        <w:right w:val="none" w:sz="0" w:space="0" w:color="auto"/>
      </w:divBdr>
    </w:div>
    <w:div w:id="1975023013">
      <w:bodyDiv w:val="1"/>
      <w:marLeft w:val="0"/>
      <w:marRight w:val="0"/>
      <w:marTop w:val="0"/>
      <w:marBottom w:val="0"/>
      <w:divBdr>
        <w:top w:val="none" w:sz="0" w:space="0" w:color="auto"/>
        <w:left w:val="none" w:sz="0" w:space="0" w:color="auto"/>
        <w:bottom w:val="none" w:sz="0" w:space="0" w:color="auto"/>
        <w:right w:val="none" w:sz="0" w:space="0" w:color="auto"/>
      </w:divBdr>
    </w:div>
    <w:div w:id="1975401310">
      <w:bodyDiv w:val="1"/>
      <w:marLeft w:val="0"/>
      <w:marRight w:val="0"/>
      <w:marTop w:val="0"/>
      <w:marBottom w:val="0"/>
      <w:divBdr>
        <w:top w:val="none" w:sz="0" w:space="0" w:color="auto"/>
        <w:left w:val="none" w:sz="0" w:space="0" w:color="auto"/>
        <w:bottom w:val="none" w:sz="0" w:space="0" w:color="auto"/>
        <w:right w:val="none" w:sz="0" w:space="0" w:color="auto"/>
      </w:divBdr>
    </w:div>
    <w:div w:id="2013022769">
      <w:bodyDiv w:val="1"/>
      <w:marLeft w:val="0"/>
      <w:marRight w:val="0"/>
      <w:marTop w:val="0"/>
      <w:marBottom w:val="0"/>
      <w:divBdr>
        <w:top w:val="none" w:sz="0" w:space="0" w:color="auto"/>
        <w:left w:val="none" w:sz="0" w:space="0" w:color="auto"/>
        <w:bottom w:val="none" w:sz="0" w:space="0" w:color="auto"/>
        <w:right w:val="none" w:sz="0" w:space="0" w:color="auto"/>
      </w:divBdr>
    </w:div>
    <w:div w:id="2050179004">
      <w:bodyDiv w:val="1"/>
      <w:marLeft w:val="0"/>
      <w:marRight w:val="0"/>
      <w:marTop w:val="0"/>
      <w:marBottom w:val="0"/>
      <w:divBdr>
        <w:top w:val="none" w:sz="0" w:space="0" w:color="auto"/>
        <w:left w:val="none" w:sz="0" w:space="0" w:color="auto"/>
        <w:bottom w:val="none" w:sz="0" w:space="0" w:color="auto"/>
        <w:right w:val="none" w:sz="0" w:space="0" w:color="auto"/>
      </w:divBdr>
    </w:div>
    <w:div w:id="2145855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F13DF9D31BE9844B3A7CDE817B29591" ma:contentTypeVersion="0" ma:contentTypeDescription="Een nieuw document maken." ma:contentTypeScope="" ma:versionID="f7d405502082951eff50314a17f35244">
  <xsd:schema xmlns:xsd="http://www.w3.org/2001/XMLSchema" xmlns:xs="http://www.w3.org/2001/XMLSchema" xmlns:p="http://schemas.microsoft.com/office/2006/metadata/properties" targetNamespace="http://schemas.microsoft.com/office/2006/metadata/properties" ma:root="true" ma:fieldsID="1b10c9f0b038841e31f927b16ccaa7c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4782EF-C52E-44FA-A062-DA70C74038C5}">
  <ds:schemaRefs>
    <ds:schemaRef ds:uri="http://schemas.microsoft.com/sharepoint/v3/contenttype/forms"/>
  </ds:schemaRefs>
</ds:datastoreItem>
</file>

<file path=customXml/itemProps2.xml><?xml version="1.0" encoding="utf-8"?>
<ds:datastoreItem xmlns:ds="http://schemas.openxmlformats.org/officeDocument/2006/customXml" ds:itemID="{99BC519B-B79A-4B91-8994-D4BBD436FF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8D412BF-2BE0-4A8E-911D-88DE210A662C}">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documentManagement/typ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4F75A9A7-0740-4557-B50D-EDA2DB6C9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13</Pages>
  <Words>4137</Words>
  <Characters>22757</Characters>
  <Application>Microsoft Office Word</Application>
  <DocSecurity>0</DocSecurity>
  <Lines>189</Lines>
  <Paragraphs>53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26841</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Torn-Dulfer, Sandra van der (CIV)</dc:creator>
  <cp:lastModifiedBy>Karbaat, Mario (CIV)</cp:lastModifiedBy>
  <cp:revision>6</cp:revision>
  <cp:lastPrinted>2024-02-08T10:33:00Z</cp:lastPrinted>
  <dcterms:created xsi:type="dcterms:W3CDTF">2024-02-15T12:58:00Z</dcterms:created>
  <dcterms:modified xsi:type="dcterms:W3CDTF">2024-02-15T14:57:00Z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0x0101001F13DF9D31BE9844B3A7CDE817B29591</vt:lpwstr>
  </property>
</Properties>
</file>