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0505" w14:textId="77777777" w:rsidR="00665836" w:rsidRDefault="00665836" w:rsidP="00665836">
      <w:pPr>
        <w:pStyle w:val="Bijlagegenummerd"/>
      </w:pPr>
      <w:bookmarkStart w:id="0" w:name="_Toc119416458"/>
      <w:r>
        <w:t>R</w:t>
      </w:r>
      <w:r w:rsidRPr="00D10A01">
        <w:t>eferentie</w:t>
      </w:r>
      <w:r>
        <w:t>verklaring</w:t>
      </w:r>
      <w:bookmarkEnd w:id="0"/>
      <w:r>
        <w:t xml:space="preserve"> 1</w:t>
      </w:r>
    </w:p>
    <w:p w14:paraId="79D5BF50" w14:textId="34D6C7F0" w:rsidR="00930915" w:rsidRDefault="00930915" w:rsidP="00930915">
      <w:pPr>
        <w:rPr>
          <w:rFonts w:cs="Arial"/>
        </w:rPr>
      </w:pPr>
      <w:bookmarkStart w:id="1" w:name="_Hlk132724177"/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2691"/>
        <w:gridCol w:w="3538"/>
      </w:tblGrid>
      <w:tr w:rsidR="00930915" w14:paraId="0EEBBACB" w14:textId="77777777" w:rsidTr="002F64FD">
        <w:trPr>
          <w:trHeight w:val="34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8195FD1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7DA33A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 w:rsidRPr="00B85295">
              <w:rPr>
                <w:rFonts w:cs="Arial"/>
              </w:rPr>
              <w:t xml:space="preserve">Ervaring met het ontwerpen vanaf minimaal VO naar UO-fase en bouwen van een ondergrondse onderdoorgang (minimaal geschikt voor fietsers) of ondergrondse verkeertunnel (minimaal geschikt voor fietsers) in sterk stedelijk gebied*. </w:t>
            </w:r>
          </w:p>
        </w:tc>
      </w:tr>
      <w:tr w:rsidR="00930915" w14:paraId="55FF49E3" w14:textId="77777777" w:rsidTr="002F64FD">
        <w:trPr>
          <w:trHeight w:val="34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C59B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8633" w14:textId="77777777" w:rsidR="00930915" w:rsidRDefault="00930915" w:rsidP="002F64FD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30915" w14:paraId="6BBFF953" w14:textId="77777777" w:rsidTr="002F64FD">
        <w:trPr>
          <w:trHeight w:val="373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70DE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Publiekrechtelijke Opdrachtgever (referent)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C199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48935A27" w14:textId="77777777" w:rsidTr="002F64FD">
        <w:trPr>
          <w:trHeight w:val="421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D0D3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093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01825942" w14:textId="77777777" w:rsidTr="002F64FD">
        <w:trPr>
          <w:trHeight w:val="427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0B6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81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47B08E79" w14:textId="77777777" w:rsidTr="002F64FD">
        <w:trPr>
          <w:trHeight w:val="40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F6B9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E19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39440ED4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8ACA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Uitvoering- en opleverdatum</w:t>
            </w:r>
            <w:r w:rsidRPr="008F2DD5">
              <w:rPr>
                <w:rFonts w:cs="Arial"/>
                <w:lang w:eastAsia="en-US"/>
              </w:rPr>
              <w:br/>
              <w:t xml:space="preserve">(eis: </w:t>
            </w:r>
            <w:r w:rsidRPr="008F2DD5">
              <w:rPr>
                <w:rFonts w:cs="Arial"/>
              </w:rPr>
              <w:t xml:space="preserve">periode van </w:t>
            </w:r>
            <w:r>
              <w:rPr>
                <w:rFonts w:cs="Arial"/>
              </w:rPr>
              <w:t>20</w:t>
            </w:r>
            <w:r w:rsidRPr="008F2DD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april</w:t>
            </w:r>
            <w:r w:rsidRPr="008F2DD5">
              <w:rPr>
                <w:rFonts w:cs="Arial"/>
              </w:rPr>
              <w:t xml:space="preserve"> 2018 – </w:t>
            </w:r>
            <w:r>
              <w:rPr>
                <w:rFonts w:cs="Arial"/>
              </w:rPr>
              <w:t>19 juni</w:t>
            </w:r>
            <w:r w:rsidRPr="008F2DD5">
              <w:rPr>
                <w:rFonts w:cs="Arial"/>
              </w:rPr>
              <w:t xml:space="preserve"> 2023</w:t>
            </w:r>
            <w:r>
              <w:rPr>
                <w:rFonts w:cs="Arial"/>
              </w:rPr>
              <w:t>)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4CD6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</w:t>
            </w:r>
            <w:r>
              <w:rPr>
                <w:rFonts w:cs="Arial"/>
                <w:lang w:eastAsia="en-US"/>
              </w:rPr>
              <w:t>s</w:t>
            </w:r>
            <w:r w:rsidRPr="008F2DD5">
              <w:rPr>
                <w:rFonts w:cs="Arial"/>
                <w:lang w:eastAsia="en-US"/>
              </w:rPr>
              <w:t>datum</w:t>
            </w:r>
          </w:p>
          <w:p w14:paraId="72EB8555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066F4A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9925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O</w:t>
            </w:r>
            <w:r w:rsidRPr="008F2DD5">
              <w:rPr>
                <w:rFonts w:cs="Arial"/>
                <w:lang w:eastAsia="en-US"/>
              </w:rPr>
              <w:t>pleverdatum</w:t>
            </w:r>
          </w:p>
          <w:p w14:paraId="6F90E36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471B546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</w:tr>
      <w:tr w:rsidR="00930915" w14:paraId="26A5F88B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B10A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6DD4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44C7236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30915" w14:paraId="267E6B93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A2F8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Sterk s</w:t>
            </w:r>
            <w:r w:rsidRPr="362D3B45">
              <w:rPr>
                <w:rFonts w:cs="Arial"/>
                <w:lang w:eastAsia="en-US"/>
              </w:rPr>
              <w:t>tedelijk gebied</w:t>
            </w:r>
            <w:r>
              <w:br/>
            </w:r>
            <w:r w:rsidRPr="362D3B45">
              <w:rPr>
                <w:rFonts w:cs="Arial"/>
                <w:lang w:eastAsia="en-US"/>
              </w:rPr>
              <w:t xml:space="preserve">(OAD &gt; </w:t>
            </w:r>
            <w:r>
              <w:rPr>
                <w:rFonts w:cs="Arial"/>
                <w:lang w:eastAsia="en-US"/>
              </w:rPr>
              <w:t>1</w:t>
            </w:r>
            <w:r w:rsidRPr="362D3B45">
              <w:rPr>
                <w:rFonts w:cs="Arial"/>
                <w:lang w:eastAsia="en-US"/>
              </w:rPr>
              <w:t>500)</w:t>
            </w:r>
            <w:r>
              <w:rPr>
                <w:rFonts w:cs="Arial"/>
                <w:lang w:eastAsia="en-US"/>
              </w:rPr>
              <w:t>*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DFF4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42508801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30915" w14:paraId="143A28C2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BEBE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EC9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F53FDB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30915" w14:paraId="587F3C46" w14:textId="77777777" w:rsidTr="002F64FD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5FF0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30915" w14:paraId="1778FBF8" w14:textId="77777777" w:rsidTr="00930915">
        <w:trPr>
          <w:trHeight w:val="28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2B3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9DE9208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A95077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4C0972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A130A26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17671A5C" w14:textId="1059B8B3" w:rsidR="00930915" w:rsidRDefault="00930915" w:rsidP="00930915">
      <w:pPr>
        <w:pStyle w:val="Norma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E44B55">
        <w:rPr>
          <w:rFonts w:ascii="Arial" w:hAnsi="Arial" w:cs="Arial"/>
          <w:sz w:val="18"/>
          <w:szCs w:val="18"/>
        </w:rPr>
        <w:t>Onde</w:t>
      </w:r>
      <w:r>
        <w:rPr>
          <w:rFonts w:ascii="Arial" w:hAnsi="Arial" w:cs="Arial"/>
          <w:sz w:val="18"/>
          <w:szCs w:val="18"/>
        </w:rPr>
        <w:t>r</w:t>
      </w:r>
      <w:r w:rsidRPr="00E44B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sterk </w:t>
      </w:r>
      <w:r w:rsidRPr="00E44B55">
        <w:rPr>
          <w:rFonts w:ascii="Arial" w:hAnsi="Arial" w:cs="Arial"/>
          <w:sz w:val="18"/>
          <w:szCs w:val="18"/>
        </w:rPr>
        <w:t xml:space="preserve">stedelijk gebied wordt verstaan een buurt of wijk met een </w:t>
      </w:r>
      <w:proofErr w:type="spellStart"/>
      <w:r w:rsidRPr="00E44B55">
        <w:rPr>
          <w:rFonts w:ascii="Arial" w:hAnsi="Arial" w:cs="Arial"/>
          <w:sz w:val="18"/>
          <w:szCs w:val="18"/>
        </w:rPr>
        <w:t>omgevingsadressendichtheid</w:t>
      </w:r>
      <w:proofErr w:type="spellEnd"/>
      <w:r w:rsidRPr="00E44B55">
        <w:rPr>
          <w:rFonts w:ascii="Arial" w:hAnsi="Arial" w:cs="Arial"/>
          <w:sz w:val="18"/>
          <w:szCs w:val="18"/>
        </w:rPr>
        <w:t xml:space="preserve"> (OAD) van minimaal </w:t>
      </w:r>
      <w:r>
        <w:rPr>
          <w:rFonts w:ascii="Arial" w:hAnsi="Arial" w:cs="Arial"/>
          <w:sz w:val="18"/>
          <w:szCs w:val="18"/>
        </w:rPr>
        <w:t>1</w:t>
      </w:r>
      <w:r w:rsidRPr="00E44B55">
        <w:rPr>
          <w:rFonts w:ascii="Arial" w:hAnsi="Arial" w:cs="Arial"/>
          <w:sz w:val="18"/>
          <w:szCs w:val="18"/>
        </w:rPr>
        <w:t xml:space="preserve">500; dat wil zeggen een buurt of wijk zie </w:t>
      </w:r>
      <w:r w:rsidRPr="00E44B55">
        <w:rPr>
          <w:rFonts w:ascii="Arial" w:hAnsi="Arial" w:cs="Arial"/>
          <w:sz w:val="18"/>
          <w:szCs w:val="18"/>
          <w:u w:val="single"/>
        </w:rPr>
        <w:t>https://opendata.cbs.nl/#/CBS/nl/</w:t>
      </w:r>
      <w:r w:rsidRPr="00E44B55">
        <w:rPr>
          <w:rFonts w:ascii="Arial" w:hAnsi="Arial" w:cs="Arial"/>
          <w:sz w:val="18"/>
          <w:szCs w:val="18"/>
        </w:rPr>
        <w:t xml:space="preserve"> voor de kerncijfers wijken en buurten 202</w:t>
      </w:r>
      <w:r>
        <w:rPr>
          <w:rFonts w:ascii="Arial" w:hAnsi="Arial" w:cs="Arial"/>
          <w:sz w:val="18"/>
          <w:szCs w:val="18"/>
        </w:rPr>
        <w:t>2</w:t>
      </w:r>
      <w:r w:rsidRPr="00E44B55">
        <w:rPr>
          <w:rFonts w:ascii="Arial" w:hAnsi="Arial" w:cs="Arial"/>
          <w:sz w:val="18"/>
          <w:szCs w:val="18"/>
        </w:rPr>
        <w:t xml:space="preserve">) met een gemiddeld aantal van </w:t>
      </w:r>
      <w:r>
        <w:rPr>
          <w:rFonts w:ascii="Arial" w:hAnsi="Arial" w:cs="Arial"/>
          <w:sz w:val="18"/>
          <w:szCs w:val="18"/>
        </w:rPr>
        <w:t>minimaal 1</w:t>
      </w:r>
      <w:r w:rsidRPr="00E44B55">
        <w:rPr>
          <w:rFonts w:ascii="Arial" w:hAnsi="Arial" w:cs="Arial"/>
          <w:sz w:val="18"/>
          <w:szCs w:val="18"/>
        </w:rPr>
        <w:t xml:space="preserve">500 adressen per vierkante kilometer. De OAD dient betrekking te hebben op de buurt of wijk waarin de opdracht is uitgevoerd en niet op de betreffende gemeente. </w:t>
      </w:r>
    </w:p>
    <w:p w14:paraId="5D0F73B5" w14:textId="77777777" w:rsidR="00930915" w:rsidRDefault="00930915" w:rsidP="00930915">
      <w:pPr>
        <w:pStyle w:val="Normaalweb"/>
        <w:rPr>
          <w:rFonts w:ascii="Arial" w:hAnsi="Arial" w:cs="Arial"/>
          <w:sz w:val="18"/>
          <w:szCs w:val="18"/>
        </w:rPr>
      </w:pPr>
    </w:p>
    <w:p w14:paraId="58FF568D" w14:textId="77777777" w:rsidR="00930915" w:rsidRDefault="00930915" w:rsidP="00930915">
      <w:pPr>
        <w:pStyle w:val="Bijlagegenummerd"/>
        <w:numPr>
          <w:ilvl w:val="0"/>
          <w:numId w:val="1"/>
        </w:numPr>
      </w:pPr>
      <w:r>
        <w:lastRenderedPageBreak/>
        <w:t>R</w:t>
      </w:r>
      <w:r w:rsidRPr="00D10A01">
        <w:t>eferentie</w:t>
      </w:r>
      <w:r>
        <w:t>verklaring 2</w:t>
      </w:r>
    </w:p>
    <w:p w14:paraId="56A84486" w14:textId="77777777" w:rsidR="00930915" w:rsidRDefault="00930915" w:rsidP="00930915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2833"/>
        <w:gridCol w:w="3396"/>
      </w:tblGrid>
      <w:tr w:rsidR="00930915" w14:paraId="60322FC2" w14:textId="77777777" w:rsidTr="002F64FD">
        <w:trPr>
          <w:trHeight w:val="34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96AF6EA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8F5163" w14:textId="77777777" w:rsidR="00930915" w:rsidRPr="00B85295" w:rsidRDefault="00930915" w:rsidP="002F64FD">
            <w:pPr>
              <w:rPr>
                <w:rFonts w:cs="Arial"/>
              </w:rPr>
            </w:pPr>
            <w:r w:rsidRPr="00B85295">
              <w:rPr>
                <w:rFonts w:cs="Arial"/>
              </w:rPr>
              <w:t>Ervaring met het uitvoeren van geotechnische en constructieve berekeningen voor civieltechnische projecten gelijkwaardig aan een ondergrondse onderdoorgang (minimaal geschikt voor fietsers) of ondergrondse verkeertunnel (minimaal geschikt voor fietsers).</w:t>
            </w:r>
          </w:p>
        </w:tc>
      </w:tr>
      <w:tr w:rsidR="00930915" w14:paraId="05DDFEEE" w14:textId="77777777" w:rsidTr="002F64FD">
        <w:trPr>
          <w:trHeight w:val="34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1BCB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6F4" w14:textId="77777777" w:rsidR="00930915" w:rsidRDefault="00930915" w:rsidP="002F64FD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30915" w14:paraId="3F768A73" w14:textId="77777777" w:rsidTr="002F64FD">
        <w:trPr>
          <w:trHeight w:val="373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9B9F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Publiekrechtelijke Opdrachtgever (referent)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E3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59F5F793" w14:textId="77777777" w:rsidTr="002F64FD">
        <w:trPr>
          <w:trHeight w:val="421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28C8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3A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1515BACE" w14:textId="77777777" w:rsidTr="002F64FD">
        <w:trPr>
          <w:trHeight w:val="427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B98A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B5A1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791952F8" w14:textId="77777777" w:rsidTr="002F64FD">
        <w:trPr>
          <w:trHeight w:val="40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3817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09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220D352D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E66F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Uitvoering- en opleverdatum</w:t>
            </w:r>
            <w:r w:rsidRPr="008F2DD5">
              <w:rPr>
                <w:rFonts w:cs="Arial"/>
                <w:lang w:eastAsia="en-US"/>
              </w:rPr>
              <w:br/>
              <w:t xml:space="preserve">(eis: </w:t>
            </w:r>
            <w:r w:rsidRPr="008F2DD5">
              <w:rPr>
                <w:rFonts w:cs="Arial"/>
              </w:rPr>
              <w:t xml:space="preserve">periode van </w:t>
            </w:r>
            <w:r>
              <w:rPr>
                <w:rFonts w:cs="Arial"/>
              </w:rPr>
              <w:t>20</w:t>
            </w:r>
            <w:r w:rsidRPr="008F2DD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april</w:t>
            </w:r>
            <w:r w:rsidRPr="008F2DD5">
              <w:rPr>
                <w:rFonts w:cs="Arial"/>
              </w:rPr>
              <w:t xml:space="preserve"> 2018 – </w:t>
            </w:r>
            <w:r>
              <w:rPr>
                <w:rFonts w:cs="Arial"/>
              </w:rPr>
              <w:t>19 juni</w:t>
            </w:r>
            <w:r w:rsidRPr="008F2DD5">
              <w:rPr>
                <w:rFonts w:cs="Arial"/>
              </w:rPr>
              <w:t xml:space="preserve"> 2023</w:t>
            </w:r>
            <w:r>
              <w:rPr>
                <w:rFonts w:cs="Arial"/>
              </w:rPr>
              <w:t>)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115B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</w:t>
            </w:r>
            <w:r>
              <w:rPr>
                <w:rFonts w:cs="Arial"/>
                <w:lang w:eastAsia="en-US"/>
              </w:rPr>
              <w:t>s</w:t>
            </w:r>
            <w:r w:rsidRPr="008F2DD5">
              <w:rPr>
                <w:rFonts w:cs="Arial"/>
                <w:lang w:eastAsia="en-US"/>
              </w:rPr>
              <w:t>datum</w:t>
            </w:r>
          </w:p>
          <w:p w14:paraId="4ED7B284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E83F5B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51E3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O</w:t>
            </w:r>
            <w:r w:rsidRPr="008F2DD5">
              <w:rPr>
                <w:rFonts w:cs="Arial"/>
                <w:lang w:eastAsia="en-US"/>
              </w:rPr>
              <w:t>pleverdatum</w:t>
            </w:r>
          </w:p>
          <w:p w14:paraId="28F9446A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C24CE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</w:tr>
      <w:tr w:rsidR="00930915" w14:paraId="48B804DB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D18B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A54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45FE52B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30915" w14:paraId="7A49E82F" w14:textId="77777777" w:rsidTr="002F64FD">
        <w:trPr>
          <w:trHeight w:val="41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1F3F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9DF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17FAE2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30915" w14:paraId="164268B3" w14:textId="77777777" w:rsidTr="002F64FD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4C3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30915" w14:paraId="6EA91816" w14:textId="77777777" w:rsidTr="00930915">
        <w:trPr>
          <w:trHeight w:val="452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58C6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0D5592F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CB4762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7E4873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FAE596A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80E095D" w14:textId="72FE0454" w:rsidR="00930915" w:rsidRDefault="00930915" w:rsidP="00930915">
      <w:pPr>
        <w:rPr>
          <w:rFonts w:cs="Arial"/>
        </w:rPr>
      </w:pPr>
    </w:p>
    <w:p w14:paraId="0C179DDF" w14:textId="3AF15DA6" w:rsidR="00930915" w:rsidRDefault="00930915" w:rsidP="00930915">
      <w:pPr>
        <w:pStyle w:val="Bijlagegenummerd"/>
        <w:numPr>
          <w:ilvl w:val="0"/>
          <w:numId w:val="12"/>
        </w:numPr>
      </w:pPr>
      <w:r>
        <w:t>R</w:t>
      </w:r>
      <w:r w:rsidRPr="00D10A01">
        <w:t>eferentie</w:t>
      </w:r>
      <w:r>
        <w:t xml:space="preserve">verklaring </w:t>
      </w:r>
      <w:r>
        <w:t>3</w:t>
      </w:r>
    </w:p>
    <w:p w14:paraId="15F8FD3C" w14:textId="58A27EB9" w:rsidR="00930915" w:rsidRDefault="00930915" w:rsidP="00930915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038"/>
        <w:gridCol w:w="3255"/>
      </w:tblGrid>
      <w:tr w:rsidR="00930915" w14:paraId="1D4FB63D" w14:textId="77777777" w:rsidTr="002F64FD">
        <w:trPr>
          <w:trHeight w:val="34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8A1AE9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374C97" w14:textId="77777777" w:rsidR="00930915" w:rsidRPr="00B85295" w:rsidRDefault="00930915" w:rsidP="002F64FD">
            <w:pPr>
              <w:rPr>
                <w:rFonts w:cs="Arial"/>
              </w:rPr>
            </w:pPr>
            <w:r w:rsidRPr="00B85295">
              <w:rPr>
                <w:rFonts w:cs="Arial"/>
              </w:rPr>
              <w:t>Ervaring met het succesvol afgerond hebben van een bouwteam, waarbij aangetoond kan worden dat:</w:t>
            </w:r>
            <w:r w:rsidRPr="00B85295">
              <w:rPr>
                <w:rFonts w:cs="Arial"/>
              </w:rPr>
              <w:tab/>
            </w:r>
          </w:p>
          <w:p w14:paraId="0281FEB9" w14:textId="77777777" w:rsidR="00930915" w:rsidRPr="00621EB4" w:rsidRDefault="00930915" w:rsidP="00930915">
            <w:pPr>
              <w:pStyle w:val="Lijstalinea"/>
              <w:numPr>
                <w:ilvl w:val="0"/>
                <w:numId w:val="11"/>
              </w:numPr>
              <w:rPr>
                <w:rFonts w:cs="Arial"/>
              </w:rPr>
            </w:pPr>
            <w:r w:rsidRPr="00621EB4">
              <w:rPr>
                <w:rFonts w:cs="Arial"/>
              </w:rPr>
              <w:t>er succesvol met de opdrachtgever is samengewerkt;</w:t>
            </w:r>
          </w:p>
          <w:p w14:paraId="5015A5B8" w14:textId="77777777" w:rsidR="00930915" w:rsidRPr="00621EB4" w:rsidRDefault="00930915" w:rsidP="00930915">
            <w:pPr>
              <w:pStyle w:val="Lijstalinea"/>
              <w:numPr>
                <w:ilvl w:val="0"/>
                <w:numId w:val="11"/>
              </w:numPr>
              <w:rPr>
                <w:rFonts w:cs="Arial"/>
              </w:rPr>
            </w:pPr>
            <w:r w:rsidRPr="00621EB4">
              <w:rPr>
                <w:rFonts w:cs="Arial"/>
              </w:rPr>
              <w:t xml:space="preserve">waarbij er sprake was van een lerende organisatie; </w:t>
            </w:r>
          </w:p>
          <w:p w14:paraId="69836B9F" w14:textId="77777777" w:rsidR="00930915" w:rsidRPr="00621EB4" w:rsidRDefault="00930915" w:rsidP="00930915">
            <w:pPr>
              <w:pStyle w:val="Lijstalinea"/>
              <w:numPr>
                <w:ilvl w:val="0"/>
                <w:numId w:val="11"/>
              </w:numPr>
              <w:rPr>
                <w:rFonts w:cs="Arial"/>
              </w:rPr>
            </w:pPr>
            <w:r w:rsidRPr="00621EB4">
              <w:rPr>
                <w:rFonts w:cs="Arial"/>
              </w:rPr>
              <w:t xml:space="preserve">waarin actief </w:t>
            </w:r>
            <w:proofErr w:type="spellStart"/>
            <w:r w:rsidRPr="00621EB4">
              <w:rPr>
                <w:rFonts w:cs="Arial"/>
              </w:rPr>
              <w:t>meerwerken</w:t>
            </w:r>
            <w:proofErr w:type="spellEnd"/>
            <w:r w:rsidRPr="00621EB4">
              <w:rPr>
                <w:rFonts w:cs="Arial"/>
              </w:rPr>
              <w:t xml:space="preserve"> voorkomen zijn;</w:t>
            </w:r>
          </w:p>
          <w:p w14:paraId="71C49331" w14:textId="77777777" w:rsidR="00930915" w:rsidRPr="00B85295" w:rsidRDefault="00930915" w:rsidP="00930915">
            <w:pPr>
              <w:pStyle w:val="Lijstalinea"/>
              <w:numPr>
                <w:ilvl w:val="0"/>
                <w:numId w:val="11"/>
              </w:numPr>
              <w:rPr>
                <w:rFonts w:cs="Arial"/>
              </w:rPr>
            </w:pPr>
            <w:r w:rsidRPr="00621EB4">
              <w:rPr>
                <w:rFonts w:cs="Arial"/>
              </w:rPr>
              <w:t xml:space="preserve">de risico’s goed zijn beheerst. </w:t>
            </w:r>
          </w:p>
        </w:tc>
      </w:tr>
      <w:tr w:rsidR="00930915" w14:paraId="0A73EAAE" w14:textId="77777777" w:rsidTr="002F64FD">
        <w:trPr>
          <w:trHeight w:val="34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0A52" w14:textId="77777777" w:rsidR="00930915" w:rsidRDefault="00930915" w:rsidP="002F64F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9C31" w14:textId="77777777" w:rsidR="00930915" w:rsidRDefault="00930915" w:rsidP="002F64FD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30915" w14:paraId="2BA33316" w14:textId="77777777" w:rsidTr="002F64FD">
        <w:trPr>
          <w:trHeight w:val="373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D7C0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Publiekrechtelijke Opdrachtgever (referent)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F9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53878823" w14:textId="77777777" w:rsidTr="002F64FD">
        <w:trPr>
          <w:trHeight w:val="421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9FCC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0F8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38BBE87A" w14:textId="77777777" w:rsidTr="002F64FD">
        <w:trPr>
          <w:trHeight w:val="427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807B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B963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1BFEFD90" w14:textId="77777777" w:rsidTr="002F64FD">
        <w:trPr>
          <w:trHeight w:val="405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5E2C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8D42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0915" w14:paraId="2305CC98" w14:textId="77777777" w:rsidTr="002F64FD">
        <w:trPr>
          <w:trHeight w:val="41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3609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Uitvoering- en opleverdatum</w:t>
            </w:r>
            <w:r w:rsidRPr="008F2DD5">
              <w:rPr>
                <w:rFonts w:cs="Arial"/>
                <w:lang w:eastAsia="en-US"/>
              </w:rPr>
              <w:br/>
              <w:t xml:space="preserve">(eis: </w:t>
            </w:r>
            <w:r w:rsidRPr="008F2DD5">
              <w:rPr>
                <w:rFonts w:cs="Arial"/>
              </w:rPr>
              <w:t xml:space="preserve">periode van </w:t>
            </w:r>
            <w:r>
              <w:rPr>
                <w:rFonts w:cs="Arial"/>
              </w:rPr>
              <w:t>20</w:t>
            </w:r>
            <w:r w:rsidRPr="008F2DD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april</w:t>
            </w:r>
            <w:r w:rsidRPr="008F2DD5">
              <w:rPr>
                <w:rFonts w:cs="Arial"/>
              </w:rPr>
              <w:t xml:space="preserve"> 2018 – </w:t>
            </w:r>
            <w:r>
              <w:rPr>
                <w:rFonts w:cs="Arial"/>
              </w:rPr>
              <w:t>19 juni</w:t>
            </w:r>
            <w:r w:rsidRPr="008F2DD5">
              <w:rPr>
                <w:rFonts w:cs="Arial"/>
              </w:rPr>
              <w:t xml:space="preserve"> 2023</w:t>
            </w:r>
            <w:r>
              <w:rPr>
                <w:rFonts w:cs="Arial"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BE01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8F2DD5">
              <w:rPr>
                <w:rFonts w:cs="Arial"/>
                <w:lang w:eastAsia="en-US"/>
              </w:rPr>
              <w:t>Uitvoering</w:t>
            </w:r>
            <w:r>
              <w:rPr>
                <w:rFonts w:cs="Arial"/>
                <w:lang w:eastAsia="en-US"/>
              </w:rPr>
              <w:t>s</w:t>
            </w:r>
            <w:r w:rsidRPr="008F2DD5">
              <w:rPr>
                <w:rFonts w:cs="Arial"/>
                <w:lang w:eastAsia="en-US"/>
              </w:rPr>
              <w:t>datum</w:t>
            </w:r>
          </w:p>
          <w:p w14:paraId="6458F1D2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41EDB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4D71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O</w:t>
            </w:r>
            <w:r w:rsidRPr="008F2DD5">
              <w:rPr>
                <w:rFonts w:cs="Arial"/>
                <w:lang w:eastAsia="en-US"/>
              </w:rPr>
              <w:t>pleverdatum</w:t>
            </w:r>
          </w:p>
          <w:p w14:paraId="6489C376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41C76CA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………………………….</w:t>
            </w:r>
          </w:p>
        </w:tc>
      </w:tr>
      <w:tr w:rsidR="00930915" w14:paraId="6EF7FAC1" w14:textId="77777777" w:rsidTr="002F64FD">
        <w:trPr>
          <w:trHeight w:val="41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B950" w14:textId="77777777" w:rsidR="00930915" w:rsidRDefault="00930915" w:rsidP="002F64F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009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38A3621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30915" w14:paraId="1D0BF460" w14:textId="77777777" w:rsidTr="002F64FD">
        <w:trPr>
          <w:trHeight w:val="41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A07F" w14:textId="77777777" w:rsidR="00930915" w:rsidRDefault="00930915" w:rsidP="002F64FD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EEA4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55806DD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30915" w14:paraId="27C1749A" w14:textId="77777777" w:rsidTr="002F64FD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C12B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30915" w14:paraId="2B6BF7C6" w14:textId="77777777" w:rsidTr="00930915">
        <w:trPr>
          <w:trHeight w:val="37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F3AA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D6A91AE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C63A0A4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516AB03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1AB8077" w14:textId="77777777" w:rsidR="00930915" w:rsidRDefault="00930915" w:rsidP="002F64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3D0C954C" w14:textId="77777777" w:rsidR="00930915" w:rsidRDefault="00930915" w:rsidP="00930915">
      <w:pPr>
        <w:rPr>
          <w:rFonts w:cs="Arial"/>
          <w:i/>
        </w:rPr>
      </w:pPr>
    </w:p>
    <w:bookmarkEnd w:id="1"/>
    <w:sectPr w:rsidR="00930915" w:rsidSect="00C479E8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E235" w14:textId="77777777" w:rsidR="00D30ECA" w:rsidRDefault="00D30ECA" w:rsidP="00D30ECA">
      <w:pPr>
        <w:spacing w:line="240" w:lineRule="auto"/>
      </w:pPr>
      <w:r>
        <w:separator/>
      </w:r>
    </w:p>
  </w:endnote>
  <w:endnote w:type="continuationSeparator" w:id="0">
    <w:p w14:paraId="4B9D5988" w14:textId="77777777" w:rsidR="00D30ECA" w:rsidRDefault="00D30ECA" w:rsidP="00D30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A8ED" w14:textId="4CCD3CEF" w:rsidR="00D34C93" w:rsidRDefault="00D30ECA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</w:t>
    </w:r>
    <w:r w:rsidR="00DF0884">
      <w:rPr>
        <w:szCs w:val="16"/>
        <w:lang w:val="en-US"/>
      </w:rPr>
      <w:t>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484CCAB9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3B64E3" w14:textId="49A14D06" w:rsidR="00D34C93" w:rsidRPr="00EC6F76" w:rsidRDefault="00D30ECA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F76">
            <w:rPr>
              <w:rFonts w:ascii="Arial" w:hAnsi="Arial"/>
              <w:szCs w:val="16"/>
            </w:rPr>
            <w:t xml:space="preserve">Europese Niet-openbare Aanbesteding </w:t>
          </w:r>
          <w:r w:rsidR="00450A74">
            <w:rPr>
              <w:rFonts w:ascii="Arial" w:hAnsi="Arial"/>
              <w:szCs w:val="16"/>
            </w:rPr>
            <w:t xml:space="preserve">Bouwteamopdracht onderdoorgang </w:t>
          </w:r>
          <w:r w:rsidR="00DF0884">
            <w:rPr>
              <w:rFonts w:ascii="Arial" w:hAnsi="Arial"/>
              <w:szCs w:val="16"/>
            </w:rPr>
            <w:t>t</w:t>
          </w:r>
          <w:r w:rsidR="00450A74">
            <w:rPr>
              <w:rFonts w:ascii="Arial" w:hAnsi="Arial"/>
              <w:szCs w:val="16"/>
            </w:rPr>
            <w:t>rekvlietbrug</w:t>
          </w:r>
        </w:p>
        <w:p w14:paraId="6F9A3BAB" w14:textId="77777777" w:rsidR="00D34C93" w:rsidRPr="00EC6F76" w:rsidRDefault="00930915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EFFBD8" w14:textId="77777777" w:rsidR="00D34C93" w:rsidRPr="00EC6F76" w:rsidRDefault="00930915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39D5686" w14:textId="5D2B93D9" w:rsidR="00D34C93" w:rsidRPr="00EC6F76" w:rsidRDefault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 xml:space="preserve">: </w:t>
          </w:r>
          <w:r>
            <w:rPr>
              <w:rFonts w:ascii="Arial" w:hAnsi="Arial"/>
              <w:szCs w:val="16"/>
              <w:lang w:val="de-DE"/>
            </w:rPr>
            <w:t>1.</w:t>
          </w:r>
          <w:r w:rsidR="00186B31">
            <w:rPr>
              <w:rFonts w:ascii="Arial" w:hAnsi="Arial"/>
              <w:szCs w:val="16"/>
              <w:lang w:val="de-DE"/>
            </w:rPr>
            <w:t>1</w:t>
          </w:r>
        </w:p>
        <w:p w14:paraId="360D3057" w14:textId="1CFF86F8" w:rsidR="00D34C93" w:rsidRPr="00EC6F76" w:rsidRDefault="00D30ECA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EC6F76">
            <w:rPr>
              <w:rFonts w:ascii="Arial" w:hAnsi="Arial"/>
              <w:szCs w:val="16"/>
              <w:lang w:val="de-DE"/>
            </w:rPr>
            <w:tab/>
          </w:r>
          <w:r w:rsidRPr="00EC6F76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186B31">
            <w:rPr>
              <w:rFonts w:ascii="Arial" w:hAnsi="Arial"/>
              <w:szCs w:val="16"/>
              <w:lang w:val="de-DE"/>
            </w:rPr>
            <w:t>17</w:t>
          </w:r>
          <w:r w:rsidRPr="00EC6F76">
            <w:rPr>
              <w:rFonts w:ascii="Arial" w:hAnsi="Arial"/>
              <w:szCs w:val="16"/>
              <w:lang w:val="de-DE"/>
            </w:rPr>
            <w:t>-</w:t>
          </w:r>
          <w:r w:rsidR="00450A74">
            <w:rPr>
              <w:rFonts w:ascii="Arial" w:hAnsi="Arial"/>
              <w:szCs w:val="16"/>
              <w:lang w:val="de-DE"/>
            </w:rPr>
            <w:t>0</w:t>
          </w:r>
          <w:r w:rsidR="00186B31">
            <w:rPr>
              <w:rFonts w:ascii="Arial" w:hAnsi="Arial"/>
              <w:szCs w:val="16"/>
              <w:lang w:val="de-DE"/>
            </w:rPr>
            <w:t>5</w:t>
          </w:r>
          <w:r w:rsidRPr="00EC6F76">
            <w:rPr>
              <w:rFonts w:ascii="Arial" w:hAnsi="Arial"/>
              <w:szCs w:val="16"/>
              <w:lang w:val="de-DE"/>
            </w:rPr>
            <w:t>-202</w:t>
          </w:r>
          <w:r w:rsidR="00450A74">
            <w:rPr>
              <w:rFonts w:ascii="Arial" w:hAnsi="Arial"/>
              <w:szCs w:val="16"/>
              <w:lang w:val="de-DE"/>
            </w:rPr>
            <w:t>3</w:t>
          </w:r>
        </w:p>
        <w:p w14:paraId="33045565" w14:textId="7DB3E611" w:rsidR="00D34C93" w:rsidRPr="009E7D33" w:rsidRDefault="00D30ECA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>: 2</w:t>
          </w:r>
          <w:r w:rsidR="00450A74">
            <w:rPr>
              <w:rFonts w:ascii="Arial" w:hAnsi="Arial"/>
              <w:szCs w:val="16"/>
              <w:lang w:val="de-DE"/>
            </w:rPr>
            <w:t>3.080</w:t>
          </w:r>
        </w:p>
      </w:tc>
    </w:tr>
  </w:tbl>
  <w:p w14:paraId="4509FC8A" w14:textId="77777777" w:rsidR="00D34C93" w:rsidRPr="00A240E3" w:rsidRDefault="00930915">
    <w:pPr>
      <w:pStyle w:val="Voettekst"/>
      <w:jc w:val="right"/>
      <w:rPr>
        <w:lang w:val="de-DE"/>
      </w:rPr>
    </w:pPr>
  </w:p>
  <w:p w14:paraId="2B2A121A" w14:textId="77777777" w:rsidR="00D34C93" w:rsidRPr="00A240E3" w:rsidRDefault="00930915">
    <w:pPr>
      <w:pStyle w:val="Voetteks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0ECA" w:rsidRPr="00A240E3" w14:paraId="7AAF7F7B" w14:textId="77777777" w:rsidTr="0088406D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43A583" w14:textId="76812461" w:rsidR="00D30ECA" w:rsidRPr="00EC6F76" w:rsidRDefault="00D30ECA" w:rsidP="00450A74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F76">
            <w:rPr>
              <w:rFonts w:ascii="Arial" w:hAnsi="Arial"/>
              <w:szCs w:val="16"/>
            </w:rPr>
            <w:t xml:space="preserve">Europese Niet-openbare Aanbesteding </w:t>
          </w:r>
          <w:r w:rsidR="00450A74">
            <w:rPr>
              <w:rFonts w:ascii="Arial" w:hAnsi="Arial"/>
              <w:szCs w:val="16"/>
            </w:rPr>
            <w:t>Bouwteamopdracht onderdoorgang Trekvlietbrug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315859" w14:textId="77777777" w:rsidR="00D30ECA" w:rsidRPr="00EC6F76" w:rsidRDefault="00D30ECA" w:rsidP="00D30ECA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F172C4A" w14:textId="4C0E7E7F" w:rsidR="00D30ECA" w:rsidRPr="00EC6F76" w:rsidRDefault="00D30ECA" w:rsidP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 xml:space="preserve">: </w:t>
          </w:r>
          <w:r>
            <w:rPr>
              <w:rFonts w:ascii="Arial" w:hAnsi="Arial"/>
              <w:szCs w:val="16"/>
              <w:lang w:val="de-DE"/>
            </w:rPr>
            <w:t>1.</w:t>
          </w:r>
          <w:r w:rsidR="00186B31">
            <w:rPr>
              <w:rFonts w:ascii="Arial" w:hAnsi="Arial"/>
              <w:szCs w:val="16"/>
              <w:lang w:val="de-DE"/>
            </w:rPr>
            <w:t>1</w:t>
          </w:r>
        </w:p>
        <w:p w14:paraId="670B0A8B" w14:textId="2B6A2BEF" w:rsidR="00D30ECA" w:rsidRPr="00EC6F76" w:rsidRDefault="00D30ECA" w:rsidP="00D30ECA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EC6F76">
            <w:rPr>
              <w:rFonts w:ascii="Arial" w:hAnsi="Arial"/>
              <w:szCs w:val="16"/>
              <w:lang w:val="de-DE"/>
            </w:rPr>
            <w:tab/>
          </w:r>
          <w:r w:rsidRPr="00EC6F76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186B31">
            <w:rPr>
              <w:rFonts w:ascii="Arial" w:hAnsi="Arial"/>
              <w:szCs w:val="16"/>
              <w:lang w:val="de-DE"/>
            </w:rPr>
            <w:t>17</w:t>
          </w:r>
          <w:r w:rsidRPr="00EC6F76">
            <w:rPr>
              <w:rFonts w:ascii="Arial" w:hAnsi="Arial"/>
              <w:szCs w:val="16"/>
              <w:lang w:val="de-DE"/>
            </w:rPr>
            <w:t>-</w:t>
          </w:r>
          <w:r w:rsidR="008D7DE8">
            <w:rPr>
              <w:rFonts w:ascii="Arial" w:hAnsi="Arial"/>
              <w:szCs w:val="16"/>
              <w:lang w:val="de-DE"/>
            </w:rPr>
            <w:t>0</w:t>
          </w:r>
          <w:r w:rsidR="00186B31">
            <w:rPr>
              <w:rFonts w:ascii="Arial" w:hAnsi="Arial"/>
              <w:szCs w:val="16"/>
              <w:lang w:val="de-DE"/>
            </w:rPr>
            <w:t>5</w:t>
          </w:r>
          <w:r w:rsidRPr="00EC6F76">
            <w:rPr>
              <w:rFonts w:ascii="Arial" w:hAnsi="Arial"/>
              <w:szCs w:val="16"/>
              <w:lang w:val="de-DE"/>
            </w:rPr>
            <w:t>-202</w:t>
          </w:r>
          <w:r w:rsidR="008D7DE8">
            <w:rPr>
              <w:rFonts w:ascii="Arial" w:hAnsi="Arial"/>
              <w:szCs w:val="16"/>
              <w:lang w:val="de-DE"/>
            </w:rPr>
            <w:t>3</w:t>
          </w:r>
        </w:p>
        <w:p w14:paraId="2DA0537C" w14:textId="055091C3" w:rsidR="00D30ECA" w:rsidRPr="009E7D33" w:rsidRDefault="00D30ECA" w:rsidP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 xml:space="preserve">: </w:t>
          </w:r>
          <w:r w:rsidR="00186B31">
            <w:rPr>
              <w:rFonts w:ascii="Arial" w:hAnsi="Arial"/>
              <w:szCs w:val="16"/>
              <w:lang w:val="de-DE"/>
            </w:rPr>
            <w:t>23.080</w:t>
          </w:r>
        </w:p>
      </w:tc>
    </w:tr>
  </w:tbl>
  <w:p w14:paraId="03D577DB" w14:textId="77777777" w:rsidR="00D30ECA" w:rsidRDefault="00D30E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087D" w14:textId="77777777" w:rsidR="00D30ECA" w:rsidRDefault="00D30ECA" w:rsidP="00D30ECA">
      <w:pPr>
        <w:spacing w:line="240" w:lineRule="auto"/>
      </w:pPr>
      <w:r>
        <w:separator/>
      </w:r>
    </w:p>
  </w:footnote>
  <w:footnote w:type="continuationSeparator" w:id="0">
    <w:p w14:paraId="01A01C16" w14:textId="77777777" w:rsidR="00D30ECA" w:rsidRDefault="00D30ECA" w:rsidP="00D30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F198F7A" w14:textId="77777777" w:rsidR="00D34C93" w:rsidRDefault="00D30ECA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2A22844" w14:textId="77777777" w:rsidR="00D34C93" w:rsidRDefault="009309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1326"/>
    <w:multiLevelType w:val="hybridMultilevel"/>
    <w:tmpl w:val="88140F1A"/>
    <w:lvl w:ilvl="0" w:tplc="0413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631" w:hanging="360"/>
      </w:pPr>
    </w:lvl>
    <w:lvl w:ilvl="2" w:tplc="0413001B" w:tentative="1">
      <w:start w:val="1"/>
      <w:numFmt w:val="lowerRoman"/>
      <w:lvlText w:val="%3."/>
      <w:lvlJc w:val="right"/>
      <w:pPr>
        <w:ind w:left="4351" w:hanging="180"/>
      </w:pPr>
    </w:lvl>
    <w:lvl w:ilvl="3" w:tplc="0413000F" w:tentative="1">
      <w:start w:val="1"/>
      <w:numFmt w:val="decimal"/>
      <w:lvlText w:val="%4."/>
      <w:lvlJc w:val="left"/>
      <w:pPr>
        <w:ind w:left="5071" w:hanging="360"/>
      </w:pPr>
    </w:lvl>
    <w:lvl w:ilvl="4" w:tplc="04130019" w:tentative="1">
      <w:start w:val="1"/>
      <w:numFmt w:val="lowerLetter"/>
      <w:lvlText w:val="%5."/>
      <w:lvlJc w:val="left"/>
      <w:pPr>
        <w:ind w:left="5791" w:hanging="360"/>
      </w:pPr>
    </w:lvl>
    <w:lvl w:ilvl="5" w:tplc="0413001B" w:tentative="1">
      <w:start w:val="1"/>
      <w:numFmt w:val="lowerRoman"/>
      <w:lvlText w:val="%6."/>
      <w:lvlJc w:val="right"/>
      <w:pPr>
        <w:ind w:left="6511" w:hanging="180"/>
      </w:pPr>
    </w:lvl>
    <w:lvl w:ilvl="6" w:tplc="0413000F" w:tentative="1">
      <w:start w:val="1"/>
      <w:numFmt w:val="decimal"/>
      <w:lvlText w:val="%7."/>
      <w:lvlJc w:val="left"/>
      <w:pPr>
        <w:ind w:left="7231" w:hanging="360"/>
      </w:pPr>
    </w:lvl>
    <w:lvl w:ilvl="7" w:tplc="04130019" w:tentative="1">
      <w:start w:val="1"/>
      <w:numFmt w:val="lowerLetter"/>
      <w:lvlText w:val="%8."/>
      <w:lvlJc w:val="left"/>
      <w:pPr>
        <w:ind w:left="7951" w:hanging="360"/>
      </w:pPr>
    </w:lvl>
    <w:lvl w:ilvl="8" w:tplc="0413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A942F5C"/>
    <w:multiLevelType w:val="hybridMultilevel"/>
    <w:tmpl w:val="0E52D2CC"/>
    <w:lvl w:ilvl="0" w:tplc="CFBE50CA">
      <w:start w:val="1"/>
      <w:numFmt w:val="bullet"/>
      <w:lvlText w:val="-"/>
      <w:lvlJc w:val="left"/>
      <w:pPr>
        <w:ind w:left="1776" w:hanging="360"/>
      </w:pPr>
      <w:rPr>
        <w:rFonts w:ascii="&quot;Corbel&quot;,sans-serif" w:hAnsi="&quot;Corbel&quot;,sans-serif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D966B48"/>
    <w:multiLevelType w:val="hybridMultilevel"/>
    <w:tmpl w:val="339073B2"/>
    <w:lvl w:ilvl="0" w:tplc="E6803A62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8354">
    <w:abstractNumId w:val="3"/>
    <w:lvlOverride w:ilvl="0">
      <w:startOverride w:val="7"/>
    </w:lvlOverride>
  </w:num>
  <w:num w:numId="2" w16cid:durableId="227694269">
    <w:abstractNumId w:val="3"/>
    <w:lvlOverride w:ilvl="0">
      <w:startOverride w:val="7"/>
    </w:lvlOverride>
  </w:num>
  <w:num w:numId="3" w16cid:durableId="656569530">
    <w:abstractNumId w:val="3"/>
    <w:lvlOverride w:ilvl="0">
      <w:startOverride w:val="7"/>
    </w:lvlOverride>
  </w:num>
  <w:num w:numId="4" w16cid:durableId="363755981">
    <w:abstractNumId w:val="3"/>
  </w:num>
  <w:num w:numId="5" w16cid:durableId="326178124">
    <w:abstractNumId w:val="3"/>
    <w:lvlOverride w:ilvl="0">
      <w:startOverride w:val="7"/>
    </w:lvlOverride>
  </w:num>
  <w:num w:numId="6" w16cid:durableId="708338920">
    <w:abstractNumId w:val="3"/>
    <w:lvlOverride w:ilvl="0">
      <w:startOverride w:val="7"/>
    </w:lvlOverride>
  </w:num>
  <w:num w:numId="7" w16cid:durableId="778993026">
    <w:abstractNumId w:val="3"/>
    <w:lvlOverride w:ilvl="0">
      <w:startOverride w:val="7"/>
    </w:lvlOverride>
  </w:num>
  <w:num w:numId="8" w16cid:durableId="1438136847">
    <w:abstractNumId w:val="3"/>
    <w:lvlOverride w:ilvl="0">
      <w:startOverride w:val="7"/>
    </w:lvlOverride>
  </w:num>
  <w:num w:numId="9" w16cid:durableId="1203592029">
    <w:abstractNumId w:val="1"/>
  </w:num>
  <w:num w:numId="10" w16cid:durableId="1354190770">
    <w:abstractNumId w:val="0"/>
  </w:num>
  <w:num w:numId="11" w16cid:durableId="1051198548">
    <w:abstractNumId w:val="2"/>
  </w:num>
  <w:num w:numId="12" w16cid:durableId="1869753441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CA"/>
    <w:rsid w:val="000E586A"/>
    <w:rsid w:val="00186B31"/>
    <w:rsid w:val="00226141"/>
    <w:rsid w:val="003B2700"/>
    <w:rsid w:val="00450A74"/>
    <w:rsid w:val="00563302"/>
    <w:rsid w:val="00665836"/>
    <w:rsid w:val="00681E79"/>
    <w:rsid w:val="00780239"/>
    <w:rsid w:val="008416B2"/>
    <w:rsid w:val="008D7DE8"/>
    <w:rsid w:val="00924F6D"/>
    <w:rsid w:val="00930915"/>
    <w:rsid w:val="00D30ECA"/>
    <w:rsid w:val="00DF0884"/>
    <w:rsid w:val="00EF5E79"/>
    <w:rsid w:val="00F3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2ACA18"/>
  <w15:chartTrackingRefBased/>
  <w15:docId w15:val="{7649B024-8844-4396-A4D7-B5DDA8BF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EC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30ECA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D30ECA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30ECA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0ECA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D30ECA"/>
    <w:pPr>
      <w:numPr>
        <w:numId w:val="4"/>
      </w:numPr>
      <w:spacing w:after="500"/>
    </w:pPr>
    <w:rPr>
      <w:b/>
      <w:sz w:val="28"/>
    </w:rPr>
  </w:style>
  <w:style w:type="paragraph" w:styleId="Normaalweb">
    <w:name w:val="Normal (Web)"/>
    <w:basedOn w:val="Standaard"/>
    <w:uiPriority w:val="99"/>
    <w:unhideWhenUsed/>
    <w:rsid w:val="00D30E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2700"/>
    <w:pPr>
      <w:numPr>
        <w:numId w:val="9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270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Huisman</dc:creator>
  <cp:keywords/>
  <dc:description/>
  <cp:lastModifiedBy>Ron Huisman</cp:lastModifiedBy>
  <cp:revision>14</cp:revision>
  <dcterms:created xsi:type="dcterms:W3CDTF">2022-11-16T08:37:00Z</dcterms:created>
  <dcterms:modified xsi:type="dcterms:W3CDTF">2023-05-17T11:44:00Z</dcterms:modified>
</cp:coreProperties>
</file>