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EAD4C" w14:textId="77777777" w:rsidR="0063170A" w:rsidRPr="00E81B05" w:rsidRDefault="0063170A" w:rsidP="0063170A">
      <w:pPr>
        <w:rPr>
          <w:rFonts w:asciiTheme="minorHAnsi" w:hAnsiTheme="minorHAnsi" w:cstheme="minorHAnsi"/>
        </w:rPr>
      </w:pPr>
    </w:p>
    <w:p w14:paraId="591AF148" w14:textId="77777777" w:rsidR="0063170A" w:rsidRPr="00E81B05" w:rsidRDefault="0063170A" w:rsidP="0063170A">
      <w:pPr>
        <w:spacing w:line="240" w:lineRule="auto"/>
        <w:rPr>
          <w:rFonts w:asciiTheme="minorHAnsi" w:hAnsiTheme="minorHAnsi" w:cstheme="minorHAnsi"/>
          <w:b/>
          <w:bCs/>
          <w:caps/>
          <w:color w:val="05244C"/>
          <w:sz w:val="18"/>
          <w:szCs w:val="18"/>
          <w:lang w:eastAsia="nl-NL"/>
        </w:rPr>
      </w:pPr>
    </w:p>
    <w:p w14:paraId="79A74B97" w14:textId="77777777" w:rsidR="0063170A" w:rsidRPr="00E81B05" w:rsidRDefault="0063170A" w:rsidP="0063170A">
      <w:pPr>
        <w:spacing w:line="240" w:lineRule="auto"/>
        <w:jc w:val="both"/>
        <w:rPr>
          <w:rFonts w:asciiTheme="minorHAnsi" w:hAnsiTheme="minorHAnsi" w:cstheme="minorHAnsi"/>
          <w:b/>
          <w:bCs/>
          <w:sz w:val="44"/>
          <w:szCs w:val="44"/>
          <w:lang w:eastAsia="nl-NL"/>
        </w:rPr>
      </w:pPr>
      <w:r w:rsidRPr="00E81B05">
        <w:rPr>
          <w:rFonts w:asciiTheme="minorHAnsi" w:hAnsiTheme="minorHAnsi" w:cstheme="minorHAnsi"/>
          <w:lang w:eastAsia="nl-NL"/>
        </w:rPr>
        <w:t> </w:t>
      </w:r>
    </w:p>
    <w:p w14:paraId="220BEA66" w14:textId="77777777" w:rsidR="0063170A" w:rsidRPr="00E81B05" w:rsidRDefault="0063170A" w:rsidP="0063170A">
      <w:pPr>
        <w:jc w:val="center"/>
        <w:rPr>
          <w:rFonts w:asciiTheme="minorHAnsi" w:hAnsiTheme="minorHAnsi" w:cstheme="minorHAnsi"/>
          <w:b/>
          <w:bCs/>
          <w:sz w:val="36"/>
          <w:szCs w:val="36"/>
          <w:lang w:eastAsia="nl-NL"/>
        </w:rPr>
      </w:pPr>
      <w:r w:rsidRPr="00E81B05">
        <w:rPr>
          <w:rFonts w:asciiTheme="minorHAnsi" w:hAnsiTheme="minorHAnsi" w:cstheme="minorHAnsi"/>
          <w:noProof/>
        </w:rPr>
        <w:drawing>
          <wp:anchor distT="0" distB="0" distL="114300" distR="114300" simplePos="0" relativeHeight="251658240" behindDoc="0" locked="0" layoutInCell="1" allowOverlap="1" wp14:anchorId="3705E4EA" wp14:editId="782BB986">
            <wp:simplePos x="0" y="0"/>
            <wp:positionH relativeFrom="margin">
              <wp:align>center</wp:align>
            </wp:positionH>
            <wp:positionV relativeFrom="paragraph">
              <wp:posOffset>10160</wp:posOffset>
            </wp:positionV>
            <wp:extent cx="3486150" cy="567055"/>
            <wp:effectExtent l="0" t="0" r="0" b="4445"/>
            <wp:wrapThrough wrapText="bothSides">
              <wp:wrapPolygon edited="0">
                <wp:start x="0" y="0"/>
                <wp:lineTo x="0" y="21044"/>
                <wp:lineTo x="21482" y="21044"/>
                <wp:lineTo x="21482" y="0"/>
                <wp:lineTo x="0" y="0"/>
              </wp:wrapPolygon>
            </wp:wrapThrough>
            <wp:docPr id="1085488788" name="Picture 1085488788"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3486150" cy="567055"/>
                    </a:xfrm>
                    <a:prstGeom prst="rect">
                      <a:avLst/>
                    </a:prstGeom>
                  </pic:spPr>
                </pic:pic>
              </a:graphicData>
            </a:graphic>
            <wp14:sizeRelH relativeFrom="page">
              <wp14:pctWidth>0</wp14:pctWidth>
            </wp14:sizeRelH>
            <wp14:sizeRelV relativeFrom="page">
              <wp14:pctHeight>0</wp14:pctHeight>
            </wp14:sizeRelV>
          </wp:anchor>
        </w:drawing>
      </w:r>
    </w:p>
    <w:p w14:paraId="3E2C1F59" w14:textId="77777777" w:rsidR="0063170A" w:rsidRPr="00E81B05" w:rsidRDefault="0063170A" w:rsidP="0063170A">
      <w:pPr>
        <w:jc w:val="center"/>
        <w:rPr>
          <w:rFonts w:asciiTheme="minorHAnsi" w:hAnsiTheme="minorHAnsi" w:cstheme="minorHAnsi"/>
          <w:b/>
          <w:bCs/>
          <w:sz w:val="36"/>
          <w:szCs w:val="36"/>
          <w:lang w:eastAsia="nl-NL"/>
        </w:rPr>
      </w:pPr>
    </w:p>
    <w:p w14:paraId="3DBB806F" w14:textId="77777777" w:rsidR="0063170A" w:rsidRPr="00E81B05" w:rsidRDefault="0063170A" w:rsidP="0063170A">
      <w:pPr>
        <w:jc w:val="center"/>
        <w:rPr>
          <w:rFonts w:asciiTheme="minorHAnsi" w:hAnsiTheme="minorHAnsi" w:cstheme="minorHAnsi"/>
          <w:b/>
          <w:bCs/>
          <w:sz w:val="36"/>
          <w:szCs w:val="36"/>
          <w:lang w:eastAsia="nl-NL"/>
        </w:rPr>
      </w:pPr>
    </w:p>
    <w:p w14:paraId="5D3AF9C4" w14:textId="77777777" w:rsidR="0063170A" w:rsidRPr="00E81B05" w:rsidRDefault="0063170A" w:rsidP="0063170A">
      <w:pPr>
        <w:jc w:val="center"/>
        <w:rPr>
          <w:rFonts w:asciiTheme="minorHAnsi" w:hAnsiTheme="minorHAnsi" w:cstheme="minorHAnsi"/>
          <w:b/>
          <w:bCs/>
          <w:sz w:val="36"/>
          <w:szCs w:val="36"/>
          <w:lang w:eastAsia="nl-NL"/>
        </w:rPr>
      </w:pPr>
    </w:p>
    <w:p w14:paraId="3A8CAD12" w14:textId="030C608F" w:rsidR="0063170A" w:rsidRPr="00E81B05" w:rsidRDefault="0063170A" w:rsidP="0063170A">
      <w:pPr>
        <w:jc w:val="center"/>
        <w:rPr>
          <w:rFonts w:asciiTheme="minorHAnsi" w:hAnsiTheme="minorHAnsi" w:cstheme="minorHAnsi"/>
          <w:b/>
          <w:bCs/>
          <w:sz w:val="56"/>
          <w:szCs w:val="56"/>
          <w:lang w:eastAsia="nl-NL"/>
        </w:rPr>
      </w:pPr>
      <w:r w:rsidRPr="00E81B05">
        <w:rPr>
          <w:rFonts w:asciiTheme="minorHAnsi" w:hAnsiTheme="minorHAnsi" w:cstheme="minorHAnsi"/>
          <w:b/>
          <w:bCs/>
          <w:sz w:val="56"/>
          <w:szCs w:val="56"/>
          <w:lang w:eastAsia="nl-NL"/>
        </w:rPr>
        <w:t>Bijlage</w:t>
      </w:r>
      <w:r w:rsidR="00567EE7" w:rsidRPr="00E81B05">
        <w:rPr>
          <w:rFonts w:asciiTheme="minorHAnsi" w:hAnsiTheme="minorHAnsi" w:cstheme="minorHAnsi"/>
          <w:b/>
          <w:bCs/>
          <w:sz w:val="56"/>
          <w:szCs w:val="56"/>
          <w:lang w:eastAsia="nl-NL"/>
        </w:rPr>
        <w:t xml:space="preserve"> A: </w:t>
      </w:r>
      <w:r w:rsidR="00F73C17">
        <w:rPr>
          <w:rFonts w:asciiTheme="minorHAnsi" w:hAnsiTheme="minorHAnsi" w:cstheme="minorHAnsi"/>
          <w:b/>
          <w:bCs/>
          <w:sz w:val="56"/>
          <w:szCs w:val="56"/>
          <w:lang w:eastAsia="nl-NL"/>
        </w:rPr>
        <w:t>Vraagspecificatie</w:t>
      </w:r>
    </w:p>
    <w:p w14:paraId="2268F1EF" w14:textId="77777777" w:rsidR="0063170A" w:rsidRPr="00E81B05" w:rsidRDefault="0063170A" w:rsidP="0063170A">
      <w:pPr>
        <w:jc w:val="center"/>
        <w:rPr>
          <w:rFonts w:asciiTheme="minorHAnsi" w:hAnsiTheme="minorHAnsi" w:cstheme="minorHAnsi"/>
          <w:b/>
          <w:bCs/>
          <w:sz w:val="36"/>
          <w:szCs w:val="36"/>
          <w:lang w:eastAsia="nl-NL"/>
        </w:rPr>
      </w:pPr>
    </w:p>
    <w:p w14:paraId="2F16272E" w14:textId="77777777" w:rsidR="0063170A" w:rsidRPr="00E81B05" w:rsidRDefault="0063170A" w:rsidP="0063170A">
      <w:pPr>
        <w:jc w:val="center"/>
        <w:rPr>
          <w:rFonts w:asciiTheme="minorHAnsi" w:hAnsiTheme="minorHAnsi" w:cstheme="minorHAnsi"/>
          <w:b/>
          <w:bCs/>
          <w:sz w:val="36"/>
          <w:szCs w:val="36"/>
          <w:lang w:eastAsia="nl-NL"/>
        </w:rPr>
      </w:pPr>
    </w:p>
    <w:p w14:paraId="7FE9E2E1" w14:textId="77777777" w:rsidR="0063170A" w:rsidRPr="00E81B05" w:rsidRDefault="0063170A" w:rsidP="0063170A">
      <w:pPr>
        <w:jc w:val="center"/>
        <w:rPr>
          <w:rFonts w:asciiTheme="minorHAnsi" w:hAnsiTheme="minorHAnsi" w:cstheme="minorHAnsi"/>
          <w:b/>
          <w:bCs/>
          <w:sz w:val="44"/>
          <w:szCs w:val="44"/>
          <w:lang w:eastAsia="nl-NL"/>
        </w:rPr>
      </w:pPr>
      <w:r w:rsidRPr="00E81B05">
        <w:rPr>
          <w:rFonts w:asciiTheme="minorHAnsi" w:hAnsiTheme="minorHAnsi" w:cstheme="minorHAnsi"/>
          <w:b/>
          <w:bCs/>
          <w:sz w:val="44"/>
          <w:szCs w:val="44"/>
          <w:lang w:eastAsia="nl-NL"/>
        </w:rPr>
        <w:t xml:space="preserve">Mijnwater Energy B.V. </w:t>
      </w:r>
    </w:p>
    <w:p w14:paraId="4AB1C367" w14:textId="77777777" w:rsidR="0063170A" w:rsidRPr="00E81B05" w:rsidRDefault="0063170A" w:rsidP="0063170A">
      <w:pPr>
        <w:jc w:val="center"/>
        <w:rPr>
          <w:rFonts w:asciiTheme="minorHAnsi" w:hAnsiTheme="minorHAnsi" w:cstheme="minorHAnsi"/>
          <w:sz w:val="44"/>
          <w:szCs w:val="44"/>
          <w:lang w:eastAsia="nl-NL"/>
        </w:rPr>
      </w:pPr>
      <w:r w:rsidRPr="00E81B05">
        <w:rPr>
          <w:rFonts w:asciiTheme="minorHAnsi" w:hAnsiTheme="minorHAnsi" w:cstheme="minorHAnsi"/>
          <w:sz w:val="44"/>
          <w:szCs w:val="44"/>
          <w:lang w:eastAsia="nl-NL"/>
        </w:rPr>
        <w:t xml:space="preserve">te Heerlen </w:t>
      </w:r>
    </w:p>
    <w:p w14:paraId="20A23564" w14:textId="77777777" w:rsidR="0063170A" w:rsidRPr="00E81B05" w:rsidRDefault="0063170A" w:rsidP="0063170A">
      <w:pPr>
        <w:jc w:val="center"/>
        <w:rPr>
          <w:rFonts w:asciiTheme="minorHAnsi" w:hAnsiTheme="minorHAnsi" w:cstheme="minorHAnsi"/>
          <w:b/>
          <w:bCs/>
          <w:sz w:val="36"/>
          <w:szCs w:val="36"/>
          <w:lang w:eastAsia="nl-NL"/>
        </w:rPr>
      </w:pPr>
    </w:p>
    <w:p w14:paraId="09E6F12F" w14:textId="77777777" w:rsidR="0063170A" w:rsidRPr="00E81B05" w:rsidRDefault="0063170A" w:rsidP="0063170A">
      <w:pPr>
        <w:jc w:val="center"/>
        <w:rPr>
          <w:rFonts w:asciiTheme="minorHAnsi" w:hAnsiTheme="minorHAnsi" w:cstheme="minorHAnsi"/>
          <w:b/>
          <w:bCs/>
          <w:sz w:val="36"/>
          <w:szCs w:val="36"/>
          <w:lang w:eastAsia="nl-NL"/>
        </w:rPr>
      </w:pPr>
    </w:p>
    <w:p w14:paraId="7BBF3FDC" w14:textId="42FD91C8" w:rsidR="0063170A" w:rsidRPr="00E81B05" w:rsidRDefault="00567EE7" w:rsidP="0063170A">
      <w:pPr>
        <w:spacing w:line="240" w:lineRule="auto"/>
        <w:jc w:val="center"/>
        <w:rPr>
          <w:rFonts w:asciiTheme="minorHAnsi" w:hAnsiTheme="minorHAnsi" w:cstheme="minorHAnsi"/>
          <w:b/>
          <w:bCs/>
          <w:sz w:val="32"/>
          <w:szCs w:val="32"/>
          <w:lang w:eastAsia="nl-NL"/>
        </w:rPr>
      </w:pPr>
      <w:r w:rsidRPr="00E81B05">
        <w:rPr>
          <w:rStyle w:val="Strong"/>
          <w:rFonts w:asciiTheme="minorHAnsi" w:hAnsiTheme="minorHAnsi" w:cstheme="minorHAnsi"/>
          <w:i/>
          <w:iCs/>
          <w:sz w:val="32"/>
          <w:szCs w:val="32"/>
        </w:rPr>
        <w:t>Openbare aanbesteding voor het leveren van op afstand uitleesbare</w:t>
      </w:r>
      <w:r w:rsidR="00E81B05" w:rsidRPr="00E81B05">
        <w:rPr>
          <w:rStyle w:val="Strong"/>
          <w:rFonts w:asciiTheme="minorHAnsi" w:hAnsiTheme="minorHAnsi" w:cstheme="minorHAnsi"/>
          <w:i/>
          <w:iCs/>
          <w:sz w:val="32"/>
          <w:szCs w:val="32"/>
        </w:rPr>
        <w:t xml:space="preserve"> thermische energiemeters, tapwatermeters en data-collectiesysteem</w:t>
      </w:r>
    </w:p>
    <w:p w14:paraId="7301C611" w14:textId="77777777" w:rsidR="0063170A" w:rsidRPr="00E81B05" w:rsidRDefault="0063170A" w:rsidP="0063170A">
      <w:pPr>
        <w:spacing w:line="240" w:lineRule="auto"/>
        <w:jc w:val="center"/>
        <w:rPr>
          <w:rFonts w:asciiTheme="minorHAnsi" w:hAnsiTheme="minorHAnsi" w:cstheme="minorHAnsi"/>
          <w:b/>
          <w:bCs/>
          <w:sz w:val="24"/>
          <w:szCs w:val="24"/>
          <w:lang w:eastAsia="nl-NL"/>
        </w:rPr>
      </w:pPr>
    </w:p>
    <w:p w14:paraId="261870CA" w14:textId="77777777" w:rsidR="0063170A" w:rsidRPr="00E81B05" w:rsidRDefault="0063170A" w:rsidP="0063170A">
      <w:pPr>
        <w:spacing w:line="240" w:lineRule="auto"/>
        <w:jc w:val="center"/>
        <w:rPr>
          <w:rFonts w:asciiTheme="minorHAnsi" w:hAnsiTheme="minorHAnsi" w:cstheme="minorHAnsi"/>
          <w:b/>
          <w:bCs/>
          <w:sz w:val="24"/>
          <w:szCs w:val="24"/>
          <w:lang w:eastAsia="nl-NL"/>
        </w:rPr>
      </w:pPr>
    </w:p>
    <w:p w14:paraId="12ABBD8B" w14:textId="1FD3CE48" w:rsidR="0063170A" w:rsidRPr="00E81B05" w:rsidRDefault="0063170A" w:rsidP="0063170A">
      <w:pPr>
        <w:spacing w:line="240" w:lineRule="auto"/>
        <w:jc w:val="center"/>
        <w:rPr>
          <w:rFonts w:asciiTheme="minorHAnsi" w:hAnsiTheme="minorHAnsi" w:cstheme="minorHAnsi"/>
          <w:sz w:val="24"/>
          <w:szCs w:val="24"/>
          <w:lang w:eastAsia="nl-NL"/>
        </w:rPr>
      </w:pPr>
      <w:r w:rsidRPr="00E81B05">
        <w:rPr>
          <w:rFonts w:asciiTheme="minorHAnsi" w:hAnsiTheme="minorHAnsi" w:cstheme="minorHAnsi"/>
          <w:sz w:val="24"/>
          <w:szCs w:val="24"/>
          <w:lang w:eastAsia="nl-NL"/>
        </w:rPr>
        <w:t xml:space="preserve">AANBESTEDINGSNUMMER: TN </w:t>
      </w:r>
      <w:r w:rsidR="00EE5AFF" w:rsidRPr="00EE5AFF">
        <w:rPr>
          <w:rFonts w:asciiTheme="minorHAnsi" w:hAnsiTheme="minorHAnsi" w:cstheme="minorHAnsi"/>
          <w:sz w:val="24"/>
          <w:szCs w:val="24"/>
          <w:lang w:eastAsia="nl-NL"/>
        </w:rPr>
        <w:t>426031</w:t>
      </w:r>
    </w:p>
    <w:p w14:paraId="61932DE6" w14:textId="77777777" w:rsidR="0063170A" w:rsidRPr="00E81B05" w:rsidRDefault="0063170A" w:rsidP="0063170A">
      <w:pPr>
        <w:spacing w:line="240" w:lineRule="auto"/>
        <w:jc w:val="both"/>
        <w:rPr>
          <w:rFonts w:asciiTheme="minorHAnsi" w:hAnsiTheme="minorHAnsi" w:cstheme="minorHAnsi"/>
          <w:sz w:val="18"/>
          <w:szCs w:val="18"/>
          <w:lang w:eastAsia="nl-NL"/>
        </w:rPr>
      </w:pPr>
    </w:p>
    <w:p w14:paraId="6654B76E" w14:textId="77777777" w:rsidR="0063170A" w:rsidRPr="00E81B05" w:rsidRDefault="0063170A" w:rsidP="0063170A">
      <w:pPr>
        <w:spacing w:line="240" w:lineRule="auto"/>
        <w:jc w:val="both"/>
        <w:rPr>
          <w:rFonts w:asciiTheme="minorHAnsi" w:hAnsiTheme="minorHAnsi" w:cstheme="minorHAnsi"/>
          <w:lang w:eastAsia="nl-NL"/>
        </w:rPr>
      </w:pPr>
    </w:p>
    <w:p w14:paraId="5B0DDFDC" w14:textId="77777777" w:rsidR="0063170A" w:rsidRPr="00E81B05" w:rsidRDefault="0063170A" w:rsidP="0063170A">
      <w:pPr>
        <w:spacing w:line="240" w:lineRule="auto"/>
        <w:jc w:val="both"/>
        <w:rPr>
          <w:rFonts w:asciiTheme="minorHAnsi" w:hAnsiTheme="minorHAnsi" w:cstheme="minorHAnsi"/>
          <w:lang w:eastAsia="nl-NL"/>
        </w:rPr>
      </w:pPr>
    </w:p>
    <w:p w14:paraId="3E51E027" w14:textId="77777777" w:rsidR="0063170A" w:rsidRPr="00E81B05" w:rsidRDefault="0063170A" w:rsidP="0063170A">
      <w:pPr>
        <w:spacing w:line="240" w:lineRule="auto"/>
        <w:jc w:val="both"/>
        <w:rPr>
          <w:rFonts w:asciiTheme="minorHAnsi" w:hAnsiTheme="minorHAnsi" w:cstheme="minorHAnsi"/>
          <w:color w:val="FF0000"/>
          <w:sz w:val="18"/>
          <w:szCs w:val="18"/>
          <w:lang w:eastAsia="nl-NL"/>
        </w:rPr>
      </w:pPr>
      <w:r w:rsidRPr="00E81B05">
        <w:rPr>
          <w:rFonts w:asciiTheme="minorHAnsi" w:hAnsiTheme="minorHAnsi" w:cstheme="minorHAnsi"/>
          <w:lang w:eastAsia="nl-NL"/>
        </w:rPr>
        <w:t> </w:t>
      </w:r>
    </w:p>
    <w:p w14:paraId="6610FADA" w14:textId="77777777" w:rsidR="0063170A" w:rsidRPr="00E81B05" w:rsidRDefault="0063170A" w:rsidP="0063170A">
      <w:pPr>
        <w:spacing w:line="240" w:lineRule="auto"/>
        <w:jc w:val="both"/>
        <w:rPr>
          <w:rFonts w:asciiTheme="minorHAnsi" w:hAnsiTheme="minorHAnsi" w:cstheme="minorHAnsi"/>
          <w:color w:val="FF0000"/>
          <w:lang w:eastAsia="nl-NL"/>
        </w:rPr>
      </w:pPr>
    </w:p>
    <w:p w14:paraId="3474705C" w14:textId="77777777" w:rsidR="0063170A" w:rsidRPr="00E81B05" w:rsidRDefault="0063170A" w:rsidP="0063170A">
      <w:pPr>
        <w:spacing w:line="240" w:lineRule="auto"/>
        <w:jc w:val="both"/>
        <w:rPr>
          <w:rFonts w:asciiTheme="minorHAnsi" w:hAnsiTheme="minorHAnsi" w:cstheme="minorHAnsi"/>
          <w:lang w:eastAsia="nl-NL"/>
        </w:rPr>
      </w:pPr>
    </w:p>
    <w:p w14:paraId="72075A3A" w14:textId="77777777" w:rsidR="0063170A" w:rsidRPr="00E81B05" w:rsidRDefault="0063170A" w:rsidP="0063170A">
      <w:pPr>
        <w:spacing w:line="240" w:lineRule="auto"/>
        <w:jc w:val="both"/>
        <w:rPr>
          <w:rFonts w:asciiTheme="minorHAnsi" w:hAnsiTheme="minorHAnsi" w:cstheme="minorHAnsi"/>
          <w:lang w:eastAsia="nl-NL"/>
        </w:rPr>
      </w:pPr>
    </w:p>
    <w:p w14:paraId="1F1D56FD" w14:textId="77777777" w:rsidR="0063170A" w:rsidRPr="00E81B05" w:rsidRDefault="0063170A" w:rsidP="0063170A">
      <w:pPr>
        <w:spacing w:line="240" w:lineRule="auto"/>
        <w:jc w:val="both"/>
        <w:rPr>
          <w:rFonts w:asciiTheme="minorHAnsi" w:hAnsiTheme="minorHAnsi" w:cstheme="minorHAnsi"/>
          <w:lang w:eastAsia="nl-NL"/>
        </w:rPr>
      </w:pPr>
    </w:p>
    <w:p w14:paraId="439EDB63" w14:textId="77777777" w:rsidR="0063170A" w:rsidRPr="00E81B05" w:rsidRDefault="0063170A" w:rsidP="0063170A">
      <w:pPr>
        <w:spacing w:line="240" w:lineRule="auto"/>
        <w:jc w:val="both"/>
        <w:rPr>
          <w:rFonts w:asciiTheme="minorHAnsi" w:hAnsiTheme="minorHAnsi" w:cstheme="minorHAnsi"/>
          <w:lang w:eastAsia="nl-NL"/>
        </w:rPr>
      </w:pPr>
    </w:p>
    <w:p w14:paraId="405336A3" w14:textId="77777777" w:rsidR="0063170A" w:rsidRPr="00E81B05" w:rsidRDefault="0063170A" w:rsidP="0063170A">
      <w:pPr>
        <w:spacing w:line="240" w:lineRule="auto"/>
        <w:jc w:val="both"/>
        <w:rPr>
          <w:rFonts w:asciiTheme="minorHAnsi" w:hAnsiTheme="minorHAnsi" w:cstheme="minorHAnsi"/>
          <w:lang w:eastAsia="nl-NL"/>
        </w:rPr>
      </w:pPr>
    </w:p>
    <w:p w14:paraId="5363E49A" w14:textId="77777777" w:rsidR="0063170A" w:rsidRPr="00E81B05" w:rsidRDefault="0063170A" w:rsidP="0063170A">
      <w:pPr>
        <w:spacing w:line="240" w:lineRule="auto"/>
        <w:jc w:val="both"/>
        <w:rPr>
          <w:rFonts w:asciiTheme="minorHAnsi" w:hAnsiTheme="minorHAnsi" w:cstheme="minorHAnsi"/>
          <w:lang w:eastAsia="nl-NL"/>
        </w:rPr>
      </w:pPr>
    </w:p>
    <w:p w14:paraId="3A45DC89" w14:textId="77777777" w:rsidR="0063170A" w:rsidRDefault="0063170A" w:rsidP="0063170A">
      <w:pPr>
        <w:spacing w:line="240" w:lineRule="auto"/>
        <w:jc w:val="both"/>
        <w:rPr>
          <w:rFonts w:asciiTheme="minorHAnsi" w:hAnsiTheme="minorHAnsi" w:cstheme="minorHAnsi"/>
          <w:lang w:eastAsia="nl-NL"/>
        </w:rPr>
      </w:pPr>
    </w:p>
    <w:p w14:paraId="65AD2D0D" w14:textId="77777777" w:rsidR="00D9571E" w:rsidRDefault="00D9571E" w:rsidP="0063170A">
      <w:pPr>
        <w:spacing w:line="240" w:lineRule="auto"/>
        <w:jc w:val="both"/>
        <w:rPr>
          <w:rFonts w:asciiTheme="minorHAnsi" w:hAnsiTheme="minorHAnsi" w:cstheme="minorHAnsi"/>
          <w:lang w:eastAsia="nl-NL"/>
        </w:rPr>
      </w:pPr>
    </w:p>
    <w:p w14:paraId="6424152C" w14:textId="77777777" w:rsidR="00D9571E" w:rsidRDefault="00D9571E" w:rsidP="0063170A">
      <w:pPr>
        <w:spacing w:line="240" w:lineRule="auto"/>
        <w:jc w:val="both"/>
        <w:rPr>
          <w:rFonts w:asciiTheme="minorHAnsi" w:hAnsiTheme="minorHAnsi" w:cstheme="minorHAnsi"/>
          <w:lang w:eastAsia="nl-NL"/>
        </w:rPr>
      </w:pPr>
    </w:p>
    <w:p w14:paraId="45A0DA40" w14:textId="77777777" w:rsidR="00D9571E" w:rsidRDefault="00D9571E" w:rsidP="0063170A">
      <w:pPr>
        <w:spacing w:line="240" w:lineRule="auto"/>
        <w:jc w:val="both"/>
        <w:rPr>
          <w:rFonts w:asciiTheme="minorHAnsi" w:hAnsiTheme="minorHAnsi" w:cstheme="minorHAnsi"/>
          <w:lang w:eastAsia="nl-NL"/>
        </w:rPr>
      </w:pPr>
    </w:p>
    <w:p w14:paraId="5B3A2402" w14:textId="77777777" w:rsidR="00D9571E" w:rsidRDefault="00D9571E" w:rsidP="0063170A">
      <w:pPr>
        <w:spacing w:line="240" w:lineRule="auto"/>
        <w:jc w:val="both"/>
        <w:rPr>
          <w:rFonts w:asciiTheme="minorHAnsi" w:hAnsiTheme="minorHAnsi" w:cstheme="minorHAnsi"/>
          <w:lang w:eastAsia="nl-NL"/>
        </w:rPr>
      </w:pPr>
    </w:p>
    <w:p w14:paraId="4B042724" w14:textId="77777777" w:rsidR="00D9571E" w:rsidRDefault="00D9571E" w:rsidP="0063170A">
      <w:pPr>
        <w:spacing w:line="240" w:lineRule="auto"/>
        <w:jc w:val="both"/>
        <w:rPr>
          <w:rFonts w:asciiTheme="minorHAnsi" w:hAnsiTheme="minorHAnsi" w:cstheme="minorHAnsi"/>
          <w:lang w:eastAsia="nl-NL"/>
        </w:rPr>
      </w:pPr>
    </w:p>
    <w:p w14:paraId="372CE39B" w14:textId="77777777" w:rsidR="00D9571E" w:rsidRPr="00E81B05" w:rsidRDefault="00D9571E" w:rsidP="0063170A">
      <w:pPr>
        <w:spacing w:line="240" w:lineRule="auto"/>
        <w:jc w:val="both"/>
        <w:rPr>
          <w:rFonts w:asciiTheme="minorHAnsi" w:hAnsiTheme="minorHAnsi" w:cstheme="minorHAnsi"/>
          <w:lang w:eastAsia="nl-NL"/>
        </w:rPr>
      </w:pPr>
    </w:p>
    <w:p w14:paraId="252A3F86" w14:textId="77777777" w:rsidR="0063170A" w:rsidRPr="00E81B05" w:rsidRDefault="0063170A" w:rsidP="0063170A">
      <w:pPr>
        <w:spacing w:line="240" w:lineRule="auto"/>
        <w:jc w:val="both"/>
        <w:rPr>
          <w:rFonts w:asciiTheme="minorHAnsi" w:hAnsiTheme="minorHAnsi" w:cstheme="minorHAnsi"/>
          <w:color w:val="FF0000"/>
          <w:sz w:val="18"/>
          <w:szCs w:val="18"/>
          <w:lang w:eastAsia="nl-NL"/>
        </w:rPr>
      </w:pPr>
      <w:r w:rsidRPr="00E81B05">
        <w:rPr>
          <w:rFonts w:asciiTheme="minorHAnsi" w:hAnsiTheme="minorHAnsi" w:cstheme="minorHAnsi"/>
          <w:lang w:eastAsia="nl-NL"/>
        </w:rPr>
        <w:t>Contactpersoon Mijnwater:</w:t>
      </w:r>
      <w:r w:rsidRPr="00E81B05">
        <w:rPr>
          <w:rFonts w:asciiTheme="minorHAnsi" w:hAnsiTheme="minorHAnsi" w:cstheme="minorHAnsi"/>
          <w:lang w:eastAsia="nl-NL"/>
        </w:rPr>
        <w:tab/>
        <w:t>Mevr. N. Walenberg</w:t>
      </w:r>
    </w:p>
    <w:p w14:paraId="60D3C3A8" w14:textId="696D70FC" w:rsidR="0063170A" w:rsidRPr="00E81B05" w:rsidRDefault="0063170A" w:rsidP="0063170A">
      <w:pPr>
        <w:spacing w:line="240" w:lineRule="auto"/>
        <w:jc w:val="both"/>
        <w:rPr>
          <w:rFonts w:asciiTheme="minorHAnsi" w:hAnsiTheme="minorHAnsi" w:cstheme="minorHAnsi"/>
          <w:lang w:eastAsia="nl-NL"/>
        </w:rPr>
      </w:pPr>
      <w:r w:rsidRPr="00E81B05">
        <w:rPr>
          <w:rFonts w:asciiTheme="minorHAnsi" w:hAnsiTheme="minorHAnsi" w:cstheme="minorHAnsi"/>
          <w:lang w:eastAsia="nl-NL"/>
        </w:rPr>
        <w:t xml:space="preserve">Datum: </w:t>
      </w:r>
      <w:r w:rsidRPr="00E81B05">
        <w:rPr>
          <w:rFonts w:asciiTheme="minorHAnsi" w:hAnsiTheme="minorHAnsi" w:cstheme="minorHAnsi"/>
          <w:lang w:eastAsia="nl-NL"/>
        </w:rPr>
        <w:tab/>
      </w:r>
      <w:r w:rsidRPr="00E81B05">
        <w:rPr>
          <w:rFonts w:asciiTheme="minorHAnsi" w:hAnsiTheme="minorHAnsi" w:cstheme="minorHAnsi"/>
          <w:lang w:eastAsia="nl-NL"/>
        </w:rPr>
        <w:tab/>
      </w:r>
      <w:r w:rsidRPr="00E81B05">
        <w:rPr>
          <w:rFonts w:asciiTheme="minorHAnsi" w:hAnsiTheme="minorHAnsi" w:cstheme="minorHAnsi"/>
          <w:lang w:eastAsia="nl-NL"/>
        </w:rPr>
        <w:tab/>
      </w:r>
      <w:r w:rsidR="00E81B05">
        <w:rPr>
          <w:rFonts w:asciiTheme="minorHAnsi" w:hAnsiTheme="minorHAnsi" w:cstheme="minorHAnsi"/>
          <w:lang w:eastAsia="nl-NL"/>
        </w:rPr>
        <w:tab/>
      </w:r>
      <w:r w:rsidR="006A1F75">
        <w:rPr>
          <w:rFonts w:asciiTheme="minorHAnsi" w:hAnsiTheme="minorHAnsi" w:cstheme="minorHAnsi"/>
          <w:lang w:eastAsia="nl-NL"/>
        </w:rPr>
        <w:t>13</w:t>
      </w:r>
      <w:r w:rsidR="00E81B05">
        <w:rPr>
          <w:rFonts w:asciiTheme="minorHAnsi" w:hAnsiTheme="minorHAnsi" w:cstheme="minorHAnsi"/>
          <w:lang w:eastAsia="nl-NL"/>
        </w:rPr>
        <w:t xml:space="preserve"> </w:t>
      </w:r>
      <w:r w:rsidR="00115871">
        <w:rPr>
          <w:rFonts w:asciiTheme="minorHAnsi" w:hAnsiTheme="minorHAnsi" w:cstheme="minorHAnsi"/>
          <w:lang w:eastAsia="nl-NL"/>
        </w:rPr>
        <w:t>september</w:t>
      </w:r>
      <w:r w:rsidRPr="00E81B05">
        <w:rPr>
          <w:rFonts w:asciiTheme="minorHAnsi" w:hAnsiTheme="minorHAnsi" w:cstheme="minorHAnsi"/>
          <w:lang w:eastAsia="nl-NL"/>
        </w:rPr>
        <w:t xml:space="preserve"> 2023</w:t>
      </w:r>
    </w:p>
    <w:p w14:paraId="6570F13A" w14:textId="4609FBF6" w:rsidR="0063170A" w:rsidRPr="00E81B05" w:rsidRDefault="0063170A">
      <w:pPr>
        <w:rPr>
          <w:rFonts w:asciiTheme="minorHAnsi" w:hAnsiTheme="minorHAnsi" w:cstheme="minorHAnsi"/>
        </w:rPr>
      </w:pPr>
    </w:p>
    <w:p w14:paraId="6C6E9F25" w14:textId="77777777" w:rsidR="00805730" w:rsidRPr="006267C9" w:rsidRDefault="00805730" w:rsidP="00805730">
      <w:pPr>
        <w:pStyle w:val="NoSpacing"/>
        <w:rPr>
          <w:rFonts w:asciiTheme="minorHAnsi" w:hAnsiTheme="minorHAnsi" w:cstheme="minorHAnsi"/>
          <w:color w:val="000000" w:themeColor="text1"/>
          <w:lang w:val="en-US"/>
        </w:rPr>
      </w:pPr>
      <w:bookmarkStart w:id="0" w:name="_Ref383519324"/>
      <w:bookmarkStart w:id="1" w:name="_Ref383519314"/>
      <w:bookmarkStart w:id="2" w:name="_Toc379882978"/>
      <w:bookmarkStart w:id="3" w:name="_Toc365381315"/>
      <w:bookmarkStart w:id="4" w:name="_Toc364670922"/>
      <w:bookmarkStart w:id="5" w:name="_Toc364670900"/>
      <w:bookmarkStart w:id="6" w:name="_Toc307239552"/>
      <w:bookmarkStart w:id="7" w:name="_Toc364406700"/>
      <w:bookmarkStart w:id="8" w:name="_Toc363025645"/>
      <w:bookmarkStart w:id="9" w:name="_Toc348689598"/>
    </w:p>
    <w:sdt>
      <w:sdtPr>
        <w:rPr>
          <w:rFonts w:ascii="Arial" w:eastAsia="Times New Roman" w:hAnsi="Arial" w:cs="Times New Roman"/>
          <w:b w:val="0"/>
          <w:bCs w:val="0"/>
          <w:color w:val="auto"/>
          <w:sz w:val="20"/>
          <w:szCs w:val="20"/>
        </w:rPr>
        <w:id w:val="697899176"/>
        <w:docPartObj>
          <w:docPartGallery w:val="Table of Contents"/>
          <w:docPartUnique/>
        </w:docPartObj>
      </w:sdtPr>
      <w:sdtContent>
        <w:p w14:paraId="2241BC7A" w14:textId="201966FD" w:rsidR="0011570F" w:rsidRDefault="0011570F">
          <w:pPr>
            <w:pStyle w:val="TOCHeading"/>
            <w:rPr>
              <w:rFonts w:asciiTheme="minorHAnsi" w:hAnsiTheme="minorHAnsi" w:cstheme="minorHAnsi"/>
              <w:color w:val="auto"/>
              <w:sz w:val="32"/>
              <w:szCs w:val="32"/>
            </w:rPr>
          </w:pPr>
          <w:r w:rsidRPr="00B75B2B">
            <w:rPr>
              <w:rFonts w:asciiTheme="minorHAnsi" w:hAnsiTheme="minorHAnsi" w:cstheme="minorHAnsi"/>
              <w:color w:val="auto"/>
              <w:sz w:val="32"/>
              <w:szCs w:val="32"/>
            </w:rPr>
            <w:t>INHOUDSOPGAVE</w:t>
          </w:r>
        </w:p>
        <w:p w14:paraId="3CC86AAE" w14:textId="77777777" w:rsidR="00B75B2B" w:rsidRPr="00ED6FDF" w:rsidRDefault="00B75B2B" w:rsidP="00B75B2B">
          <w:pPr>
            <w:rPr>
              <w:rFonts w:asciiTheme="minorHAnsi" w:hAnsiTheme="minorHAnsi" w:cstheme="minorHAnsi"/>
              <w:sz w:val="22"/>
              <w:szCs w:val="22"/>
            </w:rPr>
          </w:pPr>
        </w:p>
        <w:p w14:paraId="08C1EE8C" w14:textId="049AF918" w:rsidR="0011570F" w:rsidRPr="00ED6FDF" w:rsidRDefault="0011570F">
          <w:pPr>
            <w:pStyle w:val="TOC1"/>
            <w:tabs>
              <w:tab w:val="left" w:pos="400"/>
              <w:tab w:val="right" w:leader="dot" w:pos="9396"/>
            </w:tabs>
            <w:rPr>
              <w:rFonts w:asciiTheme="minorHAnsi" w:eastAsiaTheme="minorEastAsia" w:hAnsiTheme="minorHAnsi" w:cstheme="minorHAnsi"/>
              <w:b w:val="0"/>
              <w:kern w:val="2"/>
              <w:sz w:val="24"/>
              <w:szCs w:val="24"/>
              <w:lang w:val="en-US" w:eastAsia="en-US"/>
              <w14:ligatures w14:val="standardContextual"/>
            </w:rPr>
          </w:pPr>
          <w:r w:rsidRPr="00ED6FDF">
            <w:rPr>
              <w:rFonts w:asciiTheme="minorHAnsi" w:hAnsiTheme="minorHAnsi" w:cstheme="minorHAnsi"/>
              <w:sz w:val="24"/>
              <w:szCs w:val="24"/>
            </w:rPr>
            <w:fldChar w:fldCharType="begin"/>
          </w:r>
          <w:r w:rsidRPr="00ED6FDF">
            <w:rPr>
              <w:rFonts w:asciiTheme="minorHAnsi" w:hAnsiTheme="minorHAnsi" w:cstheme="minorHAnsi"/>
              <w:sz w:val="24"/>
              <w:szCs w:val="24"/>
            </w:rPr>
            <w:instrText xml:space="preserve"> TOC \o "1-3" \h \z \u </w:instrText>
          </w:r>
          <w:r w:rsidRPr="00ED6FDF">
            <w:rPr>
              <w:rFonts w:asciiTheme="minorHAnsi" w:hAnsiTheme="minorHAnsi" w:cstheme="minorHAnsi"/>
              <w:sz w:val="24"/>
              <w:szCs w:val="24"/>
            </w:rPr>
            <w:fldChar w:fldCharType="separate"/>
          </w:r>
          <w:hyperlink w:anchor="_Toc144892481" w:history="1">
            <w:r w:rsidRPr="00ED6FDF">
              <w:rPr>
                <w:rStyle w:val="Hyperlink"/>
                <w:rFonts w:asciiTheme="minorHAnsi" w:eastAsiaTheme="majorEastAsia" w:hAnsiTheme="minorHAnsi" w:cstheme="minorHAnsi"/>
                <w:sz w:val="24"/>
                <w:szCs w:val="24"/>
              </w:rPr>
              <w:t>1</w:t>
            </w:r>
            <w:r w:rsidRPr="00ED6FDF">
              <w:rPr>
                <w:rFonts w:asciiTheme="minorHAnsi" w:eastAsiaTheme="minorEastAsia" w:hAnsiTheme="minorHAnsi" w:cstheme="minorHAnsi"/>
                <w:b w:val="0"/>
                <w:kern w:val="2"/>
                <w:sz w:val="24"/>
                <w:szCs w:val="24"/>
                <w:lang w:val="en-US" w:eastAsia="en-US"/>
                <w14:ligatures w14:val="standardContextual"/>
              </w:rPr>
              <w:tab/>
            </w:r>
            <w:r w:rsidRPr="00ED6FDF">
              <w:rPr>
                <w:rStyle w:val="Hyperlink"/>
                <w:rFonts w:asciiTheme="minorHAnsi" w:eastAsiaTheme="majorEastAsia" w:hAnsiTheme="minorHAnsi" w:cstheme="minorHAnsi"/>
                <w:sz w:val="24"/>
                <w:szCs w:val="24"/>
              </w:rPr>
              <w:t>TECHNISCHE SPECIFICATIES</w:t>
            </w:r>
            <w:r w:rsidRPr="00ED6FDF">
              <w:rPr>
                <w:rFonts w:asciiTheme="minorHAnsi" w:hAnsiTheme="minorHAnsi" w:cstheme="minorHAnsi"/>
                <w:webHidden/>
                <w:sz w:val="24"/>
                <w:szCs w:val="24"/>
              </w:rPr>
              <w:tab/>
            </w:r>
            <w:r w:rsidRPr="00ED6FDF">
              <w:rPr>
                <w:rFonts w:asciiTheme="minorHAnsi" w:hAnsiTheme="minorHAnsi" w:cstheme="minorHAnsi"/>
                <w:webHidden/>
                <w:sz w:val="24"/>
                <w:szCs w:val="24"/>
              </w:rPr>
              <w:fldChar w:fldCharType="begin"/>
            </w:r>
            <w:r w:rsidRPr="00ED6FDF">
              <w:rPr>
                <w:rFonts w:asciiTheme="minorHAnsi" w:hAnsiTheme="minorHAnsi" w:cstheme="minorHAnsi"/>
                <w:webHidden/>
                <w:sz w:val="24"/>
                <w:szCs w:val="24"/>
              </w:rPr>
              <w:instrText xml:space="preserve"> PAGEREF _Toc144892481 \h </w:instrText>
            </w:r>
            <w:r w:rsidRPr="00ED6FDF">
              <w:rPr>
                <w:rFonts w:asciiTheme="minorHAnsi" w:hAnsiTheme="minorHAnsi" w:cstheme="minorHAnsi"/>
                <w:webHidden/>
                <w:sz w:val="24"/>
                <w:szCs w:val="24"/>
              </w:rPr>
            </w:r>
            <w:r w:rsidRPr="00ED6FDF">
              <w:rPr>
                <w:rFonts w:asciiTheme="minorHAnsi" w:hAnsiTheme="minorHAnsi" w:cstheme="minorHAnsi"/>
                <w:webHidden/>
                <w:sz w:val="24"/>
                <w:szCs w:val="24"/>
              </w:rPr>
              <w:fldChar w:fldCharType="separate"/>
            </w:r>
            <w:r w:rsidRPr="00ED6FDF">
              <w:rPr>
                <w:rFonts w:asciiTheme="minorHAnsi" w:hAnsiTheme="minorHAnsi" w:cstheme="minorHAnsi"/>
                <w:webHidden/>
                <w:sz w:val="24"/>
                <w:szCs w:val="24"/>
              </w:rPr>
              <w:t>3</w:t>
            </w:r>
            <w:r w:rsidRPr="00ED6FDF">
              <w:rPr>
                <w:rFonts w:asciiTheme="minorHAnsi" w:hAnsiTheme="minorHAnsi" w:cstheme="minorHAnsi"/>
                <w:webHidden/>
                <w:sz w:val="24"/>
                <w:szCs w:val="24"/>
              </w:rPr>
              <w:fldChar w:fldCharType="end"/>
            </w:r>
          </w:hyperlink>
        </w:p>
        <w:p w14:paraId="12E931D3" w14:textId="6B35F6C7"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82" w:history="1">
            <w:r w:rsidR="0011570F" w:rsidRPr="00ED6FDF">
              <w:rPr>
                <w:rStyle w:val="Hyperlink"/>
                <w:rFonts w:asciiTheme="minorHAnsi" w:eastAsiaTheme="majorEastAsia" w:hAnsiTheme="minorHAnsi" w:cstheme="minorHAnsi"/>
                <w:noProof/>
                <w:sz w:val="22"/>
                <w:szCs w:val="22"/>
                <w:lang w:eastAsia="nl-NL"/>
              </w:rPr>
              <w:t>1.1</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Geldende normen of gelijkwaardig aan</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_Toc144892482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3</w:t>
            </w:r>
            <w:r w:rsidR="0011570F" w:rsidRPr="00ED6FDF">
              <w:rPr>
                <w:rFonts w:asciiTheme="minorHAnsi" w:hAnsiTheme="minorHAnsi" w:cstheme="minorHAnsi"/>
                <w:noProof/>
                <w:webHidden/>
                <w:sz w:val="22"/>
                <w:szCs w:val="22"/>
              </w:rPr>
              <w:fldChar w:fldCharType="end"/>
            </w:r>
          </w:hyperlink>
        </w:p>
        <w:p w14:paraId="172931A3" w14:textId="1D8A4CE2"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83" w:history="1">
            <w:r w:rsidR="0011570F" w:rsidRPr="00ED6FDF">
              <w:rPr>
                <w:rStyle w:val="Hyperlink"/>
                <w:rFonts w:asciiTheme="minorHAnsi" w:eastAsiaTheme="majorEastAsia" w:hAnsiTheme="minorHAnsi" w:cstheme="minorHAnsi"/>
                <w:noProof/>
                <w:sz w:val="22"/>
                <w:szCs w:val="22"/>
                <w:lang w:eastAsia="nl-NL"/>
              </w:rPr>
              <w:t>1.2</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Technische eisen</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_Toc144892483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3</w:t>
            </w:r>
            <w:r w:rsidR="0011570F" w:rsidRPr="00ED6FDF">
              <w:rPr>
                <w:rFonts w:asciiTheme="minorHAnsi" w:hAnsiTheme="minorHAnsi" w:cstheme="minorHAnsi"/>
                <w:noProof/>
                <w:webHidden/>
                <w:sz w:val="22"/>
                <w:szCs w:val="22"/>
              </w:rPr>
              <w:fldChar w:fldCharType="end"/>
            </w:r>
          </w:hyperlink>
        </w:p>
        <w:p w14:paraId="226206B8" w14:textId="181FD43D"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84" w:history="1">
            <w:r w:rsidR="0011570F" w:rsidRPr="00ED6FDF">
              <w:rPr>
                <w:rStyle w:val="Hyperlink"/>
                <w:rFonts w:asciiTheme="minorHAnsi" w:eastAsiaTheme="majorEastAsia" w:hAnsiTheme="minorHAnsi" w:cstheme="minorHAnsi"/>
                <w:noProof/>
                <w:sz w:val="22"/>
                <w:szCs w:val="22"/>
                <w:lang w:eastAsia="nl-NL"/>
              </w:rPr>
              <w:t>1.3</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Nauwkeurigheidsklasse</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_Toc144892484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3</w:t>
            </w:r>
            <w:r w:rsidR="0011570F" w:rsidRPr="00ED6FDF">
              <w:rPr>
                <w:rFonts w:asciiTheme="minorHAnsi" w:hAnsiTheme="minorHAnsi" w:cstheme="minorHAnsi"/>
                <w:noProof/>
                <w:webHidden/>
                <w:sz w:val="22"/>
                <w:szCs w:val="22"/>
              </w:rPr>
              <w:fldChar w:fldCharType="end"/>
            </w:r>
          </w:hyperlink>
        </w:p>
        <w:p w14:paraId="25A885C8" w14:textId="712E5C99"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85" w:history="1">
            <w:r w:rsidR="0011570F" w:rsidRPr="00ED6FDF">
              <w:rPr>
                <w:rStyle w:val="Hyperlink"/>
                <w:rFonts w:asciiTheme="minorHAnsi" w:eastAsiaTheme="majorEastAsia" w:hAnsiTheme="minorHAnsi" w:cstheme="minorHAnsi"/>
                <w:noProof/>
                <w:sz w:val="22"/>
                <w:szCs w:val="22"/>
                <w:lang w:eastAsia="nl-NL"/>
              </w:rPr>
              <w:t>1.4</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Meetbereik</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_Toc144892485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3</w:t>
            </w:r>
            <w:r w:rsidR="0011570F" w:rsidRPr="00ED6FDF">
              <w:rPr>
                <w:rFonts w:asciiTheme="minorHAnsi" w:hAnsiTheme="minorHAnsi" w:cstheme="minorHAnsi"/>
                <w:noProof/>
                <w:webHidden/>
                <w:sz w:val="22"/>
                <w:szCs w:val="22"/>
              </w:rPr>
              <w:fldChar w:fldCharType="end"/>
            </w:r>
          </w:hyperlink>
        </w:p>
        <w:p w14:paraId="4D210154" w14:textId="37EFF82E"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86" w:history="1">
            <w:r w:rsidR="0011570F" w:rsidRPr="00ED6FDF">
              <w:rPr>
                <w:rStyle w:val="Hyperlink"/>
                <w:rFonts w:asciiTheme="minorHAnsi" w:eastAsiaTheme="majorEastAsia" w:hAnsiTheme="minorHAnsi" w:cstheme="minorHAnsi"/>
                <w:noProof/>
                <w:sz w:val="22"/>
                <w:szCs w:val="22"/>
                <w:lang w:eastAsia="nl-NL"/>
              </w:rPr>
              <w:t>1.5</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Display</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_Toc144892486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4</w:t>
            </w:r>
            <w:r w:rsidR="0011570F" w:rsidRPr="00ED6FDF">
              <w:rPr>
                <w:rFonts w:asciiTheme="minorHAnsi" w:hAnsiTheme="minorHAnsi" w:cstheme="minorHAnsi"/>
                <w:noProof/>
                <w:webHidden/>
                <w:sz w:val="22"/>
                <w:szCs w:val="22"/>
              </w:rPr>
              <w:fldChar w:fldCharType="end"/>
            </w:r>
          </w:hyperlink>
        </w:p>
        <w:p w14:paraId="063CCBC9" w14:textId="7C7C13A9"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87" w:history="1">
            <w:r w:rsidR="0011570F" w:rsidRPr="00ED6FDF">
              <w:rPr>
                <w:rStyle w:val="Hyperlink"/>
                <w:rFonts w:asciiTheme="minorHAnsi" w:eastAsiaTheme="majorEastAsia" w:hAnsiTheme="minorHAnsi" w:cstheme="minorHAnsi"/>
                <w:noProof/>
                <w:sz w:val="22"/>
                <w:szCs w:val="22"/>
                <w:lang w:eastAsia="nl-NL"/>
              </w:rPr>
              <w:t>1.6</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Identificatie</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_Toc144892487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5</w:t>
            </w:r>
            <w:r w:rsidR="0011570F" w:rsidRPr="00ED6FDF">
              <w:rPr>
                <w:rFonts w:asciiTheme="minorHAnsi" w:hAnsiTheme="minorHAnsi" w:cstheme="minorHAnsi"/>
                <w:noProof/>
                <w:webHidden/>
                <w:sz w:val="22"/>
                <w:szCs w:val="22"/>
              </w:rPr>
              <w:fldChar w:fldCharType="end"/>
            </w:r>
          </w:hyperlink>
        </w:p>
        <w:p w14:paraId="65629072" w14:textId="3B5FE630" w:rsidR="0011570F" w:rsidRPr="00ED6FDF" w:rsidRDefault="007D17BC">
          <w:pPr>
            <w:pStyle w:val="TOC2"/>
            <w:tabs>
              <w:tab w:val="left" w:pos="880"/>
              <w:tab w:val="right" w:leader="dot" w:pos="9396"/>
            </w:tabs>
            <w:rPr>
              <w:rStyle w:val="Hyperlink"/>
              <w:rFonts w:asciiTheme="minorHAnsi" w:hAnsiTheme="minorHAnsi" w:cstheme="minorHAnsi"/>
              <w:noProof/>
              <w:sz w:val="22"/>
              <w:szCs w:val="22"/>
            </w:rPr>
          </w:pPr>
          <w:hyperlink w:anchor="_Toc144892488" w:history="1">
            <w:r w:rsidR="0011570F" w:rsidRPr="00ED6FDF">
              <w:rPr>
                <w:rStyle w:val="Hyperlink"/>
                <w:rFonts w:asciiTheme="minorHAnsi" w:hAnsiTheme="minorHAnsi" w:cstheme="minorHAnsi"/>
                <w:bCs/>
                <w:noProof/>
                <w:sz w:val="22"/>
                <w:szCs w:val="22"/>
              </w:rPr>
              <w:t>1.7</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hAnsiTheme="minorHAnsi" w:cstheme="minorHAnsi"/>
                <w:noProof/>
                <w:sz w:val="22"/>
                <w:szCs w:val="22"/>
              </w:rPr>
              <w:t>Installatie</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_Toc144892488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5</w:t>
            </w:r>
            <w:r w:rsidR="0011570F" w:rsidRPr="00ED6FDF">
              <w:rPr>
                <w:rFonts w:asciiTheme="minorHAnsi" w:hAnsiTheme="minorHAnsi" w:cstheme="minorHAnsi"/>
                <w:noProof/>
                <w:webHidden/>
                <w:sz w:val="22"/>
                <w:szCs w:val="22"/>
              </w:rPr>
              <w:fldChar w:fldCharType="end"/>
            </w:r>
          </w:hyperlink>
        </w:p>
        <w:p w14:paraId="1E9FAFA6" w14:textId="77777777" w:rsidR="00ED6FDF" w:rsidRPr="00ED6FDF" w:rsidRDefault="00ED6FDF" w:rsidP="00ED6FDF">
          <w:pPr>
            <w:rPr>
              <w:rFonts w:asciiTheme="minorHAnsi" w:hAnsiTheme="minorHAnsi" w:cstheme="minorHAnsi"/>
              <w:sz w:val="22"/>
              <w:szCs w:val="22"/>
            </w:rPr>
          </w:pPr>
        </w:p>
        <w:p w14:paraId="3EABF30B" w14:textId="5A77CFC8" w:rsidR="00B75B2B" w:rsidRPr="00ED6FDF" w:rsidRDefault="007D17BC" w:rsidP="00B75B2B">
          <w:pPr>
            <w:pStyle w:val="TOC1"/>
            <w:tabs>
              <w:tab w:val="left" w:pos="400"/>
              <w:tab w:val="right" w:leader="dot" w:pos="9396"/>
            </w:tabs>
            <w:rPr>
              <w:rFonts w:asciiTheme="minorHAnsi" w:eastAsiaTheme="minorEastAsia" w:hAnsiTheme="minorHAnsi" w:cstheme="minorHAnsi"/>
              <w:b w:val="0"/>
              <w:kern w:val="2"/>
              <w:sz w:val="24"/>
              <w:szCs w:val="24"/>
              <w:lang w:val="en-US" w:eastAsia="en-US"/>
              <w14:ligatures w14:val="standardContextual"/>
            </w:rPr>
          </w:pPr>
          <w:hyperlink w:anchor="_Toc144892481" w:history="1">
            <w:r w:rsidR="00B75B2B" w:rsidRPr="00ED6FDF">
              <w:rPr>
                <w:rStyle w:val="Hyperlink"/>
                <w:rFonts w:asciiTheme="minorHAnsi" w:eastAsiaTheme="majorEastAsia" w:hAnsiTheme="minorHAnsi" w:cstheme="minorHAnsi"/>
                <w:sz w:val="24"/>
                <w:szCs w:val="24"/>
              </w:rPr>
              <w:t>2</w:t>
            </w:r>
            <w:r w:rsidR="00B75B2B" w:rsidRPr="00ED6FDF">
              <w:rPr>
                <w:rFonts w:asciiTheme="minorHAnsi" w:eastAsiaTheme="minorEastAsia" w:hAnsiTheme="minorHAnsi" w:cstheme="minorHAnsi"/>
                <w:b w:val="0"/>
                <w:kern w:val="2"/>
                <w:sz w:val="24"/>
                <w:szCs w:val="24"/>
                <w:lang w:val="en-US" w:eastAsia="en-US"/>
                <w14:ligatures w14:val="standardContextual"/>
              </w:rPr>
              <w:tab/>
            </w:r>
            <w:r w:rsidR="00B75B2B" w:rsidRPr="00ED6FDF">
              <w:rPr>
                <w:rStyle w:val="Hyperlink"/>
                <w:rFonts w:asciiTheme="minorHAnsi" w:eastAsiaTheme="majorEastAsia" w:hAnsiTheme="minorHAnsi" w:cstheme="minorHAnsi"/>
                <w:sz w:val="24"/>
                <w:szCs w:val="24"/>
              </w:rPr>
              <w:t>DATA-COLLECTIESYSTEEM</w:t>
            </w:r>
            <w:r w:rsidR="00B75B2B" w:rsidRPr="00ED6FDF">
              <w:rPr>
                <w:rFonts w:asciiTheme="minorHAnsi" w:hAnsiTheme="minorHAnsi" w:cstheme="minorHAnsi"/>
                <w:webHidden/>
                <w:sz w:val="24"/>
                <w:szCs w:val="24"/>
              </w:rPr>
              <w:tab/>
              <w:t>6</w:t>
            </w:r>
          </w:hyperlink>
        </w:p>
        <w:p w14:paraId="114C489F" w14:textId="622DFF27"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89" w:history="1">
            <w:r w:rsidR="0011570F" w:rsidRPr="00ED6FDF">
              <w:rPr>
                <w:rStyle w:val="Hyperlink"/>
                <w:rFonts w:asciiTheme="minorHAnsi" w:hAnsiTheme="minorHAnsi" w:cstheme="minorHAnsi"/>
                <w:noProof/>
                <w:sz w:val="22"/>
                <w:szCs w:val="22"/>
              </w:rPr>
              <w:t xml:space="preserve">2.1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hAnsiTheme="minorHAnsi" w:cstheme="minorHAnsi"/>
                <w:noProof/>
                <w:sz w:val="22"/>
                <w:szCs w:val="22"/>
              </w:rPr>
              <w:t>Geldende normen of gelijkwaardig aan</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_Toc144892489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6</w:t>
            </w:r>
            <w:r w:rsidR="0011570F" w:rsidRPr="00ED6FDF">
              <w:rPr>
                <w:rFonts w:asciiTheme="minorHAnsi" w:hAnsiTheme="minorHAnsi" w:cstheme="minorHAnsi"/>
                <w:noProof/>
                <w:webHidden/>
                <w:sz w:val="22"/>
                <w:szCs w:val="22"/>
              </w:rPr>
              <w:fldChar w:fldCharType="end"/>
            </w:r>
          </w:hyperlink>
        </w:p>
        <w:p w14:paraId="368AC21F" w14:textId="1FF17AF3"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0" w:history="1">
            <w:r w:rsidR="0011570F" w:rsidRPr="00ED6FDF">
              <w:rPr>
                <w:rStyle w:val="Hyperlink"/>
                <w:rFonts w:asciiTheme="minorHAnsi" w:hAnsiTheme="minorHAnsi" w:cstheme="minorHAnsi"/>
                <w:noProof/>
                <w:sz w:val="22"/>
                <w:szCs w:val="22"/>
              </w:rPr>
              <w:t xml:space="preserve">2.2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hAnsiTheme="minorHAnsi" w:cstheme="minorHAnsi"/>
                <w:noProof/>
                <w:sz w:val="22"/>
                <w:szCs w:val="22"/>
              </w:rPr>
              <w:t>Meterdata</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_Toc144892490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6</w:t>
            </w:r>
            <w:r w:rsidR="0011570F" w:rsidRPr="00ED6FDF">
              <w:rPr>
                <w:rFonts w:asciiTheme="minorHAnsi" w:hAnsiTheme="minorHAnsi" w:cstheme="minorHAnsi"/>
                <w:noProof/>
                <w:webHidden/>
                <w:sz w:val="22"/>
                <w:szCs w:val="22"/>
              </w:rPr>
              <w:fldChar w:fldCharType="end"/>
            </w:r>
          </w:hyperlink>
        </w:p>
        <w:p w14:paraId="0445E83F" w14:textId="3EC736E0" w:rsidR="0011570F" w:rsidRPr="00ED6FDF" w:rsidRDefault="007D17BC">
          <w:pPr>
            <w:pStyle w:val="TOC2"/>
            <w:tabs>
              <w:tab w:val="left" w:pos="88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1" w:history="1">
            <w:r w:rsidR="0011570F" w:rsidRPr="00ED6FDF">
              <w:rPr>
                <w:rStyle w:val="Hyperlink"/>
                <w:rFonts w:asciiTheme="minorHAnsi" w:hAnsiTheme="minorHAnsi" w:cstheme="minorHAnsi"/>
                <w:noProof/>
                <w:sz w:val="22"/>
                <w:szCs w:val="22"/>
              </w:rPr>
              <w:t xml:space="preserve">2.3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hAnsiTheme="minorHAnsi" w:cstheme="minorHAnsi"/>
                <w:noProof/>
                <w:sz w:val="22"/>
                <w:szCs w:val="22"/>
              </w:rPr>
              <w:t>Beheerdersportal/Software</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_Toc144892491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6</w:t>
            </w:r>
            <w:r w:rsidR="0011570F" w:rsidRPr="00ED6FDF">
              <w:rPr>
                <w:rFonts w:asciiTheme="minorHAnsi" w:hAnsiTheme="minorHAnsi" w:cstheme="minorHAnsi"/>
                <w:noProof/>
                <w:webHidden/>
                <w:sz w:val="22"/>
                <w:szCs w:val="22"/>
              </w:rPr>
              <w:fldChar w:fldCharType="end"/>
            </w:r>
          </w:hyperlink>
        </w:p>
        <w:p w14:paraId="08EB6938" w14:textId="183E87E2" w:rsidR="0011570F" w:rsidRPr="00ED6FDF" w:rsidRDefault="007D17BC">
          <w:pPr>
            <w:pStyle w:val="TOC3"/>
            <w:tabs>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2" w:history="1">
            <w:r w:rsidR="0011570F" w:rsidRPr="00ED6FDF">
              <w:rPr>
                <w:rStyle w:val="Hyperlink"/>
                <w:rFonts w:asciiTheme="minorHAnsi" w:eastAsiaTheme="majorEastAsia" w:hAnsiTheme="minorHAnsi" w:cstheme="minorHAnsi"/>
                <w:noProof/>
                <w:sz w:val="22"/>
                <w:szCs w:val="22"/>
                <w:lang w:eastAsia="nl-NL"/>
              </w:rPr>
              <w:t xml:space="preserve">2.3.1 </w:t>
            </w:r>
            <w:r w:rsidR="00B75B2B" w:rsidRPr="00ED6FDF">
              <w:rPr>
                <w:rStyle w:val="Hyperlink"/>
                <w:rFonts w:asciiTheme="minorHAnsi" w:eastAsiaTheme="majorEastAsia" w:hAnsiTheme="minorHAnsi" w:cstheme="minorHAnsi"/>
                <w:noProof/>
                <w:sz w:val="22"/>
                <w:szCs w:val="22"/>
                <w:lang w:eastAsia="nl-NL"/>
              </w:rPr>
              <w:t xml:space="preserve">        </w:t>
            </w:r>
            <w:r w:rsidR="0011570F" w:rsidRPr="00ED6FDF">
              <w:rPr>
                <w:rStyle w:val="Hyperlink"/>
                <w:rFonts w:asciiTheme="minorHAnsi" w:eastAsiaTheme="majorEastAsia" w:hAnsiTheme="minorHAnsi" w:cstheme="minorHAnsi"/>
                <w:noProof/>
                <w:sz w:val="22"/>
                <w:szCs w:val="22"/>
                <w:lang w:eastAsia="nl-NL"/>
              </w:rPr>
              <w:t>Rechtenbeheer</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_Toc144892492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6</w:t>
            </w:r>
            <w:r w:rsidR="0011570F" w:rsidRPr="00ED6FDF">
              <w:rPr>
                <w:rFonts w:asciiTheme="minorHAnsi" w:hAnsiTheme="minorHAnsi" w:cstheme="minorHAnsi"/>
                <w:noProof/>
                <w:webHidden/>
                <w:sz w:val="22"/>
                <w:szCs w:val="22"/>
              </w:rPr>
              <w:fldChar w:fldCharType="end"/>
            </w:r>
          </w:hyperlink>
        </w:p>
        <w:p w14:paraId="4A3042E3" w14:textId="557060D6" w:rsidR="0011570F" w:rsidRPr="00ED6FDF" w:rsidRDefault="007D17BC">
          <w:pPr>
            <w:pStyle w:val="TOC3"/>
            <w:tabs>
              <w:tab w:val="left" w:pos="132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3" w:history="1">
            <w:r w:rsidR="0011570F" w:rsidRPr="00ED6FDF">
              <w:rPr>
                <w:rStyle w:val="Hyperlink"/>
                <w:rFonts w:asciiTheme="minorHAnsi" w:eastAsiaTheme="majorEastAsia" w:hAnsiTheme="minorHAnsi" w:cstheme="minorHAnsi"/>
                <w:noProof/>
                <w:sz w:val="22"/>
                <w:szCs w:val="22"/>
                <w:lang w:eastAsia="nl-NL"/>
              </w:rPr>
              <w:t xml:space="preserve">2.3.2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Metadata en Meterdata</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_Toc144892493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7</w:t>
            </w:r>
            <w:r w:rsidR="0011570F" w:rsidRPr="00ED6FDF">
              <w:rPr>
                <w:rFonts w:asciiTheme="minorHAnsi" w:hAnsiTheme="minorHAnsi" w:cstheme="minorHAnsi"/>
                <w:noProof/>
                <w:webHidden/>
                <w:sz w:val="22"/>
                <w:szCs w:val="22"/>
              </w:rPr>
              <w:fldChar w:fldCharType="end"/>
            </w:r>
          </w:hyperlink>
        </w:p>
        <w:p w14:paraId="3882EB7C" w14:textId="26756819" w:rsidR="0011570F" w:rsidRPr="00ED6FDF" w:rsidRDefault="007D17BC">
          <w:pPr>
            <w:pStyle w:val="TOC3"/>
            <w:tabs>
              <w:tab w:val="left" w:pos="132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4" w:history="1">
            <w:r w:rsidR="0011570F" w:rsidRPr="00ED6FDF">
              <w:rPr>
                <w:rStyle w:val="Hyperlink"/>
                <w:rFonts w:asciiTheme="minorHAnsi" w:eastAsiaTheme="majorEastAsia" w:hAnsiTheme="minorHAnsi" w:cstheme="minorHAnsi"/>
                <w:noProof/>
                <w:sz w:val="22"/>
                <w:szCs w:val="22"/>
                <w:lang w:eastAsia="nl-NL"/>
              </w:rPr>
              <w:t xml:space="preserve">2.3.3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“Aanmelden” meters</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_Toc144892494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7</w:t>
            </w:r>
            <w:r w:rsidR="0011570F" w:rsidRPr="00ED6FDF">
              <w:rPr>
                <w:rFonts w:asciiTheme="minorHAnsi" w:hAnsiTheme="minorHAnsi" w:cstheme="minorHAnsi"/>
                <w:noProof/>
                <w:webHidden/>
                <w:sz w:val="22"/>
                <w:szCs w:val="22"/>
              </w:rPr>
              <w:fldChar w:fldCharType="end"/>
            </w:r>
          </w:hyperlink>
        </w:p>
        <w:p w14:paraId="1190D8E7" w14:textId="05CAB036" w:rsidR="0011570F" w:rsidRPr="00ED6FDF" w:rsidRDefault="007D17BC">
          <w:pPr>
            <w:pStyle w:val="TOC3"/>
            <w:tabs>
              <w:tab w:val="left" w:pos="132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5" w:history="1">
            <w:r w:rsidR="0011570F" w:rsidRPr="00ED6FDF">
              <w:rPr>
                <w:rStyle w:val="Hyperlink"/>
                <w:rFonts w:asciiTheme="minorHAnsi" w:eastAsiaTheme="majorEastAsia" w:hAnsiTheme="minorHAnsi" w:cstheme="minorHAnsi"/>
                <w:noProof/>
                <w:sz w:val="22"/>
                <w:szCs w:val="22"/>
                <w:lang w:eastAsia="nl-NL"/>
              </w:rPr>
              <w:t xml:space="preserve">2.3.4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Alarmeringen</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_Toc144892495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7</w:t>
            </w:r>
            <w:r w:rsidR="0011570F" w:rsidRPr="00ED6FDF">
              <w:rPr>
                <w:rFonts w:asciiTheme="minorHAnsi" w:hAnsiTheme="minorHAnsi" w:cstheme="minorHAnsi"/>
                <w:noProof/>
                <w:webHidden/>
                <w:sz w:val="22"/>
                <w:szCs w:val="22"/>
              </w:rPr>
              <w:fldChar w:fldCharType="end"/>
            </w:r>
          </w:hyperlink>
        </w:p>
        <w:p w14:paraId="7CDDDC1F" w14:textId="3170B52D" w:rsidR="0011570F" w:rsidRPr="00ED6FDF" w:rsidRDefault="007D17BC">
          <w:pPr>
            <w:pStyle w:val="TOC3"/>
            <w:tabs>
              <w:tab w:val="left" w:pos="132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6" w:history="1">
            <w:r w:rsidR="0011570F" w:rsidRPr="00ED6FDF">
              <w:rPr>
                <w:rStyle w:val="Hyperlink"/>
                <w:rFonts w:asciiTheme="minorHAnsi" w:eastAsiaTheme="majorEastAsia" w:hAnsiTheme="minorHAnsi" w:cstheme="minorHAnsi"/>
                <w:noProof/>
                <w:sz w:val="22"/>
                <w:szCs w:val="22"/>
                <w:lang w:eastAsia="nl-NL"/>
              </w:rPr>
              <w:t xml:space="preserve">2.3.5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Externe koppelingen</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_Toc144892496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7</w:t>
            </w:r>
            <w:r w:rsidR="0011570F" w:rsidRPr="00ED6FDF">
              <w:rPr>
                <w:rFonts w:asciiTheme="minorHAnsi" w:hAnsiTheme="minorHAnsi" w:cstheme="minorHAnsi"/>
                <w:noProof/>
                <w:webHidden/>
                <w:sz w:val="22"/>
                <w:szCs w:val="22"/>
              </w:rPr>
              <w:fldChar w:fldCharType="end"/>
            </w:r>
          </w:hyperlink>
        </w:p>
        <w:p w14:paraId="66529908" w14:textId="0A6CD2C5" w:rsidR="0011570F" w:rsidRPr="00ED6FDF" w:rsidRDefault="007D17BC">
          <w:pPr>
            <w:pStyle w:val="TOC3"/>
            <w:tabs>
              <w:tab w:val="left" w:pos="1320"/>
              <w:tab w:val="right" w:leader="dot" w:pos="9396"/>
            </w:tabs>
            <w:rPr>
              <w:rFonts w:asciiTheme="minorHAnsi" w:eastAsiaTheme="minorEastAsia" w:hAnsiTheme="minorHAnsi" w:cstheme="minorHAnsi"/>
              <w:noProof/>
              <w:kern w:val="2"/>
              <w:sz w:val="24"/>
              <w:szCs w:val="24"/>
              <w:lang w:val="en-US"/>
              <w14:ligatures w14:val="standardContextual"/>
            </w:rPr>
          </w:pPr>
          <w:hyperlink w:anchor="_Toc144892497" w:history="1">
            <w:r w:rsidR="0011570F" w:rsidRPr="00ED6FDF">
              <w:rPr>
                <w:rStyle w:val="Hyperlink"/>
                <w:rFonts w:asciiTheme="minorHAnsi" w:eastAsiaTheme="majorEastAsia" w:hAnsiTheme="minorHAnsi" w:cstheme="minorHAnsi"/>
                <w:noProof/>
                <w:sz w:val="22"/>
                <w:szCs w:val="22"/>
                <w:lang w:eastAsia="nl-NL"/>
              </w:rPr>
              <w:t xml:space="preserve">2.3.6 </w:t>
            </w:r>
            <w:r w:rsidR="0011570F" w:rsidRPr="00ED6FDF">
              <w:rPr>
                <w:rFonts w:asciiTheme="minorHAnsi" w:eastAsiaTheme="minorEastAsia" w:hAnsiTheme="minorHAnsi" w:cstheme="minorHAnsi"/>
                <w:noProof/>
                <w:kern w:val="2"/>
                <w:sz w:val="24"/>
                <w:szCs w:val="24"/>
                <w:lang w:val="en-US"/>
                <w14:ligatures w14:val="standardContextual"/>
              </w:rPr>
              <w:tab/>
            </w:r>
            <w:r w:rsidR="0011570F" w:rsidRPr="00ED6FDF">
              <w:rPr>
                <w:rStyle w:val="Hyperlink"/>
                <w:rFonts w:asciiTheme="minorHAnsi" w:eastAsiaTheme="majorEastAsia" w:hAnsiTheme="minorHAnsi" w:cstheme="minorHAnsi"/>
                <w:noProof/>
                <w:sz w:val="22"/>
                <w:szCs w:val="22"/>
                <w:lang w:eastAsia="nl-NL"/>
              </w:rPr>
              <w:t>Overige eisen</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_Toc144892497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7</w:t>
            </w:r>
            <w:r w:rsidR="0011570F" w:rsidRPr="00ED6FDF">
              <w:rPr>
                <w:rFonts w:asciiTheme="minorHAnsi" w:hAnsiTheme="minorHAnsi" w:cstheme="minorHAnsi"/>
                <w:noProof/>
                <w:webHidden/>
                <w:sz w:val="22"/>
                <w:szCs w:val="22"/>
              </w:rPr>
              <w:fldChar w:fldCharType="end"/>
            </w:r>
          </w:hyperlink>
        </w:p>
        <w:p w14:paraId="09C5A6D8" w14:textId="2D823723" w:rsidR="0011570F" w:rsidRPr="00ED6FDF" w:rsidRDefault="007D17BC" w:rsidP="00B75B2B">
          <w:pPr>
            <w:pStyle w:val="TOC3"/>
            <w:tabs>
              <w:tab w:val="left" w:pos="1100"/>
              <w:tab w:val="right" w:leader="dot" w:pos="9396"/>
            </w:tabs>
            <w:ind w:left="0"/>
            <w:rPr>
              <w:rFonts w:asciiTheme="minorHAnsi" w:eastAsiaTheme="minorEastAsia" w:hAnsiTheme="minorHAnsi" w:cstheme="minorHAnsi"/>
              <w:noProof/>
              <w:kern w:val="2"/>
              <w:sz w:val="24"/>
              <w:szCs w:val="24"/>
              <w:lang w:val="en-US"/>
              <w14:ligatures w14:val="standardContextual"/>
            </w:rPr>
          </w:pPr>
          <w:hyperlink w:anchor="_Toc144892498" w:history="1">
            <w:r w:rsidR="0011570F" w:rsidRPr="00ED6FDF">
              <w:rPr>
                <w:rStyle w:val="Hyperlink"/>
                <w:rFonts w:asciiTheme="minorHAnsi" w:eastAsiaTheme="majorEastAsia" w:hAnsiTheme="minorHAnsi" w:cstheme="minorHAnsi"/>
                <w:noProof/>
                <w:sz w:val="22"/>
                <w:szCs w:val="22"/>
                <w:lang w:eastAsia="nl-NL"/>
              </w:rPr>
              <w:t>2.4</w:t>
            </w:r>
            <w:r w:rsidR="00B75B2B" w:rsidRPr="00ED6FDF">
              <w:rPr>
                <w:rFonts w:asciiTheme="minorHAnsi" w:eastAsiaTheme="minorEastAsia" w:hAnsiTheme="minorHAnsi" w:cstheme="minorHAnsi"/>
                <w:noProof/>
                <w:kern w:val="2"/>
                <w:sz w:val="24"/>
                <w:szCs w:val="24"/>
                <w:lang w:val="en-US"/>
                <w14:ligatures w14:val="standardContextual"/>
              </w:rPr>
              <w:t xml:space="preserve">            </w:t>
            </w:r>
            <w:r w:rsidR="0011570F" w:rsidRPr="00ED6FDF">
              <w:rPr>
                <w:rStyle w:val="Hyperlink"/>
                <w:rFonts w:asciiTheme="minorHAnsi" w:eastAsiaTheme="majorEastAsia" w:hAnsiTheme="minorHAnsi" w:cstheme="minorHAnsi"/>
                <w:noProof/>
                <w:sz w:val="22"/>
                <w:szCs w:val="22"/>
                <w:lang w:eastAsia="nl-NL"/>
              </w:rPr>
              <w:t>API-koppeling</w:t>
            </w:r>
            <w:r w:rsidR="0011570F" w:rsidRPr="00ED6FDF">
              <w:rPr>
                <w:rFonts w:asciiTheme="minorHAnsi" w:hAnsiTheme="minorHAnsi" w:cstheme="minorHAnsi"/>
                <w:noProof/>
                <w:webHidden/>
                <w:sz w:val="22"/>
                <w:szCs w:val="22"/>
              </w:rPr>
              <w:tab/>
            </w:r>
            <w:r w:rsidR="0011570F" w:rsidRPr="00ED6FDF">
              <w:rPr>
                <w:rFonts w:asciiTheme="minorHAnsi" w:hAnsiTheme="minorHAnsi" w:cstheme="minorHAnsi"/>
                <w:noProof/>
                <w:webHidden/>
                <w:sz w:val="22"/>
                <w:szCs w:val="22"/>
              </w:rPr>
              <w:fldChar w:fldCharType="begin"/>
            </w:r>
            <w:r w:rsidR="0011570F" w:rsidRPr="00ED6FDF">
              <w:rPr>
                <w:rFonts w:asciiTheme="minorHAnsi" w:hAnsiTheme="minorHAnsi" w:cstheme="minorHAnsi"/>
                <w:noProof/>
                <w:webHidden/>
                <w:sz w:val="22"/>
                <w:szCs w:val="22"/>
              </w:rPr>
              <w:instrText xml:space="preserve"> PAGEREF _Toc144892498 \h </w:instrText>
            </w:r>
            <w:r w:rsidR="0011570F" w:rsidRPr="00ED6FDF">
              <w:rPr>
                <w:rFonts w:asciiTheme="minorHAnsi" w:hAnsiTheme="minorHAnsi" w:cstheme="minorHAnsi"/>
                <w:noProof/>
                <w:webHidden/>
                <w:sz w:val="22"/>
                <w:szCs w:val="22"/>
              </w:rPr>
            </w:r>
            <w:r w:rsidR="0011570F" w:rsidRPr="00ED6FDF">
              <w:rPr>
                <w:rFonts w:asciiTheme="minorHAnsi" w:hAnsiTheme="minorHAnsi" w:cstheme="minorHAnsi"/>
                <w:noProof/>
                <w:webHidden/>
                <w:sz w:val="22"/>
                <w:szCs w:val="22"/>
              </w:rPr>
              <w:fldChar w:fldCharType="separate"/>
            </w:r>
            <w:r w:rsidR="0011570F" w:rsidRPr="00ED6FDF">
              <w:rPr>
                <w:rFonts w:asciiTheme="minorHAnsi" w:hAnsiTheme="minorHAnsi" w:cstheme="minorHAnsi"/>
                <w:noProof/>
                <w:webHidden/>
                <w:sz w:val="22"/>
                <w:szCs w:val="22"/>
              </w:rPr>
              <w:t>8</w:t>
            </w:r>
            <w:r w:rsidR="0011570F" w:rsidRPr="00ED6FDF">
              <w:rPr>
                <w:rFonts w:asciiTheme="minorHAnsi" w:hAnsiTheme="minorHAnsi" w:cstheme="minorHAnsi"/>
                <w:noProof/>
                <w:webHidden/>
                <w:sz w:val="22"/>
                <w:szCs w:val="22"/>
              </w:rPr>
              <w:fldChar w:fldCharType="end"/>
            </w:r>
          </w:hyperlink>
        </w:p>
        <w:p w14:paraId="4EE8658B" w14:textId="7E9E6543" w:rsidR="0011570F" w:rsidRDefault="0011570F">
          <w:r w:rsidRPr="00ED6FDF">
            <w:rPr>
              <w:rFonts w:asciiTheme="minorHAnsi" w:hAnsiTheme="minorHAnsi" w:cstheme="minorHAnsi"/>
              <w:b/>
              <w:bCs/>
              <w:sz w:val="22"/>
              <w:szCs w:val="22"/>
            </w:rPr>
            <w:fldChar w:fldCharType="end"/>
          </w:r>
        </w:p>
      </w:sdtContent>
    </w:sdt>
    <w:p w14:paraId="6ADC413B" w14:textId="77777777" w:rsidR="003323E5" w:rsidRPr="006267C9" w:rsidRDefault="003323E5" w:rsidP="00C05524">
      <w:pPr>
        <w:rPr>
          <w:rFonts w:asciiTheme="minorHAnsi" w:hAnsiTheme="minorHAnsi" w:cstheme="minorHAnsi"/>
          <w:vanish/>
          <w:color w:val="000000" w:themeColor="text1"/>
          <w:lang w:val="en-US"/>
        </w:rPr>
      </w:pPr>
    </w:p>
    <w:p w14:paraId="1EBF58C4" w14:textId="77777777" w:rsidR="003323E5" w:rsidRPr="006267C9" w:rsidRDefault="003323E5" w:rsidP="003323E5">
      <w:pPr>
        <w:rPr>
          <w:rFonts w:asciiTheme="minorHAnsi" w:hAnsiTheme="minorHAnsi" w:cstheme="minorHAnsi"/>
          <w:color w:val="000000" w:themeColor="text1"/>
          <w:lang w:val="en-US"/>
        </w:rPr>
      </w:pPr>
      <w:r w:rsidRPr="006267C9">
        <w:rPr>
          <w:rFonts w:asciiTheme="minorHAnsi" w:hAnsiTheme="minorHAnsi" w:cstheme="minorHAnsi"/>
          <w:color w:val="000000" w:themeColor="text1"/>
          <w:lang w:val="en-US"/>
        </w:rPr>
        <w:br w:type="page"/>
      </w:r>
    </w:p>
    <w:p w14:paraId="49917866" w14:textId="2109E326" w:rsidR="003323E5" w:rsidRPr="0038568A" w:rsidRDefault="0038568A" w:rsidP="0038568A">
      <w:pPr>
        <w:pStyle w:val="Heading1"/>
        <w:numPr>
          <w:ilvl w:val="0"/>
          <w:numId w:val="2"/>
        </w:numPr>
        <w:overflowPunct/>
        <w:autoSpaceDE/>
        <w:autoSpaceDN/>
        <w:adjustRightInd/>
        <w:spacing w:before="240" w:line="259" w:lineRule="auto"/>
        <w:ind w:left="420" w:hanging="420"/>
        <w:textAlignment w:val="auto"/>
        <w:rPr>
          <w:rFonts w:asciiTheme="minorHAnsi" w:eastAsiaTheme="majorEastAsia" w:hAnsiTheme="minorHAnsi" w:cstheme="minorHAnsi"/>
          <w:noProof w:val="0"/>
          <w:color w:val="auto"/>
          <w:sz w:val="32"/>
          <w:szCs w:val="32"/>
          <w:lang w:eastAsia="nl-NL"/>
        </w:rPr>
      </w:pPr>
      <w:bookmarkStart w:id="10" w:name="_Toc144892481"/>
      <w:r>
        <w:rPr>
          <w:rFonts w:asciiTheme="minorHAnsi" w:eastAsiaTheme="majorEastAsia" w:hAnsiTheme="minorHAnsi" w:cstheme="minorHAnsi"/>
          <w:noProof w:val="0"/>
          <w:color w:val="auto"/>
          <w:sz w:val="32"/>
          <w:szCs w:val="32"/>
          <w:lang w:eastAsia="nl-NL"/>
        </w:rPr>
        <w:t>TECHNISCHE SPECIFICATIES</w:t>
      </w:r>
      <w:bookmarkEnd w:id="10"/>
    </w:p>
    <w:p w14:paraId="18802EED" w14:textId="20E3B0E6" w:rsidR="00D9091F" w:rsidRDefault="003323E5" w:rsidP="00805730">
      <w:pPr>
        <w:pStyle w:val="NoSpacing"/>
        <w:rPr>
          <w:rFonts w:asciiTheme="minorHAnsi" w:hAnsiTheme="minorHAnsi" w:cstheme="minorHAnsi"/>
          <w:sz w:val="22"/>
          <w:szCs w:val="22"/>
          <w:lang w:bidi="en-US"/>
        </w:rPr>
      </w:pPr>
      <w:r w:rsidRPr="00F112C9">
        <w:rPr>
          <w:rFonts w:asciiTheme="minorHAnsi" w:hAnsiTheme="minorHAnsi" w:cstheme="minorHAnsi"/>
          <w:sz w:val="22"/>
          <w:szCs w:val="22"/>
          <w:lang w:bidi="en-US"/>
        </w:rPr>
        <w:t xml:space="preserve">De te leveren </w:t>
      </w:r>
      <w:r w:rsidR="00F926D6">
        <w:rPr>
          <w:rFonts w:asciiTheme="minorHAnsi" w:hAnsiTheme="minorHAnsi" w:cstheme="minorHAnsi"/>
          <w:sz w:val="22"/>
          <w:szCs w:val="22"/>
          <w:lang w:bidi="en-US"/>
        </w:rPr>
        <w:t>t</w:t>
      </w:r>
      <w:r w:rsidR="00ED3485" w:rsidRPr="00F112C9">
        <w:rPr>
          <w:rFonts w:asciiTheme="minorHAnsi" w:hAnsiTheme="minorHAnsi" w:cstheme="minorHAnsi"/>
          <w:sz w:val="22"/>
          <w:szCs w:val="22"/>
          <w:lang w:bidi="en-US"/>
        </w:rPr>
        <w:t>hermische-energiemeter</w:t>
      </w:r>
      <w:bookmarkStart w:id="11" w:name="_Toc208110579"/>
      <w:r w:rsidR="00343894">
        <w:rPr>
          <w:rFonts w:asciiTheme="minorHAnsi" w:hAnsiTheme="minorHAnsi" w:cstheme="minorHAnsi"/>
          <w:sz w:val="22"/>
          <w:szCs w:val="22"/>
          <w:lang w:bidi="en-US"/>
        </w:rPr>
        <w:t>s en</w:t>
      </w:r>
      <w:r w:rsidR="004B0D86" w:rsidRPr="00F112C9">
        <w:rPr>
          <w:rFonts w:asciiTheme="minorHAnsi" w:hAnsiTheme="minorHAnsi" w:cstheme="minorHAnsi"/>
          <w:sz w:val="22"/>
          <w:szCs w:val="22"/>
          <w:lang w:bidi="en-US"/>
        </w:rPr>
        <w:t xml:space="preserve"> </w:t>
      </w:r>
      <w:r w:rsidR="00F926D6">
        <w:rPr>
          <w:rFonts w:asciiTheme="minorHAnsi" w:hAnsiTheme="minorHAnsi" w:cstheme="minorHAnsi"/>
          <w:sz w:val="22"/>
          <w:szCs w:val="22"/>
          <w:lang w:bidi="en-US"/>
        </w:rPr>
        <w:t>t</w:t>
      </w:r>
      <w:r w:rsidR="00ED3485" w:rsidRPr="00F112C9">
        <w:rPr>
          <w:rFonts w:asciiTheme="minorHAnsi" w:hAnsiTheme="minorHAnsi" w:cstheme="minorHAnsi"/>
          <w:sz w:val="22"/>
          <w:szCs w:val="22"/>
          <w:lang w:bidi="en-US"/>
        </w:rPr>
        <w:t>apwatermeters</w:t>
      </w:r>
      <w:r w:rsidR="004B0D86" w:rsidRPr="00F112C9">
        <w:rPr>
          <w:rFonts w:asciiTheme="minorHAnsi" w:hAnsiTheme="minorHAnsi" w:cstheme="minorHAnsi"/>
          <w:sz w:val="22"/>
          <w:szCs w:val="22"/>
          <w:lang w:bidi="en-US"/>
        </w:rPr>
        <w:t xml:space="preserve"> dienen ten minste te voldoen aan de volgende eisen:</w:t>
      </w:r>
    </w:p>
    <w:p w14:paraId="7BADE2E4" w14:textId="77777777" w:rsidR="0037632C" w:rsidRPr="00F112C9" w:rsidRDefault="0037632C" w:rsidP="00805730">
      <w:pPr>
        <w:pStyle w:val="NoSpacing"/>
        <w:rPr>
          <w:rFonts w:asciiTheme="minorHAnsi" w:hAnsiTheme="minorHAnsi" w:cstheme="minorHAnsi"/>
          <w:sz w:val="22"/>
          <w:szCs w:val="22"/>
          <w:lang w:bidi="en-US"/>
        </w:rPr>
      </w:pPr>
    </w:p>
    <w:p w14:paraId="77E85FC4" w14:textId="0C4189D2" w:rsidR="004B0D86" w:rsidRPr="0037632C" w:rsidRDefault="008D11E6" w:rsidP="005A0868">
      <w:pPr>
        <w:pStyle w:val="Heading2"/>
        <w:numPr>
          <w:ilvl w:val="1"/>
          <w:numId w:val="2"/>
        </w:numPr>
        <w:tabs>
          <w:tab w:val="left" w:pos="1248"/>
          <w:tab w:val="left" w:pos="1249"/>
          <w:tab w:val="left" w:pos="2410"/>
        </w:tabs>
        <w:overflowPunct/>
        <w:autoSpaceDE/>
        <w:autoSpaceDN/>
        <w:adjustRightInd/>
        <w:spacing w:before="170" w:line="360" w:lineRule="auto"/>
        <w:ind w:left="720" w:hanging="720"/>
        <w:textAlignment w:val="auto"/>
        <w:rPr>
          <w:rFonts w:asciiTheme="minorHAnsi" w:eastAsiaTheme="majorEastAsia" w:hAnsiTheme="minorHAnsi" w:cstheme="minorHAnsi"/>
          <w:bCs w:val="0"/>
          <w:color w:val="595959" w:themeColor="text1" w:themeTint="A6"/>
          <w:sz w:val="28"/>
          <w:szCs w:val="28"/>
          <w:lang w:eastAsia="nl-NL"/>
        </w:rPr>
      </w:pPr>
      <w:bookmarkStart w:id="12" w:name="_Toc144892482"/>
      <w:r w:rsidRPr="0037632C">
        <w:rPr>
          <w:rFonts w:asciiTheme="minorHAnsi" w:eastAsiaTheme="majorEastAsia" w:hAnsiTheme="minorHAnsi" w:cstheme="minorHAnsi"/>
          <w:bCs w:val="0"/>
          <w:color w:val="595959" w:themeColor="text1" w:themeTint="A6"/>
          <w:sz w:val="28"/>
          <w:szCs w:val="28"/>
          <w:lang w:eastAsia="nl-NL"/>
        </w:rPr>
        <w:t xml:space="preserve">Geldende </w:t>
      </w:r>
      <w:r w:rsidR="0044235E" w:rsidRPr="0037632C">
        <w:rPr>
          <w:rFonts w:asciiTheme="minorHAnsi" w:eastAsiaTheme="majorEastAsia" w:hAnsiTheme="minorHAnsi" w:cstheme="minorHAnsi"/>
          <w:bCs w:val="0"/>
          <w:color w:val="595959" w:themeColor="text1" w:themeTint="A6"/>
          <w:sz w:val="28"/>
          <w:szCs w:val="28"/>
          <w:lang w:eastAsia="nl-NL"/>
        </w:rPr>
        <w:t>normen of gelijkwaardig aan</w:t>
      </w:r>
      <w:bookmarkEnd w:id="12"/>
    </w:p>
    <w:p w14:paraId="7327DF42" w14:textId="2BFAB92E" w:rsidR="009F01FC" w:rsidRPr="00F112C9" w:rsidRDefault="009F01FC" w:rsidP="009F01FC">
      <w:pPr>
        <w:pStyle w:val="NoSpacing"/>
        <w:rPr>
          <w:rFonts w:asciiTheme="minorHAnsi" w:hAnsiTheme="minorHAnsi" w:cstheme="minorHAnsi"/>
          <w:sz w:val="22"/>
          <w:szCs w:val="22"/>
          <w:lang w:bidi="en-US"/>
        </w:rPr>
      </w:pPr>
      <w:r w:rsidRPr="00F112C9">
        <w:rPr>
          <w:rFonts w:asciiTheme="minorHAnsi" w:hAnsiTheme="minorHAnsi" w:cstheme="minorHAnsi"/>
          <w:sz w:val="22"/>
          <w:szCs w:val="22"/>
          <w:lang w:bidi="en-US"/>
        </w:rPr>
        <w:t xml:space="preserve">De </w:t>
      </w:r>
      <w:r w:rsidR="00ED3485" w:rsidRPr="00F112C9">
        <w:rPr>
          <w:rFonts w:asciiTheme="minorHAnsi" w:hAnsiTheme="minorHAnsi" w:cstheme="minorHAnsi"/>
          <w:sz w:val="22"/>
          <w:szCs w:val="22"/>
          <w:lang w:bidi="en-US"/>
        </w:rPr>
        <w:t>Thermische-energiemeter</w:t>
      </w:r>
      <w:r w:rsidRPr="00F112C9">
        <w:rPr>
          <w:rFonts w:asciiTheme="minorHAnsi" w:hAnsiTheme="minorHAnsi" w:cstheme="minorHAnsi"/>
          <w:sz w:val="22"/>
          <w:szCs w:val="22"/>
          <w:lang w:bidi="en-US"/>
        </w:rPr>
        <w:t xml:space="preserve"> dienen te voldoen aan:</w:t>
      </w:r>
    </w:p>
    <w:p w14:paraId="416B2B16" w14:textId="72E796CC" w:rsidR="009F01FC" w:rsidRPr="00F112C9" w:rsidRDefault="0084735E" w:rsidP="00F85A0D">
      <w:pPr>
        <w:pStyle w:val="NoSpacing"/>
        <w:numPr>
          <w:ilvl w:val="0"/>
          <w:numId w:val="7"/>
        </w:numPr>
        <w:rPr>
          <w:rFonts w:asciiTheme="minorHAnsi" w:hAnsiTheme="minorHAnsi" w:cstheme="minorHAnsi"/>
          <w:sz w:val="22"/>
          <w:szCs w:val="22"/>
          <w:lang w:bidi="en-US"/>
        </w:rPr>
      </w:pPr>
      <w:r w:rsidRPr="00F112C9">
        <w:rPr>
          <w:rFonts w:asciiTheme="minorHAnsi" w:hAnsiTheme="minorHAnsi" w:cstheme="minorHAnsi"/>
          <w:sz w:val="22"/>
          <w:szCs w:val="22"/>
          <w:lang w:bidi="en-US"/>
        </w:rPr>
        <w:t>NEN-EN</w:t>
      </w:r>
      <w:r w:rsidR="001D12B1" w:rsidRPr="00F112C9">
        <w:rPr>
          <w:rFonts w:asciiTheme="minorHAnsi" w:hAnsiTheme="minorHAnsi" w:cstheme="minorHAnsi"/>
          <w:sz w:val="22"/>
          <w:szCs w:val="22"/>
          <w:lang w:bidi="en-US"/>
        </w:rPr>
        <w:t>1434:2022 (en)</w:t>
      </w:r>
      <w:r w:rsidR="00CF06FA" w:rsidRPr="00F112C9">
        <w:rPr>
          <w:rFonts w:asciiTheme="minorHAnsi" w:hAnsiTheme="minorHAnsi" w:cstheme="minorHAnsi"/>
          <w:sz w:val="22"/>
          <w:szCs w:val="22"/>
          <w:lang w:bidi="en-US"/>
        </w:rPr>
        <w:t>.</w:t>
      </w:r>
    </w:p>
    <w:p w14:paraId="12569B98" w14:textId="77777777" w:rsidR="00C24B90" w:rsidRPr="00F112C9" w:rsidRDefault="00C24B90" w:rsidP="00C24B90">
      <w:pPr>
        <w:pStyle w:val="NoSpacing"/>
        <w:rPr>
          <w:rFonts w:asciiTheme="minorHAnsi" w:hAnsiTheme="minorHAnsi" w:cstheme="minorHAnsi"/>
          <w:sz w:val="22"/>
          <w:szCs w:val="22"/>
          <w:lang w:bidi="en-US"/>
        </w:rPr>
      </w:pPr>
    </w:p>
    <w:p w14:paraId="3B9B41B4" w14:textId="5EEBB36D" w:rsidR="00C24B90" w:rsidRPr="00F112C9" w:rsidRDefault="00C24B90" w:rsidP="00C24B90">
      <w:pPr>
        <w:pStyle w:val="NoSpacing"/>
        <w:rPr>
          <w:rFonts w:asciiTheme="minorHAnsi" w:hAnsiTheme="minorHAnsi" w:cstheme="minorHAnsi"/>
          <w:sz w:val="22"/>
          <w:szCs w:val="22"/>
          <w:lang w:bidi="en-US"/>
        </w:rPr>
      </w:pPr>
      <w:r w:rsidRPr="00F112C9">
        <w:rPr>
          <w:rFonts w:asciiTheme="minorHAnsi" w:hAnsiTheme="minorHAnsi" w:cstheme="minorHAnsi"/>
          <w:sz w:val="22"/>
          <w:szCs w:val="22"/>
          <w:lang w:bidi="en-US"/>
        </w:rPr>
        <w:t xml:space="preserve">De </w:t>
      </w:r>
      <w:r w:rsidR="00ED3485" w:rsidRPr="00F112C9">
        <w:rPr>
          <w:rFonts w:asciiTheme="minorHAnsi" w:hAnsiTheme="minorHAnsi" w:cstheme="minorHAnsi"/>
          <w:sz w:val="22"/>
          <w:szCs w:val="22"/>
          <w:lang w:bidi="en-US"/>
        </w:rPr>
        <w:t>Tapwatermeters</w:t>
      </w:r>
      <w:r w:rsidRPr="00F112C9">
        <w:rPr>
          <w:rFonts w:asciiTheme="minorHAnsi" w:hAnsiTheme="minorHAnsi" w:cstheme="minorHAnsi"/>
          <w:sz w:val="22"/>
          <w:szCs w:val="22"/>
          <w:lang w:bidi="en-US"/>
        </w:rPr>
        <w:t xml:space="preserve"> dienen te voldoen aan:</w:t>
      </w:r>
    </w:p>
    <w:p w14:paraId="6C9DB58E" w14:textId="030506EE" w:rsidR="00C24B90" w:rsidRPr="00F112C9" w:rsidRDefault="00CF06FA" w:rsidP="00F85A0D">
      <w:pPr>
        <w:pStyle w:val="NoSpacing"/>
        <w:numPr>
          <w:ilvl w:val="0"/>
          <w:numId w:val="7"/>
        </w:numPr>
        <w:rPr>
          <w:rFonts w:asciiTheme="minorHAnsi" w:hAnsiTheme="minorHAnsi" w:cstheme="minorHAnsi"/>
          <w:sz w:val="22"/>
          <w:szCs w:val="22"/>
          <w:lang w:bidi="en-US"/>
        </w:rPr>
      </w:pPr>
      <w:r w:rsidRPr="00F112C9">
        <w:rPr>
          <w:rFonts w:asciiTheme="minorHAnsi" w:hAnsiTheme="minorHAnsi" w:cstheme="minorHAnsi"/>
          <w:sz w:val="22"/>
          <w:szCs w:val="22"/>
          <w:lang w:bidi="en-US"/>
        </w:rPr>
        <w:t>NEN-EN-ISO 4064:2017 (en).</w:t>
      </w:r>
    </w:p>
    <w:p w14:paraId="0DE3AD77" w14:textId="77777777" w:rsidR="00CF06FA" w:rsidRPr="00F112C9" w:rsidRDefault="00CF06FA" w:rsidP="00CF06FA">
      <w:pPr>
        <w:pStyle w:val="NoSpacing"/>
        <w:rPr>
          <w:rFonts w:asciiTheme="minorHAnsi" w:hAnsiTheme="minorHAnsi" w:cstheme="minorHAnsi"/>
          <w:sz w:val="22"/>
          <w:szCs w:val="22"/>
          <w:lang w:bidi="en-US"/>
        </w:rPr>
      </w:pPr>
    </w:p>
    <w:p w14:paraId="53A02226" w14:textId="3F2BB3AD" w:rsidR="00CF06FA" w:rsidRPr="00F112C9" w:rsidRDefault="00BB0094" w:rsidP="00CF06FA">
      <w:pPr>
        <w:pStyle w:val="NoSpacing"/>
        <w:rPr>
          <w:rFonts w:asciiTheme="minorHAnsi" w:hAnsiTheme="minorHAnsi" w:cstheme="minorHAnsi"/>
          <w:sz w:val="22"/>
          <w:szCs w:val="22"/>
          <w:lang w:bidi="en-US"/>
        </w:rPr>
      </w:pPr>
      <w:r w:rsidRPr="00F112C9">
        <w:rPr>
          <w:rFonts w:asciiTheme="minorHAnsi" w:hAnsiTheme="minorHAnsi" w:cstheme="minorHAnsi"/>
          <w:sz w:val="22"/>
          <w:szCs w:val="22"/>
          <w:lang w:bidi="en-US"/>
        </w:rPr>
        <w:t>De Inschrijver moet bij voorlopige gunning binnen 10 kalenderdagen hiertoe het betreffende certificaat kunnen overhandigen.</w:t>
      </w:r>
    </w:p>
    <w:p w14:paraId="251473B8" w14:textId="77777777" w:rsidR="00D9091F" w:rsidRPr="00E81B05" w:rsidRDefault="00D9091F" w:rsidP="00CF06FA">
      <w:pPr>
        <w:pStyle w:val="NoSpacing"/>
        <w:rPr>
          <w:rFonts w:asciiTheme="minorHAnsi" w:hAnsiTheme="minorHAnsi" w:cstheme="minorHAnsi"/>
          <w:lang w:bidi="en-US"/>
        </w:rPr>
      </w:pPr>
    </w:p>
    <w:p w14:paraId="30214212" w14:textId="2D5DDBA3" w:rsidR="00BB0094" w:rsidRPr="0037632C" w:rsidRDefault="007131AD" w:rsidP="00B0756B">
      <w:pPr>
        <w:pStyle w:val="Heading2"/>
        <w:numPr>
          <w:ilvl w:val="1"/>
          <w:numId w:val="2"/>
        </w:numPr>
        <w:tabs>
          <w:tab w:val="left" w:pos="1248"/>
          <w:tab w:val="left" w:pos="1249"/>
          <w:tab w:val="left" w:pos="2410"/>
        </w:tabs>
        <w:overflowPunct/>
        <w:autoSpaceDE/>
        <w:autoSpaceDN/>
        <w:adjustRightInd/>
        <w:spacing w:before="170" w:line="360" w:lineRule="auto"/>
        <w:ind w:left="720" w:hanging="720"/>
        <w:textAlignment w:val="auto"/>
        <w:rPr>
          <w:rFonts w:asciiTheme="minorHAnsi" w:eastAsiaTheme="majorEastAsia" w:hAnsiTheme="minorHAnsi" w:cstheme="minorHAnsi"/>
          <w:bCs w:val="0"/>
          <w:color w:val="595959" w:themeColor="text1" w:themeTint="A6"/>
          <w:sz w:val="28"/>
          <w:szCs w:val="28"/>
          <w:lang w:eastAsia="nl-NL"/>
        </w:rPr>
      </w:pPr>
      <w:bookmarkStart w:id="13" w:name="_Toc144892483"/>
      <w:r w:rsidRPr="0037632C">
        <w:rPr>
          <w:rFonts w:asciiTheme="minorHAnsi" w:eastAsiaTheme="majorEastAsia" w:hAnsiTheme="minorHAnsi" w:cstheme="minorHAnsi"/>
          <w:bCs w:val="0"/>
          <w:color w:val="595959" w:themeColor="text1" w:themeTint="A6"/>
          <w:sz w:val="28"/>
          <w:szCs w:val="28"/>
          <w:lang w:eastAsia="nl-NL"/>
        </w:rPr>
        <w:t>Technische eisen</w:t>
      </w:r>
      <w:bookmarkEnd w:id="13"/>
    </w:p>
    <w:p w14:paraId="627F7600" w14:textId="41E53229" w:rsidR="00856343" w:rsidRPr="005A0868" w:rsidRDefault="00856343" w:rsidP="0044235E">
      <w:pPr>
        <w:pStyle w:val="NoSpacing"/>
        <w:rPr>
          <w:rFonts w:asciiTheme="minorHAnsi" w:hAnsiTheme="minorHAnsi" w:cstheme="minorHAnsi"/>
          <w:sz w:val="22"/>
          <w:szCs w:val="22"/>
          <w:lang w:bidi="en-US"/>
        </w:rPr>
      </w:pPr>
      <w:r w:rsidRPr="005A0868">
        <w:rPr>
          <w:rFonts w:asciiTheme="minorHAnsi" w:hAnsiTheme="minorHAnsi" w:cstheme="minorHAnsi"/>
          <w:sz w:val="22"/>
          <w:szCs w:val="22"/>
          <w:lang w:bidi="en-US"/>
        </w:rPr>
        <w:t xml:space="preserve">De </w:t>
      </w:r>
      <w:r w:rsidR="00AF69C6" w:rsidRPr="005A0868">
        <w:rPr>
          <w:rFonts w:asciiTheme="minorHAnsi" w:hAnsiTheme="minorHAnsi" w:cstheme="minorHAnsi"/>
          <w:sz w:val="22"/>
          <w:szCs w:val="22"/>
          <w:lang w:bidi="en-US"/>
        </w:rPr>
        <w:t xml:space="preserve">te leveren </w:t>
      </w:r>
      <w:r w:rsidR="00F926D6">
        <w:rPr>
          <w:rFonts w:asciiTheme="minorHAnsi" w:hAnsiTheme="minorHAnsi" w:cstheme="minorHAnsi"/>
          <w:sz w:val="22"/>
          <w:szCs w:val="22"/>
          <w:lang w:bidi="en-US"/>
        </w:rPr>
        <w:t>t</w:t>
      </w:r>
      <w:r w:rsidR="00ED3485" w:rsidRPr="005A0868">
        <w:rPr>
          <w:rFonts w:asciiTheme="minorHAnsi" w:hAnsiTheme="minorHAnsi" w:cstheme="minorHAnsi"/>
          <w:sz w:val="22"/>
          <w:szCs w:val="22"/>
          <w:lang w:bidi="en-US"/>
        </w:rPr>
        <w:t>hermische</w:t>
      </w:r>
      <w:r w:rsidR="00F926D6">
        <w:rPr>
          <w:rFonts w:asciiTheme="minorHAnsi" w:hAnsiTheme="minorHAnsi" w:cstheme="minorHAnsi"/>
          <w:sz w:val="22"/>
          <w:szCs w:val="22"/>
          <w:lang w:bidi="en-US"/>
        </w:rPr>
        <w:t xml:space="preserve"> </w:t>
      </w:r>
      <w:r w:rsidR="00ED3485" w:rsidRPr="005A0868">
        <w:rPr>
          <w:rFonts w:asciiTheme="minorHAnsi" w:hAnsiTheme="minorHAnsi" w:cstheme="minorHAnsi"/>
          <w:sz w:val="22"/>
          <w:szCs w:val="22"/>
          <w:lang w:bidi="en-US"/>
        </w:rPr>
        <w:t>energiemeter</w:t>
      </w:r>
      <w:r w:rsidR="005F1390">
        <w:rPr>
          <w:rFonts w:asciiTheme="minorHAnsi" w:hAnsiTheme="minorHAnsi" w:cstheme="minorHAnsi"/>
          <w:sz w:val="22"/>
          <w:szCs w:val="22"/>
          <w:lang w:bidi="en-US"/>
        </w:rPr>
        <w:t>s</w:t>
      </w:r>
      <w:r w:rsidRPr="005A0868">
        <w:rPr>
          <w:rFonts w:asciiTheme="minorHAnsi" w:hAnsiTheme="minorHAnsi" w:cstheme="minorHAnsi"/>
          <w:sz w:val="22"/>
          <w:szCs w:val="22"/>
          <w:lang w:bidi="en-US"/>
        </w:rPr>
        <w:t xml:space="preserve"> dienen van het type </w:t>
      </w:r>
      <w:r w:rsidR="00F11664" w:rsidRPr="005A0868">
        <w:rPr>
          <w:rFonts w:asciiTheme="minorHAnsi" w:hAnsiTheme="minorHAnsi" w:cstheme="minorHAnsi"/>
          <w:sz w:val="22"/>
          <w:szCs w:val="22"/>
          <w:lang w:bidi="en-US"/>
        </w:rPr>
        <w:t>“</w:t>
      </w:r>
      <w:proofErr w:type="spellStart"/>
      <w:r w:rsidR="003C2EA2" w:rsidRPr="005A0868">
        <w:rPr>
          <w:rFonts w:asciiTheme="minorHAnsi" w:hAnsiTheme="minorHAnsi" w:cstheme="minorHAnsi"/>
          <w:sz w:val="22"/>
          <w:szCs w:val="22"/>
          <w:lang w:bidi="en-US"/>
        </w:rPr>
        <w:t>Combined</w:t>
      </w:r>
      <w:proofErr w:type="spellEnd"/>
      <w:r w:rsidR="003C2EA2" w:rsidRPr="005A0868">
        <w:rPr>
          <w:rFonts w:asciiTheme="minorHAnsi" w:hAnsiTheme="minorHAnsi" w:cstheme="minorHAnsi"/>
          <w:sz w:val="22"/>
          <w:szCs w:val="22"/>
          <w:lang w:bidi="en-US"/>
        </w:rPr>
        <w:t xml:space="preserve"> instrument” </w:t>
      </w:r>
      <w:r w:rsidR="0044235E" w:rsidRPr="005A0868">
        <w:rPr>
          <w:rFonts w:asciiTheme="minorHAnsi" w:hAnsiTheme="minorHAnsi" w:cstheme="minorHAnsi"/>
          <w:sz w:val="22"/>
          <w:szCs w:val="22"/>
          <w:lang w:bidi="en-US"/>
        </w:rPr>
        <w:t>(</w:t>
      </w:r>
      <w:r w:rsidR="003C2EA2" w:rsidRPr="005A0868">
        <w:rPr>
          <w:rFonts w:asciiTheme="minorHAnsi" w:hAnsiTheme="minorHAnsi" w:cstheme="minorHAnsi"/>
          <w:sz w:val="22"/>
          <w:szCs w:val="22"/>
          <w:lang w:bidi="en-US"/>
        </w:rPr>
        <w:t>NEN-EN1434</w:t>
      </w:r>
      <w:r w:rsidR="0044235E" w:rsidRPr="005A0868">
        <w:rPr>
          <w:rFonts w:asciiTheme="minorHAnsi" w:hAnsiTheme="minorHAnsi" w:cstheme="minorHAnsi"/>
          <w:sz w:val="22"/>
          <w:szCs w:val="22"/>
          <w:lang w:bidi="en-US"/>
        </w:rPr>
        <w:t>)</w:t>
      </w:r>
      <w:r w:rsidR="003C2EA2" w:rsidRPr="005A0868">
        <w:rPr>
          <w:rFonts w:asciiTheme="minorHAnsi" w:hAnsiTheme="minorHAnsi" w:cstheme="minorHAnsi"/>
          <w:sz w:val="22"/>
          <w:szCs w:val="22"/>
          <w:lang w:bidi="en-US"/>
        </w:rPr>
        <w:t xml:space="preserve"> te zijn</w:t>
      </w:r>
      <w:r w:rsidR="0044235E" w:rsidRPr="005A0868">
        <w:rPr>
          <w:rFonts w:asciiTheme="minorHAnsi" w:hAnsiTheme="minorHAnsi" w:cstheme="minorHAnsi"/>
          <w:sz w:val="22"/>
          <w:szCs w:val="22"/>
          <w:lang w:bidi="en-US"/>
        </w:rPr>
        <w:t xml:space="preserve"> die is samengesteld uit een separaat volumedeel, een rekenwerk en een temperatuurvoelerpaar.</w:t>
      </w:r>
    </w:p>
    <w:p w14:paraId="4360C4F6" w14:textId="77777777" w:rsidR="008547DF" w:rsidRPr="005A0868" w:rsidRDefault="008547DF" w:rsidP="0044235E">
      <w:pPr>
        <w:pStyle w:val="NoSpacing"/>
        <w:rPr>
          <w:rFonts w:asciiTheme="minorHAnsi" w:hAnsiTheme="minorHAnsi" w:cstheme="minorHAnsi"/>
          <w:sz w:val="22"/>
          <w:szCs w:val="22"/>
          <w:lang w:bidi="en-US"/>
        </w:rPr>
      </w:pPr>
    </w:p>
    <w:p w14:paraId="6507D941" w14:textId="2D574B2C" w:rsidR="008547DF" w:rsidRPr="005A0868" w:rsidRDefault="005577F9" w:rsidP="0044235E">
      <w:pPr>
        <w:pStyle w:val="NoSpacing"/>
        <w:rPr>
          <w:rFonts w:asciiTheme="minorHAnsi" w:hAnsiTheme="minorHAnsi" w:cstheme="minorHAnsi"/>
          <w:sz w:val="22"/>
          <w:szCs w:val="22"/>
          <w:lang w:bidi="en-US"/>
        </w:rPr>
      </w:pPr>
      <w:r w:rsidRPr="005A0868">
        <w:rPr>
          <w:rFonts w:asciiTheme="minorHAnsi" w:hAnsiTheme="minorHAnsi" w:cstheme="minorHAnsi"/>
          <w:sz w:val="22"/>
          <w:szCs w:val="22"/>
          <w:lang w:bidi="en-US"/>
        </w:rPr>
        <w:t xml:space="preserve">De te leveren </w:t>
      </w:r>
      <w:r w:rsidR="00F926D6">
        <w:rPr>
          <w:rFonts w:asciiTheme="minorHAnsi" w:hAnsiTheme="minorHAnsi" w:cstheme="minorHAnsi"/>
          <w:sz w:val="22"/>
          <w:szCs w:val="22"/>
          <w:lang w:bidi="en-US"/>
        </w:rPr>
        <w:t>t</w:t>
      </w:r>
      <w:r w:rsidR="00ED3485" w:rsidRPr="005A0868">
        <w:rPr>
          <w:rFonts w:asciiTheme="minorHAnsi" w:hAnsiTheme="minorHAnsi" w:cstheme="minorHAnsi"/>
          <w:sz w:val="22"/>
          <w:szCs w:val="22"/>
          <w:lang w:bidi="en-US"/>
        </w:rPr>
        <w:t>apwatermeters</w:t>
      </w:r>
      <w:r w:rsidRPr="005A0868">
        <w:rPr>
          <w:rFonts w:asciiTheme="minorHAnsi" w:hAnsiTheme="minorHAnsi" w:cstheme="minorHAnsi"/>
          <w:sz w:val="22"/>
          <w:szCs w:val="22"/>
          <w:lang w:bidi="en-US"/>
        </w:rPr>
        <w:t xml:space="preserve"> dien</w:t>
      </w:r>
      <w:r w:rsidR="00434CA3">
        <w:rPr>
          <w:rFonts w:asciiTheme="minorHAnsi" w:hAnsiTheme="minorHAnsi" w:cstheme="minorHAnsi"/>
          <w:sz w:val="22"/>
          <w:szCs w:val="22"/>
          <w:lang w:bidi="en-US"/>
        </w:rPr>
        <w:t>en</w:t>
      </w:r>
      <w:r w:rsidR="00D658DD">
        <w:rPr>
          <w:rFonts w:asciiTheme="minorHAnsi" w:hAnsiTheme="minorHAnsi" w:cstheme="minorHAnsi"/>
          <w:sz w:val="22"/>
          <w:szCs w:val="22"/>
          <w:lang w:bidi="en-US"/>
        </w:rPr>
        <w:t xml:space="preserve"> te zijn uitgerust met een tegenstroombeveiliging</w:t>
      </w:r>
      <w:r w:rsidRPr="005A0868">
        <w:rPr>
          <w:rFonts w:asciiTheme="minorHAnsi" w:hAnsiTheme="minorHAnsi" w:cstheme="minorHAnsi"/>
          <w:sz w:val="22"/>
          <w:szCs w:val="22"/>
          <w:lang w:bidi="en-US"/>
        </w:rPr>
        <w:t>.</w:t>
      </w:r>
    </w:p>
    <w:p w14:paraId="3288B947" w14:textId="77777777" w:rsidR="00F552B0" w:rsidRDefault="00F552B0" w:rsidP="00F552B0">
      <w:pPr>
        <w:pStyle w:val="NoSpacing"/>
        <w:rPr>
          <w:rFonts w:asciiTheme="minorHAnsi" w:hAnsiTheme="minorHAnsi" w:cstheme="minorHAnsi"/>
          <w:sz w:val="22"/>
          <w:szCs w:val="22"/>
          <w:lang w:bidi="en-US"/>
        </w:rPr>
      </w:pPr>
    </w:p>
    <w:p w14:paraId="5D861C04" w14:textId="28CBEE7B" w:rsidR="00F552B0" w:rsidRPr="005A0868" w:rsidRDefault="00F552B0" w:rsidP="00F552B0">
      <w:pPr>
        <w:pStyle w:val="NoSpacing"/>
        <w:rPr>
          <w:rFonts w:asciiTheme="minorHAnsi" w:hAnsiTheme="minorHAnsi" w:cstheme="minorHAnsi"/>
          <w:sz w:val="22"/>
          <w:szCs w:val="22"/>
          <w:lang w:bidi="en-US"/>
        </w:rPr>
      </w:pPr>
      <w:r w:rsidRPr="005A0868">
        <w:rPr>
          <w:rFonts w:asciiTheme="minorHAnsi" w:hAnsiTheme="minorHAnsi" w:cstheme="minorHAnsi"/>
          <w:sz w:val="22"/>
          <w:szCs w:val="22"/>
          <w:lang w:bidi="en-US"/>
        </w:rPr>
        <w:t>Alle meters dienen ten minste van drukklasse PN10 te zijn.</w:t>
      </w:r>
    </w:p>
    <w:p w14:paraId="6EC351AC" w14:textId="77777777" w:rsidR="00D9091F" w:rsidRPr="005A0868" w:rsidRDefault="00D9091F" w:rsidP="0044235E">
      <w:pPr>
        <w:pStyle w:val="NoSpacing"/>
        <w:rPr>
          <w:rFonts w:asciiTheme="minorHAnsi" w:hAnsiTheme="minorHAnsi" w:cstheme="minorHAnsi"/>
          <w:sz w:val="22"/>
          <w:szCs w:val="22"/>
          <w:lang w:bidi="en-US"/>
        </w:rPr>
      </w:pPr>
    </w:p>
    <w:p w14:paraId="0CFDE705" w14:textId="3C834BA9" w:rsidR="008C30A5" w:rsidRPr="0037632C" w:rsidRDefault="007208E6" w:rsidP="0037632C">
      <w:pPr>
        <w:pStyle w:val="Heading2"/>
        <w:numPr>
          <w:ilvl w:val="1"/>
          <w:numId w:val="2"/>
        </w:numPr>
        <w:tabs>
          <w:tab w:val="left" w:pos="1248"/>
          <w:tab w:val="left" w:pos="1249"/>
          <w:tab w:val="left" w:pos="2410"/>
        </w:tabs>
        <w:overflowPunct/>
        <w:autoSpaceDE/>
        <w:autoSpaceDN/>
        <w:adjustRightInd/>
        <w:spacing w:before="170" w:line="360" w:lineRule="auto"/>
        <w:ind w:left="720" w:hanging="720"/>
        <w:textAlignment w:val="auto"/>
        <w:rPr>
          <w:rFonts w:asciiTheme="minorHAnsi" w:eastAsiaTheme="majorEastAsia" w:hAnsiTheme="minorHAnsi" w:cstheme="minorHAnsi"/>
          <w:bCs w:val="0"/>
          <w:color w:val="595959" w:themeColor="text1" w:themeTint="A6"/>
          <w:sz w:val="28"/>
          <w:szCs w:val="28"/>
          <w:lang w:eastAsia="nl-NL"/>
        </w:rPr>
      </w:pPr>
      <w:bookmarkStart w:id="14" w:name="_Toc144892484"/>
      <w:r w:rsidRPr="0037632C">
        <w:rPr>
          <w:rFonts w:asciiTheme="minorHAnsi" w:eastAsiaTheme="majorEastAsia" w:hAnsiTheme="minorHAnsi" w:cstheme="minorHAnsi"/>
          <w:bCs w:val="0"/>
          <w:color w:val="595959" w:themeColor="text1" w:themeTint="A6"/>
          <w:sz w:val="28"/>
          <w:szCs w:val="28"/>
          <w:lang w:eastAsia="nl-NL"/>
        </w:rPr>
        <w:t>Nauwkeurigheidsklasse</w:t>
      </w:r>
      <w:bookmarkEnd w:id="14"/>
      <w:r w:rsidRPr="0037632C">
        <w:rPr>
          <w:rFonts w:asciiTheme="minorHAnsi" w:eastAsiaTheme="majorEastAsia" w:hAnsiTheme="minorHAnsi" w:cstheme="minorHAnsi"/>
          <w:bCs w:val="0"/>
          <w:color w:val="595959" w:themeColor="text1" w:themeTint="A6"/>
          <w:sz w:val="28"/>
          <w:szCs w:val="28"/>
          <w:lang w:eastAsia="nl-NL"/>
        </w:rPr>
        <w:t xml:space="preserve"> </w:t>
      </w:r>
    </w:p>
    <w:p w14:paraId="06B97150" w14:textId="2DCBB271" w:rsidR="007208E6" w:rsidRPr="0037632C" w:rsidRDefault="00ED3485" w:rsidP="00EC63A1">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Thermische</w:t>
      </w:r>
      <w:r w:rsidR="009A3654">
        <w:rPr>
          <w:rFonts w:asciiTheme="minorHAnsi" w:hAnsiTheme="minorHAnsi" w:cstheme="minorHAnsi"/>
          <w:sz w:val="22"/>
          <w:szCs w:val="22"/>
          <w:lang w:bidi="en-US"/>
        </w:rPr>
        <w:t xml:space="preserve"> </w:t>
      </w:r>
      <w:r w:rsidRPr="0037632C">
        <w:rPr>
          <w:rFonts w:asciiTheme="minorHAnsi" w:hAnsiTheme="minorHAnsi" w:cstheme="minorHAnsi"/>
          <w:sz w:val="22"/>
          <w:szCs w:val="22"/>
          <w:lang w:bidi="en-US"/>
        </w:rPr>
        <w:t>energiemeter</w:t>
      </w:r>
      <w:r w:rsidR="00434CA3">
        <w:rPr>
          <w:rFonts w:asciiTheme="minorHAnsi" w:hAnsiTheme="minorHAnsi" w:cstheme="minorHAnsi"/>
          <w:sz w:val="22"/>
          <w:szCs w:val="22"/>
          <w:lang w:bidi="en-US"/>
        </w:rPr>
        <w:t>s</w:t>
      </w:r>
      <w:r w:rsidR="007208E6" w:rsidRPr="0037632C">
        <w:rPr>
          <w:rFonts w:asciiTheme="minorHAnsi" w:hAnsiTheme="minorHAnsi" w:cstheme="minorHAnsi"/>
          <w:sz w:val="22"/>
          <w:szCs w:val="22"/>
          <w:lang w:bidi="en-US"/>
        </w:rPr>
        <w:t xml:space="preserve"> dienen tenminste een </w:t>
      </w:r>
      <w:r w:rsidRPr="0037632C">
        <w:rPr>
          <w:rFonts w:asciiTheme="minorHAnsi" w:hAnsiTheme="minorHAnsi" w:cstheme="minorHAnsi"/>
          <w:sz w:val="22"/>
          <w:szCs w:val="22"/>
          <w:lang w:bidi="en-US"/>
        </w:rPr>
        <w:t>“</w:t>
      </w:r>
      <w:proofErr w:type="spellStart"/>
      <w:r w:rsidRPr="0037632C">
        <w:rPr>
          <w:rFonts w:asciiTheme="minorHAnsi" w:hAnsiTheme="minorHAnsi" w:cstheme="minorHAnsi"/>
          <w:sz w:val="22"/>
          <w:szCs w:val="22"/>
          <w:lang w:bidi="en-US"/>
        </w:rPr>
        <w:t>accuracy</w:t>
      </w:r>
      <w:proofErr w:type="spellEnd"/>
      <w:r w:rsidRPr="0037632C">
        <w:rPr>
          <w:rFonts w:asciiTheme="minorHAnsi" w:hAnsiTheme="minorHAnsi" w:cstheme="minorHAnsi"/>
          <w:sz w:val="22"/>
          <w:szCs w:val="22"/>
          <w:lang w:bidi="en-US"/>
        </w:rPr>
        <w:t xml:space="preserve"> class 2”</w:t>
      </w:r>
      <w:r w:rsidR="007208E6" w:rsidRPr="0037632C">
        <w:rPr>
          <w:rFonts w:asciiTheme="minorHAnsi" w:hAnsiTheme="minorHAnsi" w:cstheme="minorHAnsi"/>
          <w:sz w:val="22"/>
          <w:szCs w:val="22"/>
          <w:lang w:bidi="en-US"/>
        </w:rPr>
        <w:t xml:space="preserve"> te hebben volgens de NEN-EN1434:2022 (en).</w:t>
      </w:r>
    </w:p>
    <w:p w14:paraId="12A7A53E" w14:textId="77777777" w:rsidR="007208E6" w:rsidRPr="0037632C" w:rsidRDefault="007208E6" w:rsidP="00EC63A1">
      <w:pPr>
        <w:pStyle w:val="NoSpacing"/>
        <w:rPr>
          <w:rFonts w:asciiTheme="minorHAnsi" w:hAnsiTheme="minorHAnsi" w:cstheme="minorHAnsi"/>
          <w:sz w:val="22"/>
          <w:szCs w:val="22"/>
          <w:lang w:bidi="en-US"/>
        </w:rPr>
      </w:pPr>
    </w:p>
    <w:p w14:paraId="25DDDBB7" w14:textId="7E6E8A1E" w:rsidR="00B9035D" w:rsidRPr="00E81B05" w:rsidRDefault="00ED3485" w:rsidP="00ED3485">
      <w:pPr>
        <w:pStyle w:val="NoSpacing"/>
        <w:rPr>
          <w:rFonts w:asciiTheme="minorHAnsi" w:hAnsiTheme="minorHAnsi" w:cstheme="minorHAnsi"/>
          <w:lang w:bidi="en-US"/>
        </w:rPr>
      </w:pPr>
      <w:r w:rsidRPr="0037632C">
        <w:rPr>
          <w:rFonts w:asciiTheme="minorHAnsi" w:hAnsiTheme="minorHAnsi" w:cstheme="minorHAnsi"/>
          <w:sz w:val="22"/>
          <w:szCs w:val="22"/>
          <w:lang w:bidi="en-US"/>
        </w:rPr>
        <w:t xml:space="preserve">De </w:t>
      </w:r>
      <w:r w:rsidR="00434CA3">
        <w:rPr>
          <w:rFonts w:asciiTheme="minorHAnsi" w:hAnsiTheme="minorHAnsi" w:cstheme="minorHAnsi"/>
          <w:sz w:val="22"/>
          <w:szCs w:val="22"/>
          <w:lang w:bidi="en-US"/>
        </w:rPr>
        <w:t>t</w:t>
      </w:r>
      <w:r w:rsidRPr="0037632C">
        <w:rPr>
          <w:rFonts w:asciiTheme="minorHAnsi" w:hAnsiTheme="minorHAnsi" w:cstheme="minorHAnsi"/>
          <w:sz w:val="22"/>
          <w:szCs w:val="22"/>
          <w:lang w:bidi="en-US"/>
        </w:rPr>
        <w:t>apwatermeters dienen te voldoen aan de betrouwbaarheidsklasse “</w:t>
      </w:r>
      <w:proofErr w:type="spellStart"/>
      <w:r w:rsidRPr="0037632C">
        <w:rPr>
          <w:rFonts w:asciiTheme="minorHAnsi" w:hAnsiTheme="minorHAnsi" w:cstheme="minorHAnsi"/>
          <w:sz w:val="22"/>
          <w:szCs w:val="22"/>
          <w:lang w:bidi="en-US"/>
        </w:rPr>
        <w:t>accuracy</w:t>
      </w:r>
      <w:proofErr w:type="spellEnd"/>
      <w:r w:rsidRPr="0037632C">
        <w:rPr>
          <w:rFonts w:asciiTheme="minorHAnsi" w:hAnsiTheme="minorHAnsi" w:cstheme="minorHAnsi"/>
          <w:sz w:val="22"/>
          <w:szCs w:val="22"/>
          <w:lang w:bidi="en-US"/>
        </w:rPr>
        <w:t xml:space="preserve"> class 2” volgens NEN-EN-ISO 4064</w:t>
      </w:r>
      <w:bookmarkEnd w:id="0"/>
      <w:bookmarkEnd w:id="1"/>
      <w:bookmarkEnd w:id="2"/>
      <w:bookmarkEnd w:id="3"/>
      <w:bookmarkEnd w:id="4"/>
      <w:bookmarkEnd w:id="5"/>
      <w:bookmarkEnd w:id="6"/>
      <w:bookmarkEnd w:id="7"/>
      <w:bookmarkEnd w:id="8"/>
      <w:bookmarkEnd w:id="9"/>
      <w:bookmarkEnd w:id="11"/>
      <w:r w:rsidR="000E0CD8" w:rsidRPr="0037632C">
        <w:rPr>
          <w:rFonts w:asciiTheme="minorHAnsi" w:hAnsiTheme="minorHAnsi" w:cstheme="minorHAnsi"/>
          <w:sz w:val="22"/>
          <w:szCs w:val="22"/>
          <w:lang w:bidi="en-US"/>
        </w:rPr>
        <w:t>.</w:t>
      </w:r>
    </w:p>
    <w:p w14:paraId="1B4B2B5E" w14:textId="70E3CA0D" w:rsidR="00D9091F" w:rsidRPr="00E81B05" w:rsidRDefault="00D9091F" w:rsidP="00ED3485">
      <w:pPr>
        <w:pStyle w:val="NoSpacing"/>
        <w:rPr>
          <w:rFonts w:asciiTheme="minorHAnsi" w:hAnsiTheme="minorHAnsi" w:cstheme="minorHAnsi"/>
          <w:lang w:bidi="en-US"/>
        </w:rPr>
      </w:pPr>
    </w:p>
    <w:p w14:paraId="4B481D9C" w14:textId="6DDEC477" w:rsidR="00453E22" w:rsidRPr="0037632C" w:rsidRDefault="00453E22" w:rsidP="0037632C">
      <w:pPr>
        <w:pStyle w:val="Heading2"/>
        <w:numPr>
          <w:ilvl w:val="1"/>
          <w:numId w:val="2"/>
        </w:numPr>
        <w:tabs>
          <w:tab w:val="left" w:pos="1248"/>
          <w:tab w:val="left" w:pos="1249"/>
          <w:tab w:val="left" w:pos="2410"/>
        </w:tabs>
        <w:overflowPunct/>
        <w:autoSpaceDE/>
        <w:autoSpaceDN/>
        <w:adjustRightInd/>
        <w:spacing w:before="170" w:line="360" w:lineRule="auto"/>
        <w:ind w:left="720" w:hanging="720"/>
        <w:textAlignment w:val="auto"/>
        <w:rPr>
          <w:rFonts w:asciiTheme="minorHAnsi" w:eastAsiaTheme="majorEastAsia" w:hAnsiTheme="minorHAnsi" w:cstheme="minorHAnsi"/>
          <w:bCs w:val="0"/>
          <w:color w:val="595959" w:themeColor="text1" w:themeTint="A6"/>
          <w:sz w:val="28"/>
          <w:szCs w:val="28"/>
          <w:lang w:eastAsia="nl-NL"/>
        </w:rPr>
      </w:pPr>
      <w:bookmarkStart w:id="15" w:name="_Toc144892485"/>
      <w:r w:rsidRPr="0037632C">
        <w:rPr>
          <w:rFonts w:asciiTheme="minorHAnsi" w:eastAsiaTheme="majorEastAsia" w:hAnsiTheme="minorHAnsi" w:cstheme="minorHAnsi"/>
          <w:bCs w:val="0"/>
          <w:color w:val="595959" w:themeColor="text1" w:themeTint="A6"/>
          <w:sz w:val="28"/>
          <w:szCs w:val="28"/>
          <w:lang w:eastAsia="nl-NL"/>
        </w:rPr>
        <w:t>Meetbereik</w:t>
      </w:r>
      <w:bookmarkEnd w:id="15"/>
    </w:p>
    <w:p w14:paraId="0F77B1AA" w14:textId="172C447A" w:rsidR="00FE4EA6" w:rsidRDefault="00453E22" w:rsidP="00ED3485">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De </w:t>
      </w:r>
      <w:r w:rsidR="00C83E15" w:rsidRPr="00A969BB">
        <w:rPr>
          <w:rFonts w:asciiTheme="minorHAnsi" w:hAnsiTheme="minorHAnsi" w:cstheme="minorHAnsi"/>
          <w:sz w:val="22"/>
          <w:szCs w:val="22"/>
          <w:lang w:bidi="en-US"/>
        </w:rPr>
        <w:t>Inschrijver</w:t>
      </w:r>
      <w:r w:rsidRPr="00A969BB">
        <w:rPr>
          <w:rFonts w:asciiTheme="minorHAnsi" w:hAnsiTheme="minorHAnsi" w:cstheme="minorHAnsi"/>
          <w:sz w:val="22"/>
          <w:szCs w:val="22"/>
          <w:lang w:bidi="en-US"/>
        </w:rPr>
        <w:t xml:space="preserve"> dient </w:t>
      </w:r>
      <w:r w:rsidR="009A3654">
        <w:rPr>
          <w:rFonts w:asciiTheme="minorHAnsi" w:hAnsiTheme="minorHAnsi" w:cstheme="minorHAnsi"/>
          <w:sz w:val="22"/>
          <w:szCs w:val="22"/>
          <w:lang w:bidi="en-US"/>
        </w:rPr>
        <w:t>t</w:t>
      </w:r>
      <w:r w:rsidR="006A4849" w:rsidRPr="00A969BB">
        <w:rPr>
          <w:rFonts w:asciiTheme="minorHAnsi" w:hAnsiTheme="minorHAnsi" w:cstheme="minorHAnsi"/>
          <w:sz w:val="22"/>
          <w:szCs w:val="22"/>
          <w:lang w:bidi="en-US"/>
        </w:rPr>
        <w:t>hermische</w:t>
      </w:r>
      <w:r w:rsidR="009A3654">
        <w:rPr>
          <w:rFonts w:asciiTheme="minorHAnsi" w:hAnsiTheme="minorHAnsi" w:cstheme="minorHAnsi"/>
          <w:sz w:val="22"/>
          <w:szCs w:val="22"/>
          <w:lang w:bidi="en-US"/>
        </w:rPr>
        <w:t xml:space="preserve"> </w:t>
      </w:r>
      <w:r w:rsidR="006A4849" w:rsidRPr="00A969BB">
        <w:rPr>
          <w:rFonts w:asciiTheme="minorHAnsi" w:hAnsiTheme="minorHAnsi" w:cstheme="minorHAnsi"/>
          <w:sz w:val="22"/>
          <w:szCs w:val="22"/>
          <w:lang w:bidi="en-US"/>
        </w:rPr>
        <w:t>energiemeters</w:t>
      </w:r>
      <w:r w:rsidRPr="00A969BB">
        <w:rPr>
          <w:rFonts w:asciiTheme="minorHAnsi" w:hAnsiTheme="minorHAnsi" w:cstheme="minorHAnsi"/>
          <w:sz w:val="22"/>
          <w:szCs w:val="22"/>
          <w:lang w:bidi="en-US"/>
        </w:rPr>
        <w:t xml:space="preserve"> te leveren die geschikt zijn</w:t>
      </w:r>
      <w:r w:rsidR="001E72BD" w:rsidRPr="00A969BB">
        <w:rPr>
          <w:rFonts w:asciiTheme="minorHAnsi" w:hAnsiTheme="minorHAnsi" w:cstheme="minorHAnsi"/>
          <w:sz w:val="22"/>
          <w:szCs w:val="22"/>
          <w:lang w:bidi="en-US"/>
        </w:rPr>
        <w:t xml:space="preserve"> voor alle type aansluitingen die Mijnwater hanteert</w:t>
      </w:r>
      <w:r w:rsidR="00FE4EA6">
        <w:rPr>
          <w:rFonts w:asciiTheme="minorHAnsi" w:hAnsiTheme="minorHAnsi" w:cstheme="minorHAnsi"/>
          <w:sz w:val="22"/>
          <w:szCs w:val="22"/>
          <w:lang w:bidi="en-US"/>
        </w:rPr>
        <w:t xml:space="preserve">. </w:t>
      </w:r>
      <w:r w:rsidR="00071871">
        <w:rPr>
          <w:rFonts w:asciiTheme="minorHAnsi" w:hAnsiTheme="minorHAnsi" w:cstheme="minorHAnsi"/>
          <w:sz w:val="22"/>
          <w:szCs w:val="22"/>
          <w:lang w:bidi="en-US"/>
        </w:rPr>
        <w:t xml:space="preserve">Door de grote verschillen in capaciteit van </w:t>
      </w:r>
      <w:r w:rsidR="00F44DA2">
        <w:rPr>
          <w:rFonts w:asciiTheme="minorHAnsi" w:hAnsiTheme="minorHAnsi" w:cstheme="minorHAnsi"/>
          <w:sz w:val="22"/>
          <w:szCs w:val="22"/>
          <w:lang w:bidi="en-US"/>
        </w:rPr>
        <w:t xml:space="preserve">alle typen aansluitingen die Mijnwater hanteert, zijn er verschillende eisen m.b.t. tot het meetbereik </w:t>
      </w:r>
      <w:r w:rsidR="00F756FC">
        <w:rPr>
          <w:rFonts w:asciiTheme="minorHAnsi" w:hAnsiTheme="minorHAnsi" w:cstheme="minorHAnsi"/>
          <w:sz w:val="22"/>
          <w:szCs w:val="22"/>
          <w:lang w:bidi="en-US"/>
        </w:rPr>
        <w:t>gegeven op basis van vermogen:</w:t>
      </w:r>
    </w:p>
    <w:p w14:paraId="033773CD" w14:textId="77777777" w:rsidR="00ED22E9" w:rsidRDefault="00ED22E9" w:rsidP="00ED3485">
      <w:pPr>
        <w:pStyle w:val="NoSpacing"/>
        <w:rPr>
          <w:rFonts w:asciiTheme="minorHAnsi" w:hAnsiTheme="minorHAnsi" w:cstheme="minorHAnsi"/>
          <w:sz w:val="22"/>
          <w:szCs w:val="22"/>
          <w:lang w:bidi="en-US"/>
        </w:rPr>
      </w:pPr>
    </w:p>
    <w:p w14:paraId="1B55133A" w14:textId="51674E66" w:rsidR="00D16E6B" w:rsidRPr="00A969BB" w:rsidRDefault="00F756FC" w:rsidP="00ED3485">
      <w:pPr>
        <w:pStyle w:val="NoSpacing"/>
        <w:rPr>
          <w:rFonts w:asciiTheme="minorHAnsi" w:hAnsiTheme="minorHAnsi" w:cstheme="minorHAnsi"/>
          <w:sz w:val="22"/>
          <w:szCs w:val="22"/>
          <w:lang w:bidi="en-US"/>
        </w:rPr>
      </w:pPr>
      <w:r>
        <w:rPr>
          <w:rFonts w:asciiTheme="minorHAnsi" w:hAnsiTheme="minorHAnsi" w:cstheme="minorHAnsi"/>
          <w:sz w:val="22"/>
          <w:szCs w:val="22"/>
          <w:lang w:bidi="en-US"/>
        </w:rPr>
        <w:t>V</w:t>
      </w:r>
      <w:r w:rsidR="00927043" w:rsidRPr="00A969BB">
        <w:rPr>
          <w:rFonts w:asciiTheme="minorHAnsi" w:hAnsiTheme="minorHAnsi" w:cstheme="minorHAnsi"/>
          <w:sz w:val="22"/>
          <w:szCs w:val="22"/>
          <w:lang w:bidi="en-US"/>
        </w:rPr>
        <w:t>oor een vermogen onder de 100kW</w:t>
      </w:r>
      <w:r>
        <w:rPr>
          <w:rFonts w:asciiTheme="minorHAnsi" w:hAnsiTheme="minorHAnsi" w:cstheme="minorHAnsi"/>
          <w:sz w:val="22"/>
          <w:szCs w:val="22"/>
          <w:lang w:bidi="en-US"/>
        </w:rPr>
        <w:t>:</w:t>
      </w:r>
    </w:p>
    <w:p w14:paraId="23837C7E" w14:textId="77777777" w:rsidR="002C430E" w:rsidRPr="00E81B05" w:rsidRDefault="002C430E" w:rsidP="00ED3485">
      <w:pPr>
        <w:pStyle w:val="NoSpacing"/>
        <w:rPr>
          <w:rFonts w:asciiTheme="minorHAnsi" w:hAnsiTheme="minorHAnsi" w:cstheme="minorHAnsi"/>
          <w:lang w:bidi="en-US"/>
        </w:rPr>
      </w:pPr>
    </w:p>
    <w:tbl>
      <w:tblPr>
        <w:tblStyle w:val="PlainTable3"/>
        <w:tblW w:w="0" w:type="auto"/>
        <w:tblLook w:val="04A0" w:firstRow="1" w:lastRow="0" w:firstColumn="1" w:lastColumn="0" w:noHBand="0" w:noVBand="1"/>
      </w:tblPr>
      <w:tblGrid>
        <w:gridCol w:w="2459"/>
        <w:gridCol w:w="2349"/>
        <w:gridCol w:w="2349"/>
      </w:tblGrid>
      <w:tr w:rsidR="00974683" w:rsidRPr="0037632C" w14:paraId="3F57C38F" w14:textId="77777777" w:rsidTr="003763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59" w:type="dxa"/>
          </w:tcPr>
          <w:p w14:paraId="34214873" w14:textId="77777777" w:rsidR="00974683" w:rsidRPr="0037632C" w:rsidRDefault="00974683" w:rsidP="00ED3485">
            <w:pPr>
              <w:pStyle w:val="NoSpacing"/>
              <w:rPr>
                <w:rFonts w:asciiTheme="minorHAnsi" w:hAnsiTheme="minorHAnsi" w:cstheme="minorHAnsi"/>
                <w:sz w:val="22"/>
                <w:szCs w:val="22"/>
                <w:lang w:bidi="en-US"/>
              </w:rPr>
            </w:pPr>
          </w:p>
        </w:tc>
        <w:tc>
          <w:tcPr>
            <w:tcW w:w="2349" w:type="dxa"/>
          </w:tcPr>
          <w:p w14:paraId="7BE52D5B" w14:textId="7A03FFAB" w:rsidR="00974683" w:rsidRPr="0037632C" w:rsidRDefault="00974683" w:rsidP="00974683">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Minimum</w:t>
            </w:r>
          </w:p>
        </w:tc>
        <w:tc>
          <w:tcPr>
            <w:tcW w:w="2349" w:type="dxa"/>
          </w:tcPr>
          <w:p w14:paraId="2209E423" w14:textId="242BFF92" w:rsidR="00974683" w:rsidRPr="0037632C" w:rsidRDefault="00974683" w:rsidP="00974683">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Maximum</w:t>
            </w:r>
          </w:p>
        </w:tc>
      </w:tr>
      <w:tr w:rsidR="00974683" w:rsidRPr="0037632C" w14:paraId="2777CAD2" w14:textId="77777777" w:rsidTr="0037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9" w:type="dxa"/>
          </w:tcPr>
          <w:p w14:paraId="24F60983" w14:textId="5B3CA4E9" w:rsidR="00974683" w:rsidRPr="0037632C" w:rsidRDefault="00974683" w:rsidP="00ED3485">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Debiet</w:t>
            </w:r>
          </w:p>
        </w:tc>
        <w:tc>
          <w:tcPr>
            <w:tcW w:w="2349" w:type="dxa"/>
          </w:tcPr>
          <w:p w14:paraId="0DD7A1C9" w14:textId="12E9699A" w:rsidR="00974683" w:rsidRPr="0037632C" w:rsidRDefault="00974683" w:rsidP="00974683">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0,015 m</w:t>
            </w:r>
            <w:r w:rsidRPr="0037632C">
              <w:rPr>
                <w:rFonts w:asciiTheme="minorHAnsi" w:hAnsiTheme="minorHAnsi" w:cstheme="minorHAnsi"/>
                <w:sz w:val="22"/>
                <w:szCs w:val="22"/>
                <w:vertAlign w:val="superscript"/>
                <w:lang w:bidi="en-US"/>
              </w:rPr>
              <w:t>3</w:t>
            </w:r>
            <w:r w:rsidRPr="0037632C">
              <w:rPr>
                <w:rFonts w:asciiTheme="minorHAnsi" w:hAnsiTheme="minorHAnsi" w:cstheme="minorHAnsi"/>
                <w:sz w:val="22"/>
                <w:szCs w:val="22"/>
                <w:lang w:bidi="en-US"/>
              </w:rPr>
              <w:t>/h</w:t>
            </w:r>
          </w:p>
        </w:tc>
        <w:tc>
          <w:tcPr>
            <w:tcW w:w="2349" w:type="dxa"/>
          </w:tcPr>
          <w:p w14:paraId="24666287" w14:textId="4EFC27F4" w:rsidR="00974683" w:rsidRPr="0037632C" w:rsidRDefault="00974683" w:rsidP="00974683">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14,5 m</w:t>
            </w:r>
            <w:r w:rsidRPr="0037632C">
              <w:rPr>
                <w:rFonts w:asciiTheme="minorHAnsi" w:hAnsiTheme="minorHAnsi" w:cstheme="minorHAnsi"/>
                <w:sz w:val="22"/>
                <w:szCs w:val="22"/>
                <w:vertAlign w:val="superscript"/>
                <w:lang w:bidi="en-US"/>
              </w:rPr>
              <w:t>3</w:t>
            </w:r>
            <w:r w:rsidRPr="0037632C">
              <w:rPr>
                <w:rFonts w:asciiTheme="minorHAnsi" w:hAnsiTheme="minorHAnsi" w:cstheme="minorHAnsi"/>
                <w:sz w:val="22"/>
                <w:szCs w:val="22"/>
                <w:lang w:bidi="en-US"/>
              </w:rPr>
              <w:t>/h</w:t>
            </w:r>
          </w:p>
        </w:tc>
      </w:tr>
      <w:tr w:rsidR="00974683" w:rsidRPr="0037632C" w14:paraId="78EA764A" w14:textId="77777777" w:rsidTr="0037632C">
        <w:tc>
          <w:tcPr>
            <w:cnfStyle w:val="001000000000" w:firstRow="0" w:lastRow="0" w:firstColumn="1" w:lastColumn="0" w:oddVBand="0" w:evenVBand="0" w:oddHBand="0" w:evenHBand="0" w:firstRowFirstColumn="0" w:firstRowLastColumn="0" w:lastRowFirstColumn="0" w:lastRowLastColumn="0"/>
            <w:tcW w:w="2459" w:type="dxa"/>
          </w:tcPr>
          <w:p w14:paraId="39AC9496" w14:textId="76DE9C14" w:rsidR="00974683" w:rsidRPr="0037632C" w:rsidRDefault="0037380A" w:rsidP="00ED3485">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Mediumtemperatuur</w:t>
            </w:r>
          </w:p>
        </w:tc>
        <w:tc>
          <w:tcPr>
            <w:tcW w:w="2349" w:type="dxa"/>
          </w:tcPr>
          <w:p w14:paraId="2CCCFE1C" w14:textId="05B798FF" w:rsidR="00974683" w:rsidRPr="0037632C" w:rsidRDefault="00673607" w:rsidP="00974683">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5</w:t>
            </w:r>
            <w:r w:rsidR="00974683" w:rsidRPr="0037632C">
              <w:rPr>
                <w:rFonts w:asciiTheme="minorHAnsi" w:hAnsiTheme="minorHAnsi" w:cstheme="minorHAnsi"/>
                <w:sz w:val="22"/>
                <w:szCs w:val="22"/>
                <w:lang w:bidi="en-US"/>
              </w:rPr>
              <w:t>°C</w:t>
            </w:r>
          </w:p>
        </w:tc>
        <w:tc>
          <w:tcPr>
            <w:tcW w:w="2349" w:type="dxa"/>
          </w:tcPr>
          <w:p w14:paraId="4F3D33D0" w14:textId="34CC63FB" w:rsidR="00974683" w:rsidRPr="0037632C" w:rsidRDefault="00BD27F2" w:rsidP="00974683">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Pr>
                <w:rFonts w:asciiTheme="minorHAnsi" w:hAnsiTheme="minorHAnsi" w:cstheme="minorHAnsi"/>
                <w:sz w:val="22"/>
                <w:szCs w:val="22"/>
                <w:lang w:bidi="en-US"/>
              </w:rPr>
              <w:t>9</w:t>
            </w:r>
            <w:r w:rsidR="00974683" w:rsidRPr="0037632C">
              <w:rPr>
                <w:rFonts w:asciiTheme="minorHAnsi" w:hAnsiTheme="minorHAnsi" w:cstheme="minorHAnsi"/>
                <w:sz w:val="22"/>
                <w:szCs w:val="22"/>
                <w:lang w:bidi="en-US"/>
              </w:rPr>
              <w:t>0°C</w:t>
            </w:r>
          </w:p>
        </w:tc>
      </w:tr>
    </w:tbl>
    <w:p w14:paraId="45906C01" w14:textId="77777777" w:rsidR="00A969BB" w:rsidRDefault="00A969BB" w:rsidP="00ED3485">
      <w:pPr>
        <w:pStyle w:val="NoSpacing"/>
        <w:rPr>
          <w:rFonts w:asciiTheme="minorHAnsi" w:hAnsiTheme="minorHAnsi" w:cstheme="minorHAnsi"/>
          <w:sz w:val="22"/>
          <w:szCs w:val="22"/>
          <w:lang w:bidi="en-US"/>
        </w:rPr>
      </w:pPr>
    </w:p>
    <w:p w14:paraId="05EB2A59" w14:textId="3171D572" w:rsidR="00A075AE" w:rsidRPr="0037632C" w:rsidRDefault="00974683" w:rsidP="00ED3485">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 xml:space="preserve">Verder dient </w:t>
      </w:r>
      <w:r w:rsidR="002A345F" w:rsidRPr="0037632C">
        <w:rPr>
          <w:rFonts w:asciiTheme="minorHAnsi" w:hAnsiTheme="minorHAnsi" w:cstheme="minorHAnsi"/>
          <w:sz w:val="22"/>
          <w:szCs w:val="22"/>
          <w:lang w:bidi="en-US"/>
        </w:rPr>
        <w:t xml:space="preserve">de </w:t>
      </w:r>
      <w:r w:rsidR="009A3654">
        <w:rPr>
          <w:rFonts w:asciiTheme="minorHAnsi" w:hAnsiTheme="minorHAnsi" w:cstheme="minorHAnsi"/>
          <w:sz w:val="22"/>
          <w:szCs w:val="22"/>
          <w:lang w:bidi="en-US"/>
        </w:rPr>
        <w:t>t</w:t>
      </w:r>
      <w:r w:rsidR="002A345F" w:rsidRPr="0037632C">
        <w:rPr>
          <w:rFonts w:asciiTheme="minorHAnsi" w:hAnsiTheme="minorHAnsi" w:cstheme="minorHAnsi"/>
          <w:sz w:val="22"/>
          <w:szCs w:val="22"/>
          <w:lang w:bidi="en-US"/>
        </w:rPr>
        <w:t>hermische</w:t>
      </w:r>
      <w:r w:rsidR="009A3654">
        <w:rPr>
          <w:rFonts w:asciiTheme="minorHAnsi" w:hAnsiTheme="minorHAnsi" w:cstheme="minorHAnsi"/>
          <w:sz w:val="22"/>
          <w:szCs w:val="22"/>
          <w:lang w:bidi="en-US"/>
        </w:rPr>
        <w:t xml:space="preserve"> </w:t>
      </w:r>
      <w:r w:rsidR="002A345F" w:rsidRPr="0037632C">
        <w:rPr>
          <w:rFonts w:asciiTheme="minorHAnsi" w:hAnsiTheme="minorHAnsi" w:cstheme="minorHAnsi"/>
          <w:sz w:val="22"/>
          <w:szCs w:val="22"/>
          <w:lang w:bidi="en-US"/>
        </w:rPr>
        <w:t xml:space="preserve">energiemeter </w:t>
      </w:r>
      <w:r w:rsidR="00A075AE" w:rsidRPr="0037632C">
        <w:rPr>
          <w:rFonts w:asciiTheme="minorHAnsi" w:hAnsiTheme="minorHAnsi" w:cstheme="minorHAnsi"/>
          <w:sz w:val="22"/>
          <w:szCs w:val="22"/>
          <w:lang w:bidi="en-US"/>
        </w:rPr>
        <w:t>aan de volgende eisen te voldoen:</w:t>
      </w:r>
    </w:p>
    <w:p w14:paraId="65870D17" w14:textId="59B7C407" w:rsidR="00974683" w:rsidRPr="0037632C" w:rsidRDefault="00A075AE"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V</w:t>
      </w:r>
      <w:r w:rsidR="002A345F" w:rsidRPr="0037632C">
        <w:rPr>
          <w:rFonts w:asciiTheme="minorHAnsi" w:hAnsiTheme="minorHAnsi" w:cstheme="minorHAnsi"/>
          <w:sz w:val="22"/>
          <w:szCs w:val="22"/>
          <w:lang w:bidi="en-US"/>
        </w:rPr>
        <w:t>olumestroom correct meten bij een debiet van 0,01x de nominale volumestroom (</w:t>
      </w:r>
      <w:proofErr w:type="spellStart"/>
      <w:r w:rsidR="002A345F" w:rsidRPr="0037632C">
        <w:rPr>
          <w:rFonts w:asciiTheme="minorHAnsi" w:hAnsiTheme="minorHAnsi" w:cstheme="minorHAnsi"/>
          <w:sz w:val="22"/>
          <w:szCs w:val="22"/>
          <w:lang w:bidi="en-US"/>
        </w:rPr>
        <w:t>Q</w:t>
      </w:r>
      <w:r w:rsidR="002A345F" w:rsidRPr="0037632C">
        <w:rPr>
          <w:rFonts w:asciiTheme="minorHAnsi" w:hAnsiTheme="minorHAnsi" w:cstheme="minorHAnsi"/>
          <w:sz w:val="22"/>
          <w:szCs w:val="22"/>
          <w:vertAlign w:val="subscript"/>
          <w:lang w:bidi="en-US"/>
        </w:rPr>
        <w:t>min</w:t>
      </w:r>
      <w:proofErr w:type="spellEnd"/>
      <w:r w:rsidR="002A345F" w:rsidRPr="0037632C">
        <w:rPr>
          <w:rFonts w:asciiTheme="minorHAnsi" w:hAnsiTheme="minorHAnsi" w:cstheme="minorHAnsi"/>
          <w:sz w:val="22"/>
          <w:szCs w:val="22"/>
          <w:vertAlign w:val="subscript"/>
          <w:lang w:bidi="en-US"/>
        </w:rPr>
        <w:t xml:space="preserve"> </w:t>
      </w:r>
      <w:r w:rsidR="002A345F" w:rsidRPr="0037632C">
        <w:rPr>
          <w:rFonts w:asciiTheme="minorHAnsi" w:hAnsiTheme="minorHAnsi" w:cstheme="minorHAnsi"/>
          <w:sz w:val="22"/>
          <w:szCs w:val="22"/>
          <w:lang w:bidi="en-US"/>
        </w:rPr>
        <w:t xml:space="preserve">≤ 0,01 </w:t>
      </w:r>
      <w:proofErr w:type="spellStart"/>
      <w:r w:rsidR="002A345F" w:rsidRPr="0037632C">
        <w:rPr>
          <w:rFonts w:asciiTheme="minorHAnsi" w:hAnsiTheme="minorHAnsi" w:cstheme="minorHAnsi"/>
          <w:sz w:val="22"/>
          <w:szCs w:val="22"/>
          <w:lang w:bidi="en-US"/>
        </w:rPr>
        <w:t>Q</w:t>
      </w:r>
      <w:r w:rsidR="002A345F" w:rsidRPr="0037632C">
        <w:rPr>
          <w:rFonts w:asciiTheme="minorHAnsi" w:hAnsiTheme="minorHAnsi" w:cstheme="minorHAnsi"/>
          <w:sz w:val="22"/>
          <w:szCs w:val="22"/>
          <w:vertAlign w:val="subscript"/>
          <w:lang w:bidi="en-US"/>
        </w:rPr>
        <w:t>nominaal</w:t>
      </w:r>
      <w:proofErr w:type="spellEnd"/>
      <w:r w:rsidR="002A345F" w:rsidRPr="0037632C">
        <w:rPr>
          <w:rFonts w:asciiTheme="minorHAnsi" w:hAnsiTheme="minorHAnsi" w:cstheme="minorHAnsi"/>
          <w:sz w:val="22"/>
          <w:szCs w:val="22"/>
          <w:lang w:bidi="en-US"/>
        </w:rPr>
        <w:t>).</w:t>
      </w:r>
    </w:p>
    <w:p w14:paraId="027A4EEF" w14:textId="39128C08" w:rsidR="00A075AE" w:rsidRPr="0037632C" w:rsidRDefault="00A075AE"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 xml:space="preserve">Dient de gemeten energie weer te geven met de meeteenheid </w:t>
      </w:r>
      <w:proofErr w:type="spellStart"/>
      <w:r w:rsidRPr="0037632C">
        <w:rPr>
          <w:rFonts w:asciiTheme="minorHAnsi" w:hAnsiTheme="minorHAnsi" w:cstheme="minorHAnsi"/>
          <w:sz w:val="22"/>
          <w:szCs w:val="22"/>
          <w:lang w:bidi="en-US"/>
        </w:rPr>
        <w:t>Gigajoule</w:t>
      </w:r>
      <w:proofErr w:type="spellEnd"/>
      <w:r w:rsidRPr="0037632C">
        <w:rPr>
          <w:rFonts w:asciiTheme="minorHAnsi" w:hAnsiTheme="minorHAnsi" w:cstheme="minorHAnsi"/>
          <w:sz w:val="22"/>
          <w:szCs w:val="22"/>
          <w:lang w:bidi="en-US"/>
        </w:rPr>
        <w:t xml:space="preserve"> (GJ)</w:t>
      </w:r>
      <w:r w:rsidR="006C23B9">
        <w:rPr>
          <w:rFonts w:asciiTheme="minorHAnsi" w:hAnsiTheme="minorHAnsi" w:cstheme="minorHAnsi"/>
          <w:sz w:val="22"/>
          <w:szCs w:val="22"/>
          <w:lang w:bidi="en-US"/>
        </w:rPr>
        <w:t>.</w:t>
      </w:r>
    </w:p>
    <w:p w14:paraId="5B71F913" w14:textId="54365F36" w:rsidR="00A075AE" w:rsidRPr="0037632C" w:rsidRDefault="00A075AE"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 xml:space="preserve">Dient de gemeten energie weer te geven met een minimale significantie van 2 decimalen. </w:t>
      </w:r>
    </w:p>
    <w:p w14:paraId="638A30F0" w14:textId="49DBBE89" w:rsidR="00673607" w:rsidRDefault="00A075AE"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De thermische</w:t>
      </w:r>
      <w:r w:rsidR="009A3654">
        <w:rPr>
          <w:rFonts w:asciiTheme="minorHAnsi" w:hAnsiTheme="minorHAnsi" w:cstheme="minorHAnsi"/>
          <w:sz w:val="22"/>
          <w:szCs w:val="22"/>
          <w:lang w:bidi="en-US"/>
        </w:rPr>
        <w:t xml:space="preserve"> </w:t>
      </w:r>
      <w:r w:rsidRPr="0037632C">
        <w:rPr>
          <w:rFonts w:asciiTheme="minorHAnsi" w:hAnsiTheme="minorHAnsi" w:cstheme="minorHAnsi"/>
          <w:sz w:val="22"/>
          <w:szCs w:val="22"/>
          <w:lang w:bidi="en-US"/>
        </w:rPr>
        <w:t>energiemeter dient ten minste 65.000,00 GJ over de gehele levensduur te kunnen meten.</w:t>
      </w:r>
    </w:p>
    <w:p w14:paraId="2CE6ACBD" w14:textId="77777777" w:rsidR="009A3654" w:rsidRPr="0037632C" w:rsidRDefault="009A3654" w:rsidP="009A3654">
      <w:pPr>
        <w:pStyle w:val="NoSpacing"/>
        <w:ind w:left="720"/>
        <w:rPr>
          <w:rFonts w:asciiTheme="minorHAnsi" w:hAnsiTheme="minorHAnsi" w:cstheme="minorHAnsi"/>
          <w:sz w:val="22"/>
          <w:szCs w:val="22"/>
          <w:lang w:bidi="en-US"/>
        </w:rPr>
      </w:pPr>
    </w:p>
    <w:p w14:paraId="31509E4E" w14:textId="19ADCC66" w:rsidR="00A075AE" w:rsidRPr="0037632C" w:rsidRDefault="00F756FC" w:rsidP="00F756FC">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Inschrijver mag dit meetbereik dekken met verschillende type/modellen </w:t>
      </w:r>
      <w:r w:rsidR="009A3654">
        <w:rPr>
          <w:rFonts w:asciiTheme="minorHAnsi" w:hAnsiTheme="minorHAnsi" w:cstheme="minorHAnsi"/>
          <w:sz w:val="22"/>
          <w:szCs w:val="22"/>
          <w:lang w:bidi="en-US"/>
        </w:rPr>
        <w:t>t</w:t>
      </w:r>
      <w:r w:rsidRPr="00A969BB">
        <w:rPr>
          <w:rFonts w:asciiTheme="minorHAnsi" w:hAnsiTheme="minorHAnsi" w:cstheme="minorHAnsi"/>
          <w:sz w:val="22"/>
          <w:szCs w:val="22"/>
          <w:lang w:bidi="en-US"/>
        </w:rPr>
        <w:t>hermische</w:t>
      </w:r>
      <w:r w:rsidR="009A3654">
        <w:rPr>
          <w:rFonts w:asciiTheme="minorHAnsi" w:hAnsiTheme="minorHAnsi" w:cstheme="minorHAnsi"/>
          <w:sz w:val="22"/>
          <w:szCs w:val="22"/>
          <w:lang w:bidi="en-US"/>
        </w:rPr>
        <w:t xml:space="preserve"> </w:t>
      </w:r>
      <w:r w:rsidRPr="00A969BB">
        <w:rPr>
          <w:rFonts w:asciiTheme="minorHAnsi" w:hAnsiTheme="minorHAnsi" w:cstheme="minorHAnsi"/>
          <w:sz w:val="22"/>
          <w:szCs w:val="22"/>
          <w:lang w:bidi="en-US"/>
        </w:rPr>
        <w:t>energiemeters.</w:t>
      </w:r>
    </w:p>
    <w:p w14:paraId="4E464FBD" w14:textId="77777777" w:rsidR="00F756FC" w:rsidRDefault="00F756FC" w:rsidP="00ED3485">
      <w:pPr>
        <w:pStyle w:val="NoSpacing"/>
        <w:rPr>
          <w:rFonts w:asciiTheme="minorHAnsi" w:hAnsiTheme="minorHAnsi" w:cstheme="minorHAnsi"/>
          <w:sz w:val="22"/>
          <w:szCs w:val="22"/>
          <w:lang w:bidi="en-US"/>
        </w:rPr>
      </w:pPr>
    </w:p>
    <w:p w14:paraId="00590336" w14:textId="34805A12" w:rsidR="00ED22E9" w:rsidRPr="00A969BB" w:rsidRDefault="00ED22E9" w:rsidP="00ED22E9">
      <w:pPr>
        <w:pStyle w:val="NoSpacing"/>
        <w:rPr>
          <w:rFonts w:asciiTheme="minorHAnsi" w:hAnsiTheme="minorHAnsi" w:cstheme="minorHAnsi"/>
          <w:sz w:val="22"/>
          <w:szCs w:val="22"/>
          <w:lang w:bidi="en-US"/>
        </w:rPr>
      </w:pPr>
      <w:r>
        <w:rPr>
          <w:rFonts w:asciiTheme="minorHAnsi" w:hAnsiTheme="minorHAnsi" w:cstheme="minorHAnsi"/>
          <w:sz w:val="22"/>
          <w:szCs w:val="22"/>
          <w:lang w:bidi="en-US"/>
        </w:rPr>
        <w:t>V</w:t>
      </w:r>
      <w:r w:rsidRPr="00A969BB">
        <w:rPr>
          <w:rFonts w:asciiTheme="minorHAnsi" w:hAnsiTheme="minorHAnsi" w:cstheme="minorHAnsi"/>
          <w:sz w:val="22"/>
          <w:szCs w:val="22"/>
          <w:lang w:bidi="en-US"/>
        </w:rPr>
        <w:t xml:space="preserve">oor een vermogen </w:t>
      </w:r>
      <w:r>
        <w:rPr>
          <w:rFonts w:asciiTheme="minorHAnsi" w:hAnsiTheme="minorHAnsi" w:cstheme="minorHAnsi"/>
          <w:sz w:val="22"/>
          <w:szCs w:val="22"/>
          <w:lang w:bidi="en-US"/>
        </w:rPr>
        <w:t>boven</w:t>
      </w:r>
      <w:r w:rsidRPr="00A969BB">
        <w:rPr>
          <w:rFonts w:asciiTheme="minorHAnsi" w:hAnsiTheme="minorHAnsi" w:cstheme="minorHAnsi"/>
          <w:sz w:val="22"/>
          <w:szCs w:val="22"/>
          <w:lang w:bidi="en-US"/>
        </w:rPr>
        <w:t xml:space="preserve"> de 100kW</w:t>
      </w:r>
      <w:r>
        <w:rPr>
          <w:rFonts w:asciiTheme="minorHAnsi" w:hAnsiTheme="minorHAnsi" w:cstheme="minorHAnsi"/>
          <w:sz w:val="22"/>
          <w:szCs w:val="22"/>
          <w:lang w:bidi="en-US"/>
        </w:rPr>
        <w:t>:</w:t>
      </w:r>
    </w:p>
    <w:tbl>
      <w:tblPr>
        <w:tblStyle w:val="PlainTable3"/>
        <w:tblW w:w="0" w:type="auto"/>
        <w:tblLook w:val="04A0" w:firstRow="1" w:lastRow="0" w:firstColumn="1" w:lastColumn="0" w:noHBand="0" w:noVBand="1"/>
      </w:tblPr>
      <w:tblGrid>
        <w:gridCol w:w="2459"/>
        <w:gridCol w:w="2349"/>
        <w:gridCol w:w="2349"/>
      </w:tblGrid>
      <w:tr w:rsidR="00ED22E9" w:rsidRPr="0037632C" w14:paraId="4BCF2A9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59" w:type="dxa"/>
          </w:tcPr>
          <w:p w14:paraId="745D8E63" w14:textId="77777777" w:rsidR="00ED22E9" w:rsidRPr="0037632C" w:rsidRDefault="00ED22E9">
            <w:pPr>
              <w:pStyle w:val="NoSpacing"/>
              <w:rPr>
                <w:rFonts w:asciiTheme="minorHAnsi" w:hAnsiTheme="minorHAnsi" w:cstheme="minorHAnsi"/>
                <w:sz w:val="22"/>
                <w:szCs w:val="22"/>
                <w:lang w:bidi="en-US"/>
              </w:rPr>
            </w:pPr>
          </w:p>
        </w:tc>
        <w:tc>
          <w:tcPr>
            <w:tcW w:w="2349" w:type="dxa"/>
          </w:tcPr>
          <w:p w14:paraId="442C56F6" w14:textId="77777777" w:rsidR="00ED22E9" w:rsidRPr="0037632C" w:rsidRDefault="00ED22E9">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Minimum</w:t>
            </w:r>
          </w:p>
        </w:tc>
        <w:tc>
          <w:tcPr>
            <w:tcW w:w="2349" w:type="dxa"/>
          </w:tcPr>
          <w:p w14:paraId="741103E4" w14:textId="77777777" w:rsidR="00ED22E9" w:rsidRPr="0037632C" w:rsidRDefault="00ED22E9">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Maximum</w:t>
            </w:r>
          </w:p>
        </w:tc>
      </w:tr>
      <w:tr w:rsidR="00ED22E9" w:rsidRPr="0037632C" w14:paraId="590BBD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9" w:type="dxa"/>
          </w:tcPr>
          <w:p w14:paraId="65A14734" w14:textId="77777777" w:rsidR="00ED22E9" w:rsidRPr="0037632C" w:rsidRDefault="00ED22E9">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Debiet</w:t>
            </w:r>
          </w:p>
        </w:tc>
        <w:tc>
          <w:tcPr>
            <w:tcW w:w="2349" w:type="dxa"/>
          </w:tcPr>
          <w:p w14:paraId="7735951E" w14:textId="3A293C82" w:rsidR="00ED22E9" w:rsidRPr="0037632C" w:rsidRDefault="00ED22E9">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0,</w:t>
            </w:r>
            <w:r>
              <w:rPr>
                <w:rFonts w:asciiTheme="minorHAnsi" w:hAnsiTheme="minorHAnsi" w:cstheme="minorHAnsi"/>
                <w:sz w:val="22"/>
                <w:szCs w:val="22"/>
                <w:lang w:bidi="en-US"/>
              </w:rPr>
              <w:t>1</w:t>
            </w:r>
            <w:r w:rsidR="00C3252F">
              <w:rPr>
                <w:rFonts w:asciiTheme="minorHAnsi" w:hAnsiTheme="minorHAnsi" w:cstheme="minorHAnsi"/>
                <w:sz w:val="22"/>
                <w:szCs w:val="22"/>
                <w:lang w:bidi="en-US"/>
              </w:rPr>
              <w:t>0</w:t>
            </w:r>
            <w:r>
              <w:rPr>
                <w:rFonts w:asciiTheme="minorHAnsi" w:hAnsiTheme="minorHAnsi" w:cstheme="minorHAnsi"/>
                <w:sz w:val="22"/>
                <w:szCs w:val="22"/>
                <w:lang w:bidi="en-US"/>
              </w:rPr>
              <w:t>0</w:t>
            </w:r>
            <w:r w:rsidRPr="0037632C">
              <w:rPr>
                <w:rFonts w:asciiTheme="minorHAnsi" w:hAnsiTheme="minorHAnsi" w:cstheme="minorHAnsi"/>
                <w:sz w:val="22"/>
                <w:szCs w:val="22"/>
                <w:lang w:bidi="en-US"/>
              </w:rPr>
              <w:t xml:space="preserve"> m</w:t>
            </w:r>
            <w:r w:rsidRPr="0037632C">
              <w:rPr>
                <w:rFonts w:asciiTheme="minorHAnsi" w:hAnsiTheme="minorHAnsi" w:cstheme="minorHAnsi"/>
                <w:sz w:val="22"/>
                <w:szCs w:val="22"/>
                <w:vertAlign w:val="superscript"/>
                <w:lang w:bidi="en-US"/>
              </w:rPr>
              <w:t>3</w:t>
            </w:r>
            <w:r w:rsidRPr="0037632C">
              <w:rPr>
                <w:rFonts w:asciiTheme="minorHAnsi" w:hAnsiTheme="minorHAnsi" w:cstheme="minorHAnsi"/>
                <w:sz w:val="22"/>
                <w:szCs w:val="22"/>
                <w:lang w:bidi="en-US"/>
              </w:rPr>
              <w:t>/h</w:t>
            </w:r>
          </w:p>
        </w:tc>
        <w:tc>
          <w:tcPr>
            <w:tcW w:w="2349" w:type="dxa"/>
          </w:tcPr>
          <w:p w14:paraId="5DA68A12" w14:textId="49B25F32" w:rsidR="00ED22E9" w:rsidRPr="0037632C" w:rsidRDefault="00ED22E9">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bidi="en-US"/>
              </w:rPr>
            </w:pPr>
            <w:r>
              <w:rPr>
                <w:rFonts w:asciiTheme="minorHAnsi" w:hAnsiTheme="minorHAnsi" w:cstheme="minorHAnsi"/>
                <w:sz w:val="22"/>
                <w:szCs w:val="22"/>
                <w:lang w:bidi="en-US"/>
              </w:rPr>
              <w:t>250,0</w:t>
            </w:r>
            <w:r w:rsidRPr="0037632C">
              <w:rPr>
                <w:rFonts w:asciiTheme="minorHAnsi" w:hAnsiTheme="minorHAnsi" w:cstheme="minorHAnsi"/>
                <w:sz w:val="22"/>
                <w:szCs w:val="22"/>
                <w:lang w:bidi="en-US"/>
              </w:rPr>
              <w:t xml:space="preserve"> m</w:t>
            </w:r>
            <w:r w:rsidRPr="0037632C">
              <w:rPr>
                <w:rFonts w:asciiTheme="minorHAnsi" w:hAnsiTheme="minorHAnsi" w:cstheme="minorHAnsi"/>
                <w:sz w:val="22"/>
                <w:szCs w:val="22"/>
                <w:vertAlign w:val="superscript"/>
                <w:lang w:bidi="en-US"/>
              </w:rPr>
              <w:t>3</w:t>
            </w:r>
            <w:r w:rsidRPr="0037632C">
              <w:rPr>
                <w:rFonts w:asciiTheme="minorHAnsi" w:hAnsiTheme="minorHAnsi" w:cstheme="minorHAnsi"/>
                <w:sz w:val="22"/>
                <w:szCs w:val="22"/>
                <w:lang w:bidi="en-US"/>
              </w:rPr>
              <w:t>/h</w:t>
            </w:r>
          </w:p>
        </w:tc>
      </w:tr>
      <w:tr w:rsidR="00ED22E9" w:rsidRPr="0037632C" w14:paraId="3B0D45F3" w14:textId="77777777">
        <w:tc>
          <w:tcPr>
            <w:cnfStyle w:val="001000000000" w:firstRow="0" w:lastRow="0" w:firstColumn="1" w:lastColumn="0" w:oddVBand="0" w:evenVBand="0" w:oddHBand="0" w:evenHBand="0" w:firstRowFirstColumn="0" w:firstRowLastColumn="0" w:lastRowFirstColumn="0" w:lastRowLastColumn="0"/>
            <w:tcW w:w="2459" w:type="dxa"/>
          </w:tcPr>
          <w:p w14:paraId="3266B74E" w14:textId="77777777" w:rsidR="00ED22E9" w:rsidRPr="0037632C" w:rsidRDefault="00ED22E9">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Mediumtemperatuur</w:t>
            </w:r>
          </w:p>
        </w:tc>
        <w:tc>
          <w:tcPr>
            <w:tcW w:w="2349" w:type="dxa"/>
          </w:tcPr>
          <w:p w14:paraId="2992FA63" w14:textId="77777777" w:rsidR="00ED22E9" w:rsidRPr="0037632C" w:rsidRDefault="00ED22E9">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5°C</w:t>
            </w:r>
          </w:p>
        </w:tc>
        <w:tc>
          <w:tcPr>
            <w:tcW w:w="2349" w:type="dxa"/>
          </w:tcPr>
          <w:p w14:paraId="069C73A5" w14:textId="5B564152" w:rsidR="00ED22E9" w:rsidRPr="0037632C" w:rsidRDefault="00BD27F2">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Pr>
                <w:rFonts w:asciiTheme="minorHAnsi" w:hAnsiTheme="minorHAnsi" w:cstheme="minorHAnsi"/>
                <w:sz w:val="22"/>
                <w:szCs w:val="22"/>
                <w:lang w:bidi="en-US"/>
              </w:rPr>
              <w:t>7</w:t>
            </w:r>
            <w:r w:rsidR="00ED22E9" w:rsidRPr="0037632C">
              <w:rPr>
                <w:rFonts w:asciiTheme="minorHAnsi" w:hAnsiTheme="minorHAnsi" w:cstheme="minorHAnsi"/>
                <w:sz w:val="22"/>
                <w:szCs w:val="22"/>
                <w:lang w:bidi="en-US"/>
              </w:rPr>
              <w:t>0°C</w:t>
            </w:r>
          </w:p>
        </w:tc>
      </w:tr>
    </w:tbl>
    <w:p w14:paraId="3D2F4948" w14:textId="77777777" w:rsidR="00ED22E9" w:rsidRDefault="00ED22E9" w:rsidP="00ED3485">
      <w:pPr>
        <w:pStyle w:val="NoSpacing"/>
        <w:rPr>
          <w:rFonts w:asciiTheme="minorHAnsi" w:hAnsiTheme="minorHAnsi" w:cstheme="minorHAnsi"/>
          <w:sz w:val="22"/>
          <w:szCs w:val="22"/>
          <w:lang w:bidi="en-US"/>
        </w:rPr>
      </w:pPr>
    </w:p>
    <w:p w14:paraId="71DBD8B8" w14:textId="3B8B34CA" w:rsidR="00276210" w:rsidRPr="0037632C" w:rsidRDefault="00276210" w:rsidP="00276210">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 xml:space="preserve">Verder dient de </w:t>
      </w:r>
      <w:r w:rsidR="009A3654">
        <w:rPr>
          <w:rFonts w:asciiTheme="minorHAnsi" w:hAnsiTheme="minorHAnsi" w:cstheme="minorHAnsi"/>
          <w:sz w:val="22"/>
          <w:szCs w:val="22"/>
          <w:lang w:bidi="en-US"/>
        </w:rPr>
        <w:t>t</w:t>
      </w:r>
      <w:r w:rsidRPr="0037632C">
        <w:rPr>
          <w:rFonts w:asciiTheme="minorHAnsi" w:hAnsiTheme="minorHAnsi" w:cstheme="minorHAnsi"/>
          <w:sz w:val="22"/>
          <w:szCs w:val="22"/>
          <w:lang w:bidi="en-US"/>
        </w:rPr>
        <w:t>hermische</w:t>
      </w:r>
      <w:r w:rsidR="009A3654">
        <w:rPr>
          <w:rFonts w:asciiTheme="minorHAnsi" w:hAnsiTheme="minorHAnsi" w:cstheme="minorHAnsi"/>
          <w:sz w:val="22"/>
          <w:szCs w:val="22"/>
          <w:lang w:bidi="en-US"/>
        </w:rPr>
        <w:t xml:space="preserve"> </w:t>
      </w:r>
      <w:r w:rsidRPr="0037632C">
        <w:rPr>
          <w:rFonts w:asciiTheme="minorHAnsi" w:hAnsiTheme="minorHAnsi" w:cstheme="minorHAnsi"/>
          <w:sz w:val="22"/>
          <w:szCs w:val="22"/>
          <w:lang w:bidi="en-US"/>
        </w:rPr>
        <w:t>energiemeter aan de volgende eisen te voldoen:</w:t>
      </w:r>
    </w:p>
    <w:p w14:paraId="1A16123E" w14:textId="77777777" w:rsidR="00276210" w:rsidRPr="0037632C" w:rsidRDefault="00276210"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Volumestroom correct meten bij een debiet van 0,01x de nominale volumestroom (</w:t>
      </w:r>
      <w:proofErr w:type="spellStart"/>
      <w:r w:rsidRPr="0037632C">
        <w:rPr>
          <w:rFonts w:asciiTheme="minorHAnsi" w:hAnsiTheme="minorHAnsi" w:cstheme="minorHAnsi"/>
          <w:sz w:val="22"/>
          <w:szCs w:val="22"/>
          <w:lang w:bidi="en-US"/>
        </w:rPr>
        <w:t>Q</w:t>
      </w:r>
      <w:r w:rsidRPr="0037632C">
        <w:rPr>
          <w:rFonts w:asciiTheme="minorHAnsi" w:hAnsiTheme="minorHAnsi" w:cstheme="minorHAnsi"/>
          <w:sz w:val="22"/>
          <w:szCs w:val="22"/>
          <w:vertAlign w:val="subscript"/>
          <w:lang w:bidi="en-US"/>
        </w:rPr>
        <w:t>min</w:t>
      </w:r>
      <w:proofErr w:type="spellEnd"/>
      <w:r w:rsidRPr="0037632C">
        <w:rPr>
          <w:rFonts w:asciiTheme="minorHAnsi" w:hAnsiTheme="minorHAnsi" w:cstheme="minorHAnsi"/>
          <w:sz w:val="22"/>
          <w:szCs w:val="22"/>
          <w:vertAlign w:val="subscript"/>
          <w:lang w:bidi="en-US"/>
        </w:rPr>
        <w:t xml:space="preserve"> </w:t>
      </w:r>
      <w:r w:rsidRPr="0037632C">
        <w:rPr>
          <w:rFonts w:asciiTheme="minorHAnsi" w:hAnsiTheme="minorHAnsi" w:cstheme="minorHAnsi"/>
          <w:sz w:val="22"/>
          <w:szCs w:val="22"/>
          <w:lang w:bidi="en-US"/>
        </w:rPr>
        <w:t xml:space="preserve">≤ 0,01 </w:t>
      </w:r>
      <w:proofErr w:type="spellStart"/>
      <w:r w:rsidRPr="0037632C">
        <w:rPr>
          <w:rFonts w:asciiTheme="minorHAnsi" w:hAnsiTheme="minorHAnsi" w:cstheme="minorHAnsi"/>
          <w:sz w:val="22"/>
          <w:szCs w:val="22"/>
          <w:lang w:bidi="en-US"/>
        </w:rPr>
        <w:t>Q</w:t>
      </w:r>
      <w:r w:rsidRPr="0037632C">
        <w:rPr>
          <w:rFonts w:asciiTheme="minorHAnsi" w:hAnsiTheme="minorHAnsi" w:cstheme="minorHAnsi"/>
          <w:sz w:val="22"/>
          <w:szCs w:val="22"/>
          <w:vertAlign w:val="subscript"/>
          <w:lang w:bidi="en-US"/>
        </w:rPr>
        <w:t>nominaal</w:t>
      </w:r>
      <w:proofErr w:type="spellEnd"/>
      <w:r w:rsidRPr="0037632C">
        <w:rPr>
          <w:rFonts w:asciiTheme="minorHAnsi" w:hAnsiTheme="minorHAnsi" w:cstheme="minorHAnsi"/>
          <w:sz w:val="22"/>
          <w:szCs w:val="22"/>
          <w:lang w:bidi="en-US"/>
        </w:rPr>
        <w:t>).</w:t>
      </w:r>
    </w:p>
    <w:p w14:paraId="5BC690B1" w14:textId="77777777" w:rsidR="00276210" w:rsidRPr="0037632C" w:rsidRDefault="00276210"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 xml:space="preserve">Dient de gemeten energie weer te geven met de meeteenheid </w:t>
      </w:r>
      <w:proofErr w:type="spellStart"/>
      <w:r w:rsidRPr="0037632C">
        <w:rPr>
          <w:rFonts w:asciiTheme="minorHAnsi" w:hAnsiTheme="minorHAnsi" w:cstheme="minorHAnsi"/>
          <w:sz w:val="22"/>
          <w:szCs w:val="22"/>
          <w:lang w:bidi="en-US"/>
        </w:rPr>
        <w:t>Gigajoule</w:t>
      </w:r>
      <w:proofErr w:type="spellEnd"/>
      <w:r w:rsidRPr="0037632C">
        <w:rPr>
          <w:rFonts w:asciiTheme="minorHAnsi" w:hAnsiTheme="minorHAnsi" w:cstheme="minorHAnsi"/>
          <w:sz w:val="22"/>
          <w:szCs w:val="22"/>
          <w:lang w:bidi="en-US"/>
        </w:rPr>
        <w:t xml:space="preserve"> (GJ)</w:t>
      </w:r>
      <w:r>
        <w:rPr>
          <w:rFonts w:asciiTheme="minorHAnsi" w:hAnsiTheme="minorHAnsi" w:cstheme="minorHAnsi"/>
          <w:sz w:val="22"/>
          <w:szCs w:val="22"/>
          <w:lang w:bidi="en-US"/>
        </w:rPr>
        <w:t>.</w:t>
      </w:r>
    </w:p>
    <w:p w14:paraId="6BA9AAAB" w14:textId="0AF9722F" w:rsidR="00276210" w:rsidRPr="0037632C" w:rsidRDefault="00276210"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 xml:space="preserve">Dient de gemeten energie weer te geven met een minimale significantie van </w:t>
      </w:r>
      <w:r>
        <w:rPr>
          <w:rFonts w:asciiTheme="minorHAnsi" w:hAnsiTheme="minorHAnsi" w:cstheme="minorHAnsi"/>
          <w:sz w:val="22"/>
          <w:szCs w:val="22"/>
          <w:lang w:bidi="en-US"/>
        </w:rPr>
        <w:t>1</w:t>
      </w:r>
      <w:r w:rsidRPr="0037632C">
        <w:rPr>
          <w:rFonts w:asciiTheme="minorHAnsi" w:hAnsiTheme="minorHAnsi" w:cstheme="minorHAnsi"/>
          <w:sz w:val="22"/>
          <w:szCs w:val="22"/>
          <w:lang w:bidi="en-US"/>
        </w:rPr>
        <w:t xml:space="preserve"> decima</w:t>
      </w:r>
      <w:r>
        <w:rPr>
          <w:rFonts w:asciiTheme="minorHAnsi" w:hAnsiTheme="minorHAnsi" w:cstheme="minorHAnsi"/>
          <w:sz w:val="22"/>
          <w:szCs w:val="22"/>
          <w:lang w:bidi="en-US"/>
        </w:rPr>
        <w:t>al</w:t>
      </w:r>
      <w:r w:rsidRPr="0037632C">
        <w:rPr>
          <w:rFonts w:asciiTheme="minorHAnsi" w:hAnsiTheme="minorHAnsi" w:cstheme="minorHAnsi"/>
          <w:sz w:val="22"/>
          <w:szCs w:val="22"/>
          <w:lang w:bidi="en-US"/>
        </w:rPr>
        <w:t xml:space="preserve">. </w:t>
      </w:r>
    </w:p>
    <w:p w14:paraId="67055030" w14:textId="72832F13" w:rsidR="00276210" w:rsidRDefault="00276210" w:rsidP="00F85A0D">
      <w:pPr>
        <w:pStyle w:val="NoSpacing"/>
        <w:numPr>
          <w:ilvl w:val="0"/>
          <w:numId w:val="7"/>
        </w:numPr>
        <w:rPr>
          <w:rFonts w:asciiTheme="minorHAnsi" w:hAnsiTheme="minorHAnsi" w:cstheme="minorHAnsi"/>
          <w:sz w:val="22"/>
          <w:szCs w:val="22"/>
          <w:lang w:bidi="en-US"/>
        </w:rPr>
      </w:pPr>
      <w:r w:rsidRPr="0037632C">
        <w:rPr>
          <w:rFonts w:asciiTheme="minorHAnsi" w:hAnsiTheme="minorHAnsi" w:cstheme="minorHAnsi"/>
          <w:sz w:val="22"/>
          <w:szCs w:val="22"/>
          <w:lang w:bidi="en-US"/>
        </w:rPr>
        <w:t>De thermische</w:t>
      </w:r>
      <w:r w:rsidR="001501B0">
        <w:rPr>
          <w:rFonts w:asciiTheme="minorHAnsi" w:hAnsiTheme="minorHAnsi" w:cstheme="minorHAnsi"/>
          <w:sz w:val="22"/>
          <w:szCs w:val="22"/>
          <w:lang w:bidi="en-US"/>
        </w:rPr>
        <w:t xml:space="preserve"> </w:t>
      </w:r>
      <w:r w:rsidRPr="0037632C">
        <w:rPr>
          <w:rFonts w:asciiTheme="minorHAnsi" w:hAnsiTheme="minorHAnsi" w:cstheme="minorHAnsi"/>
          <w:sz w:val="22"/>
          <w:szCs w:val="22"/>
          <w:lang w:bidi="en-US"/>
        </w:rPr>
        <w:t xml:space="preserve">energiemeter dient ten minste </w:t>
      </w:r>
      <w:r>
        <w:rPr>
          <w:rFonts w:asciiTheme="minorHAnsi" w:hAnsiTheme="minorHAnsi" w:cstheme="minorHAnsi"/>
          <w:sz w:val="22"/>
          <w:szCs w:val="22"/>
          <w:lang w:bidi="en-US"/>
        </w:rPr>
        <w:t>800.000</w:t>
      </w:r>
      <w:r w:rsidRPr="0037632C">
        <w:rPr>
          <w:rFonts w:asciiTheme="minorHAnsi" w:hAnsiTheme="minorHAnsi" w:cstheme="minorHAnsi"/>
          <w:sz w:val="22"/>
          <w:szCs w:val="22"/>
          <w:lang w:bidi="en-US"/>
        </w:rPr>
        <w:t>,0 GJ over de gehele levensduur te kunnen meten.</w:t>
      </w:r>
    </w:p>
    <w:p w14:paraId="18F5492E" w14:textId="77777777" w:rsidR="009A3654" w:rsidRPr="0037632C" w:rsidRDefault="009A3654" w:rsidP="009A3654">
      <w:pPr>
        <w:pStyle w:val="NoSpacing"/>
        <w:ind w:left="720"/>
        <w:rPr>
          <w:rFonts w:asciiTheme="minorHAnsi" w:hAnsiTheme="minorHAnsi" w:cstheme="minorHAnsi"/>
          <w:sz w:val="22"/>
          <w:szCs w:val="22"/>
          <w:lang w:bidi="en-US"/>
        </w:rPr>
      </w:pPr>
    </w:p>
    <w:p w14:paraId="6F7893DC" w14:textId="08B7C581" w:rsidR="00276210" w:rsidRPr="0037632C" w:rsidRDefault="00276210" w:rsidP="00276210">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Inschrijver mag dit meetbereik dekken met verschillende type/modellen </w:t>
      </w:r>
      <w:r w:rsidR="009A3654">
        <w:rPr>
          <w:rFonts w:asciiTheme="minorHAnsi" w:hAnsiTheme="minorHAnsi" w:cstheme="minorHAnsi"/>
          <w:sz w:val="22"/>
          <w:szCs w:val="22"/>
          <w:lang w:bidi="en-US"/>
        </w:rPr>
        <w:t>t</w:t>
      </w:r>
      <w:r w:rsidRPr="00A969BB">
        <w:rPr>
          <w:rFonts w:asciiTheme="minorHAnsi" w:hAnsiTheme="minorHAnsi" w:cstheme="minorHAnsi"/>
          <w:sz w:val="22"/>
          <w:szCs w:val="22"/>
          <w:lang w:bidi="en-US"/>
        </w:rPr>
        <w:t>hermische</w:t>
      </w:r>
      <w:r w:rsidR="009A3654">
        <w:rPr>
          <w:rFonts w:asciiTheme="minorHAnsi" w:hAnsiTheme="minorHAnsi" w:cstheme="minorHAnsi"/>
          <w:sz w:val="22"/>
          <w:szCs w:val="22"/>
          <w:lang w:bidi="en-US"/>
        </w:rPr>
        <w:t xml:space="preserve"> </w:t>
      </w:r>
      <w:r w:rsidRPr="00A969BB">
        <w:rPr>
          <w:rFonts w:asciiTheme="minorHAnsi" w:hAnsiTheme="minorHAnsi" w:cstheme="minorHAnsi"/>
          <w:sz w:val="22"/>
          <w:szCs w:val="22"/>
          <w:lang w:bidi="en-US"/>
        </w:rPr>
        <w:t>energiemeters.</w:t>
      </w:r>
    </w:p>
    <w:p w14:paraId="59BD2D7C" w14:textId="77777777" w:rsidR="00091FE8" w:rsidRDefault="00091FE8" w:rsidP="00276210">
      <w:pPr>
        <w:pStyle w:val="NoSpacing"/>
        <w:rPr>
          <w:rFonts w:asciiTheme="minorHAnsi" w:hAnsiTheme="minorHAnsi" w:cstheme="minorHAnsi"/>
          <w:sz w:val="22"/>
          <w:szCs w:val="22"/>
          <w:lang w:bidi="en-US"/>
        </w:rPr>
      </w:pPr>
    </w:p>
    <w:p w14:paraId="23F2E39D" w14:textId="6987AE1A" w:rsidR="00673607" w:rsidRDefault="0037380A" w:rsidP="00ED3485">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 xml:space="preserve">De </w:t>
      </w:r>
      <w:r w:rsidR="00C83E15" w:rsidRPr="0037632C">
        <w:rPr>
          <w:rFonts w:asciiTheme="minorHAnsi" w:hAnsiTheme="minorHAnsi" w:cstheme="minorHAnsi"/>
          <w:sz w:val="22"/>
          <w:szCs w:val="22"/>
          <w:lang w:bidi="en-US"/>
        </w:rPr>
        <w:t>Inschrijver</w:t>
      </w:r>
      <w:r w:rsidRPr="0037632C">
        <w:rPr>
          <w:rFonts w:asciiTheme="minorHAnsi" w:hAnsiTheme="minorHAnsi" w:cstheme="minorHAnsi"/>
          <w:sz w:val="22"/>
          <w:szCs w:val="22"/>
          <w:lang w:bidi="en-US"/>
        </w:rPr>
        <w:t xml:space="preserve"> dient </w:t>
      </w:r>
      <w:r w:rsidR="009A3654">
        <w:rPr>
          <w:rFonts w:asciiTheme="minorHAnsi" w:hAnsiTheme="minorHAnsi" w:cstheme="minorHAnsi"/>
          <w:sz w:val="22"/>
          <w:szCs w:val="22"/>
          <w:lang w:bidi="en-US"/>
        </w:rPr>
        <w:t>t</w:t>
      </w:r>
      <w:r w:rsidRPr="0037632C">
        <w:rPr>
          <w:rFonts w:asciiTheme="minorHAnsi" w:hAnsiTheme="minorHAnsi" w:cstheme="minorHAnsi"/>
          <w:sz w:val="22"/>
          <w:szCs w:val="22"/>
          <w:lang w:bidi="en-US"/>
        </w:rPr>
        <w:t xml:space="preserve">apwatermeters te leveren die geschikt zijn voor alle type aansluitingen die Mijnwater hanteert voor warm tapwater. </w:t>
      </w:r>
    </w:p>
    <w:p w14:paraId="44756613" w14:textId="77777777" w:rsidR="0037632C" w:rsidRPr="0037632C" w:rsidRDefault="0037632C" w:rsidP="00ED3485">
      <w:pPr>
        <w:pStyle w:val="NoSpacing"/>
        <w:rPr>
          <w:rFonts w:asciiTheme="minorHAnsi" w:hAnsiTheme="minorHAnsi" w:cstheme="minorHAnsi"/>
          <w:sz w:val="22"/>
          <w:szCs w:val="22"/>
          <w:lang w:bidi="en-US"/>
        </w:rPr>
      </w:pPr>
    </w:p>
    <w:tbl>
      <w:tblPr>
        <w:tblStyle w:val="PlainTable3"/>
        <w:tblW w:w="0" w:type="auto"/>
        <w:tblLook w:val="04A0" w:firstRow="1" w:lastRow="0" w:firstColumn="1" w:lastColumn="0" w:noHBand="0" w:noVBand="1"/>
      </w:tblPr>
      <w:tblGrid>
        <w:gridCol w:w="2349"/>
        <w:gridCol w:w="2349"/>
        <w:gridCol w:w="2349"/>
      </w:tblGrid>
      <w:tr w:rsidR="0037380A" w:rsidRPr="0037632C" w14:paraId="3950CE83" w14:textId="77777777" w:rsidTr="003763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49" w:type="dxa"/>
          </w:tcPr>
          <w:p w14:paraId="58BB143D" w14:textId="77777777" w:rsidR="0037380A" w:rsidRPr="0037632C" w:rsidRDefault="0037380A" w:rsidP="00CA2D18">
            <w:pPr>
              <w:pStyle w:val="NoSpacing"/>
              <w:rPr>
                <w:rFonts w:asciiTheme="minorHAnsi" w:hAnsiTheme="minorHAnsi" w:cstheme="minorHAnsi"/>
                <w:sz w:val="22"/>
                <w:szCs w:val="22"/>
                <w:lang w:bidi="en-US"/>
              </w:rPr>
            </w:pPr>
          </w:p>
        </w:tc>
        <w:tc>
          <w:tcPr>
            <w:tcW w:w="2349" w:type="dxa"/>
          </w:tcPr>
          <w:p w14:paraId="1C04582E" w14:textId="77777777" w:rsidR="0037380A" w:rsidRPr="0037632C" w:rsidRDefault="0037380A" w:rsidP="00CA2D18">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Minimum</w:t>
            </w:r>
          </w:p>
        </w:tc>
        <w:tc>
          <w:tcPr>
            <w:tcW w:w="2349" w:type="dxa"/>
          </w:tcPr>
          <w:p w14:paraId="6DB7A564" w14:textId="77777777" w:rsidR="0037380A" w:rsidRPr="0037632C" w:rsidRDefault="0037380A" w:rsidP="00CA2D18">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Maximum</w:t>
            </w:r>
          </w:p>
        </w:tc>
      </w:tr>
      <w:tr w:rsidR="0037380A" w:rsidRPr="0037632C" w14:paraId="7B27F82A" w14:textId="77777777" w:rsidTr="0037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Pr>
          <w:p w14:paraId="6C0F41B1" w14:textId="77777777" w:rsidR="0037380A" w:rsidRPr="0037632C" w:rsidRDefault="0037380A" w:rsidP="00CA2D18">
            <w:pPr>
              <w:pStyle w:val="NoSpacing"/>
              <w:rPr>
                <w:rFonts w:asciiTheme="minorHAnsi" w:hAnsiTheme="minorHAnsi" w:cstheme="minorHAnsi"/>
                <w:sz w:val="22"/>
                <w:szCs w:val="22"/>
                <w:lang w:bidi="en-US"/>
              </w:rPr>
            </w:pPr>
            <w:r w:rsidRPr="0037632C">
              <w:rPr>
                <w:rFonts w:asciiTheme="minorHAnsi" w:hAnsiTheme="minorHAnsi" w:cstheme="minorHAnsi"/>
                <w:sz w:val="22"/>
                <w:szCs w:val="22"/>
                <w:lang w:bidi="en-US"/>
              </w:rPr>
              <w:t>Debiet</w:t>
            </w:r>
          </w:p>
        </w:tc>
        <w:tc>
          <w:tcPr>
            <w:tcW w:w="2349" w:type="dxa"/>
          </w:tcPr>
          <w:p w14:paraId="205815CB" w14:textId="12FD9548" w:rsidR="0037380A" w:rsidRPr="0037632C" w:rsidRDefault="0037380A" w:rsidP="00CA2D18">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0,0</w:t>
            </w:r>
            <w:r w:rsidR="00960234">
              <w:rPr>
                <w:rFonts w:asciiTheme="minorHAnsi" w:hAnsiTheme="minorHAnsi" w:cstheme="minorHAnsi"/>
                <w:sz w:val="22"/>
                <w:szCs w:val="22"/>
                <w:lang w:bidi="en-US"/>
              </w:rPr>
              <w:t>25</w:t>
            </w:r>
            <w:r w:rsidRPr="0037632C">
              <w:rPr>
                <w:rFonts w:asciiTheme="minorHAnsi" w:hAnsiTheme="minorHAnsi" w:cstheme="minorHAnsi"/>
                <w:sz w:val="22"/>
                <w:szCs w:val="22"/>
                <w:lang w:bidi="en-US"/>
              </w:rPr>
              <w:t xml:space="preserve"> m</w:t>
            </w:r>
            <w:r w:rsidRPr="0037632C">
              <w:rPr>
                <w:rFonts w:asciiTheme="minorHAnsi" w:hAnsiTheme="minorHAnsi" w:cstheme="minorHAnsi"/>
                <w:sz w:val="22"/>
                <w:szCs w:val="22"/>
                <w:vertAlign w:val="superscript"/>
                <w:lang w:bidi="en-US"/>
              </w:rPr>
              <w:t>3</w:t>
            </w:r>
            <w:r w:rsidRPr="0037632C">
              <w:rPr>
                <w:rFonts w:asciiTheme="minorHAnsi" w:hAnsiTheme="minorHAnsi" w:cstheme="minorHAnsi"/>
                <w:sz w:val="22"/>
                <w:szCs w:val="22"/>
                <w:lang w:bidi="en-US"/>
              </w:rPr>
              <w:t>/h</w:t>
            </w:r>
          </w:p>
        </w:tc>
        <w:tc>
          <w:tcPr>
            <w:tcW w:w="2349" w:type="dxa"/>
          </w:tcPr>
          <w:p w14:paraId="6E48D533" w14:textId="474C08BB" w:rsidR="0037380A" w:rsidRPr="0037632C" w:rsidRDefault="0037380A" w:rsidP="00CA2D18">
            <w:pPr>
              <w:pStyle w:val="NoSpacing"/>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bidi="en-US"/>
              </w:rPr>
            </w:pPr>
            <w:r w:rsidRPr="0037632C">
              <w:rPr>
                <w:rFonts w:asciiTheme="minorHAnsi" w:hAnsiTheme="minorHAnsi" w:cstheme="minorHAnsi"/>
                <w:sz w:val="22"/>
                <w:szCs w:val="22"/>
                <w:lang w:bidi="en-US"/>
              </w:rPr>
              <w:t>2,5 m</w:t>
            </w:r>
            <w:r w:rsidRPr="0037632C">
              <w:rPr>
                <w:rFonts w:asciiTheme="minorHAnsi" w:hAnsiTheme="minorHAnsi" w:cstheme="minorHAnsi"/>
                <w:sz w:val="22"/>
                <w:szCs w:val="22"/>
                <w:vertAlign w:val="superscript"/>
                <w:lang w:bidi="en-US"/>
              </w:rPr>
              <w:t>3</w:t>
            </w:r>
            <w:r w:rsidRPr="0037632C">
              <w:rPr>
                <w:rFonts w:asciiTheme="minorHAnsi" w:hAnsiTheme="minorHAnsi" w:cstheme="minorHAnsi"/>
                <w:sz w:val="22"/>
                <w:szCs w:val="22"/>
                <w:lang w:bidi="en-US"/>
              </w:rPr>
              <w:t>/h</w:t>
            </w:r>
          </w:p>
        </w:tc>
      </w:tr>
      <w:tr w:rsidR="0037380A" w:rsidRPr="00E81B05" w14:paraId="2855FDE0" w14:textId="77777777" w:rsidTr="0037632C">
        <w:tc>
          <w:tcPr>
            <w:cnfStyle w:val="001000000000" w:firstRow="0" w:lastRow="0" w:firstColumn="1" w:lastColumn="0" w:oddVBand="0" w:evenVBand="0" w:oddHBand="0" w:evenHBand="0" w:firstRowFirstColumn="0" w:firstRowLastColumn="0" w:lastRowFirstColumn="0" w:lastRowLastColumn="0"/>
            <w:tcW w:w="2349" w:type="dxa"/>
          </w:tcPr>
          <w:p w14:paraId="4768602A" w14:textId="77777777" w:rsidR="0037380A" w:rsidRPr="00E81B05" w:rsidRDefault="0037380A" w:rsidP="00CA2D18">
            <w:pPr>
              <w:pStyle w:val="NoSpacing"/>
              <w:rPr>
                <w:rFonts w:asciiTheme="minorHAnsi" w:hAnsiTheme="minorHAnsi" w:cstheme="minorHAnsi"/>
                <w:lang w:bidi="en-US"/>
              </w:rPr>
            </w:pPr>
            <w:r w:rsidRPr="00E81B05">
              <w:rPr>
                <w:rFonts w:asciiTheme="minorHAnsi" w:hAnsiTheme="minorHAnsi" w:cstheme="minorHAnsi"/>
                <w:lang w:bidi="en-US"/>
              </w:rPr>
              <w:t>Mediumtemperatuur</w:t>
            </w:r>
          </w:p>
        </w:tc>
        <w:tc>
          <w:tcPr>
            <w:tcW w:w="2349" w:type="dxa"/>
          </w:tcPr>
          <w:p w14:paraId="0A3DFD4F" w14:textId="77777777" w:rsidR="0037380A" w:rsidRPr="00E81B05" w:rsidRDefault="0037380A" w:rsidP="00CA2D1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E81B05">
              <w:rPr>
                <w:rFonts w:asciiTheme="minorHAnsi" w:hAnsiTheme="minorHAnsi" w:cstheme="minorHAnsi"/>
                <w:lang w:bidi="en-US"/>
              </w:rPr>
              <w:t>5°C</w:t>
            </w:r>
          </w:p>
        </w:tc>
        <w:tc>
          <w:tcPr>
            <w:tcW w:w="2349" w:type="dxa"/>
          </w:tcPr>
          <w:p w14:paraId="072B6F35" w14:textId="2194C7A0" w:rsidR="0037380A" w:rsidRPr="00E81B05" w:rsidRDefault="0037380A" w:rsidP="00CA2D1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E81B05">
              <w:rPr>
                <w:rFonts w:asciiTheme="minorHAnsi" w:hAnsiTheme="minorHAnsi" w:cstheme="minorHAnsi"/>
                <w:lang w:bidi="en-US"/>
              </w:rPr>
              <w:t>70°C</w:t>
            </w:r>
          </w:p>
        </w:tc>
      </w:tr>
    </w:tbl>
    <w:p w14:paraId="7D2DB33E" w14:textId="77777777" w:rsidR="0037060D" w:rsidRPr="004E1402" w:rsidRDefault="0037060D" w:rsidP="00ED3485">
      <w:pPr>
        <w:pStyle w:val="NoSpacing"/>
        <w:rPr>
          <w:rFonts w:asciiTheme="minorHAnsi" w:hAnsiTheme="minorHAnsi" w:cstheme="minorHAnsi"/>
          <w:color w:val="4F81BD" w:themeColor="accent1"/>
          <w:lang w:bidi="en-US"/>
        </w:rPr>
      </w:pPr>
    </w:p>
    <w:p w14:paraId="774DE6F6" w14:textId="2AE1DECB" w:rsidR="00172D5A" w:rsidRPr="0037632C" w:rsidRDefault="00172D5A" w:rsidP="0037632C">
      <w:pPr>
        <w:pStyle w:val="Heading2"/>
        <w:numPr>
          <w:ilvl w:val="1"/>
          <w:numId w:val="2"/>
        </w:numPr>
        <w:tabs>
          <w:tab w:val="left" w:pos="1248"/>
          <w:tab w:val="left" w:pos="1249"/>
          <w:tab w:val="left" w:pos="2410"/>
        </w:tabs>
        <w:overflowPunct/>
        <w:autoSpaceDE/>
        <w:autoSpaceDN/>
        <w:adjustRightInd/>
        <w:spacing w:before="170" w:line="360" w:lineRule="auto"/>
        <w:ind w:left="720" w:hanging="720"/>
        <w:textAlignment w:val="auto"/>
        <w:rPr>
          <w:rFonts w:asciiTheme="minorHAnsi" w:eastAsiaTheme="majorEastAsia" w:hAnsiTheme="minorHAnsi" w:cstheme="minorHAnsi"/>
          <w:bCs w:val="0"/>
          <w:color w:val="595959" w:themeColor="text1" w:themeTint="A6"/>
          <w:sz w:val="28"/>
          <w:szCs w:val="28"/>
          <w:lang w:eastAsia="nl-NL"/>
        </w:rPr>
      </w:pPr>
      <w:bookmarkStart w:id="16" w:name="_Toc144892486"/>
      <w:r w:rsidRPr="0037632C">
        <w:rPr>
          <w:rFonts w:asciiTheme="minorHAnsi" w:eastAsiaTheme="majorEastAsia" w:hAnsiTheme="minorHAnsi" w:cstheme="minorHAnsi"/>
          <w:bCs w:val="0"/>
          <w:color w:val="595959" w:themeColor="text1" w:themeTint="A6"/>
          <w:sz w:val="28"/>
          <w:szCs w:val="28"/>
          <w:lang w:eastAsia="nl-NL"/>
        </w:rPr>
        <w:t>Display</w:t>
      </w:r>
      <w:bookmarkEnd w:id="16"/>
    </w:p>
    <w:p w14:paraId="362CE97D" w14:textId="5E8C145B" w:rsidR="00172D5A" w:rsidRPr="00A969BB" w:rsidRDefault="00172D5A" w:rsidP="00172D5A">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De volgende gemeten grootheden dien</w:t>
      </w:r>
      <w:r w:rsidR="009A3654">
        <w:rPr>
          <w:rFonts w:asciiTheme="minorHAnsi" w:hAnsiTheme="minorHAnsi" w:cstheme="minorHAnsi"/>
          <w:sz w:val="22"/>
          <w:szCs w:val="22"/>
          <w:lang w:bidi="en-US"/>
        </w:rPr>
        <w:t>t</w:t>
      </w:r>
      <w:r w:rsidRPr="00A969BB">
        <w:rPr>
          <w:rFonts w:asciiTheme="minorHAnsi" w:hAnsiTheme="minorHAnsi" w:cstheme="minorHAnsi"/>
          <w:sz w:val="22"/>
          <w:szCs w:val="22"/>
          <w:lang w:bidi="en-US"/>
        </w:rPr>
        <w:t xml:space="preserve"> </w:t>
      </w:r>
      <w:r w:rsidR="00D259AA" w:rsidRPr="00A969BB">
        <w:rPr>
          <w:rFonts w:asciiTheme="minorHAnsi" w:hAnsiTheme="minorHAnsi" w:cstheme="minorHAnsi"/>
          <w:sz w:val="22"/>
          <w:szCs w:val="22"/>
          <w:lang w:bidi="en-US"/>
        </w:rPr>
        <w:t xml:space="preserve">men ten alle tijden zonder bijzondere hulpmiddelen </w:t>
      </w:r>
      <w:r w:rsidRPr="00A969BB">
        <w:rPr>
          <w:rFonts w:asciiTheme="minorHAnsi" w:hAnsiTheme="minorHAnsi" w:cstheme="minorHAnsi"/>
          <w:sz w:val="22"/>
          <w:szCs w:val="22"/>
          <w:lang w:bidi="en-US"/>
        </w:rPr>
        <w:t>via het display</w:t>
      </w:r>
      <w:r w:rsidR="00766ACC" w:rsidRPr="00A969BB">
        <w:rPr>
          <w:rFonts w:asciiTheme="minorHAnsi" w:hAnsiTheme="minorHAnsi" w:cstheme="minorHAnsi"/>
          <w:sz w:val="22"/>
          <w:szCs w:val="22"/>
          <w:lang w:bidi="en-US"/>
        </w:rPr>
        <w:t xml:space="preserve"> van de </w:t>
      </w:r>
      <w:r w:rsidR="00D62199">
        <w:rPr>
          <w:rFonts w:asciiTheme="minorHAnsi" w:hAnsiTheme="minorHAnsi" w:cstheme="minorHAnsi"/>
          <w:sz w:val="22"/>
          <w:szCs w:val="22"/>
          <w:lang w:bidi="en-US"/>
        </w:rPr>
        <w:t>t</w:t>
      </w:r>
      <w:r w:rsidR="00766ACC" w:rsidRPr="00A969BB">
        <w:rPr>
          <w:rFonts w:asciiTheme="minorHAnsi" w:hAnsiTheme="minorHAnsi" w:cstheme="minorHAnsi"/>
          <w:sz w:val="22"/>
          <w:szCs w:val="22"/>
          <w:lang w:bidi="en-US"/>
        </w:rPr>
        <w:t>hermische</w:t>
      </w:r>
      <w:r w:rsidR="00D62199">
        <w:rPr>
          <w:rFonts w:asciiTheme="minorHAnsi" w:hAnsiTheme="minorHAnsi" w:cstheme="minorHAnsi"/>
          <w:sz w:val="22"/>
          <w:szCs w:val="22"/>
          <w:lang w:bidi="en-US"/>
        </w:rPr>
        <w:t xml:space="preserve"> </w:t>
      </w:r>
      <w:r w:rsidR="00766ACC" w:rsidRPr="00A969BB">
        <w:rPr>
          <w:rFonts w:asciiTheme="minorHAnsi" w:hAnsiTheme="minorHAnsi" w:cstheme="minorHAnsi"/>
          <w:sz w:val="22"/>
          <w:szCs w:val="22"/>
          <w:lang w:bidi="en-US"/>
        </w:rPr>
        <w:t xml:space="preserve">energiemeter te kunnen worden </w:t>
      </w:r>
      <w:r w:rsidR="00D259AA" w:rsidRPr="00A969BB">
        <w:rPr>
          <w:rFonts w:asciiTheme="minorHAnsi" w:hAnsiTheme="minorHAnsi" w:cstheme="minorHAnsi"/>
          <w:sz w:val="22"/>
          <w:szCs w:val="22"/>
          <w:lang w:bidi="en-US"/>
        </w:rPr>
        <w:t>afgelezen</w:t>
      </w:r>
      <w:r w:rsidR="00766ACC" w:rsidRPr="00A969BB">
        <w:rPr>
          <w:rFonts w:asciiTheme="minorHAnsi" w:hAnsiTheme="minorHAnsi" w:cstheme="minorHAnsi"/>
          <w:sz w:val="22"/>
          <w:szCs w:val="22"/>
          <w:lang w:bidi="en-US"/>
        </w:rPr>
        <w:t>:</w:t>
      </w:r>
    </w:p>
    <w:p w14:paraId="0C2BD3E4" w14:textId="2763A035" w:rsidR="00766ACC" w:rsidRPr="00A969BB" w:rsidRDefault="00766ACC" w:rsidP="00F85A0D">
      <w:pPr>
        <w:pStyle w:val="NoSpacing"/>
        <w:numPr>
          <w:ilvl w:val="0"/>
          <w:numId w:val="9"/>
        </w:numPr>
        <w:rPr>
          <w:rFonts w:asciiTheme="minorHAnsi" w:hAnsiTheme="minorHAnsi" w:cstheme="minorHAnsi"/>
          <w:sz w:val="22"/>
          <w:szCs w:val="22"/>
          <w:lang w:bidi="en-US"/>
        </w:rPr>
      </w:pPr>
      <w:r w:rsidRPr="00A969BB">
        <w:rPr>
          <w:rFonts w:asciiTheme="minorHAnsi" w:hAnsiTheme="minorHAnsi" w:cstheme="minorHAnsi"/>
          <w:sz w:val="22"/>
          <w:szCs w:val="22"/>
          <w:lang w:bidi="en-US"/>
        </w:rPr>
        <w:t>Meterstand warmte in GJ</w:t>
      </w:r>
      <w:r w:rsidR="00570AE6">
        <w:rPr>
          <w:rFonts w:asciiTheme="minorHAnsi" w:hAnsiTheme="minorHAnsi" w:cstheme="minorHAnsi"/>
          <w:sz w:val="22"/>
          <w:szCs w:val="22"/>
          <w:lang w:bidi="en-US"/>
        </w:rPr>
        <w:t>.</w:t>
      </w:r>
    </w:p>
    <w:p w14:paraId="0418FFEA" w14:textId="6BC96103" w:rsidR="00766ACC" w:rsidRPr="00A969BB" w:rsidRDefault="00766ACC" w:rsidP="00F85A0D">
      <w:pPr>
        <w:pStyle w:val="NoSpacing"/>
        <w:numPr>
          <w:ilvl w:val="0"/>
          <w:numId w:val="9"/>
        </w:numPr>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Meterstand </w:t>
      </w:r>
      <w:r w:rsidR="00112CC6">
        <w:rPr>
          <w:rFonts w:asciiTheme="minorHAnsi" w:hAnsiTheme="minorHAnsi" w:cstheme="minorHAnsi"/>
          <w:sz w:val="22"/>
          <w:szCs w:val="22"/>
          <w:lang w:bidi="en-US"/>
        </w:rPr>
        <w:t>k</w:t>
      </w:r>
      <w:r w:rsidRPr="00A969BB">
        <w:rPr>
          <w:rFonts w:asciiTheme="minorHAnsi" w:hAnsiTheme="minorHAnsi" w:cstheme="minorHAnsi"/>
          <w:sz w:val="22"/>
          <w:szCs w:val="22"/>
          <w:lang w:bidi="en-US"/>
        </w:rPr>
        <w:t>oude in GJ</w:t>
      </w:r>
      <w:r w:rsidR="00570AE6">
        <w:rPr>
          <w:rFonts w:asciiTheme="minorHAnsi" w:hAnsiTheme="minorHAnsi" w:cstheme="minorHAnsi"/>
          <w:sz w:val="22"/>
          <w:szCs w:val="22"/>
          <w:lang w:bidi="en-US"/>
        </w:rPr>
        <w:t>.</w:t>
      </w:r>
    </w:p>
    <w:p w14:paraId="269CFC73" w14:textId="5DBD7B91" w:rsidR="00766ACC" w:rsidRPr="00A969BB" w:rsidRDefault="00766ACC" w:rsidP="00F85A0D">
      <w:pPr>
        <w:pStyle w:val="NoSpacing"/>
        <w:numPr>
          <w:ilvl w:val="0"/>
          <w:numId w:val="9"/>
        </w:numPr>
        <w:rPr>
          <w:rFonts w:asciiTheme="minorHAnsi" w:hAnsiTheme="minorHAnsi" w:cstheme="minorHAnsi"/>
          <w:sz w:val="22"/>
          <w:szCs w:val="22"/>
          <w:lang w:bidi="en-US"/>
        </w:rPr>
      </w:pPr>
      <w:r w:rsidRPr="00A969BB">
        <w:rPr>
          <w:rFonts w:asciiTheme="minorHAnsi" w:hAnsiTheme="minorHAnsi" w:cstheme="minorHAnsi"/>
          <w:sz w:val="22"/>
          <w:szCs w:val="22"/>
          <w:lang w:bidi="en-US"/>
        </w:rPr>
        <w:t>Aanvoertemperatuur in °C</w:t>
      </w:r>
      <w:r w:rsidR="00570AE6">
        <w:rPr>
          <w:rFonts w:asciiTheme="minorHAnsi" w:hAnsiTheme="minorHAnsi" w:cstheme="minorHAnsi"/>
          <w:sz w:val="22"/>
          <w:szCs w:val="22"/>
          <w:lang w:bidi="en-US"/>
        </w:rPr>
        <w:t>.</w:t>
      </w:r>
    </w:p>
    <w:p w14:paraId="3F0CEEBB" w14:textId="493A5D24" w:rsidR="00766ACC" w:rsidRPr="00A969BB" w:rsidRDefault="00766ACC" w:rsidP="00F85A0D">
      <w:pPr>
        <w:pStyle w:val="NoSpacing"/>
        <w:numPr>
          <w:ilvl w:val="0"/>
          <w:numId w:val="9"/>
        </w:numPr>
        <w:rPr>
          <w:rFonts w:asciiTheme="minorHAnsi" w:hAnsiTheme="minorHAnsi" w:cstheme="minorHAnsi"/>
          <w:sz w:val="22"/>
          <w:szCs w:val="22"/>
          <w:lang w:bidi="en-US"/>
        </w:rPr>
      </w:pPr>
      <w:r w:rsidRPr="00A969BB">
        <w:rPr>
          <w:rFonts w:asciiTheme="minorHAnsi" w:hAnsiTheme="minorHAnsi" w:cstheme="minorHAnsi"/>
          <w:sz w:val="22"/>
          <w:szCs w:val="22"/>
          <w:lang w:bidi="en-US"/>
        </w:rPr>
        <w:t>Retourtemperatuur in °C</w:t>
      </w:r>
      <w:r w:rsidR="00570AE6">
        <w:rPr>
          <w:rFonts w:asciiTheme="minorHAnsi" w:hAnsiTheme="minorHAnsi" w:cstheme="minorHAnsi"/>
          <w:sz w:val="22"/>
          <w:szCs w:val="22"/>
          <w:lang w:bidi="en-US"/>
        </w:rPr>
        <w:t>.</w:t>
      </w:r>
    </w:p>
    <w:p w14:paraId="4CF1A1AA" w14:textId="5F140465" w:rsidR="00766ACC" w:rsidRPr="00A969BB" w:rsidRDefault="00766ACC" w:rsidP="00F85A0D">
      <w:pPr>
        <w:pStyle w:val="NoSpacing"/>
        <w:numPr>
          <w:ilvl w:val="0"/>
          <w:numId w:val="9"/>
        </w:numPr>
        <w:rPr>
          <w:rFonts w:asciiTheme="minorHAnsi" w:hAnsiTheme="minorHAnsi" w:cstheme="minorHAnsi"/>
          <w:sz w:val="22"/>
          <w:szCs w:val="22"/>
          <w:lang w:bidi="en-US"/>
        </w:rPr>
      </w:pPr>
      <w:r w:rsidRPr="00A969BB">
        <w:rPr>
          <w:rFonts w:asciiTheme="minorHAnsi" w:hAnsiTheme="minorHAnsi" w:cstheme="minorHAnsi"/>
          <w:sz w:val="22"/>
          <w:szCs w:val="22"/>
          <w:lang w:bidi="en-US"/>
        </w:rPr>
        <w:t>Actueel debiet in m</w:t>
      </w:r>
      <w:r w:rsidRPr="00A969BB">
        <w:rPr>
          <w:rFonts w:asciiTheme="minorHAnsi" w:hAnsiTheme="minorHAnsi" w:cstheme="minorHAnsi"/>
          <w:sz w:val="22"/>
          <w:szCs w:val="22"/>
          <w:vertAlign w:val="superscript"/>
          <w:lang w:bidi="en-US"/>
        </w:rPr>
        <w:t>3</w:t>
      </w:r>
      <w:r w:rsidRPr="00A969BB">
        <w:rPr>
          <w:rFonts w:asciiTheme="minorHAnsi" w:hAnsiTheme="minorHAnsi" w:cstheme="minorHAnsi"/>
          <w:sz w:val="22"/>
          <w:szCs w:val="22"/>
          <w:lang w:bidi="en-US"/>
        </w:rPr>
        <w:t>/h of l/h</w:t>
      </w:r>
      <w:r w:rsidR="00570AE6">
        <w:rPr>
          <w:rFonts w:asciiTheme="minorHAnsi" w:hAnsiTheme="minorHAnsi" w:cstheme="minorHAnsi"/>
          <w:sz w:val="22"/>
          <w:szCs w:val="22"/>
          <w:lang w:bidi="en-US"/>
        </w:rPr>
        <w:t>.</w:t>
      </w:r>
    </w:p>
    <w:p w14:paraId="750348FA" w14:textId="779D224D" w:rsidR="00766ACC" w:rsidRPr="00A969BB" w:rsidRDefault="00766ACC" w:rsidP="00F85A0D">
      <w:pPr>
        <w:pStyle w:val="NoSpacing"/>
        <w:numPr>
          <w:ilvl w:val="0"/>
          <w:numId w:val="9"/>
        </w:numPr>
        <w:rPr>
          <w:rFonts w:asciiTheme="minorHAnsi" w:hAnsiTheme="minorHAnsi" w:cstheme="minorHAnsi"/>
          <w:sz w:val="22"/>
          <w:szCs w:val="22"/>
          <w:lang w:bidi="en-US"/>
        </w:rPr>
      </w:pPr>
      <w:r w:rsidRPr="00A969BB">
        <w:rPr>
          <w:rFonts w:asciiTheme="minorHAnsi" w:hAnsiTheme="minorHAnsi" w:cstheme="minorHAnsi"/>
          <w:sz w:val="22"/>
          <w:szCs w:val="22"/>
          <w:lang w:bidi="en-US"/>
        </w:rPr>
        <w:t>Totaal gemeten volume in m</w:t>
      </w:r>
      <w:r w:rsidRPr="00A969BB">
        <w:rPr>
          <w:rFonts w:asciiTheme="minorHAnsi" w:hAnsiTheme="minorHAnsi" w:cstheme="minorHAnsi"/>
          <w:sz w:val="22"/>
          <w:szCs w:val="22"/>
          <w:vertAlign w:val="superscript"/>
          <w:lang w:bidi="en-US"/>
        </w:rPr>
        <w:t>3</w:t>
      </w:r>
      <w:r w:rsidRPr="00A969BB">
        <w:rPr>
          <w:rFonts w:asciiTheme="minorHAnsi" w:hAnsiTheme="minorHAnsi" w:cstheme="minorHAnsi"/>
          <w:sz w:val="22"/>
          <w:szCs w:val="22"/>
          <w:lang w:bidi="en-US"/>
        </w:rPr>
        <w:t>.</w:t>
      </w:r>
    </w:p>
    <w:p w14:paraId="6239ECA4" w14:textId="63383567" w:rsidR="00766ACC" w:rsidRPr="00A969BB" w:rsidRDefault="00766ACC" w:rsidP="00766ACC">
      <w:pPr>
        <w:pStyle w:val="NoSpacing"/>
        <w:rPr>
          <w:rFonts w:asciiTheme="minorHAnsi" w:hAnsiTheme="minorHAnsi" w:cstheme="minorHAnsi"/>
          <w:sz w:val="22"/>
          <w:szCs w:val="22"/>
          <w:lang w:bidi="en-US"/>
        </w:rPr>
      </w:pPr>
    </w:p>
    <w:p w14:paraId="679E1958" w14:textId="68616812" w:rsidR="00172D5A" w:rsidRPr="00A969BB" w:rsidRDefault="00766ACC" w:rsidP="00172D5A">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Op de </w:t>
      </w:r>
      <w:r w:rsidR="0075018C">
        <w:rPr>
          <w:rFonts w:asciiTheme="minorHAnsi" w:hAnsiTheme="minorHAnsi" w:cstheme="minorHAnsi"/>
          <w:sz w:val="22"/>
          <w:szCs w:val="22"/>
          <w:lang w:bidi="en-US"/>
        </w:rPr>
        <w:t>t</w:t>
      </w:r>
      <w:r w:rsidRPr="00A969BB">
        <w:rPr>
          <w:rFonts w:asciiTheme="minorHAnsi" w:hAnsiTheme="minorHAnsi" w:cstheme="minorHAnsi"/>
          <w:sz w:val="22"/>
          <w:szCs w:val="22"/>
          <w:lang w:bidi="en-US"/>
        </w:rPr>
        <w:t xml:space="preserve">apwatermeter dient men ten alle tijden </w:t>
      </w:r>
      <w:r w:rsidR="00D259AA" w:rsidRPr="00A969BB">
        <w:rPr>
          <w:rFonts w:asciiTheme="minorHAnsi" w:hAnsiTheme="minorHAnsi" w:cstheme="minorHAnsi"/>
          <w:sz w:val="22"/>
          <w:szCs w:val="22"/>
          <w:lang w:bidi="en-US"/>
        </w:rPr>
        <w:t>zonder bijzondere hulpmiddelen de meterstand direct van de meter</w:t>
      </w:r>
      <w:r w:rsidR="00ED162D">
        <w:rPr>
          <w:rFonts w:asciiTheme="minorHAnsi" w:hAnsiTheme="minorHAnsi" w:cstheme="minorHAnsi"/>
          <w:sz w:val="22"/>
          <w:szCs w:val="22"/>
          <w:lang w:bidi="en-US"/>
        </w:rPr>
        <w:t xml:space="preserve"> </w:t>
      </w:r>
      <w:r w:rsidR="00D259AA" w:rsidRPr="00A969BB">
        <w:rPr>
          <w:rFonts w:asciiTheme="minorHAnsi" w:hAnsiTheme="minorHAnsi" w:cstheme="minorHAnsi"/>
          <w:sz w:val="22"/>
          <w:szCs w:val="22"/>
          <w:lang w:bidi="en-US"/>
        </w:rPr>
        <w:t>te</w:t>
      </w:r>
      <w:r w:rsidR="00ED162D">
        <w:rPr>
          <w:rFonts w:asciiTheme="minorHAnsi" w:hAnsiTheme="minorHAnsi" w:cstheme="minorHAnsi"/>
          <w:sz w:val="22"/>
          <w:szCs w:val="22"/>
          <w:lang w:bidi="en-US"/>
        </w:rPr>
        <w:t xml:space="preserve"> kunnen</w:t>
      </w:r>
      <w:r w:rsidR="00D259AA" w:rsidRPr="00A969BB">
        <w:rPr>
          <w:rFonts w:asciiTheme="minorHAnsi" w:hAnsiTheme="minorHAnsi" w:cstheme="minorHAnsi"/>
          <w:sz w:val="22"/>
          <w:szCs w:val="22"/>
          <w:lang w:bidi="en-US"/>
        </w:rPr>
        <w:t xml:space="preserve"> </w:t>
      </w:r>
      <w:r w:rsidR="00ED162D">
        <w:rPr>
          <w:rFonts w:asciiTheme="minorHAnsi" w:hAnsiTheme="minorHAnsi" w:cstheme="minorHAnsi"/>
          <w:sz w:val="22"/>
          <w:szCs w:val="22"/>
          <w:lang w:bidi="en-US"/>
        </w:rPr>
        <w:t>af</w:t>
      </w:r>
      <w:r w:rsidR="00D259AA" w:rsidRPr="00A969BB">
        <w:rPr>
          <w:rFonts w:asciiTheme="minorHAnsi" w:hAnsiTheme="minorHAnsi" w:cstheme="minorHAnsi"/>
          <w:sz w:val="22"/>
          <w:szCs w:val="22"/>
          <w:lang w:bidi="en-US"/>
        </w:rPr>
        <w:t>lezen.</w:t>
      </w:r>
    </w:p>
    <w:p w14:paraId="4C2707CC" w14:textId="77C9AA43" w:rsidR="00D44E98" w:rsidRPr="0037632C" w:rsidRDefault="00D44E98" w:rsidP="0037632C">
      <w:pPr>
        <w:pStyle w:val="Heading2"/>
        <w:numPr>
          <w:ilvl w:val="1"/>
          <w:numId w:val="2"/>
        </w:numPr>
        <w:tabs>
          <w:tab w:val="left" w:pos="1248"/>
          <w:tab w:val="left" w:pos="1249"/>
          <w:tab w:val="left" w:pos="2410"/>
        </w:tabs>
        <w:overflowPunct/>
        <w:autoSpaceDE/>
        <w:autoSpaceDN/>
        <w:adjustRightInd/>
        <w:spacing w:before="170" w:line="360" w:lineRule="auto"/>
        <w:ind w:left="720" w:hanging="720"/>
        <w:textAlignment w:val="auto"/>
        <w:rPr>
          <w:rFonts w:asciiTheme="minorHAnsi" w:eastAsiaTheme="majorEastAsia" w:hAnsiTheme="minorHAnsi" w:cstheme="minorHAnsi"/>
          <w:bCs w:val="0"/>
          <w:color w:val="595959" w:themeColor="text1" w:themeTint="A6"/>
          <w:sz w:val="28"/>
          <w:szCs w:val="28"/>
          <w:lang w:eastAsia="nl-NL"/>
        </w:rPr>
      </w:pPr>
      <w:bookmarkStart w:id="17" w:name="_Toc144892487"/>
      <w:r w:rsidRPr="0037632C">
        <w:rPr>
          <w:rFonts w:asciiTheme="minorHAnsi" w:eastAsiaTheme="majorEastAsia" w:hAnsiTheme="minorHAnsi" w:cstheme="minorHAnsi"/>
          <w:bCs w:val="0"/>
          <w:color w:val="595959" w:themeColor="text1" w:themeTint="A6"/>
          <w:sz w:val="28"/>
          <w:szCs w:val="28"/>
          <w:lang w:eastAsia="nl-NL"/>
        </w:rPr>
        <w:t>Identificatie</w:t>
      </w:r>
      <w:bookmarkEnd w:id="17"/>
    </w:p>
    <w:p w14:paraId="0E95D40A" w14:textId="11DC5E91" w:rsidR="00D44E98" w:rsidRPr="00A969BB" w:rsidRDefault="008B02C6" w:rsidP="00D44E98">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Zowel de</w:t>
      </w:r>
      <w:r w:rsidR="00D44E98" w:rsidRPr="00A969BB">
        <w:rPr>
          <w:rFonts w:asciiTheme="minorHAnsi" w:hAnsiTheme="minorHAnsi" w:cstheme="minorHAnsi"/>
          <w:sz w:val="22"/>
          <w:szCs w:val="22"/>
          <w:lang w:bidi="en-US"/>
        </w:rPr>
        <w:t xml:space="preserve"> </w:t>
      </w:r>
      <w:r w:rsidR="00465692">
        <w:rPr>
          <w:rFonts w:asciiTheme="minorHAnsi" w:hAnsiTheme="minorHAnsi" w:cstheme="minorHAnsi"/>
          <w:sz w:val="22"/>
          <w:szCs w:val="22"/>
          <w:lang w:bidi="en-US"/>
        </w:rPr>
        <w:t>t</w:t>
      </w:r>
      <w:r w:rsidR="00D44E98" w:rsidRPr="00A969BB">
        <w:rPr>
          <w:rFonts w:asciiTheme="minorHAnsi" w:hAnsiTheme="minorHAnsi" w:cstheme="minorHAnsi"/>
          <w:sz w:val="22"/>
          <w:szCs w:val="22"/>
          <w:lang w:bidi="en-US"/>
        </w:rPr>
        <w:t>hermische</w:t>
      </w:r>
      <w:r w:rsidR="00465692">
        <w:rPr>
          <w:rFonts w:asciiTheme="minorHAnsi" w:hAnsiTheme="minorHAnsi" w:cstheme="minorHAnsi"/>
          <w:sz w:val="22"/>
          <w:szCs w:val="22"/>
          <w:lang w:bidi="en-US"/>
        </w:rPr>
        <w:t xml:space="preserve"> </w:t>
      </w:r>
      <w:r w:rsidR="00D44E98" w:rsidRPr="00A969BB">
        <w:rPr>
          <w:rFonts w:asciiTheme="minorHAnsi" w:hAnsiTheme="minorHAnsi" w:cstheme="minorHAnsi"/>
          <w:sz w:val="22"/>
          <w:szCs w:val="22"/>
          <w:lang w:bidi="en-US"/>
        </w:rPr>
        <w:t xml:space="preserve">energiemeters </w:t>
      </w:r>
      <w:r w:rsidRPr="00A969BB">
        <w:rPr>
          <w:rFonts w:asciiTheme="minorHAnsi" w:hAnsiTheme="minorHAnsi" w:cstheme="minorHAnsi"/>
          <w:sz w:val="22"/>
          <w:szCs w:val="22"/>
          <w:lang w:bidi="en-US"/>
        </w:rPr>
        <w:t xml:space="preserve">als de tapwatermeters </w:t>
      </w:r>
      <w:r w:rsidR="00D44E98" w:rsidRPr="00A969BB">
        <w:rPr>
          <w:rFonts w:asciiTheme="minorHAnsi" w:hAnsiTheme="minorHAnsi" w:cstheme="minorHAnsi"/>
          <w:sz w:val="22"/>
          <w:szCs w:val="22"/>
          <w:lang w:bidi="en-US"/>
        </w:rPr>
        <w:t>dienen de volgende items duidelijk leesbaar op de behuizing van het telwerk weer te geven:</w:t>
      </w:r>
    </w:p>
    <w:p w14:paraId="477490B6" w14:textId="2EB27E43" w:rsidR="007D17BC" w:rsidRDefault="008B02C6" w:rsidP="007D17BC">
      <w:pPr>
        <w:pStyle w:val="NoSpacing"/>
        <w:numPr>
          <w:ilvl w:val="0"/>
          <w:numId w:val="8"/>
        </w:numPr>
        <w:rPr>
          <w:rFonts w:asciiTheme="minorHAnsi" w:hAnsiTheme="minorHAnsi" w:cstheme="minorHAnsi"/>
          <w:sz w:val="22"/>
          <w:szCs w:val="22"/>
          <w:lang w:bidi="en-US"/>
        </w:rPr>
      </w:pPr>
      <w:r w:rsidRPr="007D17BC">
        <w:rPr>
          <w:rFonts w:asciiTheme="minorHAnsi" w:hAnsiTheme="minorHAnsi" w:cstheme="minorHAnsi"/>
          <w:sz w:val="22"/>
          <w:szCs w:val="22"/>
          <w:lang w:bidi="en-US"/>
        </w:rPr>
        <w:t>Fabrikant</w:t>
      </w:r>
      <w:r w:rsidR="007D17BC">
        <w:rPr>
          <w:rFonts w:asciiTheme="minorHAnsi" w:hAnsiTheme="minorHAnsi" w:cstheme="minorHAnsi"/>
          <w:sz w:val="22"/>
          <w:szCs w:val="22"/>
          <w:lang w:bidi="en-US"/>
        </w:rPr>
        <w:t>.</w:t>
      </w:r>
    </w:p>
    <w:p w14:paraId="33556C3A" w14:textId="10A29607" w:rsidR="008B02C6" w:rsidRPr="007D17BC" w:rsidRDefault="008B02C6" w:rsidP="007D17BC">
      <w:pPr>
        <w:pStyle w:val="NoSpacing"/>
        <w:numPr>
          <w:ilvl w:val="0"/>
          <w:numId w:val="8"/>
        </w:numPr>
        <w:rPr>
          <w:rFonts w:asciiTheme="minorHAnsi" w:hAnsiTheme="minorHAnsi" w:cstheme="minorHAnsi"/>
          <w:sz w:val="22"/>
          <w:szCs w:val="22"/>
          <w:lang w:bidi="en-US"/>
        </w:rPr>
      </w:pPr>
      <w:r w:rsidRPr="007D17BC">
        <w:rPr>
          <w:rFonts w:asciiTheme="minorHAnsi" w:hAnsiTheme="minorHAnsi" w:cstheme="minorHAnsi"/>
          <w:sz w:val="22"/>
          <w:szCs w:val="22"/>
          <w:lang w:bidi="en-US"/>
        </w:rPr>
        <w:t>Typenummer</w:t>
      </w:r>
      <w:r w:rsidR="00920989" w:rsidRPr="007D17BC">
        <w:rPr>
          <w:rFonts w:asciiTheme="minorHAnsi" w:hAnsiTheme="minorHAnsi" w:cstheme="minorHAnsi"/>
          <w:sz w:val="22"/>
          <w:szCs w:val="22"/>
          <w:lang w:bidi="en-US"/>
        </w:rPr>
        <w:t>.</w:t>
      </w:r>
    </w:p>
    <w:p w14:paraId="6D74BDA5" w14:textId="48623B2C" w:rsidR="008B02C6" w:rsidRPr="00A969BB" w:rsidRDefault="008B02C6" w:rsidP="00F85A0D">
      <w:pPr>
        <w:pStyle w:val="NoSpacing"/>
        <w:numPr>
          <w:ilvl w:val="0"/>
          <w:numId w:val="8"/>
        </w:numPr>
        <w:rPr>
          <w:rFonts w:asciiTheme="minorHAnsi" w:hAnsiTheme="minorHAnsi" w:cstheme="minorHAnsi"/>
          <w:sz w:val="22"/>
          <w:szCs w:val="22"/>
          <w:lang w:bidi="en-US"/>
        </w:rPr>
      </w:pPr>
      <w:r w:rsidRPr="00A969BB">
        <w:rPr>
          <w:rFonts w:asciiTheme="minorHAnsi" w:hAnsiTheme="minorHAnsi" w:cstheme="minorHAnsi"/>
          <w:sz w:val="22"/>
          <w:szCs w:val="22"/>
          <w:lang w:bidi="en-US"/>
        </w:rPr>
        <w:t>Uniek meternummer/serienummer</w:t>
      </w:r>
      <w:r w:rsidR="00920989">
        <w:rPr>
          <w:rFonts w:asciiTheme="minorHAnsi" w:hAnsiTheme="minorHAnsi" w:cstheme="minorHAnsi"/>
          <w:sz w:val="22"/>
          <w:szCs w:val="22"/>
          <w:lang w:bidi="en-US"/>
        </w:rPr>
        <w:t>.</w:t>
      </w:r>
    </w:p>
    <w:p w14:paraId="52192A6F" w14:textId="1DF531B5" w:rsidR="00D9091F" w:rsidRPr="0086646E" w:rsidRDefault="008B02C6" w:rsidP="00F85A0D">
      <w:pPr>
        <w:pStyle w:val="NoSpacing"/>
        <w:numPr>
          <w:ilvl w:val="0"/>
          <w:numId w:val="8"/>
        </w:numPr>
        <w:rPr>
          <w:rFonts w:asciiTheme="minorHAnsi" w:hAnsiTheme="minorHAnsi" w:cstheme="minorHAnsi"/>
          <w:sz w:val="22"/>
          <w:szCs w:val="22"/>
          <w:lang w:bidi="en-US"/>
        </w:rPr>
      </w:pPr>
      <w:r w:rsidRPr="0F7E48B6">
        <w:rPr>
          <w:rFonts w:asciiTheme="minorHAnsi" w:hAnsiTheme="minorHAnsi" w:cstheme="minorBidi"/>
          <w:sz w:val="22"/>
          <w:szCs w:val="22"/>
          <w:lang w:bidi="en-US"/>
        </w:rPr>
        <w:t>Productiejaar</w:t>
      </w:r>
      <w:r w:rsidR="00920989" w:rsidRPr="0F7E48B6">
        <w:rPr>
          <w:rFonts w:asciiTheme="minorHAnsi" w:hAnsiTheme="minorHAnsi" w:cstheme="minorBidi"/>
          <w:sz w:val="22"/>
          <w:szCs w:val="22"/>
          <w:lang w:bidi="en-US"/>
        </w:rPr>
        <w:t>.</w:t>
      </w:r>
    </w:p>
    <w:p w14:paraId="2183CC97" w14:textId="04892765" w:rsidR="4D8D2678" w:rsidRDefault="4D8D2678" w:rsidP="0F7E48B6">
      <w:pPr>
        <w:pStyle w:val="NoSpacing"/>
        <w:numPr>
          <w:ilvl w:val="0"/>
          <w:numId w:val="8"/>
        </w:numPr>
        <w:rPr>
          <w:sz w:val="22"/>
          <w:szCs w:val="22"/>
          <w:lang w:bidi="en-US"/>
        </w:rPr>
      </w:pPr>
      <w:r w:rsidRPr="0F7E48B6">
        <w:rPr>
          <w:rFonts w:asciiTheme="minorHAnsi" w:hAnsiTheme="minorHAnsi" w:cstheme="minorBidi"/>
          <w:sz w:val="22"/>
          <w:szCs w:val="22"/>
          <w:lang w:bidi="en-US"/>
        </w:rPr>
        <w:t>Drukklasse.</w:t>
      </w:r>
    </w:p>
    <w:p w14:paraId="534B0F42" w14:textId="51C12800" w:rsidR="4D8D2678" w:rsidRDefault="4D8D2678" w:rsidP="0F7E48B6">
      <w:pPr>
        <w:pStyle w:val="NoSpacing"/>
        <w:numPr>
          <w:ilvl w:val="0"/>
          <w:numId w:val="8"/>
        </w:numPr>
        <w:rPr>
          <w:sz w:val="22"/>
          <w:szCs w:val="22"/>
          <w:lang w:bidi="en-US"/>
        </w:rPr>
      </w:pPr>
      <w:r w:rsidRPr="0F7E48B6">
        <w:rPr>
          <w:rFonts w:asciiTheme="minorHAnsi" w:hAnsiTheme="minorHAnsi" w:cstheme="minorBidi"/>
          <w:sz w:val="22"/>
          <w:szCs w:val="22"/>
          <w:lang w:bidi="en-US"/>
        </w:rPr>
        <w:t>Diameter aansluiting incl. inbouw lengte.</w:t>
      </w:r>
    </w:p>
    <w:p w14:paraId="1021CA63" w14:textId="77777777" w:rsidR="00715CFA" w:rsidRPr="00E81B05" w:rsidRDefault="00715CFA" w:rsidP="00BD5592">
      <w:pPr>
        <w:pStyle w:val="NoSpacing"/>
        <w:rPr>
          <w:rFonts w:asciiTheme="minorHAnsi" w:hAnsiTheme="minorHAnsi" w:cstheme="minorHAnsi"/>
          <w:noProof/>
          <w:lang w:bidi="en-US"/>
        </w:rPr>
      </w:pPr>
    </w:p>
    <w:p w14:paraId="765B5FBA" w14:textId="77777777" w:rsidR="00715CFA" w:rsidRPr="001D0929" w:rsidRDefault="00715CFA" w:rsidP="001B2885">
      <w:pPr>
        <w:pStyle w:val="Stijl2"/>
        <w:rPr>
          <w:bCs/>
        </w:rPr>
      </w:pPr>
      <w:bookmarkStart w:id="18" w:name="_Toc144892488"/>
      <w:r w:rsidRPr="001D0929">
        <w:t>Installatie</w:t>
      </w:r>
      <w:bookmarkEnd w:id="18"/>
    </w:p>
    <w:p w14:paraId="136B6207" w14:textId="1DD1C29D" w:rsidR="0011570F" w:rsidRPr="0011570F" w:rsidRDefault="00715CFA" w:rsidP="0011570F">
      <w:pPr>
        <w:pStyle w:val="NoSpacing"/>
        <w:rPr>
          <w:rStyle w:val="Heading1Char"/>
          <w:rFonts w:asciiTheme="minorHAnsi" w:eastAsiaTheme="majorEastAsia" w:hAnsiTheme="minorHAnsi" w:cstheme="minorHAnsi"/>
          <w:color w:val="auto"/>
          <w:sz w:val="32"/>
          <w:szCs w:val="32"/>
        </w:rPr>
      </w:pPr>
      <w:r w:rsidRPr="00A969BB">
        <w:rPr>
          <w:rFonts w:asciiTheme="minorHAnsi" w:hAnsiTheme="minorHAnsi" w:cstheme="minorHAnsi"/>
          <w:noProof/>
          <w:sz w:val="22"/>
          <w:szCs w:val="22"/>
          <w:lang w:bidi="en-US"/>
        </w:rPr>
        <w:t xml:space="preserve">Het is </w:t>
      </w:r>
      <w:r w:rsidR="00462EA2">
        <w:rPr>
          <w:rFonts w:asciiTheme="minorHAnsi" w:hAnsiTheme="minorHAnsi" w:cstheme="minorHAnsi"/>
          <w:noProof/>
          <w:sz w:val="22"/>
          <w:szCs w:val="22"/>
          <w:lang w:bidi="en-US"/>
        </w:rPr>
        <w:t>vereist</w:t>
      </w:r>
      <w:r w:rsidRPr="00A969BB">
        <w:rPr>
          <w:rFonts w:asciiTheme="minorHAnsi" w:hAnsiTheme="minorHAnsi" w:cstheme="minorHAnsi"/>
          <w:noProof/>
          <w:sz w:val="22"/>
          <w:szCs w:val="22"/>
          <w:lang w:bidi="en-US"/>
        </w:rPr>
        <w:t xml:space="preserve"> dat de verbinding met het data-collectiesysteem op locatie direct kan worden getest om te voorkomen dat technici </w:t>
      </w:r>
      <w:r w:rsidR="00465692">
        <w:rPr>
          <w:rFonts w:asciiTheme="minorHAnsi" w:hAnsiTheme="minorHAnsi" w:cstheme="minorHAnsi"/>
          <w:noProof/>
          <w:sz w:val="22"/>
          <w:szCs w:val="22"/>
          <w:lang w:bidi="en-US"/>
        </w:rPr>
        <w:t xml:space="preserve">of installateurs </w:t>
      </w:r>
      <w:r w:rsidRPr="00A969BB">
        <w:rPr>
          <w:rFonts w:asciiTheme="minorHAnsi" w:hAnsiTheme="minorHAnsi" w:cstheme="minorHAnsi"/>
          <w:noProof/>
          <w:sz w:val="22"/>
          <w:szCs w:val="22"/>
          <w:lang w:bidi="en-US"/>
        </w:rPr>
        <w:t>meerdere malen terug dienen te komen voor 1 meter.</w:t>
      </w:r>
      <w:r w:rsidR="001D0611" w:rsidRPr="00A969BB">
        <w:rPr>
          <w:rFonts w:asciiTheme="minorHAnsi" w:hAnsiTheme="minorHAnsi" w:cstheme="minorHAnsi"/>
          <w:noProof/>
          <w:sz w:val="22"/>
          <w:szCs w:val="22"/>
          <w:lang w:bidi="en-US"/>
        </w:rPr>
        <w:t xml:space="preserve"> </w:t>
      </w:r>
      <w:r w:rsidR="00D9091F" w:rsidRPr="00E81B05">
        <w:rPr>
          <w:rFonts w:asciiTheme="minorHAnsi" w:hAnsiTheme="minorHAnsi" w:cstheme="minorHAnsi"/>
          <w:lang w:bidi="en-US"/>
        </w:rPr>
        <w:br w:type="column"/>
      </w:r>
      <w:r w:rsidR="0011570F" w:rsidRPr="0011570F">
        <w:rPr>
          <w:rStyle w:val="Heading1Char"/>
          <w:rFonts w:asciiTheme="minorHAnsi" w:eastAsiaTheme="majorEastAsia" w:hAnsiTheme="minorHAnsi" w:cstheme="minorHAnsi"/>
          <w:color w:val="auto"/>
          <w:sz w:val="32"/>
          <w:szCs w:val="32"/>
        </w:rPr>
        <w:t>2   DATA-COLLECTIESYSTEEM</w:t>
      </w:r>
    </w:p>
    <w:p w14:paraId="2937C4BA" w14:textId="09977C96" w:rsidR="00D9091F" w:rsidRDefault="00D9091F" w:rsidP="00D9091F">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Onder het </w:t>
      </w:r>
      <w:r w:rsidR="00352BA5">
        <w:rPr>
          <w:rFonts w:asciiTheme="minorHAnsi" w:hAnsiTheme="minorHAnsi" w:cstheme="minorHAnsi"/>
          <w:sz w:val="22"/>
          <w:szCs w:val="22"/>
          <w:lang w:bidi="en-US"/>
        </w:rPr>
        <w:t>d</w:t>
      </w:r>
      <w:r w:rsidRPr="00A969BB">
        <w:rPr>
          <w:rFonts w:asciiTheme="minorHAnsi" w:hAnsiTheme="minorHAnsi" w:cstheme="minorHAnsi"/>
          <w:sz w:val="22"/>
          <w:szCs w:val="22"/>
          <w:lang w:bidi="en-US"/>
        </w:rPr>
        <w:t xml:space="preserve">ata-collectiesysteem valt de volledige benodigde hardware en software om de </w:t>
      </w:r>
      <w:r w:rsidR="00B8206E">
        <w:rPr>
          <w:rFonts w:asciiTheme="minorHAnsi" w:hAnsiTheme="minorHAnsi" w:cstheme="minorHAnsi"/>
          <w:sz w:val="22"/>
          <w:szCs w:val="22"/>
          <w:lang w:bidi="en-US"/>
        </w:rPr>
        <w:t>t</w:t>
      </w:r>
      <w:r w:rsidRPr="00A969BB">
        <w:rPr>
          <w:rFonts w:asciiTheme="minorHAnsi" w:hAnsiTheme="minorHAnsi" w:cstheme="minorHAnsi"/>
          <w:sz w:val="22"/>
          <w:szCs w:val="22"/>
          <w:lang w:bidi="en-US"/>
        </w:rPr>
        <w:t>hermische</w:t>
      </w:r>
      <w:r w:rsidR="00F926D6">
        <w:rPr>
          <w:rFonts w:asciiTheme="minorHAnsi" w:hAnsiTheme="minorHAnsi" w:cstheme="minorHAnsi"/>
          <w:sz w:val="22"/>
          <w:szCs w:val="22"/>
          <w:lang w:bidi="en-US"/>
        </w:rPr>
        <w:t xml:space="preserve"> </w:t>
      </w:r>
      <w:r w:rsidRPr="00A969BB">
        <w:rPr>
          <w:rFonts w:asciiTheme="minorHAnsi" w:hAnsiTheme="minorHAnsi" w:cstheme="minorHAnsi"/>
          <w:sz w:val="22"/>
          <w:szCs w:val="22"/>
          <w:lang w:bidi="en-US"/>
        </w:rPr>
        <w:t xml:space="preserve">energiemeters en </w:t>
      </w:r>
      <w:r w:rsidR="00F926D6">
        <w:rPr>
          <w:rFonts w:asciiTheme="minorHAnsi" w:hAnsiTheme="minorHAnsi" w:cstheme="minorHAnsi"/>
          <w:sz w:val="22"/>
          <w:szCs w:val="22"/>
          <w:lang w:bidi="en-US"/>
        </w:rPr>
        <w:t>tapwatermeters</w:t>
      </w:r>
      <w:r w:rsidRPr="00A969BB">
        <w:rPr>
          <w:rFonts w:asciiTheme="minorHAnsi" w:hAnsiTheme="minorHAnsi" w:cstheme="minorHAnsi"/>
          <w:sz w:val="22"/>
          <w:szCs w:val="22"/>
          <w:lang w:bidi="en-US"/>
        </w:rPr>
        <w:t xml:space="preserve"> op afstand te kunnen uitlezen</w:t>
      </w:r>
      <w:r w:rsidR="00172D5A" w:rsidRPr="00A969BB">
        <w:rPr>
          <w:rFonts w:asciiTheme="minorHAnsi" w:hAnsiTheme="minorHAnsi" w:cstheme="minorHAnsi"/>
          <w:sz w:val="22"/>
          <w:szCs w:val="22"/>
          <w:lang w:bidi="en-US"/>
        </w:rPr>
        <w:t>, beheren</w:t>
      </w:r>
      <w:r w:rsidRPr="00A969BB">
        <w:rPr>
          <w:rFonts w:asciiTheme="minorHAnsi" w:hAnsiTheme="minorHAnsi" w:cstheme="minorHAnsi"/>
          <w:sz w:val="22"/>
          <w:szCs w:val="22"/>
          <w:lang w:bidi="en-US"/>
        </w:rPr>
        <w:t xml:space="preserve"> en vervolgens te kunnen inladen </w:t>
      </w:r>
      <w:r w:rsidR="00172D5A" w:rsidRPr="00A969BB">
        <w:rPr>
          <w:rFonts w:asciiTheme="minorHAnsi" w:hAnsiTheme="minorHAnsi" w:cstheme="minorHAnsi"/>
          <w:sz w:val="22"/>
          <w:szCs w:val="22"/>
          <w:lang w:bidi="en-US"/>
        </w:rPr>
        <w:t xml:space="preserve">in de Mijnwater </w:t>
      </w:r>
      <w:proofErr w:type="spellStart"/>
      <w:r w:rsidR="00172D5A" w:rsidRPr="00A969BB">
        <w:rPr>
          <w:rFonts w:asciiTheme="minorHAnsi" w:hAnsiTheme="minorHAnsi" w:cstheme="minorHAnsi"/>
          <w:sz w:val="22"/>
          <w:szCs w:val="22"/>
          <w:lang w:bidi="en-US"/>
        </w:rPr>
        <w:t>Azure</w:t>
      </w:r>
      <w:proofErr w:type="spellEnd"/>
      <w:r w:rsidR="00172D5A" w:rsidRPr="00A969BB">
        <w:rPr>
          <w:rFonts w:asciiTheme="minorHAnsi" w:hAnsiTheme="minorHAnsi" w:cstheme="minorHAnsi"/>
          <w:sz w:val="22"/>
          <w:szCs w:val="22"/>
          <w:lang w:bidi="en-US"/>
        </w:rPr>
        <w:t xml:space="preserve"> Cloud-SQL database.</w:t>
      </w:r>
    </w:p>
    <w:p w14:paraId="59832323" w14:textId="77777777" w:rsidR="008C3345" w:rsidRPr="00A969BB" w:rsidRDefault="008C3345" w:rsidP="00D9091F">
      <w:pPr>
        <w:pStyle w:val="NoSpacing"/>
        <w:rPr>
          <w:rFonts w:asciiTheme="minorHAnsi" w:hAnsiTheme="minorHAnsi" w:cstheme="minorHAnsi"/>
          <w:sz w:val="22"/>
          <w:szCs w:val="22"/>
          <w:lang w:bidi="en-US"/>
        </w:rPr>
      </w:pPr>
    </w:p>
    <w:p w14:paraId="3FD32D1D" w14:textId="00B0A9C9" w:rsidR="00A32CC3" w:rsidRPr="00A2797D" w:rsidRDefault="00A2797D" w:rsidP="00A2797D">
      <w:pPr>
        <w:pStyle w:val="Stijl2"/>
        <w:numPr>
          <w:ilvl w:val="0"/>
          <w:numId w:val="0"/>
        </w:numPr>
        <w:ind w:left="576" w:hanging="576"/>
      </w:pPr>
      <w:bookmarkStart w:id="19" w:name="_Toc144892489"/>
      <w:r>
        <w:t xml:space="preserve">2.1 </w:t>
      </w:r>
      <w:r>
        <w:tab/>
      </w:r>
      <w:r w:rsidR="00A32CC3" w:rsidRPr="00A2797D">
        <w:t>Geldende normen of gelijkwaardig aan</w:t>
      </w:r>
      <w:bookmarkEnd w:id="19"/>
    </w:p>
    <w:p w14:paraId="1FCB8FEF" w14:textId="77777777" w:rsidR="00A32CC3" w:rsidRPr="00A969BB" w:rsidRDefault="00A32CC3" w:rsidP="00A32CC3">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Het gehele data-collectiesysteem dient te voldoen aan AVG regelgeving en gebruik te maken van “end-</w:t>
      </w:r>
      <w:proofErr w:type="spellStart"/>
      <w:r w:rsidRPr="00A969BB">
        <w:rPr>
          <w:rFonts w:asciiTheme="minorHAnsi" w:hAnsiTheme="minorHAnsi" w:cstheme="minorHAnsi"/>
          <w:sz w:val="22"/>
          <w:szCs w:val="22"/>
          <w:lang w:bidi="en-US"/>
        </w:rPr>
        <w:t>to</w:t>
      </w:r>
      <w:proofErr w:type="spellEnd"/>
      <w:r w:rsidRPr="00A969BB">
        <w:rPr>
          <w:rFonts w:asciiTheme="minorHAnsi" w:hAnsiTheme="minorHAnsi" w:cstheme="minorHAnsi"/>
          <w:sz w:val="22"/>
          <w:szCs w:val="22"/>
          <w:lang w:bidi="en-US"/>
        </w:rPr>
        <w:t xml:space="preserve">-end </w:t>
      </w:r>
      <w:proofErr w:type="spellStart"/>
      <w:r w:rsidRPr="00A969BB">
        <w:rPr>
          <w:rFonts w:asciiTheme="minorHAnsi" w:hAnsiTheme="minorHAnsi" w:cstheme="minorHAnsi"/>
          <w:sz w:val="22"/>
          <w:szCs w:val="22"/>
          <w:lang w:bidi="en-US"/>
        </w:rPr>
        <w:t>encrypted</w:t>
      </w:r>
      <w:proofErr w:type="spellEnd"/>
      <w:r w:rsidRPr="00A969BB">
        <w:rPr>
          <w:rFonts w:asciiTheme="minorHAnsi" w:hAnsiTheme="minorHAnsi" w:cstheme="minorHAnsi"/>
          <w:sz w:val="22"/>
          <w:szCs w:val="22"/>
          <w:lang w:bidi="en-US"/>
        </w:rPr>
        <w:t>” beveiliging.</w:t>
      </w:r>
    </w:p>
    <w:p w14:paraId="3720D945" w14:textId="77777777" w:rsidR="0098392F" w:rsidRDefault="0098392F" w:rsidP="00A32CC3">
      <w:pPr>
        <w:pStyle w:val="NoSpacing"/>
        <w:rPr>
          <w:rFonts w:asciiTheme="minorHAnsi" w:hAnsiTheme="minorHAnsi" w:cstheme="minorHAnsi"/>
          <w:sz w:val="22"/>
          <w:szCs w:val="22"/>
          <w:lang w:bidi="en-US"/>
        </w:rPr>
      </w:pPr>
    </w:p>
    <w:p w14:paraId="54C6BAED" w14:textId="0453B414" w:rsidR="0098392F" w:rsidRPr="00A969BB" w:rsidRDefault="0098392F" w:rsidP="00A32CC3">
      <w:pPr>
        <w:pStyle w:val="NoSpacing"/>
        <w:rPr>
          <w:rFonts w:asciiTheme="minorHAnsi" w:hAnsiTheme="minorHAnsi" w:cstheme="minorHAnsi"/>
          <w:sz w:val="22"/>
          <w:szCs w:val="22"/>
          <w:lang w:bidi="en-US"/>
        </w:rPr>
      </w:pPr>
      <w:r>
        <w:rPr>
          <w:rFonts w:asciiTheme="minorHAnsi" w:hAnsiTheme="minorHAnsi" w:cstheme="minorHAnsi"/>
          <w:sz w:val="22"/>
          <w:szCs w:val="22"/>
          <w:lang w:bidi="en-US"/>
        </w:rPr>
        <w:t xml:space="preserve">Het data-collectiesysteem dient te voldoen aan de </w:t>
      </w:r>
      <w:r w:rsidRPr="0098392F">
        <w:rPr>
          <w:rFonts w:asciiTheme="minorHAnsi" w:hAnsiTheme="minorHAnsi" w:cstheme="minorHAnsi"/>
          <w:sz w:val="22"/>
          <w:szCs w:val="22"/>
          <w:lang w:bidi="en-US"/>
        </w:rPr>
        <w:t xml:space="preserve">NEN-EN-ISO/IEC 27001:2017+A11:2020 </w:t>
      </w:r>
      <w:r>
        <w:rPr>
          <w:rFonts w:asciiTheme="minorHAnsi" w:hAnsiTheme="minorHAnsi" w:cstheme="minorHAnsi"/>
          <w:sz w:val="22"/>
          <w:szCs w:val="22"/>
          <w:lang w:bidi="en-US"/>
        </w:rPr>
        <w:t>(</w:t>
      </w:r>
      <w:r w:rsidRPr="0098392F">
        <w:rPr>
          <w:rFonts w:asciiTheme="minorHAnsi" w:hAnsiTheme="minorHAnsi" w:cstheme="minorHAnsi"/>
          <w:sz w:val="22"/>
          <w:szCs w:val="22"/>
          <w:lang w:bidi="en-US"/>
        </w:rPr>
        <w:t>nl</w:t>
      </w:r>
      <w:r>
        <w:rPr>
          <w:rFonts w:asciiTheme="minorHAnsi" w:hAnsiTheme="minorHAnsi" w:cstheme="minorHAnsi"/>
          <w:sz w:val="22"/>
          <w:szCs w:val="22"/>
          <w:lang w:bidi="en-US"/>
        </w:rPr>
        <w:t>).</w:t>
      </w:r>
    </w:p>
    <w:p w14:paraId="053E3DBD" w14:textId="77777777" w:rsidR="00A32CC3" w:rsidRPr="00E81B05" w:rsidRDefault="00A32CC3" w:rsidP="00D9091F">
      <w:pPr>
        <w:pStyle w:val="NoSpacing"/>
        <w:rPr>
          <w:rFonts w:asciiTheme="minorHAnsi" w:hAnsiTheme="minorHAnsi" w:cstheme="minorHAnsi"/>
          <w:b/>
          <w:bCs/>
          <w:lang w:bidi="en-US"/>
        </w:rPr>
      </w:pPr>
    </w:p>
    <w:p w14:paraId="6935B579" w14:textId="7B716F03" w:rsidR="00A32CC3" w:rsidRPr="00A2797D" w:rsidRDefault="00A2797D" w:rsidP="00A2797D">
      <w:pPr>
        <w:pStyle w:val="Stijl2"/>
        <w:numPr>
          <w:ilvl w:val="0"/>
          <w:numId w:val="0"/>
        </w:numPr>
        <w:ind w:left="576" w:hanging="576"/>
      </w:pPr>
      <w:bookmarkStart w:id="20" w:name="_Ref141802517"/>
      <w:bookmarkStart w:id="21" w:name="_Ref141811474"/>
      <w:bookmarkStart w:id="22" w:name="_Toc144892490"/>
      <w:r>
        <w:t xml:space="preserve">2.2 </w:t>
      </w:r>
      <w:r>
        <w:tab/>
      </w:r>
      <w:r w:rsidR="00A32CC3" w:rsidRPr="001D0929">
        <w:t>Meterdata</w:t>
      </w:r>
      <w:bookmarkEnd w:id="20"/>
      <w:bookmarkEnd w:id="21"/>
      <w:bookmarkEnd w:id="22"/>
    </w:p>
    <w:p w14:paraId="668012F3" w14:textId="09D34CD6" w:rsidR="00A32CC3" w:rsidRPr="00A969BB" w:rsidRDefault="00A32CC3" w:rsidP="00A32CC3">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De </w:t>
      </w:r>
      <w:r w:rsidR="00C83E15" w:rsidRPr="00A969BB">
        <w:rPr>
          <w:rFonts w:asciiTheme="minorHAnsi" w:hAnsiTheme="minorHAnsi" w:cstheme="minorHAnsi"/>
          <w:sz w:val="22"/>
          <w:szCs w:val="22"/>
          <w:lang w:bidi="en-US"/>
        </w:rPr>
        <w:t>Inschrijver</w:t>
      </w:r>
      <w:r w:rsidRPr="00A969BB">
        <w:rPr>
          <w:rFonts w:asciiTheme="minorHAnsi" w:hAnsiTheme="minorHAnsi" w:cstheme="minorHAnsi"/>
          <w:sz w:val="22"/>
          <w:szCs w:val="22"/>
          <w:lang w:bidi="en-US"/>
        </w:rPr>
        <w:t xml:space="preserve"> dient</w:t>
      </w:r>
      <w:r w:rsidR="00086AA3" w:rsidRPr="00A969BB">
        <w:rPr>
          <w:rFonts w:asciiTheme="minorHAnsi" w:hAnsiTheme="minorHAnsi" w:cstheme="minorHAnsi"/>
          <w:sz w:val="22"/>
          <w:szCs w:val="22"/>
          <w:lang w:bidi="en-US"/>
        </w:rPr>
        <w:t xml:space="preserve"> </w:t>
      </w:r>
      <w:r w:rsidR="00415C4C" w:rsidRPr="00A969BB">
        <w:rPr>
          <w:rFonts w:asciiTheme="minorHAnsi" w:hAnsiTheme="minorHAnsi" w:cstheme="minorHAnsi"/>
          <w:sz w:val="22"/>
          <w:szCs w:val="22"/>
          <w:lang w:bidi="en-US"/>
        </w:rPr>
        <w:t>alle meters tenminste elk uur uit te lezen.</w:t>
      </w:r>
    </w:p>
    <w:p w14:paraId="29D67FD1" w14:textId="19229B91" w:rsidR="00415C4C" w:rsidRPr="00A969BB" w:rsidRDefault="00415C4C" w:rsidP="00A32CC3">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Voor de </w:t>
      </w:r>
      <w:r w:rsidR="00D06017">
        <w:rPr>
          <w:rFonts w:asciiTheme="minorHAnsi" w:hAnsiTheme="minorHAnsi" w:cstheme="minorHAnsi"/>
          <w:sz w:val="22"/>
          <w:szCs w:val="22"/>
          <w:lang w:bidi="en-US"/>
        </w:rPr>
        <w:t>t</w:t>
      </w:r>
      <w:r w:rsidRPr="00A969BB">
        <w:rPr>
          <w:rFonts w:asciiTheme="minorHAnsi" w:hAnsiTheme="minorHAnsi" w:cstheme="minorHAnsi"/>
          <w:sz w:val="22"/>
          <w:szCs w:val="22"/>
          <w:lang w:bidi="en-US"/>
        </w:rPr>
        <w:t>hermische</w:t>
      </w:r>
      <w:r w:rsidR="00D06017">
        <w:rPr>
          <w:rFonts w:asciiTheme="minorHAnsi" w:hAnsiTheme="minorHAnsi" w:cstheme="minorHAnsi"/>
          <w:sz w:val="22"/>
          <w:szCs w:val="22"/>
          <w:lang w:bidi="en-US"/>
        </w:rPr>
        <w:t xml:space="preserve"> </w:t>
      </w:r>
      <w:r w:rsidRPr="00A969BB">
        <w:rPr>
          <w:rFonts w:asciiTheme="minorHAnsi" w:hAnsiTheme="minorHAnsi" w:cstheme="minorHAnsi"/>
          <w:sz w:val="22"/>
          <w:szCs w:val="22"/>
          <w:lang w:bidi="en-US"/>
        </w:rPr>
        <w:t>energiemeter dienen de volgende gegevens te worden uitgelezen:</w:t>
      </w:r>
    </w:p>
    <w:p w14:paraId="224A6079" w14:textId="0BF517DC" w:rsidR="00415C4C" w:rsidRPr="00A969BB" w:rsidRDefault="00415C4C" w:rsidP="00F85A0D">
      <w:pPr>
        <w:pStyle w:val="NoSpacing"/>
        <w:numPr>
          <w:ilvl w:val="0"/>
          <w:numId w:val="10"/>
        </w:numPr>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Meterstand </w:t>
      </w:r>
      <w:r w:rsidR="00E45F70">
        <w:rPr>
          <w:rFonts w:asciiTheme="minorHAnsi" w:hAnsiTheme="minorHAnsi" w:cstheme="minorHAnsi"/>
          <w:sz w:val="22"/>
          <w:szCs w:val="22"/>
          <w:lang w:bidi="en-US"/>
        </w:rPr>
        <w:t>w</w:t>
      </w:r>
      <w:r w:rsidRPr="00A969BB">
        <w:rPr>
          <w:rFonts w:asciiTheme="minorHAnsi" w:hAnsiTheme="minorHAnsi" w:cstheme="minorHAnsi"/>
          <w:sz w:val="22"/>
          <w:szCs w:val="22"/>
          <w:lang w:bidi="en-US"/>
        </w:rPr>
        <w:t>armte</w:t>
      </w:r>
      <w:r w:rsidR="009367E2">
        <w:rPr>
          <w:rFonts w:asciiTheme="minorHAnsi" w:hAnsiTheme="minorHAnsi" w:cstheme="minorHAnsi"/>
          <w:sz w:val="22"/>
          <w:szCs w:val="22"/>
          <w:lang w:bidi="en-US"/>
        </w:rPr>
        <w:t>.</w:t>
      </w:r>
    </w:p>
    <w:p w14:paraId="1E8AC94C" w14:textId="42F7AC46" w:rsidR="00415C4C" w:rsidRPr="00A969BB" w:rsidRDefault="00415C4C" w:rsidP="00F85A0D">
      <w:pPr>
        <w:pStyle w:val="NoSpacing"/>
        <w:numPr>
          <w:ilvl w:val="0"/>
          <w:numId w:val="10"/>
        </w:numPr>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Meterstand </w:t>
      </w:r>
      <w:r w:rsidR="00E45F70">
        <w:rPr>
          <w:rFonts w:asciiTheme="minorHAnsi" w:hAnsiTheme="minorHAnsi" w:cstheme="minorHAnsi"/>
          <w:sz w:val="22"/>
          <w:szCs w:val="22"/>
          <w:lang w:bidi="en-US"/>
        </w:rPr>
        <w:t>k</w:t>
      </w:r>
      <w:r w:rsidRPr="00A969BB">
        <w:rPr>
          <w:rFonts w:asciiTheme="minorHAnsi" w:hAnsiTheme="minorHAnsi" w:cstheme="minorHAnsi"/>
          <w:sz w:val="22"/>
          <w:szCs w:val="22"/>
          <w:lang w:bidi="en-US"/>
        </w:rPr>
        <w:t>oude</w:t>
      </w:r>
      <w:r w:rsidR="009367E2">
        <w:rPr>
          <w:rFonts w:asciiTheme="minorHAnsi" w:hAnsiTheme="minorHAnsi" w:cstheme="minorHAnsi"/>
          <w:sz w:val="22"/>
          <w:szCs w:val="22"/>
          <w:lang w:bidi="en-US"/>
        </w:rPr>
        <w:t>.</w:t>
      </w:r>
    </w:p>
    <w:p w14:paraId="5B5CFEB5" w14:textId="666405F6" w:rsidR="00415C4C" w:rsidRPr="00A969BB" w:rsidRDefault="00415C4C" w:rsidP="00F85A0D">
      <w:pPr>
        <w:pStyle w:val="NoSpacing"/>
        <w:numPr>
          <w:ilvl w:val="0"/>
          <w:numId w:val="10"/>
        </w:numPr>
        <w:rPr>
          <w:rFonts w:asciiTheme="minorHAnsi" w:hAnsiTheme="minorHAnsi" w:cstheme="minorHAnsi"/>
          <w:sz w:val="22"/>
          <w:szCs w:val="22"/>
          <w:lang w:bidi="en-US"/>
        </w:rPr>
      </w:pPr>
      <w:r w:rsidRPr="00A969BB">
        <w:rPr>
          <w:rFonts w:asciiTheme="minorHAnsi" w:hAnsiTheme="minorHAnsi" w:cstheme="minorHAnsi"/>
          <w:sz w:val="22"/>
          <w:szCs w:val="22"/>
          <w:lang w:bidi="en-US"/>
        </w:rPr>
        <w:t>Debiet</w:t>
      </w:r>
      <w:r w:rsidR="009367E2">
        <w:rPr>
          <w:rFonts w:asciiTheme="minorHAnsi" w:hAnsiTheme="minorHAnsi" w:cstheme="minorHAnsi"/>
          <w:sz w:val="22"/>
          <w:szCs w:val="22"/>
          <w:lang w:bidi="en-US"/>
        </w:rPr>
        <w:t>.</w:t>
      </w:r>
    </w:p>
    <w:p w14:paraId="13BA5612" w14:textId="26459EE9" w:rsidR="00415C4C" w:rsidRPr="00A969BB" w:rsidRDefault="00415C4C" w:rsidP="00F85A0D">
      <w:pPr>
        <w:pStyle w:val="NoSpacing"/>
        <w:numPr>
          <w:ilvl w:val="0"/>
          <w:numId w:val="10"/>
        </w:numPr>
        <w:rPr>
          <w:rFonts w:asciiTheme="minorHAnsi" w:hAnsiTheme="minorHAnsi" w:cstheme="minorHAnsi"/>
          <w:sz w:val="22"/>
          <w:szCs w:val="22"/>
          <w:lang w:bidi="en-US"/>
        </w:rPr>
      </w:pPr>
      <w:r w:rsidRPr="00A969BB">
        <w:rPr>
          <w:rFonts w:asciiTheme="minorHAnsi" w:hAnsiTheme="minorHAnsi" w:cstheme="minorHAnsi"/>
          <w:sz w:val="22"/>
          <w:szCs w:val="22"/>
          <w:lang w:bidi="en-US"/>
        </w:rPr>
        <w:t>Aanvoertemperatuur</w:t>
      </w:r>
      <w:r w:rsidR="009367E2">
        <w:rPr>
          <w:rFonts w:asciiTheme="minorHAnsi" w:hAnsiTheme="minorHAnsi" w:cstheme="minorHAnsi"/>
          <w:sz w:val="22"/>
          <w:szCs w:val="22"/>
          <w:lang w:bidi="en-US"/>
        </w:rPr>
        <w:t>.</w:t>
      </w:r>
    </w:p>
    <w:p w14:paraId="31033CD1" w14:textId="57EE23BD" w:rsidR="00415C4C" w:rsidRPr="00A969BB" w:rsidRDefault="00415C4C" w:rsidP="00F85A0D">
      <w:pPr>
        <w:pStyle w:val="NoSpacing"/>
        <w:numPr>
          <w:ilvl w:val="0"/>
          <w:numId w:val="10"/>
        </w:numPr>
        <w:rPr>
          <w:rFonts w:asciiTheme="minorHAnsi" w:hAnsiTheme="minorHAnsi" w:cstheme="minorHAnsi"/>
          <w:sz w:val="22"/>
          <w:szCs w:val="22"/>
          <w:lang w:bidi="en-US"/>
        </w:rPr>
      </w:pPr>
      <w:r w:rsidRPr="00A969BB">
        <w:rPr>
          <w:rFonts w:asciiTheme="minorHAnsi" w:hAnsiTheme="minorHAnsi" w:cstheme="minorHAnsi"/>
          <w:sz w:val="22"/>
          <w:szCs w:val="22"/>
          <w:lang w:bidi="en-US"/>
        </w:rPr>
        <w:t>Retourtemperatuur</w:t>
      </w:r>
      <w:r w:rsidR="009367E2">
        <w:rPr>
          <w:rFonts w:asciiTheme="minorHAnsi" w:hAnsiTheme="minorHAnsi" w:cstheme="minorHAnsi"/>
          <w:sz w:val="22"/>
          <w:szCs w:val="22"/>
          <w:lang w:bidi="en-US"/>
        </w:rPr>
        <w:t>.</w:t>
      </w:r>
    </w:p>
    <w:p w14:paraId="3272B7FC" w14:textId="2DF8F834" w:rsidR="00EC15B2" w:rsidRPr="00A969BB" w:rsidRDefault="00EC15B2" w:rsidP="00415C4C">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Voor de </w:t>
      </w:r>
      <w:r w:rsidR="00E45F70">
        <w:rPr>
          <w:rFonts w:asciiTheme="minorHAnsi" w:hAnsiTheme="minorHAnsi" w:cstheme="minorHAnsi"/>
          <w:sz w:val="22"/>
          <w:szCs w:val="22"/>
          <w:lang w:bidi="en-US"/>
        </w:rPr>
        <w:t>t</w:t>
      </w:r>
      <w:r w:rsidRPr="00A969BB">
        <w:rPr>
          <w:rFonts w:asciiTheme="minorHAnsi" w:hAnsiTheme="minorHAnsi" w:cstheme="minorHAnsi"/>
          <w:sz w:val="22"/>
          <w:szCs w:val="22"/>
          <w:lang w:bidi="en-US"/>
        </w:rPr>
        <w:t>apwatermeter dient de meterstand (totale volume) te worden uitgelezen.</w:t>
      </w:r>
      <w:r w:rsidR="00B50C8E">
        <w:rPr>
          <w:rFonts w:asciiTheme="minorHAnsi" w:hAnsiTheme="minorHAnsi" w:cstheme="minorHAnsi"/>
          <w:sz w:val="22"/>
          <w:szCs w:val="22"/>
          <w:lang w:bidi="en-US"/>
        </w:rPr>
        <w:t xml:space="preserve"> </w:t>
      </w:r>
    </w:p>
    <w:p w14:paraId="38633974" w14:textId="77777777" w:rsidR="000F5459" w:rsidRPr="00D802DA" w:rsidRDefault="000F5459" w:rsidP="00415C4C">
      <w:pPr>
        <w:pStyle w:val="NoSpacing"/>
        <w:rPr>
          <w:rFonts w:asciiTheme="minorHAnsi" w:hAnsiTheme="minorHAnsi" w:cstheme="minorHAnsi"/>
          <w:color w:val="4F81BD" w:themeColor="accent1"/>
          <w:sz w:val="22"/>
          <w:szCs w:val="22"/>
          <w:lang w:bidi="en-US"/>
        </w:rPr>
      </w:pPr>
    </w:p>
    <w:p w14:paraId="53771338" w14:textId="059E3854" w:rsidR="00C52E29" w:rsidRPr="00A2797D" w:rsidRDefault="00A2797D" w:rsidP="00A2797D">
      <w:pPr>
        <w:pStyle w:val="Stijl2"/>
        <w:numPr>
          <w:ilvl w:val="0"/>
          <w:numId w:val="0"/>
        </w:numPr>
        <w:ind w:left="576" w:hanging="576"/>
      </w:pPr>
      <w:bookmarkStart w:id="23" w:name="_Toc144892491"/>
      <w:r>
        <w:t>2</w:t>
      </w:r>
      <w:r w:rsidR="00FB4906">
        <w:t xml:space="preserve">.3 </w:t>
      </w:r>
      <w:r w:rsidR="00FB4906">
        <w:tab/>
      </w:r>
      <w:r w:rsidR="00C52E29" w:rsidRPr="00A2797D">
        <w:t>Beheerdersportal/Software</w:t>
      </w:r>
      <w:bookmarkEnd w:id="23"/>
    </w:p>
    <w:p w14:paraId="6F5F6E03" w14:textId="6E5748D9" w:rsidR="00C52E29" w:rsidRPr="00A969BB" w:rsidRDefault="00C52E29" w:rsidP="00C52E29">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De </w:t>
      </w:r>
      <w:r w:rsidR="00E45F70">
        <w:rPr>
          <w:rFonts w:asciiTheme="minorHAnsi" w:hAnsiTheme="minorHAnsi" w:cstheme="minorHAnsi"/>
          <w:sz w:val="22"/>
          <w:szCs w:val="22"/>
          <w:lang w:bidi="en-US"/>
        </w:rPr>
        <w:t>I</w:t>
      </w:r>
      <w:r w:rsidRPr="00A969BB">
        <w:rPr>
          <w:rFonts w:asciiTheme="minorHAnsi" w:hAnsiTheme="minorHAnsi" w:cstheme="minorHAnsi"/>
          <w:sz w:val="22"/>
          <w:szCs w:val="22"/>
          <w:lang w:bidi="en-US"/>
        </w:rPr>
        <w:t xml:space="preserve">nschrijver dient software beschikbaar te stellen </w:t>
      </w:r>
      <w:r w:rsidR="00715CFA" w:rsidRPr="00A969BB">
        <w:rPr>
          <w:rFonts w:asciiTheme="minorHAnsi" w:hAnsiTheme="minorHAnsi" w:cstheme="minorHAnsi"/>
          <w:sz w:val="22"/>
          <w:szCs w:val="22"/>
          <w:lang w:bidi="en-US"/>
        </w:rPr>
        <w:t>waarin alle meters en bijbehorende data zichtbaar zijn. Deze software mag zowel een programma zijn dat dient te worden geïnstalleerd op de computer van een medewerker van Mijnwater of een web omgeving.</w:t>
      </w:r>
    </w:p>
    <w:p w14:paraId="0D839B36" w14:textId="0CE62350" w:rsidR="00520047" w:rsidRPr="00A969BB" w:rsidRDefault="00520047" w:rsidP="00C52E29">
      <w:pPr>
        <w:pStyle w:val="NoSpacing"/>
        <w:rPr>
          <w:rFonts w:asciiTheme="minorHAnsi" w:hAnsiTheme="minorHAnsi" w:cstheme="minorHAnsi"/>
          <w:sz w:val="22"/>
          <w:szCs w:val="22"/>
          <w:lang w:bidi="en-US"/>
        </w:rPr>
      </w:pPr>
    </w:p>
    <w:p w14:paraId="73E56C7B" w14:textId="0F97FF9B" w:rsidR="00520047" w:rsidRPr="00A969BB" w:rsidRDefault="00520047" w:rsidP="00C52E29">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De Inschrijver dient </w:t>
      </w:r>
      <w:r w:rsidR="004A697E" w:rsidRPr="00A969BB">
        <w:rPr>
          <w:rFonts w:asciiTheme="minorHAnsi" w:hAnsiTheme="minorHAnsi" w:cstheme="minorHAnsi"/>
          <w:sz w:val="22"/>
          <w:szCs w:val="22"/>
          <w:lang w:bidi="en-US"/>
        </w:rPr>
        <w:t xml:space="preserve">documentatie aan te leveren bij </w:t>
      </w:r>
      <w:r w:rsidR="00B54561">
        <w:rPr>
          <w:rFonts w:asciiTheme="minorHAnsi" w:hAnsiTheme="minorHAnsi" w:cstheme="minorHAnsi"/>
          <w:sz w:val="22"/>
          <w:szCs w:val="22"/>
          <w:lang w:bidi="en-US"/>
        </w:rPr>
        <w:t>de inschrijving</w:t>
      </w:r>
      <w:r w:rsidR="004A697E" w:rsidRPr="00A969BB">
        <w:rPr>
          <w:rFonts w:asciiTheme="minorHAnsi" w:hAnsiTheme="minorHAnsi" w:cstheme="minorHAnsi"/>
          <w:sz w:val="22"/>
          <w:szCs w:val="22"/>
          <w:lang w:bidi="en-US"/>
        </w:rPr>
        <w:t xml:space="preserve"> waarin staat omgeschreven hoe de geëiste en eventueel gewenste functionaliteit wordt toegelicht. Verder dient Inschrijver </w:t>
      </w:r>
      <w:r w:rsidR="00181972">
        <w:rPr>
          <w:rFonts w:asciiTheme="minorHAnsi" w:hAnsiTheme="minorHAnsi" w:cstheme="minorHAnsi"/>
          <w:sz w:val="22"/>
          <w:szCs w:val="22"/>
          <w:lang w:bidi="en-US"/>
        </w:rPr>
        <w:t xml:space="preserve">bij een voorlopige gunning </w:t>
      </w:r>
      <w:r w:rsidR="004A697E" w:rsidRPr="00A969BB">
        <w:rPr>
          <w:rFonts w:asciiTheme="minorHAnsi" w:hAnsiTheme="minorHAnsi" w:cstheme="minorHAnsi"/>
          <w:sz w:val="22"/>
          <w:szCs w:val="22"/>
          <w:lang w:bidi="en-US"/>
        </w:rPr>
        <w:t>toegang te geven tot een testomgeving waarin de functionaliteit en gebruiksvriendelijkheid van de software door Mijnwater zelf kan worden beoordeeld.</w:t>
      </w:r>
    </w:p>
    <w:p w14:paraId="148143C6" w14:textId="3E11B834" w:rsidR="004A697E" w:rsidRPr="00A969BB" w:rsidRDefault="004A697E" w:rsidP="00C52E29">
      <w:pPr>
        <w:pStyle w:val="NoSpacing"/>
        <w:rPr>
          <w:rFonts w:asciiTheme="minorHAnsi" w:hAnsiTheme="minorHAnsi" w:cstheme="minorHAnsi"/>
          <w:sz w:val="22"/>
          <w:szCs w:val="22"/>
          <w:lang w:bidi="en-US"/>
        </w:rPr>
      </w:pPr>
    </w:p>
    <w:p w14:paraId="48D48259" w14:textId="1044F446" w:rsidR="004A697E" w:rsidRPr="00A969BB" w:rsidRDefault="004A697E" w:rsidP="00C52E29">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Indien Mijnwater het wenselijk vind</w:t>
      </w:r>
      <w:r w:rsidR="00C25191">
        <w:rPr>
          <w:rFonts w:asciiTheme="minorHAnsi" w:hAnsiTheme="minorHAnsi" w:cstheme="minorHAnsi"/>
          <w:sz w:val="22"/>
          <w:szCs w:val="22"/>
          <w:lang w:bidi="en-US"/>
        </w:rPr>
        <w:t>t</w:t>
      </w:r>
      <w:r w:rsidRPr="00A969BB">
        <w:rPr>
          <w:rFonts w:asciiTheme="minorHAnsi" w:hAnsiTheme="minorHAnsi" w:cstheme="minorHAnsi"/>
          <w:sz w:val="22"/>
          <w:szCs w:val="22"/>
          <w:lang w:bidi="en-US"/>
        </w:rPr>
        <w:t xml:space="preserve"> kan een additionele demonstratie worden verzocht om te kunnen komen tot een voorlopige gunning.</w:t>
      </w:r>
    </w:p>
    <w:p w14:paraId="646D4CE2" w14:textId="502B6BFE" w:rsidR="00715CFA" w:rsidRPr="00A969BB" w:rsidRDefault="00715CFA" w:rsidP="00C52E29">
      <w:pPr>
        <w:pStyle w:val="NoSpacing"/>
        <w:rPr>
          <w:rFonts w:asciiTheme="minorHAnsi" w:hAnsiTheme="minorHAnsi" w:cstheme="minorHAnsi"/>
          <w:sz w:val="22"/>
          <w:szCs w:val="22"/>
          <w:lang w:bidi="en-US"/>
        </w:rPr>
      </w:pPr>
    </w:p>
    <w:p w14:paraId="26607BC5" w14:textId="6C900D7B" w:rsidR="00715CFA" w:rsidRPr="00A969BB" w:rsidRDefault="00715CFA" w:rsidP="00C52E29">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Voor deze software gelden de volgende aanvullende eisen:</w:t>
      </w:r>
    </w:p>
    <w:p w14:paraId="0AB055C2" w14:textId="54FB0162" w:rsidR="00715CFA" w:rsidRPr="007C75E3" w:rsidRDefault="00FB4906" w:rsidP="00FB4906">
      <w:pPr>
        <w:pStyle w:val="Heading3"/>
        <w:numPr>
          <w:ilvl w:val="0"/>
          <w:numId w:val="0"/>
        </w:numPr>
        <w:ind w:left="720" w:hanging="720"/>
        <w:rPr>
          <w:rFonts w:asciiTheme="minorHAnsi" w:eastAsiaTheme="majorEastAsia" w:hAnsiTheme="minorHAnsi" w:cstheme="minorHAnsi"/>
          <w:color w:val="595959" w:themeColor="text1" w:themeTint="A6"/>
          <w:sz w:val="26"/>
          <w:szCs w:val="26"/>
          <w:lang w:eastAsia="nl-NL"/>
        </w:rPr>
      </w:pPr>
      <w:bookmarkStart w:id="24" w:name="_Toc144892492"/>
      <w:r>
        <w:rPr>
          <w:rFonts w:asciiTheme="minorHAnsi" w:eastAsiaTheme="majorEastAsia" w:hAnsiTheme="minorHAnsi" w:cstheme="minorHAnsi"/>
          <w:color w:val="595959" w:themeColor="text1" w:themeTint="A6"/>
          <w:sz w:val="26"/>
          <w:szCs w:val="26"/>
          <w:lang w:eastAsia="nl-NL"/>
        </w:rPr>
        <w:t xml:space="preserve">2.3.1 </w:t>
      </w:r>
      <w:r w:rsidR="00715CFA" w:rsidRPr="007C75E3">
        <w:rPr>
          <w:rFonts w:asciiTheme="minorHAnsi" w:eastAsiaTheme="majorEastAsia" w:hAnsiTheme="minorHAnsi" w:cstheme="minorHAnsi"/>
          <w:color w:val="595959" w:themeColor="text1" w:themeTint="A6"/>
          <w:sz w:val="26"/>
          <w:szCs w:val="26"/>
          <w:lang w:eastAsia="nl-NL"/>
        </w:rPr>
        <w:t>Rechtenbeheer</w:t>
      </w:r>
      <w:bookmarkEnd w:id="24"/>
    </w:p>
    <w:p w14:paraId="4773FCF1" w14:textId="415713A9" w:rsidR="00715CFA" w:rsidRPr="00A969BB" w:rsidRDefault="00715CFA" w:rsidP="00715CFA">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Het dient mogelijk te zijn voor Mijnwater om medewerkers en externen </w:t>
      </w:r>
      <w:r w:rsidR="00DD0FEE" w:rsidRPr="00A969BB">
        <w:rPr>
          <w:rFonts w:asciiTheme="minorHAnsi" w:hAnsiTheme="minorHAnsi" w:cstheme="minorHAnsi"/>
          <w:sz w:val="22"/>
          <w:szCs w:val="22"/>
          <w:lang w:bidi="en-US"/>
        </w:rPr>
        <w:t>toegang te geven met verschillende permissie niveaus. Hierbij wordt tenminste geëist dat het mogelijk is om de volgende type gebruikers te definiëren:</w:t>
      </w:r>
    </w:p>
    <w:p w14:paraId="449A1702" w14:textId="306BE51A" w:rsidR="001B5851" w:rsidRPr="00A969BB" w:rsidRDefault="001B5851" w:rsidP="00F85A0D">
      <w:pPr>
        <w:pStyle w:val="NoSpacing"/>
        <w:numPr>
          <w:ilvl w:val="0"/>
          <w:numId w:val="12"/>
        </w:numPr>
        <w:rPr>
          <w:rFonts w:asciiTheme="minorHAnsi" w:hAnsiTheme="minorHAnsi" w:cstheme="minorHAnsi"/>
          <w:sz w:val="22"/>
          <w:szCs w:val="22"/>
          <w:lang w:bidi="en-US"/>
        </w:rPr>
      </w:pPr>
      <w:r w:rsidRPr="00A969BB">
        <w:rPr>
          <w:rFonts w:asciiTheme="minorHAnsi" w:hAnsiTheme="minorHAnsi" w:cstheme="minorHAnsi"/>
          <w:sz w:val="22"/>
          <w:szCs w:val="22"/>
          <w:lang w:bidi="en-US"/>
        </w:rPr>
        <w:t>Superuser: Heeft alle rechten tot alle functionaliteiten waaronder gebruiksbeheer, administratieve gegevens en export functies.</w:t>
      </w:r>
    </w:p>
    <w:p w14:paraId="79AAA28A" w14:textId="184088CF" w:rsidR="00DD0FEE" w:rsidRPr="00A969BB" w:rsidRDefault="00DD0FEE" w:rsidP="00F85A0D">
      <w:pPr>
        <w:pStyle w:val="NoSpacing"/>
        <w:numPr>
          <w:ilvl w:val="0"/>
          <w:numId w:val="11"/>
        </w:numPr>
        <w:rPr>
          <w:rFonts w:asciiTheme="minorHAnsi" w:hAnsiTheme="minorHAnsi" w:cstheme="minorHAnsi"/>
          <w:sz w:val="22"/>
          <w:szCs w:val="22"/>
          <w:lang w:bidi="en-US"/>
        </w:rPr>
      </w:pPr>
      <w:r w:rsidRPr="00A969BB">
        <w:rPr>
          <w:rFonts w:asciiTheme="minorHAnsi" w:hAnsiTheme="minorHAnsi" w:cstheme="minorHAnsi"/>
          <w:sz w:val="22"/>
          <w:szCs w:val="22"/>
          <w:lang w:bidi="en-US"/>
        </w:rPr>
        <w:t>Beheerder</w:t>
      </w:r>
      <w:r w:rsidR="001B5851" w:rsidRPr="00A969BB">
        <w:rPr>
          <w:rFonts w:asciiTheme="minorHAnsi" w:hAnsiTheme="minorHAnsi" w:cstheme="minorHAnsi"/>
          <w:sz w:val="22"/>
          <w:szCs w:val="22"/>
          <w:lang w:bidi="en-US"/>
        </w:rPr>
        <w:t>:</w:t>
      </w:r>
      <w:r w:rsidRPr="00A969BB">
        <w:rPr>
          <w:rFonts w:asciiTheme="minorHAnsi" w:hAnsiTheme="minorHAnsi" w:cstheme="minorHAnsi"/>
          <w:sz w:val="22"/>
          <w:szCs w:val="22"/>
          <w:lang w:bidi="en-US"/>
        </w:rPr>
        <w:t xml:space="preserve"> heeft </w:t>
      </w:r>
      <w:r w:rsidR="001B5851" w:rsidRPr="00A969BB">
        <w:rPr>
          <w:rFonts w:asciiTheme="minorHAnsi" w:hAnsiTheme="minorHAnsi" w:cstheme="minorHAnsi"/>
          <w:sz w:val="22"/>
          <w:szCs w:val="22"/>
          <w:lang w:bidi="en-US"/>
        </w:rPr>
        <w:t>rechten m.b.t. tot alle beheerfuncties.</w:t>
      </w:r>
    </w:p>
    <w:p w14:paraId="31B36E35" w14:textId="4E618A58" w:rsidR="001B5851" w:rsidRPr="00A969BB" w:rsidRDefault="003B2908" w:rsidP="00F85A0D">
      <w:pPr>
        <w:pStyle w:val="NoSpacing"/>
        <w:numPr>
          <w:ilvl w:val="0"/>
          <w:numId w:val="11"/>
        </w:numPr>
        <w:rPr>
          <w:rFonts w:asciiTheme="minorHAnsi" w:hAnsiTheme="minorHAnsi" w:cstheme="minorHAnsi"/>
          <w:sz w:val="22"/>
          <w:szCs w:val="22"/>
          <w:lang w:bidi="en-US"/>
        </w:rPr>
      </w:pPr>
      <w:r w:rsidRPr="00A969BB">
        <w:rPr>
          <w:rFonts w:asciiTheme="minorHAnsi" w:hAnsiTheme="minorHAnsi" w:cstheme="minorHAnsi"/>
          <w:sz w:val="22"/>
          <w:szCs w:val="22"/>
          <w:lang w:bidi="en-US"/>
        </w:rPr>
        <w:t>Gebruiker: Heeft leesrechten, kan alle meters zien met bijbehorende data en metadata toegevoegd door Superusers en Beheerders.</w:t>
      </w:r>
    </w:p>
    <w:p w14:paraId="69502AF2" w14:textId="6CE4294C" w:rsidR="003B2908" w:rsidRPr="007C75E3" w:rsidRDefault="00FB4906" w:rsidP="00FB4906">
      <w:pPr>
        <w:pStyle w:val="Heading3"/>
        <w:numPr>
          <w:ilvl w:val="0"/>
          <w:numId w:val="0"/>
        </w:numPr>
        <w:ind w:left="720" w:hanging="720"/>
        <w:rPr>
          <w:rFonts w:asciiTheme="minorHAnsi" w:eastAsiaTheme="majorEastAsia" w:hAnsiTheme="minorHAnsi" w:cstheme="minorHAnsi"/>
          <w:color w:val="595959" w:themeColor="text1" w:themeTint="A6"/>
          <w:sz w:val="26"/>
          <w:szCs w:val="26"/>
          <w:lang w:eastAsia="nl-NL"/>
        </w:rPr>
      </w:pPr>
      <w:bookmarkStart w:id="25" w:name="_Ref141811343"/>
      <w:bookmarkStart w:id="26" w:name="_Toc144892493"/>
      <w:r>
        <w:rPr>
          <w:rFonts w:asciiTheme="minorHAnsi" w:eastAsiaTheme="majorEastAsia" w:hAnsiTheme="minorHAnsi" w:cstheme="minorHAnsi"/>
          <w:color w:val="595959" w:themeColor="text1" w:themeTint="A6"/>
          <w:sz w:val="26"/>
          <w:szCs w:val="26"/>
          <w:lang w:eastAsia="nl-NL"/>
        </w:rPr>
        <w:t xml:space="preserve">2.3.2 </w:t>
      </w:r>
      <w:r>
        <w:rPr>
          <w:rFonts w:asciiTheme="minorHAnsi" w:eastAsiaTheme="majorEastAsia" w:hAnsiTheme="minorHAnsi" w:cstheme="minorHAnsi"/>
          <w:color w:val="595959" w:themeColor="text1" w:themeTint="A6"/>
          <w:sz w:val="26"/>
          <w:szCs w:val="26"/>
          <w:lang w:eastAsia="nl-NL"/>
        </w:rPr>
        <w:tab/>
      </w:r>
      <w:r w:rsidR="00AF0047" w:rsidRPr="007C75E3">
        <w:rPr>
          <w:rFonts w:asciiTheme="minorHAnsi" w:eastAsiaTheme="majorEastAsia" w:hAnsiTheme="minorHAnsi" w:cstheme="minorHAnsi"/>
          <w:color w:val="595959" w:themeColor="text1" w:themeTint="A6"/>
          <w:sz w:val="26"/>
          <w:szCs w:val="26"/>
          <w:lang w:eastAsia="nl-NL"/>
        </w:rPr>
        <w:t>Metadata</w:t>
      </w:r>
      <w:r w:rsidR="009C4944" w:rsidRPr="007C75E3">
        <w:rPr>
          <w:rFonts w:asciiTheme="minorHAnsi" w:eastAsiaTheme="majorEastAsia" w:hAnsiTheme="minorHAnsi" w:cstheme="minorHAnsi"/>
          <w:color w:val="595959" w:themeColor="text1" w:themeTint="A6"/>
          <w:sz w:val="26"/>
          <w:szCs w:val="26"/>
          <w:lang w:eastAsia="nl-NL"/>
        </w:rPr>
        <w:t xml:space="preserve"> en Meterdata</w:t>
      </w:r>
      <w:bookmarkEnd w:id="25"/>
      <w:bookmarkEnd w:id="26"/>
    </w:p>
    <w:p w14:paraId="68EFCD50" w14:textId="77A2999E" w:rsidR="00C52E29" w:rsidRPr="00A969BB" w:rsidRDefault="00252B5D" w:rsidP="00415C4C">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Voor administratieve doeleinden wordt geëist dat de volgende metadata aan een </w:t>
      </w:r>
      <w:r w:rsidR="002436BE">
        <w:rPr>
          <w:rFonts w:asciiTheme="minorHAnsi" w:hAnsiTheme="minorHAnsi" w:cstheme="minorHAnsi"/>
          <w:sz w:val="22"/>
          <w:szCs w:val="22"/>
          <w:lang w:bidi="en-US"/>
        </w:rPr>
        <w:t>t</w:t>
      </w:r>
      <w:r w:rsidRPr="00A969BB">
        <w:rPr>
          <w:rFonts w:asciiTheme="minorHAnsi" w:hAnsiTheme="minorHAnsi" w:cstheme="minorHAnsi"/>
          <w:sz w:val="22"/>
          <w:szCs w:val="22"/>
          <w:lang w:bidi="en-US"/>
        </w:rPr>
        <w:t>hermische</w:t>
      </w:r>
      <w:r w:rsidR="002436BE">
        <w:rPr>
          <w:rFonts w:asciiTheme="minorHAnsi" w:hAnsiTheme="minorHAnsi" w:cstheme="minorHAnsi"/>
          <w:sz w:val="22"/>
          <w:szCs w:val="22"/>
          <w:lang w:bidi="en-US"/>
        </w:rPr>
        <w:t xml:space="preserve"> </w:t>
      </w:r>
      <w:r w:rsidRPr="00A969BB">
        <w:rPr>
          <w:rFonts w:asciiTheme="minorHAnsi" w:hAnsiTheme="minorHAnsi" w:cstheme="minorHAnsi"/>
          <w:sz w:val="22"/>
          <w:szCs w:val="22"/>
          <w:lang w:bidi="en-US"/>
        </w:rPr>
        <w:t xml:space="preserve">energiemeter of </w:t>
      </w:r>
      <w:r w:rsidR="002436BE">
        <w:rPr>
          <w:rFonts w:asciiTheme="minorHAnsi" w:hAnsiTheme="minorHAnsi" w:cstheme="minorHAnsi"/>
          <w:sz w:val="22"/>
          <w:szCs w:val="22"/>
          <w:lang w:bidi="en-US"/>
        </w:rPr>
        <w:t>t</w:t>
      </w:r>
      <w:r w:rsidRPr="00A969BB">
        <w:rPr>
          <w:rFonts w:asciiTheme="minorHAnsi" w:hAnsiTheme="minorHAnsi" w:cstheme="minorHAnsi"/>
          <w:sz w:val="22"/>
          <w:szCs w:val="22"/>
          <w:lang w:bidi="en-US"/>
        </w:rPr>
        <w:t>apwatermeter kan worden toegekend:</w:t>
      </w:r>
    </w:p>
    <w:p w14:paraId="2C0B2E80" w14:textId="68172A18" w:rsidR="00252B5D" w:rsidRPr="00A969BB" w:rsidRDefault="00252B5D" w:rsidP="00F85A0D">
      <w:pPr>
        <w:pStyle w:val="NoSpacing"/>
        <w:numPr>
          <w:ilvl w:val="0"/>
          <w:numId w:val="13"/>
        </w:numPr>
        <w:rPr>
          <w:rFonts w:asciiTheme="minorHAnsi" w:hAnsiTheme="minorHAnsi" w:cstheme="minorHAnsi"/>
          <w:sz w:val="22"/>
          <w:szCs w:val="22"/>
          <w:lang w:bidi="en-US"/>
        </w:rPr>
      </w:pPr>
      <w:r w:rsidRPr="00A969BB">
        <w:rPr>
          <w:rFonts w:asciiTheme="minorHAnsi" w:hAnsiTheme="minorHAnsi" w:cstheme="minorHAnsi"/>
          <w:sz w:val="22"/>
          <w:szCs w:val="22"/>
          <w:lang w:bidi="en-US"/>
        </w:rPr>
        <w:t>Adres</w:t>
      </w:r>
      <w:r w:rsidR="00E67318">
        <w:rPr>
          <w:rFonts w:asciiTheme="minorHAnsi" w:hAnsiTheme="minorHAnsi" w:cstheme="minorHAnsi"/>
          <w:sz w:val="22"/>
          <w:szCs w:val="22"/>
          <w:lang w:bidi="en-US"/>
        </w:rPr>
        <w:t>.</w:t>
      </w:r>
    </w:p>
    <w:p w14:paraId="7AF1E5B5" w14:textId="5BB6D633" w:rsidR="00252B5D" w:rsidRPr="00A969BB" w:rsidRDefault="00252B5D" w:rsidP="00F85A0D">
      <w:pPr>
        <w:pStyle w:val="NoSpacing"/>
        <w:numPr>
          <w:ilvl w:val="0"/>
          <w:numId w:val="13"/>
        </w:numPr>
        <w:rPr>
          <w:rFonts w:asciiTheme="minorHAnsi" w:hAnsiTheme="minorHAnsi" w:cstheme="minorHAnsi"/>
          <w:sz w:val="22"/>
          <w:szCs w:val="22"/>
          <w:lang w:bidi="en-US"/>
        </w:rPr>
      </w:pPr>
      <w:r w:rsidRPr="00A969BB">
        <w:rPr>
          <w:rFonts w:asciiTheme="minorHAnsi" w:hAnsiTheme="minorHAnsi" w:cstheme="minorHAnsi"/>
          <w:sz w:val="22"/>
          <w:szCs w:val="22"/>
          <w:lang w:bidi="en-US"/>
        </w:rPr>
        <w:t>Postcode</w:t>
      </w:r>
      <w:r w:rsidR="00E67318">
        <w:rPr>
          <w:rFonts w:asciiTheme="minorHAnsi" w:hAnsiTheme="minorHAnsi" w:cstheme="minorHAnsi"/>
          <w:sz w:val="22"/>
          <w:szCs w:val="22"/>
          <w:lang w:bidi="en-US"/>
        </w:rPr>
        <w:t>.</w:t>
      </w:r>
    </w:p>
    <w:p w14:paraId="19C66717" w14:textId="7F5470B5" w:rsidR="00252B5D" w:rsidRPr="00A969BB" w:rsidRDefault="00252B5D" w:rsidP="00F85A0D">
      <w:pPr>
        <w:pStyle w:val="NoSpacing"/>
        <w:numPr>
          <w:ilvl w:val="0"/>
          <w:numId w:val="13"/>
        </w:numPr>
        <w:rPr>
          <w:rFonts w:asciiTheme="minorHAnsi" w:hAnsiTheme="minorHAnsi" w:cstheme="minorHAnsi"/>
          <w:sz w:val="22"/>
          <w:szCs w:val="22"/>
          <w:lang w:bidi="en-US"/>
        </w:rPr>
      </w:pPr>
      <w:r w:rsidRPr="00A969BB">
        <w:rPr>
          <w:rFonts w:asciiTheme="minorHAnsi" w:hAnsiTheme="minorHAnsi" w:cstheme="minorHAnsi"/>
          <w:sz w:val="22"/>
          <w:szCs w:val="22"/>
          <w:lang w:bidi="en-US"/>
        </w:rPr>
        <w:t>Gemeente/Stad</w:t>
      </w:r>
      <w:r w:rsidR="0028132B">
        <w:rPr>
          <w:rFonts w:asciiTheme="minorHAnsi" w:hAnsiTheme="minorHAnsi" w:cstheme="minorHAnsi"/>
          <w:sz w:val="22"/>
          <w:szCs w:val="22"/>
          <w:lang w:bidi="en-US"/>
        </w:rPr>
        <w:t>.</w:t>
      </w:r>
    </w:p>
    <w:p w14:paraId="33529F90" w14:textId="6574DBA5" w:rsidR="00252B5D" w:rsidRPr="00A969BB" w:rsidRDefault="00252B5D" w:rsidP="00F85A0D">
      <w:pPr>
        <w:pStyle w:val="NoSpacing"/>
        <w:numPr>
          <w:ilvl w:val="0"/>
          <w:numId w:val="13"/>
        </w:numPr>
        <w:rPr>
          <w:rFonts w:asciiTheme="minorHAnsi" w:hAnsiTheme="minorHAnsi" w:cstheme="minorHAnsi"/>
          <w:sz w:val="22"/>
          <w:szCs w:val="22"/>
          <w:lang w:bidi="en-US"/>
        </w:rPr>
      </w:pPr>
      <w:r w:rsidRPr="00A969BB">
        <w:rPr>
          <w:rFonts w:asciiTheme="minorHAnsi" w:hAnsiTheme="minorHAnsi" w:cstheme="minorHAnsi"/>
          <w:sz w:val="22"/>
          <w:szCs w:val="22"/>
          <w:lang w:bidi="en-US"/>
        </w:rPr>
        <w:t>Type meter (</w:t>
      </w:r>
      <w:r w:rsidR="002436BE">
        <w:rPr>
          <w:rFonts w:asciiTheme="minorHAnsi" w:hAnsiTheme="minorHAnsi" w:cstheme="minorHAnsi"/>
          <w:sz w:val="22"/>
          <w:szCs w:val="22"/>
          <w:lang w:bidi="en-US"/>
        </w:rPr>
        <w:t>w</w:t>
      </w:r>
      <w:r w:rsidRPr="00A969BB">
        <w:rPr>
          <w:rFonts w:asciiTheme="minorHAnsi" w:hAnsiTheme="minorHAnsi" w:cstheme="minorHAnsi"/>
          <w:sz w:val="22"/>
          <w:szCs w:val="22"/>
          <w:lang w:bidi="en-US"/>
        </w:rPr>
        <w:t>arm, koud, warm/koud of volume)</w:t>
      </w:r>
      <w:r w:rsidR="00E67318">
        <w:rPr>
          <w:rFonts w:asciiTheme="minorHAnsi" w:hAnsiTheme="minorHAnsi" w:cstheme="minorHAnsi"/>
          <w:sz w:val="22"/>
          <w:szCs w:val="22"/>
          <w:lang w:bidi="en-US"/>
        </w:rPr>
        <w:t>.</w:t>
      </w:r>
    </w:p>
    <w:p w14:paraId="64257330" w14:textId="0A0EB8CA" w:rsidR="00252B5D" w:rsidRPr="00A969BB" w:rsidRDefault="00252B5D" w:rsidP="00F85A0D">
      <w:pPr>
        <w:pStyle w:val="NoSpacing"/>
        <w:numPr>
          <w:ilvl w:val="0"/>
          <w:numId w:val="13"/>
        </w:numPr>
        <w:rPr>
          <w:rFonts w:asciiTheme="minorHAnsi" w:hAnsiTheme="minorHAnsi" w:cstheme="minorHAnsi"/>
          <w:sz w:val="22"/>
          <w:szCs w:val="22"/>
          <w:lang w:bidi="en-US"/>
        </w:rPr>
      </w:pPr>
      <w:r w:rsidRPr="00A969BB">
        <w:rPr>
          <w:rFonts w:asciiTheme="minorHAnsi" w:hAnsiTheme="minorHAnsi" w:cstheme="minorHAnsi"/>
          <w:sz w:val="22"/>
          <w:szCs w:val="22"/>
          <w:lang w:bidi="en-US"/>
        </w:rPr>
        <w:t>Meternummer/serienummer</w:t>
      </w:r>
      <w:r w:rsidR="00E67318">
        <w:rPr>
          <w:rFonts w:asciiTheme="minorHAnsi" w:hAnsiTheme="minorHAnsi" w:cstheme="minorHAnsi"/>
          <w:sz w:val="22"/>
          <w:szCs w:val="22"/>
          <w:lang w:bidi="en-US"/>
        </w:rPr>
        <w:t>.</w:t>
      </w:r>
    </w:p>
    <w:p w14:paraId="61C43476" w14:textId="06EF2AD3" w:rsidR="00252B5D" w:rsidRPr="00A969BB" w:rsidRDefault="00252B5D" w:rsidP="009C4944">
      <w:pPr>
        <w:pStyle w:val="NoSpacing"/>
        <w:rPr>
          <w:rFonts w:asciiTheme="minorHAnsi" w:hAnsiTheme="minorHAnsi" w:cstheme="minorHAnsi"/>
          <w:sz w:val="22"/>
          <w:szCs w:val="22"/>
          <w:lang w:bidi="en-US"/>
        </w:rPr>
      </w:pPr>
    </w:p>
    <w:p w14:paraId="7F3B1543" w14:textId="0ADECE90" w:rsidR="007A167D" w:rsidRPr="00A969BB" w:rsidRDefault="004A697E" w:rsidP="009C4944">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Verder </w:t>
      </w:r>
      <w:r w:rsidR="007A167D" w:rsidRPr="00A969BB">
        <w:rPr>
          <w:rFonts w:asciiTheme="minorHAnsi" w:hAnsiTheme="minorHAnsi" w:cstheme="minorHAnsi"/>
          <w:sz w:val="22"/>
          <w:szCs w:val="22"/>
          <w:lang w:bidi="en-US"/>
        </w:rPr>
        <w:t>dient het data-collectiesysteem aan de volgende eisen te voldoen:</w:t>
      </w:r>
    </w:p>
    <w:p w14:paraId="6DC3A864" w14:textId="276FE302" w:rsidR="009C4944" w:rsidRPr="00A969BB" w:rsidRDefault="009C4944" w:rsidP="00F85A0D">
      <w:pPr>
        <w:pStyle w:val="NoSpacing"/>
        <w:numPr>
          <w:ilvl w:val="0"/>
          <w:numId w:val="14"/>
        </w:numPr>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Voor iedere meter dient de geëiste gegevens uit </w:t>
      </w:r>
      <w:r w:rsidR="0041233D">
        <w:rPr>
          <w:rFonts w:asciiTheme="minorHAnsi" w:hAnsiTheme="minorHAnsi" w:cstheme="minorHAnsi"/>
          <w:sz w:val="22"/>
          <w:szCs w:val="22"/>
          <w:lang w:bidi="en-US"/>
        </w:rPr>
        <w:t>2.2</w:t>
      </w:r>
      <w:r w:rsidRPr="00A969BB">
        <w:rPr>
          <w:rFonts w:asciiTheme="minorHAnsi" w:hAnsiTheme="minorHAnsi" w:cstheme="minorHAnsi"/>
          <w:sz w:val="22"/>
          <w:szCs w:val="22"/>
          <w:lang w:bidi="en-US"/>
        </w:rPr>
        <w:t xml:space="preserve"> te worden weergegeven met de meeteenheid en significantie zoals de meter in het veld weergeeft.</w:t>
      </w:r>
    </w:p>
    <w:p w14:paraId="22B9F57B" w14:textId="1EA7EE72" w:rsidR="009C4944" w:rsidRPr="00A969BB" w:rsidRDefault="00520047" w:rsidP="00F85A0D">
      <w:pPr>
        <w:pStyle w:val="NoSpacing"/>
        <w:numPr>
          <w:ilvl w:val="0"/>
          <w:numId w:val="14"/>
        </w:numPr>
        <w:rPr>
          <w:rFonts w:asciiTheme="minorHAnsi" w:hAnsiTheme="minorHAnsi" w:cstheme="minorHAnsi"/>
          <w:sz w:val="22"/>
          <w:szCs w:val="22"/>
          <w:lang w:bidi="en-US"/>
        </w:rPr>
      </w:pPr>
      <w:r w:rsidRPr="00A969BB">
        <w:rPr>
          <w:rFonts w:asciiTheme="minorHAnsi" w:hAnsiTheme="minorHAnsi" w:cstheme="minorHAnsi"/>
          <w:sz w:val="22"/>
          <w:szCs w:val="22"/>
          <w:lang w:bidi="en-US"/>
        </w:rPr>
        <w:t>Meters dienen te kunnen worden geclusterd</w:t>
      </w:r>
      <w:r w:rsidR="004A697E" w:rsidRPr="00A969BB">
        <w:rPr>
          <w:rFonts w:asciiTheme="minorHAnsi" w:hAnsiTheme="minorHAnsi" w:cstheme="minorHAnsi"/>
          <w:sz w:val="22"/>
          <w:szCs w:val="22"/>
          <w:lang w:bidi="en-US"/>
        </w:rPr>
        <w:t xml:space="preserve"> op locatie/projectniveau.</w:t>
      </w:r>
    </w:p>
    <w:p w14:paraId="0E646D04" w14:textId="22A3828F" w:rsidR="007A167D" w:rsidRPr="00E114CB" w:rsidRDefault="007A167D" w:rsidP="00F85A0D">
      <w:pPr>
        <w:pStyle w:val="NoSpacing"/>
        <w:numPr>
          <w:ilvl w:val="0"/>
          <w:numId w:val="14"/>
        </w:numPr>
        <w:rPr>
          <w:rFonts w:asciiTheme="minorHAnsi" w:hAnsiTheme="minorHAnsi" w:cstheme="minorHAnsi"/>
          <w:lang w:bidi="en-US"/>
        </w:rPr>
      </w:pPr>
      <w:r w:rsidRPr="00E114CB">
        <w:rPr>
          <w:rFonts w:asciiTheme="minorHAnsi" w:hAnsiTheme="minorHAnsi" w:cstheme="minorHAnsi"/>
          <w:sz w:val="22"/>
          <w:szCs w:val="22"/>
          <w:lang w:bidi="en-US"/>
        </w:rPr>
        <w:t>Er dient een zoekfunctie aanwezig te zijn waarop meters kunnen worden gevonden op basis van de bovenstaande metadata.</w:t>
      </w:r>
    </w:p>
    <w:p w14:paraId="2D04489C" w14:textId="736E04F2" w:rsidR="007A167D" w:rsidRPr="007C75E3" w:rsidRDefault="00FB4906" w:rsidP="00FB4906">
      <w:pPr>
        <w:pStyle w:val="Heading3"/>
        <w:numPr>
          <w:ilvl w:val="0"/>
          <w:numId w:val="0"/>
        </w:numPr>
        <w:ind w:left="720" w:hanging="720"/>
        <w:rPr>
          <w:rFonts w:asciiTheme="minorHAnsi" w:eastAsiaTheme="majorEastAsia" w:hAnsiTheme="minorHAnsi" w:cstheme="minorHAnsi"/>
          <w:color w:val="595959" w:themeColor="text1" w:themeTint="A6"/>
          <w:sz w:val="26"/>
          <w:szCs w:val="26"/>
          <w:lang w:eastAsia="nl-NL"/>
        </w:rPr>
      </w:pPr>
      <w:bookmarkStart w:id="27" w:name="_Toc144892494"/>
      <w:r>
        <w:rPr>
          <w:rFonts w:asciiTheme="minorHAnsi" w:eastAsiaTheme="majorEastAsia" w:hAnsiTheme="minorHAnsi" w:cstheme="minorHAnsi"/>
          <w:color w:val="595959" w:themeColor="text1" w:themeTint="A6"/>
          <w:sz w:val="26"/>
          <w:szCs w:val="26"/>
          <w:lang w:eastAsia="nl-NL"/>
        </w:rPr>
        <w:t xml:space="preserve">2.3.3 </w:t>
      </w:r>
      <w:r>
        <w:rPr>
          <w:rFonts w:asciiTheme="minorHAnsi" w:eastAsiaTheme="majorEastAsia" w:hAnsiTheme="minorHAnsi" w:cstheme="minorHAnsi"/>
          <w:color w:val="595959" w:themeColor="text1" w:themeTint="A6"/>
          <w:sz w:val="26"/>
          <w:szCs w:val="26"/>
          <w:lang w:eastAsia="nl-NL"/>
        </w:rPr>
        <w:tab/>
      </w:r>
      <w:r w:rsidR="008321B8" w:rsidRPr="007C75E3">
        <w:rPr>
          <w:rFonts w:asciiTheme="minorHAnsi" w:eastAsiaTheme="majorEastAsia" w:hAnsiTheme="minorHAnsi" w:cstheme="minorHAnsi"/>
          <w:color w:val="595959" w:themeColor="text1" w:themeTint="A6"/>
          <w:sz w:val="26"/>
          <w:szCs w:val="26"/>
          <w:lang w:eastAsia="nl-NL"/>
        </w:rPr>
        <w:t>“Aanmelden” meters</w:t>
      </w:r>
      <w:bookmarkEnd w:id="27"/>
    </w:p>
    <w:p w14:paraId="71F5F531" w14:textId="321BACE8" w:rsidR="008321B8" w:rsidRPr="00A969BB" w:rsidRDefault="008321B8" w:rsidP="008321B8">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 xml:space="preserve">Meters dienen voor of gedurende levering te worden “aangemeld” in de software. Op het moment van levering dient de meter met meternummer/serienummer beschikbaar of actief te zijn. Mijnwater dient zelf de mogelijkheid te hebben om de benoemde metadata in </w:t>
      </w:r>
      <w:r w:rsidRPr="00A969BB">
        <w:rPr>
          <w:rFonts w:asciiTheme="minorHAnsi" w:hAnsiTheme="minorHAnsi" w:cstheme="minorHAnsi"/>
          <w:sz w:val="22"/>
          <w:szCs w:val="22"/>
          <w:lang w:bidi="en-US"/>
        </w:rPr>
        <w:fldChar w:fldCharType="begin"/>
      </w:r>
      <w:r w:rsidRPr="00A969BB">
        <w:rPr>
          <w:rFonts w:asciiTheme="minorHAnsi" w:hAnsiTheme="minorHAnsi" w:cstheme="minorHAnsi"/>
          <w:sz w:val="22"/>
          <w:szCs w:val="22"/>
          <w:lang w:bidi="en-US"/>
        </w:rPr>
        <w:instrText xml:space="preserve"> REF _Ref141811343 \r \h </w:instrText>
      </w:r>
      <w:r w:rsidR="00E81B05" w:rsidRPr="00A969BB">
        <w:rPr>
          <w:rFonts w:asciiTheme="minorHAnsi" w:hAnsiTheme="minorHAnsi" w:cstheme="minorHAnsi"/>
          <w:sz w:val="22"/>
          <w:szCs w:val="22"/>
          <w:lang w:bidi="en-US"/>
        </w:rPr>
        <w:instrText xml:space="preserve"> \* MERGEFORMAT </w:instrText>
      </w:r>
      <w:r w:rsidRPr="00A969BB">
        <w:rPr>
          <w:rFonts w:asciiTheme="minorHAnsi" w:hAnsiTheme="minorHAnsi" w:cstheme="minorHAnsi"/>
          <w:sz w:val="22"/>
          <w:szCs w:val="22"/>
          <w:lang w:bidi="en-US"/>
        </w:rPr>
      </w:r>
      <w:r w:rsidRPr="00A969BB">
        <w:rPr>
          <w:rFonts w:asciiTheme="minorHAnsi" w:hAnsiTheme="minorHAnsi" w:cstheme="minorHAnsi"/>
          <w:sz w:val="22"/>
          <w:szCs w:val="22"/>
          <w:lang w:bidi="en-US"/>
        </w:rPr>
        <w:fldChar w:fldCharType="separate"/>
      </w:r>
      <w:r w:rsidR="007F4B1D" w:rsidRPr="00A969BB">
        <w:rPr>
          <w:rFonts w:asciiTheme="minorHAnsi" w:hAnsiTheme="minorHAnsi" w:cstheme="minorHAnsi"/>
          <w:sz w:val="22"/>
          <w:szCs w:val="22"/>
          <w:lang w:bidi="en-US"/>
        </w:rPr>
        <w:t>2.</w:t>
      </w:r>
      <w:r w:rsidR="001C4B62">
        <w:rPr>
          <w:rFonts w:asciiTheme="minorHAnsi" w:hAnsiTheme="minorHAnsi" w:cstheme="minorHAnsi"/>
          <w:sz w:val="22"/>
          <w:szCs w:val="22"/>
          <w:lang w:bidi="en-US"/>
        </w:rPr>
        <w:t>3.2</w:t>
      </w:r>
      <w:r w:rsidRPr="00A969BB">
        <w:rPr>
          <w:rFonts w:asciiTheme="minorHAnsi" w:hAnsiTheme="minorHAnsi" w:cstheme="minorHAnsi"/>
          <w:sz w:val="22"/>
          <w:szCs w:val="22"/>
          <w:lang w:bidi="en-US"/>
        </w:rPr>
        <w:fldChar w:fldCharType="end"/>
      </w:r>
      <w:r w:rsidRPr="00A969BB">
        <w:rPr>
          <w:rFonts w:asciiTheme="minorHAnsi" w:hAnsiTheme="minorHAnsi" w:cstheme="minorHAnsi"/>
          <w:sz w:val="22"/>
          <w:szCs w:val="22"/>
          <w:lang w:bidi="en-US"/>
        </w:rPr>
        <w:t xml:space="preserve"> aan te passen na installatie.</w:t>
      </w:r>
    </w:p>
    <w:p w14:paraId="0B4B0059" w14:textId="57591F50" w:rsidR="008321B8" w:rsidRPr="00A969BB" w:rsidRDefault="008321B8" w:rsidP="008321B8">
      <w:pPr>
        <w:pStyle w:val="NoSpacing"/>
        <w:rPr>
          <w:rFonts w:asciiTheme="minorHAnsi" w:hAnsiTheme="minorHAnsi" w:cstheme="minorHAnsi"/>
          <w:sz w:val="22"/>
          <w:szCs w:val="22"/>
          <w:lang w:bidi="en-US"/>
        </w:rPr>
      </w:pPr>
    </w:p>
    <w:p w14:paraId="3D86C2AD" w14:textId="12ED4182" w:rsidR="008321B8" w:rsidRPr="00A969BB" w:rsidRDefault="008321B8" w:rsidP="008321B8">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Mijnwater beoogt hiermee een “</w:t>
      </w:r>
      <w:proofErr w:type="spellStart"/>
      <w:r w:rsidRPr="00A969BB">
        <w:rPr>
          <w:rFonts w:asciiTheme="minorHAnsi" w:hAnsiTheme="minorHAnsi" w:cstheme="minorHAnsi"/>
          <w:sz w:val="22"/>
          <w:szCs w:val="22"/>
          <w:lang w:bidi="en-US"/>
        </w:rPr>
        <w:t>plug&amp;play</w:t>
      </w:r>
      <w:proofErr w:type="spellEnd"/>
      <w:r w:rsidRPr="00A969BB">
        <w:rPr>
          <w:rFonts w:asciiTheme="minorHAnsi" w:hAnsiTheme="minorHAnsi" w:cstheme="minorHAnsi"/>
          <w:sz w:val="22"/>
          <w:szCs w:val="22"/>
          <w:lang w:bidi="en-US"/>
        </w:rPr>
        <w:t>” oplossing waarbij direct meterdata beschikbaar is vanaf plaatsing.</w:t>
      </w:r>
      <w:r w:rsidR="00DE77F1" w:rsidRPr="00A969BB">
        <w:rPr>
          <w:rFonts w:asciiTheme="minorHAnsi" w:hAnsiTheme="minorHAnsi" w:cstheme="minorHAnsi"/>
          <w:sz w:val="22"/>
          <w:szCs w:val="22"/>
          <w:lang w:bidi="en-US"/>
        </w:rPr>
        <w:t xml:space="preserve"> </w:t>
      </w:r>
    </w:p>
    <w:p w14:paraId="33BFFE1E" w14:textId="678494D8" w:rsidR="00DE77F1" w:rsidRPr="00A969BB" w:rsidRDefault="00DE77F1" w:rsidP="008321B8">
      <w:pPr>
        <w:pStyle w:val="NoSpacing"/>
        <w:rPr>
          <w:rFonts w:asciiTheme="minorHAnsi" w:hAnsiTheme="minorHAnsi" w:cstheme="minorHAnsi"/>
          <w:sz w:val="22"/>
          <w:szCs w:val="22"/>
          <w:lang w:bidi="en-US"/>
        </w:rPr>
      </w:pPr>
    </w:p>
    <w:p w14:paraId="41E0E641" w14:textId="29567B8D" w:rsidR="00857E4A" w:rsidRPr="00A969BB" w:rsidRDefault="00DE77F1" w:rsidP="008321B8">
      <w:pPr>
        <w:pStyle w:val="NoSpacing"/>
        <w:rPr>
          <w:rFonts w:asciiTheme="minorHAnsi" w:hAnsiTheme="minorHAnsi" w:cstheme="minorHAnsi"/>
          <w:sz w:val="22"/>
          <w:szCs w:val="22"/>
          <w:lang w:bidi="en-US"/>
        </w:rPr>
      </w:pPr>
      <w:r w:rsidRPr="00A969BB">
        <w:rPr>
          <w:rFonts w:asciiTheme="minorHAnsi" w:hAnsiTheme="minorHAnsi" w:cstheme="minorHAnsi"/>
          <w:sz w:val="22"/>
          <w:szCs w:val="22"/>
          <w:lang w:bidi="en-US"/>
        </w:rPr>
        <w:t>De maximale duur voor het beschikbaar komen van de data in de software is maximaal 5 kalenderdagen</w:t>
      </w:r>
      <w:r w:rsidR="000954B9">
        <w:rPr>
          <w:rFonts w:asciiTheme="minorHAnsi" w:hAnsiTheme="minorHAnsi" w:cstheme="minorHAnsi"/>
          <w:sz w:val="22"/>
          <w:szCs w:val="22"/>
          <w:lang w:bidi="en-US"/>
        </w:rPr>
        <w:t>.</w:t>
      </w:r>
    </w:p>
    <w:p w14:paraId="2B41F7C1" w14:textId="246E2844" w:rsidR="00857E4A" w:rsidRPr="007C75E3" w:rsidRDefault="00FB4906" w:rsidP="00FB4906">
      <w:pPr>
        <w:pStyle w:val="Heading3"/>
        <w:numPr>
          <w:ilvl w:val="0"/>
          <w:numId w:val="0"/>
        </w:numPr>
        <w:ind w:left="720" w:hanging="720"/>
        <w:rPr>
          <w:rFonts w:asciiTheme="minorHAnsi" w:eastAsiaTheme="majorEastAsia" w:hAnsiTheme="minorHAnsi" w:cstheme="minorHAnsi"/>
          <w:color w:val="595959" w:themeColor="text1" w:themeTint="A6"/>
          <w:sz w:val="26"/>
          <w:szCs w:val="26"/>
          <w:lang w:eastAsia="nl-NL"/>
        </w:rPr>
      </w:pPr>
      <w:bookmarkStart w:id="28" w:name="_Toc144892495"/>
      <w:r>
        <w:rPr>
          <w:rFonts w:asciiTheme="minorHAnsi" w:eastAsiaTheme="majorEastAsia" w:hAnsiTheme="minorHAnsi" w:cstheme="minorHAnsi"/>
          <w:color w:val="595959" w:themeColor="text1" w:themeTint="A6"/>
          <w:sz w:val="26"/>
          <w:szCs w:val="26"/>
          <w:lang w:eastAsia="nl-NL"/>
        </w:rPr>
        <w:t xml:space="preserve">2.3.4 </w:t>
      </w:r>
      <w:r>
        <w:rPr>
          <w:rFonts w:asciiTheme="minorHAnsi" w:eastAsiaTheme="majorEastAsia" w:hAnsiTheme="minorHAnsi" w:cstheme="minorHAnsi"/>
          <w:color w:val="595959" w:themeColor="text1" w:themeTint="A6"/>
          <w:sz w:val="26"/>
          <w:szCs w:val="26"/>
          <w:lang w:eastAsia="nl-NL"/>
        </w:rPr>
        <w:tab/>
      </w:r>
      <w:r w:rsidR="00857E4A">
        <w:rPr>
          <w:rFonts w:asciiTheme="minorHAnsi" w:eastAsiaTheme="majorEastAsia" w:hAnsiTheme="minorHAnsi" w:cstheme="minorHAnsi"/>
          <w:color w:val="595959" w:themeColor="text1" w:themeTint="A6"/>
          <w:sz w:val="26"/>
          <w:szCs w:val="26"/>
          <w:lang w:eastAsia="nl-NL"/>
        </w:rPr>
        <w:t>Alarmeringen</w:t>
      </w:r>
      <w:bookmarkEnd w:id="28"/>
    </w:p>
    <w:p w14:paraId="76FCD954" w14:textId="0669586C" w:rsidR="00C33013" w:rsidRPr="00B83FB1" w:rsidRDefault="000E746F" w:rsidP="008321B8">
      <w:pPr>
        <w:pStyle w:val="NoSpacing"/>
        <w:rPr>
          <w:rFonts w:asciiTheme="minorHAnsi" w:hAnsiTheme="minorHAnsi" w:cstheme="minorHAnsi"/>
          <w:sz w:val="22"/>
          <w:szCs w:val="22"/>
          <w:lang w:bidi="en-US"/>
        </w:rPr>
      </w:pPr>
      <w:r w:rsidRPr="00B83FB1">
        <w:rPr>
          <w:rFonts w:asciiTheme="minorHAnsi" w:hAnsiTheme="minorHAnsi" w:cstheme="minorHAnsi"/>
          <w:sz w:val="22"/>
          <w:szCs w:val="22"/>
          <w:lang w:bidi="en-US"/>
        </w:rPr>
        <w:t xml:space="preserve">Inschrijver dient in staat te zijn om te alarmeren indien meters gedurende een periode </w:t>
      </w:r>
      <w:r w:rsidR="006A0BE6">
        <w:rPr>
          <w:rFonts w:asciiTheme="minorHAnsi" w:hAnsiTheme="minorHAnsi" w:cstheme="minorHAnsi"/>
          <w:sz w:val="22"/>
          <w:szCs w:val="22"/>
          <w:lang w:bidi="en-US"/>
        </w:rPr>
        <w:t>v</w:t>
      </w:r>
      <w:r w:rsidR="003C4C3C" w:rsidRPr="00B83FB1">
        <w:rPr>
          <w:rFonts w:asciiTheme="minorHAnsi" w:hAnsiTheme="minorHAnsi" w:cstheme="minorHAnsi"/>
          <w:sz w:val="22"/>
          <w:szCs w:val="22"/>
          <w:lang w:bidi="en-US"/>
        </w:rPr>
        <w:t xml:space="preserve">an </w:t>
      </w:r>
      <w:r w:rsidR="00E97D17" w:rsidRPr="00B83FB1">
        <w:rPr>
          <w:rFonts w:asciiTheme="minorHAnsi" w:hAnsiTheme="minorHAnsi" w:cstheme="minorHAnsi"/>
          <w:sz w:val="22"/>
          <w:szCs w:val="22"/>
          <w:lang w:bidi="en-US"/>
        </w:rPr>
        <w:t>7</w:t>
      </w:r>
      <w:r w:rsidR="003C4C3C" w:rsidRPr="00B83FB1">
        <w:rPr>
          <w:rFonts w:asciiTheme="minorHAnsi" w:hAnsiTheme="minorHAnsi" w:cstheme="minorHAnsi"/>
          <w:sz w:val="22"/>
          <w:szCs w:val="22"/>
          <w:lang w:bidi="en-US"/>
        </w:rPr>
        <w:t xml:space="preserve"> </w:t>
      </w:r>
      <w:r w:rsidR="00E97D17" w:rsidRPr="00B83FB1">
        <w:rPr>
          <w:rFonts w:asciiTheme="minorHAnsi" w:hAnsiTheme="minorHAnsi" w:cstheme="minorHAnsi"/>
          <w:sz w:val="22"/>
          <w:szCs w:val="22"/>
          <w:lang w:bidi="en-US"/>
        </w:rPr>
        <w:t>kalender</w:t>
      </w:r>
      <w:r w:rsidR="003C4C3C" w:rsidRPr="00B83FB1">
        <w:rPr>
          <w:rFonts w:asciiTheme="minorHAnsi" w:hAnsiTheme="minorHAnsi" w:cstheme="minorHAnsi"/>
          <w:sz w:val="22"/>
          <w:szCs w:val="22"/>
          <w:lang w:bidi="en-US"/>
        </w:rPr>
        <w:t>dagen</w:t>
      </w:r>
      <w:r w:rsidR="008E2424" w:rsidRPr="00B83FB1">
        <w:rPr>
          <w:rFonts w:asciiTheme="minorHAnsi" w:hAnsiTheme="minorHAnsi" w:cstheme="minorHAnsi"/>
          <w:sz w:val="22"/>
          <w:szCs w:val="22"/>
          <w:lang w:bidi="en-US"/>
        </w:rPr>
        <w:t xml:space="preserve"> geen communicatie is geweest met een meter.</w:t>
      </w:r>
      <w:r w:rsidR="0041323B" w:rsidRPr="00B83FB1">
        <w:rPr>
          <w:rFonts w:asciiTheme="minorHAnsi" w:hAnsiTheme="minorHAnsi" w:cstheme="minorHAnsi"/>
          <w:sz w:val="22"/>
          <w:szCs w:val="22"/>
          <w:lang w:bidi="en-US"/>
        </w:rPr>
        <w:t xml:space="preserve"> </w:t>
      </w:r>
      <w:r w:rsidR="00D51F94" w:rsidRPr="00B83FB1">
        <w:rPr>
          <w:rFonts w:asciiTheme="minorHAnsi" w:hAnsiTheme="minorHAnsi" w:cstheme="minorHAnsi"/>
          <w:sz w:val="22"/>
          <w:szCs w:val="22"/>
          <w:lang w:bidi="en-US"/>
        </w:rPr>
        <w:t xml:space="preserve">Inschrijver kan dit ook faciliteren door een automatische </w:t>
      </w:r>
      <w:r w:rsidR="00BF6185" w:rsidRPr="00B83FB1">
        <w:rPr>
          <w:rFonts w:asciiTheme="minorHAnsi" w:hAnsiTheme="minorHAnsi" w:cstheme="minorHAnsi"/>
          <w:sz w:val="22"/>
          <w:szCs w:val="22"/>
          <w:lang w:bidi="en-US"/>
        </w:rPr>
        <w:t>alarmering.</w:t>
      </w:r>
    </w:p>
    <w:p w14:paraId="1C4302C0" w14:textId="1C13C395" w:rsidR="00313C12" w:rsidRDefault="00FB4906" w:rsidP="003308CE">
      <w:pPr>
        <w:pStyle w:val="Heading3"/>
        <w:numPr>
          <w:ilvl w:val="0"/>
          <w:numId w:val="0"/>
        </w:numPr>
        <w:rPr>
          <w:rFonts w:asciiTheme="minorHAnsi" w:eastAsiaTheme="majorEastAsia" w:hAnsiTheme="minorHAnsi" w:cstheme="minorHAnsi"/>
          <w:color w:val="595959" w:themeColor="text1" w:themeTint="A6"/>
          <w:sz w:val="26"/>
          <w:szCs w:val="26"/>
          <w:lang w:eastAsia="nl-NL"/>
        </w:rPr>
      </w:pPr>
      <w:bookmarkStart w:id="29" w:name="_Toc144892496"/>
      <w:r>
        <w:rPr>
          <w:rFonts w:asciiTheme="minorHAnsi" w:eastAsiaTheme="majorEastAsia" w:hAnsiTheme="minorHAnsi" w:cstheme="minorHAnsi"/>
          <w:color w:val="595959" w:themeColor="text1" w:themeTint="A6"/>
          <w:sz w:val="26"/>
          <w:szCs w:val="26"/>
          <w:lang w:eastAsia="nl-NL"/>
        </w:rPr>
        <w:t xml:space="preserve">2.3.5 </w:t>
      </w:r>
      <w:r>
        <w:rPr>
          <w:rFonts w:asciiTheme="minorHAnsi" w:eastAsiaTheme="majorEastAsia" w:hAnsiTheme="minorHAnsi" w:cstheme="minorHAnsi"/>
          <w:color w:val="595959" w:themeColor="text1" w:themeTint="A6"/>
          <w:sz w:val="26"/>
          <w:szCs w:val="26"/>
          <w:lang w:eastAsia="nl-NL"/>
        </w:rPr>
        <w:tab/>
      </w:r>
      <w:r w:rsidR="004B4A26">
        <w:rPr>
          <w:rFonts w:asciiTheme="minorHAnsi" w:eastAsiaTheme="majorEastAsia" w:hAnsiTheme="minorHAnsi" w:cstheme="minorHAnsi"/>
          <w:color w:val="595959" w:themeColor="text1" w:themeTint="A6"/>
          <w:sz w:val="26"/>
          <w:szCs w:val="26"/>
          <w:lang w:eastAsia="nl-NL"/>
        </w:rPr>
        <w:t>Externe koppelingen</w:t>
      </w:r>
      <w:bookmarkEnd w:id="29"/>
    </w:p>
    <w:p w14:paraId="6E7C0197" w14:textId="432B8701" w:rsidR="00F65320" w:rsidRPr="00B83FB1" w:rsidRDefault="004B4A26" w:rsidP="004B4A26">
      <w:pPr>
        <w:rPr>
          <w:rFonts w:asciiTheme="minorHAnsi" w:hAnsiTheme="minorHAnsi" w:cstheme="minorHAnsi"/>
          <w:sz w:val="22"/>
          <w:szCs w:val="22"/>
          <w:lang w:bidi="en-US"/>
        </w:rPr>
      </w:pPr>
      <w:r w:rsidRPr="00B83FB1">
        <w:rPr>
          <w:rFonts w:asciiTheme="minorHAnsi" w:hAnsiTheme="minorHAnsi" w:cstheme="minorHAnsi"/>
          <w:sz w:val="22"/>
          <w:szCs w:val="22"/>
          <w:lang w:bidi="en-US"/>
        </w:rPr>
        <w:t>Het te leveren data</w:t>
      </w:r>
      <w:r w:rsidR="00D80A61" w:rsidRPr="00B83FB1">
        <w:rPr>
          <w:rFonts w:asciiTheme="minorHAnsi" w:hAnsiTheme="minorHAnsi" w:cstheme="minorHAnsi"/>
          <w:sz w:val="22"/>
          <w:szCs w:val="22"/>
          <w:lang w:bidi="en-US"/>
        </w:rPr>
        <w:t>-collectiesysteem dient in staat te zijn o</w:t>
      </w:r>
      <w:r w:rsidR="008F3D14" w:rsidRPr="00B83FB1">
        <w:rPr>
          <w:rFonts w:asciiTheme="minorHAnsi" w:hAnsiTheme="minorHAnsi" w:cstheme="minorHAnsi"/>
          <w:sz w:val="22"/>
          <w:szCs w:val="22"/>
          <w:lang w:bidi="en-US"/>
        </w:rPr>
        <w:t xml:space="preserve">m dagelijks de meterdata naar de debiteurenadministratie van Mijnwater te versturen. </w:t>
      </w:r>
      <w:r w:rsidR="007D6EA8" w:rsidRPr="00B83FB1">
        <w:rPr>
          <w:rFonts w:asciiTheme="minorHAnsi" w:hAnsiTheme="minorHAnsi" w:cstheme="minorHAnsi"/>
          <w:sz w:val="22"/>
          <w:szCs w:val="22"/>
          <w:lang w:bidi="en-US"/>
        </w:rPr>
        <w:t xml:space="preserve">Dit kan middels dezelfde API koppeling die Mijnwater wenst, of </w:t>
      </w:r>
      <w:r w:rsidR="006E162B" w:rsidRPr="00B83FB1">
        <w:rPr>
          <w:rFonts w:asciiTheme="minorHAnsi" w:hAnsiTheme="minorHAnsi" w:cstheme="minorHAnsi"/>
          <w:sz w:val="22"/>
          <w:szCs w:val="22"/>
          <w:lang w:bidi="en-US"/>
        </w:rPr>
        <w:t>via een</w:t>
      </w:r>
      <w:r w:rsidR="00932B7C">
        <w:rPr>
          <w:rFonts w:asciiTheme="minorHAnsi" w:hAnsiTheme="minorHAnsi" w:cstheme="minorHAnsi"/>
          <w:sz w:val="22"/>
          <w:szCs w:val="22"/>
          <w:lang w:bidi="en-US"/>
        </w:rPr>
        <w:t xml:space="preserve"> alternatieve</w:t>
      </w:r>
      <w:r w:rsidR="006E162B" w:rsidRPr="00B83FB1">
        <w:rPr>
          <w:rFonts w:asciiTheme="minorHAnsi" w:hAnsiTheme="minorHAnsi" w:cstheme="minorHAnsi"/>
          <w:sz w:val="22"/>
          <w:szCs w:val="22"/>
          <w:lang w:bidi="en-US"/>
        </w:rPr>
        <w:t xml:space="preserve"> methode. Inschrijver dient documentatie aan te leveren over alle manieren waarmee data kan</w:t>
      </w:r>
      <w:r w:rsidR="00456B59" w:rsidRPr="00B83FB1">
        <w:rPr>
          <w:rFonts w:asciiTheme="minorHAnsi" w:hAnsiTheme="minorHAnsi" w:cstheme="minorHAnsi"/>
          <w:sz w:val="22"/>
          <w:szCs w:val="22"/>
          <w:lang w:bidi="en-US"/>
        </w:rPr>
        <w:t xml:space="preserve"> worden aangeleverd. </w:t>
      </w:r>
    </w:p>
    <w:p w14:paraId="5AF9CD96" w14:textId="5F8C0460" w:rsidR="00E114CB" w:rsidRDefault="00FB4906" w:rsidP="00FB4906">
      <w:pPr>
        <w:pStyle w:val="Heading3"/>
        <w:numPr>
          <w:ilvl w:val="0"/>
          <w:numId w:val="0"/>
        </w:numPr>
        <w:ind w:left="720" w:hanging="720"/>
        <w:rPr>
          <w:rFonts w:asciiTheme="minorHAnsi" w:eastAsiaTheme="majorEastAsia" w:hAnsiTheme="minorHAnsi" w:cstheme="minorHAnsi"/>
          <w:color w:val="595959" w:themeColor="text1" w:themeTint="A6"/>
          <w:sz w:val="26"/>
          <w:szCs w:val="26"/>
          <w:lang w:eastAsia="nl-NL"/>
        </w:rPr>
      </w:pPr>
      <w:bookmarkStart w:id="30" w:name="_Toc144892497"/>
      <w:r>
        <w:rPr>
          <w:rFonts w:asciiTheme="minorHAnsi" w:eastAsiaTheme="majorEastAsia" w:hAnsiTheme="minorHAnsi" w:cstheme="minorHAnsi"/>
          <w:color w:val="595959" w:themeColor="text1" w:themeTint="A6"/>
          <w:sz w:val="26"/>
          <w:szCs w:val="26"/>
          <w:lang w:eastAsia="nl-NL"/>
        </w:rPr>
        <w:t>2.3.</w:t>
      </w:r>
      <w:r w:rsidR="000A54D8">
        <w:rPr>
          <w:rFonts w:asciiTheme="minorHAnsi" w:eastAsiaTheme="majorEastAsia" w:hAnsiTheme="minorHAnsi" w:cstheme="minorHAnsi"/>
          <w:color w:val="595959" w:themeColor="text1" w:themeTint="A6"/>
          <w:sz w:val="26"/>
          <w:szCs w:val="26"/>
          <w:lang w:eastAsia="nl-NL"/>
        </w:rPr>
        <w:t>6</w:t>
      </w:r>
      <w:r>
        <w:rPr>
          <w:rFonts w:asciiTheme="minorHAnsi" w:eastAsiaTheme="majorEastAsia" w:hAnsiTheme="minorHAnsi" w:cstheme="minorHAnsi"/>
          <w:color w:val="595959" w:themeColor="text1" w:themeTint="A6"/>
          <w:sz w:val="26"/>
          <w:szCs w:val="26"/>
          <w:lang w:eastAsia="nl-NL"/>
        </w:rPr>
        <w:t xml:space="preserve"> </w:t>
      </w:r>
      <w:r>
        <w:rPr>
          <w:rFonts w:asciiTheme="minorHAnsi" w:eastAsiaTheme="majorEastAsia" w:hAnsiTheme="minorHAnsi" w:cstheme="minorHAnsi"/>
          <w:color w:val="595959" w:themeColor="text1" w:themeTint="A6"/>
          <w:sz w:val="26"/>
          <w:szCs w:val="26"/>
          <w:lang w:eastAsia="nl-NL"/>
        </w:rPr>
        <w:tab/>
      </w:r>
      <w:r w:rsidR="005328B1">
        <w:rPr>
          <w:rFonts w:asciiTheme="minorHAnsi" w:eastAsiaTheme="majorEastAsia" w:hAnsiTheme="minorHAnsi" w:cstheme="minorHAnsi"/>
          <w:color w:val="595959" w:themeColor="text1" w:themeTint="A6"/>
          <w:sz w:val="26"/>
          <w:szCs w:val="26"/>
          <w:lang w:eastAsia="nl-NL"/>
        </w:rPr>
        <w:t>Overige eisen</w:t>
      </w:r>
      <w:bookmarkEnd w:id="30"/>
    </w:p>
    <w:p w14:paraId="6EF126CD" w14:textId="77777777" w:rsidR="00711FEF" w:rsidRDefault="00B177D3" w:rsidP="004B4A26">
      <w:pPr>
        <w:rPr>
          <w:rFonts w:asciiTheme="minorHAnsi" w:hAnsiTheme="minorHAnsi" w:cstheme="minorHAnsi"/>
          <w:sz w:val="22"/>
          <w:szCs w:val="22"/>
          <w:lang w:bidi="en-US"/>
        </w:rPr>
      </w:pPr>
      <w:r>
        <w:rPr>
          <w:rFonts w:asciiTheme="minorHAnsi" w:hAnsiTheme="minorHAnsi" w:cstheme="minorHAnsi"/>
          <w:sz w:val="22"/>
          <w:szCs w:val="22"/>
          <w:lang w:bidi="en-US"/>
        </w:rPr>
        <w:t xml:space="preserve">Het te leveren data-collectiesysteem dient </w:t>
      </w:r>
      <w:r w:rsidR="003D72E6">
        <w:rPr>
          <w:rFonts w:asciiTheme="minorHAnsi" w:hAnsiTheme="minorHAnsi" w:cstheme="minorHAnsi"/>
          <w:sz w:val="22"/>
          <w:szCs w:val="22"/>
          <w:lang w:bidi="en-US"/>
        </w:rPr>
        <w:t xml:space="preserve">te bestaan uit slechts één omgeving met betrekking tot </w:t>
      </w:r>
      <w:r w:rsidR="00735146">
        <w:rPr>
          <w:rFonts w:asciiTheme="minorHAnsi" w:hAnsiTheme="minorHAnsi" w:cstheme="minorHAnsi"/>
          <w:sz w:val="22"/>
          <w:szCs w:val="22"/>
          <w:lang w:bidi="en-US"/>
        </w:rPr>
        <w:t>het dagelijks beheer van de meter- en metadata</w:t>
      </w:r>
      <w:r w:rsidR="00BB6B91">
        <w:rPr>
          <w:rFonts w:asciiTheme="minorHAnsi" w:hAnsiTheme="minorHAnsi" w:cstheme="minorHAnsi"/>
          <w:sz w:val="22"/>
          <w:szCs w:val="22"/>
          <w:lang w:bidi="en-US"/>
        </w:rPr>
        <w:t xml:space="preserve">. </w:t>
      </w:r>
    </w:p>
    <w:p w14:paraId="75A38DD5" w14:textId="77777777" w:rsidR="00711FEF" w:rsidRDefault="00711FEF" w:rsidP="004B4A26">
      <w:pPr>
        <w:rPr>
          <w:rFonts w:asciiTheme="minorHAnsi" w:hAnsiTheme="minorHAnsi" w:cstheme="minorHAnsi"/>
          <w:sz w:val="22"/>
          <w:szCs w:val="22"/>
          <w:lang w:bidi="en-US"/>
        </w:rPr>
      </w:pPr>
    </w:p>
    <w:p w14:paraId="470A8762" w14:textId="2D5D40E5" w:rsidR="00711FEF" w:rsidRDefault="006D36E5" w:rsidP="00ED72E4">
      <w:pPr>
        <w:rPr>
          <w:rFonts w:asciiTheme="minorHAnsi" w:hAnsiTheme="minorHAnsi" w:cstheme="minorHAnsi"/>
          <w:sz w:val="22"/>
          <w:szCs w:val="22"/>
          <w:lang w:bidi="en-US"/>
        </w:rPr>
      </w:pPr>
      <w:r>
        <w:rPr>
          <w:rFonts w:asciiTheme="minorHAnsi" w:hAnsiTheme="minorHAnsi" w:cstheme="minorHAnsi"/>
          <w:sz w:val="22"/>
          <w:szCs w:val="22"/>
          <w:lang w:bidi="en-US"/>
        </w:rPr>
        <w:t xml:space="preserve">Eventuele meerdere omgevingen zijn alleen toegestaan als het gebruik ervan </w:t>
      </w:r>
      <w:r w:rsidR="00286293">
        <w:rPr>
          <w:rFonts w:asciiTheme="minorHAnsi" w:hAnsiTheme="minorHAnsi" w:cstheme="minorHAnsi"/>
          <w:sz w:val="22"/>
          <w:szCs w:val="22"/>
          <w:lang w:bidi="en-US"/>
        </w:rPr>
        <w:t xml:space="preserve">duidelijke functiescheiding heeft m.b.t. tot dagelijkse werkzaamheden, bv. </w:t>
      </w:r>
      <w:r w:rsidR="00711FEF">
        <w:rPr>
          <w:rFonts w:asciiTheme="minorHAnsi" w:hAnsiTheme="minorHAnsi" w:cstheme="minorHAnsi"/>
          <w:sz w:val="22"/>
          <w:szCs w:val="22"/>
          <w:lang w:bidi="en-US"/>
        </w:rPr>
        <w:t>licentie beheer</w:t>
      </w:r>
      <w:r w:rsidR="001774F2">
        <w:rPr>
          <w:rFonts w:asciiTheme="minorHAnsi" w:hAnsiTheme="minorHAnsi" w:cstheme="minorHAnsi"/>
          <w:sz w:val="22"/>
          <w:szCs w:val="22"/>
          <w:lang w:bidi="en-US"/>
        </w:rPr>
        <w:t xml:space="preserve">, </w:t>
      </w:r>
      <w:r w:rsidR="00711FEF">
        <w:rPr>
          <w:rFonts w:asciiTheme="minorHAnsi" w:hAnsiTheme="minorHAnsi" w:cstheme="minorHAnsi"/>
          <w:sz w:val="22"/>
          <w:szCs w:val="22"/>
          <w:lang w:bidi="en-US"/>
        </w:rPr>
        <w:t xml:space="preserve">productdocumentatie, support portal etc. </w:t>
      </w:r>
    </w:p>
    <w:p w14:paraId="77FF0E7A" w14:textId="77777777" w:rsidR="00C1652C" w:rsidRDefault="00C1652C" w:rsidP="00ED72E4">
      <w:pPr>
        <w:rPr>
          <w:rFonts w:asciiTheme="minorHAnsi" w:hAnsiTheme="minorHAnsi" w:cstheme="minorHAnsi"/>
          <w:sz w:val="22"/>
          <w:szCs w:val="22"/>
          <w:lang w:bidi="en-US"/>
        </w:rPr>
      </w:pPr>
    </w:p>
    <w:p w14:paraId="0F339E89" w14:textId="28C9C11C" w:rsidR="00C1652C" w:rsidRPr="00ED72E4" w:rsidRDefault="00AE6C71" w:rsidP="00ED72E4">
      <w:pPr>
        <w:rPr>
          <w:rFonts w:asciiTheme="minorHAnsi" w:hAnsiTheme="minorHAnsi" w:cstheme="minorHAnsi"/>
          <w:sz w:val="22"/>
          <w:szCs w:val="22"/>
          <w:lang w:bidi="en-US"/>
        </w:rPr>
      </w:pPr>
      <w:r>
        <w:rPr>
          <w:rFonts w:asciiTheme="minorHAnsi" w:hAnsiTheme="minorHAnsi" w:cstheme="minorHAnsi"/>
          <w:sz w:val="22"/>
          <w:szCs w:val="22"/>
          <w:lang w:bidi="en-US"/>
        </w:rPr>
        <w:t>Inschrijver garandeert dat</w:t>
      </w:r>
      <w:r w:rsidR="00F12601">
        <w:rPr>
          <w:rFonts w:asciiTheme="minorHAnsi" w:hAnsiTheme="minorHAnsi" w:cstheme="minorHAnsi"/>
          <w:sz w:val="22"/>
          <w:szCs w:val="22"/>
          <w:lang w:bidi="en-US"/>
        </w:rPr>
        <w:t xml:space="preserve"> </w:t>
      </w:r>
      <w:r>
        <w:rPr>
          <w:rFonts w:asciiTheme="minorHAnsi" w:hAnsiTheme="minorHAnsi" w:cstheme="minorHAnsi"/>
          <w:sz w:val="22"/>
          <w:szCs w:val="22"/>
          <w:lang w:bidi="en-US"/>
        </w:rPr>
        <w:t xml:space="preserve">gedurende de levensduur van de meter </w:t>
      </w:r>
      <w:r w:rsidR="00F85A0D">
        <w:rPr>
          <w:rFonts w:asciiTheme="minorHAnsi" w:hAnsiTheme="minorHAnsi" w:cstheme="minorHAnsi"/>
          <w:sz w:val="22"/>
          <w:szCs w:val="22"/>
          <w:lang w:bidi="en-US"/>
        </w:rPr>
        <w:t xml:space="preserve">de </w:t>
      </w:r>
      <w:r w:rsidR="00F12601">
        <w:rPr>
          <w:rFonts w:asciiTheme="minorHAnsi" w:hAnsiTheme="minorHAnsi" w:cstheme="minorHAnsi"/>
          <w:sz w:val="22"/>
          <w:szCs w:val="22"/>
          <w:lang w:bidi="en-US"/>
        </w:rPr>
        <w:t xml:space="preserve">beheerdersportal/software </w:t>
      </w:r>
      <w:r w:rsidR="00F85A0D">
        <w:rPr>
          <w:rFonts w:asciiTheme="minorHAnsi" w:hAnsiTheme="minorHAnsi" w:cstheme="minorHAnsi"/>
          <w:sz w:val="22"/>
          <w:szCs w:val="22"/>
          <w:lang w:bidi="en-US"/>
        </w:rPr>
        <w:t xml:space="preserve">en meterdata </w:t>
      </w:r>
      <w:r w:rsidR="00C63E24">
        <w:rPr>
          <w:rFonts w:asciiTheme="minorHAnsi" w:hAnsiTheme="minorHAnsi" w:cstheme="minorHAnsi"/>
          <w:sz w:val="22"/>
          <w:szCs w:val="22"/>
          <w:lang w:bidi="en-US"/>
        </w:rPr>
        <w:t>beschikbaar</w:t>
      </w:r>
      <w:r w:rsidR="00F12601">
        <w:rPr>
          <w:rFonts w:asciiTheme="minorHAnsi" w:hAnsiTheme="minorHAnsi" w:cstheme="minorHAnsi"/>
          <w:sz w:val="22"/>
          <w:szCs w:val="22"/>
          <w:lang w:bidi="en-US"/>
        </w:rPr>
        <w:t xml:space="preserve"> wordt gesteld aan Mijnwater</w:t>
      </w:r>
      <w:r w:rsidR="00C63E24">
        <w:rPr>
          <w:rFonts w:asciiTheme="minorHAnsi" w:hAnsiTheme="minorHAnsi" w:cstheme="minorHAnsi"/>
          <w:sz w:val="22"/>
          <w:szCs w:val="22"/>
          <w:lang w:bidi="en-US"/>
        </w:rPr>
        <w:t xml:space="preserve">. </w:t>
      </w:r>
    </w:p>
    <w:p w14:paraId="6C494F39" w14:textId="52D1BE73" w:rsidR="00DE77F1" w:rsidRPr="00FB4906" w:rsidRDefault="00FB4906" w:rsidP="00FB4906">
      <w:pPr>
        <w:pStyle w:val="Heading3"/>
        <w:numPr>
          <w:ilvl w:val="0"/>
          <w:numId w:val="0"/>
        </w:numPr>
        <w:ind w:left="720" w:hanging="720"/>
        <w:rPr>
          <w:rFonts w:asciiTheme="minorHAnsi" w:eastAsiaTheme="majorEastAsia" w:hAnsiTheme="minorHAnsi" w:cstheme="minorHAnsi"/>
          <w:color w:val="595959" w:themeColor="text1" w:themeTint="A6"/>
          <w:sz w:val="26"/>
          <w:szCs w:val="26"/>
          <w:lang w:eastAsia="nl-NL"/>
        </w:rPr>
      </w:pPr>
      <w:bookmarkStart w:id="31" w:name="_Toc144892498"/>
      <w:r>
        <w:rPr>
          <w:rFonts w:asciiTheme="minorHAnsi" w:eastAsiaTheme="majorEastAsia" w:hAnsiTheme="minorHAnsi" w:cstheme="minorHAnsi"/>
          <w:color w:val="595959" w:themeColor="text1" w:themeTint="A6"/>
          <w:sz w:val="26"/>
          <w:szCs w:val="26"/>
          <w:lang w:eastAsia="nl-NL"/>
        </w:rPr>
        <w:t>2.4</w:t>
      </w:r>
      <w:r>
        <w:rPr>
          <w:rFonts w:asciiTheme="minorHAnsi" w:eastAsiaTheme="majorEastAsia" w:hAnsiTheme="minorHAnsi" w:cstheme="minorHAnsi"/>
          <w:color w:val="595959" w:themeColor="text1" w:themeTint="A6"/>
          <w:sz w:val="26"/>
          <w:szCs w:val="26"/>
          <w:lang w:eastAsia="nl-NL"/>
        </w:rPr>
        <w:tab/>
      </w:r>
      <w:r w:rsidR="00A82A97" w:rsidRPr="00FB4906">
        <w:rPr>
          <w:rFonts w:asciiTheme="minorHAnsi" w:eastAsiaTheme="majorEastAsia" w:hAnsiTheme="minorHAnsi" w:cstheme="minorHAnsi"/>
          <w:color w:val="595959" w:themeColor="text1" w:themeTint="A6"/>
          <w:sz w:val="26"/>
          <w:szCs w:val="26"/>
          <w:lang w:eastAsia="nl-NL"/>
        </w:rPr>
        <w:t>API-koppeling</w:t>
      </w:r>
      <w:bookmarkEnd w:id="31"/>
    </w:p>
    <w:p w14:paraId="495BF4F6" w14:textId="5FBE4E1A" w:rsidR="00925F45" w:rsidRPr="00B83FB1" w:rsidRDefault="009D0367">
      <w:p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 xml:space="preserve">Inschrijver dient naast </w:t>
      </w:r>
      <w:r w:rsidR="008873C4" w:rsidRPr="00B83FB1">
        <w:rPr>
          <w:rFonts w:asciiTheme="minorHAnsi" w:hAnsiTheme="minorHAnsi" w:cstheme="minorHAnsi"/>
          <w:sz w:val="22"/>
          <w:szCs w:val="22"/>
          <w:lang w:bidi="en-US"/>
        </w:rPr>
        <w:t xml:space="preserve">de te leveren Beheerdersportal/Software alle gemeten gegevens ter beschikking </w:t>
      </w:r>
      <w:r w:rsidR="009013A6" w:rsidRPr="009013A6">
        <w:rPr>
          <w:rFonts w:asciiTheme="minorHAnsi" w:hAnsiTheme="minorHAnsi" w:cstheme="minorHAnsi"/>
          <w:sz w:val="22"/>
          <w:szCs w:val="22"/>
          <w:lang w:bidi="en-US"/>
        </w:rPr>
        <w:t xml:space="preserve">te </w:t>
      </w:r>
      <w:r w:rsidR="008873C4" w:rsidRPr="00B83FB1">
        <w:rPr>
          <w:rFonts w:asciiTheme="minorHAnsi" w:hAnsiTheme="minorHAnsi" w:cstheme="minorHAnsi"/>
          <w:sz w:val="22"/>
          <w:szCs w:val="22"/>
          <w:lang w:bidi="en-US"/>
        </w:rPr>
        <w:t xml:space="preserve">stellen </w:t>
      </w:r>
      <w:r w:rsidR="00136D58" w:rsidRPr="00B83FB1">
        <w:rPr>
          <w:rFonts w:asciiTheme="minorHAnsi" w:hAnsiTheme="minorHAnsi" w:cstheme="minorHAnsi"/>
          <w:sz w:val="22"/>
          <w:szCs w:val="22"/>
          <w:lang w:bidi="en-US"/>
        </w:rPr>
        <w:t xml:space="preserve">via een </w:t>
      </w:r>
      <w:r w:rsidR="009013A6" w:rsidRPr="009013A6">
        <w:rPr>
          <w:rFonts w:asciiTheme="minorHAnsi" w:hAnsiTheme="minorHAnsi" w:cstheme="minorHAnsi"/>
          <w:sz w:val="22"/>
          <w:szCs w:val="22"/>
          <w:lang w:bidi="en-US"/>
        </w:rPr>
        <w:t xml:space="preserve">Web </w:t>
      </w:r>
      <w:r w:rsidR="00136D58" w:rsidRPr="00B83FB1">
        <w:rPr>
          <w:rFonts w:asciiTheme="minorHAnsi" w:hAnsiTheme="minorHAnsi" w:cstheme="minorHAnsi"/>
          <w:sz w:val="22"/>
          <w:szCs w:val="22"/>
          <w:lang w:bidi="en-US"/>
        </w:rPr>
        <w:t xml:space="preserve">API </w:t>
      </w:r>
      <w:r w:rsidR="009013A6" w:rsidRPr="009013A6">
        <w:rPr>
          <w:rFonts w:asciiTheme="minorHAnsi" w:hAnsiTheme="minorHAnsi" w:cstheme="minorHAnsi"/>
          <w:sz w:val="22"/>
          <w:szCs w:val="22"/>
          <w:lang w:bidi="en-US"/>
        </w:rPr>
        <w:t>(REST</w:t>
      </w:r>
      <w:r w:rsidR="009013A6">
        <w:rPr>
          <w:rFonts w:asciiTheme="minorHAnsi" w:hAnsiTheme="minorHAnsi" w:cstheme="minorHAnsi"/>
          <w:sz w:val="22"/>
          <w:szCs w:val="22"/>
          <w:lang w:bidi="en-US"/>
        </w:rPr>
        <w:t>)</w:t>
      </w:r>
      <w:r w:rsidR="00136D58" w:rsidRPr="00B83FB1">
        <w:rPr>
          <w:rFonts w:asciiTheme="minorHAnsi" w:hAnsiTheme="minorHAnsi" w:cstheme="minorHAnsi"/>
          <w:sz w:val="22"/>
          <w:szCs w:val="22"/>
          <w:lang w:bidi="en-US"/>
        </w:rPr>
        <w:t>.</w:t>
      </w:r>
      <w:r w:rsidR="00B57552" w:rsidRPr="00B83FB1">
        <w:rPr>
          <w:rFonts w:asciiTheme="minorHAnsi" w:hAnsiTheme="minorHAnsi" w:cstheme="minorHAnsi"/>
          <w:sz w:val="22"/>
          <w:szCs w:val="22"/>
          <w:lang w:bidi="en-US"/>
        </w:rPr>
        <w:t xml:space="preserve"> </w:t>
      </w:r>
      <w:r w:rsidR="00925F45" w:rsidRPr="00B83FB1">
        <w:rPr>
          <w:rFonts w:asciiTheme="minorHAnsi" w:hAnsiTheme="minorHAnsi" w:cstheme="minorHAnsi"/>
          <w:sz w:val="22"/>
          <w:szCs w:val="22"/>
          <w:lang w:bidi="en-US"/>
        </w:rPr>
        <w:t>Het dient hierbij te gaan om een zogenoemde “pull API” waarbij Mijnwater de gegevens op</w:t>
      </w:r>
      <w:r w:rsidR="002F6D3D">
        <w:rPr>
          <w:rFonts w:asciiTheme="minorHAnsi" w:hAnsiTheme="minorHAnsi" w:cstheme="minorHAnsi"/>
          <w:sz w:val="22"/>
          <w:szCs w:val="22"/>
          <w:lang w:bidi="en-US"/>
        </w:rPr>
        <w:t xml:space="preserve">haalt </w:t>
      </w:r>
      <w:r w:rsidR="00925F45" w:rsidRPr="00B83FB1">
        <w:rPr>
          <w:rFonts w:asciiTheme="minorHAnsi" w:hAnsiTheme="minorHAnsi" w:cstheme="minorHAnsi"/>
          <w:sz w:val="22"/>
          <w:szCs w:val="22"/>
          <w:lang w:bidi="en-US"/>
        </w:rPr>
        <w:t>bij de database van de Inschrijver.</w:t>
      </w:r>
    </w:p>
    <w:p w14:paraId="0811AD3B" w14:textId="77777777" w:rsidR="0076420C" w:rsidRPr="00B83FB1" w:rsidRDefault="0076420C">
      <w:pPr>
        <w:overflowPunct/>
        <w:autoSpaceDE/>
        <w:autoSpaceDN/>
        <w:adjustRightInd/>
        <w:spacing w:line="240" w:lineRule="auto"/>
        <w:textAlignment w:val="auto"/>
        <w:rPr>
          <w:rFonts w:asciiTheme="minorHAnsi" w:hAnsiTheme="minorHAnsi" w:cstheme="minorHAnsi"/>
          <w:sz w:val="22"/>
          <w:szCs w:val="22"/>
          <w:lang w:bidi="en-US"/>
        </w:rPr>
      </w:pPr>
    </w:p>
    <w:p w14:paraId="73EC63EE" w14:textId="77777777" w:rsidR="00AA5A0B" w:rsidRPr="00B83FB1" w:rsidRDefault="0076420C">
      <w:p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In</w:t>
      </w:r>
      <w:r w:rsidR="00161CBF" w:rsidRPr="00B83FB1">
        <w:rPr>
          <w:rFonts w:asciiTheme="minorHAnsi" w:hAnsiTheme="minorHAnsi" w:cstheme="minorHAnsi"/>
          <w:sz w:val="22"/>
          <w:szCs w:val="22"/>
          <w:lang w:bidi="en-US"/>
        </w:rPr>
        <w:t xml:space="preserve">dien een </w:t>
      </w:r>
      <w:r w:rsidR="00954F50" w:rsidRPr="00B83FB1">
        <w:rPr>
          <w:rFonts w:asciiTheme="minorHAnsi" w:hAnsiTheme="minorHAnsi" w:cstheme="minorHAnsi"/>
          <w:sz w:val="22"/>
          <w:szCs w:val="22"/>
          <w:lang w:bidi="en-US"/>
        </w:rPr>
        <w:t>“</w:t>
      </w:r>
      <w:proofErr w:type="spellStart"/>
      <w:r w:rsidR="00161CBF" w:rsidRPr="00B83FB1">
        <w:rPr>
          <w:rFonts w:asciiTheme="minorHAnsi" w:hAnsiTheme="minorHAnsi" w:cstheme="minorHAnsi"/>
          <w:sz w:val="22"/>
          <w:szCs w:val="22"/>
          <w:lang w:bidi="en-US"/>
        </w:rPr>
        <w:t>request</w:t>
      </w:r>
      <w:proofErr w:type="spellEnd"/>
      <w:r w:rsidR="00954F50" w:rsidRPr="00B83FB1">
        <w:rPr>
          <w:rFonts w:asciiTheme="minorHAnsi" w:hAnsiTheme="minorHAnsi" w:cstheme="minorHAnsi"/>
          <w:sz w:val="22"/>
          <w:szCs w:val="22"/>
          <w:lang w:bidi="en-US"/>
        </w:rPr>
        <w:t>”</w:t>
      </w:r>
      <w:r w:rsidR="00161CBF" w:rsidRPr="00B83FB1">
        <w:rPr>
          <w:rFonts w:asciiTheme="minorHAnsi" w:hAnsiTheme="minorHAnsi" w:cstheme="minorHAnsi"/>
          <w:sz w:val="22"/>
          <w:szCs w:val="22"/>
          <w:lang w:bidi="en-US"/>
        </w:rPr>
        <w:t xml:space="preserve"> niet is geslaagd dien</w:t>
      </w:r>
      <w:r w:rsidR="00634FD5" w:rsidRPr="00B83FB1">
        <w:rPr>
          <w:rFonts w:asciiTheme="minorHAnsi" w:hAnsiTheme="minorHAnsi" w:cstheme="minorHAnsi"/>
          <w:sz w:val="22"/>
          <w:szCs w:val="22"/>
          <w:lang w:bidi="en-US"/>
        </w:rPr>
        <w:t xml:space="preserve">en de gemiste </w:t>
      </w:r>
      <w:r w:rsidR="00DB7DCC" w:rsidRPr="00B83FB1">
        <w:rPr>
          <w:rFonts w:asciiTheme="minorHAnsi" w:hAnsiTheme="minorHAnsi" w:cstheme="minorHAnsi"/>
          <w:sz w:val="22"/>
          <w:szCs w:val="22"/>
          <w:lang w:bidi="en-US"/>
        </w:rPr>
        <w:t xml:space="preserve">gegevens bij de volgende poging </w:t>
      </w:r>
      <w:r w:rsidR="000D5F93" w:rsidRPr="00B83FB1">
        <w:rPr>
          <w:rFonts w:asciiTheme="minorHAnsi" w:hAnsiTheme="minorHAnsi" w:cstheme="minorHAnsi"/>
          <w:sz w:val="22"/>
          <w:szCs w:val="22"/>
          <w:lang w:bidi="en-US"/>
        </w:rPr>
        <w:t xml:space="preserve">te worden opgehaald. </w:t>
      </w:r>
    </w:p>
    <w:p w14:paraId="1C08A533" w14:textId="77777777" w:rsidR="00AA5A0B" w:rsidRPr="00B83FB1" w:rsidRDefault="00AA5A0B">
      <w:pPr>
        <w:overflowPunct/>
        <w:autoSpaceDE/>
        <w:autoSpaceDN/>
        <w:adjustRightInd/>
        <w:spacing w:line="240" w:lineRule="auto"/>
        <w:textAlignment w:val="auto"/>
        <w:rPr>
          <w:rFonts w:asciiTheme="minorHAnsi" w:hAnsiTheme="minorHAnsi" w:cstheme="minorHAnsi"/>
          <w:sz w:val="22"/>
          <w:szCs w:val="22"/>
          <w:lang w:bidi="en-US"/>
        </w:rPr>
      </w:pPr>
    </w:p>
    <w:p w14:paraId="39EE37DC" w14:textId="0DF30EC3" w:rsidR="00F13A1E" w:rsidRPr="00B83FB1" w:rsidRDefault="00AA5A0B">
      <w:p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 xml:space="preserve">Inschrijver dient </w:t>
      </w:r>
      <w:r w:rsidR="00F13A1E" w:rsidRPr="00B83FB1">
        <w:rPr>
          <w:rFonts w:asciiTheme="minorHAnsi" w:hAnsiTheme="minorHAnsi" w:cstheme="minorHAnsi"/>
          <w:sz w:val="22"/>
          <w:szCs w:val="22"/>
          <w:lang w:bidi="en-US"/>
        </w:rPr>
        <w:t xml:space="preserve">de koppeling beschikbaar te stellen met een minimale frequentie van 1 </w:t>
      </w:r>
      <w:r w:rsidR="00802606">
        <w:rPr>
          <w:rFonts w:asciiTheme="minorHAnsi" w:hAnsiTheme="minorHAnsi" w:cstheme="minorHAnsi"/>
          <w:sz w:val="22"/>
          <w:szCs w:val="22"/>
          <w:lang w:bidi="en-US"/>
        </w:rPr>
        <w:t>keer per uur</w:t>
      </w:r>
      <w:r w:rsidR="00F13A1E" w:rsidRPr="00B83FB1">
        <w:rPr>
          <w:rFonts w:asciiTheme="minorHAnsi" w:hAnsiTheme="minorHAnsi" w:cstheme="minorHAnsi"/>
          <w:sz w:val="22"/>
          <w:szCs w:val="22"/>
          <w:lang w:bidi="en-US"/>
        </w:rPr>
        <w:t xml:space="preserve"> voor het ophalen van alle gegevens.</w:t>
      </w:r>
      <w:r w:rsidR="006F6EE8">
        <w:rPr>
          <w:rFonts w:asciiTheme="minorHAnsi" w:hAnsiTheme="minorHAnsi" w:cstheme="minorHAnsi"/>
          <w:sz w:val="22"/>
          <w:szCs w:val="22"/>
          <w:lang w:bidi="en-US"/>
        </w:rPr>
        <w:t xml:space="preserve"> Inschrijver dient </w:t>
      </w:r>
      <w:r w:rsidR="00D13C3A">
        <w:rPr>
          <w:rFonts w:asciiTheme="minorHAnsi" w:hAnsiTheme="minorHAnsi" w:cstheme="minorHAnsi"/>
          <w:sz w:val="22"/>
          <w:szCs w:val="22"/>
          <w:lang w:bidi="en-US"/>
        </w:rPr>
        <w:t xml:space="preserve">de gemeten gegevens voor een minimale periode van </w:t>
      </w:r>
      <w:r w:rsidR="00802606">
        <w:rPr>
          <w:rFonts w:asciiTheme="minorHAnsi" w:hAnsiTheme="minorHAnsi" w:cstheme="minorHAnsi"/>
          <w:sz w:val="22"/>
          <w:szCs w:val="22"/>
          <w:lang w:bidi="en-US"/>
        </w:rPr>
        <w:t>12</w:t>
      </w:r>
      <w:r w:rsidR="00D13C3A">
        <w:rPr>
          <w:rFonts w:asciiTheme="minorHAnsi" w:hAnsiTheme="minorHAnsi" w:cstheme="minorHAnsi"/>
          <w:sz w:val="22"/>
          <w:szCs w:val="22"/>
          <w:lang w:bidi="en-US"/>
        </w:rPr>
        <w:t xml:space="preserve"> maanden te bewaren</w:t>
      </w:r>
      <w:r w:rsidR="00802606">
        <w:rPr>
          <w:rFonts w:asciiTheme="minorHAnsi" w:hAnsiTheme="minorHAnsi" w:cstheme="minorHAnsi"/>
          <w:sz w:val="22"/>
          <w:szCs w:val="22"/>
          <w:lang w:bidi="en-US"/>
        </w:rPr>
        <w:t>.</w:t>
      </w:r>
    </w:p>
    <w:p w14:paraId="467A9E9A" w14:textId="77777777" w:rsidR="001E486B" w:rsidRPr="00B83FB1" w:rsidRDefault="001E486B">
      <w:pPr>
        <w:overflowPunct/>
        <w:autoSpaceDE/>
        <w:autoSpaceDN/>
        <w:adjustRightInd/>
        <w:spacing w:line="240" w:lineRule="auto"/>
        <w:textAlignment w:val="auto"/>
        <w:rPr>
          <w:rFonts w:asciiTheme="minorHAnsi" w:hAnsiTheme="minorHAnsi" w:cstheme="minorHAnsi"/>
          <w:sz w:val="22"/>
          <w:szCs w:val="22"/>
          <w:lang w:bidi="en-US"/>
        </w:rPr>
      </w:pPr>
    </w:p>
    <w:p w14:paraId="09DC6882" w14:textId="03FA1FCC" w:rsidR="001E486B" w:rsidRPr="00B83FB1" w:rsidRDefault="002F05B6">
      <w:p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 xml:space="preserve">Inschrijver dient </w:t>
      </w:r>
      <w:r w:rsidR="007C6207" w:rsidRPr="00B83FB1">
        <w:rPr>
          <w:rFonts w:asciiTheme="minorHAnsi" w:hAnsiTheme="minorHAnsi" w:cstheme="minorHAnsi"/>
          <w:sz w:val="22"/>
          <w:szCs w:val="22"/>
          <w:lang w:bidi="en-US"/>
        </w:rPr>
        <w:t>de volgende gegevens</w:t>
      </w:r>
      <w:r w:rsidR="00E95EBA" w:rsidRPr="00B83FB1">
        <w:rPr>
          <w:rFonts w:asciiTheme="minorHAnsi" w:hAnsiTheme="minorHAnsi" w:cstheme="minorHAnsi"/>
          <w:sz w:val="22"/>
          <w:szCs w:val="22"/>
          <w:lang w:bidi="en-US"/>
        </w:rPr>
        <w:t xml:space="preserve"> voor de </w:t>
      </w:r>
      <w:r w:rsidR="000A4929">
        <w:rPr>
          <w:rFonts w:asciiTheme="minorHAnsi" w:hAnsiTheme="minorHAnsi" w:cstheme="minorHAnsi"/>
          <w:sz w:val="22"/>
          <w:szCs w:val="22"/>
          <w:lang w:bidi="en-US"/>
        </w:rPr>
        <w:t>t</w:t>
      </w:r>
      <w:r w:rsidR="00E95EBA" w:rsidRPr="00B83FB1">
        <w:rPr>
          <w:rFonts w:asciiTheme="minorHAnsi" w:hAnsiTheme="minorHAnsi" w:cstheme="minorHAnsi"/>
          <w:sz w:val="22"/>
          <w:szCs w:val="22"/>
          <w:lang w:bidi="en-US"/>
        </w:rPr>
        <w:t>hermische</w:t>
      </w:r>
      <w:r w:rsidR="000A4929">
        <w:rPr>
          <w:rFonts w:asciiTheme="minorHAnsi" w:hAnsiTheme="minorHAnsi" w:cstheme="minorHAnsi"/>
          <w:sz w:val="22"/>
          <w:szCs w:val="22"/>
          <w:lang w:bidi="en-US"/>
        </w:rPr>
        <w:t xml:space="preserve"> </w:t>
      </w:r>
      <w:r w:rsidR="00E95EBA" w:rsidRPr="00B83FB1">
        <w:rPr>
          <w:rFonts w:asciiTheme="minorHAnsi" w:hAnsiTheme="minorHAnsi" w:cstheme="minorHAnsi"/>
          <w:sz w:val="22"/>
          <w:szCs w:val="22"/>
          <w:lang w:bidi="en-US"/>
        </w:rPr>
        <w:t>energiemeters</w:t>
      </w:r>
      <w:r w:rsidR="007C6207" w:rsidRPr="00B83FB1">
        <w:rPr>
          <w:rFonts w:asciiTheme="minorHAnsi" w:hAnsiTheme="minorHAnsi" w:cstheme="minorHAnsi"/>
          <w:sz w:val="22"/>
          <w:szCs w:val="22"/>
          <w:lang w:bidi="en-US"/>
        </w:rPr>
        <w:t xml:space="preserve"> via de API aan te bieden:</w:t>
      </w:r>
    </w:p>
    <w:p w14:paraId="213481F6" w14:textId="1338EDFD" w:rsidR="007C6207" w:rsidRPr="00B83FB1" w:rsidRDefault="007C6207"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Meternummer/Serienummer</w:t>
      </w:r>
      <w:r w:rsidR="00E67318">
        <w:rPr>
          <w:rFonts w:asciiTheme="minorHAnsi" w:hAnsiTheme="minorHAnsi" w:cstheme="minorHAnsi"/>
          <w:sz w:val="22"/>
          <w:szCs w:val="22"/>
          <w:lang w:bidi="en-US"/>
        </w:rPr>
        <w:t>.</w:t>
      </w:r>
    </w:p>
    <w:p w14:paraId="2E2E2448" w14:textId="63137F50" w:rsidR="00C660BE" w:rsidRPr="00B83FB1" w:rsidRDefault="00C660BE"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Pr>
          <w:rFonts w:asciiTheme="minorHAnsi" w:hAnsiTheme="minorHAnsi" w:cstheme="minorHAnsi"/>
          <w:sz w:val="22"/>
          <w:szCs w:val="22"/>
          <w:lang w:bidi="en-US"/>
        </w:rPr>
        <w:t xml:space="preserve">Datum </w:t>
      </w:r>
      <w:r w:rsidR="00EA022B">
        <w:rPr>
          <w:rFonts w:asciiTheme="minorHAnsi" w:hAnsiTheme="minorHAnsi" w:cstheme="minorHAnsi"/>
          <w:sz w:val="22"/>
          <w:szCs w:val="22"/>
          <w:lang w:bidi="en-US"/>
        </w:rPr>
        <w:t>en tijdstip meting</w:t>
      </w:r>
      <w:r w:rsidR="00E67318">
        <w:rPr>
          <w:rFonts w:asciiTheme="minorHAnsi" w:hAnsiTheme="minorHAnsi" w:cstheme="minorHAnsi"/>
          <w:sz w:val="22"/>
          <w:szCs w:val="22"/>
          <w:lang w:bidi="en-US"/>
        </w:rPr>
        <w:t>.</w:t>
      </w:r>
    </w:p>
    <w:p w14:paraId="22D3FE2C" w14:textId="7E07FB19" w:rsidR="003740EB" w:rsidRPr="00B83FB1" w:rsidRDefault="00C14412"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Meterstand warmte</w:t>
      </w:r>
      <w:r w:rsidR="00E67318">
        <w:rPr>
          <w:rFonts w:asciiTheme="minorHAnsi" w:hAnsiTheme="minorHAnsi" w:cstheme="minorHAnsi"/>
          <w:sz w:val="22"/>
          <w:szCs w:val="22"/>
          <w:lang w:bidi="en-US"/>
        </w:rPr>
        <w:t>.</w:t>
      </w:r>
    </w:p>
    <w:p w14:paraId="274A94E6" w14:textId="0109767E" w:rsidR="00C14412" w:rsidRPr="00B83FB1" w:rsidRDefault="00C14412"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Meterstand koude</w:t>
      </w:r>
      <w:r w:rsidR="00E67318">
        <w:rPr>
          <w:rFonts w:asciiTheme="minorHAnsi" w:hAnsiTheme="minorHAnsi" w:cstheme="minorHAnsi"/>
          <w:sz w:val="22"/>
          <w:szCs w:val="22"/>
          <w:lang w:bidi="en-US"/>
        </w:rPr>
        <w:t>.</w:t>
      </w:r>
    </w:p>
    <w:p w14:paraId="1403D9C4" w14:textId="441F54EA" w:rsidR="00C14412" w:rsidRPr="00B83FB1" w:rsidRDefault="00C14412"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Aanvoertemperatuur</w:t>
      </w:r>
      <w:r w:rsidR="00E67318">
        <w:rPr>
          <w:rFonts w:asciiTheme="minorHAnsi" w:hAnsiTheme="minorHAnsi" w:cstheme="minorHAnsi"/>
          <w:sz w:val="22"/>
          <w:szCs w:val="22"/>
          <w:lang w:bidi="en-US"/>
        </w:rPr>
        <w:t>.</w:t>
      </w:r>
    </w:p>
    <w:p w14:paraId="625B1D97" w14:textId="1333C528" w:rsidR="00C14412" w:rsidRPr="00B83FB1" w:rsidRDefault="00C14412"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Retourtemperatuur</w:t>
      </w:r>
      <w:r w:rsidR="00E67318">
        <w:rPr>
          <w:rFonts w:asciiTheme="minorHAnsi" w:hAnsiTheme="minorHAnsi" w:cstheme="minorHAnsi"/>
          <w:sz w:val="22"/>
          <w:szCs w:val="22"/>
          <w:lang w:bidi="en-US"/>
        </w:rPr>
        <w:t>.</w:t>
      </w:r>
    </w:p>
    <w:p w14:paraId="0EC5931E" w14:textId="24B6C86D" w:rsidR="00C14412" w:rsidRPr="00B83FB1" w:rsidRDefault="00C14412"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Debiet</w:t>
      </w:r>
      <w:r w:rsidR="00E67318">
        <w:rPr>
          <w:rFonts w:asciiTheme="minorHAnsi" w:hAnsiTheme="minorHAnsi" w:cstheme="minorHAnsi"/>
          <w:sz w:val="22"/>
          <w:szCs w:val="22"/>
          <w:lang w:bidi="en-US"/>
        </w:rPr>
        <w:t>.</w:t>
      </w:r>
    </w:p>
    <w:p w14:paraId="6200106F" w14:textId="77777777" w:rsidR="00C14412" w:rsidRPr="00B83FB1" w:rsidRDefault="00C14412" w:rsidP="00C14412">
      <w:pPr>
        <w:overflowPunct/>
        <w:autoSpaceDE/>
        <w:autoSpaceDN/>
        <w:adjustRightInd/>
        <w:spacing w:line="240" w:lineRule="auto"/>
        <w:textAlignment w:val="auto"/>
        <w:rPr>
          <w:rFonts w:asciiTheme="minorHAnsi" w:hAnsiTheme="minorHAnsi" w:cstheme="minorHAnsi"/>
          <w:sz w:val="22"/>
          <w:szCs w:val="22"/>
          <w:lang w:bidi="en-US"/>
        </w:rPr>
      </w:pPr>
    </w:p>
    <w:p w14:paraId="15EAA003" w14:textId="4C95D43D" w:rsidR="00C65750" w:rsidRPr="00B83FB1" w:rsidRDefault="00C65750" w:rsidP="00C65750">
      <w:p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 xml:space="preserve">Inschrijver dient de volgende gegevens voor de </w:t>
      </w:r>
      <w:r w:rsidR="000A4929">
        <w:rPr>
          <w:rFonts w:asciiTheme="minorHAnsi" w:hAnsiTheme="minorHAnsi" w:cstheme="minorHAnsi"/>
          <w:sz w:val="22"/>
          <w:szCs w:val="22"/>
          <w:lang w:bidi="en-US"/>
        </w:rPr>
        <w:t>t</w:t>
      </w:r>
      <w:r w:rsidR="00EC7690" w:rsidRPr="00B83FB1">
        <w:rPr>
          <w:rFonts w:asciiTheme="minorHAnsi" w:hAnsiTheme="minorHAnsi" w:cstheme="minorHAnsi"/>
          <w:sz w:val="22"/>
          <w:szCs w:val="22"/>
          <w:lang w:bidi="en-US"/>
        </w:rPr>
        <w:t>apwatermeters</w:t>
      </w:r>
      <w:r w:rsidRPr="00B83FB1">
        <w:rPr>
          <w:rFonts w:asciiTheme="minorHAnsi" w:hAnsiTheme="minorHAnsi" w:cstheme="minorHAnsi"/>
          <w:sz w:val="22"/>
          <w:szCs w:val="22"/>
          <w:lang w:bidi="en-US"/>
        </w:rPr>
        <w:t xml:space="preserve"> via de API aan te bieden:</w:t>
      </w:r>
    </w:p>
    <w:p w14:paraId="138EFC75" w14:textId="74FCE3A9" w:rsidR="00C65750" w:rsidRPr="00B83FB1" w:rsidRDefault="00C65750"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Meternummer/Serienummer</w:t>
      </w:r>
      <w:r w:rsidR="00E67318">
        <w:rPr>
          <w:rFonts w:asciiTheme="minorHAnsi" w:hAnsiTheme="minorHAnsi" w:cstheme="minorHAnsi"/>
          <w:sz w:val="22"/>
          <w:szCs w:val="22"/>
          <w:lang w:bidi="en-US"/>
        </w:rPr>
        <w:t>.</w:t>
      </w:r>
    </w:p>
    <w:p w14:paraId="1E5AC352" w14:textId="2876EA07" w:rsidR="00EA022B" w:rsidRPr="00B83FB1" w:rsidRDefault="00EA022B"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Pr>
          <w:rFonts w:asciiTheme="minorHAnsi" w:hAnsiTheme="minorHAnsi" w:cstheme="minorHAnsi"/>
          <w:sz w:val="22"/>
          <w:szCs w:val="22"/>
          <w:lang w:bidi="en-US"/>
        </w:rPr>
        <w:t>Datum en tijdstip meting</w:t>
      </w:r>
      <w:r w:rsidR="00E67318">
        <w:rPr>
          <w:rFonts w:asciiTheme="minorHAnsi" w:hAnsiTheme="minorHAnsi" w:cstheme="minorHAnsi"/>
          <w:sz w:val="22"/>
          <w:szCs w:val="22"/>
          <w:lang w:bidi="en-US"/>
        </w:rPr>
        <w:t>.</w:t>
      </w:r>
    </w:p>
    <w:p w14:paraId="1044A17C" w14:textId="023438E2" w:rsidR="00C65750" w:rsidRPr="00B83FB1" w:rsidRDefault="00C65750" w:rsidP="00F85A0D">
      <w:pPr>
        <w:pStyle w:val="ListParagraph"/>
        <w:numPr>
          <w:ilvl w:val="0"/>
          <w:numId w:val="15"/>
        </w:numPr>
        <w:overflowPunct/>
        <w:autoSpaceDE/>
        <w:autoSpaceDN/>
        <w:adjustRightInd/>
        <w:spacing w:line="240" w:lineRule="auto"/>
        <w:textAlignment w:val="auto"/>
        <w:rPr>
          <w:rFonts w:asciiTheme="minorHAnsi" w:hAnsiTheme="minorHAnsi" w:cstheme="minorHAnsi"/>
          <w:sz w:val="22"/>
          <w:szCs w:val="22"/>
          <w:lang w:bidi="en-US"/>
        </w:rPr>
      </w:pPr>
      <w:r w:rsidRPr="00B83FB1">
        <w:rPr>
          <w:rFonts w:asciiTheme="minorHAnsi" w:hAnsiTheme="minorHAnsi" w:cstheme="minorHAnsi"/>
          <w:sz w:val="22"/>
          <w:szCs w:val="22"/>
          <w:lang w:bidi="en-US"/>
        </w:rPr>
        <w:t>Meterstand</w:t>
      </w:r>
      <w:r w:rsidR="00E67318">
        <w:rPr>
          <w:rFonts w:asciiTheme="minorHAnsi" w:hAnsiTheme="minorHAnsi" w:cstheme="minorHAnsi"/>
          <w:sz w:val="22"/>
          <w:szCs w:val="22"/>
          <w:lang w:bidi="en-US"/>
        </w:rPr>
        <w:t>.</w:t>
      </w:r>
    </w:p>
    <w:p w14:paraId="2837D536" w14:textId="74CF195E" w:rsidR="00760BA2" w:rsidRPr="00523F1F" w:rsidRDefault="00760BA2" w:rsidP="00942F67">
      <w:pPr>
        <w:overflowPunct/>
        <w:autoSpaceDE/>
        <w:autoSpaceDN/>
        <w:adjustRightInd/>
        <w:spacing w:line="240" w:lineRule="auto"/>
        <w:textAlignment w:val="auto"/>
        <w:rPr>
          <w:rFonts w:asciiTheme="minorHAnsi" w:hAnsiTheme="minorHAnsi" w:cstheme="minorHAnsi"/>
          <w:strike/>
          <w:sz w:val="22"/>
          <w:szCs w:val="22"/>
          <w:lang w:bidi="en-US"/>
        </w:rPr>
      </w:pPr>
    </w:p>
    <w:sectPr w:rsidR="00760BA2" w:rsidRPr="00523F1F" w:rsidSect="00956963">
      <w:headerReference w:type="default" r:id="rId13"/>
      <w:footerReference w:type="default" r:id="rId14"/>
      <w:pgSz w:w="12240" w:h="15840"/>
      <w:pgMar w:top="1221" w:right="1417" w:bottom="993" w:left="1417" w:header="708" w:footer="442"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8EAE1" w14:textId="77777777" w:rsidR="003C5405" w:rsidRDefault="003C5405" w:rsidP="00E838BD">
      <w:r>
        <w:separator/>
      </w:r>
    </w:p>
  </w:endnote>
  <w:endnote w:type="continuationSeparator" w:id="0">
    <w:p w14:paraId="64F1ED54" w14:textId="77777777" w:rsidR="003C5405" w:rsidRDefault="003C5405" w:rsidP="00E838BD">
      <w:r>
        <w:continuationSeparator/>
      </w:r>
    </w:p>
  </w:endnote>
  <w:endnote w:type="continuationNotice" w:id="1">
    <w:p w14:paraId="707E9932" w14:textId="77777777" w:rsidR="003C5405" w:rsidRDefault="003C54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hnschrift Condensed">
    <w:panose1 w:val="020B0502040204020203"/>
    <w:charset w:val="00"/>
    <w:family w:val="swiss"/>
    <w:pitch w:val="variable"/>
    <w:sig w:usb0="A00002C7" w:usb1="00000002" w:usb2="00000000" w:usb3="00000000" w:csb0="0000019F" w:csb1="00000000"/>
  </w:font>
  <w:font w:name="HelveticaNeue-Bold--Identity-H">
    <w:altName w:val="Yu Gothic"/>
    <w:panose1 w:val="00000000000000000000"/>
    <w:charset w:val="80"/>
    <w:family w:val="auto"/>
    <w:notTrueType/>
    <w:pitch w:val="default"/>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0EE83" w14:textId="37987F8C" w:rsidR="00985CEC" w:rsidRPr="002755C9" w:rsidRDefault="00985CEC" w:rsidP="00840A21">
    <w:pPr>
      <w:pStyle w:val="Footer"/>
      <w:jc w:val="right"/>
      <w:rPr>
        <w:rFonts w:cs="Arial"/>
        <w:sz w:val="16"/>
        <w:szCs w:val="16"/>
      </w:rPr>
    </w:pPr>
  </w:p>
  <w:p w14:paraId="75FBA724" w14:textId="77777777" w:rsidR="00034F17" w:rsidRDefault="00654699" w:rsidP="009B7EEB">
    <w:pPr>
      <w:pStyle w:val="Footer"/>
      <w:rPr>
        <w:rFonts w:eastAsia="HelveticaNeue-Bold--Identity-H" w:cs="Arial"/>
        <w:sz w:val="16"/>
        <w:szCs w:val="16"/>
        <w:lang w:eastAsia="nl-NL"/>
      </w:rPr>
    </w:pPr>
    <w:r w:rsidRPr="00B17210">
      <w:rPr>
        <w:rFonts w:asciiTheme="minorHAnsi" w:eastAsia="HelveticaNeue-Bold--Identity-H" w:hAnsiTheme="minorHAnsi" w:cstheme="minorHAnsi"/>
        <w:i/>
        <w:lang w:eastAsia="nl-NL"/>
      </w:rPr>
      <w:t>Europese openbare aanbesteding Mijnwater</w:t>
    </w:r>
  </w:p>
  <w:p w14:paraId="501AD81A" w14:textId="02FA83AC" w:rsidR="00985CEC" w:rsidRPr="00B17210" w:rsidRDefault="001D0929" w:rsidP="009B7EEB">
    <w:pPr>
      <w:pStyle w:val="Footer"/>
      <w:rPr>
        <w:rFonts w:asciiTheme="minorHAnsi" w:eastAsia="HelveticaNeue-Bold--Identity-H" w:hAnsiTheme="minorHAnsi" w:cstheme="minorHAnsi"/>
        <w:lang w:eastAsia="nl-NL"/>
      </w:rPr>
    </w:pPr>
    <w:r w:rsidRPr="00B17210">
      <w:rPr>
        <w:rFonts w:asciiTheme="minorHAnsi" w:eastAsia="HelveticaNeue-Bold--Identity-H" w:hAnsiTheme="minorHAnsi" w:cstheme="minorHAnsi"/>
        <w:lang w:eastAsia="nl-NL"/>
      </w:rPr>
      <w:tab/>
    </w:r>
    <w:r w:rsidR="00985CEC" w:rsidRPr="00B17210">
      <w:rPr>
        <w:rFonts w:asciiTheme="minorHAnsi" w:hAnsiTheme="minorHAnsi" w:cstheme="minorHAnsi"/>
      </w:rPr>
      <w:tab/>
      <w:t xml:space="preserve">       Pagina </w:t>
    </w:r>
    <w:r w:rsidR="00985CEC" w:rsidRPr="00B17210">
      <w:rPr>
        <w:rFonts w:asciiTheme="minorHAnsi" w:hAnsiTheme="minorHAnsi" w:cstheme="minorHAnsi"/>
      </w:rPr>
      <w:fldChar w:fldCharType="begin"/>
    </w:r>
    <w:r w:rsidR="00985CEC" w:rsidRPr="00B17210">
      <w:rPr>
        <w:rFonts w:asciiTheme="minorHAnsi" w:hAnsiTheme="minorHAnsi" w:cstheme="minorHAnsi"/>
      </w:rPr>
      <w:instrText>PAGE</w:instrText>
    </w:r>
    <w:r w:rsidR="00985CEC" w:rsidRPr="00B17210">
      <w:rPr>
        <w:rFonts w:asciiTheme="minorHAnsi" w:hAnsiTheme="minorHAnsi" w:cstheme="minorHAnsi"/>
      </w:rPr>
      <w:fldChar w:fldCharType="separate"/>
    </w:r>
    <w:r w:rsidR="0077744A" w:rsidRPr="00B17210">
      <w:rPr>
        <w:rFonts w:asciiTheme="minorHAnsi" w:hAnsiTheme="minorHAnsi" w:cstheme="minorHAnsi"/>
      </w:rPr>
      <w:t>5</w:t>
    </w:r>
    <w:r w:rsidR="00985CEC" w:rsidRPr="00B17210">
      <w:rPr>
        <w:rFonts w:asciiTheme="minorHAnsi" w:hAnsiTheme="minorHAnsi" w:cstheme="minorHAnsi"/>
      </w:rPr>
      <w:fldChar w:fldCharType="end"/>
    </w:r>
    <w:r w:rsidR="00985CEC" w:rsidRPr="00B17210">
      <w:rPr>
        <w:rFonts w:asciiTheme="minorHAnsi" w:hAnsiTheme="minorHAnsi" w:cstheme="minorHAnsi"/>
      </w:rPr>
      <w:t xml:space="preserve"> van </w:t>
    </w:r>
    <w:r w:rsidR="00985CEC" w:rsidRPr="00B17210">
      <w:rPr>
        <w:rFonts w:asciiTheme="minorHAnsi" w:hAnsiTheme="minorHAnsi" w:cstheme="minorHAnsi"/>
      </w:rPr>
      <w:fldChar w:fldCharType="begin"/>
    </w:r>
    <w:r w:rsidR="00985CEC" w:rsidRPr="00B17210">
      <w:rPr>
        <w:rFonts w:asciiTheme="minorHAnsi" w:hAnsiTheme="minorHAnsi" w:cstheme="minorHAnsi"/>
      </w:rPr>
      <w:instrText>NUMPAGES</w:instrText>
    </w:r>
    <w:r w:rsidR="00985CEC" w:rsidRPr="00B17210">
      <w:rPr>
        <w:rFonts w:asciiTheme="minorHAnsi" w:hAnsiTheme="minorHAnsi" w:cstheme="minorHAnsi"/>
      </w:rPr>
      <w:fldChar w:fldCharType="separate"/>
    </w:r>
    <w:r w:rsidR="0077744A" w:rsidRPr="00B17210">
      <w:rPr>
        <w:rFonts w:asciiTheme="minorHAnsi" w:hAnsiTheme="minorHAnsi" w:cstheme="minorHAnsi"/>
      </w:rPr>
      <w:t>6</w:t>
    </w:r>
    <w:r w:rsidR="00985CEC" w:rsidRPr="00B17210">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4195A" w14:textId="77777777" w:rsidR="003C5405" w:rsidRDefault="003C5405" w:rsidP="00E838BD">
      <w:r>
        <w:separator/>
      </w:r>
    </w:p>
  </w:footnote>
  <w:footnote w:type="continuationSeparator" w:id="0">
    <w:p w14:paraId="02BE779D" w14:textId="77777777" w:rsidR="003C5405" w:rsidRDefault="003C5405" w:rsidP="00E838BD">
      <w:r>
        <w:continuationSeparator/>
      </w:r>
    </w:p>
  </w:footnote>
  <w:footnote w:type="continuationNotice" w:id="1">
    <w:p w14:paraId="6599BC48" w14:textId="77777777" w:rsidR="003C5405" w:rsidRDefault="003C54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4FCC3" w14:textId="6C28696A" w:rsidR="00F112C9" w:rsidRPr="00F112C9" w:rsidRDefault="00F112C9" w:rsidP="00E81B05">
    <w:pPr>
      <w:pStyle w:val="Header"/>
      <w:tabs>
        <w:tab w:val="clear" w:pos="4536"/>
        <w:tab w:val="clear" w:pos="9072"/>
        <w:tab w:val="left" w:pos="3405"/>
      </w:tabs>
      <w:ind w:right="3027"/>
      <w:rPr>
        <w:rFonts w:asciiTheme="minorHAnsi" w:hAnsiTheme="minorHAnsi" w:cstheme="minorHAnsi"/>
        <w:sz w:val="22"/>
        <w:szCs w:val="22"/>
      </w:rPr>
    </w:pPr>
    <w:r w:rsidRPr="00F112C9">
      <w:rPr>
        <w:rFonts w:asciiTheme="minorHAnsi" w:hAnsiTheme="minorHAnsi" w:cstheme="minorHAnsi"/>
        <w:noProof/>
        <w:sz w:val="22"/>
        <w:szCs w:val="22"/>
      </w:rPr>
      <w:drawing>
        <wp:anchor distT="0" distB="0" distL="114300" distR="114300" simplePos="0" relativeHeight="251658240" behindDoc="0" locked="0" layoutInCell="1" allowOverlap="1" wp14:anchorId="1DA0D5AA" wp14:editId="42DFEDF4">
          <wp:simplePos x="0" y="0"/>
          <wp:positionH relativeFrom="column">
            <wp:posOffset>4295775</wp:posOffset>
          </wp:positionH>
          <wp:positionV relativeFrom="paragraph">
            <wp:posOffset>-114935</wp:posOffset>
          </wp:positionV>
          <wp:extent cx="2324100" cy="378460"/>
          <wp:effectExtent l="0" t="0" r="0" b="2540"/>
          <wp:wrapThrough wrapText="bothSides">
            <wp:wrapPolygon edited="0">
              <wp:start x="0" y="0"/>
              <wp:lineTo x="0" y="20658"/>
              <wp:lineTo x="21423" y="20658"/>
              <wp:lineTo x="21423" y="0"/>
              <wp:lineTo x="0" y="0"/>
            </wp:wrapPolygon>
          </wp:wrapThrough>
          <wp:docPr id="1126125118" name="Picture 1126125118"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1201" name="Afbeelding 1" descr="Afbeelding met Lettertype, logo,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24100" cy="378460"/>
                  </a:xfrm>
                  <a:prstGeom prst="rect">
                    <a:avLst/>
                  </a:prstGeom>
                </pic:spPr>
              </pic:pic>
            </a:graphicData>
          </a:graphic>
          <wp14:sizeRelH relativeFrom="page">
            <wp14:pctWidth>0</wp14:pctWidth>
          </wp14:sizeRelH>
          <wp14:sizeRelV relativeFrom="page">
            <wp14:pctHeight>0</wp14:pctHeight>
          </wp14:sizeRelV>
        </wp:anchor>
      </w:drawing>
    </w:r>
    <w:r w:rsidR="00F73C17">
      <w:rPr>
        <w:rFonts w:asciiTheme="minorHAnsi" w:hAnsiTheme="minorHAnsi" w:cstheme="minorHAnsi"/>
        <w:noProof/>
        <w:sz w:val="22"/>
        <w:szCs w:val="22"/>
      </w:rPr>
      <w:t>Vraagspecificatie</w:t>
    </w:r>
  </w:p>
  <w:p w14:paraId="2EE821CD" w14:textId="53808486" w:rsidR="00985CEC" w:rsidRPr="00F112C9" w:rsidRDefault="00F112C9" w:rsidP="00E81B05">
    <w:pPr>
      <w:pStyle w:val="Header"/>
      <w:tabs>
        <w:tab w:val="clear" w:pos="4536"/>
        <w:tab w:val="clear" w:pos="9072"/>
        <w:tab w:val="left" w:pos="3405"/>
      </w:tabs>
      <w:ind w:right="3027"/>
      <w:rPr>
        <w:rFonts w:asciiTheme="minorHAnsi" w:hAnsiTheme="minorHAnsi" w:cstheme="minorHAnsi"/>
        <w:sz w:val="22"/>
        <w:szCs w:val="22"/>
      </w:rPr>
    </w:pPr>
    <w:r w:rsidRPr="00F112C9">
      <w:rPr>
        <w:rFonts w:asciiTheme="minorHAnsi" w:hAnsiTheme="minorHAnsi" w:cstheme="minorHAnsi"/>
        <w:sz w:val="22"/>
        <w:szCs w:val="22"/>
      </w:rPr>
      <w:t>T</w:t>
    </w:r>
    <w:r w:rsidR="00E81B05" w:rsidRPr="00F112C9">
      <w:rPr>
        <w:rFonts w:asciiTheme="minorHAnsi" w:hAnsiTheme="minorHAnsi" w:cstheme="minorHAnsi"/>
        <w:sz w:val="22"/>
        <w:szCs w:val="22"/>
      </w:rPr>
      <w:t>hermische energiemeters &amp; tapwatermeters</w:t>
    </w:r>
  </w:p>
  <w:p w14:paraId="1A657889" w14:textId="77777777" w:rsidR="00985CEC" w:rsidRDefault="00985CEC" w:rsidP="00D85259">
    <w:pPr>
      <w:pStyle w:val="Header"/>
      <w:tabs>
        <w:tab w:val="clear" w:pos="4536"/>
        <w:tab w:val="clear" w:pos="9072"/>
        <w:tab w:val="left" w:pos="451"/>
        <w:tab w:val="left" w:pos="2325"/>
      </w:tabs>
    </w:pPr>
    <w:r>
      <w:tab/>
    </w:r>
    <w:r>
      <w:tab/>
    </w:r>
  </w:p>
  <w:p w14:paraId="26704A86" w14:textId="50387E76" w:rsidR="00985CEC" w:rsidRDefault="00985CEC" w:rsidP="00F112C9">
    <w:pPr>
      <w:pStyle w:val="Header"/>
      <w:tabs>
        <w:tab w:val="clear" w:pos="4536"/>
        <w:tab w:val="clear" w:pos="9072"/>
        <w:tab w:val="left" w:pos="1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6144E10E"/>
    <w:lvl w:ilvl="0">
      <w:start w:val="1"/>
      <w:numFmt w:val="decimal"/>
      <w:pStyle w:val="AAAAnumpar"/>
      <w:lvlText w:val="%1"/>
      <w:lvlJc w:val="left"/>
      <w:pPr>
        <w:tabs>
          <w:tab w:val="num" w:pos="480"/>
        </w:tabs>
        <w:ind w:left="480" w:hanging="480"/>
      </w:pPr>
      <w:rPr>
        <w:rFonts w:cs="Times New Roman" w:hint="default"/>
      </w:rPr>
    </w:lvl>
    <w:lvl w:ilvl="1">
      <w:start w:val="1"/>
      <w:numFmt w:val="decimal"/>
      <w:pStyle w:val="AAAAKop2"/>
      <w:lvlText w:val="%1.%2"/>
      <w:lvlJc w:val="left"/>
      <w:pPr>
        <w:tabs>
          <w:tab w:val="num" w:pos="480"/>
        </w:tabs>
        <w:ind w:left="480" w:hanging="480"/>
      </w:pPr>
      <w:rPr>
        <w:rFonts w:cs="Times New Roman" w:hint="default"/>
      </w:rPr>
    </w:lvl>
    <w:lvl w:ilvl="2">
      <w:start w:val="1"/>
      <w:numFmt w:val="decimal"/>
      <w:pStyle w:val="AAAAnumpar"/>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86C48A9"/>
    <w:multiLevelType w:val="hybridMultilevel"/>
    <w:tmpl w:val="77022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CC0469"/>
    <w:multiLevelType w:val="multilevel"/>
    <w:tmpl w:val="3184F9C0"/>
    <w:styleLink w:val="Huidigelijst1"/>
    <w:lvl w:ilvl="0">
      <w:start w:val="1"/>
      <w:numFmt w:val="decimal"/>
      <w:lvlText w:val="%1"/>
      <w:lvlJc w:val="left"/>
      <w:pPr>
        <w:ind w:left="432" w:hanging="432"/>
      </w:pPr>
      <w:rPr>
        <w:color w:val="auto"/>
        <w:u w:val="no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A637E9A"/>
    <w:multiLevelType w:val="hybridMultilevel"/>
    <w:tmpl w:val="6B90E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2A5124"/>
    <w:multiLevelType w:val="hybridMultilevel"/>
    <w:tmpl w:val="3C12E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1F20A6"/>
    <w:multiLevelType w:val="multilevel"/>
    <w:tmpl w:val="CAEAED14"/>
    <w:lvl w:ilvl="0">
      <w:start w:val="1"/>
      <w:numFmt w:val="decimal"/>
      <w:pStyle w:val="BrabantWaterHoofdstuk"/>
      <w:suff w:val="space"/>
      <w:lvlText w:val="%1."/>
      <w:lvlJc w:val="left"/>
      <w:pPr>
        <w:ind w:left="360" w:hanging="360"/>
      </w:pPr>
    </w:lvl>
    <w:lvl w:ilvl="1">
      <w:start w:val="1"/>
      <w:numFmt w:val="decimal"/>
      <w:pStyle w:val="BrabantWaterHfdstParagraaftitel"/>
      <w:suff w:val="space"/>
      <w:lvlText w:val="%1.%2"/>
      <w:lvlJc w:val="left"/>
      <w:pPr>
        <w:ind w:left="357" w:hanging="357"/>
      </w:pPr>
    </w:lvl>
    <w:lvl w:ilvl="2">
      <w:start w:val="1"/>
      <w:numFmt w:val="decimal"/>
      <w:pStyle w:val="BrabantWaterHfdstSubparagraaf"/>
      <w:suff w:val="space"/>
      <w:lvlText w:val="%1.%2.%3"/>
      <w:lvlJc w:val="left"/>
      <w:pPr>
        <w:ind w:left="357" w:hanging="35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9B0CA0"/>
    <w:multiLevelType w:val="hybridMultilevel"/>
    <w:tmpl w:val="76040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035F3E"/>
    <w:multiLevelType w:val="hybridMultilevel"/>
    <w:tmpl w:val="39027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02328E"/>
    <w:multiLevelType w:val="hybridMultilevel"/>
    <w:tmpl w:val="D0E46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5122D4"/>
    <w:multiLevelType w:val="multilevel"/>
    <w:tmpl w:val="264CB94C"/>
    <w:styleLink w:val="NRGBulletGreen"/>
    <w:lvl w:ilvl="0">
      <w:start w:val="1"/>
      <w:numFmt w:val="bullet"/>
      <w:lvlText w:val=""/>
      <w:lvlJc w:val="left"/>
      <w:pPr>
        <w:tabs>
          <w:tab w:val="num" w:pos="720"/>
        </w:tabs>
        <w:ind w:left="720" w:hanging="720"/>
      </w:pPr>
      <w:rPr>
        <w:rFonts w:ascii="Symbol" w:hAnsi="Symbol" w:hint="default"/>
        <w:color w:val="009D32"/>
        <w:sz w:val="22"/>
      </w:rPr>
    </w:lvl>
    <w:lvl w:ilvl="1">
      <w:start w:val="1"/>
      <w:numFmt w:val="bullet"/>
      <w:lvlText w:val=""/>
      <w:lvlJc w:val="left"/>
      <w:pPr>
        <w:tabs>
          <w:tab w:val="num" w:pos="1304"/>
        </w:tabs>
        <w:ind w:left="1304" w:hanging="584"/>
      </w:pPr>
      <w:rPr>
        <w:rFonts w:ascii="Symbol" w:hAnsi="Symbol" w:hint="default"/>
        <w:color w:val="009D32"/>
      </w:rPr>
    </w:lvl>
    <w:lvl w:ilvl="2">
      <w:start w:val="1"/>
      <w:numFmt w:val="decimal"/>
      <w:lvlText w:val=""/>
      <w:lvlJc w:val="left"/>
      <w:pPr>
        <w:tabs>
          <w:tab w:val="num" w:pos="1440"/>
        </w:tabs>
        <w:ind w:left="1440" w:hanging="363"/>
      </w:pPr>
      <w:rPr>
        <w:rFonts w:ascii="Symbol" w:hAnsi="Symbol" w:cs="Times New Roman" w:hint="default"/>
      </w:rPr>
    </w:lvl>
    <w:lvl w:ilvl="3">
      <w:start w:val="1"/>
      <w:numFmt w:val="bullet"/>
      <w:lvlText w:val=""/>
      <w:lvlJc w:val="left"/>
      <w:pPr>
        <w:tabs>
          <w:tab w:val="num" w:pos="1797"/>
        </w:tabs>
        <w:ind w:left="1797" w:hanging="357"/>
      </w:pPr>
      <w:rPr>
        <w:rFonts w:ascii="Symbol" w:hAnsi="Symbol" w:hint="default"/>
      </w:rPr>
    </w:lvl>
    <w:lvl w:ilvl="4">
      <w:start w:val="1"/>
      <w:numFmt w:val="bullet"/>
      <w:lvlText w:val=""/>
      <w:lvlJc w:val="left"/>
      <w:pPr>
        <w:tabs>
          <w:tab w:val="num" w:pos="2160"/>
        </w:tabs>
        <w:ind w:left="2160" w:hanging="363"/>
      </w:pPr>
      <w:rPr>
        <w:rFonts w:ascii="Symbol" w:hAnsi="Symbol"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53BD3D75"/>
    <w:multiLevelType w:val="multilevel"/>
    <w:tmpl w:val="DF8A40D6"/>
    <w:lvl w:ilvl="0">
      <w:start w:val="1"/>
      <w:numFmt w:val="decimal"/>
      <w:pStyle w:val="TabelE"/>
      <w:lvlText w:val="E%1"/>
      <w:lvlJc w:val="left"/>
      <w:pPr>
        <w:ind w:left="786" w:hanging="360"/>
      </w:pPr>
      <w:rPr>
        <w:rFonts w:hint="default"/>
        <w:b/>
      </w:rPr>
    </w:lvl>
    <w:lvl w:ilvl="1">
      <w:start w:val="1"/>
      <w:numFmt w:val="decimal"/>
      <w:isLgl/>
      <w:lvlText w:val="%1.%2"/>
      <w:lvlJc w:val="left"/>
      <w:pPr>
        <w:ind w:left="1131" w:hanging="705"/>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DDF07C9"/>
    <w:multiLevelType w:val="hybridMultilevel"/>
    <w:tmpl w:val="968E2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7028AF"/>
    <w:multiLevelType w:val="hybridMultilevel"/>
    <w:tmpl w:val="08F4B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573EA"/>
    <w:multiLevelType w:val="hybridMultilevel"/>
    <w:tmpl w:val="0DE0C0A0"/>
    <w:lvl w:ilvl="0" w:tplc="E9CA7A68">
      <w:start w:val="1"/>
      <w:numFmt w:val="bullet"/>
      <w:pStyle w:val="Style11ptJustified"/>
      <w:lvlText w:val=""/>
      <w:lvlJc w:val="left"/>
      <w:pPr>
        <w:tabs>
          <w:tab w:val="num" w:pos="1224"/>
        </w:tabs>
        <w:ind w:left="1224" w:hanging="360"/>
      </w:pPr>
      <w:rPr>
        <w:rFonts w:ascii="Wingdings" w:hAnsi="Wingdings" w:hint="default"/>
      </w:rPr>
    </w:lvl>
    <w:lvl w:ilvl="1" w:tplc="04090003">
      <w:start w:val="1"/>
      <w:numFmt w:val="bullet"/>
      <w:lvlText w:val="o"/>
      <w:lvlJc w:val="left"/>
      <w:pPr>
        <w:tabs>
          <w:tab w:val="num" w:pos="1944"/>
        </w:tabs>
        <w:ind w:left="1944" w:hanging="360"/>
      </w:pPr>
      <w:rPr>
        <w:rFonts w:ascii="Courier New" w:hAnsi="Courier New" w:cs="Courier New" w:hint="default"/>
      </w:rPr>
    </w:lvl>
    <w:lvl w:ilvl="2" w:tplc="04090005">
      <w:start w:val="1"/>
      <w:numFmt w:val="bullet"/>
      <w:lvlText w:val=""/>
      <w:lvlJc w:val="left"/>
      <w:pPr>
        <w:tabs>
          <w:tab w:val="num" w:pos="2664"/>
        </w:tabs>
        <w:ind w:left="2664" w:hanging="360"/>
      </w:pPr>
      <w:rPr>
        <w:rFonts w:ascii="Wingdings" w:hAnsi="Wingdings" w:hint="default"/>
      </w:rPr>
    </w:lvl>
    <w:lvl w:ilvl="3" w:tplc="04090001">
      <w:start w:val="1"/>
      <w:numFmt w:val="bullet"/>
      <w:lvlText w:val=""/>
      <w:lvlJc w:val="left"/>
      <w:pPr>
        <w:tabs>
          <w:tab w:val="num" w:pos="3384"/>
        </w:tabs>
        <w:ind w:left="3384" w:hanging="360"/>
      </w:pPr>
      <w:rPr>
        <w:rFonts w:ascii="Symbol" w:hAnsi="Symbol" w:hint="default"/>
      </w:rPr>
    </w:lvl>
    <w:lvl w:ilvl="4" w:tplc="04090003">
      <w:start w:val="1"/>
      <w:numFmt w:val="bullet"/>
      <w:lvlText w:val="o"/>
      <w:lvlJc w:val="left"/>
      <w:pPr>
        <w:tabs>
          <w:tab w:val="num" w:pos="4104"/>
        </w:tabs>
        <w:ind w:left="4104" w:hanging="360"/>
      </w:pPr>
      <w:rPr>
        <w:rFonts w:ascii="Courier New" w:hAnsi="Courier New" w:cs="Courier New" w:hint="default"/>
      </w:rPr>
    </w:lvl>
    <w:lvl w:ilvl="5" w:tplc="04090005">
      <w:start w:val="1"/>
      <w:numFmt w:val="bullet"/>
      <w:lvlText w:val=""/>
      <w:lvlJc w:val="left"/>
      <w:pPr>
        <w:tabs>
          <w:tab w:val="num" w:pos="4824"/>
        </w:tabs>
        <w:ind w:left="4824" w:hanging="360"/>
      </w:pPr>
      <w:rPr>
        <w:rFonts w:ascii="Wingdings" w:hAnsi="Wingdings" w:hint="default"/>
      </w:rPr>
    </w:lvl>
    <w:lvl w:ilvl="6" w:tplc="04090001">
      <w:start w:val="1"/>
      <w:numFmt w:val="bullet"/>
      <w:lvlText w:val=""/>
      <w:lvlJc w:val="left"/>
      <w:pPr>
        <w:tabs>
          <w:tab w:val="num" w:pos="5544"/>
        </w:tabs>
        <w:ind w:left="5544" w:hanging="360"/>
      </w:pPr>
      <w:rPr>
        <w:rFonts w:ascii="Symbol" w:hAnsi="Symbol" w:hint="default"/>
      </w:rPr>
    </w:lvl>
    <w:lvl w:ilvl="7" w:tplc="04090003">
      <w:start w:val="1"/>
      <w:numFmt w:val="bullet"/>
      <w:lvlText w:val="o"/>
      <w:lvlJc w:val="left"/>
      <w:pPr>
        <w:tabs>
          <w:tab w:val="num" w:pos="6264"/>
        </w:tabs>
        <w:ind w:left="6264" w:hanging="360"/>
      </w:pPr>
      <w:rPr>
        <w:rFonts w:ascii="Courier New" w:hAnsi="Courier New" w:cs="Courier New" w:hint="default"/>
      </w:rPr>
    </w:lvl>
    <w:lvl w:ilvl="8" w:tplc="04090005">
      <w:start w:val="1"/>
      <w:numFmt w:val="bullet"/>
      <w:lvlText w:val=""/>
      <w:lvlJc w:val="left"/>
      <w:pPr>
        <w:tabs>
          <w:tab w:val="num" w:pos="6984"/>
        </w:tabs>
        <w:ind w:left="6984" w:hanging="360"/>
      </w:pPr>
      <w:rPr>
        <w:rFonts w:ascii="Wingdings" w:hAnsi="Wingdings" w:hint="default"/>
      </w:rPr>
    </w:lvl>
  </w:abstractNum>
  <w:abstractNum w:abstractNumId="14" w15:restartNumberingAfterBreak="0">
    <w:nsid w:val="7343344F"/>
    <w:multiLevelType w:val="multilevel"/>
    <w:tmpl w:val="3184F9C0"/>
    <w:lvl w:ilvl="0">
      <w:start w:val="1"/>
      <w:numFmt w:val="decimal"/>
      <w:lvlText w:val="%1"/>
      <w:lvlJc w:val="left"/>
      <w:pPr>
        <w:ind w:left="432" w:hanging="432"/>
      </w:pPr>
      <w:rPr>
        <w:color w:val="auto"/>
        <w:u w:val="none"/>
      </w:rPr>
    </w:lvl>
    <w:lvl w:ilvl="1">
      <w:start w:val="1"/>
      <w:numFmt w:val="decimal"/>
      <w:pStyle w:val="Stijl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66970D2"/>
    <w:multiLevelType w:val="hybridMultilevel"/>
    <w:tmpl w:val="D8BAF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3455073">
    <w:abstractNumId w:val="9"/>
  </w:num>
  <w:num w:numId="2" w16cid:durableId="1595939391">
    <w:abstractNumId w:val="14"/>
  </w:num>
  <w:num w:numId="3" w16cid:durableId="251864408">
    <w:abstractNumId w:val="10"/>
  </w:num>
  <w:num w:numId="4" w16cid:durableId="1591547102">
    <w:abstractNumId w:val="0"/>
  </w:num>
  <w:num w:numId="5" w16cid:durableId="808860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0693606">
    <w:abstractNumId w:val="13"/>
  </w:num>
  <w:num w:numId="7" w16cid:durableId="775910033">
    <w:abstractNumId w:val="6"/>
  </w:num>
  <w:num w:numId="8" w16cid:durableId="2063169600">
    <w:abstractNumId w:val="11"/>
  </w:num>
  <w:num w:numId="9" w16cid:durableId="337584643">
    <w:abstractNumId w:val="1"/>
  </w:num>
  <w:num w:numId="10" w16cid:durableId="190145009">
    <w:abstractNumId w:val="3"/>
  </w:num>
  <w:num w:numId="11" w16cid:durableId="630326533">
    <w:abstractNumId w:val="4"/>
  </w:num>
  <w:num w:numId="12" w16cid:durableId="1179126749">
    <w:abstractNumId w:val="12"/>
  </w:num>
  <w:num w:numId="13" w16cid:durableId="1594124505">
    <w:abstractNumId w:val="7"/>
  </w:num>
  <w:num w:numId="14" w16cid:durableId="536351818">
    <w:abstractNumId w:val="8"/>
  </w:num>
  <w:num w:numId="15" w16cid:durableId="318390141">
    <w:abstractNumId w:val="15"/>
  </w:num>
  <w:num w:numId="16" w16cid:durableId="164681373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20"/>
  <w:displayHorizontalDrawingGridEvery w:val="2"/>
  <w:displayVerticalDrawingGridEvery w:val="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649"/>
    <w:rsid w:val="0000021D"/>
    <w:rsid w:val="000002E2"/>
    <w:rsid w:val="0000037E"/>
    <w:rsid w:val="000003A4"/>
    <w:rsid w:val="0000045D"/>
    <w:rsid w:val="000007DB"/>
    <w:rsid w:val="00000A8E"/>
    <w:rsid w:val="00000D37"/>
    <w:rsid w:val="000015FD"/>
    <w:rsid w:val="000021A7"/>
    <w:rsid w:val="0000264C"/>
    <w:rsid w:val="00002936"/>
    <w:rsid w:val="000029E8"/>
    <w:rsid w:val="00002ECC"/>
    <w:rsid w:val="00002F40"/>
    <w:rsid w:val="00002F41"/>
    <w:rsid w:val="0000305E"/>
    <w:rsid w:val="000030D9"/>
    <w:rsid w:val="000037B7"/>
    <w:rsid w:val="00003CDB"/>
    <w:rsid w:val="000045A6"/>
    <w:rsid w:val="00004705"/>
    <w:rsid w:val="00004BBE"/>
    <w:rsid w:val="00005084"/>
    <w:rsid w:val="0000542A"/>
    <w:rsid w:val="0000572C"/>
    <w:rsid w:val="0000589D"/>
    <w:rsid w:val="00005A96"/>
    <w:rsid w:val="00006191"/>
    <w:rsid w:val="0000633B"/>
    <w:rsid w:val="0000645D"/>
    <w:rsid w:val="000066BE"/>
    <w:rsid w:val="00006844"/>
    <w:rsid w:val="00006A21"/>
    <w:rsid w:val="00006A56"/>
    <w:rsid w:val="00006A66"/>
    <w:rsid w:val="00007074"/>
    <w:rsid w:val="00007131"/>
    <w:rsid w:val="000072FB"/>
    <w:rsid w:val="00007865"/>
    <w:rsid w:val="00007E71"/>
    <w:rsid w:val="00007E79"/>
    <w:rsid w:val="000108EE"/>
    <w:rsid w:val="00010925"/>
    <w:rsid w:val="00011465"/>
    <w:rsid w:val="00011611"/>
    <w:rsid w:val="00011946"/>
    <w:rsid w:val="00011EDA"/>
    <w:rsid w:val="00011F4C"/>
    <w:rsid w:val="00011F7B"/>
    <w:rsid w:val="0001234D"/>
    <w:rsid w:val="00012A74"/>
    <w:rsid w:val="00012B28"/>
    <w:rsid w:val="00012DF0"/>
    <w:rsid w:val="00012FA6"/>
    <w:rsid w:val="00013036"/>
    <w:rsid w:val="00013446"/>
    <w:rsid w:val="00013452"/>
    <w:rsid w:val="00013846"/>
    <w:rsid w:val="00013DD4"/>
    <w:rsid w:val="0001409C"/>
    <w:rsid w:val="000146E8"/>
    <w:rsid w:val="00014E31"/>
    <w:rsid w:val="00015DCA"/>
    <w:rsid w:val="00016BC9"/>
    <w:rsid w:val="00017175"/>
    <w:rsid w:val="0001732A"/>
    <w:rsid w:val="000179A6"/>
    <w:rsid w:val="00017FBA"/>
    <w:rsid w:val="000206DB"/>
    <w:rsid w:val="00020759"/>
    <w:rsid w:val="00020799"/>
    <w:rsid w:val="00021148"/>
    <w:rsid w:val="00021388"/>
    <w:rsid w:val="000214AC"/>
    <w:rsid w:val="000220A4"/>
    <w:rsid w:val="000225EE"/>
    <w:rsid w:val="0002263B"/>
    <w:rsid w:val="0002287F"/>
    <w:rsid w:val="00022898"/>
    <w:rsid w:val="00022CAB"/>
    <w:rsid w:val="00023B50"/>
    <w:rsid w:val="00023CE4"/>
    <w:rsid w:val="00023E62"/>
    <w:rsid w:val="000243C0"/>
    <w:rsid w:val="000243ED"/>
    <w:rsid w:val="00024825"/>
    <w:rsid w:val="00024994"/>
    <w:rsid w:val="000249D9"/>
    <w:rsid w:val="00024C13"/>
    <w:rsid w:val="00024DBF"/>
    <w:rsid w:val="000250A0"/>
    <w:rsid w:val="000250E0"/>
    <w:rsid w:val="000252B3"/>
    <w:rsid w:val="00025360"/>
    <w:rsid w:val="00025B07"/>
    <w:rsid w:val="00025C58"/>
    <w:rsid w:val="0002694D"/>
    <w:rsid w:val="00027D31"/>
    <w:rsid w:val="00027F97"/>
    <w:rsid w:val="00030010"/>
    <w:rsid w:val="0003023D"/>
    <w:rsid w:val="0003075D"/>
    <w:rsid w:val="00030998"/>
    <w:rsid w:val="00031579"/>
    <w:rsid w:val="0003175F"/>
    <w:rsid w:val="00031CC2"/>
    <w:rsid w:val="000322EA"/>
    <w:rsid w:val="0003232B"/>
    <w:rsid w:val="0003232C"/>
    <w:rsid w:val="00032856"/>
    <w:rsid w:val="00032BB7"/>
    <w:rsid w:val="000332E3"/>
    <w:rsid w:val="00033CD0"/>
    <w:rsid w:val="000342CE"/>
    <w:rsid w:val="000344E4"/>
    <w:rsid w:val="00034F17"/>
    <w:rsid w:val="00035059"/>
    <w:rsid w:val="00036352"/>
    <w:rsid w:val="000369DC"/>
    <w:rsid w:val="00036EAE"/>
    <w:rsid w:val="00036F81"/>
    <w:rsid w:val="00036FC1"/>
    <w:rsid w:val="00037347"/>
    <w:rsid w:val="000375BD"/>
    <w:rsid w:val="000376BD"/>
    <w:rsid w:val="000376E3"/>
    <w:rsid w:val="00040361"/>
    <w:rsid w:val="0004040F"/>
    <w:rsid w:val="00040A77"/>
    <w:rsid w:val="00040CA9"/>
    <w:rsid w:val="00040CC4"/>
    <w:rsid w:val="00041A04"/>
    <w:rsid w:val="00041E3A"/>
    <w:rsid w:val="000420BC"/>
    <w:rsid w:val="000421DD"/>
    <w:rsid w:val="00042560"/>
    <w:rsid w:val="00042988"/>
    <w:rsid w:val="000431DB"/>
    <w:rsid w:val="00043ABB"/>
    <w:rsid w:val="00043C6C"/>
    <w:rsid w:val="00043CD6"/>
    <w:rsid w:val="00043DCA"/>
    <w:rsid w:val="00044504"/>
    <w:rsid w:val="00044893"/>
    <w:rsid w:val="00044911"/>
    <w:rsid w:val="00044FDF"/>
    <w:rsid w:val="0004568C"/>
    <w:rsid w:val="00045B33"/>
    <w:rsid w:val="00045DB4"/>
    <w:rsid w:val="0004696F"/>
    <w:rsid w:val="00046A31"/>
    <w:rsid w:val="00046BEA"/>
    <w:rsid w:val="00046EC9"/>
    <w:rsid w:val="00047650"/>
    <w:rsid w:val="00047B92"/>
    <w:rsid w:val="00047C7A"/>
    <w:rsid w:val="00047D03"/>
    <w:rsid w:val="000501FA"/>
    <w:rsid w:val="00050534"/>
    <w:rsid w:val="000505D6"/>
    <w:rsid w:val="00050CD6"/>
    <w:rsid w:val="00050D2C"/>
    <w:rsid w:val="0005172A"/>
    <w:rsid w:val="00051B11"/>
    <w:rsid w:val="00052593"/>
    <w:rsid w:val="00052667"/>
    <w:rsid w:val="000528DA"/>
    <w:rsid w:val="00052C16"/>
    <w:rsid w:val="0005309B"/>
    <w:rsid w:val="000535F6"/>
    <w:rsid w:val="00053CEB"/>
    <w:rsid w:val="00054007"/>
    <w:rsid w:val="000541D3"/>
    <w:rsid w:val="00054623"/>
    <w:rsid w:val="00054934"/>
    <w:rsid w:val="00055080"/>
    <w:rsid w:val="000557FD"/>
    <w:rsid w:val="000558D9"/>
    <w:rsid w:val="00055EA9"/>
    <w:rsid w:val="00055F34"/>
    <w:rsid w:val="000563E7"/>
    <w:rsid w:val="00056405"/>
    <w:rsid w:val="00056A30"/>
    <w:rsid w:val="00056DF5"/>
    <w:rsid w:val="00056F05"/>
    <w:rsid w:val="00057038"/>
    <w:rsid w:val="00057397"/>
    <w:rsid w:val="00057666"/>
    <w:rsid w:val="000576AB"/>
    <w:rsid w:val="000578CA"/>
    <w:rsid w:val="00060162"/>
    <w:rsid w:val="000619ED"/>
    <w:rsid w:val="00061C42"/>
    <w:rsid w:val="00062789"/>
    <w:rsid w:val="00062851"/>
    <w:rsid w:val="0006290F"/>
    <w:rsid w:val="00062DA3"/>
    <w:rsid w:val="0006316F"/>
    <w:rsid w:val="00063605"/>
    <w:rsid w:val="000637CF"/>
    <w:rsid w:val="00063818"/>
    <w:rsid w:val="00063BB2"/>
    <w:rsid w:val="00063CC6"/>
    <w:rsid w:val="000648B9"/>
    <w:rsid w:val="00064A14"/>
    <w:rsid w:val="00064E71"/>
    <w:rsid w:val="00065362"/>
    <w:rsid w:val="00065424"/>
    <w:rsid w:val="00065B7C"/>
    <w:rsid w:val="00065CA0"/>
    <w:rsid w:val="00065CDD"/>
    <w:rsid w:val="00065EA3"/>
    <w:rsid w:val="000661DD"/>
    <w:rsid w:val="00066C31"/>
    <w:rsid w:val="00067091"/>
    <w:rsid w:val="0006717F"/>
    <w:rsid w:val="00067564"/>
    <w:rsid w:val="000675CA"/>
    <w:rsid w:val="0006775A"/>
    <w:rsid w:val="0006799C"/>
    <w:rsid w:val="00067C10"/>
    <w:rsid w:val="00067D07"/>
    <w:rsid w:val="00070749"/>
    <w:rsid w:val="00071184"/>
    <w:rsid w:val="0007120A"/>
    <w:rsid w:val="000715D5"/>
    <w:rsid w:val="0007168A"/>
    <w:rsid w:val="00071724"/>
    <w:rsid w:val="00071770"/>
    <w:rsid w:val="00071871"/>
    <w:rsid w:val="00071FBF"/>
    <w:rsid w:val="0007245C"/>
    <w:rsid w:val="0007279C"/>
    <w:rsid w:val="000728A8"/>
    <w:rsid w:val="00072AB9"/>
    <w:rsid w:val="00072E92"/>
    <w:rsid w:val="00073676"/>
    <w:rsid w:val="00073956"/>
    <w:rsid w:val="00073AA0"/>
    <w:rsid w:val="00074468"/>
    <w:rsid w:val="00074848"/>
    <w:rsid w:val="00074AF1"/>
    <w:rsid w:val="00074B42"/>
    <w:rsid w:val="00075095"/>
    <w:rsid w:val="00075CD0"/>
    <w:rsid w:val="00075F30"/>
    <w:rsid w:val="000769B7"/>
    <w:rsid w:val="00076BAB"/>
    <w:rsid w:val="00077372"/>
    <w:rsid w:val="0007760A"/>
    <w:rsid w:val="00077D14"/>
    <w:rsid w:val="000800DB"/>
    <w:rsid w:val="000801BC"/>
    <w:rsid w:val="00080204"/>
    <w:rsid w:val="00080435"/>
    <w:rsid w:val="0008043E"/>
    <w:rsid w:val="0008050A"/>
    <w:rsid w:val="000806BE"/>
    <w:rsid w:val="00080EF8"/>
    <w:rsid w:val="000813A8"/>
    <w:rsid w:val="000816F3"/>
    <w:rsid w:val="0008177A"/>
    <w:rsid w:val="00082032"/>
    <w:rsid w:val="0008267D"/>
    <w:rsid w:val="00082880"/>
    <w:rsid w:val="00082AE4"/>
    <w:rsid w:val="00082DEB"/>
    <w:rsid w:val="0008304A"/>
    <w:rsid w:val="000830BE"/>
    <w:rsid w:val="000833C2"/>
    <w:rsid w:val="000835D8"/>
    <w:rsid w:val="00083DEB"/>
    <w:rsid w:val="00083E35"/>
    <w:rsid w:val="000840A2"/>
    <w:rsid w:val="00084F2A"/>
    <w:rsid w:val="00084FFC"/>
    <w:rsid w:val="00085D44"/>
    <w:rsid w:val="00086602"/>
    <w:rsid w:val="0008666D"/>
    <w:rsid w:val="00086AA3"/>
    <w:rsid w:val="0008705E"/>
    <w:rsid w:val="00087095"/>
    <w:rsid w:val="000872A0"/>
    <w:rsid w:val="000874BE"/>
    <w:rsid w:val="0008766A"/>
    <w:rsid w:val="00087DB8"/>
    <w:rsid w:val="00087F70"/>
    <w:rsid w:val="000904BF"/>
    <w:rsid w:val="00090774"/>
    <w:rsid w:val="00090ADD"/>
    <w:rsid w:val="00090AE5"/>
    <w:rsid w:val="00091026"/>
    <w:rsid w:val="0009110C"/>
    <w:rsid w:val="00091D78"/>
    <w:rsid w:val="00091FE8"/>
    <w:rsid w:val="00092942"/>
    <w:rsid w:val="00092E11"/>
    <w:rsid w:val="00093B51"/>
    <w:rsid w:val="000943B6"/>
    <w:rsid w:val="00094BCE"/>
    <w:rsid w:val="00094C41"/>
    <w:rsid w:val="000952D5"/>
    <w:rsid w:val="000954B9"/>
    <w:rsid w:val="000957FB"/>
    <w:rsid w:val="00095E6F"/>
    <w:rsid w:val="000963BC"/>
    <w:rsid w:val="000965DE"/>
    <w:rsid w:val="00096A1F"/>
    <w:rsid w:val="00096D99"/>
    <w:rsid w:val="000976AA"/>
    <w:rsid w:val="000977BC"/>
    <w:rsid w:val="000979D6"/>
    <w:rsid w:val="00097AA2"/>
    <w:rsid w:val="00097F04"/>
    <w:rsid w:val="000A0483"/>
    <w:rsid w:val="000A0528"/>
    <w:rsid w:val="000A0AAB"/>
    <w:rsid w:val="000A0C47"/>
    <w:rsid w:val="000A1C61"/>
    <w:rsid w:val="000A228A"/>
    <w:rsid w:val="000A2AEC"/>
    <w:rsid w:val="000A2DD2"/>
    <w:rsid w:val="000A357C"/>
    <w:rsid w:val="000A3772"/>
    <w:rsid w:val="000A39AA"/>
    <w:rsid w:val="000A3A10"/>
    <w:rsid w:val="000A3C48"/>
    <w:rsid w:val="000A3EBA"/>
    <w:rsid w:val="000A3ECD"/>
    <w:rsid w:val="000A4929"/>
    <w:rsid w:val="000A525D"/>
    <w:rsid w:val="000A54D8"/>
    <w:rsid w:val="000A5ACF"/>
    <w:rsid w:val="000A652E"/>
    <w:rsid w:val="000A67FC"/>
    <w:rsid w:val="000A68C8"/>
    <w:rsid w:val="000A6ED5"/>
    <w:rsid w:val="000A728F"/>
    <w:rsid w:val="000A7478"/>
    <w:rsid w:val="000A7AD2"/>
    <w:rsid w:val="000B0888"/>
    <w:rsid w:val="000B0BE2"/>
    <w:rsid w:val="000B0EAB"/>
    <w:rsid w:val="000B1500"/>
    <w:rsid w:val="000B15FE"/>
    <w:rsid w:val="000B1697"/>
    <w:rsid w:val="000B16CF"/>
    <w:rsid w:val="000B16E1"/>
    <w:rsid w:val="000B209A"/>
    <w:rsid w:val="000B26CC"/>
    <w:rsid w:val="000B2786"/>
    <w:rsid w:val="000B2862"/>
    <w:rsid w:val="000B2AF6"/>
    <w:rsid w:val="000B3069"/>
    <w:rsid w:val="000B38CE"/>
    <w:rsid w:val="000B483F"/>
    <w:rsid w:val="000B5425"/>
    <w:rsid w:val="000B579D"/>
    <w:rsid w:val="000B58CF"/>
    <w:rsid w:val="000B5A07"/>
    <w:rsid w:val="000B5B8B"/>
    <w:rsid w:val="000B5F6B"/>
    <w:rsid w:val="000B6648"/>
    <w:rsid w:val="000B77F8"/>
    <w:rsid w:val="000B7EE4"/>
    <w:rsid w:val="000C010D"/>
    <w:rsid w:val="000C0162"/>
    <w:rsid w:val="000C01EC"/>
    <w:rsid w:val="000C06CE"/>
    <w:rsid w:val="000C10D7"/>
    <w:rsid w:val="000C1414"/>
    <w:rsid w:val="000C163B"/>
    <w:rsid w:val="000C19B6"/>
    <w:rsid w:val="000C1CE7"/>
    <w:rsid w:val="000C23EE"/>
    <w:rsid w:val="000C25BE"/>
    <w:rsid w:val="000C2AAA"/>
    <w:rsid w:val="000C2F47"/>
    <w:rsid w:val="000C2FD3"/>
    <w:rsid w:val="000C32CA"/>
    <w:rsid w:val="000C3548"/>
    <w:rsid w:val="000C38B0"/>
    <w:rsid w:val="000C3E7D"/>
    <w:rsid w:val="000C432A"/>
    <w:rsid w:val="000C4A2B"/>
    <w:rsid w:val="000C4CC4"/>
    <w:rsid w:val="000C4D97"/>
    <w:rsid w:val="000C4E3E"/>
    <w:rsid w:val="000C4EE0"/>
    <w:rsid w:val="000C4F16"/>
    <w:rsid w:val="000C4F43"/>
    <w:rsid w:val="000C50E2"/>
    <w:rsid w:val="000C53FB"/>
    <w:rsid w:val="000C5A80"/>
    <w:rsid w:val="000C6046"/>
    <w:rsid w:val="000C683D"/>
    <w:rsid w:val="000C6DD8"/>
    <w:rsid w:val="000C6DFA"/>
    <w:rsid w:val="000C7109"/>
    <w:rsid w:val="000C71EE"/>
    <w:rsid w:val="000C7D97"/>
    <w:rsid w:val="000D0EFD"/>
    <w:rsid w:val="000D1176"/>
    <w:rsid w:val="000D249F"/>
    <w:rsid w:val="000D2734"/>
    <w:rsid w:val="000D28CC"/>
    <w:rsid w:val="000D2F67"/>
    <w:rsid w:val="000D3AD7"/>
    <w:rsid w:val="000D3D2D"/>
    <w:rsid w:val="000D3DBD"/>
    <w:rsid w:val="000D4371"/>
    <w:rsid w:val="000D44FE"/>
    <w:rsid w:val="000D47DE"/>
    <w:rsid w:val="000D53D0"/>
    <w:rsid w:val="000D53ED"/>
    <w:rsid w:val="000D56AA"/>
    <w:rsid w:val="000D58F8"/>
    <w:rsid w:val="000D5F93"/>
    <w:rsid w:val="000D5FE1"/>
    <w:rsid w:val="000D6117"/>
    <w:rsid w:val="000D621E"/>
    <w:rsid w:val="000D635A"/>
    <w:rsid w:val="000D64FA"/>
    <w:rsid w:val="000D6BC1"/>
    <w:rsid w:val="000D7621"/>
    <w:rsid w:val="000E03D5"/>
    <w:rsid w:val="000E0CD8"/>
    <w:rsid w:val="000E1430"/>
    <w:rsid w:val="000E1CA6"/>
    <w:rsid w:val="000E21AD"/>
    <w:rsid w:val="000E23DE"/>
    <w:rsid w:val="000E2519"/>
    <w:rsid w:val="000E274A"/>
    <w:rsid w:val="000E2FA7"/>
    <w:rsid w:val="000E3532"/>
    <w:rsid w:val="000E38AB"/>
    <w:rsid w:val="000E396F"/>
    <w:rsid w:val="000E40E9"/>
    <w:rsid w:val="000E473F"/>
    <w:rsid w:val="000E4EC5"/>
    <w:rsid w:val="000E5085"/>
    <w:rsid w:val="000E535D"/>
    <w:rsid w:val="000E5489"/>
    <w:rsid w:val="000E5E57"/>
    <w:rsid w:val="000E5F3A"/>
    <w:rsid w:val="000E6000"/>
    <w:rsid w:val="000E62BF"/>
    <w:rsid w:val="000E6521"/>
    <w:rsid w:val="000E6DF8"/>
    <w:rsid w:val="000E71DB"/>
    <w:rsid w:val="000E746F"/>
    <w:rsid w:val="000E7633"/>
    <w:rsid w:val="000E7B20"/>
    <w:rsid w:val="000E7B5F"/>
    <w:rsid w:val="000F028F"/>
    <w:rsid w:val="000F17C0"/>
    <w:rsid w:val="000F18A7"/>
    <w:rsid w:val="000F1AD8"/>
    <w:rsid w:val="000F1B73"/>
    <w:rsid w:val="000F1CA6"/>
    <w:rsid w:val="000F1DD1"/>
    <w:rsid w:val="000F21F2"/>
    <w:rsid w:val="000F2492"/>
    <w:rsid w:val="000F2634"/>
    <w:rsid w:val="000F295A"/>
    <w:rsid w:val="000F2F0E"/>
    <w:rsid w:val="000F36B0"/>
    <w:rsid w:val="000F3F67"/>
    <w:rsid w:val="000F450A"/>
    <w:rsid w:val="000F492E"/>
    <w:rsid w:val="000F4D58"/>
    <w:rsid w:val="000F50F1"/>
    <w:rsid w:val="000F5410"/>
    <w:rsid w:val="000F5459"/>
    <w:rsid w:val="000F5A27"/>
    <w:rsid w:val="000F5CC9"/>
    <w:rsid w:val="000F5D0C"/>
    <w:rsid w:val="000F6825"/>
    <w:rsid w:val="000F6AFD"/>
    <w:rsid w:val="000F6D8C"/>
    <w:rsid w:val="000F7201"/>
    <w:rsid w:val="000F7696"/>
    <w:rsid w:val="000F7919"/>
    <w:rsid w:val="00100B58"/>
    <w:rsid w:val="00100FF3"/>
    <w:rsid w:val="00101181"/>
    <w:rsid w:val="001011BB"/>
    <w:rsid w:val="0010190C"/>
    <w:rsid w:val="0010194D"/>
    <w:rsid w:val="00101999"/>
    <w:rsid w:val="00101A08"/>
    <w:rsid w:val="00101AB4"/>
    <w:rsid w:val="0010324C"/>
    <w:rsid w:val="00103459"/>
    <w:rsid w:val="00103CF7"/>
    <w:rsid w:val="001041FF"/>
    <w:rsid w:val="001042D2"/>
    <w:rsid w:val="00104553"/>
    <w:rsid w:val="00104D63"/>
    <w:rsid w:val="0010538A"/>
    <w:rsid w:val="00105F28"/>
    <w:rsid w:val="0010681E"/>
    <w:rsid w:val="00106F5B"/>
    <w:rsid w:val="001074C4"/>
    <w:rsid w:val="00107551"/>
    <w:rsid w:val="001075B4"/>
    <w:rsid w:val="001109F3"/>
    <w:rsid w:val="00110BB4"/>
    <w:rsid w:val="00110F30"/>
    <w:rsid w:val="001119E0"/>
    <w:rsid w:val="00112035"/>
    <w:rsid w:val="00112685"/>
    <w:rsid w:val="001127FF"/>
    <w:rsid w:val="00112CC6"/>
    <w:rsid w:val="0011375F"/>
    <w:rsid w:val="00113A12"/>
    <w:rsid w:val="00114960"/>
    <w:rsid w:val="00114B09"/>
    <w:rsid w:val="00114B1F"/>
    <w:rsid w:val="00115048"/>
    <w:rsid w:val="00115228"/>
    <w:rsid w:val="0011522E"/>
    <w:rsid w:val="00115583"/>
    <w:rsid w:val="001155C0"/>
    <w:rsid w:val="0011570F"/>
    <w:rsid w:val="00115871"/>
    <w:rsid w:val="00115D3F"/>
    <w:rsid w:val="00115DEB"/>
    <w:rsid w:val="00116072"/>
    <w:rsid w:val="00116C1D"/>
    <w:rsid w:val="001201DD"/>
    <w:rsid w:val="00120411"/>
    <w:rsid w:val="001209DB"/>
    <w:rsid w:val="00120CC1"/>
    <w:rsid w:val="00121039"/>
    <w:rsid w:val="00121235"/>
    <w:rsid w:val="0012128E"/>
    <w:rsid w:val="001213EE"/>
    <w:rsid w:val="00121D78"/>
    <w:rsid w:val="001222D6"/>
    <w:rsid w:val="00122726"/>
    <w:rsid w:val="00122739"/>
    <w:rsid w:val="001229D0"/>
    <w:rsid w:val="00122EFB"/>
    <w:rsid w:val="00123731"/>
    <w:rsid w:val="00123799"/>
    <w:rsid w:val="00123EBB"/>
    <w:rsid w:val="00124237"/>
    <w:rsid w:val="001244A9"/>
    <w:rsid w:val="001249C7"/>
    <w:rsid w:val="001249CD"/>
    <w:rsid w:val="00124A30"/>
    <w:rsid w:val="00124C99"/>
    <w:rsid w:val="00124F97"/>
    <w:rsid w:val="00125D86"/>
    <w:rsid w:val="00125E68"/>
    <w:rsid w:val="001260DD"/>
    <w:rsid w:val="001261F4"/>
    <w:rsid w:val="0012673B"/>
    <w:rsid w:val="00126AAB"/>
    <w:rsid w:val="001275E6"/>
    <w:rsid w:val="00130215"/>
    <w:rsid w:val="001307A5"/>
    <w:rsid w:val="00130DC4"/>
    <w:rsid w:val="00130E5D"/>
    <w:rsid w:val="001310FE"/>
    <w:rsid w:val="001312CB"/>
    <w:rsid w:val="0013188F"/>
    <w:rsid w:val="00131F26"/>
    <w:rsid w:val="00131FA0"/>
    <w:rsid w:val="001320B0"/>
    <w:rsid w:val="001324FD"/>
    <w:rsid w:val="001330B1"/>
    <w:rsid w:val="001330B3"/>
    <w:rsid w:val="001334DC"/>
    <w:rsid w:val="00133F10"/>
    <w:rsid w:val="00134283"/>
    <w:rsid w:val="0013495B"/>
    <w:rsid w:val="00134BF2"/>
    <w:rsid w:val="00134D61"/>
    <w:rsid w:val="00134E8B"/>
    <w:rsid w:val="001356FE"/>
    <w:rsid w:val="00135BD4"/>
    <w:rsid w:val="001360C2"/>
    <w:rsid w:val="00136244"/>
    <w:rsid w:val="00136ADC"/>
    <w:rsid w:val="00136D58"/>
    <w:rsid w:val="00136E63"/>
    <w:rsid w:val="00137B63"/>
    <w:rsid w:val="0014022E"/>
    <w:rsid w:val="0014025D"/>
    <w:rsid w:val="001404A0"/>
    <w:rsid w:val="001406BF"/>
    <w:rsid w:val="00140C03"/>
    <w:rsid w:val="00141A7C"/>
    <w:rsid w:val="00141B29"/>
    <w:rsid w:val="00141BE2"/>
    <w:rsid w:val="00142780"/>
    <w:rsid w:val="001430D1"/>
    <w:rsid w:val="00143124"/>
    <w:rsid w:val="0014316D"/>
    <w:rsid w:val="00143312"/>
    <w:rsid w:val="001433DF"/>
    <w:rsid w:val="0014383C"/>
    <w:rsid w:val="001438D0"/>
    <w:rsid w:val="00143917"/>
    <w:rsid w:val="00143FBA"/>
    <w:rsid w:val="00144229"/>
    <w:rsid w:val="00145092"/>
    <w:rsid w:val="00145243"/>
    <w:rsid w:val="0014544D"/>
    <w:rsid w:val="00145A9C"/>
    <w:rsid w:val="0014618C"/>
    <w:rsid w:val="001465E7"/>
    <w:rsid w:val="00146FDA"/>
    <w:rsid w:val="00147678"/>
    <w:rsid w:val="00147893"/>
    <w:rsid w:val="00147D73"/>
    <w:rsid w:val="001501B0"/>
    <w:rsid w:val="0015043D"/>
    <w:rsid w:val="00150521"/>
    <w:rsid w:val="0015093C"/>
    <w:rsid w:val="00150D9E"/>
    <w:rsid w:val="00150E0A"/>
    <w:rsid w:val="00150EE6"/>
    <w:rsid w:val="0015159F"/>
    <w:rsid w:val="00151A0F"/>
    <w:rsid w:val="00151BCA"/>
    <w:rsid w:val="00151CAA"/>
    <w:rsid w:val="00151E53"/>
    <w:rsid w:val="001520FB"/>
    <w:rsid w:val="001522B1"/>
    <w:rsid w:val="0015249D"/>
    <w:rsid w:val="00152837"/>
    <w:rsid w:val="00152876"/>
    <w:rsid w:val="00152988"/>
    <w:rsid w:val="00152A17"/>
    <w:rsid w:val="00152C05"/>
    <w:rsid w:val="001536E5"/>
    <w:rsid w:val="00153DFB"/>
    <w:rsid w:val="001544FF"/>
    <w:rsid w:val="0015483B"/>
    <w:rsid w:val="001554D7"/>
    <w:rsid w:val="00155509"/>
    <w:rsid w:val="001557D1"/>
    <w:rsid w:val="001558F6"/>
    <w:rsid w:val="00156282"/>
    <w:rsid w:val="00156421"/>
    <w:rsid w:val="00156466"/>
    <w:rsid w:val="00156474"/>
    <w:rsid w:val="00156504"/>
    <w:rsid w:val="001569AD"/>
    <w:rsid w:val="00157209"/>
    <w:rsid w:val="00157233"/>
    <w:rsid w:val="0015741F"/>
    <w:rsid w:val="00157882"/>
    <w:rsid w:val="00157D37"/>
    <w:rsid w:val="00157DF0"/>
    <w:rsid w:val="001601E9"/>
    <w:rsid w:val="00160450"/>
    <w:rsid w:val="00160D8C"/>
    <w:rsid w:val="00161015"/>
    <w:rsid w:val="00161473"/>
    <w:rsid w:val="00161652"/>
    <w:rsid w:val="0016197E"/>
    <w:rsid w:val="00161CBF"/>
    <w:rsid w:val="00161D04"/>
    <w:rsid w:val="00161D11"/>
    <w:rsid w:val="001620EE"/>
    <w:rsid w:val="00162637"/>
    <w:rsid w:val="0016268C"/>
    <w:rsid w:val="0016322C"/>
    <w:rsid w:val="00163539"/>
    <w:rsid w:val="001636D8"/>
    <w:rsid w:val="001636EB"/>
    <w:rsid w:val="00163854"/>
    <w:rsid w:val="00163ED4"/>
    <w:rsid w:val="00163F6D"/>
    <w:rsid w:val="00164361"/>
    <w:rsid w:val="00164364"/>
    <w:rsid w:val="001644C7"/>
    <w:rsid w:val="0016584A"/>
    <w:rsid w:val="0016617F"/>
    <w:rsid w:val="0016647A"/>
    <w:rsid w:val="00166487"/>
    <w:rsid w:val="001668D4"/>
    <w:rsid w:val="00166B06"/>
    <w:rsid w:val="00167157"/>
    <w:rsid w:val="00167EF3"/>
    <w:rsid w:val="00170094"/>
    <w:rsid w:val="0017060E"/>
    <w:rsid w:val="001712FA"/>
    <w:rsid w:val="0017160B"/>
    <w:rsid w:val="00171C09"/>
    <w:rsid w:val="00172820"/>
    <w:rsid w:val="00172D5A"/>
    <w:rsid w:val="00173284"/>
    <w:rsid w:val="00173292"/>
    <w:rsid w:val="00173561"/>
    <w:rsid w:val="00173CC8"/>
    <w:rsid w:val="00174701"/>
    <w:rsid w:val="00175211"/>
    <w:rsid w:val="00175295"/>
    <w:rsid w:val="00175851"/>
    <w:rsid w:val="00175CB2"/>
    <w:rsid w:val="0017686A"/>
    <w:rsid w:val="0017694D"/>
    <w:rsid w:val="00176E78"/>
    <w:rsid w:val="00176F95"/>
    <w:rsid w:val="00177237"/>
    <w:rsid w:val="001774F2"/>
    <w:rsid w:val="0017772A"/>
    <w:rsid w:val="001777BB"/>
    <w:rsid w:val="0017794F"/>
    <w:rsid w:val="00180306"/>
    <w:rsid w:val="00180536"/>
    <w:rsid w:val="0018077B"/>
    <w:rsid w:val="00181127"/>
    <w:rsid w:val="0018164E"/>
    <w:rsid w:val="0018179F"/>
    <w:rsid w:val="00181972"/>
    <w:rsid w:val="00181AE4"/>
    <w:rsid w:val="00181F62"/>
    <w:rsid w:val="0018201C"/>
    <w:rsid w:val="00182044"/>
    <w:rsid w:val="001821A2"/>
    <w:rsid w:val="0018267F"/>
    <w:rsid w:val="00182B8C"/>
    <w:rsid w:val="00183451"/>
    <w:rsid w:val="0018359E"/>
    <w:rsid w:val="00183745"/>
    <w:rsid w:val="00183956"/>
    <w:rsid w:val="00183962"/>
    <w:rsid w:val="00183B59"/>
    <w:rsid w:val="00183C9A"/>
    <w:rsid w:val="00183D89"/>
    <w:rsid w:val="00183FDC"/>
    <w:rsid w:val="00184B4B"/>
    <w:rsid w:val="00184F93"/>
    <w:rsid w:val="001851A8"/>
    <w:rsid w:val="0018569D"/>
    <w:rsid w:val="00185951"/>
    <w:rsid w:val="001859EC"/>
    <w:rsid w:val="00185A82"/>
    <w:rsid w:val="00185C42"/>
    <w:rsid w:val="00185FA2"/>
    <w:rsid w:val="001866FD"/>
    <w:rsid w:val="00186E6B"/>
    <w:rsid w:val="00187B34"/>
    <w:rsid w:val="00187FD0"/>
    <w:rsid w:val="001903C7"/>
    <w:rsid w:val="00190479"/>
    <w:rsid w:val="00190DFE"/>
    <w:rsid w:val="001910CC"/>
    <w:rsid w:val="001912E2"/>
    <w:rsid w:val="00192A8A"/>
    <w:rsid w:val="00192CCF"/>
    <w:rsid w:val="00192FFA"/>
    <w:rsid w:val="001930D9"/>
    <w:rsid w:val="00193233"/>
    <w:rsid w:val="001933B9"/>
    <w:rsid w:val="00193700"/>
    <w:rsid w:val="00193989"/>
    <w:rsid w:val="00193B49"/>
    <w:rsid w:val="00193C41"/>
    <w:rsid w:val="00194333"/>
    <w:rsid w:val="0019446A"/>
    <w:rsid w:val="00194AC4"/>
    <w:rsid w:val="001950EB"/>
    <w:rsid w:val="0019534B"/>
    <w:rsid w:val="00195426"/>
    <w:rsid w:val="00195A61"/>
    <w:rsid w:val="00196053"/>
    <w:rsid w:val="001962DD"/>
    <w:rsid w:val="0019643F"/>
    <w:rsid w:val="0019653F"/>
    <w:rsid w:val="00196586"/>
    <w:rsid w:val="001965AD"/>
    <w:rsid w:val="001965EE"/>
    <w:rsid w:val="00196681"/>
    <w:rsid w:val="00196CA5"/>
    <w:rsid w:val="0019744D"/>
    <w:rsid w:val="001A0025"/>
    <w:rsid w:val="001A0C77"/>
    <w:rsid w:val="001A0C92"/>
    <w:rsid w:val="001A1104"/>
    <w:rsid w:val="001A1232"/>
    <w:rsid w:val="001A1434"/>
    <w:rsid w:val="001A1E12"/>
    <w:rsid w:val="001A1E6C"/>
    <w:rsid w:val="001A231A"/>
    <w:rsid w:val="001A2685"/>
    <w:rsid w:val="001A2B5A"/>
    <w:rsid w:val="001A2C47"/>
    <w:rsid w:val="001A2D4A"/>
    <w:rsid w:val="001A4122"/>
    <w:rsid w:val="001A4236"/>
    <w:rsid w:val="001A4464"/>
    <w:rsid w:val="001A46CC"/>
    <w:rsid w:val="001A4DF3"/>
    <w:rsid w:val="001A5246"/>
    <w:rsid w:val="001A53FF"/>
    <w:rsid w:val="001A58BB"/>
    <w:rsid w:val="001A5AFE"/>
    <w:rsid w:val="001A5BC1"/>
    <w:rsid w:val="001A7222"/>
    <w:rsid w:val="001A740A"/>
    <w:rsid w:val="001A7427"/>
    <w:rsid w:val="001A7E49"/>
    <w:rsid w:val="001B0024"/>
    <w:rsid w:val="001B019A"/>
    <w:rsid w:val="001B04B1"/>
    <w:rsid w:val="001B0A10"/>
    <w:rsid w:val="001B0AC4"/>
    <w:rsid w:val="001B0F50"/>
    <w:rsid w:val="001B1A7A"/>
    <w:rsid w:val="001B1AF1"/>
    <w:rsid w:val="001B1E54"/>
    <w:rsid w:val="001B223E"/>
    <w:rsid w:val="001B2292"/>
    <w:rsid w:val="001B26C4"/>
    <w:rsid w:val="001B2775"/>
    <w:rsid w:val="001B2885"/>
    <w:rsid w:val="001B2AEB"/>
    <w:rsid w:val="001B2CF9"/>
    <w:rsid w:val="001B30D7"/>
    <w:rsid w:val="001B3276"/>
    <w:rsid w:val="001B35B2"/>
    <w:rsid w:val="001B3A67"/>
    <w:rsid w:val="001B3E3D"/>
    <w:rsid w:val="001B49F7"/>
    <w:rsid w:val="001B4C82"/>
    <w:rsid w:val="001B4C9B"/>
    <w:rsid w:val="001B5160"/>
    <w:rsid w:val="001B569A"/>
    <w:rsid w:val="001B572D"/>
    <w:rsid w:val="001B5851"/>
    <w:rsid w:val="001B5A11"/>
    <w:rsid w:val="001B5E33"/>
    <w:rsid w:val="001B625C"/>
    <w:rsid w:val="001B6779"/>
    <w:rsid w:val="001B6D32"/>
    <w:rsid w:val="001B6DB1"/>
    <w:rsid w:val="001B7021"/>
    <w:rsid w:val="001B7132"/>
    <w:rsid w:val="001B7359"/>
    <w:rsid w:val="001B757D"/>
    <w:rsid w:val="001B76E2"/>
    <w:rsid w:val="001B7987"/>
    <w:rsid w:val="001C06FF"/>
    <w:rsid w:val="001C07B8"/>
    <w:rsid w:val="001C0A46"/>
    <w:rsid w:val="001C0E57"/>
    <w:rsid w:val="001C0E68"/>
    <w:rsid w:val="001C1767"/>
    <w:rsid w:val="001C1E2E"/>
    <w:rsid w:val="001C1E74"/>
    <w:rsid w:val="001C2306"/>
    <w:rsid w:val="001C25CB"/>
    <w:rsid w:val="001C2C16"/>
    <w:rsid w:val="001C32B8"/>
    <w:rsid w:val="001C33C9"/>
    <w:rsid w:val="001C37FB"/>
    <w:rsid w:val="001C3A4F"/>
    <w:rsid w:val="001C4246"/>
    <w:rsid w:val="001C4584"/>
    <w:rsid w:val="001C4B62"/>
    <w:rsid w:val="001C54BD"/>
    <w:rsid w:val="001C5A14"/>
    <w:rsid w:val="001C5ACF"/>
    <w:rsid w:val="001C5B1F"/>
    <w:rsid w:val="001C61AE"/>
    <w:rsid w:val="001C67F7"/>
    <w:rsid w:val="001C6A52"/>
    <w:rsid w:val="001C766C"/>
    <w:rsid w:val="001C77A3"/>
    <w:rsid w:val="001C78D2"/>
    <w:rsid w:val="001C7917"/>
    <w:rsid w:val="001C7AD7"/>
    <w:rsid w:val="001C7D64"/>
    <w:rsid w:val="001D0611"/>
    <w:rsid w:val="001D08E1"/>
    <w:rsid w:val="001D0929"/>
    <w:rsid w:val="001D0E6C"/>
    <w:rsid w:val="001D0ED0"/>
    <w:rsid w:val="001D1121"/>
    <w:rsid w:val="001D12B1"/>
    <w:rsid w:val="001D1421"/>
    <w:rsid w:val="001D1867"/>
    <w:rsid w:val="001D2169"/>
    <w:rsid w:val="001D2450"/>
    <w:rsid w:val="001D26E9"/>
    <w:rsid w:val="001D2A9C"/>
    <w:rsid w:val="001D44AD"/>
    <w:rsid w:val="001D45F0"/>
    <w:rsid w:val="001D4742"/>
    <w:rsid w:val="001D47E8"/>
    <w:rsid w:val="001D498D"/>
    <w:rsid w:val="001D49C4"/>
    <w:rsid w:val="001D49E0"/>
    <w:rsid w:val="001D4A85"/>
    <w:rsid w:val="001D503D"/>
    <w:rsid w:val="001D5BAD"/>
    <w:rsid w:val="001D68F1"/>
    <w:rsid w:val="001D6E74"/>
    <w:rsid w:val="001D7395"/>
    <w:rsid w:val="001D75EF"/>
    <w:rsid w:val="001D77C4"/>
    <w:rsid w:val="001D7C65"/>
    <w:rsid w:val="001D7F05"/>
    <w:rsid w:val="001D7F21"/>
    <w:rsid w:val="001E0703"/>
    <w:rsid w:val="001E1060"/>
    <w:rsid w:val="001E15C5"/>
    <w:rsid w:val="001E18C5"/>
    <w:rsid w:val="001E1BED"/>
    <w:rsid w:val="001E25B3"/>
    <w:rsid w:val="001E2653"/>
    <w:rsid w:val="001E276B"/>
    <w:rsid w:val="001E2930"/>
    <w:rsid w:val="001E2DF2"/>
    <w:rsid w:val="001E313A"/>
    <w:rsid w:val="001E3162"/>
    <w:rsid w:val="001E333F"/>
    <w:rsid w:val="001E3376"/>
    <w:rsid w:val="001E3553"/>
    <w:rsid w:val="001E3D0A"/>
    <w:rsid w:val="001E3F90"/>
    <w:rsid w:val="001E441A"/>
    <w:rsid w:val="001E4623"/>
    <w:rsid w:val="001E4833"/>
    <w:rsid w:val="001E486B"/>
    <w:rsid w:val="001E4B2F"/>
    <w:rsid w:val="001E51E1"/>
    <w:rsid w:val="001E5340"/>
    <w:rsid w:val="001E5924"/>
    <w:rsid w:val="001E5AA0"/>
    <w:rsid w:val="001E64EC"/>
    <w:rsid w:val="001E67FA"/>
    <w:rsid w:val="001E69BB"/>
    <w:rsid w:val="001E6DDF"/>
    <w:rsid w:val="001E708A"/>
    <w:rsid w:val="001E71CA"/>
    <w:rsid w:val="001E72BD"/>
    <w:rsid w:val="001E751D"/>
    <w:rsid w:val="001E7713"/>
    <w:rsid w:val="001E7DE8"/>
    <w:rsid w:val="001F0095"/>
    <w:rsid w:val="001F030C"/>
    <w:rsid w:val="001F0467"/>
    <w:rsid w:val="001F0869"/>
    <w:rsid w:val="001F0EB1"/>
    <w:rsid w:val="001F10C2"/>
    <w:rsid w:val="001F10C7"/>
    <w:rsid w:val="001F14F6"/>
    <w:rsid w:val="001F1798"/>
    <w:rsid w:val="001F19B0"/>
    <w:rsid w:val="001F1B99"/>
    <w:rsid w:val="001F1E74"/>
    <w:rsid w:val="001F2010"/>
    <w:rsid w:val="001F2283"/>
    <w:rsid w:val="001F2B15"/>
    <w:rsid w:val="001F2D9B"/>
    <w:rsid w:val="001F318E"/>
    <w:rsid w:val="001F33DC"/>
    <w:rsid w:val="001F3741"/>
    <w:rsid w:val="001F425B"/>
    <w:rsid w:val="001F4F3D"/>
    <w:rsid w:val="001F529E"/>
    <w:rsid w:val="001F58D6"/>
    <w:rsid w:val="001F5AB1"/>
    <w:rsid w:val="001F619A"/>
    <w:rsid w:val="001F62AF"/>
    <w:rsid w:val="001F62D4"/>
    <w:rsid w:val="001F6818"/>
    <w:rsid w:val="001F6A29"/>
    <w:rsid w:val="001F6BE3"/>
    <w:rsid w:val="001F6C0F"/>
    <w:rsid w:val="001F6C5D"/>
    <w:rsid w:val="001F6CD1"/>
    <w:rsid w:val="001F73B1"/>
    <w:rsid w:val="001F7545"/>
    <w:rsid w:val="001F7D3E"/>
    <w:rsid w:val="0020053A"/>
    <w:rsid w:val="00200628"/>
    <w:rsid w:val="002009E4"/>
    <w:rsid w:val="00200B6E"/>
    <w:rsid w:val="00200DA5"/>
    <w:rsid w:val="0020122E"/>
    <w:rsid w:val="002013D6"/>
    <w:rsid w:val="00201745"/>
    <w:rsid w:val="00201A9C"/>
    <w:rsid w:val="00201C38"/>
    <w:rsid w:val="00201C63"/>
    <w:rsid w:val="00201DFC"/>
    <w:rsid w:val="00201F50"/>
    <w:rsid w:val="00202C84"/>
    <w:rsid w:val="00203299"/>
    <w:rsid w:val="00203524"/>
    <w:rsid w:val="00203A44"/>
    <w:rsid w:val="00203AB9"/>
    <w:rsid w:val="00203B72"/>
    <w:rsid w:val="00204BB1"/>
    <w:rsid w:val="0020507E"/>
    <w:rsid w:val="00205517"/>
    <w:rsid w:val="002059AB"/>
    <w:rsid w:val="00205EA4"/>
    <w:rsid w:val="00205F67"/>
    <w:rsid w:val="00205F78"/>
    <w:rsid w:val="002061CA"/>
    <w:rsid w:val="0020650A"/>
    <w:rsid w:val="0020684B"/>
    <w:rsid w:val="002068FF"/>
    <w:rsid w:val="00206A63"/>
    <w:rsid w:val="00206D49"/>
    <w:rsid w:val="0020737A"/>
    <w:rsid w:val="0020767A"/>
    <w:rsid w:val="0020789B"/>
    <w:rsid w:val="00210743"/>
    <w:rsid w:val="0021078A"/>
    <w:rsid w:val="00210FE1"/>
    <w:rsid w:val="002114B2"/>
    <w:rsid w:val="00211547"/>
    <w:rsid w:val="00211890"/>
    <w:rsid w:val="00211A71"/>
    <w:rsid w:val="00211AED"/>
    <w:rsid w:val="00212001"/>
    <w:rsid w:val="00212053"/>
    <w:rsid w:val="002120D2"/>
    <w:rsid w:val="002123AC"/>
    <w:rsid w:val="002126F1"/>
    <w:rsid w:val="0021287B"/>
    <w:rsid w:val="002128B2"/>
    <w:rsid w:val="00212A76"/>
    <w:rsid w:val="00213326"/>
    <w:rsid w:val="002133E9"/>
    <w:rsid w:val="00213760"/>
    <w:rsid w:val="0021421E"/>
    <w:rsid w:val="002146AD"/>
    <w:rsid w:val="0021479B"/>
    <w:rsid w:val="00214DEE"/>
    <w:rsid w:val="00214FD7"/>
    <w:rsid w:val="00215162"/>
    <w:rsid w:val="002162A6"/>
    <w:rsid w:val="002166E1"/>
    <w:rsid w:val="00216830"/>
    <w:rsid w:val="0021755C"/>
    <w:rsid w:val="00220167"/>
    <w:rsid w:val="002205AD"/>
    <w:rsid w:val="00220ABB"/>
    <w:rsid w:val="00220B87"/>
    <w:rsid w:val="00221984"/>
    <w:rsid w:val="00221C5C"/>
    <w:rsid w:val="00221D74"/>
    <w:rsid w:val="00222100"/>
    <w:rsid w:val="0022230D"/>
    <w:rsid w:val="00222B0A"/>
    <w:rsid w:val="00222B98"/>
    <w:rsid w:val="00222CCC"/>
    <w:rsid w:val="002230BC"/>
    <w:rsid w:val="002236EF"/>
    <w:rsid w:val="00223870"/>
    <w:rsid w:val="00224458"/>
    <w:rsid w:val="002247F9"/>
    <w:rsid w:val="00225357"/>
    <w:rsid w:val="00225556"/>
    <w:rsid w:val="002256A8"/>
    <w:rsid w:val="0022584A"/>
    <w:rsid w:val="00225A75"/>
    <w:rsid w:val="00225B4E"/>
    <w:rsid w:val="00226A6D"/>
    <w:rsid w:val="00226EAC"/>
    <w:rsid w:val="00227132"/>
    <w:rsid w:val="00227A07"/>
    <w:rsid w:val="00227DE3"/>
    <w:rsid w:val="00230512"/>
    <w:rsid w:val="00230594"/>
    <w:rsid w:val="00230611"/>
    <w:rsid w:val="00230A0F"/>
    <w:rsid w:val="002316A4"/>
    <w:rsid w:val="002317A1"/>
    <w:rsid w:val="00231D90"/>
    <w:rsid w:val="00231E06"/>
    <w:rsid w:val="00232029"/>
    <w:rsid w:val="0023355F"/>
    <w:rsid w:val="00234237"/>
    <w:rsid w:val="002346E3"/>
    <w:rsid w:val="002347B3"/>
    <w:rsid w:val="002352AE"/>
    <w:rsid w:val="002354A7"/>
    <w:rsid w:val="002354D4"/>
    <w:rsid w:val="00235668"/>
    <w:rsid w:val="00235835"/>
    <w:rsid w:val="00235F22"/>
    <w:rsid w:val="002360CB"/>
    <w:rsid w:val="002362CA"/>
    <w:rsid w:val="00236740"/>
    <w:rsid w:val="00236884"/>
    <w:rsid w:val="00236886"/>
    <w:rsid w:val="00236D0B"/>
    <w:rsid w:val="00236E66"/>
    <w:rsid w:val="00237158"/>
    <w:rsid w:val="002376A0"/>
    <w:rsid w:val="00237A77"/>
    <w:rsid w:val="00237E13"/>
    <w:rsid w:val="00240266"/>
    <w:rsid w:val="00240587"/>
    <w:rsid w:val="00240D18"/>
    <w:rsid w:val="00240E9D"/>
    <w:rsid w:val="002410C6"/>
    <w:rsid w:val="002412A7"/>
    <w:rsid w:val="002413AE"/>
    <w:rsid w:val="002416B5"/>
    <w:rsid w:val="00241920"/>
    <w:rsid w:val="00241DD8"/>
    <w:rsid w:val="0024246C"/>
    <w:rsid w:val="0024257F"/>
    <w:rsid w:val="002428B0"/>
    <w:rsid w:val="00242BF6"/>
    <w:rsid w:val="00242D63"/>
    <w:rsid w:val="00243600"/>
    <w:rsid w:val="0024364C"/>
    <w:rsid w:val="002436BE"/>
    <w:rsid w:val="00243743"/>
    <w:rsid w:val="00243833"/>
    <w:rsid w:val="0024392A"/>
    <w:rsid w:val="0024433A"/>
    <w:rsid w:val="0024453D"/>
    <w:rsid w:val="00244984"/>
    <w:rsid w:val="002449CD"/>
    <w:rsid w:val="00244D1B"/>
    <w:rsid w:val="00244EA8"/>
    <w:rsid w:val="00245171"/>
    <w:rsid w:val="00245376"/>
    <w:rsid w:val="00245584"/>
    <w:rsid w:val="00245C0B"/>
    <w:rsid w:val="00246C4E"/>
    <w:rsid w:val="00246F5B"/>
    <w:rsid w:val="0024754A"/>
    <w:rsid w:val="00247945"/>
    <w:rsid w:val="00250356"/>
    <w:rsid w:val="0025045A"/>
    <w:rsid w:val="00250B92"/>
    <w:rsid w:val="002511B1"/>
    <w:rsid w:val="002511D7"/>
    <w:rsid w:val="00251863"/>
    <w:rsid w:val="0025261F"/>
    <w:rsid w:val="0025271C"/>
    <w:rsid w:val="0025276C"/>
    <w:rsid w:val="00252AFA"/>
    <w:rsid w:val="00252B5B"/>
    <w:rsid w:val="00252B5D"/>
    <w:rsid w:val="00253629"/>
    <w:rsid w:val="00253779"/>
    <w:rsid w:val="00254795"/>
    <w:rsid w:val="00254A61"/>
    <w:rsid w:val="00254D3F"/>
    <w:rsid w:val="00255366"/>
    <w:rsid w:val="002553E3"/>
    <w:rsid w:val="00256066"/>
    <w:rsid w:val="00256F98"/>
    <w:rsid w:val="002577D0"/>
    <w:rsid w:val="00257814"/>
    <w:rsid w:val="00257A0E"/>
    <w:rsid w:val="00257AAB"/>
    <w:rsid w:val="00257EF6"/>
    <w:rsid w:val="0026004B"/>
    <w:rsid w:val="002600D1"/>
    <w:rsid w:val="00260641"/>
    <w:rsid w:val="0026196C"/>
    <w:rsid w:val="0026208A"/>
    <w:rsid w:val="0026370E"/>
    <w:rsid w:val="002637F6"/>
    <w:rsid w:val="00263DF0"/>
    <w:rsid w:val="002645BD"/>
    <w:rsid w:val="00264600"/>
    <w:rsid w:val="00264654"/>
    <w:rsid w:val="00264716"/>
    <w:rsid w:val="00264844"/>
    <w:rsid w:val="0026498D"/>
    <w:rsid w:val="00264C7E"/>
    <w:rsid w:val="00264ECD"/>
    <w:rsid w:val="0026508D"/>
    <w:rsid w:val="00265AF5"/>
    <w:rsid w:val="00265DD7"/>
    <w:rsid w:val="00266187"/>
    <w:rsid w:val="002669E6"/>
    <w:rsid w:val="00266BC5"/>
    <w:rsid w:val="00266FC2"/>
    <w:rsid w:val="0026714E"/>
    <w:rsid w:val="00267238"/>
    <w:rsid w:val="00267368"/>
    <w:rsid w:val="002674E9"/>
    <w:rsid w:val="0026760F"/>
    <w:rsid w:val="00267779"/>
    <w:rsid w:val="002678BA"/>
    <w:rsid w:val="00267925"/>
    <w:rsid w:val="00267A7D"/>
    <w:rsid w:val="00267E14"/>
    <w:rsid w:val="002700DA"/>
    <w:rsid w:val="002700F4"/>
    <w:rsid w:val="00270CF5"/>
    <w:rsid w:val="002710BF"/>
    <w:rsid w:val="00271135"/>
    <w:rsid w:val="002711A6"/>
    <w:rsid w:val="00271316"/>
    <w:rsid w:val="002714D7"/>
    <w:rsid w:val="00271852"/>
    <w:rsid w:val="00271CF6"/>
    <w:rsid w:val="00272826"/>
    <w:rsid w:val="00272AA2"/>
    <w:rsid w:val="00272AEE"/>
    <w:rsid w:val="002730AB"/>
    <w:rsid w:val="00273409"/>
    <w:rsid w:val="002734B1"/>
    <w:rsid w:val="0027394C"/>
    <w:rsid w:val="00273A51"/>
    <w:rsid w:val="00273BB6"/>
    <w:rsid w:val="00273EA5"/>
    <w:rsid w:val="00273FBA"/>
    <w:rsid w:val="0027478D"/>
    <w:rsid w:val="00274898"/>
    <w:rsid w:val="00274A6A"/>
    <w:rsid w:val="00274F67"/>
    <w:rsid w:val="00274FA2"/>
    <w:rsid w:val="002754BC"/>
    <w:rsid w:val="0027558D"/>
    <w:rsid w:val="002755C9"/>
    <w:rsid w:val="0027593D"/>
    <w:rsid w:val="00275B9B"/>
    <w:rsid w:val="00276210"/>
    <w:rsid w:val="00276422"/>
    <w:rsid w:val="00276AFB"/>
    <w:rsid w:val="00276D70"/>
    <w:rsid w:val="00276FA7"/>
    <w:rsid w:val="00277133"/>
    <w:rsid w:val="002771AC"/>
    <w:rsid w:val="00277675"/>
    <w:rsid w:val="00277BE2"/>
    <w:rsid w:val="002801E6"/>
    <w:rsid w:val="00280265"/>
    <w:rsid w:val="002809D9"/>
    <w:rsid w:val="00280A2A"/>
    <w:rsid w:val="00280A9F"/>
    <w:rsid w:val="00280F16"/>
    <w:rsid w:val="00280FBE"/>
    <w:rsid w:val="0028132B"/>
    <w:rsid w:val="00281400"/>
    <w:rsid w:val="002815EE"/>
    <w:rsid w:val="0028170B"/>
    <w:rsid w:val="0028188B"/>
    <w:rsid w:val="00282625"/>
    <w:rsid w:val="00282655"/>
    <w:rsid w:val="002829A9"/>
    <w:rsid w:val="00282BA0"/>
    <w:rsid w:val="0028373A"/>
    <w:rsid w:val="00283A3D"/>
    <w:rsid w:val="0028445E"/>
    <w:rsid w:val="0028485D"/>
    <w:rsid w:val="002849D2"/>
    <w:rsid w:val="00284CCD"/>
    <w:rsid w:val="00285AD5"/>
    <w:rsid w:val="00285B18"/>
    <w:rsid w:val="00285B90"/>
    <w:rsid w:val="00285C56"/>
    <w:rsid w:val="00285D53"/>
    <w:rsid w:val="00285EDB"/>
    <w:rsid w:val="00286114"/>
    <w:rsid w:val="00286293"/>
    <w:rsid w:val="002863A8"/>
    <w:rsid w:val="00286CD5"/>
    <w:rsid w:val="0028714C"/>
    <w:rsid w:val="0028768A"/>
    <w:rsid w:val="00287C61"/>
    <w:rsid w:val="00287FE6"/>
    <w:rsid w:val="002901DB"/>
    <w:rsid w:val="00290A5D"/>
    <w:rsid w:val="00290B77"/>
    <w:rsid w:val="00290BC4"/>
    <w:rsid w:val="00290FBB"/>
    <w:rsid w:val="00292161"/>
    <w:rsid w:val="002921AD"/>
    <w:rsid w:val="002923EF"/>
    <w:rsid w:val="002927E2"/>
    <w:rsid w:val="00292979"/>
    <w:rsid w:val="00292C9D"/>
    <w:rsid w:val="00292DA7"/>
    <w:rsid w:val="00293301"/>
    <w:rsid w:val="00293868"/>
    <w:rsid w:val="0029388D"/>
    <w:rsid w:val="00293898"/>
    <w:rsid w:val="00293AB1"/>
    <w:rsid w:val="0029413E"/>
    <w:rsid w:val="002941C4"/>
    <w:rsid w:val="002941E0"/>
    <w:rsid w:val="0029443B"/>
    <w:rsid w:val="00294EDE"/>
    <w:rsid w:val="00295204"/>
    <w:rsid w:val="002959C8"/>
    <w:rsid w:val="00296055"/>
    <w:rsid w:val="002962EA"/>
    <w:rsid w:val="00296BA2"/>
    <w:rsid w:val="00296BF5"/>
    <w:rsid w:val="0029733C"/>
    <w:rsid w:val="002A12CC"/>
    <w:rsid w:val="002A1DD3"/>
    <w:rsid w:val="002A1E17"/>
    <w:rsid w:val="002A2180"/>
    <w:rsid w:val="002A2D87"/>
    <w:rsid w:val="002A30AB"/>
    <w:rsid w:val="002A345F"/>
    <w:rsid w:val="002A38C5"/>
    <w:rsid w:val="002A39DC"/>
    <w:rsid w:val="002A3B5B"/>
    <w:rsid w:val="002A4339"/>
    <w:rsid w:val="002A4944"/>
    <w:rsid w:val="002A4D7E"/>
    <w:rsid w:val="002A50AA"/>
    <w:rsid w:val="002A54C4"/>
    <w:rsid w:val="002A54F9"/>
    <w:rsid w:val="002A5BE8"/>
    <w:rsid w:val="002A5C1A"/>
    <w:rsid w:val="002A5FBF"/>
    <w:rsid w:val="002A61EA"/>
    <w:rsid w:val="002A67D5"/>
    <w:rsid w:val="002A6883"/>
    <w:rsid w:val="002A6CE7"/>
    <w:rsid w:val="002A73A7"/>
    <w:rsid w:val="002A75C8"/>
    <w:rsid w:val="002A761C"/>
    <w:rsid w:val="002A7811"/>
    <w:rsid w:val="002B01D8"/>
    <w:rsid w:val="002B0591"/>
    <w:rsid w:val="002B05ED"/>
    <w:rsid w:val="002B0E8E"/>
    <w:rsid w:val="002B1346"/>
    <w:rsid w:val="002B1844"/>
    <w:rsid w:val="002B1C67"/>
    <w:rsid w:val="002B1CBC"/>
    <w:rsid w:val="002B1F15"/>
    <w:rsid w:val="002B22C1"/>
    <w:rsid w:val="002B23C9"/>
    <w:rsid w:val="002B2431"/>
    <w:rsid w:val="002B2E68"/>
    <w:rsid w:val="002B2ED5"/>
    <w:rsid w:val="002B3A56"/>
    <w:rsid w:val="002B3D89"/>
    <w:rsid w:val="002B5372"/>
    <w:rsid w:val="002B54F3"/>
    <w:rsid w:val="002B56EA"/>
    <w:rsid w:val="002B58CC"/>
    <w:rsid w:val="002B59DD"/>
    <w:rsid w:val="002B5A5A"/>
    <w:rsid w:val="002B5A64"/>
    <w:rsid w:val="002B62BC"/>
    <w:rsid w:val="002B635E"/>
    <w:rsid w:val="002B695A"/>
    <w:rsid w:val="002B6B04"/>
    <w:rsid w:val="002B6F8B"/>
    <w:rsid w:val="002B6FFA"/>
    <w:rsid w:val="002B73C2"/>
    <w:rsid w:val="002B7869"/>
    <w:rsid w:val="002B7BF8"/>
    <w:rsid w:val="002C0034"/>
    <w:rsid w:val="002C010B"/>
    <w:rsid w:val="002C0160"/>
    <w:rsid w:val="002C0274"/>
    <w:rsid w:val="002C05E7"/>
    <w:rsid w:val="002C093D"/>
    <w:rsid w:val="002C0CB0"/>
    <w:rsid w:val="002C0D75"/>
    <w:rsid w:val="002C127D"/>
    <w:rsid w:val="002C13FE"/>
    <w:rsid w:val="002C1469"/>
    <w:rsid w:val="002C14CF"/>
    <w:rsid w:val="002C158B"/>
    <w:rsid w:val="002C1A50"/>
    <w:rsid w:val="002C2E74"/>
    <w:rsid w:val="002C336B"/>
    <w:rsid w:val="002C3693"/>
    <w:rsid w:val="002C430E"/>
    <w:rsid w:val="002C430F"/>
    <w:rsid w:val="002C4511"/>
    <w:rsid w:val="002C4520"/>
    <w:rsid w:val="002C47C6"/>
    <w:rsid w:val="002C4CAF"/>
    <w:rsid w:val="002C528B"/>
    <w:rsid w:val="002C5301"/>
    <w:rsid w:val="002C5556"/>
    <w:rsid w:val="002C59A1"/>
    <w:rsid w:val="002C5AA4"/>
    <w:rsid w:val="002C6153"/>
    <w:rsid w:val="002C6CE3"/>
    <w:rsid w:val="002C787E"/>
    <w:rsid w:val="002D030E"/>
    <w:rsid w:val="002D06EE"/>
    <w:rsid w:val="002D0876"/>
    <w:rsid w:val="002D0A5A"/>
    <w:rsid w:val="002D0AB8"/>
    <w:rsid w:val="002D125D"/>
    <w:rsid w:val="002D1CA0"/>
    <w:rsid w:val="002D2057"/>
    <w:rsid w:val="002D20F1"/>
    <w:rsid w:val="002D21A1"/>
    <w:rsid w:val="002D2216"/>
    <w:rsid w:val="002D228D"/>
    <w:rsid w:val="002D245E"/>
    <w:rsid w:val="002D2886"/>
    <w:rsid w:val="002D30B6"/>
    <w:rsid w:val="002D38CE"/>
    <w:rsid w:val="002D3AA9"/>
    <w:rsid w:val="002D3CC3"/>
    <w:rsid w:val="002D411C"/>
    <w:rsid w:val="002D4127"/>
    <w:rsid w:val="002D418B"/>
    <w:rsid w:val="002D41A9"/>
    <w:rsid w:val="002D41F9"/>
    <w:rsid w:val="002D461A"/>
    <w:rsid w:val="002D47F4"/>
    <w:rsid w:val="002D4B63"/>
    <w:rsid w:val="002D4CA9"/>
    <w:rsid w:val="002D5005"/>
    <w:rsid w:val="002D5293"/>
    <w:rsid w:val="002D5CAD"/>
    <w:rsid w:val="002D6760"/>
    <w:rsid w:val="002D6EC3"/>
    <w:rsid w:val="002D6F5F"/>
    <w:rsid w:val="002D70B9"/>
    <w:rsid w:val="002D7F49"/>
    <w:rsid w:val="002E07F5"/>
    <w:rsid w:val="002E0AE2"/>
    <w:rsid w:val="002E0D21"/>
    <w:rsid w:val="002E0EF5"/>
    <w:rsid w:val="002E14F8"/>
    <w:rsid w:val="002E15B4"/>
    <w:rsid w:val="002E1872"/>
    <w:rsid w:val="002E1AB1"/>
    <w:rsid w:val="002E2659"/>
    <w:rsid w:val="002E2868"/>
    <w:rsid w:val="002E2B3D"/>
    <w:rsid w:val="002E2C48"/>
    <w:rsid w:val="002E357D"/>
    <w:rsid w:val="002E3932"/>
    <w:rsid w:val="002E3D29"/>
    <w:rsid w:val="002E45C3"/>
    <w:rsid w:val="002E52F9"/>
    <w:rsid w:val="002E5748"/>
    <w:rsid w:val="002E5A24"/>
    <w:rsid w:val="002E5D0E"/>
    <w:rsid w:val="002E623A"/>
    <w:rsid w:val="002E64F7"/>
    <w:rsid w:val="002E6B44"/>
    <w:rsid w:val="002E7D97"/>
    <w:rsid w:val="002F0085"/>
    <w:rsid w:val="002F0121"/>
    <w:rsid w:val="002F0309"/>
    <w:rsid w:val="002F0522"/>
    <w:rsid w:val="002F05B6"/>
    <w:rsid w:val="002F060D"/>
    <w:rsid w:val="002F0C71"/>
    <w:rsid w:val="002F0EC9"/>
    <w:rsid w:val="002F12F2"/>
    <w:rsid w:val="002F1B5F"/>
    <w:rsid w:val="002F1C25"/>
    <w:rsid w:val="002F2679"/>
    <w:rsid w:val="002F2856"/>
    <w:rsid w:val="002F2E0C"/>
    <w:rsid w:val="002F33B1"/>
    <w:rsid w:val="002F33F1"/>
    <w:rsid w:val="002F37E4"/>
    <w:rsid w:val="002F38B3"/>
    <w:rsid w:val="002F3EB0"/>
    <w:rsid w:val="002F3EB8"/>
    <w:rsid w:val="002F3EFF"/>
    <w:rsid w:val="002F4177"/>
    <w:rsid w:val="002F493B"/>
    <w:rsid w:val="002F4EC9"/>
    <w:rsid w:val="002F5580"/>
    <w:rsid w:val="002F5677"/>
    <w:rsid w:val="002F67DE"/>
    <w:rsid w:val="002F69CB"/>
    <w:rsid w:val="002F6BDF"/>
    <w:rsid w:val="002F6D3D"/>
    <w:rsid w:val="002F7112"/>
    <w:rsid w:val="002F7744"/>
    <w:rsid w:val="002F79F3"/>
    <w:rsid w:val="002F7ADF"/>
    <w:rsid w:val="003000FB"/>
    <w:rsid w:val="003002D1"/>
    <w:rsid w:val="003005F1"/>
    <w:rsid w:val="00300B14"/>
    <w:rsid w:val="00300E39"/>
    <w:rsid w:val="00300F3B"/>
    <w:rsid w:val="0030103E"/>
    <w:rsid w:val="0030138C"/>
    <w:rsid w:val="00301D4B"/>
    <w:rsid w:val="003029F1"/>
    <w:rsid w:val="00302D08"/>
    <w:rsid w:val="00302FC5"/>
    <w:rsid w:val="00302FD4"/>
    <w:rsid w:val="00303082"/>
    <w:rsid w:val="00303106"/>
    <w:rsid w:val="00303423"/>
    <w:rsid w:val="003039AB"/>
    <w:rsid w:val="00304355"/>
    <w:rsid w:val="00304780"/>
    <w:rsid w:val="00304A8C"/>
    <w:rsid w:val="00304B7B"/>
    <w:rsid w:val="00305478"/>
    <w:rsid w:val="00305976"/>
    <w:rsid w:val="00305D28"/>
    <w:rsid w:val="00305F61"/>
    <w:rsid w:val="003062DB"/>
    <w:rsid w:val="00306CA0"/>
    <w:rsid w:val="00306D85"/>
    <w:rsid w:val="0030758D"/>
    <w:rsid w:val="003075AC"/>
    <w:rsid w:val="003079A6"/>
    <w:rsid w:val="00307A29"/>
    <w:rsid w:val="00307D6B"/>
    <w:rsid w:val="00310025"/>
    <w:rsid w:val="00310325"/>
    <w:rsid w:val="00310637"/>
    <w:rsid w:val="003110ED"/>
    <w:rsid w:val="00311453"/>
    <w:rsid w:val="0031223F"/>
    <w:rsid w:val="00312415"/>
    <w:rsid w:val="00312604"/>
    <w:rsid w:val="003129D1"/>
    <w:rsid w:val="00312CE1"/>
    <w:rsid w:val="003134A8"/>
    <w:rsid w:val="003135F0"/>
    <w:rsid w:val="0031376A"/>
    <w:rsid w:val="00313A35"/>
    <w:rsid w:val="00313C12"/>
    <w:rsid w:val="00313D50"/>
    <w:rsid w:val="00313EFB"/>
    <w:rsid w:val="00314504"/>
    <w:rsid w:val="00314691"/>
    <w:rsid w:val="003146B0"/>
    <w:rsid w:val="00314FA6"/>
    <w:rsid w:val="00315278"/>
    <w:rsid w:val="0031571B"/>
    <w:rsid w:val="00315817"/>
    <w:rsid w:val="00315A72"/>
    <w:rsid w:val="00315C61"/>
    <w:rsid w:val="00315FA3"/>
    <w:rsid w:val="003163DB"/>
    <w:rsid w:val="00316A18"/>
    <w:rsid w:val="00317102"/>
    <w:rsid w:val="00317E03"/>
    <w:rsid w:val="00317EB3"/>
    <w:rsid w:val="00320272"/>
    <w:rsid w:val="00320313"/>
    <w:rsid w:val="00320340"/>
    <w:rsid w:val="003213C9"/>
    <w:rsid w:val="003218DC"/>
    <w:rsid w:val="003221F4"/>
    <w:rsid w:val="0032247F"/>
    <w:rsid w:val="003225B0"/>
    <w:rsid w:val="0032268C"/>
    <w:rsid w:val="00322B3D"/>
    <w:rsid w:val="00322B86"/>
    <w:rsid w:val="00322C9C"/>
    <w:rsid w:val="003234F2"/>
    <w:rsid w:val="003235F6"/>
    <w:rsid w:val="003237FF"/>
    <w:rsid w:val="003238B6"/>
    <w:rsid w:val="00323989"/>
    <w:rsid w:val="00323BD5"/>
    <w:rsid w:val="00324042"/>
    <w:rsid w:val="003241A2"/>
    <w:rsid w:val="0032441D"/>
    <w:rsid w:val="00324932"/>
    <w:rsid w:val="00324CF5"/>
    <w:rsid w:val="00324D6A"/>
    <w:rsid w:val="003258A8"/>
    <w:rsid w:val="00325EEE"/>
    <w:rsid w:val="00326157"/>
    <w:rsid w:val="00326338"/>
    <w:rsid w:val="0032690D"/>
    <w:rsid w:val="0032694A"/>
    <w:rsid w:val="00326FBA"/>
    <w:rsid w:val="00327491"/>
    <w:rsid w:val="00327BA3"/>
    <w:rsid w:val="0033019E"/>
    <w:rsid w:val="00330487"/>
    <w:rsid w:val="00330773"/>
    <w:rsid w:val="003308CE"/>
    <w:rsid w:val="00330A48"/>
    <w:rsid w:val="003313B7"/>
    <w:rsid w:val="003314B9"/>
    <w:rsid w:val="003317D2"/>
    <w:rsid w:val="00331FB0"/>
    <w:rsid w:val="003323E5"/>
    <w:rsid w:val="003325EE"/>
    <w:rsid w:val="00332AD2"/>
    <w:rsid w:val="00332BC9"/>
    <w:rsid w:val="00332C53"/>
    <w:rsid w:val="00332E3D"/>
    <w:rsid w:val="003330DB"/>
    <w:rsid w:val="003338FA"/>
    <w:rsid w:val="00333D48"/>
    <w:rsid w:val="00334051"/>
    <w:rsid w:val="00334475"/>
    <w:rsid w:val="003344D3"/>
    <w:rsid w:val="00334618"/>
    <w:rsid w:val="00334620"/>
    <w:rsid w:val="0033636F"/>
    <w:rsid w:val="0033638B"/>
    <w:rsid w:val="0033656E"/>
    <w:rsid w:val="003365FF"/>
    <w:rsid w:val="00336687"/>
    <w:rsid w:val="00336870"/>
    <w:rsid w:val="00336F5D"/>
    <w:rsid w:val="0033719A"/>
    <w:rsid w:val="003377DA"/>
    <w:rsid w:val="00340635"/>
    <w:rsid w:val="00340769"/>
    <w:rsid w:val="0034076A"/>
    <w:rsid w:val="003409CE"/>
    <w:rsid w:val="00340A10"/>
    <w:rsid w:val="00340ACB"/>
    <w:rsid w:val="00341B3B"/>
    <w:rsid w:val="00341BE1"/>
    <w:rsid w:val="00341DA8"/>
    <w:rsid w:val="00341DF1"/>
    <w:rsid w:val="00342209"/>
    <w:rsid w:val="00342F95"/>
    <w:rsid w:val="00343894"/>
    <w:rsid w:val="00344060"/>
    <w:rsid w:val="00344A54"/>
    <w:rsid w:val="00344F22"/>
    <w:rsid w:val="00344F8B"/>
    <w:rsid w:val="00345E37"/>
    <w:rsid w:val="0034613A"/>
    <w:rsid w:val="0034619E"/>
    <w:rsid w:val="00346403"/>
    <w:rsid w:val="0034684B"/>
    <w:rsid w:val="00346ABB"/>
    <w:rsid w:val="00346F00"/>
    <w:rsid w:val="0034746D"/>
    <w:rsid w:val="00347C19"/>
    <w:rsid w:val="00347CD2"/>
    <w:rsid w:val="00350486"/>
    <w:rsid w:val="00350671"/>
    <w:rsid w:val="00350FD0"/>
    <w:rsid w:val="00351034"/>
    <w:rsid w:val="00351304"/>
    <w:rsid w:val="00351A51"/>
    <w:rsid w:val="00351E8A"/>
    <w:rsid w:val="00351FF7"/>
    <w:rsid w:val="00352761"/>
    <w:rsid w:val="00352BA5"/>
    <w:rsid w:val="00352FB2"/>
    <w:rsid w:val="00353013"/>
    <w:rsid w:val="0035362A"/>
    <w:rsid w:val="00353961"/>
    <w:rsid w:val="00353A15"/>
    <w:rsid w:val="00354B50"/>
    <w:rsid w:val="003550F3"/>
    <w:rsid w:val="003552BD"/>
    <w:rsid w:val="00356087"/>
    <w:rsid w:val="00356096"/>
    <w:rsid w:val="003560B0"/>
    <w:rsid w:val="0035658E"/>
    <w:rsid w:val="003565DA"/>
    <w:rsid w:val="00356F11"/>
    <w:rsid w:val="00356F80"/>
    <w:rsid w:val="00356FCD"/>
    <w:rsid w:val="00357693"/>
    <w:rsid w:val="00357881"/>
    <w:rsid w:val="00357F3D"/>
    <w:rsid w:val="00360211"/>
    <w:rsid w:val="003606DD"/>
    <w:rsid w:val="00361400"/>
    <w:rsid w:val="0036144A"/>
    <w:rsid w:val="00361EF6"/>
    <w:rsid w:val="00362A8F"/>
    <w:rsid w:val="00362B19"/>
    <w:rsid w:val="00362FC7"/>
    <w:rsid w:val="00363AD5"/>
    <w:rsid w:val="00363C8F"/>
    <w:rsid w:val="00363F5D"/>
    <w:rsid w:val="00364B3B"/>
    <w:rsid w:val="00364F8D"/>
    <w:rsid w:val="0036516D"/>
    <w:rsid w:val="00365780"/>
    <w:rsid w:val="00365CE2"/>
    <w:rsid w:val="00366BDF"/>
    <w:rsid w:val="00366D9C"/>
    <w:rsid w:val="00366E78"/>
    <w:rsid w:val="00366FA9"/>
    <w:rsid w:val="00367810"/>
    <w:rsid w:val="003702D9"/>
    <w:rsid w:val="0037058C"/>
    <w:rsid w:val="0037060D"/>
    <w:rsid w:val="00370659"/>
    <w:rsid w:val="00370E13"/>
    <w:rsid w:val="003715A8"/>
    <w:rsid w:val="00371BAD"/>
    <w:rsid w:val="00371C90"/>
    <w:rsid w:val="0037240C"/>
    <w:rsid w:val="00372C16"/>
    <w:rsid w:val="00372CFB"/>
    <w:rsid w:val="0037346C"/>
    <w:rsid w:val="003734F4"/>
    <w:rsid w:val="0037380A"/>
    <w:rsid w:val="00373939"/>
    <w:rsid w:val="0037406F"/>
    <w:rsid w:val="003740EB"/>
    <w:rsid w:val="00374355"/>
    <w:rsid w:val="00374423"/>
    <w:rsid w:val="003744CE"/>
    <w:rsid w:val="003746AE"/>
    <w:rsid w:val="00374822"/>
    <w:rsid w:val="00374B24"/>
    <w:rsid w:val="00374BB7"/>
    <w:rsid w:val="00375356"/>
    <w:rsid w:val="003753A1"/>
    <w:rsid w:val="003753AA"/>
    <w:rsid w:val="003756AA"/>
    <w:rsid w:val="00375DCA"/>
    <w:rsid w:val="00376167"/>
    <w:rsid w:val="00376242"/>
    <w:rsid w:val="0037632C"/>
    <w:rsid w:val="003766B8"/>
    <w:rsid w:val="0037697D"/>
    <w:rsid w:val="00376BAD"/>
    <w:rsid w:val="00376D63"/>
    <w:rsid w:val="00376E26"/>
    <w:rsid w:val="003770BF"/>
    <w:rsid w:val="00377833"/>
    <w:rsid w:val="00377E36"/>
    <w:rsid w:val="00377F07"/>
    <w:rsid w:val="00380C96"/>
    <w:rsid w:val="00380CE7"/>
    <w:rsid w:val="00381423"/>
    <w:rsid w:val="00381631"/>
    <w:rsid w:val="00381A67"/>
    <w:rsid w:val="00381C96"/>
    <w:rsid w:val="00381F06"/>
    <w:rsid w:val="003821BC"/>
    <w:rsid w:val="00382253"/>
    <w:rsid w:val="003823AF"/>
    <w:rsid w:val="00382FF1"/>
    <w:rsid w:val="003831AD"/>
    <w:rsid w:val="00384161"/>
    <w:rsid w:val="00384CD0"/>
    <w:rsid w:val="00384D67"/>
    <w:rsid w:val="00384F81"/>
    <w:rsid w:val="003852A2"/>
    <w:rsid w:val="0038568A"/>
    <w:rsid w:val="00385B00"/>
    <w:rsid w:val="00385C07"/>
    <w:rsid w:val="00385CA6"/>
    <w:rsid w:val="00387116"/>
    <w:rsid w:val="0038717D"/>
    <w:rsid w:val="0038776E"/>
    <w:rsid w:val="00387AEE"/>
    <w:rsid w:val="00387F8C"/>
    <w:rsid w:val="003907DA"/>
    <w:rsid w:val="00390842"/>
    <w:rsid w:val="00390937"/>
    <w:rsid w:val="00390A2C"/>
    <w:rsid w:val="00390A83"/>
    <w:rsid w:val="00391208"/>
    <w:rsid w:val="00391484"/>
    <w:rsid w:val="00391B7B"/>
    <w:rsid w:val="00391F4A"/>
    <w:rsid w:val="0039220D"/>
    <w:rsid w:val="00392A5A"/>
    <w:rsid w:val="00392D8B"/>
    <w:rsid w:val="00393B0E"/>
    <w:rsid w:val="00393C79"/>
    <w:rsid w:val="00394144"/>
    <w:rsid w:val="0039456E"/>
    <w:rsid w:val="00394E0F"/>
    <w:rsid w:val="0039586D"/>
    <w:rsid w:val="00395AD7"/>
    <w:rsid w:val="00395DF0"/>
    <w:rsid w:val="00395F68"/>
    <w:rsid w:val="00396079"/>
    <w:rsid w:val="003962E1"/>
    <w:rsid w:val="00396896"/>
    <w:rsid w:val="00396EB3"/>
    <w:rsid w:val="00397483"/>
    <w:rsid w:val="003975FB"/>
    <w:rsid w:val="00397CDB"/>
    <w:rsid w:val="003A06A5"/>
    <w:rsid w:val="003A07C4"/>
    <w:rsid w:val="003A0C23"/>
    <w:rsid w:val="003A0D0C"/>
    <w:rsid w:val="003A1ACE"/>
    <w:rsid w:val="003A1BB1"/>
    <w:rsid w:val="003A1D7A"/>
    <w:rsid w:val="003A2220"/>
    <w:rsid w:val="003A2236"/>
    <w:rsid w:val="003A29CF"/>
    <w:rsid w:val="003A29EB"/>
    <w:rsid w:val="003A2D33"/>
    <w:rsid w:val="003A2F68"/>
    <w:rsid w:val="003A3425"/>
    <w:rsid w:val="003A3903"/>
    <w:rsid w:val="003A3E4C"/>
    <w:rsid w:val="003A3ED1"/>
    <w:rsid w:val="003A3F96"/>
    <w:rsid w:val="003A3FB1"/>
    <w:rsid w:val="003A48ED"/>
    <w:rsid w:val="003A4B6D"/>
    <w:rsid w:val="003A4E08"/>
    <w:rsid w:val="003A51C2"/>
    <w:rsid w:val="003A623A"/>
    <w:rsid w:val="003A6A91"/>
    <w:rsid w:val="003A6B4B"/>
    <w:rsid w:val="003A6BCA"/>
    <w:rsid w:val="003A70DD"/>
    <w:rsid w:val="003A760C"/>
    <w:rsid w:val="003A7995"/>
    <w:rsid w:val="003A7DCD"/>
    <w:rsid w:val="003B0FA6"/>
    <w:rsid w:val="003B11B8"/>
    <w:rsid w:val="003B1A75"/>
    <w:rsid w:val="003B21D5"/>
    <w:rsid w:val="003B24B6"/>
    <w:rsid w:val="003B2908"/>
    <w:rsid w:val="003B2DBF"/>
    <w:rsid w:val="003B2ED4"/>
    <w:rsid w:val="003B3CD4"/>
    <w:rsid w:val="003B3D5C"/>
    <w:rsid w:val="003B3E67"/>
    <w:rsid w:val="003B40B7"/>
    <w:rsid w:val="003B468F"/>
    <w:rsid w:val="003B473B"/>
    <w:rsid w:val="003B48B9"/>
    <w:rsid w:val="003B4B6E"/>
    <w:rsid w:val="003B4D89"/>
    <w:rsid w:val="003B5241"/>
    <w:rsid w:val="003B6394"/>
    <w:rsid w:val="003B7018"/>
    <w:rsid w:val="003B7394"/>
    <w:rsid w:val="003B770C"/>
    <w:rsid w:val="003B77D6"/>
    <w:rsid w:val="003B7AD3"/>
    <w:rsid w:val="003B7EB6"/>
    <w:rsid w:val="003B7EE0"/>
    <w:rsid w:val="003C0209"/>
    <w:rsid w:val="003C02FD"/>
    <w:rsid w:val="003C0C25"/>
    <w:rsid w:val="003C0F43"/>
    <w:rsid w:val="003C0F8E"/>
    <w:rsid w:val="003C101A"/>
    <w:rsid w:val="003C10DA"/>
    <w:rsid w:val="003C1201"/>
    <w:rsid w:val="003C12B7"/>
    <w:rsid w:val="003C141C"/>
    <w:rsid w:val="003C196B"/>
    <w:rsid w:val="003C1CA1"/>
    <w:rsid w:val="003C209A"/>
    <w:rsid w:val="003C2441"/>
    <w:rsid w:val="003C2566"/>
    <w:rsid w:val="003C2EA2"/>
    <w:rsid w:val="003C361E"/>
    <w:rsid w:val="003C3B85"/>
    <w:rsid w:val="003C3BE1"/>
    <w:rsid w:val="003C4114"/>
    <w:rsid w:val="003C41E0"/>
    <w:rsid w:val="003C4537"/>
    <w:rsid w:val="003C4858"/>
    <w:rsid w:val="003C4954"/>
    <w:rsid w:val="003C4BF6"/>
    <w:rsid w:val="003C4C3C"/>
    <w:rsid w:val="003C4CFE"/>
    <w:rsid w:val="003C50F9"/>
    <w:rsid w:val="003C5405"/>
    <w:rsid w:val="003C56E4"/>
    <w:rsid w:val="003C577A"/>
    <w:rsid w:val="003C6047"/>
    <w:rsid w:val="003C6646"/>
    <w:rsid w:val="003C6EC6"/>
    <w:rsid w:val="003C6F46"/>
    <w:rsid w:val="003C74E8"/>
    <w:rsid w:val="003C7A02"/>
    <w:rsid w:val="003C7FA0"/>
    <w:rsid w:val="003D0127"/>
    <w:rsid w:val="003D0518"/>
    <w:rsid w:val="003D0CBC"/>
    <w:rsid w:val="003D12D3"/>
    <w:rsid w:val="003D187F"/>
    <w:rsid w:val="003D1E63"/>
    <w:rsid w:val="003D22B0"/>
    <w:rsid w:val="003D29B0"/>
    <w:rsid w:val="003D29F6"/>
    <w:rsid w:val="003D2EC3"/>
    <w:rsid w:val="003D3115"/>
    <w:rsid w:val="003D3183"/>
    <w:rsid w:val="003D3E53"/>
    <w:rsid w:val="003D45A9"/>
    <w:rsid w:val="003D4B0F"/>
    <w:rsid w:val="003D4D65"/>
    <w:rsid w:val="003D50AF"/>
    <w:rsid w:val="003D531F"/>
    <w:rsid w:val="003D68FA"/>
    <w:rsid w:val="003D6907"/>
    <w:rsid w:val="003D6CC3"/>
    <w:rsid w:val="003D7282"/>
    <w:rsid w:val="003D72E6"/>
    <w:rsid w:val="003D794C"/>
    <w:rsid w:val="003D7AFA"/>
    <w:rsid w:val="003D7D5F"/>
    <w:rsid w:val="003D7D84"/>
    <w:rsid w:val="003D7E51"/>
    <w:rsid w:val="003E0741"/>
    <w:rsid w:val="003E0950"/>
    <w:rsid w:val="003E0A97"/>
    <w:rsid w:val="003E1243"/>
    <w:rsid w:val="003E154F"/>
    <w:rsid w:val="003E1856"/>
    <w:rsid w:val="003E2292"/>
    <w:rsid w:val="003E23A7"/>
    <w:rsid w:val="003E26D0"/>
    <w:rsid w:val="003E2C31"/>
    <w:rsid w:val="003E2E2C"/>
    <w:rsid w:val="003E30B3"/>
    <w:rsid w:val="003E37A3"/>
    <w:rsid w:val="003E3A0E"/>
    <w:rsid w:val="003E42A0"/>
    <w:rsid w:val="003E4366"/>
    <w:rsid w:val="003E457F"/>
    <w:rsid w:val="003E4B9F"/>
    <w:rsid w:val="003E4D9E"/>
    <w:rsid w:val="003E5013"/>
    <w:rsid w:val="003E593E"/>
    <w:rsid w:val="003E5C65"/>
    <w:rsid w:val="003E6074"/>
    <w:rsid w:val="003E7C53"/>
    <w:rsid w:val="003F1139"/>
    <w:rsid w:val="003F1588"/>
    <w:rsid w:val="003F181A"/>
    <w:rsid w:val="003F1E86"/>
    <w:rsid w:val="003F2175"/>
    <w:rsid w:val="003F2247"/>
    <w:rsid w:val="003F2459"/>
    <w:rsid w:val="003F2CEF"/>
    <w:rsid w:val="003F2E6E"/>
    <w:rsid w:val="003F3012"/>
    <w:rsid w:val="003F327A"/>
    <w:rsid w:val="003F36BC"/>
    <w:rsid w:val="003F3708"/>
    <w:rsid w:val="003F39D0"/>
    <w:rsid w:val="003F3B9E"/>
    <w:rsid w:val="003F4477"/>
    <w:rsid w:val="003F4E94"/>
    <w:rsid w:val="003F5504"/>
    <w:rsid w:val="003F574E"/>
    <w:rsid w:val="003F5802"/>
    <w:rsid w:val="003F58A8"/>
    <w:rsid w:val="003F5982"/>
    <w:rsid w:val="003F607F"/>
    <w:rsid w:val="003F6B3B"/>
    <w:rsid w:val="003F6F8F"/>
    <w:rsid w:val="003F735C"/>
    <w:rsid w:val="003F76C4"/>
    <w:rsid w:val="0040036D"/>
    <w:rsid w:val="004009E1"/>
    <w:rsid w:val="00401132"/>
    <w:rsid w:val="00401390"/>
    <w:rsid w:val="00402210"/>
    <w:rsid w:val="004028BC"/>
    <w:rsid w:val="004029C2"/>
    <w:rsid w:val="00402BC4"/>
    <w:rsid w:val="00403087"/>
    <w:rsid w:val="0040331A"/>
    <w:rsid w:val="004033AF"/>
    <w:rsid w:val="0040408D"/>
    <w:rsid w:val="0040492D"/>
    <w:rsid w:val="00404960"/>
    <w:rsid w:val="00404D46"/>
    <w:rsid w:val="00404D80"/>
    <w:rsid w:val="00404DC1"/>
    <w:rsid w:val="004052B3"/>
    <w:rsid w:val="00405573"/>
    <w:rsid w:val="004058B6"/>
    <w:rsid w:val="00405A28"/>
    <w:rsid w:val="00405BD6"/>
    <w:rsid w:val="00406D90"/>
    <w:rsid w:val="00407527"/>
    <w:rsid w:val="00407C96"/>
    <w:rsid w:val="004101B9"/>
    <w:rsid w:val="004101DA"/>
    <w:rsid w:val="0041042D"/>
    <w:rsid w:val="00410D71"/>
    <w:rsid w:val="00411112"/>
    <w:rsid w:val="0041233D"/>
    <w:rsid w:val="00412D1D"/>
    <w:rsid w:val="00413000"/>
    <w:rsid w:val="004131A6"/>
    <w:rsid w:val="0041323B"/>
    <w:rsid w:val="004133ED"/>
    <w:rsid w:val="004138A5"/>
    <w:rsid w:val="00413EEE"/>
    <w:rsid w:val="00413FF4"/>
    <w:rsid w:val="0041433A"/>
    <w:rsid w:val="004143E5"/>
    <w:rsid w:val="00414A26"/>
    <w:rsid w:val="00414B36"/>
    <w:rsid w:val="00414C96"/>
    <w:rsid w:val="00414D5B"/>
    <w:rsid w:val="0041535B"/>
    <w:rsid w:val="004158F8"/>
    <w:rsid w:val="00415B59"/>
    <w:rsid w:val="00415BC7"/>
    <w:rsid w:val="00415C4C"/>
    <w:rsid w:val="00416052"/>
    <w:rsid w:val="00416246"/>
    <w:rsid w:val="00416249"/>
    <w:rsid w:val="00416D5A"/>
    <w:rsid w:val="00417413"/>
    <w:rsid w:val="0041742D"/>
    <w:rsid w:val="00417471"/>
    <w:rsid w:val="004178F0"/>
    <w:rsid w:val="00417BAE"/>
    <w:rsid w:val="00420536"/>
    <w:rsid w:val="0042186B"/>
    <w:rsid w:val="004222D2"/>
    <w:rsid w:val="00422392"/>
    <w:rsid w:val="004224F9"/>
    <w:rsid w:val="004227D8"/>
    <w:rsid w:val="00423151"/>
    <w:rsid w:val="0042324A"/>
    <w:rsid w:val="00423CA5"/>
    <w:rsid w:val="004240C1"/>
    <w:rsid w:val="0042432E"/>
    <w:rsid w:val="004243F9"/>
    <w:rsid w:val="00424475"/>
    <w:rsid w:val="00424AE1"/>
    <w:rsid w:val="0042528C"/>
    <w:rsid w:val="00425360"/>
    <w:rsid w:val="00425D57"/>
    <w:rsid w:val="00425F2D"/>
    <w:rsid w:val="00426151"/>
    <w:rsid w:val="0042671F"/>
    <w:rsid w:val="00426C32"/>
    <w:rsid w:val="00426CB0"/>
    <w:rsid w:val="00426F76"/>
    <w:rsid w:val="004273A9"/>
    <w:rsid w:val="00427817"/>
    <w:rsid w:val="004301C4"/>
    <w:rsid w:val="00430EF6"/>
    <w:rsid w:val="0043100B"/>
    <w:rsid w:val="00431207"/>
    <w:rsid w:val="0043120B"/>
    <w:rsid w:val="0043133E"/>
    <w:rsid w:val="0043144D"/>
    <w:rsid w:val="0043158F"/>
    <w:rsid w:val="004315AF"/>
    <w:rsid w:val="004315DE"/>
    <w:rsid w:val="00431A33"/>
    <w:rsid w:val="00431E31"/>
    <w:rsid w:val="00431FAB"/>
    <w:rsid w:val="0043296B"/>
    <w:rsid w:val="00433B64"/>
    <w:rsid w:val="00434CA3"/>
    <w:rsid w:val="004350A0"/>
    <w:rsid w:val="00435EBA"/>
    <w:rsid w:val="00436744"/>
    <w:rsid w:val="00436848"/>
    <w:rsid w:val="004402F1"/>
    <w:rsid w:val="00440CDC"/>
    <w:rsid w:val="00440F30"/>
    <w:rsid w:val="0044107A"/>
    <w:rsid w:val="00441851"/>
    <w:rsid w:val="004418EF"/>
    <w:rsid w:val="00441A84"/>
    <w:rsid w:val="00441EF1"/>
    <w:rsid w:val="00442091"/>
    <w:rsid w:val="00442305"/>
    <w:rsid w:val="0044235E"/>
    <w:rsid w:val="00442C80"/>
    <w:rsid w:val="00442CAA"/>
    <w:rsid w:val="00442DE9"/>
    <w:rsid w:val="00443536"/>
    <w:rsid w:val="0044426F"/>
    <w:rsid w:val="004446B4"/>
    <w:rsid w:val="00445EF3"/>
    <w:rsid w:val="00446B2C"/>
    <w:rsid w:val="00446B2E"/>
    <w:rsid w:val="00446F29"/>
    <w:rsid w:val="00447444"/>
    <w:rsid w:val="00447B6D"/>
    <w:rsid w:val="00447EEA"/>
    <w:rsid w:val="00450635"/>
    <w:rsid w:val="004510F1"/>
    <w:rsid w:val="00451CC4"/>
    <w:rsid w:val="004520D6"/>
    <w:rsid w:val="004525C3"/>
    <w:rsid w:val="00452910"/>
    <w:rsid w:val="00452A9B"/>
    <w:rsid w:val="0045372D"/>
    <w:rsid w:val="00453E22"/>
    <w:rsid w:val="0045401E"/>
    <w:rsid w:val="00454863"/>
    <w:rsid w:val="00454D83"/>
    <w:rsid w:val="0045592A"/>
    <w:rsid w:val="004560E6"/>
    <w:rsid w:val="00456358"/>
    <w:rsid w:val="004566F6"/>
    <w:rsid w:val="004569C8"/>
    <w:rsid w:val="00456B51"/>
    <w:rsid w:val="00456B59"/>
    <w:rsid w:val="004570E8"/>
    <w:rsid w:val="00457225"/>
    <w:rsid w:val="004575B1"/>
    <w:rsid w:val="0045763D"/>
    <w:rsid w:val="004579CF"/>
    <w:rsid w:val="00457A79"/>
    <w:rsid w:val="004602A4"/>
    <w:rsid w:val="0046063C"/>
    <w:rsid w:val="0046080F"/>
    <w:rsid w:val="00460E12"/>
    <w:rsid w:val="004610BC"/>
    <w:rsid w:val="00461335"/>
    <w:rsid w:val="00461DF9"/>
    <w:rsid w:val="00461EDF"/>
    <w:rsid w:val="004628AD"/>
    <w:rsid w:val="00462EA2"/>
    <w:rsid w:val="00462F01"/>
    <w:rsid w:val="0046376D"/>
    <w:rsid w:val="004638D6"/>
    <w:rsid w:val="00464255"/>
    <w:rsid w:val="00464CB2"/>
    <w:rsid w:val="004652D7"/>
    <w:rsid w:val="00465692"/>
    <w:rsid w:val="00465925"/>
    <w:rsid w:val="00465D3B"/>
    <w:rsid w:val="004660B5"/>
    <w:rsid w:val="0046612C"/>
    <w:rsid w:val="00466293"/>
    <w:rsid w:val="00466720"/>
    <w:rsid w:val="00466839"/>
    <w:rsid w:val="004675BB"/>
    <w:rsid w:val="004702D9"/>
    <w:rsid w:val="0047033A"/>
    <w:rsid w:val="004704F8"/>
    <w:rsid w:val="00470602"/>
    <w:rsid w:val="00470AFE"/>
    <w:rsid w:val="00470B4B"/>
    <w:rsid w:val="00471097"/>
    <w:rsid w:val="00471106"/>
    <w:rsid w:val="00471372"/>
    <w:rsid w:val="0047220B"/>
    <w:rsid w:val="00472A54"/>
    <w:rsid w:val="00472B9E"/>
    <w:rsid w:val="00472CFF"/>
    <w:rsid w:val="00472EFE"/>
    <w:rsid w:val="00473543"/>
    <w:rsid w:val="0047374F"/>
    <w:rsid w:val="00473856"/>
    <w:rsid w:val="004738FD"/>
    <w:rsid w:val="00473989"/>
    <w:rsid w:val="00473CEE"/>
    <w:rsid w:val="0047440F"/>
    <w:rsid w:val="004744BF"/>
    <w:rsid w:val="00474885"/>
    <w:rsid w:val="00474E8D"/>
    <w:rsid w:val="004750EC"/>
    <w:rsid w:val="004752E8"/>
    <w:rsid w:val="004765AA"/>
    <w:rsid w:val="004769B4"/>
    <w:rsid w:val="00476A9E"/>
    <w:rsid w:val="00477570"/>
    <w:rsid w:val="00477A6B"/>
    <w:rsid w:val="00477B34"/>
    <w:rsid w:val="0048038F"/>
    <w:rsid w:val="00480A92"/>
    <w:rsid w:val="00480D19"/>
    <w:rsid w:val="00481603"/>
    <w:rsid w:val="00481918"/>
    <w:rsid w:val="00481AC1"/>
    <w:rsid w:val="0048280A"/>
    <w:rsid w:val="0048370C"/>
    <w:rsid w:val="00483A1B"/>
    <w:rsid w:val="00483D82"/>
    <w:rsid w:val="00483E0D"/>
    <w:rsid w:val="00484235"/>
    <w:rsid w:val="004850CF"/>
    <w:rsid w:val="00485538"/>
    <w:rsid w:val="0048638D"/>
    <w:rsid w:val="00486410"/>
    <w:rsid w:val="0048668E"/>
    <w:rsid w:val="00486991"/>
    <w:rsid w:val="00487335"/>
    <w:rsid w:val="0048756F"/>
    <w:rsid w:val="00487573"/>
    <w:rsid w:val="00487B2D"/>
    <w:rsid w:val="00487B46"/>
    <w:rsid w:val="0049032E"/>
    <w:rsid w:val="00490436"/>
    <w:rsid w:val="0049096B"/>
    <w:rsid w:val="00490C6D"/>
    <w:rsid w:val="00490E01"/>
    <w:rsid w:val="00490F3A"/>
    <w:rsid w:val="00491E6E"/>
    <w:rsid w:val="00491F81"/>
    <w:rsid w:val="0049255C"/>
    <w:rsid w:val="004926CA"/>
    <w:rsid w:val="00492C39"/>
    <w:rsid w:val="004931FA"/>
    <w:rsid w:val="004936E6"/>
    <w:rsid w:val="0049388C"/>
    <w:rsid w:val="00493892"/>
    <w:rsid w:val="00493D53"/>
    <w:rsid w:val="0049519B"/>
    <w:rsid w:val="00495330"/>
    <w:rsid w:val="00495417"/>
    <w:rsid w:val="00496873"/>
    <w:rsid w:val="00496ACD"/>
    <w:rsid w:val="00496B50"/>
    <w:rsid w:val="00496C40"/>
    <w:rsid w:val="00496D6F"/>
    <w:rsid w:val="00497265"/>
    <w:rsid w:val="00497A9D"/>
    <w:rsid w:val="00497E68"/>
    <w:rsid w:val="004A0937"/>
    <w:rsid w:val="004A0B6D"/>
    <w:rsid w:val="004A1030"/>
    <w:rsid w:val="004A1979"/>
    <w:rsid w:val="004A1987"/>
    <w:rsid w:val="004A1BCB"/>
    <w:rsid w:val="004A21B9"/>
    <w:rsid w:val="004A2633"/>
    <w:rsid w:val="004A2708"/>
    <w:rsid w:val="004A2ADC"/>
    <w:rsid w:val="004A2B28"/>
    <w:rsid w:val="004A3EC8"/>
    <w:rsid w:val="004A402F"/>
    <w:rsid w:val="004A4075"/>
    <w:rsid w:val="004A4BE3"/>
    <w:rsid w:val="004A4DEE"/>
    <w:rsid w:val="004A4E90"/>
    <w:rsid w:val="004A5640"/>
    <w:rsid w:val="004A5822"/>
    <w:rsid w:val="004A697E"/>
    <w:rsid w:val="004A69BE"/>
    <w:rsid w:val="004A6D78"/>
    <w:rsid w:val="004A7003"/>
    <w:rsid w:val="004A7256"/>
    <w:rsid w:val="004A789D"/>
    <w:rsid w:val="004A7CE3"/>
    <w:rsid w:val="004B001F"/>
    <w:rsid w:val="004B0573"/>
    <w:rsid w:val="004B0BC5"/>
    <w:rsid w:val="004B0D86"/>
    <w:rsid w:val="004B0EAC"/>
    <w:rsid w:val="004B100B"/>
    <w:rsid w:val="004B1262"/>
    <w:rsid w:val="004B1624"/>
    <w:rsid w:val="004B17E6"/>
    <w:rsid w:val="004B19A1"/>
    <w:rsid w:val="004B2934"/>
    <w:rsid w:val="004B2C67"/>
    <w:rsid w:val="004B2E27"/>
    <w:rsid w:val="004B3339"/>
    <w:rsid w:val="004B337B"/>
    <w:rsid w:val="004B3510"/>
    <w:rsid w:val="004B3A5F"/>
    <w:rsid w:val="004B3B63"/>
    <w:rsid w:val="004B3DE8"/>
    <w:rsid w:val="004B42E6"/>
    <w:rsid w:val="004B457F"/>
    <w:rsid w:val="004B4628"/>
    <w:rsid w:val="004B4637"/>
    <w:rsid w:val="004B46C6"/>
    <w:rsid w:val="004B48B0"/>
    <w:rsid w:val="004B4A26"/>
    <w:rsid w:val="004B4FFB"/>
    <w:rsid w:val="004B50C3"/>
    <w:rsid w:val="004B54B5"/>
    <w:rsid w:val="004B56DE"/>
    <w:rsid w:val="004B591D"/>
    <w:rsid w:val="004B5F8C"/>
    <w:rsid w:val="004B6351"/>
    <w:rsid w:val="004B68B7"/>
    <w:rsid w:val="004B6B49"/>
    <w:rsid w:val="004B6D52"/>
    <w:rsid w:val="004B6DFB"/>
    <w:rsid w:val="004B70C1"/>
    <w:rsid w:val="004B765C"/>
    <w:rsid w:val="004B7668"/>
    <w:rsid w:val="004B76FA"/>
    <w:rsid w:val="004C0F07"/>
    <w:rsid w:val="004C15C4"/>
    <w:rsid w:val="004C1E21"/>
    <w:rsid w:val="004C21EE"/>
    <w:rsid w:val="004C234F"/>
    <w:rsid w:val="004C2728"/>
    <w:rsid w:val="004C27EA"/>
    <w:rsid w:val="004C28AA"/>
    <w:rsid w:val="004C2B98"/>
    <w:rsid w:val="004C39F7"/>
    <w:rsid w:val="004C3B3E"/>
    <w:rsid w:val="004C4CC8"/>
    <w:rsid w:val="004C4EA7"/>
    <w:rsid w:val="004C5311"/>
    <w:rsid w:val="004C54ED"/>
    <w:rsid w:val="004C57EF"/>
    <w:rsid w:val="004C5F6C"/>
    <w:rsid w:val="004C5FE8"/>
    <w:rsid w:val="004C6707"/>
    <w:rsid w:val="004C6984"/>
    <w:rsid w:val="004C6DB5"/>
    <w:rsid w:val="004C7310"/>
    <w:rsid w:val="004C740B"/>
    <w:rsid w:val="004C74C1"/>
    <w:rsid w:val="004C7620"/>
    <w:rsid w:val="004C7D4E"/>
    <w:rsid w:val="004C7D5E"/>
    <w:rsid w:val="004D0061"/>
    <w:rsid w:val="004D0702"/>
    <w:rsid w:val="004D0D18"/>
    <w:rsid w:val="004D10E9"/>
    <w:rsid w:val="004D1961"/>
    <w:rsid w:val="004D1CF9"/>
    <w:rsid w:val="004D2511"/>
    <w:rsid w:val="004D287A"/>
    <w:rsid w:val="004D3A36"/>
    <w:rsid w:val="004D3A3B"/>
    <w:rsid w:val="004D4645"/>
    <w:rsid w:val="004D46A0"/>
    <w:rsid w:val="004D4B68"/>
    <w:rsid w:val="004D4C68"/>
    <w:rsid w:val="004D5C7C"/>
    <w:rsid w:val="004D61C9"/>
    <w:rsid w:val="004D642A"/>
    <w:rsid w:val="004D7951"/>
    <w:rsid w:val="004E06B2"/>
    <w:rsid w:val="004E0778"/>
    <w:rsid w:val="004E0ADD"/>
    <w:rsid w:val="004E0E10"/>
    <w:rsid w:val="004E1114"/>
    <w:rsid w:val="004E1228"/>
    <w:rsid w:val="004E1402"/>
    <w:rsid w:val="004E151C"/>
    <w:rsid w:val="004E16FB"/>
    <w:rsid w:val="004E200E"/>
    <w:rsid w:val="004E23F6"/>
    <w:rsid w:val="004E25F1"/>
    <w:rsid w:val="004E27E6"/>
    <w:rsid w:val="004E2E68"/>
    <w:rsid w:val="004E38DE"/>
    <w:rsid w:val="004E42A5"/>
    <w:rsid w:val="004E452A"/>
    <w:rsid w:val="004E4CB8"/>
    <w:rsid w:val="004E4E20"/>
    <w:rsid w:val="004E4F92"/>
    <w:rsid w:val="004E4FBB"/>
    <w:rsid w:val="004E51C3"/>
    <w:rsid w:val="004E5791"/>
    <w:rsid w:val="004E57D3"/>
    <w:rsid w:val="004E58D6"/>
    <w:rsid w:val="004E5B6B"/>
    <w:rsid w:val="004E6080"/>
    <w:rsid w:val="004E6894"/>
    <w:rsid w:val="004E6DEE"/>
    <w:rsid w:val="004E74A6"/>
    <w:rsid w:val="004F0589"/>
    <w:rsid w:val="004F058E"/>
    <w:rsid w:val="004F07E8"/>
    <w:rsid w:val="004F0BA4"/>
    <w:rsid w:val="004F1349"/>
    <w:rsid w:val="004F1A7D"/>
    <w:rsid w:val="004F23F2"/>
    <w:rsid w:val="004F25B5"/>
    <w:rsid w:val="004F2A5E"/>
    <w:rsid w:val="004F2EF7"/>
    <w:rsid w:val="004F2FAA"/>
    <w:rsid w:val="004F3138"/>
    <w:rsid w:val="004F3622"/>
    <w:rsid w:val="004F464D"/>
    <w:rsid w:val="004F4B30"/>
    <w:rsid w:val="004F4BC5"/>
    <w:rsid w:val="004F5531"/>
    <w:rsid w:val="004F5C48"/>
    <w:rsid w:val="004F5FB4"/>
    <w:rsid w:val="004F6AF8"/>
    <w:rsid w:val="004F6FC4"/>
    <w:rsid w:val="004F72C3"/>
    <w:rsid w:val="004F7C8C"/>
    <w:rsid w:val="0050076B"/>
    <w:rsid w:val="00501543"/>
    <w:rsid w:val="0050203C"/>
    <w:rsid w:val="0050258C"/>
    <w:rsid w:val="00502728"/>
    <w:rsid w:val="00503156"/>
    <w:rsid w:val="00503D02"/>
    <w:rsid w:val="00503D73"/>
    <w:rsid w:val="005045CE"/>
    <w:rsid w:val="005045D8"/>
    <w:rsid w:val="00504838"/>
    <w:rsid w:val="00505024"/>
    <w:rsid w:val="005051FA"/>
    <w:rsid w:val="00505B8F"/>
    <w:rsid w:val="00505C96"/>
    <w:rsid w:val="00505D26"/>
    <w:rsid w:val="00505E06"/>
    <w:rsid w:val="00506103"/>
    <w:rsid w:val="00506846"/>
    <w:rsid w:val="00506909"/>
    <w:rsid w:val="00507152"/>
    <w:rsid w:val="005076C4"/>
    <w:rsid w:val="00507A49"/>
    <w:rsid w:val="00507CE1"/>
    <w:rsid w:val="00507CF7"/>
    <w:rsid w:val="00510053"/>
    <w:rsid w:val="00510247"/>
    <w:rsid w:val="005106E8"/>
    <w:rsid w:val="005109C5"/>
    <w:rsid w:val="00510AC6"/>
    <w:rsid w:val="00510E15"/>
    <w:rsid w:val="005112E2"/>
    <w:rsid w:val="0051165D"/>
    <w:rsid w:val="0051188F"/>
    <w:rsid w:val="00511919"/>
    <w:rsid w:val="00511FAD"/>
    <w:rsid w:val="0051206B"/>
    <w:rsid w:val="00512488"/>
    <w:rsid w:val="00512E36"/>
    <w:rsid w:val="00512E7D"/>
    <w:rsid w:val="005136A8"/>
    <w:rsid w:val="0051403B"/>
    <w:rsid w:val="0051403E"/>
    <w:rsid w:val="00514A21"/>
    <w:rsid w:val="00514B57"/>
    <w:rsid w:val="00515424"/>
    <w:rsid w:val="005155EF"/>
    <w:rsid w:val="005157AD"/>
    <w:rsid w:val="00515871"/>
    <w:rsid w:val="00515AE6"/>
    <w:rsid w:val="00515B63"/>
    <w:rsid w:val="005160F4"/>
    <w:rsid w:val="00516519"/>
    <w:rsid w:val="0051652A"/>
    <w:rsid w:val="00516AC6"/>
    <w:rsid w:val="00516CB0"/>
    <w:rsid w:val="00516FC1"/>
    <w:rsid w:val="00517490"/>
    <w:rsid w:val="005176B7"/>
    <w:rsid w:val="0051790E"/>
    <w:rsid w:val="0051798E"/>
    <w:rsid w:val="00520047"/>
    <w:rsid w:val="0052097B"/>
    <w:rsid w:val="00520B60"/>
    <w:rsid w:val="00520F3E"/>
    <w:rsid w:val="0052119C"/>
    <w:rsid w:val="005216FB"/>
    <w:rsid w:val="00521C47"/>
    <w:rsid w:val="0052234C"/>
    <w:rsid w:val="00523364"/>
    <w:rsid w:val="0052346B"/>
    <w:rsid w:val="00523760"/>
    <w:rsid w:val="00523A8A"/>
    <w:rsid w:val="00523F1F"/>
    <w:rsid w:val="00524ADF"/>
    <w:rsid w:val="00525274"/>
    <w:rsid w:val="00525560"/>
    <w:rsid w:val="0052567C"/>
    <w:rsid w:val="00525F5D"/>
    <w:rsid w:val="00526471"/>
    <w:rsid w:val="0052663D"/>
    <w:rsid w:val="005266E7"/>
    <w:rsid w:val="005269B8"/>
    <w:rsid w:val="005273A0"/>
    <w:rsid w:val="00527473"/>
    <w:rsid w:val="0053038A"/>
    <w:rsid w:val="0053085F"/>
    <w:rsid w:val="00530989"/>
    <w:rsid w:val="00530A58"/>
    <w:rsid w:val="00530D1D"/>
    <w:rsid w:val="00530E04"/>
    <w:rsid w:val="00530F6D"/>
    <w:rsid w:val="00531040"/>
    <w:rsid w:val="00531071"/>
    <w:rsid w:val="005312DB"/>
    <w:rsid w:val="00531705"/>
    <w:rsid w:val="0053214D"/>
    <w:rsid w:val="00532815"/>
    <w:rsid w:val="005328B1"/>
    <w:rsid w:val="00532C34"/>
    <w:rsid w:val="00532DA5"/>
    <w:rsid w:val="00532DE9"/>
    <w:rsid w:val="005333C9"/>
    <w:rsid w:val="005337ED"/>
    <w:rsid w:val="00533AE9"/>
    <w:rsid w:val="00534110"/>
    <w:rsid w:val="0053422F"/>
    <w:rsid w:val="005345E7"/>
    <w:rsid w:val="005354DF"/>
    <w:rsid w:val="005355FF"/>
    <w:rsid w:val="00535C24"/>
    <w:rsid w:val="005360DE"/>
    <w:rsid w:val="005364E8"/>
    <w:rsid w:val="00536A34"/>
    <w:rsid w:val="005370D6"/>
    <w:rsid w:val="005374AB"/>
    <w:rsid w:val="00537738"/>
    <w:rsid w:val="00537835"/>
    <w:rsid w:val="00537F4F"/>
    <w:rsid w:val="00540686"/>
    <w:rsid w:val="00540A26"/>
    <w:rsid w:val="00540BD5"/>
    <w:rsid w:val="00541173"/>
    <w:rsid w:val="00541359"/>
    <w:rsid w:val="0054154E"/>
    <w:rsid w:val="00541CD2"/>
    <w:rsid w:val="005422DF"/>
    <w:rsid w:val="005424EF"/>
    <w:rsid w:val="0054294C"/>
    <w:rsid w:val="00542A45"/>
    <w:rsid w:val="00542F6D"/>
    <w:rsid w:val="005430E3"/>
    <w:rsid w:val="00543464"/>
    <w:rsid w:val="005443C9"/>
    <w:rsid w:val="0054498F"/>
    <w:rsid w:val="00545089"/>
    <w:rsid w:val="00545103"/>
    <w:rsid w:val="005454F3"/>
    <w:rsid w:val="00545562"/>
    <w:rsid w:val="0054585C"/>
    <w:rsid w:val="0054585E"/>
    <w:rsid w:val="00545B38"/>
    <w:rsid w:val="00545CD4"/>
    <w:rsid w:val="005461B6"/>
    <w:rsid w:val="00546269"/>
    <w:rsid w:val="005464D8"/>
    <w:rsid w:val="00546E70"/>
    <w:rsid w:val="00547087"/>
    <w:rsid w:val="0054741B"/>
    <w:rsid w:val="00547600"/>
    <w:rsid w:val="005478B7"/>
    <w:rsid w:val="00547E88"/>
    <w:rsid w:val="00547F7F"/>
    <w:rsid w:val="0055063A"/>
    <w:rsid w:val="00551A1B"/>
    <w:rsid w:val="005521CB"/>
    <w:rsid w:val="0055255B"/>
    <w:rsid w:val="00552639"/>
    <w:rsid w:val="00553BDA"/>
    <w:rsid w:val="00553D27"/>
    <w:rsid w:val="0055447E"/>
    <w:rsid w:val="00555481"/>
    <w:rsid w:val="0055583F"/>
    <w:rsid w:val="00555DEF"/>
    <w:rsid w:val="005560C4"/>
    <w:rsid w:val="00556460"/>
    <w:rsid w:val="0055676C"/>
    <w:rsid w:val="00557089"/>
    <w:rsid w:val="005577F9"/>
    <w:rsid w:val="005601CB"/>
    <w:rsid w:val="0056063C"/>
    <w:rsid w:val="0056072F"/>
    <w:rsid w:val="00560A99"/>
    <w:rsid w:val="0056114D"/>
    <w:rsid w:val="005614F7"/>
    <w:rsid w:val="00562477"/>
    <w:rsid w:val="00562D19"/>
    <w:rsid w:val="00563015"/>
    <w:rsid w:val="00563016"/>
    <w:rsid w:val="0056326D"/>
    <w:rsid w:val="0056396A"/>
    <w:rsid w:val="00563D58"/>
    <w:rsid w:val="00563D91"/>
    <w:rsid w:val="00563E30"/>
    <w:rsid w:val="00564462"/>
    <w:rsid w:val="00564767"/>
    <w:rsid w:val="00564946"/>
    <w:rsid w:val="00564DCA"/>
    <w:rsid w:val="00564F06"/>
    <w:rsid w:val="005652B2"/>
    <w:rsid w:val="00565394"/>
    <w:rsid w:val="00565858"/>
    <w:rsid w:val="00565CCC"/>
    <w:rsid w:val="00565E3E"/>
    <w:rsid w:val="00566050"/>
    <w:rsid w:val="00566253"/>
    <w:rsid w:val="00566449"/>
    <w:rsid w:val="0056653F"/>
    <w:rsid w:val="005668C7"/>
    <w:rsid w:val="00567B00"/>
    <w:rsid w:val="00567EE7"/>
    <w:rsid w:val="00570171"/>
    <w:rsid w:val="005707E5"/>
    <w:rsid w:val="00570AE6"/>
    <w:rsid w:val="00570AE7"/>
    <w:rsid w:val="00570B13"/>
    <w:rsid w:val="00570C19"/>
    <w:rsid w:val="00570C85"/>
    <w:rsid w:val="00570DC9"/>
    <w:rsid w:val="00571187"/>
    <w:rsid w:val="005714DB"/>
    <w:rsid w:val="00571A86"/>
    <w:rsid w:val="00571EDA"/>
    <w:rsid w:val="00572880"/>
    <w:rsid w:val="00572A66"/>
    <w:rsid w:val="00572C9B"/>
    <w:rsid w:val="0057309F"/>
    <w:rsid w:val="005731E5"/>
    <w:rsid w:val="0057343F"/>
    <w:rsid w:val="00573613"/>
    <w:rsid w:val="00573802"/>
    <w:rsid w:val="00573A77"/>
    <w:rsid w:val="00573C5A"/>
    <w:rsid w:val="00573CF7"/>
    <w:rsid w:val="00574911"/>
    <w:rsid w:val="00574DB7"/>
    <w:rsid w:val="00574E1E"/>
    <w:rsid w:val="00574E27"/>
    <w:rsid w:val="00575404"/>
    <w:rsid w:val="005758F6"/>
    <w:rsid w:val="00575976"/>
    <w:rsid w:val="00575A67"/>
    <w:rsid w:val="00575ED3"/>
    <w:rsid w:val="0057647C"/>
    <w:rsid w:val="00576575"/>
    <w:rsid w:val="0057677A"/>
    <w:rsid w:val="005802A0"/>
    <w:rsid w:val="00580394"/>
    <w:rsid w:val="00580CFF"/>
    <w:rsid w:val="005811AA"/>
    <w:rsid w:val="0058133A"/>
    <w:rsid w:val="00581967"/>
    <w:rsid w:val="005828F6"/>
    <w:rsid w:val="005833A1"/>
    <w:rsid w:val="005835F9"/>
    <w:rsid w:val="00583978"/>
    <w:rsid w:val="00583F04"/>
    <w:rsid w:val="005843CD"/>
    <w:rsid w:val="005844B7"/>
    <w:rsid w:val="005845DF"/>
    <w:rsid w:val="00584A4D"/>
    <w:rsid w:val="0058519A"/>
    <w:rsid w:val="00585702"/>
    <w:rsid w:val="00585E9B"/>
    <w:rsid w:val="005865AE"/>
    <w:rsid w:val="00586A20"/>
    <w:rsid w:val="00586C78"/>
    <w:rsid w:val="00586D91"/>
    <w:rsid w:val="00586F67"/>
    <w:rsid w:val="00587B36"/>
    <w:rsid w:val="00587B3A"/>
    <w:rsid w:val="00587FE3"/>
    <w:rsid w:val="00590221"/>
    <w:rsid w:val="005906BE"/>
    <w:rsid w:val="00590FBC"/>
    <w:rsid w:val="00591196"/>
    <w:rsid w:val="0059141A"/>
    <w:rsid w:val="0059186F"/>
    <w:rsid w:val="0059197F"/>
    <w:rsid w:val="00592020"/>
    <w:rsid w:val="00592286"/>
    <w:rsid w:val="0059233B"/>
    <w:rsid w:val="005927C5"/>
    <w:rsid w:val="00592DE7"/>
    <w:rsid w:val="00592FB3"/>
    <w:rsid w:val="0059305E"/>
    <w:rsid w:val="0059321D"/>
    <w:rsid w:val="00593226"/>
    <w:rsid w:val="00593935"/>
    <w:rsid w:val="00593948"/>
    <w:rsid w:val="00593A99"/>
    <w:rsid w:val="00594417"/>
    <w:rsid w:val="0059454B"/>
    <w:rsid w:val="00594591"/>
    <w:rsid w:val="005946C6"/>
    <w:rsid w:val="00594F33"/>
    <w:rsid w:val="00595669"/>
    <w:rsid w:val="00595704"/>
    <w:rsid w:val="00595886"/>
    <w:rsid w:val="00595EB6"/>
    <w:rsid w:val="00596E44"/>
    <w:rsid w:val="00597187"/>
    <w:rsid w:val="005973DB"/>
    <w:rsid w:val="00597B5C"/>
    <w:rsid w:val="00597E8C"/>
    <w:rsid w:val="005A0868"/>
    <w:rsid w:val="005A0C96"/>
    <w:rsid w:val="005A0DB7"/>
    <w:rsid w:val="005A128A"/>
    <w:rsid w:val="005A177A"/>
    <w:rsid w:val="005A18FB"/>
    <w:rsid w:val="005A1E20"/>
    <w:rsid w:val="005A2017"/>
    <w:rsid w:val="005A2198"/>
    <w:rsid w:val="005A21D3"/>
    <w:rsid w:val="005A220D"/>
    <w:rsid w:val="005A2376"/>
    <w:rsid w:val="005A2A2E"/>
    <w:rsid w:val="005A2A4D"/>
    <w:rsid w:val="005A2F77"/>
    <w:rsid w:val="005A3127"/>
    <w:rsid w:val="005A319B"/>
    <w:rsid w:val="005A3413"/>
    <w:rsid w:val="005A341E"/>
    <w:rsid w:val="005A37A2"/>
    <w:rsid w:val="005A384C"/>
    <w:rsid w:val="005A3BF8"/>
    <w:rsid w:val="005A42A9"/>
    <w:rsid w:val="005A463E"/>
    <w:rsid w:val="005A560F"/>
    <w:rsid w:val="005A5749"/>
    <w:rsid w:val="005A5AAE"/>
    <w:rsid w:val="005A6B96"/>
    <w:rsid w:val="005B03D7"/>
    <w:rsid w:val="005B0508"/>
    <w:rsid w:val="005B050B"/>
    <w:rsid w:val="005B07A5"/>
    <w:rsid w:val="005B07D7"/>
    <w:rsid w:val="005B088D"/>
    <w:rsid w:val="005B0B76"/>
    <w:rsid w:val="005B0FA3"/>
    <w:rsid w:val="005B1182"/>
    <w:rsid w:val="005B1418"/>
    <w:rsid w:val="005B18CA"/>
    <w:rsid w:val="005B19D2"/>
    <w:rsid w:val="005B19E2"/>
    <w:rsid w:val="005B2805"/>
    <w:rsid w:val="005B30B1"/>
    <w:rsid w:val="005B3764"/>
    <w:rsid w:val="005B3B72"/>
    <w:rsid w:val="005B3BB3"/>
    <w:rsid w:val="005B4149"/>
    <w:rsid w:val="005B427C"/>
    <w:rsid w:val="005B510C"/>
    <w:rsid w:val="005B5B52"/>
    <w:rsid w:val="005B5C1F"/>
    <w:rsid w:val="005B5EC2"/>
    <w:rsid w:val="005B6480"/>
    <w:rsid w:val="005B6605"/>
    <w:rsid w:val="005B6726"/>
    <w:rsid w:val="005B7030"/>
    <w:rsid w:val="005B709E"/>
    <w:rsid w:val="005B75B7"/>
    <w:rsid w:val="005B7ADD"/>
    <w:rsid w:val="005B7D3B"/>
    <w:rsid w:val="005B7DCF"/>
    <w:rsid w:val="005C0EB0"/>
    <w:rsid w:val="005C1BBB"/>
    <w:rsid w:val="005C21D4"/>
    <w:rsid w:val="005C2280"/>
    <w:rsid w:val="005C2908"/>
    <w:rsid w:val="005C383A"/>
    <w:rsid w:val="005C3A8A"/>
    <w:rsid w:val="005C3B60"/>
    <w:rsid w:val="005C3C91"/>
    <w:rsid w:val="005C3DD2"/>
    <w:rsid w:val="005C3FB6"/>
    <w:rsid w:val="005C4270"/>
    <w:rsid w:val="005C45DE"/>
    <w:rsid w:val="005C4FF6"/>
    <w:rsid w:val="005C5002"/>
    <w:rsid w:val="005C5158"/>
    <w:rsid w:val="005C551B"/>
    <w:rsid w:val="005C553A"/>
    <w:rsid w:val="005C58EC"/>
    <w:rsid w:val="005C5B33"/>
    <w:rsid w:val="005C6031"/>
    <w:rsid w:val="005C60CB"/>
    <w:rsid w:val="005C6125"/>
    <w:rsid w:val="005C62B3"/>
    <w:rsid w:val="005C6A52"/>
    <w:rsid w:val="005C6ADA"/>
    <w:rsid w:val="005C6E7E"/>
    <w:rsid w:val="005C6EEB"/>
    <w:rsid w:val="005C71E7"/>
    <w:rsid w:val="005C7556"/>
    <w:rsid w:val="005C7B5C"/>
    <w:rsid w:val="005C7D7F"/>
    <w:rsid w:val="005C7F45"/>
    <w:rsid w:val="005D0409"/>
    <w:rsid w:val="005D0640"/>
    <w:rsid w:val="005D0B2A"/>
    <w:rsid w:val="005D1362"/>
    <w:rsid w:val="005D148E"/>
    <w:rsid w:val="005D1742"/>
    <w:rsid w:val="005D1B78"/>
    <w:rsid w:val="005D2058"/>
    <w:rsid w:val="005D279D"/>
    <w:rsid w:val="005D2887"/>
    <w:rsid w:val="005D29FE"/>
    <w:rsid w:val="005D2AC1"/>
    <w:rsid w:val="005D332B"/>
    <w:rsid w:val="005D3D6D"/>
    <w:rsid w:val="005D45B9"/>
    <w:rsid w:val="005D4607"/>
    <w:rsid w:val="005D4676"/>
    <w:rsid w:val="005D472D"/>
    <w:rsid w:val="005D481D"/>
    <w:rsid w:val="005D4A95"/>
    <w:rsid w:val="005D4BA2"/>
    <w:rsid w:val="005D4D2B"/>
    <w:rsid w:val="005D52F6"/>
    <w:rsid w:val="005D574A"/>
    <w:rsid w:val="005D5822"/>
    <w:rsid w:val="005D5A76"/>
    <w:rsid w:val="005D5CD0"/>
    <w:rsid w:val="005D5F19"/>
    <w:rsid w:val="005D6226"/>
    <w:rsid w:val="005D63C3"/>
    <w:rsid w:val="005D7086"/>
    <w:rsid w:val="005D76F0"/>
    <w:rsid w:val="005E04FC"/>
    <w:rsid w:val="005E117B"/>
    <w:rsid w:val="005E2DCE"/>
    <w:rsid w:val="005E2E49"/>
    <w:rsid w:val="005E34F2"/>
    <w:rsid w:val="005E3A88"/>
    <w:rsid w:val="005E3BB6"/>
    <w:rsid w:val="005E3FA5"/>
    <w:rsid w:val="005E4104"/>
    <w:rsid w:val="005E42A0"/>
    <w:rsid w:val="005E438D"/>
    <w:rsid w:val="005E4609"/>
    <w:rsid w:val="005E46C7"/>
    <w:rsid w:val="005E470F"/>
    <w:rsid w:val="005E4730"/>
    <w:rsid w:val="005E47C7"/>
    <w:rsid w:val="005E48CB"/>
    <w:rsid w:val="005E4A63"/>
    <w:rsid w:val="005E4ACB"/>
    <w:rsid w:val="005E4C9A"/>
    <w:rsid w:val="005E51E9"/>
    <w:rsid w:val="005E5274"/>
    <w:rsid w:val="005E5281"/>
    <w:rsid w:val="005E56A9"/>
    <w:rsid w:val="005E5CF2"/>
    <w:rsid w:val="005E5F5E"/>
    <w:rsid w:val="005E74E2"/>
    <w:rsid w:val="005E7995"/>
    <w:rsid w:val="005E7BE9"/>
    <w:rsid w:val="005E7C50"/>
    <w:rsid w:val="005E7E61"/>
    <w:rsid w:val="005F00FF"/>
    <w:rsid w:val="005F074F"/>
    <w:rsid w:val="005F07F8"/>
    <w:rsid w:val="005F0985"/>
    <w:rsid w:val="005F0B5F"/>
    <w:rsid w:val="005F0B6C"/>
    <w:rsid w:val="005F1023"/>
    <w:rsid w:val="005F105F"/>
    <w:rsid w:val="005F1390"/>
    <w:rsid w:val="005F2188"/>
    <w:rsid w:val="005F254A"/>
    <w:rsid w:val="005F2E75"/>
    <w:rsid w:val="005F2FAB"/>
    <w:rsid w:val="005F3DA1"/>
    <w:rsid w:val="005F3E0D"/>
    <w:rsid w:val="005F4333"/>
    <w:rsid w:val="005F445A"/>
    <w:rsid w:val="005F45C4"/>
    <w:rsid w:val="005F5B0C"/>
    <w:rsid w:val="005F5C2B"/>
    <w:rsid w:val="005F6174"/>
    <w:rsid w:val="005F653B"/>
    <w:rsid w:val="005F70A9"/>
    <w:rsid w:val="005F7403"/>
    <w:rsid w:val="005F7CCD"/>
    <w:rsid w:val="006002AF"/>
    <w:rsid w:val="006002FB"/>
    <w:rsid w:val="00600545"/>
    <w:rsid w:val="00600C66"/>
    <w:rsid w:val="00600D1A"/>
    <w:rsid w:val="0060162C"/>
    <w:rsid w:val="00601859"/>
    <w:rsid w:val="00601A1E"/>
    <w:rsid w:val="00601AA6"/>
    <w:rsid w:val="00601FB1"/>
    <w:rsid w:val="00602100"/>
    <w:rsid w:val="006023A6"/>
    <w:rsid w:val="00602431"/>
    <w:rsid w:val="0060244E"/>
    <w:rsid w:val="00602847"/>
    <w:rsid w:val="00602AD4"/>
    <w:rsid w:val="00603391"/>
    <w:rsid w:val="00603C5A"/>
    <w:rsid w:val="00603DB0"/>
    <w:rsid w:val="0060401C"/>
    <w:rsid w:val="00604686"/>
    <w:rsid w:val="0060497C"/>
    <w:rsid w:val="00604AC1"/>
    <w:rsid w:val="00604D87"/>
    <w:rsid w:val="00605415"/>
    <w:rsid w:val="0060550E"/>
    <w:rsid w:val="00605724"/>
    <w:rsid w:val="006057D8"/>
    <w:rsid w:val="00605C8A"/>
    <w:rsid w:val="00605EA4"/>
    <w:rsid w:val="00605F19"/>
    <w:rsid w:val="00605FA4"/>
    <w:rsid w:val="006061B9"/>
    <w:rsid w:val="0060643F"/>
    <w:rsid w:val="006067C7"/>
    <w:rsid w:val="006067F1"/>
    <w:rsid w:val="00606A70"/>
    <w:rsid w:val="00607C32"/>
    <w:rsid w:val="00607DC4"/>
    <w:rsid w:val="00607FB3"/>
    <w:rsid w:val="0061013C"/>
    <w:rsid w:val="00610A30"/>
    <w:rsid w:val="00611141"/>
    <w:rsid w:val="0061134F"/>
    <w:rsid w:val="00611968"/>
    <w:rsid w:val="00612400"/>
    <w:rsid w:val="00612626"/>
    <w:rsid w:val="00612744"/>
    <w:rsid w:val="006127B0"/>
    <w:rsid w:val="0061312D"/>
    <w:rsid w:val="006134D6"/>
    <w:rsid w:val="00613603"/>
    <w:rsid w:val="0061366A"/>
    <w:rsid w:val="00613A29"/>
    <w:rsid w:val="006140A9"/>
    <w:rsid w:val="0061450C"/>
    <w:rsid w:val="00615A34"/>
    <w:rsid w:val="00615B9A"/>
    <w:rsid w:val="00615BA8"/>
    <w:rsid w:val="00615EE7"/>
    <w:rsid w:val="0061624B"/>
    <w:rsid w:val="0061638B"/>
    <w:rsid w:val="0061718D"/>
    <w:rsid w:val="006177D7"/>
    <w:rsid w:val="006201C4"/>
    <w:rsid w:val="006202D8"/>
    <w:rsid w:val="00620890"/>
    <w:rsid w:val="00620CF4"/>
    <w:rsid w:val="00621411"/>
    <w:rsid w:val="00621B4E"/>
    <w:rsid w:val="00621BCC"/>
    <w:rsid w:val="00621E47"/>
    <w:rsid w:val="00622033"/>
    <w:rsid w:val="00622057"/>
    <w:rsid w:val="00622EB2"/>
    <w:rsid w:val="00623A4A"/>
    <w:rsid w:val="00623C5F"/>
    <w:rsid w:val="006242AD"/>
    <w:rsid w:val="00624A24"/>
    <w:rsid w:val="00624CD4"/>
    <w:rsid w:val="00625654"/>
    <w:rsid w:val="00625A72"/>
    <w:rsid w:val="006267C9"/>
    <w:rsid w:val="00626BB2"/>
    <w:rsid w:val="006273B4"/>
    <w:rsid w:val="006276E9"/>
    <w:rsid w:val="00627805"/>
    <w:rsid w:val="00627E47"/>
    <w:rsid w:val="006308D2"/>
    <w:rsid w:val="00630B78"/>
    <w:rsid w:val="00630CCA"/>
    <w:rsid w:val="00630D48"/>
    <w:rsid w:val="00631192"/>
    <w:rsid w:val="0063170A"/>
    <w:rsid w:val="006317C9"/>
    <w:rsid w:val="00631CC1"/>
    <w:rsid w:val="00631D8B"/>
    <w:rsid w:val="006323A1"/>
    <w:rsid w:val="0063241B"/>
    <w:rsid w:val="0063286A"/>
    <w:rsid w:val="00632B1D"/>
    <w:rsid w:val="00632B9E"/>
    <w:rsid w:val="00632C14"/>
    <w:rsid w:val="00632F1B"/>
    <w:rsid w:val="00633BCD"/>
    <w:rsid w:val="00634577"/>
    <w:rsid w:val="006349A8"/>
    <w:rsid w:val="00634BD5"/>
    <w:rsid w:val="00634CC8"/>
    <w:rsid w:val="00634DEF"/>
    <w:rsid w:val="00634EEB"/>
    <w:rsid w:val="00634FD5"/>
    <w:rsid w:val="0063639E"/>
    <w:rsid w:val="00636DA7"/>
    <w:rsid w:val="00636E3D"/>
    <w:rsid w:val="0063718F"/>
    <w:rsid w:val="006373B9"/>
    <w:rsid w:val="006379D2"/>
    <w:rsid w:val="00637A31"/>
    <w:rsid w:val="00637D70"/>
    <w:rsid w:val="006402E0"/>
    <w:rsid w:val="006406FA"/>
    <w:rsid w:val="006407DC"/>
    <w:rsid w:val="00640A72"/>
    <w:rsid w:val="006411DE"/>
    <w:rsid w:val="00641301"/>
    <w:rsid w:val="006413D4"/>
    <w:rsid w:val="0064201C"/>
    <w:rsid w:val="006422A6"/>
    <w:rsid w:val="0064267A"/>
    <w:rsid w:val="006427C2"/>
    <w:rsid w:val="00642AA6"/>
    <w:rsid w:val="006434EC"/>
    <w:rsid w:val="006435A0"/>
    <w:rsid w:val="0064428C"/>
    <w:rsid w:val="00644682"/>
    <w:rsid w:val="0064495B"/>
    <w:rsid w:val="0064495D"/>
    <w:rsid w:val="00644D89"/>
    <w:rsid w:val="006458EA"/>
    <w:rsid w:val="00645A49"/>
    <w:rsid w:val="00645B64"/>
    <w:rsid w:val="00645E25"/>
    <w:rsid w:val="00646358"/>
    <w:rsid w:val="00647F44"/>
    <w:rsid w:val="006501AA"/>
    <w:rsid w:val="0065026A"/>
    <w:rsid w:val="00650678"/>
    <w:rsid w:val="00651BDB"/>
    <w:rsid w:val="0065278E"/>
    <w:rsid w:val="0065290E"/>
    <w:rsid w:val="0065298C"/>
    <w:rsid w:val="0065307F"/>
    <w:rsid w:val="006530FA"/>
    <w:rsid w:val="006535B4"/>
    <w:rsid w:val="00653E55"/>
    <w:rsid w:val="00654077"/>
    <w:rsid w:val="00654136"/>
    <w:rsid w:val="006545DA"/>
    <w:rsid w:val="00654699"/>
    <w:rsid w:val="00655DB9"/>
    <w:rsid w:val="00656292"/>
    <w:rsid w:val="0065646A"/>
    <w:rsid w:val="00656ABF"/>
    <w:rsid w:val="006570B8"/>
    <w:rsid w:val="006572D2"/>
    <w:rsid w:val="0065769C"/>
    <w:rsid w:val="00657D55"/>
    <w:rsid w:val="006605C4"/>
    <w:rsid w:val="006605D7"/>
    <w:rsid w:val="006607D9"/>
    <w:rsid w:val="006610DE"/>
    <w:rsid w:val="006612B5"/>
    <w:rsid w:val="00661418"/>
    <w:rsid w:val="0066209A"/>
    <w:rsid w:val="00662232"/>
    <w:rsid w:val="00662603"/>
    <w:rsid w:val="00662825"/>
    <w:rsid w:val="00662E53"/>
    <w:rsid w:val="006630B0"/>
    <w:rsid w:val="006639FF"/>
    <w:rsid w:val="00663C75"/>
    <w:rsid w:val="00664018"/>
    <w:rsid w:val="0066426A"/>
    <w:rsid w:val="006646AF"/>
    <w:rsid w:val="00664B31"/>
    <w:rsid w:val="006650A8"/>
    <w:rsid w:val="006650F0"/>
    <w:rsid w:val="0066541A"/>
    <w:rsid w:val="006654AA"/>
    <w:rsid w:val="00665836"/>
    <w:rsid w:val="00665AC1"/>
    <w:rsid w:val="006662E9"/>
    <w:rsid w:val="006667A6"/>
    <w:rsid w:val="0066684A"/>
    <w:rsid w:val="00666A11"/>
    <w:rsid w:val="00666F2D"/>
    <w:rsid w:val="00667024"/>
    <w:rsid w:val="0066714E"/>
    <w:rsid w:val="006675C3"/>
    <w:rsid w:val="00667895"/>
    <w:rsid w:val="00667944"/>
    <w:rsid w:val="0067072F"/>
    <w:rsid w:val="0067073A"/>
    <w:rsid w:val="00670A0B"/>
    <w:rsid w:val="00670F09"/>
    <w:rsid w:val="006710E5"/>
    <w:rsid w:val="00671962"/>
    <w:rsid w:val="006719D0"/>
    <w:rsid w:val="006724FD"/>
    <w:rsid w:val="00673183"/>
    <w:rsid w:val="0067324C"/>
    <w:rsid w:val="006734FB"/>
    <w:rsid w:val="00673607"/>
    <w:rsid w:val="00673725"/>
    <w:rsid w:val="00674054"/>
    <w:rsid w:val="0067433F"/>
    <w:rsid w:val="00674B4E"/>
    <w:rsid w:val="00674F77"/>
    <w:rsid w:val="0067523E"/>
    <w:rsid w:val="006754A5"/>
    <w:rsid w:val="00675530"/>
    <w:rsid w:val="00675902"/>
    <w:rsid w:val="00675913"/>
    <w:rsid w:val="00675C39"/>
    <w:rsid w:val="00675F55"/>
    <w:rsid w:val="00676015"/>
    <w:rsid w:val="006761AA"/>
    <w:rsid w:val="00676842"/>
    <w:rsid w:val="00676DD3"/>
    <w:rsid w:val="00677229"/>
    <w:rsid w:val="00677243"/>
    <w:rsid w:val="006774F5"/>
    <w:rsid w:val="006776BE"/>
    <w:rsid w:val="00677A4B"/>
    <w:rsid w:val="00677E9A"/>
    <w:rsid w:val="0068007E"/>
    <w:rsid w:val="006801D2"/>
    <w:rsid w:val="0068041C"/>
    <w:rsid w:val="00680441"/>
    <w:rsid w:val="00680641"/>
    <w:rsid w:val="00680D36"/>
    <w:rsid w:val="00680F8A"/>
    <w:rsid w:val="006814CF"/>
    <w:rsid w:val="00681A84"/>
    <w:rsid w:val="0068236D"/>
    <w:rsid w:val="00682C89"/>
    <w:rsid w:val="00682CCD"/>
    <w:rsid w:val="00683066"/>
    <w:rsid w:val="006835D7"/>
    <w:rsid w:val="00683C47"/>
    <w:rsid w:val="00683CF9"/>
    <w:rsid w:val="00683D82"/>
    <w:rsid w:val="00683E26"/>
    <w:rsid w:val="00683F0E"/>
    <w:rsid w:val="00683F18"/>
    <w:rsid w:val="00684B25"/>
    <w:rsid w:val="00684FC0"/>
    <w:rsid w:val="00685787"/>
    <w:rsid w:val="00685960"/>
    <w:rsid w:val="00687A8A"/>
    <w:rsid w:val="00687C34"/>
    <w:rsid w:val="00687FAB"/>
    <w:rsid w:val="006900A9"/>
    <w:rsid w:val="006900E5"/>
    <w:rsid w:val="00690B53"/>
    <w:rsid w:val="00690D5E"/>
    <w:rsid w:val="00690D5F"/>
    <w:rsid w:val="00691E13"/>
    <w:rsid w:val="00692055"/>
    <w:rsid w:val="00692F87"/>
    <w:rsid w:val="00693250"/>
    <w:rsid w:val="006937E5"/>
    <w:rsid w:val="00693ED7"/>
    <w:rsid w:val="006940F6"/>
    <w:rsid w:val="0069416F"/>
    <w:rsid w:val="00694365"/>
    <w:rsid w:val="006947BA"/>
    <w:rsid w:val="006949F2"/>
    <w:rsid w:val="00694D32"/>
    <w:rsid w:val="00694F05"/>
    <w:rsid w:val="0069501F"/>
    <w:rsid w:val="00695068"/>
    <w:rsid w:val="00695160"/>
    <w:rsid w:val="0069560F"/>
    <w:rsid w:val="006959AA"/>
    <w:rsid w:val="00695A61"/>
    <w:rsid w:val="006968FF"/>
    <w:rsid w:val="00696A0B"/>
    <w:rsid w:val="00696A33"/>
    <w:rsid w:val="006973D9"/>
    <w:rsid w:val="00697BBC"/>
    <w:rsid w:val="00697EB1"/>
    <w:rsid w:val="006A0BE6"/>
    <w:rsid w:val="006A110E"/>
    <w:rsid w:val="006A128C"/>
    <w:rsid w:val="006A14B4"/>
    <w:rsid w:val="006A17CB"/>
    <w:rsid w:val="006A1C43"/>
    <w:rsid w:val="006A1D38"/>
    <w:rsid w:val="006A1F75"/>
    <w:rsid w:val="006A23A9"/>
    <w:rsid w:val="006A2725"/>
    <w:rsid w:val="006A2988"/>
    <w:rsid w:val="006A2EBC"/>
    <w:rsid w:val="006A325A"/>
    <w:rsid w:val="006A37DB"/>
    <w:rsid w:val="006A3BEA"/>
    <w:rsid w:val="006A4042"/>
    <w:rsid w:val="006A4849"/>
    <w:rsid w:val="006A4BE4"/>
    <w:rsid w:val="006A4F59"/>
    <w:rsid w:val="006A563A"/>
    <w:rsid w:val="006A625B"/>
    <w:rsid w:val="006A665A"/>
    <w:rsid w:val="006A6826"/>
    <w:rsid w:val="006A738D"/>
    <w:rsid w:val="006A7621"/>
    <w:rsid w:val="006B02EA"/>
    <w:rsid w:val="006B0409"/>
    <w:rsid w:val="006B088C"/>
    <w:rsid w:val="006B0BCF"/>
    <w:rsid w:val="006B0FE5"/>
    <w:rsid w:val="006B12B6"/>
    <w:rsid w:val="006B1494"/>
    <w:rsid w:val="006B18E0"/>
    <w:rsid w:val="006B19C6"/>
    <w:rsid w:val="006B1C72"/>
    <w:rsid w:val="006B2400"/>
    <w:rsid w:val="006B265D"/>
    <w:rsid w:val="006B2F7A"/>
    <w:rsid w:val="006B2F9D"/>
    <w:rsid w:val="006B3186"/>
    <w:rsid w:val="006B343B"/>
    <w:rsid w:val="006B3CBB"/>
    <w:rsid w:val="006B401A"/>
    <w:rsid w:val="006B48CB"/>
    <w:rsid w:val="006B4A63"/>
    <w:rsid w:val="006B50C1"/>
    <w:rsid w:val="006B58F1"/>
    <w:rsid w:val="006B5EA8"/>
    <w:rsid w:val="006B60F9"/>
    <w:rsid w:val="006B68DC"/>
    <w:rsid w:val="006B6BBA"/>
    <w:rsid w:val="006B6BDA"/>
    <w:rsid w:val="006B7BA8"/>
    <w:rsid w:val="006B7BD4"/>
    <w:rsid w:val="006B7FA7"/>
    <w:rsid w:val="006C0114"/>
    <w:rsid w:val="006C0161"/>
    <w:rsid w:val="006C02DD"/>
    <w:rsid w:val="006C03DA"/>
    <w:rsid w:val="006C096D"/>
    <w:rsid w:val="006C0E32"/>
    <w:rsid w:val="006C1016"/>
    <w:rsid w:val="006C12B4"/>
    <w:rsid w:val="006C1C2A"/>
    <w:rsid w:val="006C1C55"/>
    <w:rsid w:val="006C1EEB"/>
    <w:rsid w:val="006C22B1"/>
    <w:rsid w:val="006C23B9"/>
    <w:rsid w:val="006C2557"/>
    <w:rsid w:val="006C2A2C"/>
    <w:rsid w:val="006C2B9C"/>
    <w:rsid w:val="006C2FE4"/>
    <w:rsid w:val="006C36CC"/>
    <w:rsid w:val="006C38BD"/>
    <w:rsid w:val="006C3C6D"/>
    <w:rsid w:val="006C47B5"/>
    <w:rsid w:val="006C4B41"/>
    <w:rsid w:val="006C534E"/>
    <w:rsid w:val="006C56F8"/>
    <w:rsid w:val="006C59CF"/>
    <w:rsid w:val="006C5D1B"/>
    <w:rsid w:val="006C61EB"/>
    <w:rsid w:val="006C6229"/>
    <w:rsid w:val="006C6328"/>
    <w:rsid w:val="006C6374"/>
    <w:rsid w:val="006C70C4"/>
    <w:rsid w:val="006C75AC"/>
    <w:rsid w:val="006C76D8"/>
    <w:rsid w:val="006C78F0"/>
    <w:rsid w:val="006C7ADE"/>
    <w:rsid w:val="006C7BB9"/>
    <w:rsid w:val="006C7FEB"/>
    <w:rsid w:val="006D0D05"/>
    <w:rsid w:val="006D1088"/>
    <w:rsid w:val="006D1399"/>
    <w:rsid w:val="006D14C3"/>
    <w:rsid w:val="006D16CC"/>
    <w:rsid w:val="006D1C26"/>
    <w:rsid w:val="006D1FFD"/>
    <w:rsid w:val="006D239F"/>
    <w:rsid w:val="006D253E"/>
    <w:rsid w:val="006D36E5"/>
    <w:rsid w:val="006D3802"/>
    <w:rsid w:val="006D3EE6"/>
    <w:rsid w:val="006D4062"/>
    <w:rsid w:val="006D4386"/>
    <w:rsid w:val="006D4520"/>
    <w:rsid w:val="006D5161"/>
    <w:rsid w:val="006D55B5"/>
    <w:rsid w:val="006D5B08"/>
    <w:rsid w:val="006D5EE1"/>
    <w:rsid w:val="006D659D"/>
    <w:rsid w:val="006D6A3D"/>
    <w:rsid w:val="006D6A4C"/>
    <w:rsid w:val="006D6EE8"/>
    <w:rsid w:val="006D7216"/>
    <w:rsid w:val="006D762F"/>
    <w:rsid w:val="006D791F"/>
    <w:rsid w:val="006D7D83"/>
    <w:rsid w:val="006E162B"/>
    <w:rsid w:val="006E1CBE"/>
    <w:rsid w:val="006E203C"/>
    <w:rsid w:val="006E28C0"/>
    <w:rsid w:val="006E3D2B"/>
    <w:rsid w:val="006E3D76"/>
    <w:rsid w:val="006E3F22"/>
    <w:rsid w:val="006E46EF"/>
    <w:rsid w:val="006E47C7"/>
    <w:rsid w:val="006E4A48"/>
    <w:rsid w:val="006E51F7"/>
    <w:rsid w:val="006E5479"/>
    <w:rsid w:val="006E5527"/>
    <w:rsid w:val="006E560F"/>
    <w:rsid w:val="006E5762"/>
    <w:rsid w:val="006E6334"/>
    <w:rsid w:val="006E650B"/>
    <w:rsid w:val="006E67A1"/>
    <w:rsid w:val="006E7033"/>
    <w:rsid w:val="006E77C1"/>
    <w:rsid w:val="006E7845"/>
    <w:rsid w:val="006F073F"/>
    <w:rsid w:val="006F0F6B"/>
    <w:rsid w:val="006F1ED2"/>
    <w:rsid w:val="006F1F10"/>
    <w:rsid w:val="006F1F3C"/>
    <w:rsid w:val="006F2211"/>
    <w:rsid w:val="006F2217"/>
    <w:rsid w:val="006F2969"/>
    <w:rsid w:val="006F2BC4"/>
    <w:rsid w:val="006F343F"/>
    <w:rsid w:val="006F3A15"/>
    <w:rsid w:val="006F3C21"/>
    <w:rsid w:val="006F3C2F"/>
    <w:rsid w:val="006F410B"/>
    <w:rsid w:val="006F4E66"/>
    <w:rsid w:val="006F5861"/>
    <w:rsid w:val="006F5929"/>
    <w:rsid w:val="006F666B"/>
    <w:rsid w:val="006F6912"/>
    <w:rsid w:val="006F6EE8"/>
    <w:rsid w:val="006F6FE2"/>
    <w:rsid w:val="006F7273"/>
    <w:rsid w:val="006F7CD3"/>
    <w:rsid w:val="006F7D73"/>
    <w:rsid w:val="006F7DA5"/>
    <w:rsid w:val="00700BEC"/>
    <w:rsid w:val="007017C6"/>
    <w:rsid w:val="00701F8E"/>
    <w:rsid w:val="00702028"/>
    <w:rsid w:val="007028CE"/>
    <w:rsid w:val="00702D12"/>
    <w:rsid w:val="00702E3B"/>
    <w:rsid w:val="00703064"/>
    <w:rsid w:val="007038F1"/>
    <w:rsid w:val="00703F67"/>
    <w:rsid w:val="00704368"/>
    <w:rsid w:val="00704C89"/>
    <w:rsid w:val="00704DB5"/>
    <w:rsid w:val="00706C18"/>
    <w:rsid w:val="00706EC8"/>
    <w:rsid w:val="007075B8"/>
    <w:rsid w:val="007075C5"/>
    <w:rsid w:val="007109CB"/>
    <w:rsid w:val="00710DA2"/>
    <w:rsid w:val="00710EFC"/>
    <w:rsid w:val="00710FAC"/>
    <w:rsid w:val="0071127C"/>
    <w:rsid w:val="007116C2"/>
    <w:rsid w:val="00711F2C"/>
    <w:rsid w:val="00711FEF"/>
    <w:rsid w:val="00712697"/>
    <w:rsid w:val="00712B7A"/>
    <w:rsid w:val="00712BEC"/>
    <w:rsid w:val="007131AD"/>
    <w:rsid w:val="0071339F"/>
    <w:rsid w:val="0071353B"/>
    <w:rsid w:val="00713575"/>
    <w:rsid w:val="00713609"/>
    <w:rsid w:val="00713782"/>
    <w:rsid w:val="00714145"/>
    <w:rsid w:val="007144FF"/>
    <w:rsid w:val="007147FC"/>
    <w:rsid w:val="007151D5"/>
    <w:rsid w:val="0071590E"/>
    <w:rsid w:val="00715CFA"/>
    <w:rsid w:val="00716003"/>
    <w:rsid w:val="007163D2"/>
    <w:rsid w:val="00716415"/>
    <w:rsid w:val="00716C37"/>
    <w:rsid w:val="00716D6A"/>
    <w:rsid w:val="00716F48"/>
    <w:rsid w:val="00717583"/>
    <w:rsid w:val="0071779A"/>
    <w:rsid w:val="00717A76"/>
    <w:rsid w:val="00717F60"/>
    <w:rsid w:val="007208E6"/>
    <w:rsid w:val="0072157C"/>
    <w:rsid w:val="00721771"/>
    <w:rsid w:val="007219E3"/>
    <w:rsid w:val="00721A30"/>
    <w:rsid w:val="0072201C"/>
    <w:rsid w:val="007221B3"/>
    <w:rsid w:val="0072272F"/>
    <w:rsid w:val="00722854"/>
    <w:rsid w:val="00722D90"/>
    <w:rsid w:val="007231F4"/>
    <w:rsid w:val="00723F4E"/>
    <w:rsid w:val="00724239"/>
    <w:rsid w:val="00724C75"/>
    <w:rsid w:val="00724E36"/>
    <w:rsid w:val="00725051"/>
    <w:rsid w:val="00725210"/>
    <w:rsid w:val="007259E8"/>
    <w:rsid w:val="00726041"/>
    <w:rsid w:val="0072624A"/>
    <w:rsid w:val="0072669B"/>
    <w:rsid w:val="00726758"/>
    <w:rsid w:val="00726ED5"/>
    <w:rsid w:val="00726FCB"/>
    <w:rsid w:val="0072731C"/>
    <w:rsid w:val="00727374"/>
    <w:rsid w:val="007276E8"/>
    <w:rsid w:val="00727782"/>
    <w:rsid w:val="007278CE"/>
    <w:rsid w:val="00727BB4"/>
    <w:rsid w:val="00727D2C"/>
    <w:rsid w:val="007302DD"/>
    <w:rsid w:val="00730A07"/>
    <w:rsid w:val="00730E09"/>
    <w:rsid w:val="00730E3E"/>
    <w:rsid w:val="00731075"/>
    <w:rsid w:val="00731473"/>
    <w:rsid w:val="0073156E"/>
    <w:rsid w:val="00731D10"/>
    <w:rsid w:val="007325C7"/>
    <w:rsid w:val="0073264A"/>
    <w:rsid w:val="007329C6"/>
    <w:rsid w:val="00732FEB"/>
    <w:rsid w:val="007337E1"/>
    <w:rsid w:val="00734240"/>
    <w:rsid w:val="00734ED2"/>
    <w:rsid w:val="00735006"/>
    <w:rsid w:val="00735146"/>
    <w:rsid w:val="007352AB"/>
    <w:rsid w:val="007356FF"/>
    <w:rsid w:val="00735B68"/>
    <w:rsid w:val="00735EBF"/>
    <w:rsid w:val="0073611A"/>
    <w:rsid w:val="00736138"/>
    <w:rsid w:val="0073671D"/>
    <w:rsid w:val="00736CDF"/>
    <w:rsid w:val="00736D6B"/>
    <w:rsid w:val="00736FC5"/>
    <w:rsid w:val="00737402"/>
    <w:rsid w:val="00737D57"/>
    <w:rsid w:val="00737D73"/>
    <w:rsid w:val="00737E19"/>
    <w:rsid w:val="00740E2B"/>
    <w:rsid w:val="0074106A"/>
    <w:rsid w:val="00741738"/>
    <w:rsid w:val="007418D3"/>
    <w:rsid w:val="00741C83"/>
    <w:rsid w:val="00742817"/>
    <w:rsid w:val="00743315"/>
    <w:rsid w:val="00743371"/>
    <w:rsid w:val="00743769"/>
    <w:rsid w:val="00743921"/>
    <w:rsid w:val="00743B2A"/>
    <w:rsid w:val="007440D7"/>
    <w:rsid w:val="007440F1"/>
    <w:rsid w:val="00744231"/>
    <w:rsid w:val="0074429D"/>
    <w:rsid w:val="00744354"/>
    <w:rsid w:val="00744516"/>
    <w:rsid w:val="00744631"/>
    <w:rsid w:val="0074482E"/>
    <w:rsid w:val="00744885"/>
    <w:rsid w:val="00744DFF"/>
    <w:rsid w:val="007453D2"/>
    <w:rsid w:val="00745FA7"/>
    <w:rsid w:val="007463D0"/>
    <w:rsid w:val="00746AB1"/>
    <w:rsid w:val="00746DFC"/>
    <w:rsid w:val="00747354"/>
    <w:rsid w:val="00747463"/>
    <w:rsid w:val="0074746D"/>
    <w:rsid w:val="007474D4"/>
    <w:rsid w:val="007479AB"/>
    <w:rsid w:val="00747B63"/>
    <w:rsid w:val="0075018C"/>
    <w:rsid w:val="0075060E"/>
    <w:rsid w:val="00750705"/>
    <w:rsid w:val="00751651"/>
    <w:rsid w:val="00751714"/>
    <w:rsid w:val="00751894"/>
    <w:rsid w:val="00752D60"/>
    <w:rsid w:val="00752EF9"/>
    <w:rsid w:val="007530DD"/>
    <w:rsid w:val="007531C0"/>
    <w:rsid w:val="00753B73"/>
    <w:rsid w:val="00753D92"/>
    <w:rsid w:val="007542AC"/>
    <w:rsid w:val="00754489"/>
    <w:rsid w:val="00754654"/>
    <w:rsid w:val="007546B4"/>
    <w:rsid w:val="007547A1"/>
    <w:rsid w:val="00754A59"/>
    <w:rsid w:val="00754C66"/>
    <w:rsid w:val="00754F58"/>
    <w:rsid w:val="00755276"/>
    <w:rsid w:val="00755390"/>
    <w:rsid w:val="0075564A"/>
    <w:rsid w:val="00755C7C"/>
    <w:rsid w:val="007563AD"/>
    <w:rsid w:val="00756CB4"/>
    <w:rsid w:val="00756E6D"/>
    <w:rsid w:val="007571D8"/>
    <w:rsid w:val="0075722E"/>
    <w:rsid w:val="00757914"/>
    <w:rsid w:val="007579EB"/>
    <w:rsid w:val="00757A69"/>
    <w:rsid w:val="0076007F"/>
    <w:rsid w:val="007601AB"/>
    <w:rsid w:val="00760203"/>
    <w:rsid w:val="00760247"/>
    <w:rsid w:val="00760BA2"/>
    <w:rsid w:val="007618FA"/>
    <w:rsid w:val="007633D9"/>
    <w:rsid w:val="00763422"/>
    <w:rsid w:val="007634C9"/>
    <w:rsid w:val="0076357B"/>
    <w:rsid w:val="007637CC"/>
    <w:rsid w:val="00763C30"/>
    <w:rsid w:val="00763C71"/>
    <w:rsid w:val="0076420C"/>
    <w:rsid w:val="00764564"/>
    <w:rsid w:val="00765516"/>
    <w:rsid w:val="00766228"/>
    <w:rsid w:val="00766ACC"/>
    <w:rsid w:val="00766BD8"/>
    <w:rsid w:val="00766BF0"/>
    <w:rsid w:val="00767518"/>
    <w:rsid w:val="007700FE"/>
    <w:rsid w:val="0077031D"/>
    <w:rsid w:val="0077083C"/>
    <w:rsid w:val="007715AE"/>
    <w:rsid w:val="00771C91"/>
    <w:rsid w:val="007722E5"/>
    <w:rsid w:val="007728E8"/>
    <w:rsid w:val="0077322B"/>
    <w:rsid w:val="0077350B"/>
    <w:rsid w:val="007736A5"/>
    <w:rsid w:val="00773AF3"/>
    <w:rsid w:val="00773D5A"/>
    <w:rsid w:val="00773EBF"/>
    <w:rsid w:val="00773F31"/>
    <w:rsid w:val="00774271"/>
    <w:rsid w:val="0077479C"/>
    <w:rsid w:val="0077515B"/>
    <w:rsid w:val="00775A88"/>
    <w:rsid w:val="00775BBE"/>
    <w:rsid w:val="00775C5E"/>
    <w:rsid w:val="00775D1A"/>
    <w:rsid w:val="00776724"/>
    <w:rsid w:val="00776E38"/>
    <w:rsid w:val="00776FA2"/>
    <w:rsid w:val="00777367"/>
    <w:rsid w:val="0077744A"/>
    <w:rsid w:val="0077752C"/>
    <w:rsid w:val="007777AF"/>
    <w:rsid w:val="00777C51"/>
    <w:rsid w:val="00777D0F"/>
    <w:rsid w:val="00777F14"/>
    <w:rsid w:val="007801EF"/>
    <w:rsid w:val="0078024E"/>
    <w:rsid w:val="00780465"/>
    <w:rsid w:val="007807DB"/>
    <w:rsid w:val="007813C6"/>
    <w:rsid w:val="007814F7"/>
    <w:rsid w:val="007818F2"/>
    <w:rsid w:val="00781B95"/>
    <w:rsid w:val="00781E90"/>
    <w:rsid w:val="00782103"/>
    <w:rsid w:val="00782E77"/>
    <w:rsid w:val="00783184"/>
    <w:rsid w:val="007835D5"/>
    <w:rsid w:val="00783B03"/>
    <w:rsid w:val="00783E79"/>
    <w:rsid w:val="00783E92"/>
    <w:rsid w:val="007845C8"/>
    <w:rsid w:val="00784DA7"/>
    <w:rsid w:val="007854B5"/>
    <w:rsid w:val="0078558B"/>
    <w:rsid w:val="00785A45"/>
    <w:rsid w:val="00785EE5"/>
    <w:rsid w:val="0078630C"/>
    <w:rsid w:val="0078636E"/>
    <w:rsid w:val="00786809"/>
    <w:rsid w:val="007869A9"/>
    <w:rsid w:val="00786D6C"/>
    <w:rsid w:val="00786E39"/>
    <w:rsid w:val="00787286"/>
    <w:rsid w:val="00787564"/>
    <w:rsid w:val="007877CF"/>
    <w:rsid w:val="00787F76"/>
    <w:rsid w:val="007903F1"/>
    <w:rsid w:val="0079068D"/>
    <w:rsid w:val="00790987"/>
    <w:rsid w:val="00790AF9"/>
    <w:rsid w:val="00790FB9"/>
    <w:rsid w:val="00791046"/>
    <w:rsid w:val="00791071"/>
    <w:rsid w:val="00791E8F"/>
    <w:rsid w:val="00791F69"/>
    <w:rsid w:val="007923AF"/>
    <w:rsid w:val="00792627"/>
    <w:rsid w:val="007929C5"/>
    <w:rsid w:val="007929FC"/>
    <w:rsid w:val="00792DAF"/>
    <w:rsid w:val="00792F0A"/>
    <w:rsid w:val="00793C13"/>
    <w:rsid w:val="00793D19"/>
    <w:rsid w:val="00793F8F"/>
    <w:rsid w:val="007942AC"/>
    <w:rsid w:val="0079450C"/>
    <w:rsid w:val="00795209"/>
    <w:rsid w:val="00795BE0"/>
    <w:rsid w:val="00795F91"/>
    <w:rsid w:val="007960C8"/>
    <w:rsid w:val="00796834"/>
    <w:rsid w:val="007968D0"/>
    <w:rsid w:val="00796AFF"/>
    <w:rsid w:val="00796E97"/>
    <w:rsid w:val="0079703D"/>
    <w:rsid w:val="00797144"/>
    <w:rsid w:val="007A02F0"/>
    <w:rsid w:val="007A07CD"/>
    <w:rsid w:val="007A08BF"/>
    <w:rsid w:val="007A0D45"/>
    <w:rsid w:val="007A0FC7"/>
    <w:rsid w:val="007A10F3"/>
    <w:rsid w:val="007A167D"/>
    <w:rsid w:val="007A1B76"/>
    <w:rsid w:val="007A1E44"/>
    <w:rsid w:val="007A2117"/>
    <w:rsid w:val="007A25B8"/>
    <w:rsid w:val="007A3914"/>
    <w:rsid w:val="007A3BCF"/>
    <w:rsid w:val="007A4515"/>
    <w:rsid w:val="007A4872"/>
    <w:rsid w:val="007A59D1"/>
    <w:rsid w:val="007A5E83"/>
    <w:rsid w:val="007A642B"/>
    <w:rsid w:val="007A6819"/>
    <w:rsid w:val="007A6B39"/>
    <w:rsid w:val="007A6EC0"/>
    <w:rsid w:val="007A78B7"/>
    <w:rsid w:val="007B0974"/>
    <w:rsid w:val="007B0A10"/>
    <w:rsid w:val="007B0A34"/>
    <w:rsid w:val="007B0DA3"/>
    <w:rsid w:val="007B159A"/>
    <w:rsid w:val="007B1C2F"/>
    <w:rsid w:val="007B218D"/>
    <w:rsid w:val="007B21CD"/>
    <w:rsid w:val="007B21EC"/>
    <w:rsid w:val="007B2424"/>
    <w:rsid w:val="007B2824"/>
    <w:rsid w:val="007B29B5"/>
    <w:rsid w:val="007B2AF7"/>
    <w:rsid w:val="007B2B5B"/>
    <w:rsid w:val="007B2EFC"/>
    <w:rsid w:val="007B3711"/>
    <w:rsid w:val="007B3B7F"/>
    <w:rsid w:val="007B480E"/>
    <w:rsid w:val="007B4928"/>
    <w:rsid w:val="007B50F8"/>
    <w:rsid w:val="007B5FF9"/>
    <w:rsid w:val="007B6D41"/>
    <w:rsid w:val="007B6F92"/>
    <w:rsid w:val="007B7CE4"/>
    <w:rsid w:val="007B7EA0"/>
    <w:rsid w:val="007B7F10"/>
    <w:rsid w:val="007C09CC"/>
    <w:rsid w:val="007C12CA"/>
    <w:rsid w:val="007C1771"/>
    <w:rsid w:val="007C195C"/>
    <w:rsid w:val="007C1B95"/>
    <w:rsid w:val="007C1D20"/>
    <w:rsid w:val="007C3939"/>
    <w:rsid w:val="007C3BEC"/>
    <w:rsid w:val="007C3F4E"/>
    <w:rsid w:val="007C4492"/>
    <w:rsid w:val="007C4924"/>
    <w:rsid w:val="007C4B22"/>
    <w:rsid w:val="007C4DCF"/>
    <w:rsid w:val="007C4F6C"/>
    <w:rsid w:val="007C5986"/>
    <w:rsid w:val="007C5A55"/>
    <w:rsid w:val="007C6207"/>
    <w:rsid w:val="007C6535"/>
    <w:rsid w:val="007C6624"/>
    <w:rsid w:val="007C6BCC"/>
    <w:rsid w:val="007C6E5F"/>
    <w:rsid w:val="007C6F79"/>
    <w:rsid w:val="007C719F"/>
    <w:rsid w:val="007C75E3"/>
    <w:rsid w:val="007C7BAA"/>
    <w:rsid w:val="007C7E6E"/>
    <w:rsid w:val="007C7FF9"/>
    <w:rsid w:val="007D0862"/>
    <w:rsid w:val="007D0925"/>
    <w:rsid w:val="007D0C26"/>
    <w:rsid w:val="007D14D1"/>
    <w:rsid w:val="007D1500"/>
    <w:rsid w:val="007D15E0"/>
    <w:rsid w:val="007D17BC"/>
    <w:rsid w:val="007D1C41"/>
    <w:rsid w:val="007D1D8A"/>
    <w:rsid w:val="007D223C"/>
    <w:rsid w:val="007D2354"/>
    <w:rsid w:val="007D2FC3"/>
    <w:rsid w:val="007D32BA"/>
    <w:rsid w:val="007D3A69"/>
    <w:rsid w:val="007D3B87"/>
    <w:rsid w:val="007D3F3F"/>
    <w:rsid w:val="007D40C4"/>
    <w:rsid w:val="007D42E1"/>
    <w:rsid w:val="007D4842"/>
    <w:rsid w:val="007D496E"/>
    <w:rsid w:val="007D4A97"/>
    <w:rsid w:val="007D4F5D"/>
    <w:rsid w:val="007D4F71"/>
    <w:rsid w:val="007D54B3"/>
    <w:rsid w:val="007D5877"/>
    <w:rsid w:val="007D5E95"/>
    <w:rsid w:val="007D6363"/>
    <w:rsid w:val="007D6455"/>
    <w:rsid w:val="007D6A38"/>
    <w:rsid w:val="007D6AF2"/>
    <w:rsid w:val="007D6AF4"/>
    <w:rsid w:val="007D6D6E"/>
    <w:rsid w:val="007D6EA8"/>
    <w:rsid w:val="007D6FF9"/>
    <w:rsid w:val="007D71BF"/>
    <w:rsid w:val="007D764F"/>
    <w:rsid w:val="007D7756"/>
    <w:rsid w:val="007D7766"/>
    <w:rsid w:val="007D79D4"/>
    <w:rsid w:val="007D79FC"/>
    <w:rsid w:val="007D7B03"/>
    <w:rsid w:val="007D7CD7"/>
    <w:rsid w:val="007E002A"/>
    <w:rsid w:val="007E03E2"/>
    <w:rsid w:val="007E0830"/>
    <w:rsid w:val="007E0A67"/>
    <w:rsid w:val="007E0AC7"/>
    <w:rsid w:val="007E0D0A"/>
    <w:rsid w:val="007E0F44"/>
    <w:rsid w:val="007E0FE6"/>
    <w:rsid w:val="007E1449"/>
    <w:rsid w:val="007E17C2"/>
    <w:rsid w:val="007E210D"/>
    <w:rsid w:val="007E2810"/>
    <w:rsid w:val="007E2B2F"/>
    <w:rsid w:val="007E30DE"/>
    <w:rsid w:val="007E3664"/>
    <w:rsid w:val="007E3D36"/>
    <w:rsid w:val="007E40FF"/>
    <w:rsid w:val="007E45DE"/>
    <w:rsid w:val="007E5FA9"/>
    <w:rsid w:val="007E631E"/>
    <w:rsid w:val="007E65C9"/>
    <w:rsid w:val="007E65E1"/>
    <w:rsid w:val="007E6BB3"/>
    <w:rsid w:val="007E70C2"/>
    <w:rsid w:val="007E7B23"/>
    <w:rsid w:val="007E7BCB"/>
    <w:rsid w:val="007E7F08"/>
    <w:rsid w:val="007F016E"/>
    <w:rsid w:val="007F01F6"/>
    <w:rsid w:val="007F039F"/>
    <w:rsid w:val="007F09AD"/>
    <w:rsid w:val="007F09DE"/>
    <w:rsid w:val="007F0A51"/>
    <w:rsid w:val="007F0B76"/>
    <w:rsid w:val="007F0CD6"/>
    <w:rsid w:val="007F11DF"/>
    <w:rsid w:val="007F163D"/>
    <w:rsid w:val="007F177E"/>
    <w:rsid w:val="007F1A89"/>
    <w:rsid w:val="007F222F"/>
    <w:rsid w:val="007F2EFF"/>
    <w:rsid w:val="007F30E2"/>
    <w:rsid w:val="007F31B4"/>
    <w:rsid w:val="007F320B"/>
    <w:rsid w:val="007F3E33"/>
    <w:rsid w:val="007F422E"/>
    <w:rsid w:val="007F448F"/>
    <w:rsid w:val="007F45C9"/>
    <w:rsid w:val="007F472D"/>
    <w:rsid w:val="007F495A"/>
    <w:rsid w:val="007F4B1D"/>
    <w:rsid w:val="007F4C82"/>
    <w:rsid w:val="007F4CF9"/>
    <w:rsid w:val="007F610D"/>
    <w:rsid w:val="007F63E3"/>
    <w:rsid w:val="007F6B10"/>
    <w:rsid w:val="007F72E7"/>
    <w:rsid w:val="007F7400"/>
    <w:rsid w:val="007F7536"/>
    <w:rsid w:val="007F77FF"/>
    <w:rsid w:val="007F78EA"/>
    <w:rsid w:val="007F79CB"/>
    <w:rsid w:val="008007E3"/>
    <w:rsid w:val="00800FF4"/>
    <w:rsid w:val="00801504"/>
    <w:rsid w:val="00802606"/>
    <w:rsid w:val="0080352A"/>
    <w:rsid w:val="00803C8C"/>
    <w:rsid w:val="00803E03"/>
    <w:rsid w:val="00803EC8"/>
    <w:rsid w:val="0080402C"/>
    <w:rsid w:val="00804823"/>
    <w:rsid w:val="00804950"/>
    <w:rsid w:val="00804D13"/>
    <w:rsid w:val="00804E45"/>
    <w:rsid w:val="00805031"/>
    <w:rsid w:val="00805142"/>
    <w:rsid w:val="00805216"/>
    <w:rsid w:val="00805328"/>
    <w:rsid w:val="0080539B"/>
    <w:rsid w:val="0080556F"/>
    <w:rsid w:val="00805730"/>
    <w:rsid w:val="0080584A"/>
    <w:rsid w:val="00805A45"/>
    <w:rsid w:val="00805AA7"/>
    <w:rsid w:val="00805D51"/>
    <w:rsid w:val="00805E23"/>
    <w:rsid w:val="00805F42"/>
    <w:rsid w:val="0080640D"/>
    <w:rsid w:val="008064A8"/>
    <w:rsid w:val="00806F16"/>
    <w:rsid w:val="00807532"/>
    <w:rsid w:val="0081003A"/>
    <w:rsid w:val="00810725"/>
    <w:rsid w:val="008108CF"/>
    <w:rsid w:val="0081290E"/>
    <w:rsid w:val="00812CCE"/>
    <w:rsid w:val="00813041"/>
    <w:rsid w:val="008130BB"/>
    <w:rsid w:val="008133A8"/>
    <w:rsid w:val="00813540"/>
    <w:rsid w:val="00813625"/>
    <w:rsid w:val="00813793"/>
    <w:rsid w:val="00813BF0"/>
    <w:rsid w:val="00813CAD"/>
    <w:rsid w:val="008142EA"/>
    <w:rsid w:val="00814436"/>
    <w:rsid w:val="00814897"/>
    <w:rsid w:val="00815388"/>
    <w:rsid w:val="00815F9B"/>
    <w:rsid w:val="00815FC2"/>
    <w:rsid w:val="00816C08"/>
    <w:rsid w:val="008176A3"/>
    <w:rsid w:val="008177F9"/>
    <w:rsid w:val="00817947"/>
    <w:rsid w:val="00817966"/>
    <w:rsid w:val="008179BB"/>
    <w:rsid w:val="00817B23"/>
    <w:rsid w:val="00820CC3"/>
    <w:rsid w:val="00821570"/>
    <w:rsid w:val="00822198"/>
    <w:rsid w:val="00822337"/>
    <w:rsid w:val="008223A5"/>
    <w:rsid w:val="00822E07"/>
    <w:rsid w:val="00822F1D"/>
    <w:rsid w:val="00822FBB"/>
    <w:rsid w:val="008234E4"/>
    <w:rsid w:val="00823740"/>
    <w:rsid w:val="008238B0"/>
    <w:rsid w:val="0082392D"/>
    <w:rsid w:val="00824A06"/>
    <w:rsid w:val="008253D6"/>
    <w:rsid w:val="00825449"/>
    <w:rsid w:val="00825F69"/>
    <w:rsid w:val="008262E7"/>
    <w:rsid w:val="00826D9F"/>
    <w:rsid w:val="00826E83"/>
    <w:rsid w:val="008270BC"/>
    <w:rsid w:val="00827515"/>
    <w:rsid w:val="008275A3"/>
    <w:rsid w:val="00830448"/>
    <w:rsid w:val="008304A8"/>
    <w:rsid w:val="00830A58"/>
    <w:rsid w:val="00830BBB"/>
    <w:rsid w:val="00830BBF"/>
    <w:rsid w:val="00830E18"/>
    <w:rsid w:val="00830E6F"/>
    <w:rsid w:val="00831136"/>
    <w:rsid w:val="008312FC"/>
    <w:rsid w:val="00831959"/>
    <w:rsid w:val="00832045"/>
    <w:rsid w:val="008321B8"/>
    <w:rsid w:val="008326CD"/>
    <w:rsid w:val="00832FC3"/>
    <w:rsid w:val="00833B37"/>
    <w:rsid w:val="00833B68"/>
    <w:rsid w:val="00834380"/>
    <w:rsid w:val="00834514"/>
    <w:rsid w:val="008346B0"/>
    <w:rsid w:val="008348B7"/>
    <w:rsid w:val="00834AE5"/>
    <w:rsid w:val="00834C07"/>
    <w:rsid w:val="0083554C"/>
    <w:rsid w:val="008356B2"/>
    <w:rsid w:val="00835C94"/>
    <w:rsid w:val="00836368"/>
    <w:rsid w:val="008367EA"/>
    <w:rsid w:val="00836CBC"/>
    <w:rsid w:val="00837233"/>
    <w:rsid w:val="00837476"/>
    <w:rsid w:val="008375A4"/>
    <w:rsid w:val="00837ECB"/>
    <w:rsid w:val="00840A21"/>
    <w:rsid w:val="00840D18"/>
    <w:rsid w:val="008410D0"/>
    <w:rsid w:val="00841294"/>
    <w:rsid w:val="00841629"/>
    <w:rsid w:val="00841659"/>
    <w:rsid w:val="0084240A"/>
    <w:rsid w:val="00842D23"/>
    <w:rsid w:val="00843179"/>
    <w:rsid w:val="0084388A"/>
    <w:rsid w:val="0084448C"/>
    <w:rsid w:val="00844D98"/>
    <w:rsid w:val="00844F24"/>
    <w:rsid w:val="00844F32"/>
    <w:rsid w:val="00845329"/>
    <w:rsid w:val="00845643"/>
    <w:rsid w:val="00845A64"/>
    <w:rsid w:val="00846A51"/>
    <w:rsid w:val="0084735E"/>
    <w:rsid w:val="00847585"/>
    <w:rsid w:val="008477CC"/>
    <w:rsid w:val="00847828"/>
    <w:rsid w:val="00847855"/>
    <w:rsid w:val="00847A7C"/>
    <w:rsid w:val="00847ACD"/>
    <w:rsid w:val="00847C11"/>
    <w:rsid w:val="00850750"/>
    <w:rsid w:val="00850D9B"/>
    <w:rsid w:val="00850D9D"/>
    <w:rsid w:val="008514B0"/>
    <w:rsid w:val="00851515"/>
    <w:rsid w:val="00851937"/>
    <w:rsid w:val="00851982"/>
    <w:rsid w:val="00852135"/>
    <w:rsid w:val="0085246E"/>
    <w:rsid w:val="0085248E"/>
    <w:rsid w:val="008525B5"/>
    <w:rsid w:val="00852829"/>
    <w:rsid w:val="00852872"/>
    <w:rsid w:val="008528B1"/>
    <w:rsid w:val="00852B57"/>
    <w:rsid w:val="0085321C"/>
    <w:rsid w:val="00853522"/>
    <w:rsid w:val="00853709"/>
    <w:rsid w:val="00853BF8"/>
    <w:rsid w:val="00853CD9"/>
    <w:rsid w:val="00853D31"/>
    <w:rsid w:val="00853E74"/>
    <w:rsid w:val="00853F3C"/>
    <w:rsid w:val="008547DF"/>
    <w:rsid w:val="008547E1"/>
    <w:rsid w:val="0085520A"/>
    <w:rsid w:val="008554BD"/>
    <w:rsid w:val="008558E7"/>
    <w:rsid w:val="00856098"/>
    <w:rsid w:val="0085622B"/>
    <w:rsid w:val="00856343"/>
    <w:rsid w:val="0085651E"/>
    <w:rsid w:val="00856C49"/>
    <w:rsid w:val="00856DD1"/>
    <w:rsid w:val="008572BE"/>
    <w:rsid w:val="00857C80"/>
    <w:rsid w:val="00857E4A"/>
    <w:rsid w:val="00860083"/>
    <w:rsid w:val="00860176"/>
    <w:rsid w:val="00860B77"/>
    <w:rsid w:val="00860FB1"/>
    <w:rsid w:val="00861148"/>
    <w:rsid w:val="00861534"/>
    <w:rsid w:val="0086188E"/>
    <w:rsid w:val="00861A16"/>
    <w:rsid w:val="00861BA6"/>
    <w:rsid w:val="00861F02"/>
    <w:rsid w:val="00862367"/>
    <w:rsid w:val="0086252C"/>
    <w:rsid w:val="0086298B"/>
    <w:rsid w:val="00863956"/>
    <w:rsid w:val="00863E71"/>
    <w:rsid w:val="0086419B"/>
    <w:rsid w:val="00864BC7"/>
    <w:rsid w:val="00864F09"/>
    <w:rsid w:val="00865308"/>
    <w:rsid w:val="008654FE"/>
    <w:rsid w:val="0086556A"/>
    <w:rsid w:val="00865714"/>
    <w:rsid w:val="008658F3"/>
    <w:rsid w:val="0086646E"/>
    <w:rsid w:val="00866B7C"/>
    <w:rsid w:val="00866C0C"/>
    <w:rsid w:val="00866F28"/>
    <w:rsid w:val="00867D5F"/>
    <w:rsid w:val="00867D68"/>
    <w:rsid w:val="00870028"/>
    <w:rsid w:val="008701E4"/>
    <w:rsid w:val="008702D7"/>
    <w:rsid w:val="008706CA"/>
    <w:rsid w:val="0087073B"/>
    <w:rsid w:val="008708C3"/>
    <w:rsid w:val="0087097B"/>
    <w:rsid w:val="00870A09"/>
    <w:rsid w:val="00870D9A"/>
    <w:rsid w:val="00870E20"/>
    <w:rsid w:val="008714D4"/>
    <w:rsid w:val="00871F55"/>
    <w:rsid w:val="00872380"/>
    <w:rsid w:val="008725ED"/>
    <w:rsid w:val="0087295B"/>
    <w:rsid w:val="00872B4B"/>
    <w:rsid w:val="00872E73"/>
    <w:rsid w:val="0087337F"/>
    <w:rsid w:val="00873470"/>
    <w:rsid w:val="008736F3"/>
    <w:rsid w:val="00873FCE"/>
    <w:rsid w:val="008740C2"/>
    <w:rsid w:val="008744DC"/>
    <w:rsid w:val="00874C3C"/>
    <w:rsid w:val="00874E1B"/>
    <w:rsid w:val="00874FDF"/>
    <w:rsid w:val="00874FE8"/>
    <w:rsid w:val="008753AD"/>
    <w:rsid w:val="008753F8"/>
    <w:rsid w:val="008757CB"/>
    <w:rsid w:val="00875897"/>
    <w:rsid w:val="00875F9E"/>
    <w:rsid w:val="008760CF"/>
    <w:rsid w:val="0087626E"/>
    <w:rsid w:val="008764B2"/>
    <w:rsid w:val="00876735"/>
    <w:rsid w:val="00876E56"/>
    <w:rsid w:val="00876F3B"/>
    <w:rsid w:val="00876F61"/>
    <w:rsid w:val="00876FDF"/>
    <w:rsid w:val="0087743F"/>
    <w:rsid w:val="00877712"/>
    <w:rsid w:val="0087779F"/>
    <w:rsid w:val="0087798B"/>
    <w:rsid w:val="00877C4B"/>
    <w:rsid w:val="008802FF"/>
    <w:rsid w:val="008805EB"/>
    <w:rsid w:val="00881C68"/>
    <w:rsid w:val="00881CB7"/>
    <w:rsid w:val="008821A6"/>
    <w:rsid w:val="00882394"/>
    <w:rsid w:val="0088256A"/>
    <w:rsid w:val="00882717"/>
    <w:rsid w:val="00882738"/>
    <w:rsid w:val="00882B84"/>
    <w:rsid w:val="008834D9"/>
    <w:rsid w:val="00883726"/>
    <w:rsid w:val="00883868"/>
    <w:rsid w:val="008838AD"/>
    <w:rsid w:val="00883CFA"/>
    <w:rsid w:val="0088441A"/>
    <w:rsid w:val="00884690"/>
    <w:rsid w:val="00884A89"/>
    <w:rsid w:val="0088570C"/>
    <w:rsid w:val="00885D23"/>
    <w:rsid w:val="00885E4F"/>
    <w:rsid w:val="00885ED2"/>
    <w:rsid w:val="008863CD"/>
    <w:rsid w:val="00886B2F"/>
    <w:rsid w:val="00886E1C"/>
    <w:rsid w:val="008873C4"/>
    <w:rsid w:val="00887E37"/>
    <w:rsid w:val="008904B4"/>
    <w:rsid w:val="00890965"/>
    <w:rsid w:val="00890C75"/>
    <w:rsid w:val="00890D04"/>
    <w:rsid w:val="00890D7D"/>
    <w:rsid w:val="00891BAB"/>
    <w:rsid w:val="008922BE"/>
    <w:rsid w:val="00892788"/>
    <w:rsid w:val="00892995"/>
    <w:rsid w:val="00893241"/>
    <w:rsid w:val="008932FE"/>
    <w:rsid w:val="008937BA"/>
    <w:rsid w:val="0089395A"/>
    <w:rsid w:val="008944A5"/>
    <w:rsid w:val="00894584"/>
    <w:rsid w:val="0089464B"/>
    <w:rsid w:val="00894779"/>
    <w:rsid w:val="00894CFC"/>
    <w:rsid w:val="008950C7"/>
    <w:rsid w:val="008954AB"/>
    <w:rsid w:val="00896B97"/>
    <w:rsid w:val="00896BE4"/>
    <w:rsid w:val="00896CE4"/>
    <w:rsid w:val="0089709A"/>
    <w:rsid w:val="00897426"/>
    <w:rsid w:val="008975DB"/>
    <w:rsid w:val="008976A4"/>
    <w:rsid w:val="00897910"/>
    <w:rsid w:val="008A0037"/>
    <w:rsid w:val="008A065A"/>
    <w:rsid w:val="008A0670"/>
    <w:rsid w:val="008A0C9F"/>
    <w:rsid w:val="008A13D6"/>
    <w:rsid w:val="008A177E"/>
    <w:rsid w:val="008A1879"/>
    <w:rsid w:val="008A21AB"/>
    <w:rsid w:val="008A23CD"/>
    <w:rsid w:val="008A2597"/>
    <w:rsid w:val="008A28A9"/>
    <w:rsid w:val="008A297F"/>
    <w:rsid w:val="008A2D68"/>
    <w:rsid w:val="008A3142"/>
    <w:rsid w:val="008A3521"/>
    <w:rsid w:val="008A3ED0"/>
    <w:rsid w:val="008A44CA"/>
    <w:rsid w:val="008A4C3A"/>
    <w:rsid w:val="008A4CDD"/>
    <w:rsid w:val="008A500D"/>
    <w:rsid w:val="008A5ECA"/>
    <w:rsid w:val="008A631D"/>
    <w:rsid w:val="008A64AC"/>
    <w:rsid w:val="008A662B"/>
    <w:rsid w:val="008A66A5"/>
    <w:rsid w:val="008A689E"/>
    <w:rsid w:val="008A69A8"/>
    <w:rsid w:val="008A7007"/>
    <w:rsid w:val="008A71B3"/>
    <w:rsid w:val="008A726E"/>
    <w:rsid w:val="008A72C8"/>
    <w:rsid w:val="008A79F2"/>
    <w:rsid w:val="008A7AFF"/>
    <w:rsid w:val="008A7E0C"/>
    <w:rsid w:val="008B02C6"/>
    <w:rsid w:val="008B0486"/>
    <w:rsid w:val="008B0555"/>
    <w:rsid w:val="008B0A89"/>
    <w:rsid w:val="008B0DE8"/>
    <w:rsid w:val="008B1921"/>
    <w:rsid w:val="008B1D15"/>
    <w:rsid w:val="008B2228"/>
    <w:rsid w:val="008B24A3"/>
    <w:rsid w:val="008B270E"/>
    <w:rsid w:val="008B273A"/>
    <w:rsid w:val="008B2751"/>
    <w:rsid w:val="008B3532"/>
    <w:rsid w:val="008B36D9"/>
    <w:rsid w:val="008B3CAB"/>
    <w:rsid w:val="008B3E5D"/>
    <w:rsid w:val="008B3F52"/>
    <w:rsid w:val="008B4F19"/>
    <w:rsid w:val="008B4FA9"/>
    <w:rsid w:val="008B5049"/>
    <w:rsid w:val="008B517E"/>
    <w:rsid w:val="008B5876"/>
    <w:rsid w:val="008B6032"/>
    <w:rsid w:val="008B68FA"/>
    <w:rsid w:val="008B6D4E"/>
    <w:rsid w:val="008B6F26"/>
    <w:rsid w:val="008B7103"/>
    <w:rsid w:val="008B7252"/>
    <w:rsid w:val="008B7429"/>
    <w:rsid w:val="008B7F73"/>
    <w:rsid w:val="008C004F"/>
    <w:rsid w:val="008C0119"/>
    <w:rsid w:val="008C093B"/>
    <w:rsid w:val="008C0A68"/>
    <w:rsid w:val="008C0CCA"/>
    <w:rsid w:val="008C0FB0"/>
    <w:rsid w:val="008C17AE"/>
    <w:rsid w:val="008C18B0"/>
    <w:rsid w:val="008C1D2F"/>
    <w:rsid w:val="008C23CC"/>
    <w:rsid w:val="008C24CE"/>
    <w:rsid w:val="008C28DD"/>
    <w:rsid w:val="008C2B8E"/>
    <w:rsid w:val="008C3053"/>
    <w:rsid w:val="008C3073"/>
    <w:rsid w:val="008C30A5"/>
    <w:rsid w:val="008C3345"/>
    <w:rsid w:val="008C33CF"/>
    <w:rsid w:val="008C3EF5"/>
    <w:rsid w:val="008C477A"/>
    <w:rsid w:val="008C496E"/>
    <w:rsid w:val="008C508B"/>
    <w:rsid w:val="008C5964"/>
    <w:rsid w:val="008C64BF"/>
    <w:rsid w:val="008C710D"/>
    <w:rsid w:val="008C72D8"/>
    <w:rsid w:val="008C74B9"/>
    <w:rsid w:val="008C764E"/>
    <w:rsid w:val="008C7819"/>
    <w:rsid w:val="008C7E85"/>
    <w:rsid w:val="008D04E0"/>
    <w:rsid w:val="008D050E"/>
    <w:rsid w:val="008D076C"/>
    <w:rsid w:val="008D09D9"/>
    <w:rsid w:val="008D11E6"/>
    <w:rsid w:val="008D1BD2"/>
    <w:rsid w:val="008D1D05"/>
    <w:rsid w:val="008D2011"/>
    <w:rsid w:val="008D29FA"/>
    <w:rsid w:val="008D348C"/>
    <w:rsid w:val="008D37FD"/>
    <w:rsid w:val="008D387D"/>
    <w:rsid w:val="008D3B47"/>
    <w:rsid w:val="008D4018"/>
    <w:rsid w:val="008D40F6"/>
    <w:rsid w:val="008D44F9"/>
    <w:rsid w:val="008D46E4"/>
    <w:rsid w:val="008D4910"/>
    <w:rsid w:val="008D49CD"/>
    <w:rsid w:val="008D4D30"/>
    <w:rsid w:val="008D50B2"/>
    <w:rsid w:val="008D59B9"/>
    <w:rsid w:val="008D63ED"/>
    <w:rsid w:val="008D6411"/>
    <w:rsid w:val="008D7039"/>
    <w:rsid w:val="008D711D"/>
    <w:rsid w:val="008D7249"/>
    <w:rsid w:val="008D724A"/>
    <w:rsid w:val="008D72D7"/>
    <w:rsid w:val="008D7CEE"/>
    <w:rsid w:val="008D7D8E"/>
    <w:rsid w:val="008D7E6F"/>
    <w:rsid w:val="008D7F7E"/>
    <w:rsid w:val="008E0A74"/>
    <w:rsid w:val="008E0B45"/>
    <w:rsid w:val="008E0BE2"/>
    <w:rsid w:val="008E1302"/>
    <w:rsid w:val="008E17DF"/>
    <w:rsid w:val="008E1803"/>
    <w:rsid w:val="008E1847"/>
    <w:rsid w:val="008E2047"/>
    <w:rsid w:val="008E2109"/>
    <w:rsid w:val="008E2210"/>
    <w:rsid w:val="008E22C5"/>
    <w:rsid w:val="008E2424"/>
    <w:rsid w:val="008E3036"/>
    <w:rsid w:val="008E332E"/>
    <w:rsid w:val="008E3524"/>
    <w:rsid w:val="008E357F"/>
    <w:rsid w:val="008E379F"/>
    <w:rsid w:val="008E37DF"/>
    <w:rsid w:val="008E3DDA"/>
    <w:rsid w:val="008E4239"/>
    <w:rsid w:val="008E43B1"/>
    <w:rsid w:val="008E46AC"/>
    <w:rsid w:val="008E5171"/>
    <w:rsid w:val="008E5200"/>
    <w:rsid w:val="008E5337"/>
    <w:rsid w:val="008E59C0"/>
    <w:rsid w:val="008E5A03"/>
    <w:rsid w:val="008E681D"/>
    <w:rsid w:val="008E6D83"/>
    <w:rsid w:val="008E6DE5"/>
    <w:rsid w:val="008E7017"/>
    <w:rsid w:val="008E70BC"/>
    <w:rsid w:val="008E72F7"/>
    <w:rsid w:val="008E78B9"/>
    <w:rsid w:val="008E7D22"/>
    <w:rsid w:val="008F0032"/>
    <w:rsid w:val="008F0037"/>
    <w:rsid w:val="008F09E9"/>
    <w:rsid w:val="008F0BC5"/>
    <w:rsid w:val="008F14FF"/>
    <w:rsid w:val="008F1D44"/>
    <w:rsid w:val="008F2C3C"/>
    <w:rsid w:val="008F2D19"/>
    <w:rsid w:val="008F32FE"/>
    <w:rsid w:val="008F3464"/>
    <w:rsid w:val="008F34CD"/>
    <w:rsid w:val="008F3D14"/>
    <w:rsid w:val="008F444C"/>
    <w:rsid w:val="008F4735"/>
    <w:rsid w:val="008F47D6"/>
    <w:rsid w:val="008F4D6F"/>
    <w:rsid w:val="008F4F4B"/>
    <w:rsid w:val="008F549D"/>
    <w:rsid w:val="008F571F"/>
    <w:rsid w:val="008F630D"/>
    <w:rsid w:val="008F66B3"/>
    <w:rsid w:val="008F6B8D"/>
    <w:rsid w:val="008F6C5E"/>
    <w:rsid w:val="008F6E0A"/>
    <w:rsid w:val="008F6E81"/>
    <w:rsid w:val="008F6EDE"/>
    <w:rsid w:val="008F7792"/>
    <w:rsid w:val="009000D3"/>
    <w:rsid w:val="0090020D"/>
    <w:rsid w:val="009011FE"/>
    <w:rsid w:val="009012AB"/>
    <w:rsid w:val="00901333"/>
    <w:rsid w:val="009013A6"/>
    <w:rsid w:val="0090142A"/>
    <w:rsid w:val="009015BE"/>
    <w:rsid w:val="00902198"/>
    <w:rsid w:val="00902416"/>
    <w:rsid w:val="0090268E"/>
    <w:rsid w:val="00902696"/>
    <w:rsid w:val="009026E0"/>
    <w:rsid w:val="00902AF9"/>
    <w:rsid w:val="00902C50"/>
    <w:rsid w:val="00902F5C"/>
    <w:rsid w:val="009036F0"/>
    <w:rsid w:val="009038EE"/>
    <w:rsid w:val="00903A4D"/>
    <w:rsid w:val="00903D66"/>
    <w:rsid w:val="0090431B"/>
    <w:rsid w:val="00904358"/>
    <w:rsid w:val="009043B0"/>
    <w:rsid w:val="00904B25"/>
    <w:rsid w:val="00904C1A"/>
    <w:rsid w:val="00904FF8"/>
    <w:rsid w:val="00905450"/>
    <w:rsid w:val="0090600D"/>
    <w:rsid w:val="0090615D"/>
    <w:rsid w:val="00906BD4"/>
    <w:rsid w:val="00906F68"/>
    <w:rsid w:val="00907022"/>
    <w:rsid w:val="009073EE"/>
    <w:rsid w:val="00907902"/>
    <w:rsid w:val="0090798A"/>
    <w:rsid w:val="00907B92"/>
    <w:rsid w:val="00907C98"/>
    <w:rsid w:val="00907DFC"/>
    <w:rsid w:val="00907F91"/>
    <w:rsid w:val="00910D19"/>
    <w:rsid w:val="00911400"/>
    <w:rsid w:val="00911640"/>
    <w:rsid w:val="009116E1"/>
    <w:rsid w:val="00911D5D"/>
    <w:rsid w:val="00911EDF"/>
    <w:rsid w:val="009120E4"/>
    <w:rsid w:val="0091220E"/>
    <w:rsid w:val="00912E98"/>
    <w:rsid w:val="00913536"/>
    <w:rsid w:val="009136CC"/>
    <w:rsid w:val="009139FD"/>
    <w:rsid w:val="00914515"/>
    <w:rsid w:val="00914CDA"/>
    <w:rsid w:val="009153EF"/>
    <w:rsid w:val="009159FA"/>
    <w:rsid w:val="00915E8E"/>
    <w:rsid w:val="00916121"/>
    <w:rsid w:val="009161FD"/>
    <w:rsid w:val="009164A4"/>
    <w:rsid w:val="0091659A"/>
    <w:rsid w:val="00916C8A"/>
    <w:rsid w:val="00917151"/>
    <w:rsid w:val="009173DA"/>
    <w:rsid w:val="00917603"/>
    <w:rsid w:val="0091777F"/>
    <w:rsid w:val="00917A30"/>
    <w:rsid w:val="00917CF5"/>
    <w:rsid w:val="00920984"/>
    <w:rsid w:val="00920989"/>
    <w:rsid w:val="00920B6D"/>
    <w:rsid w:val="0092114B"/>
    <w:rsid w:val="0092150B"/>
    <w:rsid w:val="00921A22"/>
    <w:rsid w:val="00921BC2"/>
    <w:rsid w:val="009222A0"/>
    <w:rsid w:val="009222DC"/>
    <w:rsid w:val="009224A8"/>
    <w:rsid w:val="009230D4"/>
    <w:rsid w:val="00923BFA"/>
    <w:rsid w:val="009240CE"/>
    <w:rsid w:val="00924137"/>
    <w:rsid w:val="0092427D"/>
    <w:rsid w:val="00924474"/>
    <w:rsid w:val="009245F7"/>
    <w:rsid w:val="00924AFF"/>
    <w:rsid w:val="00924E54"/>
    <w:rsid w:val="00924E82"/>
    <w:rsid w:val="009254FA"/>
    <w:rsid w:val="00925BD2"/>
    <w:rsid w:val="00925F45"/>
    <w:rsid w:val="00926129"/>
    <w:rsid w:val="00926479"/>
    <w:rsid w:val="009269A6"/>
    <w:rsid w:val="00926EAC"/>
    <w:rsid w:val="00927043"/>
    <w:rsid w:val="00927799"/>
    <w:rsid w:val="00927A9B"/>
    <w:rsid w:val="00927C70"/>
    <w:rsid w:val="009300B6"/>
    <w:rsid w:val="00930175"/>
    <w:rsid w:val="00931052"/>
    <w:rsid w:val="009310C2"/>
    <w:rsid w:val="00931A6E"/>
    <w:rsid w:val="00931CD1"/>
    <w:rsid w:val="0093232E"/>
    <w:rsid w:val="0093298D"/>
    <w:rsid w:val="00932B7C"/>
    <w:rsid w:val="00932E62"/>
    <w:rsid w:val="00932FE1"/>
    <w:rsid w:val="009333E0"/>
    <w:rsid w:val="009336CA"/>
    <w:rsid w:val="00933884"/>
    <w:rsid w:val="00933B63"/>
    <w:rsid w:val="00933F91"/>
    <w:rsid w:val="00934221"/>
    <w:rsid w:val="009342DB"/>
    <w:rsid w:val="0093446A"/>
    <w:rsid w:val="009347BA"/>
    <w:rsid w:val="00934951"/>
    <w:rsid w:val="00934B22"/>
    <w:rsid w:val="009355D2"/>
    <w:rsid w:val="009367E2"/>
    <w:rsid w:val="00936BA8"/>
    <w:rsid w:val="00936BF0"/>
    <w:rsid w:val="00936D7B"/>
    <w:rsid w:val="00936F57"/>
    <w:rsid w:val="00936FCB"/>
    <w:rsid w:val="009376FD"/>
    <w:rsid w:val="00937FBC"/>
    <w:rsid w:val="009401E0"/>
    <w:rsid w:val="00940396"/>
    <w:rsid w:val="00940719"/>
    <w:rsid w:val="00940886"/>
    <w:rsid w:val="0094090F"/>
    <w:rsid w:val="00940D56"/>
    <w:rsid w:val="0094122D"/>
    <w:rsid w:val="00941280"/>
    <w:rsid w:val="00941375"/>
    <w:rsid w:val="009413DD"/>
    <w:rsid w:val="0094156E"/>
    <w:rsid w:val="009418AC"/>
    <w:rsid w:val="009418F8"/>
    <w:rsid w:val="00941AB0"/>
    <w:rsid w:val="00941D4D"/>
    <w:rsid w:val="00942017"/>
    <w:rsid w:val="00942D51"/>
    <w:rsid w:val="00942E75"/>
    <w:rsid w:val="00942F67"/>
    <w:rsid w:val="00943CF3"/>
    <w:rsid w:val="00943D4C"/>
    <w:rsid w:val="00943E82"/>
    <w:rsid w:val="009442BE"/>
    <w:rsid w:val="00944844"/>
    <w:rsid w:val="00944C09"/>
    <w:rsid w:val="00945630"/>
    <w:rsid w:val="009459A2"/>
    <w:rsid w:val="009459D7"/>
    <w:rsid w:val="00945ACD"/>
    <w:rsid w:val="0094636F"/>
    <w:rsid w:val="00946784"/>
    <w:rsid w:val="009468BA"/>
    <w:rsid w:val="00946A05"/>
    <w:rsid w:val="00946A87"/>
    <w:rsid w:val="00946F36"/>
    <w:rsid w:val="0094704A"/>
    <w:rsid w:val="009473C9"/>
    <w:rsid w:val="009473F3"/>
    <w:rsid w:val="00947925"/>
    <w:rsid w:val="00947AC2"/>
    <w:rsid w:val="0095047E"/>
    <w:rsid w:val="009505F6"/>
    <w:rsid w:val="0095077E"/>
    <w:rsid w:val="00950A37"/>
    <w:rsid w:val="00950C2D"/>
    <w:rsid w:val="0095149F"/>
    <w:rsid w:val="00951A38"/>
    <w:rsid w:val="00951FC1"/>
    <w:rsid w:val="009520A1"/>
    <w:rsid w:val="009524FF"/>
    <w:rsid w:val="00952670"/>
    <w:rsid w:val="00952B59"/>
    <w:rsid w:val="00952CA3"/>
    <w:rsid w:val="00952CCD"/>
    <w:rsid w:val="00952CDD"/>
    <w:rsid w:val="00952DF0"/>
    <w:rsid w:val="00952F4B"/>
    <w:rsid w:val="00954F50"/>
    <w:rsid w:val="009554B3"/>
    <w:rsid w:val="00955DEB"/>
    <w:rsid w:val="00956072"/>
    <w:rsid w:val="00956963"/>
    <w:rsid w:val="00956A60"/>
    <w:rsid w:val="00957136"/>
    <w:rsid w:val="009576BC"/>
    <w:rsid w:val="00957922"/>
    <w:rsid w:val="00957C63"/>
    <w:rsid w:val="00960234"/>
    <w:rsid w:val="00960535"/>
    <w:rsid w:val="00960C92"/>
    <w:rsid w:val="0096169E"/>
    <w:rsid w:val="009617E5"/>
    <w:rsid w:val="0096279A"/>
    <w:rsid w:val="00962A45"/>
    <w:rsid w:val="00963156"/>
    <w:rsid w:val="00963865"/>
    <w:rsid w:val="00964802"/>
    <w:rsid w:val="00964BED"/>
    <w:rsid w:val="00964F12"/>
    <w:rsid w:val="00965213"/>
    <w:rsid w:val="00965240"/>
    <w:rsid w:val="009656F5"/>
    <w:rsid w:val="0096727B"/>
    <w:rsid w:val="009674D1"/>
    <w:rsid w:val="009676A0"/>
    <w:rsid w:val="0096797C"/>
    <w:rsid w:val="00967FF2"/>
    <w:rsid w:val="00970100"/>
    <w:rsid w:val="009708FD"/>
    <w:rsid w:val="00971138"/>
    <w:rsid w:val="0097131A"/>
    <w:rsid w:val="009713FE"/>
    <w:rsid w:val="009719EA"/>
    <w:rsid w:val="00971B10"/>
    <w:rsid w:val="00971DF6"/>
    <w:rsid w:val="009728A7"/>
    <w:rsid w:val="00972A8E"/>
    <w:rsid w:val="0097397B"/>
    <w:rsid w:val="00973DC5"/>
    <w:rsid w:val="009742DA"/>
    <w:rsid w:val="0097440A"/>
    <w:rsid w:val="00974683"/>
    <w:rsid w:val="009747CA"/>
    <w:rsid w:val="00974E7C"/>
    <w:rsid w:val="0097553F"/>
    <w:rsid w:val="009755BA"/>
    <w:rsid w:val="0097608F"/>
    <w:rsid w:val="009761CF"/>
    <w:rsid w:val="00976231"/>
    <w:rsid w:val="00976534"/>
    <w:rsid w:val="00976706"/>
    <w:rsid w:val="00976B6B"/>
    <w:rsid w:val="00977811"/>
    <w:rsid w:val="0097797B"/>
    <w:rsid w:val="00977EA7"/>
    <w:rsid w:val="00977EEA"/>
    <w:rsid w:val="00980500"/>
    <w:rsid w:val="009808CF"/>
    <w:rsid w:val="00980CA7"/>
    <w:rsid w:val="009813BA"/>
    <w:rsid w:val="009834D4"/>
    <w:rsid w:val="00983838"/>
    <w:rsid w:val="0098392F"/>
    <w:rsid w:val="0098420A"/>
    <w:rsid w:val="009842EF"/>
    <w:rsid w:val="009845B1"/>
    <w:rsid w:val="00984707"/>
    <w:rsid w:val="00984B89"/>
    <w:rsid w:val="00984D49"/>
    <w:rsid w:val="00984F85"/>
    <w:rsid w:val="00984FAB"/>
    <w:rsid w:val="009850B8"/>
    <w:rsid w:val="009856FF"/>
    <w:rsid w:val="00985908"/>
    <w:rsid w:val="009859AA"/>
    <w:rsid w:val="00985CEC"/>
    <w:rsid w:val="00985DB1"/>
    <w:rsid w:val="009865DB"/>
    <w:rsid w:val="0098669C"/>
    <w:rsid w:val="00986B5D"/>
    <w:rsid w:val="0098724A"/>
    <w:rsid w:val="0098742C"/>
    <w:rsid w:val="009878EF"/>
    <w:rsid w:val="00987C58"/>
    <w:rsid w:val="00987F32"/>
    <w:rsid w:val="00987F57"/>
    <w:rsid w:val="0099048B"/>
    <w:rsid w:val="00990C1A"/>
    <w:rsid w:val="00991589"/>
    <w:rsid w:val="009916BE"/>
    <w:rsid w:val="00991948"/>
    <w:rsid w:val="009920A0"/>
    <w:rsid w:val="00992494"/>
    <w:rsid w:val="0099254B"/>
    <w:rsid w:val="009925F1"/>
    <w:rsid w:val="00992723"/>
    <w:rsid w:val="0099278B"/>
    <w:rsid w:val="00992AA9"/>
    <w:rsid w:val="00992ABF"/>
    <w:rsid w:val="00992BA1"/>
    <w:rsid w:val="00993506"/>
    <w:rsid w:val="009936F0"/>
    <w:rsid w:val="0099381C"/>
    <w:rsid w:val="00994520"/>
    <w:rsid w:val="00994542"/>
    <w:rsid w:val="00994DE2"/>
    <w:rsid w:val="009952F3"/>
    <w:rsid w:val="009953C5"/>
    <w:rsid w:val="009957FD"/>
    <w:rsid w:val="00995FB7"/>
    <w:rsid w:val="00996004"/>
    <w:rsid w:val="00996555"/>
    <w:rsid w:val="00996692"/>
    <w:rsid w:val="00996992"/>
    <w:rsid w:val="00997093"/>
    <w:rsid w:val="0099719B"/>
    <w:rsid w:val="0099724E"/>
    <w:rsid w:val="0099730D"/>
    <w:rsid w:val="0099739E"/>
    <w:rsid w:val="0099793D"/>
    <w:rsid w:val="009A010E"/>
    <w:rsid w:val="009A17B0"/>
    <w:rsid w:val="009A1940"/>
    <w:rsid w:val="009A1C6E"/>
    <w:rsid w:val="009A25F2"/>
    <w:rsid w:val="009A2C99"/>
    <w:rsid w:val="009A30D6"/>
    <w:rsid w:val="009A3433"/>
    <w:rsid w:val="009A34C6"/>
    <w:rsid w:val="009A3544"/>
    <w:rsid w:val="009A3636"/>
    <w:rsid w:val="009A3654"/>
    <w:rsid w:val="009A3D65"/>
    <w:rsid w:val="009A4223"/>
    <w:rsid w:val="009A48C9"/>
    <w:rsid w:val="009A5004"/>
    <w:rsid w:val="009A55B0"/>
    <w:rsid w:val="009A5650"/>
    <w:rsid w:val="009A5AEA"/>
    <w:rsid w:val="009A5B9A"/>
    <w:rsid w:val="009A5CB8"/>
    <w:rsid w:val="009A6C1A"/>
    <w:rsid w:val="009A6F81"/>
    <w:rsid w:val="009A7195"/>
    <w:rsid w:val="009A75C8"/>
    <w:rsid w:val="009A79EF"/>
    <w:rsid w:val="009A7F8A"/>
    <w:rsid w:val="009B014D"/>
    <w:rsid w:val="009B0A6F"/>
    <w:rsid w:val="009B0CEC"/>
    <w:rsid w:val="009B14D4"/>
    <w:rsid w:val="009B1587"/>
    <w:rsid w:val="009B16D1"/>
    <w:rsid w:val="009B1AE1"/>
    <w:rsid w:val="009B261C"/>
    <w:rsid w:val="009B2C4D"/>
    <w:rsid w:val="009B340D"/>
    <w:rsid w:val="009B3ECB"/>
    <w:rsid w:val="009B4D4F"/>
    <w:rsid w:val="009B5048"/>
    <w:rsid w:val="009B6315"/>
    <w:rsid w:val="009B6628"/>
    <w:rsid w:val="009B6EC6"/>
    <w:rsid w:val="009B701D"/>
    <w:rsid w:val="009B76B3"/>
    <w:rsid w:val="009B7C4E"/>
    <w:rsid w:val="009B7D8E"/>
    <w:rsid w:val="009B7EEB"/>
    <w:rsid w:val="009C034B"/>
    <w:rsid w:val="009C0367"/>
    <w:rsid w:val="009C0647"/>
    <w:rsid w:val="009C0703"/>
    <w:rsid w:val="009C0912"/>
    <w:rsid w:val="009C0C0D"/>
    <w:rsid w:val="009C0C81"/>
    <w:rsid w:val="009C0D13"/>
    <w:rsid w:val="009C1977"/>
    <w:rsid w:val="009C1983"/>
    <w:rsid w:val="009C1D61"/>
    <w:rsid w:val="009C202B"/>
    <w:rsid w:val="009C2200"/>
    <w:rsid w:val="009C27AB"/>
    <w:rsid w:val="009C320B"/>
    <w:rsid w:val="009C3652"/>
    <w:rsid w:val="009C3C77"/>
    <w:rsid w:val="009C3D42"/>
    <w:rsid w:val="009C4077"/>
    <w:rsid w:val="009C4944"/>
    <w:rsid w:val="009C530B"/>
    <w:rsid w:val="009C530D"/>
    <w:rsid w:val="009C563C"/>
    <w:rsid w:val="009C5ECE"/>
    <w:rsid w:val="009C5EEA"/>
    <w:rsid w:val="009C6106"/>
    <w:rsid w:val="009C6574"/>
    <w:rsid w:val="009C659D"/>
    <w:rsid w:val="009C673C"/>
    <w:rsid w:val="009C700F"/>
    <w:rsid w:val="009C721D"/>
    <w:rsid w:val="009C7BDF"/>
    <w:rsid w:val="009D0367"/>
    <w:rsid w:val="009D0881"/>
    <w:rsid w:val="009D1499"/>
    <w:rsid w:val="009D1825"/>
    <w:rsid w:val="009D1885"/>
    <w:rsid w:val="009D1EEA"/>
    <w:rsid w:val="009D22C3"/>
    <w:rsid w:val="009D261E"/>
    <w:rsid w:val="009D28BF"/>
    <w:rsid w:val="009D28DF"/>
    <w:rsid w:val="009D299C"/>
    <w:rsid w:val="009D2DBF"/>
    <w:rsid w:val="009D2E36"/>
    <w:rsid w:val="009D3004"/>
    <w:rsid w:val="009D3C01"/>
    <w:rsid w:val="009D4235"/>
    <w:rsid w:val="009D496C"/>
    <w:rsid w:val="009D4AEC"/>
    <w:rsid w:val="009D4EC4"/>
    <w:rsid w:val="009D54B9"/>
    <w:rsid w:val="009D5BF7"/>
    <w:rsid w:val="009D5D63"/>
    <w:rsid w:val="009D5FA9"/>
    <w:rsid w:val="009D6621"/>
    <w:rsid w:val="009D7472"/>
    <w:rsid w:val="009D7889"/>
    <w:rsid w:val="009D795A"/>
    <w:rsid w:val="009D7D7F"/>
    <w:rsid w:val="009D7DBC"/>
    <w:rsid w:val="009E0012"/>
    <w:rsid w:val="009E009B"/>
    <w:rsid w:val="009E0360"/>
    <w:rsid w:val="009E057E"/>
    <w:rsid w:val="009E0AB8"/>
    <w:rsid w:val="009E0F3A"/>
    <w:rsid w:val="009E178A"/>
    <w:rsid w:val="009E2255"/>
    <w:rsid w:val="009E2445"/>
    <w:rsid w:val="009E2612"/>
    <w:rsid w:val="009E27E7"/>
    <w:rsid w:val="009E2FD3"/>
    <w:rsid w:val="009E317B"/>
    <w:rsid w:val="009E3284"/>
    <w:rsid w:val="009E3733"/>
    <w:rsid w:val="009E3911"/>
    <w:rsid w:val="009E3BA9"/>
    <w:rsid w:val="009E405A"/>
    <w:rsid w:val="009E4204"/>
    <w:rsid w:val="009E448E"/>
    <w:rsid w:val="009E457C"/>
    <w:rsid w:val="009E4852"/>
    <w:rsid w:val="009E4E72"/>
    <w:rsid w:val="009E4FFD"/>
    <w:rsid w:val="009E5757"/>
    <w:rsid w:val="009E5902"/>
    <w:rsid w:val="009E6217"/>
    <w:rsid w:val="009E6394"/>
    <w:rsid w:val="009E6437"/>
    <w:rsid w:val="009E6539"/>
    <w:rsid w:val="009E661D"/>
    <w:rsid w:val="009E672D"/>
    <w:rsid w:val="009E67BA"/>
    <w:rsid w:val="009E6812"/>
    <w:rsid w:val="009E6B86"/>
    <w:rsid w:val="009E6C29"/>
    <w:rsid w:val="009E701E"/>
    <w:rsid w:val="009E7044"/>
    <w:rsid w:val="009E70A1"/>
    <w:rsid w:val="009E7B7F"/>
    <w:rsid w:val="009E7C6B"/>
    <w:rsid w:val="009E7CBB"/>
    <w:rsid w:val="009F01FC"/>
    <w:rsid w:val="009F0C25"/>
    <w:rsid w:val="009F0EFC"/>
    <w:rsid w:val="009F1348"/>
    <w:rsid w:val="009F183D"/>
    <w:rsid w:val="009F1C2D"/>
    <w:rsid w:val="009F1FAF"/>
    <w:rsid w:val="009F3078"/>
    <w:rsid w:val="009F32A4"/>
    <w:rsid w:val="009F35BF"/>
    <w:rsid w:val="009F3C3A"/>
    <w:rsid w:val="009F3E00"/>
    <w:rsid w:val="009F3F04"/>
    <w:rsid w:val="009F480B"/>
    <w:rsid w:val="009F4CF2"/>
    <w:rsid w:val="009F5089"/>
    <w:rsid w:val="009F586C"/>
    <w:rsid w:val="009F5AFC"/>
    <w:rsid w:val="009F61C2"/>
    <w:rsid w:val="009F6787"/>
    <w:rsid w:val="009F69E9"/>
    <w:rsid w:val="009F6A3E"/>
    <w:rsid w:val="009F6C73"/>
    <w:rsid w:val="009F6CA0"/>
    <w:rsid w:val="009F6DD2"/>
    <w:rsid w:val="009F775D"/>
    <w:rsid w:val="009F7BD8"/>
    <w:rsid w:val="009F7F7B"/>
    <w:rsid w:val="00A0075D"/>
    <w:rsid w:val="00A00863"/>
    <w:rsid w:val="00A00DA3"/>
    <w:rsid w:val="00A00E1B"/>
    <w:rsid w:val="00A00F30"/>
    <w:rsid w:val="00A01033"/>
    <w:rsid w:val="00A013FD"/>
    <w:rsid w:val="00A01500"/>
    <w:rsid w:val="00A015D7"/>
    <w:rsid w:val="00A0182E"/>
    <w:rsid w:val="00A02074"/>
    <w:rsid w:val="00A02252"/>
    <w:rsid w:val="00A025F4"/>
    <w:rsid w:val="00A026D1"/>
    <w:rsid w:val="00A02BBD"/>
    <w:rsid w:val="00A02BD3"/>
    <w:rsid w:val="00A03766"/>
    <w:rsid w:val="00A037C5"/>
    <w:rsid w:val="00A03DAC"/>
    <w:rsid w:val="00A043CB"/>
    <w:rsid w:val="00A0468B"/>
    <w:rsid w:val="00A053D2"/>
    <w:rsid w:val="00A05CE8"/>
    <w:rsid w:val="00A05FB6"/>
    <w:rsid w:val="00A062AC"/>
    <w:rsid w:val="00A063A6"/>
    <w:rsid w:val="00A06416"/>
    <w:rsid w:val="00A06794"/>
    <w:rsid w:val="00A068D0"/>
    <w:rsid w:val="00A075AE"/>
    <w:rsid w:val="00A07888"/>
    <w:rsid w:val="00A07981"/>
    <w:rsid w:val="00A07CD1"/>
    <w:rsid w:val="00A07D19"/>
    <w:rsid w:val="00A107CE"/>
    <w:rsid w:val="00A10BBB"/>
    <w:rsid w:val="00A112E5"/>
    <w:rsid w:val="00A1143E"/>
    <w:rsid w:val="00A11749"/>
    <w:rsid w:val="00A1180C"/>
    <w:rsid w:val="00A1288E"/>
    <w:rsid w:val="00A130A9"/>
    <w:rsid w:val="00A1328B"/>
    <w:rsid w:val="00A13760"/>
    <w:rsid w:val="00A14207"/>
    <w:rsid w:val="00A1428E"/>
    <w:rsid w:val="00A147EE"/>
    <w:rsid w:val="00A154C2"/>
    <w:rsid w:val="00A1589D"/>
    <w:rsid w:val="00A15DDD"/>
    <w:rsid w:val="00A15F44"/>
    <w:rsid w:val="00A15F51"/>
    <w:rsid w:val="00A16103"/>
    <w:rsid w:val="00A163ED"/>
    <w:rsid w:val="00A16B5D"/>
    <w:rsid w:val="00A170CF"/>
    <w:rsid w:val="00A1738C"/>
    <w:rsid w:val="00A17BB0"/>
    <w:rsid w:val="00A17CDC"/>
    <w:rsid w:val="00A17CEA"/>
    <w:rsid w:val="00A17F41"/>
    <w:rsid w:val="00A201BA"/>
    <w:rsid w:val="00A203CA"/>
    <w:rsid w:val="00A20939"/>
    <w:rsid w:val="00A20CEB"/>
    <w:rsid w:val="00A20D14"/>
    <w:rsid w:val="00A2110A"/>
    <w:rsid w:val="00A215FC"/>
    <w:rsid w:val="00A21634"/>
    <w:rsid w:val="00A21820"/>
    <w:rsid w:val="00A21904"/>
    <w:rsid w:val="00A22162"/>
    <w:rsid w:val="00A2232A"/>
    <w:rsid w:val="00A22ABE"/>
    <w:rsid w:val="00A22C17"/>
    <w:rsid w:val="00A22F8C"/>
    <w:rsid w:val="00A2315D"/>
    <w:rsid w:val="00A234F3"/>
    <w:rsid w:val="00A235C1"/>
    <w:rsid w:val="00A23633"/>
    <w:rsid w:val="00A23D00"/>
    <w:rsid w:val="00A24984"/>
    <w:rsid w:val="00A24D8A"/>
    <w:rsid w:val="00A25174"/>
    <w:rsid w:val="00A2544D"/>
    <w:rsid w:val="00A25B71"/>
    <w:rsid w:val="00A25D26"/>
    <w:rsid w:val="00A272A6"/>
    <w:rsid w:val="00A273C0"/>
    <w:rsid w:val="00A2763C"/>
    <w:rsid w:val="00A27917"/>
    <w:rsid w:val="00A2797D"/>
    <w:rsid w:val="00A302DB"/>
    <w:rsid w:val="00A30418"/>
    <w:rsid w:val="00A3041A"/>
    <w:rsid w:val="00A3104D"/>
    <w:rsid w:val="00A31510"/>
    <w:rsid w:val="00A316A8"/>
    <w:rsid w:val="00A318BC"/>
    <w:rsid w:val="00A31CF3"/>
    <w:rsid w:val="00A320B9"/>
    <w:rsid w:val="00A3211C"/>
    <w:rsid w:val="00A32950"/>
    <w:rsid w:val="00A32CC3"/>
    <w:rsid w:val="00A333FB"/>
    <w:rsid w:val="00A335B9"/>
    <w:rsid w:val="00A3398C"/>
    <w:rsid w:val="00A34433"/>
    <w:rsid w:val="00A3453E"/>
    <w:rsid w:val="00A346A8"/>
    <w:rsid w:val="00A3498B"/>
    <w:rsid w:val="00A350CA"/>
    <w:rsid w:val="00A35296"/>
    <w:rsid w:val="00A35460"/>
    <w:rsid w:val="00A356B6"/>
    <w:rsid w:val="00A35B35"/>
    <w:rsid w:val="00A35D1E"/>
    <w:rsid w:val="00A35DBF"/>
    <w:rsid w:val="00A35EAF"/>
    <w:rsid w:val="00A35FB8"/>
    <w:rsid w:val="00A36009"/>
    <w:rsid w:val="00A364D0"/>
    <w:rsid w:val="00A3698F"/>
    <w:rsid w:val="00A36F2F"/>
    <w:rsid w:val="00A372C5"/>
    <w:rsid w:val="00A37308"/>
    <w:rsid w:val="00A37B50"/>
    <w:rsid w:val="00A37CB9"/>
    <w:rsid w:val="00A37EE1"/>
    <w:rsid w:val="00A40222"/>
    <w:rsid w:val="00A402DC"/>
    <w:rsid w:val="00A4031A"/>
    <w:rsid w:val="00A403B7"/>
    <w:rsid w:val="00A40778"/>
    <w:rsid w:val="00A40AF1"/>
    <w:rsid w:val="00A41F99"/>
    <w:rsid w:val="00A423A0"/>
    <w:rsid w:val="00A4289C"/>
    <w:rsid w:val="00A42BCC"/>
    <w:rsid w:val="00A4324B"/>
    <w:rsid w:val="00A433BC"/>
    <w:rsid w:val="00A436A4"/>
    <w:rsid w:val="00A4389C"/>
    <w:rsid w:val="00A43964"/>
    <w:rsid w:val="00A4399B"/>
    <w:rsid w:val="00A43EF0"/>
    <w:rsid w:val="00A44017"/>
    <w:rsid w:val="00A4403D"/>
    <w:rsid w:val="00A4480E"/>
    <w:rsid w:val="00A44854"/>
    <w:rsid w:val="00A448C6"/>
    <w:rsid w:val="00A44B14"/>
    <w:rsid w:val="00A44E62"/>
    <w:rsid w:val="00A45030"/>
    <w:rsid w:val="00A45301"/>
    <w:rsid w:val="00A4535E"/>
    <w:rsid w:val="00A45CDF"/>
    <w:rsid w:val="00A45D23"/>
    <w:rsid w:val="00A45EAB"/>
    <w:rsid w:val="00A4617A"/>
    <w:rsid w:val="00A461C3"/>
    <w:rsid w:val="00A46421"/>
    <w:rsid w:val="00A4677D"/>
    <w:rsid w:val="00A468C5"/>
    <w:rsid w:val="00A46D9F"/>
    <w:rsid w:val="00A46E51"/>
    <w:rsid w:val="00A46FAF"/>
    <w:rsid w:val="00A476F4"/>
    <w:rsid w:val="00A47A00"/>
    <w:rsid w:val="00A47F04"/>
    <w:rsid w:val="00A502E1"/>
    <w:rsid w:val="00A50B41"/>
    <w:rsid w:val="00A50C0C"/>
    <w:rsid w:val="00A5126B"/>
    <w:rsid w:val="00A514AB"/>
    <w:rsid w:val="00A514B6"/>
    <w:rsid w:val="00A514F1"/>
    <w:rsid w:val="00A518CE"/>
    <w:rsid w:val="00A51B12"/>
    <w:rsid w:val="00A520B9"/>
    <w:rsid w:val="00A5283B"/>
    <w:rsid w:val="00A52B75"/>
    <w:rsid w:val="00A5346B"/>
    <w:rsid w:val="00A5393F"/>
    <w:rsid w:val="00A542C9"/>
    <w:rsid w:val="00A5479E"/>
    <w:rsid w:val="00A549E7"/>
    <w:rsid w:val="00A54A45"/>
    <w:rsid w:val="00A54BA0"/>
    <w:rsid w:val="00A55823"/>
    <w:rsid w:val="00A55BC1"/>
    <w:rsid w:val="00A56E3C"/>
    <w:rsid w:val="00A56F0D"/>
    <w:rsid w:val="00A5712F"/>
    <w:rsid w:val="00A57454"/>
    <w:rsid w:val="00A57E9A"/>
    <w:rsid w:val="00A61756"/>
    <w:rsid w:val="00A617B7"/>
    <w:rsid w:val="00A61900"/>
    <w:rsid w:val="00A619AD"/>
    <w:rsid w:val="00A61AB1"/>
    <w:rsid w:val="00A623B6"/>
    <w:rsid w:val="00A62A2A"/>
    <w:rsid w:val="00A62F60"/>
    <w:rsid w:val="00A63127"/>
    <w:rsid w:val="00A6318F"/>
    <w:rsid w:val="00A63235"/>
    <w:rsid w:val="00A63350"/>
    <w:rsid w:val="00A63396"/>
    <w:rsid w:val="00A6444C"/>
    <w:rsid w:val="00A644E0"/>
    <w:rsid w:val="00A6470F"/>
    <w:rsid w:val="00A64A4C"/>
    <w:rsid w:val="00A64B8B"/>
    <w:rsid w:val="00A654E4"/>
    <w:rsid w:val="00A65726"/>
    <w:rsid w:val="00A65775"/>
    <w:rsid w:val="00A65C63"/>
    <w:rsid w:val="00A6601B"/>
    <w:rsid w:val="00A6610A"/>
    <w:rsid w:val="00A66231"/>
    <w:rsid w:val="00A66857"/>
    <w:rsid w:val="00A669E5"/>
    <w:rsid w:val="00A67584"/>
    <w:rsid w:val="00A6787F"/>
    <w:rsid w:val="00A70373"/>
    <w:rsid w:val="00A70829"/>
    <w:rsid w:val="00A70C47"/>
    <w:rsid w:val="00A7174E"/>
    <w:rsid w:val="00A71773"/>
    <w:rsid w:val="00A7191E"/>
    <w:rsid w:val="00A71E90"/>
    <w:rsid w:val="00A7253A"/>
    <w:rsid w:val="00A72649"/>
    <w:rsid w:val="00A72746"/>
    <w:rsid w:val="00A72D69"/>
    <w:rsid w:val="00A73090"/>
    <w:rsid w:val="00A73706"/>
    <w:rsid w:val="00A73FCE"/>
    <w:rsid w:val="00A7407A"/>
    <w:rsid w:val="00A740AF"/>
    <w:rsid w:val="00A7433F"/>
    <w:rsid w:val="00A749FC"/>
    <w:rsid w:val="00A74AEF"/>
    <w:rsid w:val="00A74CA8"/>
    <w:rsid w:val="00A74E02"/>
    <w:rsid w:val="00A751E8"/>
    <w:rsid w:val="00A75452"/>
    <w:rsid w:val="00A754D1"/>
    <w:rsid w:val="00A75C55"/>
    <w:rsid w:val="00A75CD3"/>
    <w:rsid w:val="00A75D29"/>
    <w:rsid w:val="00A76320"/>
    <w:rsid w:val="00A763A4"/>
    <w:rsid w:val="00A76A85"/>
    <w:rsid w:val="00A76FE4"/>
    <w:rsid w:val="00A77151"/>
    <w:rsid w:val="00A77919"/>
    <w:rsid w:val="00A800D3"/>
    <w:rsid w:val="00A80405"/>
    <w:rsid w:val="00A81072"/>
    <w:rsid w:val="00A8146B"/>
    <w:rsid w:val="00A81BFC"/>
    <w:rsid w:val="00A81F62"/>
    <w:rsid w:val="00A823D3"/>
    <w:rsid w:val="00A82401"/>
    <w:rsid w:val="00A82642"/>
    <w:rsid w:val="00A82A97"/>
    <w:rsid w:val="00A8321A"/>
    <w:rsid w:val="00A83C2B"/>
    <w:rsid w:val="00A846CF"/>
    <w:rsid w:val="00A85018"/>
    <w:rsid w:val="00A8558C"/>
    <w:rsid w:val="00A85B7E"/>
    <w:rsid w:val="00A8616F"/>
    <w:rsid w:val="00A8668A"/>
    <w:rsid w:val="00A86BB4"/>
    <w:rsid w:val="00A86DA5"/>
    <w:rsid w:val="00A87A23"/>
    <w:rsid w:val="00A90399"/>
    <w:rsid w:val="00A906CB"/>
    <w:rsid w:val="00A90BD5"/>
    <w:rsid w:val="00A90C41"/>
    <w:rsid w:val="00A90DDF"/>
    <w:rsid w:val="00A9109A"/>
    <w:rsid w:val="00A9130F"/>
    <w:rsid w:val="00A91B74"/>
    <w:rsid w:val="00A9235A"/>
    <w:rsid w:val="00A93CBF"/>
    <w:rsid w:val="00A940F6"/>
    <w:rsid w:val="00A944E6"/>
    <w:rsid w:val="00A94C2D"/>
    <w:rsid w:val="00A95183"/>
    <w:rsid w:val="00A95309"/>
    <w:rsid w:val="00A95545"/>
    <w:rsid w:val="00A961BD"/>
    <w:rsid w:val="00A963ED"/>
    <w:rsid w:val="00A969BB"/>
    <w:rsid w:val="00A9737B"/>
    <w:rsid w:val="00A977DE"/>
    <w:rsid w:val="00A97933"/>
    <w:rsid w:val="00A97FF7"/>
    <w:rsid w:val="00AA0079"/>
    <w:rsid w:val="00AA06C4"/>
    <w:rsid w:val="00AA0CCC"/>
    <w:rsid w:val="00AA0D94"/>
    <w:rsid w:val="00AA1C73"/>
    <w:rsid w:val="00AA1D78"/>
    <w:rsid w:val="00AA20D4"/>
    <w:rsid w:val="00AA2327"/>
    <w:rsid w:val="00AA23E2"/>
    <w:rsid w:val="00AA3187"/>
    <w:rsid w:val="00AA3A25"/>
    <w:rsid w:val="00AA4A37"/>
    <w:rsid w:val="00AA4AAF"/>
    <w:rsid w:val="00AA4CC3"/>
    <w:rsid w:val="00AA4F60"/>
    <w:rsid w:val="00AA5102"/>
    <w:rsid w:val="00AA5385"/>
    <w:rsid w:val="00AA5A0B"/>
    <w:rsid w:val="00AA5BF1"/>
    <w:rsid w:val="00AA5C58"/>
    <w:rsid w:val="00AA6180"/>
    <w:rsid w:val="00AA622F"/>
    <w:rsid w:val="00AA63F5"/>
    <w:rsid w:val="00AA74C9"/>
    <w:rsid w:val="00AA74DB"/>
    <w:rsid w:val="00AA7805"/>
    <w:rsid w:val="00AB0E02"/>
    <w:rsid w:val="00AB12E8"/>
    <w:rsid w:val="00AB166A"/>
    <w:rsid w:val="00AB1914"/>
    <w:rsid w:val="00AB1B6F"/>
    <w:rsid w:val="00AB1BB7"/>
    <w:rsid w:val="00AB1D28"/>
    <w:rsid w:val="00AB1F44"/>
    <w:rsid w:val="00AB2198"/>
    <w:rsid w:val="00AB2348"/>
    <w:rsid w:val="00AB2B76"/>
    <w:rsid w:val="00AB331C"/>
    <w:rsid w:val="00AB35C4"/>
    <w:rsid w:val="00AB3724"/>
    <w:rsid w:val="00AB393B"/>
    <w:rsid w:val="00AB3FFF"/>
    <w:rsid w:val="00AB46C5"/>
    <w:rsid w:val="00AB472B"/>
    <w:rsid w:val="00AB4C17"/>
    <w:rsid w:val="00AB4FBE"/>
    <w:rsid w:val="00AB53C0"/>
    <w:rsid w:val="00AB5935"/>
    <w:rsid w:val="00AB5ADB"/>
    <w:rsid w:val="00AB5D81"/>
    <w:rsid w:val="00AB5F07"/>
    <w:rsid w:val="00AB6159"/>
    <w:rsid w:val="00AB6209"/>
    <w:rsid w:val="00AB67CE"/>
    <w:rsid w:val="00AB6F86"/>
    <w:rsid w:val="00AB7491"/>
    <w:rsid w:val="00AB7A7B"/>
    <w:rsid w:val="00AC0AD9"/>
    <w:rsid w:val="00AC1AFB"/>
    <w:rsid w:val="00AC1E93"/>
    <w:rsid w:val="00AC1FB2"/>
    <w:rsid w:val="00AC2073"/>
    <w:rsid w:val="00AC29A3"/>
    <w:rsid w:val="00AC2FBB"/>
    <w:rsid w:val="00AC30D0"/>
    <w:rsid w:val="00AC3C58"/>
    <w:rsid w:val="00AC3EF8"/>
    <w:rsid w:val="00AC4141"/>
    <w:rsid w:val="00AC43B5"/>
    <w:rsid w:val="00AC446D"/>
    <w:rsid w:val="00AC4B5D"/>
    <w:rsid w:val="00AC4DC0"/>
    <w:rsid w:val="00AC4EA4"/>
    <w:rsid w:val="00AC5212"/>
    <w:rsid w:val="00AC547D"/>
    <w:rsid w:val="00AC58F5"/>
    <w:rsid w:val="00AC591A"/>
    <w:rsid w:val="00AC5B5E"/>
    <w:rsid w:val="00AC6454"/>
    <w:rsid w:val="00AC68AD"/>
    <w:rsid w:val="00AC703C"/>
    <w:rsid w:val="00AC710B"/>
    <w:rsid w:val="00AC74B0"/>
    <w:rsid w:val="00AC78F1"/>
    <w:rsid w:val="00AC7A22"/>
    <w:rsid w:val="00AC7C31"/>
    <w:rsid w:val="00AD00C5"/>
    <w:rsid w:val="00AD04ED"/>
    <w:rsid w:val="00AD0755"/>
    <w:rsid w:val="00AD07AF"/>
    <w:rsid w:val="00AD09C4"/>
    <w:rsid w:val="00AD0CDF"/>
    <w:rsid w:val="00AD129A"/>
    <w:rsid w:val="00AD12D2"/>
    <w:rsid w:val="00AD150C"/>
    <w:rsid w:val="00AD225F"/>
    <w:rsid w:val="00AD246E"/>
    <w:rsid w:val="00AD2A6B"/>
    <w:rsid w:val="00AD2A8E"/>
    <w:rsid w:val="00AD3332"/>
    <w:rsid w:val="00AD3D69"/>
    <w:rsid w:val="00AD42E3"/>
    <w:rsid w:val="00AD49ED"/>
    <w:rsid w:val="00AD4ACE"/>
    <w:rsid w:val="00AD503B"/>
    <w:rsid w:val="00AD5083"/>
    <w:rsid w:val="00AD512E"/>
    <w:rsid w:val="00AD538E"/>
    <w:rsid w:val="00AD5C5E"/>
    <w:rsid w:val="00AD6845"/>
    <w:rsid w:val="00AD6C22"/>
    <w:rsid w:val="00AD724D"/>
    <w:rsid w:val="00AD72FA"/>
    <w:rsid w:val="00AD73F1"/>
    <w:rsid w:val="00AD7975"/>
    <w:rsid w:val="00AD7BEB"/>
    <w:rsid w:val="00AD7D09"/>
    <w:rsid w:val="00AE0098"/>
    <w:rsid w:val="00AE03E5"/>
    <w:rsid w:val="00AE040D"/>
    <w:rsid w:val="00AE04D1"/>
    <w:rsid w:val="00AE087E"/>
    <w:rsid w:val="00AE1361"/>
    <w:rsid w:val="00AE14DA"/>
    <w:rsid w:val="00AE1621"/>
    <w:rsid w:val="00AE163D"/>
    <w:rsid w:val="00AE1C73"/>
    <w:rsid w:val="00AE2274"/>
    <w:rsid w:val="00AE22B0"/>
    <w:rsid w:val="00AE22DC"/>
    <w:rsid w:val="00AE2C8C"/>
    <w:rsid w:val="00AE38AA"/>
    <w:rsid w:val="00AE3A8A"/>
    <w:rsid w:val="00AE400F"/>
    <w:rsid w:val="00AE45BC"/>
    <w:rsid w:val="00AE4905"/>
    <w:rsid w:val="00AE4C62"/>
    <w:rsid w:val="00AE4C64"/>
    <w:rsid w:val="00AE4D37"/>
    <w:rsid w:val="00AE4DCB"/>
    <w:rsid w:val="00AE4E6C"/>
    <w:rsid w:val="00AE56B8"/>
    <w:rsid w:val="00AE5CC0"/>
    <w:rsid w:val="00AE6644"/>
    <w:rsid w:val="00AE6A7C"/>
    <w:rsid w:val="00AE6C71"/>
    <w:rsid w:val="00AE7197"/>
    <w:rsid w:val="00AE7323"/>
    <w:rsid w:val="00AE7568"/>
    <w:rsid w:val="00AE75F0"/>
    <w:rsid w:val="00AE778C"/>
    <w:rsid w:val="00AE7A8F"/>
    <w:rsid w:val="00AE7DD7"/>
    <w:rsid w:val="00AE7F02"/>
    <w:rsid w:val="00AF0047"/>
    <w:rsid w:val="00AF0386"/>
    <w:rsid w:val="00AF07B8"/>
    <w:rsid w:val="00AF1025"/>
    <w:rsid w:val="00AF2087"/>
    <w:rsid w:val="00AF210B"/>
    <w:rsid w:val="00AF2132"/>
    <w:rsid w:val="00AF27CA"/>
    <w:rsid w:val="00AF27E2"/>
    <w:rsid w:val="00AF2957"/>
    <w:rsid w:val="00AF29D1"/>
    <w:rsid w:val="00AF2E74"/>
    <w:rsid w:val="00AF3364"/>
    <w:rsid w:val="00AF411C"/>
    <w:rsid w:val="00AF4416"/>
    <w:rsid w:val="00AF4BCD"/>
    <w:rsid w:val="00AF502C"/>
    <w:rsid w:val="00AF5164"/>
    <w:rsid w:val="00AF53D0"/>
    <w:rsid w:val="00AF5ADB"/>
    <w:rsid w:val="00AF69C6"/>
    <w:rsid w:val="00AF73A6"/>
    <w:rsid w:val="00AF7488"/>
    <w:rsid w:val="00AF77C3"/>
    <w:rsid w:val="00AF7DB9"/>
    <w:rsid w:val="00AF7E2A"/>
    <w:rsid w:val="00B009AF"/>
    <w:rsid w:val="00B00AE7"/>
    <w:rsid w:val="00B00EA3"/>
    <w:rsid w:val="00B00F25"/>
    <w:rsid w:val="00B00FCB"/>
    <w:rsid w:val="00B0113A"/>
    <w:rsid w:val="00B011B9"/>
    <w:rsid w:val="00B013BB"/>
    <w:rsid w:val="00B01AA0"/>
    <w:rsid w:val="00B01AA2"/>
    <w:rsid w:val="00B01B72"/>
    <w:rsid w:val="00B01BFC"/>
    <w:rsid w:val="00B01EB8"/>
    <w:rsid w:val="00B02962"/>
    <w:rsid w:val="00B02CAB"/>
    <w:rsid w:val="00B03107"/>
    <w:rsid w:val="00B03BA3"/>
    <w:rsid w:val="00B04080"/>
    <w:rsid w:val="00B04260"/>
    <w:rsid w:val="00B043C5"/>
    <w:rsid w:val="00B0466C"/>
    <w:rsid w:val="00B048ED"/>
    <w:rsid w:val="00B04A6C"/>
    <w:rsid w:val="00B04B7A"/>
    <w:rsid w:val="00B05145"/>
    <w:rsid w:val="00B05147"/>
    <w:rsid w:val="00B052AA"/>
    <w:rsid w:val="00B05504"/>
    <w:rsid w:val="00B058F2"/>
    <w:rsid w:val="00B0594E"/>
    <w:rsid w:val="00B059B4"/>
    <w:rsid w:val="00B05EE2"/>
    <w:rsid w:val="00B069A6"/>
    <w:rsid w:val="00B06ADD"/>
    <w:rsid w:val="00B0719F"/>
    <w:rsid w:val="00B0756B"/>
    <w:rsid w:val="00B07A3C"/>
    <w:rsid w:val="00B07B58"/>
    <w:rsid w:val="00B07C7D"/>
    <w:rsid w:val="00B1016D"/>
    <w:rsid w:val="00B10415"/>
    <w:rsid w:val="00B10893"/>
    <w:rsid w:val="00B10EBF"/>
    <w:rsid w:val="00B10FA9"/>
    <w:rsid w:val="00B11B9F"/>
    <w:rsid w:val="00B127FB"/>
    <w:rsid w:val="00B12BD8"/>
    <w:rsid w:val="00B12F39"/>
    <w:rsid w:val="00B13164"/>
    <w:rsid w:val="00B13225"/>
    <w:rsid w:val="00B1363A"/>
    <w:rsid w:val="00B1372C"/>
    <w:rsid w:val="00B1387D"/>
    <w:rsid w:val="00B13AFB"/>
    <w:rsid w:val="00B13B31"/>
    <w:rsid w:val="00B13D8D"/>
    <w:rsid w:val="00B143FE"/>
    <w:rsid w:val="00B1490F"/>
    <w:rsid w:val="00B149A7"/>
    <w:rsid w:val="00B1540D"/>
    <w:rsid w:val="00B15C4B"/>
    <w:rsid w:val="00B15CEA"/>
    <w:rsid w:val="00B15D11"/>
    <w:rsid w:val="00B15E3C"/>
    <w:rsid w:val="00B15E45"/>
    <w:rsid w:val="00B15EA4"/>
    <w:rsid w:val="00B1646A"/>
    <w:rsid w:val="00B16ACA"/>
    <w:rsid w:val="00B16EAC"/>
    <w:rsid w:val="00B17210"/>
    <w:rsid w:val="00B175AD"/>
    <w:rsid w:val="00B177D3"/>
    <w:rsid w:val="00B17BD9"/>
    <w:rsid w:val="00B205CF"/>
    <w:rsid w:val="00B21077"/>
    <w:rsid w:val="00B22167"/>
    <w:rsid w:val="00B221B5"/>
    <w:rsid w:val="00B2351A"/>
    <w:rsid w:val="00B238DE"/>
    <w:rsid w:val="00B239DF"/>
    <w:rsid w:val="00B23A92"/>
    <w:rsid w:val="00B241CD"/>
    <w:rsid w:val="00B2440C"/>
    <w:rsid w:val="00B24E01"/>
    <w:rsid w:val="00B25116"/>
    <w:rsid w:val="00B25E6C"/>
    <w:rsid w:val="00B25F08"/>
    <w:rsid w:val="00B2625F"/>
    <w:rsid w:val="00B26A16"/>
    <w:rsid w:val="00B26B4D"/>
    <w:rsid w:val="00B26C40"/>
    <w:rsid w:val="00B26D6F"/>
    <w:rsid w:val="00B272F6"/>
    <w:rsid w:val="00B27389"/>
    <w:rsid w:val="00B274C9"/>
    <w:rsid w:val="00B274DC"/>
    <w:rsid w:val="00B2773F"/>
    <w:rsid w:val="00B301C6"/>
    <w:rsid w:val="00B3025A"/>
    <w:rsid w:val="00B3051E"/>
    <w:rsid w:val="00B305FF"/>
    <w:rsid w:val="00B3075F"/>
    <w:rsid w:val="00B30B8A"/>
    <w:rsid w:val="00B30EF1"/>
    <w:rsid w:val="00B30F23"/>
    <w:rsid w:val="00B31547"/>
    <w:rsid w:val="00B315A5"/>
    <w:rsid w:val="00B31D43"/>
    <w:rsid w:val="00B31ED8"/>
    <w:rsid w:val="00B32561"/>
    <w:rsid w:val="00B32965"/>
    <w:rsid w:val="00B33418"/>
    <w:rsid w:val="00B3343D"/>
    <w:rsid w:val="00B33C55"/>
    <w:rsid w:val="00B33D0E"/>
    <w:rsid w:val="00B33DC5"/>
    <w:rsid w:val="00B3453A"/>
    <w:rsid w:val="00B3484E"/>
    <w:rsid w:val="00B3499C"/>
    <w:rsid w:val="00B34A9D"/>
    <w:rsid w:val="00B350D1"/>
    <w:rsid w:val="00B358D9"/>
    <w:rsid w:val="00B36309"/>
    <w:rsid w:val="00B3668A"/>
    <w:rsid w:val="00B36D58"/>
    <w:rsid w:val="00B36D87"/>
    <w:rsid w:val="00B37119"/>
    <w:rsid w:val="00B4059B"/>
    <w:rsid w:val="00B40CCA"/>
    <w:rsid w:val="00B414C5"/>
    <w:rsid w:val="00B4198A"/>
    <w:rsid w:val="00B41F0C"/>
    <w:rsid w:val="00B42CBE"/>
    <w:rsid w:val="00B42D2F"/>
    <w:rsid w:val="00B42EB0"/>
    <w:rsid w:val="00B42F08"/>
    <w:rsid w:val="00B43231"/>
    <w:rsid w:val="00B4365A"/>
    <w:rsid w:val="00B43A55"/>
    <w:rsid w:val="00B43B49"/>
    <w:rsid w:val="00B440B3"/>
    <w:rsid w:val="00B44628"/>
    <w:rsid w:val="00B446CB"/>
    <w:rsid w:val="00B44981"/>
    <w:rsid w:val="00B44A4B"/>
    <w:rsid w:val="00B44D75"/>
    <w:rsid w:val="00B44F62"/>
    <w:rsid w:val="00B45537"/>
    <w:rsid w:val="00B45CCC"/>
    <w:rsid w:val="00B45D05"/>
    <w:rsid w:val="00B4609A"/>
    <w:rsid w:val="00B46447"/>
    <w:rsid w:val="00B4678D"/>
    <w:rsid w:val="00B467D6"/>
    <w:rsid w:val="00B46F32"/>
    <w:rsid w:val="00B47380"/>
    <w:rsid w:val="00B4793E"/>
    <w:rsid w:val="00B479BA"/>
    <w:rsid w:val="00B47FBD"/>
    <w:rsid w:val="00B50767"/>
    <w:rsid w:val="00B509DE"/>
    <w:rsid w:val="00B50C8E"/>
    <w:rsid w:val="00B50D6F"/>
    <w:rsid w:val="00B50DCE"/>
    <w:rsid w:val="00B50F1B"/>
    <w:rsid w:val="00B50FED"/>
    <w:rsid w:val="00B518F3"/>
    <w:rsid w:val="00B51D33"/>
    <w:rsid w:val="00B51EC8"/>
    <w:rsid w:val="00B521C7"/>
    <w:rsid w:val="00B52773"/>
    <w:rsid w:val="00B527FF"/>
    <w:rsid w:val="00B52A4D"/>
    <w:rsid w:val="00B52D09"/>
    <w:rsid w:val="00B52F61"/>
    <w:rsid w:val="00B53679"/>
    <w:rsid w:val="00B543EC"/>
    <w:rsid w:val="00B54561"/>
    <w:rsid w:val="00B5478D"/>
    <w:rsid w:val="00B54A0A"/>
    <w:rsid w:val="00B54B89"/>
    <w:rsid w:val="00B54CF8"/>
    <w:rsid w:val="00B54D0B"/>
    <w:rsid w:val="00B55725"/>
    <w:rsid w:val="00B55906"/>
    <w:rsid w:val="00B561A0"/>
    <w:rsid w:val="00B565FF"/>
    <w:rsid w:val="00B56EA3"/>
    <w:rsid w:val="00B5711B"/>
    <w:rsid w:val="00B57552"/>
    <w:rsid w:val="00B603FF"/>
    <w:rsid w:val="00B60D40"/>
    <w:rsid w:val="00B60E00"/>
    <w:rsid w:val="00B60E6A"/>
    <w:rsid w:val="00B61B15"/>
    <w:rsid w:val="00B62123"/>
    <w:rsid w:val="00B6251F"/>
    <w:rsid w:val="00B6286D"/>
    <w:rsid w:val="00B62929"/>
    <w:rsid w:val="00B62B2D"/>
    <w:rsid w:val="00B63811"/>
    <w:rsid w:val="00B63A7F"/>
    <w:rsid w:val="00B644C7"/>
    <w:rsid w:val="00B64D9F"/>
    <w:rsid w:val="00B65170"/>
    <w:rsid w:val="00B6541E"/>
    <w:rsid w:val="00B658E6"/>
    <w:rsid w:val="00B65A12"/>
    <w:rsid w:val="00B66139"/>
    <w:rsid w:val="00B66424"/>
    <w:rsid w:val="00B66635"/>
    <w:rsid w:val="00B666DA"/>
    <w:rsid w:val="00B66797"/>
    <w:rsid w:val="00B66AD3"/>
    <w:rsid w:val="00B66FA6"/>
    <w:rsid w:val="00B677FF"/>
    <w:rsid w:val="00B67DCE"/>
    <w:rsid w:val="00B703B4"/>
    <w:rsid w:val="00B7084B"/>
    <w:rsid w:val="00B70A28"/>
    <w:rsid w:val="00B70F24"/>
    <w:rsid w:val="00B71374"/>
    <w:rsid w:val="00B71579"/>
    <w:rsid w:val="00B71D86"/>
    <w:rsid w:val="00B721B9"/>
    <w:rsid w:val="00B721CA"/>
    <w:rsid w:val="00B731BB"/>
    <w:rsid w:val="00B73483"/>
    <w:rsid w:val="00B73C9C"/>
    <w:rsid w:val="00B73FA9"/>
    <w:rsid w:val="00B744F8"/>
    <w:rsid w:val="00B74956"/>
    <w:rsid w:val="00B74EED"/>
    <w:rsid w:val="00B757CF"/>
    <w:rsid w:val="00B75B2B"/>
    <w:rsid w:val="00B75EC2"/>
    <w:rsid w:val="00B75FCA"/>
    <w:rsid w:val="00B762D6"/>
    <w:rsid w:val="00B76817"/>
    <w:rsid w:val="00B76D54"/>
    <w:rsid w:val="00B76E25"/>
    <w:rsid w:val="00B76F8E"/>
    <w:rsid w:val="00B77227"/>
    <w:rsid w:val="00B775B0"/>
    <w:rsid w:val="00B7778A"/>
    <w:rsid w:val="00B8033F"/>
    <w:rsid w:val="00B806D0"/>
    <w:rsid w:val="00B80849"/>
    <w:rsid w:val="00B80DBF"/>
    <w:rsid w:val="00B8130C"/>
    <w:rsid w:val="00B8136A"/>
    <w:rsid w:val="00B81A44"/>
    <w:rsid w:val="00B8206E"/>
    <w:rsid w:val="00B8244D"/>
    <w:rsid w:val="00B8253E"/>
    <w:rsid w:val="00B83013"/>
    <w:rsid w:val="00B833C2"/>
    <w:rsid w:val="00B83786"/>
    <w:rsid w:val="00B837C3"/>
    <w:rsid w:val="00B83847"/>
    <w:rsid w:val="00B83AA0"/>
    <w:rsid w:val="00B83FB1"/>
    <w:rsid w:val="00B849F1"/>
    <w:rsid w:val="00B84FA0"/>
    <w:rsid w:val="00B8508F"/>
    <w:rsid w:val="00B85460"/>
    <w:rsid w:val="00B859F0"/>
    <w:rsid w:val="00B85D7C"/>
    <w:rsid w:val="00B861E1"/>
    <w:rsid w:val="00B86D83"/>
    <w:rsid w:val="00B86DE0"/>
    <w:rsid w:val="00B86E81"/>
    <w:rsid w:val="00B86F7D"/>
    <w:rsid w:val="00B87489"/>
    <w:rsid w:val="00B87709"/>
    <w:rsid w:val="00B87F9A"/>
    <w:rsid w:val="00B9019B"/>
    <w:rsid w:val="00B9035D"/>
    <w:rsid w:val="00B90745"/>
    <w:rsid w:val="00B90881"/>
    <w:rsid w:val="00B90E44"/>
    <w:rsid w:val="00B9142A"/>
    <w:rsid w:val="00B91559"/>
    <w:rsid w:val="00B92571"/>
    <w:rsid w:val="00B9265B"/>
    <w:rsid w:val="00B926DA"/>
    <w:rsid w:val="00B934A8"/>
    <w:rsid w:val="00B9368B"/>
    <w:rsid w:val="00B93AB9"/>
    <w:rsid w:val="00B93AF3"/>
    <w:rsid w:val="00B93C25"/>
    <w:rsid w:val="00B93EC9"/>
    <w:rsid w:val="00B94FC1"/>
    <w:rsid w:val="00B95111"/>
    <w:rsid w:val="00B952AE"/>
    <w:rsid w:val="00B95480"/>
    <w:rsid w:val="00B95697"/>
    <w:rsid w:val="00B96327"/>
    <w:rsid w:val="00B96490"/>
    <w:rsid w:val="00B96B29"/>
    <w:rsid w:val="00B97A91"/>
    <w:rsid w:val="00B97CB1"/>
    <w:rsid w:val="00B97FA3"/>
    <w:rsid w:val="00BA0205"/>
    <w:rsid w:val="00BA094B"/>
    <w:rsid w:val="00BA0BCD"/>
    <w:rsid w:val="00BA0CF0"/>
    <w:rsid w:val="00BA0E53"/>
    <w:rsid w:val="00BA10DB"/>
    <w:rsid w:val="00BA12D9"/>
    <w:rsid w:val="00BA13B5"/>
    <w:rsid w:val="00BA13E2"/>
    <w:rsid w:val="00BA14E4"/>
    <w:rsid w:val="00BA1676"/>
    <w:rsid w:val="00BA182D"/>
    <w:rsid w:val="00BA2E11"/>
    <w:rsid w:val="00BA2F05"/>
    <w:rsid w:val="00BA31D3"/>
    <w:rsid w:val="00BA34CE"/>
    <w:rsid w:val="00BA3737"/>
    <w:rsid w:val="00BA3E1B"/>
    <w:rsid w:val="00BA40AE"/>
    <w:rsid w:val="00BA43AB"/>
    <w:rsid w:val="00BA43E3"/>
    <w:rsid w:val="00BA51AD"/>
    <w:rsid w:val="00BA5620"/>
    <w:rsid w:val="00BA591E"/>
    <w:rsid w:val="00BA5CFB"/>
    <w:rsid w:val="00BA6600"/>
    <w:rsid w:val="00BA6BE3"/>
    <w:rsid w:val="00BA6C65"/>
    <w:rsid w:val="00BA727A"/>
    <w:rsid w:val="00BA7363"/>
    <w:rsid w:val="00BA7C99"/>
    <w:rsid w:val="00BA7E6D"/>
    <w:rsid w:val="00BB0094"/>
    <w:rsid w:val="00BB00D9"/>
    <w:rsid w:val="00BB0F3F"/>
    <w:rsid w:val="00BB0FDB"/>
    <w:rsid w:val="00BB15C6"/>
    <w:rsid w:val="00BB1BA5"/>
    <w:rsid w:val="00BB1C14"/>
    <w:rsid w:val="00BB1EB9"/>
    <w:rsid w:val="00BB214E"/>
    <w:rsid w:val="00BB261B"/>
    <w:rsid w:val="00BB2724"/>
    <w:rsid w:val="00BB2987"/>
    <w:rsid w:val="00BB2AEE"/>
    <w:rsid w:val="00BB2C99"/>
    <w:rsid w:val="00BB2D7B"/>
    <w:rsid w:val="00BB2F1E"/>
    <w:rsid w:val="00BB3C54"/>
    <w:rsid w:val="00BB3DBF"/>
    <w:rsid w:val="00BB47C4"/>
    <w:rsid w:val="00BB4912"/>
    <w:rsid w:val="00BB4A64"/>
    <w:rsid w:val="00BB5386"/>
    <w:rsid w:val="00BB5B5C"/>
    <w:rsid w:val="00BB5D64"/>
    <w:rsid w:val="00BB637D"/>
    <w:rsid w:val="00BB64DB"/>
    <w:rsid w:val="00BB67E8"/>
    <w:rsid w:val="00BB6B91"/>
    <w:rsid w:val="00BB6F23"/>
    <w:rsid w:val="00BB711E"/>
    <w:rsid w:val="00BB73CC"/>
    <w:rsid w:val="00BB756A"/>
    <w:rsid w:val="00BB75F4"/>
    <w:rsid w:val="00BC0087"/>
    <w:rsid w:val="00BC0713"/>
    <w:rsid w:val="00BC076D"/>
    <w:rsid w:val="00BC085E"/>
    <w:rsid w:val="00BC0CF8"/>
    <w:rsid w:val="00BC21DA"/>
    <w:rsid w:val="00BC23A6"/>
    <w:rsid w:val="00BC24B9"/>
    <w:rsid w:val="00BC2604"/>
    <w:rsid w:val="00BC2772"/>
    <w:rsid w:val="00BC3059"/>
    <w:rsid w:val="00BC3132"/>
    <w:rsid w:val="00BC3764"/>
    <w:rsid w:val="00BC3E19"/>
    <w:rsid w:val="00BC44D9"/>
    <w:rsid w:val="00BC4601"/>
    <w:rsid w:val="00BC4CA5"/>
    <w:rsid w:val="00BC537C"/>
    <w:rsid w:val="00BC5428"/>
    <w:rsid w:val="00BC54C4"/>
    <w:rsid w:val="00BC63CC"/>
    <w:rsid w:val="00BC6650"/>
    <w:rsid w:val="00BC7107"/>
    <w:rsid w:val="00BC795F"/>
    <w:rsid w:val="00BC7B0E"/>
    <w:rsid w:val="00BD013E"/>
    <w:rsid w:val="00BD02E5"/>
    <w:rsid w:val="00BD0905"/>
    <w:rsid w:val="00BD0C8E"/>
    <w:rsid w:val="00BD0D5C"/>
    <w:rsid w:val="00BD0E1E"/>
    <w:rsid w:val="00BD15EF"/>
    <w:rsid w:val="00BD162E"/>
    <w:rsid w:val="00BD191C"/>
    <w:rsid w:val="00BD1972"/>
    <w:rsid w:val="00BD1CD8"/>
    <w:rsid w:val="00BD1D29"/>
    <w:rsid w:val="00BD2240"/>
    <w:rsid w:val="00BD27F2"/>
    <w:rsid w:val="00BD2AED"/>
    <w:rsid w:val="00BD2B1F"/>
    <w:rsid w:val="00BD2E05"/>
    <w:rsid w:val="00BD33B6"/>
    <w:rsid w:val="00BD3792"/>
    <w:rsid w:val="00BD3B25"/>
    <w:rsid w:val="00BD3FF6"/>
    <w:rsid w:val="00BD42E8"/>
    <w:rsid w:val="00BD439B"/>
    <w:rsid w:val="00BD4504"/>
    <w:rsid w:val="00BD4672"/>
    <w:rsid w:val="00BD5592"/>
    <w:rsid w:val="00BD59D9"/>
    <w:rsid w:val="00BD6163"/>
    <w:rsid w:val="00BD6582"/>
    <w:rsid w:val="00BD6758"/>
    <w:rsid w:val="00BD6A02"/>
    <w:rsid w:val="00BD6BB9"/>
    <w:rsid w:val="00BE038B"/>
    <w:rsid w:val="00BE146D"/>
    <w:rsid w:val="00BE2537"/>
    <w:rsid w:val="00BE2905"/>
    <w:rsid w:val="00BE2ADF"/>
    <w:rsid w:val="00BE2D60"/>
    <w:rsid w:val="00BE2DB3"/>
    <w:rsid w:val="00BE2F77"/>
    <w:rsid w:val="00BE304A"/>
    <w:rsid w:val="00BE31CF"/>
    <w:rsid w:val="00BE38AB"/>
    <w:rsid w:val="00BE38C2"/>
    <w:rsid w:val="00BE3F45"/>
    <w:rsid w:val="00BE4D27"/>
    <w:rsid w:val="00BE4EF1"/>
    <w:rsid w:val="00BE5079"/>
    <w:rsid w:val="00BE5730"/>
    <w:rsid w:val="00BE574A"/>
    <w:rsid w:val="00BE57AB"/>
    <w:rsid w:val="00BE59D2"/>
    <w:rsid w:val="00BE5DF9"/>
    <w:rsid w:val="00BE5ECC"/>
    <w:rsid w:val="00BE676E"/>
    <w:rsid w:val="00BE6C1F"/>
    <w:rsid w:val="00BE6CF6"/>
    <w:rsid w:val="00BE7177"/>
    <w:rsid w:val="00BE74FC"/>
    <w:rsid w:val="00BE7943"/>
    <w:rsid w:val="00BE7ADD"/>
    <w:rsid w:val="00BE7F3E"/>
    <w:rsid w:val="00BF03FA"/>
    <w:rsid w:val="00BF0D94"/>
    <w:rsid w:val="00BF1484"/>
    <w:rsid w:val="00BF1BF9"/>
    <w:rsid w:val="00BF1E7D"/>
    <w:rsid w:val="00BF2428"/>
    <w:rsid w:val="00BF2571"/>
    <w:rsid w:val="00BF26B0"/>
    <w:rsid w:val="00BF2CF7"/>
    <w:rsid w:val="00BF2FFE"/>
    <w:rsid w:val="00BF3208"/>
    <w:rsid w:val="00BF3533"/>
    <w:rsid w:val="00BF3A93"/>
    <w:rsid w:val="00BF3B2E"/>
    <w:rsid w:val="00BF3D3F"/>
    <w:rsid w:val="00BF499F"/>
    <w:rsid w:val="00BF524F"/>
    <w:rsid w:val="00BF52D1"/>
    <w:rsid w:val="00BF58BD"/>
    <w:rsid w:val="00BF5A6C"/>
    <w:rsid w:val="00BF5FC7"/>
    <w:rsid w:val="00BF6185"/>
    <w:rsid w:val="00BF634A"/>
    <w:rsid w:val="00BF63AD"/>
    <w:rsid w:val="00BF659D"/>
    <w:rsid w:val="00BF67D4"/>
    <w:rsid w:val="00BF69DE"/>
    <w:rsid w:val="00BF6B42"/>
    <w:rsid w:val="00BF6B90"/>
    <w:rsid w:val="00BF722B"/>
    <w:rsid w:val="00BF7F2E"/>
    <w:rsid w:val="00C00157"/>
    <w:rsid w:val="00C0119E"/>
    <w:rsid w:val="00C013B5"/>
    <w:rsid w:val="00C013FE"/>
    <w:rsid w:val="00C01764"/>
    <w:rsid w:val="00C018AA"/>
    <w:rsid w:val="00C023DA"/>
    <w:rsid w:val="00C024D6"/>
    <w:rsid w:val="00C02576"/>
    <w:rsid w:val="00C025D0"/>
    <w:rsid w:val="00C02807"/>
    <w:rsid w:val="00C02BCB"/>
    <w:rsid w:val="00C02CB2"/>
    <w:rsid w:val="00C03721"/>
    <w:rsid w:val="00C03D56"/>
    <w:rsid w:val="00C04147"/>
    <w:rsid w:val="00C0458B"/>
    <w:rsid w:val="00C047AE"/>
    <w:rsid w:val="00C04D73"/>
    <w:rsid w:val="00C052FC"/>
    <w:rsid w:val="00C0539A"/>
    <w:rsid w:val="00C05524"/>
    <w:rsid w:val="00C058AB"/>
    <w:rsid w:val="00C05977"/>
    <w:rsid w:val="00C059D4"/>
    <w:rsid w:val="00C05AB5"/>
    <w:rsid w:val="00C05AE0"/>
    <w:rsid w:val="00C05C4A"/>
    <w:rsid w:val="00C062BC"/>
    <w:rsid w:val="00C0646D"/>
    <w:rsid w:val="00C06565"/>
    <w:rsid w:val="00C06606"/>
    <w:rsid w:val="00C066DB"/>
    <w:rsid w:val="00C07048"/>
    <w:rsid w:val="00C071A2"/>
    <w:rsid w:val="00C072A8"/>
    <w:rsid w:val="00C07B37"/>
    <w:rsid w:val="00C07C5B"/>
    <w:rsid w:val="00C07C88"/>
    <w:rsid w:val="00C07DF9"/>
    <w:rsid w:val="00C10436"/>
    <w:rsid w:val="00C105E0"/>
    <w:rsid w:val="00C108FC"/>
    <w:rsid w:val="00C10920"/>
    <w:rsid w:val="00C10D2D"/>
    <w:rsid w:val="00C114DC"/>
    <w:rsid w:val="00C11B8F"/>
    <w:rsid w:val="00C122BF"/>
    <w:rsid w:val="00C12387"/>
    <w:rsid w:val="00C12792"/>
    <w:rsid w:val="00C1281B"/>
    <w:rsid w:val="00C12901"/>
    <w:rsid w:val="00C129EA"/>
    <w:rsid w:val="00C1306D"/>
    <w:rsid w:val="00C138B0"/>
    <w:rsid w:val="00C14412"/>
    <w:rsid w:val="00C144E4"/>
    <w:rsid w:val="00C1456A"/>
    <w:rsid w:val="00C146BA"/>
    <w:rsid w:val="00C14AD4"/>
    <w:rsid w:val="00C1504F"/>
    <w:rsid w:val="00C15489"/>
    <w:rsid w:val="00C154D4"/>
    <w:rsid w:val="00C1560E"/>
    <w:rsid w:val="00C15F86"/>
    <w:rsid w:val="00C160F6"/>
    <w:rsid w:val="00C1652C"/>
    <w:rsid w:val="00C16614"/>
    <w:rsid w:val="00C16E57"/>
    <w:rsid w:val="00C16FA4"/>
    <w:rsid w:val="00C179E9"/>
    <w:rsid w:val="00C17E1E"/>
    <w:rsid w:val="00C201CD"/>
    <w:rsid w:val="00C202B7"/>
    <w:rsid w:val="00C205F9"/>
    <w:rsid w:val="00C20618"/>
    <w:rsid w:val="00C20B23"/>
    <w:rsid w:val="00C21097"/>
    <w:rsid w:val="00C213EF"/>
    <w:rsid w:val="00C21745"/>
    <w:rsid w:val="00C217D8"/>
    <w:rsid w:val="00C21AF7"/>
    <w:rsid w:val="00C222D9"/>
    <w:rsid w:val="00C223EB"/>
    <w:rsid w:val="00C22C82"/>
    <w:rsid w:val="00C23179"/>
    <w:rsid w:val="00C23A79"/>
    <w:rsid w:val="00C24393"/>
    <w:rsid w:val="00C243F4"/>
    <w:rsid w:val="00C2448E"/>
    <w:rsid w:val="00C24B90"/>
    <w:rsid w:val="00C25191"/>
    <w:rsid w:val="00C25396"/>
    <w:rsid w:val="00C25DD4"/>
    <w:rsid w:val="00C26428"/>
    <w:rsid w:val="00C266CA"/>
    <w:rsid w:val="00C2672C"/>
    <w:rsid w:val="00C2730D"/>
    <w:rsid w:val="00C27F89"/>
    <w:rsid w:val="00C30023"/>
    <w:rsid w:val="00C3014C"/>
    <w:rsid w:val="00C301C1"/>
    <w:rsid w:val="00C30212"/>
    <w:rsid w:val="00C3033F"/>
    <w:rsid w:val="00C30457"/>
    <w:rsid w:val="00C30671"/>
    <w:rsid w:val="00C306AE"/>
    <w:rsid w:val="00C307FC"/>
    <w:rsid w:val="00C321D4"/>
    <w:rsid w:val="00C32227"/>
    <w:rsid w:val="00C3252F"/>
    <w:rsid w:val="00C32540"/>
    <w:rsid w:val="00C32832"/>
    <w:rsid w:val="00C32BA7"/>
    <w:rsid w:val="00C32DD8"/>
    <w:rsid w:val="00C33013"/>
    <w:rsid w:val="00C33161"/>
    <w:rsid w:val="00C3359F"/>
    <w:rsid w:val="00C33603"/>
    <w:rsid w:val="00C337DC"/>
    <w:rsid w:val="00C34CF7"/>
    <w:rsid w:val="00C351C4"/>
    <w:rsid w:val="00C35491"/>
    <w:rsid w:val="00C35888"/>
    <w:rsid w:val="00C3591D"/>
    <w:rsid w:val="00C35B8A"/>
    <w:rsid w:val="00C35F7B"/>
    <w:rsid w:val="00C361D3"/>
    <w:rsid w:val="00C36EE9"/>
    <w:rsid w:val="00C3745A"/>
    <w:rsid w:val="00C37704"/>
    <w:rsid w:val="00C37D8B"/>
    <w:rsid w:val="00C40939"/>
    <w:rsid w:val="00C40C85"/>
    <w:rsid w:val="00C40E3D"/>
    <w:rsid w:val="00C41BF9"/>
    <w:rsid w:val="00C41DF9"/>
    <w:rsid w:val="00C4232B"/>
    <w:rsid w:val="00C426D2"/>
    <w:rsid w:val="00C4283C"/>
    <w:rsid w:val="00C42AE4"/>
    <w:rsid w:val="00C42F3D"/>
    <w:rsid w:val="00C43007"/>
    <w:rsid w:val="00C43116"/>
    <w:rsid w:val="00C43120"/>
    <w:rsid w:val="00C433AA"/>
    <w:rsid w:val="00C43A80"/>
    <w:rsid w:val="00C44205"/>
    <w:rsid w:val="00C4490C"/>
    <w:rsid w:val="00C44FFE"/>
    <w:rsid w:val="00C45322"/>
    <w:rsid w:val="00C4594B"/>
    <w:rsid w:val="00C45A7E"/>
    <w:rsid w:val="00C45F99"/>
    <w:rsid w:val="00C46B4E"/>
    <w:rsid w:val="00C47F51"/>
    <w:rsid w:val="00C503B4"/>
    <w:rsid w:val="00C50577"/>
    <w:rsid w:val="00C50927"/>
    <w:rsid w:val="00C50B75"/>
    <w:rsid w:val="00C50DD5"/>
    <w:rsid w:val="00C511B0"/>
    <w:rsid w:val="00C51FCF"/>
    <w:rsid w:val="00C52492"/>
    <w:rsid w:val="00C52513"/>
    <w:rsid w:val="00C5268D"/>
    <w:rsid w:val="00C52AA3"/>
    <w:rsid w:val="00C52D6B"/>
    <w:rsid w:val="00C52E29"/>
    <w:rsid w:val="00C53416"/>
    <w:rsid w:val="00C538E9"/>
    <w:rsid w:val="00C53C0C"/>
    <w:rsid w:val="00C53C83"/>
    <w:rsid w:val="00C53DC8"/>
    <w:rsid w:val="00C54836"/>
    <w:rsid w:val="00C549EB"/>
    <w:rsid w:val="00C54E08"/>
    <w:rsid w:val="00C54F9B"/>
    <w:rsid w:val="00C554D0"/>
    <w:rsid w:val="00C55E16"/>
    <w:rsid w:val="00C560A1"/>
    <w:rsid w:val="00C56103"/>
    <w:rsid w:val="00C56127"/>
    <w:rsid w:val="00C563F2"/>
    <w:rsid w:val="00C56480"/>
    <w:rsid w:val="00C56591"/>
    <w:rsid w:val="00C565CC"/>
    <w:rsid w:val="00C56A66"/>
    <w:rsid w:val="00C56C1B"/>
    <w:rsid w:val="00C57146"/>
    <w:rsid w:val="00C57231"/>
    <w:rsid w:val="00C57392"/>
    <w:rsid w:val="00C578B8"/>
    <w:rsid w:val="00C57DC3"/>
    <w:rsid w:val="00C57FD4"/>
    <w:rsid w:val="00C60224"/>
    <w:rsid w:val="00C6026F"/>
    <w:rsid w:val="00C604C5"/>
    <w:rsid w:val="00C613C9"/>
    <w:rsid w:val="00C62023"/>
    <w:rsid w:val="00C6264F"/>
    <w:rsid w:val="00C62CAE"/>
    <w:rsid w:val="00C632EF"/>
    <w:rsid w:val="00C63694"/>
    <w:rsid w:val="00C63713"/>
    <w:rsid w:val="00C63AC6"/>
    <w:rsid w:val="00C63E24"/>
    <w:rsid w:val="00C63F5A"/>
    <w:rsid w:val="00C654A5"/>
    <w:rsid w:val="00C65750"/>
    <w:rsid w:val="00C65BE4"/>
    <w:rsid w:val="00C65CC9"/>
    <w:rsid w:val="00C65F08"/>
    <w:rsid w:val="00C65F9C"/>
    <w:rsid w:val="00C66028"/>
    <w:rsid w:val="00C660BE"/>
    <w:rsid w:val="00C66568"/>
    <w:rsid w:val="00C66829"/>
    <w:rsid w:val="00C67DDD"/>
    <w:rsid w:val="00C70538"/>
    <w:rsid w:val="00C70743"/>
    <w:rsid w:val="00C708DB"/>
    <w:rsid w:val="00C70961"/>
    <w:rsid w:val="00C7160B"/>
    <w:rsid w:val="00C7178F"/>
    <w:rsid w:val="00C71845"/>
    <w:rsid w:val="00C7186B"/>
    <w:rsid w:val="00C718CE"/>
    <w:rsid w:val="00C7199A"/>
    <w:rsid w:val="00C71A8D"/>
    <w:rsid w:val="00C72883"/>
    <w:rsid w:val="00C73283"/>
    <w:rsid w:val="00C73323"/>
    <w:rsid w:val="00C73559"/>
    <w:rsid w:val="00C742E3"/>
    <w:rsid w:val="00C74BD8"/>
    <w:rsid w:val="00C74CF3"/>
    <w:rsid w:val="00C751CC"/>
    <w:rsid w:val="00C7528A"/>
    <w:rsid w:val="00C75E06"/>
    <w:rsid w:val="00C7608F"/>
    <w:rsid w:val="00C76153"/>
    <w:rsid w:val="00C762D5"/>
    <w:rsid w:val="00C76321"/>
    <w:rsid w:val="00C76723"/>
    <w:rsid w:val="00C76F03"/>
    <w:rsid w:val="00C7729B"/>
    <w:rsid w:val="00C77A0D"/>
    <w:rsid w:val="00C77AB5"/>
    <w:rsid w:val="00C80288"/>
    <w:rsid w:val="00C80A4A"/>
    <w:rsid w:val="00C80E64"/>
    <w:rsid w:val="00C81106"/>
    <w:rsid w:val="00C81133"/>
    <w:rsid w:val="00C81229"/>
    <w:rsid w:val="00C81485"/>
    <w:rsid w:val="00C814FD"/>
    <w:rsid w:val="00C81B46"/>
    <w:rsid w:val="00C82589"/>
    <w:rsid w:val="00C82733"/>
    <w:rsid w:val="00C82A0B"/>
    <w:rsid w:val="00C82A29"/>
    <w:rsid w:val="00C836FD"/>
    <w:rsid w:val="00C8391C"/>
    <w:rsid w:val="00C83D89"/>
    <w:rsid w:val="00C83E15"/>
    <w:rsid w:val="00C849E9"/>
    <w:rsid w:val="00C84BDE"/>
    <w:rsid w:val="00C85328"/>
    <w:rsid w:val="00C855FE"/>
    <w:rsid w:val="00C85DC3"/>
    <w:rsid w:val="00C85FA8"/>
    <w:rsid w:val="00C86A91"/>
    <w:rsid w:val="00C874CC"/>
    <w:rsid w:val="00C8771B"/>
    <w:rsid w:val="00C87E97"/>
    <w:rsid w:val="00C90646"/>
    <w:rsid w:val="00C90D88"/>
    <w:rsid w:val="00C911F5"/>
    <w:rsid w:val="00C9133B"/>
    <w:rsid w:val="00C915FF"/>
    <w:rsid w:val="00C916D2"/>
    <w:rsid w:val="00C91F3D"/>
    <w:rsid w:val="00C9230A"/>
    <w:rsid w:val="00C927EE"/>
    <w:rsid w:val="00C92943"/>
    <w:rsid w:val="00C929D0"/>
    <w:rsid w:val="00C92CBE"/>
    <w:rsid w:val="00C931CE"/>
    <w:rsid w:val="00C9321A"/>
    <w:rsid w:val="00C934F4"/>
    <w:rsid w:val="00C93B00"/>
    <w:rsid w:val="00C93B7C"/>
    <w:rsid w:val="00C93F58"/>
    <w:rsid w:val="00C9409B"/>
    <w:rsid w:val="00C940A3"/>
    <w:rsid w:val="00C941A2"/>
    <w:rsid w:val="00C949C3"/>
    <w:rsid w:val="00C94B69"/>
    <w:rsid w:val="00C94BCB"/>
    <w:rsid w:val="00C952E0"/>
    <w:rsid w:val="00C95418"/>
    <w:rsid w:val="00C96382"/>
    <w:rsid w:val="00C96727"/>
    <w:rsid w:val="00C967AB"/>
    <w:rsid w:val="00C96970"/>
    <w:rsid w:val="00C969AA"/>
    <w:rsid w:val="00C96A3F"/>
    <w:rsid w:val="00C96F18"/>
    <w:rsid w:val="00C9742B"/>
    <w:rsid w:val="00C97512"/>
    <w:rsid w:val="00C97965"/>
    <w:rsid w:val="00C97AD0"/>
    <w:rsid w:val="00C97DE5"/>
    <w:rsid w:val="00C97FA3"/>
    <w:rsid w:val="00CA003B"/>
    <w:rsid w:val="00CA0827"/>
    <w:rsid w:val="00CA11E6"/>
    <w:rsid w:val="00CA1666"/>
    <w:rsid w:val="00CA19EF"/>
    <w:rsid w:val="00CA2B44"/>
    <w:rsid w:val="00CA2BF9"/>
    <w:rsid w:val="00CA2D18"/>
    <w:rsid w:val="00CA32CC"/>
    <w:rsid w:val="00CA3361"/>
    <w:rsid w:val="00CA39E7"/>
    <w:rsid w:val="00CA43BF"/>
    <w:rsid w:val="00CA494C"/>
    <w:rsid w:val="00CA4AB1"/>
    <w:rsid w:val="00CA4B1C"/>
    <w:rsid w:val="00CA52EC"/>
    <w:rsid w:val="00CA573F"/>
    <w:rsid w:val="00CA5E7B"/>
    <w:rsid w:val="00CA5F2A"/>
    <w:rsid w:val="00CA6372"/>
    <w:rsid w:val="00CA64C6"/>
    <w:rsid w:val="00CA6755"/>
    <w:rsid w:val="00CA69E1"/>
    <w:rsid w:val="00CA6AE2"/>
    <w:rsid w:val="00CA72AD"/>
    <w:rsid w:val="00CA7720"/>
    <w:rsid w:val="00CA798C"/>
    <w:rsid w:val="00CA7C31"/>
    <w:rsid w:val="00CB029C"/>
    <w:rsid w:val="00CB09F9"/>
    <w:rsid w:val="00CB0B94"/>
    <w:rsid w:val="00CB14F7"/>
    <w:rsid w:val="00CB161B"/>
    <w:rsid w:val="00CB183E"/>
    <w:rsid w:val="00CB1956"/>
    <w:rsid w:val="00CB1ACC"/>
    <w:rsid w:val="00CB1C16"/>
    <w:rsid w:val="00CB234F"/>
    <w:rsid w:val="00CB276A"/>
    <w:rsid w:val="00CB27FA"/>
    <w:rsid w:val="00CB2E98"/>
    <w:rsid w:val="00CB3673"/>
    <w:rsid w:val="00CB38D7"/>
    <w:rsid w:val="00CB3A3A"/>
    <w:rsid w:val="00CB3D7D"/>
    <w:rsid w:val="00CB461B"/>
    <w:rsid w:val="00CB472F"/>
    <w:rsid w:val="00CB4914"/>
    <w:rsid w:val="00CB4D2C"/>
    <w:rsid w:val="00CB5354"/>
    <w:rsid w:val="00CB54D3"/>
    <w:rsid w:val="00CB56DF"/>
    <w:rsid w:val="00CB571E"/>
    <w:rsid w:val="00CB5909"/>
    <w:rsid w:val="00CB5E9B"/>
    <w:rsid w:val="00CB653B"/>
    <w:rsid w:val="00CB6EBE"/>
    <w:rsid w:val="00CB6EE2"/>
    <w:rsid w:val="00CB737A"/>
    <w:rsid w:val="00CB791A"/>
    <w:rsid w:val="00CB79FF"/>
    <w:rsid w:val="00CB7CA8"/>
    <w:rsid w:val="00CB7F18"/>
    <w:rsid w:val="00CC043C"/>
    <w:rsid w:val="00CC0967"/>
    <w:rsid w:val="00CC0AFE"/>
    <w:rsid w:val="00CC0B16"/>
    <w:rsid w:val="00CC0FC9"/>
    <w:rsid w:val="00CC11C7"/>
    <w:rsid w:val="00CC1213"/>
    <w:rsid w:val="00CC123E"/>
    <w:rsid w:val="00CC1408"/>
    <w:rsid w:val="00CC147A"/>
    <w:rsid w:val="00CC17D2"/>
    <w:rsid w:val="00CC1833"/>
    <w:rsid w:val="00CC2393"/>
    <w:rsid w:val="00CC28A6"/>
    <w:rsid w:val="00CC2F61"/>
    <w:rsid w:val="00CC38D7"/>
    <w:rsid w:val="00CC3939"/>
    <w:rsid w:val="00CC39BC"/>
    <w:rsid w:val="00CC3ADB"/>
    <w:rsid w:val="00CC3CA4"/>
    <w:rsid w:val="00CC4244"/>
    <w:rsid w:val="00CC4766"/>
    <w:rsid w:val="00CC4C46"/>
    <w:rsid w:val="00CC5F46"/>
    <w:rsid w:val="00CC629C"/>
    <w:rsid w:val="00CC6307"/>
    <w:rsid w:val="00CC6768"/>
    <w:rsid w:val="00CC6C6B"/>
    <w:rsid w:val="00CC75A3"/>
    <w:rsid w:val="00CC76A1"/>
    <w:rsid w:val="00CC77DE"/>
    <w:rsid w:val="00CC790D"/>
    <w:rsid w:val="00CC79D1"/>
    <w:rsid w:val="00CC7ADD"/>
    <w:rsid w:val="00CC7EA4"/>
    <w:rsid w:val="00CC7F09"/>
    <w:rsid w:val="00CD0561"/>
    <w:rsid w:val="00CD0643"/>
    <w:rsid w:val="00CD09EB"/>
    <w:rsid w:val="00CD105B"/>
    <w:rsid w:val="00CD134D"/>
    <w:rsid w:val="00CD141D"/>
    <w:rsid w:val="00CD14A0"/>
    <w:rsid w:val="00CD1744"/>
    <w:rsid w:val="00CD20B6"/>
    <w:rsid w:val="00CD224C"/>
    <w:rsid w:val="00CD2445"/>
    <w:rsid w:val="00CD2DB1"/>
    <w:rsid w:val="00CD2DC5"/>
    <w:rsid w:val="00CD2E7B"/>
    <w:rsid w:val="00CD2FB7"/>
    <w:rsid w:val="00CD3469"/>
    <w:rsid w:val="00CD3666"/>
    <w:rsid w:val="00CD3B05"/>
    <w:rsid w:val="00CD3BC1"/>
    <w:rsid w:val="00CD4244"/>
    <w:rsid w:val="00CD4331"/>
    <w:rsid w:val="00CD4B00"/>
    <w:rsid w:val="00CD4C7A"/>
    <w:rsid w:val="00CD5773"/>
    <w:rsid w:val="00CD5D6B"/>
    <w:rsid w:val="00CD5DE0"/>
    <w:rsid w:val="00CD6331"/>
    <w:rsid w:val="00CD64C6"/>
    <w:rsid w:val="00CD6726"/>
    <w:rsid w:val="00CD691B"/>
    <w:rsid w:val="00CD6A99"/>
    <w:rsid w:val="00CD6B6F"/>
    <w:rsid w:val="00CD6FFF"/>
    <w:rsid w:val="00CD729D"/>
    <w:rsid w:val="00CD76AE"/>
    <w:rsid w:val="00CD777B"/>
    <w:rsid w:val="00CE06FC"/>
    <w:rsid w:val="00CE11FA"/>
    <w:rsid w:val="00CE13F9"/>
    <w:rsid w:val="00CE16EC"/>
    <w:rsid w:val="00CE1A93"/>
    <w:rsid w:val="00CE1EE4"/>
    <w:rsid w:val="00CE20EF"/>
    <w:rsid w:val="00CE2388"/>
    <w:rsid w:val="00CE23FA"/>
    <w:rsid w:val="00CE2819"/>
    <w:rsid w:val="00CE2B5B"/>
    <w:rsid w:val="00CE2DE9"/>
    <w:rsid w:val="00CE35A3"/>
    <w:rsid w:val="00CE379C"/>
    <w:rsid w:val="00CE3AED"/>
    <w:rsid w:val="00CE3C6F"/>
    <w:rsid w:val="00CE3EE0"/>
    <w:rsid w:val="00CE4604"/>
    <w:rsid w:val="00CE49F6"/>
    <w:rsid w:val="00CE4A0E"/>
    <w:rsid w:val="00CE4EEF"/>
    <w:rsid w:val="00CE4F03"/>
    <w:rsid w:val="00CE5077"/>
    <w:rsid w:val="00CE5B8E"/>
    <w:rsid w:val="00CE6650"/>
    <w:rsid w:val="00CE68E3"/>
    <w:rsid w:val="00CE6C6D"/>
    <w:rsid w:val="00CE6D95"/>
    <w:rsid w:val="00CE6E36"/>
    <w:rsid w:val="00CE74C3"/>
    <w:rsid w:val="00CE75D3"/>
    <w:rsid w:val="00CF038C"/>
    <w:rsid w:val="00CF056A"/>
    <w:rsid w:val="00CF0694"/>
    <w:rsid w:val="00CF06FA"/>
    <w:rsid w:val="00CF1227"/>
    <w:rsid w:val="00CF1328"/>
    <w:rsid w:val="00CF147F"/>
    <w:rsid w:val="00CF1D60"/>
    <w:rsid w:val="00CF1DE0"/>
    <w:rsid w:val="00CF1FF1"/>
    <w:rsid w:val="00CF2261"/>
    <w:rsid w:val="00CF230F"/>
    <w:rsid w:val="00CF29C6"/>
    <w:rsid w:val="00CF31B6"/>
    <w:rsid w:val="00CF3474"/>
    <w:rsid w:val="00CF4017"/>
    <w:rsid w:val="00CF46D4"/>
    <w:rsid w:val="00CF49CE"/>
    <w:rsid w:val="00CF5603"/>
    <w:rsid w:val="00CF561C"/>
    <w:rsid w:val="00CF56F9"/>
    <w:rsid w:val="00CF5EBA"/>
    <w:rsid w:val="00CF63DE"/>
    <w:rsid w:val="00CF64A4"/>
    <w:rsid w:val="00CF673C"/>
    <w:rsid w:val="00CF6756"/>
    <w:rsid w:val="00CF6D82"/>
    <w:rsid w:val="00CF6EE4"/>
    <w:rsid w:val="00CF723C"/>
    <w:rsid w:val="00CF762C"/>
    <w:rsid w:val="00CF7948"/>
    <w:rsid w:val="00CF7A6C"/>
    <w:rsid w:val="00CF7FE4"/>
    <w:rsid w:val="00D0016B"/>
    <w:rsid w:val="00D01993"/>
    <w:rsid w:val="00D01DF1"/>
    <w:rsid w:val="00D03019"/>
    <w:rsid w:val="00D0311A"/>
    <w:rsid w:val="00D0417E"/>
    <w:rsid w:val="00D0493B"/>
    <w:rsid w:val="00D0581D"/>
    <w:rsid w:val="00D058FB"/>
    <w:rsid w:val="00D05E09"/>
    <w:rsid w:val="00D05EE3"/>
    <w:rsid w:val="00D06017"/>
    <w:rsid w:val="00D076E9"/>
    <w:rsid w:val="00D0789C"/>
    <w:rsid w:val="00D07955"/>
    <w:rsid w:val="00D07B59"/>
    <w:rsid w:val="00D07F13"/>
    <w:rsid w:val="00D1090B"/>
    <w:rsid w:val="00D10BC0"/>
    <w:rsid w:val="00D11144"/>
    <w:rsid w:val="00D114A9"/>
    <w:rsid w:val="00D11597"/>
    <w:rsid w:val="00D11889"/>
    <w:rsid w:val="00D1195F"/>
    <w:rsid w:val="00D11D20"/>
    <w:rsid w:val="00D1207E"/>
    <w:rsid w:val="00D12223"/>
    <w:rsid w:val="00D1264B"/>
    <w:rsid w:val="00D130BA"/>
    <w:rsid w:val="00D132E3"/>
    <w:rsid w:val="00D134E9"/>
    <w:rsid w:val="00D1353D"/>
    <w:rsid w:val="00D1396D"/>
    <w:rsid w:val="00D13C3A"/>
    <w:rsid w:val="00D13D56"/>
    <w:rsid w:val="00D140BF"/>
    <w:rsid w:val="00D14773"/>
    <w:rsid w:val="00D14EA6"/>
    <w:rsid w:val="00D14F8E"/>
    <w:rsid w:val="00D15053"/>
    <w:rsid w:val="00D155A9"/>
    <w:rsid w:val="00D156FD"/>
    <w:rsid w:val="00D15730"/>
    <w:rsid w:val="00D16671"/>
    <w:rsid w:val="00D166E3"/>
    <w:rsid w:val="00D16B4B"/>
    <w:rsid w:val="00D16E6B"/>
    <w:rsid w:val="00D1708F"/>
    <w:rsid w:val="00D174C0"/>
    <w:rsid w:val="00D175DA"/>
    <w:rsid w:val="00D17BCD"/>
    <w:rsid w:val="00D17E78"/>
    <w:rsid w:val="00D20A2F"/>
    <w:rsid w:val="00D20D9C"/>
    <w:rsid w:val="00D20E6B"/>
    <w:rsid w:val="00D21AAE"/>
    <w:rsid w:val="00D21AB3"/>
    <w:rsid w:val="00D223D4"/>
    <w:rsid w:val="00D22B56"/>
    <w:rsid w:val="00D23138"/>
    <w:rsid w:val="00D236B2"/>
    <w:rsid w:val="00D23FDF"/>
    <w:rsid w:val="00D24563"/>
    <w:rsid w:val="00D24732"/>
    <w:rsid w:val="00D24810"/>
    <w:rsid w:val="00D24E59"/>
    <w:rsid w:val="00D24F0D"/>
    <w:rsid w:val="00D24FF7"/>
    <w:rsid w:val="00D253C1"/>
    <w:rsid w:val="00D25561"/>
    <w:rsid w:val="00D25699"/>
    <w:rsid w:val="00D259AA"/>
    <w:rsid w:val="00D25AAB"/>
    <w:rsid w:val="00D25DEB"/>
    <w:rsid w:val="00D26209"/>
    <w:rsid w:val="00D262A8"/>
    <w:rsid w:val="00D267DE"/>
    <w:rsid w:val="00D2741E"/>
    <w:rsid w:val="00D275A7"/>
    <w:rsid w:val="00D27652"/>
    <w:rsid w:val="00D301F7"/>
    <w:rsid w:val="00D30806"/>
    <w:rsid w:val="00D309D2"/>
    <w:rsid w:val="00D31488"/>
    <w:rsid w:val="00D316AD"/>
    <w:rsid w:val="00D31EF6"/>
    <w:rsid w:val="00D3201F"/>
    <w:rsid w:val="00D322AC"/>
    <w:rsid w:val="00D32809"/>
    <w:rsid w:val="00D32B9A"/>
    <w:rsid w:val="00D331FE"/>
    <w:rsid w:val="00D3349C"/>
    <w:rsid w:val="00D3384E"/>
    <w:rsid w:val="00D33B1A"/>
    <w:rsid w:val="00D33EF5"/>
    <w:rsid w:val="00D34C43"/>
    <w:rsid w:val="00D35795"/>
    <w:rsid w:val="00D357D8"/>
    <w:rsid w:val="00D358E7"/>
    <w:rsid w:val="00D35B36"/>
    <w:rsid w:val="00D35CD8"/>
    <w:rsid w:val="00D363B5"/>
    <w:rsid w:val="00D3658A"/>
    <w:rsid w:val="00D3660F"/>
    <w:rsid w:val="00D37009"/>
    <w:rsid w:val="00D372C5"/>
    <w:rsid w:val="00D40190"/>
    <w:rsid w:val="00D405C4"/>
    <w:rsid w:val="00D407B2"/>
    <w:rsid w:val="00D40AFB"/>
    <w:rsid w:val="00D40C8B"/>
    <w:rsid w:val="00D40EA1"/>
    <w:rsid w:val="00D41497"/>
    <w:rsid w:val="00D4153A"/>
    <w:rsid w:val="00D41CBD"/>
    <w:rsid w:val="00D41F32"/>
    <w:rsid w:val="00D42721"/>
    <w:rsid w:val="00D42C22"/>
    <w:rsid w:val="00D42D3C"/>
    <w:rsid w:val="00D42FE9"/>
    <w:rsid w:val="00D43471"/>
    <w:rsid w:val="00D43A1C"/>
    <w:rsid w:val="00D43FB3"/>
    <w:rsid w:val="00D4418B"/>
    <w:rsid w:val="00D4432D"/>
    <w:rsid w:val="00D44E98"/>
    <w:rsid w:val="00D45081"/>
    <w:rsid w:val="00D4523F"/>
    <w:rsid w:val="00D46162"/>
    <w:rsid w:val="00D4640E"/>
    <w:rsid w:val="00D46CF6"/>
    <w:rsid w:val="00D46DDB"/>
    <w:rsid w:val="00D47271"/>
    <w:rsid w:val="00D4753D"/>
    <w:rsid w:val="00D47723"/>
    <w:rsid w:val="00D47AE1"/>
    <w:rsid w:val="00D47ED2"/>
    <w:rsid w:val="00D47F9E"/>
    <w:rsid w:val="00D50326"/>
    <w:rsid w:val="00D50AC8"/>
    <w:rsid w:val="00D50DE4"/>
    <w:rsid w:val="00D51198"/>
    <w:rsid w:val="00D5145C"/>
    <w:rsid w:val="00D51659"/>
    <w:rsid w:val="00D517D8"/>
    <w:rsid w:val="00D518F8"/>
    <w:rsid w:val="00D51C03"/>
    <w:rsid w:val="00D51F4B"/>
    <w:rsid w:val="00D51F94"/>
    <w:rsid w:val="00D5206C"/>
    <w:rsid w:val="00D52A57"/>
    <w:rsid w:val="00D5301D"/>
    <w:rsid w:val="00D53193"/>
    <w:rsid w:val="00D53A13"/>
    <w:rsid w:val="00D53A3D"/>
    <w:rsid w:val="00D54278"/>
    <w:rsid w:val="00D54B87"/>
    <w:rsid w:val="00D55953"/>
    <w:rsid w:val="00D5601E"/>
    <w:rsid w:val="00D562D1"/>
    <w:rsid w:val="00D5686A"/>
    <w:rsid w:val="00D6038F"/>
    <w:rsid w:val="00D603F7"/>
    <w:rsid w:val="00D6068A"/>
    <w:rsid w:val="00D606DE"/>
    <w:rsid w:val="00D60F74"/>
    <w:rsid w:val="00D61106"/>
    <w:rsid w:val="00D61A3B"/>
    <w:rsid w:val="00D61A87"/>
    <w:rsid w:val="00D62126"/>
    <w:rsid w:val="00D62199"/>
    <w:rsid w:val="00D6237B"/>
    <w:rsid w:val="00D62591"/>
    <w:rsid w:val="00D62C55"/>
    <w:rsid w:val="00D62C94"/>
    <w:rsid w:val="00D636E0"/>
    <w:rsid w:val="00D63C7C"/>
    <w:rsid w:val="00D641C8"/>
    <w:rsid w:val="00D6466D"/>
    <w:rsid w:val="00D64A78"/>
    <w:rsid w:val="00D64EAC"/>
    <w:rsid w:val="00D6524E"/>
    <w:rsid w:val="00D658DD"/>
    <w:rsid w:val="00D658E9"/>
    <w:rsid w:val="00D65CE4"/>
    <w:rsid w:val="00D65D19"/>
    <w:rsid w:val="00D664CD"/>
    <w:rsid w:val="00D66E53"/>
    <w:rsid w:val="00D66F84"/>
    <w:rsid w:val="00D67885"/>
    <w:rsid w:val="00D703BE"/>
    <w:rsid w:val="00D70826"/>
    <w:rsid w:val="00D710FD"/>
    <w:rsid w:val="00D717D1"/>
    <w:rsid w:val="00D71C9C"/>
    <w:rsid w:val="00D724AC"/>
    <w:rsid w:val="00D7265C"/>
    <w:rsid w:val="00D72B89"/>
    <w:rsid w:val="00D72CAD"/>
    <w:rsid w:val="00D72E46"/>
    <w:rsid w:val="00D731A6"/>
    <w:rsid w:val="00D73346"/>
    <w:rsid w:val="00D7359D"/>
    <w:rsid w:val="00D735A0"/>
    <w:rsid w:val="00D737CE"/>
    <w:rsid w:val="00D739F7"/>
    <w:rsid w:val="00D73C60"/>
    <w:rsid w:val="00D7471A"/>
    <w:rsid w:val="00D748BD"/>
    <w:rsid w:val="00D74C96"/>
    <w:rsid w:val="00D75185"/>
    <w:rsid w:val="00D7532B"/>
    <w:rsid w:val="00D75663"/>
    <w:rsid w:val="00D75900"/>
    <w:rsid w:val="00D75901"/>
    <w:rsid w:val="00D75CDC"/>
    <w:rsid w:val="00D761D8"/>
    <w:rsid w:val="00D774A3"/>
    <w:rsid w:val="00D77599"/>
    <w:rsid w:val="00D77607"/>
    <w:rsid w:val="00D77795"/>
    <w:rsid w:val="00D7797F"/>
    <w:rsid w:val="00D77E2D"/>
    <w:rsid w:val="00D77FC9"/>
    <w:rsid w:val="00D802C2"/>
    <w:rsid w:val="00D802DA"/>
    <w:rsid w:val="00D8068E"/>
    <w:rsid w:val="00D80A61"/>
    <w:rsid w:val="00D80A8C"/>
    <w:rsid w:val="00D81086"/>
    <w:rsid w:val="00D8108C"/>
    <w:rsid w:val="00D816CF"/>
    <w:rsid w:val="00D8190E"/>
    <w:rsid w:val="00D82013"/>
    <w:rsid w:val="00D8270B"/>
    <w:rsid w:val="00D82B88"/>
    <w:rsid w:val="00D82BA2"/>
    <w:rsid w:val="00D82C18"/>
    <w:rsid w:val="00D82F29"/>
    <w:rsid w:val="00D82FE3"/>
    <w:rsid w:val="00D835D2"/>
    <w:rsid w:val="00D836CE"/>
    <w:rsid w:val="00D83A49"/>
    <w:rsid w:val="00D83CAC"/>
    <w:rsid w:val="00D84FEE"/>
    <w:rsid w:val="00D85259"/>
    <w:rsid w:val="00D85421"/>
    <w:rsid w:val="00D858DB"/>
    <w:rsid w:val="00D85985"/>
    <w:rsid w:val="00D85BAA"/>
    <w:rsid w:val="00D862FC"/>
    <w:rsid w:val="00D86E54"/>
    <w:rsid w:val="00D878C1"/>
    <w:rsid w:val="00D87D4A"/>
    <w:rsid w:val="00D90066"/>
    <w:rsid w:val="00D901E7"/>
    <w:rsid w:val="00D905F3"/>
    <w:rsid w:val="00D9091F"/>
    <w:rsid w:val="00D90B48"/>
    <w:rsid w:val="00D9135B"/>
    <w:rsid w:val="00D914B2"/>
    <w:rsid w:val="00D916A9"/>
    <w:rsid w:val="00D923DD"/>
    <w:rsid w:val="00D9266D"/>
    <w:rsid w:val="00D93D07"/>
    <w:rsid w:val="00D93D8C"/>
    <w:rsid w:val="00D9406B"/>
    <w:rsid w:val="00D9441E"/>
    <w:rsid w:val="00D9571E"/>
    <w:rsid w:val="00D95804"/>
    <w:rsid w:val="00D95B43"/>
    <w:rsid w:val="00D95E7B"/>
    <w:rsid w:val="00D9623C"/>
    <w:rsid w:val="00D963F9"/>
    <w:rsid w:val="00D96422"/>
    <w:rsid w:val="00D964E5"/>
    <w:rsid w:val="00D96E60"/>
    <w:rsid w:val="00D97137"/>
    <w:rsid w:val="00D972AE"/>
    <w:rsid w:val="00D9776A"/>
    <w:rsid w:val="00D97788"/>
    <w:rsid w:val="00D97848"/>
    <w:rsid w:val="00DA02B8"/>
    <w:rsid w:val="00DA03F8"/>
    <w:rsid w:val="00DA0C09"/>
    <w:rsid w:val="00DA145E"/>
    <w:rsid w:val="00DA1B87"/>
    <w:rsid w:val="00DA1E04"/>
    <w:rsid w:val="00DA276C"/>
    <w:rsid w:val="00DA325B"/>
    <w:rsid w:val="00DA3435"/>
    <w:rsid w:val="00DA3684"/>
    <w:rsid w:val="00DA3930"/>
    <w:rsid w:val="00DA3B63"/>
    <w:rsid w:val="00DA3F32"/>
    <w:rsid w:val="00DA4229"/>
    <w:rsid w:val="00DA4D51"/>
    <w:rsid w:val="00DA4FE0"/>
    <w:rsid w:val="00DA5AB2"/>
    <w:rsid w:val="00DA5BC2"/>
    <w:rsid w:val="00DA613A"/>
    <w:rsid w:val="00DA64C9"/>
    <w:rsid w:val="00DA688E"/>
    <w:rsid w:val="00DA6C1A"/>
    <w:rsid w:val="00DA6D0E"/>
    <w:rsid w:val="00DA6DF2"/>
    <w:rsid w:val="00DA6EFF"/>
    <w:rsid w:val="00DA798A"/>
    <w:rsid w:val="00DA7B4D"/>
    <w:rsid w:val="00DA7C0D"/>
    <w:rsid w:val="00DB0681"/>
    <w:rsid w:val="00DB085F"/>
    <w:rsid w:val="00DB15B2"/>
    <w:rsid w:val="00DB185B"/>
    <w:rsid w:val="00DB1BDC"/>
    <w:rsid w:val="00DB1F6F"/>
    <w:rsid w:val="00DB209F"/>
    <w:rsid w:val="00DB24AC"/>
    <w:rsid w:val="00DB2988"/>
    <w:rsid w:val="00DB34A1"/>
    <w:rsid w:val="00DB3D68"/>
    <w:rsid w:val="00DB4675"/>
    <w:rsid w:val="00DB48B4"/>
    <w:rsid w:val="00DB63C7"/>
    <w:rsid w:val="00DB6484"/>
    <w:rsid w:val="00DB66DB"/>
    <w:rsid w:val="00DB6E89"/>
    <w:rsid w:val="00DB77FA"/>
    <w:rsid w:val="00DB7DCC"/>
    <w:rsid w:val="00DC0034"/>
    <w:rsid w:val="00DC0C6D"/>
    <w:rsid w:val="00DC0E5F"/>
    <w:rsid w:val="00DC139B"/>
    <w:rsid w:val="00DC1932"/>
    <w:rsid w:val="00DC1938"/>
    <w:rsid w:val="00DC1E92"/>
    <w:rsid w:val="00DC203A"/>
    <w:rsid w:val="00DC219D"/>
    <w:rsid w:val="00DC2212"/>
    <w:rsid w:val="00DC2728"/>
    <w:rsid w:val="00DC280A"/>
    <w:rsid w:val="00DC2C55"/>
    <w:rsid w:val="00DC2EA1"/>
    <w:rsid w:val="00DC32F1"/>
    <w:rsid w:val="00DC3C38"/>
    <w:rsid w:val="00DC4CE6"/>
    <w:rsid w:val="00DC507C"/>
    <w:rsid w:val="00DC5499"/>
    <w:rsid w:val="00DC6244"/>
    <w:rsid w:val="00DC68A7"/>
    <w:rsid w:val="00DC6979"/>
    <w:rsid w:val="00DC6A2F"/>
    <w:rsid w:val="00DC75CB"/>
    <w:rsid w:val="00DC7809"/>
    <w:rsid w:val="00DC79C7"/>
    <w:rsid w:val="00DC7A25"/>
    <w:rsid w:val="00DD0614"/>
    <w:rsid w:val="00DD07BB"/>
    <w:rsid w:val="00DD0CAB"/>
    <w:rsid w:val="00DD0F40"/>
    <w:rsid w:val="00DD0FEE"/>
    <w:rsid w:val="00DD1016"/>
    <w:rsid w:val="00DD10C8"/>
    <w:rsid w:val="00DD159F"/>
    <w:rsid w:val="00DD177B"/>
    <w:rsid w:val="00DD1983"/>
    <w:rsid w:val="00DD1B71"/>
    <w:rsid w:val="00DD1C69"/>
    <w:rsid w:val="00DD1E90"/>
    <w:rsid w:val="00DD2044"/>
    <w:rsid w:val="00DD20CA"/>
    <w:rsid w:val="00DD26EE"/>
    <w:rsid w:val="00DD270A"/>
    <w:rsid w:val="00DD27D3"/>
    <w:rsid w:val="00DD3D6A"/>
    <w:rsid w:val="00DD4A1F"/>
    <w:rsid w:val="00DD4B8B"/>
    <w:rsid w:val="00DD50BC"/>
    <w:rsid w:val="00DD5647"/>
    <w:rsid w:val="00DD58B1"/>
    <w:rsid w:val="00DD5E60"/>
    <w:rsid w:val="00DD5F4B"/>
    <w:rsid w:val="00DD6175"/>
    <w:rsid w:val="00DD6333"/>
    <w:rsid w:val="00DD6850"/>
    <w:rsid w:val="00DD6A5A"/>
    <w:rsid w:val="00DD6E3E"/>
    <w:rsid w:val="00DD76A9"/>
    <w:rsid w:val="00DD7846"/>
    <w:rsid w:val="00DD78E2"/>
    <w:rsid w:val="00DD7D62"/>
    <w:rsid w:val="00DD7EBD"/>
    <w:rsid w:val="00DE0297"/>
    <w:rsid w:val="00DE0AE2"/>
    <w:rsid w:val="00DE0E1C"/>
    <w:rsid w:val="00DE0F92"/>
    <w:rsid w:val="00DE0FD2"/>
    <w:rsid w:val="00DE0FD8"/>
    <w:rsid w:val="00DE14E1"/>
    <w:rsid w:val="00DE189E"/>
    <w:rsid w:val="00DE1923"/>
    <w:rsid w:val="00DE20D6"/>
    <w:rsid w:val="00DE23D8"/>
    <w:rsid w:val="00DE2580"/>
    <w:rsid w:val="00DE2DC3"/>
    <w:rsid w:val="00DE2E7A"/>
    <w:rsid w:val="00DE301C"/>
    <w:rsid w:val="00DE35A0"/>
    <w:rsid w:val="00DE41DC"/>
    <w:rsid w:val="00DE4B01"/>
    <w:rsid w:val="00DE4C7A"/>
    <w:rsid w:val="00DE4D7A"/>
    <w:rsid w:val="00DE53D6"/>
    <w:rsid w:val="00DE54FE"/>
    <w:rsid w:val="00DE5DC2"/>
    <w:rsid w:val="00DE715E"/>
    <w:rsid w:val="00DE74EB"/>
    <w:rsid w:val="00DE77F1"/>
    <w:rsid w:val="00DE7B0F"/>
    <w:rsid w:val="00DE7D51"/>
    <w:rsid w:val="00DF0089"/>
    <w:rsid w:val="00DF00DC"/>
    <w:rsid w:val="00DF02CA"/>
    <w:rsid w:val="00DF03E8"/>
    <w:rsid w:val="00DF0A53"/>
    <w:rsid w:val="00DF0F36"/>
    <w:rsid w:val="00DF148B"/>
    <w:rsid w:val="00DF1989"/>
    <w:rsid w:val="00DF1B1F"/>
    <w:rsid w:val="00DF213E"/>
    <w:rsid w:val="00DF249A"/>
    <w:rsid w:val="00DF2802"/>
    <w:rsid w:val="00DF2F17"/>
    <w:rsid w:val="00DF37BC"/>
    <w:rsid w:val="00DF3D21"/>
    <w:rsid w:val="00DF45B2"/>
    <w:rsid w:val="00DF4814"/>
    <w:rsid w:val="00DF483E"/>
    <w:rsid w:val="00DF4E1D"/>
    <w:rsid w:val="00DF67F9"/>
    <w:rsid w:val="00DF69C5"/>
    <w:rsid w:val="00DF6C39"/>
    <w:rsid w:val="00DF6EDE"/>
    <w:rsid w:val="00DF70B2"/>
    <w:rsid w:val="00DF794C"/>
    <w:rsid w:val="00DF79D1"/>
    <w:rsid w:val="00E000B0"/>
    <w:rsid w:val="00E0127E"/>
    <w:rsid w:val="00E012A3"/>
    <w:rsid w:val="00E01795"/>
    <w:rsid w:val="00E027AB"/>
    <w:rsid w:val="00E02985"/>
    <w:rsid w:val="00E03D59"/>
    <w:rsid w:val="00E0408A"/>
    <w:rsid w:val="00E041C1"/>
    <w:rsid w:val="00E043C4"/>
    <w:rsid w:val="00E0465B"/>
    <w:rsid w:val="00E051A1"/>
    <w:rsid w:val="00E0526A"/>
    <w:rsid w:val="00E05657"/>
    <w:rsid w:val="00E0570D"/>
    <w:rsid w:val="00E05980"/>
    <w:rsid w:val="00E05B37"/>
    <w:rsid w:val="00E05BA9"/>
    <w:rsid w:val="00E05C5D"/>
    <w:rsid w:val="00E05C9A"/>
    <w:rsid w:val="00E05D53"/>
    <w:rsid w:val="00E06427"/>
    <w:rsid w:val="00E065D4"/>
    <w:rsid w:val="00E068D5"/>
    <w:rsid w:val="00E0754D"/>
    <w:rsid w:val="00E07EFB"/>
    <w:rsid w:val="00E1027D"/>
    <w:rsid w:val="00E10739"/>
    <w:rsid w:val="00E10969"/>
    <w:rsid w:val="00E10DC0"/>
    <w:rsid w:val="00E11015"/>
    <w:rsid w:val="00E114CB"/>
    <w:rsid w:val="00E11B9E"/>
    <w:rsid w:val="00E11CB2"/>
    <w:rsid w:val="00E11DFD"/>
    <w:rsid w:val="00E12854"/>
    <w:rsid w:val="00E12905"/>
    <w:rsid w:val="00E13808"/>
    <w:rsid w:val="00E13D88"/>
    <w:rsid w:val="00E14672"/>
    <w:rsid w:val="00E14846"/>
    <w:rsid w:val="00E14D4E"/>
    <w:rsid w:val="00E1500B"/>
    <w:rsid w:val="00E15111"/>
    <w:rsid w:val="00E151B1"/>
    <w:rsid w:val="00E1607C"/>
    <w:rsid w:val="00E16440"/>
    <w:rsid w:val="00E16557"/>
    <w:rsid w:val="00E1710B"/>
    <w:rsid w:val="00E17CE8"/>
    <w:rsid w:val="00E17D11"/>
    <w:rsid w:val="00E20088"/>
    <w:rsid w:val="00E200F3"/>
    <w:rsid w:val="00E20136"/>
    <w:rsid w:val="00E201B5"/>
    <w:rsid w:val="00E20253"/>
    <w:rsid w:val="00E20269"/>
    <w:rsid w:val="00E20414"/>
    <w:rsid w:val="00E2069E"/>
    <w:rsid w:val="00E20997"/>
    <w:rsid w:val="00E209E1"/>
    <w:rsid w:val="00E21245"/>
    <w:rsid w:val="00E21361"/>
    <w:rsid w:val="00E21682"/>
    <w:rsid w:val="00E2228B"/>
    <w:rsid w:val="00E22A25"/>
    <w:rsid w:val="00E22C93"/>
    <w:rsid w:val="00E230E1"/>
    <w:rsid w:val="00E2320C"/>
    <w:rsid w:val="00E2342E"/>
    <w:rsid w:val="00E23679"/>
    <w:rsid w:val="00E237B3"/>
    <w:rsid w:val="00E23A45"/>
    <w:rsid w:val="00E24202"/>
    <w:rsid w:val="00E242F2"/>
    <w:rsid w:val="00E243B9"/>
    <w:rsid w:val="00E246D0"/>
    <w:rsid w:val="00E24D73"/>
    <w:rsid w:val="00E250A1"/>
    <w:rsid w:val="00E2550C"/>
    <w:rsid w:val="00E2587F"/>
    <w:rsid w:val="00E25A6C"/>
    <w:rsid w:val="00E25AD6"/>
    <w:rsid w:val="00E25FBE"/>
    <w:rsid w:val="00E263B4"/>
    <w:rsid w:val="00E269EE"/>
    <w:rsid w:val="00E26A79"/>
    <w:rsid w:val="00E272E3"/>
    <w:rsid w:val="00E27689"/>
    <w:rsid w:val="00E30878"/>
    <w:rsid w:val="00E31484"/>
    <w:rsid w:val="00E3157B"/>
    <w:rsid w:val="00E3292B"/>
    <w:rsid w:val="00E33330"/>
    <w:rsid w:val="00E335AA"/>
    <w:rsid w:val="00E33AFC"/>
    <w:rsid w:val="00E33F0D"/>
    <w:rsid w:val="00E34291"/>
    <w:rsid w:val="00E347BA"/>
    <w:rsid w:val="00E34C7A"/>
    <w:rsid w:val="00E35B74"/>
    <w:rsid w:val="00E35C4A"/>
    <w:rsid w:val="00E36948"/>
    <w:rsid w:val="00E36D94"/>
    <w:rsid w:val="00E36E83"/>
    <w:rsid w:val="00E372E5"/>
    <w:rsid w:val="00E374D4"/>
    <w:rsid w:val="00E378EC"/>
    <w:rsid w:val="00E37EF2"/>
    <w:rsid w:val="00E40381"/>
    <w:rsid w:val="00E40D37"/>
    <w:rsid w:val="00E40E0E"/>
    <w:rsid w:val="00E411FA"/>
    <w:rsid w:val="00E41400"/>
    <w:rsid w:val="00E418CF"/>
    <w:rsid w:val="00E41E28"/>
    <w:rsid w:val="00E421AB"/>
    <w:rsid w:val="00E422FC"/>
    <w:rsid w:val="00E42378"/>
    <w:rsid w:val="00E4276D"/>
    <w:rsid w:val="00E427CF"/>
    <w:rsid w:val="00E42809"/>
    <w:rsid w:val="00E42BCD"/>
    <w:rsid w:val="00E430CB"/>
    <w:rsid w:val="00E43CB1"/>
    <w:rsid w:val="00E43FA5"/>
    <w:rsid w:val="00E440FE"/>
    <w:rsid w:val="00E4428D"/>
    <w:rsid w:val="00E44313"/>
    <w:rsid w:val="00E44627"/>
    <w:rsid w:val="00E4467E"/>
    <w:rsid w:val="00E44F9A"/>
    <w:rsid w:val="00E457B7"/>
    <w:rsid w:val="00E457C1"/>
    <w:rsid w:val="00E459E4"/>
    <w:rsid w:val="00E45F70"/>
    <w:rsid w:val="00E46192"/>
    <w:rsid w:val="00E466F5"/>
    <w:rsid w:val="00E468A8"/>
    <w:rsid w:val="00E4701C"/>
    <w:rsid w:val="00E475AF"/>
    <w:rsid w:val="00E4774C"/>
    <w:rsid w:val="00E5063A"/>
    <w:rsid w:val="00E51523"/>
    <w:rsid w:val="00E519B6"/>
    <w:rsid w:val="00E526A6"/>
    <w:rsid w:val="00E52C7E"/>
    <w:rsid w:val="00E531A5"/>
    <w:rsid w:val="00E53882"/>
    <w:rsid w:val="00E541DD"/>
    <w:rsid w:val="00E54268"/>
    <w:rsid w:val="00E5428A"/>
    <w:rsid w:val="00E54C83"/>
    <w:rsid w:val="00E54DEF"/>
    <w:rsid w:val="00E54DFC"/>
    <w:rsid w:val="00E54E62"/>
    <w:rsid w:val="00E54E7D"/>
    <w:rsid w:val="00E54F66"/>
    <w:rsid w:val="00E55B31"/>
    <w:rsid w:val="00E55BC1"/>
    <w:rsid w:val="00E56377"/>
    <w:rsid w:val="00E56426"/>
    <w:rsid w:val="00E575C9"/>
    <w:rsid w:val="00E57B8B"/>
    <w:rsid w:val="00E57BF9"/>
    <w:rsid w:val="00E57D16"/>
    <w:rsid w:val="00E57DB2"/>
    <w:rsid w:val="00E60869"/>
    <w:rsid w:val="00E60AEB"/>
    <w:rsid w:val="00E60D90"/>
    <w:rsid w:val="00E60E42"/>
    <w:rsid w:val="00E60FF7"/>
    <w:rsid w:val="00E6100A"/>
    <w:rsid w:val="00E613F3"/>
    <w:rsid w:val="00E61587"/>
    <w:rsid w:val="00E61A09"/>
    <w:rsid w:val="00E61CC9"/>
    <w:rsid w:val="00E623C1"/>
    <w:rsid w:val="00E62A66"/>
    <w:rsid w:val="00E6330D"/>
    <w:rsid w:val="00E6331C"/>
    <w:rsid w:val="00E63AFA"/>
    <w:rsid w:val="00E63B43"/>
    <w:rsid w:val="00E63F6A"/>
    <w:rsid w:val="00E64308"/>
    <w:rsid w:val="00E64980"/>
    <w:rsid w:val="00E64D60"/>
    <w:rsid w:val="00E65377"/>
    <w:rsid w:val="00E65C21"/>
    <w:rsid w:val="00E66194"/>
    <w:rsid w:val="00E6704B"/>
    <w:rsid w:val="00E67318"/>
    <w:rsid w:val="00E70671"/>
    <w:rsid w:val="00E70881"/>
    <w:rsid w:val="00E70D88"/>
    <w:rsid w:val="00E713F4"/>
    <w:rsid w:val="00E71B97"/>
    <w:rsid w:val="00E720E5"/>
    <w:rsid w:val="00E737F5"/>
    <w:rsid w:val="00E73952"/>
    <w:rsid w:val="00E73958"/>
    <w:rsid w:val="00E73A88"/>
    <w:rsid w:val="00E73BA0"/>
    <w:rsid w:val="00E73CD5"/>
    <w:rsid w:val="00E740F7"/>
    <w:rsid w:val="00E744F0"/>
    <w:rsid w:val="00E745B1"/>
    <w:rsid w:val="00E7486B"/>
    <w:rsid w:val="00E74B77"/>
    <w:rsid w:val="00E75098"/>
    <w:rsid w:val="00E75273"/>
    <w:rsid w:val="00E7576B"/>
    <w:rsid w:val="00E75821"/>
    <w:rsid w:val="00E7585C"/>
    <w:rsid w:val="00E758E6"/>
    <w:rsid w:val="00E75AE6"/>
    <w:rsid w:val="00E75DC6"/>
    <w:rsid w:val="00E765B5"/>
    <w:rsid w:val="00E769FB"/>
    <w:rsid w:val="00E76BF5"/>
    <w:rsid w:val="00E77EBD"/>
    <w:rsid w:val="00E809E0"/>
    <w:rsid w:val="00E81785"/>
    <w:rsid w:val="00E81B05"/>
    <w:rsid w:val="00E82759"/>
    <w:rsid w:val="00E82D28"/>
    <w:rsid w:val="00E82F5C"/>
    <w:rsid w:val="00E832F2"/>
    <w:rsid w:val="00E83626"/>
    <w:rsid w:val="00E8364F"/>
    <w:rsid w:val="00E8369D"/>
    <w:rsid w:val="00E838BD"/>
    <w:rsid w:val="00E83AC1"/>
    <w:rsid w:val="00E8419D"/>
    <w:rsid w:val="00E845ED"/>
    <w:rsid w:val="00E8484C"/>
    <w:rsid w:val="00E850CE"/>
    <w:rsid w:val="00E8525C"/>
    <w:rsid w:val="00E856BB"/>
    <w:rsid w:val="00E858AE"/>
    <w:rsid w:val="00E85D28"/>
    <w:rsid w:val="00E85EAC"/>
    <w:rsid w:val="00E868DF"/>
    <w:rsid w:val="00E86B58"/>
    <w:rsid w:val="00E86C01"/>
    <w:rsid w:val="00E86F78"/>
    <w:rsid w:val="00E871A3"/>
    <w:rsid w:val="00E876C5"/>
    <w:rsid w:val="00E878D9"/>
    <w:rsid w:val="00E879CB"/>
    <w:rsid w:val="00E879FC"/>
    <w:rsid w:val="00E87A1D"/>
    <w:rsid w:val="00E87ADF"/>
    <w:rsid w:val="00E87DBC"/>
    <w:rsid w:val="00E900BD"/>
    <w:rsid w:val="00E902CC"/>
    <w:rsid w:val="00E9072A"/>
    <w:rsid w:val="00E90D38"/>
    <w:rsid w:val="00E90FCD"/>
    <w:rsid w:val="00E910D2"/>
    <w:rsid w:val="00E91573"/>
    <w:rsid w:val="00E916CA"/>
    <w:rsid w:val="00E917DC"/>
    <w:rsid w:val="00E91C9D"/>
    <w:rsid w:val="00E91FEF"/>
    <w:rsid w:val="00E927DB"/>
    <w:rsid w:val="00E92840"/>
    <w:rsid w:val="00E92918"/>
    <w:rsid w:val="00E92B3D"/>
    <w:rsid w:val="00E92DE8"/>
    <w:rsid w:val="00E93050"/>
    <w:rsid w:val="00E93397"/>
    <w:rsid w:val="00E93478"/>
    <w:rsid w:val="00E934E6"/>
    <w:rsid w:val="00E93936"/>
    <w:rsid w:val="00E93B00"/>
    <w:rsid w:val="00E93E5C"/>
    <w:rsid w:val="00E93EF3"/>
    <w:rsid w:val="00E94437"/>
    <w:rsid w:val="00E94D4B"/>
    <w:rsid w:val="00E94DC3"/>
    <w:rsid w:val="00E951FF"/>
    <w:rsid w:val="00E952D6"/>
    <w:rsid w:val="00E95437"/>
    <w:rsid w:val="00E954BE"/>
    <w:rsid w:val="00E95501"/>
    <w:rsid w:val="00E95B4F"/>
    <w:rsid w:val="00E95BBC"/>
    <w:rsid w:val="00E95EBA"/>
    <w:rsid w:val="00E96284"/>
    <w:rsid w:val="00E965DF"/>
    <w:rsid w:val="00E968BD"/>
    <w:rsid w:val="00E96DAF"/>
    <w:rsid w:val="00E97102"/>
    <w:rsid w:val="00E9727E"/>
    <w:rsid w:val="00E97D17"/>
    <w:rsid w:val="00E97EB0"/>
    <w:rsid w:val="00E97F97"/>
    <w:rsid w:val="00EA0103"/>
    <w:rsid w:val="00EA01E1"/>
    <w:rsid w:val="00EA022B"/>
    <w:rsid w:val="00EA02C5"/>
    <w:rsid w:val="00EA0BDF"/>
    <w:rsid w:val="00EA0EA8"/>
    <w:rsid w:val="00EA109A"/>
    <w:rsid w:val="00EA11FA"/>
    <w:rsid w:val="00EA12E0"/>
    <w:rsid w:val="00EA182E"/>
    <w:rsid w:val="00EA1ADA"/>
    <w:rsid w:val="00EA1AF1"/>
    <w:rsid w:val="00EA20C2"/>
    <w:rsid w:val="00EA21E2"/>
    <w:rsid w:val="00EA282C"/>
    <w:rsid w:val="00EA2E61"/>
    <w:rsid w:val="00EA3233"/>
    <w:rsid w:val="00EA32BE"/>
    <w:rsid w:val="00EA3782"/>
    <w:rsid w:val="00EA3AF6"/>
    <w:rsid w:val="00EA405E"/>
    <w:rsid w:val="00EA4193"/>
    <w:rsid w:val="00EA4BA0"/>
    <w:rsid w:val="00EA4CC6"/>
    <w:rsid w:val="00EA4CFC"/>
    <w:rsid w:val="00EA4E10"/>
    <w:rsid w:val="00EA5087"/>
    <w:rsid w:val="00EA5F54"/>
    <w:rsid w:val="00EA61C2"/>
    <w:rsid w:val="00EA6424"/>
    <w:rsid w:val="00EA6468"/>
    <w:rsid w:val="00EA6617"/>
    <w:rsid w:val="00EA66B8"/>
    <w:rsid w:val="00EA6BB3"/>
    <w:rsid w:val="00EA6C6A"/>
    <w:rsid w:val="00EA7476"/>
    <w:rsid w:val="00EA7633"/>
    <w:rsid w:val="00EA7882"/>
    <w:rsid w:val="00EA7B36"/>
    <w:rsid w:val="00EB0233"/>
    <w:rsid w:val="00EB0608"/>
    <w:rsid w:val="00EB0A38"/>
    <w:rsid w:val="00EB0A90"/>
    <w:rsid w:val="00EB16AA"/>
    <w:rsid w:val="00EB1D5F"/>
    <w:rsid w:val="00EB1E0A"/>
    <w:rsid w:val="00EB20CE"/>
    <w:rsid w:val="00EB2128"/>
    <w:rsid w:val="00EB2474"/>
    <w:rsid w:val="00EB274A"/>
    <w:rsid w:val="00EB2EF4"/>
    <w:rsid w:val="00EB2F2E"/>
    <w:rsid w:val="00EB3019"/>
    <w:rsid w:val="00EB47FC"/>
    <w:rsid w:val="00EB48F5"/>
    <w:rsid w:val="00EB51C3"/>
    <w:rsid w:val="00EB54BA"/>
    <w:rsid w:val="00EB5864"/>
    <w:rsid w:val="00EB5A55"/>
    <w:rsid w:val="00EB5A97"/>
    <w:rsid w:val="00EB5C4E"/>
    <w:rsid w:val="00EB6B83"/>
    <w:rsid w:val="00EB762A"/>
    <w:rsid w:val="00EB7823"/>
    <w:rsid w:val="00EB7997"/>
    <w:rsid w:val="00EB7B8C"/>
    <w:rsid w:val="00EB7C52"/>
    <w:rsid w:val="00EB7CC8"/>
    <w:rsid w:val="00EC003D"/>
    <w:rsid w:val="00EC0F22"/>
    <w:rsid w:val="00EC0F86"/>
    <w:rsid w:val="00EC1211"/>
    <w:rsid w:val="00EC15B2"/>
    <w:rsid w:val="00EC173B"/>
    <w:rsid w:val="00EC1FCC"/>
    <w:rsid w:val="00EC2005"/>
    <w:rsid w:val="00EC27C1"/>
    <w:rsid w:val="00EC2821"/>
    <w:rsid w:val="00EC29BB"/>
    <w:rsid w:val="00EC2C04"/>
    <w:rsid w:val="00EC361B"/>
    <w:rsid w:val="00EC3952"/>
    <w:rsid w:val="00EC39B0"/>
    <w:rsid w:val="00EC3F90"/>
    <w:rsid w:val="00EC45D7"/>
    <w:rsid w:val="00EC56DA"/>
    <w:rsid w:val="00EC5B51"/>
    <w:rsid w:val="00EC63A1"/>
    <w:rsid w:val="00EC647F"/>
    <w:rsid w:val="00EC68A6"/>
    <w:rsid w:val="00EC6F99"/>
    <w:rsid w:val="00EC728B"/>
    <w:rsid w:val="00EC7543"/>
    <w:rsid w:val="00EC7690"/>
    <w:rsid w:val="00EC7734"/>
    <w:rsid w:val="00EC7A17"/>
    <w:rsid w:val="00EC7A71"/>
    <w:rsid w:val="00EC7FF1"/>
    <w:rsid w:val="00ED02A2"/>
    <w:rsid w:val="00ED04E7"/>
    <w:rsid w:val="00ED0B1B"/>
    <w:rsid w:val="00ED162D"/>
    <w:rsid w:val="00ED18AA"/>
    <w:rsid w:val="00ED22E9"/>
    <w:rsid w:val="00ED2353"/>
    <w:rsid w:val="00ED25BA"/>
    <w:rsid w:val="00ED2D84"/>
    <w:rsid w:val="00ED2DE4"/>
    <w:rsid w:val="00ED2FA5"/>
    <w:rsid w:val="00ED3410"/>
    <w:rsid w:val="00ED3485"/>
    <w:rsid w:val="00ED3A9A"/>
    <w:rsid w:val="00ED3BB5"/>
    <w:rsid w:val="00ED43B0"/>
    <w:rsid w:val="00ED48A5"/>
    <w:rsid w:val="00ED4BC1"/>
    <w:rsid w:val="00ED50AF"/>
    <w:rsid w:val="00ED5377"/>
    <w:rsid w:val="00ED5B6E"/>
    <w:rsid w:val="00ED5E3F"/>
    <w:rsid w:val="00ED6C2C"/>
    <w:rsid w:val="00ED6F2E"/>
    <w:rsid w:val="00ED6FDF"/>
    <w:rsid w:val="00ED7155"/>
    <w:rsid w:val="00ED72E4"/>
    <w:rsid w:val="00ED75A8"/>
    <w:rsid w:val="00ED7828"/>
    <w:rsid w:val="00ED7ED0"/>
    <w:rsid w:val="00EE00B1"/>
    <w:rsid w:val="00EE0199"/>
    <w:rsid w:val="00EE08C0"/>
    <w:rsid w:val="00EE098F"/>
    <w:rsid w:val="00EE0E76"/>
    <w:rsid w:val="00EE128D"/>
    <w:rsid w:val="00EE1442"/>
    <w:rsid w:val="00EE16C9"/>
    <w:rsid w:val="00EE22A4"/>
    <w:rsid w:val="00EE2D98"/>
    <w:rsid w:val="00EE2EDC"/>
    <w:rsid w:val="00EE3280"/>
    <w:rsid w:val="00EE3285"/>
    <w:rsid w:val="00EE36CE"/>
    <w:rsid w:val="00EE3998"/>
    <w:rsid w:val="00EE3C35"/>
    <w:rsid w:val="00EE3EA8"/>
    <w:rsid w:val="00EE45A7"/>
    <w:rsid w:val="00EE55EA"/>
    <w:rsid w:val="00EE5AFF"/>
    <w:rsid w:val="00EE647F"/>
    <w:rsid w:val="00EE69CC"/>
    <w:rsid w:val="00EE7376"/>
    <w:rsid w:val="00EE768D"/>
    <w:rsid w:val="00EE76AC"/>
    <w:rsid w:val="00EF03E6"/>
    <w:rsid w:val="00EF0476"/>
    <w:rsid w:val="00EF054B"/>
    <w:rsid w:val="00EF0C62"/>
    <w:rsid w:val="00EF1C28"/>
    <w:rsid w:val="00EF1C37"/>
    <w:rsid w:val="00EF1CFE"/>
    <w:rsid w:val="00EF22E2"/>
    <w:rsid w:val="00EF26C6"/>
    <w:rsid w:val="00EF3BA7"/>
    <w:rsid w:val="00EF3CC7"/>
    <w:rsid w:val="00EF3D36"/>
    <w:rsid w:val="00EF3D3F"/>
    <w:rsid w:val="00EF4087"/>
    <w:rsid w:val="00EF4C91"/>
    <w:rsid w:val="00EF4D70"/>
    <w:rsid w:val="00EF4FAC"/>
    <w:rsid w:val="00EF50CE"/>
    <w:rsid w:val="00EF5B88"/>
    <w:rsid w:val="00EF64A0"/>
    <w:rsid w:val="00EF7669"/>
    <w:rsid w:val="00EF798F"/>
    <w:rsid w:val="00EF7FA8"/>
    <w:rsid w:val="00EF7FCD"/>
    <w:rsid w:val="00F007D7"/>
    <w:rsid w:val="00F00B92"/>
    <w:rsid w:val="00F016B5"/>
    <w:rsid w:val="00F0201E"/>
    <w:rsid w:val="00F02225"/>
    <w:rsid w:val="00F02487"/>
    <w:rsid w:val="00F02ADD"/>
    <w:rsid w:val="00F0381C"/>
    <w:rsid w:val="00F03DAD"/>
    <w:rsid w:val="00F03E5F"/>
    <w:rsid w:val="00F048CC"/>
    <w:rsid w:val="00F04B31"/>
    <w:rsid w:val="00F056D9"/>
    <w:rsid w:val="00F057E8"/>
    <w:rsid w:val="00F06314"/>
    <w:rsid w:val="00F06730"/>
    <w:rsid w:val="00F06939"/>
    <w:rsid w:val="00F0699A"/>
    <w:rsid w:val="00F07599"/>
    <w:rsid w:val="00F07D28"/>
    <w:rsid w:val="00F10CA9"/>
    <w:rsid w:val="00F112C9"/>
    <w:rsid w:val="00F115FB"/>
    <w:rsid w:val="00F11664"/>
    <w:rsid w:val="00F11DDC"/>
    <w:rsid w:val="00F11E15"/>
    <w:rsid w:val="00F12601"/>
    <w:rsid w:val="00F12872"/>
    <w:rsid w:val="00F129EC"/>
    <w:rsid w:val="00F12E03"/>
    <w:rsid w:val="00F13A1E"/>
    <w:rsid w:val="00F1416F"/>
    <w:rsid w:val="00F1422C"/>
    <w:rsid w:val="00F143E4"/>
    <w:rsid w:val="00F1480C"/>
    <w:rsid w:val="00F14936"/>
    <w:rsid w:val="00F14D10"/>
    <w:rsid w:val="00F1507E"/>
    <w:rsid w:val="00F15353"/>
    <w:rsid w:val="00F154FD"/>
    <w:rsid w:val="00F15756"/>
    <w:rsid w:val="00F15C13"/>
    <w:rsid w:val="00F161D0"/>
    <w:rsid w:val="00F163D6"/>
    <w:rsid w:val="00F169D4"/>
    <w:rsid w:val="00F16DB8"/>
    <w:rsid w:val="00F17181"/>
    <w:rsid w:val="00F17CE9"/>
    <w:rsid w:val="00F17ECB"/>
    <w:rsid w:val="00F20102"/>
    <w:rsid w:val="00F201A4"/>
    <w:rsid w:val="00F2102E"/>
    <w:rsid w:val="00F21760"/>
    <w:rsid w:val="00F219CD"/>
    <w:rsid w:val="00F21BC7"/>
    <w:rsid w:val="00F21C05"/>
    <w:rsid w:val="00F21ED8"/>
    <w:rsid w:val="00F228C9"/>
    <w:rsid w:val="00F2292E"/>
    <w:rsid w:val="00F22B3F"/>
    <w:rsid w:val="00F22D31"/>
    <w:rsid w:val="00F22DB5"/>
    <w:rsid w:val="00F233E2"/>
    <w:rsid w:val="00F23CAE"/>
    <w:rsid w:val="00F23D10"/>
    <w:rsid w:val="00F24076"/>
    <w:rsid w:val="00F241F8"/>
    <w:rsid w:val="00F24435"/>
    <w:rsid w:val="00F24600"/>
    <w:rsid w:val="00F2475F"/>
    <w:rsid w:val="00F248A5"/>
    <w:rsid w:val="00F248FB"/>
    <w:rsid w:val="00F24A62"/>
    <w:rsid w:val="00F24DD4"/>
    <w:rsid w:val="00F252F9"/>
    <w:rsid w:val="00F257C4"/>
    <w:rsid w:val="00F25A5D"/>
    <w:rsid w:val="00F25DA0"/>
    <w:rsid w:val="00F266D5"/>
    <w:rsid w:val="00F267D8"/>
    <w:rsid w:val="00F268CE"/>
    <w:rsid w:val="00F26A97"/>
    <w:rsid w:val="00F270D8"/>
    <w:rsid w:val="00F27353"/>
    <w:rsid w:val="00F2791E"/>
    <w:rsid w:val="00F279DB"/>
    <w:rsid w:val="00F27E69"/>
    <w:rsid w:val="00F27EF8"/>
    <w:rsid w:val="00F30680"/>
    <w:rsid w:val="00F30B9E"/>
    <w:rsid w:val="00F30CDA"/>
    <w:rsid w:val="00F30FED"/>
    <w:rsid w:val="00F311E4"/>
    <w:rsid w:val="00F31726"/>
    <w:rsid w:val="00F3176D"/>
    <w:rsid w:val="00F31B3E"/>
    <w:rsid w:val="00F31D15"/>
    <w:rsid w:val="00F32291"/>
    <w:rsid w:val="00F3250E"/>
    <w:rsid w:val="00F3267F"/>
    <w:rsid w:val="00F328AE"/>
    <w:rsid w:val="00F32D4F"/>
    <w:rsid w:val="00F331C4"/>
    <w:rsid w:val="00F3324A"/>
    <w:rsid w:val="00F335EC"/>
    <w:rsid w:val="00F33714"/>
    <w:rsid w:val="00F3435E"/>
    <w:rsid w:val="00F34770"/>
    <w:rsid w:val="00F3520E"/>
    <w:rsid w:val="00F35FB9"/>
    <w:rsid w:val="00F36867"/>
    <w:rsid w:val="00F37586"/>
    <w:rsid w:val="00F40474"/>
    <w:rsid w:val="00F40D96"/>
    <w:rsid w:val="00F40E02"/>
    <w:rsid w:val="00F41BF2"/>
    <w:rsid w:val="00F423AB"/>
    <w:rsid w:val="00F4298C"/>
    <w:rsid w:val="00F42D5B"/>
    <w:rsid w:val="00F432E8"/>
    <w:rsid w:val="00F435A1"/>
    <w:rsid w:val="00F44261"/>
    <w:rsid w:val="00F4480B"/>
    <w:rsid w:val="00F4495B"/>
    <w:rsid w:val="00F44BA1"/>
    <w:rsid w:val="00F44BE1"/>
    <w:rsid w:val="00F44DA2"/>
    <w:rsid w:val="00F44FA4"/>
    <w:rsid w:val="00F452C1"/>
    <w:rsid w:val="00F45655"/>
    <w:rsid w:val="00F45A64"/>
    <w:rsid w:val="00F467CE"/>
    <w:rsid w:val="00F468F6"/>
    <w:rsid w:val="00F46966"/>
    <w:rsid w:val="00F46AB5"/>
    <w:rsid w:val="00F470A4"/>
    <w:rsid w:val="00F471BF"/>
    <w:rsid w:val="00F47273"/>
    <w:rsid w:val="00F47683"/>
    <w:rsid w:val="00F501AD"/>
    <w:rsid w:val="00F506BE"/>
    <w:rsid w:val="00F50988"/>
    <w:rsid w:val="00F51B5A"/>
    <w:rsid w:val="00F51FB0"/>
    <w:rsid w:val="00F52406"/>
    <w:rsid w:val="00F52D27"/>
    <w:rsid w:val="00F540C2"/>
    <w:rsid w:val="00F5440D"/>
    <w:rsid w:val="00F54B18"/>
    <w:rsid w:val="00F54E49"/>
    <w:rsid w:val="00F54EF6"/>
    <w:rsid w:val="00F5509B"/>
    <w:rsid w:val="00F552B0"/>
    <w:rsid w:val="00F55598"/>
    <w:rsid w:val="00F559DC"/>
    <w:rsid w:val="00F5668E"/>
    <w:rsid w:val="00F56829"/>
    <w:rsid w:val="00F56857"/>
    <w:rsid w:val="00F56BB3"/>
    <w:rsid w:val="00F56D77"/>
    <w:rsid w:val="00F56F89"/>
    <w:rsid w:val="00F573C3"/>
    <w:rsid w:val="00F5773E"/>
    <w:rsid w:val="00F577ED"/>
    <w:rsid w:val="00F57A61"/>
    <w:rsid w:val="00F600E5"/>
    <w:rsid w:val="00F60ABA"/>
    <w:rsid w:val="00F60AEC"/>
    <w:rsid w:val="00F60BED"/>
    <w:rsid w:val="00F60F9A"/>
    <w:rsid w:val="00F61527"/>
    <w:rsid w:val="00F61CAD"/>
    <w:rsid w:val="00F62208"/>
    <w:rsid w:val="00F62ECA"/>
    <w:rsid w:val="00F62EFA"/>
    <w:rsid w:val="00F63090"/>
    <w:rsid w:val="00F6317B"/>
    <w:rsid w:val="00F63438"/>
    <w:rsid w:val="00F63C00"/>
    <w:rsid w:val="00F63C7D"/>
    <w:rsid w:val="00F641F7"/>
    <w:rsid w:val="00F64572"/>
    <w:rsid w:val="00F64B93"/>
    <w:rsid w:val="00F64E2D"/>
    <w:rsid w:val="00F65320"/>
    <w:rsid w:val="00F6588C"/>
    <w:rsid w:val="00F65E0C"/>
    <w:rsid w:val="00F66ABF"/>
    <w:rsid w:val="00F66CE1"/>
    <w:rsid w:val="00F679F0"/>
    <w:rsid w:val="00F67EF3"/>
    <w:rsid w:val="00F709A6"/>
    <w:rsid w:val="00F70C81"/>
    <w:rsid w:val="00F711E9"/>
    <w:rsid w:val="00F712A2"/>
    <w:rsid w:val="00F71993"/>
    <w:rsid w:val="00F71D6F"/>
    <w:rsid w:val="00F71F85"/>
    <w:rsid w:val="00F72017"/>
    <w:rsid w:val="00F72DCE"/>
    <w:rsid w:val="00F72F2F"/>
    <w:rsid w:val="00F73A61"/>
    <w:rsid w:val="00F73C03"/>
    <w:rsid w:val="00F73C17"/>
    <w:rsid w:val="00F741D4"/>
    <w:rsid w:val="00F7447B"/>
    <w:rsid w:val="00F74A9B"/>
    <w:rsid w:val="00F74B0A"/>
    <w:rsid w:val="00F74EE7"/>
    <w:rsid w:val="00F7513D"/>
    <w:rsid w:val="00F751F8"/>
    <w:rsid w:val="00F7532C"/>
    <w:rsid w:val="00F754FD"/>
    <w:rsid w:val="00F7556C"/>
    <w:rsid w:val="00F756FC"/>
    <w:rsid w:val="00F75B37"/>
    <w:rsid w:val="00F75C06"/>
    <w:rsid w:val="00F761E6"/>
    <w:rsid w:val="00F76323"/>
    <w:rsid w:val="00F76DBA"/>
    <w:rsid w:val="00F772DD"/>
    <w:rsid w:val="00F7777D"/>
    <w:rsid w:val="00F77D48"/>
    <w:rsid w:val="00F8029A"/>
    <w:rsid w:val="00F80433"/>
    <w:rsid w:val="00F80999"/>
    <w:rsid w:val="00F80BC8"/>
    <w:rsid w:val="00F80C00"/>
    <w:rsid w:val="00F80CB6"/>
    <w:rsid w:val="00F80F21"/>
    <w:rsid w:val="00F81737"/>
    <w:rsid w:val="00F817DC"/>
    <w:rsid w:val="00F817F9"/>
    <w:rsid w:val="00F81BD5"/>
    <w:rsid w:val="00F81C2A"/>
    <w:rsid w:val="00F81E7E"/>
    <w:rsid w:val="00F82109"/>
    <w:rsid w:val="00F8223B"/>
    <w:rsid w:val="00F82680"/>
    <w:rsid w:val="00F827DA"/>
    <w:rsid w:val="00F83173"/>
    <w:rsid w:val="00F83473"/>
    <w:rsid w:val="00F83835"/>
    <w:rsid w:val="00F83A3A"/>
    <w:rsid w:val="00F83C2C"/>
    <w:rsid w:val="00F83E12"/>
    <w:rsid w:val="00F83EFA"/>
    <w:rsid w:val="00F8446F"/>
    <w:rsid w:val="00F845DC"/>
    <w:rsid w:val="00F8485C"/>
    <w:rsid w:val="00F84AEF"/>
    <w:rsid w:val="00F84B80"/>
    <w:rsid w:val="00F850D0"/>
    <w:rsid w:val="00F85609"/>
    <w:rsid w:val="00F85A0D"/>
    <w:rsid w:val="00F85B4B"/>
    <w:rsid w:val="00F865ED"/>
    <w:rsid w:val="00F86B2D"/>
    <w:rsid w:val="00F86E5E"/>
    <w:rsid w:val="00F87049"/>
    <w:rsid w:val="00F8733D"/>
    <w:rsid w:val="00F87A06"/>
    <w:rsid w:val="00F87B68"/>
    <w:rsid w:val="00F87BD1"/>
    <w:rsid w:val="00F90036"/>
    <w:rsid w:val="00F90C2C"/>
    <w:rsid w:val="00F913C5"/>
    <w:rsid w:val="00F91445"/>
    <w:rsid w:val="00F91C15"/>
    <w:rsid w:val="00F91F68"/>
    <w:rsid w:val="00F926D6"/>
    <w:rsid w:val="00F92DA5"/>
    <w:rsid w:val="00F93057"/>
    <w:rsid w:val="00F9308C"/>
    <w:rsid w:val="00F93613"/>
    <w:rsid w:val="00F93BC6"/>
    <w:rsid w:val="00F93C69"/>
    <w:rsid w:val="00F93F7B"/>
    <w:rsid w:val="00F9402E"/>
    <w:rsid w:val="00F9428D"/>
    <w:rsid w:val="00F94598"/>
    <w:rsid w:val="00F94757"/>
    <w:rsid w:val="00F94F4F"/>
    <w:rsid w:val="00F95279"/>
    <w:rsid w:val="00F955C6"/>
    <w:rsid w:val="00F95E3C"/>
    <w:rsid w:val="00F95F21"/>
    <w:rsid w:val="00F96858"/>
    <w:rsid w:val="00F96B5E"/>
    <w:rsid w:val="00F96C2A"/>
    <w:rsid w:val="00F96D92"/>
    <w:rsid w:val="00F96EC6"/>
    <w:rsid w:val="00F96FD3"/>
    <w:rsid w:val="00F97322"/>
    <w:rsid w:val="00F97617"/>
    <w:rsid w:val="00F97AE9"/>
    <w:rsid w:val="00FA0168"/>
    <w:rsid w:val="00FA01E2"/>
    <w:rsid w:val="00FA01E7"/>
    <w:rsid w:val="00FA062F"/>
    <w:rsid w:val="00FA071E"/>
    <w:rsid w:val="00FA0864"/>
    <w:rsid w:val="00FA09DB"/>
    <w:rsid w:val="00FA0C07"/>
    <w:rsid w:val="00FA0F43"/>
    <w:rsid w:val="00FA154B"/>
    <w:rsid w:val="00FA1598"/>
    <w:rsid w:val="00FA1929"/>
    <w:rsid w:val="00FA2057"/>
    <w:rsid w:val="00FA2219"/>
    <w:rsid w:val="00FA256C"/>
    <w:rsid w:val="00FA2751"/>
    <w:rsid w:val="00FA299E"/>
    <w:rsid w:val="00FA2A14"/>
    <w:rsid w:val="00FA36BB"/>
    <w:rsid w:val="00FA3E72"/>
    <w:rsid w:val="00FA4B23"/>
    <w:rsid w:val="00FA529A"/>
    <w:rsid w:val="00FA53F7"/>
    <w:rsid w:val="00FA5B80"/>
    <w:rsid w:val="00FA5E40"/>
    <w:rsid w:val="00FA64C5"/>
    <w:rsid w:val="00FA64D7"/>
    <w:rsid w:val="00FA66B3"/>
    <w:rsid w:val="00FA676E"/>
    <w:rsid w:val="00FA6912"/>
    <w:rsid w:val="00FA6ADD"/>
    <w:rsid w:val="00FA728A"/>
    <w:rsid w:val="00FB0063"/>
    <w:rsid w:val="00FB037E"/>
    <w:rsid w:val="00FB08D0"/>
    <w:rsid w:val="00FB0C40"/>
    <w:rsid w:val="00FB0D7D"/>
    <w:rsid w:val="00FB0F5F"/>
    <w:rsid w:val="00FB0FFC"/>
    <w:rsid w:val="00FB1376"/>
    <w:rsid w:val="00FB14CB"/>
    <w:rsid w:val="00FB1851"/>
    <w:rsid w:val="00FB191B"/>
    <w:rsid w:val="00FB217F"/>
    <w:rsid w:val="00FB2531"/>
    <w:rsid w:val="00FB2577"/>
    <w:rsid w:val="00FB2E67"/>
    <w:rsid w:val="00FB453B"/>
    <w:rsid w:val="00FB4906"/>
    <w:rsid w:val="00FB4DB2"/>
    <w:rsid w:val="00FB5508"/>
    <w:rsid w:val="00FB5712"/>
    <w:rsid w:val="00FB5F1E"/>
    <w:rsid w:val="00FB5FF0"/>
    <w:rsid w:val="00FB61E4"/>
    <w:rsid w:val="00FB6242"/>
    <w:rsid w:val="00FB64BF"/>
    <w:rsid w:val="00FB6A51"/>
    <w:rsid w:val="00FB6E42"/>
    <w:rsid w:val="00FB737B"/>
    <w:rsid w:val="00FB73DE"/>
    <w:rsid w:val="00FB75BF"/>
    <w:rsid w:val="00FB7601"/>
    <w:rsid w:val="00FB78EE"/>
    <w:rsid w:val="00FB7BAC"/>
    <w:rsid w:val="00FB7C7A"/>
    <w:rsid w:val="00FC00E0"/>
    <w:rsid w:val="00FC03EF"/>
    <w:rsid w:val="00FC0459"/>
    <w:rsid w:val="00FC0577"/>
    <w:rsid w:val="00FC07AE"/>
    <w:rsid w:val="00FC1410"/>
    <w:rsid w:val="00FC14CB"/>
    <w:rsid w:val="00FC1749"/>
    <w:rsid w:val="00FC210C"/>
    <w:rsid w:val="00FC28BF"/>
    <w:rsid w:val="00FC2C40"/>
    <w:rsid w:val="00FC2E7F"/>
    <w:rsid w:val="00FC2EE3"/>
    <w:rsid w:val="00FC2FC8"/>
    <w:rsid w:val="00FC32D1"/>
    <w:rsid w:val="00FC32D8"/>
    <w:rsid w:val="00FC3300"/>
    <w:rsid w:val="00FC36DD"/>
    <w:rsid w:val="00FC38D2"/>
    <w:rsid w:val="00FC3EF3"/>
    <w:rsid w:val="00FC45BE"/>
    <w:rsid w:val="00FC4738"/>
    <w:rsid w:val="00FC49E2"/>
    <w:rsid w:val="00FC55BE"/>
    <w:rsid w:val="00FC60BE"/>
    <w:rsid w:val="00FC66D1"/>
    <w:rsid w:val="00FC71F3"/>
    <w:rsid w:val="00FC7318"/>
    <w:rsid w:val="00FC7413"/>
    <w:rsid w:val="00FD0020"/>
    <w:rsid w:val="00FD063B"/>
    <w:rsid w:val="00FD0C2B"/>
    <w:rsid w:val="00FD0DF8"/>
    <w:rsid w:val="00FD1151"/>
    <w:rsid w:val="00FD153B"/>
    <w:rsid w:val="00FD1A48"/>
    <w:rsid w:val="00FD1CF9"/>
    <w:rsid w:val="00FD220D"/>
    <w:rsid w:val="00FD23A5"/>
    <w:rsid w:val="00FD2735"/>
    <w:rsid w:val="00FD27AC"/>
    <w:rsid w:val="00FD2DCF"/>
    <w:rsid w:val="00FD2EA7"/>
    <w:rsid w:val="00FD31F1"/>
    <w:rsid w:val="00FD326B"/>
    <w:rsid w:val="00FD363C"/>
    <w:rsid w:val="00FD3A74"/>
    <w:rsid w:val="00FD3A96"/>
    <w:rsid w:val="00FD3DFA"/>
    <w:rsid w:val="00FD4386"/>
    <w:rsid w:val="00FD4501"/>
    <w:rsid w:val="00FD468E"/>
    <w:rsid w:val="00FD4F58"/>
    <w:rsid w:val="00FD4FCF"/>
    <w:rsid w:val="00FD5061"/>
    <w:rsid w:val="00FD5325"/>
    <w:rsid w:val="00FD5D66"/>
    <w:rsid w:val="00FD61C7"/>
    <w:rsid w:val="00FD6839"/>
    <w:rsid w:val="00FD6E13"/>
    <w:rsid w:val="00FD6F36"/>
    <w:rsid w:val="00FD718D"/>
    <w:rsid w:val="00FD7225"/>
    <w:rsid w:val="00FD7C6E"/>
    <w:rsid w:val="00FE06EC"/>
    <w:rsid w:val="00FE0BB9"/>
    <w:rsid w:val="00FE0DBD"/>
    <w:rsid w:val="00FE0E10"/>
    <w:rsid w:val="00FE108B"/>
    <w:rsid w:val="00FE13A5"/>
    <w:rsid w:val="00FE14DE"/>
    <w:rsid w:val="00FE1721"/>
    <w:rsid w:val="00FE1A67"/>
    <w:rsid w:val="00FE1B7B"/>
    <w:rsid w:val="00FE1C29"/>
    <w:rsid w:val="00FE1FF5"/>
    <w:rsid w:val="00FE22A3"/>
    <w:rsid w:val="00FE23AF"/>
    <w:rsid w:val="00FE2697"/>
    <w:rsid w:val="00FE28DF"/>
    <w:rsid w:val="00FE2A83"/>
    <w:rsid w:val="00FE2A94"/>
    <w:rsid w:val="00FE2CA0"/>
    <w:rsid w:val="00FE3150"/>
    <w:rsid w:val="00FE3192"/>
    <w:rsid w:val="00FE387D"/>
    <w:rsid w:val="00FE39EB"/>
    <w:rsid w:val="00FE4139"/>
    <w:rsid w:val="00FE4BE0"/>
    <w:rsid w:val="00FE4CC8"/>
    <w:rsid w:val="00FE4D1B"/>
    <w:rsid w:val="00FE4EA6"/>
    <w:rsid w:val="00FE53D6"/>
    <w:rsid w:val="00FE54E6"/>
    <w:rsid w:val="00FE566B"/>
    <w:rsid w:val="00FE5C57"/>
    <w:rsid w:val="00FE6624"/>
    <w:rsid w:val="00FE6BFA"/>
    <w:rsid w:val="00FE7A13"/>
    <w:rsid w:val="00FE7ED2"/>
    <w:rsid w:val="00FF0CA8"/>
    <w:rsid w:val="00FF0CDD"/>
    <w:rsid w:val="00FF0DD7"/>
    <w:rsid w:val="00FF113D"/>
    <w:rsid w:val="00FF12F6"/>
    <w:rsid w:val="00FF1423"/>
    <w:rsid w:val="00FF1EE3"/>
    <w:rsid w:val="00FF20C8"/>
    <w:rsid w:val="00FF288B"/>
    <w:rsid w:val="00FF2A40"/>
    <w:rsid w:val="00FF354A"/>
    <w:rsid w:val="00FF3ABD"/>
    <w:rsid w:val="00FF3D50"/>
    <w:rsid w:val="00FF4476"/>
    <w:rsid w:val="00FF4A9D"/>
    <w:rsid w:val="00FF517F"/>
    <w:rsid w:val="00FF51F5"/>
    <w:rsid w:val="00FF5DDF"/>
    <w:rsid w:val="00FF61F1"/>
    <w:rsid w:val="00FF6657"/>
    <w:rsid w:val="00FF6668"/>
    <w:rsid w:val="00FF6712"/>
    <w:rsid w:val="00FF67B3"/>
    <w:rsid w:val="00FF6B3D"/>
    <w:rsid w:val="00FF7BF2"/>
    <w:rsid w:val="0B7AA4F6"/>
    <w:rsid w:val="0F7E48B6"/>
    <w:rsid w:val="312F5204"/>
    <w:rsid w:val="45DE892F"/>
    <w:rsid w:val="4D8D2678"/>
    <w:rsid w:val="7BC060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5E47C7"/>
  <w15:docId w15:val="{FED6864A-2A62-4DE7-8720-86A32C06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92"/>
    <w:pPr>
      <w:overflowPunct w:val="0"/>
      <w:autoSpaceDE w:val="0"/>
      <w:autoSpaceDN w:val="0"/>
      <w:adjustRightInd w:val="0"/>
      <w:spacing w:line="276" w:lineRule="auto"/>
      <w:textAlignment w:val="baseline"/>
    </w:pPr>
    <w:rPr>
      <w:rFonts w:ascii="Arial" w:hAnsi="Arial"/>
      <w:lang w:eastAsia="en-US"/>
    </w:rPr>
  </w:style>
  <w:style w:type="paragraph" w:styleId="Heading1">
    <w:name w:val="heading 1"/>
    <w:basedOn w:val="Normal"/>
    <w:next w:val="Normal"/>
    <w:link w:val="Heading1Char"/>
    <w:uiPriority w:val="9"/>
    <w:qFormat/>
    <w:rsid w:val="00000D37"/>
    <w:pPr>
      <w:keepNext/>
      <w:keepLines/>
      <w:spacing w:before="480"/>
      <w:outlineLvl w:val="0"/>
    </w:pPr>
    <w:rPr>
      <w:b/>
      <w:bCs/>
      <w:noProof/>
      <w:color w:val="365F91"/>
      <w:sz w:val="28"/>
      <w:szCs w:val="22"/>
    </w:rPr>
  </w:style>
  <w:style w:type="paragraph" w:styleId="Heading2">
    <w:name w:val="heading 2"/>
    <w:basedOn w:val="Normal"/>
    <w:next w:val="Normal"/>
    <w:link w:val="Heading2Char"/>
    <w:uiPriority w:val="9"/>
    <w:unhideWhenUsed/>
    <w:qFormat/>
    <w:rsid w:val="003D1E6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EC647F"/>
    <w:pPr>
      <w:keepNext/>
      <w:keepLines/>
      <w:numPr>
        <w:ilvl w:val="2"/>
        <w:numId w:val="2"/>
      </w:numPr>
      <w:spacing w:before="200"/>
      <w:outlineLvl w:val="2"/>
    </w:pPr>
    <w:rPr>
      <w:rFonts w:ascii="Cambria" w:hAnsi="Cambria"/>
      <w:b/>
      <w:bCs/>
      <w:color w:val="4F81BD"/>
    </w:rPr>
  </w:style>
  <w:style w:type="paragraph" w:styleId="Heading4">
    <w:name w:val="heading 4"/>
    <w:basedOn w:val="Normal"/>
    <w:next w:val="Normal"/>
    <w:link w:val="Heading4Char"/>
    <w:uiPriority w:val="9"/>
    <w:unhideWhenUsed/>
    <w:qFormat/>
    <w:rsid w:val="00365780"/>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365780"/>
    <w:pPr>
      <w:numPr>
        <w:ilvl w:val="4"/>
        <w:numId w:val="2"/>
      </w:numPr>
      <w:overflowPunct/>
      <w:adjustRightInd/>
      <w:spacing w:before="240" w:after="60" w:line="320" w:lineRule="exact"/>
      <w:jc w:val="both"/>
      <w:textAlignment w:val="auto"/>
      <w:outlineLvl w:val="4"/>
    </w:pPr>
    <w:rPr>
      <w:rFonts w:cs="Arial"/>
      <w:b/>
      <w:bCs/>
      <w:i/>
      <w:iCs/>
      <w:sz w:val="22"/>
      <w:szCs w:val="26"/>
    </w:rPr>
  </w:style>
  <w:style w:type="paragraph" w:styleId="Heading6">
    <w:name w:val="heading 6"/>
    <w:basedOn w:val="Heading2"/>
    <w:next w:val="Normal"/>
    <w:link w:val="Heading6Char"/>
    <w:autoRedefine/>
    <w:uiPriority w:val="9"/>
    <w:qFormat/>
    <w:rsid w:val="00365780"/>
    <w:pPr>
      <w:keepLines w:val="0"/>
      <w:numPr>
        <w:ilvl w:val="5"/>
        <w:numId w:val="2"/>
      </w:numPr>
      <w:overflowPunct/>
      <w:adjustRightInd/>
      <w:spacing w:before="240" w:after="60" w:line="320" w:lineRule="exact"/>
      <w:jc w:val="both"/>
      <w:textAlignment w:val="auto"/>
      <w:outlineLvl w:val="5"/>
    </w:pPr>
    <w:rPr>
      <w:rFonts w:ascii="Arial" w:hAnsi="Arial" w:cs="Arial"/>
      <w:b w:val="0"/>
      <w:iCs/>
      <w:color w:val="05244C"/>
      <w:kern w:val="32"/>
      <w:sz w:val="24"/>
      <w:szCs w:val="22"/>
      <w:lang w:val="nl-BE"/>
    </w:rPr>
  </w:style>
  <w:style w:type="paragraph" w:styleId="Heading7">
    <w:name w:val="heading 7"/>
    <w:basedOn w:val="Normal"/>
    <w:next w:val="Normal"/>
    <w:link w:val="Heading7Char"/>
    <w:uiPriority w:val="9"/>
    <w:qFormat/>
    <w:rsid w:val="00365780"/>
    <w:pPr>
      <w:keepNext/>
      <w:numPr>
        <w:ilvl w:val="6"/>
        <w:numId w:val="2"/>
      </w:numPr>
      <w:overflowPunct/>
      <w:adjustRightInd/>
      <w:spacing w:line="320" w:lineRule="exact"/>
      <w:jc w:val="both"/>
      <w:textAlignment w:val="auto"/>
      <w:outlineLvl w:val="6"/>
    </w:pPr>
    <w:rPr>
      <w:rFonts w:cs="Arial"/>
      <w:sz w:val="22"/>
      <w:u w:val="single"/>
    </w:rPr>
  </w:style>
  <w:style w:type="paragraph" w:styleId="Heading8">
    <w:name w:val="heading 8"/>
    <w:basedOn w:val="Normal"/>
    <w:next w:val="Normal"/>
    <w:link w:val="Heading8Char"/>
    <w:uiPriority w:val="9"/>
    <w:semiHidden/>
    <w:unhideWhenUsed/>
    <w:qFormat/>
    <w:rsid w:val="0065026A"/>
    <w:pPr>
      <w:keepNext/>
      <w:keepLines/>
      <w:numPr>
        <w:ilvl w:val="7"/>
        <w:numId w:val="2"/>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65026A"/>
    <w:pPr>
      <w:keepNext/>
      <w:keepLines/>
      <w:numPr>
        <w:ilvl w:val="8"/>
        <w:numId w:val="2"/>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A72649"/>
    <w:rPr>
      <w:rFonts w:ascii="Tahoma" w:hAnsi="Tahoma" w:cs="Tahoma"/>
      <w:sz w:val="16"/>
      <w:szCs w:val="16"/>
    </w:rPr>
  </w:style>
  <w:style w:type="character" w:customStyle="1" w:styleId="BalloonTextChar">
    <w:name w:val="Balloon Text Char"/>
    <w:basedOn w:val="DefaultParagraphFont"/>
    <w:link w:val="BalloonText"/>
    <w:uiPriority w:val="99"/>
    <w:semiHidden/>
    <w:rsid w:val="00A72649"/>
    <w:rPr>
      <w:rFonts w:ascii="Tahoma" w:hAnsi="Tahoma" w:cs="Tahoma"/>
      <w:noProof/>
      <w:sz w:val="16"/>
      <w:szCs w:val="16"/>
      <w:lang w:eastAsia="en-US"/>
    </w:rPr>
  </w:style>
  <w:style w:type="paragraph" w:styleId="ListParagraph">
    <w:name w:val="List Paragraph"/>
    <w:basedOn w:val="Normal"/>
    <w:link w:val="ListParagraphChar"/>
    <w:uiPriority w:val="34"/>
    <w:qFormat/>
    <w:rsid w:val="00A72649"/>
    <w:pPr>
      <w:ind w:left="720"/>
      <w:contextualSpacing/>
    </w:pPr>
  </w:style>
  <w:style w:type="paragraph" w:customStyle="1" w:styleId="Default">
    <w:name w:val="Default"/>
    <w:rsid w:val="00A72649"/>
    <w:pPr>
      <w:autoSpaceDE w:val="0"/>
      <w:autoSpaceDN w:val="0"/>
      <w:adjustRightInd w:val="0"/>
    </w:pPr>
    <w:rPr>
      <w:rFonts w:ascii="Arial" w:hAnsi="Arial" w:cs="Arial"/>
      <w:color w:val="000000"/>
      <w:sz w:val="24"/>
      <w:szCs w:val="24"/>
    </w:rPr>
  </w:style>
  <w:style w:type="character" w:customStyle="1" w:styleId="pnn4webd">
    <w:name w:val="pnn4web_d"/>
    <w:basedOn w:val="DefaultParagraphFont"/>
    <w:rsid w:val="0080584A"/>
  </w:style>
  <w:style w:type="character" w:customStyle="1" w:styleId="pnn4webm">
    <w:name w:val="pnn4web_m"/>
    <w:basedOn w:val="DefaultParagraphFont"/>
    <w:rsid w:val="0080584A"/>
  </w:style>
  <w:style w:type="character" w:customStyle="1" w:styleId="pnn4webk">
    <w:name w:val="pnn4web_k"/>
    <w:basedOn w:val="DefaultParagraphFont"/>
    <w:rsid w:val="0080584A"/>
  </w:style>
  <w:style w:type="paragraph" w:styleId="FootnoteText">
    <w:name w:val="footnote text"/>
    <w:basedOn w:val="Normal"/>
    <w:link w:val="FootnoteTextChar"/>
    <w:uiPriority w:val="99"/>
    <w:semiHidden/>
    <w:unhideWhenUsed/>
    <w:rsid w:val="00E838BD"/>
  </w:style>
  <w:style w:type="character" w:customStyle="1" w:styleId="FootnoteTextChar">
    <w:name w:val="Footnote Text Char"/>
    <w:basedOn w:val="DefaultParagraphFont"/>
    <w:link w:val="FootnoteText"/>
    <w:uiPriority w:val="99"/>
    <w:semiHidden/>
    <w:rsid w:val="00E838BD"/>
    <w:rPr>
      <w:noProof/>
      <w:lang w:eastAsia="en-US"/>
    </w:rPr>
  </w:style>
  <w:style w:type="character" w:styleId="FootnoteReference">
    <w:name w:val="footnote reference"/>
    <w:basedOn w:val="DefaultParagraphFont"/>
    <w:uiPriority w:val="99"/>
    <w:semiHidden/>
    <w:unhideWhenUsed/>
    <w:rsid w:val="00E838BD"/>
    <w:rPr>
      <w:vertAlign w:val="superscript"/>
    </w:rPr>
  </w:style>
  <w:style w:type="character" w:styleId="Hyperlink">
    <w:name w:val="Hyperlink"/>
    <w:basedOn w:val="DefaultParagraphFont"/>
    <w:uiPriority w:val="99"/>
    <w:unhideWhenUsed/>
    <w:rsid w:val="00E838BD"/>
    <w:rPr>
      <w:color w:val="0000FF"/>
      <w:u w:val="single"/>
    </w:rPr>
  </w:style>
  <w:style w:type="paragraph" w:styleId="Header">
    <w:name w:val="header"/>
    <w:basedOn w:val="Normal"/>
    <w:link w:val="HeaderChar"/>
    <w:uiPriority w:val="99"/>
    <w:unhideWhenUsed/>
    <w:rsid w:val="0053422F"/>
    <w:pPr>
      <w:tabs>
        <w:tab w:val="center" w:pos="4536"/>
        <w:tab w:val="right" w:pos="9072"/>
      </w:tabs>
    </w:pPr>
  </w:style>
  <w:style w:type="character" w:customStyle="1" w:styleId="HeaderChar">
    <w:name w:val="Header Char"/>
    <w:basedOn w:val="DefaultParagraphFont"/>
    <w:link w:val="Header"/>
    <w:uiPriority w:val="99"/>
    <w:rsid w:val="0053422F"/>
    <w:rPr>
      <w:noProof/>
      <w:lang w:eastAsia="en-US"/>
    </w:rPr>
  </w:style>
  <w:style w:type="paragraph" w:styleId="Footer">
    <w:name w:val="footer"/>
    <w:basedOn w:val="Normal"/>
    <w:link w:val="FooterChar"/>
    <w:uiPriority w:val="99"/>
    <w:unhideWhenUsed/>
    <w:rsid w:val="0053422F"/>
    <w:pPr>
      <w:tabs>
        <w:tab w:val="center" w:pos="4536"/>
        <w:tab w:val="right" w:pos="9072"/>
      </w:tabs>
    </w:pPr>
  </w:style>
  <w:style w:type="character" w:customStyle="1" w:styleId="FooterChar">
    <w:name w:val="Footer Char"/>
    <w:basedOn w:val="DefaultParagraphFont"/>
    <w:link w:val="Footer"/>
    <w:uiPriority w:val="99"/>
    <w:rsid w:val="0053422F"/>
    <w:rPr>
      <w:noProof/>
      <w:lang w:eastAsia="en-US"/>
    </w:rPr>
  </w:style>
  <w:style w:type="table" w:styleId="TableGrid">
    <w:name w:val="Table Grid"/>
    <w:basedOn w:val="TableNormal"/>
    <w:rsid w:val="006F0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iddeldelijst1-accent11">
    <w:name w:val="Gemiddelde lijst 1 - accent 11"/>
    <w:basedOn w:val="TableNormal"/>
    <w:uiPriority w:val="65"/>
    <w:rsid w:val="006C70C4"/>
    <w:rPr>
      <w:color w:val="000000"/>
    </w:rPr>
    <w:tblPr>
      <w:tblStyleRowBandSize w:val="1"/>
      <w:tblStyleColBandSize w:val="1"/>
      <w:tblBorders>
        <w:top w:val="single" w:sz="8" w:space="0" w:color="4F81BD"/>
        <w:bottom w:val="single" w:sz="8" w:space="0" w:color="4F81BD"/>
      </w:tblBorders>
    </w:tblPr>
    <w:tblStylePr w:type="firstRow">
      <w:rPr>
        <w:rFonts w:ascii="Bahnschrift Condensed" w:eastAsia="Times New Roman" w:hAnsi="Bahnschrif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Heading1Char">
    <w:name w:val="Heading 1 Char"/>
    <w:basedOn w:val="DefaultParagraphFont"/>
    <w:link w:val="Heading1"/>
    <w:uiPriority w:val="9"/>
    <w:rsid w:val="00000D37"/>
    <w:rPr>
      <w:rFonts w:ascii="Arial" w:hAnsi="Arial"/>
      <w:b/>
      <w:bCs/>
      <w:noProof/>
      <w:color w:val="365F91"/>
      <w:sz w:val="28"/>
      <w:szCs w:val="22"/>
      <w:lang w:eastAsia="en-US"/>
    </w:rPr>
  </w:style>
  <w:style w:type="paragraph" w:customStyle="1" w:styleId="Kop2-Nieuw">
    <w:name w:val="Kop 2 - Nieuw"/>
    <w:basedOn w:val="Normal"/>
    <w:link w:val="Kop2-NieuwChar"/>
    <w:autoRedefine/>
    <w:rsid w:val="007221B3"/>
    <w:pPr>
      <w:tabs>
        <w:tab w:val="left" w:pos="709"/>
      </w:tabs>
      <w:overflowPunct/>
      <w:jc w:val="both"/>
      <w:textAlignment w:val="auto"/>
    </w:pPr>
    <w:rPr>
      <w:rFonts w:eastAsia="HelveticaNeue-Bold--Identity-H" w:cs="Arial"/>
      <w:b/>
      <w:color w:val="1F497D" w:themeColor="text2"/>
      <w:sz w:val="24"/>
      <w:szCs w:val="24"/>
      <w:lang w:eastAsia="nl-NL"/>
    </w:rPr>
  </w:style>
  <w:style w:type="paragraph" w:customStyle="1" w:styleId="Kop3-nieuw">
    <w:name w:val="Kop 3 - nieuw"/>
    <w:basedOn w:val="TOC1"/>
    <w:link w:val="Kop3-nieuwChar"/>
    <w:autoRedefine/>
    <w:rsid w:val="00AA5385"/>
    <w:pPr>
      <w:spacing w:after="0"/>
      <w:ind w:left="851" w:hanging="851"/>
    </w:pPr>
    <w:rPr>
      <w:color w:val="1F497D" w:themeColor="text2"/>
    </w:rPr>
  </w:style>
  <w:style w:type="character" w:customStyle="1" w:styleId="Kop2-NieuwChar">
    <w:name w:val="Kop 2 - Nieuw Char"/>
    <w:basedOn w:val="DefaultParagraphFont"/>
    <w:link w:val="Kop2-Nieuw"/>
    <w:rsid w:val="007221B3"/>
    <w:rPr>
      <w:rFonts w:ascii="Arial" w:eastAsia="HelveticaNeue-Bold--Identity-H" w:hAnsi="Arial" w:cs="Arial"/>
      <w:b/>
      <w:color w:val="1F497D" w:themeColor="text2"/>
      <w:sz w:val="24"/>
      <w:szCs w:val="24"/>
    </w:rPr>
  </w:style>
  <w:style w:type="character" w:customStyle="1" w:styleId="Heading2Char">
    <w:name w:val="Heading 2 Char"/>
    <w:basedOn w:val="DefaultParagraphFont"/>
    <w:link w:val="Heading2"/>
    <w:uiPriority w:val="9"/>
    <w:rsid w:val="003D1E63"/>
    <w:rPr>
      <w:rFonts w:ascii="Cambria" w:hAnsi="Cambria"/>
      <w:b/>
      <w:bCs/>
      <w:color w:val="4F81BD"/>
      <w:sz w:val="26"/>
      <w:szCs w:val="26"/>
      <w:lang w:eastAsia="en-US"/>
    </w:rPr>
  </w:style>
  <w:style w:type="character" w:customStyle="1" w:styleId="Kop3-nieuwChar">
    <w:name w:val="Kop 3 - nieuw Char"/>
    <w:basedOn w:val="DefaultParagraphFont"/>
    <w:link w:val="Kop3-nieuw"/>
    <w:rsid w:val="00AA5385"/>
    <w:rPr>
      <w:rFonts w:ascii="Arial" w:eastAsia="HelveticaNeue-Bold--Identity-H" w:hAnsi="Arial" w:cs="Arial"/>
      <w:b/>
      <w:noProof/>
      <w:color w:val="1F497D" w:themeColor="text2"/>
      <w:sz w:val="22"/>
      <w:szCs w:val="22"/>
    </w:rPr>
  </w:style>
  <w:style w:type="paragraph" w:styleId="NoSpacing">
    <w:name w:val="No Spacing"/>
    <w:link w:val="NoSpacingChar"/>
    <w:uiPriority w:val="1"/>
    <w:qFormat/>
    <w:rsid w:val="00F5440D"/>
    <w:rPr>
      <w:rFonts w:ascii="Arial" w:hAnsi="Arial"/>
    </w:rPr>
  </w:style>
  <w:style w:type="character" w:customStyle="1" w:styleId="Heading3Char">
    <w:name w:val="Heading 3 Char"/>
    <w:basedOn w:val="DefaultParagraphFont"/>
    <w:link w:val="Heading3"/>
    <w:uiPriority w:val="9"/>
    <w:rsid w:val="00EC647F"/>
    <w:rPr>
      <w:rFonts w:ascii="Cambria" w:hAnsi="Cambria"/>
      <w:b/>
      <w:bCs/>
      <w:color w:val="4F81BD"/>
      <w:lang w:eastAsia="en-US"/>
    </w:rPr>
  </w:style>
  <w:style w:type="paragraph" w:styleId="TOC1">
    <w:name w:val="toc 1"/>
    <w:basedOn w:val="Normal"/>
    <w:next w:val="Normal"/>
    <w:autoRedefine/>
    <w:uiPriority w:val="39"/>
    <w:unhideWhenUsed/>
    <w:qFormat/>
    <w:rsid w:val="006C7BB9"/>
    <w:pPr>
      <w:spacing w:after="100"/>
    </w:pPr>
    <w:rPr>
      <w:rFonts w:eastAsia="HelveticaNeue-Bold--Identity-H" w:cs="Arial"/>
      <w:b/>
      <w:noProof/>
      <w:sz w:val="22"/>
      <w:szCs w:val="22"/>
      <w:lang w:eastAsia="nl-NL"/>
    </w:rPr>
  </w:style>
  <w:style w:type="paragraph" w:styleId="TOC2">
    <w:name w:val="toc 2"/>
    <w:basedOn w:val="Normal"/>
    <w:next w:val="Normal"/>
    <w:autoRedefine/>
    <w:uiPriority w:val="39"/>
    <w:unhideWhenUsed/>
    <w:qFormat/>
    <w:rsid w:val="007814F7"/>
    <w:pPr>
      <w:spacing w:after="100"/>
      <w:ind w:left="200"/>
    </w:pPr>
  </w:style>
  <w:style w:type="paragraph" w:styleId="TOC3">
    <w:name w:val="toc 3"/>
    <w:basedOn w:val="Normal"/>
    <w:next w:val="Normal"/>
    <w:autoRedefine/>
    <w:uiPriority w:val="39"/>
    <w:unhideWhenUsed/>
    <w:qFormat/>
    <w:rsid w:val="007814F7"/>
    <w:pPr>
      <w:spacing w:after="100"/>
      <w:ind w:left="400"/>
    </w:pPr>
  </w:style>
  <w:style w:type="character" w:customStyle="1" w:styleId="NoSpacingChar">
    <w:name w:val="No Spacing Char"/>
    <w:basedOn w:val="DefaultParagraphFont"/>
    <w:link w:val="NoSpacing"/>
    <w:uiPriority w:val="1"/>
    <w:rsid w:val="00B04080"/>
    <w:rPr>
      <w:rFonts w:ascii="Arial" w:hAnsi="Arial"/>
      <w:lang w:val="nl-NL" w:eastAsia="nl-NL" w:bidi="ar-SA"/>
    </w:rPr>
  </w:style>
  <w:style w:type="table" w:customStyle="1" w:styleId="Lichtearcering-accent11">
    <w:name w:val="Lichte arcering - accent 11"/>
    <w:basedOn w:val="TableNormal"/>
    <w:uiPriority w:val="60"/>
    <w:rsid w:val="008B587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1">
    <w:name w:val="Medium List 2 Accent 1"/>
    <w:basedOn w:val="TableNormal"/>
    <w:uiPriority w:val="66"/>
    <w:rsid w:val="00F3229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2-Accent1">
    <w:name w:val="Medium Grid 2 Accent 1"/>
    <w:basedOn w:val="TableNormal"/>
    <w:uiPriority w:val="68"/>
    <w:rsid w:val="00F3229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Lichtelijst-accent11">
    <w:name w:val="Lichte lijst - accent 11"/>
    <w:basedOn w:val="TableNormal"/>
    <w:uiPriority w:val="61"/>
    <w:rsid w:val="00F322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CommentReference">
    <w:name w:val="annotation reference"/>
    <w:basedOn w:val="DefaultParagraphFont"/>
    <w:uiPriority w:val="99"/>
    <w:semiHidden/>
    <w:unhideWhenUsed/>
    <w:rsid w:val="00B70F24"/>
    <w:rPr>
      <w:sz w:val="16"/>
      <w:szCs w:val="16"/>
    </w:rPr>
  </w:style>
  <w:style w:type="paragraph" w:styleId="CommentText">
    <w:name w:val="annotation text"/>
    <w:basedOn w:val="Normal"/>
    <w:link w:val="CommentTextChar"/>
    <w:unhideWhenUsed/>
    <w:rsid w:val="00B70F24"/>
  </w:style>
  <w:style w:type="character" w:customStyle="1" w:styleId="CommentTextChar">
    <w:name w:val="Comment Text Char"/>
    <w:basedOn w:val="DefaultParagraphFont"/>
    <w:link w:val="CommentText"/>
    <w:rsid w:val="00B70F24"/>
    <w:rPr>
      <w:lang w:eastAsia="en-US"/>
    </w:rPr>
  </w:style>
  <w:style w:type="paragraph" w:styleId="CommentSubject">
    <w:name w:val="annotation subject"/>
    <w:basedOn w:val="CommentText"/>
    <w:next w:val="CommentText"/>
    <w:link w:val="CommentSubjectChar"/>
    <w:uiPriority w:val="99"/>
    <w:semiHidden/>
    <w:unhideWhenUsed/>
    <w:rsid w:val="00B70F24"/>
    <w:rPr>
      <w:b/>
      <w:bCs/>
    </w:rPr>
  </w:style>
  <w:style w:type="character" w:customStyle="1" w:styleId="CommentSubjectChar">
    <w:name w:val="Comment Subject Char"/>
    <w:basedOn w:val="CommentTextChar"/>
    <w:link w:val="CommentSubject"/>
    <w:uiPriority w:val="99"/>
    <w:semiHidden/>
    <w:rsid w:val="00B70F24"/>
    <w:rPr>
      <w:b/>
      <w:bCs/>
      <w:lang w:eastAsia="en-US"/>
    </w:rPr>
  </w:style>
  <w:style w:type="character" w:customStyle="1" w:styleId="cpvcode1">
    <w:name w:val="cpvcode1"/>
    <w:basedOn w:val="DefaultParagraphFont"/>
    <w:rsid w:val="004F4B30"/>
    <w:rPr>
      <w:color w:val="FF0000"/>
    </w:rPr>
  </w:style>
  <w:style w:type="character" w:customStyle="1" w:styleId="st1">
    <w:name w:val="st1"/>
    <w:basedOn w:val="DefaultParagraphFont"/>
    <w:rsid w:val="00BE2905"/>
  </w:style>
  <w:style w:type="character" w:styleId="Emphasis">
    <w:name w:val="Emphasis"/>
    <w:basedOn w:val="DefaultParagraphFont"/>
    <w:uiPriority w:val="20"/>
    <w:qFormat/>
    <w:rsid w:val="00A4480E"/>
    <w:rPr>
      <w:i/>
      <w:iCs/>
    </w:rPr>
  </w:style>
  <w:style w:type="paragraph" w:customStyle="1" w:styleId="WW-Standaard">
    <w:name w:val="WW-Standaard"/>
    <w:next w:val="Normal"/>
    <w:rsid w:val="00BF58BD"/>
    <w:pPr>
      <w:tabs>
        <w:tab w:val="left" w:pos="567"/>
      </w:tabs>
      <w:suppressAutoHyphens/>
      <w:spacing w:line="312" w:lineRule="auto"/>
      <w:jc w:val="both"/>
    </w:pPr>
    <w:rPr>
      <w:rFonts w:ascii="Tahoma" w:eastAsia="Arial" w:hAnsi="Tahoma" w:cs="Arial"/>
      <w:bCs/>
      <w:szCs w:val="26"/>
      <w:lang w:eastAsia="ar-SA"/>
    </w:rPr>
  </w:style>
  <w:style w:type="character" w:customStyle="1" w:styleId="ListParagraphChar">
    <w:name w:val="List Paragraph Char"/>
    <w:basedOn w:val="DefaultParagraphFont"/>
    <w:link w:val="ListParagraph"/>
    <w:uiPriority w:val="34"/>
    <w:rsid w:val="008C508B"/>
    <w:rPr>
      <w:lang w:eastAsia="en-US"/>
    </w:rPr>
  </w:style>
  <w:style w:type="character" w:customStyle="1" w:styleId="Heading4Char">
    <w:name w:val="Heading 4 Char"/>
    <w:basedOn w:val="DefaultParagraphFont"/>
    <w:link w:val="Heading4"/>
    <w:uiPriority w:val="9"/>
    <w:rsid w:val="00365780"/>
    <w:rPr>
      <w:rFonts w:asciiTheme="majorHAnsi" w:eastAsiaTheme="majorEastAsia" w:hAnsiTheme="majorHAnsi" w:cstheme="majorBidi"/>
      <w:b/>
      <w:bCs/>
      <w:i/>
      <w:iCs/>
      <w:color w:val="4F81BD" w:themeColor="accent1"/>
      <w:lang w:eastAsia="en-US"/>
    </w:rPr>
  </w:style>
  <w:style w:type="character" w:customStyle="1" w:styleId="Heading5Char">
    <w:name w:val="Heading 5 Char"/>
    <w:basedOn w:val="DefaultParagraphFont"/>
    <w:link w:val="Heading5"/>
    <w:uiPriority w:val="9"/>
    <w:rsid w:val="00365780"/>
    <w:rPr>
      <w:rFonts w:ascii="Arial" w:hAnsi="Arial" w:cs="Arial"/>
      <w:b/>
      <w:bCs/>
      <w:i/>
      <w:iCs/>
      <w:sz w:val="22"/>
      <w:szCs w:val="26"/>
      <w:lang w:eastAsia="en-US"/>
    </w:rPr>
  </w:style>
  <w:style w:type="character" w:customStyle="1" w:styleId="Heading6Char">
    <w:name w:val="Heading 6 Char"/>
    <w:basedOn w:val="DefaultParagraphFont"/>
    <w:link w:val="Heading6"/>
    <w:uiPriority w:val="9"/>
    <w:rsid w:val="00365780"/>
    <w:rPr>
      <w:rFonts w:ascii="Arial" w:hAnsi="Arial" w:cs="Arial"/>
      <w:bCs/>
      <w:iCs/>
      <w:color w:val="05244C"/>
      <w:kern w:val="32"/>
      <w:sz w:val="24"/>
      <w:szCs w:val="22"/>
      <w:lang w:val="nl-BE" w:eastAsia="en-US"/>
    </w:rPr>
  </w:style>
  <w:style w:type="character" w:customStyle="1" w:styleId="Heading7Char">
    <w:name w:val="Heading 7 Char"/>
    <w:basedOn w:val="DefaultParagraphFont"/>
    <w:link w:val="Heading7"/>
    <w:uiPriority w:val="9"/>
    <w:rsid w:val="00365780"/>
    <w:rPr>
      <w:rFonts w:ascii="Arial" w:hAnsi="Arial" w:cs="Arial"/>
      <w:sz w:val="22"/>
      <w:u w:val="single"/>
      <w:lang w:eastAsia="en-US"/>
    </w:rPr>
  </w:style>
  <w:style w:type="character" w:styleId="PageNumber">
    <w:name w:val="page number"/>
    <w:basedOn w:val="DefaultParagraphFont"/>
    <w:rsid w:val="00365780"/>
  </w:style>
  <w:style w:type="character" w:styleId="FollowedHyperlink">
    <w:name w:val="FollowedHyperlink"/>
    <w:rsid w:val="00365780"/>
    <w:rPr>
      <w:color w:val="800080"/>
      <w:u w:val="single"/>
    </w:rPr>
  </w:style>
  <w:style w:type="paragraph" w:customStyle="1" w:styleId="Ballontekst1">
    <w:name w:val="Ballontekst1"/>
    <w:basedOn w:val="Normal"/>
    <w:semiHidden/>
    <w:rsid w:val="00365780"/>
    <w:pPr>
      <w:overflowPunct/>
      <w:adjustRightInd/>
      <w:spacing w:line="320" w:lineRule="exact"/>
      <w:jc w:val="both"/>
      <w:textAlignment w:val="auto"/>
    </w:pPr>
    <w:rPr>
      <w:rFonts w:ascii="Tahoma" w:hAnsi="Tahoma" w:cs="Webdings"/>
      <w:sz w:val="16"/>
      <w:szCs w:val="16"/>
    </w:rPr>
  </w:style>
  <w:style w:type="paragraph" w:styleId="Title">
    <w:name w:val="Title"/>
    <w:basedOn w:val="Heading1"/>
    <w:next w:val="Heading3"/>
    <w:link w:val="TitleChar"/>
    <w:autoRedefine/>
    <w:qFormat/>
    <w:rsid w:val="00365780"/>
    <w:pPr>
      <w:keepLines w:val="0"/>
      <w:pageBreakBefore/>
      <w:overflowPunct/>
      <w:adjustRightInd/>
      <w:spacing w:before="240" w:after="60" w:line="480" w:lineRule="auto"/>
      <w:ind w:left="360" w:hanging="360"/>
      <w:jc w:val="both"/>
      <w:textAlignment w:val="auto"/>
    </w:pPr>
    <w:rPr>
      <w:rFonts w:cs="Arial"/>
      <w:bCs w:val="0"/>
      <w:caps/>
      <w:noProof w:val="0"/>
      <w:color w:val="05244C"/>
      <w:kern w:val="28"/>
      <w:sz w:val="48"/>
      <w:szCs w:val="32"/>
    </w:rPr>
  </w:style>
  <w:style w:type="character" w:customStyle="1" w:styleId="TitleChar">
    <w:name w:val="Title Char"/>
    <w:basedOn w:val="DefaultParagraphFont"/>
    <w:link w:val="Title"/>
    <w:rsid w:val="00365780"/>
    <w:rPr>
      <w:rFonts w:ascii="Arial" w:hAnsi="Arial" w:cs="Arial"/>
      <w:b/>
      <w:caps/>
      <w:color w:val="05244C"/>
      <w:kern w:val="28"/>
      <w:sz w:val="48"/>
      <w:szCs w:val="32"/>
      <w:lang w:eastAsia="en-US"/>
    </w:rPr>
  </w:style>
  <w:style w:type="paragraph" w:customStyle="1" w:styleId="Projectgegevens">
    <w:name w:val="Projectgegevens"/>
    <w:basedOn w:val="Heading2"/>
    <w:next w:val="Normal"/>
    <w:rsid w:val="00365780"/>
    <w:pPr>
      <w:keepLines w:val="0"/>
      <w:overflowPunct/>
      <w:adjustRightInd/>
      <w:spacing w:before="0" w:line="320" w:lineRule="exact"/>
      <w:jc w:val="both"/>
      <w:textAlignment w:val="auto"/>
    </w:pPr>
    <w:rPr>
      <w:rFonts w:ascii="Arial" w:hAnsi="Arial" w:cs="Arial"/>
      <w:bCs w:val="0"/>
      <w:iCs/>
      <w:color w:val="FE0C00"/>
      <w:kern w:val="32"/>
      <w:sz w:val="24"/>
      <w:szCs w:val="22"/>
      <w:lang w:val="nl-BE"/>
    </w:rPr>
  </w:style>
  <w:style w:type="paragraph" w:customStyle="1" w:styleId="Titel2">
    <w:name w:val="Titel 2"/>
    <w:basedOn w:val="Title"/>
    <w:next w:val="Normal"/>
    <w:autoRedefine/>
    <w:rsid w:val="00365780"/>
    <w:pPr>
      <w:pageBreakBefore w:val="0"/>
    </w:pPr>
    <w:rPr>
      <w:b w:val="0"/>
      <w:caps w:val="0"/>
      <w:sz w:val="28"/>
      <w:szCs w:val="28"/>
    </w:rPr>
  </w:style>
  <w:style w:type="character" w:customStyle="1" w:styleId="Char">
    <w:name w:val="Char"/>
    <w:rsid w:val="00365780"/>
    <w:rPr>
      <w:rFonts w:ascii="Arial" w:hAnsi="Arial"/>
      <w:b/>
      <w:bCs/>
      <w:i/>
      <w:iCs/>
      <w:noProof w:val="0"/>
      <w:sz w:val="22"/>
      <w:szCs w:val="26"/>
      <w:lang w:val="nl-NL" w:eastAsia="nl-NL" w:bidi="ar-SA"/>
    </w:rPr>
  </w:style>
  <w:style w:type="paragraph" w:styleId="BodyTextIndent">
    <w:name w:val="Body Text Indent"/>
    <w:basedOn w:val="Normal"/>
    <w:link w:val="BodyTextIndentChar"/>
    <w:rsid w:val="00365780"/>
    <w:pPr>
      <w:overflowPunct/>
      <w:adjustRightInd/>
      <w:spacing w:line="320" w:lineRule="exact"/>
      <w:ind w:left="709"/>
      <w:jc w:val="both"/>
      <w:textAlignment w:val="auto"/>
    </w:pPr>
    <w:rPr>
      <w:rFonts w:cs="Arial"/>
      <w:color w:val="FF0000"/>
      <w:sz w:val="22"/>
    </w:rPr>
  </w:style>
  <w:style w:type="character" w:customStyle="1" w:styleId="BodyTextIndentChar">
    <w:name w:val="Body Text Indent Char"/>
    <w:basedOn w:val="DefaultParagraphFont"/>
    <w:link w:val="BodyTextIndent"/>
    <w:rsid w:val="00365780"/>
    <w:rPr>
      <w:rFonts w:ascii="Arial" w:hAnsi="Arial" w:cs="Arial"/>
      <w:color w:val="FF0000"/>
      <w:sz w:val="22"/>
      <w:lang w:eastAsia="en-US"/>
    </w:rPr>
  </w:style>
  <w:style w:type="character" w:customStyle="1" w:styleId="DeltaViewInsertion">
    <w:name w:val="DeltaView Insertion"/>
    <w:rsid w:val="00365780"/>
    <w:rPr>
      <w:color w:val="0000FF"/>
      <w:spacing w:val="0"/>
      <w:u w:val="double"/>
    </w:rPr>
  </w:style>
  <w:style w:type="character" w:customStyle="1" w:styleId="DeltaViewMoveDestination">
    <w:name w:val="DeltaView Move Destination"/>
    <w:rsid w:val="00365780"/>
    <w:rPr>
      <w:color w:val="00C000"/>
      <w:spacing w:val="0"/>
      <w:u w:val="double"/>
    </w:rPr>
  </w:style>
  <w:style w:type="paragraph" w:customStyle="1" w:styleId="StandaardGaramond">
    <w:name w:val="Standaard + Garamond"/>
    <w:basedOn w:val="Normal"/>
    <w:rsid w:val="00365780"/>
    <w:pPr>
      <w:overflowPunct/>
      <w:autoSpaceDE/>
      <w:autoSpaceDN/>
      <w:adjustRightInd/>
      <w:spacing w:line="320" w:lineRule="exact"/>
      <w:jc w:val="both"/>
      <w:textAlignment w:val="auto"/>
      <w:outlineLvl w:val="0"/>
    </w:pPr>
    <w:rPr>
      <w:rFonts w:ascii="Garamond" w:hAnsi="Garamond" w:cs="Tahoma"/>
      <w:sz w:val="24"/>
      <w:szCs w:val="24"/>
      <w:lang w:val="nl-BE" w:eastAsia="nl-NL"/>
    </w:rPr>
  </w:style>
  <w:style w:type="paragraph" w:styleId="TOC4">
    <w:name w:val="toc 4"/>
    <w:basedOn w:val="Normal"/>
    <w:next w:val="Normal"/>
    <w:autoRedefine/>
    <w:uiPriority w:val="39"/>
    <w:rsid w:val="00365780"/>
    <w:pPr>
      <w:pBdr>
        <w:between w:val="double" w:sz="6" w:space="0" w:color="auto"/>
      </w:pBdr>
      <w:overflowPunct/>
      <w:adjustRightInd/>
      <w:spacing w:line="320" w:lineRule="exact"/>
      <w:ind w:left="440"/>
      <w:jc w:val="both"/>
      <w:textAlignment w:val="auto"/>
    </w:pPr>
    <w:rPr>
      <w:rFonts w:asciiTheme="minorHAnsi" w:hAnsiTheme="minorHAnsi" w:cs="Arial"/>
    </w:rPr>
  </w:style>
  <w:style w:type="paragraph" w:styleId="TOC5">
    <w:name w:val="toc 5"/>
    <w:basedOn w:val="Normal"/>
    <w:next w:val="Normal"/>
    <w:autoRedefine/>
    <w:uiPriority w:val="39"/>
    <w:rsid w:val="00365780"/>
    <w:pPr>
      <w:pBdr>
        <w:between w:val="double" w:sz="6" w:space="0" w:color="auto"/>
      </w:pBdr>
      <w:overflowPunct/>
      <w:adjustRightInd/>
      <w:spacing w:line="320" w:lineRule="exact"/>
      <w:ind w:left="660"/>
      <w:jc w:val="both"/>
      <w:textAlignment w:val="auto"/>
    </w:pPr>
    <w:rPr>
      <w:rFonts w:asciiTheme="minorHAnsi" w:hAnsiTheme="minorHAnsi" w:cs="Arial"/>
    </w:rPr>
  </w:style>
  <w:style w:type="paragraph" w:styleId="TOC6">
    <w:name w:val="toc 6"/>
    <w:basedOn w:val="Normal"/>
    <w:next w:val="Normal"/>
    <w:autoRedefine/>
    <w:uiPriority w:val="39"/>
    <w:rsid w:val="00365780"/>
    <w:pPr>
      <w:pBdr>
        <w:between w:val="double" w:sz="6" w:space="0" w:color="auto"/>
      </w:pBdr>
      <w:overflowPunct/>
      <w:adjustRightInd/>
      <w:spacing w:line="320" w:lineRule="exact"/>
      <w:ind w:left="880"/>
      <w:jc w:val="both"/>
      <w:textAlignment w:val="auto"/>
    </w:pPr>
    <w:rPr>
      <w:rFonts w:asciiTheme="minorHAnsi" w:hAnsiTheme="minorHAnsi" w:cs="Arial"/>
    </w:rPr>
  </w:style>
  <w:style w:type="paragraph" w:styleId="TOC7">
    <w:name w:val="toc 7"/>
    <w:basedOn w:val="Normal"/>
    <w:next w:val="Normal"/>
    <w:autoRedefine/>
    <w:uiPriority w:val="39"/>
    <w:rsid w:val="00365780"/>
    <w:pPr>
      <w:pBdr>
        <w:between w:val="double" w:sz="6" w:space="0" w:color="auto"/>
      </w:pBdr>
      <w:overflowPunct/>
      <w:adjustRightInd/>
      <w:spacing w:line="320" w:lineRule="exact"/>
      <w:ind w:left="1100"/>
      <w:jc w:val="both"/>
      <w:textAlignment w:val="auto"/>
    </w:pPr>
    <w:rPr>
      <w:rFonts w:asciiTheme="minorHAnsi" w:hAnsiTheme="minorHAnsi" w:cs="Arial"/>
    </w:rPr>
  </w:style>
  <w:style w:type="paragraph" w:styleId="TOC8">
    <w:name w:val="toc 8"/>
    <w:basedOn w:val="Normal"/>
    <w:next w:val="Normal"/>
    <w:autoRedefine/>
    <w:uiPriority w:val="39"/>
    <w:rsid w:val="00365780"/>
    <w:pPr>
      <w:pBdr>
        <w:between w:val="double" w:sz="6" w:space="0" w:color="auto"/>
      </w:pBdr>
      <w:overflowPunct/>
      <w:adjustRightInd/>
      <w:spacing w:line="320" w:lineRule="exact"/>
      <w:ind w:left="1320"/>
      <w:jc w:val="both"/>
      <w:textAlignment w:val="auto"/>
    </w:pPr>
    <w:rPr>
      <w:rFonts w:asciiTheme="minorHAnsi" w:hAnsiTheme="minorHAnsi" w:cs="Arial"/>
    </w:rPr>
  </w:style>
  <w:style w:type="paragraph" w:styleId="TOC9">
    <w:name w:val="toc 9"/>
    <w:basedOn w:val="Normal"/>
    <w:next w:val="Normal"/>
    <w:autoRedefine/>
    <w:uiPriority w:val="39"/>
    <w:rsid w:val="00365780"/>
    <w:pPr>
      <w:pBdr>
        <w:between w:val="double" w:sz="6" w:space="0" w:color="auto"/>
      </w:pBdr>
      <w:overflowPunct/>
      <w:adjustRightInd/>
      <w:spacing w:line="320" w:lineRule="exact"/>
      <w:ind w:left="1540"/>
      <w:jc w:val="both"/>
      <w:textAlignment w:val="auto"/>
    </w:pPr>
    <w:rPr>
      <w:rFonts w:asciiTheme="minorHAnsi" w:hAnsiTheme="minorHAnsi" w:cs="Arial"/>
    </w:rPr>
  </w:style>
  <w:style w:type="paragraph" w:customStyle="1" w:styleId="Kleurrijkelijst-accent11">
    <w:name w:val="Kleurrijke lijst - accent 11"/>
    <w:basedOn w:val="Normal"/>
    <w:uiPriority w:val="99"/>
    <w:qFormat/>
    <w:rsid w:val="00365780"/>
    <w:pPr>
      <w:tabs>
        <w:tab w:val="left" w:pos="0"/>
      </w:tabs>
      <w:overflowPunct/>
      <w:autoSpaceDE/>
      <w:autoSpaceDN/>
      <w:adjustRightInd/>
      <w:spacing w:line="320" w:lineRule="exact"/>
      <w:ind w:left="720"/>
      <w:contextualSpacing/>
      <w:jc w:val="both"/>
      <w:textAlignment w:val="auto"/>
      <w:outlineLvl w:val="0"/>
    </w:pPr>
    <w:rPr>
      <w:rFonts w:cs="Arial"/>
      <w:sz w:val="22"/>
      <w:szCs w:val="22"/>
      <w:lang w:val="nl-BE"/>
    </w:rPr>
  </w:style>
  <w:style w:type="paragraph" w:styleId="PlainText">
    <w:name w:val="Plain Text"/>
    <w:basedOn w:val="Normal"/>
    <w:link w:val="PlainTextChar"/>
    <w:rsid w:val="00365780"/>
    <w:pPr>
      <w:tabs>
        <w:tab w:val="left" w:pos="0"/>
      </w:tabs>
      <w:overflowPunct/>
      <w:autoSpaceDE/>
      <w:autoSpaceDN/>
      <w:adjustRightInd/>
      <w:jc w:val="both"/>
      <w:textAlignment w:val="auto"/>
    </w:pPr>
    <w:rPr>
      <w:rFonts w:ascii="Courier New" w:hAnsi="Courier New" w:cs="Arial"/>
      <w:szCs w:val="22"/>
    </w:rPr>
  </w:style>
  <w:style w:type="character" w:customStyle="1" w:styleId="PlainTextChar">
    <w:name w:val="Plain Text Char"/>
    <w:basedOn w:val="DefaultParagraphFont"/>
    <w:link w:val="PlainText"/>
    <w:rsid w:val="00365780"/>
    <w:rPr>
      <w:rFonts w:ascii="Courier New" w:hAnsi="Courier New" w:cs="Arial"/>
      <w:szCs w:val="22"/>
      <w:lang w:eastAsia="en-US"/>
    </w:rPr>
  </w:style>
  <w:style w:type="numbering" w:customStyle="1" w:styleId="NRGBulletGreen">
    <w:name w:val="NRGBulletGreen"/>
    <w:rsid w:val="00365780"/>
    <w:pPr>
      <w:numPr>
        <w:numId w:val="1"/>
      </w:numPr>
    </w:pPr>
  </w:style>
  <w:style w:type="character" w:styleId="PlaceholderText">
    <w:name w:val="Placeholder Text"/>
    <w:basedOn w:val="DefaultParagraphFont"/>
    <w:uiPriority w:val="99"/>
    <w:unhideWhenUsed/>
    <w:rsid w:val="00365780"/>
    <w:rPr>
      <w:color w:val="808080"/>
    </w:rPr>
  </w:style>
  <w:style w:type="paragraph" w:styleId="BodyTextIndent3">
    <w:name w:val="Body Text Indent 3"/>
    <w:basedOn w:val="Normal"/>
    <w:link w:val="BodyTextIndent3Char"/>
    <w:uiPriority w:val="99"/>
    <w:semiHidden/>
    <w:unhideWhenUsed/>
    <w:rsid w:val="00365780"/>
    <w:pPr>
      <w:overflowPunct/>
      <w:adjustRightInd/>
      <w:spacing w:after="120" w:line="320" w:lineRule="exact"/>
      <w:ind w:left="283"/>
      <w:jc w:val="both"/>
      <w:textAlignment w:val="auto"/>
    </w:pPr>
    <w:rPr>
      <w:rFonts w:cs="Arial"/>
      <w:sz w:val="16"/>
      <w:szCs w:val="16"/>
    </w:rPr>
  </w:style>
  <w:style w:type="character" w:customStyle="1" w:styleId="BodyTextIndent3Char">
    <w:name w:val="Body Text Indent 3 Char"/>
    <w:basedOn w:val="DefaultParagraphFont"/>
    <w:link w:val="BodyTextIndent3"/>
    <w:uiPriority w:val="99"/>
    <w:semiHidden/>
    <w:rsid w:val="00365780"/>
    <w:rPr>
      <w:rFonts w:ascii="Arial" w:hAnsi="Arial" w:cs="Arial"/>
      <w:sz w:val="16"/>
      <w:szCs w:val="16"/>
      <w:lang w:eastAsia="en-US"/>
    </w:rPr>
  </w:style>
  <w:style w:type="character" w:customStyle="1" w:styleId="Stijl1">
    <w:name w:val="Stijl1"/>
    <w:basedOn w:val="DefaultParagraphFont"/>
    <w:uiPriority w:val="1"/>
    <w:rsid w:val="00365780"/>
    <w:rPr>
      <w:sz w:val="26"/>
    </w:rPr>
  </w:style>
  <w:style w:type="paragraph" w:styleId="BodyTextIndent2">
    <w:name w:val="Body Text Indent 2"/>
    <w:basedOn w:val="Normal"/>
    <w:link w:val="BodyTextIndent2Char"/>
    <w:uiPriority w:val="99"/>
    <w:unhideWhenUsed/>
    <w:rsid w:val="00365780"/>
    <w:pPr>
      <w:overflowPunct/>
      <w:adjustRightInd/>
      <w:spacing w:after="120" w:line="480" w:lineRule="auto"/>
      <w:ind w:left="283"/>
      <w:jc w:val="both"/>
      <w:textAlignment w:val="auto"/>
    </w:pPr>
    <w:rPr>
      <w:rFonts w:cs="Arial"/>
      <w:sz w:val="22"/>
    </w:rPr>
  </w:style>
  <w:style w:type="character" w:customStyle="1" w:styleId="BodyTextIndent2Char">
    <w:name w:val="Body Text Indent 2 Char"/>
    <w:basedOn w:val="DefaultParagraphFont"/>
    <w:link w:val="BodyTextIndent2"/>
    <w:uiPriority w:val="99"/>
    <w:rsid w:val="00365780"/>
    <w:rPr>
      <w:rFonts w:ascii="Arial" w:hAnsi="Arial" w:cs="Arial"/>
      <w:sz w:val="22"/>
      <w:lang w:eastAsia="en-US"/>
    </w:rPr>
  </w:style>
  <w:style w:type="paragraph" w:styleId="MacroText">
    <w:name w:val="macro"/>
    <w:link w:val="MacroTextChar"/>
    <w:semiHidden/>
    <w:rsid w:val="0036578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xtChar">
    <w:name w:val="Macro Text Char"/>
    <w:basedOn w:val="DefaultParagraphFont"/>
    <w:link w:val="MacroText"/>
    <w:semiHidden/>
    <w:rsid w:val="00365780"/>
    <w:rPr>
      <w:rFonts w:ascii="Courier New" w:hAnsi="Courier New"/>
      <w:sz w:val="22"/>
      <w:szCs w:val="22"/>
    </w:rPr>
  </w:style>
  <w:style w:type="character" w:styleId="BookTitle">
    <w:name w:val="Book Title"/>
    <w:basedOn w:val="DefaultParagraphFont"/>
    <w:uiPriority w:val="33"/>
    <w:qFormat/>
    <w:rsid w:val="00365780"/>
    <w:rPr>
      <w:rFonts w:ascii="Cambria" w:eastAsia="Times New Roman" w:hAnsi="Cambria"/>
      <w:b/>
      <w:i/>
      <w:sz w:val="24"/>
      <w:szCs w:val="24"/>
    </w:rPr>
  </w:style>
  <w:style w:type="character" w:styleId="Strong">
    <w:name w:val="Strong"/>
    <w:basedOn w:val="DefaultParagraphFont"/>
    <w:uiPriority w:val="22"/>
    <w:qFormat/>
    <w:rsid w:val="00365780"/>
    <w:rPr>
      <w:b/>
      <w:bCs/>
    </w:rPr>
  </w:style>
  <w:style w:type="paragraph" w:styleId="EndnoteText">
    <w:name w:val="endnote text"/>
    <w:basedOn w:val="Normal"/>
    <w:link w:val="EndnoteTextChar"/>
    <w:uiPriority w:val="99"/>
    <w:semiHidden/>
    <w:unhideWhenUsed/>
    <w:rsid w:val="00365780"/>
    <w:pPr>
      <w:overflowPunct/>
      <w:adjustRightInd/>
      <w:jc w:val="both"/>
      <w:textAlignment w:val="auto"/>
    </w:pPr>
    <w:rPr>
      <w:rFonts w:cs="Arial"/>
    </w:rPr>
  </w:style>
  <w:style w:type="character" w:customStyle="1" w:styleId="EndnoteTextChar">
    <w:name w:val="Endnote Text Char"/>
    <w:basedOn w:val="DefaultParagraphFont"/>
    <w:link w:val="EndnoteText"/>
    <w:uiPriority w:val="99"/>
    <w:semiHidden/>
    <w:rsid w:val="00365780"/>
    <w:rPr>
      <w:rFonts w:ascii="Arial" w:hAnsi="Arial" w:cs="Arial"/>
      <w:lang w:eastAsia="en-US"/>
    </w:rPr>
  </w:style>
  <w:style w:type="character" w:styleId="EndnoteReference">
    <w:name w:val="endnote reference"/>
    <w:basedOn w:val="DefaultParagraphFont"/>
    <w:uiPriority w:val="99"/>
    <w:semiHidden/>
    <w:unhideWhenUsed/>
    <w:rsid w:val="00365780"/>
    <w:rPr>
      <w:vertAlign w:val="superscript"/>
    </w:rPr>
  </w:style>
  <w:style w:type="character" w:customStyle="1" w:styleId="Heading8Char">
    <w:name w:val="Heading 8 Char"/>
    <w:basedOn w:val="DefaultParagraphFont"/>
    <w:link w:val="Heading8"/>
    <w:uiPriority w:val="9"/>
    <w:semiHidden/>
    <w:rsid w:val="0065026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65026A"/>
    <w:rPr>
      <w:rFonts w:asciiTheme="majorHAnsi" w:eastAsiaTheme="majorEastAsia" w:hAnsiTheme="majorHAnsi" w:cstheme="majorBidi"/>
      <w:i/>
      <w:iCs/>
      <w:color w:val="404040" w:themeColor="text1" w:themeTint="BF"/>
      <w:lang w:eastAsia="en-US"/>
    </w:rPr>
  </w:style>
  <w:style w:type="paragraph" w:customStyle="1" w:styleId="Kop1-Nieuw">
    <w:name w:val="Kop 1 - Nieuw"/>
    <w:basedOn w:val="Heading1"/>
    <w:link w:val="Kop1-NieuwChar"/>
    <w:rsid w:val="0065026A"/>
    <w:pPr>
      <w:ind w:left="851" w:hanging="851"/>
    </w:pPr>
    <w:rPr>
      <w:color w:val="1F497D" w:themeColor="text2"/>
    </w:rPr>
  </w:style>
  <w:style w:type="paragraph" w:customStyle="1" w:styleId="Kop1-PvE">
    <w:name w:val="Kop 1 - PvE"/>
    <w:basedOn w:val="Kop1-Nieuw"/>
    <w:link w:val="Kop1-PvEChar"/>
    <w:qFormat/>
    <w:rsid w:val="00AA5385"/>
    <w:rPr>
      <w:caps/>
    </w:rPr>
  </w:style>
  <w:style w:type="character" w:customStyle="1" w:styleId="Kop1-NieuwChar">
    <w:name w:val="Kop 1 - Nieuw Char"/>
    <w:basedOn w:val="Heading1Char"/>
    <w:link w:val="Kop1-Nieuw"/>
    <w:rsid w:val="0065026A"/>
    <w:rPr>
      <w:rFonts w:ascii="Arial" w:hAnsi="Arial"/>
      <w:b/>
      <w:bCs/>
      <w:noProof/>
      <w:color w:val="1F497D" w:themeColor="text2"/>
      <w:sz w:val="28"/>
      <w:szCs w:val="22"/>
      <w:lang w:eastAsia="en-US"/>
    </w:rPr>
  </w:style>
  <w:style w:type="paragraph" w:customStyle="1" w:styleId="Kop2-PvE">
    <w:name w:val="Kop 2 - PvE"/>
    <w:basedOn w:val="Heading2"/>
    <w:link w:val="Kop2-PvEChar"/>
    <w:qFormat/>
    <w:rsid w:val="00AA5385"/>
    <w:rPr>
      <w:rFonts w:ascii="Arial" w:hAnsi="Arial" w:cs="Arial"/>
      <w:color w:val="1F497D" w:themeColor="text2"/>
      <w:sz w:val="24"/>
      <w:szCs w:val="24"/>
    </w:rPr>
  </w:style>
  <w:style w:type="character" w:customStyle="1" w:styleId="Kop1-PvEChar">
    <w:name w:val="Kop 1 - PvE Char"/>
    <w:basedOn w:val="Kop1-NieuwChar"/>
    <w:link w:val="Kop1-PvE"/>
    <w:rsid w:val="00AA5385"/>
    <w:rPr>
      <w:rFonts w:ascii="Arial" w:hAnsi="Arial"/>
      <w:b/>
      <w:bCs/>
      <w:caps/>
      <w:noProof/>
      <w:color w:val="1F497D" w:themeColor="text2"/>
      <w:sz w:val="28"/>
      <w:szCs w:val="22"/>
      <w:lang w:eastAsia="en-US"/>
    </w:rPr>
  </w:style>
  <w:style w:type="paragraph" w:customStyle="1" w:styleId="Kop3-PvE">
    <w:name w:val="Kop 3 - PvE"/>
    <w:basedOn w:val="Heading3"/>
    <w:link w:val="Kop3-PvEChar"/>
    <w:qFormat/>
    <w:rsid w:val="0015093C"/>
    <w:rPr>
      <w:rFonts w:ascii="Arial" w:hAnsi="Arial"/>
      <w:color w:val="1F497D" w:themeColor="text2"/>
      <w:sz w:val="22"/>
    </w:rPr>
  </w:style>
  <w:style w:type="character" w:customStyle="1" w:styleId="Kop2-PvEChar">
    <w:name w:val="Kop 2 - PvE Char"/>
    <w:basedOn w:val="Heading2Char"/>
    <w:link w:val="Kop2-PvE"/>
    <w:rsid w:val="00AA5385"/>
    <w:rPr>
      <w:rFonts w:ascii="Arial" w:hAnsi="Arial" w:cs="Arial"/>
      <w:b/>
      <w:bCs/>
      <w:color w:val="1F497D" w:themeColor="text2"/>
      <w:sz w:val="24"/>
      <w:szCs w:val="24"/>
      <w:lang w:eastAsia="en-US"/>
    </w:rPr>
  </w:style>
  <w:style w:type="paragraph" w:customStyle="1" w:styleId="Opmaakprofiel1">
    <w:name w:val="Opmaakprofiel1"/>
    <w:basedOn w:val="Kop3-nieuw"/>
    <w:next w:val="Kop3-PvE"/>
    <w:link w:val="Opmaakprofiel1Char"/>
    <w:qFormat/>
    <w:rsid w:val="00AA5385"/>
  </w:style>
  <w:style w:type="character" w:customStyle="1" w:styleId="Kop3-PvEChar">
    <w:name w:val="Kop 3 - PvE Char"/>
    <w:basedOn w:val="Kop3-nieuwChar"/>
    <w:link w:val="Kop3-PvE"/>
    <w:rsid w:val="0015093C"/>
    <w:rPr>
      <w:rFonts w:ascii="Arial" w:eastAsia="HelveticaNeue-Bold--Identity-H" w:hAnsi="Arial" w:cs="Arial"/>
      <w:b/>
      <w:bCs/>
      <w:noProof/>
      <w:color w:val="1F497D" w:themeColor="text2"/>
      <w:sz w:val="22"/>
      <w:szCs w:val="22"/>
      <w:lang w:eastAsia="en-US"/>
    </w:rPr>
  </w:style>
  <w:style w:type="paragraph" w:customStyle="1" w:styleId="Bijlage-PvE">
    <w:name w:val="Bijlage - PvE"/>
    <w:basedOn w:val="Kop1-PvE"/>
    <w:link w:val="Bijlage-PvEChar"/>
    <w:qFormat/>
    <w:rsid w:val="002068FF"/>
    <w:pPr>
      <w:ind w:left="0" w:firstLine="0"/>
    </w:pPr>
    <w:rPr>
      <w:caps w:val="0"/>
    </w:rPr>
  </w:style>
  <w:style w:type="character" w:customStyle="1" w:styleId="Opmaakprofiel1Char">
    <w:name w:val="Opmaakprofiel1 Char"/>
    <w:basedOn w:val="Kop3-nieuwChar"/>
    <w:link w:val="Opmaakprofiel1"/>
    <w:rsid w:val="00AA5385"/>
    <w:rPr>
      <w:rFonts w:ascii="Arial" w:eastAsia="HelveticaNeue-Bold--Identity-H" w:hAnsi="Arial" w:cs="Arial"/>
      <w:b/>
      <w:noProof/>
      <w:color w:val="1F497D" w:themeColor="text2"/>
      <w:sz w:val="22"/>
      <w:szCs w:val="22"/>
    </w:rPr>
  </w:style>
  <w:style w:type="paragraph" w:styleId="Caption">
    <w:name w:val="caption"/>
    <w:basedOn w:val="Normal"/>
    <w:next w:val="Normal"/>
    <w:uiPriority w:val="35"/>
    <w:unhideWhenUsed/>
    <w:qFormat/>
    <w:rsid w:val="00351FF7"/>
    <w:pPr>
      <w:keepLines/>
      <w:spacing w:after="200"/>
    </w:pPr>
    <w:rPr>
      <w:rFonts w:eastAsiaTheme="minorHAnsi" w:cstheme="minorBidi"/>
      <w:b/>
      <w:bCs/>
      <w:color w:val="4F81BD" w:themeColor="accent1"/>
      <w:spacing w:val="2"/>
      <w:sz w:val="18"/>
      <w:szCs w:val="18"/>
      <w:lang w:val="nl" w:eastAsia="nl-NL"/>
    </w:rPr>
  </w:style>
  <w:style w:type="character" w:customStyle="1" w:styleId="Bijlage-PvEChar">
    <w:name w:val="Bijlage - PvE Char"/>
    <w:basedOn w:val="Kop1-PvEChar"/>
    <w:link w:val="Bijlage-PvE"/>
    <w:rsid w:val="002068FF"/>
    <w:rPr>
      <w:rFonts w:ascii="Arial" w:hAnsi="Arial"/>
      <w:b/>
      <w:bCs/>
      <w:caps/>
      <w:noProof/>
      <w:color w:val="1F497D" w:themeColor="text2"/>
      <w:sz w:val="28"/>
      <w:szCs w:val="22"/>
      <w:lang w:eastAsia="en-US"/>
    </w:rPr>
  </w:style>
  <w:style w:type="paragraph" w:customStyle="1" w:styleId="BijlageSub-PvE">
    <w:name w:val="Bijlage Sub - PvE"/>
    <w:basedOn w:val="Bijlage-PvE"/>
    <w:link w:val="BijlageSub-PvEChar"/>
    <w:qFormat/>
    <w:rsid w:val="000D1176"/>
    <w:rPr>
      <w:sz w:val="24"/>
    </w:rPr>
  </w:style>
  <w:style w:type="character" w:customStyle="1" w:styleId="BijlageSub-PvEChar">
    <w:name w:val="Bijlage Sub - PvE Char"/>
    <w:basedOn w:val="Bijlage-PvEChar"/>
    <w:link w:val="BijlageSub-PvE"/>
    <w:rsid w:val="000D1176"/>
    <w:rPr>
      <w:rFonts w:ascii="Arial" w:hAnsi="Arial"/>
      <w:b/>
      <w:bCs/>
      <w:caps/>
      <w:noProof/>
      <w:color w:val="1F497D" w:themeColor="text2"/>
      <w:sz w:val="24"/>
      <w:szCs w:val="22"/>
      <w:lang w:eastAsia="en-US"/>
    </w:rPr>
  </w:style>
  <w:style w:type="paragraph" w:styleId="TOCHeading">
    <w:name w:val="TOC Heading"/>
    <w:basedOn w:val="Heading1"/>
    <w:next w:val="Normal"/>
    <w:uiPriority w:val="39"/>
    <w:unhideWhenUsed/>
    <w:qFormat/>
    <w:rsid w:val="00507152"/>
    <w:pPr>
      <w:overflowPunct/>
      <w:autoSpaceDE/>
      <w:autoSpaceDN/>
      <w:adjustRightInd/>
      <w:textAlignment w:val="auto"/>
      <w:outlineLvl w:val="9"/>
    </w:pPr>
    <w:rPr>
      <w:rFonts w:asciiTheme="majorHAnsi" w:eastAsiaTheme="majorEastAsia" w:hAnsiTheme="majorHAnsi" w:cstheme="majorBidi"/>
      <w:noProof w:val="0"/>
      <w:color w:val="365F91" w:themeColor="accent1" w:themeShade="BF"/>
      <w:szCs w:val="28"/>
    </w:rPr>
  </w:style>
  <w:style w:type="paragraph" w:customStyle="1" w:styleId="TabelE">
    <w:name w:val="Tabel E"/>
    <w:basedOn w:val="ListParagraph"/>
    <w:link w:val="TabelEChar"/>
    <w:qFormat/>
    <w:rsid w:val="00A800D3"/>
    <w:pPr>
      <w:numPr>
        <w:numId w:val="3"/>
      </w:numPr>
      <w:ind w:left="0" w:firstLine="0"/>
    </w:pPr>
    <w:rPr>
      <w:rFonts w:cs="Arial"/>
      <w:b/>
      <w:bCs/>
    </w:rPr>
  </w:style>
  <w:style w:type="character" w:customStyle="1" w:styleId="TabelEChar">
    <w:name w:val="Tabel E Char"/>
    <w:basedOn w:val="ListParagraphChar"/>
    <w:link w:val="TabelE"/>
    <w:rsid w:val="00A800D3"/>
    <w:rPr>
      <w:rFonts w:ascii="Arial" w:hAnsi="Arial" w:cs="Arial"/>
      <w:b/>
      <w:bCs/>
      <w:lang w:eastAsia="en-US"/>
    </w:rPr>
  </w:style>
  <w:style w:type="paragraph" w:customStyle="1" w:styleId="AAAAnumpar">
    <w:name w:val="AAAA numpar"/>
    <w:basedOn w:val="Normal"/>
    <w:uiPriority w:val="99"/>
    <w:rsid w:val="001712FA"/>
    <w:pPr>
      <w:numPr>
        <w:ilvl w:val="2"/>
        <w:numId w:val="4"/>
      </w:numPr>
      <w:suppressAutoHyphens/>
      <w:overflowPunct/>
      <w:autoSpaceDE/>
      <w:autoSpaceDN/>
      <w:adjustRightInd/>
      <w:spacing w:after="120" w:line="240" w:lineRule="auto"/>
      <w:textAlignment w:val="auto"/>
    </w:pPr>
    <w:rPr>
      <w:rFonts w:cs="Arial"/>
      <w:sz w:val="22"/>
      <w:szCs w:val="22"/>
      <w:lang w:eastAsia="ar-SA"/>
    </w:rPr>
  </w:style>
  <w:style w:type="paragraph" w:customStyle="1" w:styleId="AAAAKop2">
    <w:name w:val="AAAA Kop 2"/>
    <w:basedOn w:val="Normal"/>
    <w:next w:val="AAAAnumpar"/>
    <w:uiPriority w:val="99"/>
    <w:rsid w:val="001712FA"/>
    <w:pPr>
      <w:numPr>
        <w:ilvl w:val="1"/>
        <w:numId w:val="4"/>
      </w:numPr>
      <w:suppressAutoHyphens/>
      <w:overflowPunct/>
      <w:autoSpaceDE/>
      <w:autoSpaceDN/>
      <w:adjustRightInd/>
      <w:spacing w:before="240" w:after="120" w:line="240" w:lineRule="auto"/>
      <w:textAlignment w:val="auto"/>
    </w:pPr>
    <w:rPr>
      <w:sz w:val="28"/>
      <w:szCs w:val="24"/>
      <w:lang w:eastAsia="ar-SA"/>
    </w:rPr>
  </w:style>
  <w:style w:type="paragraph" w:customStyle="1" w:styleId="BrabantWaterBrieftekst">
    <w:name w:val="Brabant Water Brieftekst"/>
    <w:basedOn w:val="Normal"/>
    <w:link w:val="BrabantWaterBrieftekstChar"/>
    <w:uiPriority w:val="99"/>
    <w:rsid w:val="001712FA"/>
    <w:pPr>
      <w:overflowPunct/>
      <w:autoSpaceDE/>
      <w:autoSpaceDN/>
      <w:adjustRightInd/>
      <w:spacing w:line="240" w:lineRule="auto"/>
      <w:textAlignment w:val="auto"/>
    </w:pPr>
    <w:rPr>
      <w:rFonts w:ascii="Times New Roman" w:hAnsi="Times New Roman"/>
      <w:sz w:val="21"/>
      <w:szCs w:val="24"/>
      <w:lang w:eastAsia="nl-NL"/>
    </w:rPr>
  </w:style>
  <w:style w:type="character" w:customStyle="1" w:styleId="BrabantWaterBrieftekstChar">
    <w:name w:val="Brabant Water Brieftekst Char"/>
    <w:basedOn w:val="DefaultParagraphFont"/>
    <w:link w:val="BrabantWaterBrieftekst"/>
    <w:uiPriority w:val="99"/>
    <w:locked/>
    <w:rsid w:val="001712FA"/>
    <w:rPr>
      <w:sz w:val="21"/>
      <w:szCs w:val="24"/>
    </w:rPr>
  </w:style>
  <w:style w:type="paragraph" w:styleId="NormalWeb">
    <w:name w:val="Normal (Web)"/>
    <w:basedOn w:val="Normal"/>
    <w:uiPriority w:val="99"/>
    <w:unhideWhenUsed/>
    <w:rsid w:val="00F7556C"/>
    <w:pPr>
      <w:overflowPunct/>
      <w:autoSpaceDE/>
      <w:autoSpaceDN/>
      <w:adjustRightInd/>
      <w:spacing w:after="240" w:line="240" w:lineRule="auto"/>
      <w:textAlignment w:val="auto"/>
    </w:pPr>
    <w:rPr>
      <w:rFonts w:ascii="Times New Roman" w:hAnsi="Times New Roman"/>
      <w:sz w:val="24"/>
      <w:szCs w:val="24"/>
      <w:lang w:eastAsia="nl-NL"/>
    </w:rPr>
  </w:style>
  <w:style w:type="paragraph" w:customStyle="1" w:styleId="BrabantWaterHoofdstuk">
    <w:name w:val="Brabant Water Hoofdstuk"/>
    <w:basedOn w:val="Normal"/>
    <w:rsid w:val="003323E5"/>
    <w:pPr>
      <w:pageBreakBefore/>
      <w:numPr>
        <w:numId w:val="5"/>
      </w:numPr>
      <w:adjustRightInd/>
      <w:spacing w:after="240" w:line="240" w:lineRule="atLeast"/>
      <w:ind w:left="0" w:firstLine="0"/>
      <w:textAlignment w:val="auto"/>
    </w:pPr>
    <w:rPr>
      <w:rFonts w:eastAsiaTheme="minorHAnsi" w:cs="Arial"/>
      <w:b/>
      <w:bCs/>
      <w:sz w:val="24"/>
      <w:szCs w:val="24"/>
      <w:lang w:eastAsia="nl-NL"/>
    </w:rPr>
  </w:style>
  <w:style w:type="paragraph" w:customStyle="1" w:styleId="BrabantWaterHfdstParagraaftitel">
    <w:name w:val="Brabant Water Hfdst Paragraaftitel"/>
    <w:basedOn w:val="Normal"/>
    <w:rsid w:val="003323E5"/>
    <w:pPr>
      <w:numPr>
        <w:ilvl w:val="1"/>
        <w:numId w:val="5"/>
      </w:numPr>
      <w:adjustRightInd/>
      <w:spacing w:before="480" w:after="240" w:line="240" w:lineRule="atLeast"/>
      <w:ind w:left="0" w:firstLine="0"/>
      <w:textAlignment w:val="auto"/>
    </w:pPr>
    <w:rPr>
      <w:rFonts w:eastAsiaTheme="minorHAnsi" w:cs="Arial"/>
      <w:b/>
      <w:bCs/>
      <w:lang w:eastAsia="nl-NL"/>
    </w:rPr>
  </w:style>
  <w:style w:type="paragraph" w:customStyle="1" w:styleId="BrabantWaterHfdstSubparagraaf">
    <w:name w:val="Brabant Water Hfdst Subparagraaf"/>
    <w:basedOn w:val="Normal"/>
    <w:rsid w:val="003323E5"/>
    <w:pPr>
      <w:numPr>
        <w:ilvl w:val="2"/>
        <w:numId w:val="5"/>
      </w:numPr>
      <w:adjustRightInd/>
      <w:spacing w:before="480" w:line="240" w:lineRule="atLeast"/>
      <w:ind w:left="0" w:firstLine="0"/>
      <w:textAlignment w:val="auto"/>
    </w:pPr>
    <w:rPr>
      <w:rFonts w:eastAsiaTheme="minorHAnsi" w:cs="Arial"/>
      <w:b/>
      <w:bCs/>
      <w:sz w:val="18"/>
      <w:szCs w:val="18"/>
      <w:lang w:eastAsia="nl-NL"/>
    </w:rPr>
  </w:style>
  <w:style w:type="paragraph" w:customStyle="1" w:styleId="Style12ptJustifiedLeft0Firstline0">
    <w:name w:val="Style 12 pt Justified Left:  0&quot; First line:  0&quot;"/>
    <w:basedOn w:val="Normal"/>
    <w:rsid w:val="003323E5"/>
    <w:pPr>
      <w:adjustRightInd/>
      <w:spacing w:line="240" w:lineRule="auto"/>
      <w:jc w:val="both"/>
      <w:textAlignment w:val="auto"/>
    </w:pPr>
    <w:rPr>
      <w:rFonts w:ascii="Verdana" w:eastAsiaTheme="minorHAnsi" w:hAnsi="Verdana"/>
      <w:sz w:val="18"/>
      <w:szCs w:val="18"/>
    </w:rPr>
  </w:style>
  <w:style w:type="paragraph" w:customStyle="1" w:styleId="Style11ptJustified">
    <w:name w:val="Style 11 pt Justified"/>
    <w:basedOn w:val="Normal"/>
    <w:rsid w:val="003323E5"/>
    <w:pPr>
      <w:numPr>
        <w:numId w:val="6"/>
      </w:numPr>
      <w:adjustRightInd/>
      <w:spacing w:line="240" w:lineRule="auto"/>
      <w:jc w:val="both"/>
      <w:textAlignment w:val="auto"/>
    </w:pPr>
    <w:rPr>
      <w:rFonts w:eastAsiaTheme="minorHAnsi" w:cs="Arial"/>
    </w:rPr>
  </w:style>
  <w:style w:type="character" w:styleId="LineNumber">
    <w:name w:val="line number"/>
    <w:basedOn w:val="DefaultParagraphFont"/>
    <w:uiPriority w:val="99"/>
    <w:semiHidden/>
    <w:unhideWhenUsed/>
    <w:rsid w:val="006D5B08"/>
  </w:style>
  <w:style w:type="paragraph" w:styleId="Revision">
    <w:name w:val="Revision"/>
    <w:hidden/>
    <w:uiPriority w:val="99"/>
    <w:semiHidden/>
    <w:rsid w:val="007F0B76"/>
    <w:rPr>
      <w:rFonts w:ascii="Arial" w:hAnsi="Arial"/>
      <w:lang w:eastAsia="en-US"/>
    </w:rPr>
  </w:style>
  <w:style w:type="table" w:styleId="PlainTable3">
    <w:name w:val="Plain Table 3"/>
    <w:basedOn w:val="TableNormal"/>
    <w:uiPriority w:val="43"/>
    <w:rsid w:val="0097468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unhideWhenUsed/>
    <w:rsid w:val="005E7BE9"/>
    <w:rPr>
      <w:color w:val="605E5C"/>
      <w:shd w:val="clear" w:color="auto" w:fill="E1DFDD"/>
    </w:rPr>
  </w:style>
  <w:style w:type="character" w:styleId="Mention">
    <w:name w:val="Mention"/>
    <w:basedOn w:val="DefaultParagraphFont"/>
    <w:uiPriority w:val="99"/>
    <w:unhideWhenUsed/>
    <w:rsid w:val="005E7BE9"/>
    <w:rPr>
      <w:color w:val="2B579A"/>
      <w:shd w:val="clear" w:color="auto" w:fill="E1DFDD"/>
    </w:rPr>
  </w:style>
  <w:style w:type="paragraph" w:customStyle="1" w:styleId="Stijl2">
    <w:name w:val="Stijl2"/>
    <w:basedOn w:val="Heading2"/>
    <w:autoRedefine/>
    <w:qFormat/>
    <w:rsid w:val="001B2885"/>
    <w:pPr>
      <w:numPr>
        <w:ilvl w:val="1"/>
        <w:numId w:val="2"/>
      </w:numPr>
      <w:tabs>
        <w:tab w:val="left" w:pos="1248"/>
        <w:tab w:val="left" w:pos="1249"/>
        <w:tab w:val="left" w:pos="2410"/>
      </w:tabs>
      <w:overflowPunct/>
      <w:autoSpaceDE/>
      <w:autoSpaceDN/>
      <w:adjustRightInd/>
      <w:spacing w:before="170" w:line="360" w:lineRule="auto"/>
      <w:textAlignment w:val="auto"/>
    </w:pPr>
    <w:rPr>
      <w:rFonts w:asciiTheme="minorHAnsi" w:eastAsiaTheme="majorEastAsia" w:hAnsiTheme="minorHAnsi" w:cstheme="minorHAnsi"/>
      <w:bCs w:val="0"/>
      <w:color w:val="595959" w:themeColor="text1" w:themeTint="A6"/>
      <w:sz w:val="28"/>
      <w:szCs w:val="28"/>
      <w:lang w:eastAsia="nl-NL"/>
    </w:rPr>
  </w:style>
  <w:style w:type="numbering" w:customStyle="1" w:styleId="Huidigelijst1">
    <w:name w:val="Huidige lijst1"/>
    <w:uiPriority w:val="99"/>
    <w:rsid w:val="00A2797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4860">
      <w:bodyDiv w:val="1"/>
      <w:marLeft w:val="0"/>
      <w:marRight w:val="0"/>
      <w:marTop w:val="0"/>
      <w:marBottom w:val="0"/>
      <w:divBdr>
        <w:top w:val="none" w:sz="0" w:space="0" w:color="auto"/>
        <w:left w:val="none" w:sz="0" w:space="0" w:color="auto"/>
        <w:bottom w:val="none" w:sz="0" w:space="0" w:color="auto"/>
        <w:right w:val="none" w:sz="0" w:space="0" w:color="auto"/>
      </w:divBdr>
      <w:divsChild>
        <w:div w:id="317460785">
          <w:marLeft w:val="547"/>
          <w:marRight w:val="0"/>
          <w:marTop w:val="0"/>
          <w:marBottom w:val="0"/>
          <w:divBdr>
            <w:top w:val="none" w:sz="0" w:space="0" w:color="auto"/>
            <w:left w:val="none" w:sz="0" w:space="0" w:color="auto"/>
            <w:bottom w:val="none" w:sz="0" w:space="0" w:color="auto"/>
            <w:right w:val="none" w:sz="0" w:space="0" w:color="auto"/>
          </w:divBdr>
        </w:div>
        <w:div w:id="723482164">
          <w:marLeft w:val="547"/>
          <w:marRight w:val="0"/>
          <w:marTop w:val="0"/>
          <w:marBottom w:val="0"/>
          <w:divBdr>
            <w:top w:val="none" w:sz="0" w:space="0" w:color="auto"/>
            <w:left w:val="none" w:sz="0" w:space="0" w:color="auto"/>
            <w:bottom w:val="none" w:sz="0" w:space="0" w:color="auto"/>
            <w:right w:val="none" w:sz="0" w:space="0" w:color="auto"/>
          </w:divBdr>
        </w:div>
        <w:div w:id="1698433389">
          <w:marLeft w:val="547"/>
          <w:marRight w:val="0"/>
          <w:marTop w:val="0"/>
          <w:marBottom w:val="0"/>
          <w:divBdr>
            <w:top w:val="none" w:sz="0" w:space="0" w:color="auto"/>
            <w:left w:val="none" w:sz="0" w:space="0" w:color="auto"/>
            <w:bottom w:val="none" w:sz="0" w:space="0" w:color="auto"/>
            <w:right w:val="none" w:sz="0" w:space="0" w:color="auto"/>
          </w:divBdr>
        </w:div>
      </w:divsChild>
    </w:div>
    <w:div w:id="35784837">
      <w:bodyDiv w:val="1"/>
      <w:marLeft w:val="0"/>
      <w:marRight w:val="0"/>
      <w:marTop w:val="0"/>
      <w:marBottom w:val="0"/>
      <w:divBdr>
        <w:top w:val="none" w:sz="0" w:space="0" w:color="auto"/>
        <w:left w:val="none" w:sz="0" w:space="0" w:color="auto"/>
        <w:bottom w:val="none" w:sz="0" w:space="0" w:color="auto"/>
        <w:right w:val="none" w:sz="0" w:space="0" w:color="auto"/>
      </w:divBdr>
      <w:divsChild>
        <w:div w:id="184834735">
          <w:marLeft w:val="547"/>
          <w:marRight w:val="0"/>
          <w:marTop w:val="0"/>
          <w:marBottom w:val="0"/>
          <w:divBdr>
            <w:top w:val="none" w:sz="0" w:space="0" w:color="auto"/>
            <w:left w:val="none" w:sz="0" w:space="0" w:color="auto"/>
            <w:bottom w:val="none" w:sz="0" w:space="0" w:color="auto"/>
            <w:right w:val="none" w:sz="0" w:space="0" w:color="auto"/>
          </w:divBdr>
        </w:div>
        <w:div w:id="1210268818">
          <w:marLeft w:val="547"/>
          <w:marRight w:val="0"/>
          <w:marTop w:val="0"/>
          <w:marBottom w:val="0"/>
          <w:divBdr>
            <w:top w:val="none" w:sz="0" w:space="0" w:color="auto"/>
            <w:left w:val="none" w:sz="0" w:space="0" w:color="auto"/>
            <w:bottom w:val="none" w:sz="0" w:space="0" w:color="auto"/>
            <w:right w:val="none" w:sz="0" w:space="0" w:color="auto"/>
          </w:divBdr>
        </w:div>
        <w:div w:id="1267426848">
          <w:marLeft w:val="547"/>
          <w:marRight w:val="0"/>
          <w:marTop w:val="0"/>
          <w:marBottom w:val="0"/>
          <w:divBdr>
            <w:top w:val="none" w:sz="0" w:space="0" w:color="auto"/>
            <w:left w:val="none" w:sz="0" w:space="0" w:color="auto"/>
            <w:bottom w:val="none" w:sz="0" w:space="0" w:color="auto"/>
            <w:right w:val="none" w:sz="0" w:space="0" w:color="auto"/>
          </w:divBdr>
        </w:div>
        <w:div w:id="2099599982">
          <w:marLeft w:val="547"/>
          <w:marRight w:val="0"/>
          <w:marTop w:val="0"/>
          <w:marBottom w:val="0"/>
          <w:divBdr>
            <w:top w:val="none" w:sz="0" w:space="0" w:color="auto"/>
            <w:left w:val="none" w:sz="0" w:space="0" w:color="auto"/>
            <w:bottom w:val="none" w:sz="0" w:space="0" w:color="auto"/>
            <w:right w:val="none" w:sz="0" w:space="0" w:color="auto"/>
          </w:divBdr>
        </w:div>
      </w:divsChild>
    </w:div>
    <w:div w:id="105782680">
      <w:bodyDiv w:val="1"/>
      <w:marLeft w:val="0"/>
      <w:marRight w:val="0"/>
      <w:marTop w:val="0"/>
      <w:marBottom w:val="0"/>
      <w:divBdr>
        <w:top w:val="none" w:sz="0" w:space="0" w:color="auto"/>
        <w:left w:val="none" w:sz="0" w:space="0" w:color="auto"/>
        <w:bottom w:val="none" w:sz="0" w:space="0" w:color="auto"/>
        <w:right w:val="none" w:sz="0" w:space="0" w:color="auto"/>
      </w:divBdr>
    </w:div>
    <w:div w:id="151333464">
      <w:bodyDiv w:val="1"/>
      <w:marLeft w:val="0"/>
      <w:marRight w:val="0"/>
      <w:marTop w:val="0"/>
      <w:marBottom w:val="0"/>
      <w:divBdr>
        <w:top w:val="none" w:sz="0" w:space="0" w:color="auto"/>
        <w:left w:val="none" w:sz="0" w:space="0" w:color="auto"/>
        <w:bottom w:val="none" w:sz="0" w:space="0" w:color="auto"/>
        <w:right w:val="none" w:sz="0" w:space="0" w:color="auto"/>
      </w:divBdr>
      <w:divsChild>
        <w:div w:id="1536312588">
          <w:marLeft w:val="0"/>
          <w:marRight w:val="0"/>
          <w:marTop w:val="0"/>
          <w:marBottom w:val="0"/>
          <w:divBdr>
            <w:top w:val="none" w:sz="0" w:space="0" w:color="auto"/>
            <w:left w:val="none" w:sz="0" w:space="0" w:color="auto"/>
            <w:bottom w:val="none" w:sz="0" w:space="0" w:color="auto"/>
            <w:right w:val="none" w:sz="0" w:space="0" w:color="auto"/>
          </w:divBdr>
          <w:divsChild>
            <w:div w:id="1295217798">
              <w:marLeft w:val="0"/>
              <w:marRight w:val="0"/>
              <w:marTop w:val="0"/>
              <w:marBottom w:val="0"/>
              <w:divBdr>
                <w:top w:val="none" w:sz="0" w:space="0" w:color="auto"/>
                <w:left w:val="none" w:sz="0" w:space="0" w:color="auto"/>
                <w:bottom w:val="none" w:sz="0" w:space="0" w:color="auto"/>
                <w:right w:val="none" w:sz="0" w:space="0" w:color="auto"/>
              </w:divBdr>
              <w:divsChild>
                <w:div w:id="1141193704">
                  <w:marLeft w:val="0"/>
                  <w:marRight w:val="0"/>
                  <w:marTop w:val="0"/>
                  <w:marBottom w:val="0"/>
                  <w:divBdr>
                    <w:top w:val="none" w:sz="0" w:space="0" w:color="auto"/>
                    <w:left w:val="none" w:sz="0" w:space="0" w:color="auto"/>
                    <w:bottom w:val="none" w:sz="0" w:space="0" w:color="auto"/>
                    <w:right w:val="none" w:sz="0" w:space="0" w:color="auto"/>
                  </w:divBdr>
                  <w:divsChild>
                    <w:div w:id="2008628210">
                      <w:marLeft w:val="0"/>
                      <w:marRight w:val="0"/>
                      <w:marTop w:val="0"/>
                      <w:marBottom w:val="0"/>
                      <w:divBdr>
                        <w:top w:val="none" w:sz="0" w:space="0" w:color="auto"/>
                        <w:left w:val="none" w:sz="0" w:space="0" w:color="auto"/>
                        <w:bottom w:val="none" w:sz="0" w:space="0" w:color="auto"/>
                        <w:right w:val="none" w:sz="0" w:space="0" w:color="auto"/>
                      </w:divBdr>
                      <w:divsChild>
                        <w:div w:id="138693647">
                          <w:marLeft w:val="0"/>
                          <w:marRight w:val="0"/>
                          <w:marTop w:val="0"/>
                          <w:marBottom w:val="0"/>
                          <w:divBdr>
                            <w:top w:val="none" w:sz="0" w:space="0" w:color="auto"/>
                            <w:left w:val="none" w:sz="0" w:space="0" w:color="auto"/>
                            <w:bottom w:val="none" w:sz="0" w:space="0" w:color="auto"/>
                            <w:right w:val="none" w:sz="0" w:space="0" w:color="auto"/>
                          </w:divBdr>
                          <w:divsChild>
                            <w:div w:id="366639002">
                              <w:marLeft w:val="0"/>
                              <w:marRight w:val="0"/>
                              <w:marTop w:val="0"/>
                              <w:marBottom w:val="0"/>
                              <w:divBdr>
                                <w:top w:val="none" w:sz="0" w:space="0" w:color="auto"/>
                                <w:left w:val="none" w:sz="0" w:space="0" w:color="auto"/>
                                <w:bottom w:val="none" w:sz="0" w:space="0" w:color="auto"/>
                                <w:right w:val="none" w:sz="0" w:space="0" w:color="auto"/>
                              </w:divBdr>
                              <w:divsChild>
                                <w:div w:id="1697199048">
                                  <w:marLeft w:val="0"/>
                                  <w:marRight w:val="0"/>
                                  <w:marTop w:val="0"/>
                                  <w:marBottom w:val="0"/>
                                  <w:divBdr>
                                    <w:top w:val="none" w:sz="0" w:space="0" w:color="auto"/>
                                    <w:left w:val="none" w:sz="0" w:space="0" w:color="auto"/>
                                    <w:bottom w:val="none" w:sz="0" w:space="0" w:color="auto"/>
                                    <w:right w:val="none" w:sz="0" w:space="0" w:color="auto"/>
                                  </w:divBdr>
                                  <w:divsChild>
                                    <w:div w:id="2245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09341">
      <w:bodyDiv w:val="1"/>
      <w:marLeft w:val="0"/>
      <w:marRight w:val="0"/>
      <w:marTop w:val="0"/>
      <w:marBottom w:val="0"/>
      <w:divBdr>
        <w:top w:val="none" w:sz="0" w:space="0" w:color="auto"/>
        <w:left w:val="none" w:sz="0" w:space="0" w:color="auto"/>
        <w:bottom w:val="none" w:sz="0" w:space="0" w:color="auto"/>
        <w:right w:val="none" w:sz="0" w:space="0" w:color="auto"/>
      </w:divBdr>
    </w:div>
    <w:div w:id="247007527">
      <w:bodyDiv w:val="1"/>
      <w:marLeft w:val="0"/>
      <w:marRight w:val="0"/>
      <w:marTop w:val="0"/>
      <w:marBottom w:val="0"/>
      <w:divBdr>
        <w:top w:val="none" w:sz="0" w:space="0" w:color="auto"/>
        <w:left w:val="none" w:sz="0" w:space="0" w:color="auto"/>
        <w:bottom w:val="none" w:sz="0" w:space="0" w:color="auto"/>
        <w:right w:val="none" w:sz="0" w:space="0" w:color="auto"/>
      </w:divBdr>
    </w:div>
    <w:div w:id="258677859">
      <w:bodyDiv w:val="1"/>
      <w:marLeft w:val="0"/>
      <w:marRight w:val="0"/>
      <w:marTop w:val="0"/>
      <w:marBottom w:val="0"/>
      <w:divBdr>
        <w:top w:val="none" w:sz="0" w:space="0" w:color="auto"/>
        <w:left w:val="none" w:sz="0" w:space="0" w:color="auto"/>
        <w:bottom w:val="none" w:sz="0" w:space="0" w:color="auto"/>
        <w:right w:val="none" w:sz="0" w:space="0" w:color="auto"/>
      </w:divBdr>
    </w:div>
    <w:div w:id="312298660">
      <w:bodyDiv w:val="1"/>
      <w:marLeft w:val="0"/>
      <w:marRight w:val="0"/>
      <w:marTop w:val="0"/>
      <w:marBottom w:val="0"/>
      <w:divBdr>
        <w:top w:val="none" w:sz="0" w:space="0" w:color="auto"/>
        <w:left w:val="none" w:sz="0" w:space="0" w:color="auto"/>
        <w:bottom w:val="none" w:sz="0" w:space="0" w:color="auto"/>
        <w:right w:val="none" w:sz="0" w:space="0" w:color="auto"/>
      </w:divBdr>
    </w:div>
    <w:div w:id="392629399">
      <w:bodyDiv w:val="1"/>
      <w:marLeft w:val="0"/>
      <w:marRight w:val="0"/>
      <w:marTop w:val="0"/>
      <w:marBottom w:val="0"/>
      <w:divBdr>
        <w:top w:val="none" w:sz="0" w:space="0" w:color="auto"/>
        <w:left w:val="none" w:sz="0" w:space="0" w:color="auto"/>
        <w:bottom w:val="none" w:sz="0" w:space="0" w:color="auto"/>
        <w:right w:val="none" w:sz="0" w:space="0" w:color="auto"/>
      </w:divBdr>
    </w:div>
    <w:div w:id="426775088">
      <w:bodyDiv w:val="1"/>
      <w:marLeft w:val="0"/>
      <w:marRight w:val="0"/>
      <w:marTop w:val="0"/>
      <w:marBottom w:val="0"/>
      <w:divBdr>
        <w:top w:val="none" w:sz="0" w:space="0" w:color="auto"/>
        <w:left w:val="none" w:sz="0" w:space="0" w:color="auto"/>
        <w:bottom w:val="none" w:sz="0" w:space="0" w:color="auto"/>
        <w:right w:val="none" w:sz="0" w:space="0" w:color="auto"/>
      </w:divBdr>
    </w:div>
    <w:div w:id="460077875">
      <w:bodyDiv w:val="1"/>
      <w:marLeft w:val="0"/>
      <w:marRight w:val="0"/>
      <w:marTop w:val="0"/>
      <w:marBottom w:val="0"/>
      <w:divBdr>
        <w:top w:val="none" w:sz="0" w:space="0" w:color="auto"/>
        <w:left w:val="none" w:sz="0" w:space="0" w:color="auto"/>
        <w:bottom w:val="none" w:sz="0" w:space="0" w:color="auto"/>
        <w:right w:val="none" w:sz="0" w:space="0" w:color="auto"/>
      </w:divBdr>
    </w:div>
    <w:div w:id="467358131">
      <w:bodyDiv w:val="1"/>
      <w:marLeft w:val="0"/>
      <w:marRight w:val="0"/>
      <w:marTop w:val="0"/>
      <w:marBottom w:val="0"/>
      <w:divBdr>
        <w:top w:val="none" w:sz="0" w:space="0" w:color="auto"/>
        <w:left w:val="none" w:sz="0" w:space="0" w:color="auto"/>
        <w:bottom w:val="none" w:sz="0" w:space="0" w:color="auto"/>
        <w:right w:val="none" w:sz="0" w:space="0" w:color="auto"/>
      </w:divBdr>
    </w:div>
    <w:div w:id="485829193">
      <w:bodyDiv w:val="1"/>
      <w:marLeft w:val="0"/>
      <w:marRight w:val="0"/>
      <w:marTop w:val="0"/>
      <w:marBottom w:val="0"/>
      <w:divBdr>
        <w:top w:val="none" w:sz="0" w:space="0" w:color="auto"/>
        <w:left w:val="none" w:sz="0" w:space="0" w:color="auto"/>
        <w:bottom w:val="none" w:sz="0" w:space="0" w:color="auto"/>
        <w:right w:val="none" w:sz="0" w:space="0" w:color="auto"/>
      </w:divBdr>
      <w:divsChild>
        <w:div w:id="254020012">
          <w:marLeft w:val="547"/>
          <w:marRight w:val="0"/>
          <w:marTop w:val="0"/>
          <w:marBottom w:val="0"/>
          <w:divBdr>
            <w:top w:val="none" w:sz="0" w:space="0" w:color="auto"/>
            <w:left w:val="none" w:sz="0" w:space="0" w:color="auto"/>
            <w:bottom w:val="none" w:sz="0" w:space="0" w:color="auto"/>
            <w:right w:val="none" w:sz="0" w:space="0" w:color="auto"/>
          </w:divBdr>
        </w:div>
        <w:div w:id="654797425">
          <w:marLeft w:val="547"/>
          <w:marRight w:val="0"/>
          <w:marTop w:val="0"/>
          <w:marBottom w:val="0"/>
          <w:divBdr>
            <w:top w:val="none" w:sz="0" w:space="0" w:color="auto"/>
            <w:left w:val="none" w:sz="0" w:space="0" w:color="auto"/>
            <w:bottom w:val="none" w:sz="0" w:space="0" w:color="auto"/>
            <w:right w:val="none" w:sz="0" w:space="0" w:color="auto"/>
          </w:divBdr>
        </w:div>
        <w:div w:id="1692490999">
          <w:marLeft w:val="547"/>
          <w:marRight w:val="0"/>
          <w:marTop w:val="0"/>
          <w:marBottom w:val="0"/>
          <w:divBdr>
            <w:top w:val="none" w:sz="0" w:space="0" w:color="auto"/>
            <w:left w:val="none" w:sz="0" w:space="0" w:color="auto"/>
            <w:bottom w:val="none" w:sz="0" w:space="0" w:color="auto"/>
            <w:right w:val="none" w:sz="0" w:space="0" w:color="auto"/>
          </w:divBdr>
        </w:div>
      </w:divsChild>
    </w:div>
    <w:div w:id="563293140">
      <w:bodyDiv w:val="1"/>
      <w:marLeft w:val="0"/>
      <w:marRight w:val="0"/>
      <w:marTop w:val="0"/>
      <w:marBottom w:val="0"/>
      <w:divBdr>
        <w:top w:val="none" w:sz="0" w:space="0" w:color="auto"/>
        <w:left w:val="none" w:sz="0" w:space="0" w:color="auto"/>
        <w:bottom w:val="none" w:sz="0" w:space="0" w:color="auto"/>
        <w:right w:val="none" w:sz="0" w:space="0" w:color="auto"/>
      </w:divBdr>
      <w:divsChild>
        <w:div w:id="1326086897">
          <w:marLeft w:val="0"/>
          <w:marRight w:val="0"/>
          <w:marTop w:val="0"/>
          <w:marBottom w:val="0"/>
          <w:divBdr>
            <w:top w:val="none" w:sz="0" w:space="0" w:color="auto"/>
            <w:left w:val="none" w:sz="0" w:space="0" w:color="auto"/>
            <w:bottom w:val="none" w:sz="0" w:space="0" w:color="auto"/>
            <w:right w:val="none" w:sz="0" w:space="0" w:color="auto"/>
          </w:divBdr>
          <w:divsChild>
            <w:div w:id="1817720424">
              <w:marLeft w:val="0"/>
              <w:marRight w:val="0"/>
              <w:marTop w:val="0"/>
              <w:marBottom w:val="0"/>
              <w:divBdr>
                <w:top w:val="none" w:sz="0" w:space="0" w:color="auto"/>
                <w:left w:val="none" w:sz="0" w:space="0" w:color="auto"/>
                <w:bottom w:val="none" w:sz="0" w:space="0" w:color="auto"/>
                <w:right w:val="none" w:sz="0" w:space="0" w:color="auto"/>
              </w:divBdr>
              <w:divsChild>
                <w:div w:id="1276252154">
                  <w:marLeft w:val="0"/>
                  <w:marRight w:val="0"/>
                  <w:marTop w:val="0"/>
                  <w:marBottom w:val="0"/>
                  <w:divBdr>
                    <w:top w:val="none" w:sz="0" w:space="0" w:color="auto"/>
                    <w:left w:val="none" w:sz="0" w:space="0" w:color="auto"/>
                    <w:bottom w:val="none" w:sz="0" w:space="0" w:color="auto"/>
                    <w:right w:val="none" w:sz="0" w:space="0" w:color="auto"/>
                  </w:divBdr>
                  <w:divsChild>
                    <w:div w:id="1383747294">
                      <w:marLeft w:val="0"/>
                      <w:marRight w:val="0"/>
                      <w:marTop w:val="0"/>
                      <w:marBottom w:val="0"/>
                      <w:divBdr>
                        <w:top w:val="none" w:sz="0" w:space="0" w:color="auto"/>
                        <w:left w:val="none" w:sz="0" w:space="0" w:color="auto"/>
                        <w:bottom w:val="none" w:sz="0" w:space="0" w:color="auto"/>
                        <w:right w:val="none" w:sz="0" w:space="0" w:color="auto"/>
                      </w:divBdr>
                      <w:divsChild>
                        <w:div w:id="872808450">
                          <w:marLeft w:val="3150"/>
                          <w:marRight w:val="0"/>
                          <w:marTop w:val="0"/>
                          <w:marBottom w:val="0"/>
                          <w:divBdr>
                            <w:top w:val="none" w:sz="0" w:space="0" w:color="auto"/>
                            <w:left w:val="none" w:sz="0" w:space="0" w:color="auto"/>
                            <w:bottom w:val="none" w:sz="0" w:space="0" w:color="auto"/>
                            <w:right w:val="none" w:sz="0" w:space="0" w:color="auto"/>
                          </w:divBdr>
                          <w:divsChild>
                            <w:div w:id="1021130974">
                              <w:marLeft w:val="0"/>
                              <w:marRight w:val="0"/>
                              <w:marTop w:val="0"/>
                              <w:marBottom w:val="0"/>
                              <w:divBdr>
                                <w:top w:val="none" w:sz="0" w:space="0" w:color="auto"/>
                                <w:left w:val="none" w:sz="0" w:space="0" w:color="auto"/>
                                <w:bottom w:val="none" w:sz="0" w:space="0" w:color="auto"/>
                                <w:right w:val="none" w:sz="0" w:space="0" w:color="auto"/>
                              </w:divBdr>
                              <w:divsChild>
                                <w:div w:id="228200420">
                                  <w:marLeft w:val="0"/>
                                  <w:marRight w:val="0"/>
                                  <w:marTop w:val="0"/>
                                  <w:marBottom w:val="0"/>
                                  <w:divBdr>
                                    <w:top w:val="none" w:sz="0" w:space="0" w:color="auto"/>
                                    <w:left w:val="none" w:sz="0" w:space="0" w:color="auto"/>
                                    <w:bottom w:val="none" w:sz="0" w:space="0" w:color="auto"/>
                                    <w:right w:val="none" w:sz="0" w:space="0" w:color="auto"/>
                                  </w:divBdr>
                                  <w:divsChild>
                                    <w:div w:id="250050238">
                                      <w:marLeft w:val="0"/>
                                      <w:marRight w:val="0"/>
                                      <w:marTop w:val="0"/>
                                      <w:marBottom w:val="300"/>
                                      <w:divBdr>
                                        <w:top w:val="single" w:sz="6" w:space="6" w:color="000000"/>
                                        <w:left w:val="single" w:sz="6" w:space="6" w:color="000000"/>
                                        <w:bottom w:val="single" w:sz="6" w:space="6" w:color="000000"/>
                                        <w:right w:val="single" w:sz="6" w:space="6" w:color="000000"/>
                                      </w:divBdr>
                                      <w:divsChild>
                                        <w:div w:id="64380842">
                                          <w:marLeft w:val="0"/>
                                          <w:marRight w:val="0"/>
                                          <w:marTop w:val="0"/>
                                          <w:marBottom w:val="0"/>
                                          <w:divBdr>
                                            <w:top w:val="none" w:sz="0" w:space="0" w:color="auto"/>
                                            <w:left w:val="none" w:sz="0" w:space="0" w:color="auto"/>
                                            <w:bottom w:val="none" w:sz="0" w:space="0" w:color="auto"/>
                                            <w:right w:val="none" w:sz="0" w:space="0" w:color="auto"/>
                                          </w:divBdr>
                                          <w:divsChild>
                                            <w:div w:id="14458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5264915">
      <w:bodyDiv w:val="1"/>
      <w:marLeft w:val="0"/>
      <w:marRight w:val="0"/>
      <w:marTop w:val="0"/>
      <w:marBottom w:val="0"/>
      <w:divBdr>
        <w:top w:val="none" w:sz="0" w:space="0" w:color="auto"/>
        <w:left w:val="none" w:sz="0" w:space="0" w:color="auto"/>
        <w:bottom w:val="none" w:sz="0" w:space="0" w:color="auto"/>
        <w:right w:val="none" w:sz="0" w:space="0" w:color="auto"/>
      </w:divBdr>
    </w:div>
    <w:div w:id="602492786">
      <w:bodyDiv w:val="1"/>
      <w:marLeft w:val="0"/>
      <w:marRight w:val="0"/>
      <w:marTop w:val="0"/>
      <w:marBottom w:val="0"/>
      <w:divBdr>
        <w:top w:val="none" w:sz="0" w:space="0" w:color="auto"/>
        <w:left w:val="none" w:sz="0" w:space="0" w:color="auto"/>
        <w:bottom w:val="none" w:sz="0" w:space="0" w:color="auto"/>
        <w:right w:val="none" w:sz="0" w:space="0" w:color="auto"/>
      </w:divBdr>
    </w:div>
    <w:div w:id="622469202">
      <w:bodyDiv w:val="1"/>
      <w:marLeft w:val="0"/>
      <w:marRight w:val="0"/>
      <w:marTop w:val="0"/>
      <w:marBottom w:val="0"/>
      <w:divBdr>
        <w:top w:val="none" w:sz="0" w:space="0" w:color="auto"/>
        <w:left w:val="none" w:sz="0" w:space="0" w:color="auto"/>
        <w:bottom w:val="none" w:sz="0" w:space="0" w:color="auto"/>
        <w:right w:val="none" w:sz="0" w:space="0" w:color="auto"/>
      </w:divBdr>
    </w:div>
    <w:div w:id="657075862">
      <w:bodyDiv w:val="1"/>
      <w:marLeft w:val="0"/>
      <w:marRight w:val="0"/>
      <w:marTop w:val="0"/>
      <w:marBottom w:val="0"/>
      <w:divBdr>
        <w:top w:val="none" w:sz="0" w:space="0" w:color="auto"/>
        <w:left w:val="none" w:sz="0" w:space="0" w:color="auto"/>
        <w:bottom w:val="none" w:sz="0" w:space="0" w:color="auto"/>
        <w:right w:val="none" w:sz="0" w:space="0" w:color="auto"/>
      </w:divBdr>
    </w:div>
    <w:div w:id="674767824">
      <w:bodyDiv w:val="1"/>
      <w:marLeft w:val="0"/>
      <w:marRight w:val="0"/>
      <w:marTop w:val="0"/>
      <w:marBottom w:val="0"/>
      <w:divBdr>
        <w:top w:val="none" w:sz="0" w:space="0" w:color="auto"/>
        <w:left w:val="none" w:sz="0" w:space="0" w:color="auto"/>
        <w:bottom w:val="none" w:sz="0" w:space="0" w:color="auto"/>
        <w:right w:val="none" w:sz="0" w:space="0" w:color="auto"/>
      </w:divBdr>
      <w:divsChild>
        <w:div w:id="1523319716">
          <w:marLeft w:val="0"/>
          <w:marRight w:val="0"/>
          <w:marTop w:val="0"/>
          <w:marBottom w:val="0"/>
          <w:divBdr>
            <w:top w:val="none" w:sz="0" w:space="0" w:color="auto"/>
            <w:left w:val="none" w:sz="0" w:space="0" w:color="auto"/>
            <w:bottom w:val="none" w:sz="0" w:space="0" w:color="auto"/>
            <w:right w:val="none" w:sz="0" w:space="0" w:color="auto"/>
          </w:divBdr>
          <w:divsChild>
            <w:div w:id="151872344">
              <w:marLeft w:val="0"/>
              <w:marRight w:val="0"/>
              <w:marTop w:val="0"/>
              <w:marBottom w:val="0"/>
              <w:divBdr>
                <w:top w:val="none" w:sz="0" w:space="0" w:color="auto"/>
                <w:left w:val="none" w:sz="0" w:space="0" w:color="auto"/>
                <w:bottom w:val="none" w:sz="0" w:space="0" w:color="auto"/>
                <w:right w:val="none" w:sz="0" w:space="0" w:color="auto"/>
              </w:divBdr>
              <w:divsChild>
                <w:div w:id="1846168768">
                  <w:marLeft w:val="0"/>
                  <w:marRight w:val="0"/>
                  <w:marTop w:val="0"/>
                  <w:marBottom w:val="0"/>
                  <w:divBdr>
                    <w:top w:val="single" w:sz="6" w:space="0" w:color="005883"/>
                    <w:left w:val="single" w:sz="6" w:space="0" w:color="005883"/>
                    <w:bottom w:val="single" w:sz="6" w:space="0" w:color="005883"/>
                    <w:right w:val="single" w:sz="6" w:space="0" w:color="005883"/>
                  </w:divBdr>
                  <w:divsChild>
                    <w:div w:id="1107654200">
                      <w:marLeft w:val="0"/>
                      <w:marRight w:val="0"/>
                      <w:marTop w:val="0"/>
                      <w:marBottom w:val="0"/>
                      <w:divBdr>
                        <w:top w:val="none" w:sz="0" w:space="0" w:color="auto"/>
                        <w:left w:val="none" w:sz="0" w:space="0" w:color="auto"/>
                        <w:bottom w:val="none" w:sz="0" w:space="0" w:color="auto"/>
                        <w:right w:val="none" w:sz="0" w:space="0" w:color="auto"/>
                      </w:divBdr>
                      <w:divsChild>
                        <w:div w:id="175734164">
                          <w:marLeft w:val="0"/>
                          <w:marRight w:val="0"/>
                          <w:marTop w:val="0"/>
                          <w:marBottom w:val="0"/>
                          <w:divBdr>
                            <w:top w:val="none" w:sz="0" w:space="0" w:color="auto"/>
                            <w:left w:val="none" w:sz="0" w:space="0" w:color="auto"/>
                            <w:bottom w:val="none" w:sz="0" w:space="0" w:color="auto"/>
                            <w:right w:val="none" w:sz="0" w:space="0" w:color="auto"/>
                          </w:divBdr>
                          <w:divsChild>
                            <w:div w:id="1837575655">
                              <w:marLeft w:val="0"/>
                              <w:marRight w:val="0"/>
                              <w:marTop w:val="0"/>
                              <w:marBottom w:val="0"/>
                              <w:divBdr>
                                <w:top w:val="none" w:sz="0" w:space="0" w:color="auto"/>
                                <w:left w:val="none" w:sz="0" w:space="0" w:color="auto"/>
                                <w:bottom w:val="none" w:sz="0" w:space="0" w:color="auto"/>
                                <w:right w:val="none" w:sz="0" w:space="0" w:color="auto"/>
                              </w:divBdr>
                              <w:divsChild>
                                <w:div w:id="2033145761">
                                  <w:marLeft w:val="0"/>
                                  <w:marRight w:val="0"/>
                                  <w:marTop w:val="0"/>
                                  <w:marBottom w:val="0"/>
                                  <w:divBdr>
                                    <w:top w:val="none" w:sz="0" w:space="0" w:color="auto"/>
                                    <w:left w:val="none" w:sz="0" w:space="0" w:color="auto"/>
                                    <w:bottom w:val="none" w:sz="0" w:space="0" w:color="auto"/>
                                    <w:right w:val="none" w:sz="0" w:space="0" w:color="auto"/>
                                  </w:divBdr>
                                  <w:divsChild>
                                    <w:div w:id="1577980529">
                                      <w:marLeft w:val="0"/>
                                      <w:marRight w:val="0"/>
                                      <w:marTop w:val="0"/>
                                      <w:marBottom w:val="0"/>
                                      <w:divBdr>
                                        <w:top w:val="none" w:sz="0" w:space="0" w:color="auto"/>
                                        <w:left w:val="none" w:sz="0" w:space="0" w:color="auto"/>
                                        <w:bottom w:val="none" w:sz="0" w:space="0" w:color="auto"/>
                                        <w:right w:val="single" w:sz="6" w:space="0" w:color="005883"/>
                                      </w:divBdr>
                                      <w:divsChild>
                                        <w:div w:id="820462813">
                                          <w:marLeft w:val="0"/>
                                          <w:marRight w:val="0"/>
                                          <w:marTop w:val="0"/>
                                          <w:marBottom w:val="0"/>
                                          <w:divBdr>
                                            <w:top w:val="none" w:sz="0" w:space="0" w:color="auto"/>
                                            <w:left w:val="none" w:sz="0" w:space="0" w:color="auto"/>
                                            <w:bottom w:val="none" w:sz="0" w:space="0" w:color="auto"/>
                                            <w:right w:val="none" w:sz="0" w:space="0" w:color="auto"/>
                                          </w:divBdr>
                                          <w:divsChild>
                                            <w:div w:id="911238583">
                                              <w:marLeft w:val="0"/>
                                              <w:marRight w:val="0"/>
                                              <w:marTop w:val="0"/>
                                              <w:marBottom w:val="0"/>
                                              <w:divBdr>
                                                <w:top w:val="none" w:sz="0" w:space="0" w:color="auto"/>
                                                <w:left w:val="none" w:sz="0" w:space="0" w:color="auto"/>
                                                <w:bottom w:val="none" w:sz="0" w:space="0" w:color="auto"/>
                                                <w:right w:val="none" w:sz="0" w:space="0" w:color="auto"/>
                                              </w:divBdr>
                                              <w:divsChild>
                                                <w:div w:id="7709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419783">
      <w:bodyDiv w:val="1"/>
      <w:marLeft w:val="0"/>
      <w:marRight w:val="0"/>
      <w:marTop w:val="0"/>
      <w:marBottom w:val="0"/>
      <w:divBdr>
        <w:top w:val="none" w:sz="0" w:space="0" w:color="auto"/>
        <w:left w:val="none" w:sz="0" w:space="0" w:color="auto"/>
        <w:bottom w:val="none" w:sz="0" w:space="0" w:color="auto"/>
        <w:right w:val="none" w:sz="0" w:space="0" w:color="auto"/>
      </w:divBdr>
      <w:divsChild>
        <w:div w:id="655839325">
          <w:marLeft w:val="0"/>
          <w:marRight w:val="0"/>
          <w:marTop w:val="0"/>
          <w:marBottom w:val="0"/>
          <w:divBdr>
            <w:top w:val="none" w:sz="0" w:space="0" w:color="auto"/>
            <w:left w:val="none" w:sz="0" w:space="0" w:color="auto"/>
            <w:bottom w:val="none" w:sz="0" w:space="0" w:color="auto"/>
            <w:right w:val="none" w:sz="0" w:space="0" w:color="auto"/>
          </w:divBdr>
          <w:divsChild>
            <w:div w:id="328826039">
              <w:marLeft w:val="0"/>
              <w:marRight w:val="0"/>
              <w:marTop w:val="0"/>
              <w:marBottom w:val="0"/>
              <w:divBdr>
                <w:top w:val="none" w:sz="0" w:space="0" w:color="auto"/>
                <w:left w:val="none" w:sz="0" w:space="0" w:color="auto"/>
                <w:bottom w:val="none" w:sz="0" w:space="0" w:color="auto"/>
                <w:right w:val="none" w:sz="0" w:space="0" w:color="auto"/>
              </w:divBdr>
              <w:divsChild>
                <w:div w:id="6478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661002">
      <w:bodyDiv w:val="1"/>
      <w:marLeft w:val="0"/>
      <w:marRight w:val="0"/>
      <w:marTop w:val="0"/>
      <w:marBottom w:val="0"/>
      <w:divBdr>
        <w:top w:val="none" w:sz="0" w:space="0" w:color="auto"/>
        <w:left w:val="none" w:sz="0" w:space="0" w:color="auto"/>
        <w:bottom w:val="none" w:sz="0" w:space="0" w:color="auto"/>
        <w:right w:val="none" w:sz="0" w:space="0" w:color="auto"/>
      </w:divBdr>
    </w:div>
    <w:div w:id="821121039">
      <w:bodyDiv w:val="1"/>
      <w:marLeft w:val="0"/>
      <w:marRight w:val="0"/>
      <w:marTop w:val="0"/>
      <w:marBottom w:val="0"/>
      <w:divBdr>
        <w:top w:val="none" w:sz="0" w:space="0" w:color="auto"/>
        <w:left w:val="none" w:sz="0" w:space="0" w:color="auto"/>
        <w:bottom w:val="none" w:sz="0" w:space="0" w:color="auto"/>
        <w:right w:val="none" w:sz="0" w:space="0" w:color="auto"/>
      </w:divBdr>
    </w:div>
    <w:div w:id="852650230">
      <w:bodyDiv w:val="1"/>
      <w:marLeft w:val="0"/>
      <w:marRight w:val="0"/>
      <w:marTop w:val="0"/>
      <w:marBottom w:val="0"/>
      <w:divBdr>
        <w:top w:val="none" w:sz="0" w:space="0" w:color="auto"/>
        <w:left w:val="none" w:sz="0" w:space="0" w:color="auto"/>
        <w:bottom w:val="none" w:sz="0" w:space="0" w:color="auto"/>
        <w:right w:val="none" w:sz="0" w:space="0" w:color="auto"/>
      </w:divBdr>
    </w:div>
    <w:div w:id="869145485">
      <w:bodyDiv w:val="1"/>
      <w:marLeft w:val="0"/>
      <w:marRight w:val="0"/>
      <w:marTop w:val="0"/>
      <w:marBottom w:val="0"/>
      <w:divBdr>
        <w:top w:val="none" w:sz="0" w:space="0" w:color="auto"/>
        <w:left w:val="none" w:sz="0" w:space="0" w:color="auto"/>
        <w:bottom w:val="none" w:sz="0" w:space="0" w:color="auto"/>
        <w:right w:val="none" w:sz="0" w:space="0" w:color="auto"/>
      </w:divBdr>
    </w:div>
    <w:div w:id="965159963">
      <w:bodyDiv w:val="1"/>
      <w:marLeft w:val="0"/>
      <w:marRight w:val="0"/>
      <w:marTop w:val="0"/>
      <w:marBottom w:val="0"/>
      <w:divBdr>
        <w:top w:val="none" w:sz="0" w:space="0" w:color="auto"/>
        <w:left w:val="none" w:sz="0" w:space="0" w:color="auto"/>
        <w:bottom w:val="none" w:sz="0" w:space="0" w:color="auto"/>
        <w:right w:val="none" w:sz="0" w:space="0" w:color="auto"/>
      </w:divBdr>
    </w:div>
    <w:div w:id="1056899109">
      <w:bodyDiv w:val="1"/>
      <w:marLeft w:val="0"/>
      <w:marRight w:val="0"/>
      <w:marTop w:val="0"/>
      <w:marBottom w:val="0"/>
      <w:divBdr>
        <w:top w:val="none" w:sz="0" w:space="0" w:color="auto"/>
        <w:left w:val="none" w:sz="0" w:space="0" w:color="auto"/>
        <w:bottom w:val="none" w:sz="0" w:space="0" w:color="auto"/>
        <w:right w:val="none" w:sz="0" w:space="0" w:color="auto"/>
      </w:divBdr>
    </w:div>
    <w:div w:id="1135173121">
      <w:bodyDiv w:val="1"/>
      <w:marLeft w:val="0"/>
      <w:marRight w:val="0"/>
      <w:marTop w:val="0"/>
      <w:marBottom w:val="0"/>
      <w:divBdr>
        <w:top w:val="none" w:sz="0" w:space="0" w:color="auto"/>
        <w:left w:val="none" w:sz="0" w:space="0" w:color="auto"/>
        <w:bottom w:val="none" w:sz="0" w:space="0" w:color="auto"/>
        <w:right w:val="none" w:sz="0" w:space="0" w:color="auto"/>
      </w:divBdr>
    </w:div>
    <w:div w:id="1313681891">
      <w:bodyDiv w:val="1"/>
      <w:marLeft w:val="0"/>
      <w:marRight w:val="0"/>
      <w:marTop w:val="0"/>
      <w:marBottom w:val="0"/>
      <w:divBdr>
        <w:top w:val="none" w:sz="0" w:space="0" w:color="auto"/>
        <w:left w:val="none" w:sz="0" w:space="0" w:color="auto"/>
        <w:bottom w:val="none" w:sz="0" w:space="0" w:color="auto"/>
        <w:right w:val="none" w:sz="0" w:space="0" w:color="auto"/>
      </w:divBdr>
      <w:divsChild>
        <w:div w:id="533352105">
          <w:marLeft w:val="0"/>
          <w:marRight w:val="0"/>
          <w:marTop w:val="0"/>
          <w:marBottom w:val="0"/>
          <w:divBdr>
            <w:top w:val="none" w:sz="0" w:space="0" w:color="auto"/>
            <w:left w:val="none" w:sz="0" w:space="0" w:color="auto"/>
            <w:bottom w:val="none" w:sz="0" w:space="0" w:color="auto"/>
            <w:right w:val="none" w:sz="0" w:space="0" w:color="auto"/>
          </w:divBdr>
          <w:divsChild>
            <w:div w:id="190998669">
              <w:marLeft w:val="0"/>
              <w:marRight w:val="0"/>
              <w:marTop w:val="0"/>
              <w:marBottom w:val="0"/>
              <w:divBdr>
                <w:top w:val="none" w:sz="0" w:space="0" w:color="auto"/>
                <w:left w:val="none" w:sz="0" w:space="0" w:color="auto"/>
                <w:bottom w:val="none" w:sz="0" w:space="0" w:color="auto"/>
                <w:right w:val="none" w:sz="0" w:space="0" w:color="auto"/>
              </w:divBdr>
              <w:divsChild>
                <w:div w:id="4601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98353">
      <w:bodyDiv w:val="1"/>
      <w:marLeft w:val="0"/>
      <w:marRight w:val="0"/>
      <w:marTop w:val="0"/>
      <w:marBottom w:val="0"/>
      <w:divBdr>
        <w:top w:val="none" w:sz="0" w:space="0" w:color="auto"/>
        <w:left w:val="none" w:sz="0" w:space="0" w:color="auto"/>
        <w:bottom w:val="none" w:sz="0" w:space="0" w:color="auto"/>
        <w:right w:val="none" w:sz="0" w:space="0" w:color="auto"/>
      </w:divBdr>
    </w:div>
    <w:div w:id="1418669146">
      <w:bodyDiv w:val="1"/>
      <w:marLeft w:val="0"/>
      <w:marRight w:val="0"/>
      <w:marTop w:val="0"/>
      <w:marBottom w:val="0"/>
      <w:divBdr>
        <w:top w:val="none" w:sz="0" w:space="0" w:color="auto"/>
        <w:left w:val="none" w:sz="0" w:space="0" w:color="auto"/>
        <w:bottom w:val="none" w:sz="0" w:space="0" w:color="auto"/>
        <w:right w:val="none" w:sz="0" w:space="0" w:color="auto"/>
      </w:divBdr>
    </w:div>
    <w:div w:id="1424574661">
      <w:bodyDiv w:val="1"/>
      <w:marLeft w:val="0"/>
      <w:marRight w:val="0"/>
      <w:marTop w:val="0"/>
      <w:marBottom w:val="0"/>
      <w:divBdr>
        <w:top w:val="none" w:sz="0" w:space="0" w:color="auto"/>
        <w:left w:val="none" w:sz="0" w:space="0" w:color="auto"/>
        <w:bottom w:val="none" w:sz="0" w:space="0" w:color="auto"/>
        <w:right w:val="none" w:sz="0" w:space="0" w:color="auto"/>
      </w:divBdr>
    </w:div>
    <w:div w:id="1514876223">
      <w:bodyDiv w:val="1"/>
      <w:marLeft w:val="0"/>
      <w:marRight w:val="0"/>
      <w:marTop w:val="0"/>
      <w:marBottom w:val="0"/>
      <w:divBdr>
        <w:top w:val="none" w:sz="0" w:space="0" w:color="auto"/>
        <w:left w:val="none" w:sz="0" w:space="0" w:color="auto"/>
        <w:bottom w:val="none" w:sz="0" w:space="0" w:color="auto"/>
        <w:right w:val="none" w:sz="0" w:space="0" w:color="auto"/>
      </w:divBdr>
    </w:div>
    <w:div w:id="1600330434">
      <w:bodyDiv w:val="1"/>
      <w:marLeft w:val="0"/>
      <w:marRight w:val="0"/>
      <w:marTop w:val="0"/>
      <w:marBottom w:val="0"/>
      <w:divBdr>
        <w:top w:val="none" w:sz="0" w:space="0" w:color="auto"/>
        <w:left w:val="none" w:sz="0" w:space="0" w:color="auto"/>
        <w:bottom w:val="none" w:sz="0" w:space="0" w:color="auto"/>
        <w:right w:val="none" w:sz="0" w:space="0" w:color="auto"/>
      </w:divBdr>
    </w:div>
    <w:div w:id="1606693639">
      <w:bodyDiv w:val="1"/>
      <w:marLeft w:val="0"/>
      <w:marRight w:val="0"/>
      <w:marTop w:val="0"/>
      <w:marBottom w:val="0"/>
      <w:divBdr>
        <w:top w:val="none" w:sz="0" w:space="0" w:color="auto"/>
        <w:left w:val="none" w:sz="0" w:space="0" w:color="auto"/>
        <w:bottom w:val="none" w:sz="0" w:space="0" w:color="auto"/>
        <w:right w:val="none" w:sz="0" w:space="0" w:color="auto"/>
      </w:divBdr>
    </w:div>
    <w:div w:id="1643726466">
      <w:bodyDiv w:val="1"/>
      <w:marLeft w:val="0"/>
      <w:marRight w:val="0"/>
      <w:marTop w:val="0"/>
      <w:marBottom w:val="0"/>
      <w:divBdr>
        <w:top w:val="none" w:sz="0" w:space="0" w:color="auto"/>
        <w:left w:val="none" w:sz="0" w:space="0" w:color="auto"/>
        <w:bottom w:val="none" w:sz="0" w:space="0" w:color="auto"/>
        <w:right w:val="none" w:sz="0" w:space="0" w:color="auto"/>
      </w:divBdr>
    </w:div>
    <w:div w:id="1696496910">
      <w:bodyDiv w:val="1"/>
      <w:marLeft w:val="0"/>
      <w:marRight w:val="0"/>
      <w:marTop w:val="0"/>
      <w:marBottom w:val="0"/>
      <w:divBdr>
        <w:top w:val="none" w:sz="0" w:space="0" w:color="auto"/>
        <w:left w:val="none" w:sz="0" w:space="0" w:color="auto"/>
        <w:bottom w:val="none" w:sz="0" w:space="0" w:color="auto"/>
        <w:right w:val="none" w:sz="0" w:space="0" w:color="auto"/>
      </w:divBdr>
    </w:div>
    <w:div w:id="1732730899">
      <w:bodyDiv w:val="1"/>
      <w:marLeft w:val="0"/>
      <w:marRight w:val="0"/>
      <w:marTop w:val="0"/>
      <w:marBottom w:val="0"/>
      <w:divBdr>
        <w:top w:val="none" w:sz="0" w:space="0" w:color="auto"/>
        <w:left w:val="none" w:sz="0" w:space="0" w:color="auto"/>
        <w:bottom w:val="none" w:sz="0" w:space="0" w:color="auto"/>
        <w:right w:val="none" w:sz="0" w:space="0" w:color="auto"/>
      </w:divBdr>
    </w:div>
    <w:div w:id="1761633607">
      <w:bodyDiv w:val="1"/>
      <w:marLeft w:val="0"/>
      <w:marRight w:val="0"/>
      <w:marTop w:val="0"/>
      <w:marBottom w:val="0"/>
      <w:divBdr>
        <w:top w:val="none" w:sz="0" w:space="0" w:color="auto"/>
        <w:left w:val="none" w:sz="0" w:space="0" w:color="auto"/>
        <w:bottom w:val="none" w:sz="0" w:space="0" w:color="auto"/>
        <w:right w:val="none" w:sz="0" w:space="0" w:color="auto"/>
      </w:divBdr>
      <w:divsChild>
        <w:div w:id="119150949">
          <w:marLeft w:val="547"/>
          <w:marRight w:val="0"/>
          <w:marTop w:val="0"/>
          <w:marBottom w:val="0"/>
          <w:divBdr>
            <w:top w:val="none" w:sz="0" w:space="0" w:color="auto"/>
            <w:left w:val="none" w:sz="0" w:space="0" w:color="auto"/>
            <w:bottom w:val="none" w:sz="0" w:space="0" w:color="auto"/>
            <w:right w:val="none" w:sz="0" w:space="0" w:color="auto"/>
          </w:divBdr>
        </w:div>
        <w:div w:id="1035084922">
          <w:marLeft w:val="547"/>
          <w:marRight w:val="0"/>
          <w:marTop w:val="0"/>
          <w:marBottom w:val="0"/>
          <w:divBdr>
            <w:top w:val="none" w:sz="0" w:space="0" w:color="auto"/>
            <w:left w:val="none" w:sz="0" w:space="0" w:color="auto"/>
            <w:bottom w:val="none" w:sz="0" w:space="0" w:color="auto"/>
            <w:right w:val="none" w:sz="0" w:space="0" w:color="auto"/>
          </w:divBdr>
        </w:div>
        <w:div w:id="1502550780">
          <w:marLeft w:val="547"/>
          <w:marRight w:val="0"/>
          <w:marTop w:val="0"/>
          <w:marBottom w:val="0"/>
          <w:divBdr>
            <w:top w:val="none" w:sz="0" w:space="0" w:color="auto"/>
            <w:left w:val="none" w:sz="0" w:space="0" w:color="auto"/>
            <w:bottom w:val="none" w:sz="0" w:space="0" w:color="auto"/>
            <w:right w:val="none" w:sz="0" w:space="0" w:color="auto"/>
          </w:divBdr>
        </w:div>
      </w:divsChild>
    </w:div>
    <w:div w:id="1827744868">
      <w:bodyDiv w:val="1"/>
      <w:marLeft w:val="0"/>
      <w:marRight w:val="0"/>
      <w:marTop w:val="0"/>
      <w:marBottom w:val="0"/>
      <w:divBdr>
        <w:top w:val="none" w:sz="0" w:space="0" w:color="auto"/>
        <w:left w:val="none" w:sz="0" w:space="0" w:color="auto"/>
        <w:bottom w:val="none" w:sz="0" w:space="0" w:color="auto"/>
        <w:right w:val="none" w:sz="0" w:space="0" w:color="auto"/>
      </w:divBdr>
    </w:div>
    <w:div w:id="1830755610">
      <w:bodyDiv w:val="1"/>
      <w:marLeft w:val="0"/>
      <w:marRight w:val="0"/>
      <w:marTop w:val="0"/>
      <w:marBottom w:val="0"/>
      <w:divBdr>
        <w:top w:val="none" w:sz="0" w:space="0" w:color="auto"/>
        <w:left w:val="none" w:sz="0" w:space="0" w:color="auto"/>
        <w:bottom w:val="none" w:sz="0" w:space="0" w:color="auto"/>
        <w:right w:val="none" w:sz="0" w:space="0" w:color="auto"/>
      </w:divBdr>
    </w:div>
    <w:div w:id="1839346745">
      <w:bodyDiv w:val="1"/>
      <w:marLeft w:val="0"/>
      <w:marRight w:val="0"/>
      <w:marTop w:val="0"/>
      <w:marBottom w:val="0"/>
      <w:divBdr>
        <w:top w:val="none" w:sz="0" w:space="0" w:color="auto"/>
        <w:left w:val="none" w:sz="0" w:space="0" w:color="auto"/>
        <w:bottom w:val="none" w:sz="0" w:space="0" w:color="auto"/>
        <w:right w:val="none" w:sz="0" w:space="0" w:color="auto"/>
      </w:divBdr>
    </w:div>
    <w:div w:id="1841234163">
      <w:bodyDiv w:val="1"/>
      <w:marLeft w:val="0"/>
      <w:marRight w:val="0"/>
      <w:marTop w:val="0"/>
      <w:marBottom w:val="0"/>
      <w:divBdr>
        <w:top w:val="none" w:sz="0" w:space="0" w:color="auto"/>
        <w:left w:val="none" w:sz="0" w:space="0" w:color="auto"/>
        <w:bottom w:val="none" w:sz="0" w:space="0" w:color="auto"/>
        <w:right w:val="none" w:sz="0" w:space="0" w:color="auto"/>
      </w:divBdr>
    </w:div>
    <w:div w:id="1894078965">
      <w:bodyDiv w:val="1"/>
      <w:marLeft w:val="0"/>
      <w:marRight w:val="0"/>
      <w:marTop w:val="0"/>
      <w:marBottom w:val="0"/>
      <w:divBdr>
        <w:top w:val="none" w:sz="0" w:space="0" w:color="auto"/>
        <w:left w:val="none" w:sz="0" w:space="0" w:color="auto"/>
        <w:bottom w:val="none" w:sz="0" w:space="0" w:color="auto"/>
        <w:right w:val="none" w:sz="0" w:space="0" w:color="auto"/>
      </w:divBdr>
    </w:div>
    <w:div w:id="1927152611">
      <w:bodyDiv w:val="1"/>
      <w:marLeft w:val="0"/>
      <w:marRight w:val="0"/>
      <w:marTop w:val="0"/>
      <w:marBottom w:val="0"/>
      <w:divBdr>
        <w:top w:val="none" w:sz="0" w:space="0" w:color="auto"/>
        <w:left w:val="none" w:sz="0" w:space="0" w:color="auto"/>
        <w:bottom w:val="none" w:sz="0" w:space="0" w:color="auto"/>
        <w:right w:val="none" w:sz="0" w:space="0" w:color="auto"/>
      </w:divBdr>
    </w:div>
    <w:div w:id="1953393581">
      <w:bodyDiv w:val="1"/>
      <w:marLeft w:val="0"/>
      <w:marRight w:val="0"/>
      <w:marTop w:val="0"/>
      <w:marBottom w:val="0"/>
      <w:divBdr>
        <w:top w:val="none" w:sz="0" w:space="0" w:color="auto"/>
        <w:left w:val="none" w:sz="0" w:space="0" w:color="auto"/>
        <w:bottom w:val="none" w:sz="0" w:space="0" w:color="auto"/>
        <w:right w:val="none" w:sz="0" w:space="0" w:color="auto"/>
      </w:divBdr>
      <w:divsChild>
        <w:div w:id="288124632">
          <w:marLeft w:val="547"/>
          <w:marRight w:val="0"/>
          <w:marTop w:val="0"/>
          <w:marBottom w:val="0"/>
          <w:divBdr>
            <w:top w:val="none" w:sz="0" w:space="0" w:color="auto"/>
            <w:left w:val="none" w:sz="0" w:space="0" w:color="auto"/>
            <w:bottom w:val="none" w:sz="0" w:space="0" w:color="auto"/>
            <w:right w:val="none" w:sz="0" w:space="0" w:color="auto"/>
          </w:divBdr>
        </w:div>
        <w:div w:id="504975611">
          <w:marLeft w:val="547"/>
          <w:marRight w:val="0"/>
          <w:marTop w:val="0"/>
          <w:marBottom w:val="0"/>
          <w:divBdr>
            <w:top w:val="none" w:sz="0" w:space="0" w:color="auto"/>
            <w:left w:val="none" w:sz="0" w:space="0" w:color="auto"/>
            <w:bottom w:val="none" w:sz="0" w:space="0" w:color="auto"/>
            <w:right w:val="none" w:sz="0" w:space="0" w:color="auto"/>
          </w:divBdr>
        </w:div>
        <w:div w:id="556355289">
          <w:marLeft w:val="547"/>
          <w:marRight w:val="0"/>
          <w:marTop w:val="0"/>
          <w:marBottom w:val="0"/>
          <w:divBdr>
            <w:top w:val="none" w:sz="0" w:space="0" w:color="auto"/>
            <w:left w:val="none" w:sz="0" w:space="0" w:color="auto"/>
            <w:bottom w:val="none" w:sz="0" w:space="0" w:color="auto"/>
            <w:right w:val="none" w:sz="0" w:space="0" w:color="auto"/>
          </w:divBdr>
        </w:div>
        <w:div w:id="572277393">
          <w:marLeft w:val="547"/>
          <w:marRight w:val="0"/>
          <w:marTop w:val="0"/>
          <w:marBottom w:val="0"/>
          <w:divBdr>
            <w:top w:val="none" w:sz="0" w:space="0" w:color="auto"/>
            <w:left w:val="none" w:sz="0" w:space="0" w:color="auto"/>
            <w:bottom w:val="none" w:sz="0" w:space="0" w:color="auto"/>
            <w:right w:val="none" w:sz="0" w:space="0" w:color="auto"/>
          </w:divBdr>
        </w:div>
        <w:div w:id="854155514">
          <w:marLeft w:val="547"/>
          <w:marRight w:val="0"/>
          <w:marTop w:val="0"/>
          <w:marBottom w:val="0"/>
          <w:divBdr>
            <w:top w:val="none" w:sz="0" w:space="0" w:color="auto"/>
            <w:left w:val="none" w:sz="0" w:space="0" w:color="auto"/>
            <w:bottom w:val="none" w:sz="0" w:space="0" w:color="auto"/>
            <w:right w:val="none" w:sz="0" w:space="0" w:color="auto"/>
          </w:divBdr>
        </w:div>
        <w:div w:id="880942904">
          <w:marLeft w:val="547"/>
          <w:marRight w:val="0"/>
          <w:marTop w:val="0"/>
          <w:marBottom w:val="0"/>
          <w:divBdr>
            <w:top w:val="none" w:sz="0" w:space="0" w:color="auto"/>
            <w:left w:val="none" w:sz="0" w:space="0" w:color="auto"/>
            <w:bottom w:val="none" w:sz="0" w:space="0" w:color="auto"/>
            <w:right w:val="none" w:sz="0" w:space="0" w:color="auto"/>
          </w:divBdr>
        </w:div>
        <w:div w:id="1092971108">
          <w:marLeft w:val="547"/>
          <w:marRight w:val="0"/>
          <w:marTop w:val="0"/>
          <w:marBottom w:val="0"/>
          <w:divBdr>
            <w:top w:val="none" w:sz="0" w:space="0" w:color="auto"/>
            <w:left w:val="none" w:sz="0" w:space="0" w:color="auto"/>
            <w:bottom w:val="none" w:sz="0" w:space="0" w:color="auto"/>
            <w:right w:val="none" w:sz="0" w:space="0" w:color="auto"/>
          </w:divBdr>
        </w:div>
        <w:div w:id="1117145235">
          <w:marLeft w:val="547"/>
          <w:marRight w:val="0"/>
          <w:marTop w:val="0"/>
          <w:marBottom w:val="0"/>
          <w:divBdr>
            <w:top w:val="none" w:sz="0" w:space="0" w:color="auto"/>
            <w:left w:val="none" w:sz="0" w:space="0" w:color="auto"/>
            <w:bottom w:val="none" w:sz="0" w:space="0" w:color="auto"/>
            <w:right w:val="none" w:sz="0" w:space="0" w:color="auto"/>
          </w:divBdr>
        </w:div>
        <w:div w:id="1197423820">
          <w:marLeft w:val="547"/>
          <w:marRight w:val="0"/>
          <w:marTop w:val="0"/>
          <w:marBottom w:val="0"/>
          <w:divBdr>
            <w:top w:val="none" w:sz="0" w:space="0" w:color="auto"/>
            <w:left w:val="none" w:sz="0" w:space="0" w:color="auto"/>
            <w:bottom w:val="none" w:sz="0" w:space="0" w:color="auto"/>
            <w:right w:val="none" w:sz="0" w:space="0" w:color="auto"/>
          </w:divBdr>
        </w:div>
        <w:div w:id="1358653041">
          <w:marLeft w:val="547"/>
          <w:marRight w:val="0"/>
          <w:marTop w:val="0"/>
          <w:marBottom w:val="0"/>
          <w:divBdr>
            <w:top w:val="none" w:sz="0" w:space="0" w:color="auto"/>
            <w:left w:val="none" w:sz="0" w:space="0" w:color="auto"/>
            <w:bottom w:val="none" w:sz="0" w:space="0" w:color="auto"/>
            <w:right w:val="none" w:sz="0" w:space="0" w:color="auto"/>
          </w:divBdr>
        </w:div>
        <w:div w:id="1487748898">
          <w:marLeft w:val="547"/>
          <w:marRight w:val="0"/>
          <w:marTop w:val="0"/>
          <w:marBottom w:val="0"/>
          <w:divBdr>
            <w:top w:val="none" w:sz="0" w:space="0" w:color="auto"/>
            <w:left w:val="none" w:sz="0" w:space="0" w:color="auto"/>
            <w:bottom w:val="none" w:sz="0" w:space="0" w:color="auto"/>
            <w:right w:val="none" w:sz="0" w:space="0" w:color="auto"/>
          </w:divBdr>
        </w:div>
        <w:div w:id="1843426523">
          <w:marLeft w:val="547"/>
          <w:marRight w:val="0"/>
          <w:marTop w:val="0"/>
          <w:marBottom w:val="0"/>
          <w:divBdr>
            <w:top w:val="none" w:sz="0" w:space="0" w:color="auto"/>
            <w:left w:val="none" w:sz="0" w:space="0" w:color="auto"/>
            <w:bottom w:val="none" w:sz="0" w:space="0" w:color="auto"/>
            <w:right w:val="none" w:sz="0" w:space="0" w:color="auto"/>
          </w:divBdr>
        </w:div>
        <w:div w:id="2026902546">
          <w:marLeft w:val="547"/>
          <w:marRight w:val="0"/>
          <w:marTop w:val="0"/>
          <w:marBottom w:val="0"/>
          <w:divBdr>
            <w:top w:val="none" w:sz="0" w:space="0" w:color="auto"/>
            <w:left w:val="none" w:sz="0" w:space="0" w:color="auto"/>
            <w:bottom w:val="none" w:sz="0" w:space="0" w:color="auto"/>
            <w:right w:val="none" w:sz="0" w:space="0" w:color="auto"/>
          </w:divBdr>
        </w:div>
      </w:divsChild>
    </w:div>
    <w:div w:id="2038238148">
      <w:bodyDiv w:val="1"/>
      <w:marLeft w:val="0"/>
      <w:marRight w:val="0"/>
      <w:marTop w:val="0"/>
      <w:marBottom w:val="0"/>
      <w:divBdr>
        <w:top w:val="none" w:sz="0" w:space="0" w:color="auto"/>
        <w:left w:val="none" w:sz="0" w:space="0" w:color="auto"/>
        <w:bottom w:val="none" w:sz="0" w:space="0" w:color="auto"/>
        <w:right w:val="none" w:sz="0" w:space="0" w:color="auto"/>
      </w:divBdr>
    </w:div>
    <w:div w:id="2080250524">
      <w:bodyDiv w:val="1"/>
      <w:marLeft w:val="0"/>
      <w:marRight w:val="0"/>
      <w:marTop w:val="0"/>
      <w:marBottom w:val="0"/>
      <w:divBdr>
        <w:top w:val="none" w:sz="0" w:space="0" w:color="auto"/>
        <w:left w:val="none" w:sz="0" w:space="0" w:color="auto"/>
        <w:bottom w:val="none" w:sz="0" w:space="0" w:color="auto"/>
        <w:right w:val="none" w:sz="0" w:space="0" w:color="auto"/>
      </w:divBdr>
    </w:div>
    <w:div w:id="214670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2012-02-06T00:00:00</PublishDate>
  <Abstract>Uitnodiging tot inschrijving aanbesteding voor de inhuur van bewaking- en beveiligingsdiensten ten behoeve van diverse objecten.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ontractowner xmlns="7691cb5d-00dc-4286-9ea5-654a2f18c67c">
      <UserInfo>
        <DisplayName/>
        <AccountId xsi:nil="true"/>
        <AccountType/>
      </UserInfo>
    </Contractowner>
    <Opzegtermijn xmlns="7691cb5d-00dc-4286-9ea5-654a2f18c67c" xsi:nil="true"/>
    <Einddatum xmlns="7691cb5d-00dc-4286-9ea5-654a2f18c67c" xsi:nil="true"/>
    <Opmerkingen xmlns="7691cb5d-00dc-4286-9ea5-654a2f18c67c" xsi:nil="true"/>
    <Startdatum xmlns="7691cb5d-00dc-4286-9ea5-654a2f18c67c" xsi:nil="true"/>
    <SharedWithUsers xmlns="5f858514-c351-4bc7-9cdf-9f2e8741ea5d">
      <UserInfo>
        <DisplayName>Rick Leenders</DisplayName>
        <AccountId>32</AccountId>
        <AccountType/>
      </UserInfo>
    </SharedWithUsers>
    <Signaleringsdatum xmlns="7691cb5d-00dc-4286-9ea5-654a2f18c67c" xsi:nil="true"/>
    <Garantietermijn xmlns="7691cb5d-00dc-4286-9ea5-654a2f18c67c" xsi:nil="true"/>
    <Contractwaarde xmlns="7691cb5d-00dc-4286-9ea5-654a2f18c67c" xsi:nil="true"/>
    <Betalingstermijn xmlns="7691cb5d-00dc-4286-9ea5-654a2f18c67c" xsi:nil="true"/>
    <Prijswijzigingen xmlns="7691cb5d-00dc-4286-9ea5-654a2f18c67c" xsi:nil="true"/>
    <Leveranciersnaam xmlns="7691cb5d-00dc-4286-9ea5-654a2f18c67c" xsi:nil="true"/>
    <Contractmanager xmlns="7691cb5d-00dc-4286-9ea5-654a2f18c67c">
      <UserInfo>
        <DisplayName/>
        <AccountId xsi:nil="true"/>
        <AccountType/>
      </UserInfo>
    </Contractmanager>
    <Leveranciersnummer xmlns="7691cb5d-00dc-4286-9ea5-654a2f18c67c" xsi:nil="true"/>
    <Resultaatvaneenaanbesteding_x003f_ xmlns="7691cb5d-00dc-4286-9ea5-654a2f18c67c" xsi:nil="true"/>
    <Bedrijfsonderdeel xmlns="7691cb5d-00dc-4286-9ea5-654a2f18c67c" xsi:nil="true"/>
    <Overigeninformeren xmlns="7691cb5d-00dc-4286-9ea5-654a2f18c67c">
      <UserInfo>
        <DisplayName/>
        <AccountId xsi:nil="true"/>
        <AccountType/>
      </UserInfo>
    </Overigeninformere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A5BDD046A3FB489F82BBE618FC5305" ma:contentTypeVersion="22" ma:contentTypeDescription="Een nieuw document maken." ma:contentTypeScope="" ma:versionID="f205008f8a43fbd71af22cf4995de7c9">
  <xsd:schema xmlns:xsd="http://www.w3.org/2001/XMLSchema" xmlns:xs="http://www.w3.org/2001/XMLSchema" xmlns:p="http://schemas.microsoft.com/office/2006/metadata/properties" xmlns:ns2="7691cb5d-00dc-4286-9ea5-654a2f18c67c" xmlns:ns3="5f858514-c351-4bc7-9cdf-9f2e8741ea5d" targetNamespace="http://schemas.microsoft.com/office/2006/metadata/properties" ma:root="true" ma:fieldsID="96a249f31b82e2bdaa8d4a577f3ad066" ns2:_="" ns3:_="">
    <xsd:import namespace="7691cb5d-00dc-4286-9ea5-654a2f18c67c"/>
    <xsd:import namespace="5f858514-c351-4bc7-9cdf-9f2e8741ea5d"/>
    <xsd:element name="properties">
      <xsd:complexType>
        <xsd:sequence>
          <xsd:element name="documentManagement">
            <xsd:complexType>
              <xsd:all>
                <xsd:element ref="ns2:MediaServiceMetadata" minOccurs="0"/>
                <xsd:element ref="ns2:MediaServiceFastMetadata" minOccurs="0"/>
                <xsd:element ref="ns2:Contractowner" minOccurs="0"/>
                <xsd:element ref="ns2:Opmerkingen" minOccurs="0"/>
                <xsd:element ref="ns3:SharedWithUsers" minOccurs="0"/>
                <xsd:element ref="ns3:SharedWithDetails" minOccurs="0"/>
                <xsd:element ref="ns2:Startdatum" minOccurs="0"/>
                <xsd:element ref="ns2:Einddatum" minOccurs="0"/>
                <xsd:element ref="ns2:Opzegtermijn" minOccurs="0"/>
                <xsd:element ref="ns2:MediaServiceObjectDetectorVersions" minOccurs="0"/>
                <xsd:element ref="ns2:Leveranciersnaam" minOccurs="0"/>
                <xsd:element ref="ns2:Leveranciersnummer" minOccurs="0"/>
                <xsd:element ref="ns2:Bedrijfsonderdeel" minOccurs="0"/>
                <xsd:element ref="ns2:Contractwaarde" minOccurs="0"/>
                <xsd:element ref="ns2:Resultaatvaneenaanbesteding_x003f_" minOccurs="0"/>
                <xsd:element ref="ns2:Betalingstermijn" minOccurs="0"/>
                <xsd:element ref="ns2:Prijswijzigingen" minOccurs="0"/>
                <xsd:element ref="ns2:Signaleringsdatum" minOccurs="0"/>
                <xsd:element ref="ns2:Garantietermijn" minOccurs="0"/>
                <xsd:element ref="ns2:Contractmanager" minOccurs="0"/>
                <xsd:element ref="ns2:Overigeninformer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1cb5d-00dc-4286-9ea5-654a2f18c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ractowner" ma:index="10" nillable="true" ma:displayName="Contract owner" ma:format="Dropdown" ma:list="UserInfo" ma:SharePointGroup="0" ma:internalName="Contrac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pmerkingen" ma:index="11" nillable="true" ma:displayName="Opmerkingen" ma:format="Dropdown" ma:internalName="Opmerkingen">
      <xsd:simpleType>
        <xsd:restriction base="dms:Text">
          <xsd:maxLength value="255"/>
        </xsd:restriction>
      </xsd:simpleType>
    </xsd:element>
    <xsd:element name="Startdatum" ma:index="14" nillable="true" ma:displayName="Startdatum " ma:format="DateOnly" ma:internalName="Startdatum">
      <xsd:simpleType>
        <xsd:restriction base="dms:DateTime"/>
      </xsd:simpleType>
    </xsd:element>
    <xsd:element name="Einddatum" ma:index="15" nillable="true" ma:displayName="Einddatum" ma:format="DateOnly" ma:internalName="Einddatum">
      <xsd:simpleType>
        <xsd:restriction base="dms:DateTime"/>
      </xsd:simpleType>
    </xsd:element>
    <xsd:element name="Opzegtermijn" ma:index="16" nillable="true" ma:displayName="Opzegtermijn" ma:format="Dropdown" ma:internalName="Opzegtermijn">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everanciersnaam" ma:index="18" nillable="true" ma:displayName="Leveranciersnaam" ma:format="Dropdown" ma:internalName="Leveranciersnaam">
      <xsd:simpleType>
        <xsd:restriction base="dms:Choice">
          <xsd:enumeration value="Choice 1"/>
          <xsd:enumeration value="Choice 2"/>
          <xsd:enumeration value="Choice 3"/>
        </xsd:restriction>
      </xsd:simpleType>
    </xsd:element>
    <xsd:element name="Leveranciersnummer" ma:index="19" nillable="true" ma:displayName="Leveranciersnummer" ma:format="Dropdown" ma:internalName="Leveranciersnummer" ma:percentage="FALSE">
      <xsd:simpleType>
        <xsd:restriction base="dms:Number"/>
      </xsd:simpleType>
    </xsd:element>
    <xsd:element name="Bedrijfsonderdeel" ma:index="20" nillable="true" ma:displayName="Bedrijfsonderdeel" ma:format="Dropdown" ma:internalName="Bedrijfsonderdeel">
      <xsd:simpleType>
        <xsd:restriction base="dms:Text">
          <xsd:maxLength value="255"/>
        </xsd:restriction>
      </xsd:simpleType>
    </xsd:element>
    <xsd:element name="Contractwaarde" ma:index="21" nillable="true" ma:displayName="Contractwaarde" ma:description="Voor de volledige duur van het contract, tenzij het een overeenkomst betreft met onbeperkte duur. In dat geval tellen enkel de eerste 4 jaar van de overeenkomst mee voor de contractwaarde. " ma:format="€ 123.456,00 (Netherlands)" ma:LCID="1043" ma:internalName="Contractwaarde">
      <xsd:simpleType>
        <xsd:restriction base="dms:Currency"/>
      </xsd:simpleType>
    </xsd:element>
    <xsd:element name="Resultaatvaneenaanbesteding_x003f_" ma:index="22" nillable="true" ma:displayName="Resultaat van een aanbesteding? " ma:description="Geef aan of het een meervoudig onderhandse, Nationale of Europese aanbesteding betreft. " ma:format="Dropdown" ma:internalName="Resultaatvaneenaanbesteding_x003f_">
      <xsd:simpleType>
        <xsd:restriction base="dms:Text">
          <xsd:maxLength value="255"/>
        </xsd:restriction>
      </xsd:simpleType>
    </xsd:element>
    <xsd:element name="Betalingstermijn" ma:index="23" nillable="true" ma:displayName="Betalingstermijn" ma:format="Dropdown" ma:internalName="Betalingstermijn">
      <xsd:simpleType>
        <xsd:restriction base="dms:Text">
          <xsd:maxLength value="255"/>
        </xsd:restriction>
      </xsd:simpleType>
    </xsd:element>
    <xsd:element name="Prijswijzigingen" ma:index="24" nillable="true" ma:displayName="Prijswijzigingen " ma:format="Dropdown" ma:internalName="Prijswijzigingen">
      <xsd:simpleType>
        <xsd:restriction base="dms:Text">
          <xsd:maxLength value="255"/>
        </xsd:restriction>
      </xsd:simpleType>
    </xsd:element>
    <xsd:element name="Signaleringsdatum" ma:index="25" nillable="true" ma:displayName="Signaleringsdatum" ma:description="Wanneer wil de contracteigenaar c.q. contractmanager een seintje krijgen om het contract tijdig te verlengen? " ma:format="DateOnly" ma:internalName="Signaleringsdatum">
      <xsd:simpleType>
        <xsd:restriction base="dms:DateTime"/>
      </xsd:simpleType>
    </xsd:element>
    <xsd:element name="Garantietermijn" ma:index="26" nillable="true" ma:displayName="Garantietermijn" ma:format="Dropdown" ma:internalName="Garantietermijn">
      <xsd:simpleType>
        <xsd:restriction base="dms:Choice">
          <xsd:enumeration value="Choice 1"/>
          <xsd:enumeration value="Choice 2"/>
          <xsd:enumeration value="Choice 3"/>
        </xsd:restriction>
      </xsd:simpleType>
    </xsd:element>
    <xsd:element name="Contractmanager" ma:index="2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verigeninformeren" ma:index="28" nillable="true" ma:displayName="Overigen informeren" ma:format="Dropdown" ma:list="UserInfo" ma:SharePointGroup="0" ma:internalName="Overigeninformer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858514-c351-4bc7-9cdf-9f2e8741ea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0D9671-9D50-4F32-8EBA-96EC2DE803A1}">
  <ds:schemaRefs>
    <ds:schemaRef ds:uri="http://schemas.openxmlformats.org/officeDocument/2006/bibliography"/>
  </ds:schemaRefs>
</ds:datastoreItem>
</file>

<file path=customXml/itemProps3.xml><?xml version="1.0" encoding="utf-8"?>
<ds:datastoreItem xmlns:ds="http://schemas.openxmlformats.org/officeDocument/2006/customXml" ds:itemID="{B98CC512-4099-4C9D-BF36-C506BA733132}">
  <ds:schemaRefs>
    <ds:schemaRef ds:uri="http://schemas.microsoft.com/office/2006/metadata/properties"/>
    <ds:schemaRef ds:uri="http://schemas.microsoft.com/office/infopath/2007/PartnerControls"/>
    <ds:schemaRef ds:uri="7691cb5d-00dc-4286-9ea5-654a2f18c67c"/>
    <ds:schemaRef ds:uri="5f858514-c351-4bc7-9cdf-9f2e8741ea5d"/>
  </ds:schemaRefs>
</ds:datastoreItem>
</file>

<file path=customXml/itemProps4.xml><?xml version="1.0" encoding="utf-8"?>
<ds:datastoreItem xmlns:ds="http://schemas.openxmlformats.org/officeDocument/2006/customXml" ds:itemID="{AE1C065B-1C55-4595-9FD8-2F65A13D8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1cb5d-00dc-4286-9ea5-654a2f18c67c"/>
    <ds:schemaRef ds:uri="5f858514-c351-4bc7-9cdf-9f2e8741e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D121DD-6809-482F-9EC0-D0E5AEF7C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1720</Words>
  <Characters>9805</Characters>
  <Application>Microsoft Office Word</Application>
  <DocSecurity>4</DocSecurity>
  <Lines>81</Lines>
  <Paragraphs>23</Paragraphs>
  <ScaleCrop>false</ScaleCrop>
  <Company>WML</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Beveiligingsdiensten</dc:title>
  <dc:subject>E</dc:subject>
  <dc:creator>bune07</dc:creator>
  <cp:keywords/>
  <cp:lastModifiedBy>Natascha Walenberg</cp:lastModifiedBy>
  <cp:revision>296</cp:revision>
  <cp:lastPrinted>2023-08-04T17:20:00Z</cp:lastPrinted>
  <dcterms:created xsi:type="dcterms:W3CDTF">2023-08-03T23:59:00Z</dcterms:created>
  <dcterms:modified xsi:type="dcterms:W3CDTF">2023-09-13T21:31:00Z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0x01010046A5BDD046A3FB489F82BBE618FC5305</vt:lpwstr>
  </property>
</Properties>
</file>