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DCBC" w14:textId="21070CC0" w:rsidR="00D60F2D" w:rsidRPr="00BA0FCA" w:rsidRDefault="0046315F" w:rsidP="00AE0703">
      <w:pPr>
        <w:pStyle w:val="Kop1"/>
        <w:rPr>
          <w:sz w:val="24"/>
          <w:szCs w:val="24"/>
        </w:rPr>
      </w:pPr>
      <w:bookmarkStart w:id="0" w:name="_Toc148105928"/>
      <w:r>
        <w:rPr>
          <w:sz w:val="24"/>
          <w:szCs w:val="24"/>
        </w:rPr>
        <w:t xml:space="preserve">Bijlage 5 - Concept Overeenkomst </w:t>
      </w:r>
      <w:r w:rsidR="00DE5943" w:rsidRPr="00BA0FCA">
        <w:rPr>
          <w:sz w:val="24"/>
          <w:szCs w:val="24"/>
        </w:rPr>
        <w:t>inzake</w:t>
      </w:r>
      <w:r w:rsidR="000864AF" w:rsidRPr="00BA0FCA">
        <w:rPr>
          <w:sz w:val="24"/>
          <w:szCs w:val="24"/>
        </w:rPr>
        <w:t xml:space="preserve"> </w:t>
      </w:r>
      <w:r>
        <w:rPr>
          <w:sz w:val="24"/>
          <w:szCs w:val="24"/>
        </w:rPr>
        <w:t>Marketing Automation-systeem BNNVARA</w:t>
      </w:r>
      <w:bookmarkEnd w:id="0"/>
    </w:p>
    <w:p w14:paraId="32D5FD60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F164CB3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De ondergetekenden:</w:t>
      </w:r>
    </w:p>
    <w:p w14:paraId="3589439F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A30B9B9" w14:textId="77777777" w:rsidR="0046315F" w:rsidRPr="006D2A5A" w:rsidRDefault="0046315F" w:rsidP="0046315F">
      <w:pPr>
        <w:numPr>
          <w:ilvl w:val="0"/>
          <w:numId w:val="5"/>
        </w:numPr>
        <w:suppressAutoHyphens/>
        <w:spacing w:after="0" w:line="240" w:lineRule="auto"/>
        <w:rPr>
          <w:rFonts w:ascii="Segoe UI" w:hAnsi="Segoe UI" w:cs="Segoe UI"/>
          <w:sz w:val="20"/>
          <w:szCs w:val="20"/>
        </w:rPr>
      </w:pPr>
      <w:r w:rsidRPr="006D2A5A">
        <w:rPr>
          <w:rFonts w:ascii="Segoe UI" w:hAnsi="Segoe UI" w:cs="Segoe UI"/>
          <w:sz w:val="20"/>
          <w:szCs w:val="20"/>
        </w:rPr>
        <w:t xml:space="preserve">Omroepvereniging </w:t>
      </w:r>
      <w:r w:rsidRPr="006D2A5A">
        <w:rPr>
          <w:rFonts w:ascii="Segoe UI" w:hAnsi="Segoe UI" w:cs="Segoe UI"/>
          <w:i/>
          <w:iCs/>
          <w:sz w:val="20"/>
          <w:szCs w:val="20"/>
        </w:rPr>
        <w:t>BNNVARA</w:t>
      </w:r>
      <w:r w:rsidRPr="006D2A5A">
        <w:rPr>
          <w:rFonts w:ascii="Segoe UI" w:hAnsi="Segoe UI" w:cs="Segoe UI"/>
          <w:sz w:val="20"/>
          <w:szCs w:val="20"/>
        </w:rPr>
        <w:t xml:space="preserve">, te dezen rechtsgeldig vertegenwoordigd door </w:t>
      </w:r>
      <w:r w:rsidRPr="006D2A5A">
        <w:rPr>
          <w:rFonts w:ascii="Segoe UI" w:hAnsi="Segoe UI" w:cs="Segoe UI"/>
          <w:sz w:val="20"/>
          <w:szCs w:val="20"/>
          <w:highlight w:val="yellow"/>
        </w:rPr>
        <w:t>[*]</w:t>
      </w:r>
      <w:r w:rsidRPr="006D2A5A">
        <w:rPr>
          <w:rFonts w:ascii="Segoe UI" w:hAnsi="Segoe UI" w:cs="Segoe UI"/>
          <w:sz w:val="20"/>
          <w:szCs w:val="20"/>
        </w:rPr>
        <w:t xml:space="preserve">, </w:t>
      </w:r>
      <w:r w:rsidRPr="006D2A5A">
        <w:rPr>
          <w:rFonts w:ascii="Segoe UI" w:hAnsi="Segoe UI" w:cs="Segoe UI"/>
          <w:sz w:val="20"/>
          <w:szCs w:val="20"/>
          <w:highlight w:val="yellow"/>
        </w:rPr>
        <w:t>[*]</w:t>
      </w:r>
      <w:r w:rsidRPr="006D2A5A">
        <w:rPr>
          <w:rFonts w:ascii="Segoe UI" w:hAnsi="Segoe UI" w:cs="Segoe UI"/>
          <w:sz w:val="20"/>
          <w:szCs w:val="20"/>
        </w:rPr>
        <w:t>, hierna te noemen "</w:t>
      </w:r>
      <w:r w:rsidRPr="006D2A5A">
        <w:rPr>
          <w:rFonts w:ascii="Segoe UI" w:hAnsi="Segoe UI" w:cs="Segoe UI"/>
          <w:b/>
          <w:bCs/>
          <w:sz w:val="20"/>
          <w:szCs w:val="20"/>
        </w:rPr>
        <w:t>Opdrachtgever</w:t>
      </w:r>
      <w:r w:rsidRPr="006D2A5A">
        <w:rPr>
          <w:rFonts w:ascii="Segoe UI" w:hAnsi="Segoe UI" w:cs="Segoe UI"/>
          <w:sz w:val="20"/>
          <w:szCs w:val="20"/>
        </w:rPr>
        <w:t>";</w:t>
      </w:r>
    </w:p>
    <w:p w14:paraId="462B90F8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654B52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en</w:t>
      </w:r>
    </w:p>
    <w:p w14:paraId="1907385F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853FF51" w14:textId="6A04F15F" w:rsidR="0046315F" w:rsidRPr="006D2A5A" w:rsidRDefault="0046315F" w:rsidP="0046315F">
      <w:pPr>
        <w:numPr>
          <w:ilvl w:val="0"/>
          <w:numId w:val="5"/>
        </w:numPr>
        <w:suppressAutoHyphens/>
        <w:spacing w:after="0" w:line="240" w:lineRule="auto"/>
        <w:rPr>
          <w:rFonts w:ascii="Segoe UI" w:hAnsi="Segoe UI" w:cs="Segoe UI"/>
          <w:sz w:val="20"/>
          <w:szCs w:val="20"/>
        </w:rPr>
      </w:pPr>
      <w:r w:rsidRPr="006D2A5A">
        <w:rPr>
          <w:rFonts w:ascii="Segoe UI" w:hAnsi="Segoe UI" w:cs="Segoe UI"/>
          <w:i/>
          <w:iCs/>
          <w:sz w:val="20"/>
          <w:szCs w:val="20"/>
        </w:rPr>
        <w:t>("NAAM_HIER")</w:t>
      </w:r>
      <w:r w:rsidRPr="006D2A5A">
        <w:rPr>
          <w:rFonts w:ascii="Segoe UI" w:hAnsi="Segoe UI" w:cs="Segoe UI"/>
          <w:sz w:val="20"/>
          <w:szCs w:val="20"/>
        </w:rPr>
        <w:t xml:space="preserve"> met Kamer van Koophandel nummer </w:t>
      </w:r>
      <w:r w:rsidRPr="006D2A5A">
        <w:rPr>
          <w:rFonts w:ascii="Segoe UI" w:hAnsi="Segoe UI" w:cs="Segoe UI"/>
          <w:i/>
          <w:iCs/>
          <w:sz w:val="20"/>
          <w:szCs w:val="20"/>
        </w:rPr>
        <w:t>("</w:t>
      </w:r>
      <w:proofErr w:type="spellStart"/>
      <w:r w:rsidRPr="006D2A5A">
        <w:rPr>
          <w:rFonts w:ascii="Segoe UI" w:hAnsi="Segoe UI" w:cs="Segoe UI"/>
          <w:i/>
          <w:iCs/>
          <w:sz w:val="20"/>
          <w:szCs w:val="20"/>
        </w:rPr>
        <w:t>KvK_Hier</w:t>
      </w:r>
      <w:proofErr w:type="spellEnd"/>
      <w:r w:rsidRPr="006D2A5A">
        <w:rPr>
          <w:rFonts w:ascii="Segoe UI" w:hAnsi="Segoe UI" w:cs="Segoe UI"/>
          <w:i/>
          <w:iCs/>
          <w:sz w:val="20"/>
          <w:szCs w:val="20"/>
        </w:rPr>
        <w:t xml:space="preserve">") </w:t>
      </w:r>
      <w:r w:rsidRPr="006D2A5A">
        <w:rPr>
          <w:rFonts w:ascii="Segoe UI" w:hAnsi="Segoe UI" w:cs="Segoe UI"/>
          <w:sz w:val="20"/>
          <w:szCs w:val="20"/>
        </w:rPr>
        <w:t xml:space="preserve">gevestigd en kantoorhoudende te </w:t>
      </w:r>
      <w:r w:rsidRPr="006D2A5A">
        <w:rPr>
          <w:rFonts w:ascii="Segoe UI" w:hAnsi="Segoe UI" w:cs="Segoe UI"/>
          <w:i/>
          <w:iCs/>
          <w:sz w:val="20"/>
          <w:szCs w:val="20"/>
        </w:rPr>
        <w:t>("PLAATS_HIER")</w:t>
      </w:r>
      <w:r w:rsidRPr="006D2A5A">
        <w:rPr>
          <w:rFonts w:ascii="Segoe UI" w:hAnsi="Segoe UI" w:cs="Segoe UI"/>
          <w:sz w:val="20"/>
          <w:szCs w:val="20"/>
        </w:rPr>
        <w:t xml:space="preserve"> aan de </w:t>
      </w:r>
      <w:r w:rsidRPr="006D2A5A">
        <w:rPr>
          <w:rFonts w:ascii="Segoe UI" w:hAnsi="Segoe UI" w:cs="Segoe UI"/>
          <w:i/>
          <w:iCs/>
          <w:sz w:val="20"/>
          <w:szCs w:val="20"/>
        </w:rPr>
        <w:t>("ADRES_HIER")</w:t>
      </w:r>
      <w:r w:rsidRPr="006D2A5A">
        <w:rPr>
          <w:rFonts w:ascii="Segoe UI" w:hAnsi="Segoe UI" w:cs="Segoe UI"/>
          <w:sz w:val="20"/>
          <w:szCs w:val="20"/>
        </w:rPr>
        <w:t xml:space="preserve"> </w:t>
      </w:r>
      <w:r w:rsidRPr="006D2A5A">
        <w:rPr>
          <w:rFonts w:ascii="Segoe UI" w:hAnsi="Segoe UI" w:cs="Segoe UI"/>
          <w:i/>
          <w:iCs/>
          <w:sz w:val="20"/>
          <w:szCs w:val="20"/>
        </w:rPr>
        <w:t>("POSTCODE_HIER")</w:t>
      </w:r>
      <w:r w:rsidRPr="006D2A5A">
        <w:rPr>
          <w:rFonts w:ascii="Segoe UI" w:hAnsi="Segoe UI" w:cs="Segoe UI"/>
          <w:sz w:val="20"/>
          <w:szCs w:val="20"/>
        </w:rPr>
        <w:t>, te dezen rechtsgeldig vertegenwoordigd door , hierna te noemen "</w:t>
      </w:r>
      <w:r>
        <w:rPr>
          <w:rFonts w:ascii="Segoe UI" w:hAnsi="Segoe UI" w:cs="Segoe UI"/>
          <w:b/>
          <w:bCs/>
          <w:sz w:val="20"/>
          <w:szCs w:val="20"/>
        </w:rPr>
        <w:t>Wederpartij</w:t>
      </w:r>
      <w:r w:rsidRPr="006D2A5A">
        <w:rPr>
          <w:rFonts w:ascii="Segoe UI" w:hAnsi="Segoe UI" w:cs="Segoe UI"/>
          <w:sz w:val="20"/>
          <w:szCs w:val="20"/>
        </w:rPr>
        <w:t>";</w:t>
      </w:r>
    </w:p>
    <w:p w14:paraId="2A501F07" w14:textId="740831FB" w:rsidR="00BA0FCA" w:rsidRPr="00A813DA" w:rsidRDefault="00BA0FCA" w:rsidP="00BA0FCA">
      <w:pPr>
        <w:pStyle w:val="Lijstalinea"/>
        <w:spacing w:before="100" w:beforeAutospacing="1" w:after="240"/>
        <w:ind w:left="0"/>
        <w:rPr>
          <w:rFonts w:ascii="Verdana" w:hAnsi="Verdana"/>
          <w:sz w:val="18"/>
          <w:szCs w:val="18"/>
          <w:lang w:eastAsia="nl-NL"/>
        </w:rPr>
      </w:pPr>
      <w:r w:rsidRPr="00A813DA">
        <w:rPr>
          <w:rFonts w:ascii="Verdana" w:hAnsi="Verdana"/>
          <w:iCs/>
          <w:sz w:val="18"/>
          <w:szCs w:val="18"/>
          <w:lang w:eastAsia="nl-NL"/>
        </w:rPr>
        <w:t>Opdrachtgever en Wederpartij hierna gezamenlijk aangeduid als ‘Partijen’ en afzonderlijk als ‘Partij’</w:t>
      </w:r>
    </w:p>
    <w:p w14:paraId="7D9C22DA" w14:textId="77777777" w:rsidR="00E76E8B" w:rsidRPr="00414A13" w:rsidRDefault="00E76E8B" w:rsidP="00BA0FCA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9F1FAFB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Overwegende dat:</w:t>
      </w:r>
    </w:p>
    <w:p w14:paraId="03365DB5" w14:textId="77777777" w:rsidR="00DE5943" w:rsidRPr="00414A13" w:rsidRDefault="00DE5943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581E7AF" w14:textId="7DF7C98C" w:rsidR="00D60F2D" w:rsidRPr="00414A13" w:rsidRDefault="0046315F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D60F2D" w:rsidRPr="00414A13">
        <w:rPr>
          <w:rFonts w:ascii="Verdana" w:hAnsi="Verdana"/>
          <w:sz w:val="18"/>
          <w:szCs w:val="18"/>
        </w:rPr>
        <w:t>.</w:t>
      </w:r>
      <w:r w:rsidR="00D60F2D" w:rsidRPr="00414A13">
        <w:rPr>
          <w:rFonts w:ascii="Verdana" w:hAnsi="Verdana"/>
          <w:sz w:val="18"/>
          <w:szCs w:val="18"/>
        </w:rPr>
        <w:tab/>
        <w:t xml:space="preserve">Opdrachtgever in het kader van de uitoefening van zijn taak behoefte heeft aan </w:t>
      </w:r>
      <w:r>
        <w:rPr>
          <w:rFonts w:ascii="Verdana" w:hAnsi="Verdana"/>
          <w:sz w:val="18"/>
          <w:szCs w:val="18"/>
        </w:rPr>
        <w:t>een Marketing Automation-systeem</w:t>
      </w:r>
      <w:r w:rsidR="00D60F2D" w:rsidRPr="00414A13">
        <w:rPr>
          <w:rFonts w:ascii="Verdana" w:hAnsi="Verdana"/>
          <w:sz w:val="18"/>
          <w:szCs w:val="18"/>
        </w:rPr>
        <w:t>;</w:t>
      </w:r>
    </w:p>
    <w:p w14:paraId="64BCCCC0" w14:textId="295DF2A3" w:rsidR="00D60F2D" w:rsidRPr="00414A13" w:rsidRDefault="0046315F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</w:t>
      </w:r>
      <w:r w:rsidR="00D60F2D" w:rsidRPr="00414A13">
        <w:rPr>
          <w:rFonts w:ascii="Verdana" w:hAnsi="Verdana"/>
          <w:sz w:val="18"/>
          <w:szCs w:val="18"/>
        </w:rPr>
        <w:t>.</w:t>
      </w:r>
      <w:r w:rsidR="00D60F2D" w:rsidRPr="00414A13">
        <w:rPr>
          <w:rFonts w:ascii="Verdana" w:hAnsi="Verdana"/>
          <w:sz w:val="18"/>
          <w:szCs w:val="18"/>
        </w:rPr>
        <w:tab/>
        <w:t xml:space="preserve">Opdrachtgever in verband met hetgeen hiervoor tot aanbesteding van </w:t>
      </w:r>
      <w:r>
        <w:rPr>
          <w:rFonts w:ascii="Verdana" w:hAnsi="Verdana"/>
          <w:sz w:val="18"/>
          <w:szCs w:val="18"/>
        </w:rPr>
        <w:t>een dergelijk systeem</w:t>
      </w:r>
      <w:r w:rsidR="00D60F2D" w:rsidRPr="00414A13">
        <w:rPr>
          <w:rFonts w:ascii="Verdana" w:hAnsi="Verdana"/>
          <w:sz w:val="18"/>
          <w:szCs w:val="18"/>
        </w:rPr>
        <w:t xml:space="preserve"> door middel van </w:t>
      </w:r>
      <w:r>
        <w:rPr>
          <w:rFonts w:ascii="Verdana" w:hAnsi="Verdana"/>
          <w:sz w:val="18"/>
          <w:szCs w:val="18"/>
        </w:rPr>
        <w:t>Europese aanbesteding</w:t>
      </w:r>
      <w:r w:rsidR="00D60F2D" w:rsidRPr="00414A13">
        <w:rPr>
          <w:rFonts w:ascii="Verdana" w:hAnsi="Verdana"/>
          <w:sz w:val="18"/>
          <w:szCs w:val="18"/>
        </w:rPr>
        <w:t xml:space="preserve"> is overgegaan;</w:t>
      </w:r>
    </w:p>
    <w:p w14:paraId="3A07C9E7" w14:textId="6AC1BE94" w:rsidR="00D60F2D" w:rsidRPr="00414A13" w:rsidRDefault="0046315F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="00D60F2D" w:rsidRPr="00414A13">
        <w:rPr>
          <w:rFonts w:ascii="Verdana" w:hAnsi="Verdana"/>
          <w:sz w:val="18"/>
          <w:szCs w:val="18"/>
        </w:rPr>
        <w:t>.</w:t>
      </w:r>
      <w:r w:rsidR="00D60F2D" w:rsidRPr="00414A13">
        <w:rPr>
          <w:rFonts w:ascii="Verdana" w:hAnsi="Verdana"/>
          <w:sz w:val="18"/>
          <w:szCs w:val="18"/>
        </w:rPr>
        <w:tab/>
        <w:t xml:space="preserve">op </w:t>
      </w:r>
      <w:r>
        <w:rPr>
          <w:rFonts w:ascii="Verdana" w:hAnsi="Verdana"/>
          <w:sz w:val="18"/>
          <w:szCs w:val="18"/>
        </w:rPr>
        <w:t xml:space="preserve">13 oktober 2023 </w:t>
      </w:r>
      <w:r w:rsidR="00D60F2D" w:rsidRPr="00414A13">
        <w:rPr>
          <w:rFonts w:ascii="Verdana" w:hAnsi="Verdana"/>
          <w:sz w:val="18"/>
          <w:szCs w:val="18"/>
        </w:rPr>
        <w:t>door of namens Opdrachtgever een aankondiging naar het Supplement op het Publicatieblad van de Europese Unie (hierna: Publicatieblad) is verzonden en dat deze aankondiging is gepubliceerd onder nummer &lt;S-nummer&gt;;</w:t>
      </w:r>
    </w:p>
    <w:p w14:paraId="57D968D3" w14:textId="12CA3EDE" w:rsidR="00D60F2D" w:rsidRPr="00414A13" w:rsidRDefault="0046315F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D60F2D" w:rsidRPr="00414A13">
        <w:rPr>
          <w:rFonts w:ascii="Verdana" w:hAnsi="Verdana"/>
          <w:sz w:val="18"/>
          <w:szCs w:val="18"/>
        </w:rPr>
        <w:t>.</w:t>
      </w:r>
      <w:r w:rsidR="00D60F2D" w:rsidRPr="00414A13">
        <w:rPr>
          <w:rFonts w:ascii="Verdana" w:hAnsi="Verdana"/>
          <w:sz w:val="18"/>
          <w:szCs w:val="18"/>
        </w:rPr>
        <w:tab/>
        <w:t>&lt;beschrijving verdere verloop afhankelijk van de gevolgde aanbestedingsprocedure&gt;;</w:t>
      </w:r>
    </w:p>
    <w:p w14:paraId="4A97528C" w14:textId="240516AE" w:rsidR="00D60F2D" w:rsidRPr="00414A13" w:rsidRDefault="0046315F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  <w:r w:rsidR="00D60F2D" w:rsidRPr="00414A13">
        <w:rPr>
          <w:rFonts w:ascii="Verdana" w:hAnsi="Verdana"/>
          <w:sz w:val="18"/>
          <w:szCs w:val="18"/>
        </w:rPr>
        <w:t>.</w:t>
      </w:r>
      <w:r w:rsidR="00D60F2D" w:rsidRPr="00414A13">
        <w:rPr>
          <w:rFonts w:ascii="Verdana" w:hAnsi="Verdana"/>
          <w:sz w:val="18"/>
          <w:szCs w:val="18"/>
        </w:rPr>
        <w:tab/>
        <w:t>Opdrachtgever de Opdracht op &lt;datum&gt; heeft gegund aan Wederpartij.</w:t>
      </w:r>
    </w:p>
    <w:p w14:paraId="2A46B448" w14:textId="77777777" w:rsidR="00D47598" w:rsidRPr="00B146CB" w:rsidRDefault="00D60F2D" w:rsidP="00B146CB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 </w:t>
      </w:r>
    </w:p>
    <w:p w14:paraId="427FC6FF" w14:textId="77777777" w:rsidR="0046315F" w:rsidRDefault="0046315F" w:rsidP="00B645A5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</w:p>
    <w:p w14:paraId="15ADC631" w14:textId="11248E9D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Komen overeen:</w:t>
      </w:r>
    </w:p>
    <w:p w14:paraId="4698F06F" w14:textId="77777777" w:rsidR="00DE5943" w:rsidRPr="00414A13" w:rsidRDefault="00DE5943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44CB9B9" w14:textId="77777777" w:rsidR="00D60F2D" w:rsidRDefault="00D60F2D" w:rsidP="00B645A5">
      <w:pPr>
        <w:pStyle w:val="Kop1"/>
        <w:numPr>
          <w:ilvl w:val="0"/>
          <w:numId w:val="2"/>
        </w:numPr>
        <w:spacing w:before="0" w:after="0" w:line="240" w:lineRule="auto"/>
        <w:ind w:left="567"/>
        <w:rPr>
          <w:sz w:val="18"/>
          <w:szCs w:val="18"/>
        </w:rPr>
      </w:pPr>
      <w:bookmarkStart w:id="1" w:name="_Toc148105929"/>
      <w:r w:rsidRPr="00414A13">
        <w:rPr>
          <w:sz w:val="18"/>
          <w:szCs w:val="18"/>
        </w:rPr>
        <w:t>Begrippen</w:t>
      </w:r>
      <w:bookmarkEnd w:id="1"/>
    </w:p>
    <w:p w14:paraId="3E7DE186" w14:textId="77777777" w:rsidR="00A46DB5" w:rsidRPr="00A46DB5" w:rsidRDefault="00A46DB5" w:rsidP="00B645A5">
      <w:pPr>
        <w:spacing w:after="0" w:line="240" w:lineRule="auto"/>
      </w:pPr>
    </w:p>
    <w:p w14:paraId="7E419A22" w14:textId="13CA7CEA" w:rsidR="00D60F2D" w:rsidRDefault="00D60F2D" w:rsidP="00B645A5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In de Overeenkomst wordt een aantal begrippen met een beginhoofdletter gebruikt. Aan deze begrippen komt de betekenis toe die hieraan is gegeven in de Voorwaarden</w:t>
      </w:r>
      <w:r w:rsidR="00225AF6">
        <w:rPr>
          <w:rFonts w:ascii="Verdana" w:hAnsi="Verdana"/>
          <w:sz w:val="18"/>
          <w:szCs w:val="18"/>
        </w:rPr>
        <w:t xml:space="preserve"> en de Verwerkersovereenkomst</w:t>
      </w:r>
      <w:r w:rsidRPr="00414A13">
        <w:rPr>
          <w:rFonts w:ascii="Verdana" w:hAnsi="Verdana"/>
          <w:sz w:val="18"/>
          <w:szCs w:val="18"/>
        </w:rPr>
        <w:t>.</w:t>
      </w:r>
    </w:p>
    <w:p w14:paraId="35C2FCFE" w14:textId="77777777" w:rsidR="000C7F16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47072D2" w14:textId="77777777" w:rsidR="000C7F16" w:rsidRPr="00414A13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8F18DE6" w14:textId="77777777" w:rsidR="00D60F2D" w:rsidRDefault="00D60F2D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2" w:name="_Toc148105930"/>
      <w:r w:rsidRPr="00414A13">
        <w:rPr>
          <w:sz w:val="18"/>
          <w:szCs w:val="18"/>
        </w:rPr>
        <w:t>2.</w:t>
      </w:r>
      <w:r w:rsidRPr="00414A13">
        <w:rPr>
          <w:sz w:val="18"/>
          <w:szCs w:val="18"/>
        </w:rPr>
        <w:tab/>
        <w:t>Voorwerp van de Overeenkomst</w:t>
      </w:r>
      <w:bookmarkEnd w:id="2"/>
    </w:p>
    <w:p w14:paraId="25DD7F75" w14:textId="77777777" w:rsidR="00A46DB5" w:rsidRPr="00A46DB5" w:rsidRDefault="00A46DB5" w:rsidP="00B645A5">
      <w:pPr>
        <w:spacing w:after="0" w:line="240" w:lineRule="auto"/>
      </w:pPr>
    </w:p>
    <w:p w14:paraId="3D6F693F" w14:textId="568DDB6D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2.1</w:t>
      </w:r>
      <w:r w:rsidRPr="00414A13">
        <w:rPr>
          <w:rFonts w:ascii="Verdana" w:hAnsi="Verdana"/>
          <w:sz w:val="18"/>
          <w:szCs w:val="18"/>
        </w:rPr>
        <w:tab/>
        <w:t xml:space="preserve">Partijen sluiten hierbij een Overeenkomst waarbij Wederpartij zich tegen de in </w:t>
      </w:r>
      <w:r w:rsidR="007C257C">
        <w:rPr>
          <w:rFonts w:ascii="Verdana" w:hAnsi="Verdana"/>
          <w:sz w:val="18"/>
          <w:szCs w:val="18"/>
        </w:rPr>
        <w:t>a</w:t>
      </w:r>
      <w:r w:rsidRPr="00414A13">
        <w:rPr>
          <w:rFonts w:ascii="Verdana" w:hAnsi="Verdana"/>
          <w:sz w:val="18"/>
          <w:szCs w:val="18"/>
        </w:rPr>
        <w:t xml:space="preserve">rtikel </w:t>
      </w:r>
      <w:r w:rsidR="00D02966">
        <w:rPr>
          <w:rFonts w:ascii="Verdana" w:hAnsi="Verdana"/>
          <w:sz w:val="18"/>
          <w:szCs w:val="18"/>
        </w:rPr>
        <w:t xml:space="preserve">6 </w:t>
      </w:r>
      <w:r w:rsidRPr="00414A13">
        <w:rPr>
          <w:rFonts w:ascii="Verdana" w:hAnsi="Verdana"/>
          <w:sz w:val="18"/>
          <w:szCs w:val="18"/>
        </w:rPr>
        <w:t>bedoelde Vergoeding verbindt tot het verrichten van de Prestatie zoals beschreven in het Bestek, die in hoofdlijnen bestaat uit:</w:t>
      </w:r>
    </w:p>
    <w:p w14:paraId="76256323" w14:textId="77777777" w:rsidR="00414A13" w:rsidRPr="00414A13" w:rsidRDefault="00414A13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568793F" w14:textId="77777777" w:rsidR="00461142" w:rsidRPr="00461142" w:rsidRDefault="00D60F2D" w:rsidP="00AE0703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iCs/>
          <w:sz w:val="20"/>
          <w:szCs w:val="20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>het uitvoeren van de Opdracht / de Opdrachten:</w:t>
      </w:r>
      <w:r w:rsidR="00461142">
        <w:rPr>
          <w:rFonts w:ascii="Verdana" w:hAnsi="Verdana"/>
          <w:i/>
          <w:sz w:val="18"/>
          <w:szCs w:val="18"/>
        </w:rPr>
        <w:br/>
      </w:r>
    </w:p>
    <w:tbl>
      <w:tblPr>
        <w:tblW w:w="82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961"/>
        <w:gridCol w:w="1984"/>
      </w:tblGrid>
      <w:tr w:rsidR="00461142" w:rsidRPr="00414A13" w14:paraId="09A16B48" w14:textId="77777777" w:rsidTr="006878D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00541B" w14:textId="77777777" w:rsidR="00461142" w:rsidRPr="00414A13" w:rsidRDefault="00461142" w:rsidP="006878DA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Invulhulp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5BA77124" w14:textId="77777777" w:rsidR="00461142" w:rsidRPr="00414A13" w:rsidRDefault="00461142" w:rsidP="006878DA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414A13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41AC4A0B" w14:textId="77777777" w:rsidR="00461142" w:rsidRPr="00414A13" w:rsidRDefault="00461142" w:rsidP="006878DA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414A13">
              <w:rPr>
                <w:rFonts w:ascii="Verdana" w:hAnsi="Verdana"/>
                <w:b/>
                <w:sz w:val="18"/>
                <w:szCs w:val="18"/>
              </w:rPr>
              <w:t>Aantal</w:t>
            </w:r>
          </w:p>
        </w:tc>
      </w:tr>
      <w:tr w:rsidR="00461142" w:rsidRPr="00414A13" w14:paraId="436B5E13" w14:textId="77777777" w:rsidTr="006878D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9D501F" w14:textId="71157D19" w:rsidR="00461142" w:rsidRPr="00414A13" w:rsidRDefault="00D02966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461142" w:rsidRPr="00414A13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CE54" w14:textId="5B16B7C9" w:rsidR="00461142" w:rsidRPr="00461142" w:rsidRDefault="00D02966" w:rsidP="00461142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Implementatie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490D" w14:textId="23C21F27" w:rsidR="00461142" w:rsidRPr="00461142" w:rsidRDefault="00D02966" w:rsidP="006878DA">
            <w:pPr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sz w:val="16"/>
                <w:szCs w:val="16"/>
                <w:lang w:eastAsia="nl-NL"/>
              </w:rPr>
              <w:t>1</w:t>
            </w:r>
          </w:p>
        </w:tc>
      </w:tr>
      <w:tr w:rsidR="00461142" w:rsidRPr="00414A13" w14:paraId="25AF53E2" w14:textId="77777777" w:rsidTr="006878D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04DD64" w14:textId="54004919" w:rsidR="00461142" w:rsidRPr="00461142" w:rsidRDefault="00D02966" w:rsidP="0046114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A</w:t>
            </w:r>
            <w:r w:rsidR="00461142" w:rsidRPr="00461142">
              <w:rPr>
                <w:rFonts w:ascii="Verdana" w:hAnsi="Verdana"/>
                <w:iCs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FAAE" w14:textId="14CB7D16" w:rsidR="00461142" w:rsidRPr="00461142" w:rsidRDefault="00D02966" w:rsidP="00461142">
            <w:pPr>
              <w:tabs>
                <w:tab w:val="left" w:pos="567"/>
              </w:tabs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Onderhoud en support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A547" w14:textId="3A60989E" w:rsidR="00461142" w:rsidRPr="00461142" w:rsidRDefault="00D02966" w:rsidP="006878DA">
            <w:pPr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sz w:val="16"/>
                <w:szCs w:val="16"/>
                <w:lang w:eastAsia="nl-NL"/>
              </w:rPr>
              <w:t>1</w:t>
            </w:r>
          </w:p>
        </w:tc>
      </w:tr>
    </w:tbl>
    <w:p w14:paraId="5231DCB1" w14:textId="77777777" w:rsidR="00414A13" w:rsidRDefault="00414A13" w:rsidP="00AE0703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sz w:val="16"/>
          <w:szCs w:val="16"/>
        </w:rPr>
      </w:pPr>
    </w:p>
    <w:p w14:paraId="5DEC591A" w14:textId="77777777" w:rsidR="00B83997" w:rsidRDefault="00B83997" w:rsidP="00AE0703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sz w:val="16"/>
          <w:szCs w:val="16"/>
        </w:rPr>
      </w:pPr>
    </w:p>
    <w:p w14:paraId="4F231C60" w14:textId="77777777" w:rsidR="00E65E12" w:rsidRDefault="00E65E12" w:rsidP="00E65E12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ab/>
        <w:t>h</w:t>
      </w:r>
      <w:r w:rsidR="00414A13" w:rsidRPr="00E76E8B">
        <w:rPr>
          <w:rFonts w:ascii="Verdana" w:hAnsi="Verdana"/>
          <w:sz w:val="18"/>
          <w:szCs w:val="18"/>
        </w:rPr>
        <w:t>et verstrekken van één of meer Gebruiksrechten:</w:t>
      </w:r>
      <w:r>
        <w:rPr>
          <w:rFonts w:ascii="Verdana" w:hAnsi="Verdana"/>
          <w:sz w:val="18"/>
          <w:szCs w:val="18"/>
        </w:rPr>
        <w:br/>
      </w:r>
    </w:p>
    <w:tbl>
      <w:tblPr>
        <w:tblW w:w="82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961"/>
        <w:gridCol w:w="1984"/>
      </w:tblGrid>
      <w:tr w:rsidR="00E65E12" w:rsidRPr="003D2992" w14:paraId="2A9C1926" w14:textId="77777777" w:rsidTr="006878D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4783A" w14:textId="77777777" w:rsidR="00E65E12" w:rsidRPr="003D2992" w:rsidRDefault="00E65E12" w:rsidP="006878DA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Invulhulp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73850B61" w14:textId="77777777" w:rsidR="00E65E12" w:rsidRPr="003D2992" w:rsidRDefault="00E65E12" w:rsidP="006878DA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3D2992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52127EED" w14:textId="77777777" w:rsidR="00E65E12" w:rsidRPr="003D2992" w:rsidRDefault="00E65E12" w:rsidP="006878DA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</w:rPr>
            </w:pPr>
            <w:r w:rsidRPr="003D2992">
              <w:rPr>
                <w:rFonts w:ascii="Verdana" w:hAnsi="Verdana"/>
                <w:b/>
                <w:sz w:val="18"/>
                <w:szCs w:val="18"/>
              </w:rPr>
              <w:t>Aantal</w:t>
            </w:r>
          </w:p>
        </w:tc>
      </w:tr>
      <w:tr w:rsidR="00E65E12" w:rsidRPr="003D2992" w14:paraId="77CA107F" w14:textId="77777777" w:rsidTr="006878D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7D927C" w14:textId="0BB42C91" w:rsidR="00E65E12" w:rsidRPr="003D2992" w:rsidRDefault="00D02966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E65E12" w:rsidRPr="003D2992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640F" w14:textId="78454745" w:rsidR="00E65E12" w:rsidRPr="003D2992" w:rsidRDefault="00D02966" w:rsidP="00E65E12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O</w:t>
            </w:r>
            <w:r w:rsidR="00E65E12" w:rsidRPr="003D2992">
              <w:rPr>
                <w:rFonts w:ascii="Verdana" w:hAnsi="Verdana"/>
                <w:i/>
                <w:sz w:val="16"/>
                <w:szCs w:val="16"/>
              </w:rPr>
              <w:t xml:space="preserve">nbeperkt Gebruiksrecht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op gebruik van </w:t>
            </w:r>
            <w:r w:rsidR="007C7498">
              <w:rPr>
                <w:rFonts w:ascii="Verdana" w:hAnsi="Verdana"/>
                <w:i/>
                <w:sz w:val="16"/>
                <w:szCs w:val="16"/>
              </w:rPr>
              <w:t>Programmatuur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5217" w14:textId="03C177F7" w:rsidR="00E65E12" w:rsidRPr="003D2992" w:rsidRDefault="00D02966" w:rsidP="00D02966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1 licentie t.b.v. gehele organisatie</w:t>
            </w:r>
          </w:p>
        </w:tc>
      </w:tr>
      <w:tr w:rsidR="00E65E12" w:rsidRPr="003D2992" w14:paraId="2F4B6F42" w14:textId="77777777" w:rsidTr="006878D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7D7AB" w14:textId="1F2565F3" w:rsidR="00E65E12" w:rsidRPr="003D2992" w:rsidRDefault="00D02966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sz w:val="16"/>
                <w:szCs w:val="16"/>
                <w:lang w:eastAsia="nl-NL"/>
              </w:rPr>
              <w:t>B</w:t>
            </w:r>
            <w:r w:rsidR="00E65E12">
              <w:rPr>
                <w:rFonts w:ascii="Verdana" w:hAnsi="Verdana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7497" w14:textId="29EE4936" w:rsidR="00E65E12" w:rsidRPr="003D2992" w:rsidRDefault="00D02966" w:rsidP="006878DA">
            <w:pPr>
              <w:spacing w:after="0" w:line="240" w:lineRule="auto"/>
              <w:ind w:left="567" w:hanging="567"/>
              <w:rPr>
                <w:rFonts w:ascii="Verdana" w:hAnsi="Verdana"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sz w:val="16"/>
                <w:szCs w:val="16"/>
                <w:lang w:eastAsia="nl-NL"/>
              </w:rPr>
              <w:t xml:space="preserve">Verzenden van e-mail vanuit </w:t>
            </w:r>
            <w:r w:rsidR="007C7498">
              <w:rPr>
                <w:rFonts w:ascii="Verdana" w:hAnsi="Verdana"/>
                <w:i/>
                <w:sz w:val="16"/>
                <w:szCs w:val="16"/>
              </w:rPr>
              <w:t>Programmatuur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AAE9" w14:textId="6ABB6B30" w:rsidR="00E65E12" w:rsidRPr="003D2992" w:rsidRDefault="00D02966" w:rsidP="006878DA">
            <w:pPr>
              <w:spacing w:after="0" w:line="240" w:lineRule="auto"/>
              <w:ind w:left="567" w:hanging="567"/>
              <w:rPr>
                <w:rFonts w:ascii="Verdana" w:hAnsi="Verdana"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sz w:val="16"/>
                <w:szCs w:val="16"/>
                <w:lang w:eastAsia="nl-NL"/>
              </w:rPr>
              <w:t>32.000.000</w:t>
            </w:r>
          </w:p>
        </w:tc>
      </w:tr>
    </w:tbl>
    <w:p w14:paraId="73AA7620" w14:textId="77777777" w:rsidR="009E0A80" w:rsidRPr="00A46DB5" w:rsidRDefault="00BA05FF" w:rsidP="00B645A5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 w:rsidRPr="00A46DB5">
        <w:rPr>
          <w:rFonts w:ascii="Verdana" w:hAnsi="Verdana"/>
          <w:sz w:val="18"/>
          <w:szCs w:val="18"/>
        </w:rPr>
        <w:lastRenderedPageBreak/>
        <w:t xml:space="preserve">één en ander teneinde Opdrachtgever in staat te stellen daarvan het Overeengekomen </w:t>
      </w:r>
      <w:r w:rsidR="00A46DB5" w:rsidRPr="00A46DB5">
        <w:rPr>
          <w:rFonts w:ascii="Verdana" w:hAnsi="Verdana"/>
          <w:sz w:val="18"/>
          <w:szCs w:val="18"/>
        </w:rPr>
        <w:t>gebruik te maken.</w:t>
      </w:r>
    </w:p>
    <w:p w14:paraId="6D829D3D" w14:textId="77777777" w:rsidR="00A46DB5" w:rsidRPr="00414A13" w:rsidRDefault="00A46DB5" w:rsidP="00E76E8B">
      <w:pPr>
        <w:spacing w:after="0" w:line="240" w:lineRule="auto"/>
        <w:rPr>
          <w:rFonts w:ascii="Verdana" w:hAnsi="Verdana"/>
          <w:sz w:val="16"/>
          <w:szCs w:val="16"/>
        </w:rPr>
      </w:pPr>
    </w:p>
    <w:p w14:paraId="46D7117D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6"/>
          <w:szCs w:val="16"/>
        </w:rPr>
      </w:pPr>
      <w:r w:rsidRPr="00414A13">
        <w:rPr>
          <w:rFonts w:ascii="Verdana" w:hAnsi="Verdana"/>
          <w:sz w:val="18"/>
          <w:szCs w:val="18"/>
        </w:rPr>
        <w:t>2.2</w:t>
      </w:r>
      <w:r w:rsidRPr="00414A13">
        <w:rPr>
          <w:rFonts w:ascii="Verdana" w:hAnsi="Verdana"/>
          <w:sz w:val="18"/>
          <w:szCs w:val="18"/>
        </w:rPr>
        <w:tab/>
        <w:t>De navolgende stukken vormen gezamenlijk de Overeenkomst. Voor zover deze stukken met elkaar in tegenspraak zijn, prevaleert het eerder genoemde stuk boven het later genoemde:</w:t>
      </w:r>
    </w:p>
    <w:p w14:paraId="5C1F012A" w14:textId="2A6E27B4" w:rsidR="0046315F" w:rsidRDefault="00D60F2D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1)</w:t>
      </w:r>
      <w:r w:rsidR="0046315F">
        <w:rPr>
          <w:rFonts w:ascii="Verdana" w:hAnsi="Verdana"/>
          <w:sz w:val="18"/>
          <w:szCs w:val="18"/>
        </w:rPr>
        <w:tab/>
        <w:t>eventuele Nota(‘s) van Inlichtingen;</w:t>
      </w:r>
    </w:p>
    <w:p w14:paraId="43C6CAA4" w14:textId="20EC9A82" w:rsidR="00D60F2D" w:rsidRDefault="0046315F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2)</w:t>
      </w:r>
      <w:r>
        <w:rPr>
          <w:rFonts w:ascii="Verdana" w:hAnsi="Verdana"/>
          <w:sz w:val="18"/>
          <w:szCs w:val="18"/>
        </w:rPr>
        <w:tab/>
      </w:r>
      <w:r w:rsidR="00D60F2D" w:rsidRPr="00414A13">
        <w:rPr>
          <w:rFonts w:ascii="Verdana" w:hAnsi="Verdana"/>
          <w:sz w:val="18"/>
          <w:szCs w:val="18"/>
        </w:rPr>
        <w:t>dit document;</w:t>
      </w:r>
    </w:p>
    <w:p w14:paraId="01ED769C" w14:textId="1986A464" w:rsidR="007D1F08" w:rsidRDefault="0046315F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</w:t>
      </w:r>
      <w:r w:rsidR="007D1F08">
        <w:rPr>
          <w:rFonts w:ascii="Verdana" w:hAnsi="Verdana"/>
          <w:sz w:val="18"/>
          <w:szCs w:val="18"/>
        </w:rPr>
        <w:t>)</w:t>
      </w:r>
      <w:r w:rsidR="007D1F08">
        <w:rPr>
          <w:rFonts w:ascii="Verdana" w:hAnsi="Verdana"/>
          <w:sz w:val="18"/>
          <w:szCs w:val="18"/>
        </w:rPr>
        <w:tab/>
        <w:t>de Verwerkersovereenkomst (BIJLAGE Verwerkersovereenkomst);</w:t>
      </w:r>
    </w:p>
    <w:p w14:paraId="4A4E54E1" w14:textId="1704B497" w:rsidR="007C7498" w:rsidRPr="00414A13" w:rsidRDefault="007C7498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4)</w:t>
      </w:r>
      <w:r>
        <w:rPr>
          <w:rFonts w:ascii="Verdana" w:hAnsi="Verdana"/>
          <w:sz w:val="18"/>
          <w:szCs w:val="18"/>
        </w:rPr>
        <w:tab/>
        <w:t xml:space="preserve">Licentievoorwaarden Programmatuur </w:t>
      </w:r>
    </w:p>
    <w:p w14:paraId="3C58D470" w14:textId="5F693736" w:rsidR="00D60F2D" w:rsidRPr="00414A13" w:rsidRDefault="0046315F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  <w:t>de Voorwaarden (BIJLAGE Voorwaarden);</w:t>
      </w:r>
    </w:p>
    <w:p w14:paraId="36DAA4E1" w14:textId="3051F82C" w:rsidR="00D60F2D" w:rsidRPr="00414A13" w:rsidRDefault="0046315F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  <w:t>het Bestek (BIJLAGE Bestek);</w:t>
      </w:r>
    </w:p>
    <w:p w14:paraId="7CF41D8E" w14:textId="50D7F0ED" w:rsidR="00D60F2D" w:rsidRPr="00414A13" w:rsidRDefault="0046315F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  <w:t>de overige Bijlagen</w:t>
      </w:r>
    </w:p>
    <w:p w14:paraId="3C1EDE47" w14:textId="213A6B9E" w:rsidR="00D60F2D" w:rsidRDefault="0046315F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  <w:t>de door Wederpartij aan Opdrachtgever uitgebrachte offerte van &lt;datum&gt;, met kenmerk (&lt;kenmerk&gt;).</w:t>
      </w:r>
    </w:p>
    <w:p w14:paraId="07420FDB" w14:textId="77777777" w:rsidR="00414A13" w:rsidRPr="00414A13" w:rsidRDefault="00414A13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7D2E4AA" w14:textId="77777777" w:rsidR="000C7F16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09B0401" w14:textId="343091C6" w:rsidR="00D60F2D" w:rsidRDefault="00D02966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3" w:name="_Toc148105932"/>
      <w:r>
        <w:rPr>
          <w:sz w:val="18"/>
          <w:szCs w:val="18"/>
        </w:rPr>
        <w:t>3</w:t>
      </w:r>
      <w:r w:rsidR="00D60F2D" w:rsidRPr="00414A13">
        <w:rPr>
          <w:sz w:val="18"/>
          <w:szCs w:val="18"/>
        </w:rPr>
        <w:t>.</w:t>
      </w:r>
      <w:r w:rsidR="00D60F2D" w:rsidRPr="00414A13">
        <w:rPr>
          <w:sz w:val="18"/>
          <w:szCs w:val="18"/>
        </w:rPr>
        <w:tab/>
        <w:t>Inwerkingtreding en duur van de Overeenkomst</w:t>
      </w:r>
      <w:bookmarkEnd w:id="3"/>
    </w:p>
    <w:p w14:paraId="35F587AF" w14:textId="77777777" w:rsidR="00A46DB5" w:rsidRPr="00A46DB5" w:rsidRDefault="00A46DB5" w:rsidP="00B645A5">
      <w:pPr>
        <w:spacing w:after="0" w:line="240" w:lineRule="auto"/>
      </w:pPr>
    </w:p>
    <w:p w14:paraId="27631EF1" w14:textId="4C085291" w:rsidR="00D60F2D" w:rsidRDefault="00D02966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</w:t>
      </w:r>
      <w:r w:rsidR="00D60F2D" w:rsidRPr="00414A13">
        <w:rPr>
          <w:rFonts w:ascii="Verdana" w:hAnsi="Verdana"/>
          <w:sz w:val="18"/>
          <w:szCs w:val="18"/>
        </w:rPr>
        <w:t>.1</w:t>
      </w:r>
      <w:r w:rsidR="00D60F2D" w:rsidRPr="00414A13">
        <w:rPr>
          <w:rFonts w:ascii="Verdana" w:hAnsi="Verdana"/>
          <w:sz w:val="18"/>
          <w:szCs w:val="18"/>
        </w:rPr>
        <w:tab/>
        <w:t xml:space="preserve">De Overeenkomst treedt in werking op het moment waarop deze door beide </w:t>
      </w:r>
      <w:r w:rsidR="00F5287E">
        <w:rPr>
          <w:rFonts w:ascii="Verdana" w:hAnsi="Verdana"/>
          <w:sz w:val="18"/>
          <w:szCs w:val="18"/>
        </w:rPr>
        <w:t>P</w:t>
      </w:r>
      <w:r w:rsidR="00D60F2D" w:rsidRPr="00414A13">
        <w:rPr>
          <w:rFonts w:ascii="Verdana" w:hAnsi="Verdana"/>
          <w:sz w:val="18"/>
          <w:szCs w:val="18"/>
        </w:rPr>
        <w:t xml:space="preserve">artijen is ondertekend. </w:t>
      </w:r>
    </w:p>
    <w:p w14:paraId="237D625A" w14:textId="1C32D94F" w:rsidR="00CD472E" w:rsidRDefault="00CD472E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71E9556" w14:textId="1FEE2648" w:rsidR="00D60F2D" w:rsidRDefault="00D02966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</w:t>
      </w:r>
      <w:r w:rsidR="00D60F2D" w:rsidRPr="00414A13">
        <w:rPr>
          <w:rFonts w:ascii="Verdana" w:hAnsi="Verdana"/>
          <w:sz w:val="18"/>
          <w:szCs w:val="18"/>
        </w:rPr>
        <w:t>.2</w:t>
      </w:r>
      <w:r w:rsidR="00D60F2D" w:rsidRPr="00414A13">
        <w:rPr>
          <w:rFonts w:ascii="Verdana" w:hAnsi="Verdana"/>
          <w:sz w:val="18"/>
          <w:szCs w:val="18"/>
        </w:rPr>
        <w:tab/>
      </w:r>
      <w:r w:rsidR="0046315F">
        <w:rPr>
          <w:rFonts w:ascii="Verdana" w:hAnsi="Verdana"/>
          <w:sz w:val="18"/>
          <w:szCs w:val="18"/>
        </w:rPr>
        <w:t xml:space="preserve">De geplande go-live datum is 17 mei 2023. </w:t>
      </w:r>
      <w:r w:rsidR="00D60F2D" w:rsidRPr="00414A13">
        <w:rPr>
          <w:rFonts w:ascii="Verdana" w:hAnsi="Verdana"/>
          <w:sz w:val="18"/>
          <w:szCs w:val="18"/>
        </w:rPr>
        <w:t>De Overeenkomst eindigt</w:t>
      </w:r>
      <w:r w:rsidR="0046315F">
        <w:rPr>
          <w:rFonts w:ascii="Verdana" w:hAnsi="Verdana"/>
          <w:sz w:val="18"/>
          <w:szCs w:val="18"/>
        </w:rPr>
        <w:t xml:space="preserve"> vier jaar na go live datum</w:t>
      </w:r>
      <w:r w:rsidR="00D60F2D" w:rsidRPr="00414A13">
        <w:rPr>
          <w:rFonts w:ascii="Verdana" w:hAnsi="Verdana"/>
          <w:sz w:val="18"/>
          <w:szCs w:val="18"/>
        </w:rPr>
        <w:t>.</w:t>
      </w:r>
    </w:p>
    <w:p w14:paraId="2B53D517" w14:textId="77777777" w:rsidR="00E76E8B" w:rsidRPr="00414A13" w:rsidRDefault="00E76E8B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A22ACD2" w14:textId="2CE95BAA" w:rsidR="00D60F2D" w:rsidRDefault="00D02966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</w:t>
      </w:r>
      <w:r w:rsidR="00D60F2D" w:rsidRPr="00414A13">
        <w:rPr>
          <w:rFonts w:ascii="Verdana" w:hAnsi="Verdana"/>
          <w:sz w:val="18"/>
          <w:szCs w:val="18"/>
        </w:rPr>
        <w:t>.3</w:t>
      </w:r>
      <w:r w:rsidR="00D60F2D" w:rsidRPr="00414A13">
        <w:rPr>
          <w:rFonts w:ascii="Verdana" w:hAnsi="Verdana"/>
          <w:sz w:val="18"/>
          <w:szCs w:val="18"/>
        </w:rPr>
        <w:tab/>
        <w:t xml:space="preserve">Opdrachtgever kan de Overeenkomst onder gelijkblijvende voorwaarden </w:t>
      </w:r>
      <w:r w:rsidR="0046315F">
        <w:rPr>
          <w:rFonts w:ascii="Verdana" w:hAnsi="Verdana"/>
          <w:sz w:val="18"/>
          <w:szCs w:val="18"/>
        </w:rPr>
        <w:t xml:space="preserve">viermaal </w:t>
      </w:r>
      <w:r w:rsidR="00D60F2D" w:rsidRPr="00414A13">
        <w:rPr>
          <w:rFonts w:ascii="Verdana" w:hAnsi="Verdana"/>
          <w:sz w:val="18"/>
          <w:szCs w:val="18"/>
        </w:rPr>
        <w:t xml:space="preserve">voor een periode van </w:t>
      </w:r>
      <w:r w:rsidR="0046315F">
        <w:rPr>
          <w:rFonts w:ascii="Verdana" w:hAnsi="Verdana"/>
          <w:sz w:val="18"/>
          <w:szCs w:val="18"/>
        </w:rPr>
        <w:t>twaalf maanden</w:t>
      </w:r>
      <w:r w:rsidR="00D60F2D" w:rsidRPr="00414A13">
        <w:rPr>
          <w:rFonts w:ascii="Verdana" w:hAnsi="Verdana"/>
          <w:sz w:val="18"/>
          <w:szCs w:val="18"/>
        </w:rPr>
        <w:t xml:space="preserve"> verlengen. Indien Opdrachtgever van dit recht gebruik wenst te maken doet hij hiervan uiterlijk </w:t>
      </w:r>
      <w:r w:rsidR="0046315F">
        <w:rPr>
          <w:rFonts w:ascii="Verdana" w:hAnsi="Verdana"/>
          <w:sz w:val="18"/>
          <w:szCs w:val="18"/>
        </w:rPr>
        <w:t>3</w:t>
      </w:r>
      <w:r w:rsidR="00D60F2D" w:rsidRPr="00414A13">
        <w:rPr>
          <w:rFonts w:ascii="Verdana" w:hAnsi="Verdana"/>
          <w:sz w:val="18"/>
          <w:szCs w:val="18"/>
        </w:rPr>
        <w:t xml:space="preserve"> maanden voor het einde van de in artikel 4.2 bedoelde looptijd schriftelijk mededeling aan Wederpartij.</w:t>
      </w:r>
    </w:p>
    <w:p w14:paraId="2F4CC97C" w14:textId="77777777" w:rsidR="00E76E8B" w:rsidRPr="00414A13" w:rsidRDefault="00E76E8B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686E9DAC" w14:textId="77777777" w:rsidR="000C7F16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6A3B5C2" w14:textId="157C3F47" w:rsidR="00D60F2D" w:rsidRDefault="00D02966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4" w:name="_Toc148105933"/>
      <w:r>
        <w:rPr>
          <w:sz w:val="18"/>
          <w:szCs w:val="18"/>
        </w:rPr>
        <w:t>4</w:t>
      </w:r>
      <w:r w:rsidR="00D60F2D" w:rsidRPr="00414A13">
        <w:rPr>
          <w:sz w:val="18"/>
          <w:szCs w:val="18"/>
        </w:rPr>
        <w:t>.</w:t>
      </w:r>
      <w:r w:rsidR="00D60F2D" w:rsidRPr="00414A13">
        <w:rPr>
          <w:sz w:val="18"/>
          <w:szCs w:val="18"/>
        </w:rPr>
        <w:tab/>
        <w:t>Aflevering en Oplevering</w:t>
      </w:r>
      <w:bookmarkEnd w:id="4"/>
    </w:p>
    <w:p w14:paraId="0180D15C" w14:textId="77777777" w:rsidR="00A46DB5" w:rsidRPr="00A46DB5" w:rsidRDefault="00A46DB5" w:rsidP="00B645A5">
      <w:pPr>
        <w:spacing w:after="0" w:line="240" w:lineRule="auto"/>
      </w:pPr>
    </w:p>
    <w:p w14:paraId="1B5D3DFE" w14:textId="06D394FB" w:rsidR="00E65E12" w:rsidRPr="00AE0703" w:rsidRDefault="00D02966" w:rsidP="00B645A5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4</w:t>
      </w:r>
      <w:r w:rsidR="00D60F2D" w:rsidRPr="00414A13">
        <w:rPr>
          <w:rFonts w:ascii="Verdana" w:hAnsi="Verdana"/>
          <w:sz w:val="18"/>
          <w:szCs w:val="18"/>
        </w:rPr>
        <w:t>.</w:t>
      </w:r>
      <w:r w:rsidR="0046315F">
        <w:rPr>
          <w:rFonts w:ascii="Verdana" w:hAnsi="Verdana"/>
          <w:sz w:val="18"/>
          <w:szCs w:val="18"/>
        </w:rPr>
        <w:t>1</w:t>
      </w:r>
      <w:r w:rsidR="00D60F2D" w:rsidRPr="00414A13">
        <w:rPr>
          <w:rFonts w:ascii="Verdana" w:hAnsi="Verdana"/>
          <w:sz w:val="18"/>
          <w:szCs w:val="18"/>
        </w:rPr>
        <w:tab/>
        <w:t>Wederpartij dr</w:t>
      </w:r>
      <w:r w:rsidR="00231CCC">
        <w:rPr>
          <w:rFonts w:ascii="Verdana" w:hAnsi="Verdana"/>
          <w:sz w:val="18"/>
          <w:szCs w:val="18"/>
        </w:rPr>
        <w:t xml:space="preserve">aagt zorg voor Oplevering op de </w:t>
      </w:r>
      <w:r w:rsidR="00D60F2D" w:rsidRPr="00414A13">
        <w:rPr>
          <w:rFonts w:ascii="Verdana" w:hAnsi="Verdana"/>
          <w:sz w:val="18"/>
          <w:szCs w:val="18"/>
        </w:rPr>
        <w:t>in de onderstaande tabel vermelde wijze, datum en plaats. Genoemde data zijn Fatale termijnen.</w:t>
      </w:r>
      <w:r w:rsidR="00AE0703">
        <w:rPr>
          <w:rFonts w:ascii="Verdana" w:hAnsi="Verdana"/>
          <w:sz w:val="18"/>
          <w:szCs w:val="18"/>
        </w:rPr>
        <w:br/>
      </w:r>
    </w:p>
    <w:tbl>
      <w:tblPr>
        <w:tblW w:w="857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835"/>
        <w:gridCol w:w="2693"/>
        <w:gridCol w:w="1808"/>
      </w:tblGrid>
      <w:tr w:rsidR="00E65E12" w:rsidRPr="003D2992" w14:paraId="59150411" w14:textId="77777777" w:rsidTr="0046315F">
        <w:trPr>
          <w:trHeight w:val="269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1FEB40" w14:textId="77777777" w:rsidR="00E65E12" w:rsidRPr="00E65E12" w:rsidRDefault="00E65E12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Invulhulp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5A90D602" w14:textId="77777777" w:rsidR="00E65E12" w:rsidRPr="00E65E12" w:rsidRDefault="00E65E12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016EE9D1" w14:textId="77777777" w:rsidR="00E65E12" w:rsidRPr="00E65E12" w:rsidRDefault="00E65E12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Wijze van Oplevering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170C974C" w14:textId="77777777" w:rsidR="00E65E12" w:rsidRPr="00E65E12" w:rsidRDefault="00E65E12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Adres en datum</w:t>
            </w:r>
          </w:p>
        </w:tc>
      </w:tr>
      <w:tr w:rsidR="00E65E12" w:rsidRPr="003D2992" w14:paraId="7025EFF4" w14:textId="77777777" w:rsidTr="0046315F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49F421" w14:textId="37A582C3" w:rsidR="00E65E12" w:rsidRPr="003D2992" w:rsidRDefault="0046315F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E65E12" w:rsidRPr="003D2992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6005" w14:textId="1EDC6B4E" w:rsidR="00E65E12" w:rsidRPr="000035AD" w:rsidRDefault="0046315F" w:rsidP="006878DA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Implementatie ten behoeve van het gebruiksklaar opleveren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64FA" w14:textId="57154AC5" w:rsidR="00E65E12" w:rsidRPr="003D2992" w:rsidRDefault="0046315F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Acceptatie door Opdrachtgever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9765" w14:textId="0595235D" w:rsidR="00E65E12" w:rsidRPr="003D2992" w:rsidRDefault="0046315F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17 mei 2023</w:t>
            </w:r>
          </w:p>
        </w:tc>
      </w:tr>
      <w:tr w:rsidR="0046315F" w:rsidRPr="003D2992" w14:paraId="74C43A0B" w14:textId="77777777" w:rsidTr="0046315F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8CF696" w14:textId="6AB29F1A" w:rsidR="0046315F" w:rsidRDefault="0046315F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224" w14:textId="49A12B98" w:rsidR="0046315F" w:rsidRDefault="0046315F" w:rsidP="006878DA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Gebruiksrechten inclusief support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BD44" w14:textId="13DE693F" w:rsidR="0046315F" w:rsidRDefault="0046315F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Acceptatie door Opdrachtgever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98B" w14:textId="3696D3FF" w:rsidR="0046315F" w:rsidRDefault="0046315F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17 mei 2023</w:t>
            </w:r>
          </w:p>
        </w:tc>
      </w:tr>
    </w:tbl>
    <w:p w14:paraId="40962E36" w14:textId="495F224B" w:rsidR="000126F8" w:rsidRDefault="000126F8" w:rsidP="00B645A5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</w:p>
    <w:p w14:paraId="10DDF328" w14:textId="77777777" w:rsidR="00653851" w:rsidRPr="00414A13" w:rsidRDefault="00653851" w:rsidP="00B83997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</w:p>
    <w:p w14:paraId="2DC5F6E9" w14:textId="6E82C227" w:rsidR="00D60F2D" w:rsidRDefault="00D02966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5" w:name="_Toc148105934"/>
      <w:r>
        <w:rPr>
          <w:sz w:val="18"/>
          <w:szCs w:val="18"/>
        </w:rPr>
        <w:t>5</w:t>
      </w:r>
      <w:r w:rsidR="00D60F2D" w:rsidRPr="005C3F93">
        <w:rPr>
          <w:sz w:val="18"/>
          <w:szCs w:val="18"/>
        </w:rPr>
        <w:t>.</w:t>
      </w:r>
      <w:r w:rsidR="00D60F2D" w:rsidRPr="005C3F93">
        <w:rPr>
          <w:sz w:val="18"/>
          <w:szCs w:val="18"/>
        </w:rPr>
        <w:tab/>
        <w:t>Acceptatie</w:t>
      </w:r>
      <w:bookmarkEnd w:id="5"/>
    </w:p>
    <w:p w14:paraId="1E9E1706" w14:textId="77777777" w:rsidR="005C3F93" w:rsidRPr="005C3F93" w:rsidRDefault="005C3F93" w:rsidP="00B645A5">
      <w:pPr>
        <w:spacing w:after="0" w:line="240" w:lineRule="auto"/>
      </w:pPr>
    </w:p>
    <w:p w14:paraId="31E5F482" w14:textId="47EAE3A4" w:rsidR="000035AD" w:rsidRPr="00BE0733" w:rsidRDefault="00D02966" w:rsidP="00BE0733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D60F2D" w:rsidRPr="00414A13">
        <w:rPr>
          <w:rFonts w:ascii="Verdana" w:hAnsi="Verdana"/>
          <w:sz w:val="18"/>
          <w:szCs w:val="18"/>
        </w:rPr>
        <w:t>.1</w:t>
      </w:r>
      <w:r w:rsidR="00D60F2D" w:rsidRPr="00414A13">
        <w:rPr>
          <w:rFonts w:ascii="Verdana" w:hAnsi="Verdana"/>
          <w:sz w:val="18"/>
          <w:szCs w:val="18"/>
        </w:rPr>
        <w:tab/>
        <w:t>De Acceptatie van de Prestatie vindt als volgt plaats:</w:t>
      </w:r>
      <w:r w:rsidR="00BE0733">
        <w:rPr>
          <w:rFonts w:ascii="Verdana" w:hAnsi="Verdana"/>
          <w:sz w:val="18"/>
          <w:szCs w:val="18"/>
        </w:rPr>
        <w:br/>
      </w:r>
    </w:p>
    <w:tbl>
      <w:tblPr>
        <w:tblW w:w="857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155"/>
        <w:gridCol w:w="2835"/>
        <w:gridCol w:w="2346"/>
      </w:tblGrid>
      <w:tr w:rsidR="000035AD" w:rsidRPr="003D2992" w14:paraId="504E4ECC" w14:textId="77777777" w:rsidTr="00A06363">
        <w:trPr>
          <w:trHeight w:val="269"/>
          <w:tblHeader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E1E2F6" w14:textId="77777777" w:rsidR="000035AD" w:rsidRPr="000035AD" w:rsidRDefault="00D401E7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Invulhulp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3DCCD900" w14:textId="77777777" w:rsidR="000035AD" w:rsidRPr="000035AD" w:rsidRDefault="000035AD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0035AD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76ADA279" w14:textId="77777777" w:rsidR="000035AD" w:rsidRPr="000035AD" w:rsidRDefault="000035AD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0035AD">
              <w:rPr>
                <w:rFonts w:ascii="Verdana" w:hAnsi="Verdana"/>
                <w:b/>
                <w:sz w:val="18"/>
                <w:szCs w:val="18"/>
              </w:rPr>
              <w:t>Acceptatie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7E3EF51D" w14:textId="77777777" w:rsidR="000035AD" w:rsidRPr="000035AD" w:rsidRDefault="000035AD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0035AD">
              <w:rPr>
                <w:rFonts w:ascii="Verdana" w:hAnsi="Verdana"/>
                <w:b/>
                <w:sz w:val="18"/>
                <w:szCs w:val="18"/>
              </w:rPr>
              <w:t>Uiterste datum van mededeling van (non-) Acceptatie</w:t>
            </w:r>
          </w:p>
        </w:tc>
      </w:tr>
      <w:tr w:rsidR="000035AD" w:rsidRPr="003D2992" w14:paraId="779363F3" w14:textId="77777777" w:rsidTr="00A06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31CC49" w14:textId="23BA5471" w:rsidR="000035AD" w:rsidRPr="000035AD" w:rsidRDefault="000035AD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0035AD">
              <w:rPr>
                <w:rFonts w:ascii="Verdana" w:hAnsi="Verdana"/>
                <w:sz w:val="16"/>
                <w:szCs w:val="16"/>
              </w:rPr>
              <w:t>A</w:t>
            </w:r>
            <w:r w:rsidR="0046315F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0719" w14:textId="13353C0B" w:rsidR="000035AD" w:rsidRPr="000035AD" w:rsidRDefault="0046315F" w:rsidP="006878DA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Gebruiksklaar opleveren van het Marketing Automation-systeem conform Overeenkomst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3366" w14:textId="1A6395E7" w:rsidR="00D55DF9" w:rsidRPr="00A06363" w:rsidRDefault="00D55DF9" w:rsidP="00D55DF9">
            <w:pPr>
              <w:spacing w:after="0" w:line="240" w:lineRule="auto"/>
              <w:textAlignment w:val="top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Wederpartij</w:t>
            </w:r>
            <w:r w:rsidRPr="00D55DF9">
              <w:rPr>
                <w:rFonts w:ascii="Verdana" w:hAnsi="Verdana"/>
                <w:i/>
                <w:iCs/>
                <w:sz w:val="16"/>
                <w:szCs w:val="16"/>
              </w:rPr>
              <w:t xml:space="preserve"> zal ten behoeve </w:t>
            </w:r>
            <w:r w:rsidRPr="00A06363">
              <w:rPr>
                <w:rFonts w:ascii="Verdana" w:hAnsi="Verdana"/>
                <w:i/>
                <w:iCs/>
                <w:sz w:val="16"/>
                <w:szCs w:val="16"/>
              </w:rPr>
              <w:t>van het testen een Concept testplan opstellen waarin tenminste de volgende elementen voorkomen:</w:t>
            </w:r>
          </w:p>
          <w:p w14:paraId="4C95C0E5" w14:textId="77777777" w:rsidR="00D55DF9" w:rsidRPr="00A06363" w:rsidRDefault="00D55DF9" w:rsidP="00D55DF9">
            <w:pPr>
              <w:pStyle w:val="Lijstalinea"/>
              <w:numPr>
                <w:ilvl w:val="0"/>
                <w:numId w:val="6"/>
              </w:numPr>
              <w:suppressAutoHyphens/>
              <w:spacing w:before="239" w:after="239"/>
              <w:contextualSpacing/>
              <w:textAlignment w:val="top"/>
              <w:rPr>
                <w:rFonts w:ascii="Verdana" w:hAnsi="Verdana"/>
                <w:sz w:val="16"/>
                <w:szCs w:val="16"/>
              </w:rPr>
            </w:pPr>
            <w:r w:rsidRPr="00A06363">
              <w:rPr>
                <w:rFonts w:ascii="Verdana" w:hAnsi="Verdana"/>
                <w:sz w:val="16"/>
                <w:szCs w:val="16"/>
              </w:rPr>
              <w:t>Per functionaliteit en werkstroom, de happy flow test, gedrag/werking systeem bij meest voor de hand liggende fouten inclusief koppelingen.</w:t>
            </w:r>
          </w:p>
          <w:p w14:paraId="28160029" w14:textId="5A8AEE8C" w:rsidR="00D55DF9" w:rsidRPr="00A06363" w:rsidRDefault="00D55DF9" w:rsidP="00D55DF9">
            <w:pPr>
              <w:pStyle w:val="Lijstalinea"/>
              <w:numPr>
                <w:ilvl w:val="0"/>
                <w:numId w:val="6"/>
              </w:numPr>
              <w:suppressAutoHyphens/>
              <w:spacing w:before="239" w:after="239"/>
              <w:contextualSpacing/>
              <w:textAlignment w:val="top"/>
              <w:rPr>
                <w:rFonts w:ascii="Verdana" w:hAnsi="Verdana"/>
                <w:sz w:val="16"/>
                <w:szCs w:val="16"/>
              </w:rPr>
            </w:pPr>
            <w:r w:rsidRPr="00A06363">
              <w:rPr>
                <w:rFonts w:ascii="Verdana" w:hAnsi="Verdana"/>
                <w:sz w:val="16"/>
                <w:szCs w:val="16"/>
              </w:rPr>
              <w:t xml:space="preserve">De technische werking van de </w:t>
            </w:r>
            <w:r w:rsidR="007C7498">
              <w:rPr>
                <w:rFonts w:ascii="Verdana" w:hAnsi="Verdana"/>
                <w:i/>
                <w:sz w:val="16"/>
                <w:szCs w:val="16"/>
              </w:rPr>
              <w:t>Programmatuur</w:t>
            </w:r>
            <w:r w:rsidRPr="00A06363">
              <w:rPr>
                <w:rFonts w:ascii="Verdana" w:hAnsi="Verdana"/>
                <w:sz w:val="16"/>
                <w:szCs w:val="16"/>
              </w:rPr>
              <w:t>:</w:t>
            </w:r>
          </w:p>
          <w:p w14:paraId="6F10FF1B" w14:textId="77777777" w:rsidR="00D55DF9" w:rsidRPr="00A06363" w:rsidRDefault="00D55DF9" w:rsidP="00D55DF9">
            <w:pPr>
              <w:pStyle w:val="Lijstalinea"/>
              <w:numPr>
                <w:ilvl w:val="1"/>
                <w:numId w:val="6"/>
              </w:numPr>
              <w:suppressAutoHyphens/>
              <w:spacing w:before="239" w:after="239"/>
              <w:contextualSpacing/>
              <w:textAlignment w:val="top"/>
              <w:rPr>
                <w:rFonts w:ascii="Verdana" w:hAnsi="Verdana"/>
                <w:sz w:val="16"/>
                <w:szCs w:val="16"/>
              </w:rPr>
            </w:pPr>
            <w:r w:rsidRPr="00A06363">
              <w:rPr>
                <w:rFonts w:ascii="Verdana" w:hAnsi="Verdana"/>
                <w:sz w:val="16"/>
                <w:szCs w:val="16"/>
              </w:rPr>
              <w:lastRenderedPageBreak/>
              <w:t>Representatieve performance testen (concurrent users/batch processing, zoekopdrachten etc.)</w:t>
            </w:r>
          </w:p>
          <w:p w14:paraId="7A17A352" w14:textId="77777777" w:rsidR="00D55DF9" w:rsidRPr="00A06363" w:rsidRDefault="00D55DF9" w:rsidP="00D55DF9">
            <w:pPr>
              <w:pStyle w:val="Lijstalinea"/>
              <w:numPr>
                <w:ilvl w:val="1"/>
                <w:numId w:val="6"/>
              </w:numPr>
              <w:suppressAutoHyphens/>
              <w:spacing w:before="239" w:after="239"/>
              <w:contextualSpacing/>
              <w:textAlignment w:val="top"/>
              <w:rPr>
                <w:rFonts w:ascii="Verdana" w:hAnsi="Verdana"/>
                <w:sz w:val="16"/>
                <w:szCs w:val="16"/>
              </w:rPr>
            </w:pPr>
            <w:r w:rsidRPr="00A06363">
              <w:rPr>
                <w:rFonts w:ascii="Verdana" w:hAnsi="Verdana"/>
                <w:sz w:val="16"/>
                <w:szCs w:val="16"/>
              </w:rPr>
              <w:t>Security en penetratietesten</w:t>
            </w:r>
          </w:p>
          <w:p w14:paraId="77E16C02" w14:textId="77777777" w:rsidR="00D55DF9" w:rsidRPr="00A06363" w:rsidRDefault="00D55DF9" w:rsidP="00D55DF9">
            <w:pPr>
              <w:pStyle w:val="Lijstalinea"/>
              <w:numPr>
                <w:ilvl w:val="1"/>
                <w:numId w:val="6"/>
              </w:numPr>
              <w:suppressAutoHyphens/>
              <w:spacing w:before="239" w:after="239"/>
              <w:contextualSpacing/>
              <w:textAlignment w:val="top"/>
              <w:rPr>
                <w:rFonts w:ascii="Verdana" w:hAnsi="Verdana"/>
                <w:sz w:val="16"/>
                <w:szCs w:val="16"/>
              </w:rPr>
            </w:pPr>
            <w:r w:rsidRPr="00A06363">
              <w:rPr>
                <w:rFonts w:ascii="Verdana" w:hAnsi="Verdana"/>
                <w:sz w:val="16"/>
                <w:szCs w:val="16"/>
              </w:rPr>
              <w:t>Privacy (DPIA)</w:t>
            </w:r>
          </w:p>
          <w:p w14:paraId="1DF9863C" w14:textId="77777777" w:rsidR="00D55DF9" w:rsidRPr="00A06363" w:rsidRDefault="00D55DF9" w:rsidP="00D55DF9">
            <w:pPr>
              <w:pStyle w:val="Lijstalinea"/>
              <w:numPr>
                <w:ilvl w:val="1"/>
                <w:numId w:val="6"/>
              </w:numPr>
              <w:suppressAutoHyphens/>
              <w:spacing w:before="239" w:after="239"/>
              <w:contextualSpacing/>
              <w:textAlignment w:val="top"/>
              <w:rPr>
                <w:rFonts w:ascii="Verdana" w:hAnsi="Verdana"/>
                <w:sz w:val="16"/>
                <w:szCs w:val="16"/>
              </w:rPr>
            </w:pPr>
            <w:r w:rsidRPr="00A06363">
              <w:rPr>
                <w:rFonts w:ascii="Verdana" w:hAnsi="Verdana"/>
                <w:sz w:val="16"/>
                <w:szCs w:val="16"/>
              </w:rPr>
              <w:t>Toegankelijkheid (WCAG)</w:t>
            </w:r>
          </w:p>
          <w:p w14:paraId="089F68DE" w14:textId="77777777" w:rsidR="00D55DF9" w:rsidRPr="00A06363" w:rsidRDefault="00D55DF9" w:rsidP="00D55DF9">
            <w:pPr>
              <w:pStyle w:val="Lijstalinea"/>
              <w:numPr>
                <w:ilvl w:val="1"/>
                <w:numId w:val="6"/>
              </w:numPr>
              <w:suppressAutoHyphens/>
              <w:spacing w:before="239" w:after="239"/>
              <w:contextualSpacing/>
              <w:textAlignment w:val="top"/>
              <w:rPr>
                <w:rFonts w:ascii="Verdana" w:hAnsi="Verdana"/>
                <w:sz w:val="16"/>
                <w:szCs w:val="16"/>
              </w:rPr>
            </w:pPr>
            <w:r w:rsidRPr="00A06363">
              <w:rPr>
                <w:rFonts w:ascii="Verdana" w:hAnsi="Verdana"/>
                <w:sz w:val="16"/>
                <w:szCs w:val="16"/>
              </w:rPr>
              <w:t>Archivering</w:t>
            </w:r>
          </w:p>
          <w:p w14:paraId="6686C18C" w14:textId="7D378C61" w:rsidR="00D55DF9" w:rsidRPr="00A06363" w:rsidRDefault="00D55DF9" w:rsidP="00D55DF9">
            <w:pPr>
              <w:spacing w:before="239" w:after="239" w:line="240" w:lineRule="auto"/>
              <w:textAlignment w:val="top"/>
              <w:rPr>
                <w:rFonts w:ascii="Verdana" w:hAnsi="Verdana"/>
                <w:sz w:val="16"/>
                <w:szCs w:val="16"/>
              </w:rPr>
            </w:pPr>
            <w:r w:rsidRPr="00A06363">
              <w:rPr>
                <w:rFonts w:ascii="Verdana" w:hAnsi="Verdana" w:cs="Calibri"/>
                <w:sz w:val="16"/>
                <w:szCs w:val="16"/>
              </w:rPr>
              <w:t xml:space="preserve">Op basis van de functionaliteit van de </w:t>
            </w:r>
            <w:r w:rsidR="007C7498">
              <w:rPr>
                <w:rFonts w:ascii="Verdana" w:hAnsi="Verdana"/>
                <w:i/>
                <w:sz w:val="16"/>
                <w:szCs w:val="16"/>
              </w:rPr>
              <w:t>Programmatuur</w:t>
            </w:r>
            <w:r w:rsidR="007C7498" w:rsidRPr="00A06363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Pr="00A06363">
              <w:rPr>
                <w:rFonts w:ascii="Verdana" w:hAnsi="Verdana" w:cs="Calibri"/>
                <w:sz w:val="16"/>
                <w:szCs w:val="16"/>
              </w:rPr>
              <w:t>en de bij Wederpartij bekende werkprocessen/workflows zal Wederpartij hiertoe een aanzet doen. Opdrachtgever zal deze lijst vervolgens zo nodig aanvullen met specifieke processen die dienen te worden getest.</w:t>
            </w:r>
          </w:p>
          <w:p w14:paraId="7D585093" w14:textId="0AB8AD33" w:rsidR="000035AD" w:rsidRPr="003D2992" w:rsidRDefault="000035AD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1967" w14:textId="5F56969F" w:rsidR="000035AD" w:rsidRPr="003D2992" w:rsidRDefault="000035AD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lastRenderedPageBreak/>
              <w:t>30 dagen na Aflevering (11.1 ARBIT</w:t>
            </w:r>
            <w:r w:rsidR="00D55DF9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</w:tbl>
    <w:p w14:paraId="3FB5E10F" w14:textId="77777777" w:rsidR="00D60F2D" w:rsidRPr="00BE0733" w:rsidRDefault="00D60F2D" w:rsidP="000126F8">
      <w:pPr>
        <w:spacing w:after="0" w:line="240" w:lineRule="auto"/>
        <w:ind w:left="567"/>
        <w:rPr>
          <w:rFonts w:ascii="Verdana" w:hAnsi="Verdana"/>
          <w:i/>
          <w:iCs/>
          <w:sz w:val="18"/>
          <w:szCs w:val="18"/>
        </w:rPr>
      </w:pPr>
    </w:p>
    <w:p w14:paraId="5B853CA1" w14:textId="77777777" w:rsidR="000C7F16" w:rsidRPr="00414A13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173D5C4" w14:textId="6A24D28E" w:rsidR="00D60F2D" w:rsidRDefault="00D02966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6" w:name="_Toc148105935"/>
      <w:r>
        <w:rPr>
          <w:sz w:val="18"/>
          <w:szCs w:val="18"/>
        </w:rPr>
        <w:t>6</w:t>
      </w:r>
      <w:r w:rsidR="00D60F2D" w:rsidRPr="00414A13">
        <w:rPr>
          <w:sz w:val="18"/>
          <w:szCs w:val="18"/>
        </w:rPr>
        <w:t>.</w:t>
      </w:r>
      <w:r w:rsidR="00D60F2D" w:rsidRPr="00414A13">
        <w:rPr>
          <w:sz w:val="18"/>
          <w:szCs w:val="18"/>
        </w:rPr>
        <w:tab/>
        <w:t>Vergoeding</w:t>
      </w:r>
      <w:bookmarkEnd w:id="6"/>
    </w:p>
    <w:p w14:paraId="73DC7B8B" w14:textId="77777777" w:rsidR="00E76E8B" w:rsidRPr="00E76E8B" w:rsidRDefault="00E76E8B" w:rsidP="00E76E8B">
      <w:pPr>
        <w:spacing w:after="0" w:line="240" w:lineRule="auto"/>
      </w:pPr>
    </w:p>
    <w:p w14:paraId="6C7C7E4D" w14:textId="5F269F32" w:rsidR="00D401E7" w:rsidRPr="00BE0733" w:rsidRDefault="00A06363" w:rsidP="00BE0733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6</w:t>
      </w:r>
      <w:r w:rsidR="00D60F2D" w:rsidRPr="00414A13">
        <w:rPr>
          <w:rFonts w:ascii="Verdana" w:hAnsi="Verdana"/>
          <w:sz w:val="18"/>
          <w:szCs w:val="18"/>
        </w:rPr>
        <w:t>.1</w:t>
      </w:r>
      <w:r w:rsidR="00D60F2D" w:rsidRPr="00414A13">
        <w:rPr>
          <w:rFonts w:ascii="Verdana" w:hAnsi="Verdana"/>
          <w:sz w:val="18"/>
          <w:szCs w:val="18"/>
        </w:rPr>
        <w:tab/>
        <w:t>Partijen komen de navolgende Vergoeding overeen</w:t>
      </w:r>
      <w:r w:rsidR="00D55DF9">
        <w:rPr>
          <w:rFonts w:ascii="Verdana" w:hAnsi="Verdana"/>
          <w:sz w:val="18"/>
          <w:szCs w:val="18"/>
        </w:rPr>
        <w:t xml:space="preserve"> </w:t>
      </w:r>
      <w:r w:rsidR="00D55DF9" w:rsidRPr="00D55DF9">
        <w:rPr>
          <w:rFonts w:ascii="Verdana" w:hAnsi="Verdana"/>
          <w:sz w:val="18"/>
          <w:szCs w:val="18"/>
          <w:highlight w:val="yellow"/>
        </w:rPr>
        <w:t>(in te vullen conform Prijzenblad)</w:t>
      </w:r>
      <w:r w:rsidR="00D60F2D" w:rsidRPr="00414A13">
        <w:rPr>
          <w:rFonts w:ascii="Verdana" w:hAnsi="Verdana"/>
          <w:sz w:val="18"/>
          <w:szCs w:val="18"/>
        </w:rPr>
        <w:t>:</w:t>
      </w:r>
      <w:r w:rsidR="00BE0733">
        <w:rPr>
          <w:rFonts w:ascii="Verdana" w:hAnsi="Verdana"/>
          <w:sz w:val="18"/>
          <w:szCs w:val="18"/>
        </w:rPr>
        <w:br/>
      </w:r>
    </w:p>
    <w:p w14:paraId="5D544F7F" w14:textId="4FA9ED5F" w:rsidR="00D60F2D" w:rsidRDefault="00A06363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bookmarkStart w:id="7" w:name="_Hlk107779197"/>
      <w:r>
        <w:rPr>
          <w:rFonts w:ascii="Verdana" w:hAnsi="Verdana"/>
          <w:sz w:val="18"/>
          <w:szCs w:val="18"/>
        </w:rPr>
        <w:t>6</w:t>
      </w:r>
      <w:r w:rsidR="00D60F2D" w:rsidRPr="00414A13">
        <w:rPr>
          <w:rFonts w:ascii="Verdana" w:hAnsi="Verdana"/>
          <w:sz w:val="18"/>
          <w:szCs w:val="18"/>
        </w:rPr>
        <w:t>.2</w:t>
      </w:r>
      <w:r w:rsidR="00D60F2D" w:rsidRPr="00414A13">
        <w:rPr>
          <w:rFonts w:ascii="Verdana" w:hAnsi="Verdana"/>
          <w:sz w:val="18"/>
          <w:szCs w:val="18"/>
        </w:rPr>
        <w:tab/>
        <w:t xml:space="preserve">De Vergoeding kan na </w:t>
      </w:r>
      <w:r w:rsidR="00D55DF9">
        <w:rPr>
          <w:rFonts w:ascii="Verdana" w:hAnsi="Verdana"/>
          <w:sz w:val="18"/>
          <w:szCs w:val="18"/>
        </w:rPr>
        <w:t>17 mei 202</w:t>
      </w:r>
      <w:r>
        <w:rPr>
          <w:rFonts w:ascii="Verdana" w:hAnsi="Verdana"/>
          <w:sz w:val="18"/>
          <w:szCs w:val="18"/>
        </w:rPr>
        <w:t>5</w:t>
      </w:r>
      <w:r w:rsidR="00D60F2D" w:rsidRPr="00414A13">
        <w:rPr>
          <w:rFonts w:ascii="Verdana" w:hAnsi="Verdana"/>
          <w:sz w:val="18"/>
          <w:szCs w:val="18"/>
        </w:rPr>
        <w:t xml:space="preserve"> éénmaal per jaar per </w:t>
      </w:r>
      <w:r w:rsidR="00D55DF9">
        <w:rPr>
          <w:rFonts w:ascii="Verdana" w:hAnsi="Verdana"/>
          <w:sz w:val="18"/>
          <w:szCs w:val="18"/>
        </w:rPr>
        <w:t>17 mei</w:t>
      </w:r>
      <w:r w:rsidR="00D60F2D" w:rsidRPr="00414A13">
        <w:rPr>
          <w:rFonts w:ascii="Verdana" w:hAnsi="Verdana"/>
          <w:sz w:val="18"/>
          <w:szCs w:val="18"/>
        </w:rPr>
        <w:t xml:space="preserve"> worden bijgesteld met een percentage tot maximaal het 'CBS-prijsindexcijfer </w:t>
      </w:r>
      <w:r w:rsidR="00D55DF9" w:rsidRPr="00D55DF9">
        <w:rPr>
          <w:rFonts w:ascii="Verdana" w:hAnsi="Verdana"/>
          <w:sz w:val="18"/>
          <w:szCs w:val="18"/>
        </w:rPr>
        <w:t>Zakelijke en ICT-dienstverlening; omzetontwikkeling, index 2015=100</w:t>
      </w:r>
      <w:r w:rsidR="00D55DF9">
        <w:rPr>
          <w:rFonts w:ascii="Verdana" w:hAnsi="Verdana"/>
          <w:sz w:val="18"/>
          <w:szCs w:val="18"/>
        </w:rPr>
        <w:t xml:space="preserve">, </w:t>
      </w:r>
      <w:r w:rsidR="00D55DF9" w:rsidRPr="00D55DF9">
        <w:rPr>
          <w:rFonts w:ascii="Verdana" w:hAnsi="Verdana"/>
          <w:sz w:val="18"/>
          <w:szCs w:val="18"/>
        </w:rPr>
        <w:t>62 IT-dienstverlening</w:t>
      </w:r>
      <w:r w:rsidR="00D60F2D" w:rsidRPr="00414A13">
        <w:rPr>
          <w:rFonts w:ascii="Verdana" w:hAnsi="Verdana"/>
          <w:sz w:val="18"/>
          <w:szCs w:val="18"/>
        </w:rPr>
        <w:t xml:space="preserve">'. Hierbij wordt telkens het maandcijfer van de voorafgaande maand </w:t>
      </w:r>
      <w:r w:rsidR="00D55DF9">
        <w:rPr>
          <w:rFonts w:ascii="Verdana" w:hAnsi="Verdana"/>
          <w:sz w:val="18"/>
          <w:szCs w:val="18"/>
        </w:rPr>
        <w:t>april</w:t>
      </w:r>
      <w:r w:rsidR="00D60F2D" w:rsidRPr="00414A13">
        <w:rPr>
          <w:rFonts w:ascii="Verdana" w:hAnsi="Verdana"/>
          <w:sz w:val="18"/>
          <w:szCs w:val="18"/>
        </w:rPr>
        <w:t xml:space="preserve"> gehanteerd, waarbij het indexcijfer van </w:t>
      </w:r>
      <w:r w:rsidR="00D55DF9">
        <w:rPr>
          <w:rFonts w:ascii="Verdana" w:hAnsi="Verdana"/>
          <w:sz w:val="18"/>
          <w:szCs w:val="18"/>
        </w:rPr>
        <w:t>april 202</w:t>
      </w:r>
      <w:r>
        <w:rPr>
          <w:rFonts w:ascii="Verdana" w:hAnsi="Verdana"/>
          <w:sz w:val="18"/>
          <w:szCs w:val="18"/>
        </w:rPr>
        <w:t>4</w:t>
      </w:r>
      <w:r w:rsidR="00D55DF9">
        <w:rPr>
          <w:rFonts w:ascii="Verdana" w:hAnsi="Verdana"/>
          <w:sz w:val="18"/>
          <w:szCs w:val="18"/>
        </w:rPr>
        <w:t xml:space="preserve"> </w:t>
      </w:r>
      <w:r w:rsidR="00D60F2D" w:rsidRPr="00414A13">
        <w:rPr>
          <w:rFonts w:ascii="Verdana" w:hAnsi="Verdana"/>
          <w:sz w:val="18"/>
          <w:szCs w:val="18"/>
        </w:rPr>
        <w:t xml:space="preserve">wordt gesteld op 100%. </w:t>
      </w:r>
    </w:p>
    <w:bookmarkEnd w:id="7"/>
    <w:p w14:paraId="067A9F05" w14:textId="77777777" w:rsidR="00E76E8B" w:rsidRPr="00414A13" w:rsidRDefault="00E76E8B" w:rsidP="00E76E8B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BB2FFB1" w14:textId="4E0C30AF" w:rsidR="00D60F2D" w:rsidRDefault="00A06363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8" w:name="_Toc148105936"/>
      <w:r>
        <w:rPr>
          <w:sz w:val="18"/>
          <w:szCs w:val="18"/>
        </w:rPr>
        <w:t>7</w:t>
      </w:r>
      <w:r w:rsidR="00D60F2D" w:rsidRPr="00414A13">
        <w:rPr>
          <w:sz w:val="18"/>
          <w:szCs w:val="18"/>
        </w:rPr>
        <w:t>.</w:t>
      </w:r>
      <w:r w:rsidR="00D60F2D" w:rsidRPr="00414A13">
        <w:rPr>
          <w:sz w:val="18"/>
          <w:szCs w:val="18"/>
        </w:rPr>
        <w:tab/>
        <w:t>Facturering, verschuldigdheid en betaling</w:t>
      </w:r>
      <w:bookmarkEnd w:id="8"/>
    </w:p>
    <w:p w14:paraId="1D08149A" w14:textId="77777777" w:rsidR="003D2992" w:rsidRPr="003D2992" w:rsidRDefault="003D2992" w:rsidP="00B645A5">
      <w:pPr>
        <w:spacing w:after="0" w:line="240" w:lineRule="auto"/>
      </w:pPr>
    </w:p>
    <w:p w14:paraId="5A0B0F9E" w14:textId="69D1B9DB" w:rsidR="00D60F2D" w:rsidRDefault="00A06363" w:rsidP="00D401E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</w:t>
      </w:r>
      <w:r w:rsidR="00D60F2D" w:rsidRPr="00414A13">
        <w:rPr>
          <w:rFonts w:ascii="Verdana" w:hAnsi="Verdana"/>
          <w:sz w:val="18"/>
          <w:szCs w:val="18"/>
        </w:rPr>
        <w:t>.1</w:t>
      </w:r>
      <w:r w:rsidR="00D60F2D" w:rsidRPr="00414A13">
        <w:rPr>
          <w:rFonts w:ascii="Verdana" w:hAnsi="Verdana"/>
          <w:sz w:val="18"/>
          <w:szCs w:val="18"/>
        </w:rPr>
        <w:tab/>
        <w:t xml:space="preserve">De Vergoeding </w:t>
      </w:r>
      <w:r w:rsidR="00D401E7">
        <w:rPr>
          <w:rFonts w:ascii="Verdana" w:hAnsi="Verdana"/>
          <w:sz w:val="18"/>
          <w:szCs w:val="18"/>
        </w:rPr>
        <w:t>als bedoeld in art</w:t>
      </w:r>
      <w:r w:rsidR="00861EA0">
        <w:rPr>
          <w:rFonts w:ascii="Verdana" w:hAnsi="Verdana"/>
          <w:sz w:val="18"/>
          <w:szCs w:val="18"/>
        </w:rPr>
        <w:t>ikel</w:t>
      </w:r>
      <w:r w:rsidR="00D401E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6 ten behoeve van de Implementatie</w:t>
      </w:r>
      <w:bookmarkStart w:id="9" w:name="_Hlk107779340"/>
      <w:r>
        <w:rPr>
          <w:rFonts w:ascii="Verdana" w:hAnsi="Verdana"/>
          <w:sz w:val="18"/>
          <w:szCs w:val="18"/>
        </w:rPr>
        <w:t xml:space="preserve"> kan conform het volgende termijnschema in rekening gebracht worden:  </w:t>
      </w:r>
    </w:p>
    <w:p w14:paraId="4EA58192" w14:textId="38ABE387" w:rsidR="00A06363" w:rsidRDefault="00A06363" w:rsidP="00A06363">
      <w:pPr>
        <w:ind w:left="700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50% bij opdrachtverstrekking</w:t>
      </w:r>
      <w:r>
        <w:rPr>
          <w:rFonts w:ascii="Verdana" w:hAnsi="Verdana"/>
          <w:i/>
          <w:iCs/>
          <w:sz w:val="18"/>
          <w:szCs w:val="18"/>
        </w:rPr>
        <w:br/>
        <w:t xml:space="preserve">40% bij het voor operationele doeleinden in gebruik nemen door Opdrachtgever </w:t>
      </w:r>
      <w:r>
        <w:rPr>
          <w:rFonts w:ascii="Verdana" w:hAnsi="Verdana"/>
          <w:i/>
          <w:iCs/>
          <w:sz w:val="18"/>
          <w:szCs w:val="18"/>
        </w:rPr>
        <w:br/>
        <w:t>10% na volledige Acceptatie door Opdrachtgever</w:t>
      </w:r>
    </w:p>
    <w:p w14:paraId="0D262D59" w14:textId="77777777" w:rsidR="00A06363" w:rsidRDefault="00A06363" w:rsidP="00A0636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A06363">
        <w:rPr>
          <w:rFonts w:ascii="Verdana" w:hAnsi="Verdana"/>
          <w:sz w:val="18"/>
          <w:szCs w:val="18"/>
        </w:rPr>
        <w:t>7.2</w:t>
      </w:r>
      <w:r w:rsidRPr="00A06363">
        <w:rPr>
          <w:rFonts w:ascii="Verdana" w:hAnsi="Verdana"/>
          <w:sz w:val="18"/>
          <w:szCs w:val="18"/>
        </w:rPr>
        <w:tab/>
        <w:t xml:space="preserve">De Vergoeding ten behoeve van de gebruiksrechten kunnen jaarlijks vooruit in rekening gebracht worden. </w:t>
      </w:r>
    </w:p>
    <w:p w14:paraId="3AC962C3" w14:textId="77777777" w:rsidR="00A06363" w:rsidRPr="00A06363" w:rsidRDefault="00A06363" w:rsidP="00A0636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68C4D5B" w14:textId="10D1C394" w:rsidR="00A06363" w:rsidRPr="00A06363" w:rsidRDefault="00A06363" w:rsidP="00A0636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A06363">
        <w:rPr>
          <w:rFonts w:ascii="Verdana" w:hAnsi="Verdana"/>
          <w:sz w:val="18"/>
          <w:szCs w:val="18"/>
        </w:rPr>
        <w:t>7.3</w:t>
      </w:r>
      <w:r w:rsidRPr="00A06363">
        <w:rPr>
          <w:rFonts w:ascii="Verdana" w:hAnsi="Verdana"/>
          <w:sz w:val="18"/>
          <w:szCs w:val="18"/>
        </w:rPr>
        <w:tab/>
        <w:t>De Vergoeding voor het verzenden van e-mails kan jaarlijks achteraf in rekening gebracht worden.</w:t>
      </w:r>
    </w:p>
    <w:bookmarkEnd w:id="9"/>
    <w:p w14:paraId="7562F8A9" w14:textId="77777777" w:rsidR="003D2992" w:rsidRPr="00F75B8E" w:rsidRDefault="003D2992" w:rsidP="00BE073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0EA6A8C" w14:textId="457E35F7" w:rsidR="00D60F2D" w:rsidRPr="00414A13" w:rsidRDefault="00A06363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</w:t>
      </w:r>
      <w:r w:rsidR="00D60F2D" w:rsidRPr="00414A13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4</w:t>
      </w:r>
      <w:r w:rsidR="00D60F2D" w:rsidRPr="00414A13">
        <w:rPr>
          <w:rFonts w:ascii="Verdana" w:hAnsi="Verdana"/>
          <w:sz w:val="18"/>
          <w:szCs w:val="18"/>
        </w:rPr>
        <w:tab/>
        <w:t>Een factuur dient de volgende gegevens te bevatten:</w:t>
      </w:r>
    </w:p>
    <w:p w14:paraId="6C066023" w14:textId="77777777" w:rsidR="00D60F2D" w:rsidRPr="00414A13" w:rsidRDefault="00D60F2D" w:rsidP="00B645A5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>factuurdatum</w:t>
      </w:r>
    </w:p>
    <w:p w14:paraId="4BA3127B" w14:textId="77777777" w:rsidR="00D60F2D" w:rsidRPr="00414A13" w:rsidRDefault="00D60F2D" w:rsidP="00B645A5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>hoogte van de Vergoeding</w:t>
      </w:r>
    </w:p>
    <w:p w14:paraId="4A08C496" w14:textId="2A9F371B" w:rsidR="00D60F2D" w:rsidRPr="00414A13" w:rsidRDefault="00D60F2D" w:rsidP="00B645A5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 xml:space="preserve">verschuldigde </w:t>
      </w:r>
      <w:r w:rsidR="00A06363">
        <w:rPr>
          <w:rFonts w:ascii="Verdana" w:hAnsi="Verdana"/>
          <w:sz w:val="18"/>
          <w:szCs w:val="18"/>
        </w:rPr>
        <w:t>btw</w:t>
      </w:r>
    </w:p>
    <w:p w14:paraId="4D6A8868" w14:textId="77777777" w:rsidR="00D60F2D" w:rsidRPr="00414A13" w:rsidRDefault="00D60F2D" w:rsidP="00B645A5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>contractnummer</w:t>
      </w:r>
    </w:p>
    <w:p w14:paraId="0AFFD66D" w14:textId="77777777" w:rsidR="00D60F2D" w:rsidRPr="00414A13" w:rsidRDefault="00D60F2D" w:rsidP="00B645A5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  <w:t>verplichtingennummer</w:t>
      </w:r>
    </w:p>
    <w:p w14:paraId="264F444E" w14:textId="77777777" w:rsidR="00B70E48" w:rsidRPr="00414A13" w:rsidRDefault="00B70E48" w:rsidP="00B645A5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</w:p>
    <w:p w14:paraId="1F177F03" w14:textId="118680AB" w:rsidR="000C7F16" w:rsidRDefault="00A06363" w:rsidP="00A0636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</w:t>
      </w:r>
      <w:r w:rsidR="001C0086">
        <w:rPr>
          <w:rFonts w:ascii="Verdana" w:hAnsi="Verdana"/>
          <w:sz w:val="18"/>
          <w:szCs w:val="18"/>
        </w:rPr>
        <w:t>.3</w:t>
      </w:r>
      <w:r w:rsidR="00D60F2D" w:rsidRPr="00414A13">
        <w:rPr>
          <w:rFonts w:ascii="Verdana" w:hAnsi="Verdana"/>
          <w:sz w:val="18"/>
          <w:szCs w:val="18"/>
        </w:rPr>
        <w:tab/>
        <w:t xml:space="preserve">In afwijking van hetgeen is bepaald in artikel 14.2 </w:t>
      </w:r>
      <w:r w:rsidR="008C4E99">
        <w:rPr>
          <w:rFonts w:ascii="Verdana" w:hAnsi="Verdana"/>
          <w:sz w:val="18"/>
          <w:szCs w:val="18"/>
        </w:rPr>
        <w:t xml:space="preserve">van de </w:t>
      </w:r>
      <w:r w:rsidR="00D60F2D" w:rsidRPr="00414A13">
        <w:rPr>
          <w:rFonts w:ascii="Verdana" w:hAnsi="Verdana"/>
          <w:sz w:val="18"/>
          <w:szCs w:val="18"/>
        </w:rPr>
        <w:t>ARBIT</w:t>
      </w:r>
      <w:r w:rsidR="006F5CA6">
        <w:rPr>
          <w:rFonts w:ascii="Verdana" w:hAnsi="Verdana"/>
          <w:sz w:val="18"/>
          <w:szCs w:val="18"/>
        </w:rPr>
        <w:t>-2022</w:t>
      </w:r>
      <w:r w:rsidR="00D60F2D" w:rsidRPr="00414A13">
        <w:rPr>
          <w:rFonts w:ascii="Verdana" w:hAnsi="Verdana"/>
          <w:sz w:val="18"/>
          <w:szCs w:val="18"/>
        </w:rPr>
        <w:t xml:space="preserve"> zendt Wederpartij de factuur met vermelding van de gegevens als bedoeld in artikel 8.2 aan</w:t>
      </w:r>
      <w:r>
        <w:rPr>
          <w:rFonts w:ascii="Verdana" w:hAnsi="Verdana"/>
          <w:sz w:val="18"/>
          <w:szCs w:val="18"/>
        </w:rPr>
        <w:t>: &lt;&gt;@bnnvara.nl.</w:t>
      </w:r>
    </w:p>
    <w:p w14:paraId="39841ABB" w14:textId="77777777" w:rsidR="00A06363" w:rsidRDefault="00A06363" w:rsidP="00A0636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191757F" w14:textId="77777777" w:rsidR="00DC2070" w:rsidRDefault="00DC2070" w:rsidP="008C7298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3705328" w14:textId="46DD6A5B" w:rsidR="00D60F2D" w:rsidRDefault="00A06363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10" w:name="_Toc148105937"/>
      <w:r>
        <w:rPr>
          <w:sz w:val="18"/>
          <w:szCs w:val="18"/>
        </w:rPr>
        <w:lastRenderedPageBreak/>
        <w:t>8</w:t>
      </w:r>
      <w:r w:rsidR="00D60F2D" w:rsidRPr="00414A13">
        <w:rPr>
          <w:sz w:val="18"/>
          <w:szCs w:val="18"/>
        </w:rPr>
        <w:t>.</w:t>
      </w:r>
      <w:r w:rsidR="00D60F2D" w:rsidRPr="00414A13">
        <w:rPr>
          <w:sz w:val="18"/>
          <w:szCs w:val="18"/>
        </w:rPr>
        <w:tab/>
        <w:t>Algemene en bijzondere voorwaarden</w:t>
      </w:r>
      <w:bookmarkEnd w:id="10"/>
    </w:p>
    <w:p w14:paraId="673300CB" w14:textId="77777777" w:rsidR="003D2992" w:rsidRPr="003D2992" w:rsidRDefault="003D2992" w:rsidP="00B645A5">
      <w:pPr>
        <w:spacing w:after="0" w:line="240" w:lineRule="auto"/>
      </w:pPr>
    </w:p>
    <w:p w14:paraId="235D4700" w14:textId="196BFEFA" w:rsidR="00F0120A" w:rsidRDefault="00A06363" w:rsidP="00F0120A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8</w:t>
      </w:r>
      <w:r w:rsidR="00D60F2D" w:rsidRPr="00414A13">
        <w:rPr>
          <w:rFonts w:ascii="Verdana" w:hAnsi="Verdana"/>
          <w:sz w:val="18"/>
          <w:szCs w:val="18"/>
        </w:rPr>
        <w:t>.1</w:t>
      </w:r>
      <w:r w:rsidR="00D60F2D" w:rsidRPr="00414A13">
        <w:rPr>
          <w:rFonts w:ascii="Verdana" w:hAnsi="Verdana"/>
          <w:sz w:val="18"/>
          <w:szCs w:val="18"/>
        </w:rPr>
        <w:tab/>
      </w:r>
      <w:r w:rsidR="00F0120A">
        <w:rPr>
          <w:rFonts w:ascii="Verdana" w:hAnsi="Verdana"/>
          <w:sz w:val="18"/>
          <w:szCs w:val="18"/>
        </w:rPr>
        <w:t>Opdrachtgever</w:t>
      </w:r>
      <w:r w:rsidR="00F0120A" w:rsidRPr="00F0120A">
        <w:rPr>
          <w:rFonts w:ascii="Verdana" w:hAnsi="Verdana"/>
          <w:sz w:val="18"/>
          <w:szCs w:val="18"/>
        </w:rPr>
        <w:t xml:space="preserve"> zal voor het gebruik van de te implementeren </w:t>
      </w:r>
      <w:r w:rsidR="007C7498" w:rsidRPr="007C7498">
        <w:rPr>
          <w:rFonts w:ascii="Verdana" w:hAnsi="Verdana"/>
          <w:sz w:val="18"/>
          <w:szCs w:val="18"/>
        </w:rPr>
        <w:t>Programmatuur</w:t>
      </w:r>
      <w:r w:rsidR="007C7498" w:rsidRPr="007C7498">
        <w:rPr>
          <w:rFonts w:ascii="Verdana" w:hAnsi="Verdana"/>
          <w:sz w:val="18"/>
          <w:szCs w:val="18"/>
        </w:rPr>
        <w:t xml:space="preserve"> </w:t>
      </w:r>
      <w:r w:rsidR="00F0120A" w:rsidRPr="00F0120A">
        <w:rPr>
          <w:rFonts w:ascii="Verdana" w:hAnsi="Verdana"/>
          <w:sz w:val="18"/>
          <w:szCs w:val="18"/>
        </w:rPr>
        <w:t xml:space="preserve">de licentievoorwaarden van de softwareleverancier accepteren (ongeacht of </w:t>
      </w:r>
      <w:r w:rsidR="00F0120A">
        <w:rPr>
          <w:rFonts w:ascii="Verdana" w:hAnsi="Verdana"/>
          <w:sz w:val="18"/>
          <w:szCs w:val="18"/>
        </w:rPr>
        <w:t xml:space="preserve">het </w:t>
      </w:r>
      <w:proofErr w:type="spellStart"/>
      <w:r w:rsidR="00F0120A">
        <w:rPr>
          <w:rFonts w:ascii="Verdana" w:hAnsi="Verdana"/>
          <w:sz w:val="18"/>
          <w:szCs w:val="18"/>
        </w:rPr>
        <w:t>derdenprogrammatuur</w:t>
      </w:r>
      <w:proofErr w:type="spellEnd"/>
      <w:r w:rsidR="00F0120A">
        <w:rPr>
          <w:rFonts w:ascii="Verdana" w:hAnsi="Verdana"/>
          <w:sz w:val="18"/>
          <w:szCs w:val="18"/>
        </w:rPr>
        <w:t xml:space="preserve"> betreft of niet</w:t>
      </w:r>
      <w:r w:rsidR="00F0120A" w:rsidRPr="00F0120A">
        <w:rPr>
          <w:rFonts w:ascii="Verdana" w:hAnsi="Verdana"/>
          <w:sz w:val="18"/>
          <w:szCs w:val="18"/>
        </w:rPr>
        <w:t>). Deze voorwaarden zullen prevaleren boven de ARBIT 2022. Wel</w:t>
      </w:r>
      <w:r w:rsidR="00F0120A">
        <w:rPr>
          <w:rFonts w:ascii="Verdana" w:hAnsi="Verdana"/>
          <w:sz w:val="18"/>
          <w:szCs w:val="18"/>
        </w:rPr>
        <w:t xml:space="preserve"> garandeert Wederpartij dat het van toepassing zijn van deze voorwaarden niet zal </w:t>
      </w:r>
      <w:r w:rsidR="00F0120A" w:rsidRPr="00F0120A">
        <w:rPr>
          <w:rFonts w:ascii="Verdana" w:hAnsi="Verdana"/>
          <w:sz w:val="18"/>
          <w:szCs w:val="18"/>
        </w:rPr>
        <w:t>leiden tot enige beperking op het (o.a. in het Programma van Eisen opgenomen) Overeengekomen gebruik.</w:t>
      </w:r>
    </w:p>
    <w:p w14:paraId="44D0B3DB" w14:textId="77777777" w:rsidR="00F0120A" w:rsidRPr="00F0120A" w:rsidRDefault="00F0120A" w:rsidP="00F0120A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C799614" w14:textId="5CA6FB70" w:rsidR="00F0120A" w:rsidRPr="00F0120A" w:rsidRDefault="00F0120A" w:rsidP="00F0120A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 w:rsidRPr="00F0120A">
        <w:rPr>
          <w:rFonts w:ascii="Verdana" w:hAnsi="Verdana"/>
          <w:sz w:val="18"/>
          <w:szCs w:val="18"/>
        </w:rPr>
        <w:t xml:space="preserve">Met betrekking tot het implementatietraject en de administratieve uitvoering van de Overeenkomst blijven de ARBIT 2022 (bijlage 5) zoals tussen Opdrachtgever en </w:t>
      </w:r>
      <w:r>
        <w:rPr>
          <w:rFonts w:ascii="Verdana" w:hAnsi="Verdana"/>
          <w:sz w:val="18"/>
          <w:szCs w:val="18"/>
        </w:rPr>
        <w:t xml:space="preserve">Wederpartij </w:t>
      </w:r>
      <w:r w:rsidRPr="00F0120A">
        <w:rPr>
          <w:rFonts w:ascii="Verdana" w:hAnsi="Verdana"/>
          <w:sz w:val="18"/>
          <w:szCs w:val="18"/>
        </w:rPr>
        <w:t xml:space="preserve">(middels </w:t>
      </w:r>
      <w:r>
        <w:rPr>
          <w:rFonts w:ascii="Verdana" w:hAnsi="Verdana"/>
          <w:sz w:val="18"/>
          <w:szCs w:val="18"/>
        </w:rPr>
        <w:t xml:space="preserve">de </w:t>
      </w:r>
      <w:r w:rsidRPr="00F0120A">
        <w:rPr>
          <w:rFonts w:ascii="Verdana" w:hAnsi="Verdana"/>
          <w:sz w:val="18"/>
          <w:szCs w:val="18"/>
        </w:rPr>
        <w:t xml:space="preserve">aanbesteding) overeengekomen van kracht. Uiteraard met inachtneming van de door middel van de </w:t>
      </w:r>
      <w:r>
        <w:rPr>
          <w:rFonts w:ascii="Verdana" w:hAnsi="Verdana"/>
          <w:sz w:val="18"/>
          <w:szCs w:val="18"/>
        </w:rPr>
        <w:t xml:space="preserve">bij Nota(‘s) van Inlichtingen </w:t>
      </w:r>
      <w:r w:rsidRPr="00F0120A">
        <w:rPr>
          <w:rFonts w:ascii="Verdana" w:hAnsi="Verdana"/>
          <w:sz w:val="18"/>
          <w:szCs w:val="18"/>
        </w:rPr>
        <w:t>overeengekomen wijzigingen.</w:t>
      </w:r>
    </w:p>
    <w:p w14:paraId="2F9E665C" w14:textId="77777777" w:rsidR="00F0120A" w:rsidRDefault="00F0120A" w:rsidP="00F0120A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AB24EBA" w14:textId="34432DB0" w:rsidR="00D60F2D" w:rsidRDefault="00F0120A" w:rsidP="00F0120A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Bovenstaande is slechts van toepassing</w:t>
      </w:r>
      <w:r w:rsidRPr="00F0120A">
        <w:rPr>
          <w:rFonts w:ascii="Verdana" w:hAnsi="Verdana"/>
          <w:sz w:val="18"/>
          <w:szCs w:val="18"/>
        </w:rPr>
        <w:t xml:space="preserve">, in het geval van het van toepassing verklaren van licentievoorwaarden, </w:t>
      </w:r>
      <w:r>
        <w:rPr>
          <w:rFonts w:ascii="Verdana" w:hAnsi="Verdana"/>
          <w:sz w:val="18"/>
          <w:szCs w:val="18"/>
        </w:rPr>
        <w:t xml:space="preserve">indien Wederpartij bij het indienen van haar </w:t>
      </w:r>
      <w:r w:rsidRPr="00F0120A">
        <w:rPr>
          <w:rFonts w:ascii="Verdana" w:hAnsi="Verdana"/>
          <w:sz w:val="18"/>
          <w:szCs w:val="18"/>
        </w:rPr>
        <w:t xml:space="preserve">inschrijving duidelijk kenbaar </w:t>
      </w:r>
      <w:r>
        <w:rPr>
          <w:rFonts w:ascii="Verdana" w:hAnsi="Verdana"/>
          <w:sz w:val="18"/>
          <w:szCs w:val="18"/>
        </w:rPr>
        <w:t xml:space="preserve">heeft gemaakt </w:t>
      </w:r>
      <w:r w:rsidRPr="00F0120A">
        <w:rPr>
          <w:rFonts w:ascii="Verdana" w:hAnsi="Verdana"/>
          <w:sz w:val="18"/>
          <w:szCs w:val="18"/>
        </w:rPr>
        <w:t>welke effecten die toepassing heeft voor (de kwaliteit van) de door Inschrijver te verlenen prestatie</w:t>
      </w:r>
      <w:r w:rsidR="00D60F2D" w:rsidRPr="00414A13">
        <w:rPr>
          <w:rFonts w:ascii="Verdana" w:hAnsi="Verdana"/>
          <w:sz w:val="18"/>
          <w:szCs w:val="18"/>
        </w:rPr>
        <w:t>.</w:t>
      </w:r>
    </w:p>
    <w:p w14:paraId="698A4529" w14:textId="00897BAC" w:rsidR="000C7F16" w:rsidRPr="00141D19" w:rsidRDefault="000C7F16" w:rsidP="00DF6180">
      <w:pPr>
        <w:spacing w:after="0" w:line="240" w:lineRule="auto"/>
        <w:rPr>
          <w:rFonts w:ascii="Verdana" w:hAnsi="Verdana"/>
          <w:strike/>
          <w:sz w:val="18"/>
          <w:szCs w:val="18"/>
        </w:rPr>
      </w:pPr>
      <w:bookmarkStart w:id="11" w:name="_Hlk107779797"/>
    </w:p>
    <w:p w14:paraId="346C011F" w14:textId="1C02409E" w:rsidR="00D60F2D" w:rsidRDefault="00A06363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12" w:name="_Toc148105938"/>
      <w:bookmarkEnd w:id="11"/>
      <w:r>
        <w:rPr>
          <w:sz w:val="18"/>
          <w:szCs w:val="18"/>
        </w:rPr>
        <w:t>9</w:t>
      </w:r>
      <w:r w:rsidR="00D60F2D" w:rsidRPr="00414A13">
        <w:rPr>
          <w:sz w:val="18"/>
          <w:szCs w:val="18"/>
        </w:rPr>
        <w:t>.</w:t>
      </w:r>
      <w:r w:rsidR="00D60F2D" w:rsidRPr="00414A13">
        <w:rPr>
          <w:sz w:val="18"/>
          <w:szCs w:val="18"/>
        </w:rPr>
        <w:tab/>
        <w:t>Overige bepalingen</w:t>
      </w:r>
      <w:bookmarkEnd w:id="12"/>
    </w:p>
    <w:p w14:paraId="2E73BF08" w14:textId="6B6672A0" w:rsidR="000C075A" w:rsidRDefault="000C075A" w:rsidP="00B645A5">
      <w:pPr>
        <w:spacing w:after="0" w:line="240" w:lineRule="auto"/>
      </w:pPr>
    </w:p>
    <w:p w14:paraId="7363142B" w14:textId="1B8E0B76" w:rsidR="008D56F0" w:rsidRDefault="00A06363" w:rsidP="00231CCC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&lt;&gt;</w:t>
      </w:r>
    </w:p>
    <w:p w14:paraId="165FAE25" w14:textId="6FA87AAF" w:rsidR="00A11B8D" w:rsidRDefault="00A11B8D" w:rsidP="00231CCC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D778316" w14:textId="5CECB20A" w:rsidR="00A11B8D" w:rsidRDefault="00A11B8D" w:rsidP="00231CCC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F771BAC" w14:textId="176D80DC" w:rsidR="00A11B8D" w:rsidRDefault="00A11B8D" w:rsidP="00231CCC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EF536A3" w14:textId="77777777" w:rsidR="00A11B8D" w:rsidRPr="00414A13" w:rsidRDefault="00A11B8D" w:rsidP="00231CCC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EDBD2D9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Aldus overeengekomen op &lt;datum&gt; en ondertekend in tweevoud door:</w:t>
      </w:r>
    </w:p>
    <w:p w14:paraId="723483CE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63B15FC8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tbl>
      <w:tblPr>
        <w:tblpPr w:leftFromText="180" w:rightFromText="180" w:vertAnchor="text" w:horzAnchor="margin" w:tblpY="37"/>
        <w:tblW w:w="0" w:type="auto"/>
        <w:tblLayout w:type="fixed"/>
        <w:tblLook w:val="04A0" w:firstRow="1" w:lastRow="0" w:firstColumn="1" w:lastColumn="0" w:noHBand="0" w:noVBand="1"/>
      </w:tblPr>
      <w:tblGrid>
        <w:gridCol w:w="3836"/>
        <w:gridCol w:w="3988"/>
      </w:tblGrid>
      <w:tr w:rsidR="000C075A" w14:paraId="381E215B" w14:textId="77777777" w:rsidTr="000C075A">
        <w:trPr>
          <w:trHeight w:val="290"/>
        </w:trPr>
        <w:tc>
          <w:tcPr>
            <w:tcW w:w="3836" w:type="dxa"/>
            <w:hideMark/>
          </w:tcPr>
          <w:p w14:paraId="26B475DE" w14:textId="77777777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  <w:r>
              <w:t>OPDRACHTGEVER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3988" w:type="dxa"/>
            <w:hideMark/>
          </w:tcPr>
          <w:p w14:paraId="741A82F0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  <w:r>
              <w:t>WEDERPARTIJ</w:t>
            </w:r>
          </w:p>
        </w:tc>
      </w:tr>
      <w:tr w:rsidR="000C075A" w14:paraId="1741B10E" w14:textId="77777777" w:rsidTr="000C075A">
        <w:trPr>
          <w:trHeight w:val="155"/>
        </w:trPr>
        <w:tc>
          <w:tcPr>
            <w:tcW w:w="3836" w:type="dxa"/>
            <w:hideMark/>
          </w:tcPr>
          <w:p w14:paraId="76F276BF" w14:textId="77777777" w:rsidR="000C075A" w:rsidRP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  <w:r w:rsidRPr="000C075A">
              <w:t xml:space="preserve">Naam: </w:t>
            </w:r>
            <w:r w:rsidRPr="000C075A">
              <w:rPr>
                <w:i/>
              </w:rPr>
              <w:t>&lt;naam&gt;</w:t>
            </w:r>
          </w:p>
        </w:tc>
        <w:tc>
          <w:tcPr>
            <w:tcW w:w="3988" w:type="dxa"/>
            <w:hideMark/>
          </w:tcPr>
          <w:p w14:paraId="4EC283A8" w14:textId="77777777" w:rsidR="000C075A" w:rsidRP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  <w:r w:rsidRPr="000C075A">
              <w:t xml:space="preserve">Naam: </w:t>
            </w:r>
            <w:r w:rsidR="00F70D33">
              <w:rPr>
                <w:i/>
              </w:rPr>
              <w:t>&lt;naam</w:t>
            </w:r>
            <w:r w:rsidRPr="000C075A">
              <w:rPr>
                <w:i/>
              </w:rPr>
              <w:t>&gt;</w:t>
            </w:r>
          </w:p>
        </w:tc>
      </w:tr>
      <w:tr w:rsidR="000C075A" w14:paraId="67DFC893" w14:textId="77777777" w:rsidTr="000C075A">
        <w:trPr>
          <w:trHeight w:val="145"/>
        </w:trPr>
        <w:tc>
          <w:tcPr>
            <w:tcW w:w="3836" w:type="dxa"/>
            <w:hideMark/>
          </w:tcPr>
          <w:p w14:paraId="74B207F8" w14:textId="6DF78F4C" w:rsidR="000C075A" w:rsidRP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  <w:hideMark/>
          </w:tcPr>
          <w:p w14:paraId="6CE8BCDD" w14:textId="77777777" w:rsidR="00724527" w:rsidRDefault="00724527" w:rsidP="00B645A5">
            <w:pPr>
              <w:tabs>
                <w:tab w:val="right" w:pos="3772"/>
              </w:tabs>
              <w:spacing w:after="0" w:line="240" w:lineRule="auto"/>
            </w:pPr>
          </w:p>
          <w:p w14:paraId="37A24938" w14:textId="5ECEB9C1" w:rsidR="000C075A" w:rsidRP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  <w:i/>
              </w:rPr>
            </w:pPr>
          </w:p>
        </w:tc>
      </w:tr>
      <w:tr w:rsidR="000C075A" w14:paraId="508EFCC8" w14:textId="77777777" w:rsidTr="000C075A">
        <w:trPr>
          <w:trHeight w:val="145"/>
        </w:trPr>
        <w:tc>
          <w:tcPr>
            <w:tcW w:w="3836" w:type="dxa"/>
          </w:tcPr>
          <w:p w14:paraId="0F1EAA70" w14:textId="77777777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  <w:p w14:paraId="267D47E8" w14:textId="77777777" w:rsidR="00724527" w:rsidRDefault="00724527" w:rsidP="00B645A5">
            <w:pPr>
              <w:spacing w:after="0" w:line="240" w:lineRule="auto"/>
              <w:rPr>
                <w:rFonts w:ascii="Arial" w:hAnsi="Arial"/>
              </w:rPr>
            </w:pPr>
          </w:p>
          <w:p w14:paraId="2F3C521E" w14:textId="77777777" w:rsidR="00724527" w:rsidRDefault="00724527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382723A3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14:paraId="298BCC2B" w14:textId="77777777" w:rsidTr="000C075A">
        <w:trPr>
          <w:trHeight w:val="598"/>
        </w:trPr>
        <w:tc>
          <w:tcPr>
            <w:tcW w:w="3836" w:type="dxa"/>
          </w:tcPr>
          <w:p w14:paraId="188452F6" w14:textId="77777777" w:rsidR="000C075A" w:rsidRDefault="000C075A" w:rsidP="00B645A5">
            <w:pPr>
              <w:spacing w:after="0" w:line="240" w:lineRule="auto"/>
              <w:rPr>
                <w:rFonts w:ascii="Arial" w:eastAsia="Times New Roman" w:hAnsi="Arial"/>
                <w:szCs w:val="20"/>
              </w:rPr>
            </w:pPr>
            <w:r>
              <w:t>Handtekening:</w:t>
            </w:r>
          </w:p>
          <w:p w14:paraId="276F53BA" w14:textId="77777777" w:rsidR="000C075A" w:rsidRDefault="000C075A" w:rsidP="00B645A5">
            <w:pPr>
              <w:spacing w:after="0" w:line="240" w:lineRule="auto"/>
            </w:pPr>
          </w:p>
          <w:p w14:paraId="74EBCE6C" w14:textId="77777777" w:rsidR="000C075A" w:rsidRDefault="000C075A" w:rsidP="00B645A5">
            <w:pPr>
              <w:spacing w:after="0" w:line="240" w:lineRule="auto"/>
            </w:pPr>
          </w:p>
          <w:p w14:paraId="155B0CDC" w14:textId="77777777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6108FEB4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eastAsia="Times New Roman" w:hAnsi="Arial"/>
                <w:szCs w:val="20"/>
              </w:rPr>
            </w:pPr>
            <w:r>
              <w:t>Handtekening:</w:t>
            </w:r>
          </w:p>
          <w:p w14:paraId="312034BB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</w:pPr>
          </w:p>
          <w:p w14:paraId="3B93AEA5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</w:pPr>
          </w:p>
          <w:p w14:paraId="2B9FB913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14:paraId="1EDBE7C5" w14:textId="77777777" w:rsidTr="000C075A">
        <w:trPr>
          <w:trHeight w:val="145"/>
        </w:trPr>
        <w:tc>
          <w:tcPr>
            <w:tcW w:w="3836" w:type="dxa"/>
            <w:hideMark/>
          </w:tcPr>
          <w:p w14:paraId="73246549" w14:textId="77777777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  <w:r>
              <w:t xml:space="preserve">Datum: </w:t>
            </w:r>
            <w:r>
              <w:tab/>
            </w:r>
            <w:r>
              <w:tab/>
            </w:r>
            <w:r>
              <w:tab/>
              <w:t xml:space="preserve"> </w:t>
            </w:r>
          </w:p>
        </w:tc>
        <w:tc>
          <w:tcPr>
            <w:tcW w:w="3988" w:type="dxa"/>
            <w:hideMark/>
          </w:tcPr>
          <w:p w14:paraId="564E8F4A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  <w:r>
              <w:t xml:space="preserve">Datum: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</w:tc>
      </w:tr>
    </w:tbl>
    <w:p w14:paraId="75573AE4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E7B443A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9F5213D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C08F587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EC02A1C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0D1C6DDC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6AF43CD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CC8CFC2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ED73FD6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2B8BFF8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4A97505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3FB182F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2DB94F9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CEEDC63" w14:textId="77777777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 </w:t>
      </w:r>
    </w:p>
    <w:p w14:paraId="7289AA30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652E6C1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56B4291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1358603" w14:textId="2A02AEF4" w:rsidR="00D00E9F" w:rsidRPr="00D00E9F" w:rsidRDefault="00D00E9F" w:rsidP="00F264CD">
      <w:pPr>
        <w:pStyle w:val="Kop1"/>
        <w:spacing w:before="0" w:after="0" w:line="240" w:lineRule="auto"/>
        <w:rPr>
          <w:sz w:val="18"/>
          <w:szCs w:val="18"/>
        </w:rPr>
      </w:pPr>
    </w:p>
    <w:sectPr w:rsidR="00D00E9F" w:rsidRPr="00D00E9F" w:rsidSect="00A17C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96E68" w14:textId="77777777" w:rsidR="00D63F2A" w:rsidRDefault="00D63F2A" w:rsidP="00DE5943">
      <w:pPr>
        <w:spacing w:after="0" w:line="240" w:lineRule="auto"/>
      </w:pPr>
      <w:r>
        <w:separator/>
      </w:r>
    </w:p>
  </w:endnote>
  <w:endnote w:type="continuationSeparator" w:id="0">
    <w:p w14:paraId="25E2F1BD" w14:textId="77777777" w:rsidR="00D63F2A" w:rsidRDefault="00D63F2A" w:rsidP="00DE5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6AD0" w14:textId="23F175E8" w:rsidR="00B645A5" w:rsidRPr="00DE5943" w:rsidRDefault="00D55DF9" w:rsidP="00DE5943">
    <w:pPr>
      <w:pStyle w:val="Voettekst"/>
      <w:jc w:val="right"/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sz w:val="16"/>
        <w:szCs w:val="16"/>
      </w:rPr>
      <w:t>Concept overeenkomst Marketing Automation-systeem BNNVARA</w:t>
    </w:r>
    <w:r w:rsidR="00B645A5" w:rsidRPr="00DE5943">
      <w:rPr>
        <w:rFonts w:ascii="Verdana" w:hAnsi="Verdana"/>
        <w:sz w:val="16"/>
        <w:szCs w:val="16"/>
        <w:vertAlign w:val="superscript"/>
      </w:rPr>
      <w:tab/>
    </w:r>
    <w:r w:rsidR="00B645A5" w:rsidRPr="00DE5943">
      <w:rPr>
        <w:rFonts w:ascii="Verdana" w:hAnsi="Verdana"/>
        <w:sz w:val="16"/>
        <w:szCs w:val="16"/>
        <w:vertAlign w:val="superscript"/>
      </w:rPr>
      <w:fldChar w:fldCharType="begin"/>
    </w:r>
    <w:r w:rsidR="00B645A5" w:rsidRPr="00DE5943">
      <w:rPr>
        <w:rFonts w:ascii="Verdana" w:hAnsi="Verdana"/>
        <w:sz w:val="16"/>
        <w:szCs w:val="16"/>
        <w:vertAlign w:val="superscript"/>
      </w:rPr>
      <w:instrText xml:space="preserve"> PAGE   \* MERGEFORMAT </w:instrText>
    </w:r>
    <w:r w:rsidR="00B645A5" w:rsidRPr="00DE5943">
      <w:rPr>
        <w:rFonts w:ascii="Verdana" w:hAnsi="Verdana"/>
        <w:sz w:val="16"/>
        <w:szCs w:val="16"/>
        <w:vertAlign w:val="superscript"/>
      </w:rPr>
      <w:fldChar w:fldCharType="separate"/>
    </w:r>
    <w:r w:rsidR="009B285A">
      <w:rPr>
        <w:rFonts w:ascii="Verdana" w:hAnsi="Verdana"/>
        <w:noProof/>
        <w:sz w:val="16"/>
        <w:szCs w:val="16"/>
        <w:vertAlign w:val="superscript"/>
      </w:rPr>
      <w:t>8</w:t>
    </w:r>
    <w:r w:rsidR="00B645A5" w:rsidRPr="00DE5943">
      <w:rPr>
        <w:rFonts w:ascii="Verdana" w:hAnsi="Verdana"/>
        <w:sz w:val="16"/>
        <w:szCs w:val="16"/>
        <w:vertAlign w:val="superscri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EF957" w14:textId="77777777" w:rsidR="00D63F2A" w:rsidRDefault="00D63F2A" w:rsidP="00DE5943">
      <w:pPr>
        <w:spacing w:after="0" w:line="240" w:lineRule="auto"/>
      </w:pPr>
      <w:r>
        <w:separator/>
      </w:r>
    </w:p>
  </w:footnote>
  <w:footnote w:type="continuationSeparator" w:id="0">
    <w:p w14:paraId="024FDB02" w14:textId="77777777" w:rsidR="00D63F2A" w:rsidRDefault="00D63F2A" w:rsidP="00DE5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527B"/>
    <w:multiLevelType w:val="hybridMultilevel"/>
    <w:tmpl w:val="EEBE6F42"/>
    <w:lvl w:ilvl="0" w:tplc="01B86B2C">
      <w:start w:val="2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E38F9"/>
    <w:multiLevelType w:val="hybridMultilevel"/>
    <w:tmpl w:val="C7F6D3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D3D83"/>
    <w:multiLevelType w:val="multilevel"/>
    <w:tmpl w:val="4F467F92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BD1C9A"/>
    <w:multiLevelType w:val="hybridMultilevel"/>
    <w:tmpl w:val="E270678C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C01ED"/>
    <w:multiLevelType w:val="multilevel"/>
    <w:tmpl w:val="381047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04912">
    <w:abstractNumId w:val="4"/>
  </w:num>
  <w:num w:numId="2" w16cid:durableId="758671664">
    <w:abstractNumId w:val="6"/>
  </w:num>
  <w:num w:numId="3" w16cid:durableId="1182620422">
    <w:abstractNumId w:val="0"/>
  </w:num>
  <w:num w:numId="4" w16cid:durableId="416824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8301360">
    <w:abstractNumId w:val="5"/>
  </w:num>
  <w:num w:numId="6" w16cid:durableId="1735545977">
    <w:abstractNumId w:val="2"/>
  </w:num>
  <w:num w:numId="7" w16cid:durableId="764955346">
    <w:abstractNumId w:val="1"/>
  </w:num>
  <w:num w:numId="8" w16cid:durableId="1644775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2D"/>
    <w:rsid w:val="000035AD"/>
    <w:rsid w:val="000126F8"/>
    <w:rsid w:val="00014DC0"/>
    <w:rsid w:val="0001665B"/>
    <w:rsid w:val="00023343"/>
    <w:rsid w:val="00023552"/>
    <w:rsid w:val="000456A1"/>
    <w:rsid w:val="000519CB"/>
    <w:rsid w:val="00052D37"/>
    <w:rsid w:val="00052D47"/>
    <w:rsid w:val="0006299E"/>
    <w:rsid w:val="000864AF"/>
    <w:rsid w:val="00096043"/>
    <w:rsid w:val="00097226"/>
    <w:rsid w:val="000B5726"/>
    <w:rsid w:val="000C075A"/>
    <w:rsid w:val="000C1AC3"/>
    <w:rsid w:val="000C3E06"/>
    <w:rsid w:val="000C7F16"/>
    <w:rsid w:val="000D20C8"/>
    <w:rsid w:val="000D5E91"/>
    <w:rsid w:val="001162CD"/>
    <w:rsid w:val="001335E7"/>
    <w:rsid w:val="00141D19"/>
    <w:rsid w:val="0014467C"/>
    <w:rsid w:val="0015037A"/>
    <w:rsid w:val="00152E5A"/>
    <w:rsid w:val="00154B0C"/>
    <w:rsid w:val="00166768"/>
    <w:rsid w:val="0017162E"/>
    <w:rsid w:val="001876BC"/>
    <w:rsid w:val="00192817"/>
    <w:rsid w:val="00197463"/>
    <w:rsid w:val="001B150C"/>
    <w:rsid w:val="001C0086"/>
    <w:rsid w:val="001C66D3"/>
    <w:rsid w:val="001D2C43"/>
    <w:rsid w:val="001D35F9"/>
    <w:rsid w:val="001D53E0"/>
    <w:rsid w:val="001E4084"/>
    <w:rsid w:val="001F01D8"/>
    <w:rsid w:val="001F6584"/>
    <w:rsid w:val="001F7A6B"/>
    <w:rsid w:val="00203B0D"/>
    <w:rsid w:val="00217F84"/>
    <w:rsid w:val="00225AF6"/>
    <w:rsid w:val="00231205"/>
    <w:rsid w:val="00231CCC"/>
    <w:rsid w:val="00231E7C"/>
    <w:rsid w:val="002345FA"/>
    <w:rsid w:val="00237B30"/>
    <w:rsid w:val="002406A2"/>
    <w:rsid w:val="00240EC7"/>
    <w:rsid w:val="00246373"/>
    <w:rsid w:val="002475EC"/>
    <w:rsid w:val="00250DAC"/>
    <w:rsid w:val="002543AD"/>
    <w:rsid w:val="00261453"/>
    <w:rsid w:val="00261EF9"/>
    <w:rsid w:val="00270940"/>
    <w:rsid w:val="00276A94"/>
    <w:rsid w:val="00283B3B"/>
    <w:rsid w:val="00290D38"/>
    <w:rsid w:val="002A3270"/>
    <w:rsid w:val="002D7A7F"/>
    <w:rsid w:val="002E6C53"/>
    <w:rsid w:val="002F4174"/>
    <w:rsid w:val="00302073"/>
    <w:rsid w:val="00322FE5"/>
    <w:rsid w:val="00326394"/>
    <w:rsid w:val="0033172C"/>
    <w:rsid w:val="0033729D"/>
    <w:rsid w:val="00350FD3"/>
    <w:rsid w:val="00351FE9"/>
    <w:rsid w:val="00357B73"/>
    <w:rsid w:val="00371861"/>
    <w:rsid w:val="00394CAF"/>
    <w:rsid w:val="003D07A7"/>
    <w:rsid w:val="003D2992"/>
    <w:rsid w:val="003E0796"/>
    <w:rsid w:val="003E213A"/>
    <w:rsid w:val="003F6A61"/>
    <w:rsid w:val="00414A13"/>
    <w:rsid w:val="0042575F"/>
    <w:rsid w:val="00444B2E"/>
    <w:rsid w:val="004464FA"/>
    <w:rsid w:val="004549D2"/>
    <w:rsid w:val="0045559D"/>
    <w:rsid w:val="00461142"/>
    <w:rsid w:val="0046315F"/>
    <w:rsid w:val="0046658B"/>
    <w:rsid w:val="00475EF1"/>
    <w:rsid w:val="00496353"/>
    <w:rsid w:val="00496F68"/>
    <w:rsid w:val="004A0330"/>
    <w:rsid w:val="004A6414"/>
    <w:rsid w:val="004B0259"/>
    <w:rsid w:val="004B0652"/>
    <w:rsid w:val="004B3BEF"/>
    <w:rsid w:val="004B536F"/>
    <w:rsid w:val="004B573C"/>
    <w:rsid w:val="004C6EAE"/>
    <w:rsid w:val="004D0AEB"/>
    <w:rsid w:val="004F2142"/>
    <w:rsid w:val="004F3363"/>
    <w:rsid w:val="0050082F"/>
    <w:rsid w:val="005023D5"/>
    <w:rsid w:val="0052541B"/>
    <w:rsid w:val="00526865"/>
    <w:rsid w:val="00533CE7"/>
    <w:rsid w:val="00535EC1"/>
    <w:rsid w:val="00540BF0"/>
    <w:rsid w:val="00553B6A"/>
    <w:rsid w:val="00561FEB"/>
    <w:rsid w:val="0057075A"/>
    <w:rsid w:val="00576BC9"/>
    <w:rsid w:val="00591E71"/>
    <w:rsid w:val="005A09FD"/>
    <w:rsid w:val="005A3655"/>
    <w:rsid w:val="005C2C12"/>
    <w:rsid w:val="005C3F93"/>
    <w:rsid w:val="005C75A6"/>
    <w:rsid w:val="005D1E23"/>
    <w:rsid w:val="005D26AF"/>
    <w:rsid w:val="005E41F3"/>
    <w:rsid w:val="005F283E"/>
    <w:rsid w:val="005F542C"/>
    <w:rsid w:val="006025CB"/>
    <w:rsid w:val="0060397A"/>
    <w:rsid w:val="00610868"/>
    <w:rsid w:val="006131A2"/>
    <w:rsid w:val="00613D21"/>
    <w:rsid w:val="00624C6F"/>
    <w:rsid w:val="00627230"/>
    <w:rsid w:val="00632DFD"/>
    <w:rsid w:val="00634281"/>
    <w:rsid w:val="0063642F"/>
    <w:rsid w:val="0063675D"/>
    <w:rsid w:val="006436EA"/>
    <w:rsid w:val="00653851"/>
    <w:rsid w:val="006538D3"/>
    <w:rsid w:val="00660D4F"/>
    <w:rsid w:val="006878DA"/>
    <w:rsid w:val="006975B9"/>
    <w:rsid w:val="006A46E0"/>
    <w:rsid w:val="006B2320"/>
    <w:rsid w:val="006C37B3"/>
    <w:rsid w:val="006C7917"/>
    <w:rsid w:val="006D6745"/>
    <w:rsid w:val="006E18DB"/>
    <w:rsid w:val="006E1B22"/>
    <w:rsid w:val="006E557C"/>
    <w:rsid w:val="006F3497"/>
    <w:rsid w:val="006F5A68"/>
    <w:rsid w:val="006F5CA6"/>
    <w:rsid w:val="00700FAE"/>
    <w:rsid w:val="00701B65"/>
    <w:rsid w:val="007044CA"/>
    <w:rsid w:val="00714630"/>
    <w:rsid w:val="0071463D"/>
    <w:rsid w:val="00721EEB"/>
    <w:rsid w:val="00722452"/>
    <w:rsid w:val="00724527"/>
    <w:rsid w:val="00727F4E"/>
    <w:rsid w:val="007337FE"/>
    <w:rsid w:val="007429FC"/>
    <w:rsid w:val="0077358D"/>
    <w:rsid w:val="007822E8"/>
    <w:rsid w:val="007A6718"/>
    <w:rsid w:val="007A7327"/>
    <w:rsid w:val="007C257C"/>
    <w:rsid w:val="007C7498"/>
    <w:rsid w:val="007D1F08"/>
    <w:rsid w:val="007D4D6B"/>
    <w:rsid w:val="007D62C0"/>
    <w:rsid w:val="007E3DFF"/>
    <w:rsid w:val="007F2215"/>
    <w:rsid w:val="007F2FF5"/>
    <w:rsid w:val="008013A2"/>
    <w:rsid w:val="008141DB"/>
    <w:rsid w:val="00822611"/>
    <w:rsid w:val="00831222"/>
    <w:rsid w:val="00831626"/>
    <w:rsid w:val="008350D3"/>
    <w:rsid w:val="008412C0"/>
    <w:rsid w:val="00847CD6"/>
    <w:rsid w:val="008560B5"/>
    <w:rsid w:val="00861EA0"/>
    <w:rsid w:val="00863ECE"/>
    <w:rsid w:val="00871758"/>
    <w:rsid w:val="008724BE"/>
    <w:rsid w:val="008752AD"/>
    <w:rsid w:val="00876B69"/>
    <w:rsid w:val="00893AC3"/>
    <w:rsid w:val="008A369F"/>
    <w:rsid w:val="008A3C9E"/>
    <w:rsid w:val="008B2E1C"/>
    <w:rsid w:val="008B518C"/>
    <w:rsid w:val="008C4E99"/>
    <w:rsid w:val="008C5BB2"/>
    <w:rsid w:val="008C7298"/>
    <w:rsid w:val="008D56F0"/>
    <w:rsid w:val="008E3E89"/>
    <w:rsid w:val="008E569A"/>
    <w:rsid w:val="008F1B69"/>
    <w:rsid w:val="008F2BD7"/>
    <w:rsid w:val="00900A94"/>
    <w:rsid w:val="00925192"/>
    <w:rsid w:val="0092709C"/>
    <w:rsid w:val="00945352"/>
    <w:rsid w:val="00950525"/>
    <w:rsid w:val="009548BA"/>
    <w:rsid w:val="00956AC2"/>
    <w:rsid w:val="00963D5E"/>
    <w:rsid w:val="00965AC1"/>
    <w:rsid w:val="00967986"/>
    <w:rsid w:val="0097081A"/>
    <w:rsid w:val="00993274"/>
    <w:rsid w:val="009A75EF"/>
    <w:rsid w:val="009B285A"/>
    <w:rsid w:val="009B2D2B"/>
    <w:rsid w:val="009C0DE4"/>
    <w:rsid w:val="009C1537"/>
    <w:rsid w:val="009C160F"/>
    <w:rsid w:val="009C3FD1"/>
    <w:rsid w:val="009D7463"/>
    <w:rsid w:val="009E0A80"/>
    <w:rsid w:val="009E1D01"/>
    <w:rsid w:val="009E3820"/>
    <w:rsid w:val="009F3ABE"/>
    <w:rsid w:val="00A02B0C"/>
    <w:rsid w:val="00A06363"/>
    <w:rsid w:val="00A11AD1"/>
    <w:rsid w:val="00A11B8D"/>
    <w:rsid w:val="00A14960"/>
    <w:rsid w:val="00A17C6E"/>
    <w:rsid w:val="00A23534"/>
    <w:rsid w:val="00A30BFB"/>
    <w:rsid w:val="00A46DB5"/>
    <w:rsid w:val="00A535EB"/>
    <w:rsid w:val="00A55F44"/>
    <w:rsid w:val="00A6377E"/>
    <w:rsid w:val="00A813DA"/>
    <w:rsid w:val="00A83A28"/>
    <w:rsid w:val="00A84BBE"/>
    <w:rsid w:val="00A85D27"/>
    <w:rsid w:val="00A87AB3"/>
    <w:rsid w:val="00A956AA"/>
    <w:rsid w:val="00AA2590"/>
    <w:rsid w:val="00AA42A7"/>
    <w:rsid w:val="00AA4B15"/>
    <w:rsid w:val="00AA5CC0"/>
    <w:rsid w:val="00AA6D76"/>
    <w:rsid w:val="00AC10AE"/>
    <w:rsid w:val="00AC4611"/>
    <w:rsid w:val="00AD1A63"/>
    <w:rsid w:val="00AD5D36"/>
    <w:rsid w:val="00AD68C8"/>
    <w:rsid w:val="00AE0703"/>
    <w:rsid w:val="00AE118D"/>
    <w:rsid w:val="00AE5DEA"/>
    <w:rsid w:val="00AE6299"/>
    <w:rsid w:val="00AE6C73"/>
    <w:rsid w:val="00AF102E"/>
    <w:rsid w:val="00AF2E49"/>
    <w:rsid w:val="00B04F7D"/>
    <w:rsid w:val="00B146CB"/>
    <w:rsid w:val="00B224DF"/>
    <w:rsid w:val="00B23C22"/>
    <w:rsid w:val="00B31576"/>
    <w:rsid w:val="00B316A0"/>
    <w:rsid w:val="00B36629"/>
    <w:rsid w:val="00B51340"/>
    <w:rsid w:val="00B5419D"/>
    <w:rsid w:val="00B61E40"/>
    <w:rsid w:val="00B645A5"/>
    <w:rsid w:val="00B65D43"/>
    <w:rsid w:val="00B65FD6"/>
    <w:rsid w:val="00B70E48"/>
    <w:rsid w:val="00B83997"/>
    <w:rsid w:val="00B85E70"/>
    <w:rsid w:val="00B87DB0"/>
    <w:rsid w:val="00BA0193"/>
    <w:rsid w:val="00BA05FF"/>
    <w:rsid w:val="00BA0FCA"/>
    <w:rsid w:val="00BB2638"/>
    <w:rsid w:val="00BE0733"/>
    <w:rsid w:val="00BE633B"/>
    <w:rsid w:val="00BE70F5"/>
    <w:rsid w:val="00BF6667"/>
    <w:rsid w:val="00C141D8"/>
    <w:rsid w:val="00C206A7"/>
    <w:rsid w:val="00C254D2"/>
    <w:rsid w:val="00C277D9"/>
    <w:rsid w:val="00C32FD6"/>
    <w:rsid w:val="00C44069"/>
    <w:rsid w:val="00C44DC5"/>
    <w:rsid w:val="00C47748"/>
    <w:rsid w:val="00C506C7"/>
    <w:rsid w:val="00C54C63"/>
    <w:rsid w:val="00C63412"/>
    <w:rsid w:val="00C63813"/>
    <w:rsid w:val="00C64C37"/>
    <w:rsid w:val="00C85583"/>
    <w:rsid w:val="00C8679A"/>
    <w:rsid w:val="00CA48C7"/>
    <w:rsid w:val="00CA4A8D"/>
    <w:rsid w:val="00CD472E"/>
    <w:rsid w:val="00CE16DA"/>
    <w:rsid w:val="00CF2FE2"/>
    <w:rsid w:val="00CF7B11"/>
    <w:rsid w:val="00D00E9F"/>
    <w:rsid w:val="00D02966"/>
    <w:rsid w:val="00D16202"/>
    <w:rsid w:val="00D16392"/>
    <w:rsid w:val="00D264F8"/>
    <w:rsid w:val="00D34417"/>
    <w:rsid w:val="00D401E7"/>
    <w:rsid w:val="00D47598"/>
    <w:rsid w:val="00D55DF9"/>
    <w:rsid w:val="00D5783C"/>
    <w:rsid w:val="00D60F2D"/>
    <w:rsid w:val="00D63F2A"/>
    <w:rsid w:val="00D84B8D"/>
    <w:rsid w:val="00D949AE"/>
    <w:rsid w:val="00DB3134"/>
    <w:rsid w:val="00DB34D9"/>
    <w:rsid w:val="00DB560A"/>
    <w:rsid w:val="00DC16B6"/>
    <w:rsid w:val="00DC2070"/>
    <w:rsid w:val="00DC47ED"/>
    <w:rsid w:val="00DD24F1"/>
    <w:rsid w:val="00DE5943"/>
    <w:rsid w:val="00DF033D"/>
    <w:rsid w:val="00DF6180"/>
    <w:rsid w:val="00E00F1F"/>
    <w:rsid w:val="00E0267F"/>
    <w:rsid w:val="00E02CEA"/>
    <w:rsid w:val="00E405E6"/>
    <w:rsid w:val="00E4472D"/>
    <w:rsid w:val="00E5303D"/>
    <w:rsid w:val="00E65E12"/>
    <w:rsid w:val="00E75763"/>
    <w:rsid w:val="00E757FB"/>
    <w:rsid w:val="00E76E8B"/>
    <w:rsid w:val="00E81C8D"/>
    <w:rsid w:val="00E83819"/>
    <w:rsid w:val="00E84505"/>
    <w:rsid w:val="00E86EB4"/>
    <w:rsid w:val="00EA2FE4"/>
    <w:rsid w:val="00EA5F30"/>
    <w:rsid w:val="00EB0369"/>
    <w:rsid w:val="00EC3588"/>
    <w:rsid w:val="00EE38F0"/>
    <w:rsid w:val="00EE74C9"/>
    <w:rsid w:val="00EF7987"/>
    <w:rsid w:val="00F0120A"/>
    <w:rsid w:val="00F016EF"/>
    <w:rsid w:val="00F22CDC"/>
    <w:rsid w:val="00F255CD"/>
    <w:rsid w:val="00F264CD"/>
    <w:rsid w:val="00F35D3B"/>
    <w:rsid w:val="00F42602"/>
    <w:rsid w:val="00F42CDA"/>
    <w:rsid w:val="00F5287E"/>
    <w:rsid w:val="00F530E3"/>
    <w:rsid w:val="00F70D33"/>
    <w:rsid w:val="00F71692"/>
    <w:rsid w:val="00F71DE7"/>
    <w:rsid w:val="00F75B8E"/>
    <w:rsid w:val="00F76A6E"/>
    <w:rsid w:val="00F76EBB"/>
    <w:rsid w:val="00F8272A"/>
    <w:rsid w:val="00F964E9"/>
    <w:rsid w:val="00FA2261"/>
    <w:rsid w:val="00FA265B"/>
    <w:rsid w:val="00FA298B"/>
    <w:rsid w:val="00FA5DE7"/>
    <w:rsid w:val="00FB2AFF"/>
    <w:rsid w:val="00FD2A61"/>
    <w:rsid w:val="00FD56D6"/>
    <w:rsid w:val="00FE7FDA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0674"/>
  <w15:chartTrackingRefBased/>
  <w15:docId w15:val="{28A9A963-D593-4027-BACE-5BA1C597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7C6E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E0703"/>
    <w:pPr>
      <w:keepNext/>
      <w:spacing w:before="240" w:after="60"/>
      <w:outlineLvl w:val="0"/>
    </w:pPr>
    <w:rPr>
      <w:rFonts w:ascii="Verdana" w:eastAsia="Times New Roman" w:hAnsi="Verdan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5943"/>
    <w:pPr>
      <w:tabs>
        <w:tab w:val="center" w:pos="4680"/>
        <w:tab w:val="right" w:pos="9360"/>
      </w:tabs>
    </w:pPr>
  </w:style>
  <w:style w:type="character" w:customStyle="1" w:styleId="KoptekstChar">
    <w:name w:val="Koptekst Char"/>
    <w:link w:val="Koptekst"/>
    <w:uiPriority w:val="99"/>
    <w:rsid w:val="00DE5943"/>
    <w:rPr>
      <w:sz w:val="22"/>
      <w:szCs w:val="22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E5943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link w:val="Voettekst"/>
    <w:uiPriority w:val="99"/>
    <w:rsid w:val="00DE5943"/>
    <w:rPr>
      <w:sz w:val="22"/>
      <w:szCs w:val="22"/>
      <w:lang w:val="nl-NL"/>
    </w:rPr>
  </w:style>
  <w:style w:type="character" w:customStyle="1" w:styleId="Kop1Char">
    <w:name w:val="Kop 1 Char"/>
    <w:link w:val="Kop1"/>
    <w:uiPriority w:val="9"/>
    <w:rsid w:val="00AE0703"/>
    <w:rPr>
      <w:rFonts w:ascii="Verdana" w:eastAsia="Times New Roman" w:hAnsi="Verdana"/>
      <w:b/>
      <w:bCs/>
      <w:kern w:val="32"/>
      <w:sz w:val="32"/>
      <w:szCs w:val="3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E5943"/>
    <w:pPr>
      <w:keepLines/>
      <w:spacing w:before="480" w:after="0"/>
      <w:outlineLvl w:val="9"/>
    </w:pPr>
    <w:rPr>
      <w:color w:val="365F91"/>
      <w:kern w:val="0"/>
      <w:sz w:val="28"/>
      <w:szCs w:val="28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6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46DB5"/>
    <w:rPr>
      <w:rFonts w:ascii="Tahoma" w:hAnsi="Tahoma" w:cs="Tahoma"/>
      <w:sz w:val="16"/>
      <w:szCs w:val="16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506C7"/>
  </w:style>
  <w:style w:type="character" w:styleId="Hyperlink">
    <w:name w:val="Hyperlink"/>
    <w:uiPriority w:val="99"/>
    <w:unhideWhenUsed/>
    <w:rsid w:val="00C506C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A87A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87A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A87AB3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CA6"/>
    <w:pPr>
      <w:spacing w:line="276" w:lineRule="auto"/>
    </w:pPr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CA6"/>
    <w:rPr>
      <w:b/>
      <w:bCs/>
      <w:lang w:eastAsia="en-US"/>
    </w:rPr>
  </w:style>
  <w:style w:type="paragraph" w:styleId="Revisie">
    <w:name w:val="Revision"/>
    <w:hidden/>
    <w:uiPriority w:val="99"/>
    <w:semiHidden/>
    <w:rsid w:val="00B83997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BA0FCA"/>
    <w:pPr>
      <w:spacing w:after="0" w:line="240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C1107-D538-4E80-85E7-B242D50C5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1147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7443</CharactersWithSpaces>
  <SharedDoc>false</SharedDoc>
  <HLinks>
    <vt:vector size="114" baseType="variant">
      <vt:variant>
        <vt:i4>1310773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_Toc397950431</vt:lpwstr>
      </vt:variant>
      <vt:variant>
        <vt:i4>1310773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_Toc397950430</vt:lpwstr>
      </vt:variant>
      <vt:variant>
        <vt:i4>1376309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_Toc397950429</vt:lpwstr>
      </vt:variant>
      <vt:variant>
        <vt:i4>1376309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_Toc397950428</vt:lpwstr>
      </vt:variant>
      <vt:variant>
        <vt:i4>1376309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_Toc397950427</vt:lpwstr>
      </vt:variant>
      <vt:variant>
        <vt:i4>1376309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_Toc397950426</vt:lpwstr>
      </vt:variant>
      <vt:variant>
        <vt:i4>1376309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_Toc397950425</vt:lpwstr>
      </vt:variant>
      <vt:variant>
        <vt:i4>1376309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_Toc397950424</vt:lpwstr>
      </vt:variant>
      <vt:variant>
        <vt:i4>1376309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_Toc397950423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_Toc397950422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_Toc397950421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_Toc397950420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_Toc397950419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_Toc397950418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_Toc397950417</vt:lpwstr>
      </vt:variant>
      <vt:variant>
        <vt:i4>1441845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_Toc397950416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_Toc397950415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_Toc397950414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_Toc397950413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Andriesen;Rijksoverheid</dc:creator>
  <cp:keywords/>
  <cp:lastModifiedBy>Boudewijn van Immerseel</cp:lastModifiedBy>
  <cp:revision>4</cp:revision>
  <dcterms:created xsi:type="dcterms:W3CDTF">2023-10-13T14:27:00Z</dcterms:created>
  <dcterms:modified xsi:type="dcterms:W3CDTF">2023-10-15T12:23:00Z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2022-09-15T14:09:08Z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ee69fa18-f9d0-41d4-aa41-a28168d149be</vt:lpwstr>
  </property>
  <property fmtid="{D5CDD505-2E9C-101B-9397-08002B2CF9AE}" pid="8" name="MSIP_Label_4bde8109-f994-4a60-a1d3-5c95e2ff3620_ContentBits">
    <vt:lpwstr>0</vt:lpwstr>
  </property>
</Properties>
</file>