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5BB01B00" w14:textId="474C38A9" w:rsidR="00BF670C" w:rsidRDefault="00FF2456" w:rsidP="00CC2C99">
      <w:pPr>
        <w:pStyle w:val="Kop1"/>
        <w:tabs>
          <w:tab w:val="left" w:pos="479"/>
        </w:tabs>
      </w:pPr>
      <w:bookmarkStart w:id="0" w:name="5._Vragen_marktconsultatie"/>
      <w:bookmarkStart w:id="1" w:name="_Toc65656535"/>
      <w:bookmarkEnd w:id="0"/>
      <w:r>
        <w:t xml:space="preserve">Bijlage </w:t>
      </w:r>
      <w:r w:rsidR="00DA4B92">
        <w:t xml:space="preserve">1 </w:t>
      </w:r>
      <w:r>
        <w:t>Antwoordenblad – Mark</w:t>
      </w:r>
      <w:r w:rsidR="00BB0734">
        <w:t>t</w:t>
      </w:r>
      <w:r>
        <w:t xml:space="preserve">consultatie </w:t>
      </w:r>
      <w:bookmarkEnd w:id="1"/>
      <w:r w:rsidR="005C59F5">
        <w:t>Bewegwijzering</w:t>
      </w:r>
    </w:p>
    <w:p w14:paraId="36E8E2DD" w14:textId="77777777" w:rsidR="00BF670C" w:rsidRDefault="00BF670C" w:rsidP="00FF2456">
      <w:pPr>
        <w:pStyle w:val="Kop1"/>
        <w:tabs>
          <w:tab w:val="left" w:pos="479"/>
        </w:tabs>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w:t>
            </w:r>
            <w:proofErr w:type="spellStart"/>
            <w:r>
              <w:rPr>
                <w:sz w:val="20"/>
              </w:rPr>
              <w:t>Bedrijfs</w:t>
            </w:r>
            <w:proofErr w:type="spellEnd"/>
            <w:r>
              <w:rPr>
                <w:sz w:val="20"/>
              </w:rPr>
              <w:t>)naam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bookmarkStart w:id="2" w:name="_GoBack"/>
            <w:bookmarkEnd w:id="2"/>
            <w:r>
              <w:rPr>
                <w:sz w:val="20"/>
              </w:rPr>
              <w:t>?</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12616A5C" w14:textId="66829115" w:rsidR="00FF2456" w:rsidRDefault="00FF2456" w:rsidP="00FF2456">
      <w:pPr>
        <w:pStyle w:val="Plattetekst"/>
        <w:ind w:left="0"/>
      </w:pPr>
      <w:r>
        <w:t xml:space="preserve">In </w:t>
      </w:r>
      <w:r w:rsidRPr="00DA4B92">
        <w:t xml:space="preserve">paragraaf 3.3. van </w:t>
      </w:r>
      <w:r w:rsidR="00CF2346" w:rsidRPr="00DA4B92">
        <w:t>het</w:t>
      </w:r>
      <w:r w:rsidRPr="00DA4B92">
        <w:t xml:space="preserve"> marktconsultatiedocument is aangegeven waar u deze bijlage naartoe kunt sturen. Het aantal pagina’s</w:t>
      </w:r>
      <w:r>
        <w:t xml:space="preserve">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6E31BB6E" w14:textId="77777777" w:rsidR="00825849" w:rsidRDefault="00825849" w:rsidP="00825849"/>
    <w:p w14:paraId="04F05B0F" w14:textId="4A289D0F" w:rsidR="00825849" w:rsidRPr="003339E1" w:rsidRDefault="00825849" w:rsidP="00825849">
      <w:pPr>
        <w:rPr>
          <w:b/>
        </w:rPr>
      </w:pPr>
      <w:r>
        <w:rPr>
          <w:b/>
        </w:rPr>
        <w:t>Algemeen</w:t>
      </w:r>
      <w:r w:rsidRPr="003339E1">
        <w:rPr>
          <w:b/>
        </w:rPr>
        <w:t xml:space="preserv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3CE4D1A7" w14:textId="77777777" w:rsidTr="002D7CDF">
        <w:tc>
          <w:tcPr>
            <w:tcW w:w="1696" w:type="dxa"/>
            <w:shd w:val="clear" w:color="auto" w:fill="D9D9D9" w:themeFill="background1" w:themeFillShade="D9"/>
          </w:tcPr>
          <w:p w14:paraId="13E1F7BD" w14:textId="0847C45B" w:rsidR="00825849" w:rsidRPr="00975065" w:rsidRDefault="00825849" w:rsidP="002D7CDF">
            <w:pPr>
              <w:rPr>
                <w:sz w:val="20"/>
                <w:szCs w:val="20"/>
              </w:rPr>
            </w:pPr>
            <w:r w:rsidRPr="7137F2A4">
              <w:rPr>
                <w:sz w:val="20"/>
                <w:szCs w:val="20"/>
              </w:rPr>
              <w:t>Vraag</w:t>
            </w:r>
            <w:r>
              <w:rPr>
                <w:sz w:val="20"/>
                <w:szCs w:val="20"/>
              </w:rPr>
              <w:t xml:space="preserve"> 1</w:t>
            </w:r>
          </w:p>
        </w:tc>
        <w:tc>
          <w:tcPr>
            <w:tcW w:w="7364" w:type="dxa"/>
            <w:shd w:val="clear" w:color="auto" w:fill="D9D9D9" w:themeFill="background1" w:themeFillShade="D9"/>
          </w:tcPr>
          <w:p w14:paraId="47FDA714" w14:textId="77777777" w:rsidR="005C59F5" w:rsidRPr="0014027B" w:rsidRDefault="005C59F5" w:rsidP="005C59F5">
            <w:pPr>
              <w:spacing w:line="240" w:lineRule="atLeast"/>
              <w:rPr>
                <w:sz w:val="20"/>
                <w:szCs w:val="20"/>
              </w:rPr>
            </w:pPr>
            <w:r w:rsidRPr="0014027B">
              <w:rPr>
                <w:sz w:val="20"/>
                <w:szCs w:val="20"/>
              </w:rPr>
              <w:t xml:space="preserve">Fontys heeft de wens om zoveel mogelijk verschillende toepassingen van </w:t>
            </w:r>
            <w:proofErr w:type="spellStart"/>
            <w:r w:rsidRPr="0014027B">
              <w:rPr>
                <w:sz w:val="20"/>
                <w:szCs w:val="20"/>
              </w:rPr>
              <w:t>wayfinding</w:t>
            </w:r>
            <w:proofErr w:type="spellEnd"/>
            <w:r w:rsidRPr="0014027B">
              <w:rPr>
                <w:sz w:val="20"/>
                <w:szCs w:val="20"/>
              </w:rPr>
              <w:t xml:space="preserve"> bij een contractpartner te beleggen. Fontys zoekt een adviseur voor ontwerp, plan van aanpak </w:t>
            </w:r>
            <w:proofErr w:type="spellStart"/>
            <w:r w:rsidRPr="0014027B">
              <w:rPr>
                <w:sz w:val="20"/>
                <w:szCs w:val="20"/>
              </w:rPr>
              <w:t>etc</w:t>
            </w:r>
            <w:proofErr w:type="spellEnd"/>
            <w:r w:rsidRPr="0014027B">
              <w:rPr>
                <w:sz w:val="20"/>
                <w:szCs w:val="20"/>
              </w:rPr>
              <w:t xml:space="preserve"> voor routing in de gebouwen en op de terreinen. Tevens dient leverancier expert te zijn op het gebied van de juiste of gewenste toepassing van materialen en middelen, en dient dit te kunnen leveren.</w:t>
            </w:r>
          </w:p>
          <w:p w14:paraId="68FF763E" w14:textId="77777777" w:rsidR="005C59F5" w:rsidRPr="0014027B" w:rsidRDefault="005C59F5" w:rsidP="005C59F5">
            <w:pPr>
              <w:spacing w:line="240" w:lineRule="atLeast"/>
              <w:rPr>
                <w:sz w:val="20"/>
                <w:szCs w:val="20"/>
              </w:rPr>
            </w:pPr>
            <w:r w:rsidRPr="0014027B">
              <w:rPr>
                <w:sz w:val="20"/>
                <w:szCs w:val="20"/>
              </w:rPr>
              <w:t>a. in hoeverre kan uw organisatie voorzien in het totaalproces van start ontwerp  (binnen de vastgelegde kaders) met plan van aanpak tot uitvoering en levering en plaatsing van het ontwerp?</w:t>
            </w:r>
          </w:p>
          <w:p w14:paraId="2B680968" w14:textId="77777777" w:rsidR="005C59F5" w:rsidRPr="0014027B" w:rsidRDefault="005C59F5" w:rsidP="005C59F5">
            <w:pPr>
              <w:spacing w:line="240" w:lineRule="atLeast"/>
              <w:rPr>
                <w:sz w:val="20"/>
                <w:szCs w:val="20"/>
              </w:rPr>
            </w:pPr>
            <w:r w:rsidRPr="0014027B">
              <w:rPr>
                <w:sz w:val="20"/>
                <w:szCs w:val="20"/>
              </w:rPr>
              <w:t xml:space="preserve">b. hoe ver reikt de scope van uw dienstverlening en verschillende toepassingen van materialen? </w:t>
            </w:r>
          </w:p>
          <w:p w14:paraId="491EC7D3" w14:textId="77777777" w:rsidR="00825849" w:rsidRPr="0086321A" w:rsidRDefault="00825849" w:rsidP="002D7CDF">
            <w:pPr>
              <w:rPr>
                <w:sz w:val="20"/>
                <w:szCs w:val="20"/>
              </w:rPr>
            </w:pPr>
          </w:p>
        </w:tc>
      </w:tr>
      <w:tr w:rsidR="005C59F5" w:rsidRPr="0086321A" w14:paraId="67668003" w14:textId="77777777" w:rsidTr="005C59F5">
        <w:tc>
          <w:tcPr>
            <w:tcW w:w="1696" w:type="dxa"/>
            <w:shd w:val="clear" w:color="auto" w:fill="auto"/>
          </w:tcPr>
          <w:p w14:paraId="13BAFAB3" w14:textId="10D8136A" w:rsidR="005C59F5" w:rsidRPr="7137F2A4" w:rsidRDefault="005C59F5" w:rsidP="002D7CDF">
            <w:pPr>
              <w:rPr>
                <w:sz w:val="20"/>
                <w:szCs w:val="20"/>
              </w:rPr>
            </w:pPr>
            <w:r>
              <w:rPr>
                <w:sz w:val="20"/>
                <w:szCs w:val="20"/>
              </w:rPr>
              <w:t xml:space="preserve">Antwoord 1. </w:t>
            </w:r>
          </w:p>
        </w:tc>
        <w:tc>
          <w:tcPr>
            <w:tcW w:w="7364" w:type="dxa"/>
            <w:shd w:val="clear" w:color="auto" w:fill="auto"/>
          </w:tcPr>
          <w:p w14:paraId="07306A31" w14:textId="77777777" w:rsidR="005C59F5" w:rsidRPr="0014027B" w:rsidRDefault="005C59F5" w:rsidP="005C59F5">
            <w:pPr>
              <w:spacing w:line="240" w:lineRule="atLeast"/>
              <w:rPr>
                <w:sz w:val="20"/>
                <w:szCs w:val="20"/>
              </w:rPr>
            </w:pPr>
          </w:p>
        </w:tc>
      </w:tr>
      <w:tr w:rsidR="005C59F5" w:rsidRPr="0086321A" w14:paraId="659AA171" w14:textId="77777777" w:rsidTr="002D7CDF">
        <w:tc>
          <w:tcPr>
            <w:tcW w:w="1696" w:type="dxa"/>
            <w:shd w:val="clear" w:color="auto" w:fill="D9D9D9" w:themeFill="background1" w:themeFillShade="D9"/>
          </w:tcPr>
          <w:p w14:paraId="774F0218" w14:textId="40112B8B" w:rsidR="005C59F5" w:rsidRPr="7137F2A4" w:rsidRDefault="005C59F5" w:rsidP="005C59F5">
            <w:pPr>
              <w:rPr>
                <w:sz w:val="20"/>
                <w:szCs w:val="20"/>
              </w:rPr>
            </w:pPr>
            <w:r w:rsidRPr="12C5E975">
              <w:rPr>
                <w:sz w:val="20"/>
                <w:szCs w:val="20"/>
              </w:rPr>
              <w:t xml:space="preserve">Vraag 2. </w:t>
            </w:r>
          </w:p>
        </w:tc>
        <w:tc>
          <w:tcPr>
            <w:tcW w:w="7364" w:type="dxa"/>
            <w:shd w:val="clear" w:color="auto" w:fill="D9D9D9" w:themeFill="background1" w:themeFillShade="D9"/>
          </w:tcPr>
          <w:p w14:paraId="2D104E5A" w14:textId="6DC05BB8" w:rsidR="005C59F5" w:rsidRPr="0014027B" w:rsidRDefault="005C59F5" w:rsidP="005C59F5">
            <w:pPr>
              <w:spacing w:line="240" w:lineRule="atLeast"/>
              <w:rPr>
                <w:sz w:val="20"/>
                <w:szCs w:val="20"/>
              </w:rPr>
            </w:pPr>
            <w:r w:rsidRPr="12C5E975">
              <w:rPr>
                <w:sz w:val="20"/>
                <w:szCs w:val="20"/>
              </w:rPr>
              <w:t>Welke belangrijke ontwikkelingen spelen er in de markt waar wij rekening mee moeten houden?</w:t>
            </w:r>
          </w:p>
        </w:tc>
      </w:tr>
      <w:tr w:rsidR="005C59F5" w:rsidRPr="0086321A" w14:paraId="258AE772" w14:textId="77777777" w:rsidTr="005C59F5">
        <w:tc>
          <w:tcPr>
            <w:tcW w:w="1696" w:type="dxa"/>
            <w:shd w:val="clear" w:color="auto" w:fill="auto"/>
          </w:tcPr>
          <w:p w14:paraId="61CA4457" w14:textId="078B9516" w:rsidR="005C59F5" w:rsidRPr="7137F2A4" w:rsidRDefault="005C59F5" w:rsidP="005C59F5">
            <w:pPr>
              <w:rPr>
                <w:sz w:val="20"/>
                <w:szCs w:val="20"/>
              </w:rPr>
            </w:pPr>
            <w:r w:rsidRPr="12C5E975">
              <w:rPr>
                <w:sz w:val="20"/>
                <w:szCs w:val="20"/>
              </w:rPr>
              <w:t xml:space="preserve">Antwoord 2. </w:t>
            </w:r>
          </w:p>
        </w:tc>
        <w:tc>
          <w:tcPr>
            <w:tcW w:w="7364" w:type="dxa"/>
            <w:shd w:val="clear" w:color="auto" w:fill="auto"/>
          </w:tcPr>
          <w:p w14:paraId="27ACA6E2" w14:textId="77777777" w:rsidR="005C59F5" w:rsidRPr="0014027B" w:rsidRDefault="005C59F5" w:rsidP="005C59F5">
            <w:pPr>
              <w:spacing w:line="240" w:lineRule="atLeast"/>
              <w:rPr>
                <w:sz w:val="20"/>
                <w:szCs w:val="20"/>
              </w:rPr>
            </w:pPr>
          </w:p>
        </w:tc>
      </w:tr>
      <w:tr w:rsidR="005C59F5" w:rsidRPr="0086321A" w14:paraId="57A71232" w14:textId="77777777" w:rsidTr="002D7CDF">
        <w:tc>
          <w:tcPr>
            <w:tcW w:w="1696" w:type="dxa"/>
            <w:shd w:val="clear" w:color="auto" w:fill="D9D9D9" w:themeFill="background1" w:themeFillShade="D9"/>
          </w:tcPr>
          <w:p w14:paraId="21D81EC9" w14:textId="40D8D038" w:rsidR="005C59F5" w:rsidRPr="7137F2A4" w:rsidRDefault="005C59F5" w:rsidP="005C59F5">
            <w:pPr>
              <w:rPr>
                <w:sz w:val="20"/>
                <w:szCs w:val="20"/>
              </w:rPr>
            </w:pPr>
            <w:r w:rsidRPr="12C5E975">
              <w:rPr>
                <w:sz w:val="20"/>
                <w:szCs w:val="20"/>
              </w:rPr>
              <w:t xml:space="preserve">Vraag 3. </w:t>
            </w:r>
          </w:p>
        </w:tc>
        <w:tc>
          <w:tcPr>
            <w:tcW w:w="7364" w:type="dxa"/>
            <w:shd w:val="clear" w:color="auto" w:fill="D9D9D9" w:themeFill="background1" w:themeFillShade="D9"/>
          </w:tcPr>
          <w:p w14:paraId="58B8BF6C" w14:textId="77777777" w:rsidR="005C59F5" w:rsidRDefault="005C59F5" w:rsidP="005C59F5">
            <w:pPr>
              <w:spacing w:line="240" w:lineRule="atLeast"/>
              <w:rPr>
                <w:sz w:val="20"/>
                <w:szCs w:val="20"/>
              </w:rPr>
            </w:pPr>
            <w:r w:rsidRPr="12C5E975">
              <w:rPr>
                <w:sz w:val="20"/>
                <w:szCs w:val="20"/>
              </w:rPr>
              <w:t xml:space="preserve">Fontys wil zoveel mogelijk verschillende toepassingen van </w:t>
            </w:r>
            <w:proofErr w:type="spellStart"/>
            <w:r w:rsidRPr="12C5E975">
              <w:rPr>
                <w:sz w:val="20"/>
                <w:szCs w:val="20"/>
              </w:rPr>
              <w:t>wayfinding</w:t>
            </w:r>
            <w:proofErr w:type="spellEnd"/>
            <w:r w:rsidRPr="12C5E975">
              <w:rPr>
                <w:sz w:val="20"/>
                <w:szCs w:val="20"/>
              </w:rPr>
              <w:t xml:space="preserve"> bij een contractpartner beleggen. Fontys wenst één contractpartner voor zowel het advies, het ontwerp (binnen de kaders), de uitvoering en het onderhoud van nieuwe en bestaande bewegwijzering. Tevens dient de contractpartner expert te zijn op het gebied van de juiste of gewenste toepassing van materialen en middelen. </w:t>
            </w:r>
          </w:p>
          <w:p w14:paraId="42946C39" w14:textId="77777777" w:rsidR="005C59F5" w:rsidRDefault="005C59F5" w:rsidP="005C59F5">
            <w:pPr>
              <w:spacing w:line="240" w:lineRule="atLeast"/>
              <w:rPr>
                <w:sz w:val="20"/>
                <w:szCs w:val="20"/>
              </w:rPr>
            </w:pPr>
            <w:r w:rsidRPr="12C5E975">
              <w:rPr>
                <w:sz w:val="20"/>
                <w:szCs w:val="20"/>
              </w:rPr>
              <w:t>a. in hoeverre kan uw organisatie voorzien in het totaalproces vanaf ontwerp tot en met onderhoud?</w:t>
            </w:r>
          </w:p>
          <w:p w14:paraId="5308A651" w14:textId="77777777" w:rsidR="005C59F5" w:rsidRDefault="005C59F5" w:rsidP="005C59F5">
            <w:pPr>
              <w:spacing w:line="240" w:lineRule="atLeast"/>
              <w:rPr>
                <w:sz w:val="20"/>
                <w:szCs w:val="20"/>
              </w:rPr>
            </w:pPr>
            <w:r w:rsidRPr="12C5E975">
              <w:rPr>
                <w:sz w:val="20"/>
                <w:szCs w:val="20"/>
              </w:rPr>
              <w:t>b. hoe ver reikt de scope van uw dienstverlening en de verschillende toepassingen van materialen?</w:t>
            </w:r>
          </w:p>
          <w:p w14:paraId="7B21B844" w14:textId="77777777" w:rsidR="005C59F5" w:rsidRPr="0014027B" w:rsidRDefault="005C59F5" w:rsidP="005C59F5">
            <w:pPr>
              <w:spacing w:line="240" w:lineRule="atLeast"/>
              <w:rPr>
                <w:sz w:val="20"/>
                <w:szCs w:val="20"/>
              </w:rPr>
            </w:pPr>
          </w:p>
        </w:tc>
      </w:tr>
      <w:tr w:rsidR="005C59F5" w14:paraId="3790B363" w14:textId="77777777" w:rsidTr="002D7CDF">
        <w:tc>
          <w:tcPr>
            <w:tcW w:w="1696" w:type="dxa"/>
            <w:shd w:val="clear" w:color="auto" w:fill="auto"/>
          </w:tcPr>
          <w:p w14:paraId="314BD201" w14:textId="15C3D061" w:rsidR="005C59F5" w:rsidRPr="00975065" w:rsidRDefault="005C59F5" w:rsidP="005C59F5">
            <w:pPr>
              <w:rPr>
                <w:sz w:val="20"/>
                <w:szCs w:val="20"/>
              </w:rPr>
            </w:pPr>
            <w:r w:rsidRPr="12C5E975">
              <w:rPr>
                <w:sz w:val="20"/>
                <w:szCs w:val="20"/>
              </w:rPr>
              <w:t>Antwoord 3.</w:t>
            </w:r>
          </w:p>
        </w:tc>
        <w:tc>
          <w:tcPr>
            <w:tcW w:w="7364" w:type="dxa"/>
            <w:shd w:val="clear" w:color="auto" w:fill="auto"/>
          </w:tcPr>
          <w:p w14:paraId="44C43E24" w14:textId="77777777" w:rsidR="005C59F5" w:rsidRDefault="005C59F5" w:rsidP="005C59F5">
            <w:pPr>
              <w:rPr>
                <w:b/>
                <w:sz w:val="20"/>
                <w:szCs w:val="20"/>
              </w:rPr>
            </w:pPr>
          </w:p>
        </w:tc>
      </w:tr>
      <w:tr w:rsidR="005C59F5" w14:paraId="18E78FF9" w14:textId="77777777" w:rsidTr="005C59F5">
        <w:tc>
          <w:tcPr>
            <w:tcW w:w="1696" w:type="dxa"/>
            <w:shd w:val="clear" w:color="auto" w:fill="D9D9D9" w:themeFill="background1" w:themeFillShade="D9"/>
          </w:tcPr>
          <w:p w14:paraId="0429866A" w14:textId="2C06FF3C" w:rsidR="005C59F5" w:rsidRPr="12C5E975" w:rsidRDefault="005C59F5" w:rsidP="005C59F5">
            <w:pPr>
              <w:rPr>
                <w:sz w:val="20"/>
                <w:szCs w:val="20"/>
              </w:rPr>
            </w:pPr>
            <w:r w:rsidRPr="12C5E975">
              <w:rPr>
                <w:sz w:val="20"/>
                <w:szCs w:val="20"/>
              </w:rPr>
              <w:t>Vraag 4.</w:t>
            </w:r>
          </w:p>
        </w:tc>
        <w:tc>
          <w:tcPr>
            <w:tcW w:w="7364" w:type="dxa"/>
            <w:shd w:val="clear" w:color="auto" w:fill="D9D9D9" w:themeFill="background1" w:themeFillShade="D9"/>
          </w:tcPr>
          <w:p w14:paraId="481641CF" w14:textId="065F3921" w:rsidR="005C59F5" w:rsidRPr="005C59F5" w:rsidRDefault="005C59F5" w:rsidP="005C59F5">
            <w:pPr>
              <w:rPr>
                <w:sz w:val="20"/>
                <w:szCs w:val="20"/>
              </w:rPr>
            </w:pPr>
            <w:r w:rsidRPr="12C5E975">
              <w:rPr>
                <w:sz w:val="20"/>
                <w:szCs w:val="20"/>
              </w:rPr>
              <w:t>Welke certificeringen zijn gebruikelijk in deze markt (geschiktheidseisen)?</w:t>
            </w:r>
          </w:p>
        </w:tc>
      </w:tr>
      <w:tr w:rsidR="005C59F5" w14:paraId="4732BE89" w14:textId="77777777" w:rsidTr="002D7CDF">
        <w:tc>
          <w:tcPr>
            <w:tcW w:w="1696" w:type="dxa"/>
            <w:shd w:val="clear" w:color="auto" w:fill="auto"/>
          </w:tcPr>
          <w:p w14:paraId="0E4BDCE2" w14:textId="2B4701D4" w:rsidR="005C59F5" w:rsidRPr="12C5E975" w:rsidRDefault="005C59F5" w:rsidP="005C59F5">
            <w:pPr>
              <w:rPr>
                <w:sz w:val="20"/>
                <w:szCs w:val="20"/>
              </w:rPr>
            </w:pPr>
            <w:r w:rsidRPr="12C5E975">
              <w:rPr>
                <w:sz w:val="20"/>
                <w:szCs w:val="20"/>
              </w:rPr>
              <w:t>Antwoord 4.</w:t>
            </w:r>
          </w:p>
        </w:tc>
        <w:tc>
          <w:tcPr>
            <w:tcW w:w="7364" w:type="dxa"/>
            <w:shd w:val="clear" w:color="auto" w:fill="auto"/>
          </w:tcPr>
          <w:p w14:paraId="0F6595DB" w14:textId="47D2D830" w:rsidR="005C59F5" w:rsidRDefault="005C59F5" w:rsidP="005C59F5">
            <w:pPr>
              <w:rPr>
                <w:b/>
                <w:sz w:val="20"/>
                <w:szCs w:val="20"/>
              </w:rPr>
            </w:pPr>
          </w:p>
        </w:tc>
      </w:tr>
      <w:tr w:rsidR="005C59F5" w14:paraId="7DCEA75F" w14:textId="77777777" w:rsidTr="005C59F5">
        <w:tc>
          <w:tcPr>
            <w:tcW w:w="1696" w:type="dxa"/>
            <w:shd w:val="clear" w:color="auto" w:fill="D9D9D9" w:themeFill="background1" w:themeFillShade="D9"/>
          </w:tcPr>
          <w:p w14:paraId="4D23CDBB" w14:textId="5944F529" w:rsidR="005C59F5" w:rsidRPr="12C5E975" w:rsidRDefault="005C59F5" w:rsidP="005C59F5">
            <w:pPr>
              <w:rPr>
                <w:sz w:val="20"/>
                <w:szCs w:val="20"/>
              </w:rPr>
            </w:pPr>
            <w:r w:rsidRPr="12C5E975">
              <w:rPr>
                <w:sz w:val="20"/>
                <w:szCs w:val="20"/>
              </w:rPr>
              <w:t xml:space="preserve">Vraag 5. </w:t>
            </w:r>
          </w:p>
        </w:tc>
        <w:tc>
          <w:tcPr>
            <w:tcW w:w="7364" w:type="dxa"/>
            <w:shd w:val="clear" w:color="auto" w:fill="D9D9D9" w:themeFill="background1" w:themeFillShade="D9"/>
          </w:tcPr>
          <w:p w14:paraId="71986103" w14:textId="457E1DEE" w:rsidR="005C59F5" w:rsidRDefault="005C59F5" w:rsidP="005C59F5">
            <w:pPr>
              <w:rPr>
                <w:b/>
                <w:sz w:val="20"/>
                <w:szCs w:val="20"/>
              </w:rPr>
            </w:pPr>
            <w:r w:rsidRPr="12C5E975">
              <w:rPr>
                <w:sz w:val="20"/>
                <w:szCs w:val="20"/>
              </w:rPr>
              <w:t>Welke normeringen zijn gebruikelijk in deze markt?</w:t>
            </w:r>
          </w:p>
        </w:tc>
      </w:tr>
      <w:tr w:rsidR="005C59F5" w14:paraId="18A4F9DB" w14:textId="77777777" w:rsidTr="002D7CDF">
        <w:tc>
          <w:tcPr>
            <w:tcW w:w="1696" w:type="dxa"/>
            <w:shd w:val="clear" w:color="auto" w:fill="auto"/>
          </w:tcPr>
          <w:p w14:paraId="47C6F415" w14:textId="124F0CDA" w:rsidR="005C59F5" w:rsidRPr="12C5E975" w:rsidRDefault="005C59F5" w:rsidP="005C59F5">
            <w:pPr>
              <w:rPr>
                <w:sz w:val="20"/>
                <w:szCs w:val="20"/>
              </w:rPr>
            </w:pPr>
            <w:r w:rsidRPr="12C5E975">
              <w:rPr>
                <w:sz w:val="20"/>
                <w:szCs w:val="20"/>
              </w:rPr>
              <w:t xml:space="preserve">Antwoord 5. </w:t>
            </w:r>
          </w:p>
        </w:tc>
        <w:tc>
          <w:tcPr>
            <w:tcW w:w="7364" w:type="dxa"/>
            <w:shd w:val="clear" w:color="auto" w:fill="auto"/>
          </w:tcPr>
          <w:p w14:paraId="368EA036" w14:textId="77777777" w:rsidR="005C59F5" w:rsidRDefault="005C59F5" w:rsidP="005C59F5">
            <w:pPr>
              <w:rPr>
                <w:b/>
                <w:sz w:val="20"/>
                <w:szCs w:val="20"/>
              </w:rPr>
            </w:pPr>
          </w:p>
        </w:tc>
      </w:tr>
      <w:tr w:rsidR="005C59F5" w14:paraId="0BAE1D64" w14:textId="77777777" w:rsidTr="005C59F5">
        <w:tc>
          <w:tcPr>
            <w:tcW w:w="1696" w:type="dxa"/>
            <w:shd w:val="clear" w:color="auto" w:fill="D9D9D9" w:themeFill="background1" w:themeFillShade="D9"/>
          </w:tcPr>
          <w:p w14:paraId="51865A7F" w14:textId="7DACD56B" w:rsidR="005C59F5" w:rsidRPr="12C5E975" w:rsidRDefault="005C59F5" w:rsidP="005C59F5">
            <w:pPr>
              <w:rPr>
                <w:sz w:val="20"/>
                <w:szCs w:val="20"/>
              </w:rPr>
            </w:pPr>
            <w:r w:rsidRPr="12C5E975">
              <w:rPr>
                <w:sz w:val="20"/>
                <w:szCs w:val="20"/>
              </w:rPr>
              <w:t xml:space="preserve">Vraag 6. </w:t>
            </w:r>
          </w:p>
        </w:tc>
        <w:tc>
          <w:tcPr>
            <w:tcW w:w="7364" w:type="dxa"/>
            <w:shd w:val="clear" w:color="auto" w:fill="D9D9D9" w:themeFill="background1" w:themeFillShade="D9"/>
          </w:tcPr>
          <w:p w14:paraId="2A4A9E78" w14:textId="6A845BFC" w:rsidR="005C59F5" w:rsidRDefault="005C59F5" w:rsidP="005C59F5">
            <w:pPr>
              <w:rPr>
                <w:b/>
                <w:sz w:val="20"/>
                <w:szCs w:val="20"/>
              </w:rPr>
            </w:pPr>
            <w:r w:rsidRPr="12C5E975">
              <w:rPr>
                <w:sz w:val="20"/>
                <w:szCs w:val="20"/>
              </w:rPr>
              <w:t>Wat is een gangbare looptijd voor een contract als deze? Licht toe waarom.</w:t>
            </w:r>
          </w:p>
        </w:tc>
      </w:tr>
      <w:tr w:rsidR="005C59F5" w14:paraId="34F67B76" w14:textId="77777777" w:rsidTr="002D7CDF">
        <w:tc>
          <w:tcPr>
            <w:tcW w:w="1696" w:type="dxa"/>
            <w:shd w:val="clear" w:color="auto" w:fill="auto"/>
          </w:tcPr>
          <w:p w14:paraId="31AA36DB" w14:textId="72C9C4F6" w:rsidR="005C59F5" w:rsidRPr="12C5E975" w:rsidRDefault="005C59F5" w:rsidP="005C59F5">
            <w:pPr>
              <w:rPr>
                <w:sz w:val="20"/>
                <w:szCs w:val="20"/>
              </w:rPr>
            </w:pPr>
            <w:r w:rsidRPr="12C5E975">
              <w:rPr>
                <w:sz w:val="20"/>
                <w:szCs w:val="20"/>
              </w:rPr>
              <w:t xml:space="preserve">Antwoord 6. </w:t>
            </w:r>
          </w:p>
        </w:tc>
        <w:tc>
          <w:tcPr>
            <w:tcW w:w="7364" w:type="dxa"/>
            <w:shd w:val="clear" w:color="auto" w:fill="auto"/>
          </w:tcPr>
          <w:p w14:paraId="6A074BDE" w14:textId="77777777" w:rsidR="005C59F5" w:rsidRDefault="005C59F5" w:rsidP="005C59F5">
            <w:pPr>
              <w:rPr>
                <w:b/>
                <w:sz w:val="20"/>
                <w:szCs w:val="20"/>
              </w:rPr>
            </w:pPr>
          </w:p>
        </w:tc>
      </w:tr>
    </w:tbl>
    <w:p w14:paraId="21A820E3" w14:textId="423A80E5" w:rsidR="00825849" w:rsidRDefault="00825849" w:rsidP="005C59F5"/>
    <w:p w14:paraId="079C5FB5" w14:textId="4A7E547B" w:rsidR="00825849" w:rsidRPr="003339E1" w:rsidRDefault="00825849" w:rsidP="00825849">
      <w:pPr>
        <w:rPr>
          <w:b/>
        </w:rPr>
      </w:pPr>
      <w:r>
        <w:rPr>
          <w:b/>
        </w:rPr>
        <w:t>Duurzaamheid</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5C59F5" w:rsidRPr="0086321A" w14:paraId="4B3D35CE" w14:textId="77777777" w:rsidTr="002D7CDF">
        <w:tc>
          <w:tcPr>
            <w:tcW w:w="1696" w:type="dxa"/>
            <w:shd w:val="clear" w:color="auto" w:fill="D9D9D9" w:themeFill="background1" w:themeFillShade="D9"/>
          </w:tcPr>
          <w:p w14:paraId="151050C3" w14:textId="50F776F1" w:rsidR="005C59F5" w:rsidRPr="00975065" w:rsidRDefault="005C59F5" w:rsidP="005C59F5">
            <w:pPr>
              <w:rPr>
                <w:sz w:val="20"/>
                <w:szCs w:val="20"/>
              </w:rPr>
            </w:pPr>
            <w:r w:rsidRPr="12C5E975">
              <w:rPr>
                <w:sz w:val="20"/>
                <w:szCs w:val="20"/>
              </w:rPr>
              <w:t xml:space="preserve">Vraag 7. </w:t>
            </w:r>
          </w:p>
        </w:tc>
        <w:tc>
          <w:tcPr>
            <w:tcW w:w="7364" w:type="dxa"/>
            <w:shd w:val="clear" w:color="auto" w:fill="D9D9D9" w:themeFill="background1" w:themeFillShade="D9"/>
          </w:tcPr>
          <w:p w14:paraId="0F5AEA9B" w14:textId="77777777" w:rsidR="005C59F5" w:rsidRDefault="005C59F5" w:rsidP="005C59F5">
            <w:pPr>
              <w:rPr>
                <w:sz w:val="20"/>
                <w:szCs w:val="20"/>
              </w:rPr>
            </w:pPr>
            <w:r w:rsidRPr="12C5E975">
              <w:rPr>
                <w:sz w:val="20"/>
                <w:szCs w:val="20"/>
              </w:rPr>
              <w:t xml:space="preserve">a. Op welke manier wordt er in de markt omgegaan met duurzaamheid en circulariteit? </w:t>
            </w:r>
          </w:p>
          <w:p w14:paraId="2DE6FCAC" w14:textId="77777777" w:rsidR="005C59F5" w:rsidRDefault="005C59F5" w:rsidP="005C59F5">
            <w:pPr>
              <w:spacing w:line="240" w:lineRule="atLeast"/>
              <w:rPr>
                <w:sz w:val="20"/>
                <w:szCs w:val="20"/>
              </w:rPr>
            </w:pPr>
            <w:r w:rsidRPr="12C5E975">
              <w:rPr>
                <w:sz w:val="20"/>
                <w:szCs w:val="20"/>
              </w:rPr>
              <w:t>b. Hoe gaat uw organisatie om met circulariteit, duurzaamheid en hergebruik?</w:t>
            </w:r>
          </w:p>
          <w:p w14:paraId="267E02C6" w14:textId="11782D73" w:rsidR="005C59F5" w:rsidRPr="00825849" w:rsidRDefault="005C59F5" w:rsidP="005C59F5">
            <w:pPr>
              <w:pStyle w:val="paragraph"/>
              <w:spacing w:before="0" w:beforeAutospacing="0" w:after="0" w:afterAutospacing="0"/>
              <w:textAlignment w:val="baseline"/>
              <w:rPr>
                <w:rFonts w:ascii="Arial" w:hAnsi="Arial"/>
                <w:sz w:val="20"/>
                <w:szCs w:val="20"/>
                <w:lang w:eastAsia="en-US"/>
              </w:rPr>
            </w:pPr>
            <w:r w:rsidRPr="005C59F5">
              <w:rPr>
                <w:rFonts w:ascii="Arial" w:eastAsia="Arial" w:hAnsi="Arial" w:cs="Arial"/>
                <w:sz w:val="20"/>
                <w:szCs w:val="20"/>
                <w:lang w:eastAsia="en-US"/>
              </w:rPr>
              <w:t>c. Kunt u voorbeelden noemen van projecten bij opdrachtgevers waarbij circulariteit expliciet is toegepast?</w:t>
            </w:r>
          </w:p>
        </w:tc>
      </w:tr>
      <w:tr w:rsidR="005C59F5" w14:paraId="3CEAB77B" w14:textId="77777777" w:rsidTr="002D7CDF">
        <w:tc>
          <w:tcPr>
            <w:tcW w:w="1696" w:type="dxa"/>
            <w:shd w:val="clear" w:color="auto" w:fill="auto"/>
          </w:tcPr>
          <w:p w14:paraId="0645EB71" w14:textId="6CF5D566" w:rsidR="005C59F5" w:rsidRPr="00975065" w:rsidRDefault="005C59F5" w:rsidP="005C59F5">
            <w:pPr>
              <w:rPr>
                <w:sz w:val="20"/>
                <w:szCs w:val="20"/>
              </w:rPr>
            </w:pPr>
            <w:r w:rsidRPr="12C5E975">
              <w:rPr>
                <w:sz w:val="20"/>
                <w:szCs w:val="20"/>
              </w:rPr>
              <w:t>Antwoord 7.</w:t>
            </w:r>
          </w:p>
        </w:tc>
        <w:tc>
          <w:tcPr>
            <w:tcW w:w="7364" w:type="dxa"/>
            <w:shd w:val="clear" w:color="auto" w:fill="auto"/>
          </w:tcPr>
          <w:p w14:paraId="43660C17" w14:textId="77777777" w:rsidR="005C59F5" w:rsidRDefault="005C59F5" w:rsidP="005C59F5">
            <w:pPr>
              <w:rPr>
                <w:b/>
                <w:sz w:val="20"/>
                <w:szCs w:val="20"/>
              </w:rPr>
            </w:pPr>
          </w:p>
        </w:tc>
      </w:tr>
      <w:tr w:rsidR="005C59F5" w14:paraId="75769D44" w14:textId="77777777" w:rsidTr="005C59F5">
        <w:tc>
          <w:tcPr>
            <w:tcW w:w="1696" w:type="dxa"/>
            <w:shd w:val="clear" w:color="auto" w:fill="D9D9D9" w:themeFill="background1" w:themeFillShade="D9"/>
          </w:tcPr>
          <w:p w14:paraId="46DBB06E" w14:textId="2E08A444" w:rsidR="005C59F5" w:rsidRPr="7137F2A4" w:rsidRDefault="005C59F5" w:rsidP="005C59F5">
            <w:pPr>
              <w:rPr>
                <w:sz w:val="20"/>
                <w:szCs w:val="20"/>
              </w:rPr>
            </w:pPr>
            <w:r w:rsidRPr="12C5E975">
              <w:rPr>
                <w:sz w:val="20"/>
                <w:szCs w:val="20"/>
              </w:rPr>
              <w:t>Vraag 8.</w:t>
            </w:r>
          </w:p>
        </w:tc>
        <w:tc>
          <w:tcPr>
            <w:tcW w:w="7364" w:type="dxa"/>
            <w:shd w:val="clear" w:color="auto" w:fill="D9D9D9" w:themeFill="background1" w:themeFillShade="D9"/>
          </w:tcPr>
          <w:p w14:paraId="1C928212" w14:textId="77777777" w:rsidR="005C59F5" w:rsidRDefault="005C59F5" w:rsidP="005C59F5">
            <w:pPr>
              <w:spacing w:line="240" w:lineRule="atLeast"/>
              <w:rPr>
                <w:sz w:val="20"/>
                <w:szCs w:val="20"/>
              </w:rPr>
            </w:pPr>
            <w:r w:rsidRPr="12C5E975">
              <w:rPr>
                <w:sz w:val="20"/>
                <w:szCs w:val="20"/>
              </w:rPr>
              <w:t>a. Bent u bekend met het 9R-model, en heeft u hier al ervaring mee?</w:t>
            </w:r>
          </w:p>
          <w:p w14:paraId="750C571B" w14:textId="3B94BD50" w:rsidR="005C59F5" w:rsidRDefault="005C59F5" w:rsidP="005C59F5">
            <w:pPr>
              <w:rPr>
                <w:b/>
                <w:sz w:val="20"/>
                <w:szCs w:val="20"/>
              </w:rPr>
            </w:pPr>
            <w:r w:rsidRPr="12C5E975">
              <w:rPr>
                <w:sz w:val="20"/>
                <w:szCs w:val="20"/>
              </w:rPr>
              <w:t>b. Indien u ervaring heeft met het 9R-model, kunt u hier een voorbeeld van geven en hoe u dit het toegepast?</w:t>
            </w:r>
          </w:p>
        </w:tc>
      </w:tr>
      <w:tr w:rsidR="005C59F5" w14:paraId="60FA660F" w14:textId="77777777" w:rsidTr="002D7CDF">
        <w:tc>
          <w:tcPr>
            <w:tcW w:w="1696" w:type="dxa"/>
            <w:shd w:val="clear" w:color="auto" w:fill="auto"/>
          </w:tcPr>
          <w:p w14:paraId="627C40A6" w14:textId="542F788F" w:rsidR="005C59F5" w:rsidRPr="7137F2A4" w:rsidRDefault="005C59F5" w:rsidP="005C59F5">
            <w:pPr>
              <w:rPr>
                <w:sz w:val="20"/>
                <w:szCs w:val="20"/>
              </w:rPr>
            </w:pPr>
            <w:r w:rsidRPr="12C5E975">
              <w:rPr>
                <w:sz w:val="20"/>
                <w:szCs w:val="20"/>
              </w:rPr>
              <w:t xml:space="preserve">Antwoord 8. </w:t>
            </w:r>
          </w:p>
        </w:tc>
        <w:tc>
          <w:tcPr>
            <w:tcW w:w="7364" w:type="dxa"/>
            <w:shd w:val="clear" w:color="auto" w:fill="auto"/>
          </w:tcPr>
          <w:p w14:paraId="53C8FF63" w14:textId="77777777" w:rsidR="005C59F5" w:rsidRDefault="005C59F5" w:rsidP="005C59F5">
            <w:pPr>
              <w:rPr>
                <w:b/>
                <w:sz w:val="20"/>
                <w:szCs w:val="20"/>
              </w:rPr>
            </w:pPr>
          </w:p>
        </w:tc>
      </w:tr>
    </w:tbl>
    <w:p w14:paraId="0C0DC71D" w14:textId="0B79AB72" w:rsidR="00825849" w:rsidRDefault="00825849" w:rsidP="009F4BA3">
      <w:pPr>
        <w:adjustRightInd w:val="0"/>
      </w:pPr>
    </w:p>
    <w:p w14:paraId="4A7CD2C0" w14:textId="5287ABBE" w:rsidR="00825849" w:rsidRPr="003339E1" w:rsidRDefault="005C59F5" w:rsidP="00825849">
      <w:pPr>
        <w:rPr>
          <w:b/>
        </w:rPr>
      </w:pPr>
      <w:r>
        <w:rPr>
          <w:b/>
        </w:rPr>
        <w:t>Gunningscriteria</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5C59F5" w:rsidRPr="0086321A" w14:paraId="39EEA225" w14:textId="77777777" w:rsidTr="002D7CDF">
        <w:tc>
          <w:tcPr>
            <w:tcW w:w="1696" w:type="dxa"/>
            <w:shd w:val="clear" w:color="auto" w:fill="D9D9D9" w:themeFill="background1" w:themeFillShade="D9"/>
          </w:tcPr>
          <w:p w14:paraId="31ADF667" w14:textId="458BF700" w:rsidR="005C59F5" w:rsidRPr="00975065" w:rsidRDefault="005C59F5" w:rsidP="005C59F5">
            <w:pPr>
              <w:rPr>
                <w:sz w:val="20"/>
                <w:szCs w:val="20"/>
              </w:rPr>
            </w:pPr>
            <w:r w:rsidRPr="12C5E975">
              <w:rPr>
                <w:sz w:val="20"/>
                <w:szCs w:val="20"/>
              </w:rPr>
              <w:t xml:space="preserve">Vraag 9. </w:t>
            </w:r>
          </w:p>
        </w:tc>
        <w:tc>
          <w:tcPr>
            <w:tcW w:w="7364" w:type="dxa"/>
            <w:shd w:val="clear" w:color="auto" w:fill="D9D9D9" w:themeFill="background1" w:themeFillShade="D9"/>
          </w:tcPr>
          <w:p w14:paraId="0AD8CAF4" w14:textId="258F8E2C" w:rsidR="005C59F5" w:rsidRPr="005C59F5" w:rsidRDefault="005C59F5" w:rsidP="005C59F5">
            <w:pPr>
              <w:pStyle w:val="paragraph"/>
              <w:spacing w:before="0" w:beforeAutospacing="0" w:after="0" w:afterAutospacing="0"/>
              <w:textAlignment w:val="baseline"/>
              <w:rPr>
                <w:rFonts w:ascii="Arial" w:eastAsia="Arial" w:hAnsi="Arial" w:cs="Arial"/>
                <w:sz w:val="20"/>
                <w:szCs w:val="20"/>
                <w:lang w:eastAsia="en-US"/>
              </w:rPr>
            </w:pPr>
            <w:r w:rsidRPr="005C59F5">
              <w:rPr>
                <w:rFonts w:ascii="Arial" w:eastAsia="Arial" w:hAnsi="Arial" w:cs="Arial"/>
                <w:sz w:val="20"/>
                <w:szCs w:val="20"/>
                <w:lang w:eastAsia="en-US"/>
              </w:rPr>
              <w:t xml:space="preserve">Welke prijsmodellen zijn gebruikelijk voor </w:t>
            </w:r>
            <w:proofErr w:type="spellStart"/>
            <w:r w:rsidRPr="005C59F5">
              <w:rPr>
                <w:rFonts w:ascii="Arial" w:eastAsia="Arial" w:hAnsi="Arial" w:cs="Arial"/>
                <w:sz w:val="20"/>
                <w:szCs w:val="20"/>
                <w:lang w:eastAsia="en-US"/>
              </w:rPr>
              <w:t>wayfinding</w:t>
            </w:r>
            <w:proofErr w:type="spellEnd"/>
            <w:r w:rsidRPr="005C59F5">
              <w:rPr>
                <w:rFonts w:ascii="Arial" w:eastAsia="Arial" w:hAnsi="Arial" w:cs="Arial"/>
                <w:sz w:val="20"/>
                <w:szCs w:val="20"/>
                <w:lang w:eastAsia="en-US"/>
              </w:rPr>
              <w:t xml:space="preserve"> (binnen en buiten) en uit welke elementen bestaan deze? Welke aspecten zijn hierbij kostenverhogend dan wel kostenverlagend? </w:t>
            </w:r>
          </w:p>
        </w:tc>
      </w:tr>
      <w:tr w:rsidR="005C59F5" w14:paraId="0D8B4F71" w14:textId="77777777" w:rsidTr="002D7CDF">
        <w:tc>
          <w:tcPr>
            <w:tcW w:w="1696" w:type="dxa"/>
            <w:shd w:val="clear" w:color="auto" w:fill="auto"/>
          </w:tcPr>
          <w:p w14:paraId="12CF456D" w14:textId="3D61546A" w:rsidR="005C59F5" w:rsidRPr="00975065" w:rsidRDefault="005C59F5" w:rsidP="005C59F5">
            <w:pPr>
              <w:rPr>
                <w:sz w:val="20"/>
                <w:szCs w:val="20"/>
              </w:rPr>
            </w:pPr>
            <w:r w:rsidRPr="12C5E975">
              <w:rPr>
                <w:sz w:val="20"/>
                <w:szCs w:val="20"/>
              </w:rPr>
              <w:t xml:space="preserve">Antwoord 9. </w:t>
            </w:r>
          </w:p>
        </w:tc>
        <w:tc>
          <w:tcPr>
            <w:tcW w:w="7364" w:type="dxa"/>
            <w:shd w:val="clear" w:color="auto" w:fill="auto"/>
          </w:tcPr>
          <w:p w14:paraId="34A73439" w14:textId="77777777" w:rsidR="005C59F5" w:rsidRPr="005C59F5" w:rsidRDefault="005C59F5" w:rsidP="005C59F5">
            <w:pPr>
              <w:rPr>
                <w:sz w:val="20"/>
                <w:szCs w:val="20"/>
              </w:rPr>
            </w:pPr>
          </w:p>
        </w:tc>
      </w:tr>
      <w:tr w:rsidR="005C59F5" w14:paraId="7A36AB0D" w14:textId="77777777" w:rsidTr="005C59F5">
        <w:tc>
          <w:tcPr>
            <w:tcW w:w="1696" w:type="dxa"/>
            <w:shd w:val="clear" w:color="auto" w:fill="D9D9D9" w:themeFill="background1" w:themeFillShade="D9"/>
          </w:tcPr>
          <w:p w14:paraId="47848077" w14:textId="59F039C0" w:rsidR="005C59F5" w:rsidRPr="7137F2A4" w:rsidRDefault="005C59F5" w:rsidP="005C59F5">
            <w:pPr>
              <w:rPr>
                <w:sz w:val="20"/>
                <w:szCs w:val="20"/>
              </w:rPr>
            </w:pPr>
            <w:r w:rsidRPr="12C5E975">
              <w:rPr>
                <w:sz w:val="20"/>
                <w:szCs w:val="20"/>
              </w:rPr>
              <w:t xml:space="preserve">Vraag 10. </w:t>
            </w:r>
          </w:p>
        </w:tc>
        <w:tc>
          <w:tcPr>
            <w:tcW w:w="7364" w:type="dxa"/>
            <w:shd w:val="clear" w:color="auto" w:fill="D9D9D9" w:themeFill="background1" w:themeFillShade="D9"/>
          </w:tcPr>
          <w:p w14:paraId="41411E5D" w14:textId="6FE47362" w:rsidR="005C59F5" w:rsidRPr="005C59F5" w:rsidRDefault="005C59F5" w:rsidP="005C59F5">
            <w:pPr>
              <w:rPr>
                <w:sz w:val="20"/>
                <w:szCs w:val="20"/>
              </w:rPr>
            </w:pPr>
            <w:r w:rsidRPr="12C5E975">
              <w:rPr>
                <w:sz w:val="20"/>
                <w:szCs w:val="20"/>
              </w:rPr>
              <w:t>Voor welke prijsmodellen heeft uw organisatie een voorkeur bij aanbestedingen en waarom?</w:t>
            </w:r>
          </w:p>
        </w:tc>
      </w:tr>
      <w:tr w:rsidR="005C59F5" w14:paraId="6A276D3A" w14:textId="77777777" w:rsidTr="002D7CDF">
        <w:tc>
          <w:tcPr>
            <w:tcW w:w="1696" w:type="dxa"/>
            <w:shd w:val="clear" w:color="auto" w:fill="auto"/>
          </w:tcPr>
          <w:p w14:paraId="1E4D06B0" w14:textId="2A2B6160" w:rsidR="005C59F5" w:rsidRPr="7137F2A4" w:rsidRDefault="005C59F5" w:rsidP="005C59F5">
            <w:pPr>
              <w:rPr>
                <w:sz w:val="20"/>
                <w:szCs w:val="20"/>
              </w:rPr>
            </w:pPr>
            <w:r w:rsidRPr="12C5E975">
              <w:rPr>
                <w:sz w:val="20"/>
                <w:szCs w:val="20"/>
              </w:rPr>
              <w:t>Antwoord 10.</w:t>
            </w:r>
          </w:p>
        </w:tc>
        <w:tc>
          <w:tcPr>
            <w:tcW w:w="7364" w:type="dxa"/>
            <w:shd w:val="clear" w:color="auto" w:fill="auto"/>
          </w:tcPr>
          <w:p w14:paraId="0C06563F" w14:textId="77777777" w:rsidR="005C59F5" w:rsidRPr="005C59F5" w:rsidRDefault="005C59F5" w:rsidP="005C59F5">
            <w:pPr>
              <w:rPr>
                <w:sz w:val="20"/>
                <w:szCs w:val="20"/>
              </w:rPr>
            </w:pPr>
          </w:p>
        </w:tc>
      </w:tr>
      <w:tr w:rsidR="005C59F5" w14:paraId="0A33167C" w14:textId="77777777" w:rsidTr="005C59F5">
        <w:tc>
          <w:tcPr>
            <w:tcW w:w="1696" w:type="dxa"/>
            <w:shd w:val="clear" w:color="auto" w:fill="D9D9D9" w:themeFill="background1" w:themeFillShade="D9"/>
          </w:tcPr>
          <w:p w14:paraId="7AAB3CD0" w14:textId="5D437392" w:rsidR="005C59F5" w:rsidRPr="7137F2A4" w:rsidRDefault="005C59F5" w:rsidP="005C59F5">
            <w:pPr>
              <w:rPr>
                <w:sz w:val="20"/>
                <w:szCs w:val="20"/>
              </w:rPr>
            </w:pPr>
            <w:r w:rsidRPr="12C5E975">
              <w:rPr>
                <w:sz w:val="20"/>
                <w:szCs w:val="20"/>
              </w:rPr>
              <w:t>Vraag 11.</w:t>
            </w:r>
          </w:p>
        </w:tc>
        <w:tc>
          <w:tcPr>
            <w:tcW w:w="7364" w:type="dxa"/>
            <w:shd w:val="clear" w:color="auto" w:fill="D9D9D9" w:themeFill="background1" w:themeFillShade="D9"/>
          </w:tcPr>
          <w:p w14:paraId="7FB57DC1" w14:textId="77777777" w:rsidR="005C59F5" w:rsidRDefault="005C59F5" w:rsidP="005C59F5">
            <w:pPr>
              <w:spacing w:line="240" w:lineRule="atLeast"/>
              <w:rPr>
                <w:sz w:val="20"/>
                <w:szCs w:val="20"/>
              </w:rPr>
            </w:pPr>
            <w:r w:rsidRPr="12C5E975">
              <w:rPr>
                <w:sz w:val="20"/>
                <w:szCs w:val="20"/>
              </w:rPr>
              <w:t xml:space="preserve">a. Welke concrete gunningscriteria adviseert u zodat het onderscheidend vermogen van inschrijvers tot uiting kan komen? </w:t>
            </w:r>
          </w:p>
          <w:p w14:paraId="16490435" w14:textId="70A64D85" w:rsidR="005C59F5" w:rsidRPr="005C59F5" w:rsidRDefault="005C59F5" w:rsidP="005C59F5">
            <w:pPr>
              <w:rPr>
                <w:sz w:val="20"/>
                <w:szCs w:val="20"/>
              </w:rPr>
            </w:pPr>
            <w:r w:rsidRPr="12C5E975">
              <w:rPr>
                <w:sz w:val="20"/>
                <w:szCs w:val="20"/>
              </w:rPr>
              <w:t>b. Welke weging tussen prijs en kwaliteit adviseert u?</w:t>
            </w:r>
          </w:p>
        </w:tc>
      </w:tr>
      <w:tr w:rsidR="005C59F5" w14:paraId="37AE692C" w14:textId="77777777" w:rsidTr="002D7CDF">
        <w:tc>
          <w:tcPr>
            <w:tcW w:w="1696" w:type="dxa"/>
            <w:shd w:val="clear" w:color="auto" w:fill="auto"/>
          </w:tcPr>
          <w:p w14:paraId="64F2537C" w14:textId="36F8E3A0" w:rsidR="005C59F5" w:rsidRPr="7137F2A4" w:rsidRDefault="005C59F5" w:rsidP="005C59F5">
            <w:pPr>
              <w:rPr>
                <w:sz w:val="20"/>
                <w:szCs w:val="20"/>
              </w:rPr>
            </w:pPr>
            <w:r w:rsidRPr="12C5E975">
              <w:rPr>
                <w:sz w:val="20"/>
                <w:szCs w:val="20"/>
              </w:rPr>
              <w:lastRenderedPageBreak/>
              <w:t>Antwoord 11.</w:t>
            </w:r>
          </w:p>
        </w:tc>
        <w:tc>
          <w:tcPr>
            <w:tcW w:w="7364" w:type="dxa"/>
            <w:shd w:val="clear" w:color="auto" w:fill="auto"/>
          </w:tcPr>
          <w:p w14:paraId="3F799DFA" w14:textId="77777777" w:rsidR="005C59F5" w:rsidRDefault="005C59F5" w:rsidP="005C59F5">
            <w:pPr>
              <w:rPr>
                <w:b/>
                <w:sz w:val="20"/>
                <w:szCs w:val="20"/>
              </w:rPr>
            </w:pPr>
          </w:p>
        </w:tc>
      </w:tr>
    </w:tbl>
    <w:p w14:paraId="55B2E15F" w14:textId="56C1A611" w:rsidR="00825849" w:rsidRDefault="00825849" w:rsidP="009F4BA3">
      <w:pPr>
        <w:adjustRightInd w:val="0"/>
      </w:pPr>
    </w:p>
    <w:p w14:paraId="69BA178E" w14:textId="77777777" w:rsidR="00825849" w:rsidRDefault="00825849" w:rsidP="00825849">
      <w:pPr>
        <w:rPr>
          <w:b/>
        </w:rPr>
      </w:pPr>
    </w:p>
    <w:p w14:paraId="63489825" w14:textId="61287FC2" w:rsidR="00825849" w:rsidRPr="003339E1" w:rsidRDefault="00825849" w:rsidP="00825849">
      <w:pPr>
        <w:rPr>
          <w:b/>
        </w:rPr>
      </w:pPr>
      <w:r w:rsidRPr="003339E1">
        <w:rPr>
          <w:b/>
        </w:rPr>
        <w:t xml:space="preserve">Overige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1FB30223" w14:textId="77777777" w:rsidTr="002D7CDF">
        <w:tc>
          <w:tcPr>
            <w:tcW w:w="1696" w:type="dxa"/>
            <w:shd w:val="clear" w:color="auto" w:fill="D9D9D9" w:themeFill="background1" w:themeFillShade="D9"/>
          </w:tcPr>
          <w:p w14:paraId="73019EDA" w14:textId="77777777" w:rsidR="00825849" w:rsidRPr="00975065" w:rsidRDefault="00825849" w:rsidP="002D7CDF">
            <w:pPr>
              <w:rPr>
                <w:sz w:val="20"/>
                <w:szCs w:val="20"/>
              </w:rPr>
            </w:pPr>
            <w:r w:rsidRPr="7137F2A4">
              <w:rPr>
                <w:sz w:val="20"/>
                <w:szCs w:val="20"/>
              </w:rPr>
              <w:t>Vraag</w:t>
            </w:r>
            <w:r>
              <w:rPr>
                <w:sz w:val="20"/>
                <w:szCs w:val="20"/>
              </w:rPr>
              <w:t xml:space="preserve"> 7</w:t>
            </w:r>
          </w:p>
        </w:tc>
        <w:tc>
          <w:tcPr>
            <w:tcW w:w="7364" w:type="dxa"/>
            <w:shd w:val="clear" w:color="auto" w:fill="D9D9D9" w:themeFill="background1" w:themeFillShade="D9"/>
          </w:tcPr>
          <w:p w14:paraId="2038021D" w14:textId="77777777" w:rsidR="00825849" w:rsidRPr="0086321A" w:rsidRDefault="00825849" w:rsidP="002D7CDF">
            <w:pPr>
              <w:rPr>
                <w:sz w:val="20"/>
                <w:szCs w:val="20"/>
              </w:rPr>
            </w:pPr>
            <w:r>
              <w:rPr>
                <w:sz w:val="20"/>
                <w:szCs w:val="20"/>
              </w:rPr>
              <w:t xml:space="preserve">Welke factoren zijn van belang in de afweging om al dan niet in te schrijven op een aanbesteding? </w:t>
            </w:r>
          </w:p>
          <w:p w14:paraId="1FB5E230" w14:textId="77777777" w:rsidR="00825849" w:rsidRPr="0086321A" w:rsidRDefault="00825849" w:rsidP="002D7CDF">
            <w:pPr>
              <w:rPr>
                <w:sz w:val="20"/>
                <w:szCs w:val="20"/>
              </w:rPr>
            </w:pPr>
          </w:p>
        </w:tc>
      </w:tr>
      <w:tr w:rsidR="00825849" w14:paraId="6C827EE3" w14:textId="77777777" w:rsidTr="002D7CDF">
        <w:tc>
          <w:tcPr>
            <w:tcW w:w="1696" w:type="dxa"/>
            <w:shd w:val="clear" w:color="auto" w:fill="auto"/>
          </w:tcPr>
          <w:p w14:paraId="3165C31F"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27FB3DE7" w14:textId="77777777" w:rsidR="00825849" w:rsidRDefault="00825849" w:rsidP="002D7CDF">
            <w:pPr>
              <w:rPr>
                <w:b/>
                <w:sz w:val="20"/>
                <w:szCs w:val="20"/>
              </w:rPr>
            </w:pPr>
          </w:p>
        </w:tc>
      </w:tr>
      <w:tr w:rsidR="00825849" w:rsidRPr="0086321A" w14:paraId="17782C3B" w14:textId="77777777" w:rsidTr="002D7CDF">
        <w:tc>
          <w:tcPr>
            <w:tcW w:w="1696" w:type="dxa"/>
            <w:shd w:val="clear" w:color="auto" w:fill="D9D9D9" w:themeFill="background1" w:themeFillShade="D9"/>
          </w:tcPr>
          <w:p w14:paraId="654ABE9A" w14:textId="77777777" w:rsidR="00825849" w:rsidRPr="00975065" w:rsidRDefault="00825849" w:rsidP="002D7CDF">
            <w:pPr>
              <w:rPr>
                <w:sz w:val="20"/>
                <w:szCs w:val="20"/>
              </w:rPr>
            </w:pPr>
            <w:r w:rsidRPr="7137F2A4">
              <w:rPr>
                <w:sz w:val="20"/>
                <w:szCs w:val="20"/>
              </w:rPr>
              <w:t>Vraag</w:t>
            </w:r>
            <w:r>
              <w:rPr>
                <w:sz w:val="20"/>
                <w:szCs w:val="20"/>
              </w:rPr>
              <w:t xml:space="preserve"> 8</w:t>
            </w:r>
          </w:p>
        </w:tc>
        <w:tc>
          <w:tcPr>
            <w:tcW w:w="7364" w:type="dxa"/>
            <w:shd w:val="clear" w:color="auto" w:fill="D9D9D9" w:themeFill="background1" w:themeFillShade="D9"/>
          </w:tcPr>
          <w:p w14:paraId="7F7F08C3" w14:textId="77777777" w:rsidR="00825849" w:rsidRPr="0086321A" w:rsidRDefault="00825849" w:rsidP="002D7CDF">
            <w:pPr>
              <w:rPr>
                <w:sz w:val="20"/>
                <w:szCs w:val="20"/>
              </w:rPr>
            </w:pPr>
            <w:r>
              <w:rPr>
                <w:sz w:val="20"/>
                <w:szCs w:val="20"/>
              </w:rPr>
              <w:t>W</w:t>
            </w:r>
            <w:r w:rsidRPr="0086321A">
              <w:rPr>
                <w:sz w:val="20"/>
                <w:szCs w:val="20"/>
              </w:rPr>
              <w:t xml:space="preserve">elke informatie </w:t>
            </w:r>
            <w:r>
              <w:rPr>
                <w:sz w:val="20"/>
                <w:szCs w:val="20"/>
              </w:rPr>
              <w:t xml:space="preserve">is nodig </w:t>
            </w:r>
            <w:r w:rsidRPr="0086321A">
              <w:rPr>
                <w:sz w:val="20"/>
                <w:szCs w:val="20"/>
              </w:rPr>
              <w:t xml:space="preserve">om een goede </w:t>
            </w:r>
            <w:r>
              <w:rPr>
                <w:sz w:val="20"/>
                <w:szCs w:val="20"/>
              </w:rPr>
              <w:t>i</w:t>
            </w:r>
            <w:r w:rsidRPr="0086321A">
              <w:rPr>
                <w:sz w:val="20"/>
                <w:szCs w:val="20"/>
              </w:rPr>
              <w:t>nschrijving te kunnen doen?</w:t>
            </w:r>
          </w:p>
          <w:p w14:paraId="4780137B" w14:textId="77777777" w:rsidR="00825849" w:rsidRPr="0086321A" w:rsidRDefault="00825849" w:rsidP="002D7CDF">
            <w:pPr>
              <w:rPr>
                <w:sz w:val="20"/>
                <w:szCs w:val="20"/>
              </w:rPr>
            </w:pPr>
          </w:p>
        </w:tc>
      </w:tr>
      <w:tr w:rsidR="00825849" w14:paraId="12FB1060" w14:textId="77777777" w:rsidTr="002D7CDF">
        <w:tc>
          <w:tcPr>
            <w:tcW w:w="1696" w:type="dxa"/>
            <w:shd w:val="clear" w:color="auto" w:fill="auto"/>
          </w:tcPr>
          <w:p w14:paraId="78457F0A"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1D2797E6" w14:textId="77777777" w:rsidR="00825849" w:rsidRDefault="00825849" w:rsidP="002D7CDF">
            <w:pPr>
              <w:rPr>
                <w:b/>
                <w:sz w:val="20"/>
                <w:szCs w:val="20"/>
              </w:rPr>
            </w:pPr>
          </w:p>
        </w:tc>
      </w:tr>
      <w:tr w:rsidR="00825849" w:rsidRPr="0086321A" w14:paraId="36658C27" w14:textId="77777777" w:rsidTr="002D7CDF">
        <w:tc>
          <w:tcPr>
            <w:tcW w:w="1696" w:type="dxa"/>
            <w:shd w:val="clear" w:color="auto" w:fill="D9D9D9" w:themeFill="background1" w:themeFillShade="D9"/>
          </w:tcPr>
          <w:p w14:paraId="44AFE0BB" w14:textId="77777777" w:rsidR="00825849" w:rsidRPr="00975065" w:rsidRDefault="00825849" w:rsidP="002D7CDF">
            <w:pPr>
              <w:rPr>
                <w:sz w:val="20"/>
                <w:szCs w:val="20"/>
              </w:rPr>
            </w:pPr>
            <w:r w:rsidRPr="7137F2A4">
              <w:rPr>
                <w:sz w:val="20"/>
                <w:szCs w:val="20"/>
              </w:rPr>
              <w:t>Vraag</w:t>
            </w:r>
            <w:r>
              <w:rPr>
                <w:sz w:val="20"/>
                <w:szCs w:val="20"/>
              </w:rPr>
              <w:t xml:space="preserve"> 9</w:t>
            </w:r>
          </w:p>
        </w:tc>
        <w:tc>
          <w:tcPr>
            <w:tcW w:w="7364" w:type="dxa"/>
            <w:shd w:val="clear" w:color="auto" w:fill="D9D9D9" w:themeFill="background1" w:themeFillShade="D9"/>
          </w:tcPr>
          <w:p w14:paraId="2A4D4611" w14:textId="77777777" w:rsidR="00825849" w:rsidRPr="0086321A" w:rsidRDefault="00825849" w:rsidP="002D7CDF">
            <w:pPr>
              <w:rPr>
                <w:sz w:val="20"/>
                <w:szCs w:val="20"/>
              </w:rPr>
            </w:pPr>
            <w:r w:rsidRPr="00824090">
              <w:rPr>
                <w:sz w:val="20"/>
                <w:szCs w:val="20"/>
              </w:rPr>
              <w:t>Wat zou u vanuit uw kennis, ervaring en expertise nog willen toevoegen naast hetgeen in bovenstaande al uitgevraagd is?</w:t>
            </w:r>
          </w:p>
          <w:p w14:paraId="7185D5BC" w14:textId="77777777" w:rsidR="00825849" w:rsidRPr="0086321A" w:rsidRDefault="00825849" w:rsidP="002D7CDF">
            <w:pPr>
              <w:rPr>
                <w:sz w:val="20"/>
                <w:szCs w:val="20"/>
              </w:rPr>
            </w:pPr>
          </w:p>
        </w:tc>
      </w:tr>
      <w:tr w:rsidR="00825849" w14:paraId="101DC558" w14:textId="77777777" w:rsidTr="002D7CDF">
        <w:tc>
          <w:tcPr>
            <w:tcW w:w="1696" w:type="dxa"/>
            <w:shd w:val="clear" w:color="auto" w:fill="auto"/>
          </w:tcPr>
          <w:p w14:paraId="70BE7B92"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56979436" w14:textId="77777777" w:rsidR="00825849" w:rsidRDefault="00825849" w:rsidP="002D7CDF">
            <w:pPr>
              <w:rPr>
                <w:b/>
                <w:sz w:val="20"/>
                <w:szCs w:val="20"/>
              </w:rPr>
            </w:pPr>
          </w:p>
        </w:tc>
      </w:tr>
    </w:tbl>
    <w:p w14:paraId="1C50D002" w14:textId="77777777" w:rsidR="00825849" w:rsidRDefault="00825849" w:rsidP="009F4BA3">
      <w:pPr>
        <w:adjustRightInd w:val="0"/>
      </w:pPr>
    </w:p>
    <w:sectPr w:rsidR="00825849">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LucidaSansE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3"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C130E"/>
    <w:rsid w:val="003E4528"/>
    <w:rsid w:val="0040565A"/>
    <w:rsid w:val="0041325F"/>
    <w:rsid w:val="004513EF"/>
    <w:rsid w:val="00482055"/>
    <w:rsid w:val="004B4BDC"/>
    <w:rsid w:val="004E0445"/>
    <w:rsid w:val="004F1F7A"/>
    <w:rsid w:val="00501744"/>
    <w:rsid w:val="00525E5D"/>
    <w:rsid w:val="0053095D"/>
    <w:rsid w:val="00563177"/>
    <w:rsid w:val="00593534"/>
    <w:rsid w:val="00594382"/>
    <w:rsid w:val="005B4AEE"/>
    <w:rsid w:val="005C59F5"/>
    <w:rsid w:val="005F20D0"/>
    <w:rsid w:val="00640921"/>
    <w:rsid w:val="006750C0"/>
    <w:rsid w:val="00695DA0"/>
    <w:rsid w:val="006D5C49"/>
    <w:rsid w:val="00727B2A"/>
    <w:rsid w:val="0075245D"/>
    <w:rsid w:val="007A507E"/>
    <w:rsid w:val="00820F8C"/>
    <w:rsid w:val="00825849"/>
    <w:rsid w:val="0083125A"/>
    <w:rsid w:val="008D49B1"/>
    <w:rsid w:val="008E0701"/>
    <w:rsid w:val="0093697A"/>
    <w:rsid w:val="00974C16"/>
    <w:rsid w:val="00976406"/>
    <w:rsid w:val="009F4BA3"/>
    <w:rsid w:val="00A13681"/>
    <w:rsid w:val="00A46923"/>
    <w:rsid w:val="00A913CE"/>
    <w:rsid w:val="00AE5815"/>
    <w:rsid w:val="00B11C71"/>
    <w:rsid w:val="00B32ACC"/>
    <w:rsid w:val="00B407AA"/>
    <w:rsid w:val="00B962D9"/>
    <w:rsid w:val="00BB0734"/>
    <w:rsid w:val="00BD396E"/>
    <w:rsid w:val="00BF670C"/>
    <w:rsid w:val="00C43659"/>
    <w:rsid w:val="00C87E84"/>
    <w:rsid w:val="00CB38E6"/>
    <w:rsid w:val="00CC2C99"/>
    <w:rsid w:val="00CC687C"/>
    <w:rsid w:val="00CF2346"/>
    <w:rsid w:val="00D558B5"/>
    <w:rsid w:val="00D777B9"/>
    <w:rsid w:val="00DA4B92"/>
    <w:rsid w:val="00E336CB"/>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9"/>
    <w:qFormat/>
    <w:pPr>
      <w:spacing w:before="80"/>
      <w:ind w:left="478" w:hanging="361"/>
      <w:outlineLvl w:val="0"/>
    </w:pPr>
    <w:rPr>
      <w:b/>
      <w:bCs/>
      <w:sz w:val="24"/>
      <w:szCs w:val="24"/>
    </w:rPr>
  </w:style>
  <w:style w:type="paragraph" w:styleId="Kop2">
    <w:name w:val="heading 2"/>
    <w:basedOn w:val="Standaard"/>
    <w:uiPriority w:val="9"/>
    <w:qFormat/>
    <w:pPr>
      <w:ind w:left="550" w:hanging="433"/>
      <w:outlineLvl w:val="1"/>
    </w:pPr>
    <w:rPr>
      <w:b/>
      <w:bCs/>
      <w:sz w:val="20"/>
      <w:szCs w:val="20"/>
    </w:rPr>
  </w:style>
  <w:style w:type="paragraph" w:styleId="Kop3">
    <w:name w:val="heading 3"/>
    <w:basedOn w:val="Standaard"/>
    <w:next w:val="Standaard"/>
    <w:link w:val="Kop3Char"/>
    <w:uiPriority w:val="9"/>
    <w:qFormat/>
    <w:rsid w:val="005C59F5"/>
    <w:pPr>
      <w:keepNext/>
      <w:widowControl/>
      <w:autoSpaceDE/>
      <w:autoSpaceDN/>
      <w:spacing w:after="200" w:line="276" w:lineRule="auto"/>
      <w:ind w:left="567" w:hanging="567"/>
      <w:outlineLvl w:val="2"/>
    </w:pPr>
    <w:rPr>
      <w:rFonts w:eastAsia="Times New Roman" w:cs="Times New Roman"/>
      <w:sz w:val="20"/>
      <w:szCs w:val="20"/>
      <w:u w:val="single"/>
    </w:rPr>
  </w:style>
  <w:style w:type="paragraph" w:styleId="Kop4">
    <w:name w:val="heading 4"/>
    <w:basedOn w:val="Standaard"/>
    <w:next w:val="Standaard"/>
    <w:link w:val="Kop4Char"/>
    <w:uiPriority w:val="9"/>
    <w:qFormat/>
    <w:rsid w:val="005C59F5"/>
    <w:pPr>
      <w:keepNext/>
      <w:widowControl/>
      <w:autoSpaceDE/>
      <w:autoSpaceDN/>
      <w:spacing w:after="200" w:line="276" w:lineRule="auto"/>
      <w:ind w:left="1728" w:hanging="648"/>
      <w:outlineLvl w:val="3"/>
    </w:pPr>
    <w:rPr>
      <w:rFonts w:eastAsia="Times New Roman" w:cs="Times New Roman"/>
      <w:b/>
      <w:sz w:val="18"/>
      <w:szCs w:val="18"/>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 w:type="paragraph" w:customStyle="1" w:styleId="paragraph">
    <w:name w:val="paragraph"/>
    <w:basedOn w:val="Standaard"/>
    <w:rsid w:val="00DA4B92"/>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A4B92"/>
  </w:style>
  <w:style w:type="character" w:customStyle="1" w:styleId="eop">
    <w:name w:val="eop"/>
    <w:basedOn w:val="Standaardalinea-lettertype"/>
    <w:rsid w:val="00DA4B92"/>
  </w:style>
  <w:style w:type="character" w:customStyle="1" w:styleId="Kop3Char">
    <w:name w:val="Kop 3 Char"/>
    <w:basedOn w:val="Standaardalinea-lettertype"/>
    <w:link w:val="Kop3"/>
    <w:uiPriority w:val="9"/>
    <w:rsid w:val="005C59F5"/>
    <w:rPr>
      <w:rFonts w:ascii="Arial" w:eastAsia="Times New Roman" w:hAnsi="Arial" w:cs="Times New Roman"/>
      <w:sz w:val="20"/>
      <w:szCs w:val="20"/>
      <w:u w:val="single"/>
      <w:lang w:val="nl-NL"/>
    </w:rPr>
  </w:style>
  <w:style w:type="character" w:customStyle="1" w:styleId="Kop4Char">
    <w:name w:val="Kop 4 Char"/>
    <w:basedOn w:val="Standaardalinea-lettertype"/>
    <w:link w:val="Kop4"/>
    <w:uiPriority w:val="9"/>
    <w:rsid w:val="005C59F5"/>
    <w:rPr>
      <w:rFonts w:ascii="Arial" w:eastAsia="Times New Roman" w:hAnsi="Arial" w:cs="Times New Roman"/>
      <w:b/>
      <w:sz w:val="18"/>
      <w:szCs w:val="18"/>
      <w:lang w:val="nl-NL"/>
    </w:rPr>
  </w:style>
  <w:style w:type="paragraph" w:customStyle="1" w:styleId="Kopvaninhoudsopgave1">
    <w:name w:val="Kop van inhoudsopgave1"/>
    <w:basedOn w:val="Kop1"/>
    <w:next w:val="Standaard"/>
    <w:semiHidden/>
    <w:rsid w:val="005C59F5"/>
    <w:pPr>
      <w:pageBreakBefore/>
      <w:widowControl/>
      <w:autoSpaceDE/>
      <w:autoSpaceDN/>
      <w:spacing w:before="0" w:after="200" w:line="276" w:lineRule="auto"/>
      <w:ind w:left="360" w:hanging="360"/>
      <w:outlineLvl w:val="9"/>
    </w:pPr>
    <w:rPr>
      <w:rFonts w:eastAsia="Times New Roman" w:cs="Times New Roman"/>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FAF40-67A2-4E92-A69D-BA3F102DC003}">
  <ds:schemaRef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3342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Linden,Lonneke L. van der</cp:lastModifiedBy>
  <cp:revision>3</cp:revision>
  <dcterms:created xsi:type="dcterms:W3CDTF">2023-10-12T07:49:00Z</dcterms:created>
  <dcterms:modified xsi:type="dcterms:W3CDTF">2023-10-12T07:56:00Z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