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F2808" w14:textId="77777777" w:rsidR="00E91DF0" w:rsidRDefault="00E91DF0" w:rsidP="00D852E5"/>
    <w:p w14:paraId="5E2F9558" w14:textId="77777777" w:rsidR="00E91DF0" w:rsidRDefault="00E91DF0" w:rsidP="00D852E5"/>
    <w:p w14:paraId="62813406" w14:textId="77777777" w:rsidR="00E91DF0" w:rsidRPr="006929DF" w:rsidRDefault="006932C8" w:rsidP="00D852E5">
      <w:pPr>
        <w:tabs>
          <w:tab w:val="left" w:pos="1425"/>
        </w:tabs>
      </w:pPr>
      <w:r w:rsidRPr="006929DF">
        <w:rPr>
          <w:noProof/>
        </w:rPr>
        <mc:AlternateContent>
          <mc:Choice Requires="wps">
            <w:drawing>
              <wp:anchor distT="0" distB="0" distL="114300" distR="114300" simplePos="0" relativeHeight="251658240" behindDoc="0" locked="0" layoutInCell="1" allowOverlap="1" wp14:anchorId="377669D4" wp14:editId="54C6B94A">
                <wp:simplePos x="0" y="0"/>
                <wp:positionH relativeFrom="page">
                  <wp:align>right</wp:align>
                </wp:positionH>
                <wp:positionV relativeFrom="bottomMargin">
                  <wp:align>top</wp:align>
                </wp:positionV>
                <wp:extent cx="7562850" cy="529971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52997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chemeClr val="bg1">
                                  <a:lumMod val="100000"/>
                                  <a:lumOff val="0"/>
                                </a:schemeClr>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6350">
                              <a:solidFill>
                                <a:srgbClr val="000000"/>
                              </a:solidFill>
                              <a:miter lim="800000"/>
                              <a:headEnd/>
                              <a:tailEnd/>
                            </a14:hiddenLine>
                          </a:ext>
                        </a:extLst>
                      </wps:spPr>
                      <wps:txbx>
                        <w:txbxContent>
                          <w:p w14:paraId="4735740A" w14:textId="77777777" w:rsidR="00EB7DEF" w:rsidRDefault="00EB7DEF" w:rsidP="00E91DF0">
                            <w:pPr>
                              <w:spacing w:before="1080"/>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669D4" id="_x0000_t202" coordsize="21600,21600" o:spt="202" path="m,l,21600r21600,l21600,xe">
                <v:stroke joinstyle="miter"/>
                <v:path gradientshapeok="t" o:connecttype="rect"/>
              </v:shapetype>
              <v:shape id="Tekstvak 8" o:spid="_x0000_s1026" type="#_x0000_t202" style="position:absolute;margin-left:544.3pt;margin-top:0;width:595.5pt;height:417.3pt;z-index:251658240;visibility:visible;mso-wrap-style:square;mso-width-percent:0;mso-height-percent:0;mso-wrap-distance-left:9pt;mso-wrap-distance-top:0;mso-wrap-distance-right:9pt;mso-wrap-distance-bottom:0;mso-position-horizontal:right;mso-position-horizontal-relative:page;mso-position-vertical:top;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" filled="f" stroked="f">
                <v:textbox>
                  <w:txbxContent>
                    <w:p w14:paraId="4735740A" w14:textId="77777777" w:rsidR="00EB7DEF" w:rsidRDefault="00EB7DEF" w:rsidP="00E91DF0">
                      <w:pPr>
                        <w:spacing w:before="1080"/>
                      </w:pPr>
                    </w:p>
                  </w:txbxContent>
                </v:textbox>
                <w10:wrap anchorx="page" anchory="margin"/>
              </v:shape>
            </w:pict>
          </mc:Fallback>
        </mc:AlternateContent>
      </w:r>
      <w:r w:rsidR="00E91DF0" w:rsidRPr="006929DF">
        <w:tab/>
      </w:r>
    </w:p>
    <w:p w14:paraId="11B5A8F8" w14:textId="77777777" w:rsidR="00E91DF0" w:rsidRPr="006929DF" w:rsidRDefault="00E91DF0" w:rsidP="00D852E5">
      <w:pPr>
        <w:tabs>
          <w:tab w:val="left" w:pos="2098"/>
        </w:tabs>
      </w:pPr>
    </w:p>
    <w:p w14:paraId="011FDCF5" w14:textId="77777777" w:rsidR="00E91DF0" w:rsidRPr="006929DF" w:rsidRDefault="00E91DF0" w:rsidP="00D852E5"/>
    <w:p w14:paraId="3E6C5295" w14:textId="77777777" w:rsidR="00E91DF0" w:rsidRPr="006929DF" w:rsidRDefault="00E91DF0" w:rsidP="00D852E5"/>
    <w:p w14:paraId="55A35AA0" w14:textId="77777777" w:rsidR="00EE2779" w:rsidRPr="006929DF" w:rsidRDefault="00EE2779" w:rsidP="00D852E5">
      <w:pPr>
        <w:pStyle w:val="KopBijlage"/>
      </w:pPr>
      <w:bookmarkStart w:id="0" w:name="_Toc419285415"/>
      <w:bookmarkStart w:id="1" w:name="_Toc421086911"/>
      <w:bookmarkStart w:id="2" w:name="_Toc421100634"/>
      <w:bookmarkStart w:id="3" w:name="_Toc415556266"/>
      <w:bookmarkStart w:id="4" w:name="_Toc147925149"/>
      <w:r w:rsidRPr="006929DF">
        <w:t xml:space="preserve">Bijlage 1 Checklist </w:t>
      </w:r>
      <w:r w:rsidR="00693388" w:rsidRPr="006929DF">
        <w:t>Aanmelding</w:t>
      </w:r>
      <w:bookmarkEnd w:id="4"/>
      <w:r w:rsidRPr="006929DF">
        <w:t xml:space="preserve"> </w:t>
      </w:r>
    </w:p>
    <w:p w14:paraId="76D89612" w14:textId="77777777" w:rsidR="00EE2779" w:rsidRPr="006929DF" w:rsidRDefault="00EE2779" w:rsidP="00D852E5"/>
    <w:p w14:paraId="6E022A98" w14:textId="77777777" w:rsidR="00EE2779" w:rsidRPr="006929DF" w:rsidRDefault="00EE2779" w:rsidP="00006A03">
      <w:pPr>
        <w:spacing w:line="276" w:lineRule="auto"/>
        <w:rPr>
          <w:rFonts w:cs="Arial"/>
        </w:rPr>
      </w:pPr>
      <w:r w:rsidRPr="006929DF">
        <w:rPr>
          <w:rFonts w:cs="Arial"/>
        </w:rPr>
        <w:t xml:space="preserve">In het eerste deel van de onderstaande tabel zijn alle bijlagen van het </w:t>
      </w:r>
      <w:r w:rsidR="00167D2C" w:rsidRPr="006929DF">
        <w:rPr>
          <w:rFonts w:cs="Arial"/>
        </w:rPr>
        <w:t>S</w:t>
      </w:r>
      <w:r w:rsidR="00693388" w:rsidRPr="006929DF">
        <w:rPr>
          <w:rFonts w:cs="Arial"/>
        </w:rPr>
        <w:t>electie</w:t>
      </w:r>
      <w:r w:rsidRPr="006929DF">
        <w:rPr>
          <w:rFonts w:cs="Arial"/>
        </w:rPr>
        <w:t xml:space="preserve">document opgenomen. Alle documenten waarachter ‘Ja/Nee’ is aangegeven dienen door de </w:t>
      </w:r>
      <w:r w:rsidR="00167D2C" w:rsidRPr="006929DF">
        <w:rPr>
          <w:rFonts w:cs="Arial"/>
        </w:rPr>
        <w:t>G</w:t>
      </w:r>
      <w:r w:rsidR="00693388" w:rsidRPr="006929DF">
        <w:rPr>
          <w:rFonts w:cs="Arial"/>
        </w:rPr>
        <w:t>egadigde</w:t>
      </w:r>
      <w:r w:rsidRPr="006929DF">
        <w:rPr>
          <w:rFonts w:cs="Arial"/>
        </w:rPr>
        <w:t xml:space="preserve">, op straffe van uitsluiting van de aanbestedingsprocedure, bij </w:t>
      </w:r>
      <w:r w:rsidR="00CB6FDC" w:rsidRPr="006929DF">
        <w:rPr>
          <w:rFonts w:cs="Arial"/>
        </w:rPr>
        <w:t>A</w:t>
      </w:r>
      <w:r w:rsidR="00693388" w:rsidRPr="006929DF">
        <w:rPr>
          <w:rFonts w:cs="Arial"/>
        </w:rPr>
        <w:t>anmelding</w:t>
      </w:r>
      <w:r w:rsidRPr="006929DF">
        <w:rPr>
          <w:rFonts w:cs="Arial"/>
        </w:rPr>
        <w:t xml:space="preserve"> </w:t>
      </w:r>
      <w:r w:rsidR="006B7E8A" w:rsidRPr="006929DF">
        <w:rPr>
          <w:rFonts w:cs="Arial"/>
        </w:rPr>
        <w:t xml:space="preserve">te </w:t>
      </w:r>
      <w:r w:rsidRPr="006929DF">
        <w:rPr>
          <w:rFonts w:cs="Arial"/>
        </w:rPr>
        <w:t xml:space="preserve">worden ingediend. De </w:t>
      </w:r>
      <w:r w:rsidR="001978D9" w:rsidRPr="006929DF">
        <w:rPr>
          <w:rFonts w:cs="Arial"/>
        </w:rPr>
        <w:t>G</w:t>
      </w:r>
      <w:r w:rsidR="00693388" w:rsidRPr="006929DF">
        <w:rPr>
          <w:rFonts w:cs="Arial"/>
        </w:rPr>
        <w:t>egadigde</w:t>
      </w:r>
      <w:r w:rsidRPr="006929DF">
        <w:rPr>
          <w:rFonts w:cs="Arial"/>
        </w:rPr>
        <w:t xml:space="preserve"> dient voor ieder van deze documenten door middel van ‘Ja’ of ‘Nee’ aan te geven of hij het betreffende document al dan niet bij zijn </w:t>
      </w:r>
      <w:r w:rsidR="00CB6FDC" w:rsidRPr="006929DF">
        <w:rPr>
          <w:rFonts w:cs="Arial"/>
        </w:rPr>
        <w:t>A</w:t>
      </w:r>
      <w:r w:rsidR="00693388" w:rsidRPr="006929DF">
        <w:rPr>
          <w:rFonts w:cs="Arial"/>
        </w:rPr>
        <w:t>anmelding</w:t>
      </w:r>
      <w:r w:rsidRPr="006929DF">
        <w:rPr>
          <w:rFonts w:cs="Arial"/>
        </w:rPr>
        <w:t xml:space="preserve"> heeft ingediend. </w:t>
      </w:r>
    </w:p>
    <w:p w14:paraId="64290560" w14:textId="77777777" w:rsidR="00EE2779" w:rsidRPr="006929DF" w:rsidRDefault="00EE2779" w:rsidP="00006A03">
      <w:pPr>
        <w:spacing w:line="276" w:lineRule="auto"/>
        <w:rPr>
          <w:rFonts w:cs="Arial"/>
        </w:rPr>
      </w:pPr>
    </w:p>
    <w:p w14:paraId="14C00CF8" w14:textId="422C9045" w:rsidR="00EE2779" w:rsidRPr="006929DF" w:rsidRDefault="00EE2779" w:rsidP="00006A03">
      <w:pPr>
        <w:spacing w:line="276" w:lineRule="auto"/>
        <w:rPr>
          <w:rFonts w:cs="Arial"/>
        </w:rPr>
      </w:pPr>
      <w:r w:rsidRPr="006929DF">
        <w:rPr>
          <w:rFonts w:cs="Arial"/>
        </w:rPr>
        <w:t xml:space="preserve">In het tweede deel van de tabel is aangegeven welke documenten door de </w:t>
      </w:r>
      <w:r w:rsidR="001978D9" w:rsidRPr="006929DF">
        <w:rPr>
          <w:rFonts w:cs="Arial"/>
        </w:rPr>
        <w:t>G</w:t>
      </w:r>
      <w:r w:rsidR="00693388" w:rsidRPr="006929DF">
        <w:rPr>
          <w:rFonts w:cs="Arial"/>
        </w:rPr>
        <w:t>egadigden</w:t>
      </w:r>
      <w:r w:rsidR="00EA6F6E" w:rsidRPr="006929DF">
        <w:rPr>
          <w:rFonts w:cs="Arial"/>
        </w:rPr>
        <w:t>,</w:t>
      </w:r>
      <w:r w:rsidR="00BC5B6A" w:rsidRPr="006929DF">
        <w:rPr>
          <w:rFonts w:cs="Arial"/>
        </w:rPr>
        <w:t xml:space="preserve"> </w:t>
      </w:r>
      <w:r w:rsidRPr="006929DF">
        <w:rPr>
          <w:rFonts w:cs="Arial"/>
        </w:rPr>
        <w:t xml:space="preserve">wie </w:t>
      </w:r>
      <w:r w:rsidR="003C66F0" w:rsidRPr="006929DF">
        <w:rPr>
          <w:rFonts w:cs="Arial"/>
        </w:rPr>
        <w:t>VRBN</w:t>
      </w:r>
      <w:r w:rsidRPr="006929DF">
        <w:rPr>
          <w:rFonts w:cs="Arial"/>
        </w:rPr>
        <w:t xml:space="preserve"> voornemens is </w:t>
      </w:r>
      <w:r w:rsidR="00693388" w:rsidRPr="006929DF">
        <w:rPr>
          <w:rFonts w:cs="Arial"/>
        </w:rPr>
        <w:t>uit te nodigen om een inschrijving in te dienen</w:t>
      </w:r>
      <w:r w:rsidR="00EA6F6E" w:rsidRPr="006929DF">
        <w:rPr>
          <w:rFonts w:cs="Arial"/>
        </w:rPr>
        <w:t>,</w:t>
      </w:r>
      <w:r w:rsidRPr="006929DF">
        <w:rPr>
          <w:rFonts w:cs="Arial"/>
        </w:rPr>
        <w:t xml:space="preserve"> binnen zeven kalenderdagen</w:t>
      </w:r>
      <w:r w:rsidR="00EA6F6E" w:rsidRPr="006929DF">
        <w:rPr>
          <w:rFonts w:cs="Arial"/>
        </w:rPr>
        <w:t>,</w:t>
      </w:r>
      <w:r w:rsidRPr="006929DF">
        <w:rPr>
          <w:rFonts w:cs="Arial"/>
        </w:rPr>
        <w:t xml:space="preserve"> na een daartoe strekkend verzoek van </w:t>
      </w:r>
      <w:r w:rsidR="003C66F0" w:rsidRPr="006929DF">
        <w:rPr>
          <w:rFonts w:cs="Arial"/>
        </w:rPr>
        <w:t>VRBN</w:t>
      </w:r>
      <w:r w:rsidR="00EA6F6E" w:rsidRPr="006929DF">
        <w:rPr>
          <w:rFonts w:cs="Arial"/>
        </w:rPr>
        <w:t>,</w:t>
      </w:r>
      <w:r w:rsidRPr="006929DF">
        <w:rPr>
          <w:rFonts w:cs="Arial"/>
        </w:rPr>
        <w:t xml:space="preserve"> moeten worden ingediend. </w:t>
      </w:r>
    </w:p>
    <w:p w14:paraId="26BE3873" w14:textId="77777777" w:rsidR="00EE2779" w:rsidRPr="006929DF" w:rsidRDefault="00EE2779" w:rsidP="00D852E5">
      <w:pPr>
        <w:spacing w:line="240" w:lineRule="auto"/>
        <w:rPr>
          <w:rFonts w:cs="Arial"/>
        </w:rPr>
      </w:pPr>
    </w:p>
    <w:tbl>
      <w:tblPr>
        <w:tblStyle w:val="Tabelraster2"/>
        <w:tblW w:w="9280" w:type="dxa"/>
        <w:tblLook w:val="04A0" w:firstRow="1" w:lastRow="0" w:firstColumn="1" w:lastColumn="0" w:noHBand="0" w:noVBand="1"/>
      </w:tblPr>
      <w:tblGrid>
        <w:gridCol w:w="865"/>
        <w:gridCol w:w="4550"/>
        <w:gridCol w:w="2276"/>
        <w:gridCol w:w="1589"/>
      </w:tblGrid>
      <w:tr w:rsidR="00EE2779" w:rsidRPr="006929DF" w14:paraId="62FC8D92" w14:textId="77777777" w:rsidTr="006B7E8A">
        <w:trPr>
          <w:cnfStyle w:val="100000000000" w:firstRow="1" w:lastRow="0" w:firstColumn="0" w:lastColumn="0" w:oddVBand="0" w:evenVBand="0" w:oddHBand="0" w:evenHBand="0" w:firstRowFirstColumn="0" w:firstRowLastColumn="0" w:lastRowFirstColumn="0" w:lastRowLastColumn="0"/>
          <w:trHeight w:val="600"/>
        </w:trPr>
        <w:tc>
          <w:tcPr>
            <w:tcW w:w="865" w:type="dxa"/>
            <w:hideMark/>
          </w:tcPr>
          <w:p w14:paraId="6A8849A6" w14:textId="77777777" w:rsidR="00EE2779" w:rsidRPr="006929DF" w:rsidRDefault="00EE2779" w:rsidP="00D852E5">
            <w:pPr>
              <w:spacing w:line="240" w:lineRule="auto"/>
              <w:rPr>
                <w:rFonts w:cs="Arial"/>
              </w:rPr>
            </w:pPr>
            <w:r w:rsidRPr="006929DF">
              <w:rPr>
                <w:rFonts w:cs="Arial"/>
              </w:rPr>
              <w:t>Bijlagen</w:t>
            </w:r>
          </w:p>
        </w:tc>
        <w:tc>
          <w:tcPr>
            <w:tcW w:w="4550" w:type="dxa"/>
            <w:hideMark/>
          </w:tcPr>
          <w:p w14:paraId="097E5626" w14:textId="77777777" w:rsidR="00EE2779" w:rsidRPr="006929DF" w:rsidRDefault="00EE2779" w:rsidP="00D852E5">
            <w:pPr>
              <w:spacing w:line="240" w:lineRule="auto"/>
              <w:rPr>
                <w:rFonts w:cs="Arial"/>
              </w:rPr>
            </w:pPr>
            <w:r w:rsidRPr="006929DF">
              <w:rPr>
                <w:rFonts w:cs="Arial"/>
              </w:rPr>
              <w:t>Onderwerp</w:t>
            </w:r>
          </w:p>
        </w:tc>
        <w:tc>
          <w:tcPr>
            <w:tcW w:w="2276" w:type="dxa"/>
            <w:hideMark/>
          </w:tcPr>
          <w:p w14:paraId="4EBBB869" w14:textId="77777777" w:rsidR="00EE2779" w:rsidRPr="006929DF" w:rsidRDefault="00EE2779" w:rsidP="001978D9">
            <w:pPr>
              <w:spacing w:line="240" w:lineRule="auto"/>
              <w:rPr>
                <w:rFonts w:cs="Arial"/>
              </w:rPr>
            </w:pPr>
            <w:r w:rsidRPr="006929DF">
              <w:rPr>
                <w:rFonts w:cs="Arial"/>
              </w:rPr>
              <w:t xml:space="preserve">Ingevuld en ingediend </w:t>
            </w:r>
            <w:r w:rsidRPr="006929DF">
              <w:rPr>
                <w:rFonts w:cs="Arial"/>
                <w:u w:val="single"/>
              </w:rPr>
              <w:t>Ja/Nee</w:t>
            </w:r>
            <w:r w:rsidRPr="006929DF">
              <w:rPr>
                <w:rFonts w:cs="Arial"/>
              </w:rPr>
              <w:t xml:space="preserve"> en niet van toepassing </w:t>
            </w:r>
          </w:p>
        </w:tc>
        <w:tc>
          <w:tcPr>
            <w:tcW w:w="1589" w:type="dxa"/>
          </w:tcPr>
          <w:p w14:paraId="129E6E5C" w14:textId="77777777" w:rsidR="00EE2779" w:rsidRPr="006929DF" w:rsidRDefault="006B7E8A" w:rsidP="00D852E5">
            <w:pPr>
              <w:spacing w:line="240" w:lineRule="auto"/>
              <w:rPr>
                <w:rFonts w:cs="Arial"/>
              </w:rPr>
            </w:pPr>
            <w:r w:rsidRPr="006929DF">
              <w:rPr>
                <w:rFonts w:cs="Arial"/>
              </w:rPr>
              <w:t>Selectie</w:t>
            </w:r>
            <w:r w:rsidR="00EE2779" w:rsidRPr="006929DF">
              <w:rPr>
                <w:rFonts w:cs="Arial"/>
              </w:rPr>
              <w:t>document</w:t>
            </w:r>
          </w:p>
        </w:tc>
      </w:tr>
      <w:tr w:rsidR="00EE2779" w:rsidRPr="006929DF" w14:paraId="11FC54FF" w14:textId="77777777" w:rsidTr="006B7E8A">
        <w:trPr>
          <w:cnfStyle w:val="000000100000" w:firstRow="0" w:lastRow="0" w:firstColumn="0" w:lastColumn="0" w:oddVBand="0" w:evenVBand="0" w:oddHBand="1" w:evenHBand="0" w:firstRowFirstColumn="0" w:firstRowLastColumn="0" w:lastRowFirstColumn="0" w:lastRowLastColumn="0"/>
          <w:trHeight w:val="375"/>
        </w:trPr>
        <w:tc>
          <w:tcPr>
            <w:tcW w:w="865" w:type="dxa"/>
            <w:hideMark/>
          </w:tcPr>
          <w:p w14:paraId="0DD00531" w14:textId="77777777" w:rsidR="00EE2779" w:rsidRPr="006929DF" w:rsidRDefault="00EE2779" w:rsidP="00D852E5">
            <w:pPr>
              <w:spacing w:line="240" w:lineRule="auto"/>
              <w:rPr>
                <w:rFonts w:cs="Arial"/>
                <w:color w:val="000000"/>
              </w:rPr>
            </w:pPr>
            <w:r w:rsidRPr="006929DF">
              <w:rPr>
                <w:rFonts w:cs="Arial"/>
                <w:color w:val="000000"/>
              </w:rPr>
              <w:t>1</w:t>
            </w:r>
          </w:p>
        </w:tc>
        <w:tc>
          <w:tcPr>
            <w:tcW w:w="4550" w:type="dxa"/>
            <w:hideMark/>
          </w:tcPr>
          <w:p w14:paraId="0063D28A" w14:textId="77777777" w:rsidR="00EE2779" w:rsidRPr="006929DF" w:rsidRDefault="00EE2779" w:rsidP="00D852E5">
            <w:pPr>
              <w:spacing w:line="240" w:lineRule="auto"/>
              <w:rPr>
                <w:rFonts w:cs="Arial"/>
                <w:color w:val="000000"/>
              </w:rPr>
            </w:pPr>
            <w:r w:rsidRPr="006929DF">
              <w:rPr>
                <w:rFonts w:cs="Arial"/>
                <w:color w:val="000000"/>
              </w:rPr>
              <w:t xml:space="preserve">Checklist </w:t>
            </w:r>
            <w:r w:rsidR="006B7E8A" w:rsidRPr="006929DF">
              <w:rPr>
                <w:rFonts w:cs="Arial"/>
                <w:color w:val="000000"/>
              </w:rPr>
              <w:t>Aanmelding</w:t>
            </w:r>
          </w:p>
        </w:tc>
        <w:tc>
          <w:tcPr>
            <w:tcW w:w="2276" w:type="dxa"/>
            <w:hideMark/>
          </w:tcPr>
          <w:p w14:paraId="1090B248" w14:textId="77777777" w:rsidR="00EE2779" w:rsidRPr="006929DF" w:rsidRDefault="00EE2779" w:rsidP="00D852E5">
            <w:pPr>
              <w:spacing w:line="240" w:lineRule="auto"/>
              <w:rPr>
                <w:rFonts w:cs="Arial"/>
                <w:color w:val="000000"/>
              </w:rPr>
            </w:pPr>
            <w:r w:rsidRPr="006929DF">
              <w:rPr>
                <w:rFonts w:cs="Arial"/>
                <w:color w:val="000000"/>
              </w:rPr>
              <w:t>Ja/Nee</w:t>
            </w:r>
          </w:p>
        </w:tc>
        <w:tc>
          <w:tcPr>
            <w:tcW w:w="1589" w:type="dxa"/>
          </w:tcPr>
          <w:p w14:paraId="1A1425D6" w14:textId="77777777" w:rsidR="00EE2779" w:rsidRPr="006929DF" w:rsidRDefault="004A4AB8" w:rsidP="00D852E5">
            <w:pPr>
              <w:spacing w:line="240" w:lineRule="auto"/>
              <w:rPr>
                <w:rFonts w:cs="Arial"/>
                <w:color w:val="000000"/>
              </w:rPr>
            </w:pPr>
            <w:r w:rsidRPr="006929DF">
              <w:rPr>
                <w:rFonts w:cs="Arial"/>
                <w:color w:val="000000"/>
              </w:rPr>
              <w:t>§ 3.7</w:t>
            </w:r>
            <w:r w:rsidR="00EE2779" w:rsidRPr="006929DF">
              <w:rPr>
                <w:rFonts w:cs="Arial"/>
                <w:color w:val="000000"/>
              </w:rPr>
              <w:tab/>
            </w:r>
          </w:p>
        </w:tc>
      </w:tr>
      <w:tr w:rsidR="00EE2779" w:rsidRPr="006929DF" w14:paraId="3BB6BDA1" w14:textId="77777777" w:rsidTr="006B7E8A">
        <w:trPr>
          <w:cnfStyle w:val="000000010000" w:firstRow="0" w:lastRow="0" w:firstColumn="0" w:lastColumn="0" w:oddVBand="0" w:evenVBand="0" w:oddHBand="0" w:evenHBand="1" w:firstRowFirstColumn="0" w:firstRowLastColumn="0" w:lastRowFirstColumn="0" w:lastRowLastColumn="0"/>
          <w:trHeight w:val="485"/>
        </w:trPr>
        <w:tc>
          <w:tcPr>
            <w:tcW w:w="865" w:type="dxa"/>
          </w:tcPr>
          <w:p w14:paraId="185586E6" w14:textId="77777777" w:rsidR="00EE2779" w:rsidRPr="006929DF" w:rsidRDefault="00D714CA" w:rsidP="00D852E5">
            <w:pPr>
              <w:spacing w:line="240" w:lineRule="auto"/>
              <w:rPr>
                <w:rFonts w:cs="Arial"/>
                <w:color w:val="000000"/>
              </w:rPr>
            </w:pPr>
            <w:r w:rsidRPr="006929DF">
              <w:rPr>
                <w:rFonts w:cs="Arial"/>
                <w:color w:val="000000"/>
              </w:rPr>
              <w:t>2</w:t>
            </w:r>
          </w:p>
        </w:tc>
        <w:tc>
          <w:tcPr>
            <w:tcW w:w="4550" w:type="dxa"/>
          </w:tcPr>
          <w:p w14:paraId="2424DD6F" w14:textId="77777777" w:rsidR="00EE2779" w:rsidRPr="006929DF" w:rsidRDefault="00EE2779" w:rsidP="00D852E5">
            <w:pPr>
              <w:spacing w:line="240" w:lineRule="auto"/>
              <w:rPr>
                <w:rFonts w:cs="Arial"/>
                <w:color w:val="000000"/>
              </w:rPr>
            </w:pPr>
            <w:r w:rsidRPr="006929DF">
              <w:rPr>
                <w:rFonts w:cs="Arial"/>
                <w:color w:val="000000"/>
              </w:rPr>
              <w:t xml:space="preserve">Verklaring </w:t>
            </w:r>
            <w:r w:rsidR="005F1FA1" w:rsidRPr="006929DF">
              <w:rPr>
                <w:rFonts w:cs="Arial"/>
                <w:color w:val="000000"/>
              </w:rPr>
              <w:t>S</w:t>
            </w:r>
            <w:r w:rsidR="004B16E1" w:rsidRPr="006929DF">
              <w:rPr>
                <w:rFonts w:cs="Arial"/>
                <w:color w:val="000000"/>
              </w:rPr>
              <w:t xml:space="preserve">amenwerkingsverband </w:t>
            </w:r>
            <w:r w:rsidRPr="006929DF">
              <w:rPr>
                <w:rFonts w:cs="Arial"/>
                <w:color w:val="000000"/>
              </w:rPr>
              <w:t>(</w:t>
            </w:r>
            <w:r w:rsidRPr="006929DF">
              <w:rPr>
                <w:rFonts w:cs="Arial"/>
                <w:i/>
                <w:color w:val="000000"/>
              </w:rPr>
              <w:t>indien van toepassing</w:t>
            </w:r>
            <w:r w:rsidRPr="006929DF">
              <w:rPr>
                <w:rFonts w:cs="Arial"/>
                <w:color w:val="000000"/>
              </w:rPr>
              <w:t>)</w:t>
            </w:r>
          </w:p>
        </w:tc>
        <w:tc>
          <w:tcPr>
            <w:tcW w:w="2276" w:type="dxa"/>
          </w:tcPr>
          <w:p w14:paraId="354FB9FB" w14:textId="77777777" w:rsidR="00EE2779" w:rsidRPr="006929DF" w:rsidRDefault="00EE2779" w:rsidP="00D852E5">
            <w:pPr>
              <w:spacing w:line="240" w:lineRule="auto"/>
              <w:rPr>
                <w:rFonts w:cs="Arial"/>
                <w:color w:val="000000"/>
              </w:rPr>
            </w:pPr>
            <w:r w:rsidRPr="006929DF">
              <w:rPr>
                <w:rFonts w:cs="Arial"/>
                <w:color w:val="000000"/>
              </w:rPr>
              <w:t>Ja/Nee</w:t>
            </w:r>
          </w:p>
        </w:tc>
        <w:tc>
          <w:tcPr>
            <w:tcW w:w="1589" w:type="dxa"/>
          </w:tcPr>
          <w:p w14:paraId="4E9EA940" w14:textId="77777777" w:rsidR="00EE2779" w:rsidRPr="006929DF" w:rsidRDefault="00EE2779" w:rsidP="00D852E5">
            <w:pPr>
              <w:spacing w:line="240" w:lineRule="auto"/>
              <w:rPr>
                <w:rFonts w:cs="Arial"/>
                <w:color w:val="000000"/>
              </w:rPr>
            </w:pPr>
            <w:r w:rsidRPr="006929DF">
              <w:rPr>
                <w:rFonts w:cs="Arial"/>
                <w:color w:val="000000"/>
              </w:rPr>
              <w:t>§ 4.1</w:t>
            </w:r>
            <w:r w:rsidRPr="006929DF">
              <w:rPr>
                <w:rFonts w:cs="Arial"/>
                <w:color w:val="000000"/>
              </w:rPr>
              <w:tab/>
            </w:r>
          </w:p>
          <w:p w14:paraId="37CFD8A3" w14:textId="77777777" w:rsidR="00EE2779" w:rsidRPr="006929DF" w:rsidRDefault="00EE2779" w:rsidP="00D852E5">
            <w:pPr>
              <w:tabs>
                <w:tab w:val="left" w:pos="975"/>
              </w:tabs>
              <w:rPr>
                <w:rFonts w:cs="Arial"/>
              </w:rPr>
            </w:pPr>
            <w:r w:rsidRPr="006929DF">
              <w:rPr>
                <w:rFonts w:cs="Arial"/>
              </w:rPr>
              <w:tab/>
            </w:r>
          </w:p>
        </w:tc>
      </w:tr>
      <w:tr w:rsidR="00EE2779" w:rsidRPr="006929DF" w14:paraId="4A3B6E15" w14:textId="77777777" w:rsidTr="006B7E8A">
        <w:trPr>
          <w:cnfStyle w:val="000000100000" w:firstRow="0" w:lastRow="0" w:firstColumn="0" w:lastColumn="0" w:oddVBand="0" w:evenVBand="0" w:oddHBand="1" w:evenHBand="0" w:firstRowFirstColumn="0" w:firstRowLastColumn="0" w:lastRowFirstColumn="0" w:lastRowLastColumn="0"/>
          <w:trHeight w:val="345"/>
        </w:trPr>
        <w:tc>
          <w:tcPr>
            <w:tcW w:w="865" w:type="dxa"/>
            <w:hideMark/>
          </w:tcPr>
          <w:p w14:paraId="6C95B036" w14:textId="77777777" w:rsidR="00EE2779" w:rsidRPr="006929DF" w:rsidRDefault="00D714CA" w:rsidP="00D852E5">
            <w:pPr>
              <w:spacing w:line="240" w:lineRule="auto"/>
              <w:rPr>
                <w:rFonts w:cs="Arial"/>
                <w:color w:val="000000"/>
              </w:rPr>
            </w:pPr>
            <w:r w:rsidRPr="006929DF">
              <w:rPr>
                <w:rFonts w:cs="Arial"/>
                <w:color w:val="000000"/>
              </w:rPr>
              <w:t>3</w:t>
            </w:r>
          </w:p>
        </w:tc>
        <w:tc>
          <w:tcPr>
            <w:tcW w:w="4550" w:type="dxa"/>
            <w:hideMark/>
          </w:tcPr>
          <w:p w14:paraId="459608F2" w14:textId="77777777" w:rsidR="00EE2779" w:rsidRPr="006929DF" w:rsidRDefault="00EE2779" w:rsidP="00D852E5">
            <w:pPr>
              <w:spacing w:line="240" w:lineRule="auto"/>
              <w:rPr>
                <w:rFonts w:cs="Arial"/>
                <w:color w:val="000000"/>
              </w:rPr>
            </w:pPr>
            <w:r w:rsidRPr="006929DF">
              <w:rPr>
                <w:rFonts w:cs="Arial"/>
                <w:color w:val="000000"/>
              </w:rPr>
              <w:t xml:space="preserve">Verklaring </w:t>
            </w:r>
            <w:proofErr w:type="spellStart"/>
            <w:r w:rsidRPr="006929DF">
              <w:rPr>
                <w:rFonts w:cs="Arial"/>
                <w:color w:val="000000"/>
              </w:rPr>
              <w:t>Onderaanneming</w:t>
            </w:r>
            <w:proofErr w:type="spellEnd"/>
            <w:r w:rsidRPr="006929DF">
              <w:rPr>
                <w:rFonts w:cs="Arial"/>
                <w:color w:val="000000"/>
              </w:rPr>
              <w:t xml:space="preserve"> (</w:t>
            </w:r>
            <w:r w:rsidRPr="006929DF">
              <w:rPr>
                <w:rFonts w:cs="Arial"/>
                <w:i/>
                <w:color w:val="000000"/>
              </w:rPr>
              <w:t>indien van toepassing</w:t>
            </w:r>
            <w:r w:rsidRPr="006929DF">
              <w:rPr>
                <w:rFonts w:cs="Arial"/>
                <w:color w:val="000000"/>
              </w:rPr>
              <w:t>)</w:t>
            </w:r>
          </w:p>
        </w:tc>
        <w:tc>
          <w:tcPr>
            <w:tcW w:w="2276" w:type="dxa"/>
            <w:hideMark/>
          </w:tcPr>
          <w:p w14:paraId="27E1F32C" w14:textId="77777777" w:rsidR="00EE2779" w:rsidRPr="006929DF" w:rsidRDefault="00EE2779" w:rsidP="00D852E5">
            <w:pPr>
              <w:spacing w:line="240" w:lineRule="auto"/>
              <w:rPr>
                <w:rFonts w:cs="Arial"/>
                <w:color w:val="000000"/>
              </w:rPr>
            </w:pPr>
            <w:r w:rsidRPr="006929DF">
              <w:rPr>
                <w:rFonts w:cs="Arial"/>
                <w:color w:val="000000"/>
              </w:rPr>
              <w:t>Ja/Nee</w:t>
            </w:r>
          </w:p>
        </w:tc>
        <w:tc>
          <w:tcPr>
            <w:tcW w:w="1589" w:type="dxa"/>
          </w:tcPr>
          <w:p w14:paraId="223AAEDC" w14:textId="77777777" w:rsidR="00EE2779" w:rsidRPr="006929DF" w:rsidRDefault="00EE2779" w:rsidP="00D852E5">
            <w:pPr>
              <w:spacing w:line="240" w:lineRule="auto"/>
              <w:rPr>
                <w:rFonts w:cs="Arial"/>
                <w:color w:val="000000"/>
              </w:rPr>
            </w:pPr>
            <w:r w:rsidRPr="006929DF">
              <w:rPr>
                <w:rFonts w:cs="Arial"/>
                <w:color w:val="000000"/>
              </w:rPr>
              <w:t>§ 4.2</w:t>
            </w:r>
            <w:r w:rsidRPr="006929DF">
              <w:rPr>
                <w:rFonts w:cs="Arial"/>
                <w:color w:val="000000"/>
              </w:rPr>
              <w:tab/>
            </w:r>
          </w:p>
          <w:p w14:paraId="4052F986" w14:textId="77777777" w:rsidR="00EE2779" w:rsidRPr="006929DF" w:rsidRDefault="00EE2779" w:rsidP="00D852E5">
            <w:pPr>
              <w:spacing w:line="240" w:lineRule="auto"/>
              <w:rPr>
                <w:rFonts w:cs="Arial"/>
                <w:color w:val="000000"/>
              </w:rPr>
            </w:pPr>
            <w:r w:rsidRPr="006929DF">
              <w:rPr>
                <w:rFonts w:cs="Arial"/>
              </w:rPr>
              <w:tab/>
            </w:r>
          </w:p>
        </w:tc>
      </w:tr>
      <w:tr w:rsidR="00EE2779" w:rsidRPr="006929DF" w14:paraId="2702A617" w14:textId="77777777" w:rsidTr="006B7E8A">
        <w:trPr>
          <w:cnfStyle w:val="000000010000" w:firstRow="0" w:lastRow="0" w:firstColumn="0" w:lastColumn="0" w:oddVBand="0" w:evenVBand="0" w:oddHBand="0" w:evenHBand="1" w:firstRowFirstColumn="0" w:firstRowLastColumn="0" w:lastRowFirstColumn="0" w:lastRowLastColumn="0"/>
          <w:trHeight w:val="405"/>
        </w:trPr>
        <w:tc>
          <w:tcPr>
            <w:tcW w:w="865" w:type="dxa"/>
            <w:hideMark/>
          </w:tcPr>
          <w:p w14:paraId="64FB04C0" w14:textId="77777777" w:rsidR="00EE2779" w:rsidRPr="006929DF" w:rsidRDefault="00D714CA" w:rsidP="00D852E5">
            <w:pPr>
              <w:spacing w:line="240" w:lineRule="auto"/>
              <w:rPr>
                <w:rFonts w:cs="Arial"/>
                <w:color w:val="000000"/>
              </w:rPr>
            </w:pPr>
            <w:r w:rsidRPr="006929DF">
              <w:rPr>
                <w:rFonts w:cs="Arial"/>
                <w:color w:val="000000"/>
              </w:rPr>
              <w:t>4</w:t>
            </w:r>
          </w:p>
        </w:tc>
        <w:tc>
          <w:tcPr>
            <w:tcW w:w="4550" w:type="dxa"/>
            <w:hideMark/>
          </w:tcPr>
          <w:p w14:paraId="0CF233E3" w14:textId="77777777" w:rsidR="00EE2779" w:rsidRPr="006929DF" w:rsidRDefault="00EE2779" w:rsidP="00D852E5">
            <w:pPr>
              <w:spacing w:line="240" w:lineRule="auto"/>
              <w:rPr>
                <w:rFonts w:cs="Arial"/>
                <w:color w:val="000000"/>
              </w:rPr>
            </w:pPr>
            <w:r w:rsidRPr="006929DF">
              <w:rPr>
                <w:rFonts w:cs="Arial"/>
                <w:color w:val="000000"/>
              </w:rPr>
              <w:t xml:space="preserve">Verklaring </w:t>
            </w:r>
            <w:r w:rsidR="005817DF" w:rsidRPr="006929DF">
              <w:rPr>
                <w:rFonts w:cs="Arial"/>
                <w:color w:val="000000"/>
              </w:rPr>
              <w:t>m</w:t>
            </w:r>
            <w:r w:rsidRPr="006929DF">
              <w:rPr>
                <w:rFonts w:cs="Arial"/>
                <w:color w:val="000000"/>
              </w:rPr>
              <w:t xml:space="preserve">iddelen </w:t>
            </w:r>
            <w:r w:rsidR="005817DF" w:rsidRPr="006929DF">
              <w:rPr>
                <w:rFonts w:cs="Arial"/>
                <w:color w:val="000000"/>
              </w:rPr>
              <w:t>d</w:t>
            </w:r>
            <w:r w:rsidRPr="006929DF">
              <w:rPr>
                <w:rFonts w:cs="Arial"/>
                <w:color w:val="000000"/>
              </w:rPr>
              <w:t>erden (</w:t>
            </w:r>
            <w:r w:rsidRPr="006929DF">
              <w:rPr>
                <w:rFonts w:cs="Arial"/>
                <w:i/>
                <w:color w:val="000000"/>
              </w:rPr>
              <w:t>indien van toepassing</w:t>
            </w:r>
            <w:r w:rsidRPr="006929DF">
              <w:rPr>
                <w:rFonts w:cs="Arial"/>
                <w:color w:val="000000"/>
              </w:rPr>
              <w:t>)</w:t>
            </w:r>
          </w:p>
        </w:tc>
        <w:tc>
          <w:tcPr>
            <w:tcW w:w="2276" w:type="dxa"/>
            <w:hideMark/>
          </w:tcPr>
          <w:p w14:paraId="42BD41CA" w14:textId="77777777" w:rsidR="00EE2779" w:rsidRPr="006929DF" w:rsidRDefault="00EE2779" w:rsidP="00D852E5">
            <w:pPr>
              <w:spacing w:line="240" w:lineRule="auto"/>
              <w:rPr>
                <w:rFonts w:cs="Arial"/>
                <w:color w:val="000000"/>
              </w:rPr>
            </w:pPr>
            <w:r w:rsidRPr="006929DF">
              <w:rPr>
                <w:rFonts w:cs="Arial"/>
                <w:color w:val="000000"/>
              </w:rPr>
              <w:t>Ja/Nee</w:t>
            </w:r>
          </w:p>
        </w:tc>
        <w:tc>
          <w:tcPr>
            <w:tcW w:w="1589" w:type="dxa"/>
          </w:tcPr>
          <w:p w14:paraId="7191B04E" w14:textId="77777777" w:rsidR="00EE2779" w:rsidRPr="006929DF" w:rsidRDefault="00EE2779" w:rsidP="00D852E5">
            <w:pPr>
              <w:spacing w:line="240" w:lineRule="auto"/>
              <w:rPr>
                <w:rFonts w:cs="Arial"/>
                <w:color w:val="000000"/>
              </w:rPr>
            </w:pPr>
            <w:r w:rsidRPr="006929DF">
              <w:rPr>
                <w:rFonts w:cs="Arial"/>
                <w:color w:val="000000"/>
              </w:rPr>
              <w:t>§ 4.3</w:t>
            </w:r>
          </w:p>
          <w:p w14:paraId="7D259CF0" w14:textId="77777777" w:rsidR="00EE2779" w:rsidRPr="006929DF" w:rsidRDefault="00EE2779" w:rsidP="00D852E5">
            <w:pPr>
              <w:spacing w:line="240" w:lineRule="auto"/>
              <w:rPr>
                <w:rFonts w:cs="Arial"/>
                <w:color w:val="000000"/>
              </w:rPr>
            </w:pPr>
            <w:r w:rsidRPr="006929DF">
              <w:rPr>
                <w:rFonts w:cs="Arial"/>
              </w:rPr>
              <w:tab/>
            </w:r>
          </w:p>
        </w:tc>
      </w:tr>
      <w:tr w:rsidR="00EE2779" w:rsidRPr="006929DF" w14:paraId="11C4E896" w14:textId="77777777" w:rsidTr="006B7E8A">
        <w:trPr>
          <w:cnfStyle w:val="000000100000" w:firstRow="0" w:lastRow="0" w:firstColumn="0" w:lastColumn="0" w:oddVBand="0" w:evenVBand="0" w:oddHBand="1" w:evenHBand="0" w:firstRowFirstColumn="0" w:firstRowLastColumn="0" w:lastRowFirstColumn="0" w:lastRowLastColumn="0"/>
          <w:trHeight w:val="343"/>
        </w:trPr>
        <w:tc>
          <w:tcPr>
            <w:tcW w:w="865" w:type="dxa"/>
            <w:hideMark/>
          </w:tcPr>
          <w:p w14:paraId="2BAA806C" w14:textId="77777777" w:rsidR="00EE2779" w:rsidRPr="006929DF" w:rsidRDefault="00D714CA" w:rsidP="00D852E5">
            <w:pPr>
              <w:spacing w:line="240" w:lineRule="auto"/>
              <w:rPr>
                <w:rFonts w:cs="Arial"/>
                <w:color w:val="000000"/>
              </w:rPr>
            </w:pPr>
            <w:r w:rsidRPr="006929DF">
              <w:rPr>
                <w:rFonts w:cs="Arial"/>
                <w:color w:val="000000"/>
              </w:rPr>
              <w:t>5</w:t>
            </w:r>
          </w:p>
        </w:tc>
        <w:tc>
          <w:tcPr>
            <w:tcW w:w="4550" w:type="dxa"/>
            <w:hideMark/>
          </w:tcPr>
          <w:p w14:paraId="470D6E53" w14:textId="77777777" w:rsidR="00EE2779" w:rsidRPr="006929DF" w:rsidRDefault="00EE2779" w:rsidP="00D852E5">
            <w:pPr>
              <w:spacing w:line="240" w:lineRule="auto"/>
              <w:rPr>
                <w:rFonts w:cs="Arial"/>
                <w:color w:val="000000"/>
              </w:rPr>
            </w:pPr>
            <w:r w:rsidRPr="006929DF">
              <w:rPr>
                <w:rFonts w:cs="Arial"/>
                <w:color w:val="000000"/>
              </w:rPr>
              <w:t>Formulier referentieopdracht</w:t>
            </w:r>
            <w:r w:rsidR="007B0A61" w:rsidRPr="006929DF">
              <w:rPr>
                <w:rFonts w:cs="Arial"/>
                <w:color w:val="000000"/>
              </w:rPr>
              <w:t xml:space="preserve"> geschiktheidseisen</w:t>
            </w:r>
          </w:p>
        </w:tc>
        <w:tc>
          <w:tcPr>
            <w:tcW w:w="2276" w:type="dxa"/>
            <w:hideMark/>
          </w:tcPr>
          <w:p w14:paraId="694E3DBE" w14:textId="77777777" w:rsidR="00EE2779" w:rsidRPr="006929DF" w:rsidRDefault="00EE2779" w:rsidP="00D852E5">
            <w:pPr>
              <w:spacing w:line="240" w:lineRule="auto"/>
              <w:rPr>
                <w:rFonts w:cs="Arial"/>
                <w:color w:val="000000"/>
              </w:rPr>
            </w:pPr>
            <w:r w:rsidRPr="006929DF">
              <w:rPr>
                <w:rFonts w:cs="Arial"/>
                <w:color w:val="000000"/>
              </w:rPr>
              <w:t>Ja/Nee</w:t>
            </w:r>
          </w:p>
        </w:tc>
        <w:tc>
          <w:tcPr>
            <w:tcW w:w="1589" w:type="dxa"/>
          </w:tcPr>
          <w:p w14:paraId="79A388D2" w14:textId="77777777" w:rsidR="00EE2779" w:rsidRPr="006929DF" w:rsidRDefault="00EE2779" w:rsidP="00D852E5">
            <w:pPr>
              <w:spacing w:line="240" w:lineRule="auto"/>
              <w:rPr>
                <w:rFonts w:cs="Arial"/>
                <w:color w:val="000000"/>
              </w:rPr>
            </w:pPr>
            <w:r w:rsidRPr="006929DF">
              <w:rPr>
                <w:rFonts w:cs="Arial"/>
                <w:color w:val="000000"/>
              </w:rPr>
              <w:t>§ 6.2</w:t>
            </w:r>
            <w:r w:rsidRPr="006929DF">
              <w:rPr>
                <w:rFonts w:cs="Arial"/>
                <w:color w:val="000000"/>
              </w:rPr>
              <w:tab/>
            </w:r>
          </w:p>
        </w:tc>
      </w:tr>
      <w:tr w:rsidR="00186745" w:rsidRPr="006929DF" w14:paraId="0AE562EC" w14:textId="77777777" w:rsidTr="006B7E8A">
        <w:trPr>
          <w:cnfStyle w:val="000000010000" w:firstRow="0" w:lastRow="0" w:firstColumn="0" w:lastColumn="0" w:oddVBand="0" w:evenVBand="0" w:oddHBand="0" w:evenHBand="1" w:firstRowFirstColumn="0" w:firstRowLastColumn="0" w:lastRowFirstColumn="0" w:lastRowLastColumn="0"/>
          <w:trHeight w:val="347"/>
        </w:trPr>
        <w:tc>
          <w:tcPr>
            <w:tcW w:w="865" w:type="dxa"/>
          </w:tcPr>
          <w:p w14:paraId="4A1B858D" w14:textId="77777777" w:rsidR="00186745" w:rsidRPr="006929DF" w:rsidRDefault="00D714CA" w:rsidP="00D852E5">
            <w:pPr>
              <w:spacing w:line="240" w:lineRule="auto"/>
              <w:rPr>
                <w:rFonts w:cs="Arial"/>
                <w:color w:val="000000"/>
              </w:rPr>
            </w:pPr>
            <w:r w:rsidRPr="006929DF">
              <w:rPr>
                <w:rFonts w:cs="Arial"/>
                <w:color w:val="000000"/>
              </w:rPr>
              <w:t>6</w:t>
            </w:r>
          </w:p>
        </w:tc>
        <w:tc>
          <w:tcPr>
            <w:tcW w:w="4550" w:type="dxa"/>
          </w:tcPr>
          <w:p w14:paraId="1CDF61DE" w14:textId="77777777" w:rsidR="00186745" w:rsidRPr="006929DF" w:rsidRDefault="00186745" w:rsidP="00D852E5">
            <w:pPr>
              <w:spacing w:line="240" w:lineRule="auto"/>
              <w:rPr>
                <w:rFonts w:cs="Arial"/>
                <w:color w:val="000000"/>
              </w:rPr>
            </w:pPr>
            <w:r w:rsidRPr="006929DF">
              <w:rPr>
                <w:rFonts w:cs="Arial"/>
                <w:color w:val="000000"/>
              </w:rPr>
              <w:t>Formulier referentieopdracht selectiecriteria</w:t>
            </w:r>
          </w:p>
        </w:tc>
        <w:tc>
          <w:tcPr>
            <w:tcW w:w="2276" w:type="dxa"/>
          </w:tcPr>
          <w:p w14:paraId="40BA4DDA" w14:textId="77777777" w:rsidR="00186745" w:rsidRPr="006929DF" w:rsidRDefault="00896358" w:rsidP="00D852E5">
            <w:pPr>
              <w:spacing w:line="240" w:lineRule="auto"/>
              <w:rPr>
                <w:rFonts w:cs="Arial"/>
                <w:color w:val="000000"/>
              </w:rPr>
            </w:pPr>
            <w:r w:rsidRPr="006929DF">
              <w:rPr>
                <w:rFonts w:cs="Arial"/>
                <w:color w:val="000000"/>
              </w:rPr>
              <w:t>Ja/Nee</w:t>
            </w:r>
          </w:p>
        </w:tc>
        <w:tc>
          <w:tcPr>
            <w:tcW w:w="1589" w:type="dxa"/>
          </w:tcPr>
          <w:p w14:paraId="4649739F" w14:textId="77777777" w:rsidR="00186745" w:rsidRPr="006929DF" w:rsidRDefault="00186745" w:rsidP="00D852E5">
            <w:pPr>
              <w:spacing w:line="240" w:lineRule="auto"/>
              <w:rPr>
                <w:rFonts w:cs="Arial"/>
                <w:color w:val="000000"/>
              </w:rPr>
            </w:pPr>
            <w:r w:rsidRPr="006929DF">
              <w:rPr>
                <w:rFonts w:cs="Arial"/>
                <w:color w:val="000000"/>
              </w:rPr>
              <w:t>§ 7.1</w:t>
            </w:r>
          </w:p>
        </w:tc>
      </w:tr>
      <w:tr w:rsidR="00EE2779" w:rsidRPr="006929DF" w14:paraId="11D051A8" w14:textId="77777777" w:rsidTr="006B7E8A">
        <w:trPr>
          <w:cnfStyle w:val="000000100000" w:firstRow="0" w:lastRow="0" w:firstColumn="0" w:lastColumn="0" w:oddVBand="0" w:evenVBand="0" w:oddHBand="1" w:evenHBand="0" w:firstRowFirstColumn="0" w:firstRowLastColumn="0" w:lastRowFirstColumn="0" w:lastRowLastColumn="0"/>
          <w:trHeight w:val="405"/>
        </w:trPr>
        <w:tc>
          <w:tcPr>
            <w:tcW w:w="865" w:type="dxa"/>
          </w:tcPr>
          <w:p w14:paraId="1D10A824" w14:textId="77777777" w:rsidR="00EE2779" w:rsidRPr="006929DF" w:rsidRDefault="00EE2779" w:rsidP="00D852E5">
            <w:pPr>
              <w:spacing w:line="240" w:lineRule="auto"/>
              <w:rPr>
                <w:rFonts w:cs="Arial"/>
                <w:color w:val="000000"/>
              </w:rPr>
            </w:pPr>
          </w:p>
        </w:tc>
        <w:tc>
          <w:tcPr>
            <w:tcW w:w="4550" w:type="dxa"/>
          </w:tcPr>
          <w:p w14:paraId="230F2D98" w14:textId="42A77870" w:rsidR="00EE2779" w:rsidRPr="006929DF" w:rsidRDefault="00EE2779" w:rsidP="00D852E5">
            <w:pPr>
              <w:spacing w:line="240" w:lineRule="auto"/>
              <w:rPr>
                <w:rFonts w:cs="Arial"/>
                <w:b/>
                <w:color w:val="000000"/>
              </w:rPr>
            </w:pPr>
            <w:r w:rsidRPr="006929DF">
              <w:rPr>
                <w:rFonts w:cs="Arial"/>
                <w:b/>
                <w:color w:val="000000"/>
              </w:rPr>
              <w:t xml:space="preserve">Bewijsmiddelen die na </w:t>
            </w:r>
            <w:r w:rsidR="004B16E1" w:rsidRPr="006929DF">
              <w:rPr>
                <w:rFonts w:cs="Arial"/>
                <w:b/>
                <w:color w:val="000000"/>
              </w:rPr>
              <w:t xml:space="preserve">de </w:t>
            </w:r>
            <w:r w:rsidR="00284B42" w:rsidRPr="006929DF">
              <w:rPr>
                <w:rFonts w:cs="Arial"/>
                <w:b/>
                <w:color w:val="000000"/>
              </w:rPr>
              <w:t>selectie</w:t>
            </w:r>
            <w:r w:rsidR="004B16E1" w:rsidRPr="006929DF">
              <w:rPr>
                <w:rFonts w:cs="Arial"/>
                <w:b/>
                <w:color w:val="000000"/>
              </w:rPr>
              <w:t>beslissing</w:t>
            </w:r>
            <w:r w:rsidRPr="006929DF">
              <w:rPr>
                <w:rFonts w:cs="Arial"/>
                <w:b/>
                <w:color w:val="000000"/>
              </w:rPr>
              <w:t xml:space="preserve"> moeten worden ingediend door de </w:t>
            </w:r>
            <w:r w:rsidR="001978D9" w:rsidRPr="006929DF">
              <w:rPr>
                <w:rFonts w:cs="Arial"/>
                <w:b/>
                <w:color w:val="000000"/>
              </w:rPr>
              <w:t>G</w:t>
            </w:r>
            <w:r w:rsidR="00284B42" w:rsidRPr="006929DF">
              <w:rPr>
                <w:rFonts w:cs="Arial"/>
                <w:b/>
                <w:color w:val="000000"/>
              </w:rPr>
              <w:t>egadigden</w:t>
            </w:r>
            <w:r w:rsidRPr="006929DF">
              <w:rPr>
                <w:rFonts w:cs="Arial"/>
                <w:b/>
                <w:color w:val="000000"/>
              </w:rPr>
              <w:t xml:space="preserve"> </w:t>
            </w:r>
            <w:r w:rsidR="004B16E1" w:rsidRPr="006929DF">
              <w:rPr>
                <w:rFonts w:cs="Arial"/>
                <w:b/>
                <w:color w:val="000000"/>
              </w:rPr>
              <w:t>d</w:t>
            </w:r>
            <w:r w:rsidRPr="006929DF">
              <w:rPr>
                <w:rFonts w:cs="Arial"/>
                <w:b/>
                <w:color w:val="000000"/>
              </w:rPr>
              <w:t xml:space="preserve">ie </w:t>
            </w:r>
            <w:r w:rsidR="003C66F0" w:rsidRPr="006929DF">
              <w:rPr>
                <w:rFonts w:cs="Arial"/>
                <w:b/>
                <w:color w:val="000000"/>
              </w:rPr>
              <w:t>VRBN</w:t>
            </w:r>
            <w:r w:rsidRPr="006929DF">
              <w:rPr>
                <w:rFonts w:cs="Arial"/>
                <w:b/>
                <w:color w:val="000000"/>
              </w:rPr>
              <w:t xml:space="preserve"> voornemens is </w:t>
            </w:r>
            <w:r w:rsidR="00284B42" w:rsidRPr="006929DF">
              <w:rPr>
                <w:rFonts w:cs="Arial"/>
                <w:b/>
                <w:color w:val="000000"/>
              </w:rPr>
              <w:t>uit te nodigen om een inschrijving in te dienen</w:t>
            </w:r>
            <w:r w:rsidRPr="006929DF">
              <w:rPr>
                <w:rFonts w:cs="Arial"/>
                <w:b/>
                <w:color w:val="000000"/>
              </w:rPr>
              <w:t>:</w:t>
            </w:r>
          </w:p>
        </w:tc>
        <w:tc>
          <w:tcPr>
            <w:tcW w:w="2276" w:type="dxa"/>
          </w:tcPr>
          <w:p w14:paraId="1854E2C2" w14:textId="77777777" w:rsidR="00EE2779" w:rsidRPr="006929DF" w:rsidRDefault="00EE2779" w:rsidP="00D852E5">
            <w:pPr>
              <w:spacing w:line="240" w:lineRule="auto"/>
              <w:rPr>
                <w:rFonts w:cs="Arial"/>
                <w:color w:val="000000"/>
              </w:rPr>
            </w:pPr>
          </w:p>
        </w:tc>
        <w:tc>
          <w:tcPr>
            <w:tcW w:w="1589" w:type="dxa"/>
          </w:tcPr>
          <w:p w14:paraId="0B8BEB58" w14:textId="77777777" w:rsidR="00EE2779" w:rsidRPr="006929DF" w:rsidRDefault="00EE2779" w:rsidP="00D852E5">
            <w:pPr>
              <w:spacing w:line="240" w:lineRule="auto"/>
              <w:rPr>
                <w:rFonts w:cs="Arial"/>
                <w:color w:val="000000"/>
              </w:rPr>
            </w:pPr>
          </w:p>
        </w:tc>
      </w:tr>
      <w:tr w:rsidR="00EE2779" w:rsidRPr="006929DF" w14:paraId="50883E8D" w14:textId="77777777" w:rsidTr="006B7E8A">
        <w:trPr>
          <w:cnfStyle w:val="000000010000" w:firstRow="0" w:lastRow="0" w:firstColumn="0" w:lastColumn="0" w:oddVBand="0" w:evenVBand="0" w:oddHBand="0" w:evenHBand="1" w:firstRowFirstColumn="0" w:firstRowLastColumn="0" w:lastRowFirstColumn="0" w:lastRowLastColumn="0"/>
          <w:trHeight w:val="405"/>
        </w:trPr>
        <w:tc>
          <w:tcPr>
            <w:tcW w:w="865" w:type="dxa"/>
          </w:tcPr>
          <w:p w14:paraId="7FD966D4" w14:textId="77777777" w:rsidR="00EE2779" w:rsidRPr="006929DF" w:rsidRDefault="00EE2779" w:rsidP="00D852E5">
            <w:pPr>
              <w:spacing w:line="240" w:lineRule="auto"/>
              <w:rPr>
                <w:rFonts w:cs="Arial"/>
                <w:color w:val="000000"/>
              </w:rPr>
            </w:pPr>
            <w:r w:rsidRPr="006929DF">
              <w:rPr>
                <w:rFonts w:cs="Arial"/>
                <w:color w:val="000000"/>
              </w:rPr>
              <w:t>1</w:t>
            </w:r>
          </w:p>
        </w:tc>
        <w:tc>
          <w:tcPr>
            <w:tcW w:w="4550" w:type="dxa"/>
          </w:tcPr>
          <w:p w14:paraId="524ADA2F" w14:textId="77777777" w:rsidR="00EE2779" w:rsidRPr="006929DF" w:rsidRDefault="00EE2779" w:rsidP="00D852E5">
            <w:pPr>
              <w:spacing w:line="240" w:lineRule="auto"/>
              <w:rPr>
                <w:rFonts w:cs="Arial"/>
                <w:color w:val="000000"/>
              </w:rPr>
            </w:pPr>
            <w:r w:rsidRPr="006929DF">
              <w:rPr>
                <w:rFonts w:cs="Arial"/>
                <w:color w:val="000000"/>
              </w:rPr>
              <w:t>Gedragsverklaring Aanbesteden</w:t>
            </w:r>
          </w:p>
        </w:tc>
        <w:tc>
          <w:tcPr>
            <w:tcW w:w="2276" w:type="dxa"/>
          </w:tcPr>
          <w:p w14:paraId="1CA130FE" w14:textId="77777777" w:rsidR="00EE2779" w:rsidRPr="006929DF" w:rsidRDefault="00EE2779" w:rsidP="00D852E5">
            <w:pPr>
              <w:spacing w:line="240" w:lineRule="auto"/>
              <w:rPr>
                <w:rFonts w:cs="Arial"/>
                <w:color w:val="000000"/>
              </w:rPr>
            </w:pPr>
          </w:p>
        </w:tc>
        <w:tc>
          <w:tcPr>
            <w:tcW w:w="1589" w:type="dxa"/>
          </w:tcPr>
          <w:p w14:paraId="6EE133AC" w14:textId="77777777" w:rsidR="00EE2779" w:rsidRPr="006929DF" w:rsidRDefault="00EE2779" w:rsidP="00D852E5">
            <w:pPr>
              <w:spacing w:line="240" w:lineRule="auto"/>
              <w:rPr>
                <w:rFonts w:cs="Arial"/>
                <w:color w:val="000000"/>
              </w:rPr>
            </w:pPr>
            <w:r w:rsidRPr="006929DF">
              <w:rPr>
                <w:rFonts w:cs="Arial"/>
                <w:color w:val="000000"/>
              </w:rPr>
              <w:t>§ 5.2.2</w:t>
            </w:r>
          </w:p>
        </w:tc>
      </w:tr>
      <w:tr w:rsidR="00EE2779" w:rsidRPr="006929DF" w14:paraId="68292D36" w14:textId="77777777" w:rsidTr="006B7E8A">
        <w:trPr>
          <w:cnfStyle w:val="000000100000" w:firstRow="0" w:lastRow="0" w:firstColumn="0" w:lastColumn="0" w:oddVBand="0" w:evenVBand="0" w:oddHBand="1" w:evenHBand="0" w:firstRowFirstColumn="0" w:firstRowLastColumn="0" w:lastRowFirstColumn="0" w:lastRowLastColumn="0"/>
          <w:trHeight w:val="405"/>
        </w:trPr>
        <w:tc>
          <w:tcPr>
            <w:tcW w:w="865" w:type="dxa"/>
          </w:tcPr>
          <w:p w14:paraId="15D484D0" w14:textId="77777777" w:rsidR="00EE2779" w:rsidRPr="006929DF" w:rsidRDefault="00EE2779" w:rsidP="00D852E5">
            <w:pPr>
              <w:spacing w:line="240" w:lineRule="auto"/>
              <w:rPr>
                <w:rFonts w:cs="Arial"/>
                <w:color w:val="000000"/>
              </w:rPr>
            </w:pPr>
            <w:r w:rsidRPr="006929DF">
              <w:rPr>
                <w:rFonts w:cs="Arial"/>
                <w:color w:val="000000"/>
              </w:rPr>
              <w:t>2</w:t>
            </w:r>
          </w:p>
        </w:tc>
        <w:tc>
          <w:tcPr>
            <w:tcW w:w="4550" w:type="dxa"/>
          </w:tcPr>
          <w:p w14:paraId="14F7CE05" w14:textId="77777777" w:rsidR="00EE2779" w:rsidRPr="006929DF" w:rsidRDefault="00EE2779" w:rsidP="00D852E5">
            <w:pPr>
              <w:spacing w:line="240" w:lineRule="auto"/>
              <w:rPr>
                <w:rFonts w:cs="Arial"/>
                <w:color w:val="000000"/>
              </w:rPr>
            </w:pPr>
            <w:r w:rsidRPr="006929DF">
              <w:rPr>
                <w:rFonts w:cs="Arial"/>
                <w:color w:val="000000"/>
              </w:rPr>
              <w:t>Uittreksel handelsregister</w:t>
            </w:r>
          </w:p>
        </w:tc>
        <w:tc>
          <w:tcPr>
            <w:tcW w:w="2276" w:type="dxa"/>
          </w:tcPr>
          <w:p w14:paraId="01A760F9" w14:textId="77777777" w:rsidR="00EE2779" w:rsidRPr="006929DF" w:rsidRDefault="00EE2779" w:rsidP="00D852E5">
            <w:pPr>
              <w:spacing w:line="240" w:lineRule="auto"/>
              <w:rPr>
                <w:rFonts w:cs="Arial"/>
                <w:color w:val="000000"/>
              </w:rPr>
            </w:pPr>
          </w:p>
        </w:tc>
        <w:tc>
          <w:tcPr>
            <w:tcW w:w="1589" w:type="dxa"/>
          </w:tcPr>
          <w:p w14:paraId="0D3FEB0E" w14:textId="77777777" w:rsidR="00EE2779" w:rsidRPr="006929DF" w:rsidRDefault="00EE2779" w:rsidP="00D852E5">
            <w:pPr>
              <w:spacing w:line="240" w:lineRule="auto"/>
              <w:rPr>
                <w:rFonts w:cs="Arial"/>
                <w:color w:val="000000"/>
              </w:rPr>
            </w:pPr>
            <w:r w:rsidRPr="006929DF">
              <w:rPr>
                <w:rFonts w:cs="Arial"/>
                <w:color w:val="000000"/>
              </w:rPr>
              <w:t>§ 5.2.2 en § 6.4</w:t>
            </w:r>
          </w:p>
        </w:tc>
      </w:tr>
      <w:tr w:rsidR="00EE2779" w:rsidRPr="006929DF" w14:paraId="23EBC44D" w14:textId="77777777" w:rsidTr="006B7E8A">
        <w:trPr>
          <w:cnfStyle w:val="000000010000" w:firstRow="0" w:lastRow="0" w:firstColumn="0" w:lastColumn="0" w:oddVBand="0" w:evenVBand="0" w:oddHBand="0" w:evenHBand="1" w:firstRowFirstColumn="0" w:firstRowLastColumn="0" w:lastRowFirstColumn="0" w:lastRowLastColumn="0"/>
          <w:trHeight w:val="405"/>
        </w:trPr>
        <w:tc>
          <w:tcPr>
            <w:tcW w:w="865" w:type="dxa"/>
          </w:tcPr>
          <w:p w14:paraId="0EB84DA5" w14:textId="77777777" w:rsidR="00EE2779" w:rsidRPr="006929DF" w:rsidRDefault="00EE2779" w:rsidP="00D852E5">
            <w:pPr>
              <w:spacing w:line="240" w:lineRule="auto"/>
              <w:rPr>
                <w:rFonts w:cs="Arial"/>
                <w:color w:val="000000"/>
              </w:rPr>
            </w:pPr>
            <w:r w:rsidRPr="006929DF">
              <w:rPr>
                <w:rFonts w:cs="Arial"/>
                <w:color w:val="000000"/>
              </w:rPr>
              <w:t>3</w:t>
            </w:r>
          </w:p>
        </w:tc>
        <w:tc>
          <w:tcPr>
            <w:tcW w:w="4550" w:type="dxa"/>
          </w:tcPr>
          <w:p w14:paraId="4F8766A4" w14:textId="77777777" w:rsidR="00EE2779" w:rsidRPr="006929DF" w:rsidRDefault="00EE2779" w:rsidP="00D852E5">
            <w:pPr>
              <w:spacing w:line="240" w:lineRule="auto"/>
              <w:rPr>
                <w:rFonts w:cs="Arial"/>
                <w:color w:val="000000"/>
              </w:rPr>
            </w:pPr>
            <w:r w:rsidRPr="006929DF">
              <w:rPr>
                <w:rFonts w:cs="Arial"/>
                <w:color w:val="000000"/>
              </w:rPr>
              <w:t>Verklaring Belastingdienst</w:t>
            </w:r>
          </w:p>
        </w:tc>
        <w:tc>
          <w:tcPr>
            <w:tcW w:w="2276" w:type="dxa"/>
          </w:tcPr>
          <w:p w14:paraId="18798828" w14:textId="77777777" w:rsidR="00EE2779" w:rsidRPr="006929DF" w:rsidRDefault="00EE2779" w:rsidP="00D852E5">
            <w:pPr>
              <w:spacing w:line="240" w:lineRule="auto"/>
              <w:rPr>
                <w:rFonts w:cs="Arial"/>
                <w:color w:val="000000"/>
              </w:rPr>
            </w:pPr>
          </w:p>
        </w:tc>
        <w:tc>
          <w:tcPr>
            <w:tcW w:w="1589" w:type="dxa"/>
          </w:tcPr>
          <w:p w14:paraId="09693390" w14:textId="77777777" w:rsidR="00EE2779" w:rsidRPr="006929DF" w:rsidRDefault="00EE2779" w:rsidP="00D852E5">
            <w:pPr>
              <w:spacing w:line="240" w:lineRule="auto"/>
              <w:rPr>
                <w:rFonts w:cs="Arial"/>
                <w:color w:val="000000"/>
              </w:rPr>
            </w:pPr>
            <w:r w:rsidRPr="006929DF">
              <w:rPr>
                <w:rFonts w:cs="Arial"/>
                <w:color w:val="000000"/>
              </w:rPr>
              <w:t>§ 5.2.2</w:t>
            </w:r>
          </w:p>
        </w:tc>
      </w:tr>
      <w:tr w:rsidR="00EE2779" w:rsidRPr="006929DF" w14:paraId="09E6271D" w14:textId="77777777" w:rsidTr="006B7E8A">
        <w:trPr>
          <w:cnfStyle w:val="000000100000" w:firstRow="0" w:lastRow="0" w:firstColumn="0" w:lastColumn="0" w:oddVBand="0" w:evenVBand="0" w:oddHBand="1" w:evenHBand="0" w:firstRowFirstColumn="0" w:firstRowLastColumn="0" w:lastRowFirstColumn="0" w:lastRowLastColumn="0"/>
          <w:trHeight w:val="405"/>
        </w:trPr>
        <w:tc>
          <w:tcPr>
            <w:tcW w:w="865" w:type="dxa"/>
          </w:tcPr>
          <w:p w14:paraId="26D67F2A" w14:textId="77777777" w:rsidR="00EE2779" w:rsidRPr="006929DF" w:rsidRDefault="00EE2779" w:rsidP="00D852E5">
            <w:pPr>
              <w:spacing w:line="240" w:lineRule="auto"/>
              <w:rPr>
                <w:rFonts w:cs="Arial"/>
                <w:color w:val="000000"/>
              </w:rPr>
            </w:pPr>
            <w:r w:rsidRPr="006929DF">
              <w:rPr>
                <w:rFonts w:cs="Arial"/>
                <w:color w:val="000000"/>
              </w:rPr>
              <w:t>4</w:t>
            </w:r>
          </w:p>
        </w:tc>
        <w:tc>
          <w:tcPr>
            <w:tcW w:w="4550" w:type="dxa"/>
          </w:tcPr>
          <w:p w14:paraId="0DD922C9" w14:textId="77777777" w:rsidR="00EE2779" w:rsidRPr="006929DF" w:rsidRDefault="00EE2779" w:rsidP="00D852E5">
            <w:pPr>
              <w:spacing w:line="240" w:lineRule="auto"/>
              <w:rPr>
                <w:rFonts w:cs="Arial"/>
                <w:color w:val="000000"/>
              </w:rPr>
            </w:pPr>
            <w:r w:rsidRPr="006929DF">
              <w:rPr>
                <w:rFonts w:cs="Arial"/>
                <w:color w:val="000000"/>
              </w:rPr>
              <w:t>Bewijs verzekering</w:t>
            </w:r>
          </w:p>
        </w:tc>
        <w:tc>
          <w:tcPr>
            <w:tcW w:w="2276" w:type="dxa"/>
          </w:tcPr>
          <w:p w14:paraId="5E183928" w14:textId="77777777" w:rsidR="00EE2779" w:rsidRPr="006929DF" w:rsidRDefault="00EE2779" w:rsidP="00D852E5">
            <w:pPr>
              <w:spacing w:line="240" w:lineRule="auto"/>
              <w:rPr>
                <w:rFonts w:cs="Arial"/>
                <w:color w:val="000000"/>
              </w:rPr>
            </w:pPr>
          </w:p>
        </w:tc>
        <w:tc>
          <w:tcPr>
            <w:tcW w:w="1589" w:type="dxa"/>
          </w:tcPr>
          <w:p w14:paraId="62559FF3" w14:textId="77777777" w:rsidR="00EE2779" w:rsidRPr="006929DF" w:rsidRDefault="00EE2779" w:rsidP="00D852E5">
            <w:pPr>
              <w:spacing w:line="240" w:lineRule="auto"/>
              <w:rPr>
                <w:rFonts w:cs="Arial"/>
                <w:color w:val="000000"/>
              </w:rPr>
            </w:pPr>
            <w:r w:rsidRPr="006929DF">
              <w:rPr>
                <w:rFonts w:cs="Arial"/>
                <w:color w:val="000000"/>
              </w:rPr>
              <w:t>§ 6.1</w:t>
            </w:r>
          </w:p>
        </w:tc>
      </w:tr>
      <w:tr w:rsidR="00EE2779" w:rsidRPr="006929DF" w14:paraId="2B802CD5" w14:textId="77777777" w:rsidTr="006B7E8A">
        <w:trPr>
          <w:cnfStyle w:val="000000010000" w:firstRow="0" w:lastRow="0" w:firstColumn="0" w:lastColumn="0" w:oddVBand="0" w:evenVBand="0" w:oddHBand="0" w:evenHBand="1" w:firstRowFirstColumn="0" w:firstRowLastColumn="0" w:lastRowFirstColumn="0" w:lastRowLastColumn="0"/>
          <w:trHeight w:val="405"/>
        </w:trPr>
        <w:tc>
          <w:tcPr>
            <w:tcW w:w="865" w:type="dxa"/>
          </w:tcPr>
          <w:p w14:paraId="5D774459" w14:textId="77777777" w:rsidR="00EE2779" w:rsidRPr="006929DF" w:rsidRDefault="00EE2779" w:rsidP="00D852E5">
            <w:pPr>
              <w:spacing w:line="240" w:lineRule="auto"/>
              <w:rPr>
                <w:rFonts w:cs="Arial"/>
                <w:color w:val="000000"/>
              </w:rPr>
            </w:pPr>
            <w:r w:rsidRPr="006929DF">
              <w:rPr>
                <w:rFonts w:cs="Arial"/>
                <w:color w:val="000000"/>
              </w:rPr>
              <w:t>5</w:t>
            </w:r>
          </w:p>
        </w:tc>
        <w:tc>
          <w:tcPr>
            <w:tcW w:w="4550" w:type="dxa"/>
          </w:tcPr>
          <w:p w14:paraId="4385E8BE" w14:textId="77777777" w:rsidR="00EE2779" w:rsidRPr="006929DF" w:rsidRDefault="00EE2779" w:rsidP="00D852E5">
            <w:pPr>
              <w:spacing w:line="240" w:lineRule="auto"/>
              <w:rPr>
                <w:rFonts w:cs="Arial"/>
                <w:color w:val="000000"/>
              </w:rPr>
            </w:pPr>
            <w:r w:rsidRPr="006929DF">
              <w:rPr>
                <w:rFonts w:cs="Arial"/>
                <w:color w:val="000000"/>
              </w:rPr>
              <w:t>Bewijs kwaliteitsmanagementsysteem</w:t>
            </w:r>
          </w:p>
        </w:tc>
        <w:tc>
          <w:tcPr>
            <w:tcW w:w="2276" w:type="dxa"/>
          </w:tcPr>
          <w:p w14:paraId="033E95C5" w14:textId="77777777" w:rsidR="00EE2779" w:rsidRPr="006929DF" w:rsidRDefault="00EE2779" w:rsidP="00D852E5">
            <w:pPr>
              <w:spacing w:line="240" w:lineRule="auto"/>
              <w:rPr>
                <w:rFonts w:cs="Arial"/>
                <w:color w:val="000000"/>
              </w:rPr>
            </w:pPr>
          </w:p>
        </w:tc>
        <w:tc>
          <w:tcPr>
            <w:tcW w:w="1589" w:type="dxa"/>
          </w:tcPr>
          <w:p w14:paraId="13046AC1" w14:textId="77777777" w:rsidR="00EE2779" w:rsidRPr="006929DF" w:rsidRDefault="00EE2779" w:rsidP="00D852E5">
            <w:pPr>
              <w:spacing w:line="240" w:lineRule="auto"/>
              <w:rPr>
                <w:rFonts w:cs="Arial"/>
                <w:color w:val="000000"/>
              </w:rPr>
            </w:pPr>
            <w:r w:rsidRPr="006929DF">
              <w:rPr>
                <w:rFonts w:cs="Arial"/>
                <w:color w:val="000000"/>
              </w:rPr>
              <w:t>§ 6.3</w:t>
            </w:r>
          </w:p>
        </w:tc>
      </w:tr>
      <w:tr w:rsidR="00896358" w:rsidRPr="006929DF" w14:paraId="22A23FD4" w14:textId="77777777" w:rsidTr="006B7E8A">
        <w:trPr>
          <w:cnfStyle w:val="000000100000" w:firstRow="0" w:lastRow="0" w:firstColumn="0" w:lastColumn="0" w:oddVBand="0" w:evenVBand="0" w:oddHBand="1" w:evenHBand="0" w:firstRowFirstColumn="0" w:firstRowLastColumn="0" w:lastRowFirstColumn="0" w:lastRowLastColumn="0"/>
          <w:trHeight w:val="405"/>
        </w:trPr>
        <w:tc>
          <w:tcPr>
            <w:tcW w:w="865" w:type="dxa"/>
          </w:tcPr>
          <w:p w14:paraId="6F44B321" w14:textId="77777777" w:rsidR="00896358" w:rsidRPr="006929DF" w:rsidRDefault="00896358" w:rsidP="00D852E5">
            <w:pPr>
              <w:spacing w:line="240" w:lineRule="auto"/>
              <w:rPr>
                <w:rFonts w:cs="Arial"/>
                <w:color w:val="000000"/>
              </w:rPr>
            </w:pPr>
            <w:r w:rsidRPr="006929DF">
              <w:rPr>
                <w:rFonts w:cs="Arial"/>
                <w:color w:val="000000"/>
              </w:rPr>
              <w:t>6</w:t>
            </w:r>
          </w:p>
        </w:tc>
        <w:tc>
          <w:tcPr>
            <w:tcW w:w="4550" w:type="dxa"/>
          </w:tcPr>
          <w:p w14:paraId="3998EB54" w14:textId="77777777" w:rsidR="00896358" w:rsidRPr="006929DF" w:rsidRDefault="00896358" w:rsidP="00D852E5">
            <w:pPr>
              <w:spacing w:line="240" w:lineRule="auto"/>
              <w:rPr>
                <w:rFonts w:cs="Arial"/>
                <w:color w:val="000000"/>
              </w:rPr>
            </w:pPr>
            <w:r w:rsidRPr="006929DF">
              <w:rPr>
                <w:rFonts w:cs="Arial"/>
                <w:color w:val="000000"/>
              </w:rPr>
              <w:t>Bewijs UAV</w:t>
            </w:r>
          </w:p>
        </w:tc>
        <w:tc>
          <w:tcPr>
            <w:tcW w:w="2276" w:type="dxa"/>
          </w:tcPr>
          <w:p w14:paraId="3A88D68C" w14:textId="77777777" w:rsidR="00896358" w:rsidRPr="006929DF" w:rsidRDefault="00896358" w:rsidP="00D852E5">
            <w:pPr>
              <w:spacing w:line="240" w:lineRule="auto"/>
              <w:rPr>
                <w:rFonts w:cs="Arial"/>
                <w:color w:val="000000"/>
              </w:rPr>
            </w:pPr>
          </w:p>
        </w:tc>
        <w:tc>
          <w:tcPr>
            <w:tcW w:w="1589" w:type="dxa"/>
          </w:tcPr>
          <w:p w14:paraId="2E9B9B51" w14:textId="77777777" w:rsidR="00896358" w:rsidRPr="006929DF" w:rsidRDefault="00896358" w:rsidP="00D852E5">
            <w:pPr>
              <w:spacing w:line="240" w:lineRule="auto"/>
              <w:rPr>
                <w:rFonts w:cs="Arial"/>
                <w:b/>
                <w:color w:val="000000"/>
              </w:rPr>
            </w:pPr>
            <w:r w:rsidRPr="006929DF">
              <w:rPr>
                <w:rFonts w:cs="Arial"/>
                <w:color w:val="000000"/>
              </w:rPr>
              <w:t>§ 6.5</w:t>
            </w:r>
          </w:p>
        </w:tc>
      </w:tr>
    </w:tbl>
    <w:p w14:paraId="457773D8" w14:textId="77777777" w:rsidR="00EE2779" w:rsidRPr="006929DF" w:rsidRDefault="00EE2779" w:rsidP="00D852E5"/>
    <w:p w14:paraId="12A3F86B" w14:textId="77777777" w:rsidR="00E91DF0" w:rsidRPr="006929DF" w:rsidRDefault="00E91DF0" w:rsidP="00D852E5">
      <w:pPr>
        <w:pStyle w:val="KopBijlage"/>
      </w:pPr>
      <w:bookmarkStart w:id="5" w:name="_Toc147925150"/>
      <w:r w:rsidRPr="006929DF">
        <w:lastRenderedPageBreak/>
        <w:t xml:space="preserve">Bijlage </w:t>
      </w:r>
      <w:r w:rsidR="002C2A0E" w:rsidRPr="006929DF">
        <w:t xml:space="preserve">2 </w:t>
      </w:r>
      <w:r w:rsidRPr="006929DF">
        <w:t>Standaardformulier Vragen</w:t>
      </w:r>
      <w:bookmarkEnd w:id="0"/>
      <w:bookmarkEnd w:id="1"/>
      <w:bookmarkEnd w:id="2"/>
      <w:bookmarkEnd w:id="5"/>
      <w:r w:rsidRPr="006929DF">
        <w:t xml:space="preserve"> </w:t>
      </w:r>
      <w:bookmarkEnd w:id="3"/>
    </w:p>
    <w:p w14:paraId="377DD745" w14:textId="77777777" w:rsidR="00E91DF0" w:rsidRPr="006929DF" w:rsidRDefault="00E91DF0" w:rsidP="00D852E5"/>
    <w:p w14:paraId="71B846F5" w14:textId="77777777" w:rsidR="005C487A" w:rsidRPr="006929DF" w:rsidRDefault="00896358" w:rsidP="00D852E5">
      <w:pPr>
        <w:rPr>
          <w:i/>
        </w:rPr>
      </w:pPr>
      <w:r w:rsidRPr="006929DF">
        <w:rPr>
          <w:i/>
        </w:rPr>
        <w:t xml:space="preserve">Niet van toepassing: vragen middels </w:t>
      </w:r>
      <w:proofErr w:type="spellStart"/>
      <w:r w:rsidR="00AF193A" w:rsidRPr="006929DF">
        <w:rPr>
          <w:i/>
        </w:rPr>
        <w:t>TenderNed</w:t>
      </w:r>
      <w:proofErr w:type="spellEnd"/>
      <w:r w:rsidR="00AF193A" w:rsidRPr="006929DF">
        <w:rPr>
          <w:i/>
        </w:rPr>
        <w:t xml:space="preserve"> </w:t>
      </w:r>
    </w:p>
    <w:p w14:paraId="45871D7D" w14:textId="77777777" w:rsidR="00996BE2" w:rsidRPr="006929DF" w:rsidRDefault="00996BE2" w:rsidP="00D852E5"/>
    <w:p w14:paraId="6B83213E" w14:textId="77777777" w:rsidR="00562414" w:rsidRPr="006929DF" w:rsidRDefault="00562414" w:rsidP="00D852E5">
      <w:pPr>
        <w:tabs>
          <w:tab w:val="left" w:pos="567"/>
        </w:tabs>
        <w:spacing w:line="312" w:lineRule="auto"/>
        <w:ind w:left="567"/>
        <w:rPr>
          <w:rFonts w:cs="Arial"/>
        </w:rPr>
      </w:pPr>
      <w:bookmarkStart w:id="6" w:name="_Toc419285419"/>
      <w:bookmarkStart w:id="7" w:name="_Toc421086915"/>
      <w:bookmarkStart w:id="8" w:name="_Toc421100638"/>
    </w:p>
    <w:p w14:paraId="209F49C0" w14:textId="77777777" w:rsidR="00562414" w:rsidRPr="006929DF" w:rsidRDefault="00562414" w:rsidP="00D852E5">
      <w:pPr>
        <w:rPr>
          <w:rFonts w:eastAsia="MS Mincho" w:cs="Arial"/>
          <w:bCs/>
          <w:color w:val="00314E"/>
          <w:sz w:val="60"/>
          <w:szCs w:val="32"/>
        </w:rPr>
      </w:pPr>
      <w:r w:rsidRPr="006929DF">
        <w:rPr>
          <w:rFonts w:cs="Arial"/>
        </w:rPr>
        <w:br w:type="page"/>
      </w:r>
    </w:p>
    <w:p w14:paraId="19DD18E7" w14:textId="77777777" w:rsidR="00E91DF0" w:rsidRPr="006929DF" w:rsidRDefault="00E91DF0" w:rsidP="00D852E5">
      <w:pPr>
        <w:pStyle w:val="KopBijlage"/>
      </w:pPr>
      <w:bookmarkStart w:id="9" w:name="_Toc147925151"/>
      <w:r w:rsidRPr="006929DF">
        <w:lastRenderedPageBreak/>
        <w:t xml:space="preserve">Bijlage </w:t>
      </w:r>
      <w:r w:rsidR="009F2E8C" w:rsidRPr="006929DF">
        <w:t xml:space="preserve">3 </w:t>
      </w:r>
      <w:r w:rsidRPr="006929DF">
        <w:t xml:space="preserve">Verklaring </w:t>
      </w:r>
      <w:r w:rsidR="00277271" w:rsidRPr="006929DF">
        <w:t>S</w:t>
      </w:r>
      <w:r w:rsidR="001978D9" w:rsidRPr="006929DF">
        <w:t>amenwerkingsverband</w:t>
      </w:r>
      <w:bookmarkEnd w:id="6"/>
      <w:bookmarkEnd w:id="7"/>
      <w:bookmarkEnd w:id="8"/>
      <w:bookmarkEnd w:id="9"/>
    </w:p>
    <w:p w14:paraId="52111AB4" w14:textId="77777777" w:rsidR="00E91DF0" w:rsidRPr="006929DF" w:rsidRDefault="00E91DF0" w:rsidP="00D852E5"/>
    <w:p w14:paraId="753A3B7C" w14:textId="77777777" w:rsidR="00E91DF0" w:rsidRPr="006929DF" w:rsidRDefault="00E91DF0" w:rsidP="00D852E5">
      <w:pPr>
        <w:suppressAutoHyphens/>
        <w:spacing w:line="288" w:lineRule="auto"/>
        <w:rPr>
          <w:rFonts w:eastAsia="Calibri" w:cs="Arial"/>
        </w:rPr>
      </w:pPr>
      <w:r w:rsidRPr="006929DF">
        <w:rPr>
          <w:rFonts w:eastAsia="Calibri" w:cs="Arial"/>
        </w:rPr>
        <w:t>Ondergetekenden verklaren dat de leden van</w:t>
      </w:r>
      <w:r w:rsidR="001978D9" w:rsidRPr="006929DF">
        <w:rPr>
          <w:rFonts w:eastAsia="Calibri" w:cs="Arial"/>
        </w:rPr>
        <w:t xml:space="preserve"> het</w:t>
      </w:r>
      <w:r w:rsidRPr="006929DF">
        <w:rPr>
          <w:rFonts w:eastAsia="Calibri" w:cs="Arial"/>
        </w:rPr>
        <w:t xml:space="preserve"> </w:t>
      </w:r>
      <w:r w:rsidR="00277271" w:rsidRPr="006929DF">
        <w:rPr>
          <w:rFonts w:cs="Arial"/>
        </w:rPr>
        <w:t>S</w:t>
      </w:r>
      <w:r w:rsidR="001978D9" w:rsidRPr="006929DF">
        <w:rPr>
          <w:rFonts w:cs="Arial"/>
        </w:rPr>
        <w:t xml:space="preserve">amenwerkingsverband </w:t>
      </w:r>
      <w:r w:rsidRPr="006929DF">
        <w:rPr>
          <w:rFonts w:eastAsia="Calibri" w:cs="Arial"/>
        </w:rPr>
        <w:t xml:space="preserve">gezamenlijk en hoofdelijk aansprakelijk </w:t>
      </w:r>
      <w:r w:rsidR="009D1E15" w:rsidRPr="006929DF">
        <w:rPr>
          <w:rFonts w:eastAsia="Calibri" w:cs="Arial"/>
        </w:rPr>
        <w:t xml:space="preserve">zijn </w:t>
      </w:r>
      <w:r w:rsidRPr="006929DF">
        <w:rPr>
          <w:rFonts w:eastAsia="Calibri" w:cs="Arial"/>
        </w:rPr>
        <w:t xml:space="preserve">voor de volledige en juiste uitvoering van de overeenkomst in al zijn onderdelen, en verklaren dat </w:t>
      </w:r>
    </w:p>
    <w:p w14:paraId="56090AEB" w14:textId="77777777" w:rsidR="00E91DF0" w:rsidRPr="006929DF" w:rsidRDefault="00E91DF0" w:rsidP="00D852E5">
      <w:pPr>
        <w:suppressAutoHyphens/>
        <w:spacing w:line="288" w:lineRule="auto"/>
        <w:rPr>
          <w:rFonts w:eastAsia="Calibri" w:cs="Arial"/>
        </w:rPr>
      </w:pPr>
    </w:p>
    <w:p w14:paraId="33F4B16A" w14:textId="4B4A4D73" w:rsidR="00E91DF0" w:rsidRPr="006929DF" w:rsidRDefault="00E91DF0" w:rsidP="00D852E5">
      <w:pPr>
        <w:suppressAutoHyphens/>
        <w:spacing w:line="288" w:lineRule="auto"/>
        <w:rPr>
          <w:rFonts w:eastAsia="Calibri" w:cs="Arial"/>
        </w:rPr>
      </w:pPr>
      <w:r w:rsidRPr="006929DF">
        <w:rPr>
          <w:rFonts w:eastAsia="Calibri" w:cs="Arial"/>
        </w:rPr>
        <w:t xml:space="preserve">…………………zal optreden als vertegenwoordiger </w:t>
      </w:r>
      <w:r w:rsidR="009D1E15" w:rsidRPr="006929DF">
        <w:rPr>
          <w:rFonts w:eastAsia="Calibri" w:cs="Arial"/>
        </w:rPr>
        <w:t xml:space="preserve">(penvoerder) </w:t>
      </w:r>
      <w:r w:rsidRPr="006929DF">
        <w:rPr>
          <w:rFonts w:eastAsia="Calibri" w:cs="Arial"/>
        </w:rPr>
        <w:t xml:space="preserve">van </w:t>
      </w:r>
      <w:r w:rsidR="001978D9" w:rsidRPr="006929DF">
        <w:rPr>
          <w:rFonts w:eastAsia="Calibri" w:cs="Arial"/>
        </w:rPr>
        <w:t xml:space="preserve">het </w:t>
      </w:r>
      <w:r w:rsidR="00374844" w:rsidRPr="006929DF">
        <w:rPr>
          <w:rFonts w:cs="Arial"/>
        </w:rPr>
        <w:t>S</w:t>
      </w:r>
      <w:r w:rsidR="001978D9" w:rsidRPr="006929DF">
        <w:rPr>
          <w:rFonts w:cs="Arial"/>
        </w:rPr>
        <w:t>amenwerkingsverband</w:t>
      </w:r>
      <w:r w:rsidRPr="006929DF">
        <w:rPr>
          <w:rFonts w:eastAsia="Calibri" w:cs="Arial"/>
        </w:rPr>
        <w:t xml:space="preserve"> en bevoegd is </w:t>
      </w:r>
      <w:r w:rsidR="001978D9" w:rsidRPr="006929DF">
        <w:rPr>
          <w:rFonts w:eastAsia="Calibri" w:cs="Arial"/>
        </w:rPr>
        <w:t xml:space="preserve">het </w:t>
      </w:r>
      <w:r w:rsidR="00374844" w:rsidRPr="006929DF">
        <w:rPr>
          <w:rFonts w:cs="Arial"/>
        </w:rPr>
        <w:t>S</w:t>
      </w:r>
      <w:r w:rsidR="001978D9" w:rsidRPr="006929DF">
        <w:rPr>
          <w:rFonts w:cs="Arial"/>
        </w:rPr>
        <w:t>amenwerkingsverband</w:t>
      </w:r>
      <w:r w:rsidRPr="006929DF">
        <w:rPr>
          <w:rFonts w:eastAsia="Calibri" w:cs="Arial"/>
        </w:rPr>
        <w:t xml:space="preserve"> in alle opzichten te vertegenwoordigen en te binden en als enig aanspreekpunt voor </w:t>
      </w:r>
      <w:r w:rsidR="003C66F0" w:rsidRPr="006929DF">
        <w:rPr>
          <w:rFonts w:eastAsia="Calibri" w:cs="Arial"/>
        </w:rPr>
        <w:t>VRBN</w:t>
      </w:r>
      <w:r w:rsidRPr="006929DF">
        <w:rPr>
          <w:rFonts w:eastAsia="Calibri" w:cs="Arial"/>
        </w:rPr>
        <w:t xml:space="preserve"> dient.</w:t>
      </w:r>
    </w:p>
    <w:p w14:paraId="4D46F364" w14:textId="77777777" w:rsidR="00613E3C" w:rsidRPr="006929DF" w:rsidRDefault="00613E3C" w:rsidP="00D852E5">
      <w:pPr>
        <w:suppressAutoHyphens/>
        <w:spacing w:line="288" w:lineRule="auto"/>
        <w:rPr>
          <w:rFonts w:eastAsia="Calibri" w:cs="Arial"/>
        </w:rPr>
      </w:pPr>
    </w:p>
    <w:p w14:paraId="35F432E6" w14:textId="77777777" w:rsidR="00613E3C" w:rsidRPr="006929DF" w:rsidRDefault="00613E3C" w:rsidP="00D852E5">
      <w:pPr>
        <w:suppressAutoHyphens/>
        <w:spacing w:line="288" w:lineRule="auto"/>
        <w:rPr>
          <w:rFonts w:eastAsia="Calibri" w:cs="Arial"/>
        </w:rPr>
      </w:pPr>
      <w:r w:rsidRPr="006929DF">
        <w:rPr>
          <w:rFonts w:eastAsia="Calibri" w:cs="Arial"/>
        </w:rPr>
        <w:t xml:space="preserve">De reden dat in </w:t>
      </w:r>
      <w:r w:rsidR="001978D9" w:rsidRPr="006929DF">
        <w:rPr>
          <w:rFonts w:cs="Arial"/>
        </w:rPr>
        <w:t>Samenwerkingsverband</w:t>
      </w:r>
      <w:r w:rsidRPr="006929DF">
        <w:rPr>
          <w:rFonts w:eastAsia="Calibri" w:cs="Arial"/>
        </w:rPr>
        <w:t xml:space="preserve"> wordt aangemeld is de volgende:</w:t>
      </w:r>
    </w:p>
    <w:p w14:paraId="745166C9" w14:textId="77777777" w:rsidR="00613E3C" w:rsidRPr="006929DF" w:rsidRDefault="00613E3C" w:rsidP="00D852E5">
      <w:pPr>
        <w:suppressAutoHyphens/>
        <w:spacing w:line="288" w:lineRule="auto"/>
        <w:rPr>
          <w:rFonts w:eastAsia="Calibri" w:cs="Arial"/>
        </w:rPr>
      </w:pPr>
      <w:r w:rsidRPr="006929DF">
        <w:rPr>
          <w:rFonts w:eastAsia="Calibri" w:cs="Arial"/>
        </w:rPr>
        <w:t>……………………………………………………………………………………………………………</w:t>
      </w:r>
    </w:p>
    <w:p w14:paraId="71E126ED" w14:textId="77777777" w:rsidR="00613E3C" w:rsidRPr="006929DF" w:rsidRDefault="00613E3C" w:rsidP="00D852E5">
      <w:pPr>
        <w:suppressAutoHyphens/>
        <w:spacing w:line="288" w:lineRule="auto"/>
        <w:rPr>
          <w:rFonts w:eastAsia="Calibri" w:cs="Arial"/>
        </w:rPr>
      </w:pPr>
    </w:p>
    <w:p w14:paraId="659F4051" w14:textId="7C8A041F" w:rsidR="00613E3C" w:rsidRPr="006929DF" w:rsidRDefault="003C66F0" w:rsidP="00D852E5">
      <w:pPr>
        <w:suppressAutoHyphens/>
        <w:spacing w:line="288" w:lineRule="auto"/>
        <w:rPr>
          <w:rFonts w:eastAsia="Calibri" w:cs="Arial"/>
        </w:rPr>
      </w:pPr>
      <w:r w:rsidRPr="006929DF">
        <w:rPr>
          <w:rFonts w:eastAsia="Calibri" w:cs="Arial"/>
        </w:rPr>
        <w:t>VRBN</w:t>
      </w:r>
      <w:r w:rsidR="00613E3C" w:rsidRPr="006929DF">
        <w:rPr>
          <w:rFonts w:eastAsia="Calibri" w:cs="Arial"/>
        </w:rPr>
        <w:t xml:space="preserve"> wenst te vernemen welke onderdelen van de </w:t>
      </w:r>
      <w:r w:rsidR="001978D9" w:rsidRPr="006929DF">
        <w:rPr>
          <w:rFonts w:eastAsia="Calibri" w:cs="Arial"/>
        </w:rPr>
        <w:t>O</w:t>
      </w:r>
      <w:r w:rsidR="00613E3C" w:rsidRPr="006929DF">
        <w:rPr>
          <w:rFonts w:eastAsia="Calibri" w:cs="Arial"/>
        </w:rPr>
        <w:t>pdracht door welk</w:t>
      </w:r>
      <w:r w:rsidR="001978D9" w:rsidRPr="006929DF">
        <w:rPr>
          <w:rFonts w:eastAsia="Calibri" w:cs="Arial"/>
        </w:rPr>
        <w:t xml:space="preserve"> lid van het </w:t>
      </w:r>
      <w:r w:rsidR="00374844" w:rsidRPr="006929DF">
        <w:rPr>
          <w:rFonts w:cs="Arial"/>
        </w:rPr>
        <w:t>S</w:t>
      </w:r>
      <w:r w:rsidR="001978D9" w:rsidRPr="006929DF">
        <w:rPr>
          <w:rFonts w:cs="Arial"/>
        </w:rPr>
        <w:t>amenwerkingsverband</w:t>
      </w:r>
      <w:r w:rsidR="00613E3C" w:rsidRPr="006929DF">
        <w:rPr>
          <w:rFonts w:eastAsia="Calibri" w:cs="Arial"/>
        </w:rPr>
        <w:t xml:space="preserve"> </w:t>
      </w:r>
      <w:r w:rsidR="009F2E8C" w:rsidRPr="006929DF">
        <w:rPr>
          <w:rFonts w:eastAsia="Calibri" w:cs="Arial"/>
        </w:rPr>
        <w:t xml:space="preserve">worden </w:t>
      </w:r>
      <w:r w:rsidR="00613E3C" w:rsidRPr="006929DF">
        <w:rPr>
          <w:rFonts w:eastAsia="Calibri" w:cs="Arial"/>
        </w:rPr>
        <w:t>vervuld:</w:t>
      </w:r>
    </w:p>
    <w:p w14:paraId="297344C2" w14:textId="77777777" w:rsidR="00E91DF0" w:rsidRPr="006929DF" w:rsidRDefault="00613E3C" w:rsidP="00D852E5">
      <w:pPr>
        <w:suppressAutoHyphens/>
        <w:spacing w:line="288" w:lineRule="auto"/>
        <w:rPr>
          <w:rFonts w:eastAsia="Calibri" w:cs="Arial"/>
        </w:rPr>
      </w:pPr>
      <w:r w:rsidRPr="006929DF">
        <w:rPr>
          <w:rFonts w:eastAsia="Calibri" w:cs="Arial"/>
        </w:rPr>
        <w:t>……………………………………………………………………………………………………………</w:t>
      </w:r>
    </w:p>
    <w:p w14:paraId="46219E71" w14:textId="77777777" w:rsidR="00613E3C" w:rsidRPr="006929DF" w:rsidRDefault="00613E3C" w:rsidP="00D852E5">
      <w:pPr>
        <w:suppressAutoHyphens/>
        <w:spacing w:line="288" w:lineRule="auto"/>
        <w:rPr>
          <w:rFonts w:eastAsia="Calibri" w:cs="Arial"/>
        </w:rPr>
      </w:pPr>
    </w:p>
    <w:p w14:paraId="12C83855" w14:textId="77777777" w:rsidR="00E91DF0" w:rsidRPr="006929DF" w:rsidRDefault="00E91DF0" w:rsidP="00D852E5">
      <w:pPr>
        <w:suppressAutoHyphens/>
        <w:spacing w:line="288" w:lineRule="auto"/>
        <w:rPr>
          <w:rFonts w:eastAsia="Calibri" w:cs="Arial"/>
        </w:rPr>
      </w:pPr>
      <w:r w:rsidRPr="006929DF">
        <w:rPr>
          <w:rFonts w:eastAsia="Calibri" w:cs="Arial"/>
        </w:rPr>
        <w:t xml:space="preserve">Ondergetekenden verklaren dat zij deze verklaring naar waarheid hebben ondertekend en tevens dat zij daartoe, namens </w:t>
      </w:r>
      <w:r w:rsidR="001978D9" w:rsidRPr="006929DF">
        <w:rPr>
          <w:rFonts w:eastAsia="Calibri" w:cs="Arial"/>
        </w:rPr>
        <w:t>het</w:t>
      </w:r>
      <w:r w:rsidRPr="006929DF">
        <w:rPr>
          <w:rFonts w:eastAsia="Calibri" w:cs="Arial"/>
        </w:rPr>
        <w:t xml:space="preserve"> betreffende </w:t>
      </w:r>
      <w:r w:rsidR="001978D9" w:rsidRPr="006929DF">
        <w:rPr>
          <w:rFonts w:eastAsia="Calibri" w:cs="Arial"/>
        </w:rPr>
        <w:t xml:space="preserve">lid van het </w:t>
      </w:r>
      <w:r w:rsidR="00374844" w:rsidRPr="006929DF">
        <w:rPr>
          <w:rFonts w:cs="Arial"/>
        </w:rPr>
        <w:t>S</w:t>
      </w:r>
      <w:r w:rsidR="001978D9" w:rsidRPr="006929DF">
        <w:rPr>
          <w:rFonts w:cs="Arial"/>
        </w:rPr>
        <w:t>amenwerkingsverband</w:t>
      </w:r>
      <w:r w:rsidRPr="006929DF">
        <w:rPr>
          <w:rFonts w:eastAsia="Calibri" w:cs="Arial"/>
        </w:rPr>
        <w:t>, rechtens bevoegd zijn.</w:t>
      </w:r>
    </w:p>
    <w:p w14:paraId="2625E235" w14:textId="77777777" w:rsidR="00E91DF0" w:rsidRPr="006929DF" w:rsidRDefault="00E91DF0" w:rsidP="00D852E5">
      <w:pPr>
        <w:suppressAutoHyphens/>
        <w:spacing w:line="288" w:lineRule="auto"/>
        <w:rPr>
          <w:rFonts w:eastAsia="Calibri" w:cs="Arial"/>
        </w:rPr>
      </w:pPr>
    </w:p>
    <w:p w14:paraId="1663D01E" w14:textId="77777777" w:rsidR="00E91DF0" w:rsidRPr="006929DF" w:rsidRDefault="00E91DF0" w:rsidP="00D852E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286BBC4C" w14:textId="77777777" w:rsidTr="00E91DF0">
        <w:tc>
          <w:tcPr>
            <w:tcW w:w="2835" w:type="dxa"/>
            <w:tcBorders>
              <w:top w:val="single" w:sz="8" w:space="0" w:color="C0C0C0"/>
              <w:left w:val="single" w:sz="8" w:space="0" w:color="C0C0C0"/>
              <w:bottom w:val="single" w:sz="8" w:space="0" w:color="C0C0C0"/>
            </w:tcBorders>
            <w:shd w:val="clear" w:color="auto" w:fill="E6E6E6"/>
          </w:tcPr>
          <w:p w14:paraId="0E33BF9B" w14:textId="77777777" w:rsidR="00E91DF0" w:rsidRPr="006929DF" w:rsidRDefault="00E91DF0" w:rsidP="001978D9">
            <w:pPr>
              <w:suppressAutoHyphens/>
              <w:snapToGrid w:val="0"/>
              <w:spacing w:before="90" w:after="54" w:line="312" w:lineRule="auto"/>
              <w:ind w:right="57"/>
              <w:rPr>
                <w:rFonts w:eastAsia="Calibri" w:cs="Arial"/>
              </w:rPr>
            </w:pPr>
            <w:r w:rsidRPr="006929DF">
              <w:rPr>
                <w:rFonts w:eastAsia="Calibri" w:cs="Arial"/>
              </w:rPr>
              <w:t xml:space="preserve">Statutaire naam </w:t>
            </w:r>
            <w:r w:rsidR="001978D9" w:rsidRPr="006929DF">
              <w:rPr>
                <w:rFonts w:eastAsia="Calibri" w:cs="Arial"/>
              </w:rPr>
              <w:t xml:space="preserve">lid van het </w:t>
            </w:r>
            <w:r w:rsidR="00374844" w:rsidRPr="006929DF">
              <w:rPr>
                <w:rFonts w:cs="Arial"/>
              </w:rPr>
              <w:t>S</w:t>
            </w:r>
            <w:r w:rsidR="001978D9" w:rsidRPr="006929DF">
              <w:rPr>
                <w:rFonts w:cs="Arial"/>
              </w:rPr>
              <w:t>amenwerkingsverband</w:t>
            </w:r>
          </w:p>
        </w:tc>
        <w:tc>
          <w:tcPr>
            <w:tcW w:w="5690" w:type="dxa"/>
            <w:tcBorders>
              <w:top w:val="single" w:sz="8" w:space="0" w:color="C0C0C0"/>
              <w:left w:val="single" w:sz="8" w:space="0" w:color="C0C0C0"/>
              <w:bottom w:val="single" w:sz="8" w:space="0" w:color="C0C0C0"/>
              <w:right w:val="single" w:sz="8" w:space="0" w:color="C0C0C0"/>
            </w:tcBorders>
          </w:tcPr>
          <w:p w14:paraId="724A5354"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0C7DBC58" w14:textId="77777777" w:rsidTr="00E91DF0">
        <w:tc>
          <w:tcPr>
            <w:tcW w:w="2835" w:type="dxa"/>
            <w:tcBorders>
              <w:top w:val="single" w:sz="8" w:space="0" w:color="C0C0C0"/>
              <w:left w:val="single" w:sz="8" w:space="0" w:color="C0C0C0"/>
              <w:bottom w:val="single" w:sz="8" w:space="0" w:color="C0C0C0"/>
            </w:tcBorders>
            <w:shd w:val="clear" w:color="auto" w:fill="E6E6E6"/>
          </w:tcPr>
          <w:p w14:paraId="48236FF9"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28B7E6C"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368BCC48" w14:textId="77777777" w:rsidTr="00E91DF0">
        <w:tc>
          <w:tcPr>
            <w:tcW w:w="2835" w:type="dxa"/>
            <w:tcBorders>
              <w:top w:val="single" w:sz="8" w:space="0" w:color="C0C0C0"/>
              <w:left w:val="single" w:sz="8" w:space="0" w:color="C0C0C0"/>
              <w:bottom w:val="single" w:sz="8" w:space="0" w:color="C0C0C0"/>
            </w:tcBorders>
            <w:shd w:val="clear" w:color="auto" w:fill="E6E6E6"/>
          </w:tcPr>
          <w:p w14:paraId="4EAF3DE8"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3E6C121"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6FC49DEA" w14:textId="77777777" w:rsidTr="00E91DF0">
        <w:tc>
          <w:tcPr>
            <w:tcW w:w="2835" w:type="dxa"/>
            <w:tcBorders>
              <w:top w:val="single" w:sz="8" w:space="0" w:color="C0C0C0"/>
              <w:left w:val="single" w:sz="8" w:space="0" w:color="C0C0C0"/>
              <w:bottom w:val="single" w:sz="8" w:space="0" w:color="C0C0C0"/>
            </w:tcBorders>
            <w:shd w:val="clear" w:color="auto" w:fill="E6E6E6"/>
          </w:tcPr>
          <w:p w14:paraId="2C28AFF6"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2FF346FC" w14:textId="77777777" w:rsidR="00E91DF0" w:rsidRPr="006929DF" w:rsidRDefault="00E91DF0" w:rsidP="00D852E5">
            <w:pPr>
              <w:suppressAutoHyphens/>
              <w:spacing w:before="90" w:after="54" w:line="312" w:lineRule="auto"/>
              <w:ind w:right="57"/>
              <w:rPr>
                <w:rFonts w:eastAsia="Calibri" w:cs="Arial"/>
              </w:rPr>
            </w:pPr>
          </w:p>
          <w:p w14:paraId="22F70A7D" w14:textId="77777777" w:rsidR="00E91DF0" w:rsidRPr="006929DF" w:rsidRDefault="00E91DF0"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A5A282F"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12365A8B" w14:textId="77777777" w:rsidTr="00E91DF0">
        <w:tc>
          <w:tcPr>
            <w:tcW w:w="2835" w:type="dxa"/>
            <w:tcBorders>
              <w:top w:val="single" w:sz="8" w:space="0" w:color="C0C0C0"/>
              <w:left w:val="single" w:sz="8" w:space="0" w:color="C0C0C0"/>
              <w:bottom w:val="single" w:sz="8" w:space="0" w:color="C0C0C0"/>
            </w:tcBorders>
            <w:shd w:val="clear" w:color="auto" w:fill="E6E6E6"/>
          </w:tcPr>
          <w:p w14:paraId="64EB0A2C"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7F2370B" w14:textId="77777777" w:rsidR="00E91DF0" w:rsidRPr="006929DF" w:rsidRDefault="00E91DF0" w:rsidP="00D852E5">
            <w:pPr>
              <w:suppressAutoHyphens/>
              <w:snapToGrid w:val="0"/>
              <w:spacing w:before="90" w:after="54" w:line="312" w:lineRule="auto"/>
              <w:ind w:right="57"/>
              <w:rPr>
                <w:rFonts w:eastAsia="Calibri" w:cs="Arial"/>
              </w:rPr>
            </w:pPr>
          </w:p>
        </w:tc>
      </w:tr>
    </w:tbl>
    <w:p w14:paraId="4A3C4D27" w14:textId="77777777" w:rsidR="00E91DF0" w:rsidRPr="006929DF" w:rsidRDefault="00E91DF0" w:rsidP="00D852E5">
      <w:pPr>
        <w:suppressAutoHyphens/>
        <w:spacing w:line="288" w:lineRule="auto"/>
        <w:rPr>
          <w:rFonts w:eastAsia="Calibri" w:cs="Arial"/>
        </w:rPr>
      </w:pPr>
    </w:p>
    <w:p w14:paraId="0668B606" w14:textId="77777777" w:rsidR="00E91DF0" w:rsidRPr="006929DF" w:rsidRDefault="00E91DF0" w:rsidP="00D852E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2B4A3073" w14:textId="77777777" w:rsidTr="00E91DF0">
        <w:tc>
          <w:tcPr>
            <w:tcW w:w="2835" w:type="dxa"/>
            <w:tcBorders>
              <w:top w:val="single" w:sz="8" w:space="0" w:color="C0C0C0"/>
              <w:left w:val="single" w:sz="8" w:space="0" w:color="C0C0C0"/>
              <w:bottom w:val="single" w:sz="8" w:space="0" w:color="C0C0C0"/>
            </w:tcBorders>
            <w:shd w:val="clear" w:color="auto" w:fill="E6E6E6"/>
          </w:tcPr>
          <w:p w14:paraId="7A1BCA62" w14:textId="77777777" w:rsidR="00E91DF0" w:rsidRPr="006929DF" w:rsidRDefault="00E91DF0" w:rsidP="001978D9">
            <w:pPr>
              <w:suppressAutoHyphens/>
              <w:snapToGrid w:val="0"/>
              <w:spacing w:before="90" w:after="54" w:line="312" w:lineRule="auto"/>
              <w:ind w:right="57"/>
              <w:rPr>
                <w:rFonts w:eastAsia="Calibri" w:cs="Arial"/>
              </w:rPr>
            </w:pPr>
            <w:r w:rsidRPr="006929DF">
              <w:rPr>
                <w:rFonts w:eastAsia="Calibri" w:cs="Arial"/>
              </w:rPr>
              <w:t xml:space="preserve">Statutaire naam </w:t>
            </w:r>
            <w:r w:rsidR="001978D9" w:rsidRPr="006929DF">
              <w:rPr>
                <w:rFonts w:eastAsia="Calibri" w:cs="Arial"/>
              </w:rPr>
              <w:t xml:space="preserve">lid van het </w:t>
            </w:r>
            <w:r w:rsidR="00374844" w:rsidRPr="006929DF">
              <w:rPr>
                <w:rFonts w:cs="Arial"/>
              </w:rPr>
              <w:t>S</w:t>
            </w:r>
            <w:r w:rsidR="001978D9" w:rsidRPr="006929DF">
              <w:rPr>
                <w:rFonts w:cs="Arial"/>
              </w:rPr>
              <w:t>amenwerkingsverband</w:t>
            </w:r>
          </w:p>
        </w:tc>
        <w:tc>
          <w:tcPr>
            <w:tcW w:w="5690" w:type="dxa"/>
            <w:tcBorders>
              <w:top w:val="single" w:sz="8" w:space="0" w:color="C0C0C0"/>
              <w:left w:val="single" w:sz="8" w:space="0" w:color="C0C0C0"/>
              <w:bottom w:val="single" w:sz="8" w:space="0" w:color="C0C0C0"/>
              <w:right w:val="single" w:sz="8" w:space="0" w:color="C0C0C0"/>
            </w:tcBorders>
          </w:tcPr>
          <w:p w14:paraId="17301960"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73F1B225" w14:textId="77777777" w:rsidTr="00E91DF0">
        <w:tc>
          <w:tcPr>
            <w:tcW w:w="2835" w:type="dxa"/>
            <w:tcBorders>
              <w:top w:val="single" w:sz="8" w:space="0" w:color="C0C0C0"/>
              <w:left w:val="single" w:sz="8" w:space="0" w:color="C0C0C0"/>
              <w:bottom w:val="single" w:sz="8" w:space="0" w:color="C0C0C0"/>
            </w:tcBorders>
            <w:shd w:val="clear" w:color="auto" w:fill="E6E6E6"/>
          </w:tcPr>
          <w:p w14:paraId="58316492"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9EC291A"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18924E69" w14:textId="77777777" w:rsidTr="00E91DF0">
        <w:tc>
          <w:tcPr>
            <w:tcW w:w="2835" w:type="dxa"/>
            <w:tcBorders>
              <w:top w:val="single" w:sz="8" w:space="0" w:color="C0C0C0"/>
              <w:left w:val="single" w:sz="8" w:space="0" w:color="C0C0C0"/>
              <w:bottom w:val="single" w:sz="8" w:space="0" w:color="C0C0C0"/>
            </w:tcBorders>
            <w:shd w:val="clear" w:color="auto" w:fill="E6E6E6"/>
          </w:tcPr>
          <w:p w14:paraId="1A4C1E45"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531F509"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537A2DD3" w14:textId="77777777" w:rsidTr="00E91DF0">
        <w:tc>
          <w:tcPr>
            <w:tcW w:w="2835" w:type="dxa"/>
            <w:tcBorders>
              <w:top w:val="single" w:sz="8" w:space="0" w:color="C0C0C0"/>
              <w:left w:val="single" w:sz="8" w:space="0" w:color="C0C0C0"/>
              <w:bottom w:val="single" w:sz="8" w:space="0" w:color="C0C0C0"/>
            </w:tcBorders>
            <w:shd w:val="clear" w:color="auto" w:fill="E6E6E6"/>
          </w:tcPr>
          <w:p w14:paraId="3FD6DA9A"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308D1239" w14:textId="77777777" w:rsidR="00E91DF0" w:rsidRPr="006929DF" w:rsidRDefault="00E91DF0" w:rsidP="00D852E5">
            <w:pPr>
              <w:suppressAutoHyphens/>
              <w:spacing w:before="90" w:after="54" w:line="312" w:lineRule="auto"/>
              <w:ind w:right="57"/>
              <w:rPr>
                <w:rFonts w:eastAsia="Calibri" w:cs="Arial"/>
              </w:rPr>
            </w:pPr>
          </w:p>
          <w:p w14:paraId="2F00EB1A" w14:textId="77777777" w:rsidR="00E91DF0" w:rsidRPr="006929DF" w:rsidRDefault="00E91DF0"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148087B"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3D2F96EB" w14:textId="77777777" w:rsidTr="00E91DF0">
        <w:tc>
          <w:tcPr>
            <w:tcW w:w="2835" w:type="dxa"/>
            <w:tcBorders>
              <w:top w:val="single" w:sz="8" w:space="0" w:color="C0C0C0"/>
              <w:left w:val="single" w:sz="8" w:space="0" w:color="C0C0C0"/>
              <w:bottom w:val="single" w:sz="8" w:space="0" w:color="C0C0C0"/>
            </w:tcBorders>
            <w:shd w:val="clear" w:color="auto" w:fill="E6E6E6"/>
          </w:tcPr>
          <w:p w14:paraId="113CDB03"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6AAB005" w14:textId="77777777" w:rsidR="00E91DF0" w:rsidRPr="006929DF" w:rsidRDefault="00E91DF0" w:rsidP="00D852E5">
            <w:pPr>
              <w:suppressAutoHyphens/>
              <w:snapToGrid w:val="0"/>
              <w:spacing w:before="90" w:after="54" w:line="312" w:lineRule="auto"/>
              <w:ind w:right="57"/>
              <w:rPr>
                <w:rFonts w:eastAsia="Calibri" w:cs="Arial"/>
              </w:rPr>
            </w:pPr>
          </w:p>
        </w:tc>
      </w:tr>
    </w:tbl>
    <w:p w14:paraId="65BD8CCF" w14:textId="77777777" w:rsidR="00E91DF0" w:rsidRPr="006929DF" w:rsidRDefault="00E91DF0" w:rsidP="00D852E5">
      <w:pPr>
        <w:pStyle w:val="KopBijlage"/>
      </w:pPr>
      <w:bookmarkStart w:id="10" w:name="_Toc419285420"/>
      <w:bookmarkStart w:id="11" w:name="_Toc421086916"/>
      <w:bookmarkStart w:id="12" w:name="_Toc421100639"/>
      <w:bookmarkStart w:id="13" w:name="_Toc147925152"/>
      <w:r w:rsidRPr="006929DF">
        <w:lastRenderedPageBreak/>
        <w:t xml:space="preserve">Bijlage </w:t>
      </w:r>
      <w:r w:rsidR="009F2E8C" w:rsidRPr="006929DF">
        <w:t xml:space="preserve">4 </w:t>
      </w:r>
      <w:r w:rsidRPr="006929DF">
        <w:t xml:space="preserve">Verklaring </w:t>
      </w:r>
      <w:r w:rsidR="0069447F" w:rsidRPr="006929DF">
        <w:t>|</w:t>
      </w:r>
      <w:r w:rsidR="0069447F" w:rsidRPr="006929DF">
        <w:br/>
      </w:r>
      <w:proofErr w:type="spellStart"/>
      <w:r w:rsidRPr="006929DF">
        <w:t>Onderaanneming</w:t>
      </w:r>
      <w:bookmarkEnd w:id="10"/>
      <w:bookmarkEnd w:id="11"/>
      <w:bookmarkEnd w:id="12"/>
      <w:bookmarkEnd w:id="13"/>
      <w:proofErr w:type="spellEnd"/>
    </w:p>
    <w:p w14:paraId="33CFE06E" w14:textId="77777777" w:rsidR="00E91DF0" w:rsidRPr="006929DF" w:rsidRDefault="00E91DF0" w:rsidP="00D852E5">
      <w:pPr>
        <w:spacing w:line="276" w:lineRule="auto"/>
        <w:rPr>
          <w:b/>
          <w:sz w:val="32"/>
          <w:szCs w:val="32"/>
        </w:rPr>
      </w:pPr>
    </w:p>
    <w:p w14:paraId="48E19FC5" w14:textId="55CD272D" w:rsidR="00E91DF0" w:rsidRPr="006929DF" w:rsidRDefault="00E91DF0" w:rsidP="00D852E5">
      <w:pPr>
        <w:suppressAutoHyphens/>
        <w:spacing w:line="288" w:lineRule="auto"/>
        <w:rPr>
          <w:rFonts w:eastAsia="Calibri" w:cs="Arial"/>
        </w:rPr>
      </w:pPr>
      <w:r w:rsidRPr="006929DF">
        <w:rPr>
          <w:rFonts w:eastAsia="Calibri" w:cs="Arial"/>
        </w:rPr>
        <w:t xml:space="preserve">Ondergetekenden verklaren dat, indien naar aanleiding van de aanbestedingsprocedure de </w:t>
      </w:r>
      <w:r w:rsidR="001978D9" w:rsidRPr="006929DF">
        <w:rPr>
          <w:rFonts w:eastAsia="Calibri" w:cs="Arial"/>
        </w:rPr>
        <w:t>O</w:t>
      </w:r>
      <w:r w:rsidRPr="006929DF">
        <w:rPr>
          <w:rFonts w:eastAsia="Calibri" w:cs="Arial"/>
        </w:rPr>
        <w:t xml:space="preserve">pdracht door </w:t>
      </w:r>
      <w:r w:rsidR="003C66F0" w:rsidRPr="006929DF">
        <w:rPr>
          <w:rFonts w:eastAsia="Calibri" w:cs="Arial"/>
        </w:rPr>
        <w:t>VRBN</w:t>
      </w:r>
      <w:r w:rsidRPr="006929DF">
        <w:rPr>
          <w:rFonts w:eastAsia="Calibri" w:cs="Arial"/>
        </w:rPr>
        <w:t xml:space="preserve"> aan </w:t>
      </w:r>
      <w:r w:rsidR="001978D9" w:rsidRPr="006929DF">
        <w:rPr>
          <w:rFonts w:eastAsia="Calibri" w:cs="Arial"/>
        </w:rPr>
        <w:t>de G</w:t>
      </w:r>
      <w:r w:rsidR="00284B42" w:rsidRPr="006929DF">
        <w:rPr>
          <w:rFonts w:eastAsia="Calibri" w:cs="Arial"/>
        </w:rPr>
        <w:t>egadigde</w:t>
      </w:r>
      <w:r w:rsidR="006E1F64" w:rsidRPr="006929DF">
        <w:rPr>
          <w:rFonts w:eastAsia="Calibri" w:cs="Arial"/>
        </w:rPr>
        <w:t xml:space="preserve"> </w:t>
      </w:r>
      <w:r w:rsidRPr="006929DF">
        <w:rPr>
          <w:rFonts w:eastAsia="Calibri" w:cs="Arial"/>
        </w:rPr>
        <w:t>zal word</w:t>
      </w:r>
      <w:r w:rsidR="006E1F64" w:rsidRPr="006929DF">
        <w:rPr>
          <w:rFonts w:eastAsia="Calibri" w:cs="Arial"/>
        </w:rPr>
        <w:t>en</w:t>
      </w:r>
      <w:r w:rsidRPr="006929DF">
        <w:rPr>
          <w:rFonts w:eastAsia="Calibri" w:cs="Arial"/>
        </w:rPr>
        <w:t xml:space="preserve"> gegund, </w:t>
      </w:r>
      <w:r w:rsidR="001978D9" w:rsidRPr="006929DF">
        <w:rPr>
          <w:rFonts w:eastAsia="Calibri" w:cs="Arial"/>
        </w:rPr>
        <w:t>de G</w:t>
      </w:r>
      <w:r w:rsidR="00284B42" w:rsidRPr="006929DF">
        <w:rPr>
          <w:rFonts w:eastAsia="Calibri" w:cs="Arial"/>
        </w:rPr>
        <w:t>egadigde</w:t>
      </w:r>
      <w:r w:rsidRPr="006929DF">
        <w:rPr>
          <w:rFonts w:eastAsia="Calibri" w:cs="Arial"/>
        </w:rPr>
        <w:t xml:space="preserve"> het volgende onderdeel van de </w:t>
      </w:r>
      <w:r w:rsidR="001978D9" w:rsidRPr="006929DF">
        <w:rPr>
          <w:rFonts w:eastAsia="Calibri" w:cs="Arial"/>
        </w:rPr>
        <w:t>O</w:t>
      </w:r>
      <w:r w:rsidRPr="006929DF">
        <w:rPr>
          <w:rFonts w:eastAsia="Calibri" w:cs="Arial"/>
        </w:rPr>
        <w:t xml:space="preserve">pdracht in </w:t>
      </w:r>
      <w:proofErr w:type="spellStart"/>
      <w:r w:rsidRPr="006929DF">
        <w:rPr>
          <w:rFonts w:eastAsia="Calibri" w:cs="Arial"/>
        </w:rPr>
        <w:t>onderaanneming</w:t>
      </w:r>
      <w:proofErr w:type="spellEnd"/>
      <w:r w:rsidRPr="006929DF">
        <w:rPr>
          <w:rFonts w:eastAsia="Calibri" w:cs="Arial"/>
        </w:rPr>
        <w:t xml:space="preserve"> zal geven: _________________________________________________________________________</w:t>
      </w:r>
    </w:p>
    <w:p w14:paraId="12BB312B" w14:textId="77777777" w:rsidR="00E91DF0" w:rsidRPr="006929DF" w:rsidRDefault="00E91DF0" w:rsidP="00D852E5">
      <w:pPr>
        <w:suppressAutoHyphens/>
        <w:spacing w:line="288" w:lineRule="auto"/>
        <w:rPr>
          <w:rFonts w:eastAsia="Calibri" w:cs="Arial"/>
        </w:rPr>
      </w:pPr>
    </w:p>
    <w:p w14:paraId="325A07FA" w14:textId="77777777" w:rsidR="00E91DF0" w:rsidRPr="006929DF" w:rsidRDefault="00E91DF0" w:rsidP="00D852E5">
      <w:pPr>
        <w:suppressAutoHyphens/>
        <w:spacing w:line="288" w:lineRule="auto"/>
        <w:rPr>
          <w:rFonts w:eastAsia="Calibri" w:cs="Arial"/>
        </w:rPr>
      </w:pPr>
      <w:r w:rsidRPr="006929DF">
        <w:rPr>
          <w:rFonts w:eastAsia="Calibri" w:cs="Arial"/>
        </w:rPr>
        <w:t>Contactgegevens onderaannemer:</w:t>
      </w:r>
    </w:p>
    <w:p w14:paraId="42F0D4FE"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s</w:t>
      </w:r>
      <w:r w:rsidR="00E91DF0" w:rsidRPr="006929DF">
        <w:rPr>
          <w:rFonts w:eastAsia="Calibri" w:cs="Arial"/>
        </w:rPr>
        <w:t>tatutaire naam:</w:t>
      </w:r>
    </w:p>
    <w:p w14:paraId="2C27DF94"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v</w:t>
      </w:r>
      <w:r w:rsidR="00E91DF0" w:rsidRPr="006929DF">
        <w:rPr>
          <w:rFonts w:eastAsia="Calibri" w:cs="Arial"/>
        </w:rPr>
        <w:t>estigingsadres:</w:t>
      </w:r>
    </w:p>
    <w:p w14:paraId="10B8F94D"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p</w:t>
      </w:r>
      <w:r w:rsidR="00E91DF0" w:rsidRPr="006929DF">
        <w:rPr>
          <w:rFonts w:eastAsia="Calibri" w:cs="Arial"/>
        </w:rPr>
        <w:t>ostadres:</w:t>
      </w:r>
    </w:p>
    <w:p w14:paraId="2340ABDB"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t</w:t>
      </w:r>
      <w:r w:rsidR="00E91DF0" w:rsidRPr="006929DF">
        <w:rPr>
          <w:rFonts w:eastAsia="Calibri" w:cs="Arial"/>
        </w:rPr>
        <w:t>elefoonnummer:</w:t>
      </w:r>
    </w:p>
    <w:p w14:paraId="030DC2D5"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e</w:t>
      </w:r>
      <w:r w:rsidR="00E91DF0" w:rsidRPr="006929DF">
        <w:rPr>
          <w:rFonts w:eastAsia="Calibri" w:cs="Arial"/>
        </w:rPr>
        <w:t>-mail:</w:t>
      </w:r>
    </w:p>
    <w:p w14:paraId="41F829CA" w14:textId="77777777" w:rsidR="00E91DF0" w:rsidRPr="006929DF" w:rsidRDefault="001978D9" w:rsidP="00AD67B4">
      <w:pPr>
        <w:pStyle w:val="Lijstalinea"/>
        <w:numPr>
          <w:ilvl w:val="0"/>
          <w:numId w:val="21"/>
        </w:numPr>
        <w:suppressAutoHyphens/>
        <w:spacing w:line="288" w:lineRule="auto"/>
        <w:ind w:left="426"/>
        <w:rPr>
          <w:rFonts w:eastAsia="Calibri" w:cs="Arial"/>
        </w:rPr>
      </w:pPr>
      <w:r w:rsidRPr="006929DF">
        <w:rPr>
          <w:rFonts w:eastAsia="Calibri" w:cs="Arial"/>
        </w:rPr>
        <w:t>n</w:t>
      </w:r>
      <w:r w:rsidR="00E91DF0" w:rsidRPr="006929DF">
        <w:rPr>
          <w:rFonts w:eastAsia="Calibri" w:cs="Arial"/>
        </w:rPr>
        <w:t>ummer van inschrijving in het handelsregister:</w:t>
      </w:r>
    </w:p>
    <w:p w14:paraId="6867FE01" w14:textId="77777777" w:rsidR="00E91DF0" w:rsidRPr="006929DF" w:rsidRDefault="00E91DF0" w:rsidP="00D852E5">
      <w:pPr>
        <w:suppressAutoHyphens/>
        <w:spacing w:line="288" w:lineRule="auto"/>
        <w:rPr>
          <w:rFonts w:eastAsia="Calibri" w:cs="Arial"/>
        </w:rPr>
      </w:pPr>
    </w:p>
    <w:p w14:paraId="7888521D" w14:textId="77777777" w:rsidR="00E91DF0" w:rsidRPr="006929DF" w:rsidRDefault="00E91DF0" w:rsidP="00D852E5">
      <w:pPr>
        <w:suppressAutoHyphens/>
        <w:spacing w:line="288" w:lineRule="auto"/>
        <w:rPr>
          <w:rFonts w:eastAsia="Calibri" w:cs="Arial"/>
        </w:rPr>
      </w:pPr>
      <w:r w:rsidRPr="006929DF">
        <w:rPr>
          <w:rFonts w:eastAsia="Calibri" w:cs="Arial"/>
        </w:rPr>
        <w:t>Ondergetekende verklaren voorts dat:</w:t>
      </w:r>
    </w:p>
    <w:p w14:paraId="20C31600" w14:textId="77777777" w:rsidR="00E91DF0" w:rsidRPr="006929DF" w:rsidRDefault="00E91DF0" w:rsidP="00D852E5">
      <w:pPr>
        <w:suppressAutoHyphens/>
        <w:spacing w:line="288" w:lineRule="auto"/>
        <w:rPr>
          <w:rFonts w:eastAsia="Calibri" w:cs="Arial"/>
        </w:rPr>
      </w:pPr>
    </w:p>
    <w:p w14:paraId="772FD464" w14:textId="3A64C463" w:rsidR="00E91DF0" w:rsidRPr="006929DF" w:rsidRDefault="00E91DF0" w:rsidP="00AA068E">
      <w:pPr>
        <w:pStyle w:val="Lijstalinea"/>
        <w:numPr>
          <w:ilvl w:val="0"/>
          <w:numId w:val="10"/>
        </w:numPr>
        <w:suppressAutoHyphens/>
        <w:spacing w:line="288" w:lineRule="auto"/>
        <w:ind w:left="426" w:hanging="426"/>
        <w:rPr>
          <w:rFonts w:eastAsia="Calibri" w:cs="Arial"/>
        </w:rPr>
      </w:pPr>
      <w:r w:rsidRPr="006929DF">
        <w:rPr>
          <w:rFonts w:eastAsia="Calibri" w:cs="Arial"/>
        </w:rPr>
        <w:t>d</w:t>
      </w:r>
      <w:r w:rsidR="001978D9" w:rsidRPr="006929DF">
        <w:rPr>
          <w:rFonts w:eastAsia="Calibri" w:cs="Arial"/>
        </w:rPr>
        <w:t>e</w:t>
      </w:r>
      <w:r w:rsidRPr="006929DF">
        <w:rPr>
          <w:rFonts w:eastAsia="Calibri" w:cs="Arial"/>
        </w:rPr>
        <w:t xml:space="preserve"> </w:t>
      </w:r>
      <w:r w:rsidR="001978D9" w:rsidRPr="006929DF">
        <w:rPr>
          <w:rFonts w:eastAsia="Calibri" w:cs="Arial"/>
        </w:rPr>
        <w:t>G</w:t>
      </w:r>
      <w:r w:rsidR="00284B42" w:rsidRPr="006929DF">
        <w:rPr>
          <w:rFonts w:eastAsia="Calibri" w:cs="Arial"/>
        </w:rPr>
        <w:t>egadigde</w:t>
      </w:r>
      <w:r w:rsidRPr="006929DF">
        <w:rPr>
          <w:rFonts w:eastAsia="Calibri" w:cs="Arial"/>
        </w:rPr>
        <w:t xml:space="preserve"> de hoofdaannemer is en aanspreekpunt is voor </w:t>
      </w:r>
      <w:r w:rsidR="003C66F0" w:rsidRPr="006929DF">
        <w:rPr>
          <w:rFonts w:eastAsia="Calibri" w:cs="Arial"/>
        </w:rPr>
        <w:t>VRBN</w:t>
      </w:r>
      <w:r w:rsidRPr="006929DF">
        <w:rPr>
          <w:rFonts w:eastAsia="Calibri" w:cs="Arial"/>
        </w:rPr>
        <w:t xml:space="preserve"> tijdens de aanbestedingsprocedure en uitvoering van de </w:t>
      </w:r>
      <w:r w:rsidR="001978D9" w:rsidRPr="006929DF">
        <w:rPr>
          <w:rFonts w:eastAsia="Calibri" w:cs="Arial"/>
        </w:rPr>
        <w:t>O</w:t>
      </w:r>
      <w:r w:rsidRPr="006929DF">
        <w:rPr>
          <w:rFonts w:eastAsia="Calibri" w:cs="Arial"/>
        </w:rPr>
        <w:t xml:space="preserve">pdracht. </w:t>
      </w:r>
    </w:p>
    <w:p w14:paraId="00F3EABB" w14:textId="77777777" w:rsidR="00E91DF0" w:rsidRPr="006929DF" w:rsidRDefault="001978D9" w:rsidP="00AA068E">
      <w:pPr>
        <w:pStyle w:val="Lijstalinea"/>
        <w:numPr>
          <w:ilvl w:val="0"/>
          <w:numId w:val="10"/>
        </w:numPr>
        <w:suppressAutoHyphens/>
        <w:spacing w:line="288" w:lineRule="auto"/>
        <w:ind w:left="426" w:hanging="426"/>
        <w:rPr>
          <w:rFonts w:eastAsia="Calibri" w:cs="Arial"/>
        </w:rPr>
      </w:pPr>
      <w:r w:rsidRPr="006929DF">
        <w:rPr>
          <w:rFonts w:eastAsia="Calibri" w:cs="Arial"/>
        </w:rPr>
        <w:t>De G</w:t>
      </w:r>
      <w:r w:rsidR="00284B42" w:rsidRPr="006929DF">
        <w:rPr>
          <w:rFonts w:eastAsia="Calibri" w:cs="Arial"/>
        </w:rPr>
        <w:t>egadigde</w:t>
      </w:r>
      <w:r w:rsidR="00E91DF0" w:rsidRPr="006929DF">
        <w:rPr>
          <w:rFonts w:eastAsia="Calibri" w:cs="Arial"/>
        </w:rPr>
        <w:t xml:space="preserve"> volledig aansprakelijk is voor de naleving van alle uit de overeenkomst voortvloeiende verplichtingen. </w:t>
      </w:r>
    </w:p>
    <w:p w14:paraId="2880B8B7" w14:textId="77777777" w:rsidR="00E91DF0" w:rsidRPr="006929DF" w:rsidRDefault="00E91DF0" w:rsidP="00D852E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21A3E19D" w14:textId="77777777" w:rsidTr="00E91DF0">
        <w:tc>
          <w:tcPr>
            <w:tcW w:w="2835" w:type="dxa"/>
            <w:tcBorders>
              <w:top w:val="single" w:sz="8" w:space="0" w:color="C0C0C0"/>
              <w:left w:val="single" w:sz="8" w:space="0" w:color="C0C0C0"/>
              <w:bottom w:val="single" w:sz="8" w:space="0" w:color="C0C0C0"/>
            </w:tcBorders>
            <w:shd w:val="clear" w:color="auto" w:fill="E6E6E6"/>
          </w:tcPr>
          <w:p w14:paraId="6D3B0179"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 xml:space="preserve">Statutaire naam </w:t>
            </w:r>
            <w:r w:rsidR="00053504" w:rsidRPr="006929DF">
              <w:rPr>
                <w:rFonts w:cs="Arial"/>
              </w:rPr>
              <w:t>G</w:t>
            </w:r>
            <w:r w:rsidR="00284B42" w:rsidRPr="006929DF">
              <w:rPr>
                <w:rFonts w:cs="Arial"/>
              </w:rPr>
              <w:t xml:space="preserve">egadigde </w:t>
            </w:r>
          </w:p>
        </w:tc>
        <w:tc>
          <w:tcPr>
            <w:tcW w:w="5690" w:type="dxa"/>
            <w:tcBorders>
              <w:top w:val="single" w:sz="8" w:space="0" w:color="C0C0C0"/>
              <w:left w:val="single" w:sz="8" w:space="0" w:color="C0C0C0"/>
              <w:bottom w:val="single" w:sz="8" w:space="0" w:color="C0C0C0"/>
              <w:right w:val="single" w:sz="8" w:space="0" w:color="C0C0C0"/>
            </w:tcBorders>
          </w:tcPr>
          <w:p w14:paraId="0BB45EC2"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31B03B63" w14:textId="77777777" w:rsidTr="00E91DF0">
        <w:tc>
          <w:tcPr>
            <w:tcW w:w="2835" w:type="dxa"/>
            <w:tcBorders>
              <w:top w:val="single" w:sz="8" w:space="0" w:color="C0C0C0"/>
              <w:left w:val="single" w:sz="8" w:space="0" w:color="C0C0C0"/>
              <w:bottom w:val="single" w:sz="8" w:space="0" w:color="C0C0C0"/>
            </w:tcBorders>
            <w:shd w:val="clear" w:color="auto" w:fill="E6E6E6"/>
          </w:tcPr>
          <w:p w14:paraId="27131329"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1D2DE8B"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511FBDC2" w14:textId="77777777" w:rsidTr="00E91DF0">
        <w:tc>
          <w:tcPr>
            <w:tcW w:w="2835" w:type="dxa"/>
            <w:tcBorders>
              <w:top w:val="single" w:sz="8" w:space="0" w:color="C0C0C0"/>
              <w:left w:val="single" w:sz="8" w:space="0" w:color="C0C0C0"/>
              <w:bottom w:val="single" w:sz="8" w:space="0" w:color="C0C0C0"/>
            </w:tcBorders>
            <w:shd w:val="clear" w:color="auto" w:fill="E6E6E6"/>
          </w:tcPr>
          <w:p w14:paraId="50E303FB"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01C84CF"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002773D6" w14:textId="77777777" w:rsidTr="00E91DF0">
        <w:tc>
          <w:tcPr>
            <w:tcW w:w="2835" w:type="dxa"/>
            <w:tcBorders>
              <w:top w:val="single" w:sz="8" w:space="0" w:color="C0C0C0"/>
              <w:left w:val="single" w:sz="8" w:space="0" w:color="C0C0C0"/>
              <w:bottom w:val="single" w:sz="8" w:space="0" w:color="C0C0C0"/>
            </w:tcBorders>
            <w:shd w:val="clear" w:color="auto" w:fill="E6E6E6"/>
          </w:tcPr>
          <w:p w14:paraId="49BF9D08"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56F828C7" w14:textId="77777777" w:rsidR="00E91DF0" w:rsidRPr="006929DF" w:rsidRDefault="00E91DF0" w:rsidP="00D852E5">
            <w:pPr>
              <w:suppressAutoHyphens/>
              <w:spacing w:before="90" w:after="54" w:line="312" w:lineRule="auto"/>
              <w:ind w:right="57"/>
              <w:rPr>
                <w:rFonts w:eastAsia="Calibri" w:cs="Arial"/>
              </w:rPr>
            </w:pPr>
          </w:p>
          <w:p w14:paraId="09413137" w14:textId="77777777" w:rsidR="00E91DF0" w:rsidRPr="006929DF" w:rsidRDefault="00E91DF0"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509B312"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5A8A0D80" w14:textId="77777777" w:rsidTr="00E91DF0">
        <w:tc>
          <w:tcPr>
            <w:tcW w:w="2835" w:type="dxa"/>
            <w:tcBorders>
              <w:top w:val="single" w:sz="8" w:space="0" w:color="C0C0C0"/>
              <w:left w:val="single" w:sz="8" w:space="0" w:color="C0C0C0"/>
              <w:bottom w:val="single" w:sz="8" w:space="0" w:color="C0C0C0"/>
            </w:tcBorders>
            <w:shd w:val="clear" w:color="auto" w:fill="E6E6E6"/>
          </w:tcPr>
          <w:p w14:paraId="0493985C"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D48BD11" w14:textId="77777777" w:rsidR="00E91DF0" w:rsidRPr="006929DF" w:rsidRDefault="00E91DF0" w:rsidP="00D852E5">
            <w:pPr>
              <w:suppressAutoHyphens/>
              <w:snapToGrid w:val="0"/>
              <w:spacing w:before="90" w:after="54" w:line="312" w:lineRule="auto"/>
              <w:ind w:right="57"/>
              <w:rPr>
                <w:rFonts w:eastAsia="Calibri" w:cs="Arial"/>
              </w:rPr>
            </w:pPr>
          </w:p>
        </w:tc>
      </w:tr>
    </w:tbl>
    <w:p w14:paraId="7D34D6BA" w14:textId="77777777" w:rsidR="00E91DF0" w:rsidRPr="006929DF" w:rsidRDefault="00E91DF0" w:rsidP="00D852E5">
      <w:pPr>
        <w:suppressAutoHyphens/>
        <w:spacing w:line="288" w:lineRule="auto"/>
        <w:rPr>
          <w:rFonts w:eastAsia="Calibri" w:cs="Arial"/>
        </w:rPr>
      </w:pPr>
    </w:p>
    <w:p w14:paraId="6F1EA364" w14:textId="77777777" w:rsidR="00E91DF0" w:rsidRPr="006929DF" w:rsidRDefault="00E91DF0" w:rsidP="00D852E5">
      <w:pPr>
        <w:suppressAutoHyphens/>
        <w:spacing w:line="288" w:lineRule="auto"/>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13263354" w14:textId="77777777" w:rsidTr="00E91DF0">
        <w:tc>
          <w:tcPr>
            <w:tcW w:w="2835" w:type="dxa"/>
            <w:tcBorders>
              <w:top w:val="single" w:sz="8" w:space="0" w:color="C0C0C0"/>
              <w:left w:val="single" w:sz="8" w:space="0" w:color="C0C0C0"/>
              <w:bottom w:val="single" w:sz="8" w:space="0" w:color="C0C0C0"/>
            </w:tcBorders>
            <w:shd w:val="clear" w:color="auto" w:fill="E6E6E6"/>
          </w:tcPr>
          <w:p w14:paraId="056F1D0E"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Statutaire naam onderaannemer</w:t>
            </w:r>
          </w:p>
        </w:tc>
        <w:tc>
          <w:tcPr>
            <w:tcW w:w="5690" w:type="dxa"/>
            <w:tcBorders>
              <w:top w:val="single" w:sz="8" w:space="0" w:color="C0C0C0"/>
              <w:left w:val="single" w:sz="8" w:space="0" w:color="C0C0C0"/>
              <w:bottom w:val="single" w:sz="8" w:space="0" w:color="C0C0C0"/>
              <w:right w:val="single" w:sz="8" w:space="0" w:color="C0C0C0"/>
            </w:tcBorders>
          </w:tcPr>
          <w:p w14:paraId="12BA60F4"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4C60F959" w14:textId="77777777" w:rsidTr="00E91DF0">
        <w:tc>
          <w:tcPr>
            <w:tcW w:w="2835" w:type="dxa"/>
            <w:tcBorders>
              <w:top w:val="single" w:sz="8" w:space="0" w:color="C0C0C0"/>
              <w:left w:val="single" w:sz="8" w:space="0" w:color="C0C0C0"/>
              <w:bottom w:val="single" w:sz="8" w:space="0" w:color="C0C0C0"/>
            </w:tcBorders>
            <w:shd w:val="clear" w:color="auto" w:fill="E6E6E6"/>
          </w:tcPr>
          <w:p w14:paraId="3B8BEA51"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1A9063D"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4EA71ABE" w14:textId="77777777" w:rsidTr="00E91DF0">
        <w:tc>
          <w:tcPr>
            <w:tcW w:w="2835" w:type="dxa"/>
            <w:tcBorders>
              <w:top w:val="single" w:sz="8" w:space="0" w:color="C0C0C0"/>
              <w:left w:val="single" w:sz="8" w:space="0" w:color="C0C0C0"/>
              <w:bottom w:val="single" w:sz="8" w:space="0" w:color="C0C0C0"/>
            </w:tcBorders>
            <w:shd w:val="clear" w:color="auto" w:fill="E6E6E6"/>
          </w:tcPr>
          <w:p w14:paraId="3F4AA519"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DAC8640"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68A5E29D" w14:textId="77777777" w:rsidTr="00E91DF0">
        <w:tc>
          <w:tcPr>
            <w:tcW w:w="2835" w:type="dxa"/>
            <w:tcBorders>
              <w:top w:val="single" w:sz="8" w:space="0" w:color="C0C0C0"/>
              <w:left w:val="single" w:sz="8" w:space="0" w:color="C0C0C0"/>
              <w:bottom w:val="single" w:sz="8" w:space="0" w:color="C0C0C0"/>
            </w:tcBorders>
            <w:shd w:val="clear" w:color="auto" w:fill="E6E6E6"/>
          </w:tcPr>
          <w:p w14:paraId="7BB9CE86"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2234F347" w14:textId="77777777" w:rsidR="00E91DF0" w:rsidRPr="006929DF" w:rsidRDefault="00E91DF0" w:rsidP="00D852E5">
            <w:pPr>
              <w:suppressAutoHyphens/>
              <w:spacing w:before="90" w:after="54" w:line="312" w:lineRule="auto"/>
              <w:ind w:right="57"/>
              <w:rPr>
                <w:rFonts w:eastAsia="Calibri" w:cs="Arial"/>
              </w:rPr>
            </w:pPr>
          </w:p>
          <w:p w14:paraId="6465A35D" w14:textId="77777777" w:rsidR="00E91DF0" w:rsidRPr="006929DF" w:rsidRDefault="00E91DF0"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A3905F2"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42B9EC86" w14:textId="77777777" w:rsidTr="00E91DF0">
        <w:tc>
          <w:tcPr>
            <w:tcW w:w="2835" w:type="dxa"/>
            <w:tcBorders>
              <w:top w:val="single" w:sz="8" w:space="0" w:color="C0C0C0"/>
              <w:left w:val="single" w:sz="8" w:space="0" w:color="C0C0C0"/>
              <w:bottom w:val="single" w:sz="8" w:space="0" w:color="C0C0C0"/>
            </w:tcBorders>
            <w:shd w:val="clear" w:color="auto" w:fill="E6E6E6"/>
          </w:tcPr>
          <w:p w14:paraId="3EF388BC"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FD17D20" w14:textId="77777777" w:rsidR="00E91DF0" w:rsidRPr="006929DF" w:rsidRDefault="00E91DF0" w:rsidP="00D852E5">
            <w:pPr>
              <w:suppressAutoHyphens/>
              <w:snapToGrid w:val="0"/>
              <w:spacing w:before="90" w:after="54" w:line="312" w:lineRule="auto"/>
              <w:ind w:right="57"/>
              <w:rPr>
                <w:rFonts w:eastAsia="Calibri" w:cs="Arial"/>
              </w:rPr>
            </w:pPr>
          </w:p>
        </w:tc>
      </w:tr>
    </w:tbl>
    <w:p w14:paraId="71B3977C" w14:textId="77777777" w:rsidR="00E91DF0" w:rsidRPr="006929DF" w:rsidRDefault="00E91DF0" w:rsidP="00D852E5">
      <w:pPr>
        <w:pStyle w:val="KopBijlage"/>
      </w:pPr>
      <w:bookmarkStart w:id="14" w:name="_Toc419285421"/>
      <w:bookmarkStart w:id="15" w:name="_Toc421086917"/>
      <w:bookmarkStart w:id="16" w:name="_Toc421100640"/>
      <w:bookmarkStart w:id="17" w:name="_Toc147925153"/>
      <w:r w:rsidRPr="006929DF">
        <w:lastRenderedPageBreak/>
        <w:t xml:space="preserve">Bijlage </w:t>
      </w:r>
      <w:r w:rsidR="009F2E8C" w:rsidRPr="006929DF">
        <w:t xml:space="preserve">5 </w:t>
      </w:r>
      <w:r w:rsidRPr="006929DF">
        <w:t xml:space="preserve">Verklaring </w:t>
      </w:r>
      <w:r w:rsidR="00374844" w:rsidRPr="006929DF">
        <w:t>m</w:t>
      </w:r>
      <w:r w:rsidRPr="006929DF">
        <w:t xml:space="preserve">iddelen </w:t>
      </w:r>
      <w:r w:rsidR="005817DF" w:rsidRPr="006929DF">
        <w:t>d</w:t>
      </w:r>
      <w:r w:rsidRPr="006929DF">
        <w:t>erde</w:t>
      </w:r>
      <w:bookmarkEnd w:id="14"/>
      <w:bookmarkEnd w:id="15"/>
      <w:bookmarkEnd w:id="16"/>
      <w:bookmarkEnd w:id="17"/>
    </w:p>
    <w:p w14:paraId="11C762D7" w14:textId="77777777" w:rsidR="00E91DF0" w:rsidRPr="006929DF" w:rsidRDefault="00E91DF0" w:rsidP="00D852E5">
      <w:pPr>
        <w:spacing w:line="276" w:lineRule="auto"/>
        <w:rPr>
          <w:szCs w:val="22"/>
        </w:rPr>
      </w:pPr>
    </w:p>
    <w:p w14:paraId="29279013" w14:textId="77777777" w:rsidR="00E91DF0" w:rsidRPr="006929DF" w:rsidRDefault="00E91DF0" w:rsidP="00D852E5">
      <w:pPr>
        <w:spacing w:line="276" w:lineRule="auto"/>
        <w:rPr>
          <w:szCs w:val="22"/>
        </w:rPr>
      </w:pPr>
    </w:p>
    <w:p w14:paraId="6DCEE4B1" w14:textId="77777777" w:rsidR="00E91DF0" w:rsidRPr="006929DF" w:rsidRDefault="00E91DF0" w:rsidP="00D852E5">
      <w:pPr>
        <w:suppressAutoHyphens/>
        <w:spacing w:line="288" w:lineRule="auto"/>
        <w:rPr>
          <w:rFonts w:cs="Arial"/>
        </w:rPr>
      </w:pPr>
      <w:r w:rsidRPr="006929DF">
        <w:rPr>
          <w:rFonts w:eastAsia="Calibri" w:cs="Arial"/>
        </w:rPr>
        <w:t>Ondergetekenden verklaren dat</w:t>
      </w:r>
      <w:r w:rsidRPr="006929DF">
        <w:rPr>
          <w:rFonts w:cs="Arial"/>
        </w:rPr>
        <w:t xml:space="preserve">: </w:t>
      </w:r>
    </w:p>
    <w:p w14:paraId="3528588E" w14:textId="77777777" w:rsidR="00E91DF0" w:rsidRPr="006929DF" w:rsidRDefault="00E91DF0" w:rsidP="00D852E5">
      <w:pPr>
        <w:ind w:left="567"/>
        <w:rPr>
          <w:rFonts w:cs="Arial"/>
        </w:rPr>
      </w:pPr>
    </w:p>
    <w:p w14:paraId="67DA1BF8" w14:textId="77777777" w:rsidR="00E91DF0" w:rsidRPr="006929DF" w:rsidRDefault="00C248D1" w:rsidP="00AD67B4">
      <w:pPr>
        <w:pStyle w:val="Lijstalinea"/>
        <w:numPr>
          <w:ilvl w:val="0"/>
          <w:numId w:val="22"/>
        </w:numPr>
        <w:suppressAutoHyphens/>
        <w:spacing w:line="288" w:lineRule="auto"/>
        <w:rPr>
          <w:rFonts w:cs="Arial"/>
        </w:rPr>
      </w:pPr>
      <w:r w:rsidRPr="006929DF">
        <w:rPr>
          <w:rFonts w:cs="Arial"/>
        </w:rPr>
        <w:t>[</w:t>
      </w:r>
      <w:r w:rsidR="00E91DF0" w:rsidRPr="006929DF">
        <w:rPr>
          <w:rFonts w:cs="Arial"/>
        </w:rPr>
        <w:t xml:space="preserve">Naam </w:t>
      </w:r>
      <w:r w:rsidR="001978D9" w:rsidRPr="006929DF">
        <w:rPr>
          <w:rFonts w:cs="Arial"/>
        </w:rPr>
        <w:t>G</w:t>
      </w:r>
      <w:r w:rsidR="00284B42" w:rsidRPr="006929DF">
        <w:rPr>
          <w:rFonts w:cs="Arial"/>
        </w:rPr>
        <w:t>egadigde</w:t>
      </w:r>
      <w:r w:rsidR="00E91DF0" w:rsidRPr="006929DF">
        <w:rPr>
          <w:rFonts w:cs="Arial"/>
        </w:rPr>
        <w:t xml:space="preserve"> zich met betrekking tot de geschiktheidseis zoals genoemd in paragraaf [=] van het </w:t>
      </w:r>
      <w:r w:rsidR="001978D9" w:rsidRPr="006929DF">
        <w:rPr>
          <w:rFonts w:cs="Arial"/>
        </w:rPr>
        <w:t>S</w:t>
      </w:r>
      <w:r w:rsidR="00284B42" w:rsidRPr="006929DF">
        <w:rPr>
          <w:rFonts w:cs="Arial"/>
        </w:rPr>
        <w:t>electie</w:t>
      </w:r>
      <w:r w:rsidR="00E91DF0" w:rsidRPr="006929DF">
        <w:rPr>
          <w:rFonts w:cs="Arial"/>
        </w:rPr>
        <w:t xml:space="preserve">document beroept op de middelen van [naam derde];  </w:t>
      </w:r>
    </w:p>
    <w:p w14:paraId="356FF7E0" w14:textId="77777777" w:rsidR="00E91DF0" w:rsidRPr="006929DF" w:rsidRDefault="00E91DF0" w:rsidP="00D852E5">
      <w:pPr>
        <w:suppressAutoHyphens/>
        <w:spacing w:line="288" w:lineRule="auto"/>
        <w:rPr>
          <w:rFonts w:eastAsia="Calibri" w:cs="Arial"/>
        </w:rPr>
      </w:pPr>
    </w:p>
    <w:p w14:paraId="23850CBE" w14:textId="77777777" w:rsidR="00E91DF0" w:rsidRPr="006929DF" w:rsidRDefault="00E91DF0" w:rsidP="00AD67B4">
      <w:pPr>
        <w:pStyle w:val="Lijstalinea"/>
        <w:numPr>
          <w:ilvl w:val="0"/>
          <w:numId w:val="22"/>
        </w:numPr>
        <w:suppressAutoHyphens/>
        <w:spacing w:line="288" w:lineRule="auto"/>
        <w:ind w:left="1134"/>
        <w:rPr>
          <w:rFonts w:eastAsia="Calibri" w:cs="Arial"/>
        </w:rPr>
      </w:pPr>
      <w:r w:rsidRPr="006929DF">
        <w:rPr>
          <w:rFonts w:eastAsia="Calibri" w:cs="Arial"/>
        </w:rPr>
        <w:t>Contactgegevens derde:</w:t>
      </w:r>
    </w:p>
    <w:p w14:paraId="424689A0"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s</w:t>
      </w:r>
      <w:r w:rsidR="00E91DF0" w:rsidRPr="006929DF">
        <w:rPr>
          <w:rFonts w:eastAsia="Calibri" w:cs="Arial"/>
        </w:rPr>
        <w:t>tatutaire naam:</w:t>
      </w:r>
    </w:p>
    <w:p w14:paraId="271A863C"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v</w:t>
      </w:r>
      <w:r w:rsidR="00E91DF0" w:rsidRPr="006929DF">
        <w:rPr>
          <w:rFonts w:eastAsia="Calibri" w:cs="Arial"/>
        </w:rPr>
        <w:t>estigingsadres:</w:t>
      </w:r>
    </w:p>
    <w:p w14:paraId="3F9C6DBC"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p</w:t>
      </w:r>
      <w:r w:rsidR="00E91DF0" w:rsidRPr="006929DF">
        <w:rPr>
          <w:rFonts w:eastAsia="Calibri" w:cs="Arial"/>
        </w:rPr>
        <w:t>ostadres:</w:t>
      </w:r>
    </w:p>
    <w:p w14:paraId="6F2A9924"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t</w:t>
      </w:r>
      <w:r w:rsidR="00E91DF0" w:rsidRPr="006929DF">
        <w:rPr>
          <w:rFonts w:eastAsia="Calibri" w:cs="Arial"/>
        </w:rPr>
        <w:t>elefoonnummer:</w:t>
      </w:r>
    </w:p>
    <w:p w14:paraId="5041DDBB"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e</w:t>
      </w:r>
      <w:r w:rsidR="00E91DF0" w:rsidRPr="006929DF">
        <w:rPr>
          <w:rFonts w:eastAsia="Calibri" w:cs="Arial"/>
        </w:rPr>
        <w:t>-mail:</w:t>
      </w:r>
    </w:p>
    <w:p w14:paraId="09E43F41" w14:textId="77777777" w:rsidR="00E91DF0" w:rsidRPr="006929DF" w:rsidRDefault="001978D9" w:rsidP="00AD67B4">
      <w:pPr>
        <w:pStyle w:val="Lijstalinea"/>
        <w:numPr>
          <w:ilvl w:val="0"/>
          <w:numId w:val="22"/>
        </w:numPr>
        <w:suppressAutoHyphens/>
        <w:spacing w:line="288" w:lineRule="auto"/>
        <w:ind w:left="1134"/>
        <w:rPr>
          <w:rFonts w:eastAsia="Calibri" w:cs="Arial"/>
        </w:rPr>
      </w:pPr>
      <w:r w:rsidRPr="006929DF">
        <w:rPr>
          <w:rFonts w:eastAsia="Calibri" w:cs="Arial"/>
        </w:rPr>
        <w:t>n</w:t>
      </w:r>
      <w:r w:rsidR="00E91DF0" w:rsidRPr="006929DF">
        <w:rPr>
          <w:rFonts w:eastAsia="Calibri" w:cs="Arial"/>
        </w:rPr>
        <w:t>ummer van inschrijving in het handelsregister:</w:t>
      </w:r>
    </w:p>
    <w:p w14:paraId="145B5ECF" w14:textId="77777777" w:rsidR="00E91DF0" w:rsidRPr="006929DF" w:rsidRDefault="00E91DF0" w:rsidP="00D852E5">
      <w:pPr>
        <w:tabs>
          <w:tab w:val="num" w:pos="284"/>
        </w:tabs>
        <w:ind w:left="567"/>
        <w:rPr>
          <w:rFonts w:cs="Arial"/>
        </w:rPr>
      </w:pPr>
    </w:p>
    <w:p w14:paraId="1050D589" w14:textId="77777777" w:rsidR="00E91DF0" w:rsidRPr="006929DF" w:rsidRDefault="00E91DF0" w:rsidP="00AD67B4">
      <w:pPr>
        <w:pStyle w:val="Lijstalinea"/>
        <w:numPr>
          <w:ilvl w:val="0"/>
          <w:numId w:val="22"/>
        </w:numPr>
        <w:suppressAutoHyphens/>
        <w:spacing w:line="288" w:lineRule="auto"/>
        <w:rPr>
          <w:rFonts w:cs="Arial"/>
        </w:rPr>
      </w:pPr>
      <w:r w:rsidRPr="006929DF">
        <w:rPr>
          <w:rFonts w:cs="Arial"/>
        </w:rPr>
        <w:t xml:space="preserve">[naam </w:t>
      </w:r>
      <w:r w:rsidRPr="006929DF">
        <w:rPr>
          <w:rFonts w:eastAsia="Calibri" w:cs="Arial"/>
        </w:rPr>
        <w:t>derde</w:t>
      </w:r>
      <w:r w:rsidRPr="006929DF">
        <w:rPr>
          <w:rFonts w:cs="Arial"/>
        </w:rPr>
        <w:t xml:space="preserve">] voldoet, zo blijkt uit bijgevoegd bewijsstuk, alleen of gezamenlijk met [naam </w:t>
      </w:r>
      <w:r w:rsidR="002A1C9E" w:rsidRPr="006929DF">
        <w:rPr>
          <w:rFonts w:cs="Arial"/>
        </w:rPr>
        <w:t>G</w:t>
      </w:r>
      <w:r w:rsidR="00284B42" w:rsidRPr="006929DF">
        <w:rPr>
          <w:rFonts w:cs="Arial"/>
        </w:rPr>
        <w:t>egadigde</w:t>
      </w:r>
      <w:r w:rsidRPr="006929DF">
        <w:rPr>
          <w:rFonts w:cs="Arial"/>
        </w:rPr>
        <w:t>/</w:t>
      </w:r>
      <w:r w:rsidR="00B6216D" w:rsidRPr="006929DF">
        <w:rPr>
          <w:rFonts w:cs="Arial"/>
        </w:rPr>
        <w:t xml:space="preserve">lid van het </w:t>
      </w:r>
      <w:r w:rsidR="005817DF" w:rsidRPr="006929DF">
        <w:rPr>
          <w:rFonts w:cs="Arial"/>
        </w:rPr>
        <w:t>S</w:t>
      </w:r>
      <w:r w:rsidR="002A1C9E" w:rsidRPr="006929DF">
        <w:rPr>
          <w:rFonts w:cs="Arial"/>
        </w:rPr>
        <w:t>amenwerkingsverband</w:t>
      </w:r>
      <w:r w:rsidRPr="006929DF">
        <w:rPr>
          <w:rFonts w:cs="Arial"/>
        </w:rPr>
        <w:t>] aan deze geschiktheidseis;</w:t>
      </w:r>
    </w:p>
    <w:p w14:paraId="081CB44D" w14:textId="77777777" w:rsidR="00E91DF0" w:rsidRPr="006929DF" w:rsidRDefault="00E91DF0" w:rsidP="00D852E5">
      <w:pPr>
        <w:tabs>
          <w:tab w:val="num" w:pos="284"/>
        </w:tabs>
        <w:ind w:left="567"/>
        <w:rPr>
          <w:rFonts w:cs="Arial"/>
        </w:rPr>
      </w:pPr>
    </w:p>
    <w:p w14:paraId="503DA50B" w14:textId="77777777" w:rsidR="00E91DF0" w:rsidRPr="006929DF" w:rsidRDefault="00E91DF0" w:rsidP="00AD67B4">
      <w:pPr>
        <w:pStyle w:val="Lijstalinea"/>
        <w:numPr>
          <w:ilvl w:val="0"/>
          <w:numId w:val="22"/>
        </w:numPr>
        <w:suppressAutoHyphens/>
        <w:spacing w:line="288" w:lineRule="auto"/>
        <w:rPr>
          <w:rFonts w:cs="Arial"/>
        </w:rPr>
      </w:pPr>
      <w:r w:rsidRPr="006929DF">
        <w:rPr>
          <w:rFonts w:cs="Arial"/>
        </w:rPr>
        <w:t xml:space="preserve">[naam </w:t>
      </w:r>
      <w:r w:rsidR="00B6216D" w:rsidRPr="006929DF">
        <w:rPr>
          <w:rFonts w:cs="Arial"/>
        </w:rPr>
        <w:t xml:space="preserve">Gegadigde/lid van het </w:t>
      </w:r>
      <w:r w:rsidR="005F1FA1" w:rsidRPr="006929DF">
        <w:rPr>
          <w:rFonts w:cs="Arial"/>
        </w:rPr>
        <w:t>S</w:t>
      </w:r>
      <w:r w:rsidR="002A1C9E" w:rsidRPr="006929DF">
        <w:rPr>
          <w:rFonts w:cs="Arial"/>
        </w:rPr>
        <w:t>amenwerkingsverband</w:t>
      </w:r>
      <w:r w:rsidRPr="006929DF">
        <w:rPr>
          <w:rFonts w:cs="Arial"/>
        </w:rPr>
        <w:t xml:space="preserve">] bij eventuele gunning van de </w:t>
      </w:r>
      <w:r w:rsidR="002A1C9E" w:rsidRPr="006929DF">
        <w:rPr>
          <w:rFonts w:cs="Arial"/>
        </w:rPr>
        <w:t>O</w:t>
      </w:r>
      <w:r w:rsidRPr="006929DF">
        <w:rPr>
          <w:rFonts w:cs="Arial"/>
        </w:rPr>
        <w:t xml:space="preserve">pdracht voor de uitvoering van de </w:t>
      </w:r>
      <w:r w:rsidR="002A1C9E" w:rsidRPr="006929DF">
        <w:rPr>
          <w:rFonts w:cs="Arial"/>
        </w:rPr>
        <w:t>O</w:t>
      </w:r>
      <w:r w:rsidRPr="006929DF">
        <w:rPr>
          <w:rFonts w:cs="Arial"/>
        </w:rPr>
        <w:t xml:space="preserve">pdracht op diens eerste verzoek daadwerkelijk kan beschikken over de voor de uitvoering van de </w:t>
      </w:r>
      <w:r w:rsidR="002A1C9E" w:rsidRPr="006929DF">
        <w:rPr>
          <w:rFonts w:cs="Arial"/>
        </w:rPr>
        <w:t>O</w:t>
      </w:r>
      <w:r w:rsidRPr="006929DF">
        <w:rPr>
          <w:rFonts w:cs="Arial"/>
        </w:rPr>
        <w:t>pdracht noodzakelijke middelen van [naam derde];</w:t>
      </w:r>
    </w:p>
    <w:p w14:paraId="67F1843D" w14:textId="77777777" w:rsidR="009F2E8C" w:rsidRPr="006929DF" w:rsidRDefault="009F2E8C" w:rsidP="009F2E8C"/>
    <w:p w14:paraId="376B11EB" w14:textId="77777777" w:rsidR="009F2E8C" w:rsidRPr="006929DF" w:rsidRDefault="009F2E8C" w:rsidP="00AD67B4">
      <w:pPr>
        <w:pStyle w:val="Lijstalinea"/>
        <w:numPr>
          <w:ilvl w:val="0"/>
          <w:numId w:val="22"/>
        </w:numPr>
      </w:pPr>
      <w:r w:rsidRPr="006929DF">
        <w:t xml:space="preserve">[naam </w:t>
      </w:r>
      <w:r w:rsidR="00B6216D" w:rsidRPr="006929DF">
        <w:rPr>
          <w:rFonts w:cs="Arial"/>
        </w:rPr>
        <w:t xml:space="preserve">Gegadigde/lid van het </w:t>
      </w:r>
      <w:r w:rsidR="005817DF" w:rsidRPr="006929DF">
        <w:rPr>
          <w:rFonts w:cs="Arial"/>
        </w:rPr>
        <w:t>S</w:t>
      </w:r>
      <w:r w:rsidR="002A1C9E" w:rsidRPr="006929DF">
        <w:rPr>
          <w:rFonts w:cs="Arial"/>
        </w:rPr>
        <w:t>amenwerkingsverband</w:t>
      </w:r>
      <w:r w:rsidRPr="006929DF">
        <w:t xml:space="preserve">] bij eventuele gunning van de </w:t>
      </w:r>
      <w:r w:rsidR="002A1C9E" w:rsidRPr="006929DF">
        <w:t>O</w:t>
      </w:r>
      <w:r w:rsidRPr="006929DF">
        <w:t xml:space="preserve">pdracht tezamen met [naam derde] hoofdelijk aansprakelijk is voor de uitvoering van de </w:t>
      </w:r>
      <w:r w:rsidR="002A1C9E" w:rsidRPr="006929DF">
        <w:t>O</w:t>
      </w:r>
      <w:r w:rsidRPr="006929DF">
        <w:t xml:space="preserve">pdracht (deze eis geldt uitsluitend indien in het kader van een geschiktheidseis met betrekking tot de financiële en economische draagkracht  (paragraaf 6.1 (verzekeringseis) een beroep wordt gedaan op de middelen van een derde). </w:t>
      </w:r>
    </w:p>
    <w:p w14:paraId="219B4495" w14:textId="77777777" w:rsidR="00E91DF0" w:rsidRPr="006929DF" w:rsidRDefault="00E91DF0" w:rsidP="00D852E5">
      <w:pPr>
        <w:tabs>
          <w:tab w:val="num" w:pos="284"/>
        </w:tabs>
        <w:ind w:left="567"/>
        <w:rPr>
          <w:rFonts w:cs="Arial"/>
        </w:rPr>
      </w:pPr>
    </w:p>
    <w:p w14:paraId="5CA2C44B" w14:textId="77777777" w:rsidR="00E91DF0" w:rsidRPr="006929DF" w:rsidRDefault="00E91DF0" w:rsidP="00AD67B4">
      <w:pPr>
        <w:pStyle w:val="Lijstalinea"/>
        <w:numPr>
          <w:ilvl w:val="0"/>
          <w:numId w:val="22"/>
        </w:numPr>
        <w:suppressAutoHyphens/>
        <w:spacing w:line="288" w:lineRule="auto"/>
        <w:rPr>
          <w:rFonts w:cs="Arial"/>
        </w:rPr>
      </w:pPr>
      <w:r w:rsidRPr="006929DF">
        <w:rPr>
          <w:rFonts w:cs="Arial"/>
        </w:rPr>
        <w:t xml:space="preserve">[Naam derde] daadwerkelijk zal worden ingezet (als onderaannemer of </w:t>
      </w:r>
      <w:r w:rsidR="002A1C9E" w:rsidRPr="006929DF">
        <w:rPr>
          <w:rFonts w:cs="Arial"/>
        </w:rPr>
        <w:t xml:space="preserve">lid van een </w:t>
      </w:r>
      <w:r w:rsidR="005817DF" w:rsidRPr="006929DF">
        <w:rPr>
          <w:rFonts w:cs="Arial"/>
        </w:rPr>
        <w:t>S</w:t>
      </w:r>
      <w:r w:rsidR="002A1C9E" w:rsidRPr="006929DF">
        <w:rPr>
          <w:rFonts w:cs="Arial"/>
        </w:rPr>
        <w:t>amenwerkingsverband</w:t>
      </w:r>
      <w:r w:rsidRPr="006929DF">
        <w:rPr>
          <w:rFonts w:cs="Arial"/>
        </w:rPr>
        <w:t xml:space="preserve">) bij de uitvoering van de </w:t>
      </w:r>
      <w:r w:rsidR="002A1C9E" w:rsidRPr="006929DF">
        <w:rPr>
          <w:rFonts w:cs="Arial"/>
        </w:rPr>
        <w:t>O</w:t>
      </w:r>
      <w:r w:rsidRPr="006929DF">
        <w:rPr>
          <w:rFonts w:eastAsia="Calibri" w:cs="Arial"/>
        </w:rPr>
        <w:t xml:space="preserve">pdracht (deze eis geldt uitsluitend indien in het kader van een geschiktheidseis </w:t>
      </w:r>
      <w:r w:rsidRPr="006929DF">
        <w:rPr>
          <w:rFonts w:cs="Arial"/>
        </w:rPr>
        <w:t xml:space="preserve">met betrekking tot de technische en beroepsbekwaamheid een beroep wordt gedaan op de middelen van een derde). </w:t>
      </w:r>
    </w:p>
    <w:p w14:paraId="6B516BFA" w14:textId="77777777" w:rsidR="00E91DF0" w:rsidRPr="006929DF" w:rsidRDefault="00E91DF0" w:rsidP="00D852E5">
      <w:pPr>
        <w:ind w:left="567"/>
        <w:rPr>
          <w:rFonts w:cs="Arial"/>
        </w:rPr>
      </w:pPr>
    </w:p>
    <w:p w14:paraId="2DA843E4" w14:textId="77777777" w:rsidR="00E91DF0" w:rsidRPr="006929DF" w:rsidRDefault="00E91DF0" w:rsidP="00D852E5">
      <w:pPr>
        <w:suppressAutoHyphens/>
        <w:spacing w:line="288" w:lineRule="auto"/>
        <w:rPr>
          <w:rFonts w:cs="Arial"/>
        </w:rPr>
      </w:pPr>
      <w:r w:rsidRPr="006929DF">
        <w:rPr>
          <w:rFonts w:eastAsia="Calibri" w:cs="Arial"/>
        </w:rPr>
        <w:t>Ondergetekende</w:t>
      </w:r>
      <w:r w:rsidRPr="006929DF">
        <w:rPr>
          <w:rFonts w:cs="Arial"/>
        </w:rPr>
        <w:t xml:space="preserve"> verklaart dat hij/zij deze verklaring naar waarheid heeft ondertekend en tevens dat hij/zij daartoe rechtens bevoegd is.</w:t>
      </w:r>
    </w:p>
    <w:p w14:paraId="2B41553A" w14:textId="77777777" w:rsidR="00E91DF0" w:rsidRPr="006929DF" w:rsidRDefault="00E91DF0" w:rsidP="00D852E5">
      <w:pPr>
        <w:ind w:left="567"/>
        <w:rPr>
          <w:rFonts w:cs="Arial"/>
        </w:rPr>
      </w:pP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345FAC81" w14:textId="77777777" w:rsidTr="00E91DF0">
        <w:tc>
          <w:tcPr>
            <w:tcW w:w="2835" w:type="dxa"/>
            <w:tcBorders>
              <w:top w:val="single" w:sz="8" w:space="0" w:color="C0C0C0"/>
              <w:left w:val="single" w:sz="8" w:space="0" w:color="C0C0C0"/>
              <w:bottom w:val="single" w:sz="8" w:space="0" w:color="C0C0C0"/>
            </w:tcBorders>
            <w:shd w:val="clear" w:color="auto" w:fill="E6E6E6"/>
          </w:tcPr>
          <w:p w14:paraId="046F4BEB" w14:textId="77777777" w:rsidR="00E91DF0" w:rsidRPr="006929DF" w:rsidRDefault="00E91DF0" w:rsidP="00D852E5">
            <w:pPr>
              <w:snapToGrid w:val="0"/>
              <w:spacing w:before="90" w:after="54" w:line="312" w:lineRule="auto"/>
              <w:ind w:left="57" w:right="57"/>
              <w:rPr>
                <w:rFonts w:cs="Arial"/>
              </w:rPr>
            </w:pPr>
            <w:r w:rsidRPr="006929DF">
              <w:rPr>
                <w:rFonts w:cs="Arial"/>
              </w:rPr>
              <w:t>Naam derde</w:t>
            </w:r>
          </w:p>
        </w:tc>
        <w:tc>
          <w:tcPr>
            <w:tcW w:w="5690" w:type="dxa"/>
            <w:tcBorders>
              <w:top w:val="single" w:sz="8" w:space="0" w:color="C0C0C0"/>
              <w:left w:val="single" w:sz="8" w:space="0" w:color="C0C0C0"/>
              <w:bottom w:val="single" w:sz="8" w:space="0" w:color="C0C0C0"/>
              <w:right w:val="single" w:sz="8" w:space="0" w:color="C0C0C0"/>
            </w:tcBorders>
          </w:tcPr>
          <w:p w14:paraId="3CC0328A" w14:textId="77777777" w:rsidR="00E91DF0" w:rsidRPr="006929DF" w:rsidRDefault="00E91DF0" w:rsidP="00D852E5">
            <w:pPr>
              <w:snapToGrid w:val="0"/>
              <w:spacing w:before="90" w:after="54" w:line="312" w:lineRule="auto"/>
              <w:ind w:left="57" w:right="57"/>
              <w:rPr>
                <w:rFonts w:cs="Arial"/>
              </w:rPr>
            </w:pPr>
          </w:p>
        </w:tc>
      </w:tr>
      <w:tr w:rsidR="00E91DF0" w:rsidRPr="006929DF" w14:paraId="0A8E5EAA" w14:textId="77777777" w:rsidTr="00E91DF0">
        <w:tc>
          <w:tcPr>
            <w:tcW w:w="2835" w:type="dxa"/>
            <w:tcBorders>
              <w:top w:val="single" w:sz="8" w:space="0" w:color="C0C0C0"/>
              <w:left w:val="single" w:sz="8" w:space="0" w:color="C0C0C0"/>
              <w:bottom w:val="single" w:sz="8" w:space="0" w:color="C0C0C0"/>
            </w:tcBorders>
            <w:shd w:val="clear" w:color="auto" w:fill="E6E6E6"/>
          </w:tcPr>
          <w:p w14:paraId="55699892" w14:textId="77777777" w:rsidR="00E91DF0" w:rsidRPr="006929DF" w:rsidRDefault="00E91DF0" w:rsidP="00D852E5">
            <w:pPr>
              <w:suppressAutoHyphens/>
              <w:snapToGrid w:val="0"/>
              <w:spacing w:before="90" w:after="54" w:line="312" w:lineRule="auto"/>
              <w:ind w:right="57"/>
              <w:rPr>
                <w:rFonts w:cs="Arial"/>
              </w:rPr>
            </w:pPr>
            <w:r w:rsidRPr="006929DF">
              <w:rPr>
                <w:rFonts w:cs="Arial"/>
              </w:rPr>
              <w:t xml:space="preserve">Naam </w:t>
            </w:r>
            <w:r w:rsidRPr="006929DF">
              <w:rPr>
                <w:rFonts w:eastAsia="Calibri"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4F0EEC5C" w14:textId="77777777" w:rsidR="00E91DF0" w:rsidRPr="006929DF" w:rsidRDefault="00E91DF0" w:rsidP="00D852E5">
            <w:pPr>
              <w:snapToGrid w:val="0"/>
              <w:spacing w:before="90" w:after="54" w:line="312" w:lineRule="auto"/>
              <w:ind w:left="57" w:right="57"/>
              <w:rPr>
                <w:rFonts w:cs="Arial"/>
              </w:rPr>
            </w:pPr>
          </w:p>
        </w:tc>
      </w:tr>
      <w:tr w:rsidR="00E91DF0" w:rsidRPr="006929DF" w14:paraId="5337EE49" w14:textId="77777777" w:rsidTr="00E91DF0">
        <w:trPr>
          <w:trHeight w:val="297"/>
        </w:trPr>
        <w:tc>
          <w:tcPr>
            <w:tcW w:w="2835" w:type="dxa"/>
            <w:tcBorders>
              <w:top w:val="single" w:sz="8" w:space="0" w:color="C0C0C0"/>
              <w:left w:val="single" w:sz="8" w:space="0" w:color="C0C0C0"/>
              <w:bottom w:val="single" w:sz="8" w:space="0" w:color="C0C0C0"/>
            </w:tcBorders>
            <w:shd w:val="clear" w:color="auto" w:fill="E6E6E6"/>
          </w:tcPr>
          <w:p w14:paraId="12D2600D" w14:textId="77777777" w:rsidR="00E91DF0" w:rsidRPr="006929DF" w:rsidRDefault="00E91DF0" w:rsidP="00D852E5">
            <w:pPr>
              <w:snapToGrid w:val="0"/>
              <w:spacing w:before="90" w:after="54" w:line="312" w:lineRule="auto"/>
              <w:ind w:left="57" w:right="57"/>
              <w:rPr>
                <w:rFonts w:cs="Arial"/>
              </w:rPr>
            </w:pPr>
            <w:r w:rsidRPr="006929DF">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BB805B" w14:textId="77777777" w:rsidR="00E91DF0" w:rsidRPr="006929DF" w:rsidRDefault="00E91DF0" w:rsidP="00D852E5">
            <w:pPr>
              <w:snapToGrid w:val="0"/>
              <w:spacing w:before="90" w:after="54" w:line="312" w:lineRule="auto"/>
              <w:ind w:left="57" w:right="57"/>
              <w:rPr>
                <w:rFonts w:cs="Arial"/>
              </w:rPr>
            </w:pPr>
          </w:p>
        </w:tc>
      </w:tr>
      <w:tr w:rsidR="00E91DF0" w:rsidRPr="006929DF" w14:paraId="2A59072E" w14:textId="77777777" w:rsidTr="00E91DF0">
        <w:tc>
          <w:tcPr>
            <w:tcW w:w="2835" w:type="dxa"/>
            <w:tcBorders>
              <w:top w:val="single" w:sz="8" w:space="0" w:color="C0C0C0"/>
              <w:left w:val="single" w:sz="8" w:space="0" w:color="C0C0C0"/>
              <w:bottom w:val="single" w:sz="8" w:space="0" w:color="C0C0C0"/>
            </w:tcBorders>
            <w:shd w:val="clear" w:color="auto" w:fill="E6E6E6"/>
          </w:tcPr>
          <w:p w14:paraId="23BD4E72"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307742C8" w14:textId="77777777" w:rsidR="00E91DF0" w:rsidRPr="006929DF" w:rsidRDefault="00E91DF0" w:rsidP="00D852E5">
            <w:pPr>
              <w:spacing w:before="90" w:after="54" w:line="312" w:lineRule="auto"/>
              <w:ind w:left="57" w:right="57"/>
              <w:rPr>
                <w:rFonts w:cs="Arial"/>
              </w:rPr>
            </w:pPr>
          </w:p>
          <w:p w14:paraId="6A49C48D" w14:textId="77777777" w:rsidR="00E91DF0" w:rsidRPr="006929DF" w:rsidRDefault="00E91DF0" w:rsidP="00D852E5">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2B064385" w14:textId="77777777" w:rsidR="00E91DF0" w:rsidRPr="006929DF" w:rsidRDefault="00E91DF0" w:rsidP="00D852E5">
            <w:pPr>
              <w:snapToGrid w:val="0"/>
              <w:spacing w:before="90" w:after="54" w:line="312" w:lineRule="auto"/>
              <w:ind w:left="57" w:right="57"/>
              <w:rPr>
                <w:rFonts w:cs="Arial"/>
              </w:rPr>
            </w:pPr>
          </w:p>
        </w:tc>
      </w:tr>
      <w:tr w:rsidR="00E91DF0" w:rsidRPr="006929DF" w14:paraId="38D5D67F" w14:textId="77777777" w:rsidTr="00E91DF0">
        <w:tc>
          <w:tcPr>
            <w:tcW w:w="2835" w:type="dxa"/>
            <w:tcBorders>
              <w:top w:val="single" w:sz="8" w:space="0" w:color="C0C0C0"/>
              <w:left w:val="single" w:sz="8" w:space="0" w:color="C0C0C0"/>
              <w:bottom w:val="single" w:sz="8" w:space="0" w:color="C0C0C0"/>
            </w:tcBorders>
            <w:shd w:val="clear" w:color="auto" w:fill="E6E6E6"/>
          </w:tcPr>
          <w:p w14:paraId="34753C97" w14:textId="77777777" w:rsidR="00E91DF0" w:rsidRPr="006929DF" w:rsidRDefault="00E91DF0" w:rsidP="00D852E5">
            <w:pPr>
              <w:snapToGrid w:val="0"/>
              <w:spacing w:before="90" w:after="54" w:line="312" w:lineRule="auto"/>
              <w:ind w:left="57" w:right="57"/>
              <w:rPr>
                <w:rFonts w:cs="Arial"/>
              </w:rPr>
            </w:pPr>
            <w:r w:rsidRPr="006929DF">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A22E45" w14:textId="77777777" w:rsidR="00E91DF0" w:rsidRPr="006929DF" w:rsidRDefault="00E91DF0" w:rsidP="00D852E5">
            <w:pPr>
              <w:snapToGrid w:val="0"/>
              <w:spacing w:before="90" w:after="54" w:line="312" w:lineRule="auto"/>
              <w:ind w:left="57" w:right="57"/>
              <w:rPr>
                <w:rFonts w:cs="Arial"/>
              </w:rPr>
            </w:pPr>
          </w:p>
        </w:tc>
      </w:tr>
    </w:tbl>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6DAF61DF" w14:textId="77777777" w:rsidTr="00E91DF0">
        <w:tc>
          <w:tcPr>
            <w:tcW w:w="2835" w:type="dxa"/>
            <w:tcBorders>
              <w:top w:val="single" w:sz="8" w:space="0" w:color="C0C0C0"/>
              <w:left w:val="single" w:sz="8" w:space="0" w:color="C0C0C0"/>
              <w:bottom w:val="single" w:sz="8" w:space="0" w:color="C0C0C0"/>
            </w:tcBorders>
            <w:shd w:val="clear" w:color="auto" w:fill="E6E6E6"/>
          </w:tcPr>
          <w:p w14:paraId="7E92A046" w14:textId="77777777" w:rsidR="00E91DF0" w:rsidRPr="006929DF" w:rsidRDefault="00E91DF0" w:rsidP="002A1C9E">
            <w:pPr>
              <w:snapToGrid w:val="0"/>
              <w:spacing w:before="90" w:after="54" w:line="312" w:lineRule="auto"/>
              <w:ind w:left="57" w:right="57"/>
              <w:rPr>
                <w:rFonts w:cs="Arial"/>
              </w:rPr>
            </w:pPr>
            <w:r w:rsidRPr="006929DF">
              <w:rPr>
                <w:rFonts w:cs="Arial"/>
              </w:rPr>
              <w:t xml:space="preserve">Naam </w:t>
            </w:r>
            <w:r w:rsidR="002A1C9E" w:rsidRPr="006929DF">
              <w:rPr>
                <w:rFonts w:cs="Arial"/>
              </w:rPr>
              <w:t>Gegadigde</w:t>
            </w:r>
          </w:p>
        </w:tc>
        <w:tc>
          <w:tcPr>
            <w:tcW w:w="5690" w:type="dxa"/>
            <w:tcBorders>
              <w:top w:val="single" w:sz="8" w:space="0" w:color="C0C0C0"/>
              <w:left w:val="single" w:sz="8" w:space="0" w:color="C0C0C0"/>
              <w:bottom w:val="single" w:sz="8" w:space="0" w:color="C0C0C0"/>
              <w:right w:val="single" w:sz="8" w:space="0" w:color="C0C0C0"/>
            </w:tcBorders>
          </w:tcPr>
          <w:p w14:paraId="5A1B8AF9" w14:textId="77777777" w:rsidR="00E91DF0" w:rsidRPr="006929DF" w:rsidRDefault="00E91DF0" w:rsidP="00D852E5">
            <w:pPr>
              <w:snapToGrid w:val="0"/>
              <w:spacing w:before="90" w:after="54" w:line="312" w:lineRule="auto"/>
              <w:ind w:left="57" w:right="57"/>
              <w:rPr>
                <w:rFonts w:cs="Arial"/>
              </w:rPr>
            </w:pPr>
          </w:p>
        </w:tc>
      </w:tr>
      <w:tr w:rsidR="00E91DF0" w:rsidRPr="006929DF" w14:paraId="16B9134D" w14:textId="77777777" w:rsidTr="00E91DF0">
        <w:tc>
          <w:tcPr>
            <w:tcW w:w="2835" w:type="dxa"/>
            <w:tcBorders>
              <w:top w:val="single" w:sz="8" w:space="0" w:color="C0C0C0"/>
              <w:left w:val="single" w:sz="8" w:space="0" w:color="C0C0C0"/>
              <w:bottom w:val="single" w:sz="8" w:space="0" w:color="C0C0C0"/>
            </w:tcBorders>
            <w:shd w:val="clear" w:color="auto" w:fill="E6E6E6"/>
          </w:tcPr>
          <w:p w14:paraId="7C4AAC08" w14:textId="77777777" w:rsidR="00E91DF0" w:rsidRPr="006929DF" w:rsidRDefault="00E91DF0" w:rsidP="00D852E5">
            <w:pPr>
              <w:snapToGrid w:val="0"/>
              <w:spacing w:before="90" w:after="54" w:line="312" w:lineRule="auto"/>
              <w:ind w:left="57" w:right="57"/>
              <w:rPr>
                <w:rFonts w:cs="Arial"/>
              </w:rPr>
            </w:pPr>
            <w:r w:rsidRPr="006929DF">
              <w:rPr>
                <w:rFonts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7B6B135" w14:textId="77777777" w:rsidR="00E91DF0" w:rsidRPr="006929DF" w:rsidRDefault="00E91DF0" w:rsidP="00D852E5">
            <w:pPr>
              <w:snapToGrid w:val="0"/>
              <w:spacing w:before="90" w:after="54" w:line="312" w:lineRule="auto"/>
              <w:ind w:left="57" w:right="57"/>
              <w:rPr>
                <w:rFonts w:cs="Arial"/>
              </w:rPr>
            </w:pPr>
          </w:p>
        </w:tc>
      </w:tr>
      <w:tr w:rsidR="00E91DF0" w:rsidRPr="006929DF" w14:paraId="0B516718" w14:textId="77777777" w:rsidTr="00E91DF0">
        <w:trPr>
          <w:trHeight w:val="297"/>
        </w:trPr>
        <w:tc>
          <w:tcPr>
            <w:tcW w:w="2835" w:type="dxa"/>
            <w:tcBorders>
              <w:top w:val="single" w:sz="8" w:space="0" w:color="C0C0C0"/>
              <w:left w:val="single" w:sz="8" w:space="0" w:color="C0C0C0"/>
              <w:bottom w:val="single" w:sz="8" w:space="0" w:color="C0C0C0"/>
            </w:tcBorders>
            <w:shd w:val="clear" w:color="auto" w:fill="E6E6E6"/>
          </w:tcPr>
          <w:p w14:paraId="55262AAB" w14:textId="77777777" w:rsidR="00E91DF0" w:rsidRPr="006929DF" w:rsidRDefault="00E91DF0" w:rsidP="00D852E5">
            <w:pPr>
              <w:snapToGrid w:val="0"/>
              <w:spacing w:before="90" w:after="54" w:line="312" w:lineRule="auto"/>
              <w:ind w:left="57" w:right="57"/>
              <w:rPr>
                <w:rFonts w:cs="Arial"/>
              </w:rPr>
            </w:pPr>
            <w:r w:rsidRPr="006929DF">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43FB6B7" w14:textId="77777777" w:rsidR="00E91DF0" w:rsidRPr="006929DF" w:rsidRDefault="00E91DF0" w:rsidP="00D852E5">
            <w:pPr>
              <w:snapToGrid w:val="0"/>
              <w:spacing w:before="90" w:after="54" w:line="312" w:lineRule="auto"/>
              <w:ind w:left="57" w:right="57"/>
              <w:rPr>
                <w:rFonts w:cs="Arial"/>
              </w:rPr>
            </w:pPr>
          </w:p>
        </w:tc>
      </w:tr>
      <w:tr w:rsidR="00E91DF0" w:rsidRPr="006929DF" w14:paraId="15E5B876" w14:textId="77777777" w:rsidTr="00E91DF0">
        <w:tc>
          <w:tcPr>
            <w:tcW w:w="2835" w:type="dxa"/>
            <w:tcBorders>
              <w:top w:val="single" w:sz="8" w:space="0" w:color="C0C0C0"/>
              <w:left w:val="single" w:sz="8" w:space="0" w:color="C0C0C0"/>
              <w:bottom w:val="single" w:sz="8" w:space="0" w:color="C0C0C0"/>
            </w:tcBorders>
            <w:shd w:val="clear" w:color="auto" w:fill="E6E6E6"/>
          </w:tcPr>
          <w:p w14:paraId="4CECCAAD" w14:textId="77777777" w:rsidR="00E91DF0" w:rsidRPr="006929DF" w:rsidRDefault="00E91DF0" w:rsidP="00D852E5">
            <w:pPr>
              <w:snapToGrid w:val="0"/>
              <w:spacing w:before="90" w:after="54" w:line="312" w:lineRule="auto"/>
              <w:ind w:left="57" w:right="57"/>
              <w:rPr>
                <w:rFonts w:cs="Arial"/>
              </w:rPr>
            </w:pPr>
            <w:r w:rsidRPr="006929DF">
              <w:rPr>
                <w:rFonts w:cs="Arial"/>
              </w:rPr>
              <w:t>Handtekening</w:t>
            </w:r>
          </w:p>
          <w:p w14:paraId="33282936" w14:textId="77777777" w:rsidR="00E91DF0" w:rsidRPr="006929DF" w:rsidRDefault="00E91DF0" w:rsidP="00D852E5">
            <w:pPr>
              <w:spacing w:before="90" w:after="54" w:line="312" w:lineRule="auto"/>
              <w:ind w:left="57" w:right="57"/>
              <w:rPr>
                <w:rFonts w:cs="Arial"/>
              </w:rPr>
            </w:pPr>
          </w:p>
          <w:p w14:paraId="26C1D8B5" w14:textId="77777777" w:rsidR="00E91DF0" w:rsidRPr="006929DF" w:rsidRDefault="00E91DF0" w:rsidP="00D852E5">
            <w:pPr>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75A3544B" w14:textId="77777777" w:rsidR="00E91DF0" w:rsidRPr="006929DF" w:rsidRDefault="00E91DF0" w:rsidP="00D852E5">
            <w:pPr>
              <w:snapToGrid w:val="0"/>
              <w:spacing w:before="90" w:after="54" w:line="312" w:lineRule="auto"/>
              <w:ind w:left="57" w:right="57"/>
              <w:rPr>
                <w:rFonts w:cs="Arial"/>
              </w:rPr>
            </w:pPr>
          </w:p>
        </w:tc>
      </w:tr>
      <w:tr w:rsidR="00E91DF0" w:rsidRPr="006929DF" w14:paraId="7B15AC67" w14:textId="77777777" w:rsidTr="00E91DF0">
        <w:tc>
          <w:tcPr>
            <w:tcW w:w="2835" w:type="dxa"/>
            <w:tcBorders>
              <w:top w:val="single" w:sz="8" w:space="0" w:color="C0C0C0"/>
              <w:left w:val="single" w:sz="8" w:space="0" w:color="C0C0C0"/>
              <w:bottom w:val="single" w:sz="8" w:space="0" w:color="C0C0C0"/>
            </w:tcBorders>
            <w:shd w:val="clear" w:color="auto" w:fill="E6E6E6"/>
          </w:tcPr>
          <w:p w14:paraId="7041BCC8" w14:textId="77777777" w:rsidR="00E91DF0" w:rsidRPr="006929DF" w:rsidRDefault="00E91DF0" w:rsidP="00D852E5">
            <w:pPr>
              <w:snapToGrid w:val="0"/>
              <w:spacing w:before="90" w:after="54" w:line="312" w:lineRule="auto"/>
              <w:ind w:left="57" w:right="57"/>
              <w:rPr>
                <w:rFonts w:cs="Arial"/>
              </w:rPr>
            </w:pPr>
            <w:r w:rsidRPr="006929DF">
              <w:rPr>
                <w:rFonts w:cs="Arial"/>
              </w:rPr>
              <w:t>Plaats en datum</w:t>
            </w:r>
          </w:p>
          <w:p w14:paraId="28E23A0C" w14:textId="77777777" w:rsidR="00F9390C" w:rsidRPr="006929DF" w:rsidRDefault="00F9390C" w:rsidP="00D852E5">
            <w:pPr>
              <w:snapToGrid w:val="0"/>
              <w:spacing w:before="90" w:after="54" w:line="312" w:lineRule="auto"/>
              <w:ind w:left="57" w:right="57"/>
              <w:rPr>
                <w:rFonts w:cs="Arial"/>
              </w:rPr>
            </w:pPr>
          </w:p>
        </w:tc>
        <w:tc>
          <w:tcPr>
            <w:tcW w:w="5690" w:type="dxa"/>
            <w:tcBorders>
              <w:top w:val="single" w:sz="8" w:space="0" w:color="C0C0C0"/>
              <w:left w:val="single" w:sz="8" w:space="0" w:color="C0C0C0"/>
              <w:bottom w:val="single" w:sz="8" w:space="0" w:color="C0C0C0"/>
              <w:right w:val="single" w:sz="8" w:space="0" w:color="C0C0C0"/>
            </w:tcBorders>
          </w:tcPr>
          <w:p w14:paraId="09D99429" w14:textId="77777777" w:rsidR="00E91DF0" w:rsidRPr="006929DF" w:rsidRDefault="00E91DF0" w:rsidP="00D852E5">
            <w:pPr>
              <w:snapToGrid w:val="0"/>
              <w:spacing w:before="90" w:after="54" w:line="312" w:lineRule="auto"/>
              <w:ind w:left="57" w:right="57"/>
              <w:rPr>
                <w:rFonts w:cs="Arial"/>
              </w:rPr>
            </w:pPr>
          </w:p>
        </w:tc>
      </w:tr>
    </w:tbl>
    <w:p w14:paraId="0983DE83" w14:textId="3AE8C244" w:rsidR="00E91DF0" w:rsidRPr="006929DF" w:rsidRDefault="00E91DF0" w:rsidP="00D852E5">
      <w:pPr>
        <w:pStyle w:val="KopBijlage"/>
      </w:pPr>
      <w:bookmarkStart w:id="18" w:name="_Toc419285422"/>
      <w:bookmarkStart w:id="19" w:name="_Toc421086918"/>
      <w:bookmarkStart w:id="20" w:name="_Toc421100641"/>
      <w:bookmarkStart w:id="21" w:name="_Toc147925154"/>
      <w:r w:rsidRPr="006929DF">
        <w:lastRenderedPageBreak/>
        <w:t xml:space="preserve">Bijlage </w:t>
      </w:r>
      <w:r w:rsidR="009F2E8C" w:rsidRPr="006929DF">
        <w:t>6</w:t>
      </w:r>
      <w:r w:rsidR="00F9390C" w:rsidRPr="006929DF">
        <w:t xml:space="preserve"> </w:t>
      </w:r>
      <w:bookmarkStart w:id="22" w:name="_Toc419285423"/>
      <w:bookmarkStart w:id="23" w:name="_Toc421086919"/>
      <w:bookmarkStart w:id="24" w:name="_Toc421100642"/>
      <w:bookmarkEnd w:id="18"/>
      <w:bookmarkEnd w:id="19"/>
      <w:bookmarkEnd w:id="20"/>
      <w:r w:rsidRPr="006929DF">
        <w:t>Formulier referentieopdracht</w:t>
      </w:r>
      <w:bookmarkEnd w:id="22"/>
      <w:bookmarkEnd w:id="23"/>
      <w:bookmarkEnd w:id="24"/>
      <w:r w:rsidR="00222F3C" w:rsidRPr="006929DF">
        <w:t xml:space="preserve"> geschiktheidseisen</w:t>
      </w:r>
      <w:r w:rsidR="004A647F" w:rsidRPr="006929DF">
        <w:t xml:space="preserve"> A/B/C</w:t>
      </w:r>
      <w:bookmarkEnd w:id="21"/>
    </w:p>
    <w:p w14:paraId="22FBFB11" w14:textId="77777777" w:rsidR="00E91DF0" w:rsidRPr="006929DF" w:rsidRDefault="00E91DF0" w:rsidP="00D852E5">
      <w:pPr>
        <w:ind w:left="567"/>
        <w:rPr>
          <w:rFonts w:cs="Arial"/>
          <w:lang w:eastAsia="ar-SA"/>
        </w:rPr>
      </w:pPr>
    </w:p>
    <w:p w14:paraId="37DB8CD9" w14:textId="77777777" w:rsidR="00E91DF0" w:rsidRPr="006929DF" w:rsidRDefault="002A1C9E" w:rsidP="00D852E5">
      <w:pPr>
        <w:suppressAutoHyphens/>
        <w:spacing w:line="288" w:lineRule="auto"/>
        <w:rPr>
          <w:rFonts w:cs="Arial"/>
        </w:rPr>
      </w:pPr>
      <w:r w:rsidRPr="006929DF">
        <w:rPr>
          <w:rFonts w:cs="Arial"/>
        </w:rPr>
        <w:t>De G</w:t>
      </w:r>
      <w:r w:rsidR="00284B42" w:rsidRPr="006929DF">
        <w:rPr>
          <w:rFonts w:cs="Arial"/>
        </w:rPr>
        <w:t>egadigde</w:t>
      </w:r>
      <w:r w:rsidR="00E91DF0" w:rsidRPr="006929DF">
        <w:rPr>
          <w:rFonts w:cs="Arial"/>
        </w:rPr>
        <w:t xml:space="preserve"> dient per referentieopdracht één ‘Formulier referentieopdracht</w:t>
      </w:r>
      <w:r w:rsidR="00042E11" w:rsidRPr="006929DF">
        <w:rPr>
          <w:rFonts w:cs="Arial"/>
        </w:rPr>
        <w:t xml:space="preserve"> geschiktheidseisen</w:t>
      </w:r>
      <w:r w:rsidR="00E91DF0" w:rsidRPr="006929DF">
        <w:rPr>
          <w:rFonts w:cs="Arial"/>
        </w:rPr>
        <w:t xml:space="preserve">’ te hanteren. </w:t>
      </w:r>
    </w:p>
    <w:p w14:paraId="7CB73A38" w14:textId="77777777" w:rsidR="00E91DF0" w:rsidRPr="006929DF" w:rsidRDefault="00E91DF0" w:rsidP="00D852E5">
      <w:pPr>
        <w:ind w:left="567"/>
        <w:rPr>
          <w:rFonts w:cs="Arial"/>
        </w:rPr>
      </w:pPr>
    </w:p>
    <w:p w14:paraId="1C416AEF" w14:textId="356ACF1D" w:rsidR="00E91DF0" w:rsidRPr="006929DF" w:rsidRDefault="002A1C9E" w:rsidP="00D852E5">
      <w:pPr>
        <w:suppressAutoHyphens/>
        <w:spacing w:line="288" w:lineRule="auto"/>
      </w:pPr>
      <w:r w:rsidRPr="006929DF">
        <w:rPr>
          <w:rFonts w:cs="Arial"/>
        </w:rPr>
        <w:t>Let op</w:t>
      </w:r>
      <w:r w:rsidR="00E91DF0" w:rsidRPr="006929DF">
        <w:rPr>
          <w:rFonts w:cs="Arial"/>
        </w:rPr>
        <w:t>: om te controleren of</w:t>
      </w:r>
      <w:r w:rsidR="00E91DF0" w:rsidRPr="006929DF">
        <w:t xml:space="preserve"> de referentieopdracht </w:t>
      </w:r>
      <w:r w:rsidR="009D1E15" w:rsidRPr="006929DF">
        <w:t>daadwerkelijk conform de destijds overeengekomen voorwaarden</w:t>
      </w:r>
      <w:r w:rsidR="00281624" w:rsidRPr="006929DF">
        <w:t>,</w:t>
      </w:r>
      <w:r w:rsidR="009D1E15" w:rsidRPr="006929DF">
        <w:t xml:space="preserve"> </w:t>
      </w:r>
      <w:r w:rsidR="00ED72AB" w:rsidRPr="006929DF">
        <w:t xml:space="preserve">waaronder </w:t>
      </w:r>
      <w:r w:rsidR="00E91DF0" w:rsidRPr="006929DF">
        <w:t>tijdig (verleend uitstel daarin begrepen)</w:t>
      </w:r>
      <w:r w:rsidR="002D39A4" w:rsidRPr="006929DF">
        <w:t>,</w:t>
      </w:r>
      <w:r w:rsidR="00E91DF0" w:rsidRPr="006929DF">
        <w:t xml:space="preserve"> is </w:t>
      </w:r>
      <w:r w:rsidR="002D39A4" w:rsidRPr="006929DF">
        <w:t>uitgevoerd</w:t>
      </w:r>
      <w:r w:rsidR="00E91DF0" w:rsidRPr="006929DF">
        <w:t xml:space="preserve">, behoudt </w:t>
      </w:r>
      <w:r w:rsidR="003C66F0" w:rsidRPr="006929DF">
        <w:t>VRBN</w:t>
      </w:r>
      <w:r w:rsidR="00E91DF0" w:rsidRPr="006929DF">
        <w:t xml:space="preserve"> zich het recht voor om zonder tussenkomst van de </w:t>
      </w:r>
      <w:r w:rsidRPr="006929DF">
        <w:t>G</w:t>
      </w:r>
      <w:r w:rsidR="00284B42" w:rsidRPr="006929DF">
        <w:t>egadigde</w:t>
      </w:r>
      <w:r w:rsidR="00E91DF0" w:rsidRPr="006929DF">
        <w:t xml:space="preserve"> contact op te nemen met de </w:t>
      </w:r>
      <w:r w:rsidR="002D39A4" w:rsidRPr="006929DF">
        <w:t>o</w:t>
      </w:r>
      <w:r w:rsidR="00E91DF0" w:rsidRPr="006929DF">
        <w:t>pdrachtgever van de referentieopdracht.</w:t>
      </w: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4A647F" w:rsidRPr="006929DF" w14:paraId="31169A1C" w14:textId="77777777">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4D542B86" w14:textId="107894BA" w:rsidR="004A647F" w:rsidRPr="006929DF" w:rsidRDefault="004A647F">
            <w:pPr>
              <w:suppressAutoHyphens/>
              <w:spacing w:before="90" w:after="54" w:line="288" w:lineRule="auto"/>
              <w:ind w:left="57" w:right="57"/>
              <w:rPr>
                <w:rFonts w:cs="Arial"/>
                <w:b/>
                <w:bCs/>
                <w:lang w:eastAsia="ar-SA"/>
              </w:rPr>
            </w:pPr>
            <w:r w:rsidRPr="006929DF">
              <w:rPr>
                <w:rFonts w:cs="Arial"/>
                <w:b/>
              </w:rPr>
              <w:t>Betreft referentie voor</w:t>
            </w:r>
            <w:r w:rsidR="00080AB9" w:rsidRPr="006929DF">
              <w:rPr>
                <w:rFonts w:cs="Arial"/>
                <w:b/>
              </w:rPr>
              <w:t>:</w:t>
            </w:r>
          </w:p>
        </w:tc>
      </w:tr>
      <w:tr w:rsidR="004A647F" w:rsidRPr="006929DF" w14:paraId="0B5BB146" w14:textId="77777777" w:rsidTr="000408BC">
        <w:trPr>
          <w:cantSplit/>
        </w:trPr>
        <w:tc>
          <w:tcPr>
            <w:tcW w:w="567" w:type="dxa"/>
            <w:vMerge w:val="restart"/>
            <w:tcBorders>
              <w:top w:val="single" w:sz="12" w:space="0" w:color="808080"/>
              <w:left w:val="single" w:sz="8" w:space="0" w:color="C0C0C0"/>
              <w:bottom w:val="single" w:sz="8" w:space="0" w:color="C0C0C0"/>
              <w:right w:val="single" w:sz="4" w:space="0" w:color="auto"/>
            </w:tcBorders>
            <w:hideMark/>
          </w:tcPr>
          <w:p w14:paraId="4B22E343" w14:textId="3BFCAA9B" w:rsidR="004A647F" w:rsidRPr="006929DF" w:rsidRDefault="004A647F" w:rsidP="000408BC">
            <w:pPr>
              <w:suppressAutoHyphens/>
              <w:spacing w:before="90" w:after="54" w:line="288" w:lineRule="auto"/>
              <w:ind w:right="57"/>
              <w:rPr>
                <w:rFonts w:cs="Arial"/>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47558EF" w14:textId="6D3E116C" w:rsidR="004A647F" w:rsidRPr="006929DF" w:rsidRDefault="00750310" w:rsidP="000408BC">
            <w:pPr>
              <w:suppressAutoHyphens/>
              <w:spacing w:before="90" w:after="54" w:line="288" w:lineRule="auto"/>
              <w:ind w:left="57" w:right="57"/>
              <w:jc w:val="center"/>
              <w:rPr>
                <w:rFonts w:cs="Arial"/>
                <w:lang w:eastAsia="ar-SA"/>
              </w:rPr>
            </w:pPr>
            <w:r w:rsidRPr="006929DF">
              <w:rPr>
                <w:rFonts w:cs="Arial"/>
                <w:lang w:eastAsia="ar-SA"/>
              </w:rPr>
              <w:t>A</w:t>
            </w:r>
            <w:r w:rsidR="009F78A3" w:rsidRPr="006929DF">
              <w:rPr>
                <w:rFonts w:cs="Arial"/>
                <w:lang w:eastAsia="ar-SA"/>
              </w:rPr>
              <w:t xml:space="preserve"> (eis 1)</w:t>
            </w:r>
          </w:p>
        </w:tc>
        <w:tc>
          <w:tcPr>
            <w:tcW w:w="4253" w:type="dxa"/>
            <w:tcBorders>
              <w:top w:val="single" w:sz="12" w:space="0" w:color="808080"/>
              <w:left w:val="single" w:sz="4" w:space="0" w:color="auto"/>
              <w:bottom w:val="single" w:sz="8" w:space="0" w:color="C0C0C0"/>
              <w:right w:val="single" w:sz="8" w:space="0" w:color="C0C0C0"/>
            </w:tcBorders>
          </w:tcPr>
          <w:p w14:paraId="74E18942" w14:textId="77777777" w:rsidR="004A647F" w:rsidRPr="006929DF" w:rsidRDefault="004A647F">
            <w:pPr>
              <w:suppressAutoHyphens/>
              <w:spacing w:before="90" w:after="54" w:line="288" w:lineRule="auto"/>
              <w:ind w:left="57" w:right="57"/>
              <w:rPr>
                <w:rFonts w:cs="Arial"/>
                <w:lang w:eastAsia="ar-SA"/>
              </w:rPr>
            </w:pPr>
          </w:p>
        </w:tc>
      </w:tr>
      <w:tr w:rsidR="004A647F" w:rsidRPr="006929DF" w14:paraId="23221B4F" w14:textId="77777777" w:rsidTr="000408BC">
        <w:trPr>
          <w:cantSplit/>
        </w:trPr>
        <w:tc>
          <w:tcPr>
            <w:tcW w:w="567" w:type="dxa"/>
            <w:vMerge/>
            <w:tcBorders>
              <w:top w:val="single" w:sz="12" w:space="0" w:color="808080"/>
              <w:left w:val="single" w:sz="8" w:space="0" w:color="C0C0C0"/>
              <w:bottom w:val="single" w:sz="8" w:space="0" w:color="C0C0C0"/>
              <w:right w:val="single" w:sz="4" w:space="0" w:color="auto"/>
            </w:tcBorders>
            <w:vAlign w:val="center"/>
            <w:hideMark/>
          </w:tcPr>
          <w:p w14:paraId="57AC8D7D" w14:textId="77777777" w:rsidR="004A647F" w:rsidRPr="006929DF" w:rsidRDefault="004A647F">
            <w:pPr>
              <w:spacing w:line="240" w:lineRule="auto"/>
              <w:rPr>
                <w:rFonts w:cs="Arial"/>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34418A6" w14:textId="22EBF40B" w:rsidR="004A647F" w:rsidRPr="006929DF" w:rsidRDefault="00750310" w:rsidP="000408BC">
            <w:pPr>
              <w:suppressAutoHyphens/>
              <w:spacing w:before="90" w:after="54" w:line="288" w:lineRule="auto"/>
              <w:ind w:left="57" w:right="57"/>
              <w:jc w:val="center"/>
              <w:rPr>
                <w:rFonts w:cs="Arial"/>
                <w:lang w:eastAsia="ar-SA"/>
              </w:rPr>
            </w:pPr>
            <w:r w:rsidRPr="006929DF">
              <w:rPr>
                <w:rFonts w:cs="Arial"/>
                <w:lang w:eastAsia="ar-SA"/>
              </w:rPr>
              <w:t>B</w:t>
            </w:r>
            <w:r w:rsidR="009F78A3" w:rsidRPr="006929DF">
              <w:rPr>
                <w:rFonts w:cs="Arial"/>
                <w:lang w:eastAsia="ar-SA"/>
              </w:rPr>
              <w:t xml:space="preserve"> (eis 2)</w:t>
            </w:r>
          </w:p>
          <w:p w14:paraId="11BCE40E" w14:textId="7E80B643" w:rsidR="00750310" w:rsidRPr="006929DF" w:rsidRDefault="00750310" w:rsidP="000408BC">
            <w:pPr>
              <w:suppressAutoHyphens/>
              <w:spacing w:before="90" w:after="54" w:line="288" w:lineRule="auto"/>
              <w:ind w:left="57" w:right="57"/>
              <w:jc w:val="center"/>
              <w:rPr>
                <w:rFonts w:cs="Arial"/>
                <w:lang w:eastAsia="ar-SA"/>
              </w:rPr>
            </w:pPr>
          </w:p>
        </w:tc>
        <w:tc>
          <w:tcPr>
            <w:tcW w:w="4253" w:type="dxa"/>
            <w:tcBorders>
              <w:top w:val="single" w:sz="8" w:space="0" w:color="C0C0C0"/>
              <w:left w:val="single" w:sz="4" w:space="0" w:color="auto"/>
              <w:bottom w:val="single" w:sz="8" w:space="0" w:color="C0C0C0"/>
              <w:right w:val="single" w:sz="8" w:space="0" w:color="C0C0C0"/>
            </w:tcBorders>
          </w:tcPr>
          <w:p w14:paraId="1685B94A" w14:textId="77777777" w:rsidR="004A647F" w:rsidRPr="006929DF" w:rsidRDefault="004A647F">
            <w:pPr>
              <w:suppressAutoHyphens/>
              <w:spacing w:before="90" w:after="54" w:line="288" w:lineRule="auto"/>
              <w:ind w:left="57" w:right="57"/>
              <w:rPr>
                <w:rFonts w:cs="Arial"/>
                <w:lang w:eastAsia="ar-SA"/>
              </w:rPr>
            </w:pPr>
          </w:p>
        </w:tc>
      </w:tr>
      <w:tr w:rsidR="004A647F" w:rsidRPr="006929DF" w14:paraId="5EB3592F" w14:textId="77777777" w:rsidTr="000408BC">
        <w:trPr>
          <w:cantSplit/>
        </w:trPr>
        <w:tc>
          <w:tcPr>
            <w:tcW w:w="567" w:type="dxa"/>
            <w:vMerge/>
            <w:tcBorders>
              <w:top w:val="single" w:sz="12" w:space="0" w:color="808080"/>
              <w:left w:val="single" w:sz="8" w:space="0" w:color="C0C0C0"/>
              <w:bottom w:val="single" w:sz="8" w:space="0" w:color="C0C0C0"/>
              <w:right w:val="single" w:sz="4" w:space="0" w:color="auto"/>
            </w:tcBorders>
            <w:vAlign w:val="center"/>
            <w:hideMark/>
          </w:tcPr>
          <w:p w14:paraId="6E7E6DDA" w14:textId="77777777" w:rsidR="004A647F" w:rsidRPr="006929DF" w:rsidRDefault="004A647F">
            <w:pPr>
              <w:spacing w:line="240" w:lineRule="auto"/>
              <w:rPr>
                <w:rFonts w:cs="Arial"/>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3494154" w14:textId="41E5E347" w:rsidR="004A647F" w:rsidRPr="006929DF" w:rsidRDefault="00750310" w:rsidP="000408BC">
            <w:pPr>
              <w:suppressAutoHyphens/>
              <w:spacing w:before="90" w:after="54" w:line="288" w:lineRule="auto"/>
              <w:ind w:left="57" w:right="57"/>
              <w:jc w:val="center"/>
              <w:rPr>
                <w:rFonts w:cs="Arial"/>
                <w:lang w:eastAsia="ar-SA"/>
              </w:rPr>
            </w:pPr>
            <w:r w:rsidRPr="006929DF">
              <w:rPr>
                <w:rFonts w:cs="Arial"/>
                <w:lang w:eastAsia="ar-SA"/>
              </w:rPr>
              <w:t>C</w:t>
            </w:r>
            <w:r w:rsidR="009F78A3" w:rsidRPr="006929DF">
              <w:rPr>
                <w:rFonts w:cs="Arial"/>
                <w:lang w:eastAsia="ar-SA"/>
              </w:rPr>
              <w:t xml:space="preserve"> (eis 3)</w:t>
            </w:r>
          </w:p>
        </w:tc>
        <w:tc>
          <w:tcPr>
            <w:tcW w:w="4253" w:type="dxa"/>
            <w:tcBorders>
              <w:top w:val="single" w:sz="8" w:space="0" w:color="C0C0C0"/>
              <w:left w:val="single" w:sz="4" w:space="0" w:color="auto"/>
              <w:bottom w:val="single" w:sz="8" w:space="0" w:color="C0C0C0"/>
              <w:right w:val="single" w:sz="8" w:space="0" w:color="C0C0C0"/>
            </w:tcBorders>
          </w:tcPr>
          <w:p w14:paraId="2C5BF42E" w14:textId="77777777" w:rsidR="004A647F" w:rsidRPr="006929DF" w:rsidRDefault="004A647F">
            <w:pPr>
              <w:suppressAutoHyphens/>
              <w:spacing w:before="90" w:after="54" w:line="288" w:lineRule="auto"/>
              <w:ind w:left="57" w:right="57"/>
              <w:rPr>
                <w:rFonts w:cs="Arial"/>
                <w:lang w:eastAsia="ar-SA"/>
              </w:rPr>
            </w:pPr>
          </w:p>
        </w:tc>
      </w:tr>
    </w:tbl>
    <w:p w14:paraId="14B01E94" w14:textId="77777777" w:rsidR="00E91DF0" w:rsidRPr="006929DF" w:rsidRDefault="00E91DF0" w:rsidP="00D852E5">
      <w:pPr>
        <w:ind w:left="567"/>
        <w:rPr>
          <w:rFonts w:cs="Arial"/>
        </w:rPr>
      </w:pPr>
    </w:p>
    <w:p w14:paraId="794B865F" w14:textId="77777777" w:rsidR="004A647F" w:rsidRPr="006929DF" w:rsidRDefault="004A647F" w:rsidP="00D852E5">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6929DF" w14:paraId="4E415CE8"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4391DFBE" w14:textId="77777777" w:rsidR="00E91DF0" w:rsidRPr="006929DF" w:rsidRDefault="00E91DF0" w:rsidP="00D852E5">
            <w:pPr>
              <w:suppressAutoHyphens/>
              <w:spacing w:before="90" w:after="54" w:line="288" w:lineRule="auto"/>
              <w:ind w:left="57" w:right="57"/>
              <w:rPr>
                <w:rFonts w:cs="Arial"/>
                <w:b/>
                <w:bCs/>
                <w:lang w:eastAsia="ar-SA"/>
              </w:rPr>
            </w:pPr>
            <w:r w:rsidRPr="006929DF">
              <w:rPr>
                <w:rFonts w:cs="Arial"/>
                <w:b/>
              </w:rPr>
              <w:t xml:space="preserve">Gegevens </w:t>
            </w:r>
            <w:r w:rsidR="003C0D2F" w:rsidRPr="006929DF">
              <w:rPr>
                <w:rFonts w:cs="Arial"/>
                <w:b/>
              </w:rPr>
              <w:t>o</w:t>
            </w:r>
            <w:r w:rsidRPr="006929DF">
              <w:rPr>
                <w:rFonts w:cs="Arial"/>
                <w:b/>
              </w:rPr>
              <w:t>pdrachtgever</w:t>
            </w:r>
          </w:p>
        </w:tc>
      </w:tr>
      <w:tr w:rsidR="00E91DF0" w:rsidRPr="006929DF" w14:paraId="1E6667D0"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C9604CD"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243021D"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 xml:space="preserve">Naam </w:t>
            </w:r>
            <w:r w:rsidR="002D39A4" w:rsidRPr="006929DF">
              <w:rPr>
                <w:rFonts w:cs="Arial"/>
              </w:rPr>
              <w:t>o</w:t>
            </w:r>
            <w:r w:rsidRPr="006929DF">
              <w:rPr>
                <w:rFonts w:cs="Arial"/>
              </w:rPr>
              <w:t>pdrachtgever</w:t>
            </w:r>
          </w:p>
        </w:tc>
        <w:tc>
          <w:tcPr>
            <w:tcW w:w="4253" w:type="dxa"/>
            <w:tcBorders>
              <w:top w:val="single" w:sz="12" w:space="0" w:color="808080"/>
              <w:left w:val="single" w:sz="8" w:space="0" w:color="C0C0C0"/>
              <w:bottom w:val="single" w:sz="8" w:space="0" w:color="C0C0C0"/>
              <w:right w:val="single" w:sz="8" w:space="0" w:color="C0C0C0"/>
            </w:tcBorders>
          </w:tcPr>
          <w:p w14:paraId="3FB503FA"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54859D68"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9A94FCE"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4F678959"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520CEA4E"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2563594F"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4F48E47"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5502F80F"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6DF32F1D"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59B5AA6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65E338"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2CACC09"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 xml:space="preserve">Naam contactpersoon </w:t>
            </w:r>
            <w:r w:rsidR="002D39A4" w:rsidRPr="006929DF">
              <w:rPr>
                <w:rFonts w:cs="Arial"/>
              </w:rPr>
              <w:t>o</w:t>
            </w:r>
            <w:r w:rsidRPr="006929DF">
              <w:rPr>
                <w:rFonts w:cs="Arial"/>
              </w:rPr>
              <w:t>pdrachtgever</w:t>
            </w:r>
          </w:p>
        </w:tc>
        <w:tc>
          <w:tcPr>
            <w:tcW w:w="4253" w:type="dxa"/>
            <w:tcBorders>
              <w:top w:val="single" w:sz="8" w:space="0" w:color="C0C0C0"/>
              <w:left w:val="single" w:sz="8" w:space="0" w:color="C0C0C0"/>
              <w:bottom w:val="single" w:sz="8" w:space="0" w:color="C0C0C0"/>
              <w:right w:val="single" w:sz="8" w:space="0" w:color="C0C0C0"/>
            </w:tcBorders>
          </w:tcPr>
          <w:p w14:paraId="2902564E"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0DF8D8F3"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29580B5D"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1B8BA9D"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16DBEBFC"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7CD842FC" w14:textId="77777777" w:rsidTr="00E91DF0">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EA790CF"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1D6B2753"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2D051A0" w14:textId="77777777" w:rsidR="00E91DF0" w:rsidRPr="006929DF" w:rsidRDefault="00E91DF0" w:rsidP="00D852E5">
            <w:pPr>
              <w:suppressAutoHyphens/>
              <w:spacing w:before="90" w:after="54" w:line="288" w:lineRule="auto"/>
              <w:ind w:left="57" w:right="57"/>
              <w:rPr>
                <w:rFonts w:cs="Arial"/>
                <w:lang w:eastAsia="ar-SA"/>
              </w:rPr>
            </w:pPr>
          </w:p>
        </w:tc>
      </w:tr>
    </w:tbl>
    <w:p w14:paraId="0F8EB1EA" w14:textId="77777777" w:rsidR="00E91DF0" w:rsidRPr="006929DF" w:rsidRDefault="00E91DF0" w:rsidP="00D852E5">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rsidRPr="006929DF" w14:paraId="31CBCDC5"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04C14ED" w14:textId="77777777" w:rsidR="00E91DF0" w:rsidRPr="006929DF" w:rsidRDefault="00E91DF0" w:rsidP="00D852E5">
            <w:pPr>
              <w:suppressAutoHyphens/>
              <w:spacing w:before="90" w:after="54" w:line="288" w:lineRule="auto"/>
              <w:ind w:left="57" w:right="57"/>
              <w:rPr>
                <w:rFonts w:cs="Arial"/>
                <w:b/>
                <w:bCs/>
                <w:lang w:eastAsia="ar-SA"/>
              </w:rPr>
            </w:pPr>
            <w:r w:rsidRPr="006929DF">
              <w:rPr>
                <w:rFonts w:cs="Arial"/>
                <w:b/>
              </w:rPr>
              <w:t>Referentieopdracht</w:t>
            </w:r>
          </w:p>
        </w:tc>
      </w:tr>
      <w:tr w:rsidR="00E91DF0" w:rsidRPr="006929DF" w14:paraId="114CFA3E"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2A1DA33"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463CDC59"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7DE2C0F"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2943C1E8"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128D83E"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6FC9373"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2B15CD9"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5B358B05"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772A94A" w14:textId="77777777" w:rsidR="00E91DF0" w:rsidRPr="006929DF" w:rsidRDefault="00E91DF0" w:rsidP="00D852E5">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4D544B6"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4B9E93D"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42A62B9F" w14:textId="77777777" w:rsidTr="00E91DF0">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3023320F" w14:textId="77777777" w:rsidR="00E91DF0" w:rsidRPr="006929DF" w:rsidRDefault="00E91DF0" w:rsidP="00D852E5">
            <w:pPr>
              <w:spacing w:line="240" w:lineRule="auto"/>
              <w:rPr>
                <w:rFonts w:cs="Arial"/>
                <w:lang w:eastAsia="ar-SA"/>
              </w:rPr>
            </w:pPr>
            <w:r w:rsidRPr="006929DF">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1442ADC" w14:textId="77777777" w:rsidR="00E91DF0" w:rsidRPr="006929DF" w:rsidRDefault="00E91DF0" w:rsidP="00F133AF">
            <w:pPr>
              <w:suppressAutoHyphens/>
              <w:spacing w:before="90" w:after="54" w:line="288" w:lineRule="auto"/>
              <w:ind w:left="57" w:right="57"/>
              <w:rPr>
                <w:rFonts w:cs="Arial"/>
              </w:rPr>
            </w:pPr>
            <w:r w:rsidRPr="006929DF">
              <w:rPr>
                <w:rFonts w:cs="Arial"/>
              </w:rPr>
              <w:t xml:space="preserve">Gefactureerd bedrag (in </w:t>
            </w:r>
            <w:r w:rsidR="00F133AF" w:rsidRPr="006929DF">
              <w:rPr>
                <w:rFonts w:cs="Arial"/>
              </w:rPr>
              <w:t>e</w:t>
            </w:r>
            <w:r w:rsidRPr="006929DF">
              <w:rPr>
                <w:rFonts w:cs="Arial"/>
              </w:rPr>
              <w:t xml:space="preserve">uro’s exclusief </w:t>
            </w:r>
            <w:r w:rsidR="00F133AF" w:rsidRPr="006929DF">
              <w:rPr>
                <w:rFonts w:cs="Arial"/>
              </w:rPr>
              <w:t>btw</w:t>
            </w:r>
            <w:r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2D29B7" w14:textId="77777777" w:rsidR="00E91DF0" w:rsidRPr="006929DF" w:rsidRDefault="00E91DF0" w:rsidP="00D852E5">
            <w:pPr>
              <w:suppressAutoHyphens/>
              <w:spacing w:before="90" w:after="54" w:line="288" w:lineRule="auto"/>
              <w:ind w:left="57" w:right="57"/>
              <w:rPr>
                <w:rFonts w:cs="Arial"/>
                <w:lang w:eastAsia="ar-SA"/>
              </w:rPr>
            </w:pPr>
          </w:p>
        </w:tc>
      </w:tr>
      <w:tr w:rsidR="00E91DF0" w:rsidRPr="006929DF" w14:paraId="4331E811"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BE439F1" w14:textId="77777777" w:rsidR="00E91DF0" w:rsidRPr="006929DF" w:rsidRDefault="00E91DF0" w:rsidP="00D852E5">
            <w:pPr>
              <w:suppressAutoHyphens/>
              <w:spacing w:before="90" w:after="54" w:line="288" w:lineRule="auto"/>
              <w:ind w:left="57" w:right="57"/>
              <w:rPr>
                <w:rFonts w:cs="Arial"/>
                <w:lang w:eastAsia="ar-SA"/>
              </w:rPr>
            </w:pPr>
            <w:r w:rsidRPr="006929DF">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D8FC1D1" w14:textId="3D48A636" w:rsidR="00E91DF0" w:rsidRPr="006929DF" w:rsidRDefault="006A04AA" w:rsidP="00F133AF">
            <w:pPr>
              <w:suppressAutoHyphens/>
              <w:spacing w:before="90" w:after="54" w:line="288" w:lineRule="auto"/>
              <w:ind w:left="57" w:right="57"/>
              <w:rPr>
                <w:rFonts w:cs="Arial"/>
                <w:bCs/>
                <w:lang w:eastAsia="ar-SA"/>
              </w:rPr>
            </w:pPr>
            <w:r w:rsidRPr="006929DF">
              <w:rPr>
                <w:rFonts w:cs="Arial"/>
              </w:rPr>
              <w:t xml:space="preserve">Algemene </w:t>
            </w:r>
            <w:r w:rsidR="00E91DF0" w:rsidRPr="006929DF">
              <w:rPr>
                <w:rFonts w:cs="Arial"/>
              </w:rPr>
              <w:t xml:space="preserve">Omschrijving van de </w:t>
            </w:r>
            <w:r w:rsidR="002D39A4" w:rsidRPr="006929DF">
              <w:rPr>
                <w:rFonts w:cs="Arial"/>
              </w:rPr>
              <w:t>o</w:t>
            </w:r>
            <w:r w:rsidR="00E91DF0" w:rsidRPr="006929DF">
              <w:rPr>
                <w:rFonts w:cs="Arial"/>
              </w:rPr>
              <w:t xml:space="preserve">pdracht, waaruit </w:t>
            </w:r>
            <w:r w:rsidR="00445ADF" w:rsidRPr="006929DF">
              <w:rPr>
                <w:rFonts w:cs="Arial"/>
              </w:rPr>
              <w:t xml:space="preserve">in ieder geval blijkt dat de </w:t>
            </w:r>
            <w:r w:rsidR="00E91DF0" w:rsidRPr="006929DF">
              <w:rPr>
                <w:rFonts w:cs="Arial"/>
              </w:rPr>
              <w:t xml:space="preserve">referentieopdracht </w:t>
            </w:r>
            <w:r w:rsidR="004A647F" w:rsidRPr="006929DF">
              <w:rPr>
                <w:rFonts w:cs="Arial"/>
              </w:rPr>
              <w:t>voldoet aan de gestelde eisen.</w:t>
            </w:r>
          </w:p>
        </w:tc>
        <w:tc>
          <w:tcPr>
            <w:tcW w:w="4253" w:type="dxa"/>
            <w:tcBorders>
              <w:top w:val="single" w:sz="8" w:space="0" w:color="C0C0C0"/>
              <w:left w:val="single" w:sz="8" w:space="0" w:color="C0C0C0"/>
              <w:bottom w:val="single" w:sz="8" w:space="0" w:color="C0C0C0"/>
              <w:right w:val="single" w:sz="8" w:space="0" w:color="C0C0C0"/>
            </w:tcBorders>
            <w:vAlign w:val="center"/>
          </w:tcPr>
          <w:p w14:paraId="0F0B6517" w14:textId="77777777" w:rsidR="00E91DF0" w:rsidRPr="006929DF" w:rsidRDefault="009A1EB4" w:rsidP="00D852E5">
            <w:pPr>
              <w:suppressAutoHyphens/>
              <w:spacing w:before="90" w:after="54" w:line="288" w:lineRule="auto"/>
              <w:ind w:left="57" w:right="57"/>
              <w:rPr>
                <w:rFonts w:cs="Arial"/>
                <w:bCs/>
                <w:lang w:eastAsia="ar-SA"/>
              </w:rPr>
            </w:pPr>
            <w:r w:rsidRPr="006929DF">
              <w:rPr>
                <w:rFonts w:cs="Arial"/>
                <w:bCs/>
                <w:lang w:eastAsia="ar-SA"/>
              </w:rPr>
              <w:t>Algemene beschrijving</w:t>
            </w:r>
          </w:p>
        </w:tc>
      </w:tr>
      <w:tr w:rsidR="006A04AA" w:rsidRPr="006929DF" w14:paraId="649050C9"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030CA92" w14:textId="77777777" w:rsidR="006A04AA" w:rsidRPr="006929DF" w:rsidRDefault="006A04AA" w:rsidP="006A04AA">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2AD806C7" w14:textId="1D52CED8" w:rsidR="006A04AA" w:rsidRPr="006929DF" w:rsidRDefault="004A647F" w:rsidP="006A04AA">
            <w:pPr>
              <w:suppressAutoHyphens/>
              <w:spacing w:before="90" w:after="54" w:line="288" w:lineRule="auto"/>
              <w:ind w:left="57" w:right="57"/>
              <w:rPr>
                <w:rFonts w:cs="Arial"/>
              </w:rPr>
            </w:pPr>
            <w:r w:rsidRPr="006929DF">
              <w:t>de opdracht</w:t>
            </w:r>
            <w:r w:rsidR="006A04AA" w:rsidRPr="006929DF">
              <w:t xml:space="preserve"> had een BVO van minimaal </w:t>
            </w:r>
            <w:r w:rsidR="00975345" w:rsidRPr="006929DF">
              <w:t>750</w:t>
            </w:r>
            <w:r w:rsidR="006A04AA" w:rsidRPr="006929DF">
              <w:t>m2;</w:t>
            </w:r>
          </w:p>
        </w:tc>
        <w:tc>
          <w:tcPr>
            <w:tcW w:w="4253" w:type="dxa"/>
            <w:tcBorders>
              <w:top w:val="single" w:sz="8" w:space="0" w:color="C0C0C0"/>
              <w:left w:val="single" w:sz="8" w:space="0" w:color="C0C0C0"/>
              <w:bottom w:val="single" w:sz="8" w:space="0" w:color="C0C0C0"/>
              <w:right w:val="single" w:sz="8" w:space="0" w:color="C0C0C0"/>
            </w:tcBorders>
            <w:vAlign w:val="center"/>
          </w:tcPr>
          <w:p w14:paraId="3C88BB90" w14:textId="77777777" w:rsidR="006A04AA" w:rsidRPr="006929DF" w:rsidRDefault="006A04AA" w:rsidP="006A04AA">
            <w:pPr>
              <w:suppressAutoHyphens/>
              <w:spacing w:before="90" w:after="54" w:line="288" w:lineRule="auto"/>
              <w:ind w:left="57" w:right="57"/>
              <w:rPr>
                <w:rFonts w:cs="Arial"/>
                <w:bCs/>
                <w:lang w:eastAsia="ar-SA"/>
              </w:rPr>
            </w:pPr>
            <w:r w:rsidRPr="006929DF">
              <w:rPr>
                <w:rFonts w:cs="Arial"/>
                <w:bCs/>
                <w:lang w:eastAsia="ar-SA"/>
              </w:rPr>
              <w:t>Ja/Nee aantal m2 BVO was:</w:t>
            </w:r>
          </w:p>
        </w:tc>
      </w:tr>
      <w:tr w:rsidR="006A04AA" w:rsidRPr="006929DF" w14:paraId="12C46C67"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2BAB562" w14:textId="77777777" w:rsidR="006A04AA" w:rsidRPr="006929DF" w:rsidRDefault="006A04AA" w:rsidP="006A04AA">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4FCD33F6" w14:textId="77777777" w:rsidR="006A04AA" w:rsidRPr="006929DF" w:rsidRDefault="006A04AA">
            <w:pPr>
              <w:suppressAutoHyphens/>
              <w:spacing w:before="90" w:after="54" w:line="288" w:lineRule="auto"/>
              <w:ind w:right="57"/>
              <w:rPr>
                <w:rFonts w:cs="Arial"/>
              </w:rPr>
            </w:pPr>
            <w:r w:rsidRPr="006929DF">
              <w:t xml:space="preserve"> </w:t>
            </w:r>
            <w:r w:rsidR="004B1285" w:rsidRPr="006929DF">
              <w:t>Naar tevredenheid uitgevoerd?</w:t>
            </w:r>
          </w:p>
        </w:tc>
        <w:tc>
          <w:tcPr>
            <w:tcW w:w="4253" w:type="dxa"/>
            <w:tcBorders>
              <w:top w:val="single" w:sz="8" w:space="0" w:color="C0C0C0"/>
              <w:left w:val="single" w:sz="8" w:space="0" w:color="C0C0C0"/>
              <w:bottom w:val="single" w:sz="8" w:space="0" w:color="C0C0C0"/>
              <w:right w:val="single" w:sz="8" w:space="0" w:color="C0C0C0"/>
            </w:tcBorders>
            <w:vAlign w:val="center"/>
          </w:tcPr>
          <w:p w14:paraId="0E4F4987" w14:textId="77777777" w:rsidR="006A04AA" w:rsidRPr="006929DF" w:rsidRDefault="006A04AA" w:rsidP="006A04AA">
            <w:pPr>
              <w:suppressAutoHyphens/>
              <w:spacing w:before="90" w:after="54" w:line="288" w:lineRule="auto"/>
              <w:ind w:left="57" w:right="57"/>
              <w:rPr>
                <w:rFonts w:cs="Arial"/>
                <w:bCs/>
                <w:lang w:eastAsia="ar-SA"/>
              </w:rPr>
            </w:pPr>
            <w:r w:rsidRPr="006929DF">
              <w:rPr>
                <w:rFonts w:cs="Arial"/>
                <w:bCs/>
                <w:lang w:eastAsia="ar-SA"/>
              </w:rPr>
              <w:t>Ja/Nee</w:t>
            </w:r>
          </w:p>
        </w:tc>
      </w:tr>
      <w:tr w:rsidR="00E91DF0" w:rsidRPr="006929DF" w14:paraId="3967C873"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C348041" w14:textId="77777777" w:rsidR="00E91DF0" w:rsidRPr="006929DF" w:rsidRDefault="00E91DF0" w:rsidP="00D852E5">
            <w:pPr>
              <w:suppressAutoHyphens/>
              <w:spacing w:before="90" w:after="54" w:line="288" w:lineRule="auto"/>
              <w:ind w:left="57" w:right="57"/>
              <w:rPr>
                <w:rFonts w:cs="Arial"/>
              </w:rPr>
            </w:pPr>
            <w:r w:rsidRPr="006929DF">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528F42A" w14:textId="77777777" w:rsidR="00E91DF0" w:rsidRPr="006929DF" w:rsidRDefault="00E91DF0" w:rsidP="00F133AF">
            <w:pPr>
              <w:suppressAutoHyphens/>
              <w:spacing w:before="90" w:after="54" w:line="288" w:lineRule="auto"/>
              <w:ind w:left="57" w:right="57"/>
              <w:rPr>
                <w:rFonts w:cs="Arial"/>
              </w:rPr>
            </w:pPr>
            <w:r w:rsidRPr="006929DF">
              <w:rPr>
                <w:rFonts w:cs="Arial"/>
              </w:rPr>
              <w:t xml:space="preserve">Indien verricht in </w:t>
            </w:r>
            <w:r w:rsidR="00B6216D" w:rsidRPr="006929DF">
              <w:rPr>
                <w:rFonts w:cs="Arial"/>
              </w:rPr>
              <w:t>s</w:t>
            </w:r>
            <w:r w:rsidR="00F133AF" w:rsidRPr="006929DF">
              <w:rPr>
                <w:rFonts w:cs="Arial"/>
              </w:rPr>
              <w:t>amenwerkingsverband</w:t>
            </w:r>
            <w:r w:rsidRPr="006929DF">
              <w:rPr>
                <w:rFonts w:cs="Arial"/>
              </w:rPr>
              <w:t xml:space="preserve">: het percentage/aandeel in </w:t>
            </w:r>
            <w:r w:rsidR="00F133AF" w:rsidRPr="006929DF">
              <w:rPr>
                <w:rFonts w:cs="Arial"/>
              </w:rPr>
              <w:t xml:space="preserve">het </w:t>
            </w:r>
            <w:r w:rsidR="00B6216D" w:rsidRPr="006929DF">
              <w:rPr>
                <w:rFonts w:cs="Arial"/>
              </w:rPr>
              <w:t>s</w:t>
            </w:r>
            <w:r w:rsidR="00F133AF" w:rsidRPr="006929DF">
              <w:rPr>
                <w:rFonts w:cs="Arial"/>
              </w:rPr>
              <w:t>amenwerkingsverband</w:t>
            </w:r>
            <w:r w:rsidRPr="006929DF">
              <w:rPr>
                <w:rFonts w:cs="Arial"/>
              </w:rPr>
              <w:t xml:space="preserve">; aard en inhoud van de eigen werkzaamheden verricht in </w:t>
            </w:r>
            <w:r w:rsidR="00B6216D" w:rsidRPr="006929DF">
              <w:rPr>
                <w:rFonts w:cs="Arial"/>
              </w:rPr>
              <w:t>s</w:t>
            </w:r>
            <w:r w:rsidR="00F133AF" w:rsidRPr="006929DF">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2F2BABBA" w14:textId="77777777" w:rsidR="00E91DF0" w:rsidRPr="006929DF" w:rsidRDefault="00E91DF0" w:rsidP="00D852E5">
            <w:pPr>
              <w:suppressAutoHyphens/>
              <w:spacing w:before="90" w:after="54" w:line="288" w:lineRule="auto"/>
              <w:ind w:left="57" w:right="57"/>
              <w:rPr>
                <w:rFonts w:cs="Arial"/>
                <w:bCs/>
                <w:lang w:eastAsia="ar-SA"/>
              </w:rPr>
            </w:pPr>
          </w:p>
        </w:tc>
      </w:tr>
    </w:tbl>
    <w:p w14:paraId="5D81C15C" w14:textId="77777777" w:rsidR="00E91DF0" w:rsidRPr="006929DF" w:rsidRDefault="00E91DF0" w:rsidP="00D852E5">
      <w:pPr>
        <w:rPr>
          <w:rFonts w:cs="Arial"/>
          <w:snapToGrid w:val="0"/>
          <w:lang w:eastAsia="ar-SA"/>
        </w:rPr>
      </w:pPr>
      <w:bookmarkStart w:id="25" w:name="_Toc86485888"/>
      <w:bookmarkStart w:id="26" w:name="_Toc86485886"/>
      <w:bookmarkStart w:id="27" w:name="_Toc68944752"/>
      <w:bookmarkStart w:id="28" w:name="_Toc86485889"/>
    </w:p>
    <w:p w14:paraId="55E3E19A" w14:textId="77777777" w:rsidR="00E91DF0" w:rsidRPr="006929DF" w:rsidRDefault="00E91DF0" w:rsidP="00D852E5">
      <w:pPr>
        <w:suppressAutoHyphens/>
        <w:spacing w:line="288" w:lineRule="auto"/>
        <w:rPr>
          <w:rFonts w:cs="Arial"/>
          <w:snapToGrid w:val="0"/>
        </w:rPr>
      </w:pPr>
      <w:r w:rsidRPr="006929DF">
        <w:rPr>
          <w:rFonts w:cs="Arial"/>
          <w:snapToGrid w:val="0"/>
        </w:rPr>
        <w:t xml:space="preserve">Hierbij verklaart </w:t>
      </w:r>
      <w:r w:rsidR="00F133AF" w:rsidRPr="006929DF">
        <w:rPr>
          <w:rFonts w:cs="Arial"/>
          <w:snapToGrid w:val="0"/>
        </w:rPr>
        <w:t>de G</w:t>
      </w:r>
      <w:r w:rsidR="00284B42" w:rsidRPr="006929DF">
        <w:rPr>
          <w:rFonts w:cs="Arial"/>
          <w:snapToGrid w:val="0"/>
        </w:rPr>
        <w:t>egadigde</w:t>
      </w:r>
      <w:r w:rsidRPr="006929DF">
        <w:rPr>
          <w:rFonts w:cs="Arial"/>
          <w:snapToGrid w:val="0"/>
        </w:rPr>
        <w:t xml:space="preserve"> dat bovenstaande referentieopdracht</w:t>
      </w:r>
      <w:r w:rsidR="00ED72AB" w:rsidRPr="006929DF">
        <w:rPr>
          <w:rFonts w:cs="Arial"/>
          <w:snapToGrid w:val="0"/>
        </w:rPr>
        <w:t xml:space="preserve"> </w:t>
      </w:r>
      <w:r w:rsidR="002D39A4" w:rsidRPr="006929DF">
        <w:rPr>
          <w:rFonts w:cs="Arial"/>
          <w:snapToGrid w:val="0"/>
        </w:rPr>
        <w:t xml:space="preserve">conform de destijds overeengekomen voorwaarden </w:t>
      </w:r>
      <w:r w:rsidR="00ED72AB" w:rsidRPr="006929DF">
        <w:rPr>
          <w:rFonts w:cs="Arial"/>
          <w:snapToGrid w:val="0"/>
        </w:rPr>
        <w:t xml:space="preserve">is </w:t>
      </w:r>
      <w:r w:rsidR="002D39A4" w:rsidRPr="006929DF">
        <w:rPr>
          <w:rFonts w:cs="Arial"/>
          <w:snapToGrid w:val="0"/>
        </w:rPr>
        <w:t>uitgevoerd</w:t>
      </w:r>
      <w:r w:rsidRPr="006929DF">
        <w:rPr>
          <w:rFonts w:cs="Arial"/>
          <w:snapToGrid w:val="0"/>
        </w:rPr>
        <w:t>.</w:t>
      </w:r>
    </w:p>
    <w:p w14:paraId="2252C277" w14:textId="77777777" w:rsidR="00E91DF0" w:rsidRPr="006929DF" w:rsidRDefault="00E91DF0" w:rsidP="00D852E5">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6929DF" w14:paraId="59159999" w14:textId="77777777" w:rsidTr="00E91DF0">
        <w:tc>
          <w:tcPr>
            <w:tcW w:w="2835" w:type="dxa"/>
            <w:tcBorders>
              <w:top w:val="single" w:sz="8" w:space="0" w:color="C0C0C0"/>
              <w:left w:val="single" w:sz="8" w:space="0" w:color="C0C0C0"/>
              <w:bottom w:val="single" w:sz="8" w:space="0" w:color="C0C0C0"/>
            </w:tcBorders>
            <w:shd w:val="clear" w:color="auto" w:fill="E6E6E6"/>
          </w:tcPr>
          <w:p w14:paraId="5BFB09D3"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 xml:space="preserve">Statutaire naam </w:t>
            </w:r>
            <w:r w:rsidR="00F133AF" w:rsidRPr="006929DF">
              <w:rPr>
                <w:rFonts w:cs="Arial"/>
              </w:rPr>
              <w:t>G</w:t>
            </w:r>
            <w:r w:rsidR="00284B42" w:rsidRPr="006929DF">
              <w:rPr>
                <w:rFonts w:cs="Arial"/>
              </w:rPr>
              <w:t>egadigde</w:t>
            </w:r>
          </w:p>
        </w:tc>
        <w:tc>
          <w:tcPr>
            <w:tcW w:w="5690" w:type="dxa"/>
            <w:tcBorders>
              <w:top w:val="single" w:sz="8" w:space="0" w:color="C0C0C0"/>
              <w:left w:val="single" w:sz="8" w:space="0" w:color="C0C0C0"/>
              <w:bottom w:val="single" w:sz="8" w:space="0" w:color="C0C0C0"/>
              <w:right w:val="single" w:sz="8" w:space="0" w:color="C0C0C0"/>
            </w:tcBorders>
          </w:tcPr>
          <w:p w14:paraId="48B4BF24"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04B336B0" w14:textId="77777777" w:rsidTr="00E91DF0">
        <w:tc>
          <w:tcPr>
            <w:tcW w:w="2835" w:type="dxa"/>
            <w:tcBorders>
              <w:top w:val="single" w:sz="8" w:space="0" w:color="C0C0C0"/>
              <w:left w:val="single" w:sz="8" w:space="0" w:color="C0C0C0"/>
              <w:bottom w:val="single" w:sz="8" w:space="0" w:color="C0C0C0"/>
            </w:tcBorders>
            <w:shd w:val="clear" w:color="auto" w:fill="E6E6E6"/>
          </w:tcPr>
          <w:p w14:paraId="2CB27466"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284385"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7796770C" w14:textId="77777777" w:rsidTr="00E91DF0">
        <w:tc>
          <w:tcPr>
            <w:tcW w:w="2835" w:type="dxa"/>
            <w:tcBorders>
              <w:top w:val="single" w:sz="8" w:space="0" w:color="C0C0C0"/>
              <w:left w:val="single" w:sz="8" w:space="0" w:color="C0C0C0"/>
              <w:bottom w:val="single" w:sz="8" w:space="0" w:color="C0C0C0"/>
            </w:tcBorders>
            <w:shd w:val="clear" w:color="auto" w:fill="E6E6E6"/>
          </w:tcPr>
          <w:p w14:paraId="6A45AA98"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DAE6CF4"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1721494E" w14:textId="77777777" w:rsidTr="00E91DF0">
        <w:tc>
          <w:tcPr>
            <w:tcW w:w="2835" w:type="dxa"/>
            <w:tcBorders>
              <w:top w:val="single" w:sz="8" w:space="0" w:color="C0C0C0"/>
              <w:left w:val="single" w:sz="8" w:space="0" w:color="C0C0C0"/>
              <w:bottom w:val="single" w:sz="8" w:space="0" w:color="C0C0C0"/>
            </w:tcBorders>
            <w:shd w:val="clear" w:color="auto" w:fill="E6E6E6"/>
          </w:tcPr>
          <w:p w14:paraId="62620038"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Handtekening</w:t>
            </w:r>
          </w:p>
          <w:p w14:paraId="64AF3DBB" w14:textId="77777777" w:rsidR="00E91DF0" w:rsidRPr="006929DF" w:rsidRDefault="00E91DF0" w:rsidP="00D852E5">
            <w:pPr>
              <w:suppressAutoHyphens/>
              <w:spacing w:before="90" w:after="54" w:line="312" w:lineRule="auto"/>
              <w:ind w:right="57"/>
              <w:rPr>
                <w:rFonts w:eastAsia="Calibri" w:cs="Arial"/>
              </w:rPr>
            </w:pPr>
          </w:p>
          <w:p w14:paraId="31E02386" w14:textId="77777777" w:rsidR="00E91DF0" w:rsidRPr="006929DF" w:rsidRDefault="00E91DF0"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EBF976E" w14:textId="77777777" w:rsidR="00E91DF0" w:rsidRPr="006929DF" w:rsidRDefault="00E91DF0" w:rsidP="00D852E5">
            <w:pPr>
              <w:suppressAutoHyphens/>
              <w:snapToGrid w:val="0"/>
              <w:spacing w:before="90" w:after="54" w:line="312" w:lineRule="auto"/>
              <w:ind w:right="57"/>
              <w:rPr>
                <w:rFonts w:eastAsia="Calibri" w:cs="Arial"/>
              </w:rPr>
            </w:pPr>
          </w:p>
        </w:tc>
      </w:tr>
      <w:tr w:rsidR="00E91DF0" w:rsidRPr="006929DF" w14:paraId="1FF19DD8" w14:textId="77777777" w:rsidTr="00E91DF0">
        <w:tc>
          <w:tcPr>
            <w:tcW w:w="2835" w:type="dxa"/>
            <w:tcBorders>
              <w:top w:val="single" w:sz="8" w:space="0" w:color="C0C0C0"/>
              <w:left w:val="single" w:sz="8" w:space="0" w:color="C0C0C0"/>
              <w:bottom w:val="single" w:sz="8" w:space="0" w:color="C0C0C0"/>
            </w:tcBorders>
            <w:shd w:val="clear" w:color="auto" w:fill="E6E6E6"/>
          </w:tcPr>
          <w:p w14:paraId="7305F001" w14:textId="77777777" w:rsidR="00E91DF0" w:rsidRPr="006929DF" w:rsidRDefault="00E91DF0"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5D538D2" w14:textId="77777777" w:rsidR="00E91DF0" w:rsidRPr="006929DF" w:rsidRDefault="00E91DF0" w:rsidP="00D852E5">
            <w:pPr>
              <w:suppressAutoHyphens/>
              <w:snapToGrid w:val="0"/>
              <w:spacing w:before="90" w:after="54" w:line="312" w:lineRule="auto"/>
              <w:ind w:right="57"/>
              <w:rPr>
                <w:rFonts w:eastAsia="Calibri" w:cs="Arial"/>
              </w:rPr>
            </w:pPr>
          </w:p>
        </w:tc>
      </w:tr>
    </w:tbl>
    <w:p w14:paraId="13411ADF" w14:textId="77777777" w:rsidR="00E91DF0" w:rsidRPr="006929DF" w:rsidRDefault="00E91DF0" w:rsidP="00D852E5">
      <w:pPr>
        <w:rPr>
          <w:rFonts w:cs="Arial"/>
          <w:snapToGrid w:val="0"/>
          <w:lang w:eastAsia="ar-SA"/>
        </w:rPr>
      </w:pPr>
    </w:p>
    <w:p w14:paraId="43B0A7B7" w14:textId="77777777" w:rsidR="00E91DF0" w:rsidRPr="006929DF" w:rsidRDefault="00E91DF0" w:rsidP="00D852E5">
      <w:pPr>
        <w:pStyle w:val="Kop2"/>
        <w:numPr>
          <w:ilvl w:val="1"/>
          <w:numId w:val="1"/>
        </w:numPr>
        <w:tabs>
          <w:tab w:val="left" w:pos="708"/>
        </w:tabs>
        <w:ind w:left="0" w:firstLine="0"/>
      </w:pPr>
      <w:r w:rsidRPr="006929DF">
        <w:rPr>
          <w:b/>
          <w:szCs w:val="20"/>
        </w:rPr>
        <w:br w:type="page"/>
      </w:r>
      <w:bookmarkEnd w:id="25"/>
      <w:bookmarkEnd w:id="26"/>
      <w:bookmarkEnd w:id="27"/>
      <w:bookmarkEnd w:id="28"/>
    </w:p>
    <w:p w14:paraId="6B1EF4FD" w14:textId="77777777" w:rsidR="00042E11" w:rsidRPr="006929DF" w:rsidRDefault="00042E11" w:rsidP="00D852E5">
      <w:pPr>
        <w:pStyle w:val="KopBijlage"/>
      </w:pPr>
      <w:bookmarkStart w:id="29" w:name="_Toc147925155"/>
      <w:r w:rsidRPr="006929DF">
        <w:lastRenderedPageBreak/>
        <w:t xml:space="preserve">Bijlage </w:t>
      </w:r>
      <w:r w:rsidR="00701457" w:rsidRPr="006929DF">
        <w:t>7</w:t>
      </w:r>
      <w:r w:rsidR="00094403" w:rsidRPr="006929DF">
        <w:t>A</w:t>
      </w:r>
      <w:r w:rsidRPr="006929DF">
        <w:t xml:space="preserve"> Formulier referentieopdracht selectiecriteria</w:t>
      </w:r>
      <w:r w:rsidR="00094403" w:rsidRPr="006929DF">
        <w:t xml:space="preserve"> 1 Brandweerkazernes</w:t>
      </w:r>
      <w:bookmarkEnd w:id="29"/>
    </w:p>
    <w:p w14:paraId="1DA98220" w14:textId="77777777" w:rsidR="00042E11" w:rsidRPr="006929DF" w:rsidRDefault="00F133AF" w:rsidP="00D852E5">
      <w:pPr>
        <w:suppressAutoHyphens/>
        <w:spacing w:line="288" w:lineRule="auto"/>
        <w:rPr>
          <w:rFonts w:cs="Arial"/>
        </w:rPr>
      </w:pPr>
      <w:r w:rsidRPr="006929DF">
        <w:rPr>
          <w:rFonts w:cs="Arial"/>
        </w:rPr>
        <w:t>De g</w:t>
      </w:r>
      <w:r w:rsidR="00042E11" w:rsidRPr="006929DF">
        <w:rPr>
          <w:rFonts w:cs="Arial"/>
        </w:rPr>
        <w:t xml:space="preserve">egadigde dient per referentieopdracht één ‘Formulier referentieopdracht selectiecriteria’ te hanteren. </w:t>
      </w:r>
    </w:p>
    <w:p w14:paraId="0AF1D4FA" w14:textId="77777777" w:rsidR="00042E11" w:rsidRPr="006929DF" w:rsidRDefault="00042E11" w:rsidP="00D852E5">
      <w:pPr>
        <w:ind w:left="567"/>
        <w:rPr>
          <w:rFonts w:cs="Arial"/>
        </w:rPr>
      </w:pPr>
    </w:p>
    <w:p w14:paraId="7A843C01" w14:textId="77777777" w:rsidR="00042E11" w:rsidRPr="006929DF" w:rsidRDefault="00042E11" w:rsidP="00D852E5">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042E11" w:rsidRPr="006929DF" w14:paraId="78D4B49C" w14:textId="77777777" w:rsidTr="00D03629">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DFEF39D" w14:textId="77777777" w:rsidR="00042E11" w:rsidRPr="006929DF" w:rsidRDefault="00042E11" w:rsidP="00D852E5">
            <w:pPr>
              <w:suppressAutoHyphens/>
              <w:spacing w:before="90" w:after="54" w:line="288" w:lineRule="auto"/>
              <w:ind w:left="57" w:right="57"/>
              <w:rPr>
                <w:rFonts w:cs="Arial"/>
                <w:b/>
                <w:bCs/>
                <w:lang w:eastAsia="ar-SA"/>
              </w:rPr>
            </w:pPr>
            <w:r w:rsidRPr="006929DF">
              <w:rPr>
                <w:rFonts w:cs="Arial"/>
                <w:b/>
              </w:rPr>
              <w:t xml:space="preserve">Gegevens </w:t>
            </w:r>
            <w:r w:rsidR="002D39A4" w:rsidRPr="006929DF">
              <w:rPr>
                <w:rFonts w:cs="Arial"/>
                <w:b/>
              </w:rPr>
              <w:t>o</w:t>
            </w:r>
            <w:r w:rsidRPr="006929DF">
              <w:rPr>
                <w:rFonts w:cs="Arial"/>
                <w:b/>
              </w:rPr>
              <w:t>pdrachtgever</w:t>
            </w:r>
          </w:p>
        </w:tc>
      </w:tr>
      <w:tr w:rsidR="00042E11" w:rsidRPr="006929DF" w14:paraId="284B814E" w14:textId="77777777" w:rsidTr="00D0362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1321B811"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0F9F0D2A" w14:textId="77777777" w:rsidR="00042E11" w:rsidRPr="006929DF" w:rsidRDefault="00042E11" w:rsidP="003C0D2F">
            <w:pPr>
              <w:suppressAutoHyphens/>
              <w:spacing w:before="90" w:after="54" w:line="288" w:lineRule="auto"/>
              <w:ind w:left="57" w:right="57"/>
              <w:rPr>
                <w:rFonts w:cs="Arial"/>
                <w:lang w:eastAsia="ar-SA"/>
              </w:rPr>
            </w:pPr>
            <w:r w:rsidRPr="006929DF">
              <w:rPr>
                <w:rFonts w:cs="Arial"/>
              </w:rPr>
              <w:t xml:space="preserve">Naam </w:t>
            </w:r>
            <w:r w:rsidR="003C0D2F" w:rsidRPr="006929DF">
              <w:rPr>
                <w:rFonts w:cs="Arial"/>
              </w:rPr>
              <w:t>o</w:t>
            </w:r>
            <w:r w:rsidRPr="006929DF">
              <w:rPr>
                <w:rFonts w:cs="Arial"/>
              </w:rPr>
              <w:t>pdrachtgever</w:t>
            </w:r>
          </w:p>
        </w:tc>
        <w:tc>
          <w:tcPr>
            <w:tcW w:w="4253" w:type="dxa"/>
            <w:tcBorders>
              <w:top w:val="single" w:sz="12" w:space="0" w:color="808080"/>
              <w:left w:val="single" w:sz="8" w:space="0" w:color="C0C0C0"/>
              <w:bottom w:val="single" w:sz="8" w:space="0" w:color="C0C0C0"/>
              <w:right w:val="single" w:sz="8" w:space="0" w:color="C0C0C0"/>
            </w:tcBorders>
          </w:tcPr>
          <w:p w14:paraId="63C8C572" w14:textId="06FE932B" w:rsidR="00042E11" w:rsidRPr="006929DF" w:rsidRDefault="00C26BC8" w:rsidP="00D852E5">
            <w:pPr>
              <w:suppressAutoHyphens/>
              <w:spacing w:before="90" w:after="54" w:line="288" w:lineRule="auto"/>
              <w:ind w:left="57" w:right="57"/>
              <w:rPr>
                <w:rFonts w:cs="Arial"/>
                <w:lang w:eastAsia="ar-SA"/>
              </w:rPr>
            </w:pPr>
            <w:r w:rsidRPr="006929DF">
              <w:rPr>
                <w:rFonts w:cs="Arial"/>
                <w:lang w:eastAsia="ar-SA"/>
              </w:rPr>
              <w:t>33</w:t>
            </w:r>
          </w:p>
        </w:tc>
      </w:tr>
      <w:tr w:rsidR="00042E11" w:rsidRPr="006929DF" w14:paraId="0400D1CE" w14:textId="77777777" w:rsidTr="00D0362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3AC4D79"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250761"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0B98E7C9"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0CD11962" w14:textId="77777777" w:rsidTr="00D0362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E7D7FC3"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F9B30F6"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1FB20E08"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1EE35C82" w14:textId="77777777" w:rsidTr="00D03629">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4CC77B39"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1BCF2382" w14:textId="77777777" w:rsidR="00042E11" w:rsidRPr="006929DF" w:rsidRDefault="00042E11" w:rsidP="00F133AF">
            <w:pPr>
              <w:suppressAutoHyphens/>
              <w:spacing w:before="90" w:after="54" w:line="288" w:lineRule="auto"/>
              <w:ind w:left="57" w:right="57"/>
              <w:rPr>
                <w:rFonts w:cs="Arial"/>
                <w:lang w:eastAsia="ar-SA"/>
              </w:rPr>
            </w:pPr>
            <w:r w:rsidRPr="006929DF">
              <w:rPr>
                <w:rFonts w:cs="Arial"/>
              </w:rPr>
              <w:t xml:space="preserve">Naam contactpersoon </w:t>
            </w:r>
            <w:r w:rsidR="002D39A4" w:rsidRPr="006929DF">
              <w:rPr>
                <w:rFonts w:cs="Arial"/>
              </w:rPr>
              <w:t>o</w:t>
            </w:r>
            <w:r w:rsidRPr="006929DF">
              <w:rPr>
                <w:rFonts w:cs="Arial"/>
              </w:rPr>
              <w:t>pdrachtgever</w:t>
            </w:r>
          </w:p>
        </w:tc>
        <w:tc>
          <w:tcPr>
            <w:tcW w:w="4253" w:type="dxa"/>
            <w:tcBorders>
              <w:top w:val="single" w:sz="8" w:space="0" w:color="C0C0C0"/>
              <w:left w:val="single" w:sz="8" w:space="0" w:color="C0C0C0"/>
              <w:bottom w:val="single" w:sz="8" w:space="0" w:color="C0C0C0"/>
              <w:right w:val="single" w:sz="8" w:space="0" w:color="C0C0C0"/>
            </w:tcBorders>
          </w:tcPr>
          <w:p w14:paraId="7491F7FB"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49863239" w14:textId="77777777" w:rsidTr="00D03629">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360B8AD"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0998956"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1D365C78"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287DE77C" w14:textId="77777777" w:rsidTr="00D03629">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C4196C0"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B412468"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4D1E8FC2" w14:textId="77777777" w:rsidR="00042E11" w:rsidRPr="006929DF" w:rsidRDefault="00042E11" w:rsidP="00D852E5">
            <w:pPr>
              <w:suppressAutoHyphens/>
              <w:spacing w:before="90" w:after="54" w:line="288" w:lineRule="auto"/>
              <w:ind w:left="57" w:right="57"/>
              <w:rPr>
                <w:rFonts w:cs="Arial"/>
                <w:lang w:eastAsia="ar-SA"/>
              </w:rPr>
            </w:pPr>
          </w:p>
        </w:tc>
      </w:tr>
    </w:tbl>
    <w:p w14:paraId="01264A01" w14:textId="77777777" w:rsidR="00042E11" w:rsidRPr="006929DF" w:rsidRDefault="00042E11" w:rsidP="00D852E5">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042E11" w:rsidRPr="006929DF" w14:paraId="3A5B0649" w14:textId="77777777" w:rsidTr="00D03629">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34F1C68E" w14:textId="77777777" w:rsidR="00042E11" w:rsidRPr="006929DF" w:rsidRDefault="00042E11" w:rsidP="00D852E5">
            <w:pPr>
              <w:suppressAutoHyphens/>
              <w:spacing w:before="90" w:after="54" w:line="288" w:lineRule="auto"/>
              <w:ind w:left="57" w:right="57"/>
              <w:rPr>
                <w:rFonts w:cs="Arial"/>
                <w:b/>
                <w:bCs/>
                <w:lang w:eastAsia="ar-SA"/>
              </w:rPr>
            </w:pPr>
            <w:r w:rsidRPr="006929DF">
              <w:rPr>
                <w:rFonts w:cs="Arial"/>
                <w:b/>
              </w:rPr>
              <w:t>Referentieopdracht</w:t>
            </w:r>
          </w:p>
        </w:tc>
      </w:tr>
      <w:tr w:rsidR="00042E11" w:rsidRPr="006929DF" w14:paraId="1E7900ED" w14:textId="77777777" w:rsidTr="00D03629">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10CF58C"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7934E7E7"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B18645"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783BE3D4" w14:textId="77777777" w:rsidTr="00D0362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3254151"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7478342"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D837C14"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18E0535C" w14:textId="77777777" w:rsidTr="00D03629">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CA030AE" w14:textId="77777777" w:rsidR="00042E11" w:rsidRPr="006929DF" w:rsidRDefault="00042E11" w:rsidP="00D852E5">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8785602" w14:textId="77777777" w:rsidR="00042E11" w:rsidRPr="006929DF" w:rsidRDefault="00042E11" w:rsidP="00D852E5">
            <w:pPr>
              <w:suppressAutoHyphens/>
              <w:spacing w:before="90" w:after="54" w:line="288" w:lineRule="auto"/>
              <w:ind w:left="57" w:right="57"/>
              <w:rPr>
                <w:rFonts w:cs="Arial"/>
                <w:lang w:eastAsia="ar-SA"/>
              </w:rPr>
            </w:pPr>
            <w:r w:rsidRPr="006929DF">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B88598D" w14:textId="77777777" w:rsidR="00042E11" w:rsidRPr="006929DF" w:rsidRDefault="00042E11" w:rsidP="00D852E5">
            <w:pPr>
              <w:suppressAutoHyphens/>
              <w:spacing w:before="90" w:after="54" w:line="288" w:lineRule="auto"/>
              <w:ind w:left="57" w:right="57"/>
              <w:rPr>
                <w:rFonts w:cs="Arial"/>
                <w:lang w:eastAsia="ar-SA"/>
              </w:rPr>
            </w:pPr>
          </w:p>
        </w:tc>
      </w:tr>
      <w:tr w:rsidR="00042E11" w:rsidRPr="006929DF" w14:paraId="5D53FFF1" w14:textId="77777777" w:rsidTr="00D03629">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0EAC1CB" w14:textId="77777777" w:rsidR="00042E11" w:rsidRPr="006929DF" w:rsidRDefault="00A81EE9" w:rsidP="00D852E5">
            <w:pPr>
              <w:suppressAutoHyphens/>
              <w:spacing w:before="90" w:after="54" w:line="288" w:lineRule="auto"/>
              <w:ind w:left="57" w:right="57"/>
              <w:rPr>
                <w:rFonts w:cs="Arial"/>
                <w:lang w:eastAsia="ar-SA"/>
              </w:rPr>
            </w:pPr>
            <w:r w:rsidRPr="006929DF">
              <w:rPr>
                <w:rFonts w:cs="Arial"/>
              </w:rPr>
              <w:t>4</w:t>
            </w:r>
            <w:r w:rsidR="00042E11" w:rsidRPr="006929DF">
              <w:rPr>
                <w:rFonts w:cs="Arial"/>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79196C9F" w14:textId="77777777" w:rsidR="00042E11" w:rsidRPr="006929DF" w:rsidRDefault="00042E11" w:rsidP="00F133AF">
            <w:pPr>
              <w:suppressAutoHyphens/>
              <w:spacing w:before="90" w:after="54" w:line="288" w:lineRule="auto"/>
              <w:ind w:left="57" w:right="57"/>
              <w:rPr>
                <w:rFonts w:cs="Arial"/>
                <w:bCs/>
                <w:lang w:eastAsia="ar-SA"/>
              </w:rPr>
            </w:pPr>
            <w:r w:rsidRPr="006929DF">
              <w:rPr>
                <w:rFonts w:cs="Arial"/>
              </w:rPr>
              <w:t xml:space="preserve">Omschrijving van de </w:t>
            </w:r>
            <w:r w:rsidR="002D39A4" w:rsidRPr="006929DF">
              <w:rPr>
                <w:rFonts w:cs="Arial"/>
              </w:rPr>
              <w:t>o</w:t>
            </w:r>
            <w:r w:rsidRPr="006929DF">
              <w:rPr>
                <w:rFonts w:cs="Arial"/>
              </w:rPr>
              <w:t xml:space="preserve">pdracht, waaruit in ieder geval blijkt dat de referentieopdracht qua aard gelijkwaardig is aan de aanbestede </w:t>
            </w:r>
            <w:r w:rsidR="00F133AF" w:rsidRPr="006929DF">
              <w:rPr>
                <w:rFonts w:cs="Arial"/>
              </w:rPr>
              <w:t>O</w:t>
            </w:r>
            <w:r w:rsidRPr="006929DF">
              <w:rPr>
                <w:rFonts w:cs="Arial"/>
              </w:rPr>
              <w:t>pdracht</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5F6914E8" w14:textId="77777777" w:rsidR="00042E11" w:rsidRPr="006929DF" w:rsidRDefault="0028080F" w:rsidP="00D852E5">
            <w:pPr>
              <w:suppressAutoHyphens/>
              <w:spacing w:before="90" w:after="54" w:line="288" w:lineRule="auto"/>
              <w:ind w:left="57" w:right="57"/>
              <w:rPr>
                <w:rFonts w:cs="Arial"/>
                <w:bCs/>
                <w:lang w:eastAsia="ar-SA"/>
              </w:rPr>
            </w:pPr>
            <w:r w:rsidRPr="006929DF">
              <w:rPr>
                <w:rFonts w:cs="Arial"/>
                <w:bCs/>
                <w:lang w:eastAsia="ar-SA"/>
              </w:rPr>
              <w:t>Algemene omschrijving opdracht</w:t>
            </w:r>
          </w:p>
        </w:tc>
      </w:tr>
      <w:tr w:rsidR="0028080F" w:rsidRPr="006929DF" w14:paraId="1B3C17BD"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A8E9D75" w14:textId="77777777" w:rsidR="0028080F" w:rsidRPr="006929DF" w:rsidRDefault="0028080F" w:rsidP="0028080F">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4C3B9AB2" w14:textId="77777777" w:rsidR="0028080F" w:rsidRPr="006929DF" w:rsidRDefault="0028080F">
            <w:pPr>
              <w:suppressAutoHyphens/>
              <w:spacing w:before="90" w:after="54" w:line="288" w:lineRule="auto"/>
              <w:ind w:left="57" w:right="57"/>
              <w:rPr>
                <w:rFonts w:cs="Arial"/>
              </w:rPr>
            </w:pPr>
            <w:r w:rsidRPr="006929DF">
              <w:t>Het betrof het bouwmanagement</w:t>
            </w:r>
            <w:r w:rsidR="004B1285"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5AA8EFC" w14:textId="77777777" w:rsidR="0028080F" w:rsidRPr="006929DF" w:rsidRDefault="0028080F" w:rsidP="0028080F">
            <w:pPr>
              <w:suppressAutoHyphens/>
              <w:spacing w:before="90" w:after="54" w:line="288" w:lineRule="auto"/>
              <w:ind w:left="57" w:right="57"/>
              <w:rPr>
                <w:rFonts w:cs="Arial"/>
                <w:bCs/>
                <w:lang w:eastAsia="ar-SA"/>
              </w:rPr>
            </w:pPr>
            <w:r w:rsidRPr="006929DF">
              <w:rPr>
                <w:rFonts w:cs="Arial"/>
                <w:bCs/>
                <w:lang w:eastAsia="ar-SA"/>
              </w:rPr>
              <w:t>Ja/Nee</w:t>
            </w:r>
          </w:p>
        </w:tc>
      </w:tr>
      <w:tr w:rsidR="0028080F" w:rsidRPr="006929DF" w14:paraId="6D30A86F"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B677E5B" w14:textId="77777777" w:rsidR="0028080F" w:rsidRPr="006929DF" w:rsidRDefault="0028080F" w:rsidP="0028080F">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7C675AF2" w14:textId="77777777" w:rsidR="0028080F" w:rsidRPr="006929DF" w:rsidRDefault="0028080F" w:rsidP="0028080F">
            <w:pPr>
              <w:suppressAutoHyphens/>
              <w:spacing w:before="90" w:after="54" w:line="288" w:lineRule="auto"/>
              <w:ind w:left="57" w:right="57"/>
              <w:rPr>
                <w:rFonts w:cs="Arial"/>
              </w:rPr>
            </w:pPr>
            <w:r w:rsidRPr="006929DF">
              <w:t>Gegadigde was middels hoofdaanneming en/of middels een combinatie hoofdelijk aansprakelijk voor het resultaat van de opdracht (bouwmanagement)</w:t>
            </w:r>
            <w:r w:rsidR="00842DA9"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418F9B7" w14:textId="77777777" w:rsidR="0028080F" w:rsidRPr="006929DF" w:rsidRDefault="0028080F" w:rsidP="0028080F">
            <w:pPr>
              <w:suppressAutoHyphens/>
              <w:spacing w:before="90" w:after="54" w:line="288" w:lineRule="auto"/>
              <w:ind w:left="57" w:right="57"/>
              <w:rPr>
                <w:rFonts w:cs="Arial"/>
                <w:bCs/>
                <w:lang w:eastAsia="ar-SA"/>
              </w:rPr>
            </w:pPr>
            <w:r w:rsidRPr="006929DF">
              <w:rPr>
                <w:rFonts w:cs="Arial"/>
                <w:bCs/>
                <w:lang w:eastAsia="ar-SA"/>
              </w:rPr>
              <w:t>Ja/Nee</w:t>
            </w:r>
          </w:p>
        </w:tc>
      </w:tr>
      <w:tr w:rsidR="0028080F" w:rsidRPr="006929DF" w14:paraId="10FAC5CC"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EBAAB0C" w14:textId="77777777" w:rsidR="0028080F" w:rsidRPr="006929DF" w:rsidRDefault="0028080F" w:rsidP="0028080F">
            <w:pPr>
              <w:suppressAutoHyphens/>
              <w:spacing w:before="90" w:after="54" w:line="288" w:lineRule="auto"/>
              <w:ind w:left="57" w:right="57"/>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5A40EDF5" w14:textId="77777777" w:rsidR="0028080F" w:rsidRPr="006929DF" w:rsidRDefault="0028080F" w:rsidP="0028080F">
            <w:pPr>
              <w:suppressAutoHyphens/>
              <w:spacing w:before="90" w:after="54" w:line="288" w:lineRule="auto"/>
              <w:ind w:left="57" w:right="57"/>
            </w:pPr>
            <w:r w:rsidRPr="006929DF">
              <w:t>(ver)nieuwbouw van een Brandweerkazerne.</w:t>
            </w:r>
          </w:p>
          <w:p w14:paraId="07F5C0ED" w14:textId="77777777" w:rsidR="0028080F" w:rsidRPr="006929DF" w:rsidRDefault="0028080F" w:rsidP="0028080F">
            <w:pPr>
              <w:suppressAutoHyphens/>
              <w:spacing w:before="90" w:after="54" w:line="288" w:lineRule="auto"/>
              <w:ind w:left="57" w:right="57"/>
            </w:pPr>
          </w:p>
        </w:tc>
        <w:tc>
          <w:tcPr>
            <w:tcW w:w="4253" w:type="dxa"/>
            <w:tcBorders>
              <w:top w:val="single" w:sz="8" w:space="0" w:color="C0C0C0"/>
              <w:left w:val="single" w:sz="8" w:space="0" w:color="C0C0C0"/>
              <w:bottom w:val="single" w:sz="8" w:space="0" w:color="C0C0C0"/>
              <w:right w:val="single" w:sz="8" w:space="0" w:color="C0C0C0"/>
            </w:tcBorders>
            <w:vAlign w:val="center"/>
          </w:tcPr>
          <w:p w14:paraId="79F6ED4E" w14:textId="77777777" w:rsidR="0028080F" w:rsidRPr="006929DF" w:rsidRDefault="00094403" w:rsidP="0028080F">
            <w:pPr>
              <w:suppressAutoHyphens/>
              <w:spacing w:before="90" w:after="54" w:line="288" w:lineRule="auto"/>
              <w:ind w:left="57" w:right="57"/>
              <w:rPr>
                <w:rFonts w:cs="Arial"/>
                <w:bCs/>
                <w:lang w:eastAsia="ar-SA"/>
              </w:rPr>
            </w:pPr>
            <w:r w:rsidRPr="006929DF">
              <w:rPr>
                <w:rFonts w:cs="Arial"/>
                <w:bCs/>
                <w:lang w:eastAsia="ar-SA"/>
              </w:rPr>
              <w:t>Ja/Nee naam: kazerne en locatie</w:t>
            </w:r>
          </w:p>
        </w:tc>
      </w:tr>
      <w:tr w:rsidR="0028080F" w:rsidRPr="006929DF" w14:paraId="024B9E1E" w14:textId="77777777" w:rsidTr="00D03629">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F82CB58" w14:textId="77777777" w:rsidR="0028080F" w:rsidRPr="006929DF" w:rsidRDefault="00094403" w:rsidP="0028080F">
            <w:pPr>
              <w:suppressAutoHyphens/>
              <w:spacing w:before="90" w:after="54" w:line="288" w:lineRule="auto"/>
              <w:ind w:left="57" w:right="57"/>
              <w:rPr>
                <w:rFonts w:cs="Arial"/>
              </w:rPr>
            </w:pPr>
            <w:r w:rsidRPr="006929DF">
              <w:rPr>
                <w:rFonts w:cs="Arial"/>
              </w:rPr>
              <w:lastRenderedPageBreak/>
              <w:t>5</w:t>
            </w:r>
            <w:r w:rsidR="0028080F" w:rsidRPr="006929DF">
              <w:rPr>
                <w:rFonts w:cs="Arial"/>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7BFDD90" w14:textId="77777777" w:rsidR="0028080F" w:rsidRPr="006929DF" w:rsidRDefault="0028080F" w:rsidP="0028080F">
            <w:pPr>
              <w:suppressAutoHyphens/>
              <w:spacing w:before="90" w:after="54" w:line="288" w:lineRule="auto"/>
              <w:ind w:left="57" w:right="57"/>
              <w:rPr>
                <w:rFonts w:cs="Arial"/>
              </w:rPr>
            </w:pPr>
            <w:r w:rsidRPr="006929DF">
              <w:rPr>
                <w:rFonts w:cs="Arial"/>
              </w:rPr>
              <w:t>Indien verricht in samenwerkingsverband: het percentage/aandeel in het samenwerkingsverband; aard en inhoud van de eigen werkzaamheden verricht in samenwerkingsverband</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76A3BB0B" w14:textId="77777777" w:rsidR="0028080F" w:rsidRPr="006929DF" w:rsidRDefault="0028080F" w:rsidP="0028080F">
            <w:pPr>
              <w:suppressAutoHyphens/>
              <w:spacing w:before="90" w:after="54" w:line="288" w:lineRule="auto"/>
              <w:ind w:left="57" w:right="57"/>
              <w:rPr>
                <w:rFonts w:cs="Arial"/>
                <w:bCs/>
                <w:lang w:eastAsia="ar-SA"/>
              </w:rPr>
            </w:pPr>
          </w:p>
        </w:tc>
      </w:tr>
    </w:tbl>
    <w:p w14:paraId="29FDA7F6" w14:textId="77777777" w:rsidR="00042E11" w:rsidRPr="006929DF" w:rsidRDefault="00042E11" w:rsidP="00D852E5">
      <w:pPr>
        <w:rPr>
          <w:rFonts w:cs="Arial"/>
          <w:snapToGrid w:val="0"/>
          <w:lang w:eastAsia="ar-SA"/>
        </w:rPr>
      </w:pPr>
    </w:p>
    <w:p w14:paraId="032151A7" w14:textId="77777777" w:rsidR="00042E11" w:rsidRPr="006929DF" w:rsidRDefault="00042E11" w:rsidP="00D852E5">
      <w:pPr>
        <w:suppressAutoHyphens/>
        <w:spacing w:line="288" w:lineRule="auto"/>
        <w:rPr>
          <w:rFonts w:cs="Arial"/>
          <w:snapToGrid w:val="0"/>
        </w:rPr>
      </w:pPr>
      <w:r w:rsidRPr="006929DF">
        <w:rPr>
          <w:rFonts w:cs="Arial"/>
          <w:snapToGrid w:val="0"/>
        </w:rPr>
        <w:t xml:space="preserve">Hierbij verklaart </w:t>
      </w:r>
      <w:r w:rsidR="00F133AF" w:rsidRPr="006929DF">
        <w:rPr>
          <w:rFonts w:cs="Arial"/>
          <w:snapToGrid w:val="0"/>
        </w:rPr>
        <w:t>De G</w:t>
      </w:r>
      <w:r w:rsidRPr="006929DF">
        <w:rPr>
          <w:rFonts w:cs="Arial"/>
          <w:snapToGrid w:val="0"/>
        </w:rPr>
        <w:t xml:space="preserve">egadigde dat bovenstaande referentieopdracht </w:t>
      </w:r>
      <w:r w:rsidR="002D39A4" w:rsidRPr="006929DF">
        <w:rPr>
          <w:rFonts w:cs="Arial"/>
          <w:snapToGrid w:val="0"/>
        </w:rPr>
        <w:t xml:space="preserve">conform de destijds overeengekomen voorwaarden </w:t>
      </w:r>
      <w:r w:rsidR="00ED72AB" w:rsidRPr="006929DF">
        <w:rPr>
          <w:rFonts w:cs="Arial"/>
          <w:snapToGrid w:val="0"/>
        </w:rPr>
        <w:t xml:space="preserve">is </w:t>
      </w:r>
      <w:r w:rsidRPr="006929DF">
        <w:rPr>
          <w:rFonts w:cs="Arial"/>
          <w:snapToGrid w:val="0"/>
        </w:rPr>
        <w:t>uitgevoerd.</w:t>
      </w:r>
    </w:p>
    <w:p w14:paraId="30463083" w14:textId="77777777" w:rsidR="00042E11" w:rsidRPr="006929DF" w:rsidRDefault="00042E11" w:rsidP="00D852E5">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42E11" w:rsidRPr="006929DF" w14:paraId="355588F7" w14:textId="77777777" w:rsidTr="00D03629">
        <w:tc>
          <w:tcPr>
            <w:tcW w:w="2835" w:type="dxa"/>
            <w:tcBorders>
              <w:top w:val="single" w:sz="8" w:space="0" w:color="C0C0C0"/>
              <w:left w:val="single" w:sz="8" w:space="0" w:color="C0C0C0"/>
              <w:bottom w:val="single" w:sz="8" w:space="0" w:color="C0C0C0"/>
            </w:tcBorders>
            <w:shd w:val="clear" w:color="auto" w:fill="E6E6E6"/>
          </w:tcPr>
          <w:p w14:paraId="0FBFD7F4" w14:textId="77777777" w:rsidR="00042E11" w:rsidRPr="006929DF" w:rsidRDefault="00042E11" w:rsidP="00F133AF">
            <w:pPr>
              <w:suppressAutoHyphens/>
              <w:snapToGrid w:val="0"/>
              <w:spacing w:before="90" w:after="54" w:line="312" w:lineRule="auto"/>
              <w:ind w:right="57"/>
              <w:rPr>
                <w:rFonts w:eastAsia="Calibri" w:cs="Arial"/>
              </w:rPr>
            </w:pPr>
            <w:r w:rsidRPr="006929DF">
              <w:rPr>
                <w:rFonts w:eastAsia="Calibri" w:cs="Arial"/>
              </w:rPr>
              <w:t xml:space="preserve">Statutaire naam </w:t>
            </w:r>
            <w:r w:rsidR="00F133AF" w:rsidRPr="006929DF">
              <w:rPr>
                <w:rFonts w:cs="Arial"/>
              </w:rPr>
              <w:t>G</w:t>
            </w:r>
            <w:r w:rsidRPr="006929DF">
              <w:rPr>
                <w:rFonts w:cs="Arial"/>
              </w:rPr>
              <w:t>egadigde</w:t>
            </w:r>
          </w:p>
        </w:tc>
        <w:tc>
          <w:tcPr>
            <w:tcW w:w="5690" w:type="dxa"/>
            <w:tcBorders>
              <w:top w:val="single" w:sz="8" w:space="0" w:color="C0C0C0"/>
              <w:left w:val="single" w:sz="8" w:space="0" w:color="C0C0C0"/>
              <w:bottom w:val="single" w:sz="8" w:space="0" w:color="C0C0C0"/>
              <w:right w:val="single" w:sz="8" w:space="0" w:color="C0C0C0"/>
            </w:tcBorders>
          </w:tcPr>
          <w:p w14:paraId="4DCC6543" w14:textId="77777777" w:rsidR="00042E11" w:rsidRPr="006929DF" w:rsidRDefault="00042E11" w:rsidP="00D852E5">
            <w:pPr>
              <w:suppressAutoHyphens/>
              <w:snapToGrid w:val="0"/>
              <w:spacing w:before="90" w:after="54" w:line="312" w:lineRule="auto"/>
              <w:ind w:right="57"/>
              <w:rPr>
                <w:rFonts w:eastAsia="Calibri" w:cs="Arial"/>
              </w:rPr>
            </w:pPr>
          </w:p>
        </w:tc>
      </w:tr>
      <w:tr w:rsidR="00042E11" w:rsidRPr="006929DF" w14:paraId="40B80473" w14:textId="77777777" w:rsidTr="00D03629">
        <w:tc>
          <w:tcPr>
            <w:tcW w:w="2835" w:type="dxa"/>
            <w:tcBorders>
              <w:top w:val="single" w:sz="8" w:space="0" w:color="C0C0C0"/>
              <w:left w:val="single" w:sz="8" w:space="0" w:color="C0C0C0"/>
              <w:bottom w:val="single" w:sz="8" w:space="0" w:color="C0C0C0"/>
            </w:tcBorders>
            <w:shd w:val="clear" w:color="auto" w:fill="E6E6E6"/>
          </w:tcPr>
          <w:p w14:paraId="2D744C77" w14:textId="77777777" w:rsidR="00042E11" w:rsidRPr="006929DF" w:rsidRDefault="00042E11" w:rsidP="00D852E5">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1A637D0" w14:textId="77777777" w:rsidR="00042E11" w:rsidRPr="006929DF" w:rsidRDefault="00042E11" w:rsidP="00D852E5">
            <w:pPr>
              <w:suppressAutoHyphens/>
              <w:snapToGrid w:val="0"/>
              <w:spacing w:before="90" w:after="54" w:line="312" w:lineRule="auto"/>
              <w:ind w:right="57"/>
              <w:rPr>
                <w:rFonts w:eastAsia="Calibri" w:cs="Arial"/>
              </w:rPr>
            </w:pPr>
          </w:p>
        </w:tc>
      </w:tr>
      <w:tr w:rsidR="00042E11" w:rsidRPr="006929DF" w14:paraId="3513A0A3" w14:textId="77777777" w:rsidTr="00D03629">
        <w:tc>
          <w:tcPr>
            <w:tcW w:w="2835" w:type="dxa"/>
            <w:tcBorders>
              <w:top w:val="single" w:sz="8" w:space="0" w:color="C0C0C0"/>
              <w:left w:val="single" w:sz="8" w:space="0" w:color="C0C0C0"/>
              <w:bottom w:val="single" w:sz="8" w:space="0" w:color="C0C0C0"/>
            </w:tcBorders>
            <w:shd w:val="clear" w:color="auto" w:fill="E6E6E6"/>
          </w:tcPr>
          <w:p w14:paraId="6E8F7A1B" w14:textId="77777777" w:rsidR="00042E11" w:rsidRPr="006929DF" w:rsidRDefault="00042E11" w:rsidP="00D852E5">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14C3ED8" w14:textId="77777777" w:rsidR="00042E11" w:rsidRPr="006929DF" w:rsidRDefault="00042E11" w:rsidP="00D852E5">
            <w:pPr>
              <w:suppressAutoHyphens/>
              <w:snapToGrid w:val="0"/>
              <w:spacing w:before="90" w:after="54" w:line="312" w:lineRule="auto"/>
              <w:ind w:right="57"/>
              <w:rPr>
                <w:rFonts w:eastAsia="Calibri" w:cs="Arial"/>
              </w:rPr>
            </w:pPr>
          </w:p>
        </w:tc>
      </w:tr>
      <w:tr w:rsidR="00042E11" w:rsidRPr="006929DF" w14:paraId="6AE7A930" w14:textId="77777777" w:rsidTr="00D03629">
        <w:tc>
          <w:tcPr>
            <w:tcW w:w="2835" w:type="dxa"/>
            <w:tcBorders>
              <w:top w:val="single" w:sz="8" w:space="0" w:color="C0C0C0"/>
              <w:left w:val="single" w:sz="8" w:space="0" w:color="C0C0C0"/>
              <w:bottom w:val="single" w:sz="8" w:space="0" w:color="C0C0C0"/>
            </w:tcBorders>
            <w:shd w:val="clear" w:color="auto" w:fill="E6E6E6"/>
          </w:tcPr>
          <w:p w14:paraId="4D066195" w14:textId="77777777" w:rsidR="00042E11" w:rsidRPr="006929DF" w:rsidRDefault="00042E11" w:rsidP="00D852E5">
            <w:pPr>
              <w:suppressAutoHyphens/>
              <w:snapToGrid w:val="0"/>
              <w:spacing w:before="90" w:after="54" w:line="312" w:lineRule="auto"/>
              <w:ind w:right="57"/>
              <w:rPr>
                <w:rFonts w:eastAsia="Calibri" w:cs="Arial"/>
              </w:rPr>
            </w:pPr>
            <w:r w:rsidRPr="006929DF">
              <w:rPr>
                <w:rFonts w:eastAsia="Calibri" w:cs="Arial"/>
              </w:rPr>
              <w:t>Handtekening</w:t>
            </w:r>
          </w:p>
          <w:p w14:paraId="08DA7F34" w14:textId="77777777" w:rsidR="00042E11" w:rsidRPr="006929DF" w:rsidRDefault="00042E11" w:rsidP="00D852E5">
            <w:pPr>
              <w:suppressAutoHyphens/>
              <w:spacing w:before="90" w:after="54" w:line="312" w:lineRule="auto"/>
              <w:ind w:right="57"/>
              <w:rPr>
                <w:rFonts w:eastAsia="Calibri" w:cs="Arial"/>
              </w:rPr>
            </w:pPr>
          </w:p>
          <w:p w14:paraId="414E9AD9" w14:textId="77777777" w:rsidR="00042E11" w:rsidRPr="006929DF" w:rsidRDefault="00042E11" w:rsidP="00D852E5">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F975011" w14:textId="77777777" w:rsidR="00042E11" w:rsidRPr="006929DF" w:rsidRDefault="00042E11" w:rsidP="00D852E5">
            <w:pPr>
              <w:suppressAutoHyphens/>
              <w:snapToGrid w:val="0"/>
              <w:spacing w:before="90" w:after="54" w:line="312" w:lineRule="auto"/>
              <w:ind w:right="57"/>
              <w:rPr>
                <w:rFonts w:eastAsia="Calibri" w:cs="Arial"/>
              </w:rPr>
            </w:pPr>
          </w:p>
        </w:tc>
      </w:tr>
      <w:tr w:rsidR="00042E11" w:rsidRPr="006929DF" w14:paraId="5F5B57D1" w14:textId="77777777" w:rsidTr="00D03629">
        <w:tc>
          <w:tcPr>
            <w:tcW w:w="2835" w:type="dxa"/>
            <w:tcBorders>
              <w:top w:val="single" w:sz="8" w:space="0" w:color="C0C0C0"/>
              <w:left w:val="single" w:sz="8" w:space="0" w:color="C0C0C0"/>
              <w:bottom w:val="single" w:sz="8" w:space="0" w:color="C0C0C0"/>
            </w:tcBorders>
            <w:shd w:val="clear" w:color="auto" w:fill="E6E6E6"/>
          </w:tcPr>
          <w:p w14:paraId="545290F2" w14:textId="77777777" w:rsidR="00042E11" w:rsidRPr="006929DF" w:rsidRDefault="00042E11" w:rsidP="00D852E5">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E8F6D26" w14:textId="77777777" w:rsidR="00042E11" w:rsidRPr="006929DF" w:rsidRDefault="00042E11" w:rsidP="00D852E5">
            <w:pPr>
              <w:suppressAutoHyphens/>
              <w:snapToGrid w:val="0"/>
              <w:spacing w:before="90" w:after="54" w:line="312" w:lineRule="auto"/>
              <w:ind w:right="57"/>
              <w:rPr>
                <w:rFonts w:eastAsia="Calibri" w:cs="Arial"/>
              </w:rPr>
            </w:pPr>
          </w:p>
        </w:tc>
      </w:tr>
    </w:tbl>
    <w:p w14:paraId="4E44E76F" w14:textId="77777777" w:rsidR="00042E11" w:rsidRPr="006929DF" w:rsidRDefault="00042E11" w:rsidP="00D852E5">
      <w:pPr>
        <w:rPr>
          <w:rFonts w:cs="Arial"/>
          <w:snapToGrid w:val="0"/>
          <w:lang w:eastAsia="ar-SA"/>
        </w:rPr>
      </w:pPr>
    </w:p>
    <w:p w14:paraId="446F667D" w14:textId="77777777" w:rsidR="00094403" w:rsidRPr="006929DF" w:rsidRDefault="00094403" w:rsidP="00094403">
      <w:pPr>
        <w:pStyle w:val="KopBijlage"/>
      </w:pPr>
      <w:bookmarkStart w:id="30" w:name="_Toc147925156"/>
      <w:r w:rsidRPr="006929DF">
        <w:lastRenderedPageBreak/>
        <w:t>Bijlage 7B Formulier referentieopdracht selectiecriteria 2 primaire proces</w:t>
      </w:r>
      <w:bookmarkEnd w:id="30"/>
    </w:p>
    <w:p w14:paraId="00BBA919" w14:textId="77777777" w:rsidR="00094403" w:rsidRPr="006929DF" w:rsidRDefault="00094403" w:rsidP="00094403">
      <w:pPr>
        <w:suppressAutoHyphens/>
        <w:spacing w:line="288" w:lineRule="auto"/>
        <w:rPr>
          <w:rFonts w:cs="Arial"/>
        </w:rPr>
      </w:pPr>
      <w:r w:rsidRPr="006929DF">
        <w:rPr>
          <w:rFonts w:cs="Arial"/>
        </w:rPr>
        <w:t xml:space="preserve">De gegadigde dient per referentieopdracht één ‘Formulier referentieopdracht selectiecriteria’ te hanteren. </w:t>
      </w:r>
    </w:p>
    <w:p w14:paraId="3A52D5D6" w14:textId="77777777" w:rsidR="00094403" w:rsidRPr="006929DF" w:rsidRDefault="00094403" w:rsidP="00094403">
      <w:pPr>
        <w:ind w:left="567"/>
        <w:rPr>
          <w:rFonts w:cs="Arial"/>
        </w:rPr>
      </w:pPr>
    </w:p>
    <w:p w14:paraId="16E23D99" w14:textId="77777777" w:rsidR="00094403" w:rsidRPr="006929DF" w:rsidRDefault="00094403" w:rsidP="00094403">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094403" w:rsidRPr="006929DF" w14:paraId="46ECC0F1" w14:textId="77777777" w:rsidTr="00F55C4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061E722" w14:textId="77777777" w:rsidR="00094403" w:rsidRPr="006929DF" w:rsidRDefault="00094403" w:rsidP="00F55C43">
            <w:pPr>
              <w:suppressAutoHyphens/>
              <w:spacing w:before="90" w:after="54" w:line="288" w:lineRule="auto"/>
              <w:ind w:left="57" w:right="57"/>
              <w:rPr>
                <w:rFonts w:cs="Arial"/>
                <w:b/>
                <w:bCs/>
                <w:lang w:eastAsia="ar-SA"/>
              </w:rPr>
            </w:pPr>
            <w:r w:rsidRPr="006929DF">
              <w:rPr>
                <w:rFonts w:cs="Arial"/>
                <w:b/>
              </w:rPr>
              <w:t>Gegevens opdrachtgever</w:t>
            </w:r>
          </w:p>
        </w:tc>
      </w:tr>
      <w:tr w:rsidR="00094403" w:rsidRPr="006929DF" w14:paraId="1D45DBAD" w14:textId="77777777" w:rsidTr="00F55C4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3B2C33C"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BF882F3"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7C4A04A"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2E0EC37C"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C093672"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87A688A"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B0947A7"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4EE9281D"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76E4298"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FD6CD4"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444CFEB"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635B3D7C" w14:textId="77777777" w:rsidTr="00F55C43">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1B4ADC9"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6B7BDC45"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09BE449F"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779E7391" w14:textId="77777777" w:rsidTr="00F55C43">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E52A0F4"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2F5817E"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1F7571E0"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1D4903DD" w14:textId="77777777" w:rsidTr="00F55C43">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4C486AD"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26F5E35"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157DFC69" w14:textId="77777777" w:rsidR="00094403" w:rsidRPr="006929DF" w:rsidRDefault="00094403" w:rsidP="00F55C43">
            <w:pPr>
              <w:suppressAutoHyphens/>
              <w:spacing w:before="90" w:after="54" w:line="288" w:lineRule="auto"/>
              <w:ind w:left="57" w:right="57"/>
              <w:rPr>
                <w:rFonts w:cs="Arial"/>
                <w:lang w:eastAsia="ar-SA"/>
              </w:rPr>
            </w:pPr>
          </w:p>
        </w:tc>
      </w:tr>
    </w:tbl>
    <w:p w14:paraId="15260636" w14:textId="77777777" w:rsidR="00094403" w:rsidRPr="006929DF" w:rsidRDefault="00094403" w:rsidP="00094403">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094403" w:rsidRPr="006929DF" w14:paraId="3005D403" w14:textId="77777777" w:rsidTr="00F55C4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6EC8FFAF" w14:textId="77777777" w:rsidR="00094403" w:rsidRPr="006929DF" w:rsidRDefault="00094403" w:rsidP="00F55C43">
            <w:pPr>
              <w:suppressAutoHyphens/>
              <w:spacing w:before="90" w:after="54" w:line="288" w:lineRule="auto"/>
              <w:ind w:left="57" w:right="57"/>
              <w:rPr>
                <w:rFonts w:cs="Arial"/>
                <w:b/>
                <w:bCs/>
                <w:lang w:eastAsia="ar-SA"/>
              </w:rPr>
            </w:pPr>
            <w:r w:rsidRPr="006929DF">
              <w:rPr>
                <w:rFonts w:cs="Arial"/>
                <w:b/>
              </w:rPr>
              <w:t>Referentieopdracht</w:t>
            </w:r>
          </w:p>
        </w:tc>
      </w:tr>
      <w:tr w:rsidR="00094403" w:rsidRPr="006929DF" w14:paraId="5467D065" w14:textId="77777777" w:rsidTr="00F55C4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AA33F3E"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13BE2AA8"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1772F8C"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49F12259"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DB297EC"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77B06E3"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5C3F741"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5FA93081"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2BF90D7" w14:textId="77777777" w:rsidR="00094403" w:rsidRPr="006929DF" w:rsidRDefault="00094403" w:rsidP="00F55C43">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A246025"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08955B0" w14:textId="77777777" w:rsidR="00094403" w:rsidRPr="006929DF" w:rsidRDefault="00094403" w:rsidP="00F55C43">
            <w:pPr>
              <w:suppressAutoHyphens/>
              <w:spacing w:before="90" w:after="54" w:line="288" w:lineRule="auto"/>
              <w:ind w:left="57" w:right="57"/>
              <w:rPr>
                <w:rFonts w:cs="Arial"/>
                <w:lang w:eastAsia="ar-SA"/>
              </w:rPr>
            </w:pPr>
          </w:p>
        </w:tc>
      </w:tr>
      <w:tr w:rsidR="00094403" w:rsidRPr="006929DF" w14:paraId="2D098560"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8B6B088" w14:textId="77777777" w:rsidR="00094403" w:rsidRPr="006929DF" w:rsidRDefault="00094403" w:rsidP="00F55C43">
            <w:pPr>
              <w:suppressAutoHyphens/>
              <w:spacing w:before="90" w:after="54" w:line="288" w:lineRule="auto"/>
              <w:ind w:left="57" w:right="57"/>
              <w:rPr>
                <w:rFonts w:cs="Arial"/>
                <w:lang w:eastAsia="ar-SA"/>
              </w:rPr>
            </w:pPr>
            <w:r w:rsidRPr="006929DF">
              <w:rPr>
                <w:rFonts w:cs="Arial"/>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39F5249" w14:textId="77777777" w:rsidR="00094403" w:rsidRPr="006929DF" w:rsidRDefault="00094403" w:rsidP="00F55C43">
            <w:pPr>
              <w:suppressAutoHyphens/>
              <w:spacing w:before="90" w:after="54" w:line="288" w:lineRule="auto"/>
              <w:ind w:left="57" w:right="57"/>
              <w:rPr>
                <w:rFonts w:cs="Arial"/>
                <w:bCs/>
                <w:lang w:eastAsia="ar-SA"/>
              </w:rPr>
            </w:pPr>
            <w:r w:rsidRPr="006929DF">
              <w:rPr>
                <w:rFonts w:cs="Arial"/>
              </w:rPr>
              <w:t>Omschrijving van de opdracht, waaruit in ieder geval blijkt dat de referentieopdracht qua aard gelijkwaardig is aan de aanbestede Opdracht</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62247E2E" w14:textId="77777777" w:rsidR="00094403" w:rsidRPr="006929DF" w:rsidRDefault="00094403" w:rsidP="00F55C43">
            <w:pPr>
              <w:suppressAutoHyphens/>
              <w:spacing w:before="90" w:after="54" w:line="288" w:lineRule="auto"/>
              <w:ind w:left="57" w:right="57"/>
              <w:rPr>
                <w:rFonts w:cs="Arial"/>
                <w:bCs/>
                <w:lang w:eastAsia="ar-SA"/>
              </w:rPr>
            </w:pPr>
            <w:r w:rsidRPr="006929DF">
              <w:rPr>
                <w:rFonts w:cs="Arial"/>
                <w:bCs/>
                <w:lang w:eastAsia="ar-SA"/>
              </w:rPr>
              <w:t>Algemene omschrijving opdracht</w:t>
            </w:r>
          </w:p>
        </w:tc>
      </w:tr>
      <w:tr w:rsidR="00094403" w:rsidRPr="006929DF" w14:paraId="127781E0"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14E8578" w14:textId="77777777" w:rsidR="00094403" w:rsidRPr="006929DF" w:rsidRDefault="00094403" w:rsidP="00F55C43">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1C634561" w14:textId="77777777" w:rsidR="00094403" w:rsidRPr="006929DF" w:rsidRDefault="00094403">
            <w:pPr>
              <w:suppressAutoHyphens/>
              <w:spacing w:before="90" w:after="54" w:line="288" w:lineRule="auto"/>
              <w:ind w:left="57" w:right="57"/>
              <w:rPr>
                <w:rFonts w:cs="Arial"/>
              </w:rPr>
            </w:pPr>
            <w:r w:rsidRPr="006929DF">
              <w:t>Het betrof het bouwmanagement</w:t>
            </w:r>
            <w:r w:rsidR="004B1285"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7696C96" w14:textId="77777777" w:rsidR="00094403" w:rsidRPr="006929DF" w:rsidRDefault="00094403" w:rsidP="00F55C43">
            <w:pPr>
              <w:suppressAutoHyphens/>
              <w:spacing w:before="90" w:after="54" w:line="288" w:lineRule="auto"/>
              <w:ind w:left="57" w:right="57"/>
              <w:rPr>
                <w:rFonts w:cs="Arial"/>
                <w:bCs/>
                <w:lang w:eastAsia="ar-SA"/>
              </w:rPr>
            </w:pPr>
            <w:r w:rsidRPr="006929DF">
              <w:rPr>
                <w:rFonts w:cs="Arial"/>
                <w:bCs/>
                <w:lang w:eastAsia="ar-SA"/>
              </w:rPr>
              <w:t>Ja/Nee</w:t>
            </w:r>
          </w:p>
        </w:tc>
      </w:tr>
      <w:tr w:rsidR="00094403" w:rsidRPr="006929DF" w14:paraId="7CE0F8DF"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DBE1784" w14:textId="77777777" w:rsidR="00094403" w:rsidRPr="006929DF" w:rsidRDefault="00094403" w:rsidP="00F55C43">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5098CBB7" w14:textId="77777777" w:rsidR="00094403" w:rsidRPr="006929DF" w:rsidRDefault="00094403" w:rsidP="00F55C43">
            <w:pPr>
              <w:suppressAutoHyphens/>
              <w:spacing w:before="90" w:after="54" w:line="288" w:lineRule="auto"/>
              <w:ind w:left="57" w:right="57"/>
              <w:rPr>
                <w:rFonts w:cs="Arial"/>
              </w:rPr>
            </w:pPr>
            <w:r w:rsidRPr="006929DF">
              <w:t>Gegadigde was middels hoofdaanneming en/of middels een combinatie hoofdelijk aansprakelijk voor het resultaat van de opdracht (bouwmanagement)</w:t>
            </w:r>
            <w:r w:rsidR="00842DA9"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10CBFE21" w14:textId="77777777" w:rsidR="00094403" w:rsidRPr="006929DF" w:rsidRDefault="00094403" w:rsidP="00F55C43">
            <w:pPr>
              <w:suppressAutoHyphens/>
              <w:spacing w:before="90" w:after="54" w:line="288" w:lineRule="auto"/>
              <w:ind w:left="57" w:right="57"/>
              <w:rPr>
                <w:rFonts w:cs="Arial"/>
                <w:bCs/>
                <w:lang w:eastAsia="ar-SA"/>
              </w:rPr>
            </w:pPr>
            <w:r w:rsidRPr="006929DF">
              <w:rPr>
                <w:rFonts w:cs="Arial"/>
                <w:bCs/>
                <w:lang w:eastAsia="ar-SA"/>
              </w:rPr>
              <w:t>Ja/Nee</w:t>
            </w:r>
          </w:p>
        </w:tc>
      </w:tr>
      <w:tr w:rsidR="00094403" w:rsidRPr="006929DF" w14:paraId="5C13C9D4"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DB88EC0" w14:textId="77777777" w:rsidR="00094403" w:rsidRPr="006929DF" w:rsidRDefault="00094403" w:rsidP="00F55C43">
            <w:pPr>
              <w:suppressAutoHyphens/>
              <w:spacing w:before="90" w:after="54" w:line="288" w:lineRule="auto"/>
              <w:ind w:left="57" w:right="57"/>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0C4952D1" w14:textId="77777777" w:rsidR="00094403" w:rsidRPr="006929DF" w:rsidRDefault="00094403" w:rsidP="00094403">
            <w:pPr>
              <w:suppressAutoHyphens/>
              <w:spacing w:before="90" w:after="54" w:line="288" w:lineRule="auto"/>
              <w:ind w:left="57" w:right="57"/>
              <w:rPr>
                <w:rFonts w:cs="Arial"/>
              </w:rPr>
            </w:pPr>
            <w:r w:rsidRPr="006929DF">
              <w:rPr>
                <w:rFonts w:cs="Arial"/>
              </w:rPr>
              <w:t xml:space="preserve">Het betrof de verbouw/renovatie waarbij het primaire proces doorgang moest vinden. </w:t>
            </w:r>
          </w:p>
          <w:p w14:paraId="73FAC116" w14:textId="77777777" w:rsidR="00094403" w:rsidRPr="006929DF" w:rsidRDefault="00094403" w:rsidP="00F55C43">
            <w:pPr>
              <w:suppressAutoHyphens/>
              <w:spacing w:before="90" w:after="54" w:line="288" w:lineRule="auto"/>
              <w:ind w:left="57" w:right="57"/>
              <w:rPr>
                <w:rFonts w:cs="Arial"/>
              </w:rPr>
            </w:pPr>
          </w:p>
          <w:p w14:paraId="75CE6CCA" w14:textId="77777777" w:rsidR="00094403" w:rsidRPr="006929DF" w:rsidRDefault="00094403" w:rsidP="00F55C43">
            <w:pPr>
              <w:suppressAutoHyphens/>
              <w:spacing w:before="90" w:after="54" w:line="288" w:lineRule="auto"/>
              <w:ind w:left="57" w:right="57"/>
            </w:pPr>
          </w:p>
        </w:tc>
        <w:tc>
          <w:tcPr>
            <w:tcW w:w="4253" w:type="dxa"/>
            <w:tcBorders>
              <w:top w:val="single" w:sz="8" w:space="0" w:color="C0C0C0"/>
              <w:left w:val="single" w:sz="8" w:space="0" w:color="C0C0C0"/>
              <w:bottom w:val="single" w:sz="8" w:space="0" w:color="C0C0C0"/>
              <w:right w:val="single" w:sz="8" w:space="0" w:color="C0C0C0"/>
            </w:tcBorders>
            <w:vAlign w:val="center"/>
          </w:tcPr>
          <w:p w14:paraId="0B306EB5" w14:textId="77777777" w:rsidR="00094403" w:rsidRPr="006929DF" w:rsidRDefault="004B1285" w:rsidP="00971907">
            <w:pPr>
              <w:suppressAutoHyphens/>
              <w:spacing w:before="90" w:after="54" w:line="288" w:lineRule="auto"/>
              <w:ind w:right="57"/>
              <w:rPr>
                <w:rFonts w:cs="Arial"/>
                <w:bCs/>
                <w:lang w:eastAsia="ar-SA"/>
              </w:rPr>
            </w:pPr>
            <w:r w:rsidRPr="006929DF">
              <w:rPr>
                <w:rFonts w:cs="Arial"/>
                <w:bCs/>
                <w:lang w:eastAsia="ar-SA"/>
              </w:rPr>
              <w:t xml:space="preserve"> </w:t>
            </w:r>
            <w:r w:rsidR="00094403" w:rsidRPr="006929DF">
              <w:rPr>
                <w:rFonts w:cs="Arial"/>
                <w:bCs/>
                <w:lang w:eastAsia="ar-SA"/>
              </w:rPr>
              <w:t>Ja/Nee Beschrijving primaire proces en uitdagingen project</w:t>
            </w:r>
            <w:r w:rsidR="005D35D0" w:rsidRPr="006929DF">
              <w:rPr>
                <w:rFonts w:cs="Arial"/>
                <w:bCs/>
                <w:lang w:eastAsia="ar-SA"/>
              </w:rPr>
              <w:t>!</w:t>
            </w:r>
          </w:p>
        </w:tc>
      </w:tr>
      <w:tr w:rsidR="00094403" w:rsidRPr="006929DF" w14:paraId="34B76330"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609F5A4" w14:textId="77777777" w:rsidR="00094403" w:rsidRPr="006929DF" w:rsidRDefault="00094403" w:rsidP="00F55C43">
            <w:pPr>
              <w:suppressAutoHyphens/>
              <w:spacing w:before="90" w:after="54" w:line="288" w:lineRule="auto"/>
              <w:ind w:left="57" w:right="57"/>
              <w:rPr>
                <w:rFonts w:cs="Arial"/>
              </w:rPr>
            </w:pPr>
            <w:r w:rsidRPr="006929DF">
              <w:rPr>
                <w:rFonts w:cs="Arial"/>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7215A57" w14:textId="77777777" w:rsidR="00094403" w:rsidRPr="006929DF" w:rsidRDefault="00094403" w:rsidP="00F55C43">
            <w:pPr>
              <w:suppressAutoHyphens/>
              <w:spacing w:before="90" w:after="54" w:line="288" w:lineRule="auto"/>
              <w:ind w:left="57" w:right="57"/>
              <w:rPr>
                <w:rFonts w:cs="Arial"/>
              </w:rPr>
            </w:pPr>
            <w:r w:rsidRPr="006929DF">
              <w:rPr>
                <w:rFonts w:cs="Arial"/>
              </w:rPr>
              <w:t>Indien verricht in samenwerkingsverband: het percentage/aandeel in het samenwerkingsverband; aard en inhoud van de eigen werkzaamheden verricht in samenwerkingsverband</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75937333" w14:textId="77777777" w:rsidR="00094403" w:rsidRPr="006929DF" w:rsidRDefault="00094403" w:rsidP="00F55C43">
            <w:pPr>
              <w:suppressAutoHyphens/>
              <w:spacing w:before="90" w:after="54" w:line="288" w:lineRule="auto"/>
              <w:ind w:left="57" w:right="57"/>
              <w:rPr>
                <w:rFonts w:cs="Arial"/>
                <w:bCs/>
                <w:lang w:eastAsia="ar-SA"/>
              </w:rPr>
            </w:pPr>
          </w:p>
        </w:tc>
      </w:tr>
    </w:tbl>
    <w:p w14:paraId="7A65056C" w14:textId="77777777" w:rsidR="00094403" w:rsidRPr="006929DF" w:rsidRDefault="00094403" w:rsidP="00094403">
      <w:pPr>
        <w:rPr>
          <w:rFonts w:cs="Arial"/>
          <w:snapToGrid w:val="0"/>
          <w:lang w:eastAsia="ar-SA"/>
        </w:rPr>
      </w:pPr>
    </w:p>
    <w:p w14:paraId="108DEA09" w14:textId="77777777" w:rsidR="00094403" w:rsidRPr="006929DF" w:rsidRDefault="00094403" w:rsidP="00094403">
      <w:pPr>
        <w:suppressAutoHyphens/>
        <w:spacing w:line="288" w:lineRule="auto"/>
        <w:rPr>
          <w:rFonts w:cs="Arial"/>
          <w:snapToGrid w:val="0"/>
        </w:rPr>
      </w:pPr>
      <w:r w:rsidRPr="006929DF">
        <w:rPr>
          <w:rFonts w:cs="Arial"/>
          <w:snapToGrid w:val="0"/>
        </w:rPr>
        <w:t>Hierbij verklaart De Gegadigde dat bovenstaande referentieopdracht conform de destijds overeengekomen voorwaarden is uitgevoerd.</w:t>
      </w:r>
    </w:p>
    <w:p w14:paraId="2F582107" w14:textId="77777777" w:rsidR="00094403" w:rsidRPr="006929DF" w:rsidRDefault="00094403" w:rsidP="00094403">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94403" w:rsidRPr="006929DF" w14:paraId="4E942ECE" w14:textId="77777777" w:rsidTr="00F55C43">
        <w:tc>
          <w:tcPr>
            <w:tcW w:w="2835" w:type="dxa"/>
            <w:tcBorders>
              <w:top w:val="single" w:sz="8" w:space="0" w:color="C0C0C0"/>
              <w:left w:val="single" w:sz="8" w:space="0" w:color="C0C0C0"/>
              <w:bottom w:val="single" w:sz="8" w:space="0" w:color="C0C0C0"/>
            </w:tcBorders>
            <w:shd w:val="clear" w:color="auto" w:fill="E6E6E6"/>
          </w:tcPr>
          <w:p w14:paraId="62F7E780" w14:textId="77777777" w:rsidR="00094403" w:rsidRPr="006929DF" w:rsidRDefault="00094403" w:rsidP="00F55C43">
            <w:pPr>
              <w:suppressAutoHyphens/>
              <w:snapToGrid w:val="0"/>
              <w:spacing w:before="90" w:after="54" w:line="312" w:lineRule="auto"/>
              <w:ind w:right="57"/>
              <w:rPr>
                <w:rFonts w:eastAsia="Calibri" w:cs="Arial"/>
              </w:rPr>
            </w:pPr>
            <w:r w:rsidRPr="006929DF">
              <w:rPr>
                <w:rFonts w:eastAsia="Calibri" w:cs="Arial"/>
              </w:rPr>
              <w:t xml:space="preserve">Statutaire naam </w:t>
            </w:r>
            <w:r w:rsidRPr="006929DF">
              <w:rPr>
                <w:rFonts w:cs="Arial"/>
              </w:rPr>
              <w:t>Gegadigde</w:t>
            </w:r>
          </w:p>
        </w:tc>
        <w:tc>
          <w:tcPr>
            <w:tcW w:w="5690" w:type="dxa"/>
            <w:tcBorders>
              <w:top w:val="single" w:sz="8" w:space="0" w:color="C0C0C0"/>
              <w:left w:val="single" w:sz="8" w:space="0" w:color="C0C0C0"/>
              <w:bottom w:val="single" w:sz="8" w:space="0" w:color="C0C0C0"/>
              <w:right w:val="single" w:sz="8" w:space="0" w:color="C0C0C0"/>
            </w:tcBorders>
          </w:tcPr>
          <w:p w14:paraId="5B791129" w14:textId="77777777" w:rsidR="00094403" w:rsidRPr="006929DF" w:rsidRDefault="00094403" w:rsidP="00F55C43">
            <w:pPr>
              <w:suppressAutoHyphens/>
              <w:snapToGrid w:val="0"/>
              <w:spacing w:before="90" w:after="54" w:line="312" w:lineRule="auto"/>
              <w:ind w:right="57"/>
              <w:rPr>
                <w:rFonts w:eastAsia="Calibri" w:cs="Arial"/>
              </w:rPr>
            </w:pPr>
          </w:p>
        </w:tc>
      </w:tr>
      <w:tr w:rsidR="00094403" w:rsidRPr="006929DF" w14:paraId="0469CE97" w14:textId="77777777" w:rsidTr="00F55C43">
        <w:tc>
          <w:tcPr>
            <w:tcW w:w="2835" w:type="dxa"/>
            <w:tcBorders>
              <w:top w:val="single" w:sz="8" w:space="0" w:color="C0C0C0"/>
              <w:left w:val="single" w:sz="8" w:space="0" w:color="C0C0C0"/>
              <w:bottom w:val="single" w:sz="8" w:space="0" w:color="C0C0C0"/>
            </w:tcBorders>
            <w:shd w:val="clear" w:color="auto" w:fill="E6E6E6"/>
          </w:tcPr>
          <w:p w14:paraId="25D477AB" w14:textId="77777777" w:rsidR="00094403" w:rsidRPr="006929DF" w:rsidRDefault="00094403" w:rsidP="00F55C43">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2FFA500" w14:textId="77777777" w:rsidR="00094403" w:rsidRPr="006929DF" w:rsidRDefault="00094403" w:rsidP="00F55C43">
            <w:pPr>
              <w:suppressAutoHyphens/>
              <w:snapToGrid w:val="0"/>
              <w:spacing w:before="90" w:after="54" w:line="312" w:lineRule="auto"/>
              <w:ind w:right="57"/>
              <w:rPr>
                <w:rFonts w:eastAsia="Calibri" w:cs="Arial"/>
              </w:rPr>
            </w:pPr>
          </w:p>
        </w:tc>
      </w:tr>
      <w:tr w:rsidR="00094403" w:rsidRPr="006929DF" w14:paraId="7AD2D3EF" w14:textId="77777777" w:rsidTr="00F55C43">
        <w:tc>
          <w:tcPr>
            <w:tcW w:w="2835" w:type="dxa"/>
            <w:tcBorders>
              <w:top w:val="single" w:sz="8" w:space="0" w:color="C0C0C0"/>
              <w:left w:val="single" w:sz="8" w:space="0" w:color="C0C0C0"/>
              <w:bottom w:val="single" w:sz="8" w:space="0" w:color="C0C0C0"/>
            </w:tcBorders>
            <w:shd w:val="clear" w:color="auto" w:fill="E6E6E6"/>
          </w:tcPr>
          <w:p w14:paraId="6A27254F" w14:textId="77777777" w:rsidR="00094403" w:rsidRPr="006929DF" w:rsidRDefault="00094403" w:rsidP="00F55C43">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ACF3936" w14:textId="77777777" w:rsidR="00094403" w:rsidRPr="006929DF" w:rsidRDefault="00094403" w:rsidP="00F55C43">
            <w:pPr>
              <w:suppressAutoHyphens/>
              <w:snapToGrid w:val="0"/>
              <w:spacing w:before="90" w:after="54" w:line="312" w:lineRule="auto"/>
              <w:ind w:right="57"/>
              <w:rPr>
                <w:rFonts w:eastAsia="Calibri" w:cs="Arial"/>
              </w:rPr>
            </w:pPr>
          </w:p>
        </w:tc>
      </w:tr>
      <w:tr w:rsidR="00094403" w:rsidRPr="006929DF" w14:paraId="582A9E78" w14:textId="77777777" w:rsidTr="00F55C43">
        <w:tc>
          <w:tcPr>
            <w:tcW w:w="2835" w:type="dxa"/>
            <w:tcBorders>
              <w:top w:val="single" w:sz="8" w:space="0" w:color="C0C0C0"/>
              <w:left w:val="single" w:sz="8" w:space="0" w:color="C0C0C0"/>
              <w:bottom w:val="single" w:sz="8" w:space="0" w:color="C0C0C0"/>
            </w:tcBorders>
            <w:shd w:val="clear" w:color="auto" w:fill="E6E6E6"/>
          </w:tcPr>
          <w:p w14:paraId="051979D4" w14:textId="77777777" w:rsidR="00094403" w:rsidRPr="006929DF" w:rsidRDefault="00094403" w:rsidP="00F55C43">
            <w:pPr>
              <w:suppressAutoHyphens/>
              <w:snapToGrid w:val="0"/>
              <w:spacing w:before="90" w:after="54" w:line="312" w:lineRule="auto"/>
              <w:ind w:right="57"/>
              <w:rPr>
                <w:rFonts w:eastAsia="Calibri" w:cs="Arial"/>
              </w:rPr>
            </w:pPr>
            <w:r w:rsidRPr="006929DF">
              <w:rPr>
                <w:rFonts w:eastAsia="Calibri" w:cs="Arial"/>
              </w:rPr>
              <w:t>Handtekening</w:t>
            </w:r>
          </w:p>
          <w:p w14:paraId="3D637330" w14:textId="77777777" w:rsidR="00094403" w:rsidRPr="006929DF" w:rsidRDefault="00094403" w:rsidP="00F55C43">
            <w:pPr>
              <w:suppressAutoHyphens/>
              <w:spacing w:before="90" w:after="54" w:line="312" w:lineRule="auto"/>
              <w:ind w:right="57"/>
              <w:rPr>
                <w:rFonts w:eastAsia="Calibri" w:cs="Arial"/>
              </w:rPr>
            </w:pPr>
          </w:p>
          <w:p w14:paraId="2B46C29E" w14:textId="77777777" w:rsidR="00094403" w:rsidRPr="006929DF" w:rsidRDefault="00094403" w:rsidP="00F55C43">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4A4FA7E" w14:textId="77777777" w:rsidR="00094403" w:rsidRPr="006929DF" w:rsidRDefault="00094403" w:rsidP="00F55C43">
            <w:pPr>
              <w:suppressAutoHyphens/>
              <w:snapToGrid w:val="0"/>
              <w:spacing w:before="90" w:after="54" w:line="312" w:lineRule="auto"/>
              <w:ind w:right="57"/>
              <w:rPr>
                <w:rFonts w:eastAsia="Calibri" w:cs="Arial"/>
              </w:rPr>
            </w:pPr>
          </w:p>
        </w:tc>
      </w:tr>
      <w:tr w:rsidR="00094403" w:rsidRPr="006929DF" w14:paraId="481E2570" w14:textId="77777777" w:rsidTr="00F55C43">
        <w:tc>
          <w:tcPr>
            <w:tcW w:w="2835" w:type="dxa"/>
            <w:tcBorders>
              <w:top w:val="single" w:sz="8" w:space="0" w:color="C0C0C0"/>
              <w:left w:val="single" w:sz="8" w:space="0" w:color="C0C0C0"/>
              <w:bottom w:val="single" w:sz="8" w:space="0" w:color="C0C0C0"/>
            </w:tcBorders>
            <w:shd w:val="clear" w:color="auto" w:fill="E6E6E6"/>
          </w:tcPr>
          <w:p w14:paraId="760E549B" w14:textId="77777777" w:rsidR="00094403" w:rsidRPr="006929DF" w:rsidRDefault="00094403" w:rsidP="00F55C43">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ED0B78C" w14:textId="77777777" w:rsidR="00094403" w:rsidRPr="006929DF" w:rsidRDefault="00094403" w:rsidP="00F55C43">
            <w:pPr>
              <w:suppressAutoHyphens/>
              <w:snapToGrid w:val="0"/>
              <w:spacing w:before="90" w:after="54" w:line="312" w:lineRule="auto"/>
              <w:ind w:right="57"/>
              <w:rPr>
                <w:rFonts w:eastAsia="Calibri" w:cs="Arial"/>
              </w:rPr>
            </w:pPr>
          </w:p>
        </w:tc>
      </w:tr>
    </w:tbl>
    <w:p w14:paraId="478F20A4" w14:textId="77777777" w:rsidR="00094403" w:rsidRPr="006929DF" w:rsidRDefault="00094403" w:rsidP="00094403">
      <w:pPr>
        <w:rPr>
          <w:rFonts w:cs="Arial"/>
          <w:snapToGrid w:val="0"/>
          <w:lang w:eastAsia="ar-SA"/>
        </w:rPr>
      </w:pPr>
    </w:p>
    <w:p w14:paraId="58E3FD15" w14:textId="77777777" w:rsidR="003B6815" w:rsidRPr="006929DF" w:rsidRDefault="003B6815" w:rsidP="003B6815">
      <w:pPr>
        <w:pStyle w:val="KopBijlage"/>
      </w:pPr>
      <w:bookmarkStart w:id="31" w:name="_Toc147925157"/>
      <w:r w:rsidRPr="006929DF">
        <w:lastRenderedPageBreak/>
        <w:t>Bijlage 7C Formulier referentieopdracht selectiecriteria 3 Duurzaam</w:t>
      </w:r>
      <w:bookmarkEnd w:id="31"/>
    </w:p>
    <w:p w14:paraId="3D70EFBD" w14:textId="77777777" w:rsidR="003B6815" w:rsidRPr="006929DF" w:rsidRDefault="003B6815" w:rsidP="003B6815">
      <w:pPr>
        <w:suppressAutoHyphens/>
        <w:spacing w:line="288" w:lineRule="auto"/>
        <w:rPr>
          <w:rFonts w:cs="Arial"/>
        </w:rPr>
      </w:pPr>
      <w:r w:rsidRPr="006929DF">
        <w:rPr>
          <w:rFonts w:cs="Arial"/>
        </w:rPr>
        <w:t xml:space="preserve">De gegadigde dient per referentieopdracht één ‘Formulier referentieopdracht selectiecriteria’ te hanteren. </w:t>
      </w:r>
    </w:p>
    <w:p w14:paraId="30A9E8B9" w14:textId="77777777" w:rsidR="003B6815" w:rsidRPr="006929DF" w:rsidRDefault="003B6815" w:rsidP="003B6815">
      <w:pPr>
        <w:ind w:left="567"/>
        <w:rPr>
          <w:rFonts w:cs="Arial"/>
        </w:rPr>
      </w:pPr>
    </w:p>
    <w:p w14:paraId="0151CA7E" w14:textId="77777777" w:rsidR="003B6815" w:rsidRPr="006929DF" w:rsidRDefault="003B6815" w:rsidP="003B6815">
      <w:pPr>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3B6815" w:rsidRPr="006929DF" w14:paraId="44FBFB76" w14:textId="77777777" w:rsidTr="00F55C4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9D1E99D" w14:textId="77777777" w:rsidR="003B6815" w:rsidRPr="006929DF" w:rsidRDefault="003B6815" w:rsidP="00F55C43">
            <w:pPr>
              <w:suppressAutoHyphens/>
              <w:spacing w:before="90" w:after="54" w:line="288" w:lineRule="auto"/>
              <w:ind w:left="57" w:right="57"/>
              <w:rPr>
                <w:rFonts w:cs="Arial"/>
                <w:b/>
                <w:bCs/>
                <w:lang w:eastAsia="ar-SA"/>
              </w:rPr>
            </w:pPr>
            <w:r w:rsidRPr="006929DF">
              <w:rPr>
                <w:rFonts w:cs="Arial"/>
                <w:b/>
              </w:rPr>
              <w:t>Gegevens opdrachtgever</w:t>
            </w:r>
          </w:p>
        </w:tc>
      </w:tr>
      <w:tr w:rsidR="003B6815" w:rsidRPr="006929DF" w14:paraId="63B93974" w14:textId="77777777" w:rsidTr="00F55C4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11EAB17E"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A7D728"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08F61611"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4F8EB860"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3DE0895"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7FC161F"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6CE95C81"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48987DFA"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14409ED"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A3D94C7"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47815B4D"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5899147D" w14:textId="77777777" w:rsidTr="00F55C43">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1D25B3F8"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A75E3E5"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27B4A7E0"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7F2C391C" w14:textId="77777777" w:rsidTr="00F55C43">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3B3F0A1"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9231593"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41FF6E03"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711CE98D" w14:textId="77777777" w:rsidTr="00F55C43">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E97E713"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0488A025"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08744F90" w14:textId="77777777" w:rsidR="003B6815" w:rsidRPr="006929DF" w:rsidRDefault="003B6815" w:rsidP="00F55C43">
            <w:pPr>
              <w:suppressAutoHyphens/>
              <w:spacing w:before="90" w:after="54" w:line="288" w:lineRule="auto"/>
              <w:ind w:left="57" w:right="57"/>
              <w:rPr>
                <w:rFonts w:cs="Arial"/>
                <w:lang w:eastAsia="ar-SA"/>
              </w:rPr>
            </w:pPr>
          </w:p>
        </w:tc>
      </w:tr>
    </w:tbl>
    <w:p w14:paraId="7D38C6CC" w14:textId="77777777" w:rsidR="003B6815" w:rsidRPr="006929DF" w:rsidRDefault="003B6815" w:rsidP="003B6815">
      <w:pPr>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3B6815" w:rsidRPr="006929DF" w14:paraId="6599E2FB" w14:textId="77777777" w:rsidTr="00F55C4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062F74A0" w14:textId="77777777" w:rsidR="003B6815" w:rsidRPr="006929DF" w:rsidRDefault="003B6815" w:rsidP="00F55C43">
            <w:pPr>
              <w:suppressAutoHyphens/>
              <w:spacing w:before="90" w:after="54" w:line="288" w:lineRule="auto"/>
              <w:ind w:left="57" w:right="57"/>
              <w:rPr>
                <w:rFonts w:cs="Arial"/>
                <w:b/>
                <w:bCs/>
                <w:lang w:eastAsia="ar-SA"/>
              </w:rPr>
            </w:pPr>
            <w:r w:rsidRPr="006929DF">
              <w:rPr>
                <w:rFonts w:cs="Arial"/>
                <w:b/>
              </w:rPr>
              <w:t>Referentieopdracht</w:t>
            </w:r>
          </w:p>
        </w:tc>
      </w:tr>
      <w:tr w:rsidR="003B6815" w:rsidRPr="006929DF" w14:paraId="68409107" w14:textId="77777777" w:rsidTr="00F55C43">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BA5B49D"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7F0EC76B"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50552A6"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38A81793"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008BAF3"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9F8A3FD"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B80518"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037429D9" w14:textId="77777777" w:rsidTr="00F55C43">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39D428A" w14:textId="77777777" w:rsidR="003B6815" w:rsidRPr="006929DF" w:rsidRDefault="003B6815" w:rsidP="00F55C43">
            <w:pPr>
              <w:spacing w:line="240" w:lineRule="auto"/>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30E5D55"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91F5E5F" w14:textId="77777777" w:rsidR="003B6815" w:rsidRPr="006929DF" w:rsidRDefault="003B6815" w:rsidP="00F55C43">
            <w:pPr>
              <w:suppressAutoHyphens/>
              <w:spacing w:before="90" w:after="54" w:line="288" w:lineRule="auto"/>
              <w:ind w:left="57" w:right="57"/>
              <w:rPr>
                <w:rFonts w:cs="Arial"/>
                <w:lang w:eastAsia="ar-SA"/>
              </w:rPr>
            </w:pPr>
          </w:p>
        </w:tc>
      </w:tr>
      <w:tr w:rsidR="003B6815" w:rsidRPr="006929DF" w14:paraId="7991FE07"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1A761A50" w14:textId="77777777" w:rsidR="003B6815" w:rsidRPr="006929DF" w:rsidRDefault="003B6815" w:rsidP="00F55C43">
            <w:pPr>
              <w:suppressAutoHyphens/>
              <w:spacing w:before="90" w:after="54" w:line="288" w:lineRule="auto"/>
              <w:ind w:left="57" w:right="57"/>
              <w:rPr>
                <w:rFonts w:cs="Arial"/>
                <w:lang w:eastAsia="ar-SA"/>
              </w:rPr>
            </w:pPr>
            <w:r w:rsidRPr="006929DF">
              <w:rPr>
                <w:rFonts w:cs="Arial"/>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3FDC368B" w14:textId="77777777" w:rsidR="003B6815" w:rsidRPr="006929DF" w:rsidRDefault="003B6815" w:rsidP="00F55C43">
            <w:pPr>
              <w:suppressAutoHyphens/>
              <w:spacing w:before="90" w:after="54" w:line="288" w:lineRule="auto"/>
              <w:ind w:left="57" w:right="57"/>
              <w:rPr>
                <w:rFonts w:cs="Arial"/>
                <w:bCs/>
                <w:lang w:eastAsia="ar-SA"/>
              </w:rPr>
            </w:pPr>
            <w:r w:rsidRPr="006929DF">
              <w:rPr>
                <w:rFonts w:cs="Arial"/>
              </w:rPr>
              <w:t>Omschrijving van de opdracht, waaruit in ieder geval blijkt dat de referentieopdracht qua aard gelijkwaardig is aan de aanbestede Opdracht</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7E255745" w14:textId="77777777" w:rsidR="003B6815" w:rsidRPr="006929DF" w:rsidRDefault="003B6815" w:rsidP="00F55C43">
            <w:pPr>
              <w:suppressAutoHyphens/>
              <w:spacing w:before="90" w:after="54" w:line="288" w:lineRule="auto"/>
              <w:ind w:left="57" w:right="57"/>
              <w:rPr>
                <w:rFonts w:cs="Arial"/>
                <w:bCs/>
                <w:lang w:eastAsia="ar-SA"/>
              </w:rPr>
            </w:pPr>
            <w:r w:rsidRPr="006929DF">
              <w:rPr>
                <w:rFonts w:cs="Arial"/>
                <w:bCs/>
                <w:lang w:eastAsia="ar-SA"/>
              </w:rPr>
              <w:t>Algemene omschrijving opdracht</w:t>
            </w:r>
          </w:p>
        </w:tc>
      </w:tr>
      <w:tr w:rsidR="003B6815" w:rsidRPr="006929DF" w14:paraId="7B023AB8"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0CB5E6E" w14:textId="77777777" w:rsidR="003B6815" w:rsidRPr="006929DF" w:rsidRDefault="003B6815" w:rsidP="00F55C43">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44F2A6F5" w14:textId="77777777" w:rsidR="003B6815" w:rsidRPr="006929DF" w:rsidRDefault="003B6815">
            <w:pPr>
              <w:suppressAutoHyphens/>
              <w:spacing w:before="90" w:after="54" w:line="288" w:lineRule="auto"/>
              <w:ind w:left="57" w:right="57"/>
              <w:rPr>
                <w:rFonts w:cs="Arial"/>
              </w:rPr>
            </w:pPr>
            <w:r w:rsidRPr="006929DF">
              <w:t>Het betrof het bouwmanagement</w:t>
            </w:r>
            <w:r w:rsidR="007F4B75"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BFBEEBB" w14:textId="77777777" w:rsidR="003B6815" w:rsidRPr="006929DF" w:rsidRDefault="003B6815" w:rsidP="00F55C43">
            <w:pPr>
              <w:suppressAutoHyphens/>
              <w:spacing w:before="90" w:after="54" w:line="288" w:lineRule="auto"/>
              <w:ind w:left="57" w:right="57"/>
              <w:rPr>
                <w:rFonts w:cs="Arial"/>
                <w:bCs/>
                <w:lang w:eastAsia="ar-SA"/>
              </w:rPr>
            </w:pPr>
            <w:r w:rsidRPr="006929DF">
              <w:rPr>
                <w:rFonts w:cs="Arial"/>
                <w:bCs/>
                <w:lang w:eastAsia="ar-SA"/>
              </w:rPr>
              <w:t>Ja/Nee</w:t>
            </w:r>
          </w:p>
        </w:tc>
      </w:tr>
      <w:tr w:rsidR="003B6815" w:rsidRPr="006929DF" w14:paraId="3EF5B508"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F93AD4A" w14:textId="77777777" w:rsidR="003B6815" w:rsidRPr="006929DF" w:rsidRDefault="003B6815" w:rsidP="00F55C43">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7F6BC0E0" w14:textId="77777777" w:rsidR="003B6815" w:rsidRPr="006929DF" w:rsidRDefault="003B6815" w:rsidP="00F55C43">
            <w:pPr>
              <w:suppressAutoHyphens/>
              <w:spacing w:before="90" w:after="54" w:line="288" w:lineRule="auto"/>
              <w:ind w:left="57" w:right="57"/>
              <w:rPr>
                <w:rFonts w:cs="Arial"/>
              </w:rPr>
            </w:pPr>
            <w:r w:rsidRPr="006929DF">
              <w:t>Gegadigde was middels hoofdaanneming en/of middels een combinatie hoofdelijk aansprakelijk voor het resultaat van de opdracht (bouwmanagement)</w:t>
            </w:r>
            <w:r w:rsidR="00842DA9"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63D35F23" w14:textId="77777777" w:rsidR="003B6815" w:rsidRPr="006929DF" w:rsidRDefault="003B6815" w:rsidP="00F55C43">
            <w:pPr>
              <w:suppressAutoHyphens/>
              <w:spacing w:before="90" w:after="54" w:line="288" w:lineRule="auto"/>
              <w:ind w:left="57" w:right="57"/>
              <w:rPr>
                <w:rFonts w:cs="Arial"/>
                <w:bCs/>
                <w:lang w:eastAsia="ar-SA"/>
              </w:rPr>
            </w:pPr>
            <w:r w:rsidRPr="006929DF">
              <w:rPr>
                <w:rFonts w:cs="Arial"/>
                <w:bCs/>
                <w:lang w:eastAsia="ar-SA"/>
              </w:rPr>
              <w:t>Ja/Nee</w:t>
            </w:r>
          </w:p>
        </w:tc>
      </w:tr>
      <w:tr w:rsidR="00713D4F" w:rsidRPr="006929DF" w14:paraId="2ECF58F5"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32EBC49" w14:textId="77777777" w:rsidR="00713D4F" w:rsidRPr="006929DF" w:rsidRDefault="00713D4F" w:rsidP="00F55C43">
            <w:pPr>
              <w:suppressAutoHyphens/>
              <w:spacing w:before="90" w:after="54" w:line="288" w:lineRule="auto"/>
              <w:ind w:left="57" w:right="57"/>
              <w:rPr>
                <w:rFonts w:cs="Arial"/>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62FA2831" w14:textId="77777777" w:rsidR="00713D4F" w:rsidRPr="006929DF" w:rsidRDefault="00713D4F" w:rsidP="00F55C43">
            <w:pPr>
              <w:suppressAutoHyphens/>
              <w:spacing w:before="90" w:after="54" w:line="288" w:lineRule="auto"/>
              <w:ind w:left="57" w:right="57"/>
            </w:pPr>
            <w:r w:rsidRPr="006929DF">
              <w:t>Duurzaam bouwproject van een bedrijfs- of utiliteitsgebouw</w:t>
            </w:r>
            <w:r w:rsidR="00842DA9" w:rsidRPr="006929DF">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1E4BA64" w14:textId="77777777" w:rsidR="00713D4F" w:rsidRPr="006929DF" w:rsidRDefault="00713D4F" w:rsidP="00F55C43">
            <w:pPr>
              <w:suppressAutoHyphens/>
              <w:spacing w:before="90" w:after="54" w:line="288" w:lineRule="auto"/>
              <w:ind w:left="57" w:right="57"/>
              <w:rPr>
                <w:rFonts w:cs="Arial"/>
                <w:bCs/>
                <w:lang w:eastAsia="ar-SA"/>
              </w:rPr>
            </w:pPr>
            <w:r w:rsidRPr="006929DF">
              <w:rPr>
                <w:rFonts w:cs="Arial"/>
                <w:bCs/>
                <w:lang w:eastAsia="ar-SA"/>
              </w:rPr>
              <w:t>Ja/Nee Beschrijving:</w:t>
            </w:r>
          </w:p>
        </w:tc>
      </w:tr>
      <w:tr w:rsidR="003B6815" w:rsidRPr="006929DF" w14:paraId="2BE6DEE6"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394858B" w14:textId="77777777" w:rsidR="003B6815" w:rsidRPr="006929DF" w:rsidRDefault="003B6815" w:rsidP="00F55C43">
            <w:pPr>
              <w:suppressAutoHyphens/>
              <w:spacing w:before="90" w:after="54" w:line="288" w:lineRule="auto"/>
              <w:ind w:left="57" w:right="57"/>
            </w:pPr>
          </w:p>
        </w:tc>
        <w:tc>
          <w:tcPr>
            <w:tcW w:w="3686" w:type="dxa"/>
            <w:tcBorders>
              <w:top w:val="single" w:sz="8" w:space="0" w:color="C0C0C0"/>
              <w:left w:val="single" w:sz="8" w:space="0" w:color="C0C0C0"/>
              <w:bottom w:val="single" w:sz="8" w:space="0" w:color="C0C0C0"/>
              <w:right w:val="single" w:sz="8" w:space="0" w:color="C0C0C0"/>
            </w:tcBorders>
            <w:shd w:val="clear" w:color="auto" w:fill="E6E6E6"/>
          </w:tcPr>
          <w:p w14:paraId="53D41DD4" w14:textId="393443A9" w:rsidR="003B6815" w:rsidRPr="006929DF" w:rsidRDefault="003B6815" w:rsidP="00912479">
            <w:pPr>
              <w:suppressAutoHyphens/>
              <w:spacing w:before="90" w:after="54" w:line="288" w:lineRule="auto"/>
              <w:ind w:left="57" w:right="57"/>
              <w:rPr>
                <w:rFonts w:cs="Arial"/>
              </w:rPr>
            </w:pPr>
            <w:r w:rsidRPr="006929DF">
              <w:rPr>
                <w:rFonts w:cs="Arial"/>
              </w:rPr>
              <w:t xml:space="preserve">Project had een </w:t>
            </w:r>
            <w:r w:rsidR="00912479" w:rsidRPr="006929DF">
              <w:rPr>
                <w:rFonts w:cs="Arial"/>
              </w:rPr>
              <w:t>omvang</w:t>
            </w:r>
            <w:r w:rsidRPr="006929DF">
              <w:rPr>
                <w:rFonts w:cs="Arial"/>
              </w:rPr>
              <w:t xml:space="preserve"> van minimaal </w:t>
            </w:r>
            <w:r w:rsidR="00B461EB" w:rsidRPr="006929DF">
              <w:rPr>
                <w:rFonts w:cs="Arial"/>
              </w:rPr>
              <w:t xml:space="preserve">515 </w:t>
            </w:r>
            <w:r w:rsidRPr="006929DF">
              <w:rPr>
                <w:rFonts w:cs="Arial"/>
              </w:rPr>
              <w:t>m2</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0B894348" w14:textId="77777777" w:rsidR="003B6815" w:rsidRPr="006929DF" w:rsidRDefault="003B6815" w:rsidP="00F55C43">
            <w:pPr>
              <w:suppressAutoHyphens/>
              <w:spacing w:before="90" w:after="54" w:line="288" w:lineRule="auto"/>
              <w:ind w:left="57" w:right="57"/>
              <w:rPr>
                <w:rFonts w:cs="Arial"/>
                <w:bCs/>
                <w:lang w:eastAsia="ar-SA"/>
              </w:rPr>
            </w:pPr>
            <w:r w:rsidRPr="006929DF">
              <w:rPr>
                <w:rFonts w:cs="Arial"/>
                <w:bCs/>
                <w:lang w:eastAsia="ar-SA"/>
              </w:rPr>
              <w:t>Ja/Nee BVO: ….m2</w:t>
            </w:r>
          </w:p>
        </w:tc>
      </w:tr>
      <w:tr w:rsidR="003B6815" w:rsidRPr="006929DF" w14:paraId="4FF17272" w14:textId="77777777" w:rsidTr="00F55C4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D0B9529" w14:textId="77777777" w:rsidR="003B6815" w:rsidRPr="006929DF" w:rsidRDefault="003B6815" w:rsidP="00F55C43">
            <w:pPr>
              <w:suppressAutoHyphens/>
              <w:spacing w:before="90" w:after="54" w:line="288" w:lineRule="auto"/>
              <w:ind w:left="57" w:right="57"/>
              <w:rPr>
                <w:rFonts w:cs="Arial"/>
              </w:rPr>
            </w:pPr>
            <w:r w:rsidRPr="006929DF">
              <w:rPr>
                <w:rFonts w:cs="Arial"/>
              </w:rPr>
              <w:lastRenderedPageBreak/>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066414C" w14:textId="77777777" w:rsidR="003B6815" w:rsidRPr="006929DF" w:rsidRDefault="003B6815" w:rsidP="00F55C43">
            <w:pPr>
              <w:suppressAutoHyphens/>
              <w:spacing w:before="90" w:after="54" w:line="288" w:lineRule="auto"/>
              <w:ind w:left="57" w:right="57"/>
              <w:rPr>
                <w:rFonts w:cs="Arial"/>
              </w:rPr>
            </w:pPr>
            <w:r w:rsidRPr="006929DF">
              <w:rPr>
                <w:rFonts w:cs="Arial"/>
              </w:rPr>
              <w:t>Indien verricht in samenwerkingsverband: het percentage/aandeel in het samenwerkingsverband; aard en inhoud van de eigen werkzaamheden verricht in samenwerkingsverband</w:t>
            </w:r>
            <w:r w:rsidR="00842DA9" w:rsidRPr="006929DF">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1DE4071C" w14:textId="77777777" w:rsidR="003B6815" w:rsidRPr="006929DF" w:rsidRDefault="003B6815" w:rsidP="00F55C43">
            <w:pPr>
              <w:suppressAutoHyphens/>
              <w:spacing w:before="90" w:after="54" w:line="288" w:lineRule="auto"/>
              <w:ind w:left="57" w:right="57"/>
              <w:rPr>
                <w:rFonts w:cs="Arial"/>
                <w:bCs/>
                <w:lang w:eastAsia="ar-SA"/>
              </w:rPr>
            </w:pPr>
          </w:p>
        </w:tc>
      </w:tr>
    </w:tbl>
    <w:p w14:paraId="7CC05EDF" w14:textId="77777777" w:rsidR="003B6815" w:rsidRPr="006929DF" w:rsidRDefault="003B6815" w:rsidP="003B6815">
      <w:pPr>
        <w:rPr>
          <w:rFonts w:cs="Arial"/>
          <w:snapToGrid w:val="0"/>
          <w:lang w:eastAsia="ar-SA"/>
        </w:rPr>
      </w:pPr>
    </w:p>
    <w:p w14:paraId="7B047A95" w14:textId="77777777" w:rsidR="003B6815" w:rsidRPr="006929DF" w:rsidRDefault="003B6815" w:rsidP="003B6815">
      <w:pPr>
        <w:suppressAutoHyphens/>
        <w:spacing w:line="288" w:lineRule="auto"/>
        <w:rPr>
          <w:rFonts w:cs="Arial"/>
          <w:snapToGrid w:val="0"/>
        </w:rPr>
      </w:pPr>
      <w:r w:rsidRPr="006929DF">
        <w:rPr>
          <w:rFonts w:cs="Arial"/>
          <w:snapToGrid w:val="0"/>
        </w:rPr>
        <w:t>Hierbij verklaart De Gegadigde dat bovenstaande referentieopdracht conform de destijds overeengekomen voorwaarden is uitgevoerd.</w:t>
      </w:r>
    </w:p>
    <w:p w14:paraId="75DFA3C8" w14:textId="77777777" w:rsidR="003B6815" w:rsidRPr="006929DF" w:rsidRDefault="003B6815" w:rsidP="003B6815">
      <w:pPr>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B6815" w:rsidRPr="006929DF" w14:paraId="6FB38620" w14:textId="77777777" w:rsidTr="00F55C43">
        <w:tc>
          <w:tcPr>
            <w:tcW w:w="2835" w:type="dxa"/>
            <w:tcBorders>
              <w:top w:val="single" w:sz="8" w:space="0" w:color="C0C0C0"/>
              <w:left w:val="single" w:sz="8" w:space="0" w:color="C0C0C0"/>
              <w:bottom w:val="single" w:sz="8" w:space="0" w:color="C0C0C0"/>
            </w:tcBorders>
            <w:shd w:val="clear" w:color="auto" w:fill="E6E6E6"/>
          </w:tcPr>
          <w:p w14:paraId="1F9B2106" w14:textId="77777777" w:rsidR="003B6815" w:rsidRPr="006929DF" w:rsidRDefault="003B6815" w:rsidP="00F55C43">
            <w:pPr>
              <w:suppressAutoHyphens/>
              <w:snapToGrid w:val="0"/>
              <w:spacing w:before="90" w:after="54" w:line="312" w:lineRule="auto"/>
              <w:ind w:right="57"/>
              <w:rPr>
                <w:rFonts w:eastAsia="Calibri" w:cs="Arial"/>
              </w:rPr>
            </w:pPr>
            <w:r w:rsidRPr="006929DF">
              <w:rPr>
                <w:rFonts w:eastAsia="Calibri" w:cs="Arial"/>
              </w:rPr>
              <w:t xml:space="preserve">Statutaire naam </w:t>
            </w:r>
            <w:r w:rsidRPr="006929DF">
              <w:rPr>
                <w:rFonts w:cs="Arial"/>
              </w:rPr>
              <w:t>Gegadigde</w:t>
            </w:r>
          </w:p>
        </w:tc>
        <w:tc>
          <w:tcPr>
            <w:tcW w:w="5690" w:type="dxa"/>
            <w:tcBorders>
              <w:top w:val="single" w:sz="8" w:space="0" w:color="C0C0C0"/>
              <w:left w:val="single" w:sz="8" w:space="0" w:color="C0C0C0"/>
              <w:bottom w:val="single" w:sz="8" w:space="0" w:color="C0C0C0"/>
              <w:right w:val="single" w:sz="8" w:space="0" w:color="C0C0C0"/>
            </w:tcBorders>
          </w:tcPr>
          <w:p w14:paraId="1D4EB647" w14:textId="77777777" w:rsidR="003B6815" w:rsidRPr="006929DF" w:rsidRDefault="003B6815" w:rsidP="00F55C43">
            <w:pPr>
              <w:suppressAutoHyphens/>
              <w:snapToGrid w:val="0"/>
              <w:spacing w:before="90" w:after="54" w:line="312" w:lineRule="auto"/>
              <w:ind w:right="57"/>
              <w:rPr>
                <w:rFonts w:eastAsia="Calibri" w:cs="Arial"/>
              </w:rPr>
            </w:pPr>
          </w:p>
        </w:tc>
      </w:tr>
      <w:tr w:rsidR="003B6815" w:rsidRPr="006929DF" w14:paraId="0240CB72" w14:textId="77777777" w:rsidTr="00F55C43">
        <w:tc>
          <w:tcPr>
            <w:tcW w:w="2835" w:type="dxa"/>
            <w:tcBorders>
              <w:top w:val="single" w:sz="8" w:space="0" w:color="C0C0C0"/>
              <w:left w:val="single" w:sz="8" w:space="0" w:color="C0C0C0"/>
              <w:bottom w:val="single" w:sz="8" w:space="0" w:color="C0C0C0"/>
            </w:tcBorders>
            <w:shd w:val="clear" w:color="auto" w:fill="E6E6E6"/>
          </w:tcPr>
          <w:p w14:paraId="552D6CA4" w14:textId="77777777" w:rsidR="003B6815" w:rsidRPr="006929DF" w:rsidRDefault="003B6815" w:rsidP="00F55C43">
            <w:pPr>
              <w:suppressAutoHyphens/>
              <w:snapToGrid w:val="0"/>
              <w:spacing w:before="90" w:after="54" w:line="312" w:lineRule="auto"/>
              <w:ind w:right="57"/>
              <w:rPr>
                <w:rFonts w:eastAsia="Calibri" w:cs="Arial"/>
              </w:rPr>
            </w:pPr>
            <w:r w:rsidRPr="006929DF">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AADA286" w14:textId="77777777" w:rsidR="003B6815" w:rsidRPr="006929DF" w:rsidRDefault="003B6815" w:rsidP="00F55C43">
            <w:pPr>
              <w:suppressAutoHyphens/>
              <w:snapToGrid w:val="0"/>
              <w:spacing w:before="90" w:after="54" w:line="312" w:lineRule="auto"/>
              <w:ind w:right="57"/>
              <w:rPr>
                <w:rFonts w:eastAsia="Calibri" w:cs="Arial"/>
              </w:rPr>
            </w:pPr>
          </w:p>
        </w:tc>
      </w:tr>
      <w:tr w:rsidR="003B6815" w:rsidRPr="006929DF" w14:paraId="00585D1B" w14:textId="77777777" w:rsidTr="00F55C43">
        <w:tc>
          <w:tcPr>
            <w:tcW w:w="2835" w:type="dxa"/>
            <w:tcBorders>
              <w:top w:val="single" w:sz="8" w:space="0" w:color="C0C0C0"/>
              <w:left w:val="single" w:sz="8" w:space="0" w:color="C0C0C0"/>
              <w:bottom w:val="single" w:sz="8" w:space="0" w:color="C0C0C0"/>
            </w:tcBorders>
            <w:shd w:val="clear" w:color="auto" w:fill="E6E6E6"/>
          </w:tcPr>
          <w:p w14:paraId="0AC982F3" w14:textId="77777777" w:rsidR="003B6815" w:rsidRPr="006929DF" w:rsidRDefault="003B6815" w:rsidP="00F55C43">
            <w:pPr>
              <w:suppressAutoHyphens/>
              <w:snapToGrid w:val="0"/>
              <w:spacing w:before="90" w:after="54" w:line="312" w:lineRule="auto"/>
              <w:ind w:right="57"/>
              <w:rPr>
                <w:rFonts w:eastAsia="Calibri" w:cs="Arial"/>
              </w:rPr>
            </w:pPr>
            <w:r w:rsidRPr="006929DF">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FB15009" w14:textId="77777777" w:rsidR="003B6815" w:rsidRPr="006929DF" w:rsidRDefault="003B6815" w:rsidP="00F55C43">
            <w:pPr>
              <w:suppressAutoHyphens/>
              <w:snapToGrid w:val="0"/>
              <w:spacing w:before="90" w:after="54" w:line="312" w:lineRule="auto"/>
              <w:ind w:right="57"/>
              <w:rPr>
                <w:rFonts w:eastAsia="Calibri" w:cs="Arial"/>
              </w:rPr>
            </w:pPr>
          </w:p>
        </w:tc>
      </w:tr>
      <w:tr w:rsidR="003B6815" w:rsidRPr="006929DF" w14:paraId="52875714" w14:textId="77777777" w:rsidTr="00F55C43">
        <w:tc>
          <w:tcPr>
            <w:tcW w:w="2835" w:type="dxa"/>
            <w:tcBorders>
              <w:top w:val="single" w:sz="8" w:space="0" w:color="C0C0C0"/>
              <w:left w:val="single" w:sz="8" w:space="0" w:color="C0C0C0"/>
              <w:bottom w:val="single" w:sz="8" w:space="0" w:color="C0C0C0"/>
            </w:tcBorders>
            <w:shd w:val="clear" w:color="auto" w:fill="E6E6E6"/>
          </w:tcPr>
          <w:p w14:paraId="58F8721B" w14:textId="77777777" w:rsidR="003B6815" w:rsidRPr="006929DF" w:rsidRDefault="003B6815" w:rsidP="00F55C43">
            <w:pPr>
              <w:suppressAutoHyphens/>
              <w:snapToGrid w:val="0"/>
              <w:spacing w:before="90" w:after="54" w:line="312" w:lineRule="auto"/>
              <w:ind w:right="57"/>
              <w:rPr>
                <w:rFonts w:eastAsia="Calibri" w:cs="Arial"/>
              </w:rPr>
            </w:pPr>
            <w:r w:rsidRPr="006929DF">
              <w:rPr>
                <w:rFonts w:eastAsia="Calibri" w:cs="Arial"/>
              </w:rPr>
              <w:t>Handtekening</w:t>
            </w:r>
          </w:p>
          <w:p w14:paraId="4E3E5079" w14:textId="77777777" w:rsidR="003B6815" w:rsidRPr="006929DF" w:rsidRDefault="003B6815" w:rsidP="00F55C43">
            <w:pPr>
              <w:suppressAutoHyphens/>
              <w:spacing w:before="90" w:after="54" w:line="312" w:lineRule="auto"/>
              <w:ind w:right="57"/>
              <w:rPr>
                <w:rFonts w:eastAsia="Calibri" w:cs="Arial"/>
              </w:rPr>
            </w:pPr>
          </w:p>
          <w:p w14:paraId="47A211F1" w14:textId="77777777" w:rsidR="003B6815" w:rsidRPr="006929DF" w:rsidRDefault="003B6815" w:rsidP="00F55C43">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F97182E" w14:textId="77777777" w:rsidR="003B6815" w:rsidRPr="006929DF" w:rsidRDefault="003B6815" w:rsidP="00F55C43">
            <w:pPr>
              <w:suppressAutoHyphens/>
              <w:snapToGrid w:val="0"/>
              <w:spacing w:before="90" w:after="54" w:line="312" w:lineRule="auto"/>
              <w:ind w:right="57"/>
              <w:rPr>
                <w:rFonts w:eastAsia="Calibri" w:cs="Arial"/>
              </w:rPr>
            </w:pPr>
          </w:p>
        </w:tc>
      </w:tr>
      <w:tr w:rsidR="003B6815" w:rsidRPr="006929DF" w14:paraId="30741F32" w14:textId="77777777" w:rsidTr="00F55C43">
        <w:tc>
          <w:tcPr>
            <w:tcW w:w="2835" w:type="dxa"/>
            <w:tcBorders>
              <w:top w:val="single" w:sz="8" w:space="0" w:color="C0C0C0"/>
              <w:left w:val="single" w:sz="8" w:space="0" w:color="C0C0C0"/>
              <w:bottom w:val="single" w:sz="8" w:space="0" w:color="C0C0C0"/>
            </w:tcBorders>
            <w:shd w:val="clear" w:color="auto" w:fill="E6E6E6"/>
          </w:tcPr>
          <w:p w14:paraId="2D248736" w14:textId="77777777" w:rsidR="003B6815" w:rsidRPr="006929DF" w:rsidRDefault="003B6815" w:rsidP="00F55C43">
            <w:pPr>
              <w:suppressAutoHyphens/>
              <w:snapToGrid w:val="0"/>
              <w:spacing w:before="90" w:after="54" w:line="312" w:lineRule="auto"/>
              <w:ind w:right="57"/>
              <w:rPr>
                <w:rFonts w:eastAsia="Calibri" w:cs="Arial"/>
              </w:rPr>
            </w:pPr>
            <w:r w:rsidRPr="006929DF">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D640080" w14:textId="77777777" w:rsidR="003B6815" w:rsidRPr="006929DF" w:rsidRDefault="003B6815" w:rsidP="00F55C43">
            <w:pPr>
              <w:suppressAutoHyphens/>
              <w:snapToGrid w:val="0"/>
              <w:spacing w:before="90" w:after="54" w:line="312" w:lineRule="auto"/>
              <w:ind w:right="57"/>
              <w:rPr>
                <w:rFonts w:eastAsia="Calibri" w:cs="Arial"/>
              </w:rPr>
            </w:pPr>
          </w:p>
        </w:tc>
      </w:tr>
    </w:tbl>
    <w:p w14:paraId="71DD7BD5" w14:textId="77777777" w:rsidR="003B6815" w:rsidRPr="006929DF" w:rsidRDefault="003B6815" w:rsidP="003B6815">
      <w:pPr>
        <w:rPr>
          <w:rFonts w:cs="Arial"/>
          <w:snapToGrid w:val="0"/>
          <w:lang w:eastAsia="ar-SA"/>
        </w:rPr>
      </w:pPr>
    </w:p>
    <w:p w14:paraId="58E47CD5" w14:textId="77777777" w:rsidR="003B6815" w:rsidRPr="006929DF" w:rsidRDefault="003B6815" w:rsidP="003B6815">
      <w:pPr>
        <w:rPr>
          <w:rFonts w:cs="Arial"/>
          <w:snapToGrid w:val="0"/>
          <w:lang w:eastAsia="ar-SA"/>
        </w:rPr>
      </w:pPr>
    </w:p>
    <w:p w14:paraId="5095EB4B" w14:textId="77777777" w:rsidR="00094403" w:rsidRPr="006929DF" w:rsidRDefault="00094403" w:rsidP="00D852E5">
      <w:pPr>
        <w:rPr>
          <w:rFonts w:cs="Arial"/>
          <w:snapToGrid w:val="0"/>
          <w:lang w:eastAsia="ar-SA"/>
        </w:rPr>
      </w:pPr>
    </w:p>
    <w:p w14:paraId="22707603" w14:textId="77777777" w:rsidR="001C5784" w:rsidRPr="006929DF" w:rsidRDefault="001C5784" w:rsidP="001C5784">
      <w:pPr>
        <w:pStyle w:val="KopBijlage"/>
      </w:pPr>
      <w:bookmarkStart w:id="32" w:name="_Toc147925158"/>
      <w:r w:rsidRPr="006929DF">
        <w:lastRenderedPageBreak/>
        <w:t xml:space="preserve">Bijlage </w:t>
      </w:r>
      <w:r w:rsidR="00701457" w:rsidRPr="006929DF">
        <w:t>8</w:t>
      </w:r>
      <w:r w:rsidRPr="006929DF">
        <w:t xml:space="preserve"> Stappenplan digitaal inschrijven op overheidsopdrachten via </w:t>
      </w:r>
      <w:proofErr w:type="spellStart"/>
      <w:r w:rsidRPr="006929DF">
        <w:t>TenderNed</w:t>
      </w:r>
      <w:bookmarkEnd w:id="32"/>
      <w:proofErr w:type="spellEnd"/>
    </w:p>
    <w:p w14:paraId="4F6C1BCB" w14:textId="77777777" w:rsidR="001C5784" w:rsidRPr="006929DF" w:rsidRDefault="001C5784" w:rsidP="001C5784">
      <w:pPr>
        <w:rPr>
          <w:i/>
        </w:rPr>
      </w:pPr>
      <w:r w:rsidRPr="006929DF">
        <w:rPr>
          <w:i/>
        </w:rPr>
        <w:t xml:space="preserve">(Separaat te vinden op </w:t>
      </w:r>
      <w:proofErr w:type="spellStart"/>
      <w:r w:rsidRPr="006929DF">
        <w:rPr>
          <w:i/>
        </w:rPr>
        <w:t>TenderNed</w:t>
      </w:r>
      <w:proofErr w:type="spellEnd"/>
      <w:r w:rsidR="00F133AF" w:rsidRPr="006929DF">
        <w:rPr>
          <w:i/>
        </w:rPr>
        <w:t>.</w:t>
      </w:r>
      <w:r w:rsidRPr="006929DF">
        <w:rPr>
          <w:i/>
        </w:rPr>
        <w:t>)</w:t>
      </w:r>
    </w:p>
    <w:p w14:paraId="01731843" w14:textId="4AB01B05" w:rsidR="00607A5B" w:rsidRPr="006929DF" w:rsidRDefault="00607A5B">
      <w:pPr>
        <w:rPr>
          <w:rFonts w:eastAsia="MS Mincho" w:cs="Arial"/>
          <w:iCs/>
          <w:color w:val="BA4133"/>
          <w:sz w:val="30"/>
        </w:rPr>
      </w:pPr>
      <w:r w:rsidRPr="006929DF">
        <w:br w:type="page"/>
      </w:r>
    </w:p>
    <w:p w14:paraId="38222A94" w14:textId="583AA420" w:rsidR="00607A5B" w:rsidRPr="006929DF" w:rsidRDefault="00607A5B" w:rsidP="00607A5B">
      <w:pPr>
        <w:pStyle w:val="KopBijlage"/>
      </w:pPr>
      <w:bookmarkStart w:id="33" w:name="_Toc147925159"/>
      <w:r w:rsidRPr="006929DF">
        <w:lastRenderedPageBreak/>
        <w:t xml:space="preserve">Bijlage 9 </w:t>
      </w:r>
      <w:r w:rsidR="00462BB3" w:rsidRPr="006929DF">
        <w:t xml:space="preserve">Huisvestingsplan </w:t>
      </w:r>
      <w:r w:rsidR="00190975" w:rsidRPr="006929DF">
        <w:t xml:space="preserve">VRBN </w:t>
      </w:r>
      <w:r w:rsidR="00462BB3" w:rsidRPr="006929DF">
        <w:t>2024-2027</w:t>
      </w:r>
      <w:bookmarkEnd w:id="33"/>
    </w:p>
    <w:p w14:paraId="11C84650" w14:textId="77777777" w:rsidR="00607A5B" w:rsidRPr="006929DF" w:rsidRDefault="00607A5B" w:rsidP="00607A5B">
      <w:pPr>
        <w:rPr>
          <w:i/>
        </w:rPr>
      </w:pPr>
      <w:r w:rsidRPr="006929DF">
        <w:rPr>
          <w:i/>
        </w:rPr>
        <w:t xml:space="preserve">(Separaat te vinden op </w:t>
      </w:r>
      <w:proofErr w:type="spellStart"/>
      <w:r w:rsidRPr="006929DF">
        <w:rPr>
          <w:i/>
        </w:rPr>
        <w:t>TenderNed</w:t>
      </w:r>
      <w:proofErr w:type="spellEnd"/>
      <w:r w:rsidRPr="006929DF">
        <w:rPr>
          <w:i/>
        </w:rPr>
        <w:t>.)</w:t>
      </w:r>
    </w:p>
    <w:p w14:paraId="6A1EC585" w14:textId="413B902D" w:rsidR="00190975" w:rsidRPr="006929DF" w:rsidRDefault="00190975" w:rsidP="00190975">
      <w:pPr>
        <w:pStyle w:val="KopBijlage"/>
      </w:pPr>
      <w:bookmarkStart w:id="34" w:name="_Toc147925160"/>
      <w:r w:rsidRPr="006929DF">
        <w:lastRenderedPageBreak/>
        <w:t xml:space="preserve">Bijlage 10 </w:t>
      </w:r>
      <w:proofErr w:type="spellStart"/>
      <w:r w:rsidRPr="006929DF">
        <w:t>Factsheet</w:t>
      </w:r>
      <w:proofErr w:type="spellEnd"/>
      <w:r w:rsidRPr="006929DF">
        <w:t xml:space="preserve"> samen duurzaam VRBN</w:t>
      </w:r>
      <w:bookmarkEnd w:id="34"/>
    </w:p>
    <w:p w14:paraId="398C64D8" w14:textId="77777777" w:rsidR="00190975" w:rsidRPr="00996BE2" w:rsidRDefault="00190975" w:rsidP="00190975">
      <w:pPr>
        <w:rPr>
          <w:i/>
        </w:rPr>
      </w:pPr>
      <w:r w:rsidRPr="006929DF">
        <w:rPr>
          <w:i/>
        </w:rPr>
        <w:t xml:space="preserve">(Separaat te vinden op </w:t>
      </w:r>
      <w:proofErr w:type="spellStart"/>
      <w:r w:rsidRPr="006929DF">
        <w:rPr>
          <w:i/>
        </w:rPr>
        <w:t>TenderNed</w:t>
      </w:r>
      <w:proofErr w:type="spellEnd"/>
      <w:r w:rsidRPr="006929DF">
        <w:rPr>
          <w:i/>
        </w:rPr>
        <w:t>.)</w:t>
      </w:r>
    </w:p>
    <w:p w14:paraId="610967D4" w14:textId="77777777" w:rsidR="00E91DF0" w:rsidRPr="00042E11" w:rsidRDefault="00E91DF0" w:rsidP="00D852E5">
      <w:pPr>
        <w:pStyle w:val="Kop2"/>
        <w:numPr>
          <w:ilvl w:val="0"/>
          <w:numId w:val="0"/>
        </w:numPr>
        <w:tabs>
          <w:tab w:val="left" w:pos="708"/>
        </w:tabs>
        <w:rPr>
          <w:szCs w:val="20"/>
        </w:rPr>
      </w:pPr>
    </w:p>
    <w:sectPr w:rsidR="00E91DF0" w:rsidRPr="00042E11" w:rsidSect="00927491">
      <w:footerReference w:type="even" r:id="rId11"/>
      <w:footerReference w:type="default" r:id="rId12"/>
      <w:headerReference w:type="first" r:id="rId13"/>
      <w:footerReference w:type="first" r:id="rId14"/>
      <w:type w:val="oddPage"/>
      <w:pgSz w:w="11907" w:h="16840" w:code="9"/>
      <w:pgMar w:top="794" w:right="1418" w:bottom="1474" w:left="226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B5DA" w14:textId="77777777" w:rsidR="00B025AE" w:rsidRDefault="00B025AE">
      <w:r>
        <w:separator/>
      </w:r>
    </w:p>
    <w:p w14:paraId="46D93FAA" w14:textId="77777777" w:rsidR="00B025AE" w:rsidRDefault="00B025AE"/>
  </w:endnote>
  <w:endnote w:type="continuationSeparator" w:id="0">
    <w:p w14:paraId="2F77063C" w14:textId="77777777" w:rsidR="00B025AE" w:rsidRDefault="00B025AE">
      <w:r>
        <w:continuationSeparator/>
      </w:r>
    </w:p>
    <w:p w14:paraId="0437008B" w14:textId="77777777" w:rsidR="00B025AE" w:rsidRDefault="00B025AE"/>
  </w:endnote>
  <w:endnote w:type="continuationNotice" w:id="1">
    <w:p w14:paraId="5D1A304A" w14:textId="77777777" w:rsidR="00B025AE" w:rsidRDefault="00B025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EB7DEF" w14:paraId="3D76D454" w14:textId="77777777" w:rsidTr="00E91DF0">
      <w:tc>
        <w:tcPr>
          <w:tcW w:w="7573" w:type="dxa"/>
          <w:shd w:val="clear" w:color="auto" w:fill="auto"/>
        </w:tcPr>
        <w:p w14:paraId="08BE87BA" w14:textId="77777777" w:rsidR="00EB7DEF" w:rsidRDefault="00EB7DEF" w:rsidP="00DB375A">
          <w:pPr>
            <w:pStyle w:val="Huisstijl-Voettekst"/>
          </w:pPr>
          <w:r>
            <w:t>BBN</w:t>
          </w:r>
          <w:r>
            <w:tab/>
          </w:r>
        </w:p>
      </w:tc>
      <w:tc>
        <w:tcPr>
          <w:tcW w:w="644" w:type="dxa"/>
          <w:shd w:val="clear" w:color="auto" w:fill="auto"/>
        </w:tcPr>
        <w:p w14:paraId="1069949C" w14:textId="77777777" w:rsidR="00EB7DEF" w:rsidRDefault="00EB7DEF"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rsidR="0060300B">
              <w:t>52</w:t>
            </w:r>
          </w:fldSimple>
        </w:p>
      </w:tc>
    </w:tr>
  </w:tbl>
  <w:p w14:paraId="12BC6213" w14:textId="77777777" w:rsidR="00EB7DEF" w:rsidRDefault="00EB7DEF"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17" w:type="dxa"/>
      <w:tblLayout w:type="fixed"/>
      <w:tblCellMar>
        <w:left w:w="0" w:type="dxa"/>
        <w:right w:w="0" w:type="dxa"/>
      </w:tblCellMar>
      <w:tblLook w:val="0000" w:firstRow="0" w:lastRow="0" w:firstColumn="0" w:lastColumn="0" w:noHBand="0" w:noVBand="0"/>
    </w:tblPr>
    <w:tblGrid>
      <w:gridCol w:w="7573"/>
      <w:gridCol w:w="644"/>
    </w:tblGrid>
    <w:tr w:rsidR="00EB7DEF" w14:paraId="2E92A3F5" w14:textId="77777777" w:rsidTr="00E91DF0">
      <w:tc>
        <w:tcPr>
          <w:tcW w:w="7573" w:type="dxa"/>
          <w:shd w:val="clear" w:color="auto" w:fill="auto"/>
        </w:tcPr>
        <w:p w14:paraId="297B2A01" w14:textId="55D556E9" w:rsidR="00EB7DEF" w:rsidRDefault="00EB7DEF" w:rsidP="00DB375A">
          <w:pPr>
            <w:pStyle w:val="Huisstijl-Voettekst"/>
            <w:ind w:left="0" w:firstLine="0"/>
          </w:pPr>
          <w:r w:rsidRPr="003561E0">
            <w:rPr>
              <w:noProof/>
            </w:rPr>
            <w:drawing>
              <wp:inline distT="0" distB="0" distL="0" distR="0" wp14:anchorId="43955AF4" wp14:editId="3D6D2570">
                <wp:extent cx="1495261" cy="34344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38" cy="363745"/>
                        </a:xfrm>
                        <a:prstGeom prst="rect">
                          <a:avLst/>
                        </a:prstGeom>
                        <a:noFill/>
                        <a:ln>
                          <a:noFill/>
                        </a:ln>
                      </pic:spPr>
                    </pic:pic>
                  </a:graphicData>
                </a:graphic>
              </wp:inline>
            </w:drawing>
          </w:r>
        </w:p>
      </w:tc>
      <w:tc>
        <w:tcPr>
          <w:tcW w:w="644" w:type="dxa"/>
          <w:shd w:val="clear" w:color="auto" w:fill="auto"/>
          <w:vAlign w:val="bottom"/>
        </w:tcPr>
        <w:p w14:paraId="750727E6" w14:textId="562B3301" w:rsidR="00EB7DEF" w:rsidRDefault="00EB7DEF" w:rsidP="00DB375A">
          <w:pPr>
            <w:pStyle w:val="Huisstijl-Pagina"/>
          </w:pPr>
          <w:bookmarkStart w:id="35" w:name="_Toc422812617"/>
          <w:bookmarkStart w:id="36" w:name="_Toc422813271"/>
          <w:bookmarkStart w:id="37" w:name="_Toc422813341"/>
        </w:p>
      </w:tc>
    </w:tr>
  </w:tbl>
  <w:p w14:paraId="4AA8BC27" w14:textId="77777777" w:rsidR="00EB7DEF" w:rsidRDefault="00EB7DEF" w:rsidP="00DB375A"/>
  <w:bookmarkEnd w:id="35"/>
  <w:bookmarkEnd w:id="36"/>
  <w:bookmarkEnd w:id="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EB7DEF" w14:paraId="442D4429"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0B43D41E" w14:textId="77777777" w:rsidR="00EB7DEF" w:rsidRPr="00021965" w:rsidRDefault="00EB7DEF" w:rsidP="00021965"/>
      </w:tc>
    </w:tr>
  </w:tbl>
  <w:p w14:paraId="179CBAC1" w14:textId="77777777" w:rsidR="00EB7DEF" w:rsidRDefault="00EB7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40FC" w14:textId="77777777" w:rsidR="00B025AE" w:rsidRPr="00D94D07" w:rsidRDefault="00B025AE" w:rsidP="00A00378">
      <w:pPr>
        <w:spacing w:line="200" w:lineRule="exact"/>
        <w:rPr>
          <w:sz w:val="2"/>
        </w:rPr>
      </w:pPr>
      <w:r>
        <w:separator/>
      </w:r>
    </w:p>
  </w:footnote>
  <w:footnote w:type="continuationSeparator" w:id="0">
    <w:p w14:paraId="073DCA4E" w14:textId="77777777" w:rsidR="00B025AE" w:rsidRDefault="00B025AE">
      <w:r>
        <w:continuationSeparator/>
      </w:r>
    </w:p>
    <w:p w14:paraId="6886BB52" w14:textId="77777777" w:rsidR="00B025AE" w:rsidRDefault="00B025AE"/>
  </w:footnote>
  <w:footnote w:type="continuationNotice" w:id="1">
    <w:p w14:paraId="3F5E847E" w14:textId="77777777" w:rsidR="00B025AE" w:rsidRDefault="00B025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7" w:type="dxa"/>
      <w:tblInd w:w="-2268" w:type="dxa"/>
      <w:tblCellMar>
        <w:left w:w="0" w:type="dxa"/>
        <w:right w:w="0" w:type="dxa"/>
      </w:tblCellMar>
      <w:tblLook w:val="0000" w:firstRow="0" w:lastRow="0" w:firstColumn="0" w:lastColumn="0" w:noHBand="0" w:noVBand="0"/>
    </w:tblPr>
    <w:tblGrid>
      <w:gridCol w:w="11907"/>
    </w:tblGrid>
    <w:tr w:rsidR="00EB7DEF" w14:paraId="7C21032F" w14:textId="77777777" w:rsidTr="00927491">
      <w:trPr>
        <w:cantSplit/>
        <w:trHeight w:val="2721"/>
      </w:trPr>
      <w:tc>
        <w:tcPr>
          <w:tcW w:w="11907" w:type="dxa"/>
        </w:tcPr>
        <w:p w14:paraId="2F236687" w14:textId="77777777" w:rsidR="00EB7DEF" w:rsidRDefault="00EB7DEF" w:rsidP="00D45D79"/>
      </w:tc>
    </w:tr>
  </w:tbl>
  <w:p w14:paraId="1984207B" w14:textId="77777777" w:rsidR="00EB7DEF" w:rsidRDefault="00EB7DEF"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875"/>
    <w:multiLevelType w:val="hybridMultilevel"/>
    <w:tmpl w:val="2F567A42"/>
    <w:lvl w:ilvl="0" w:tplc="86922490">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2E94"/>
    <w:multiLevelType w:val="hybridMultilevel"/>
    <w:tmpl w:val="56AEAA90"/>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1A353F"/>
    <w:multiLevelType w:val="hybridMultilevel"/>
    <w:tmpl w:val="D76A8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1D0679"/>
    <w:multiLevelType w:val="multilevel"/>
    <w:tmpl w:val="C98C935E"/>
    <w:numStyleLink w:val="Huisstijl-Opsomming"/>
  </w:abstractNum>
  <w:abstractNum w:abstractNumId="4" w15:restartNumberingAfterBreak="0">
    <w:nsid w:val="140C444D"/>
    <w:multiLevelType w:val="hybridMultilevel"/>
    <w:tmpl w:val="1C9016FC"/>
    <w:lvl w:ilvl="0" w:tplc="86922490">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5" w15:restartNumberingAfterBreak="0">
    <w:nsid w:val="14356132"/>
    <w:multiLevelType w:val="hybridMultilevel"/>
    <w:tmpl w:val="00865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FE1C58"/>
    <w:multiLevelType w:val="hybridMultilevel"/>
    <w:tmpl w:val="07DE1F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AC04AF"/>
    <w:multiLevelType w:val="hybridMultilevel"/>
    <w:tmpl w:val="D75201CA"/>
    <w:lvl w:ilvl="0" w:tplc="86922490">
      <w:start w:val="1"/>
      <w:numFmt w:val="bullet"/>
      <w:lvlText w:val=""/>
      <w:lvlJc w:val="left"/>
      <w:pPr>
        <w:ind w:left="720" w:hanging="360"/>
      </w:pPr>
      <w:rPr>
        <w:rFonts w:ascii="Symbol" w:hAnsi="Symbol" w:hint="default"/>
      </w:rPr>
    </w:lvl>
    <w:lvl w:ilvl="1" w:tplc="5A40A4E6">
      <w:numFmt w:val="bullet"/>
      <w:lvlText w:val="-"/>
      <w:lvlJc w:val="left"/>
      <w:pPr>
        <w:ind w:left="1800" w:hanging="72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C7A07"/>
    <w:multiLevelType w:val="hybridMultilevel"/>
    <w:tmpl w:val="728A9CB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0" w15:restartNumberingAfterBreak="0">
    <w:nsid w:val="2D2D6069"/>
    <w:multiLevelType w:val="hybridMultilevel"/>
    <w:tmpl w:val="E87C68DE"/>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7B0D18"/>
    <w:multiLevelType w:val="hybridMultilevel"/>
    <w:tmpl w:val="238E5D88"/>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3089"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3"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375CC0"/>
    <w:multiLevelType w:val="hybridMultilevel"/>
    <w:tmpl w:val="F3B4CC82"/>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C5F6A"/>
    <w:multiLevelType w:val="hybridMultilevel"/>
    <w:tmpl w:val="4C3C1C42"/>
    <w:lvl w:ilvl="0" w:tplc="86922490">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7"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26D36EA"/>
    <w:multiLevelType w:val="hybridMultilevel"/>
    <w:tmpl w:val="E87EAB80"/>
    <w:lvl w:ilvl="0" w:tplc="86922490">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21"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0B63CDE"/>
    <w:multiLevelType w:val="hybridMultilevel"/>
    <w:tmpl w:val="7E98FBD4"/>
    <w:lvl w:ilvl="0" w:tplc="86922490">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15:restartNumberingAfterBreak="0">
    <w:nsid w:val="73CF0DF9"/>
    <w:multiLevelType w:val="hybridMultilevel"/>
    <w:tmpl w:val="69F68B5A"/>
    <w:lvl w:ilvl="0" w:tplc="8692249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F4454A"/>
    <w:multiLevelType w:val="hybridMultilevel"/>
    <w:tmpl w:val="F27068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472D94"/>
    <w:multiLevelType w:val="hybridMultilevel"/>
    <w:tmpl w:val="7FDCA3CE"/>
    <w:lvl w:ilvl="0" w:tplc="8692249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59354279">
    <w:abstractNumId w:val="12"/>
  </w:num>
  <w:num w:numId="2" w16cid:durableId="1256860851">
    <w:abstractNumId w:val="17"/>
  </w:num>
  <w:num w:numId="3" w16cid:durableId="867987604">
    <w:abstractNumId w:val="13"/>
  </w:num>
  <w:num w:numId="4" w16cid:durableId="121659308">
    <w:abstractNumId w:val="22"/>
  </w:num>
  <w:num w:numId="5" w16cid:durableId="1129590858">
    <w:abstractNumId w:val="12"/>
  </w:num>
  <w:num w:numId="6" w16cid:durableId="1114835295">
    <w:abstractNumId w:val="14"/>
  </w:num>
  <w:num w:numId="7" w16cid:durableId="1728184815">
    <w:abstractNumId w:val="3"/>
  </w:num>
  <w:num w:numId="8" w16cid:durableId="865942218">
    <w:abstractNumId w:val="20"/>
  </w:num>
  <w:num w:numId="9" w16cid:durableId="1862740065">
    <w:abstractNumId w:val="9"/>
  </w:num>
  <w:num w:numId="10" w16cid:durableId="855536150">
    <w:abstractNumId w:val="19"/>
  </w:num>
  <w:num w:numId="11" w16cid:durableId="2061393722">
    <w:abstractNumId w:val="1"/>
  </w:num>
  <w:num w:numId="12" w16cid:durableId="155808599">
    <w:abstractNumId w:val="7"/>
  </w:num>
  <w:num w:numId="13" w16cid:durableId="795173192">
    <w:abstractNumId w:val="26"/>
  </w:num>
  <w:num w:numId="14" w16cid:durableId="996030632">
    <w:abstractNumId w:val="24"/>
  </w:num>
  <w:num w:numId="15" w16cid:durableId="1959991392">
    <w:abstractNumId w:val="0"/>
  </w:num>
  <w:num w:numId="16" w16cid:durableId="860895301">
    <w:abstractNumId w:val="18"/>
  </w:num>
  <w:num w:numId="17" w16cid:durableId="500658808">
    <w:abstractNumId w:val="16"/>
  </w:num>
  <w:num w:numId="18" w16cid:durableId="2125075416">
    <w:abstractNumId w:val="23"/>
  </w:num>
  <w:num w:numId="19" w16cid:durableId="819925893">
    <w:abstractNumId w:val="4"/>
  </w:num>
  <w:num w:numId="20" w16cid:durableId="546263348">
    <w:abstractNumId w:val="8"/>
  </w:num>
  <w:num w:numId="21" w16cid:durableId="111752311">
    <w:abstractNumId w:val="10"/>
  </w:num>
  <w:num w:numId="22" w16cid:durableId="464154774">
    <w:abstractNumId w:val="11"/>
  </w:num>
  <w:num w:numId="23" w16cid:durableId="1365056691">
    <w:abstractNumId w:val="21"/>
  </w:num>
  <w:num w:numId="24" w16cid:durableId="701326679">
    <w:abstractNumId w:val="15"/>
  </w:num>
  <w:num w:numId="25" w16cid:durableId="852261286">
    <w:abstractNumId w:val="25"/>
  </w:num>
  <w:num w:numId="26" w16cid:durableId="51660262">
    <w:abstractNumId w:val="2"/>
  </w:num>
  <w:num w:numId="27" w16cid:durableId="814645133">
    <w:abstractNumId w:val="6"/>
  </w:num>
  <w:num w:numId="28" w16cid:durableId="1769230978">
    <w:abstractNumId w:val="5"/>
  </w:num>
  <w:num w:numId="29" w16cid:durableId="328863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B" w:val="2013.3"/>
  </w:docVars>
  <w:rsids>
    <w:rsidRoot w:val="005139B7"/>
    <w:rsid w:val="00000B30"/>
    <w:rsid w:val="00002FCC"/>
    <w:rsid w:val="0000316E"/>
    <w:rsid w:val="00004F9C"/>
    <w:rsid w:val="00006A03"/>
    <w:rsid w:val="00006D0C"/>
    <w:rsid w:val="00015D86"/>
    <w:rsid w:val="00020D2D"/>
    <w:rsid w:val="00021965"/>
    <w:rsid w:val="00022777"/>
    <w:rsid w:val="00022931"/>
    <w:rsid w:val="0002448C"/>
    <w:rsid w:val="00024D16"/>
    <w:rsid w:val="0002632A"/>
    <w:rsid w:val="000314B6"/>
    <w:rsid w:val="000402B2"/>
    <w:rsid w:val="0004087C"/>
    <w:rsid w:val="000408BC"/>
    <w:rsid w:val="00041C6D"/>
    <w:rsid w:val="0004200B"/>
    <w:rsid w:val="00042E11"/>
    <w:rsid w:val="00043915"/>
    <w:rsid w:val="00047672"/>
    <w:rsid w:val="00050938"/>
    <w:rsid w:val="00051E89"/>
    <w:rsid w:val="00052CF5"/>
    <w:rsid w:val="00053504"/>
    <w:rsid w:val="00053AC1"/>
    <w:rsid w:val="0005413C"/>
    <w:rsid w:val="00055517"/>
    <w:rsid w:val="000565F4"/>
    <w:rsid w:val="00056A6F"/>
    <w:rsid w:val="0005711B"/>
    <w:rsid w:val="00063563"/>
    <w:rsid w:val="0006431A"/>
    <w:rsid w:val="0006448E"/>
    <w:rsid w:val="00064EF5"/>
    <w:rsid w:val="00065F55"/>
    <w:rsid w:val="000664B5"/>
    <w:rsid w:val="000665FB"/>
    <w:rsid w:val="00067872"/>
    <w:rsid w:val="000730A0"/>
    <w:rsid w:val="0007393A"/>
    <w:rsid w:val="000753F0"/>
    <w:rsid w:val="00077722"/>
    <w:rsid w:val="000805D1"/>
    <w:rsid w:val="00080AB9"/>
    <w:rsid w:val="000812F2"/>
    <w:rsid w:val="00082229"/>
    <w:rsid w:val="00083757"/>
    <w:rsid w:val="00086681"/>
    <w:rsid w:val="000879C9"/>
    <w:rsid w:val="00091BCE"/>
    <w:rsid w:val="00091E68"/>
    <w:rsid w:val="000930AE"/>
    <w:rsid w:val="00094403"/>
    <w:rsid w:val="00094BB6"/>
    <w:rsid w:val="0009650A"/>
    <w:rsid w:val="00096A19"/>
    <w:rsid w:val="00097261"/>
    <w:rsid w:val="00097A4A"/>
    <w:rsid w:val="000A33CF"/>
    <w:rsid w:val="000A4D0D"/>
    <w:rsid w:val="000A6B2D"/>
    <w:rsid w:val="000A7905"/>
    <w:rsid w:val="000B0650"/>
    <w:rsid w:val="000B1FEF"/>
    <w:rsid w:val="000B2F1D"/>
    <w:rsid w:val="000B4052"/>
    <w:rsid w:val="000B7A73"/>
    <w:rsid w:val="000C188B"/>
    <w:rsid w:val="000C22BE"/>
    <w:rsid w:val="000C2C22"/>
    <w:rsid w:val="000C3EBE"/>
    <w:rsid w:val="000C4035"/>
    <w:rsid w:val="000C50EE"/>
    <w:rsid w:val="000D0E59"/>
    <w:rsid w:val="000D0E65"/>
    <w:rsid w:val="000D11BF"/>
    <w:rsid w:val="000D208A"/>
    <w:rsid w:val="000D2401"/>
    <w:rsid w:val="000D38C9"/>
    <w:rsid w:val="000D69BF"/>
    <w:rsid w:val="000E19A7"/>
    <w:rsid w:val="000E684B"/>
    <w:rsid w:val="000F18A1"/>
    <w:rsid w:val="000F2F33"/>
    <w:rsid w:val="000F3722"/>
    <w:rsid w:val="000F38DF"/>
    <w:rsid w:val="000F4190"/>
    <w:rsid w:val="000F4457"/>
    <w:rsid w:val="001007D9"/>
    <w:rsid w:val="001012A8"/>
    <w:rsid w:val="00101B0D"/>
    <w:rsid w:val="00101F8C"/>
    <w:rsid w:val="00102E2D"/>
    <w:rsid w:val="00104E74"/>
    <w:rsid w:val="00111082"/>
    <w:rsid w:val="00114C60"/>
    <w:rsid w:val="00115DD1"/>
    <w:rsid w:val="00115F9C"/>
    <w:rsid w:val="001161FA"/>
    <w:rsid w:val="001166AC"/>
    <w:rsid w:val="0011698C"/>
    <w:rsid w:val="001170C3"/>
    <w:rsid w:val="00117A9F"/>
    <w:rsid w:val="00120B0F"/>
    <w:rsid w:val="00122CD0"/>
    <w:rsid w:val="001261E9"/>
    <w:rsid w:val="001266CF"/>
    <w:rsid w:val="00127A7C"/>
    <w:rsid w:val="0013045C"/>
    <w:rsid w:val="00132B6B"/>
    <w:rsid w:val="00135E29"/>
    <w:rsid w:val="00137ADA"/>
    <w:rsid w:val="00140A9D"/>
    <w:rsid w:val="0014195E"/>
    <w:rsid w:val="001420D0"/>
    <w:rsid w:val="00142372"/>
    <w:rsid w:val="00142587"/>
    <w:rsid w:val="0014558E"/>
    <w:rsid w:val="00145FC3"/>
    <w:rsid w:val="00146BED"/>
    <w:rsid w:val="001479D0"/>
    <w:rsid w:val="00152079"/>
    <w:rsid w:val="0015252F"/>
    <w:rsid w:val="001551DD"/>
    <w:rsid w:val="00155708"/>
    <w:rsid w:val="00155E50"/>
    <w:rsid w:val="001560D4"/>
    <w:rsid w:val="001602E9"/>
    <w:rsid w:val="00162A58"/>
    <w:rsid w:val="00162AD3"/>
    <w:rsid w:val="00162FE9"/>
    <w:rsid w:val="001635A2"/>
    <w:rsid w:val="00163F36"/>
    <w:rsid w:val="00164036"/>
    <w:rsid w:val="00165545"/>
    <w:rsid w:val="00167D2C"/>
    <w:rsid w:val="0017088E"/>
    <w:rsid w:val="00171ECB"/>
    <w:rsid w:val="00173D36"/>
    <w:rsid w:val="0017550A"/>
    <w:rsid w:val="00177742"/>
    <w:rsid w:val="00180997"/>
    <w:rsid w:val="00182328"/>
    <w:rsid w:val="0018242A"/>
    <w:rsid w:val="00182788"/>
    <w:rsid w:val="00183CA4"/>
    <w:rsid w:val="001843AC"/>
    <w:rsid w:val="001866AC"/>
    <w:rsid w:val="00186745"/>
    <w:rsid w:val="00186963"/>
    <w:rsid w:val="001870F8"/>
    <w:rsid w:val="0018744F"/>
    <w:rsid w:val="00190627"/>
    <w:rsid w:val="00190975"/>
    <w:rsid w:val="0019160E"/>
    <w:rsid w:val="001938D1"/>
    <w:rsid w:val="001949EF"/>
    <w:rsid w:val="001978D9"/>
    <w:rsid w:val="001A1035"/>
    <w:rsid w:val="001A1275"/>
    <w:rsid w:val="001A176F"/>
    <w:rsid w:val="001A2230"/>
    <w:rsid w:val="001A4BF7"/>
    <w:rsid w:val="001A6627"/>
    <w:rsid w:val="001A79BD"/>
    <w:rsid w:val="001B3689"/>
    <w:rsid w:val="001B791B"/>
    <w:rsid w:val="001C00B7"/>
    <w:rsid w:val="001C13ED"/>
    <w:rsid w:val="001C4EB4"/>
    <w:rsid w:val="001C5784"/>
    <w:rsid w:val="001D0A33"/>
    <w:rsid w:val="001D164B"/>
    <w:rsid w:val="001D2458"/>
    <w:rsid w:val="001D2EC7"/>
    <w:rsid w:val="001D7A3E"/>
    <w:rsid w:val="001D7DEE"/>
    <w:rsid w:val="001E2EC2"/>
    <w:rsid w:val="001E4A88"/>
    <w:rsid w:val="001E4BC0"/>
    <w:rsid w:val="001E4D57"/>
    <w:rsid w:val="001E7140"/>
    <w:rsid w:val="001F0019"/>
    <w:rsid w:val="001F0FA7"/>
    <w:rsid w:val="001F4E8B"/>
    <w:rsid w:val="001F5DCC"/>
    <w:rsid w:val="001F6F1D"/>
    <w:rsid w:val="00203BE2"/>
    <w:rsid w:val="00205857"/>
    <w:rsid w:val="00205AFC"/>
    <w:rsid w:val="0020601C"/>
    <w:rsid w:val="002136A7"/>
    <w:rsid w:val="00213801"/>
    <w:rsid w:val="00213F1C"/>
    <w:rsid w:val="0021482B"/>
    <w:rsid w:val="002151FE"/>
    <w:rsid w:val="0021720A"/>
    <w:rsid w:val="00220292"/>
    <w:rsid w:val="00220DB2"/>
    <w:rsid w:val="00221372"/>
    <w:rsid w:val="002214BA"/>
    <w:rsid w:val="00222F3C"/>
    <w:rsid w:val="00223401"/>
    <w:rsid w:val="00223DC9"/>
    <w:rsid w:val="002246BF"/>
    <w:rsid w:val="002262C1"/>
    <w:rsid w:val="0023005E"/>
    <w:rsid w:val="00231968"/>
    <w:rsid w:val="0023221B"/>
    <w:rsid w:val="00234D28"/>
    <w:rsid w:val="00236A8B"/>
    <w:rsid w:val="00237531"/>
    <w:rsid w:val="002418DE"/>
    <w:rsid w:val="00243BB5"/>
    <w:rsid w:val="002442E3"/>
    <w:rsid w:val="00245A8A"/>
    <w:rsid w:val="00246BFE"/>
    <w:rsid w:val="00246DFD"/>
    <w:rsid w:val="00250DF0"/>
    <w:rsid w:val="00251BE7"/>
    <w:rsid w:val="0025306E"/>
    <w:rsid w:val="00254A21"/>
    <w:rsid w:val="002567D9"/>
    <w:rsid w:val="00261210"/>
    <w:rsid w:val="00262E88"/>
    <w:rsid w:val="00263BFF"/>
    <w:rsid w:val="0026486D"/>
    <w:rsid w:val="002665D4"/>
    <w:rsid w:val="0026755A"/>
    <w:rsid w:val="0027081F"/>
    <w:rsid w:val="00270CE7"/>
    <w:rsid w:val="00274217"/>
    <w:rsid w:val="0027472C"/>
    <w:rsid w:val="00275173"/>
    <w:rsid w:val="002769C2"/>
    <w:rsid w:val="0027705D"/>
    <w:rsid w:val="00277271"/>
    <w:rsid w:val="00280093"/>
    <w:rsid w:val="0028057F"/>
    <w:rsid w:val="0028080F"/>
    <w:rsid w:val="00281624"/>
    <w:rsid w:val="00281878"/>
    <w:rsid w:val="00282CAA"/>
    <w:rsid w:val="00284B42"/>
    <w:rsid w:val="0028555D"/>
    <w:rsid w:val="00286573"/>
    <w:rsid w:val="00286C7A"/>
    <w:rsid w:val="00291F68"/>
    <w:rsid w:val="00293346"/>
    <w:rsid w:val="00295197"/>
    <w:rsid w:val="00295BD6"/>
    <w:rsid w:val="00295CE7"/>
    <w:rsid w:val="0029687F"/>
    <w:rsid w:val="0029700C"/>
    <w:rsid w:val="002A0B3B"/>
    <w:rsid w:val="002A14EF"/>
    <w:rsid w:val="002A195B"/>
    <w:rsid w:val="002A1C9E"/>
    <w:rsid w:val="002A3E89"/>
    <w:rsid w:val="002A7187"/>
    <w:rsid w:val="002B062F"/>
    <w:rsid w:val="002B2711"/>
    <w:rsid w:val="002B2BC9"/>
    <w:rsid w:val="002B644A"/>
    <w:rsid w:val="002B6D77"/>
    <w:rsid w:val="002B705B"/>
    <w:rsid w:val="002C0CE3"/>
    <w:rsid w:val="002C0DA5"/>
    <w:rsid w:val="002C1174"/>
    <w:rsid w:val="002C2A0E"/>
    <w:rsid w:val="002C2ECB"/>
    <w:rsid w:val="002C6637"/>
    <w:rsid w:val="002C7461"/>
    <w:rsid w:val="002D26C4"/>
    <w:rsid w:val="002D375B"/>
    <w:rsid w:val="002D39A4"/>
    <w:rsid w:val="002D4E27"/>
    <w:rsid w:val="002D5172"/>
    <w:rsid w:val="002E0FDE"/>
    <w:rsid w:val="002E23B0"/>
    <w:rsid w:val="002E2A45"/>
    <w:rsid w:val="002E2CA7"/>
    <w:rsid w:val="002E4D71"/>
    <w:rsid w:val="002E5571"/>
    <w:rsid w:val="002E57D7"/>
    <w:rsid w:val="002E5A85"/>
    <w:rsid w:val="002E64E9"/>
    <w:rsid w:val="002E66D0"/>
    <w:rsid w:val="002E6ECD"/>
    <w:rsid w:val="002F042F"/>
    <w:rsid w:val="002F1CC0"/>
    <w:rsid w:val="002F1FD7"/>
    <w:rsid w:val="002F5FB2"/>
    <w:rsid w:val="00301FC0"/>
    <w:rsid w:val="00302864"/>
    <w:rsid w:val="00304C4B"/>
    <w:rsid w:val="0030730B"/>
    <w:rsid w:val="00307D90"/>
    <w:rsid w:val="003116E3"/>
    <w:rsid w:val="0031255A"/>
    <w:rsid w:val="0031268F"/>
    <w:rsid w:val="003129EF"/>
    <w:rsid w:val="00314563"/>
    <w:rsid w:val="00315E44"/>
    <w:rsid w:val="0031686D"/>
    <w:rsid w:val="003204EE"/>
    <w:rsid w:val="003243AA"/>
    <w:rsid w:val="00324907"/>
    <w:rsid w:val="003252E5"/>
    <w:rsid w:val="00325671"/>
    <w:rsid w:val="00325D3F"/>
    <w:rsid w:val="00326B0A"/>
    <w:rsid w:val="00330E85"/>
    <w:rsid w:val="003329A2"/>
    <w:rsid w:val="0033381E"/>
    <w:rsid w:val="00333D88"/>
    <w:rsid w:val="00340D26"/>
    <w:rsid w:val="003417A4"/>
    <w:rsid w:val="0034333E"/>
    <w:rsid w:val="00343563"/>
    <w:rsid w:val="00344DDD"/>
    <w:rsid w:val="00346499"/>
    <w:rsid w:val="003479B8"/>
    <w:rsid w:val="00347C96"/>
    <w:rsid w:val="003501FE"/>
    <w:rsid w:val="00353B07"/>
    <w:rsid w:val="00353CC6"/>
    <w:rsid w:val="00354572"/>
    <w:rsid w:val="00354904"/>
    <w:rsid w:val="00354CA0"/>
    <w:rsid w:val="00354FE5"/>
    <w:rsid w:val="003564F2"/>
    <w:rsid w:val="003567C0"/>
    <w:rsid w:val="00356996"/>
    <w:rsid w:val="00356A9C"/>
    <w:rsid w:val="00360BD4"/>
    <w:rsid w:val="0036109A"/>
    <w:rsid w:val="00361172"/>
    <w:rsid w:val="00361740"/>
    <w:rsid w:val="003622D6"/>
    <w:rsid w:val="003628FF"/>
    <w:rsid w:val="00362A36"/>
    <w:rsid w:val="003632FF"/>
    <w:rsid w:val="00363371"/>
    <w:rsid w:val="00363D03"/>
    <w:rsid w:val="00366572"/>
    <w:rsid w:val="00367937"/>
    <w:rsid w:val="00374844"/>
    <w:rsid w:val="00375E8F"/>
    <w:rsid w:val="00376A11"/>
    <w:rsid w:val="003801BB"/>
    <w:rsid w:val="0038153B"/>
    <w:rsid w:val="00381BCB"/>
    <w:rsid w:val="00381D9A"/>
    <w:rsid w:val="003837ED"/>
    <w:rsid w:val="003859EB"/>
    <w:rsid w:val="00385CAD"/>
    <w:rsid w:val="003901AD"/>
    <w:rsid w:val="00391C6C"/>
    <w:rsid w:val="00391F62"/>
    <w:rsid w:val="00392283"/>
    <w:rsid w:val="003932E9"/>
    <w:rsid w:val="00393D6A"/>
    <w:rsid w:val="00394CC8"/>
    <w:rsid w:val="00395092"/>
    <w:rsid w:val="00395795"/>
    <w:rsid w:val="003A170B"/>
    <w:rsid w:val="003A2236"/>
    <w:rsid w:val="003A3DE0"/>
    <w:rsid w:val="003A683C"/>
    <w:rsid w:val="003A7496"/>
    <w:rsid w:val="003A7C6A"/>
    <w:rsid w:val="003B0B44"/>
    <w:rsid w:val="003B1ADE"/>
    <w:rsid w:val="003B206A"/>
    <w:rsid w:val="003B2116"/>
    <w:rsid w:val="003B35EE"/>
    <w:rsid w:val="003B3642"/>
    <w:rsid w:val="003B5094"/>
    <w:rsid w:val="003B6815"/>
    <w:rsid w:val="003B6890"/>
    <w:rsid w:val="003B721C"/>
    <w:rsid w:val="003C061C"/>
    <w:rsid w:val="003C0D2F"/>
    <w:rsid w:val="003C2273"/>
    <w:rsid w:val="003C24C2"/>
    <w:rsid w:val="003C3172"/>
    <w:rsid w:val="003C42AF"/>
    <w:rsid w:val="003C549B"/>
    <w:rsid w:val="003C5DD9"/>
    <w:rsid w:val="003C66F0"/>
    <w:rsid w:val="003C7AB8"/>
    <w:rsid w:val="003D1FEF"/>
    <w:rsid w:val="003D422E"/>
    <w:rsid w:val="003D43E7"/>
    <w:rsid w:val="003D45DE"/>
    <w:rsid w:val="003D5087"/>
    <w:rsid w:val="003D67D4"/>
    <w:rsid w:val="003D7730"/>
    <w:rsid w:val="003E1568"/>
    <w:rsid w:val="003E3431"/>
    <w:rsid w:val="003E3719"/>
    <w:rsid w:val="003E40A9"/>
    <w:rsid w:val="003E45A3"/>
    <w:rsid w:val="003E45BC"/>
    <w:rsid w:val="003E5E7C"/>
    <w:rsid w:val="003E769B"/>
    <w:rsid w:val="003F5311"/>
    <w:rsid w:val="003F5C2A"/>
    <w:rsid w:val="003F5DF9"/>
    <w:rsid w:val="004009A9"/>
    <w:rsid w:val="00404D5E"/>
    <w:rsid w:val="00405D14"/>
    <w:rsid w:val="00407C56"/>
    <w:rsid w:val="004100E1"/>
    <w:rsid w:val="00410BC0"/>
    <w:rsid w:val="004118F3"/>
    <w:rsid w:val="00411A98"/>
    <w:rsid w:val="0041206B"/>
    <w:rsid w:val="0041241C"/>
    <w:rsid w:val="004137CC"/>
    <w:rsid w:val="0041394B"/>
    <w:rsid w:val="0041405F"/>
    <w:rsid w:val="00414749"/>
    <w:rsid w:val="0041568A"/>
    <w:rsid w:val="00415A26"/>
    <w:rsid w:val="00415B55"/>
    <w:rsid w:val="00415F65"/>
    <w:rsid w:val="0042125D"/>
    <w:rsid w:val="004216BB"/>
    <w:rsid w:val="004224D9"/>
    <w:rsid w:val="00422AD6"/>
    <w:rsid w:val="0042336C"/>
    <w:rsid w:val="004246D9"/>
    <w:rsid w:val="00424ABB"/>
    <w:rsid w:val="00425100"/>
    <w:rsid w:val="00427C61"/>
    <w:rsid w:val="00431B4C"/>
    <w:rsid w:val="0043345D"/>
    <w:rsid w:val="00435AAC"/>
    <w:rsid w:val="0043692D"/>
    <w:rsid w:val="00437012"/>
    <w:rsid w:val="00440375"/>
    <w:rsid w:val="00441A8E"/>
    <w:rsid w:val="00442628"/>
    <w:rsid w:val="004452D1"/>
    <w:rsid w:val="004453FA"/>
    <w:rsid w:val="00445ADF"/>
    <w:rsid w:val="00447E80"/>
    <w:rsid w:val="0045101D"/>
    <w:rsid w:val="00451614"/>
    <w:rsid w:val="00451F62"/>
    <w:rsid w:val="00452861"/>
    <w:rsid w:val="004534EC"/>
    <w:rsid w:val="00453DC5"/>
    <w:rsid w:val="0045513E"/>
    <w:rsid w:val="00455881"/>
    <w:rsid w:val="00457DEB"/>
    <w:rsid w:val="00461F0C"/>
    <w:rsid w:val="00462BB3"/>
    <w:rsid w:val="00463ABD"/>
    <w:rsid w:val="0047082C"/>
    <w:rsid w:val="004712AD"/>
    <w:rsid w:val="00472A59"/>
    <w:rsid w:val="004745AB"/>
    <w:rsid w:val="00474A87"/>
    <w:rsid w:val="00474FBD"/>
    <w:rsid w:val="004756C3"/>
    <w:rsid w:val="00480C98"/>
    <w:rsid w:val="00483002"/>
    <w:rsid w:val="004838AC"/>
    <w:rsid w:val="00484394"/>
    <w:rsid w:val="00485648"/>
    <w:rsid w:val="0048614B"/>
    <w:rsid w:val="00486939"/>
    <w:rsid w:val="00490ABC"/>
    <w:rsid w:val="004929FE"/>
    <w:rsid w:val="00494D34"/>
    <w:rsid w:val="00495112"/>
    <w:rsid w:val="00495488"/>
    <w:rsid w:val="004968B9"/>
    <w:rsid w:val="004975B8"/>
    <w:rsid w:val="0049765E"/>
    <w:rsid w:val="004A0151"/>
    <w:rsid w:val="004A0414"/>
    <w:rsid w:val="004A06D4"/>
    <w:rsid w:val="004A18F6"/>
    <w:rsid w:val="004A2EAE"/>
    <w:rsid w:val="004A4AB8"/>
    <w:rsid w:val="004A4B38"/>
    <w:rsid w:val="004A519D"/>
    <w:rsid w:val="004A647F"/>
    <w:rsid w:val="004A7672"/>
    <w:rsid w:val="004B1285"/>
    <w:rsid w:val="004B16E1"/>
    <w:rsid w:val="004B238B"/>
    <w:rsid w:val="004B4549"/>
    <w:rsid w:val="004B5C36"/>
    <w:rsid w:val="004B6560"/>
    <w:rsid w:val="004B7B2A"/>
    <w:rsid w:val="004C1B38"/>
    <w:rsid w:val="004C1EA4"/>
    <w:rsid w:val="004C1F24"/>
    <w:rsid w:val="004C2371"/>
    <w:rsid w:val="004C33CB"/>
    <w:rsid w:val="004C605D"/>
    <w:rsid w:val="004C62A6"/>
    <w:rsid w:val="004C63BE"/>
    <w:rsid w:val="004C63D5"/>
    <w:rsid w:val="004C776D"/>
    <w:rsid w:val="004D0E17"/>
    <w:rsid w:val="004D173D"/>
    <w:rsid w:val="004D1D78"/>
    <w:rsid w:val="004D286B"/>
    <w:rsid w:val="004D2E4B"/>
    <w:rsid w:val="004D5A35"/>
    <w:rsid w:val="004D70B3"/>
    <w:rsid w:val="004D7F14"/>
    <w:rsid w:val="004E0463"/>
    <w:rsid w:val="004E0CF3"/>
    <w:rsid w:val="004E0DCE"/>
    <w:rsid w:val="004E15EE"/>
    <w:rsid w:val="004E2F47"/>
    <w:rsid w:val="004F0762"/>
    <w:rsid w:val="004F1010"/>
    <w:rsid w:val="004F1416"/>
    <w:rsid w:val="004F2B7F"/>
    <w:rsid w:val="004F3813"/>
    <w:rsid w:val="004F4BC3"/>
    <w:rsid w:val="004F4D10"/>
    <w:rsid w:val="004F5307"/>
    <w:rsid w:val="004F6C54"/>
    <w:rsid w:val="004F71D9"/>
    <w:rsid w:val="005019AA"/>
    <w:rsid w:val="00502FBD"/>
    <w:rsid w:val="00503489"/>
    <w:rsid w:val="00503B3E"/>
    <w:rsid w:val="00504B7D"/>
    <w:rsid w:val="00505BF9"/>
    <w:rsid w:val="0050652B"/>
    <w:rsid w:val="00506AD7"/>
    <w:rsid w:val="00507296"/>
    <w:rsid w:val="005111C8"/>
    <w:rsid w:val="005118DB"/>
    <w:rsid w:val="005125DE"/>
    <w:rsid w:val="005135DA"/>
    <w:rsid w:val="005139B7"/>
    <w:rsid w:val="00514007"/>
    <w:rsid w:val="005148C0"/>
    <w:rsid w:val="005212C7"/>
    <w:rsid w:val="00522485"/>
    <w:rsid w:val="00522902"/>
    <w:rsid w:val="00522B95"/>
    <w:rsid w:val="00522CFF"/>
    <w:rsid w:val="00523203"/>
    <w:rsid w:val="00525615"/>
    <w:rsid w:val="005263C3"/>
    <w:rsid w:val="0052764F"/>
    <w:rsid w:val="005317C7"/>
    <w:rsid w:val="00531C5F"/>
    <w:rsid w:val="00534A82"/>
    <w:rsid w:val="00535CF9"/>
    <w:rsid w:val="00536622"/>
    <w:rsid w:val="00536E53"/>
    <w:rsid w:val="00541B8B"/>
    <w:rsid w:val="00541F6E"/>
    <w:rsid w:val="0054327F"/>
    <w:rsid w:val="0054526F"/>
    <w:rsid w:val="00545D1C"/>
    <w:rsid w:val="00547D14"/>
    <w:rsid w:val="005509DC"/>
    <w:rsid w:val="00550FEF"/>
    <w:rsid w:val="0055367B"/>
    <w:rsid w:val="00556722"/>
    <w:rsid w:val="00557597"/>
    <w:rsid w:val="005576AF"/>
    <w:rsid w:val="00557855"/>
    <w:rsid w:val="00562414"/>
    <w:rsid w:val="0057130C"/>
    <w:rsid w:val="005716F7"/>
    <w:rsid w:val="0057307F"/>
    <w:rsid w:val="0057317D"/>
    <w:rsid w:val="00573B8D"/>
    <w:rsid w:val="00580F2C"/>
    <w:rsid w:val="005817DF"/>
    <w:rsid w:val="00582AC6"/>
    <w:rsid w:val="00582BBA"/>
    <w:rsid w:val="00582DE3"/>
    <w:rsid w:val="005845F6"/>
    <w:rsid w:val="0059064A"/>
    <w:rsid w:val="00593199"/>
    <w:rsid w:val="00593604"/>
    <w:rsid w:val="00596489"/>
    <w:rsid w:val="005969C4"/>
    <w:rsid w:val="00597A41"/>
    <w:rsid w:val="00597E9D"/>
    <w:rsid w:val="00597F8F"/>
    <w:rsid w:val="005A258F"/>
    <w:rsid w:val="005A4EAD"/>
    <w:rsid w:val="005A749A"/>
    <w:rsid w:val="005A7A46"/>
    <w:rsid w:val="005A7F5C"/>
    <w:rsid w:val="005B0FE5"/>
    <w:rsid w:val="005B2EFD"/>
    <w:rsid w:val="005B487F"/>
    <w:rsid w:val="005B593C"/>
    <w:rsid w:val="005B5B95"/>
    <w:rsid w:val="005B6533"/>
    <w:rsid w:val="005B6E74"/>
    <w:rsid w:val="005C24EA"/>
    <w:rsid w:val="005C487A"/>
    <w:rsid w:val="005C5607"/>
    <w:rsid w:val="005C5C20"/>
    <w:rsid w:val="005C622B"/>
    <w:rsid w:val="005D07B7"/>
    <w:rsid w:val="005D0E72"/>
    <w:rsid w:val="005D105F"/>
    <w:rsid w:val="005D10F4"/>
    <w:rsid w:val="005D18DE"/>
    <w:rsid w:val="005D317C"/>
    <w:rsid w:val="005D35D0"/>
    <w:rsid w:val="005D41EE"/>
    <w:rsid w:val="005E17DC"/>
    <w:rsid w:val="005E38EC"/>
    <w:rsid w:val="005E5BC6"/>
    <w:rsid w:val="005E7736"/>
    <w:rsid w:val="005F0228"/>
    <w:rsid w:val="005F05FE"/>
    <w:rsid w:val="005F09FE"/>
    <w:rsid w:val="005F1FA1"/>
    <w:rsid w:val="005F259E"/>
    <w:rsid w:val="005F458B"/>
    <w:rsid w:val="005F5268"/>
    <w:rsid w:val="005F6710"/>
    <w:rsid w:val="005F67B2"/>
    <w:rsid w:val="005F6B51"/>
    <w:rsid w:val="005F7F31"/>
    <w:rsid w:val="00600907"/>
    <w:rsid w:val="006012BC"/>
    <w:rsid w:val="00602C5E"/>
    <w:rsid w:val="0060300B"/>
    <w:rsid w:val="00606EBA"/>
    <w:rsid w:val="00607A5B"/>
    <w:rsid w:val="00610017"/>
    <w:rsid w:val="00613E3C"/>
    <w:rsid w:val="0061463C"/>
    <w:rsid w:val="00614BCE"/>
    <w:rsid w:val="00615CA6"/>
    <w:rsid w:val="006164FB"/>
    <w:rsid w:val="006166CE"/>
    <w:rsid w:val="0061755C"/>
    <w:rsid w:val="00622C75"/>
    <w:rsid w:val="00622E5A"/>
    <w:rsid w:val="0062518B"/>
    <w:rsid w:val="00625C44"/>
    <w:rsid w:val="00632BE8"/>
    <w:rsid w:val="006337B0"/>
    <w:rsid w:val="00634E4F"/>
    <w:rsid w:val="00635697"/>
    <w:rsid w:val="006402B4"/>
    <w:rsid w:val="0064434E"/>
    <w:rsid w:val="00644C31"/>
    <w:rsid w:val="00646283"/>
    <w:rsid w:val="006471B6"/>
    <w:rsid w:val="00647C62"/>
    <w:rsid w:val="00650DD8"/>
    <w:rsid w:val="0065201F"/>
    <w:rsid w:val="00652E54"/>
    <w:rsid w:val="0065358D"/>
    <w:rsid w:val="00657FA2"/>
    <w:rsid w:val="00662CEB"/>
    <w:rsid w:val="00663389"/>
    <w:rsid w:val="00664F33"/>
    <w:rsid w:val="0066580A"/>
    <w:rsid w:val="0066731A"/>
    <w:rsid w:val="006674D5"/>
    <w:rsid w:val="00667F41"/>
    <w:rsid w:val="006702A2"/>
    <w:rsid w:val="00671FB1"/>
    <w:rsid w:val="006737E0"/>
    <w:rsid w:val="00673DD1"/>
    <w:rsid w:val="0067569F"/>
    <w:rsid w:val="00675853"/>
    <w:rsid w:val="00680D74"/>
    <w:rsid w:val="00682BFC"/>
    <w:rsid w:val="0068376A"/>
    <w:rsid w:val="006841F5"/>
    <w:rsid w:val="00685A60"/>
    <w:rsid w:val="0068691E"/>
    <w:rsid w:val="00687670"/>
    <w:rsid w:val="00687924"/>
    <w:rsid w:val="00690433"/>
    <w:rsid w:val="006924C6"/>
    <w:rsid w:val="006929DF"/>
    <w:rsid w:val="006932C8"/>
    <w:rsid w:val="00693388"/>
    <w:rsid w:val="0069447F"/>
    <w:rsid w:val="0069498F"/>
    <w:rsid w:val="00697C3C"/>
    <w:rsid w:val="006A04AA"/>
    <w:rsid w:val="006A2AD8"/>
    <w:rsid w:val="006A6903"/>
    <w:rsid w:val="006A698B"/>
    <w:rsid w:val="006B07AF"/>
    <w:rsid w:val="006B09FF"/>
    <w:rsid w:val="006B0B5B"/>
    <w:rsid w:val="006B0DCE"/>
    <w:rsid w:val="006B15E4"/>
    <w:rsid w:val="006B4062"/>
    <w:rsid w:val="006B42A2"/>
    <w:rsid w:val="006B578F"/>
    <w:rsid w:val="006B696D"/>
    <w:rsid w:val="006B78A2"/>
    <w:rsid w:val="006B7E8A"/>
    <w:rsid w:val="006C06B4"/>
    <w:rsid w:val="006C0E0B"/>
    <w:rsid w:val="006C1917"/>
    <w:rsid w:val="006C37E5"/>
    <w:rsid w:val="006C3BD3"/>
    <w:rsid w:val="006C60A9"/>
    <w:rsid w:val="006C6354"/>
    <w:rsid w:val="006C7EF0"/>
    <w:rsid w:val="006D05D7"/>
    <w:rsid w:val="006D1698"/>
    <w:rsid w:val="006D28F8"/>
    <w:rsid w:val="006D49B1"/>
    <w:rsid w:val="006D4F5A"/>
    <w:rsid w:val="006D52B8"/>
    <w:rsid w:val="006D7A4E"/>
    <w:rsid w:val="006E1F64"/>
    <w:rsid w:val="006E2DC7"/>
    <w:rsid w:val="006E3A2C"/>
    <w:rsid w:val="006E3D31"/>
    <w:rsid w:val="006F1C56"/>
    <w:rsid w:val="006F2379"/>
    <w:rsid w:val="006F436B"/>
    <w:rsid w:val="006F47CA"/>
    <w:rsid w:val="006F7524"/>
    <w:rsid w:val="006F7C87"/>
    <w:rsid w:val="006F7CA7"/>
    <w:rsid w:val="00701457"/>
    <w:rsid w:val="007052B5"/>
    <w:rsid w:val="00705F3E"/>
    <w:rsid w:val="0071093A"/>
    <w:rsid w:val="00713D4F"/>
    <w:rsid w:val="00713FD9"/>
    <w:rsid w:val="00715375"/>
    <w:rsid w:val="007170F0"/>
    <w:rsid w:val="00717562"/>
    <w:rsid w:val="007206CC"/>
    <w:rsid w:val="00720916"/>
    <w:rsid w:val="0072331A"/>
    <w:rsid w:val="007234C8"/>
    <w:rsid w:val="00724452"/>
    <w:rsid w:val="0073016C"/>
    <w:rsid w:val="00730396"/>
    <w:rsid w:val="007324EA"/>
    <w:rsid w:val="00735A2E"/>
    <w:rsid w:val="0073774C"/>
    <w:rsid w:val="00741A1E"/>
    <w:rsid w:val="007422B4"/>
    <w:rsid w:val="007448B5"/>
    <w:rsid w:val="00745939"/>
    <w:rsid w:val="00746D65"/>
    <w:rsid w:val="00747518"/>
    <w:rsid w:val="007475F9"/>
    <w:rsid w:val="00750310"/>
    <w:rsid w:val="007504C8"/>
    <w:rsid w:val="007538EF"/>
    <w:rsid w:val="0075610B"/>
    <w:rsid w:val="007565EB"/>
    <w:rsid w:val="00756D21"/>
    <w:rsid w:val="007571DF"/>
    <w:rsid w:val="00757EBC"/>
    <w:rsid w:val="00762F63"/>
    <w:rsid w:val="007637F4"/>
    <w:rsid w:val="00764415"/>
    <w:rsid w:val="00767A6B"/>
    <w:rsid w:val="00770644"/>
    <w:rsid w:val="00772BAA"/>
    <w:rsid w:val="00773F2B"/>
    <w:rsid w:val="00774129"/>
    <w:rsid w:val="00776850"/>
    <w:rsid w:val="00777819"/>
    <w:rsid w:val="00777F59"/>
    <w:rsid w:val="00780754"/>
    <w:rsid w:val="00782089"/>
    <w:rsid w:val="00782ACC"/>
    <w:rsid w:val="00783A01"/>
    <w:rsid w:val="007845C2"/>
    <w:rsid w:val="00790D0F"/>
    <w:rsid w:val="00790EC2"/>
    <w:rsid w:val="00795B32"/>
    <w:rsid w:val="00795C57"/>
    <w:rsid w:val="007A0A07"/>
    <w:rsid w:val="007A241C"/>
    <w:rsid w:val="007A2986"/>
    <w:rsid w:val="007A40FD"/>
    <w:rsid w:val="007A5F20"/>
    <w:rsid w:val="007A7010"/>
    <w:rsid w:val="007A7DE0"/>
    <w:rsid w:val="007B0A61"/>
    <w:rsid w:val="007B1518"/>
    <w:rsid w:val="007B239D"/>
    <w:rsid w:val="007B56E0"/>
    <w:rsid w:val="007B69BE"/>
    <w:rsid w:val="007B6E5E"/>
    <w:rsid w:val="007B73EE"/>
    <w:rsid w:val="007C3216"/>
    <w:rsid w:val="007C4447"/>
    <w:rsid w:val="007C533C"/>
    <w:rsid w:val="007C54F5"/>
    <w:rsid w:val="007C56E3"/>
    <w:rsid w:val="007C57E6"/>
    <w:rsid w:val="007C6A8A"/>
    <w:rsid w:val="007C6CCD"/>
    <w:rsid w:val="007C7C8E"/>
    <w:rsid w:val="007D0DD6"/>
    <w:rsid w:val="007D0E00"/>
    <w:rsid w:val="007D3320"/>
    <w:rsid w:val="007D34D1"/>
    <w:rsid w:val="007D4684"/>
    <w:rsid w:val="007D4F2B"/>
    <w:rsid w:val="007D5CA5"/>
    <w:rsid w:val="007D76EF"/>
    <w:rsid w:val="007D7E73"/>
    <w:rsid w:val="007E1137"/>
    <w:rsid w:val="007E142F"/>
    <w:rsid w:val="007E5157"/>
    <w:rsid w:val="007E5575"/>
    <w:rsid w:val="007E5BCE"/>
    <w:rsid w:val="007F10FB"/>
    <w:rsid w:val="007F36A0"/>
    <w:rsid w:val="007F3CCC"/>
    <w:rsid w:val="007F4B75"/>
    <w:rsid w:val="007F51E1"/>
    <w:rsid w:val="007F523F"/>
    <w:rsid w:val="007F606C"/>
    <w:rsid w:val="007F63D9"/>
    <w:rsid w:val="007F6D6C"/>
    <w:rsid w:val="007F6D9B"/>
    <w:rsid w:val="007F735D"/>
    <w:rsid w:val="008004B5"/>
    <w:rsid w:val="00802162"/>
    <w:rsid w:val="008027C4"/>
    <w:rsid w:val="0080281C"/>
    <w:rsid w:val="00802916"/>
    <w:rsid w:val="00803A26"/>
    <w:rsid w:val="008043E5"/>
    <w:rsid w:val="008048DE"/>
    <w:rsid w:val="00804D42"/>
    <w:rsid w:val="008052B0"/>
    <w:rsid w:val="008053FA"/>
    <w:rsid w:val="00805B84"/>
    <w:rsid w:val="008069B3"/>
    <w:rsid w:val="00807FDB"/>
    <w:rsid w:val="00811064"/>
    <w:rsid w:val="00812235"/>
    <w:rsid w:val="0081337F"/>
    <w:rsid w:val="008147C0"/>
    <w:rsid w:val="008148F9"/>
    <w:rsid w:val="00814D37"/>
    <w:rsid w:val="0081790D"/>
    <w:rsid w:val="00820C28"/>
    <w:rsid w:val="008223BF"/>
    <w:rsid w:val="00822F28"/>
    <w:rsid w:val="00822F50"/>
    <w:rsid w:val="00824CC1"/>
    <w:rsid w:val="00824EB2"/>
    <w:rsid w:val="008258AC"/>
    <w:rsid w:val="00825B37"/>
    <w:rsid w:val="0082624E"/>
    <w:rsid w:val="008318F7"/>
    <w:rsid w:val="0083241A"/>
    <w:rsid w:val="00832D0F"/>
    <w:rsid w:val="00833044"/>
    <w:rsid w:val="008334C3"/>
    <w:rsid w:val="00833CE6"/>
    <w:rsid w:val="008343D4"/>
    <w:rsid w:val="00834403"/>
    <w:rsid w:val="008349E9"/>
    <w:rsid w:val="008365EE"/>
    <w:rsid w:val="008368EC"/>
    <w:rsid w:val="00841CF9"/>
    <w:rsid w:val="00842A3B"/>
    <w:rsid w:val="00842DA9"/>
    <w:rsid w:val="008435EB"/>
    <w:rsid w:val="00843BFB"/>
    <w:rsid w:val="00843C24"/>
    <w:rsid w:val="0084465D"/>
    <w:rsid w:val="0084619E"/>
    <w:rsid w:val="00846964"/>
    <w:rsid w:val="00847323"/>
    <w:rsid w:val="00850B1E"/>
    <w:rsid w:val="00850F76"/>
    <w:rsid w:val="008546CE"/>
    <w:rsid w:val="008559A1"/>
    <w:rsid w:val="0085625D"/>
    <w:rsid w:val="00857528"/>
    <w:rsid w:val="00860268"/>
    <w:rsid w:val="00861508"/>
    <w:rsid w:val="0086238E"/>
    <w:rsid w:val="0086780B"/>
    <w:rsid w:val="00870EC0"/>
    <w:rsid w:val="0087130F"/>
    <w:rsid w:val="008718C0"/>
    <w:rsid w:val="00873D06"/>
    <w:rsid w:val="008769BE"/>
    <w:rsid w:val="00876FEC"/>
    <w:rsid w:val="00877770"/>
    <w:rsid w:val="00877C49"/>
    <w:rsid w:val="0088264C"/>
    <w:rsid w:val="00882FAE"/>
    <w:rsid w:val="00883261"/>
    <w:rsid w:val="0088392B"/>
    <w:rsid w:val="00884F30"/>
    <w:rsid w:val="008941B7"/>
    <w:rsid w:val="00895CCE"/>
    <w:rsid w:val="00896358"/>
    <w:rsid w:val="008969B8"/>
    <w:rsid w:val="008A047C"/>
    <w:rsid w:val="008A07DA"/>
    <w:rsid w:val="008A1E80"/>
    <w:rsid w:val="008A2C42"/>
    <w:rsid w:val="008A3674"/>
    <w:rsid w:val="008A3CE9"/>
    <w:rsid w:val="008A4F72"/>
    <w:rsid w:val="008A507B"/>
    <w:rsid w:val="008B12BF"/>
    <w:rsid w:val="008B27A0"/>
    <w:rsid w:val="008B2920"/>
    <w:rsid w:val="008B411D"/>
    <w:rsid w:val="008B4296"/>
    <w:rsid w:val="008B45D1"/>
    <w:rsid w:val="008B4713"/>
    <w:rsid w:val="008B59AC"/>
    <w:rsid w:val="008B5BBF"/>
    <w:rsid w:val="008B5FCE"/>
    <w:rsid w:val="008B65D8"/>
    <w:rsid w:val="008B79F4"/>
    <w:rsid w:val="008C01EF"/>
    <w:rsid w:val="008C1A06"/>
    <w:rsid w:val="008C4641"/>
    <w:rsid w:val="008C4E58"/>
    <w:rsid w:val="008C6B7C"/>
    <w:rsid w:val="008D121D"/>
    <w:rsid w:val="008D1651"/>
    <w:rsid w:val="008D1975"/>
    <w:rsid w:val="008D367C"/>
    <w:rsid w:val="008D5225"/>
    <w:rsid w:val="008D5B92"/>
    <w:rsid w:val="008D63F3"/>
    <w:rsid w:val="008E0299"/>
    <w:rsid w:val="008E0FC7"/>
    <w:rsid w:val="008E15D9"/>
    <w:rsid w:val="008E32DE"/>
    <w:rsid w:val="008E44FB"/>
    <w:rsid w:val="008E507E"/>
    <w:rsid w:val="008E5495"/>
    <w:rsid w:val="008E6C47"/>
    <w:rsid w:val="008E6D2F"/>
    <w:rsid w:val="008E78A8"/>
    <w:rsid w:val="008F0163"/>
    <w:rsid w:val="008F125B"/>
    <w:rsid w:val="008F13DF"/>
    <w:rsid w:val="008F25FE"/>
    <w:rsid w:val="008F71B4"/>
    <w:rsid w:val="00900758"/>
    <w:rsid w:val="00905A1A"/>
    <w:rsid w:val="00906B72"/>
    <w:rsid w:val="00906CC5"/>
    <w:rsid w:val="00912479"/>
    <w:rsid w:val="009124EE"/>
    <w:rsid w:val="00912C4D"/>
    <w:rsid w:val="009153B7"/>
    <w:rsid w:val="00915406"/>
    <w:rsid w:val="0091619A"/>
    <w:rsid w:val="009168BC"/>
    <w:rsid w:val="00917210"/>
    <w:rsid w:val="00917360"/>
    <w:rsid w:val="0092198E"/>
    <w:rsid w:val="009239EA"/>
    <w:rsid w:val="00923B94"/>
    <w:rsid w:val="00925B21"/>
    <w:rsid w:val="00927491"/>
    <w:rsid w:val="00932322"/>
    <w:rsid w:val="00932E83"/>
    <w:rsid w:val="0093332D"/>
    <w:rsid w:val="0093443E"/>
    <w:rsid w:val="00934D68"/>
    <w:rsid w:val="00935362"/>
    <w:rsid w:val="00935ADB"/>
    <w:rsid w:val="00936281"/>
    <w:rsid w:val="00940E9E"/>
    <w:rsid w:val="009437A0"/>
    <w:rsid w:val="009442D4"/>
    <w:rsid w:val="009450D2"/>
    <w:rsid w:val="00945520"/>
    <w:rsid w:val="00947BEF"/>
    <w:rsid w:val="00950AD3"/>
    <w:rsid w:val="009512EC"/>
    <w:rsid w:val="00951791"/>
    <w:rsid w:val="0095290D"/>
    <w:rsid w:val="00953E36"/>
    <w:rsid w:val="00956195"/>
    <w:rsid w:val="009561A7"/>
    <w:rsid w:val="00957154"/>
    <w:rsid w:val="00957166"/>
    <w:rsid w:val="0095798D"/>
    <w:rsid w:val="00957D05"/>
    <w:rsid w:val="00957FE4"/>
    <w:rsid w:val="00960451"/>
    <w:rsid w:val="009616FF"/>
    <w:rsid w:val="00965280"/>
    <w:rsid w:val="00966C85"/>
    <w:rsid w:val="00967D26"/>
    <w:rsid w:val="00970B6C"/>
    <w:rsid w:val="00971907"/>
    <w:rsid w:val="00971EAC"/>
    <w:rsid w:val="0097233C"/>
    <w:rsid w:val="009744BF"/>
    <w:rsid w:val="00975345"/>
    <w:rsid w:val="0097593E"/>
    <w:rsid w:val="00976928"/>
    <w:rsid w:val="00976C32"/>
    <w:rsid w:val="00977F21"/>
    <w:rsid w:val="00980C96"/>
    <w:rsid w:val="0098123E"/>
    <w:rsid w:val="00981CA8"/>
    <w:rsid w:val="00984B4D"/>
    <w:rsid w:val="009856E9"/>
    <w:rsid w:val="00986455"/>
    <w:rsid w:val="00986E5B"/>
    <w:rsid w:val="0099036A"/>
    <w:rsid w:val="00991EF1"/>
    <w:rsid w:val="00993FAE"/>
    <w:rsid w:val="00996BE2"/>
    <w:rsid w:val="009A1648"/>
    <w:rsid w:val="009A16A7"/>
    <w:rsid w:val="009A1EB4"/>
    <w:rsid w:val="009A717F"/>
    <w:rsid w:val="009B3458"/>
    <w:rsid w:val="009B43AE"/>
    <w:rsid w:val="009B58FC"/>
    <w:rsid w:val="009C3CF9"/>
    <w:rsid w:val="009C45F7"/>
    <w:rsid w:val="009C4997"/>
    <w:rsid w:val="009C53D9"/>
    <w:rsid w:val="009D0F6B"/>
    <w:rsid w:val="009D1E15"/>
    <w:rsid w:val="009D290A"/>
    <w:rsid w:val="009D38BD"/>
    <w:rsid w:val="009D3D26"/>
    <w:rsid w:val="009D4EE1"/>
    <w:rsid w:val="009D584B"/>
    <w:rsid w:val="009D684D"/>
    <w:rsid w:val="009D7558"/>
    <w:rsid w:val="009D7F31"/>
    <w:rsid w:val="009E26C7"/>
    <w:rsid w:val="009E2BE6"/>
    <w:rsid w:val="009E2F93"/>
    <w:rsid w:val="009E3B00"/>
    <w:rsid w:val="009E3D16"/>
    <w:rsid w:val="009E40F8"/>
    <w:rsid w:val="009E5C31"/>
    <w:rsid w:val="009E6EE9"/>
    <w:rsid w:val="009F039D"/>
    <w:rsid w:val="009F0E64"/>
    <w:rsid w:val="009F18B9"/>
    <w:rsid w:val="009F255B"/>
    <w:rsid w:val="009F2E8C"/>
    <w:rsid w:val="009F318F"/>
    <w:rsid w:val="009F345E"/>
    <w:rsid w:val="009F3ABC"/>
    <w:rsid w:val="009F78A3"/>
    <w:rsid w:val="00A00378"/>
    <w:rsid w:val="00A004A1"/>
    <w:rsid w:val="00A00645"/>
    <w:rsid w:val="00A015F0"/>
    <w:rsid w:val="00A06242"/>
    <w:rsid w:val="00A12299"/>
    <w:rsid w:val="00A12D81"/>
    <w:rsid w:val="00A135BF"/>
    <w:rsid w:val="00A13F43"/>
    <w:rsid w:val="00A13F44"/>
    <w:rsid w:val="00A144A5"/>
    <w:rsid w:val="00A156E5"/>
    <w:rsid w:val="00A16039"/>
    <w:rsid w:val="00A25755"/>
    <w:rsid w:val="00A26BD3"/>
    <w:rsid w:val="00A26EA4"/>
    <w:rsid w:val="00A27067"/>
    <w:rsid w:val="00A27A86"/>
    <w:rsid w:val="00A317EB"/>
    <w:rsid w:val="00A32DA3"/>
    <w:rsid w:val="00A3363F"/>
    <w:rsid w:val="00A33B63"/>
    <w:rsid w:val="00A359B0"/>
    <w:rsid w:val="00A37E6E"/>
    <w:rsid w:val="00A4485B"/>
    <w:rsid w:val="00A464F7"/>
    <w:rsid w:val="00A46E36"/>
    <w:rsid w:val="00A474A7"/>
    <w:rsid w:val="00A4782C"/>
    <w:rsid w:val="00A47A58"/>
    <w:rsid w:val="00A5006D"/>
    <w:rsid w:val="00A514F8"/>
    <w:rsid w:val="00A52781"/>
    <w:rsid w:val="00A53378"/>
    <w:rsid w:val="00A53CA2"/>
    <w:rsid w:val="00A55CFA"/>
    <w:rsid w:val="00A60307"/>
    <w:rsid w:val="00A61168"/>
    <w:rsid w:val="00A614FE"/>
    <w:rsid w:val="00A6326E"/>
    <w:rsid w:val="00A66AA8"/>
    <w:rsid w:val="00A673CA"/>
    <w:rsid w:val="00A70AC3"/>
    <w:rsid w:val="00A71E93"/>
    <w:rsid w:val="00A72E92"/>
    <w:rsid w:val="00A73421"/>
    <w:rsid w:val="00A737AA"/>
    <w:rsid w:val="00A73946"/>
    <w:rsid w:val="00A73EC7"/>
    <w:rsid w:val="00A745B2"/>
    <w:rsid w:val="00A74ABB"/>
    <w:rsid w:val="00A76DDF"/>
    <w:rsid w:val="00A76FD6"/>
    <w:rsid w:val="00A802FA"/>
    <w:rsid w:val="00A806D6"/>
    <w:rsid w:val="00A80A9E"/>
    <w:rsid w:val="00A81EE9"/>
    <w:rsid w:val="00A81FA0"/>
    <w:rsid w:val="00A8253D"/>
    <w:rsid w:val="00A83041"/>
    <w:rsid w:val="00A8371B"/>
    <w:rsid w:val="00A85DC5"/>
    <w:rsid w:val="00A85FBC"/>
    <w:rsid w:val="00A866D1"/>
    <w:rsid w:val="00A90B2E"/>
    <w:rsid w:val="00A9178C"/>
    <w:rsid w:val="00A94520"/>
    <w:rsid w:val="00A95CD8"/>
    <w:rsid w:val="00A96838"/>
    <w:rsid w:val="00AA068E"/>
    <w:rsid w:val="00AA0866"/>
    <w:rsid w:val="00AA1769"/>
    <w:rsid w:val="00AA2B05"/>
    <w:rsid w:val="00AA44D0"/>
    <w:rsid w:val="00AA5069"/>
    <w:rsid w:val="00AA54F2"/>
    <w:rsid w:val="00AA7757"/>
    <w:rsid w:val="00AB2C62"/>
    <w:rsid w:val="00AB2D93"/>
    <w:rsid w:val="00AB3944"/>
    <w:rsid w:val="00AB492E"/>
    <w:rsid w:val="00AC1294"/>
    <w:rsid w:val="00AC4972"/>
    <w:rsid w:val="00AC6598"/>
    <w:rsid w:val="00AC73B2"/>
    <w:rsid w:val="00AD28AB"/>
    <w:rsid w:val="00AD4201"/>
    <w:rsid w:val="00AD44F6"/>
    <w:rsid w:val="00AD4F76"/>
    <w:rsid w:val="00AD5865"/>
    <w:rsid w:val="00AD67B4"/>
    <w:rsid w:val="00AD68E3"/>
    <w:rsid w:val="00AD6FBE"/>
    <w:rsid w:val="00AD72A6"/>
    <w:rsid w:val="00AE0C3F"/>
    <w:rsid w:val="00AE1E36"/>
    <w:rsid w:val="00AE39BE"/>
    <w:rsid w:val="00AE4E28"/>
    <w:rsid w:val="00AE59BB"/>
    <w:rsid w:val="00AE62FF"/>
    <w:rsid w:val="00AE673C"/>
    <w:rsid w:val="00AE7020"/>
    <w:rsid w:val="00AE7812"/>
    <w:rsid w:val="00AF193A"/>
    <w:rsid w:val="00AF210E"/>
    <w:rsid w:val="00AF44AA"/>
    <w:rsid w:val="00AF4BC6"/>
    <w:rsid w:val="00B025AE"/>
    <w:rsid w:val="00B029A9"/>
    <w:rsid w:val="00B02BEF"/>
    <w:rsid w:val="00B02DD4"/>
    <w:rsid w:val="00B03E5A"/>
    <w:rsid w:val="00B05177"/>
    <w:rsid w:val="00B05322"/>
    <w:rsid w:val="00B06442"/>
    <w:rsid w:val="00B07397"/>
    <w:rsid w:val="00B07487"/>
    <w:rsid w:val="00B077EB"/>
    <w:rsid w:val="00B07895"/>
    <w:rsid w:val="00B13205"/>
    <w:rsid w:val="00B135B7"/>
    <w:rsid w:val="00B14557"/>
    <w:rsid w:val="00B1462A"/>
    <w:rsid w:val="00B14703"/>
    <w:rsid w:val="00B16C13"/>
    <w:rsid w:val="00B221DD"/>
    <w:rsid w:val="00B26A25"/>
    <w:rsid w:val="00B27CD4"/>
    <w:rsid w:val="00B30800"/>
    <w:rsid w:val="00B31D87"/>
    <w:rsid w:val="00B3333C"/>
    <w:rsid w:val="00B34420"/>
    <w:rsid w:val="00B378E7"/>
    <w:rsid w:val="00B41CAC"/>
    <w:rsid w:val="00B42875"/>
    <w:rsid w:val="00B42A4C"/>
    <w:rsid w:val="00B431D0"/>
    <w:rsid w:val="00B43ABF"/>
    <w:rsid w:val="00B44BD0"/>
    <w:rsid w:val="00B461EB"/>
    <w:rsid w:val="00B47835"/>
    <w:rsid w:val="00B51B89"/>
    <w:rsid w:val="00B52722"/>
    <w:rsid w:val="00B527B3"/>
    <w:rsid w:val="00B52E6E"/>
    <w:rsid w:val="00B53633"/>
    <w:rsid w:val="00B54069"/>
    <w:rsid w:val="00B55244"/>
    <w:rsid w:val="00B55603"/>
    <w:rsid w:val="00B55B98"/>
    <w:rsid w:val="00B55D1A"/>
    <w:rsid w:val="00B576C1"/>
    <w:rsid w:val="00B61621"/>
    <w:rsid w:val="00B618C0"/>
    <w:rsid w:val="00B6216D"/>
    <w:rsid w:val="00B62E73"/>
    <w:rsid w:val="00B63252"/>
    <w:rsid w:val="00B63787"/>
    <w:rsid w:val="00B64861"/>
    <w:rsid w:val="00B701D6"/>
    <w:rsid w:val="00B704FF"/>
    <w:rsid w:val="00B710A3"/>
    <w:rsid w:val="00B72909"/>
    <w:rsid w:val="00B73BC0"/>
    <w:rsid w:val="00B73BD3"/>
    <w:rsid w:val="00B74FDB"/>
    <w:rsid w:val="00B763B8"/>
    <w:rsid w:val="00B768CC"/>
    <w:rsid w:val="00B80A2B"/>
    <w:rsid w:val="00B8135A"/>
    <w:rsid w:val="00B82228"/>
    <w:rsid w:val="00B84075"/>
    <w:rsid w:val="00B86F3E"/>
    <w:rsid w:val="00B8720C"/>
    <w:rsid w:val="00B87750"/>
    <w:rsid w:val="00B91715"/>
    <w:rsid w:val="00B9175E"/>
    <w:rsid w:val="00B922B8"/>
    <w:rsid w:val="00B961AB"/>
    <w:rsid w:val="00B97C7E"/>
    <w:rsid w:val="00BA1809"/>
    <w:rsid w:val="00BA3D42"/>
    <w:rsid w:val="00BA45E2"/>
    <w:rsid w:val="00BA5948"/>
    <w:rsid w:val="00BA5DFA"/>
    <w:rsid w:val="00BA7343"/>
    <w:rsid w:val="00BB0496"/>
    <w:rsid w:val="00BB092F"/>
    <w:rsid w:val="00BB1718"/>
    <w:rsid w:val="00BB5121"/>
    <w:rsid w:val="00BB52A8"/>
    <w:rsid w:val="00BB53CF"/>
    <w:rsid w:val="00BB599D"/>
    <w:rsid w:val="00BB7588"/>
    <w:rsid w:val="00BC059A"/>
    <w:rsid w:val="00BC1C39"/>
    <w:rsid w:val="00BC1D66"/>
    <w:rsid w:val="00BC1FD5"/>
    <w:rsid w:val="00BC39A9"/>
    <w:rsid w:val="00BC3FD5"/>
    <w:rsid w:val="00BC5829"/>
    <w:rsid w:val="00BC5B6A"/>
    <w:rsid w:val="00BC6D9B"/>
    <w:rsid w:val="00BC6E07"/>
    <w:rsid w:val="00BC7052"/>
    <w:rsid w:val="00BD0285"/>
    <w:rsid w:val="00BD198F"/>
    <w:rsid w:val="00BD2B93"/>
    <w:rsid w:val="00BD4328"/>
    <w:rsid w:val="00BD4494"/>
    <w:rsid w:val="00BD577B"/>
    <w:rsid w:val="00BD73FD"/>
    <w:rsid w:val="00BE1523"/>
    <w:rsid w:val="00BE15A9"/>
    <w:rsid w:val="00BE2101"/>
    <w:rsid w:val="00BE2660"/>
    <w:rsid w:val="00BE4093"/>
    <w:rsid w:val="00BE5859"/>
    <w:rsid w:val="00BE6E52"/>
    <w:rsid w:val="00BE7D22"/>
    <w:rsid w:val="00BF04A8"/>
    <w:rsid w:val="00BF17E7"/>
    <w:rsid w:val="00BF358C"/>
    <w:rsid w:val="00BF63EA"/>
    <w:rsid w:val="00C00D41"/>
    <w:rsid w:val="00C0343A"/>
    <w:rsid w:val="00C1619F"/>
    <w:rsid w:val="00C163EB"/>
    <w:rsid w:val="00C200AB"/>
    <w:rsid w:val="00C21A6F"/>
    <w:rsid w:val="00C2293F"/>
    <w:rsid w:val="00C248D1"/>
    <w:rsid w:val="00C26BC8"/>
    <w:rsid w:val="00C30D1F"/>
    <w:rsid w:val="00C340D7"/>
    <w:rsid w:val="00C441B3"/>
    <w:rsid w:val="00C45C82"/>
    <w:rsid w:val="00C46D19"/>
    <w:rsid w:val="00C46EC1"/>
    <w:rsid w:val="00C46F42"/>
    <w:rsid w:val="00C50D44"/>
    <w:rsid w:val="00C52D90"/>
    <w:rsid w:val="00C54F05"/>
    <w:rsid w:val="00C56FDA"/>
    <w:rsid w:val="00C57C8C"/>
    <w:rsid w:val="00C60CB7"/>
    <w:rsid w:val="00C615DF"/>
    <w:rsid w:val="00C63B84"/>
    <w:rsid w:val="00C63E4D"/>
    <w:rsid w:val="00C65888"/>
    <w:rsid w:val="00C6766E"/>
    <w:rsid w:val="00C67F29"/>
    <w:rsid w:val="00C71218"/>
    <w:rsid w:val="00C71B97"/>
    <w:rsid w:val="00C733C8"/>
    <w:rsid w:val="00C74463"/>
    <w:rsid w:val="00C75F3F"/>
    <w:rsid w:val="00C818C3"/>
    <w:rsid w:val="00C82385"/>
    <w:rsid w:val="00C82F96"/>
    <w:rsid w:val="00C85FA9"/>
    <w:rsid w:val="00C90DF7"/>
    <w:rsid w:val="00C913E5"/>
    <w:rsid w:val="00C93D9A"/>
    <w:rsid w:val="00C95342"/>
    <w:rsid w:val="00C95E81"/>
    <w:rsid w:val="00C96388"/>
    <w:rsid w:val="00CA282B"/>
    <w:rsid w:val="00CA33C3"/>
    <w:rsid w:val="00CA45E2"/>
    <w:rsid w:val="00CA747A"/>
    <w:rsid w:val="00CA7665"/>
    <w:rsid w:val="00CA785D"/>
    <w:rsid w:val="00CA7ADE"/>
    <w:rsid w:val="00CB07F3"/>
    <w:rsid w:val="00CB1727"/>
    <w:rsid w:val="00CB1F20"/>
    <w:rsid w:val="00CB5131"/>
    <w:rsid w:val="00CB5BB5"/>
    <w:rsid w:val="00CB6C19"/>
    <w:rsid w:val="00CB6F37"/>
    <w:rsid w:val="00CB6FDC"/>
    <w:rsid w:val="00CC0EAF"/>
    <w:rsid w:val="00CC15B9"/>
    <w:rsid w:val="00CC2B4B"/>
    <w:rsid w:val="00CC2D3A"/>
    <w:rsid w:val="00CC2E7F"/>
    <w:rsid w:val="00CC3639"/>
    <w:rsid w:val="00CC4F6F"/>
    <w:rsid w:val="00CC6912"/>
    <w:rsid w:val="00CC6989"/>
    <w:rsid w:val="00CD06F6"/>
    <w:rsid w:val="00CD0A4D"/>
    <w:rsid w:val="00CD0B45"/>
    <w:rsid w:val="00CD2514"/>
    <w:rsid w:val="00CD4137"/>
    <w:rsid w:val="00CD68F9"/>
    <w:rsid w:val="00CD6DF7"/>
    <w:rsid w:val="00CD7663"/>
    <w:rsid w:val="00CD7CF1"/>
    <w:rsid w:val="00CE0203"/>
    <w:rsid w:val="00CE32B8"/>
    <w:rsid w:val="00CE44F9"/>
    <w:rsid w:val="00CE5912"/>
    <w:rsid w:val="00CF0099"/>
    <w:rsid w:val="00CF1098"/>
    <w:rsid w:val="00CF28A4"/>
    <w:rsid w:val="00CF30AF"/>
    <w:rsid w:val="00CF4A80"/>
    <w:rsid w:val="00CF5714"/>
    <w:rsid w:val="00CF573E"/>
    <w:rsid w:val="00CF7100"/>
    <w:rsid w:val="00CF7A7C"/>
    <w:rsid w:val="00CF7F47"/>
    <w:rsid w:val="00D01852"/>
    <w:rsid w:val="00D03629"/>
    <w:rsid w:val="00D059D3"/>
    <w:rsid w:val="00D0706F"/>
    <w:rsid w:val="00D144C3"/>
    <w:rsid w:val="00D16AC2"/>
    <w:rsid w:val="00D16E1D"/>
    <w:rsid w:val="00D21FA2"/>
    <w:rsid w:val="00D222A0"/>
    <w:rsid w:val="00D22A0C"/>
    <w:rsid w:val="00D22B76"/>
    <w:rsid w:val="00D2400C"/>
    <w:rsid w:val="00D24662"/>
    <w:rsid w:val="00D27B6A"/>
    <w:rsid w:val="00D27F72"/>
    <w:rsid w:val="00D311A2"/>
    <w:rsid w:val="00D31967"/>
    <w:rsid w:val="00D31B9A"/>
    <w:rsid w:val="00D34761"/>
    <w:rsid w:val="00D359FC"/>
    <w:rsid w:val="00D35C90"/>
    <w:rsid w:val="00D3630E"/>
    <w:rsid w:val="00D43442"/>
    <w:rsid w:val="00D43BD2"/>
    <w:rsid w:val="00D43E8B"/>
    <w:rsid w:val="00D445CD"/>
    <w:rsid w:val="00D450F6"/>
    <w:rsid w:val="00D45D79"/>
    <w:rsid w:val="00D477AC"/>
    <w:rsid w:val="00D479C4"/>
    <w:rsid w:val="00D505B6"/>
    <w:rsid w:val="00D516EC"/>
    <w:rsid w:val="00D51921"/>
    <w:rsid w:val="00D5296D"/>
    <w:rsid w:val="00D53927"/>
    <w:rsid w:val="00D56238"/>
    <w:rsid w:val="00D56619"/>
    <w:rsid w:val="00D57664"/>
    <w:rsid w:val="00D57746"/>
    <w:rsid w:val="00D614B8"/>
    <w:rsid w:val="00D62CD8"/>
    <w:rsid w:val="00D6412E"/>
    <w:rsid w:val="00D64AF8"/>
    <w:rsid w:val="00D65676"/>
    <w:rsid w:val="00D65D36"/>
    <w:rsid w:val="00D70B42"/>
    <w:rsid w:val="00D714CA"/>
    <w:rsid w:val="00D722B1"/>
    <w:rsid w:val="00D72458"/>
    <w:rsid w:val="00D73BFE"/>
    <w:rsid w:val="00D73DEC"/>
    <w:rsid w:val="00D7424C"/>
    <w:rsid w:val="00D74ACC"/>
    <w:rsid w:val="00D772E3"/>
    <w:rsid w:val="00D8032C"/>
    <w:rsid w:val="00D80799"/>
    <w:rsid w:val="00D84267"/>
    <w:rsid w:val="00D852E5"/>
    <w:rsid w:val="00D86758"/>
    <w:rsid w:val="00D870F9"/>
    <w:rsid w:val="00D90C2D"/>
    <w:rsid w:val="00D92F0E"/>
    <w:rsid w:val="00D935A1"/>
    <w:rsid w:val="00D93DDF"/>
    <w:rsid w:val="00D94221"/>
    <w:rsid w:val="00D94D07"/>
    <w:rsid w:val="00DA1594"/>
    <w:rsid w:val="00DA18AB"/>
    <w:rsid w:val="00DA1C79"/>
    <w:rsid w:val="00DA2C42"/>
    <w:rsid w:val="00DA4336"/>
    <w:rsid w:val="00DB026E"/>
    <w:rsid w:val="00DB03DF"/>
    <w:rsid w:val="00DB2C3F"/>
    <w:rsid w:val="00DB375A"/>
    <w:rsid w:val="00DB4BED"/>
    <w:rsid w:val="00DB51A9"/>
    <w:rsid w:val="00DB55FA"/>
    <w:rsid w:val="00DC0746"/>
    <w:rsid w:val="00DC1B7A"/>
    <w:rsid w:val="00DC29EE"/>
    <w:rsid w:val="00DC2C9A"/>
    <w:rsid w:val="00DC5933"/>
    <w:rsid w:val="00DC5C82"/>
    <w:rsid w:val="00DC5E0B"/>
    <w:rsid w:val="00DC6EB4"/>
    <w:rsid w:val="00DD0E3C"/>
    <w:rsid w:val="00DD1827"/>
    <w:rsid w:val="00DD20EB"/>
    <w:rsid w:val="00DD2377"/>
    <w:rsid w:val="00DE121E"/>
    <w:rsid w:val="00DE2713"/>
    <w:rsid w:val="00DE383F"/>
    <w:rsid w:val="00DE3C17"/>
    <w:rsid w:val="00DE5C84"/>
    <w:rsid w:val="00DE6677"/>
    <w:rsid w:val="00DF2150"/>
    <w:rsid w:val="00DF23A9"/>
    <w:rsid w:val="00DF3325"/>
    <w:rsid w:val="00DF3BC1"/>
    <w:rsid w:val="00DF52B3"/>
    <w:rsid w:val="00DF69A0"/>
    <w:rsid w:val="00DF6A05"/>
    <w:rsid w:val="00DF7400"/>
    <w:rsid w:val="00DF7722"/>
    <w:rsid w:val="00DF79CF"/>
    <w:rsid w:val="00E00ECD"/>
    <w:rsid w:val="00E01018"/>
    <w:rsid w:val="00E0198A"/>
    <w:rsid w:val="00E04D43"/>
    <w:rsid w:val="00E06935"/>
    <w:rsid w:val="00E07AFC"/>
    <w:rsid w:val="00E1164A"/>
    <w:rsid w:val="00E1271D"/>
    <w:rsid w:val="00E12E01"/>
    <w:rsid w:val="00E12E6C"/>
    <w:rsid w:val="00E1347D"/>
    <w:rsid w:val="00E1427C"/>
    <w:rsid w:val="00E201E3"/>
    <w:rsid w:val="00E20225"/>
    <w:rsid w:val="00E21823"/>
    <w:rsid w:val="00E26C2F"/>
    <w:rsid w:val="00E30FDB"/>
    <w:rsid w:val="00E32241"/>
    <w:rsid w:val="00E340D6"/>
    <w:rsid w:val="00E35139"/>
    <w:rsid w:val="00E36753"/>
    <w:rsid w:val="00E37716"/>
    <w:rsid w:val="00E40A65"/>
    <w:rsid w:val="00E435C0"/>
    <w:rsid w:val="00E4375D"/>
    <w:rsid w:val="00E43C99"/>
    <w:rsid w:val="00E448FB"/>
    <w:rsid w:val="00E50B52"/>
    <w:rsid w:val="00E513BA"/>
    <w:rsid w:val="00E5334B"/>
    <w:rsid w:val="00E56DA9"/>
    <w:rsid w:val="00E56F76"/>
    <w:rsid w:val="00E575B8"/>
    <w:rsid w:val="00E62B76"/>
    <w:rsid w:val="00E634AC"/>
    <w:rsid w:val="00E639D0"/>
    <w:rsid w:val="00E63BF7"/>
    <w:rsid w:val="00E64197"/>
    <w:rsid w:val="00E65124"/>
    <w:rsid w:val="00E702CD"/>
    <w:rsid w:val="00E70301"/>
    <w:rsid w:val="00E708EA"/>
    <w:rsid w:val="00E725C2"/>
    <w:rsid w:val="00E72EF7"/>
    <w:rsid w:val="00E74C62"/>
    <w:rsid w:val="00E807B3"/>
    <w:rsid w:val="00E81ED6"/>
    <w:rsid w:val="00E839CC"/>
    <w:rsid w:val="00E83D6D"/>
    <w:rsid w:val="00E8410E"/>
    <w:rsid w:val="00E86121"/>
    <w:rsid w:val="00E86F25"/>
    <w:rsid w:val="00E8785C"/>
    <w:rsid w:val="00E9026F"/>
    <w:rsid w:val="00E90341"/>
    <w:rsid w:val="00E907E9"/>
    <w:rsid w:val="00E90AED"/>
    <w:rsid w:val="00E91245"/>
    <w:rsid w:val="00E91491"/>
    <w:rsid w:val="00E91DF0"/>
    <w:rsid w:val="00E9346C"/>
    <w:rsid w:val="00E934FE"/>
    <w:rsid w:val="00E9428B"/>
    <w:rsid w:val="00E95BB1"/>
    <w:rsid w:val="00E96911"/>
    <w:rsid w:val="00E97C25"/>
    <w:rsid w:val="00EA3917"/>
    <w:rsid w:val="00EA4E5E"/>
    <w:rsid w:val="00EA4E90"/>
    <w:rsid w:val="00EA682E"/>
    <w:rsid w:val="00EA6C1D"/>
    <w:rsid w:val="00EA6F6E"/>
    <w:rsid w:val="00EA74B3"/>
    <w:rsid w:val="00EB0AA9"/>
    <w:rsid w:val="00EB1986"/>
    <w:rsid w:val="00EB2D4A"/>
    <w:rsid w:val="00EB471A"/>
    <w:rsid w:val="00EB54F0"/>
    <w:rsid w:val="00EB6259"/>
    <w:rsid w:val="00EB6832"/>
    <w:rsid w:val="00EB7DEF"/>
    <w:rsid w:val="00EC18EE"/>
    <w:rsid w:val="00EC1A3A"/>
    <w:rsid w:val="00EC2128"/>
    <w:rsid w:val="00EC509B"/>
    <w:rsid w:val="00EC6F40"/>
    <w:rsid w:val="00ED1340"/>
    <w:rsid w:val="00ED1D83"/>
    <w:rsid w:val="00ED41D5"/>
    <w:rsid w:val="00ED4427"/>
    <w:rsid w:val="00ED4468"/>
    <w:rsid w:val="00ED471A"/>
    <w:rsid w:val="00ED61FD"/>
    <w:rsid w:val="00ED72AB"/>
    <w:rsid w:val="00EE2699"/>
    <w:rsid w:val="00EE2779"/>
    <w:rsid w:val="00EE44D8"/>
    <w:rsid w:val="00EE4C27"/>
    <w:rsid w:val="00EE6149"/>
    <w:rsid w:val="00EE716A"/>
    <w:rsid w:val="00EE7D96"/>
    <w:rsid w:val="00EF0831"/>
    <w:rsid w:val="00EF11FC"/>
    <w:rsid w:val="00EF4954"/>
    <w:rsid w:val="00EF51E0"/>
    <w:rsid w:val="00EF5ACC"/>
    <w:rsid w:val="00EF5CB0"/>
    <w:rsid w:val="00EF732B"/>
    <w:rsid w:val="00EF73C6"/>
    <w:rsid w:val="00F00D87"/>
    <w:rsid w:val="00F0108D"/>
    <w:rsid w:val="00F02628"/>
    <w:rsid w:val="00F05A75"/>
    <w:rsid w:val="00F071D8"/>
    <w:rsid w:val="00F133AF"/>
    <w:rsid w:val="00F15EA0"/>
    <w:rsid w:val="00F21342"/>
    <w:rsid w:val="00F2166D"/>
    <w:rsid w:val="00F21D50"/>
    <w:rsid w:val="00F2239E"/>
    <w:rsid w:val="00F22468"/>
    <w:rsid w:val="00F23963"/>
    <w:rsid w:val="00F247E8"/>
    <w:rsid w:val="00F2574F"/>
    <w:rsid w:val="00F25F07"/>
    <w:rsid w:val="00F323B3"/>
    <w:rsid w:val="00F33ADA"/>
    <w:rsid w:val="00F41743"/>
    <w:rsid w:val="00F44322"/>
    <w:rsid w:val="00F46CF1"/>
    <w:rsid w:val="00F473E9"/>
    <w:rsid w:val="00F530C2"/>
    <w:rsid w:val="00F53BB5"/>
    <w:rsid w:val="00F54037"/>
    <w:rsid w:val="00F54790"/>
    <w:rsid w:val="00F547EA"/>
    <w:rsid w:val="00F552B1"/>
    <w:rsid w:val="00F55C43"/>
    <w:rsid w:val="00F61FD5"/>
    <w:rsid w:val="00F624B5"/>
    <w:rsid w:val="00F66BBF"/>
    <w:rsid w:val="00F66DB2"/>
    <w:rsid w:val="00F67F73"/>
    <w:rsid w:val="00F74531"/>
    <w:rsid w:val="00F826DD"/>
    <w:rsid w:val="00F82807"/>
    <w:rsid w:val="00F836CB"/>
    <w:rsid w:val="00F84217"/>
    <w:rsid w:val="00F85402"/>
    <w:rsid w:val="00F85E98"/>
    <w:rsid w:val="00F85FCF"/>
    <w:rsid w:val="00F9341E"/>
    <w:rsid w:val="00F9390C"/>
    <w:rsid w:val="00F978B2"/>
    <w:rsid w:val="00FA1DBF"/>
    <w:rsid w:val="00FA26E3"/>
    <w:rsid w:val="00FA2BF1"/>
    <w:rsid w:val="00FA4879"/>
    <w:rsid w:val="00FA51A1"/>
    <w:rsid w:val="00FA59B6"/>
    <w:rsid w:val="00FA770A"/>
    <w:rsid w:val="00FA77F2"/>
    <w:rsid w:val="00FA786C"/>
    <w:rsid w:val="00FA7DE5"/>
    <w:rsid w:val="00FB01A0"/>
    <w:rsid w:val="00FB082A"/>
    <w:rsid w:val="00FB0BCE"/>
    <w:rsid w:val="00FB1C7E"/>
    <w:rsid w:val="00FB69EE"/>
    <w:rsid w:val="00FB6EE5"/>
    <w:rsid w:val="00FB7587"/>
    <w:rsid w:val="00FC0460"/>
    <w:rsid w:val="00FC082C"/>
    <w:rsid w:val="00FC11B5"/>
    <w:rsid w:val="00FC3F31"/>
    <w:rsid w:val="00FC6725"/>
    <w:rsid w:val="00FD198C"/>
    <w:rsid w:val="00FD1D4B"/>
    <w:rsid w:val="00FD2288"/>
    <w:rsid w:val="00FD22ED"/>
    <w:rsid w:val="00FD304B"/>
    <w:rsid w:val="00FD329B"/>
    <w:rsid w:val="00FD6B55"/>
    <w:rsid w:val="00FE6CCD"/>
    <w:rsid w:val="00FF1D6B"/>
    <w:rsid w:val="00FF452F"/>
    <w:rsid w:val="00FF4B37"/>
    <w:rsid w:val="00FF679D"/>
    <w:rsid w:val="00FF7895"/>
    <w:rsid w:val="00FF7B68"/>
    <w:rsid w:val="0669BCF0"/>
    <w:rsid w:val="07732A8B"/>
    <w:rsid w:val="0964931C"/>
    <w:rsid w:val="0A533F7F"/>
    <w:rsid w:val="0AAACB4D"/>
    <w:rsid w:val="0B7C3538"/>
    <w:rsid w:val="0C180A95"/>
    <w:rsid w:val="0DF3AF20"/>
    <w:rsid w:val="113CC14F"/>
    <w:rsid w:val="17B1E089"/>
    <w:rsid w:val="19FFB94C"/>
    <w:rsid w:val="1D9A7188"/>
    <w:rsid w:val="1E82359E"/>
    <w:rsid w:val="20E227D1"/>
    <w:rsid w:val="220ACB31"/>
    <w:rsid w:val="22E69699"/>
    <w:rsid w:val="2637C27D"/>
    <w:rsid w:val="268BAE20"/>
    <w:rsid w:val="2A216337"/>
    <w:rsid w:val="2B0F059E"/>
    <w:rsid w:val="2B496331"/>
    <w:rsid w:val="2D556B5E"/>
    <w:rsid w:val="2F8FE5B1"/>
    <w:rsid w:val="3183EF91"/>
    <w:rsid w:val="31FE6322"/>
    <w:rsid w:val="329B018F"/>
    <w:rsid w:val="333C0A9A"/>
    <w:rsid w:val="3357CE97"/>
    <w:rsid w:val="33E1FD10"/>
    <w:rsid w:val="3A33EE66"/>
    <w:rsid w:val="3FFB227C"/>
    <w:rsid w:val="42E7D802"/>
    <w:rsid w:val="43143E0C"/>
    <w:rsid w:val="46649771"/>
    <w:rsid w:val="466C06EB"/>
    <w:rsid w:val="488819A5"/>
    <w:rsid w:val="4988DC65"/>
    <w:rsid w:val="4B9EEA24"/>
    <w:rsid w:val="4CC07D27"/>
    <w:rsid w:val="5014453B"/>
    <w:rsid w:val="515522B8"/>
    <w:rsid w:val="51655D31"/>
    <w:rsid w:val="51B41ED0"/>
    <w:rsid w:val="5249F548"/>
    <w:rsid w:val="524FE25E"/>
    <w:rsid w:val="52EF77E9"/>
    <w:rsid w:val="53FB3BFE"/>
    <w:rsid w:val="566A1661"/>
    <w:rsid w:val="56797034"/>
    <w:rsid w:val="583FEB3E"/>
    <w:rsid w:val="59410784"/>
    <w:rsid w:val="59C840CF"/>
    <w:rsid w:val="59DDA040"/>
    <w:rsid w:val="5B6C19E3"/>
    <w:rsid w:val="5EB2C058"/>
    <w:rsid w:val="614B8E7F"/>
    <w:rsid w:val="631CDECE"/>
    <w:rsid w:val="6387B1FE"/>
    <w:rsid w:val="63B18D46"/>
    <w:rsid w:val="657963D1"/>
    <w:rsid w:val="66E94064"/>
    <w:rsid w:val="68F41D38"/>
    <w:rsid w:val="691EF860"/>
    <w:rsid w:val="6C22EFD9"/>
    <w:rsid w:val="6CA47DFF"/>
    <w:rsid w:val="6CF2B398"/>
    <w:rsid w:val="6DBEE1D7"/>
    <w:rsid w:val="6DC75F51"/>
    <w:rsid w:val="7286E241"/>
    <w:rsid w:val="7324365F"/>
    <w:rsid w:val="79D306A3"/>
    <w:rsid w:val="7AC9DC1D"/>
    <w:rsid w:val="7B255DA4"/>
    <w:rsid w:val="7D5F0E98"/>
    <w:rsid w:val="7FA329D0"/>
    <w:rsid w:val="7FD8DB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196D41"/>
  <w15:docId w15:val="{480B9FD5-51A2-4CD3-8F29-023E22A9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uiPriority w:val="9"/>
    <w:qFormat/>
    <w:rsid w:val="00411A98"/>
    <w:pPr>
      <w:keepNext/>
      <w:pageBreakBefore/>
      <w:numPr>
        <w:numId w:val="5"/>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440375"/>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2769C2"/>
    <w:pPr>
      <w:tabs>
        <w:tab w:val="right" w:leader="dot" w:pos="8211"/>
      </w:tabs>
      <w:spacing w:before="280"/>
      <w:ind w:left="680" w:hanging="680"/>
    </w:pPr>
    <w:rPr>
      <w:b/>
      <w:noProof/>
    </w:rPr>
  </w:style>
  <w:style w:type="paragraph" w:styleId="Inhopg2">
    <w:name w:val="toc 2"/>
    <w:basedOn w:val="Inhopg1"/>
    <w:next w:val="Standaard"/>
    <w:autoRedefine/>
    <w:uiPriority w:val="39"/>
    <w:rsid w:val="001007D9"/>
    <w:pPr>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numPr>
        <w:numId w:val="7"/>
      </w:numPr>
      <w:tabs>
        <w:tab w:val="left" w:pos="397"/>
      </w:tabs>
    </w:pPr>
  </w:style>
  <w:style w:type="paragraph" w:styleId="Lijstopsomteken2">
    <w:name w:val="List Bullet 2"/>
    <w:basedOn w:val="Standaard"/>
    <w:semiHidden/>
    <w:rsid w:val="00B8135A"/>
    <w:pPr>
      <w:numPr>
        <w:ilvl w:val="1"/>
        <w:numId w:val="7"/>
      </w:num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6"/>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Id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semiHidden/>
    <w:unhideWhenUsed/>
    <w:rsid w:val="00E91DF0"/>
    <w:rPr>
      <w:sz w:val="16"/>
      <w:szCs w:val="16"/>
    </w:rPr>
  </w:style>
  <w:style w:type="paragraph" w:styleId="Tekstopmerking">
    <w:name w:val="annotation text"/>
    <w:basedOn w:val="Standaard"/>
    <w:link w:val="TekstopmerkingChar"/>
    <w:unhideWhenUsed/>
    <w:rsid w:val="00E91DF0"/>
    <w:pPr>
      <w:spacing w:line="240" w:lineRule="auto"/>
    </w:pPr>
  </w:style>
  <w:style w:type="character" w:customStyle="1" w:styleId="TekstopmerkingChar">
    <w:name w:val="Tekst opmerking Char"/>
    <w:basedOn w:val="Standaardalinea-lettertype"/>
    <w:link w:val="Tekstopmerking"/>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8"/>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9"/>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character" w:customStyle="1" w:styleId="LijstalineaChar">
    <w:name w:val="Lijstalinea Char"/>
    <w:aliases w:val="Lijstalinea niv 1 Char"/>
    <w:basedOn w:val="Standaardalinea-lettertype"/>
    <w:link w:val="Lijstalinea"/>
    <w:uiPriority w:val="34"/>
    <w:locked/>
    <w:rsid w:val="0006448E"/>
  </w:style>
  <w:style w:type="character" w:styleId="Zwaar">
    <w:name w:val="Strong"/>
    <w:basedOn w:val="Standaardalinea-lettertype"/>
    <w:uiPriority w:val="22"/>
    <w:qFormat/>
    <w:rsid w:val="00DC5C82"/>
    <w:rPr>
      <w:b/>
      <w:bCs/>
    </w:rPr>
  </w:style>
  <w:style w:type="character" w:styleId="Nadruk">
    <w:name w:val="Emphasis"/>
    <w:basedOn w:val="Standaardalinea-lettertype"/>
    <w:uiPriority w:val="20"/>
    <w:qFormat/>
    <w:rsid w:val="00DC5C82"/>
    <w:rPr>
      <w:i/>
      <w:iCs/>
    </w:rPr>
  </w:style>
  <w:style w:type="character" w:customStyle="1" w:styleId="st1">
    <w:name w:val="st1"/>
    <w:basedOn w:val="Standaardalinea-lettertype"/>
    <w:rsid w:val="002D375B"/>
  </w:style>
  <w:style w:type="paragraph" w:styleId="Normaalweb">
    <w:name w:val="Normal (Web)"/>
    <w:basedOn w:val="Standaard"/>
    <w:uiPriority w:val="99"/>
    <w:semiHidden/>
    <w:unhideWhenUsed/>
    <w:rsid w:val="00D34761"/>
    <w:pPr>
      <w:spacing w:before="100" w:beforeAutospacing="1" w:after="100" w:afterAutospacing="1" w:line="240" w:lineRule="auto"/>
    </w:pPr>
    <w:rPr>
      <w:rFonts w:ascii="Times New Roman" w:hAnsi="Times New Roman"/>
      <w:sz w:val="24"/>
      <w:szCs w:val="24"/>
    </w:rPr>
  </w:style>
  <w:style w:type="character" w:customStyle="1" w:styleId="li-content">
    <w:name w:val="li-content"/>
    <w:basedOn w:val="Standaardalinea-lettertype"/>
    <w:rsid w:val="00D34761"/>
  </w:style>
  <w:style w:type="character" w:styleId="Onopgelostemelding">
    <w:name w:val="Unresolved Mention"/>
    <w:basedOn w:val="Standaardalinea-lettertype"/>
    <w:uiPriority w:val="99"/>
    <w:semiHidden/>
    <w:unhideWhenUsed/>
    <w:rsid w:val="00602C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366">
      <w:bodyDiv w:val="1"/>
      <w:marLeft w:val="0"/>
      <w:marRight w:val="0"/>
      <w:marTop w:val="0"/>
      <w:marBottom w:val="0"/>
      <w:divBdr>
        <w:top w:val="none" w:sz="0" w:space="0" w:color="auto"/>
        <w:left w:val="none" w:sz="0" w:space="0" w:color="auto"/>
        <w:bottom w:val="none" w:sz="0" w:space="0" w:color="auto"/>
        <w:right w:val="none" w:sz="0" w:space="0" w:color="auto"/>
      </w:divBdr>
    </w:div>
    <w:div w:id="20246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Team%20Tekstschrijvers\teamprojecten\IFV\lege%20sjablonen\doc%202%20EU%20Niet%20Openbaar%20Selectiefase%20Sophie\originelen\SD%20ENO%20definitief%201%200%20IFV.dotx"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BBA102D4A34D4189FA6FC1C1D7D708" ma:contentTypeVersion="14" ma:contentTypeDescription="Een nieuw document maken." ma:contentTypeScope="" ma:versionID="890458b0f81917954e9425c00407a93f">
  <xsd:schema xmlns:xsd="http://www.w3.org/2001/XMLSchema" xmlns:xs="http://www.w3.org/2001/XMLSchema" xmlns:p="http://schemas.microsoft.com/office/2006/metadata/properties" xmlns:ns2="f7b2d7b6-4087-4e1a-b388-ee7ff663bf1e" xmlns:ns3="7ad34194-9efd-4487-a0f4-4615d9e77fa8" targetNamespace="http://schemas.microsoft.com/office/2006/metadata/properties" ma:root="true" ma:fieldsID="8e7884774891732d1877f0b4b95ec018" ns2:_="" ns3:_="">
    <xsd:import namespace="f7b2d7b6-4087-4e1a-b388-ee7ff663bf1e"/>
    <xsd:import namespace="7ad34194-9efd-4487-a0f4-4615d9e77fa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2d7b6-4087-4e1a-b388-ee7ff663bf1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666d42c-f686-4f19-8d74-8e7eddad34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d34194-9efd-4487-a0f4-4615d9e77f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3def29-6e4c-4e08-a055-f1ec3988ba60}" ma:internalName="TaxCatchAll" ma:showField="CatchAllData" ma:web="7ad34194-9efd-4487-a0f4-4615d9e77f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b2d7b6-4087-4e1a-b388-ee7ff663bf1e">
      <Terms xmlns="http://schemas.microsoft.com/office/infopath/2007/PartnerControls"/>
    </lcf76f155ced4ddcb4097134ff3c332f>
    <TaxCatchAll xmlns="7ad34194-9efd-4487-a0f4-4615d9e77fa8" xsi:nil="true"/>
    <SharedWithUsers xmlns="7ad34194-9efd-4487-a0f4-4615d9e77fa8">
      <UserInfo>
        <DisplayName>Willem van Cuijk</DisplayName>
        <AccountId>315</AccountId>
        <AccountType/>
      </UserInfo>
      <UserInfo>
        <DisplayName>Karin Geels</DisplayName>
        <AccountId>2820</AccountId>
        <AccountType/>
      </UserInfo>
    </SharedWithUsers>
  </documentManagement>
</p:properties>
</file>

<file path=customXml/itemProps1.xml><?xml version="1.0" encoding="utf-8"?>
<ds:datastoreItem xmlns:ds="http://schemas.openxmlformats.org/officeDocument/2006/customXml" ds:itemID="{A37EFF6A-9E21-401D-9A16-BCB2FE64B0CD}">
  <ds:schemaRefs>
    <ds:schemaRef ds:uri="http://schemas.openxmlformats.org/officeDocument/2006/bibliography"/>
  </ds:schemaRefs>
</ds:datastoreItem>
</file>

<file path=customXml/itemProps2.xml><?xml version="1.0" encoding="utf-8"?>
<ds:datastoreItem xmlns:ds="http://schemas.openxmlformats.org/officeDocument/2006/customXml" ds:itemID="{C704126D-20E5-4532-B72E-ABB620CEA87B}">
  <ds:schemaRefs>
    <ds:schemaRef ds:uri="http://schemas.microsoft.com/sharepoint/v3/contenttype/forms"/>
  </ds:schemaRefs>
</ds:datastoreItem>
</file>

<file path=customXml/itemProps3.xml><?xml version="1.0" encoding="utf-8"?>
<ds:datastoreItem xmlns:ds="http://schemas.openxmlformats.org/officeDocument/2006/customXml" ds:itemID="{C7722FB5-A15D-41FF-AE85-260668C5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2d7b6-4087-4e1a-b388-ee7ff663bf1e"/>
    <ds:schemaRef ds:uri="7ad34194-9efd-4487-a0f4-4615d9e77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DD8CF9-3AE2-486C-9E60-5FC605A376EE}">
  <ds:schemaRef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f7b2d7b6-4087-4e1a-b388-ee7ff663bf1e"/>
    <ds:schemaRef ds:uri="http://purl.org/dc/terms/"/>
    <ds:schemaRef ds:uri="7ad34194-9efd-4487-a0f4-4615d9e77fa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SD%20ENO%20definitief%201%200%20IFV</Template>
  <TotalTime>2</TotalTime>
  <Pages>18</Pages>
  <Words>1434</Words>
  <Characters>10253</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11664</CharactersWithSpaces>
  <SharedDoc>false</SharedDoc>
  <HLinks>
    <vt:vector size="462" baseType="variant">
      <vt:variant>
        <vt:i4>1638476</vt:i4>
      </vt:variant>
      <vt:variant>
        <vt:i4>423</vt:i4>
      </vt:variant>
      <vt:variant>
        <vt:i4>0</vt:i4>
      </vt:variant>
      <vt:variant>
        <vt:i4>5</vt:i4>
      </vt:variant>
      <vt:variant>
        <vt:lpwstr>http://www.justis.nl/</vt:lpwstr>
      </vt:variant>
      <vt:variant>
        <vt:lpwstr/>
      </vt:variant>
      <vt:variant>
        <vt:i4>2687007</vt:i4>
      </vt:variant>
      <vt:variant>
        <vt:i4>420</vt:i4>
      </vt:variant>
      <vt:variant>
        <vt:i4>0</vt:i4>
      </vt:variant>
      <vt:variant>
        <vt:i4>5</vt:i4>
      </vt:variant>
      <vt:variant>
        <vt:lpwstr>\\dmn-ifv.local\algemeen\LFR\Contracten LFR\BRIEVEN-FORMATS\1. Modellen per 1-7-2016\1. IFV\2. EU Niet Openbaar\1. Selectiefase\www.rijksoverheid.nl</vt:lpwstr>
      </vt:variant>
      <vt:variant>
        <vt:lpwstr/>
      </vt:variant>
      <vt:variant>
        <vt:i4>262171</vt:i4>
      </vt:variant>
      <vt:variant>
        <vt:i4>417</vt:i4>
      </vt:variant>
      <vt:variant>
        <vt:i4>0</vt:i4>
      </vt:variant>
      <vt:variant>
        <vt:i4>5</vt:i4>
      </vt:variant>
      <vt:variant>
        <vt:lpwstr>http://www.rijksoverheid.nl/</vt:lpwstr>
      </vt:variant>
      <vt:variant>
        <vt:lpwstr/>
      </vt:variant>
      <vt:variant>
        <vt:i4>4980849</vt:i4>
      </vt:variant>
      <vt:variant>
        <vt:i4>414</vt:i4>
      </vt:variant>
      <vt:variant>
        <vt:i4>0</vt:i4>
      </vt:variant>
      <vt:variant>
        <vt:i4>5</vt:i4>
      </vt:variant>
      <vt:variant>
        <vt:lpwstr>\\dmn-ifv.local\algemeen\LFR\Contracten LFR\BRIEVEN-FORMATS\1. Modellen per 1-7-2016\1. IFV\2. EU Niet Openbaar\1. Selectiefase\www.belastingdienst.nl</vt:lpwstr>
      </vt:variant>
      <vt:variant>
        <vt:lpwstr/>
      </vt:variant>
      <vt:variant>
        <vt:i4>7798833</vt:i4>
      </vt:variant>
      <vt:variant>
        <vt:i4>411</vt:i4>
      </vt:variant>
      <vt:variant>
        <vt:i4>0</vt:i4>
      </vt:variant>
      <vt:variant>
        <vt:i4>5</vt:i4>
      </vt:variant>
      <vt:variant>
        <vt:lpwstr>http://www.commissievanaanbestedingsexperts.nl/</vt:lpwstr>
      </vt:variant>
      <vt:variant>
        <vt:lpwstr/>
      </vt:variant>
      <vt:variant>
        <vt:i4>3276875</vt:i4>
      </vt:variant>
      <vt:variant>
        <vt:i4>408</vt:i4>
      </vt:variant>
      <vt:variant>
        <vt:i4>0</vt:i4>
      </vt:variant>
      <vt:variant>
        <vt:i4>5</vt:i4>
      </vt:variant>
      <vt:variant>
        <vt:lpwstr>mailto:p.vanderheijden@vrbn.nl</vt:lpwstr>
      </vt:variant>
      <vt:variant>
        <vt:lpwstr/>
      </vt:variant>
      <vt:variant>
        <vt:i4>7995477</vt:i4>
      </vt:variant>
      <vt:variant>
        <vt:i4>405</vt:i4>
      </vt:variant>
      <vt:variant>
        <vt:i4>0</vt:i4>
      </vt:variant>
      <vt:variant>
        <vt:i4>5</vt:i4>
      </vt:variant>
      <vt:variant>
        <vt:lpwstr>mailto:servicedesk@tenderned.nl</vt:lpwstr>
      </vt:variant>
      <vt:variant>
        <vt:lpwstr/>
      </vt:variant>
      <vt:variant>
        <vt:i4>6094868</vt:i4>
      </vt:variant>
      <vt:variant>
        <vt:i4>402</vt:i4>
      </vt:variant>
      <vt:variant>
        <vt:i4>0</vt:i4>
      </vt:variant>
      <vt:variant>
        <vt:i4>5</vt:i4>
      </vt:variant>
      <vt:variant>
        <vt:lpwstr>http://www.tenderned.nl/egids/ON</vt:lpwstr>
      </vt:variant>
      <vt:variant>
        <vt:lpwstr/>
      </vt:variant>
      <vt:variant>
        <vt:i4>3276875</vt:i4>
      </vt:variant>
      <vt:variant>
        <vt:i4>399</vt:i4>
      </vt:variant>
      <vt:variant>
        <vt:i4>0</vt:i4>
      </vt:variant>
      <vt:variant>
        <vt:i4>5</vt:i4>
      </vt:variant>
      <vt:variant>
        <vt:lpwstr>mailto:p.vanderheijden@vrbn.nl</vt:lpwstr>
      </vt:variant>
      <vt:variant>
        <vt:lpwstr/>
      </vt:variant>
      <vt:variant>
        <vt:i4>6029325</vt:i4>
      </vt:variant>
      <vt:variant>
        <vt:i4>396</vt:i4>
      </vt:variant>
      <vt:variant>
        <vt:i4>0</vt:i4>
      </vt:variant>
      <vt:variant>
        <vt:i4>5</vt:i4>
      </vt:variant>
      <vt:variant>
        <vt:lpwstr>https://www.vrbn.nl/organisatie/cijfers-publicaties/</vt:lpwstr>
      </vt:variant>
      <vt:variant>
        <vt:lpwstr/>
      </vt:variant>
      <vt:variant>
        <vt:i4>7798847</vt:i4>
      </vt:variant>
      <vt:variant>
        <vt:i4>393</vt:i4>
      </vt:variant>
      <vt:variant>
        <vt:i4>0</vt:i4>
      </vt:variant>
      <vt:variant>
        <vt:i4>5</vt:i4>
      </vt:variant>
      <vt:variant>
        <vt:lpwstr>https://www.brandweer.nl/brabant-noord/</vt:lpwstr>
      </vt:variant>
      <vt:variant>
        <vt:lpwstr/>
      </vt:variant>
      <vt:variant>
        <vt:i4>1376278</vt:i4>
      </vt:variant>
      <vt:variant>
        <vt:i4>390</vt:i4>
      </vt:variant>
      <vt:variant>
        <vt:i4>0</vt:i4>
      </vt:variant>
      <vt:variant>
        <vt:i4>5</vt:i4>
      </vt:variant>
      <vt:variant>
        <vt:lpwstr>https://www.vrbn.nl/</vt:lpwstr>
      </vt:variant>
      <vt:variant>
        <vt:lpwstr/>
      </vt:variant>
      <vt:variant>
        <vt:i4>1572959</vt:i4>
      </vt:variant>
      <vt:variant>
        <vt:i4>387</vt:i4>
      </vt:variant>
      <vt:variant>
        <vt:i4>0</vt:i4>
      </vt:variant>
      <vt:variant>
        <vt:i4>5</vt:i4>
      </vt:variant>
      <vt:variant>
        <vt:lpwstr>\\LVEDC01.loovaneck.nl\data\Team Tekstschrijvers\teamprojecten\IFV\lege sjablonen\doc 1 EU Openbaar Maarten\originelen\wetten.overheid.nl</vt:lpwstr>
      </vt:variant>
      <vt:variant>
        <vt:lpwstr/>
      </vt:variant>
      <vt:variant>
        <vt:i4>1638453</vt:i4>
      </vt:variant>
      <vt:variant>
        <vt:i4>380</vt:i4>
      </vt:variant>
      <vt:variant>
        <vt:i4>0</vt:i4>
      </vt:variant>
      <vt:variant>
        <vt:i4>5</vt:i4>
      </vt:variant>
      <vt:variant>
        <vt:lpwstr/>
      </vt:variant>
      <vt:variant>
        <vt:lpwstr>_Toc147925160</vt:lpwstr>
      </vt:variant>
      <vt:variant>
        <vt:i4>1703989</vt:i4>
      </vt:variant>
      <vt:variant>
        <vt:i4>374</vt:i4>
      </vt:variant>
      <vt:variant>
        <vt:i4>0</vt:i4>
      </vt:variant>
      <vt:variant>
        <vt:i4>5</vt:i4>
      </vt:variant>
      <vt:variant>
        <vt:lpwstr/>
      </vt:variant>
      <vt:variant>
        <vt:lpwstr>_Toc147925159</vt:lpwstr>
      </vt:variant>
      <vt:variant>
        <vt:i4>1703989</vt:i4>
      </vt:variant>
      <vt:variant>
        <vt:i4>368</vt:i4>
      </vt:variant>
      <vt:variant>
        <vt:i4>0</vt:i4>
      </vt:variant>
      <vt:variant>
        <vt:i4>5</vt:i4>
      </vt:variant>
      <vt:variant>
        <vt:lpwstr/>
      </vt:variant>
      <vt:variant>
        <vt:lpwstr>_Toc147925158</vt:lpwstr>
      </vt:variant>
      <vt:variant>
        <vt:i4>1703989</vt:i4>
      </vt:variant>
      <vt:variant>
        <vt:i4>362</vt:i4>
      </vt:variant>
      <vt:variant>
        <vt:i4>0</vt:i4>
      </vt:variant>
      <vt:variant>
        <vt:i4>5</vt:i4>
      </vt:variant>
      <vt:variant>
        <vt:lpwstr/>
      </vt:variant>
      <vt:variant>
        <vt:lpwstr>_Toc147925157</vt:lpwstr>
      </vt:variant>
      <vt:variant>
        <vt:i4>1703989</vt:i4>
      </vt:variant>
      <vt:variant>
        <vt:i4>356</vt:i4>
      </vt:variant>
      <vt:variant>
        <vt:i4>0</vt:i4>
      </vt:variant>
      <vt:variant>
        <vt:i4>5</vt:i4>
      </vt:variant>
      <vt:variant>
        <vt:lpwstr/>
      </vt:variant>
      <vt:variant>
        <vt:lpwstr>_Toc147925156</vt:lpwstr>
      </vt:variant>
      <vt:variant>
        <vt:i4>1703989</vt:i4>
      </vt:variant>
      <vt:variant>
        <vt:i4>350</vt:i4>
      </vt:variant>
      <vt:variant>
        <vt:i4>0</vt:i4>
      </vt:variant>
      <vt:variant>
        <vt:i4>5</vt:i4>
      </vt:variant>
      <vt:variant>
        <vt:lpwstr/>
      </vt:variant>
      <vt:variant>
        <vt:lpwstr>_Toc147925155</vt:lpwstr>
      </vt:variant>
      <vt:variant>
        <vt:i4>1703989</vt:i4>
      </vt:variant>
      <vt:variant>
        <vt:i4>344</vt:i4>
      </vt:variant>
      <vt:variant>
        <vt:i4>0</vt:i4>
      </vt:variant>
      <vt:variant>
        <vt:i4>5</vt:i4>
      </vt:variant>
      <vt:variant>
        <vt:lpwstr/>
      </vt:variant>
      <vt:variant>
        <vt:lpwstr>_Toc147925154</vt:lpwstr>
      </vt:variant>
      <vt:variant>
        <vt:i4>1703989</vt:i4>
      </vt:variant>
      <vt:variant>
        <vt:i4>338</vt:i4>
      </vt:variant>
      <vt:variant>
        <vt:i4>0</vt:i4>
      </vt:variant>
      <vt:variant>
        <vt:i4>5</vt:i4>
      </vt:variant>
      <vt:variant>
        <vt:lpwstr/>
      </vt:variant>
      <vt:variant>
        <vt:lpwstr>_Toc147925153</vt:lpwstr>
      </vt:variant>
      <vt:variant>
        <vt:i4>1703989</vt:i4>
      </vt:variant>
      <vt:variant>
        <vt:i4>332</vt:i4>
      </vt:variant>
      <vt:variant>
        <vt:i4>0</vt:i4>
      </vt:variant>
      <vt:variant>
        <vt:i4>5</vt:i4>
      </vt:variant>
      <vt:variant>
        <vt:lpwstr/>
      </vt:variant>
      <vt:variant>
        <vt:lpwstr>_Toc147925152</vt:lpwstr>
      </vt:variant>
      <vt:variant>
        <vt:i4>1703989</vt:i4>
      </vt:variant>
      <vt:variant>
        <vt:i4>326</vt:i4>
      </vt:variant>
      <vt:variant>
        <vt:i4>0</vt:i4>
      </vt:variant>
      <vt:variant>
        <vt:i4>5</vt:i4>
      </vt:variant>
      <vt:variant>
        <vt:lpwstr/>
      </vt:variant>
      <vt:variant>
        <vt:lpwstr>_Toc147925151</vt:lpwstr>
      </vt:variant>
      <vt:variant>
        <vt:i4>1703989</vt:i4>
      </vt:variant>
      <vt:variant>
        <vt:i4>320</vt:i4>
      </vt:variant>
      <vt:variant>
        <vt:i4>0</vt:i4>
      </vt:variant>
      <vt:variant>
        <vt:i4>5</vt:i4>
      </vt:variant>
      <vt:variant>
        <vt:lpwstr/>
      </vt:variant>
      <vt:variant>
        <vt:lpwstr>_Toc147925150</vt:lpwstr>
      </vt:variant>
      <vt:variant>
        <vt:i4>1769525</vt:i4>
      </vt:variant>
      <vt:variant>
        <vt:i4>314</vt:i4>
      </vt:variant>
      <vt:variant>
        <vt:i4>0</vt:i4>
      </vt:variant>
      <vt:variant>
        <vt:i4>5</vt:i4>
      </vt:variant>
      <vt:variant>
        <vt:lpwstr/>
      </vt:variant>
      <vt:variant>
        <vt:lpwstr>_Toc147925149</vt:lpwstr>
      </vt:variant>
      <vt:variant>
        <vt:i4>1769525</vt:i4>
      </vt:variant>
      <vt:variant>
        <vt:i4>308</vt:i4>
      </vt:variant>
      <vt:variant>
        <vt:i4>0</vt:i4>
      </vt:variant>
      <vt:variant>
        <vt:i4>5</vt:i4>
      </vt:variant>
      <vt:variant>
        <vt:lpwstr/>
      </vt:variant>
      <vt:variant>
        <vt:lpwstr>_Toc147925148</vt:lpwstr>
      </vt:variant>
      <vt:variant>
        <vt:i4>1769525</vt:i4>
      </vt:variant>
      <vt:variant>
        <vt:i4>302</vt:i4>
      </vt:variant>
      <vt:variant>
        <vt:i4>0</vt:i4>
      </vt:variant>
      <vt:variant>
        <vt:i4>5</vt:i4>
      </vt:variant>
      <vt:variant>
        <vt:lpwstr/>
      </vt:variant>
      <vt:variant>
        <vt:lpwstr>_Toc147925147</vt:lpwstr>
      </vt:variant>
      <vt:variant>
        <vt:i4>1769525</vt:i4>
      </vt:variant>
      <vt:variant>
        <vt:i4>296</vt:i4>
      </vt:variant>
      <vt:variant>
        <vt:i4>0</vt:i4>
      </vt:variant>
      <vt:variant>
        <vt:i4>5</vt:i4>
      </vt:variant>
      <vt:variant>
        <vt:lpwstr/>
      </vt:variant>
      <vt:variant>
        <vt:lpwstr>_Toc147925146</vt:lpwstr>
      </vt:variant>
      <vt:variant>
        <vt:i4>1769525</vt:i4>
      </vt:variant>
      <vt:variant>
        <vt:i4>290</vt:i4>
      </vt:variant>
      <vt:variant>
        <vt:i4>0</vt:i4>
      </vt:variant>
      <vt:variant>
        <vt:i4>5</vt:i4>
      </vt:variant>
      <vt:variant>
        <vt:lpwstr/>
      </vt:variant>
      <vt:variant>
        <vt:lpwstr>_Toc147925145</vt:lpwstr>
      </vt:variant>
      <vt:variant>
        <vt:i4>1769525</vt:i4>
      </vt:variant>
      <vt:variant>
        <vt:i4>284</vt:i4>
      </vt:variant>
      <vt:variant>
        <vt:i4>0</vt:i4>
      </vt:variant>
      <vt:variant>
        <vt:i4>5</vt:i4>
      </vt:variant>
      <vt:variant>
        <vt:lpwstr/>
      </vt:variant>
      <vt:variant>
        <vt:lpwstr>_Toc147925144</vt:lpwstr>
      </vt:variant>
      <vt:variant>
        <vt:i4>1769525</vt:i4>
      </vt:variant>
      <vt:variant>
        <vt:i4>278</vt:i4>
      </vt:variant>
      <vt:variant>
        <vt:i4>0</vt:i4>
      </vt:variant>
      <vt:variant>
        <vt:i4>5</vt:i4>
      </vt:variant>
      <vt:variant>
        <vt:lpwstr/>
      </vt:variant>
      <vt:variant>
        <vt:lpwstr>_Toc147925143</vt:lpwstr>
      </vt:variant>
      <vt:variant>
        <vt:i4>1769525</vt:i4>
      </vt:variant>
      <vt:variant>
        <vt:i4>272</vt:i4>
      </vt:variant>
      <vt:variant>
        <vt:i4>0</vt:i4>
      </vt:variant>
      <vt:variant>
        <vt:i4>5</vt:i4>
      </vt:variant>
      <vt:variant>
        <vt:lpwstr/>
      </vt:variant>
      <vt:variant>
        <vt:lpwstr>_Toc147925142</vt:lpwstr>
      </vt:variant>
      <vt:variant>
        <vt:i4>1769525</vt:i4>
      </vt:variant>
      <vt:variant>
        <vt:i4>266</vt:i4>
      </vt:variant>
      <vt:variant>
        <vt:i4>0</vt:i4>
      </vt:variant>
      <vt:variant>
        <vt:i4>5</vt:i4>
      </vt:variant>
      <vt:variant>
        <vt:lpwstr/>
      </vt:variant>
      <vt:variant>
        <vt:lpwstr>_Toc147925141</vt:lpwstr>
      </vt:variant>
      <vt:variant>
        <vt:i4>1769525</vt:i4>
      </vt:variant>
      <vt:variant>
        <vt:i4>260</vt:i4>
      </vt:variant>
      <vt:variant>
        <vt:i4>0</vt:i4>
      </vt:variant>
      <vt:variant>
        <vt:i4>5</vt:i4>
      </vt:variant>
      <vt:variant>
        <vt:lpwstr/>
      </vt:variant>
      <vt:variant>
        <vt:lpwstr>_Toc147925140</vt:lpwstr>
      </vt:variant>
      <vt:variant>
        <vt:i4>1835061</vt:i4>
      </vt:variant>
      <vt:variant>
        <vt:i4>254</vt:i4>
      </vt:variant>
      <vt:variant>
        <vt:i4>0</vt:i4>
      </vt:variant>
      <vt:variant>
        <vt:i4>5</vt:i4>
      </vt:variant>
      <vt:variant>
        <vt:lpwstr/>
      </vt:variant>
      <vt:variant>
        <vt:lpwstr>_Toc147925139</vt:lpwstr>
      </vt:variant>
      <vt:variant>
        <vt:i4>1835061</vt:i4>
      </vt:variant>
      <vt:variant>
        <vt:i4>248</vt:i4>
      </vt:variant>
      <vt:variant>
        <vt:i4>0</vt:i4>
      </vt:variant>
      <vt:variant>
        <vt:i4>5</vt:i4>
      </vt:variant>
      <vt:variant>
        <vt:lpwstr/>
      </vt:variant>
      <vt:variant>
        <vt:lpwstr>_Toc147925138</vt:lpwstr>
      </vt:variant>
      <vt:variant>
        <vt:i4>1835061</vt:i4>
      </vt:variant>
      <vt:variant>
        <vt:i4>242</vt:i4>
      </vt:variant>
      <vt:variant>
        <vt:i4>0</vt:i4>
      </vt:variant>
      <vt:variant>
        <vt:i4>5</vt:i4>
      </vt:variant>
      <vt:variant>
        <vt:lpwstr/>
      </vt:variant>
      <vt:variant>
        <vt:lpwstr>_Toc147925137</vt:lpwstr>
      </vt:variant>
      <vt:variant>
        <vt:i4>1835061</vt:i4>
      </vt:variant>
      <vt:variant>
        <vt:i4>236</vt:i4>
      </vt:variant>
      <vt:variant>
        <vt:i4>0</vt:i4>
      </vt:variant>
      <vt:variant>
        <vt:i4>5</vt:i4>
      </vt:variant>
      <vt:variant>
        <vt:lpwstr/>
      </vt:variant>
      <vt:variant>
        <vt:lpwstr>_Toc147925136</vt:lpwstr>
      </vt:variant>
      <vt:variant>
        <vt:i4>1835061</vt:i4>
      </vt:variant>
      <vt:variant>
        <vt:i4>230</vt:i4>
      </vt:variant>
      <vt:variant>
        <vt:i4>0</vt:i4>
      </vt:variant>
      <vt:variant>
        <vt:i4>5</vt:i4>
      </vt:variant>
      <vt:variant>
        <vt:lpwstr/>
      </vt:variant>
      <vt:variant>
        <vt:lpwstr>_Toc147925135</vt:lpwstr>
      </vt:variant>
      <vt:variant>
        <vt:i4>1835061</vt:i4>
      </vt:variant>
      <vt:variant>
        <vt:i4>224</vt:i4>
      </vt:variant>
      <vt:variant>
        <vt:i4>0</vt:i4>
      </vt:variant>
      <vt:variant>
        <vt:i4>5</vt:i4>
      </vt:variant>
      <vt:variant>
        <vt:lpwstr/>
      </vt:variant>
      <vt:variant>
        <vt:lpwstr>_Toc147925134</vt:lpwstr>
      </vt:variant>
      <vt:variant>
        <vt:i4>1835061</vt:i4>
      </vt:variant>
      <vt:variant>
        <vt:i4>218</vt:i4>
      </vt:variant>
      <vt:variant>
        <vt:i4>0</vt:i4>
      </vt:variant>
      <vt:variant>
        <vt:i4>5</vt:i4>
      </vt:variant>
      <vt:variant>
        <vt:lpwstr/>
      </vt:variant>
      <vt:variant>
        <vt:lpwstr>_Toc147925133</vt:lpwstr>
      </vt:variant>
      <vt:variant>
        <vt:i4>1835061</vt:i4>
      </vt:variant>
      <vt:variant>
        <vt:i4>212</vt:i4>
      </vt:variant>
      <vt:variant>
        <vt:i4>0</vt:i4>
      </vt:variant>
      <vt:variant>
        <vt:i4>5</vt:i4>
      </vt:variant>
      <vt:variant>
        <vt:lpwstr/>
      </vt:variant>
      <vt:variant>
        <vt:lpwstr>_Toc147925132</vt:lpwstr>
      </vt:variant>
      <vt:variant>
        <vt:i4>1835061</vt:i4>
      </vt:variant>
      <vt:variant>
        <vt:i4>206</vt:i4>
      </vt:variant>
      <vt:variant>
        <vt:i4>0</vt:i4>
      </vt:variant>
      <vt:variant>
        <vt:i4>5</vt:i4>
      </vt:variant>
      <vt:variant>
        <vt:lpwstr/>
      </vt:variant>
      <vt:variant>
        <vt:lpwstr>_Toc147925131</vt:lpwstr>
      </vt:variant>
      <vt:variant>
        <vt:i4>1835061</vt:i4>
      </vt:variant>
      <vt:variant>
        <vt:i4>200</vt:i4>
      </vt:variant>
      <vt:variant>
        <vt:i4>0</vt:i4>
      </vt:variant>
      <vt:variant>
        <vt:i4>5</vt:i4>
      </vt:variant>
      <vt:variant>
        <vt:lpwstr/>
      </vt:variant>
      <vt:variant>
        <vt:lpwstr>_Toc147925130</vt:lpwstr>
      </vt:variant>
      <vt:variant>
        <vt:i4>1900597</vt:i4>
      </vt:variant>
      <vt:variant>
        <vt:i4>194</vt:i4>
      </vt:variant>
      <vt:variant>
        <vt:i4>0</vt:i4>
      </vt:variant>
      <vt:variant>
        <vt:i4>5</vt:i4>
      </vt:variant>
      <vt:variant>
        <vt:lpwstr/>
      </vt:variant>
      <vt:variant>
        <vt:lpwstr>_Toc147925129</vt:lpwstr>
      </vt:variant>
      <vt:variant>
        <vt:i4>1900597</vt:i4>
      </vt:variant>
      <vt:variant>
        <vt:i4>188</vt:i4>
      </vt:variant>
      <vt:variant>
        <vt:i4>0</vt:i4>
      </vt:variant>
      <vt:variant>
        <vt:i4>5</vt:i4>
      </vt:variant>
      <vt:variant>
        <vt:lpwstr/>
      </vt:variant>
      <vt:variant>
        <vt:lpwstr>_Toc147925128</vt:lpwstr>
      </vt:variant>
      <vt:variant>
        <vt:i4>1900597</vt:i4>
      </vt:variant>
      <vt:variant>
        <vt:i4>182</vt:i4>
      </vt:variant>
      <vt:variant>
        <vt:i4>0</vt:i4>
      </vt:variant>
      <vt:variant>
        <vt:i4>5</vt:i4>
      </vt:variant>
      <vt:variant>
        <vt:lpwstr/>
      </vt:variant>
      <vt:variant>
        <vt:lpwstr>_Toc147925127</vt:lpwstr>
      </vt:variant>
      <vt:variant>
        <vt:i4>1900597</vt:i4>
      </vt:variant>
      <vt:variant>
        <vt:i4>176</vt:i4>
      </vt:variant>
      <vt:variant>
        <vt:i4>0</vt:i4>
      </vt:variant>
      <vt:variant>
        <vt:i4>5</vt:i4>
      </vt:variant>
      <vt:variant>
        <vt:lpwstr/>
      </vt:variant>
      <vt:variant>
        <vt:lpwstr>_Toc147925126</vt:lpwstr>
      </vt:variant>
      <vt:variant>
        <vt:i4>1900597</vt:i4>
      </vt:variant>
      <vt:variant>
        <vt:i4>170</vt:i4>
      </vt:variant>
      <vt:variant>
        <vt:i4>0</vt:i4>
      </vt:variant>
      <vt:variant>
        <vt:i4>5</vt:i4>
      </vt:variant>
      <vt:variant>
        <vt:lpwstr/>
      </vt:variant>
      <vt:variant>
        <vt:lpwstr>_Toc147925125</vt:lpwstr>
      </vt:variant>
      <vt:variant>
        <vt:i4>1900597</vt:i4>
      </vt:variant>
      <vt:variant>
        <vt:i4>164</vt:i4>
      </vt:variant>
      <vt:variant>
        <vt:i4>0</vt:i4>
      </vt:variant>
      <vt:variant>
        <vt:i4>5</vt:i4>
      </vt:variant>
      <vt:variant>
        <vt:lpwstr/>
      </vt:variant>
      <vt:variant>
        <vt:lpwstr>_Toc147925124</vt:lpwstr>
      </vt:variant>
      <vt:variant>
        <vt:i4>1900597</vt:i4>
      </vt:variant>
      <vt:variant>
        <vt:i4>158</vt:i4>
      </vt:variant>
      <vt:variant>
        <vt:i4>0</vt:i4>
      </vt:variant>
      <vt:variant>
        <vt:i4>5</vt:i4>
      </vt:variant>
      <vt:variant>
        <vt:lpwstr/>
      </vt:variant>
      <vt:variant>
        <vt:lpwstr>_Toc147925123</vt:lpwstr>
      </vt:variant>
      <vt:variant>
        <vt:i4>1900597</vt:i4>
      </vt:variant>
      <vt:variant>
        <vt:i4>152</vt:i4>
      </vt:variant>
      <vt:variant>
        <vt:i4>0</vt:i4>
      </vt:variant>
      <vt:variant>
        <vt:i4>5</vt:i4>
      </vt:variant>
      <vt:variant>
        <vt:lpwstr/>
      </vt:variant>
      <vt:variant>
        <vt:lpwstr>_Toc147925122</vt:lpwstr>
      </vt:variant>
      <vt:variant>
        <vt:i4>1900597</vt:i4>
      </vt:variant>
      <vt:variant>
        <vt:i4>146</vt:i4>
      </vt:variant>
      <vt:variant>
        <vt:i4>0</vt:i4>
      </vt:variant>
      <vt:variant>
        <vt:i4>5</vt:i4>
      </vt:variant>
      <vt:variant>
        <vt:lpwstr/>
      </vt:variant>
      <vt:variant>
        <vt:lpwstr>_Toc147925121</vt:lpwstr>
      </vt:variant>
      <vt:variant>
        <vt:i4>1900597</vt:i4>
      </vt:variant>
      <vt:variant>
        <vt:i4>140</vt:i4>
      </vt:variant>
      <vt:variant>
        <vt:i4>0</vt:i4>
      </vt:variant>
      <vt:variant>
        <vt:i4>5</vt:i4>
      </vt:variant>
      <vt:variant>
        <vt:lpwstr/>
      </vt:variant>
      <vt:variant>
        <vt:lpwstr>_Toc147925120</vt:lpwstr>
      </vt:variant>
      <vt:variant>
        <vt:i4>1966133</vt:i4>
      </vt:variant>
      <vt:variant>
        <vt:i4>134</vt:i4>
      </vt:variant>
      <vt:variant>
        <vt:i4>0</vt:i4>
      </vt:variant>
      <vt:variant>
        <vt:i4>5</vt:i4>
      </vt:variant>
      <vt:variant>
        <vt:lpwstr/>
      </vt:variant>
      <vt:variant>
        <vt:lpwstr>_Toc147925119</vt:lpwstr>
      </vt:variant>
      <vt:variant>
        <vt:i4>1966133</vt:i4>
      </vt:variant>
      <vt:variant>
        <vt:i4>128</vt:i4>
      </vt:variant>
      <vt:variant>
        <vt:i4>0</vt:i4>
      </vt:variant>
      <vt:variant>
        <vt:i4>5</vt:i4>
      </vt:variant>
      <vt:variant>
        <vt:lpwstr/>
      </vt:variant>
      <vt:variant>
        <vt:lpwstr>_Toc147925118</vt:lpwstr>
      </vt:variant>
      <vt:variant>
        <vt:i4>1966133</vt:i4>
      </vt:variant>
      <vt:variant>
        <vt:i4>122</vt:i4>
      </vt:variant>
      <vt:variant>
        <vt:i4>0</vt:i4>
      </vt:variant>
      <vt:variant>
        <vt:i4>5</vt:i4>
      </vt:variant>
      <vt:variant>
        <vt:lpwstr/>
      </vt:variant>
      <vt:variant>
        <vt:lpwstr>_Toc147925117</vt:lpwstr>
      </vt:variant>
      <vt:variant>
        <vt:i4>1966133</vt:i4>
      </vt:variant>
      <vt:variant>
        <vt:i4>116</vt:i4>
      </vt:variant>
      <vt:variant>
        <vt:i4>0</vt:i4>
      </vt:variant>
      <vt:variant>
        <vt:i4>5</vt:i4>
      </vt:variant>
      <vt:variant>
        <vt:lpwstr/>
      </vt:variant>
      <vt:variant>
        <vt:lpwstr>_Toc147925116</vt:lpwstr>
      </vt:variant>
      <vt:variant>
        <vt:i4>1966133</vt:i4>
      </vt:variant>
      <vt:variant>
        <vt:i4>110</vt:i4>
      </vt:variant>
      <vt:variant>
        <vt:i4>0</vt:i4>
      </vt:variant>
      <vt:variant>
        <vt:i4>5</vt:i4>
      </vt:variant>
      <vt:variant>
        <vt:lpwstr/>
      </vt:variant>
      <vt:variant>
        <vt:lpwstr>_Toc147925115</vt:lpwstr>
      </vt:variant>
      <vt:variant>
        <vt:i4>1966133</vt:i4>
      </vt:variant>
      <vt:variant>
        <vt:i4>104</vt:i4>
      </vt:variant>
      <vt:variant>
        <vt:i4>0</vt:i4>
      </vt:variant>
      <vt:variant>
        <vt:i4>5</vt:i4>
      </vt:variant>
      <vt:variant>
        <vt:lpwstr/>
      </vt:variant>
      <vt:variant>
        <vt:lpwstr>_Toc147925114</vt:lpwstr>
      </vt:variant>
      <vt:variant>
        <vt:i4>1966133</vt:i4>
      </vt:variant>
      <vt:variant>
        <vt:i4>98</vt:i4>
      </vt:variant>
      <vt:variant>
        <vt:i4>0</vt:i4>
      </vt:variant>
      <vt:variant>
        <vt:i4>5</vt:i4>
      </vt:variant>
      <vt:variant>
        <vt:lpwstr/>
      </vt:variant>
      <vt:variant>
        <vt:lpwstr>_Toc147925113</vt:lpwstr>
      </vt:variant>
      <vt:variant>
        <vt:i4>1966133</vt:i4>
      </vt:variant>
      <vt:variant>
        <vt:i4>92</vt:i4>
      </vt:variant>
      <vt:variant>
        <vt:i4>0</vt:i4>
      </vt:variant>
      <vt:variant>
        <vt:i4>5</vt:i4>
      </vt:variant>
      <vt:variant>
        <vt:lpwstr/>
      </vt:variant>
      <vt:variant>
        <vt:lpwstr>_Toc147925112</vt:lpwstr>
      </vt:variant>
      <vt:variant>
        <vt:i4>1966133</vt:i4>
      </vt:variant>
      <vt:variant>
        <vt:i4>86</vt:i4>
      </vt:variant>
      <vt:variant>
        <vt:i4>0</vt:i4>
      </vt:variant>
      <vt:variant>
        <vt:i4>5</vt:i4>
      </vt:variant>
      <vt:variant>
        <vt:lpwstr/>
      </vt:variant>
      <vt:variant>
        <vt:lpwstr>_Toc147925111</vt:lpwstr>
      </vt:variant>
      <vt:variant>
        <vt:i4>1966133</vt:i4>
      </vt:variant>
      <vt:variant>
        <vt:i4>80</vt:i4>
      </vt:variant>
      <vt:variant>
        <vt:i4>0</vt:i4>
      </vt:variant>
      <vt:variant>
        <vt:i4>5</vt:i4>
      </vt:variant>
      <vt:variant>
        <vt:lpwstr/>
      </vt:variant>
      <vt:variant>
        <vt:lpwstr>_Toc147925110</vt:lpwstr>
      </vt:variant>
      <vt:variant>
        <vt:i4>2031669</vt:i4>
      </vt:variant>
      <vt:variant>
        <vt:i4>74</vt:i4>
      </vt:variant>
      <vt:variant>
        <vt:i4>0</vt:i4>
      </vt:variant>
      <vt:variant>
        <vt:i4>5</vt:i4>
      </vt:variant>
      <vt:variant>
        <vt:lpwstr/>
      </vt:variant>
      <vt:variant>
        <vt:lpwstr>_Toc147925109</vt:lpwstr>
      </vt:variant>
      <vt:variant>
        <vt:i4>2031669</vt:i4>
      </vt:variant>
      <vt:variant>
        <vt:i4>68</vt:i4>
      </vt:variant>
      <vt:variant>
        <vt:i4>0</vt:i4>
      </vt:variant>
      <vt:variant>
        <vt:i4>5</vt:i4>
      </vt:variant>
      <vt:variant>
        <vt:lpwstr/>
      </vt:variant>
      <vt:variant>
        <vt:lpwstr>_Toc147925108</vt:lpwstr>
      </vt:variant>
      <vt:variant>
        <vt:i4>2031669</vt:i4>
      </vt:variant>
      <vt:variant>
        <vt:i4>62</vt:i4>
      </vt:variant>
      <vt:variant>
        <vt:i4>0</vt:i4>
      </vt:variant>
      <vt:variant>
        <vt:i4>5</vt:i4>
      </vt:variant>
      <vt:variant>
        <vt:lpwstr/>
      </vt:variant>
      <vt:variant>
        <vt:lpwstr>_Toc147925107</vt:lpwstr>
      </vt:variant>
      <vt:variant>
        <vt:i4>2031669</vt:i4>
      </vt:variant>
      <vt:variant>
        <vt:i4>56</vt:i4>
      </vt:variant>
      <vt:variant>
        <vt:i4>0</vt:i4>
      </vt:variant>
      <vt:variant>
        <vt:i4>5</vt:i4>
      </vt:variant>
      <vt:variant>
        <vt:lpwstr/>
      </vt:variant>
      <vt:variant>
        <vt:lpwstr>_Toc147925106</vt:lpwstr>
      </vt:variant>
      <vt:variant>
        <vt:i4>2031669</vt:i4>
      </vt:variant>
      <vt:variant>
        <vt:i4>50</vt:i4>
      </vt:variant>
      <vt:variant>
        <vt:i4>0</vt:i4>
      </vt:variant>
      <vt:variant>
        <vt:i4>5</vt:i4>
      </vt:variant>
      <vt:variant>
        <vt:lpwstr/>
      </vt:variant>
      <vt:variant>
        <vt:lpwstr>_Toc147925105</vt:lpwstr>
      </vt:variant>
      <vt:variant>
        <vt:i4>2031669</vt:i4>
      </vt:variant>
      <vt:variant>
        <vt:i4>44</vt:i4>
      </vt:variant>
      <vt:variant>
        <vt:i4>0</vt:i4>
      </vt:variant>
      <vt:variant>
        <vt:i4>5</vt:i4>
      </vt:variant>
      <vt:variant>
        <vt:lpwstr/>
      </vt:variant>
      <vt:variant>
        <vt:lpwstr>_Toc147925104</vt:lpwstr>
      </vt:variant>
      <vt:variant>
        <vt:i4>2031669</vt:i4>
      </vt:variant>
      <vt:variant>
        <vt:i4>38</vt:i4>
      </vt:variant>
      <vt:variant>
        <vt:i4>0</vt:i4>
      </vt:variant>
      <vt:variant>
        <vt:i4>5</vt:i4>
      </vt:variant>
      <vt:variant>
        <vt:lpwstr/>
      </vt:variant>
      <vt:variant>
        <vt:lpwstr>_Toc147925103</vt:lpwstr>
      </vt:variant>
      <vt:variant>
        <vt:i4>2031669</vt:i4>
      </vt:variant>
      <vt:variant>
        <vt:i4>32</vt:i4>
      </vt:variant>
      <vt:variant>
        <vt:i4>0</vt:i4>
      </vt:variant>
      <vt:variant>
        <vt:i4>5</vt:i4>
      </vt:variant>
      <vt:variant>
        <vt:lpwstr/>
      </vt:variant>
      <vt:variant>
        <vt:lpwstr>_Toc147925102</vt:lpwstr>
      </vt:variant>
      <vt:variant>
        <vt:i4>2031669</vt:i4>
      </vt:variant>
      <vt:variant>
        <vt:i4>26</vt:i4>
      </vt:variant>
      <vt:variant>
        <vt:i4>0</vt:i4>
      </vt:variant>
      <vt:variant>
        <vt:i4>5</vt:i4>
      </vt:variant>
      <vt:variant>
        <vt:lpwstr/>
      </vt:variant>
      <vt:variant>
        <vt:lpwstr>_Toc147925101</vt:lpwstr>
      </vt:variant>
      <vt:variant>
        <vt:i4>2031669</vt:i4>
      </vt:variant>
      <vt:variant>
        <vt:i4>20</vt:i4>
      </vt:variant>
      <vt:variant>
        <vt:i4>0</vt:i4>
      </vt:variant>
      <vt:variant>
        <vt:i4>5</vt:i4>
      </vt:variant>
      <vt:variant>
        <vt:lpwstr/>
      </vt:variant>
      <vt:variant>
        <vt:lpwstr>_Toc147925100</vt:lpwstr>
      </vt:variant>
      <vt:variant>
        <vt:i4>1441844</vt:i4>
      </vt:variant>
      <vt:variant>
        <vt:i4>14</vt:i4>
      </vt:variant>
      <vt:variant>
        <vt:i4>0</vt:i4>
      </vt:variant>
      <vt:variant>
        <vt:i4>5</vt:i4>
      </vt:variant>
      <vt:variant>
        <vt:lpwstr/>
      </vt:variant>
      <vt:variant>
        <vt:lpwstr>_Toc147925099</vt:lpwstr>
      </vt:variant>
      <vt:variant>
        <vt:i4>1441844</vt:i4>
      </vt:variant>
      <vt:variant>
        <vt:i4>8</vt:i4>
      </vt:variant>
      <vt:variant>
        <vt:i4>0</vt:i4>
      </vt:variant>
      <vt:variant>
        <vt:i4>5</vt:i4>
      </vt:variant>
      <vt:variant>
        <vt:lpwstr/>
      </vt:variant>
      <vt:variant>
        <vt:lpwstr>_Toc147925098</vt:lpwstr>
      </vt:variant>
      <vt:variant>
        <vt:i4>1441844</vt:i4>
      </vt:variant>
      <vt:variant>
        <vt:i4>2</vt:i4>
      </vt:variant>
      <vt:variant>
        <vt:i4>0</vt:i4>
      </vt:variant>
      <vt:variant>
        <vt:i4>5</vt:i4>
      </vt:variant>
      <vt:variant>
        <vt:lpwstr/>
      </vt:variant>
      <vt:variant>
        <vt:lpwstr>_Toc147925097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Beijeren [IFV]</dc:creator>
  <cp:keywords/>
  <dc:description/>
  <cp:lastModifiedBy>Maarten Zijp</cp:lastModifiedBy>
  <cp:revision>3</cp:revision>
  <cp:lastPrinted>2023-10-11T11:59:00Z</cp:lastPrinted>
  <dcterms:created xsi:type="dcterms:W3CDTF">2023-10-11T12:06:00Z</dcterms:created>
  <dcterms:modified xsi:type="dcterms:W3CDTF">2023-10-11T12:07:00Z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0x010100F8BBA102D4A34D4189FA6FC1C1D7D708</vt:lpwstr>
  </property>
  <property fmtid="{D5CDD505-2E9C-101B-9397-08002B2CF9AE}" pid="10" name="Order">
    <vt:r8>56275000</vt:r8>
  </property>
  <property fmtid="{D5CDD505-2E9C-101B-9397-08002B2CF9AE}" pid="11" name="MediaServiceImageTags">
    <vt:lpwstr/>
  </property>
</Properties>
</file>