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5D5DC4CB"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FD1FA7">
        <w:t>aansprakelijkheids</w:t>
      </w:r>
      <w:r>
        <w:t>verzekering de Inschrijver garandeert dat hij daadwerkelijk beschikt over de middelen met betrekking</w:t>
      </w:r>
      <w:r w:rsidR="00FD1FA7">
        <w:t xml:space="preserve"> </w:t>
      </w:r>
      <w:r>
        <w:t>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3400318">
    <w:abstractNumId w:val="2"/>
  </w:num>
  <w:num w:numId="2" w16cid:durableId="2069499230">
    <w:abstractNumId w:val="4"/>
  </w:num>
  <w:num w:numId="3" w16cid:durableId="517962903">
    <w:abstractNumId w:val="5"/>
  </w:num>
  <w:num w:numId="4" w16cid:durableId="617950332">
    <w:abstractNumId w:val="3"/>
  </w:num>
  <w:num w:numId="5" w16cid:durableId="452599986">
    <w:abstractNumId w:val="0"/>
  </w:num>
  <w:num w:numId="6" w16cid:durableId="161848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D1FA7"/>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2.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4.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Anne de Haan</cp:lastModifiedBy>
  <cp:revision>4</cp:revision>
  <dcterms:created xsi:type="dcterms:W3CDTF">2018-03-30T08:51:00Z</dcterms:created>
  <dcterms:modified xsi:type="dcterms:W3CDTF">2023-10-11T09:50:00Z</dcterms:modified>
</cp:coreProperties>
</file>