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5BC1D87F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3F4A6A">
        <w:t xml:space="preserve"> </w:t>
      </w:r>
      <w:r w:rsidR="00FB288A">
        <w:t>I</w:t>
      </w:r>
      <w:r w:rsidRPr="004E0B07">
        <w:t xml:space="preserve">:  </w:t>
      </w:r>
      <w:bookmarkEnd w:id="0"/>
      <w:r w:rsidRPr="004E0B07">
        <w:t>Inschrijfformulier</w:t>
      </w:r>
      <w:r w:rsidR="003F4A6A">
        <w:t xml:space="preserve"> Gunning</w:t>
      </w:r>
      <w:r w:rsidR="00FB288A">
        <w:t>criterium 2</w:t>
      </w:r>
      <w:r>
        <w:t xml:space="preserve"> </w:t>
      </w:r>
    </w:p>
    <w:p w14:paraId="2A64796C" w14:textId="13C14EA2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3F4A6A">
        <w:rPr>
          <w:rFonts w:ascii="Saira ExtraCondensed Light" w:hAnsi="Saira ExtraCondensed Light" w:cs="Calibri"/>
          <w:color w:val="00657C"/>
          <w:sz w:val="36"/>
          <w:szCs w:val="36"/>
        </w:rPr>
        <w:t>Inhuur externen</w:t>
      </w:r>
    </w:p>
    <w:p w14:paraId="6B92EEA3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7ED9CB36" w14:textId="193ECB6F" w:rsidR="004801DD" w:rsidRDefault="004801DD" w:rsidP="004801DD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Dit Inschrijfformulier betreft de Inschrijving op </w:t>
      </w:r>
      <w:r w:rsidR="003F4A6A">
        <w:rPr>
          <w:rFonts w:ascii="Calibri" w:hAnsi="Calibri" w:cs="Calibri"/>
          <w:sz w:val="19"/>
          <w:szCs w:val="19"/>
        </w:rPr>
        <w:t>Gunningcriterium</w:t>
      </w:r>
      <w:r w:rsidR="00EF3748">
        <w:rPr>
          <w:rFonts w:ascii="Calibri" w:hAnsi="Calibri" w:cs="Calibri"/>
          <w:sz w:val="19"/>
          <w:szCs w:val="19"/>
        </w:rPr>
        <w:t xml:space="preserve"> 2: Contractmanagement</w:t>
      </w:r>
      <w:r w:rsidR="003F4A6A">
        <w:rPr>
          <w:rFonts w:ascii="Calibri" w:hAnsi="Calibri" w:cs="Calibri"/>
          <w:sz w:val="19"/>
          <w:szCs w:val="19"/>
        </w:rPr>
        <w:t>.</w:t>
      </w:r>
    </w:p>
    <w:p w14:paraId="7573C384" w14:textId="0D070439" w:rsidR="00201B55" w:rsidRDefault="00201B55" w:rsidP="00201B55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De tekst van het gu</w:t>
      </w:r>
      <w:r>
        <w:rPr>
          <w:rFonts w:ascii="Calibri" w:hAnsi="Calibri" w:cs="Calibri"/>
          <w:sz w:val="19"/>
          <w:szCs w:val="19"/>
        </w:rPr>
        <w:t>nningcriterium is opgenomen in h</w:t>
      </w:r>
      <w:r>
        <w:rPr>
          <w:rFonts w:ascii="Calibri" w:hAnsi="Calibri" w:cs="Calibri"/>
          <w:sz w:val="19"/>
          <w:szCs w:val="19"/>
        </w:rPr>
        <w:t>et beschrijvend document.</w:t>
      </w:r>
    </w:p>
    <w:p w14:paraId="7520871A" w14:textId="77777777" w:rsidR="00201B55" w:rsidRDefault="00201B55" w:rsidP="00201B55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7BEBDCDD" w14:textId="6A3AE191" w:rsidR="00201B55" w:rsidRDefault="00201B55" w:rsidP="00201B55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9"/>
        </w:rPr>
        <w:t>De totale beschrijving van Gunningcriterium G</w:t>
      </w:r>
      <w:r>
        <w:rPr>
          <w:rFonts w:ascii="Calibri" w:hAnsi="Calibri" w:cs="Calibri"/>
          <w:sz w:val="19"/>
          <w:szCs w:val="19"/>
        </w:rPr>
        <w:t>2</w:t>
      </w:r>
      <w:r>
        <w:rPr>
          <w:rFonts w:ascii="Calibri" w:hAnsi="Calibri" w:cs="Calibri"/>
          <w:sz w:val="19"/>
          <w:szCs w:val="19"/>
        </w:rPr>
        <w:t xml:space="preserve"> mag niet</w:t>
      </w:r>
      <w:r w:rsidRPr="00F32615">
        <w:rPr>
          <w:rFonts w:ascii="Calibri" w:hAnsi="Calibri" w:cs="Calibri"/>
          <w:sz w:val="19"/>
          <w:szCs w:val="17"/>
        </w:rPr>
        <w:t xml:space="preserve"> langer zijn </w:t>
      </w:r>
      <w:r w:rsidRPr="00E22856">
        <w:rPr>
          <w:rFonts w:ascii="Calibri" w:hAnsi="Calibri" w:cs="Calibri"/>
          <w:sz w:val="19"/>
          <w:szCs w:val="17"/>
        </w:rPr>
        <w:t>dan twee (2)</w:t>
      </w:r>
      <w:r w:rsidRPr="005B26C8">
        <w:rPr>
          <w:rFonts w:ascii="Calibri" w:hAnsi="Calibri" w:cs="Calibri"/>
          <w:color w:val="FF0000"/>
          <w:sz w:val="19"/>
          <w:szCs w:val="17"/>
        </w:rPr>
        <w:t xml:space="preserve"> </w:t>
      </w:r>
      <w:r w:rsidRPr="005B26C8">
        <w:rPr>
          <w:rFonts w:ascii="Calibri" w:hAnsi="Calibri" w:cs="Calibri"/>
          <w:sz w:val="19"/>
          <w:szCs w:val="17"/>
        </w:rPr>
        <w:t>pa</w:t>
      </w:r>
      <w:r>
        <w:rPr>
          <w:rFonts w:ascii="Calibri" w:hAnsi="Calibri" w:cs="Calibri"/>
          <w:sz w:val="19"/>
          <w:szCs w:val="17"/>
        </w:rPr>
        <w:t>gina’s</w:t>
      </w:r>
      <w:r w:rsidRPr="00F32615">
        <w:rPr>
          <w:rFonts w:ascii="Calibri" w:hAnsi="Calibri" w:cs="Calibri"/>
          <w:sz w:val="19"/>
          <w:szCs w:val="17"/>
        </w:rPr>
        <w:t xml:space="preserve"> A4 (enkelzijdig, </w:t>
      </w:r>
      <w:r>
        <w:rPr>
          <w:rFonts w:ascii="Calibri" w:hAnsi="Calibri" w:cs="Calibri"/>
          <w:sz w:val="19"/>
          <w:szCs w:val="17"/>
        </w:rPr>
        <w:t xml:space="preserve">lettertype </w:t>
      </w:r>
      <w:proofErr w:type="spellStart"/>
      <w:r>
        <w:rPr>
          <w:rFonts w:ascii="Calibri" w:hAnsi="Calibri" w:cs="Calibri"/>
          <w:sz w:val="19"/>
          <w:szCs w:val="17"/>
        </w:rPr>
        <w:t>Arial</w:t>
      </w:r>
      <w:proofErr w:type="spellEnd"/>
      <w:r>
        <w:rPr>
          <w:rFonts w:ascii="Calibri" w:hAnsi="Calibri" w:cs="Calibri"/>
          <w:sz w:val="19"/>
          <w:szCs w:val="17"/>
        </w:rPr>
        <w:t>, lettergrootte 10, inclusief literatuurverwijzingen</w:t>
      </w:r>
      <w:r w:rsidRPr="00F32615">
        <w:rPr>
          <w:rFonts w:ascii="Calibri" w:hAnsi="Calibri" w:cs="Calibri"/>
          <w:sz w:val="19"/>
          <w:szCs w:val="17"/>
        </w:rPr>
        <w:t>).</w:t>
      </w:r>
      <w:r>
        <w:rPr>
          <w:rFonts w:ascii="Calibri" w:hAnsi="Calibri" w:cs="Calibri"/>
          <w:sz w:val="19"/>
          <w:szCs w:val="17"/>
        </w:rPr>
        <w:t xml:space="preserve"> </w:t>
      </w:r>
      <w:r w:rsidRPr="00717640">
        <w:rPr>
          <w:rFonts w:asciiTheme="minorHAnsi" w:hAnsiTheme="minorHAnsi" w:cstheme="minorHAnsi"/>
          <w:sz w:val="19"/>
          <w:szCs w:val="19"/>
        </w:rPr>
        <w:t>De</w:t>
      </w:r>
      <w:r>
        <w:rPr>
          <w:rFonts w:asciiTheme="minorHAnsi" w:hAnsiTheme="minorHAnsi" w:cstheme="minorHAnsi"/>
          <w:sz w:val="19"/>
          <w:szCs w:val="19"/>
        </w:rPr>
        <w:t xml:space="preserve">ze </w:t>
      </w:r>
      <w:r w:rsidRPr="00324776">
        <w:rPr>
          <w:rFonts w:asciiTheme="minorHAnsi" w:hAnsiTheme="minorHAnsi" w:cstheme="minorHAnsi"/>
          <w:sz w:val="19"/>
          <w:szCs w:val="19"/>
        </w:rPr>
        <w:t xml:space="preserve">tekst </w:t>
      </w:r>
      <w:r>
        <w:rPr>
          <w:rFonts w:asciiTheme="minorHAnsi" w:hAnsiTheme="minorHAnsi" w:cstheme="minorHAnsi"/>
          <w:sz w:val="19"/>
          <w:szCs w:val="19"/>
        </w:rPr>
        <w:t>en het handtekeningenkader op deze pagina’s tellen niet mee voor het aantal pagina’s</w:t>
      </w:r>
      <w:r w:rsidRPr="00324776">
        <w:rPr>
          <w:rFonts w:asciiTheme="minorHAnsi" w:hAnsiTheme="minorHAnsi" w:cstheme="minorHAnsi"/>
          <w:sz w:val="19"/>
          <w:szCs w:val="19"/>
        </w:rPr>
        <w:t xml:space="preserve">. </w:t>
      </w:r>
    </w:p>
    <w:p w14:paraId="22850432" w14:textId="77777777" w:rsidR="00201B55" w:rsidRDefault="00201B55" w:rsidP="00201B55">
      <w:pPr>
        <w:rPr>
          <w:rFonts w:ascii="Calibri" w:eastAsia="Calibri" w:hAnsi="Calibri" w:cs="Calibri"/>
          <w:sz w:val="19"/>
          <w:szCs w:val="20"/>
          <w:lang w:eastAsia="en-US"/>
        </w:rPr>
      </w:pPr>
    </w:p>
    <w:p w14:paraId="46237052" w14:textId="63FEBA05" w:rsidR="003F4A6A" w:rsidRPr="00091013" w:rsidRDefault="00201B55" w:rsidP="00201B55">
      <w:pPr>
        <w:rPr>
          <w:rFonts w:ascii="Calibri" w:hAnsi="Calibri" w:cs="Calibri"/>
          <w:b/>
          <w:sz w:val="19"/>
          <w:szCs w:val="19"/>
        </w:rPr>
      </w:pPr>
      <w:r>
        <w:rPr>
          <w:rFonts w:ascii="Calibri" w:eastAsia="Calibri" w:hAnsi="Calibri" w:cs="Calibri"/>
          <w:sz w:val="19"/>
          <w:szCs w:val="20"/>
          <w:lang w:eastAsia="en-US"/>
        </w:rPr>
        <w:t>U dient uw beantwoording op de hierop volgende pagina’s op te nemen</w:t>
      </w: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5727B995" w:rsidR="00201B55" w:rsidRDefault="00201B55" w:rsidP="00075A55"/>
    <w:p w14:paraId="2A075B2D" w14:textId="77777777" w:rsidR="00201B55" w:rsidRDefault="00201B55">
      <w:pPr>
        <w:spacing w:after="240" w:line="260" w:lineRule="atLeast"/>
      </w:pPr>
      <w:r>
        <w:br w:type="page"/>
      </w:r>
    </w:p>
    <w:sdt>
      <w:sdtPr>
        <w:rPr>
          <w:rFonts w:ascii="Arial" w:hAnsi="Arial" w:cs="Arial"/>
          <w:i/>
          <w:sz w:val="20"/>
          <w:szCs w:val="20"/>
        </w:rPr>
        <w:id w:val="432173617"/>
        <w:placeholder>
          <w:docPart w:val="8EC8D695EF1B4ABE870C74A595EC8C5D"/>
        </w:placeholder>
      </w:sdtPr>
      <w:sdtContent>
        <w:p w14:paraId="3412D11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 xml:space="preserve">(U dient hier uw beantwoording te doen, deze cursieve tekst moet u verwijderen). </w:t>
          </w:r>
        </w:p>
        <w:p w14:paraId="50EB713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362FE01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7B760F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10F3C6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08CBAA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1E2130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8FFE1E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B8970B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2B7317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8F1999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79E1D43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7D539E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A1C27D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5314EC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FA802C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B8082D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C290C9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DD4A817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2414CC7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E2B40A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C5B9EF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1EDEC80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F96DFF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A1BBF8E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59091D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637A41E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A009E3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9A80E07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2EDDB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3FD622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AABE28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F1E969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383B2C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E6EAEF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73C4EA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A1D9E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F310ABE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776121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7A0A19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86428A0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57744E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B9A8C3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302B67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A1F80F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5A3A6B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23F147E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901FC17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C30E1C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A52B74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24E282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B669E8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ADC9CB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C76475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09AD90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F858D6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18EA5C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87A725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C819CD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36BD713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B26D95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C6D4FA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8957A1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97A3FB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1EC1F0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A6E786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B0DD7D1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D1D42F1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69E057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744B86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263A2F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36F72C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593646E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280C0E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074474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7E09E2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F20332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156679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AD09CD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01EAD0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3E1420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3B002B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2658C2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CBDEA23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CCC2F3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03CE7A3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B8F460F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27F923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319A0A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935CC0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FE06DA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FDB72F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0D6D14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C27D00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E63CB8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5848635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81DA2F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4023740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40E516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4562E11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93224D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3BCC7D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C4C4F1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683DF9B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C260F82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B2DABAA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21F96D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0EB6ABC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26A8EF4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CFB0C9E" w14:textId="152B4F42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D370FAA" w14:textId="45167EB6" w:rsidR="005160FF" w:rsidRDefault="005160FF" w:rsidP="00201B55">
          <w:pPr>
            <w:rPr>
              <w:rFonts w:ascii="Arial" w:hAnsi="Arial" w:cs="Arial"/>
              <w:i/>
              <w:sz w:val="20"/>
              <w:szCs w:val="20"/>
            </w:rPr>
          </w:pPr>
          <w:bookmarkStart w:id="1" w:name="_GoBack"/>
          <w:bookmarkEnd w:id="1"/>
        </w:p>
        <w:p w14:paraId="261FEB68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196BEBD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F2016D9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D1979E6" w14:textId="77777777" w:rsidR="00201B55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56611CC" w14:textId="77777777" w:rsidR="00201B55" w:rsidRPr="00EE00AD" w:rsidRDefault="00201B55" w:rsidP="00201B55">
          <w:pPr>
            <w:rPr>
              <w:rFonts w:ascii="Arial" w:hAnsi="Arial" w:cs="Arial"/>
              <w:i/>
              <w:sz w:val="20"/>
              <w:szCs w:val="20"/>
            </w:rPr>
          </w:pPr>
        </w:p>
      </w:sdtContent>
    </w:sdt>
    <w:sectPr w:rsidR="00201B55" w:rsidRPr="00EE00AD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3522BD01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5160FF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5160FF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1C2F7722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5160FF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5160FF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463"/>
    <w:multiLevelType w:val="multilevel"/>
    <w:tmpl w:val="F82A0072"/>
    <w:lvl w:ilvl="0">
      <w:start w:val="5"/>
      <w:numFmt w:val="bullet"/>
      <w:lvlText w:val="-"/>
      <w:lvlJc w:val="left"/>
      <w:pPr>
        <w:ind w:left="665" w:hanging="360"/>
      </w:pPr>
      <w:rPr>
        <w:rFonts w:ascii="Corbel" w:eastAsiaTheme="minorHAnsi" w:hAnsi="Corbel" w:cs="Corbe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732" w:hanging="428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665" w:hanging="360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2563" w:hanging="360"/>
      </w:pPr>
    </w:lvl>
    <w:lvl w:ilvl="4">
      <w:numFmt w:val="bullet"/>
      <w:lvlText w:val="•"/>
      <w:lvlJc w:val="left"/>
      <w:pPr>
        <w:ind w:left="3475" w:hanging="360"/>
      </w:pPr>
    </w:lvl>
    <w:lvl w:ilvl="5">
      <w:numFmt w:val="bullet"/>
      <w:lvlText w:val="•"/>
      <w:lvlJc w:val="left"/>
      <w:pPr>
        <w:ind w:left="4387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0" w:hanging="360"/>
      </w:pPr>
    </w:lvl>
    <w:lvl w:ilvl="8">
      <w:numFmt w:val="bullet"/>
      <w:lvlText w:val="•"/>
      <w:lvlJc w:val="left"/>
      <w:pPr>
        <w:ind w:left="7122" w:hanging="360"/>
      </w:pPr>
    </w:lvl>
  </w:abstractNum>
  <w:abstractNum w:abstractNumId="3" w15:restartNumberingAfterBreak="0">
    <w:nsid w:val="27226D5D"/>
    <w:multiLevelType w:val="multilevel"/>
    <w:tmpl w:val="B0402C74"/>
    <w:lvl w:ilvl="0">
      <w:start w:val="1"/>
      <w:numFmt w:val="lowerLetter"/>
      <w:lvlText w:val="%1."/>
      <w:lvlJc w:val="left"/>
      <w:pPr>
        <w:ind w:left="665" w:hanging="360"/>
      </w:pPr>
      <w:rPr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start w:val="5"/>
      <w:numFmt w:val="bullet"/>
      <w:lvlText w:val="-"/>
      <w:lvlJc w:val="left"/>
      <w:pPr>
        <w:ind w:left="732" w:hanging="428"/>
      </w:pPr>
      <w:rPr>
        <w:rFonts w:ascii="Corbel" w:eastAsiaTheme="minorHAnsi" w:hAnsi="Corbel" w:cs="Corbe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665" w:hanging="360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2563" w:hanging="360"/>
      </w:pPr>
    </w:lvl>
    <w:lvl w:ilvl="4">
      <w:numFmt w:val="bullet"/>
      <w:lvlText w:val="•"/>
      <w:lvlJc w:val="left"/>
      <w:pPr>
        <w:ind w:left="3475" w:hanging="360"/>
      </w:pPr>
    </w:lvl>
    <w:lvl w:ilvl="5">
      <w:numFmt w:val="bullet"/>
      <w:lvlText w:val="•"/>
      <w:lvlJc w:val="left"/>
      <w:pPr>
        <w:ind w:left="4387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0" w:hanging="360"/>
      </w:pPr>
    </w:lvl>
    <w:lvl w:ilvl="8">
      <w:numFmt w:val="bullet"/>
      <w:lvlText w:val="•"/>
      <w:lvlJc w:val="left"/>
      <w:pPr>
        <w:ind w:left="7122" w:hanging="360"/>
      </w:pPr>
    </w:lvl>
  </w:abstractNum>
  <w:abstractNum w:abstractNumId="4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6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8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B3780"/>
    <w:multiLevelType w:val="hybridMultilevel"/>
    <w:tmpl w:val="3D0A2A2C"/>
    <w:lvl w:ilvl="0" w:tplc="40009220">
      <w:start w:val="5"/>
      <w:numFmt w:val="bullet"/>
      <w:lvlText w:val="-"/>
      <w:lvlJc w:val="left"/>
      <w:pPr>
        <w:ind w:left="599" w:hanging="360"/>
      </w:pPr>
      <w:rPr>
        <w:rFonts w:ascii="Corbel" w:eastAsiaTheme="minorHAnsi" w:hAnsi="Corbel" w:cs="Corbel" w:hint="default"/>
      </w:rPr>
    </w:lvl>
    <w:lvl w:ilvl="1" w:tplc="04130003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10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2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D4559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01B55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476AA"/>
    <w:rsid w:val="0025734B"/>
    <w:rsid w:val="002608DD"/>
    <w:rsid w:val="0026328A"/>
    <w:rsid w:val="00264AF8"/>
    <w:rsid w:val="0026595A"/>
    <w:rsid w:val="002710F8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A0566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4A6A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279F8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3E30"/>
    <w:rsid w:val="004C45EE"/>
    <w:rsid w:val="004C5AB8"/>
    <w:rsid w:val="004C75E3"/>
    <w:rsid w:val="004C7B24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5ED7"/>
    <w:rsid w:val="00506E54"/>
    <w:rsid w:val="0050728B"/>
    <w:rsid w:val="005107B4"/>
    <w:rsid w:val="00513100"/>
    <w:rsid w:val="00513417"/>
    <w:rsid w:val="00513DD2"/>
    <w:rsid w:val="00514D7B"/>
    <w:rsid w:val="0051577F"/>
    <w:rsid w:val="005160F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339E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48B3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3748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88A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1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uiPriority w:val="99"/>
    <w:rsid w:val="005E6AC4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C8D695EF1B4ABE870C74A595EC8C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957939-65E0-4314-86C4-25132E542BFB}"/>
      </w:docPartPr>
      <w:docPartBody>
        <w:p w:rsidR="00000000" w:rsidRDefault="00930590" w:rsidP="00930590">
          <w:pPr>
            <w:pStyle w:val="8EC8D695EF1B4ABE870C74A595EC8C5D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816D3E"/>
    <w:rsid w:val="00930590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930590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  <w:style w:type="paragraph" w:customStyle="1" w:styleId="8EC8D695EF1B4ABE870C74A595EC8C5D">
    <w:name w:val="8EC8D695EF1B4ABE870C74A595EC8C5D"/>
    <w:rsid w:val="00930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EA06B-F9D5-4BA5-A6F2-11C42328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Middelburg, R. [Renée]</dc:creator>
  <cp:keywords/>
  <dc:description/>
  <cp:lastModifiedBy>Schepper, S. de [Sander]</cp:lastModifiedBy>
  <cp:revision>10</cp:revision>
  <cp:lastPrinted>2019-06-27T10:16:00Z</cp:lastPrinted>
  <dcterms:created xsi:type="dcterms:W3CDTF">2023-02-22T10:38:00Z</dcterms:created>
  <dcterms:modified xsi:type="dcterms:W3CDTF">2023-05-26T09:27:00Z</dcterms:modified>
</cp:coreProperties>
</file>