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745C" w14:textId="165AFE48" w:rsidR="0085594E" w:rsidRPr="00A54875" w:rsidRDefault="0085594E" w:rsidP="001E3687">
      <w:pPr>
        <w:pStyle w:val="Kop1"/>
        <w:rPr>
          <w:color w:val="auto"/>
        </w:rPr>
      </w:pPr>
      <w:r w:rsidRPr="00A54875">
        <w:rPr>
          <w:color w:val="auto"/>
        </w:rPr>
        <w:t>Casusbeschrijving</w:t>
      </w:r>
    </w:p>
    <w:p w14:paraId="60E426E2" w14:textId="442E0706" w:rsidR="0085594E" w:rsidRPr="00A54875" w:rsidRDefault="0085594E" w:rsidP="001E3687">
      <w:pPr>
        <w:rPr>
          <w:i/>
          <w:iCs/>
        </w:rPr>
      </w:pPr>
      <w:r w:rsidRPr="00A54875">
        <w:rPr>
          <w:i/>
          <w:iCs/>
        </w:rPr>
        <w:t xml:space="preserve">De gemeenteraad van de gemeente de Bilt staat voor een belangrijke beslissing met betrekking tot de bouw van een nieuwe sporthal in het dorp. Als gekozen vertegenwoordigers van de gemeenschap dragen de leden van de gemeenteraad de verantwoordelijkheid om de belangen van de inwoners te behartigen. Ze moeten zorgvuldig overwegen of het bouwen van een nieuwe sporthal de juiste beslissing is en hoe dit het beste kan worden gerealiseerd. De bouw van een nieuwe sporthal brengt aanzienlijke financiële verplichtingen met zich mee. De gemeenteraad moet rekening houden met de beschikbare budgetten en zorgen dat de financiering op een verantwoorde manier wordt geregeld. Dit kan onder meer betekenen dat er externe financieringsbronnen moeten worden aangesproken. De gemeenteraad moet beslissen waar de nieuwe sporthal moet worden gebouwd. Dit kan een complexe kwestie zijn, waarbij verschillende locaties moeten worden afgewogen. De raad moet rekening houden met factoren zoals bereikbaarheid, beschikbaarheid van ruimte, en mogelijke impact op de omgeving. De gemeenteraad wil de inwoners betrekken bij het besluitvormingsproces. </w:t>
      </w:r>
    </w:p>
    <w:p w14:paraId="3BD1D042" w14:textId="5DED09B2" w:rsidR="00F42EA8" w:rsidRPr="00A54875" w:rsidRDefault="00F42EA8" w:rsidP="001E3687">
      <w:pPr>
        <w:pBdr>
          <w:top w:val="single" w:sz="4" w:space="1" w:color="auto"/>
          <w:left w:val="single" w:sz="4" w:space="4" w:color="auto"/>
          <w:bottom w:val="single" w:sz="4" w:space="1" w:color="auto"/>
          <w:right w:val="single" w:sz="4" w:space="4" w:color="auto"/>
        </w:pBdr>
      </w:pPr>
      <w:r w:rsidRPr="00A54875">
        <w:t>Centra</w:t>
      </w:r>
      <w:r w:rsidR="00F54A42" w:rsidRPr="00A54875">
        <w:t xml:space="preserve">le </w:t>
      </w:r>
      <w:r w:rsidR="00D33920" w:rsidRPr="00A54875">
        <w:t>vraag</w:t>
      </w:r>
      <w:r w:rsidRPr="00A54875">
        <w:t xml:space="preserve">: toon en geef inzicht </w:t>
      </w:r>
      <w:r w:rsidR="007163B5" w:rsidRPr="00A54875">
        <w:t xml:space="preserve">middels onderstaande vragen </w:t>
      </w:r>
      <w:r w:rsidRPr="00A54875">
        <w:t>in verschillende klantreizen</w:t>
      </w:r>
      <w:r w:rsidR="00E826ED" w:rsidRPr="00A54875">
        <w:t xml:space="preserve"> door het RIS/BIS</w:t>
      </w:r>
    </w:p>
    <w:p w14:paraId="4D956321" w14:textId="4CCA5672" w:rsidR="00ED3886" w:rsidRPr="00A54875" w:rsidRDefault="00ED3886" w:rsidP="001E3687">
      <w:pPr>
        <w:pStyle w:val="Kop2"/>
        <w:rPr>
          <w:color w:val="auto"/>
        </w:rPr>
      </w:pPr>
      <w:r w:rsidRPr="00A54875">
        <w:rPr>
          <w:color w:val="auto"/>
        </w:rPr>
        <w:t>Algemeen</w:t>
      </w:r>
    </w:p>
    <w:p w14:paraId="66032EAB" w14:textId="5E7F49B4" w:rsidR="00ED3886" w:rsidRPr="00A54875" w:rsidRDefault="00ED3886" w:rsidP="00ED3886">
      <w:pPr>
        <w:pStyle w:val="Lijstalinea"/>
        <w:numPr>
          <w:ilvl w:val="0"/>
          <w:numId w:val="14"/>
        </w:numPr>
      </w:pPr>
      <w:r w:rsidRPr="00A54875">
        <w:t>Laat zien hoe raads- en commissieleden, collegeleden, griffiemedewerkers, bestuurssecretariaat medewerkers, teammanagers en medewerkers kunnen inloggen in de oplossing met hun persoonlijke inloggegevens</w:t>
      </w:r>
      <w:r w:rsidR="00C73200" w:rsidRPr="00A54875">
        <w:t xml:space="preserve"> (GEBRUIKERSGEMAK)</w:t>
      </w:r>
    </w:p>
    <w:p w14:paraId="0963362C" w14:textId="71F28D25" w:rsidR="00ED3886" w:rsidRPr="00A54875" w:rsidRDefault="00ED3886" w:rsidP="00ED3886">
      <w:pPr>
        <w:pStyle w:val="Lijstalinea"/>
        <w:numPr>
          <w:ilvl w:val="0"/>
          <w:numId w:val="14"/>
        </w:numPr>
      </w:pPr>
      <w:r w:rsidRPr="00A54875">
        <w:t>Laat zien hoe de werkomgeving</w:t>
      </w:r>
      <w:r w:rsidR="00C73200" w:rsidRPr="00A54875">
        <w:t>,</w:t>
      </w:r>
      <w:r w:rsidRPr="00A54875">
        <w:t xml:space="preserve"> voor groepen als in nummer 1 benoemd</w:t>
      </w:r>
      <w:r w:rsidR="00C73200" w:rsidRPr="00A54875">
        <w:t>, e</w:t>
      </w:r>
      <w:r w:rsidRPr="00A54875">
        <w:t>ruit zie</w:t>
      </w:r>
      <w:r w:rsidR="003E6B2F" w:rsidRPr="00A54875">
        <w:t>t</w:t>
      </w:r>
      <w:r w:rsidR="00C73200" w:rsidRPr="00A54875">
        <w:t xml:space="preserve"> </w:t>
      </w:r>
      <w:r w:rsidRPr="00A54875">
        <w:t>en op welke wijze deze gepersonaliseerd k</w:t>
      </w:r>
      <w:r w:rsidR="00554616" w:rsidRPr="00A54875">
        <w:t>an</w:t>
      </w:r>
      <w:r w:rsidRPr="00A54875">
        <w:t xml:space="preserve"> worden. </w:t>
      </w:r>
      <w:r w:rsidR="00C73200" w:rsidRPr="00A54875">
        <w:t>(PERSONALISEREN WERKOMGEVING)</w:t>
      </w:r>
    </w:p>
    <w:p w14:paraId="704F7D3E" w14:textId="2CACC3BE" w:rsidR="000F15B7" w:rsidRPr="00A54875" w:rsidRDefault="00425C98" w:rsidP="00ED3886">
      <w:pPr>
        <w:pStyle w:val="Lijstalinea"/>
        <w:numPr>
          <w:ilvl w:val="0"/>
          <w:numId w:val="14"/>
        </w:numPr>
      </w:pPr>
      <w:r w:rsidRPr="00A54875">
        <w:t xml:space="preserve">Laat zien </w:t>
      </w:r>
      <w:r w:rsidR="004F15D2" w:rsidRPr="00A54875">
        <w:t xml:space="preserve">op welke wijze je met </w:t>
      </w:r>
      <w:r w:rsidR="00273692" w:rsidRPr="00A54875">
        <w:t xml:space="preserve">de zoekmachine in de oplossing </w:t>
      </w:r>
      <w:r w:rsidR="004F15D2" w:rsidRPr="00A54875">
        <w:t>kunt zoeken</w:t>
      </w:r>
      <w:r w:rsidR="009D333E" w:rsidRPr="00A54875">
        <w:t>.</w:t>
      </w:r>
      <w:r w:rsidR="00F7608C" w:rsidRPr="00A54875">
        <w:t>(GEBRUIKSGEMAK)</w:t>
      </w:r>
    </w:p>
    <w:p w14:paraId="0338B903" w14:textId="7708C11A" w:rsidR="0085594E" w:rsidRPr="00A54875" w:rsidRDefault="00F42EA8" w:rsidP="001E3687">
      <w:pPr>
        <w:pStyle w:val="Kop2"/>
        <w:rPr>
          <w:color w:val="auto"/>
        </w:rPr>
      </w:pPr>
      <w:r w:rsidRPr="00A54875">
        <w:rPr>
          <w:color w:val="auto"/>
        </w:rPr>
        <w:t>I</w:t>
      </w:r>
      <w:r w:rsidR="0085594E" w:rsidRPr="00A54875">
        <w:rPr>
          <w:color w:val="auto"/>
        </w:rPr>
        <w:t>nwoners</w:t>
      </w:r>
      <w:r w:rsidRPr="00A54875">
        <w:rPr>
          <w:color w:val="auto"/>
        </w:rPr>
        <w:t xml:space="preserve"> en andere belanghebbenden</w:t>
      </w:r>
    </w:p>
    <w:p w14:paraId="312C612A" w14:textId="2DF94A12" w:rsidR="0085594E" w:rsidRPr="00A54875" w:rsidRDefault="35E96789" w:rsidP="00ED3886">
      <w:pPr>
        <w:pStyle w:val="Lijstalinea"/>
        <w:numPr>
          <w:ilvl w:val="0"/>
          <w:numId w:val="14"/>
        </w:numPr>
      </w:pPr>
      <w:r w:rsidRPr="00A54875">
        <w:t>Laat zien hoe</w:t>
      </w:r>
      <w:r w:rsidR="09DF12DD" w:rsidRPr="00A54875">
        <w:t xml:space="preserve"> </w:t>
      </w:r>
      <w:r w:rsidRPr="00A54875">
        <w:t xml:space="preserve">inwoner </w:t>
      </w:r>
      <w:r w:rsidR="584F2CB2" w:rsidRPr="00A54875">
        <w:t xml:space="preserve">Mark </w:t>
      </w:r>
      <w:r w:rsidRPr="00A54875">
        <w:t>de stukken over het raadsvoorstel nieuwbouw sporthal kan vinden als hij meer informatie wil over de plannen</w:t>
      </w:r>
      <w:r w:rsidR="09DF12DD" w:rsidRPr="00A54875">
        <w:t xml:space="preserve"> en de vergaderdata</w:t>
      </w:r>
      <w:r w:rsidR="6C189EDC" w:rsidRPr="00A54875">
        <w:t xml:space="preserve"> (TOEGANKELIJK WEBSITE DERDEN)</w:t>
      </w:r>
      <w:r w:rsidR="059DAC92" w:rsidRPr="00A54875">
        <w:t xml:space="preserve"> </w:t>
      </w:r>
    </w:p>
    <w:p w14:paraId="0A9C3F56" w14:textId="3DE48017" w:rsidR="0085594E" w:rsidRPr="00A54875" w:rsidRDefault="0085594E" w:rsidP="00ED3886">
      <w:pPr>
        <w:pStyle w:val="Lijstalinea"/>
        <w:numPr>
          <w:ilvl w:val="0"/>
          <w:numId w:val="14"/>
        </w:numPr>
      </w:pPr>
      <w:r w:rsidRPr="00A54875">
        <w:t xml:space="preserve">Laat zien hoe inwoner </w:t>
      </w:r>
      <w:r w:rsidR="00E826ED" w:rsidRPr="00A54875">
        <w:t xml:space="preserve">Ilse </w:t>
      </w:r>
      <w:r w:rsidR="002E0179" w:rsidRPr="00A54875">
        <w:t>haar</w:t>
      </w:r>
      <w:r w:rsidRPr="00A54875">
        <w:t xml:space="preserve"> </w:t>
      </w:r>
      <w:r w:rsidR="009E5A8F" w:rsidRPr="00A54875">
        <w:t xml:space="preserve">ingezonden </w:t>
      </w:r>
      <w:r w:rsidR="004873FA" w:rsidRPr="00A54875">
        <w:t>br</w:t>
      </w:r>
      <w:r w:rsidR="002F7500" w:rsidRPr="00A54875">
        <w:t>ie</w:t>
      </w:r>
      <w:r w:rsidR="004873FA" w:rsidRPr="00A54875">
        <w:t xml:space="preserve">f over haar </w:t>
      </w:r>
      <w:r w:rsidRPr="00A54875">
        <w:t xml:space="preserve">zorgen </w:t>
      </w:r>
      <w:r w:rsidR="006D507F" w:rsidRPr="00A54875">
        <w:t>kan zien in de</w:t>
      </w:r>
      <w:r w:rsidR="004171E9" w:rsidRPr="00A54875">
        <w:t xml:space="preserve"> </w:t>
      </w:r>
      <w:r w:rsidR="006D507F" w:rsidRPr="00A54875">
        <w:t>oplossing</w:t>
      </w:r>
      <w:r w:rsidR="004171E9" w:rsidRPr="00A54875">
        <w:t xml:space="preserve"> </w:t>
      </w:r>
      <w:r w:rsidRPr="00A54875">
        <w:t>en toon hoe de gemeenteraad kennis kan nemen van deze brief</w:t>
      </w:r>
      <w:r w:rsidR="00C73200" w:rsidRPr="00A54875">
        <w:t xml:space="preserve"> (TOEGANKELIJKHEID WEBSITE DERDEN)</w:t>
      </w:r>
      <w:r w:rsidR="002B25D9" w:rsidRPr="00A54875">
        <w:t>.</w:t>
      </w:r>
    </w:p>
    <w:p w14:paraId="7060590A" w14:textId="46C5ED58" w:rsidR="0085594E" w:rsidRPr="00A54875" w:rsidRDefault="0085594E" w:rsidP="00ED3886">
      <w:pPr>
        <w:pStyle w:val="Lijstalinea"/>
        <w:numPr>
          <w:ilvl w:val="0"/>
          <w:numId w:val="14"/>
        </w:numPr>
      </w:pPr>
      <w:r w:rsidRPr="00A54875">
        <w:t xml:space="preserve">Laat zien hoe </w:t>
      </w:r>
      <w:r w:rsidR="00F42EA8" w:rsidRPr="00A54875">
        <w:t xml:space="preserve">inwoner </w:t>
      </w:r>
      <w:r w:rsidR="00E826ED" w:rsidRPr="00A54875">
        <w:t xml:space="preserve">Debby </w:t>
      </w:r>
      <w:r w:rsidR="00F42EA8" w:rsidRPr="00A54875">
        <w:t>in contact kan komen met het raadslid</w:t>
      </w:r>
      <w:r w:rsidR="008B3A4B" w:rsidRPr="00A54875">
        <w:t xml:space="preserve"> Piet</w:t>
      </w:r>
      <w:r w:rsidR="00966AB3" w:rsidRPr="00A54875">
        <w:t>er</w:t>
      </w:r>
      <w:r w:rsidR="00F42EA8" w:rsidRPr="00A54875">
        <w:t xml:space="preserve"> van de fractie van het CDA. </w:t>
      </w:r>
      <w:r w:rsidR="00E826ED" w:rsidRPr="00A54875">
        <w:t>Zij</w:t>
      </w:r>
      <w:r w:rsidR="00E05964" w:rsidRPr="00A54875">
        <w:t xml:space="preserve"> wil graag in contact komen over de duurzaamheidsaspecten.</w:t>
      </w:r>
      <w:r w:rsidR="00C73200" w:rsidRPr="00A54875">
        <w:t xml:space="preserve"> (SMOELENBOEK)</w:t>
      </w:r>
    </w:p>
    <w:p w14:paraId="4C51DD6D" w14:textId="0FB8D75B" w:rsidR="00F42EA8" w:rsidRPr="00A54875" w:rsidRDefault="00F42EA8" w:rsidP="00ED3886">
      <w:pPr>
        <w:pStyle w:val="Lijstalinea"/>
        <w:numPr>
          <w:ilvl w:val="0"/>
          <w:numId w:val="14"/>
        </w:numPr>
      </w:pPr>
      <w:r w:rsidRPr="00A54875">
        <w:t xml:space="preserve">Laat zien hoe </w:t>
      </w:r>
      <w:r w:rsidR="000C2076" w:rsidRPr="00A54875">
        <w:t xml:space="preserve">een </w:t>
      </w:r>
      <w:r w:rsidRPr="00A54875">
        <w:t>belangenvereniging</w:t>
      </w:r>
      <w:r w:rsidR="00E826ED" w:rsidRPr="00A54875">
        <w:t xml:space="preserve"> ‘Niet zonder sport’</w:t>
      </w:r>
      <w:r w:rsidR="000C2076" w:rsidRPr="00A54875">
        <w:t xml:space="preserve"> </w:t>
      </w:r>
      <w:r w:rsidRPr="00A54875">
        <w:t>zich kan aanmelden om in te spreken in een beeldvormende bespreking over het raadvoorstel</w:t>
      </w:r>
      <w:r w:rsidR="000C2076" w:rsidRPr="00A54875">
        <w:t xml:space="preserve"> met als onderwerp de kosten</w:t>
      </w:r>
      <w:r w:rsidR="00C81B68" w:rsidRPr="00A54875">
        <w:t>.</w:t>
      </w:r>
      <w:r w:rsidR="00C73200" w:rsidRPr="00A54875">
        <w:t xml:space="preserve"> (TOEGANKELIJKHEID RAAD DERDEN)</w:t>
      </w:r>
    </w:p>
    <w:p w14:paraId="10B3D709" w14:textId="6F4EA5DA" w:rsidR="00F07985" w:rsidRPr="00A54875" w:rsidRDefault="00F07985" w:rsidP="00ED3886">
      <w:pPr>
        <w:pStyle w:val="Lijstalinea"/>
        <w:numPr>
          <w:ilvl w:val="0"/>
          <w:numId w:val="14"/>
        </w:numPr>
      </w:pPr>
      <w:r w:rsidRPr="00A54875">
        <w:t xml:space="preserve">Laat zien hoe de belangenvereniging </w:t>
      </w:r>
      <w:r w:rsidR="00E826ED" w:rsidRPr="00A54875">
        <w:t xml:space="preserve">‘Niet zonder sport’ </w:t>
      </w:r>
      <w:r w:rsidRPr="00A54875">
        <w:t>als bedoeld hierboven een bevestiging van de aanmelding van zijn inspraak krijgt en uitleg over de procedures</w:t>
      </w:r>
      <w:r w:rsidR="00C73200" w:rsidRPr="00A54875">
        <w:t xml:space="preserve"> (NOTIFICATIES STUREN AAN DERDEN)</w:t>
      </w:r>
    </w:p>
    <w:p w14:paraId="136D1306" w14:textId="1B688C64" w:rsidR="00F42EA8" w:rsidRPr="00A54875" w:rsidRDefault="000C2076" w:rsidP="001E3687">
      <w:pPr>
        <w:pStyle w:val="Kop2"/>
        <w:ind w:left="360"/>
        <w:rPr>
          <w:color w:val="auto"/>
        </w:rPr>
      </w:pPr>
      <w:r w:rsidRPr="00A54875">
        <w:rPr>
          <w:color w:val="auto"/>
        </w:rPr>
        <w:t>R</w:t>
      </w:r>
      <w:r w:rsidR="00F42EA8" w:rsidRPr="00A54875">
        <w:rPr>
          <w:color w:val="auto"/>
        </w:rPr>
        <w:t>aads- en commissieleden</w:t>
      </w:r>
    </w:p>
    <w:p w14:paraId="17853D12" w14:textId="65B5ACBA" w:rsidR="00F42EA8" w:rsidRPr="00A54875" w:rsidRDefault="00F42EA8" w:rsidP="00ED3886">
      <w:pPr>
        <w:pStyle w:val="Lijstalinea"/>
        <w:numPr>
          <w:ilvl w:val="0"/>
          <w:numId w:val="14"/>
        </w:numPr>
      </w:pPr>
      <w:r w:rsidRPr="00A54875">
        <w:t xml:space="preserve">Laat zien hoe raadslid </w:t>
      </w:r>
      <w:r w:rsidR="00E826ED" w:rsidRPr="00A54875">
        <w:t xml:space="preserve">Ivo </w:t>
      </w:r>
      <w:r w:rsidRPr="00A54875">
        <w:t>navigeert naar de agenda van de komende vergadering om zich voor te bereiden op de discussie en besluitvorming</w:t>
      </w:r>
      <w:r w:rsidR="005F6A5D" w:rsidRPr="00A54875">
        <w:t xml:space="preserve"> (VINDBAARHEID VERGADER AGENDA)</w:t>
      </w:r>
      <w:r w:rsidRPr="00A54875">
        <w:t xml:space="preserve">. </w:t>
      </w:r>
    </w:p>
    <w:p w14:paraId="5B21BE8E" w14:textId="14BB95CD" w:rsidR="000C2076" w:rsidRPr="00A54875" w:rsidRDefault="000C2076" w:rsidP="00ED3886">
      <w:pPr>
        <w:pStyle w:val="Lijstalinea"/>
        <w:numPr>
          <w:ilvl w:val="0"/>
          <w:numId w:val="14"/>
        </w:numPr>
      </w:pPr>
      <w:r w:rsidRPr="00A54875">
        <w:t xml:space="preserve">Laat zien hoe raadslid </w:t>
      </w:r>
      <w:r w:rsidR="00E826ED" w:rsidRPr="00A54875">
        <w:t xml:space="preserve">Tom </w:t>
      </w:r>
      <w:r w:rsidRPr="00A54875">
        <w:t xml:space="preserve">een concept motie kan maken </w:t>
      </w:r>
      <w:r w:rsidR="00E826ED" w:rsidRPr="00A54875">
        <w:t xml:space="preserve">over duurzaamheid en milieu </w:t>
      </w:r>
      <w:r w:rsidRPr="00A54875">
        <w:t>bij het raadsvoorstel en deze kan delen en bespreken met andere fracties</w:t>
      </w:r>
      <w:r w:rsidR="008243C0" w:rsidRPr="00A54875">
        <w:t xml:space="preserve"> en </w:t>
      </w:r>
      <w:r w:rsidRPr="00A54875">
        <w:t>raadsleden</w:t>
      </w:r>
      <w:r w:rsidR="00F60F2B" w:rsidRPr="00A54875">
        <w:t>.</w:t>
      </w:r>
      <w:r w:rsidR="005F6A5D" w:rsidRPr="00A54875">
        <w:t>(WORKFLOW)</w:t>
      </w:r>
    </w:p>
    <w:p w14:paraId="58B1526D" w14:textId="3D1E8676" w:rsidR="00E826ED" w:rsidRPr="00A54875" w:rsidRDefault="000C2076" w:rsidP="00ED3886">
      <w:pPr>
        <w:pStyle w:val="Lijstalinea"/>
        <w:numPr>
          <w:ilvl w:val="0"/>
          <w:numId w:val="14"/>
        </w:numPr>
      </w:pPr>
      <w:r w:rsidRPr="00A54875">
        <w:lastRenderedPageBreak/>
        <w:t xml:space="preserve">Laat zien hoe het raadslid </w:t>
      </w:r>
      <w:r w:rsidR="00E826ED" w:rsidRPr="00A54875">
        <w:t xml:space="preserve">Tom </w:t>
      </w:r>
      <w:r w:rsidRPr="00A54875">
        <w:t xml:space="preserve">een concept motie </w:t>
      </w:r>
      <w:r w:rsidR="00E826ED" w:rsidRPr="00A54875">
        <w:t xml:space="preserve">over duurzaamheid en milieu </w:t>
      </w:r>
      <w:r w:rsidRPr="00A54875">
        <w:t>kan maken en voor ambtelijk advies voor kan leggen aan de griffie</w:t>
      </w:r>
      <w:r w:rsidR="00E751C5" w:rsidRPr="00A54875">
        <w:t xml:space="preserve">r Walter </w:t>
      </w:r>
      <w:r w:rsidRPr="00A54875">
        <w:t>en</w:t>
      </w:r>
      <w:r w:rsidR="00E751C5" w:rsidRPr="00A54875">
        <w:t xml:space="preserve"> de</w:t>
      </w:r>
      <w:r w:rsidRPr="00A54875">
        <w:t xml:space="preserve"> betrokken ambtenaar</w:t>
      </w:r>
      <w:r w:rsidR="00E751C5" w:rsidRPr="00A54875">
        <w:t xml:space="preserve"> Mohammed </w:t>
      </w:r>
      <w:r w:rsidR="005F6A5D" w:rsidRPr="00A54875">
        <w:t>(WORKFLOW)</w:t>
      </w:r>
    </w:p>
    <w:p w14:paraId="09AC3F9E" w14:textId="15C896B6" w:rsidR="000C2076" w:rsidRPr="00A54875" w:rsidRDefault="000C2076" w:rsidP="00ED3886">
      <w:pPr>
        <w:pStyle w:val="Lijstalinea"/>
        <w:numPr>
          <w:ilvl w:val="0"/>
          <w:numId w:val="14"/>
        </w:numPr>
      </w:pPr>
      <w:r w:rsidRPr="00A54875">
        <w:t>Laat zien hoe het raadslid</w:t>
      </w:r>
      <w:r w:rsidR="00E826ED" w:rsidRPr="00A54875">
        <w:t xml:space="preserve"> </w:t>
      </w:r>
      <w:r w:rsidR="008D5D05" w:rsidRPr="00A54875">
        <w:t>Rashid</w:t>
      </w:r>
      <w:r w:rsidRPr="00A54875">
        <w:t xml:space="preserve"> tijdens de raadsvergadering gebruik kan maken van de mogelijkheid om digitaal te stemmen over het raadsvoorstel of moties/amendementen</w:t>
      </w:r>
      <w:r w:rsidR="005F6A5D" w:rsidRPr="00A54875">
        <w:t xml:space="preserve"> (STEMAPPLICATIE)</w:t>
      </w:r>
    </w:p>
    <w:p w14:paraId="18C9EA14" w14:textId="725E9490" w:rsidR="000C2076" w:rsidRPr="00A54875" w:rsidRDefault="000C2076" w:rsidP="00ED3886">
      <w:pPr>
        <w:pStyle w:val="Lijstalinea"/>
        <w:numPr>
          <w:ilvl w:val="0"/>
          <w:numId w:val="14"/>
        </w:numPr>
      </w:pPr>
      <w:r w:rsidRPr="00A54875">
        <w:t>Laat zien hoe het raadslid</w:t>
      </w:r>
      <w:r w:rsidR="00E826ED" w:rsidRPr="00A54875">
        <w:t xml:space="preserve"> Irma</w:t>
      </w:r>
      <w:r w:rsidRPr="00A54875">
        <w:t xml:space="preserve"> notulen en genomen besluiten kan raadplegen</w:t>
      </w:r>
      <w:r w:rsidR="00281DFB" w:rsidRPr="00A54875">
        <w:t xml:space="preserve"> (ARCHIEF EN RAADPLEEG FUNCTIE)</w:t>
      </w:r>
    </w:p>
    <w:p w14:paraId="18F8F8AB" w14:textId="058AC3FE" w:rsidR="000C2076" w:rsidRPr="00A54875" w:rsidRDefault="000C2076" w:rsidP="00ED3886">
      <w:pPr>
        <w:pStyle w:val="Lijstalinea"/>
        <w:numPr>
          <w:ilvl w:val="0"/>
          <w:numId w:val="14"/>
        </w:numPr>
      </w:pPr>
      <w:r w:rsidRPr="00A54875">
        <w:t xml:space="preserve">Laat zien hoe het raadslid </w:t>
      </w:r>
      <w:r w:rsidR="00E826ED" w:rsidRPr="00A54875">
        <w:t xml:space="preserve">Irma </w:t>
      </w:r>
      <w:r w:rsidRPr="00A54875">
        <w:t>video</w:t>
      </w:r>
      <w:r w:rsidR="00E826ED" w:rsidRPr="00A54875">
        <w:t xml:space="preserve"> </w:t>
      </w:r>
      <w:r w:rsidRPr="00A54875">
        <w:t>uitzendingen kan terugkijken</w:t>
      </w:r>
      <w:r w:rsidR="00281DFB" w:rsidRPr="00A54875">
        <w:t xml:space="preserve"> (ARCHIEF EN RAADSPLEEG FUNCTIE)</w:t>
      </w:r>
      <w:r w:rsidRPr="00A54875">
        <w:t xml:space="preserve">. </w:t>
      </w:r>
    </w:p>
    <w:p w14:paraId="5468C65C" w14:textId="7693A88E" w:rsidR="00065677" w:rsidRPr="00A54875" w:rsidRDefault="00065677" w:rsidP="001E3687">
      <w:pPr>
        <w:pStyle w:val="Kop2"/>
        <w:ind w:left="360"/>
        <w:rPr>
          <w:color w:val="auto"/>
        </w:rPr>
      </w:pPr>
      <w:r w:rsidRPr="00A54875">
        <w:rPr>
          <w:color w:val="auto"/>
        </w:rPr>
        <w:t>Griffie</w:t>
      </w:r>
    </w:p>
    <w:p w14:paraId="6C54F196" w14:textId="70CAC344" w:rsidR="00065677" w:rsidRPr="00A54875" w:rsidRDefault="00065677" w:rsidP="00ED3886">
      <w:pPr>
        <w:pStyle w:val="Lijstalinea"/>
        <w:numPr>
          <w:ilvl w:val="0"/>
          <w:numId w:val="14"/>
        </w:numPr>
      </w:pPr>
      <w:r w:rsidRPr="00A54875">
        <w:t>Laat zien op welke wijze griffiemedewerker Katja bij de werkvoorraad van de griffie kan en hoe dit eruit uit ziet</w:t>
      </w:r>
      <w:r w:rsidR="00281DFB" w:rsidRPr="00A54875">
        <w:t xml:space="preserve"> (WORKFLOW)</w:t>
      </w:r>
      <w:r w:rsidRPr="00A54875">
        <w:t xml:space="preserve">. </w:t>
      </w:r>
    </w:p>
    <w:p w14:paraId="2615D5AB" w14:textId="1054FA31" w:rsidR="00065677" w:rsidRPr="00A54875" w:rsidRDefault="00065677" w:rsidP="00ED3886">
      <w:pPr>
        <w:pStyle w:val="Lijstalinea"/>
        <w:numPr>
          <w:ilvl w:val="0"/>
          <w:numId w:val="14"/>
        </w:numPr>
      </w:pPr>
      <w:r w:rsidRPr="00A54875">
        <w:t>Laat zien hoe griffiemedewerker Katja een zaak (zijnde het raadsvoorstel inclusief bijlagen en ingekomen reacties, memo’s, toezeggingen etc.</w:t>
      </w:r>
      <w:r w:rsidR="006254B7" w:rsidRPr="00A54875">
        <w:t>)</w:t>
      </w:r>
      <w:r w:rsidRPr="00A54875">
        <w:t xml:space="preserve"> kan opslaan zodat alle informatie op één plek vindbaar is. </w:t>
      </w:r>
      <w:r w:rsidR="006254B7" w:rsidRPr="00A54875">
        <w:t>Ook als er sprake is van verschillende vergaderdata</w:t>
      </w:r>
      <w:r w:rsidR="002C47D3" w:rsidRPr="00A54875">
        <w:t xml:space="preserve"> bij het voorstel</w:t>
      </w:r>
      <w:r w:rsidR="00281DFB" w:rsidRPr="00A54875">
        <w:t xml:space="preserve"> (WORKFLOW &amp; ZAAKGERICHT WERKEN)</w:t>
      </w:r>
      <w:r w:rsidR="006254B7" w:rsidRPr="00A54875">
        <w:t>.</w:t>
      </w:r>
    </w:p>
    <w:p w14:paraId="046AC3F7" w14:textId="0073BFFE" w:rsidR="00065677" w:rsidRPr="00A54875" w:rsidRDefault="00065677" w:rsidP="00ED3886">
      <w:pPr>
        <w:pStyle w:val="Lijstalinea"/>
        <w:numPr>
          <w:ilvl w:val="0"/>
          <w:numId w:val="14"/>
        </w:numPr>
      </w:pPr>
      <w:r w:rsidRPr="00A54875">
        <w:t xml:space="preserve">Laat zien hoe griffiemedewerker Katja genomen besluiten over het voorstel kan toevoegen aan de zaak bij nummer </w:t>
      </w:r>
      <w:r w:rsidR="00EF60E5" w:rsidRPr="00A54875">
        <w:t>1</w:t>
      </w:r>
      <w:r w:rsidR="0061399A" w:rsidRPr="00A54875">
        <w:t>6</w:t>
      </w:r>
      <w:r w:rsidR="00C0375D" w:rsidRPr="00A54875">
        <w:t>.</w:t>
      </w:r>
      <w:r w:rsidR="00281DFB" w:rsidRPr="00A54875">
        <w:t>(ZAAK</w:t>
      </w:r>
      <w:r w:rsidR="00BC6E9C" w:rsidRPr="00A54875">
        <w:t>GERICHT WERKEN</w:t>
      </w:r>
      <w:r w:rsidR="00281DFB" w:rsidRPr="00A54875">
        <w:t>)</w:t>
      </w:r>
    </w:p>
    <w:p w14:paraId="6367EE72" w14:textId="1821C70B" w:rsidR="00065677" w:rsidRPr="00A54875" w:rsidRDefault="00331057" w:rsidP="00ED3886">
      <w:pPr>
        <w:pStyle w:val="Lijstalinea"/>
        <w:numPr>
          <w:ilvl w:val="0"/>
          <w:numId w:val="14"/>
        </w:numPr>
      </w:pPr>
      <w:r w:rsidRPr="00A54875">
        <w:t>Laat zien hoe griffiemedewerker Katja verschillende soorten vergaderingen in de oplossing kan maken, kan koppelen aan verschillende data en stukken</w:t>
      </w:r>
      <w:r w:rsidR="006A5947" w:rsidRPr="00A54875">
        <w:t xml:space="preserve"> (GEBRUIKERS GEMAK &amp; EEN ZAAK KOPPELEN OP MEERDERE PLEKKEN)</w:t>
      </w:r>
    </w:p>
    <w:p w14:paraId="1CC63ADB" w14:textId="3551600E" w:rsidR="00331057" w:rsidRPr="00A54875" w:rsidRDefault="00331057" w:rsidP="00ED3886">
      <w:pPr>
        <w:pStyle w:val="Lijstalinea"/>
        <w:numPr>
          <w:ilvl w:val="0"/>
          <w:numId w:val="14"/>
        </w:numPr>
      </w:pPr>
      <w:r w:rsidRPr="00A54875">
        <w:t xml:space="preserve">Laat zien hoe plaatsvervangend griffier </w:t>
      </w:r>
      <w:r w:rsidR="009D58E5" w:rsidRPr="00A54875">
        <w:t>Brenda</w:t>
      </w:r>
      <w:r w:rsidRPr="00A54875">
        <w:t xml:space="preserve"> een ontvangen motie van raadslid Tom kan voorleggen voor ambtelijk advies aan de betrokken </w:t>
      </w:r>
      <w:r w:rsidR="005C6679" w:rsidRPr="00A54875">
        <w:t>beleids</w:t>
      </w:r>
      <w:r w:rsidRPr="00A54875">
        <w:t>medewerker</w:t>
      </w:r>
      <w:r w:rsidR="006F4260" w:rsidRPr="00A54875">
        <w:t xml:space="preserve"> Mohammed</w:t>
      </w:r>
      <w:r w:rsidR="00F04CD6" w:rsidRPr="00A54875">
        <w:t xml:space="preserve"> (WORKFLOW)</w:t>
      </w:r>
    </w:p>
    <w:p w14:paraId="5DD0102A" w14:textId="5A99D997" w:rsidR="00C370BF" w:rsidRPr="00A54875" w:rsidRDefault="7C3A2458" w:rsidP="00ED3886">
      <w:pPr>
        <w:pStyle w:val="Lijstalinea"/>
        <w:numPr>
          <w:ilvl w:val="0"/>
          <w:numId w:val="14"/>
        </w:numPr>
      </w:pPr>
      <w:r w:rsidRPr="00A54875">
        <w:t xml:space="preserve">Laat zien hoe </w:t>
      </w:r>
      <w:r w:rsidR="002A712B" w:rsidRPr="00A54875">
        <w:t>plaatsvervangend</w:t>
      </w:r>
      <w:r w:rsidR="3007C251" w:rsidRPr="00A54875">
        <w:t xml:space="preserve"> </w:t>
      </w:r>
      <w:r w:rsidRPr="00A54875">
        <w:t xml:space="preserve">griffier </w:t>
      </w:r>
      <w:r w:rsidR="3007C251" w:rsidRPr="00A54875">
        <w:t>Gerdi</w:t>
      </w:r>
      <w:r w:rsidRPr="00A54875">
        <w:t xml:space="preserve"> een notificatie vanuit de oplossing kan maken </w:t>
      </w:r>
      <w:r w:rsidR="21BA7D71" w:rsidRPr="00A54875">
        <w:t xml:space="preserve">en personaliseren </w:t>
      </w:r>
      <w:r w:rsidRPr="00A54875">
        <w:t>om te sturen aan de raad en het college</w:t>
      </w:r>
      <w:r w:rsidR="772CF23C" w:rsidRPr="00A54875">
        <w:t xml:space="preserve"> (WORKFLOW &amp; STANDAARD EMAIL OPLOSSINGEN)</w:t>
      </w:r>
      <w:r w:rsidRPr="00A54875">
        <w:t xml:space="preserve">. </w:t>
      </w:r>
    </w:p>
    <w:p w14:paraId="51948418" w14:textId="528EAA49" w:rsidR="00E05964" w:rsidRPr="00A54875" w:rsidRDefault="00E05964" w:rsidP="001E3687">
      <w:pPr>
        <w:pStyle w:val="Kop2"/>
        <w:ind w:left="360"/>
        <w:rPr>
          <w:color w:val="auto"/>
        </w:rPr>
      </w:pPr>
      <w:r w:rsidRPr="00A54875">
        <w:rPr>
          <w:color w:val="auto"/>
        </w:rPr>
        <w:t>Het college</w:t>
      </w:r>
    </w:p>
    <w:p w14:paraId="7AED188E" w14:textId="662FD586" w:rsidR="00E826ED" w:rsidRPr="00A54875" w:rsidRDefault="00E826ED" w:rsidP="00ED3886">
      <w:pPr>
        <w:pStyle w:val="Lijstalinea"/>
        <w:numPr>
          <w:ilvl w:val="0"/>
          <w:numId w:val="14"/>
        </w:numPr>
      </w:pPr>
      <w:r w:rsidRPr="00A54875">
        <w:t xml:space="preserve">Laat zien hoe het collegelid </w:t>
      </w:r>
      <w:r w:rsidR="002E61CC" w:rsidRPr="00A54875">
        <w:t>Jeroen</w:t>
      </w:r>
      <w:r w:rsidRPr="00A54875">
        <w:t xml:space="preserve"> zich kan voorbereiden op </w:t>
      </w:r>
      <w:r w:rsidR="00CD47D7" w:rsidRPr="00A54875">
        <w:t xml:space="preserve">de stukken en de </w:t>
      </w:r>
      <w:r w:rsidR="00771E05" w:rsidRPr="00A54875">
        <w:t xml:space="preserve">agenda </w:t>
      </w:r>
      <w:r w:rsidR="00EB5237" w:rsidRPr="00A54875">
        <w:t xml:space="preserve">van </w:t>
      </w:r>
      <w:r w:rsidRPr="00A54875">
        <w:t xml:space="preserve">de collegevergadering </w:t>
      </w:r>
      <w:r w:rsidR="00CE607E" w:rsidRPr="00A54875">
        <w:t>op</w:t>
      </w:r>
      <w:r w:rsidRPr="00A54875">
        <w:t xml:space="preserve"> 1 februari 2024</w:t>
      </w:r>
      <w:r w:rsidR="000D0C27" w:rsidRPr="00A54875">
        <w:t xml:space="preserve"> (FUNCTIONALITEIT)</w:t>
      </w:r>
    </w:p>
    <w:p w14:paraId="0706112F" w14:textId="2702DCB7" w:rsidR="00E826ED" w:rsidRPr="00A54875" w:rsidRDefault="00E826ED" w:rsidP="00ED3886">
      <w:pPr>
        <w:pStyle w:val="Lijstalinea"/>
        <w:numPr>
          <w:ilvl w:val="0"/>
          <w:numId w:val="14"/>
        </w:numPr>
      </w:pPr>
      <w:r w:rsidRPr="00A54875">
        <w:t xml:space="preserve">Laat zien hoe het collegelid </w:t>
      </w:r>
      <w:r w:rsidR="002E61CC" w:rsidRPr="00A54875">
        <w:t>Jeroen</w:t>
      </w:r>
      <w:r w:rsidRPr="00A54875">
        <w:t xml:space="preserve"> vragen over een onderwerp op de collegeagenda kan delen met de betrokken ambtelijk medewerker Niels en hierover kan overleggen</w:t>
      </w:r>
      <w:r w:rsidR="000D0C27" w:rsidRPr="00A54875">
        <w:t xml:space="preserve"> (ANNOTATIES &amp; NOTIFICATIES)</w:t>
      </w:r>
    </w:p>
    <w:p w14:paraId="40F6B1F9" w14:textId="223B5735" w:rsidR="00E826ED" w:rsidRPr="00A54875" w:rsidRDefault="00E826ED" w:rsidP="00ED3886">
      <w:pPr>
        <w:pStyle w:val="Lijstalinea"/>
        <w:numPr>
          <w:ilvl w:val="0"/>
          <w:numId w:val="14"/>
        </w:numPr>
      </w:pPr>
      <w:r w:rsidRPr="00A54875">
        <w:t xml:space="preserve">Laat zien hoe het collegelid Rob </w:t>
      </w:r>
      <w:r w:rsidR="00A92834" w:rsidRPr="00A54875">
        <w:t xml:space="preserve">met de oplossing </w:t>
      </w:r>
      <w:r w:rsidRPr="00A54875">
        <w:t>een reactie kan afstemmen met ambtelijk medewerker Ellen over de motie duurzaamheid en milieu die opgesteld is door raadslid Tom</w:t>
      </w:r>
      <w:r w:rsidR="000D0C27" w:rsidRPr="00A54875">
        <w:t xml:space="preserve"> (WORKFLOW)</w:t>
      </w:r>
      <w:r w:rsidRPr="00A54875">
        <w:t xml:space="preserve">. </w:t>
      </w:r>
    </w:p>
    <w:p w14:paraId="3FCA1079" w14:textId="7D3C733A" w:rsidR="00E826ED" w:rsidRPr="00A54875" w:rsidRDefault="00E826ED" w:rsidP="00ED3886">
      <w:pPr>
        <w:pStyle w:val="Lijstalinea"/>
        <w:numPr>
          <w:ilvl w:val="0"/>
          <w:numId w:val="14"/>
        </w:numPr>
      </w:pPr>
      <w:r w:rsidRPr="00A54875">
        <w:t xml:space="preserve">Laat zien hoe het collegelid </w:t>
      </w:r>
      <w:r w:rsidR="002E61CC" w:rsidRPr="00A54875">
        <w:t>Karin</w:t>
      </w:r>
      <w:r w:rsidR="00065677" w:rsidRPr="00A54875">
        <w:t xml:space="preserve"> </w:t>
      </w:r>
      <w:r w:rsidR="00127219" w:rsidRPr="00A54875">
        <w:t xml:space="preserve">via de oplossing </w:t>
      </w:r>
      <w:r w:rsidR="00065677" w:rsidRPr="00A54875">
        <w:t>in contact kan komen met de ambtelijk medewerker Irene over een voorstel dat geagendeerd staat voor het portefeuillehouders overleg in maart 2024</w:t>
      </w:r>
      <w:r w:rsidR="007D35BA" w:rsidRPr="00A54875">
        <w:t xml:space="preserve"> (WORKFLOW)</w:t>
      </w:r>
      <w:r w:rsidR="00065677" w:rsidRPr="00A54875">
        <w:t xml:space="preserve"> </w:t>
      </w:r>
    </w:p>
    <w:p w14:paraId="2D8F2881" w14:textId="24109DFD" w:rsidR="00065677" w:rsidRPr="00A54875" w:rsidRDefault="00065677" w:rsidP="00ED3886">
      <w:pPr>
        <w:pStyle w:val="Lijstalinea"/>
        <w:numPr>
          <w:ilvl w:val="0"/>
          <w:numId w:val="14"/>
        </w:numPr>
      </w:pPr>
      <w:r w:rsidRPr="00A54875">
        <w:t xml:space="preserve">Laat zien hoe het collegelid </w:t>
      </w:r>
      <w:proofErr w:type="spellStart"/>
      <w:r w:rsidR="00925A42" w:rsidRPr="00A54875">
        <w:t>Krischan</w:t>
      </w:r>
      <w:proofErr w:type="spellEnd"/>
      <w:r w:rsidRPr="00A54875">
        <w:t xml:space="preserve"> </w:t>
      </w:r>
      <w:r w:rsidR="000C225A" w:rsidRPr="00A54875">
        <w:t xml:space="preserve">via de oplossing </w:t>
      </w:r>
      <w:r w:rsidRPr="00A54875">
        <w:t xml:space="preserve">met de burgemeester </w:t>
      </w:r>
      <w:r w:rsidR="000433A8" w:rsidRPr="00A54875">
        <w:t>Iris</w:t>
      </w:r>
      <w:r w:rsidRPr="00A54875">
        <w:t xml:space="preserve"> kan overleggen over onderwerpen op de collegevergadering van 1 februari 2024</w:t>
      </w:r>
      <w:r w:rsidR="007D35BA" w:rsidRPr="00A54875">
        <w:t xml:space="preserve"> (ANNOTATIES &amp; NOTIFICATIES)</w:t>
      </w:r>
      <w:r w:rsidRPr="00A54875">
        <w:t xml:space="preserve">. </w:t>
      </w:r>
    </w:p>
    <w:p w14:paraId="1B42F764" w14:textId="6A1412F8" w:rsidR="00E05964" w:rsidRPr="00A54875" w:rsidRDefault="007E103B" w:rsidP="00552EA8">
      <w:pPr>
        <w:pStyle w:val="Kop2"/>
        <w:ind w:left="360"/>
        <w:rPr>
          <w:color w:val="auto"/>
        </w:rPr>
      </w:pPr>
      <w:r w:rsidRPr="00A54875">
        <w:rPr>
          <w:color w:val="auto"/>
        </w:rPr>
        <w:t>Bestuurssecretariaat</w:t>
      </w:r>
    </w:p>
    <w:p w14:paraId="231F5976" w14:textId="1B35CFC6" w:rsidR="00945F46" w:rsidRPr="00A54875" w:rsidRDefault="00945F46" w:rsidP="00ED3886">
      <w:pPr>
        <w:pStyle w:val="Lijstalinea"/>
        <w:numPr>
          <w:ilvl w:val="0"/>
          <w:numId w:val="14"/>
        </w:numPr>
      </w:pPr>
      <w:r w:rsidRPr="00A54875">
        <w:t>Laat zien op welke wijze secretariaat medewerker Sandra bij de werkvoorraad van het college kan en hoe dit eruit ziet</w:t>
      </w:r>
      <w:r w:rsidR="00073291" w:rsidRPr="00A54875">
        <w:t xml:space="preserve"> (WORKFLOW)</w:t>
      </w:r>
      <w:r w:rsidRPr="00A54875">
        <w:t xml:space="preserve">. </w:t>
      </w:r>
    </w:p>
    <w:p w14:paraId="3896BA63" w14:textId="0AD02344" w:rsidR="00945F46" w:rsidRPr="00A54875" w:rsidRDefault="00403FD9" w:rsidP="00ED3886">
      <w:pPr>
        <w:pStyle w:val="Lijstalinea"/>
        <w:numPr>
          <w:ilvl w:val="0"/>
          <w:numId w:val="14"/>
        </w:numPr>
      </w:pPr>
      <w:r w:rsidRPr="00A54875">
        <w:lastRenderedPageBreak/>
        <w:t>Laat zien hoe secretariaat medewerker Conny een dossier dat moet leiden tot een collegebesluit en raadsbesluit kan opnemen in de oplossing en hoe deze aan de collegeagenda gekoppeld kan worden, uitgaande van het principe dat alles vindbaar is op één plek</w:t>
      </w:r>
      <w:r w:rsidR="00073291" w:rsidRPr="00A54875">
        <w:t xml:space="preserve"> </w:t>
      </w:r>
      <w:r w:rsidR="00995DDD" w:rsidRPr="00A54875">
        <w:t xml:space="preserve">en een collegeagenda kan maken en publiceren. </w:t>
      </w:r>
      <w:r w:rsidR="00073291" w:rsidRPr="00A54875">
        <w:t>(WORKFLOW &amp; ZAAKGERICHT WERKEN)</w:t>
      </w:r>
    </w:p>
    <w:p w14:paraId="42D17535" w14:textId="62475CF1" w:rsidR="00403FD9" w:rsidRPr="00A54875" w:rsidRDefault="00403FD9" w:rsidP="00ED3886">
      <w:pPr>
        <w:pStyle w:val="Lijstalinea"/>
        <w:numPr>
          <w:ilvl w:val="0"/>
          <w:numId w:val="14"/>
        </w:numPr>
      </w:pPr>
      <w:r w:rsidRPr="00A54875">
        <w:t xml:space="preserve">Laat zien hoe secretariaat medewerker Suzanne </w:t>
      </w:r>
      <w:r w:rsidR="00F82CF7" w:rsidRPr="00A54875">
        <w:t xml:space="preserve">per </w:t>
      </w:r>
      <w:r w:rsidRPr="00A54875">
        <w:t>college</w:t>
      </w:r>
      <w:r w:rsidR="00F82CF7" w:rsidRPr="00A54875">
        <w:t>voorstel</w:t>
      </w:r>
      <w:r w:rsidR="00BD6855" w:rsidRPr="00A54875">
        <w:t xml:space="preserve"> een collegebesluit </w:t>
      </w:r>
      <w:r w:rsidRPr="00A54875">
        <w:t>kan opnemen in de oplossing</w:t>
      </w:r>
      <w:r w:rsidR="00BD6855" w:rsidRPr="00A54875">
        <w:t>.</w:t>
      </w:r>
      <w:r w:rsidR="005F4B80" w:rsidRPr="00A54875">
        <w:t>(FUNCTIONALITEIT)</w:t>
      </w:r>
    </w:p>
    <w:p w14:paraId="6780FFA3" w14:textId="3F45B328" w:rsidR="00963063" w:rsidRPr="00A54875" w:rsidRDefault="00C070C4" w:rsidP="00C070C4">
      <w:pPr>
        <w:pStyle w:val="Kop2"/>
        <w:ind w:left="360"/>
        <w:rPr>
          <w:color w:val="auto"/>
        </w:rPr>
      </w:pPr>
      <w:r w:rsidRPr="00A54875">
        <w:rPr>
          <w:color w:val="auto"/>
        </w:rPr>
        <w:t>Toetsing</w:t>
      </w:r>
      <w:r w:rsidR="00B15417" w:rsidRPr="00A54875">
        <w:rPr>
          <w:color w:val="auto"/>
        </w:rPr>
        <w:t xml:space="preserve"> </w:t>
      </w:r>
      <w:r w:rsidRPr="00A54875">
        <w:rPr>
          <w:color w:val="auto"/>
        </w:rPr>
        <w:t>team</w:t>
      </w:r>
    </w:p>
    <w:p w14:paraId="558C262F" w14:textId="6CC192BC" w:rsidR="00C070C4" w:rsidRPr="00A54875" w:rsidRDefault="00C070C4" w:rsidP="00ED3886">
      <w:pPr>
        <w:pStyle w:val="Lijstalinea"/>
        <w:numPr>
          <w:ilvl w:val="0"/>
          <w:numId w:val="14"/>
        </w:numPr>
      </w:pPr>
      <w:r w:rsidRPr="00A54875">
        <w:t>Laat zien op welke wijze toetsingsmedewerker Marjon bij de werkvoorraad van het toets</w:t>
      </w:r>
      <w:r w:rsidR="00B15417" w:rsidRPr="00A54875">
        <w:t xml:space="preserve"> </w:t>
      </w:r>
      <w:r w:rsidRPr="00A54875">
        <w:t>team kan en hoe dit eruit uit ziet</w:t>
      </w:r>
      <w:r w:rsidR="005F4B80" w:rsidRPr="00A54875">
        <w:t xml:space="preserve"> (WORKFLOW)</w:t>
      </w:r>
      <w:r w:rsidRPr="00A54875">
        <w:t xml:space="preserve">. </w:t>
      </w:r>
    </w:p>
    <w:p w14:paraId="2590FE8E" w14:textId="3AC64E2E" w:rsidR="00C070C4" w:rsidRPr="00A54875" w:rsidRDefault="00C070C4" w:rsidP="00ED3886">
      <w:pPr>
        <w:pStyle w:val="Lijstalinea"/>
        <w:numPr>
          <w:ilvl w:val="0"/>
          <w:numId w:val="14"/>
        </w:numPr>
      </w:pPr>
      <w:r w:rsidRPr="00A54875">
        <w:t>Laat zien op welke wijze toetsingsmedewerker Marjon adviezen vanuit het toets team kan terugkoppelen aan de steller van het college/raadsvoorstel</w:t>
      </w:r>
      <w:r w:rsidR="009E54DB" w:rsidRPr="00A54875">
        <w:t>.</w:t>
      </w:r>
      <w:r w:rsidR="005F4B80" w:rsidRPr="00A54875">
        <w:t>(WORKFLOW)</w:t>
      </w:r>
    </w:p>
    <w:p w14:paraId="497470E6" w14:textId="16FB4520" w:rsidR="00403FD9" w:rsidRPr="00A54875" w:rsidRDefault="004B023A" w:rsidP="00F56E50">
      <w:pPr>
        <w:pStyle w:val="Kop2"/>
        <w:ind w:left="360"/>
        <w:rPr>
          <w:color w:val="auto"/>
        </w:rPr>
      </w:pPr>
      <w:r w:rsidRPr="00A54875">
        <w:rPr>
          <w:color w:val="auto"/>
        </w:rPr>
        <w:t>Steller van college en raadsvoorstellen</w:t>
      </w:r>
    </w:p>
    <w:p w14:paraId="07985694" w14:textId="71EA03A0" w:rsidR="00F02993" w:rsidRPr="00A54875" w:rsidRDefault="00F02993" w:rsidP="00ED3886">
      <w:pPr>
        <w:pStyle w:val="Lijstalinea"/>
        <w:numPr>
          <w:ilvl w:val="0"/>
          <w:numId w:val="14"/>
        </w:numPr>
      </w:pPr>
      <w:r w:rsidRPr="00A54875">
        <w:t>Laat zien op welke wijze beleidsmedewerker Jean Paul een collegevoorstel / raadsvoorstel / onderwerp kan aanbieden voor bespreking in een portefeuillehouders overleg</w:t>
      </w:r>
      <w:r w:rsidR="00F16568" w:rsidRPr="00A54875">
        <w:t xml:space="preserve"> (WORKFLOW)</w:t>
      </w:r>
    </w:p>
    <w:p w14:paraId="43620D7D" w14:textId="187BB7B2" w:rsidR="00F02993" w:rsidRPr="00A54875" w:rsidRDefault="00F02993" w:rsidP="00ED3886">
      <w:pPr>
        <w:pStyle w:val="Lijstalinea"/>
        <w:numPr>
          <w:ilvl w:val="0"/>
          <w:numId w:val="14"/>
        </w:numPr>
      </w:pPr>
      <w:r w:rsidRPr="00A54875">
        <w:t>Laat zien op welke wijze beleidsmedewerker Jean Paul een collegevoorstel/raadsvoorstel kan aanbieden voor bespreking in het toetsings- of management team</w:t>
      </w:r>
      <w:r w:rsidR="00F16568" w:rsidRPr="00A54875">
        <w:t xml:space="preserve"> (WORKFLOW)</w:t>
      </w:r>
      <w:r w:rsidRPr="00A54875">
        <w:t xml:space="preserve"> </w:t>
      </w:r>
    </w:p>
    <w:p w14:paraId="6A44AC2E" w14:textId="73218E7B" w:rsidR="00F02993" w:rsidRPr="00A54875" w:rsidRDefault="00F02993" w:rsidP="00ED3886">
      <w:pPr>
        <w:pStyle w:val="Lijstalinea"/>
        <w:numPr>
          <w:ilvl w:val="0"/>
          <w:numId w:val="14"/>
        </w:numPr>
      </w:pPr>
      <w:r w:rsidRPr="00A54875">
        <w:t>Laat zien op welke wijze beleidsmedewerker Jean Paul een collegevoorstel</w:t>
      </w:r>
      <w:r w:rsidR="005B0681" w:rsidRPr="00A54875">
        <w:t>/</w:t>
      </w:r>
      <w:r w:rsidRPr="00A54875">
        <w:t>raadsvoorstel kan aanbieden voor bespreking in de collegevergadering</w:t>
      </w:r>
      <w:r w:rsidR="00F16568" w:rsidRPr="00A54875">
        <w:t xml:space="preserve"> (</w:t>
      </w:r>
      <w:r w:rsidR="00557130" w:rsidRPr="00A54875">
        <w:t>WORKFLOW)</w:t>
      </w:r>
    </w:p>
    <w:p w14:paraId="7319778A" w14:textId="77777777" w:rsidR="00E05964" w:rsidRPr="00A54875" w:rsidRDefault="00E05964" w:rsidP="00E05964">
      <w:pPr>
        <w:ind w:left="360"/>
      </w:pPr>
    </w:p>
    <w:p w14:paraId="330BDC86" w14:textId="77777777" w:rsidR="00E05964" w:rsidRPr="00A54875" w:rsidRDefault="00E05964" w:rsidP="00E05964">
      <w:pPr>
        <w:ind w:left="360"/>
      </w:pPr>
    </w:p>
    <w:p w14:paraId="1E454BAD" w14:textId="3343DF7F" w:rsidR="000C2076" w:rsidRPr="00A54875" w:rsidRDefault="000C2076" w:rsidP="000C2076">
      <w:pPr>
        <w:ind w:left="360"/>
      </w:pPr>
    </w:p>
    <w:p w14:paraId="6A78679D" w14:textId="77777777" w:rsidR="00F42EA8" w:rsidRPr="00A54875" w:rsidRDefault="00F42EA8" w:rsidP="00F42EA8"/>
    <w:p w14:paraId="48A16F6E" w14:textId="77777777" w:rsidR="00F42EA8" w:rsidRPr="00A54875" w:rsidRDefault="00F42EA8" w:rsidP="00F42EA8"/>
    <w:p w14:paraId="1A48B331" w14:textId="77777777" w:rsidR="00F42EA8" w:rsidRPr="00A54875" w:rsidRDefault="00F42EA8" w:rsidP="00F42EA8"/>
    <w:p w14:paraId="0987EF9A" w14:textId="77777777" w:rsidR="0085594E" w:rsidRPr="00A54875" w:rsidRDefault="0085594E" w:rsidP="0085594E"/>
    <w:p w14:paraId="6DD6FE49" w14:textId="77777777" w:rsidR="0085594E" w:rsidRPr="00A54875" w:rsidRDefault="0085594E" w:rsidP="0085594E"/>
    <w:sectPr w:rsidR="0085594E" w:rsidRPr="00A5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CC5"/>
    <w:multiLevelType w:val="hybridMultilevel"/>
    <w:tmpl w:val="F8462C9C"/>
    <w:lvl w:ilvl="0" w:tplc="DA70AFF8">
      <w:start w:val="1"/>
      <w:numFmt w:val="decimal"/>
      <w:lvlText w:val="%1."/>
      <w:lvlJc w:val="left"/>
      <w:pPr>
        <w:ind w:left="786"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DF220D"/>
    <w:multiLevelType w:val="hybridMultilevel"/>
    <w:tmpl w:val="6D04A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72058E"/>
    <w:multiLevelType w:val="hybridMultilevel"/>
    <w:tmpl w:val="407E8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136101"/>
    <w:multiLevelType w:val="hybridMultilevel"/>
    <w:tmpl w:val="C06C8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CB0C01"/>
    <w:multiLevelType w:val="hybridMultilevel"/>
    <w:tmpl w:val="5E6A9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C71AF0"/>
    <w:multiLevelType w:val="hybridMultilevel"/>
    <w:tmpl w:val="FC88A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EB12A6"/>
    <w:multiLevelType w:val="hybridMultilevel"/>
    <w:tmpl w:val="2C16B51E"/>
    <w:lvl w:ilvl="0" w:tplc="0413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C45DC2"/>
    <w:multiLevelType w:val="hybridMultilevel"/>
    <w:tmpl w:val="3F3A10D6"/>
    <w:lvl w:ilvl="0" w:tplc="0413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546B3D"/>
    <w:multiLevelType w:val="hybridMultilevel"/>
    <w:tmpl w:val="5956ABFC"/>
    <w:lvl w:ilvl="0" w:tplc="0413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3047E1"/>
    <w:multiLevelType w:val="hybridMultilevel"/>
    <w:tmpl w:val="51BAB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6C66D7"/>
    <w:multiLevelType w:val="hybridMultilevel"/>
    <w:tmpl w:val="51BAB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362BF0"/>
    <w:multiLevelType w:val="hybridMultilevel"/>
    <w:tmpl w:val="BDE6B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A10920"/>
    <w:multiLevelType w:val="hybridMultilevel"/>
    <w:tmpl w:val="51405C98"/>
    <w:lvl w:ilvl="0" w:tplc="0413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51945"/>
    <w:multiLevelType w:val="hybridMultilevel"/>
    <w:tmpl w:val="B8BC760C"/>
    <w:lvl w:ilvl="0" w:tplc="0413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0877445">
    <w:abstractNumId w:val="1"/>
  </w:num>
  <w:num w:numId="2" w16cid:durableId="721903626">
    <w:abstractNumId w:val="9"/>
  </w:num>
  <w:num w:numId="3" w16cid:durableId="1977565500">
    <w:abstractNumId w:val="3"/>
  </w:num>
  <w:num w:numId="4" w16cid:durableId="2068215618">
    <w:abstractNumId w:val="5"/>
  </w:num>
  <w:num w:numId="5" w16cid:durableId="1463502159">
    <w:abstractNumId w:val="2"/>
  </w:num>
  <w:num w:numId="6" w16cid:durableId="276451187">
    <w:abstractNumId w:val="10"/>
  </w:num>
  <w:num w:numId="7" w16cid:durableId="189490894">
    <w:abstractNumId w:val="4"/>
  </w:num>
  <w:num w:numId="8" w16cid:durableId="1048260084">
    <w:abstractNumId w:val="12"/>
  </w:num>
  <w:num w:numId="9" w16cid:durableId="1429153565">
    <w:abstractNumId w:val="8"/>
  </w:num>
  <w:num w:numId="10" w16cid:durableId="599262873">
    <w:abstractNumId w:val="13"/>
  </w:num>
  <w:num w:numId="11" w16cid:durableId="606281113">
    <w:abstractNumId w:val="7"/>
  </w:num>
  <w:num w:numId="12" w16cid:durableId="427893588">
    <w:abstractNumId w:val="6"/>
  </w:num>
  <w:num w:numId="13" w16cid:durableId="1967467614">
    <w:abstractNumId w:val="11"/>
  </w:num>
  <w:num w:numId="14" w16cid:durableId="55774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4E"/>
    <w:rsid w:val="00036DD8"/>
    <w:rsid w:val="000433A8"/>
    <w:rsid w:val="00065677"/>
    <w:rsid w:val="00073291"/>
    <w:rsid w:val="000848DC"/>
    <w:rsid w:val="000B061E"/>
    <w:rsid w:val="000B3AFE"/>
    <w:rsid w:val="000C2076"/>
    <w:rsid w:val="000C225A"/>
    <w:rsid w:val="000C234C"/>
    <w:rsid w:val="000D0C27"/>
    <w:rsid w:val="000D271F"/>
    <w:rsid w:val="000E005F"/>
    <w:rsid w:val="000F15B7"/>
    <w:rsid w:val="0010561D"/>
    <w:rsid w:val="00127219"/>
    <w:rsid w:val="001A14A1"/>
    <w:rsid w:val="001E3687"/>
    <w:rsid w:val="00223058"/>
    <w:rsid w:val="00227E9B"/>
    <w:rsid w:val="0025761A"/>
    <w:rsid w:val="00270271"/>
    <w:rsid w:val="00273692"/>
    <w:rsid w:val="002754ED"/>
    <w:rsid w:val="00281DFB"/>
    <w:rsid w:val="00284EF2"/>
    <w:rsid w:val="00296F5B"/>
    <w:rsid w:val="002A712B"/>
    <w:rsid w:val="002B25D9"/>
    <w:rsid w:val="002C47D3"/>
    <w:rsid w:val="002E0179"/>
    <w:rsid w:val="002E61CC"/>
    <w:rsid w:val="002F7500"/>
    <w:rsid w:val="00301E66"/>
    <w:rsid w:val="00314D56"/>
    <w:rsid w:val="00331057"/>
    <w:rsid w:val="00364C51"/>
    <w:rsid w:val="003E6B2F"/>
    <w:rsid w:val="00403FD9"/>
    <w:rsid w:val="00412F37"/>
    <w:rsid w:val="004171E9"/>
    <w:rsid w:val="00422144"/>
    <w:rsid w:val="00425C98"/>
    <w:rsid w:val="00471547"/>
    <w:rsid w:val="004873FA"/>
    <w:rsid w:val="00497272"/>
    <w:rsid w:val="004A6330"/>
    <w:rsid w:val="004B023A"/>
    <w:rsid w:val="004E2B36"/>
    <w:rsid w:val="004F15D2"/>
    <w:rsid w:val="0051292E"/>
    <w:rsid w:val="00514FC3"/>
    <w:rsid w:val="0051794C"/>
    <w:rsid w:val="00552EA8"/>
    <w:rsid w:val="00554616"/>
    <w:rsid w:val="00557130"/>
    <w:rsid w:val="00582B00"/>
    <w:rsid w:val="005B0681"/>
    <w:rsid w:val="005B7A56"/>
    <w:rsid w:val="005C448E"/>
    <w:rsid w:val="005C6679"/>
    <w:rsid w:val="005D1760"/>
    <w:rsid w:val="005F4B80"/>
    <w:rsid w:val="005F6A5D"/>
    <w:rsid w:val="0061399A"/>
    <w:rsid w:val="006169E8"/>
    <w:rsid w:val="006254B7"/>
    <w:rsid w:val="006573AB"/>
    <w:rsid w:val="006626BB"/>
    <w:rsid w:val="006A5947"/>
    <w:rsid w:val="006B3765"/>
    <w:rsid w:val="006C4A45"/>
    <w:rsid w:val="006D507F"/>
    <w:rsid w:val="006F2770"/>
    <w:rsid w:val="006F4260"/>
    <w:rsid w:val="006F72E9"/>
    <w:rsid w:val="007163B5"/>
    <w:rsid w:val="00771E05"/>
    <w:rsid w:val="007C1BA5"/>
    <w:rsid w:val="007D35BA"/>
    <w:rsid w:val="007E103B"/>
    <w:rsid w:val="008234E8"/>
    <w:rsid w:val="008243C0"/>
    <w:rsid w:val="0085594E"/>
    <w:rsid w:val="008B3A4B"/>
    <w:rsid w:val="008D5D05"/>
    <w:rsid w:val="00925A42"/>
    <w:rsid w:val="009346AF"/>
    <w:rsid w:val="00945F46"/>
    <w:rsid w:val="00963063"/>
    <w:rsid w:val="00966AB3"/>
    <w:rsid w:val="00976165"/>
    <w:rsid w:val="00995DDD"/>
    <w:rsid w:val="009D333E"/>
    <w:rsid w:val="009D58E5"/>
    <w:rsid w:val="009E34B7"/>
    <w:rsid w:val="009E54DB"/>
    <w:rsid w:val="009E5A8F"/>
    <w:rsid w:val="00A054A4"/>
    <w:rsid w:val="00A130B5"/>
    <w:rsid w:val="00A455E1"/>
    <w:rsid w:val="00A52F5F"/>
    <w:rsid w:val="00A54875"/>
    <w:rsid w:val="00A85068"/>
    <w:rsid w:val="00A92834"/>
    <w:rsid w:val="00AC28A3"/>
    <w:rsid w:val="00AC57BC"/>
    <w:rsid w:val="00AF53AF"/>
    <w:rsid w:val="00B15417"/>
    <w:rsid w:val="00B35804"/>
    <w:rsid w:val="00B41DE2"/>
    <w:rsid w:val="00B86A09"/>
    <w:rsid w:val="00BA4431"/>
    <w:rsid w:val="00BA6F69"/>
    <w:rsid w:val="00BC6E9C"/>
    <w:rsid w:val="00BD6855"/>
    <w:rsid w:val="00BF6208"/>
    <w:rsid w:val="00C0375D"/>
    <w:rsid w:val="00C070C4"/>
    <w:rsid w:val="00C07FCE"/>
    <w:rsid w:val="00C370BF"/>
    <w:rsid w:val="00C73200"/>
    <w:rsid w:val="00C806C1"/>
    <w:rsid w:val="00C81B68"/>
    <w:rsid w:val="00CC4789"/>
    <w:rsid w:val="00CD10DE"/>
    <w:rsid w:val="00CD47D7"/>
    <w:rsid w:val="00CE607E"/>
    <w:rsid w:val="00D33920"/>
    <w:rsid w:val="00DE1264"/>
    <w:rsid w:val="00E05964"/>
    <w:rsid w:val="00E16CEC"/>
    <w:rsid w:val="00E45A23"/>
    <w:rsid w:val="00E6033F"/>
    <w:rsid w:val="00E60706"/>
    <w:rsid w:val="00E751C5"/>
    <w:rsid w:val="00E826ED"/>
    <w:rsid w:val="00E95C71"/>
    <w:rsid w:val="00EB5237"/>
    <w:rsid w:val="00EC2B83"/>
    <w:rsid w:val="00ED3886"/>
    <w:rsid w:val="00EE26D3"/>
    <w:rsid w:val="00EF60E5"/>
    <w:rsid w:val="00F02993"/>
    <w:rsid w:val="00F04CD6"/>
    <w:rsid w:val="00F07985"/>
    <w:rsid w:val="00F16568"/>
    <w:rsid w:val="00F42EA8"/>
    <w:rsid w:val="00F47699"/>
    <w:rsid w:val="00F54A42"/>
    <w:rsid w:val="00F56E50"/>
    <w:rsid w:val="00F60F2B"/>
    <w:rsid w:val="00F7608C"/>
    <w:rsid w:val="00F82CF7"/>
    <w:rsid w:val="00F931E4"/>
    <w:rsid w:val="00F97AC2"/>
    <w:rsid w:val="00FA214B"/>
    <w:rsid w:val="00FB1E21"/>
    <w:rsid w:val="00FE008E"/>
    <w:rsid w:val="00FF4A7A"/>
    <w:rsid w:val="00FF5DF8"/>
    <w:rsid w:val="038C89F8"/>
    <w:rsid w:val="059DAC92"/>
    <w:rsid w:val="09DF12DD"/>
    <w:rsid w:val="17D5CD04"/>
    <w:rsid w:val="1E164444"/>
    <w:rsid w:val="21BA7D71"/>
    <w:rsid w:val="3007C251"/>
    <w:rsid w:val="35E96789"/>
    <w:rsid w:val="584F2CB2"/>
    <w:rsid w:val="6C189EDC"/>
    <w:rsid w:val="6CC134D5"/>
    <w:rsid w:val="772CF23C"/>
    <w:rsid w:val="7C3A2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9A83"/>
  <w15:chartTrackingRefBased/>
  <w15:docId w15:val="{8E0D3477-BA68-450B-9811-CF746ECC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9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559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94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5594E"/>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5594E"/>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93202">
      <w:bodyDiv w:val="1"/>
      <w:marLeft w:val="0"/>
      <w:marRight w:val="0"/>
      <w:marTop w:val="0"/>
      <w:marBottom w:val="0"/>
      <w:divBdr>
        <w:top w:val="none" w:sz="0" w:space="0" w:color="auto"/>
        <w:left w:val="none" w:sz="0" w:space="0" w:color="auto"/>
        <w:bottom w:val="none" w:sz="0" w:space="0" w:color="auto"/>
        <w:right w:val="none" w:sz="0" w:space="0" w:color="auto"/>
      </w:divBdr>
      <w:divsChild>
        <w:div w:id="326786282">
          <w:marLeft w:val="0"/>
          <w:marRight w:val="0"/>
          <w:marTop w:val="0"/>
          <w:marBottom w:val="0"/>
          <w:divBdr>
            <w:top w:val="none" w:sz="0" w:space="0" w:color="auto"/>
            <w:left w:val="none" w:sz="0" w:space="0" w:color="auto"/>
            <w:bottom w:val="none" w:sz="0" w:space="0" w:color="auto"/>
            <w:right w:val="none" w:sz="0" w:space="0" w:color="auto"/>
          </w:divBdr>
        </w:div>
        <w:div w:id="1186939245">
          <w:marLeft w:val="0"/>
          <w:marRight w:val="0"/>
          <w:marTop w:val="0"/>
          <w:marBottom w:val="0"/>
          <w:divBdr>
            <w:top w:val="single" w:sz="2" w:space="0" w:color="D9D9E3"/>
            <w:left w:val="single" w:sz="2" w:space="0" w:color="D9D9E3"/>
            <w:bottom w:val="single" w:sz="2" w:space="0" w:color="D9D9E3"/>
            <w:right w:val="single" w:sz="2" w:space="0" w:color="D9D9E3"/>
          </w:divBdr>
          <w:divsChild>
            <w:div w:id="2107577360">
              <w:marLeft w:val="0"/>
              <w:marRight w:val="0"/>
              <w:marTop w:val="0"/>
              <w:marBottom w:val="0"/>
              <w:divBdr>
                <w:top w:val="single" w:sz="2" w:space="0" w:color="D9D9E3"/>
                <w:left w:val="single" w:sz="2" w:space="0" w:color="D9D9E3"/>
                <w:bottom w:val="single" w:sz="2" w:space="0" w:color="D9D9E3"/>
                <w:right w:val="single" w:sz="2" w:space="0" w:color="D9D9E3"/>
              </w:divBdr>
              <w:divsChild>
                <w:div w:id="1517111511">
                  <w:marLeft w:val="0"/>
                  <w:marRight w:val="0"/>
                  <w:marTop w:val="0"/>
                  <w:marBottom w:val="0"/>
                  <w:divBdr>
                    <w:top w:val="single" w:sz="2" w:space="0" w:color="D9D9E3"/>
                    <w:left w:val="single" w:sz="2" w:space="0" w:color="D9D9E3"/>
                    <w:bottom w:val="single" w:sz="2" w:space="0" w:color="D9D9E3"/>
                    <w:right w:val="single" w:sz="2" w:space="0" w:color="D9D9E3"/>
                  </w:divBdr>
                  <w:divsChild>
                    <w:div w:id="2090226506">
                      <w:marLeft w:val="0"/>
                      <w:marRight w:val="0"/>
                      <w:marTop w:val="0"/>
                      <w:marBottom w:val="0"/>
                      <w:divBdr>
                        <w:top w:val="single" w:sz="2" w:space="0" w:color="D9D9E3"/>
                        <w:left w:val="single" w:sz="2" w:space="0" w:color="D9D9E3"/>
                        <w:bottom w:val="single" w:sz="2" w:space="0" w:color="D9D9E3"/>
                        <w:right w:val="single" w:sz="2" w:space="0" w:color="D9D9E3"/>
                      </w:divBdr>
                      <w:divsChild>
                        <w:div w:id="1197503583">
                          <w:marLeft w:val="0"/>
                          <w:marRight w:val="0"/>
                          <w:marTop w:val="0"/>
                          <w:marBottom w:val="0"/>
                          <w:divBdr>
                            <w:top w:val="single" w:sz="2" w:space="0" w:color="auto"/>
                            <w:left w:val="single" w:sz="2" w:space="0" w:color="auto"/>
                            <w:bottom w:val="single" w:sz="6" w:space="0" w:color="auto"/>
                            <w:right w:val="single" w:sz="2" w:space="0" w:color="auto"/>
                          </w:divBdr>
                          <w:divsChild>
                            <w:div w:id="1663043396">
                              <w:marLeft w:val="0"/>
                              <w:marRight w:val="0"/>
                              <w:marTop w:val="100"/>
                              <w:marBottom w:val="100"/>
                              <w:divBdr>
                                <w:top w:val="single" w:sz="2" w:space="0" w:color="D9D9E3"/>
                                <w:left w:val="single" w:sz="2" w:space="0" w:color="D9D9E3"/>
                                <w:bottom w:val="single" w:sz="2" w:space="0" w:color="D9D9E3"/>
                                <w:right w:val="single" w:sz="2" w:space="0" w:color="D9D9E3"/>
                              </w:divBdr>
                              <w:divsChild>
                                <w:div w:id="429735726">
                                  <w:marLeft w:val="0"/>
                                  <w:marRight w:val="0"/>
                                  <w:marTop w:val="0"/>
                                  <w:marBottom w:val="0"/>
                                  <w:divBdr>
                                    <w:top w:val="single" w:sz="2" w:space="0" w:color="D9D9E3"/>
                                    <w:left w:val="single" w:sz="2" w:space="0" w:color="D9D9E3"/>
                                    <w:bottom w:val="single" w:sz="2" w:space="0" w:color="D9D9E3"/>
                                    <w:right w:val="single" w:sz="2" w:space="0" w:color="D9D9E3"/>
                                  </w:divBdr>
                                  <w:divsChild>
                                    <w:div w:id="1824161161">
                                      <w:marLeft w:val="0"/>
                                      <w:marRight w:val="0"/>
                                      <w:marTop w:val="0"/>
                                      <w:marBottom w:val="0"/>
                                      <w:divBdr>
                                        <w:top w:val="single" w:sz="2" w:space="0" w:color="D9D9E3"/>
                                        <w:left w:val="single" w:sz="2" w:space="0" w:color="D9D9E3"/>
                                        <w:bottom w:val="single" w:sz="2" w:space="0" w:color="D9D9E3"/>
                                        <w:right w:val="single" w:sz="2" w:space="0" w:color="D9D9E3"/>
                                      </w:divBdr>
                                      <w:divsChild>
                                        <w:div w:id="23600700">
                                          <w:marLeft w:val="0"/>
                                          <w:marRight w:val="0"/>
                                          <w:marTop w:val="0"/>
                                          <w:marBottom w:val="0"/>
                                          <w:divBdr>
                                            <w:top w:val="single" w:sz="2" w:space="0" w:color="D9D9E3"/>
                                            <w:left w:val="single" w:sz="2" w:space="0" w:color="D9D9E3"/>
                                            <w:bottom w:val="single" w:sz="2" w:space="0" w:color="D9D9E3"/>
                                            <w:right w:val="single" w:sz="2" w:space="0" w:color="D9D9E3"/>
                                          </w:divBdr>
                                          <w:divsChild>
                                            <w:div w:id="1812359602">
                                              <w:marLeft w:val="0"/>
                                              <w:marRight w:val="0"/>
                                              <w:marTop w:val="0"/>
                                              <w:marBottom w:val="0"/>
                                              <w:divBdr>
                                                <w:top w:val="single" w:sz="2" w:space="0" w:color="D9D9E3"/>
                                                <w:left w:val="single" w:sz="2" w:space="0" w:color="D9D9E3"/>
                                                <w:bottom w:val="single" w:sz="2" w:space="0" w:color="D9D9E3"/>
                                                <w:right w:val="single" w:sz="2" w:space="0" w:color="D9D9E3"/>
                                              </w:divBdr>
                                              <w:divsChild>
                                                <w:div w:id="490289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06002430">
      <w:bodyDiv w:val="1"/>
      <w:marLeft w:val="0"/>
      <w:marRight w:val="0"/>
      <w:marTop w:val="0"/>
      <w:marBottom w:val="0"/>
      <w:divBdr>
        <w:top w:val="none" w:sz="0" w:space="0" w:color="auto"/>
        <w:left w:val="none" w:sz="0" w:space="0" w:color="auto"/>
        <w:bottom w:val="none" w:sz="0" w:space="0" w:color="auto"/>
        <w:right w:val="none" w:sz="0" w:space="0" w:color="auto"/>
      </w:divBdr>
      <w:divsChild>
        <w:div w:id="1061753632">
          <w:marLeft w:val="0"/>
          <w:marRight w:val="0"/>
          <w:marTop w:val="0"/>
          <w:marBottom w:val="0"/>
          <w:divBdr>
            <w:top w:val="none" w:sz="0" w:space="0" w:color="auto"/>
            <w:left w:val="none" w:sz="0" w:space="0" w:color="auto"/>
            <w:bottom w:val="none" w:sz="0" w:space="0" w:color="auto"/>
            <w:right w:val="none" w:sz="0" w:space="0" w:color="auto"/>
          </w:divBdr>
        </w:div>
        <w:div w:id="1717271694">
          <w:marLeft w:val="0"/>
          <w:marRight w:val="0"/>
          <w:marTop w:val="0"/>
          <w:marBottom w:val="0"/>
          <w:divBdr>
            <w:top w:val="single" w:sz="2" w:space="0" w:color="D9D9E3"/>
            <w:left w:val="single" w:sz="2" w:space="0" w:color="D9D9E3"/>
            <w:bottom w:val="single" w:sz="2" w:space="0" w:color="D9D9E3"/>
            <w:right w:val="single" w:sz="2" w:space="0" w:color="D9D9E3"/>
          </w:divBdr>
          <w:divsChild>
            <w:div w:id="344864564">
              <w:marLeft w:val="0"/>
              <w:marRight w:val="0"/>
              <w:marTop w:val="0"/>
              <w:marBottom w:val="0"/>
              <w:divBdr>
                <w:top w:val="single" w:sz="2" w:space="0" w:color="D9D9E3"/>
                <w:left w:val="single" w:sz="2" w:space="0" w:color="D9D9E3"/>
                <w:bottom w:val="single" w:sz="2" w:space="0" w:color="D9D9E3"/>
                <w:right w:val="single" w:sz="2" w:space="0" w:color="D9D9E3"/>
              </w:divBdr>
              <w:divsChild>
                <w:div w:id="636879602">
                  <w:marLeft w:val="0"/>
                  <w:marRight w:val="0"/>
                  <w:marTop w:val="0"/>
                  <w:marBottom w:val="0"/>
                  <w:divBdr>
                    <w:top w:val="single" w:sz="2" w:space="0" w:color="D9D9E3"/>
                    <w:left w:val="single" w:sz="2" w:space="0" w:color="D9D9E3"/>
                    <w:bottom w:val="single" w:sz="2" w:space="0" w:color="D9D9E3"/>
                    <w:right w:val="single" w:sz="2" w:space="0" w:color="D9D9E3"/>
                  </w:divBdr>
                  <w:divsChild>
                    <w:div w:id="1967158948">
                      <w:marLeft w:val="0"/>
                      <w:marRight w:val="0"/>
                      <w:marTop w:val="0"/>
                      <w:marBottom w:val="0"/>
                      <w:divBdr>
                        <w:top w:val="single" w:sz="2" w:space="0" w:color="D9D9E3"/>
                        <w:left w:val="single" w:sz="2" w:space="0" w:color="D9D9E3"/>
                        <w:bottom w:val="single" w:sz="2" w:space="0" w:color="D9D9E3"/>
                        <w:right w:val="single" w:sz="2" w:space="0" w:color="D9D9E3"/>
                      </w:divBdr>
                      <w:divsChild>
                        <w:div w:id="68966983">
                          <w:marLeft w:val="0"/>
                          <w:marRight w:val="0"/>
                          <w:marTop w:val="0"/>
                          <w:marBottom w:val="0"/>
                          <w:divBdr>
                            <w:top w:val="single" w:sz="2" w:space="0" w:color="auto"/>
                            <w:left w:val="single" w:sz="2" w:space="0" w:color="auto"/>
                            <w:bottom w:val="single" w:sz="6" w:space="0" w:color="auto"/>
                            <w:right w:val="single" w:sz="2" w:space="0" w:color="auto"/>
                          </w:divBdr>
                          <w:divsChild>
                            <w:div w:id="6747678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52073709">
                                  <w:marLeft w:val="0"/>
                                  <w:marRight w:val="0"/>
                                  <w:marTop w:val="0"/>
                                  <w:marBottom w:val="0"/>
                                  <w:divBdr>
                                    <w:top w:val="single" w:sz="2" w:space="0" w:color="D9D9E3"/>
                                    <w:left w:val="single" w:sz="2" w:space="0" w:color="D9D9E3"/>
                                    <w:bottom w:val="single" w:sz="2" w:space="0" w:color="D9D9E3"/>
                                    <w:right w:val="single" w:sz="2" w:space="0" w:color="D9D9E3"/>
                                  </w:divBdr>
                                  <w:divsChild>
                                    <w:div w:id="16390806">
                                      <w:marLeft w:val="0"/>
                                      <w:marRight w:val="0"/>
                                      <w:marTop w:val="0"/>
                                      <w:marBottom w:val="0"/>
                                      <w:divBdr>
                                        <w:top w:val="single" w:sz="2" w:space="0" w:color="D9D9E3"/>
                                        <w:left w:val="single" w:sz="2" w:space="0" w:color="D9D9E3"/>
                                        <w:bottom w:val="single" w:sz="2" w:space="0" w:color="D9D9E3"/>
                                        <w:right w:val="single" w:sz="2" w:space="0" w:color="D9D9E3"/>
                                      </w:divBdr>
                                      <w:divsChild>
                                        <w:div w:id="2115518138">
                                          <w:marLeft w:val="0"/>
                                          <w:marRight w:val="0"/>
                                          <w:marTop w:val="0"/>
                                          <w:marBottom w:val="0"/>
                                          <w:divBdr>
                                            <w:top w:val="single" w:sz="2" w:space="0" w:color="D9D9E3"/>
                                            <w:left w:val="single" w:sz="2" w:space="0" w:color="D9D9E3"/>
                                            <w:bottom w:val="single" w:sz="2" w:space="0" w:color="D9D9E3"/>
                                            <w:right w:val="single" w:sz="2" w:space="0" w:color="D9D9E3"/>
                                          </w:divBdr>
                                          <w:divsChild>
                                            <w:div w:id="1499422019">
                                              <w:marLeft w:val="0"/>
                                              <w:marRight w:val="0"/>
                                              <w:marTop w:val="0"/>
                                              <w:marBottom w:val="0"/>
                                              <w:divBdr>
                                                <w:top w:val="single" w:sz="2" w:space="0" w:color="D9D9E3"/>
                                                <w:left w:val="single" w:sz="2" w:space="0" w:color="D9D9E3"/>
                                                <w:bottom w:val="single" w:sz="2" w:space="0" w:color="D9D9E3"/>
                                                <w:right w:val="single" w:sz="2" w:space="0" w:color="D9D9E3"/>
                                              </w:divBdr>
                                              <w:divsChild>
                                                <w:div w:id="127552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98875C9356E49B25F246D5353CF93" ma:contentTypeVersion="3" ma:contentTypeDescription="Create a new document." ma:contentTypeScope="" ma:versionID="18c6a5218102ea9950cb23aacdd2f7fd">
  <xsd:schema xmlns:xsd="http://www.w3.org/2001/XMLSchema" xmlns:xs="http://www.w3.org/2001/XMLSchema" xmlns:p="http://schemas.microsoft.com/office/2006/metadata/properties" xmlns:ns2="8ed606f6-fc39-4eb9-b262-d686c17b3360" targetNamespace="http://schemas.microsoft.com/office/2006/metadata/properties" ma:root="true" ma:fieldsID="a0b5b91cff72805431aa519fd335a7e6" ns2:_="">
    <xsd:import namespace="8ed606f6-fc39-4eb9-b262-d686c17b33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606f6-fc39-4eb9-b262-d686c17b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D7C5D-3DB1-4F0B-AFED-ADF0FA9FE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512BA-6015-4F6B-8219-DE8F47DF3188}">
  <ds:schemaRefs>
    <ds:schemaRef ds:uri="http://schemas.microsoft.com/sharepoint/v3/contenttype/forms"/>
  </ds:schemaRefs>
</ds:datastoreItem>
</file>

<file path=customXml/itemProps3.xml><?xml version="1.0" encoding="utf-8"?>
<ds:datastoreItem xmlns:ds="http://schemas.openxmlformats.org/officeDocument/2006/customXml" ds:itemID="{0CABE6C4-55A2-48C0-86DD-E1F0C9C4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606f6-fc39-4eb9-b262-d686c17b3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6138</Characters>
  <Application>Microsoft Office Word</Application>
  <DocSecurity>4</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Bouwhuis</dc:creator>
  <cp:keywords/>
  <dc:description/>
  <cp:lastModifiedBy>Ed de Smit</cp:lastModifiedBy>
  <cp:revision>2</cp:revision>
  <dcterms:created xsi:type="dcterms:W3CDTF">2023-11-03T12:45:00Z</dcterms:created>
  <dcterms:modified xsi:type="dcterms:W3CDTF">2023-11-03T12:45:00Z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0x010100CFE98875C9356E49B25F246D5353CF93</vt:lpwstr>
  </property>
</Properties>
</file>