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31ADF5FD" w14:textId="77777777" w:rsidR="00EB0449" w:rsidRPr="00761FAB" w:rsidRDefault="00EB0449" w:rsidP="00EB0449">
      <w:pPr>
        <w:pStyle w:val="Normaal"/>
        <w:rPr>
          <w:rFonts w:asciiTheme="minorHAnsi" w:hAnsiTheme="minorHAnsi" w:cstheme="minorHAnsi"/>
        </w:rPr>
      </w:pPr>
      <w:r>
        <w:rPr>
          <w:noProof/>
        </w:rPr>
        <mc:AlternateContent>
          <mc:Choice Requires="wps">
            <w:drawing>
              <wp:anchor distT="0" distB="0" distL="114300" distR="114300" simplePos="0" relativeHeight="251657214" behindDoc="0" locked="0" layoutInCell="1" allowOverlap="1" wp14:anchorId="724EC732" wp14:editId="533CB715">
                <wp:simplePos x="0" y="0"/>
                <wp:positionH relativeFrom="column">
                  <wp:posOffset>3427840</wp:posOffset>
                </wp:positionH>
                <wp:positionV relativeFrom="paragraph">
                  <wp:posOffset>-903895</wp:posOffset>
                </wp:positionV>
                <wp:extent cx="129200" cy="11355736"/>
                <wp:effectExtent l="0" t="0" r="0" b="0"/>
                <wp:wrapNone/>
                <wp:docPr id="2" name="Rectangle 366" descr="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200" cy="11355736"/>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a:graphicData>
                </a:graphic>
              </wp:anchor>
            </w:drawing>
          </mc:Choice>
          <mc:Fallback xmlns="" xmlns:a="http://schemas.openxmlformats.org/drawingml/2006/main" xmlns:a14="http://schemas.microsoft.com/office/drawing/2010/main" xmlns:pic="http://schemas.openxmlformats.org/drawingml/2006/picture">
            <w:pict w14:anchorId="4F87A1FE">
              <v:rect id="Rectangle 366" style="position:absolute;margin-left:269.9pt;margin-top:-71.15pt;width:10.15pt;height:894.15pt;z-index:251657214;visibility:visible;mso-wrap-style:square;mso-wrap-distance-left:9pt;mso-wrap-distance-top:0;mso-wrap-distance-right:9pt;mso-wrap-distance-bottom:0;mso-position-horizontal:absolute;mso-position-horizontal-relative:text;mso-position-vertical:absolute;mso-position-vertical-relative:text;v-text-anchor:middle" alt="Light vertical" o:spid="_x0000_s1026" fillcolor="#a5a5a5" stroked="f" strokecolor="white" strokeweight="1pt" w14:anchorId="7811B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">
                <v:fill type="pattern" opacity="52428f" color2="window" o:title="" o:opacity2="52428f" r:id="rId10"/>
                <v:shadow color="#d8d8d8" offset="3pt,3pt"/>
              </v:rect>
            </w:pict>
          </mc:Fallback>
        </mc:AlternateContent>
      </w:r>
      <w:r>
        <w:rPr>
          <w:noProof/>
        </w:rPr>
        <mc:AlternateContent>
          <mc:Choice Requires="wps">
            <w:drawing>
              <wp:anchor distT="0" distB="0" distL="114300" distR="114300" simplePos="0" relativeHeight="251658239" behindDoc="0" locked="0" layoutInCell="1" allowOverlap="1" wp14:anchorId="5B488C73" wp14:editId="0941003B">
                <wp:simplePos x="0" y="0"/>
                <wp:positionH relativeFrom="column">
                  <wp:posOffset>3556635</wp:posOffset>
                </wp:positionH>
                <wp:positionV relativeFrom="paragraph">
                  <wp:posOffset>-900395</wp:posOffset>
                </wp:positionV>
                <wp:extent cx="2984840" cy="11366500"/>
                <wp:effectExtent l="0" t="0" r="0" b="0"/>
                <wp:wrapNone/>
                <wp:docPr id="1"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840" cy="1136650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anchor>
            </w:drawing>
          </mc:Choice>
          <mc:Fallback xmlns="" xmlns:a="http://schemas.openxmlformats.org/drawingml/2006/main" xmlns:a14="http://schemas.microsoft.com/office/drawing/2010/main" xmlns:pic="http://schemas.openxmlformats.org/drawingml/2006/picture">
            <w:pict w14:anchorId="08379111">
              <v:rect id="Rectangle 365" style="position:absolute;margin-left:280.05pt;margin-top:-70.9pt;width:235.05pt;height:895pt;z-index:251658239;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6dce5" stroked="f" strokecolor="#d8d8d8" w14:anchorId="672354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"/>
            </w:pict>
          </mc:Fallback>
        </mc:AlternateContent>
      </w:r>
      <w:r w:rsidRPr="00761FAB">
        <w:rPr>
          <w:rFonts w:asciiTheme="minorHAnsi" w:hAnsiTheme="minorHAnsi" w:cstheme="minorHAnsi"/>
          <w:noProof/>
        </w:rPr>
        <mc:AlternateContent>
          <mc:Choice Requires="wpg">
            <w:drawing>
              <wp:anchor distT="0" distB="0" distL="114300" distR="114300" simplePos="0" relativeHeight="251659264" behindDoc="0" locked="0" layoutInCell="1" allowOverlap="1" wp14:anchorId="1DB292DB" wp14:editId="66B8909B">
                <wp:simplePos x="0" y="0"/>
                <wp:positionH relativeFrom="page">
                  <wp:posOffset>9471863</wp:posOffset>
                </wp:positionH>
                <wp:positionV relativeFrom="paragraph">
                  <wp:posOffset>-4751948</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 xmlns:a="http://schemas.openxmlformats.org/drawingml/2006/main" xmlns:a14="http://schemas.microsoft.com/office/drawing/2010/main" xmlns:pic="http://schemas.openxmlformats.org/drawingml/2006/picture">
            <w:pict w14:anchorId="7DF5C044">
              <v:group id="Group 364" style="position:absolute;margin-left:745.8pt;margin-top:-374.15pt;width:245.2pt;height:846.2pt;z-index:251659264;mso-position-horizontal-relative:page" coordsize="4700,15840" coordorigin="7560" o:spid="_x0000_s1026" w14:anchorId="068D89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">
                <v:rect id="Rectangle 365" style="position:absolute;left:7755;width:4505;height:15840;visibility:visible;mso-wrap-style:square;v-text-anchor:top" o:spid="_x0000_s1027" fillcolor="#d6dce5"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"/>
                <v:rect id="Rectangle 366" style="position:absolute;left:7560;top:8;width:195;height:15825;visibility:visible;mso-wrap-style:square;v-text-anchor:middle" alt="Light vertical" o:spid="_x0000_s1028" fillcolor="#a5a5a5"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">
                  <v:fill type="pattern" opacity="52428f" color2="window" o:title="" o:opacity2="52428f" r:id="rId10"/>
                  <v:shadow color="#d8d8d8" offset="3pt,3pt"/>
                </v:rect>
                <w10:wrap anchorx="page"/>
              </v:group>
            </w:pict>
          </mc:Fallback>
        </mc:AlternateContent>
      </w:r>
      <w:r w:rsidRPr="00761FAB">
        <w:rPr>
          <w:rFonts w:asciiTheme="minorHAnsi" w:hAnsiTheme="minorHAnsi" w:cstheme="minorHAnsi"/>
          <w:noProof/>
        </w:rPr>
        <w:drawing>
          <wp:anchor distT="0" distB="0" distL="114300" distR="114300" simplePos="0" relativeHeight="251660288" behindDoc="0" locked="0" layoutInCell="1" allowOverlap="1" wp14:anchorId="51907B3A" wp14:editId="2ED42FA5">
            <wp:simplePos x="0" y="0"/>
            <wp:positionH relativeFrom="column">
              <wp:posOffset>-531207</wp:posOffset>
            </wp:positionH>
            <wp:positionV relativeFrom="paragraph">
              <wp:posOffset>8255</wp:posOffset>
            </wp:positionV>
            <wp:extent cx="3352800" cy="823702"/>
            <wp:effectExtent l="0" t="0" r="0" b="1905"/>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0" cy="8237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2AF2B" w14:textId="77777777" w:rsidR="00EB0449" w:rsidRPr="00761FAB" w:rsidRDefault="00EB0449" w:rsidP="00EB0449">
      <w:pPr>
        <w:pStyle w:val="Normaal"/>
        <w:rPr>
          <w:rFonts w:asciiTheme="minorHAnsi" w:hAnsiTheme="minorHAnsi" w:cstheme="minorHAnsi"/>
        </w:rPr>
      </w:pPr>
    </w:p>
    <w:p w14:paraId="3CC6F0AB" w14:textId="77777777" w:rsidR="00EB0449" w:rsidRPr="00761FAB" w:rsidRDefault="00EB0449" w:rsidP="00EB0449">
      <w:pPr>
        <w:pStyle w:val="Normaal"/>
        <w:rPr>
          <w:rFonts w:asciiTheme="minorHAnsi" w:hAnsiTheme="minorHAnsi" w:cstheme="minorHAnsi"/>
        </w:rPr>
      </w:pPr>
    </w:p>
    <w:p w14:paraId="370BA743" w14:textId="77777777" w:rsidR="00EB0449" w:rsidRPr="00761FAB" w:rsidRDefault="00EB0449" w:rsidP="00EB0449">
      <w:pPr>
        <w:pStyle w:val="Normaal"/>
        <w:rPr>
          <w:rFonts w:asciiTheme="minorHAnsi" w:hAnsiTheme="minorHAnsi" w:cstheme="minorHAnsi"/>
        </w:rPr>
      </w:pPr>
    </w:p>
    <w:p w14:paraId="551C98B2" w14:textId="77777777" w:rsidR="00EB0449" w:rsidRPr="00761FAB" w:rsidRDefault="00EB0449" w:rsidP="00EB0449">
      <w:pPr>
        <w:pStyle w:val="Normaal"/>
        <w:spacing w:line="240" w:lineRule="auto"/>
        <w:rPr>
          <w:rFonts w:asciiTheme="minorHAnsi" w:hAnsiTheme="minorHAnsi" w:cstheme="minorHAnsi"/>
        </w:rPr>
      </w:pPr>
    </w:p>
    <w:p w14:paraId="451AB8F5" w14:textId="77777777" w:rsidR="00EB0449" w:rsidRPr="00761FAB" w:rsidRDefault="00EB0449" w:rsidP="00EB0449">
      <w:pPr>
        <w:pStyle w:val="Normaal"/>
        <w:rPr>
          <w:rFonts w:asciiTheme="minorHAnsi" w:hAnsiTheme="minorHAnsi" w:cstheme="minorHAnsi"/>
        </w:rPr>
      </w:pPr>
    </w:p>
    <w:p w14:paraId="2D36761B" w14:textId="77777777" w:rsidR="00EB0449" w:rsidRPr="00761FAB" w:rsidRDefault="00EB0449" w:rsidP="00EB0449">
      <w:pPr>
        <w:pStyle w:val="Normaal"/>
        <w:rPr>
          <w:rFonts w:asciiTheme="minorHAnsi" w:hAnsiTheme="minorHAnsi" w:cstheme="minorHAnsi"/>
        </w:rPr>
      </w:pPr>
    </w:p>
    <w:p w14:paraId="1D5DC141" w14:textId="77777777" w:rsidR="00EB0449" w:rsidRPr="00761FAB" w:rsidRDefault="00EB0449" w:rsidP="00EB0449">
      <w:pPr>
        <w:pStyle w:val="Normaal"/>
        <w:rPr>
          <w:rFonts w:asciiTheme="minorHAnsi" w:hAnsiTheme="minorHAnsi" w:cstheme="minorHAnsi"/>
        </w:rPr>
      </w:pPr>
    </w:p>
    <w:p w14:paraId="30CB8D1E" w14:textId="77777777" w:rsidR="00EB0449" w:rsidRPr="00761FAB" w:rsidRDefault="00EB0449" w:rsidP="00EB0449">
      <w:pPr>
        <w:pStyle w:val="Normaal"/>
        <w:rPr>
          <w:rFonts w:asciiTheme="minorHAnsi" w:hAnsiTheme="minorHAnsi" w:cstheme="minorHAnsi"/>
        </w:rPr>
      </w:pPr>
    </w:p>
    <w:p w14:paraId="0BF17BB6" w14:textId="77777777" w:rsidR="00EB0449" w:rsidRPr="00761FAB" w:rsidRDefault="00EB0449" w:rsidP="00EB0449">
      <w:pPr>
        <w:pStyle w:val="Normaal"/>
        <w:rPr>
          <w:rFonts w:asciiTheme="minorHAnsi" w:hAnsiTheme="minorHAnsi" w:cstheme="minorHAnsi"/>
        </w:rPr>
      </w:pPr>
    </w:p>
    <w:p w14:paraId="4A23B75A" w14:textId="77777777" w:rsidR="00EB0449" w:rsidRPr="00761FAB" w:rsidRDefault="00EB0449" w:rsidP="00EB0449">
      <w:pPr>
        <w:pStyle w:val="Normaal"/>
        <w:rPr>
          <w:rFonts w:asciiTheme="minorHAnsi" w:hAnsiTheme="minorHAnsi" w:cstheme="minorHAnsi"/>
        </w:rPr>
      </w:pPr>
    </w:p>
    <w:p w14:paraId="573DE76A" w14:textId="77777777" w:rsidR="00EB0449" w:rsidRPr="00761FAB" w:rsidRDefault="00EB0449" w:rsidP="00EB0449">
      <w:pPr>
        <w:pStyle w:val="Normaal"/>
        <w:spacing w:line="240" w:lineRule="auto"/>
        <w:rPr>
          <w:rFonts w:asciiTheme="minorHAnsi" w:hAnsiTheme="minorHAnsi" w:cstheme="minorHAnsi"/>
        </w:rPr>
      </w:pPr>
      <w:r w:rsidRPr="00761FAB">
        <w:rPr>
          <w:rFonts w:asciiTheme="minorHAnsi" w:hAnsiTheme="minorHAnsi" w:cstheme="minorHAnsi"/>
          <w:noProof/>
        </w:rPr>
        <mc:AlternateContent>
          <mc:Choice Requires="wps">
            <w:drawing>
              <wp:anchor distT="0" distB="0" distL="114300" distR="114300" simplePos="0" relativeHeight="251661312" behindDoc="0" locked="0" layoutInCell="0" allowOverlap="1" wp14:anchorId="1D34A309" wp14:editId="075F5ECC">
                <wp:simplePos x="0" y="0"/>
                <wp:positionH relativeFrom="page">
                  <wp:posOffset>-13335</wp:posOffset>
                </wp:positionH>
                <wp:positionV relativeFrom="page">
                  <wp:posOffset>3298825</wp:posOffset>
                </wp:positionV>
                <wp:extent cx="7556500" cy="1389600"/>
                <wp:effectExtent l="0" t="0" r="12700" b="7620"/>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89600"/>
                        </a:xfrm>
                        <a:prstGeom prst="rect">
                          <a:avLst/>
                        </a:prstGeom>
                        <a:solidFill>
                          <a:srgbClr val="4472C4"/>
                        </a:solidFill>
                        <a:ln w="12700">
                          <a:solidFill>
                            <a:sysClr val="window" lastClr="FFFFFF"/>
                          </a:solidFill>
                          <a:miter lim="800000"/>
                          <a:headEnd/>
                          <a:tailEnd/>
                        </a:ln>
                      </wps:spPr>
                      <wps:txbx>
                        <w:txbxContent>
                          <w:p w14:paraId="386F589F" w14:textId="6720224C" w:rsidR="00EB0449" w:rsidRPr="00C0500C" w:rsidRDefault="00EB0449" w:rsidP="00EB0449">
                            <w:pPr>
                              <w:pStyle w:val="Geenafstand"/>
                              <w:jc w:val="center"/>
                              <w:rPr>
                                <w:color w:val="FFFFFF"/>
                                <w:sz w:val="56"/>
                                <w:szCs w:val="56"/>
                              </w:rPr>
                            </w:pPr>
                            <w:r w:rsidRPr="00C0500C">
                              <w:rPr>
                                <w:color w:val="FFFFFF"/>
                                <w:sz w:val="56"/>
                                <w:szCs w:val="56"/>
                              </w:rPr>
                              <w:t>Bijlage</w:t>
                            </w:r>
                            <w:r w:rsidR="00AD423D">
                              <w:rPr>
                                <w:color w:val="FFFFFF"/>
                                <w:sz w:val="56"/>
                                <w:szCs w:val="56"/>
                              </w:rPr>
                              <w:t xml:space="preserve"> </w:t>
                            </w:r>
                            <w:r w:rsidR="00CD6009">
                              <w:rPr>
                                <w:color w:val="FFFFFF"/>
                                <w:sz w:val="56"/>
                                <w:szCs w:val="56"/>
                              </w:rPr>
                              <w:t>7</w:t>
                            </w:r>
                            <w:r w:rsidRPr="00C0500C">
                              <w:rPr>
                                <w:color w:val="FFFFFF"/>
                                <w:sz w:val="56"/>
                                <w:szCs w:val="56"/>
                              </w:rPr>
                              <w:t xml:space="preserve">: </w:t>
                            </w:r>
                            <w:proofErr w:type="gramStart"/>
                            <w:r w:rsidRPr="00C0500C">
                              <w:rPr>
                                <w:color w:val="FFFFFF"/>
                                <w:sz w:val="56"/>
                                <w:szCs w:val="56"/>
                              </w:rPr>
                              <w:t>Concept overeenkomst</w:t>
                            </w:r>
                            <w:proofErr w:type="gramEnd"/>
                            <w:r w:rsidRPr="00C0500C">
                              <w:rPr>
                                <w:color w:val="FFFFFF"/>
                                <w:sz w:val="56"/>
                                <w:szCs w:val="56"/>
                              </w:rPr>
                              <w:br/>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34A309" id="Rechthoek 16" o:spid="_x0000_s1026" style="position:absolute;margin-left:-1.05pt;margin-top:259.75pt;width:595pt;height:109.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" o:allowincell="f" fillcolor="#4472c4" strokecolor="window" strokeweight="1pt">
                <v:textbox inset="14.4pt,,14.4pt">
                  <w:txbxContent>
                    <w:p w14:paraId="386F589F" w14:textId="6720224C" w:rsidR="00EB0449" w:rsidRPr="00C0500C" w:rsidRDefault="00EB0449" w:rsidP="00EB0449">
                      <w:pPr>
                        <w:pStyle w:val="Geenafstand"/>
                        <w:jc w:val="center"/>
                        <w:rPr>
                          <w:color w:val="FFFFFF"/>
                          <w:sz w:val="56"/>
                          <w:szCs w:val="56"/>
                        </w:rPr>
                      </w:pPr>
                      <w:r w:rsidRPr="00C0500C">
                        <w:rPr>
                          <w:color w:val="FFFFFF"/>
                          <w:sz w:val="56"/>
                          <w:szCs w:val="56"/>
                        </w:rPr>
                        <w:t>Bijlage</w:t>
                      </w:r>
                      <w:r w:rsidR="00AD423D">
                        <w:rPr>
                          <w:color w:val="FFFFFF"/>
                          <w:sz w:val="56"/>
                          <w:szCs w:val="56"/>
                        </w:rPr>
                        <w:t xml:space="preserve"> </w:t>
                      </w:r>
                      <w:r w:rsidR="00CD6009">
                        <w:rPr>
                          <w:color w:val="FFFFFF"/>
                          <w:sz w:val="56"/>
                          <w:szCs w:val="56"/>
                        </w:rPr>
                        <w:t>7</w:t>
                      </w:r>
                      <w:r w:rsidRPr="00C0500C">
                        <w:rPr>
                          <w:color w:val="FFFFFF"/>
                          <w:sz w:val="56"/>
                          <w:szCs w:val="56"/>
                        </w:rPr>
                        <w:t xml:space="preserve">: </w:t>
                      </w:r>
                      <w:proofErr w:type="gramStart"/>
                      <w:r w:rsidRPr="00C0500C">
                        <w:rPr>
                          <w:color w:val="FFFFFF"/>
                          <w:sz w:val="56"/>
                          <w:szCs w:val="56"/>
                        </w:rPr>
                        <w:t>Concept overeenkomst</w:t>
                      </w:r>
                      <w:proofErr w:type="gramEnd"/>
                      <w:r w:rsidRPr="00C0500C">
                        <w:rPr>
                          <w:color w:val="FFFFFF"/>
                          <w:sz w:val="56"/>
                          <w:szCs w:val="56"/>
                        </w:rPr>
                        <w:br/>
                      </w:r>
                    </w:p>
                  </w:txbxContent>
                </v:textbox>
                <w10:wrap anchorx="page" anchory="page"/>
              </v:rect>
            </w:pict>
          </mc:Fallback>
        </mc:AlternateContent>
      </w:r>
    </w:p>
    <w:p w14:paraId="7CE3A0AD" w14:textId="77777777" w:rsidR="00EB0449" w:rsidRPr="00761FAB" w:rsidRDefault="00EB0449" w:rsidP="00EB0449">
      <w:pPr>
        <w:pStyle w:val="Normaal"/>
        <w:spacing w:line="240" w:lineRule="auto"/>
        <w:rPr>
          <w:rFonts w:asciiTheme="minorHAnsi" w:hAnsiTheme="minorHAnsi" w:cstheme="minorHAnsi"/>
        </w:rPr>
      </w:pPr>
    </w:p>
    <w:p w14:paraId="4397FE84" w14:textId="77777777" w:rsidR="00EB0449" w:rsidRPr="00761FAB" w:rsidRDefault="00EB0449" w:rsidP="00EB0449">
      <w:pPr>
        <w:pStyle w:val="Normaal"/>
        <w:spacing w:line="240" w:lineRule="auto"/>
        <w:rPr>
          <w:rFonts w:asciiTheme="minorHAnsi" w:hAnsiTheme="minorHAnsi" w:cstheme="minorHAnsi"/>
        </w:rPr>
      </w:pPr>
    </w:p>
    <w:p w14:paraId="390BD68F" w14:textId="77777777" w:rsidR="00EB0449" w:rsidRPr="00761FAB" w:rsidRDefault="00EB0449" w:rsidP="00EB0449">
      <w:pPr>
        <w:pStyle w:val="Normaal"/>
        <w:spacing w:line="240" w:lineRule="auto"/>
        <w:rPr>
          <w:rFonts w:asciiTheme="minorHAnsi" w:hAnsiTheme="minorHAnsi" w:cstheme="minorHAnsi"/>
        </w:rPr>
      </w:pPr>
    </w:p>
    <w:p w14:paraId="1633062A" w14:textId="77777777" w:rsidR="00EB0449" w:rsidRPr="00761FAB" w:rsidRDefault="00EB0449" w:rsidP="00EB0449">
      <w:pPr>
        <w:pStyle w:val="Normaal"/>
        <w:spacing w:line="240" w:lineRule="auto"/>
        <w:rPr>
          <w:rFonts w:asciiTheme="minorHAnsi" w:hAnsiTheme="minorHAnsi" w:cstheme="minorHAnsi"/>
        </w:rPr>
      </w:pPr>
    </w:p>
    <w:p w14:paraId="3E804769" w14:textId="77777777" w:rsidR="00EB0449" w:rsidRPr="00761FAB" w:rsidRDefault="00EB0449" w:rsidP="00EB0449">
      <w:pPr>
        <w:pStyle w:val="Normaal"/>
        <w:spacing w:line="240" w:lineRule="auto"/>
        <w:rPr>
          <w:rFonts w:asciiTheme="minorHAnsi" w:hAnsiTheme="minorHAnsi" w:cstheme="minorHAnsi"/>
        </w:rPr>
      </w:pPr>
    </w:p>
    <w:p w14:paraId="5A404BED" w14:textId="77777777" w:rsidR="00EB0449" w:rsidRPr="00761FAB" w:rsidRDefault="00EB0449" w:rsidP="00EB0449">
      <w:pPr>
        <w:pStyle w:val="Normaal"/>
        <w:spacing w:line="240" w:lineRule="auto"/>
        <w:rPr>
          <w:rFonts w:asciiTheme="minorHAnsi" w:hAnsiTheme="minorHAnsi" w:cstheme="minorHAnsi"/>
        </w:rPr>
      </w:pPr>
    </w:p>
    <w:p w14:paraId="6FADB98F" w14:textId="77777777" w:rsidR="00EB0449" w:rsidRPr="00761FAB" w:rsidRDefault="00EB0449" w:rsidP="185CC8EE">
      <w:pPr>
        <w:pStyle w:val="Normaal"/>
        <w:spacing w:line="240" w:lineRule="auto"/>
        <w:rPr>
          <w:rFonts w:asciiTheme="minorHAnsi" w:hAnsiTheme="minorHAnsi" w:cstheme="minorBidi"/>
        </w:rPr>
      </w:pPr>
      <w:r w:rsidRPr="00761FAB">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70C4795F" wp14:editId="7FE7AD52">
                <wp:simplePos x="0" y="0"/>
                <wp:positionH relativeFrom="column">
                  <wp:posOffset>3560445</wp:posOffset>
                </wp:positionH>
                <wp:positionV relativeFrom="paragraph">
                  <wp:posOffset>186055</wp:posOffset>
                </wp:positionV>
                <wp:extent cx="2743200" cy="1249680"/>
                <wp:effectExtent l="0" t="0" r="0" b="762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249680"/>
                        </a:xfrm>
                        <a:prstGeom prst="rect">
                          <a:avLst/>
                        </a:prstGeom>
                        <a:noFill/>
                        <a:ln>
                          <a:noFill/>
                        </a:ln>
                        <a:effectLst/>
                      </wps:spPr>
                      <wps:txbx>
                        <w:txbxContent>
                          <w:p w14:paraId="146EF7C9" w14:textId="77777777" w:rsidR="00EB0449" w:rsidRPr="00EB0449" w:rsidRDefault="00EB0449" w:rsidP="00EB0449">
                            <w:pPr>
                              <w:pStyle w:val="Normaal"/>
                              <w:rPr>
                                <w:rFonts w:asciiTheme="minorHAnsi" w:hAnsiTheme="minorHAnsi" w:cstheme="minorHAnsi"/>
                              </w:rPr>
                            </w:pPr>
                            <w:r w:rsidRPr="00EB0449">
                              <w:rPr>
                                <w:rFonts w:asciiTheme="minorHAnsi" w:hAnsiTheme="minorHAnsi" w:cstheme="minorHAnsi"/>
                              </w:rPr>
                              <w:t>Deelnemende scholen:</w:t>
                            </w:r>
                          </w:p>
                          <w:p w14:paraId="3F255D58" w14:textId="77777777" w:rsidR="00DA5220" w:rsidRPr="00DA5220" w:rsidRDefault="00DA5220" w:rsidP="00DA5220">
                            <w:pPr>
                              <w:numPr>
                                <w:ilvl w:val="0"/>
                                <w:numId w:val="15"/>
                              </w:numPr>
                              <w:tabs>
                                <w:tab w:val="left" w:pos="708"/>
                              </w:tabs>
                              <w:autoSpaceDN w:val="0"/>
                              <w:spacing w:after="0"/>
                              <w:contextualSpacing/>
                              <w:rPr>
                                <w:rFonts w:asciiTheme="minorHAnsi" w:eastAsia="STXinwei" w:hAnsiTheme="minorHAnsi" w:cstheme="minorHAnsi"/>
                                <w:szCs w:val="24"/>
                                <w:lang w:eastAsia="ja-JP"/>
                              </w:rPr>
                            </w:pPr>
                            <w:r w:rsidRPr="00DA5220">
                              <w:rPr>
                                <w:rFonts w:asciiTheme="minorHAnsi" w:eastAsia="STXinwei" w:hAnsiTheme="minorHAnsi" w:cstheme="minorHAnsi"/>
                                <w:szCs w:val="24"/>
                                <w:lang w:eastAsia="ja-JP"/>
                              </w:rPr>
                              <w:t xml:space="preserve">Stichting Openbaar Voortgezet onderwijs Fryslân-noord </w:t>
                            </w:r>
                          </w:p>
                          <w:p w14:paraId="177ACDF1" w14:textId="77777777" w:rsidR="00DA5220" w:rsidRPr="00DA5220" w:rsidRDefault="00DA5220" w:rsidP="00DA5220">
                            <w:pPr>
                              <w:tabs>
                                <w:tab w:val="left" w:pos="-720"/>
                              </w:tabs>
                              <w:suppressAutoHyphens/>
                              <w:autoSpaceDE w:val="0"/>
                              <w:autoSpaceDN w:val="0"/>
                              <w:ind w:left="720"/>
                              <w:contextualSpacing/>
                              <w:rPr>
                                <w:rFonts w:asciiTheme="minorHAnsi" w:eastAsia="STXinwei" w:hAnsiTheme="minorHAnsi" w:cstheme="minorHAnsi"/>
                                <w:szCs w:val="24"/>
                                <w:lang w:eastAsia="ja-JP"/>
                              </w:rPr>
                            </w:pPr>
                            <w:r w:rsidRPr="00DA5220">
                              <w:rPr>
                                <w:rFonts w:asciiTheme="minorHAnsi" w:eastAsia="STXinwei" w:hAnsiTheme="minorHAnsi" w:cstheme="minorHAnsi"/>
                                <w:szCs w:val="24"/>
                                <w:lang w:eastAsia="ja-JP"/>
                              </w:rPr>
                              <w:t>(OSG Piter Jelles en RSG Simon Vestdijk)</w:t>
                            </w:r>
                          </w:p>
                          <w:p w14:paraId="136BE51C" w14:textId="77777777" w:rsidR="00EB0449" w:rsidRPr="00EB0449" w:rsidRDefault="00EB0449" w:rsidP="00EB0449">
                            <w:pPr>
                              <w:pStyle w:val="Normaal"/>
                              <w:rPr>
                                <w:rFonts w:asciiTheme="minorHAnsi" w:hAnsiTheme="minorHAnsi" w:cstheme="minorHAnsi"/>
                              </w:rPr>
                            </w:pPr>
                          </w:p>
                          <w:p w14:paraId="2D4110C9" w14:textId="77777777" w:rsidR="00EB0449" w:rsidRPr="00EB0449" w:rsidRDefault="00EB0449" w:rsidP="00EB0449">
                            <w:pPr>
                              <w:pStyle w:val="Normaal"/>
                              <w:rPr>
                                <w:rFonts w:asciiTheme="minorHAnsi" w:hAnsiTheme="minorHAnsi" w:cstheme="minorHAnsi"/>
                              </w:rPr>
                            </w:pPr>
                          </w:p>
                          <w:p w14:paraId="342DC219" w14:textId="77777777" w:rsidR="00EB0449" w:rsidRPr="00EB0449" w:rsidRDefault="00EB0449" w:rsidP="00EB0449">
                            <w:pPr>
                              <w:pStyle w:val="Normaal"/>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0C4795F" id="_x0000_t202" coordsize="21600,21600" o:spt="202" path="m,l,21600r21600,l21600,xe">
                <v:stroke joinstyle="miter"/>
                <v:path gradientshapeok="t" o:connecttype="rect"/>
              </v:shapetype>
              <v:shape id="Tekstvak 6" o:spid="_x0000_s1027" type="#_x0000_t202" style="position:absolute;margin-left:280.35pt;margin-top:14.65pt;width:3in;height:9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" filled="f" stroked="f">
                <v:textbox>
                  <w:txbxContent>
                    <w:p w14:paraId="146EF7C9" w14:textId="77777777" w:rsidR="00EB0449" w:rsidRPr="00EB0449" w:rsidRDefault="00EB0449" w:rsidP="00EB0449">
                      <w:pPr>
                        <w:pStyle w:val="Normaal"/>
                        <w:rPr>
                          <w:rFonts w:asciiTheme="minorHAnsi" w:hAnsiTheme="minorHAnsi" w:cstheme="minorHAnsi"/>
                        </w:rPr>
                      </w:pPr>
                      <w:r w:rsidRPr="00EB0449">
                        <w:rPr>
                          <w:rFonts w:asciiTheme="minorHAnsi" w:hAnsiTheme="minorHAnsi" w:cstheme="minorHAnsi"/>
                        </w:rPr>
                        <w:t>Deelnemende scholen:</w:t>
                      </w:r>
                    </w:p>
                    <w:p w14:paraId="3F255D58" w14:textId="77777777" w:rsidR="00DA5220" w:rsidRPr="00DA5220" w:rsidRDefault="00DA5220" w:rsidP="00DA5220">
                      <w:pPr>
                        <w:numPr>
                          <w:ilvl w:val="0"/>
                          <w:numId w:val="15"/>
                        </w:numPr>
                        <w:tabs>
                          <w:tab w:val="left" w:pos="708"/>
                        </w:tabs>
                        <w:autoSpaceDN w:val="0"/>
                        <w:spacing w:after="0"/>
                        <w:contextualSpacing/>
                        <w:rPr>
                          <w:rFonts w:asciiTheme="minorHAnsi" w:eastAsia="STXinwei" w:hAnsiTheme="minorHAnsi" w:cstheme="minorHAnsi"/>
                          <w:szCs w:val="24"/>
                          <w:lang w:eastAsia="ja-JP"/>
                        </w:rPr>
                      </w:pPr>
                      <w:r w:rsidRPr="00DA5220">
                        <w:rPr>
                          <w:rFonts w:asciiTheme="minorHAnsi" w:eastAsia="STXinwei" w:hAnsiTheme="minorHAnsi" w:cstheme="minorHAnsi"/>
                          <w:szCs w:val="24"/>
                          <w:lang w:eastAsia="ja-JP"/>
                        </w:rPr>
                        <w:t xml:space="preserve">Stichting Openbaar Voortgezet onderwijs Fryslân-noord </w:t>
                      </w:r>
                    </w:p>
                    <w:p w14:paraId="177ACDF1" w14:textId="77777777" w:rsidR="00DA5220" w:rsidRPr="00DA5220" w:rsidRDefault="00DA5220" w:rsidP="00DA5220">
                      <w:pPr>
                        <w:tabs>
                          <w:tab w:val="left" w:pos="-720"/>
                        </w:tabs>
                        <w:suppressAutoHyphens/>
                        <w:autoSpaceDE w:val="0"/>
                        <w:autoSpaceDN w:val="0"/>
                        <w:ind w:left="720"/>
                        <w:contextualSpacing/>
                        <w:rPr>
                          <w:rFonts w:asciiTheme="minorHAnsi" w:eastAsia="STXinwei" w:hAnsiTheme="minorHAnsi" w:cstheme="minorHAnsi"/>
                          <w:szCs w:val="24"/>
                          <w:lang w:eastAsia="ja-JP"/>
                        </w:rPr>
                      </w:pPr>
                      <w:r w:rsidRPr="00DA5220">
                        <w:rPr>
                          <w:rFonts w:asciiTheme="minorHAnsi" w:eastAsia="STXinwei" w:hAnsiTheme="minorHAnsi" w:cstheme="minorHAnsi"/>
                          <w:szCs w:val="24"/>
                          <w:lang w:eastAsia="ja-JP"/>
                        </w:rPr>
                        <w:t>(OSG Piter Jelles en RSG Simon Vestdijk)</w:t>
                      </w:r>
                    </w:p>
                    <w:p w14:paraId="136BE51C" w14:textId="77777777" w:rsidR="00EB0449" w:rsidRPr="00EB0449" w:rsidRDefault="00EB0449" w:rsidP="00EB0449">
                      <w:pPr>
                        <w:pStyle w:val="Normaal"/>
                        <w:rPr>
                          <w:rFonts w:asciiTheme="minorHAnsi" w:hAnsiTheme="minorHAnsi" w:cstheme="minorHAnsi"/>
                        </w:rPr>
                      </w:pPr>
                    </w:p>
                    <w:p w14:paraId="2D4110C9" w14:textId="77777777" w:rsidR="00EB0449" w:rsidRPr="00EB0449" w:rsidRDefault="00EB0449" w:rsidP="00EB0449">
                      <w:pPr>
                        <w:pStyle w:val="Normaal"/>
                        <w:rPr>
                          <w:rFonts w:asciiTheme="minorHAnsi" w:hAnsiTheme="minorHAnsi" w:cstheme="minorHAnsi"/>
                        </w:rPr>
                      </w:pPr>
                    </w:p>
                    <w:p w14:paraId="342DC219" w14:textId="77777777" w:rsidR="00EB0449" w:rsidRPr="00EB0449" w:rsidRDefault="00EB0449" w:rsidP="00EB0449">
                      <w:pPr>
                        <w:pStyle w:val="Normaal"/>
                        <w:rPr>
                          <w:rFonts w:asciiTheme="minorHAnsi" w:hAnsiTheme="minorHAnsi" w:cstheme="minorHAnsi"/>
                        </w:rPr>
                      </w:pPr>
                    </w:p>
                  </w:txbxContent>
                </v:textbox>
                <w10:wrap type="square"/>
              </v:shape>
            </w:pict>
          </mc:Fallback>
        </mc:AlternateContent>
      </w:r>
    </w:p>
    <w:p w14:paraId="76B48374" w14:textId="77777777" w:rsidR="00EB0449" w:rsidRPr="00761FAB" w:rsidRDefault="00EB0449" w:rsidP="00EB0449">
      <w:pPr>
        <w:pStyle w:val="Normaal"/>
        <w:spacing w:line="240" w:lineRule="auto"/>
        <w:rPr>
          <w:rFonts w:asciiTheme="minorHAnsi" w:hAnsiTheme="minorHAnsi" w:cstheme="minorHAnsi"/>
        </w:rPr>
      </w:pPr>
    </w:p>
    <w:p w14:paraId="5254BF58" w14:textId="76233709" w:rsidR="00EB0449" w:rsidRPr="00761FAB" w:rsidRDefault="00EB0449" w:rsidP="185CC8EE">
      <w:pPr>
        <w:pStyle w:val="Normaal"/>
        <w:spacing w:line="240" w:lineRule="auto"/>
        <w:rPr>
          <w:rFonts w:asciiTheme="minorHAnsi" w:hAnsiTheme="minorHAnsi" w:cstheme="minorBidi"/>
        </w:rPr>
      </w:pPr>
    </w:p>
    <w:p w14:paraId="183D66E4" w14:textId="77777777" w:rsidR="00EB0449" w:rsidRPr="00761FAB" w:rsidRDefault="00EB0449" w:rsidP="00EB0449">
      <w:pPr>
        <w:pStyle w:val="Normaal"/>
        <w:spacing w:line="240" w:lineRule="auto"/>
        <w:rPr>
          <w:rFonts w:asciiTheme="minorHAnsi" w:hAnsiTheme="minorHAnsi" w:cstheme="minorHAnsi"/>
        </w:rPr>
      </w:pPr>
    </w:p>
    <w:p w14:paraId="06A0FD17" w14:textId="77777777" w:rsidR="00EB0449" w:rsidRPr="00761FAB" w:rsidRDefault="00EB0449" w:rsidP="00EB0449">
      <w:pPr>
        <w:pStyle w:val="Normaal"/>
        <w:spacing w:line="240" w:lineRule="auto"/>
        <w:rPr>
          <w:rFonts w:asciiTheme="minorHAnsi" w:hAnsiTheme="minorHAnsi" w:cstheme="minorHAnsi"/>
        </w:rPr>
      </w:pPr>
    </w:p>
    <w:p w14:paraId="691A2109" w14:textId="77777777" w:rsidR="00EB0449" w:rsidRPr="00761FAB" w:rsidRDefault="00EB0449" w:rsidP="00EB0449">
      <w:pPr>
        <w:pStyle w:val="Normaal"/>
        <w:spacing w:line="240" w:lineRule="auto"/>
        <w:rPr>
          <w:rFonts w:asciiTheme="minorHAnsi" w:hAnsiTheme="minorHAnsi" w:cstheme="minorHAnsi"/>
        </w:rPr>
      </w:pPr>
    </w:p>
    <w:p w14:paraId="2A7253A0" w14:textId="77777777" w:rsidR="00EB0449" w:rsidRPr="00761FAB" w:rsidRDefault="00EB0449" w:rsidP="00EB0449">
      <w:pPr>
        <w:pStyle w:val="Normaal"/>
        <w:spacing w:line="240" w:lineRule="auto"/>
        <w:rPr>
          <w:rFonts w:asciiTheme="minorHAnsi" w:hAnsiTheme="minorHAnsi" w:cstheme="minorHAnsi"/>
        </w:rPr>
      </w:pPr>
      <w:r w:rsidRPr="00761FAB">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900DFAE" wp14:editId="1191EA95">
                <wp:simplePos x="0" y="0"/>
                <wp:positionH relativeFrom="column">
                  <wp:posOffset>-398780</wp:posOffset>
                </wp:positionH>
                <wp:positionV relativeFrom="paragraph">
                  <wp:posOffset>226060</wp:posOffset>
                </wp:positionV>
                <wp:extent cx="3404235" cy="218884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2188845"/>
                        </a:xfrm>
                        <a:prstGeom prst="rect">
                          <a:avLst/>
                        </a:prstGeom>
                        <a:noFill/>
                        <a:ln>
                          <a:noFill/>
                        </a:ln>
                        <a:effectLst/>
                      </wps:spPr>
                      <wps:txbx>
                        <w:txbxContent>
                          <w:p w14:paraId="62E390F1" w14:textId="77777777" w:rsidR="00EB0449" w:rsidRPr="005B53C4" w:rsidRDefault="00EB0449" w:rsidP="00EB0449">
                            <w:pPr>
                              <w:pStyle w:val="Normaal"/>
                              <w:tabs>
                                <w:tab w:val="left" w:pos="1560"/>
                                <w:tab w:val="left" w:pos="1701"/>
                              </w:tabs>
                              <w:rPr>
                                <w:rFonts w:asciiTheme="minorHAnsi" w:hAnsiTheme="minorHAnsi" w:cstheme="minorHAnsi"/>
                                <w:szCs w:val="20"/>
                              </w:rPr>
                            </w:pPr>
                            <w:r w:rsidRPr="005B53C4">
                              <w:rPr>
                                <w:rFonts w:asciiTheme="minorHAnsi" w:hAnsiTheme="minorHAnsi" w:cstheme="minorHAnsi"/>
                                <w:szCs w:val="20"/>
                              </w:rPr>
                              <w:t>Status:</w:t>
                            </w:r>
                            <w:r w:rsidRPr="005B53C4">
                              <w:rPr>
                                <w:rFonts w:asciiTheme="minorHAnsi" w:hAnsiTheme="minorHAnsi" w:cstheme="minorHAnsi"/>
                                <w:szCs w:val="20"/>
                              </w:rPr>
                              <w:tab/>
                            </w:r>
                            <w:r w:rsidRPr="005B53C4">
                              <w:rPr>
                                <w:rFonts w:asciiTheme="minorHAnsi" w:hAnsiTheme="minorHAnsi" w:cstheme="minorHAnsi"/>
                                <w:szCs w:val="20"/>
                              </w:rPr>
                              <w:tab/>
                              <w:t>Concept</w:t>
                            </w:r>
                            <w:r w:rsidRPr="005B53C4">
                              <w:rPr>
                                <w:rFonts w:asciiTheme="minorHAnsi" w:hAnsiTheme="minorHAnsi" w:cstheme="minorHAnsi"/>
                                <w:szCs w:val="20"/>
                              </w:rPr>
                              <w:br/>
                              <w:t>Uitgevoerd door:</w:t>
                            </w:r>
                            <w:r w:rsidRPr="005B53C4">
                              <w:rPr>
                                <w:rFonts w:asciiTheme="minorHAnsi" w:hAnsiTheme="minorHAnsi" w:cstheme="minorHAnsi"/>
                                <w:szCs w:val="20"/>
                              </w:rPr>
                              <w:tab/>
                            </w:r>
                            <w:r>
                              <w:rPr>
                                <w:rFonts w:asciiTheme="minorHAnsi" w:hAnsiTheme="minorHAnsi" w:cstheme="minorHAnsi"/>
                                <w:szCs w:val="20"/>
                              </w:rPr>
                              <w:tab/>
                            </w:r>
                            <w:r w:rsidRPr="005B53C4">
                              <w:rPr>
                                <w:rFonts w:asciiTheme="minorHAnsi" w:hAnsiTheme="minorHAnsi" w:cstheme="minorHAnsi"/>
                                <w:szCs w:val="20"/>
                              </w:rPr>
                              <w:t xml:space="preserve">Gezamenlijke inkoop </w:t>
                            </w:r>
                            <w:proofErr w:type="spellStart"/>
                            <w:r w:rsidRPr="005B53C4">
                              <w:rPr>
                                <w:rFonts w:asciiTheme="minorHAnsi" w:hAnsiTheme="minorHAnsi" w:cstheme="minorHAnsi"/>
                                <w:szCs w:val="20"/>
                              </w:rPr>
                              <w:t>Pompeblêd</w:t>
                            </w:r>
                            <w:proofErr w:type="spellEnd"/>
                            <w:r w:rsidRPr="005B53C4">
                              <w:rPr>
                                <w:rFonts w:asciiTheme="minorHAnsi" w:hAnsiTheme="minorHAnsi" w:cstheme="minorHAnsi"/>
                                <w:szCs w:val="20"/>
                              </w:rPr>
                              <w:br/>
                              <w:t>In opdracht van:</w:t>
                            </w:r>
                            <w:r w:rsidRPr="005B53C4">
                              <w:rPr>
                                <w:rFonts w:asciiTheme="minorHAnsi" w:hAnsiTheme="minorHAnsi" w:cstheme="minorHAnsi"/>
                                <w:szCs w:val="20"/>
                              </w:rPr>
                              <w:tab/>
                            </w:r>
                            <w:r>
                              <w:rPr>
                                <w:rFonts w:asciiTheme="minorHAnsi" w:hAnsiTheme="minorHAnsi" w:cstheme="minorHAnsi"/>
                                <w:szCs w:val="20"/>
                              </w:rPr>
                              <w:tab/>
                            </w:r>
                            <w:r w:rsidRPr="005B53C4">
                              <w:rPr>
                                <w:rFonts w:asciiTheme="minorHAnsi" w:hAnsiTheme="minorHAnsi" w:cstheme="minorHAnsi"/>
                                <w:szCs w:val="20"/>
                              </w:rPr>
                              <w:t>Deelnemende scholen</w:t>
                            </w:r>
                            <w:r w:rsidRPr="005B53C4">
                              <w:rPr>
                                <w:rFonts w:asciiTheme="minorHAnsi" w:hAnsiTheme="minorHAnsi" w:cstheme="minorHAnsi"/>
                                <w:szCs w:val="20"/>
                              </w:rPr>
                              <w:br/>
                              <w:t>Datum:</w:t>
                            </w:r>
                            <w:r w:rsidRPr="005B53C4">
                              <w:rPr>
                                <w:rFonts w:asciiTheme="minorHAnsi" w:hAnsiTheme="minorHAnsi" w:cstheme="minorHAnsi"/>
                                <w:szCs w:val="20"/>
                              </w:rPr>
                              <w:tab/>
                            </w:r>
                            <w:r w:rsidRPr="005B53C4">
                              <w:rPr>
                                <w:rFonts w:asciiTheme="minorHAnsi" w:hAnsiTheme="minorHAnsi" w:cstheme="minorHAnsi"/>
                                <w:szCs w:val="20"/>
                              </w:rPr>
                              <w:tab/>
                            </w:r>
                            <w:r w:rsidRPr="005B53C4">
                              <w:rPr>
                                <w:rFonts w:asciiTheme="minorHAnsi" w:hAnsiTheme="minorHAnsi" w:cstheme="minorHAnsi"/>
                                <w:szCs w:val="20"/>
                              </w:rPr>
                              <w:tab/>
                            </w:r>
                            <w:r w:rsidRPr="005B53C4">
                              <w:rPr>
                                <w:rFonts w:asciiTheme="minorHAnsi" w:hAnsiTheme="minorHAnsi" w:cstheme="minorHAnsi"/>
                                <w:szCs w:val="20"/>
                              </w:rPr>
                              <w:br/>
                            </w:r>
                          </w:p>
                          <w:p w14:paraId="4F3C5C12" w14:textId="77777777" w:rsidR="00EB0449" w:rsidRPr="005B53C4" w:rsidRDefault="00EB0449" w:rsidP="00EB0449">
                            <w:pPr>
                              <w:pStyle w:val="Normaal"/>
                              <w:tabs>
                                <w:tab w:val="left" w:pos="1560"/>
                                <w:tab w:val="left" w:pos="1701"/>
                              </w:tabs>
                              <w:rPr>
                                <w:rFonts w:asciiTheme="minorHAnsi" w:hAnsiTheme="minorHAnsi" w:cstheme="minorHAnsi"/>
                                <w:szCs w:val="20"/>
                              </w:rPr>
                            </w:pPr>
                          </w:p>
                          <w:p w14:paraId="59A4F54E" w14:textId="34E5F22C" w:rsidR="00EB0449" w:rsidRPr="005B53C4" w:rsidRDefault="00EB0449" w:rsidP="00EB0449">
                            <w:pPr>
                              <w:pStyle w:val="Normaal"/>
                              <w:spacing w:line="360" w:lineRule="auto"/>
                              <w:rPr>
                                <w:rFonts w:asciiTheme="minorHAnsi" w:hAnsiTheme="minorHAnsi" w:cstheme="minorHAnsi"/>
                                <w:color w:val="000000"/>
                                <w:szCs w:val="20"/>
                                <w:lang w:val="en-GB"/>
                              </w:rPr>
                            </w:pPr>
                            <w:r w:rsidRPr="005B53C4">
                              <w:rPr>
                                <w:rFonts w:asciiTheme="minorHAnsi" w:hAnsiTheme="minorHAnsi" w:cstheme="minorHAnsi"/>
                                <w:color w:val="000000"/>
                                <w:szCs w:val="20"/>
                                <w:lang w:val="en-GB"/>
                              </w:rPr>
                              <w:t xml:space="preserve">Copyright </w:t>
                            </w:r>
                            <w:r w:rsidRPr="005B53C4">
                              <w:rPr>
                                <w:rFonts w:asciiTheme="minorHAnsi" w:hAnsiTheme="minorHAnsi" w:cstheme="minorHAnsi"/>
                                <w:color w:val="000000"/>
                                <w:szCs w:val="20"/>
                                <w:lang w:val="en-GB"/>
                              </w:rPr>
                              <w:fldChar w:fldCharType="begin"/>
                            </w:r>
                            <w:r w:rsidRPr="005B53C4">
                              <w:rPr>
                                <w:rFonts w:asciiTheme="minorHAnsi" w:hAnsiTheme="minorHAnsi" w:cstheme="minorHAnsi"/>
                                <w:color w:val="000000"/>
                                <w:szCs w:val="20"/>
                                <w:lang w:val="en-GB"/>
                              </w:rPr>
                              <w:instrText xml:space="preserve"> DATE \@ "yyyy" \* MERGEFORMAT </w:instrText>
                            </w:r>
                            <w:r w:rsidRPr="005B53C4">
                              <w:rPr>
                                <w:rFonts w:asciiTheme="minorHAnsi" w:hAnsiTheme="minorHAnsi" w:cstheme="minorHAnsi"/>
                                <w:color w:val="000000"/>
                                <w:szCs w:val="20"/>
                                <w:lang w:val="en-GB"/>
                              </w:rPr>
                              <w:fldChar w:fldCharType="separate"/>
                            </w:r>
                            <w:r w:rsidR="00FD4D30">
                              <w:rPr>
                                <w:rFonts w:asciiTheme="minorHAnsi" w:hAnsiTheme="minorHAnsi" w:cstheme="minorHAnsi"/>
                                <w:noProof/>
                                <w:color w:val="000000"/>
                                <w:szCs w:val="20"/>
                                <w:lang w:val="en-GB"/>
                              </w:rPr>
                              <w:t>2023</w:t>
                            </w:r>
                            <w:r w:rsidRPr="005B53C4">
                              <w:rPr>
                                <w:rFonts w:asciiTheme="minorHAnsi" w:hAnsiTheme="minorHAnsi" w:cstheme="minorHAnsi"/>
                                <w:color w:val="000000"/>
                                <w:szCs w:val="20"/>
                                <w:lang w:val="en-GB"/>
                              </w:rPr>
                              <w:fldChar w:fldCharType="end"/>
                            </w:r>
                          </w:p>
                          <w:p w14:paraId="28639837" w14:textId="77777777" w:rsidR="00EB0449" w:rsidRPr="005B53C4" w:rsidRDefault="00EB0449" w:rsidP="00EB0449">
                            <w:pPr>
                              <w:pStyle w:val="Normaal"/>
                              <w:spacing w:line="360" w:lineRule="auto"/>
                              <w:rPr>
                                <w:rFonts w:asciiTheme="minorHAnsi" w:hAnsiTheme="minorHAnsi" w:cstheme="minorHAnsi"/>
                                <w:color w:val="000000"/>
                                <w:szCs w:val="20"/>
                                <w:lang w:val="en-US"/>
                              </w:rPr>
                            </w:pPr>
                            <w:proofErr w:type="spellStart"/>
                            <w:r w:rsidRPr="005B53C4">
                              <w:rPr>
                                <w:rFonts w:asciiTheme="minorHAnsi" w:hAnsiTheme="minorHAnsi" w:cstheme="minorHAnsi"/>
                                <w:color w:val="000000"/>
                                <w:szCs w:val="20"/>
                                <w:lang w:val="en-US"/>
                              </w:rPr>
                              <w:t>Scholengroep</w:t>
                            </w:r>
                            <w:proofErr w:type="spellEnd"/>
                            <w:r w:rsidRPr="005B53C4">
                              <w:rPr>
                                <w:rFonts w:asciiTheme="minorHAnsi" w:hAnsiTheme="minorHAnsi" w:cstheme="minorHAnsi"/>
                                <w:color w:val="000000"/>
                                <w:szCs w:val="20"/>
                                <w:lang w:val="en-US"/>
                              </w:rPr>
                              <w:t xml:space="preserve"> </w:t>
                            </w:r>
                            <w:proofErr w:type="spellStart"/>
                            <w:r w:rsidRPr="005B53C4">
                              <w:rPr>
                                <w:rFonts w:asciiTheme="minorHAnsi" w:hAnsiTheme="minorHAnsi" w:cstheme="minorHAnsi"/>
                                <w:color w:val="000000"/>
                                <w:szCs w:val="20"/>
                                <w:lang w:val="en-US"/>
                              </w:rPr>
                              <w:t>Pompeblêd</w:t>
                            </w:r>
                            <w:proofErr w:type="spellEnd"/>
                          </w:p>
                          <w:p w14:paraId="0FD33885" w14:textId="77777777" w:rsidR="00EB0449" w:rsidRPr="005B53C4" w:rsidRDefault="00EB0449" w:rsidP="00EB0449">
                            <w:pPr>
                              <w:pStyle w:val="Normaal"/>
                              <w:spacing w:line="360" w:lineRule="auto"/>
                              <w:rPr>
                                <w:rFonts w:asciiTheme="minorHAnsi" w:hAnsiTheme="minorHAnsi" w:cstheme="minorHAnsi"/>
                                <w:szCs w:val="20"/>
                                <w:lang w:val="en-US"/>
                              </w:rPr>
                            </w:pPr>
                            <w:r w:rsidRPr="005B53C4">
                              <w:rPr>
                                <w:rFonts w:asciiTheme="minorHAnsi" w:hAnsiTheme="minorHAnsi" w:cstheme="minorHAnsi"/>
                                <w:color w:val="000000"/>
                                <w:szCs w:val="20"/>
                                <w:lang w:val="en-US"/>
                              </w:rPr>
                              <w:t>www.pompebled.nl</w:t>
                            </w:r>
                          </w:p>
                          <w:p w14:paraId="352C052F" w14:textId="77777777" w:rsidR="00EB0449" w:rsidRPr="005B53C4" w:rsidRDefault="00EB0449" w:rsidP="00EB0449">
                            <w:pPr>
                              <w:pStyle w:val="Normaal"/>
                              <w:tabs>
                                <w:tab w:val="left" w:pos="1560"/>
                                <w:tab w:val="left" w:pos="1701"/>
                              </w:tabs>
                              <w:rPr>
                                <w:rFonts w:asciiTheme="minorHAnsi" w:hAnsiTheme="minorHAnsi" w:cstheme="minorHAnsi"/>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900DFAE" id="Tekstvak 5" o:spid="_x0000_s1028" type="#_x0000_t202" style="position:absolute;margin-left:-31.4pt;margin-top:17.8pt;width:268.05pt;height:17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" filled="f" stroked="f">
                <v:textbox>
                  <w:txbxContent>
                    <w:p w14:paraId="62E390F1" w14:textId="77777777" w:rsidR="00EB0449" w:rsidRPr="005B53C4" w:rsidRDefault="00EB0449" w:rsidP="00EB0449">
                      <w:pPr>
                        <w:pStyle w:val="Normaal"/>
                        <w:tabs>
                          <w:tab w:val="left" w:pos="1560"/>
                          <w:tab w:val="left" w:pos="1701"/>
                        </w:tabs>
                        <w:rPr>
                          <w:rFonts w:asciiTheme="minorHAnsi" w:hAnsiTheme="minorHAnsi" w:cstheme="minorHAnsi"/>
                          <w:szCs w:val="20"/>
                        </w:rPr>
                      </w:pPr>
                      <w:r w:rsidRPr="005B53C4">
                        <w:rPr>
                          <w:rFonts w:asciiTheme="minorHAnsi" w:hAnsiTheme="minorHAnsi" w:cstheme="minorHAnsi"/>
                          <w:szCs w:val="20"/>
                        </w:rPr>
                        <w:t>Status:</w:t>
                      </w:r>
                      <w:r w:rsidRPr="005B53C4">
                        <w:rPr>
                          <w:rFonts w:asciiTheme="minorHAnsi" w:hAnsiTheme="minorHAnsi" w:cstheme="minorHAnsi"/>
                          <w:szCs w:val="20"/>
                        </w:rPr>
                        <w:tab/>
                      </w:r>
                      <w:r w:rsidRPr="005B53C4">
                        <w:rPr>
                          <w:rFonts w:asciiTheme="minorHAnsi" w:hAnsiTheme="minorHAnsi" w:cstheme="minorHAnsi"/>
                          <w:szCs w:val="20"/>
                        </w:rPr>
                        <w:tab/>
                        <w:t>Concept</w:t>
                      </w:r>
                      <w:r w:rsidRPr="005B53C4">
                        <w:rPr>
                          <w:rFonts w:asciiTheme="minorHAnsi" w:hAnsiTheme="minorHAnsi" w:cstheme="minorHAnsi"/>
                          <w:szCs w:val="20"/>
                        </w:rPr>
                        <w:br/>
                        <w:t>Uitgevoerd door:</w:t>
                      </w:r>
                      <w:r w:rsidRPr="005B53C4">
                        <w:rPr>
                          <w:rFonts w:asciiTheme="minorHAnsi" w:hAnsiTheme="minorHAnsi" w:cstheme="minorHAnsi"/>
                          <w:szCs w:val="20"/>
                        </w:rPr>
                        <w:tab/>
                      </w:r>
                      <w:r>
                        <w:rPr>
                          <w:rFonts w:asciiTheme="minorHAnsi" w:hAnsiTheme="minorHAnsi" w:cstheme="minorHAnsi"/>
                          <w:szCs w:val="20"/>
                        </w:rPr>
                        <w:tab/>
                      </w:r>
                      <w:r w:rsidRPr="005B53C4">
                        <w:rPr>
                          <w:rFonts w:asciiTheme="minorHAnsi" w:hAnsiTheme="minorHAnsi" w:cstheme="minorHAnsi"/>
                          <w:szCs w:val="20"/>
                        </w:rPr>
                        <w:t xml:space="preserve">Gezamenlijke inkoop </w:t>
                      </w:r>
                      <w:proofErr w:type="spellStart"/>
                      <w:r w:rsidRPr="005B53C4">
                        <w:rPr>
                          <w:rFonts w:asciiTheme="minorHAnsi" w:hAnsiTheme="minorHAnsi" w:cstheme="minorHAnsi"/>
                          <w:szCs w:val="20"/>
                        </w:rPr>
                        <w:t>Pompeblêd</w:t>
                      </w:r>
                      <w:proofErr w:type="spellEnd"/>
                      <w:r w:rsidRPr="005B53C4">
                        <w:rPr>
                          <w:rFonts w:asciiTheme="minorHAnsi" w:hAnsiTheme="minorHAnsi" w:cstheme="minorHAnsi"/>
                          <w:szCs w:val="20"/>
                        </w:rPr>
                        <w:br/>
                        <w:t>In opdracht van:</w:t>
                      </w:r>
                      <w:r w:rsidRPr="005B53C4">
                        <w:rPr>
                          <w:rFonts w:asciiTheme="minorHAnsi" w:hAnsiTheme="minorHAnsi" w:cstheme="minorHAnsi"/>
                          <w:szCs w:val="20"/>
                        </w:rPr>
                        <w:tab/>
                      </w:r>
                      <w:r>
                        <w:rPr>
                          <w:rFonts w:asciiTheme="minorHAnsi" w:hAnsiTheme="minorHAnsi" w:cstheme="minorHAnsi"/>
                          <w:szCs w:val="20"/>
                        </w:rPr>
                        <w:tab/>
                      </w:r>
                      <w:r w:rsidRPr="005B53C4">
                        <w:rPr>
                          <w:rFonts w:asciiTheme="minorHAnsi" w:hAnsiTheme="minorHAnsi" w:cstheme="minorHAnsi"/>
                          <w:szCs w:val="20"/>
                        </w:rPr>
                        <w:t>Deelnemende scholen</w:t>
                      </w:r>
                      <w:r w:rsidRPr="005B53C4">
                        <w:rPr>
                          <w:rFonts w:asciiTheme="minorHAnsi" w:hAnsiTheme="minorHAnsi" w:cstheme="minorHAnsi"/>
                          <w:szCs w:val="20"/>
                        </w:rPr>
                        <w:br/>
                        <w:t>Datum:</w:t>
                      </w:r>
                      <w:r w:rsidRPr="005B53C4">
                        <w:rPr>
                          <w:rFonts w:asciiTheme="minorHAnsi" w:hAnsiTheme="minorHAnsi" w:cstheme="minorHAnsi"/>
                          <w:szCs w:val="20"/>
                        </w:rPr>
                        <w:tab/>
                      </w:r>
                      <w:r w:rsidRPr="005B53C4">
                        <w:rPr>
                          <w:rFonts w:asciiTheme="minorHAnsi" w:hAnsiTheme="minorHAnsi" w:cstheme="minorHAnsi"/>
                          <w:szCs w:val="20"/>
                        </w:rPr>
                        <w:tab/>
                      </w:r>
                      <w:r w:rsidRPr="005B53C4">
                        <w:rPr>
                          <w:rFonts w:asciiTheme="minorHAnsi" w:hAnsiTheme="minorHAnsi" w:cstheme="minorHAnsi"/>
                          <w:szCs w:val="20"/>
                        </w:rPr>
                        <w:tab/>
                      </w:r>
                      <w:r w:rsidRPr="005B53C4">
                        <w:rPr>
                          <w:rFonts w:asciiTheme="minorHAnsi" w:hAnsiTheme="minorHAnsi" w:cstheme="minorHAnsi"/>
                          <w:szCs w:val="20"/>
                        </w:rPr>
                        <w:br/>
                      </w:r>
                    </w:p>
                    <w:p w14:paraId="4F3C5C12" w14:textId="77777777" w:rsidR="00EB0449" w:rsidRPr="005B53C4" w:rsidRDefault="00EB0449" w:rsidP="00EB0449">
                      <w:pPr>
                        <w:pStyle w:val="Normaal"/>
                        <w:tabs>
                          <w:tab w:val="left" w:pos="1560"/>
                          <w:tab w:val="left" w:pos="1701"/>
                        </w:tabs>
                        <w:rPr>
                          <w:rFonts w:asciiTheme="minorHAnsi" w:hAnsiTheme="minorHAnsi" w:cstheme="minorHAnsi"/>
                          <w:szCs w:val="20"/>
                        </w:rPr>
                      </w:pPr>
                    </w:p>
                    <w:p w14:paraId="59A4F54E" w14:textId="34E5F22C" w:rsidR="00EB0449" w:rsidRPr="005B53C4" w:rsidRDefault="00EB0449" w:rsidP="00EB0449">
                      <w:pPr>
                        <w:pStyle w:val="Normaal"/>
                        <w:spacing w:line="360" w:lineRule="auto"/>
                        <w:rPr>
                          <w:rFonts w:asciiTheme="minorHAnsi" w:hAnsiTheme="minorHAnsi" w:cstheme="minorHAnsi"/>
                          <w:color w:val="000000"/>
                          <w:szCs w:val="20"/>
                          <w:lang w:val="en-GB"/>
                        </w:rPr>
                      </w:pPr>
                      <w:r w:rsidRPr="005B53C4">
                        <w:rPr>
                          <w:rFonts w:asciiTheme="minorHAnsi" w:hAnsiTheme="minorHAnsi" w:cstheme="minorHAnsi"/>
                          <w:color w:val="000000"/>
                          <w:szCs w:val="20"/>
                          <w:lang w:val="en-GB"/>
                        </w:rPr>
                        <w:t xml:space="preserve">Copyright </w:t>
                      </w:r>
                      <w:r w:rsidRPr="005B53C4">
                        <w:rPr>
                          <w:rFonts w:asciiTheme="minorHAnsi" w:hAnsiTheme="minorHAnsi" w:cstheme="minorHAnsi"/>
                          <w:color w:val="000000"/>
                          <w:szCs w:val="20"/>
                          <w:lang w:val="en-GB"/>
                        </w:rPr>
                        <w:fldChar w:fldCharType="begin"/>
                      </w:r>
                      <w:r w:rsidRPr="005B53C4">
                        <w:rPr>
                          <w:rFonts w:asciiTheme="minorHAnsi" w:hAnsiTheme="minorHAnsi" w:cstheme="minorHAnsi"/>
                          <w:color w:val="000000"/>
                          <w:szCs w:val="20"/>
                          <w:lang w:val="en-GB"/>
                        </w:rPr>
                        <w:instrText xml:space="preserve"> DATE \@ "yyyy" \* MERGEFORMAT </w:instrText>
                      </w:r>
                      <w:r w:rsidRPr="005B53C4">
                        <w:rPr>
                          <w:rFonts w:asciiTheme="minorHAnsi" w:hAnsiTheme="minorHAnsi" w:cstheme="minorHAnsi"/>
                          <w:color w:val="000000"/>
                          <w:szCs w:val="20"/>
                          <w:lang w:val="en-GB"/>
                        </w:rPr>
                        <w:fldChar w:fldCharType="separate"/>
                      </w:r>
                      <w:r w:rsidR="00FD4D30">
                        <w:rPr>
                          <w:rFonts w:asciiTheme="minorHAnsi" w:hAnsiTheme="minorHAnsi" w:cstheme="minorHAnsi"/>
                          <w:noProof/>
                          <w:color w:val="000000"/>
                          <w:szCs w:val="20"/>
                          <w:lang w:val="en-GB"/>
                        </w:rPr>
                        <w:t>2023</w:t>
                      </w:r>
                      <w:r w:rsidRPr="005B53C4">
                        <w:rPr>
                          <w:rFonts w:asciiTheme="minorHAnsi" w:hAnsiTheme="minorHAnsi" w:cstheme="minorHAnsi"/>
                          <w:color w:val="000000"/>
                          <w:szCs w:val="20"/>
                          <w:lang w:val="en-GB"/>
                        </w:rPr>
                        <w:fldChar w:fldCharType="end"/>
                      </w:r>
                    </w:p>
                    <w:p w14:paraId="28639837" w14:textId="77777777" w:rsidR="00EB0449" w:rsidRPr="005B53C4" w:rsidRDefault="00EB0449" w:rsidP="00EB0449">
                      <w:pPr>
                        <w:pStyle w:val="Normaal"/>
                        <w:spacing w:line="360" w:lineRule="auto"/>
                        <w:rPr>
                          <w:rFonts w:asciiTheme="minorHAnsi" w:hAnsiTheme="minorHAnsi" w:cstheme="minorHAnsi"/>
                          <w:color w:val="000000"/>
                          <w:szCs w:val="20"/>
                          <w:lang w:val="en-US"/>
                        </w:rPr>
                      </w:pPr>
                      <w:proofErr w:type="spellStart"/>
                      <w:r w:rsidRPr="005B53C4">
                        <w:rPr>
                          <w:rFonts w:asciiTheme="minorHAnsi" w:hAnsiTheme="minorHAnsi" w:cstheme="minorHAnsi"/>
                          <w:color w:val="000000"/>
                          <w:szCs w:val="20"/>
                          <w:lang w:val="en-US"/>
                        </w:rPr>
                        <w:t>Scholengroep</w:t>
                      </w:r>
                      <w:proofErr w:type="spellEnd"/>
                      <w:r w:rsidRPr="005B53C4">
                        <w:rPr>
                          <w:rFonts w:asciiTheme="minorHAnsi" w:hAnsiTheme="minorHAnsi" w:cstheme="minorHAnsi"/>
                          <w:color w:val="000000"/>
                          <w:szCs w:val="20"/>
                          <w:lang w:val="en-US"/>
                        </w:rPr>
                        <w:t xml:space="preserve"> </w:t>
                      </w:r>
                      <w:proofErr w:type="spellStart"/>
                      <w:r w:rsidRPr="005B53C4">
                        <w:rPr>
                          <w:rFonts w:asciiTheme="minorHAnsi" w:hAnsiTheme="minorHAnsi" w:cstheme="minorHAnsi"/>
                          <w:color w:val="000000"/>
                          <w:szCs w:val="20"/>
                          <w:lang w:val="en-US"/>
                        </w:rPr>
                        <w:t>Pompeblêd</w:t>
                      </w:r>
                      <w:proofErr w:type="spellEnd"/>
                    </w:p>
                    <w:p w14:paraId="0FD33885" w14:textId="77777777" w:rsidR="00EB0449" w:rsidRPr="005B53C4" w:rsidRDefault="00EB0449" w:rsidP="00EB0449">
                      <w:pPr>
                        <w:pStyle w:val="Normaal"/>
                        <w:spacing w:line="360" w:lineRule="auto"/>
                        <w:rPr>
                          <w:rFonts w:asciiTheme="minorHAnsi" w:hAnsiTheme="minorHAnsi" w:cstheme="minorHAnsi"/>
                          <w:szCs w:val="20"/>
                          <w:lang w:val="en-US"/>
                        </w:rPr>
                      </w:pPr>
                      <w:r w:rsidRPr="005B53C4">
                        <w:rPr>
                          <w:rFonts w:asciiTheme="minorHAnsi" w:hAnsiTheme="minorHAnsi" w:cstheme="minorHAnsi"/>
                          <w:color w:val="000000"/>
                          <w:szCs w:val="20"/>
                          <w:lang w:val="en-US"/>
                        </w:rPr>
                        <w:t>www.pompebled.nl</w:t>
                      </w:r>
                    </w:p>
                    <w:p w14:paraId="352C052F" w14:textId="77777777" w:rsidR="00EB0449" w:rsidRPr="005B53C4" w:rsidRDefault="00EB0449" w:rsidP="00EB0449">
                      <w:pPr>
                        <w:pStyle w:val="Normaal"/>
                        <w:tabs>
                          <w:tab w:val="left" w:pos="1560"/>
                          <w:tab w:val="left" w:pos="1701"/>
                        </w:tabs>
                        <w:rPr>
                          <w:rFonts w:asciiTheme="minorHAnsi" w:hAnsiTheme="minorHAnsi" w:cstheme="minorHAnsi"/>
                          <w:szCs w:val="20"/>
                          <w:lang w:val="en-US"/>
                        </w:rPr>
                      </w:pPr>
                    </w:p>
                  </w:txbxContent>
                </v:textbox>
                <w10:wrap type="square"/>
              </v:shape>
            </w:pict>
          </mc:Fallback>
        </mc:AlternateContent>
      </w:r>
    </w:p>
    <w:p w14:paraId="7EFEF68A" w14:textId="77777777" w:rsidR="00EB0449" w:rsidRPr="00761FAB" w:rsidRDefault="00EB0449" w:rsidP="00EB0449">
      <w:pPr>
        <w:pStyle w:val="Normaal"/>
        <w:spacing w:line="240" w:lineRule="auto"/>
        <w:rPr>
          <w:rFonts w:asciiTheme="minorHAnsi" w:hAnsiTheme="minorHAnsi" w:cstheme="minorHAnsi"/>
        </w:rPr>
      </w:pPr>
    </w:p>
    <w:p w14:paraId="16450F09" w14:textId="77777777" w:rsidR="00EB0449" w:rsidRPr="00761FAB" w:rsidRDefault="00EB0449" w:rsidP="00EB0449">
      <w:pPr>
        <w:pStyle w:val="Normaal"/>
        <w:spacing w:line="240" w:lineRule="auto"/>
        <w:rPr>
          <w:rFonts w:asciiTheme="minorHAnsi" w:hAnsiTheme="minorHAnsi" w:cstheme="minorHAnsi"/>
        </w:rPr>
      </w:pPr>
    </w:p>
    <w:p w14:paraId="725E8C55" w14:textId="77777777" w:rsidR="00EB0449" w:rsidRPr="00761FAB" w:rsidRDefault="00EB0449" w:rsidP="00EB0449">
      <w:pPr>
        <w:pStyle w:val="Normaal"/>
        <w:spacing w:line="240" w:lineRule="auto"/>
        <w:rPr>
          <w:rFonts w:asciiTheme="minorHAnsi" w:hAnsiTheme="minorHAnsi" w:cstheme="minorHAnsi"/>
        </w:rPr>
      </w:pPr>
    </w:p>
    <w:p w14:paraId="303A7E55" w14:textId="77777777" w:rsidR="00EB0449" w:rsidRPr="00761FAB" w:rsidRDefault="00EB0449" w:rsidP="00EB0449">
      <w:pPr>
        <w:pStyle w:val="Normaal"/>
        <w:spacing w:line="240" w:lineRule="auto"/>
        <w:rPr>
          <w:rFonts w:asciiTheme="minorHAnsi" w:hAnsiTheme="minorHAnsi" w:cstheme="minorHAnsi"/>
        </w:rPr>
      </w:pPr>
    </w:p>
    <w:p w14:paraId="4F0D5A9F" w14:textId="77777777" w:rsidR="00EB0449" w:rsidRPr="00761FAB" w:rsidRDefault="00EB0449" w:rsidP="00EB0449">
      <w:pPr>
        <w:pStyle w:val="Normaal"/>
        <w:spacing w:line="240" w:lineRule="auto"/>
        <w:rPr>
          <w:rFonts w:asciiTheme="minorHAnsi" w:hAnsiTheme="minorHAnsi" w:cstheme="minorHAnsi"/>
        </w:rPr>
      </w:pPr>
    </w:p>
    <w:p w14:paraId="4E5A5423" w14:textId="77777777" w:rsidR="00EB0449" w:rsidRPr="00761FAB" w:rsidRDefault="00EB0449" w:rsidP="00EB0449">
      <w:pPr>
        <w:pStyle w:val="Normaal"/>
        <w:spacing w:line="240" w:lineRule="auto"/>
        <w:rPr>
          <w:rFonts w:asciiTheme="minorHAnsi" w:hAnsiTheme="minorHAnsi" w:cstheme="minorHAnsi"/>
        </w:rPr>
      </w:pPr>
    </w:p>
    <w:p w14:paraId="7A5A9C67" w14:textId="77777777" w:rsidR="00EB0449" w:rsidRPr="00761FAB" w:rsidRDefault="00EB0449" w:rsidP="00EB0449">
      <w:pPr>
        <w:pStyle w:val="Normaal"/>
        <w:spacing w:line="240" w:lineRule="auto"/>
        <w:rPr>
          <w:rFonts w:asciiTheme="minorHAnsi" w:hAnsiTheme="minorHAnsi" w:cstheme="minorHAnsi"/>
        </w:rPr>
      </w:pPr>
    </w:p>
    <w:p w14:paraId="012F0585" w14:textId="77777777" w:rsidR="00EB0449" w:rsidRPr="00761FAB" w:rsidRDefault="00EB0449" w:rsidP="00EB0449">
      <w:pPr>
        <w:pStyle w:val="Normaal"/>
        <w:spacing w:line="240" w:lineRule="auto"/>
        <w:rPr>
          <w:rFonts w:asciiTheme="minorHAnsi" w:hAnsiTheme="minorHAnsi" w:cstheme="minorHAnsi"/>
        </w:rPr>
      </w:pPr>
    </w:p>
    <w:p w14:paraId="03F37A97" w14:textId="77777777" w:rsidR="00EB0449" w:rsidRPr="00761FAB" w:rsidRDefault="00EB0449" w:rsidP="00EB0449">
      <w:pPr>
        <w:pStyle w:val="Normaal"/>
        <w:spacing w:line="240" w:lineRule="auto"/>
        <w:rPr>
          <w:rFonts w:asciiTheme="minorHAnsi" w:hAnsiTheme="minorHAnsi" w:cstheme="minorHAnsi"/>
        </w:rPr>
      </w:pPr>
    </w:p>
    <w:p w14:paraId="2EB299F8" w14:textId="77777777" w:rsidR="00EB0449" w:rsidRPr="00761FAB" w:rsidRDefault="00EB0449" w:rsidP="00EB0449">
      <w:pPr>
        <w:pStyle w:val="Normaal"/>
        <w:spacing w:line="240" w:lineRule="auto"/>
        <w:rPr>
          <w:rFonts w:asciiTheme="minorHAnsi" w:hAnsiTheme="minorHAnsi" w:cstheme="minorHAnsi"/>
        </w:rPr>
      </w:pPr>
    </w:p>
    <w:p w14:paraId="14C99D64" w14:textId="77777777" w:rsidR="00EB0449" w:rsidRDefault="00EB0449" w:rsidP="00EB0449">
      <w:pPr>
        <w:pStyle w:val="Normaal"/>
        <w:spacing w:line="240" w:lineRule="auto"/>
        <w:rPr>
          <w:rFonts w:asciiTheme="minorHAnsi" w:hAnsiTheme="minorHAnsi" w:cstheme="minorHAnsi"/>
        </w:rPr>
      </w:pPr>
    </w:p>
    <w:p w14:paraId="42C983FA" w14:textId="77777777" w:rsidR="00AD423D" w:rsidRPr="00761FAB" w:rsidRDefault="00AD423D" w:rsidP="00EB0449">
      <w:pPr>
        <w:pStyle w:val="Normaal"/>
        <w:spacing w:line="240" w:lineRule="auto"/>
        <w:rPr>
          <w:rFonts w:asciiTheme="minorHAnsi" w:hAnsiTheme="minorHAnsi" w:cstheme="minorHAnsi"/>
        </w:rPr>
      </w:pPr>
    </w:p>
    <w:p w14:paraId="15A7B4CC" w14:textId="77777777" w:rsidR="00EB0449" w:rsidRPr="00761FAB" w:rsidRDefault="00EB0449" w:rsidP="00EB0449">
      <w:pPr>
        <w:pStyle w:val="Normaal"/>
        <w:spacing w:line="240" w:lineRule="auto"/>
        <w:rPr>
          <w:rFonts w:asciiTheme="minorHAnsi" w:hAnsiTheme="minorHAnsi" w:cstheme="minorHAnsi"/>
        </w:rPr>
      </w:pPr>
    </w:p>
    <w:p w14:paraId="5DCFBF6D" w14:textId="77777777" w:rsidR="00EB0449" w:rsidRPr="00761FAB" w:rsidRDefault="00EB0449" w:rsidP="00EB0449">
      <w:pPr>
        <w:pStyle w:val="Normaal"/>
        <w:rPr>
          <w:rFonts w:asciiTheme="minorHAnsi" w:hAnsiTheme="minorHAnsi" w:cstheme="minorHAnsi"/>
          <w:b/>
          <w:sz w:val="28"/>
        </w:rPr>
      </w:pPr>
      <w:r w:rsidRPr="00761FAB">
        <w:rPr>
          <w:rFonts w:asciiTheme="minorHAnsi" w:hAnsiTheme="minorHAnsi" w:cstheme="minorHAnsi"/>
          <w:b/>
          <w:sz w:val="28"/>
        </w:rPr>
        <w:lastRenderedPageBreak/>
        <w:t>Inhoudsopgave</w:t>
      </w:r>
    </w:p>
    <w:p w14:paraId="05EF9B78" w14:textId="77777777" w:rsidR="00EB0449" w:rsidRPr="00761FAB" w:rsidRDefault="00EB0449" w:rsidP="00EB0449">
      <w:pPr>
        <w:autoSpaceDE w:val="0"/>
        <w:autoSpaceDN w:val="0"/>
        <w:adjustRightInd w:val="0"/>
        <w:rPr>
          <w:rFonts w:asciiTheme="minorHAnsi" w:hAnsiTheme="minorHAnsi" w:cstheme="minorHAnsi"/>
          <w:b/>
          <w:sz w:val="28"/>
        </w:rPr>
      </w:pPr>
      <w:bookmarkStart w:id="1" w:name="bmStartInhoudsopgave"/>
      <w:bookmarkStart w:id="2" w:name="bmEindeInhoudsopgave"/>
      <w:bookmarkEnd w:id="1"/>
      <w:bookmarkEnd w:id="2"/>
    </w:p>
    <w:p w14:paraId="542C04BD" w14:textId="77777777" w:rsidR="00EB0449" w:rsidRDefault="00EB0449" w:rsidP="00EB0449">
      <w:pPr>
        <w:pStyle w:val="Inhopg3"/>
        <w:tabs>
          <w:tab w:val="right" w:leader="dot" w:pos="8777"/>
        </w:tabs>
        <w:rPr>
          <w:rFonts w:eastAsiaTheme="minorEastAsia" w:cstheme="minorBidi"/>
          <w:i w:val="0"/>
          <w:iCs w:val="0"/>
          <w:noProof/>
          <w:sz w:val="24"/>
          <w:szCs w:val="24"/>
        </w:rPr>
      </w:pPr>
      <w:r w:rsidRPr="00761FAB">
        <w:rPr>
          <w:b/>
          <w:sz w:val="28"/>
        </w:rPr>
        <w:fldChar w:fldCharType="begin"/>
      </w:r>
      <w:r w:rsidRPr="00761FAB">
        <w:rPr>
          <w:b/>
          <w:sz w:val="28"/>
        </w:rPr>
        <w:instrText xml:space="preserve"> TOC \o "1-3" \h \z \u </w:instrText>
      </w:r>
      <w:r w:rsidRPr="00761FAB">
        <w:rPr>
          <w:b/>
          <w:sz w:val="28"/>
        </w:rPr>
        <w:fldChar w:fldCharType="separate"/>
      </w:r>
      <w:hyperlink w:anchor="_Toc56093497" w:history="1">
        <w:r w:rsidRPr="00B8704A">
          <w:rPr>
            <w:rStyle w:val="Hyperlink"/>
            <w:rFonts w:cstheme="minorHAnsi"/>
            <w:noProof/>
          </w:rPr>
          <w:t>Artikel 1 Begrippen</w:t>
        </w:r>
        <w:r>
          <w:rPr>
            <w:noProof/>
            <w:webHidden/>
          </w:rPr>
          <w:tab/>
        </w:r>
        <w:r>
          <w:rPr>
            <w:noProof/>
            <w:webHidden/>
          </w:rPr>
          <w:fldChar w:fldCharType="begin"/>
        </w:r>
        <w:r>
          <w:rPr>
            <w:noProof/>
            <w:webHidden/>
          </w:rPr>
          <w:instrText xml:space="preserve"> PAGEREF _Toc56093497 \h </w:instrText>
        </w:r>
        <w:r>
          <w:rPr>
            <w:noProof/>
            <w:webHidden/>
          </w:rPr>
        </w:r>
        <w:r>
          <w:rPr>
            <w:noProof/>
            <w:webHidden/>
          </w:rPr>
          <w:fldChar w:fldCharType="separate"/>
        </w:r>
        <w:r>
          <w:rPr>
            <w:noProof/>
            <w:webHidden/>
          </w:rPr>
          <w:t>4</w:t>
        </w:r>
        <w:r>
          <w:rPr>
            <w:noProof/>
            <w:webHidden/>
          </w:rPr>
          <w:fldChar w:fldCharType="end"/>
        </w:r>
      </w:hyperlink>
    </w:p>
    <w:p w14:paraId="37BE9EB4" w14:textId="407BFFD7" w:rsidR="00EB0449" w:rsidRDefault="00000000" w:rsidP="00EB0449">
      <w:pPr>
        <w:pStyle w:val="Inhopg3"/>
        <w:tabs>
          <w:tab w:val="right" w:leader="dot" w:pos="8777"/>
        </w:tabs>
        <w:rPr>
          <w:rFonts w:eastAsiaTheme="minorEastAsia" w:cstheme="minorBidi"/>
          <w:i w:val="0"/>
          <w:iCs w:val="0"/>
          <w:noProof/>
          <w:sz w:val="24"/>
          <w:szCs w:val="24"/>
        </w:rPr>
      </w:pPr>
      <w:hyperlink w:anchor="_Toc56093498" w:history="1">
        <w:r w:rsidR="00EB0449" w:rsidRPr="00B8704A">
          <w:rPr>
            <w:rStyle w:val="Hyperlink"/>
            <w:rFonts w:cstheme="minorHAnsi"/>
            <w:noProof/>
          </w:rPr>
          <w:t>Artikel 2 Beschrijving van de overeenkomst</w:t>
        </w:r>
        <w:r w:rsidR="00EB0449">
          <w:rPr>
            <w:noProof/>
            <w:webHidden/>
          </w:rPr>
          <w:tab/>
        </w:r>
        <w:r w:rsidR="00EB0449">
          <w:rPr>
            <w:noProof/>
            <w:webHidden/>
          </w:rPr>
          <w:fldChar w:fldCharType="begin"/>
        </w:r>
        <w:r w:rsidR="00EB0449">
          <w:rPr>
            <w:noProof/>
            <w:webHidden/>
          </w:rPr>
          <w:instrText xml:space="preserve"> PAGEREF _Toc56093498 \h </w:instrText>
        </w:r>
        <w:r w:rsidR="00EB0449">
          <w:rPr>
            <w:noProof/>
            <w:webHidden/>
          </w:rPr>
        </w:r>
        <w:r w:rsidR="00EB0449">
          <w:rPr>
            <w:noProof/>
            <w:webHidden/>
          </w:rPr>
          <w:fldChar w:fldCharType="separate"/>
        </w:r>
        <w:r w:rsidR="00EB0449">
          <w:rPr>
            <w:noProof/>
            <w:webHidden/>
          </w:rPr>
          <w:t>5</w:t>
        </w:r>
        <w:r w:rsidR="00EB0449">
          <w:rPr>
            <w:noProof/>
            <w:webHidden/>
          </w:rPr>
          <w:fldChar w:fldCharType="end"/>
        </w:r>
      </w:hyperlink>
    </w:p>
    <w:p w14:paraId="26DB2347"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499" w:history="1">
        <w:r w:rsidR="00EB0449" w:rsidRPr="00B8704A">
          <w:rPr>
            <w:rStyle w:val="Hyperlink"/>
            <w:rFonts w:cstheme="minorHAnsi"/>
            <w:noProof/>
          </w:rPr>
          <w:t>Artikel 3 De opdracht</w:t>
        </w:r>
        <w:r w:rsidR="00EB0449">
          <w:rPr>
            <w:noProof/>
            <w:webHidden/>
          </w:rPr>
          <w:tab/>
        </w:r>
        <w:r w:rsidR="00EB0449">
          <w:rPr>
            <w:noProof/>
            <w:webHidden/>
          </w:rPr>
          <w:fldChar w:fldCharType="begin"/>
        </w:r>
        <w:r w:rsidR="00EB0449">
          <w:rPr>
            <w:noProof/>
            <w:webHidden/>
          </w:rPr>
          <w:instrText xml:space="preserve"> PAGEREF _Toc56093499 \h </w:instrText>
        </w:r>
        <w:r w:rsidR="00EB0449">
          <w:rPr>
            <w:noProof/>
            <w:webHidden/>
          </w:rPr>
        </w:r>
        <w:r w:rsidR="00EB0449">
          <w:rPr>
            <w:noProof/>
            <w:webHidden/>
          </w:rPr>
          <w:fldChar w:fldCharType="separate"/>
        </w:r>
        <w:r w:rsidR="00EB0449">
          <w:rPr>
            <w:noProof/>
            <w:webHidden/>
          </w:rPr>
          <w:t>6</w:t>
        </w:r>
        <w:r w:rsidR="00EB0449">
          <w:rPr>
            <w:noProof/>
            <w:webHidden/>
          </w:rPr>
          <w:fldChar w:fldCharType="end"/>
        </w:r>
      </w:hyperlink>
    </w:p>
    <w:p w14:paraId="3FE52400" w14:textId="2F6E91C8" w:rsidR="00EB0449" w:rsidRDefault="00000000" w:rsidP="00EB0449">
      <w:pPr>
        <w:pStyle w:val="Inhopg3"/>
        <w:tabs>
          <w:tab w:val="right" w:leader="dot" w:pos="8777"/>
        </w:tabs>
        <w:rPr>
          <w:rFonts w:eastAsiaTheme="minorEastAsia" w:cstheme="minorBidi"/>
          <w:i w:val="0"/>
          <w:iCs w:val="0"/>
          <w:noProof/>
          <w:sz w:val="24"/>
          <w:szCs w:val="24"/>
        </w:rPr>
      </w:pPr>
      <w:hyperlink w:anchor="_Toc56093500" w:history="1">
        <w:r w:rsidR="00EB0449" w:rsidRPr="00B8704A">
          <w:rPr>
            <w:rStyle w:val="Hyperlink"/>
            <w:rFonts w:cstheme="minorHAnsi"/>
            <w:noProof/>
          </w:rPr>
          <w:t>Artikel 4 Ingangsdatum, duur en einde van de overeenkomst</w:t>
        </w:r>
        <w:r w:rsidR="00EB0449">
          <w:rPr>
            <w:noProof/>
            <w:webHidden/>
          </w:rPr>
          <w:tab/>
        </w:r>
        <w:r w:rsidR="00EB0449">
          <w:rPr>
            <w:noProof/>
            <w:webHidden/>
          </w:rPr>
          <w:fldChar w:fldCharType="begin"/>
        </w:r>
        <w:r w:rsidR="00EB0449">
          <w:rPr>
            <w:noProof/>
            <w:webHidden/>
          </w:rPr>
          <w:instrText xml:space="preserve"> PAGEREF _Toc56093500 \h </w:instrText>
        </w:r>
        <w:r w:rsidR="00EB0449">
          <w:rPr>
            <w:noProof/>
            <w:webHidden/>
          </w:rPr>
        </w:r>
        <w:r w:rsidR="00EB0449">
          <w:rPr>
            <w:noProof/>
            <w:webHidden/>
          </w:rPr>
          <w:fldChar w:fldCharType="separate"/>
        </w:r>
        <w:r w:rsidR="00EB0449">
          <w:rPr>
            <w:noProof/>
            <w:webHidden/>
          </w:rPr>
          <w:t>6</w:t>
        </w:r>
        <w:r w:rsidR="00EB0449">
          <w:rPr>
            <w:noProof/>
            <w:webHidden/>
          </w:rPr>
          <w:fldChar w:fldCharType="end"/>
        </w:r>
      </w:hyperlink>
    </w:p>
    <w:p w14:paraId="54A2D93C"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1" w:history="1">
        <w:r w:rsidR="00EB0449" w:rsidRPr="00B8704A">
          <w:rPr>
            <w:rStyle w:val="Hyperlink"/>
            <w:rFonts w:cstheme="minorHAnsi"/>
            <w:noProof/>
          </w:rPr>
          <w:t>Artikel 5 Prijzen en Indexering</w:t>
        </w:r>
        <w:r w:rsidR="00EB0449">
          <w:rPr>
            <w:noProof/>
            <w:webHidden/>
          </w:rPr>
          <w:tab/>
        </w:r>
        <w:r w:rsidR="00EB0449">
          <w:rPr>
            <w:noProof/>
            <w:webHidden/>
          </w:rPr>
          <w:fldChar w:fldCharType="begin"/>
        </w:r>
        <w:r w:rsidR="00EB0449">
          <w:rPr>
            <w:noProof/>
            <w:webHidden/>
          </w:rPr>
          <w:instrText xml:space="preserve"> PAGEREF _Toc56093501 \h </w:instrText>
        </w:r>
        <w:r w:rsidR="00EB0449">
          <w:rPr>
            <w:noProof/>
            <w:webHidden/>
          </w:rPr>
        </w:r>
        <w:r w:rsidR="00EB0449">
          <w:rPr>
            <w:noProof/>
            <w:webHidden/>
          </w:rPr>
          <w:fldChar w:fldCharType="separate"/>
        </w:r>
        <w:r w:rsidR="00EB0449">
          <w:rPr>
            <w:noProof/>
            <w:webHidden/>
          </w:rPr>
          <w:t>7</w:t>
        </w:r>
        <w:r w:rsidR="00EB0449">
          <w:rPr>
            <w:noProof/>
            <w:webHidden/>
          </w:rPr>
          <w:fldChar w:fldCharType="end"/>
        </w:r>
      </w:hyperlink>
    </w:p>
    <w:p w14:paraId="0674A659"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2" w:history="1">
        <w:r w:rsidR="00EB0449" w:rsidRPr="00B8704A">
          <w:rPr>
            <w:rStyle w:val="Hyperlink"/>
            <w:rFonts w:cstheme="minorHAnsi"/>
            <w:noProof/>
          </w:rPr>
          <w:t>Artikel 6 Aansprakelijkheid</w:t>
        </w:r>
        <w:r w:rsidR="00EB0449">
          <w:rPr>
            <w:noProof/>
            <w:webHidden/>
          </w:rPr>
          <w:tab/>
        </w:r>
        <w:r w:rsidR="00EB0449">
          <w:rPr>
            <w:noProof/>
            <w:webHidden/>
          </w:rPr>
          <w:fldChar w:fldCharType="begin"/>
        </w:r>
        <w:r w:rsidR="00EB0449">
          <w:rPr>
            <w:noProof/>
            <w:webHidden/>
          </w:rPr>
          <w:instrText xml:space="preserve"> PAGEREF _Toc56093502 \h </w:instrText>
        </w:r>
        <w:r w:rsidR="00EB0449">
          <w:rPr>
            <w:noProof/>
            <w:webHidden/>
          </w:rPr>
        </w:r>
        <w:r w:rsidR="00EB0449">
          <w:rPr>
            <w:noProof/>
            <w:webHidden/>
          </w:rPr>
          <w:fldChar w:fldCharType="separate"/>
        </w:r>
        <w:r w:rsidR="00EB0449">
          <w:rPr>
            <w:noProof/>
            <w:webHidden/>
          </w:rPr>
          <w:t>8</w:t>
        </w:r>
        <w:r w:rsidR="00EB0449">
          <w:rPr>
            <w:noProof/>
            <w:webHidden/>
          </w:rPr>
          <w:fldChar w:fldCharType="end"/>
        </w:r>
      </w:hyperlink>
    </w:p>
    <w:p w14:paraId="441E45C0"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3" w:history="1">
        <w:r w:rsidR="00EB0449" w:rsidRPr="00B8704A">
          <w:rPr>
            <w:rStyle w:val="Hyperlink"/>
            <w:rFonts w:cstheme="minorHAnsi"/>
            <w:noProof/>
          </w:rPr>
          <w:t xml:space="preserve">Artikel 7 Overige voorwaarden </w:t>
        </w:r>
        <w:r w:rsidR="00EB0449" w:rsidRPr="00B8704A">
          <w:rPr>
            <w:rStyle w:val="Hyperlink"/>
            <w:rFonts w:ascii="MS Gothic" w:eastAsia="MS Gothic" w:hAnsi="MS Gothic" w:cs="MS Gothic"/>
            <w:noProof/>
          </w:rPr>
          <w:t> </w:t>
        </w:r>
        <w:r w:rsidR="00EB0449">
          <w:rPr>
            <w:noProof/>
            <w:webHidden/>
          </w:rPr>
          <w:tab/>
        </w:r>
        <w:r w:rsidR="00EB0449">
          <w:rPr>
            <w:noProof/>
            <w:webHidden/>
          </w:rPr>
          <w:fldChar w:fldCharType="begin"/>
        </w:r>
        <w:r w:rsidR="00EB0449">
          <w:rPr>
            <w:noProof/>
            <w:webHidden/>
          </w:rPr>
          <w:instrText xml:space="preserve"> PAGEREF _Toc56093503 \h </w:instrText>
        </w:r>
        <w:r w:rsidR="00EB0449">
          <w:rPr>
            <w:noProof/>
            <w:webHidden/>
          </w:rPr>
        </w:r>
        <w:r w:rsidR="00EB0449">
          <w:rPr>
            <w:noProof/>
            <w:webHidden/>
          </w:rPr>
          <w:fldChar w:fldCharType="separate"/>
        </w:r>
        <w:r w:rsidR="00EB0449">
          <w:rPr>
            <w:noProof/>
            <w:webHidden/>
          </w:rPr>
          <w:t>8</w:t>
        </w:r>
        <w:r w:rsidR="00EB0449">
          <w:rPr>
            <w:noProof/>
            <w:webHidden/>
          </w:rPr>
          <w:fldChar w:fldCharType="end"/>
        </w:r>
      </w:hyperlink>
    </w:p>
    <w:p w14:paraId="5866B10A"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4" w:history="1">
        <w:r w:rsidR="00EB0449" w:rsidRPr="00B8704A">
          <w:rPr>
            <w:rStyle w:val="Hyperlink"/>
            <w:rFonts w:cstheme="minorHAnsi"/>
            <w:noProof/>
          </w:rPr>
          <w:t>Artikel 8 Facturatie</w:t>
        </w:r>
        <w:r w:rsidR="00EB0449">
          <w:rPr>
            <w:noProof/>
            <w:webHidden/>
          </w:rPr>
          <w:tab/>
        </w:r>
        <w:r w:rsidR="00EB0449">
          <w:rPr>
            <w:noProof/>
            <w:webHidden/>
          </w:rPr>
          <w:fldChar w:fldCharType="begin"/>
        </w:r>
        <w:r w:rsidR="00EB0449">
          <w:rPr>
            <w:noProof/>
            <w:webHidden/>
          </w:rPr>
          <w:instrText xml:space="preserve"> PAGEREF _Toc56093504 \h </w:instrText>
        </w:r>
        <w:r w:rsidR="00EB0449">
          <w:rPr>
            <w:noProof/>
            <w:webHidden/>
          </w:rPr>
        </w:r>
        <w:r w:rsidR="00EB0449">
          <w:rPr>
            <w:noProof/>
            <w:webHidden/>
          </w:rPr>
          <w:fldChar w:fldCharType="separate"/>
        </w:r>
        <w:r w:rsidR="00EB0449">
          <w:rPr>
            <w:noProof/>
            <w:webHidden/>
          </w:rPr>
          <w:t>8</w:t>
        </w:r>
        <w:r w:rsidR="00EB0449">
          <w:rPr>
            <w:noProof/>
            <w:webHidden/>
          </w:rPr>
          <w:fldChar w:fldCharType="end"/>
        </w:r>
      </w:hyperlink>
    </w:p>
    <w:p w14:paraId="76A2A1C0"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5" w:history="1">
        <w:r w:rsidR="00EB0449" w:rsidRPr="00B8704A">
          <w:rPr>
            <w:rStyle w:val="Hyperlink"/>
            <w:noProof/>
          </w:rPr>
          <w:t>Artikel 9 Onder aanneming</w:t>
        </w:r>
        <w:r w:rsidR="00EB0449">
          <w:rPr>
            <w:noProof/>
            <w:webHidden/>
          </w:rPr>
          <w:tab/>
        </w:r>
        <w:r w:rsidR="00EB0449">
          <w:rPr>
            <w:noProof/>
            <w:webHidden/>
          </w:rPr>
          <w:fldChar w:fldCharType="begin"/>
        </w:r>
        <w:r w:rsidR="00EB0449">
          <w:rPr>
            <w:noProof/>
            <w:webHidden/>
          </w:rPr>
          <w:instrText xml:space="preserve"> PAGEREF _Toc56093505 \h </w:instrText>
        </w:r>
        <w:r w:rsidR="00EB0449">
          <w:rPr>
            <w:noProof/>
            <w:webHidden/>
          </w:rPr>
        </w:r>
        <w:r w:rsidR="00EB0449">
          <w:rPr>
            <w:noProof/>
            <w:webHidden/>
          </w:rPr>
          <w:fldChar w:fldCharType="separate"/>
        </w:r>
        <w:r w:rsidR="00EB0449">
          <w:rPr>
            <w:noProof/>
            <w:webHidden/>
          </w:rPr>
          <w:t>9</w:t>
        </w:r>
        <w:r w:rsidR="00EB0449">
          <w:rPr>
            <w:noProof/>
            <w:webHidden/>
          </w:rPr>
          <w:fldChar w:fldCharType="end"/>
        </w:r>
      </w:hyperlink>
    </w:p>
    <w:p w14:paraId="582429C6"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6" w:history="1">
        <w:r w:rsidR="00EB0449" w:rsidRPr="00B8704A">
          <w:rPr>
            <w:rStyle w:val="Hyperlink"/>
            <w:noProof/>
          </w:rPr>
          <w:t>Artikel 10 Tekortkoming en ontbinding</w:t>
        </w:r>
        <w:r w:rsidR="00EB0449">
          <w:rPr>
            <w:noProof/>
            <w:webHidden/>
          </w:rPr>
          <w:tab/>
        </w:r>
        <w:r w:rsidR="00EB0449">
          <w:rPr>
            <w:noProof/>
            <w:webHidden/>
          </w:rPr>
          <w:fldChar w:fldCharType="begin"/>
        </w:r>
        <w:r w:rsidR="00EB0449">
          <w:rPr>
            <w:noProof/>
            <w:webHidden/>
          </w:rPr>
          <w:instrText xml:space="preserve"> PAGEREF _Toc56093506 \h </w:instrText>
        </w:r>
        <w:r w:rsidR="00EB0449">
          <w:rPr>
            <w:noProof/>
            <w:webHidden/>
          </w:rPr>
        </w:r>
        <w:r w:rsidR="00EB0449">
          <w:rPr>
            <w:noProof/>
            <w:webHidden/>
          </w:rPr>
          <w:fldChar w:fldCharType="separate"/>
        </w:r>
        <w:r w:rsidR="00EB0449">
          <w:rPr>
            <w:noProof/>
            <w:webHidden/>
          </w:rPr>
          <w:t>9</w:t>
        </w:r>
        <w:r w:rsidR="00EB0449">
          <w:rPr>
            <w:noProof/>
            <w:webHidden/>
          </w:rPr>
          <w:fldChar w:fldCharType="end"/>
        </w:r>
      </w:hyperlink>
    </w:p>
    <w:p w14:paraId="7E6387D6" w14:textId="77777777" w:rsidR="00EB0449" w:rsidRDefault="00000000" w:rsidP="00EB0449">
      <w:pPr>
        <w:pStyle w:val="Inhopg3"/>
        <w:tabs>
          <w:tab w:val="right" w:leader="dot" w:pos="8777"/>
        </w:tabs>
        <w:rPr>
          <w:rFonts w:eastAsiaTheme="minorEastAsia" w:cstheme="minorBidi"/>
          <w:i w:val="0"/>
          <w:iCs w:val="0"/>
          <w:noProof/>
          <w:sz w:val="24"/>
          <w:szCs w:val="24"/>
        </w:rPr>
      </w:pPr>
      <w:hyperlink w:anchor="_Toc56093507" w:history="1">
        <w:r w:rsidR="00EB0449" w:rsidRPr="00B8704A">
          <w:rPr>
            <w:rStyle w:val="Hyperlink"/>
            <w:noProof/>
          </w:rPr>
          <w:t>Artikel 11 Geschillenbeslechting</w:t>
        </w:r>
        <w:r w:rsidR="00EB0449">
          <w:rPr>
            <w:noProof/>
            <w:webHidden/>
          </w:rPr>
          <w:tab/>
        </w:r>
        <w:r w:rsidR="00EB0449">
          <w:rPr>
            <w:noProof/>
            <w:webHidden/>
          </w:rPr>
          <w:fldChar w:fldCharType="begin"/>
        </w:r>
        <w:r w:rsidR="00EB0449">
          <w:rPr>
            <w:noProof/>
            <w:webHidden/>
          </w:rPr>
          <w:instrText xml:space="preserve"> PAGEREF _Toc56093507 \h </w:instrText>
        </w:r>
        <w:r w:rsidR="00EB0449">
          <w:rPr>
            <w:noProof/>
            <w:webHidden/>
          </w:rPr>
        </w:r>
        <w:r w:rsidR="00EB0449">
          <w:rPr>
            <w:noProof/>
            <w:webHidden/>
          </w:rPr>
          <w:fldChar w:fldCharType="separate"/>
        </w:r>
        <w:r w:rsidR="00EB0449">
          <w:rPr>
            <w:noProof/>
            <w:webHidden/>
          </w:rPr>
          <w:t>11</w:t>
        </w:r>
        <w:r w:rsidR="00EB0449">
          <w:rPr>
            <w:noProof/>
            <w:webHidden/>
          </w:rPr>
          <w:fldChar w:fldCharType="end"/>
        </w:r>
      </w:hyperlink>
    </w:p>
    <w:p w14:paraId="4B5F270F" w14:textId="77777777" w:rsidR="00EB0449" w:rsidRPr="00761FAB" w:rsidRDefault="00EB0449" w:rsidP="00EB0449">
      <w:pPr>
        <w:autoSpaceDE w:val="0"/>
        <w:autoSpaceDN w:val="0"/>
        <w:adjustRightInd w:val="0"/>
        <w:rPr>
          <w:rFonts w:asciiTheme="minorHAnsi" w:hAnsiTheme="minorHAnsi" w:cstheme="minorHAnsi"/>
          <w:b/>
          <w:sz w:val="28"/>
        </w:rPr>
      </w:pPr>
      <w:r w:rsidRPr="00761FAB">
        <w:rPr>
          <w:rFonts w:asciiTheme="minorHAnsi" w:hAnsiTheme="minorHAnsi" w:cstheme="minorHAnsi"/>
          <w:b/>
          <w:sz w:val="28"/>
        </w:rPr>
        <w:fldChar w:fldCharType="end"/>
      </w:r>
      <w:r w:rsidRPr="00761FAB">
        <w:rPr>
          <w:rFonts w:asciiTheme="minorHAnsi" w:hAnsiTheme="minorHAnsi" w:cstheme="minorHAnsi"/>
          <w:b/>
          <w:sz w:val="28"/>
        </w:rPr>
        <w:br w:type="page"/>
      </w:r>
      <w:bookmarkEnd w:id="0"/>
    </w:p>
    <w:p w14:paraId="1C6A5047" w14:textId="23F9FC04" w:rsidR="00EB0449" w:rsidRPr="00761FAB" w:rsidRDefault="00B80C8C" w:rsidP="00EB0449">
      <w:pPr>
        <w:pStyle w:val="Bijschrift"/>
        <w:rPr>
          <w:rFonts w:asciiTheme="minorHAnsi" w:hAnsiTheme="minorHAnsi" w:cstheme="minorHAnsi"/>
        </w:rPr>
      </w:pPr>
      <w:r>
        <w:rPr>
          <w:rFonts w:asciiTheme="minorHAnsi" w:hAnsiTheme="minorHAnsi" w:cstheme="minorHAnsi"/>
        </w:rPr>
        <w:lastRenderedPageBreak/>
        <w:t>O</w:t>
      </w:r>
      <w:r w:rsidR="00EB0449" w:rsidRPr="00761FAB">
        <w:rPr>
          <w:rFonts w:asciiTheme="minorHAnsi" w:hAnsiTheme="minorHAnsi" w:cstheme="minorHAnsi"/>
        </w:rPr>
        <w:t>vereenkomst</w:t>
      </w:r>
    </w:p>
    <w:p w14:paraId="359687DD" w14:textId="77777777" w:rsidR="00EB0449" w:rsidRPr="00761FAB" w:rsidRDefault="00EB0449" w:rsidP="00EB0449">
      <w:pPr>
        <w:pStyle w:val="Normaal"/>
        <w:rPr>
          <w:rFonts w:asciiTheme="minorHAnsi" w:hAnsiTheme="minorHAnsi" w:cstheme="minorHAnsi"/>
          <w:szCs w:val="20"/>
        </w:rPr>
      </w:pPr>
    </w:p>
    <w:p w14:paraId="6AE6FB7B" w14:textId="4E869DAA" w:rsidR="00EB0449" w:rsidRPr="00917D9A" w:rsidRDefault="003B5226" w:rsidP="00EB0449">
      <w:pPr>
        <w:pStyle w:val="Normaal"/>
        <w:rPr>
          <w:rFonts w:asciiTheme="minorHAnsi" w:hAnsiTheme="minorHAnsi" w:cstheme="minorHAnsi"/>
          <w:szCs w:val="20"/>
        </w:rPr>
      </w:pPr>
      <w:r>
        <w:rPr>
          <w:rFonts w:asciiTheme="minorHAnsi" w:hAnsiTheme="minorHAnsi" w:cstheme="minorHAnsi"/>
          <w:szCs w:val="20"/>
        </w:rPr>
        <w:t>O</w:t>
      </w:r>
      <w:r w:rsidR="00EB0449" w:rsidRPr="00761FAB">
        <w:rPr>
          <w:rFonts w:asciiTheme="minorHAnsi" w:hAnsiTheme="minorHAnsi" w:cstheme="minorHAnsi"/>
          <w:szCs w:val="20"/>
        </w:rPr>
        <w:t xml:space="preserve">vereenkomst inzake </w:t>
      </w:r>
      <w:r w:rsidR="00FD4D30">
        <w:rPr>
          <w:rFonts w:asciiTheme="minorHAnsi" w:hAnsiTheme="minorHAnsi" w:cstheme="minorHAnsi"/>
          <w:szCs w:val="20"/>
        </w:rPr>
        <w:t>Arbodienstverlening</w:t>
      </w:r>
      <w:r w:rsidR="00EB0449" w:rsidRPr="00761FAB">
        <w:rPr>
          <w:rFonts w:asciiTheme="minorHAnsi" w:hAnsiTheme="minorHAnsi" w:cstheme="minorHAnsi"/>
          <w:szCs w:val="20"/>
        </w:rPr>
        <w:t xml:space="preserve"> en aanvullende diensten tussen de scholen die deel uitmaken van de Scholengroep </w:t>
      </w:r>
      <w:proofErr w:type="spellStart"/>
      <w:r w:rsidR="00EB0449" w:rsidRPr="00761FAB">
        <w:rPr>
          <w:rFonts w:asciiTheme="minorHAnsi" w:hAnsiTheme="minorHAnsi" w:cstheme="minorHAnsi"/>
          <w:szCs w:val="20"/>
        </w:rPr>
        <w:t>Pompeblêd</w:t>
      </w:r>
      <w:proofErr w:type="spellEnd"/>
      <w:r w:rsidR="00EB0449" w:rsidRPr="00761FAB">
        <w:rPr>
          <w:rFonts w:asciiTheme="minorHAnsi" w:hAnsiTheme="minorHAnsi" w:cstheme="minorHAnsi"/>
          <w:szCs w:val="20"/>
        </w:rPr>
        <w:t xml:space="preserve"> en &lt;naam opdrachtnemer&gt;.</w:t>
      </w:r>
    </w:p>
    <w:p w14:paraId="3A4A817D" w14:textId="77777777" w:rsidR="00EB0449" w:rsidRPr="00761FAB" w:rsidRDefault="00EB0449" w:rsidP="00EB0449">
      <w:pPr>
        <w:pStyle w:val="Normaal"/>
        <w:rPr>
          <w:rFonts w:asciiTheme="minorHAnsi" w:hAnsiTheme="minorHAnsi" w:cstheme="minorHAnsi"/>
          <w:b/>
          <w:szCs w:val="20"/>
        </w:rPr>
      </w:pPr>
      <w:r w:rsidRPr="00761FAB">
        <w:rPr>
          <w:rFonts w:asciiTheme="minorHAnsi" w:hAnsiTheme="minorHAnsi" w:cstheme="minorHAnsi"/>
          <w:b/>
          <w:szCs w:val="20"/>
        </w:rPr>
        <w:t>De ondergetekenden:</w:t>
      </w:r>
    </w:p>
    <w:p w14:paraId="57567026" w14:textId="77777777" w:rsidR="00EB0449" w:rsidRPr="00917D9A" w:rsidRDefault="00EB0449" w:rsidP="00EB0449">
      <w:pPr>
        <w:pStyle w:val="Normaal"/>
        <w:numPr>
          <w:ilvl w:val="0"/>
          <w:numId w:val="1"/>
        </w:numPr>
        <w:rPr>
          <w:rFonts w:asciiTheme="minorHAnsi" w:hAnsiTheme="minorHAnsi" w:cstheme="minorHAnsi"/>
          <w:szCs w:val="20"/>
          <w:lang w:eastAsia="x-none"/>
        </w:rPr>
      </w:pPr>
      <w:r w:rsidRPr="00761FAB">
        <w:rPr>
          <w:rFonts w:asciiTheme="minorHAnsi" w:hAnsiTheme="minorHAnsi" w:cstheme="minorHAnsi"/>
          <w:szCs w:val="20"/>
          <w:lang w:eastAsia="x-none"/>
        </w:rPr>
        <w:t xml:space="preserve">Coöperatie Scholengroep </w:t>
      </w:r>
      <w:proofErr w:type="spellStart"/>
      <w:r w:rsidRPr="00761FAB">
        <w:rPr>
          <w:rFonts w:asciiTheme="minorHAnsi" w:hAnsiTheme="minorHAnsi" w:cstheme="minorHAnsi"/>
          <w:szCs w:val="20"/>
          <w:lang w:eastAsia="x-none"/>
        </w:rPr>
        <w:t>Pompeblêd</w:t>
      </w:r>
      <w:proofErr w:type="spellEnd"/>
      <w:r w:rsidRPr="00761FAB">
        <w:rPr>
          <w:rFonts w:asciiTheme="minorHAnsi" w:hAnsiTheme="minorHAnsi" w:cstheme="minorHAnsi"/>
          <w:szCs w:val="20"/>
          <w:lang w:eastAsia="x-none"/>
        </w:rPr>
        <w:t xml:space="preserve"> UA, statutair gevestigd te Smallingerland te dezen rechtsgeldig vertegenwoordigd door de gezamenlijke ondertekenaars, hierna te noemen ‘Opdrachtgever’ </w:t>
      </w:r>
    </w:p>
    <w:p w14:paraId="2A19568B" w14:textId="77777777" w:rsidR="00EB0449" w:rsidRPr="00761FAB" w:rsidRDefault="00EB0449" w:rsidP="00EB0449">
      <w:pPr>
        <w:pStyle w:val="Normaal"/>
        <w:ind w:left="360"/>
        <w:rPr>
          <w:rFonts w:asciiTheme="minorHAnsi" w:hAnsiTheme="minorHAnsi" w:cstheme="minorHAnsi"/>
          <w:szCs w:val="20"/>
          <w:lang w:eastAsia="x-none"/>
        </w:rPr>
      </w:pPr>
      <w:r w:rsidRPr="00761FAB">
        <w:rPr>
          <w:rFonts w:asciiTheme="minorHAnsi" w:hAnsiTheme="minorHAnsi" w:cstheme="minorHAnsi"/>
          <w:szCs w:val="20"/>
          <w:lang w:eastAsia="x-none"/>
        </w:rPr>
        <w:t>En</w:t>
      </w:r>
    </w:p>
    <w:p w14:paraId="2919EC30" w14:textId="77777777" w:rsidR="00EB0449" w:rsidRPr="00917D9A" w:rsidRDefault="00EB0449" w:rsidP="00EB0449">
      <w:pPr>
        <w:pStyle w:val="Normaal"/>
        <w:numPr>
          <w:ilvl w:val="0"/>
          <w:numId w:val="1"/>
        </w:numPr>
        <w:rPr>
          <w:rFonts w:asciiTheme="minorHAnsi" w:hAnsiTheme="minorHAnsi" w:cstheme="minorHAnsi"/>
          <w:szCs w:val="20"/>
          <w:lang w:eastAsia="x-none"/>
        </w:rPr>
      </w:pPr>
      <w:r w:rsidRPr="00761FAB">
        <w:rPr>
          <w:rFonts w:asciiTheme="minorHAnsi" w:hAnsiTheme="minorHAnsi" w:cstheme="minorHAnsi"/>
          <w:szCs w:val="20"/>
          <w:lang w:eastAsia="x-none"/>
        </w:rPr>
        <w:t>&lt;naam opdrachtnemer&gt;, statutair gevestigd te &lt;plaatsnaam&gt;, te dezen rechtsgeldig vertegenwoordigd door de &lt;mevrouw of meneer naam&gt; in de functie van &lt;functienaam&gt;, hierna te noemen ‘Opdrachtnemer’</w:t>
      </w:r>
    </w:p>
    <w:p w14:paraId="6286B12C" w14:textId="77777777" w:rsidR="00EB0449" w:rsidRPr="00917D9A" w:rsidRDefault="00EB0449" w:rsidP="00EB0449">
      <w:pPr>
        <w:pStyle w:val="Normaal"/>
        <w:rPr>
          <w:rFonts w:asciiTheme="minorHAnsi" w:hAnsiTheme="minorHAnsi" w:cstheme="minorHAnsi"/>
          <w:szCs w:val="20"/>
          <w:lang w:eastAsia="x-none"/>
        </w:rPr>
      </w:pPr>
      <w:r w:rsidRPr="00761FAB">
        <w:rPr>
          <w:rFonts w:asciiTheme="minorHAnsi" w:hAnsiTheme="minorHAnsi" w:cstheme="minorHAnsi"/>
          <w:szCs w:val="20"/>
          <w:lang w:eastAsia="x-none"/>
        </w:rPr>
        <w:t>Gezamenlijk, respectievelijk afzonderlijk ook wel te noemen ‘Wederpartijen’, respectievelijk ‘Wederpartij’.</w:t>
      </w:r>
    </w:p>
    <w:p w14:paraId="6447C69D" w14:textId="77777777" w:rsidR="00EB0449" w:rsidRPr="00761FAB" w:rsidRDefault="00EB0449" w:rsidP="00EB0449">
      <w:pPr>
        <w:pStyle w:val="Normaal"/>
        <w:rPr>
          <w:rFonts w:asciiTheme="minorHAnsi" w:hAnsiTheme="minorHAnsi" w:cstheme="minorHAnsi"/>
          <w:b/>
          <w:szCs w:val="20"/>
        </w:rPr>
      </w:pPr>
      <w:r w:rsidRPr="00761FAB">
        <w:rPr>
          <w:rFonts w:asciiTheme="minorHAnsi" w:hAnsiTheme="minorHAnsi" w:cstheme="minorHAnsi"/>
          <w:b/>
          <w:szCs w:val="20"/>
        </w:rPr>
        <w:t>Overwegende dat:</w:t>
      </w:r>
    </w:p>
    <w:p w14:paraId="55132C2B" w14:textId="6521629B" w:rsidR="00EB0449" w:rsidRPr="00761FAB" w:rsidRDefault="00EB0449" w:rsidP="00EB0449">
      <w:pPr>
        <w:pStyle w:val="Normaal"/>
        <w:numPr>
          <w:ilvl w:val="0"/>
          <w:numId w:val="2"/>
        </w:numPr>
        <w:spacing w:line="240" w:lineRule="auto"/>
        <w:ind w:left="714" w:hanging="357"/>
        <w:rPr>
          <w:rFonts w:asciiTheme="minorHAnsi" w:hAnsiTheme="minorHAnsi" w:cstheme="minorHAnsi"/>
          <w:szCs w:val="20"/>
        </w:rPr>
      </w:pPr>
      <w:r w:rsidRPr="00761FAB">
        <w:rPr>
          <w:rFonts w:asciiTheme="minorHAnsi" w:hAnsiTheme="minorHAnsi" w:cstheme="minorHAnsi"/>
          <w:szCs w:val="20"/>
        </w:rPr>
        <w:t xml:space="preserve">De </w:t>
      </w:r>
      <w:r w:rsidR="00FD4D30">
        <w:rPr>
          <w:rFonts w:asciiTheme="minorHAnsi" w:hAnsiTheme="minorHAnsi" w:cstheme="minorHAnsi"/>
          <w:szCs w:val="20"/>
        </w:rPr>
        <w:t xml:space="preserve">Nationale </w:t>
      </w:r>
      <w:r w:rsidR="009727E6">
        <w:rPr>
          <w:rFonts w:asciiTheme="minorHAnsi" w:hAnsiTheme="minorHAnsi" w:cstheme="minorHAnsi"/>
          <w:szCs w:val="20"/>
        </w:rPr>
        <w:t xml:space="preserve">aanbesteding </w:t>
      </w:r>
      <w:r w:rsidRPr="00761FAB">
        <w:rPr>
          <w:rFonts w:asciiTheme="minorHAnsi" w:hAnsiTheme="minorHAnsi" w:cstheme="minorHAnsi"/>
          <w:szCs w:val="20"/>
        </w:rPr>
        <w:t xml:space="preserve">is uitgevoerd conform het aanbestedingsbeleid van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w:t>
      </w:r>
    </w:p>
    <w:p w14:paraId="5B9262CF" w14:textId="4CD0D051" w:rsidR="00EB0449" w:rsidRPr="00761FAB" w:rsidRDefault="00EB0449" w:rsidP="00EB0449">
      <w:pPr>
        <w:pStyle w:val="Normaal"/>
        <w:numPr>
          <w:ilvl w:val="0"/>
          <w:numId w:val="2"/>
        </w:numPr>
        <w:spacing w:line="240" w:lineRule="auto"/>
        <w:ind w:left="714" w:hanging="357"/>
        <w:rPr>
          <w:rFonts w:asciiTheme="minorHAnsi" w:hAnsiTheme="minorHAnsi" w:cstheme="minorHAnsi"/>
          <w:szCs w:val="20"/>
        </w:rPr>
      </w:pPr>
      <w:r w:rsidRPr="00761FAB">
        <w:rPr>
          <w:rFonts w:asciiTheme="minorHAnsi" w:hAnsiTheme="minorHAnsi" w:cstheme="minorHAnsi"/>
          <w:szCs w:val="20"/>
        </w:rPr>
        <w:t xml:space="preserve">Op basis van de in </w:t>
      </w:r>
      <w:r w:rsidR="009727E6">
        <w:rPr>
          <w:rFonts w:asciiTheme="minorHAnsi" w:hAnsiTheme="minorHAnsi" w:cstheme="minorHAnsi"/>
          <w:szCs w:val="20"/>
        </w:rPr>
        <w:t>de aanbesteding</w:t>
      </w:r>
      <w:r w:rsidRPr="00761FAB">
        <w:rPr>
          <w:rFonts w:asciiTheme="minorHAnsi" w:hAnsiTheme="minorHAnsi" w:cstheme="minorHAnsi"/>
          <w:szCs w:val="20"/>
        </w:rPr>
        <w:t xml:space="preserve"> opgenomen gunningcriteria, Opdrachtnemer de </w:t>
      </w:r>
      <w:r>
        <w:rPr>
          <w:rFonts w:asciiTheme="minorHAnsi" w:hAnsiTheme="minorHAnsi" w:cstheme="minorHAnsi"/>
          <w:szCs w:val="20"/>
        </w:rPr>
        <w:t xml:space="preserve">Beste Prijs Kwaliteit Verhouding </w:t>
      </w:r>
      <w:r w:rsidRPr="00761FAB">
        <w:rPr>
          <w:rFonts w:asciiTheme="minorHAnsi" w:hAnsiTheme="minorHAnsi" w:cstheme="minorHAnsi"/>
          <w:szCs w:val="20"/>
        </w:rPr>
        <w:t>inschrijving heeft aangeboden voor de uitvoering van de opdracht;</w:t>
      </w:r>
    </w:p>
    <w:p w14:paraId="19E57C56" w14:textId="77777777" w:rsidR="00EB0449" w:rsidRPr="00761FAB" w:rsidRDefault="00EB0449" w:rsidP="00EB0449">
      <w:pPr>
        <w:pStyle w:val="Normaal"/>
        <w:numPr>
          <w:ilvl w:val="0"/>
          <w:numId w:val="2"/>
        </w:numPr>
        <w:spacing w:line="240" w:lineRule="auto"/>
        <w:ind w:left="714" w:hanging="357"/>
        <w:rPr>
          <w:rFonts w:asciiTheme="minorHAnsi" w:hAnsiTheme="minorHAnsi" w:cstheme="minorHAnsi"/>
          <w:szCs w:val="20"/>
        </w:rPr>
      </w:pPr>
      <w:r w:rsidRPr="00761FAB">
        <w:rPr>
          <w:rFonts w:asciiTheme="minorHAnsi" w:hAnsiTheme="minorHAnsi" w:cstheme="minorHAnsi"/>
          <w:szCs w:val="20"/>
        </w:rPr>
        <w:t>De opdrachtnemer kenbaar heeft gemaakt in staat te zijn de opdrachten voortvloeiende uit deze overeenkomst uit te voeren;</w:t>
      </w:r>
    </w:p>
    <w:p w14:paraId="13DFC09E" w14:textId="277F966D" w:rsidR="00EB0449" w:rsidRPr="00761FAB" w:rsidRDefault="00EB0449" w:rsidP="00EB0449">
      <w:pPr>
        <w:pStyle w:val="Normaal"/>
        <w:numPr>
          <w:ilvl w:val="0"/>
          <w:numId w:val="2"/>
        </w:numPr>
        <w:spacing w:line="240" w:lineRule="auto"/>
        <w:ind w:left="714" w:hanging="357"/>
        <w:rPr>
          <w:rFonts w:asciiTheme="minorHAnsi" w:hAnsiTheme="minorHAnsi" w:cstheme="minorHAnsi"/>
          <w:szCs w:val="20"/>
        </w:rPr>
      </w:pPr>
      <w:r w:rsidRPr="00761FAB">
        <w:rPr>
          <w:rFonts w:asciiTheme="minorHAnsi" w:hAnsiTheme="minorHAnsi" w:cstheme="minorHAnsi"/>
          <w:szCs w:val="20"/>
        </w:rPr>
        <w:t>Opdrachtgever in dit verband voornemens is middels de overeenkomst de benodigde leveringen en diensten uit te besteden aan Opdrachtnemer;</w:t>
      </w:r>
    </w:p>
    <w:p w14:paraId="09ED2AEB" w14:textId="0C192141" w:rsidR="00EB0449" w:rsidRPr="00761FAB" w:rsidRDefault="00EB0449" w:rsidP="00EB0449">
      <w:pPr>
        <w:pStyle w:val="Normaal"/>
        <w:numPr>
          <w:ilvl w:val="0"/>
          <w:numId w:val="2"/>
        </w:numPr>
        <w:spacing w:line="240" w:lineRule="auto"/>
        <w:ind w:left="714" w:hanging="357"/>
        <w:rPr>
          <w:rFonts w:asciiTheme="minorHAnsi" w:hAnsiTheme="minorHAnsi" w:cstheme="minorHAnsi"/>
          <w:szCs w:val="20"/>
        </w:rPr>
      </w:pPr>
      <w:r w:rsidRPr="00761FAB">
        <w:rPr>
          <w:rFonts w:asciiTheme="minorHAnsi" w:hAnsiTheme="minorHAnsi" w:cstheme="minorHAnsi"/>
          <w:szCs w:val="20"/>
        </w:rPr>
        <w:t xml:space="preserve">Partijen de condities met betrekking tot het verrichten van de werkzaamheden nader wensen vast te leggen in deze overeenkomst. </w:t>
      </w:r>
    </w:p>
    <w:p w14:paraId="6A9431B7" w14:textId="77777777" w:rsidR="00EB0449" w:rsidRPr="00761FAB" w:rsidRDefault="00EB0449" w:rsidP="00EB0449">
      <w:pPr>
        <w:pStyle w:val="Normaal"/>
        <w:ind w:left="360"/>
        <w:rPr>
          <w:rFonts w:asciiTheme="minorHAnsi" w:eastAsia="MS Mincho" w:hAnsiTheme="minorHAnsi" w:cstheme="minorHAnsi"/>
          <w:szCs w:val="20"/>
        </w:rPr>
      </w:pPr>
      <w:r w:rsidRPr="00761FAB">
        <w:rPr>
          <w:rFonts w:ascii="MS Gothic" w:eastAsia="MS Gothic" w:hAnsi="MS Gothic" w:cs="MS Gothic"/>
          <w:szCs w:val="20"/>
        </w:rPr>
        <w:t> </w:t>
      </w:r>
    </w:p>
    <w:p w14:paraId="52442A19" w14:textId="77777777" w:rsidR="00EB0449" w:rsidRPr="00761FAB" w:rsidRDefault="00EB0449" w:rsidP="00EB0449">
      <w:pPr>
        <w:pStyle w:val="Normaal"/>
        <w:rPr>
          <w:rFonts w:asciiTheme="minorHAnsi" w:hAnsiTheme="minorHAnsi" w:cstheme="minorHAnsi"/>
          <w:szCs w:val="20"/>
        </w:rPr>
      </w:pPr>
      <w:r w:rsidRPr="00761FAB">
        <w:rPr>
          <w:rFonts w:asciiTheme="minorHAnsi" w:hAnsiTheme="minorHAnsi" w:cstheme="minorHAnsi"/>
          <w:szCs w:val="20"/>
        </w:rPr>
        <w:t>Verklaren als volgt te zijn overeengekomen:</w:t>
      </w:r>
    </w:p>
    <w:p w14:paraId="1C0FDB26" w14:textId="77777777" w:rsidR="00EB0449" w:rsidRPr="00761FAB" w:rsidRDefault="00EB0449" w:rsidP="00EB0449">
      <w:pPr>
        <w:pStyle w:val="Normaal"/>
        <w:rPr>
          <w:rFonts w:asciiTheme="minorHAnsi" w:hAnsiTheme="minorHAnsi" w:cstheme="minorHAnsi"/>
          <w:szCs w:val="20"/>
        </w:rPr>
      </w:pPr>
    </w:p>
    <w:p w14:paraId="27570105"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4FCEE9D8"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4FEDD2D1"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71BD8379"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0E69BA36"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091969D6"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2EFDDD68" w14:textId="77777777" w:rsidR="00EB0449" w:rsidRPr="00761FAB" w:rsidRDefault="00EB0449" w:rsidP="00EB0449">
      <w:pPr>
        <w:rPr>
          <w:rFonts w:asciiTheme="minorHAnsi" w:eastAsia="MS ????" w:hAnsiTheme="minorHAnsi" w:cstheme="minorHAnsi"/>
          <w:b/>
          <w:bCs/>
          <w:color w:val="4F81BD"/>
          <w:sz w:val="24"/>
          <w:szCs w:val="24"/>
          <w:lang w:eastAsia="x-none"/>
        </w:rPr>
      </w:pPr>
      <w:bookmarkStart w:id="3" w:name="_Toc506199701"/>
      <w:bookmarkStart w:id="4" w:name="_Toc22021456"/>
      <w:r w:rsidRPr="00761FAB">
        <w:rPr>
          <w:rFonts w:asciiTheme="minorHAnsi" w:hAnsiTheme="minorHAnsi" w:cstheme="minorHAnsi"/>
        </w:rPr>
        <w:br w:type="page"/>
      </w:r>
    </w:p>
    <w:p w14:paraId="5C23AE21" w14:textId="77777777" w:rsidR="00EB0449" w:rsidRPr="00250C90" w:rsidRDefault="00EB0449" w:rsidP="00EB0449">
      <w:pPr>
        <w:pStyle w:val="Kop3"/>
        <w:rPr>
          <w:rFonts w:asciiTheme="minorHAnsi" w:hAnsiTheme="minorHAnsi" w:cstheme="minorHAnsi"/>
          <w:lang w:val="nl-NL"/>
        </w:rPr>
      </w:pPr>
      <w:bookmarkStart w:id="5" w:name="_Toc56093497"/>
      <w:r w:rsidRPr="00761FAB">
        <w:rPr>
          <w:rFonts w:asciiTheme="minorHAnsi" w:hAnsiTheme="minorHAnsi" w:cstheme="minorHAnsi"/>
          <w:lang w:val="nl-NL"/>
        </w:rPr>
        <w:lastRenderedPageBreak/>
        <w:t>Artikel 1 Begrippen</w:t>
      </w:r>
      <w:bookmarkEnd w:id="3"/>
      <w:bookmarkEnd w:id="4"/>
      <w:bookmarkEnd w:id="5"/>
    </w:p>
    <w:p w14:paraId="5FDC0F8A" w14:textId="57DCBA9F" w:rsidR="00EB0449" w:rsidRPr="00761FAB" w:rsidRDefault="00EB0449" w:rsidP="00EB0449">
      <w:pPr>
        <w:pStyle w:val="Normaal"/>
        <w:rPr>
          <w:rFonts w:asciiTheme="minorHAnsi" w:hAnsiTheme="minorHAnsi" w:cstheme="minorHAnsi"/>
        </w:rPr>
      </w:pPr>
      <w:r w:rsidRPr="00761FAB">
        <w:rPr>
          <w:rFonts w:asciiTheme="minorHAnsi" w:hAnsiTheme="minorHAnsi" w:cstheme="minorHAnsi"/>
        </w:rPr>
        <w:t>In deze overeenkomst wordt verstaan onder:</w:t>
      </w:r>
    </w:p>
    <w:tbl>
      <w:tblPr>
        <w:tblStyle w:val="Tabelraster"/>
        <w:tblW w:w="0" w:type="auto"/>
        <w:tblLook w:val="04A0" w:firstRow="1" w:lastRow="0" w:firstColumn="1" w:lastColumn="0" w:noHBand="0" w:noVBand="1"/>
      </w:tblPr>
      <w:tblGrid>
        <w:gridCol w:w="2547"/>
        <w:gridCol w:w="6230"/>
      </w:tblGrid>
      <w:tr w:rsidR="00EB0449" w:rsidRPr="008A3FAB" w14:paraId="643039D8" w14:textId="77777777" w:rsidTr="002D098E">
        <w:tc>
          <w:tcPr>
            <w:tcW w:w="2547" w:type="dxa"/>
            <w:shd w:val="clear" w:color="auto" w:fill="9CC2E5" w:themeFill="accent5" w:themeFillTint="99"/>
          </w:tcPr>
          <w:p w14:paraId="184CFC06" w14:textId="77777777" w:rsidR="00EB0449" w:rsidRPr="008A3FAB" w:rsidRDefault="00EB0449" w:rsidP="002D098E">
            <w:pPr>
              <w:pStyle w:val="Normaal"/>
              <w:rPr>
                <w:rFonts w:asciiTheme="minorHAnsi" w:hAnsiTheme="minorHAnsi" w:cstheme="minorHAnsi"/>
                <w:b/>
                <w:lang w:eastAsia="x-none"/>
              </w:rPr>
            </w:pPr>
            <w:r w:rsidRPr="008A3FAB">
              <w:rPr>
                <w:rFonts w:asciiTheme="minorHAnsi" w:hAnsiTheme="minorHAnsi" w:cstheme="minorHAnsi"/>
                <w:b/>
                <w:lang w:eastAsia="x-none"/>
              </w:rPr>
              <w:t>Begrip</w:t>
            </w:r>
          </w:p>
        </w:tc>
        <w:tc>
          <w:tcPr>
            <w:tcW w:w="6230" w:type="dxa"/>
            <w:shd w:val="clear" w:color="auto" w:fill="9CC2E5" w:themeFill="accent5" w:themeFillTint="99"/>
          </w:tcPr>
          <w:p w14:paraId="5C6D3251" w14:textId="77777777" w:rsidR="00EB0449" w:rsidRPr="008A3FAB" w:rsidRDefault="00EB0449" w:rsidP="002D098E">
            <w:pPr>
              <w:pStyle w:val="Normaal"/>
              <w:rPr>
                <w:rFonts w:asciiTheme="minorHAnsi" w:hAnsiTheme="minorHAnsi" w:cstheme="minorHAnsi"/>
                <w:b/>
                <w:lang w:eastAsia="x-none"/>
              </w:rPr>
            </w:pPr>
            <w:r w:rsidRPr="008A3FAB">
              <w:rPr>
                <w:rFonts w:asciiTheme="minorHAnsi" w:hAnsiTheme="minorHAnsi" w:cstheme="minorHAnsi"/>
                <w:b/>
                <w:lang w:eastAsia="x-none"/>
              </w:rPr>
              <w:t>Definitie</w:t>
            </w:r>
          </w:p>
        </w:tc>
      </w:tr>
      <w:tr w:rsidR="00EB0449" w:rsidRPr="008A3FAB" w14:paraId="28C4D237" w14:textId="77777777" w:rsidTr="002D098E">
        <w:tc>
          <w:tcPr>
            <w:tcW w:w="2547" w:type="dxa"/>
          </w:tcPr>
          <w:p w14:paraId="29280D4E"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Algemene Inkoopvoorwaarden</w:t>
            </w:r>
          </w:p>
        </w:tc>
        <w:tc>
          <w:tcPr>
            <w:tcW w:w="6230" w:type="dxa"/>
          </w:tcPr>
          <w:p w14:paraId="00932A27" w14:textId="7FEDAE5B" w:rsidR="00EB0449" w:rsidRPr="008A3FAB" w:rsidRDefault="00EB0449" w:rsidP="002D098E">
            <w:pPr>
              <w:pStyle w:val="Normaalweb"/>
              <w:rPr>
                <w:rFonts w:asciiTheme="minorHAnsi" w:eastAsiaTheme="minorEastAsia" w:hAnsiTheme="minorHAnsi" w:cstheme="minorHAnsi"/>
                <w:sz w:val="20"/>
              </w:rPr>
            </w:pPr>
            <w:r w:rsidRPr="008A3FAB">
              <w:rPr>
                <w:rFonts w:asciiTheme="minorHAnsi" w:eastAsiaTheme="minorEastAsia" w:hAnsiTheme="minorHAnsi" w:cstheme="minorHAnsi"/>
                <w:sz w:val="20"/>
              </w:rPr>
              <w:t xml:space="preserve">De algemene inkoopvoorwaarden </w:t>
            </w:r>
            <w:r w:rsidR="00FD4D30">
              <w:rPr>
                <w:rFonts w:asciiTheme="minorHAnsi" w:eastAsiaTheme="minorEastAsia" w:hAnsiTheme="minorHAnsi" w:cstheme="minorHAnsi"/>
                <w:sz w:val="20"/>
              </w:rPr>
              <w:t xml:space="preserve">ARVODI 2018, </w:t>
            </w:r>
            <w:r w:rsidRPr="008A3FAB">
              <w:rPr>
                <w:rFonts w:asciiTheme="minorHAnsi" w:eastAsiaTheme="minorEastAsia" w:hAnsiTheme="minorHAnsi" w:cstheme="minorHAnsi"/>
                <w:sz w:val="20"/>
              </w:rPr>
              <w:t xml:space="preserve">welke van toepassing zijn op deze Overeenkomst en die zijn bijgevoegd als bijlage bij deze Overeenkomst. </w:t>
            </w:r>
          </w:p>
        </w:tc>
      </w:tr>
      <w:tr w:rsidR="00EB0449" w:rsidRPr="008A3FAB" w14:paraId="091D3342" w14:textId="77777777" w:rsidTr="002D098E">
        <w:tc>
          <w:tcPr>
            <w:tcW w:w="2547" w:type="dxa"/>
          </w:tcPr>
          <w:p w14:paraId="41F51472"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Inschrijving</w:t>
            </w:r>
          </w:p>
        </w:tc>
        <w:tc>
          <w:tcPr>
            <w:tcW w:w="6230" w:type="dxa"/>
          </w:tcPr>
          <w:p w14:paraId="721E2277"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Een aanbieding van Opdrachtnemer uitgebracht aan Opdrachtgever gebaseerd op de eisen en wensen van Opdrachtgever zoals beschreven in de bijlagen. </w:t>
            </w:r>
          </w:p>
        </w:tc>
      </w:tr>
      <w:tr w:rsidR="00EB0449" w:rsidRPr="008A3FAB" w14:paraId="220BAEE5" w14:textId="77777777" w:rsidTr="002D098E">
        <w:tc>
          <w:tcPr>
            <w:tcW w:w="2547" w:type="dxa"/>
          </w:tcPr>
          <w:p w14:paraId="4044208D"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Levering</w:t>
            </w:r>
          </w:p>
        </w:tc>
        <w:tc>
          <w:tcPr>
            <w:tcW w:w="6230" w:type="dxa"/>
          </w:tcPr>
          <w:p w14:paraId="10A19632"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Het leveren van producten en diensten door Opdrachtnemer zoals door </w:t>
            </w:r>
            <w:r w:rsidRPr="008A3FAB">
              <w:rPr>
                <w:rFonts w:ascii="MS Gothic" w:eastAsia="MS Gothic" w:hAnsi="MS Gothic" w:cs="MS Gothic" w:hint="eastAsia"/>
              </w:rPr>
              <w:t> </w:t>
            </w:r>
            <w:r w:rsidRPr="008A3FAB">
              <w:rPr>
                <w:rFonts w:asciiTheme="minorHAnsi" w:eastAsiaTheme="minorEastAsia" w:hAnsiTheme="minorHAnsi" w:cstheme="minorHAnsi"/>
              </w:rPr>
              <w:t xml:space="preserve">Opdrachtgever zijn verwoord in de offerte uitvraag en de daarbij behorende bijlagen binnen de overeengekomen condities en leveringstermijnen.  </w:t>
            </w:r>
          </w:p>
        </w:tc>
      </w:tr>
      <w:tr w:rsidR="00EB0449" w:rsidRPr="008A3FAB" w14:paraId="74D0A7C6" w14:textId="77777777" w:rsidTr="002D098E">
        <w:tc>
          <w:tcPr>
            <w:tcW w:w="2547" w:type="dxa"/>
          </w:tcPr>
          <w:p w14:paraId="3541398B"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Offerte</w:t>
            </w:r>
          </w:p>
        </w:tc>
        <w:tc>
          <w:tcPr>
            <w:tcW w:w="6230" w:type="dxa"/>
          </w:tcPr>
          <w:p w14:paraId="224965BC"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Een aanbieding die een Inschrijver ter zake heeft gedaan.</w:t>
            </w:r>
          </w:p>
        </w:tc>
      </w:tr>
      <w:tr w:rsidR="00EB0449" w:rsidRPr="008A3FAB" w14:paraId="30EBC9F3" w14:textId="77777777" w:rsidTr="002D098E">
        <w:tc>
          <w:tcPr>
            <w:tcW w:w="2547" w:type="dxa"/>
          </w:tcPr>
          <w:p w14:paraId="55C2DA85"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 xml:space="preserve">Nadere offerte/ nadere offerteaanvraag </w:t>
            </w:r>
          </w:p>
          <w:p w14:paraId="2F45F0CA" w14:textId="77777777" w:rsidR="00EB0449" w:rsidRPr="008A3FAB" w:rsidRDefault="00EB0449" w:rsidP="002D098E">
            <w:pPr>
              <w:pStyle w:val="Normaal"/>
              <w:rPr>
                <w:rFonts w:asciiTheme="minorHAnsi" w:hAnsiTheme="minorHAnsi" w:cstheme="minorHAnsi"/>
              </w:rPr>
            </w:pPr>
          </w:p>
        </w:tc>
        <w:tc>
          <w:tcPr>
            <w:tcW w:w="6230" w:type="dxa"/>
          </w:tcPr>
          <w:p w14:paraId="2933525F" w14:textId="6A7C1FC9"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Een door de Opdrachtnemer ingediende aanbieding op een door Opdrachtgever verzonden aanvraag die binnen de kaders van de aanbesteding en de overeenkomst vallen. </w:t>
            </w:r>
          </w:p>
        </w:tc>
      </w:tr>
      <w:tr w:rsidR="00EB0449" w:rsidRPr="008A3FAB" w14:paraId="5A1B40BB" w14:textId="77777777" w:rsidTr="002D098E">
        <w:tc>
          <w:tcPr>
            <w:tcW w:w="2547" w:type="dxa"/>
          </w:tcPr>
          <w:p w14:paraId="60AF3509"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Nadere opdracht/ nadere overeenkomst</w:t>
            </w:r>
          </w:p>
        </w:tc>
        <w:tc>
          <w:tcPr>
            <w:tcW w:w="6230" w:type="dxa"/>
          </w:tcPr>
          <w:p w14:paraId="3C92783B" w14:textId="4EC062E8"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De tussen Opdrachtgever en Opdrachtnemer, binnen de bepalingen van de overeenkomst, gesloten overeenkomst, waarin de specifieke bepalingen zijn vermeld met betrekking tot een concrete opdracht van Opdrachtgever aan Opdrachtnemer. </w:t>
            </w:r>
          </w:p>
        </w:tc>
      </w:tr>
      <w:tr w:rsidR="00EB0449" w:rsidRPr="008A3FAB" w14:paraId="1EAAA2DB" w14:textId="77777777" w:rsidTr="002D098E">
        <w:tc>
          <w:tcPr>
            <w:tcW w:w="2547" w:type="dxa"/>
          </w:tcPr>
          <w:p w14:paraId="628F22D8"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Nota van Inlichtingen</w:t>
            </w:r>
          </w:p>
        </w:tc>
        <w:tc>
          <w:tcPr>
            <w:tcW w:w="6230" w:type="dxa"/>
          </w:tcPr>
          <w:p w14:paraId="28389B4D" w14:textId="77777777" w:rsidR="00EB0449" w:rsidRPr="008A3FAB" w:rsidRDefault="00EB0449" w:rsidP="002D098E">
            <w:pPr>
              <w:pStyle w:val="Normaalweb"/>
              <w:rPr>
                <w:rFonts w:asciiTheme="minorHAnsi" w:eastAsiaTheme="minorEastAsia" w:hAnsiTheme="minorHAnsi" w:cstheme="minorHAnsi"/>
                <w:sz w:val="20"/>
              </w:rPr>
            </w:pPr>
            <w:r w:rsidRPr="008A3FAB">
              <w:rPr>
                <w:rFonts w:asciiTheme="minorHAnsi" w:eastAsiaTheme="minorEastAsia" w:hAnsiTheme="minorHAnsi" w:cstheme="minorHAnsi"/>
                <w:sz w:val="20"/>
              </w:rPr>
              <w:t xml:space="preserve">Het document, waarin de geanonimiseerde vragen en antwoorden met betrekking tot de Offerte uitvraag en de overige </w:t>
            </w:r>
            <w:proofErr w:type="spellStart"/>
            <w:r w:rsidRPr="008A3FAB">
              <w:rPr>
                <w:rFonts w:asciiTheme="minorHAnsi" w:eastAsiaTheme="minorEastAsia" w:hAnsiTheme="minorHAnsi" w:cstheme="minorHAnsi"/>
                <w:sz w:val="20"/>
              </w:rPr>
              <w:t>aanbestedings-documenten</w:t>
            </w:r>
            <w:proofErr w:type="spellEnd"/>
            <w:r w:rsidRPr="008A3FAB">
              <w:rPr>
                <w:rFonts w:asciiTheme="minorHAnsi" w:eastAsiaTheme="minorEastAsia" w:hAnsiTheme="minorHAnsi" w:cstheme="minorHAnsi"/>
                <w:sz w:val="20"/>
              </w:rPr>
              <w:t xml:space="preserve"> zijn vastgelegd, welke zijn bijgevoegd als bijlage</w:t>
            </w:r>
            <w:r>
              <w:rPr>
                <w:rFonts w:asciiTheme="minorHAnsi" w:eastAsiaTheme="minorEastAsia" w:hAnsiTheme="minorHAnsi" w:cstheme="minorHAnsi"/>
                <w:sz w:val="20"/>
              </w:rPr>
              <w:t xml:space="preserve"> </w:t>
            </w:r>
            <w:r w:rsidRPr="008A3FAB">
              <w:rPr>
                <w:rFonts w:asciiTheme="minorHAnsi" w:eastAsiaTheme="minorEastAsia" w:hAnsiTheme="minorHAnsi" w:cstheme="minorHAnsi"/>
                <w:sz w:val="20"/>
              </w:rPr>
              <w:t xml:space="preserve">bij deze Overeenkomst. </w:t>
            </w:r>
          </w:p>
        </w:tc>
      </w:tr>
      <w:tr w:rsidR="00EB0449" w:rsidRPr="008A3FAB" w14:paraId="2E267E7A" w14:textId="77777777" w:rsidTr="002D098E">
        <w:tc>
          <w:tcPr>
            <w:tcW w:w="2547" w:type="dxa"/>
          </w:tcPr>
          <w:p w14:paraId="133662C9"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Opdrachtgever</w:t>
            </w:r>
          </w:p>
        </w:tc>
        <w:tc>
          <w:tcPr>
            <w:tcW w:w="6230" w:type="dxa"/>
          </w:tcPr>
          <w:p w14:paraId="2878677A"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Coöperatie Scholengroep </w:t>
            </w:r>
            <w:proofErr w:type="spellStart"/>
            <w:r w:rsidRPr="008A3FAB">
              <w:rPr>
                <w:rFonts w:asciiTheme="minorHAnsi" w:eastAsiaTheme="minorEastAsia" w:hAnsiTheme="minorHAnsi" w:cstheme="minorHAnsi"/>
              </w:rPr>
              <w:t>Pompeblêd</w:t>
            </w:r>
            <w:proofErr w:type="spellEnd"/>
            <w:r w:rsidRPr="008A3FAB">
              <w:rPr>
                <w:rFonts w:asciiTheme="minorHAnsi" w:eastAsiaTheme="minorEastAsia" w:hAnsiTheme="minorHAnsi" w:cstheme="minorHAnsi"/>
              </w:rPr>
              <w:t xml:space="preserve"> UA namens de aan deze aanbesteding deelnemende scholen.</w:t>
            </w:r>
          </w:p>
        </w:tc>
      </w:tr>
      <w:tr w:rsidR="00EB0449" w:rsidRPr="008A3FAB" w14:paraId="19939DA9" w14:textId="77777777" w:rsidTr="002D098E">
        <w:tc>
          <w:tcPr>
            <w:tcW w:w="2547" w:type="dxa"/>
          </w:tcPr>
          <w:p w14:paraId="15CEC8EB"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Opdrachtnemer</w:t>
            </w:r>
          </w:p>
        </w:tc>
        <w:tc>
          <w:tcPr>
            <w:tcW w:w="6230" w:type="dxa"/>
          </w:tcPr>
          <w:p w14:paraId="38FE947F"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Een natuurlijk of rechtspersoon (of een combinatie van rechtspersonen) die naar aanleiding van de Uitnodiging tot Inschrijving een Inschrijving heeft ingediend. </w:t>
            </w:r>
          </w:p>
        </w:tc>
      </w:tr>
      <w:tr w:rsidR="00EB0449" w:rsidRPr="008A3FAB" w14:paraId="73982015" w14:textId="77777777" w:rsidTr="002D098E">
        <w:tc>
          <w:tcPr>
            <w:tcW w:w="2547" w:type="dxa"/>
          </w:tcPr>
          <w:p w14:paraId="2C85C7C5"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Prijzenblad</w:t>
            </w:r>
          </w:p>
        </w:tc>
        <w:tc>
          <w:tcPr>
            <w:tcW w:w="6230" w:type="dxa"/>
          </w:tcPr>
          <w:p w14:paraId="234D9D4C" w14:textId="488F4231" w:rsidR="00EB0449" w:rsidRPr="008A3FAB" w:rsidRDefault="00EB0449" w:rsidP="002D098E">
            <w:pPr>
              <w:pStyle w:val="Normaalweb"/>
              <w:rPr>
                <w:rFonts w:asciiTheme="minorHAnsi" w:eastAsiaTheme="minorEastAsia" w:hAnsiTheme="minorHAnsi" w:cstheme="minorHAnsi"/>
                <w:sz w:val="20"/>
              </w:rPr>
            </w:pPr>
            <w:r w:rsidRPr="008A3FAB">
              <w:rPr>
                <w:rFonts w:asciiTheme="minorHAnsi" w:eastAsiaTheme="minorEastAsia" w:hAnsiTheme="minorHAnsi" w:cstheme="minorHAnsi"/>
                <w:sz w:val="20"/>
              </w:rPr>
              <w:t>Het prijzenblad dat de Opdrachtnemer bij zijn Inschrijving heeft ingediend</w:t>
            </w:r>
            <w:r w:rsidR="00FD4D30">
              <w:rPr>
                <w:rFonts w:asciiTheme="minorHAnsi" w:eastAsiaTheme="minorEastAsia" w:hAnsiTheme="minorHAnsi" w:cstheme="minorHAnsi"/>
                <w:sz w:val="20"/>
              </w:rPr>
              <w:t>.</w:t>
            </w:r>
            <w:r w:rsidRPr="008A3FAB">
              <w:rPr>
                <w:rFonts w:asciiTheme="minorHAnsi" w:eastAsiaTheme="minorEastAsia" w:hAnsiTheme="minorHAnsi" w:cstheme="minorHAnsi"/>
                <w:sz w:val="20"/>
              </w:rPr>
              <w:t xml:space="preserve"> </w:t>
            </w:r>
          </w:p>
        </w:tc>
      </w:tr>
      <w:tr w:rsidR="00EB0449" w:rsidRPr="008A3FAB" w14:paraId="6B5ECBC5" w14:textId="77777777" w:rsidTr="002D098E">
        <w:tc>
          <w:tcPr>
            <w:tcW w:w="2547" w:type="dxa"/>
          </w:tcPr>
          <w:p w14:paraId="2E13BDAA" w14:textId="69BB8C06" w:rsidR="00EB0449" w:rsidRPr="008A3FAB" w:rsidRDefault="005577B6" w:rsidP="002D098E">
            <w:pPr>
              <w:pStyle w:val="Normaal"/>
              <w:rPr>
                <w:rFonts w:asciiTheme="minorHAnsi" w:hAnsiTheme="minorHAnsi" w:cstheme="minorHAnsi"/>
              </w:rPr>
            </w:pPr>
            <w:r>
              <w:rPr>
                <w:rFonts w:asciiTheme="minorHAnsi" w:hAnsiTheme="minorHAnsi" w:cstheme="minorHAnsi"/>
              </w:rPr>
              <w:t>O</w:t>
            </w:r>
            <w:r w:rsidR="00EB0449" w:rsidRPr="008A3FAB">
              <w:rPr>
                <w:rFonts w:asciiTheme="minorHAnsi" w:hAnsiTheme="minorHAnsi" w:cstheme="minorHAnsi"/>
              </w:rPr>
              <w:t>vereenkomst</w:t>
            </w:r>
          </w:p>
        </w:tc>
        <w:tc>
          <w:tcPr>
            <w:tcW w:w="6230" w:type="dxa"/>
          </w:tcPr>
          <w:p w14:paraId="465FFC4C" w14:textId="2FDB8B15"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De onderhavige overeenkomst inzake </w:t>
            </w:r>
            <w:r w:rsidR="00FD4D30">
              <w:rPr>
                <w:rFonts w:asciiTheme="minorHAnsi" w:eastAsiaTheme="minorEastAsia" w:hAnsiTheme="minorHAnsi" w:cstheme="minorHAnsi"/>
              </w:rPr>
              <w:t>Arbo</w:t>
            </w:r>
            <w:r w:rsidRPr="008A3FAB">
              <w:rPr>
                <w:rFonts w:asciiTheme="minorHAnsi" w:eastAsiaTheme="minorEastAsia" w:hAnsiTheme="minorHAnsi" w:cstheme="minorHAnsi"/>
              </w:rPr>
              <w:t>dienstverlening</w:t>
            </w:r>
            <w:r w:rsidR="00FD4D30">
              <w:rPr>
                <w:rFonts w:asciiTheme="minorHAnsi" w:eastAsiaTheme="minorEastAsia" w:hAnsiTheme="minorHAnsi" w:cstheme="minorHAnsi"/>
              </w:rPr>
              <w:t>.</w:t>
            </w:r>
            <w:r w:rsidRPr="008A3FAB">
              <w:rPr>
                <w:rFonts w:asciiTheme="minorHAnsi" w:eastAsiaTheme="minorEastAsia" w:hAnsiTheme="minorHAnsi" w:cstheme="minorHAnsi"/>
              </w:rPr>
              <w:t xml:space="preserve"> </w:t>
            </w:r>
          </w:p>
        </w:tc>
      </w:tr>
      <w:tr w:rsidR="00EB0449" w:rsidRPr="008A3FAB" w14:paraId="50729901" w14:textId="77777777" w:rsidTr="002D098E">
        <w:tc>
          <w:tcPr>
            <w:tcW w:w="2547" w:type="dxa"/>
          </w:tcPr>
          <w:p w14:paraId="2EBC2E71"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Wederpartij</w:t>
            </w:r>
          </w:p>
        </w:tc>
        <w:tc>
          <w:tcPr>
            <w:tcW w:w="6230" w:type="dxa"/>
          </w:tcPr>
          <w:p w14:paraId="044E71DB"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Verwijzing naar Opdrachtgever en Opdrachtnemer.</w:t>
            </w:r>
          </w:p>
        </w:tc>
      </w:tr>
      <w:tr w:rsidR="00EB0449" w:rsidRPr="008A3FAB" w14:paraId="66A540A2" w14:textId="77777777" w:rsidTr="002D098E">
        <w:tc>
          <w:tcPr>
            <w:tcW w:w="2547" w:type="dxa"/>
          </w:tcPr>
          <w:p w14:paraId="576488EA" w14:textId="77777777" w:rsidR="00EB0449" w:rsidRPr="008A3FAB" w:rsidRDefault="00EB0449" w:rsidP="002D098E">
            <w:pPr>
              <w:pStyle w:val="Normaal"/>
              <w:rPr>
                <w:rFonts w:asciiTheme="minorHAnsi" w:hAnsiTheme="minorHAnsi" w:cstheme="minorHAnsi"/>
              </w:rPr>
            </w:pPr>
            <w:r w:rsidRPr="008A3FAB">
              <w:rPr>
                <w:rFonts w:asciiTheme="minorHAnsi" w:hAnsiTheme="minorHAnsi" w:cstheme="minorHAnsi"/>
              </w:rPr>
              <w:t>Werkdagen</w:t>
            </w:r>
          </w:p>
        </w:tc>
        <w:tc>
          <w:tcPr>
            <w:tcW w:w="6230" w:type="dxa"/>
          </w:tcPr>
          <w:p w14:paraId="46E552C6" w14:textId="77777777" w:rsidR="00EB0449" w:rsidRPr="008A3FAB" w:rsidRDefault="00EB0449" w:rsidP="002D098E">
            <w:pPr>
              <w:pStyle w:val="Normaal"/>
              <w:rPr>
                <w:rFonts w:asciiTheme="minorHAnsi" w:eastAsiaTheme="minorEastAsia" w:hAnsiTheme="minorHAnsi" w:cstheme="minorHAnsi"/>
              </w:rPr>
            </w:pPr>
            <w:r w:rsidRPr="008A3FAB">
              <w:rPr>
                <w:rFonts w:asciiTheme="minorHAnsi" w:eastAsiaTheme="minorEastAsia" w:hAnsiTheme="minorHAnsi" w:cstheme="minorHAnsi"/>
              </w:rPr>
              <w:t xml:space="preserve">Kalenderdagen, behoudens weekenden, algemeen erkende feestdagen en voor medewerkers van opdrachtgever verplicht gestelde Adv-dagen, waarop de werkzaamheden zullen worden verricht. Een deel van de locaties van opdrachtgever is gedurende de schoolvakantie gesloten. </w:t>
            </w:r>
          </w:p>
        </w:tc>
      </w:tr>
    </w:tbl>
    <w:p w14:paraId="6CAD645C" w14:textId="77777777" w:rsidR="00EB0449" w:rsidRDefault="00EB0449" w:rsidP="00EB0449">
      <w:pPr>
        <w:pStyle w:val="Kop3"/>
        <w:rPr>
          <w:rFonts w:asciiTheme="minorHAnsi" w:hAnsiTheme="minorHAnsi" w:cstheme="minorHAnsi"/>
          <w:lang w:val="nl-NL"/>
        </w:rPr>
      </w:pPr>
      <w:bookmarkStart w:id="6" w:name="_Toc22021457"/>
    </w:p>
    <w:p w14:paraId="2B0FF290" w14:textId="77777777" w:rsidR="00FD4D30" w:rsidRPr="00FD4D30" w:rsidRDefault="00FD4D30" w:rsidP="00FD4D30">
      <w:pPr>
        <w:pStyle w:val="Normaal"/>
        <w:rPr>
          <w:lang w:eastAsia="x-none"/>
        </w:rPr>
      </w:pPr>
    </w:p>
    <w:p w14:paraId="52F011A3" w14:textId="226C449A" w:rsidR="00EB0449" w:rsidRPr="00761FAB" w:rsidRDefault="00EB0449" w:rsidP="00EB0449">
      <w:pPr>
        <w:pStyle w:val="Kop3"/>
        <w:rPr>
          <w:rFonts w:asciiTheme="minorHAnsi" w:hAnsiTheme="minorHAnsi" w:cstheme="minorHAnsi"/>
          <w:lang w:val="nl-NL"/>
        </w:rPr>
      </w:pPr>
      <w:bookmarkStart w:id="7" w:name="_Toc56093498"/>
      <w:r w:rsidRPr="00761FAB">
        <w:rPr>
          <w:rFonts w:asciiTheme="minorHAnsi" w:hAnsiTheme="minorHAnsi" w:cstheme="minorHAnsi"/>
          <w:lang w:val="nl-NL"/>
        </w:rPr>
        <w:lastRenderedPageBreak/>
        <w:t>Artikel 2 Beschrijving van de overeenkomst</w:t>
      </w:r>
      <w:bookmarkEnd w:id="6"/>
      <w:bookmarkEnd w:id="7"/>
    </w:p>
    <w:p w14:paraId="4015877C" w14:textId="77777777" w:rsidR="00FD4D30" w:rsidRDefault="00EB0449" w:rsidP="00FD4D30">
      <w:pPr>
        <w:pStyle w:val="Lijstalinea"/>
        <w:numPr>
          <w:ilvl w:val="0"/>
          <w:numId w:val="10"/>
        </w:numPr>
        <w:spacing w:before="100" w:beforeAutospacing="1" w:line="240" w:lineRule="auto"/>
        <w:rPr>
          <w:rFonts w:asciiTheme="minorHAnsi" w:hAnsiTheme="minorHAnsi" w:cstheme="minorHAnsi"/>
          <w:lang w:val="nl-NL"/>
        </w:rPr>
      </w:pPr>
      <w:bookmarkStart w:id="8" w:name="_Toc22021458"/>
      <w:r w:rsidRPr="008A3FAB">
        <w:rPr>
          <w:rFonts w:asciiTheme="minorHAnsi" w:hAnsiTheme="minorHAnsi" w:cstheme="minorHAnsi"/>
          <w:lang w:val="nl-NL"/>
        </w:rPr>
        <w:t>Bij deze overeenkomst behoren de volgende bijlagen:</w:t>
      </w:r>
      <w:r w:rsidRPr="008A3FAB">
        <w:rPr>
          <w:rFonts w:asciiTheme="minorHAnsi" w:hAnsiTheme="minorHAnsi" w:cstheme="minorHAnsi"/>
          <w:lang w:val="nl-NL"/>
        </w:rPr>
        <w:br/>
        <w:t xml:space="preserve">A. Nota van Inlichtingen </w:t>
      </w:r>
      <w:proofErr w:type="spellStart"/>
      <w:r w:rsidRPr="008A3FAB">
        <w:rPr>
          <w:rFonts w:asciiTheme="minorHAnsi" w:hAnsiTheme="minorHAnsi" w:cstheme="minorHAnsi"/>
          <w:lang w:val="nl-NL"/>
        </w:rPr>
        <w:t>d.d</w:t>
      </w:r>
      <w:proofErr w:type="spellEnd"/>
      <w:r w:rsidRPr="008A3FAB">
        <w:rPr>
          <w:rFonts w:asciiTheme="minorHAnsi" w:hAnsiTheme="minorHAnsi" w:cstheme="minorHAnsi"/>
          <w:lang w:val="nl-NL"/>
        </w:rPr>
        <w:t xml:space="preserve"> &lt;&lt;&gt;&gt;</w:t>
      </w:r>
      <w:r w:rsidRPr="008A3FAB">
        <w:rPr>
          <w:rFonts w:asciiTheme="minorHAnsi" w:hAnsiTheme="minorHAnsi" w:cstheme="minorHAnsi"/>
          <w:lang w:val="nl-NL"/>
        </w:rPr>
        <w:br/>
        <w:t xml:space="preserve">B. </w:t>
      </w:r>
      <w:r w:rsidR="00905945" w:rsidRPr="00905945">
        <w:rPr>
          <w:rFonts w:asciiTheme="minorHAnsi" w:hAnsiTheme="minorHAnsi" w:cstheme="minorHAnsi"/>
          <w:lang w:val="nl-NL"/>
        </w:rPr>
        <w:t>B</w:t>
      </w:r>
      <w:r w:rsidR="009727E6" w:rsidRPr="00905945">
        <w:rPr>
          <w:rFonts w:asciiTheme="minorHAnsi" w:hAnsiTheme="minorHAnsi" w:cstheme="minorHAnsi"/>
          <w:lang w:val="nl-NL"/>
        </w:rPr>
        <w:t>eschrijvend document</w:t>
      </w:r>
      <w:r>
        <w:rPr>
          <w:rFonts w:asciiTheme="minorHAnsi" w:hAnsiTheme="minorHAnsi" w:cstheme="minorHAnsi"/>
          <w:lang w:val="nl-NL"/>
        </w:rPr>
        <w:br/>
      </w:r>
      <w:r w:rsidRPr="008A3FAB">
        <w:rPr>
          <w:rFonts w:asciiTheme="minorHAnsi" w:hAnsiTheme="minorHAnsi" w:cstheme="minorHAnsi"/>
          <w:lang w:val="nl-NL"/>
        </w:rPr>
        <w:t>C. Programma van Eisen</w:t>
      </w:r>
      <w:r w:rsidRPr="008A3FAB">
        <w:rPr>
          <w:rFonts w:asciiTheme="minorHAnsi" w:hAnsiTheme="minorHAnsi" w:cstheme="minorHAnsi"/>
          <w:lang w:val="nl-NL"/>
        </w:rPr>
        <w:br/>
        <w:t xml:space="preserve">D. Inkoopvoorwaarden </w:t>
      </w:r>
      <w:r w:rsidR="00FD4D30">
        <w:rPr>
          <w:rFonts w:asciiTheme="minorHAnsi" w:hAnsiTheme="minorHAnsi" w:cstheme="minorHAnsi"/>
          <w:lang w:val="nl-NL"/>
        </w:rPr>
        <w:t>ARVODI</w:t>
      </w:r>
    </w:p>
    <w:p w14:paraId="5EE16990" w14:textId="76BC3427" w:rsidR="00EB0449" w:rsidRPr="00FD4D30" w:rsidRDefault="00FD4D30" w:rsidP="00FD4D30">
      <w:pPr>
        <w:pStyle w:val="Lijstalinea"/>
        <w:spacing w:before="100" w:beforeAutospacing="1" w:line="240" w:lineRule="auto"/>
        <w:rPr>
          <w:rFonts w:asciiTheme="minorHAnsi" w:hAnsiTheme="minorHAnsi" w:cstheme="minorHAnsi"/>
          <w:lang w:val="nl-NL"/>
        </w:rPr>
      </w:pPr>
      <w:r>
        <w:rPr>
          <w:rFonts w:asciiTheme="minorHAnsi" w:hAnsiTheme="minorHAnsi" w:cstheme="minorHAnsi"/>
          <w:lang w:val="nl-NL"/>
        </w:rPr>
        <w:t xml:space="preserve">E. </w:t>
      </w:r>
      <w:r w:rsidR="00EB0449" w:rsidRPr="00FD4D30">
        <w:rPr>
          <w:rFonts w:asciiTheme="minorHAnsi" w:hAnsiTheme="minorHAnsi" w:cstheme="minorHAnsi"/>
          <w:lang w:val="nl-NL"/>
        </w:rPr>
        <w:t>Inschrijving van &lt;&lt;&gt;&gt; met kenmerk &lt;&lt;&gt;&gt; d.d. &lt;&lt;&gt;&gt;</w:t>
      </w:r>
      <w:r w:rsidR="00EB0449" w:rsidRPr="00FD4D30">
        <w:rPr>
          <w:rFonts w:asciiTheme="minorHAnsi" w:hAnsiTheme="minorHAnsi" w:cstheme="minorHAnsi"/>
          <w:lang w:val="nl-NL"/>
        </w:rPr>
        <w:br/>
      </w:r>
    </w:p>
    <w:p w14:paraId="089BA0DE" w14:textId="00D95FB4"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In geval de bijlagen strijdige bepalingen bevatten, prevaleren de bijlagen in de volgorde als aangegeven in het vorige lid. Het gestelde in de overeenkomst prevaleert boven de bijlagen. </w:t>
      </w:r>
      <w:r w:rsidRPr="008A3FAB">
        <w:rPr>
          <w:rFonts w:asciiTheme="minorHAnsi" w:hAnsiTheme="minorHAnsi" w:cstheme="minorHAnsi"/>
          <w:lang w:val="nl-NL"/>
        </w:rPr>
        <w:br/>
      </w:r>
    </w:p>
    <w:p w14:paraId="5577192C" w14:textId="15D5ECDB"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Opdrachtnemer dient de producten en diensten als opgenomen in </w:t>
      </w:r>
      <w:r>
        <w:rPr>
          <w:rFonts w:asciiTheme="minorHAnsi" w:hAnsiTheme="minorHAnsi" w:cstheme="minorHAnsi"/>
          <w:lang w:val="nl-NL"/>
        </w:rPr>
        <w:t xml:space="preserve">de </w:t>
      </w:r>
      <w:r w:rsidRPr="008A3FAB">
        <w:rPr>
          <w:rFonts w:asciiTheme="minorHAnsi" w:hAnsiTheme="minorHAnsi" w:cstheme="minorHAnsi"/>
          <w:lang w:val="nl-NL"/>
        </w:rPr>
        <w:t>bijlage</w:t>
      </w:r>
      <w:r>
        <w:rPr>
          <w:rFonts w:asciiTheme="minorHAnsi" w:hAnsiTheme="minorHAnsi" w:cstheme="minorHAnsi"/>
          <w:lang w:val="nl-NL"/>
        </w:rPr>
        <w:t xml:space="preserve">n </w:t>
      </w:r>
      <w:r w:rsidRPr="008A3FAB">
        <w:rPr>
          <w:rFonts w:asciiTheme="minorHAnsi" w:hAnsiTheme="minorHAnsi" w:cstheme="minorHAnsi"/>
          <w:lang w:val="nl-NL"/>
        </w:rPr>
        <w:t xml:space="preserve">bij deze overeenkomst te onderhouden en leveren op verzoek van opdrachtgever binnen de overeengekomen afspraken en tegen de gestelde kwaliteit. </w:t>
      </w:r>
    </w:p>
    <w:p w14:paraId="550D937C" w14:textId="77777777" w:rsidR="00EB0449" w:rsidRPr="008A3FAB" w:rsidRDefault="00EB0449" w:rsidP="00EB0449">
      <w:pPr>
        <w:pStyle w:val="Lijstalinea"/>
        <w:spacing w:before="100" w:beforeAutospacing="1" w:line="240" w:lineRule="auto"/>
        <w:rPr>
          <w:rFonts w:asciiTheme="minorHAnsi" w:hAnsiTheme="minorHAnsi" w:cstheme="minorHAnsi"/>
          <w:lang w:val="nl-NL"/>
        </w:rPr>
      </w:pPr>
    </w:p>
    <w:p w14:paraId="04DFE879" w14:textId="77777777"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Opdrachtnemer dient zelf gekwalificeerd personeel en apparatuur in te zetten om het leveren van producten en diensten als bedoeld in lid 3 van dit artikel te realiseren. </w:t>
      </w:r>
    </w:p>
    <w:p w14:paraId="1CE61711" w14:textId="77777777" w:rsidR="00EB0449" w:rsidRPr="008A3FAB" w:rsidRDefault="00EB0449" w:rsidP="00EB0449">
      <w:pPr>
        <w:pStyle w:val="Lijstalinea"/>
        <w:spacing w:before="100" w:beforeAutospacing="1" w:line="240" w:lineRule="auto"/>
        <w:rPr>
          <w:rFonts w:asciiTheme="minorHAnsi" w:hAnsiTheme="minorHAnsi" w:cstheme="minorHAnsi"/>
          <w:lang w:val="nl-NL"/>
        </w:rPr>
      </w:pPr>
    </w:p>
    <w:p w14:paraId="420FA7FD" w14:textId="77777777"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Opdrachtnemer dient te zorgen voor het onderhouden van apparatuur om het leveren van producten en diensten als bedoeld in lid 3 van dit artikel te kunnen blijven realiseren, zonder dat er onderbrekingen in de dienstverlening ontstaan. </w:t>
      </w:r>
    </w:p>
    <w:p w14:paraId="6DAC7351" w14:textId="77777777" w:rsidR="00EB0449" w:rsidRPr="008A3FAB" w:rsidRDefault="00EB0449" w:rsidP="00EB0449">
      <w:pPr>
        <w:pStyle w:val="Lijstalinea"/>
        <w:spacing w:before="100" w:beforeAutospacing="1" w:line="240" w:lineRule="auto"/>
        <w:rPr>
          <w:rFonts w:asciiTheme="minorHAnsi" w:hAnsiTheme="minorHAnsi" w:cstheme="minorHAnsi"/>
          <w:lang w:val="nl-NL"/>
        </w:rPr>
      </w:pPr>
    </w:p>
    <w:p w14:paraId="0BD0E589" w14:textId="0E1BFE39"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Opdrachtnemer heeft zich in voldoende mate op de hoogte gesteld van de doelstellingen van Opdrachtgever met betrekking tot de onderhavige overeenkomst. Opdrachtgever heeft Opdrachtnemer daartoe van voldoende en correcte informatie voorzien en zal, indien nodig Opdrachtnemer verdere informatie verstrekken, voor zover deze informatie bij Opdrachtgever beschikbaar is. </w:t>
      </w:r>
    </w:p>
    <w:p w14:paraId="68027D07" w14:textId="77777777" w:rsidR="00EB0449" w:rsidRPr="008A3FAB" w:rsidRDefault="00EB0449" w:rsidP="00EB0449">
      <w:pPr>
        <w:pStyle w:val="Lijstalinea"/>
        <w:spacing w:before="100" w:beforeAutospacing="1" w:line="240" w:lineRule="auto"/>
        <w:rPr>
          <w:rFonts w:asciiTheme="minorHAnsi" w:hAnsiTheme="minorHAnsi" w:cstheme="minorHAnsi"/>
          <w:lang w:val="nl-NL"/>
        </w:rPr>
      </w:pPr>
    </w:p>
    <w:p w14:paraId="42836197" w14:textId="77777777"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Opdrachtnemer verklaart volledig bekend te zijn met de door opdrachtgever vereiste en gewenste producten en diensten. </w:t>
      </w:r>
    </w:p>
    <w:p w14:paraId="4543B4D9" w14:textId="77777777" w:rsidR="00EB0449" w:rsidRPr="008A3FAB" w:rsidRDefault="00EB0449" w:rsidP="00EB0449">
      <w:pPr>
        <w:pStyle w:val="Lijstalinea"/>
        <w:spacing w:before="100" w:beforeAutospacing="1" w:line="240" w:lineRule="auto"/>
        <w:rPr>
          <w:rFonts w:asciiTheme="minorHAnsi" w:hAnsiTheme="minorHAnsi" w:cstheme="minorHAnsi"/>
          <w:lang w:val="nl-NL"/>
        </w:rPr>
      </w:pPr>
    </w:p>
    <w:p w14:paraId="517DBE40" w14:textId="7B9A094F" w:rsidR="00EB0449" w:rsidRPr="00F24510"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De geleverde producten en diensten dienen te voldoen aan de eisen die zijn vastgelegd in de aanbestedingsdocumenten die als bijlage</w:t>
      </w:r>
      <w:r>
        <w:rPr>
          <w:rFonts w:asciiTheme="minorHAnsi" w:hAnsiTheme="minorHAnsi" w:cstheme="minorHAnsi"/>
          <w:lang w:val="nl-NL"/>
        </w:rPr>
        <w:t>n</w:t>
      </w:r>
      <w:r w:rsidRPr="008A3FAB">
        <w:rPr>
          <w:rFonts w:asciiTheme="minorHAnsi" w:hAnsiTheme="minorHAnsi" w:cstheme="minorHAnsi"/>
          <w:lang w:val="nl-NL"/>
        </w:rPr>
        <w:t xml:space="preserve"> bij deze overeenkomst zijn gevoegd. De producten en diensten zullen van een goede kwaliteit zijn en ten minste voldoen aan de voor deze producten en diensten gestelde gebruikelijke eisen van goed vakmanschap, waaronder in ieder geval worden begrepen de bekwaamheid, betrouwbaarheid, zorgvuldigheid en deugdelijkheid. </w:t>
      </w:r>
      <w:r w:rsidRPr="008A3FAB">
        <w:rPr>
          <w:rFonts w:asciiTheme="minorHAnsi" w:hAnsiTheme="minorHAnsi" w:cstheme="minorHAnsi"/>
          <w:lang w:val="nl-NL"/>
        </w:rPr>
        <w:br/>
        <w:t xml:space="preserve">Aan de kwaliteit van de producten en diensten zijn in </w:t>
      </w:r>
      <w:r>
        <w:rPr>
          <w:rFonts w:asciiTheme="minorHAnsi" w:hAnsiTheme="minorHAnsi" w:cstheme="minorHAnsi"/>
          <w:lang w:val="nl-NL"/>
        </w:rPr>
        <w:t xml:space="preserve">de </w:t>
      </w:r>
      <w:r w:rsidRPr="008A3FAB">
        <w:rPr>
          <w:rFonts w:asciiTheme="minorHAnsi" w:hAnsiTheme="minorHAnsi" w:cstheme="minorHAnsi"/>
          <w:lang w:val="nl-NL"/>
        </w:rPr>
        <w:t>bijlage</w:t>
      </w:r>
      <w:r>
        <w:rPr>
          <w:rFonts w:asciiTheme="minorHAnsi" w:hAnsiTheme="minorHAnsi" w:cstheme="minorHAnsi"/>
          <w:lang w:val="nl-NL"/>
        </w:rPr>
        <w:t>n</w:t>
      </w:r>
      <w:r w:rsidRPr="008A3FAB">
        <w:rPr>
          <w:rFonts w:asciiTheme="minorHAnsi" w:hAnsiTheme="minorHAnsi" w:cstheme="minorHAnsi"/>
          <w:lang w:val="nl-NL"/>
        </w:rPr>
        <w:t xml:space="preserve"> nadere specifieke eisen gesteld waaraan opdrachtnemer moet voldoen. </w:t>
      </w:r>
      <w:r>
        <w:rPr>
          <w:rFonts w:asciiTheme="minorHAnsi" w:hAnsiTheme="minorHAnsi" w:cstheme="minorHAnsi"/>
          <w:lang w:val="nl-NL"/>
        </w:rPr>
        <w:br/>
      </w:r>
    </w:p>
    <w:p w14:paraId="5FF879C9" w14:textId="77777777" w:rsidR="00EB0449" w:rsidRPr="008A3FAB" w:rsidRDefault="00EB0449" w:rsidP="00EB0449">
      <w:pPr>
        <w:pStyle w:val="Lijstalinea"/>
        <w:numPr>
          <w:ilvl w:val="0"/>
          <w:numId w:val="10"/>
        </w:numPr>
        <w:spacing w:before="100" w:beforeAutospacing="1" w:line="240" w:lineRule="auto"/>
        <w:rPr>
          <w:rFonts w:asciiTheme="minorHAnsi" w:hAnsiTheme="minorHAnsi" w:cstheme="minorHAnsi"/>
          <w:lang w:val="nl-NL"/>
        </w:rPr>
      </w:pPr>
      <w:r w:rsidRPr="008A3FAB">
        <w:rPr>
          <w:rFonts w:asciiTheme="minorHAnsi" w:hAnsiTheme="minorHAnsi" w:cstheme="minorHAnsi"/>
          <w:lang w:val="nl-NL"/>
        </w:rPr>
        <w:t xml:space="preserve">Bij de uitvoering van de opdrachten mag geen overlast, belemmering en/of hinder worden toegebracht aan Opdrachtgever, zijn medewerkers dan wel derden, mede daaronder begrepen de bedrijfsactiviteiten van voornoemde, tenzij zulks redelijkerwijs uit de te verrichten opdrachten voortvloeit en daarom onvermijdbaar is. Opdrachtnemer zal de gevolgen van de overlast, belemmeringen en/of hinder zoveel mogelijk beperken. </w:t>
      </w:r>
    </w:p>
    <w:p w14:paraId="5A64FA5F" w14:textId="77777777" w:rsidR="00EB0449" w:rsidRPr="00B641AA" w:rsidRDefault="00EB0449" w:rsidP="00EB0449">
      <w:pPr>
        <w:pStyle w:val="Kop3"/>
        <w:rPr>
          <w:rFonts w:asciiTheme="minorHAnsi" w:hAnsiTheme="minorHAnsi" w:cstheme="minorHAnsi"/>
          <w:lang w:val="nl-NL"/>
        </w:rPr>
      </w:pPr>
      <w:bookmarkStart w:id="9" w:name="_Toc56093499"/>
      <w:r w:rsidRPr="00761FAB">
        <w:rPr>
          <w:rFonts w:asciiTheme="minorHAnsi" w:hAnsiTheme="minorHAnsi" w:cstheme="minorHAnsi"/>
          <w:lang w:val="nl-NL"/>
        </w:rPr>
        <w:t>Artikel 3 De opdracht</w:t>
      </w:r>
      <w:bookmarkEnd w:id="8"/>
      <w:bookmarkEnd w:id="9"/>
    </w:p>
    <w:p w14:paraId="6EE5ECFE" w14:textId="77777777" w:rsidR="00EB0449" w:rsidRPr="00B641AA" w:rsidRDefault="00EB0449" w:rsidP="00EB0449">
      <w:pPr>
        <w:pStyle w:val="Lijstalinea"/>
        <w:numPr>
          <w:ilvl w:val="0"/>
          <w:numId w:val="13"/>
        </w:numPr>
        <w:spacing w:before="100" w:beforeAutospacing="1" w:line="240" w:lineRule="auto"/>
        <w:rPr>
          <w:rFonts w:asciiTheme="minorHAnsi" w:hAnsiTheme="minorHAnsi" w:cstheme="minorHAnsi"/>
          <w:lang w:val="nl-NL"/>
        </w:rPr>
      </w:pPr>
      <w:r w:rsidRPr="00B641AA">
        <w:rPr>
          <w:rFonts w:asciiTheme="minorHAnsi" w:hAnsiTheme="minorHAnsi" w:cstheme="minorHAnsi"/>
          <w:lang w:val="nl-NL"/>
        </w:rPr>
        <w:t>Onder de voorwaarden van deze Overeenkomst en onder de voorwaarden van de Bescheiden, draagt Opdrachtgever hierbij aan de Opdrachtnemer op om gedurende de looptijd van deze Overeenkomst de Opdracht uit te voeren.</w:t>
      </w:r>
    </w:p>
    <w:p w14:paraId="05C1CE5A" w14:textId="77777777" w:rsidR="00EB0449" w:rsidRPr="00B641AA" w:rsidRDefault="00EB0449" w:rsidP="00EB0449">
      <w:pPr>
        <w:pStyle w:val="Lijstalinea"/>
        <w:spacing w:before="100" w:beforeAutospacing="1" w:line="240" w:lineRule="auto"/>
        <w:rPr>
          <w:rFonts w:asciiTheme="minorHAnsi" w:hAnsiTheme="minorHAnsi" w:cstheme="minorHAnsi"/>
          <w:lang w:val="nl-NL"/>
        </w:rPr>
      </w:pPr>
    </w:p>
    <w:p w14:paraId="771612C2" w14:textId="77777777" w:rsidR="00EB0449" w:rsidRPr="00B641AA" w:rsidRDefault="00EB0449" w:rsidP="00EB0449">
      <w:pPr>
        <w:pStyle w:val="Lijstalinea"/>
        <w:numPr>
          <w:ilvl w:val="0"/>
          <w:numId w:val="13"/>
        </w:numPr>
        <w:spacing w:before="100" w:beforeAutospacing="1" w:line="240" w:lineRule="auto"/>
        <w:rPr>
          <w:rFonts w:asciiTheme="minorHAnsi" w:hAnsiTheme="minorHAnsi" w:cstheme="minorHAnsi"/>
          <w:lang w:val="nl-NL"/>
        </w:rPr>
      </w:pPr>
      <w:r w:rsidRPr="00B641AA">
        <w:rPr>
          <w:rFonts w:asciiTheme="minorHAnsi" w:hAnsiTheme="minorHAnsi" w:cstheme="minorHAnsi"/>
          <w:lang w:val="nl-NL"/>
        </w:rPr>
        <w:t xml:space="preserve">De Opdrachtnemer verplicht zich hierbij om de Opdracht uit te voeren en zich hierbij in alle opzichten te houden aan de rechten en verplichtingen zoals neergelegd in deze Overeenkomst en de Bescheiden. </w:t>
      </w:r>
    </w:p>
    <w:p w14:paraId="24DA81EE" w14:textId="0DB1DD08" w:rsidR="00EB0449" w:rsidRPr="000147EE" w:rsidRDefault="00EB0449" w:rsidP="00EB0449">
      <w:pPr>
        <w:pStyle w:val="Kop3"/>
        <w:rPr>
          <w:rFonts w:asciiTheme="minorHAnsi" w:hAnsiTheme="minorHAnsi" w:cstheme="minorHAnsi"/>
          <w:lang w:val="nl-NL"/>
        </w:rPr>
      </w:pPr>
      <w:bookmarkStart w:id="10" w:name="_Toc22021459"/>
      <w:bookmarkStart w:id="11" w:name="_Toc56093500"/>
      <w:r w:rsidRPr="00761FAB">
        <w:rPr>
          <w:rFonts w:asciiTheme="minorHAnsi" w:hAnsiTheme="minorHAnsi" w:cstheme="minorHAnsi"/>
          <w:lang w:val="nl-NL"/>
        </w:rPr>
        <w:lastRenderedPageBreak/>
        <w:t>Artikel 4 Ingangsdatum, duur en einde van de overeenkomst</w:t>
      </w:r>
      <w:bookmarkEnd w:id="10"/>
      <w:bookmarkEnd w:id="11"/>
    </w:p>
    <w:p w14:paraId="6DB75F33" w14:textId="4B86DA7D"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Deze overeenkomst gaat in op </w:t>
      </w:r>
      <w:r w:rsidR="00822BFF">
        <w:rPr>
          <w:rFonts w:asciiTheme="minorHAnsi" w:hAnsiTheme="minorHAnsi" w:cstheme="minorHAnsi"/>
        </w:rPr>
        <w:t>1 januari 202</w:t>
      </w:r>
      <w:r w:rsidR="004E4500">
        <w:rPr>
          <w:rFonts w:asciiTheme="minorHAnsi" w:hAnsiTheme="minorHAnsi" w:cstheme="minorHAnsi"/>
        </w:rPr>
        <w:t>4</w:t>
      </w:r>
      <w:r w:rsidRPr="00761FAB">
        <w:rPr>
          <w:rFonts w:asciiTheme="minorHAnsi" w:hAnsiTheme="minorHAnsi" w:cstheme="minorHAnsi"/>
        </w:rPr>
        <w:t xml:space="preserve"> en heeft een looptijd van </w:t>
      </w:r>
      <w:r w:rsidR="00FD4D30">
        <w:rPr>
          <w:rFonts w:asciiTheme="minorHAnsi" w:hAnsiTheme="minorHAnsi" w:cstheme="minorHAnsi"/>
        </w:rPr>
        <w:t>2</w:t>
      </w:r>
      <w:r>
        <w:rPr>
          <w:rFonts w:asciiTheme="minorHAnsi" w:hAnsiTheme="minorHAnsi" w:cstheme="minorHAnsi"/>
        </w:rPr>
        <w:t xml:space="preserve"> </w:t>
      </w:r>
      <w:r w:rsidRPr="00761FAB">
        <w:rPr>
          <w:rFonts w:asciiTheme="minorHAnsi" w:hAnsiTheme="minorHAnsi" w:cstheme="minorHAnsi"/>
        </w:rPr>
        <w:t>jaren tot</w:t>
      </w:r>
      <w:r w:rsidR="00822BFF">
        <w:rPr>
          <w:rFonts w:asciiTheme="minorHAnsi" w:hAnsiTheme="minorHAnsi" w:cstheme="minorHAnsi"/>
        </w:rPr>
        <w:t xml:space="preserve"> 31 december 202</w:t>
      </w:r>
      <w:r w:rsidR="00FD4D30">
        <w:rPr>
          <w:rFonts w:asciiTheme="minorHAnsi" w:hAnsiTheme="minorHAnsi" w:cstheme="minorHAnsi"/>
        </w:rPr>
        <w:t>5</w:t>
      </w:r>
      <w:r w:rsidRPr="00761FAB">
        <w:rPr>
          <w:rFonts w:asciiTheme="minorHAnsi" w:hAnsiTheme="minorHAnsi" w:cstheme="minorHAnsi"/>
        </w:rPr>
        <w:t xml:space="preserve"> met daarna de optie van verlenging van </w:t>
      </w:r>
      <w:r w:rsidR="004E4500">
        <w:rPr>
          <w:rFonts w:asciiTheme="minorHAnsi" w:hAnsiTheme="minorHAnsi" w:cstheme="minorHAnsi"/>
        </w:rPr>
        <w:t>2</w:t>
      </w:r>
      <w:r w:rsidRPr="00761FAB">
        <w:rPr>
          <w:rFonts w:asciiTheme="minorHAnsi" w:hAnsiTheme="minorHAnsi" w:cstheme="minorHAnsi"/>
        </w:rPr>
        <w:t xml:space="preserve"> keer </w:t>
      </w:r>
      <w:r w:rsidR="00FD4D30">
        <w:rPr>
          <w:rFonts w:asciiTheme="minorHAnsi" w:hAnsiTheme="minorHAnsi" w:cstheme="minorHAnsi"/>
        </w:rPr>
        <w:t>1</w:t>
      </w:r>
      <w:r w:rsidRPr="00761FAB">
        <w:rPr>
          <w:rFonts w:asciiTheme="minorHAnsi" w:hAnsiTheme="minorHAnsi" w:cstheme="minorHAnsi"/>
        </w:rPr>
        <w:t xml:space="preserve"> ja</w:t>
      </w:r>
      <w:r w:rsidR="00FD4D30">
        <w:rPr>
          <w:rFonts w:asciiTheme="minorHAnsi" w:hAnsiTheme="minorHAnsi" w:cstheme="minorHAnsi"/>
        </w:rPr>
        <w:t>a</w:t>
      </w:r>
      <w:r w:rsidRPr="00761FAB">
        <w:rPr>
          <w:rFonts w:asciiTheme="minorHAnsi" w:hAnsiTheme="minorHAnsi" w:cstheme="minorHAnsi"/>
        </w:rPr>
        <w:t>r onder de condities en voorwaarden van de Opdrachtgever en voor de overeengekomen prijs van de Opdrachtnemer.</w:t>
      </w:r>
    </w:p>
    <w:p w14:paraId="2ECC1C44" w14:textId="3BE7CC00" w:rsidR="00EB0449" w:rsidRPr="00761FAB" w:rsidRDefault="00EB0449" w:rsidP="00EB0449">
      <w:pPr>
        <w:pStyle w:val="Normaal"/>
        <w:numPr>
          <w:ilvl w:val="0"/>
          <w:numId w:val="8"/>
        </w:numPr>
        <w:spacing w:line="240" w:lineRule="auto"/>
        <w:rPr>
          <w:rFonts w:asciiTheme="minorHAnsi" w:hAnsiTheme="minorHAnsi" w:cstheme="minorHAnsi"/>
          <w:szCs w:val="20"/>
        </w:rPr>
      </w:pPr>
      <w:r w:rsidRPr="00761FAB">
        <w:rPr>
          <w:rFonts w:asciiTheme="minorHAnsi" w:hAnsiTheme="minorHAnsi" w:cstheme="minorHAnsi"/>
          <w:szCs w:val="20"/>
        </w:rPr>
        <w:t xml:space="preserve">Opdrachtgever is gerechtigd om – indien en zodra de overeenkomst verlengd wordt – met een opzegtermijn van één maand het contract voor één of meerdere </w:t>
      </w:r>
      <w:r>
        <w:rPr>
          <w:rFonts w:asciiTheme="minorHAnsi" w:hAnsiTheme="minorHAnsi" w:cstheme="minorHAnsi"/>
          <w:szCs w:val="20"/>
        </w:rPr>
        <w:t>organisatieonderdelen</w:t>
      </w:r>
      <w:r w:rsidRPr="00761FAB">
        <w:rPr>
          <w:rFonts w:asciiTheme="minorHAnsi" w:hAnsiTheme="minorHAnsi" w:cstheme="minorHAnsi"/>
          <w:szCs w:val="20"/>
        </w:rPr>
        <w:t xml:space="preserve">, te ontbinden of te beëindigen zonder dat de Opdrachtnemer daaraan enig recht tot vergoeding van schade uit welke hoofde dan ook kan ontlenen. </w:t>
      </w:r>
    </w:p>
    <w:p w14:paraId="6765368A" w14:textId="332400CD" w:rsidR="00EB0449" w:rsidRPr="00761FAB" w:rsidRDefault="00EB0449" w:rsidP="00EB0449">
      <w:pPr>
        <w:pStyle w:val="Normaal"/>
        <w:numPr>
          <w:ilvl w:val="0"/>
          <w:numId w:val="8"/>
        </w:numPr>
        <w:spacing w:line="240" w:lineRule="auto"/>
        <w:rPr>
          <w:rFonts w:asciiTheme="minorHAnsi" w:hAnsiTheme="minorHAnsi" w:cstheme="minorHAnsi"/>
          <w:szCs w:val="20"/>
        </w:rPr>
      </w:pPr>
      <w:r w:rsidRPr="00761FAB">
        <w:rPr>
          <w:rFonts w:asciiTheme="minorHAnsi" w:hAnsiTheme="minorHAnsi" w:cstheme="minorHAnsi"/>
          <w:szCs w:val="20"/>
        </w:rPr>
        <w:t xml:space="preserve">Buiten hetgeen elders in deze overeenkomst is bepaald, is: </w:t>
      </w:r>
      <w:r w:rsidRPr="00761FAB">
        <w:rPr>
          <w:rFonts w:ascii="MS Gothic" w:eastAsia="MS Gothic" w:hAnsi="MS Gothic" w:cs="MS Gothic"/>
          <w:szCs w:val="20"/>
        </w:rPr>
        <w:t> </w:t>
      </w:r>
    </w:p>
    <w:p w14:paraId="30EA442B" w14:textId="109EB10C" w:rsidR="00EB0449" w:rsidRPr="00761FAB" w:rsidRDefault="00EB0449" w:rsidP="00EB0449">
      <w:pPr>
        <w:pStyle w:val="Normaal"/>
        <w:numPr>
          <w:ilvl w:val="1"/>
          <w:numId w:val="8"/>
        </w:numPr>
        <w:spacing w:line="240" w:lineRule="auto"/>
        <w:rPr>
          <w:rFonts w:asciiTheme="minorHAnsi" w:hAnsiTheme="minorHAnsi" w:cstheme="minorHAnsi"/>
          <w:szCs w:val="20"/>
        </w:rPr>
      </w:pPr>
      <w:r w:rsidRPr="00761FAB">
        <w:rPr>
          <w:rFonts w:asciiTheme="minorHAnsi" w:hAnsiTheme="minorHAnsi" w:cstheme="minorHAnsi"/>
          <w:szCs w:val="20"/>
        </w:rPr>
        <w:t xml:space="preserve">Ieder der partijen gerechtigd deze overeenkomst door middel van een aangetekend schrijven, buiten rechte, te ontbinden indien de andere partij ook na schriftelijke aanmaning stellende een redelijke termijn in gebreke blijft aan zijn verplichtingen te voldoen. </w:t>
      </w:r>
      <w:r w:rsidRPr="00761FAB">
        <w:rPr>
          <w:rFonts w:ascii="MS Gothic" w:eastAsia="MS Gothic" w:hAnsi="MS Gothic" w:cs="MS Gothic"/>
          <w:szCs w:val="20"/>
        </w:rPr>
        <w:t> </w:t>
      </w:r>
    </w:p>
    <w:p w14:paraId="2645FF03" w14:textId="68CAE06C" w:rsidR="00EB0449" w:rsidRPr="00761FAB" w:rsidRDefault="00EB0449" w:rsidP="00EB0449">
      <w:pPr>
        <w:pStyle w:val="Normaal"/>
        <w:numPr>
          <w:ilvl w:val="1"/>
          <w:numId w:val="8"/>
        </w:numPr>
        <w:spacing w:line="240" w:lineRule="auto"/>
        <w:rPr>
          <w:rFonts w:asciiTheme="minorHAnsi" w:hAnsiTheme="minorHAnsi" w:cstheme="minorHAnsi"/>
          <w:szCs w:val="20"/>
        </w:rPr>
      </w:pPr>
      <w:r w:rsidRPr="00761FAB">
        <w:rPr>
          <w:rFonts w:asciiTheme="minorHAnsi" w:hAnsiTheme="minorHAnsi" w:cstheme="minorHAnsi"/>
          <w:szCs w:val="20"/>
        </w:rPr>
        <w:t xml:space="preserve">Opdrachtgever gerechtigd, zonder dat enige aanmaning of ingebrekestelling zal zijn vereist, buiten rechte de overeenkomst door middel van een aangetekend schrijven te ontbinden indien: </w:t>
      </w:r>
      <w:r w:rsidRPr="00761FAB">
        <w:rPr>
          <w:rFonts w:ascii="MS Gothic" w:eastAsia="MS Gothic" w:hAnsi="MS Gothic" w:cs="MS Gothic"/>
          <w:szCs w:val="20"/>
        </w:rPr>
        <w:t> </w:t>
      </w:r>
    </w:p>
    <w:p w14:paraId="6654E450"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xml:space="preserve">-  opdrachtnemer surseance van betaling aanvraagt; </w:t>
      </w:r>
    </w:p>
    <w:p w14:paraId="61C7C32D"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opdrachtnemer surseance van betaling wordt verleend;</w:t>
      </w:r>
    </w:p>
    <w:p w14:paraId="479787B0"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xml:space="preserve">-  opdrachtnemer zijn faillissement aanvraagt; </w:t>
      </w:r>
    </w:p>
    <w:p w14:paraId="1B3D4BD3"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opdrachtnemer in staat van faillissement wordt verklaard;</w:t>
      </w:r>
    </w:p>
    <w:p w14:paraId="19928BD0"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de onderneming van opdrachtnemer wordt geliquideerd;</w:t>
      </w:r>
    </w:p>
    <w:p w14:paraId="260A59D8" w14:textId="77777777" w:rsidR="00EB0449" w:rsidRPr="00761FAB" w:rsidRDefault="00EB0449" w:rsidP="00EB0449">
      <w:pPr>
        <w:pStyle w:val="Normaal"/>
        <w:spacing w:line="240" w:lineRule="auto"/>
        <w:ind w:left="708" w:firstLine="708"/>
        <w:rPr>
          <w:rFonts w:asciiTheme="minorHAnsi" w:hAnsiTheme="minorHAnsi" w:cstheme="minorHAnsi"/>
          <w:szCs w:val="20"/>
        </w:rPr>
      </w:pPr>
      <w:r w:rsidRPr="00761FAB">
        <w:rPr>
          <w:rFonts w:asciiTheme="minorHAnsi" w:hAnsiTheme="minorHAnsi" w:cstheme="minorHAnsi"/>
          <w:szCs w:val="20"/>
        </w:rPr>
        <w:t>-  opdrachtnemer zijn huidige onderneming staakt;</w:t>
      </w:r>
    </w:p>
    <w:p w14:paraId="76257E8B" w14:textId="77777777" w:rsidR="00EB0449" w:rsidRPr="00761FAB" w:rsidRDefault="00EB0449" w:rsidP="00EB0449">
      <w:pPr>
        <w:pStyle w:val="Normaal"/>
        <w:spacing w:line="240" w:lineRule="auto"/>
        <w:ind w:left="1416"/>
        <w:rPr>
          <w:rFonts w:asciiTheme="minorHAnsi" w:hAnsiTheme="minorHAnsi" w:cstheme="minorHAnsi"/>
          <w:szCs w:val="20"/>
        </w:rPr>
      </w:pPr>
      <w:r w:rsidRPr="00761FAB">
        <w:rPr>
          <w:rFonts w:asciiTheme="minorHAnsi" w:hAnsiTheme="minorHAnsi" w:cstheme="minorHAnsi"/>
          <w:szCs w:val="20"/>
        </w:rPr>
        <w:t>-  op een aanmerkelijk deel van het vermogen van opdrachtnemer dan wel op de</w:t>
      </w:r>
      <w:r w:rsidRPr="00761FAB">
        <w:rPr>
          <w:rFonts w:asciiTheme="minorHAnsi" w:hAnsiTheme="minorHAnsi" w:cstheme="minorHAnsi"/>
          <w:szCs w:val="20"/>
        </w:rPr>
        <w:br/>
        <w:t xml:space="preserve">    apparatuur beslag wordt gelegd; </w:t>
      </w:r>
    </w:p>
    <w:p w14:paraId="17749ADA" w14:textId="2619F84F" w:rsidR="00EB0449" w:rsidRPr="00761FAB" w:rsidRDefault="00EB0449" w:rsidP="00EB0449">
      <w:pPr>
        <w:pStyle w:val="Normaal"/>
        <w:spacing w:line="240" w:lineRule="auto"/>
        <w:ind w:left="1416"/>
        <w:rPr>
          <w:rFonts w:asciiTheme="minorHAnsi" w:hAnsiTheme="minorHAnsi" w:cstheme="minorHAnsi"/>
          <w:szCs w:val="20"/>
        </w:rPr>
      </w:pPr>
      <w:r w:rsidRPr="00761FAB">
        <w:rPr>
          <w:rFonts w:asciiTheme="minorHAnsi" w:hAnsiTheme="minorHAnsi" w:cstheme="minorHAnsi"/>
          <w:szCs w:val="20"/>
        </w:rPr>
        <w:t xml:space="preserve">-  opdrachtnemer anderszins niet langer in staat moet worden geacht de </w:t>
      </w:r>
      <w:r w:rsidRPr="00761FAB">
        <w:rPr>
          <w:rFonts w:asciiTheme="minorHAnsi" w:hAnsiTheme="minorHAnsi" w:cstheme="minorHAnsi"/>
          <w:szCs w:val="20"/>
        </w:rPr>
        <w:br/>
        <w:t xml:space="preserve">    verplichtingen uit deze </w:t>
      </w:r>
      <w:r w:rsidR="00822BFF">
        <w:rPr>
          <w:rFonts w:asciiTheme="minorHAnsi" w:hAnsiTheme="minorHAnsi" w:cstheme="minorHAnsi"/>
          <w:szCs w:val="20"/>
        </w:rPr>
        <w:t>o</w:t>
      </w:r>
      <w:r w:rsidRPr="00761FAB">
        <w:rPr>
          <w:rFonts w:asciiTheme="minorHAnsi" w:hAnsiTheme="minorHAnsi" w:cstheme="minorHAnsi"/>
          <w:szCs w:val="20"/>
        </w:rPr>
        <w:t>vereenkomst na te kunnen komen</w:t>
      </w:r>
      <w:r>
        <w:rPr>
          <w:rFonts w:asciiTheme="minorHAnsi" w:hAnsiTheme="minorHAnsi" w:cstheme="minorHAnsi"/>
          <w:szCs w:val="20"/>
        </w:rPr>
        <w:t>;</w:t>
      </w:r>
    </w:p>
    <w:p w14:paraId="6F655683" w14:textId="77777777" w:rsidR="00EB0449" w:rsidRDefault="00EB0449" w:rsidP="00EB0449">
      <w:pPr>
        <w:pStyle w:val="Normaal"/>
        <w:spacing w:line="240" w:lineRule="auto"/>
        <w:ind w:left="1416"/>
        <w:rPr>
          <w:rFonts w:asciiTheme="minorHAnsi" w:hAnsiTheme="minorHAnsi" w:cstheme="minorHAnsi"/>
          <w:szCs w:val="20"/>
        </w:rPr>
      </w:pPr>
      <w:r w:rsidRPr="00761FAB">
        <w:rPr>
          <w:rFonts w:asciiTheme="minorHAnsi" w:hAnsiTheme="minorHAnsi" w:cstheme="minorHAnsi"/>
          <w:szCs w:val="20"/>
        </w:rPr>
        <w:t>-</w:t>
      </w:r>
      <w:r w:rsidRPr="00761FAB">
        <w:rPr>
          <w:rFonts w:ascii="MS Gothic" w:eastAsia="MS Gothic" w:hAnsi="MS Gothic" w:cs="MS Gothic"/>
          <w:szCs w:val="20"/>
        </w:rPr>
        <w:t> </w:t>
      </w:r>
      <w:r>
        <w:rPr>
          <w:rFonts w:asciiTheme="minorHAnsi" w:eastAsia="MS Gothic" w:hAnsiTheme="minorHAnsi" w:cstheme="minorHAnsi"/>
          <w:szCs w:val="20"/>
        </w:rPr>
        <w:t>i</w:t>
      </w:r>
      <w:r w:rsidRPr="00761FAB">
        <w:rPr>
          <w:rFonts w:asciiTheme="minorHAnsi" w:eastAsia="MS Gothic" w:hAnsiTheme="minorHAnsi" w:cstheme="minorHAnsi"/>
          <w:szCs w:val="20"/>
        </w:rPr>
        <w:t>ndien</w:t>
      </w:r>
      <w:r w:rsidRPr="00761FAB">
        <w:rPr>
          <w:rFonts w:asciiTheme="minorHAnsi" w:hAnsiTheme="minorHAnsi" w:cstheme="minorHAnsi"/>
          <w:szCs w:val="20"/>
        </w:rPr>
        <w:t xml:space="preserve"> blijkt dat de geschiktheidseisen door de Opdrachtnemer onjuist en/of onvolledig</w:t>
      </w:r>
      <w:r w:rsidRPr="00761FAB">
        <w:rPr>
          <w:rFonts w:asciiTheme="minorHAnsi" w:hAnsiTheme="minorHAnsi" w:cstheme="minorHAnsi"/>
          <w:szCs w:val="20"/>
        </w:rPr>
        <w:br/>
        <w:t xml:space="preserve">    zijn ingevuld, wat geleid zou hebben tot uitsluiting in het kader van de </w:t>
      </w:r>
      <w:proofErr w:type="spellStart"/>
      <w:r w:rsidRPr="00761FAB">
        <w:rPr>
          <w:rFonts w:asciiTheme="minorHAnsi" w:hAnsiTheme="minorHAnsi" w:cstheme="minorHAnsi"/>
          <w:szCs w:val="20"/>
        </w:rPr>
        <w:t>aanbestedings</w:t>
      </w:r>
      <w:proofErr w:type="spellEnd"/>
      <w:r w:rsidRPr="00761FAB">
        <w:rPr>
          <w:rFonts w:asciiTheme="minorHAnsi" w:hAnsiTheme="minorHAnsi" w:cstheme="minorHAnsi"/>
          <w:szCs w:val="20"/>
        </w:rPr>
        <w:t>-</w:t>
      </w:r>
      <w:r w:rsidRPr="00761FAB">
        <w:rPr>
          <w:rFonts w:asciiTheme="minorHAnsi" w:hAnsiTheme="minorHAnsi" w:cstheme="minorHAnsi"/>
          <w:szCs w:val="20"/>
        </w:rPr>
        <w:br/>
        <w:t xml:space="preserve">    procedure, dan wel Opdrachtnemer op enige wijze niet meer voldoet aan de eisen die in</w:t>
      </w:r>
      <w:r w:rsidRPr="00761FAB">
        <w:rPr>
          <w:rFonts w:asciiTheme="minorHAnsi" w:hAnsiTheme="minorHAnsi" w:cstheme="minorHAnsi"/>
          <w:szCs w:val="20"/>
        </w:rPr>
        <w:br/>
        <w:t xml:space="preserve">   de aanbestedingsprocedure zijn gesteld.</w:t>
      </w:r>
    </w:p>
    <w:p w14:paraId="1DB4DE12" w14:textId="211896E1" w:rsidR="00EB0449" w:rsidRPr="002F29A6"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De Opdrachtgever is niet gehouden aan voorwaarden van de Opdrachtnemer om de overeenkomst nogmaals schriftelijk op te zeggen. Een automatische verlenging van de overeenkomst is niet van toepassing. Een verlenging/ optiejaar gaat pas in na schriftelijk verzoek van de Opdrachtgever tenminste 3 maanden voorafgaande aan de expiratiedatum. </w:t>
      </w:r>
      <w:r>
        <w:rPr>
          <w:rFonts w:asciiTheme="minorHAnsi" w:hAnsiTheme="minorHAnsi" w:cstheme="minorHAnsi"/>
        </w:rPr>
        <w:br/>
      </w:r>
      <w:r w:rsidRPr="00761FAB">
        <w:rPr>
          <w:rFonts w:asciiTheme="minorHAnsi" w:hAnsiTheme="minorHAnsi" w:cstheme="minorHAnsi"/>
        </w:rPr>
        <w:t xml:space="preserve">Van de Opdrachtnemer wordt hierin een proactieve houding verwacht door tijdig de vraag te stellen. </w:t>
      </w:r>
    </w:p>
    <w:p w14:paraId="3EB82365" w14:textId="3FEF2A18"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In geval van beëindiging op een van voornoemde gronden is Opdrachtnemer aansprakelijk voor alle schade van de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die het gevolg is van het feit dat de overeenkomst voortijdig is geëindigd, onverminderd een eventueel wettelijk recht van de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op schadevergoeding. </w:t>
      </w:r>
    </w:p>
    <w:p w14:paraId="39329EC7" w14:textId="77777777"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Naast de onder punt 3 genoemde gevallen is ontbinding mogelijk indien aan de daarvoor geldende wettelijke eisen is voldaan. Daarbij geldt dat indien de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de Opdrachtnemer in gebreke stelt twee weken in ieder geval (korter kan afhankelijk van de omstandigheden van het geval ook redelijk zijn) heeft te gelden als redelijke termijn als bedoeld in artikel 6:82 lid 1 BW en dat het niet tijdig betalen door de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een ontbinding door de Opdrachtnemer niet rechtvaardigt. </w:t>
      </w:r>
    </w:p>
    <w:p w14:paraId="6601FDE6" w14:textId="3A495D58"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Opdrachtnemer is in geen geval gerechtigd de overeenkomst tussentijds op te zeggen. </w:t>
      </w:r>
    </w:p>
    <w:p w14:paraId="757656F0" w14:textId="631FC7C6"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lastRenderedPageBreak/>
        <w:t xml:space="preserve">In alle gevallen van beëindiging van de overeenkomst werkt de Opdrachtnemer mee aan de continuïteit van de </w:t>
      </w:r>
      <w:r w:rsidR="00672949">
        <w:rPr>
          <w:rFonts w:asciiTheme="minorHAnsi" w:hAnsiTheme="minorHAnsi" w:cstheme="minorHAnsi"/>
        </w:rPr>
        <w:t>Groen</w:t>
      </w:r>
      <w:r w:rsidR="000823DD">
        <w:rPr>
          <w:rFonts w:asciiTheme="minorHAnsi" w:hAnsiTheme="minorHAnsi" w:cstheme="minorHAnsi"/>
        </w:rPr>
        <w:t>onderhoud</w:t>
      </w:r>
      <w:r w:rsidR="00672949">
        <w:rPr>
          <w:rFonts w:asciiTheme="minorHAnsi" w:hAnsiTheme="minorHAnsi" w:cstheme="minorHAnsi"/>
        </w:rPr>
        <w:t xml:space="preserve"> </w:t>
      </w:r>
      <w:r w:rsidRPr="00761FAB">
        <w:rPr>
          <w:rFonts w:asciiTheme="minorHAnsi" w:hAnsiTheme="minorHAnsi" w:cstheme="minorHAnsi"/>
        </w:rPr>
        <w:t xml:space="preserve">en aan een zorgvuldige overdracht aan een andere, door de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gecontracteerde opdrachtnemer. Het niet meewerken aan de in dit lid bedoelde verplichting door Opdrachtnemer levert een toerekenbare tekortkoming op. </w:t>
      </w:r>
    </w:p>
    <w:p w14:paraId="57F23517" w14:textId="19D9167C" w:rsidR="00EB0449" w:rsidRPr="00761FAB"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 xml:space="preserve">Onder overmacht in de zin van artikel 6:75 BW aan de zijde van de Opdrachtnemer wordt in ieder geval niet verstaan: gebrek aan personeel, stakingen, ziekte van Personeel, verlate aanlevering of ongeschiktheid van voor de uitvoering van de overeenkomst benodigde goederen dan wel liquiditeits- of solvabiliteitsproblemen. Indien de situatie langer dan 30 dagen duurt kan coöperatie scholengroep </w:t>
      </w:r>
      <w:proofErr w:type="spellStart"/>
      <w:r w:rsidRPr="00761FAB">
        <w:rPr>
          <w:rFonts w:asciiTheme="minorHAnsi" w:hAnsiTheme="minorHAnsi" w:cstheme="minorHAnsi"/>
        </w:rPr>
        <w:t>Pompeblêd</w:t>
      </w:r>
      <w:proofErr w:type="spellEnd"/>
      <w:r w:rsidRPr="00761FAB">
        <w:rPr>
          <w:rFonts w:asciiTheme="minorHAnsi" w:hAnsiTheme="minorHAnsi" w:cstheme="minorHAnsi"/>
        </w:rPr>
        <w:t xml:space="preserve"> besluiten de Overeenkomst te ontbinden. </w:t>
      </w:r>
    </w:p>
    <w:p w14:paraId="01EB8F99" w14:textId="77B3A086" w:rsidR="00EB0449" w:rsidRPr="00BB25CD" w:rsidRDefault="00EB0449" w:rsidP="00EB0449">
      <w:pPr>
        <w:pStyle w:val="Normaal"/>
        <w:numPr>
          <w:ilvl w:val="0"/>
          <w:numId w:val="8"/>
        </w:numPr>
        <w:spacing w:line="240" w:lineRule="auto"/>
        <w:rPr>
          <w:rFonts w:asciiTheme="minorHAnsi" w:hAnsiTheme="minorHAnsi" w:cstheme="minorHAnsi"/>
        </w:rPr>
      </w:pPr>
      <w:r w:rsidRPr="00761FAB">
        <w:rPr>
          <w:rFonts w:asciiTheme="minorHAnsi" w:hAnsiTheme="minorHAnsi" w:cstheme="minorHAnsi"/>
        </w:rPr>
        <w:t>Ingeval van ingrijpende wijzigingen in wet- en regelgeving treden partijen met elkaar in overleg om te bezien of en in hoeverre de overeenkomst aangepast moet worden teneinde zoveel mogelijk tegemoet te komen aan het doel van de overeenkomst.</w:t>
      </w:r>
    </w:p>
    <w:p w14:paraId="44F084B3" w14:textId="77777777" w:rsidR="00EB0449" w:rsidRPr="00BB25CD" w:rsidRDefault="00EB0449" w:rsidP="00EB0449">
      <w:pPr>
        <w:pStyle w:val="Kop3"/>
        <w:rPr>
          <w:rFonts w:asciiTheme="minorHAnsi" w:hAnsiTheme="minorHAnsi" w:cstheme="minorHAnsi"/>
          <w:lang w:val="nl-NL"/>
        </w:rPr>
      </w:pPr>
      <w:bookmarkStart w:id="12" w:name="_Toc22021460"/>
      <w:bookmarkStart w:id="13" w:name="_Toc56093501"/>
      <w:r w:rsidRPr="00761FAB">
        <w:rPr>
          <w:rFonts w:asciiTheme="minorHAnsi" w:hAnsiTheme="minorHAnsi" w:cstheme="minorHAnsi"/>
          <w:lang w:val="nl-NL"/>
        </w:rPr>
        <w:t xml:space="preserve">Artikel 5 Prijzen en </w:t>
      </w:r>
      <w:bookmarkEnd w:id="12"/>
      <w:r>
        <w:rPr>
          <w:rFonts w:asciiTheme="minorHAnsi" w:hAnsiTheme="minorHAnsi" w:cstheme="minorHAnsi"/>
          <w:lang w:val="nl-NL"/>
        </w:rPr>
        <w:t>Indexering</w:t>
      </w:r>
      <w:bookmarkEnd w:id="13"/>
    </w:p>
    <w:p w14:paraId="5A1F8FA2" w14:textId="78A728CA" w:rsidR="00EB0449" w:rsidRPr="00BB25CD" w:rsidRDefault="00EB0449" w:rsidP="00EB0449">
      <w:pPr>
        <w:numPr>
          <w:ilvl w:val="0"/>
          <w:numId w:val="9"/>
        </w:numPr>
        <w:tabs>
          <w:tab w:val="left" w:pos="220"/>
          <w:tab w:val="left" w:pos="720"/>
        </w:tabs>
        <w:autoSpaceDE w:val="0"/>
        <w:autoSpaceDN w:val="0"/>
        <w:adjustRightInd w:val="0"/>
        <w:rPr>
          <w:rFonts w:asciiTheme="minorHAnsi" w:hAnsiTheme="minorHAnsi" w:cstheme="minorHAnsi"/>
        </w:rPr>
      </w:pPr>
      <w:r w:rsidRPr="00761FAB">
        <w:rPr>
          <w:rFonts w:asciiTheme="minorHAnsi" w:hAnsiTheme="minorHAnsi" w:cstheme="minorHAnsi"/>
        </w:rPr>
        <w:t>De in deze overeenkomst overeengekomen te leveren producten en dienst</w:t>
      </w:r>
      <w:r>
        <w:rPr>
          <w:rFonts w:asciiTheme="minorHAnsi" w:hAnsiTheme="minorHAnsi" w:cstheme="minorHAnsi"/>
        </w:rPr>
        <w:t>en</w:t>
      </w:r>
      <w:r w:rsidRPr="00761FAB">
        <w:rPr>
          <w:rFonts w:asciiTheme="minorHAnsi" w:hAnsiTheme="minorHAnsi" w:cstheme="minorHAnsi"/>
        </w:rPr>
        <w:t xml:space="preserve">, geschieden tegen de bedragen zoals genoemd op het Prijzenblad (inschrijving Opdrachtnemer) bij deze overeenkomst. </w:t>
      </w:r>
    </w:p>
    <w:p w14:paraId="07D62B12" w14:textId="09CD171B" w:rsidR="00EB0449" w:rsidRDefault="00EB0449" w:rsidP="185CC8EE">
      <w:pPr>
        <w:numPr>
          <w:ilvl w:val="0"/>
          <w:numId w:val="9"/>
        </w:numPr>
        <w:tabs>
          <w:tab w:val="left" w:pos="220"/>
          <w:tab w:val="left" w:pos="720"/>
        </w:tabs>
        <w:autoSpaceDE w:val="0"/>
        <w:autoSpaceDN w:val="0"/>
        <w:adjustRightInd w:val="0"/>
        <w:rPr>
          <w:rFonts w:asciiTheme="minorHAnsi" w:hAnsiTheme="minorHAnsi" w:cstheme="minorBidi"/>
        </w:rPr>
      </w:pPr>
      <w:r w:rsidRPr="185CC8EE">
        <w:rPr>
          <w:rFonts w:asciiTheme="minorHAnsi" w:hAnsiTheme="minorHAnsi" w:cstheme="minorBidi"/>
        </w:rPr>
        <w:t>Alle tarieven zijn vast gedurende de gehele looptijd, inclusief eventuele optiejaren. Wel kan er op basis van de CBS-indexering een prijswijziging plaatsvinden. De indexering dient 2 maanden van tevoren aangegeven te worden bij de Opdrachtgever en wordt bij goedkeuring vanuit de Opdrachtgever doorgevoerd. Indexering kan pas vanaf 1 januari 202</w:t>
      </w:r>
      <w:r w:rsidR="13F31A3C" w:rsidRPr="185CC8EE">
        <w:rPr>
          <w:rFonts w:asciiTheme="minorHAnsi" w:hAnsiTheme="minorHAnsi" w:cstheme="minorBidi"/>
        </w:rPr>
        <w:t>5</w:t>
      </w:r>
      <w:r w:rsidRPr="185CC8EE">
        <w:rPr>
          <w:rFonts w:asciiTheme="minorHAnsi" w:hAnsiTheme="minorHAnsi" w:cstheme="minorBidi"/>
        </w:rPr>
        <w:t xml:space="preserve"> doorgevoerd worden. </w:t>
      </w:r>
    </w:p>
    <w:p w14:paraId="1553BDBC" w14:textId="726C4E6B" w:rsidR="00EB0449" w:rsidRPr="0077356A" w:rsidRDefault="00EB0449" w:rsidP="00EB0449">
      <w:pPr>
        <w:numPr>
          <w:ilvl w:val="0"/>
          <w:numId w:val="9"/>
        </w:numPr>
        <w:tabs>
          <w:tab w:val="left" w:pos="220"/>
          <w:tab w:val="left" w:pos="720"/>
        </w:tabs>
        <w:autoSpaceDE w:val="0"/>
        <w:autoSpaceDN w:val="0"/>
        <w:adjustRightInd w:val="0"/>
        <w:rPr>
          <w:rFonts w:ascii="Calibri" w:hAnsi="Calibri" w:cs="Calibri"/>
          <w:sz w:val="22"/>
          <w:szCs w:val="22"/>
        </w:rPr>
      </w:pPr>
      <w:r w:rsidRPr="185CC8EE">
        <w:rPr>
          <w:rFonts w:asciiTheme="minorHAnsi" w:hAnsiTheme="minorHAnsi" w:cstheme="minorBidi"/>
        </w:rPr>
        <w:t>Een eventuele herziening van de tarieven vindt plaats op basis van de CBS-prijsindexcijfer: indexcijfer voor Cao-lonen per maand, particuliere bedrijven, voor volwassen en jeugdige werknemers inclusief bijzondere beloningen, voor de</w:t>
      </w:r>
      <w:r w:rsidR="00872E0B" w:rsidRPr="185CC8EE">
        <w:rPr>
          <w:rFonts w:asciiTheme="minorHAnsi" w:hAnsiTheme="minorHAnsi" w:cstheme="minorBidi"/>
        </w:rPr>
        <w:t xml:space="preserve"> </w:t>
      </w:r>
      <w:r w:rsidR="00775EB9" w:rsidRPr="185CC8EE">
        <w:rPr>
          <w:rFonts w:asciiTheme="minorHAnsi" w:hAnsiTheme="minorHAnsi" w:cstheme="minorBidi"/>
        </w:rPr>
        <w:t>CAO</w:t>
      </w:r>
      <w:r w:rsidR="00DA2B99" w:rsidRPr="185CC8EE">
        <w:rPr>
          <w:rFonts w:asciiTheme="minorHAnsi" w:hAnsiTheme="minorHAnsi" w:cstheme="minorBidi"/>
        </w:rPr>
        <w:t xml:space="preserve"> </w:t>
      </w:r>
      <w:r w:rsidR="00FD4D30">
        <w:rPr>
          <w:rFonts w:asciiTheme="minorHAnsi" w:hAnsiTheme="minorHAnsi" w:cstheme="minorBidi"/>
        </w:rPr>
        <w:t>XXX</w:t>
      </w:r>
      <w:r w:rsidR="00DA2B99" w:rsidRPr="185CC8EE">
        <w:rPr>
          <w:rFonts w:asciiTheme="minorHAnsi" w:hAnsiTheme="minorHAnsi" w:cstheme="minorBidi"/>
        </w:rPr>
        <w:t xml:space="preserve">. </w:t>
      </w:r>
      <w:r w:rsidRPr="185CC8EE">
        <w:rPr>
          <w:rFonts w:asciiTheme="minorHAnsi" w:hAnsiTheme="minorHAnsi" w:cstheme="minorBidi"/>
        </w:rPr>
        <w:t>De</w:t>
      </w:r>
      <w:r w:rsidR="00872E0B" w:rsidRPr="185CC8EE">
        <w:rPr>
          <w:rFonts w:asciiTheme="minorHAnsi" w:hAnsiTheme="minorHAnsi" w:cstheme="minorBidi"/>
        </w:rPr>
        <w:t xml:space="preserve"> </w:t>
      </w:r>
      <w:r w:rsidRPr="185CC8EE">
        <w:rPr>
          <w:rFonts w:asciiTheme="minorHAnsi" w:hAnsiTheme="minorHAnsi" w:cstheme="minorBidi"/>
        </w:rPr>
        <w:t xml:space="preserve">dan vastgelegde prijs geldt voor de duur van minimaal </w:t>
      </w:r>
      <w:proofErr w:type="spellStart"/>
      <w:r w:rsidRPr="185CC8EE">
        <w:rPr>
          <w:rFonts w:asciiTheme="minorHAnsi" w:hAnsiTheme="minorHAnsi" w:cstheme="minorBidi"/>
        </w:rPr>
        <w:t>één</w:t>
      </w:r>
      <w:proofErr w:type="spellEnd"/>
      <w:r w:rsidR="00872E0B" w:rsidRPr="185CC8EE">
        <w:rPr>
          <w:rFonts w:asciiTheme="minorHAnsi" w:hAnsiTheme="minorHAnsi" w:cstheme="minorBidi"/>
        </w:rPr>
        <w:t xml:space="preserve"> (1)</w:t>
      </w:r>
      <w:r w:rsidRPr="185CC8EE">
        <w:rPr>
          <w:rFonts w:asciiTheme="minorHAnsi" w:hAnsiTheme="minorHAnsi" w:cstheme="minorBidi"/>
        </w:rPr>
        <w:t xml:space="preserve"> jaar. </w:t>
      </w:r>
    </w:p>
    <w:p w14:paraId="2504F22A" w14:textId="77777777" w:rsidR="00EB0449" w:rsidRPr="00761FAB" w:rsidRDefault="00EB0449" w:rsidP="00EB0449">
      <w:pPr>
        <w:pStyle w:val="Kop3"/>
        <w:rPr>
          <w:rFonts w:asciiTheme="minorHAnsi" w:hAnsiTheme="minorHAnsi" w:cstheme="minorHAnsi"/>
          <w:lang w:val="nl-NL"/>
        </w:rPr>
      </w:pPr>
      <w:bookmarkStart w:id="14" w:name="_Toc22021461"/>
      <w:bookmarkStart w:id="15" w:name="_Toc56093502"/>
      <w:r w:rsidRPr="00761FAB">
        <w:rPr>
          <w:rFonts w:asciiTheme="minorHAnsi" w:hAnsiTheme="minorHAnsi" w:cstheme="minorHAnsi"/>
          <w:lang w:val="nl-NL"/>
        </w:rPr>
        <w:t xml:space="preserve">Artikel 6 </w:t>
      </w:r>
      <w:bookmarkEnd w:id="14"/>
      <w:r>
        <w:rPr>
          <w:rFonts w:asciiTheme="minorHAnsi" w:hAnsiTheme="minorHAnsi" w:cstheme="minorHAnsi"/>
          <w:lang w:val="nl-NL"/>
        </w:rPr>
        <w:t>Aansprakelijkheid</w:t>
      </w:r>
      <w:bookmarkEnd w:id="15"/>
    </w:p>
    <w:p w14:paraId="49CB0EA6" w14:textId="37108283" w:rsidR="00EB0449" w:rsidRPr="008E3987" w:rsidRDefault="00EB0449" w:rsidP="00EB0449">
      <w:pPr>
        <w:pStyle w:val="Lijstalinea"/>
        <w:numPr>
          <w:ilvl w:val="0"/>
          <w:numId w:val="11"/>
        </w:numPr>
        <w:spacing w:before="100" w:beforeAutospacing="1" w:line="240" w:lineRule="auto"/>
        <w:ind w:left="714" w:hanging="357"/>
        <w:rPr>
          <w:rFonts w:asciiTheme="minorHAnsi" w:hAnsiTheme="minorHAnsi" w:cstheme="minorHAnsi"/>
          <w:lang w:val="nl-NL" w:eastAsia="nl-NL"/>
        </w:rPr>
      </w:pPr>
      <w:r w:rsidRPr="008A286F">
        <w:rPr>
          <w:rFonts w:asciiTheme="minorHAnsi" w:hAnsiTheme="minorHAnsi" w:cstheme="minorHAnsi"/>
          <w:lang w:val="nl-NL"/>
        </w:rPr>
        <w:t xml:space="preserve">In afwijking van de Algemene Inkoopvoorwaarden is de Partij die toerekenbaar tekortschiet in de nakoming van haar verplichtingen uit hoofde van de Overeenkomst aansprakelijk voor de door die andere Partij geleden dan wel te lijden directe schade, met dien verstande dat de aansprakelijkheid per gebeurtenis beperkt is tot een bedrag van € </w:t>
      </w:r>
      <w:proofErr w:type="gramStart"/>
      <w:r w:rsidRPr="008A286F">
        <w:rPr>
          <w:rFonts w:asciiTheme="minorHAnsi" w:hAnsiTheme="minorHAnsi" w:cstheme="minorHAnsi"/>
          <w:lang w:val="nl-NL"/>
        </w:rPr>
        <w:t>1.000.000,-</w:t>
      </w:r>
      <w:proofErr w:type="gramEnd"/>
      <w:r w:rsidRPr="008A286F">
        <w:rPr>
          <w:rFonts w:asciiTheme="minorHAnsi" w:hAnsiTheme="minorHAnsi" w:cstheme="minorHAnsi"/>
          <w:lang w:val="nl-NL"/>
        </w:rPr>
        <w:t xml:space="preserve"> </w:t>
      </w:r>
    </w:p>
    <w:p w14:paraId="0DFDC489" w14:textId="77777777" w:rsidR="00EB0449" w:rsidRPr="00761FAB" w:rsidRDefault="00EB0449" w:rsidP="00EB0449">
      <w:pPr>
        <w:pStyle w:val="Kop3"/>
        <w:rPr>
          <w:rFonts w:ascii="MS Gothic" w:eastAsia="MS Gothic" w:hAnsi="MS Gothic" w:cs="MS Gothic"/>
          <w:b w:val="0"/>
          <w:bCs w:val="0"/>
          <w:lang w:val="nl-NL"/>
        </w:rPr>
      </w:pPr>
      <w:bookmarkStart w:id="16" w:name="_Toc22021462"/>
      <w:bookmarkStart w:id="17" w:name="_Toc56093503"/>
      <w:r w:rsidRPr="00761FAB">
        <w:rPr>
          <w:rFonts w:asciiTheme="minorHAnsi" w:hAnsiTheme="minorHAnsi" w:cstheme="minorHAnsi"/>
          <w:lang w:val="nl-NL"/>
        </w:rPr>
        <w:t>Artikel 7 Overige voorwaarden</w:t>
      </w:r>
      <w:r w:rsidRPr="00761FAB">
        <w:rPr>
          <w:rFonts w:asciiTheme="minorHAnsi" w:hAnsiTheme="minorHAnsi" w:cstheme="minorHAnsi"/>
          <w:b w:val="0"/>
          <w:bCs w:val="0"/>
          <w:lang w:val="nl-NL"/>
        </w:rPr>
        <w:t xml:space="preserve"> </w:t>
      </w:r>
      <w:r w:rsidRPr="00761FAB">
        <w:rPr>
          <w:rFonts w:ascii="MS Gothic" w:eastAsia="MS Gothic" w:hAnsi="MS Gothic" w:cs="MS Gothic"/>
          <w:b w:val="0"/>
          <w:bCs w:val="0"/>
          <w:lang w:val="nl-NL"/>
        </w:rPr>
        <w:t> </w:t>
      </w:r>
      <w:bookmarkEnd w:id="16"/>
      <w:bookmarkEnd w:id="17"/>
    </w:p>
    <w:p w14:paraId="5B696128" w14:textId="77777777" w:rsidR="00EB0449" w:rsidRPr="008A286F" w:rsidRDefault="00EB0449" w:rsidP="00EB0449">
      <w:pPr>
        <w:pStyle w:val="Lijstalinea"/>
        <w:numPr>
          <w:ilvl w:val="0"/>
          <w:numId w:val="12"/>
        </w:numPr>
        <w:spacing w:before="100" w:beforeAutospacing="1" w:line="240" w:lineRule="auto"/>
        <w:ind w:left="714" w:hanging="357"/>
        <w:rPr>
          <w:rFonts w:asciiTheme="minorHAnsi" w:hAnsiTheme="minorHAnsi" w:cstheme="minorHAnsi"/>
          <w:lang w:val="nl-NL"/>
        </w:rPr>
      </w:pPr>
      <w:r w:rsidRPr="008A286F">
        <w:rPr>
          <w:rFonts w:asciiTheme="minorHAnsi" w:hAnsiTheme="minorHAnsi" w:cstheme="minorHAnsi"/>
          <w:lang w:val="nl-NL"/>
        </w:rPr>
        <w:t xml:space="preserve">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 </w:t>
      </w:r>
    </w:p>
    <w:p w14:paraId="74C12DDE" w14:textId="77777777" w:rsidR="00EB0449" w:rsidRPr="00761FAB" w:rsidRDefault="00EB0449" w:rsidP="00EB0449">
      <w:pPr>
        <w:pStyle w:val="Kop3"/>
        <w:spacing w:line="240" w:lineRule="auto"/>
        <w:rPr>
          <w:rFonts w:asciiTheme="minorHAnsi" w:hAnsiTheme="minorHAnsi" w:cstheme="minorHAnsi"/>
          <w:lang w:val="nl-NL"/>
        </w:rPr>
      </w:pPr>
      <w:bookmarkStart w:id="18" w:name="_Toc22021463"/>
      <w:bookmarkStart w:id="19" w:name="_Toc56093504"/>
      <w:r w:rsidRPr="00761FAB">
        <w:rPr>
          <w:rFonts w:asciiTheme="minorHAnsi" w:hAnsiTheme="minorHAnsi" w:cstheme="minorHAnsi"/>
          <w:lang w:val="nl-NL"/>
        </w:rPr>
        <w:t>Artikel 8 Facturatie</w:t>
      </w:r>
      <w:bookmarkEnd w:id="18"/>
      <w:bookmarkEnd w:id="19"/>
    </w:p>
    <w:p w14:paraId="3209A4E5" w14:textId="77777777" w:rsidR="00EB0449" w:rsidRPr="00761FAB" w:rsidRDefault="00EB0449" w:rsidP="00EB0449">
      <w:pPr>
        <w:pStyle w:val="Normaal"/>
        <w:numPr>
          <w:ilvl w:val="0"/>
          <w:numId w:val="7"/>
        </w:numPr>
        <w:spacing w:before="100" w:beforeAutospacing="1" w:line="240" w:lineRule="auto"/>
        <w:ind w:left="714" w:hanging="357"/>
        <w:rPr>
          <w:rFonts w:asciiTheme="minorHAnsi" w:hAnsiTheme="minorHAnsi" w:cstheme="minorHAnsi"/>
          <w:szCs w:val="20"/>
        </w:rPr>
      </w:pPr>
      <w:r w:rsidRPr="00761FAB">
        <w:rPr>
          <w:rFonts w:asciiTheme="minorHAnsi" w:hAnsiTheme="minorHAnsi" w:cstheme="minorHAnsi"/>
          <w:szCs w:val="20"/>
        </w:rPr>
        <w:t xml:space="preserve">De facturatie geschiedt overeenkomstig de door Opdrachtnemer aangeboden prijs- en facturatie-eisen zoals verwoord in van het Programma van Eisen. </w:t>
      </w:r>
    </w:p>
    <w:p w14:paraId="3707B9C9" w14:textId="77777777"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hanteert een betalingstermijn van 30 dagen na ontvangst van de factuur. Ingeval de factuur voorafgaand aan een levering plaatsvindt, gaat de betalingstermijn in vanaf de dag van levering. </w:t>
      </w:r>
    </w:p>
    <w:p w14:paraId="3E6F30A2" w14:textId="77777777" w:rsidR="00EB0449"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De betalingstermijn van 30 dagen is uitsluitend van toepassing indien en voor zover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de rechtmatigheid van de gefactureerde regels direct kan vaststellen. </w:t>
      </w:r>
    </w:p>
    <w:p w14:paraId="335B2047" w14:textId="77777777" w:rsidR="00FD4D30" w:rsidRDefault="00FD4D30" w:rsidP="00FD4D30">
      <w:pPr>
        <w:pStyle w:val="Normaal"/>
        <w:spacing w:line="240" w:lineRule="auto"/>
        <w:rPr>
          <w:rFonts w:asciiTheme="minorHAnsi" w:hAnsiTheme="minorHAnsi" w:cstheme="minorHAnsi"/>
          <w:szCs w:val="20"/>
        </w:rPr>
      </w:pPr>
    </w:p>
    <w:p w14:paraId="68C67D41" w14:textId="77777777" w:rsidR="00FD4D30" w:rsidRPr="00CD6EE8" w:rsidRDefault="00FD4D30" w:rsidP="00FD4D30">
      <w:pPr>
        <w:pStyle w:val="Normaal"/>
        <w:spacing w:line="240" w:lineRule="auto"/>
        <w:rPr>
          <w:rFonts w:asciiTheme="minorHAnsi" w:hAnsiTheme="minorHAnsi" w:cstheme="minorHAnsi"/>
          <w:szCs w:val="20"/>
        </w:rPr>
      </w:pPr>
    </w:p>
    <w:p w14:paraId="4AA97DCF" w14:textId="77777777"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lastRenderedPageBreak/>
        <w:t xml:space="preserve">Factuurregels waarvan de rechtmatigheid niet direct kan worden vastgesteld, worden niet meegenomen in de betaling.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zal in dat geval de betwisting schriftelijk bij Opdrachtnemer bekend maken. Er vindt afstemming plaats over deze regels tussen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en Opdrachtnemer. Beide partijen verplichten zich ertoe om de termijn van afstemming zo kort mogelijk te laten zijn, doch maximaal 3 maanden. </w:t>
      </w:r>
    </w:p>
    <w:p w14:paraId="634C4890" w14:textId="77777777"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Minimaal 90% van het geleverde moet binnen zes weken na afloop van de periode gefactureerd zijn. Uiterlijk twaalf maanden na afloop van de periode dient alle het geleverde gefactureerd te zijn bij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w:t>
      </w:r>
    </w:p>
    <w:p w14:paraId="00889867" w14:textId="4910AF0A"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Het is Opdrachtnemer niet toegestaan zijn verplichtingen op grond van de overeenkomst op te schorten. </w:t>
      </w:r>
    </w:p>
    <w:p w14:paraId="134B63F7" w14:textId="77777777"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Het is de Opdrachtnemer niet toegestaan om van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te vorderen prestaties te verrekenen met schulden jegens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kan wel alle van de Opdrachtnemer te vorderen prestaties verrekenen met alle schulden jegens de Opdrachtnemer. In afwijking van artikel 6:127 lid 2 BW kan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ook verrekenen met vorderingen op de Opdrachtnemer die nog niet kunnen worden afgedwongen (opeisbaar zijn). </w:t>
      </w:r>
    </w:p>
    <w:p w14:paraId="4E46A537" w14:textId="77777777" w:rsidR="00EB0449" w:rsidRPr="00FD55B3"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Betaling door de coöperatie scholengroep </w:t>
      </w:r>
      <w:proofErr w:type="spellStart"/>
      <w:r w:rsidRPr="00761FAB">
        <w:rPr>
          <w:rFonts w:asciiTheme="minorHAnsi" w:hAnsiTheme="minorHAnsi" w:cstheme="minorHAnsi"/>
          <w:szCs w:val="20"/>
        </w:rPr>
        <w:t>Pompeblêd</w:t>
      </w:r>
      <w:proofErr w:type="spellEnd"/>
      <w:r w:rsidRPr="00761FAB">
        <w:rPr>
          <w:rFonts w:asciiTheme="minorHAnsi" w:hAnsiTheme="minorHAnsi" w:cstheme="minorHAnsi"/>
          <w:szCs w:val="20"/>
        </w:rPr>
        <w:t xml:space="preserve"> houdt op geen enkele wijze afstand van recht in. </w:t>
      </w:r>
    </w:p>
    <w:p w14:paraId="073D13F3" w14:textId="77777777" w:rsidR="00EB0449" w:rsidRPr="00761FAB" w:rsidRDefault="00EB0449" w:rsidP="00EB0449">
      <w:pPr>
        <w:pStyle w:val="Normaal"/>
        <w:numPr>
          <w:ilvl w:val="0"/>
          <w:numId w:val="7"/>
        </w:numPr>
        <w:spacing w:line="240" w:lineRule="auto"/>
        <w:rPr>
          <w:rFonts w:asciiTheme="minorHAnsi" w:hAnsiTheme="minorHAnsi" w:cstheme="minorHAnsi"/>
          <w:szCs w:val="20"/>
        </w:rPr>
      </w:pPr>
      <w:r w:rsidRPr="00761FAB">
        <w:rPr>
          <w:rFonts w:asciiTheme="minorHAnsi" w:hAnsiTheme="minorHAnsi" w:cstheme="minorHAnsi"/>
          <w:szCs w:val="20"/>
        </w:rPr>
        <w:t xml:space="preserve">Facturen moeten worden gezonden aan de Financiële Administratie van Opdrachtgever op het kenbaar gemaakte factuuradres, onder vermelding van de referenties, het kostenplaatsnummer en het verplichtingennummer. Onvolledig opgestelde facturen zullen niet betaalbaar worden gesteld en per ommegaande retour gestuurd worden naar de Opdrachtnemer. Enkel facturen die juist en volledig zijn opgesteld en met de juiste adressering worden in behandeling genomen. </w:t>
      </w:r>
      <w:r w:rsidRPr="00761FAB">
        <w:rPr>
          <w:rFonts w:asciiTheme="minorHAnsi" w:hAnsiTheme="minorHAnsi" w:cstheme="minorHAnsi"/>
          <w:szCs w:val="20"/>
        </w:rPr>
        <w:br/>
      </w:r>
    </w:p>
    <w:p w14:paraId="4D330EB8" w14:textId="77777777" w:rsidR="00EB0449" w:rsidRPr="00761FAB" w:rsidRDefault="00EB0449" w:rsidP="00EB0449">
      <w:pPr>
        <w:pStyle w:val="Kop3"/>
        <w:rPr>
          <w:rFonts w:asciiTheme="minorHAnsi" w:hAnsiTheme="minorHAnsi" w:cstheme="minorBidi"/>
          <w:lang w:val="nl-NL"/>
        </w:rPr>
      </w:pPr>
      <w:bookmarkStart w:id="20" w:name="_Toc22021465"/>
      <w:bookmarkStart w:id="21" w:name="_Toc56093505"/>
      <w:r w:rsidRPr="39D54728">
        <w:rPr>
          <w:rFonts w:asciiTheme="minorHAnsi" w:hAnsiTheme="minorHAnsi" w:cstheme="minorBidi"/>
          <w:lang w:val="nl-NL"/>
        </w:rPr>
        <w:t>Artikel 9 Onder aanneming</w:t>
      </w:r>
      <w:bookmarkEnd w:id="20"/>
      <w:bookmarkEnd w:id="21"/>
    </w:p>
    <w:p w14:paraId="3AC88096" w14:textId="5C00CDA2" w:rsidR="00EB0449" w:rsidRPr="008A3FAB" w:rsidRDefault="00EB0449" w:rsidP="00EB0449">
      <w:pPr>
        <w:pStyle w:val="Normaalweb"/>
        <w:numPr>
          <w:ilvl w:val="0"/>
          <w:numId w:val="6"/>
        </w:numPr>
        <w:spacing w:before="100" w:beforeAutospacing="1"/>
        <w:ind w:left="714" w:hanging="357"/>
        <w:rPr>
          <w:rFonts w:asciiTheme="minorHAnsi" w:hAnsiTheme="minorHAnsi" w:cstheme="minorBidi"/>
          <w:sz w:val="20"/>
          <w:szCs w:val="20"/>
        </w:rPr>
      </w:pPr>
      <w:r w:rsidRPr="008A3FAB">
        <w:rPr>
          <w:rFonts w:asciiTheme="minorHAnsi" w:eastAsiaTheme="minorEastAsia" w:hAnsiTheme="minorHAnsi" w:cstheme="minorBidi"/>
          <w:sz w:val="20"/>
          <w:szCs w:val="20"/>
        </w:rPr>
        <w:t xml:space="preserve">De Opdrachtnemer kan niet zonder voorafgaande schriftelijke toestemming van de coöperatie scholengroep </w:t>
      </w:r>
      <w:proofErr w:type="spellStart"/>
      <w:r w:rsidRPr="008A3FAB">
        <w:rPr>
          <w:rFonts w:asciiTheme="minorHAnsi" w:eastAsiaTheme="minorEastAsia" w:hAnsiTheme="minorHAnsi" w:cstheme="minorBidi"/>
          <w:sz w:val="20"/>
          <w:szCs w:val="20"/>
        </w:rPr>
        <w:t>Pompeblêd</w:t>
      </w:r>
      <w:proofErr w:type="spellEnd"/>
      <w:r w:rsidRPr="008A3FAB">
        <w:rPr>
          <w:rFonts w:asciiTheme="minorHAnsi" w:eastAsiaTheme="minorEastAsia" w:hAnsiTheme="minorHAnsi" w:cstheme="minorBidi"/>
          <w:sz w:val="20"/>
          <w:szCs w:val="20"/>
        </w:rPr>
        <w:t xml:space="preserve"> gebruik maken van een Onderaannemer bij de uitvoering van deze overeenkomst. </w:t>
      </w:r>
    </w:p>
    <w:p w14:paraId="38F9C8DE" w14:textId="3358EB0C" w:rsidR="00EB0449" w:rsidRPr="008A3FAB" w:rsidRDefault="00EB0449" w:rsidP="00EB0449">
      <w:pPr>
        <w:pStyle w:val="Normaalweb"/>
        <w:numPr>
          <w:ilvl w:val="0"/>
          <w:numId w:val="6"/>
        </w:numPr>
        <w:spacing w:before="100" w:beforeAutospacing="1"/>
        <w:ind w:left="714" w:hanging="357"/>
        <w:rPr>
          <w:rFonts w:asciiTheme="minorHAnsi" w:hAnsiTheme="minorHAnsi" w:cstheme="minorBidi"/>
          <w:sz w:val="20"/>
          <w:szCs w:val="20"/>
        </w:rPr>
      </w:pPr>
      <w:r w:rsidRPr="008A3FAB">
        <w:rPr>
          <w:rFonts w:asciiTheme="minorHAnsi" w:eastAsiaTheme="minorEastAsia" w:hAnsiTheme="minorHAnsi" w:cstheme="minorBidi"/>
          <w:sz w:val="20"/>
          <w:szCs w:val="20"/>
        </w:rPr>
        <w:t xml:space="preserve">Als de Opdrachtnemer bij de uitvoering van deze overeenkomst gebruik wil maken van een Onderaannemer, dan wel indien een Onderaannemer gebruik wil maken van een Onderaannemer, meldt de Opdrachtnemer dit tijdig bij de coöperatie scholengroep </w:t>
      </w:r>
      <w:proofErr w:type="spellStart"/>
      <w:r w:rsidRPr="008A3FAB">
        <w:rPr>
          <w:rFonts w:asciiTheme="minorHAnsi" w:eastAsiaTheme="minorEastAsia" w:hAnsiTheme="minorHAnsi" w:cstheme="minorBidi"/>
          <w:sz w:val="20"/>
          <w:szCs w:val="20"/>
        </w:rPr>
        <w:t>Pompeblêd</w:t>
      </w:r>
      <w:proofErr w:type="spellEnd"/>
      <w:r w:rsidRPr="008A3FAB">
        <w:rPr>
          <w:rFonts w:asciiTheme="minorHAnsi" w:eastAsiaTheme="minorEastAsia" w:hAnsiTheme="minorHAnsi" w:cstheme="minorBidi"/>
          <w:sz w:val="20"/>
          <w:szCs w:val="20"/>
        </w:rPr>
        <w:t xml:space="preserve">. </w:t>
      </w:r>
    </w:p>
    <w:p w14:paraId="619BC656" w14:textId="77777777" w:rsidR="00EB0449" w:rsidRPr="008A3FAB" w:rsidRDefault="00EB0449" w:rsidP="00EB0449">
      <w:pPr>
        <w:pStyle w:val="Normaalweb"/>
        <w:numPr>
          <w:ilvl w:val="0"/>
          <w:numId w:val="6"/>
        </w:numPr>
        <w:spacing w:before="100" w:beforeAutospacing="1"/>
        <w:ind w:left="714" w:hanging="357"/>
        <w:rPr>
          <w:rFonts w:asciiTheme="minorHAnsi" w:hAnsiTheme="minorHAnsi" w:cstheme="minorBidi"/>
          <w:sz w:val="20"/>
          <w:szCs w:val="20"/>
        </w:rPr>
      </w:pPr>
      <w:r w:rsidRPr="008A3FAB">
        <w:rPr>
          <w:rFonts w:asciiTheme="minorHAnsi" w:eastAsiaTheme="minorEastAsia" w:hAnsiTheme="minorHAnsi" w:cstheme="minorBidi"/>
          <w:sz w:val="20"/>
          <w:szCs w:val="20"/>
        </w:rPr>
        <w:t xml:space="preserve">De coöperatie scholengroep </w:t>
      </w:r>
      <w:proofErr w:type="spellStart"/>
      <w:r w:rsidRPr="008A3FAB">
        <w:rPr>
          <w:rFonts w:asciiTheme="minorHAnsi" w:eastAsiaTheme="minorEastAsia" w:hAnsiTheme="minorHAnsi" w:cstheme="minorBidi"/>
          <w:sz w:val="20"/>
          <w:szCs w:val="20"/>
        </w:rPr>
        <w:t>Pompeblêd</w:t>
      </w:r>
      <w:proofErr w:type="spellEnd"/>
      <w:r w:rsidRPr="008A3FAB">
        <w:rPr>
          <w:rFonts w:asciiTheme="minorHAnsi" w:eastAsiaTheme="minorEastAsia" w:hAnsiTheme="minorHAnsi" w:cstheme="minorBidi"/>
          <w:sz w:val="20"/>
          <w:szCs w:val="20"/>
        </w:rPr>
        <w:t xml:space="preserve"> bevestigt schriftelijk goedkeuring van onder aanneming. De Onderaannemer mag niet ingezet worden voordat deze goedkeuring van de coöperatie scholengroep </w:t>
      </w:r>
      <w:proofErr w:type="spellStart"/>
      <w:r w:rsidRPr="008A3FAB">
        <w:rPr>
          <w:rFonts w:asciiTheme="minorHAnsi" w:eastAsiaTheme="minorEastAsia" w:hAnsiTheme="minorHAnsi" w:cstheme="minorBidi"/>
          <w:sz w:val="20"/>
          <w:szCs w:val="20"/>
        </w:rPr>
        <w:t>Pompeblêd</w:t>
      </w:r>
      <w:proofErr w:type="spellEnd"/>
      <w:r w:rsidRPr="008A3FAB">
        <w:rPr>
          <w:rFonts w:asciiTheme="minorHAnsi" w:eastAsiaTheme="minorEastAsia" w:hAnsiTheme="minorHAnsi" w:cstheme="minorBidi"/>
          <w:sz w:val="20"/>
          <w:szCs w:val="20"/>
        </w:rPr>
        <w:t xml:space="preserve"> door de Opdrachtnemer is ontvangen. </w:t>
      </w:r>
    </w:p>
    <w:p w14:paraId="3014BB58" w14:textId="77777777" w:rsidR="00EB0449" w:rsidRPr="00086C0C" w:rsidRDefault="00EB0449" w:rsidP="00EB0449">
      <w:pPr>
        <w:pStyle w:val="Kop3"/>
        <w:rPr>
          <w:rFonts w:asciiTheme="minorHAnsi" w:hAnsiTheme="minorHAnsi" w:cstheme="minorBidi"/>
          <w:lang w:val="nl-NL"/>
        </w:rPr>
      </w:pPr>
      <w:bookmarkStart w:id="22" w:name="_Toc22021466"/>
      <w:r>
        <w:rPr>
          <w:rFonts w:asciiTheme="minorHAnsi" w:hAnsiTheme="minorHAnsi" w:cstheme="minorBidi"/>
          <w:lang w:val="nl-NL"/>
        </w:rPr>
        <w:br/>
      </w:r>
      <w:bookmarkStart w:id="23" w:name="_Toc56093506"/>
      <w:r w:rsidRPr="39D54728">
        <w:rPr>
          <w:rFonts w:asciiTheme="minorHAnsi" w:hAnsiTheme="minorHAnsi" w:cstheme="minorBidi"/>
          <w:lang w:val="nl-NL"/>
        </w:rPr>
        <w:t>Artikel 10 Tekortkoming en ontbinding</w:t>
      </w:r>
      <w:bookmarkEnd w:id="23"/>
      <w:r w:rsidRPr="39D54728">
        <w:rPr>
          <w:rFonts w:asciiTheme="minorHAnsi" w:hAnsiTheme="minorHAnsi" w:cstheme="minorBidi"/>
          <w:lang w:val="nl-NL"/>
        </w:rPr>
        <w:t xml:space="preserve"> </w:t>
      </w:r>
      <w:bookmarkEnd w:id="22"/>
    </w:p>
    <w:p w14:paraId="2663DA3D" w14:textId="52530FCE" w:rsidR="00EB0449" w:rsidRPr="008A3FAB" w:rsidRDefault="00EB0449" w:rsidP="00EB0449">
      <w:pPr>
        <w:pStyle w:val="Normaal"/>
        <w:numPr>
          <w:ilvl w:val="0"/>
          <w:numId w:val="4"/>
        </w:numPr>
        <w:spacing w:before="100" w:beforeAutospacing="1" w:line="240" w:lineRule="auto"/>
        <w:ind w:hanging="357"/>
        <w:rPr>
          <w:rFonts w:asciiTheme="minorHAnsi" w:hAnsiTheme="minorHAnsi" w:cstheme="minorHAnsi"/>
          <w:szCs w:val="20"/>
        </w:rPr>
      </w:pPr>
      <w:r w:rsidRPr="008A3FAB">
        <w:rPr>
          <w:rFonts w:asciiTheme="minorHAnsi" w:hAnsiTheme="minorHAnsi" w:cstheme="minorHAnsi"/>
          <w:szCs w:val="20"/>
        </w:rPr>
        <w:t xml:space="preserve">De overeenkomst kan met onmiddellijke ingang worden opgezegd indien: </w:t>
      </w:r>
    </w:p>
    <w:p w14:paraId="5FB823A2" w14:textId="77777777" w:rsidR="00EB0449" w:rsidRPr="008A3FAB" w:rsidRDefault="00EB0449" w:rsidP="00EB0449">
      <w:pPr>
        <w:pStyle w:val="Normaal"/>
        <w:numPr>
          <w:ilvl w:val="1"/>
          <w:numId w:val="4"/>
        </w:numPr>
        <w:spacing w:line="240" w:lineRule="auto"/>
        <w:ind w:hanging="357"/>
        <w:rPr>
          <w:rFonts w:asciiTheme="minorHAnsi" w:hAnsiTheme="minorHAnsi" w:cstheme="minorHAnsi"/>
          <w:szCs w:val="20"/>
        </w:rPr>
      </w:pPr>
      <w:r w:rsidRPr="008A3FAB">
        <w:rPr>
          <w:rFonts w:asciiTheme="minorHAnsi" w:hAnsiTheme="minorHAnsi" w:cstheme="minorHAnsi"/>
          <w:szCs w:val="20"/>
        </w:rPr>
        <w:t xml:space="preserve">De Wederpartij in staat van faillissement is verklaard of surséance van betaling is aangevraagd; </w:t>
      </w:r>
      <w:r w:rsidRPr="008A3FAB">
        <w:rPr>
          <w:rFonts w:ascii="MS Gothic" w:eastAsia="MS Gothic" w:hAnsi="MS Gothic" w:cs="MS Gothic" w:hint="eastAsia"/>
          <w:szCs w:val="20"/>
        </w:rPr>
        <w:t> </w:t>
      </w:r>
    </w:p>
    <w:p w14:paraId="363BF703" w14:textId="77777777" w:rsidR="00EB0449" w:rsidRPr="008A3FAB" w:rsidRDefault="00EB0449" w:rsidP="00EB0449">
      <w:pPr>
        <w:pStyle w:val="Normaal"/>
        <w:numPr>
          <w:ilvl w:val="1"/>
          <w:numId w:val="4"/>
        </w:numPr>
        <w:spacing w:line="240" w:lineRule="auto"/>
        <w:ind w:hanging="357"/>
        <w:rPr>
          <w:rFonts w:asciiTheme="minorHAnsi" w:hAnsiTheme="minorHAnsi" w:cstheme="minorHAnsi"/>
          <w:szCs w:val="20"/>
        </w:rPr>
      </w:pPr>
      <w:r w:rsidRPr="008A3FAB">
        <w:rPr>
          <w:rFonts w:asciiTheme="minorHAnsi" w:hAnsiTheme="minorHAnsi" w:cstheme="minorHAnsi"/>
          <w:szCs w:val="20"/>
        </w:rPr>
        <w:t>Opdrachtnemer zijn verplichtingen betreffende de afdracht van de sociale premies en</w:t>
      </w:r>
      <w:r w:rsidRPr="008A3FAB">
        <w:rPr>
          <w:rFonts w:asciiTheme="minorHAnsi" w:eastAsia="MS Gothic" w:hAnsiTheme="minorHAnsi" w:cstheme="minorHAnsi"/>
          <w:szCs w:val="20"/>
        </w:rPr>
        <w:t xml:space="preserve"> </w:t>
      </w:r>
      <w:r w:rsidRPr="008A3FAB">
        <w:rPr>
          <w:rFonts w:asciiTheme="minorHAnsi" w:hAnsiTheme="minorHAnsi" w:cstheme="minorHAnsi"/>
          <w:szCs w:val="20"/>
        </w:rPr>
        <w:t xml:space="preserve">loonbelasting niet of niet volledig nakomt; </w:t>
      </w:r>
      <w:r w:rsidRPr="008A3FAB">
        <w:rPr>
          <w:rFonts w:ascii="MS Gothic" w:eastAsia="MS Gothic" w:hAnsi="MS Gothic" w:cs="MS Gothic" w:hint="eastAsia"/>
          <w:szCs w:val="20"/>
        </w:rPr>
        <w:t> </w:t>
      </w:r>
    </w:p>
    <w:p w14:paraId="357FFCEA" w14:textId="77777777" w:rsidR="00EB0449" w:rsidRPr="008A3FAB" w:rsidRDefault="00EB0449" w:rsidP="00EB0449">
      <w:pPr>
        <w:pStyle w:val="Normaal"/>
        <w:numPr>
          <w:ilvl w:val="1"/>
          <w:numId w:val="4"/>
        </w:numPr>
        <w:spacing w:line="240" w:lineRule="auto"/>
        <w:ind w:hanging="357"/>
        <w:rPr>
          <w:rFonts w:asciiTheme="minorHAnsi" w:hAnsiTheme="minorHAnsi" w:cstheme="minorHAnsi"/>
          <w:szCs w:val="20"/>
        </w:rPr>
      </w:pPr>
      <w:r w:rsidRPr="008A3FAB">
        <w:rPr>
          <w:rFonts w:asciiTheme="minorHAnsi" w:hAnsiTheme="minorHAnsi" w:cstheme="minorHAnsi"/>
          <w:szCs w:val="20"/>
        </w:rPr>
        <w:t xml:space="preserve">Opdrachtnemer zijn verplichtingen, c.q. de werkzaamheden, herhaaldelijk niet, niet tijdig of niet naar behoren nakomt, c.q. uitvoert en hiertoe door Opdrachtnemer in gebreke is gesteld en de in de gebreke stelling genoemde ‘redelijke termijn is verstreken; </w:t>
      </w:r>
      <w:r w:rsidRPr="008A3FAB">
        <w:rPr>
          <w:rFonts w:ascii="MS Gothic" w:eastAsia="MS Gothic" w:hAnsi="MS Gothic" w:cs="MS Gothic" w:hint="eastAsia"/>
          <w:szCs w:val="20"/>
        </w:rPr>
        <w:t> </w:t>
      </w:r>
    </w:p>
    <w:p w14:paraId="0A167A26" w14:textId="77777777" w:rsidR="00EB0449" w:rsidRPr="008A3FAB" w:rsidRDefault="00EB0449" w:rsidP="00EB0449">
      <w:pPr>
        <w:pStyle w:val="Normaal"/>
        <w:numPr>
          <w:ilvl w:val="1"/>
          <w:numId w:val="4"/>
        </w:numPr>
        <w:spacing w:line="240" w:lineRule="auto"/>
        <w:ind w:hanging="357"/>
        <w:rPr>
          <w:rFonts w:asciiTheme="minorHAnsi" w:hAnsiTheme="minorHAnsi" w:cstheme="minorHAnsi"/>
          <w:szCs w:val="20"/>
        </w:rPr>
      </w:pPr>
      <w:r w:rsidRPr="008A3FAB">
        <w:rPr>
          <w:rFonts w:asciiTheme="minorHAnsi" w:hAnsiTheme="minorHAnsi" w:cstheme="minorHAnsi"/>
          <w:szCs w:val="20"/>
        </w:rPr>
        <w:lastRenderedPageBreak/>
        <w:t xml:space="preserve">Door Opdrachtnemer of een van zijn ondergeschikten enig voordeel is of wordt aangeboden of verschaft aan een persoon die deel uitmaakt van een orgaan van Opdrachtgever; </w:t>
      </w:r>
      <w:r w:rsidRPr="008A3FAB">
        <w:rPr>
          <w:rFonts w:ascii="MS Gothic" w:eastAsia="MS Gothic" w:hAnsi="MS Gothic" w:cs="MS Gothic" w:hint="eastAsia"/>
          <w:szCs w:val="20"/>
        </w:rPr>
        <w:t> </w:t>
      </w:r>
    </w:p>
    <w:p w14:paraId="1B58AED1" w14:textId="5498606F" w:rsidR="00EB0449" w:rsidRPr="0077356A" w:rsidRDefault="00EB0449" w:rsidP="00EB0449">
      <w:pPr>
        <w:pStyle w:val="Normaal"/>
        <w:numPr>
          <w:ilvl w:val="1"/>
          <w:numId w:val="4"/>
        </w:numPr>
        <w:spacing w:line="240" w:lineRule="auto"/>
        <w:ind w:hanging="357"/>
        <w:rPr>
          <w:rFonts w:asciiTheme="minorHAnsi" w:hAnsiTheme="minorHAnsi" w:cstheme="minorHAnsi"/>
          <w:szCs w:val="20"/>
        </w:rPr>
      </w:pPr>
      <w:r w:rsidRPr="008A3FAB">
        <w:rPr>
          <w:rFonts w:asciiTheme="minorHAnsi" w:hAnsiTheme="minorHAnsi" w:cstheme="minorHAnsi"/>
          <w:szCs w:val="20"/>
        </w:rPr>
        <w:t xml:space="preserve">Opdrachtnemer anderszins redelijkerwijs niet langer in staat moet worden geacht de verplichtingen uit deze overeenkomst na te kunnen komen. </w:t>
      </w:r>
      <w:r w:rsidRPr="008A3FAB">
        <w:rPr>
          <w:rFonts w:ascii="MS Gothic" w:eastAsia="MS Gothic" w:hAnsi="MS Gothic" w:cs="MS Gothic" w:hint="eastAsia"/>
          <w:szCs w:val="20"/>
        </w:rPr>
        <w:t> </w:t>
      </w:r>
    </w:p>
    <w:p w14:paraId="34374571" w14:textId="7ECCE742" w:rsidR="00EB0449" w:rsidRPr="006264B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In geval de Wederpartij een verplichting uit de overeenkomst anders dan beschreven in lid 1 van dit artikel niet, niet tijdig of niet deugdelijk nakomt, dan wel anderszins te kort schiet in de nakoming van één of meer van haar verplichtingen, stelt de andere Wederpartij haar deswege in gebreke, tenzij de nakoming van de betreffende verplichting reeds blijvend onmogelijk is, of een uiterlijke termijn is afgesproken, in welk geval de nalatige Wederpartij onmiddellijk in verzuim is. </w:t>
      </w:r>
      <w:r w:rsidRPr="008A3FAB">
        <w:rPr>
          <w:rFonts w:asciiTheme="minorHAnsi" w:hAnsiTheme="minorHAnsi" w:cstheme="minorHAnsi"/>
          <w:szCs w:val="20"/>
        </w:rPr>
        <w:br/>
      </w:r>
      <w:r w:rsidRPr="008A3FAB">
        <w:rPr>
          <w:rFonts w:asciiTheme="minorHAnsi" w:hAnsiTheme="minorHAnsi" w:cstheme="minorHAnsi"/>
          <w:szCs w:val="20"/>
        </w:rPr>
        <w:br/>
        <w:t>De ingebrekestelling geschiedt schriftelijk, waarbij aan de nalatige Wederpartij een redelijke termijn wordt gegund om alsnog zijn verplichtingen na te komen. Deze termijn heeft het karakter van een fatale termijn.</w:t>
      </w:r>
    </w:p>
    <w:p w14:paraId="476FDEC3" w14:textId="77777777"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Opdrachtnemer is aansprakelijk voor alle toerekenbare directe schade die aan de Opdrachtgever en/of aan derden wordt toegebracht in relatie tot deze opdracht. Dit betreft schade als gevolg van het niet of niet naar behoren uitvoeren van de levering/ werkzaamheden, waaronder in ieder geval wordt verstaan: </w:t>
      </w:r>
    </w:p>
    <w:p w14:paraId="29C1A918"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Schade aan (intellectuele) eigendommen van de Opdrachtgever en/of derden;</w:t>
      </w:r>
      <w:r w:rsidRPr="008A3FAB">
        <w:rPr>
          <w:rFonts w:ascii="MS Gothic" w:eastAsia="MS Gothic" w:hAnsi="MS Gothic" w:cs="MS Gothic" w:hint="eastAsia"/>
          <w:szCs w:val="20"/>
        </w:rPr>
        <w:t> </w:t>
      </w:r>
    </w:p>
    <w:p w14:paraId="0580D7C9"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 xml:space="preserve">Schade ten gevolge van dood of lichamelijk letsel; </w:t>
      </w:r>
      <w:r w:rsidRPr="008A3FAB">
        <w:rPr>
          <w:rFonts w:ascii="MS Gothic" w:eastAsia="MS Gothic" w:hAnsi="MS Gothic" w:cs="MS Gothic" w:hint="eastAsia"/>
          <w:szCs w:val="20"/>
        </w:rPr>
        <w:t> </w:t>
      </w:r>
    </w:p>
    <w:p w14:paraId="3AE2FA3C"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 xml:space="preserve">Schade ten gevolge van een levering later dan de overeengekomen levertermijn; </w:t>
      </w:r>
      <w:r w:rsidRPr="008A3FAB">
        <w:rPr>
          <w:rFonts w:ascii="MS Gothic" w:eastAsia="MS Gothic" w:hAnsi="MS Gothic" w:cs="MS Gothic" w:hint="eastAsia"/>
          <w:szCs w:val="20"/>
        </w:rPr>
        <w:t> </w:t>
      </w:r>
    </w:p>
    <w:p w14:paraId="30A69CD3" w14:textId="77777777" w:rsidR="00EB0449" w:rsidRPr="008A3FAB" w:rsidRDefault="00EB0449" w:rsidP="00EB0449">
      <w:pPr>
        <w:pStyle w:val="Normaal"/>
        <w:numPr>
          <w:ilvl w:val="0"/>
          <w:numId w:val="5"/>
        </w:numPr>
        <w:spacing w:line="240" w:lineRule="auto"/>
        <w:rPr>
          <w:rFonts w:asciiTheme="minorHAnsi" w:hAnsiTheme="minorHAnsi" w:cstheme="minorHAnsi"/>
        </w:rPr>
      </w:pPr>
      <w:r w:rsidRPr="008A3FAB">
        <w:rPr>
          <w:rFonts w:asciiTheme="minorHAnsi" w:hAnsiTheme="minorHAnsi" w:cstheme="minorHAnsi"/>
        </w:rPr>
        <w:t xml:space="preserve">Kosten van noodzakelijke wijzigingen c.q. veranderingen in producten, specificaties, materialen en/of documentatie, dan wel herstel van schade; </w:t>
      </w:r>
      <w:r w:rsidRPr="008A3FAB">
        <w:rPr>
          <w:rFonts w:ascii="MS Gothic" w:eastAsia="MS Gothic" w:hAnsi="MS Gothic" w:cs="MS Gothic" w:hint="eastAsia"/>
        </w:rPr>
        <w:t> </w:t>
      </w:r>
    </w:p>
    <w:p w14:paraId="02DB1A01"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 xml:space="preserve">Redelijke kosten van noodvoorzieningen; </w:t>
      </w:r>
      <w:r w:rsidRPr="008A3FAB">
        <w:rPr>
          <w:rFonts w:ascii="MS Gothic" w:eastAsia="MS Gothic" w:hAnsi="MS Gothic" w:cs="MS Gothic" w:hint="eastAsia"/>
          <w:szCs w:val="20"/>
        </w:rPr>
        <w:t> </w:t>
      </w:r>
    </w:p>
    <w:p w14:paraId="2A81598D"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 xml:space="preserve">Redelijke kosten gemaakt ter voorkoming of beperking van directe schade, die als gevolg van de gebeurtenis waarop de aansprakelijkheid berust, mocht worden verwacht van Opdrachtgever; </w:t>
      </w:r>
      <w:r w:rsidRPr="008A3FAB">
        <w:rPr>
          <w:rFonts w:ascii="MS Gothic" w:eastAsia="MS Gothic" w:hAnsi="MS Gothic" w:cs="MS Gothic" w:hint="eastAsia"/>
          <w:szCs w:val="20"/>
        </w:rPr>
        <w:t> </w:t>
      </w:r>
    </w:p>
    <w:p w14:paraId="3F55511D" w14:textId="77777777" w:rsidR="00EB0449" w:rsidRPr="008A3FA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 xml:space="preserve">Redelijke kosten gemaakt ter vaststelling van de schadeoorzaak, de aansprakelijkheid, de directe schade en wijze van herstel; </w:t>
      </w:r>
      <w:r w:rsidRPr="008A3FAB">
        <w:rPr>
          <w:rFonts w:ascii="MS Gothic" w:eastAsia="MS Gothic" w:hAnsi="MS Gothic" w:cs="MS Gothic" w:hint="eastAsia"/>
          <w:szCs w:val="20"/>
        </w:rPr>
        <w:t> </w:t>
      </w:r>
    </w:p>
    <w:p w14:paraId="47159CAD" w14:textId="77777777" w:rsidR="00EB0449" w:rsidRPr="006264BB" w:rsidRDefault="00EB0449" w:rsidP="00EB0449">
      <w:pPr>
        <w:pStyle w:val="Normaal"/>
        <w:numPr>
          <w:ilvl w:val="0"/>
          <w:numId w:val="5"/>
        </w:numPr>
        <w:spacing w:line="240" w:lineRule="auto"/>
        <w:rPr>
          <w:rFonts w:asciiTheme="minorHAnsi" w:hAnsiTheme="minorHAnsi" w:cstheme="minorHAnsi"/>
          <w:szCs w:val="20"/>
        </w:rPr>
      </w:pPr>
      <w:r w:rsidRPr="008A3FAB">
        <w:rPr>
          <w:rFonts w:asciiTheme="minorHAnsi" w:hAnsiTheme="minorHAnsi" w:cstheme="minorHAnsi"/>
          <w:szCs w:val="20"/>
        </w:rPr>
        <w:t xml:space="preserve">Interne kosten door de Opdrachtgever, gebaseerd op een marktconform uurtarief op dat desbetreffende moment. </w:t>
      </w:r>
    </w:p>
    <w:p w14:paraId="23287C34" w14:textId="77777777" w:rsidR="00EB0449" w:rsidRPr="008A3FAB" w:rsidRDefault="00EB0449" w:rsidP="00EB0449">
      <w:pPr>
        <w:pStyle w:val="Normaal"/>
        <w:spacing w:line="240" w:lineRule="auto"/>
        <w:ind w:left="708"/>
        <w:rPr>
          <w:rFonts w:asciiTheme="minorHAnsi" w:eastAsia="MS Gothic" w:hAnsiTheme="minorHAnsi" w:cstheme="minorHAnsi"/>
          <w:szCs w:val="20"/>
        </w:rPr>
      </w:pPr>
      <w:r w:rsidRPr="008A3FAB">
        <w:rPr>
          <w:rFonts w:asciiTheme="minorHAnsi" w:hAnsiTheme="minorHAnsi" w:cstheme="minorHAnsi"/>
          <w:szCs w:val="20"/>
        </w:rPr>
        <w:t xml:space="preserve">De Opdrachtnemer is niet aansprakelijk voor gevolgschade en/of indirecte schade. Deze beperking van aansprakelijkheid vervalt, indien de tekortkoming te wijten is aan eigen opzet of bewuste roekeloosheid van de Opdrachtnemer. Dit laat de overige rechten van de Opdrachtgever onverlet. </w:t>
      </w:r>
    </w:p>
    <w:p w14:paraId="6331AB2F" w14:textId="77777777"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Opdrachtgever en Opdrachtnemer kunnen zich jegens elkaar alleen op niet-toerekenbare tekortkoming beroepen indien de desbetreffende Wederpartij zo spoedig mogelijk, doch uiterlijk binnen vijf (5) werkdagen na het intreden van de niet-toerekenbare tekortkoming, onder overlegging van de nodige bewijsstukken, de Wederpartij schriftelijk van een dergelijk beroep op niet- toerekenbare tekortkoming in kennis stelt.</w:t>
      </w:r>
    </w:p>
    <w:p w14:paraId="0381112E" w14:textId="77777777"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Onder niet-toerekenbare tekortkoming wordt in ieder geval niet verstaan: gebrek aan personeel, staking van personeel, ziekte van personeel, verlate aanlevering door een toeleverancier, ongeschiktheid van artikelen, toerekenbare tekortkoming van door Wederpartij ingeschakelde derden, liquiditeits- c.q. solvabiliteitsproblemen aan de zijde van de Wederpartij. </w:t>
      </w:r>
    </w:p>
    <w:p w14:paraId="097CC2CB" w14:textId="450722CB"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Opdrachtnemer is aansprakelijk voor schade aan eigendommen van Opdrachtgever, voor zover de schade het gevolg is van nalatigheid en/of schuld van Opdrachtnemer of personen van Opdrachtnemer bij het uitvoeren van de overeenkomst.</w:t>
      </w:r>
    </w:p>
    <w:p w14:paraId="12499840" w14:textId="5E97E7F6" w:rsidR="00EB0449" w:rsidRPr="00761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lastRenderedPageBreak/>
        <w:t xml:space="preserve">Opdrachtnemer kan een verplichting uit hoofde van de overeenkomst of haar rechtsverhouding tot Opdrachtgever alleen met voorafgaande schriftelijke toestemming van Opdrachtgever overdragen aan een derde. Aan de toestemming kan Opdrachtgever voorwaarden verbinden. </w:t>
      </w:r>
    </w:p>
    <w:p w14:paraId="2C629310" w14:textId="1E59608E"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Onverminderd alle andere rechten heeft Opdrachtgever het recht de overeenkomst door een schriftelijke verklaring zonder rechtelijke tussenkomst eenzijdig geheel of gedeeltelijk ontbinden indien: </w:t>
      </w:r>
      <w:r w:rsidRPr="008A3FAB">
        <w:rPr>
          <w:rFonts w:ascii="MS Gothic" w:eastAsia="MS Gothic" w:hAnsi="MS Gothic" w:cs="MS Gothic" w:hint="eastAsia"/>
          <w:szCs w:val="20"/>
        </w:rPr>
        <w:t> </w:t>
      </w:r>
    </w:p>
    <w:p w14:paraId="5CB08F0C" w14:textId="703ABBC2" w:rsidR="00EB0449" w:rsidRPr="008A3FAB" w:rsidRDefault="00EB0449" w:rsidP="00EB0449">
      <w:pPr>
        <w:pStyle w:val="Normaal"/>
        <w:numPr>
          <w:ilvl w:val="1"/>
          <w:numId w:val="4"/>
        </w:numPr>
        <w:spacing w:line="240" w:lineRule="auto"/>
        <w:rPr>
          <w:rFonts w:asciiTheme="minorHAnsi" w:hAnsiTheme="minorHAnsi" w:cstheme="minorHAnsi"/>
          <w:szCs w:val="20"/>
        </w:rPr>
      </w:pPr>
      <w:r w:rsidRPr="008A3FAB">
        <w:rPr>
          <w:rFonts w:asciiTheme="minorHAnsi" w:hAnsiTheme="minorHAnsi" w:cstheme="minorHAnsi"/>
          <w:szCs w:val="20"/>
        </w:rPr>
        <w:t>Opdrachtnemer in verzuim is bij de nakoming van een verplichting uit de overeenkomst;</w:t>
      </w:r>
    </w:p>
    <w:p w14:paraId="7C6CAF13" w14:textId="53E675E1" w:rsidR="00EB0449" w:rsidRPr="0027656A" w:rsidRDefault="00EB0449" w:rsidP="00EB0449">
      <w:pPr>
        <w:pStyle w:val="Normaal"/>
        <w:numPr>
          <w:ilvl w:val="1"/>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De nakoming door Opdrachtnemer van een opeisbare verplichting uit hoofde van de overeenkomst blijvend of tijdelijk onmogelijk is; </w:t>
      </w:r>
    </w:p>
    <w:p w14:paraId="7085656F" w14:textId="77777777" w:rsidR="00EB0449" w:rsidRPr="008A3FAB" w:rsidRDefault="00EB0449" w:rsidP="00EB0449">
      <w:pPr>
        <w:pStyle w:val="Normaal"/>
        <w:numPr>
          <w:ilvl w:val="1"/>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Opdrachtnemer, surséance van betaling aanvraagt of wordt verleend, of Opdrachtnemer haar faillissement aanvraagt of in staat van faillissement wordt verklaard, de onderneming van Opdrachtnemer wordt geliquideerd of stilgelegd, beslag wordt gelegd op (een deel van) de bedrijfseigendommen van Opdrachtnemer, of de eventuele vergunningen van Opdrachtnemer worden ingetrokken. </w:t>
      </w:r>
      <w:r w:rsidRPr="008A3FAB">
        <w:rPr>
          <w:rFonts w:ascii="MS Gothic" w:eastAsia="MS Gothic" w:hAnsi="MS Gothic" w:cs="MS Gothic" w:hint="eastAsia"/>
          <w:szCs w:val="20"/>
        </w:rPr>
        <w:t> </w:t>
      </w:r>
    </w:p>
    <w:p w14:paraId="48914524" w14:textId="3653B2DF" w:rsidR="00EB0449" w:rsidRPr="008A3FAB"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Opdrachtgever is bij ontbinding van de overeenkomst als gevolg van bovengenoemde gevallen nimmer gehouden tot enige schadevergoeding. </w:t>
      </w:r>
    </w:p>
    <w:p w14:paraId="08164CA0" w14:textId="1D228C7A" w:rsidR="00EB0449" w:rsidRPr="00014247" w:rsidRDefault="00EB0449" w:rsidP="00EB0449">
      <w:pPr>
        <w:pStyle w:val="Normaal"/>
        <w:numPr>
          <w:ilvl w:val="0"/>
          <w:numId w:val="4"/>
        </w:numPr>
        <w:spacing w:line="240" w:lineRule="auto"/>
        <w:rPr>
          <w:rFonts w:asciiTheme="minorHAnsi" w:hAnsiTheme="minorHAnsi" w:cstheme="minorHAnsi"/>
          <w:szCs w:val="20"/>
        </w:rPr>
      </w:pPr>
      <w:r w:rsidRPr="008A3FAB">
        <w:rPr>
          <w:rFonts w:asciiTheme="minorHAnsi" w:hAnsiTheme="minorHAnsi" w:cstheme="minorHAnsi"/>
          <w:szCs w:val="20"/>
        </w:rPr>
        <w:t xml:space="preserve">Bepalingen die naar hun aard bestemd zijn om ook na beëindiging van deze overeenkomst voort te duren, blijven na beëindiging van kracht. </w:t>
      </w:r>
    </w:p>
    <w:p w14:paraId="5A8641BB" w14:textId="1C3C7E27" w:rsidR="00EB0449" w:rsidRPr="00014247" w:rsidRDefault="00EB0449" w:rsidP="00EB0449">
      <w:pPr>
        <w:pStyle w:val="Kop3"/>
        <w:rPr>
          <w:rFonts w:asciiTheme="minorHAnsi" w:hAnsiTheme="minorHAnsi" w:cstheme="minorBidi"/>
          <w:lang w:val="nl-NL"/>
        </w:rPr>
      </w:pPr>
      <w:bookmarkStart w:id="24" w:name="_Toc56093507"/>
      <w:bookmarkStart w:id="25" w:name="_Toc22021467"/>
      <w:r w:rsidRPr="39D54728">
        <w:rPr>
          <w:rFonts w:asciiTheme="minorHAnsi" w:hAnsiTheme="minorHAnsi" w:cstheme="minorBidi"/>
          <w:lang w:val="nl-NL"/>
        </w:rPr>
        <w:t>Artikel 11 Geschillenbeslechting</w:t>
      </w:r>
      <w:bookmarkEnd w:id="24"/>
      <w:r w:rsidRPr="39D54728">
        <w:rPr>
          <w:rFonts w:asciiTheme="minorHAnsi" w:hAnsiTheme="minorHAnsi" w:cstheme="minorBidi"/>
          <w:lang w:val="nl-NL"/>
        </w:rPr>
        <w:t xml:space="preserve"> </w:t>
      </w:r>
      <w:bookmarkEnd w:id="25"/>
    </w:p>
    <w:p w14:paraId="6B949832" w14:textId="6379E20C" w:rsidR="00EB0449" w:rsidRPr="00761FAB" w:rsidRDefault="00EB0449" w:rsidP="00EB0449">
      <w:pPr>
        <w:pStyle w:val="Normaal"/>
        <w:numPr>
          <w:ilvl w:val="0"/>
          <w:numId w:val="3"/>
        </w:numPr>
        <w:spacing w:line="240" w:lineRule="auto"/>
        <w:rPr>
          <w:rFonts w:asciiTheme="minorHAnsi" w:hAnsiTheme="minorHAnsi" w:cstheme="minorHAnsi"/>
          <w:szCs w:val="20"/>
        </w:rPr>
      </w:pPr>
      <w:r w:rsidRPr="00761FAB">
        <w:rPr>
          <w:rFonts w:asciiTheme="minorHAnsi" w:hAnsiTheme="minorHAnsi" w:cstheme="minorHAnsi"/>
          <w:szCs w:val="20"/>
        </w:rPr>
        <w:t>Wanneer tussen Opdrachtgever en Opdrachtnemer een verschil van mening ontstaat in verband met de uitvoering van deze overeenkomst, dan zullen deze in overleg treden over de wijze waarop een dergelijk geschil in der minne kan worden opgelost. Wanneer zulks geen reële mogelijkheid blijkt, zal de meest gerede Wederpartij het geschil voorleggen aan de daartoe bevoegde rechter in het arrondissement waar de Opdrachtgever gevestigd is tenzij alsnog arbitrage of bindend advies wordt overeengekomen.</w:t>
      </w:r>
    </w:p>
    <w:p w14:paraId="0B561298" w14:textId="77777777" w:rsidR="004E4500" w:rsidRDefault="004E4500" w:rsidP="004E4500">
      <w:pPr>
        <w:rPr>
          <w:rFonts w:asciiTheme="minorHAnsi" w:hAnsiTheme="minorHAnsi" w:cstheme="minorHAnsi"/>
          <w:b/>
        </w:rPr>
      </w:pPr>
    </w:p>
    <w:p w14:paraId="2CA8D748" w14:textId="57C067AC" w:rsidR="00EB0449" w:rsidRPr="006A6411" w:rsidRDefault="00EB0449" w:rsidP="004E4500">
      <w:pPr>
        <w:rPr>
          <w:rFonts w:asciiTheme="minorHAnsi" w:hAnsiTheme="minorHAnsi" w:cstheme="minorHAnsi"/>
          <w:b/>
        </w:rPr>
      </w:pPr>
      <w:r w:rsidRPr="00761FAB">
        <w:rPr>
          <w:rFonts w:asciiTheme="minorHAnsi" w:hAnsiTheme="minorHAnsi" w:cstheme="minorHAnsi"/>
          <w:b/>
        </w:rPr>
        <w:t xml:space="preserve">Aldus overeengekomen op </w:t>
      </w:r>
      <w:proofErr w:type="gramStart"/>
      <w:r w:rsidRPr="00761FAB">
        <w:rPr>
          <w:rFonts w:asciiTheme="minorHAnsi" w:hAnsiTheme="minorHAnsi" w:cstheme="minorHAnsi"/>
          <w:b/>
        </w:rPr>
        <w:t xml:space="preserve"> ....</w:t>
      </w:r>
      <w:proofErr w:type="gramEnd"/>
      <w:r w:rsidRPr="00761FAB">
        <w:rPr>
          <w:rFonts w:asciiTheme="minorHAnsi" w:hAnsiTheme="minorHAnsi" w:cstheme="minorHAnsi"/>
          <w:b/>
        </w:rPr>
        <w:t>-....-....</w:t>
      </w:r>
      <w:r w:rsidRPr="00761FAB">
        <w:rPr>
          <w:rFonts w:asciiTheme="minorHAnsi" w:hAnsiTheme="minorHAnsi" w:cstheme="minorHAnsi"/>
          <w:b/>
        </w:rPr>
        <w:tab/>
        <w:t xml:space="preserve">en in tweevoud ondertekend </w:t>
      </w:r>
    </w:p>
    <w:p w14:paraId="6457A9F0" w14:textId="77777777" w:rsidR="00EB0449" w:rsidRPr="00761FAB" w:rsidRDefault="00EB0449" w:rsidP="00EB0449">
      <w:pPr>
        <w:pStyle w:val="Normaal"/>
        <w:rPr>
          <w:rFonts w:asciiTheme="minorHAnsi" w:hAnsiTheme="minorHAnsi" w:cstheme="minorHAnsi"/>
          <w:szCs w:val="20"/>
        </w:rPr>
      </w:pPr>
    </w:p>
    <w:p w14:paraId="121F52A7" w14:textId="77777777" w:rsidR="00EB0449" w:rsidRPr="00761FAB" w:rsidRDefault="00EB0449" w:rsidP="00EB0449">
      <w:pPr>
        <w:pStyle w:val="Normaal"/>
        <w:rPr>
          <w:rFonts w:asciiTheme="minorHAnsi" w:hAnsiTheme="minorHAnsi" w:cstheme="minorHAnsi"/>
          <w:szCs w:val="20"/>
        </w:rPr>
      </w:pPr>
      <w:r w:rsidRPr="00761FAB">
        <w:rPr>
          <w:rFonts w:asciiTheme="minorHAnsi" w:hAnsiTheme="minorHAnsi" w:cstheme="minorHAnsi"/>
          <w:szCs w:val="20"/>
        </w:rPr>
        <w:t>Opdrachtgevers:</w:t>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t>Opdrachtnemer:</w:t>
      </w:r>
      <w:r>
        <w:rPr>
          <w:rFonts w:asciiTheme="minorHAnsi" w:hAnsiTheme="minorHAnsi" w:cstheme="minorHAnsi"/>
          <w:szCs w:val="20"/>
        </w:rPr>
        <w:br/>
      </w:r>
    </w:p>
    <w:p w14:paraId="56B28AD0" w14:textId="51899BB5" w:rsidR="00EB0449" w:rsidRPr="0077356A" w:rsidRDefault="002D4068" w:rsidP="00EB0449">
      <w:pPr>
        <w:pStyle w:val="Normaal"/>
        <w:rPr>
          <w:rFonts w:asciiTheme="minorHAnsi" w:hAnsiTheme="minorHAnsi" w:cstheme="minorHAnsi"/>
          <w:szCs w:val="20"/>
        </w:rPr>
      </w:pPr>
      <w:r>
        <w:rPr>
          <w:rFonts w:asciiTheme="minorHAnsi" w:hAnsiTheme="minorHAnsi" w:cstheme="minorHAnsi"/>
          <w:szCs w:val="20"/>
        </w:rPr>
        <w:t>&lt;Naam scholengemeenschap&gt;</w:t>
      </w:r>
      <w:r>
        <w:rPr>
          <w:rFonts w:asciiTheme="minorHAnsi" w:hAnsiTheme="minorHAnsi" w:cstheme="minorHAnsi"/>
          <w:szCs w:val="20"/>
        </w:rPr>
        <w:tab/>
      </w:r>
      <w:r w:rsidR="00EB0449">
        <w:rPr>
          <w:rFonts w:asciiTheme="minorHAnsi" w:hAnsiTheme="minorHAnsi" w:cstheme="minorHAnsi"/>
          <w:szCs w:val="20"/>
        </w:rPr>
        <w:tab/>
      </w:r>
      <w:r w:rsidR="00EB0449">
        <w:rPr>
          <w:rFonts w:asciiTheme="minorHAnsi" w:hAnsiTheme="minorHAnsi" w:cstheme="minorHAnsi"/>
          <w:szCs w:val="20"/>
        </w:rPr>
        <w:tab/>
      </w:r>
      <w:r w:rsidR="00EB0449">
        <w:rPr>
          <w:rFonts w:asciiTheme="minorHAnsi" w:hAnsiTheme="minorHAnsi" w:cstheme="minorHAnsi"/>
          <w:szCs w:val="20"/>
        </w:rPr>
        <w:tab/>
      </w:r>
      <w:r w:rsidR="00EB0449" w:rsidRPr="0077356A">
        <w:rPr>
          <w:rFonts w:asciiTheme="minorHAnsi" w:hAnsiTheme="minorHAnsi" w:cstheme="minorHAnsi"/>
        </w:rPr>
        <w:t>&lt;Firmanaam&gt;</w:t>
      </w:r>
    </w:p>
    <w:p w14:paraId="1A84259B" w14:textId="01F7A52D" w:rsidR="00EB0449" w:rsidRPr="006A6411" w:rsidRDefault="002D4068" w:rsidP="00EB0449">
      <w:pPr>
        <w:pStyle w:val="Normaal"/>
        <w:rPr>
          <w:rFonts w:asciiTheme="minorHAnsi" w:hAnsiTheme="minorHAnsi" w:cstheme="minorHAnsi"/>
          <w:szCs w:val="20"/>
        </w:rPr>
      </w:pPr>
      <w:r>
        <w:rPr>
          <w:rFonts w:asciiTheme="minorHAnsi" w:hAnsiTheme="minorHAnsi" w:cstheme="minorHAnsi"/>
          <w:szCs w:val="20"/>
        </w:rPr>
        <w:t>&lt;Naam bestuurder&gt;</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00EB0449" w:rsidRPr="0077356A">
        <w:rPr>
          <w:rFonts w:asciiTheme="minorHAnsi" w:hAnsiTheme="minorHAnsi" w:cstheme="minorHAnsi"/>
          <w:szCs w:val="20"/>
        </w:rPr>
        <w:tab/>
      </w:r>
      <w:r w:rsidR="00EB0449" w:rsidRPr="0077356A">
        <w:rPr>
          <w:rFonts w:asciiTheme="minorHAnsi" w:hAnsiTheme="minorHAnsi" w:cstheme="minorHAnsi"/>
          <w:szCs w:val="20"/>
        </w:rPr>
        <w:tab/>
      </w:r>
      <w:r w:rsidR="00EB0449" w:rsidRPr="0077356A">
        <w:rPr>
          <w:rFonts w:asciiTheme="minorHAnsi" w:hAnsiTheme="minorHAnsi" w:cstheme="minorHAnsi"/>
        </w:rPr>
        <w:t>&lt;Naam ondertekenaar&gt;</w:t>
      </w:r>
      <w:r w:rsidR="00EB0449" w:rsidRPr="00761FAB">
        <w:rPr>
          <w:rFonts w:asciiTheme="minorHAnsi" w:hAnsiTheme="minorHAnsi" w:cstheme="minorHAnsi"/>
        </w:rPr>
        <w:tab/>
      </w:r>
      <w:r w:rsidR="00EB0449" w:rsidRPr="00761FAB">
        <w:rPr>
          <w:rFonts w:asciiTheme="minorHAnsi" w:hAnsiTheme="minorHAnsi" w:cstheme="minorHAnsi"/>
        </w:rPr>
        <w:tab/>
      </w:r>
      <w:r w:rsidR="00EB0449" w:rsidRPr="00761FAB">
        <w:rPr>
          <w:rFonts w:asciiTheme="minorHAnsi" w:hAnsiTheme="minorHAnsi" w:cstheme="minorHAnsi"/>
        </w:rPr>
        <w:tab/>
      </w:r>
      <w:r w:rsidR="00EB0449" w:rsidRPr="00761FAB">
        <w:rPr>
          <w:rFonts w:asciiTheme="minorHAnsi" w:hAnsiTheme="minorHAnsi" w:cstheme="minorHAnsi"/>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r w:rsidR="00EB0449" w:rsidRPr="00761FAB">
        <w:rPr>
          <w:rFonts w:asciiTheme="minorHAnsi" w:hAnsiTheme="minorHAnsi" w:cstheme="minorHAnsi"/>
        </w:rPr>
        <w:tab/>
      </w:r>
      <w:r w:rsidR="00EB0449" w:rsidRPr="00761FAB">
        <w:rPr>
          <w:rFonts w:asciiTheme="minorHAnsi" w:hAnsiTheme="minorHAnsi" w:cstheme="minorHAnsi"/>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r w:rsidR="00EB0449" w:rsidRPr="00761FAB">
        <w:rPr>
          <w:rFonts w:asciiTheme="minorHAnsi" w:hAnsiTheme="minorHAnsi" w:cstheme="minorHAnsi"/>
          <w:szCs w:val="20"/>
        </w:rPr>
        <w:tab/>
      </w:r>
    </w:p>
    <w:p w14:paraId="5AA36F31" w14:textId="77777777" w:rsidR="00EB0449" w:rsidRPr="00761FAB" w:rsidRDefault="00EB0449" w:rsidP="00EB0449">
      <w:pPr>
        <w:pStyle w:val="Normaal"/>
        <w:rPr>
          <w:rFonts w:asciiTheme="minorHAnsi" w:hAnsiTheme="minorHAnsi" w:cstheme="minorHAnsi"/>
          <w:szCs w:val="20"/>
        </w:rPr>
      </w:pPr>
    </w:p>
    <w:p w14:paraId="4AED9A5E" w14:textId="77777777" w:rsidR="00EB0449" w:rsidRPr="00833E9C" w:rsidRDefault="00EB0449" w:rsidP="00EB0449">
      <w:pPr>
        <w:pStyle w:val="Normaal"/>
        <w:rPr>
          <w:rFonts w:asciiTheme="minorHAnsi" w:hAnsiTheme="minorHAnsi" w:cstheme="minorHAnsi"/>
          <w:szCs w:val="20"/>
        </w:rPr>
      </w:pPr>
      <w:r w:rsidRPr="00761FAB">
        <w:rPr>
          <w:rFonts w:asciiTheme="minorHAnsi" w:hAnsiTheme="minorHAnsi" w:cstheme="minorHAnsi"/>
          <w:szCs w:val="20"/>
        </w:rPr>
        <w:t>.......................................................................</w:t>
      </w:r>
      <w:r w:rsidRPr="00761FAB">
        <w:rPr>
          <w:rFonts w:asciiTheme="minorHAnsi" w:hAnsiTheme="minorHAnsi" w:cstheme="minorHAnsi"/>
          <w:szCs w:val="20"/>
        </w:rPr>
        <w:tab/>
      </w:r>
      <w:r w:rsidRPr="00761FAB">
        <w:rPr>
          <w:rFonts w:asciiTheme="minorHAnsi" w:hAnsiTheme="minorHAnsi" w:cstheme="minorHAnsi"/>
          <w:szCs w:val="20"/>
        </w:rPr>
        <w:tab/>
        <w:t>.....................................................................</w:t>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761FAB">
        <w:rPr>
          <w:rFonts w:asciiTheme="minorHAnsi" w:hAnsiTheme="minorHAnsi" w:cstheme="minorHAnsi"/>
          <w:szCs w:val="20"/>
        </w:rPr>
        <w:tab/>
      </w:r>
      <w:r w:rsidRPr="00E67BDE">
        <w:rPr>
          <w:rFonts w:asciiTheme="minorHAnsi" w:hAnsiTheme="minorHAnsi" w:cstheme="minorHAnsi"/>
          <w:szCs w:val="20"/>
          <w:lang w:val="de-DE"/>
        </w:rPr>
        <w:tab/>
      </w:r>
      <w:r w:rsidRPr="00E67BDE">
        <w:rPr>
          <w:rFonts w:asciiTheme="minorHAnsi" w:hAnsiTheme="minorHAnsi" w:cstheme="minorHAnsi"/>
          <w:szCs w:val="20"/>
          <w:lang w:val="de-DE"/>
        </w:rPr>
        <w:tab/>
      </w:r>
    </w:p>
    <w:p w14:paraId="19F2105C" w14:textId="77777777" w:rsidR="00EB0449" w:rsidRPr="00761FAB" w:rsidRDefault="00EB0449" w:rsidP="00EB0449">
      <w:pPr>
        <w:autoSpaceDE w:val="0"/>
        <w:autoSpaceDN w:val="0"/>
        <w:adjustRightInd w:val="0"/>
        <w:spacing w:after="240" w:line="260" w:lineRule="atLeast"/>
        <w:rPr>
          <w:rFonts w:asciiTheme="minorHAnsi" w:hAnsiTheme="minorHAnsi" w:cstheme="minorHAnsi"/>
          <w:b/>
          <w:sz w:val="28"/>
        </w:rPr>
      </w:pPr>
    </w:p>
    <w:p w14:paraId="766A6672" w14:textId="77777777" w:rsidR="00EB0449" w:rsidRDefault="00EB0449" w:rsidP="00EB0449">
      <w:pPr>
        <w:autoSpaceDE w:val="0"/>
        <w:autoSpaceDN w:val="0"/>
        <w:adjustRightInd w:val="0"/>
        <w:spacing w:after="240" w:line="260" w:lineRule="atLeast"/>
        <w:rPr>
          <w:rFonts w:asciiTheme="minorHAnsi" w:hAnsiTheme="minorHAnsi" w:cstheme="minorHAnsi"/>
          <w:color w:val="6D6D6D"/>
          <w:sz w:val="16"/>
          <w:szCs w:val="16"/>
        </w:rPr>
      </w:pPr>
    </w:p>
    <w:p w14:paraId="6AE91920" w14:textId="77777777" w:rsidR="00EB0449" w:rsidRDefault="00EB0449" w:rsidP="00EB0449">
      <w:pPr>
        <w:autoSpaceDE w:val="0"/>
        <w:autoSpaceDN w:val="0"/>
        <w:adjustRightInd w:val="0"/>
        <w:spacing w:after="240" w:line="260" w:lineRule="atLeast"/>
        <w:rPr>
          <w:rFonts w:asciiTheme="minorHAnsi" w:hAnsiTheme="minorHAnsi" w:cstheme="minorHAnsi"/>
          <w:color w:val="6D6D6D"/>
          <w:sz w:val="16"/>
          <w:szCs w:val="16"/>
        </w:rPr>
      </w:pPr>
    </w:p>
    <w:p w14:paraId="0B75C841" w14:textId="77777777" w:rsidR="00EB0449" w:rsidRDefault="00EB0449" w:rsidP="00EB0449">
      <w:pPr>
        <w:autoSpaceDE w:val="0"/>
        <w:autoSpaceDN w:val="0"/>
        <w:adjustRightInd w:val="0"/>
        <w:spacing w:after="240" w:line="260" w:lineRule="atLeast"/>
        <w:rPr>
          <w:rFonts w:asciiTheme="minorHAnsi" w:hAnsiTheme="minorHAnsi" w:cstheme="minorHAnsi"/>
          <w:color w:val="6D6D6D"/>
          <w:sz w:val="16"/>
          <w:szCs w:val="16"/>
        </w:rPr>
      </w:pPr>
    </w:p>
    <w:p w14:paraId="4090212E" w14:textId="77777777" w:rsidR="00EB0449" w:rsidRDefault="00EB0449" w:rsidP="00EB0449">
      <w:pPr>
        <w:autoSpaceDE w:val="0"/>
        <w:autoSpaceDN w:val="0"/>
        <w:adjustRightInd w:val="0"/>
        <w:spacing w:after="240" w:line="260" w:lineRule="atLeast"/>
        <w:rPr>
          <w:rFonts w:asciiTheme="minorHAnsi" w:hAnsiTheme="minorHAnsi" w:cstheme="minorHAnsi"/>
          <w:color w:val="6D6D6D"/>
          <w:sz w:val="16"/>
          <w:szCs w:val="16"/>
        </w:rPr>
      </w:pPr>
    </w:p>
    <w:p w14:paraId="7455CB0F" w14:textId="77777777" w:rsidR="00EB0449" w:rsidRPr="00761FAB" w:rsidRDefault="00EB0449" w:rsidP="00EB0449">
      <w:pPr>
        <w:autoSpaceDE w:val="0"/>
        <w:autoSpaceDN w:val="0"/>
        <w:adjustRightInd w:val="0"/>
        <w:spacing w:after="240" w:line="260" w:lineRule="atLeast"/>
        <w:rPr>
          <w:rFonts w:asciiTheme="minorHAnsi" w:hAnsiTheme="minorHAnsi" w:cstheme="minorHAnsi"/>
          <w:color w:val="000000"/>
          <w:sz w:val="16"/>
          <w:szCs w:val="16"/>
        </w:rPr>
      </w:pPr>
      <w:r>
        <w:rPr>
          <w:rFonts w:asciiTheme="minorHAnsi" w:hAnsiTheme="minorHAnsi" w:cstheme="minorHAnsi"/>
          <w:color w:val="6D6D6D"/>
          <w:sz w:val="16"/>
          <w:szCs w:val="16"/>
        </w:rPr>
        <w:lastRenderedPageBreak/>
        <w:br/>
      </w:r>
      <w:r w:rsidRPr="00761FAB">
        <w:rPr>
          <w:rFonts w:asciiTheme="minorHAnsi" w:hAnsiTheme="minorHAnsi" w:cstheme="minorHAnsi"/>
          <w:color w:val="6D6D6D"/>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1A5BE720" w14:textId="77777777" w:rsidR="00EB0449" w:rsidRDefault="00EB0449" w:rsidP="00EB0449"/>
    <w:p w14:paraId="52BE8706" w14:textId="77777777" w:rsidR="00E95FAD" w:rsidRDefault="00E95FAD"/>
    <w:sectPr w:rsidR="00E95FAD" w:rsidSect="00C0500C">
      <w:footerReference w:type="even" r:id="rId12"/>
      <w:footerReference w:type="default" r:id="rId13"/>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989C" w14:textId="77777777" w:rsidR="00EB31CB" w:rsidRDefault="00EB31CB">
      <w:pPr>
        <w:spacing w:after="0"/>
      </w:pPr>
      <w:r>
        <w:separator/>
      </w:r>
    </w:p>
  </w:endnote>
  <w:endnote w:type="continuationSeparator" w:id="0">
    <w:p w14:paraId="66945FD9" w14:textId="77777777" w:rsidR="00EB31CB" w:rsidRDefault="00EB31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STXinwe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1F9D" w14:textId="77777777" w:rsidR="00C1575C" w:rsidRPr="008A3FAB" w:rsidRDefault="00EB0449" w:rsidP="005811A7">
    <w:pPr>
      <w:pStyle w:val="Voettekst"/>
      <w:pBdr>
        <w:top w:val="single" w:sz="4" w:space="1" w:color="auto"/>
      </w:pBdr>
      <w:ind w:right="-568"/>
      <w:rPr>
        <w:rFonts w:asciiTheme="minorHAnsi" w:hAnsiTheme="minorHAnsi" w:cstheme="minorHAnsi"/>
        <w:sz w:val="20"/>
        <w:lang w:val="nl-NL"/>
      </w:rPr>
    </w:pPr>
    <w:r w:rsidRPr="008A3FAB">
      <w:rPr>
        <w:rFonts w:asciiTheme="minorHAnsi" w:hAnsiTheme="minorHAnsi" w:cstheme="minorHAnsi"/>
        <w:sz w:val="20"/>
        <w:lang w:val="nl-NL"/>
      </w:rPr>
      <w:t xml:space="preserve">Paraaf Opdrachtgever: ………………… </w:t>
    </w:r>
    <w:r w:rsidRPr="008A3FAB">
      <w:rPr>
        <w:rFonts w:asciiTheme="minorHAnsi" w:hAnsiTheme="minorHAnsi" w:cstheme="minorHAnsi"/>
        <w:sz w:val="20"/>
        <w:lang w:val="nl-NL"/>
      </w:rPr>
      <w:tab/>
      <w:t>Paraaf Opdrachtnemer: …………………</w:t>
    </w:r>
    <w:r w:rsidRPr="008A3FAB">
      <w:rPr>
        <w:rFonts w:asciiTheme="minorHAnsi" w:hAnsiTheme="minorHAnsi" w:cstheme="minorHAnsi"/>
        <w:sz w:val="20"/>
        <w:lang w:val="nl-NL"/>
      </w:rPr>
      <w:tab/>
      <w:t xml:space="preserve">blz. </w:t>
    </w:r>
    <w:r w:rsidRPr="008A3FAB">
      <w:rPr>
        <w:rFonts w:asciiTheme="minorHAnsi" w:hAnsiTheme="minorHAnsi" w:cstheme="minorHAnsi"/>
        <w:sz w:val="20"/>
        <w:lang w:val="nl-NL"/>
      </w:rPr>
      <w:fldChar w:fldCharType="begin"/>
    </w:r>
    <w:r w:rsidRPr="008A3FAB">
      <w:rPr>
        <w:rFonts w:asciiTheme="minorHAnsi" w:hAnsiTheme="minorHAnsi" w:cstheme="minorHAnsi"/>
        <w:sz w:val="20"/>
        <w:lang w:val="nl-NL"/>
      </w:rPr>
      <w:instrText xml:space="preserve"> PAGE   \* MERGEFORMAT </w:instrText>
    </w:r>
    <w:r w:rsidRPr="008A3FAB">
      <w:rPr>
        <w:rFonts w:asciiTheme="minorHAnsi" w:hAnsiTheme="minorHAnsi" w:cstheme="minorHAnsi"/>
        <w:sz w:val="20"/>
        <w:lang w:val="nl-NL"/>
      </w:rPr>
      <w:fldChar w:fldCharType="separate"/>
    </w:r>
    <w:r w:rsidRPr="008A3FAB">
      <w:rPr>
        <w:rFonts w:asciiTheme="minorHAnsi" w:hAnsiTheme="minorHAnsi" w:cstheme="minorHAnsi"/>
        <w:sz w:val="20"/>
        <w:lang w:val="nl-NL"/>
      </w:rPr>
      <w:t>14</w:t>
    </w:r>
    <w:r w:rsidRPr="008A3FAB">
      <w:rPr>
        <w:rFonts w:asciiTheme="minorHAnsi" w:hAnsiTheme="minorHAnsi" w:cstheme="minorHAnsi"/>
        <w:sz w:val="20"/>
        <w:lang w:val="nl-NL"/>
      </w:rPr>
      <w:fldChar w:fldCharType="end"/>
    </w:r>
    <w:r w:rsidRPr="008A3FAB">
      <w:rPr>
        <w:rFonts w:asciiTheme="minorHAnsi" w:hAnsiTheme="minorHAnsi" w:cstheme="minorHAnsi"/>
        <w:sz w:val="20"/>
        <w:lang w:val="nl-NL"/>
      </w:rPr>
      <w:t>/</w:t>
    </w:r>
    <w:r w:rsidRPr="008A3FAB">
      <w:rPr>
        <w:rFonts w:asciiTheme="minorHAnsi" w:hAnsiTheme="minorHAnsi" w:cstheme="minorHAnsi"/>
        <w:sz w:val="20"/>
        <w:lang w:val="nl-NL"/>
      </w:rPr>
      <w:fldChar w:fldCharType="begin"/>
    </w:r>
    <w:r w:rsidRPr="008A3FAB">
      <w:rPr>
        <w:rFonts w:asciiTheme="minorHAnsi" w:hAnsiTheme="minorHAnsi" w:cstheme="minorHAnsi"/>
        <w:sz w:val="20"/>
        <w:lang w:val="nl-NL"/>
      </w:rPr>
      <w:instrText xml:space="preserve"> NUMPAGES   \* MERGEFORMAT </w:instrText>
    </w:r>
    <w:r w:rsidRPr="008A3FAB">
      <w:rPr>
        <w:rFonts w:asciiTheme="minorHAnsi" w:hAnsiTheme="minorHAnsi" w:cstheme="minorHAnsi"/>
        <w:sz w:val="20"/>
        <w:lang w:val="nl-NL"/>
      </w:rPr>
      <w:fldChar w:fldCharType="separate"/>
    </w:r>
    <w:r w:rsidRPr="008A3FAB">
      <w:rPr>
        <w:rFonts w:asciiTheme="minorHAnsi" w:hAnsiTheme="minorHAnsi" w:cstheme="minorHAnsi"/>
        <w:sz w:val="20"/>
        <w:lang w:val="nl-NL"/>
      </w:rPr>
      <w:t>14</w:t>
    </w:r>
    <w:r w:rsidRPr="008A3FAB">
      <w:rPr>
        <w:rFonts w:asciiTheme="minorHAnsi" w:hAnsiTheme="minorHAnsi" w:cstheme="minorHAnsi"/>
        <w:sz w:val="20"/>
        <w:lang w:val="nl-NL"/>
      </w:rPr>
      <w:fldChar w:fldCharType="end"/>
    </w:r>
  </w:p>
  <w:p w14:paraId="5E8A8C58" w14:textId="77777777" w:rsidR="00C1575C" w:rsidRPr="008A3FAB" w:rsidRDefault="00C1575C" w:rsidP="005811A7">
    <w:pPr>
      <w:pStyle w:val="Voettekst"/>
      <w:rPr>
        <w:rFonts w:asciiTheme="minorHAnsi" w:hAnsiTheme="minorHAnsi" w:cstheme="minorHAns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B615" w14:textId="77777777" w:rsidR="00C1575C" w:rsidRPr="00276FA4" w:rsidRDefault="00EB0449" w:rsidP="005811A7">
    <w:pPr>
      <w:pStyle w:val="Voettekst"/>
      <w:pBdr>
        <w:top w:val="single" w:sz="4" w:space="1" w:color="auto"/>
      </w:pBdr>
      <w:ind w:right="-568"/>
      <w:rPr>
        <w:rFonts w:ascii="Calibri" w:hAnsi="Calibri"/>
        <w:sz w:val="20"/>
        <w:lang w:val="nl-NL"/>
      </w:rPr>
    </w:pPr>
    <w:r>
      <w:rPr>
        <w:rFonts w:ascii="Calibri" w:hAnsi="Calibri"/>
        <w:sz w:val="20"/>
        <w:lang w:val="nl-NL"/>
      </w:rPr>
      <w:t xml:space="preserve">Paraaf Opdrachtgever: ………………… </w:t>
    </w:r>
    <w:r>
      <w:rPr>
        <w:rFonts w:ascii="Calibri" w:hAnsi="Calibri"/>
        <w:sz w:val="20"/>
        <w:lang w:val="nl-NL"/>
      </w:rPr>
      <w:tab/>
      <w:t>Paraaf Opdrachtnemer: …………………</w:t>
    </w:r>
    <w:r>
      <w:rPr>
        <w:rFonts w:ascii="Calibri" w:hAnsi="Calibri"/>
        <w:sz w:val="20"/>
        <w:lang w:val="nl-NL"/>
      </w:rPr>
      <w:tab/>
      <w:t xml:space="preserve">blz. </w:t>
    </w:r>
    <w:r>
      <w:rPr>
        <w:rFonts w:ascii="Calibri" w:hAnsi="Calibri"/>
        <w:sz w:val="20"/>
        <w:lang w:val="nl-NL"/>
      </w:rPr>
      <w:fldChar w:fldCharType="begin"/>
    </w:r>
    <w:r>
      <w:rPr>
        <w:rFonts w:ascii="Calibri" w:hAnsi="Calibri"/>
        <w:sz w:val="20"/>
        <w:lang w:val="nl-NL"/>
      </w:rPr>
      <w:instrText xml:space="preserve"> PAGE   \* MERGEFORMAT </w:instrText>
    </w:r>
    <w:r>
      <w:rPr>
        <w:rFonts w:ascii="Calibri" w:hAnsi="Calibri"/>
        <w:sz w:val="20"/>
        <w:lang w:val="nl-NL"/>
      </w:rPr>
      <w:fldChar w:fldCharType="separate"/>
    </w:r>
    <w:r>
      <w:rPr>
        <w:rFonts w:ascii="Calibri" w:hAnsi="Calibri"/>
        <w:sz w:val="20"/>
        <w:lang w:val="nl-NL"/>
      </w:rPr>
      <w:t>14</w:t>
    </w:r>
    <w:r>
      <w:rPr>
        <w:rFonts w:ascii="Calibri" w:hAnsi="Calibri"/>
        <w:sz w:val="20"/>
        <w:lang w:val="nl-NL"/>
      </w:rPr>
      <w:fldChar w:fldCharType="end"/>
    </w:r>
    <w:r>
      <w:rPr>
        <w:rFonts w:ascii="Calibri" w:hAnsi="Calibri"/>
        <w:sz w:val="20"/>
        <w:lang w:val="nl-NL"/>
      </w:rPr>
      <w:t>/</w:t>
    </w:r>
    <w:r>
      <w:rPr>
        <w:rFonts w:ascii="Calibri" w:hAnsi="Calibri"/>
        <w:sz w:val="20"/>
        <w:lang w:val="nl-NL"/>
      </w:rPr>
      <w:fldChar w:fldCharType="begin"/>
    </w:r>
    <w:r>
      <w:rPr>
        <w:rFonts w:ascii="Calibri" w:hAnsi="Calibri"/>
        <w:sz w:val="20"/>
        <w:lang w:val="nl-NL"/>
      </w:rPr>
      <w:instrText xml:space="preserve"> NUMPAGES   \* MERGEFORMAT </w:instrText>
    </w:r>
    <w:r>
      <w:rPr>
        <w:rFonts w:ascii="Calibri" w:hAnsi="Calibri"/>
        <w:sz w:val="20"/>
        <w:lang w:val="nl-NL"/>
      </w:rPr>
      <w:fldChar w:fldCharType="separate"/>
    </w:r>
    <w:r>
      <w:rPr>
        <w:rFonts w:ascii="Calibri" w:hAnsi="Calibri"/>
        <w:sz w:val="20"/>
        <w:lang w:val="nl-NL"/>
      </w:rPr>
      <w:t>14</w:t>
    </w:r>
    <w:r>
      <w:rPr>
        <w:rFonts w:ascii="Calibri" w:hAnsi="Calibri"/>
        <w:sz w:val="20"/>
        <w:lang w:val="nl-NL"/>
      </w:rPr>
      <w:fldChar w:fldCharType="end"/>
    </w:r>
  </w:p>
  <w:p w14:paraId="04EF0F4F" w14:textId="77777777" w:rsidR="00C1575C" w:rsidRPr="005811A7" w:rsidRDefault="00C1575C" w:rsidP="00581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C7043" w14:textId="77777777" w:rsidR="00EB31CB" w:rsidRDefault="00EB31CB">
      <w:pPr>
        <w:spacing w:after="0"/>
      </w:pPr>
      <w:r>
        <w:separator/>
      </w:r>
    </w:p>
  </w:footnote>
  <w:footnote w:type="continuationSeparator" w:id="0">
    <w:p w14:paraId="25237536" w14:textId="77777777" w:rsidR="00EB31CB" w:rsidRDefault="00EB31C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392"/>
    <w:multiLevelType w:val="hybridMultilevel"/>
    <w:tmpl w:val="B6427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53445"/>
    <w:multiLevelType w:val="hybridMultilevel"/>
    <w:tmpl w:val="10B67974"/>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0909ED"/>
    <w:multiLevelType w:val="hybridMultilevel"/>
    <w:tmpl w:val="A2529C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C2799D"/>
    <w:multiLevelType w:val="hybridMultilevel"/>
    <w:tmpl w:val="48FC3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504635"/>
    <w:multiLevelType w:val="hybridMultilevel"/>
    <w:tmpl w:val="EB7EFB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1E6524"/>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1D1950"/>
    <w:multiLevelType w:val="hybridMultilevel"/>
    <w:tmpl w:val="891C6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5C24D6"/>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E1B1798"/>
    <w:multiLevelType w:val="hybridMultilevel"/>
    <w:tmpl w:val="0C50CAAE"/>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cs="Courier New" w:hint="default"/>
      </w:rPr>
    </w:lvl>
    <w:lvl w:ilvl="2" w:tplc="04130005">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9" w15:restartNumberingAfterBreak="0">
    <w:nsid w:val="636A19DE"/>
    <w:multiLevelType w:val="multilevel"/>
    <w:tmpl w:val="7EE226DC"/>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C15C5D"/>
    <w:multiLevelType w:val="hybridMultilevel"/>
    <w:tmpl w:val="48FC3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0703B0"/>
    <w:multiLevelType w:val="hybridMultilevel"/>
    <w:tmpl w:val="EB7EFB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2E806A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96F652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F9A014A"/>
    <w:multiLevelType w:val="hybridMultilevel"/>
    <w:tmpl w:val="8FEE3ED2"/>
    <w:lvl w:ilvl="0" w:tplc="F0767284">
      <w:numFmt w:val="bullet"/>
      <w:lvlText w:val="-"/>
      <w:lvlJc w:val="left"/>
      <w:pPr>
        <w:ind w:left="1776" w:hanging="360"/>
      </w:pPr>
      <w:rPr>
        <w:rFonts w:ascii="Calibri" w:eastAsia="Times New Roman"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1552964599">
    <w:abstractNumId w:val="2"/>
  </w:num>
  <w:num w:numId="2" w16cid:durableId="1473325986">
    <w:abstractNumId w:val="6"/>
  </w:num>
  <w:num w:numId="3" w16cid:durableId="1493763853">
    <w:abstractNumId w:val="5"/>
  </w:num>
  <w:num w:numId="4" w16cid:durableId="199369026">
    <w:abstractNumId w:val="7"/>
  </w:num>
  <w:num w:numId="5" w16cid:durableId="342516433">
    <w:abstractNumId w:val="14"/>
  </w:num>
  <w:num w:numId="6" w16cid:durableId="1524587697">
    <w:abstractNumId w:val="9"/>
  </w:num>
  <w:num w:numId="7" w16cid:durableId="1003316218">
    <w:abstractNumId w:val="12"/>
  </w:num>
  <w:num w:numId="8" w16cid:durableId="290137204">
    <w:abstractNumId w:val="13"/>
  </w:num>
  <w:num w:numId="9" w16cid:durableId="1504128242">
    <w:abstractNumId w:val="1"/>
  </w:num>
  <w:num w:numId="10" w16cid:durableId="2146002459">
    <w:abstractNumId w:val="10"/>
  </w:num>
  <w:num w:numId="11" w16cid:durableId="1406490253">
    <w:abstractNumId w:val="11"/>
  </w:num>
  <w:num w:numId="12" w16cid:durableId="1712917445">
    <w:abstractNumId w:val="4"/>
  </w:num>
  <w:num w:numId="13" w16cid:durableId="1073814778">
    <w:abstractNumId w:val="3"/>
  </w:num>
  <w:num w:numId="14" w16cid:durableId="1786726198">
    <w:abstractNumId w:val="8"/>
  </w:num>
  <w:num w:numId="15" w16cid:durableId="499078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449"/>
    <w:rsid w:val="000823DD"/>
    <w:rsid w:val="001F2978"/>
    <w:rsid w:val="00263EF3"/>
    <w:rsid w:val="002853EF"/>
    <w:rsid w:val="002D4068"/>
    <w:rsid w:val="00317EAC"/>
    <w:rsid w:val="00337965"/>
    <w:rsid w:val="0034144B"/>
    <w:rsid w:val="0034247C"/>
    <w:rsid w:val="003A628B"/>
    <w:rsid w:val="003B5226"/>
    <w:rsid w:val="003D3AD3"/>
    <w:rsid w:val="003E7EAC"/>
    <w:rsid w:val="00490DE7"/>
    <w:rsid w:val="004A4182"/>
    <w:rsid w:val="004E4500"/>
    <w:rsid w:val="005577B6"/>
    <w:rsid w:val="00664576"/>
    <w:rsid w:val="00672949"/>
    <w:rsid w:val="00683BF9"/>
    <w:rsid w:val="006E6AFB"/>
    <w:rsid w:val="006F1BEE"/>
    <w:rsid w:val="006F6C42"/>
    <w:rsid w:val="00775EB9"/>
    <w:rsid w:val="007930AC"/>
    <w:rsid w:val="007D7ED5"/>
    <w:rsid w:val="00822BFF"/>
    <w:rsid w:val="00861415"/>
    <w:rsid w:val="00872E0B"/>
    <w:rsid w:val="00905945"/>
    <w:rsid w:val="00931C03"/>
    <w:rsid w:val="00937386"/>
    <w:rsid w:val="00947830"/>
    <w:rsid w:val="009632BC"/>
    <w:rsid w:val="009727E6"/>
    <w:rsid w:val="009B26D1"/>
    <w:rsid w:val="009F64DD"/>
    <w:rsid w:val="00A60C0E"/>
    <w:rsid w:val="00A90775"/>
    <w:rsid w:val="00AD423D"/>
    <w:rsid w:val="00B10B0D"/>
    <w:rsid w:val="00B245F4"/>
    <w:rsid w:val="00B4595E"/>
    <w:rsid w:val="00B72831"/>
    <w:rsid w:val="00B80C8C"/>
    <w:rsid w:val="00BF3DB6"/>
    <w:rsid w:val="00C1575C"/>
    <w:rsid w:val="00CB591C"/>
    <w:rsid w:val="00CD6009"/>
    <w:rsid w:val="00CF69BD"/>
    <w:rsid w:val="00D5286F"/>
    <w:rsid w:val="00DA2B99"/>
    <w:rsid w:val="00DA5220"/>
    <w:rsid w:val="00E60695"/>
    <w:rsid w:val="00E95FAD"/>
    <w:rsid w:val="00EB0449"/>
    <w:rsid w:val="00EB31CB"/>
    <w:rsid w:val="00F3615B"/>
    <w:rsid w:val="00F821D6"/>
    <w:rsid w:val="00FD4D30"/>
    <w:rsid w:val="13F31A3C"/>
    <w:rsid w:val="185CC8EE"/>
    <w:rsid w:val="42058F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EAA63"/>
  <w15:chartTrackingRefBased/>
  <w15:docId w15:val="{241EBA65-7D09-0D42-8B1F-E9027D3BB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0449"/>
    <w:pPr>
      <w:spacing w:after="120"/>
    </w:pPr>
    <w:rPr>
      <w:rFonts w:ascii="Arial" w:eastAsia="Times New Roman" w:hAnsi="Arial" w:cs="Times New Roman"/>
      <w:sz w:val="20"/>
      <w:szCs w:val="20"/>
      <w:lang w:eastAsia="nl-NL"/>
    </w:rPr>
  </w:style>
  <w:style w:type="paragraph" w:styleId="Kop3">
    <w:name w:val="heading 3"/>
    <w:basedOn w:val="Normaal"/>
    <w:next w:val="Normaal"/>
    <w:link w:val="Kop3Char"/>
    <w:uiPriority w:val="99"/>
    <w:qFormat/>
    <w:rsid w:val="00EB0449"/>
    <w:pPr>
      <w:keepNext/>
      <w:keepLines/>
      <w:spacing w:before="200"/>
      <w:outlineLvl w:val="2"/>
    </w:pPr>
    <w:rPr>
      <w:rFonts w:ascii="Cambria" w:eastAsia="MS ????" w:hAnsi="Cambria"/>
      <w:b/>
      <w:bCs/>
      <w:color w:val="4F81BD"/>
      <w:sz w:val="24"/>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9"/>
    <w:rsid w:val="00EB0449"/>
    <w:rPr>
      <w:rFonts w:ascii="Cambria" w:eastAsia="MS ????" w:hAnsi="Cambria" w:cs="Times New Roman"/>
      <w:b/>
      <w:bCs/>
      <w:color w:val="4F81BD"/>
      <w:lang w:val="x-none" w:eastAsia="x-none"/>
    </w:rPr>
  </w:style>
  <w:style w:type="paragraph" w:customStyle="1" w:styleId="Normaal">
    <w:name w:val="Normaal"/>
    <w:qFormat/>
    <w:rsid w:val="00EB0449"/>
    <w:pPr>
      <w:spacing w:after="120" w:line="260" w:lineRule="atLeast"/>
    </w:pPr>
    <w:rPr>
      <w:rFonts w:ascii="Lucida Sans" w:eastAsia="Times New Roman" w:hAnsi="Lucida Sans" w:cs="Times New Roman"/>
      <w:sz w:val="20"/>
      <w:lang w:eastAsia="nl-NL"/>
    </w:rPr>
  </w:style>
  <w:style w:type="paragraph" w:styleId="Voettekst">
    <w:name w:val="footer"/>
    <w:basedOn w:val="Normaal"/>
    <w:link w:val="VoettekstChar"/>
    <w:uiPriority w:val="99"/>
    <w:rsid w:val="00EB0449"/>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EB0449"/>
    <w:rPr>
      <w:rFonts w:ascii="Lucida Sans" w:eastAsia="Times New Roman" w:hAnsi="Lucida Sans" w:cs="Times New Roman"/>
      <w:szCs w:val="20"/>
      <w:lang w:val="x-none" w:eastAsia="x-none"/>
    </w:rPr>
  </w:style>
  <w:style w:type="character" w:styleId="Hyperlink">
    <w:name w:val="Hyperlink"/>
    <w:uiPriority w:val="99"/>
    <w:rsid w:val="00EB0449"/>
    <w:rPr>
      <w:rFonts w:cs="Times New Roman"/>
      <w:color w:val="0000FF"/>
      <w:u w:val="single"/>
    </w:rPr>
  </w:style>
  <w:style w:type="table" w:styleId="Tabelraster">
    <w:name w:val="Table Grid"/>
    <w:basedOn w:val="Standaardtabel"/>
    <w:uiPriority w:val="39"/>
    <w:rsid w:val="00EB0449"/>
    <w:pPr>
      <w:spacing w:after="12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Normaal"/>
    <w:uiPriority w:val="99"/>
    <w:rsid w:val="00EB0449"/>
    <w:pPr>
      <w:spacing w:line="240" w:lineRule="auto"/>
    </w:pPr>
    <w:rPr>
      <w:rFonts w:ascii="Times New Roman" w:hAnsi="Times New Roman"/>
      <w:sz w:val="24"/>
    </w:rPr>
  </w:style>
  <w:style w:type="paragraph" w:styleId="Geenafstand">
    <w:name w:val="No Spacing"/>
    <w:link w:val="GeenafstandChar"/>
    <w:uiPriority w:val="1"/>
    <w:qFormat/>
    <w:rsid w:val="00EB0449"/>
    <w:pPr>
      <w:spacing w:after="120"/>
    </w:pPr>
    <w:rPr>
      <w:rFonts w:ascii="Lucida Sans" w:eastAsia="Times New Roman" w:hAnsi="Lucida Sans" w:cs="Times New Roman"/>
      <w:sz w:val="20"/>
      <w:lang w:eastAsia="nl-NL"/>
    </w:rPr>
  </w:style>
  <w:style w:type="paragraph" w:styleId="Bijschrift">
    <w:name w:val="caption"/>
    <w:basedOn w:val="Normaal"/>
    <w:next w:val="Normaal"/>
    <w:qFormat/>
    <w:rsid w:val="00EB0449"/>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paragraph" w:styleId="Lijstalinea">
    <w:name w:val="List Paragraph"/>
    <w:basedOn w:val="Normaal"/>
    <w:uiPriority w:val="34"/>
    <w:qFormat/>
    <w:rsid w:val="00EB0449"/>
    <w:pPr>
      <w:spacing w:line="264" w:lineRule="auto"/>
      <w:ind w:left="720"/>
      <w:contextualSpacing/>
    </w:pPr>
    <w:rPr>
      <w:rFonts w:ascii="Trebuchet MS" w:eastAsia="STXinwei" w:hAnsi="Trebuchet MS" w:cs="Tahoma"/>
      <w:szCs w:val="20"/>
      <w:lang w:val="en-US" w:eastAsia="ja-JP"/>
    </w:rPr>
  </w:style>
  <w:style w:type="paragraph" w:styleId="Inhopg3">
    <w:name w:val="toc 3"/>
    <w:basedOn w:val="Normaal"/>
    <w:next w:val="Normaal"/>
    <w:autoRedefine/>
    <w:uiPriority w:val="39"/>
    <w:rsid w:val="00EB0449"/>
    <w:pPr>
      <w:spacing w:line="240" w:lineRule="auto"/>
      <w:ind w:left="400"/>
    </w:pPr>
    <w:rPr>
      <w:rFonts w:asciiTheme="minorHAnsi" w:hAnsiTheme="minorHAnsi" w:cstheme="minorHAnsi"/>
      <w:i/>
      <w:iCs/>
      <w:szCs w:val="20"/>
    </w:rPr>
  </w:style>
  <w:style w:type="character" w:customStyle="1" w:styleId="GeenafstandChar">
    <w:name w:val="Geen afstand Char"/>
    <w:link w:val="Geenafstand"/>
    <w:uiPriority w:val="1"/>
    <w:rsid w:val="00EB0449"/>
    <w:rPr>
      <w:rFonts w:ascii="Lucida Sans" w:eastAsia="Times New Roman" w:hAnsi="Lucida Sans" w:cs="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7" ma:contentTypeDescription="Een nieuw document maken." ma:contentTypeScope="" ma:versionID="1da5c95d2bc35b12a9df381afc62ee9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cd56342241c7fd87526ac03b804c6f3b"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lcf76f155ced4ddcb4097134ff3c332f xmlns="1ae0673c-31f8-4138-9309-2af19a31124a">
      <Terms xmlns="http://schemas.microsoft.com/office/infopath/2007/PartnerControls"/>
    </lcf76f155ced4ddcb4097134ff3c332f>
    <TaxCatchAll xmlns="3840437a-79c2-4946-ba9b-535e40bacb68" xsi:nil="true"/>
  </documentManagement>
</p:properties>
</file>

<file path=customXml/itemProps1.xml><?xml version="1.0" encoding="utf-8"?>
<ds:datastoreItem xmlns:ds="http://schemas.openxmlformats.org/officeDocument/2006/customXml" ds:itemID="{C3EB8A58-15FE-43A1-8510-06FF0509540F}">
  <ds:schemaRefs>
    <ds:schemaRef ds:uri="http://schemas.microsoft.com/sharepoint/v3/contenttype/forms"/>
  </ds:schemaRefs>
</ds:datastoreItem>
</file>

<file path=customXml/itemProps2.xml><?xml version="1.0" encoding="utf-8"?>
<ds:datastoreItem xmlns:ds="http://schemas.openxmlformats.org/officeDocument/2006/customXml" ds:itemID="{EDF8A180-0226-4528-A735-EBFD320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676665-3A13-4D52-9840-6E83C7E213E3}">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3622</Words>
  <Characters>19921</Characters>
  <Application>Microsoft Office Word</Application>
  <DocSecurity>0</DocSecurity>
  <Lines>166</Lines>
  <Paragraphs>46</Paragraphs>
  <ScaleCrop>false</ScaleCrop>
  <Manager/>
  <Company>Scholengroep Pompeblêd afd. inkoop</Company>
  <LinksUpToDate>false</LinksUpToDate>
  <CharactersWithSpaces>23497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Bliksembeveiliging</dc:subject>
  <dc:creator>Henk Schlingmann</dc:creator>
  <cp:keywords/>
  <dc:description/>
  <cp:lastModifiedBy>Debbie Nauta</cp:lastModifiedBy>
  <cp:revision>2</cp:revision>
  <dcterms:created xsi:type="dcterms:W3CDTF">2023-10-06T14:20:00Z</dcterms:created>
  <dcterms:modified xsi:type="dcterms:W3CDTF">2023-10-06T14:20:00Z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