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17850" w14:textId="7F19144A" w:rsidR="00B720C2" w:rsidRDefault="00502EE0" w:rsidP="00975B0E">
      <w:pPr>
        <w:pStyle w:val="BijlageTitel"/>
        <w:spacing w:after="0"/>
        <w:ind w:hanging="540"/>
        <w:rPr>
          <w:rFonts w:ascii="Arial" w:hAnsi="Arial" w:cs="Arial"/>
          <w:i w:val="0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Bijlage</w:t>
      </w:r>
      <w:r w:rsidR="00B56707" w:rsidRPr="00AC6069">
        <w:rPr>
          <w:rFonts w:ascii="Arial" w:hAnsi="Arial" w:cs="Arial"/>
          <w:i w:val="0"/>
          <w:sz w:val="20"/>
          <w:szCs w:val="20"/>
        </w:rPr>
        <w:t xml:space="preserve"> </w:t>
      </w:r>
      <w:r w:rsidR="006F5A7A">
        <w:rPr>
          <w:rFonts w:ascii="Arial" w:hAnsi="Arial" w:cs="Arial"/>
          <w:i w:val="0"/>
          <w:sz w:val="20"/>
          <w:szCs w:val="20"/>
        </w:rPr>
        <w:t>8</w:t>
      </w:r>
    </w:p>
    <w:p w14:paraId="29AB28C7" w14:textId="4612FE55" w:rsidR="00502EE0" w:rsidRPr="00AC6069" w:rsidRDefault="001D55A3" w:rsidP="00975B0E">
      <w:pPr>
        <w:pStyle w:val="BijlageTitel"/>
        <w:spacing w:after="0"/>
        <w:ind w:hanging="5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C6069">
        <w:rPr>
          <w:rFonts w:ascii="Arial" w:hAnsi="Arial" w:cs="Arial"/>
          <w:i w:val="0"/>
          <w:sz w:val="20"/>
          <w:szCs w:val="20"/>
        </w:rPr>
        <w:t>R</w:t>
      </w:r>
      <w:r w:rsidR="00502EE0" w:rsidRPr="00AC6069">
        <w:rPr>
          <w:rFonts w:ascii="Arial" w:hAnsi="Arial" w:cs="Arial"/>
          <w:i w:val="0"/>
          <w:sz w:val="20"/>
          <w:szCs w:val="20"/>
        </w:rPr>
        <w:t xml:space="preserve">eferentieverklaring aanbesteding </w:t>
      </w:r>
      <w:r w:rsidR="00E267CF">
        <w:rPr>
          <w:rFonts w:ascii="Arial" w:hAnsi="Arial" w:cs="Arial"/>
          <w:i w:val="0"/>
          <w:sz w:val="20"/>
          <w:szCs w:val="20"/>
        </w:rPr>
        <w:t>Inspecties NEN 3140/</w:t>
      </w:r>
      <w:r w:rsidR="00B405C3">
        <w:rPr>
          <w:rFonts w:ascii="Arial" w:hAnsi="Arial" w:cs="Arial"/>
          <w:i w:val="0"/>
          <w:sz w:val="20"/>
          <w:szCs w:val="20"/>
        </w:rPr>
        <w:t xml:space="preserve"> </w:t>
      </w:r>
      <w:proofErr w:type="spellStart"/>
      <w:r w:rsidR="00B405C3">
        <w:rPr>
          <w:rFonts w:ascii="Arial" w:hAnsi="Arial" w:cs="Arial"/>
          <w:i w:val="0"/>
          <w:sz w:val="20"/>
          <w:szCs w:val="20"/>
        </w:rPr>
        <w:t>Scios</w:t>
      </w:r>
      <w:proofErr w:type="spellEnd"/>
      <w:r w:rsidR="00B405C3">
        <w:rPr>
          <w:rFonts w:ascii="Arial" w:hAnsi="Arial" w:cs="Arial"/>
          <w:i w:val="0"/>
          <w:sz w:val="20"/>
          <w:szCs w:val="20"/>
        </w:rPr>
        <w:t xml:space="preserve"> </w:t>
      </w:r>
      <w:bookmarkStart w:id="0" w:name="_GoBack"/>
      <w:bookmarkEnd w:id="0"/>
      <w:r w:rsidR="00E267CF">
        <w:rPr>
          <w:rFonts w:ascii="Arial" w:hAnsi="Arial" w:cs="Arial"/>
          <w:i w:val="0"/>
          <w:sz w:val="20"/>
          <w:szCs w:val="20"/>
        </w:rPr>
        <w:t xml:space="preserve">scope 8 </w:t>
      </w:r>
      <w:r w:rsidR="0026786F" w:rsidRPr="00AC6069">
        <w:rPr>
          <w:rFonts w:ascii="Arial" w:hAnsi="Arial" w:cs="Arial"/>
          <w:i w:val="0"/>
          <w:sz w:val="20"/>
          <w:szCs w:val="20"/>
        </w:rPr>
        <w:t>gemeente</w:t>
      </w:r>
      <w:r w:rsidR="00E267CF">
        <w:rPr>
          <w:rFonts w:ascii="Arial" w:hAnsi="Arial" w:cs="Arial"/>
          <w:i w:val="0"/>
          <w:sz w:val="20"/>
          <w:szCs w:val="20"/>
        </w:rPr>
        <w:t xml:space="preserve"> Sluis en</w:t>
      </w:r>
      <w:r w:rsidR="00B720C2">
        <w:rPr>
          <w:rFonts w:ascii="Arial" w:hAnsi="Arial" w:cs="Arial"/>
          <w:i w:val="0"/>
          <w:sz w:val="20"/>
          <w:szCs w:val="20"/>
        </w:rPr>
        <w:t xml:space="preserve"> Terneuzen</w:t>
      </w:r>
    </w:p>
    <w:p w14:paraId="2618E5A7" w14:textId="77777777" w:rsidR="0067592F" w:rsidRDefault="003A7DD7" w:rsidP="00502EE0">
      <w:pPr>
        <w:rPr>
          <w:rFonts w:ascii="Poppins" w:hAnsi="Poppins" w:cs="Poppins"/>
        </w:rPr>
      </w:pPr>
      <w:r>
        <w:rPr>
          <w:rFonts w:ascii="Poppins" w:hAnsi="Poppins" w:cs="Poppins"/>
        </w:rPr>
        <w:t>Selecteerde gegadigde</w:t>
      </w:r>
      <w:r w:rsidR="00152114">
        <w:rPr>
          <w:rFonts w:ascii="Poppins" w:hAnsi="Poppins" w:cs="Poppins"/>
        </w:rPr>
        <w:t>n</w:t>
      </w:r>
      <w:r w:rsidR="00502EE0" w:rsidRPr="00E4051C">
        <w:rPr>
          <w:rFonts w:ascii="Poppins" w:hAnsi="Poppins" w:cs="Poppins"/>
        </w:rPr>
        <w:t xml:space="preserve"> dien</w:t>
      </w:r>
      <w:r w:rsidR="00152114">
        <w:rPr>
          <w:rFonts w:ascii="Poppins" w:hAnsi="Poppins" w:cs="Poppins"/>
        </w:rPr>
        <w:t>en</w:t>
      </w:r>
      <w:r w:rsidR="00502EE0" w:rsidRPr="00E4051C">
        <w:rPr>
          <w:rFonts w:ascii="Poppins" w:hAnsi="Poppins" w:cs="Poppins"/>
        </w:rPr>
        <w:t xml:space="preserve"> onderstaande format per referentie toe te passen. </w:t>
      </w:r>
    </w:p>
    <w:p w14:paraId="26482B4B" w14:textId="242F097E" w:rsidR="00502EE0" w:rsidRPr="00E4051C" w:rsidRDefault="00502EE0" w:rsidP="00502EE0">
      <w:pPr>
        <w:rPr>
          <w:rFonts w:ascii="Poppins" w:hAnsi="Poppins" w:cs="Poppins"/>
        </w:rPr>
      </w:pPr>
      <w:r w:rsidRPr="00E4051C">
        <w:rPr>
          <w:rFonts w:ascii="Poppins" w:hAnsi="Poppins" w:cs="Poppins"/>
        </w:rPr>
        <w:t xml:space="preserve">Indien </w:t>
      </w:r>
      <w:r w:rsidRPr="00E4051C">
        <w:rPr>
          <w:rFonts w:ascii="Times New Roman" w:hAnsi="Times New Roman" w:cs="Times New Roman"/>
        </w:rPr>
        <w:t>□</w:t>
      </w:r>
      <w:r w:rsidRPr="00E4051C">
        <w:rPr>
          <w:rFonts w:ascii="Poppins" w:hAnsi="Poppins" w:cs="Poppins"/>
        </w:rPr>
        <w:t xml:space="preserve"> vermeld dient aangekruist te worden wat van toepassing is. </w:t>
      </w:r>
    </w:p>
    <w:p w14:paraId="489D0132" w14:textId="77777777" w:rsidR="006751BA" w:rsidRPr="00E4051C" w:rsidRDefault="006751BA" w:rsidP="00502EE0">
      <w:pPr>
        <w:pStyle w:val="Plattetekst"/>
        <w:rPr>
          <w:rFonts w:ascii="Poppins" w:hAnsi="Poppins" w:cs="Poppins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502EE0" w:rsidRPr="00E4051C" w14:paraId="0929D857" w14:textId="77777777" w:rsidTr="00921694">
        <w:tc>
          <w:tcPr>
            <w:tcW w:w="9498" w:type="dxa"/>
            <w:gridSpan w:val="2"/>
            <w:shd w:val="clear" w:color="auto" w:fill="D9D9D9"/>
          </w:tcPr>
          <w:p w14:paraId="6DEBC678" w14:textId="77777777" w:rsidR="00502EE0" w:rsidRPr="00E4051C" w:rsidRDefault="00502EE0" w:rsidP="00921694">
            <w:pPr>
              <w:rPr>
                <w:rFonts w:ascii="Poppins" w:hAnsi="Poppins" w:cs="Poppins"/>
                <w:b/>
              </w:rPr>
            </w:pPr>
            <w:r w:rsidRPr="00E4051C">
              <w:rPr>
                <w:rFonts w:ascii="Poppins" w:hAnsi="Poppins" w:cs="Poppins"/>
                <w:b/>
              </w:rPr>
              <w:t>Gegevens referentie</w:t>
            </w:r>
          </w:p>
        </w:tc>
      </w:tr>
      <w:tr w:rsidR="00581676" w:rsidRPr="00E4051C" w14:paraId="68DFC6CB" w14:textId="77777777" w:rsidTr="00966630">
        <w:tc>
          <w:tcPr>
            <w:tcW w:w="4675" w:type="dxa"/>
            <w:shd w:val="clear" w:color="auto" w:fill="D9D9D9"/>
          </w:tcPr>
          <w:p w14:paraId="1B81FA16" w14:textId="38286EAD" w:rsidR="00581676" w:rsidRPr="00E4051C" w:rsidRDefault="00581676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 referentie:</w:t>
            </w:r>
          </w:p>
        </w:tc>
        <w:tc>
          <w:tcPr>
            <w:tcW w:w="4823" w:type="dxa"/>
          </w:tcPr>
          <w:p w14:paraId="6463EF4A" w14:textId="77777777" w:rsidR="00581676" w:rsidRPr="00E4051C" w:rsidRDefault="00581676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0C63EFE" w14:textId="77777777" w:rsidTr="00966630">
        <w:tc>
          <w:tcPr>
            <w:tcW w:w="4675" w:type="dxa"/>
            <w:shd w:val="clear" w:color="auto" w:fill="D9D9D9"/>
          </w:tcPr>
          <w:p w14:paraId="3651DDAD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Adres referentie:</w:t>
            </w:r>
          </w:p>
        </w:tc>
        <w:tc>
          <w:tcPr>
            <w:tcW w:w="4823" w:type="dxa"/>
          </w:tcPr>
          <w:p w14:paraId="7DB20066" w14:textId="00D9EF7C" w:rsidR="00CF2145" w:rsidRPr="00CF2145" w:rsidRDefault="00CF2145" w:rsidP="00CF2145">
            <w:pPr>
              <w:pStyle w:val="Plattetekst"/>
            </w:pPr>
          </w:p>
        </w:tc>
      </w:tr>
      <w:tr w:rsidR="00502EE0" w:rsidRPr="00E4051C" w14:paraId="456421E4" w14:textId="77777777" w:rsidTr="00966630">
        <w:tc>
          <w:tcPr>
            <w:tcW w:w="4675" w:type="dxa"/>
            <w:shd w:val="clear" w:color="auto" w:fill="D9D9D9"/>
          </w:tcPr>
          <w:p w14:paraId="406B6C8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Postcode en plaatsnaam referentie:</w:t>
            </w:r>
          </w:p>
        </w:tc>
        <w:tc>
          <w:tcPr>
            <w:tcW w:w="4823" w:type="dxa"/>
          </w:tcPr>
          <w:p w14:paraId="742EE06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52F7EA3C" w14:textId="77777777" w:rsidTr="00966630">
        <w:tc>
          <w:tcPr>
            <w:tcW w:w="4675" w:type="dxa"/>
            <w:shd w:val="clear" w:color="auto" w:fill="D9D9D9"/>
          </w:tcPr>
          <w:p w14:paraId="2D750A83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Contactpersoon referentie:</w:t>
            </w:r>
          </w:p>
        </w:tc>
        <w:tc>
          <w:tcPr>
            <w:tcW w:w="4823" w:type="dxa"/>
          </w:tcPr>
          <w:p w14:paraId="7E20FF87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A8B552A" w14:textId="77777777" w:rsidTr="00966630">
        <w:tc>
          <w:tcPr>
            <w:tcW w:w="4675" w:type="dxa"/>
            <w:shd w:val="clear" w:color="auto" w:fill="D9D9D9"/>
          </w:tcPr>
          <w:p w14:paraId="0BE1D3F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 contactpersoon referentie:</w:t>
            </w:r>
          </w:p>
        </w:tc>
        <w:tc>
          <w:tcPr>
            <w:tcW w:w="4823" w:type="dxa"/>
          </w:tcPr>
          <w:p w14:paraId="718C9DB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8FAB1E8" w14:textId="77777777" w:rsidTr="00966630">
        <w:tc>
          <w:tcPr>
            <w:tcW w:w="4675" w:type="dxa"/>
            <w:shd w:val="clear" w:color="auto" w:fill="D9D9D9"/>
          </w:tcPr>
          <w:p w14:paraId="0E4F047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Telefoon contactpersoon referentie:</w:t>
            </w:r>
          </w:p>
        </w:tc>
        <w:tc>
          <w:tcPr>
            <w:tcW w:w="4823" w:type="dxa"/>
          </w:tcPr>
          <w:p w14:paraId="086A819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26404112" w14:textId="77777777" w:rsidTr="00966630">
        <w:tc>
          <w:tcPr>
            <w:tcW w:w="4675" w:type="dxa"/>
            <w:shd w:val="clear" w:color="auto" w:fill="D9D9D9"/>
          </w:tcPr>
          <w:p w14:paraId="4487FDA1" w14:textId="34F47A3E" w:rsidR="00502EE0" w:rsidRPr="00E4051C" w:rsidRDefault="00502EE0" w:rsidP="00CB217A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Referent is op de hoogte dat hij/zij kan worden benaderd door </w:t>
            </w:r>
            <w:r w:rsidR="00CB217A">
              <w:rPr>
                <w:rFonts w:ascii="Poppins" w:hAnsi="Poppins" w:cs="Poppins"/>
              </w:rPr>
              <w:t>de gemeente Terneuzen</w:t>
            </w:r>
            <w:r w:rsidRPr="00E4051C">
              <w:rPr>
                <w:rFonts w:ascii="Poppins" w:hAnsi="Poppins" w:cs="Poppins"/>
              </w:rPr>
              <w:t>.</w:t>
            </w:r>
          </w:p>
        </w:tc>
        <w:tc>
          <w:tcPr>
            <w:tcW w:w="4823" w:type="dxa"/>
          </w:tcPr>
          <w:p w14:paraId="3019D62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A38F5F2" w14:textId="70A8D99B" w:rsidR="00502EE0" w:rsidRPr="00E4051C" w:rsidRDefault="00502EE0" w:rsidP="0026786F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</w:t>
            </w:r>
          </w:p>
        </w:tc>
      </w:tr>
      <w:tr w:rsidR="00502EE0" w:rsidRPr="00E4051C" w14:paraId="790F1A3C" w14:textId="77777777" w:rsidTr="00966630">
        <w:tc>
          <w:tcPr>
            <w:tcW w:w="4675" w:type="dxa"/>
            <w:shd w:val="clear" w:color="auto" w:fill="D9D9D9"/>
          </w:tcPr>
          <w:p w14:paraId="0B2ED3C1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start referentieopdracht </w:t>
            </w:r>
          </w:p>
          <w:p w14:paraId="0A0D288F" w14:textId="372114FC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Pr="00E4051C">
              <w:rPr>
                <w:rFonts w:ascii="Poppins" w:hAnsi="Poppins" w:cs="Poppins"/>
              </w:rPr>
              <w:t>):</w:t>
            </w:r>
          </w:p>
        </w:tc>
        <w:tc>
          <w:tcPr>
            <w:tcW w:w="4823" w:type="dxa"/>
          </w:tcPr>
          <w:p w14:paraId="35D9A15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7A7A7FB4" w14:textId="77777777" w:rsidTr="00966630">
        <w:tc>
          <w:tcPr>
            <w:tcW w:w="4675" w:type="dxa"/>
            <w:shd w:val="clear" w:color="auto" w:fill="D9D9D9"/>
          </w:tcPr>
          <w:p w14:paraId="6BD75280" w14:textId="77777777" w:rsidR="00485229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 xml:space="preserve">Datum einde referentieopdracht </w:t>
            </w:r>
          </w:p>
          <w:p w14:paraId="536E6043" w14:textId="40500728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(</w:t>
            </w:r>
            <w:proofErr w:type="spellStart"/>
            <w:r w:rsidRPr="00E4051C">
              <w:rPr>
                <w:rFonts w:ascii="Poppins" w:hAnsi="Poppins" w:cs="Poppins"/>
              </w:rPr>
              <w:t>dd</w:t>
            </w:r>
            <w:proofErr w:type="spellEnd"/>
            <w:r w:rsidRPr="00E4051C">
              <w:rPr>
                <w:rFonts w:ascii="Poppins" w:hAnsi="Poppins" w:cs="Poppins"/>
              </w:rPr>
              <w:t>-mm-</w:t>
            </w:r>
            <w:proofErr w:type="spellStart"/>
            <w:r w:rsidRPr="00E4051C">
              <w:rPr>
                <w:rFonts w:ascii="Poppins" w:hAnsi="Poppins" w:cs="Poppins"/>
              </w:rPr>
              <w:t>jjjj</w:t>
            </w:r>
            <w:proofErr w:type="spellEnd"/>
            <w:r w:rsidR="00E267CF">
              <w:rPr>
                <w:rFonts w:ascii="Poppins" w:hAnsi="Poppins" w:cs="Poppins"/>
              </w:rPr>
              <w:t>)</w:t>
            </w:r>
            <w:r w:rsidRPr="00E4051C">
              <w:rPr>
                <w:rFonts w:ascii="Poppins" w:hAnsi="Poppins" w:cs="Poppins"/>
              </w:rPr>
              <w:t>:</w:t>
            </w:r>
          </w:p>
        </w:tc>
        <w:tc>
          <w:tcPr>
            <w:tcW w:w="4823" w:type="dxa"/>
          </w:tcPr>
          <w:p w14:paraId="4C6FDCE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3FE9637D" w14:textId="77777777" w:rsidTr="00921694">
        <w:tc>
          <w:tcPr>
            <w:tcW w:w="9498" w:type="dxa"/>
            <w:gridSpan w:val="2"/>
            <w:shd w:val="clear" w:color="auto" w:fill="D9D9D9"/>
          </w:tcPr>
          <w:p w14:paraId="48820AE9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>Minimale eisen referenties</w:t>
            </w:r>
          </w:p>
        </w:tc>
      </w:tr>
      <w:tr w:rsidR="00502EE0" w:rsidRPr="00E4051C" w14:paraId="3249BB4E" w14:textId="77777777" w:rsidTr="00966630">
        <w:tc>
          <w:tcPr>
            <w:tcW w:w="4675" w:type="dxa"/>
            <w:shd w:val="clear" w:color="auto" w:fill="D9D9D9"/>
          </w:tcPr>
          <w:p w14:paraId="7C43049A" w14:textId="02748EBA" w:rsidR="00917E8B" w:rsidRPr="00917E8B" w:rsidRDefault="00502EE0" w:rsidP="008A1EDC">
            <w:r w:rsidRPr="00E4051C">
              <w:rPr>
                <w:rFonts w:ascii="Poppins" w:hAnsi="Poppins" w:cs="Poppins"/>
              </w:rPr>
              <w:t>De referentie</w:t>
            </w:r>
            <w:r w:rsidR="00C55B20">
              <w:rPr>
                <w:rFonts w:ascii="Poppins" w:hAnsi="Poppins" w:cs="Poppins"/>
              </w:rPr>
              <w:t>opdracht</w:t>
            </w:r>
            <w:r w:rsidRPr="00E4051C">
              <w:rPr>
                <w:rFonts w:ascii="Poppins" w:hAnsi="Poppins" w:cs="Poppins"/>
              </w:rPr>
              <w:t xml:space="preserve"> is niet langer dan 3 jaar geleden beëindigd.</w:t>
            </w:r>
          </w:p>
        </w:tc>
        <w:tc>
          <w:tcPr>
            <w:tcW w:w="4823" w:type="dxa"/>
          </w:tcPr>
          <w:p w14:paraId="07DEE1E1" w14:textId="77777777" w:rsidR="00DE0421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A7E171E" w14:textId="0C31E7D2" w:rsidR="00502EE0" w:rsidRPr="00E4051C" w:rsidRDefault="00DE0421" w:rsidP="00DE0421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ouder dan </w:t>
            </w:r>
            <w:r w:rsidR="004D2B78">
              <w:rPr>
                <w:rFonts w:ascii="Poppins" w:hAnsi="Poppins" w:cs="Poppins"/>
              </w:rPr>
              <w:t>3 jaar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2C27CD" w:rsidRPr="00E4051C" w14:paraId="71238189" w14:textId="77777777" w:rsidTr="00966630">
        <w:tc>
          <w:tcPr>
            <w:tcW w:w="4675" w:type="dxa"/>
            <w:shd w:val="clear" w:color="auto" w:fill="D9D9D9"/>
          </w:tcPr>
          <w:p w14:paraId="47DBDED2" w14:textId="69B699BB" w:rsidR="00917E8B" w:rsidRPr="00917E8B" w:rsidRDefault="00823956" w:rsidP="008A1EDC">
            <w:pPr>
              <w:rPr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>Een lopende referentie</w:t>
            </w:r>
            <w:r w:rsidR="00C55B20">
              <w:rPr>
                <w:rFonts w:ascii="Poppins" w:hAnsi="Poppins" w:cs="Poppins"/>
                <w:color w:val="000000" w:themeColor="text1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lang w:eastAsia="nl-BE"/>
              </w:rPr>
              <w:t xml:space="preserve"> is minimaal één jaar in opdracht</w:t>
            </w:r>
          </w:p>
        </w:tc>
        <w:tc>
          <w:tcPr>
            <w:tcW w:w="4823" w:type="dxa"/>
          </w:tcPr>
          <w:p w14:paraId="31A3A720" w14:textId="77777777" w:rsidR="004D2B78" w:rsidRPr="00E4051C" w:rsidRDefault="004D2B78" w:rsidP="004D2B78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9000743" w14:textId="02866703" w:rsidR="002C27CD" w:rsidRPr="00E4051C" w:rsidRDefault="004D2B78" w:rsidP="0026786F">
            <w:pPr>
              <w:ind w:left="2056" w:hanging="2056"/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>
              <w:rPr>
                <w:rFonts w:ascii="Poppins" w:hAnsi="Poppins" w:cs="Poppins"/>
              </w:rPr>
              <w:t xml:space="preserve"> korter dan één jaar</w:t>
            </w:r>
            <w:r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</w:p>
        </w:tc>
      </w:tr>
      <w:tr w:rsidR="00002B63" w:rsidRPr="00E4051C" w14:paraId="64330DE4" w14:textId="77777777" w:rsidTr="00966630">
        <w:tc>
          <w:tcPr>
            <w:tcW w:w="4675" w:type="dxa"/>
            <w:shd w:val="clear" w:color="auto" w:fill="D9D9D9"/>
          </w:tcPr>
          <w:p w14:paraId="0CC7D91A" w14:textId="3C2D2DBA" w:rsidR="00917E8B" w:rsidRPr="001447D5" w:rsidRDefault="00002B63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Gegadigde is Hoofdaannemer binnen de referentie</w:t>
            </w:r>
            <w:r w:rsidR="00C55B20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opdracht</w:t>
            </w: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</w:tcPr>
          <w:p w14:paraId="1CA5744B" w14:textId="42361706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69E07D47" w14:textId="126B2E93" w:rsidR="00002B63" w:rsidRPr="00E4051C" w:rsidRDefault="00002B63" w:rsidP="00002B63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506C6AB" w14:textId="77777777" w:rsidTr="00966630">
        <w:tc>
          <w:tcPr>
            <w:tcW w:w="4675" w:type="dxa"/>
            <w:shd w:val="clear" w:color="auto" w:fill="D9D9D9"/>
          </w:tcPr>
          <w:p w14:paraId="275C051C" w14:textId="6D13AEB1" w:rsidR="00917E8B" w:rsidRPr="00917E8B" w:rsidRDefault="006751BA" w:rsidP="008E48E3">
            <w:r w:rsidRPr="006751BA">
              <w:rPr>
                <w:rFonts w:ascii="Poppins" w:hAnsi="Poppins" w:cs="Poppins"/>
                <w:color w:val="000000" w:themeColor="text1"/>
              </w:rPr>
              <w:t>De referentieopdracht is uitgevoerd door de vestiging die de opdracht uit gaat voeren voor</w:t>
            </w:r>
            <w:r w:rsidR="008E48E3">
              <w:rPr>
                <w:rFonts w:ascii="Poppins" w:hAnsi="Poppins" w:cs="Poppins"/>
                <w:color w:val="000000" w:themeColor="text1"/>
              </w:rPr>
              <w:t xml:space="preserve"> </w:t>
            </w:r>
            <w:r w:rsidR="00975B0E">
              <w:rPr>
                <w:rFonts w:ascii="Poppins" w:hAnsi="Poppins" w:cs="Poppins"/>
                <w:color w:val="000000" w:themeColor="text1"/>
              </w:rPr>
              <w:t>de gemeente</w:t>
            </w:r>
            <w:r w:rsidR="008E48E3">
              <w:rPr>
                <w:rFonts w:ascii="Poppins" w:hAnsi="Poppins" w:cs="Poppins"/>
                <w:color w:val="000000" w:themeColor="text1"/>
              </w:rPr>
              <w:t>n</w:t>
            </w:r>
            <w:r w:rsidRPr="006751BA">
              <w:rPr>
                <w:rFonts w:ascii="Poppins" w:hAnsi="Poppins" w:cs="Poppins"/>
                <w:color w:val="000000" w:themeColor="text1"/>
              </w:rPr>
              <w:t>.</w:t>
            </w:r>
          </w:p>
        </w:tc>
        <w:tc>
          <w:tcPr>
            <w:tcW w:w="4823" w:type="dxa"/>
          </w:tcPr>
          <w:p w14:paraId="5A51DAEB" w14:textId="56023A8C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</w:t>
            </w:r>
            <w:r w:rsidR="0026786F">
              <w:rPr>
                <w:rFonts w:ascii="Poppins" w:hAnsi="Poppins" w:cs="Poppins"/>
              </w:rPr>
              <w:t>a</w:t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="0026786F"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103CBC0C" w14:textId="1148484F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6751BA" w:rsidRPr="00E4051C" w14:paraId="0307C091" w14:textId="77777777" w:rsidTr="00966630">
        <w:tc>
          <w:tcPr>
            <w:tcW w:w="4675" w:type="dxa"/>
            <w:shd w:val="clear" w:color="auto" w:fill="D9D9D9"/>
          </w:tcPr>
          <w:p w14:paraId="402B1889" w14:textId="75766254" w:rsidR="00917E8B" w:rsidRPr="001447D5" w:rsidRDefault="00C55B20" w:rsidP="008A1EDC">
            <w:pPr>
              <w:pStyle w:val="Standard"/>
              <w:spacing w:line="240" w:lineRule="atLeast"/>
              <w:rPr>
                <w:rFonts w:ascii="Poppins" w:hAnsi="Poppins" w:cs="Poppins"/>
                <w:color w:val="000000" w:themeColor="text1"/>
                <w:sz w:val="20"/>
                <w:szCs w:val="20"/>
                <w:lang w:eastAsia="nl-BE"/>
              </w:rPr>
            </w:pPr>
            <w:r w:rsidRPr="001447D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1D0AB77F" w14:textId="1C503697" w:rsidR="00C55B20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Ja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="0026786F">
              <w:rPr>
                <w:rFonts w:ascii="Poppins" w:hAnsi="Poppins" w:cs="Poppins"/>
              </w:rPr>
              <w:t xml:space="preserve">             </w:t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</w:t>
            </w:r>
          </w:p>
          <w:p w14:paraId="50590AFF" w14:textId="3F2E50D6" w:rsidR="006751BA" w:rsidRPr="00E4051C" w:rsidRDefault="00C55B20" w:rsidP="00C55B20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Nee</w:t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Poppins" w:hAnsi="Poppins" w:cs="Poppins"/>
              </w:rPr>
              <w:tab/>
            </w:r>
            <w:r w:rsidRPr="00E4051C">
              <w:rPr>
                <w:rFonts w:ascii="Times New Roman" w:hAnsi="Times New Roman" w:cs="Times New Roman"/>
              </w:rPr>
              <w:t>□</w:t>
            </w:r>
            <w:r w:rsidRPr="00E4051C">
              <w:rPr>
                <w:rFonts w:ascii="Poppins" w:hAnsi="Poppins" w:cs="Poppins"/>
              </w:rPr>
              <w:t xml:space="preserve">       </w:t>
            </w:r>
          </w:p>
        </w:tc>
      </w:tr>
      <w:tr w:rsidR="00502EE0" w:rsidRPr="00E4051C" w14:paraId="082FFC3B" w14:textId="77777777" w:rsidTr="00921694">
        <w:trPr>
          <w:trHeight w:val="262"/>
        </w:trPr>
        <w:tc>
          <w:tcPr>
            <w:tcW w:w="9498" w:type="dxa"/>
            <w:gridSpan w:val="2"/>
            <w:shd w:val="clear" w:color="auto" w:fill="D9D9D9"/>
          </w:tcPr>
          <w:p w14:paraId="51A37E45" w14:textId="4080B980" w:rsidR="00502EE0" w:rsidRPr="00E4051C" w:rsidRDefault="00502EE0" w:rsidP="00921694">
            <w:pPr>
              <w:rPr>
                <w:rFonts w:ascii="Poppins" w:hAnsi="Poppins" w:cs="Poppins"/>
                <w:highlight w:val="yellow"/>
              </w:rPr>
            </w:pPr>
            <w:r w:rsidRPr="00E4051C">
              <w:rPr>
                <w:rFonts w:ascii="Poppins" w:hAnsi="Poppins" w:cs="Poppins"/>
                <w:b/>
              </w:rPr>
              <w:t>Kerncompetenties</w:t>
            </w:r>
          </w:p>
        </w:tc>
      </w:tr>
      <w:tr w:rsidR="00CB217A" w:rsidRPr="00E4051C" w14:paraId="43648C87" w14:textId="77777777" w:rsidTr="00D374A8">
        <w:trPr>
          <w:trHeight w:val="648"/>
        </w:trPr>
        <w:tc>
          <w:tcPr>
            <w:tcW w:w="9498" w:type="dxa"/>
            <w:gridSpan w:val="2"/>
            <w:shd w:val="clear" w:color="auto" w:fill="FFFFFF" w:themeFill="background1"/>
          </w:tcPr>
          <w:p w14:paraId="1E29B0CB" w14:textId="41664DFE" w:rsidR="00CB217A" w:rsidRPr="004D2B78" w:rsidRDefault="00CB217A" w:rsidP="00B56707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color w:val="000000"/>
              </w:rPr>
              <w:t xml:space="preserve">1. </w:t>
            </w:r>
            <w:r w:rsidR="00B56707">
              <w:t xml:space="preserve"> </w:t>
            </w:r>
            <w:r w:rsidR="00B56707" w:rsidRPr="00B56707">
              <w:rPr>
                <w:rFonts w:ascii="Poppins" w:hAnsi="Poppins" w:cs="Poppins"/>
                <w:color w:val="000000"/>
              </w:rPr>
              <w:t xml:space="preserve">Aantoonbare ervaring met een </w:t>
            </w:r>
            <w:r w:rsidR="00E267CF">
              <w:rPr>
                <w:rFonts w:ascii="Poppins" w:hAnsi="Poppins" w:cs="Poppins"/>
                <w:color w:val="000000"/>
              </w:rPr>
              <w:t xml:space="preserve">inspectieopdracht overeenkomstig </w:t>
            </w:r>
            <w:proofErr w:type="spellStart"/>
            <w:r w:rsidR="00B97853">
              <w:rPr>
                <w:rFonts w:ascii="Poppins" w:hAnsi="Poppins" w:cs="Poppins"/>
                <w:color w:val="000000"/>
              </w:rPr>
              <w:t>Scios</w:t>
            </w:r>
            <w:proofErr w:type="spellEnd"/>
            <w:r w:rsidR="00B97853">
              <w:rPr>
                <w:rFonts w:ascii="Poppins" w:hAnsi="Poppins" w:cs="Poppins"/>
                <w:color w:val="000000"/>
              </w:rPr>
              <w:t xml:space="preserve"> S</w:t>
            </w:r>
            <w:r w:rsidR="00E267CF">
              <w:rPr>
                <w:rFonts w:ascii="Poppins" w:hAnsi="Poppins" w:cs="Poppins"/>
                <w:color w:val="000000"/>
              </w:rPr>
              <w:t>cope 8</w:t>
            </w:r>
            <w:r w:rsidR="00B56707" w:rsidRPr="00B56707">
              <w:rPr>
                <w:rFonts w:ascii="Poppins" w:hAnsi="Poppins" w:cs="Poppins"/>
                <w:color w:val="000000"/>
              </w:rPr>
              <w:t xml:space="preserve">, niet zijnde woongebouwen, van in totaal minimaal </w:t>
            </w:r>
            <w:r w:rsidR="00B97853" w:rsidRPr="00B97853">
              <w:rPr>
                <w:rFonts w:ascii="Poppins" w:hAnsi="Poppins" w:cs="Poppins"/>
                <w:color w:val="000000"/>
              </w:rPr>
              <w:t>80.000 m</w:t>
            </w:r>
            <w:r w:rsidR="00B97853" w:rsidRPr="00B97853">
              <w:rPr>
                <w:rFonts w:ascii="Poppins" w:hAnsi="Poppins" w:cs="Poppins"/>
                <w:color w:val="000000"/>
                <w:vertAlign w:val="superscript"/>
              </w:rPr>
              <w:t>2</w:t>
            </w:r>
          </w:p>
          <w:p w14:paraId="407016DD" w14:textId="77777777" w:rsidR="00CB217A" w:rsidRPr="001447D5" w:rsidRDefault="00CB217A" w:rsidP="004D2B78">
            <w:pPr>
              <w:pStyle w:val="Lijstalinea"/>
              <w:spacing w:line="240" w:lineRule="auto"/>
              <w:ind w:left="360"/>
              <w:rPr>
                <w:rFonts w:ascii="Poppins" w:hAnsi="Poppins" w:cs="Poppins"/>
              </w:rPr>
            </w:pPr>
          </w:p>
          <w:p w14:paraId="272A0231" w14:textId="6A97F250" w:rsidR="00CB217A" w:rsidRDefault="00CB217A" w:rsidP="00E267CF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Poppins" w:hAnsi="Poppins" w:cs="Poppins"/>
                <w:lang w:eastAsia="en-GB"/>
              </w:rPr>
            </w:pPr>
            <w:r>
              <w:rPr>
                <w:rFonts w:ascii="Poppins" w:hAnsi="Poppins" w:cs="Poppins"/>
                <w:color w:val="000000"/>
              </w:rPr>
              <w:t xml:space="preserve">2. </w:t>
            </w:r>
            <w:r w:rsidR="00B56707">
              <w:t xml:space="preserve"> </w:t>
            </w:r>
            <w:r w:rsidR="00E267CF">
              <w:t xml:space="preserve"> </w:t>
            </w:r>
            <w:r w:rsidR="00E267CF" w:rsidRPr="00E267CF">
              <w:rPr>
                <w:rFonts w:ascii="Poppins" w:hAnsi="Poppins" w:cs="Poppins"/>
                <w:color w:val="000000"/>
              </w:rPr>
              <w:t xml:space="preserve">Aantoonbare ervaring met een inspectieopdracht overeenkomstig NEN 3140 bij onder andere rioolgemalen, </w:t>
            </w:r>
            <w:proofErr w:type="spellStart"/>
            <w:r w:rsidR="00E267CF" w:rsidRPr="00E267CF">
              <w:rPr>
                <w:rFonts w:ascii="Poppins" w:hAnsi="Poppins" w:cs="Poppins"/>
                <w:color w:val="000000"/>
              </w:rPr>
              <w:t>bergbezinkinstallaties</w:t>
            </w:r>
            <w:proofErr w:type="spellEnd"/>
            <w:r w:rsidR="00E267CF" w:rsidRPr="00E267CF">
              <w:rPr>
                <w:rFonts w:ascii="Poppins" w:hAnsi="Poppins" w:cs="Poppins"/>
                <w:color w:val="000000"/>
              </w:rPr>
              <w:t>, drukrioolgemalen, centrale voedingskasten, waterpartijen en kunstwerken, stroompalen en walstroomkasten</w:t>
            </w:r>
            <w:r w:rsidR="00B720C2">
              <w:rPr>
                <w:rFonts w:ascii="Poppins" w:hAnsi="Poppins" w:cs="Poppins"/>
                <w:color w:val="000000"/>
              </w:rPr>
              <w:t>.</w:t>
            </w:r>
            <w:r w:rsidR="00E267CF">
              <w:rPr>
                <w:rFonts w:ascii="Poppins" w:hAnsi="Poppins" w:cs="Poppins"/>
                <w:color w:val="000000"/>
              </w:rPr>
              <w:t xml:space="preserve"> </w:t>
            </w:r>
          </w:p>
          <w:p w14:paraId="01660F45" w14:textId="49FE5E53" w:rsidR="00CB217A" w:rsidRPr="00B720C2" w:rsidRDefault="0067592F" w:rsidP="00B720C2">
            <w:pPr>
              <w:rPr>
                <w:rFonts w:ascii="Poppins" w:hAnsi="Poppins" w:cs="Poppins"/>
              </w:rPr>
            </w:pPr>
            <w:r w:rsidRPr="00B720C2">
              <w:rPr>
                <w:rFonts w:ascii="Poppins" w:hAnsi="Poppins" w:cs="Poppins"/>
                <w:color w:val="000000"/>
              </w:rPr>
              <w:t xml:space="preserve"> </w:t>
            </w:r>
          </w:p>
        </w:tc>
      </w:tr>
      <w:tr w:rsidR="00502EE0" w:rsidRPr="00E4051C" w14:paraId="359356DF" w14:textId="77777777" w:rsidTr="00921694">
        <w:trPr>
          <w:trHeight w:val="290"/>
        </w:trPr>
        <w:tc>
          <w:tcPr>
            <w:tcW w:w="9498" w:type="dxa"/>
            <w:gridSpan w:val="2"/>
            <w:shd w:val="clear" w:color="auto" w:fill="D9D9D9"/>
          </w:tcPr>
          <w:p w14:paraId="287F4553" w14:textId="3A911451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  <w:b/>
              </w:rPr>
              <w:t xml:space="preserve">Gegevens </w:t>
            </w:r>
            <w:r w:rsidR="001077D0">
              <w:rPr>
                <w:rFonts w:ascii="Poppins" w:hAnsi="Poppins" w:cs="Poppins"/>
                <w:b/>
              </w:rPr>
              <w:t>selecteerde gegadigde</w:t>
            </w:r>
          </w:p>
        </w:tc>
      </w:tr>
      <w:tr w:rsidR="00502EE0" w:rsidRPr="00E4051C" w14:paraId="3319378F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70787B0E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Naam:</w:t>
            </w:r>
          </w:p>
        </w:tc>
        <w:tc>
          <w:tcPr>
            <w:tcW w:w="4823" w:type="dxa"/>
          </w:tcPr>
          <w:p w14:paraId="5915C451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3EA2F5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69754482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Functie:</w:t>
            </w:r>
          </w:p>
        </w:tc>
        <w:tc>
          <w:tcPr>
            <w:tcW w:w="4823" w:type="dxa"/>
          </w:tcPr>
          <w:p w14:paraId="52D22E14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4C7324DC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51FE8E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Bedrijfsnaam:</w:t>
            </w:r>
          </w:p>
        </w:tc>
        <w:tc>
          <w:tcPr>
            <w:tcW w:w="4823" w:type="dxa"/>
          </w:tcPr>
          <w:p w14:paraId="2DA2751A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0FB6DAE4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7859F186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Handtekening:</w:t>
            </w:r>
          </w:p>
        </w:tc>
        <w:tc>
          <w:tcPr>
            <w:tcW w:w="4823" w:type="dxa"/>
          </w:tcPr>
          <w:p w14:paraId="2D938735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  <w:tr w:rsidR="00502EE0" w:rsidRPr="00E4051C" w14:paraId="64DE371E" w14:textId="77777777" w:rsidTr="009666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F8201C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  <w:r w:rsidRPr="00E4051C">
              <w:rPr>
                <w:rFonts w:ascii="Poppins" w:hAnsi="Poppins" w:cs="Poppins"/>
              </w:rPr>
              <w:t>Datum:</w:t>
            </w:r>
          </w:p>
        </w:tc>
        <w:tc>
          <w:tcPr>
            <w:tcW w:w="4823" w:type="dxa"/>
          </w:tcPr>
          <w:p w14:paraId="6DF4D6B8" w14:textId="77777777" w:rsidR="00502EE0" w:rsidRPr="00E4051C" w:rsidRDefault="00502EE0" w:rsidP="00921694">
            <w:pPr>
              <w:rPr>
                <w:rFonts w:ascii="Poppins" w:hAnsi="Poppins" w:cs="Poppins"/>
              </w:rPr>
            </w:pPr>
          </w:p>
        </w:tc>
      </w:tr>
    </w:tbl>
    <w:p w14:paraId="232FC6F0" w14:textId="77777777" w:rsidR="00DD1411" w:rsidRPr="00E4051C" w:rsidRDefault="00B405C3" w:rsidP="00E267CF">
      <w:pPr>
        <w:rPr>
          <w:rFonts w:ascii="Poppins" w:hAnsi="Poppins" w:cs="Poppins"/>
        </w:rPr>
      </w:pPr>
    </w:p>
    <w:sectPr w:rsidR="00DD1411" w:rsidRPr="00E4051C" w:rsidSect="00975B0E">
      <w:head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64F49" w14:textId="77777777" w:rsidR="00576EC6" w:rsidRDefault="00576EC6" w:rsidP="00491A64">
      <w:r>
        <w:separator/>
      </w:r>
    </w:p>
  </w:endnote>
  <w:endnote w:type="continuationSeparator" w:id="0">
    <w:p w14:paraId="45042B86" w14:textId="77777777" w:rsidR="00576EC6" w:rsidRDefault="00576EC6" w:rsidP="0049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91DD8" w14:textId="77777777" w:rsidR="00576EC6" w:rsidRDefault="00576EC6" w:rsidP="00491A64">
      <w:r>
        <w:separator/>
      </w:r>
    </w:p>
  </w:footnote>
  <w:footnote w:type="continuationSeparator" w:id="0">
    <w:p w14:paraId="5EDC5B80" w14:textId="77777777" w:rsidR="00576EC6" w:rsidRDefault="00576EC6" w:rsidP="0049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FEAA" w14:textId="7F054C2E" w:rsidR="00491A64" w:rsidRDefault="00491A64" w:rsidP="00491A6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C2B"/>
    <w:multiLevelType w:val="hybridMultilevel"/>
    <w:tmpl w:val="F2AE9A8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549FB"/>
    <w:multiLevelType w:val="hybridMultilevel"/>
    <w:tmpl w:val="4F246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34FD9"/>
    <w:multiLevelType w:val="hybridMultilevel"/>
    <w:tmpl w:val="206650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64"/>
    <w:rsid w:val="00002B63"/>
    <w:rsid w:val="000730F8"/>
    <w:rsid w:val="000C29F3"/>
    <w:rsid w:val="001077D0"/>
    <w:rsid w:val="00152114"/>
    <w:rsid w:val="00152AFB"/>
    <w:rsid w:val="001D55A3"/>
    <w:rsid w:val="001E56B6"/>
    <w:rsid w:val="00240C40"/>
    <w:rsid w:val="0026786F"/>
    <w:rsid w:val="002C27CD"/>
    <w:rsid w:val="002F7088"/>
    <w:rsid w:val="003A7DD7"/>
    <w:rsid w:val="003B5ABC"/>
    <w:rsid w:val="0043484A"/>
    <w:rsid w:val="0048064E"/>
    <w:rsid w:val="00485229"/>
    <w:rsid w:val="004915A8"/>
    <w:rsid w:val="00491A64"/>
    <w:rsid w:val="004D2B78"/>
    <w:rsid w:val="00502EE0"/>
    <w:rsid w:val="00576EC6"/>
    <w:rsid w:val="00581676"/>
    <w:rsid w:val="006632FC"/>
    <w:rsid w:val="006751BA"/>
    <w:rsid w:val="0067592F"/>
    <w:rsid w:val="006F5A7A"/>
    <w:rsid w:val="00706345"/>
    <w:rsid w:val="007B112E"/>
    <w:rsid w:val="007E7364"/>
    <w:rsid w:val="008149AB"/>
    <w:rsid w:val="00823956"/>
    <w:rsid w:val="008A1EDC"/>
    <w:rsid w:val="008E48E3"/>
    <w:rsid w:val="00917E8B"/>
    <w:rsid w:val="0092027B"/>
    <w:rsid w:val="00966630"/>
    <w:rsid w:val="00974D10"/>
    <w:rsid w:val="00975B0E"/>
    <w:rsid w:val="00A67264"/>
    <w:rsid w:val="00A758C9"/>
    <w:rsid w:val="00AC6069"/>
    <w:rsid w:val="00B405C3"/>
    <w:rsid w:val="00B56707"/>
    <w:rsid w:val="00B720C2"/>
    <w:rsid w:val="00B97853"/>
    <w:rsid w:val="00BA63AA"/>
    <w:rsid w:val="00C55B20"/>
    <w:rsid w:val="00CB217A"/>
    <w:rsid w:val="00CD64AC"/>
    <w:rsid w:val="00CF2145"/>
    <w:rsid w:val="00D26E33"/>
    <w:rsid w:val="00DE0421"/>
    <w:rsid w:val="00E267CF"/>
    <w:rsid w:val="00E4051C"/>
    <w:rsid w:val="00EC7C5A"/>
    <w:rsid w:val="00ED706D"/>
    <w:rsid w:val="00FA3130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autoRedefine/>
    <w:qFormat/>
    <w:rsid w:val="007E7364"/>
    <w:pPr>
      <w:spacing w:after="0" w:line="240" w:lineRule="auto"/>
    </w:pPr>
    <w:rPr>
      <w:rFonts w:ascii="Trebuchet MS" w:eastAsia="Times New Roman" w:hAnsi="Trebuchet MS" w:cs="Verdana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1A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1A64"/>
    <w:rPr>
      <w:rFonts w:ascii="Trebuchet MS" w:eastAsia="Times New Roman" w:hAnsi="Trebuchet MS" w:cs="Verdan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A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ABC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rd">
    <w:name w:val="Standard"/>
    <w:rsid w:val="00002B6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6751B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6751BA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9E6FB-0E08-405D-89FB-C2EF1F12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B2C73-11D8-402E-B3D3-60FCE3FD425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5e2fc95-e75d-4399-8e05-40a6eb4965e3"/>
    <ds:schemaRef ds:uri="bd98ebcb-b358-4667-a232-01e1b83212aa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Egbert Vernooij</cp:lastModifiedBy>
  <cp:revision>4</cp:revision>
  <dcterms:created xsi:type="dcterms:W3CDTF">2023-09-27T06:51:00Z</dcterms:created>
  <dcterms:modified xsi:type="dcterms:W3CDTF">2023-10-06T06:59:00Z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