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445B1" w14:textId="77777777" w:rsidR="000D4B9C" w:rsidRPr="000D4B9C" w:rsidRDefault="000D4B9C" w:rsidP="000D4B9C">
      <w:pPr>
        <w:pStyle w:val="Kop1"/>
        <w:rPr>
          <w:color w:val="FF0000"/>
        </w:rPr>
      </w:pPr>
      <w:bookmarkStart w:id="0" w:name="_Toc1442044782"/>
      <w:bookmarkStart w:id="1" w:name="_Toc104503821"/>
      <w:bookmarkStart w:id="2" w:name="_Toc752249829"/>
      <w:bookmarkStart w:id="3" w:name="_Toc614157291"/>
      <w:bookmarkStart w:id="4" w:name="_Toc1975003506"/>
      <w:bookmarkStart w:id="5" w:name="_Toc1162120604"/>
      <w:bookmarkStart w:id="6" w:name="_Toc490659387"/>
      <w:bookmarkStart w:id="7" w:name="_Toc679320013"/>
      <w:bookmarkStart w:id="8" w:name="_Toc1977350978"/>
      <w:bookmarkStart w:id="9" w:name="_Toc289562793"/>
      <w:bookmarkStart w:id="10" w:name="_Toc406792024"/>
      <w:bookmarkStart w:id="11" w:name="_Toc1979200224"/>
      <w:bookmarkStart w:id="12" w:name="_Toc857712856"/>
      <w:bookmarkStart w:id="13" w:name="_Toc1558269971"/>
      <w:bookmarkStart w:id="14" w:name="_Toc1340203806"/>
      <w:bookmarkStart w:id="15" w:name="_Toc1013090913"/>
      <w:bookmarkStart w:id="16" w:name="_Toc1300823729"/>
      <w:bookmarkStart w:id="17" w:name="_Toc295842006"/>
      <w:bookmarkStart w:id="18" w:name="_Toc413130892"/>
      <w:bookmarkStart w:id="19" w:name="_Toc1260095083"/>
      <w:bookmarkStart w:id="20" w:name="_Toc1324191871"/>
      <w:bookmarkStart w:id="21" w:name="_Toc396076416"/>
      <w:bookmarkStart w:id="22" w:name="_Toc36298667"/>
      <w:bookmarkStart w:id="23" w:name="_Toc815864112"/>
      <w:bookmarkStart w:id="24" w:name="_Toc1129094341"/>
      <w:bookmarkStart w:id="25" w:name="_Toc126377962"/>
      <w:bookmarkStart w:id="26" w:name="_Toc381303834"/>
      <w:bookmarkStart w:id="27" w:name="_Toc864163606"/>
      <w:bookmarkStart w:id="28" w:name="_Toc1615672495"/>
      <w:bookmarkStart w:id="29" w:name="_Toc1561332089"/>
      <w:bookmarkStart w:id="30" w:name="_Toc1415410854"/>
      <w:bookmarkStart w:id="31" w:name="_Toc714090529"/>
      <w:bookmarkStart w:id="32" w:name="_Toc209793446"/>
      <w:bookmarkStart w:id="33" w:name="_Toc2075597971"/>
      <w:bookmarkStart w:id="34" w:name="_Toc2116055032"/>
      <w:bookmarkStart w:id="35" w:name="_Toc1340619524"/>
      <w:bookmarkStart w:id="36" w:name="_Toc379048616"/>
      <w:bookmarkStart w:id="37" w:name="_Toc1447104728"/>
      <w:bookmarkStart w:id="38" w:name="_Toc930875953"/>
      <w:bookmarkStart w:id="39" w:name="_Toc1576742950"/>
      <w:bookmarkStart w:id="40" w:name="_Toc1142961262"/>
      <w:bookmarkStart w:id="41" w:name="_Toc264381696"/>
      <w:bookmarkStart w:id="42" w:name="_Toc1808182879"/>
      <w:bookmarkStart w:id="43" w:name="_Toc629953348"/>
      <w:bookmarkStart w:id="44" w:name="_Toc136867908"/>
      <w:bookmarkStart w:id="45" w:name="_Toc137198278"/>
      <w:r w:rsidRPr="000D4B9C">
        <w:t>Bijlage 2</w:t>
      </w:r>
      <w:r w:rsidRPr="000D4B9C">
        <w:rPr>
          <w:color w:val="FF0000"/>
        </w:rPr>
        <w:t xml:space="preserve"> </w:t>
      </w:r>
      <w:r w:rsidRPr="000D4B9C">
        <w:rPr>
          <w:color w:val="FF0000"/>
        </w:rPr>
        <w:tab/>
      </w:r>
      <w:r w:rsidRPr="000D4B9C">
        <w:t>Verklaring referentie voor kerncompetentie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DA27B8E" w14:textId="77777777" w:rsidR="000D4B9C" w:rsidRPr="00AB191A" w:rsidRDefault="000D4B9C" w:rsidP="000D4B9C">
      <w:pPr>
        <w:rPr>
          <w:rFonts w:ascii="Calibri" w:hAnsi="Calibri" w:cs="Calibri"/>
          <w:sz w:val="22"/>
          <w:szCs w:val="22"/>
        </w:rPr>
      </w:pPr>
      <w:r w:rsidRPr="00AB191A">
        <w:rPr>
          <w:rFonts w:ascii="Calibri" w:hAnsi="Calibri" w:cs="Calibri"/>
          <w:sz w:val="22"/>
          <w:szCs w:val="22"/>
        </w:rPr>
        <w:t xml:space="preserve">Behorende bij de aanbesteding </w:t>
      </w:r>
      <w:r>
        <w:rPr>
          <w:rFonts w:ascii="Calibri" w:hAnsi="Calibri" w:cs="Calibri"/>
          <w:sz w:val="22"/>
          <w:szCs w:val="22"/>
        </w:rPr>
        <w:t>Management Development Programma van de gemeente Altena met kenmerk SIW009816</w:t>
      </w:r>
      <w:r w:rsidRPr="00AB191A">
        <w:rPr>
          <w:rFonts w:ascii="Calibri" w:hAnsi="Calibri" w:cs="Calibri"/>
          <w:color w:val="FF0000"/>
          <w:sz w:val="22"/>
          <w:szCs w:val="22"/>
        </w:rPr>
        <w:t xml:space="preserve"> </w:t>
      </w:r>
      <w:r w:rsidRPr="00AB191A">
        <w:rPr>
          <w:rFonts w:ascii="Calibri" w:hAnsi="Calibri" w:cs="Calibri"/>
          <w:sz w:val="22"/>
          <w:szCs w:val="22"/>
        </w:rPr>
        <w:t xml:space="preserve">d.d. </w:t>
      </w:r>
      <w:r>
        <w:rPr>
          <w:rFonts w:ascii="Calibri" w:hAnsi="Calibri" w:cs="Calibri"/>
          <w:sz w:val="22"/>
          <w:szCs w:val="22"/>
        </w:rPr>
        <w:t>15 juni 2023</w:t>
      </w:r>
      <w:r w:rsidRPr="00AB191A">
        <w:rPr>
          <w:rFonts w:ascii="Calibri" w:hAnsi="Calibri" w:cs="Calibri"/>
          <w:sz w:val="22"/>
          <w:szCs w:val="22"/>
        </w:rPr>
        <w:t>.</w:t>
      </w:r>
    </w:p>
    <w:p w14:paraId="4D6AD1C6" w14:textId="77777777" w:rsidR="000D4B9C" w:rsidRPr="00AB191A" w:rsidRDefault="000D4B9C" w:rsidP="000D4B9C">
      <w:pPr>
        <w:rPr>
          <w:rFonts w:ascii="Calibri" w:hAnsi="Calibri" w:cs="Calibri"/>
          <w:i/>
          <w:sz w:val="22"/>
          <w:szCs w:val="22"/>
        </w:rPr>
      </w:pPr>
    </w:p>
    <w:p w14:paraId="15FE74F2" w14:textId="77777777" w:rsidR="000D4B9C" w:rsidRPr="00AB191A" w:rsidRDefault="000D4B9C" w:rsidP="000D4B9C">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5DD91D7C" w14:textId="77777777" w:rsidR="000D4B9C" w:rsidRPr="00F9626C" w:rsidRDefault="000D4B9C" w:rsidP="000D4B9C">
      <w:pPr>
        <w:rPr>
          <w:rFonts w:ascii="Calibri" w:hAnsi="Calibri" w:cs="Calibri"/>
          <w:sz w:val="22"/>
          <w:szCs w:val="22"/>
        </w:rPr>
      </w:pPr>
      <w:r w:rsidRPr="009B77E4">
        <w:t xml:space="preserve"> </w:t>
      </w:r>
      <w:r w:rsidRPr="009B77E4">
        <w:rPr>
          <w:rFonts w:ascii="Calibri" w:hAnsi="Calibri" w:cs="Calibri"/>
          <w:sz w:val="22"/>
          <w:szCs w:val="22"/>
        </w:rPr>
        <w:t>Ervaring op het gebied van management training, -intervisie en -coaching binnen een politiek-bestuurlijke omgeving (overheid) van de trainers/coaches die worden ingezet voor het MD-traject</w:t>
      </w:r>
      <w:r w:rsidRPr="00F9626C">
        <w:rPr>
          <w:rFonts w:ascii="Calibri" w:hAnsi="Calibri" w:cs="Calibri"/>
          <w:color w:val="FF0000"/>
          <w:sz w:val="22"/>
          <w:szCs w:val="22"/>
        </w:rPr>
        <w:br/>
      </w:r>
    </w:p>
    <w:p w14:paraId="6D4D1960" w14:textId="77777777" w:rsidR="000D4B9C" w:rsidRPr="00AB191A" w:rsidRDefault="000D4B9C" w:rsidP="000D4B9C">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1D37754" w14:textId="77777777" w:rsidR="000D4B9C" w:rsidRPr="00AB191A" w:rsidRDefault="000D4B9C" w:rsidP="000D4B9C">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D4B9C" w:rsidRPr="00AB191A" w14:paraId="7E8B09D2" w14:textId="77777777" w:rsidTr="00A76B1F">
        <w:tc>
          <w:tcPr>
            <w:tcW w:w="3298" w:type="dxa"/>
            <w:tcBorders>
              <w:top w:val="single" w:sz="4" w:space="0" w:color="auto"/>
              <w:left w:val="single" w:sz="4" w:space="0" w:color="auto"/>
              <w:bottom w:val="single" w:sz="4" w:space="0" w:color="auto"/>
              <w:right w:val="single" w:sz="4" w:space="0" w:color="auto"/>
            </w:tcBorders>
            <w:hideMark/>
          </w:tcPr>
          <w:p w14:paraId="6895AA4E"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 xml:space="preserve">Referentie </w:t>
            </w:r>
          </w:p>
          <w:p w14:paraId="50B3558A"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AE57BDB" w14:textId="77777777" w:rsidR="000D4B9C" w:rsidRPr="00AB191A" w:rsidRDefault="000D4B9C" w:rsidP="00A76B1F">
            <w:pPr>
              <w:rPr>
                <w:rFonts w:ascii="Calibri" w:hAnsi="Calibri" w:cs="Calibri"/>
                <w:sz w:val="22"/>
                <w:szCs w:val="22"/>
              </w:rPr>
            </w:pPr>
          </w:p>
          <w:p w14:paraId="20CD498A"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tc>
      </w:tr>
      <w:tr w:rsidR="000D4B9C" w:rsidRPr="00AB191A" w14:paraId="43BCDBF3" w14:textId="77777777" w:rsidTr="00A76B1F">
        <w:tc>
          <w:tcPr>
            <w:tcW w:w="3298" w:type="dxa"/>
            <w:tcBorders>
              <w:top w:val="single" w:sz="4" w:space="0" w:color="auto"/>
              <w:left w:val="single" w:sz="4" w:space="0" w:color="auto"/>
              <w:bottom w:val="single" w:sz="4" w:space="0" w:color="auto"/>
              <w:right w:val="single" w:sz="4" w:space="0" w:color="auto"/>
            </w:tcBorders>
            <w:hideMark/>
          </w:tcPr>
          <w:p w14:paraId="3704C390"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CCF31F8"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 xml:space="preserve">…………………………………………………. </w:t>
            </w:r>
          </w:p>
        </w:tc>
      </w:tr>
      <w:tr w:rsidR="000D4B9C" w:rsidRPr="00AB191A" w14:paraId="00C351AB" w14:textId="77777777" w:rsidTr="00A76B1F">
        <w:tc>
          <w:tcPr>
            <w:tcW w:w="3298" w:type="dxa"/>
            <w:tcBorders>
              <w:top w:val="single" w:sz="4" w:space="0" w:color="auto"/>
              <w:left w:val="single" w:sz="4" w:space="0" w:color="auto"/>
              <w:bottom w:val="single" w:sz="4" w:space="0" w:color="auto"/>
              <w:right w:val="single" w:sz="4" w:space="0" w:color="auto"/>
            </w:tcBorders>
          </w:tcPr>
          <w:p w14:paraId="3F4EBF7C"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B14D974"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p w14:paraId="79E71612"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p w14:paraId="3146B610"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tc>
      </w:tr>
      <w:tr w:rsidR="000D4B9C" w:rsidRPr="00AB191A" w14:paraId="701B72E1" w14:textId="77777777" w:rsidTr="00A76B1F">
        <w:tc>
          <w:tcPr>
            <w:tcW w:w="3298" w:type="dxa"/>
            <w:tcBorders>
              <w:top w:val="single" w:sz="4" w:space="0" w:color="auto"/>
              <w:left w:val="single" w:sz="4" w:space="0" w:color="auto"/>
              <w:bottom w:val="single" w:sz="4" w:space="0" w:color="auto"/>
              <w:right w:val="single" w:sz="4" w:space="0" w:color="auto"/>
            </w:tcBorders>
            <w:hideMark/>
          </w:tcPr>
          <w:p w14:paraId="6020B608"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1F4317D"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tc>
      </w:tr>
      <w:tr w:rsidR="000D4B9C" w:rsidRPr="00AB191A" w14:paraId="4265B3DD" w14:textId="77777777" w:rsidTr="00A76B1F">
        <w:tc>
          <w:tcPr>
            <w:tcW w:w="3298" w:type="dxa"/>
            <w:tcBorders>
              <w:top w:val="single" w:sz="4" w:space="0" w:color="auto"/>
              <w:left w:val="single" w:sz="4" w:space="0" w:color="auto"/>
              <w:bottom w:val="single" w:sz="4" w:space="0" w:color="auto"/>
              <w:right w:val="single" w:sz="4" w:space="0" w:color="auto"/>
            </w:tcBorders>
            <w:hideMark/>
          </w:tcPr>
          <w:p w14:paraId="68132636"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41ADC4DA"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tc>
      </w:tr>
    </w:tbl>
    <w:p w14:paraId="52B208DD" w14:textId="77777777" w:rsidR="000D4B9C" w:rsidRPr="00AB191A" w:rsidRDefault="000D4B9C" w:rsidP="000D4B9C">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D4B9C" w:rsidRPr="00AB191A" w14:paraId="6AAB6652" w14:textId="77777777" w:rsidTr="00A76B1F">
        <w:tc>
          <w:tcPr>
            <w:tcW w:w="3341" w:type="dxa"/>
            <w:tcBorders>
              <w:top w:val="single" w:sz="4" w:space="0" w:color="auto"/>
              <w:left w:val="single" w:sz="4" w:space="0" w:color="auto"/>
              <w:bottom w:val="single" w:sz="4" w:space="0" w:color="auto"/>
              <w:right w:val="single" w:sz="4" w:space="0" w:color="auto"/>
            </w:tcBorders>
            <w:hideMark/>
          </w:tcPr>
          <w:p w14:paraId="130AEF7D"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59242C9" w14:textId="77777777" w:rsidR="000D4B9C" w:rsidRPr="00AB191A" w:rsidRDefault="000D4B9C" w:rsidP="00A76B1F">
            <w:pPr>
              <w:rPr>
                <w:rFonts w:ascii="Calibri" w:hAnsi="Calibri" w:cs="Calibri"/>
                <w:sz w:val="22"/>
                <w:szCs w:val="22"/>
              </w:rPr>
            </w:pPr>
          </w:p>
          <w:p w14:paraId="7718F195"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p w14:paraId="12F8D5CC"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p w14:paraId="6F2E9F8A"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tc>
      </w:tr>
      <w:tr w:rsidR="000D4B9C" w:rsidRPr="00AB191A" w14:paraId="4849C4AB" w14:textId="77777777" w:rsidTr="00A76B1F">
        <w:tc>
          <w:tcPr>
            <w:tcW w:w="3341" w:type="dxa"/>
            <w:tcBorders>
              <w:top w:val="single" w:sz="4" w:space="0" w:color="auto"/>
              <w:left w:val="single" w:sz="4" w:space="0" w:color="auto"/>
              <w:bottom w:val="single" w:sz="4" w:space="0" w:color="auto"/>
              <w:right w:val="single" w:sz="4" w:space="0" w:color="auto"/>
            </w:tcBorders>
          </w:tcPr>
          <w:p w14:paraId="4C8134ED" w14:textId="77777777" w:rsidR="000D4B9C" w:rsidRPr="00AB191A" w:rsidRDefault="000D4B9C" w:rsidP="00A76B1F">
            <w:pPr>
              <w:rPr>
                <w:rFonts w:ascii="Calibri" w:hAnsi="Calibri" w:cs="Calibri"/>
                <w:sz w:val="22"/>
                <w:szCs w:val="22"/>
              </w:rPr>
            </w:pPr>
            <w:r>
              <w:rPr>
                <w:rFonts w:ascii="Calibri" w:hAnsi="Calibri" w:cs="Calibri"/>
                <w:sz w:val="22"/>
                <w:szCs w:val="22"/>
              </w:rPr>
              <w:t>Omvang van de opdracht (aantal deelnemers)</w:t>
            </w:r>
          </w:p>
        </w:tc>
        <w:tc>
          <w:tcPr>
            <w:tcW w:w="5868" w:type="dxa"/>
            <w:tcBorders>
              <w:top w:val="single" w:sz="4" w:space="0" w:color="auto"/>
              <w:left w:val="single" w:sz="4" w:space="0" w:color="auto"/>
              <w:bottom w:val="single" w:sz="4" w:space="0" w:color="auto"/>
              <w:right w:val="single" w:sz="4" w:space="0" w:color="auto"/>
            </w:tcBorders>
          </w:tcPr>
          <w:p w14:paraId="13D83979" w14:textId="77777777" w:rsidR="000D4B9C" w:rsidRDefault="000D4B9C" w:rsidP="00A76B1F">
            <w:pPr>
              <w:rPr>
                <w:rFonts w:ascii="Calibri" w:hAnsi="Calibri" w:cs="Calibri"/>
                <w:color w:val="FF0000"/>
                <w:sz w:val="22"/>
                <w:szCs w:val="22"/>
              </w:rPr>
            </w:pPr>
            <w:r w:rsidRPr="00AB191A">
              <w:rPr>
                <w:rFonts w:ascii="Calibri" w:hAnsi="Calibri" w:cs="Calibri"/>
                <w:sz w:val="22"/>
                <w:szCs w:val="22"/>
              </w:rPr>
              <w:t>………………………………………………….</w:t>
            </w:r>
          </w:p>
          <w:p w14:paraId="69219479" w14:textId="77777777" w:rsidR="000D4B9C" w:rsidRPr="00AB191A" w:rsidRDefault="000D4B9C" w:rsidP="00A76B1F">
            <w:pPr>
              <w:rPr>
                <w:rFonts w:ascii="Calibri" w:hAnsi="Calibri" w:cs="Calibri"/>
                <w:sz w:val="22"/>
                <w:szCs w:val="22"/>
              </w:rPr>
            </w:pPr>
          </w:p>
        </w:tc>
      </w:tr>
      <w:tr w:rsidR="000D4B9C" w:rsidRPr="00AB191A" w14:paraId="7D1B51C7" w14:textId="77777777" w:rsidTr="00A76B1F">
        <w:tc>
          <w:tcPr>
            <w:tcW w:w="3341" w:type="dxa"/>
            <w:tcBorders>
              <w:top w:val="single" w:sz="4" w:space="0" w:color="auto"/>
              <w:left w:val="single" w:sz="4" w:space="0" w:color="auto"/>
              <w:bottom w:val="single" w:sz="4" w:space="0" w:color="auto"/>
              <w:right w:val="single" w:sz="4" w:space="0" w:color="auto"/>
            </w:tcBorders>
            <w:hideMark/>
          </w:tcPr>
          <w:p w14:paraId="510A9E60"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F6AA2F1"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p w14:paraId="58F9B7C3"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p w14:paraId="7F0BA73A"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tc>
      </w:tr>
      <w:tr w:rsidR="000D4B9C" w:rsidRPr="00AB191A" w14:paraId="1E0C2658" w14:textId="77777777" w:rsidTr="00A76B1F">
        <w:tc>
          <w:tcPr>
            <w:tcW w:w="3341" w:type="dxa"/>
            <w:tcBorders>
              <w:top w:val="single" w:sz="4" w:space="0" w:color="auto"/>
              <w:left w:val="single" w:sz="4" w:space="0" w:color="auto"/>
              <w:bottom w:val="single" w:sz="4" w:space="0" w:color="auto"/>
              <w:right w:val="single" w:sz="4" w:space="0" w:color="auto"/>
            </w:tcBorders>
            <w:hideMark/>
          </w:tcPr>
          <w:p w14:paraId="1C1D4D49"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B2AA517"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tc>
      </w:tr>
      <w:tr w:rsidR="000D4B9C" w:rsidRPr="00AB191A" w14:paraId="5683EFBB" w14:textId="77777777" w:rsidTr="00A76B1F">
        <w:tc>
          <w:tcPr>
            <w:tcW w:w="3341" w:type="dxa"/>
            <w:tcBorders>
              <w:top w:val="single" w:sz="4" w:space="0" w:color="auto"/>
              <w:left w:val="single" w:sz="4" w:space="0" w:color="auto"/>
              <w:bottom w:val="single" w:sz="4" w:space="0" w:color="auto"/>
              <w:right w:val="single" w:sz="4" w:space="0" w:color="auto"/>
            </w:tcBorders>
            <w:hideMark/>
          </w:tcPr>
          <w:p w14:paraId="5327C048"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7085A7B" w14:textId="77777777" w:rsidR="000D4B9C" w:rsidRPr="00AB191A" w:rsidRDefault="000D4B9C" w:rsidP="00A76B1F">
            <w:pPr>
              <w:rPr>
                <w:rFonts w:ascii="Calibri" w:hAnsi="Calibri" w:cs="Calibri"/>
                <w:sz w:val="22"/>
                <w:szCs w:val="22"/>
              </w:rPr>
            </w:pPr>
            <w:r w:rsidRPr="00AB191A">
              <w:rPr>
                <w:rFonts w:ascii="Calibri" w:hAnsi="Calibri" w:cs="Calibri"/>
                <w:sz w:val="22"/>
                <w:szCs w:val="22"/>
              </w:rPr>
              <w:t>………………………………………………….</w:t>
            </w:r>
          </w:p>
        </w:tc>
      </w:tr>
    </w:tbl>
    <w:p w14:paraId="1E90CAFA" w14:textId="77777777" w:rsidR="000D4B9C" w:rsidRPr="00AB191A" w:rsidRDefault="000D4B9C" w:rsidP="000D4B9C">
      <w:pPr>
        <w:contextualSpacing/>
        <w:rPr>
          <w:rFonts w:ascii="Calibri" w:hAnsi="Calibri" w:cs="Calibri"/>
          <w:sz w:val="22"/>
          <w:szCs w:val="22"/>
        </w:rPr>
      </w:pPr>
    </w:p>
    <w:p w14:paraId="33C79DD5" w14:textId="77777777" w:rsidR="000D4B9C" w:rsidRPr="00AB191A" w:rsidRDefault="000D4B9C" w:rsidP="000D4B9C">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0BFEB306" w14:textId="77777777" w:rsidR="000D4B9C" w:rsidRPr="00AB191A" w:rsidRDefault="000D4B9C" w:rsidP="000D4B9C">
      <w:pPr>
        <w:contextualSpacing/>
        <w:rPr>
          <w:rFonts w:ascii="Calibri" w:hAnsi="Calibri" w:cs="Calibri"/>
          <w:sz w:val="22"/>
          <w:szCs w:val="22"/>
        </w:rPr>
      </w:pPr>
    </w:p>
    <w:p w14:paraId="45269AF6" w14:textId="77777777" w:rsidR="000D4B9C" w:rsidRPr="00AB191A" w:rsidRDefault="000D4B9C" w:rsidP="000D4B9C">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513A887" w14:textId="77777777" w:rsidR="000D4B9C" w:rsidRPr="00AB191A" w:rsidRDefault="000D4B9C" w:rsidP="000D4B9C">
      <w:pPr>
        <w:contextualSpacing/>
        <w:rPr>
          <w:rFonts w:ascii="Calibri" w:hAnsi="Calibri" w:cs="Calibri"/>
          <w:sz w:val="22"/>
          <w:szCs w:val="22"/>
        </w:rPr>
      </w:pPr>
    </w:p>
    <w:p w14:paraId="0E354918" w14:textId="77777777" w:rsidR="000D4B9C" w:rsidRPr="00AB191A" w:rsidRDefault="000D4B9C" w:rsidP="000D4B9C">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41CF8C" w14:textId="77777777" w:rsidR="000D4B9C" w:rsidRPr="00AB191A" w:rsidRDefault="000D4B9C" w:rsidP="000D4B9C">
      <w:pPr>
        <w:contextualSpacing/>
        <w:rPr>
          <w:rFonts w:ascii="Calibri" w:hAnsi="Calibri" w:cs="Calibri"/>
          <w:sz w:val="22"/>
          <w:szCs w:val="22"/>
        </w:rPr>
      </w:pPr>
    </w:p>
    <w:p w14:paraId="50C3FFAE" w14:textId="77777777" w:rsidR="000D4B9C" w:rsidRPr="00AB191A" w:rsidRDefault="000D4B9C" w:rsidP="000D4B9C">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A349D8A" w14:textId="77777777" w:rsidR="000D4B9C" w:rsidRPr="00AB191A" w:rsidRDefault="000D4B9C" w:rsidP="000D4B9C">
      <w:pPr>
        <w:contextualSpacing/>
        <w:rPr>
          <w:rFonts w:ascii="Calibri" w:hAnsi="Calibri" w:cs="Calibri"/>
          <w:sz w:val="22"/>
          <w:szCs w:val="22"/>
        </w:rPr>
      </w:pPr>
    </w:p>
    <w:p w14:paraId="1F8C7D1E" w14:textId="4B3997A1" w:rsidR="000D4B9C" w:rsidRPr="00AB191A" w:rsidRDefault="000D4B9C" w:rsidP="000D4B9C">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6BA8B466" w14:textId="77777777" w:rsidR="000D4B9C" w:rsidRPr="00AB191A" w:rsidRDefault="000D4B9C" w:rsidP="000D4B9C">
      <w:pPr>
        <w:contextualSpacing/>
        <w:rPr>
          <w:rFonts w:ascii="Calibri" w:hAnsi="Calibri" w:cs="Calibri"/>
          <w:sz w:val="22"/>
          <w:szCs w:val="22"/>
        </w:rPr>
      </w:pPr>
    </w:p>
    <w:p w14:paraId="421D985A" w14:textId="77777777" w:rsidR="000D4B9C" w:rsidRPr="00AB191A" w:rsidRDefault="000D4B9C" w:rsidP="000D4B9C">
      <w:pPr>
        <w:contextualSpacing/>
        <w:rPr>
          <w:rFonts w:ascii="Calibri" w:hAnsi="Calibri" w:cs="Calibri"/>
          <w:sz w:val="22"/>
          <w:szCs w:val="22"/>
        </w:rPr>
      </w:pPr>
    </w:p>
    <w:p w14:paraId="046A92BC" w14:textId="77777777" w:rsidR="000D4B9C" w:rsidRPr="00AB191A" w:rsidRDefault="000D4B9C" w:rsidP="000D4B9C">
      <w:pPr>
        <w:contextualSpacing/>
        <w:rPr>
          <w:rFonts w:ascii="Calibri" w:hAnsi="Calibri" w:cs="Calibri"/>
          <w:sz w:val="22"/>
          <w:szCs w:val="22"/>
        </w:rPr>
      </w:pPr>
    </w:p>
    <w:p w14:paraId="078BE834" w14:textId="77777777" w:rsidR="000D4B9C" w:rsidRPr="00AB191A" w:rsidRDefault="000D4B9C" w:rsidP="000D4B9C">
      <w:pPr>
        <w:contextualSpacing/>
        <w:rPr>
          <w:rFonts w:ascii="Calibri" w:hAnsi="Calibri" w:cs="Calibri"/>
          <w:sz w:val="22"/>
          <w:szCs w:val="22"/>
        </w:rPr>
      </w:pPr>
    </w:p>
    <w:p w14:paraId="1D57C552" w14:textId="77777777" w:rsidR="000D4B9C" w:rsidRPr="00AB191A" w:rsidRDefault="000D4B9C" w:rsidP="000D4B9C">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52A77602" w14:textId="77777777" w:rsidR="000D4B9C" w:rsidRDefault="000D4B9C"/>
    <w:sectPr w:rsidR="000D4B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B9C"/>
    <w:rsid w:val="000D4B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23336"/>
  <w15:chartTrackingRefBased/>
  <w15:docId w15:val="{FD1DF0ED-403A-4695-B984-052E78FC7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4B9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0D4B9C"/>
    <w:pPr>
      <w:keepNext/>
      <w:outlineLvl w:val="0"/>
    </w:pPr>
    <w:rPr>
      <w:rFonts w:asciiTheme="minorHAnsi" w:eastAsia="Arial" w:hAnsiTheme="minorHAnsi" w:cstheme="minorHAnsi"/>
      <w:b/>
      <w:color w:val="312783"/>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4B9C"/>
    <w:rPr>
      <w:rFonts w:eastAsia="Arial" w:cstheme="minorHAnsi"/>
      <w:b/>
      <w:color w:val="312783"/>
      <w:sz w:val="24"/>
      <w:szCs w:val="40"/>
      <w:lang w:eastAsia="nl-NL"/>
    </w:rPr>
  </w:style>
  <w:style w:type="table" w:styleId="Tabelraster">
    <w:name w:val="Table Grid"/>
    <w:basedOn w:val="Standaardtabel"/>
    <w:uiPriority w:val="59"/>
    <w:rsid w:val="000D4B9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1383</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1</cp:revision>
  <dcterms:created xsi:type="dcterms:W3CDTF">2023-07-06T12:25:00Z</dcterms:created>
  <dcterms:modified xsi:type="dcterms:W3CDTF">2023-07-06T12:26:00Z</dcterms:modified>
</cp:coreProperties>
</file>