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FD9B8" w14:textId="77777777" w:rsidR="005B0E7F" w:rsidRPr="00F8360F" w:rsidRDefault="0010593E"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6F004042" w14:textId="77777777" w:rsidR="005B0E7F" w:rsidRPr="00F8360F" w:rsidRDefault="005B0E7F" w:rsidP="00832CB3">
      <w:pPr>
        <w:pStyle w:val="Default"/>
        <w:jc w:val="both"/>
        <w:rPr>
          <w:rFonts w:asciiTheme="majorHAnsi" w:hAnsiTheme="majorHAnsi"/>
          <w:sz w:val="22"/>
          <w:szCs w:val="22"/>
          <w:lang w:val="nl-NL"/>
        </w:rPr>
      </w:pPr>
    </w:p>
    <w:p w14:paraId="77AE0AB3"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6ADD766D" w14:textId="77777777" w:rsidR="005B0E7F" w:rsidRPr="00F8360F" w:rsidRDefault="005B0E7F" w:rsidP="00832CB3">
      <w:pPr>
        <w:pStyle w:val="Default"/>
        <w:jc w:val="both"/>
        <w:rPr>
          <w:rFonts w:asciiTheme="majorHAnsi" w:hAnsiTheme="majorHAnsi"/>
          <w:sz w:val="22"/>
          <w:szCs w:val="22"/>
          <w:lang w:val="nl-NL"/>
        </w:rPr>
      </w:pPr>
    </w:p>
    <w:p w14:paraId="4D15281C" w14:textId="1F22B5FA" w:rsidR="005B0E7F" w:rsidRPr="00F8360F" w:rsidRDefault="00AE739F" w:rsidP="00832CB3">
      <w:pPr>
        <w:pStyle w:val="Default"/>
        <w:jc w:val="both"/>
        <w:rPr>
          <w:rFonts w:asciiTheme="majorHAnsi" w:hAnsiTheme="majorHAnsi"/>
          <w:sz w:val="22"/>
          <w:szCs w:val="22"/>
          <w:lang w:val="nl-NL"/>
        </w:rPr>
      </w:pPr>
      <w:r>
        <w:rPr>
          <w:rFonts w:asciiTheme="majorHAnsi" w:hAnsiTheme="majorHAnsi"/>
          <w:sz w:val="22"/>
          <w:szCs w:val="22"/>
          <w:lang w:val="nl-NL"/>
        </w:rPr>
        <w:t>Stichting LOGOS</w:t>
      </w:r>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Leerdam</w:t>
      </w:r>
      <w:r w:rsidR="005B0E7F" w:rsidRPr="00F8360F">
        <w:rPr>
          <w:rFonts w:asciiTheme="majorHAnsi" w:hAnsiTheme="majorHAnsi"/>
          <w:sz w:val="22"/>
          <w:szCs w:val="22"/>
          <w:lang w:val="nl-NL"/>
        </w:rPr>
        <w:t>, te dezen rechtsgeldig vertegenwoordig</w:t>
      </w:r>
      <w:r w:rsidR="0010593E">
        <w:rPr>
          <w:rFonts w:asciiTheme="majorHAnsi" w:hAnsiTheme="majorHAnsi"/>
          <w:sz w:val="22"/>
          <w:szCs w:val="22"/>
          <w:lang w:val="nl-NL"/>
        </w:rPr>
        <w:t>t</w:t>
      </w:r>
      <w:r w:rsidR="005B0E7F" w:rsidRPr="00F8360F">
        <w:rPr>
          <w:rFonts w:asciiTheme="majorHAnsi" w:hAnsiTheme="majorHAnsi"/>
          <w:sz w:val="22"/>
          <w:szCs w:val="22"/>
          <w:lang w:val="nl-NL"/>
        </w:rPr>
        <w:t xml:space="preserve"> door </w:t>
      </w:r>
      <w:r>
        <w:rPr>
          <w:rFonts w:asciiTheme="majorHAnsi" w:hAnsiTheme="majorHAnsi"/>
          <w:sz w:val="22"/>
          <w:szCs w:val="22"/>
          <w:lang w:val="nl-NL"/>
        </w:rPr>
        <w:t xml:space="preserve">de heer J.P.G.A. </w:t>
      </w:r>
      <w:proofErr w:type="spellStart"/>
      <w:r>
        <w:rPr>
          <w:rFonts w:asciiTheme="majorHAnsi" w:hAnsiTheme="majorHAnsi"/>
          <w:sz w:val="22"/>
          <w:szCs w:val="22"/>
          <w:lang w:val="nl-NL"/>
        </w:rPr>
        <w:t>Straver</w:t>
      </w:r>
      <w:proofErr w:type="spellEnd"/>
      <w:r w:rsidR="005B0E7F" w:rsidRPr="00F8360F">
        <w:rPr>
          <w:rFonts w:asciiTheme="majorHAnsi" w:hAnsiTheme="majorHAnsi"/>
          <w:sz w:val="22"/>
          <w:szCs w:val="22"/>
          <w:lang w:val="nl-NL"/>
        </w:rPr>
        <w:t xml:space="preserve">, in de functie </w:t>
      </w:r>
      <w:r w:rsidR="005B0E7F" w:rsidRPr="00AE739F">
        <w:rPr>
          <w:rFonts w:asciiTheme="majorHAnsi" w:hAnsiTheme="majorHAnsi"/>
          <w:sz w:val="22"/>
          <w:szCs w:val="22"/>
          <w:lang w:val="nl-NL"/>
        </w:rPr>
        <w:t xml:space="preserve">van </w:t>
      </w:r>
      <w:r w:rsidRPr="00AE739F">
        <w:rPr>
          <w:rFonts w:asciiTheme="majorHAnsi" w:hAnsiTheme="majorHAnsi"/>
          <w:sz w:val="22"/>
          <w:szCs w:val="22"/>
          <w:lang w:val="nl-NL"/>
        </w:rPr>
        <w:t>bestuurder</w:t>
      </w:r>
      <w:r w:rsidR="005B0E7F" w:rsidRPr="00AE739F">
        <w:rPr>
          <w:rFonts w:asciiTheme="majorHAnsi" w:hAnsiTheme="majorHAnsi"/>
          <w:sz w:val="22"/>
          <w:szCs w:val="22"/>
          <w:lang w:val="nl-NL"/>
        </w:rPr>
        <w:t>, h</w:t>
      </w:r>
      <w:r w:rsidR="005B0E7F" w:rsidRPr="00F8360F">
        <w:rPr>
          <w:rFonts w:asciiTheme="majorHAnsi" w:hAnsiTheme="majorHAnsi"/>
          <w:sz w:val="22"/>
          <w:szCs w:val="22"/>
          <w:lang w:val="nl-NL"/>
        </w:rPr>
        <w:t>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3FB0A565" w14:textId="77777777" w:rsidR="005B0E7F" w:rsidRPr="00F8360F" w:rsidRDefault="005B0E7F" w:rsidP="00832CB3">
      <w:pPr>
        <w:pStyle w:val="Default"/>
        <w:jc w:val="both"/>
        <w:rPr>
          <w:rFonts w:asciiTheme="majorHAnsi" w:hAnsiTheme="majorHAnsi"/>
          <w:sz w:val="22"/>
          <w:szCs w:val="22"/>
          <w:lang w:val="nl-NL"/>
        </w:rPr>
      </w:pPr>
    </w:p>
    <w:p w14:paraId="76C5EAC1"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21CBF0DE" w14:textId="77777777" w:rsidR="003933EA" w:rsidRPr="00F8360F" w:rsidRDefault="003933EA" w:rsidP="00832CB3">
      <w:pPr>
        <w:pStyle w:val="Default"/>
        <w:jc w:val="both"/>
        <w:rPr>
          <w:rFonts w:asciiTheme="majorHAnsi" w:hAnsiTheme="majorHAnsi"/>
          <w:sz w:val="22"/>
          <w:szCs w:val="22"/>
          <w:lang w:val="nl-NL"/>
        </w:rPr>
      </w:pPr>
    </w:p>
    <w:p w14:paraId="27E426C7"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 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p>
    <w:p w14:paraId="76B0679F"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vertegenwoordig</w:t>
      </w:r>
      <w:r w:rsidR="0010593E">
        <w:rPr>
          <w:rFonts w:asciiTheme="majorHAnsi" w:hAnsiTheme="majorHAnsi"/>
          <w:sz w:val="22"/>
          <w:szCs w:val="22"/>
          <w:lang w:val="nl-NL"/>
        </w:rPr>
        <w:t>t</w:t>
      </w:r>
      <w:proofErr w:type="gramEnd"/>
      <w:r w:rsidRPr="00F8360F">
        <w:rPr>
          <w:rFonts w:asciiTheme="majorHAnsi" w:hAnsiTheme="majorHAnsi"/>
          <w:sz w:val="22"/>
          <w:szCs w:val="22"/>
          <w:lang w:val="nl-NL"/>
        </w:rPr>
        <w:t xml:space="preserve"> door &lt;naam tekenbevoegde persoon&gt;, in de functie van &lt;functie&gt;, </w:t>
      </w:r>
    </w:p>
    <w:p w14:paraId="68843BF7" w14:textId="77777777" w:rsidR="005B0E7F" w:rsidRPr="00F8360F" w:rsidRDefault="003933EA"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hierna</w:t>
      </w:r>
      <w:proofErr w:type="gramEnd"/>
      <w:r w:rsidRPr="00F8360F">
        <w:rPr>
          <w:rFonts w:asciiTheme="majorHAnsi" w:hAnsiTheme="majorHAnsi"/>
          <w:sz w:val="22"/>
          <w:szCs w:val="22"/>
          <w:lang w:val="nl-NL"/>
        </w:rPr>
        <w:t xml:space="preserve"> te noemen ‘</w:t>
      </w:r>
      <w:r w:rsidR="005C1FE5" w:rsidRPr="00F8360F">
        <w:rPr>
          <w:rFonts w:asciiTheme="majorHAnsi" w:hAnsiTheme="majorHAnsi"/>
          <w:sz w:val="22"/>
          <w:szCs w:val="22"/>
          <w:lang w:val="nl-NL"/>
        </w:rPr>
        <w:t>Opdrachtnemer</w:t>
      </w:r>
      <w:r w:rsidR="005B0E7F" w:rsidRPr="00F8360F">
        <w:rPr>
          <w:rFonts w:asciiTheme="majorHAnsi" w:hAnsiTheme="majorHAnsi"/>
          <w:sz w:val="22"/>
          <w:szCs w:val="22"/>
          <w:lang w:val="nl-NL"/>
        </w:rPr>
        <w:t xml:space="preserve">’ </w:t>
      </w:r>
    </w:p>
    <w:p w14:paraId="33FD60A7" w14:textId="77777777" w:rsidR="003933EA" w:rsidRPr="00F8360F" w:rsidRDefault="003933EA" w:rsidP="00832CB3">
      <w:pPr>
        <w:pStyle w:val="Default"/>
        <w:jc w:val="both"/>
        <w:rPr>
          <w:rFonts w:asciiTheme="majorHAnsi" w:hAnsiTheme="majorHAnsi"/>
          <w:sz w:val="22"/>
          <w:szCs w:val="22"/>
          <w:lang w:val="nl-NL"/>
        </w:rPr>
      </w:pPr>
    </w:p>
    <w:p w14:paraId="1A71AC0E"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15E25035" w14:textId="77777777" w:rsidR="003933EA" w:rsidRPr="00F8360F" w:rsidRDefault="003933EA" w:rsidP="00832CB3">
      <w:pPr>
        <w:pStyle w:val="Default"/>
        <w:spacing w:after="137"/>
        <w:jc w:val="both"/>
        <w:rPr>
          <w:rFonts w:asciiTheme="majorHAnsi" w:hAnsiTheme="majorHAnsi"/>
          <w:sz w:val="22"/>
          <w:szCs w:val="22"/>
          <w:lang w:val="nl-NL"/>
        </w:rPr>
      </w:pPr>
    </w:p>
    <w:p w14:paraId="262BC0CC"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779006C8"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6B611B18" w14:textId="77777777" w:rsidR="003933EA" w:rsidRPr="00F8360F" w:rsidRDefault="003933EA" w:rsidP="00832CB3">
      <w:pPr>
        <w:pStyle w:val="Default"/>
        <w:jc w:val="both"/>
        <w:rPr>
          <w:rFonts w:asciiTheme="majorHAnsi" w:hAnsiTheme="majorHAnsi"/>
          <w:sz w:val="22"/>
          <w:szCs w:val="22"/>
          <w:lang w:val="nl-NL"/>
        </w:rPr>
      </w:pPr>
    </w:p>
    <w:p w14:paraId="07594C0D"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07C74A98" w14:textId="77777777" w:rsidR="003933EA" w:rsidRPr="00F8360F" w:rsidRDefault="003933EA" w:rsidP="00832CB3">
      <w:pPr>
        <w:pStyle w:val="Default"/>
        <w:jc w:val="both"/>
        <w:rPr>
          <w:rFonts w:asciiTheme="majorHAnsi" w:hAnsiTheme="majorHAnsi"/>
          <w:sz w:val="22"/>
          <w:szCs w:val="22"/>
          <w:lang w:val="nl-NL"/>
        </w:rPr>
      </w:pPr>
    </w:p>
    <w:p w14:paraId="038561B8"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2F0281AC" w14:textId="77777777" w:rsidR="00C87DFB" w:rsidRPr="00F8360F" w:rsidRDefault="00C87DFB" w:rsidP="00832CB3">
      <w:pPr>
        <w:pStyle w:val="Default"/>
        <w:jc w:val="both"/>
        <w:rPr>
          <w:rFonts w:asciiTheme="majorHAnsi" w:hAnsiTheme="majorHAnsi"/>
          <w:sz w:val="22"/>
          <w:szCs w:val="22"/>
          <w:lang w:val="nl-NL"/>
        </w:rPr>
      </w:pPr>
    </w:p>
    <w:p w14:paraId="0E35754F" w14:textId="77777777" w:rsidR="003903F5" w:rsidRPr="00F8360F" w:rsidRDefault="005B0E7F" w:rsidP="00832CB3">
      <w:pPr>
        <w:jc w:val="both"/>
        <w:rPr>
          <w:rFonts w:asciiTheme="majorHAnsi" w:hAnsiTheme="majorHAnsi" w:cs="ScalaSans-Regular"/>
          <w:color w:val="000000"/>
        </w:rPr>
      </w:pPr>
      <w:r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33E218AA" w14:textId="77777777" w:rsidR="00364003" w:rsidRPr="00F8360F" w:rsidRDefault="00364003" w:rsidP="00832CB3">
      <w:pPr>
        <w:pStyle w:val="Lijstalinea"/>
        <w:ind w:left="420"/>
        <w:jc w:val="both"/>
        <w:rPr>
          <w:rFonts w:asciiTheme="majorHAnsi" w:hAnsiTheme="majorHAnsi" w:cs="ScalaSans-Regular"/>
          <w:color w:val="000000"/>
        </w:rPr>
      </w:pPr>
    </w:p>
    <w:p w14:paraId="03D8F7BF"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35A50087" w14:textId="77777777" w:rsidR="00364003" w:rsidRPr="00F8360F" w:rsidRDefault="00364003" w:rsidP="00832CB3">
      <w:pPr>
        <w:jc w:val="both"/>
        <w:rPr>
          <w:rFonts w:asciiTheme="majorHAnsi" w:hAnsiTheme="majorHAnsi" w:cs="ScalaSans-Regular"/>
          <w:color w:val="000000"/>
        </w:rPr>
      </w:pPr>
    </w:p>
    <w:p w14:paraId="1611FFFB"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4B95F7DB" w14:textId="77777777" w:rsidR="00364003" w:rsidRPr="00F8360F" w:rsidRDefault="00364003" w:rsidP="00832CB3">
      <w:pPr>
        <w:jc w:val="both"/>
        <w:rPr>
          <w:rFonts w:asciiTheme="majorHAnsi" w:hAnsiTheme="majorHAnsi" w:cs="ScalaSans-Regular"/>
          <w:color w:val="000000"/>
        </w:rPr>
      </w:pPr>
    </w:p>
    <w:p w14:paraId="535264D3"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1AF2CB72" w14:textId="77777777" w:rsidR="00232C95" w:rsidRPr="00F8360F" w:rsidRDefault="00232C95" w:rsidP="00832CB3">
      <w:pPr>
        <w:jc w:val="both"/>
        <w:rPr>
          <w:rFonts w:asciiTheme="majorHAnsi" w:hAnsiTheme="majorHAnsi" w:cs="ScalaSans-Regular"/>
          <w:color w:val="000000"/>
        </w:rPr>
      </w:pPr>
    </w:p>
    <w:p w14:paraId="6F739141"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3F985756" w14:textId="77777777" w:rsidR="00FD5BE7" w:rsidRPr="00F8360F" w:rsidRDefault="00FD5BE7" w:rsidP="00832CB3">
      <w:pPr>
        <w:jc w:val="both"/>
        <w:rPr>
          <w:rFonts w:asciiTheme="majorHAnsi" w:hAnsiTheme="majorHAnsi" w:cs="ScalaSans-Regular"/>
          <w:color w:val="000000"/>
        </w:rPr>
      </w:pPr>
    </w:p>
    <w:p w14:paraId="525B474C"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12CB0C46" w14:textId="77777777" w:rsidR="003C5D6E" w:rsidRPr="00F8360F" w:rsidRDefault="003C5D6E" w:rsidP="00832CB3">
      <w:pPr>
        <w:pStyle w:val="Default"/>
        <w:jc w:val="both"/>
        <w:rPr>
          <w:rFonts w:asciiTheme="majorHAnsi" w:hAnsiTheme="majorHAnsi"/>
          <w:b/>
          <w:sz w:val="22"/>
          <w:szCs w:val="22"/>
          <w:lang w:val="nl-NL"/>
        </w:rPr>
      </w:pPr>
    </w:p>
    <w:p w14:paraId="12A28EDB"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014F2E98" w14:textId="77777777" w:rsidR="003C5D6E" w:rsidRPr="00F8360F" w:rsidRDefault="003C5D6E" w:rsidP="00832CB3">
      <w:pPr>
        <w:jc w:val="both"/>
        <w:rPr>
          <w:rFonts w:asciiTheme="majorHAnsi" w:hAnsiTheme="majorHAnsi"/>
        </w:rPr>
      </w:pPr>
    </w:p>
    <w:p w14:paraId="55BB3830"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0A676168" w14:textId="77777777" w:rsidR="003C5D6E" w:rsidRPr="00F8360F" w:rsidRDefault="003C5D6E" w:rsidP="00832CB3">
      <w:pPr>
        <w:jc w:val="both"/>
        <w:rPr>
          <w:rFonts w:asciiTheme="majorHAnsi" w:hAnsiTheme="majorHAnsi" w:cs="ScalaSans-Regular"/>
          <w:color w:val="000000"/>
        </w:rPr>
      </w:pPr>
    </w:p>
    <w:p w14:paraId="3B109B2A"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071D5F92" w14:textId="77777777" w:rsidR="003C5D6E" w:rsidRPr="00F8360F" w:rsidRDefault="003C5D6E" w:rsidP="00832CB3">
      <w:pPr>
        <w:pStyle w:val="Default"/>
        <w:jc w:val="both"/>
        <w:rPr>
          <w:rFonts w:asciiTheme="majorHAnsi" w:hAnsiTheme="majorHAnsi"/>
          <w:b/>
          <w:sz w:val="22"/>
          <w:szCs w:val="22"/>
          <w:lang w:val="nl-NL"/>
        </w:rPr>
      </w:pPr>
    </w:p>
    <w:p w14:paraId="0CE81831"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3EF4D376" w14:textId="77777777" w:rsidR="00CF35AC" w:rsidRPr="00F8360F" w:rsidRDefault="00CF35AC" w:rsidP="00832CB3">
      <w:pPr>
        <w:pStyle w:val="Default"/>
        <w:jc w:val="both"/>
        <w:rPr>
          <w:rFonts w:asciiTheme="majorHAnsi" w:hAnsiTheme="majorHAnsi"/>
          <w:sz w:val="22"/>
          <w:szCs w:val="22"/>
          <w:lang w:val="nl-NL"/>
        </w:rPr>
      </w:pPr>
    </w:p>
    <w:p w14:paraId="51613088"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AE739F">
        <w:rPr>
          <w:rFonts w:asciiTheme="majorHAnsi" w:hAnsiTheme="majorHAnsi"/>
          <w:sz w:val="22"/>
          <w:szCs w:val="22"/>
          <w:lang w:val="nl-NL"/>
        </w:rPr>
        <w:t>Deze Raamovereenkomst zal ingaan</w:t>
      </w:r>
      <w:r w:rsidR="00DC0FE1" w:rsidRPr="00AE739F">
        <w:rPr>
          <w:rFonts w:asciiTheme="majorHAnsi" w:hAnsiTheme="majorHAnsi"/>
          <w:sz w:val="22"/>
          <w:szCs w:val="22"/>
          <w:lang w:val="nl-NL"/>
        </w:rPr>
        <w:t xml:space="preserve"> op</w:t>
      </w:r>
      <w:r w:rsidR="00CF35AC" w:rsidRPr="00AE739F">
        <w:rPr>
          <w:rFonts w:asciiTheme="majorHAnsi" w:hAnsiTheme="majorHAnsi"/>
          <w:sz w:val="22"/>
          <w:szCs w:val="22"/>
          <w:lang w:val="nl-NL"/>
        </w:rPr>
        <w:t xml:space="preserve"> </w:t>
      </w:r>
      <w:r w:rsidR="00DC0FE1" w:rsidRPr="00AE739F">
        <w:rPr>
          <w:rFonts w:asciiTheme="majorHAnsi" w:hAnsiTheme="majorHAnsi"/>
          <w:sz w:val="22"/>
          <w:szCs w:val="22"/>
          <w:highlight w:val="yellow"/>
          <w:lang w:val="nl-NL"/>
        </w:rPr>
        <w:t>(nader overeen te komen datum)</w:t>
      </w:r>
      <w:r w:rsidR="00CF35AC" w:rsidRPr="00AE739F">
        <w:rPr>
          <w:rFonts w:asciiTheme="majorHAnsi" w:hAnsiTheme="majorHAnsi"/>
          <w:sz w:val="22"/>
          <w:szCs w:val="22"/>
          <w:lang w:val="nl-NL"/>
        </w:rPr>
        <w:t xml:space="preserve"> en geldt voor de duur van </w:t>
      </w:r>
      <w:r w:rsidR="00DC0FE1" w:rsidRPr="00AE739F">
        <w:rPr>
          <w:rFonts w:asciiTheme="majorHAnsi" w:hAnsiTheme="majorHAnsi"/>
          <w:sz w:val="22"/>
          <w:szCs w:val="22"/>
          <w:lang w:val="nl-NL"/>
        </w:rPr>
        <w:t>drie (3)</w:t>
      </w:r>
      <w:r w:rsidR="00CF35AC" w:rsidRPr="00AE739F">
        <w:rPr>
          <w:rFonts w:asciiTheme="majorHAnsi" w:hAnsiTheme="majorHAnsi"/>
          <w:sz w:val="22"/>
          <w:szCs w:val="22"/>
          <w:lang w:val="nl-NL"/>
        </w:rPr>
        <w:t xml:space="preserve"> jaar. De Raamovereenkomst kan </w:t>
      </w:r>
      <w:r w:rsidR="00DC0FE1" w:rsidRPr="00AE739F">
        <w:rPr>
          <w:rFonts w:asciiTheme="majorHAnsi" w:hAnsiTheme="majorHAnsi"/>
          <w:sz w:val="22"/>
          <w:szCs w:val="22"/>
          <w:lang w:val="nl-NL"/>
        </w:rPr>
        <w:t>drie (3)</w:t>
      </w:r>
      <w:r w:rsidR="00CF35AC" w:rsidRPr="00AE739F">
        <w:rPr>
          <w:rFonts w:asciiTheme="majorHAnsi" w:hAnsiTheme="majorHAnsi"/>
          <w:sz w:val="22"/>
          <w:szCs w:val="22"/>
          <w:lang w:val="nl-NL"/>
        </w:rPr>
        <w:t xml:space="preserve"> maal voor de duur van één</w:t>
      </w:r>
      <w:r w:rsidR="00DC0FE1" w:rsidRPr="00AE739F">
        <w:rPr>
          <w:rFonts w:asciiTheme="majorHAnsi" w:hAnsiTheme="majorHAnsi"/>
          <w:sz w:val="22"/>
          <w:szCs w:val="22"/>
          <w:lang w:val="nl-NL"/>
        </w:rPr>
        <w:t xml:space="preserve"> (1)</w:t>
      </w:r>
      <w:r w:rsidR="00CF35AC" w:rsidRPr="00AE739F">
        <w:rPr>
          <w:rFonts w:asciiTheme="majorHAnsi" w:hAnsiTheme="majorHAnsi"/>
          <w:sz w:val="22"/>
          <w:szCs w:val="22"/>
          <w:lang w:val="nl-NL"/>
        </w:rPr>
        <w:t xml:space="preserve"> jaar worden verlengd, eenzijdig uit te oefenen door </w:t>
      </w:r>
      <w:r w:rsidR="005C1FE5" w:rsidRPr="00AE739F">
        <w:rPr>
          <w:rFonts w:asciiTheme="majorHAnsi" w:hAnsiTheme="majorHAnsi"/>
          <w:sz w:val="22"/>
          <w:szCs w:val="22"/>
          <w:lang w:val="nl-NL"/>
        </w:rPr>
        <w:t>Opdrachtgever</w:t>
      </w:r>
      <w:r w:rsidR="00CF35AC" w:rsidRPr="00AE739F">
        <w:rPr>
          <w:rFonts w:asciiTheme="majorHAnsi" w:hAnsiTheme="majorHAnsi"/>
          <w:sz w:val="22"/>
          <w:szCs w:val="22"/>
          <w:lang w:val="nl-NL"/>
        </w:rPr>
        <w:t>, onder, in beginsel, gelijkblijvende</w:t>
      </w:r>
      <w:r w:rsidR="00CF35AC" w:rsidRPr="00F8360F">
        <w:rPr>
          <w:rFonts w:asciiTheme="majorHAnsi" w:hAnsiTheme="majorHAnsi"/>
          <w:sz w:val="22"/>
          <w:szCs w:val="22"/>
          <w:lang w:val="nl-NL"/>
        </w:rPr>
        <w:t xml:space="preserve"> voorwaarden. Hierbij kunnen (beperkte) inhoudelijke wijzigingen worden doorgevoerd, mits het oorspronkelijke voorwerp van de overeenkomst niet wezenlijk wordt gewijzigd. </w:t>
      </w:r>
    </w:p>
    <w:p w14:paraId="188FA302" w14:textId="77777777" w:rsidR="00CF35AC" w:rsidRPr="00F8360F" w:rsidRDefault="00CF35AC" w:rsidP="00832CB3">
      <w:pPr>
        <w:pStyle w:val="Default"/>
        <w:jc w:val="both"/>
        <w:rPr>
          <w:rFonts w:asciiTheme="majorHAnsi" w:hAnsiTheme="majorHAnsi"/>
          <w:sz w:val="22"/>
          <w:szCs w:val="22"/>
          <w:lang w:val="nl-NL"/>
        </w:rPr>
      </w:pPr>
    </w:p>
    <w:p w14:paraId="596D2FC8"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initiële/ dan geldende looptijd van de Raamovereenkomst schriftelijk in kennis stelt dat geen gebruik wenst te worden gemaakt van de verlengingsoptie.  In dat geval eindigt de Raamovereenkomst van rechtswege na het verstrijken van de in de eerste zin van dit artikel bedoelde termijn/ op dat moment geldende termijn. </w:t>
      </w:r>
    </w:p>
    <w:p w14:paraId="4CCF045E" w14:textId="77777777" w:rsidR="00364003" w:rsidRPr="00F8360F" w:rsidRDefault="00364003" w:rsidP="00832CB3">
      <w:pPr>
        <w:jc w:val="both"/>
        <w:rPr>
          <w:rFonts w:asciiTheme="majorHAnsi" w:hAnsiTheme="majorHAnsi" w:cs="ScalaSans-Regular"/>
          <w:color w:val="000000"/>
        </w:rPr>
      </w:pPr>
    </w:p>
    <w:p w14:paraId="3CE75587"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11C8EB8C"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6401029E"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15CE6069"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29555D09"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4ADEE149"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63757E24"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2D751601"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7FD9DF8E"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64623774"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26F65A7F"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53FA8F8E"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4E62171F" w14:textId="77777777" w:rsidR="00F8360F" w:rsidRDefault="00F8360F" w:rsidP="00832CB3">
      <w:pPr>
        <w:pStyle w:val="Lijstalinea"/>
        <w:ind w:left="0"/>
        <w:jc w:val="both"/>
        <w:rPr>
          <w:rFonts w:asciiTheme="majorHAnsi" w:hAnsiTheme="majorHAnsi" w:cs="ScalaSans-Regular"/>
          <w:color w:val="000000"/>
        </w:rPr>
      </w:pPr>
    </w:p>
    <w:p w14:paraId="241DE69E" w14:textId="77777777" w:rsidR="00307174" w:rsidRDefault="00307174" w:rsidP="00832CB3">
      <w:pPr>
        <w:pStyle w:val="Lijstalinea"/>
        <w:ind w:left="0"/>
        <w:jc w:val="both"/>
        <w:rPr>
          <w:rFonts w:asciiTheme="majorHAnsi" w:hAnsiTheme="majorHAnsi" w:cs="ScalaSans-Regular"/>
          <w:color w:val="000000"/>
        </w:rPr>
      </w:pPr>
    </w:p>
    <w:p w14:paraId="2A24F385" w14:textId="77777777" w:rsidR="00307174" w:rsidRDefault="00307174" w:rsidP="00832CB3">
      <w:pPr>
        <w:pStyle w:val="Lijstalinea"/>
        <w:ind w:left="0"/>
        <w:jc w:val="both"/>
        <w:rPr>
          <w:rFonts w:asciiTheme="majorHAnsi" w:hAnsiTheme="majorHAnsi" w:cs="ScalaSans-Regular"/>
          <w:color w:val="000000"/>
        </w:rPr>
      </w:pPr>
    </w:p>
    <w:p w14:paraId="669F1107" w14:textId="77777777" w:rsidR="00307174" w:rsidRDefault="00307174" w:rsidP="00832CB3">
      <w:pPr>
        <w:pStyle w:val="Lijstalinea"/>
        <w:ind w:left="0"/>
        <w:jc w:val="both"/>
        <w:rPr>
          <w:rFonts w:asciiTheme="majorHAnsi" w:hAnsiTheme="majorHAnsi" w:cs="ScalaSans-Regular"/>
          <w:color w:val="000000"/>
        </w:rPr>
      </w:pPr>
    </w:p>
    <w:p w14:paraId="7F5D1FF7" w14:textId="77777777" w:rsidR="00307174" w:rsidRDefault="00307174" w:rsidP="00832CB3">
      <w:pPr>
        <w:pStyle w:val="Lijstalinea"/>
        <w:ind w:left="0"/>
        <w:jc w:val="both"/>
        <w:rPr>
          <w:rFonts w:asciiTheme="majorHAnsi" w:hAnsiTheme="majorHAnsi" w:cs="ScalaSans-Regular"/>
          <w:color w:val="000000"/>
        </w:rPr>
      </w:pPr>
    </w:p>
    <w:p w14:paraId="32A0528C" w14:textId="77777777" w:rsidR="00307174" w:rsidRPr="00F8360F" w:rsidRDefault="00307174" w:rsidP="00307174">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4B8B9C9A" w14:textId="77777777" w:rsidR="00307174" w:rsidRDefault="00307174" w:rsidP="00832CB3">
      <w:pPr>
        <w:pStyle w:val="Lijstalinea"/>
        <w:ind w:left="0"/>
        <w:jc w:val="both"/>
        <w:rPr>
          <w:rFonts w:asciiTheme="majorHAnsi" w:hAnsiTheme="majorHAnsi" w:cs="ScalaSans-Regular"/>
          <w:color w:val="000000"/>
        </w:rPr>
      </w:pPr>
    </w:p>
    <w:p w14:paraId="46038E52"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1177B97B" w14:textId="77777777" w:rsidR="00B9160D" w:rsidRPr="00F8360F" w:rsidRDefault="00B9160D" w:rsidP="00832CB3">
      <w:pPr>
        <w:pStyle w:val="Lijstalinea"/>
        <w:ind w:left="0"/>
        <w:jc w:val="both"/>
        <w:rPr>
          <w:rFonts w:asciiTheme="majorHAnsi" w:hAnsiTheme="majorHAnsi" w:cs="ScalaSans-Regular"/>
          <w:color w:val="000000"/>
        </w:rPr>
      </w:pPr>
    </w:p>
    <w:p w14:paraId="3913676B"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38735581" w14:textId="77777777" w:rsidR="00A45FDB" w:rsidRPr="00F8360F" w:rsidRDefault="00A45FDB" w:rsidP="00832CB3">
      <w:pPr>
        <w:pStyle w:val="Lijstalinea"/>
        <w:ind w:left="0"/>
        <w:jc w:val="both"/>
        <w:rPr>
          <w:rFonts w:asciiTheme="majorHAnsi" w:hAnsiTheme="majorHAnsi" w:cs="ScalaSans-Regular"/>
          <w:color w:val="000000"/>
        </w:rPr>
      </w:pPr>
    </w:p>
    <w:p w14:paraId="3BA40357"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1E20F367" w14:textId="77777777" w:rsidR="0013431C" w:rsidRPr="00791882" w:rsidRDefault="0013431C" w:rsidP="00791882">
      <w:pPr>
        <w:jc w:val="both"/>
        <w:rPr>
          <w:rFonts w:asciiTheme="majorHAnsi" w:hAnsiTheme="majorHAnsi" w:cs="ScalaSans-Regular"/>
          <w:color w:val="000000"/>
        </w:rPr>
      </w:pPr>
    </w:p>
    <w:p w14:paraId="7126853D"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6DD278A8" w14:textId="77777777" w:rsidR="00440E02" w:rsidRPr="00F8360F" w:rsidRDefault="00440E02" w:rsidP="00832CB3">
      <w:pPr>
        <w:jc w:val="both"/>
        <w:rPr>
          <w:rFonts w:asciiTheme="majorHAnsi" w:hAnsiTheme="majorHAnsi" w:cs="ScalaSans-Regular"/>
          <w:color w:val="000000"/>
        </w:rPr>
      </w:pPr>
    </w:p>
    <w:p w14:paraId="3E6BBCD8"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46386F07" w14:textId="77777777" w:rsidR="0013431C" w:rsidRPr="00F8360F" w:rsidRDefault="0013431C" w:rsidP="00832CB3">
      <w:pPr>
        <w:jc w:val="both"/>
        <w:rPr>
          <w:rFonts w:asciiTheme="majorHAnsi" w:hAnsiTheme="majorHAnsi" w:cs="ScalaSans-Regular"/>
          <w:color w:val="000000"/>
        </w:rPr>
      </w:pPr>
    </w:p>
    <w:p w14:paraId="7E084119"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1DB648F5" w14:textId="77777777" w:rsidR="00F80B33" w:rsidRPr="00F8360F" w:rsidRDefault="00F80B33" w:rsidP="00832CB3">
      <w:pPr>
        <w:pStyle w:val="Default"/>
        <w:jc w:val="both"/>
        <w:rPr>
          <w:rFonts w:asciiTheme="majorHAnsi" w:hAnsiTheme="majorHAnsi"/>
          <w:sz w:val="22"/>
          <w:szCs w:val="22"/>
          <w:lang w:val="nl-NL"/>
        </w:rPr>
      </w:pPr>
    </w:p>
    <w:p w14:paraId="75198FA1"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70A80F44" w14:textId="77777777" w:rsidR="00F80B33" w:rsidRPr="00F8360F" w:rsidRDefault="00F80B33" w:rsidP="00832CB3">
      <w:pPr>
        <w:jc w:val="both"/>
        <w:rPr>
          <w:rFonts w:asciiTheme="majorHAnsi" w:hAnsiTheme="majorHAnsi" w:cs="ScalaSans-Regular"/>
          <w:color w:val="000000"/>
        </w:rPr>
      </w:pPr>
    </w:p>
    <w:p w14:paraId="7A5EA69A" w14:textId="77777777" w:rsidR="008A18D3" w:rsidRPr="00F8360F"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1C2A4860" w14:textId="77777777" w:rsidR="008A18D3"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1D274A0B" w14:textId="77777777" w:rsidR="008A18D3" w:rsidRPr="00F8360F" w:rsidRDefault="008A18D3" w:rsidP="00832CB3">
      <w:pPr>
        <w:jc w:val="both"/>
        <w:rPr>
          <w:rFonts w:asciiTheme="majorHAnsi" w:hAnsiTheme="majorHAnsi" w:cs="ScalaSans-Regular"/>
          <w:color w:val="000000"/>
        </w:rPr>
      </w:pPr>
    </w:p>
    <w:p w14:paraId="07504032" w14:textId="77777777" w:rsidR="002A181D" w:rsidRPr="00F8360F"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2CBB7A7C" w14:textId="77777777" w:rsidR="002A181D"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 xml:space="preserve">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 </w:t>
      </w:r>
    </w:p>
    <w:p w14:paraId="2F56A2FE" w14:textId="77777777" w:rsidR="002A181D" w:rsidRDefault="002A181D" w:rsidP="00832CB3">
      <w:pPr>
        <w:jc w:val="both"/>
        <w:rPr>
          <w:rFonts w:asciiTheme="majorHAnsi" w:hAnsiTheme="majorHAnsi" w:cs="ScalaSans-Regular"/>
          <w:color w:val="000000"/>
        </w:rPr>
      </w:pPr>
    </w:p>
    <w:p w14:paraId="29B7A9BD" w14:textId="77777777" w:rsidR="00F8360F" w:rsidRDefault="00F8360F" w:rsidP="00832CB3">
      <w:pPr>
        <w:jc w:val="both"/>
        <w:rPr>
          <w:rFonts w:asciiTheme="majorHAnsi" w:hAnsiTheme="majorHAnsi" w:cs="ScalaSans-Regular"/>
          <w:color w:val="000000"/>
        </w:rPr>
      </w:pPr>
    </w:p>
    <w:p w14:paraId="05F78BBC" w14:textId="77777777" w:rsidR="00F8360F" w:rsidRDefault="00F8360F" w:rsidP="00832CB3">
      <w:pPr>
        <w:jc w:val="both"/>
        <w:rPr>
          <w:rFonts w:asciiTheme="majorHAnsi" w:hAnsiTheme="majorHAnsi" w:cs="ScalaSans-Regular"/>
          <w:color w:val="000000"/>
        </w:rPr>
      </w:pPr>
    </w:p>
    <w:p w14:paraId="04B85722" w14:textId="77777777" w:rsidR="00F8360F" w:rsidRDefault="00F8360F" w:rsidP="00832CB3">
      <w:pPr>
        <w:jc w:val="both"/>
        <w:rPr>
          <w:rFonts w:asciiTheme="majorHAnsi" w:hAnsiTheme="majorHAnsi" w:cs="ScalaSans-Regular"/>
          <w:color w:val="000000"/>
        </w:rPr>
      </w:pPr>
    </w:p>
    <w:p w14:paraId="2EF370CB" w14:textId="77777777" w:rsidR="00F8360F" w:rsidRDefault="00F8360F" w:rsidP="00832CB3">
      <w:pPr>
        <w:jc w:val="both"/>
        <w:rPr>
          <w:rFonts w:asciiTheme="majorHAnsi" w:hAnsiTheme="majorHAnsi" w:cs="ScalaSans-Regular"/>
          <w:color w:val="000000"/>
        </w:rPr>
      </w:pPr>
    </w:p>
    <w:p w14:paraId="4C3AF37D" w14:textId="77777777" w:rsidR="0010593E" w:rsidRDefault="0010593E">
      <w:pPr>
        <w:rPr>
          <w:rFonts w:asciiTheme="majorHAnsi" w:hAnsiTheme="majorHAnsi" w:cs="ScalaSans-Regular"/>
          <w:color w:val="000000"/>
        </w:rPr>
      </w:pPr>
      <w:r>
        <w:rPr>
          <w:rFonts w:asciiTheme="majorHAnsi" w:hAnsiTheme="majorHAnsi" w:cs="ScalaSans-Regular"/>
          <w:color w:val="000000"/>
        </w:rPr>
        <w:br w:type="page"/>
      </w:r>
    </w:p>
    <w:p w14:paraId="0C9BD0CA" w14:textId="77777777" w:rsidR="00486B56" w:rsidRPr="00F8360F"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lastRenderedPageBreak/>
        <w:t xml:space="preserve">Artikel </w:t>
      </w:r>
      <w:r w:rsidR="008A18D3" w:rsidRPr="00F8360F">
        <w:rPr>
          <w:rFonts w:asciiTheme="majorHAnsi" w:hAnsiTheme="majorHAnsi" w:cs="ScalaSans-Regular"/>
          <w:b/>
          <w:color w:val="000000"/>
        </w:rPr>
        <w:t>10</w:t>
      </w:r>
      <w:r w:rsidRPr="00F8360F">
        <w:rPr>
          <w:rFonts w:asciiTheme="majorHAnsi" w:hAnsiTheme="majorHAnsi" w:cs="ScalaSans-Regular"/>
          <w:b/>
          <w:color w:val="000000"/>
        </w:rPr>
        <w:t xml:space="preserve">. Overzicht bijlagen bij deze raamovereenkomst. </w:t>
      </w:r>
    </w:p>
    <w:p w14:paraId="50A588B5" w14:textId="77777777" w:rsidR="002348B1"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10</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67D0A055" w14:textId="77777777" w:rsidR="00AE739F" w:rsidRPr="00F8360F" w:rsidRDefault="00AE739F" w:rsidP="002348B1">
      <w:pPr>
        <w:jc w:val="both"/>
        <w:rPr>
          <w:rFonts w:asciiTheme="majorHAnsi" w:hAnsiTheme="majorHAnsi" w:cs="ScalaSans-Regular"/>
          <w:color w:val="000000"/>
        </w:rPr>
      </w:pPr>
    </w:p>
    <w:p w14:paraId="2DCABF71"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bookmarkStart w:id="0" w:name="_Hlk497386037"/>
      <w:r w:rsidRPr="00F8360F">
        <w:rPr>
          <w:rFonts w:asciiTheme="majorHAnsi" w:hAnsiTheme="majorHAnsi" w:cs="ScalaSans-Regular"/>
          <w:color w:val="000000"/>
        </w:rPr>
        <w:t>Scholenlijst</w:t>
      </w:r>
    </w:p>
    <w:p w14:paraId="561F1CC1"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029EF5A1" w14:textId="77777777" w:rsidR="00912E54"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2741C8FA" w14:textId="77777777" w:rsidR="00DF7448" w:rsidRPr="00F8360F" w:rsidRDefault="00DF7448" w:rsidP="00912E54">
      <w:pPr>
        <w:pStyle w:val="Lijstalinea"/>
        <w:ind w:left="1080"/>
        <w:jc w:val="both"/>
        <w:rPr>
          <w:rFonts w:asciiTheme="majorHAnsi" w:hAnsiTheme="majorHAnsi" w:cs="ScalaSans-Regular"/>
          <w:color w:val="000000"/>
        </w:rPr>
      </w:pPr>
    </w:p>
    <w:p w14:paraId="21C7EE19" w14:textId="77777777" w:rsidR="00DF7448" w:rsidRPr="00F8360F" w:rsidRDefault="00DF7448" w:rsidP="00832CB3">
      <w:pPr>
        <w:jc w:val="both"/>
        <w:rPr>
          <w:rFonts w:asciiTheme="majorHAnsi" w:hAnsiTheme="majorHAnsi" w:cs="ScalaSans-Regular"/>
          <w:color w:val="000000"/>
        </w:rPr>
      </w:pPr>
    </w:p>
    <w:p w14:paraId="0E06064F"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182CB448" w14:textId="77777777" w:rsidR="00DF7448" w:rsidRPr="00F8360F" w:rsidRDefault="00DF7448" w:rsidP="00832CB3">
      <w:pPr>
        <w:jc w:val="both"/>
        <w:rPr>
          <w:rFonts w:asciiTheme="majorHAnsi" w:hAnsiTheme="majorHAnsi" w:cs="ScalaSans-Regular"/>
          <w:color w:val="000000"/>
        </w:rPr>
      </w:pPr>
    </w:p>
    <w:p w14:paraId="060CEEC0" w14:textId="77777777" w:rsidR="006C1A88" w:rsidRPr="00F8360F" w:rsidRDefault="006C1A88" w:rsidP="00832CB3">
      <w:pPr>
        <w:jc w:val="both"/>
        <w:rPr>
          <w:rFonts w:asciiTheme="majorHAnsi" w:hAnsiTheme="majorHAnsi" w:cs="ScalaSans-Regular"/>
          <w:color w:val="000000"/>
        </w:rPr>
      </w:pPr>
    </w:p>
    <w:p w14:paraId="392FDEE4" w14:textId="77777777" w:rsidR="006C1A88" w:rsidRDefault="006C1A88" w:rsidP="00832CB3">
      <w:pPr>
        <w:jc w:val="both"/>
        <w:rPr>
          <w:rFonts w:asciiTheme="majorHAnsi" w:hAnsiTheme="majorHAnsi" w:cs="ScalaSans-Regular"/>
          <w:color w:val="000000"/>
        </w:rPr>
      </w:pPr>
    </w:p>
    <w:p w14:paraId="7C86B1EF" w14:textId="77777777" w:rsidR="00F8360F" w:rsidRDefault="00F8360F" w:rsidP="00832CB3">
      <w:pPr>
        <w:jc w:val="both"/>
        <w:rPr>
          <w:rFonts w:asciiTheme="majorHAnsi" w:hAnsiTheme="majorHAnsi" w:cs="ScalaSans-Regular"/>
          <w:color w:val="000000"/>
        </w:rPr>
      </w:pPr>
    </w:p>
    <w:p w14:paraId="5665073F" w14:textId="77777777" w:rsidR="00F8360F" w:rsidRDefault="00F8360F" w:rsidP="00832CB3">
      <w:pPr>
        <w:jc w:val="both"/>
        <w:rPr>
          <w:rFonts w:asciiTheme="majorHAnsi" w:hAnsiTheme="majorHAnsi" w:cs="ScalaSans-Regular"/>
          <w:color w:val="000000"/>
        </w:rPr>
      </w:pPr>
    </w:p>
    <w:p w14:paraId="7CD3EB9A"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F8360F" w14:paraId="68A8F32E" w14:textId="77777777" w:rsidTr="00DF7448">
        <w:tc>
          <w:tcPr>
            <w:tcW w:w="4603" w:type="dxa"/>
          </w:tcPr>
          <w:p w14:paraId="69026C7A" w14:textId="4CC3B00B" w:rsidR="00DF7448" w:rsidRPr="00AE739F" w:rsidRDefault="00AE739F" w:rsidP="00832CB3">
            <w:pPr>
              <w:jc w:val="both"/>
              <w:rPr>
                <w:rFonts w:asciiTheme="majorHAnsi" w:hAnsiTheme="majorHAnsi" w:cs="ScalaSans-Regular"/>
                <w:color w:val="000000"/>
              </w:rPr>
            </w:pPr>
            <w:r w:rsidRPr="00AE739F">
              <w:rPr>
                <w:rFonts w:asciiTheme="majorHAnsi" w:hAnsiTheme="majorHAnsi" w:cs="ScalaSans-Regular"/>
                <w:color w:val="000000"/>
              </w:rPr>
              <w:t>Stichting LOGOS</w:t>
            </w:r>
          </w:p>
        </w:tc>
        <w:tc>
          <w:tcPr>
            <w:tcW w:w="4603" w:type="dxa"/>
          </w:tcPr>
          <w:p w14:paraId="1D087624"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2CB8E340" w14:textId="77777777" w:rsidTr="00DF7448">
        <w:tc>
          <w:tcPr>
            <w:tcW w:w="4603" w:type="dxa"/>
          </w:tcPr>
          <w:p w14:paraId="34861D14" w14:textId="4C4415F1" w:rsidR="00DF7448" w:rsidRPr="00AE739F" w:rsidRDefault="00AE739F" w:rsidP="00832CB3">
            <w:pPr>
              <w:jc w:val="both"/>
              <w:rPr>
                <w:rFonts w:asciiTheme="majorHAnsi" w:hAnsiTheme="majorHAnsi" w:cs="ScalaSans-Regular"/>
                <w:color w:val="000000"/>
              </w:rPr>
            </w:pPr>
            <w:r w:rsidRPr="00AE739F">
              <w:rPr>
                <w:rFonts w:asciiTheme="majorHAnsi" w:hAnsiTheme="majorHAnsi" w:cs="ScalaSans-Regular"/>
                <w:color w:val="000000"/>
              </w:rPr>
              <w:t xml:space="preserve">De heer J.P.G.A. </w:t>
            </w:r>
            <w:proofErr w:type="spellStart"/>
            <w:r w:rsidRPr="00AE739F">
              <w:rPr>
                <w:rFonts w:asciiTheme="majorHAnsi" w:hAnsiTheme="majorHAnsi" w:cs="ScalaSans-Regular"/>
                <w:color w:val="000000"/>
              </w:rPr>
              <w:t>Straver</w:t>
            </w:r>
            <w:proofErr w:type="spellEnd"/>
          </w:p>
        </w:tc>
        <w:tc>
          <w:tcPr>
            <w:tcW w:w="4603" w:type="dxa"/>
          </w:tcPr>
          <w:p w14:paraId="18165B4A"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49C6B529" w14:textId="77777777" w:rsidTr="00DF7448">
        <w:tc>
          <w:tcPr>
            <w:tcW w:w="4603" w:type="dxa"/>
          </w:tcPr>
          <w:p w14:paraId="4BF2DF06" w14:textId="13A9A8BB" w:rsidR="00DF7448" w:rsidRPr="00AE739F" w:rsidRDefault="00AE739F" w:rsidP="00832CB3">
            <w:pPr>
              <w:jc w:val="both"/>
              <w:rPr>
                <w:rFonts w:asciiTheme="majorHAnsi" w:hAnsiTheme="majorHAnsi" w:cs="ScalaSans-Regular"/>
                <w:color w:val="000000"/>
              </w:rPr>
            </w:pPr>
            <w:r w:rsidRPr="00AE739F">
              <w:rPr>
                <w:rFonts w:asciiTheme="majorHAnsi" w:hAnsiTheme="majorHAnsi" w:cs="ScalaSans-Regular"/>
                <w:color w:val="000000"/>
              </w:rPr>
              <w:t>Bestuurder</w:t>
            </w:r>
          </w:p>
        </w:tc>
        <w:tc>
          <w:tcPr>
            <w:tcW w:w="4603" w:type="dxa"/>
          </w:tcPr>
          <w:p w14:paraId="3F62BBAD"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6720D383"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E7585" w14:textId="77777777" w:rsidR="00833CFD" w:rsidRDefault="00833CFD" w:rsidP="00347705">
      <w:r>
        <w:separator/>
      </w:r>
    </w:p>
  </w:endnote>
  <w:endnote w:type="continuationSeparator" w:id="0">
    <w:p w14:paraId="2D060456" w14:textId="77777777" w:rsidR="00833CFD" w:rsidRDefault="00833CFD"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altName w:val="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D740B" w14:textId="77777777" w:rsidR="0042720E" w:rsidRPr="00EB0AA2" w:rsidRDefault="0042720E">
    <w:pPr>
      <w:pStyle w:val="Voettekst"/>
      <w:rPr>
        <w:rFonts w:asciiTheme="majorHAnsi" w:hAnsiTheme="majorHAnsi"/>
      </w:rPr>
    </w:pPr>
    <w:r w:rsidRPr="00EB0AA2">
      <w:rPr>
        <w:rFonts w:asciiTheme="majorHAnsi" w:hAnsiTheme="majorHAnsi"/>
      </w:rPr>
      <w:t>Paraaf Opdrachtgever:</w:t>
    </w:r>
    <w:r w:rsidRPr="00EB0AA2">
      <w:rPr>
        <w:rFonts w:asciiTheme="majorHAnsi" w:hAnsiTheme="majorHAnsi"/>
      </w:rPr>
      <w:tab/>
    </w:r>
    <w:r w:rsidRPr="00EB0AA2">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6B1B2" w14:textId="77777777" w:rsidR="00833CFD" w:rsidRDefault="00833CFD" w:rsidP="00347705">
      <w:r>
        <w:separator/>
      </w:r>
    </w:p>
  </w:footnote>
  <w:footnote w:type="continuationSeparator" w:id="0">
    <w:p w14:paraId="7C26209A" w14:textId="77777777" w:rsidR="00833CFD" w:rsidRDefault="00833CFD"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6260653">
    <w:abstractNumId w:val="2"/>
  </w:num>
  <w:num w:numId="2" w16cid:durableId="552431218">
    <w:abstractNumId w:val="4"/>
  </w:num>
  <w:num w:numId="3" w16cid:durableId="1384986303">
    <w:abstractNumId w:val="1"/>
  </w:num>
  <w:num w:numId="4" w16cid:durableId="469791177">
    <w:abstractNumId w:val="8"/>
  </w:num>
  <w:num w:numId="5" w16cid:durableId="1815755988">
    <w:abstractNumId w:val="0"/>
  </w:num>
  <w:num w:numId="6" w16cid:durableId="683899238">
    <w:abstractNumId w:val="6"/>
  </w:num>
  <w:num w:numId="7" w16cid:durableId="1822846028">
    <w:abstractNumId w:val="7"/>
  </w:num>
  <w:num w:numId="8" w16cid:durableId="1741172530">
    <w:abstractNumId w:val="3"/>
  </w:num>
  <w:num w:numId="9" w16cid:durableId="16409569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39F"/>
    <w:rsid w:val="0000170F"/>
    <w:rsid w:val="000027AF"/>
    <w:rsid w:val="00005DDD"/>
    <w:rsid w:val="00045956"/>
    <w:rsid w:val="000A463D"/>
    <w:rsid w:val="000A4B58"/>
    <w:rsid w:val="0010593E"/>
    <w:rsid w:val="0013431C"/>
    <w:rsid w:val="001523B5"/>
    <w:rsid w:val="001B3AF8"/>
    <w:rsid w:val="001C1A47"/>
    <w:rsid w:val="00232C95"/>
    <w:rsid w:val="002348B1"/>
    <w:rsid w:val="0027103D"/>
    <w:rsid w:val="00272AF3"/>
    <w:rsid w:val="002A112F"/>
    <w:rsid w:val="002A181D"/>
    <w:rsid w:val="00307174"/>
    <w:rsid w:val="00347705"/>
    <w:rsid w:val="00364003"/>
    <w:rsid w:val="003903F5"/>
    <w:rsid w:val="003933EA"/>
    <w:rsid w:val="003A26C6"/>
    <w:rsid w:val="003C5D6E"/>
    <w:rsid w:val="0042720E"/>
    <w:rsid w:val="00440E02"/>
    <w:rsid w:val="00453BE8"/>
    <w:rsid w:val="00486B56"/>
    <w:rsid w:val="004E68C7"/>
    <w:rsid w:val="00510C66"/>
    <w:rsid w:val="00514D39"/>
    <w:rsid w:val="005478F5"/>
    <w:rsid w:val="0055370E"/>
    <w:rsid w:val="0057431C"/>
    <w:rsid w:val="005860ED"/>
    <w:rsid w:val="005B0E7F"/>
    <w:rsid w:val="005C1FE5"/>
    <w:rsid w:val="005D2BEB"/>
    <w:rsid w:val="00624E9A"/>
    <w:rsid w:val="00677160"/>
    <w:rsid w:val="006939B5"/>
    <w:rsid w:val="006B3D90"/>
    <w:rsid w:val="006C1A88"/>
    <w:rsid w:val="006C35A7"/>
    <w:rsid w:val="0072311A"/>
    <w:rsid w:val="0072459E"/>
    <w:rsid w:val="007255C7"/>
    <w:rsid w:val="00747859"/>
    <w:rsid w:val="00791882"/>
    <w:rsid w:val="007E4F6A"/>
    <w:rsid w:val="00832CB3"/>
    <w:rsid w:val="00833CFD"/>
    <w:rsid w:val="008654D8"/>
    <w:rsid w:val="00893964"/>
    <w:rsid w:val="0089723A"/>
    <w:rsid w:val="00897B5D"/>
    <w:rsid w:val="008A18D3"/>
    <w:rsid w:val="008D642D"/>
    <w:rsid w:val="00912E54"/>
    <w:rsid w:val="00A45FDB"/>
    <w:rsid w:val="00A463E7"/>
    <w:rsid w:val="00A666DB"/>
    <w:rsid w:val="00A84D02"/>
    <w:rsid w:val="00A91F0E"/>
    <w:rsid w:val="00AE527C"/>
    <w:rsid w:val="00AE739F"/>
    <w:rsid w:val="00B653B3"/>
    <w:rsid w:val="00B744D6"/>
    <w:rsid w:val="00B83D60"/>
    <w:rsid w:val="00B9160D"/>
    <w:rsid w:val="00C25B68"/>
    <w:rsid w:val="00C6033C"/>
    <w:rsid w:val="00C87DFB"/>
    <w:rsid w:val="00C95812"/>
    <w:rsid w:val="00CF21FE"/>
    <w:rsid w:val="00CF35AC"/>
    <w:rsid w:val="00D05BB7"/>
    <w:rsid w:val="00D45E4C"/>
    <w:rsid w:val="00DC0FE1"/>
    <w:rsid w:val="00DC1705"/>
    <w:rsid w:val="00DF4880"/>
    <w:rsid w:val="00DF7448"/>
    <w:rsid w:val="00E14045"/>
    <w:rsid w:val="00E321B3"/>
    <w:rsid w:val="00E60347"/>
    <w:rsid w:val="00EB0AA2"/>
    <w:rsid w:val="00EB6A21"/>
    <w:rsid w:val="00ED3438"/>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F40335"/>
  <w14:defaultImageDpi w14:val="300"/>
  <w15:docId w15:val="{EADB3E2D-C30A-B949-87A4-E10E82D95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ananjadezwaan/OnderwijsIG%20Dropbox/Hananja%20de%20zwaan/2.%20Administratie/802.%20Aanbesteden%20EA%20OLP%20OIG%20klanten/80.%20Stichting%20LOGOS%20OLP.CvS2023.16/1.%20Voorbereiding%20EA%20word%20documenten/Bijlage%203b%20OLP.OIGCvS2023.16%20Stichting%20LOGOS%20Raamovereenkomst%20zonder%20con"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E80AD-5593-4E88-90CB-8802B285EBC2}">
  <ds:schemaRefs>
    <ds:schemaRef ds:uri="http://schemas.microsoft.com/sharepoint/v3/contenttype/forms"/>
  </ds:schemaRefs>
</ds:datastoreItem>
</file>

<file path=customXml/itemProps2.xml><?xml version="1.0" encoding="utf-8"?>
<ds:datastoreItem xmlns:ds="http://schemas.openxmlformats.org/officeDocument/2006/customXml" ds:itemID="{C35A1764-18ED-41E0-B2C6-D7E91F71F9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45922D-767D-48D0-B7F6-FFF7DA857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3b OLP.OIGCvS2023.16 Stichting LOGOS Raamovereenkomst zonder con</Template>
  <TotalTime>7</TotalTime>
  <Pages>4</Pages>
  <Words>1337</Words>
  <Characters>7358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Hananja de Zwaan</cp:lastModifiedBy>
  <cp:revision>2</cp:revision>
  <cp:lastPrinted>2013-07-01T08:24:00Z</cp:lastPrinted>
  <dcterms:created xsi:type="dcterms:W3CDTF">2023-10-02T12:01:00Z</dcterms:created>
  <dcterms:modified xsi:type="dcterms:W3CDTF">2023-10-02T12:22:00Z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3200</vt:r8>
  </property>
</Properties>
</file>