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2111" w14:textId="77777777" w:rsidR="00B66731" w:rsidRPr="00DE78D7" w:rsidRDefault="00B66731" w:rsidP="00B66731">
      <w:pPr>
        <w:rPr>
          <w:rFonts w:ascii="Verdana" w:eastAsia="Calibri" w:hAnsi="Verdana" w:cs="Times New Roman"/>
          <w:sz w:val="20"/>
          <w:szCs w:val="20"/>
        </w:rPr>
      </w:pP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1"/>
      </w:tblGrid>
      <w:tr w:rsidR="00B66731" w:rsidRPr="00DE78D7" w14:paraId="2F99BA2E" w14:textId="77777777" w:rsidTr="00D45971">
        <w:tc>
          <w:tcPr>
            <w:tcW w:w="8721" w:type="dxa"/>
            <w:shd w:val="clear" w:color="auto" w:fill="E6E6E6"/>
          </w:tcPr>
          <w:p w14:paraId="70315513" w14:textId="30A1B0F8" w:rsidR="00B66731" w:rsidRPr="00DE78D7" w:rsidRDefault="00B66731" w:rsidP="00B66731">
            <w:pPr>
              <w:numPr>
                <w:ilvl w:val="1"/>
                <w:numId w:val="0"/>
              </w:numPr>
              <w:spacing w:after="0" w:line="276" w:lineRule="auto"/>
              <w:ind w:left="720" w:hanging="720"/>
              <w:rPr>
                <w:rFonts w:ascii="Verdana" w:eastAsia="Times New Roman" w:hAnsi="Verdana" w:cs="Arial"/>
                <w:b/>
                <w:bCs/>
                <w:caps/>
                <w:sz w:val="20"/>
                <w:szCs w:val="20"/>
                <w:lang w:eastAsia="nl-NL"/>
              </w:rPr>
            </w:pPr>
            <w:bookmarkStart w:id="0" w:name="_Toc371584354"/>
            <w:bookmarkStart w:id="1" w:name="_Toc373873211"/>
            <w:bookmarkStart w:id="2" w:name="_Toc16775941"/>
            <w:bookmarkStart w:id="3" w:name="_Toc45196601"/>
            <w:bookmarkStart w:id="4" w:name="_Toc89251841"/>
            <w:r w:rsidRPr="00DE78D7">
              <w:rPr>
                <w:rFonts w:ascii="Verdana" w:eastAsia="Calibri" w:hAnsi="Verdana" w:cs="Arial"/>
                <w:b/>
                <w:bCs/>
                <w:caps/>
                <w:sz w:val="20"/>
                <w:szCs w:val="20"/>
              </w:rPr>
              <w:t xml:space="preserve">Bijlage </w:t>
            </w:r>
            <w:r w:rsidR="001C7FC7">
              <w:rPr>
                <w:rFonts w:ascii="Verdana" w:eastAsia="Calibri" w:hAnsi="Verdana" w:cs="Arial"/>
                <w:b/>
                <w:bCs/>
                <w:caps/>
                <w:sz w:val="20"/>
                <w:szCs w:val="20"/>
              </w:rPr>
              <w:t>K</w:t>
            </w:r>
            <w:r w:rsidRPr="00DE78D7">
              <w:rPr>
                <w:rFonts w:ascii="Verdana" w:eastAsia="Calibri" w:hAnsi="Verdana" w:cs="Arial"/>
                <w:b/>
                <w:bCs/>
                <w:caps/>
                <w:sz w:val="20"/>
                <w:szCs w:val="20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</w:p>
        </w:tc>
      </w:tr>
    </w:tbl>
    <w:p w14:paraId="37884F5A" w14:textId="77777777" w:rsidR="00B66731" w:rsidRPr="00DE78D7" w:rsidRDefault="00B66731" w:rsidP="00B66731">
      <w:pPr>
        <w:spacing w:after="0" w:line="240" w:lineRule="auto"/>
        <w:rPr>
          <w:rFonts w:ascii="Verdana" w:eastAsia="Times New Roman" w:hAnsi="Verdana" w:cs="Arial"/>
          <w:color w:val="4A7729"/>
          <w:sz w:val="20"/>
          <w:szCs w:val="20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B66731" w:rsidRPr="00DE78D7" w14:paraId="09204655" w14:textId="77777777" w:rsidTr="00DE78D7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5904F8" w14:textId="77777777" w:rsidR="00B66731" w:rsidRPr="00DE78D7" w:rsidRDefault="00B66731" w:rsidP="00B6673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Referentie</w:t>
            </w:r>
          </w:p>
        </w:tc>
      </w:tr>
      <w:tr w:rsidR="00B66731" w:rsidRPr="00DE78D7" w14:paraId="1315AF1C" w14:textId="77777777" w:rsidTr="00DE78D7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636F31C" w14:textId="10679C2D" w:rsidR="00B66731" w:rsidRPr="00DE78D7" w:rsidRDefault="00DE78D7" w:rsidP="00B66731">
            <w:pPr>
              <w:spacing w:after="0" w:line="240" w:lineRule="auto"/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>K</w:t>
            </w:r>
            <w:r w:rsidR="00B66731" w:rsidRPr="00DE78D7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>ruis aan op welke kerncompetentie deze referentieverklaring van toepassing is</w:t>
            </w:r>
            <w:r w:rsidRPr="00DE78D7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>.</w:t>
            </w:r>
          </w:p>
          <w:p w14:paraId="6E7F0682" w14:textId="77777777" w:rsidR="00DE78D7" w:rsidRPr="00DE78D7" w:rsidRDefault="00DE78D7" w:rsidP="00B66731">
            <w:pPr>
              <w:spacing w:after="0" w:line="240" w:lineRule="auto"/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</w:pPr>
          </w:p>
          <w:p w14:paraId="1EB880FB" w14:textId="15C1CDC3" w:rsidR="00DE78D7" w:rsidRPr="00DE78D7" w:rsidRDefault="00DE78D7" w:rsidP="00DE78D7">
            <w:pPr>
              <w:pStyle w:val="RIJK4-Tekst"/>
              <w:numPr>
                <w:ilvl w:val="0"/>
                <w:numId w:val="7"/>
              </w:numPr>
              <w:spacing w:line="240" w:lineRule="auto"/>
              <w:ind w:left="0"/>
              <w:contextualSpacing/>
              <w:jc w:val="both"/>
              <w:rPr>
                <w:rFonts w:eastAsia="Times New Roman"/>
                <w:b/>
                <w:bCs/>
                <w:szCs w:val="20"/>
                <w:lang w:eastAsia="nl-NL"/>
              </w:rPr>
            </w:pPr>
            <w:r w:rsidRPr="00DE78D7">
              <w:rPr>
                <w:rFonts w:eastAsia="Times New Roman"/>
                <w:b/>
                <w:bCs/>
                <w:szCs w:val="20"/>
                <w:lang w:eastAsia="nl-NL"/>
              </w:rPr>
              <w:t xml:space="preserve">O Kerncompetentie 1: Het ter beschikking stellen en onderhouden van een SaaS-oplossing ten behoeve van burgerzaken, bij een vergelijkbare Nederlandse gemeente met vergelijkbare functionele en technische eisen. </w:t>
            </w:r>
            <w:r w:rsidRPr="00DE78D7">
              <w:rPr>
                <w:rFonts w:eastAsia="Times New Roman"/>
                <w:szCs w:val="20"/>
                <w:lang w:eastAsia="nl-NL"/>
              </w:rPr>
              <w:t>Inschrijver dient aan te tonen aan deze kerncompetentie te voldoen door middel van één (1) referentieopdracht die ziet op het ter beschikking stellen van een SaaS -oplossing ten behoeve van burgerzaken. De referentieopdracht dient te zijn uitgevoerd bij een Nederlandse gemeente van minimaal 180 werknemers en dient afgerond te zijn gedurende de afgelopen drie (3) jaar.</w:t>
            </w:r>
            <w:r w:rsidRPr="00DE78D7">
              <w:rPr>
                <w:rFonts w:eastAsia="Times New Roman"/>
                <w:b/>
                <w:bCs/>
                <w:szCs w:val="20"/>
                <w:lang w:eastAsia="nl-NL"/>
              </w:rPr>
              <w:t xml:space="preserve"> </w:t>
            </w:r>
          </w:p>
          <w:p w14:paraId="4AB60875" w14:textId="77777777" w:rsidR="00DE78D7" w:rsidRPr="00DE78D7" w:rsidRDefault="00DE78D7" w:rsidP="00DE78D7">
            <w:pPr>
              <w:pStyle w:val="RIJK4-Tekst"/>
              <w:numPr>
                <w:ilvl w:val="0"/>
                <w:numId w:val="0"/>
              </w:numPr>
              <w:spacing w:line="240" w:lineRule="auto"/>
              <w:contextualSpacing/>
              <w:jc w:val="both"/>
              <w:rPr>
                <w:rFonts w:eastAsia="Times New Roman"/>
                <w:b/>
                <w:bCs/>
                <w:szCs w:val="20"/>
                <w:lang w:eastAsia="nl-NL"/>
              </w:rPr>
            </w:pPr>
          </w:p>
          <w:p w14:paraId="4399926F" w14:textId="4EA528AF" w:rsidR="00DE78D7" w:rsidRPr="00DE78D7" w:rsidRDefault="00DE78D7" w:rsidP="00DE78D7">
            <w:pPr>
              <w:pStyle w:val="Lijstalinea"/>
              <w:widowControl w:val="0"/>
              <w:numPr>
                <w:ilvl w:val="0"/>
                <w:numId w:val="7"/>
              </w:numPr>
              <w:spacing w:after="200" w:line="240" w:lineRule="auto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DE78D7">
              <w:rPr>
                <w:rFonts w:ascii="Verdana" w:eastAsia="Times New Roman" w:hAnsi="Verdana"/>
                <w:b/>
                <w:bCs/>
                <w:sz w:val="20"/>
                <w:szCs w:val="20"/>
                <w:lang w:eastAsia="nl-NL"/>
              </w:rPr>
              <w:t>O Kerncompetentie 2: Succesvolle implementatie van een SaaS-oplossing ten behoeve van burgerzaken, bij een vergelijkbare Nederlandse gemeente met vergelijkbare functionele en technische eisen</w:t>
            </w:r>
            <w:r w:rsidRPr="00DE78D7">
              <w:rPr>
                <w:rFonts w:ascii="Verdana" w:eastAsia="Times New Roman" w:hAnsi="Verdana"/>
                <w:sz w:val="20"/>
                <w:szCs w:val="20"/>
                <w:lang w:eastAsia="nl-NL"/>
              </w:rPr>
              <w:t xml:space="preserve"> Inschrijver dient aan te tonen aan deze kerncompetentie te voldoen door middel van één (1) referentieopdracht die ziet op het succesvol implementeren van een SaaS-oplossing ten behoeve burgerzaken. De referentieopdracht dient te zijn uitgevoerd bij een Nederlandse gemeente van minimaal 180 werknemers en dient afgerond te zijn gedurende de afgelopen drie (3) jaar.</w:t>
            </w:r>
          </w:p>
          <w:p w14:paraId="759396F2" w14:textId="77777777" w:rsidR="00DE78D7" w:rsidRPr="00DE78D7" w:rsidRDefault="00DE78D7" w:rsidP="00DE78D7">
            <w:pPr>
              <w:pStyle w:val="Lijstalinea"/>
              <w:ind w:left="0"/>
              <w:jc w:val="both"/>
              <w:rPr>
                <w:rFonts w:ascii="Verdana" w:eastAsia="Times New Roman" w:hAnsi="Verdana"/>
                <w:b/>
                <w:bCs/>
                <w:sz w:val="20"/>
                <w:szCs w:val="20"/>
                <w:lang w:eastAsia="nl-NL"/>
              </w:rPr>
            </w:pPr>
          </w:p>
          <w:p w14:paraId="7DE107E7" w14:textId="4C1E3A20" w:rsidR="00DE78D7" w:rsidRPr="00DE78D7" w:rsidRDefault="00DE78D7" w:rsidP="00DE78D7">
            <w:pPr>
              <w:pStyle w:val="Lijstalinea"/>
              <w:widowControl w:val="0"/>
              <w:numPr>
                <w:ilvl w:val="0"/>
                <w:numId w:val="7"/>
              </w:numPr>
              <w:spacing w:after="200" w:line="240" w:lineRule="auto"/>
              <w:ind w:left="0"/>
              <w:jc w:val="both"/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/>
                <w:b/>
                <w:bCs/>
                <w:sz w:val="20"/>
                <w:szCs w:val="20"/>
                <w:lang w:eastAsia="nl-NL"/>
              </w:rPr>
              <w:t xml:space="preserve">O Kerncompetentie 3: Het ter beschikking stellen en onderhouden van een SaaS-oplossing ten behoeve van gegevensdistributie, bij een vergelijkbare Nederlandse gemeente met vergelijkbare functionele en technische eisen. </w:t>
            </w:r>
            <w:r w:rsidRPr="00DE78D7">
              <w:rPr>
                <w:rFonts w:ascii="Verdana" w:eastAsia="Times New Roman" w:hAnsi="Verdana"/>
                <w:color w:val="000000" w:themeColor="text1"/>
                <w:sz w:val="20"/>
                <w:szCs w:val="20"/>
                <w:lang w:eastAsia="nl-NL"/>
              </w:rPr>
              <w:t>Inschrijver dient aan te tonen aan deze kerncompetentie te voldoen door middel van één (1) referentieopdracht die ziet op het ter beschikking stellen van een SaaS -oplossing ten behoeve van gegevensdistributie. De referentieopdracht dient te zijn uitgevoerd bij een Nederlandse gemeente van minimaal 180 werknemers en dient afgerond te zijn gedurende de afgelopen drie (3) jaar.</w:t>
            </w:r>
            <w:r w:rsidRPr="00DE78D7">
              <w:rPr>
                <w:rFonts w:ascii="Verdana" w:eastAsia="Times New Roman" w:hAnsi="Verdana"/>
                <w:b/>
                <w:bCs/>
                <w:color w:val="000000" w:themeColor="text1"/>
                <w:sz w:val="20"/>
                <w:szCs w:val="20"/>
                <w:lang w:eastAsia="nl-NL"/>
              </w:rPr>
              <w:t xml:space="preserve"> </w:t>
            </w:r>
          </w:p>
          <w:p w14:paraId="3A24C49E" w14:textId="6C4502DD" w:rsidR="00DE78D7" w:rsidRPr="00DE78D7" w:rsidRDefault="00DE78D7" w:rsidP="00DE78D7">
            <w:pPr>
              <w:pStyle w:val="RIJK4-Tekst"/>
              <w:numPr>
                <w:ilvl w:val="0"/>
                <w:numId w:val="7"/>
              </w:numPr>
              <w:spacing w:line="240" w:lineRule="auto"/>
              <w:ind w:left="0"/>
              <w:contextualSpacing/>
              <w:jc w:val="both"/>
              <w:rPr>
                <w:rFonts w:eastAsia="Times New Roman"/>
                <w:b/>
                <w:bCs/>
                <w:szCs w:val="20"/>
                <w:lang w:eastAsia="nl-NL"/>
              </w:rPr>
            </w:pPr>
            <w:r w:rsidRPr="00DE78D7">
              <w:rPr>
                <w:rFonts w:eastAsia="Times New Roman"/>
                <w:b/>
                <w:bCs/>
                <w:szCs w:val="20"/>
                <w:lang w:eastAsia="nl-NL"/>
              </w:rPr>
              <w:t xml:space="preserve">O Kerncompetentie 4: Succesvolle implementatie van een SaaS-oplossing ten behoeve van gegevensdistributie, bij een vergelijkbare Nederlandse gemeente met vergelijkbare functionele en technische eisen. </w:t>
            </w:r>
            <w:r w:rsidRPr="00DE78D7">
              <w:rPr>
                <w:rFonts w:eastAsia="Times New Roman"/>
                <w:szCs w:val="20"/>
                <w:lang w:eastAsia="nl-NL"/>
              </w:rPr>
              <w:t>Inschrijver dient aan te tonen aan deze kerncompetentie te voldoen door middel van één (1) referentieopdracht die ziet op het succesvol implementeren van een SaaS -oplossing ten behoeve van gegevensdistributie. De referentieopdracht dient te zijn uitgevoerd bij een Nederlandse gemeente van minimaal 180 werknemers en dient afgerond te zijn gedurende de afgelopen drie (3) jaar.</w:t>
            </w:r>
            <w:r w:rsidRPr="00DE78D7">
              <w:rPr>
                <w:rFonts w:eastAsia="Times New Roman"/>
                <w:b/>
                <w:bCs/>
                <w:szCs w:val="20"/>
                <w:lang w:eastAsia="nl-NL"/>
              </w:rPr>
              <w:t xml:space="preserve"> </w:t>
            </w:r>
          </w:p>
          <w:p w14:paraId="6416D163" w14:textId="77777777" w:rsidR="00DE78D7" w:rsidRDefault="00DE78D7" w:rsidP="00DE78D7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723C8506" w14:textId="77777777" w:rsidR="00DE78D7" w:rsidRDefault="00DE78D7" w:rsidP="00DE78D7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1974A2C3" w14:textId="77777777" w:rsidR="00DE78D7" w:rsidRDefault="00DE78D7" w:rsidP="00DE78D7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2C125A5D" w14:textId="77777777" w:rsidR="00DE78D7" w:rsidRDefault="00DE78D7" w:rsidP="00DE78D7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35AE130E" w14:textId="77777777" w:rsidR="00DE78D7" w:rsidRDefault="00DE78D7" w:rsidP="00DE78D7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7C9D5D85" w14:textId="77777777" w:rsidR="00DE78D7" w:rsidRDefault="00DE78D7" w:rsidP="00DE78D7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3F2417C6" w14:textId="77777777" w:rsidR="00DE78D7" w:rsidRDefault="00DE78D7" w:rsidP="00DE78D7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2AC59613" w14:textId="77777777" w:rsidR="00DE78D7" w:rsidRDefault="00DE78D7" w:rsidP="00DE78D7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121D8F78" w14:textId="785384E7" w:rsidR="00DE78D7" w:rsidRPr="00DE78D7" w:rsidRDefault="00DE78D7" w:rsidP="00DE78D7">
            <w:pP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B66731" w:rsidRPr="00DE78D7" w14:paraId="46EBF93C" w14:textId="77777777" w:rsidTr="00DE78D7">
        <w:trPr>
          <w:cantSplit/>
        </w:trPr>
        <w:tc>
          <w:tcPr>
            <w:tcW w:w="279" w:type="dxa"/>
            <w:shd w:val="clear" w:color="auto" w:fill="auto"/>
          </w:tcPr>
          <w:p w14:paraId="41EB87B5" w14:textId="34BF89BA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</w:tc>
        <w:tc>
          <w:tcPr>
            <w:tcW w:w="8479" w:type="dxa"/>
            <w:gridSpan w:val="3"/>
            <w:shd w:val="clear" w:color="auto" w:fill="auto"/>
          </w:tcPr>
          <w:p w14:paraId="03C20FFC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Gegevens Referent</w:t>
            </w:r>
          </w:p>
        </w:tc>
      </w:tr>
      <w:tr w:rsidR="00B66731" w:rsidRPr="00DE78D7" w14:paraId="07618F82" w14:textId="77777777" w:rsidTr="00DE78D7">
        <w:trPr>
          <w:cantSplit/>
          <w:trHeight w:val="271"/>
        </w:trPr>
        <w:tc>
          <w:tcPr>
            <w:tcW w:w="279" w:type="dxa"/>
            <w:shd w:val="clear" w:color="auto" w:fill="auto"/>
          </w:tcPr>
          <w:p w14:paraId="65C53F99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5B25B163" w14:textId="77777777" w:rsidR="00B66731" w:rsidRPr="00DE78D7" w:rsidRDefault="00B66731" w:rsidP="00B66731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501316E1" w14:textId="77777777" w:rsidR="00B66731" w:rsidRPr="00DE78D7" w:rsidRDefault="00B66731" w:rsidP="00B6673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B66731" w:rsidRPr="00DE78D7" w14:paraId="7D9E3B27" w14:textId="77777777" w:rsidTr="00DE78D7">
        <w:trPr>
          <w:cantSplit/>
        </w:trPr>
        <w:tc>
          <w:tcPr>
            <w:tcW w:w="279" w:type="dxa"/>
            <w:shd w:val="clear" w:color="auto" w:fill="auto"/>
          </w:tcPr>
          <w:p w14:paraId="44CB1291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3D942230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76F05949" w14:textId="77777777" w:rsidR="00B66731" w:rsidRPr="00DE78D7" w:rsidRDefault="00B66731" w:rsidP="00B6673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B66731" w:rsidRPr="00DE78D7" w14:paraId="16811501" w14:textId="77777777" w:rsidTr="00DE78D7">
        <w:trPr>
          <w:cantSplit/>
        </w:trPr>
        <w:tc>
          <w:tcPr>
            <w:tcW w:w="279" w:type="dxa"/>
            <w:shd w:val="clear" w:color="auto" w:fill="auto"/>
          </w:tcPr>
          <w:p w14:paraId="3A504E44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35D74D5D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1FBFA747" w14:textId="77777777" w:rsidR="00B66731" w:rsidRPr="00DE78D7" w:rsidRDefault="00B66731" w:rsidP="00B6673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B66731" w:rsidRPr="00DE78D7" w14:paraId="43C61E39" w14:textId="77777777" w:rsidTr="00DE78D7">
        <w:trPr>
          <w:cantSplit/>
        </w:trPr>
        <w:tc>
          <w:tcPr>
            <w:tcW w:w="279" w:type="dxa"/>
            <w:shd w:val="clear" w:color="auto" w:fill="auto"/>
          </w:tcPr>
          <w:p w14:paraId="710F8267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7B0AAEB6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63DD81B6" w14:textId="77777777" w:rsidR="00B66731" w:rsidRPr="00DE78D7" w:rsidRDefault="00B66731" w:rsidP="00B6673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B66731" w:rsidRPr="00DE78D7" w14:paraId="2DD3ED8E" w14:textId="77777777" w:rsidTr="00DE78D7">
        <w:trPr>
          <w:cantSplit/>
        </w:trPr>
        <w:tc>
          <w:tcPr>
            <w:tcW w:w="279" w:type="dxa"/>
            <w:shd w:val="clear" w:color="auto" w:fill="auto"/>
          </w:tcPr>
          <w:p w14:paraId="22825B42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7DF3B1B0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08F4AE6B" w14:textId="77777777" w:rsidR="00B66731" w:rsidRPr="00DE78D7" w:rsidRDefault="00B66731" w:rsidP="00B6673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B66731" w:rsidRPr="00DE78D7" w14:paraId="784920BD" w14:textId="77777777" w:rsidTr="00DE78D7">
        <w:trPr>
          <w:cantSplit/>
        </w:trPr>
        <w:tc>
          <w:tcPr>
            <w:tcW w:w="279" w:type="dxa"/>
            <w:shd w:val="clear" w:color="auto" w:fill="auto"/>
          </w:tcPr>
          <w:p w14:paraId="364D1A48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46F610C0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68ED725C" w14:textId="77777777" w:rsidR="00B66731" w:rsidRPr="00DE78D7" w:rsidRDefault="00B66731" w:rsidP="00B6673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B66731" w:rsidRPr="00DE78D7" w14:paraId="2DB70A5F" w14:textId="77777777" w:rsidTr="00DE78D7">
        <w:trPr>
          <w:cantSplit/>
        </w:trPr>
        <w:tc>
          <w:tcPr>
            <w:tcW w:w="279" w:type="dxa"/>
            <w:shd w:val="clear" w:color="auto" w:fill="auto"/>
          </w:tcPr>
          <w:p w14:paraId="2879F364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auto"/>
          </w:tcPr>
          <w:p w14:paraId="697AF933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Algemene Informatie project</w:t>
            </w:r>
          </w:p>
        </w:tc>
      </w:tr>
      <w:tr w:rsidR="00B66731" w:rsidRPr="00DE78D7" w14:paraId="6C3E16CB" w14:textId="77777777" w:rsidTr="00DE78D7">
        <w:trPr>
          <w:cantSplit/>
        </w:trPr>
        <w:tc>
          <w:tcPr>
            <w:tcW w:w="279" w:type="dxa"/>
            <w:shd w:val="clear" w:color="auto" w:fill="auto"/>
          </w:tcPr>
          <w:p w14:paraId="6215A71E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73B9041C" w14:textId="77777777" w:rsidR="00B66731" w:rsidRPr="00DE78D7" w:rsidRDefault="00B66731" w:rsidP="00B66731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1BDF9AB0" w14:textId="77777777" w:rsidR="00B66731" w:rsidRPr="00DE78D7" w:rsidRDefault="00B66731" w:rsidP="00B6673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B66731" w:rsidRPr="00DE78D7" w14:paraId="23B461A1" w14:textId="77777777" w:rsidTr="00DE78D7">
        <w:trPr>
          <w:cantSplit/>
        </w:trPr>
        <w:tc>
          <w:tcPr>
            <w:tcW w:w="279" w:type="dxa"/>
            <w:shd w:val="clear" w:color="auto" w:fill="auto"/>
          </w:tcPr>
          <w:p w14:paraId="24FD672E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286C05E3" w14:textId="77777777" w:rsidR="00B66731" w:rsidRPr="00DE78D7" w:rsidRDefault="00B66731" w:rsidP="00B66731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532A9574" w14:textId="77777777" w:rsidR="00B66731" w:rsidRPr="00DE78D7" w:rsidRDefault="00B66731" w:rsidP="00B6673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B66731" w:rsidRPr="00DE78D7" w14:paraId="17D15D80" w14:textId="77777777" w:rsidTr="00DE78D7">
        <w:trPr>
          <w:cantSplit/>
        </w:trPr>
        <w:tc>
          <w:tcPr>
            <w:tcW w:w="279" w:type="dxa"/>
            <w:shd w:val="clear" w:color="auto" w:fill="auto"/>
          </w:tcPr>
          <w:p w14:paraId="5A1212D6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0269822C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24B39113" w14:textId="77777777" w:rsidR="00B66731" w:rsidRPr="00DE78D7" w:rsidRDefault="00B66731" w:rsidP="00B6673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B66731" w:rsidRPr="00DE78D7" w14:paraId="28F97972" w14:textId="77777777" w:rsidTr="00DE78D7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</w:tcPr>
          <w:p w14:paraId="55FCA894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58DC0EA1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Waarde opdracht (indien van toepassing)</w:t>
            </w:r>
          </w:p>
          <w:p w14:paraId="0D2A20AA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2549" w:type="dxa"/>
            <w:shd w:val="clear" w:color="auto" w:fill="auto"/>
          </w:tcPr>
          <w:p w14:paraId="2433DBFF" w14:textId="77777777" w:rsidR="00B66731" w:rsidRPr="00DE78D7" w:rsidRDefault="00B66731" w:rsidP="00B6673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Calibri" w:hAnsi="Verdana" w:cs="Arial"/>
                <w:snapToGrid w:val="0"/>
                <w:sz w:val="20"/>
                <w:szCs w:val="2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auto" w:fill="auto"/>
          </w:tcPr>
          <w:p w14:paraId="748B8EFD" w14:textId="77777777" w:rsidR="00B66731" w:rsidRPr="00DE78D7" w:rsidRDefault="00B66731" w:rsidP="00B6673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B66731" w:rsidRPr="00DE78D7" w14:paraId="3A0F55E7" w14:textId="77777777" w:rsidTr="00DE78D7">
        <w:trPr>
          <w:cantSplit/>
        </w:trPr>
        <w:tc>
          <w:tcPr>
            <w:tcW w:w="279" w:type="dxa"/>
            <w:shd w:val="clear" w:color="auto" w:fill="auto"/>
          </w:tcPr>
          <w:p w14:paraId="05B4D5DF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auto"/>
          </w:tcPr>
          <w:p w14:paraId="057D7C1F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Bewijsvoering kerncompetentie</w:t>
            </w:r>
          </w:p>
        </w:tc>
      </w:tr>
      <w:tr w:rsidR="00B66731" w:rsidRPr="00DE78D7" w14:paraId="4629E4CF" w14:textId="77777777" w:rsidTr="00DE78D7">
        <w:trPr>
          <w:cantSplit/>
          <w:trHeight w:val="1202"/>
        </w:trPr>
        <w:tc>
          <w:tcPr>
            <w:tcW w:w="279" w:type="dxa"/>
            <w:shd w:val="clear" w:color="auto" w:fill="auto"/>
          </w:tcPr>
          <w:p w14:paraId="795F51EF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auto" w:fill="auto"/>
          </w:tcPr>
          <w:p w14:paraId="58D747EA" w14:textId="77777777" w:rsidR="00B66731" w:rsidRPr="00DE78D7" w:rsidRDefault="00B66731" w:rsidP="00B66731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auto" w:fill="auto"/>
          </w:tcPr>
          <w:p w14:paraId="55EED338" w14:textId="77777777" w:rsidR="00B66731" w:rsidRPr="00DE78D7" w:rsidRDefault="00B66731" w:rsidP="00B66731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 w:rsidRPr="00DE78D7">
              <w:rPr>
                <w:rFonts w:ascii="Verdana" w:eastAsia="Calibri" w:hAnsi="Verdana" w:cs="Arial"/>
                <w:i/>
                <w:iCs/>
                <w:sz w:val="20"/>
                <w:szCs w:val="20"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503BAE64" w14:textId="77777777" w:rsidR="00B66731" w:rsidRPr="00DE78D7" w:rsidRDefault="00B66731" w:rsidP="00B66731">
      <w:pPr>
        <w:spacing w:after="0" w:line="240" w:lineRule="auto"/>
        <w:rPr>
          <w:rFonts w:ascii="Verdana" w:eastAsia="Times New Roman" w:hAnsi="Verdana" w:cs="Arial"/>
          <w:iCs/>
          <w:sz w:val="20"/>
          <w:szCs w:val="20"/>
          <w:lang w:eastAsia="nl-NL"/>
        </w:rPr>
      </w:pPr>
    </w:p>
    <w:p w14:paraId="0632C353" w14:textId="628C07DE" w:rsidR="00DE78D7" w:rsidRPr="00DE78D7" w:rsidRDefault="00DE78D7">
      <w:pPr>
        <w:rPr>
          <w:rFonts w:ascii="Verdana" w:hAnsi="Verdana"/>
          <w:sz w:val="20"/>
          <w:szCs w:val="20"/>
        </w:rPr>
      </w:pPr>
    </w:p>
    <w:sectPr w:rsidR="00DE78D7" w:rsidRPr="00DE7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2A99"/>
    <w:multiLevelType w:val="multilevel"/>
    <w:tmpl w:val="E390B560"/>
    <w:lvl w:ilvl="0">
      <w:start w:val="1"/>
      <w:numFmt w:val="decimal"/>
      <w:pStyle w:val="Nieuwehuisstijlhoofdstu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F9F704C"/>
    <w:multiLevelType w:val="hybridMultilevel"/>
    <w:tmpl w:val="82D00F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8242B"/>
    <w:multiLevelType w:val="multilevel"/>
    <w:tmpl w:val="273A2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ieuwehuisstijlparagraaf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996566912">
    <w:abstractNumId w:val="5"/>
  </w:num>
  <w:num w:numId="2" w16cid:durableId="1829856430">
    <w:abstractNumId w:val="5"/>
  </w:num>
  <w:num w:numId="3" w16cid:durableId="1637880817">
    <w:abstractNumId w:val="0"/>
  </w:num>
  <w:num w:numId="4" w16cid:durableId="735514547">
    <w:abstractNumId w:val="1"/>
  </w:num>
  <w:num w:numId="5" w16cid:durableId="1059597917">
    <w:abstractNumId w:val="2"/>
  </w:num>
  <w:num w:numId="6" w16cid:durableId="611477476">
    <w:abstractNumId w:val="3"/>
  </w:num>
  <w:num w:numId="7" w16cid:durableId="43629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31"/>
    <w:rsid w:val="000E362E"/>
    <w:rsid w:val="001C7FC7"/>
    <w:rsid w:val="002B6E17"/>
    <w:rsid w:val="006D1FED"/>
    <w:rsid w:val="00B66731"/>
    <w:rsid w:val="00C81C5C"/>
    <w:rsid w:val="00D77F37"/>
    <w:rsid w:val="00D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FD2E"/>
  <w15:chartTrackingRefBased/>
  <w15:docId w15:val="{28329BAB-B776-48FD-B16D-0C3859B7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ieuwehuisstijlparagraaf">
    <w:name w:val="Nieuwe huisstijl paragraaf"/>
    <w:basedOn w:val="Standaard"/>
    <w:link w:val="NieuwehuisstijlparagraafChar"/>
    <w:qFormat/>
    <w:rsid w:val="006D1FED"/>
    <w:pPr>
      <w:keepNext/>
      <w:numPr>
        <w:ilvl w:val="1"/>
        <w:numId w:val="2"/>
      </w:numPr>
      <w:spacing w:after="0" w:line="240" w:lineRule="auto"/>
      <w:outlineLvl w:val="0"/>
    </w:pPr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character" w:customStyle="1" w:styleId="NieuwehuisstijlparagraafChar">
    <w:name w:val="Nieuwe huisstijl paragraaf Char"/>
    <w:basedOn w:val="Standaardalinea-lettertype"/>
    <w:link w:val="Nieuwehuisstijlparagraaf"/>
    <w:rsid w:val="006D1FED"/>
    <w:rPr>
      <w:rFonts w:ascii="Verdana" w:eastAsia="Times New Roman" w:hAnsi="Verdana" w:cs="Arial"/>
      <w:b/>
      <w:bCs/>
      <w:caps/>
      <w:kern w:val="32"/>
      <w:sz w:val="20"/>
      <w:szCs w:val="20"/>
      <w:lang w:eastAsia="nl-NL"/>
    </w:rPr>
  </w:style>
  <w:style w:type="paragraph" w:customStyle="1" w:styleId="Nieuwehuisstijlhoofdstuk">
    <w:name w:val="Nieuwe huisstijl hoofdstuk"/>
    <w:basedOn w:val="Standaard"/>
    <w:link w:val="NieuwehuisstijlhoofdstukChar"/>
    <w:qFormat/>
    <w:rsid w:val="006D1FED"/>
    <w:pPr>
      <w:keepNext/>
      <w:numPr>
        <w:numId w:val="3"/>
      </w:numPr>
      <w:spacing w:after="0" w:line="240" w:lineRule="auto"/>
      <w:ind w:left="360" w:hanging="360"/>
      <w:outlineLvl w:val="0"/>
    </w:pPr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character" w:customStyle="1" w:styleId="NieuwehuisstijlhoofdstukChar">
    <w:name w:val="Nieuwe huisstijl hoofdstuk Char"/>
    <w:basedOn w:val="Standaardalinea-lettertype"/>
    <w:link w:val="Nieuwehuisstijlhoofdstuk"/>
    <w:rsid w:val="006D1FED"/>
    <w:rPr>
      <w:rFonts w:ascii="Verdana" w:eastAsia="Times New Roman" w:hAnsi="Verdana" w:cs="Arial"/>
      <w:b/>
      <w:bCs/>
      <w:caps/>
      <w:kern w:val="32"/>
      <w:sz w:val="32"/>
      <w:szCs w:val="32"/>
      <w:lang w:eastAsia="nl-NL"/>
    </w:rPr>
  </w:style>
  <w:style w:type="paragraph" w:customStyle="1" w:styleId="Huisstijltiteltekst">
    <w:name w:val="Huisstijl titeltekst"/>
    <w:basedOn w:val="Standaard"/>
    <w:link w:val="HuisstijltiteltekstChar"/>
    <w:qFormat/>
    <w:rsid w:val="006D1FED"/>
    <w:pPr>
      <w:spacing w:after="0" w:line="240" w:lineRule="auto"/>
    </w:pPr>
    <w:rPr>
      <w:rFonts w:ascii="Verdana" w:eastAsia="Times New Roman" w:hAnsi="Verdana" w:cs="Arial"/>
      <w:b/>
      <w:bCs/>
      <w:caps/>
      <w:sz w:val="20"/>
      <w:szCs w:val="20"/>
      <w:lang w:eastAsia="nl-NL"/>
    </w:rPr>
  </w:style>
  <w:style w:type="character" w:customStyle="1" w:styleId="HuisstijltiteltekstChar">
    <w:name w:val="Huisstijl titeltekst Char"/>
    <w:basedOn w:val="Standaardalinea-lettertype"/>
    <w:link w:val="Huisstijltiteltekst"/>
    <w:rsid w:val="006D1FED"/>
    <w:rPr>
      <w:rFonts w:ascii="Verdana" w:eastAsia="Times New Roman" w:hAnsi="Verdana" w:cs="Arial"/>
      <w:b/>
      <w:bCs/>
      <w:caps/>
      <w:sz w:val="20"/>
      <w:szCs w:val="20"/>
      <w:lang w:eastAsia="nl-NL"/>
    </w:rPr>
  </w:style>
  <w:style w:type="paragraph" w:styleId="Lijstalinea">
    <w:name w:val="List Paragraph"/>
    <w:aliases w:val="Configuration Code,List Paragraph1,Kop 2 Blauw RIJK,Use Case List Paragraph,Bullet List,FooterText,Num List Paragraph,numbered,Paragraphe de liste1,Bulletr List Paragraph,列出段落,列出段落1,List Paragraph2,List Paragraph21,Listeafsnit1,リスト段落1"/>
    <w:basedOn w:val="Standaard"/>
    <w:link w:val="LijstalineaChar"/>
    <w:uiPriority w:val="34"/>
    <w:qFormat/>
    <w:rsid w:val="00C81C5C"/>
    <w:pPr>
      <w:ind w:left="720"/>
      <w:contextualSpacing/>
    </w:pPr>
  </w:style>
  <w:style w:type="character" w:customStyle="1" w:styleId="LijstalineaChar">
    <w:name w:val="Lijstalinea Char"/>
    <w:aliases w:val="Configuration Code Char,List Paragraph1 Char,Kop 2 Blauw RIJK Char,Use Case List Paragraph Char,Bullet List Char,FooterText Char,Num List Paragraph Char,numbered Char,Paragraphe de liste1 Char,Bulletr List Paragraph Char,列出段落 Char"/>
    <w:link w:val="Lijstalinea"/>
    <w:uiPriority w:val="34"/>
    <w:locked/>
    <w:rsid w:val="00DE78D7"/>
  </w:style>
  <w:style w:type="paragraph" w:customStyle="1" w:styleId="RIJK4-Tekst">
    <w:name w:val="RIJK 4 - Tekst"/>
    <w:basedOn w:val="Standaard"/>
    <w:link w:val="RIJK4-TekstChar"/>
    <w:qFormat/>
    <w:rsid w:val="00DE78D7"/>
    <w:pPr>
      <w:numPr>
        <w:ilvl w:val="1"/>
      </w:numPr>
      <w:spacing w:after="0" w:line="276" w:lineRule="auto"/>
    </w:pPr>
    <w:rPr>
      <w:rFonts w:ascii="Verdana" w:eastAsiaTheme="minorEastAsia" w:hAnsi="Verdana"/>
      <w:color w:val="000000" w:themeColor="text1"/>
      <w:sz w:val="20"/>
    </w:rPr>
  </w:style>
  <w:style w:type="character" w:customStyle="1" w:styleId="RIJK4-TekstChar">
    <w:name w:val="RIJK 4 - Tekst Char"/>
    <w:basedOn w:val="Standaardalinea-lettertype"/>
    <w:link w:val="RIJK4-Tekst"/>
    <w:rsid w:val="00DE78D7"/>
    <w:rPr>
      <w:rFonts w:ascii="Verdana" w:eastAsiaTheme="minorEastAsia" w:hAnsi="Verdana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4</cp:revision>
  <dcterms:created xsi:type="dcterms:W3CDTF">2023-09-15T09:10:00Z</dcterms:created>
  <dcterms:modified xsi:type="dcterms:W3CDTF">2023-09-28T14:43:00Z</dcterms:modified>
</cp:coreProperties>
</file>