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6D99E" w14:textId="77777777" w:rsidR="00293664" w:rsidRDefault="00293664" w:rsidP="003508B5"/>
    <w:p w14:paraId="68577B68" w14:textId="77777777" w:rsidR="00943803" w:rsidRDefault="00943803" w:rsidP="003508B5"/>
    <w:p w14:paraId="7F262C1B" w14:textId="77777777" w:rsidR="00943803" w:rsidRDefault="00943803" w:rsidP="003508B5"/>
    <w:p w14:paraId="0F61C929" w14:textId="77777777" w:rsidR="00943803" w:rsidRDefault="00943803" w:rsidP="003508B5"/>
    <w:p w14:paraId="356ED31B" w14:textId="77777777" w:rsidR="00943803" w:rsidRDefault="00943803" w:rsidP="003508B5"/>
    <w:p w14:paraId="77A588E6" w14:textId="77777777" w:rsidR="00943803" w:rsidRDefault="00943803" w:rsidP="003508B5"/>
    <w:p w14:paraId="2481D472" w14:textId="77777777" w:rsidR="00943803" w:rsidRDefault="00943803" w:rsidP="003508B5"/>
    <w:p w14:paraId="23BFDAAE" w14:textId="77777777" w:rsidR="00943803" w:rsidRDefault="00943803" w:rsidP="003508B5"/>
    <w:p w14:paraId="123500B5" w14:textId="77777777" w:rsidR="00943803" w:rsidRDefault="00943803" w:rsidP="003508B5"/>
    <w:p w14:paraId="1668DBC6" w14:textId="77777777" w:rsidR="00943803" w:rsidRDefault="00943803" w:rsidP="003508B5"/>
    <w:p w14:paraId="4FC4015D" w14:textId="77777777" w:rsidR="00943803" w:rsidRDefault="00943803" w:rsidP="003508B5"/>
    <w:p w14:paraId="2D751CBC" w14:textId="77777777" w:rsidR="00943803" w:rsidRDefault="00943803" w:rsidP="003508B5"/>
    <w:p w14:paraId="00DC2ADF" w14:textId="77777777" w:rsidR="00943803" w:rsidRDefault="00943803" w:rsidP="003508B5"/>
    <w:p w14:paraId="196566EF" w14:textId="77777777" w:rsidR="002302AE" w:rsidRDefault="002302AE" w:rsidP="002302AE">
      <w:pPr>
        <w:pStyle w:val="Kop3"/>
      </w:pPr>
    </w:p>
    <w:p w14:paraId="622AA1F6" w14:textId="77777777" w:rsidR="00943803" w:rsidRDefault="00943803" w:rsidP="003508B5"/>
    <w:p w14:paraId="1894361F" w14:textId="77777777" w:rsidR="00943803" w:rsidRDefault="00943803" w:rsidP="003508B5"/>
    <w:p w14:paraId="08ECF3AB" w14:textId="77777777" w:rsidR="00943803" w:rsidRDefault="00943803" w:rsidP="003508B5"/>
    <w:p w14:paraId="054CA7A3" w14:textId="77777777" w:rsidR="00943803" w:rsidRDefault="00943803" w:rsidP="003508B5"/>
    <w:p w14:paraId="68C7DAC0" w14:textId="77777777" w:rsidR="00943803" w:rsidRDefault="00943803" w:rsidP="003508B5"/>
    <w:p w14:paraId="561FDCFA" w14:textId="77777777" w:rsidR="00943803" w:rsidRDefault="00943803" w:rsidP="003508B5"/>
    <w:p w14:paraId="1F6D4BDF" w14:textId="77777777" w:rsidR="00943803" w:rsidRDefault="00943803" w:rsidP="003508B5"/>
    <w:p w14:paraId="4AC592E4" w14:textId="77777777" w:rsidR="00DF7CAC" w:rsidRDefault="00DF7CAC" w:rsidP="00814653">
      <w:pPr>
        <w:pStyle w:val="Documenttitel"/>
      </w:pPr>
    </w:p>
    <w:p w14:paraId="5EEEB4BB" w14:textId="77777777" w:rsidR="00DF7CAC" w:rsidRDefault="00DF7CAC" w:rsidP="00814653">
      <w:pPr>
        <w:pStyle w:val="Documenttitel"/>
      </w:pPr>
    </w:p>
    <w:p w14:paraId="457F7141" w14:textId="77777777" w:rsidR="00DF7CAC" w:rsidRDefault="00DF7CAC" w:rsidP="00814653">
      <w:pPr>
        <w:pStyle w:val="Documenttitel"/>
      </w:pPr>
    </w:p>
    <w:p w14:paraId="3F0476D0" w14:textId="6D5DE0A1" w:rsidR="00943803" w:rsidRDefault="002D1538" w:rsidP="00814653">
      <w:pPr>
        <w:pStyle w:val="Documenttitel"/>
      </w:pPr>
      <w:r>
        <w:t>Beeldbellen</w:t>
      </w:r>
    </w:p>
    <w:p w14:paraId="294EEA5F" w14:textId="77777777" w:rsidR="00814653" w:rsidRDefault="00814653" w:rsidP="00814653"/>
    <w:p w14:paraId="53820C10" w14:textId="0910CD08" w:rsidR="00814653" w:rsidRDefault="5681BFEA" w:rsidP="00814653">
      <w:pPr>
        <w:pStyle w:val="Subtitel"/>
      </w:pPr>
      <w:r>
        <w:t>Markt</w:t>
      </w:r>
      <w:r w:rsidR="4EA346A3">
        <w:t>consultatie</w:t>
      </w:r>
    </w:p>
    <w:p w14:paraId="3F159B94" w14:textId="77777777" w:rsidR="00814653" w:rsidRPr="00814653" w:rsidRDefault="00814653" w:rsidP="00814653"/>
    <w:p w14:paraId="3AFE4778" w14:textId="77777777" w:rsidR="00814653" w:rsidRPr="00814653" w:rsidRDefault="00814653" w:rsidP="00814653"/>
    <w:p w14:paraId="43758F15" w14:textId="3DA4F491" w:rsidR="4386C68B" w:rsidRDefault="4386C68B" w:rsidP="4386C68B"/>
    <w:p w14:paraId="66EB9C4A" w14:textId="397C0B5E" w:rsidR="4386C68B" w:rsidRDefault="4386C68B" w:rsidP="4386C68B"/>
    <w:p w14:paraId="376B2002" w14:textId="0D0304FC" w:rsidR="4386C68B" w:rsidRDefault="4386C68B" w:rsidP="4386C68B"/>
    <w:p w14:paraId="314C4C82" w14:textId="392C8751" w:rsidR="4386C68B" w:rsidRDefault="4386C68B" w:rsidP="4386C68B"/>
    <w:p w14:paraId="241D4EB3" w14:textId="77777777" w:rsidR="00DF7CAC" w:rsidRDefault="00DF7CAC"/>
    <w:p w14:paraId="54466B51" w14:textId="77777777" w:rsidR="00DF7CAC" w:rsidRDefault="00DF7CAC"/>
    <w:p w14:paraId="1788EC3B" w14:textId="77777777" w:rsidR="00DF7CAC" w:rsidRDefault="00DF7CAC"/>
    <w:p w14:paraId="1B370067" w14:textId="77777777" w:rsidR="00DF7CAC" w:rsidRDefault="00DF7CAC"/>
    <w:p w14:paraId="6E81555A" w14:textId="77777777" w:rsidR="00DF7CAC" w:rsidRDefault="00DF7CAC"/>
    <w:p w14:paraId="5A0B8792" w14:textId="77777777" w:rsidR="00DF7CAC" w:rsidRDefault="00DF7CAC"/>
    <w:p w14:paraId="10629C39" w14:textId="77777777" w:rsidR="00DF7CAC" w:rsidRDefault="00DF7CAC"/>
    <w:p w14:paraId="34579ABD" w14:textId="77777777" w:rsidR="00DF7CAC" w:rsidRDefault="00DF7CAC"/>
    <w:p w14:paraId="519F59CC" w14:textId="77777777" w:rsidR="00DF7CAC" w:rsidRDefault="00DF7CAC"/>
    <w:p w14:paraId="47A174AE" w14:textId="77777777" w:rsidR="00DF7CAC" w:rsidRDefault="00DF7CAC"/>
    <w:p w14:paraId="243CCEB9" w14:textId="41B3EB3D" w:rsidR="00802F3C" w:rsidRDefault="00DF7CAC">
      <w:pPr>
        <w:rPr>
          <w:rFonts w:cs="Times New Roman"/>
          <w:b/>
          <w:bCs/>
          <w:color w:val="FFFFFF" w:themeColor="background1"/>
          <w:kern w:val="36"/>
          <w:sz w:val="28"/>
          <w:szCs w:val="48"/>
        </w:rPr>
      </w:pPr>
      <w:r>
        <w:t>27 september 2023</w:t>
      </w:r>
      <w:r w:rsidR="00802F3C">
        <w:br w:type="page"/>
      </w:r>
    </w:p>
    <w:p w14:paraId="48FA2B53" w14:textId="7B14D523" w:rsidR="649FF183" w:rsidRDefault="649FF183" w:rsidP="4386C68B">
      <w:pPr>
        <w:pStyle w:val="Kop1"/>
      </w:pPr>
      <w:r>
        <w:lastRenderedPageBreak/>
        <w:t xml:space="preserve">Gemeente </w:t>
      </w:r>
      <w:r w:rsidR="00807B48">
        <w:t>Súdwest-Fryslân</w:t>
      </w:r>
    </w:p>
    <w:p w14:paraId="0D3728E2" w14:textId="5BF25EE1" w:rsidR="00802F3C" w:rsidRDefault="00802F3C" w:rsidP="00802F3C">
      <w:r>
        <w:t xml:space="preserve">Súdwest-Fryslân is een gemeente in Friesland en is gelegen in de regio Zuidwest-Friesland. De gemeente heeft </w:t>
      </w:r>
      <w:r w:rsidR="00112BD6">
        <w:t xml:space="preserve">ca. </w:t>
      </w:r>
      <w:r>
        <w:t>90.8</w:t>
      </w:r>
      <w:r w:rsidR="00112BD6">
        <w:t>00</w:t>
      </w:r>
      <w:r>
        <w:t xml:space="preserve"> inwoners en een oppervlakte van 908 km², onderverdeeld in 578 km² land en 330 km² water. Hiermee is het qua oppervlak de grootste gemeente van Nederland.</w:t>
      </w:r>
    </w:p>
    <w:p w14:paraId="1828202C" w14:textId="77777777" w:rsidR="00802F3C" w:rsidRDefault="00802F3C" w:rsidP="00802F3C"/>
    <w:p w14:paraId="4801AE74" w14:textId="5667090E" w:rsidR="4386C68B" w:rsidRDefault="00802F3C" w:rsidP="00802F3C">
      <w:r>
        <w:t>Het gemeentehuis bevindt zich in Sneek. Daarnaast heeft de gemeente nog vijf van de Friese elf steden binnen haar grenzen. De gemeente omvat een deel van de kleinere Friese meren, ze grenst aan een paar van de grote meren, terwijl ook een deel van het IJsselmeer binnen het gebied ligt.</w:t>
      </w:r>
    </w:p>
    <w:p w14:paraId="034AB1F6" w14:textId="77777777" w:rsidR="00802F3C" w:rsidRDefault="00802F3C" w:rsidP="00802F3C"/>
    <w:p w14:paraId="3300F6E6" w14:textId="5B30B98B" w:rsidR="00802F3C" w:rsidRDefault="00802F3C" w:rsidP="00802F3C">
      <w:r w:rsidRPr="00802F3C">
        <w:t>Onze visie is: ruimte geven aan inwoners, ondernemers en bedrijven. En dat in een gebied waar het goed leven en genieten is. Waar inwoners en ondernemers de ruimte hebben en krijgen om zich te ontplooien, de verscheidenheid te koesteren en samen verder vorm te geven.</w:t>
      </w:r>
    </w:p>
    <w:p w14:paraId="577440CE" w14:textId="77777777" w:rsidR="00802F3C" w:rsidRDefault="00802F3C" w:rsidP="00802F3C"/>
    <w:p w14:paraId="3E935A73" w14:textId="537AF455" w:rsidR="5B832582" w:rsidRDefault="00802F3C" w:rsidP="4386C68B">
      <w:pPr>
        <w:pStyle w:val="Kop1"/>
      </w:pPr>
      <w:proofErr w:type="spellStart"/>
      <w:r>
        <w:t>Dienstverlenen</w:t>
      </w:r>
      <w:proofErr w:type="spellEnd"/>
    </w:p>
    <w:p w14:paraId="44AB49E4" w14:textId="2D15D485" w:rsidR="00802F3C" w:rsidRDefault="00802F3C" w:rsidP="00802F3C">
      <w:pPr>
        <w:pStyle w:val="Alinea"/>
      </w:pPr>
      <w:r>
        <w:t xml:space="preserve">Vanuit </w:t>
      </w:r>
      <w:proofErr w:type="spellStart"/>
      <w:r>
        <w:t>Dienstverlenen</w:t>
      </w:r>
      <w:proofErr w:type="spellEnd"/>
      <w:r>
        <w:t xml:space="preserve"> leveren we al onze diensten en producten voor onze inwoners, ondernemers, instellingen en bezoekers. Dit doen we vanuit de ketens en teams:</w:t>
      </w:r>
    </w:p>
    <w:p w14:paraId="7A3E98CD" w14:textId="77777777" w:rsidR="00802F3C" w:rsidRDefault="00802F3C" w:rsidP="00802F3C"/>
    <w:p w14:paraId="4E78DCAB" w14:textId="77777777" w:rsidR="00802F3C" w:rsidRDefault="00802F3C" w:rsidP="00802F3C">
      <w:r>
        <w:t>Klantcontacten</w:t>
      </w:r>
    </w:p>
    <w:p w14:paraId="0DB6710E" w14:textId="77777777" w:rsidR="00802F3C" w:rsidRPr="00802F3C" w:rsidRDefault="00802F3C" w:rsidP="00802F3C">
      <w:pPr>
        <w:pStyle w:val="Opsomming"/>
        <w:numPr>
          <w:ilvl w:val="0"/>
          <w:numId w:val="31"/>
        </w:numPr>
      </w:pPr>
      <w:r w:rsidRPr="00802F3C">
        <w:t>Burgerzaken</w:t>
      </w:r>
    </w:p>
    <w:p w14:paraId="2B1BCCE7" w14:textId="77777777" w:rsidR="00802F3C" w:rsidRPr="00802F3C" w:rsidRDefault="00802F3C" w:rsidP="00802F3C">
      <w:pPr>
        <w:pStyle w:val="Opsomming"/>
        <w:numPr>
          <w:ilvl w:val="0"/>
          <w:numId w:val="31"/>
        </w:numPr>
      </w:pPr>
      <w:r w:rsidRPr="00802F3C">
        <w:t>Klantcontactcentrum (KCC)</w:t>
      </w:r>
    </w:p>
    <w:p w14:paraId="649070D7" w14:textId="77777777" w:rsidR="00802F3C" w:rsidRPr="00802F3C" w:rsidRDefault="00802F3C" w:rsidP="00802F3C">
      <w:pPr>
        <w:pStyle w:val="Opsomming"/>
        <w:numPr>
          <w:ilvl w:val="0"/>
          <w:numId w:val="31"/>
        </w:numPr>
      </w:pPr>
      <w:r w:rsidRPr="00802F3C">
        <w:t>Belastingen</w:t>
      </w:r>
    </w:p>
    <w:p w14:paraId="1445C76B" w14:textId="172CDEE7" w:rsidR="00802F3C" w:rsidRPr="00802F3C" w:rsidRDefault="00FB6C7A" w:rsidP="00802F3C">
      <w:pPr>
        <w:pStyle w:val="Opsomming"/>
        <w:numPr>
          <w:ilvl w:val="0"/>
          <w:numId w:val="31"/>
        </w:numPr>
      </w:pPr>
      <w:r w:rsidRPr="00802F3C">
        <w:t>Dienstverlen</w:t>
      </w:r>
      <w:r>
        <w:t>ing</w:t>
      </w:r>
    </w:p>
    <w:p w14:paraId="54000925" w14:textId="4FD0538C" w:rsidR="00802F3C" w:rsidRDefault="00802F3C" w:rsidP="00802F3C">
      <w:pPr>
        <w:pStyle w:val="Alinea"/>
      </w:pPr>
      <w:r>
        <w:t>Omgeving</w:t>
      </w:r>
    </w:p>
    <w:p w14:paraId="206BAFE7" w14:textId="77777777" w:rsidR="00802F3C" w:rsidRDefault="00802F3C" w:rsidP="00802F3C">
      <w:pPr>
        <w:pStyle w:val="Lijstalinea"/>
        <w:numPr>
          <w:ilvl w:val="0"/>
          <w:numId w:val="32"/>
        </w:numPr>
      </w:pPr>
      <w:r>
        <w:t>Ruimtelijke Ontwikkeling en Economische Zaken</w:t>
      </w:r>
    </w:p>
    <w:p w14:paraId="5E47F421" w14:textId="77777777" w:rsidR="00802F3C" w:rsidRDefault="00802F3C" w:rsidP="00802F3C">
      <w:pPr>
        <w:pStyle w:val="Lijstalinea"/>
        <w:numPr>
          <w:ilvl w:val="0"/>
          <w:numId w:val="32"/>
        </w:numPr>
      </w:pPr>
      <w:r>
        <w:t>Projecten</w:t>
      </w:r>
    </w:p>
    <w:p w14:paraId="096D6D35" w14:textId="77777777" w:rsidR="00802F3C" w:rsidRDefault="00802F3C" w:rsidP="00802F3C">
      <w:pPr>
        <w:pStyle w:val="Lijstalinea"/>
        <w:numPr>
          <w:ilvl w:val="0"/>
          <w:numId w:val="32"/>
        </w:numPr>
      </w:pPr>
      <w:r>
        <w:t>Vergunningen</w:t>
      </w:r>
    </w:p>
    <w:p w14:paraId="46034E37" w14:textId="77777777" w:rsidR="00802F3C" w:rsidRDefault="00802F3C" w:rsidP="00802F3C">
      <w:pPr>
        <w:pStyle w:val="Lijstalinea"/>
        <w:numPr>
          <w:ilvl w:val="0"/>
          <w:numId w:val="32"/>
        </w:numPr>
      </w:pPr>
      <w:r>
        <w:t>Toezicht en Handhaving Omgeving</w:t>
      </w:r>
    </w:p>
    <w:p w14:paraId="07DC6428" w14:textId="77777777" w:rsidR="00802F3C" w:rsidRDefault="00802F3C" w:rsidP="00802F3C">
      <w:pPr>
        <w:pStyle w:val="Lijstalinea"/>
        <w:numPr>
          <w:ilvl w:val="0"/>
          <w:numId w:val="32"/>
        </w:numPr>
      </w:pPr>
      <w:r>
        <w:t>Handhaving Publiek Domein</w:t>
      </w:r>
    </w:p>
    <w:p w14:paraId="2CFB13A5" w14:textId="4903F730" w:rsidR="00802F3C" w:rsidRDefault="00802F3C" w:rsidP="00802F3C">
      <w:pPr>
        <w:pStyle w:val="Alinea"/>
      </w:pPr>
      <w:r>
        <w:t>Openbare Ruimte</w:t>
      </w:r>
    </w:p>
    <w:p w14:paraId="372D74DD" w14:textId="77777777" w:rsidR="00802F3C" w:rsidRDefault="00802F3C" w:rsidP="00802F3C">
      <w:pPr>
        <w:pStyle w:val="Lijstalinea"/>
        <w:numPr>
          <w:ilvl w:val="0"/>
          <w:numId w:val="33"/>
        </w:numPr>
      </w:pPr>
      <w:r>
        <w:t>Groen</w:t>
      </w:r>
    </w:p>
    <w:p w14:paraId="65E9068B" w14:textId="77777777" w:rsidR="00802F3C" w:rsidRDefault="00802F3C" w:rsidP="00802F3C">
      <w:pPr>
        <w:pStyle w:val="Lijstalinea"/>
        <w:numPr>
          <w:ilvl w:val="0"/>
          <w:numId w:val="33"/>
        </w:numPr>
      </w:pPr>
      <w:r>
        <w:t>Wegen</w:t>
      </w:r>
    </w:p>
    <w:p w14:paraId="37ACEE8B" w14:textId="77777777" w:rsidR="00802F3C" w:rsidRDefault="00802F3C" w:rsidP="00802F3C">
      <w:pPr>
        <w:pStyle w:val="Lijstalinea"/>
        <w:numPr>
          <w:ilvl w:val="0"/>
          <w:numId w:val="33"/>
        </w:numPr>
      </w:pPr>
      <w:r>
        <w:t>Water</w:t>
      </w:r>
    </w:p>
    <w:p w14:paraId="0048217E" w14:textId="77777777" w:rsidR="00802F3C" w:rsidRDefault="00802F3C" w:rsidP="00802F3C">
      <w:pPr>
        <w:pStyle w:val="Lijstalinea"/>
        <w:numPr>
          <w:ilvl w:val="0"/>
          <w:numId w:val="33"/>
        </w:numPr>
      </w:pPr>
      <w:r>
        <w:t>Schoon</w:t>
      </w:r>
    </w:p>
    <w:p w14:paraId="6A398DD3" w14:textId="77777777" w:rsidR="00802F3C" w:rsidRDefault="00802F3C" w:rsidP="00802F3C">
      <w:pPr>
        <w:pStyle w:val="Lijstalinea"/>
        <w:numPr>
          <w:ilvl w:val="0"/>
          <w:numId w:val="33"/>
        </w:numPr>
      </w:pPr>
      <w:r>
        <w:t>Vastgoed</w:t>
      </w:r>
    </w:p>
    <w:p w14:paraId="3D02DA8E" w14:textId="77777777" w:rsidR="00802F3C" w:rsidRDefault="00802F3C" w:rsidP="00802F3C">
      <w:r>
        <w:t>Sociaal Domein</w:t>
      </w:r>
    </w:p>
    <w:p w14:paraId="318747F6" w14:textId="77777777" w:rsidR="00802F3C" w:rsidRDefault="00802F3C" w:rsidP="00802F3C">
      <w:pPr>
        <w:pStyle w:val="Lijstalinea"/>
        <w:numPr>
          <w:ilvl w:val="0"/>
          <w:numId w:val="34"/>
        </w:numPr>
      </w:pPr>
      <w:r>
        <w:t>Beleid Sociaal Domein</w:t>
      </w:r>
    </w:p>
    <w:p w14:paraId="2DE0820F" w14:textId="77777777" w:rsidR="00802F3C" w:rsidRDefault="00802F3C" w:rsidP="00802F3C">
      <w:pPr>
        <w:pStyle w:val="Lijstalinea"/>
        <w:numPr>
          <w:ilvl w:val="0"/>
          <w:numId w:val="34"/>
        </w:numPr>
      </w:pPr>
      <w:r>
        <w:t>Ondersteuning Sociaal Domein</w:t>
      </w:r>
    </w:p>
    <w:p w14:paraId="18EA3D30" w14:textId="77777777" w:rsidR="00802F3C" w:rsidRDefault="00802F3C" w:rsidP="00802F3C">
      <w:pPr>
        <w:pStyle w:val="Lijstalinea"/>
        <w:numPr>
          <w:ilvl w:val="0"/>
          <w:numId w:val="34"/>
        </w:numPr>
      </w:pPr>
      <w:r>
        <w:t>Integraal Beheer Sociaal Domein</w:t>
      </w:r>
    </w:p>
    <w:p w14:paraId="6D3A15B4" w14:textId="77777777" w:rsidR="00802F3C" w:rsidRDefault="00802F3C" w:rsidP="00802F3C">
      <w:pPr>
        <w:pStyle w:val="Lijstalinea"/>
        <w:numPr>
          <w:ilvl w:val="0"/>
          <w:numId w:val="34"/>
        </w:numPr>
      </w:pPr>
      <w:r>
        <w:t>Cultuur en Sport</w:t>
      </w:r>
    </w:p>
    <w:p w14:paraId="3EC05571" w14:textId="30B94565" w:rsidR="00802F3C" w:rsidRDefault="00802F3C" w:rsidP="00112BD6">
      <w:pPr>
        <w:pStyle w:val="Lijstalinea"/>
        <w:numPr>
          <w:ilvl w:val="0"/>
          <w:numId w:val="34"/>
        </w:numPr>
      </w:pPr>
      <w:r>
        <w:t>Gebiedsteams</w:t>
      </w:r>
    </w:p>
    <w:p w14:paraId="67579EA9" w14:textId="685F8E3A" w:rsidR="00112BD6" w:rsidRDefault="00112BD6" w:rsidP="00112BD6">
      <w:pPr>
        <w:sectPr w:rsidR="00112BD6" w:rsidSect="000E6093">
          <w:footerReference w:type="default" r:id="rId11"/>
          <w:headerReference w:type="first" r:id="rId12"/>
          <w:footerReference w:type="first" r:id="rId13"/>
          <w:pgSz w:w="11906" w:h="16838"/>
          <w:pgMar w:top="1985" w:right="1418" w:bottom="1418" w:left="1418" w:header="709" w:footer="709" w:gutter="0"/>
          <w:cols w:space="708"/>
          <w:titlePg/>
          <w:docGrid w:linePitch="360"/>
        </w:sectPr>
      </w:pPr>
    </w:p>
    <w:p w14:paraId="0E8C6DAA" w14:textId="77777777" w:rsidR="00123588" w:rsidRDefault="00293664" w:rsidP="00F201D1">
      <w:pPr>
        <w:pStyle w:val="Kop1"/>
      </w:pPr>
      <w:bookmarkStart w:id="0" w:name="_Toc376773446"/>
      <w:r w:rsidRPr="00F201D1">
        <w:lastRenderedPageBreak/>
        <w:t>Inleiding</w:t>
      </w:r>
      <w:bookmarkEnd w:id="0"/>
    </w:p>
    <w:p w14:paraId="3C57BBAB" w14:textId="604077DC" w:rsidR="001B12F2" w:rsidRDefault="74D0079B" w:rsidP="03127A80">
      <w:pPr>
        <w:pStyle w:val="Alinea"/>
        <w:spacing w:before="0" w:after="0"/>
      </w:pPr>
      <w:r>
        <w:t>De gemeente Súdwest-Fryslân</w:t>
      </w:r>
      <w:r w:rsidR="20BF6859">
        <w:t xml:space="preserve"> w</w:t>
      </w:r>
      <w:r w:rsidR="0F57926E">
        <w:t>il een onderzoek doen</w:t>
      </w:r>
      <w:r>
        <w:t xml:space="preserve"> naar beeldbellen. Beeldbellen is een manier waarop inwoners of </w:t>
      </w:r>
      <w:r w:rsidR="01149DE1">
        <w:t>klanten</w:t>
      </w:r>
      <w:r w:rsidR="0A6C4EB0">
        <w:t xml:space="preserve"> digitaal </w:t>
      </w:r>
      <w:r w:rsidR="01149DE1">
        <w:t>contact</w:t>
      </w:r>
      <w:r>
        <w:t xml:space="preserve"> kunnen hebben via video en geluid, vergelijkbaar met een bezoek aan het gemeentehuis. Tijdens het </w:t>
      </w:r>
      <w:r w:rsidR="50241167">
        <w:t>beeld</w:t>
      </w:r>
      <w:r>
        <w:t xml:space="preserve">bellen kunnen bestanden worden gedeeld. Beeldbellen is veilig omdat er </w:t>
      </w:r>
      <w:r w:rsidR="043E1DF8">
        <w:t>(</w:t>
      </w:r>
      <w:r>
        <w:t>als dat nodig is</w:t>
      </w:r>
      <w:r w:rsidR="4A7B88A7">
        <w:t>)</w:t>
      </w:r>
      <w:r>
        <w:t xml:space="preserve"> wordt ingelogd met </w:t>
      </w:r>
      <w:proofErr w:type="spellStart"/>
      <w:r>
        <w:t>DigiD</w:t>
      </w:r>
      <w:proofErr w:type="spellEnd"/>
      <w:r>
        <w:t>. De gemeente wil beeldbellen toevoegen aan de al bestaande manieren om in persoon aan de balie geholpen te worden.</w:t>
      </w:r>
    </w:p>
    <w:p w14:paraId="58D0B302" w14:textId="3B2AFBA5" w:rsidR="0038731E" w:rsidRDefault="238B83D0" w:rsidP="006E4EB4">
      <w:pPr>
        <w:pStyle w:val="Alinea"/>
      </w:pPr>
      <w:r>
        <w:t xml:space="preserve">Op dit moment gebruikt de gemeente Microsoft-teams voor beeldbellen met leveranciers en collega’s onderling. </w:t>
      </w:r>
      <w:r w:rsidR="6F153895">
        <w:t xml:space="preserve">Daarnaast wordt voor het maken van afspraken gebruik gemaakt van het JCC afsprakensysteem. Koppeling met dit systeem is </w:t>
      </w:r>
      <w:r w:rsidR="2B2393ED">
        <w:t>vereist</w:t>
      </w:r>
      <w:r w:rsidR="6F153895">
        <w:t>.</w:t>
      </w:r>
    </w:p>
    <w:p w14:paraId="7B04B5AA" w14:textId="77777777" w:rsidR="002F6712" w:rsidRDefault="002F6712" w:rsidP="006E4EB4">
      <w:pPr>
        <w:pStyle w:val="Alinea"/>
      </w:pPr>
    </w:p>
    <w:p w14:paraId="33993AFF" w14:textId="7EAA6771" w:rsidR="0088729D" w:rsidRDefault="72647818" w:rsidP="0088729D">
      <w:pPr>
        <w:pStyle w:val="Kop1"/>
      </w:pPr>
      <w:r>
        <w:t>Situatieschets</w:t>
      </w:r>
    </w:p>
    <w:p w14:paraId="18790F99" w14:textId="0D123B5C" w:rsidR="0088729D" w:rsidRDefault="0088729D" w:rsidP="0088729D">
      <w:pPr>
        <w:pStyle w:val="Alinea"/>
      </w:pPr>
      <w:r>
        <w:t xml:space="preserve">De gemeente Súdwest-Fryslân is qua oppervlakte de grootste gemeente van </w:t>
      </w:r>
      <w:r w:rsidR="00D41150">
        <w:t>Nederland</w:t>
      </w:r>
      <w:r>
        <w:t>. De gemeente</w:t>
      </w:r>
      <w:r w:rsidR="00D41150">
        <w:t xml:space="preserve"> heeft het </w:t>
      </w:r>
      <w:r>
        <w:t xml:space="preserve">karakter van een plattelandsgemeente met meerdere stedelijke omgevingen. Dit </w:t>
      </w:r>
      <w:r w:rsidR="1158C9CD">
        <w:t>brengt</w:t>
      </w:r>
      <w:r>
        <w:t xml:space="preserve"> met zich mee dat bewoners soms relatief grote afstanden moeten afleggen voor een bezoek aan het gemeentehuis.</w:t>
      </w:r>
    </w:p>
    <w:p w14:paraId="77581494" w14:textId="56D079F7" w:rsidR="0088729D" w:rsidRDefault="72647818" w:rsidP="0088729D">
      <w:pPr>
        <w:pStyle w:val="Alinea"/>
      </w:pPr>
      <w:r>
        <w:t>Veel van deze bezoeken lenen zich voor een digitale behandeling als daarvoor een digitaal kanaal beschikbaar is waarbinnen de klant kan spreken met een ambtenaar terwijl deze via video ook zichtbaar aanwezig is.</w:t>
      </w:r>
      <w:r w:rsidR="02704694">
        <w:t xml:space="preserve"> Denk aan het invullen van formulieren, een gesprek met een consulent of het aanvragen van een product.</w:t>
      </w:r>
    </w:p>
    <w:p w14:paraId="5C07989D" w14:textId="03790031" w:rsidR="481D1CEC" w:rsidRDefault="481D1CEC" w:rsidP="4386C68B">
      <w:pPr>
        <w:pStyle w:val="Alinea"/>
      </w:pPr>
      <w:r w:rsidRPr="4386C68B">
        <w:rPr>
          <w:rStyle w:val="Kop2Char"/>
        </w:rPr>
        <w:t>Gewenste situatie</w:t>
      </w:r>
    </w:p>
    <w:p w14:paraId="41751C53" w14:textId="096FEDDA" w:rsidR="481D1CEC" w:rsidRDefault="598A7F2A" w:rsidP="37C0EB9D">
      <w:pPr>
        <w:pStyle w:val="Alinea"/>
        <w:spacing w:line="259" w:lineRule="auto"/>
        <w:rPr>
          <w:color w:val="FF0000"/>
        </w:rPr>
      </w:pPr>
      <w:r>
        <w:t>Het is de wens va</w:t>
      </w:r>
      <w:r w:rsidR="350E9776">
        <w:t>n</w:t>
      </w:r>
      <w:r>
        <w:t xml:space="preserve"> de gemeente </w:t>
      </w:r>
      <w:r w:rsidR="73C96F55">
        <w:t>dat de</w:t>
      </w:r>
      <w:r w:rsidR="073AA32F">
        <w:t xml:space="preserve"> klant</w:t>
      </w:r>
      <w:r w:rsidR="0EACD6D5">
        <w:t xml:space="preserve"> zich</w:t>
      </w:r>
      <w:r w:rsidR="073AA32F">
        <w:t xml:space="preserve"> </w:t>
      </w:r>
      <w:r w:rsidR="372D3B06">
        <w:t xml:space="preserve">kan </w:t>
      </w:r>
      <w:r w:rsidR="073AA32F">
        <w:t>identificeren en documenten</w:t>
      </w:r>
      <w:r w:rsidR="3139A76C">
        <w:t xml:space="preserve"> kan</w:t>
      </w:r>
      <w:r w:rsidR="073AA32F">
        <w:t xml:space="preserve"> uitwisselen</w:t>
      </w:r>
      <w:r w:rsidR="394FEDF4">
        <w:t>, net zoals bij fysiek klantcontact</w:t>
      </w:r>
      <w:r w:rsidR="073AA32F">
        <w:t xml:space="preserve">. </w:t>
      </w:r>
      <w:r w:rsidR="75F676DA">
        <w:t xml:space="preserve">De klant kan het document zelf </w:t>
      </w:r>
      <w:r w:rsidR="75F676DA" w:rsidRPr="03127A80">
        <w:rPr>
          <w:szCs w:val="20"/>
        </w:rPr>
        <w:t>opslaan voor eigen gebruik en de ambtenaar kan het aangeboden document verwerken in de eigen (vak)applicaties. Er blijven na het gesprek geen bestanden achter in de toepassing voor beeldbellen.</w:t>
      </w:r>
      <w:r w:rsidR="036349AD" w:rsidRPr="03127A80">
        <w:rPr>
          <w:szCs w:val="20"/>
        </w:rPr>
        <w:t xml:space="preserve"> Voor een volledige vervanging van het fysieke contact is het een wens </w:t>
      </w:r>
      <w:r w:rsidR="6BA068AD" w:rsidRPr="03127A80">
        <w:rPr>
          <w:szCs w:val="20"/>
        </w:rPr>
        <w:t>dat de klant</w:t>
      </w:r>
      <w:r w:rsidR="036349AD" w:rsidRPr="03127A80">
        <w:rPr>
          <w:szCs w:val="20"/>
        </w:rPr>
        <w:t xml:space="preserve"> ook betalingen </w:t>
      </w:r>
      <w:r w:rsidR="21A14D4A" w:rsidRPr="03127A80">
        <w:rPr>
          <w:szCs w:val="20"/>
        </w:rPr>
        <w:t>kan doen via de beeldbel-voorziening.</w:t>
      </w:r>
    </w:p>
    <w:p w14:paraId="110EFCD4" w14:textId="1C89DB60" w:rsidR="0088729D" w:rsidRDefault="0088729D" w:rsidP="006E4EB4">
      <w:pPr>
        <w:pStyle w:val="Alinea"/>
      </w:pPr>
      <w:r>
        <w:t>De klant kan zelf of via het KCC een afspraak maken in het JCC afspraken portaal.</w:t>
      </w:r>
      <w:r w:rsidR="00D41150">
        <w:t xml:space="preserve"> Dit is de toepassing die de gemeente gebruikt voor het maken van onder andere afspraken bij de publieksbalie.</w:t>
      </w:r>
      <w:r>
        <w:t xml:space="preserve"> Vlak voor de afspraak logt de klant in op het systeem. Hiervoor is het niet nodig dat de klant zelf software moet installeren. Vóór dat het gesprek begint kan de klant de eigen video en audio testen. Zodra de afspraak begint wordt de klant betrokken in de afspraak op initiatief van de ambtenaar.</w:t>
      </w:r>
    </w:p>
    <w:p w14:paraId="2D4EB8C6" w14:textId="77777777" w:rsidR="00842470" w:rsidRDefault="00842470" w:rsidP="006E4EB4">
      <w:pPr>
        <w:pStyle w:val="Alinea"/>
      </w:pPr>
      <w:bookmarkStart w:id="1" w:name="_Hlk146717447"/>
    </w:p>
    <w:p w14:paraId="20D9D59E" w14:textId="54D285E4" w:rsidR="006E4EB4" w:rsidRDefault="6F153895" w:rsidP="00842470">
      <w:pPr>
        <w:pStyle w:val="Kop1"/>
      </w:pPr>
      <w:r>
        <w:t>De Marktconsultatie</w:t>
      </w:r>
    </w:p>
    <w:p w14:paraId="4948E469" w14:textId="1884C74B" w:rsidR="24B44191" w:rsidRDefault="24B44191" w:rsidP="37C0EB9D">
      <w:pPr>
        <w:rPr>
          <w:rFonts w:eastAsia="Trebuchet MS" w:cs="Trebuchet MS"/>
        </w:rPr>
      </w:pPr>
      <w:r w:rsidRPr="0AEC5489">
        <w:rPr>
          <w:rFonts w:eastAsia="Trebuchet MS" w:cs="Trebuchet MS"/>
        </w:rPr>
        <w:t>De</w:t>
      </w:r>
      <w:bookmarkEnd w:id="1"/>
      <w:r w:rsidRPr="0AEC5489">
        <w:rPr>
          <w:rFonts w:eastAsia="Trebuchet MS" w:cs="Trebuchet MS"/>
        </w:rPr>
        <w:t xml:space="preserve"> gemeente </w:t>
      </w:r>
      <w:r w:rsidR="2702DEE2" w:rsidRPr="0AEC5489">
        <w:rPr>
          <w:rFonts w:eastAsia="Trebuchet MS" w:cs="Trebuchet MS"/>
        </w:rPr>
        <w:t>Súdwest-Fryslân</w:t>
      </w:r>
      <w:r w:rsidRPr="0AEC5489">
        <w:rPr>
          <w:rFonts w:eastAsia="Trebuchet MS" w:cs="Trebuchet MS"/>
        </w:rPr>
        <w:t xml:space="preserve"> is momenteel bezig met de voorbereiding van een aanbesteding voor de aanschaf van een applicatie voor beeldbellen. </w:t>
      </w:r>
    </w:p>
    <w:p w14:paraId="360C2382" w14:textId="5BDA9629" w:rsidR="24B44191" w:rsidRDefault="1CDF526D" w:rsidP="37C0EB9D">
      <w:pPr>
        <w:rPr>
          <w:rFonts w:eastAsia="Trebuchet MS" w:cs="Trebuchet MS"/>
        </w:rPr>
      </w:pPr>
      <w:r w:rsidRPr="03127A80">
        <w:rPr>
          <w:rFonts w:eastAsia="Trebuchet MS" w:cs="Trebuchet MS"/>
        </w:rPr>
        <w:t>W</w:t>
      </w:r>
      <w:r w:rsidR="765F4058" w:rsidRPr="03127A80">
        <w:rPr>
          <w:rFonts w:eastAsia="Trebuchet MS" w:cs="Trebuchet MS"/>
        </w:rPr>
        <w:t>ij</w:t>
      </w:r>
      <w:r w:rsidR="50E2E428" w:rsidRPr="03127A80">
        <w:rPr>
          <w:rFonts w:eastAsia="Trebuchet MS" w:cs="Trebuchet MS"/>
        </w:rPr>
        <w:t xml:space="preserve"> willen</w:t>
      </w:r>
      <w:r w:rsidR="765F4058" w:rsidRPr="03127A80">
        <w:rPr>
          <w:rFonts w:eastAsia="Trebuchet MS" w:cs="Trebuchet MS"/>
        </w:rPr>
        <w:t xml:space="preserve"> u </w:t>
      </w:r>
      <w:r w:rsidR="3D2769C7" w:rsidRPr="03127A80">
        <w:rPr>
          <w:rFonts w:eastAsia="Trebuchet MS" w:cs="Trebuchet MS"/>
        </w:rPr>
        <w:t xml:space="preserve">hierbij </w:t>
      </w:r>
      <w:r w:rsidR="765F4058" w:rsidRPr="03127A80">
        <w:rPr>
          <w:rFonts w:eastAsia="Trebuchet MS" w:cs="Trebuchet MS"/>
        </w:rPr>
        <w:t xml:space="preserve">graag uitnodigen om deel te nemen aan een marktconsultatie. </w:t>
      </w:r>
    </w:p>
    <w:p w14:paraId="4C3591FF" w14:textId="700F8AAE" w:rsidR="24B44191" w:rsidRDefault="765F4058" w:rsidP="03127A80">
      <w:pPr>
        <w:rPr>
          <w:rFonts w:eastAsia="Trebuchet MS" w:cs="Trebuchet MS"/>
        </w:rPr>
      </w:pPr>
      <w:r w:rsidRPr="03127A80">
        <w:rPr>
          <w:rFonts w:eastAsia="Trebuchet MS" w:cs="Trebuchet MS"/>
        </w:rPr>
        <w:t>Het doel hiervan is het toetsen van de voorlopige ideeën en doelstellingen met betrekking tot de</w:t>
      </w:r>
      <w:r w:rsidR="56073736" w:rsidRPr="03127A80">
        <w:rPr>
          <w:rFonts w:eastAsia="Trebuchet MS" w:cs="Trebuchet MS"/>
        </w:rPr>
        <w:t xml:space="preserve"> komende</w:t>
      </w:r>
      <w:r w:rsidRPr="03127A80">
        <w:rPr>
          <w:rFonts w:eastAsia="Trebuchet MS" w:cs="Trebuchet MS"/>
        </w:rPr>
        <w:t xml:space="preserve"> aanbesteding aan de markt. </w:t>
      </w:r>
    </w:p>
    <w:p w14:paraId="1F692D54" w14:textId="31436166" w:rsidR="4386C68B" w:rsidRDefault="4386C68B" w:rsidP="4386C68B">
      <w:pPr>
        <w:rPr>
          <w:rFonts w:eastAsia="Trebuchet MS" w:cs="Trebuchet MS"/>
          <w:szCs w:val="20"/>
        </w:rPr>
      </w:pPr>
    </w:p>
    <w:p w14:paraId="2ABC01D3" w14:textId="2972611C" w:rsidR="24B44191" w:rsidRDefault="765F4058" w:rsidP="03127A80">
      <w:pPr>
        <w:rPr>
          <w:rFonts w:eastAsia="Trebuchet MS" w:cs="Trebuchet MS"/>
        </w:rPr>
      </w:pPr>
      <w:r w:rsidRPr="03127A80">
        <w:rPr>
          <w:rFonts w:eastAsia="Trebuchet MS" w:cs="Trebuchet MS"/>
        </w:rPr>
        <w:t xml:space="preserve">Daarnaast wil </w:t>
      </w:r>
      <w:r w:rsidR="551DA13A" w:rsidRPr="03127A80">
        <w:rPr>
          <w:rFonts w:eastAsia="Trebuchet MS" w:cs="Trebuchet MS"/>
        </w:rPr>
        <w:t>Súdwest-Fryslân</w:t>
      </w:r>
      <w:r w:rsidRPr="03127A80">
        <w:rPr>
          <w:rFonts w:eastAsia="Trebuchet MS" w:cs="Trebuchet MS"/>
        </w:rPr>
        <w:t xml:space="preserve"> inzicht verkrijgen in kansen en risico’s die door de markt worden gezien met betrekking tot de opdracht en/of de aanbesteding. De informatie die </w:t>
      </w:r>
      <w:r w:rsidR="50692545" w:rsidRPr="03127A80">
        <w:rPr>
          <w:rFonts w:eastAsia="Trebuchet MS" w:cs="Trebuchet MS"/>
        </w:rPr>
        <w:t xml:space="preserve">met </w:t>
      </w:r>
      <w:r w:rsidRPr="03127A80">
        <w:rPr>
          <w:rFonts w:eastAsia="Trebuchet MS" w:cs="Trebuchet MS"/>
        </w:rPr>
        <w:t xml:space="preserve">deze marktconsultatie wordt vergaard, kan worden gebruikt bij de nadere besluitvorming rondom en invulling van de  aanbesteding. </w:t>
      </w:r>
    </w:p>
    <w:p w14:paraId="15232DD5" w14:textId="246D7A78" w:rsidR="4386C68B" w:rsidRDefault="4386C68B"/>
    <w:p w14:paraId="35239175" w14:textId="77777777" w:rsidR="000201E7" w:rsidRDefault="073AA32F" w:rsidP="000201E7">
      <w:pPr>
        <w:pStyle w:val="Opsomming"/>
        <w:numPr>
          <w:ilvl w:val="0"/>
          <w:numId w:val="0"/>
        </w:numPr>
        <w:ind w:left="360" w:hanging="360"/>
      </w:pPr>
      <w:r>
        <w:t>Het doel van de marktconsultatie is om</w:t>
      </w:r>
      <w:r w:rsidR="25EDE554">
        <w:t xml:space="preserve"> een beeld te vormen </w:t>
      </w:r>
      <w:r w:rsidR="559E39A5">
        <w:t xml:space="preserve">van de potentiële </w:t>
      </w:r>
      <w:r>
        <w:t>aanbieders</w:t>
      </w:r>
      <w:r w:rsidR="10A40D6A">
        <w:t xml:space="preserve"> op </w:t>
      </w:r>
    </w:p>
    <w:p w14:paraId="1FDEF513" w14:textId="0BCB52A9" w:rsidR="000201E7" w:rsidRDefault="000201E7" w:rsidP="000201E7">
      <w:pPr>
        <w:pStyle w:val="Opsomming"/>
        <w:numPr>
          <w:ilvl w:val="0"/>
          <w:numId w:val="0"/>
        </w:numPr>
        <w:ind w:left="360" w:hanging="360"/>
      </w:pPr>
      <w:r>
        <w:lastRenderedPageBreak/>
        <w:t>D</w:t>
      </w:r>
      <w:r w:rsidR="073AA32F">
        <w:t>e</w:t>
      </w:r>
      <w:r>
        <w:t xml:space="preserve"> </w:t>
      </w:r>
      <w:r w:rsidR="073AA32F">
        <w:t>markt van beeldbellen</w:t>
      </w:r>
      <w:r w:rsidR="6367D3E2">
        <w:t xml:space="preserve"> </w:t>
      </w:r>
      <w:r w:rsidR="524E993E">
        <w:t>en d</w:t>
      </w:r>
      <w:r w:rsidR="525F23DF">
        <w:t xml:space="preserve">ie </w:t>
      </w:r>
      <w:r w:rsidR="073AA32F">
        <w:t xml:space="preserve">in staat zijn om een oplossing te bieden </w:t>
      </w:r>
      <w:r w:rsidR="75F676DA">
        <w:t xml:space="preserve">zoals bedoelt in de </w:t>
      </w:r>
    </w:p>
    <w:p w14:paraId="4EA25D5D" w14:textId="77777777" w:rsidR="000201E7" w:rsidRDefault="6F0E0CA9" w:rsidP="000201E7">
      <w:pPr>
        <w:pStyle w:val="Opsomming"/>
        <w:numPr>
          <w:ilvl w:val="0"/>
          <w:numId w:val="0"/>
        </w:numPr>
        <w:ind w:left="360" w:hanging="360"/>
      </w:pPr>
      <w:r>
        <w:t>situatieschets</w:t>
      </w:r>
      <w:r w:rsidR="75F676DA">
        <w:t>.</w:t>
      </w:r>
      <w:r w:rsidR="1E63B888">
        <w:t xml:space="preserve"> Alsook om te bepalen welke inkoopprocedure gevolgd kan worden.</w:t>
      </w:r>
      <w:r w:rsidR="6A77CB5A">
        <w:t xml:space="preserve"> De </w:t>
      </w:r>
    </w:p>
    <w:p w14:paraId="44BC780F" w14:textId="77777777" w:rsidR="000201E7" w:rsidRDefault="6A77CB5A" w:rsidP="000201E7">
      <w:pPr>
        <w:pStyle w:val="Opsomming"/>
        <w:numPr>
          <w:ilvl w:val="0"/>
          <w:numId w:val="0"/>
        </w:numPr>
        <w:ind w:left="360" w:hanging="360"/>
      </w:pPr>
      <w:r>
        <w:t xml:space="preserve">marktconsultatie is daarmee één van de instrumenten voor verdere besluitvorming voor het </w:t>
      </w:r>
    </w:p>
    <w:p w14:paraId="51F30E08" w14:textId="6EBF8775" w:rsidR="0088729D" w:rsidRDefault="6A77CB5A" w:rsidP="000201E7">
      <w:pPr>
        <w:pStyle w:val="Opsomming"/>
        <w:numPr>
          <w:ilvl w:val="0"/>
          <w:numId w:val="0"/>
        </w:numPr>
        <w:ind w:left="360" w:hanging="360"/>
      </w:pPr>
      <w:r>
        <w:t>uitzetten ven de aanbesteding.</w:t>
      </w:r>
    </w:p>
    <w:p w14:paraId="746E2B82" w14:textId="77777777" w:rsidR="0088729D" w:rsidRDefault="0088729D" w:rsidP="00643794"/>
    <w:p w14:paraId="41881BED" w14:textId="23522BD8" w:rsidR="0088729D" w:rsidRDefault="073AA32F" w:rsidP="00643794">
      <w:r>
        <w:t>Hierbij wordt gezocht naar leveranciers die een bewezen oplossing bieden In de complexe (semi</w:t>
      </w:r>
      <w:r w:rsidR="3CB9A578">
        <w:t>-</w:t>
      </w:r>
      <w:r>
        <w:t>)overheidsomgeving met meerdere complexe processen.</w:t>
      </w:r>
    </w:p>
    <w:p w14:paraId="3986510C" w14:textId="77777777" w:rsidR="00A351F8" w:rsidRDefault="00A351F8" w:rsidP="00643794"/>
    <w:p w14:paraId="251B1A38" w14:textId="399C1E26" w:rsidR="0088729D" w:rsidRDefault="073AA32F" w:rsidP="00643794">
      <w:r>
        <w:t>Daarnaast moet de markt</w:t>
      </w:r>
      <w:r w:rsidR="7E34F13C">
        <w:t>consultatie</w:t>
      </w:r>
      <w:r>
        <w:t xml:space="preserve"> inzicht geven</w:t>
      </w:r>
      <w:r w:rsidR="6E01A923">
        <w:t>:</w:t>
      </w:r>
    </w:p>
    <w:p w14:paraId="368447E7" w14:textId="093A3461" w:rsidR="0088729D" w:rsidRDefault="657AE644" w:rsidP="4386C68B">
      <w:pPr>
        <w:pStyle w:val="Opsomming"/>
        <w:numPr>
          <w:ilvl w:val="0"/>
          <w:numId w:val="3"/>
        </w:numPr>
        <w:spacing w:line="259" w:lineRule="auto"/>
        <w:ind w:left="360"/>
      </w:pPr>
      <w:r>
        <w:t>Naar</w:t>
      </w:r>
      <w:r w:rsidR="4A32BB5B">
        <w:t xml:space="preserve"> technische</w:t>
      </w:r>
      <w:r>
        <w:t xml:space="preserve"> (on)mogelijkheden van de </w:t>
      </w:r>
      <w:r w:rsidR="19C7F822">
        <w:t>applicaties</w:t>
      </w:r>
      <w:r>
        <w:t xml:space="preserve"> voor beeldbellen</w:t>
      </w:r>
    </w:p>
    <w:p w14:paraId="258EAF2A" w14:textId="748F4FAD" w:rsidR="0088729D" w:rsidRDefault="2A8661DA" w:rsidP="4386C68B">
      <w:pPr>
        <w:pStyle w:val="Opsomming"/>
        <w:numPr>
          <w:ilvl w:val="0"/>
          <w:numId w:val="2"/>
        </w:numPr>
        <w:spacing w:line="259" w:lineRule="auto"/>
        <w:ind w:left="360"/>
      </w:pPr>
      <w:r>
        <w:t>De haalbaarheid te toetsen van de beoogde situatie</w:t>
      </w:r>
    </w:p>
    <w:p w14:paraId="1DA43D20" w14:textId="1B15E2D4" w:rsidR="0088729D" w:rsidRDefault="073AA32F" w:rsidP="4386C68B">
      <w:pPr>
        <w:pStyle w:val="Opsomming"/>
        <w:numPr>
          <w:ilvl w:val="0"/>
          <w:numId w:val="1"/>
        </w:numPr>
        <w:spacing w:line="259" w:lineRule="auto"/>
        <w:ind w:left="360"/>
      </w:pPr>
      <w:r>
        <w:t>In de manier waarop een dergelijke oplossing het beste kan worden aanbesteed.</w:t>
      </w:r>
      <w:r w:rsidR="72647818">
        <w:br/>
      </w:r>
    </w:p>
    <w:p w14:paraId="3082B52D" w14:textId="440A7550" w:rsidR="00A351F8" w:rsidRDefault="291A13F9" w:rsidP="4386C68B">
      <w:pPr>
        <w:pStyle w:val="Opsomming"/>
        <w:numPr>
          <w:ilvl w:val="0"/>
          <w:numId w:val="1"/>
        </w:numPr>
        <w:spacing w:line="259" w:lineRule="auto"/>
        <w:ind w:left="360"/>
      </w:pPr>
      <w:r>
        <w:t>Passende</w:t>
      </w:r>
      <w:r w:rsidR="207A49BC">
        <w:t xml:space="preserve"> </w:t>
      </w:r>
      <w:r w:rsidR="778F6660">
        <w:t xml:space="preserve">geschiktheidscriteria, </w:t>
      </w:r>
      <w:r w:rsidR="207A49BC">
        <w:t>functionaliteiten</w:t>
      </w:r>
      <w:r w:rsidR="50ADD61B">
        <w:t xml:space="preserve"> en</w:t>
      </w:r>
      <w:r w:rsidR="2368DA86">
        <w:t xml:space="preserve"> uitvoeringseisen</w:t>
      </w:r>
      <w:r w:rsidR="207A49BC">
        <w:t xml:space="preserve"> voor een oplossing voor beeldbellen.</w:t>
      </w:r>
    </w:p>
    <w:p w14:paraId="40C9A8ED" w14:textId="77777777" w:rsidR="0088729D" w:rsidRDefault="0088729D" w:rsidP="4386C68B">
      <w:pPr>
        <w:pStyle w:val="Opsomming"/>
        <w:numPr>
          <w:ilvl w:val="0"/>
          <w:numId w:val="0"/>
        </w:numPr>
      </w:pPr>
    </w:p>
    <w:p w14:paraId="67908D0B" w14:textId="30E0EC4C" w:rsidR="0088729D" w:rsidRDefault="72647818" w:rsidP="00643794">
      <w:r>
        <w:t xml:space="preserve">Onderdeel van het onderzoek is om te beoordelen of gebruik gemaakt kan worden van Microsoft  teams (MS 365) of dat er gebruik gemaakt moet worden van de nieuwe toepassing. </w:t>
      </w:r>
    </w:p>
    <w:p w14:paraId="56E3129C" w14:textId="31BF020B" w:rsidR="00D41150" w:rsidRDefault="00D41150" w:rsidP="4386C68B"/>
    <w:p w14:paraId="3C8E2CF2" w14:textId="66FAA16C" w:rsidR="00D41150" w:rsidRDefault="4F693682" w:rsidP="4386C68B">
      <w:r w:rsidRPr="03127A80">
        <w:rPr>
          <w:rFonts w:eastAsia="Trebuchet MS" w:cs="Trebuchet MS"/>
        </w:rPr>
        <w:t>Via deze schriftelijke procedure worden leveranciers gevraagd antwoord te geven op een aantal  vragen. De deelnemers aan de marktconsultatie worden gevraagd om schriftelijk te reageren door het invullen van de vragenlijst in de bijlage.</w:t>
      </w:r>
    </w:p>
    <w:p w14:paraId="2DF1FF55" w14:textId="5E47D6B9" w:rsidR="00D41150" w:rsidRDefault="06B599C4" w:rsidP="4386C68B">
      <w:r w:rsidRPr="4386C68B">
        <w:rPr>
          <w:rFonts w:eastAsia="Trebuchet MS" w:cs="Trebuchet MS"/>
          <w:szCs w:val="20"/>
        </w:rPr>
        <w:t xml:space="preserve"> </w:t>
      </w:r>
    </w:p>
    <w:p w14:paraId="2365F194" w14:textId="26F9348B" w:rsidR="00D41150" w:rsidRDefault="4F693682" w:rsidP="4386C68B">
      <w:r w:rsidRPr="03127A80">
        <w:rPr>
          <w:rFonts w:eastAsia="Trebuchet MS" w:cs="Trebuchet MS"/>
        </w:rPr>
        <w:t xml:space="preserve">De gemeente Súdwest-Fryslân kan partijen die een schriftelijke reactie hebben gegeven (hierna: "Deelnemer") uitnodigen om hun reactie toe te lichten. Hiertoe wordt dan een belafspraak gemaakt of een afspraak via Microsoft Teams. De inhoud van een dergelijk gesprek wordt schriftelijk op hoofdlijnen vastgelegd. Mocht de gemeente een nadere toelichting op uw bijdrage wensen te ontvangen, dan ontvangt u uiterlijk </w:t>
      </w:r>
      <w:r w:rsidR="24088456" w:rsidRPr="03127A80">
        <w:rPr>
          <w:rFonts w:eastAsia="Trebuchet MS" w:cs="Trebuchet MS"/>
        </w:rPr>
        <w:t>13</w:t>
      </w:r>
      <w:r w:rsidRPr="03127A80">
        <w:rPr>
          <w:rFonts w:eastAsia="Trebuchet MS" w:cs="Trebuchet MS"/>
        </w:rPr>
        <w:t xml:space="preserve"> oktober 2023 een uitnodiging met uiteraard datum en tijdstip.</w:t>
      </w:r>
    </w:p>
    <w:p w14:paraId="1F045112" w14:textId="53EF37FA" w:rsidR="00D41150" w:rsidRDefault="00D41150" w:rsidP="00D41150">
      <w:pPr>
        <w:pStyle w:val="Kop2"/>
      </w:pPr>
      <w:r>
        <w:t>Procedure</w:t>
      </w:r>
    </w:p>
    <w:p w14:paraId="03A6EAB2" w14:textId="77777777" w:rsidR="00D41150" w:rsidRDefault="00D41150" w:rsidP="00D41150">
      <w:pPr>
        <w:pStyle w:val="Alinea"/>
      </w:pPr>
      <w:r>
        <w:t>De deelnemers aan de marktconsultatie zal gevraagd worden om schriftelijk te reageren door het invullen van de vragenlijst in de bijlage.</w:t>
      </w:r>
    </w:p>
    <w:p w14:paraId="35866942" w14:textId="14F4A251" w:rsidR="00D41150" w:rsidRDefault="00D41150" w:rsidP="00D41150">
      <w:pPr>
        <w:pStyle w:val="Alinea"/>
      </w:pPr>
      <w:r>
        <w:t>De gemeente Súdwest-Fryslân houdt de mogelijkheid open om één of enkele leveranciers mondelinge verdiepingsvragen te stellen. Hiervoor maken wij een afspraak via Teams of telefonisch.</w:t>
      </w:r>
      <w:r>
        <w:br/>
        <w:t>De inhoud van dit gesprek wordt schriftelijk op hoofdlijnen vastgelegd.</w:t>
      </w:r>
    </w:p>
    <w:p w14:paraId="43A9CC5F" w14:textId="77777777" w:rsidR="00D41150" w:rsidRDefault="00D41150" w:rsidP="00D41150">
      <w:pPr>
        <w:pStyle w:val="Kop2"/>
      </w:pPr>
      <w:r>
        <w:t>Planning</w:t>
      </w:r>
    </w:p>
    <w:p w14:paraId="64121F8B" w14:textId="63F1358E" w:rsidR="00D41150" w:rsidRDefault="1629B3CF" w:rsidP="00D41150">
      <w:pPr>
        <w:pStyle w:val="Alinea"/>
      </w:pPr>
      <w:r>
        <w:t>Voor de marktverkenning geldt het volgende schema:</w:t>
      </w:r>
      <w:r w:rsidR="31B9DE36">
        <w:t xml:space="preserve"> </w:t>
      </w:r>
    </w:p>
    <w:p w14:paraId="2650F8D4" w14:textId="0A1956B1" w:rsidR="00D41150" w:rsidRDefault="1CF78A1B" w:rsidP="0038731E">
      <w:pPr>
        <w:pStyle w:val="Opsomming"/>
        <w:numPr>
          <w:ilvl w:val="0"/>
          <w:numId w:val="28"/>
        </w:numPr>
      </w:pPr>
      <w:r>
        <w:t>27</w:t>
      </w:r>
      <w:r w:rsidR="1629B3CF">
        <w:t xml:space="preserve"> september 2023: Aanbieden aan de markt (</w:t>
      </w:r>
      <w:proofErr w:type="spellStart"/>
      <w:r w:rsidR="1629B3CF">
        <w:t>Tenderne</w:t>
      </w:r>
      <w:r w:rsidR="2CD851F6">
        <w:t>d</w:t>
      </w:r>
      <w:proofErr w:type="spellEnd"/>
      <w:r w:rsidR="1629B3CF">
        <w:t>)</w:t>
      </w:r>
    </w:p>
    <w:p w14:paraId="0B66B4FC" w14:textId="2E37B590" w:rsidR="00D41150" w:rsidRDefault="23B8EBC3" w:rsidP="0038731E">
      <w:pPr>
        <w:pStyle w:val="Opsomming"/>
        <w:numPr>
          <w:ilvl w:val="0"/>
          <w:numId w:val="28"/>
        </w:numPr>
      </w:pPr>
      <w:r>
        <w:t>09</w:t>
      </w:r>
      <w:r w:rsidR="1629B3CF">
        <w:t xml:space="preserve"> oktober 2023: sluiting reactietermijn om 23:59</w:t>
      </w:r>
    </w:p>
    <w:p w14:paraId="5F4E9C7B" w14:textId="631ED423" w:rsidR="00D41150" w:rsidRDefault="110C50CF" w:rsidP="0038731E">
      <w:pPr>
        <w:pStyle w:val="Opsomming"/>
        <w:numPr>
          <w:ilvl w:val="0"/>
          <w:numId w:val="28"/>
        </w:numPr>
      </w:pPr>
      <w:r>
        <w:t>1</w:t>
      </w:r>
      <w:r w:rsidR="49C30D95">
        <w:t>3</w:t>
      </w:r>
      <w:r w:rsidR="1629B3CF">
        <w:t xml:space="preserve"> oktober 2023: beoordeling reacties en uitnodigen voor evt. verdiepingsgesprek.</w:t>
      </w:r>
    </w:p>
    <w:p w14:paraId="0DFE768F" w14:textId="72F726BF" w:rsidR="00D41150" w:rsidRDefault="5F7A6B12" w:rsidP="0038731E">
      <w:pPr>
        <w:pStyle w:val="Opsomming"/>
        <w:numPr>
          <w:ilvl w:val="0"/>
          <w:numId w:val="28"/>
        </w:numPr>
      </w:pPr>
      <w:r>
        <w:t>17</w:t>
      </w:r>
      <w:r w:rsidR="1629B3CF">
        <w:t>-</w:t>
      </w:r>
      <w:r w:rsidR="08A64C10">
        <w:t>2</w:t>
      </w:r>
      <w:r w:rsidR="78AA851D">
        <w:t>0</w:t>
      </w:r>
      <w:r w:rsidR="1629B3CF">
        <w:t xml:space="preserve"> Oktober 2023: ruimte voor eventuele verdiepingsgesprekken.</w:t>
      </w:r>
    </w:p>
    <w:p w14:paraId="761710CE" w14:textId="235F8D85" w:rsidR="00D41150" w:rsidRDefault="5AB5BF0E" w:rsidP="0038731E">
      <w:pPr>
        <w:pStyle w:val="Opsomming"/>
        <w:numPr>
          <w:ilvl w:val="0"/>
          <w:numId w:val="28"/>
        </w:numPr>
      </w:pPr>
      <w:r>
        <w:t>2</w:t>
      </w:r>
      <w:r w:rsidR="0031622A">
        <w:t>3</w:t>
      </w:r>
      <w:r w:rsidR="1629B3CF">
        <w:t xml:space="preserve"> oktober 2023: terugkoppeling aan de partijen die gereageerd hebben.</w:t>
      </w:r>
    </w:p>
    <w:p w14:paraId="61535CDC" w14:textId="44586C38" w:rsidR="00D41150" w:rsidRDefault="00D41150" w:rsidP="0038731E">
      <w:pPr>
        <w:pStyle w:val="Onderschrift"/>
      </w:pPr>
      <w:r>
        <w:t>Of eerder als er geen verdiepingsgesprekken zijn.</w:t>
      </w:r>
    </w:p>
    <w:p w14:paraId="4F243F26" w14:textId="77777777" w:rsidR="00D41150" w:rsidRDefault="00D41150" w:rsidP="00643794"/>
    <w:p w14:paraId="07B3201C" w14:textId="258DFA3B" w:rsidR="00164A69" w:rsidRDefault="00164A69" w:rsidP="00164A69">
      <w:pPr>
        <w:pStyle w:val="Kop2"/>
      </w:pPr>
      <w:r>
        <w:t>Voorwaarden</w:t>
      </w:r>
    </w:p>
    <w:p w14:paraId="1074190C" w14:textId="7F1D7E0E" w:rsidR="00643794" w:rsidRPr="00643794" w:rsidRDefault="00643794" w:rsidP="00643794">
      <w:pPr>
        <w:pStyle w:val="Nummering"/>
      </w:pPr>
      <w:r w:rsidRPr="00643794">
        <w:t>Zoals hierboven al vermeld: alle bijdragen worden later geanonimiseerd aan het aanbestedingsdocument toegevoegd, zodat alle gegadigde partijen beschikken over dezelfde informatie.</w:t>
      </w:r>
    </w:p>
    <w:p w14:paraId="5E4F4E44" w14:textId="0152918F" w:rsidR="00643794" w:rsidRPr="00643794" w:rsidRDefault="00643794" w:rsidP="00643794">
      <w:pPr>
        <w:pStyle w:val="Nummering"/>
      </w:pPr>
      <w:r w:rsidRPr="00643794">
        <w:t xml:space="preserve">Informatie die de Deelnemer als vertrouwelijk bestempelt, wenst de gemeente Súdwest-Fryslân niet te ontvangen. M.a.w. alle informatie die de gemeente Súdwest-Fryslân ontvangt uit de schriftelijke bijdrage door deelnemer en een eventueel mondelinge toelichting hierop, mag de </w:t>
      </w:r>
      <w:r w:rsidRPr="00643794">
        <w:lastRenderedPageBreak/>
        <w:t xml:space="preserve">Gemeente Súdwest-Fryslân beschouwen als niet-vertrouwelijk, welke in geanonimiseerde vorm kan worden gebruikt in de documentatie voor de komende aanbesteding. </w:t>
      </w:r>
    </w:p>
    <w:p w14:paraId="3C3AA8F5" w14:textId="265CBE41" w:rsidR="00643794" w:rsidRPr="00643794" w:rsidRDefault="00643794" w:rsidP="00643794">
      <w:pPr>
        <w:pStyle w:val="Nummering"/>
      </w:pPr>
      <w:r w:rsidRPr="00643794">
        <w:t>Marktpartijen kunnen geen rechten ontlenen aan de informatie die ten behoeve van de marktconsultatie is verstrekt; voor zover dwingendrechtelijke bepalingen uit de Auteursrecht zich hiertegen niet verzetten wordt alle door marktpartijen verstrekte informatie c.q. door hen aangeleverde stukken en ontwerpen volledig eigendom van de aanbestedende dienst.</w:t>
      </w:r>
    </w:p>
    <w:p w14:paraId="3170A00A" w14:textId="1716AA85" w:rsidR="00643794" w:rsidRPr="00643794" w:rsidRDefault="00643794" w:rsidP="00643794">
      <w:pPr>
        <w:pStyle w:val="Nummering"/>
      </w:pPr>
      <w:r w:rsidRPr="00643794">
        <w:t xml:space="preserve">Uiteraard zal de ontvangen informatie, al dan niet geanonimiseerd gebruikt in aanbestedingsdocumenten, verder niet worden gedeeld met andere deelnemers aan deze marktconsultatie of andere mogelijke aanbieders. </w:t>
      </w:r>
    </w:p>
    <w:p w14:paraId="63A3BBF8" w14:textId="73D4CC7C" w:rsidR="00643794" w:rsidRPr="00643794" w:rsidRDefault="5A374BEC" w:rsidP="00643794">
      <w:pPr>
        <w:pStyle w:val="Nummering"/>
      </w:pPr>
      <w:r>
        <w:t xml:space="preserve">Van de eventuele mondelinge toelichting(en) - zoals hierboven in punt </w:t>
      </w:r>
      <w:r w:rsidR="42E32557">
        <w:t xml:space="preserve">2 </w:t>
      </w:r>
      <w:r>
        <w:t>bedoeld - zal een verslag worden gemaakt. Dit verslag zal na afloop van de toelichting aan de Deelnemer worden toegestuurd. Mocht de Deelnemer op- en aanmerkingen hebben op de inhoud van het verslag, dan dient hij dit onverwijld en uiterlijk binnen 5 werkdagen schriftelijk aan de Gemeente Súdwest-Fryslân mee te delen. Het definitieve verslag/de definitieve verslagen wordt/worden geanonimiseerd als bijlage toegevoegd aan het bestek.</w:t>
      </w:r>
    </w:p>
    <w:p w14:paraId="34012BFE" w14:textId="142C2FC7" w:rsidR="00643794" w:rsidRPr="00643794" w:rsidRDefault="00643794" w:rsidP="00643794">
      <w:pPr>
        <w:pStyle w:val="Nummering"/>
      </w:pPr>
      <w:r w:rsidRPr="00643794">
        <w:t>Verstrekte informatie in het kader van de marktconsultatie kan afwijken van in de aanbestedingsprocedure te verstrekken informatie.</w:t>
      </w:r>
    </w:p>
    <w:p w14:paraId="513837BE" w14:textId="5973E5D9" w:rsidR="00643794" w:rsidRPr="00643794" w:rsidRDefault="00643794" w:rsidP="00643794">
      <w:pPr>
        <w:pStyle w:val="Nummering"/>
      </w:pPr>
      <w:r w:rsidRPr="00643794">
        <w:t>Deelname is wederzijds vrijblijvend; aan de (inhoudelijke) inbreng zijn geen rechten of plichten te ontlenen.</w:t>
      </w:r>
    </w:p>
    <w:p w14:paraId="6A8DE3C8" w14:textId="1527305A" w:rsidR="00643794" w:rsidRPr="00643794" w:rsidRDefault="00643794" w:rsidP="00643794">
      <w:pPr>
        <w:pStyle w:val="Nummering"/>
      </w:pPr>
      <w:r w:rsidRPr="00643794">
        <w:t xml:space="preserve">Deelname aan deze consultatie geschiedt voor eigen rekening; de gemeente Súdwest-Fryslân verstrekt geen vergoeding voor eventueel gemaakte kosten. </w:t>
      </w:r>
    </w:p>
    <w:p w14:paraId="4FE66C55" w14:textId="3AE41C51" w:rsidR="00643794" w:rsidRPr="00643794" w:rsidRDefault="5A374BEC" w:rsidP="00643794">
      <w:pPr>
        <w:pStyle w:val="Nummering"/>
      </w:pPr>
      <w:r>
        <w:t>De gemeente Súdwest-Fryslân benadrukt dat deze marktconsultatie niet de start is van de aanbestedingsprocedure, maar onderdeel is van de voorbereidingen hierop. Deze aanbesteding is nog onder voorbehoud van goedkeuring door het college van B&amp;W</w:t>
      </w:r>
      <w:r w:rsidR="7FDD9201">
        <w:t xml:space="preserve"> als het een Europese aanbesteding betreft</w:t>
      </w:r>
    </w:p>
    <w:p w14:paraId="4641AD05" w14:textId="17ABE9C2" w:rsidR="0490981E" w:rsidRDefault="0490981E" w:rsidP="7F525AAA">
      <w:pPr>
        <w:pStyle w:val="Nummering"/>
        <w:rPr>
          <w:szCs w:val="20"/>
        </w:rPr>
      </w:pPr>
      <w:r w:rsidRPr="7F525AAA">
        <w:rPr>
          <w:szCs w:val="20"/>
        </w:rPr>
        <w:t>De marktconsultatie is in het Nederlands.</w:t>
      </w:r>
    </w:p>
    <w:p w14:paraId="09F90FC6" w14:textId="24CBCDA4" w:rsidR="009332D9" w:rsidRDefault="00643794" w:rsidP="00761D31">
      <w:pPr>
        <w:pStyle w:val="Nummering"/>
      </w:pPr>
      <w:r>
        <w:t>Door deelname aan deze marktconsultatie geven deelnemers te kennen onvoorwaardelijk akkoord te gaan met deze voorwaarden.</w:t>
      </w:r>
      <w:r w:rsidR="009332D9">
        <w:t xml:space="preserve"> </w:t>
      </w:r>
    </w:p>
    <w:p w14:paraId="399CDE53" w14:textId="634151A1" w:rsidR="009F5E11" w:rsidRDefault="009F5E11" w:rsidP="009F5E11">
      <w:pPr>
        <w:pStyle w:val="Nummering"/>
        <w:numPr>
          <w:ilvl w:val="0"/>
          <w:numId w:val="0"/>
        </w:numPr>
        <w:ind w:left="357"/>
      </w:pPr>
    </w:p>
    <w:p w14:paraId="65F0CEBC" w14:textId="1C8A1A2A" w:rsidR="009F5E11" w:rsidRDefault="000201E7" w:rsidP="009F5E11">
      <w:pPr>
        <w:pStyle w:val="Kop1"/>
      </w:pPr>
      <w:r>
        <w:t>Eventuele vragen en indiening van uw beantwoording</w:t>
      </w:r>
    </w:p>
    <w:p w14:paraId="688B87C8" w14:textId="3367D83C" w:rsidR="000201E7" w:rsidRDefault="009F5E11" w:rsidP="009F5E11">
      <w:pPr>
        <w:pStyle w:val="Nummering"/>
        <w:numPr>
          <w:ilvl w:val="0"/>
          <w:numId w:val="0"/>
        </w:numPr>
        <w:ind w:left="357"/>
        <w:rPr>
          <w:rFonts w:eastAsia="Trebuchet MS" w:cs="Trebuchet MS"/>
        </w:rPr>
      </w:pPr>
      <w:r>
        <w:rPr>
          <w:rFonts w:eastAsia="Trebuchet MS" w:cs="Trebuchet MS"/>
        </w:rPr>
        <w:t xml:space="preserve">Mocht u vragen of opmerkingen hebben, dan gelieve u die zo spoedig mogelijk te </w:t>
      </w:r>
      <w:r w:rsidR="000201E7">
        <w:rPr>
          <w:rFonts w:eastAsia="Trebuchet MS" w:cs="Trebuchet MS"/>
        </w:rPr>
        <w:t xml:space="preserve">mailen naar </w:t>
      </w:r>
      <w:hyperlink r:id="rId14" w:history="1">
        <w:r w:rsidRPr="000201E7">
          <w:rPr>
            <w:rStyle w:val="Hyperlink"/>
            <w:rFonts w:eastAsia="Trebuchet MS" w:cs="Trebuchet MS"/>
            <w:b/>
          </w:rPr>
          <w:t>inkoop@sudwestfryslan.nl</w:t>
        </w:r>
      </w:hyperlink>
      <w:r>
        <w:rPr>
          <w:rFonts w:eastAsia="Trebuchet MS" w:cs="Trebuchet MS"/>
        </w:rPr>
        <w:t xml:space="preserve"> onder vermelding van </w:t>
      </w:r>
      <w:r w:rsidR="000201E7">
        <w:rPr>
          <w:rFonts w:eastAsia="Trebuchet MS" w:cs="Trebuchet MS"/>
        </w:rPr>
        <w:t>‘</w:t>
      </w:r>
      <w:r>
        <w:rPr>
          <w:rFonts w:eastAsia="Trebuchet MS" w:cs="Trebuchet MS"/>
        </w:rPr>
        <w:t>MC Beeldbellen</w:t>
      </w:r>
      <w:r w:rsidR="000201E7">
        <w:rPr>
          <w:rFonts w:eastAsia="Trebuchet MS" w:cs="Trebuchet MS"/>
        </w:rPr>
        <w:t>’</w:t>
      </w:r>
      <w:r>
        <w:rPr>
          <w:rFonts w:eastAsia="Trebuchet MS" w:cs="Trebuchet MS"/>
        </w:rPr>
        <w:t xml:space="preserve">. </w:t>
      </w:r>
    </w:p>
    <w:p w14:paraId="09B63127" w14:textId="71E49095" w:rsidR="009F5E11" w:rsidRDefault="009F5E11" w:rsidP="009F5E11">
      <w:pPr>
        <w:pStyle w:val="Nummering"/>
        <w:numPr>
          <w:ilvl w:val="0"/>
          <w:numId w:val="0"/>
        </w:numPr>
        <w:ind w:left="357"/>
        <w:rPr>
          <w:rFonts w:eastAsia="Trebuchet MS" w:cs="Trebuchet MS"/>
        </w:rPr>
      </w:pPr>
      <w:r>
        <w:rPr>
          <w:rFonts w:eastAsia="Trebuchet MS" w:cs="Trebuchet MS"/>
        </w:rPr>
        <w:t>Onze reactie volgt dan z.s.m. en zal worden gestuurd naar alle bedrijven die zich in TenderNed hebben aangemeld voor deze marktconsultatie.</w:t>
      </w:r>
    </w:p>
    <w:p w14:paraId="5BE5708B" w14:textId="79246C2E" w:rsidR="009F5E11" w:rsidRDefault="009F5E11" w:rsidP="000201E7">
      <w:pPr>
        <w:pStyle w:val="Nummering"/>
        <w:numPr>
          <w:ilvl w:val="0"/>
          <w:numId w:val="0"/>
        </w:numPr>
        <w:ind w:left="357"/>
        <w:rPr>
          <w:rFonts w:eastAsia="Trebuchet MS" w:cs="Trebuchet MS"/>
        </w:rPr>
      </w:pPr>
      <w:r>
        <w:rPr>
          <w:rFonts w:eastAsia="Trebuchet MS" w:cs="Trebuchet MS"/>
        </w:rPr>
        <w:t xml:space="preserve">Het ingevulde vragenformulier gelieve </w:t>
      </w:r>
      <w:r w:rsidR="000201E7">
        <w:rPr>
          <w:rFonts w:eastAsia="Trebuchet MS" w:cs="Trebuchet MS"/>
        </w:rPr>
        <w:t xml:space="preserve">u </w:t>
      </w:r>
      <w:r>
        <w:rPr>
          <w:rFonts w:eastAsia="Trebuchet MS" w:cs="Trebuchet MS"/>
        </w:rPr>
        <w:t>eveneens naar bovengenoemd e-mailadres te sturen.</w:t>
      </w:r>
    </w:p>
    <w:p w14:paraId="05572C28" w14:textId="78731879" w:rsidR="000201E7" w:rsidRDefault="000201E7" w:rsidP="000201E7">
      <w:pPr>
        <w:pStyle w:val="Nummering"/>
        <w:numPr>
          <w:ilvl w:val="0"/>
          <w:numId w:val="0"/>
        </w:numPr>
        <w:ind w:left="357"/>
      </w:pPr>
    </w:p>
    <w:p w14:paraId="727ED549" w14:textId="625E7E1E" w:rsidR="000201E7" w:rsidRPr="00F201D1" w:rsidRDefault="000201E7" w:rsidP="000201E7">
      <w:pPr>
        <w:pStyle w:val="Nummering"/>
        <w:numPr>
          <w:ilvl w:val="0"/>
          <w:numId w:val="0"/>
        </w:numPr>
        <w:ind w:left="357"/>
      </w:pPr>
      <w:r>
        <w:t>ALVAST HARTELIJK DANK VOOR UW REACTIE!</w:t>
      </w:r>
      <w:bookmarkStart w:id="2" w:name="_GoBack"/>
      <w:bookmarkEnd w:id="2"/>
    </w:p>
    <w:sectPr w:rsidR="000201E7" w:rsidRPr="00F201D1" w:rsidSect="00F93F1C">
      <w:headerReference w:type="first" r:id="rId15"/>
      <w:footerReference w:type="first" r:id="rId16"/>
      <w:pgSz w:w="11906" w:h="16838"/>
      <w:pgMar w:top="1985"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79DE5" w14:textId="77777777" w:rsidR="0040589D" w:rsidRDefault="0040589D" w:rsidP="008B31D4">
      <w:r>
        <w:separator/>
      </w:r>
    </w:p>
  </w:endnote>
  <w:endnote w:type="continuationSeparator" w:id="0">
    <w:p w14:paraId="345B8D5D" w14:textId="77777777" w:rsidR="0040589D" w:rsidRDefault="0040589D" w:rsidP="008B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30D64" w14:textId="374D2750" w:rsidR="00897B9C" w:rsidRDefault="00897B9C" w:rsidP="00943803">
    <w:pPr>
      <w:pStyle w:val="Voettekst"/>
      <w:jc w:val="center"/>
    </w:pPr>
    <w:r>
      <w:t xml:space="preserve">Pagina </w:t>
    </w:r>
    <w:r>
      <w:fldChar w:fldCharType="begin"/>
    </w:r>
    <w:r>
      <w:instrText xml:space="preserve"> PAGE   \* MERGEFORMAT </w:instrText>
    </w:r>
    <w:r>
      <w:fldChar w:fldCharType="separate"/>
    </w:r>
    <w:r w:rsidR="004018F3">
      <w:rPr>
        <w:noProof/>
      </w:rPr>
      <w:t>2</w:t>
    </w:r>
    <w:r>
      <w:rPr>
        <w:noProof/>
      </w:rPr>
      <w:fldChar w:fldCharType="end"/>
    </w:r>
    <w:r>
      <w:t>/</w:t>
    </w:r>
    <w:fldSimple w:instr="SECTIONPAGES   \* MERGEFORMAT">
      <w:r w:rsidR="00E41D03">
        <w:rPr>
          <w:noProof/>
        </w:rPr>
        <w:t>2</w:t>
      </w:r>
    </w:fldSimple>
    <w:r w:rsidR="00943803">
      <w:rPr>
        <w:noProof/>
      </w:rPr>
      <w:drawing>
        <wp:anchor distT="0" distB="0" distL="114300" distR="114300" simplePos="0" relativeHeight="251658240" behindDoc="1" locked="0" layoutInCell="1" allowOverlap="1" wp14:anchorId="4227B750" wp14:editId="08B03D86">
          <wp:simplePos x="0" y="0"/>
          <wp:positionH relativeFrom="column">
            <wp:posOffset>3420745</wp:posOffset>
          </wp:positionH>
          <wp:positionV relativeFrom="paragraph">
            <wp:posOffset>-90170</wp:posOffset>
          </wp:positionV>
          <wp:extent cx="2984400" cy="44280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2984400" cy="4428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BA352" w14:textId="77777777" w:rsidR="00943803" w:rsidRDefault="00943803">
    <w:pPr>
      <w:pStyle w:val="Voettekst"/>
    </w:pPr>
    <w:r>
      <w:rPr>
        <w:noProof/>
      </w:rPr>
      <w:drawing>
        <wp:anchor distT="0" distB="0" distL="114300" distR="114300" simplePos="0" relativeHeight="251656192" behindDoc="1" locked="0" layoutInCell="1" allowOverlap="1" wp14:anchorId="15EB160A" wp14:editId="76B928CA">
          <wp:simplePos x="0" y="0"/>
          <wp:positionH relativeFrom="column">
            <wp:posOffset>3420745</wp:posOffset>
          </wp:positionH>
          <wp:positionV relativeFrom="paragraph">
            <wp:posOffset>-90170</wp:posOffset>
          </wp:positionV>
          <wp:extent cx="2984400" cy="442800"/>
          <wp:effectExtent l="0" t="0" r="698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2984400" cy="442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B2118" w14:textId="7E1DD749" w:rsidR="00897B9C" w:rsidRDefault="00943803" w:rsidP="00943803">
    <w:pPr>
      <w:pStyle w:val="Voettekst"/>
      <w:jc w:val="center"/>
    </w:pPr>
    <w:r>
      <w:rPr>
        <w:noProof/>
      </w:rPr>
      <w:drawing>
        <wp:anchor distT="0" distB="0" distL="114300" distR="114300" simplePos="0" relativeHeight="251657216" behindDoc="1" locked="0" layoutInCell="1" allowOverlap="1" wp14:anchorId="385EBF33" wp14:editId="25D9DE12">
          <wp:simplePos x="0" y="0"/>
          <wp:positionH relativeFrom="column">
            <wp:posOffset>3420745</wp:posOffset>
          </wp:positionH>
          <wp:positionV relativeFrom="paragraph">
            <wp:posOffset>-90170</wp:posOffset>
          </wp:positionV>
          <wp:extent cx="2984400" cy="442800"/>
          <wp:effectExtent l="0" t="0" r="698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2984400" cy="442800"/>
                  </a:xfrm>
                  <a:prstGeom prst="rect">
                    <a:avLst/>
                  </a:prstGeom>
                </pic:spPr>
              </pic:pic>
            </a:graphicData>
          </a:graphic>
          <wp14:sizeRelH relativeFrom="page">
            <wp14:pctWidth>0</wp14:pctWidth>
          </wp14:sizeRelH>
          <wp14:sizeRelV relativeFrom="page">
            <wp14:pctHeight>0</wp14:pctHeight>
          </wp14:sizeRelV>
        </wp:anchor>
      </w:drawing>
    </w:r>
    <w:r w:rsidR="00897B9C">
      <w:t xml:space="preserve">Pagina </w:t>
    </w:r>
    <w:r w:rsidR="00897B9C">
      <w:fldChar w:fldCharType="begin"/>
    </w:r>
    <w:r w:rsidR="00897B9C">
      <w:instrText xml:space="preserve"> PAGE </w:instrText>
    </w:r>
    <w:r w:rsidR="00897B9C">
      <w:fldChar w:fldCharType="separate"/>
    </w:r>
    <w:r w:rsidR="004018F3">
      <w:rPr>
        <w:noProof/>
      </w:rPr>
      <w:t>1</w:t>
    </w:r>
    <w:r w:rsidR="00897B9C">
      <w:rPr>
        <w:noProof/>
      </w:rPr>
      <w:fldChar w:fldCharType="end"/>
    </w:r>
    <w:r w:rsidR="00897B9C">
      <w:rPr>
        <w:noProof/>
      </w:rPr>
      <w:t>/</w:t>
    </w:r>
    <w:fldSimple w:instr="SECTIONPAGES   \* MERGEFORMAT">
      <w:r w:rsidR="00E41D03">
        <w:rPr>
          <w:noProof/>
        </w:rPr>
        <w:t>3</w:t>
      </w:r>
    </w:fldSimple>
  </w:p>
  <w:p w14:paraId="3F717D92" w14:textId="77777777" w:rsidR="00897B9C" w:rsidRPr="00F93F1C" w:rsidRDefault="00897B9C" w:rsidP="00F93F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1F00A" w14:textId="77777777" w:rsidR="0040589D" w:rsidRDefault="0040589D" w:rsidP="008B31D4">
      <w:r>
        <w:separator/>
      </w:r>
    </w:p>
  </w:footnote>
  <w:footnote w:type="continuationSeparator" w:id="0">
    <w:p w14:paraId="6188DBDC" w14:textId="77777777" w:rsidR="0040589D" w:rsidRDefault="0040589D" w:rsidP="008B3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85161" w14:textId="77777777" w:rsidR="00937CB1" w:rsidRDefault="00937CB1">
    <w:pPr>
      <w:pStyle w:val="Koptekst"/>
    </w:pPr>
    <w:r>
      <w:rPr>
        <w:noProof/>
      </w:rPr>
      <w:drawing>
        <wp:anchor distT="0" distB="0" distL="114300" distR="114300" simplePos="0" relativeHeight="251660288" behindDoc="1" locked="0" layoutInCell="1" allowOverlap="1" wp14:anchorId="6C34FFC4" wp14:editId="4844E3FC">
          <wp:simplePos x="0" y="0"/>
          <wp:positionH relativeFrom="page">
            <wp:align>left</wp:align>
          </wp:positionH>
          <wp:positionV relativeFrom="paragraph">
            <wp:posOffset>-453859</wp:posOffset>
          </wp:positionV>
          <wp:extent cx="7571105" cy="6823710"/>
          <wp:effectExtent l="0" t="0" r="0" b="0"/>
          <wp:wrapNone/>
          <wp:docPr id="2" name="Afbeelding 2" descr="Keten Klantcontac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en Klantcontac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6823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EAA6C" w14:textId="77777777" w:rsidR="00897B9C" w:rsidRDefault="00897B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E303"/>
    <w:multiLevelType w:val="hybridMultilevel"/>
    <w:tmpl w:val="1BC6FA08"/>
    <w:lvl w:ilvl="0" w:tplc="B4E07224">
      <w:start w:val="1"/>
      <w:numFmt w:val="bullet"/>
      <w:lvlText w:val=""/>
      <w:lvlJc w:val="left"/>
      <w:pPr>
        <w:ind w:left="720" w:hanging="360"/>
      </w:pPr>
      <w:rPr>
        <w:rFonts w:ascii="Wingdings" w:hAnsi="Wingdings" w:hint="default"/>
      </w:rPr>
    </w:lvl>
    <w:lvl w:ilvl="1" w:tplc="3300DFF6">
      <w:start w:val="1"/>
      <w:numFmt w:val="bullet"/>
      <w:lvlText w:val="o"/>
      <w:lvlJc w:val="left"/>
      <w:pPr>
        <w:ind w:left="1440" w:hanging="360"/>
      </w:pPr>
      <w:rPr>
        <w:rFonts w:ascii="Courier New" w:hAnsi="Courier New" w:hint="default"/>
      </w:rPr>
    </w:lvl>
    <w:lvl w:ilvl="2" w:tplc="62803902">
      <w:start w:val="1"/>
      <w:numFmt w:val="bullet"/>
      <w:lvlText w:val=""/>
      <w:lvlJc w:val="left"/>
      <w:pPr>
        <w:ind w:left="2160" w:hanging="360"/>
      </w:pPr>
      <w:rPr>
        <w:rFonts w:ascii="Wingdings" w:hAnsi="Wingdings" w:hint="default"/>
      </w:rPr>
    </w:lvl>
    <w:lvl w:ilvl="3" w:tplc="743EDB4E">
      <w:start w:val="1"/>
      <w:numFmt w:val="bullet"/>
      <w:lvlText w:val=""/>
      <w:lvlJc w:val="left"/>
      <w:pPr>
        <w:ind w:left="2880" w:hanging="360"/>
      </w:pPr>
      <w:rPr>
        <w:rFonts w:ascii="Symbol" w:hAnsi="Symbol" w:hint="default"/>
      </w:rPr>
    </w:lvl>
    <w:lvl w:ilvl="4" w:tplc="B9662E58">
      <w:start w:val="1"/>
      <w:numFmt w:val="bullet"/>
      <w:lvlText w:val="o"/>
      <w:lvlJc w:val="left"/>
      <w:pPr>
        <w:ind w:left="3600" w:hanging="360"/>
      </w:pPr>
      <w:rPr>
        <w:rFonts w:ascii="Courier New" w:hAnsi="Courier New" w:hint="default"/>
      </w:rPr>
    </w:lvl>
    <w:lvl w:ilvl="5" w:tplc="59E40E90">
      <w:start w:val="1"/>
      <w:numFmt w:val="bullet"/>
      <w:lvlText w:val=""/>
      <w:lvlJc w:val="left"/>
      <w:pPr>
        <w:ind w:left="4320" w:hanging="360"/>
      </w:pPr>
      <w:rPr>
        <w:rFonts w:ascii="Wingdings" w:hAnsi="Wingdings" w:hint="default"/>
      </w:rPr>
    </w:lvl>
    <w:lvl w:ilvl="6" w:tplc="28C20F60">
      <w:start w:val="1"/>
      <w:numFmt w:val="bullet"/>
      <w:lvlText w:val=""/>
      <w:lvlJc w:val="left"/>
      <w:pPr>
        <w:ind w:left="5040" w:hanging="360"/>
      </w:pPr>
      <w:rPr>
        <w:rFonts w:ascii="Symbol" w:hAnsi="Symbol" w:hint="default"/>
      </w:rPr>
    </w:lvl>
    <w:lvl w:ilvl="7" w:tplc="277C1830">
      <w:start w:val="1"/>
      <w:numFmt w:val="bullet"/>
      <w:lvlText w:val="o"/>
      <w:lvlJc w:val="left"/>
      <w:pPr>
        <w:ind w:left="5760" w:hanging="360"/>
      </w:pPr>
      <w:rPr>
        <w:rFonts w:ascii="Courier New" w:hAnsi="Courier New" w:hint="default"/>
      </w:rPr>
    </w:lvl>
    <w:lvl w:ilvl="8" w:tplc="32264DF2">
      <w:start w:val="1"/>
      <w:numFmt w:val="bullet"/>
      <w:lvlText w:val=""/>
      <w:lvlJc w:val="left"/>
      <w:pPr>
        <w:ind w:left="6480" w:hanging="360"/>
      </w:pPr>
      <w:rPr>
        <w:rFonts w:ascii="Wingdings" w:hAnsi="Wingdings" w:hint="default"/>
      </w:rPr>
    </w:lvl>
  </w:abstractNum>
  <w:abstractNum w:abstractNumId="1" w15:restartNumberingAfterBreak="0">
    <w:nsid w:val="03F4331F"/>
    <w:multiLevelType w:val="hybridMultilevel"/>
    <w:tmpl w:val="F2CC3CAC"/>
    <w:lvl w:ilvl="0" w:tplc="EA742346">
      <w:start w:val="1"/>
      <w:numFmt w:val="bullet"/>
      <w:lvlText w:val=""/>
      <w:lvlJc w:val="left"/>
      <w:pPr>
        <w:ind w:left="720" w:hanging="360"/>
      </w:pPr>
      <w:rPr>
        <w:rFonts w:ascii="Wingdings" w:hAnsi="Wingdings" w:hint="default"/>
      </w:rPr>
    </w:lvl>
    <w:lvl w:ilvl="1" w:tplc="97D44A08">
      <w:start w:val="1"/>
      <w:numFmt w:val="bullet"/>
      <w:lvlText w:val="o"/>
      <w:lvlJc w:val="left"/>
      <w:pPr>
        <w:ind w:left="1440" w:hanging="360"/>
      </w:pPr>
      <w:rPr>
        <w:rFonts w:ascii="Courier New" w:hAnsi="Courier New" w:hint="default"/>
      </w:rPr>
    </w:lvl>
    <w:lvl w:ilvl="2" w:tplc="7F8244A8">
      <w:start w:val="1"/>
      <w:numFmt w:val="bullet"/>
      <w:lvlText w:val=""/>
      <w:lvlJc w:val="left"/>
      <w:pPr>
        <w:ind w:left="2160" w:hanging="360"/>
      </w:pPr>
      <w:rPr>
        <w:rFonts w:ascii="Wingdings" w:hAnsi="Wingdings" w:hint="default"/>
      </w:rPr>
    </w:lvl>
    <w:lvl w:ilvl="3" w:tplc="6F28B944">
      <w:start w:val="1"/>
      <w:numFmt w:val="bullet"/>
      <w:lvlText w:val=""/>
      <w:lvlJc w:val="left"/>
      <w:pPr>
        <w:ind w:left="2880" w:hanging="360"/>
      </w:pPr>
      <w:rPr>
        <w:rFonts w:ascii="Symbol" w:hAnsi="Symbol" w:hint="default"/>
      </w:rPr>
    </w:lvl>
    <w:lvl w:ilvl="4" w:tplc="F8660310">
      <w:start w:val="1"/>
      <w:numFmt w:val="bullet"/>
      <w:lvlText w:val="o"/>
      <w:lvlJc w:val="left"/>
      <w:pPr>
        <w:ind w:left="3600" w:hanging="360"/>
      </w:pPr>
      <w:rPr>
        <w:rFonts w:ascii="Courier New" w:hAnsi="Courier New" w:hint="default"/>
      </w:rPr>
    </w:lvl>
    <w:lvl w:ilvl="5" w:tplc="FAF06C3E">
      <w:start w:val="1"/>
      <w:numFmt w:val="bullet"/>
      <w:lvlText w:val=""/>
      <w:lvlJc w:val="left"/>
      <w:pPr>
        <w:ind w:left="4320" w:hanging="360"/>
      </w:pPr>
      <w:rPr>
        <w:rFonts w:ascii="Wingdings" w:hAnsi="Wingdings" w:hint="default"/>
      </w:rPr>
    </w:lvl>
    <w:lvl w:ilvl="6" w:tplc="1988CFF6">
      <w:start w:val="1"/>
      <w:numFmt w:val="bullet"/>
      <w:lvlText w:val=""/>
      <w:lvlJc w:val="left"/>
      <w:pPr>
        <w:ind w:left="5040" w:hanging="360"/>
      </w:pPr>
      <w:rPr>
        <w:rFonts w:ascii="Symbol" w:hAnsi="Symbol" w:hint="default"/>
      </w:rPr>
    </w:lvl>
    <w:lvl w:ilvl="7" w:tplc="CEF057C2">
      <w:start w:val="1"/>
      <w:numFmt w:val="bullet"/>
      <w:lvlText w:val="o"/>
      <w:lvlJc w:val="left"/>
      <w:pPr>
        <w:ind w:left="5760" w:hanging="360"/>
      </w:pPr>
      <w:rPr>
        <w:rFonts w:ascii="Courier New" w:hAnsi="Courier New" w:hint="default"/>
      </w:rPr>
    </w:lvl>
    <w:lvl w:ilvl="8" w:tplc="4580B4C8">
      <w:start w:val="1"/>
      <w:numFmt w:val="bullet"/>
      <w:lvlText w:val=""/>
      <w:lvlJc w:val="left"/>
      <w:pPr>
        <w:ind w:left="6480" w:hanging="360"/>
      </w:pPr>
      <w:rPr>
        <w:rFonts w:ascii="Wingdings" w:hAnsi="Wingdings" w:hint="default"/>
      </w:rPr>
    </w:lvl>
  </w:abstractNum>
  <w:abstractNum w:abstractNumId="2" w15:restartNumberingAfterBreak="0">
    <w:nsid w:val="07F45EB1"/>
    <w:multiLevelType w:val="hybridMultilevel"/>
    <w:tmpl w:val="075CD3E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8BF4710"/>
    <w:multiLevelType w:val="multilevel"/>
    <w:tmpl w:val="5A222096"/>
    <w:lvl w:ilvl="0">
      <w:start w:val="1"/>
      <w:numFmt w:val="bullet"/>
      <w:lvlText w:val=""/>
      <w:lvlJc w:val="left"/>
      <w:pPr>
        <w:ind w:left="360" w:hanging="360"/>
      </w:pPr>
      <w:rPr>
        <w:rFonts w:ascii="Symbol" w:hAnsi="Symbol"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17A1CCB"/>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157466"/>
    <w:multiLevelType w:val="hybridMultilevel"/>
    <w:tmpl w:val="01C8A57A"/>
    <w:lvl w:ilvl="0" w:tplc="828E1222">
      <w:start w:val="2"/>
      <w:numFmt w:val="bullet"/>
      <w:lvlText w:val=""/>
      <w:lvlJc w:val="left"/>
      <w:pPr>
        <w:ind w:left="2487" w:hanging="360"/>
      </w:pPr>
      <w:rPr>
        <w:rFonts w:ascii="Wingdings" w:eastAsia="Times New Roman" w:hAnsi="Wingdings" w:hint="default"/>
      </w:rPr>
    </w:lvl>
    <w:lvl w:ilvl="1" w:tplc="04130003" w:tentative="1">
      <w:start w:val="1"/>
      <w:numFmt w:val="bullet"/>
      <w:lvlText w:val="o"/>
      <w:lvlJc w:val="left"/>
      <w:pPr>
        <w:ind w:left="3207" w:hanging="360"/>
      </w:pPr>
      <w:rPr>
        <w:rFonts w:ascii="Courier New" w:hAnsi="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6" w15:restartNumberingAfterBreak="0">
    <w:nsid w:val="160C944B"/>
    <w:multiLevelType w:val="hybridMultilevel"/>
    <w:tmpl w:val="2B1410AA"/>
    <w:lvl w:ilvl="0" w:tplc="A4CCACC2">
      <w:start w:val="1"/>
      <w:numFmt w:val="bullet"/>
      <w:lvlText w:val=""/>
      <w:lvlJc w:val="left"/>
      <w:pPr>
        <w:ind w:left="720" w:hanging="360"/>
      </w:pPr>
      <w:rPr>
        <w:rFonts w:ascii="Wingdings" w:hAnsi="Wingdings" w:hint="default"/>
      </w:rPr>
    </w:lvl>
    <w:lvl w:ilvl="1" w:tplc="3184E9C6">
      <w:start w:val="1"/>
      <w:numFmt w:val="bullet"/>
      <w:lvlText w:val="o"/>
      <w:lvlJc w:val="left"/>
      <w:pPr>
        <w:ind w:left="1440" w:hanging="360"/>
      </w:pPr>
      <w:rPr>
        <w:rFonts w:ascii="Courier New" w:hAnsi="Courier New" w:hint="default"/>
      </w:rPr>
    </w:lvl>
    <w:lvl w:ilvl="2" w:tplc="FB7C63FA">
      <w:start w:val="1"/>
      <w:numFmt w:val="bullet"/>
      <w:lvlText w:val=""/>
      <w:lvlJc w:val="left"/>
      <w:pPr>
        <w:ind w:left="2160" w:hanging="360"/>
      </w:pPr>
      <w:rPr>
        <w:rFonts w:ascii="Wingdings" w:hAnsi="Wingdings" w:hint="default"/>
      </w:rPr>
    </w:lvl>
    <w:lvl w:ilvl="3" w:tplc="FDCAEB6A">
      <w:start w:val="1"/>
      <w:numFmt w:val="bullet"/>
      <w:lvlText w:val=""/>
      <w:lvlJc w:val="left"/>
      <w:pPr>
        <w:ind w:left="2880" w:hanging="360"/>
      </w:pPr>
      <w:rPr>
        <w:rFonts w:ascii="Symbol" w:hAnsi="Symbol" w:hint="default"/>
      </w:rPr>
    </w:lvl>
    <w:lvl w:ilvl="4" w:tplc="E71A5844">
      <w:start w:val="1"/>
      <w:numFmt w:val="bullet"/>
      <w:lvlText w:val="o"/>
      <w:lvlJc w:val="left"/>
      <w:pPr>
        <w:ind w:left="3600" w:hanging="360"/>
      </w:pPr>
      <w:rPr>
        <w:rFonts w:ascii="Courier New" w:hAnsi="Courier New" w:hint="default"/>
      </w:rPr>
    </w:lvl>
    <w:lvl w:ilvl="5" w:tplc="8C807452">
      <w:start w:val="1"/>
      <w:numFmt w:val="bullet"/>
      <w:lvlText w:val=""/>
      <w:lvlJc w:val="left"/>
      <w:pPr>
        <w:ind w:left="4320" w:hanging="360"/>
      </w:pPr>
      <w:rPr>
        <w:rFonts w:ascii="Wingdings" w:hAnsi="Wingdings" w:hint="default"/>
      </w:rPr>
    </w:lvl>
    <w:lvl w:ilvl="6" w:tplc="D220C722">
      <w:start w:val="1"/>
      <w:numFmt w:val="bullet"/>
      <w:lvlText w:val=""/>
      <w:lvlJc w:val="left"/>
      <w:pPr>
        <w:ind w:left="5040" w:hanging="360"/>
      </w:pPr>
      <w:rPr>
        <w:rFonts w:ascii="Symbol" w:hAnsi="Symbol" w:hint="default"/>
      </w:rPr>
    </w:lvl>
    <w:lvl w:ilvl="7" w:tplc="17C2E2D4">
      <w:start w:val="1"/>
      <w:numFmt w:val="bullet"/>
      <w:lvlText w:val="o"/>
      <w:lvlJc w:val="left"/>
      <w:pPr>
        <w:ind w:left="5760" w:hanging="360"/>
      </w:pPr>
      <w:rPr>
        <w:rFonts w:ascii="Courier New" w:hAnsi="Courier New" w:hint="default"/>
      </w:rPr>
    </w:lvl>
    <w:lvl w:ilvl="8" w:tplc="63A64BC8">
      <w:start w:val="1"/>
      <w:numFmt w:val="bullet"/>
      <w:lvlText w:val=""/>
      <w:lvlJc w:val="left"/>
      <w:pPr>
        <w:ind w:left="6480" w:hanging="360"/>
      </w:pPr>
      <w:rPr>
        <w:rFonts w:ascii="Wingdings" w:hAnsi="Wingdings" w:hint="default"/>
      </w:rPr>
    </w:lvl>
  </w:abstractNum>
  <w:abstractNum w:abstractNumId="7" w15:restartNumberingAfterBreak="0">
    <w:nsid w:val="187319BA"/>
    <w:multiLevelType w:val="hybridMultilevel"/>
    <w:tmpl w:val="FB0EF46C"/>
    <w:lvl w:ilvl="0" w:tplc="CAE65DE8">
      <w:numFmt w:val="bullet"/>
      <w:lvlText w:val=""/>
      <w:lvlJc w:val="left"/>
      <w:pPr>
        <w:ind w:left="6735" w:hanging="360"/>
      </w:pPr>
      <w:rPr>
        <w:rFonts w:ascii="Wingdings" w:eastAsia="Times New Roman" w:hAnsi="Wingdings" w:hint="default"/>
      </w:rPr>
    </w:lvl>
    <w:lvl w:ilvl="1" w:tplc="04130003" w:tentative="1">
      <w:start w:val="1"/>
      <w:numFmt w:val="bullet"/>
      <w:lvlText w:val="o"/>
      <w:lvlJc w:val="left"/>
      <w:pPr>
        <w:ind w:left="7455" w:hanging="360"/>
      </w:pPr>
      <w:rPr>
        <w:rFonts w:ascii="Courier New" w:hAnsi="Courier New" w:hint="default"/>
      </w:rPr>
    </w:lvl>
    <w:lvl w:ilvl="2" w:tplc="04130005" w:tentative="1">
      <w:start w:val="1"/>
      <w:numFmt w:val="bullet"/>
      <w:lvlText w:val=""/>
      <w:lvlJc w:val="left"/>
      <w:pPr>
        <w:ind w:left="8175" w:hanging="360"/>
      </w:pPr>
      <w:rPr>
        <w:rFonts w:ascii="Wingdings" w:hAnsi="Wingdings" w:hint="default"/>
      </w:rPr>
    </w:lvl>
    <w:lvl w:ilvl="3" w:tplc="04130001" w:tentative="1">
      <w:start w:val="1"/>
      <w:numFmt w:val="bullet"/>
      <w:lvlText w:val=""/>
      <w:lvlJc w:val="left"/>
      <w:pPr>
        <w:ind w:left="8895" w:hanging="360"/>
      </w:pPr>
      <w:rPr>
        <w:rFonts w:ascii="Symbol" w:hAnsi="Symbol" w:hint="default"/>
      </w:rPr>
    </w:lvl>
    <w:lvl w:ilvl="4" w:tplc="04130003" w:tentative="1">
      <w:start w:val="1"/>
      <w:numFmt w:val="bullet"/>
      <w:lvlText w:val="o"/>
      <w:lvlJc w:val="left"/>
      <w:pPr>
        <w:ind w:left="9615" w:hanging="360"/>
      </w:pPr>
      <w:rPr>
        <w:rFonts w:ascii="Courier New" w:hAnsi="Courier New" w:hint="default"/>
      </w:rPr>
    </w:lvl>
    <w:lvl w:ilvl="5" w:tplc="04130005" w:tentative="1">
      <w:start w:val="1"/>
      <w:numFmt w:val="bullet"/>
      <w:lvlText w:val=""/>
      <w:lvlJc w:val="left"/>
      <w:pPr>
        <w:ind w:left="10335" w:hanging="360"/>
      </w:pPr>
      <w:rPr>
        <w:rFonts w:ascii="Wingdings" w:hAnsi="Wingdings" w:hint="default"/>
      </w:rPr>
    </w:lvl>
    <w:lvl w:ilvl="6" w:tplc="04130001" w:tentative="1">
      <w:start w:val="1"/>
      <w:numFmt w:val="bullet"/>
      <w:lvlText w:val=""/>
      <w:lvlJc w:val="left"/>
      <w:pPr>
        <w:ind w:left="11055" w:hanging="360"/>
      </w:pPr>
      <w:rPr>
        <w:rFonts w:ascii="Symbol" w:hAnsi="Symbol" w:hint="default"/>
      </w:rPr>
    </w:lvl>
    <w:lvl w:ilvl="7" w:tplc="04130003" w:tentative="1">
      <w:start w:val="1"/>
      <w:numFmt w:val="bullet"/>
      <w:lvlText w:val="o"/>
      <w:lvlJc w:val="left"/>
      <w:pPr>
        <w:ind w:left="11775" w:hanging="360"/>
      </w:pPr>
      <w:rPr>
        <w:rFonts w:ascii="Courier New" w:hAnsi="Courier New" w:hint="default"/>
      </w:rPr>
    </w:lvl>
    <w:lvl w:ilvl="8" w:tplc="04130005" w:tentative="1">
      <w:start w:val="1"/>
      <w:numFmt w:val="bullet"/>
      <w:lvlText w:val=""/>
      <w:lvlJc w:val="left"/>
      <w:pPr>
        <w:ind w:left="12495" w:hanging="360"/>
      </w:pPr>
      <w:rPr>
        <w:rFonts w:ascii="Wingdings" w:hAnsi="Wingdings" w:hint="default"/>
      </w:rPr>
    </w:lvl>
  </w:abstractNum>
  <w:abstractNum w:abstractNumId="8" w15:restartNumberingAfterBreak="0">
    <w:nsid w:val="1C732472"/>
    <w:multiLevelType w:val="hybridMultilevel"/>
    <w:tmpl w:val="67B2AC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0F70E0"/>
    <w:multiLevelType w:val="hybridMultilevel"/>
    <w:tmpl w:val="67B2AC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75D4634"/>
    <w:multiLevelType w:val="hybridMultilevel"/>
    <w:tmpl w:val="138056D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FBE76A"/>
    <w:multiLevelType w:val="hybridMultilevel"/>
    <w:tmpl w:val="FDD8F54A"/>
    <w:lvl w:ilvl="0" w:tplc="D31A0312">
      <w:start w:val="1"/>
      <w:numFmt w:val="bullet"/>
      <w:lvlText w:val=""/>
      <w:lvlJc w:val="left"/>
      <w:pPr>
        <w:ind w:left="720" w:hanging="360"/>
      </w:pPr>
      <w:rPr>
        <w:rFonts w:ascii="Symbol" w:hAnsi="Symbol" w:hint="default"/>
      </w:rPr>
    </w:lvl>
    <w:lvl w:ilvl="1" w:tplc="206E9590">
      <w:start w:val="1"/>
      <w:numFmt w:val="bullet"/>
      <w:lvlText w:val="o"/>
      <w:lvlJc w:val="left"/>
      <w:pPr>
        <w:ind w:left="1440" w:hanging="360"/>
      </w:pPr>
      <w:rPr>
        <w:rFonts w:ascii="Courier New" w:hAnsi="Courier New" w:hint="default"/>
      </w:rPr>
    </w:lvl>
    <w:lvl w:ilvl="2" w:tplc="226CEB1E">
      <w:start w:val="1"/>
      <w:numFmt w:val="bullet"/>
      <w:lvlText w:val=""/>
      <w:lvlJc w:val="left"/>
      <w:pPr>
        <w:ind w:left="2160" w:hanging="360"/>
      </w:pPr>
      <w:rPr>
        <w:rFonts w:ascii="Wingdings" w:hAnsi="Wingdings" w:hint="default"/>
      </w:rPr>
    </w:lvl>
    <w:lvl w:ilvl="3" w:tplc="8D604752">
      <w:start w:val="1"/>
      <w:numFmt w:val="bullet"/>
      <w:lvlText w:val=""/>
      <w:lvlJc w:val="left"/>
      <w:pPr>
        <w:ind w:left="2880" w:hanging="360"/>
      </w:pPr>
      <w:rPr>
        <w:rFonts w:ascii="Symbol" w:hAnsi="Symbol" w:hint="default"/>
      </w:rPr>
    </w:lvl>
    <w:lvl w:ilvl="4" w:tplc="A3E4DDD2">
      <w:start w:val="1"/>
      <w:numFmt w:val="bullet"/>
      <w:lvlText w:val="o"/>
      <w:lvlJc w:val="left"/>
      <w:pPr>
        <w:ind w:left="3600" w:hanging="360"/>
      </w:pPr>
      <w:rPr>
        <w:rFonts w:ascii="Courier New" w:hAnsi="Courier New" w:hint="default"/>
      </w:rPr>
    </w:lvl>
    <w:lvl w:ilvl="5" w:tplc="3AAA02B6">
      <w:start w:val="1"/>
      <w:numFmt w:val="bullet"/>
      <w:lvlText w:val=""/>
      <w:lvlJc w:val="left"/>
      <w:pPr>
        <w:ind w:left="4320" w:hanging="360"/>
      </w:pPr>
      <w:rPr>
        <w:rFonts w:ascii="Wingdings" w:hAnsi="Wingdings" w:hint="default"/>
      </w:rPr>
    </w:lvl>
    <w:lvl w:ilvl="6" w:tplc="6E8435FA">
      <w:start w:val="1"/>
      <w:numFmt w:val="bullet"/>
      <w:lvlText w:val=""/>
      <w:lvlJc w:val="left"/>
      <w:pPr>
        <w:ind w:left="5040" w:hanging="360"/>
      </w:pPr>
      <w:rPr>
        <w:rFonts w:ascii="Symbol" w:hAnsi="Symbol" w:hint="default"/>
      </w:rPr>
    </w:lvl>
    <w:lvl w:ilvl="7" w:tplc="FFC48972">
      <w:start w:val="1"/>
      <w:numFmt w:val="bullet"/>
      <w:lvlText w:val="o"/>
      <w:lvlJc w:val="left"/>
      <w:pPr>
        <w:ind w:left="5760" w:hanging="360"/>
      </w:pPr>
      <w:rPr>
        <w:rFonts w:ascii="Courier New" w:hAnsi="Courier New" w:hint="default"/>
      </w:rPr>
    </w:lvl>
    <w:lvl w:ilvl="8" w:tplc="52D069BC">
      <w:start w:val="1"/>
      <w:numFmt w:val="bullet"/>
      <w:lvlText w:val=""/>
      <w:lvlJc w:val="left"/>
      <w:pPr>
        <w:ind w:left="6480" w:hanging="360"/>
      </w:pPr>
      <w:rPr>
        <w:rFonts w:ascii="Wingdings" w:hAnsi="Wingdings" w:hint="default"/>
      </w:rPr>
    </w:lvl>
  </w:abstractNum>
  <w:abstractNum w:abstractNumId="12" w15:restartNumberingAfterBreak="0">
    <w:nsid w:val="2B4733B6"/>
    <w:multiLevelType w:val="hybridMultilevel"/>
    <w:tmpl w:val="7B2A8DA6"/>
    <w:lvl w:ilvl="0" w:tplc="C4323506">
      <w:start w:val="1"/>
      <w:numFmt w:val="bullet"/>
      <w:lvlText w:val=""/>
      <w:lvlJc w:val="left"/>
      <w:pPr>
        <w:ind w:left="720" w:hanging="360"/>
      </w:pPr>
      <w:rPr>
        <w:rFonts w:ascii="Symbol" w:hAnsi="Symbol" w:hint="default"/>
      </w:rPr>
    </w:lvl>
    <w:lvl w:ilvl="1" w:tplc="6F162FDE">
      <w:start w:val="1"/>
      <w:numFmt w:val="bullet"/>
      <w:lvlText w:val="o"/>
      <w:lvlJc w:val="left"/>
      <w:pPr>
        <w:ind w:left="1440" w:hanging="360"/>
      </w:pPr>
      <w:rPr>
        <w:rFonts w:ascii="Courier New" w:hAnsi="Courier New" w:hint="default"/>
      </w:rPr>
    </w:lvl>
    <w:lvl w:ilvl="2" w:tplc="DC925974">
      <w:start w:val="1"/>
      <w:numFmt w:val="bullet"/>
      <w:lvlText w:val=""/>
      <w:lvlJc w:val="left"/>
      <w:pPr>
        <w:ind w:left="2160" w:hanging="360"/>
      </w:pPr>
      <w:rPr>
        <w:rFonts w:ascii="Wingdings" w:hAnsi="Wingdings" w:hint="default"/>
      </w:rPr>
    </w:lvl>
    <w:lvl w:ilvl="3" w:tplc="2ECA687E">
      <w:start w:val="1"/>
      <w:numFmt w:val="bullet"/>
      <w:lvlText w:val=""/>
      <w:lvlJc w:val="left"/>
      <w:pPr>
        <w:ind w:left="2880" w:hanging="360"/>
      </w:pPr>
      <w:rPr>
        <w:rFonts w:ascii="Symbol" w:hAnsi="Symbol" w:hint="default"/>
      </w:rPr>
    </w:lvl>
    <w:lvl w:ilvl="4" w:tplc="1B4EE8AC">
      <w:start w:val="1"/>
      <w:numFmt w:val="bullet"/>
      <w:lvlText w:val="o"/>
      <w:lvlJc w:val="left"/>
      <w:pPr>
        <w:ind w:left="3600" w:hanging="360"/>
      </w:pPr>
      <w:rPr>
        <w:rFonts w:ascii="Courier New" w:hAnsi="Courier New" w:hint="default"/>
      </w:rPr>
    </w:lvl>
    <w:lvl w:ilvl="5" w:tplc="9632AB10">
      <w:start w:val="1"/>
      <w:numFmt w:val="bullet"/>
      <w:lvlText w:val=""/>
      <w:lvlJc w:val="left"/>
      <w:pPr>
        <w:ind w:left="4320" w:hanging="360"/>
      </w:pPr>
      <w:rPr>
        <w:rFonts w:ascii="Wingdings" w:hAnsi="Wingdings" w:hint="default"/>
      </w:rPr>
    </w:lvl>
    <w:lvl w:ilvl="6" w:tplc="13088CB0">
      <w:start w:val="1"/>
      <w:numFmt w:val="bullet"/>
      <w:lvlText w:val=""/>
      <w:lvlJc w:val="left"/>
      <w:pPr>
        <w:ind w:left="5040" w:hanging="360"/>
      </w:pPr>
      <w:rPr>
        <w:rFonts w:ascii="Symbol" w:hAnsi="Symbol" w:hint="default"/>
      </w:rPr>
    </w:lvl>
    <w:lvl w:ilvl="7" w:tplc="B4E688CE">
      <w:start w:val="1"/>
      <w:numFmt w:val="bullet"/>
      <w:lvlText w:val="o"/>
      <w:lvlJc w:val="left"/>
      <w:pPr>
        <w:ind w:left="5760" w:hanging="360"/>
      </w:pPr>
      <w:rPr>
        <w:rFonts w:ascii="Courier New" w:hAnsi="Courier New" w:hint="default"/>
      </w:rPr>
    </w:lvl>
    <w:lvl w:ilvl="8" w:tplc="B5AC1842">
      <w:start w:val="1"/>
      <w:numFmt w:val="bullet"/>
      <w:lvlText w:val=""/>
      <w:lvlJc w:val="left"/>
      <w:pPr>
        <w:ind w:left="6480" w:hanging="360"/>
      </w:pPr>
      <w:rPr>
        <w:rFonts w:ascii="Wingdings" w:hAnsi="Wingdings" w:hint="default"/>
      </w:rPr>
    </w:lvl>
  </w:abstractNum>
  <w:abstractNum w:abstractNumId="13" w15:restartNumberingAfterBreak="0">
    <w:nsid w:val="38B6A6A9"/>
    <w:multiLevelType w:val="hybridMultilevel"/>
    <w:tmpl w:val="0C68550A"/>
    <w:lvl w:ilvl="0" w:tplc="BF3AC2EA">
      <w:start w:val="1"/>
      <w:numFmt w:val="bullet"/>
      <w:lvlText w:val=""/>
      <w:lvlJc w:val="left"/>
      <w:pPr>
        <w:ind w:left="720" w:hanging="360"/>
      </w:pPr>
      <w:rPr>
        <w:rFonts w:ascii="Symbol" w:hAnsi="Symbol" w:hint="default"/>
      </w:rPr>
    </w:lvl>
    <w:lvl w:ilvl="1" w:tplc="25D4B61A">
      <w:start w:val="1"/>
      <w:numFmt w:val="bullet"/>
      <w:lvlText w:val="o"/>
      <w:lvlJc w:val="left"/>
      <w:pPr>
        <w:ind w:left="1440" w:hanging="360"/>
      </w:pPr>
      <w:rPr>
        <w:rFonts w:ascii="Courier New" w:hAnsi="Courier New" w:hint="default"/>
      </w:rPr>
    </w:lvl>
    <w:lvl w:ilvl="2" w:tplc="A63CFDF4">
      <w:start w:val="1"/>
      <w:numFmt w:val="bullet"/>
      <w:lvlText w:val=""/>
      <w:lvlJc w:val="left"/>
      <w:pPr>
        <w:ind w:left="2160" w:hanging="360"/>
      </w:pPr>
      <w:rPr>
        <w:rFonts w:ascii="Wingdings" w:hAnsi="Wingdings" w:hint="default"/>
      </w:rPr>
    </w:lvl>
    <w:lvl w:ilvl="3" w:tplc="24C271BE">
      <w:start w:val="1"/>
      <w:numFmt w:val="bullet"/>
      <w:lvlText w:val=""/>
      <w:lvlJc w:val="left"/>
      <w:pPr>
        <w:ind w:left="2880" w:hanging="360"/>
      </w:pPr>
      <w:rPr>
        <w:rFonts w:ascii="Symbol" w:hAnsi="Symbol" w:hint="default"/>
      </w:rPr>
    </w:lvl>
    <w:lvl w:ilvl="4" w:tplc="F0384E5E">
      <w:start w:val="1"/>
      <w:numFmt w:val="bullet"/>
      <w:lvlText w:val="o"/>
      <w:lvlJc w:val="left"/>
      <w:pPr>
        <w:ind w:left="3600" w:hanging="360"/>
      </w:pPr>
      <w:rPr>
        <w:rFonts w:ascii="Courier New" w:hAnsi="Courier New" w:hint="default"/>
      </w:rPr>
    </w:lvl>
    <w:lvl w:ilvl="5" w:tplc="BBD21A82">
      <w:start w:val="1"/>
      <w:numFmt w:val="bullet"/>
      <w:lvlText w:val=""/>
      <w:lvlJc w:val="left"/>
      <w:pPr>
        <w:ind w:left="4320" w:hanging="360"/>
      </w:pPr>
      <w:rPr>
        <w:rFonts w:ascii="Wingdings" w:hAnsi="Wingdings" w:hint="default"/>
      </w:rPr>
    </w:lvl>
    <w:lvl w:ilvl="6" w:tplc="65BA2122">
      <w:start w:val="1"/>
      <w:numFmt w:val="bullet"/>
      <w:lvlText w:val=""/>
      <w:lvlJc w:val="left"/>
      <w:pPr>
        <w:ind w:left="5040" w:hanging="360"/>
      </w:pPr>
      <w:rPr>
        <w:rFonts w:ascii="Symbol" w:hAnsi="Symbol" w:hint="default"/>
      </w:rPr>
    </w:lvl>
    <w:lvl w:ilvl="7" w:tplc="65D079DA">
      <w:start w:val="1"/>
      <w:numFmt w:val="bullet"/>
      <w:lvlText w:val="o"/>
      <w:lvlJc w:val="left"/>
      <w:pPr>
        <w:ind w:left="5760" w:hanging="360"/>
      </w:pPr>
      <w:rPr>
        <w:rFonts w:ascii="Courier New" w:hAnsi="Courier New" w:hint="default"/>
      </w:rPr>
    </w:lvl>
    <w:lvl w:ilvl="8" w:tplc="FF3646BC">
      <w:start w:val="1"/>
      <w:numFmt w:val="bullet"/>
      <w:lvlText w:val=""/>
      <w:lvlJc w:val="left"/>
      <w:pPr>
        <w:ind w:left="6480" w:hanging="360"/>
      </w:pPr>
      <w:rPr>
        <w:rFonts w:ascii="Wingdings" w:hAnsi="Wingdings" w:hint="default"/>
      </w:rPr>
    </w:lvl>
  </w:abstractNum>
  <w:abstractNum w:abstractNumId="14" w15:restartNumberingAfterBreak="0">
    <w:nsid w:val="39FF3682"/>
    <w:multiLevelType w:val="hybridMultilevel"/>
    <w:tmpl w:val="974E2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372746"/>
    <w:multiLevelType w:val="hybridMultilevel"/>
    <w:tmpl w:val="90DEFCB0"/>
    <w:lvl w:ilvl="0" w:tplc="AD6204FC">
      <w:start w:val="1"/>
      <w:numFmt w:val="bullet"/>
      <w:lvlText w:val=""/>
      <w:lvlJc w:val="left"/>
      <w:pPr>
        <w:ind w:left="720" w:hanging="360"/>
      </w:pPr>
      <w:rPr>
        <w:rFonts w:ascii="Wingdings" w:hAnsi="Wingdings" w:hint="default"/>
      </w:rPr>
    </w:lvl>
    <w:lvl w:ilvl="1" w:tplc="AB66D18A">
      <w:start w:val="1"/>
      <w:numFmt w:val="bullet"/>
      <w:lvlText w:val="o"/>
      <w:lvlJc w:val="left"/>
      <w:pPr>
        <w:ind w:left="1440" w:hanging="360"/>
      </w:pPr>
      <w:rPr>
        <w:rFonts w:ascii="Courier New" w:hAnsi="Courier New" w:hint="default"/>
      </w:rPr>
    </w:lvl>
    <w:lvl w:ilvl="2" w:tplc="361C4496">
      <w:start w:val="1"/>
      <w:numFmt w:val="bullet"/>
      <w:lvlText w:val=""/>
      <w:lvlJc w:val="left"/>
      <w:pPr>
        <w:ind w:left="2160" w:hanging="360"/>
      </w:pPr>
      <w:rPr>
        <w:rFonts w:ascii="Wingdings" w:hAnsi="Wingdings" w:hint="default"/>
      </w:rPr>
    </w:lvl>
    <w:lvl w:ilvl="3" w:tplc="973093EE">
      <w:start w:val="1"/>
      <w:numFmt w:val="bullet"/>
      <w:lvlText w:val=""/>
      <w:lvlJc w:val="left"/>
      <w:pPr>
        <w:ind w:left="2880" w:hanging="360"/>
      </w:pPr>
      <w:rPr>
        <w:rFonts w:ascii="Symbol" w:hAnsi="Symbol" w:hint="default"/>
      </w:rPr>
    </w:lvl>
    <w:lvl w:ilvl="4" w:tplc="B992BF82">
      <w:start w:val="1"/>
      <w:numFmt w:val="bullet"/>
      <w:lvlText w:val="o"/>
      <w:lvlJc w:val="left"/>
      <w:pPr>
        <w:ind w:left="3600" w:hanging="360"/>
      </w:pPr>
      <w:rPr>
        <w:rFonts w:ascii="Courier New" w:hAnsi="Courier New" w:hint="default"/>
      </w:rPr>
    </w:lvl>
    <w:lvl w:ilvl="5" w:tplc="8C9CAD02">
      <w:start w:val="1"/>
      <w:numFmt w:val="bullet"/>
      <w:lvlText w:val=""/>
      <w:lvlJc w:val="left"/>
      <w:pPr>
        <w:ind w:left="4320" w:hanging="360"/>
      </w:pPr>
      <w:rPr>
        <w:rFonts w:ascii="Wingdings" w:hAnsi="Wingdings" w:hint="default"/>
      </w:rPr>
    </w:lvl>
    <w:lvl w:ilvl="6" w:tplc="D8C8221A">
      <w:start w:val="1"/>
      <w:numFmt w:val="bullet"/>
      <w:lvlText w:val=""/>
      <w:lvlJc w:val="left"/>
      <w:pPr>
        <w:ind w:left="5040" w:hanging="360"/>
      </w:pPr>
      <w:rPr>
        <w:rFonts w:ascii="Symbol" w:hAnsi="Symbol" w:hint="default"/>
      </w:rPr>
    </w:lvl>
    <w:lvl w:ilvl="7" w:tplc="B08A3F6C">
      <w:start w:val="1"/>
      <w:numFmt w:val="bullet"/>
      <w:lvlText w:val="o"/>
      <w:lvlJc w:val="left"/>
      <w:pPr>
        <w:ind w:left="5760" w:hanging="360"/>
      </w:pPr>
      <w:rPr>
        <w:rFonts w:ascii="Courier New" w:hAnsi="Courier New" w:hint="default"/>
      </w:rPr>
    </w:lvl>
    <w:lvl w:ilvl="8" w:tplc="A53A4AAA">
      <w:start w:val="1"/>
      <w:numFmt w:val="bullet"/>
      <w:lvlText w:val=""/>
      <w:lvlJc w:val="left"/>
      <w:pPr>
        <w:ind w:left="6480" w:hanging="360"/>
      </w:pPr>
      <w:rPr>
        <w:rFonts w:ascii="Wingdings" w:hAnsi="Wingdings" w:hint="default"/>
      </w:rPr>
    </w:lvl>
  </w:abstractNum>
  <w:abstractNum w:abstractNumId="16" w15:restartNumberingAfterBreak="0">
    <w:nsid w:val="3EA8706E"/>
    <w:multiLevelType w:val="multilevel"/>
    <w:tmpl w:val="1E48FEAC"/>
    <w:lvl w:ilvl="0">
      <w:start w:val="1"/>
      <w:numFmt w:val="bullet"/>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F0B5511"/>
    <w:multiLevelType w:val="hybridMultilevel"/>
    <w:tmpl w:val="88D6F414"/>
    <w:lvl w:ilvl="0" w:tplc="403EF6BE">
      <w:start w:val="1"/>
      <w:numFmt w:val="bullet"/>
      <w:lvlText w:val="•"/>
      <w:lvlJc w:val="left"/>
      <w:pPr>
        <w:tabs>
          <w:tab w:val="num" w:pos="720"/>
        </w:tabs>
        <w:ind w:left="720" w:hanging="360"/>
      </w:pPr>
      <w:rPr>
        <w:rFonts w:ascii="Times New Roman" w:hAnsi="Times New Roman" w:hint="default"/>
      </w:rPr>
    </w:lvl>
    <w:lvl w:ilvl="1" w:tplc="75C47936">
      <w:start w:val="557"/>
      <w:numFmt w:val="bullet"/>
      <w:lvlText w:val="–"/>
      <w:lvlJc w:val="left"/>
      <w:pPr>
        <w:tabs>
          <w:tab w:val="num" w:pos="1440"/>
        </w:tabs>
        <w:ind w:left="1440" w:hanging="360"/>
      </w:pPr>
      <w:rPr>
        <w:rFonts w:ascii="Times New Roman" w:hAnsi="Times New Roman" w:hint="default"/>
      </w:rPr>
    </w:lvl>
    <w:lvl w:ilvl="2" w:tplc="91E6B914" w:tentative="1">
      <w:start w:val="1"/>
      <w:numFmt w:val="bullet"/>
      <w:lvlText w:val="•"/>
      <w:lvlJc w:val="left"/>
      <w:pPr>
        <w:tabs>
          <w:tab w:val="num" w:pos="2160"/>
        </w:tabs>
        <w:ind w:left="2160" w:hanging="360"/>
      </w:pPr>
      <w:rPr>
        <w:rFonts w:ascii="Times New Roman" w:hAnsi="Times New Roman" w:hint="default"/>
      </w:rPr>
    </w:lvl>
    <w:lvl w:ilvl="3" w:tplc="E9088B5C" w:tentative="1">
      <w:start w:val="1"/>
      <w:numFmt w:val="bullet"/>
      <w:lvlText w:val="•"/>
      <w:lvlJc w:val="left"/>
      <w:pPr>
        <w:tabs>
          <w:tab w:val="num" w:pos="2880"/>
        </w:tabs>
        <w:ind w:left="2880" w:hanging="360"/>
      </w:pPr>
      <w:rPr>
        <w:rFonts w:ascii="Times New Roman" w:hAnsi="Times New Roman" w:hint="default"/>
      </w:rPr>
    </w:lvl>
    <w:lvl w:ilvl="4" w:tplc="D35CFBA8" w:tentative="1">
      <w:start w:val="1"/>
      <w:numFmt w:val="bullet"/>
      <w:lvlText w:val="•"/>
      <w:lvlJc w:val="left"/>
      <w:pPr>
        <w:tabs>
          <w:tab w:val="num" w:pos="3600"/>
        </w:tabs>
        <w:ind w:left="3600" w:hanging="360"/>
      </w:pPr>
      <w:rPr>
        <w:rFonts w:ascii="Times New Roman" w:hAnsi="Times New Roman" w:hint="default"/>
      </w:rPr>
    </w:lvl>
    <w:lvl w:ilvl="5" w:tplc="0DFE3B42" w:tentative="1">
      <w:start w:val="1"/>
      <w:numFmt w:val="bullet"/>
      <w:lvlText w:val="•"/>
      <w:lvlJc w:val="left"/>
      <w:pPr>
        <w:tabs>
          <w:tab w:val="num" w:pos="4320"/>
        </w:tabs>
        <w:ind w:left="4320" w:hanging="360"/>
      </w:pPr>
      <w:rPr>
        <w:rFonts w:ascii="Times New Roman" w:hAnsi="Times New Roman" w:hint="default"/>
      </w:rPr>
    </w:lvl>
    <w:lvl w:ilvl="6" w:tplc="B60C9AFA" w:tentative="1">
      <w:start w:val="1"/>
      <w:numFmt w:val="bullet"/>
      <w:lvlText w:val="•"/>
      <w:lvlJc w:val="left"/>
      <w:pPr>
        <w:tabs>
          <w:tab w:val="num" w:pos="5040"/>
        </w:tabs>
        <w:ind w:left="5040" w:hanging="360"/>
      </w:pPr>
      <w:rPr>
        <w:rFonts w:ascii="Times New Roman" w:hAnsi="Times New Roman" w:hint="default"/>
      </w:rPr>
    </w:lvl>
    <w:lvl w:ilvl="7" w:tplc="0A886A1C" w:tentative="1">
      <w:start w:val="1"/>
      <w:numFmt w:val="bullet"/>
      <w:lvlText w:val="•"/>
      <w:lvlJc w:val="left"/>
      <w:pPr>
        <w:tabs>
          <w:tab w:val="num" w:pos="5760"/>
        </w:tabs>
        <w:ind w:left="5760" w:hanging="360"/>
      </w:pPr>
      <w:rPr>
        <w:rFonts w:ascii="Times New Roman" w:hAnsi="Times New Roman" w:hint="default"/>
      </w:rPr>
    </w:lvl>
    <w:lvl w:ilvl="8" w:tplc="267E399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29728D"/>
    <w:multiLevelType w:val="multilevel"/>
    <w:tmpl w:val="1E48FEAC"/>
    <w:lvl w:ilvl="0">
      <w:start w:val="1"/>
      <w:numFmt w:val="bullet"/>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46155633"/>
    <w:multiLevelType w:val="multilevel"/>
    <w:tmpl w:val="1E48FEAC"/>
    <w:lvl w:ilvl="0">
      <w:start w:val="1"/>
      <w:numFmt w:val="bullet"/>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6543D57"/>
    <w:multiLevelType w:val="multilevel"/>
    <w:tmpl w:val="8B9A3640"/>
    <w:lvl w:ilvl="0">
      <w:start w:val="1"/>
      <w:numFmt w:val="bullet"/>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489C478F"/>
    <w:multiLevelType w:val="multilevel"/>
    <w:tmpl w:val="68561B50"/>
    <w:lvl w:ilvl="0">
      <w:start w:val="1"/>
      <w:numFmt w:val="bullet"/>
      <w:lvlText w:val=""/>
      <w:lvlJc w:val="left"/>
      <w:pPr>
        <w:ind w:left="360" w:hanging="360"/>
      </w:pPr>
      <w:rPr>
        <w:rFonts w:ascii="Symbol" w:hAnsi="Symbol"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9E34936"/>
    <w:multiLevelType w:val="multilevel"/>
    <w:tmpl w:val="7E82D494"/>
    <w:lvl w:ilvl="0">
      <w:start w:val="1"/>
      <w:numFmt w:val="decimal"/>
      <w:pStyle w:val="Opsomming"/>
      <w:lvlText w:val="%1."/>
      <w:lvlJc w:val="left"/>
      <w:pPr>
        <w:ind w:left="360" w:hanging="360"/>
      </w:pPr>
      <w:rPr>
        <w:rFont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EE267AF"/>
    <w:multiLevelType w:val="multilevel"/>
    <w:tmpl w:val="F806A680"/>
    <w:lvl w:ilvl="0">
      <w:start w:val="1"/>
      <w:numFmt w:val="decimal"/>
      <w:pStyle w:val="Nummering"/>
      <w:lvlText w:val="%1."/>
      <w:lvlJc w:val="left"/>
      <w:pPr>
        <w:tabs>
          <w:tab w:val="num" w:pos="720"/>
        </w:tabs>
        <w:ind w:left="360" w:hanging="360"/>
      </w:pPr>
      <w:rPr>
        <w:rFonts w:cs="Times New Roman" w:hint="default"/>
      </w:rPr>
    </w:lvl>
    <w:lvl w:ilvl="1">
      <w:start w:val="1"/>
      <w:numFmt w:val="decimal"/>
      <w:lvlText w:val="%1.%2."/>
      <w:lvlJc w:val="left"/>
      <w:pPr>
        <w:tabs>
          <w:tab w:val="num" w:pos="1440"/>
        </w:tabs>
        <w:ind w:left="792" w:hanging="432"/>
      </w:pPr>
      <w:rPr>
        <w:rFonts w:cs="Times New Roman" w:hint="default"/>
      </w:rPr>
    </w:lvl>
    <w:lvl w:ilvl="2">
      <w:start w:val="1"/>
      <w:numFmt w:val="decimal"/>
      <w:lvlText w:val="%1.%2.%3."/>
      <w:lvlJc w:val="left"/>
      <w:pPr>
        <w:tabs>
          <w:tab w:val="num" w:pos="216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4" w15:restartNumberingAfterBreak="0">
    <w:nsid w:val="56FF31B6"/>
    <w:multiLevelType w:val="hybridMultilevel"/>
    <w:tmpl w:val="B56EBB20"/>
    <w:lvl w:ilvl="0" w:tplc="465A4F46">
      <w:start w:val="1"/>
      <w:numFmt w:val="bullet"/>
      <w:lvlText w:val="•"/>
      <w:lvlJc w:val="left"/>
      <w:pPr>
        <w:tabs>
          <w:tab w:val="num" w:pos="720"/>
        </w:tabs>
        <w:ind w:left="720" w:hanging="360"/>
      </w:pPr>
      <w:rPr>
        <w:rFonts w:ascii="Times New Roman" w:hAnsi="Times New Roman" w:hint="default"/>
      </w:rPr>
    </w:lvl>
    <w:lvl w:ilvl="1" w:tplc="A2A41BB2" w:tentative="1">
      <w:start w:val="1"/>
      <w:numFmt w:val="bullet"/>
      <w:lvlText w:val="•"/>
      <w:lvlJc w:val="left"/>
      <w:pPr>
        <w:tabs>
          <w:tab w:val="num" w:pos="1440"/>
        </w:tabs>
        <w:ind w:left="1440" w:hanging="360"/>
      </w:pPr>
      <w:rPr>
        <w:rFonts w:ascii="Times New Roman" w:hAnsi="Times New Roman" w:hint="default"/>
      </w:rPr>
    </w:lvl>
    <w:lvl w:ilvl="2" w:tplc="FCF260A8" w:tentative="1">
      <w:start w:val="1"/>
      <w:numFmt w:val="bullet"/>
      <w:lvlText w:val="•"/>
      <w:lvlJc w:val="left"/>
      <w:pPr>
        <w:tabs>
          <w:tab w:val="num" w:pos="2160"/>
        </w:tabs>
        <w:ind w:left="2160" w:hanging="360"/>
      </w:pPr>
      <w:rPr>
        <w:rFonts w:ascii="Times New Roman" w:hAnsi="Times New Roman" w:hint="default"/>
      </w:rPr>
    </w:lvl>
    <w:lvl w:ilvl="3" w:tplc="8BB29A00" w:tentative="1">
      <w:start w:val="1"/>
      <w:numFmt w:val="bullet"/>
      <w:lvlText w:val="•"/>
      <w:lvlJc w:val="left"/>
      <w:pPr>
        <w:tabs>
          <w:tab w:val="num" w:pos="2880"/>
        </w:tabs>
        <w:ind w:left="2880" w:hanging="360"/>
      </w:pPr>
      <w:rPr>
        <w:rFonts w:ascii="Times New Roman" w:hAnsi="Times New Roman" w:hint="default"/>
      </w:rPr>
    </w:lvl>
    <w:lvl w:ilvl="4" w:tplc="9F4230EE" w:tentative="1">
      <w:start w:val="1"/>
      <w:numFmt w:val="bullet"/>
      <w:lvlText w:val="•"/>
      <w:lvlJc w:val="left"/>
      <w:pPr>
        <w:tabs>
          <w:tab w:val="num" w:pos="3600"/>
        </w:tabs>
        <w:ind w:left="3600" w:hanging="360"/>
      </w:pPr>
      <w:rPr>
        <w:rFonts w:ascii="Times New Roman" w:hAnsi="Times New Roman" w:hint="default"/>
      </w:rPr>
    </w:lvl>
    <w:lvl w:ilvl="5" w:tplc="9176C560" w:tentative="1">
      <w:start w:val="1"/>
      <w:numFmt w:val="bullet"/>
      <w:lvlText w:val="•"/>
      <w:lvlJc w:val="left"/>
      <w:pPr>
        <w:tabs>
          <w:tab w:val="num" w:pos="4320"/>
        </w:tabs>
        <w:ind w:left="4320" w:hanging="360"/>
      </w:pPr>
      <w:rPr>
        <w:rFonts w:ascii="Times New Roman" w:hAnsi="Times New Roman" w:hint="default"/>
      </w:rPr>
    </w:lvl>
    <w:lvl w:ilvl="6" w:tplc="9290015E" w:tentative="1">
      <w:start w:val="1"/>
      <w:numFmt w:val="bullet"/>
      <w:lvlText w:val="•"/>
      <w:lvlJc w:val="left"/>
      <w:pPr>
        <w:tabs>
          <w:tab w:val="num" w:pos="5040"/>
        </w:tabs>
        <w:ind w:left="5040" w:hanging="360"/>
      </w:pPr>
      <w:rPr>
        <w:rFonts w:ascii="Times New Roman" w:hAnsi="Times New Roman" w:hint="default"/>
      </w:rPr>
    </w:lvl>
    <w:lvl w:ilvl="7" w:tplc="B8C4BAEA" w:tentative="1">
      <w:start w:val="1"/>
      <w:numFmt w:val="bullet"/>
      <w:lvlText w:val="•"/>
      <w:lvlJc w:val="left"/>
      <w:pPr>
        <w:tabs>
          <w:tab w:val="num" w:pos="5760"/>
        </w:tabs>
        <w:ind w:left="5760" w:hanging="360"/>
      </w:pPr>
      <w:rPr>
        <w:rFonts w:ascii="Times New Roman" w:hAnsi="Times New Roman" w:hint="default"/>
      </w:rPr>
    </w:lvl>
    <w:lvl w:ilvl="8" w:tplc="3C18AF6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D1E174F"/>
    <w:multiLevelType w:val="hybridMultilevel"/>
    <w:tmpl w:val="A0A8C0FE"/>
    <w:lvl w:ilvl="0" w:tplc="5FC0BBF0">
      <w:start w:val="1"/>
      <w:numFmt w:val="decimal"/>
      <w:lvlText w:val="%1."/>
      <w:lvlJc w:val="left"/>
      <w:pPr>
        <w:tabs>
          <w:tab w:val="num" w:pos="284"/>
        </w:tabs>
        <w:ind w:left="284" w:hanging="284"/>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D316CFF"/>
    <w:multiLevelType w:val="multilevel"/>
    <w:tmpl w:val="1EDAEFF6"/>
    <w:styleLink w:val="OpmaakprofielMetopsommingstekens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27" w15:restartNumberingAfterBreak="0">
    <w:nsid w:val="654F43CE"/>
    <w:multiLevelType w:val="hybridMultilevel"/>
    <w:tmpl w:val="07EA074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8" w15:restartNumberingAfterBreak="0">
    <w:nsid w:val="69AC3D2E"/>
    <w:multiLevelType w:val="hybridMultilevel"/>
    <w:tmpl w:val="A3068970"/>
    <w:lvl w:ilvl="0" w:tplc="020A81FC">
      <w:start w:val="1"/>
      <w:numFmt w:val="bullet"/>
      <w:lvlText w:val="•"/>
      <w:lvlJc w:val="left"/>
      <w:pPr>
        <w:tabs>
          <w:tab w:val="num" w:pos="720"/>
        </w:tabs>
        <w:ind w:left="720" w:hanging="360"/>
      </w:pPr>
      <w:rPr>
        <w:rFonts w:ascii="Times New Roman" w:hAnsi="Times New Roman" w:hint="default"/>
      </w:rPr>
    </w:lvl>
    <w:lvl w:ilvl="1" w:tplc="345C2CC4" w:tentative="1">
      <w:start w:val="1"/>
      <w:numFmt w:val="bullet"/>
      <w:lvlText w:val="•"/>
      <w:lvlJc w:val="left"/>
      <w:pPr>
        <w:tabs>
          <w:tab w:val="num" w:pos="1440"/>
        </w:tabs>
        <w:ind w:left="1440" w:hanging="360"/>
      </w:pPr>
      <w:rPr>
        <w:rFonts w:ascii="Times New Roman" w:hAnsi="Times New Roman" w:hint="default"/>
      </w:rPr>
    </w:lvl>
    <w:lvl w:ilvl="2" w:tplc="A05A24BE" w:tentative="1">
      <w:start w:val="1"/>
      <w:numFmt w:val="bullet"/>
      <w:lvlText w:val="•"/>
      <w:lvlJc w:val="left"/>
      <w:pPr>
        <w:tabs>
          <w:tab w:val="num" w:pos="2160"/>
        </w:tabs>
        <w:ind w:left="2160" w:hanging="360"/>
      </w:pPr>
      <w:rPr>
        <w:rFonts w:ascii="Times New Roman" w:hAnsi="Times New Roman" w:hint="default"/>
      </w:rPr>
    </w:lvl>
    <w:lvl w:ilvl="3" w:tplc="199E1B32" w:tentative="1">
      <w:start w:val="1"/>
      <w:numFmt w:val="bullet"/>
      <w:lvlText w:val="•"/>
      <w:lvlJc w:val="left"/>
      <w:pPr>
        <w:tabs>
          <w:tab w:val="num" w:pos="2880"/>
        </w:tabs>
        <w:ind w:left="2880" w:hanging="360"/>
      </w:pPr>
      <w:rPr>
        <w:rFonts w:ascii="Times New Roman" w:hAnsi="Times New Roman" w:hint="default"/>
      </w:rPr>
    </w:lvl>
    <w:lvl w:ilvl="4" w:tplc="B9FA1A74" w:tentative="1">
      <w:start w:val="1"/>
      <w:numFmt w:val="bullet"/>
      <w:lvlText w:val="•"/>
      <w:lvlJc w:val="left"/>
      <w:pPr>
        <w:tabs>
          <w:tab w:val="num" w:pos="3600"/>
        </w:tabs>
        <w:ind w:left="3600" w:hanging="360"/>
      </w:pPr>
      <w:rPr>
        <w:rFonts w:ascii="Times New Roman" w:hAnsi="Times New Roman" w:hint="default"/>
      </w:rPr>
    </w:lvl>
    <w:lvl w:ilvl="5" w:tplc="22DCD544" w:tentative="1">
      <w:start w:val="1"/>
      <w:numFmt w:val="bullet"/>
      <w:lvlText w:val="•"/>
      <w:lvlJc w:val="left"/>
      <w:pPr>
        <w:tabs>
          <w:tab w:val="num" w:pos="4320"/>
        </w:tabs>
        <w:ind w:left="4320" w:hanging="360"/>
      </w:pPr>
      <w:rPr>
        <w:rFonts w:ascii="Times New Roman" w:hAnsi="Times New Roman" w:hint="default"/>
      </w:rPr>
    </w:lvl>
    <w:lvl w:ilvl="6" w:tplc="1F2E95EE" w:tentative="1">
      <w:start w:val="1"/>
      <w:numFmt w:val="bullet"/>
      <w:lvlText w:val="•"/>
      <w:lvlJc w:val="left"/>
      <w:pPr>
        <w:tabs>
          <w:tab w:val="num" w:pos="5040"/>
        </w:tabs>
        <w:ind w:left="5040" w:hanging="360"/>
      </w:pPr>
      <w:rPr>
        <w:rFonts w:ascii="Times New Roman" w:hAnsi="Times New Roman" w:hint="default"/>
      </w:rPr>
    </w:lvl>
    <w:lvl w:ilvl="7" w:tplc="70528034" w:tentative="1">
      <w:start w:val="1"/>
      <w:numFmt w:val="bullet"/>
      <w:lvlText w:val="•"/>
      <w:lvlJc w:val="left"/>
      <w:pPr>
        <w:tabs>
          <w:tab w:val="num" w:pos="5760"/>
        </w:tabs>
        <w:ind w:left="5760" w:hanging="360"/>
      </w:pPr>
      <w:rPr>
        <w:rFonts w:ascii="Times New Roman" w:hAnsi="Times New Roman" w:hint="default"/>
      </w:rPr>
    </w:lvl>
    <w:lvl w:ilvl="8" w:tplc="BA2E272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AE0305F"/>
    <w:multiLevelType w:val="hybridMultilevel"/>
    <w:tmpl w:val="13A29A04"/>
    <w:lvl w:ilvl="0" w:tplc="1F568B90">
      <w:start w:val="1"/>
      <w:numFmt w:val="bullet"/>
      <w:lvlText w:val=""/>
      <w:lvlJc w:val="left"/>
      <w:pPr>
        <w:ind w:left="720" w:hanging="360"/>
      </w:pPr>
      <w:rPr>
        <w:rFonts w:ascii="Symbol" w:hAnsi="Symbol" w:hint="default"/>
      </w:rPr>
    </w:lvl>
    <w:lvl w:ilvl="1" w:tplc="AF469F30">
      <w:start w:val="1"/>
      <w:numFmt w:val="bullet"/>
      <w:lvlText w:val="o"/>
      <w:lvlJc w:val="left"/>
      <w:pPr>
        <w:ind w:left="1440" w:hanging="360"/>
      </w:pPr>
      <w:rPr>
        <w:rFonts w:ascii="Courier New" w:hAnsi="Courier New" w:hint="default"/>
      </w:rPr>
    </w:lvl>
    <w:lvl w:ilvl="2" w:tplc="9B0A5078">
      <w:start w:val="1"/>
      <w:numFmt w:val="bullet"/>
      <w:lvlText w:val=""/>
      <w:lvlJc w:val="left"/>
      <w:pPr>
        <w:ind w:left="2160" w:hanging="360"/>
      </w:pPr>
      <w:rPr>
        <w:rFonts w:ascii="Wingdings" w:hAnsi="Wingdings" w:hint="default"/>
      </w:rPr>
    </w:lvl>
    <w:lvl w:ilvl="3" w:tplc="77847A88">
      <w:start w:val="1"/>
      <w:numFmt w:val="bullet"/>
      <w:lvlText w:val=""/>
      <w:lvlJc w:val="left"/>
      <w:pPr>
        <w:ind w:left="2880" w:hanging="360"/>
      </w:pPr>
      <w:rPr>
        <w:rFonts w:ascii="Symbol" w:hAnsi="Symbol" w:hint="default"/>
      </w:rPr>
    </w:lvl>
    <w:lvl w:ilvl="4" w:tplc="1A14F082">
      <w:start w:val="1"/>
      <w:numFmt w:val="bullet"/>
      <w:lvlText w:val="o"/>
      <w:lvlJc w:val="left"/>
      <w:pPr>
        <w:ind w:left="3600" w:hanging="360"/>
      </w:pPr>
      <w:rPr>
        <w:rFonts w:ascii="Courier New" w:hAnsi="Courier New" w:hint="default"/>
      </w:rPr>
    </w:lvl>
    <w:lvl w:ilvl="5" w:tplc="34260408">
      <w:start w:val="1"/>
      <w:numFmt w:val="bullet"/>
      <w:lvlText w:val=""/>
      <w:lvlJc w:val="left"/>
      <w:pPr>
        <w:ind w:left="4320" w:hanging="360"/>
      </w:pPr>
      <w:rPr>
        <w:rFonts w:ascii="Wingdings" w:hAnsi="Wingdings" w:hint="default"/>
      </w:rPr>
    </w:lvl>
    <w:lvl w:ilvl="6" w:tplc="FF702AF4">
      <w:start w:val="1"/>
      <w:numFmt w:val="bullet"/>
      <w:lvlText w:val=""/>
      <w:lvlJc w:val="left"/>
      <w:pPr>
        <w:ind w:left="5040" w:hanging="360"/>
      </w:pPr>
      <w:rPr>
        <w:rFonts w:ascii="Symbol" w:hAnsi="Symbol" w:hint="default"/>
      </w:rPr>
    </w:lvl>
    <w:lvl w:ilvl="7" w:tplc="1764A63C">
      <w:start w:val="1"/>
      <w:numFmt w:val="bullet"/>
      <w:lvlText w:val="o"/>
      <w:lvlJc w:val="left"/>
      <w:pPr>
        <w:ind w:left="5760" w:hanging="360"/>
      </w:pPr>
      <w:rPr>
        <w:rFonts w:ascii="Courier New" w:hAnsi="Courier New" w:hint="default"/>
      </w:rPr>
    </w:lvl>
    <w:lvl w:ilvl="8" w:tplc="E6AAAC02">
      <w:start w:val="1"/>
      <w:numFmt w:val="bullet"/>
      <w:lvlText w:val=""/>
      <w:lvlJc w:val="left"/>
      <w:pPr>
        <w:ind w:left="6480" w:hanging="360"/>
      </w:pPr>
      <w:rPr>
        <w:rFonts w:ascii="Wingdings" w:hAnsi="Wingdings" w:hint="default"/>
      </w:rPr>
    </w:lvl>
  </w:abstractNum>
  <w:abstractNum w:abstractNumId="30" w15:restartNumberingAfterBreak="0">
    <w:nsid w:val="6C79347F"/>
    <w:multiLevelType w:val="hybridMultilevel"/>
    <w:tmpl w:val="4AC8296E"/>
    <w:lvl w:ilvl="0" w:tplc="6F8E0CA0">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536EF2"/>
    <w:multiLevelType w:val="multilevel"/>
    <w:tmpl w:val="1E48FEAC"/>
    <w:lvl w:ilvl="0">
      <w:start w:val="1"/>
      <w:numFmt w:val="bullet"/>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79D24945"/>
    <w:multiLevelType w:val="hybridMultilevel"/>
    <w:tmpl w:val="07E4185A"/>
    <w:lvl w:ilvl="0" w:tplc="0CD8310C">
      <w:start w:val="2"/>
      <w:numFmt w:val="bullet"/>
      <w:lvlText w:val=""/>
      <w:lvlJc w:val="left"/>
      <w:pPr>
        <w:ind w:left="2487" w:hanging="360"/>
      </w:pPr>
      <w:rPr>
        <w:rFonts w:ascii="Wingdings" w:eastAsia="Times New Roman" w:hAnsi="Wingdings" w:hint="default"/>
      </w:rPr>
    </w:lvl>
    <w:lvl w:ilvl="1" w:tplc="04130003" w:tentative="1">
      <w:start w:val="1"/>
      <w:numFmt w:val="bullet"/>
      <w:lvlText w:val="o"/>
      <w:lvlJc w:val="left"/>
      <w:pPr>
        <w:ind w:left="3207" w:hanging="360"/>
      </w:pPr>
      <w:rPr>
        <w:rFonts w:ascii="Courier New" w:hAnsi="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33" w15:restartNumberingAfterBreak="0">
    <w:nsid w:val="7A6E3410"/>
    <w:multiLevelType w:val="hybridMultilevel"/>
    <w:tmpl w:val="0A1E8B52"/>
    <w:lvl w:ilvl="0" w:tplc="FE8CF424">
      <w:start w:val="1"/>
      <w:numFmt w:val="bullet"/>
      <w:lvlText w:val="•"/>
      <w:lvlJc w:val="left"/>
      <w:pPr>
        <w:tabs>
          <w:tab w:val="num" w:pos="720"/>
        </w:tabs>
        <w:ind w:left="720" w:hanging="360"/>
      </w:pPr>
      <w:rPr>
        <w:rFonts w:ascii="Times New Roman" w:hAnsi="Times New Roman" w:hint="default"/>
      </w:rPr>
    </w:lvl>
    <w:lvl w:ilvl="1" w:tplc="04130001">
      <w:start w:val="1"/>
      <w:numFmt w:val="bullet"/>
      <w:lvlText w:val=""/>
      <w:lvlJc w:val="left"/>
      <w:pPr>
        <w:tabs>
          <w:tab w:val="num" w:pos="1440"/>
        </w:tabs>
        <w:ind w:left="1440" w:hanging="360"/>
      </w:pPr>
      <w:rPr>
        <w:rFonts w:ascii="Symbol" w:hAnsi="Symbol" w:hint="default"/>
      </w:rPr>
    </w:lvl>
    <w:lvl w:ilvl="2" w:tplc="60F2B000" w:tentative="1">
      <w:start w:val="1"/>
      <w:numFmt w:val="bullet"/>
      <w:lvlText w:val="•"/>
      <w:lvlJc w:val="left"/>
      <w:pPr>
        <w:tabs>
          <w:tab w:val="num" w:pos="2160"/>
        </w:tabs>
        <w:ind w:left="2160" w:hanging="360"/>
      </w:pPr>
      <w:rPr>
        <w:rFonts w:ascii="Times New Roman" w:hAnsi="Times New Roman" w:hint="default"/>
      </w:rPr>
    </w:lvl>
    <w:lvl w:ilvl="3" w:tplc="928C6A6E" w:tentative="1">
      <w:start w:val="1"/>
      <w:numFmt w:val="bullet"/>
      <w:lvlText w:val="•"/>
      <w:lvlJc w:val="left"/>
      <w:pPr>
        <w:tabs>
          <w:tab w:val="num" w:pos="2880"/>
        </w:tabs>
        <w:ind w:left="2880" w:hanging="360"/>
      </w:pPr>
      <w:rPr>
        <w:rFonts w:ascii="Times New Roman" w:hAnsi="Times New Roman" w:hint="default"/>
      </w:rPr>
    </w:lvl>
    <w:lvl w:ilvl="4" w:tplc="9DD81736" w:tentative="1">
      <w:start w:val="1"/>
      <w:numFmt w:val="bullet"/>
      <w:lvlText w:val="•"/>
      <w:lvlJc w:val="left"/>
      <w:pPr>
        <w:tabs>
          <w:tab w:val="num" w:pos="3600"/>
        </w:tabs>
        <w:ind w:left="3600" w:hanging="360"/>
      </w:pPr>
      <w:rPr>
        <w:rFonts w:ascii="Times New Roman" w:hAnsi="Times New Roman" w:hint="default"/>
      </w:rPr>
    </w:lvl>
    <w:lvl w:ilvl="5" w:tplc="F7563BB2" w:tentative="1">
      <w:start w:val="1"/>
      <w:numFmt w:val="bullet"/>
      <w:lvlText w:val="•"/>
      <w:lvlJc w:val="left"/>
      <w:pPr>
        <w:tabs>
          <w:tab w:val="num" w:pos="4320"/>
        </w:tabs>
        <w:ind w:left="4320" w:hanging="360"/>
      </w:pPr>
      <w:rPr>
        <w:rFonts w:ascii="Times New Roman" w:hAnsi="Times New Roman" w:hint="default"/>
      </w:rPr>
    </w:lvl>
    <w:lvl w:ilvl="6" w:tplc="75FA5C72" w:tentative="1">
      <w:start w:val="1"/>
      <w:numFmt w:val="bullet"/>
      <w:lvlText w:val="•"/>
      <w:lvlJc w:val="left"/>
      <w:pPr>
        <w:tabs>
          <w:tab w:val="num" w:pos="5040"/>
        </w:tabs>
        <w:ind w:left="5040" w:hanging="360"/>
      </w:pPr>
      <w:rPr>
        <w:rFonts w:ascii="Times New Roman" w:hAnsi="Times New Roman" w:hint="default"/>
      </w:rPr>
    </w:lvl>
    <w:lvl w:ilvl="7" w:tplc="0A361BDE" w:tentative="1">
      <w:start w:val="1"/>
      <w:numFmt w:val="bullet"/>
      <w:lvlText w:val="•"/>
      <w:lvlJc w:val="left"/>
      <w:pPr>
        <w:tabs>
          <w:tab w:val="num" w:pos="5760"/>
        </w:tabs>
        <w:ind w:left="5760" w:hanging="360"/>
      </w:pPr>
      <w:rPr>
        <w:rFonts w:ascii="Times New Roman" w:hAnsi="Times New Roman" w:hint="default"/>
      </w:rPr>
    </w:lvl>
    <w:lvl w:ilvl="8" w:tplc="59CE9260"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15"/>
  </w:num>
  <w:num w:numId="4">
    <w:abstractNumId w:val="1"/>
  </w:num>
  <w:num w:numId="5">
    <w:abstractNumId w:val="13"/>
  </w:num>
  <w:num w:numId="6">
    <w:abstractNumId w:val="11"/>
  </w:num>
  <w:num w:numId="7">
    <w:abstractNumId w:val="12"/>
  </w:num>
  <w:num w:numId="8">
    <w:abstractNumId w:val="29"/>
  </w:num>
  <w:num w:numId="9">
    <w:abstractNumId w:val="26"/>
  </w:num>
  <w:num w:numId="10">
    <w:abstractNumId w:val="22"/>
  </w:num>
  <w:num w:numId="11">
    <w:abstractNumId w:val="7"/>
  </w:num>
  <w:num w:numId="12">
    <w:abstractNumId w:val="32"/>
  </w:num>
  <w:num w:numId="13">
    <w:abstractNumId w:val="5"/>
  </w:num>
  <w:num w:numId="14">
    <w:abstractNumId w:val="8"/>
  </w:num>
  <w:num w:numId="15">
    <w:abstractNumId w:val="24"/>
  </w:num>
  <w:num w:numId="16">
    <w:abstractNumId w:val="28"/>
  </w:num>
  <w:num w:numId="17">
    <w:abstractNumId w:val="17"/>
  </w:num>
  <w:num w:numId="18">
    <w:abstractNumId w:val="9"/>
  </w:num>
  <w:num w:numId="19">
    <w:abstractNumId w:val="25"/>
  </w:num>
  <w:num w:numId="20">
    <w:abstractNumId w:val="33"/>
  </w:num>
  <w:num w:numId="21">
    <w:abstractNumId w:val="4"/>
  </w:num>
  <w:num w:numId="22">
    <w:abstractNumId w:val="2"/>
  </w:num>
  <w:num w:numId="23">
    <w:abstractNumId w:val="23"/>
  </w:num>
  <w:num w:numId="24">
    <w:abstractNumId w:val="27"/>
  </w:num>
  <w:num w:numId="25">
    <w:abstractNumId w:val="30"/>
  </w:num>
  <w:num w:numId="26">
    <w:abstractNumId w:val="14"/>
  </w:num>
  <w:num w:numId="27">
    <w:abstractNumId w:val="21"/>
  </w:num>
  <w:num w:numId="28">
    <w:abstractNumId w:val="20"/>
  </w:num>
  <w:num w:numId="29">
    <w:abstractNumId w:val="3"/>
  </w:num>
  <w:num w:numId="30">
    <w:abstractNumId w:val="10"/>
  </w:num>
  <w:num w:numId="31">
    <w:abstractNumId w:val="19"/>
  </w:num>
  <w:num w:numId="32">
    <w:abstractNumId w:val="31"/>
  </w:num>
  <w:num w:numId="33">
    <w:abstractNumId w:val="16"/>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538"/>
    <w:rsid w:val="0000133C"/>
    <w:rsid w:val="00012A60"/>
    <w:rsid w:val="0001385A"/>
    <w:rsid w:val="000201E7"/>
    <w:rsid w:val="0003134B"/>
    <w:rsid w:val="00031881"/>
    <w:rsid w:val="000420F7"/>
    <w:rsid w:val="000458E2"/>
    <w:rsid w:val="00051EB1"/>
    <w:rsid w:val="00055320"/>
    <w:rsid w:val="00056668"/>
    <w:rsid w:val="000572CA"/>
    <w:rsid w:val="0006406F"/>
    <w:rsid w:val="00067D2B"/>
    <w:rsid w:val="00075939"/>
    <w:rsid w:val="0009436A"/>
    <w:rsid w:val="0009712C"/>
    <w:rsid w:val="0009771B"/>
    <w:rsid w:val="000A2765"/>
    <w:rsid w:val="000A2B61"/>
    <w:rsid w:val="000B4911"/>
    <w:rsid w:val="000B60BC"/>
    <w:rsid w:val="000E6093"/>
    <w:rsid w:val="00100485"/>
    <w:rsid w:val="00101245"/>
    <w:rsid w:val="0010377F"/>
    <w:rsid w:val="00112BD6"/>
    <w:rsid w:val="00123588"/>
    <w:rsid w:val="00124352"/>
    <w:rsid w:val="00132A05"/>
    <w:rsid w:val="0013697F"/>
    <w:rsid w:val="001560ED"/>
    <w:rsid w:val="00160045"/>
    <w:rsid w:val="001632BE"/>
    <w:rsid w:val="00164A69"/>
    <w:rsid w:val="00167C6E"/>
    <w:rsid w:val="00173880"/>
    <w:rsid w:val="00174153"/>
    <w:rsid w:val="00180E7D"/>
    <w:rsid w:val="001817D1"/>
    <w:rsid w:val="00182F65"/>
    <w:rsid w:val="001924A4"/>
    <w:rsid w:val="001A0EA8"/>
    <w:rsid w:val="001A7374"/>
    <w:rsid w:val="001B12F2"/>
    <w:rsid w:val="001B73E3"/>
    <w:rsid w:val="001B7524"/>
    <w:rsid w:val="001C10E5"/>
    <w:rsid w:val="001C5C83"/>
    <w:rsid w:val="001E1E56"/>
    <w:rsid w:val="001F03C6"/>
    <w:rsid w:val="001F0419"/>
    <w:rsid w:val="002256BD"/>
    <w:rsid w:val="002302AE"/>
    <w:rsid w:val="002351F9"/>
    <w:rsid w:val="0024069C"/>
    <w:rsid w:val="00250CCC"/>
    <w:rsid w:val="002522EC"/>
    <w:rsid w:val="00264D72"/>
    <w:rsid w:val="00270359"/>
    <w:rsid w:val="00271804"/>
    <w:rsid w:val="00282C05"/>
    <w:rsid w:val="00285852"/>
    <w:rsid w:val="002916FE"/>
    <w:rsid w:val="00293664"/>
    <w:rsid w:val="00293810"/>
    <w:rsid w:val="002D1538"/>
    <w:rsid w:val="002F3D5E"/>
    <w:rsid w:val="002F6712"/>
    <w:rsid w:val="002F74AC"/>
    <w:rsid w:val="00306CC4"/>
    <w:rsid w:val="00311BAD"/>
    <w:rsid w:val="0031622A"/>
    <w:rsid w:val="00325254"/>
    <w:rsid w:val="00326E71"/>
    <w:rsid w:val="00332169"/>
    <w:rsid w:val="00334562"/>
    <w:rsid w:val="0033770D"/>
    <w:rsid w:val="003439DC"/>
    <w:rsid w:val="003508B5"/>
    <w:rsid w:val="00351620"/>
    <w:rsid w:val="00352146"/>
    <w:rsid w:val="003675E7"/>
    <w:rsid w:val="00373E42"/>
    <w:rsid w:val="0038731E"/>
    <w:rsid w:val="00395A1F"/>
    <w:rsid w:val="00396335"/>
    <w:rsid w:val="00396E9B"/>
    <w:rsid w:val="003B5D5F"/>
    <w:rsid w:val="003C1B9B"/>
    <w:rsid w:val="003C4049"/>
    <w:rsid w:val="003D4C4E"/>
    <w:rsid w:val="003F2F2D"/>
    <w:rsid w:val="003F30BD"/>
    <w:rsid w:val="004004F0"/>
    <w:rsid w:val="004018F3"/>
    <w:rsid w:val="0040589D"/>
    <w:rsid w:val="00407817"/>
    <w:rsid w:val="00416586"/>
    <w:rsid w:val="00421436"/>
    <w:rsid w:val="00422341"/>
    <w:rsid w:val="00431639"/>
    <w:rsid w:val="00444BA5"/>
    <w:rsid w:val="00455CC2"/>
    <w:rsid w:val="00460E14"/>
    <w:rsid w:val="00465F74"/>
    <w:rsid w:val="00471715"/>
    <w:rsid w:val="00480DA6"/>
    <w:rsid w:val="00482650"/>
    <w:rsid w:val="00490DDF"/>
    <w:rsid w:val="004C5AD5"/>
    <w:rsid w:val="004D6DF2"/>
    <w:rsid w:val="004E447E"/>
    <w:rsid w:val="00504775"/>
    <w:rsid w:val="005158E5"/>
    <w:rsid w:val="00522D1D"/>
    <w:rsid w:val="005300FB"/>
    <w:rsid w:val="00533192"/>
    <w:rsid w:val="0053735A"/>
    <w:rsid w:val="0053746F"/>
    <w:rsid w:val="0055793C"/>
    <w:rsid w:val="00566370"/>
    <w:rsid w:val="00567216"/>
    <w:rsid w:val="00567A25"/>
    <w:rsid w:val="005908D9"/>
    <w:rsid w:val="00597EEF"/>
    <w:rsid w:val="005A2A5C"/>
    <w:rsid w:val="005A581E"/>
    <w:rsid w:val="005B0127"/>
    <w:rsid w:val="005B413A"/>
    <w:rsid w:val="005C6A44"/>
    <w:rsid w:val="005D32D0"/>
    <w:rsid w:val="005F3B86"/>
    <w:rsid w:val="005F644E"/>
    <w:rsid w:val="006069AE"/>
    <w:rsid w:val="0061436C"/>
    <w:rsid w:val="00617EFA"/>
    <w:rsid w:val="00625C77"/>
    <w:rsid w:val="00627D6C"/>
    <w:rsid w:val="0063021A"/>
    <w:rsid w:val="006368F1"/>
    <w:rsid w:val="00637AEE"/>
    <w:rsid w:val="00643794"/>
    <w:rsid w:val="00661337"/>
    <w:rsid w:val="00695AF6"/>
    <w:rsid w:val="006A3169"/>
    <w:rsid w:val="006B1FC7"/>
    <w:rsid w:val="006B35A4"/>
    <w:rsid w:val="006C1ABE"/>
    <w:rsid w:val="006C521C"/>
    <w:rsid w:val="006C7E49"/>
    <w:rsid w:val="006D6E9D"/>
    <w:rsid w:val="006E4EB4"/>
    <w:rsid w:val="006F27E2"/>
    <w:rsid w:val="007004A0"/>
    <w:rsid w:val="0070287D"/>
    <w:rsid w:val="00710EBE"/>
    <w:rsid w:val="00726738"/>
    <w:rsid w:val="00731EB7"/>
    <w:rsid w:val="007344BC"/>
    <w:rsid w:val="00743A0F"/>
    <w:rsid w:val="007459B5"/>
    <w:rsid w:val="00751B83"/>
    <w:rsid w:val="0075564D"/>
    <w:rsid w:val="00757627"/>
    <w:rsid w:val="00780549"/>
    <w:rsid w:val="00791B11"/>
    <w:rsid w:val="007936FC"/>
    <w:rsid w:val="00793A56"/>
    <w:rsid w:val="00794524"/>
    <w:rsid w:val="00797AE2"/>
    <w:rsid w:val="007A01A8"/>
    <w:rsid w:val="007A51AF"/>
    <w:rsid w:val="007C722C"/>
    <w:rsid w:val="007D08C8"/>
    <w:rsid w:val="007F0E25"/>
    <w:rsid w:val="00802F3C"/>
    <w:rsid w:val="008034AC"/>
    <w:rsid w:val="00807B48"/>
    <w:rsid w:val="00807EEF"/>
    <w:rsid w:val="00814653"/>
    <w:rsid w:val="00826B36"/>
    <w:rsid w:val="00842470"/>
    <w:rsid w:val="00842ED3"/>
    <w:rsid w:val="00854B2C"/>
    <w:rsid w:val="00855335"/>
    <w:rsid w:val="00862FC7"/>
    <w:rsid w:val="008709CF"/>
    <w:rsid w:val="00873E31"/>
    <w:rsid w:val="00883E9F"/>
    <w:rsid w:val="00884974"/>
    <w:rsid w:val="0088729D"/>
    <w:rsid w:val="00890B7B"/>
    <w:rsid w:val="0089139D"/>
    <w:rsid w:val="00891A36"/>
    <w:rsid w:val="00897B9C"/>
    <w:rsid w:val="008A59B3"/>
    <w:rsid w:val="008A6FA9"/>
    <w:rsid w:val="008B31D4"/>
    <w:rsid w:val="008B51CF"/>
    <w:rsid w:val="008D025E"/>
    <w:rsid w:val="008F15FB"/>
    <w:rsid w:val="008F3383"/>
    <w:rsid w:val="00901ED3"/>
    <w:rsid w:val="00911537"/>
    <w:rsid w:val="00920E1B"/>
    <w:rsid w:val="00922A9E"/>
    <w:rsid w:val="0092737E"/>
    <w:rsid w:val="009332D9"/>
    <w:rsid w:val="00937CB1"/>
    <w:rsid w:val="00943803"/>
    <w:rsid w:val="009474AB"/>
    <w:rsid w:val="0095526D"/>
    <w:rsid w:val="00962F00"/>
    <w:rsid w:val="009630EA"/>
    <w:rsid w:val="009639FD"/>
    <w:rsid w:val="009A683D"/>
    <w:rsid w:val="009B0FE7"/>
    <w:rsid w:val="009C4810"/>
    <w:rsid w:val="009E6559"/>
    <w:rsid w:val="009F5E11"/>
    <w:rsid w:val="00A0173C"/>
    <w:rsid w:val="00A019B5"/>
    <w:rsid w:val="00A071D4"/>
    <w:rsid w:val="00A16E2D"/>
    <w:rsid w:val="00A30CD0"/>
    <w:rsid w:val="00A351F8"/>
    <w:rsid w:val="00A444FF"/>
    <w:rsid w:val="00A55EE2"/>
    <w:rsid w:val="00A60618"/>
    <w:rsid w:val="00A80B30"/>
    <w:rsid w:val="00A83E1F"/>
    <w:rsid w:val="00A85372"/>
    <w:rsid w:val="00A91564"/>
    <w:rsid w:val="00AB0101"/>
    <w:rsid w:val="00AD5FA5"/>
    <w:rsid w:val="00AD5FE2"/>
    <w:rsid w:val="00AE6A88"/>
    <w:rsid w:val="00AF1B96"/>
    <w:rsid w:val="00AF3CF4"/>
    <w:rsid w:val="00B04B54"/>
    <w:rsid w:val="00B0533D"/>
    <w:rsid w:val="00B1783C"/>
    <w:rsid w:val="00B26630"/>
    <w:rsid w:val="00B274B1"/>
    <w:rsid w:val="00B37D93"/>
    <w:rsid w:val="00B45DEA"/>
    <w:rsid w:val="00B5260A"/>
    <w:rsid w:val="00B75F00"/>
    <w:rsid w:val="00BA13F2"/>
    <w:rsid w:val="00BA3E44"/>
    <w:rsid w:val="00BA70D5"/>
    <w:rsid w:val="00BB793F"/>
    <w:rsid w:val="00BC1714"/>
    <w:rsid w:val="00BD5A36"/>
    <w:rsid w:val="00BD7A17"/>
    <w:rsid w:val="00BE5A06"/>
    <w:rsid w:val="00C1049C"/>
    <w:rsid w:val="00C2513E"/>
    <w:rsid w:val="00C34399"/>
    <w:rsid w:val="00C37AEB"/>
    <w:rsid w:val="00C5359C"/>
    <w:rsid w:val="00C542B7"/>
    <w:rsid w:val="00C66872"/>
    <w:rsid w:val="00C67499"/>
    <w:rsid w:val="00C7109B"/>
    <w:rsid w:val="00C75A70"/>
    <w:rsid w:val="00C778CB"/>
    <w:rsid w:val="00C85DCD"/>
    <w:rsid w:val="00C9047B"/>
    <w:rsid w:val="00C92E15"/>
    <w:rsid w:val="00CB0583"/>
    <w:rsid w:val="00CB70B6"/>
    <w:rsid w:val="00CC524F"/>
    <w:rsid w:val="00CC699D"/>
    <w:rsid w:val="00CE7CBF"/>
    <w:rsid w:val="00CF3AA2"/>
    <w:rsid w:val="00D12900"/>
    <w:rsid w:val="00D209F7"/>
    <w:rsid w:val="00D20D81"/>
    <w:rsid w:val="00D3766C"/>
    <w:rsid w:val="00D41150"/>
    <w:rsid w:val="00D44659"/>
    <w:rsid w:val="00D640D2"/>
    <w:rsid w:val="00D65E8F"/>
    <w:rsid w:val="00D7309C"/>
    <w:rsid w:val="00D73E96"/>
    <w:rsid w:val="00D74EC4"/>
    <w:rsid w:val="00D76187"/>
    <w:rsid w:val="00D84425"/>
    <w:rsid w:val="00DA0985"/>
    <w:rsid w:val="00DA0B69"/>
    <w:rsid w:val="00DA29F9"/>
    <w:rsid w:val="00DA7C1C"/>
    <w:rsid w:val="00DB2428"/>
    <w:rsid w:val="00DB36D7"/>
    <w:rsid w:val="00DB7BA6"/>
    <w:rsid w:val="00DD0718"/>
    <w:rsid w:val="00DE0BF8"/>
    <w:rsid w:val="00DF7CAC"/>
    <w:rsid w:val="00E03603"/>
    <w:rsid w:val="00E3555D"/>
    <w:rsid w:val="00E35E1B"/>
    <w:rsid w:val="00E41193"/>
    <w:rsid w:val="00E41D03"/>
    <w:rsid w:val="00E54B9D"/>
    <w:rsid w:val="00E6015F"/>
    <w:rsid w:val="00E619B6"/>
    <w:rsid w:val="00E914EB"/>
    <w:rsid w:val="00EA7C04"/>
    <w:rsid w:val="00EB4E65"/>
    <w:rsid w:val="00EB6936"/>
    <w:rsid w:val="00EB7562"/>
    <w:rsid w:val="00ED5937"/>
    <w:rsid w:val="00EE6738"/>
    <w:rsid w:val="00EE6CD8"/>
    <w:rsid w:val="00EE7BB5"/>
    <w:rsid w:val="00EF3D52"/>
    <w:rsid w:val="00F049E8"/>
    <w:rsid w:val="00F15BDD"/>
    <w:rsid w:val="00F16012"/>
    <w:rsid w:val="00F201D1"/>
    <w:rsid w:val="00F24014"/>
    <w:rsid w:val="00F3484F"/>
    <w:rsid w:val="00F44577"/>
    <w:rsid w:val="00F47BC3"/>
    <w:rsid w:val="00F50EFE"/>
    <w:rsid w:val="00F510C3"/>
    <w:rsid w:val="00F52860"/>
    <w:rsid w:val="00F549A5"/>
    <w:rsid w:val="00F60E01"/>
    <w:rsid w:val="00F67ACA"/>
    <w:rsid w:val="00F67F3E"/>
    <w:rsid w:val="00F909AD"/>
    <w:rsid w:val="00F9115F"/>
    <w:rsid w:val="00F93F1C"/>
    <w:rsid w:val="00FA1658"/>
    <w:rsid w:val="00FB179E"/>
    <w:rsid w:val="00FB6C7A"/>
    <w:rsid w:val="00FD19A3"/>
    <w:rsid w:val="00FD3058"/>
    <w:rsid w:val="00FD7D15"/>
    <w:rsid w:val="00FE6716"/>
    <w:rsid w:val="00FF2EBA"/>
    <w:rsid w:val="00FF5100"/>
    <w:rsid w:val="01149DE1"/>
    <w:rsid w:val="018736F3"/>
    <w:rsid w:val="01C88700"/>
    <w:rsid w:val="022F71E1"/>
    <w:rsid w:val="0249572F"/>
    <w:rsid w:val="02704694"/>
    <w:rsid w:val="03127A80"/>
    <w:rsid w:val="036349AD"/>
    <w:rsid w:val="0412DF7A"/>
    <w:rsid w:val="041B0059"/>
    <w:rsid w:val="043E1DF8"/>
    <w:rsid w:val="0490981E"/>
    <w:rsid w:val="06B599C4"/>
    <w:rsid w:val="073A8070"/>
    <w:rsid w:val="073AA32F"/>
    <w:rsid w:val="0883172E"/>
    <w:rsid w:val="08A64C10"/>
    <w:rsid w:val="08B2896E"/>
    <w:rsid w:val="0A1EE78F"/>
    <w:rsid w:val="0A43783E"/>
    <w:rsid w:val="0A6C4EB0"/>
    <w:rsid w:val="0A8393D9"/>
    <w:rsid w:val="0AEC5489"/>
    <w:rsid w:val="0B7F62FC"/>
    <w:rsid w:val="0E4AAFEB"/>
    <w:rsid w:val="0E7E1A16"/>
    <w:rsid w:val="0EACD6D5"/>
    <w:rsid w:val="0F57926E"/>
    <w:rsid w:val="0F599499"/>
    <w:rsid w:val="0F65A086"/>
    <w:rsid w:val="10A40D6A"/>
    <w:rsid w:val="110170E7"/>
    <w:rsid w:val="110C50CF"/>
    <w:rsid w:val="1158C9CD"/>
    <w:rsid w:val="1181EC06"/>
    <w:rsid w:val="13EA0320"/>
    <w:rsid w:val="157334E7"/>
    <w:rsid w:val="15CA979F"/>
    <w:rsid w:val="160A0E7F"/>
    <w:rsid w:val="1629B3CF"/>
    <w:rsid w:val="16588091"/>
    <w:rsid w:val="16958AF5"/>
    <w:rsid w:val="17666800"/>
    <w:rsid w:val="19023861"/>
    <w:rsid w:val="19850795"/>
    <w:rsid w:val="19C7F822"/>
    <w:rsid w:val="1A280AB4"/>
    <w:rsid w:val="1A7D26AB"/>
    <w:rsid w:val="1CDF526D"/>
    <w:rsid w:val="1CF78A1B"/>
    <w:rsid w:val="1E5C0BE9"/>
    <w:rsid w:val="1E63B888"/>
    <w:rsid w:val="202EFD7E"/>
    <w:rsid w:val="2039AE7A"/>
    <w:rsid w:val="205D8223"/>
    <w:rsid w:val="207A49BC"/>
    <w:rsid w:val="20BF6859"/>
    <w:rsid w:val="20C8938B"/>
    <w:rsid w:val="20E41400"/>
    <w:rsid w:val="20F3F013"/>
    <w:rsid w:val="2157E430"/>
    <w:rsid w:val="21A14D4A"/>
    <w:rsid w:val="227FE461"/>
    <w:rsid w:val="22AF46AB"/>
    <w:rsid w:val="2368DA86"/>
    <w:rsid w:val="238B83D0"/>
    <w:rsid w:val="23B8EBC3"/>
    <w:rsid w:val="24088456"/>
    <w:rsid w:val="241BB4C2"/>
    <w:rsid w:val="242EB803"/>
    <w:rsid w:val="24B44191"/>
    <w:rsid w:val="251B347F"/>
    <w:rsid w:val="25EDE554"/>
    <w:rsid w:val="2702DEE2"/>
    <w:rsid w:val="2752C4F4"/>
    <w:rsid w:val="2763636D"/>
    <w:rsid w:val="27C36AAC"/>
    <w:rsid w:val="2820963E"/>
    <w:rsid w:val="28443C6E"/>
    <w:rsid w:val="28F70669"/>
    <w:rsid w:val="291A13F9"/>
    <w:rsid w:val="2A31B0ED"/>
    <w:rsid w:val="2A716B44"/>
    <w:rsid w:val="2A74B031"/>
    <w:rsid w:val="2A8661DA"/>
    <w:rsid w:val="2B2393ED"/>
    <w:rsid w:val="2C13AAC9"/>
    <w:rsid w:val="2C2B4E0D"/>
    <w:rsid w:val="2C6CC64F"/>
    <w:rsid w:val="2CD851F6"/>
    <w:rsid w:val="2D34E1EE"/>
    <w:rsid w:val="2DB55D0D"/>
    <w:rsid w:val="2F4F4FFD"/>
    <w:rsid w:val="30A42D2E"/>
    <w:rsid w:val="3139A76C"/>
    <w:rsid w:val="31B9DE36"/>
    <w:rsid w:val="34894ADB"/>
    <w:rsid w:val="350E9776"/>
    <w:rsid w:val="372D3B06"/>
    <w:rsid w:val="376DA733"/>
    <w:rsid w:val="37C0EB9D"/>
    <w:rsid w:val="394FEDF4"/>
    <w:rsid w:val="39E83874"/>
    <w:rsid w:val="3A0BCF1E"/>
    <w:rsid w:val="3A1F208F"/>
    <w:rsid w:val="3A8D8721"/>
    <w:rsid w:val="3BC1DC87"/>
    <w:rsid w:val="3C2B4CF5"/>
    <w:rsid w:val="3CB9A578"/>
    <w:rsid w:val="3CE5BE1D"/>
    <w:rsid w:val="3D2769C7"/>
    <w:rsid w:val="3D509FF6"/>
    <w:rsid w:val="3E54A4C8"/>
    <w:rsid w:val="3ED942F2"/>
    <w:rsid w:val="3F532068"/>
    <w:rsid w:val="3F726226"/>
    <w:rsid w:val="403E519B"/>
    <w:rsid w:val="40DC8AE5"/>
    <w:rsid w:val="41114C20"/>
    <w:rsid w:val="4244010F"/>
    <w:rsid w:val="42E32557"/>
    <w:rsid w:val="4386C68B"/>
    <w:rsid w:val="4510F7BA"/>
    <w:rsid w:val="451B859A"/>
    <w:rsid w:val="481D1CEC"/>
    <w:rsid w:val="4854B9A1"/>
    <w:rsid w:val="485A5349"/>
    <w:rsid w:val="48F0A7A0"/>
    <w:rsid w:val="499500D5"/>
    <w:rsid w:val="49C30D95"/>
    <w:rsid w:val="4A32BB5B"/>
    <w:rsid w:val="4A7B88A7"/>
    <w:rsid w:val="4ACE4A8D"/>
    <w:rsid w:val="4B78B013"/>
    <w:rsid w:val="4BD6C618"/>
    <w:rsid w:val="4D85AD99"/>
    <w:rsid w:val="4DB66CC8"/>
    <w:rsid w:val="4EA346A3"/>
    <w:rsid w:val="4EDC7C73"/>
    <w:rsid w:val="4F693682"/>
    <w:rsid w:val="50241167"/>
    <w:rsid w:val="50692545"/>
    <w:rsid w:val="50A65208"/>
    <w:rsid w:val="50ADD61B"/>
    <w:rsid w:val="50E2E428"/>
    <w:rsid w:val="50EEE22F"/>
    <w:rsid w:val="524E993E"/>
    <w:rsid w:val="525F23DF"/>
    <w:rsid w:val="52E7A2EC"/>
    <w:rsid w:val="53728F33"/>
    <w:rsid w:val="53C789F7"/>
    <w:rsid w:val="54B2F322"/>
    <w:rsid w:val="551DA13A"/>
    <w:rsid w:val="559E39A5"/>
    <w:rsid w:val="56073736"/>
    <w:rsid w:val="5681BFEA"/>
    <w:rsid w:val="586774D0"/>
    <w:rsid w:val="58DADCD6"/>
    <w:rsid w:val="596D3BE8"/>
    <w:rsid w:val="598A7F2A"/>
    <w:rsid w:val="5A374BEC"/>
    <w:rsid w:val="5AB5BF0E"/>
    <w:rsid w:val="5AD15FB5"/>
    <w:rsid w:val="5B832582"/>
    <w:rsid w:val="5C8AF812"/>
    <w:rsid w:val="5E40AD0B"/>
    <w:rsid w:val="5E59D568"/>
    <w:rsid w:val="5EFDC46F"/>
    <w:rsid w:val="5F7A6B12"/>
    <w:rsid w:val="5FFCC961"/>
    <w:rsid w:val="61F8C8EC"/>
    <w:rsid w:val="62235929"/>
    <w:rsid w:val="626D5C54"/>
    <w:rsid w:val="62C50FA5"/>
    <w:rsid w:val="6309D3C3"/>
    <w:rsid w:val="6367D3E2"/>
    <w:rsid w:val="638C2C55"/>
    <w:rsid w:val="63AE4F39"/>
    <w:rsid w:val="63BF298A"/>
    <w:rsid w:val="649FF183"/>
    <w:rsid w:val="64A5A424"/>
    <w:rsid w:val="64AFEE8F"/>
    <w:rsid w:val="657AE644"/>
    <w:rsid w:val="6730E659"/>
    <w:rsid w:val="679880C8"/>
    <w:rsid w:val="694EDC75"/>
    <w:rsid w:val="6A3D8EA3"/>
    <w:rsid w:val="6A77CB5A"/>
    <w:rsid w:val="6B610255"/>
    <w:rsid w:val="6BA068AD"/>
    <w:rsid w:val="6E01A923"/>
    <w:rsid w:val="6F0E0CA9"/>
    <w:rsid w:val="6F153895"/>
    <w:rsid w:val="6F9D39B9"/>
    <w:rsid w:val="70AAF5F2"/>
    <w:rsid w:val="70BEA042"/>
    <w:rsid w:val="71F0BEB9"/>
    <w:rsid w:val="72170947"/>
    <w:rsid w:val="72282849"/>
    <w:rsid w:val="72647818"/>
    <w:rsid w:val="72963FC9"/>
    <w:rsid w:val="73C96F55"/>
    <w:rsid w:val="749AE5D7"/>
    <w:rsid w:val="74D0079B"/>
    <w:rsid w:val="75A0ACEF"/>
    <w:rsid w:val="75B9D54C"/>
    <w:rsid w:val="75F676DA"/>
    <w:rsid w:val="765F4058"/>
    <w:rsid w:val="778F6660"/>
    <w:rsid w:val="78AA851D"/>
    <w:rsid w:val="7A290100"/>
    <w:rsid w:val="7A403ABC"/>
    <w:rsid w:val="7DDE0689"/>
    <w:rsid w:val="7E34F13C"/>
    <w:rsid w:val="7F525AAA"/>
    <w:rsid w:val="7F9B73D8"/>
    <w:rsid w:val="7FDD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50B27D"/>
  <w15:docId w15:val="{0E4E652C-604C-4A25-AA9D-1CC43416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A13F2"/>
    <w:rPr>
      <w:rFonts w:ascii="Trebuchet MS" w:hAnsi="Trebuchet MS" w:cs="Arial"/>
      <w:sz w:val="20"/>
    </w:rPr>
  </w:style>
  <w:style w:type="paragraph" w:styleId="Kop1">
    <w:name w:val="heading 1"/>
    <w:basedOn w:val="Standaard"/>
    <w:link w:val="Kop1Char"/>
    <w:uiPriority w:val="9"/>
    <w:qFormat/>
    <w:rsid w:val="00F201D1"/>
    <w:pPr>
      <w:shd w:val="clear" w:color="auto" w:fill="54B0EA"/>
      <w:spacing w:after="140" w:line="360" w:lineRule="auto"/>
      <w:ind w:right="-2" w:firstLine="142"/>
      <w:outlineLvl w:val="0"/>
    </w:pPr>
    <w:rPr>
      <w:rFonts w:cs="Times New Roman"/>
      <w:b/>
      <w:bCs/>
      <w:color w:val="FFFFFF" w:themeColor="background1"/>
      <w:kern w:val="36"/>
      <w:sz w:val="28"/>
      <w:szCs w:val="48"/>
    </w:rPr>
  </w:style>
  <w:style w:type="paragraph" w:styleId="Kop2">
    <w:name w:val="heading 2"/>
    <w:basedOn w:val="Kop1"/>
    <w:link w:val="Kop2Char"/>
    <w:uiPriority w:val="99"/>
    <w:qFormat/>
    <w:rsid w:val="002302AE"/>
    <w:pPr>
      <w:shd w:val="clear" w:color="auto" w:fill="FFFFFF" w:themeFill="background1"/>
      <w:spacing w:before="120" w:after="60" w:line="240" w:lineRule="auto"/>
      <w:ind w:right="0" w:firstLine="0"/>
      <w:outlineLvl w:val="1"/>
    </w:pPr>
    <w:rPr>
      <w:bCs w:val="0"/>
      <w:color w:val="54B0EA"/>
      <w:szCs w:val="36"/>
    </w:rPr>
  </w:style>
  <w:style w:type="paragraph" w:styleId="Kop3">
    <w:name w:val="heading 3"/>
    <w:basedOn w:val="Kop1"/>
    <w:link w:val="Kop3Char"/>
    <w:uiPriority w:val="99"/>
    <w:qFormat/>
    <w:rsid w:val="002302AE"/>
    <w:pPr>
      <w:shd w:val="clear" w:color="auto" w:fill="auto"/>
      <w:spacing w:before="120" w:after="60" w:line="240" w:lineRule="auto"/>
      <w:ind w:right="0" w:firstLine="0"/>
      <w:outlineLvl w:val="2"/>
    </w:pPr>
    <w:rPr>
      <w:bCs w:val="0"/>
      <w:color w:val="54B0EA"/>
      <w:sz w:val="24"/>
      <w:szCs w:val="27"/>
    </w:rPr>
  </w:style>
  <w:style w:type="paragraph" w:styleId="Kop4">
    <w:name w:val="heading 4"/>
    <w:basedOn w:val="Standaard"/>
    <w:next w:val="Standaard"/>
    <w:link w:val="Kop4Char"/>
    <w:uiPriority w:val="99"/>
    <w:qFormat/>
    <w:rsid w:val="002302AE"/>
    <w:pPr>
      <w:keepNext/>
      <w:keepLines/>
      <w:spacing w:before="120" w:after="60"/>
      <w:outlineLvl w:val="3"/>
    </w:pPr>
    <w:rPr>
      <w:rFonts w:cs="Times New Roman"/>
      <w:bCs/>
      <w:iCs/>
      <w:color w:val="54B0E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201D1"/>
    <w:rPr>
      <w:rFonts w:ascii="Trebuchet MS" w:hAnsi="Trebuchet MS"/>
      <w:b/>
      <w:bCs/>
      <w:color w:val="FFFFFF" w:themeColor="background1"/>
      <w:kern w:val="36"/>
      <w:sz w:val="28"/>
      <w:szCs w:val="48"/>
      <w:shd w:val="clear" w:color="auto" w:fill="54B0EA"/>
    </w:rPr>
  </w:style>
  <w:style w:type="character" w:customStyle="1" w:styleId="Kop2Char">
    <w:name w:val="Kop 2 Char"/>
    <w:basedOn w:val="Standaardalinea-lettertype"/>
    <w:link w:val="Kop2"/>
    <w:uiPriority w:val="99"/>
    <w:locked/>
    <w:rsid w:val="002302AE"/>
    <w:rPr>
      <w:rFonts w:ascii="Trebuchet MS" w:hAnsi="Trebuchet MS"/>
      <w:b/>
      <w:color w:val="54B0EA"/>
      <w:kern w:val="36"/>
      <w:sz w:val="28"/>
      <w:szCs w:val="36"/>
      <w:shd w:val="clear" w:color="auto" w:fill="FFFFFF" w:themeFill="background1"/>
    </w:rPr>
  </w:style>
  <w:style w:type="character" w:customStyle="1" w:styleId="Kop3Char">
    <w:name w:val="Kop 3 Char"/>
    <w:basedOn w:val="Standaardalinea-lettertype"/>
    <w:link w:val="Kop3"/>
    <w:uiPriority w:val="99"/>
    <w:locked/>
    <w:rsid w:val="002302AE"/>
    <w:rPr>
      <w:rFonts w:ascii="Trebuchet MS" w:hAnsi="Trebuchet MS"/>
      <w:b/>
      <w:color w:val="54B0EA"/>
      <w:kern w:val="36"/>
      <w:sz w:val="24"/>
      <w:szCs w:val="27"/>
    </w:rPr>
  </w:style>
  <w:style w:type="character" w:customStyle="1" w:styleId="Kop4Char">
    <w:name w:val="Kop 4 Char"/>
    <w:basedOn w:val="Standaardalinea-lettertype"/>
    <w:link w:val="Kop4"/>
    <w:uiPriority w:val="99"/>
    <w:locked/>
    <w:rsid w:val="002302AE"/>
    <w:rPr>
      <w:rFonts w:ascii="Trebuchet MS" w:hAnsi="Trebuchet MS"/>
      <w:bCs/>
      <w:iCs/>
      <w:color w:val="54B0EA"/>
      <w:sz w:val="20"/>
    </w:rPr>
  </w:style>
  <w:style w:type="paragraph" w:customStyle="1" w:styleId="Opsomming">
    <w:name w:val="Opsomming"/>
    <w:basedOn w:val="Standaard"/>
    <w:uiPriority w:val="99"/>
    <w:rsid w:val="008709CF"/>
    <w:pPr>
      <w:numPr>
        <w:numId w:val="10"/>
      </w:numPr>
    </w:pPr>
    <w:rPr>
      <w:rFonts w:cs="Times New Roman"/>
      <w:kern w:val="36"/>
      <w:szCs w:val="27"/>
    </w:rPr>
  </w:style>
  <w:style w:type="paragraph" w:customStyle="1" w:styleId="Alinea">
    <w:name w:val="Alinea"/>
    <w:basedOn w:val="Standaard"/>
    <w:link w:val="AlineaChar"/>
    <w:uiPriority w:val="99"/>
    <w:rsid w:val="006C7E49"/>
    <w:pPr>
      <w:spacing w:before="120" w:after="60"/>
    </w:pPr>
    <w:rPr>
      <w:rFonts w:cs="Times New Roman"/>
      <w:kern w:val="36"/>
      <w:szCs w:val="27"/>
    </w:rPr>
  </w:style>
  <w:style w:type="paragraph" w:styleId="Koptekst">
    <w:name w:val="header"/>
    <w:basedOn w:val="Standaard"/>
    <w:link w:val="KoptekstChar"/>
    <w:uiPriority w:val="99"/>
    <w:rsid w:val="008709CF"/>
    <w:pPr>
      <w:tabs>
        <w:tab w:val="center" w:pos="4536"/>
        <w:tab w:val="right" w:pos="9072"/>
      </w:tabs>
    </w:pPr>
    <w:rPr>
      <w:rFonts w:cs="Times New Roman"/>
    </w:rPr>
  </w:style>
  <w:style w:type="character" w:customStyle="1" w:styleId="KoptekstChar">
    <w:name w:val="Koptekst Char"/>
    <w:basedOn w:val="Standaardalinea-lettertype"/>
    <w:link w:val="Koptekst"/>
    <w:uiPriority w:val="99"/>
    <w:locked/>
    <w:rsid w:val="008709CF"/>
    <w:rPr>
      <w:rFonts w:asciiTheme="minorHAnsi" w:hAnsiTheme="minorHAnsi"/>
      <w:sz w:val="20"/>
    </w:rPr>
  </w:style>
  <w:style w:type="paragraph" w:customStyle="1" w:styleId="mening">
    <w:name w:val="mening"/>
    <w:basedOn w:val="Alinea"/>
    <w:uiPriority w:val="99"/>
    <w:rsid w:val="008709CF"/>
    <w:rPr>
      <w:i/>
      <w:color w:val="BF0042"/>
    </w:rPr>
  </w:style>
  <w:style w:type="paragraph" w:styleId="Voettekst">
    <w:name w:val="footer"/>
    <w:basedOn w:val="Standaard"/>
    <w:link w:val="VoettekstChar"/>
    <w:uiPriority w:val="99"/>
    <w:rsid w:val="00AD5FE2"/>
    <w:pPr>
      <w:tabs>
        <w:tab w:val="center" w:pos="4536"/>
        <w:tab w:val="right" w:pos="9072"/>
      </w:tabs>
    </w:pPr>
    <w:rPr>
      <w:rFonts w:cs="Times New Roman"/>
      <w:color w:val="6E6E6E"/>
      <w:sz w:val="16"/>
    </w:rPr>
  </w:style>
  <w:style w:type="character" w:customStyle="1" w:styleId="VoettekstChar">
    <w:name w:val="Voettekst Char"/>
    <w:basedOn w:val="Standaardalinea-lettertype"/>
    <w:link w:val="Voettekst"/>
    <w:uiPriority w:val="99"/>
    <w:locked/>
    <w:rsid w:val="00AD5FE2"/>
    <w:rPr>
      <w:rFonts w:asciiTheme="minorHAnsi" w:hAnsiTheme="minorHAnsi"/>
      <w:color w:val="6E6E6E"/>
      <w:sz w:val="16"/>
    </w:rPr>
  </w:style>
  <w:style w:type="paragraph" w:styleId="Ballontekst">
    <w:name w:val="Balloon Text"/>
    <w:basedOn w:val="Standaard"/>
    <w:link w:val="BallontekstChar"/>
    <w:uiPriority w:val="99"/>
    <w:semiHidden/>
    <w:rsid w:val="008B31D4"/>
    <w:rPr>
      <w:rFonts w:ascii="Tahoma" w:hAnsi="Tahoma" w:cs="Times New Roman"/>
      <w:sz w:val="16"/>
      <w:szCs w:val="16"/>
    </w:rPr>
  </w:style>
  <w:style w:type="character" w:customStyle="1" w:styleId="BallontekstChar">
    <w:name w:val="Ballontekst Char"/>
    <w:basedOn w:val="Standaardalinea-lettertype"/>
    <w:link w:val="Ballontekst"/>
    <w:uiPriority w:val="99"/>
    <w:semiHidden/>
    <w:locked/>
    <w:rsid w:val="008B31D4"/>
    <w:rPr>
      <w:rFonts w:ascii="Tahoma" w:hAnsi="Tahoma" w:cs="Times New Roman"/>
      <w:sz w:val="16"/>
    </w:rPr>
  </w:style>
  <w:style w:type="character" w:styleId="Hyperlink">
    <w:name w:val="Hyperlink"/>
    <w:basedOn w:val="Standaardalinea-lettertype"/>
    <w:uiPriority w:val="99"/>
    <w:rsid w:val="00250CCC"/>
    <w:rPr>
      <w:rFonts w:ascii="Trebuchet MS" w:hAnsi="Trebuchet MS" w:cs="Times New Roman"/>
      <w:color w:val="000000"/>
      <w:u w:val="none"/>
    </w:rPr>
  </w:style>
  <w:style w:type="character" w:styleId="Tekstvantijdelijkeaanduiding">
    <w:name w:val="Placeholder Text"/>
    <w:basedOn w:val="Standaardalinea-lettertype"/>
    <w:uiPriority w:val="99"/>
    <w:semiHidden/>
    <w:rsid w:val="000E6093"/>
    <w:rPr>
      <w:rFonts w:cs="Times New Roman"/>
      <w:color w:val="808080"/>
    </w:rPr>
  </w:style>
  <w:style w:type="paragraph" w:customStyle="1" w:styleId="Documenttitel">
    <w:name w:val="Documenttitel"/>
    <w:basedOn w:val="Standaard"/>
    <w:uiPriority w:val="99"/>
    <w:rsid w:val="00FE6716"/>
    <w:rPr>
      <w:color w:val="54B0EA"/>
      <w:sz w:val="72"/>
    </w:rPr>
  </w:style>
  <w:style w:type="paragraph" w:styleId="Voetnoottekst">
    <w:name w:val="footnote text"/>
    <w:basedOn w:val="Standaard"/>
    <w:link w:val="VoetnoottekstChar"/>
    <w:uiPriority w:val="99"/>
    <w:semiHidden/>
    <w:rsid w:val="00793A56"/>
    <w:rPr>
      <w:szCs w:val="20"/>
    </w:rPr>
  </w:style>
  <w:style w:type="character" w:customStyle="1" w:styleId="VoetnoottekstChar">
    <w:name w:val="Voetnoottekst Char"/>
    <w:basedOn w:val="Standaardalinea-lettertype"/>
    <w:link w:val="Voetnoottekst"/>
    <w:uiPriority w:val="99"/>
    <w:semiHidden/>
    <w:locked/>
    <w:rsid w:val="00793A56"/>
    <w:rPr>
      <w:rFonts w:ascii="Arial" w:hAnsi="Arial" w:cs="Arial"/>
    </w:rPr>
  </w:style>
  <w:style w:type="character" w:styleId="Voetnootmarkering">
    <w:name w:val="footnote reference"/>
    <w:basedOn w:val="Standaardalinea-lettertype"/>
    <w:uiPriority w:val="99"/>
    <w:semiHidden/>
    <w:rsid w:val="00793A56"/>
    <w:rPr>
      <w:rFonts w:cs="Times New Roman"/>
      <w:vertAlign w:val="superscript"/>
    </w:rPr>
  </w:style>
  <w:style w:type="table" w:styleId="Tabelraster">
    <w:name w:val="Table Grid"/>
    <w:basedOn w:val="Standaardtabel"/>
    <w:uiPriority w:val="99"/>
    <w:rsid w:val="00B266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uiPriority w:val="99"/>
    <w:rsid w:val="0000133C"/>
    <w:pPr>
      <w:spacing w:before="80"/>
    </w:pPr>
    <w:rPr>
      <w:b/>
    </w:rPr>
  </w:style>
  <w:style w:type="paragraph" w:customStyle="1" w:styleId="Onderschrift">
    <w:name w:val="Onderschrift"/>
    <w:basedOn w:val="Standaard"/>
    <w:uiPriority w:val="99"/>
    <w:rsid w:val="00B26630"/>
    <w:pPr>
      <w:spacing w:before="120"/>
    </w:pPr>
    <w:rPr>
      <w:i/>
      <w:sz w:val="18"/>
    </w:rPr>
  </w:style>
  <w:style w:type="paragraph" w:styleId="Inhopg1">
    <w:name w:val="toc 1"/>
    <w:basedOn w:val="Standaard"/>
    <w:next w:val="Standaard"/>
    <w:autoRedefine/>
    <w:uiPriority w:val="39"/>
    <w:locked/>
    <w:rsid w:val="002522EC"/>
  </w:style>
  <w:style w:type="paragraph" w:styleId="Inhopg2">
    <w:name w:val="toc 2"/>
    <w:basedOn w:val="Standaard"/>
    <w:next w:val="Standaard"/>
    <w:autoRedefine/>
    <w:uiPriority w:val="39"/>
    <w:locked/>
    <w:rsid w:val="002522EC"/>
    <w:pPr>
      <w:ind w:left="200"/>
    </w:pPr>
  </w:style>
  <w:style w:type="paragraph" w:styleId="Citaat">
    <w:name w:val="Quote"/>
    <w:basedOn w:val="Standaard"/>
    <w:next w:val="Standaard"/>
    <w:link w:val="CitaatChar"/>
    <w:uiPriority w:val="99"/>
    <w:qFormat/>
    <w:rsid w:val="00A60618"/>
    <w:rPr>
      <w:i/>
      <w:iCs/>
      <w:color w:val="000000"/>
      <w:szCs w:val="20"/>
    </w:rPr>
  </w:style>
  <w:style w:type="character" w:customStyle="1" w:styleId="CitaatChar">
    <w:name w:val="Citaat Char"/>
    <w:basedOn w:val="Standaardalinea-lettertype"/>
    <w:link w:val="Citaat"/>
    <w:uiPriority w:val="99"/>
    <w:locked/>
    <w:rsid w:val="00A60618"/>
    <w:rPr>
      <w:rFonts w:ascii="Arial" w:hAnsi="Arial" w:cs="Arial"/>
      <w:i/>
      <w:iCs/>
      <w:color w:val="000000"/>
      <w:lang w:val="nl-NL" w:eastAsia="nl-NL" w:bidi="ar-SA"/>
    </w:rPr>
  </w:style>
  <w:style w:type="character" w:styleId="Verwijzingopmerking">
    <w:name w:val="annotation reference"/>
    <w:basedOn w:val="Standaardalinea-lettertype"/>
    <w:uiPriority w:val="99"/>
    <w:semiHidden/>
    <w:rsid w:val="002F3D5E"/>
    <w:rPr>
      <w:rFonts w:cs="Times New Roman"/>
      <w:sz w:val="16"/>
      <w:szCs w:val="16"/>
    </w:rPr>
  </w:style>
  <w:style w:type="paragraph" w:styleId="Tekstopmerking">
    <w:name w:val="annotation text"/>
    <w:basedOn w:val="Standaard"/>
    <w:link w:val="TekstopmerkingChar"/>
    <w:uiPriority w:val="99"/>
    <w:semiHidden/>
    <w:rsid w:val="002F3D5E"/>
    <w:rPr>
      <w:szCs w:val="20"/>
    </w:rPr>
  </w:style>
  <w:style w:type="character" w:customStyle="1" w:styleId="TekstopmerkingChar">
    <w:name w:val="Tekst opmerking Char"/>
    <w:basedOn w:val="Standaardalinea-lettertype"/>
    <w:link w:val="Tekstopmerking"/>
    <w:uiPriority w:val="99"/>
    <w:semiHidden/>
    <w:locked/>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rsid w:val="002F3D5E"/>
    <w:rPr>
      <w:b/>
      <w:bCs/>
    </w:rPr>
  </w:style>
  <w:style w:type="character" w:customStyle="1" w:styleId="OnderwerpvanopmerkingChar">
    <w:name w:val="Onderwerp van opmerking Char"/>
    <w:basedOn w:val="TekstopmerkingChar"/>
    <w:link w:val="Onderwerpvanopmerking"/>
    <w:uiPriority w:val="99"/>
    <w:semiHidden/>
    <w:locked/>
    <w:rPr>
      <w:rFonts w:ascii="Arial" w:hAnsi="Arial" w:cs="Arial"/>
      <w:b/>
      <w:bCs/>
      <w:sz w:val="20"/>
      <w:szCs w:val="20"/>
    </w:rPr>
  </w:style>
  <w:style w:type="paragraph" w:customStyle="1" w:styleId="Nummering">
    <w:name w:val="Nummering"/>
    <w:basedOn w:val="Standaard"/>
    <w:uiPriority w:val="99"/>
    <w:rsid w:val="0038731E"/>
    <w:pPr>
      <w:numPr>
        <w:numId w:val="23"/>
      </w:numPr>
      <w:spacing w:after="120"/>
      <w:ind w:left="357" w:hanging="357"/>
    </w:pPr>
    <w:rPr>
      <w:rFonts w:cs="Times New Roman"/>
      <w:szCs w:val="24"/>
    </w:rPr>
  </w:style>
  <w:style w:type="character" w:customStyle="1" w:styleId="AlineaChar">
    <w:name w:val="Alinea Char"/>
    <w:basedOn w:val="Standaardalinea-lettertype"/>
    <w:link w:val="Alinea"/>
    <w:uiPriority w:val="99"/>
    <w:locked/>
    <w:rsid w:val="00421436"/>
    <w:rPr>
      <w:rFonts w:ascii="Arial" w:hAnsi="Arial" w:cs="Times New Roman"/>
      <w:kern w:val="36"/>
      <w:sz w:val="27"/>
      <w:szCs w:val="27"/>
      <w:lang w:val="nl-NL" w:eastAsia="nl-NL" w:bidi="ar-SA"/>
    </w:rPr>
  </w:style>
  <w:style w:type="numbering" w:customStyle="1" w:styleId="OpmaakprofielMetopsommingstekens1">
    <w:name w:val="Opmaakprofiel Met opsommingstekens1"/>
    <w:rsid w:val="00621234"/>
    <w:pPr>
      <w:numPr>
        <w:numId w:val="9"/>
      </w:numPr>
    </w:pPr>
  </w:style>
  <w:style w:type="paragraph" w:customStyle="1" w:styleId="Tabeltekstklein">
    <w:name w:val="Tabeltekst klein"/>
    <w:basedOn w:val="Standaard"/>
    <w:qFormat/>
    <w:rsid w:val="0070287D"/>
    <w:rPr>
      <w:kern w:val="36"/>
      <w:sz w:val="16"/>
      <w:szCs w:val="20"/>
    </w:rPr>
  </w:style>
  <w:style w:type="paragraph" w:customStyle="1" w:styleId="Subtitel">
    <w:name w:val="Subtitel"/>
    <w:basedOn w:val="Standaard"/>
    <w:qFormat/>
    <w:rsid w:val="00FE6716"/>
    <w:rPr>
      <w:noProof/>
      <w:color w:val="505150"/>
      <w:sz w:val="40"/>
      <w:szCs w:val="40"/>
    </w:rPr>
  </w:style>
  <w:style w:type="table" w:styleId="Lichtelijst-accent1">
    <w:name w:val="Light List Accent 1"/>
    <w:basedOn w:val="Standaardtabel"/>
    <w:uiPriority w:val="61"/>
    <w:rsid w:val="005331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WF">
    <w:name w:val="SWF"/>
    <w:basedOn w:val="Standaardtabel"/>
    <w:uiPriority w:val="99"/>
    <w:rsid w:val="002302AE"/>
    <w:rPr>
      <w:rFonts w:ascii="Trebuchet MS" w:hAnsi="Trebuchet MS"/>
      <w:sz w:val="20"/>
    </w:rPr>
    <w:tblPr>
      <w:tblBorders>
        <w:top w:val="single" w:sz="4" w:space="0" w:color="00B1EB"/>
        <w:left w:val="single" w:sz="4" w:space="0" w:color="00B1EB"/>
        <w:bottom w:val="single" w:sz="4" w:space="0" w:color="00B1EB"/>
        <w:right w:val="single" w:sz="4" w:space="0" w:color="00B1EB"/>
        <w:insideH w:val="single" w:sz="4" w:space="0" w:color="00B1EB"/>
        <w:insideV w:val="single" w:sz="4" w:space="0" w:color="00B1EB"/>
      </w:tblBorders>
    </w:tblPr>
    <w:tcPr>
      <w:vAlign w:val="center"/>
    </w:tcPr>
    <w:tblStylePr w:type="firstRow">
      <w:rPr>
        <w:b/>
        <w:color w:val="FFFFFF" w:themeColor="background1"/>
      </w:rPr>
      <w:tblPr/>
      <w:tcPr>
        <w:shd w:val="clear" w:color="auto" w:fill="00B1EB"/>
      </w:tcPr>
    </w:tblStylePr>
  </w:style>
  <w:style w:type="paragraph" w:styleId="Lijstalinea">
    <w:name w:val="List Paragraph"/>
    <w:basedOn w:val="Standaard"/>
    <w:uiPriority w:val="34"/>
    <w:qFormat/>
    <w:rsid w:val="00643794"/>
    <w:pPr>
      <w:spacing w:after="120"/>
      <w:ind w:left="284"/>
      <w:contextualSpacing/>
    </w:pPr>
  </w:style>
  <w:style w:type="character" w:styleId="Onopgelostemelding">
    <w:name w:val="Unresolved Mention"/>
    <w:basedOn w:val="Standaardalinea-lettertype"/>
    <w:uiPriority w:val="99"/>
    <w:semiHidden/>
    <w:unhideWhenUsed/>
    <w:rsid w:val="009F5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01796">
      <w:bodyDiv w:val="1"/>
      <w:marLeft w:val="0"/>
      <w:marRight w:val="0"/>
      <w:marTop w:val="0"/>
      <w:marBottom w:val="0"/>
      <w:divBdr>
        <w:top w:val="none" w:sz="0" w:space="0" w:color="auto"/>
        <w:left w:val="none" w:sz="0" w:space="0" w:color="auto"/>
        <w:bottom w:val="none" w:sz="0" w:space="0" w:color="auto"/>
        <w:right w:val="none" w:sz="0" w:space="0" w:color="auto"/>
      </w:divBdr>
    </w:div>
    <w:div w:id="187002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sudwestfryslan.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DEA3CB-44C7-4CFD-B93E-3DC21D0EAE1F}">
  <we:reference id="wa200005107" version="1.1.0.0" store="nl-NL"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f11ed6-1905-48fe-80a7-e897853a5f32" xsi:nil="true"/>
    <lcf76f155ced4ddcb4097134ff3c332f xmlns="075528ea-dfeb-4bfc-b351-79ad149c509f">
      <Terms xmlns="http://schemas.microsoft.com/office/infopath/2007/PartnerControls"/>
    </lcf76f155ced4ddcb4097134ff3c332f>
    <SharedWithUsers xmlns="65f11ed6-1905-48fe-80a7-e897853a5f32">
      <UserInfo>
        <DisplayName>Ferdinand van der Veen</DisplayName>
        <AccountId>44</AccountId>
        <AccountType/>
      </UserInfo>
      <UserInfo>
        <DisplayName>Patrick Witteveen</DisplayName>
        <AccountId>6</AccountId>
        <AccountType/>
      </UserInfo>
      <UserInfo>
        <DisplayName>Douwe van der Wal</DisplayName>
        <AccountId>70</AccountId>
        <AccountType/>
      </UserInfo>
      <UserInfo>
        <DisplayName>Inge Jongejeugd</DisplayName>
        <AccountId>10</AccountId>
        <AccountType/>
      </UserInfo>
      <UserInfo>
        <DisplayName>Sander de Kroon</DisplayName>
        <AccountId>65</AccountId>
        <AccountType/>
      </UserInfo>
      <UserInfo>
        <DisplayName>g.hageman</DisplayName>
        <AccountId>73</AccountId>
        <AccountType/>
      </UserInfo>
      <UserInfo>
        <DisplayName>Sissy Moenilal</DisplayName>
        <AccountId>75</AccountId>
        <AccountType/>
      </UserInfo>
      <UserInfo>
        <DisplayName>Douwe Sibma</DisplayName>
        <AccountId>76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B8A6916ECA404A8873CDE70269941D" ma:contentTypeVersion="12" ma:contentTypeDescription="Een nieuw document maken." ma:contentTypeScope="" ma:versionID="40f594120717f6f4c563d43e8aa6d56b">
  <xsd:schema xmlns:xsd="http://www.w3.org/2001/XMLSchema" xmlns:xs="http://www.w3.org/2001/XMLSchema" xmlns:p="http://schemas.microsoft.com/office/2006/metadata/properties" xmlns:ns2="075528ea-dfeb-4bfc-b351-79ad149c509f" xmlns:ns3="65f11ed6-1905-48fe-80a7-e897853a5f32" targetNamespace="http://schemas.microsoft.com/office/2006/metadata/properties" ma:root="true" ma:fieldsID="2a855a245f9af09f1434138bb24aab4d" ns2:_="" ns3:_="">
    <xsd:import namespace="075528ea-dfeb-4bfc-b351-79ad149c509f"/>
    <xsd:import namespace="65f11ed6-1905-48fe-80a7-e897853a5f3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528ea-dfeb-4bfc-b351-79ad149c5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f11ed6-1905-48fe-80a7-e897853a5f3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a13ca7-8597-445b-850a-ce2934ca5b4a}" ma:internalName="TaxCatchAll" ma:showField="CatchAllData" ma:web="65f11ed6-1905-48fe-80a7-e897853a5f32">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BF30745-7491-4AD3-AFA3-2AE28664AC64}">
  <ds:schemaRefs>
    <ds:schemaRef ds:uri="http://schemas.microsoft.com/sharepoint/v3/contenttype/forms"/>
  </ds:schemaRefs>
</ds:datastoreItem>
</file>

<file path=customXml/itemProps2.xml><?xml version="1.0" encoding="utf-8"?>
<ds:datastoreItem xmlns:ds="http://schemas.openxmlformats.org/officeDocument/2006/customXml" ds:itemID="{62EE2E7B-A958-40A7-BC92-B47D1B7EB861}">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65f11ed6-1905-48fe-80a7-e897853a5f32"/>
    <ds:schemaRef ds:uri="075528ea-dfeb-4bfc-b351-79ad149c509f"/>
    <ds:schemaRef ds:uri="http://www.w3.org/XML/1998/namespace"/>
  </ds:schemaRefs>
</ds:datastoreItem>
</file>

<file path=customXml/itemProps3.xml><?xml version="1.0" encoding="utf-8"?>
<ds:datastoreItem xmlns:ds="http://schemas.openxmlformats.org/officeDocument/2006/customXml" ds:itemID="{F153A5A8-F3E9-4011-9EA7-A7F785E6C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528ea-dfeb-4bfc-b351-79ad149c509f"/>
    <ds:schemaRef ds:uri="65f11ed6-1905-48fe-80a7-e897853a5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1906CE-4299-48EE-B7F6-94736D84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1492</Words>
  <Characters>8762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Witteveen</dc:creator>
  <cp:lastModifiedBy>Douwe Sibma</cp:lastModifiedBy>
  <cp:revision>5</cp:revision>
  <cp:lastPrinted>2011-12-09T15:03:00Z</cp:lastPrinted>
  <dcterms:created xsi:type="dcterms:W3CDTF">2023-09-27T12:06:00Z</dcterms:created>
  <dcterms:modified xsi:type="dcterms:W3CDTF">2023-09-27T12:40:00Z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0x010100AFB8A6916ECA404A8873CDE70269941D</vt:lpwstr>
  </property>
  <property fmtid="{D5CDD505-2E9C-101B-9397-08002B2CF9AE}" pid="3" name="MediaServiceImageTags">
    <vt:lpwstr/>
  </property>
</Properties>
</file>