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02B1" w14:textId="77777777" w:rsidR="00AD0DBB" w:rsidRPr="00121EB2" w:rsidRDefault="00AD0DBB"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63790E60" w14:textId="77777777" w:rsidR="00AD0DBB" w:rsidRPr="00121EB2" w:rsidRDefault="00AD0DBB"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36295D0E" w14:textId="77777777" w:rsidR="00AD0DBB" w:rsidRPr="002146DC" w:rsidRDefault="00AD0DBB" w:rsidP="00895F3A">
      <w:pPr>
        <w:rPr>
          <w:rFonts w:asciiTheme="minorHAnsi" w:hAnsiTheme="minorHAnsi" w:cstheme="minorHAnsi"/>
          <w:b/>
          <w:sz w:val="22"/>
          <w:szCs w:val="22"/>
        </w:rPr>
      </w:pPr>
    </w:p>
    <w:p w14:paraId="194C7111" w14:textId="673D1FA1" w:rsidR="00E60587" w:rsidRDefault="00E60587" w:rsidP="00E60587">
      <w:pPr>
        <w:rPr>
          <w:rFonts w:asciiTheme="minorHAnsi" w:hAnsiTheme="minorHAnsi" w:cstheme="minorHAnsi"/>
          <w:sz w:val="22"/>
          <w:szCs w:val="22"/>
        </w:rPr>
      </w:pPr>
      <w:r>
        <w:rPr>
          <w:rFonts w:ascii="Calibri" w:hAnsi="Calibri" w:cs="Arial"/>
          <w:b/>
          <w:sz w:val="24"/>
          <w:szCs w:val="24"/>
        </w:rPr>
        <w:t xml:space="preserve">Verklaring voldaan aan geschiktheidseisen met betrekking tot de Europese Aanbesteding </w:t>
      </w:r>
      <w:r w:rsidRPr="00E60587">
        <w:rPr>
          <w:rFonts w:ascii="Calibri" w:hAnsi="Calibri" w:cs="Arial"/>
          <w:b/>
          <w:sz w:val="24"/>
          <w:szCs w:val="24"/>
        </w:rPr>
        <w:t>2023-TOUCH3108</w:t>
      </w:r>
      <w:r>
        <w:rPr>
          <w:rFonts w:ascii="Calibri" w:hAnsi="Calibri" w:cs="Arial"/>
          <w:b/>
          <w:sz w:val="24"/>
          <w:szCs w:val="24"/>
        </w:rPr>
        <w:t xml:space="preserve"> </w:t>
      </w:r>
      <w:r>
        <w:rPr>
          <w:rFonts w:ascii="Calibri" w:hAnsi="Calibri" w:cs="Arial"/>
          <w:b/>
          <w:sz w:val="24"/>
          <w:szCs w:val="24"/>
        </w:rPr>
        <w:t xml:space="preserve">ten behoeve van Stichting </w:t>
      </w:r>
      <w:proofErr w:type="spellStart"/>
      <w:r>
        <w:rPr>
          <w:rFonts w:ascii="Calibri" w:hAnsi="Calibri" w:cs="Arial"/>
          <w:b/>
          <w:sz w:val="24"/>
          <w:szCs w:val="24"/>
        </w:rPr>
        <w:t>Quadraten</w:t>
      </w:r>
      <w:proofErr w:type="spellEnd"/>
      <w:r>
        <w:rPr>
          <w:rFonts w:ascii="Calibri" w:hAnsi="Calibri" w:cs="Arial"/>
          <w:b/>
          <w:sz w:val="24"/>
          <w:szCs w:val="24"/>
        </w:rPr>
        <w:t>.</w:t>
      </w:r>
      <w:r>
        <w:rPr>
          <w:rFonts w:ascii="Calibri" w:hAnsi="Calibri" w:cs="Arial"/>
          <w:b/>
          <w:sz w:val="24"/>
          <w:szCs w:val="24"/>
        </w:rPr>
        <w:br/>
      </w:r>
    </w:p>
    <w:p w14:paraId="19D5AE79" w14:textId="77777777" w:rsidR="00AD0DBB" w:rsidRPr="002146DC" w:rsidRDefault="00AD0DBB"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35930D3B" w14:textId="77777777" w:rsidR="00AD0DBB" w:rsidRPr="002146DC" w:rsidRDefault="00AD0DBB" w:rsidP="00895F3A">
      <w:pPr>
        <w:rPr>
          <w:rFonts w:asciiTheme="minorHAnsi" w:hAnsiTheme="minorHAnsi" w:cstheme="minorHAnsi"/>
          <w:sz w:val="22"/>
          <w:szCs w:val="22"/>
        </w:rPr>
      </w:pPr>
    </w:p>
    <w:p w14:paraId="656F6FE4" w14:textId="77777777" w:rsidR="00AD0DBB" w:rsidRPr="002146DC" w:rsidRDefault="00AD0DBB"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7F246766" w14:textId="77777777" w:rsidR="00AD0DBB" w:rsidRPr="002146DC" w:rsidRDefault="00AD0DBB" w:rsidP="00895F3A">
      <w:pPr>
        <w:keepNext/>
        <w:jc w:val="both"/>
        <w:outlineLvl w:val="5"/>
        <w:rPr>
          <w:rFonts w:asciiTheme="minorHAnsi" w:hAnsiTheme="minorHAnsi" w:cstheme="minorHAnsi"/>
          <w:b/>
          <w:bCs/>
          <w:sz w:val="22"/>
          <w:szCs w:val="22"/>
        </w:rPr>
      </w:pPr>
    </w:p>
    <w:p w14:paraId="329FB1A3" w14:textId="77777777" w:rsidR="00AD0DBB" w:rsidRPr="002146DC" w:rsidRDefault="00AD0DBB"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336E7E2D" w14:textId="77777777" w:rsidR="00AD0DBB" w:rsidRDefault="00AD0DBB"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w:t>
      </w:r>
    </w:p>
    <w:p w14:paraId="30EB5486" w14:textId="77777777" w:rsidR="00AD0DBB" w:rsidRPr="002146DC" w:rsidRDefault="00AD0DBB"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4F1659CB" w14:textId="77777777" w:rsidR="00AD0DBB" w:rsidRPr="002146DC" w:rsidRDefault="00AD0DBB" w:rsidP="00895F3A">
      <w:pPr>
        <w:jc w:val="both"/>
        <w:rPr>
          <w:rFonts w:asciiTheme="minorHAnsi" w:hAnsiTheme="minorHAnsi" w:cstheme="minorHAnsi"/>
          <w:sz w:val="22"/>
          <w:szCs w:val="22"/>
        </w:rPr>
      </w:pPr>
    </w:p>
    <w:p w14:paraId="277F94AB" w14:textId="77777777" w:rsidR="00AD0DBB" w:rsidRPr="002146DC" w:rsidRDefault="00AD0DBB"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64772861" w14:textId="77777777" w:rsidR="00AD0DBB" w:rsidRPr="002146DC" w:rsidRDefault="00AD0DBB" w:rsidP="00895F3A">
      <w:pPr>
        <w:rPr>
          <w:rFonts w:asciiTheme="minorHAnsi" w:eastAsia="MS Mincho" w:hAnsiTheme="minorHAnsi" w:cstheme="minorHAnsi"/>
          <w:bCs/>
          <w:sz w:val="22"/>
          <w:szCs w:val="22"/>
        </w:rPr>
      </w:pPr>
    </w:p>
    <w:p w14:paraId="4A54FD49" w14:textId="77777777" w:rsidR="00AD0DBB" w:rsidRPr="00C0118D" w:rsidRDefault="00AD0DBB"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3985B083" w14:textId="77777777" w:rsidR="00AD0DBB" w:rsidRPr="00C0118D" w:rsidRDefault="00AD0DBB" w:rsidP="00895F3A">
      <w:pPr>
        <w:ind w:left="426"/>
        <w:rPr>
          <w:rFonts w:asciiTheme="minorHAnsi" w:eastAsia="MS Mincho" w:hAnsiTheme="minorHAnsi" w:cstheme="minorHAnsi"/>
          <w:bCs/>
          <w:sz w:val="22"/>
          <w:szCs w:val="22"/>
        </w:rPr>
      </w:pPr>
    </w:p>
    <w:p w14:paraId="58D16702" w14:textId="77777777" w:rsidR="00AD0DBB" w:rsidRPr="00C0118D" w:rsidRDefault="00AD0DBB"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74699443" w14:textId="77777777" w:rsidR="00AD0DBB" w:rsidRPr="00C0118D" w:rsidRDefault="00AD0DBB" w:rsidP="00895F3A">
      <w:pPr>
        <w:ind w:left="426"/>
        <w:rPr>
          <w:rFonts w:asciiTheme="minorHAnsi" w:eastAsia="MS Mincho" w:hAnsiTheme="minorHAnsi" w:cstheme="minorHAnsi"/>
          <w:bCs/>
          <w:sz w:val="22"/>
          <w:szCs w:val="22"/>
        </w:rPr>
      </w:pPr>
    </w:p>
    <w:p w14:paraId="1169B4B2" w14:textId="77777777" w:rsidR="00AD0DBB" w:rsidRPr="000E2408" w:rsidRDefault="00AD0DBB"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w:t>
      </w:r>
      <w:r w:rsidRPr="00E60587">
        <w:rPr>
          <w:rFonts w:asciiTheme="minorHAnsi" w:eastAsia="MS Mincho" w:hAnsiTheme="minorHAnsi" w:cstheme="minorHAnsi"/>
          <w:bCs/>
          <w:sz w:val="22"/>
          <w:szCs w:val="22"/>
        </w:rPr>
        <w:t xml:space="preserve">circa 60% is van </w:t>
      </w:r>
      <w:r w:rsidRPr="00C0118D">
        <w:rPr>
          <w:rFonts w:asciiTheme="minorHAnsi" w:eastAsia="MS Mincho" w:hAnsiTheme="minorHAnsi" w:cstheme="minorHAnsi"/>
          <w:bCs/>
          <w:sz w:val="22"/>
          <w:szCs w:val="22"/>
        </w:rPr>
        <w:t>de onderhavige opdracht gelet op aard, omzet en omvang.</w:t>
      </w:r>
    </w:p>
    <w:p w14:paraId="1F45C8F0" w14:textId="77777777" w:rsidR="00AD0DBB" w:rsidRDefault="00AD0DBB"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AD0DBB" w14:paraId="20863D48"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533A6279" w14:textId="77777777" w:rsidR="00AD0DBB" w:rsidRPr="00BF5D75" w:rsidRDefault="00AD0DBB"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01E09A25" w14:textId="77777777" w:rsidR="00AD0DBB" w:rsidRDefault="00AD0DBB"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AD0DBB" w14:paraId="4856F1F1"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58E9C3B5" w14:textId="77777777" w:rsidR="00AD0DBB" w:rsidRPr="00BF5D75" w:rsidRDefault="00AD0DBB"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1B05CB5A" w14:textId="77777777" w:rsidR="00AD0DBB" w:rsidRDefault="00AD0DBB"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AD0DBB" w14:paraId="5605DEF6"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4A8C97DF" w14:textId="77777777" w:rsidR="00AD0DBB" w:rsidRPr="00BF5D75" w:rsidRDefault="00AD0DBB"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0EAB2061" w14:textId="77777777" w:rsidR="00AD0DBB" w:rsidRDefault="00AD0DBB"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AD0DBB" w14:paraId="18245E2C"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3A476646" w14:textId="77777777" w:rsidR="00AD0DBB" w:rsidRPr="00BF5D75" w:rsidRDefault="00AD0DBB"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602B5C47" w14:textId="77777777" w:rsidR="00AD0DBB" w:rsidRDefault="00AD0DBB"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7A7FE941" w14:textId="77777777" w:rsidR="00AD0DBB" w:rsidRDefault="00AD0DBB"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463D85B1" w14:textId="77777777" w:rsidR="00AD0DBB" w:rsidRDefault="00AD0DBB" w:rsidP="00BE1A92">
      <w:pPr>
        <w:pStyle w:val="Koptekst"/>
        <w:tabs>
          <w:tab w:val="clear" w:pos="4536"/>
          <w:tab w:val="clear" w:pos="9072"/>
          <w:tab w:val="left" w:pos="1276"/>
        </w:tabs>
        <w:rPr>
          <w:rFonts w:ascii="Calibri" w:hAnsi="Calibri" w:cs="Arial"/>
          <w:sz w:val="22"/>
          <w:szCs w:val="22"/>
        </w:rPr>
        <w:sectPr w:rsidR="00AD0DBB" w:rsidSect="00584A86">
          <w:headerReference w:type="default" r:id="rId8"/>
          <w:footerReference w:type="default" r:id="rId9"/>
          <w:pgSz w:w="11906" w:h="16838" w:code="9"/>
          <w:pgMar w:top="1985" w:right="926" w:bottom="567" w:left="1418" w:header="708" w:footer="708" w:gutter="0"/>
          <w:pgNumType w:start="1"/>
          <w:cols w:space="708"/>
        </w:sectPr>
      </w:pPr>
    </w:p>
    <w:p w14:paraId="413EAA9F" w14:textId="77777777" w:rsidR="00AD0DBB" w:rsidRPr="005A61C6" w:rsidRDefault="00AD0DBB" w:rsidP="00BE1A92">
      <w:pPr>
        <w:pStyle w:val="Koptekst"/>
        <w:tabs>
          <w:tab w:val="clear" w:pos="4536"/>
          <w:tab w:val="clear" w:pos="9072"/>
          <w:tab w:val="left" w:pos="1276"/>
        </w:tabs>
        <w:rPr>
          <w:rFonts w:ascii="Calibri" w:hAnsi="Calibri" w:cs="Arial"/>
          <w:sz w:val="22"/>
          <w:szCs w:val="22"/>
        </w:rPr>
      </w:pPr>
    </w:p>
    <w:sectPr w:rsidR="00AD0DBB" w:rsidRPr="005A61C6" w:rsidSect="00AD0DBB">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A679" w14:textId="77777777" w:rsidR="00AD0DBB" w:rsidRDefault="00AD0DBB">
      <w:r>
        <w:separator/>
      </w:r>
    </w:p>
  </w:endnote>
  <w:endnote w:type="continuationSeparator" w:id="0">
    <w:p w14:paraId="606DECEB" w14:textId="77777777" w:rsidR="00AD0DBB" w:rsidRDefault="00AD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B9DB" w14:textId="77777777" w:rsidR="00AD0DBB" w:rsidRDefault="00AD0DBB">
    <w:pPr>
      <w:pStyle w:val="Voettekst"/>
    </w:pPr>
    <w:r>
      <w:rPr>
        <w:noProof/>
      </w:rPr>
      <w:drawing>
        <wp:anchor distT="0" distB="0" distL="114300" distR="114300" simplePos="0" relativeHeight="251663360" behindDoc="1" locked="0" layoutInCell="1" allowOverlap="1" wp14:anchorId="06F41706" wp14:editId="5D23FB79">
          <wp:simplePos x="0" y="0"/>
          <wp:positionH relativeFrom="margin">
            <wp:align>right</wp:align>
          </wp:positionH>
          <wp:positionV relativeFrom="paragraph">
            <wp:posOffset>-247650</wp:posOffset>
          </wp:positionV>
          <wp:extent cx="2346960" cy="463550"/>
          <wp:effectExtent l="0" t="0" r="0" b="0"/>
          <wp:wrapNone/>
          <wp:docPr id="902428522" name="Afbeelding 902428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EE13" w14:textId="77777777" w:rsidR="00BF5D75" w:rsidRDefault="00121EB2">
    <w:pPr>
      <w:pStyle w:val="Voettekst"/>
    </w:pPr>
    <w:r>
      <w:rPr>
        <w:noProof/>
      </w:rPr>
      <w:drawing>
        <wp:anchor distT="0" distB="0" distL="114300" distR="114300" simplePos="0" relativeHeight="251660288" behindDoc="1" locked="0" layoutInCell="1" allowOverlap="1" wp14:anchorId="719CC555" wp14:editId="264B326F">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6F01" w14:textId="77777777" w:rsidR="00AD0DBB" w:rsidRDefault="00AD0DBB">
      <w:r>
        <w:separator/>
      </w:r>
    </w:p>
  </w:footnote>
  <w:footnote w:type="continuationSeparator" w:id="0">
    <w:p w14:paraId="28878FAA" w14:textId="77777777" w:rsidR="00AD0DBB" w:rsidRDefault="00AD0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0619" w14:textId="77777777" w:rsidR="00AD0DBB" w:rsidRDefault="00AD0DBB">
    <w:pPr>
      <w:pStyle w:val="Koptekst"/>
    </w:pPr>
    <w:r>
      <w:rPr>
        <w:noProof/>
      </w:rPr>
      <w:drawing>
        <wp:anchor distT="0" distB="0" distL="114300" distR="114300" simplePos="0" relativeHeight="251662336" behindDoc="1" locked="0" layoutInCell="1" allowOverlap="1" wp14:anchorId="05AE571C" wp14:editId="0C507DBB">
          <wp:simplePos x="0" y="0"/>
          <wp:positionH relativeFrom="margin">
            <wp:align>left</wp:align>
          </wp:positionH>
          <wp:positionV relativeFrom="paragraph">
            <wp:posOffset>-154305</wp:posOffset>
          </wp:positionV>
          <wp:extent cx="1694815" cy="658495"/>
          <wp:effectExtent l="0" t="0" r="635" b="8255"/>
          <wp:wrapNone/>
          <wp:docPr id="169488858" name="Afbeelding 16948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919A" w14:textId="77777777" w:rsidR="00121EB2" w:rsidRDefault="00121EB2">
    <w:pPr>
      <w:pStyle w:val="Koptekst"/>
    </w:pPr>
    <w:r>
      <w:rPr>
        <w:noProof/>
      </w:rPr>
      <w:drawing>
        <wp:anchor distT="0" distB="0" distL="114300" distR="114300" simplePos="0" relativeHeight="251659264" behindDoc="1" locked="0" layoutInCell="1" allowOverlap="1" wp14:anchorId="487336EF" wp14:editId="070F50D6">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1510560">
    <w:abstractNumId w:val="2"/>
  </w:num>
  <w:num w:numId="2" w16cid:durableId="303700948">
    <w:abstractNumId w:val="1"/>
  </w:num>
  <w:num w:numId="3" w16cid:durableId="153558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1CEC"/>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1984"/>
    <w:rsid w:val="003C523B"/>
    <w:rsid w:val="003E4917"/>
    <w:rsid w:val="003E5F28"/>
    <w:rsid w:val="003F7D18"/>
    <w:rsid w:val="0041238D"/>
    <w:rsid w:val="00423B6A"/>
    <w:rsid w:val="00432790"/>
    <w:rsid w:val="00441BAC"/>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AD0DBB"/>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E4A52"/>
    <w:rsid w:val="00DE54F8"/>
    <w:rsid w:val="00E01568"/>
    <w:rsid w:val="00E24A5D"/>
    <w:rsid w:val="00E5419B"/>
    <w:rsid w:val="00E60587"/>
    <w:rsid w:val="00E6081D"/>
    <w:rsid w:val="00E65296"/>
    <w:rsid w:val="00E87F18"/>
    <w:rsid w:val="00EB7919"/>
    <w:rsid w:val="00EC113D"/>
    <w:rsid w:val="00ED49FA"/>
    <w:rsid w:val="00F00D36"/>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C7A73"/>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 w:id="213359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1</TotalTime>
  <Pages>1</Pages>
  <Words>229</Words>
  <Characters>1410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Sjira van Nek</cp:lastModifiedBy>
  <cp:revision>2</cp:revision>
  <cp:lastPrinted>2011-04-29T11:47:00Z</cp:lastPrinted>
  <dcterms:created xsi:type="dcterms:W3CDTF">2023-09-21T10:52:00Z</dcterms:created>
  <dcterms:modified xsi:type="dcterms:W3CDTF">2023-09-21T10:56:00Z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