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E349" w14:textId="4FBB146E" w:rsidR="00154A93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bookmarkStart w:id="0" w:name="_Toc319930476"/>
      <w:r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Bijlage </w:t>
      </w:r>
      <w:bookmarkEnd w:id="0"/>
      <w:r w:rsidR="00DF15C8"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7</w:t>
      </w:r>
      <w:r w:rsidR="008D5DB0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.</w:t>
      </w:r>
      <w:r w:rsidR="00756C39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1</w:t>
      </w:r>
      <w:r w:rsidR="003B1A4C"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ab/>
      </w:r>
      <w:r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Antwoordformulier </w:t>
      </w:r>
      <w:r w:rsidR="00544759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kwaliteitswensvraag </w:t>
      </w:r>
      <w:r w:rsidR="00784A8E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1</w:t>
      </w:r>
    </w:p>
    <w:p w14:paraId="78407056" w14:textId="71039123" w:rsidR="002175DD" w:rsidRPr="004F5BEF" w:rsidRDefault="00154A93" w:rsidP="00154A93">
      <w:pPr>
        <w:keepNext/>
        <w:spacing w:line="240" w:lineRule="atLeast"/>
        <w:ind w:left="708" w:firstLine="708"/>
        <w:outlineLvl w:val="0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r w:rsidRPr="004F5BE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Werving, selectie</w:t>
      </w:r>
      <w:r w:rsidR="00E60A26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 en </w:t>
      </w:r>
      <w:r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>plaatsing</w:t>
      </w:r>
      <w:r w:rsidR="0009328F"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t xml:space="preserve"> (45 punten)</w:t>
      </w:r>
    </w:p>
    <w:p w14:paraId="4638DCF2" w14:textId="77777777" w:rsidR="009D06A6" w:rsidRPr="004F5BEF" w:rsidRDefault="009D06A6" w:rsidP="009D06A6">
      <w:pPr>
        <w:spacing w:line="240" w:lineRule="atLeast"/>
        <w:rPr>
          <w:rFonts w:eastAsia="Times New Roman" w:cs="Arial"/>
          <w:szCs w:val="18"/>
          <w:lang w:eastAsia="nl-NL"/>
        </w:rPr>
      </w:pPr>
    </w:p>
    <w:p w14:paraId="3B884D35" w14:textId="67D8633C" w:rsidR="009D06A6" w:rsidRPr="00154A93" w:rsidRDefault="009D06A6" w:rsidP="009D06A6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  <w:r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Zie paragraaf </w:t>
      </w:r>
      <w:r w:rsidR="00303F53"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5.2 </w:t>
      </w:r>
      <w:r w:rsidR="002D09D5" w:rsidRPr="00154A93">
        <w:rPr>
          <w:rFonts w:eastAsia="Times New Roman" w:cs="Arial"/>
          <w:color w:val="000000" w:themeColor="text1"/>
          <w:szCs w:val="18"/>
          <w:lang w:eastAsia="nl-NL"/>
        </w:rPr>
        <w:t>en</w:t>
      </w:r>
      <w:r w:rsidR="00303F53"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 5.3</w:t>
      </w:r>
      <w:r w:rsidR="002D09D5"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 </w:t>
      </w:r>
      <w:r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van </w:t>
      </w:r>
      <w:r w:rsidR="005D4A20" w:rsidRPr="00154A93">
        <w:rPr>
          <w:rFonts w:eastAsia="Times New Roman" w:cs="Arial"/>
          <w:color w:val="000000" w:themeColor="text1"/>
          <w:szCs w:val="18"/>
          <w:lang w:eastAsia="nl-NL"/>
        </w:rPr>
        <w:t>de offerteaanvraag</w:t>
      </w:r>
      <w:r w:rsidRPr="00154A93">
        <w:rPr>
          <w:rFonts w:eastAsia="Times New Roman" w:cs="Arial"/>
          <w:color w:val="000000" w:themeColor="text1"/>
          <w:szCs w:val="18"/>
          <w:lang w:eastAsia="nl-NL"/>
        </w:rPr>
        <w:t xml:space="preserve"> voor de vereisten die van toepassing zijn op het beantwoorden van de kwaliteitswensvragen.</w:t>
      </w:r>
    </w:p>
    <w:p w14:paraId="7706B7BA" w14:textId="77777777" w:rsidR="009D06A6" w:rsidRPr="00154A93" w:rsidRDefault="009D06A6" w:rsidP="009D06A6">
      <w:pPr>
        <w:spacing w:line="240" w:lineRule="atLeast"/>
        <w:rPr>
          <w:rFonts w:eastAsia="Calibri" w:cs="Arial"/>
          <w:color w:val="000000" w:themeColor="text1"/>
          <w:szCs w:val="1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ayout w:type="fixed"/>
        <w:tblLook w:val="01E0" w:firstRow="1" w:lastRow="1" w:firstColumn="1" w:lastColumn="1" w:noHBand="0" w:noVBand="0"/>
      </w:tblPr>
      <w:tblGrid>
        <w:gridCol w:w="2182"/>
        <w:gridCol w:w="6885"/>
      </w:tblGrid>
      <w:tr w:rsidR="00154A93" w:rsidRPr="00154A93" w14:paraId="7B6FFBD4" w14:textId="77777777" w:rsidTr="00D60FAB">
        <w:trPr>
          <w:cantSplit/>
          <w:tblHeader/>
        </w:trPr>
        <w:tc>
          <w:tcPr>
            <w:tcW w:w="5000" w:type="pct"/>
            <w:gridSpan w:val="2"/>
            <w:shd w:val="clear" w:color="auto" w:fill="F7CAAC" w:themeFill="accent2" w:themeFillTint="66"/>
            <w:hideMark/>
          </w:tcPr>
          <w:p w14:paraId="57C353BA" w14:textId="0A621FEC" w:rsidR="009D06A6" w:rsidRPr="00154A93" w:rsidRDefault="00303F53" w:rsidP="00303F53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(</w:t>
            </w:r>
            <w:proofErr w:type="spellStart"/>
            <w:r w:rsidR="009D06A6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Kwaliteits</w:t>
            </w:r>
            <w:proofErr w:type="spellEnd"/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)</w:t>
            </w:r>
            <w:r w:rsidR="009D06A6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wensvraag </w:t>
            </w: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5.2.</w:t>
            </w:r>
            <w:r w:rsidR="00544759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2</w:t>
            </w:r>
          </w:p>
        </w:tc>
      </w:tr>
      <w:tr w:rsidR="00154A93" w:rsidRPr="00154A93" w14:paraId="40544FDD" w14:textId="77777777" w:rsidTr="00D60FAB">
        <w:trPr>
          <w:cantSplit/>
        </w:trPr>
        <w:tc>
          <w:tcPr>
            <w:tcW w:w="1203" w:type="pct"/>
            <w:shd w:val="clear" w:color="auto" w:fill="F7CAAC" w:themeFill="accent2" w:themeFillTint="66"/>
            <w:hideMark/>
          </w:tcPr>
          <w:p w14:paraId="121CFE7C" w14:textId="77777777" w:rsidR="009D06A6" w:rsidRPr="00154A93" w:rsidRDefault="009D06A6" w:rsidP="009D06A6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</w:rPr>
              <w:t>Achtergrond</w:t>
            </w:r>
          </w:p>
        </w:tc>
        <w:tc>
          <w:tcPr>
            <w:tcW w:w="3797" w:type="pct"/>
            <w:shd w:val="clear" w:color="auto" w:fill="F7CAAC" w:themeFill="accent2" w:themeFillTint="66"/>
          </w:tcPr>
          <w:p w14:paraId="7DC80C1F" w14:textId="44609423" w:rsidR="0047756B" w:rsidRPr="00154A93" w:rsidRDefault="00D60FAB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WSD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>kampt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19584E" w:rsidRPr="00154A93">
              <w:rPr>
                <w:rFonts w:eastAsia="Times New Roman" w:cs="Arial"/>
                <w:color w:val="000000" w:themeColor="text1"/>
                <w:szCs w:val="18"/>
              </w:rPr>
              <w:t>momenteel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met fluctuerende omvang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>behoefte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ten aanzien van de inzet binnen groenvoorziening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. Dat heeft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een sterke relatie met de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onvoorspelbare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weersomstandigheden. </w:t>
            </w:r>
            <w:r w:rsidR="0019584E" w:rsidRPr="00154A93">
              <w:rPr>
                <w:rFonts w:eastAsia="Times New Roman" w:cs="Arial"/>
                <w:color w:val="000000" w:themeColor="text1"/>
                <w:szCs w:val="18"/>
              </w:rPr>
              <w:t>Ook d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 </w:t>
            </w:r>
            <w:proofErr w:type="spellStart"/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>piekbelasting</w:t>
            </w:r>
            <w:r w:rsidR="0019584E" w:rsidRPr="00154A93">
              <w:rPr>
                <w:rFonts w:eastAsia="Times New Roman" w:cs="Arial"/>
                <w:color w:val="000000" w:themeColor="text1"/>
                <w:szCs w:val="18"/>
              </w:rPr>
              <w:t>ingen</w:t>
            </w:r>
            <w:proofErr w:type="spellEnd"/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bij sorteerbedrijven (logistiek) en industrie </w:t>
            </w:r>
            <w:r w:rsidR="00FB4B96" w:rsidRPr="00154A93">
              <w:rPr>
                <w:rFonts w:eastAsia="Times New Roman" w:cs="Arial"/>
                <w:color w:val="000000" w:themeColor="text1"/>
                <w:szCs w:val="18"/>
              </w:rPr>
              <w:t>variëren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.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Zo </w:t>
            </w:r>
            <w:r w:rsidR="0047756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vragen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werkdagen </w:t>
            </w:r>
            <w:r w:rsidR="0047756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in de logistiek </w:t>
            </w:r>
            <w:r w:rsidR="00C44E1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6 uren </w:t>
            </w:r>
            <w:r w:rsidR="0047756B" w:rsidRPr="00154A93">
              <w:rPr>
                <w:rFonts w:eastAsia="Times New Roman" w:cs="Arial"/>
                <w:color w:val="000000" w:themeColor="text1"/>
                <w:szCs w:val="18"/>
              </w:rPr>
              <w:t>in plaats van de 8 uren per dag.</w:t>
            </w:r>
          </w:p>
          <w:p w14:paraId="09C4809B" w14:textId="77777777" w:rsidR="004F5BEF" w:rsidRPr="00154A93" w:rsidRDefault="004F5BEF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  <w:p w14:paraId="1767848D" w14:textId="2872B538" w:rsidR="00C44E1C" w:rsidRDefault="0047756B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color w:val="000000" w:themeColor="text1"/>
                <w:szCs w:val="18"/>
              </w:rPr>
              <w:t>De zogeheten</w:t>
            </w:r>
            <w:r w:rsidRPr="00154A93">
              <w:rPr>
                <w:rFonts w:cs="Noto Sans"/>
                <w:color w:val="000000" w:themeColor="text1"/>
                <w:szCs w:val="18"/>
              </w:rPr>
              <w:t> </w:t>
            </w:r>
            <w:hyperlink r:id="rId7" w:tgtFrame="_blank" w:history="1">
              <w:r w:rsidRPr="00154A93">
                <w:rPr>
                  <w:rStyle w:val="Hyperlink"/>
                  <w:rFonts w:cs="Arial"/>
                  <w:color w:val="000000" w:themeColor="text1"/>
                  <w:szCs w:val="18"/>
                  <w:bdr w:val="single" w:sz="2" w:space="0" w:color="auto" w:frame="1"/>
                </w:rPr>
                <w:t>spanningsindicator</w:t>
              </w:r>
            </w:hyperlink>
            <w:r w:rsidRPr="00154A93">
              <w:rPr>
                <w:rFonts w:cs="Arial"/>
                <w:color w:val="000000" w:themeColor="text1"/>
                <w:szCs w:val="18"/>
              </w:rPr>
              <w:t> 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van UWV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is een illustrerend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voorbeeld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van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>een krappe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>arbeidsmarkt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.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Er heerst schaarste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in de markt en d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ver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>nieuw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d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 wetgeving verplicht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een </w:t>
            </w:r>
            <w:r w:rsidR="000F6597" w:rsidRPr="00154A93">
              <w:rPr>
                <w:rFonts w:eastAsia="Times New Roman" w:cs="Arial"/>
                <w:color w:val="000000" w:themeColor="text1"/>
                <w:szCs w:val="18"/>
              </w:rPr>
              <w:t>minimumloon bij overeenkomst tegen beloning</w:t>
            </w:r>
            <w:r w:rsidR="008A2DA1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voor een minimale periode, 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de actuele wetgeving </w:t>
            </w:r>
            <w:r w:rsidR="008A2DA1" w:rsidRPr="00154A93">
              <w:rPr>
                <w:rFonts w:eastAsia="Times New Roman" w:cs="Arial"/>
                <w:color w:val="000000" w:themeColor="text1"/>
                <w:szCs w:val="18"/>
              </w:rPr>
              <w:t>verplicht een oproeptermijn, enzovoorts.</w:t>
            </w:r>
          </w:p>
          <w:p w14:paraId="58072530" w14:textId="77777777" w:rsidR="00784A8E" w:rsidRDefault="00784A8E" w:rsidP="00C76C6D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  <w:p w14:paraId="714CF859" w14:textId="77777777" w:rsidR="0009328F" w:rsidRDefault="0009328F" w:rsidP="0009328F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4F3418">
              <w:rPr>
                <w:rFonts w:eastAsia="Times New Roman" w:cs="Arial"/>
                <w:color w:val="000000" w:themeColor="text1"/>
                <w:szCs w:val="18"/>
              </w:rPr>
              <w:t>Volgens paragraaf 3.16 van het aanbestedingsdocument hanteert WSD ter stimulering een bonusconstructie.</w:t>
            </w:r>
          </w:p>
          <w:p w14:paraId="7D5BA84B" w14:textId="04E275F2" w:rsidR="00E60A26" w:rsidRPr="00154A93" w:rsidRDefault="00E60A26" w:rsidP="00E60A26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</w:tc>
      </w:tr>
      <w:tr w:rsidR="00154A93" w:rsidRPr="00154A93" w14:paraId="36D9CEF6" w14:textId="77777777" w:rsidTr="00D60FAB">
        <w:trPr>
          <w:cantSplit/>
        </w:trPr>
        <w:tc>
          <w:tcPr>
            <w:tcW w:w="1203" w:type="pct"/>
            <w:shd w:val="clear" w:color="auto" w:fill="F7CAAC" w:themeFill="accent2" w:themeFillTint="66"/>
          </w:tcPr>
          <w:p w14:paraId="7D88AC9F" w14:textId="75C5ACC2" w:rsidR="009D06A6" w:rsidRPr="00154A93" w:rsidRDefault="009D06A6" w:rsidP="009D06A6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Doelstelling</w:t>
            </w:r>
          </w:p>
        </w:tc>
        <w:tc>
          <w:tcPr>
            <w:tcW w:w="3797" w:type="pct"/>
            <w:shd w:val="clear" w:color="auto" w:fill="F7CAAC" w:themeFill="accent2" w:themeFillTint="66"/>
          </w:tcPr>
          <w:p w14:paraId="24950CC8" w14:textId="43E97D76" w:rsidR="00C44E1C" w:rsidRPr="00154A93" w:rsidRDefault="00C44E1C" w:rsidP="0036430C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color w:val="000000" w:themeColor="text1"/>
                <w:szCs w:val="18"/>
              </w:rPr>
              <w:t xml:space="preserve">Het doel van Opdrachtgever is een Opdrachtnemer te selecteren die in staat is om creatief om te gaan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met de </w:t>
            </w:r>
            <w:r w:rsidRPr="00154A93">
              <w:rPr>
                <w:rFonts w:eastAsia="Times New Roman" w:cs="Arial"/>
                <w:color w:val="000000" w:themeColor="text1"/>
                <w:szCs w:val="18"/>
              </w:rPr>
              <w:t>elementen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als geschetst in bovenstaande ‘achtergrond’. Daarbij is het van belang dat het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ten behoeve van de relevante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regio </w:t>
            </w:r>
            <w:r w:rsidR="0036430C" w:rsidRPr="00154A93">
              <w:rPr>
                <w:rFonts w:eastAsia="Times New Roman" w:cs="Arial"/>
                <w:color w:val="000000" w:themeColor="text1"/>
                <w:szCs w:val="18"/>
              </w:rPr>
              <w:t xml:space="preserve">van (9) Brabantse gemeenten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de mogelijkheden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maximaal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benut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om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  <w:u w:val="single"/>
              </w:rPr>
              <w:t>beschikbare en geschikte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 xml:space="preserve"> </w:t>
            </w:r>
            <w:r w:rsidR="00615EAB" w:rsidRPr="00154A93">
              <w:rPr>
                <w:rFonts w:eastAsia="Times New Roman" w:cs="Arial"/>
                <w:color w:val="000000" w:themeColor="text1"/>
                <w:szCs w:val="18"/>
              </w:rPr>
              <w:t>kandida</w:t>
            </w:r>
            <w:r w:rsidR="00080879" w:rsidRPr="00154A93">
              <w:rPr>
                <w:rFonts w:eastAsia="Times New Roman" w:cs="Arial"/>
                <w:color w:val="000000" w:themeColor="text1"/>
                <w:szCs w:val="18"/>
              </w:rPr>
              <w:t>ten te vinden</w:t>
            </w:r>
            <w:r w:rsidR="004F5BEF" w:rsidRPr="00154A93">
              <w:rPr>
                <w:rFonts w:eastAsia="Times New Roman" w:cs="Arial"/>
                <w:color w:val="000000" w:themeColor="text1"/>
                <w:szCs w:val="18"/>
              </w:rPr>
              <w:t xml:space="preserve">, </w:t>
            </w:r>
            <w:r w:rsidR="0036430C" w:rsidRPr="00154A93">
              <w:rPr>
                <w:rFonts w:eastAsia="Times New Roman" w:cs="Arial"/>
                <w:color w:val="000000" w:themeColor="text1"/>
                <w:szCs w:val="18"/>
              </w:rPr>
              <w:t>voor te dragen en te binden.</w:t>
            </w:r>
          </w:p>
          <w:p w14:paraId="7F5339B5" w14:textId="2CB02267" w:rsidR="0036430C" w:rsidRPr="00154A93" w:rsidRDefault="0036430C" w:rsidP="004F5BEF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</w:tc>
      </w:tr>
      <w:tr w:rsidR="00154A93" w:rsidRPr="00154A93" w14:paraId="7F2A260D" w14:textId="77777777" w:rsidTr="00D60FAB">
        <w:trPr>
          <w:cantSplit/>
        </w:trPr>
        <w:tc>
          <w:tcPr>
            <w:tcW w:w="1203" w:type="pct"/>
            <w:shd w:val="clear" w:color="auto" w:fill="F7CAAC" w:themeFill="accent2" w:themeFillTint="66"/>
            <w:hideMark/>
          </w:tcPr>
          <w:p w14:paraId="5CE59718" w14:textId="77777777" w:rsidR="009D06A6" w:rsidRPr="00154A93" w:rsidRDefault="009D06A6" w:rsidP="009D06A6">
            <w:pPr>
              <w:spacing w:after="120" w:line="240" w:lineRule="atLeast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Vraagstelling </w:t>
            </w:r>
          </w:p>
        </w:tc>
        <w:tc>
          <w:tcPr>
            <w:tcW w:w="3797" w:type="pct"/>
            <w:shd w:val="clear" w:color="auto" w:fill="F7CAAC" w:themeFill="accent2" w:themeFillTint="66"/>
          </w:tcPr>
          <w:p w14:paraId="4A7A06A0" w14:textId="2F4C8CB2" w:rsidR="00C44E1C" w:rsidRPr="00154A93" w:rsidRDefault="00C44E1C" w:rsidP="00D45180">
            <w:pPr>
              <w:spacing w:line="240" w:lineRule="atLeast"/>
              <w:jc w:val="both"/>
              <w:rPr>
                <w:color w:val="000000" w:themeColor="text1"/>
                <w:szCs w:val="18"/>
              </w:rPr>
            </w:pPr>
            <w:r w:rsidRPr="00154A93">
              <w:rPr>
                <w:color w:val="000000" w:themeColor="text1"/>
                <w:szCs w:val="18"/>
              </w:rPr>
              <w:t xml:space="preserve">Beschrijf op maximaal </w:t>
            </w:r>
            <w:r w:rsidR="00544759">
              <w:rPr>
                <w:color w:val="000000" w:themeColor="text1"/>
                <w:szCs w:val="18"/>
              </w:rPr>
              <w:t>2</w:t>
            </w:r>
            <w:r w:rsidRPr="00154A93">
              <w:rPr>
                <w:color w:val="000000" w:themeColor="text1"/>
                <w:szCs w:val="18"/>
              </w:rPr>
              <w:t xml:space="preserve"> pagina’s met A4 formaat, lettertype </w:t>
            </w:r>
            <w:proofErr w:type="spellStart"/>
            <w:r w:rsidRPr="00154A93">
              <w:rPr>
                <w:color w:val="000000" w:themeColor="text1"/>
                <w:szCs w:val="18"/>
              </w:rPr>
              <w:t>Verdana</w:t>
            </w:r>
            <w:proofErr w:type="spellEnd"/>
            <w:r w:rsidRPr="00154A93">
              <w:rPr>
                <w:color w:val="000000" w:themeColor="text1"/>
                <w:szCs w:val="18"/>
              </w:rPr>
              <w:t xml:space="preserve"> 9, </w:t>
            </w:r>
            <w:r w:rsidR="00E60A26" w:rsidRPr="00E60A26">
              <w:rPr>
                <w:color w:val="000000" w:themeColor="text1"/>
                <w:szCs w:val="18"/>
              </w:rPr>
              <w:t xml:space="preserve">hoe de begeleiding van de uitzendkrachten wordt vormgegeven, waarbij minimaal </w:t>
            </w:r>
            <w:r w:rsidR="00E60A26">
              <w:rPr>
                <w:color w:val="000000" w:themeColor="text1"/>
                <w:szCs w:val="18"/>
              </w:rPr>
              <w:t>aan de orde komt</w:t>
            </w:r>
          </w:p>
          <w:p w14:paraId="7E82F5E1" w14:textId="0D7FE435" w:rsidR="000000B9" w:rsidRPr="00154A93" w:rsidRDefault="000000B9" w:rsidP="0036430C">
            <w:pPr>
              <w:pStyle w:val="Lijstalinea"/>
              <w:numPr>
                <w:ilvl w:val="0"/>
                <w:numId w:val="12"/>
              </w:numPr>
              <w:spacing w:line="240" w:lineRule="atLeast"/>
              <w:ind w:left="417"/>
              <w:jc w:val="both"/>
              <w:rPr>
                <w:color w:val="000000" w:themeColor="text1"/>
                <w:szCs w:val="18"/>
              </w:rPr>
            </w:pPr>
            <w:r w:rsidRPr="00154A93">
              <w:rPr>
                <w:color w:val="000000" w:themeColor="text1"/>
                <w:szCs w:val="18"/>
              </w:rPr>
              <w:t xml:space="preserve">Welke maatregelen van Opdrachtnemer </w:t>
            </w:r>
            <w:r w:rsidRPr="00E60A26">
              <w:rPr>
                <w:color w:val="000000" w:themeColor="text1"/>
                <w:szCs w:val="18"/>
                <w:u w:val="single"/>
              </w:rPr>
              <w:t xml:space="preserve">de grootste </w:t>
            </w:r>
            <w:r w:rsidR="00544759" w:rsidRPr="00E60A26">
              <w:rPr>
                <w:color w:val="000000" w:themeColor="text1"/>
                <w:szCs w:val="18"/>
                <w:u w:val="single"/>
              </w:rPr>
              <w:t>kans</w:t>
            </w:r>
            <w:r w:rsidR="004F5BEF" w:rsidRPr="00154A93">
              <w:rPr>
                <w:color w:val="000000" w:themeColor="text1"/>
                <w:szCs w:val="18"/>
              </w:rPr>
              <w:t xml:space="preserve"> </w:t>
            </w:r>
            <w:r w:rsidR="0053797F">
              <w:rPr>
                <w:color w:val="000000" w:themeColor="text1"/>
                <w:szCs w:val="18"/>
              </w:rPr>
              <w:t>op</w:t>
            </w:r>
            <w:r w:rsidR="004F5BEF" w:rsidRPr="00154A93">
              <w:rPr>
                <w:color w:val="000000" w:themeColor="text1"/>
                <w:szCs w:val="18"/>
              </w:rPr>
              <w:t xml:space="preserve"> het vinden</w:t>
            </w:r>
            <w:r w:rsidR="00E60A26">
              <w:rPr>
                <w:color w:val="000000" w:themeColor="text1"/>
                <w:szCs w:val="18"/>
              </w:rPr>
              <w:t>, voorstellen</w:t>
            </w:r>
            <w:r w:rsidR="004F5BEF" w:rsidRPr="00154A93">
              <w:rPr>
                <w:color w:val="000000" w:themeColor="text1"/>
                <w:szCs w:val="18"/>
              </w:rPr>
              <w:t xml:space="preserve"> en plaatsen van een kandidaat</w:t>
            </w:r>
            <w:r w:rsidR="00E60A26">
              <w:rPr>
                <w:color w:val="000000" w:themeColor="text1"/>
                <w:szCs w:val="18"/>
              </w:rPr>
              <w:t xml:space="preserve"> geven;</w:t>
            </w:r>
          </w:p>
          <w:p w14:paraId="0FBAB87B" w14:textId="77777777" w:rsidR="00E60A26" w:rsidRDefault="00E60A26" w:rsidP="00E60A26">
            <w:pPr>
              <w:pStyle w:val="Lijstalinea"/>
              <w:numPr>
                <w:ilvl w:val="0"/>
                <w:numId w:val="12"/>
              </w:numPr>
              <w:spacing w:line="240" w:lineRule="atLeast"/>
              <w:ind w:left="417"/>
              <w:jc w:val="both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Neem daarin mee:</w:t>
            </w:r>
          </w:p>
          <w:p w14:paraId="3613DD0E" w14:textId="2B41DFB7" w:rsidR="00E60A26" w:rsidRDefault="00E60A26" w:rsidP="00E60A26">
            <w:pPr>
              <w:pStyle w:val="Lijstalinea"/>
              <w:numPr>
                <w:ilvl w:val="0"/>
                <w:numId w:val="12"/>
              </w:numPr>
              <w:spacing w:line="240" w:lineRule="atLeast"/>
              <w:ind w:left="924" w:hanging="357"/>
              <w:jc w:val="both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De wervingsmethodieken;</w:t>
            </w:r>
          </w:p>
          <w:p w14:paraId="30779F7D" w14:textId="1F9CB3C5" w:rsidR="00E60A26" w:rsidRPr="00E60A26" w:rsidRDefault="00E60A26" w:rsidP="00E60A26">
            <w:pPr>
              <w:pStyle w:val="Lijstalinea"/>
              <w:numPr>
                <w:ilvl w:val="0"/>
                <w:numId w:val="12"/>
              </w:numPr>
              <w:spacing w:line="240" w:lineRule="atLeast"/>
              <w:ind w:left="924" w:hanging="357"/>
              <w:jc w:val="both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De s</w:t>
            </w:r>
            <w:r w:rsidRPr="00E60A26">
              <w:rPr>
                <w:color w:val="000000" w:themeColor="text1"/>
                <w:szCs w:val="18"/>
              </w:rPr>
              <w:t>electiemethode</w:t>
            </w:r>
            <w:r>
              <w:rPr>
                <w:color w:val="000000" w:themeColor="text1"/>
                <w:szCs w:val="18"/>
              </w:rPr>
              <w:t>;</w:t>
            </w:r>
          </w:p>
          <w:p w14:paraId="782E5DF1" w14:textId="41CC7225" w:rsidR="00E60A26" w:rsidRPr="00E60A26" w:rsidRDefault="00E60A26" w:rsidP="00E60A26">
            <w:pPr>
              <w:pStyle w:val="Lijstalinea"/>
              <w:numPr>
                <w:ilvl w:val="0"/>
                <w:numId w:val="12"/>
              </w:numPr>
              <w:spacing w:line="240" w:lineRule="atLeast"/>
              <w:ind w:left="924" w:hanging="357"/>
              <w:jc w:val="both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t>De borgingsmethode</w:t>
            </w:r>
            <w:r w:rsidRPr="00E60A26">
              <w:rPr>
                <w:color w:val="000000" w:themeColor="text1"/>
                <w:szCs w:val="18"/>
              </w:rPr>
              <w:t xml:space="preserve"> d</w:t>
            </w:r>
            <w:r>
              <w:rPr>
                <w:color w:val="000000" w:themeColor="text1"/>
                <w:szCs w:val="18"/>
              </w:rPr>
              <w:t>ie</w:t>
            </w:r>
            <w:r w:rsidRPr="00E60A26">
              <w:rPr>
                <w:color w:val="000000" w:themeColor="text1"/>
                <w:szCs w:val="18"/>
              </w:rPr>
              <w:t xml:space="preserve"> uitzendkrachten aan Inschrijver </w:t>
            </w:r>
            <w:r w:rsidR="0053797F">
              <w:rPr>
                <w:color w:val="000000" w:themeColor="text1"/>
                <w:szCs w:val="18"/>
              </w:rPr>
              <w:t>doet binden.</w:t>
            </w:r>
          </w:p>
          <w:p w14:paraId="34F5451A" w14:textId="77777777" w:rsidR="00154A93" w:rsidRPr="00154A93" w:rsidRDefault="00154A93" w:rsidP="00D45180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</w:rPr>
            </w:pPr>
          </w:p>
          <w:p w14:paraId="153F6D6F" w14:textId="77777777" w:rsidR="004F5BEF" w:rsidRPr="00154A93" w:rsidRDefault="00A34B83" w:rsidP="004F5BEF">
            <w:pPr>
              <w:pStyle w:val="Lijstalinea"/>
              <w:spacing w:line="240" w:lineRule="atLeast"/>
              <w:ind w:left="113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154A93">
              <w:rPr>
                <w:i/>
                <w:iCs/>
                <w:color w:val="000000" w:themeColor="text1"/>
                <w:szCs w:val="18"/>
              </w:rPr>
              <w:t xml:space="preserve">* Aanbestedende dienst benadrukt dat zij het recht voorbehoud om </w:t>
            </w:r>
            <w:r w:rsidR="004F5BEF" w:rsidRPr="00154A93">
              <w:rPr>
                <w:i/>
                <w:iCs/>
                <w:color w:val="000000" w:themeColor="text1"/>
                <w:szCs w:val="18"/>
              </w:rPr>
              <w:t xml:space="preserve"> </w:t>
            </w:r>
          </w:p>
          <w:p w14:paraId="1080C6F4" w14:textId="77777777" w:rsidR="004F5BEF" w:rsidRPr="00154A93" w:rsidRDefault="004F5BEF" w:rsidP="004F5BEF">
            <w:pPr>
              <w:pStyle w:val="Lijstalinea"/>
              <w:spacing w:line="240" w:lineRule="atLeast"/>
              <w:ind w:left="113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154A93">
              <w:rPr>
                <w:i/>
                <w:iCs/>
                <w:color w:val="000000" w:themeColor="text1"/>
                <w:szCs w:val="18"/>
              </w:rPr>
              <w:t xml:space="preserve">   </w:t>
            </w:r>
            <w:r w:rsidR="00A34B83" w:rsidRPr="00154A93">
              <w:rPr>
                <w:i/>
                <w:iCs/>
                <w:color w:val="000000" w:themeColor="text1"/>
                <w:szCs w:val="18"/>
              </w:rPr>
              <w:t xml:space="preserve">de beschreven toetsbare resultaten te verifiëren voordat zij overgaat </w:t>
            </w:r>
            <w:r w:rsidRPr="00154A93">
              <w:rPr>
                <w:i/>
                <w:iCs/>
                <w:color w:val="000000" w:themeColor="text1"/>
                <w:szCs w:val="18"/>
              </w:rPr>
              <w:t xml:space="preserve"> </w:t>
            </w:r>
          </w:p>
          <w:p w14:paraId="72C165AF" w14:textId="21AD47B5" w:rsidR="00A34B83" w:rsidRPr="00154A93" w:rsidRDefault="004F5BEF" w:rsidP="004F5BEF">
            <w:pPr>
              <w:pStyle w:val="Lijstalinea"/>
              <w:spacing w:line="240" w:lineRule="atLeast"/>
              <w:ind w:left="113"/>
              <w:jc w:val="both"/>
              <w:rPr>
                <w:i/>
                <w:iCs/>
                <w:color w:val="000000" w:themeColor="text1"/>
                <w:szCs w:val="18"/>
              </w:rPr>
            </w:pPr>
            <w:r w:rsidRPr="00154A93">
              <w:rPr>
                <w:i/>
                <w:iCs/>
                <w:color w:val="000000" w:themeColor="text1"/>
                <w:szCs w:val="18"/>
              </w:rPr>
              <w:t xml:space="preserve">   </w:t>
            </w:r>
            <w:r w:rsidR="00A34B83" w:rsidRPr="00154A93">
              <w:rPr>
                <w:i/>
                <w:iCs/>
                <w:color w:val="000000" w:themeColor="text1"/>
                <w:szCs w:val="18"/>
              </w:rPr>
              <w:t>tot definitieve gunning.</w:t>
            </w:r>
          </w:p>
          <w:p w14:paraId="6EE26ADA" w14:textId="6CE6F13B" w:rsidR="00F22FAD" w:rsidRPr="00154A93" w:rsidRDefault="00F22FAD" w:rsidP="00A34B83">
            <w:pPr>
              <w:spacing w:line="240" w:lineRule="atLeast"/>
              <w:jc w:val="both"/>
              <w:rPr>
                <w:rFonts w:eastAsia="Times New Roman" w:cs="Arial"/>
                <w:color w:val="000000" w:themeColor="text1"/>
                <w:szCs w:val="18"/>
                <w:highlight w:val="yellow"/>
              </w:rPr>
            </w:pPr>
          </w:p>
        </w:tc>
      </w:tr>
      <w:tr w:rsidR="00154A93" w:rsidRPr="00154A93" w14:paraId="12E9D677" w14:textId="77777777" w:rsidTr="00D60FAB">
        <w:trPr>
          <w:trHeight w:val="346"/>
        </w:trPr>
        <w:tc>
          <w:tcPr>
            <w:tcW w:w="5000" w:type="pct"/>
            <w:gridSpan w:val="2"/>
            <w:shd w:val="clear" w:color="auto" w:fill="F7CAAC" w:themeFill="accent2" w:themeFillTint="66"/>
          </w:tcPr>
          <w:p w14:paraId="5CE3315E" w14:textId="77FF3F26" w:rsidR="009D06A6" w:rsidRPr="00154A93" w:rsidRDefault="007B61E8" w:rsidP="009D06A6">
            <w:pPr>
              <w:spacing w:line="240" w:lineRule="atLeast"/>
              <w:rPr>
                <w:rFonts w:eastAsia="Calibri" w:cs="Arial"/>
                <w:color w:val="000000" w:themeColor="text1"/>
                <w:szCs w:val="18"/>
                <w:lang w:eastAsia="nl-NL"/>
              </w:rPr>
            </w:pP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Voer </w:t>
            </w:r>
            <w:r w:rsidR="004E200B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uw antwoord </w:t>
            </w:r>
            <w:r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 xml:space="preserve">vanaf de volgende pagina </w:t>
            </w:r>
            <w:r w:rsidR="00BF3E29" w:rsidRPr="00154A93">
              <w:rPr>
                <w:rFonts w:eastAsia="Times New Roman" w:cs="Arial"/>
                <w:b/>
                <w:color w:val="000000" w:themeColor="text1"/>
                <w:szCs w:val="18"/>
                <w:lang w:eastAsia="nl-NL"/>
              </w:rPr>
              <w:t>in</w:t>
            </w:r>
          </w:p>
        </w:tc>
      </w:tr>
    </w:tbl>
    <w:p w14:paraId="56BD0A28" w14:textId="77777777" w:rsidR="00F04CF3" w:rsidRDefault="00F04CF3" w:rsidP="00F04CF3">
      <w:pPr>
        <w:spacing w:line="240" w:lineRule="atLeast"/>
        <w:rPr>
          <w:rFonts w:eastAsia="Calibri" w:cs="Arial"/>
          <w:szCs w:val="18"/>
        </w:rPr>
      </w:pPr>
    </w:p>
    <w:p w14:paraId="44F45F27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25372B8F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0FF76195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3640EEA7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2F7DA5CD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153F11B5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51E1DE39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4F7A664F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394B7DCB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5F010C2D" w14:textId="77777777" w:rsidR="00784A8E" w:rsidRDefault="00784A8E" w:rsidP="00F04CF3">
      <w:pPr>
        <w:spacing w:line="240" w:lineRule="atLeast"/>
        <w:rPr>
          <w:rFonts w:eastAsia="Calibri" w:cs="Arial"/>
          <w:szCs w:val="18"/>
        </w:rPr>
      </w:pPr>
    </w:p>
    <w:p w14:paraId="3546B29D" w14:textId="2EB9C02A" w:rsidR="00784A8E" w:rsidRPr="00154A93" w:rsidRDefault="00784A8E" w:rsidP="00784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700" w:hanging="700"/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</w:pPr>
      <w:r>
        <w:rPr>
          <w:rFonts w:eastAsia="Times New Roman" w:cs="Arial"/>
          <w:b/>
          <w:bCs/>
          <w:color w:val="000000" w:themeColor="text1"/>
          <w:kern w:val="32"/>
          <w:szCs w:val="18"/>
          <w:lang w:eastAsia="nl-NL"/>
        </w:rPr>
        <w:lastRenderedPageBreak/>
        <w:t>W1 Werving, selectie, doorlooptijd en vervullingsquote</w:t>
      </w:r>
    </w:p>
    <w:p w14:paraId="259737DC" w14:textId="77777777" w:rsidR="00784A8E" w:rsidRPr="002631C7" w:rsidRDefault="00784A8E" w:rsidP="00F04CF3">
      <w:pPr>
        <w:spacing w:line="240" w:lineRule="atLeast"/>
        <w:rPr>
          <w:rFonts w:eastAsia="Calibri" w:cs="Arial"/>
          <w:color w:val="000000" w:themeColor="text1"/>
          <w:szCs w:val="18"/>
        </w:rPr>
      </w:pPr>
    </w:p>
    <w:p w14:paraId="3FF72294" w14:textId="77777777" w:rsidR="00D77CA2" w:rsidRPr="00E60A26" w:rsidRDefault="00D77CA2" w:rsidP="00D77CA2">
      <w:pPr>
        <w:spacing w:line="240" w:lineRule="atLeast"/>
        <w:rPr>
          <w:rFonts w:eastAsia="Calibri" w:cs="Arial"/>
          <w:color w:val="000000" w:themeColor="text1"/>
          <w:szCs w:val="18"/>
        </w:rPr>
      </w:pPr>
      <w:r w:rsidRPr="00E60A26">
        <w:rPr>
          <w:rFonts w:eastAsia="Calibri" w:cs="Arial"/>
          <w:color w:val="000000" w:themeColor="text1"/>
          <w:szCs w:val="18"/>
        </w:rPr>
        <w:t>…..</w:t>
      </w:r>
    </w:p>
    <w:p w14:paraId="45292629" w14:textId="56A9CC22" w:rsidR="00296A34" w:rsidRPr="00E60A26" w:rsidRDefault="00296A34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63B532F9" w14:textId="7D499116" w:rsidR="00E60A26" w:rsidRPr="00E60A26" w:rsidRDefault="00E60A26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  <w:r w:rsidRPr="00E60A26">
        <w:rPr>
          <w:rFonts w:eastAsia="Times New Roman" w:cs="Arial"/>
          <w:color w:val="000000" w:themeColor="text1"/>
          <w:szCs w:val="18"/>
          <w:lang w:eastAsia="nl-NL"/>
        </w:rPr>
        <w:t>…</w:t>
      </w:r>
    </w:p>
    <w:p w14:paraId="38D5A7D0" w14:textId="77777777" w:rsidR="00E60A26" w:rsidRPr="00E60A26" w:rsidRDefault="00E60A26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74C6F4E9" w14:textId="56810456" w:rsidR="00E60A26" w:rsidRPr="00E60A26" w:rsidRDefault="00E60A26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  <w:r w:rsidRPr="00E60A26">
        <w:rPr>
          <w:rFonts w:eastAsia="Times New Roman" w:cs="Arial"/>
          <w:color w:val="000000" w:themeColor="text1"/>
          <w:szCs w:val="18"/>
          <w:lang w:eastAsia="nl-NL"/>
        </w:rPr>
        <w:t>...</w:t>
      </w:r>
    </w:p>
    <w:p w14:paraId="4B091B01" w14:textId="375DC95C" w:rsidR="00296A34" w:rsidRPr="00E60A26" w:rsidRDefault="00296A34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240299A7" w14:textId="12CD5D3C" w:rsidR="00296A34" w:rsidRPr="00E60A26" w:rsidRDefault="00296A34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772324FC" w14:textId="77777777" w:rsidR="00544759" w:rsidRPr="00E60A26" w:rsidRDefault="00544759" w:rsidP="004E200B">
      <w:pPr>
        <w:spacing w:line="240" w:lineRule="atLeast"/>
        <w:rPr>
          <w:rFonts w:eastAsia="Times New Roman" w:cs="Arial"/>
          <w:color w:val="000000" w:themeColor="text1"/>
          <w:szCs w:val="18"/>
          <w:lang w:eastAsia="nl-NL"/>
        </w:rPr>
      </w:pPr>
    </w:p>
    <w:p w14:paraId="3FEF6DB5" w14:textId="77777777" w:rsidR="009D06A6" w:rsidRPr="002631C7" w:rsidRDefault="009D06A6" w:rsidP="009D06A6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5F50936A" w14:textId="77777777" w:rsidR="009D06A6" w:rsidRPr="002631C7" w:rsidRDefault="009D06A6" w:rsidP="009D06A6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31344178" w14:textId="77777777" w:rsidR="009D06A6" w:rsidRPr="002631C7" w:rsidRDefault="009D06A6" w:rsidP="009D06A6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3CC06B04" w14:textId="77777777" w:rsidR="009D06A6" w:rsidRPr="002631C7" w:rsidRDefault="009D06A6" w:rsidP="009D06A6">
      <w:pPr>
        <w:spacing w:line="240" w:lineRule="atLeast"/>
        <w:rPr>
          <w:rFonts w:eastAsia="Times New Roman" w:cs="Arial"/>
          <w:b/>
          <w:color w:val="000000" w:themeColor="text1"/>
          <w:szCs w:val="18"/>
          <w:lang w:eastAsia="nl-NL"/>
        </w:rPr>
      </w:pPr>
    </w:p>
    <w:p w14:paraId="03FF40F7" w14:textId="31F76F62" w:rsidR="00EB32C3" w:rsidRPr="004F5BEF" w:rsidRDefault="00EB32C3" w:rsidP="00B37DFD">
      <w:pPr>
        <w:spacing w:line="240" w:lineRule="atLeast"/>
        <w:jc w:val="right"/>
        <w:rPr>
          <w:rFonts w:cs="Arial"/>
          <w:szCs w:val="18"/>
        </w:rPr>
      </w:pPr>
    </w:p>
    <w:sectPr w:rsidR="00EB32C3" w:rsidRPr="004F5BE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F8E30" w14:textId="77777777" w:rsidR="007663F3" w:rsidRDefault="007663F3" w:rsidP="00691D7C">
      <w:pPr>
        <w:spacing w:line="240" w:lineRule="auto"/>
      </w:pPr>
      <w:r>
        <w:separator/>
      </w:r>
    </w:p>
  </w:endnote>
  <w:endnote w:type="continuationSeparator" w:id="0">
    <w:p w14:paraId="141F931D" w14:textId="77777777" w:rsidR="007663F3" w:rsidRDefault="007663F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631834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8FED8DB" w14:textId="6928C669" w:rsidR="00C17268" w:rsidRDefault="00C17268" w:rsidP="0086699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F158E3F" w14:textId="77777777" w:rsidR="00C17268" w:rsidRDefault="00C17268" w:rsidP="00C1726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4935246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4D52807" w14:textId="45C29515" w:rsidR="00C17268" w:rsidRDefault="00C17268" w:rsidP="0086699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6584C477" w14:textId="47BD4FD1" w:rsidR="00C17268" w:rsidRDefault="00303F53" w:rsidP="00C17268">
    <w:pPr>
      <w:pStyle w:val="Voettekst"/>
      <w:ind w:right="360"/>
    </w:pPr>
    <w:r w:rsidRPr="00303F53">
      <w:rPr>
        <w:color w:val="000000" w:themeColor="text1"/>
      </w:rPr>
      <w:t>WSD – 2023 – EA het inlenen van flexkrachten groenvoorziening en logistiek/industrie.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1BD96" w14:textId="77777777" w:rsidR="007663F3" w:rsidRDefault="007663F3" w:rsidP="00691D7C">
      <w:pPr>
        <w:spacing w:line="240" w:lineRule="auto"/>
      </w:pPr>
      <w:r>
        <w:separator/>
      </w:r>
    </w:p>
  </w:footnote>
  <w:footnote w:type="continuationSeparator" w:id="0">
    <w:p w14:paraId="79845127" w14:textId="77777777" w:rsidR="007663F3" w:rsidRDefault="007663F3" w:rsidP="00691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BDA2A" w14:textId="0C6FBD31" w:rsidR="005D4A20" w:rsidRDefault="00C17268">
    <w:pPr>
      <w:pStyle w:val="Koptekst"/>
    </w:pPr>
    <w:r>
      <w:tab/>
    </w:r>
    <w:r>
      <w:tab/>
    </w:r>
    <w:r w:rsidR="00D60FAB">
      <w:rPr>
        <w:noProof/>
      </w:rPr>
      <w:drawing>
        <wp:inline distT="0" distB="0" distL="0" distR="0" wp14:anchorId="35B9C583" wp14:editId="69D42D9C">
          <wp:extent cx="532562" cy="383578"/>
          <wp:effectExtent l="0" t="0" r="1270" b="0"/>
          <wp:docPr id="4" name="Afbeelding 3" descr="page1image59943696">
            <a:extLst xmlns:a="http://schemas.openxmlformats.org/drawingml/2006/main">
              <a:ext uri="{FF2B5EF4-FFF2-40B4-BE49-F238E27FC236}">
                <a16:creationId xmlns:a16="http://schemas.microsoft.com/office/drawing/2014/main" id="{CC5483F5-0487-5580-0EA0-BEB10A03A0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page1image59943696">
                    <a:extLst>
                      <a:ext uri="{FF2B5EF4-FFF2-40B4-BE49-F238E27FC236}">
                        <a16:creationId xmlns:a16="http://schemas.microsoft.com/office/drawing/2014/main" id="{CC5483F5-0487-5580-0EA0-BEB10A03A00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45" cy="3886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579"/>
    <w:multiLevelType w:val="hybridMultilevel"/>
    <w:tmpl w:val="709EBD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6098A"/>
    <w:multiLevelType w:val="hybridMultilevel"/>
    <w:tmpl w:val="895AC9DC"/>
    <w:lvl w:ilvl="0" w:tplc="24124DE4">
      <w:numFmt w:val="bullet"/>
      <w:lvlText w:val="-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C6316"/>
    <w:multiLevelType w:val="hybridMultilevel"/>
    <w:tmpl w:val="709EBD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7321E"/>
    <w:multiLevelType w:val="hybridMultilevel"/>
    <w:tmpl w:val="221CE4CC"/>
    <w:lvl w:ilvl="0" w:tplc="FFFFFFFF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6155A"/>
    <w:multiLevelType w:val="hybridMultilevel"/>
    <w:tmpl w:val="83BC64D4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F72D9"/>
    <w:multiLevelType w:val="hybridMultilevel"/>
    <w:tmpl w:val="9E98CB8A"/>
    <w:lvl w:ilvl="0" w:tplc="02FCD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C706F"/>
    <w:multiLevelType w:val="hybridMultilevel"/>
    <w:tmpl w:val="6588B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D945169"/>
    <w:multiLevelType w:val="hybridMultilevel"/>
    <w:tmpl w:val="4D343500"/>
    <w:lvl w:ilvl="0" w:tplc="A7B2D75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86107"/>
    <w:multiLevelType w:val="hybridMultilevel"/>
    <w:tmpl w:val="7DEE90C8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2145">
    <w:abstractNumId w:val="11"/>
  </w:num>
  <w:num w:numId="2" w16cid:durableId="699402485">
    <w:abstractNumId w:val="4"/>
  </w:num>
  <w:num w:numId="3" w16cid:durableId="1885408829">
    <w:abstractNumId w:val="8"/>
  </w:num>
  <w:num w:numId="4" w16cid:durableId="372311099">
    <w:abstractNumId w:val="2"/>
  </w:num>
  <w:num w:numId="5" w16cid:durableId="1735541950">
    <w:abstractNumId w:val="9"/>
  </w:num>
  <w:num w:numId="6" w16cid:durableId="513691648">
    <w:abstractNumId w:val="0"/>
  </w:num>
  <w:num w:numId="7" w16cid:durableId="1217085411">
    <w:abstractNumId w:val="7"/>
  </w:num>
  <w:num w:numId="8" w16cid:durableId="1023823297">
    <w:abstractNumId w:val="1"/>
  </w:num>
  <w:num w:numId="9" w16cid:durableId="1558005027">
    <w:abstractNumId w:val="3"/>
  </w:num>
  <w:num w:numId="10" w16cid:durableId="126824472">
    <w:abstractNumId w:val="5"/>
  </w:num>
  <w:num w:numId="11" w16cid:durableId="428235649">
    <w:abstractNumId w:val="10"/>
  </w:num>
  <w:num w:numId="12" w16cid:durableId="452015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00B9"/>
    <w:rsid w:val="00002B8E"/>
    <w:rsid w:val="00003A31"/>
    <w:rsid w:val="00012065"/>
    <w:rsid w:val="000202DE"/>
    <w:rsid w:val="00080879"/>
    <w:rsid w:val="0009328F"/>
    <w:rsid w:val="000F6597"/>
    <w:rsid w:val="0012517D"/>
    <w:rsid w:val="00134ACF"/>
    <w:rsid w:val="00147AEC"/>
    <w:rsid w:val="00150B37"/>
    <w:rsid w:val="00154A93"/>
    <w:rsid w:val="0019584E"/>
    <w:rsid w:val="001B58F9"/>
    <w:rsid w:val="001D3ADA"/>
    <w:rsid w:val="001F60B8"/>
    <w:rsid w:val="00202CFD"/>
    <w:rsid w:val="002145CD"/>
    <w:rsid w:val="002175DD"/>
    <w:rsid w:val="00244F76"/>
    <w:rsid w:val="002631C7"/>
    <w:rsid w:val="002733D7"/>
    <w:rsid w:val="00292B64"/>
    <w:rsid w:val="00296A34"/>
    <w:rsid w:val="002C0F7E"/>
    <w:rsid w:val="002D09D5"/>
    <w:rsid w:val="002F6256"/>
    <w:rsid w:val="00303EDD"/>
    <w:rsid w:val="00303F53"/>
    <w:rsid w:val="0036430C"/>
    <w:rsid w:val="003B1A4C"/>
    <w:rsid w:val="004373BC"/>
    <w:rsid w:val="0047756B"/>
    <w:rsid w:val="00485BB0"/>
    <w:rsid w:val="0049558C"/>
    <w:rsid w:val="004B7BE7"/>
    <w:rsid w:val="004E200B"/>
    <w:rsid w:val="004F2F48"/>
    <w:rsid w:val="004F3418"/>
    <w:rsid w:val="004F5BEF"/>
    <w:rsid w:val="00520913"/>
    <w:rsid w:val="00525A27"/>
    <w:rsid w:val="0053168B"/>
    <w:rsid w:val="0053797F"/>
    <w:rsid w:val="00544759"/>
    <w:rsid w:val="00545883"/>
    <w:rsid w:val="005605E3"/>
    <w:rsid w:val="005A44AA"/>
    <w:rsid w:val="005B0979"/>
    <w:rsid w:val="005D4A20"/>
    <w:rsid w:val="00615EAB"/>
    <w:rsid w:val="00620F91"/>
    <w:rsid w:val="0063456E"/>
    <w:rsid w:val="00664665"/>
    <w:rsid w:val="00680572"/>
    <w:rsid w:val="00691D7C"/>
    <w:rsid w:val="007164ED"/>
    <w:rsid w:val="00721DE4"/>
    <w:rsid w:val="0075474C"/>
    <w:rsid w:val="00756C39"/>
    <w:rsid w:val="007663F3"/>
    <w:rsid w:val="00784A8E"/>
    <w:rsid w:val="007948CE"/>
    <w:rsid w:val="0079516D"/>
    <w:rsid w:val="007B61E8"/>
    <w:rsid w:val="007C5134"/>
    <w:rsid w:val="008913E5"/>
    <w:rsid w:val="008A1316"/>
    <w:rsid w:val="008A2DA1"/>
    <w:rsid w:val="008D5DB0"/>
    <w:rsid w:val="008E0028"/>
    <w:rsid w:val="00902E87"/>
    <w:rsid w:val="00913C77"/>
    <w:rsid w:val="0098201A"/>
    <w:rsid w:val="009D06A6"/>
    <w:rsid w:val="009F7F2F"/>
    <w:rsid w:val="00A05B14"/>
    <w:rsid w:val="00A06365"/>
    <w:rsid w:val="00A0722F"/>
    <w:rsid w:val="00A34B83"/>
    <w:rsid w:val="00AA48B9"/>
    <w:rsid w:val="00AC3EA9"/>
    <w:rsid w:val="00B37DFD"/>
    <w:rsid w:val="00BA2D86"/>
    <w:rsid w:val="00BA7305"/>
    <w:rsid w:val="00BF3E29"/>
    <w:rsid w:val="00C01F8A"/>
    <w:rsid w:val="00C17268"/>
    <w:rsid w:val="00C36C40"/>
    <w:rsid w:val="00C44E1C"/>
    <w:rsid w:val="00C761E2"/>
    <w:rsid w:val="00C76C6D"/>
    <w:rsid w:val="00C95AE1"/>
    <w:rsid w:val="00CD0BE3"/>
    <w:rsid w:val="00D005C0"/>
    <w:rsid w:val="00D02D68"/>
    <w:rsid w:val="00D45180"/>
    <w:rsid w:val="00D60FAB"/>
    <w:rsid w:val="00D64772"/>
    <w:rsid w:val="00D77CA2"/>
    <w:rsid w:val="00D94693"/>
    <w:rsid w:val="00DF15C8"/>
    <w:rsid w:val="00E15FA2"/>
    <w:rsid w:val="00E202DA"/>
    <w:rsid w:val="00E24C33"/>
    <w:rsid w:val="00E60A26"/>
    <w:rsid w:val="00E749EC"/>
    <w:rsid w:val="00EB32C3"/>
    <w:rsid w:val="00F04CF3"/>
    <w:rsid w:val="00F22FAD"/>
    <w:rsid w:val="00F42C85"/>
    <w:rsid w:val="00F556C2"/>
    <w:rsid w:val="00FA32DC"/>
    <w:rsid w:val="00FA36B4"/>
    <w:rsid w:val="00FB4B96"/>
    <w:rsid w:val="00FD12AC"/>
    <w:rsid w:val="00FF35BE"/>
    <w:rsid w:val="00FF75CC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A34B83"/>
    <w:pPr>
      <w:ind w:left="720"/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D77CA2"/>
  </w:style>
  <w:style w:type="character" w:styleId="Hyperlink">
    <w:name w:val="Hyperlink"/>
    <w:basedOn w:val="Standaardalinea-lettertype"/>
    <w:uiPriority w:val="99"/>
    <w:semiHidden/>
    <w:unhideWhenUsed/>
    <w:rsid w:val="0047756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7756B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7948CE"/>
    <w:pPr>
      <w:spacing w:line="240" w:lineRule="auto"/>
    </w:pPr>
    <w:rPr>
      <w:rFonts w:asciiTheme="minorHAnsi" w:hAnsiTheme="minorHAnsi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rk.nl/arbeidsmarktinformatie/dashboards/spanningsindicato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Patrick Hendriks</cp:lastModifiedBy>
  <cp:revision>2</cp:revision>
  <dcterms:created xsi:type="dcterms:W3CDTF">2023-05-22T09:34:00Z</dcterms:created>
  <dcterms:modified xsi:type="dcterms:W3CDTF">2023-05-22T09:34:00Z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2022-07-07T05:50:30Z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b5416d09-aefc-4ee6-acd8-6d9b8923e9f0</vt:lpwstr>
  </property>
  <property fmtid="{D5CDD505-2E9C-101B-9397-08002B2CF9AE}" pid="8" name="MSIP_Label_4bde8109-f994-4a60-a1d3-5c95e2ff3620_ContentBits">
    <vt:lpwstr>0</vt:lpwstr>
  </property>
</Properties>
</file>