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0.12.0 -->
  <w:body>
    <w:p w:rsidR="00BC61A2" w:rsidRPr="007B3008" w:rsidP="007B3008" w14:paraId="7D909C23" w14:textId="77777777">
      <w:pPr>
        <w:pStyle w:val="NoSpacing"/>
        <w:rPr>
          <w:b/>
          <w:sz w:val="44"/>
        </w:rPr>
      </w:pPr>
    </w:p>
    <w:p w:rsidR="007B3008" w:rsidP="007B3008" w14:paraId="2FC2EBBE" w14:textId="77777777">
      <w:pPr>
        <w:pStyle w:val="NoSpacing"/>
      </w:pPr>
      <w:r>
        <w:t xml:space="preserve"> </w:t>
      </w:r>
    </w:p>
    <w:tbl>
      <w:tblPr>
        <w:tblStyle w:val="TableGrid"/>
        <w:tblpPr w:leftFromText="141" w:rightFromText="141" w:vertAnchor="text" w:horzAnchor="page" w:tblpX="2233" w:tblpY="660"/>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5"/>
        <w:gridCol w:w="4920"/>
        <w:gridCol w:w="564"/>
        <w:gridCol w:w="1320"/>
      </w:tblGrid>
      <w:tr w14:paraId="56AFCAEC" w14:textId="77777777" w:rsidTr="000D2C14">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97"/>
        </w:trPr>
        <w:tc>
          <w:tcPr>
            <w:tcW w:w="9209" w:type="dxa"/>
            <w:gridSpan w:val="4"/>
            <w:vAlign w:val="center"/>
          </w:tcPr>
          <w:p w:rsidR="00431A6D" w:rsidP="000D2C14" w14:paraId="63B13285" w14:textId="77777777">
            <w:pPr>
              <w:rPr>
                <w:rFonts w:ascii="Calibri" w:hAnsi="Calibri"/>
                <w:b/>
                <w:bCs/>
                <w:color w:val="FFFFFF"/>
                <w:sz w:val="64"/>
                <w:szCs w:val="64"/>
              </w:rPr>
            </w:pPr>
            <w:permStart w:id="0" w:colFirst="0" w:colLast="0" w:edGrp="everyone"/>
            <w:commentRangeStart w:id="1"/>
            <w:r>
              <w:rPr>
                <w:rFonts w:ascii="Calibri" w:hAnsi="Calibri"/>
                <w:b/>
                <w:bCs/>
                <w:color w:val="FFFFFF"/>
                <w:sz w:val="64"/>
                <w:szCs w:val="64"/>
              </w:rPr>
              <w:t xml:space="preserve"> </w:t>
            </w:r>
            <w:r w:rsidRPr="00431A6D">
              <w:rPr>
                <w:rFonts w:ascii="Calibri" w:hAnsi="Calibri"/>
                <w:b/>
                <w:bCs/>
                <w:color w:val="FFFFFF"/>
                <w:sz w:val="64"/>
                <w:szCs w:val="64"/>
              </w:rPr>
              <w:t>Standaard Service</w:t>
            </w:r>
          </w:p>
          <w:p w:rsidR="00227CCD" w:rsidRPr="00AB4519" w:rsidP="000D2C14" w14:paraId="63DAA9C5" w14:textId="5BDDD87A">
            <w:pPr>
              <w:rPr>
                <w:rFonts w:asciiTheme="minorHAnsi" w:hAnsiTheme="minorHAnsi"/>
                <w:sz w:val="64"/>
                <w:szCs w:val="64"/>
              </w:rPr>
            </w:pPr>
            <w:r>
              <w:rPr>
                <w:rFonts w:ascii="Calibri" w:hAnsi="Calibri"/>
                <w:b/>
                <w:bCs/>
                <w:color w:val="FFFFFF"/>
                <w:sz w:val="64"/>
                <w:szCs w:val="64"/>
              </w:rPr>
              <w:t xml:space="preserve"> </w:t>
            </w:r>
            <w:r w:rsidRPr="00431A6D">
              <w:rPr>
                <w:rFonts w:ascii="Calibri" w:hAnsi="Calibri"/>
                <w:b/>
                <w:bCs/>
                <w:color w:val="FFFFFF"/>
                <w:sz w:val="64"/>
                <w:szCs w:val="64"/>
              </w:rPr>
              <w:t>Overeenkomst</w:t>
            </w:r>
            <w:r>
              <w:rPr>
                <w:rFonts w:ascii="Calibri" w:hAnsi="Calibri"/>
                <w:b/>
                <w:bCs/>
                <w:color w:val="FFFFFF"/>
                <w:sz w:val="64"/>
                <w:szCs w:val="64"/>
              </w:rPr>
              <w:t xml:space="preserve"> </w:t>
            </w:r>
            <w:r w:rsidRPr="00AB4519" w:rsidR="00C34DB2">
              <w:rPr>
                <w:rFonts w:ascii="Calibri" w:hAnsi="Calibri"/>
                <w:b/>
                <w:bCs/>
                <w:color w:val="FFFFFF"/>
                <w:sz w:val="64"/>
                <w:szCs w:val="64"/>
              </w:rPr>
              <w:t>(</w:t>
            </w:r>
            <w:r>
              <w:rPr>
                <w:rFonts w:ascii="Calibri" w:hAnsi="Calibri"/>
                <w:b/>
                <w:bCs/>
                <w:color w:val="FFFFFF"/>
                <w:sz w:val="64"/>
                <w:szCs w:val="64"/>
              </w:rPr>
              <w:t>SSO</w:t>
            </w:r>
            <w:r w:rsidRPr="00AB4519" w:rsidR="00C34DB2">
              <w:rPr>
                <w:rFonts w:ascii="Calibri" w:hAnsi="Calibri"/>
                <w:b/>
                <w:bCs/>
                <w:color w:val="FFFFFF"/>
                <w:sz w:val="64"/>
                <w:szCs w:val="64"/>
              </w:rPr>
              <w:t>)</w:t>
            </w:r>
            <w:commentRangeEnd w:id="1"/>
            <w:r>
              <w:rPr>
                <w:rStyle w:val="CommentReference"/>
              </w:rPr>
              <w:commentReference w:id="1"/>
            </w:r>
          </w:p>
        </w:tc>
      </w:tr>
      <w:tr w14:paraId="39B49346" w14:textId="77777777" w:rsidTr="000D2C14">
        <w:tblPrEx>
          <w:tblW w:w="9209" w:type="dxa"/>
          <w:tblLook w:val="04A0"/>
        </w:tblPrEx>
        <w:trPr>
          <w:trHeight w:val="1741"/>
        </w:trPr>
        <w:tc>
          <w:tcPr>
            <w:tcW w:w="7325" w:type="dxa"/>
            <w:gridSpan w:val="2"/>
            <w:vAlign w:val="center"/>
          </w:tcPr>
          <w:p w:rsidR="00E56104" w:rsidRPr="00AB4519" w:rsidP="00016E47" w14:paraId="3108B034" w14:textId="7967845E">
            <w:pPr>
              <w:pStyle w:val="NoSpacing"/>
            </w:pPr>
            <w:permStart w:id="2" w:colFirst="0" w:colLast="0" w:edGrp="everyone"/>
            <w:permStart w:id="3" w:colFirst="1" w:colLast="1" w:edGrp="everyone"/>
            <w:permEnd w:id="0"/>
            <w:r w:rsidRPr="00AB4519">
              <w:rPr>
                <w:rFonts w:ascii="Calibri" w:hAnsi="Calibri" w:cs="Times New Roman"/>
                <w:bCs/>
                <w:color w:val="003C7D"/>
                <w:sz w:val="48"/>
                <w:szCs w:val="48"/>
              </w:rPr>
              <w:t>“</w:t>
            </w:r>
            <w:r w:rsidRPr="00431A6D" w:rsidR="00431A6D">
              <w:rPr>
                <w:rFonts w:ascii="Calibri" w:hAnsi="Calibri" w:cs="Times New Roman"/>
                <w:bCs/>
                <w:color w:val="003C7D"/>
                <w:sz w:val="48"/>
                <w:szCs w:val="48"/>
              </w:rPr>
              <w:t xml:space="preserve">Versie </w:t>
            </w:r>
            <w:r w:rsidR="00124EA7">
              <w:rPr>
                <w:rFonts w:ascii="Calibri" w:hAnsi="Calibri" w:cs="Times New Roman"/>
                <w:bCs/>
                <w:color w:val="003C7D"/>
                <w:sz w:val="48"/>
                <w:szCs w:val="48"/>
              </w:rPr>
              <w:t>4</w:t>
            </w:r>
            <w:r w:rsidR="00093361">
              <w:rPr>
                <w:rFonts w:ascii="Calibri" w:hAnsi="Calibri" w:cs="Times New Roman"/>
                <w:bCs/>
                <w:color w:val="003C7D"/>
                <w:sz w:val="48"/>
                <w:szCs w:val="48"/>
              </w:rPr>
              <w:t>.1</w:t>
            </w:r>
            <w:r w:rsidR="00124EA7">
              <w:rPr>
                <w:rFonts w:ascii="Calibri" w:hAnsi="Calibri" w:cs="Times New Roman"/>
                <w:bCs/>
                <w:color w:val="003C7D"/>
                <w:sz w:val="48"/>
                <w:szCs w:val="48"/>
              </w:rPr>
              <w:t xml:space="preserve"> </w:t>
            </w:r>
            <w:r w:rsidRPr="00431A6D" w:rsidR="00431A6D">
              <w:rPr>
                <w:rFonts w:ascii="Calibri" w:hAnsi="Calibri" w:cs="Times New Roman"/>
                <w:bCs/>
                <w:color w:val="003C7D"/>
                <w:sz w:val="48"/>
                <w:szCs w:val="48"/>
              </w:rPr>
              <w:t xml:space="preserve">(NL </w:t>
            </w:r>
            <w:r w:rsidR="00093361">
              <w:rPr>
                <w:rFonts w:ascii="Calibri" w:hAnsi="Calibri" w:cs="Times New Roman"/>
                <w:bCs/>
                <w:color w:val="003C7D"/>
                <w:sz w:val="48"/>
                <w:szCs w:val="48"/>
              </w:rPr>
              <w:t>07</w:t>
            </w:r>
            <w:r w:rsidRPr="00431A6D" w:rsidR="00431A6D">
              <w:rPr>
                <w:rFonts w:ascii="Calibri" w:hAnsi="Calibri" w:cs="Times New Roman"/>
                <w:bCs/>
                <w:color w:val="003C7D"/>
                <w:sz w:val="48"/>
                <w:szCs w:val="48"/>
              </w:rPr>
              <w:t>-20</w:t>
            </w:r>
            <w:r w:rsidR="00124EA7">
              <w:rPr>
                <w:rFonts w:ascii="Calibri" w:hAnsi="Calibri" w:cs="Times New Roman"/>
                <w:bCs/>
                <w:color w:val="003C7D"/>
                <w:sz w:val="48"/>
                <w:szCs w:val="48"/>
              </w:rPr>
              <w:t>2</w:t>
            </w:r>
            <w:r w:rsidR="00093361">
              <w:rPr>
                <w:rFonts w:ascii="Calibri" w:hAnsi="Calibri" w:cs="Times New Roman"/>
                <w:bCs/>
                <w:color w:val="003C7D"/>
                <w:sz w:val="48"/>
                <w:szCs w:val="48"/>
              </w:rPr>
              <w:t>1</w:t>
            </w:r>
            <w:r w:rsidRPr="00431A6D" w:rsidR="00431A6D">
              <w:rPr>
                <w:rFonts w:ascii="Calibri" w:hAnsi="Calibri" w:cs="Times New Roman"/>
                <w:bCs/>
                <w:color w:val="003C7D"/>
                <w:sz w:val="48"/>
                <w:szCs w:val="48"/>
              </w:rPr>
              <w:t>)</w:t>
            </w:r>
            <w:r w:rsidRPr="00AB4519" w:rsidR="00431A6D">
              <w:rPr>
                <w:rFonts w:ascii="Calibri" w:hAnsi="Calibri" w:cs="Times New Roman"/>
                <w:bCs/>
                <w:color w:val="003C7D"/>
                <w:sz w:val="48"/>
                <w:szCs w:val="48"/>
              </w:rPr>
              <w:t>”</w:t>
            </w:r>
            <w:r w:rsidRPr="00AB4519" w:rsidR="000F4D64">
              <w:rPr>
                <w:rFonts w:ascii="Calibri" w:hAnsi="Calibri" w:cs="Times New Roman"/>
                <w:bCs/>
                <w:color w:val="003C7D"/>
                <w:sz w:val="48"/>
                <w:szCs w:val="48"/>
              </w:rPr>
              <w:t xml:space="preserve">                                </w:t>
            </w:r>
            <w:r w:rsidR="00431A6D">
              <w:rPr>
                <w:rFonts w:ascii="Calibri" w:hAnsi="Calibri" w:cs="Times New Roman"/>
                <w:bCs/>
                <w:color w:val="003C7D"/>
                <w:sz w:val="48"/>
                <w:szCs w:val="48"/>
              </w:rPr>
              <w:t xml:space="preserve">                             </w:t>
            </w:r>
          </w:p>
        </w:tc>
        <w:tc>
          <w:tcPr>
            <w:tcW w:w="1884" w:type="dxa"/>
            <w:gridSpan w:val="2"/>
          </w:tcPr>
          <w:p w:rsidR="00E56104" w:rsidRPr="00AB4519" w:rsidP="00227CCD" w14:paraId="355C8705" w14:textId="77777777">
            <w:pPr>
              <w:pStyle w:val="NoSpacing"/>
            </w:pPr>
          </w:p>
        </w:tc>
      </w:tr>
      <w:tr w14:paraId="553DA251" w14:textId="77777777" w:rsidTr="000D2C14">
        <w:tblPrEx>
          <w:tblW w:w="9209" w:type="dxa"/>
          <w:tblLook w:val="04A0"/>
        </w:tblPrEx>
        <w:trPr>
          <w:trHeight w:val="6790"/>
        </w:trPr>
        <w:tc>
          <w:tcPr>
            <w:tcW w:w="9209" w:type="dxa"/>
            <w:gridSpan w:val="4"/>
            <w:vAlign w:val="center"/>
          </w:tcPr>
          <w:p w:rsidR="00E56104" w:rsidRPr="00AB4519" w:rsidP="000D2C14" w14:paraId="5F82B0B5" w14:textId="112D9324">
            <w:pPr>
              <w:keepLines/>
              <w:rPr>
                <w:rFonts w:ascii="Calibri" w:hAnsi="Calibri"/>
                <w:b/>
                <w:bCs/>
                <w:color w:val="003C7D"/>
                <w:sz w:val="48"/>
                <w:szCs w:val="48"/>
                <w:lang w:val="nl-NL"/>
              </w:rPr>
            </w:pPr>
            <w:permStart w:id="4" w:colFirst="0" w:colLast="0" w:edGrp="everyone"/>
            <w:permEnd w:id="2"/>
            <w:permEnd w:id="3"/>
            <w:r w:rsidRPr="00AB4519">
              <w:rPr>
                <w:rFonts w:ascii="Calibri" w:hAnsi="Calibri"/>
                <w:b/>
                <w:bCs/>
                <w:color w:val="003C7D"/>
                <w:sz w:val="48"/>
                <w:szCs w:val="48"/>
                <w:lang w:val="nl-NL"/>
              </w:rPr>
              <w:t xml:space="preserve"> tussen het</w:t>
            </w:r>
          </w:p>
          <w:p w:rsidR="00E56104" w:rsidRPr="00AB4519" w:rsidP="000D2C14" w14:paraId="33C1E626" w14:textId="77777777">
            <w:pPr>
              <w:keepLines/>
              <w:ind w:left="2835"/>
              <w:rPr>
                <w:rFonts w:ascii="Calibri" w:hAnsi="Calibri"/>
                <w:b/>
                <w:bCs/>
                <w:color w:val="003C7D"/>
                <w:sz w:val="48"/>
                <w:szCs w:val="48"/>
                <w:lang w:val="nl-NL"/>
              </w:rPr>
            </w:pPr>
          </w:p>
          <w:p w:rsidR="00F21995" w:rsidRPr="00AB4519" w:rsidP="000D2C14" w14:paraId="30A703D7" w14:textId="032666E7">
            <w:pPr>
              <w:keepLines/>
              <w:rPr>
                <w:rFonts w:ascii="Calibri" w:hAnsi="Calibri"/>
                <w:b/>
                <w:bCs/>
                <w:color w:val="003C7D"/>
                <w:sz w:val="48"/>
                <w:szCs w:val="48"/>
                <w:lang w:val="nl-NL"/>
              </w:rPr>
            </w:pPr>
            <w:r w:rsidRPr="00AB4519">
              <w:rPr>
                <w:rFonts w:ascii="Calibri" w:hAnsi="Calibri"/>
                <w:b/>
                <w:bCs/>
                <w:color w:val="003C7D"/>
                <w:sz w:val="48"/>
                <w:szCs w:val="48"/>
                <w:lang w:val="nl-NL"/>
              </w:rPr>
              <w:t xml:space="preserve"> </w:t>
            </w:r>
            <w:r w:rsidRPr="00AB4519" w:rsidR="00E56104">
              <w:rPr>
                <w:rFonts w:ascii="Calibri" w:hAnsi="Calibri"/>
                <w:b/>
                <w:bCs/>
                <w:color w:val="003C7D"/>
                <w:sz w:val="48"/>
                <w:szCs w:val="48"/>
                <w:lang w:val="nl-NL"/>
              </w:rPr>
              <w:t xml:space="preserve">Leids Universitair Medisch Centrum </w:t>
            </w:r>
          </w:p>
          <w:p w:rsidR="00E56104" w:rsidRPr="00AB4519" w:rsidP="000D2C14" w14:paraId="124B2640" w14:textId="71FE4073">
            <w:pPr>
              <w:keepLines/>
              <w:rPr>
                <w:rFonts w:ascii="Calibri" w:hAnsi="Calibri"/>
                <w:bCs/>
                <w:i/>
                <w:color w:val="003C7D"/>
                <w:sz w:val="48"/>
                <w:szCs w:val="48"/>
                <w:vertAlign w:val="subscript"/>
                <w:lang w:val="nl-NL"/>
              </w:rPr>
            </w:pPr>
            <w:r w:rsidRPr="00AB4519">
              <w:rPr>
                <w:rFonts w:ascii="Calibri" w:hAnsi="Calibri"/>
                <w:b/>
                <w:bCs/>
                <w:i/>
                <w:color w:val="003C7D"/>
                <w:sz w:val="48"/>
                <w:szCs w:val="48"/>
                <w:vertAlign w:val="subscript"/>
                <w:lang w:val="nl-NL"/>
              </w:rPr>
              <w:t xml:space="preserve"> hierna te noemen Opdrachtgever</w:t>
            </w:r>
          </w:p>
          <w:p w:rsidR="00E56104" w:rsidRPr="00AB4519" w:rsidP="000D2C14" w14:paraId="6807223D" w14:textId="77777777">
            <w:pPr>
              <w:keepLines/>
              <w:ind w:left="2835"/>
              <w:rPr>
                <w:rFonts w:ascii="Calibri" w:hAnsi="Calibri"/>
                <w:bCs/>
                <w:color w:val="003C7D"/>
                <w:sz w:val="48"/>
                <w:szCs w:val="48"/>
                <w:lang w:val="nl-NL"/>
              </w:rPr>
            </w:pPr>
          </w:p>
          <w:p w:rsidR="00E56104" w:rsidRPr="00AB4519" w:rsidP="000D2C14" w14:paraId="74B978D1" w14:textId="41FB77DC">
            <w:pPr>
              <w:keepLines/>
              <w:rPr>
                <w:rFonts w:ascii="Calibri" w:hAnsi="Calibri"/>
                <w:b/>
                <w:bCs/>
                <w:color w:val="003C7D"/>
                <w:sz w:val="48"/>
                <w:szCs w:val="48"/>
                <w:lang w:val="nl-NL"/>
              </w:rPr>
            </w:pPr>
            <w:r w:rsidRPr="00AB4519">
              <w:rPr>
                <w:rFonts w:ascii="Calibri" w:hAnsi="Calibri"/>
                <w:b/>
                <w:bCs/>
                <w:color w:val="003C7D"/>
                <w:sz w:val="48"/>
                <w:szCs w:val="48"/>
                <w:lang w:val="nl-NL"/>
              </w:rPr>
              <w:t xml:space="preserve"> en</w:t>
            </w:r>
          </w:p>
          <w:p w:rsidR="00E56104" w:rsidRPr="00AB4519" w:rsidP="000D2C14" w14:paraId="0A5CD108" w14:textId="77777777">
            <w:pPr>
              <w:keepLines/>
              <w:ind w:left="2835"/>
              <w:rPr>
                <w:rFonts w:ascii="Calibri" w:hAnsi="Calibri"/>
                <w:b/>
                <w:bCs/>
                <w:color w:val="003C7D"/>
                <w:sz w:val="48"/>
                <w:szCs w:val="48"/>
                <w:lang w:val="nl-NL"/>
              </w:rPr>
            </w:pPr>
          </w:p>
          <w:p w:rsidR="00F21995" w:rsidRPr="00AB4519" w:rsidP="000D2C14" w14:paraId="25CBD0FC" w14:textId="470521FD">
            <w:pPr>
              <w:pStyle w:val="NoSpacing"/>
              <w:rPr>
                <w:rFonts w:ascii="Calibri" w:hAnsi="Calibri" w:cs="Times New Roman"/>
                <w:b/>
                <w:bCs/>
                <w:color w:val="003C7D"/>
                <w:sz w:val="48"/>
                <w:szCs w:val="48"/>
              </w:rPr>
            </w:pPr>
            <w:r w:rsidRPr="00AB4519">
              <w:rPr>
                <w:rFonts w:ascii="Calibri" w:hAnsi="Calibri" w:cs="Times New Roman"/>
                <w:b/>
                <w:bCs/>
                <w:color w:val="003C7D"/>
                <w:sz w:val="48"/>
                <w:szCs w:val="48"/>
              </w:rPr>
              <w:t xml:space="preserve"> </w:t>
            </w:r>
            <w:r w:rsidRPr="00345569" w:rsidR="00345569">
              <w:rPr>
                <w:rFonts w:ascii="Calibri" w:hAnsi="Calibri" w:cs="Times New Roman"/>
                <w:b/>
                <w:bCs/>
                <w:color w:val="003C7D"/>
                <w:sz w:val="48"/>
                <w:szCs w:val="48"/>
                <w:highlight w:val="yellow"/>
              </w:rPr>
              <w:t>[Leverancier]</w:t>
            </w:r>
          </w:p>
          <w:p w:rsidR="00E56104" w:rsidRPr="00AB4519" w:rsidP="000D2C14" w14:paraId="171D2C6A" w14:textId="7FF8C0B6">
            <w:pPr>
              <w:pStyle w:val="NoSpacing"/>
              <w:rPr>
                <w:i/>
                <w:vertAlign w:val="subscript"/>
              </w:rPr>
            </w:pPr>
            <w:r w:rsidRPr="00AB4519">
              <w:rPr>
                <w:rFonts w:ascii="Calibri" w:hAnsi="Calibri" w:cs="Times New Roman"/>
                <w:b/>
                <w:bCs/>
                <w:i/>
                <w:color w:val="003C7D"/>
                <w:sz w:val="48"/>
                <w:szCs w:val="48"/>
                <w:vertAlign w:val="subscript"/>
              </w:rPr>
              <w:t xml:space="preserve"> </w:t>
            </w:r>
            <w:r w:rsidRPr="00AB4519" w:rsidR="00F21995">
              <w:rPr>
                <w:rFonts w:ascii="Calibri" w:hAnsi="Calibri" w:cs="Times New Roman"/>
                <w:b/>
                <w:bCs/>
                <w:i/>
                <w:color w:val="003C7D"/>
                <w:sz w:val="48"/>
                <w:szCs w:val="48"/>
                <w:vertAlign w:val="subscript"/>
              </w:rPr>
              <w:t xml:space="preserve">hierna te noemen </w:t>
            </w:r>
            <w:r w:rsidRPr="00AB4519" w:rsidR="000729AB">
              <w:rPr>
                <w:rFonts w:ascii="Calibri" w:hAnsi="Calibri" w:cs="Times New Roman"/>
                <w:b/>
                <w:bCs/>
                <w:i/>
                <w:color w:val="003C7D"/>
                <w:sz w:val="48"/>
                <w:szCs w:val="48"/>
                <w:vertAlign w:val="subscript"/>
              </w:rPr>
              <w:t>Leverancier</w:t>
            </w:r>
          </w:p>
        </w:tc>
      </w:tr>
      <w:tr w14:paraId="59977F75" w14:textId="77777777" w:rsidTr="000D2C14">
        <w:tblPrEx>
          <w:tblW w:w="9209" w:type="dxa"/>
          <w:tblLook w:val="04A0"/>
        </w:tblPrEx>
        <w:trPr>
          <w:trHeight w:val="1261"/>
        </w:trPr>
        <w:tc>
          <w:tcPr>
            <w:tcW w:w="2405" w:type="dxa"/>
          </w:tcPr>
          <w:p w:rsidR="00E56104" w:rsidRPr="00AB4519" w:rsidP="00227CCD" w14:paraId="3888E607" w14:textId="77777777">
            <w:pPr>
              <w:pStyle w:val="NoSpacing"/>
            </w:pPr>
            <w:permStart w:id="5" w:colFirst="0" w:colLast="0" w:edGrp="everyone"/>
            <w:permStart w:id="6" w:colFirst="1" w:colLast="1" w:edGrp="everyone"/>
            <w:permEnd w:id="4"/>
          </w:p>
        </w:tc>
        <w:tc>
          <w:tcPr>
            <w:tcW w:w="5484" w:type="dxa"/>
            <w:gridSpan w:val="2"/>
            <w:vAlign w:val="center"/>
          </w:tcPr>
          <w:p w:rsidR="00E56104" w:rsidRPr="0024797E" w:rsidP="00E56104" w14:paraId="76ED63E5" w14:textId="49068C71">
            <w:pPr>
              <w:pStyle w:val="NoSpacing"/>
              <w:rPr>
                <w:b/>
                <w:color w:val="FFFFFF" w:themeColor="background1"/>
                <w:sz w:val="28"/>
              </w:rPr>
            </w:pPr>
            <w:r w:rsidRPr="00AB4519">
              <w:rPr>
                <w:b/>
                <w:color w:val="FFFFFF" w:themeColor="background1"/>
                <w:sz w:val="28"/>
              </w:rPr>
              <w:t xml:space="preserve"> </w:t>
            </w:r>
            <w:r w:rsidRPr="0024797E">
              <w:rPr>
                <w:b/>
                <w:color w:val="FFFFFF" w:themeColor="background1"/>
                <w:sz w:val="28"/>
              </w:rPr>
              <w:t xml:space="preserve">Kenmerk: </w:t>
            </w:r>
            <w:r w:rsidRPr="00345569" w:rsidR="00345569">
              <w:rPr>
                <w:b/>
                <w:sz w:val="28"/>
                <w:highlight w:val="yellow"/>
              </w:rPr>
              <w:t>[?]</w:t>
            </w:r>
          </w:p>
          <w:p w:rsidR="00E56104" w:rsidRPr="0024797E" w:rsidP="00E56104" w14:paraId="0C1E41BB" w14:textId="77777777">
            <w:pPr>
              <w:pStyle w:val="NoSpacing"/>
              <w:rPr>
                <w:b/>
                <w:color w:val="FFFFFF" w:themeColor="background1"/>
                <w:sz w:val="2"/>
                <w:szCs w:val="2"/>
              </w:rPr>
            </w:pPr>
          </w:p>
          <w:p w:rsidR="00E56104" w:rsidRPr="00AB4519" w:rsidP="00E56104" w14:paraId="7FCC4805" w14:textId="7DDCD6BE">
            <w:pPr>
              <w:pStyle w:val="NoSpacing"/>
              <w:rPr>
                <w:b/>
              </w:rPr>
            </w:pPr>
            <w:r w:rsidRPr="0024797E">
              <w:rPr>
                <w:b/>
                <w:color w:val="FFFFFF" w:themeColor="background1"/>
                <w:sz w:val="28"/>
              </w:rPr>
              <w:t xml:space="preserve"> Datum:</w:t>
            </w:r>
            <w:r w:rsidRPr="0024797E">
              <w:rPr>
                <w:b/>
                <w:sz w:val="28"/>
              </w:rPr>
              <w:t xml:space="preserve"> </w:t>
            </w:r>
            <w:r w:rsidRPr="00345569" w:rsidR="00345569">
              <w:rPr>
                <w:b/>
                <w:sz w:val="28"/>
                <w:highlight w:val="yellow"/>
              </w:rPr>
              <w:t>[?]</w:t>
            </w:r>
          </w:p>
        </w:tc>
        <w:tc>
          <w:tcPr>
            <w:tcW w:w="1320" w:type="dxa"/>
          </w:tcPr>
          <w:p w:rsidR="00E56104" w:rsidRPr="00AB4519" w:rsidP="00227CCD" w14:paraId="5AF3E4A5" w14:textId="77777777">
            <w:pPr>
              <w:pStyle w:val="NoSpacing"/>
            </w:pPr>
          </w:p>
        </w:tc>
      </w:tr>
      <w:permEnd w:id="5"/>
      <w:permEnd w:id="6"/>
    </w:tbl>
    <w:p w:rsidR="00227CCD" w:rsidRPr="00AB4519" w14:paraId="24018C77" w14:textId="77777777">
      <w:pPr>
        <w:spacing w:after="160" w:line="259" w:lineRule="auto"/>
        <w:rPr>
          <w:rFonts w:asciiTheme="minorHAnsi" w:eastAsiaTheme="minorHAnsi" w:hAnsiTheme="minorHAnsi" w:cstheme="minorBidi"/>
          <w:sz w:val="22"/>
          <w:szCs w:val="22"/>
          <w:lang w:val="nl-NL"/>
        </w:rPr>
      </w:pPr>
      <w:r w:rsidRPr="00AB4519">
        <w:br w:type="page"/>
      </w:r>
    </w:p>
    <w:p w:rsidR="00033B79" w:rsidP="00016E47" w14:paraId="529F05F5" w14:textId="3E5B9408">
      <w:pPr>
        <w:pStyle w:val="NoSpacing"/>
        <w:jc w:val="center"/>
        <w:rPr>
          <w:i/>
        </w:rPr>
      </w:pPr>
      <w:bookmarkStart w:id="7" w:name="_Toc39058348"/>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-914400</wp:posOffset>
            </wp:positionV>
            <wp:extent cx="7567930" cy="850900"/>
            <wp:effectExtent l="0" t="0" r="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7567930" cy="850900"/>
                    </a:xfrm>
                    <a:prstGeom prst="rect">
                      <a:avLst/>
                    </a:prstGeom>
                  </pic:spPr>
                </pic:pic>
              </a:graphicData>
            </a:graphic>
            <wp14:sizeRelH relativeFrom="page">
              <wp14:pctWidth>0</wp14:pctWidth>
            </wp14:sizeRelH>
            <wp14:sizeRelV relativeFrom="page">
              <wp14:pctHeight>0</wp14:pctHeight>
            </wp14:sizeRelV>
          </wp:anchor>
        </w:drawing>
      </w:r>
    </w:p>
    <w:p w:rsidR="00261F40" w:rsidP="00016E47" w14:paraId="41146F06" w14:textId="74760319">
      <w:pPr>
        <w:pStyle w:val="NoSpacing"/>
        <w:jc w:val="center"/>
        <w:rPr>
          <w:i/>
        </w:rPr>
      </w:pPr>
    </w:p>
    <w:p w:rsidR="007C33EB" w:rsidP="00016E47" w14:paraId="6E61C785" w14:textId="77777777">
      <w:pPr>
        <w:pStyle w:val="NoSpacing"/>
        <w:jc w:val="center"/>
        <w:rPr>
          <w:i/>
        </w:rPr>
      </w:pPr>
    </w:p>
    <w:p w:rsidR="00016E47" w:rsidRPr="007C33EB" w:rsidP="00016E47" w14:paraId="74E5D60F" w14:textId="056D9C48">
      <w:pPr>
        <w:pStyle w:val="NoSpacing"/>
        <w:jc w:val="center"/>
        <w:rPr>
          <w:rFonts w:ascii="CIDFont+F1" w:hAnsi="CIDFont+F1" w:cs="CIDFont+F1"/>
          <w:i/>
          <w:sz w:val="19"/>
          <w:szCs w:val="19"/>
        </w:rPr>
      </w:pPr>
      <w:r w:rsidRPr="007C33EB">
        <w:rPr>
          <w:rFonts w:ascii="CIDFont+F1" w:hAnsi="CIDFont+F1" w:cs="CIDFont+F1"/>
          <w:i/>
          <w:sz w:val="19"/>
          <w:szCs w:val="19"/>
        </w:rPr>
        <w:t>Standaard Service Overeenkomst</w:t>
      </w:r>
    </w:p>
    <w:p w:rsidR="00016E47" w:rsidP="00016E47" w14:paraId="06D0B37B" w14:textId="77777777">
      <w:pPr>
        <w:pStyle w:val="NoSpacing"/>
        <w:jc w:val="center"/>
      </w:pPr>
    </w:p>
    <w:p w:rsidR="00016E47" w:rsidP="00016E47" w14:paraId="10FBA9DA" w14:textId="383039D2">
      <w:pPr>
        <w:pStyle w:val="NoSpacing"/>
        <w:jc w:val="center"/>
      </w:pPr>
    </w:p>
    <w:p w:rsidR="007C33EB" w:rsidP="00016E47" w14:paraId="2D26F48C" w14:textId="77777777">
      <w:pPr>
        <w:pStyle w:val="NoSpacing"/>
        <w:jc w:val="center"/>
      </w:pPr>
    </w:p>
    <w:p w:rsidR="00016E47" w:rsidRPr="007C33EB" w:rsidP="00F67E8C" w14:paraId="3051F8B5" w14:textId="2F7ADB56">
      <w:pPr>
        <w:pStyle w:val="NoSpacing"/>
        <w:jc w:val="center"/>
        <w:rPr>
          <w:rFonts w:ascii="CIDFont+F1" w:hAnsi="CIDFont+F1" w:cs="CIDFont+F1"/>
          <w:b/>
          <w:sz w:val="19"/>
          <w:szCs w:val="19"/>
        </w:rPr>
      </w:pPr>
      <w:r w:rsidRPr="007C33EB">
        <w:rPr>
          <w:rFonts w:ascii="CIDFont+F1" w:hAnsi="CIDFont+F1" w:cs="CIDFont+F1"/>
          <w:b/>
          <w:sz w:val="19"/>
          <w:szCs w:val="19"/>
        </w:rPr>
        <w:t>Overeenkomst betreffende service en onderhoud</w:t>
      </w:r>
    </w:p>
    <w:p w:rsidR="00016E47" w:rsidRPr="007C33EB" w:rsidP="00016E47" w14:paraId="7081FD2D" w14:textId="77777777">
      <w:pPr>
        <w:pStyle w:val="NoSpacing"/>
        <w:rPr>
          <w:rFonts w:ascii="CIDFont+F1" w:hAnsi="CIDFont+F1" w:cs="CIDFont+F1"/>
          <w:b/>
          <w:sz w:val="19"/>
          <w:szCs w:val="19"/>
        </w:rPr>
      </w:pPr>
    </w:p>
    <w:p w:rsidR="00016E47" w:rsidRPr="007C33EB" w:rsidP="00016E47" w14:paraId="70ADFA24" w14:textId="77777777">
      <w:pPr>
        <w:pStyle w:val="NoSpacing"/>
        <w:rPr>
          <w:rFonts w:ascii="CIDFont+F1" w:hAnsi="CIDFont+F1" w:cs="CIDFont+F1"/>
          <w:b/>
          <w:sz w:val="19"/>
          <w:szCs w:val="19"/>
        </w:rPr>
      </w:pPr>
    </w:p>
    <w:p w:rsidR="00016E47" w:rsidRPr="007C33EB" w:rsidP="00016E47" w14:paraId="1B34BF63" w14:textId="77777777">
      <w:pPr>
        <w:pStyle w:val="NoSpacing"/>
        <w:rPr>
          <w:rFonts w:ascii="CIDFont+F1" w:hAnsi="CIDFont+F1" w:cs="CIDFont+F1"/>
          <w:b/>
          <w:sz w:val="19"/>
          <w:szCs w:val="19"/>
        </w:rPr>
      </w:pPr>
    </w:p>
    <w:p w:rsidR="00016E47" w:rsidRPr="007C33EB" w:rsidP="00016E47" w14:paraId="781CB47A" w14:textId="77777777">
      <w:pPr>
        <w:pStyle w:val="NoSpacing"/>
        <w:rPr>
          <w:rFonts w:ascii="CIDFont+F1" w:hAnsi="CIDFont+F1" w:cs="CIDFont+F1"/>
          <w:b/>
          <w:sz w:val="19"/>
          <w:szCs w:val="19"/>
        </w:rPr>
      </w:pPr>
    </w:p>
    <w:p w:rsidR="00016E47" w:rsidRPr="007C33EB" w:rsidP="00016E47" w14:paraId="653C86C4" w14:textId="77777777">
      <w:pPr>
        <w:pStyle w:val="NoSpacing"/>
        <w:rPr>
          <w:rFonts w:ascii="CIDFont+F1" w:hAnsi="CIDFont+F1" w:cs="CIDFont+F1"/>
          <w:b/>
          <w:sz w:val="19"/>
          <w:szCs w:val="19"/>
        </w:rPr>
      </w:pPr>
    </w:p>
    <w:p w:rsidR="00016E47" w:rsidRPr="007C33EB" w:rsidP="00016E47" w14:paraId="53BF09F3" w14:textId="0044AA0E">
      <w:pPr>
        <w:pStyle w:val="NoSpacing"/>
        <w:rPr>
          <w:rFonts w:ascii="CIDFont+F1" w:hAnsi="CIDFont+F1" w:cs="CIDFont+F1"/>
          <w:b/>
          <w:sz w:val="19"/>
          <w:szCs w:val="19"/>
        </w:rPr>
      </w:pPr>
      <w:r w:rsidRPr="007C33EB">
        <w:rPr>
          <w:rFonts w:ascii="CIDFont+F1" w:hAnsi="CIDFont+F1" w:cs="CIDFont+F1"/>
          <w:b/>
          <w:sz w:val="19"/>
          <w:szCs w:val="19"/>
        </w:rPr>
        <w:t>Werkgroep Instrumentatie Beheer Academische Ziekenhuizen (WIBAZ)</w:t>
      </w:r>
    </w:p>
    <w:p w:rsidR="00016E47" w:rsidRPr="007C33EB" w:rsidP="00016E47" w14:paraId="6875D5B1" w14:textId="77777777">
      <w:pPr>
        <w:pStyle w:val="NoSpacing"/>
        <w:rPr>
          <w:rFonts w:ascii="CIDFont+F1" w:hAnsi="CIDFont+F1" w:cs="CIDFont+F1"/>
          <w:b/>
          <w:sz w:val="19"/>
          <w:szCs w:val="19"/>
        </w:rPr>
      </w:pPr>
    </w:p>
    <w:p w:rsidR="00016E47" w:rsidRPr="007C33EB" w:rsidP="00016E47" w14:paraId="41988EE4" w14:textId="77777777">
      <w:pPr>
        <w:pStyle w:val="NoSpacing"/>
        <w:rPr>
          <w:rFonts w:ascii="CIDFont+F1" w:hAnsi="CIDFont+F1" w:cs="CIDFont+F1"/>
          <w:b/>
          <w:sz w:val="19"/>
          <w:szCs w:val="19"/>
        </w:rPr>
      </w:pPr>
    </w:p>
    <w:p w:rsidR="00016E47" w:rsidRPr="007C33EB" w:rsidP="00016E47" w14:paraId="62ED9314" w14:textId="0B93D67F">
      <w:pPr>
        <w:pStyle w:val="NoSpacing"/>
        <w:rPr>
          <w:rFonts w:ascii="CIDFont+F1" w:hAnsi="CIDFont+F1" w:cs="CIDFont+F1"/>
          <w:b/>
          <w:sz w:val="19"/>
          <w:szCs w:val="19"/>
        </w:rPr>
      </w:pPr>
      <w:r w:rsidRPr="007C33EB">
        <w:rPr>
          <w:rFonts w:ascii="CIDFont+F1" w:hAnsi="CIDFont+F1" w:cs="CIDFont+F1"/>
          <w:b/>
          <w:sz w:val="19"/>
          <w:szCs w:val="19"/>
        </w:rPr>
        <w:t>Nevi Zorg</w:t>
      </w:r>
    </w:p>
    <w:p w:rsidR="00016E47" w:rsidRPr="007C33EB" w:rsidP="00016E47" w14:paraId="0B956B18" w14:textId="77777777">
      <w:pPr>
        <w:pStyle w:val="NoSpacing"/>
        <w:rPr>
          <w:rFonts w:ascii="CIDFont+F1" w:hAnsi="CIDFont+F1" w:cs="CIDFont+F1"/>
          <w:b/>
          <w:sz w:val="19"/>
          <w:szCs w:val="19"/>
        </w:rPr>
      </w:pPr>
    </w:p>
    <w:p w:rsidR="00016E47" w:rsidRPr="007C33EB" w:rsidP="00016E47" w14:paraId="4F30645F" w14:textId="14AEA8FB">
      <w:pPr>
        <w:pStyle w:val="NoSpacing"/>
        <w:rPr>
          <w:rFonts w:ascii="CIDFont+F1" w:hAnsi="CIDFont+F1" w:cs="CIDFont+F1"/>
          <w:b/>
          <w:sz w:val="19"/>
          <w:szCs w:val="19"/>
        </w:rPr>
      </w:pPr>
      <w:r w:rsidRPr="007C33EB">
        <w:rPr>
          <w:rFonts w:ascii="CIDFont+F1" w:hAnsi="CIDFont+F1" w:cs="CIDFont+F1"/>
          <w:b/>
          <w:sz w:val="19"/>
          <w:szCs w:val="19"/>
        </w:rPr>
        <w:t>FHI, federatie van technologiebranches</w:t>
      </w:r>
    </w:p>
    <w:p w:rsidR="00016E47" w:rsidRPr="007C33EB" w:rsidP="00016E47" w14:paraId="0E875EE4" w14:textId="77777777">
      <w:pPr>
        <w:pStyle w:val="NoSpacing"/>
        <w:rPr>
          <w:rFonts w:ascii="CIDFont+F1" w:hAnsi="CIDFont+F1" w:cs="CIDFont+F1"/>
          <w:b/>
          <w:sz w:val="19"/>
          <w:szCs w:val="19"/>
        </w:rPr>
      </w:pPr>
      <w:r w:rsidRPr="007C33EB">
        <w:rPr>
          <w:rFonts w:ascii="CIDFont+F1" w:hAnsi="CIDFont+F1" w:cs="CIDFont+F1"/>
          <w:b/>
          <w:sz w:val="19"/>
          <w:szCs w:val="19"/>
        </w:rPr>
        <w:t>Nederlandse Brancheorganisatie voor Medische Technologie</w:t>
      </w:r>
    </w:p>
    <w:p w:rsidR="00016E47" w:rsidRPr="007C33EB" w:rsidP="00016E47" w14:paraId="7A500427" w14:textId="77777777">
      <w:pPr>
        <w:pStyle w:val="NoSpacing"/>
        <w:rPr>
          <w:rFonts w:ascii="CIDFont+F1" w:hAnsi="CIDFont+F1" w:cs="CIDFont+F1"/>
          <w:b/>
          <w:sz w:val="19"/>
          <w:szCs w:val="19"/>
        </w:rPr>
      </w:pPr>
      <w:r w:rsidRPr="007C33EB">
        <w:rPr>
          <w:rFonts w:ascii="CIDFont+F1" w:hAnsi="CIDFont+F1" w:cs="CIDFont+F1"/>
          <w:b/>
          <w:sz w:val="19"/>
          <w:szCs w:val="19"/>
        </w:rPr>
        <w:t>Nederlandse Brancheorganisatie voor Laboratorium Technologie</w:t>
      </w:r>
    </w:p>
    <w:p w:rsidR="00016E47" w:rsidP="00016E47" w14:paraId="1B4CAFAC" w14:textId="77777777">
      <w:pPr>
        <w:pStyle w:val="NoSpacing"/>
      </w:pPr>
    </w:p>
    <w:p w:rsidR="00016E47" w:rsidP="00016E47" w14:paraId="4C1F8450" w14:textId="77777777">
      <w:pPr>
        <w:pStyle w:val="NoSpacing"/>
      </w:pPr>
    </w:p>
    <w:p w:rsidR="00016E47" w:rsidRPr="007C33EB" w:rsidP="00016E47" w14:paraId="6ABC3644" w14:textId="347CCA08">
      <w:pPr>
        <w:pStyle w:val="NoSpacing"/>
        <w:rPr>
          <w:rFonts w:ascii="CIDFont+F1" w:hAnsi="CIDFont+F1" w:cs="CIDFont+F1"/>
          <w:sz w:val="19"/>
          <w:szCs w:val="19"/>
        </w:rPr>
      </w:pPr>
      <w:r w:rsidRPr="007C33EB">
        <w:rPr>
          <w:rFonts w:ascii="CIDFont+F1" w:hAnsi="CIDFont+F1" w:cs="CIDFont+F1"/>
          <w:sz w:val="19"/>
          <w:szCs w:val="19"/>
        </w:rPr>
        <w:t xml:space="preserve">Versie </w:t>
      </w:r>
      <w:r w:rsidR="003C4745">
        <w:rPr>
          <w:rFonts w:ascii="CIDFont+F1" w:hAnsi="CIDFont+F1" w:cs="CIDFont+F1"/>
          <w:sz w:val="19"/>
          <w:szCs w:val="19"/>
        </w:rPr>
        <w:t>4</w:t>
      </w:r>
      <w:r w:rsidR="00093361">
        <w:rPr>
          <w:rFonts w:ascii="CIDFont+F1" w:hAnsi="CIDFont+F1" w:cs="CIDFont+F1"/>
          <w:sz w:val="19"/>
          <w:szCs w:val="19"/>
        </w:rPr>
        <w:t>.1</w:t>
      </w:r>
      <w:permStart w:id="8" w:edGrp="everyone"/>
      <w:permEnd w:id="8"/>
    </w:p>
    <w:p w:rsidR="00016E47" w:rsidRPr="007C33EB" w:rsidP="00016E47" w14:paraId="03EA4079" w14:textId="10288CFB">
      <w:pPr>
        <w:pStyle w:val="NoSpacing"/>
        <w:rPr>
          <w:rFonts w:ascii="CIDFont+F1" w:hAnsi="CIDFont+F1" w:cs="CIDFont+F1"/>
          <w:sz w:val="19"/>
          <w:szCs w:val="19"/>
        </w:rPr>
      </w:pPr>
      <w:r>
        <w:rPr>
          <w:rFonts w:ascii="CIDFont+F1" w:hAnsi="CIDFont+F1" w:cs="CIDFont+F1"/>
          <w:sz w:val="19"/>
          <w:szCs w:val="19"/>
        </w:rPr>
        <w:t>Juli</w:t>
      </w:r>
      <w:r w:rsidRPr="007C33EB" w:rsidR="00F515F2">
        <w:rPr>
          <w:rFonts w:ascii="CIDFont+F1" w:hAnsi="CIDFont+F1" w:cs="CIDFont+F1"/>
          <w:sz w:val="19"/>
          <w:szCs w:val="19"/>
        </w:rPr>
        <w:t xml:space="preserve"> 20</w:t>
      </w:r>
      <w:r w:rsidR="007648B1">
        <w:rPr>
          <w:rFonts w:ascii="CIDFont+F1" w:hAnsi="CIDFont+F1" w:cs="CIDFont+F1"/>
          <w:sz w:val="19"/>
          <w:szCs w:val="19"/>
        </w:rPr>
        <w:t>2</w:t>
      </w:r>
      <w:r>
        <w:rPr>
          <w:rFonts w:ascii="CIDFont+F1" w:hAnsi="CIDFont+F1" w:cs="CIDFont+F1"/>
          <w:sz w:val="19"/>
          <w:szCs w:val="19"/>
        </w:rPr>
        <w:t>1</w:t>
      </w:r>
    </w:p>
    <w:p w:rsidR="00016E47" w:rsidP="00016E47" w14:paraId="29F09620" w14:textId="32B70AD0">
      <w:pPr>
        <w:pStyle w:val="NoSpacing"/>
      </w:pPr>
    </w:p>
    <w:p w:rsidR="007C33EB" w:rsidP="00016E47" w14:paraId="3326998A" w14:textId="77777777">
      <w:pPr>
        <w:pStyle w:val="NoSpacing"/>
      </w:pPr>
    </w:p>
    <w:p w:rsidR="00016E47" w14:paraId="778678FF" w14:textId="7CDCC864">
      <w:pPr>
        <w:spacing w:after="160" w:line="259" w:lineRule="auto"/>
      </w:pPr>
      <w:r>
        <w:pict>
          <v:rect id="_x0000_i1025" style="width:0;height:1.5pt" o:hralign="center" o:hrstd="t" o:hr="t" fillcolor="#a0a0a0" stroked="f"/>
        </w:pict>
      </w:r>
    </w:p>
    <w:p w:rsidR="00261F40" w:rsidP="00033B79" w14:paraId="7A1A3205" w14:textId="6ADD2403">
      <w:pPr>
        <w:pStyle w:val="NoSpacing"/>
      </w:pPr>
    </w:p>
    <w:p w:rsidR="007C33EB" w:rsidP="00033B79" w14:paraId="40BB81F9" w14:textId="77777777">
      <w:pPr>
        <w:pStyle w:val="NoSpacing"/>
      </w:pPr>
    </w:p>
    <w:p w:rsidR="00016E47" w:rsidRPr="007C33EB" w:rsidP="00033B79" w14:paraId="79FB7071" w14:textId="47F416C4">
      <w:pPr>
        <w:pStyle w:val="NoSpacing"/>
        <w:rPr>
          <w:rFonts w:ascii="CIDFont+F1" w:hAnsi="CIDFont+F1" w:cs="CIDFont+F1"/>
          <w:sz w:val="19"/>
          <w:szCs w:val="19"/>
        </w:rPr>
      </w:pPr>
      <w:r w:rsidRPr="007C33EB">
        <w:rPr>
          <w:rFonts w:ascii="CIDFont+F1" w:hAnsi="CIDFont+F1" w:cs="CIDFont+F1"/>
          <w:sz w:val="19"/>
          <w:szCs w:val="19"/>
        </w:rPr>
        <w:t>Leverancier en Opdrachtgever komen als volgt overeen:</w:t>
      </w:r>
    </w:p>
    <w:p w:rsidR="00016E47" w:rsidRPr="007C33EB" w:rsidP="00033B79" w14:paraId="3E158B66" w14:textId="77777777">
      <w:pPr>
        <w:pStyle w:val="NoSpacing"/>
        <w:rPr>
          <w:rFonts w:ascii="CIDFont+F1" w:hAnsi="CIDFont+F1" w:cs="CIDFont+F1"/>
          <w:sz w:val="19"/>
          <w:szCs w:val="19"/>
        </w:rPr>
      </w:pPr>
    </w:p>
    <w:p w:rsidR="00016E47" w:rsidRPr="00A83774" w:rsidP="00033B79" w14:paraId="7B02B69F" w14:textId="5111524A">
      <w:pPr>
        <w:pStyle w:val="NoSpacing"/>
        <w:ind w:left="708"/>
        <w:rPr>
          <w:rFonts w:ascii="CIDFont+F1" w:hAnsi="CIDFont+F1" w:cs="CIDFont+F1"/>
          <w:sz w:val="19"/>
          <w:szCs w:val="19"/>
        </w:rPr>
      </w:pPr>
      <w:r w:rsidRPr="007C33EB">
        <w:rPr>
          <w:rFonts w:ascii="CIDFont+F1" w:hAnsi="CIDFont+F1" w:cs="CIDFont+F1"/>
          <w:sz w:val="19"/>
          <w:szCs w:val="19"/>
        </w:rPr>
        <w:t>1. De Opdrachtgever draagt service en onderhoud op aan de Leverancier en de Leverancier verricht service</w:t>
      </w:r>
      <w:r w:rsidRPr="007C33EB" w:rsidR="00033B79">
        <w:rPr>
          <w:rFonts w:ascii="CIDFont+F1" w:hAnsi="CIDFont+F1" w:cs="CIDFont+F1"/>
          <w:sz w:val="19"/>
          <w:szCs w:val="19"/>
        </w:rPr>
        <w:t xml:space="preserve"> </w:t>
      </w:r>
      <w:r w:rsidRPr="007C33EB">
        <w:rPr>
          <w:rFonts w:ascii="CIDFont+F1" w:hAnsi="CIDFont+F1" w:cs="CIDFont+F1"/>
          <w:sz w:val="19"/>
          <w:szCs w:val="19"/>
        </w:rPr>
        <w:t xml:space="preserve">en onderhoud </w:t>
      </w:r>
      <w:r w:rsidRPr="00A83774">
        <w:rPr>
          <w:rFonts w:ascii="CIDFont+F1" w:hAnsi="CIDFont+F1" w:cs="CIDFont+F1"/>
          <w:sz w:val="19"/>
          <w:szCs w:val="19"/>
        </w:rPr>
        <w:t>aan Apparatuur.</w:t>
      </w:r>
    </w:p>
    <w:p w:rsidR="00016E47" w:rsidRPr="00A83774" w:rsidP="00033B79" w14:paraId="3224EDEB" w14:textId="77777777">
      <w:pPr>
        <w:pStyle w:val="NoSpacing"/>
        <w:rPr>
          <w:rFonts w:ascii="CIDFont+F1" w:hAnsi="CIDFont+F1" w:cs="CIDFont+F1"/>
          <w:sz w:val="19"/>
          <w:szCs w:val="19"/>
        </w:rPr>
      </w:pPr>
    </w:p>
    <w:p w:rsidR="00016E47" w:rsidRPr="007C33EB" w:rsidP="00033B79" w14:paraId="12EB6C96" w14:textId="211F200B">
      <w:pPr>
        <w:pStyle w:val="NoSpacing"/>
        <w:ind w:left="708"/>
        <w:rPr>
          <w:rFonts w:ascii="CIDFont+F1" w:hAnsi="CIDFont+F1" w:cs="CIDFont+F1"/>
          <w:sz w:val="19"/>
          <w:szCs w:val="19"/>
        </w:rPr>
      </w:pPr>
      <w:r w:rsidRPr="00A83774">
        <w:rPr>
          <w:rFonts w:ascii="CIDFont+F1" w:hAnsi="CIDFont+F1" w:cs="CIDFont+F1"/>
          <w:sz w:val="19"/>
          <w:szCs w:val="19"/>
        </w:rPr>
        <w:t>2. Deze Standaard Service Overeenkomst</w:t>
      </w:r>
      <w:r w:rsidRPr="007C33EB">
        <w:rPr>
          <w:rFonts w:ascii="CIDFont+F1" w:hAnsi="CIDFont+F1" w:cs="CIDFont+F1"/>
          <w:sz w:val="19"/>
          <w:szCs w:val="19"/>
        </w:rPr>
        <w:t xml:space="preserve"> zal in beginsel ook van toepassing zijn op verdere en andere</w:t>
      </w:r>
      <w:r w:rsidRPr="007C33EB" w:rsidR="00033B79">
        <w:rPr>
          <w:rFonts w:ascii="CIDFont+F1" w:hAnsi="CIDFont+F1" w:cs="CIDFont+F1"/>
          <w:sz w:val="19"/>
          <w:szCs w:val="19"/>
        </w:rPr>
        <w:t xml:space="preserve"> </w:t>
      </w:r>
      <w:r w:rsidRPr="007C33EB">
        <w:rPr>
          <w:rFonts w:ascii="CIDFont+F1" w:hAnsi="CIDFont+F1" w:cs="CIDFont+F1"/>
          <w:sz w:val="19"/>
          <w:szCs w:val="19"/>
        </w:rPr>
        <w:t>serviceovereenkomsten</w:t>
      </w:r>
      <w:r w:rsidRPr="007C33EB">
        <w:rPr>
          <w:rFonts w:ascii="CIDFont+F1" w:hAnsi="CIDFont+F1" w:cs="CIDFont+F1"/>
          <w:sz w:val="19"/>
          <w:szCs w:val="19"/>
        </w:rPr>
        <w:t>, die in de toekomst tussen partijen tot stand komen.</w:t>
      </w:r>
    </w:p>
    <w:p w:rsidR="00016E47" w:rsidRPr="007C33EB" w:rsidP="00033B79" w14:paraId="6CB16C5D" w14:textId="77777777">
      <w:pPr>
        <w:pStyle w:val="NoSpacing"/>
        <w:rPr>
          <w:rFonts w:ascii="CIDFont+F1" w:hAnsi="CIDFont+F1" w:cs="CIDFont+F1"/>
          <w:sz w:val="19"/>
          <w:szCs w:val="19"/>
        </w:rPr>
      </w:pPr>
    </w:p>
    <w:p w:rsidR="00016E47" w:rsidRPr="007C33EB" w:rsidP="00033B79" w14:paraId="6A7939A0" w14:textId="77777777">
      <w:pPr>
        <w:pStyle w:val="NoSpacing"/>
        <w:rPr>
          <w:rFonts w:ascii="CIDFont+F1" w:hAnsi="CIDFont+F1" w:cs="CIDFont+F1"/>
          <w:sz w:val="19"/>
          <w:szCs w:val="19"/>
        </w:rPr>
      </w:pPr>
    </w:p>
    <w:p w:rsidR="00016E47" w:rsidRPr="007C33EB" w:rsidP="00033B79" w14:paraId="7141AAB8" w14:textId="616B35B4">
      <w:pPr>
        <w:pStyle w:val="NoSpacing"/>
        <w:rPr>
          <w:rFonts w:ascii="CIDFont+F1" w:hAnsi="CIDFont+F1" w:cs="CIDFont+F1"/>
          <w:b/>
          <w:sz w:val="19"/>
          <w:szCs w:val="19"/>
        </w:rPr>
      </w:pPr>
      <w:r w:rsidRPr="007C33EB">
        <w:rPr>
          <w:rFonts w:ascii="CIDFont+F1" w:hAnsi="CIDFont+F1" w:cs="CIDFont+F1"/>
          <w:b/>
          <w:sz w:val="19"/>
          <w:szCs w:val="19"/>
        </w:rPr>
        <w:t>Op de Standaard Service Overeenkomst is auteursrecht van toepassing. Leveranciers en zorgaanbieders</w:t>
      </w:r>
      <w:r w:rsidRPr="007C33EB" w:rsidR="00033B79">
        <w:rPr>
          <w:rFonts w:ascii="CIDFont+F1" w:hAnsi="CIDFont+F1" w:cs="CIDFont+F1"/>
          <w:b/>
          <w:sz w:val="19"/>
          <w:szCs w:val="19"/>
        </w:rPr>
        <w:t xml:space="preserve"> </w:t>
      </w:r>
      <w:r w:rsidRPr="007C33EB">
        <w:rPr>
          <w:rFonts w:ascii="CIDFont+F1" w:hAnsi="CIDFont+F1" w:cs="CIDFont+F1"/>
          <w:b/>
          <w:sz w:val="19"/>
          <w:szCs w:val="19"/>
        </w:rPr>
        <w:t xml:space="preserve">mogen gebruik maken van de integrale tekst van de Standaard Service Overeenkomst. Het is </w:t>
      </w:r>
      <w:r w:rsidRPr="007C33EB">
        <w:rPr>
          <w:rFonts w:ascii="CIDFont+F1" w:hAnsi="CIDFont+F1" w:cs="CIDFont+F1"/>
          <w:b/>
          <w:sz w:val="19"/>
          <w:szCs w:val="19"/>
        </w:rPr>
        <w:t>nadrukkelijk</w:t>
      </w:r>
      <w:r w:rsidRPr="007C33EB" w:rsidR="00033B79">
        <w:rPr>
          <w:rFonts w:ascii="CIDFont+F1" w:hAnsi="CIDFont+F1" w:cs="CIDFont+F1"/>
          <w:b/>
          <w:sz w:val="19"/>
          <w:szCs w:val="19"/>
        </w:rPr>
        <w:t xml:space="preserve"> </w:t>
      </w:r>
      <w:r w:rsidRPr="007C33EB">
        <w:rPr>
          <w:rFonts w:ascii="CIDFont+F1" w:hAnsi="CIDFont+F1" w:cs="CIDFont+F1"/>
          <w:b/>
          <w:sz w:val="19"/>
          <w:szCs w:val="19"/>
        </w:rPr>
        <w:t>niet toegestaan wijzigingen aan te brengen in de originele tekst van de Standaard Service Overeenkomst</w:t>
      </w:r>
      <w:r w:rsidRPr="007C33EB" w:rsidR="00033B79">
        <w:rPr>
          <w:rFonts w:ascii="CIDFont+F1" w:hAnsi="CIDFont+F1" w:cs="CIDFont+F1"/>
          <w:b/>
          <w:sz w:val="19"/>
          <w:szCs w:val="19"/>
        </w:rPr>
        <w:t xml:space="preserve"> </w:t>
      </w:r>
      <w:r w:rsidRPr="007C33EB">
        <w:rPr>
          <w:rFonts w:ascii="CIDFont+F1" w:hAnsi="CIDFont+F1" w:cs="CIDFont+F1"/>
          <w:b/>
          <w:sz w:val="19"/>
          <w:szCs w:val="19"/>
        </w:rPr>
        <w:t>en/of (delen van) de inhoud van de Standaard Service Overeenkomst te kopiëren en in gewijzigde vorm</w:t>
      </w:r>
      <w:r w:rsidRPr="007C33EB" w:rsidR="00033B79">
        <w:rPr>
          <w:rFonts w:ascii="CIDFont+F1" w:hAnsi="CIDFont+F1" w:cs="CIDFont+F1"/>
          <w:b/>
          <w:sz w:val="19"/>
          <w:szCs w:val="19"/>
        </w:rPr>
        <w:t xml:space="preserve"> </w:t>
      </w:r>
      <w:r w:rsidRPr="007C33EB">
        <w:rPr>
          <w:rFonts w:ascii="CIDFont+F1" w:hAnsi="CIDFont+F1" w:cs="CIDFont+F1"/>
          <w:b/>
          <w:sz w:val="19"/>
          <w:szCs w:val="19"/>
        </w:rPr>
        <w:t>op te nemen in eigen voorwaarden of over</w:t>
      </w:r>
      <w:r w:rsidRPr="007C33EB">
        <w:rPr>
          <w:rFonts w:ascii="CIDFont+F1" w:hAnsi="CIDFont+F1" w:cs="CIDFont+F1"/>
          <w:b/>
          <w:sz w:val="19"/>
          <w:szCs w:val="19"/>
        </w:rPr>
        <w:t>eenkomsten.</w:t>
      </w:r>
    </w:p>
    <w:p w:rsidR="00016E47" w:rsidRPr="007C33EB" w:rsidP="00033B79" w14:paraId="7F3F4814" w14:textId="77777777">
      <w:pPr>
        <w:pStyle w:val="NoSpacing"/>
        <w:rPr>
          <w:rFonts w:ascii="CIDFont+F1" w:hAnsi="CIDFont+F1" w:cs="CIDFont+F1"/>
          <w:b/>
          <w:sz w:val="19"/>
          <w:szCs w:val="19"/>
        </w:rPr>
      </w:pPr>
    </w:p>
    <w:p w:rsidR="00016E47" w:rsidRPr="007C33EB" w:rsidP="00033B79" w14:paraId="2ABC6007" w14:textId="1517F477">
      <w:pPr>
        <w:pStyle w:val="NoSpacing"/>
        <w:rPr>
          <w:rFonts w:ascii="CIDFont+F1" w:hAnsi="CIDFont+F1" w:cs="CIDFont+F1"/>
          <w:b/>
          <w:sz w:val="19"/>
          <w:szCs w:val="19"/>
        </w:rPr>
      </w:pPr>
      <w:r w:rsidRPr="007C33EB">
        <w:rPr>
          <w:rFonts w:ascii="CIDFont+F1" w:hAnsi="CIDFont+F1" w:cs="CIDFont+F1"/>
          <w:b/>
          <w:sz w:val="19"/>
          <w:szCs w:val="19"/>
        </w:rPr>
        <w:t>In overleg kunnen door partijen gewenste en/of noodzakelijk geachte aanpassingen in servicemodules en</w:t>
      </w:r>
      <w:r w:rsidRPr="007C33EB" w:rsidR="00033B79">
        <w:rPr>
          <w:rFonts w:ascii="CIDFont+F1" w:hAnsi="CIDFont+F1" w:cs="CIDFont+F1"/>
          <w:b/>
          <w:sz w:val="19"/>
          <w:szCs w:val="19"/>
        </w:rPr>
        <w:t xml:space="preserve"> </w:t>
      </w:r>
      <w:r w:rsidRPr="007C33EB">
        <w:rPr>
          <w:rFonts w:ascii="CIDFont+F1" w:hAnsi="CIDFont+F1" w:cs="CIDFont+F1"/>
          <w:b/>
          <w:sz w:val="19"/>
          <w:szCs w:val="19"/>
        </w:rPr>
        <w:t>eventuele uitsluiting van bepaalde artikelen uit deze overeenkomst worden overeengekomen.</w:t>
      </w:r>
    </w:p>
    <w:p w:rsidR="00016E47" w:rsidRPr="007C33EB" w:rsidP="00033B79" w14:paraId="17BCC569" w14:textId="77777777">
      <w:pPr>
        <w:pStyle w:val="NoSpacing"/>
        <w:rPr>
          <w:rFonts w:ascii="CIDFont+F1" w:hAnsi="CIDFont+F1" w:cs="CIDFont+F1"/>
          <w:b/>
          <w:sz w:val="19"/>
          <w:szCs w:val="19"/>
        </w:rPr>
      </w:pPr>
    </w:p>
    <w:p w:rsidR="00016E47" w:rsidRPr="007C33EB" w:rsidP="00033B79" w14:paraId="4C58C2E9" w14:textId="66650812">
      <w:pPr>
        <w:pStyle w:val="NoSpacing"/>
        <w:rPr>
          <w:rFonts w:asciiTheme="majorHAnsi" w:eastAsiaTheme="majorEastAsia" w:hAnsiTheme="majorHAnsi" w:cstheme="majorBidi"/>
          <w:b/>
          <w:color w:val="2F5496" w:themeColor="accent1" w:themeShade="BF"/>
          <w:sz w:val="32"/>
          <w:szCs w:val="32"/>
        </w:rPr>
      </w:pPr>
      <w:r w:rsidRPr="007C33EB">
        <w:rPr>
          <w:rFonts w:ascii="CIDFont+F1" w:hAnsi="CIDFont+F1" w:cs="CIDFont+F1"/>
          <w:b/>
          <w:sz w:val="19"/>
          <w:szCs w:val="19"/>
        </w:rPr>
        <w:t>Dergelijke aanpassingen en/of uitsluitingen dienen</w:t>
      </w:r>
      <w:r w:rsidRPr="007C33EB">
        <w:rPr>
          <w:rFonts w:ascii="CIDFont+F1" w:hAnsi="CIDFont+F1" w:cs="CIDFont+F1"/>
          <w:b/>
          <w:sz w:val="19"/>
          <w:szCs w:val="19"/>
        </w:rPr>
        <w:t xml:space="preserve"> te worden omschreven in het Samenstelling Service</w:t>
      </w:r>
      <w:r w:rsidRPr="007C33EB" w:rsidR="00033B79">
        <w:rPr>
          <w:rFonts w:ascii="CIDFont+F1" w:hAnsi="CIDFont+F1" w:cs="CIDFont+F1"/>
          <w:b/>
          <w:sz w:val="19"/>
          <w:szCs w:val="19"/>
        </w:rPr>
        <w:t xml:space="preserve"> </w:t>
      </w:r>
      <w:r w:rsidRPr="007C33EB">
        <w:rPr>
          <w:rFonts w:ascii="CIDFont+F1" w:hAnsi="CIDFont+F1" w:cs="CIDFont+F1"/>
          <w:b/>
          <w:sz w:val="19"/>
          <w:szCs w:val="19"/>
        </w:rPr>
        <w:t>Overeenkomst invuldocument dat een integraal onderdeel uitmaakt van deze SSO. Daar waar de inhoud</w:t>
      </w:r>
      <w:r w:rsidRPr="007C33EB" w:rsidR="00033B79">
        <w:rPr>
          <w:rFonts w:ascii="CIDFont+F1" w:hAnsi="CIDFont+F1" w:cs="CIDFont+F1"/>
          <w:b/>
          <w:sz w:val="19"/>
          <w:szCs w:val="19"/>
        </w:rPr>
        <w:t xml:space="preserve"> </w:t>
      </w:r>
      <w:r w:rsidRPr="007C33EB">
        <w:rPr>
          <w:rFonts w:ascii="CIDFont+F1" w:hAnsi="CIDFont+F1" w:cs="CIDFont+F1"/>
          <w:b/>
          <w:sz w:val="19"/>
          <w:szCs w:val="19"/>
        </w:rPr>
        <w:t>van artikelen onderling strijdig zijn prevaleren de afspraken uit het Samenstelling Service Overeenkomst</w:t>
      </w:r>
      <w:r w:rsidRPr="007C33EB" w:rsidR="00033B79">
        <w:rPr>
          <w:rFonts w:ascii="CIDFont+F1" w:hAnsi="CIDFont+F1" w:cs="CIDFont+F1"/>
          <w:b/>
          <w:sz w:val="19"/>
          <w:szCs w:val="19"/>
        </w:rPr>
        <w:t xml:space="preserve"> </w:t>
      </w:r>
      <w:r w:rsidRPr="007C33EB">
        <w:rPr>
          <w:rFonts w:ascii="CIDFont+F1" w:hAnsi="CIDFont+F1" w:cs="CIDFont+F1"/>
          <w:b/>
          <w:sz w:val="19"/>
          <w:szCs w:val="19"/>
        </w:rPr>
        <w:t>in</w:t>
      </w:r>
      <w:r w:rsidRPr="007C33EB">
        <w:rPr>
          <w:rFonts w:ascii="CIDFont+F1" w:hAnsi="CIDFont+F1" w:cs="CIDFont+F1"/>
          <w:b/>
          <w:sz w:val="19"/>
          <w:szCs w:val="19"/>
        </w:rPr>
        <w:t>vuldocument, in het vervolg van deze tekst aangeduid als SSO id.</w:t>
      </w:r>
      <w:r w:rsidRPr="007C33EB">
        <w:rPr>
          <w:b/>
        </w:rPr>
        <w:t xml:space="preserve"> </w:t>
      </w:r>
      <w:r w:rsidRPr="007C33EB">
        <w:rPr>
          <w:b/>
        </w:rPr>
        <w:br w:type="page"/>
      </w:r>
    </w:p>
    <w:p w:rsidR="00F146CA" w:rsidP="00F146CA" w14:paraId="0550F7F3" w14:textId="738B81DE">
      <w:pPr>
        <w:autoSpaceDE w:val="0"/>
        <w:autoSpaceDN w:val="0"/>
        <w:adjustRightInd w:val="0"/>
        <w:rPr>
          <w:rFonts w:ascii="CIDFont+F3" w:hAnsi="CIDFont+F3" w:eastAsiaTheme="minorHAnsi" w:cs="CIDFont+F3"/>
          <w:b/>
          <w:sz w:val="19"/>
          <w:szCs w:val="19"/>
          <w:lang w:val="nl-NL"/>
        </w:rPr>
      </w:pPr>
      <w:r w:rsidRPr="00F146CA">
        <w:rPr>
          <w:rFonts w:ascii="CIDFont+F3" w:hAnsi="CIDFont+F3" w:eastAsiaTheme="minorHAnsi" w:cs="CIDFont+F3"/>
          <w:b/>
          <w:sz w:val="19"/>
          <w:szCs w:val="19"/>
          <w:lang w:val="nl-NL"/>
        </w:rPr>
        <w:t>Artikel 1. ONDERWERP EN DOEL VAN DE OVEREENKOMST</w:t>
      </w:r>
    </w:p>
    <w:p w:rsidR="00F146CA" w:rsidRPr="00F146CA" w:rsidP="00F146CA" w14:paraId="4A021D5B" w14:textId="77777777">
      <w:pPr>
        <w:autoSpaceDE w:val="0"/>
        <w:autoSpaceDN w:val="0"/>
        <w:adjustRightInd w:val="0"/>
        <w:rPr>
          <w:rFonts w:ascii="CIDFont+F3" w:hAnsi="CIDFont+F3" w:eastAsiaTheme="minorHAnsi" w:cs="CIDFont+F3"/>
          <w:b/>
          <w:sz w:val="19"/>
          <w:szCs w:val="19"/>
          <w:lang w:val="nl-NL"/>
        </w:rPr>
      </w:pPr>
    </w:p>
    <w:p w:rsidR="00F146CA" w:rsidRPr="004F78CA" w:rsidP="004F78CA" w14:paraId="0A54D567" w14:textId="08C6CCBF">
      <w:pPr>
        <w:pStyle w:val="ListParagraph"/>
        <w:numPr>
          <w:ilvl w:val="1"/>
          <w:numId w:val="22"/>
        </w:numPr>
        <w:autoSpaceDE w:val="0"/>
        <w:autoSpaceDN w:val="0"/>
        <w:adjustRightInd w:val="0"/>
        <w:rPr>
          <w:rFonts w:ascii="CIDFont+F1" w:hAnsi="CIDFont+F1" w:eastAsiaTheme="minorHAnsi" w:cs="CIDFont+F1"/>
          <w:sz w:val="19"/>
          <w:szCs w:val="19"/>
          <w:lang w:val="nl-NL"/>
        </w:rPr>
      </w:pPr>
      <w:r w:rsidRPr="004F78CA">
        <w:rPr>
          <w:rFonts w:ascii="CIDFont+F1" w:hAnsi="CIDFont+F1" w:eastAsiaTheme="minorHAnsi" w:cs="CIDFont+F1"/>
          <w:sz w:val="19"/>
          <w:szCs w:val="19"/>
          <w:lang w:val="nl-NL"/>
        </w:rPr>
        <w:t>De Leverancier zal, met inachtneming van hetgeen in deze overeenkomst en haar bijlagen is bepaald, werkzaamheden verrichten aan de apparatu</w:t>
      </w:r>
      <w:r w:rsidRPr="004F78CA">
        <w:rPr>
          <w:rFonts w:ascii="CIDFont+F1" w:hAnsi="CIDFont+F1" w:eastAsiaTheme="minorHAnsi" w:cs="CIDFont+F1"/>
          <w:sz w:val="19"/>
          <w:szCs w:val="19"/>
          <w:lang w:val="nl-NL"/>
        </w:rPr>
        <w:t>ur van Opdrachtgever zoals is omschreven in het SSO id, hierna te noemen de Apparatuur (met hoofdletter A geschreven).</w:t>
      </w:r>
    </w:p>
    <w:p w:rsidR="004F78CA" w:rsidRPr="004F78CA" w:rsidP="004F78CA" w14:paraId="1F61DF78" w14:textId="77777777">
      <w:pPr>
        <w:autoSpaceDE w:val="0"/>
        <w:autoSpaceDN w:val="0"/>
        <w:adjustRightInd w:val="0"/>
        <w:rPr>
          <w:rFonts w:ascii="CIDFont+F1" w:hAnsi="CIDFont+F1" w:eastAsiaTheme="minorHAnsi" w:cs="CIDFont+F1"/>
          <w:sz w:val="19"/>
          <w:szCs w:val="19"/>
          <w:lang w:val="nl-NL"/>
        </w:rPr>
      </w:pPr>
    </w:p>
    <w:p w:rsidR="00F146CA" w:rsidP="00F146CA" w14:paraId="4EFA52ED" w14:textId="047C6640">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1.2 </w:t>
      </w:r>
      <w:r>
        <w:rPr>
          <w:rFonts w:ascii="CIDFont+F1" w:hAnsi="CIDFont+F1" w:eastAsiaTheme="minorHAnsi" w:cs="CIDFont+F1"/>
          <w:sz w:val="19"/>
          <w:szCs w:val="19"/>
          <w:lang w:val="nl-NL"/>
        </w:rPr>
        <w:tab/>
        <w:t>In het SSO id</w:t>
      </w:r>
      <w:r>
        <w:rPr>
          <w:rFonts w:ascii="CIDFont+F3" w:hAnsi="CIDFont+F3" w:eastAsiaTheme="minorHAnsi" w:cs="CIDFont+F3"/>
          <w:sz w:val="19"/>
          <w:szCs w:val="19"/>
          <w:lang w:val="nl-NL"/>
        </w:rPr>
        <w:t xml:space="preserve">, </w:t>
      </w:r>
      <w:r>
        <w:rPr>
          <w:rFonts w:ascii="CIDFont+F1" w:hAnsi="CIDFont+F1" w:eastAsiaTheme="minorHAnsi" w:cs="CIDFont+F1"/>
          <w:sz w:val="19"/>
          <w:szCs w:val="19"/>
          <w:lang w:val="nl-NL"/>
        </w:rPr>
        <w:t>is een omschrijving opgenomen van de Apparatuur met vermelding van eventuele</w:t>
      </w:r>
    </w:p>
    <w:p w:rsidR="00F146CA" w:rsidP="00F146CA" w14:paraId="44B429C4" w14:textId="5F54B03F">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serienummers en/of systeemnummers van de verschillende onderdelen en de locatie waar de Apparatuur</w:t>
      </w:r>
    </w:p>
    <w:p w:rsidR="00F146CA" w:rsidP="00F146CA" w14:paraId="4EB32370"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zich bevindt.</w:t>
      </w:r>
    </w:p>
    <w:p w:rsidR="00F146CA" w:rsidP="00F146CA" w14:paraId="2B459599" w14:textId="77777777">
      <w:pPr>
        <w:autoSpaceDE w:val="0"/>
        <w:autoSpaceDN w:val="0"/>
        <w:adjustRightInd w:val="0"/>
        <w:rPr>
          <w:rFonts w:ascii="CIDFont+F1" w:hAnsi="CIDFont+F1" w:eastAsiaTheme="minorHAnsi" w:cs="CIDFont+F1"/>
          <w:sz w:val="19"/>
          <w:szCs w:val="19"/>
          <w:lang w:val="nl-NL"/>
        </w:rPr>
      </w:pPr>
    </w:p>
    <w:p w:rsidR="00F146CA" w:rsidP="00F146CA" w14:paraId="4963545B" w14:textId="744C3978">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Een systeem is een samenstelling van Apparatuur die met elkaar een functionele eenheid vormt. De</w:t>
      </w:r>
    </w:p>
    <w:p w:rsidR="00F146CA" w:rsidP="00F146CA" w14:paraId="02A80AA4"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apparatuurlijst(en) zullen door de Leverancie</w:t>
      </w:r>
      <w:r>
        <w:rPr>
          <w:rFonts w:ascii="CIDFont+F1" w:hAnsi="CIDFont+F1" w:eastAsiaTheme="minorHAnsi" w:cs="CIDFont+F1"/>
          <w:sz w:val="19"/>
          <w:szCs w:val="19"/>
          <w:lang w:val="nl-NL"/>
        </w:rPr>
        <w:t>r worden toegevoegd. De apparatuurlijst omvat de</w:t>
      </w:r>
    </w:p>
    <w:p w:rsidR="00F146CA" w:rsidP="00F146CA" w14:paraId="03ACF86B"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samenstelling van de Apparatuur.</w:t>
      </w:r>
    </w:p>
    <w:p w:rsidR="00F146CA" w:rsidP="00F146CA" w14:paraId="685D92D3" w14:textId="77777777">
      <w:pPr>
        <w:autoSpaceDE w:val="0"/>
        <w:autoSpaceDN w:val="0"/>
        <w:adjustRightInd w:val="0"/>
        <w:rPr>
          <w:rFonts w:ascii="CIDFont+F1" w:hAnsi="CIDFont+F1" w:eastAsiaTheme="minorHAnsi" w:cs="CIDFont+F1"/>
          <w:sz w:val="19"/>
          <w:szCs w:val="19"/>
          <w:lang w:val="nl-NL"/>
        </w:rPr>
      </w:pPr>
    </w:p>
    <w:p w:rsidR="00F146CA" w:rsidP="00F146CA" w14:paraId="1DC2D540" w14:textId="68D69419">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1.3 </w:t>
      </w:r>
      <w:r>
        <w:rPr>
          <w:rFonts w:ascii="CIDFont+F1" w:hAnsi="CIDFont+F1" w:eastAsiaTheme="minorHAnsi" w:cs="CIDFont+F1"/>
          <w:sz w:val="19"/>
          <w:szCs w:val="19"/>
          <w:lang w:val="nl-NL"/>
        </w:rPr>
        <w:tab/>
        <w:t>Onder de Leverancier (met hoofdletter L geschreven) wordt verstaan iedere natuurlijke persoon,</w:t>
      </w:r>
    </w:p>
    <w:p w:rsidR="00F146CA" w:rsidP="00F146CA" w14:paraId="567BC172"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rechtspersoon, vennootschap onder firma, commanditaire vennootschap of an</w:t>
      </w:r>
      <w:r>
        <w:rPr>
          <w:rFonts w:ascii="CIDFont+F1" w:hAnsi="CIDFont+F1" w:eastAsiaTheme="minorHAnsi" w:cs="CIDFont+F1"/>
          <w:sz w:val="19"/>
          <w:szCs w:val="19"/>
          <w:lang w:val="nl-NL"/>
        </w:rPr>
        <w:t>dere entiteit door of</w:t>
      </w:r>
    </w:p>
    <w:p w:rsidR="00F146CA" w:rsidP="00F146CA" w14:paraId="64B90EC3"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namens wie deze Standaard Service Overeenkomst van toepassing is verklaard, en diens</w:t>
      </w:r>
    </w:p>
    <w:p w:rsidR="00F146CA" w:rsidP="00F146CA" w14:paraId="2A7836FE"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vertegenwoordiger(s), gemachtigde(n) en rechtsopvolger(s).</w:t>
      </w:r>
    </w:p>
    <w:p w:rsidR="00F146CA" w:rsidP="00F146CA" w14:paraId="113D3C1D" w14:textId="77777777">
      <w:pPr>
        <w:autoSpaceDE w:val="0"/>
        <w:autoSpaceDN w:val="0"/>
        <w:adjustRightInd w:val="0"/>
        <w:rPr>
          <w:rFonts w:ascii="CIDFont+F1" w:hAnsi="CIDFont+F1" w:eastAsiaTheme="minorHAnsi" w:cs="CIDFont+F1"/>
          <w:sz w:val="19"/>
          <w:szCs w:val="19"/>
          <w:lang w:val="nl-NL"/>
        </w:rPr>
      </w:pPr>
    </w:p>
    <w:p w:rsidR="00F146CA" w:rsidP="00F146CA" w14:paraId="60E2742E" w14:textId="7537D7B5">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1.4 </w:t>
      </w:r>
      <w:r>
        <w:rPr>
          <w:rFonts w:ascii="CIDFont+F1" w:hAnsi="CIDFont+F1" w:eastAsiaTheme="minorHAnsi" w:cs="CIDFont+F1"/>
          <w:sz w:val="19"/>
          <w:szCs w:val="19"/>
          <w:lang w:val="nl-NL"/>
        </w:rPr>
        <w:tab/>
        <w:t>Onder de Opdrachtgever (met hoofdletter O geschreven) wordt verstaan iedere natuurli</w:t>
      </w:r>
      <w:r>
        <w:rPr>
          <w:rFonts w:ascii="CIDFont+F1" w:hAnsi="CIDFont+F1" w:eastAsiaTheme="minorHAnsi" w:cs="CIDFont+F1"/>
          <w:sz w:val="19"/>
          <w:szCs w:val="19"/>
          <w:lang w:val="nl-NL"/>
        </w:rPr>
        <w:t>jke persoon,</w:t>
      </w:r>
    </w:p>
    <w:p w:rsidR="00F146CA" w:rsidP="00F146CA" w14:paraId="6A8FF49B"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rechtspersoon, vennootschap onder firma, commanditaire vennootschap of andere entiteit die met een</w:t>
      </w:r>
    </w:p>
    <w:p w:rsidR="00F146CA" w:rsidP="00F146CA" w14:paraId="2FA7CDBA"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Leverancier een Standaard Service Overeenkomst sluit of heeft gesloten.</w:t>
      </w:r>
    </w:p>
    <w:p w:rsidR="00F146CA" w:rsidP="00F146CA" w14:paraId="194AB6D2" w14:textId="77777777">
      <w:pPr>
        <w:autoSpaceDE w:val="0"/>
        <w:autoSpaceDN w:val="0"/>
        <w:adjustRightInd w:val="0"/>
        <w:rPr>
          <w:rFonts w:ascii="CIDFont+F1" w:hAnsi="CIDFont+F1" w:eastAsiaTheme="minorHAnsi" w:cs="CIDFont+F1"/>
          <w:sz w:val="19"/>
          <w:szCs w:val="19"/>
          <w:lang w:val="nl-NL"/>
        </w:rPr>
      </w:pPr>
    </w:p>
    <w:p w:rsidR="00F146CA" w:rsidP="00F146CA" w14:paraId="538C363B" w14:textId="62544AAA">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1.5 </w:t>
      </w:r>
      <w:r>
        <w:rPr>
          <w:rFonts w:ascii="CIDFont+F1" w:hAnsi="CIDFont+F1" w:eastAsiaTheme="minorHAnsi" w:cs="CIDFont+F1"/>
          <w:sz w:val="19"/>
          <w:szCs w:val="19"/>
          <w:lang w:val="nl-NL"/>
        </w:rPr>
        <w:tab/>
        <w:t>In het SSO id is tevens per apparaat de samenstelling van de overe</w:t>
      </w:r>
      <w:r>
        <w:rPr>
          <w:rFonts w:ascii="CIDFont+F1" w:hAnsi="CIDFont+F1" w:eastAsiaTheme="minorHAnsi" w:cs="CIDFont+F1"/>
          <w:sz w:val="19"/>
          <w:szCs w:val="19"/>
          <w:lang w:val="nl-NL"/>
        </w:rPr>
        <w:t>enkomst alsmede de ingangsdatum</w:t>
      </w:r>
    </w:p>
    <w:p w:rsidR="00F146CA" w:rsidP="00F146CA" w14:paraId="45095139"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van de overeenkomst aangegeven. Een overzicht van de servicemodules waarmee de overeenkomst in</w:t>
      </w:r>
    </w:p>
    <w:p w:rsidR="00F146CA" w:rsidP="00F146CA" w14:paraId="117DBEBE"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overleg kan worden samengesteld, is gegeven in artikel 2.</w:t>
      </w:r>
    </w:p>
    <w:p w:rsidR="00F146CA" w:rsidP="00F146CA" w14:paraId="4D012274" w14:textId="77777777">
      <w:pPr>
        <w:autoSpaceDE w:val="0"/>
        <w:autoSpaceDN w:val="0"/>
        <w:adjustRightInd w:val="0"/>
        <w:rPr>
          <w:rFonts w:ascii="CIDFont+F1" w:hAnsi="CIDFont+F1" w:eastAsiaTheme="minorHAnsi" w:cs="CIDFont+F1"/>
          <w:sz w:val="19"/>
          <w:szCs w:val="19"/>
          <w:lang w:val="nl-NL"/>
        </w:rPr>
      </w:pPr>
    </w:p>
    <w:p w:rsidR="00F146CA" w:rsidP="00F146CA" w14:paraId="200B39FF" w14:textId="56C13452">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Ook wordt in het SSO id aangegeven welke overige bijlagen bij deze ove</w:t>
      </w:r>
      <w:r>
        <w:rPr>
          <w:rFonts w:ascii="CIDFont+F1" w:hAnsi="CIDFont+F1" w:eastAsiaTheme="minorHAnsi" w:cs="CIDFont+F1"/>
          <w:sz w:val="19"/>
          <w:szCs w:val="19"/>
          <w:lang w:val="nl-NL"/>
        </w:rPr>
        <w:t>reenkomst van toepassing zijn.</w:t>
      </w:r>
    </w:p>
    <w:p w:rsidR="00F146CA" w:rsidP="00F146CA" w14:paraId="69BC9D3D"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Deze bijlagen dienen gedateerd te zijn en door beide partijen te zijn ondertekend.</w:t>
      </w:r>
    </w:p>
    <w:p w:rsidR="00F146CA" w:rsidP="00F146CA" w14:paraId="1ADC7C25" w14:textId="77777777">
      <w:pPr>
        <w:autoSpaceDE w:val="0"/>
        <w:autoSpaceDN w:val="0"/>
        <w:adjustRightInd w:val="0"/>
        <w:rPr>
          <w:rFonts w:ascii="CIDFont+F1" w:hAnsi="CIDFont+F1" w:eastAsiaTheme="minorHAnsi" w:cs="CIDFont+F1"/>
          <w:sz w:val="19"/>
          <w:szCs w:val="19"/>
          <w:lang w:val="nl-NL"/>
        </w:rPr>
      </w:pPr>
    </w:p>
    <w:p w:rsidR="00F146CA" w:rsidP="00F146CA" w14:paraId="03E91072" w14:textId="3F938EDD">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 Leverancier en de Opdrachtgever kunnen overeenkomen de werkzaamheden aan de betreffende</w:t>
      </w:r>
    </w:p>
    <w:p w:rsidR="00F146CA" w:rsidP="00F146CA" w14:paraId="1F288C61"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Apparatuur en de voorwaarden waaronder deze werkza</w:t>
      </w:r>
      <w:r>
        <w:rPr>
          <w:rFonts w:ascii="CIDFont+F1" w:hAnsi="CIDFont+F1" w:eastAsiaTheme="minorHAnsi" w:cs="CIDFont+F1"/>
          <w:sz w:val="19"/>
          <w:szCs w:val="19"/>
          <w:lang w:val="nl-NL"/>
        </w:rPr>
        <w:t>amheden worden uitgevoerd in samenwerking te</w:t>
      </w:r>
    </w:p>
    <w:p w:rsidR="00F146CA" w:rsidP="00F146CA" w14:paraId="719E2A18"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verrichten. Door partijen wordt in dat geval per apparaat vastgelegd welke werkzaamheden door de</w:t>
      </w:r>
    </w:p>
    <w:p w:rsidR="00F146CA" w:rsidP="00F146CA" w14:paraId="5BC1D826"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Leverancier, welke door de Opdrachtgever en welke gezamenlijk zullen worden verricht. Ten aanzien van</w:t>
      </w:r>
    </w:p>
    <w:p w:rsidR="00F146CA" w:rsidP="00F146CA" w14:paraId="368E0658"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 aard en omvang van de te verrichten werkzaamheden wordt hierbij verwezen naar de in artikel 2</w:t>
      </w:r>
    </w:p>
    <w:p w:rsidR="00F146CA" w:rsidP="00F146CA" w14:paraId="01961DF6"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gedefinieerde modules.</w:t>
      </w:r>
    </w:p>
    <w:p w:rsidR="00F146CA" w:rsidP="00F146CA" w14:paraId="77081E7C"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De door partijen in het kader van </w:t>
      </w:r>
      <w:r>
        <w:rPr>
          <w:rFonts w:ascii="CIDFont+F3" w:hAnsi="CIDFont+F3" w:eastAsiaTheme="minorHAnsi" w:cs="CIDFont+F3"/>
          <w:sz w:val="19"/>
          <w:szCs w:val="19"/>
          <w:lang w:val="nl-NL"/>
        </w:rPr>
        <w:t xml:space="preserve">een eventuele samenwerking </w:t>
      </w:r>
      <w:r>
        <w:rPr>
          <w:rFonts w:ascii="CIDFont+F1" w:hAnsi="CIDFont+F1" w:eastAsiaTheme="minorHAnsi" w:cs="CIDFont+F1"/>
          <w:sz w:val="19"/>
          <w:szCs w:val="19"/>
          <w:lang w:val="nl-NL"/>
        </w:rPr>
        <w:t>gemaakte nadere afspraken en</w:t>
      </w:r>
    </w:p>
    <w:p w:rsidR="00F146CA" w:rsidP="00F146CA" w14:paraId="3268AC7F" w14:textId="77777777">
      <w:pPr>
        <w:spacing w:after="160" w:line="259" w:lineRule="auto"/>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voorwaarden dienen in het SSO id te worden opg</w:t>
      </w:r>
      <w:r>
        <w:rPr>
          <w:rFonts w:ascii="CIDFont+F1" w:hAnsi="CIDFont+F1" w:eastAsiaTheme="minorHAnsi" w:cs="CIDFont+F1"/>
          <w:sz w:val="19"/>
          <w:szCs w:val="19"/>
          <w:lang w:val="nl-NL"/>
        </w:rPr>
        <w:t>enomen.</w:t>
      </w:r>
    </w:p>
    <w:p w:rsidR="00F146CA" w:rsidP="00F146CA" w14:paraId="6C372C55" w14:textId="77777777">
      <w:pPr>
        <w:autoSpaceDE w:val="0"/>
        <w:autoSpaceDN w:val="0"/>
        <w:adjustRightInd w:val="0"/>
        <w:rPr>
          <w:rFonts w:ascii="CIDFont+F3" w:hAnsi="CIDFont+F3" w:eastAsiaTheme="minorHAnsi" w:cs="CIDFont+F3"/>
          <w:sz w:val="19"/>
          <w:szCs w:val="19"/>
          <w:lang w:val="nl-NL"/>
        </w:rPr>
      </w:pPr>
    </w:p>
    <w:p w:rsidR="00F146CA" w:rsidP="00F146CA" w14:paraId="537C1313" w14:textId="05AF1BB4">
      <w:pPr>
        <w:autoSpaceDE w:val="0"/>
        <w:autoSpaceDN w:val="0"/>
        <w:adjustRightInd w:val="0"/>
        <w:rPr>
          <w:rFonts w:ascii="CIDFont+F3" w:hAnsi="CIDFont+F3" w:eastAsiaTheme="minorHAnsi" w:cs="CIDFont+F3"/>
          <w:b/>
          <w:sz w:val="19"/>
          <w:szCs w:val="19"/>
          <w:lang w:val="nl-NL"/>
        </w:rPr>
      </w:pPr>
      <w:r w:rsidRPr="00F146CA">
        <w:rPr>
          <w:rFonts w:ascii="CIDFont+F3" w:hAnsi="CIDFont+F3" w:eastAsiaTheme="minorHAnsi" w:cs="CIDFont+F3"/>
          <w:b/>
          <w:sz w:val="19"/>
          <w:szCs w:val="19"/>
          <w:lang w:val="nl-NL"/>
        </w:rPr>
        <w:t>Artikel 2. OMSCHRIJVING MOGELIJKE SERVICEMODULES</w:t>
      </w:r>
    </w:p>
    <w:p w:rsidR="00F146CA" w:rsidRPr="00F146CA" w:rsidP="00F146CA" w14:paraId="29C67D37" w14:textId="77777777">
      <w:pPr>
        <w:autoSpaceDE w:val="0"/>
        <w:autoSpaceDN w:val="0"/>
        <w:adjustRightInd w:val="0"/>
        <w:rPr>
          <w:rFonts w:ascii="CIDFont+F3" w:hAnsi="CIDFont+F3" w:eastAsiaTheme="minorHAnsi" w:cs="CIDFont+F3"/>
          <w:b/>
          <w:sz w:val="19"/>
          <w:szCs w:val="19"/>
          <w:lang w:val="nl-NL"/>
        </w:rPr>
      </w:pPr>
    </w:p>
    <w:p w:rsidR="00F146CA" w:rsidP="00F146CA" w14:paraId="59F4A98D"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 samenstelling van deze overeenkomst wordt per apparaat gespecificeerd in het SSO id. De</w:t>
      </w:r>
    </w:p>
    <w:p w:rsidR="00F146CA" w:rsidP="00F146CA" w14:paraId="1A196469"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overeenkomst kan, in overleg, één of meer van de in dit artikel genoemde modules omvatten. De</w:t>
      </w:r>
    </w:p>
    <w:p w:rsidR="00F146CA" w:rsidP="00F146CA" w14:paraId="5B2DCFFB"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totaalprijs is afhankelijk van de keuze en de onderlinge samenhang tussen de gekozen modules.</w:t>
      </w:r>
    </w:p>
    <w:p w:rsidR="00F146CA" w:rsidP="00F146CA" w14:paraId="484E7A1A" w14:textId="77777777">
      <w:pPr>
        <w:autoSpaceDE w:val="0"/>
        <w:autoSpaceDN w:val="0"/>
        <w:adjustRightInd w:val="0"/>
        <w:rPr>
          <w:rFonts w:ascii="CIDFont+F1" w:hAnsi="CIDFont+F1" w:eastAsiaTheme="minorHAnsi" w:cs="CIDFont+F1"/>
          <w:sz w:val="19"/>
          <w:szCs w:val="19"/>
          <w:lang w:val="nl-NL"/>
        </w:rPr>
      </w:pPr>
    </w:p>
    <w:p w:rsidR="00F146CA" w:rsidP="00F146CA" w14:paraId="0790C719" w14:textId="1BAC9EA2">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 Leverancier zal de door haar in het kader van deze overeenkomst te verrichten werkzaamheden</w:t>
      </w:r>
    </w:p>
    <w:p w:rsidR="00F146CA" w:rsidP="00F146CA" w14:paraId="5832C7AC"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uitvoeren conform de wet</w:t>
      </w:r>
      <w:r>
        <w:rPr>
          <w:rFonts w:ascii="CIDFont+F5" w:hAnsi="CIDFont+F5" w:eastAsiaTheme="minorHAnsi" w:cs="CIDFont+F5"/>
          <w:sz w:val="19"/>
          <w:szCs w:val="19"/>
          <w:lang w:val="nl-NL"/>
        </w:rPr>
        <w:t xml:space="preserve">- </w:t>
      </w:r>
      <w:r>
        <w:rPr>
          <w:rFonts w:ascii="CIDFont+F1" w:hAnsi="CIDFont+F1" w:eastAsiaTheme="minorHAnsi" w:cs="CIDFont+F1"/>
          <w:sz w:val="19"/>
          <w:szCs w:val="19"/>
          <w:lang w:val="nl-NL"/>
        </w:rPr>
        <w:t>en regelgeving welke op de betreffende A</w:t>
      </w:r>
      <w:r>
        <w:rPr>
          <w:rFonts w:ascii="CIDFont+F1" w:hAnsi="CIDFont+F1" w:eastAsiaTheme="minorHAnsi" w:cs="CIDFont+F1"/>
          <w:sz w:val="19"/>
          <w:szCs w:val="19"/>
          <w:lang w:val="nl-NL"/>
        </w:rPr>
        <w:t>pparatuur dwingend van toepassing</w:t>
      </w:r>
    </w:p>
    <w:p w:rsidR="00F146CA" w:rsidP="00F146CA" w14:paraId="2F22F72A"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is, alsmede van toepassing zijnde normen, voorschriften en uitvoeringsbesluiten, voor zover deze</w:t>
      </w:r>
    </w:p>
    <w:p w:rsidR="00294944" w:rsidP="00F146CA" w14:paraId="6EA7E393" w14:textId="30462942">
      <w:pPr>
        <w:spacing w:after="160" w:line="259" w:lineRule="auto"/>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specifiek zijn overeengekomen.</w:t>
      </w:r>
    </w:p>
    <w:p w:rsidR="00C651DE" w:rsidP="00C651DE" w14:paraId="0EA993C2" w14:textId="77777777">
      <w:pPr>
        <w:pStyle w:val="NoSpacing"/>
      </w:pPr>
    </w:p>
    <w:p w:rsidR="00294944" w:rsidRPr="00294944" w:rsidP="00294944" w14:paraId="0E813C77" w14:textId="47D93664">
      <w:pPr>
        <w:autoSpaceDE w:val="0"/>
        <w:autoSpaceDN w:val="0"/>
        <w:adjustRightInd w:val="0"/>
        <w:rPr>
          <w:rFonts w:ascii="CIDFont+F3" w:hAnsi="CIDFont+F3" w:eastAsiaTheme="minorHAnsi" w:cs="CIDFont+F3"/>
          <w:b/>
          <w:sz w:val="19"/>
          <w:szCs w:val="19"/>
          <w:lang w:val="nl-NL"/>
        </w:rPr>
      </w:pPr>
      <w:r w:rsidRPr="00294944">
        <w:rPr>
          <w:rFonts w:ascii="CIDFont+F3" w:hAnsi="CIDFont+F3" w:eastAsiaTheme="minorHAnsi" w:cs="CIDFont+F3"/>
          <w:b/>
          <w:sz w:val="19"/>
          <w:szCs w:val="19"/>
          <w:lang w:val="nl-NL"/>
        </w:rPr>
        <w:t xml:space="preserve">2.1 </w:t>
      </w:r>
      <w:r w:rsidR="007C33EB">
        <w:rPr>
          <w:rFonts w:ascii="CIDFont+F3" w:hAnsi="CIDFont+F3" w:eastAsiaTheme="minorHAnsi" w:cs="CIDFont+F3"/>
          <w:b/>
          <w:sz w:val="19"/>
          <w:szCs w:val="19"/>
          <w:lang w:val="nl-NL"/>
        </w:rPr>
        <w:tab/>
      </w:r>
      <w:r w:rsidRPr="00294944">
        <w:rPr>
          <w:rFonts w:ascii="CIDFont+F3" w:hAnsi="CIDFont+F3" w:eastAsiaTheme="minorHAnsi" w:cs="CIDFont+F3"/>
          <w:b/>
          <w:sz w:val="19"/>
          <w:szCs w:val="19"/>
          <w:lang w:val="nl-NL"/>
        </w:rPr>
        <w:t>Veiligheidsinspectie</w:t>
      </w:r>
    </w:p>
    <w:p w:rsidR="00C109D2" w:rsidP="00294944" w14:paraId="11F41D40" w14:textId="77777777">
      <w:pPr>
        <w:autoSpaceDE w:val="0"/>
        <w:autoSpaceDN w:val="0"/>
        <w:adjustRightInd w:val="0"/>
        <w:ind w:firstLine="714"/>
        <w:rPr>
          <w:rFonts w:ascii="CIDFont+F1" w:hAnsi="CIDFont+F1" w:eastAsiaTheme="minorHAnsi" w:cs="CIDFont+F1"/>
          <w:sz w:val="19"/>
          <w:szCs w:val="19"/>
          <w:lang w:val="nl-NL"/>
        </w:rPr>
      </w:pPr>
    </w:p>
    <w:p w:rsidR="00294944" w:rsidP="00294944" w14:paraId="0EF9681E" w14:textId="63C1840F">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De veiligheidsinspectie houdt in toetsing van de </w:t>
      </w:r>
      <w:r>
        <w:rPr>
          <w:rFonts w:ascii="CIDFont+F1" w:hAnsi="CIDFont+F1" w:eastAsiaTheme="minorHAnsi" w:cs="CIDFont+F1"/>
          <w:sz w:val="19"/>
          <w:szCs w:val="19"/>
          <w:lang w:val="nl-NL"/>
        </w:rPr>
        <w:t>Apparatuur op veiligheidsaspecten conform</w:t>
      </w:r>
    </w:p>
    <w:p w:rsidR="00294944" w:rsidP="00294944" w14:paraId="111BF3EF"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fabriekspecificaties. Tevens wordt de Apparatuur op een goede werking beproefd.</w:t>
      </w:r>
    </w:p>
    <w:p w:rsidR="00C109D2" w:rsidP="00294944" w14:paraId="390EB8B0" w14:textId="77777777">
      <w:pPr>
        <w:autoSpaceDE w:val="0"/>
        <w:autoSpaceDN w:val="0"/>
        <w:adjustRightInd w:val="0"/>
        <w:ind w:firstLine="714"/>
        <w:rPr>
          <w:rFonts w:ascii="CIDFont+F1" w:hAnsi="CIDFont+F1" w:eastAsiaTheme="minorHAnsi" w:cs="CIDFont+F1"/>
          <w:sz w:val="19"/>
          <w:szCs w:val="19"/>
          <w:lang w:val="nl-NL"/>
        </w:rPr>
      </w:pPr>
    </w:p>
    <w:p w:rsidR="00294944" w:rsidP="00294944" w14:paraId="7869D1AA" w14:textId="5D12E602">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gehanteerde werkwijze en meetmethode bij de uitvoering van de veiligheidsinspectie worden in een</w:t>
      </w:r>
    </w:p>
    <w:p w:rsidR="00294944" w:rsidP="00294944" w14:paraId="0E9D6FA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veiligheidschecklist omschreven. De veiligheidschecklist wordt vooraf ter beschikking gesteld aan de</w:t>
      </w:r>
    </w:p>
    <w:p w:rsidR="00294944" w:rsidP="00294944" w14:paraId="48D12E1D"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Opdrachtgever. Eventuele aanvullingen of wijzigingen op de door de fabrikant voorgeschreven</w:t>
      </w:r>
    </w:p>
    <w:p w:rsidR="00294944" w:rsidP="00294944" w14:paraId="1BE2DD3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veiligheidsmetingen dienen apart te worden overeengekomen en wo</w:t>
      </w:r>
      <w:r>
        <w:rPr>
          <w:rFonts w:ascii="CIDFont+F1" w:hAnsi="CIDFont+F1" w:eastAsiaTheme="minorHAnsi" w:cs="CIDFont+F1"/>
          <w:sz w:val="19"/>
          <w:szCs w:val="19"/>
          <w:lang w:val="nl-NL"/>
        </w:rPr>
        <w:t xml:space="preserve">rden in </w:t>
      </w:r>
      <w:r w:rsidRPr="00265109">
        <w:rPr>
          <w:rFonts w:ascii="CIDFont+F1" w:hAnsi="CIDFont+F1" w:eastAsiaTheme="minorHAnsi" w:cs="CIDFont+F1"/>
          <w:sz w:val="19"/>
          <w:szCs w:val="19"/>
          <w:lang w:val="nl-NL"/>
        </w:rPr>
        <w:t>het SSO id</w:t>
      </w:r>
      <w:r>
        <w:rPr>
          <w:rFonts w:ascii="CIDFont+F1" w:hAnsi="CIDFont+F1" w:eastAsiaTheme="minorHAnsi" w:cs="CIDFont+F1"/>
          <w:sz w:val="21"/>
          <w:szCs w:val="21"/>
          <w:lang w:val="nl-NL"/>
        </w:rPr>
        <w:t xml:space="preserve"> </w:t>
      </w:r>
      <w:r>
        <w:rPr>
          <w:rFonts w:ascii="CIDFont+F1" w:hAnsi="CIDFont+F1" w:eastAsiaTheme="minorHAnsi" w:cs="CIDFont+F1"/>
          <w:sz w:val="19"/>
          <w:szCs w:val="19"/>
          <w:lang w:val="nl-NL"/>
        </w:rPr>
        <w:t>vermeld.</w:t>
      </w:r>
    </w:p>
    <w:p w:rsidR="00C109D2" w:rsidP="00294944" w14:paraId="3BFF1FB5" w14:textId="77777777">
      <w:pPr>
        <w:autoSpaceDE w:val="0"/>
        <w:autoSpaceDN w:val="0"/>
        <w:adjustRightInd w:val="0"/>
        <w:ind w:firstLine="714"/>
        <w:rPr>
          <w:rFonts w:ascii="CIDFont+F1" w:hAnsi="CIDFont+F1" w:eastAsiaTheme="minorHAnsi" w:cs="CIDFont+F1"/>
          <w:sz w:val="19"/>
          <w:szCs w:val="19"/>
          <w:lang w:val="nl-NL"/>
        </w:rPr>
      </w:pPr>
    </w:p>
    <w:p w:rsidR="00294944" w:rsidP="00294944" w14:paraId="694D2FD0" w14:textId="04D0093D">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Tenzij anders overeengekomen, zal de rapportage van de veiligheidsinspectie binnen vier weken na</w:t>
      </w:r>
    </w:p>
    <w:p w:rsidR="00294944" w:rsidP="00294944" w14:paraId="51303E8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uitvoering van de werkzaamheden ter beschikking worden gesteld aan de Opdrachtgever.</w:t>
      </w:r>
    </w:p>
    <w:p w:rsidR="00294944" w:rsidP="00294944" w14:paraId="42DC174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Direct na beëindiging van de werkzaamheden wo</w:t>
      </w:r>
      <w:r>
        <w:rPr>
          <w:rFonts w:ascii="CIDFont+F1" w:hAnsi="CIDFont+F1" w:eastAsiaTheme="minorHAnsi" w:cs="CIDFont+F1"/>
          <w:sz w:val="19"/>
          <w:szCs w:val="19"/>
          <w:lang w:val="nl-NL"/>
        </w:rPr>
        <w:t>rdt een werkrapport opgesteld en aan de Opdrachtgever</w:t>
      </w:r>
    </w:p>
    <w:p w:rsidR="00294944" w:rsidP="00294944" w14:paraId="10754B1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verstrekt.</w:t>
      </w:r>
    </w:p>
    <w:p w:rsidR="00C109D2" w:rsidP="00294944" w14:paraId="7F2A555E" w14:textId="77777777">
      <w:pPr>
        <w:autoSpaceDE w:val="0"/>
        <w:autoSpaceDN w:val="0"/>
        <w:adjustRightInd w:val="0"/>
        <w:ind w:firstLine="714"/>
        <w:rPr>
          <w:rFonts w:ascii="CIDFont+F1" w:hAnsi="CIDFont+F1" w:eastAsiaTheme="minorHAnsi" w:cs="CIDFont+F1"/>
          <w:sz w:val="19"/>
          <w:szCs w:val="19"/>
          <w:lang w:val="nl-NL"/>
        </w:rPr>
      </w:pPr>
    </w:p>
    <w:p w:rsidR="00294944" w:rsidP="00294944" w14:paraId="7ECEA4D1" w14:textId="45704596">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Indien een onveilige situatie wordt geconstateerd, wordt dit direct aan de Opdrachtgever gemeld. De</w:t>
      </w:r>
    </w:p>
    <w:p w:rsidR="00294944" w:rsidP="00294944" w14:paraId="5895E29B" w14:textId="1A963798">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onveilige situatie wordt tevens schriftelijk door de Leverancier bevestigd.</w:t>
      </w:r>
    </w:p>
    <w:p w:rsidR="00C651DE" w:rsidP="00294944" w14:paraId="0FDF8BF4" w14:textId="77777777">
      <w:pPr>
        <w:autoSpaceDE w:val="0"/>
        <w:autoSpaceDN w:val="0"/>
        <w:adjustRightInd w:val="0"/>
        <w:ind w:firstLine="714"/>
        <w:rPr>
          <w:rFonts w:ascii="CIDFont+F1" w:hAnsi="CIDFont+F1" w:eastAsiaTheme="minorHAnsi" w:cs="CIDFont+F1"/>
          <w:sz w:val="19"/>
          <w:szCs w:val="19"/>
          <w:lang w:val="nl-NL"/>
        </w:rPr>
      </w:pPr>
    </w:p>
    <w:p w:rsidR="00C109D2" w:rsidP="00294944" w14:paraId="7DC2C2F9" w14:textId="77777777">
      <w:pPr>
        <w:autoSpaceDE w:val="0"/>
        <w:autoSpaceDN w:val="0"/>
        <w:adjustRightInd w:val="0"/>
        <w:ind w:firstLine="714"/>
        <w:rPr>
          <w:rFonts w:ascii="CIDFont+F1" w:hAnsi="CIDFont+F1" w:eastAsiaTheme="minorHAnsi" w:cs="CIDFont+F1"/>
          <w:sz w:val="19"/>
          <w:szCs w:val="19"/>
          <w:lang w:val="nl-NL"/>
        </w:rPr>
      </w:pPr>
    </w:p>
    <w:p w:rsidR="00294944" w:rsidP="00294944" w14:paraId="092337BE" w14:textId="730868C6">
      <w:pPr>
        <w:autoSpaceDE w:val="0"/>
        <w:autoSpaceDN w:val="0"/>
        <w:adjustRightInd w:val="0"/>
        <w:rPr>
          <w:rFonts w:ascii="CIDFont+F3" w:hAnsi="CIDFont+F3" w:eastAsiaTheme="minorHAnsi" w:cs="CIDFont+F3"/>
          <w:b/>
          <w:sz w:val="19"/>
          <w:szCs w:val="19"/>
          <w:lang w:val="nl-NL"/>
        </w:rPr>
      </w:pPr>
      <w:r w:rsidRPr="00294944">
        <w:rPr>
          <w:rFonts w:ascii="CIDFont+F3" w:hAnsi="CIDFont+F3" w:eastAsiaTheme="minorHAnsi" w:cs="CIDFont+F3"/>
          <w:b/>
          <w:sz w:val="19"/>
          <w:szCs w:val="19"/>
          <w:lang w:val="nl-NL"/>
        </w:rPr>
        <w:t xml:space="preserve">2.2 </w:t>
      </w:r>
      <w:r w:rsidR="007C33EB">
        <w:rPr>
          <w:rFonts w:ascii="CIDFont+F3" w:hAnsi="CIDFont+F3" w:eastAsiaTheme="minorHAnsi" w:cs="CIDFont+F3"/>
          <w:b/>
          <w:sz w:val="19"/>
          <w:szCs w:val="19"/>
          <w:lang w:val="nl-NL"/>
        </w:rPr>
        <w:tab/>
      </w:r>
      <w:r w:rsidRPr="00294944">
        <w:rPr>
          <w:rFonts w:ascii="CIDFont+F3" w:hAnsi="CIDFont+F3" w:eastAsiaTheme="minorHAnsi" w:cs="CIDFont+F3"/>
          <w:b/>
          <w:sz w:val="19"/>
          <w:szCs w:val="19"/>
          <w:lang w:val="nl-NL"/>
        </w:rPr>
        <w:t>Kwaliteitsmeting</w:t>
      </w:r>
    </w:p>
    <w:p w:rsidR="00C109D2" w:rsidRPr="00294944" w:rsidP="00294944" w14:paraId="38497463" w14:textId="77777777">
      <w:pPr>
        <w:autoSpaceDE w:val="0"/>
        <w:autoSpaceDN w:val="0"/>
        <w:adjustRightInd w:val="0"/>
        <w:rPr>
          <w:rFonts w:ascii="CIDFont+F3" w:hAnsi="CIDFont+F3" w:eastAsiaTheme="minorHAnsi" w:cs="CIDFont+F3"/>
          <w:b/>
          <w:sz w:val="19"/>
          <w:szCs w:val="19"/>
          <w:lang w:val="nl-NL"/>
        </w:rPr>
      </w:pPr>
    </w:p>
    <w:p w:rsidR="00294944" w:rsidP="00294944" w14:paraId="271E28ED"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Onder de kwaliteitsmeting wordt verstaan het periodiek meten van een aantal vooraf overeengekomen</w:t>
      </w:r>
    </w:p>
    <w:p w:rsidR="00294944" w:rsidP="00294944" w14:paraId="4B14C8B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parameters die relevant worden geacht voor een objectieve vaststelling van de kwaliteit van de</w:t>
      </w:r>
    </w:p>
    <w:p w:rsidR="00294944" w:rsidP="00294944" w14:paraId="7764EC4B"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betreffende Apparatuur. Basisreferentie vormt</w:t>
      </w:r>
      <w:r>
        <w:rPr>
          <w:rFonts w:ascii="CIDFont+F1" w:hAnsi="CIDFont+F1" w:eastAsiaTheme="minorHAnsi" w:cs="CIDFont+F1"/>
          <w:sz w:val="19"/>
          <w:szCs w:val="19"/>
          <w:lang w:val="nl-NL"/>
        </w:rPr>
        <w:t xml:space="preserve"> de set parameters zoals is vastgelegd bij de</w:t>
      </w:r>
    </w:p>
    <w:p w:rsidR="00294944" w:rsidP="00294944" w14:paraId="75C9F4F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acceptatie/overname van de betreffende Apparatuur.</w:t>
      </w:r>
    </w:p>
    <w:p w:rsidR="00C109D2" w:rsidP="00294944" w14:paraId="08D1F405" w14:textId="77777777">
      <w:pPr>
        <w:autoSpaceDE w:val="0"/>
        <w:autoSpaceDN w:val="0"/>
        <w:adjustRightInd w:val="0"/>
        <w:ind w:firstLine="714"/>
        <w:rPr>
          <w:rFonts w:ascii="CIDFont+F1" w:hAnsi="CIDFont+F1" w:eastAsiaTheme="minorHAnsi" w:cs="CIDFont+F1"/>
          <w:sz w:val="19"/>
          <w:szCs w:val="19"/>
          <w:lang w:val="nl-NL"/>
        </w:rPr>
      </w:pPr>
    </w:p>
    <w:p w:rsidR="00294944" w:rsidP="00294944" w14:paraId="5FC70A48" w14:textId="7502D5D3">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gehanteerde werkwijze en meetmethode bij de uitvoering van de kwaliteitsmeting worden in een</w:t>
      </w:r>
    </w:p>
    <w:p w:rsidR="00294944" w:rsidP="00294944" w14:paraId="71E25DAB"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kwaliteitschecklist omschreven. De kwaliteitschecklist wordt v</w:t>
      </w:r>
      <w:r>
        <w:rPr>
          <w:rFonts w:ascii="CIDFont+F1" w:hAnsi="CIDFont+F1" w:eastAsiaTheme="minorHAnsi" w:cs="CIDFont+F1"/>
          <w:sz w:val="19"/>
          <w:szCs w:val="19"/>
          <w:lang w:val="nl-NL"/>
        </w:rPr>
        <w:t>ooraf ter beschikking gesteld aan de</w:t>
      </w:r>
    </w:p>
    <w:p w:rsidR="00294944" w:rsidP="00294944" w14:paraId="14307072" w14:textId="1CD83CBC">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Opdrachtgever. Eventuele aanvullingen of wijzigingen op de door de fabrikant voorgeschreven</w:t>
      </w:r>
    </w:p>
    <w:p w:rsidR="00294944" w:rsidP="00294944" w14:paraId="21567AB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kwaliteitsmeting dienen apart te worden overeengekomen en worden in het SSO id vermeld.</w:t>
      </w:r>
    </w:p>
    <w:p w:rsidR="00C109D2" w:rsidP="00294944" w14:paraId="190832E8" w14:textId="77777777">
      <w:pPr>
        <w:autoSpaceDE w:val="0"/>
        <w:autoSpaceDN w:val="0"/>
        <w:adjustRightInd w:val="0"/>
        <w:ind w:firstLine="714"/>
        <w:rPr>
          <w:rFonts w:ascii="CIDFont+F1" w:hAnsi="CIDFont+F1" w:eastAsiaTheme="minorHAnsi" w:cs="CIDFont+F1"/>
          <w:sz w:val="19"/>
          <w:szCs w:val="19"/>
          <w:lang w:val="nl-NL"/>
        </w:rPr>
      </w:pPr>
    </w:p>
    <w:p w:rsidR="00294944" w:rsidP="00294944" w14:paraId="0DAD9166" w14:textId="2E9EB165">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Direct na beëindiging van de werkzaamh</w:t>
      </w:r>
      <w:r>
        <w:rPr>
          <w:rFonts w:ascii="CIDFont+F1" w:hAnsi="CIDFont+F1" w:eastAsiaTheme="minorHAnsi" w:cs="CIDFont+F1"/>
          <w:sz w:val="19"/>
          <w:szCs w:val="19"/>
          <w:lang w:val="nl-NL"/>
        </w:rPr>
        <w:t>eden wordt een werkrapport opgesteld en aan de Opdrachtgever</w:t>
      </w:r>
    </w:p>
    <w:p w:rsidR="00294944" w:rsidP="00294944" w14:paraId="56AFB94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verstrekt.</w:t>
      </w:r>
    </w:p>
    <w:p w:rsidR="00294944" w:rsidP="00294944" w14:paraId="2E633CEC"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Tenzij anders overeengekomen, zal de rapportage van de kwaliteitsmeting binnen vier weken na</w:t>
      </w:r>
    </w:p>
    <w:p w:rsidR="00294944" w:rsidP="00294944" w14:paraId="3024EDB2"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uitvoering van de werkzaamheden ter beschikking worden gesteld aan de </w:t>
      </w:r>
      <w:r>
        <w:rPr>
          <w:rFonts w:ascii="CIDFont+F1" w:hAnsi="CIDFont+F1" w:eastAsiaTheme="minorHAnsi" w:cs="CIDFont+F1"/>
          <w:sz w:val="19"/>
          <w:szCs w:val="19"/>
          <w:lang w:val="nl-NL"/>
        </w:rPr>
        <w:t>Opdrachtgever.</w:t>
      </w:r>
    </w:p>
    <w:p w:rsidR="00C109D2" w:rsidP="00294944" w14:paraId="0906C5AE" w14:textId="77777777">
      <w:pPr>
        <w:autoSpaceDE w:val="0"/>
        <w:autoSpaceDN w:val="0"/>
        <w:adjustRightInd w:val="0"/>
        <w:ind w:firstLine="714"/>
        <w:rPr>
          <w:rFonts w:ascii="CIDFont+F1" w:hAnsi="CIDFont+F1" w:eastAsiaTheme="minorHAnsi" w:cs="CIDFont+F1"/>
          <w:sz w:val="19"/>
          <w:szCs w:val="19"/>
          <w:lang w:val="nl-NL"/>
        </w:rPr>
      </w:pPr>
    </w:p>
    <w:p w:rsidR="00294944" w:rsidP="00294944" w14:paraId="13BF95D7" w14:textId="6A959F22">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Indien niet aan de gestelde eisen wordt voldaan wordt dit direct aan de Opdrachtgever gemeld. De</w:t>
      </w:r>
    </w:p>
    <w:p w:rsidR="00294944" w:rsidP="00294944" w14:paraId="37E41A38" w14:textId="0E08B8EE">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afwijking wordt tevens schriftelijk door de Leverancier bevestigd.</w:t>
      </w:r>
    </w:p>
    <w:p w:rsidR="00C651DE" w:rsidP="00294944" w14:paraId="7FAB3928" w14:textId="77777777">
      <w:pPr>
        <w:autoSpaceDE w:val="0"/>
        <w:autoSpaceDN w:val="0"/>
        <w:adjustRightInd w:val="0"/>
        <w:ind w:firstLine="714"/>
        <w:rPr>
          <w:rFonts w:ascii="CIDFont+F1" w:hAnsi="CIDFont+F1" w:eastAsiaTheme="minorHAnsi" w:cs="CIDFont+F1"/>
          <w:sz w:val="19"/>
          <w:szCs w:val="19"/>
          <w:lang w:val="nl-NL"/>
        </w:rPr>
      </w:pPr>
    </w:p>
    <w:p w:rsidR="00C109D2" w:rsidP="00294944" w14:paraId="48EFFD4B" w14:textId="77777777">
      <w:pPr>
        <w:autoSpaceDE w:val="0"/>
        <w:autoSpaceDN w:val="0"/>
        <w:adjustRightInd w:val="0"/>
        <w:ind w:firstLine="714"/>
        <w:rPr>
          <w:rFonts w:ascii="CIDFont+F1" w:hAnsi="CIDFont+F1" w:eastAsiaTheme="minorHAnsi" w:cs="CIDFont+F1"/>
          <w:sz w:val="19"/>
          <w:szCs w:val="19"/>
          <w:lang w:val="nl-NL"/>
        </w:rPr>
      </w:pPr>
    </w:p>
    <w:p w:rsidR="00294944" w:rsidP="00294944" w14:paraId="44CEAA43" w14:textId="24A87AF4">
      <w:pPr>
        <w:autoSpaceDE w:val="0"/>
        <w:autoSpaceDN w:val="0"/>
        <w:adjustRightInd w:val="0"/>
        <w:rPr>
          <w:rFonts w:ascii="CIDFont+F3" w:hAnsi="CIDFont+F3" w:eastAsiaTheme="minorHAnsi" w:cs="CIDFont+F3"/>
          <w:b/>
          <w:sz w:val="19"/>
          <w:szCs w:val="19"/>
          <w:lang w:val="nl-NL"/>
        </w:rPr>
      </w:pPr>
      <w:r w:rsidRPr="00294944">
        <w:rPr>
          <w:rFonts w:ascii="CIDFont+F3" w:hAnsi="CIDFont+F3" w:eastAsiaTheme="minorHAnsi" w:cs="CIDFont+F3"/>
          <w:b/>
          <w:sz w:val="19"/>
          <w:szCs w:val="19"/>
          <w:lang w:val="nl-NL"/>
        </w:rPr>
        <w:t xml:space="preserve">2.3 </w:t>
      </w:r>
      <w:r w:rsidR="007C33EB">
        <w:rPr>
          <w:rFonts w:ascii="CIDFont+F3" w:hAnsi="CIDFont+F3" w:eastAsiaTheme="minorHAnsi" w:cs="CIDFont+F3"/>
          <w:b/>
          <w:sz w:val="19"/>
          <w:szCs w:val="19"/>
          <w:lang w:val="nl-NL"/>
        </w:rPr>
        <w:tab/>
      </w:r>
      <w:r w:rsidRPr="00294944">
        <w:rPr>
          <w:rFonts w:ascii="CIDFont+F3" w:hAnsi="CIDFont+F3" w:eastAsiaTheme="minorHAnsi" w:cs="CIDFont+F3"/>
          <w:b/>
          <w:sz w:val="19"/>
          <w:szCs w:val="19"/>
          <w:lang w:val="nl-NL"/>
        </w:rPr>
        <w:t>Periodiek onderhoud</w:t>
      </w:r>
    </w:p>
    <w:p w:rsidR="00C109D2" w:rsidRPr="00294944" w:rsidP="00294944" w14:paraId="3A8E07E2" w14:textId="77777777">
      <w:pPr>
        <w:autoSpaceDE w:val="0"/>
        <w:autoSpaceDN w:val="0"/>
        <w:adjustRightInd w:val="0"/>
        <w:rPr>
          <w:rFonts w:ascii="CIDFont+F3" w:hAnsi="CIDFont+F3" w:eastAsiaTheme="minorHAnsi" w:cs="CIDFont+F3"/>
          <w:b/>
          <w:sz w:val="19"/>
          <w:szCs w:val="19"/>
          <w:lang w:val="nl-NL"/>
        </w:rPr>
      </w:pPr>
    </w:p>
    <w:p w:rsidR="00294944" w:rsidP="00294944" w14:paraId="4766B6F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Het periodieke onderhoud omvat het </w:t>
      </w:r>
      <w:r>
        <w:rPr>
          <w:rFonts w:ascii="CIDFont+F1" w:hAnsi="CIDFont+F1" w:eastAsiaTheme="minorHAnsi" w:cs="CIDFont+F1"/>
          <w:sz w:val="19"/>
          <w:szCs w:val="19"/>
          <w:lang w:val="nl-NL"/>
        </w:rPr>
        <w:t>controleren, afstellen, bijstellen en technisch schoonmaken van de</w:t>
      </w:r>
    </w:p>
    <w:p w:rsidR="00294944" w:rsidP="00294944" w14:paraId="4A85E76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Apparatuur, het zonodig smeren van mechanische delen alsmede het vervangen van voorgeschreven</w:t>
      </w:r>
    </w:p>
    <w:p w:rsidR="00294944" w:rsidP="00294944" w14:paraId="0E0BA48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onderdelen. Tevens wordt de Apparatuur op de goede werking beproefd. Ook tijdens de uitvoering </w:t>
      </w:r>
      <w:r>
        <w:rPr>
          <w:rFonts w:ascii="CIDFont+F1" w:hAnsi="CIDFont+F1" w:eastAsiaTheme="minorHAnsi" w:cs="CIDFont+F1"/>
          <w:sz w:val="19"/>
          <w:szCs w:val="19"/>
          <w:lang w:val="nl-NL"/>
        </w:rPr>
        <w:t>van</w:t>
      </w:r>
    </w:p>
    <w:p w:rsidR="00294944" w:rsidP="00294944" w14:paraId="6FB297E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het periodieke onderhoud noodzakelijk gebleken reparaties die binnen de geplande tijdsduur kunnen</w:t>
      </w:r>
    </w:p>
    <w:p w:rsidR="00294944" w:rsidP="00294944" w14:paraId="317AEEE9" w14:textId="4B51252B">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worden uitgevoerd, worden hiertoe gerekend. Als artikel 2.</w:t>
      </w:r>
      <w:r w:rsidR="00345569">
        <w:rPr>
          <w:rFonts w:ascii="CIDFont+F1" w:hAnsi="CIDFont+F1" w:eastAsiaTheme="minorHAnsi" w:cs="CIDFont+F1"/>
          <w:sz w:val="19"/>
          <w:szCs w:val="19"/>
          <w:lang w:val="nl-NL"/>
        </w:rPr>
        <w:t>8</w:t>
      </w:r>
      <w:r>
        <w:rPr>
          <w:rFonts w:ascii="CIDFont+F1" w:hAnsi="CIDFont+F1" w:eastAsiaTheme="minorHAnsi" w:cs="CIDFont+F1"/>
          <w:sz w:val="19"/>
          <w:szCs w:val="19"/>
          <w:lang w:val="nl-NL"/>
        </w:rPr>
        <w:t xml:space="preserve"> geen onderdeel uitmaakt van de</w:t>
      </w:r>
    </w:p>
    <w:p w:rsidR="00294944" w:rsidP="00294944" w14:paraId="542C20B5"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overeenkomst, worden de onderdelen op basis van nacalculatie ve</w:t>
      </w:r>
      <w:r>
        <w:rPr>
          <w:rFonts w:ascii="CIDFont+F1" w:hAnsi="CIDFont+F1" w:eastAsiaTheme="minorHAnsi" w:cs="CIDFont+F1"/>
          <w:sz w:val="19"/>
          <w:szCs w:val="19"/>
          <w:lang w:val="nl-NL"/>
        </w:rPr>
        <w:t>rvangen.</w:t>
      </w:r>
    </w:p>
    <w:p w:rsidR="00C109D2" w:rsidP="00294944" w14:paraId="74FCAC02" w14:textId="77777777">
      <w:pPr>
        <w:autoSpaceDE w:val="0"/>
        <w:autoSpaceDN w:val="0"/>
        <w:adjustRightInd w:val="0"/>
        <w:ind w:firstLine="714"/>
        <w:rPr>
          <w:rFonts w:ascii="CIDFont+F1" w:hAnsi="CIDFont+F1" w:eastAsiaTheme="minorHAnsi" w:cs="CIDFont+F1"/>
          <w:sz w:val="19"/>
          <w:szCs w:val="19"/>
          <w:lang w:val="nl-NL"/>
        </w:rPr>
      </w:pPr>
    </w:p>
    <w:p w:rsidR="00294944" w:rsidP="00294944" w14:paraId="3BEFA535" w14:textId="75D12EC8">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Het periodieke onderhoud dient te gebeuren conform fabrieksvoorschriften aan de hand van duidelijk</w:t>
      </w:r>
    </w:p>
    <w:p w:rsidR="00294944" w:rsidP="00294944" w14:paraId="73A1B9D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beschreven procedures, checklists, richtlijnen en specificaties, op verzoek toegankelijk voor de</w:t>
      </w:r>
    </w:p>
    <w:p w:rsidR="00294944" w:rsidP="00294944" w14:paraId="1E637A4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Opdrachtgever. Eventuele aanvullingen of wijziging</w:t>
      </w:r>
      <w:r>
        <w:rPr>
          <w:rFonts w:ascii="CIDFont+F1" w:hAnsi="CIDFont+F1" w:eastAsiaTheme="minorHAnsi" w:cs="CIDFont+F1"/>
          <w:sz w:val="19"/>
          <w:szCs w:val="19"/>
          <w:lang w:val="nl-NL"/>
        </w:rPr>
        <w:t>en hierin dienen door partijen apart te worden</w:t>
      </w:r>
    </w:p>
    <w:p w:rsidR="00294944" w:rsidP="00294944" w14:paraId="69568AFF"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overeengekomen en vermeld in het SSO id.</w:t>
      </w:r>
    </w:p>
    <w:p w:rsidR="00C109D2" w:rsidP="00294944" w14:paraId="21056BB6" w14:textId="77777777">
      <w:pPr>
        <w:autoSpaceDE w:val="0"/>
        <w:autoSpaceDN w:val="0"/>
        <w:adjustRightInd w:val="0"/>
        <w:ind w:firstLine="714"/>
        <w:rPr>
          <w:rFonts w:ascii="CIDFont+F1" w:hAnsi="CIDFont+F1" w:eastAsiaTheme="minorHAnsi" w:cs="CIDFont+F1"/>
          <w:sz w:val="19"/>
          <w:szCs w:val="19"/>
          <w:lang w:val="nl-NL"/>
        </w:rPr>
      </w:pPr>
    </w:p>
    <w:p w:rsidR="00294944" w:rsidP="00294944" w14:paraId="381F41FD" w14:textId="1C5FC496">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Direct na beëindiging van de werkzaamheden wordt een werkrapport opgesteld en aan de Opdrachtgever</w:t>
      </w:r>
    </w:p>
    <w:p w:rsidR="00294944" w:rsidP="00294944" w14:paraId="2233493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verstrekt.</w:t>
      </w:r>
    </w:p>
    <w:p w:rsidR="00294944" w:rsidP="00294944" w14:paraId="248CE00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Tenzij anders overeengekomen, zal de rapportage van het p</w:t>
      </w:r>
      <w:r>
        <w:rPr>
          <w:rFonts w:ascii="CIDFont+F1" w:hAnsi="CIDFont+F1" w:eastAsiaTheme="minorHAnsi" w:cs="CIDFont+F1"/>
          <w:sz w:val="19"/>
          <w:szCs w:val="19"/>
          <w:lang w:val="nl-NL"/>
        </w:rPr>
        <w:t>eriodieke onderhoud binnen vier weken na</w:t>
      </w:r>
    </w:p>
    <w:p w:rsidR="00294944" w:rsidP="00294944" w14:paraId="4B7B61F5"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uitvoering van de werkzaamheden ter beschikking worden gesteld aan de Opdrachtgever.</w:t>
      </w:r>
    </w:p>
    <w:p w:rsidR="00294944" w:rsidP="00294944" w14:paraId="5769BFAE"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Indien een onveilige situatie wordt geconstateerd, wordt dit direct aan de Opdrachtgever gemeld. De</w:t>
      </w:r>
    </w:p>
    <w:p w:rsidR="00294944" w:rsidP="00294944" w14:paraId="0EEB619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onveilige situatie wordt </w:t>
      </w:r>
      <w:r>
        <w:rPr>
          <w:rFonts w:ascii="CIDFont+F1" w:hAnsi="CIDFont+F1" w:eastAsiaTheme="minorHAnsi" w:cs="CIDFont+F1"/>
          <w:sz w:val="19"/>
          <w:szCs w:val="19"/>
          <w:lang w:val="nl-NL"/>
        </w:rPr>
        <w:t>tevens schriftelijk door de Leverancier bevestigd.</w:t>
      </w:r>
    </w:p>
    <w:p w:rsidR="00C109D2" w:rsidP="00294944" w14:paraId="2C2C5661" w14:textId="77777777">
      <w:pPr>
        <w:autoSpaceDE w:val="0"/>
        <w:autoSpaceDN w:val="0"/>
        <w:adjustRightInd w:val="0"/>
        <w:ind w:firstLine="714"/>
        <w:rPr>
          <w:rFonts w:ascii="CIDFont+F1" w:hAnsi="CIDFont+F1" w:eastAsiaTheme="minorHAnsi" w:cs="CIDFont+F1"/>
          <w:sz w:val="19"/>
          <w:szCs w:val="19"/>
          <w:lang w:val="nl-NL"/>
        </w:rPr>
      </w:pPr>
    </w:p>
    <w:p w:rsidR="00294944" w:rsidP="00294944" w14:paraId="770B7621" w14:textId="6801E7F3">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Opdrachtgever zal in de schriftelijke rapportage tevens geïnformeerd en geadviseerd worden over</w:t>
      </w:r>
    </w:p>
    <w:p w:rsidR="00294944" w:rsidP="00294944" w14:paraId="0DBFCA80"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eventuele vervolgacties die de Leverancier op basis van genoemde bevindingen noodzakelijk en/of</w:t>
      </w:r>
    </w:p>
    <w:p w:rsidR="00C109D2" w:rsidP="007C33EB" w14:paraId="3C261425" w14:textId="66BCA44C">
      <w:pPr>
        <w:spacing w:after="160" w:line="259" w:lineRule="auto"/>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wenselijk acht.</w:t>
      </w:r>
    </w:p>
    <w:p w:rsidR="00C651DE" w:rsidRPr="007C33EB" w:rsidP="007C33EB" w14:paraId="6DF7DFAF" w14:textId="77777777">
      <w:pPr>
        <w:spacing w:after="160" w:line="259" w:lineRule="auto"/>
        <w:ind w:firstLine="708"/>
        <w:rPr>
          <w:rFonts w:ascii="CIDFont+F1" w:hAnsi="CIDFont+F1" w:eastAsiaTheme="minorHAnsi" w:cs="CIDFont+F1"/>
          <w:sz w:val="19"/>
          <w:szCs w:val="19"/>
          <w:lang w:val="nl-NL"/>
        </w:rPr>
      </w:pPr>
    </w:p>
    <w:p w:rsidR="00771870" w14:paraId="3AB179D9" w14:textId="77777777">
      <w:pPr>
        <w:spacing w:after="160" w:line="259" w:lineRule="auto"/>
        <w:rPr>
          <w:rFonts w:ascii="CIDFont+F3" w:hAnsi="CIDFont+F3" w:eastAsiaTheme="minorHAnsi" w:cs="CIDFont+F3"/>
          <w:b/>
          <w:sz w:val="19"/>
          <w:szCs w:val="19"/>
          <w:lang w:val="nl-NL"/>
        </w:rPr>
      </w:pPr>
      <w:r>
        <w:rPr>
          <w:rFonts w:ascii="CIDFont+F3" w:hAnsi="CIDFont+F3" w:eastAsiaTheme="minorHAnsi" w:cs="CIDFont+F3"/>
          <w:b/>
          <w:sz w:val="19"/>
          <w:szCs w:val="19"/>
          <w:lang w:val="nl-NL"/>
        </w:rPr>
        <w:br w:type="page"/>
      </w:r>
    </w:p>
    <w:p w:rsidR="00C109D2" w:rsidRPr="00C109D2" w:rsidP="00C109D2" w14:paraId="3E4E98CF" w14:textId="77A97319">
      <w:pPr>
        <w:autoSpaceDE w:val="0"/>
        <w:autoSpaceDN w:val="0"/>
        <w:adjustRightInd w:val="0"/>
        <w:rPr>
          <w:rFonts w:ascii="CIDFont+F3" w:hAnsi="CIDFont+F3" w:eastAsiaTheme="minorHAnsi" w:cs="CIDFont+F3"/>
          <w:b/>
          <w:sz w:val="19"/>
          <w:szCs w:val="19"/>
          <w:lang w:val="nl-NL"/>
        </w:rPr>
      </w:pPr>
      <w:r w:rsidRPr="00C109D2">
        <w:rPr>
          <w:rFonts w:ascii="CIDFont+F3" w:hAnsi="CIDFont+F3" w:eastAsiaTheme="minorHAnsi" w:cs="CIDFont+F3"/>
          <w:b/>
          <w:sz w:val="19"/>
          <w:szCs w:val="19"/>
          <w:lang w:val="nl-NL"/>
        </w:rPr>
        <w:t xml:space="preserve">2.4 </w:t>
      </w:r>
      <w:r w:rsidR="007C33EB">
        <w:rPr>
          <w:rFonts w:ascii="CIDFont+F3" w:hAnsi="CIDFont+F3" w:eastAsiaTheme="minorHAnsi" w:cs="CIDFont+F3"/>
          <w:b/>
          <w:sz w:val="19"/>
          <w:szCs w:val="19"/>
          <w:lang w:val="nl-NL"/>
        </w:rPr>
        <w:tab/>
      </w:r>
      <w:r w:rsidRPr="00C109D2">
        <w:rPr>
          <w:rFonts w:ascii="CIDFont+F3" w:hAnsi="CIDFont+F3" w:eastAsiaTheme="minorHAnsi" w:cs="CIDFont+F3"/>
          <w:b/>
          <w:sz w:val="19"/>
          <w:szCs w:val="19"/>
          <w:lang w:val="nl-NL"/>
        </w:rPr>
        <w:t>Correctief onderhoud</w:t>
      </w:r>
    </w:p>
    <w:p w:rsidR="00C109D2" w:rsidP="00C109D2" w14:paraId="5DEF50FF" w14:textId="77777777">
      <w:pPr>
        <w:autoSpaceDE w:val="0"/>
        <w:autoSpaceDN w:val="0"/>
        <w:adjustRightInd w:val="0"/>
        <w:ind w:firstLine="714"/>
        <w:rPr>
          <w:rFonts w:ascii="CIDFont+F1" w:hAnsi="CIDFont+F1" w:eastAsiaTheme="minorHAnsi" w:cs="CIDFont+F1"/>
          <w:sz w:val="19"/>
          <w:szCs w:val="19"/>
          <w:lang w:val="nl-NL"/>
        </w:rPr>
      </w:pPr>
    </w:p>
    <w:p w:rsidR="00C109D2" w:rsidP="00C109D2" w14:paraId="684917C9" w14:textId="7CFBAB80">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Onder correctief onderhoud wordt verstaan het opsporen en opheffen van aangemelde storingen in de</w:t>
      </w:r>
    </w:p>
    <w:p w:rsidR="00C109D2" w:rsidP="00C109D2" w14:paraId="57226B0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Apparatuur evenals reparaties die bij de uitvoering van periodiek onderhoud en/of veiligheidsinspectie</w:t>
      </w:r>
    </w:p>
    <w:p w:rsidR="00C109D2" w:rsidP="00C109D2" w14:paraId="5E7028A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en/of kwa</w:t>
      </w:r>
      <w:r>
        <w:rPr>
          <w:rFonts w:ascii="CIDFont+F1" w:hAnsi="CIDFont+F1" w:eastAsiaTheme="minorHAnsi" w:cs="CIDFont+F1"/>
          <w:sz w:val="19"/>
          <w:szCs w:val="19"/>
          <w:lang w:val="nl-NL"/>
        </w:rPr>
        <w:t>liteitsmeting noodzakelijk blijken te zijn. Uitvoering van de werkzaamheden geschiedt op locatie</w:t>
      </w:r>
    </w:p>
    <w:p w:rsidR="00C109D2" w:rsidP="00C109D2" w14:paraId="0FD3A0D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en/of middels remote service. Dit met inachtneming van de artikelen in deze overeenkomst.</w:t>
      </w:r>
    </w:p>
    <w:p w:rsidR="00C109D2" w:rsidP="00C109D2" w14:paraId="347F8643" w14:textId="77777777">
      <w:pPr>
        <w:autoSpaceDE w:val="0"/>
        <w:autoSpaceDN w:val="0"/>
        <w:adjustRightInd w:val="0"/>
        <w:ind w:firstLine="714"/>
        <w:rPr>
          <w:rFonts w:ascii="CIDFont+F1" w:hAnsi="CIDFont+F1" w:eastAsiaTheme="minorHAnsi" w:cs="CIDFont+F1"/>
          <w:sz w:val="19"/>
          <w:szCs w:val="19"/>
          <w:lang w:val="nl-NL"/>
        </w:rPr>
      </w:pPr>
    </w:p>
    <w:p w:rsidR="00C109D2" w:rsidP="00C109D2" w14:paraId="44CD8D8D" w14:textId="41033E73">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Direct na beëindiging van de werkzaamheden wordt een werkrapport opg</w:t>
      </w:r>
      <w:r>
        <w:rPr>
          <w:rFonts w:ascii="CIDFont+F1" w:hAnsi="CIDFont+F1" w:eastAsiaTheme="minorHAnsi" w:cs="CIDFont+F1"/>
          <w:sz w:val="19"/>
          <w:szCs w:val="19"/>
          <w:lang w:val="nl-NL"/>
        </w:rPr>
        <w:t>esteld en aan de Opdrachtgever</w:t>
      </w:r>
    </w:p>
    <w:p w:rsidR="00C109D2" w:rsidP="00C109D2" w14:paraId="1CBC3E5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verstrekt.</w:t>
      </w:r>
    </w:p>
    <w:p w:rsidR="00C109D2" w:rsidP="00C109D2" w14:paraId="30677F17" w14:textId="77777777">
      <w:pPr>
        <w:autoSpaceDE w:val="0"/>
        <w:autoSpaceDN w:val="0"/>
        <w:adjustRightInd w:val="0"/>
        <w:ind w:firstLine="714"/>
        <w:rPr>
          <w:rFonts w:ascii="CIDFont+F1" w:hAnsi="CIDFont+F1" w:eastAsiaTheme="minorHAnsi" w:cs="CIDFont+F1"/>
          <w:sz w:val="19"/>
          <w:szCs w:val="19"/>
          <w:lang w:val="nl-NL"/>
        </w:rPr>
      </w:pPr>
    </w:p>
    <w:p w:rsidR="00C109D2" w:rsidP="00C109D2" w14:paraId="7CAFE9C3" w14:textId="1B4E92EE">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Indien er sprake is van een gelimiteerd aantal correctieve onderhoudsacties door de Leverancier, wordt</w:t>
      </w:r>
    </w:p>
    <w:p w:rsidR="00C109D2" w:rsidP="00C109D2" w14:paraId="03A7E876" w14:textId="459C45BC">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dit in het SSO id vermeld.</w:t>
      </w:r>
    </w:p>
    <w:p w:rsidR="00771870" w:rsidP="00C109D2" w14:paraId="172C1737" w14:textId="77777777">
      <w:pPr>
        <w:autoSpaceDE w:val="0"/>
        <w:autoSpaceDN w:val="0"/>
        <w:adjustRightInd w:val="0"/>
        <w:ind w:firstLine="714"/>
        <w:rPr>
          <w:rFonts w:ascii="CIDFont+F1" w:hAnsi="CIDFont+F1" w:eastAsiaTheme="minorHAnsi" w:cs="CIDFont+F1"/>
          <w:sz w:val="19"/>
          <w:szCs w:val="19"/>
          <w:lang w:val="nl-NL"/>
        </w:rPr>
      </w:pPr>
    </w:p>
    <w:p w:rsidR="00C109D2" w:rsidP="00C109D2" w14:paraId="2FEF5291" w14:textId="77777777">
      <w:pPr>
        <w:autoSpaceDE w:val="0"/>
        <w:autoSpaceDN w:val="0"/>
        <w:adjustRightInd w:val="0"/>
        <w:rPr>
          <w:rFonts w:ascii="CIDFont+F3" w:hAnsi="CIDFont+F3" w:eastAsiaTheme="minorHAnsi" w:cs="CIDFont+F3"/>
          <w:sz w:val="19"/>
          <w:szCs w:val="19"/>
          <w:lang w:val="nl-NL"/>
        </w:rPr>
      </w:pPr>
    </w:p>
    <w:p w:rsidR="00C109D2" w:rsidRPr="00C109D2" w:rsidP="00C109D2" w14:paraId="5B8DABD7" w14:textId="7E40395B">
      <w:pPr>
        <w:autoSpaceDE w:val="0"/>
        <w:autoSpaceDN w:val="0"/>
        <w:adjustRightInd w:val="0"/>
        <w:rPr>
          <w:rFonts w:ascii="CIDFont+F3" w:hAnsi="CIDFont+F3" w:eastAsiaTheme="minorHAnsi" w:cs="CIDFont+F3"/>
          <w:b/>
          <w:sz w:val="19"/>
          <w:szCs w:val="19"/>
          <w:lang w:val="nl-NL"/>
        </w:rPr>
      </w:pPr>
      <w:r w:rsidRPr="00C109D2">
        <w:rPr>
          <w:rFonts w:ascii="CIDFont+F3" w:hAnsi="CIDFont+F3" w:eastAsiaTheme="minorHAnsi" w:cs="CIDFont+F3"/>
          <w:b/>
          <w:sz w:val="19"/>
          <w:szCs w:val="19"/>
          <w:lang w:val="nl-NL"/>
        </w:rPr>
        <w:t xml:space="preserve">2.5 </w:t>
      </w:r>
      <w:r w:rsidR="007C33EB">
        <w:rPr>
          <w:rFonts w:ascii="CIDFont+F3" w:hAnsi="CIDFont+F3" w:eastAsiaTheme="minorHAnsi" w:cs="CIDFont+F3"/>
          <w:b/>
          <w:sz w:val="19"/>
          <w:szCs w:val="19"/>
          <w:lang w:val="nl-NL"/>
        </w:rPr>
        <w:tab/>
      </w:r>
      <w:r w:rsidRPr="00C109D2">
        <w:rPr>
          <w:rFonts w:ascii="CIDFont+F3" w:hAnsi="CIDFont+F3" w:eastAsiaTheme="minorHAnsi" w:cs="CIDFont+F3"/>
          <w:b/>
          <w:sz w:val="19"/>
          <w:szCs w:val="19"/>
          <w:lang w:val="nl-NL"/>
        </w:rPr>
        <w:t>Kalibratie</w:t>
      </w:r>
    </w:p>
    <w:p w:rsidR="00C109D2" w:rsidP="00C109D2" w14:paraId="05CF2888" w14:textId="77777777">
      <w:pPr>
        <w:autoSpaceDE w:val="0"/>
        <w:autoSpaceDN w:val="0"/>
        <w:adjustRightInd w:val="0"/>
        <w:ind w:firstLine="714"/>
        <w:rPr>
          <w:rFonts w:ascii="CIDFont+F1" w:hAnsi="CIDFont+F1" w:eastAsiaTheme="minorHAnsi" w:cs="CIDFont+F1"/>
          <w:sz w:val="19"/>
          <w:szCs w:val="19"/>
          <w:lang w:val="nl-NL"/>
        </w:rPr>
      </w:pPr>
    </w:p>
    <w:p w:rsidR="00C109D2" w:rsidP="00C109D2" w14:paraId="6506410D" w14:textId="0D836BE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Onder kalibratie wordt verstaan een door fabrikant </w:t>
      </w:r>
      <w:r>
        <w:rPr>
          <w:rFonts w:ascii="CIDFont+F1" w:hAnsi="CIDFont+F1" w:eastAsiaTheme="minorHAnsi" w:cs="CIDFont+F1"/>
          <w:sz w:val="19"/>
          <w:szCs w:val="19"/>
          <w:lang w:val="nl-NL"/>
        </w:rPr>
        <w:t>omschreven proces waarin het functioneren van een</w:t>
      </w:r>
    </w:p>
    <w:p w:rsidR="00C109D2" w:rsidP="00C109D2" w14:paraId="3BFA89C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apparaat of meetmiddel (of onderdeel daarvan) wordt vergeleken met een geldende specificatie of</w:t>
      </w:r>
    </w:p>
    <w:p w:rsidR="00C109D2" w:rsidP="00C109D2" w14:paraId="1584936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standaard.</w:t>
      </w:r>
    </w:p>
    <w:p w:rsidR="00C109D2" w:rsidP="00C109D2" w14:paraId="1A169BED"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Het resultaat van iedere kalibratie wordt vastgelegd in een document dat bij de </w:t>
      </w:r>
      <w:r>
        <w:rPr>
          <w:rFonts w:ascii="CIDFont+F1" w:hAnsi="CIDFont+F1" w:eastAsiaTheme="minorHAnsi" w:cs="CIDFont+F1"/>
          <w:sz w:val="19"/>
          <w:szCs w:val="19"/>
          <w:lang w:val="nl-NL"/>
        </w:rPr>
        <w:t>overdracht van de</w:t>
      </w:r>
    </w:p>
    <w:p w:rsidR="00C109D2" w:rsidP="00C109D2" w14:paraId="7068829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Apparatuur aan de Opdrachtgever wordt verstrekt. Dit document moet in ieder geval bevatten: datum</w:t>
      </w:r>
    </w:p>
    <w:p w:rsidR="00C109D2" w:rsidP="00C109D2" w14:paraId="74672DED"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kalibratie, identificatie apparaat, identificatie gebruikte meetmiddel(en) en hun kalibratiestatus en</w:t>
      </w:r>
    </w:p>
    <w:p w:rsidR="00C109D2" w:rsidP="00C109D2" w14:paraId="3559D12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herleidbaarheid, omschrijving meetcond</w:t>
      </w:r>
      <w:r>
        <w:rPr>
          <w:rFonts w:ascii="CIDFont+F1" w:hAnsi="CIDFont+F1" w:eastAsiaTheme="minorHAnsi" w:cs="CIDFont+F1"/>
          <w:sz w:val="19"/>
          <w:szCs w:val="19"/>
          <w:lang w:val="nl-NL"/>
        </w:rPr>
        <w:t>ities, omschrijving kalibratiemethode(n), kalibratieresultaten,</w:t>
      </w:r>
    </w:p>
    <w:p w:rsidR="00C109D2" w:rsidP="00C109D2" w14:paraId="51B9F9AB"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opgave meetonzekerheid, naam uitvoerder kalibratie, nummer eventuele NKO accreditatie van de</w:t>
      </w:r>
    </w:p>
    <w:p w:rsidR="00C109D2" w:rsidP="00C109D2" w14:paraId="66AC04E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Leverancier.</w:t>
      </w:r>
    </w:p>
    <w:p w:rsidR="00C109D2" w:rsidP="00C109D2" w14:paraId="35B5AEA8" w14:textId="77777777">
      <w:pPr>
        <w:autoSpaceDE w:val="0"/>
        <w:autoSpaceDN w:val="0"/>
        <w:adjustRightInd w:val="0"/>
        <w:ind w:firstLine="714"/>
        <w:rPr>
          <w:rFonts w:ascii="CIDFont+F1" w:hAnsi="CIDFont+F1" w:eastAsiaTheme="minorHAnsi" w:cs="CIDFont+F1"/>
          <w:sz w:val="19"/>
          <w:szCs w:val="19"/>
          <w:lang w:val="nl-NL"/>
        </w:rPr>
      </w:pPr>
    </w:p>
    <w:p w:rsidR="00C109D2" w:rsidP="00C109D2" w14:paraId="70455F25" w14:textId="775291F0">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Als justering deel uitmaakt van de kalibratie moeten de kalibratieresultaten van zowe</w:t>
      </w:r>
      <w:r>
        <w:rPr>
          <w:rFonts w:ascii="CIDFont+F1" w:hAnsi="CIDFont+F1" w:eastAsiaTheme="minorHAnsi" w:cs="CIDFont+F1"/>
          <w:sz w:val="19"/>
          <w:szCs w:val="19"/>
          <w:lang w:val="nl-NL"/>
        </w:rPr>
        <w:t>l voor als na de</w:t>
      </w:r>
    </w:p>
    <w:p w:rsidR="00C109D2" w:rsidP="00C109D2" w14:paraId="305FFBFD" w14:textId="11834B43">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justering worden opgenomen in het kalibratie document.</w:t>
      </w:r>
    </w:p>
    <w:p w:rsidR="00771870" w:rsidP="00C109D2" w14:paraId="74EAF83E" w14:textId="77777777">
      <w:pPr>
        <w:autoSpaceDE w:val="0"/>
        <w:autoSpaceDN w:val="0"/>
        <w:adjustRightInd w:val="0"/>
        <w:ind w:firstLine="714"/>
        <w:rPr>
          <w:rFonts w:ascii="CIDFont+F1" w:hAnsi="CIDFont+F1" w:eastAsiaTheme="minorHAnsi" w:cs="CIDFont+F1"/>
          <w:sz w:val="19"/>
          <w:szCs w:val="19"/>
          <w:lang w:val="nl-NL"/>
        </w:rPr>
      </w:pPr>
    </w:p>
    <w:p w:rsidR="00C109D2" w:rsidP="00C109D2" w14:paraId="7D7DC6A5" w14:textId="77777777">
      <w:pPr>
        <w:autoSpaceDE w:val="0"/>
        <w:autoSpaceDN w:val="0"/>
        <w:adjustRightInd w:val="0"/>
        <w:rPr>
          <w:rFonts w:ascii="CIDFont+F3" w:hAnsi="CIDFont+F3" w:eastAsiaTheme="minorHAnsi" w:cs="CIDFont+F3"/>
          <w:sz w:val="19"/>
          <w:szCs w:val="19"/>
          <w:lang w:val="nl-NL"/>
        </w:rPr>
      </w:pPr>
    </w:p>
    <w:p w:rsidR="00C109D2" w:rsidRPr="00C109D2" w:rsidP="00C109D2" w14:paraId="6D52E1F6" w14:textId="00E566A7">
      <w:pPr>
        <w:autoSpaceDE w:val="0"/>
        <w:autoSpaceDN w:val="0"/>
        <w:adjustRightInd w:val="0"/>
        <w:rPr>
          <w:rFonts w:ascii="CIDFont+F3" w:hAnsi="CIDFont+F3" w:eastAsiaTheme="minorHAnsi" w:cs="CIDFont+F3"/>
          <w:b/>
          <w:sz w:val="19"/>
          <w:szCs w:val="19"/>
          <w:lang w:val="nl-NL"/>
        </w:rPr>
      </w:pPr>
      <w:r w:rsidRPr="00C109D2">
        <w:rPr>
          <w:rFonts w:ascii="CIDFont+F3" w:hAnsi="CIDFont+F3" w:eastAsiaTheme="minorHAnsi" w:cs="CIDFont+F3"/>
          <w:b/>
          <w:sz w:val="19"/>
          <w:szCs w:val="19"/>
          <w:lang w:val="nl-NL"/>
        </w:rPr>
        <w:t xml:space="preserve">2.6 </w:t>
      </w:r>
      <w:r w:rsidR="007C33EB">
        <w:rPr>
          <w:rFonts w:ascii="CIDFont+F3" w:hAnsi="CIDFont+F3" w:eastAsiaTheme="minorHAnsi" w:cs="CIDFont+F3"/>
          <w:b/>
          <w:sz w:val="19"/>
          <w:szCs w:val="19"/>
          <w:lang w:val="nl-NL"/>
        </w:rPr>
        <w:tab/>
      </w:r>
      <w:r w:rsidRPr="00C109D2">
        <w:rPr>
          <w:rFonts w:ascii="CIDFont+F3" w:hAnsi="CIDFont+F3" w:eastAsiaTheme="minorHAnsi" w:cs="CIDFont+F3"/>
          <w:b/>
          <w:sz w:val="19"/>
          <w:szCs w:val="19"/>
          <w:lang w:val="nl-NL"/>
        </w:rPr>
        <w:t>Validatie</w:t>
      </w:r>
    </w:p>
    <w:p w:rsidR="00C109D2" w:rsidP="00C109D2" w14:paraId="3A1B1E69" w14:textId="77777777">
      <w:pPr>
        <w:autoSpaceDE w:val="0"/>
        <w:autoSpaceDN w:val="0"/>
        <w:adjustRightInd w:val="0"/>
        <w:ind w:firstLine="714"/>
        <w:rPr>
          <w:rFonts w:ascii="CIDFont+F1" w:hAnsi="CIDFont+F1" w:eastAsiaTheme="minorHAnsi" w:cs="CIDFont+F1"/>
          <w:sz w:val="19"/>
          <w:szCs w:val="19"/>
          <w:lang w:val="nl-NL"/>
        </w:rPr>
      </w:pPr>
    </w:p>
    <w:p w:rsidR="00C109D2" w:rsidP="00C109D2" w14:paraId="1FB39E65" w14:textId="15FA3049">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Onder validatie wordt verstaan een omschreven proces voor het verrichten van metingen en het</w:t>
      </w:r>
    </w:p>
    <w:p w:rsidR="00C109D2" w:rsidP="00C109D2" w14:paraId="48D03E4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verzamelen en beoordelen van meetgegevens om vast te stellen of een bepaa</w:t>
      </w:r>
      <w:r>
        <w:rPr>
          <w:rFonts w:ascii="CIDFont+F1" w:hAnsi="CIDFont+F1" w:eastAsiaTheme="minorHAnsi" w:cs="CIDFont+F1"/>
          <w:sz w:val="19"/>
          <w:szCs w:val="19"/>
          <w:lang w:val="nl-NL"/>
        </w:rPr>
        <w:t>lde werkwijze of proces</w:t>
      </w:r>
    </w:p>
    <w:p w:rsidR="00C109D2" w:rsidP="00C109D2" w14:paraId="77F18BAB"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steeds de bedoelde resultaten oplevert. Voor specifieke apparaten of toepassingen kunnen hierbij</w:t>
      </w:r>
    </w:p>
    <w:p w:rsidR="00C109D2" w:rsidP="00C109D2" w14:paraId="08881E9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wettelijke richtlijnen van toepassing zijn.</w:t>
      </w:r>
    </w:p>
    <w:p w:rsidR="00C109D2" w:rsidP="00C109D2" w14:paraId="395701E4" w14:textId="77777777">
      <w:pPr>
        <w:autoSpaceDE w:val="0"/>
        <w:autoSpaceDN w:val="0"/>
        <w:adjustRightInd w:val="0"/>
        <w:ind w:firstLine="714"/>
        <w:rPr>
          <w:rFonts w:ascii="CIDFont+F1" w:hAnsi="CIDFont+F1" w:eastAsiaTheme="minorHAnsi" w:cs="CIDFont+F1"/>
          <w:sz w:val="19"/>
          <w:szCs w:val="19"/>
          <w:lang w:val="nl-NL"/>
        </w:rPr>
      </w:pPr>
    </w:p>
    <w:p w:rsidR="00C109D2" w:rsidP="00C109D2" w14:paraId="6909C631" w14:textId="3D6A7D55">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Het resultaat van een validatie wordt vastgelegd in een validatierapport. Dit rapport dien</w:t>
      </w:r>
      <w:r>
        <w:rPr>
          <w:rFonts w:ascii="CIDFont+F1" w:hAnsi="CIDFont+F1" w:eastAsiaTheme="minorHAnsi" w:cs="CIDFont+F1"/>
          <w:sz w:val="19"/>
          <w:szCs w:val="19"/>
          <w:lang w:val="nl-NL"/>
        </w:rPr>
        <w:t>t in ieder geval te</w:t>
      </w:r>
    </w:p>
    <w:p w:rsidR="00C109D2" w:rsidP="00C109D2" w14:paraId="37052902" w14:textId="3287EB02">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bevatten: datum validatie, identificatie apparaat of proces, identificatie gebruikte meetmiddel(en) en hun</w:t>
      </w:r>
    </w:p>
    <w:p w:rsidR="00C109D2" w:rsidP="00C109D2" w14:paraId="5C02F815"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kalibratiestatus, omschrijving gehanteerde validatiemethode, validatieresultaten, naam uitvoerder</w:t>
      </w:r>
    </w:p>
    <w:p w:rsidR="00C109D2" w:rsidP="00C109D2" w14:paraId="78F42CF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validatie, naam </w:t>
      </w:r>
      <w:r>
        <w:rPr>
          <w:rFonts w:ascii="CIDFont+F1" w:hAnsi="CIDFont+F1" w:eastAsiaTheme="minorHAnsi" w:cs="CIDFont+F1"/>
          <w:sz w:val="19"/>
          <w:szCs w:val="19"/>
          <w:lang w:val="nl-NL"/>
        </w:rPr>
        <w:t>beoordelaar validatie, datum beoordeling validatie, omschrijving en kenmerk van de</w:t>
      </w:r>
    </w:p>
    <w:p w:rsidR="00C109D2" w:rsidP="00C109D2" w14:paraId="4A6E232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gehanteerde wettelijke validatie richtlijnen. In het geval voor de betreffende Apparatuur of proces geen</w:t>
      </w:r>
    </w:p>
    <w:p w:rsidR="00C109D2" w:rsidP="00C109D2" w14:paraId="7E4748C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wettelijke richtlijn bestaat, komen de Leverancier en de Opdrachtgev</w:t>
      </w:r>
      <w:r>
        <w:rPr>
          <w:rFonts w:ascii="CIDFont+F1" w:hAnsi="CIDFont+F1" w:eastAsiaTheme="minorHAnsi" w:cs="CIDFont+F1"/>
          <w:sz w:val="19"/>
          <w:szCs w:val="19"/>
          <w:lang w:val="nl-NL"/>
        </w:rPr>
        <w:t>er een te hanteren richtlijn overeen.</w:t>
      </w:r>
    </w:p>
    <w:p w:rsidR="00C109D2" w:rsidP="00C109D2" w14:paraId="0FC03B0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Deze richtlijn wordt als bijlage bij deze overeenkomst opgenomen.</w:t>
      </w:r>
    </w:p>
    <w:p w:rsidR="00C109D2" w:rsidP="00C109D2" w14:paraId="76302B2B" w14:textId="77777777">
      <w:pPr>
        <w:autoSpaceDE w:val="0"/>
        <w:autoSpaceDN w:val="0"/>
        <w:adjustRightInd w:val="0"/>
        <w:ind w:firstLine="714"/>
        <w:rPr>
          <w:rFonts w:ascii="CIDFont+F1" w:hAnsi="CIDFont+F1" w:eastAsiaTheme="minorHAnsi" w:cs="CIDFont+F1"/>
          <w:sz w:val="19"/>
          <w:szCs w:val="19"/>
          <w:lang w:val="nl-NL"/>
        </w:rPr>
      </w:pPr>
    </w:p>
    <w:p w:rsidR="00C109D2" w:rsidP="00C109D2" w14:paraId="5CA49C75" w14:textId="59F063C4">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Direct na beëindiging van de werkzaamheden wordt een werkrapport opgesteld en aan de Opdrachtgever</w:t>
      </w:r>
    </w:p>
    <w:p w:rsidR="00C109D2" w:rsidP="00C109D2" w14:paraId="3213217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verstrekt.</w:t>
      </w:r>
    </w:p>
    <w:p w:rsidR="00C109D2" w:rsidP="00C109D2" w14:paraId="22F716A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Het validatierapport moet binnen </w:t>
      </w:r>
      <w:r>
        <w:rPr>
          <w:rFonts w:ascii="CIDFont+F1" w:hAnsi="CIDFont+F1" w:eastAsiaTheme="minorHAnsi" w:cs="CIDFont+F1"/>
          <w:sz w:val="19"/>
          <w:szCs w:val="19"/>
          <w:lang w:val="nl-NL"/>
        </w:rPr>
        <w:t>uiterlijk 2 weken na validatie aan de Opdrachtgever worden verstrekt.</w:t>
      </w:r>
    </w:p>
    <w:p w:rsidR="00C109D2" w:rsidP="00C109D2" w14:paraId="447681B1" w14:textId="77777777">
      <w:pPr>
        <w:autoSpaceDE w:val="0"/>
        <w:autoSpaceDN w:val="0"/>
        <w:adjustRightInd w:val="0"/>
        <w:ind w:firstLine="714"/>
        <w:rPr>
          <w:rFonts w:ascii="CIDFont+F1" w:hAnsi="CIDFont+F1" w:eastAsiaTheme="minorHAnsi" w:cs="CIDFont+F1"/>
          <w:sz w:val="19"/>
          <w:szCs w:val="19"/>
          <w:lang w:val="nl-NL"/>
        </w:rPr>
      </w:pPr>
    </w:p>
    <w:p w:rsidR="00C109D2" w:rsidP="00C109D2" w14:paraId="7C2D4215" w14:textId="30F51013">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Als tijdens een validatie blijkt dat het betreffende apparaat niet conform technische specificaties</w:t>
      </w:r>
    </w:p>
    <w:p w:rsidR="00C109D2" w:rsidP="00C109D2" w14:paraId="6F4D270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functioneert, wordt de validatie onderbroken en zal de uitvoerder van de validatie di</w:t>
      </w:r>
      <w:r>
        <w:rPr>
          <w:rFonts w:ascii="CIDFont+F1" w:hAnsi="CIDFont+F1" w:eastAsiaTheme="minorHAnsi" w:cs="CIDFont+F1"/>
          <w:sz w:val="19"/>
          <w:szCs w:val="19"/>
          <w:lang w:val="nl-NL"/>
        </w:rPr>
        <w:t>t direct melden aan de</w:t>
      </w:r>
    </w:p>
    <w:p w:rsidR="00C109D2" w:rsidP="00C109D2" w14:paraId="7DDEF3B5" w14:textId="7542577C">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Opdrachtgever.</w:t>
      </w:r>
    </w:p>
    <w:p w:rsidR="007C33EB" w:rsidP="00F515F2" w14:paraId="5D96DB5E" w14:textId="642038DE">
      <w:pPr>
        <w:autoSpaceDE w:val="0"/>
        <w:autoSpaceDN w:val="0"/>
        <w:adjustRightInd w:val="0"/>
        <w:rPr>
          <w:rFonts w:ascii="CIDFont+F1" w:hAnsi="CIDFont+F1" w:eastAsiaTheme="minorHAnsi" w:cs="CIDFont+F1"/>
          <w:sz w:val="19"/>
          <w:szCs w:val="19"/>
          <w:lang w:val="nl-NL"/>
        </w:rPr>
      </w:pPr>
    </w:p>
    <w:p w:rsidR="007C33EB" w:rsidP="00771870" w14:paraId="35540D8A" w14:textId="175E3743">
      <w:pPr>
        <w:pStyle w:val="NoSpacing"/>
      </w:pPr>
    </w:p>
    <w:p w:rsidR="007C33EB" w:rsidRPr="007C33EB" w:rsidP="007C33EB" w14:paraId="3BF8E78F" w14:textId="06621843">
      <w:pPr>
        <w:autoSpaceDE w:val="0"/>
        <w:autoSpaceDN w:val="0"/>
        <w:adjustRightInd w:val="0"/>
        <w:rPr>
          <w:rFonts w:ascii="CIDFont+F3" w:hAnsi="CIDFont+F3" w:eastAsiaTheme="minorHAnsi" w:cs="CIDFont+F3"/>
          <w:b/>
          <w:sz w:val="19"/>
          <w:szCs w:val="19"/>
          <w:lang w:val="nl-NL"/>
        </w:rPr>
      </w:pPr>
      <w:r w:rsidRPr="007C33EB">
        <w:rPr>
          <w:rFonts w:ascii="CIDFont+F3" w:hAnsi="CIDFont+F3" w:eastAsiaTheme="minorHAnsi" w:cs="CIDFont+F3"/>
          <w:b/>
          <w:sz w:val="19"/>
          <w:szCs w:val="19"/>
          <w:lang w:val="nl-NL"/>
        </w:rPr>
        <w:t>2.</w:t>
      </w:r>
      <w:r>
        <w:rPr>
          <w:rFonts w:ascii="CIDFont+F3" w:hAnsi="CIDFont+F3" w:eastAsiaTheme="minorHAnsi" w:cs="CIDFont+F3"/>
          <w:b/>
          <w:sz w:val="19"/>
          <w:szCs w:val="19"/>
          <w:lang w:val="nl-NL"/>
        </w:rPr>
        <w:t>7</w:t>
      </w:r>
      <w:r w:rsidRPr="007C33EB">
        <w:rPr>
          <w:rFonts w:ascii="CIDFont+F3" w:hAnsi="CIDFont+F3" w:eastAsiaTheme="minorHAnsi" w:cs="CIDFont+F3"/>
          <w:b/>
          <w:sz w:val="19"/>
          <w:szCs w:val="19"/>
          <w:lang w:val="nl-NL"/>
        </w:rPr>
        <w:t xml:space="preserve"> </w:t>
      </w:r>
      <w:r>
        <w:rPr>
          <w:rFonts w:ascii="CIDFont+F3" w:hAnsi="CIDFont+F3" w:eastAsiaTheme="minorHAnsi" w:cs="CIDFont+F3"/>
          <w:b/>
          <w:sz w:val="19"/>
          <w:szCs w:val="19"/>
          <w:lang w:val="nl-NL"/>
        </w:rPr>
        <w:tab/>
      </w:r>
      <w:r w:rsidRPr="007C33EB">
        <w:rPr>
          <w:rFonts w:ascii="CIDFont+F3" w:hAnsi="CIDFont+F3" w:eastAsiaTheme="minorHAnsi" w:cs="CIDFont+F3"/>
          <w:b/>
          <w:sz w:val="19"/>
          <w:szCs w:val="19"/>
          <w:lang w:val="nl-NL"/>
        </w:rPr>
        <w:t>Eerstelijnswerkzaamheden</w:t>
      </w:r>
    </w:p>
    <w:p w:rsidR="007C33EB" w:rsidP="007C33EB" w14:paraId="121FD9F5" w14:textId="77777777">
      <w:pPr>
        <w:autoSpaceDE w:val="0"/>
        <w:autoSpaceDN w:val="0"/>
        <w:adjustRightInd w:val="0"/>
        <w:ind w:firstLine="708"/>
        <w:rPr>
          <w:rFonts w:ascii="CIDFont+F1" w:hAnsi="CIDFont+F1" w:eastAsiaTheme="minorHAnsi" w:cs="CIDFont+F1"/>
          <w:sz w:val="19"/>
          <w:szCs w:val="19"/>
          <w:lang w:val="nl-NL"/>
        </w:rPr>
      </w:pPr>
    </w:p>
    <w:p w:rsidR="007C33EB" w:rsidP="007C33EB" w14:paraId="56D82C91" w14:textId="02765ECF">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Onder eerstelijnswerkzaamheden worden verstaan het lokaliseren en zo mogelijk verhelpen van</w:t>
      </w:r>
    </w:p>
    <w:p w:rsidR="007C33EB" w:rsidP="007C33EB" w14:paraId="3E32ABC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eenvoudige storingen aan de betreffende Apparatuur door de Opdrachtgever zelf, en kan mede om</w:t>
      </w:r>
      <w:r>
        <w:rPr>
          <w:rFonts w:ascii="CIDFont+F1" w:hAnsi="CIDFont+F1" w:eastAsiaTheme="minorHAnsi" w:cs="CIDFont+F1"/>
          <w:sz w:val="19"/>
          <w:szCs w:val="19"/>
          <w:lang w:val="nl-NL"/>
        </w:rPr>
        <w:t>vatten</w:t>
      </w:r>
    </w:p>
    <w:p w:rsidR="007C33EB" w:rsidP="007C33EB" w14:paraId="38F53A8D"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bepaalde onderhoudswerkzaamheden. De omvang van de door de Opdrachtgever te verrichten</w:t>
      </w:r>
    </w:p>
    <w:p w:rsidR="007C33EB" w:rsidP="007C33EB" w14:paraId="32D408B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werkzaamheden is afhankelijk van de kwantiteit aan en kwalificatie van de betrokken technici van de</w:t>
      </w:r>
    </w:p>
    <w:p w:rsidR="007C33EB" w:rsidP="007C33EB" w14:paraId="0B5F37FD"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Opdrachtgever. De opgeleide technicus van de Opdrachtgever zal</w:t>
      </w:r>
      <w:r>
        <w:rPr>
          <w:rFonts w:ascii="CIDFont+F1" w:hAnsi="CIDFont+F1" w:eastAsiaTheme="minorHAnsi" w:cs="CIDFont+F1"/>
          <w:sz w:val="19"/>
          <w:szCs w:val="19"/>
          <w:lang w:val="nl-NL"/>
        </w:rPr>
        <w:t xml:space="preserve"> in eerste instantie analyse- en</w:t>
      </w:r>
    </w:p>
    <w:p w:rsidR="007C33EB" w:rsidP="007C33EB" w14:paraId="5EF3A0C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herstelwerkzaamheden uitvoeren. Een nadere omschrijving van de door de Opdrachtgever te verrichten</w:t>
      </w:r>
    </w:p>
    <w:p w:rsidR="007C33EB" w:rsidP="007C33EB" w14:paraId="436BD12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werkzaamheden wordt in </w:t>
      </w:r>
      <w:r w:rsidRPr="00265109">
        <w:rPr>
          <w:rFonts w:ascii="CIDFont+F1" w:hAnsi="CIDFont+F1" w:eastAsiaTheme="minorHAnsi" w:cs="CIDFont+F1"/>
          <w:sz w:val="19"/>
          <w:szCs w:val="19"/>
          <w:lang w:val="nl-NL"/>
        </w:rPr>
        <w:t>het SSO id</w:t>
      </w:r>
      <w:r>
        <w:rPr>
          <w:rFonts w:ascii="CIDFont+F1" w:hAnsi="CIDFont+F1" w:eastAsiaTheme="minorHAnsi" w:cs="CIDFont+F1"/>
          <w:sz w:val="21"/>
          <w:szCs w:val="21"/>
          <w:lang w:val="nl-NL"/>
        </w:rPr>
        <w:t xml:space="preserve"> o</w:t>
      </w:r>
      <w:r>
        <w:rPr>
          <w:rFonts w:ascii="CIDFont+F1" w:hAnsi="CIDFont+F1" w:eastAsiaTheme="minorHAnsi" w:cs="CIDFont+F1"/>
          <w:sz w:val="19"/>
          <w:szCs w:val="19"/>
          <w:lang w:val="nl-NL"/>
        </w:rPr>
        <w:t>pgenomen. De tijd waarbinnen de Opdrachtgever uiterlijk de</w:t>
      </w:r>
    </w:p>
    <w:p w:rsidR="007C33EB" w:rsidP="007C33EB" w14:paraId="1A439D5C"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Leverancier zal </w:t>
      </w:r>
      <w:r>
        <w:rPr>
          <w:rFonts w:ascii="CIDFont+F1" w:hAnsi="CIDFont+F1" w:eastAsiaTheme="minorHAnsi" w:cs="CIDFont+F1"/>
          <w:sz w:val="19"/>
          <w:szCs w:val="19"/>
          <w:lang w:val="nl-NL"/>
        </w:rPr>
        <w:t>inschakelen (reactietijd) bedraagt standaard 2 uur. Indien tussen Opdrachtgever een</w:t>
      </w:r>
    </w:p>
    <w:p w:rsidR="007C33EB" w:rsidP="007C33EB" w14:paraId="2EF8A43F"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andere reactietijd is overeengekomen dan wordt dit vastgelegd in </w:t>
      </w:r>
      <w:r w:rsidRPr="00265109">
        <w:rPr>
          <w:rFonts w:ascii="CIDFont+F1" w:hAnsi="CIDFont+F1" w:eastAsiaTheme="minorHAnsi" w:cs="CIDFont+F1"/>
          <w:sz w:val="19"/>
          <w:szCs w:val="19"/>
          <w:lang w:val="nl-NL"/>
        </w:rPr>
        <w:t>het SSO id</w:t>
      </w:r>
      <w:r>
        <w:rPr>
          <w:rFonts w:ascii="CIDFont+F1" w:hAnsi="CIDFont+F1" w:eastAsiaTheme="minorHAnsi" w:cs="CIDFont+F1"/>
          <w:sz w:val="21"/>
          <w:szCs w:val="21"/>
          <w:lang w:val="nl-NL"/>
        </w:rPr>
        <w:t xml:space="preserve"> </w:t>
      </w:r>
      <w:r>
        <w:rPr>
          <w:rFonts w:ascii="CIDFont+F1" w:hAnsi="CIDFont+F1" w:eastAsiaTheme="minorHAnsi" w:cs="CIDFont+F1"/>
          <w:sz w:val="19"/>
          <w:szCs w:val="19"/>
          <w:lang w:val="nl-NL"/>
        </w:rPr>
        <w:t>bij deze overeenkomst.</w:t>
      </w:r>
    </w:p>
    <w:p w:rsidR="007C33EB" w:rsidP="007C33EB" w14:paraId="78FF2398"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13C1C5DA" w14:textId="6AF94CAB">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De technici van de Opdrachtgever zullen de door hen verrichte </w:t>
      </w:r>
      <w:r>
        <w:rPr>
          <w:rFonts w:ascii="CIDFont+F1" w:hAnsi="CIDFont+F1" w:eastAsiaTheme="minorHAnsi" w:cs="CIDFont+F1"/>
          <w:sz w:val="19"/>
          <w:szCs w:val="19"/>
          <w:lang w:val="nl-NL"/>
        </w:rPr>
        <w:t>werkzaamheden vermelden in de</w:t>
      </w:r>
    </w:p>
    <w:p w:rsidR="007C33EB" w:rsidP="007C33EB" w14:paraId="0BD0022F"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onderhoudsadministratie van de desbetreffende Apparatuur.</w:t>
      </w:r>
    </w:p>
    <w:p w:rsidR="007C33EB" w:rsidP="007C33EB" w14:paraId="45F06B3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Leverancier wordt periodiek over deze werkzaamheden en de opgetreden storingen door Opdrachtgever</w:t>
      </w:r>
    </w:p>
    <w:p w:rsidR="007C33EB" w:rsidP="007C33EB" w14:paraId="334DE1E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gerapporteerd</w:t>
      </w:r>
    </w:p>
    <w:p w:rsidR="007C33EB" w:rsidP="007C33EB" w14:paraId="3FEF9112"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4DE0AC0B" w14:textId="6F057893">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Indien dit van toepassing is, verstrekt de Leverancier </w:t>
      </w:r>
      <w:r>
        <w:rPr>
          <w:rFonts w:ascii="CIDFont+F1" w:hAnsi="CIDFont+F1" w:eastAsiaTheme="minorHAnsi" w:cs="CIDFont+F1"/>
          <w:sz w:val="19"/>
          <w:szCs w:val="19"/>
          <w:lang w:val="nl-NL"/>
        </w:rPr>
        <w:t>aan de Opdrachtgever een bepaalde vooraf</w:t>
      </w:r>
    </w:p>
    <w:p w:rsidR="007C33EB" w:rsidP="007C33EB" w14:paraId="3F34FA4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overeengekomen vergoeding voor de door de Opdrachtgever te verrichten werkzaamheden en eventueel</w:t>
      </w:r>
    </w:p>
    <w:p w:rsidR="007C33EB" w:rsidP="007C33EB" w14:paraId="6E71B52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te leveren materialen. De hoogte van deze vergoeding is in </w:t>
      </w:r>
      <w:r w:rsidRPr="00265109">
        <w:rPr>
          <w:rFonts w:ascii="CIDFont+F1" w:hAnsi="CIDFont+F1" w:eastAsiaTheme="minorHAnsi" w:cs="CIDFont+F1"/>
          <w:sz w:val="19"/>
          <w:szCs w:val="19"/>
          <w:lang w:val="nl-NL"/>
        </w:rPr>
        <w:t>het SSO id</w:t>
      </w:r>
      <w:r>
        <w:rPr>
          <w:rFonts w:ascii="CIDFont+F1" w:hAnsi="CIDFont+F1" w:eastAsiaTheme="minorHAnsi" w:cs="CIDFont+F1"/>
          <w:sz w:val="21"/>
          <w:szCs w:val="21"/>
          <w:lang w:val="nl-NL"/>
        </w:rPr>
        <w:t xml:space="preserve"> </w:t>
      </w:r>
      <w:r>
        <w:rPr>
          <w:rFonts w:ascii="CIDFont+F1" w:hAnsi="CIDFont+F1" w:eastAsiaTheme="minorHAnsi" w:cs="CIDFont+F1"/>
          <w:sz w:val="19"/>
          <w:szCs w:val="19"/>
          <w:lang w:val="nl-NL"/>
        </w:rPr>
        <w:t>opgenomen.</w:t>
      </w:r>
    </w:p>
    <w:p w:rsidR="007C33EB" w:rsidP="007C33EB" w14:paraId="7C19EDA7"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1B3E9632" w14:textId="649D2825">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Technici van de Opdrachtgever zullen</w:t>
      </w:r>
      <w:r>
        <w:rPr>
          <w:rFonts w:ascii="CIDFont+F1" w:hAnsi="CIDFont+F1" w:eastAsiaTheme="minorHAnsi" w:cs="CIDFont+F1"/>
          <w:sz w:val="19"/>
          <w:szCs w:val="19"/>
          <w:lang w:val="nl-NL"/>
        </w:rPr>
        <w:t>, indien noodzakelijk, door de Leverancier worden opgeleid en</w:t>
      </w:r>
    </w:p>
    <w:p w:rsidR="007C33EB" w:rsidP="007C33EB" w14:paraId="4B14C285"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geïnstrueerd om de overeengekomen werkzaamheden op een verantwoorde wijze te kunnen verrichten.</w:t>
      </w:r>
    </w:p>
    <w:p w:rsidR="007C33EB" w:rsidP="007C33EB" w14:paraId="767757A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specifieke systeemcursussen worden door de Leverancier verzorgd tegen de daarvoor</w:t>
      </w:r>
    </w:p>
    <w:p w:rsidR="007C33EB" w:rsidP="007C33EB" w14:paraId="5B6AC51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overeengekome</w:t>
      </w:r>
      <w:r>
        <w:rPr>
          <w:rFonts w:ascii="CIDFont+F1" w:hAnsi="CIDFont+F1" w:eastAsiaTheme="minorHAnsi" w:cs="CIDFont+F1"/>
          <w:sz w:val="19"/>
          <w:szCs w:val="19"/>
          <w:lang w:val="nl-NL"/>
        </w:rPr>
        <w:t>n vergoeding.</w:t>
      </w:r>
    </w:p>
    <w:p w:rsidR="007C33EB" w:rsidP="007C33EB" w14:paraId="027613F0"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2A17BCFA" w14:textId="09BF142F">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module eerstelijnswerkzaamheden is in principe alleen mogelijk in combinatie met de module</w:t>
      </w:r>
    </w:p>
    <w:p w:rsidR="007C33EB" w:rsidP="007C33EB" w14:paraId="6BB99072" w14:textId="147AC495">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correctief onderhoud en/of periodiek onderhoud.</w:t>
      </w:r>
    </w:p>
    <w:p w:rsidR="00771870" w:rsidP="007C33EB" w14:paraId="44D4474B"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7C619D37" w14:textId="77777777">
      <w:pPr>
        <w:autoSpaceDE w:val="0"/>
        <w:autoSpaceDN w:val="0"/>
        <w:adjustRightInd w:val="0"/>
        <w:ind w:firstLine="714"/>
        <w:rPr>
          <w:rFonts w:ascii="CIDFont+F1" w:hAnsi="CIDFont+F1" w:eastAsiaTheme="minorHAnsi" w:cs="CIDFont+F1"/>
          <w:sz w:val="19"/>
          <w:szCs w:val="19"/>
          <w:lang w:val="nl-NL"/>
        </w:rPr>
      </w:pPr>
    </w:p>
    <w:p w:rsidR="007C33EB" w:rsidRPr="007C33EB" w:rsidP="007C33EB" w14:paraId="48E74625" w14:textId="27E953BB">
      <w:pPr>
        <w:autoSpaceDE w:val="0"/>
        <w:autoSpaceDN w:val="0"/>
        <w:adjustRightInd w:val="0"/>
        <w:rPr>
          <w:rFonts w:ascii="CIDFont+F3" w:hAnsi="CIDFont+F3" w:eastAsiaTheme="minorHAnsi" w:cs="CIDFont+F3"/>
          <w:b/>
          <w:sz w:val="19"/>
          <w:szCs w:val="19"/>
          <w:lang w:val="nl-NL"/>
        </w:rPr>
      </w:pPr>
      <w:r w:rsidRPr="007C33EB">
        <w:rPr>
          <w:rFonts w:ascii="CIDFont+F3" w:hAnsi="CIDFont+F3" w:eastAsiaTheme="minorHAnsi" w:cs="CIDFont+F3"/>
          <w:b/>
          <w:sz w:val="19"/>
          <w:szCs w:val="19"/>
          <w:lang w:val="nl-NL"/>
        </w:rPr>
        <w:t>2.</w:t>
      </w:r>
      <w:r>
        <w:rPr>
          <w:rFonts w:ascii="CIDFont+F3" w:hAnsi="CIDFont+F3" w:eastAsiaTheme="minorHAnsi" w:cs="CIDFont+F3"/>
          <w:b/>
          <w:sz w:val="19"/>
          <w:szCs w:val="19"/>
          <w:lang w:val="nl-NL"/>
        </w:rPr>
        <w:t>8</w:t>
      </w:r>
      <w:r w:rsidRPr="007C33EB">
        <w:rPr>
          <w:rFonts w:ascii="CIDFont+F3" w:hAnsi="CIDFont+F3" w:eastAsiaTheme="minorHAnsi" w:cs="CIDFont+F3"/>
          <w:b/>
          <w:sz w:val="19"/>
          <w:szCs w:val="19"/>
          <w:lang w:val="nl-NL"/>
        </w:rPr>
        <w:t xml:space="preserve"> </w:t>
      </w:r>
      <w:r>
        <w:rPr>
          <w:rFonts w:ascii="CIDFont+F3" w:hAnsi="CIDFont+F3" w:eastAsiaTheme="minorHAnsi" w:cs="CIDFont+F3"/>
          <w:b/>
          <w:sz w:val="19"/>
          <w:szCs w:val="19"/>
          <w:lang w:val="nl-NL"/>
        </w:rPr>
        <w:tab/>
      </w:r>
      <w:r w:rsidRPr="007C33EB">
        <w:rPr>
          <w:rFonts w:ascii="CIDFont+F3" w:hAnsi="CIDFont+F3" w:eastAsiaTheme="minorHAnsi" w:cs="CIDFont+F3"/>
          <w:b/>
          <w:sz w:val="19"/>
          <w:szCs w:val="19"/>
          <w:lang w:val="nl-NL"/>
        </w:rPr>
        <w:t>Onderdelen</w:t>
      </w:r>
    </w:p>
    <w:p w:rsidR="007C33EB" w:rsidP="007C33EB" w14:paraId="6B4B1455"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6B7AE676" w14:textId="5315181E">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De onderdelen van de Apparatuur die bij de uitvoering van </w:t>
      </w:r>
      <w:r>
        <w:rPr>
          <w:rFonts w:ascii="CIDFont+F1" w:hAnsi="CIDFont+F1" w:eastAsiaTheme="minorHAnsi" w:cs="CIDFont+F1"/>
          <w:sz w:val="19"/>
          <w:szCs w:val="19"/>
          <w:lang w:val="nl-NL"/>
        </w:rPr>
        <w:t>werkzaamheden in het kader van deze</w:t>
      </w:r>
    </w:p>
    <w:p w:rsidR="007C33EB" w:rsidP="007C33EB" w14:paraId="64E821B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overeenkomst vervangen moeten worden, zullen door de Leverancier worden geleverd. Eventuele</w:t>
      </w:r>
    </w:p>
    <w:p w:rsidR="007C33EB" w:rsidP="007C33EB" w14:paraId="38627C91" w14:textId="4CDD2E03">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hiervan uitgezonderde onderdelen dienen te worden omschreven in het SSO id</w:t>
      </w:r>
      <w:r w:rsidR="00AE2EA6">
        <w:rPr>
          <w:rFonts w:ascii="CIDFont+F1" w:hAnsi="CIDFont+F1" w:eastAsiaTheme="minorHAnsi" w:cs="CIDFont+F1"/>
          <w:sz w:val="19"/>
          <w:szCs w:val="19"/>
          <w:lang w:val="nl-NL"/>
        </w:rPr>
        <w:t>.</w:t>
      </w:r>
      <w:r>
        <w:rPr>
          <w:rFonts w:ascii="CIDFont+F1" w:hAnsi="CIDFont+F1" w:eastAsiaTheme="minorHAnsi" w:cs="CIDFont+F1"/>
          <w:sz w:val="19"/>
          <w:szCs w:val="19"/>
          <w:lang w:val="nl-NL"/>
        </w:rPr>
        <w:t xml:space="preserve"> Onder onderdelen</w:t>
      </w:r>
    </w:p>
    <w:p w:rsidR="007C33EB" w:rsidP="007C33EB" w14:paraId="35518FA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worden niet verstaan de bijbehorend</w:t>
      </w:r>
      <w:r>
        <w:rPr>
          <w:rFonts w:ascii="CIDFont+F1" w:hAnsi="CIDFont+F1" w:eastAsiaTheme="minorHAnsi" w:cs="CIDFont+F1"/>
          <w:sz w:val="19"/>
          <w:szCs w:val="19"/>
          <w:lang w:val="nl-NL"/>
        </w:rPr>
        <w:t>e verbruiksgoederen en accessoires. Partijen kunnen vooraf een</w:t>
      </w:r>
    </w:p>
    <w:p w:rsidR="007C33EB" w:rsidP="007C33EB" w14:paraId="1500F6BA" w14:textId="1EBFE6CF">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gegarandeerde levertijd voor onderdelen overeenkomen. Deze levertijd wordt omschreven in het SSO id.</w:t>
      </w:r>
    </w:p>
    <w:p w:rsidR="00771870" w:rsidP="007C33EB" w14:paraId="43064F84"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5A57152B"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6105F71D" w14:textId="4818910B">
      <w:pPr>
        <w:autoSpaceDE w:val="0"/>
        <w:autoSpaceDN w:val="0"/>
        <w:adjustRightInd w:val="0"/>
        <w:rPr>
          <w:rFonts w:ascii="CIDFont+F3" w:hAnsi="CIDFont+F3" w:eastAsiaTheme="minorHAnsi" w:cs="CIDFont+F3"/>
          <w:b/>
          <w:sz w:val="19"/>
          <w:szCs w:val="19"/>
          <w:lang w:val="nl-NL"/>
        </w:rPr>
      </w:pPr>
      <w:r w:rsidRPr="007C33EB">
        <w:rPr>
          <w:rFonts w:ascii="CIDFont+F3" w:hAnsi="CIDFont+F3" w:eastAsiaTheme="minorHAnsi" w:cs="CIDFont+F3"/>
          <w:b/>
          <w:sz w:val="19"/>
          <w:szCs w:val="19"/>
          <w:lang w:val="nl-NL"/>
        </w:rPr>
        <w:t>2.</w:t>
      </w:r>
      <w:r>
        <w:rPr>
          <w:rFonts w:ascii="CIDFont+F3" w:hAnsi="CIDFont+F3" w:eastAsiaTheme="minorHAnsi" w:cs="CIDFont+F3"/>
          <w:b/>
          <w:sz w:val="19"/>
          <w:szCs w:val="19"/>
          <w:lang w:val="nl-NL"/>
        </w:rPr>
        <w:t>9</w:t>
      </w:r>
      <w:r w:rsidRPr="007C33EB">
        <w:rPr>
          <w:rFonts w:ascii="CIDFont+F3" w:hAnsi="CIDFont+F3" w:eastAsiaTheme="minorHAnsi" w:cs="CIDFont+F3"/>
          <w:b/>
          <w:sz w:val="19"/>
          <w:szCs w:val="19"/>
          <w:lang w:val="nl-NL"/>
        </w:rPr>
        <w:t xml:space="preserve"> </w:t>
      </w:r>
      <w:r>
        <w:rPr>
          <w:rFonts w:ascii="CIDFont+F3" w:hAnsi="CIDFont+F3" w:eastAsiaTheme="minorHAnsi" w:cs="CIDFont+F3"/>
          <w:b/>
          <w:sz w:val="19"/>
          <w:szCs w:val="19"/>
          <w:lang w:val="nl-NL"/>
        </w:rPr>
        <w:tab/>
      </w:r>
      <w:r w:rsidRPr="007C33EB">
        <w:rPr>
          <w:rFonts w:ascii="CIDFont+F3" w:hAnsi="CIDFont+F3" w:eastAsiaTheme="minorHAnsi" w:cs="CIDFont+F3"/>
          <w:b/>
          <w:sz w:val="19"/>
          <w:szCs w:val="19"/>
          <w:lang w:val="nl-NL"/>
        </w:rPr>
        <w:t>Telefonische ondersteuning</w:t>
      </w:r>
    </w:p>
    <w:p w:rsidR="007C33EB" w:rsidRPr="007C33EB" w:rsidP="007C33EB" w14:paraId="1317F0DC" w14:textId="77777777">
      <w:pPr>
        <w:autoSpaceDE w:val="0"/>
        <w:autoSpaceDN w:val="0"/>
        <w:adjustRightInd w:val="0"/>
        <w:rPr>
          <w:rFonts w:ascii="CIDFont+F3" w:hAnsi="CIDFont+F3" w:eastAsiaTheme="minorHAnsi" w:cs="CIDFont+F3"/>
          <w:b/>
          <w:sz w:val="19"/>
          <w:szCs w:val="19"/>
          <w:lang w:val="nl-NL"/>
        </w:rPr>
      </w:pPr>
    </w:p>
    <w:p w:rsidR="007C33EB" w:rsidP="007C33EB" w14:paraId="3CE6008E"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Onder telefonische ondersteuning wordt verstaan de </w:t>
      </w:r>
      <w:r>
        <w:rPr>
          <w:rFonts w:ascii="CIDFont+F1" w:hAnsi="CIDFont+F1" w:eastAsiaTheme="minorHAnsi" w:cs="CIDFont+F1"/>
          <w:sz w:val="19"/>
          <w:szCs w:val="19"/>
          <w:lang w:val="nl-NL"/>
        </w:rPr>
        <w:t>mogelijkheid voor technici van de Opdrachtgever</w:t>
      </w:r>
    </w:p>
    <w:p w:rsidR="007C33EB" w:rsidP="007C33EB" w14:paraId="5EB02C70"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om, in het geval van storingen aan de betreffende Apparatuur, overleg te hebben met een ter zake</w:t>
      </w:r>
    </w:p>
    <w:p w:rsidR="007C33EB" w:rsidP="007C33EB" w14:paraId="27A5B14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kundige technicus van de Leverancier. Dit overleg komt tot stand via een coördinator van de Leverancier</w:t>
      </w:r>
    </w:p>
    <w:p w:rsidR="007C33EB" w:rsidP="007C33EB" w14:paraId="1A8E126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indien </w:t>
      </w:r>
      <w:r>
        <w:rPr>
          <w:rFonts w:ascii="CIDFont+F1" w:hAnsi="CIDFont+F1" w:eastAsiaTheme="minorHAnsi" w:cs="CIDFont+F1"/>
          <w:sz w:val="19"/>
          <w:szCs w:val="19"/>
          <w:lang w:val="nl-NL"/>
        </w:rPr>
        <w:t>niet anders overeengekomen. De maximale responstijd van de Leverancier wordt door partijen in</w:t>
      </w:r>
    </w:p>
    <w:p w:rsidR="007C33EB" w:rsidP="007C33EB" w14:paraId="5764188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het SSO id overeengekomen. De telefonische ondersteuning wordt geboden gedurende normale</w:t>
      </w:r>
    </w:p>
    <w:p w:rsidR="007C33EB" w:rsidP="007C33EB" w14:paraId="360E1EEE" w14:textId="64255D42">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werkuren op normale werkdagen, tenzij partijen hieromtrent in het SSO id </w:t>
      </w:r>
      <w:r>
        <w:rPr>
          <w:rFonts w:ascii="CIDFont+F1" w:hAnsi="CIDFont+F1" w:eastAsiaTheme="minorHAnsi" w:cs="CIDFont+F1"/>
          <w:sz w:val="19"/>
          <w:szCs w:val="19"/>
          <w:lang w:val="nl-NL"/>
        </w:rPr>
        <w:t>anders overeenkomen.</w:t>
      </w:r>
    </w:p>
    <w:p w:rsidR="00771870" w:rsidP="007C33EB" w14:paraId="087792CF"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352E397E" w14:textId="77777777">
      <w:pPr>
        <w:autoSpaceDE w:val="0"/>
        <w:autoSpaceDN w:val="0"/>
        <w:adjustRightInd w:val="0"/>
        <w:ind w:firstLine="714"/>
        <w:rPr>
          <w:rFonts w:ascii="CIDFont+F1" w:hAnsi="CIDFont+F1" w:eastAsiaTheme="minorHAnsi" w:cs="CIDFont+F1"/>
          <w:sz w:val="19"/>
          <w:szCs w:val="19"/>
          <w:lang w:val="nl-NL"/>
        </w:rPr>
      </w:pPr>
    </w:p>
    <w:p w:rsidR="007C33EB" w:rsidRPr="007C33EB" w:rsidP="007C33EB" w14:paraId="56C55E29" w14:textId="06735EF5">
      <w:pPr>
        <w:autoSpaceDE w:val="0"/>
        <w:autoSpaceDN w:val="0"/>
        <w:adjustRightInd w:val="0"/>
        <w:rPr>
          <w:rFonts w:ascii="CIDFont+F3" w:hAnsi="CIDFont+F3" w:eastAsiaTheme="minorHAnsi" w:cs="CIDFont+F3"/>
          <w:b/>
          <w:sz w:val="19"/>
          <w:szCs w:val="19"/>
          <w:lang w:val="nl-NL"/>
        </w:rPr>
      </w:pPr>
      <w:r w:rsidRPr="007C33EB">
        <w:rPr>
          <w:rFonts w:ascii="CIDFont+F3" w:hAnsi="CIDFont+F3" w:eastAsiaTheme="minorHAnsi" w:cs="CIDFont+F3"/>
          <w:b/>
          <w:sz w:val="19"/>
          <w:szCs w:val="19"/>
          <w:lang w:val="nl-NL"/>
        </w:rPr>
        <w:t>2.1</w:t>
      </w:r>
      <w:r>
        <w:rPr>
          <w:rFonts w:ascii="CIDFont+F3" w:hAnsi="CIDFont+F3" w:eastAsiaTheme="minorHAnsi" w:cs="CIDFont+F3"/>
          <w:b/>
          <w:sz w:val="19"/>
          <w:szCs w:val="19"/>
          <w:lang w:val="nl-NL"/>
        </w:rPr>
        <w:t>0</w:t>
      </w:r>
      <w:r w:rsidRPr="007C33EB">
        <w:rPr>
          <w:rFonts w:ascii="CIDFont+F3" w:hAnsi="CIDFont+F3" w:eastAsiaTheme="minorHAnsi" w:cs="CIDFont+F3"/>
          <w:b/>
          <w:sz w:val="19"/>
          <w:szCs w:val="19"/>
          <w:lang w:val="nl-NL"/>
        </w:rPr>
        <w:t xml:space="preserve"> </w:t>
      </w:r>
      <w:r>
        <w:rPr>
          <w:rFonts w:ascii="CIDFont+F3" w:hAnsi="CIDFont+F3" w:eastAsiaTheme="minorHAnsi" w:cs="CIDFont+F3"/>
          <w:b/>
          <w:sz w:val="19"/>
          <w:szCs w:val="19"/>
          <w:lang w:val="nl-NL"/>
        </w:rPr>
        <w:tab/>
      </w:r>
      <w:r w:rsidRPr="007C33EB">
        <w:rPr>
          <w:rFonts w:ascii="CIDFont+F3" w:hAnsi="CIDFont+F3" w:eastAsiaTheme="minorHAnsi" w:cs="CIDFont+F3"/>
          <w:b/>
          <w:sz w:val="19"/>
          <w:szCs w:val="19"/>
          <w:lang w:val="nl-NL"/>
        </w:rPr>
        <w:t>Conditierapportage</w:t>
      </w:r>
    </w:p>
    <w:p w:rsidR="007C33EB" w:rsidP="007C33EB" w14:paraId="3C602E0E"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6CBA3298" w14:textId="72AB9AD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Onder conditierapportage wordt verstaan een periodieke door de Leverancier aan de Opdrachtgever te</w:t>
      </w:r>
    </w:p>
    <w:p w:rsidR="007C33EB" w:rsidP="007C33EB" w14:paraId="3E33DA0B"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verstrekken schriftelijke rapportage betreffende de conditie van de onder de overeenkomst vallende</w:t>
      </w:r>
    </w:p>
    <w:p w:rsidR="007C33EB" w:rsidP="007C33EB" w14:paraId="6640B65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Apparatuur.</w:t>
      </w:r>
    </w:p>
    <w:p w:rsidR="007C33EB" w:rsidP="007C33EB" w14:paraId="6246A64E"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5B9FA8A7" w14:textId="50D3A3FB">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Leverancier geeft een waardeoordeel over de gebruikskwaliteit van de Apparatuur gekoppeld aan</w:t>
      </w:r>
    </w:p>
    <w:p w:rsidR="007C33EB" w:rsidP="007C33EB" w14:paraId="1715FD5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advies en/of prognose voor de toekomst, afhankelijk van de onder de overeenkomst vallende en in de</w:t>
      </w:r>
    </w:p>
    <w:p w:rsidR="007C33EB" w:rsidP="007C33EB" w14:paraId="41A4B0F2"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bijlage opgenomen modules. Eventueel onderbouwd</w:t>
      </w:r>
      <w:r>
        <w:rPr>
          <w:rFonts w:ascii="CIDFont+F1" w:hAnsi="CIDFont+F1" w:eastAsiaTheme="minorHAnsi" w:cs="CIDFont+F1"/>
          <w:sz w:val="19"/>
          <w:szCs w:val="19"/>
          <w:lang w:val="nl-NL"/>
        </w:rPr>
        <w:t xml:space="preserve"> met gegevens zoals:</w:t>
      </w:r>
    </w:p>
    <w:p w:rsidR="007C33EB" w:rsidP="007C33EB" w14:paraId="6625128C" w14:textId="4B66DB2C">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ab/>
        <w:t>het aantal door de Leverancier uitgevoerde correctieve acties over de rapportageperiode;</w:t>
      </w:r>
    </w:p>
    <w:p w:rsidR="007C33EB" w:rsidP="007C33EB" w14:paraId="37456E82" w14:textId="43F302D9">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ab/>
        <w:t>samenvatting van de tijdens periodiek onderhoud verrichte werkzaamheden en indien van</w:t>
      </w:r>
    </w:p>
    <w:p w:rsidR="007C33EB" w:rsidP="007C33EB" w14:paraId="7DAD4F68" w14:textId="77777777">
      <w:pPr>
        <w:autoSpaceDE w:val="0"/>
        <w:autoSpaceDN w:val="0"/>
        <w:adjustRightInd w:val="0"/>
        <w:ind w:left="702" w:firstLine="714"/>
        <w:rPr>
          <w:rFonts w:ascii="CIDFont+F1" w:hAnsi="CIDFont+F1" w:eastAsiaTheme="minorHAnsi" w:cs="CIDFont+F1"/>
          <w:sz w:val="19"/>
          <w:szCs w:val="19"/>
          <w:lang w:val="nl-NL"/>
        </w:rPr>
      </w:pPr>
      <w:r>
        <w:rPr>
          <w:rFonts w:ascii="CIDFont+F1" w:hAnsi="CIDFont+F1" w:eastAsiaTheme="minorHAnsi" w:cs="CIDFont+F1"/>
          <w:sz w:val="19"/>
          <w:szCs w:val="19"/>
          <w:lang w:val="nl-NL"/>
        </w:rPr>
        <w:t>toepassing inclusief de daarbij geconstateerde afwijki</w:t>
      </w:r>
      <w:r>
        <w:rPr>
          <w:rFonts w:ascii="CIDFont+F1" w:hAnsi="CIDFont+F1" w:eastAsiaTheme="minorHAnsi" w:cs="CIDFont+F1"/>
          <w:sz w:val="19"/>
          <w:szCs w:val="19"/>
          <w:lang w:val="nl-NL"/>
        </w:rPr>
        <w:t>ngen en noodzakelijk geachte vervolgacties;</w:t>
      </w:r>
    </w:p>
    <w:p w:rsidR="007C33EB" w:rsidP="007C33EB" w14:paraId="7CCC5558" w14:textId="5CC10CD5">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ab/>
        <w:t>overzicht van de relevante veiligheidsinspecties en de resultaten van de op basis hiervan</w:t>
      </w:r>
    </w:p>
    <w:p w:rsidR="007C33EB" w:rsidP="007C33EB" w14:paraId="45F307E1" w14:textId="4DEA69A0">
      <w:pPr>
        <w:autoSpaceDE w:val="0"/>
        <w:autoSpaceDN w:val="0"/>
        <w:adjustRightInd w:val="0"/>
        <w:ind w:left="702"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verrichte controles.</w:t>
      </w:r>
    </w:p>
    <w:p w:rsidR="007C33EB" w:rsidP="007C33EB" w14:paraId="34E30B3F" w14:textId="55D04A67">
      <w:pPr>
        <w:autoSpaceDE w:val="0"/>
        <w:autoSpaceDN w:val="0"/>
        <w:adjustRightInd w:val="0"/>
        <w:rPr>
          <w:rFonts w:ascii="CIDFont+F1" w:hAnsi="CIDFont+F1" w:eastAsiaTheme="minorHAnsi" w:cs="CIDFont+F1"/>
          <w:sz w:val="19"/>
          <w:szCs w:val="19"/>
          <w:lang w:val="nl-NL"/>
        </w:rPr>
      </w:pPr>
    </w:p>
    <w:p w:rsidR="00265109" w:rsidP="007C33EB" w14:paraId="32C33659" w14:textId="77777777">
      <w:pPr>
        <w:autoSpaceDE w:val="0"/>
        <w:autoSpaceDN w:val="0"/>
        <w:adjustRightInd w:val="0"/>
        <w:rPr>
          <w:rFonts w:ascii="CIDFont+F1" w:hAnsi="CIDFont+F1" w:eastAsiaTheme="minorHAnsi" w:cs="CIDFont+F1"/>
          <w:sz w:val="19"/>
          <w:szCs w:val="19"/>
          <w:lang w:val="nl-NL"/>
        </w:rPr>
      </w:pPr>
    </w:p>
    <w:p w:rsidR="007C33EB" w:rsidP="007C33EB" w14:paraId="4E5B0D95" w14:textId="77777777">
      <w:pPr>
        <w:autoSpaceDE w:val="0"/>
        <w:autoSpaceDN w:val="0"/>
        <w:adjustRightInd w:val="0"/>
        <w:rPr>
          <w:rFonts w:ascii="CIDFont+F1" w:hAnsi="CIDFont+F1" w:eastAsiaTheme="minorHAnsi" w:cs="CIDFont+F1"/>
          <w:sz w:val="19"/>
          <w:szCs w:val="19"/>
          <w:lang w:val="nl-NL"/>
        </w:rPr>
      </w:pPr>
    </w:p>
    <w:p w:rsidR="007C33EB" w:rsidRPr="007C33EB" w:rsidP="007C33EB" w14:paraId="6C8B617F" w14:textId="30F1CE8C">
      <w:pPr>
        <w:autoSpaceDE w:val="0"/>
        <w:autoSpaceDN w:val="0"/>
        <w:adjustRightInd w:val="0"/>
        <w:rPr>
          <w:rFonts w:ascii="CIDFont+F3" w:hAnsi="CIDFont+F3" w:eastAsiaTheme="minorHAnsi" w:cs="CIDFont+F3"/>
          <w:b/>
          <w:sz w:val="19"/>
          <w:szCs w:val="19"/>
          <w:lang w:val="nl-NL"/>
        </w:rPr>
      </w:pPr>
      <w:r w:rsidRPr="007C33EB">
        <w:rPr>
          <w:rFonts w:ascii="CIDFont+F3" w:hAnsi="CIDFont+F3" w:eastAsiaTheme="minorHAnsi" w:cs="CIDFont+F3"/>
          <w:b/>
          <w:sz w:val="19"/>
          <w:szCs w:val="19"/>
          <w:lang w:val="nl-NL"/>
        </w:rPr>
        <w:t>2.1</w:t>
      </w:r>
      <w:r>
        <w:rPr>
          <w:rFonts w:ascii="CIDFont+F3" w:hAnsi="CIDFont+F3" w:eastAsiaTheme="minorHAnsi" w:cs="CIDFont+F3"/>
          <w:b/>
          <w:sz w:val="19"/>
          <w:szCs w:val="19"/>
          <w:lang w:val="nl-NL"/>
        </w:rPr>
        <w:t>1</w:t>
      </w:r>
      <w:r w:rsidRPr="007C33EB">
        <w:rPr>
          <w:rFonts w:ascii="CIDFont+F3" w:hAnsi="CIDFont+F3" w:eastAsiaTheme="minorHAnsi" w:cs="CIDFont+F3"/>
          <w:b/>
          <w:sz w:val="19"/>
          <w:szCs w:val="19"/>
          <w:lang w:val="nl-NL"/>
        </w:rPr>
        <w:t xml:space="preserve"> </w:t>
      </w:r>
      <w:r>
        <w:rPr>
          <w:rFonts w:ascii="CIDFont+F3" w:hAnsi="CIDFont+F3" w:eastAsiaTheme="minorHAnsi" w:cs="CIDFont+F3"/>
          <w:b/>
          <w:sz w:val="19"/>
          <w:szCs w:val="19"/>
          <w:lang w:val="nl-NL"/>
        </w:rPr>
        <w:tab/>
      </w:r>
      <w:r w:rsidRPr="007C33EB">
        <w:rPr>
          <w:rFonts w:ascii="CIDFont+F3" w:hAnsi="CIDFont+F3" w:eastAsiaTheme="minorHAnsi" w:cs="CIDFont+F3"/>
          <w:b/>
          <w:sz w:val="19"/>
          <w:szCs w:val="19"/>
          <w:lang w:val="nl-NL"/>
        </w:rPr>
        <w:t>Bruikleenapparatuur/-module</w:t>
      </w:r>
    </w:p>
    <w:p w:rsidR="007C33EB" w:rsidP="007C33EB" w14:paraId="1E5DDDCC"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53EF7A30" w14:textId="5AB64ABB">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Indien de Leverancier niet binnen de </w:t>
      </w:r>
      <w:r>
        <w:rPr>
          <w:rFonts w:ascii="CIDFont+F1" w:hAnsi="CIDFont+F1" w:eastAsiaTheme="minorHAnsi" w:cs="CIDFont+F1"/>
          <w:sz w:val="19"/>
          <w:szCs w:val="19"/>
          <w:lang w:val="nl-NL"/>
        </w:rPr>
        <w:t>overeengekomen verwachte reparatietijd een aangemelde storing</w:t>
      </w:r>
    </w:p>
    <w:p w:rsidR="007C33EB" w:rsidP="007C33EB" w14:paraId="252F776E"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kan verhelpen, verstrekt de Leverancier voor de duur van de reparatie een bruikleenapparaat of</w:t>
      </w:r>
    </w:p>
    <w:p w:rsidR="007C33EB" w:rsidP="007C33EB" w14:paraId="29057155"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bruikleenmodule. In het SSO id wordt de verwachte reparatietijd vastgelegd en het afgesproken</w:t>
      </w:r>
    </w:p>
    <w:p w:rsidR="007C33EB" w:rsidP="007C33EB" w14:paraId="50D9907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besch</w:t>
      </w:r>
      <w:r>
        <w:rPr>
          <w:rFonts w:ascii="CIDFont+F1" w:hAnsi="CIDFont+F1" w:eastAsiaTheme="minorHAnsi" w:cs="CIDFont+F1"/>
          <w:sz w:val="19"/>
          <w:szCs w:val="19"/>
          <w:lang w:val="nl-NL"/>
        </w:rPr>
        <w:t>ikbaarheidpercentage voor deze bruikleenapparatuur/-module. Dit bruikleenapparaat of</w:t>
      </w:r>
    </w:p>
    <w:p w:rsidR="007C33EB" w:rsidP="007C33EB" w14:paraId="4587DCC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bruikleenmodule bezit minimaal dezelfde functionaliteit en inzetbaarheid als het apparaat of de module</w:t>
      </w:r>
    </w:p>
    <w:p w:rsidR="007C33EB" w:rsidP="007C33EB" w14:paraId="082CA272"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dat/ die wordt vervangen. Indien in het SSO id geen beschikbaarheidp</w:t>
      </w:r>
      <w:r>
        <w:rPr>
          <w:rFonts w:ascii="CIDFont+F1" w:hAnsi="CIDFont+F1" w:eastAsiaTheme="minorHAnsi" w:cs="CIDFont+F1"/>
          <w:sz w:val="19"/>
          <w:szCs w:val="19"/>
          <w:lang w:val="nl-NL"/>
        </w:rPr>
        <w:t>ercentage is vastgelegd, wordt</w:t>
      </w:r>
    </w:p>
    <w:p w:rsidR="007C33EB" w:rsidP="007C33EB" w14:paraId="3360AA1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uitgegaan van een beschikbaarheidpercentage voor de bruikleenapparatuur/ bruikleenmodule van 100%.</w:t>
      </w:r>
    </w:p>
    <w:p w:rsidR="007C33EB" w:rsidP="007C33EB" w14:paraId="1E69CA1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Partijen kunnen hierbij vooraf een gegarandeerde levertijd van de bruikleenapparatuur/ bruikleenmodule</w:t>
      </w:r>
    </w:p>
    <w:p w:rsidR="007C33EB" w:rsidP="007C33EB" w14:paraId="5B7A7B6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overeen komen. Deze geg</w:t>
      </w:r>
      <w:r>
        <w:rPr>
          <w:rFonts w:ascii="CIDFont+F1" w:hAnsi="CIDFont+F1" w:eastAsiaTheme="minorHAnsi" w:cs="CIDFont+F1"/>
          <w:sz w:val="19"/>
          <w:szCs w:val="19"/>
          <w:lang w:val="nl-NL"/>
        </w:rPr>
        <w:t>arandeerde levertijd wordt vastgelegd in het SSO id.</w:t>
      </w:r>
    </w:p>
    <w:p w:rsidR="007C33EB" w:rsidP="007C33EB" w14:paraId="04DC9D8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Leverancier zal tevens een handleiding gebruik- en reinigingsvoorschriften met het bruikleenapparaat/-</w:t>
      </w:r>
    </w:p>
    <w:p w:rsidR="007C33EB" w:rsidP="007C33EB" w14:paraId="1E93CA4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bruikleenmodule meeleveren.</w:t>
      </w:r>
    </w:p>
    <w:p w:rsidR="007C33EB" w:rsidP="007C33EB" w14:paraId="22531272" w14:textId="7D35B80D">
      <w:pPr>
        <w:autoSpaceDE w:val="0"/>
        <w:autoSpaceDN w:val="0"/>
        <w:adjustRightInd w:val="0"/>
        <w:rPr>
          <w:rFonts w:ascii="CIDFont+F3" w:hAnsi="CIDFont+F3" w:eastAsiaTheme="minorHAnsi" w:cs="CIDFont+F3"/>
          <w:b/>
          <w:sz w:val="19"/>
          <w:szCs w:val="19"/>
          <w:lang w:val="nl-NL"/>
        </w:rPr>
      </w:pPr>
    </w:p>
    <w:p w:rsidR="007C33EB" w:rsidP="007C33EB" w14:paraId="10E2D352" w14:textId="77777777">
      <w:pPr>
        <w:autoSpaceDE w:val="0"/>
        <w:autoSpaceDN w:val="0"/>
        <w:adjustRightInd w:val="0"/>
        <w:rPr>
          <w:rFonts w:ascii="CIDFont+F3" w:hAnsi="CIDFont+F3" w:eastAsiaTheme="minorHAnsi" w:cs="CIDFont+F3"/>
          <w:b/>
          <w:sz w:val="19"/>
          <w:szCs w:val="19"/>
          <w:lang w:val="nl-NL"/>
        </w:rPr>
      </w:pPr>
    </w:p>
    <w:p w:rsidR="007C33EB" w:rsidP="007C33EB" w14:paraId="26C3491A" w14:textId="1DE388D8">
      <w:pPr>
        <w:autoSpaceDE w:val="0"/>
        <w:autoSpaceDN w:val="0"/>
        <w:adjustRightInd w:val="0"/>
        <w:rPr>
          <w:rFonts w:ascii="CIDFont+F3" w:hAnsi="CIDFont+F3" w:eastAsiaTheme="minorHAnsi" w:cs="CIDFont+F3"/>
          <w:b/>
          <w:sz w:val="19"/>
          <w:szCs w:val="19"/>
          <w:lang w:val="nl-NL"/>
        </w:rPr>
      </w:pPr>
      <w:r w:rsidRPr="007C33EB">
        <w:rPr>
          <w:rFonts w:ascii="CIDFont+F3" w:hAnsi="CIDFont+F3" w:eastAsiaTheme="minorHAnsi" w:cs="CIDFont+F3"/>
          <w:b/>
          <w:sz w:val="19"/>
          <w:szCs w:val="19"/>
          <w:lang w:val="nl-NL"/>
        </w:rPr>
        <w:t>2.1</w:t>
      </w:r>
      <w:r>
        <w:rPr>
          <w:rFonts w:ascii="CIDFont+F3" w:hAnsi="CIDFont+F3" w:eastAsiaTheme="minorHAnsi" w:cs="CIDFont+F3"/>
          <w:b/>
          <w:sz w:val="19"/>
          <w:szCs w:val="19"/>
          <w:lang w:val="nl-NL"/>
        </w:rPr>
        <w:t>2</w:t>
      </w:r>
      <w:r w:rsidRPr="007C33EB">
        <w:rPr>
          <w:rFonts w:ascii="CIDFont+F3" w:hAnsi="CIDFont+F3" w:eastAsiaTheme="minorHAnsi" w:cs="CIDFont+F3"/>
          <w:b/>
          <w:sz w:val="19"/>
          <w:szCs w:val="19"/>
          <w:lang w:val="nl-NL"/>
        </w:rPr>
        <w:t xml:space="preserve"> </w:t>
      </w:r>
      <w:r>
        <w:rPr>
          <w:rFonts w:ascii="CIDFont+F3" w:hAnsi="CIDFont+F3" w:eastAsiaTheme="minorHAnsi" w:cs="CIDFont+F3"/>
          <w:b/>
          <w:sz w:val="19"/>
          <w:szCs w:val="19"/>
          <w:lang w:val="nl-NL"/>
        </w:rPr>
        <w:tab/>
      </w:r>
      <w:r w:rsidRPr="007C33EB">
        <w:rPr>
          <w:rFonts w:ascii="CIDFont+F3" w:hAnsi="CIDFont+F3" w:eastAsiaTheme="minorHAnsi" w:cs="CIDFont+F3"/>
          <w:b/>
          <w:sz w:val="19"/>
          <w:szCs w:val="19"/>
          <w:lang w:val="nl-NL"/>
        </w:rPr>
        <w:t>Update</w:t>
      </w:r>
    </w:p>
    <w:p w:rsidR="007C33EB" w:rsidRPr="007C33EB" w:rsidP="007C33EB" w14:paraId="71199271" w14:textId="77777777">
      <w:pPr>
        <w:autoSpaceDE w:val="0"/>
        <w:autoSpaceDN w:val="0"/>
        <w:adjustRightInd w:val="0"/>
        <w:rPr>
          <w:rFonts w:ascii="CIDFont+F3" w:hAnsi="CIDFont+F3" w:eastAsiaTheme="minorHAnsi" w:cs="CIDFont+F3"/>
          <w:b/>
          <w:sz w:val="19"/>
          <w:szCs w:val="19"/>
          <w:lang w:val="nl-NL"/>
        </w:rPr>
      </w:pPr>
    </w:p>
    <w:p w:rsidR="007C33EB" w:rsidP="007C33EB" w14:paraId="2CD83F5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Onder een update wordt verstaan een door de </w:t>
      </w:r>
      <w:r>
        <w:rPr>
          <w:rFonts w:ascii="CIDFont+F1" w:hAnsi="CIDFont+F1" w:eastAsiaTheme="minorHAnsi" w:cs="CIDFont+F1"/>
          <w:sz w:val="19"/>
          <w:szCs w:val="19"/>
          <w:lang w:val="nl-NL"/>
        </w:rPr>
        <w:t>fabrikant aanbevolen aanpassing van soft- en/of hardware</w:t>
      </w:r>
    </w:p>
    <w:p w:rsidR="007C33EB" w:rsidP="007C33EB" w14:paraId="7F02BEB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ter verhoging van de bedrijfszekerheid en/of veiligheid. Deze update biedt geen uitbreiding van</w:t>
      </w:r>
    </w:p>
    <w:p w:rsidR="007C33EB" w:rsidP="007C33EB" w14:paraId="275BC26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functionele mogelijkheden. Alle updates, die voor de betreffende Apparatuur worden ontwikkeld, worden</w:t>
      </w:r>
    </w:p>
    <w:p w:rsidR="007C33EB" w:rsidP="007C33EB" w14:paraId="063DEBB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w:t>
      </w:r>
      <w:r>
        <w:rPr>
          <w:rFonts w:ascii="CIDFont+F1" w:hAnsi="CIDFont+F1" w:eastAsiaTheme="minorHAnsi" w:cs="CIDFont+F1"/>
          <w:sz w:val="19"/>
          <w:szCs w:val="19"/>
          <w:lang w:val="nl-NL"/>
        </w:rPr>
        <w:t>oor de Leverancier ter beschikking gesteld en na verkregen toestemming van de Opdrachtgever in de</w:t>
      </w:r>
    </w:p>
    <w:p w:rsidR="007C33EB" w:rsidP="007C33EB" w14:paraId="1088C6D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betreffende Apparatuur geïmplementeerd. Indien naar de mening van de Leverancier de</w:t>
      </w:r>
    </w:p>
    <w:p w:rsidR="007C33EB" w:rsidP="007C33EB" w14:paraId="6A3FF2A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serviceondersteuning op de verouderde versie niet naar behoren kan worden </w:t>
      </w:r>
      <w:r>
        <w:rPr>
          <w:rFonts w:ascii="CIDFont+F1" w:hAnsi="CIDFont+F1" w:eastAsiaTheme="minorHAnsi" w:cs="CIDFont+F1"/>
          <w:sz w:val="19"/>
          <w:szCs w:val="19"/>
          <w:lang w:val="nl-NL"/>
        </w:rPr>
        <w:t>uitgevoerd kan de</w:t>
      </w:r>
    </w:p>
    <w:p w:rsidR="007C33EB" w:rsidP="007C33EB" w14:paraId="324CC962"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Leverancier, na toestemming van de Opdrachtgever, nieuwe updates installeren. Implementatie kan</w:t>
      </w:r>
    </w:p>
    <w:p w:rsidR="007C33EB" w:rsidP="007C33EB" w14:paraId="46D690D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plaats vinden door de Leverancier en/of de Opdrachtgever.</w:t>
      </w:r>
    </w:p>
    <w:p w:rsidR="007C33EB" w:rsidP="007C33EB" w14:paraId="7E90CF7F"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307F5296" w14:textId="7D13E04C">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De Leverancier dient voorafgaand aan de update schriftelijke informatie te </w:t>
      </w:r>
      <w:r>
        <w:rPr>
          <w:rFonts w:ascii="CIDFont+F1" w:hAnsi="CIDFont+F1" w:eastAsiaTheme="minorHAnsi" w:cs="CIDFont+F1"/>
          <w:sz w:val="19"/>
          <w:szCs w:val="19"/>
          <w:lang w:val="nl-NL"/>
        </w:rPr>
        <w:t>verstrekken over de aard en</w:t>
      </w:r>
    </w:p>
    <w:p w:rsidR="007C33EB" w:rsidP="007C33EB" w14:paraId="1F900D1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inhoud van de update en de wijzigingen die de uitvoering van de update met zich mee kan brengen met</w:t>
      </w:r>
    </w:p>
    <w:p w:rsidR="007C33EB" w:rsidP="007C33EB" w14:paraId="7453524B"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betrekking tot het gebruik van en het onderhoud aan de Apparatuur. Opdrachtgever zal</w:t>
      </w:r>
    </w:p>
    <w:p w:rsidR="007C33EB" w:rsidP="007C33EB" w14:paraId="3B88FBC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veiligheidsupdates aan de Apparatuur niet w</w:t>
      </w:r>
      <w:r>
        <w:rPr>
          <w:rFonts w:ascii="CIDFont+F1" w:hAnsi="CIDFont+F1" w:eastAsiaTheme="minorHAnsi" w:cs="CIDFont+F1"/>
          <w:sz w:val="19"/>
          <w:szCs w:val="19"/>
          <w:lang w:val="nl-NL"/>
        </w:rPr>
        <w:t>eigeren.</w:t>
      </w:r>
    </w:p>
    <w:p w:rsidR="007C33EB" w:rsidP="007C33EB" w14:paraId="712A4213"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112F2CB4" w14:textId="14754023">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In de Bijlage Softwarevoorwaarden zijn aanvullende bepalingen opgenomen m.b.t. deze servicemodule.</w:t>
      </w:r>
    </w:p>
    <w:p w:rsidR="007C33EB" w:rsidP="007C33EB" w14:paraId="193343F9" w14:textId="5BCB4633">
      <w:pPr>
        <w:autoSpaceDE w:val="0"/>
        <w:autoSpaceDN w:val="0"/>
        <w:adjustRightInd w:val="0"/>
        <w:rPr>
          <w:rFonts w:ascii="CIDFont+F3" w:hAnsi="CIDFont+F3" w:eastAsiaTheme="minorHAnsi" w:cs="CIDFont+F3"/>
          <w:b/>
          <w:sz w:val="19"/>
          <w:szCs w:val="19"/>
          <w:lang w:val="nl-NL"/>
        </w:rPr>
      </w:pPr>
    </w:p>
    <w:p w:rsidR="00771870" w:rsidP="007C33EB" w14:paraId="2050F13D" w14:textId="77777777">
      <w:pPr>
        <w:autoSpaceDE w:val="0"/>
        <w:autoSpaceDN w:val="0"/>
        <w:adjustRightInd w:val="0"/>
        <w:rPr>
          <w:rFonts w:ascii="CIDFont+F3" w:hAnsi="CIDFont+F3" w:eastAsiaTheme="minorHAnsi" w:cs="CIDFont+F3"/>
          <w:b/>
          <w:sz w:val="19"/>
          <w:szCs w:val="19"/>
          <w:lang w:val="nl-NL"/>
        </w:rPr>
      </w:pPr>
    </w:p>
    <w:p w:rsidR="007C33EB" w:rsidRPr="007C33EB" w:rsidP="007C33EB" w14:paraId="59D2A618" w14:textId="7413716B">
      <w:pPr>
        <w:autoSpaceDE w:val="0"/>
        <w:autoSpaceDN w:val="0"/>
        <w:adjustRightInd w:val="0"/>
        <w:rPr>
          <w:rFonts w:ascii="CIDFont+F3" w:hAnsi="CIDFont+F3" w:eastAsiaTheme="minorHAnsi" w:cs="CIDFont+F3"/>
          <w:b/>
          <w:sz w:val="19"/>
          <w:szCs w:val="19"/>
          <w:lang w:val="nl-NL"/>
        </w:rPr>
      </w:pPr>
      <w:r w:rsidRPr="007C33EB">
        <w:rPr>
          <w:rFonts w:ascii="CIDFont+F3" w:hAnsi="CIDFont+F3" w:eastAsiaTheme="minorHAnsi" w:cs="CIDFont+F3"/>
          <w:b/>
          <w:sz w:val="19"/>
          <w:szCs w:val="19"/>
          <w:lang w:val="nl-NL"/>
        </w:rPr>
        <w:t>2.1</w:t>
      </w:r>
      <w:r>
        <w:rPr>
          <w:rFonts w:ascii="CIDFont+F3" w:hAnsi="CIDFont+F3" w:eastAsiaTheme="minorHAnsi" w:cs="CIDFont+F3"/>
          <w:b/>
          <w:sz w:val="19"/>
          <w:szCs w:val="19"/>
          <w:lang w:val="nl-NL"/>
        </w:rPr>
        <w:t>3</w:t>
      </w:r>
      <w:r w:rsidRPr="007C33EB">
        <w:rPr>
          <w:rFonts w:ascii="CIDFont+F3" w:hAnsi="CIDFont+F3" w:eastAsiaTheme="minorHAnsi" w:cs="CIDFont+F3"/>
          <w:b/>
          <w:sz w:val="19"/>
          <w:szCs w:val="19"/>
          <w:lang w:val="nl-NL"/>
        </w:rPr>
        <w:t xml:space="preserve"> </w:t>
      </w:r>
      <w:r>
        <w:rPr>
          <w:rFonts w:ascii="CIDFont+F3" w:hAnsi="CIDFont+F3" w:eastAsiaTheme="minorHAnsi" w:cs="CIDFont+F3"/>
          <w:b/>
          <w:sz w:val="19"/>
          <w:szCs w:val="19"/>
          <w:lang w:val="nl-NL"/>
        </w:rPr>
        <w:tab/>
      </w:r>
      <w:r w:rsidRPr="007C33EB">
        <w:rPr>
          <w:rFonts w:ascii="CIDFont+F3" w:hAnsi="CIDFont+F3" w:eastAsiaTheme="minorHAnsi" w:cs="CIDFont+F3"/>
          <w:b/>
          <w:sz w:val="19"/>
          <w:szCs w:val="19"/>
          <w:lang w:val="nl-NL"/>
        </w:rPr>
        <w:t>Upgrade</w:t>
      </w:r>
    </w:p>
    <w:p w:rsidR="00771870" w:rsidP="007C33EB" w14:paraId="23E26B93"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013AC31C" w14:textId="5C437B6A">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Onder een upgrade wordt verstaan nieuwe en/of uitbreiding van bestaande software en/of hardware van</w:t>
      </w:r>
    </w:p>
    <w:p w:rsidR="007C33EB" w:rsidP="007C33EB" w14:paraId="465BBB3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betreffende Apparatuur op basis van het bestaande hardware platform met nieuwe en/of uitbreiding</w:t>
      </w:r>
    </w:p>
    <w:p w:rsidR="007C33EB" w:rsidP="007C33EB" w14:paraId="482A606F"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van de bestaande functionaliteit van de aangeschafte licenties.</w:t>
      </w:r>
    </w:p>
    <w:p w:rsidR="00771870" w:rsidP="007C33EB" w14:paraId="4B15C86D"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1CC268C1" w14:textId="4045A69E">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Alle upgrades die voor de betreffende Apparatuur worden ontwikkeld, worden door de Leveranc</w:t>
      </w:r>
      <w:r>
        <w:rPr>
          <w:rFonts w:ascii="CIDFont+F1" w:hAnsi="CIDFont+F1" w:eastAsiaTheme="minorHAnsi" w:cs="CIDFont+F1"/>
          <w:sz w:val="19"/>
          <w:szCs w:val="19"/>
          <w:lang w:val="nl-NL"/>
        </w:rPr>
        <w:t>ier aan de</w:t>
      </w:r>
    </w:p>
    <w:p w:rsidR="007C33EB" w:rsidP="007C33EB" w14:paraId="6939733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Opdrachtgever ter beschikking gesteld.</w:t>
      </w:r>
    </w:p>
    <w:p w:rsidR="007C33EB" w:rsidP="007C33EB" w14:paraId="5C05697B"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Leverancier dient voorafgaand aan de upgrade schriftelijke informatie te verstrekken over de aard en</w:t>
      </w:r>
    </w:p>
    <w:p w:rsidR="007C33EB" w:rsidP="007C33EB" w14:paraId="56AC7A7C"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inhoud van de upgrade en de wijzigingen die de uitvoering van de upgrade met zich mee kan brengen</w:t>
      </w:r>
    </w:p>
    <w:p w:rsidR="007C33EB" w:rsidP="007C33EB" w14:paraId="31E3C8FB"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met </w:t>
      </w:r>
      <w:r>
        <w:rPr>
          <w:rFonts w:ascii="CIDFont+F1" w:hAnsi="CIDFont+F1" w:eastAsiaTheme="minorHAnsi" w:cs="CIDFont+F1"/>
          <w:sz w:val="19"/>
          <w:szCs w:val="19"/>
          <w:lang w:val="nl-NL"/>
        </w:rPr>
        <w:t>betrekking tot het gebruik van en het onderhoud aan de Apparatuur. Upgrades mogen pas worden</w:t>
      </w:r>
    </w:p>
    <w:p w:rsidR="007C33EB" w:rsidP="007C33EB" w14:paraId="0AA2082C"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doorgevoerd na toestemming van de Opdrachtgever.</w:t>
      </w:r>
    </w:p>
    <w:p w:rsidR="00771870" w:rsidP="007C33EB" w14:paraId="08E14778"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0520424D" w14:textId="1DB6CCF3">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In de Bijlage Softwarevoorwaarden zijn aanvullende bepalingen opgenomen m.b.t. deze servicemodule.</w:t>
      </w:r>
    </w:p>
    <w:p w:rsidR="007C33EB" w:rsidP="007C33EB" w14:paraId="0947A032" w14:textId="457F7B1E">
      <w:pPr>
        <w:autoSpaceDE w:val="0"/>
        <w:autoSpaceDN w:val="0"/>
        <w:adjustRightInd w:val="0"/>
        <w:rPr>
          <w:rFonts w:ascii="CIDFont+F3" w:hAnsi="CIDFont+F3" w:eastAsiaTheme="minorHAnsi" w:cs="CIDFont+F3"/>
          <w:b/>
          <w:sz w:val="19"/>
          <w:szCs w:val="19"/>
          <w:lang w:val="nl-NL"/>
        </w:rPr>
      </w:pPr>
    </w:p>
    <w:p w:rsidR="00771870" w:rsidP="007C33EB" w14:paraId="46A31466" w14:textId="77777777">
      <w:pPr>
        <w:autoSpaceDE w:val="0"/>
        <w:autoSpaceDN w:val="0"/>
        <w:adjustRightInd w:val="0"/>
        <w:rPr>
          <w:rFonts w:ascii="CIDFont+F3" w:hAnsi="CIDFont+F3" w:eastAsiaTheme="minorHAnsi" w:cs="CIDFont+F3"/>
          <w:b/>
          <w:sz w:val="19"/>
          <w:szCs w:val="19"/>
          <w:lang w:val="nl-NL"/>
        </w:rPr>
      </w:pPr>
    </w:p>
    <w:p w:rsidR="007C33EB" w:rsidRPr="007C33EB" w:rsidP="007C33EB" w14:paraId="419C2DEF" w14:textId="0C921778">
      <w:pPr>
        <w:autoSpaceDE w:val="0"/>
        <w:autoSpaceDN w:val="0"/>
        <w:adjustRightInd w:val="0"/>
        <w:rPr>
          <w:rFonts w:ascii="CIDFont+F3" w:hAnsi="CIDFont+F3" w:eastAsiaTheme="minorHAnsi" w:cs="CIDFont+F3"/>
          <w:b/>
          <w:sz w:val="19"/>
          <w:szCs w:val="19"/>
          <w:lang w:val="nl-NL"/>
        </w:rPr>
      </w:pPr>
      <w:r w:rsidRPr="007C33EB">
        <w:rPr>
          <w:rFonts w:ascii="CIDFont+F3" w:hAnsi="CIDFont+F3" w:eastAsiaTheme="minorHAnsi" w:cs="CIDFont+F3"/>
          <w:b/>
          <w:sz w:val="19"/>
          <w:szCs w:val="19"/>
          <w:lang w:val="nl-NL"/>
        </w:rPr>
        <w:t>2.1</w:t>
      </w:r>
      <w:r>
        <w:rPr>
          <w:rFonts w:ascii="CIDFont+F3" w:hAnsi="CIDFont+F3" w:eastAsiaTheme="minorHAnsi" w:cs="CIDFont+F3"/>
          <w:b/>
          <w:sz w:val="19"/>
          <w:szCs w:val="19"/>
          <w:lang w:val="nl-NL"/>
        </w:rPr>
        <w:t>4</w:t>
      </w:r>
      <w:r w:rsidRPr="007C33EB">
        <w:rPr>
          <w:rFonts w:ascii="CIDFont+F3" w:hAnsi="CIDFont+F3" w:eastAsiaTheme="minorHAnsi" w:cs="CIDFont+F3"/>
          <w:b/>
          <w:sz w:val="19"/>
          <w:szCs w:val="19"/>
          <w:lang w:val="nl-NL"/>
        </w:rPr>
        <w:t xml:space="preserve"> </w:t>
      </w:r>
      <w:r>
        <w:rPr>
          <w:rFonts w:ascii="CIDFont+F3" w:hAnsi="CIDFont+F3" w:eastAsiaTheme="minorHAnsi" w:cs="CIDFont+F3"/>
          <w:b/>
          <w:sz w:val="19"/>
          <w:szCs w:val="19"/>
          <w:lang w:val="nl-NL"/>
        </w:rPr>
        <w:tab/>
      </w:r>
      <w:r w:rsidRPr="007C33EB">
        <w:rPr>
          <w:rFonts w:ascii="CIDFont+F3" w:hAnsi="CIDFont+F3" w:eastAsiaTheme="minorHAnsi" w:cs="CIDFont+F3"/>
          <w:b/>
          <w:sz w:val="19"/>
          <w:szCs w:val="19"/>
          <w:lang w:val="nl-NL"/>
        </w:rPr>
        <w:t>Remote</w:t>
      </w:r>
      <w:r w:rsidRPr="007C33EB">
        <w:rPr>
          <w:rFonts w:ascii="CIDFont+F3" w:hAnsi="CIDFont+F3" w:eastAsiaTheme="minorHAnsi" w:cs="CIDFont+F3"/>
          <w:b/>
          <w:sz w:val="19"/>
          <w:szCs w:val="19"/>
          <w:lang w:val="nl-NL"/>
        </w:rPr>
        <w:t xml:space="preserve"> Service</w:t>
      </w:r>
    </w:p>
    <w:p w:rsidR="00771870" w:rsidP="007C33EB" w14:paraId="6C0B10CA"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1F9AF8E0" w14:textId="79527979">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Onder remote service wordt verstaan het identificeren van systeemfouten, het stellen van een</w:t>
      </w:r>
    </w:p>
    <w:p w:rsidR="007C33EB" w:rsidP="007C33EB" w14:paraId="174A750E"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diagnose, het real-time of met tijdsintervallen monitoren, updaten van software en het oplossen van</w:t>
      </w:r>
    </w:p>
    <w:p w:rsidR="007C33EB" w:rsidP="007C33EB" w14:paraId="1E795F1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problemen middels een VPN – verbinding.</w:t>
      </w:r>
    </w:p>
    <w:p w:rsidR="00771870" w:rsidP="007C33EB" w14:paraId="51DE982D"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314200B9" w14:textId="7F8FFCB5">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In de Bijlage Externe verbindingen zijn aanvullende bepalingen opgenomen m.b.t. deze servicemodule.</w:t>
      </w:r>
    </w:p>
    <w:p w:rsidR="007C33EB" w:rsidP="007C33EB" w14:paraId="7BD2EA19" w14:textId="17FD89C6">
      <w:pPr>
        <w:autoSpaceDE w:val="0"/>
        <w:autoSpaceDN w:val="0"/>
        <w:adjustRightInd w:val="0"/>
        <w:rPr>
          <w:rFonts w:ascii="CIDFont+F3" w:hAnsi="CIDFont+F3" w:eastAsiaTheme="minorHAnsi" w:cs="CIDFont+F3"/>
          <w:b/>
          <w:sz w:val="19"/>
          <w:szCs w:val="19"/>
          <w:lang w:val="nl-NL"/>
        </w:rPr>
      </w:pPr>
    </w:p>
    <w:p w:rsidR="00265109" w:rsidP="007C33EB" w14:paraId="749B3F60" w14:textId="77777777">
      <w:pPr>
        <w:autoSpaceDE w:val="0"/>
        <w:autoSpaceDN w:val="0"/>
        <w:adjustRightInd w:val="0"/>
        <w:rPr>
          <w:rFonts w:ascii="CIDFont+F3" w:hAnsi="CIDFont+F3" w:eastAsiaTheme="minorHAnsi" w:cs="CIDFont+F3"/>
          <w:b/>
          <w:sz w:val="19"/>
          <w:szCs w:val="19"/>
          <w:lang w:val="nl-NL"/>
        </w:rPr>
      </w:pPr>
    </w:p>
    <w:p w:rsidR="00771870" w:rsidP="007C33EB" w14:paraId="5ECE1DF9" w14:textId="77777777">
      <w:pPr>
        <w:autoSpaceDE w:val="0"/>
        <w:autoSpaceDN w:val="0"/>
        <w:adjustRightInd w:val="0"/>
        <w:rPr>
          <w:rFonts w:ascii="CIDFont+F3" w:hAnsi="CIDFont+F3" w:eastAsiaTheme="minorHAnsi" w:cs="CIDFont+F3"/>
          <w:b/>
          <w:sz w:val="19"/>
          <w:szCs w:val="19"/>
          <w:lang w:val="nl-NL"/>
        </w:rPr>
      </w:pPr>
    </w:p>
    <w:p w:rsidR="007C33EB" w:rsidRPr="007C33EB" w:rsidP="007C33EB" w14:paraId="4C228D5A" w14:textId="66318275">
      <w:pPr>
        <w:autoSpaceDE w:val="0"/>
        <w:autoSpaceDN w:val="0"/>
        <w:adjustRightInd w:val="0"/>
        <w:rPr>
          <w:rFonts w:ascii="CIDFont+F3" w:hAnsi="CIDFont+F3" w:eastAsiaTheme="minorHAnsi" w:cs="CIDFont+F3"/>
          <w:b/>
          <w:sz w:val="19"/>
          <w:szCs w:val="19"/>
          <w:lang w:val="nl-NL"/>
        </w:rPr>
      </w:pPr>
      <w:r w:rsidRPr="007C33EB">
        <w:rPr>
          <w:rFonts w:ascii="CIDFont+F3" w:hAnsi="CIDFont+F3" w:eastAsiaTheme="minorHAnsi" w:cs="CIDFont+F3"/>
          <w:b/>
          <w:sz w:val="19"/>
          <w:szCs w:val="19"/>
          <w:lang w:val="nl-NL"/>
        </w:rPr>
        <w:t>2.1</w:t>
      </w:r>
      <w:r>
        <w:rPr>
          <w:rFonts w:ascii="CIDFont+F3" w:hAnsi="CIDFont+F3" w:eastAsiaTheme="minorHAnsi" w:cs="CIDFont+F3"/>
          <w:b/>
          <w:sz w:val="19"/>
          <w:szCs w:val="19"/>
          <w:lang w:val="nl-NL"/>
        </w:rPr>
        <w:t>5</w:t>
      </w:r>
      <w:r w:rsidRPr="007C33EB">
        <w:rPr>
          <w:rFonts w:ascii="CIDFont+F3" w:hAnsi="CIDFont+F3" w:eastAsiaTheme="minorHAnsi" w:cs="CIDFont+F3"/>
          <w:b/>
          <w:sz w:val="19"/>
          <w:szCs w:val="19"/>
          <w:lang w:val="nl-NL"/>
        </w:rPr>
        <w:t xml:space="preserve"> </w:t>
      </w:r>
      <w:r>
        <w:rPr>
          <w:rFonts w:ascii="CIDFont+F3" w:hAnsi="CIDFont+F3" w:eastAsiaTheme="minorHAnsi" w:cs="CIDFont+F3"/>
          <w:b/>
          <w:sz w:val="19"/>
          <w:szCs w:val="19"/>
          <w:lang w:val="nl-NL"/>
        </w:rPr>
        <w:tab/>
      </w:r>
      <w:r w:rsidRPr="007C33EB">
        <w:rPr>
          <w:rFonts w:ascii="CIDFont+F3" w:hAnsi="CIDFont+F3" w:eastAsiaTheme="minorHAnsi" w:cs="CIDFont+F3"/>
          <w:b/>
          <w:sz w:val="19"/>
          <w:szCs w:val="19"/>
          <w:lang w:val="nl-NL"/>
        </w:rPr>
        <w:t>Uptime</w:t>
      </w:r>
    </w:p>
    <w:p w:rsidR="00771870" w:rsidP="007C33EB" w14:paraId="2CDC7B82" w14:textId="77777777">
      <w:pPr>
        <w:autoSpaceDE w:val="0"/>
        <w:autoSpaceDN w:val="0"/>
        <w:adjustRightInd w:val="0"/>
        <w:ind w:firstLine="714"/>
        <w:rPr>
          <w:rFonts w:ascii="CIDFont+F1" w:hAnsi="CIDFont+F1" w:eastAsiaTheme="minorHAnsi" w:cs="CIDFont+F1"/>
          <w:sz w:val="19"/>
          <w:szCs w:val="19"/>
          <w:lang w:val="nl-NL"/>
        </w:rPr>
      </w:pPr>
    </w:p>
    <w:p w:rsidR="007C33EB" w:rsidP="007C33EB" w14:paraId="64958EDC" w14:textId="0812CBDA">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Leverancier staat ervoor in dat, in combinatie met de artikelen 2.3, 2.4, 2.8 en 2.12 en onder</w:t>
      </w:r>
    </w:p>
    <w:p w:rsidR="007C33EB" w:rsidP="007C33EB" w14:paraId="58966D9B"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voorbehoud dat alle door de Leverancier n</w:t>
      </w:r>
      <w:r>
        <w:rPr>
          <w:rFonts w:ascii="CIDFont+F1" w:hAnsi="CIDFont+F1" w:eastAsiaTheme="minorHAnsi" w:cs="CIDFont+F1"/>
          <w:sz w:val="19"/>
          <w:szCs w:val="19"/>
          <w:lang w:val="nl-NL"/>
        </w:rPr>
        <w:t>oodzakelijk geachte software updates geïmplementeerd zijn,</w:t>
      </w:r>
    </w:p>
    <w:p w:rsidR="007C33EB" w:rsidP="007C33EB" w14:paraId="1DF7AB6D"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een overeengekomen uptime (=beschikbaarheid) per systeem wordt behaald. De overeengekomen</w:t>
      </w:r>
    </w:p>
    <w:p w:rsidR="007C33EB" w:rsidP="007C33EB" w14:paraId="41783F7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uptime per jaar, kwartaal of een andere tijdseenheid wordt in </w:t>
      </w:r>
      <w:r w:rsidRPr="00265109">
        <w:rPr>
          <w:rFonts w:ascii="CIDFont+F1" w:hAnsi="CIDFont+F1" w:eastAsiaTheme="minorHAnsi" w:cs="CIDFont+F1"/>
          <w:sz w:val="19"/>
          <w:szCs w:val="19"/>
          <w:lang w:val="nl-NL"/>
        </w:rPr>
        <w:t xml:space="preserve">het SSO id </w:t>
      </w:r>
      <w:r>
        <w:rPr>
          <w:rFonts w:ascii="CIDFont+F1" w:hAnsi="CIDFont+F1" w:eastAsiaTheme="minorHAnsi" w:cs="CIDFont+F1"/>
          <w:sz w:val="19"/>
          <w:szCs w:val="19"/>
          <w:lang w:val="nl-NL"/>
        </w:rPr>
        <w:t>vermeld. Implementatie van</w:t>
      </w:r>
    </w:p>
    <w:p w:rsidR="007C33EB" w:rsidP="007C33EB" w14:paraId="3D270A3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upgrade</w:t>
      </w:r>
      <w:r>
        <w:rPr>
          <w:rFonts w:ascii="CIDFont+F1" w:hAnsi="CIDFont+F1" w:eastAsiaTheme="minorHAnsi" w:cs="CIDFont+F1"/>
          <w:sz w:val="19"/>
          <w:szCs w:val="19"/>
          <w:lang w:val="nl-NL"/>
        </w:rPr>
        <w:t>s kan een voorwaarde zijn voor uptime garantie. Indien zich een dergelijke situatie voordoet, zal</w:t>
      </w:r>
    </w:p>
    <w:p w:rsidR="00771870" w:rsidP="007C33EB" w14:paraId="0391FD4E" w14:textId="77777777">
      <w:pPr>
        <w:spacing w:after="160" w:line="259" w:lineRule="auto"/>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Leverancier dit direct schriftelijk aan de Opdrachtgever melden.</w:t>
      </w:r>
    </w:p>
    <w:p w:rsidR="00771870" w:rsidRPr="00771870" w:rsidP="00771870" w14:paraId="5D675C96" w14:textId="77777777">
      <w:pPr>
        <w:autoSpaceDE w:val="0"/>
        <w:autoSpaceDN w:val="0"/>
        <w:adjustRightInd w:val="0"/>
        <w:ind w:firstLine="708"/>
        <w:rPr>
          <w:rFonts w:ascii="CIDFont+F3" w:hAnsi="CIDFont+F3" w:eastAsiaTheme="minorHAnsi" w:cs="CIDFont+F3"/>
          <w:b/>
          <w:sz w:val="19"/>
          <w:szCs w:val="19"/>
          <w:lang w:val="nl-NL"/>
        </w:rPr>
      </w:pPr>
      <w:r w:rsidRPr="00771870">
        <w:rPr>
          <w:rFonts w:ascii="CIDFont+F3" w:hAnsi="CIDFont+F3" w:eastAsiaTheme="minorHAnsi" w:cs="CIDFont+F3"/>
          <w:b/>
          <w:sz w:val="19"/>
          <w:szCs w:val="19"/>
          <w:lang w:val="nl-NL"/>
        </w:rPr>
        <w:t>Uptime definitie</w:t>
      </w:r>
    </w:p>
    <w:p w:rsidR="00771870" w:rsidP="00771870" w14:paraId="094BA890" w14:textId="77777777">
      <w:pPr>
        <w:autoSpaceDE w:val="0"/>
        <w:autoSpaceDN w:val="0"/>
        <w:adjustRightInd w:val="0"/>
        <w:rPr>
          <w:rFonts w:ascii="CIDFont+F1" w:hAnsi="CIDFont+F1" w:eastAsiaTheme="minorHAnsi" w:cs="CIDFont+F1"/>
          <w:sz w:val="19"/>
          <w:szCs w:val="19"/>
          <w:lang w:val="nl-NL"/>
        </w:rPr>
      </w:pPr>
    </w:p>
    <w:p w:rsidR="00771870" w:rsidP="00771870" w14:paraId="6157DA7B" w14:textId="5B78FBB9">
      <w:pPr>
        <w:autoSpaceDE w:val="0"/>
        <w:autoSpaceDN w:val="0"/>
        <w:adjustRightInd w:val="0"/>
        <w:ind w:left="212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    normale productietijd – downtime tijdens normale productietijd</w:t>
      </w:r>
    </w:p>
    <w:p w:rsidR="00771870" w:rsidP="00771870" w14:paraId="0265816C" w14:textId="77777777">
      <w:pPr>
        <w:autoSpaceDE w:val="0"/>
        <w:autoSpaceDN w:val="0"/>
        <w:adjustRightInd w:val="0"/>
        <w:ind w:left="708" w:firstLine="708"/>
        <w:rPr>
          <w:rFonts w:ascii="CIDFont+F1" w:hAnsi="CIDFont+F1" w:eastAsiaTheme="minorHAnsi" w:cs="CIDFont+F1"/>
          <w:sz w:val="19"/>
          <w:szCs w:val="19"/>
          <w:lang w:val="nl-NL"/>
        </w:rPr>
      </w:pPr>
      <w:r>
        <w:rPr>
          <w:rFonts w:ascii="CIDFont+F1" w:hAnsi="CIDFont+F1" w:eastAsiaTheme="minorHAnsi" w:cs="CIDFont+F1"/>
          <w:sz w:val="19"/>
          <w:szCs w:val="19"/>
          <w:lang w:val="nl-NL"/>
        </w:rPr>
        <w:t>Uptime = ------------------------------------------------------------------------------------------</w:t>
      </w:r>
    </w:p>
    <w:p w:rsidR="00771870" w:rsidP="00771870" w14:paraId="0B22AC75" w14:textId="77777777">
      <w:pPr>
        <w:autoSpaceDE w:val="0"/>
        <w:autoSpaceDN w:val="0"/>
        <w:adjustRightInd w:val="0"/>
        <w:ind w:left="2832" w:firstLine="708"/>
        <w:rPr>
          <w:rFonts w:ascii="CIDFont+F1" w:hAnsi="CIDFont+F1" w:eastAsiaTheme="minorHAnsi" w:cs="CIDFont+F1"/>
          <w:sz w:val="19"/>
          <w:szCs w:val="19"/>
          <w:lang w:val="nl-NL"/>
        </w:rPr>
      </w:pPr>
      <w:r>
        <w:rPr>
          <w:rFonts w:ascii="CIDFont+F1" w:hAnsi="CIDFont+F1" w:eastAsiaTheme="minorHAnsi" w:cs="CIDFont+F1"/>
          <w:sz w:val="19"/>
          <w:szCs w:val="19"/>
          <w:lang w:val="nl-NL"/>
        </w:rPr>
        <w:t>normale productietijd</w:t>
      </w:r>
    </w:p>
    <w:p w:rsidR="00771870" w:rsidP="00771870" w14:paraId="6A48713B" w14:textId="77777777">
      <w:pPr>
        <w:autoSpaceDE w:val="0"/>
        <w:autoSpaceDN w:val="0"/>
        <w:adjustRightInd w:val="0"/>
        <w:rPr>
          <w:rFonts w:ascii="CIDFont+F3" w:hAnsi="CIDFont+F3" w:eastAsiaTheme="minorHAnsi" w:cs="CIDFont+F3"/>
          <w:sz w:val="19"/>
          <w:szCs w:val="19"/>
          <w:lang w:val="nl-NL"/>
        </w:rPr>
      </w:pPr>
    </w:p>
    <w:p w:rsidR="00771870" w:rsidRPr="00771870" w:rsidP="00771870" w14:paraId="4C3EBC07" w14:textId="4B5DD886">
      <w:pPr>
        <w:autoSpaceDE w:val="0"/>
        <w:autoSpaceDN w:val="0"/>
        <w:adjustRightInd w:val="0"/>
        <w:ind w:firstLine="708"/>
        <w:rPr>
          <w:rFonts w:ascii="CIDFont+F3" w:hAnsi="CIDFont+F3" w:eastAsiaTheme="minorHAnsi" w:cs="CIDFont+F3"/>
          <w:b/>
          <w:sz w:val="19"/>
          <w:szCs w:val="19"/>
          <w:lang w:val="nl-NL"/>
        </w:rPr>
      </w:pPr>
      <w:r w:rsidRPr="00771870">
        <w:rPr>
          <w:rFonts w:ascii="CIDFont+F3" w:hAnsi="CIDFont+F3" w:eastAsiaTheme="minorHAnsi" w:cs="CIDFont+F3"/>
          <w:b/>
          <w:sz w:val="19"/>
          <w:szCs w:val="19"/>
          <w:lang w:val="nl-NL"/>
        </w:rPr>
        <w:t>Normale productietijd</w:t>
      </w:r>
    </w:p>
    <w:p w:rsidR="00771870" w:rsidP="00771870" w14:paraId="6BED62A9" w14:textId="77777777">
      <w:pPr>
        <w:autoSpaceDE w:val="0"/>
        <w:autoSpaceDN w:val="0"/>
        <w:adjustRightInd w:val="0"/>
        <w:rPr>
          <w:rFonts w:ascii="CIDFont+F1" w:hAnsi="CIDFont+F1" w:eastAsiaTheme="minorHAnsi" w:cs="CIDFont+F1"/>
          <w:sz w:val="19"/>
          <w:szCs w:val="19"/>
          <w:lang w:val="nl-NL"/>
        </w:rPr>
      </w:pPr>
    </w:p>
    <w:p w:rsidR="00771870" w:rsidP="00771870" w14:paraId="1DC039DE" w14:textId="782CDB7E">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De normale productietijd is conform de dekkingsuren van de overeenkomst, tenzij in </w:t>
      </w:r>
      <w:r w:rsidRPr="00265109">
        <w:rPr>
          <w:rFonts w:ascii="CIDFont+F1" w:hAnsi="CIDFont+F1" w:eastAsiaTheme="minorHAnsi" w:cs="CIDFont+F1"/>
          <w:sz w:val="19"/>
          <w:szCs w:val="19"/>
          <w:lang w:val="nl-NL"/>
        </w:rPr>
        <w:t>het SSO id</w:t>
      </w:r>
      <w:r>
        <w:rPr>
          <w:rFonts w:ascii="CIDFont+F1" w:hAnsi="CIDFont+F1" w:eastAsiaTheme="minorHAnsi" w:cs="CIDFont+F1"/>
          <w:sz w:val="21"/>
          <w:szCs w:val="21"/>
          <w:lang w:val="nl-NL"/>
        </w:rPr>
        <w:t xml:space="preserve"> </w:t>
      </w:r>
      <w:r>
        <w:rPr>
          <w:rFonts w:ascii="CIDFont+F1" w:hAnsi="CIDFont+F1" w:eastAsiaTheme="minorHAnsi" w:cs="CIDFont+F1"/>
          <w:sz w:val="19"/>
          <w:szCs w:val="19"/>
          <w:lang w:val="nl-NL"/>
        </w:rPr>
        <w:t>anders</w:t>
      </w:r>
    </w:p>
    <w:p w:rsidR="00771870" w:rsidP="00771870" w14:paraId="7278C253"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is overeengekomen.</w:t>
      </w:r>
    </w:p>
    <w:p w:rsidR="00771870" w:rsidP="00771870" w14:paraId="45A7D21F" w14:textId="77777777">
      <w:pPr>
        <w:autoSpaceDE w:val="0"/>
        <w:autoSpaceDN w:val="0"/>
        <w:adjustRightInd w:val="0"/>
        <w:rPr>
          <w:rFonts w:ascii="CIDFont+F3" w:hAnsi="CIDFont+F3" w:eastAsiaTheme="minorHAnsi" w:cs="CIDFont+F3"/>
          <w:sz w:val="19"/>
          <w:szCs w:val="19"/>
          <w:lang w:val="nl-NL"/>
        </w:rPr>
      </w:pPr>
    </w:p>
    <w:p w:rsidR="00771870" w:rsidP="00771870" w14:paraId="1DC3F1B3" w14:textId="5234C9A0">
      <w:pPr>
        <w:autoSpaceDE w:val="0"/>
        <w:autoSpaceDN w:val="0"/>
        <w:adjustRightInd w:val="0"/>
        <w:ind w:firstLine="708"/>
        <w:rPr>
          <w:rFonts w:ascii="CIDFont+F3" w:hAnsi="CIDFont+F3" w:eastAsiaTheme="minorHAnsi" w:cs="CIDFont+F3"/>
          <w:b/>
          <w:sz w:val="19"/>
          <w:szCs w:val="19"/>
          <w:lang w:val="nl-NL"/>
        </w:rPr>
      </w:pPr>
      <w:r w:rsidRPr="00771870">
        <w:rPr>
          <w:rFonts w:ascii="CIDFont+F3" w:hAnsi="CIDFont+F3" w:eastAsiaTheme="minorHAnsi" w:cs="CIDFont+F3"/>
          <w:b/>
          <w:sz w:val="19"/>
          <w:szCs w:val="19"/>
          <w:lang w:val="nl-NL"/>
        </w:rPr>
        <w:t>Downtime</w:t>
      </w:r>
    </w:p>
    <w:p w:rsidR="00771870" w:rsidRPr="00771870" w:rsidP="00771870" w14:paraId="4E27DB36" w14:textId="77777777">
      <w:pPr>
        <w:autoSpaceDE w:val="0"/>
        <w:autoSpaceDN w:val="0"/>
        <w:adjustRightInd w:val="0"/>
        <w:ind w:firstLine="708"/>
        <w:rPr>
          <w:rFonts w:ascii="CIDFont+F3" w:hAnsi="CIDFont+F3" w:eastAsiaTheme="minorHAnsi" w:cs="CIDFont+F3"/>
          <w:b/>
          <w:sz w:val="19"/>
          <w:szCs w:val="19"/>
          <w:lang w:val="nl-NL"/>
        </w:rPr>
      </w:pPr>
    </w:p>
    <w:p w:rsidR="00771870" w:rsidP="00771870" w14:paraId="011C2A23"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 downtime gaat in op het moment van de storingsmelding aan de Leverancier tot en met het moment</w:t>
      </w:r>
    </w:p>
    <w:p w:rsidR="00771870" w:rsidP="00771870" w14:paraId="3089267B"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dat de storing is opgeheven</w:t>
      </w:r>
      <w:r>
        <w:rPr>
          <w:rFonts w:ascii="CIDFont+F1" w:hAnsi="CIDFont+F1" w:eastAsiaTheme="minorHAnsi" w:cs="CIDFont+F1"/>
          <w:sz w:val="19"/>
          <w:szCs w:val="19"/>
          <w:lang w:val="nl-NL"/>
        </w:rPr>
        <w:t>. De downtime wordt gemeten tijdens de normale productietijd tenzij anders</w:t>
      </w:r>
    </w:p>
    <w:p w:rsidR="00771870" w:rsidP="00771870" w14:paraId="18960525" w14:textId="6A118985">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overeengekomen.</w:t>
      </w:r>
    </w:p>
    <w:p w:rsidR="00771870" w:rsidP="00771870" w14:paraId="3DD5AA87" w14:textId="77777777">
      <w:pPr>
        <w:autoSpaceDE w:val="0"/>
        <w:autoSpaceDN w:val="0"/>
        <w:adjustRightInd w:val="0"/>
        <w:ind w:firstLine="708"/>
        <w:rPr>
          <w:rFonts w:ascii="CIDFont+F1" w:hAnsi="CIDFont+F1" w:eastAsiaTheme="minorHAnsi" w:cs="CIDFont+F1"/>
          <w:sz w:val="19"/>
          <w:szCs w:val="19"/>
          <w:lang w:val="nl-NL"/>
        </w:rPr>
      </w:pPr>
    </w:p>
    <w:p w:rsidR="00771870" w:rsidP="00771870" w14:paraId="4E500DDB"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Niet als downtime wordt gerekend de tijd verbonden aan het opsporen en/of opheffen van storingen, die</w:t>
      </w:r>
    </w:p>
    <w:p w:rsidR="00771870" w:rsidP="00771870" w14:paraId="70306F9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het gevolg zijn van:</w:t>
      </w:r>
    </w:p>
    <w:p w:rsidR="00771870" w:rsidP="00B1035B" w14:paraId="0D362B6F" w14:textId="666CB193">
      <w:pPr>
        <w:autoSpaceDE w:val="0"/>
        <w:autoSpaceDN w:val="0"/>
        <w:adjustRightInd w:val="0"/>
        <w:ind w:firstLine="702"/>
        <w:rPr>
          <w:rFonts w:ascii="CIDFont+F1" w:hAnsi="CIDFont+F1" w:eastAsiaTheme="minorHAnsi" w:cs="CIDFont+F1"/>
          <w:sz w:val="19"/>
          <w:szCs w:val="19"/>
          <w:lang w:val="nl-NL"/>
        </w:rPr>
      </w:pPr>
      <w:r>
        <w:rPr>
          <w:rFonts w:ascii="CIDFont+F1" w:hAnsi="CIDFont+F1" w:eastAsiaTheme="minorHAnsi" w:cs="CIDFont+F1"/>
          <w:sz w:val="19"/>
          <w:szCs w:val="19"/>
          <w:lang w:val="nl-NL"/>
        </w:rPr>
        <w:t>-</w:t>
      </w:r>
      <w:r w:rsidR="00B1035B">
        <w:rPr>
          <w:rFonts w:ascii="CIDFont+F1" w:hAnsi="CIDFont+F1" w:eastAsiaTheme="minorHAnsi" w:cs="CIDFont+F1"/>
          <w:sz w:val="19"/>
          <w:szCs w:val="19"/>
          <w:lang w:val="nl-NL"/>
        </w:rPr>
        <w:tab/>
      </w:r>
      <w:r>
        <w:rPr>
          <w:rFonts w:ascii="CIDFont+F1" w:hAnsi="CIDFont+F1" w:eastAsiaTheme="minorHAnsi" w:cs="CIDFont+F1"/>
          <w:sz w:val="19"/>
          <w:szCs w:val="19"/>
          <w:lang w:val="nl-NL"/>
        </w:rPr>
        <w:t xml:space="preserve">niet deskundig uitgevoerde </w:t>
      </w:r>
      <w:r>
        <w:rPr>
          <w:rFonts w:ascii="CIDFont+F1" w:hAnsi="CIDFont+F1" w:eastAsiaTheme="minorHAnsi" w:cs="CIDFont+F1"/>
          <w:sz w:val="19"/>
          <w:szCs w:val="19"/>
          <w:lang w:val="nl-NL"/>
        </w:rPr>
        <w:t>reparaties of werkzaamheden door de Opdrachtgever, zijn</w:t>
      </w:r>
    </w:p>
    <w:p w:rsidR="00771870" w:rsidP="00771870" w14:paraId="722CF5B2" w14:textId="77777777">
      <w:pPr>
        <w:autoSpaceDE w:val="0"/>
        <w:autoSpaceDN w:val="0"/>
        <w:adjustRightInd w:val="0"/>
        <w:ind w:left="702" w:firstLine="714"/>
        <w:rPr>
          <w:rFonts w:ascii="CIDFont+F1" w:hAnsi="CIDFont+F1" w:eastAsiaTheme="minorHAnsi" w:cs="CIDFont+F1"/>
          <w:sz w:val="19"/>
          <w:szCs w:val="19"/>
          <w:lang w:val="nl-NL"/>
        </w:rPr>
      </w:pPr>
      <w:r>
        <w:rPr>
          <w:rFonts w:ascii="CIDFont+F1" w:hAnsi="CIDFont+F1" w:eastAsiaTheme="minorHAnsi" w:cs="CIDFont+F1"/>
          <w:sz w:val="19"/>
          <w:szCs w:val="19"/>
          <w:lang w:val="nl-NL"/>
        </w:rPr>
        <w:t>personeel of derden;</w:t>
      </w:r>
    </w:p>
    <w:p w:rsidR="00771870" w:rsidP="00B1035B" w14:paraId="41DAAC98" w14:textId="72E54DEF">
      <w:pPr>
        <w:autoSpaceDE w:val="0"/>
        <w:autoSpaceDN w:val="0"/>
        <w:adjustRightInd w:val="0"/>
        <w:ind w:firstLine="702"/>
        <w:rPr>
          <w:rFonts w:ascii="CIDFont+F1" w:hAnsi="CIDFont+F1" w:eastAsiaTheme="minorHAnsi" w:cs="CIDFont+F1"/>
          <w:sz w:val="19"/>
          <w:szCs w:val="19"/>
          <w:lang w:val="nl-NL"/>
        </w:rPr>
      </w:pPr>
      <w:r>
        <w:rPr>
          <w:rFonts w:ascii="CIDFont+F1" w:hAnsi="CIDFont+F1" w:eastAsiaTheme="minorHAnsi" w:cs="CIDFont+F1"/>
          <w:sz w:val="19"/>
          <w:szCs w:val="19"/>
          <w:lang w:val="nl-NL"/>
        </w:rPr>
        <w:t>-</w:t>
      </w:r>
      <w:r w:rsidR="00B1035B">
        <w:rPr>
          <w:rFonts w:ascii="CIDFont+F1" w:hAnsi="CIDFont+F1" w:eastAsiaTheme="minorHAnsi" w:cs="CIDFont+F1"/>
          <w:sz w:val="19"/>
          <w:szCs w:val="19"/>
          <w:lang w:val="nl-NL"/>
        </w:rPr>
        <w:tab/>
      </w:r>
      <w:r>
        <w:rPr>
          <w:rFonts w:ascii="CIDFont+F1" w:hAnsi="CIDFont+F1" w:eastAsiaTheme="minorHAnsi" w:cs="CIDFont+F1"/>
          <w:sz w:val="19"/>
          <w:szCs w:val="19"/>
          <w:lang w:val="nl-NL"/>
        </w:rPr>
        <w:t>oneigenlijk gebruik van de installatie of gebruik niet in overeenstemming met de door de</w:t>
      </w:r>
    </w:p>
    <w:p w:rsidR="00771870" w:rsidP="00771870" w14:paraId="7D1C11AA" w14:textId="77777777">
      <w:pPr>
        <w:autoSpaceDE w:val="0"/>
        <w:autoSpaceDN w:val="0"/>
        <w:adjustRightInd w:val="0"/>
        <w:ind w:left="702" w:firstLine="714"/>
        <w:rPr>
          <w:rFonts w:ascii="CIDFont+F1" w:hAnsi="CIDFont+F1" w:eastAsiaTheme="minorHAnsi" w:cs="CIDFont+F1"/>
          <w:sz w:val="19"/>
          <w:szCs w:val="19"/>
          <w:lang w:val="nl-NL"/>
        </w:rPr>
      </w:pPr>
      <w:r>
        <w:rPr>
          <w:rFonts w:ascii="CIDFont+F1" w:hAnsi="CIDFont+F1" w:eastAsiaTheme="minorHAnsi" w:cs="CIDFont+F1"/>
          <w:sz w:val="19"/>
          <w:szCs w:val="19"/>
          <w:lang w:val="nl-NL"/>
        </w:rPr>
        <w:t>Leverancier verstrekte gebruiks- en bedieningsvoorschriften;</w:t>
      </w:r>
    </w:p>
    <w:p w:rsidR="00771870" w:rsidP="00B1035B" w14:paraId="38DEADC8" w14:textId="61EBBB7D">
      <w:pPr>
        <w:autoSpaceDE w:val="0"/>
        <w:autoSpaceDN w:val="0"/>
        <w:adjustRightInd w:val="0"/>
        <w:ind w:firstLine="702"/>
        <w:rPr>
          <w:rFonts w:ascii="CIDFont+F1" w:hAnsi="CIDFont+F1" w:eastAsiaTheme="minorHAnsi" w:cs="CIDFont+F1"/>
          <w:sz w:val="19"/>
          <w:szCs w:val="19"/>
          <w:lang w:val="nl-NL"/>
        </w:rPr>
      </w:pPr>
      <w:r>
        <w:rPr>
          <w:rFonts w:ascii="CIDFont+F1" w:hAnsi="CIDFont+F1" w:eastAsiaTheme="minorHAnsi" w:cs="CIDFont+F1"/>
          <w:sz w:val="19"/>
          <w:szCs w:val="19"/>
          <w:lang w:val="nl-NL"/>
        </w:rPr>
        <w:t>-</w:t>
      </w:r>
      <w:r w:rsidR="00B1035B">
        <w:rPr>
          <w:rFonts w:ascii="CIDFont+F1" w:hAnsi="CIDFont+F1" w:eastAsiaTheme="minorHAnsi" w:cs="CIDFont+F1"/>
          <w:sz w:val="19"/>
          <w:szCs w:val="19"/>
          <w:lang w:val="nl-NL"/>
        </w:rPr>
        <w:tab/>
      </w:r>
      <w:r>
        <w:rPr>
          <w:rFonts w:ascii="CIDFont+F1" w:hAnsi="CIDFont+F1" w:eastAsiaTheme="minorHAnsi" w:cs="CIDFont+F1"/>
          <w:sz w:val="19"/>
          <w:szCs w:val="19"/>
          <w:lang w:val="nl-NL"/>
        </w:rPr>
        <w:t xml:space="preserve">op de </w:t>
      </w:r>
      <w:r>
        <w:rPr>
          <w:rFonts w:ascii="CIDFont+F1" w:hAnsi="CIDFont+F1" w:eastAsiaTheme="minorHAnsi" w:cs="CIDFont+F1"/>
          <w:sz w:val="19"/>
          <w:szCs w:val="19"/>
          <w:lang w:val="nl-NL"/>
        </w:rPr>
        <w:t>installatie van buiten inwerkende oorzaken, welke niet aan de Leverancier zijn toe te</w:t>
      </w:r>
    </w:p>
    <w:p w:rsidR="00771870" w:rsidP="00771870" w14:paraId="51BD916B" w14:textId="77777777">
      <w:pPr>
        <w:autoSpaceDE w:val="0"/>
        <w:autoSpaceDN w:val="0"/>
        <w:adjustRightInd w:val="0"/>
        <w:ind w:left="702" w:firstLine="714"/>
        <w:rPr>
          <w:rFonts w:ascii="CIDFont+F1" w:hAnsi="CIDFont+F1" w:eastAsiaTheme="minorHAnsi" w:cs="CIDFont+F1"/>
          <w:sz w:val="19"/>
          <w:szCs w:val="19"/>
          <w:lang w:val="nl-NL"/>
        </w:rPr>
      </w:pPr>
      <w:r>
        <w:rPr>
          <w:rFonts w:ascii="CIDFont+F1" w:hAnsi="CIDFont+F1" w:eastAsiaTheme="minorHAnsi" w:cs="CIDFont+F1"/>
          <w:sz w:val="19"/>
          <w:szCs w:val="19"/>
          <w:lang w:val="nl-NL"/>
        </w:rPr>
        <w:t>rekenen;</w:t>
      </w:r>
    </w:p>
    <w:p w:rsidR="00771870" w:rsidP="00B1035B" w14:paraId="7080A5D0" w14:textId="2B849961">
      <w:pPr>
        <w:autoSpaceDE w:val="0"/>
        <w:autoSpaceDN w:val="0"/>
        <w:adjustRightInd w:val="0"/>
        <w:ind w:firstLine="702"/>
        <w:rPr>
          <w:rFonts w:ascii="CIDFont+F1" w:hAnsi="CIDFont+F1" w:eastAsiaTheme="minorHAnsi" w:cs="CIDFont+F1"/>
          <w:sz w:val="19"/>
          <w:szCs w:val="19"/>
          <w:lang w:val="nl-NL"/>
        </w:rPr>
      </w:pPr>
      <w:r>
        <w:rPr>
          <w:rFonts w:ascii="CIDFont+F1" w:hAnsi="CIDFont+F1" w:eastAsiaTheme="minorHAnsi" w:cs="CIDFont+F1"/>
          <w:sz w:val="19"/>
          <w:szCs w:val="19"/>
          <w:lang w:val="nl-NL"/>
        </w:rPr>
        <w:t>-</w:t>
      </w:r>
      <w:r w:rsidR="00B1035B">
        <w:rPr>
          <w:rFonts w:ascii="CIDFont+F1" w:hAnsi="CIDFont+F1" w:eastAsiaTheme="minorHAnsi" w:cs="CIDFont+F1"/>
          <w:sz w:val="19"/>
          <w:szCs w:val="19"/>
          <w:lang w:val="nl-NL"/>
        </w:rPr>
        <w:tab/>
      </w:r>
      <w:r>
        <w:rPr>
          <w:rFonts w:ascii="CIDFont+F1" w:hAnsi="CIDFont+F1" w:eastAsiaTheme="minorHAnsi" w:cs="CIDFont+F1"/>
          <w:sz w:val="19"/>
          <w:szCs w:val="19"/>
          <w:lang w:val="nl-NL"/>
        </w:rPr>
        <w:t>de benodigde tijd voor het uitvoeren van periodiek onderhoud, kwaliteitsmeting,</w:t>
      </w:r>
    </w:p>
    <w:p w:rsidR="00771870" w:rsidP="00771870" w14:paraId="126604A4" w14:textId="77777777">
      <w:pPr>
        <w:autoSpaceDE w:val="0"/>
        <w:autoSpaceDN w:val="0"/>
        <w:adjustRightInd w:val="0"/>
        <w:ind w:left="702"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veiligheidsinspectie, revisie alsmede het implementeren van updates en upgrades</w:t>
      </w:r>
      <w:r>
        <w:rPr>
          <w:rFonts w:ascii="CIDFont+F1" w:hAnsi="CIDFont+F1" w:eastAsiaTheme="minorHAnsi" w:cs="CIDFont+F1"/>
          <w:sz w:val="19"/>
          <w:szCs w:val="19"/>
          <w:lang w:val="nl-NL"/>
        </w:rPr>
        <w:t>;</w:t>
      </w:r>
    </w:p>
    <w:p w:rsidR="00771870" w:rsidP="00B1035B" w14:paraId="6ECCC697" w14:textId="18FCF874">
      <w:pPr>
        <w:autoSpaceDE w:val="0"/>
        <w:autoSpaceDN w:val="0"/>
        <w:adjustRightInd w:val="0"/>
        <w:ind w:firstLine="702"/>
        <w:rPr>
          <w:rFonts w:ascii="CIDFont+F1" w:hAnsi="CIDFont+F1" w:eastAsiaTheme="minorHAnsi" w:cs="CIDFont+F1"/>
          <w:sz w:val="19"/>
          <w:szCs w:val="19"/>
          <w:lang w:val="nl-NL"/>
        </w:rPr>
      </w:pPr>
      <w:r>
        <w:rPr>
          <w:rFonts w:ascii="CIDFont+F1" w:hAnsi="CIDFont+F1" w:eastAsiaTheme="minorHAnsi" w:cs="CIDFont+F1"/>
          <w:sz w:val="19"/>
          <w:szCs w:val="19"/>
          <w:lang w:val="nl-NL"/>
        </w:rPr>
        <w:t>-</w:t>
      </w:r>
      <w:r w:rsidR="00B1035B">
        <w:rPr>
          <w:rFonts w:ascii="CIDFont+F1" w:hAnsi="CIDFont+F1" w:eastAsiaTheme="minorHAnsi" w:cs="CIDFont+F1"/>
          <w:sz w:val="19"/>
          <w:szCs w:val="19"/>
          <w:lang w:val="nl-NL"/>
        </w:rPr>
        <w:tab/>
      </w:r>
      <w:r>
        <w:rPr>
          <w:rFonts w:ascii="CIDFont+F1" w:hAnsi="CIDFont+F1" w:eastAsiaTheme="minorHAnsi" w:cs="CIDFont+F1"/>
          <w:sz w:val="19"/>
          <w:szCs w:val="19"/>
          <w:lang w:val="nl-NL"/>
        </w:rPr>
        <w:t>de tijd gedurende welke het systeem voor de Leverancier niet beschikbaar is om met de</w:t>
      </w:r>
    </w:p>
    <w:p w:rsidR="00771870" w:rsidP="00771870" w14:paraId="40EB85D8" w14:textId="77777777">
      <w:pPr>
        <w:autoSpaceDE w:val="0"/>
        <w:autoSpaceDN w:val="0"/>
        <w:adjustRightInd w:val="0"/>
        <w:ind w:left="702" w:firstLine="714"/>
        <w:rPr>
          <w:rFonts w:ascii="CIDFont+F1" w:hAnsi="CIDFont+F1" w:eastAsiaTheme="minorHAnsi" w:cs="CIDFont+F1"/>
          <w:sz w:val="19"/>
          <w:szCs w:val="19"/>
          <w:lang w:val="nl-NL"/>
        </w:rPr>
      </w:pPr>
      <w:r>
        <w:rPr>
          <w:rFonts w:ascii="CIDFont+F1" w:hAnsi="CIDFont+F1" w:eastAsiaTheme="minorHAnsi" w:cs="CIDFont+F1"/>
          <w:sz w:val="19"/>
          <w:szCs w:val="19"/>
          <w:lang w:val="nl-NL"/>
        </w:rPr>
        <w:t>reparatie aan te vangen;</w:t>
      </w:r>
    </w:p>
    <w:p w:rsidR="00771870" w:rsidP="00B1035B" w14:paraId="267A7408" w14:textId="3BD4484B">
      <w:pPr>
        <w:autoSpaceDE w:val="0"/>
        <w:autoSpaceDN w:val="0"/>
        <w:adjustRightInd w:val="0"/>
        <w:ind w:firstLine="702"/>
        <w:rPr>
          <w:rFonts w:ascii="CIDFont+F1" w:hAnsi="CIDFont+F1" w:eastAsiaTheme="minorHAnsi" w:cs="CIDFont+F1"/>
          <w:sz w:val="19"/>
          <w:szCs w:val="19"/>
          <w:lang w:val="nl-NL"/>
        </w:rPr>
      </w:pPr>
      <w:r>
        <w:rPr>
          <w:rFonts w:ascii="CIDFont+F1" w:hAnsi="CIDFont+F1" w:eastAsiaTheme="minorHAnsi" w:cs="CIDFont+F1"/>
          <w:sz w:val="19"/>
          <w:szCs w:val="19"/>
          <w:lang w:val="nl-NL"/>
        </w:rPr>
        <w:t>-</w:t>
      </w:r>
      <w:r w:rsidR="00B1035B">
        <w:rPr>
          <w:rFonts w:ascii="CIDFont+F1" w:hAnsi="CIDFont+F1" w:eastAsiaTheme="minorHAnsi" w:cs="CIDFont+F1"/>
          <w:sz w:val="19"/>
          <w:szCs w:val="19"/>
          <w:lang w:val="nl-NL"/>
        </w:rPr>
        <w:tab/>
      </w:r>
      <w:r>
        <w:rPr>
          <w:rFonts w:ascii="CIDFont+F1" w:hAnsi="CIDFont+F1" w:eastAsiaTheme="minorHAnsi" w:cs="CIDFont+F1"/>
          <w:sz w:val="19"/>
          <w:szCs w:val="19"/>
          <w:lang w:val="nl-NL"/>
        </w:rPr>
        <w:t>het indringen van programmavreemde elementen zoals, maar niet uitsluitend, virussen,</w:t>
      </w:r>
    </w:p>
    <w:p w:rsidR="00771870" w:rsidP="00771870" w14:paraId="681474DE" w14:textId="77777777">
      <w:pPr>
        <w:spacing w:after="160" w:line="259" w:lineRule="auto"/>
        <w:ind w:left="702" w:firstLine="714"/>
        <w:rPr>
          <w:rFonts w:ascii="CIDFont+F1" w:hAnsi="CIDFont+F1" w:eastAsiaTheme="minorHAnsi" w:cs="CIDFont+F1"/>
          <w:sz w:val="19"/>
          <w:szCs w:val="19"/>
          <w:lang w:val="nl-NL"/>
        </w:rPr>
      </w:pPr>
      <w:r>
        <w:rPr>
          <w:rFonts w:ascii="CIDFont+F1" w:hAnsi="CIDFont+F1" w:eastAsiaTheme="minorHAnsi" w:cs="CIDFont+F1"/>
          <w:sz w:val="19"/>
          <w:szCs w:val="19"/>
          <w:lang w:val="nl-NL"/>
        </w:rPr>
        <w:t>wormen en Trojaanse paarden.</w:t>
      </w:r>
    </w:p>
    <w:p w:rsidR="00771870" w:rsidRPr="00771870" w:rsidP="00771870" w14:paraId="4440D58B" w14:textId="77777777">
      <w:pPr>
        <w:autoSpaceDE w:val="0"/>
        <w:autoSpaceDN w:val="0"/>
        <w:adjustRightInd w:val="0"/>
        <w:ind w:firstLine="702"/>
        <w:rPr>
          <w:rFonts w:ascii="CIDFont+F3" w:hAnsi="CIDFont+F3" w:eastAsiaTheme="minorHAnsi" w:cs="CIDFont+F3"/>
          <w:b/>
          <w:sz w:val="19"/>
          <w:szCs w:val="19"/>
          <w:lang w:val="nl-NL"/>
        </w:rPr>
      </w:pPr>
      <w:r w:rsidRPr="00771870">
        <w:rPr>
          <w:rFonts w:ascii="CIDFont+F3" w:hAnsi="CIDFont+F3" w:eastAsiaTheme="minorHAnsi" w:cs="CIDFont+F3"/>
          <w:b/>
          <w:sz w:val="19"/>
          <w:szCs w:val="19"/>
          <w:lang w:val="nl-NL"/>
        </w:rPr>
        <w:t>Storing</w:t>
      </w:r>
    </w:p>
    <w:p w:rsidR="00771870" w:rsidP="00771870" w14:paraId="7F054902" w14:textId="77777777">
      <w:pPr>
        <w:autoSpaceDE w:val="0"/>
        <w:autoSpaceDN w:val="0"/>
        <w:adjustRightInd w:val="0"/>
        <w:ind w:firstLine="714"/>
        <w:rPr>
          <w:rFonts w:ascii="CIDFont+F1" w:hAnsi="CIDFont+F1" w:eastAsiaTheme="minorHAnsi" w:cs="CIDFont+F1"/>
          <w:sz w:val="19"/>
          <w:szCs w:val="19"/>
          <w:lang w:val="nl-NL"/>
        </w:rPr>
      </w:pPr>
    </w:p>
    <w:p w:rsidR="00771870" w:rsidP="00771870" w14:paraId="064D0CDE" w14:textId="30D88F7C">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Onder storing wo</w:t>
      </w:r>
      <w:r>
        <w:rPr>
          <w:rFonts w:ascii="CIDFont+F1" w:hAnsi="CIDFont+F1" w:eastAsiaTheme="minorHAnsi" w:cs="CIDFont+F1"/>
          <w:sz w:val="19"/>
          <w:szCs w:val="19"/>
          <w:lang w:val="nl-NL"/>
        </w:rPr>
        <w:t>rdt hier verstaan het niet voldoen aan de door de Leverancier verstrekte technische</w:t>
      </w:r>
    </w:p>
    <w:p w:rsidR="00771870" w:rsidP="00771870" w14:paraId="54F34C2E"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specificatie, veroorzaakt door een defect of systeemafwijking, als gevolg waarvan een verantwoord</w:t>
      </w:r>
    </w:p>
    <w:p w:rsidR="00771870" w:rsidP="00771870" w14:paraId="14BE6F02"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gebruik van het systeem niet mogelijk is. Het “niet verantwoord kunnen geb</w:t>
      </w:r>
      <w:r>
        <w:rPr>
          <w:rFonts w:ascii="CIDFont+F1" w:hAnsi="CIDFont+F1" w:eastAsiaTheme="minorHAnsi" w:cs="CIDFont+F1"/>
          <w:sz w:val="19"/>
          <w:szCs w:val="19"/>
          <w:lang w:val="nl-NL"/>
        </w:rPr>
        <w:t>ruiken” is ter beoordeling van</w:t>
      </w:r>
    </w:p>
    <w:p w:rsidR="00771870" w:rsidP="00771870" w14:paraId="68B5619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Opdrachtgever.</w:t>
      </w:r>
    </w:p>
    <w:p w:rsidR="00771870" w:rsidP="00771870" w14:paraId="6B243058" w14:textId="77777777">
      <w:pPr>
        <w:autoSpaceDE w:val="0"/>
        <w:autoSpaceDN w:val="0"/>
        <w:adjustRightInd w:val="0"/>
        <w:rPr>
          <w:rFonts w:ascii="CIDFont+F3" w:hAnsi="CIDFont+F3" w:eastAsiaTheme="minorHAnsi" w:cs="CIDFont+F3"/>
          <w:sz w:val="19"/>
          <w:szCs w:val="19"/>
          <w:lang w:val="nl-NL"/>
        </w:rPr>
      </w:pPr>
    </w:p>
    <w:p w:rsidR="00771870" w:rsidP="00771870" w14:paraId="116DAABC" w14:textId="08CEBE14">
      <w:pPr>
        <w:autoSpaceDE w:val="0"/>
        <w:autoSpaceDN w:val="0"/>
        <w:adjustRightInd w:val="0"/>
        <w:ind w:firstLine="708"/>
        <w:rPr>
          <w:rFonts w:ascii="CIDFont+F3" w:hAnsi="CIDFont+F3" w:eastAsiaTheme="minorHAnsi" w:cs="CIDFont+F3"/>
          <w:b/>
          <w:sz w:val="19"/>
          <w:szCs w:val="19"/>
          <w:lang w:val="nl-NL"/>
        </w:rPr>
      </w:pPr>
      <w:r w:rsidRPr="00771870">
        <w:rPr>
          <w:rFonts w:ascii="CIDFont+F3" w:hAnsi="CIDFont+F3" w:eastAsiaTheme="minorHAnsi" w:cs="CIDFont+F3"/>
          <w:b/>
          <w:sz w:val="19"/>
          <w:szCs w:val="19"/>
          <w:lang w:val="nl-NL"/>
        </w:rPr>
        <w:t>Garantie</w:t>
      </w:r>
    </w:p>
    <w:p w:rsidR="00771870" w:rsidRPr="00771870" w:rsidP="00771870" w14:paraId="7E5EAB8D" w14:textId="77777777">
      <w:pPr>
        <w:autoSpaceDE w:val="0"/>
        <w:autoSpaceDN w:val="0"/>
        <w:adjustRightInd w:val="0"/>
        <w:ind w:firstLine="708"/>
        <w:rPr>
          <w:rFonts w:ascii="CIDFont+F3" w:hAnsi="CIDFont+F3" w:eastAsiaTheme="minorHAnsi" w:cs="CIDFont+F3"/>
          <w:b/>
          <w:sz w:val="19"/>
          <w:szCs w:val="19"/>
          <w:lang w:val="nl-NL"/>
        </w:rPr>
      </w:pPr>
    </w:p>
    <w:p w:rsidR="00771870" w:rsidP="00771870" w14:paraId="373BAFB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Indien gedurende de overeengekomen periode de situatie ontstaat dat de genoemde uptime dreigt te</w:t>
      </w:r>
    </w:p>
    <w:p w:rsidR="00771870" w:rsidP="00771870" w14:paraId="07D0A28D"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worden onderschreden zal, indien gewenst en indien effectief, ook buiten de normale </w:t>
      </w:r>
      <w:r>
        <w:rPr>
          <w:rFonts w:ascii="CIDFont+F1" w:hAnsi="CIDFont+F1" w:eastAsiaTheme="minorHAnsi" w:cs="CIDFont+F1"/>
          <w:sz w:val="19"/>
          <w:szCs w:val="19"/>
          <w:lang w:val="nl-NL"/>
        </w:rPr>
        <w:t>werktijden worden</w:t>
      </w:r>
    </w:p>
    <w:p w:rsidR="00771870" w:rsidP="00771870" w14:paraId="69F8AEFF"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doorgewerkt. De hierdoor ontstane extra kosten komen voor rekening van de Leverancier.</w:t>
      </w:r>
    </w:p>
    <w:p w:rsidR="00771870" w:rsidP="00771870" w14:paraId="045E5A30"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Indien het overeengekomen uptime percentage per jaar/kwartaal/andere overeengekomen tijdseenheid</w:t>
      </w:r>
    </w:p>
    <w:p w:rsidR="00771870" w:rsidP="00771870" w14:paraId="32B685FB"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niet wordt gehaald, heeft de Opdrachtgever recht op ee</w:t>
      </w:r>
      <w:r>
        <w:rPr>
          <w:rFonts w:ascii="CIDFont+F1" w:hAnsi="CIDFont+F1" w:eastAsiaTheme="minorHAnsi" w:cs="CIDFont+F1"/>
          <w:sz w:val="19"/>
          <w:szCs w:val="19"/>
          <w:lang w:val="nl-NL"/>
        </w:rPr>
        <w:t>n vergoeding. De hoogte van deze vergoeding</w:t>
      </w:r>
    </w:p>
    <w:p w:rsidR="00771870" w:rsidP="00771870" w14:paraId="37F11373" w14:textId="77777777">
      <w:pPr>
        <w:pStyle w:val="NoSpacing"/>
        <w:ind w:firstLine="714"/>
        <w:rPr>
          <w:rFonts w:ascii="CIDFont+F1" w:hAnsi="CIDFont+F1" w:cs="CIDFont+F1"/>
          <w:sz w:val="19"/>
          <w:szCs w:val="19"/>
        </w:rPr>
      </w:pPr>
      <w:r>
        <w:rPr>
          <w:rFonts w:ascii="CIDFont+F1" w:hAnsi="CIDFont+F1" w:cs="CIDFont+F1"/>
          <w:sz w:val="19"/>
          <w:szCs w:val="19"/>
        </w:rPr>
        <w:t xml:space="preserve">wordt door partijen overeengekomen en in </w:t>
      </w:r>
      <w:r w:rsidRPr="00265109">
        <w:rPr>
          <w:rFonts w:ascii="CIDFont+F1" w:hAnsi="CIDFont+F1" w:cs="CIDFont+F1"/>
          <w:sz w:val="19"/>
          <w:szCs w:val="19"/>
        </w:rPr>
        <w:t>het SSO id</w:t>
      </w:r>
      <w:r>
        <w:rPr>
          <w:rFonts w:ascii="CIDFont+F1" w:hAnsi="CIDFont+F1" w:cs="CIDFont+F1"/>
          <w:sz w:val="21"/>
          <w:szCs w:val="21"/>
        </w:rPr>
        <w:t xml:space="preserve"> </w:t>
      </w:r>
      <w:r>
        <w:rPr>
          <w:rFonts w:ascii="CIDFont+F1" w:hAnsi="CIDFont+F1" w:cs="CIDFont+F1"/>
          <w:sz w:val="19"/>
          <w:szCs w:val="19"/>
        </w:rPr>
        <w:t>opgenomen.</w:t>
      </w:r>
    </w:p>
    <w:p w:rsidR="00771870" w:rsidP="00771870" w14:paraId="7CB656A6" w14:textId="02DB4CE6">
      <w:pPr>
        <w:pStyle w:val="NoSpacing"/>
        <w:ind w:firstLine="714"/>
        <w:rPr>
          <w:rFonts w:ascii="CIDFont+F1" w:hAnsi="CIDFont+F1" w:cs="CIDFont+F1"/>
          <w:sz w:val="19"/>
          <w:szCs w:val="19"/>
        </w:rPr>
      </w:pPr>
    </w:p>
    <w:p w:rsidR="00265109" w:rsidP="00771870" w14:paraId="3221D352" w14:textId="56B4BA5F">
      <w:pPr>
        <w:pStyle w:val="NoSpacing"/>
        <w:ind w:firstLine="714"/>
        <w:rPr>
          <w:rFonts w:ascii="CIDFont+F1" w:hAnsi="CIDFont+F1" w:cs="CIDFont+F1"/>
          <w:sz w:val="19"/>
          <w:szCs w:val="19"/>
        </w:rPr>
      </w:pPr>
    </w:p>
    <w:p w:rsidR="00265109" w:rsidP="00771870" w14:paraId="6E5EA739" w14:textId="77777777">
      <w:pPr>
        <w:pStyle w:val="NoSpacing"/>
        <w:ind w:firstLine="714"/>
        <w:rPr>
          <w:rFonts w:ascii="CIDFont+F1" w:hAnsi="CIDFont+F1" w:cs="CIDFont+F1"/>
          <w:sz w:val="19"/>
          <w:szCs w:val="19"/>
        </w:rPr>
      </w:pPr>
    </w:p>
    <w:p w:rsidR="00771870" w:rsidP="00771870" w14:paraId="0E260B35" w14:textId="77777777">
      <w:pPr>
        <w:pStyle w:val="NoSpacing"/>
        <w:ind w:firstLine="714"/>
        <w:rPr>
          <w:rFonts w:ascii="CIDFont+F1" w:hAnsi="CIDFont+F1" w:cs="CIDFont+F1"/>
          <w:sz w:val="19"/>
          <w:szCs w:val="19"/>
        </w:rPr>
      </w:pPr>
    </w:p>
    <w:p w:rsidR="00771870" w:rsidRPr="00771870" w:rsidP="00771870" w14:paraId="4A028983" w14:textId="448D93D5">
      <w:pPr>
        <w:autoSpaceDE w:val="0"/>
        <w:autoSpaceDN w:val="0"/>
        <w:adjustRightInd w:val="0"/>
        <w:rPr>
          <w:rFonts w:ascii="CIDFont+F3" w:hAnsi="CIDFont+F3" w:eastAsiaTheme="minorHAnsi" w:cs="CIDFont+F3"/>
          <w:b/>
          <w:sz w:val="19"/>
          <w:szCs w:val="19"/>
          <w:lang w:val="nl-NL"/>
        </w:rPr>
      </w:pPr>
      <w:r w:rsidRPr="00771870">
        <w:rPr>
          <w:rFonts w:ascii="CIDFont+F3" w:hAnsi="CIDFont+F3" w:eastAsiaTheme="minorHAnsi" w:cs="CIDFont+F3"/>
          <w:b/>
          <w:sz w:val="19"/>
          <w:szCs w:val="19"/>
          <w:lang w:val="nl-NL"/>
        </w:rPr>
        <w:t>2.1</w:t>
      </w:r>
      <w:r>
        <w:rPr>
          <w:rFonts w:ascii="CIDFont+F3" w:hAnsi="CIDFont+F3" w:eastAsiaTheme="minorHAnsi" w:cs="CIDFont+F3"/>
          <w:b/>
          <w:sz w:val="19"/>
          <w:szCs w:val="19"/>
          <w:lang w:val="nl-NL"/>
        </w:rPr>
        <w:t>6</w:t>
      </w:r>
      <w:r w:rsidRPr="00771870">
        <w:rPr>
          <w:rFonts w:ascii="CIDFont+F3" w:hAnsi="CIDFont+F3" w:eastAsiaTheme="minorHAnsi" w:cs="CIDFont+F3"/>
          <w:b/>
          <w:sz w:val="19"/>
          <w:szCs w:val="19"/>
          <w:lang w:val="nl-NL"/>
        </w:rPr>
        <w:t xml:space="preserve"> </w:t>
      </w:r>
      <w:r w:rsidRPr="00771870">
        <w:rPr>
          <w:rFonts w:ascii="CIDFont+F3" w:hAnsi="CIDFont+F3" w:eastAsiaTheme="minorHAnsi" w:cs="CIDFont+F3"/>
          <w:b/>
          <w:sz w:val="19"/>
          <w:szCs w:val="19"/>
          <w:lang w:val="nl-NL"/>
        </w:rPr>
        <w:tab/>
        <w:t>Applicatietraining</w:t>
      </w:r>
    </w:p>
    <w:p w:rsidR="00771870" w:rsidP="00771870" w14:paraId="7332A754" w14:textId="77777777">
      <w:pPr>
        <w:autoSpaceDE w:val="0"/>
        <w:autoSpaceDN w:val="0"/>
        <w:adjustRightInd w:val="0"/>
        <w:rPr>
          <w:rFonts w:ascii="CIDFont+F1" w:hAnsi="CIDFont+F1" w:eastAsiaTheme="minorHAnsi" w:cs="CIDFont+F1"/>
          <w:sz w:val="19"/>
          <w:szCs w:val="19"/>
          <w:lang w:val="nl-NL"/>
        </w:rPr>
      </w:pPr>
    </w:p>
    <w:p w:rsidR="00771870" w:rsidP="00771870" w14:paraId="5E62557B" w14:textId="11C950EF">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Gedurende de looptijd van de overeenkomst heeft de Opdrachtgever recht op een per systeem vast</w:t>
      </w:r>
    </w:p>
    <w:p w:rsidR="00771870" w:rsidP="00771870" w14:paraId="7D76494A"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aantal dagen of dagdelen</w:t>
      </w:r>
      <w:r>
        <w:rPr>
          <w:rFonts w:ascii="CIDFont+F1" w:hAnsi="CIDFont+F1" w:eastAsiaTheme="minorHAnsi" w:cs="CIDFont+F1"/>
          <w:sz w:val="19"/>
          <w:szCs w:val="19"/>
          <w:lang w:val="nl-NL"/>
        </w:rPr>
        <w:t xml:space="preserve"> applicatietraining. De Opdrachtgever en de Leverancier komen vooraf de</w:t>
      </w:r>
    </w:p>
    <w:p w:rsidR="00771870" w:rsidP="00771870" w14:paraId="3057E690" w14:textId="015BF831">
      <w:pPr>
        <w:pStyle w:val="NoSpacing"/>
        <w:ind w:firstLine="714"/>
        <w:rPr>
          <w:rFonts w:ascii="CIDFont+F1" w:hAnsi="CIDFont+F1" w:cs="CIDFont+F1"/>
          <w:sz w:val="19"/>
          <w:szCs w:val="19"/>
        </w:rPr>
      </w:pPr>
      <w:r>
        <w:rPr>
          <w:rFonts w:ascii="CIDFont+F1" w:hAnsi="CIDFont+F1" w:cs="CIDFont+F1"/>
          <w:sz w:val="19"/>
          <w:szCs w:val="19"/>
        </w:rPr>
        <w:t>inhoud en omvang van de Applicatietraining overeen en leggen dit vast in het SSO id.</w:t>
      </w:r>
    </w:p>
    <w:p w:rsidR="00F515F2" w:rsidP="00F515F2" w14:paraId="35895ED1" w14:textId="72075B21">
      <w:pPr>
        <w:pStyle w:val="NoSpacing"/>
        <w:rPr>
          <w:rFonts w:ascii="CIDFont+F1" w:hAnsi="CIDFont+F1" w:cs="CIDFont+F1"/>
          <w:sz w:val="19"/>
          <w:szCs w:val="19"/>
        </w:rPr>
      </w:pPr>
    </w:p>
    <w:p w:rsidR="00F515F2" w:rsidP="00F515F2" w14:paraId="1F3FEDB6" w14:textId="728F282B">
      <w:pPr>
        <w:pStyle w:val="NoSpacing"/>
        <w:rPr>
          <w:rFonts w:ascii="CIDFont+F1" w:hAnsi="CIDFont+F1" w:cs="CIDFont+F1"/>
          <w:sz w:val="19"/>
          <w:szCs w:val="19"/>
        </w:rPr>
      </w:pPr>
    </w:p>
    <w:p w:rsidR="00F515F2" w:rsidRPr="00771870" w:rsidP="00F515F2" w14:paraId="4F837EE1" w14:textId="3CCC11FD">
      <w:pPr>
        <w:autoSpaceDE w:val="0"/>
        <w:autoSpaceDN w:val="0"/>
        <w:adjustRightInd w:val="0"/>
        <w:rPr>
          <w:rFonts w:ascii="CIDFont+F3" w:hAnsi="CIDFont+F3" w:eastAsiaTheme="minorHAnsi" w:cs="CIDFont+F3"/>
          <w:b/>
          <w:sz w:val="19"/>
          <w:szCs w:val="19"/>
          <w:lang w:val="nl-NL"/>
        </w:rPr>
      </w:pPr>
      <w:r w:rsidRPr="00771870">
        <w:rPr>
          <w:rFonts w:ascii="CIDFont+F3" w:hAnsi="CIDFont+F3" w:eastAsiaTheme="minorHAnsi" w:cs="CIDFont+F3"/>
          <w:b/>
          <w:sz w:val="19"/>
          <w:szCs w:val="19"/>
          <w:lang w:val="nl-NL"/>
        </w:rPr>
        <w:t>2.1</w:t>
      </w:r>
      <w:r>
        <w:rPr>
          <w:rFonts w:ascii="CIDFont+F3" w:hAnsi="CIDFont+F3" w:eastAsiaTheme="minorHAnsi" w:cs="CIDFont+F3"/>
          <w:b/>
          <w:sz w:val="19"/>
          <w:szCs w:val="19"/>
          <w:lang w:val="nl-NL"/>
        </w:rPr>
        <w:t>7</w:t>
      </w:r>
      <w:r w:rsidRPr="00771870">
        <w:rPr>
          <w:rFonts w:ascii="CIDFont+F3" w:hAnsi="CIDFont+F3" w:eastAsiaTheme="minorHAnsi" w:cs="CIDFont+F3"/>
          <w:b/>
          <w:sz w:val="19"/>
          <w:szCs w:val="19"/>
          <w:lang w:val="nl-NL"/>
        </w:rPr>
        <w:t xml:space="preserve"> </w:t>
      </w:r>
      <w:r w:rsidRPr="00771870">
        <w:rPr>
          <w:rFonts w:ascii="CIDFont+F3" w:hAnsi="CIDFont+F3" w:eastAsiaTheme="minorHAnsi" w:cs="CIDFont+F3"/>
          <w:b/>
          <w:sz w:val="19"/>
          <w:szCs w:val="19"/>
          <w:lang w:val="nl-NL"/>
        </w:rPr>
        <w:tab/>
      </w:r>
      <w:r>
        <w:rPr>
          <w:rFonts w:ascii="CIDFont+F3" w:hAnsi="CIDFont+F3" w:eastAsiaTheme="minorHAnsi" w:cs="CIDFont+F3"/>
          <w:b/>
          <w:sz w:val="19"/>
          <w:szCs w:val="19"/>
          <w:lang w:val="nl-NL"/>
        </w:rPr>
        <w:t xml:space="preserve">Technische </w:t>
      </w:r>
      <w:r w:rsidRPr="00771870">
        <w:rPr>
          <w:rFonts w:ascii="CIDFont+F3" w:hAnsi="CIDFont+F3" w:eastAsiaTheme="minorHAnsi" w:cs="CIDFont+F3"/>
          <w:b/>
          <w:sz w:val="19"/>
          <w:szCs w:val="19"/>
          <w:lang w:val="nl-NL"/>
        </w:rPr>
        <w:t>training</w:t>
      </w:r>
    </w:p>
    <w:p w:rsidR="00F515F2" w:rsidP="00F515F2" w14:paraId="7904FDA4" w14:textId="1661A94F">
      <w:pPr>
        <w:pStyle w:val="NoSpacing"/>
        <w:rPr>
          <w:rFonts w:ascii="CIDFont+F1" w:hAnsi="CIDFont+F1" w:cs="CIDFont+F1"/>
          <w:sz w:val="19"/>
          <w:szCs w:val="19"/>
        </w:rPr>
      </w:pPr>
      <w:r>
        <w:rPr>
          <w:rFonts w:ascii="CIDFont+F1" w:hAnsi="CIDFont+F1" w:cs="CIDFont+F1"/>
          <w:sz w:val="19"/>
          <w:szCs w:val="19"/>
        </w:rPr>
        <w:tab/>
      </w:r>
    </w:p>
    <w:p w:rsidR="00F515F2" w:rsidRPr="00F515F2" w:rsidP="00F515F2" w14:paraId="3BA8F445" w14:textId="04F313E0">
      <w:pPr>
        <w:pStyle w:val="NoSpacing"/>
        <w:ind w:left="708"/>
        <w:rPr>
          <w:rFonts w:ascii="CIDFont+F1" w:hAnsi="CIDFont+F1" w:cs="CIDFont+F1"/>
          <w:sz w:val="19"/>
          <w:szCs w:val="19"/>
        </w:rPr>
      </w:pPr>
      <w:r w:rsidRPr="00F515F2">
        <w:rPr>
          <w:rFonts w:ascii="CIDFont+F1" w:hAnsi="CIDFont+F1" w:cs="CIDFont+F1"/>
          <w:sz w:val="19"/>
          <w:szCs w:val="19"/>
        </w:rPr>
        <w:t xml:space="preserve">Gedurende de looptijd van de overeenkomst heeft </w:t>
      </w:r>
      <w:r w:rsidRPr="00F515F2">
        <w:rPr>
          <w:rFonts w:ascii="CIDFont+F1" w:hAnsi="CIDFont+F1" w:cs="CIDFont+F1"/>
          <w:sz w:val="19"/>
          <w:szCs w:val="19"/>
        </w:rPr>
        <w:t>Opdrachtgever recht op een per systeem vast aantal dagen</w:t>
      </w:r>
      <w:r>
        <w:rPr>
          <w:rFonts w:ascii="CIDFont+F1" w:hAnsi="CIDFont+F1" w:cs="CIDFont+F1"/>
          <w:sz w:val="19"/>
          <w:szCs w:val="19"/>
        </w:rPr>
        <w:t xml:space="preserve"> </w:t>
      </w:r>
      <w:r w:rsidRPr="00F515F2">
        <w:rPr>
          <w:rFonts w:ascii="CIDFont+F1" w:hAnsi="CIDFont+F1" w:cs="CIDFont+F1"/>
          <w:sz w:val="19"/>
          <w:szCs w:val="19"/>
        </w:rPr>
        <w:t>of dagdelen technische training. Opdrachtgever en Leverancier komen vooraf de inhoud en omvang van de</w:t>
      </w:r>
      <w:r>
        <w:rPr>
          <w:rFonts w:ascii="CIDFont+F1" w:hAnsi="CIDFont+F1" w:cs="CIDFont+F1"/>
          <w:sz w:val="19"/>
          <w:szCs w:val="19"/>
        </w:rPr>
        <w:t xml:space="preserve"> </w:t>
      </w:r>
      <w:r w:rsidRPr="00F515F2">
        <w:rPr>
          <w:rFonts w:ascii="CIDFont+F1" w:hAnsi="CIDFont+F1" w:cs="CIDFont+F1"/>
          <w:sz w:val="19"/>
          <w:szCs w:val="19"/>
        </w:rPr>
        <w:t>Technische training overeen en leggen dit vast in het SSO id of een bijlage van het SSO id.</w:t>
      </w:r>
    </w:p>
    <w:p w:rsidR="00771870" w:rsidP="00771870" w14:paraId="0202EC29" w14:textId="4C74A528">
      <w:pPr>
        <w:pStyle w:val="NoSpacing"/>
        <w:ind w:firstLine="714"/>
        <w:rPr>
          <w:rFonts w:ascii="CIDFont+F1" w:hAnsi="CIDFont+F1" w:cs="CIDFont+F1"/>
          <w:sz w:val="19"/>
          <w:szCs w:val="19"/>
        </w:rPr>
      </w:pPr>
    </w:p>
    <w:p w:rsidR="00885C64" w:rsidP="00771870" w14:paraId="31F0C447" w14:textId="77777777">
      <w:pPr>
        <w:pStyle w:val="NoSpacing"/>
        <w:ind w:firstLine="714"/>
        <w:rPr>
          <w:rFonts w:ascii="CIDFont+F1" w:hAnsi="CIDFont+F1" w:cs="CIDFont+F1"/>
          <w:sz w:val="19"/>
          <w:szCs w:val="19"/>
        </w:rPr>
      </w:pPr>
    </w:p>
    <w:p w:rsidR="00885C64" w:rsidRPr="00885C64" w:rsidP="00885C64" w14:paraId="37901D13" w14:textId="77777777">
      <w:pPr>
        <w:autoSpaceDE w:val="0"/>
        <w:autoSpaceDN w:val="0"/>
        <w:adjustRightInd w:val="0"/>
        <w:rPr>
          <w:rFonts w:ascii="CIDFont+F3" w:hAnsi="CIDFont+F3" w:eastAsiaTheme="minorHAnsi" w:cs="CIDFont+F3"/>
          <w:b/>
          <w:sz w:val="19"/>
          <w:szCs w:val="19"/>
          <w:lang w:val="nl-NL"/>
        </w:rPr>
      </w:pPr>
      <w:r w:rsidRPr="00885C64">
        <w:rPr>
          <w:rFonts w:ascii="CIDFont+F3" w:hAnsi="CIDFont+F3" w:eastAsiaTheme="minorHAnsi" w:cs="CIDFont+F3"/>
          <w:b/>
          <w:sz w:val="19"/>
          <w:szCs w:val="19"/>
          <w:lang w:val="nl-NL"/>
        </w:rPr>
        <w:t>Artikel 3. VERGOEDING, FACTURERING EN BETALING</w:t>
      </w:r>
    </w:p>
    <w:p w:rsidR="00885C64" w:rsidP="00885C64" w14:paraId="0BFE1CF0" w14:textId="77777777">
      <w:pPr>
        <w:autoSpaceDE w:val="0"/>
        <w:autoSpaceDN w:val="0"/>
        <w:adjustRightInd w:val="0"/>
        <w:rPr>
          <w:rFonts w:ascii="CIDFont+F1" w:hAnsi="CIDFont+F1" w:eastAsiaTheme="minorHAnsi" w:cs="CIDFont+F1"/>
          <w:sz w:val="19"/>
          <w:szCs w:val="19"/>
          <w:lang w:val="nl-NL"/>
        </w:rPr>
      </w:pPr>
    </w:p>
    <w:p w:rsidR="00885C64" w:rsidP="00885C64" w14:paraId="2EB82ACF" w14:textId="1425DF8F">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3.1 </w:t>
      </w:r>
      <w:r>
        <w:rPr>
          <w:rFonts w:ascii="CIDFont+F1" w:hAnsi="CIDFont+F1" w:eastAsiaTheme="minorHAnsi" w:cs="CIDFont+F1"/>
          <w:sz w:val="19"/>
          <w:szCs w:val="19"/>
          <w:lang w:val="nl-NL"/>
        </w:rPr>
        <w:tab/>
        <w:t>De vergoeding die de Opdrachtgever voor de, ingevolge deze overeenkomst te verrichten</w:t>
      </w:r>
    </w:p>
    <w:p w:rsidR="00885C64" w:rsidP="00885C64" w14:paraId="6A4F16EC"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werkzaamheden en/of te leveren onderdelen verschuldigd is, wordt per apparaat/systeem door de</w:t>
      </w:r>
    </w:p>
    <w:p w:rsidR="00885C64" w:rsidP="00885C64" w14:paraId="772F3FC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Leverancier </w:t>
      </w:r>
      <w:r>
        <w:rPr>
          <w:rFonts w:ascii="CIDFont+F1" w:hAnsi="CIDFont+F1" w:eastAsiaTheme="minorHAnsi" w:cs="CIDFont+F1"/>
          <w:sz w:val="19"/>
          <w:szCs w:val="19"/>
          <w:lang w:val="nl-NL"/>
        </w:rPr>
        <w:t>gespecificeerd. In deze vergoeding zijn alle kosten opgenomen die de uitvoering van de</w:t>
      </w:r>
    </w:p>
    <w:p w:rsidR="00885C64" w:rsidP="00885C64" w14:paraId="6AAE087C"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overeenkomst met zich meebrengt echter met uitzondering van de kosten waarvan in deze overeenkomst</w:t>
      </w:r>
    </w:p>
    <w:p w:rsidR="00885C64" w:rsidP="00885C64" w14:paraId="3188659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is vastgelegd dat zij door de Opdrachtgever zullen worden gedragen. Al</w:t>
      </w:r>
      <w:r>
        <w:rPr>
          <w:rFonts w:ascii="CIDFont+F1" w:hAnsi="CIDFont+F1" w:eastAsiaTheme="minorHAnsi" w:cs="CIDFont+F1"/>
          <w:sz w:val="19"/>
          <w:szCs w:val="19"/>
          <w:lang w:val="nl-NL"/>
        </w:rPr>
        <w:t>le in deze overeenkomst</w:t>
      </w:r>
    </w:p>
    <w:p w:rsidR="00885C64" w:rsidP="00885C64" w14:paraId="58AD7AC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vermelde vergoedingen zijn exclusief BTW.</w:t>
      </w:r>
    </w:p>
    <w:p w:rsidR="00885C64" w:rsidP="00885C64" w14:paraId="124C6EAD"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Gedurende de garantieperiode zijn de kosten voor correctief onderhoud en het vervangen van defecte</w:t>
      </w:r>
    </w:p>
    <w:p w:rsidR="00885C64" w:rsidP="00885C64" w14:paraId="193EADC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onderdelen, met inachtneming van de overeengekomen garantieregeling, onderdeel van de aanko</w:t>
      </w:r>
      <w:r>
        <w:rPr>
          <w:rFonts w:ascii="CIDFont+F1" w:hAnsi="CIDFont+F1" w:eastAsiaTheme="minorHAnsi" w:cs="CIDFont+F1"/>
          <w:sz w:val="19"/>
          <w:szCs w:val="19"/>
          <w:lang w:val="nl-NL"/>
        </w:rPr>
        <w:t>opsom.</w:t>
      </w:r>
    </w:p>
    <w:p w:rsidR="00885C64" w:rsidRPr="00265109" w:rsidP="00885C64" w14:paraId="149D775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De voor de onderhavige overeenkomst verschuldigde (aanvullende) vergoeding is gespecificeerd in </w:t>
      </w:r>
      <w:r w:rsidRPr="00265109">
        <w:rPr>
          <w:rFonts w:ascii="CIDFont+F1" w:hAnsi="CIDFont+F1" w:eastAsiaTheme="minorHAnsi" w:cs="CIDFont+F1"/>
          <w:sz w:val="19"/>
          <w:szCs w:val="19"/>
          <w:lang w:val="nl-NL"/>
        </w:rPr>
        <w:t>het</w:t>
      </w:r>
    </w:p>
    <w:p w:rsidR="00885C64" w:rsidRPr="00265109" w:rsidP="00885C64" w14:paraId="77F852D1" w14:textId="7A3B14BD">
      <w:pPr>
        <w:autoSpaceDE w:val="0"/>
        <w:autoSpaceDN w:val="0"/>
        <w:adjustRightInd w:val="0"/>
        <w:ind w:firstLine="714"/>
        <w:rPr>
          <w:rFonts w:ascii="CIDFont+F1" w:hAnsi="CIDFont+F1" w:eastAsiaTheme="minorHAnsi" w:cs="CIDFont+F1"/>
          <w:sz w:val="19"/>
          <w:szCs w:val="19"/>
          <w:lang w:val="nl-NL"/>
        </w:rPr>
      </w:pPr>
      <w:r w:rsidRPr="00265109">
        <w:rPr>
          <w:rFonts w:ascii="CIDFont+F1" w:hAnsi="CIDFont+F1" w:eastAsiaTheme="minorHAnsi" w:cs="CIDFont+F1"/>
          <w:sz w:val="19"/>
          <w:szCs w:val="19"/>
          <w:lang w:val="nl-NL"/>
        </w:rPr>
        <w:t>SSO id.</w:t>
      </w:r>
    </w:p>
    <w:p w:rsidR="00885C64" w:rsidP="00885C64" w14:paraId="47979909" w14:textId="77777777">
      <w:pPr>
        <w:autoSpaceDE w:val="0"/>
        <w:autoSpaceDN w:val="0"/>
        <w:adjustRightInd w:val="0"/>
        <w:rPr>
          <w:rFonts w:ascii="CIDFont+F1" w:hAnsi="CIDFont+F1" w:eastAsiaTheme="minorHAnsi" w:cs="CIDFont+F1"/>
          <w:sz w:val="21"/>
          <w:szCs w:val="21"/>
          <w:lang w:val="nl-NL"/>
        </w:rPr>
      </w:pPr>
    </w:p>
    <w:p w:rsidR="00885C64" w:rsidP="00885C64" w14:paraId="0C8E12B1" w14:textId="1EBAAAE7">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3.2 </w:t>
      </w:r>
      <w:r>
        <w:rPr>
          <w:rFonts w:ascii="CIDFont+F1" w:hAnsi="CIDFont+F1" w:eastAsiaTheme="minorHAnsi" w:cs="CIDFont+F1"/>
          <w:sz w:val="19"/>
          <w:szCs w:val="19"/>
          <w:lang w:val="nl-NL"/>
        </w:rPr>
        <w:tab/>
        <w:t>Facturering vindt jaarlijks vooraf plaats tenzij anders overeengekomen. De Leverancier is verplicht de</w:t>
      </w:r>
    </w:p>
    <w:p w:rsidR="00885C64" w:rsidP="00885C64" w14:paraId="416FC008" w14:textId="54182839">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factuur te voorzien van een opdr</w:t>
      </w:r>
      <w:r>
        <w:rPr>
          <w:rFonts w:ascii="CIDFont+F1" w:hAnsi="CIDFont+F1" w:eastAsiaTheme="minorHAnsi" w:cs="CIDFont+F1"/>
          <w:sz w:val="19"/>
          <w:szCs w:val="19"/>
          <w:lang w:val="nl-NL"/>
        </w:rPr>
        <w:t>achtnummer en een omschrijving van de gefactureerde bedragen.</w:t>
      </w:r>
    </w:p>
    <w:p w:rsidR="00885C64" w:rsidP="00885C64" w14:paraId="3DCBEBCC" w14:textId="77777777">
      <w:pPr>
        <w:autoSpaceDE w:val="0"/>
        <w:autoSpaceDN w:val="0"/>
        <w:adjustRightInd w:val="0"/>
        <w:rPr>
          <w:rFonts w:ascii="CIDFont+F1" w:hAnsi="CIDFont+F1" w:eastAsiaTheme="minorHAnsi" w:cs="CIDFont+F1"/>
          <w:sz w:val="19"/>
          <w:szCs w:val="19"/>
          <w:lang w:val="nl-NL"/>
        </w:rPr>
      </w:pPr>
    </w:p>
    <w:p w:rsidR="00885C64" w:rsidP="00885C64" w14:paraId="7726C16E" w14:textId="1DD6CA35">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3.3 </w:t>
      </w:r>
      <w:r>
        <w:rPr>
          <w:rFonts w:ascii="CIDFont+F1" w:hAnsi="CIDFont+F1" w:eastAsiaTheme="minorHAnsi" w:cs="CIDFont+F1"/>
          <w:sz w:val="19"/>
          <w:szCs w:val="19"/>
          <w:lang w:val="nl-NL"/>
        </w:rPr>
        <w:tab/>
        <w:t>De Leverancier kan, met inachtneming van de ter zake geldende wettelijke prijsregelingen de</w:t>
      </w:r>
    </w:p>
    <w:p w:rsidR="00885C64" w:rsidP="00885C64" w14:paraId="24D7809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overeengekomen vergoedingen per kalenderjaar aanpassen. De voor onderhavige overeenkomst van</w:t>
      </w:r>
    </w:p>
    <w:p w:rsidR="00885C64" w:rsidRPr="00265109" w:rsidP="00885C64" w14:paraId="7A6CDC6C" w14:textId="19F39ED2">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toe</w:t>
      </w:r>
      <w:r>
        <w:rPr>
          <w:rFonts w:ascii="CIDFont+F1" w:hAnsi="CIDFont+F1" w:eastAsiaTheme="minorHAnsi" w:cs="CIDFont+F1"/>
          <w:sz w:val="19"/>
          <w:szCs w:val="19"/>
          <w:lang w:val="nl-NL"/>
        </w:rPr>
        <w:t xml:space="preserve">passing zijnde index is gespecificeerd in </w:t>
      </w:r>
      <w:r w:rsidRPr="00265109">
        <w:rPr>
          <w:rFonts w:ascii="CIDFont+F1" w:hAnsi="CIDFont+F1" w:eastAsiaTheme="minorHAnsi" w:cs="CIDFont+F1"/>
          <w:sz w:val="19"/>
          <w:szCs w:val="19"/>
          <w:lang w:val="nl-NL"/>
        </w:rPr>
        <w:t>het SSO id</w:t>
      </w:r>
      <w:r w:rsidR="00265109">
        <w:rPr>
          <w:rFonts w:ascii="CIDFont+F1" w:hAnsi="CIDFont+F1" w:eastAsiaTheme="minorHAnsi" w:cs="CIDFont+F1"/>
          <w:sz w:val="19"/>
          <w:szCs w:val="19"/>
          <w:lang w:val="nl-NL"/>
        </w:rPr>
        <w:t>.</w:t>
      </w:r>
    </w:p>
    <w:p w:rsidR="00885C64" w:rsidP="00885C64" w14:paraId="18716838" w14:textId="77777777">
      <w:pPr>
        <w:autoSpaceDE w:val="0"/>
        <w:autoSpaceDN w:val="0"/>
        <w:adjustRightInd w:val="0"/>
        <w:ind w:firstLine="714"/>
        <w:rPr>
          <w:rFonts w:ascii="CIDFont+F1" w:hAnsi="CIDFont+F1" w:eastAsiaTheme="minorHAnsi" w:cs="CIDFont+F1"/>
          <w:sz w:val="19"/>
          <w:szCs w:val="19"/>
          <w:lang w:val="nl-NL"/>
        </w:rPr>
      </w:pPr>
    </w:p>
    <w:p w:rsidR="00885C64" w:rsidP="00885C64" w14:paraId="3D510496" w14:textId="0E2E11E6">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Opdrachtgever heeft het recht, in geval van verhoging van de vergoedingen, binnen twee maanden</w:t>
      </w:r>
    </w:p>
    <w:p w:rsidR="00885C64" w:rsidP="00885C64" w14:paraId="6829B0F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na bekendmaking van de verhoging de onderhoudsovereenkomst schriftelijk te beëindigen met ingang</w:t>
      </w:r>
    </w:p>
    <w:p w:rsidR="00885C64" w:rsidP="00885C64" w14:paraId="22765EE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van de</w:t>
      </w:r>
      <w:r>
        <w:rPr>
          <w:rFonts w:ascii="CIDFont+F1" w:hAnsi="CIDFont+F1" w:eastAsiaTheme="minorHAnsi" w:cs="CIDFont+F1"/>
          <w:sz w:val="19"/>
          <w:szCs w:val="19"/>
          <w:lang w:val="nl-NL"/>
        </w:rPr>
        <w:t xml:space="preserve"> datum waarop de verhoging van kracht wordt. Eventuele wijzigingen van de op de vergoedingen</w:t>
      </w:r>
    </w:p>
    <w:p w:rsidR="00885C64" w:rsidP="00885C64" w14:paraId="32238AB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van toepassing zijnde wettelijke belastingen en eventuele andere overheidsheffingen kunnen te allen tijde</w:t>
      </w:r>
    </w:p>
    <w:p w:rsidR="00885C64" w:rsidP="00885C64" w14:paraId="188DCE00"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worden doorberekend zonder dat dit recht op </w:t>
      </w:r>
      <w:r>
        <w:rPr>
          <w:rFonts w:ascii="CIDFont+F1" w:hAnsi="CIDFont+F1" w:eastAsiaTheme="minorHAnsi" w:cs="CIDFont+F1"/>
          <w:sz w:val="19"/>
          <w:szCs w:val="19"/>
          <w:lang w:val="nl-NL"/>
        </w:rPr>
        <w:t>beëindiging geeft.</w:t>
      </w:r>
    </w:p>
    <w:p w:rsidR="00885C64" w:rsidP="00885C64" w14:paraId="132493F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Ook kunnen partijen voor een langere periode een vaste onderhoudsprijs overeenkomen. Dit wordt</w:t>
      </w:r>
    </w:p>
    <w:p w:rsidR="00885C64" w:rsidP="00885C64" w14:paraId="7D4D4CE2" w14:textId="46F980C9">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vastgelegd in het SSO id</w:t>
      </w:r>
      <w:r w:rsidR="00265109">
        <w:rPr>
          <w:rFonts w:ascii="CIDFont+F1" w:hAnsi="CIDFont+F1" w:eastAsiaTheme="minorHAnsi" w:cs="CIDFont+F1"/>
          <w:sz w:val="19"/>
          <w:szCs w:val="19"/>
          <w:lang w:val="nl-NL"/>
        </w:rPr>
        <w:t>.</w:t>
      </w:r>
    </w:p>
    <w:p w:rsidR="00885C64" w:rsidP="00885C64" w14:paraId="4EBB9ACA" w14:textId="77777777">
      <w:pPr>
        <w:autoSpaceDE w:val="0"/>
        <w:autoSpaceDN w:val="0"/>
        <w:adjustRightInd w:val="0"/>
        <w:ind w:firstLine="714"/>
        <w:rPr>
          <w:rFonts w:ascii="CIDFont+F1" w:hAnsi="CIDFont+F1" w:eastAsiaTheme="minorHAnsi" w:cs="CIDFont+F1"/>
          <w:sz w:val="19"/>
          <w:szCs w:val="19"/>
          <w:lang w:val="nl-NL"/>
        </w:rPr>
      </w:pPr>
    </w:p>
    <w:p w:rsidR="00885C64" w:rsidP="00885C64" w14:paraId="198B785C" w14:textId="5321C9D3">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3.4 </w:t>
      </w:r>
      <w:r>
        <w:rPr>
          <w:rFonts w:ascii="CIDFont+F1" w:hAnsi="CIDFont+F1" w:eastAsiaTheme="minorHAnsi" w:cs="CIDFont+F1"/>
          <w:sz w:val="19"/>
          <w:szCs w:val="19"/>
          <w:lang w:val="nl-NL"/>
        </w:rPr>
        <w:tab/>
        <w:t>Kosten van storingen en reparaties, voor zover niet gedekt door deze overeenkomst, welke zich</w:t>
      </w:r>
    </w:p>
    <w:p w:rsidR="00885C64" w:rsidP="00885C64" w14:paraId="1695177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manifesteren bin</w:t>
      </w:r>
      <w:r>
        <w:rPr>
          <w:rFonts w:ascii="CIDFont+F1" w:hAnsi="CIDFont+F1" w:eastAsiaTheme="minorHAnsi" w:cs="CIDFont+F1"/>
          <w:sz w:val="19"/>
          <w:szCs w:val="19"/>
          <w:lang w:val="nl-NL"/>
        </w:rPr>
        <w:t>nen twee weken na verrichten van periodiek onderhoud, zullen, indien deze te wijten zijn</w:t>
      </w:r>
    </w:p>
    <w:p w:rsidR="00885C64" w:rsidP="00885C64" w14:paraId="70B148D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aan het door de Leverancier uitgevoerde periodiek onderhoud, voor rekening van de Leverancier zijn. In</w:t>
      </w:r>
    </w:p>
    <w:p w:rsidR="00885C64" w:rsidP="00885C64" w14:paraId="5C43D3BE"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alle andere gevallen zullen de kosten voor rekening van de Opdra</w:t>
      </w:r>
      <w:r>
        <w:rPr>
          <w:rFonts w:ascii="CIDFont+F1" w:hAnsi="CIDFont+F1" w:eastAsiaTheme="minorHAnsi" w:cs="CIDFont+F1"/>
          <w:sz w:val="19"/>
          <w:szCs w:val="19"/>
          <w:lang w:val="nl-NL"/>
        </w:rPr>
        <w:t>chtgever zijn, waarbij de Leverancier</w:t>
      </w:r>
    </w:p>
    <w:p w:rsidR="00885C64" w:rsidP="00885C64" w14:paraId="311EFB10"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desgewenst in alle redelijkheid zal aantonen dat er geen oorzakelijk verband bestaat met het door de</w:t>
      </w:r>
    </w:p>
    <w:p w:rsidR="00885C64" w:rsidP="00885C64" w14:paraId="0C9262E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Leverancier uitgevoerde periodiek onderhoud. Op door de Leverancier uitgevoerde werkzaamheden en</w:t>
      </w:r>
    </w:p>
    <w:p w:rsidR="00885C64" w:rsidP="00885C64" w14:paraId="66E882A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geleverde </w:t>
      </w:r>
      <w:r>
        <w:rPr>
          <w:rFonts w:ascii="CIDFont+F1" w:hAnsi="CIDFont+F1" w:eastAsiaTheme="minorHAnsi" w:cs="CIDFont+F1"/>
          <w:sz w:val="19"/>
          <w:szCs w:val="19"/>
          <w:lang w:val="nl-NL"/>
        </w:rPr>
        <w:t>onderdelen, voor zover niet reeds gedekt door deze overeenkomst of anders overeengekomen</w:t>
      </w:r>
    </w:p>
    <w:p w:rsidR="00885C64" w:rsidP="00885C64" w14:paraId="00E8C82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in deze overeenkomst, wordt door Leverancier een garantietermijn verstrekt van 3 maanden. Desgewenst</w:t>
      </w:r>
    </w:p>
    <w:p w:rsidR="00885C64" w:rsidP="00885C64" w14:paraId="7D53AD0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kunnen de Opdrachtgever en de Leverancier een andere garantietermi</w:t>
      </w:r>
      <w:r>
        <w:rPr>
          <w:rFonts w:ascii="CIDFont+F1" w:hAnsi="CIDFont+F1" w:eastAsiaTheme="minorHAnsi" w:cs="CIDFont+F1"/>
          <w:sz w:val="19"/>
          <w:szCs w:val="19"/>
          <w:lang w:val="nl-NL"/>
        </w:rPr>
        <w:t>jn overeenkomen. Een eventueel</w:t>
      </w:r>
    </w:p>
    <w:p w:rsidR="00885C64" w:rsidP="00885C64" w14:paraId="0E21C11C" w14:textId="3A450230">
      <w:pPr>
        <w:autoSpaceDE w:val="0"/>
        <w:autoSpaceDN w:val="0"/>
        <w:adjustRightInd w:val="0"/>
        <w:ind w:firstLine="714"/>
        <w:rPr>
          <w:rFonts w:ascii="CIDFont+F1" w:hAnsi="CIDFont+F1" w:eastAsiaTheme="minorHAnsi" w:cs="CIDFont+F1"/>
          <w:sz w:val="21"/>
          <w:szCs w:val="21"/>
          <w:lang w:val="nl-NL"/>
        </w:rPr>
      </w:pPr>
      <w:r>
        <w:rPr>
          <w:rFonts w:ascii="CIDFont+F1" w:hAnsi="CIDFont+F1" w:eastAsiaTheme="minorHAnsi" w:cs="CIDFont+F1"/>
          <w:sz w:val="19"/>
          <w:szCs w:val="19"/>
          <w:lang w:val="nl-NL"/>
        </w:rPr>
        <w:t xml:space="preserve">afwijkende garantietermijn moet worden omschreven in </w:t>
      </w:r>
      <w:r w:rsidRPr="00265109">
        <w:rPr>
          <w:rFonts w:ascii="CIDFont+F1" w:hAnsi="CIDFont+F1" w:eastAsiaTheme="minorHAnsi" w:cs="CIDFont+F1"/>
          <w:sz w:val="19"/>
          <w:szCs w:val="19"/>
          <w:lang w:val="nl-NL"/>
        </w:rPr>
        <w:t>het SSO id</w:t>
      </w:r>
      <w:r w:rsidR="00265109">
        <w:rPr>
          <w:rFonts w:ascii="CIDFont+F1" w:hAnsi="CIDFont+F1" w:eastAsiaTheme="minorHAnsi" w:cs="CIDFont+F1"/>
          <w:sz w:val="19"/>
          <w:szCs w:val="19"/>
          <w:lang w:val="nl-NL"/>
        </w:rPr>
        <w:t>.</w:t>
      </w:r>
    </w:p>
    <w:p w:rsidR="00885C64" w:rsidP="00885C64" w14:paraId="1631EB8B" w14:textId="77777777">
      <w:pPr>
        <w:autoSpaceDE w:val="0"/>
        <w:autoSpaceDN w:val="0"/>
        <w:adjustRightInd w:val="0"/>
        <w:ind w:firstLine="714"/>
        <w:rPr>
          <w:rFonts w:ascii="CIDFont+F1" w:hAnsi="CIDFont+F1" w:eastAsiaTheme="minorHAnsi" w:cs="CIDFont+F1"/>
          <w:sz w:val="19"/>
          <w:szCs w:val="19"/>
          <w:lang w:val="nl-NL"/>
        </w:rPr>
      </w:pPr>
    </w:p>
    <w:p w:rsidR="00885C64" w:rsidP="00885C64" w14:paraId="3FFA0CD7" w14:textId="51B7E0A5">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Indien gedurende de afhandeling van een storingsmelding blijkt dat de storing veroorzaakt is door</w:t>
      </w:r>
    </w:p>
    <w:p w:rsidR="00885C64" w:rsidP="004F78CA" w14:paraId="1F7D947F" w14:textId="60D8CC62">
      <w:pPr>
        <w:autoSpaceDE w:val="0"/>
        <w:autoSpaceDN w:val="0"/>
        <w:adjustRightInd w:val="0"/>
        <w:ind w:left="708" w:firstLine="6"/>
        <w:rPr>
          <w:rFonts w:ascii="CIDFont+F1" w:hAnsi="CIDFont+F1" w:eastAsiaTheme="minorHAnsi" w:cs="CIDFont+F1"/>
          <w:sz w:val="19"/>
          <w:szCs w:val="19"/>
          <w:lang w:val="nl-NL"/>
        </w:rPr>
      </w:pPr>
      <w:r>
        <w:rPr>
          <w:rFonts w:ascii="CIDFont+F1" w:hAnsi="CIDFont+F1" w:eastAsiaTheme="minorHAnsi" w:cs="CIDFont+F1"/>
          <w:sz w:val="19"/>
          <w:szCs w:val="19"/>
          <w:lang w:val="nl-NL"/>
        </w:rPr>
        <w:t>onoordeelkundig gebruik,</w:t>
      </w:r>
      <w:r w:rsidR="004F78CA">
        <w:rPr>
          <w:rFonts w:ascii="CIDFont+F1" w:hAnsi="CIDFont+F1" w:eastAsiaTheme="minorHAnsi" w:cs="CIDFont+F1"/>
          <w:sz w:val="19"/>
          <w:szCs w:val="19"/>
          <w:lang w:val="nl-NL"/>
        </w:rPr>
        <w:t xml:space="preserve"> moles, </w:t>
      </w:r>
      <w:r>
        <w:rPr>
          <w:rFonts w:ascii="CIDFont+F1" w:hAnsi="CIDFont+F1" w:eastAsiaTheme="minorHAnsi" w:cs="CIDFont+F1"/>
          <w:sz w:val="19"/>
          <w:szCs w:val="19"/>
          <w:lang w:val="nl-NL"/>
        </w:rPr>
        <w:t>invloeden van buiten of dat d</w:t>
      </w:r>
      <w:r>
        <w:rPr>
          <w:rFonts w:ascii="CIDFont+F1" w:hAnsi="CIDFont+F1" w:eastAsiaTheme="minorHAnsi" w:cs="CIDFont+F1"/>
          <w:sz w:val="19"/>
          <w:szCs w:val="19"/>
          <w:lang w:val="nl-NL"/>
        </w:rPr>
        <w:t>e storing het gevolg is van het niet of onvoldoende</w:t>
      </w:r>
      <w:r w:rsidR="004F78CA">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opvolgen van de voorschriften (zie 7.1) dan zal de leverancier de gemaakte kosten (voorrijden, werktijd</w:t>
      </w:r>
      <w:r w:rsidR="004F78CA">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en eventueel onderdelen) in rekening brengen.</w:t>
      </w:r>
    </w:p>
    <w:p w:rsidR="00885C64" w:rsidP="00885C64" w14:paraId="5534574E" w14:textId="0471C189">
      <w:pPr>
        <w:autoSpaceDE w:val="0"/>
        <w:autoSpaceDN w:val="0"/>
        <w:adjustRightInd w:val="0"/>
        <w:rPr>
          <w:rFonts w:ascii="CIDFont+F1" w:hAnsi="CIDFont+F1" w:eastAsiaTheme="minorHAnsi" w:cs="CIDFont+F1"/>
          <w:sz w:val="19"/>
          <w:szCs w:val="19"/>
          <w:lang w:val="nl-NL"/>
        </w:rPr>
      </w:pPr>
    </w:p>
    <w:p w:rsidR="00885C64" w:rsidP="00885C64" w14:paraId="2FB68C5A" w14:textId="52487FE3">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3.5 </w:t>
      </w:r>
      <w:r>
        <w:rPr>
          <w:rFonts w:ascii="CIDFont+F1" w:hAnsi="CIDFont+F1" w:eastAsiaTheme="minorHAnsi" w:cs="CIDFont+F1"/>
          <w:sz w:val="19"/>
          <w:szCs w:val="19"/>
          <w:lang w:val="nl-NL"/>
        </w:rPr>
        <w:tab/>
        <w:t>De Opdrachtgever verplicht zich, facturen binnen</w:t>
      </w:r>
      <w:r>
        <w:rPr>
          <w:rFonts w:ascii="CIDFont+F1" w:hAnsi="CIDFont+F1" w:eastAsiaTheme="minorHAnsi" w:cs="CIDFont+F1"/>
          <w:sz w:val="19"/>
          <w:szCs w:val="19"/>
          <w:lang w:val="nl-NL"/>
        </w:rPr>
        <w:t xml:space="preserve"> 30 dagen na ontvangst te voldoen. Bij niet-tijdige</w:t>
      </w:r>
    </w:p>
    <w:p w:rsidR="00885C64" w:rsidP="00885C64" w14:paraId="093325B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betaling, waaronder mede is te verstaan het niet voldoen aan de vordering tot contante betaling vooraf of</w:t>
      </w:r>
    </w:p>
    <w:p w:rsidR="00885C64" w:rsidP="00885C64" w14:paraId="0A3AF98F"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bij aflevering, is Leverancier bevoegd de uitvoering van de overeenkomst op te schorten en, in gev</w:t>
      </w:r>
      <w:r>
        <w:rPr>
          <w:rFonts w:ascii="CIDFont+F1" w:hAnsi="CIDFont+F1" w:eastAsiaTheme="minorHAnsi" w:cs="CIDFont+F1"/>
          <w:sz w:val="19"/>
          <w:szCs w:val="19"/>
          <w:lang w:val="nl-NL"/>
        </w:rPr>
        <w:t>al van</w:t>
      </w:r>
    </w:p>
    <w:p w:rsidR="00885C64" w:rsidP="00885C64" w14:paraId="1384A42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een niet-volledige betaling na schriftelijke aanmaning, de overeenkomst geheel of gedeeltelijk te</w:t>
      </w:r>
    </w:p>
    <w:p w:rsidR="00885C64" w:rsidP="00885C64" w14:paraId="6299AD9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ontbinden. Bij niet-tijdige betaling is Opdrachtgever, zonder dat daartoe een aanzegging vereist is, over</w:t>
      </w:r>
    </w:p>
    <w:p w:rsidR="00885C64" w:rsidP="00885C64" w14:paraId="3CA5D37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het niet betaalde deel wettelijke rente versc</w:t>
      </w:r>
      <w:r>
        <w:rPr>
          <w:rFonts w:ascii="CIDFont+F1" w:hAnsi="CIDFont+F1" w:eastAsiaTheme="minorHAnsi" w:cs="CIDFont+F1"/>
          <w:sz w:val="19"/>
          <w:szCs w:val="19"/>
          <w:lang w:val="nl-NL"/>
        </w:rPr>
        <w:t>huldigd. Een en ander laat haar recht op schadevergoeding</w:t>
      </w:r>
    </w:p>
    <w:p w:rsidR="00885C64" w:rsidP="00885C64" w14:paraId="40ADA8D6" w14:textId="0ADB6060">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onverlet.</w:t>
      </w:r>
    </w:p>
    <w:p w:rsidR="00885C64" w:rsidP="00885C64" w14:paraId="1D0D07A9" w14:textId="77777777">
      <w:pPr>
        <w:autoSpaceDE w:val="0"/>
        <w:autoSpaceDN w:val="0"/>
        <w:adjustRightInd w:val="0"/>
        <w:rPr>
          <w:rFonts w:ascii="CIDFont+F1" w:hAnsi="CIDFont+F1" w:eastAsiaTheme="minorHAnsi" w:cs="CIDFont+F1"/>
          <w:sz w:val="19"/>
          <w:szCs w:val="19"/>
          <w:lang w:val="nl-NL"/>
        </w:rPr>
      </w:pPr>
    </w:p>
    <w:p w:rsidR="00885C64" w:rsidP="00885C64" w14:paraId="6132ED36" w14:textId="5406258C">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3.6 </w:t>
      </w:r>
      <w:r>
        <w:rPr>
          <w:rFonts w:ascii="CIDFont+F1" w:hAnsi="CIDFont+F1" w:eastAsiaTheme="minorHAnsi" w:cs="CIDFont+F1"/>
          <w:sz w:val="19"/>
          <w:szCs w:val="19"/>
          <w:lang w:val="nl-NL"/>
        </w:rPr>
        <w:tab/>
        <w:t>Om tijdige afhandeling te waarborgen wordt met de Opdrachtgever overeengekomen welke informatie op</w:t>
      </w:r>
    </w:p>
    <w:p w:rsidR="00885C64" w:rsidP="00885C64" w14:paraId="1C154264" w14:textId="77777777">
      <w:pPr>
        <w:pStyle w:val="NoSpacing"/>
        <w:ind w:firstLine="714"/>
        <w:rPr>
          <w:rFonts w:ascii="CIDFont+F1" w:hAnsi="CIDFont+F1" w:cs="CIDFont+F1"/>
          <w:sz w:val="19"/>
          <w:szCs w:val="19"/>
        </w:rPr>
      </w:pPr>
      <w:r>
        <w:rPr>
          <w:rFonts w:ascii="CIDFont+F1" w:hAnsi="CIDFont+F1" w:cs="CIDFont+F1"/>
          <w:sz w:val="19"/>
          <w:szCs w:val="19"/>
        </w:rPr>
        <w:t>de factuur moet worden vermeld. Deze informatie wordt opgenomen in het SSO id.</w:t>
      </w:r>
    </w:p>
    <w:p w:rsidR="00885C64" w:rsidP="00885C64" w14:paraId="10C3C5CA" w14:textId="2AB07EF1">
      <w:pPr>
        <w:pStyle w:val="NoSpacing"/>
        <w:ind w:firstLine="714"/>
        <w:rPr>
          <w:rFonts w:ascii="CIDFont+F1" w:hAnsi="CIDFont+F1" w:cs="CIDFont+F1"/>
          <w:sz w:val="19"/>
          <w:szCs w:val="19"/>
        </w:rPr>
      </w:pPr>
    </w:p>
    <w:p w:rsidR="00885C64" w:rsidP="00885C64" w14:paraId="5002A45D" w14:textId="77777777">
      <w:pPr>
        <w:pStyle w:val="NoSpacing"/>
        <w:ind w:firstLine="714"/>
        <w:rPr>
          <w:rFonts w:ascii="CIDFont+F1" w:hAnsi="CIDFont+F1" w:cs="CIDFont+F1"/>
          <w:sz w:val="19"/>
          <w:szCs w:val="19"/>
        </w:rPr>
      </w:pPr>
    </w:p>
    <w:p w:rsidR="00885C64" w:rsidP="00885C64" w14:paraId="1541F254" w14:textId="20176E7F">
      <w:pPr>
        <w:autoSpaceDE w:val="0"/>
        <w:autoSpaceDN w:val="0"/>
        <w:adjustRightInd w:val="0"/>
        <w:rPr>
          <w:rFonts w:ascii="CIDFont+F3" w:hAnsi="CIDFont+F3" w:eastAsiaTheme="minorHAnsi" w:cs="CIDFont+F3"/>
          <w:b/>
          <w:sz w:val="19"/>
          <w:szCs w:val="19"/>
          <w:lang w:val="nl-NL"/>
        </w:rPr>
      </w:pPr>
      <w:r w:rsidRPr="00885C64">
        <w:rPr>
          <w:rFonts w:ascii="CIDFont+F3" w:hAnsi="CIDFont+F3" w:eastAsiaTheme="minorHAnsi" w:cs="CIDFont+F3"/>
          <w:b/>
          <w:sz w:val="19"/>
          <w:szCs w:val="19"/>
          <w:lang w:val="nl-NL"/>
        </w:rPr>
        <w:t>Artikel 4. ONDERHOUDSWERKZAAMHEDEN EN PLANNING</w:t>
      </w:r>
    </w:p>
    <w:p w:rsidR="00885C64" w:rsidRPr="00885C64" w:rsidP="00885C64" w14:paraId="3DF6B7E8" w14:textId="77777777">
      <w:pPr>
        <w:autoSpaceDE w:val="0"/>
        <w:autoSpaceDN w:val="0"/>
        <w:adjustRightInd w:val="0"/>
        <w:rPr>
          <w:rFonts w:ascii="CIDFont+F3" w:hAnsi="CIDFont+F3" w:eastAsiaTheme="minorHAnsi" w:cs="CIDFont+F3"/>
          <w:b/>
          <w:sz w:val="19"/>
          <w:szCs w:val="19"/>
          <w:lang w:val="nl-NL"/>
        </w:rPr>
      </w:pPr>
    </w:p>
    <w:p w:rsidR="00885C64" w:rsidP="00885C64" w14:paraId="1DFA3F02" w14:textId="3CFA1AD8">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4.1 </w:t>
      </w:r>
      <w:r>
        <w:rPr>
          <w:rFonts w:ascii="CIDFont+F1" w:hAnsi="CIDFont+F1" w:eastAsiaTheme="minorHAnsi" w:cs="CIDFont+F1"/>
          <w:sz w:val="19"/>
          <w:szCs w:val="19"/>
          <w:lang w:val="nl-NL"/>
        </w:rPr>
        <w:tab/>
        <w:t>De werkzaamheden zullen door de Leverancier worden verricht op normale werkdagen tussen 08.30 –</w:t>
      </w:r>
    </w:p>
    <w:p w:rsidR="00885C64" w:rsidP="00885C64" w14:paraId="244FF5F0"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17.00 uur, tenzij partijen anders zijn overeengekomen.</w:t>
      </w:r>
    </w:p>
    <w:p w:rsidR="00273A1F" w:rsidP="00885C64" w14:paraId="11EAC4CE" w14:textId="77777777">
      <w:pPr>
        <w:autoSpaceDE w:val="0"/>
        <w:autoSpaceDN w:val="0"/>
        <w:adjustRightInd w:val="0"/>
        <w:ind w:firstLine="714"/>
        <w:rPr>
          <w:rFonts w:ascii="CIDFont+F1" w:hAnsi="CIDFont+F1" w:eastAsiaTheme="minorHAnsi" w:cs="CIDFont+F1"/>
          <w:sz w:val="19"/>
          <w:szCs w:val="19"/>
          <w:lang w:val="nl-NL"/>
        </w:rPr>
      </w:pPr>
    </w:p>
    <w:p w:rsidR="00885C64" w:rsidP="00885C64" w14:paraId="2A9AB33C" w14:textId="096F67B8">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Te plannen werkzaamheden zullen door de Leverancier</w:t>
      </w:r>
      <w:r>
        <w:rPr>
          <w:rFonts w:ascii="CIDFont+F1" w:hAnsi="CIDFont+F1" w:eastAsiaTheme="minorHAnsi" w:cs="CIDFont+F1"/>
          <w:sz w:val="19"/>
          <w:szCs w:val="19"/>
          <w:lang w:val="nl-NL"/>
        </w:rPr>
        <w:t xml:space="preserve"> worden verricht op met de Opdrachtgever</w:t>
      </w:r>
    </w:p>
    <w:p w:rsidR="00885C64" w:rsidP="00885C64" w14:paraId="0BDABD5F"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overeen te komen data en tijden.</w:t>
      </w:r>
    </w:p>
    <w:p w:rsidR="00885C64" w:rsidP="00885C64" w14:paraId="619F9E4E"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Bij het aangaan van de overeenkomst wordt tevens de uitvoeringsperiode van geplande werkzaamheden</w:t>
      </w:r>
    </w:p>
    <w:p w:rsidR="00885C64" w:rsidP="00885C64" w14:paraId="43890A6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overeengekomen en vastgelegd in het SSO id.</w:t>
      </w:r>
    </w:p>
    <w:p w:rsidR="00885C64" w:rsidP="00885C64" w14:paraId="0F8BECE9" w14:textId="77777777">
      <w:pPr>
        <w:autoSpaceDE w:val="0"/>
        <w:autoSpaceDN w:val="0"/>
        <w:adjustRightInd w:val="0"/>
        <w:rPr>
          <w:rFonts w:ascii="CIDFont+F1" w:hAnsi="CIDFont+F1" w:eastAsiaTheme="minorHAnsi" w:cs="CIDFont+F1"/>
          <w:sz w:val="19"/>
          <w:szCs w:val="19"/>
          <w:lang w:val="nl-NL"/>
        </w:rPr>
      </w:pPr>
    </w:p>
    <w:p w:rsidR="00885C64" w:rsidP="00885C64" w14:paraId="7B60D2C1" w14:textId="10686233">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4.2 </w:t>
      </w:r>
      <w:r>
        <w:rPr>
          <w:rFonts w:ascii="CIDFont+F1" w:hAnsi="CIDFont+F1" w:eastAsiaTheme="minorHAnsi" w:cs="CIDFont+F1"/>
          <w:sz w:val="19"/>
          <w:szCs w:val="19"/>
          <w:lang w:val="nl-NL"/>
        </w:rPr>
        <w:tab/>
        <w:t>Voor periodiek uit te voeren werkz</w:t>
      </w:r>
      <w:r>
        <w:rPr>
          <w:rFonts w:ascii="CIDFont+F1" w:hAnsi="CIDFont+F1" w:eastAsiaTheme="minorHAnsi" w:cs="CIDFont+F1"/>
          <w:sz w:val="19"/>
          <w:szCs w:val="19"/>
          <w:lang w:val="nl-NL"/>
        </w:rPr>
        <w:t>aamheden komen de Opdrachtgever en de Leverancier een</w:t>
      </w:r>
    </w:p>
    <w:p w:rsidR="00885C64" w:rsidP="00885C64" w14:paraId="4C821EF0"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detailplanning overeen, rekening houdend met de eerder overeengekomen uitvoeringstermijn als bedoeld</w:t>
      </w:r>
    </w:p>
    <w:p w:rsidR="00885C64" w:rsidP="00885C64" w14:paraId="36E9BB8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onder 4.1.</w:t>
      </w:r>
    </w:p>
    <w:p w:rsidR="00885C64" w:rsidP="00885C64" w14:paraId="3FCBD175"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Indien de bedrijfsvoering van de Opdrachtgever dit vereist, kan na overleg met de Leveranc</w:t>
      </w:r>
      <w:r>
        <w:rPr>
          <w:rFonts w:ascii="CIDFont+F1" w:hAnsi="CIDFont+F1" w:eastAsiaTheme="minorHAnsi" w:cs="CIDFont+F1"/>
          <w:sz w:val="19"/>
          <w:szCs w:val="19"/>
          <w:lang w:val="nl-NL"/>
        </w:rPr>
        <w:t>ier tevens</w:t>
      </w:r>
    </w:p>
    <w:p w:rsidR="00885C64" w:rsidP="00885C64" w14:paraId="092F3DD0"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buiten genoemde werktijden worden doorgewerkt. De Leverancier is in dit geval gerechtigd een toeslag in</w:t>
      </w:r>
    </w:p>
    <w:p w:rsidR="00885C64" w:rsidP="00885C64" w14:paraId="746312E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rekening te brengen, tenzij anders door partijen is overeengekomen.</w:t>
      </w:r>
    </w:p>
    <w:p w:rsidR="00885C64" w:rsidP="00885C64" w14:paraId="17D9068E"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De hoogte van deze toeslag wordt jaarlijks vooraf overeengekomen en in </w:t>
      </w:r>
      <w:r w:rsidRPr="00265109">
        <w:rPr>
          <w:rFonts w:ascii="CIDFont+F1" w:hAnsi="CIDFont+F1" w:eastAsiaTheme="minorHAnsi" w:cs="CIDFont+F1"/>
          <w:sz w:val="19"/>
          <w:szCs w:val="19"/>
          <w:lang w:val="nl-NL"/>
        </w:rPr>
        <w:t>he</w:t>
      </w:r>
      <w:r w:rsidRPr="00265109">
        <w:rPr>
          <w:rFonts w:ascii="CIDFont+F1" w:hAnsi="CIDFont+F1" w:eastAsiaTheme="minorHAnsi" w:cs="CIDFont+F1"/>
          <w:sz w:val="19"/>
          <w:szCs w:val="19"/>
          <w:lang w:val="nl-NL"/>
        </w:rPr>
        <w:t>t SSO id</w:t>
      </w:r>
      <w:r>
        <w:rPr>
          <w:rFonts w:ascii="CIDFont+F1" w:hAnsi="CIDFont+F1" w:eastAsiaTheme="minorHAnsi" w:cs="CIDFont+F1"/>
          <w:sz w:val="21"/>
          <w:szCs w:val="21"/>
          <w:lang w:val="nl-NL"/>
        </w:rPr>
        <w:t xml:space="preserve"> </w:t>
      </w:r>
      <w:r>
        <w:rPr>
          <w:rFonts w:ascii="CIDFont+F1" w:hAnsi="CIDFont+F1" w:eastAsiaTheme="minorHAnsi" w:cs="CIDFont+F1"/>
          <w:sz w:val="19"/>
          <w:szCs w:val="19"/>
          <w:lang w:val="nl-NL"/>
        </w:rPr>
        <w:t>vermeld.</w:t>
      </w:r>
    </w:p>
    <w:p w:rsidR="00885C64" w:rsidP="00885C64" w14:paraId="256B2C19" w14:textId="77777777">
      <w:pPr>
        <w:autoSpaceDE w:val="0"/>
        <w:autoSpaceDN w:val="0"/>
        <w:adjustRightInd w:val="0"/>
        <w:rPr>
          <w:rFonts w:ascii="CIDFont+F1" w:hAnsi="CIDFont+F1" w:eastAsiaTheme="minorHAnsi" w:cs="CIDFont+F1"/>
          <w:sz w:val="19"/>
          <w:szCs w:val="19"/>
          <w:lang w:val="nl-NL"/>
        </w:rPr>
      </w:pPr>
    </w:p>
    <w:p w:rsidR="00885C64" w:rsidP="00885C64" w14:paraId="7BDD38F1" w14:textId="060C6AD5">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4.3 </w:t>
      </w:r>
      <w:r>
        <w:rPr>
          <w:rFonts w:ascii="CIDFont+F1" w:hAnsi="CIDFont+F1" w:eastAsiaTheme="minorHAnsi" w:cs="CIDFont+F1"/>
          <w:sz w:val="19"/>
          <w:szCs w:val="19"/>
          <w:lang w:val="nl-NL"/>
        </w:rPr>
        <w:tab/>
        <w:t>Indien de Leverancier de overeengekomen planning overschrijdt zal de Opdrachtgever de Leverancier</w:t>
      </w:r>
    </w:p>
    <w:p w:rsidR="00885C64" w:rsidP="00885C64" w14:paraId="70DE811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ingebreke stellen. Indien de Leverancier vervolgens de verplichting niet binnen 4 weken nakomt, heeft</w:t>
      </w:r>
    </w:p>
    <w:p w:rsidR="00885C64" w:rsidP="00885C64" w14:paraId="230A4B6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Opdrachtgever recht op crediteri</w:t>
      </w:r>
      <w:r>
        <w:rPr>
          <w:rFonts w:ascii="CIDFont+F1" w:hAnsi="CIDFont+F1" w:eastAsiaTheme="minorHAnsi" w:cs="CIDFont+F1"/>
          <w:sz w:val="19"/>
          <w:szCs w:val="19"/>
          <w:lang w:val="nl-NL"/>
        </w:rPr>
        <w:t>ng van het in het SSO id overeengekomen percentage van het</w:t>
      </w:r>
    </w:p>
    <w:p w:rsidR="00885C64" w:rsidP="00885C64" w14:paraId="5CFBB3B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factuurbedrag voor het betreffende apparaat zoals gespecificeerd in het SSO id. Als Opdrachtgever recht</w:t>
      </w:r>
    </w:p>
    <w:p w:rsidR="00885C64" w:rsidP="00885C64" w14:paraId="3F2A52A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heeft op een creditering van de overeen gekomen vergoeding, zal de Leverancier na </w:t>
      </w:r>
      <w:r>
        <w:rPr>
          <w:rFonts w:ascii="CIDFont+F1" w:hAnsi="CIDFont+F1" w:eastAsiaTheme="minorHAnsi" w:cs="CIDFont+F1"/>
          <w:sz w:val="19"/>
          <w:szCs w:val="19"/>
          <w:lang w:val="nl-NL"/>
        </w:rPr>
        <w:t>daartoe gedaan</w:t>
      </w:r>
    </w:p>
    <w:p w:rsidR="00885C64" w:rsidP="00885C64" w14:paraId="55B12B47" w14:textId="064D4B00">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verzoek door Opdrachtgever binnen uiterlijk 30 dagen hiervoor een creditnota sturen.</w:t>
      </w:r>
    </w:p>
    <w:p w:rsidR="00432041" w:rsidP="00432041" w14:paraId="694D296C" w14:textId="503AFC9C">
      <w:pPr>
        <w:autoSpaceDE w:val="0"/>
        <w:autoSpaceDN w:val="0"/>
        <w:adjustRightInd w:val="0"/>
        <w:rPr>
          <w:rFonts w:ascii="CIDFont+F1" w:hAnsi="CIDFont+F1" w:eastAsiaTheme="minorHAnsi" w:cs="CIDFont+F1"/>
          <w:sz w:val="19"/>
          <w:szCs w:val="19"/>
          <w:lang w:val="nl-NL"/>
        </w:rPr>
      </w:pPr>
    </w:p>
    <w:p w:rsidR="00432041" w:rsidRPr="00432041" w:rsidP="00432041" w14:paraId="21FA9952" w14:textId="77777777">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4.4</w:t>
      </w:r>
      <w:r>
        <w:rPr>
          <w:rFonts w:ascii="CIDFont+F1" w:hAnsi="CIDFont+F1" w:eastAsiaTheme="minorHAnsi" w:cs="CIDFont+F1"/>
          <w:sz w:val="19"/>
          <w:szCs w:val="19"/>
          <w:lang w:val="nl-NL"/>
        </w:rPr>
        <w:tab/>
      </w:r>
      <w:r w:rsidRPr="00432041">
        <w:rPr>
          <w:rFonts w:ascii="CIDFont+F1" w:hAnsi="CIDFont+F1" w:eastAsiaTheme="minorHAnsi" w:cs="CIDFont+F1"/>
          <w:sz w:val="19"/>
          <w:szCs w:val="19"/>
          <w:lang w:val="nl-NL"/>
        </w:rPr>
        <w:t>Indien de Leverancier conform planning en afspraak aanvang wil maken met de werkzaamheden, maar</w:t>
      </w:r>
    </w:p>
    <w:p w:rsidR="00432041" w:rsidRPr="00432041" w:rsidP="00432041" w14:paraId="25D8A42D" w14:textId="77777777">
      <w:pPr>
        <w:autoSpaceDE w:val="0"/>
        <w:autoSpaceDN w:val="0"/>
        <w:adjustRightInd w:val="0"/>
        <w:ind w:firstLine="708"/>
        <w:rPr>
          <w:rFonts w:ascii="CIDFont+F1" w:hAnsi="CIDFont+F1" w:eastAsiaTheme="minorHAnsi" w:cs="CIDFont+F1"/>
          <w:sz w:val="19"/>
          <w:szCs w:val="19"/>
          <w:lang w:val="nl-NL"/>
        </w:rPr>
      </w:pPr>
      <w:r w:rsidRPr="00432041">
        <w:rPr>
          <w:rFonts w:ascii="CIDFont+F1" w:hAnsi="CIDFont+F1" w:eastAsiaTheme="minorHAnsi" w:cs="CIDFont+F1"/>
          <w:sz w:val="19"/>
          <w:szCs w:val="19"/>
          <w:lang w:val="nl-NL"/>
        </w:rPr>
        <w:t>Opdrachtgever de Apparatuur niet op het overeen gekomen</w:t>
      </w:r>
      <w:r w:rsidRPr="00432041">
        <w:rPr>
          <w:rFonts w:ascii="CIDFont+F1" w:hAnsi="CIDFont+F1" w:eastAsiaTheme="minorHAnsi" w:cs="CIDFont+F1"/>
          <w:sz w:val="19"/>
          <w:szCs w:val="19"/>
          <w:lang w:val="nl-NL"/>
        </w:rPr>
        <w:t xml:space="preserve"> moment beschikbaar heeft voor het uitvoeren</w:t>
      </w:r>
    </w:p>
    <w:p w:rsidR="00432041" w:rsidP="00432041" w14:paraId="01F9C77D" w14:textId="23A63C69">
      <w:pPr>
        <w:autoSpaceDE w:val="0"/>
        <w:autoSpaceDN w:val="0"/>
        <w:adjustRightInd w:val="0"/>
        <w:ind w:left="708"/>
        <w:rPr>
          <w:rFonts w:ascii="CIDFont+F1" w:hAnsi="CIDFont+F1" w:eastAsiaTheme="minorHAnsi" w:cs="CIDFont+F1"/>
          <w:sz w:val="19"/>
          <w:szCs w:val="19"/>
          <w:lang w:val="nl-NL"/>
        </w:rPr>
      </w:pPr>
      <w:r w:rsidRPr="00432041">
        <w:rPr>
          <w:rFonts w:ascii="CIDFont+F1" w:hAnsi="CIDFont+F1" w:eastAsiaTheme="minorHAnsi" w:cs="CIDFont+F1"/>
          <w:sz w:val="19"/>
          <w:szCs w:val="19"/>
          <w:lang w:val="nl-NL"/>
        </w:rPr>
        <w:t>van de werkzaamheden, dan is Leverancier gerechtigd de kosten die voortvloeien uit de ontstane wachttijd in</w:t>
      </w:r>
      <w:r>
        <w:rPr>
          <w:rFonts w:ascii="CIDFont+F1" w:hAnsi="CIDFont+F1" w:eastAsiaTheme="minorHAnsi" w:cs="CIDFont+F1"/>
          <w:sz w:val="19"/>
          <w:szCs w:val="19"/>
          <w:lang w:val="nl-NL"/>
        </w:rPr>
        <w:t xml:space="preserve"> </w:t>
      </w:r>
      <w:r w:rsidRPr="00432041">
        <w:rPr>
          <w:rFonts w:ascii="CIDFont+F1" w:hAnsi="CIDFont+F1" w:eastAsiaTheme="minorHAnsi" w:cs="CIDFont+F1"/>
          <w:sz w:val="19"/>
          <w:szCs w:val="19"/>
          <w:lang w:val="nl-NL"/>
        </w:rPr>
        <w:t>rekening te brengen bij Opdrachtgever.</w:t>
      </w:r>
    </w:p>
    <w:p w:rsidR="00885C64" w:rsidP="00885C64" w14:paraId="3C71A37E" w14:textId="4D1D572E">
      <w:pPr>
        <w:autoSpaceDE w:val="0"/>
        <w:autoSpaceDN w:val="0"/>
        <w:adjustRightInd w:val="0"/>
        <w:rPr>
          <w:rFonts w:ascii="CIDFont+F3" w:hAnsi="CIDFont+F3" w:eastAsiaTheme="minorHAnsi" w:cs="CIDFont+F3"/>
          <w:sz w:val="19"/>
          <w:szCs w:val="19"/>
          <w:lang w:val="nl-NL"/>
        </w:rPr>
      </w:pPr>
    </w:p>
    <w:p w:rsidR="00885C64" w:rsidP="00885C64" w14:paraId="79A65E44" w14:textId="77777777">
      <w:pPr>
        <w:autoSpaceDE w:val="0"/>
        <w:autoSpaceDN w:val="0"/>
        <w:adjustRightInd w:val="0"/>
        <w:rPr>
          <w:rFonts w:ascii="CIDFont+F3" w:hAnsi="CIDFont+F3" w:eastAsiaTheme="minorHAnsi" w:cs="CIDFont+F3"/>
          <w:sz w:val="19"/>
          <w:szCs w:val="19"/>
          <w:lang w:val="nl-NL"/>
        </w:rPr>
      </w:pPr>
    </w:p>
    <w:p w:rsidR="00885C64" w:rsidRPr="00885C64" w:rsidP="00885C64" w14:paraId="08D62A7F" w14:textId="5F1825DE">
      <w:pPr>
        <w:autoSpaceDE w:val="0"/>
        <w:autoSpaceDN w:val="0"/>
        <w:adjustRightInd w:val="0"/>
        <w:rPr>
          <w:rFonts w:ascii="CIDFont+F3" w:hAnsi="CIDFont+F3" w:eastAsiaTheme="minorHAnsi" w:cs="CIDFont+F3"/>
          <w:b/>
          <w:sz w:val="19"/>
          <w:szCs w:val="19"/>
          <w:lang w:val="nl-NL"/>
        </w:rPr>
      </w:pPr>
      <w:r w:rsidRPr="00885C64">
        <w:rPr>
          <w:rFonts w:ascii="CIDFont+F3" w:hAnsi="CIDFont+F3" w:eastAsiaTheme="minorHAnsi" w:cs="CIDFont+F3"/>
          <w:b/>
          <w:sz w:val="19"/>
          <w:szCs w:val="19"/>
          <w:lang w:val="nl-NL"/>
        </w:rPr>
        <w:t>Artikel 5. STORINGSMELDING</w:t>
      </w:r>
    </w:p>
    <w:p w:rsidR="00885C64" w:rsidP="00885C64" w14:paraId="24A0EFD4" w14:textId="77777777">
      <w:pPr>
        <w:autoSpaceDE w:val="0"/>
        <w:autoSpaceDN w:val="0"/>
        <w:adjustRightInd w:val="0"/>
        <w:rPr>
          <w:rFonts w:ascii="CIDFont+F1" w:hAnsi="CIDFont+F1" w:eastAsiaTheme="minorHAnsi" w:cs="CIDFont+F1"/>
          <w:sz w:val="19"/>
          <w:szCs w:val="19"/>
          <w:lang w:val="nl-NL"/>
        </w:rPr>
      </w:pPr>
    </w:p>
    <w:p w:rsidR="00885C64" w:rsidP="00885C64" w14:paraId="1B290C9A" w14:textId="7E7B5FBE">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5.1 </w:t>
      </w:r>
      <w:r>
        <w:rPr>
          <w:rFonts w:ascii="CIDFont+F1" w:hAnsi="CIDFont+F1" w:eastAsiaTheme="minorHAnsi" w:cs="CIDFont+F1"/>
          <w:sz w:val="19"/>
          <w:szCs w:val="19"/>
          <w:lang w:val="nl-NL"/>
        </w:rPr>
        <w:tab/>
        <w:t>Storingen dienen door de gebr</w:t>
      </w:r>
      <w:r>
        <w:rPr>
          <w:rFonts w:ascii="CIDFont+F1" w:hAnsi="CIDFont+F1" w:eastAsiaTheme="minorHAnsi" w:cs="CIDFont+F1"/>
          <w:sz w:val="19"/>
          <w:szCs w:val="19"/>
          <w:lang w:val="nl-NL"/>
        </w:rPr>
        <w:t>uiker(s) van de betreffende Apparatuur te worden gemeld aan de door de</w:t>
      </w:r>
    </w:p>
    <w:p w:rsidR="00885C64" w:rsidP="00885C64" w14:paraId="10D527D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Opdrachtgever verantwoordelijk gestelde contactpersoon/medewerker zoals afgesproken met de</w:t>
      </w:r>
    </w:p>
    <w:p w:rsidR="00885C64" w:rsidP="00885C64" w14:paraId="5C66504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Opdrachtgever en in </w:t>
      </w:r>
      <w:r w:rsidRPr="00265109">
        <w:rPr>
          <w:rFonts w:ascii="CIDFont+F1" w:hAnsi="CIDFont+F1" w:eastAsiaTheme="minorHAnsi" w:cs="CIDFont+F1"/>
          <w:sz w:val="19"/>
          <w:szCs w:val="19"/>
          <w:lang w:val="nl-NL"/>
        </w:rPr>
        <w:t>het SSO id</w:t>
      </w:r>
      <w:r>
        <w:rPr>
          <w:rFonts w:ascii="CIDFont+F1" w:hAnsi="CIDFont+F1" w:eastAsiaTheme="minorHAnsi" w:cs="CIDFont+F1"/>
          <w:sz w:val="21"/>
          <w:szCs w:val="21"/>
          <w:lang w:val="nl-NL"/>
        </w:rPr>
        <w:t xml:space="preserve"> </w:t>
      </w:r>
      <w:r>
        <w:rPr>
          <w:rFonts w:ascii="CIDFont+F1" w:hAnsi="CIDFont+F1" w:eastAsiaTheme="minorHAnsi" w:cs="CIDFont+F1"/>
          <w:sz w:val="19"/>
          <w:szCs w:val="19"/>
          <w:lang w:val="nl-NL"/>
        </w:rPr>
        <w:t>vermeld.</w:t>
      </w:r>
    </w:p>
    <w:p w:rsidR="00273A1F" w:rsidP="00885C64" w14:paraId="11B4DBD5" w14:textId="77777777">
      <w:pPr>
        <w:autoSpaceDE w:val="0"/>
        <w:autoSpaceDN w:val="0"/>
        <w:adjustRightInd w:val="0"/>
        <w:ind w:firstLine="714"/>
        <w:rPr>
          <w:rFonts w:ascii="CIDFont+F1" w:hAnsi="CIDFont+F1" w:eastAsiaTheme="minorHAnsi" w:cs="CIDFont+F1"/>
          <w:sz w:val="19"/>
          <w:szCs w:val="19"/>
          <w:lang w:val="nl-NL"/>
        </w:rPr>
      </w:pPr>
    </w:p>
    <w:p w:rsidR="00885C64" w:rsidP="00885C64" w14:paraId="5C228038" w14:textId="768CC6D5">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Storingen worden aan de Leverancier alleen </w:t>
      </w:r>
      <w:r>
        <w:rPr>
          <w:rFonts w:ascii="CIDFont+F1" w:hAnsi="CIDFont+F1" w:eastAsiaTheme="minorHAnsi" w:cs="CIDFont+F1"/>
          <w:sz w:val="19"/>
          <w:szCs w:val="19"/>
          <w:lang w:val="nl-NL"/>
        </w:rPr>
        <w:t>gemeld door deze verantwoordelijk gestelde</w:t>
      </w:r>
    </w:p>
    <w:p w:rsidR="00885C64" w:rsidP="00885C64" w14:paraId="329DC8AD"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contactpersoon/medewerker. De Leverancier zal de naam en afdeling noteren van degene die de</w:t>
      </w:r>
    </w:p>
    <w:p w:rsidR="00885C64" w:rsidP="00885C64" w14:paraId="6A2850A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opdracht verstrekt. Deze naam is door de Opdrachtgever bij de Leverancier opvraagbaar.</w:t>
      </w:r>
    </w:p>
    <w:p w:rsidR="00885C64" w:rsidP="00885C64" w14:paraId="6764C012" w14:textId="6C1DC851">
      <w:pPr>
        <w:autoSpaceDE w:val="0"/>
        <w:autoSpaceDN w:val="0"/>
        <w:adjustRightInd w:val="0"/>
        <w:rPr>
          <w:rFonts w:ascii="CIDFont+F3" w:hAnsi="CIDFont+F3" w:eastAsiaTheme="minorHAnsi" w:cs="CIDFont+F3"/>
          <w:sz w:val="19"/>
          <w:szCs w:val="19"/>
          <w:lang w:val="nl-NL"/>
        </w:rPr>
      </w:pPr>
    </w:p>
    <w:p w:rsidR="00885C64" w:rsidP="00885C64" w14:paraId="4D9AB167" w14:textId="77777777">
      <w:pPr>
        <w:autoSpaceDE w:val="0"/>
        <w:autoSpaceDN w:val="0"/>
        <w:adjustRightInd w:val="0"/>
        <w:rPr>
          <w:rFonts w:ascii="CIDFont+F3" w:hAnsi="CIDFont+F3" w:eastAsiaTheme="minorHAnsi" w:cs="CIDFont+F3"/>
          <w:sz w:val="19"/>
          <w:szCs w:val="19"/>
          <w:lang w:val="nl-NL"/>
        </w:rPr>
      </w:pPr>
    </w:p>
    <w:p w:rsidR="00885C64" w:rsidRPr="00885C64" w:rsidP="00885C64" w14:paraId="27AA7B79" w14:textId="5E1504C4">
      <w:pPr>
        <w:autoSpaceDE w:val="0"/>
        <w:autoSpaceDN w:val="0"/>
        <w:adjustRightInd w:val="0"/>
        <w:rPr>
          <w:rFonts w:ascii="CIDFont+F3" w:hAnsi="CIDFont+F3" w:eastAsiaTheme="minorHAnsi" w:cs="CIDFont+F3"/>
          <w:b/>
          <w:sz w:val="19"/>
          <w:szCs w:val="19"/>
          <w:lang w:val="nl-NL"/>
        </w:rPr>
      </w:pPr>
      <w:r w:rsidRPr="00885C64">
        <w:rPr>
          <w:rFonts w:ascii="CIDFont+F3" w:hAnsi="CIDFont+F3" w:eastAsiaTheme="minorHAnsi" w:cs="CIDFont+F3"/>
          <w:b/>
          <w:sz w:val="19"/>
          <w:szCs w:val="19"/>
          <w:lang w:val="nl-NL"/>
        </w:rPr>
        <w:t>Artikel 6. RESPONSTIJDEN</w:t>
      </w:r>
    </w:p>
    <w:p w:rsidR="00885C64" w:rsidP="00885C64" w14:paraId="13B399BE" w14:textId="77777777">
      <w:pPr>
        <w:autoSpaceDE w:val="0"/>
        <w:autoSpaceDN w:val="0"/>
        <w:adjustRightInd w:val="0"/>
        <w:rPr>
          <w:rFonts w:ascii="CIDFont+F1" w:hAnsi="CIDFont+F1" w:eastAsiaTheme="minorHAnsi" w:cs="CIDFont+F1"/>
          <w:sz w:val="19"/>
          <w:szCs w:val="19"/>
          <w:lang w:val="nl-NL"/>
        </w:rPr>
      </w:pPr>
    </w:p>
    <w:p w:rsidR="00885C64" w:rsidP="00885C64" w14:paraId="524F86E8" w14:textId="42949E80">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6.1 </w:t>
      </w:r>
      <w:r>
        <w:rPr>
          <w:rFonts w:ascii="CIDFont+F1" w:hAnsi="CIDFont+F1" w:eastAsiaTheme="minorHAnsi" w:cs="CIDFont+F1"/>
          <w:sz w:val="19"/>
          <w:szCs w:val="19"/>
          <w:lang w:val="nl-NL"/>
        </w:rPr>
        <w:tab/>
        <w:t>O</w:t>
      </w:r>
      <w:r>
        <w:rPr>
          <w:rFonts w:ascii="CIDFont+F1" w:hAnsi="CIDFont+F1" w:eastAsiaTheme="minorHAnsi" w:cs="CIDFont+F1"/>
          <w:sz w:val="19"/>
          <w:szCs w:val="19"/>
          <w:lang w:val="nl-NL"/>
        </w:rPr>
        <w:t>nder initiële responstijd wordt verstaan de tijd die verstrijkt tussen het tijdstip dat de storing bij de</w:t>
      </w:r>
    </w:p>
    <w:p w:rsidR="00885C64" w:rsidP="00885C64" w14:paraId="4FF743B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Leverancier is gemeld en het tijdstip waarop de technicus van de Leverancier telefonisch contact</w:t>
      </w:r>
    </w:p>
    <w:p w:rsidR="00885C64" w:rsidP="00885C64" w14:paraId="5BEE216B"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opneemt met de Opdrachtgever.</w:t>
      </w:r>
    </w:p>
    <w:p w:rsidR="00273A1F" w:rsidP="00885C64" w14:paraId="6CE4AC73" w14:textId="77777777">
      <w:pPr>
        <w:autoSpaceDE w:val="0"/>
        <w:autoSpaceDN w:val="0"/>
        <w:adjustRightInd w:val="0"/>
        <w:rPr>
          <w:rFonts w:ascii="CIDFont+F1" w:hAnsi="CIDFont+F1" w:eastAsiaTheme="minorHAnsi" w:cs="CIDFont+F1"/>
          <w:sz w:val="19"/>
          <w:szCs w:val="19"/>
          <w:lang w:val="nl-NL"/>
        </w:rPr>
      </w:pPr>
    </w:p>
    <w:p w:rsidR="00885C64" w:rsidP="00885C64" w14:paraId="5984E075" w14:textId="626236FE">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6.2 </w:t>
      </w:r>
      <w:r>
        <w:rPr>
          <w:rFonts w:ascii="CIDFont+F1" w:hAnsi="CIDFont+F1" w:eastAsiaTheme="minorHAnsi" w:cs="CIDFont+F1"/>
          <w:sz w:val="19"/>
          <w:szCs w:val="19"/>
          <w:lang w:val="nl-NL"/>
        </w:rPr>
        <w:tab/>
      </w:r>
      <w:r>
        <w:rPr>
          <w:rFonts w:ascii="CIDFont+F1" w:hAnsi="CIDFont+F1" w:eastAsiaTheme="minorHAnsi" w:cs="CIDFont+F1"/>
          <w:sz w:val="19"/>
          <w:szCs w:val="19"/>
          <w:lang w:val="nl-NL"/>
        </w:rPr>
        <w:t>Onder on-site responstijd wordt verstaan de tijd die verstrijkt tussen het tijdstip dat de storing bij de</w:t>
      </w:r>
    </w:p>
    <w:p w:rsidR="00885C64" w:rsidP="00885C64" w14:paraId="59A3D97F"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Leverancier is gemeld en het tijdstip waarop de technicus van de Leverancier ter plaatse een begin maakt</w:t>
      </w:r>
    </w:p>
    <w:p w:rsidR="00885C64" w:rsidP="00885C64" w14:paraId="7DDBB3AD"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met de werkzaamheden.</w:t>
      </w:r>
    </w:p>
    <w:p w:rsidR="00265109" w:rsidP="00885C64" w14:paraId="2B2248B9" w14:textId="77777777">
      <w:pPr>
        <w:autoSpaceDE w:val="0"/>
        <w:autoSpaceDN w:val="0"/>
        <w:adjustRightInd w:val="0"/>
        <w:rPr>
          <w:rFonts w:ascii="CIDFont+F1" w:hAnsi="CIDFont+F1" w:eastAsiaTheme="minorHAnsi" w:cs="CIDFont+F1"/>
          <w:sz w:val="19"/>
          <w:szCs w:val="19"/>
          <w:lang w:val="nl-NL"/>
        </w:rPr>
      </w:pPr>
    </w:p>
    <w:p w:rsidR="00885C64" w:rsidP="00885C64" w14:paraId="7088EC2E" w14:textId="1BB8B37D">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6.3 </w:t>
      </w:r>
      <w:r>
        <w:rPr>
          <w:rFonts w:ascii="CIDFont+F1" w:hAnsi="CIDFont+F1" w:eastAsiaTheme="minorHAnsi" w:cs="CIDFont+F1"/>
          <w:sz w:val="19"/>
          <w:szCs w:val="19"/>
          <w:lang w:val="nl-NL"/>
        </w:rPr>
        <w:tab/>
        <w:t>Onder remote resp</w:t>
      </w:r>
      <w:r>
        <w:rPr>
          <w:rFonts w:ascii="CIDFont+F1" w:hAnsi="CIDFont+F1" w:eastAsiaTheme="minorHAnsi" w:cs="CIDFont+F1"/>
          <w:sz w:val="19"/>
          <w:szCs w:val="19"/>
          <w:lang w:val="nl-NL"/>
        </w:rPr>
        <w:t>onstijd wordt verstaan de tijd die verstrijkt tussen het tijdstip dat de storing bij de</w:t>
      </w:r>
    </w:p>
    <w:p w:rsidR="00885C64" w:rsidP="00885C64" w14:paraId="4FD9961F"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Leverancier is gemeld en het tijdstip waarop de technicus van de Leverancier op afstand een begin maakt</w:t>
      </w:r>
    </w:p>
    <w:p w:rsidR="00885C64" w:rsidP="00885C64" w14:paraId="69611560"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met de werkzaamheden.</w:t>
      </w:r>
    </w:p>
    <w:p w:rsidR="00273A1F" w:rsidP="00885C64" w14:paraId="40C9893A" w14:textId="77777777">
      <w:pPr>
        <w:autoSpaceDE w:val="0"/>
        <w:autoSpaceDN w:val="0"/>
        <w:adjustRightInd w:val="0"/>
        <w:rPr>
          <w:rFonts w:ascii="CIDFont+F1" w:hAnsi="CIDFont+F1" w:eastAsiaTheme="minorHAnsi" w:cs="CIDFont+F1"/>
          <w:sz w:val="19"/>
          <w:szCs w:val="19"/>
          <w:lang w:val="nl-NL"/>
        </w:rPr>
      </w:pPr>
    </w:p>
    <w:p w:rsidR="00885C64" w:rsidP="00885C64" w14:paraId="4C7DF637" w14:textId="3B683CE5">
      <w:pPr>
        <w:autoSpaceDE w:val="0"/>
        <w:autoSpaceDN w:val="0"/>
        <w:adjustRightInd w:val="0"/>
        <w:rPr>
          <w:rFonts w:ascii="CIDFont+F1" w:hAnsi="CIDFont+F1" w:eastAsiaTheme="minorHAnsi" w:cs="CIDFont+F1"/>
          <w:sz w:val="19"/>
          <w:szCs w:val="19"/>
          <w:lang w:val="nl-NL"/>
        </w:rPr>
      </w:pPr>
      <w:r w:rsidRPr="00E82C77">
        <w:rPr>
          <w:rFonts w:ascii="CIDFont+F1" w:hAnsi="CIDFont+F1" w:eastAsiaTheme="minorHAnsi" w:cs="CIDFont+F1"/>
          <w:sz w:val="19"/>
          <w:szCs w:val="19"/>
          <w:lang w:val="nl-NL"/>
        </w:rPr>
        <w:t xml:space="preserve">6.4 </w:t>
      </w:r>
      <w:r w:rsidRPr="00E82C77">
        <w:rPr>
          <w:rFonts w:ascii="CIDFont+F1" w:hAnsi="CIDFont+F1" w:eastAsiaTheme="minorHAnsi" w:cs="CIDFont+F1"/>
          <w:sz w:val="19"/>
          <w:szCs w:val="19"/>
          <w:lang w:val="nl-NL"/>
        </w:rPr>
        <w:tab/>
        <w:t>De eventueel door partijen overeenge</w:t>
      </w:r>
      <w:r w:rsidRPr="00E82C77">
        <w:rPr>
          <w:rFonts w:ascii="CIDFont+F1" w:hAnsi="CIDFont+F1" w:eastAsiaTheme="minorHAnsi" w:cs="CIDFont+F1"/>
          <w:sz w:val="19"/>
          <w:szCs w:val="19"/>
          <w:lang w:val="nl-NL"/>
        </w:rPr>
        <w:t>komen responstijden worden vermeld in het SSO id</w:t>
      </w:r>
      <w:r w:rsidRPr="00E82C77" w:rsidR="00432041">
        <w:rPr>
          <w:rFonts w:ascii="CIDFont+F1" w:hAnsi="CIDFont+F1" w:eastAsiaTheme="minorHAnsi" w:cs="CIDFont+F1"/>
          <w:sz w:val="19"/>
          <w:szCs w:val="19"/>
          <w:lang w:val="nl-NL"/>
        </w:rPr>
        <w:t>.</w:t>
      </w:r>
    </w:p>
    <w:p w:rsidR="00273A1F" w:rsidP="00885C64" w14:paraId="04BDC55D" w14:textId="77777777">
      <w:pPr>
        <w:autoSpaceDE w:val="0"/>
        <w:autoSpaceDN w:val="0"/>
        <w:adjustRightInd w:val="0"/>
        <w:rPr>
          <w:rFonts w:ascii="CIDFont+F1" w:hAnsi="CIDFont+F1" w:eastAsiaTheme="minorHAnsi" w:cs="CIDFont+F1"/>
          <w:sz w:val="19"/>
          <w:szCs w:val="19"/>
          <w:lang w:val="nl-NL"/>
        </w:rPr>
      </w:pPr>
    </w:p>
    <w:p w:rsidR="00F515F2" w:rsidRPr="00F515F2" w:rsidP="00F515F2" w14:paraId="339314EB" w14:textId="77777777">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6.5 </w:t>
      </w:r>
      <w:r>
        <w:rPr>
          <w:rFonts w:ascii="CIDFont+F1" w:hAnsi="CIDFont+F1" w:eastAsiaTheme="minorHAnsi" w:cs="CIDFont+F1"/>
          <w:sz w:val="19"/>
          <w:szCs w:val="19"/>
          <w:lang w:val="nl-NL"/>
        </w:rPr>
        <w:tab/>
      </w:r>
      <w:r w:rsidRPr="00F515F2">
        <w:rPr>
          <w:rFonts w:ascii="CIDFont+F1" w:hAnsi="CIDFont+F1" w:eastAsiaTheme="minorHAnsi" w:cs="CIDFont+F1"/>
          <w:sz w:val="19"/>
          <w:szCs w:val="19"/>
          <w:lang w:val="nl-NL"/>
        </w:rPr>
        <w:t>Partijen kunnen voor de afhandeling van storingen een uiterste responstijd voor de Leverancier</w:t>
      </w:r>
    </w:p>
    <w:p w:rsidR="00F515F2" w:rsidRPr="00F515F2" w:rsidP="00F515F2" w14:paraId="2C96464D" w14:textId="77777777">
      <w:pPr>
        <w:autoSpaceDE w:val="0"/>
        <w:autoSpaceDN w:val="0"/>
        <w:adjustRightInd w:val="0"/>
        <w:ind w:firstLine="708"/>
        <w:rPr>
          <w:rFonts w:ascii="CIDFont+F1" w:hAnsi="CIDFont+F1" w:eastAsiaTheme="minorHAnsi" w:cs="CIDFont+F1"/>
          <w:sz w:val="19"/>
          <w:szCs w:val="19"/>
          <w:lang w:val="nl-NL"/>
        </w:rPr>
      </w:pPr>
      <w:r w:rsidRPr="00F515F2">
        <w:rPr>
          <w:rFonts w:ascii="CIDFont+F1" w:hAnsi="CIDFont+F1" w:eastAsiaTheme="minorHAnsi" w:cs="CIDFont+F1"/>
          <w:sz w:val="19"/>
          <w:szCs w:val="19"/>
          <w:lang w:val="nl-NL"/>
        </w:rPr>
        <w:t>overeenkomen en vastleggen in het SSO id. Bij overschrijding van de overeengekomen responstijd heeft</w:t>
      </w:r>
    </w:p>
    <w:p w:rsidR="00F515F2" w:rsidP="00F515F2" w14:paraId="5FCC86A8" w14:textId="3459212F">
      <w:pPr>
        <w:autoSpaceDE w:val="0"/>
        <w:autoSpaceDN w:val="0"/>
        <w:adjustRightInd w:val="0"/>
        <w:ind w:left="708"/>
        <w:rPr>
          <w:rFonts w:ascii="CIDFont+F1" w:hAnsi="CIDFont+F1" w:eastAsiaTheme="minorHAnsi" w:cs="CIDFont+F1"/>
          <w:sz w:val="19"/>
          <w:szCs w:val="19"/>
          <w:lang w:val="nl-NL"/>
        </w:rPr>
      </w:pPr>
      <w:r w:rsidRPr="00F515F2">
        <w:rPr>
          <w:rFonts w:ascii="CIDFont+F1" w:hAnsi="CIDFont+F1" w:eastAsiaTheme="minorHAnsi" w:cs="CIDFont+F1"/>
          <w:sz w:val="19"/>
          <w:szCs w:val="19"/>
          <w:lang w:val="nl-NL"/>
        </w:rPr>
        <w:t>Opdrachtgever per gebeurtenis recht op een korting van een overeengekomen percentage zoals</w:t>
      </w:r>
      <w:r>
        <w:rPr>
          <w:rFonts w:ascii="CIDFont+F1" w:hAnsi="CIDFont+F1" w:eastAsiaTheme="minorHAnsi" w:cs="CIDFont+F1"/>
          <w:sz w:val="19"/>
          <w:szCs w:val="19"/>
          <w:lang w:val="nl-NL"/>
        </w:rPr>
        <w:t xml:space="preserve"> </w:t>
      </w:r>
      <w:r w:rsidRPr="00F515F2">
        <w:rPr>
          <w:rFonts w:ascii="CIDFont+F1" w:hAnsi="CIDFont+F1" w:eastAsiaTheme="minorHAnsi" w:cs="CIDFont+F1"/>
          <w:sz w:val="19"/>
          <w:szCs w:val="19"/>
          <w:lang w:val="nl-NL"/>
        </w:rPr>
        <w:t>vastgelegd in de SSO id. Als Opdrachtgever recht heeft op een creditering van de overeengekomen</w:t>
      </w:r>
      <w:r>
        <w:rPr>
          <w:rFonts w:ascii="CIDFont+F1" w:hAnsi="CIDFont+F1" w:eastAsiaTheme="minorHAnsi" w:cs="CIDFont+F1"/>
          <w:sz w:val="19"/>
          <w:szCs w:val="19"/>
          <w:lang w:val="nl-NL"/>
        </w:rPr>
        <w:t xml:space="preserve"> </w:t>
      </w:r>
      <w:r w:rsidRPr="00F515F2">
        <w:rPr>
          <w:rFonts w:ascii="CIDFont+F1" w:hAnsi="CIDFont+F1" w:eastAsiaTheme="minorHAnsi" w:cs="CIDFont+F1"/>
          <w:sz w:val="19"/>
          <w:szCs w:val="19"/>
          <w:lang w:val="nl-NL"/>
        </w:rPr>
        <w:t>vergoeding, zal de Leverancier, na daartoe gedaan verzoek door Opdrac</w:t>
      </w:r>
      <w:r w:rsidRPr="00F515F2">
        <w:rPr>
          <w:rFonts w:ascii="CIDFont+F1" w:hAnsi="CIDFont+F1" w:eastAsiaTheme="minorHAnsi" w:cs="CIDFont+F1"/>
          <w:sz w:val="19"/>
          <w:szCs w:val="19"/>
          <w:lang w:val="nl-NL"/>
        </w:rPr>
        <w:t>htgever, binnen uiterlijk</w:t>
      </w:r>
      <w:r>
        <w:rPr>
          <w:rFonts w:ascii="CIDFont+F1" w:hAnsi="CIDFont+F1" w:eastAsiaTheme="minorHAnsi" w:cs="CIDFont+F1"/>
          <w:sz w:val="19"/>
          <w:szCs w:val="19"/>
          <w:lang w:val="nl-NL"/>
        </w:rPr>
        <w:t xml:space="preserve"> </w:t>
      </w:r>
      <w:r w:rsidRPr="00F515F2">
        <w:rPr>
          <w:rFonts w:ascii="CIDFont+F1" w:hAnsi="CIDFont+F1" w:eastAsiaTheme="minorHAnsi" w:cs="CIDFont+F1"/>
          <w:sz w:val="19"/>
          <w:szCs w:val="19"/>
          <w:lang w:val="nl-NL"/>
        </w:rPr>
        <w:t>30 dagen hiervoor een creditnota sturen. Leverancier is geen vergoeding verschuldigd ingeval hij</w:t>
      </w:r>
      <w:r>
        <w:rPr>
          <w:rFonts w:ascii="CIDFont+F1" w:hAnsi="CIDFont+F1" w:eastAsiaTheme="minorHAnsi" w:cs="CIDFont+F1"/>
          <w:sz w:val="19"/>
          <w:szCs w:val="19"/>
          <w:lang w:val="nl-NL"/>
        </w:rPr>
        <w:t xml:space="preserve"> </w:t>
      </w:r>
      <w:r w:rsidRPr="00F515F2">
        <w:rPr>
          <w:rFonts w:ascii="CIDFont+F1" w:hAnsi="CIDFont+F1" w:eastAsiaTheme="minorHAnsi" w:cs="CIDFont+F1"/>
          <w:sz w:val="19"/>
          <w:szCs w:val="19"/>
          <w:lang w:val="nl-NL"/>
        </w:rPr>
        <w:t>aannemelijk kan maken dat de overschrijding het gevolg is van overmacht.</w:t>
      </w:r>
    </w:p>
    <w:p w:rsidR="00273A1F" w:rsidP="00F515F2" w14:paraId="5C720B60" w14:textId="3F9F0359">
      <w:pPr>
        <w:pStyle w:val="NoSpacing"/>
        <w:rPr>
          <w:rFonts w:ascii="CIDFont+F1" w:hAnsi="CIDFont+F1" w:cs="CIDFont+F1"/>
          <w:sz w:val="19"/>
          <w:szCs w:val="19"/>
        </w:rPr>
      </w:pPr>
    </w:p>
    <w:p w:rsidR="00273A1F" w:rsidP="00885C64" w14:paraId="52504ED0" w14:textId="77777777">
      <w:pPr>
        <w:pStyle w:val="NoSpacing"/>
        <w:ind w:firstLine="714"/>
        <w:rPr>
          <w:rFonts w:ascii="CIDFont+F1" w:hAnsi="CIDFont+F1" w:cs="CIDFont+F1"/>
          <w:sz w:val="19"/>
          <w:szCs w:val="19"/>
        </w:rPr>
      </w:pPr>
    </w:p>
    <w:p w:rsidR="00273A1F" w:rsidRPr="00273A1F" w:rsidP="00273A1F" w14:paraId="3C18F8B6" w14:textId="77777777">
      <w:pPr>
        <w:autoSpaceDE w:val="0"/>
        <w:autoSpaceDN w:val="0"/>
        <w:adjustRightInd w:val="0"/>
        <w:rPr>
          <w:rFonts w:ascii="CIDFont+F3" w:hAnsi="CIDFont+F3" w:eastAsiaTheme="minorHAnsi" w:cs="CIDFont+F3"/>
          <w:b/>
          <w:sz w:val="19"/>
          <w:szCs w:val="19"/>
          <w:lang w:val="nl-NL"/>
        </w:rPr>
      </w:pPr>
      <w:r w:rsidRPr="00273A1F">
        <w:rPr>
          <w:rFonts w:ascii="CIDFont+F3" w:hAnsi="CIDFont+F3" w:eastAsiaTheme="minorHAnsi" w:cs="CIDFont+F3"/>
          <w:b/>
          <w:sz w:val="19"/>
          <w:szCs w:val="19"/>
          <w:lang w:val="nl-NL"/>
        </w:rPr>
        <w:t>Artikel 7. VERPLICHTINGEN OPDRACHTGEVER EN LEVERANCIER</w:t>
      </w:r>
    </w:p>
    <w:p w:rsidR="00273A1F" w:rsidP="00273A1F" w14:paraId="2A792B5A" w14:textId="77777777">
      <w:pPr>
        <w:autoSpaceDE w:val="0"/>
        <w:autoSpaceDN w:val="0"/>
        <w:adjustRightInd w:val="0"/>
        <w:rPr>
          <w:rFonts w:ascii="CIDFont+F1" w:hAnsi="CIDFont+F1" w:eastAsiaTheme="minorHAnsi" w:cs="CIDFont+F1"/>
          <w:sz w:val="19"/>
          <w:szCs w:val="19"/>
          <w:lang w:val="nl-NL"/>
        </w:rPr>
      </w:pPr>
    </w:p>
    <w:p w:rsidR="00273A1F" w:rsidP="00273A1F" w14:paraId="250A37BC" w14:textId="7901A2C9">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7.1 </w:t>
      </w:r>
      <w:r>
        <w:rPr>
          <w:rFonts w:ascii="CIDFont+F1" w:hAnsi="CIDFont+F1" w:eastAsiaTheme="minorHAnsi" w:cs="CIDFont+F1"/>
          <w:sz w:val="19"/>
          <w:szCs w:val="19"/>
          <w:lang w:val="nl-NL"/>
        </w:rPr>
        <w:tab/>
        <w:t>De Opdrachtgever zal de Apparatuur conform de door de Leverancier van de</w:t>
      </w:r>
    </w:p>
    <w:p w:rsidR="00273A1F" w:rsidP="00273A1F" w14:paraId="1408E41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Apparatuur te verstrekken voorschriften behandelen en gebruiken en het dagelijkse onderhoud van de</w:t>
      </w:r>
    </w:p>
    <w:p w:rsidR="00273A1F" w:rsidP="00273A1F" w14:paraId="34221F9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Apparatuur verzorgen en indien van toepassing zorgen voor </w:t>
      </w:r>
      <w:r>
        <w:rPr>
          <w:rFonts w:ascii="CIDFont+F1" w:hAnsi="CIDFont+F1" w:eastAsiaTheme="minorHAnsi" w:cs="CIDFont+F1"/>
          <w:sz w:val="19"/>
          <w:szCs w:val="19"/>
          <w:lang w:val="nl-NL"/>
        </w:rPr>
        <w:t>(tijdelijke) opslag van onderzoeksgegevens.</w:t>
      </w:r>
    </w:p>
    <w:p w:rsidR="00273A1F" w:rsidP="00273A1F" w14:paraId="1C21CAC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Opdrachtgever draagt hiervoor volledige verantwoordelijkheid</w:t>
      </w:r>
    </w:p>
    <w:p w:rsidR="00273A1F" w:rsidP="00273A1F" w14:paraId="3EEB1F5B" w14:textId="77777777">
      <w:pPr>
        <w:autoSpaceDE w:val="0"/>
        <w:autoSpaceDN w:val="0"/>
        <w:adjustRightInd w:val="0"/>
        <w:rPr>
          <w:rFonts w:ascii="CIDFont+F1" w:hAnsi="CIDFont+F1" w:eastAsiaTheme="minorHAnsi" w:cs="CIDFont+F1"/>
          <w:sz w:val="19"/>
          <w:szCs w:val="19"/>
          <w:lang w:val="nl-NL"/>
        </w:rPr>
      </w:pPr>
    </w:p>
    <w:p w:rsidR="00273A1F" w:rsidP="00273A1F" w14:paraId="576D0A9C" w14:textId="4ECEE810">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7.2 </w:t>
      </w:r>
      <w:r>
        <w:rPr>
          <w:rFonts w:ascii="CIDFont+F1" w:hAnsi="CIDFont+F1" w:eastAsiaTheme="minorHAnsi" w:cs="CIDFont+F1"/>
          <w:sz w:val="19"/>
          <w:szCs w:val="19"/>
          <w:lang w:val="nl-NL"/>
        </w:rPr>
        <w:tab/>
        <w:t>De Opdrachtgever zal, in overleg met de Leverancier, de nodige medewerking en faciliteiten verlenen die</w:t>
      </w:r>
    </w:p>
    <w:p w:rsidR="00273A1F" w:rsidP="00273A1F" w14:paraId="0D3CE61B"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voor de uitvoering van de in deze over</w:t>
      </w:r>
      <w:r>
        <w:rPr>
          <w:rFonts w:ascii="CIDFont+F1" w:hAnsi="CIDFont+F1" w:eastAsiaTheme="minorHAnsi" w:cs="CIDFont+F1"/>
          <w:sz w:val="19"/>
          <w:szCs w:val="19"/>
          <w:lang w:val="nl-NL"/>
        </w:rPr>
        <w:t>eenkomst opgenomen werkzaamheden nodig zijn. De</w:t>
      </w:r>
    </w:p>
    <w:p w:rsidR="00273A1F" w:rsidP="00273A1F" w14:paraId="74544EB5"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Opdrachtgever biedt personeel van de Leverancier ondersteuning in de vorm van geschikte werkruimte,</w:t>
      </w:r>
    </w:p>
    <w:p w:rsidR="00273A1F" w:rsidP="00273A1F" w14:paraId="615C58BC"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deze dient schoon, vrij van besmettingsgevaar en direct toegankelijk te zijn. Tevens verschaft de</w:t>
      </w:r>
    </w:p>
    <w:p w:rsidR="00273A1F" w:rsidP="00273A1F" w14:paraId="2EC4FC30"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Opdrachtge</w:t>
      </w:r>
      <w:r>
        <w:rPr>
          <w:rFonts w:ascii="CIDFont+F1" w:hAnsi="CIDFont+F1" w:eastAsiaTheme="minorHAnsi" w:cs="CIDFont+F1"/>
          <w:sz w:val="19"/>
          <w:szCs w:val="19"/>
          <w:lang w:val="nl-NL"/>
        </w:rPr>
        <w:t>ver aan personeel van de Leverancier toegang tot alle ruimten die in verband met de</w:t>
      </w:r>
    </w:p>
    <w:p w:rsidR="00273A1F" w:rsidP="00273A1F" w14:paraId="560B99C0"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werkzaamheden moeten worden betreden.</w:t>
      </w:r>
    </w:p>
    <w:p w:rsidR="00273A1F" w:rsidP="00273A1F" w14:paraId="001C2793" w14:textId="77777777">
      <w:pPr>
        <w:autoSpaceDE w:val="0"/>
        <w:autoSpaceDN w:val="0"/>
        <w:adjustRightInd w:val="0"/>
        <w:rPr>
          <w:rFonts w:ascii="CIDFont+F1" w:hAnsi="CIDFont+F1" w:eastAsiaTheme="minorHAnsi" w:cs="CIDFont+F1"/>
          <w:sz w:val="19"/>
          <w:szCs w:val="19"/>
          <w:lang w:val="nl-NL"/>
        </w:rPr>
      </w:pPr>
    </w:p>
    <w:p w:rsidR="00273A1F" w:rsidP="00273A1F" w14:paraId="16162C33" w14:textId="72A98F24">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7.3 </w:t>
      </w:r>
      <w:r>
        <w:rPr>
          <w:rFonts w:ascii="CIDFont+F1" w:hAnsi="CIDFont+F1" w:eastAsiaTheme="minorHAnsi" w:cs="CIDFont+F1"/>
          <w:sz w:val="19"/>
          <w:szCs w:val="19"/>
          <w:lang w:val="nl-NL"/>
        </w:rPr>
        <w:tab/>
        <w:t>De Opdrachtgever en de Leverancier dienen bij de overdracht van de Apparatuur en uitvoering van de</w:t>
      </w:r>
    </w:p>
    <w:p w:rsidR="00273A1F" w:rsidP="00273A1F" w14:paraId="6BAA6502"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werkzaamheden de WIP-richtlij</w:t>
      </w:r>
      <w:r>
        <w:rPr>
          <w:rFonts w:ascii="CIDFont+F1" w:hAnsi="CIDFont+F1" w:eastAsiaTheme="minorHAnsi" w:cs="CIDFont+F1"/>
          <w:sz w:val="19"/>
          <w:szCs w:val="19"/>
          <w:lang w:val="nl-NL"/>
        </w:rPr>
        <w:t>n ‘Microbiologische veiligheid bij onderhoud aan medische- en</w:t>
      </w:r>
    </w:p>
    <w:p w:rsidR="00273A1F" w:rsidP="00273A1F" w14:paraId="02F1FEAF"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laboratoriumapparatuur’ d.d. december 2010 en eventueel aanvullende richtlijnen van de Opdrachtgever</w:t>
      </w:r>
    </w:p>
    <w:p w:rsidR="00273A1F" w:rsidP="00273A1F" w14:paraId="18C423EB"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en/of de Leverancier na te leven. Bij strijdigheid voorschriften gelden de richtlijnen fabrik</w:t>
      </w:r>
      <w:r>
        <w:rPr>
          <w:rFonts w:ascii="CIDFont+F1" w:hAnsi="CIDFont+F1" w:eastAsiaTheme="minorHAnsi" w:cs="CIDFont+F1"/>
          <w:sz w:val="19"/>
          <w:szCs w:val="19"/>
          <w:lang w:val="nl-NL"/>
        </w:rPr>
        <w:t>ant boven</w:t>
      </w:r>
    </w:p>
    <w:p w:rsidR="00273A1F" w:rsidP="00273A1F" w14:paraId="37A2A58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richtlijnen WIP.</w:t>
      </w:r>
    </w:p>
    <w:p w:rsidR="00273A1F" w:rsidP="00273A1F" w14:paraId="16FFF265" w14:textId="77777777">
      <w:pPr>
        <w:autoSpaceDE w:val="0"/>
        <w:autoSpaceDN w:val="0"/>
        <w:adjustRightInd w:val="0"/>
        <w:rPr>
          <w:rFonts w:ascii="CIDFont+F1" w:hAnsi="CIDFont+F1" w:eastAsiaTheme="minorHAnsi" w:cs="CIDFont+F1"/>
          <w:sz w:val="19"/>
          <w:szCs w:val="19"/>
          <w:lang w:val="nl-NL"/>
        </w:rPr>
      </w:pPr>
    </w:p>
    <w:p w:rsidR="00273A1F" w:rsidP="00273A1F" w14:paraId="75B4C42B" w14:textId="6DE55668">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7.4 </w:t>
      </w:r>
      <w:r>
        <w:rPr>
          <w:rFonts w:ascii="CIDFont+F1" w:hAnsi="CIDFont+F1" w:eastAsiaTheme="minorHAnsi" w:cs="CIDFont+F1"/>
          <w:sz w:val="19"/>
          <w:szCs w:val="19"/>
          <w:lang w:val="nl-NL"/>
        </w:rPr>
        <w:tab/>
        <w:t>Annuleren van afspraken door de Opdrachtgever of de Leverancier dient minimaal 3 werkdagen van</w:t>
      </w:r>
    </w:p>
    <w:p w:rsidR="00273A1F" w:rsidP="00273A1F" w14:paraId="32D6923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tevoren te geschieden.</w:t>
      </w:r>
    </w:p>
    <w:p w:rsidR="00273A1F" w:rsidP="00273A1F" w14:paraId="2C9DD4BD" w14:textId="77777777">
      <w:pPr>
        <w:autoSpaceDE w:val="0"/>
        <w:autoSpaceDN w:val="0"/>
        <w:adjustRightInd w:val="0"/>
        <w:rPr>
          <w:rFonts w:ascii="CIDFont+F1" w:hAnsi="CIDFont+F1" w:eastAsiaTheme="minorHAnsi" w:cs="CIDFont+F1"/>
          <w:sz w:val="19"/>
          <w:szCs w:val="19"/>
          <w:lang w:val="nl-NL"/>
        </w:rPr>
      </w:pPr>
    </w:p>
    <w:p w:rsidR="00273A1F" w:rsidP="00273A1F" w14:paraId="6CB34348" w14:textId="1230B737">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7.5 </w:t>
      </w:r>
      <w:r>
        <w:rPr>
          <w:rFonts w:ascii="CIDFont+F1" w:hAnsi="CIDFont+F1" w:eastAsiaTheme="minorHAnsi" w:cs="CIDFont+F1"/>
          <w:sz w:val="19"/>
          <w:szCs w:val="19"/>
          <w:lang w:val="nl-NL"/>
        </w:rPr>
        <w:tab/>
        <w:t>De Opdrachtgever dient ervoor te zorgen dat eventueel aangebouwde Apparatuur of verbonden delen,</w:t>
      </w:r>
    </w:p>
    <w:p w:rsidR="00273A1F" w:rsidP="00273A1F" w14:paraId="3429070F"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we</w:t>
      </w:r>
      <w:r>
        <w:rPr>
          <w:rFonts w:ascii="CIDFont+F1" w:hAnsi="CIDFont+F1" w:eastAsiaTheme="minorHAnsi" w:cs="CIDFont+F1"/>
          <w:sz w:val="19"/>
          <w:szCs w:val="19"/>
          <w:lang w:val="nl-NL"/>
        </w:rPr>
        <w:t>lke niet onder het onderhoudscontract vallen, voldoen aan de voor die delen geldende</w:t>
      </w:r>
    </w:p>
    <w:p w:rsidR="00273A1F" w:rsidP="00273A1F" w14:paraId="2500A57D"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fabrieksspecificaties en redelijke eisen van bruikbaarheid en deugdelijkheid en verwijderd worden zover</w:t>
      </w:r>
    </w:p>
    <w:p w:rsidR="00273A1F" w:rsidP="00273A1F" w14:paraId="24D97A7D"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deze de werkzaamheden belemmeren.</w:t>
      </w:r>
    </w:p>
    <w:p w:rsidR="00273A1F" w:rsidP="00273A1F" w14:paraId="4B241D2D" w14:textId="77777777">
      <w:pPr>
        <w:autoSpaceDE w:val="0"/>
        <w:autoSpaceDN w:val="0"/>
        <w:adjustRightInd w:val="0"/>
        <w:rPr>
          <w:rFonts w:ascii="CIDFont+F1" w:hAnsi="CIDFont+F1" w:eastAsiaTheme="minorHAnsi" w:cs="CIDFont+F1"/>
          <w:sz w:val="19"/>
          <w:szCs w:val="19"/>
          <w:lang w:val="nl-NL"/>
        </w:rPr>
      </w:pPr>
    </w:p>
    <w:p w:rsidR="00F515F2" w:rsidP="00F515F2" w14:paraId="63FA00D7" w14:textId="7EC4F943">
      <w:pPr>
        <w:autoSpaceDE w:val="0"/>
        <w:autoSpaceDN w:val="0"/>
        <w:adjustRightInd w:val="0"/>
        <w:ind w:left="705" w:hanging="705"/>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7.6 </w:t>
      </w:r>
      <w:r>
        <w:rPr>
          <w:rFonts w:ascii="CIDFont+F1" w:hAnsi="CIDFont+F1" w:eastAsiaTheme="minorHAnsi" w:cs="CIDFont+F1"/>
          <w:sz w:val="19"/>
          <w:szCs w:val="19"/>
          <w:lang w:val="nl-NL"/>
        </w:rPr>
        <w:tab/>
      </w:r>
      <w:r w:rsidRPr="00F515F2">
        <w:rPr>
          <w:rFonts w:ascii="CIDFont+F1" w:hAnsi="CIDFont+F1" w:eastAsiaTheme="minorHAnsi" w:cs="CIDFont+F1"/>
          <w:sz w:val="19"/>
          <w:szCs w:val="19"/>
          <w:lang w:val="nl-NL"/>
        </w:rPr>
        <w:t>De Leverancier en haar medewerkers zijn, conform de geldende richtlijnen en wet- en regelgeving en</w:t>
      </w:r>
      <w:r>
        <w:rPr>
          <w:rFonts w:ascii="CIDFont+F1" w:hAnsi="CIDFont+F1" w:eastAsiaTheme="minorHAnsi" w:cs="CIDFont+F1"/>
          <w:sz w:val="19"/>
          <w:szCs w:val="19"/>
          <w:lang w:val="nl-NL"/>
        </w:rPr>
        <w:t xml:space="preserve"> </w:t>
      </w:r>
      <w:r w:rsidRPr="00F515F2">
        <w:rPr>
          <w:rFonts w:ascii="CIDFont+F1" w:hAnsi="CIDFont+F1" w:eastAsiaTheme="minorHAnsi" w:cs="CIDFont+F1"/>
          <w:sz w:val="19"/>
          <w:szCs w:val="19"/>
          <w:lang w:val="nl-NL"/>
        </w:rPr>
        <w:t>de eventuele aanvullende instructies van de Opdrachtgever, verplicht om zorgvuldig om te gaan met</w:t>
      </w:r>
      <w:r>
        <w:rPr>
          <w:rFonts w:ascii="CIDFont+F1" w:hAnsi="CIDFont+F1" w:eastAsiaTheme="minorHAnsi" w:cs="CIDFont+F1"/>
          <w:sz w:val="19"/>
          <w:szCs w:val="19"/>
          <w:lang w:val="nl-NL"/>
        </w:rPr>
        <w:t xml:space="preserve"> </w:t>
      </w:r>
      <w:r w:rsidRPr="00F515F2">
        <w:rPr>
          <w:rFonts w:ascii="CIDFont+F1" w:hAnsi="CIDFont+F1" w:eastAsiaTheme="minorHAnsi" w:cs="CIDFont+F1"/>
          <w:sz w:val="19"/>
          <w:szCs w:val="19"/>
          <w:lang w:val="nl-NL"/>
        </w:rPr>
        <w:t>patiëntengegevens en deze te allen tijde vertrouwelijk te b</w:t>
      </w:r>
      <w:r w:rsidRPr="00F515F2">
        <w:rPr>
          <w:rFonts w:ascii="CIDFont+F1" w:hAnsi="CIDFont+F1" w:eastAsiaTheme="minorHAnsi" w:cs="CIDFont+F1"/>
          <w:sz w:val="19"/>
          <w:szCs w:val="19"/>
          <w:lang w:val="nl-NL"/>
        </w:rPr>
        <w:t>ehandelen. Als er sprake is van verwerking</w:t>
      </w:r>
      <w:r>
        <w:rPr>
          <w:rFonts w:ascii="CIDFont+F1" w:hAnsi="CIDFont+F1" w:eastAsiaTheme="minorHAnsi" w:cs="CIDFont+F1"/>
          <w:sz w:val="19"/>
          <w:szCs w:val="19"/>
          <w:lang w:val="nl-NL"/>
        </w:rPr>
        <w:t xml:space="preserve"> </w:t>
      </w:r>
      <w:r w:rsidRPr="00F515F2">
        <w:rPr>
          <w:rFonts w:ascii="CIDFont+F1" w:hAnsi="CIDFont+F1" w:eastAsiaTheme="minorHAnsi" w:cs="CIDFont+F1"/>
          <w:sz w:val="19"/>
          <w:szCs w:val="19"/>
          <w:lang w:val="nl-NL"/>
        </w:rPr>
        <w:t>van data, zullen partijen tevens een verwerkersovereenkomst aangaan. Deze verwerkersovereenkomst</w:t>
      </w:r>
      <w:r>
        <w:rPr>
          <w:rFonts w:ascii="CIDFont+F1" w:hAnsi="CIDFont+F1" w:eastAsiaTheme="minorHAnsi" w:cs="CIDFont+F1"/>
          <w:sz w:val="19"/>
          <w:szCs w:val="19"/>
          <w:lang w:val="nl-NL"/>
        </w:rPr>
        <w:t xml:space="preserve"> </w:t>
      </w:r>
      <w:r w:rsidRPr="00F515F2">
        <w:rPr>
          <w:rFonts w:ascii="CIDFont+F1" w:hAnsi="CIDFont+F1" w:eastAsiaTheme="minorHAnsi" w:cs="CIDFont+F1"/>
          <w:sz w:val="19"/>
          <w:szCs w:val="19"/>
          <w:lang w:val="nl-NL"/>
        </w:rPr>
        <w:t xml:space="preserve">wordt als bijlage bij het SSO id gevoegd. </w:t>
      </w:r>
    </w:p>
    <w:p w:rsidR="00273A1F" w:rsidP="00273A1F" w14:paraId="27A8278A" w14:textId="77777777">
      <w:pPr>
        <w:autoSpaceDE w:val="0"/>
        <w:autoSpaceDN w:val="0"/>
        <w:adjustRightInd w:val="0"/>
        <w:rPr>
          <w:rFonts w:ascii="CIDFont+F1" w:hAnsi="CIDFont+F1" w:eastAsiaTheme="minorHAnsi" w:cs="CIDFont+F1"/>
          <w:sz w:val="19"/>
          <w:szCs w:val="19"/>
          <w:lang w:val="nl-NL"/>
        </w:rPr>
      </w:pPr>
    </w:p>
    <w:p w:rsidR="00273A1F" w:rsidP="00273A1F" w14:paraId="124A9405" w14:textId="56141397">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7.7. </w:t>
      </w:r>
      <w:r>
        <w:rPr>
          <w:rFonts w:ascii="CIDFont+F1" w:hAnsi="CIDFont+F1" w:eastAsiaTheme="minorHAnsi" w:cs="CIDFont+F1"/>
          <w:sz w:val="19"/>
          <w:szCs w:val="19"/>
          <w:lang w:val="nl-NL"/>
        </w:rPr>
        <w:tab/>
        <w:t>Leverancier garandeert dat alle medewerkers die worden ingezet bij</w:t>
      </w:r>
      <w:r>
        <w:rPr>
          <w:rFonts w:ascii="CIDFont+F1" w:hAnsi="CIDFont+F1" w:eastAsiaTheme="minorHAnsi" w:cs="CIDFont+F1"/>
          <w:sz w:val="19"/>
          <w:szCs w:val="19"/>
          <w:lang w:val="nl-NL"/>
        </w:rPr>
        <w:t xml:space="preserve"> de uitvoering van de</w:t>
      </w:r>
    </w:p>
    <w:p w:rsidR="00273A1F" w:rsidP="00273A1F" w14:paraId="521D35F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overeengekomen werkzaamheden voldoende gekwalificeerd zijn en blijven. Dit geldt eveneens voor (het</w:t>
      </w:r>
    </w:p>
    <w:p w:rsidR="00273A1F" w:rsidP="00273A1F" w14:paraId="45AB4C3F"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personeel van) derde partijen die in het kader van deze overeenkomst door Leverancier worden</w:t>
      </w:r>
    </w:p>
    <w:p w:rsidR="00273A1F" w:rsidP="00273A1F" w14:paraId="5798E3B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ingeschakeld. Op verzoek van Opdrachtgeve</w:t>
      </w:r>
      <w:r>
        <w:rPr>
          <w:rFonts w:ascii="CIDFont+F1" w:hAnsi="CIDFont+F1" w:eastAsiaTheme="minorHAnsi" w:cs="CIDFont+F1"/>
          <w:sz w:val="19"/>
          <w:szCs w:val="19"/>
          <w:lang w:val="nl-NL"/>
        </w:rPr>
        <w:t>r zal Leverancier inzage geven in de gestelde eisen voor</w:t>
      </w:r>
    </w:p>
    <w:p w:rsidR="00273A1F" w:rsidP="00273A1F" w14:paraId="1F65446B"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kwalificatie alsook aantonen dat bovenbedoelde medewerkers aan de gestelde eisen voor kwalificatie</w:t>
      </w:r>
    </w:p>
    <w:p w:rsidR="00273A1F" w:rsidP="00273A1F" w14:paraId="0AFE7B4A" w14:textId="066D2B19">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voldoen/ blijven voldoen.</w:t>
      </w:r>
    </w:p>
    <w:p w:rsidR="00F515F2" w:rsidP="00F515F2" w14:paraId="218A25A8" w14:textId="1120728F">
      <w:pPr>
        <w:autoSpaceDE w:val="0"/>
        <w:autoSpaceDN w:val="0"/>
        <w:adjustRightInd w:val="0"/>
        <w:ind w:left="705"/>
        <w:rPr>
          <w:rFonts w:ascii="CIDFont+F1" w:hAnsi="CIDFont+F1" w:eastAsiaTheme="minorHAnsi" w:cs="CIDFont+F1"/>
          <w:sz w:val="19"/>
          <w:szCs w:val="19"/>
          <w:lang w:val="nl-NL"/>
        </w:rPr>
      </w:pPr>
      <w:r w:rsidRPr="00F515F2">
        <w:rPr>
          <w:rFonts w:ascii="CIDFont+F1" w:hAnsi="CIDFont+F1" w:eastAsiaTheme="minorHAnsi" w:cs="CIDFont+F1"/>
          <w:sz w:val="19"/>
          <w:szCs w:val="19"/>
          <w:lang w:val="nl-NL"/>
        </w:rPr>
        <w:t>Leveranciers die beschikken over het keurmerk GOZ (Gecertificeerd Onderhou</w:t>
      </w:r>
      <w:r w:rsidRPr="00F515F2">
        <w:rPr>
          <w:rFonts w:ascii="CIDFont+F1" w:hAnsi="CIDFont+F1" w:eastAsiaTheme="minorHAnsi" w:cs="CIDFont+F1"/>
          <w:sz w:val="19"/>
          <w:szCs w:val="19"/>
          <w:lang w:val="nl-NL"/>
        </w:rPr>
        <w:t>d Zorgsector) kunnen</w:t>
      </w:r>
      <w:r>
        <w:rPr>
          <w:rFonts w:ascii="CIDFont+F1" w:hAnsi="CIDFont+F1" w:eastAsiaTheme="minorHAnsi" w:cs="CIDFont+F1"/>
          <w:sz w:val="19"/>
          <w:szCs w:val="19"/>
          <w:lang w:val="nl-NL"/>
        </w:rPr>
        <w:t xml:space="preserve"> </w:t>
      </w:r>
      <w:r w:rsidRPr="00F515F2">
        <w:rPr>
          <w:rFonts w:ascii="CIDFont+F1" w:hAnsi="CIDFont+F1" w:eastAsiaTheme="minorHAnsi" w:cs="CIDFont+F1"/>
          <w:sz w:val="19"/>
          <w:szCs w:val="19"/>
          <w:lang w:val="nl-NL"/>
        </w:rPr>
        <w:t>door middel van het keurmerk en de bijbehorende persoonspasjes aantonen dat aan de hier bedoelde</w:t>
      </w:r>
      <w:r>
        <w:rPr>
          <w:rFonts w:ascii="CIDFont+F1" w:hAnsi="CIDFont+F1" w:eastAsiaTheme="minorHAnsi" w:cs="CIDFont+F1"/>
          <w:sz w:val="19"/>
          <w:szCs w:val="19"/>
          <w:lang w:val="nl-NL"/>
        </w:rPr>
        <w:t xml:space="preserve"> </w:t>
      </w:r>
      <w:r w:rsidRPr="00F515F2">
        <w:rPr>
          <w:rFonts w:ascii="CIDFont+F1" w:hAnsi="CIDFont+F1" w:eastAsiaTheme="minorHAnsi" w:cs="CIDFont+F1"/>
          <w:sz w:val="19"/>
          <w:szCs w:val="19"/>
          <w:lang w:val="nl-NL"/>
        </w:rPr>
        <w:t>eisen wordt voldaan.</w:t>
      </w:r>
    </w:p>
    <w:p w:rsidR="00F515F2" w:rsidP="00F515F2" w14:paraId="1611D05B" w14:textId="77777777">
      <w:pPr>
        <w:autoSpaceDE w:val="0"/>
        <w:autoSpaceDN w:val="0"/>
        <w:adjustRightInd w:val="0"/>
        <w:rPr>
          <w:rFonts w:ascii="CIDFont+F1" w:hAnsi="CIDFont+F1" w:eastAsiaTheme="minorHAnsi" w:cs="CIDFont+F1"/>
          <w:sz w:val="19"/>
          <w:szCs w:val="19"/>
          <w:lang w:val="nl-NL"/>
        </w:rPr>
      </w:pPr>
    </w:p>
    <w:p w:rsidR="00F515F2" w:rsidRPr="00F515F2" w:rsidP="00F515F2" w14:paraId="47739F24" w14:textId="33E955E1">
      <w:pPr>
        <w:autoSpaceDE w:val="0"/>
        <w:autoSpaceDN w:val="0"/>
        <w:adjustRightInd w:val="0"/>
        <w:ind w:left="705" w:hanging="705"/>
        <w:rPr>
          <w:rFonts w:ascii="CIDFont+F1" w:hAnsi="CIDFont+F1" w:eastAsiaTheme="minorHAnsi" w:cs="CIDFont+F1"/>
          <w:sz w:val="19"/>
          <w:szCs w:val="19"/>
          <w:lang w:val="nl-NL"/>
        </w:rPr>
      </w:pPr>
      <w:r>
        <w:rPr>
          <w:rFonts w:ascii="CIDFont+F1" w:hAnsi="CIDFont+F1" w:eastAsiaTheme="minorHAnsi" w:cs="CIDFont+F1"/>
          <w:sz w:val="19"/>
          <w:szCs w:val="19"/>
          <w:lang w:val="nl-NL"/>
        </w:rPr>
        <w:t>7.8</w:t>
      </w:r>
      <w:r>
        <w:rPr>
          <w:rFonts w:ascii="CIDFont+F1" w:hAnsi="CIDFont+F1" w:eastAsiaTheme="minorHAnsi" w:cs="CIDFont+F1"/>
          <w:sz w:val="19"/>
          <w:szCs w:val="19"/>
          <w:lang w:val="nl-NL"/>
        </w:rPr>
        <w:tab/>
      </w:r>
      <w:r w:rsidRPr="00F515F2">
        <w:rPr>
          <w:rFonts w:ascii="CIDFont+F1" w:hAnsi="CIDFont+F1" w:eastAsiaTheme="minorHAnsi" w:cs="CIDFont+F1"/>
          <w:sz w:val="19"/>
          <w:szCs w:val="19"/>
          <w:lang w:val="nl-NL"/>
        </w:rPr>
        <w:t>Na afronding van de werkzaamheden vindt een overdracht van de Apparatuur plaats tussen de</w:t>
      </w:r>
      <w:r>
        <w:rPr>
          <w:rFonts w:ascii="CIDFont+F1" w:hAnsi="CIDFont+F1" w:eastAsiaTheme="minorHAnsi" w:cs="CIDFont+F1"/>
          <w:sz w:val="19"/>
          <w:szCs w:val="19"/>
          <w:lang w:val="nl-NL"/>
        </w:rPr>
        <w:t xml:space="preserve"> </w:t>
      </w:r>
      <w:r w:rsidRPr="00F515F2">
        <w:rPr>
          <w:rFonts w:ascii="CIDFont+F1" w:hAnsi="CIDFont+F1" w:eastAsiaTheme="minorHAnsi" w:cs="CIDFont+F1"/>
          <w:sz w:val="19"/>
          <w:szCs w:val="19"/>
          <w:lang w:val="nl-NL"/>
        </w:rPr>
        <w:t>Leverancier en de Opdrachtgever waarbij de Opdrachtgever desgewenst de Apparatuur op goede</w:t>
      </w:r>
      <w:r>
        <w:rPr>
          <w:rFonts w:ascii="CIDFont+F1" w:hAnsi="CIDFont+F1" w:eastAsiaTheme="minorHAnsi" w:cs="CIDFont+F1"/>
          <w:sz w:val="19"/>
          <w:szCs w:val="19"/>
          <w:lang w:val="nl-NL"/>
        </w:rPr>
        <w:t xml:space="preserve"> </w:t>
      </w:r>
      <w:r w:rsidRPr="00F515F2">
        <w:rPr>
          <w:rFonts w:ascii="CIDFont+F1" w:hAnsi="CIDFont+F1" w:eastAsiaTheme="minorHAnsi" w:cs="CIDFont+F1"/>
          <w:sz w:val="19"/>
          <w:szCs w:val="19"/>
          <w:lang w:val="nl-NL"/>
        </w:rPr>
        <w:t>werking kan beoordelen. Vervolgens vindt vrijgave onder verantwoordelijkheid van de Opdrachtgever</w:t>
      </w:r>
      <w:r>
        <w:rPr>
          <w:rFonts w:ascii="CIDFont+F1" w:hAnsi="CIDFont+F1" w:eastAsiaTheme="minorHAnsi" w:cs="CIDFont+F1"/>
          <w:sz w:val="19"/>
          <w:szCs w:val="19"/>
          <w:lang w:val="nl-NL"/>
        </w:rPr>
        <w:t xml:space="preserve"> </w:t>
      </w:r>
      <w:r w:rsidRPr="00F515F2">
        <w:rPr>
          <w:rFonts w:ascii="CIDFont+F1" w:hAnsi="CIDFont+F1" w:eastAsiaTheme="minorHAnsi" w:cs="CIDFont+F1"/>
          <w:sz w:val="19"/>
          <w:szCs w:val="19"/>
          <w:lang w:val="nl-NL"/>
        </w:rPr>
        <w:t>plaats.</w:t>
      </w:r>
      <w:r w:rsidR="00E82C77">
        <w:rPr>
          <w:rFonts w:ascii="CIDFont+F1" w:hAnsi="CIDFont+F1" w:eastAsiaTheme="minorHAnsi" w:cs="CIDFont+F1"/>
          <w:sz w:val="19"/>
          <w:szCs w:val="19"/>
          <w:lang w:val="nl-NL"/>
        </w:rPr>
        <w:t xml:space="preserve"> </w:t>
      </w:r>
      <w:r w:rsidRPr="00E82C77" w:rsidR="00E82C77">
        <w:rPr>
          <w:rFonts w:ascii="CIDFont+F1" w:hAnsi="CIDFont+F1" w:eastAsiaTheme="minorHAnsi" w:cs="CIDFont+F1"/>
          <w:sz w:val="19"/>
          <w:szCs w:val="19"/>
          <w:lang w:val="nl-NL"/>
        </w:rPr>
        <w:t>Na vrijgave wordt de Apparatuur weer klinisch in gebruik genomen en daardoor geaccepteerd.</w:t>
      </w:r>
    </w:p>
    <w:p w:rsidR="00F515F2" w:rsidRPr="00F515F2" w:rsidP="00F515F2" w14:paraId="39ACF076" w14:textId="77777777">
      <w:pPr>
        <w:autoSpaceDE w:val="0"/>
        <w:autoSpaceDN w:val="0"/>
        <w:adjustRightInd w:val="0"/>
        <w:rPr>
          <w:rFonts w:ascii="CIDFont+F1" w:hAnsi="CIDFont+F1" w:eastAsiaTheme="minorHAnsi" w:cs="CIDFont+F1"/>
          <w:sz w:val="19"/>
          <w:szCs w:val="19"/>
          <w:lang w:val="nl-NL"/>
        </w:rPr>
      </w:pPr>
    </w:p>
    <w:p w:rsidR="00F515F2" w:rsidP="00F515F2" w14:paraId="04F91941" w14:textId="7AC19BEC">
      <w:pPr>
        <w:autoSpaceDE w:val="0"/>
        <w:autoSpaceDN w:val="0"/>
        <w:adjustRightInd w:val="0"/>
        <w:ind w:left="705"/>
        <w:rPr>
          <w:rFonts w:ascii="CIDFont+F1" w:hAnsi="CIDFont+F1" w:eastAsiaTheme="minorHAnsi" w:cs="CIDFont+F1"/>
          <w:sz w:val="19"/>
          <w:szCs w:val="19"/>
          <w:lang w:val="nl-NL"/>
        </w:rPr>
      </w:pPr>
      <w:r w:rsidRPr="00F515F2">
        <w:rPr>
          <w:rFonts w:ascii="CIDFont+F1" w:hAnsi="CIDFont+F1" w:eastAsiaTheme="minorHAnsi" w:cs="CIDFont+F1"/>
          <w:sz w:val="19"/>
          <w:szCs w:val="19"/>
          <w:lang w:val="nl-NL"/>
        </w:rPr>
        <w:t>Na uitvoering van een periodieke activiteit wordt op de Apparatuur een datumsticker volgende</w:t>
      </w:r>
      <w:r>
        <w:rPr>
          <w:rFonts w:ascii="CIDFont+F1" w:hAnsi="CIDFont+F1" w:eastAsiaTheme="minorHAnsi" w:cs="CIDFont+F1"/>
          <w:sz w:val="19"/>
          <w:szCs w:val="19"/>
          <w:lang w:val="nl-NL"/>
        </w:rPr>
        <w:t xml:space="preserve"> </w:t>
      </w:r>
      <w:r w:rsidRPr="00F515F2">
        <w:rPr>
          <w:rFonts w:ascii="CIDFont+F1" w:hAnsi="CIDFont+F1" w:eastAsiaTheme="minorHAnsi" w:cs="CIDFont+F1"/>
          <w:sz w:val="19"/>
          <w:szCs w:val="19"/>
          <w:lang w:val="nl-NL"/>
        </w:rPr>
        <w:t>onderhoudsbeurt/ kalibratie uitvoeren voor</w:t>
      </w:r>
      <w:r w:rsidR="00E82C77">
        <w:rPr>
          <w:rFonts w:ascii="CIDFont+F1" w:hAnsi="CIDFont+F1" w:eastAsiaTheme="minorHAnsi" w:cs="CIDFont+F1"/>
          <w:sz w:val="19"/>
          <w:szCs w:val="19"/>
          <w:lang w:val="nl-NL"/>
        </w:rPr>
        <w:t xml:space="preserve"> XX</w:t>
      </w:r>
      <w:r w:rsidRPr="00F515F2">
        <w:rPr>
          <w:rFonts w:ascii="CIDFont+F1" w:hAnsi="CIDFont+F1" w:eastAsiaTheme="minorHAnsi" w:cs="CIDFont+F1"/>
          <w:sz w:val="19"/>
          <w:szCs w:val="19"/>
          <w:lang w:val="nl-NL"/>
        </w:rPr>
        <w:t xml:space="preserve"> aangebracht. Deze verplichting betreft de artikelen 2.1, 2.2,</w:t>
      </w:r>
      <w:r>
        <w:rPr>
          <w:rFonts w:ascii="CIDFont+F1" w:hAnsi="CIDFont+F1" w:eastAsiaTheme="minorHAnsi" w:cs="CIDFont+F1"/>
          <w:sz w:val="19"/>
          <w:szCs w:val="19"/>
          <w:lang w:val="nl-NL"/>
        </w:rPr>
        <w:t xml:space="preserve"> </w:t>
      </w:r>
      <w:r w:rsidRPr="00F515F2">
        <w:rPr>
          <w:rFonts w:ascii="CIDFont+F1" w:hAnsi="CIDFont+F1" w:eastAsiaTheme="minorHAnsi" w:cs="CIDFont+F1"/>
          <w:sz w:val="19"/>
          <w:szCs w:val="19"/>
          <w:lang w:val="nl-NL"/>
        </w:rPr>
        <w:t>2.3, 2.5 en 2.6. De da</w:t>
      </w:r>
      <w:r w:rsidRPr="00F515F2">
        <w:rPr>
          <w:rFonts w:ascii="CIDFont+F1" w:hAnsi="CIDFont+F1" w:eastAsiaTheme="minorHAnsi" w:cs="CIDFont+F1"/>
          <w:sz w:val="19"/>
          <w:szCs w:val="19"/>
          <w:lang w:val="nl-NL"/>
        </w:rPr>
        <w:t>tumstickers worden verstrekt door de contactpersoon van Opdrachtgever. Indien</w:t>
      </w:r>
      <w:r>
        <w:rPr>
          <w:rFonts w:ascii="CIDFont+F1" w:hAnsi="CIDFont+F1" w:eastAsiaTheme="minorHAnsi" w:cs="CIDFont+F1"/>
          <w:sz w:val="19"/>
          <w:szCs w:val="19"/>
          <w:lang w:val="nl-NL"/>
        </w:rPr>
        <w:t xml:space="preserve"> </w:t>
      </w:r>
      <w:r w:rsidRPr="00F515F2">
        <w:rPr>
          <w:rFonts w:ascii="CIDFont+F1" w:hAnsi="CIDFont+F1" w:eastAsiaTheme="minorHAnsi" w:cs="CIDFont+F1"/>
          <w:sz w:val="19"/>
          <w:szCs w:val="19"/>
          <w:lang w:val="nl-NL"/>
        </w:rPr>
        <w:t>deze sticker niet voorhanden is dient de Leverancier een eigen datumsticker te gebruiken.</w:t>
      </w:r>
    </w:p>
    <w:p w:rsidR="00273A1F" w:rsidP="00273A1F" w14:paraId="7E4A7961" w14:textId="77777777">
      <w:pPr>
        <w:autoSpaceDE w:val="0"/>
        <w:autoSpaceDN w:val="0"/>
        <w:adjustRightInd w:val="0"/>
        <w:rPr>
          <w:rFonts w:ascii="CIDFont+F3" w:hAnsi="CIDFont+F3" w:eastAsiaTheme="minorHAnsi" w:cs="CIDFont+F3"/>
          <w:b/>
          <w:sz w:val="19"/>
          <w:szCs w:val="19"/>
          <w:lang w:val="nl-NL"/>
        </w:rPr>
      </w:pPr>
    </w:p>
    <w:p w:rsidR="00273A1F" w:rsidP="00273A1F" w14:paraId="72CA233F" w14:textId="77777777">
      <w:pPr>
        <w:autoSpaceDE w:val="0"/>
        <w:autoSpaceDN w:val="0"/>
        <w:adjustRightInd w:val="0"/>
        <w:rPr>
          <w:rFonts w:ascii="CIDFont+F3" w:hAnsi="CIDFont+F3" w:eastAsiaTheme="minorHAnsi" w:cs="CIDFont+F3"/>
          <w:b/>
          <w:sz w:val="19"/>
          <w:szCs w:val="19"/>
          <w:lang w:val="nl-NL"/>
        </w:rPr>
      </w:pPr>
    </w:p>
    <w:p w:rsidR="00273A1F" w:rsidP="00273A1F" w14:paraId="5FCC851F" w14:textId="4FB72085">
      <w:pPr>
        <w:autoSpaceDE w:val="0"/>
        <w:autoSpaceDN w:val="0"/>
        <w:adjustRightInd w:val="0"/>
        <w:rPr>
          <w:rFonts w:ascii="CIDFont+F3" w:hAnsi="CIDFont+F3" w:eastAsiaTheme="minorHAnsi" w:cs="CIDFont+F3"/>
          <w:b/>
          <w:sz w:val="19"/>
          <w:szCs w:val="19"/>
          <w:lang w:val="nl-NL"/>
        </w:rPr>
      </w:pPr>
      <w:r w:rsidRPr="00273A1F">
        <w:rPr>
          <w:rFonts w:ascii="CIDFont+F3" w:hAnsi="CIDFont+F3" w:eastAsiaTheme="minorHAnsi" w:cs="CIDFont+F3"/>
          <w:b/>
          <w:sz w:val="19"/>
          <w:szCs w:val="19"/>
          <w:lang w:val="nl-NL"/>
        </w:rPr>
        <w:t>Artikel 8. OVERDRACHT VAN RECHTEN EN VERPLICHTINGEN</w:t>
      </w:r>
    </w:p>
    <w:p w:rsidR="00273A1F" w:rsidRPr="00273A1F" w:rsidP="00273A1F" w14:paraId="3F67793D" w14:textId="77777777">
      <w:pPr>
        <w:autoSpaceDE w:val="0"/>
        <w:autoSpaceDN w:val="0"/>
        <w:adjustRightInd w:val="0"/>
        <w:rPr>
          <w:rFonts w:ascii="CIDFont+F3" w:hAnsi="CIDFont+F3" w:eastAsiaTheme="minorHAnsi" w:cs="CIDFont+F3"/>
          <w:b/>
          <w:sz w:val="19"/>
          <w:szCs w:val="19"/>
          <w:lang w:val="nl-NL"/>
        </w:rPr>
      </w:pPr>
    </w:p>
    <w:p w:rsidR="00273A1F" w:rsidP="00273A1F" w14:paraId="441BDBC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Partijen mogen de, uit deze </w:t>
      </w:r>
      <w:r>
        <w:rPr>
          <w:rFonts w:ascii="CIDFont+F1" w:hAnsi="CIDFont+F1" w:eastAsiaTheme="minorHAnsi" w:cs="CIDFont+F1"/>
          <w:sz w:val="19"/>
          <w:szCs w:val="19"/>
          <w:lang w:val="nl-NL"/>
        </w:rPr>
        <w:t>overeenkomst voortvloeiende rechten en verplichtingen noch geheel noch</w:t>
      </w:r>
    </w:p>
    <w:p w:rsidR="00273A1F" w:rsidP="00273A1F" w14:paraId="7BCBB2F0"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gedeeltelijk overdragen aan derden zonder voorafgaande schriftelijke toestemming van andere partij. Aan</w:t>
      </w:r>
    </w:p>
    <w:p w:rsidR="00273A1F" w:rsidP="00273A1F" w14:paraId="509CAA3B"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deze toestemming kunnen voorwaarden worden verbonden. Partijen zullen een overdra</w:t>
      </w:r>
      <w:r>
        <w:rPr>
          <w:rFonts w:ascii="CIDFont+F1" w:hAnsi="CIDFont+F1" w:eastAsiaTheme="minorHAnsi" w:cs="CIDFont+F1"/>
          <w:sz w:val="19"/>
          <w:szCs w:val="19"/>
          <w:lang w:val="nl-NL"/>
        </w:rPr>
        <w:t>cht niet op</w:t>
      </w:r>
    </w:p>
    <w:p w:rsidR="00273A1F" w:rsidP="00273A1F" w14:paraId="253B7BD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onredelijke gronden weigeren.</w:t>
      </w:r>
    </w:p>
    <w:p w:rsidR="00273A1F" w:rsidP="00273A1F" w14:paraId="214A1B45" w14:textId="58DF3B16">
      <w:pPr>
        <w:autoSpaceDE w:val="0"/>
        <w:autoSpaceDN w:val="0"/>
        <w:adjustRightInd w:val="0"/>
        <w:rPr>
          <w:rFonts w:ascii="CIDFont+F3" w:hAnsi="CIDFont+F3" w:eastAsiaTheme="minorHAnsi" w:cs="CIDFont+F3"/>
          <w:b/>
          <w:sz w:val="19"/>
          <w:szCs w:val="19"/>
          <w:lang w:val="nl-NL"/>
        </w:rPr>
      </w:pPr>
    </w:p>
    <w:p w:rsidR="00273A1F" w:rsidP="00273A1F" w14:paraId="06EA9B81" w14:textId="77777777">
      <w:pPr>
        <w:autoSpaceDE w:val="0"/>
        <w:autoSpaceDN w:val="0"/>
        <w:adjustRightInd w:val="0"/>
        <w:rPr>
          <w:rFonts w:ascii="CIDFont+F3" w:hAnsi="CIDFont+F3" w:eastAsiaTheme="minorHAnsi" w:cs="CIDFont+F3"/>
          <w:b/>
          <w:sz w:val="19"/>
          <w:szCs w:val="19"/>
          <w:lang w:val="nl-NL"/>
        </w:rPr>
      </w:pPr>
    </w:p>
    <w:p w:rsidR="00273A1F" w:rsidP="00273A1F" w14:paraId="7609C75B" w14:textId="3304F438">
      <w:pPr>
        <w:autoSpaceDE w:val="0"/>
        <w:autoSpaceDN w:val="0"/>
        <w:adjustRightInd w:val="0"/>
        <w:rPr>
          <w:rFonts w:ascii="CIDFont+F3" w:hAnsi="CIDFont+F3" w:eastAsiaTheme="minorHAnsi" w:cs="CIDFont+F3"/>
          <w:b/>
          <w:sz w:val="19"/>
          <w:szCs w:val="19"/>
          <w:lang w:val="nl-NL"/>
        </w:rPr>
      </w:pPr>
      <w:r w:rsidRPr="00273A1F">
        <w:rPr>
          <w:rFonts w:ascii="CIDFont+F3" w:hAnsi="CIDFont+F3" w:eastAsiaTheme="minorHAnsi" w:cs="CIDFont+F3"/>
          <w:b/>
          <w:sz w:val="19"/>
          <w:szCs w:val="19"/>
          <w:lang w:val="nl-NL"/>
        </w:rPr>
        <w:t>Artikel 9. GEHEIMHOUDING</w:t>
      </w:r>
    </w:p>
    <w:p w:rsidR="00273A1F" w:rsidRPr="00273A1F" w:rsidP="00273A1F" w14:paraId="6019CD20" w14:textId="77777777">
      <w:pPr>
        <w:autoSpaceDE w:val="0"/>
        <w:autoSpaceDN w:val="0"/>
        <w:adjustRightInd w:val="0"/>
        <w:rPr>
          <w:rFonts w:ascii="CIDFont+F3" w:hAnsi="CIDFont+F3" w:eastAsiaTheme="minorHAnsi" w:cs="CIDFont+F3"/>
          <w:b/>
          <w:sz w:val="19"/>
          <w:szCs w:val="19"/>
          <w:lang w:val="nl-NL"/>
        </w:rPr>
      </w:pPr>
    </w:p>
    <w:p w:rsidR="00273A1F" w:rsidP="00273A1F" w14:paraId="7031E45E"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Partijen zullen geheimhouding in acht nemen ten aanzien van alle bedrijfsinformatie, een en ander in de</w:t>
      </w:r>
    </w:p>
    <w:p w:rsidR="00273A1F" w:rsidP="00273A1F" w14:paraId="4512E32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meest ruime zin van het woord bedoeld, die partijen in het kader van de </w:t>
      </w:r>
      <w:r>
        <w:rPr>
          <w:rFonts w:ascii="CIDFont+F1" w:hAnsi="CIDFont+F1" w:eastAsiaTheme="minorHAnsi" w:cs="CIDFont+F1"/>
          <w:sz w:val="19"/>
          <w:szCs w:val="19"/>
          <w:lang w:val="nl-NL"/>
        </w:rPr>
        <w:t>uitvoering van deze</w:t>
      </w:r>
    </w:p>
    <w:p w:rsidR="00273A1F" w:rsidP="00273A1F" w14:paraId="00A15CDD"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overeenkomst ter beschikking komt en partijen zijn onvoorwaardelijk gehouden zodanige maatregelen te</w:t>
      </w:r>
    </w:p>
    <w:p w:rsidR="00273A1F" w:rsidP="00273A1F" w14:paraId="497429E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treffen om geheimhouding met betrekking tot al deze gegevens te verzekeren.</w:t>
      </w:r>
    </w:p>
    <w:p w:rsidR="00273A1F" w:rsidP="00273A1F" w14:paraId="087875C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Vorenstaande geldt niet als een partij een wettelijke plich</w:t>
      </w:r>
      <w:r>
        <w:rPr>
          <w:rFonts w:ascii="CIDFont+F1" w:hAnsi="CIDFont+F1" w:eastAsiaTheme="minorHAnsi" w:cs="CIDFont+F1"/>
          <w:sz w:val="19"/>
          <w:szCs w:val="19"/>
          <w:lang w:val="nl-NL"/>
        </w:rPr>
        <w:t>t tot melding heeft of als een partij zelf in een</w:t>
      </w:r>
    </w:p>
    <w:p w:rsidR="00273A1F" w:rsidP="00273A1F" w14:paraId="104B706C"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geschil betrokken is waarbij deze partij gehinderd wordt in zijn verweer indien hij deze informatie niet mag</w:t>
      </w:r>
    </w:p>
    <w:p w:rsidR="00273A1F" w:rsidP="00273A1F" w14:paraId="39248EE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gebruiken. In dat laatste geval zal deze partij zich beperken tot melding van de in dat geval noo</w:t>
      </w:r>
      <w:r>
        <w:rPr>
          <w:rFonts w:ascii="CIDFont+F1" w:hAnsi="CIDFont+F1" w:eastAsiaTheme="minorHAnsi" w:cs="CIDFont+F1"/>
          <w:sz w:val="19"/>
          <w:szCs w:val="19"/>
          <w:lang w:val="nl-NL"/>
        </w:rPr>
        <w:t>dzakelijke</w:t>
      </w:r>
    </w:p>
    <w:p w:rsidR="007B1A77" w:rsidP="00273A1F" w14:paraId="5C05D28E" w14:textId="77777777">
      <w:pPr>
        <w:pStyle w:val="NoSpacing"/>
        <w:ind w:firstLine="714"/>
        <w:rPr>
          <w:rFonts w:ascii="CIDFont+F1" w:hAnsi="CIDFont+F1" w:cs="CIDFont+F1"/>
          <w:sz w:val="19"/>
          <w:szCs w:val="19"/>
        </w:rPr>
      </w:pPr>
      <w:r>
        <w:rPr>
          <w:rFonts w:ascii="CIDFont+F1" w:hAnsi="CIDFont+F1" w:cs="CIDFont+F1"/>
          <w:sz w:val="19"/>
          <w:szCs w:val="19"/>
        </w:rPr>
        <w:t>informatie.</w:t>
      </w:r>
    </w:p>
    <w:p w:rsidR="007B1A77" w:rsidP="00273A1F" w14:paraId="45749EB2" w14:textId="67EC963E">
      <w:pPr>
        <w:pStyle w:val="NoSpacing"/>
        <w:ind w:firstLine="714"/>
        <w:rPr>
          <w:rFonts w:ascii="CIDFont+F1" w:hAnsi="CIDFont+F1" w:cs="CIDFont+F1"/>
          <w:sz w:val="19"/>
          <w:szCs w:val="19"/>
        </w:rPr>
      </w:pPr>
    </w:p>
    <w:p w:rsidR="00D91474" w:rsidP="00273A1F" w14:paraId="7A4CC760" w14:textId="77777777">
      <w:pPr>
        <w:pStyle w:val="NoSpacing"/>
        <w:ind w:firstLine="714"/>
        <w:rPr>
          <w:rFonts w:ascii="CIDFont+F1" w:hAnsi="CIDFont+F1" w:cs="CIDFont+F1"/>
          <w:sz w:val="19"/>
          <w:szCs w:val="19"/>
        </w:rPr>
      </w:pPr>
    </w:p>
    <w:p w:rsidR="00D91474" w:rsidP="00D91474" w14:paraId="5CBD6262" w14:textId="6E899B91">
      <w:pPr>
        <w:autoSpaceDE w:val="0"/>
        <w:autoSpaceDN w:val="0"/>
        <w:adjustRightInd w:val="0"/>
        <w:rPr>
          <w:rFonts w:ascii="CIDFont+F3" w:hAnsi="CIDFont+F3" w:eastAsiaTheme="minorHAnsi" w:cs="CIDFont+F3"/>
          <w:b/>
          <w:sz w:val="19"/>
          <w:szCs w:val="19"/>
          <w:lang w:val="nl-NL"/>
        </w:rPr>
      </w:pPr>
      <w:r w:rsidRPr="00D91474">
        <w:rPr>
          <w:rFonts w:ascii="CIDFont+F3" w:hAnsi="CIDFont+F3" w:eastAsiaTheme="minorHAnsi" w:cs="CIDFont+F3"/>
          <w:b/>
          <w:sz w:val="19"/>
          <w:szCs w:val="19"/>
          <w:lang w:val="nl-NL"/>
        </w:rPr>
        <w:t>Artikel 10. AANSPRAKELIJKHEID</w:t>
      </w:r>
    </w:p>
    <w:p w:rsidR="00D91474" w:rsidRPr="00D91474" w:rsidP="00D91474" w14:paraId="302206E2" w14:textId="77777777">
      <w:pPr>
        <w:autoSpaceDE w:val="0"/>
        <w:autoSpaceDN w:val="0"/>
        <w:adjustRightInd w:val="0"/>
        <w:rPr>
          <w:rFonts w:ascii="CIDFont+F3" w:hAnsi="CIDFont+F3" w:eastAsiaTheme="minorHAnsi" w:cs="CIDFont+F3"/>
          <w:b/>
          <w:sz w:val="19"/>
          <w:szCs w:val="19"/>
          <w:lang w:val="nl-NL"/>
        </w:rPr>
      </w:pPr>
    </w:p>
    <w:p w:rsidR="00D91474" w:rsidP="00D91474" w14:paraId="68743B0A" w14:textId="246ED3A9">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10.1 </w:t>
      </w:r>
      <w:r>
        <w:rPr>
          <w:rFonts w:ascii="CIDFont+F1" w:hAnsi="CIDFont+F1" w:eastAsiaTheme="minorHAnsi" w:cs="CIDFont+F1"/>
          <w:sz w:val="19"/>
          <w:szCs w:val="19"/>
          <w:lang w:val="nl-NL"/>
        </w:rPr>
        <w:tab/>
        <w:t>De Leverancier is verantwoordelijk voor de kwaliteit van de door hem uitgevoerde werkzaamheden.</w:t>
      </w:r>
    </w:p>
    <w:p w:rsidR="00D91474" w:rsidP="00D91474" w14:paraId="4E09EEFC"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Schade die de Opdrachtgever lijdt en waarvoor de Leverancier gelet op de wet en deze </w:t>
      </w:r>
      <w:r>
        <w:rPr>
          <w:rFonts w:ascii="CIDFont+F1" w:hAnsi="CIDFont+F1" w:eastAsiaTheme="minorHAnsi" w:cs="CIDFont+F1"/>
          <w:sz w:val="19"/>
          <w:szCs w:val="19"/>
          <w:lang w:val="nl-NL"/>
        </w:rPr>
        <w:t>voorwaarden</w:t>
      </w:r>
    </w:p>
    <w:p w:rsidR="00D91474" w:rsidP="00D91474" w14:paraId="6E22192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aansprakelijk kan worden gehouden, wordt aan de Opdrachtgever uitsluitend volgens onderstaande</w:t>
      </w:r>
    </w:p>
    <w:p w:rsidR="00D91474" w:rsidP="00D91474" w14:paraId="2D2BE4AE"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bepalingen vergoed. Werkzaamheden die de Opdrachtgever voor eigen verantwoordelijkheid uitvoert of</w:t>
      </w:r>
    </w:p>
    <w:p w:rsidR="00D91474" w:rsidP="00D91474" w14:paraId="07F0B64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laat uitvoeren, geschieden voor eigen risico. De L</w:t>
      </w:r>
      <w:r>
        <w:rPr>
          <w:rFonts w:ascii="CIDFont+F1" w:hAnsi="CIDFont+F1" w:eastAsiaTheme="minorHAnsi" w:cs="CIDFont+F1"/>
          <w:sz w:val="19"/>
          <w:szCs w:val="19"/>
          <w:lang w:val="nl-NL"/>
        </w:rPr>
        <w:t>everancier aanvaardt hiervoor geen aansprakelijkheid.</w:t>
      </w:r>
    </w:p>
    <w:p w:rsidR="00D91474" w:rsidP="00D91474" w14:paraId="3747580B" w14:textId="77777777">
      <w:pPr>
        <w:autoSpaceDE w:val="0"/>
        <w:autoSpaceDN w:val="0"/>
        <w:adjustRightInd w:val="0"/>
        <w:rPr>
          <w:rFonts w:ascii="CIDFont+F1" w:hAnsi="CIDFont+F1" w:eastAsiaTheme="minorHAnsi" w:cs="CIDFont+F1"/>
          <w:sz w:val="19"/>
          <w:szCs w:val="19"/>
          <w:lang w:val="nl-NL"/>
        </w:rPr>
      </w:pPr>
    </w:p>
    <w:p w:rsidR="00D91474" w:rsidP="00D91474" w14:paraId="388CF405" w14:textId="4174C21B">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10.2 </w:t>
      </w:r>
      <w:r>
        <w:rPr>
          <w:rFonts w:ascii="CIDFont+F1" w:hAnsi="CIDFont+F1" w:eastAsiaTheme="minorHAnsi" w:cs="CIDFont+F1"/>
          <w:sz w:val="19"/>
          <w:szCs w:val="19"/>
          <w:lang w:val="nl-NL"/>
        </w:rPr>
        <w:tab/>
        <w:t>Schade waarvoor de Leverancier aansprakelijk is, in het kader van deze overeenkomst wordt vergoed tot</w:t>
      </w:r>
    </w:p>
    <w:p w:rsidR="00D91474" w:rsidP="00E82C77" w14:paraId="737D0BA7" w14:textId="72D1EC64">
      <w:pPr>
        <w:autoSpaceDE w:val="0"/>
        <w:autoSpaceDN w:val="0"/>
        <w:adjustRightInd w:val="0"/>
        <w:ind w:left="708" w:firstLine="6"/>
        <w:rPr>
          <w:rFonts w:ascii="CIDFont+F1" w:hAnsi="CIDFont+F1" w:eastAsiaTheme="minorHAnsi" w:cs="CIDFont+F1"/>
          <w:sz w:val="19"/>
          <w:szCs w:val="19"/>
          <w:lang w:val="nl-NL"/>
        </w:rPr>
      </w:pPr>
      <w:r>
        <w:rPr>
          <w:rFonts w:ascii="CIDFont+F1" w:hAnsi="CIDFont+F1" w:eastAsiaTheme="minorHAnsi" w:cs="CIDFont+F1"/>
          <w:sz w:val="19"/>
          <w:szCs w:val="19"/>
          <w:lang w:val="nl-NL"/>
        </w:rPr>
        <w:t>maximaal een bedrag van EURO 1.200.000,-</w:t>
      </w:r>
      <w:r w:rsidR="00E82C77">
        <w:rPr>
          <w:rFonts w:ascii="CIDFont+F1" w:hAnsi="CIDFont+F1" w:eastAsiaTheme="minorHAnsi" w:cs="CIDFont+F1"/>
          <w:sz w:val="19"/>
          <w:szCs w:val="19"/>
          <w:lang w:val="nl-NL"/>
        </w:rPr>
        <w:t xml:space="preserve"> per gebeurtenis</w:t>
      </w:r>
      <w:r>
        <w:rPr>
          <w:rFonts w:ascii="CIDFont+F1" w:hAnsi="CIDFont+F1" w:eastAsiaTheme="minorHAnsi" w:cs="CIDFont+F1"/>
          <w:sz w:val="19"/>
          <w:szCs w:val="19"/>
          <w:lang w:val="nl-NL"/>
        </w:rPr>
        <w:t xml:space="preserve"> of bij afwijking daarvan, tot het bedrag zoals door partijen in</w:t>
      </w:r>
      <w:r w:rsidR="00E82C77">
        <w:rPr>
          <w:rFonts w:ascii="CIDFont+F1" w:hAnsi="CIDFont+F1" w:eastAsiaTheme="minorHAnsi" w:cs="CIDFont+F1"/>
          <w:sz w:val="19"/>
          <w:szCs w:val="19"/>
          <w:lang w:val="nl-NL"/>
        </w:rPr>
        <w:t xml:space="preserve"> </w:t>
      </w:r>
      <w:r w:rsidRPr="00265109">
        <w:rPr>
          <w:rFonts w:ascii="CIDFont+F1" w:hAnsi="CIDFont+F1" w:eastAsiaTheme="minorHAnsi" w:cs="CIDFont+F1"/>
          <w:sz w:val="19"/>
          <w:szCs w:val="19"/>
          <w:lang w:val="nl-NL"/>
        </w:rPr>
        <w:t>het SSO id</w:t>
      </w:r>
      <w:r>
        <w:rPr>
          <w:rFonts w:ascii="CIDFont+F1" w:hAnsi="CIDFont+F1" w:eastAsiaTheme="minorHAnsi" w:cs="CIDFont+F1"/>
          <w:sz w:val="21"/>
          <w:szCs w:val="21"/>
          <w:lang w:val="nl-NL"/>
        </w:rPr>
        <w:t xml:space="preserve"> </w:t>
      </w:r>
      <w:r>
        <w:rPr>
          <w:rFonts w:ascii="CIDFont+F1" w:hAnsi="CIDFont+F1" w:eastAsiaTheme="minorHAnsi" w:cs="CIDFont+F1"/>
          <w:sz w:val="19"/>
          <w:szCs w:val="19"/>
          <w:lang w:val="nl-NL"/>
        </w:rPr>
        <w:t>bij deze overeenkomst is overeengekomen.</w:t>
      </w:r>
    </w:p>
    <w:p w:rsidR="00D91474" w:rsidP="00D91474" w14:paraId="5069C85F" w14:textId="77777777">
      <w:pPr>
        <w:autoSpaceDE w:val="0"/>
        <w:autoSpaceDN w:val="0"/>
        <w:adjustRightInd w:val="0"/>
        <w:ind w:firstLine="714"/>
        <w:rPr>
          <w:rFonts w:ascii="CIDFont+F1" w:hAnsi="CIDFont+F1" w:eastAsiaTheme="minorHAnsi" w:cs="CIDFont+F1"/>
          <w:sz w:val="19"/>
          <w:szCs w:val="19"/>
          <w:lang w:val="nl-NL"/>
        </w:rPr>
      </w:pPr>
    </w:p>
    <w:p w:rsidR="00D91474" w:rsidP="00D91474" w14:paraId="1F35002E" w14:textId="47097211">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Leverancier dient zich genoegzaam te verzekeren tegen de aansprakelijkheid als bedoeld in artikel</w:t>
      </w:r>
    </w:p>
    <w:p w:rsidR="00D91474" w:rsidP="00D91474" w14:paraId="4F54979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10 lid 1. De Leverancier vergoedt in </w:t>
      </w:r>
      <w:r>
        <w:rPr>
          <w:rFonts w:ascii="CIDFont+F1" w:hAnsi="CIDFont+F1" w:eastAsiaTheme="minorHAnsi" w:cs="CIDFont+F1"/>
          <w:sz w:val="19"/>
          <w:szCs w:val="19"/>
          <w:lang w:val="nl-NL"/>
        </w:rPr>
        <w:t>dit kader personenschade en/of zaakschade aan installaties en</w:t>
      </w:r>
    </w:p>
    <w:p w:rsidR="00D91474" w:rsidP="00D91474" w14:paraId="7B483C2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eigendommen van de Opdrachtgever voor zover dit letsel of deze schade is veroorzaakt door de</w:t>
      </w:r>
    </w:p>
    <w:p w:rsidR="00D91474" w:rsidP="00D91474" w14:paraId="1D382B70"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uitvoering van ingevolge de overeenkomst te verrichten werkzaamheden en het gevolg is van personen</w:t>
      </w:r>
    </w:p>
    <w:p w:rsidR="00D91474" w:rsidP="00D91474" w14:paraId="0EE732FE"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va</w:t>
      </w:r>
      <w:r>
        <w:rPr>
          <w:rFonts w:ascii="CIDFont+F1" w:hAnsi="CIDFont+F1" w:eastAsiaTheme="minorHAnsi" w:cs="CIDFont+F1"/>
          <w:sz w:val="19"/>
          <w:szCs w:val="19"/>
          <w:lang w:val="nl-NL"/>
        </w:rPr>
        <w:t>n wie de Leverancier zich bij de uitvoering van die werkzaamheden bedient; daarnaast zal in dat geval</w:t>
      </w:r>
    </w:p>
    <w:p w:rsidR="00D91474" w:rsidP="00D91474" w14:paraId="569C02CE"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schade aan de Apparatuur waarop de overeenkomst betrekking heeft volledig worden hersteld, echter</w:t>
      </w:r>
    </w:p>
    <w:p w:rsidR="00D91474" w:rsidP="00D91474" w14:paraId="3A246C15"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totaal maximaal tot het overeengekomen bedrag zoals hier</w:t>
      </w:r>
      <w:r>
        <w:rPr>
          <w:rFonts w:ascii="CIDFont+F1" w:hAnsi="CIDFont+F1" w:eastAsiaTheme="minorHAnsi" w:cs="CIDFont+F1"/>
          <w:sz w:val="19"/>
          <w:szCs w:val="19"/>
          <w:lang w:val="nl-NL"/>
        </w:rPr>
        <w:t>voor vermeld. Indien vervanging van systemen</w:t>
      </w:r>
    </w:p>
    <w:p w:rsidR="00D91474" w:rsidP="00D91474" w14:paraId="225333E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noodzakelijk mocht blijken, zal dit geschieden tegen betaling door de Opdrachtgever van normaal te</w:t>
      </w:r>
    </w:p>
    <w:p w:rsidR="00D91474" w:rsidP="00D91474" w14:paraId="6CFAE95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achten afschrijvingen.</w:t>
      </w:r>
    </w:p>
    <w:p w:rsidR="00D91474" w:rsidP="00D91474" w14:paraId="6E69A32A" w14:textId="77777777">
      <w:pPr>
        <w:autoSpaceDE w:val="0"/>
        <w:autoSpaceDN w:val="0"/>
        <w:adjustRightInd w:val="0"/>
        <w:ind w:firstLine="714"/>
        <w:rPr>
          <w:rFonts w:ascii="CIDFont+F1" w:hAnsi="CIDFont+F1" w:eastAsiaTheme="minorHAnsi" w:cs="CIDFont+F1"/>
          <w:sz w:val="19"/>
          <w:szCs w:val="19"/>
          <w:lang w:val="nl-NL"/>
        </w:rPr>
      </w:pPr>
    </w:p>
    <w:p w:rsidR="00D91474" w:rsidP="00D91474" w14:paraId="70D60F22" w14:textId="0538C852">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Gevolgschade komt niet voor vergoeding in aanmerking. Onder gevolgschade wordt onder mee</w:t>
      </w:r>
      <w:r>
        <w:rPr>
          <w:rFonts w:ascii="CIDFont+F1" w:hAnsi="CIDFont+F1" w:eastAsiaTheme="minorHAnsi" w:cs="CIDFont+F1"/>
          <w:sz w:val="19"/>
          <w:szCs w:val="19"/>
          <w:lang w:val="nl-NL"/>
        </w:rPr>
        <w:t>r, maar</w:t>
      </w:r>
    </w:p>
    <w:p w:rsidR="00D91474" w:rsidP="00D91474" w14:paraId="5F0F807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niet uitsluitend verstaan: schade wegens winstderving, inkomstenderving, productieverlies, stagnatie of</w:t>
      </w:r>
    </w:p>
    <w:p w:rsidR="00D91474" w:rsidP="00D91474" w14:paraId="70C02B7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vertraging van het productie- of bedrijfsproces, verlies van informatie inclusief de kosten van heropbouw</w:t>
      </w:r>
    </w:p>
    <w:p w:rsidR="00D91474" w:rsidP="00D91474" w14:paraId="17509D6C"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daarvan, gemiste besparingen, gemiste </w:t>
      </w:r>
      <w:r>
        <w:rPr>
          <w:rFonts w:ascii="CIDFont+F1" w:hAnsi="CIDFont+F1" w:eastAsiaTheme="minorHAnsi" w:cs="CIDFont+F1"/>
          <w:sz w:val="19"/>
          <w:szCs w:val="19"/>
          <w:lang w:val="nl-NL"/>
        </w:rPr>
        <w:t>overeenkomsten, tevergeefs gemaakte arbeidskosten, toename</w:t>
      </w:r>
    </w:p>
    <w:p w:rsidR="00D91474" w:rsidP="00D91474" w14:paraId="0AB3F16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van operationele kosten, meerkosten van inkoop elders en aan derden verschuldigde kortingen of boetes.</w:t>
      </w:r>
    </w:p>
    <w:p w:rsidR="00D91474" w:rsidP="00D91474" w14:paraId="1387DCAA" w14:textId="77777777">
      <w:pPr>
        <w:autoSpaceDE w:val="0"/>
        <w:autoSpaceDN w:val="0"/>
        <w:adjustRightInd w:val="0"/>
        <w:ind w:firstLine="714"/>
        <w:rPr>
          <w:rFonts w:ascii="CIDFont+F1" w:hAnsi="CIDFont+F1" w:eastAsiaTheme="minorHAnsi" w:cs="CIDFont+F1"/>
          <w:sz w:val="19"/>
          <w:szCs w:val="19"/>
          <w:lang w:val="nl-NL"/>
        </w:rPr>
      </w:pPr>
    </w:p>
    <w:p w:rsidR="00D91474" w:rsidP="00D91474" w14:paraId="3440ECF6" w14:textId="12138FFF">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Onderschrijding van beschikbaarheid en overschrijding van responstijd zijn in het kader van dit artikel</w:t>
      </w:r>
    </w:p>
    <w:p w:rsidR="00D91474" w:rsidP="00D91474" w14:paraId="39CF6C7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uitgesloten.</w:t>
      </w:r>
    </w:p>
    <w:p w:rsidR="00D91474" w:rsidP="00D91474" w14:paraId="17D2EE7B" w14:textId="77777777">
      <w:pPr>
        <w:autoSpaceDE w:val="0"/>
        <w:autoSpaceDN w:val="0"/>
        <w:adjustRightInd w:val="0"/>
        <w:rPr>
          <w:rFonts w:ascii="CIDFont+F1" w:hAnsi="CIDFont+F1" w:eastAsiaTheme="minorHAnsi" w:cs="CIDFont+F1"/>
          <w:sz w:val="19"/>
          <w:szCs w:val="19"/>
          <w:lang w:val="nl-NL"/>
        </w:rPr>
      </w:pPr>
    </w:p>
    <w:p w:rsidR="00D91474" w:rsidP="00183FED" w14:paraId="5116B163" w14:textId="5373EFC6">
      <w:pPr>
        <w:autoSpaceDE w:val="0"/>
        <w:autoSpaceDN w:val="0"/>
        <w:adjustRightInd w:val="0"/>
        <w:ind w:left="708" w:hanging="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10.3 </w:t>
      </w:r>
      <w:r>
        <w:rPr>
          <w:rFonts w:ascii="CIDFont+F1" w:hAnsi="CIDFont+F1" w:eastAsiaTheme="minorHAnsi" w:cs="CIDFont+F1"/>
          <w:sz w:val="19"/>
          <w:szCs w:val="19"/>
          <w:lang w:val="nl-NL"/>
        </w:rPr>
        <w:tab/>
        <w:t>Het recht op vergoeding van</w:t>
      </w:r>
      <w:r w:rsidR="00183FED">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 xml:space="preserve">schade vervalt, indien daarop niet binnen redelijke termijn na de ontdekking van de schade schriftelijk </w:t>
      </w:r>
      <w:r>
        <w:rPr>
          <w:rFonts w:ascii="CIDFont+F1" w:hAnsi="CIDFont+F1" w:eastAsiaTheme="minorHAnsi" w:cs="CIDFont+F1"/>
          <w:sz w:val="19"/>
          <w:szCs w:val="19"/>
          <w:lang w:val="nl-NL"/>
        </w:rPr>
        <w:t>een</w:t>
      </w:r>
      <w:r w:rsidR="00183FED">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beroep is gedaan.</w:t>
      </w:r>
    </w:p>
    <w:p w:rsidR="00D91474" w:rsidP="00D91474" w14:paraId="6E9FF8C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Schade komt niet voor vergoeding in aanmerking, indien deze later dan na twaalf maanden na afgifte van</w:t>
      </w:r>
    </w:p>
    <w:p w:rsidR="00D91474" w:rsidP="00D91474" w14:paraId="0A17037F"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het goed of de mededeling dat een dienst is verricht, aan het licht treedt, tenzij de Opdrachtgever van de</w:t>
      </w:r>
    </w:p>
    <w:p w:rsidR="00D91474" w:rsidP="00D91474" w14:paraId="2FEDCA8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overschrijding van deze termijn redelijkerwijs geen verwijt kan worden gemaakt.</w:t>
      </w:r>
    </w:p>
    <w:p w:rsidR="00D91474" w:rsidP="00D91474" w14:paraId="6DBC164C" w14:textId="77777777">
      <w:pPr>
        <w:autoSpaceDE w:val="0"/>
        <w:autoSpaceDN w:val="0"/>
        <w:adjustRightInd w:val="0"/>
        <w:rPr>
          <w:rFonts w:ascii="CIDFont+F1" w:hAnsi="CIDFont+F1" w:eastAsiaTheme="minorHAnsi" w:cs="CIDFont+F1"/>
          <w:sz w:val="19"/>
          <w:szCs w:val="19"/>
          <w:lang w:val="nl-NL"/>
        </w:rPr>
      </w:pPr>
    </w:p>
    <w:p w:rsidR="00D91474" w:rsidP="00D91474" w14:paraId="507F30AC" w14:textId="5E2933FB">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10.4 </w:t>
      </w:r>
      <w:r>
        <w:rPr>
          <w:rFonts w:ascii="CIDFont+F1" w:hAnsi="CIDFont+F1" w:eastAsiaTheme="minorHAnsi" w:cs="CIDFont+F1"/>
          <w:sz w:val="19"/>
          <w:szCs w:val="19"/>
          <w:lang w:val="nl-NL"/>
        </w:rPr>
        <w:tab/>
        <w:t>Derden die bij de uitvoering van een overeenkomst zijn betrokken en die tevens behoren tot het concern</w:t>
      </w:r>
    </w:p>
    <w:p w:rsidR="00D91474" w:rsidP="00D91474" w14:paraId="3A7B26F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waarvan de Leverancier deel uitmaakt, kunnen tegen een eventuele v</w:t>
      </w:r>
      <w:r>
        <w:rPr>
          <w:rFonts w:ascii="CIDFont+F1" w:hAnsi="CIDFont+F1" w:eastAsiaTheme="minorHAnsi" w:cs="CIDFont+F1"/>
          <w:sz w:val="19"/>
          <w:szCs w:val="19"/>
          <w:lang w:val="nl-NL"/>
        </w:rPr>
        <w:t>ordering van de Opdrachtgever in</w:t>
      </w:r>
    </w:p>
    <w:p w:rsidR="00D91474" w:rsidP="00D91474" w14:paraId="21922AC5"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ieder geval dezelfde verweermiddelen aanvoeren als de Leverancier op grond van deze voorwaarden</w:t>
      </w:r>
    </w:p>
    <w:p w:rsidR="00D91474" w:rsidP="00D91474" w14:paraId="7F7F9005"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kan aanvoeren. Van de Leverancier en genoemde derden kan tezamen geen hogere schadevergoeding</w:t>
      </w:r>
    </w:p>
    <w:p w:rsidR="00D91474" w:rsidP="00D91474" w14:paraId="5BC50275"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verkregen worden dan maximaal van</w:t>
      </w:r>
      <w:r>
        <w:rPr>
          <w:rFonts w:ascii="CIDFont+F1" w:hAnsi="CIDFont+F1" w:eastAsiaTheme="minorHAnsi" w:cs="CIDFont+F1"/>
          <w:sz w:val="19"/>
          <w:szCs w:val="19"/>
          <w:lang w:val="nl-NL"/>
        </w:rPr>
        <w:t xml:space="preserve"> de Leverancier alleen verkregen kan worden.</w:t>
      </w:r>
    </w:p>
    <w:p w:rsidR="00D91474" w:rsidP="00D91474" w14:paraId="7E91724E" w14:textId="77777777">
      <w:pPr>
        <w:autoSpaceDE w:val="0"/>
        <w:autoSpaceDN w:val="0"/>
        <w:adjustRightInd w:val="0"/>
        <w:rPr>
          <w:rFonts w:ascii="CIDFont+F1" w:hAnsi="CIDFont+F1" w:eastAsiaTheme="minorHAnsi" w:cs="CIDFont+F1"/>
          <w:sz w:val="19"/>
          <w:szCs w:val="19"/>
          <w:lang w:val="nl-NL"/>
        </w:rPr>
      </w:pPr>
    </w:p>
    <w:p w:rsidR="00D91474" w:rsidP="00D91474" w14:paraId="2FFC190C" w14:textId="63B053F3">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10.5 </w:t>
      </w:r>
      <w:r>
        <w:rPr>
          <w:rFonts w:ascii="CIDFont+F1" w:hAnsi="CIDFont+F1" w:eastAsiaTheme="minorHAnsi" w:cs="CIDFont+F1"/>
          <w:sz w:val="19"/>
          <w:szCs w:val="19"/>
          <w:lang w:val="nl-NL"/>
        </w:rPr>
        <w:tab/>
        <w:t>De Leverancier aanvaardt geen aansprakelijkheid voor de geschiktheid en deugdelijkheid van ontwerpen,</w:t>
      </w:r>
    </w:p>
    <w:p w:rsidR="00D91474" w:rsidP="00D91474" w14:paraId="7559B35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tekeningen, richtlijnen, materialen en dergelijke, die door of vanwege de Opdrachtgever zijn</w:t>
      </w:r>
    </w:p>
    <w:p w:rsidR="00D91474" w:rsidP="00D91474" w14:paraId="0D4192C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voorgesch</w:t>
      </w:r>
      <w:r>
        <w:rPr>
          <w:rFonts w:ascii="CIDFont+F1" w:hAnsi="CIDFont+F1" w:eastAsiaTheme="minorHAnsi" w:cs="CIDFont+F1"/>
          <w:sz w:val="19"/>
          <w:szCs w:val="19"/>
          <w:lang w:val="nl-NL"/>
        </w:rPr>
        <w:t>reven en verstrekt.</w:t>
      </w:r>
    </w:p>
    <w:p w:rsidR="00D91474" w:rsidP="00D91474" w14:paraId="6DE08314" w14:textId="77777777">
      <w:pPr>
        <w:autoSpaceDE w:val="0"/>
        <w:autoSpaceDN w:val="0"/>
        <w:adjustRightInd w:val="0"/>
        <w:rPr>
          <w:rFonts w:ascii="CIDFont+F1" w:hAnsi="CIDFont+F1" w:eastAsiaTheme="minorHAnsi" w:cs="CIDFont+F1"/>
          <w:sz w:val="19"/>
          <w:szCs w:val="19"/>
          <w:lang w:val="nl-NL"/>
        </w:rPr>
      </w:pPr>
    </w:p>
    <w:p w:rsidR="00D91474" w:rsidP="00D91474" w14:paraId="27A8C079" w14:textId="2CDB2328">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10.6 </w:t>
      </w:r>
      <w:r>
        <w:rPr>
          <w:rFonts w:ascii="CIDFont+F1" w:hAnsi="CIDFont+F1" w:eastAsiaTheme="minorHAnsi" w:cs="CIDFont+F1"/>
          <w:sz w:val="19"/>
          <w:szCs w:val="19"/>
          <w:lang w:val="nl-NL"/>
        </w:rPr>
        <w:tab/>
        <w:t>Leverancier aanvaardt geen enkele aansprakelijkheid voor schade, onjuiste werking en/of</w:t>
      </w:r>
    </w:p>
    <w:p w:rsidR="00D91474" w:rsidP="00D91474" w14:paraId="0FECB62E"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veiligheidsrisico’s welke direct of indirect voortkomen uit het gebruik van niet door Leverancier geleverde</w:t>
      </w:r>
    </w:p>
    <w:p w:rsidR="00D91474" w:rsidP="00D91474" w14:paraId="12C36B8C" w14:textId="77777777">
      <w:pPr>
        <w:pStyle w:val="NoSpacing"/>
        <w:ind w:firstLine="714"/>
        <w:rPr>
          <w:rFonts w:ascii="CIDFont+F1" w:hAnsi="CIDFont+F1" w:cs="CIDFont+F1"/>
          <w:sz w:val="19"/>
          <w:szCs w:val="19"/>
        </w:rPr>
      </w:pPr>
      <w:r>
        <w:rPr>
          <w:rFonts w:ascii="CIDFont+F1" w:hAnsi="CIDFont+F1" w:cs="CIDFont+F1"/>
          <w:sz w:val="19"/>
          <w:szCs w:val="19"/>
        </w:rPr>
        <w:t>onderdelen.</w:t>
      </w:r>
    </w:p>
    <w:p w:rsidR="00D91474" w:rsidP="00D91474" w14:paraId="4F3B6F86" w14:textId="0942101E">
      <w:pPr>
        <w:pStyle w:val="NoSpacing"/>
        <w:ind w:firstLine="714"/>
        <w:rPr>
          <w:rFonts w:ascii="CIDFont+F1" w:hAnsi="CIDFont+F1" w:cs="CIDFont+F1"/>
          <w:sz w:val="19"/>
          <w:szCs w:val="19"/>
        </w:rPr>
      </w:pPr>
    </w:p>
    <w:p w:rsidR="00D91474" w:rsidP="00D91474" w14:paraId="46710B84" w14:textId="77777777">
      <w:pPr>
        <w:pStyle w:val="NoSpacing"/>
        <w:ind w:firstLine="714"/>
        <w:rPr>
          <w:rFonts w:ascii="CIDFont+F1" w:hAnsi="CIDFont+F1" w:cs="CIDFont+F1"/>
          <w:sz w:val="19"/>
          <w:szCs w:val="19"/>
        </w:rPr>
      </w:pPr>
    </w:p>
    <w:p w:rsidR="00D91474" w:rsidRPr="00D91474" w:rsidP="00D91474" w14:paraId="3562B3E8" w14:textId="77777777">
      <w:pPr>
        <w:autoSpaceDE w:val="0"/>
        <w:autoSpaceDN w:val="0"/>
        <w:adjustRightInd w:val="0"/>
        <w:rPr>
          <w:rFonts w:ascii="CIDFont+F3" w:hAnsi="CIDFont+F3" w:eastAsiaTheme="minorHAnsi" w:cs="CIDFont+F3"/>
          <w:b/>
          <w:sz w:val="19"/>
          <w:szCs w:val="19"/>
          <w:lang w:val="nl-NL"/>
        </w:rPr>
      </w:pPr>
      <w:r w:rsidRPr="00D91474">
        <w:rPr>
          <w:rFonts w:ascii="CIDFont+F3" w:hAnsi="CIDFont+F3" w:eastAsiaTheme="minorHAnsi" w:cs="CIDFont+F3"/>
          <w:b/>
          <w:sz w:val="19"/>
          <w:szCs w:val="19"/>
          <w:lang w:val="nl-NL"/>
        </w:rPr>
        <w:t>Artikel 11. DUUR VA</w:t>
      </w:r>
      <w:r w:rsidRPr="00D91474">
        <w:rPr>
          <w:rFonts w:ascii="CIDFont+F3" w:hAnsi="CIDFont+F3" w:eastAsiaTheme="minorHAnsi" w:cs="CIDFont+F3"/>
          <w:b/>
          <w:sz w:val="19"/>
          <w:szCs w:val="19"/>
          <w:lang w:val="nl-NL"/>
        </w:rPr>
        <w:t>N DE OVEREENKOMST</w:t>
      </w:r>
    </w:p>
    <w:p w:rsidR="00D91474" w:rsidP="00D91474" w14:paraId="467EC0E9" w14:textId="77777777">
      <w:pPr>
        <w:autoSpaceDE w:val="0"/>
        <w:autoSpaceDN w:val="0"/>
        <w:adjustRightInd w:val="0"/>
        <w:rPr>
          <w:rFonts w:ascii="CIDFont+F1" w:hAnsi="CIDFont+F1" w:eastAsiaTheme="minorHAnsi" w:cs="CIDFont+F1"/>
          <w:sz w:val="19"/>
          <w:szCs w:val="19"/>
          <w:lang w:val="nl-NL"/>
        </w:rPr>
      </w:pPr>
    </w:p>
    <w:p w:rsidR="00D91474" w:rsidP="00D91474" w14:paraId="269CA220" w14:textId="07BB804B">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11.1 </w:t>
      </w:r>
      <w:r>
        <w:rPr>
          <w:rFonts w:ascii="CIDFont+F1" w:hAnsi="CIDFont+F1" w:eastAsiaTheme="minorHAnsi" w:cs="CIDFont+F1"/>
          <w:sz w:val="19"/>
          <w:szCs w:val="19"/>
          <w:lang w:val="nl-NL"/>
        </w:rPr>
        <w:tab/>
        <w:t xml:space="preserve">Deze overeenkomst wordt voor onbepaalde tijd aangegaan met de mogelijkheid in </w:t>
      </w:r>
      <w:r w:rsidRPr="00265109">
        <w:rPr>
          <w:rFonts w:ascii="CIDFont+F1" w:hAnsi="CIDFont+F1" w:eastAsiaTheme="minorHAnsi" w:cs="CIDFont+F1"/>
          <w:sz w:val="19"/>
          <w:szCs w:val="19"/>
          <w:lang w:val="nl-NL"/>
        </w:rPr>
        <w:t>het SSO id</w:t>
      </w:r>
      <w:r>
        <w:rPr>
          <w:rFonts w:ascii="CIDFont+F1" w:hAnsi="CIDFont+F1" w:eastAsiaTheme="minorHAnsi" w:cs="CIDFont+F1"/>
          <w:sz w:val="21"/>
          <w:szCs w:val="21"/>
          <w:lang w:val="nl-NL"/>
        </w:rPr>
        <w:t xml:space="preserve"> </w:t>
      </w:r>
      <w:r>
        <w:rPr>
          <w:rFonts w:ascii="CIDFont+F1" w:hAnsi="CIDFont+F1" w:eastAsiaTheme="minorHAnsi" w:cs="CIDFont+F1"/>
          <w:sz w:val="19"/>
          <w:szCs w:val="19"/>
          <w:lang w:val="nl-NL"/>
        </w:rPr>
        <w:t>een</w:t>
      </w:r>
    </w:p>
    <w:p w:rsidR="00D91474" w:rsidP="00D91474" w14:paraId="62046D1B" w14:textId="08C67BF6">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einddatum op te nemen.</w:t>
      </w:r>
    </w:p>
    <w:p w:rsidR="00D91474" w:rsidP="00D91474" w14:paraId="418E519A" w14:textId="77777777">
      <w:pPr>
        <w:autoSpaceDE w:val="0"/>
        <w:autoSpaceDN w:val="0"/>
        <w:adjustRightInd w:val="0"/>
        <w:ind w:firstLine="714"/>
        <w:rPr>
          <w:rFonts w:ascii="CIDFont+F1" w:hAnsi="CIDFont+F1" w:eastAsiaTheme="minorHAnsi" w:cs="CIDFont+F1"/>
          <w:sz w:val="19"/>
          <w:szCs w:val="19"/>
          <w:lang w:val="nl-NL"/>
        </w:rPr>
      </w:pPr>
    </w:p>
    <w:p w:rsidR="00D91474" w:rsidP="00D91474" w14:paraId="5EDA8996" w14:textId="3F3561F6">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11.2 </w:t>
      </w:r>
      <w:r>
        <w:rPr>
          <w:rFonts w:ascii="CIDFont+F1" w:hAnsi="CIDFont+F1" w:eastAsiaTheme="minorHAnsi" w:cs="CIDFont+F1"/>
          <w:sz w:val="19"/>
          <w:szCs w:val="19"/>
          <w:lang w:val="nl-NL"/>
        </w:rPr>
        <w:tab/>
        <w:t>De Leverancier staat ervoor in dat, na productiestop van de betreffende Apparatuur gedurende een</w:t>
      </w:r>
    </w:p>
    <w:p w:rsidR="00D91474" w:rsidP="00D91474" w14:paraId="00DD251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periode zoals overeengekomen in het SSO id de Opdrachtgever de mogelijkheid heeft om een</w:t>
      </w:r>
    </w:p>
    <w:p w:rsidR="00D91474" w:rsidP="00D91474" w14:paraId="6FBB2272"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overeenkomst af te sluiten. De Leverancier kan indien de Opdrachtgever dit verlangt na het verstrijken</w:t>
      </w:r>
    </w:p>
    <w:p w:rsidR="00D91474" w:rsidP="00D91474" w14:paraId="79255D8E" w14:textId="0BDD5FFF">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van deze periode een overeenkomst aan gaan op nader </w:t>
      </w:r>
      <w:r>
        <w:rPr>
          <w:rFonts w:ascii="CIDFont+F1" w:hAnsi="CIDFont+F1" w:eastAsiaTheme="minorHAnsi" w:cs="CIDFont+F1"/>
          <w:sz w:val="19"/>
          <w:szCs w:val="19"/>
          <w:lang w:val="nl-NL"/>
        </w:rPr>
        <w:t>overeen te komen voorwaarden.</w:t>
      </w:r>
    </w:p>
    <w:p w:rsidR="00D91474" w:rsidP="00D91474" w14:paraId="46B869BE" w14:textId="77777777">
      <w:pPr>
        <w:autoSpaceDE w:val="0"/>
        <w:autoSpaceDN w:val="0"/>
        <w:adjustRightInd w:val="0"/>
        <w:ind w:firstLine="714"/>
        <w:rPr>
          <w:rFonts w:ascii="CIDFont+F1" w:hAnsi="CIDFont+F1" w:eastAsiaTheme="minorHAnsi" w:cs="CIDFont+F1"/>
          <w:sz w:val="19"/>
          <w:szCs w:val="19"/>
          <w:lang w:val="nl-NL"/>
        </w:rPr>
      </w:pPr>
    </w:p>
    <w:p w:rsidR="00D91474" w:rsidP="00D91474" w14:paraId="29831164" w14:textId="7DFBF45A">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11.3 </w:t>
      </w:r>
      <w:r>
        <w:rPr>
          <w:rFonts w:ascii="CIDFont+F1" w:hAnsi="CIDFont+F1" w:eastAsiaTheme="minorHAnsi" w:cs="CIDFont+F1"/>
          <w:sz w:val="19"/>
          <w:szCs w:val="19"/>
          <w:lang w:val="nl-NL"/>
        </w:rPr>
        <w:tab/>
        <w:t>In geval van tijdelijke of definitieve buiten gebruikstelling van de Apparatuur door de Opdrachtgever</w:t>
      </w:r>
    </w:p>
    <w:p w:rsidR="00D91474" w:rsidP="00D91474" w14:paraId="243EE61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tijdens de duur van de overeenkomst treden partijen met elkaar in overleg. Indien de Apparatuur tijdens</w:t>
      </w:r>
    </w:p>
    <w:p w:rsidR="00D91474" w:rsidP="00D91474" w14:paraId="1C0E0C7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duur van d</w:t>
      </w:r>
      <w:r>
        <w:rPr>
          <w:rFonts w:ascii="CIDFont+F1" w:hAnsi="CIDFont+F1" w:eastAsiaTheme="minorHAnsi" w:cs="CIDFont+F1"/>
          <w:sz w:val="19"/>
          <w:szCs w:val="19"/>
          <w:lang w:val="nl-NL"/>
        </w:rPr>
        <w:t>e overeenkomst definitief buiten gebruik wordt gesteld, treden partijen met elkaar in overleg</w:t>
      </w:r>
    </w:p>
    <w:p w:rsidR="00D91474" w:rsidP="00D91474" w14:paraId="62014B0E"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 het door de Leverancier of de Opdrachtgever te vergoeden bedrag. De wijze waarop dit bedrag</w:t>
      </w:r>
    </w:p>
    <w:p w:rsidR="00D91474" w:rsidP="00D91474" w14:paraId="66A954C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wordt vastgesteld is in het SSO id bepaald. In beginsel zal naar </w:t>
      </w:r>
      <w:r>
        <w:rPr>
          <w:rFonts w:ascii="CIDFont+F1" w:hAnsi="CIDFont+F1" w:eastAsiaTheme="minorHAnsi" w:cs="CIDFont+F1"/>
          <w:sz w:val="19"/>
          <w:szCs w:val="19"/>
          <w:lang w:val="nl-NL"/>
        </w:rPr>
        <w:t>rato worden gecrediteerd met</w:t>
      </w:r>
    </w:p>
    <w:p w:rsidR="00D91474" w:rsidP="00D91474" w14:paraId="1C730491" w14:textId="77777777">
      <w:pPr>
        <w:pStyle w:val="NoSpacing"/>
        <w:ind w:firstLine="714"/>
        <w:rPr>
          <w:rFonts w:ascii="CIDFont+F1" w:hAnsi="CIDFont+F1" w:cs="CIDFont+F1"/>
          <w:sz w:val="19"/>
          <w:szCs w:val="19"/>
        </w:rPr>
      </w:pPr>
      <w:r>
        <w:rPr>
          <w:rFonts w:ascii="CIDFont+F1" w:hAnsi="CIDFont+F1" w:cs="CIDFont+F1"/>
          <w:sz w:val="19"/>
          <w:szCs w:val="19"/>
        </w:rPr>
        <w:t>inachtneming van gemaakte afspraken.</w:t>
      </w:r>
    </w:p>
    <w:p w:rsidR="00D91474" w:rsidP="00D91474" w14:paraId="50A632C5" w14:textId="77777777">
      <w:pPr>
        <w:pStyle w:val="NoSpacing"/>
        <w:ind w:firstLine="714"/>
        <w:rPr>
          <w:rFonts w:ascii="CIDFont+F1" w:hAnsi="CIDFont+F1" w:cs="CIDFont+F1"/>
          <w:sz w:val="19"/>
          <w:szCs w:val="19"/>
        </w:rPr>
      </w:pPr>
    </w:p>
    <w:p w:rsidR="00D91474" w:rsidP="00D91474" w14:paraId="15E87921" w14:textId="77777777">
      <w:pPr>
        <w:pStyle w:val="NoSpacing"/>
        <w:ind w:firstLine="714"/>
        <w:rPr>
          <w:rFonts w:ascii="CIDFont+F1" w:hAnsi="CIDFont+F1" w:cs="CIDFont+F1"/>
          <w:sz w:val="19"/>
          <w:szCs w:val="19"/>
        </w:rPr>
      </w:pPr>
    </w:p>
    <w:p w:rsidR="00D91474" w:rsidP="00D91474" w14:paraId="4445CD99" w14:textId="28DB3D6C">
      <w:pPr>
        <w:autoSpaceDE w:val="0"/>
        <w:autoSpaceDN w:val="0"/>
        <w:adjustRightInd w:val="0"/>
        <w:rPr>
          <w:rFonts w:ascii="CIDFont+F3" w:hAnsi="CIDFont+F3" w:eastAsiaTheme="minorHAnsi" w:cs="CIDFont+F3"/>
          <w:b/>
          <w:sz w:val="19"/>
          <w:szCs w:val="19"/>
          <w:lang w:val="nl-NL"/>
        </w:rPr>
      </w:pPr>
      <w:r w:rsidRPr="00D91474">
        <w:rPr>
          <w:rFonts w:ascii="CIDFont+F3" w:hAnsi="CIDFont+F3" w:eastAsiaTheme="minorHAnsi" w:cs="CIDFont+F3"/>
          <w:b/>
          <w:sz w:val="19"/>
          <w:szCs w:val="19"/>
          <w:lang w:val="nl-NL"/>
        </w:rPr>
        <w:t>Artikel 12. TUSSENTIJDSE BEEINDIGING</w:t>
      </w:r>
    </w:p>
    <w:p w:rsidR="00D91474" w:rsidRPr="00D91474" w:rsidP="00D91474" w14:paraId="7DD0252F" w14:textId="77777777">
      <w:pPr>
        <w:autoSpaceDE w:val="0"/>
        <w:autoSpaceDN w:val="0"/>
        <w:adjustRightInd w:val="0"/>
        <w:rPr>
          <w:rFonts w:ascii="CIDFont+F3" w:hAnsi="CIDFont+F3" w:eastAsiaTheme="minorHAnsi" w:cs="CIDFont+F3"/>
          <w:b/>
          <w:sz w:val="19"/>
          <w:szCs w:val="19"/>
          <w:lang w:val="nl-NL"/>
        </w:rPr>
      </w:pPr>
    </w:p>
    <w:p w:rsidR="00D91474" w:rsidP="00D91474" w14:paraId="44ED322F" w14:textId="352F6AD2">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12.1 </w:t>
      </w:r>
      <w:r>
        <w:rPr>
          <w:rFonts w:ascii="CIDFont+F1" w:hAnsi="CIDFont+F1" w:eastAsiaTheme="minorHAnsi" w:cs="CIDFont+F1"/>
          <w:sz w:val="19"/>
          <w:szCs w:val="19"/>
          <w:lang w:val="nl-NL"/>
        </w:rPr>
        <w:tab/>
        <w:t>De Opdrachtgever en de Leverancier kunnen de overeenkomst schriftelijk beëindigen per het einde van</w:t>
      </w:r>
    </w:p>
    <w:p w:rsidR="00D91474" w:rsidP="00D91474" w14:paraId="5AAB197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een kalenderjaar met inachtneming van de min</w:t>
      </w:r>
      <w:r>
        <w:rPr>
          <w:rFonts w:ascii="CIDFont+F1" w:hAnsi="CIDFont+F1" w:eastAsiaTheme="minorHAnsi" w:cs="CIDFont+F1"/>
          <w:sz w:val="19"/>
          <w:szCs w:val="19"/>
          <w:lang w:val="nl-NL"/>
        </w:rPr>
        <w:t>imale looptijd conform het SSO id. en een opzegtermijn</w:t>
      </w:r>
    </w:p>
    <w:p w:rsidR="00D91474" w:rsidP="00D91474" w14:paraId="70FD467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van twee maanden, voor zover hiervan in het SSO id niet specifiek wordt afgeweken.</w:t>
      </w:r>
    </w:p>
    <w:p w:rsidR="00D91474" w:rsidP="00D91474" w14:paraId="426C5072" w14:textId="77777777">
      <w:pPr>
        <w:autoSpaceDE w:val="0"/>
        <w:autoSpaceDN w:val="0"/>
        <w:adjustRightInd w:val="0"/>
        <w:rPr>
          <w:rFonts w:ascii="CIDFont+F1" w:hAnsi="CIDFont+F1" w:eastAsiaTheme="minorHAnsi" w:cs="CIDFont+F1"/>
          <w:sz w:val="19"/>
          <w:szCs w:val="19"/>
          <w:lang w:val="nl-NL"/>
        </w:rPr>
      </w:pPr>
    </w:p>
    <w:p w:rsidR="00D91474" w:rsidP="00D91474" w14:paraId="3F84572F" w14:textId="7DABC9DE">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12.2 </w:t>
      </w:r>
      <w:r>
        <w:rPr>
          <w:rFonts w:ascii="CIDFont+F1" w:hAnsi="CIDFont+F1" w:eastAsiaTheme="minorHAnsi" w:cs="CIDFont+F1"/>
          <w:sz w:val="19"/>
          <w:szCs w:val="19"/>
          <w:lang w:val="nl-NL"/>
        </w:rPr>
        <w:tab/>
        <w:t>Indien een partij in de nakoming van de overeenkomst tekortschiet zonder dat dit aan deze partij kan</w:t>
      </w:r>
    </w:p>
    <w:p w:rsidR="00D91474" w:rsidP="00D91474" w14:paraId="531182E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worden toe</w:t>
      </w:r>
      <w:r>
        <w:rPr>
          <w:rFonts w:ascii="CIDFont+F1" w:hAnsi="CIDFont+F1" w:eastAsiaTheme="minorHAnsi" w:cs="CIDFont+F1"/>
          <w:sz w:val="19"/>
          <w:szCs w:val="19"/>
          <w:lang w:val="nl-NL"/>
        </w:rPr>
        <w:t>gerekend en waarbij nakoming blijvend onmogelijk is, dan kan deze overeenkomst met</w:t>
      </w:r>
    </w:p>
    <w:p w:rsidR="00D91474" w:rsidP="00D91474" w14:paraId="61D8008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onmiddellijke ingang beëindigd worden. Indien nakoming niet blijvend onmogelijk is, kan de beëindiging</w:t>
      </w:r>
    </w:p>
    <w:p w:rsidR="00D91474" w:rsidP="00D91474" w14:paraId="3698493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pas plaatsvinden nadat een periode van vijfenzeventig aaneengesloten k</w:t>
      </w:r>
      <w:r>
        <w:rPr>
          <w:rFonts w:ascii="CIDFont+F1" w:hAnsi="CIDFont+F1" w:eastAsiaTheme="minorHAnsi" w:cs="CIDFont+F1"/>
          <w:sz w:val="19"/>
          <w:szCs w:val="19"/>
          <w:lang w:val="nl-NL"/>
        </w:rPr>
        <w:t>alenderdagen dat nakoming niet</w:t>
      </w:r>
    </w:p>
    <w:p w:rsidR="00D91474" w:rsidP="00D91474" w14:paraId="0B3E1349" w14:textId="21C264FC">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mogelijk is, verstreken is.</w:t>
      </w:r>
    </w:p>
    <w:p w:rsidR="00183FED" w:rsidP="00D91474" w14:paraId="39A8DA29" w14:textId="77777777">
      <w:pPr>
        <w:autoSpaceDE w:val="0"/>
        <w:autoSpaceDN w:val="0"/>
        <w:adjustRightInd w:val="0"/>
        <w:ind w:firstLine="714"/>
        <w:rPr>
          <w:rFonts w:ascii="CIDFont+F1" w:hAnsi="CIDFont+F1" w:eastAsiaTheme="minorHAnsi" w:cs="CIDFont+F1"/>
          <w:sz w:val="19"/>
          <w:szCs w:val="19"/>
          <w:lang w:val="nl-NL"/>
        </w:rPr>
      </w:pPr>
    </w:p>
    <w:p w:rsidR="00D91474" w:rsidP="00D91474" w14:paraId="6776897F"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Van het tekortschieten in de nakoming van een verplichting, welke niet toerekenbaar is, is sprake, indien</w:t>
      </w:r>
    </w:p>
    <w:p w:rsidR="00D91474" w:rsidP="00D91474" w14:paraId="4985ACE5"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dit niet te wijten is aan zijn schuld, noch krachtens wet, rechtshandeling of in het </w:t>
      </w:r>
      <w:r>
        <w:rPr>
          <w:rFonts w:ascii="CIDFont+F1" w:hAnsi="CIDFont+F1" w:eastAsiaTheme="minorHAnsi" w:cs="CIDFont+F1"/>
          <w:sz w:val="19"/>
          <w:szCs w:val="19"/>
          <w:lang w:val="nl-NL"/>
        </w:rPr>
        <w:t>verkeer geldende</w:t>
      </w:r>
    </w:p>
    <w:p w:rsidR="00D91474" w:rsidP="00D91474" w14:paraId="2846AC4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opvattingen voor zijn rekening komt ofwel indien er sprake is van overmacht. Als zodanige omstandigheid</w:t>
      </w:r>
    </w:p>
    <w:p w:rsidR="00D91474" w:rsidP="00D91474" w14:paraId="3A4BE68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geldt in ieder geval oorlog of brand.</w:t>
      </w:r>
    </w:p>
    <w:p w:rsidR="00D91474" w:rsidP="00D91474" w14:paraId="333DC14A" w14:textId="77777777">
      <w:pPr>
        <w:autoSpaceDE w:val="0"/>
        <w:autoSpaceDN w:val="0"/>
        <w:adjustRightInd w:val="0"/>
        <w:rPr>
          <w:rFonts w:ascii="CIDFont+F1" w:hAnsi="CIDFont+F1" w:eastAsiaTheme="minorHAnsi" w:cs="CIDFont+F1"/>
          <w:sz w:val="19"/>
          <w:szCs w:val="19"/>
          <w:lang w:val="nl-NL"/>
        </w:rPr>
      </w:pPr>
    </w:p>
    <w:p w:rsidR="00183FED" w14:paraId="5448F07F" w14:textId="77777777">
      <w:pPr>
        <w:spacing w:after="160" w:line="259" w:lineRule="auto"/>
        <w:rPr>
          <w:rFonts w:ascii="CIDFont+F1" w:hAnsi="CIDFont+F1" w:eastAsiaTheme="minorHAnsi" w:cs="CIDFont+F1"/>
          <w:sz w:val="19"/>
          <w:szCs w:val="19"/>
          <w:lang w:val="nl-NL"/>
        </w:rPr>
      </w:pPr>
      <w:r>
        <w:rPr>
          <w:rFonts w:ascii="CIDFont+F1" w:hAnsi="CIDFont+F1" w:eastAsiaTheme="minorHAnsi" w:cs="CIDFont+F1"/>
          <w:sz w:val="19"/>
          <w:szCs w:val="19"/>
          <w:lang w:val="nl-NL"/>
        </w:rPr>
        <w:br w:type="page"/>
      </w:r>
    </w:p>
    <w:p w:rsidR="00D91474" w:rsidP="00D91474" w14:paraId="0CD78E81" w14:textId="1DC61CBB">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12.3 </w:t>
      </w:r>
      <w:r>
        <w:rPr>
          <w:rFonts w:ascii="CIDFont+F1" w:hAnsi="CIDFont+F1" w:eastAsiaTheme="minorHAnsi" w:cs="CIDFont+F1"/>
          <w:sz w:val="19"/>
          <w:szCs w:val="19"/>
          <w:lang w:val="nl-NL"/>
        </w:rPr>
        <w:tab/>
        <w:t xml:space="preserve">De overeenkomst kan voorts geheel of gedeeltelijk door beide partijen met </w:t>
      </w:r>
      <w:r>
        <w:rPr>
          <w:rFonts w:ascii="CIDFont+F1" w:hAnsi="CIDFont+F1" w:eastAsiaTheme="minorHAnsi" w:cs="CIDFont+F1"/>
          <w:sz w:val="19"/>
          <w:szCs w:val="19"/>
          <w:lang w:val="nl-NL"/>
        </w:rPr>
        <w:t>onmiddellijke ingang worden</w:t>
      </w:r>
    </w:p>
    <w:p w:rsidR="00D91474" w:rsidP="00D91474" w14:paraId="4482ACF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beëindigd:</w:t>
      </w:r>
    </w:p>
    <w:p w:rsidR="00D91474" w:rsidP="004E6152" w14:paraId="6431C80F" w14:textId="17C0C413">
      <w:pPr>
        <w:autoSpaceDE w:val="0"/>
        <w:autoSpaceDN w:val="0"/>
        <w:adjustRightInd w:val="0"/>
        <w:ind w:left="1407" w:hanging="705"/>
        <w:rPr>
          <w:rFonts w:ascii="CIDFont+F1" w:hAnsi="CIDFont+F1" w:eastAsiaTheme="minorHAnsi" w:cs="CIDFont+F1"/>
          <w:sz w:val="19"/>
          <w:szCs w:val="19"/>
          <w:lang w:val="nl-NL"/>
        </w:rPr>
      </w:pPr>
      <w:r>
        <w:rPr>
          <w:rFonts w:ascii="CIDFont+F1" w:hAnsi="CIDFont+F1" w:eastAsiaTheme="minorHAnsi" w:cs="CIDFont+F1"/>
          <w:sz w:val="19"/>
          <w:szCs w:val="19"/>
          <w:lang w:val="nl-NL"/>
        </w:rPr>
        <w:t>-</w:t>
      </w:r>
      <w:r w:rsidR="004E6152">
        <w:rPr>
          <w:rFonts w:ascii="CIDFont+F1" w:hAnsi="CIDFont+F1" w:eastAsiaTheme="minorHAnsi" w:cs="CIDFont+F1"/>
          <w:sz w:val="19"/>
          <w:szCs w:val="19"/>
          <w:lang w:val="nl-NL"/>
        </w:rPr>
        <w:tab/>
      </w:r>
      <w:r>
        <w:rPr>
          <w:rFonts w:ascii="CIDFont+F1" w:hAnsi="CIDFont+F1" w:eastAsiaTheme="minorHAnsi" w:cs="CIDFont+F1"/>
          <w:sz w:val="19"/>
          <w:szCs w:val="19"/>
          <w:lang w:val="nl-NL"/>
        </w:rPr>
        <w:t xml:space="preserve">indien de wederpartij in staat van faillissement is geraakt of haar surseance van betaling is </w:t>
      </w:r>
      <w:r w:rsidR="004E6152">
        <w:rPr>
          <w:rFonts w:ascii="CIDFont+F1" w:hAnsi="CIDFont+F1" w:eastAsiaTheme="minorHAnsi" w:cs="CIDFont+F1"/>
          <w:sz w:val="19"/>
          <w:szCs w:val="19"/>
          <w:lang w:val="nl-NL"/>
        </w:rPr>
        <w:t>v</w:t>
      </w:r>
      <w:r>
        <w:rPr>
          <w:rFonts w:ascii="CIDFont+F1" w:hAnsi="CIDFont+F1" w:eastAsiaTheme="minorHAnsi" w:cs="CIDFont+F1"/>
          <w:sz w:val="19"/>
          <w:szCs w:val="19"/>
          <w:lang w:val="nl-NL"/>
        </w:rPr>
        <w:t>erleend;</w:t>
      </w:r>
    </w:p>
    <w:p w:rsidR="00D91474" w:rsidP="004E6152" w14:paraId="64D4C2DC" w14:textId="2C8D13AA">
      <w:pPr>
        <w:autoSpaceDE w:val="0"/>
        <w:autoSpaceDN w:val="0"/>
        <w:adjustRightInd w:val="0"/>
        <w:ind w:firstLine="702"/>
        <w:rPr>
          <w:rFonts w:ascii="CIDFont+F1" w:hAnsi="CIDFont+F1" w:eastAsiaTheme="minorHAnsi" w:cs="CIDFont+F1"/>
          <w:sz w:val="19"/>
          <w:szCs w:val="19"/>
          <w:lang w:val="nl-NL"/>
        </w:rPr>
      </w:pPr>
      <w:r>
        <w:rPr>
          <w:rFonts w:ascii="CIDFont+F1" w:hAnsi="CIDFont+F1" w:eastAsiaTheme="minorHAnsi" w:cs="CIDFont+F1"/>
          <w:sz w:val="19"/>
          <w:szCs w:val="19"/>
          <w:lang w:val="nl-NL"/>
        </w:rPr>
        <w:t>-</w:t>
      </w:r>
      <w:r w:rsidR="004E6152">
        <w:rPr>
          <w:rFonts w:ascii="CIDFont+F1" w:hAnsi="CIDFont+F1" w:eastAsiaTheme="minorHAnsi" w:cs="CIDFont+F1"/>
          <w:sz w:val="19"/>
          <w:szCs w:val="19"/>
          <w:lang w:val="nl-NL"/>
        </w:rPr>
        <w:tab/>
      </w:r>
      <w:r>
        <w:rPr>
          <w:rFonts w:ascii="CIDFont+F1" w:hAnsi="CIDFont+F1" w:eastAsiaTheme="minorHAnsi" w:cs="CIDFont+F1"/>
          <w:sz w:val="19"/>
          <w:szCs w:val="19"/>
          <w:lang w:val="nl-NL"/>
        </w:rPr>
        <w:t>door een derde beslag op een deel of het gehele vermogen van wederpartij wordt gelegd;</w:t>
      </w:r>
    </w:p>
    <w:p w:rsidR="00D91474" w:rsidP="004E6152" w14:paraId="514462D7" w14:textId="3B3825FE">
      <w:pPr>
        <w:autoSpaceDE w:val="0"/>
        <w:autoSpaceDN w:val="0"/>
        <w:adjustRightInd w:val="0"/>
        <w:ind w:firstLine="702"/>
        <w:rPr>
          <w:rFonts w:ascii="CIDFont+F1" w:hAnsi="CIDFont+F1" w:eastAsiaTheme="minorHAnsi" w:cs="CIDFont+F1"/>
          <w:sz w:val="19"/>
          <w:szCs w:val="19"/>
          <w:lang w:val="nl-NL"/>
        </w:rPr>
      </w:pPr>
      <w:r>
        <w:rPr>
          <w:rFonts w:ascii="CIDFont+F1" w:hAnsi="CIDFont+F1" w:eastAsiaTheme="minorHAnsi" w:cs="CIDFont+F1"/>
          <w:sz w:val="19"/>
          <w:szCs w:val="19"/>
          <w:lang w:val="nl-NL"/>
        </w:rPr>
        <w:t>-</w:t>
      </w:r>
      <w:r w:rsidR="004E6152">
        <w:rPr>
          <w:rFonts w:ascii="CIDFont+F1" w:hAnsi="CIDFont+F1" w:eastAsiaTheme="minorHAnsi" w:cs="CIDFont+F1"/>
          <w:sz w:val="19"/>
          <w:szCs w:val="19"/>
          <w:lang w:val="nl-NL"/>
        </w:rPr>
        <w:tab/>
      </w:r>
      <w:r>
        <w:rPr>
          <w:rFonts w:ascii="CIDFont+F1" w:hAnsi="CIDFont+F1" w:eastAsiaTheme="minorHAnsi" w:cs="CIDFont+F1"/>
          <w:sz w:val="19"/>
          <w:szCs w:val="19"/>
          <w:lang w:val="nl-NL"/>
        </w:rPr>
        <w:t>als de wederpartij e</w:t>
      </w:r>
      <w:r>
        <w:rPr>
          <w:rFonts w:ascii="CIDFont+F1" w:hAnsi="CIDFont+F1" w:eastAsiaTheme="minorHAnsi" w:cs="CIDFont+F1"/>
          <w:sz w:val="19"/>
          <w:szCs w:val="19"/>
          <w:lang w:val="nl-NL"/>
        </w:rPr>
        <w:t>en rechtspersoon is, de liquidatie van de wederpartij wordt aangevangen, dan</w:t>
      </w:r>
    </w:p>
    <w:p w:rsidR="00D91474" w:rsidP="00D91474" w14:paraId="1297664F" w14:textId="3219E845">
      <w:pPr>
        <w:autoSpaceDE w:val="0"/>
        <w:autoSpaceDN w:val="0"/>
        <w:adjustRightInd w:val="0"/>
        <w:ind w:left="1416"/>
        <w:rPr>
          <w:rFonts w:ascii="CIDFont+F1" w:hAnsi="CIDFont+F1" w:eastAsiaTheme="minorHAnsi" w:cs="CIDFont+F1"/>
          <w:sz w:val="19"/>
          <w:szCs w:val="19"/>
          <w:lang w:val="nl-NL"/>
        </w:rPr>
      </w:pPr>
      <w:r>
        <w:rPr>
          <w:rFonts w:ascii="CIDFont+F1" w:hAnsi="CIDFont+F1" w:eastAsiaTheme="minorHAnsi" w:cs="CIDFont+F1"/>
          <w:sz w:val="19"/>
          <w:szCs w:val="19"/>
          <w:lang w:val="nl-NL"/>
        </w:rPr>
        <w:t>wel een vordering tot ontbinding van de wederpartij wordt ingesteld of een ontbindingsbesluit ten aanzien van de wederpartij wordt of is genomen.</w:t>
      </w:r>
    </w:p>
    <w:p w:rsidR="00D91474" w:rsidP="00D91474" w14:paraId="4F49A859" w14:textId="77777777">
      <w:pPr>
        <w:autoSpaceDE w:val="0"/>
        <w:autoSpaceDN w:val="0"/>
        <w:adjustRightInd w:val="0"/>
        <w:rPr>
          <w:rFonts w:ascii="CIDFont+F1" w:hAnsi="CIDFont+F1" w:eastAsiaTheme="minorHAnsi" w:cs="CIDFont+F1"/>
          <w:sz w:val="19"/>
          <w:szCs w:val="19"/>
          <w:lang w:val="nl-NL"/>
        </w:rPr>
      </w:pPr>
    </w:p>
    <w:p w:rsidR="00D91474" w:rsidP="00D91474" w14:paraId="553C8CDC" w14:textId="632CF897">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12.4 </w:t>
      </w:r>
      <w:r>
        <w:rPr>
          <w:rFonts w:ascii="CIDFont+F1" w:hAnsi="CIDFont+F1" w:eastAsiaTheme="minorHAnsi" w:cs="CIDFont+F1"/>
          <w:sz w:val="19"/>
          <w:szCs w:val="19"/>
          <w:lang w:val="nl-NL"/>
        </w:rPr>
        <w:tab/>
        <w:t>Ieder der partijen heeft h</w:t>
      </w:r>
      <w:r>
        <w:rPr>
          <w:rFonts w:ascii="CIDFont+F1" w:hAnsi="CIDFont+F1" w:eastAsiaTheme="minorHAnsi" w:cs="CIDFont+F1"/>
          <w:sz w:val="19"/>
          <w:szCs w:val="19"/>
          <w:lang w:val="nl-NL"/>
        </w:rPr>
        <w:t>et recht na schriftelijke ingebrekestelling doch zonder rechterlijke tussenkomst de</w:t>
      </w:r>
    </w:p>
    <w:p w:rsidR="00D91474" w:rsidP="00D91474" w14:paraId="0EF4BB8D"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overeenkomst met onmiddellijke ingang geheel of gedeeltelijk te beëindigen, indien de wederpartij</w:t>
      </w:r>
    </w:p>
    <w:p w:rsidR="00D91474" w:rsidP="00D91474" w14:paraId="5DCBCBB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verplichtingen uit deze overeenkomst niet nakomt, gedurende een periode va</w:t>
      </w:r>
      <w:r>
        <w:rPr>
          <w:rFonts w:ascii="CIDFont+F1" w:hAnsi="CIDFont+F1" w:eastAsiaTheme="minorHAnsi" w:cs="CIDFont+F1"/>
          <w:sz w:val="19"/>
          <w:szCs w:val="19"/>
          <w:lang w:val="nl-NL"/>
        </w:rPr>
        <w:t>n tenminste dertig dagen.</w:t>
      </w:r>
    </w:p>
    <w:p w:rsidR="00D91474" w:rsidP="00D91474" w14:paraId="5231AF08" w14:textId="77777777">
      <w:pPr>
        <w:autoSpaceDE w:val="0"/>
        <w:autoSpaceDN w:val="0"/>
        <w:adjustRightInd w:val="0"/>
        <w:rPr>
          <w:rFonts w:ascii="CIDFont+F1" w:hAnsi="CIDFont+F1" w:eastAsiaTheme="minorHAnsi" w:cs="CIDFont+F1"/>
          <w:sz w:val="19"/>
          <w:szCs w:val="19"/>
          <w:lang w:val="nl-NL"/>
        </w:rPr>
      </w:pPr>
    </w:p>
    <w:p w:rsidR="00D91474" w:rsidP="00D91474" w14:paraId="6E530DDC" w14:textId="57CC42F6">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12.5 </w:t>
      </w:r>
      <w:r>
        <w:rPr>
          <w:rFonts w:ascii="CIDFont+F1" w:hAnsi="CIDFont+F1" w:eastAsiaTheme="minorHAnsi" w:cs="CIDFont+F1"/>
          <w:sz w:val="19"/>
          <w:szCs w:val="19"/>
          <w:lang w:val="nl-NL"/>
        </w:rPr>
        <w:tab/>
        <w:t>Daar waar sprake is van het gebruik van niet originele onderdelen dienen Opdrachtgever en</w:t>
      </w:r>
    </w:p>
    <w:p w:rsidR="00D91474" w:rsidP="00D91474" w14:paraId="03479DB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Leverancier elkaar over en weer te informeren. Indien Opdrachtgever gebruik maakt, of heeft gemaakt</w:t>
      </w:r>
    </w:p>
    <w:p w:rsidR="00D91474" w:rsidP="00D91474" w14:paraId="6D7A6BC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van onderdelen welke niet zijn ge</w:t>
      </w:r>
      <w:r>
        <w:rPr>
          <w:rFonts w:ascii="CIDFont+F1" w:hAnsi="CIDFont+F1" w:eastAsiaTheme="minorHAnsi" w:cs="CIDFont+F1"/>
          <w:sz w:val="19"/>
          <w:szCs w:val="19"/>
          <w:lang w:val="nl-NL"/>
        </w:rPr>
        <w:t>leverd door Leverancier dan heeft Leverancier de mogelijkheid om de</w:t>
      </w:r>
    </w:p>
    <w:p w:rsidR="00D91474" w:rsidP="00D91474" w14:paraId="0C861D5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Overeenkomst geheel of gedeeltelijk te beëindigen.</w:t>
      </w:r>
    </w:p>
    <w:p w:rsidR="00D91474" w:rsidP="00D91474" w14:paraId="503DD1A8" w14:textId="77777777">
      <w:pPr>
        <w:pStyle w:val="NoSpacing"/>
        <w:rPr>
          <w:rFonts w:ascii="CIDFont+F1" w:hAnsi="CIDFont+F1" w:cs="CIDFont+F1"/>
          <w:sz w:val="19"/>
          <w:szCs w:val="19"/>
        </w:rPr>
      </w:pPr>
    </w:p>
    <w:p w:rsidR="00D91474" w:rsidP="00D91474" w14:paraId="12D8F424" w14:textId="5714B3AD">
      <w:pPr>
        <w:pStyle w:val="NoSpacing"/>
        <w:rPr>
          <w:rFonts w:ascii="CIDFont+F1" w:hAnsi="CIDFont+F1" w:cs="CIDFont+F1"/>
          <w:sz w:val="19"/>
          <w:szCs w:val="19"/>
        </w:rPr>
      </w:pPr>
      <w:r>
        <w:rPr>
          <w:rFonts w:ascii="CIDFont+F1" w:hAnsi="CIDFont+F1" w:cs="CIDFont+F1"/>
          <w:sz w:val="19"/>
          <w:szCs w:val="19"/>
        </w:rPr>
        <w:t xml:space="preserve">12.6 </w:t>
      </w:r>
      <w:r>
        <w:rPr>
          <w:rFonts w:ascii="CIDFont+F1" w:hAnsi="CIDFont+F1" w:cs="CIDFont+F1"/>
          <w:sz w:val="19"/>
          <w:szCs w:val="19"/>
        </w:rPr>
        <w:tab/>
        <w:t>Beëindiging van de overeenkomst geschiedt per aangetekende brief aan de wederpartij.</w:t>
      </w:r>
    </w:p>
    <w:p w:rsidR="00D91474" w:rsidP="00D91474" w14:paraId="28CE1693" w14:textId="77777777">
      <w:pPr>
        <w:pStyle w:val="NoSpacing"/>
        <w:rPr>
          <w:rFonts w:ascii="CIDFont+F1" w:hAnsi="CIDFont+F1" w:cs="CIDFont+F1"/>
          <w:sz w:val="19"/>
          <w:szCs w:val="19"/>
        </w:rPr>
      </w:pPr>
    </w:p>
    <w:p w:rsidR="00D91474" w:rsidP="00D91474" w14:paraId="6DDD61AE" w14:textId="77777777">
      <w:pPr>
        <w:pStyle w:val="NoSpacing"/>
      </w:pPr>
    </w:p>
    <w:p w:rsidR="00D91474" w:rsidRPr="00D91474" w:rsidP="00D91474" w14:paraId="7120DBEB" w14:textId="77777777">
      <w:pPr>
        <w:autoSpaceDE w:val="0"/>
        <w:autoSpaceDN w:val="0"/>
        <w:adjustRightInd w:val="0"/>
        <w:rPr>
          <w:rFonts w:ascii="CIDFont+F3" w:hAnsi="CIDFont+F3" w:eastAsiaTheme="minorHAnsi" w:cs="CIDFont+F3"/>
          <w:b/>
          <w:sz w:val="19"/>
          <w:szCs w:val="19"/>
          <w:lang w:val="nl-NL"/>
        </w:rPr>
      </w:pPr>
      <w:r w:rsidRPr="00D91474">
        <w:rPr>
          <w:rFonts w:ascii="CIDFont+F3" w:hAnsi="CIDFont+F3" w:eastAsiaTheme="minorHAnsi" w:cs="CIDFont+F3"/>
          <w:b/>
          <w:sz w:val="19"/>
          <w:szCs w:val="19"/>
          <w:lang w:val="nl-NL"/>
        </w:rPr>
        <w:t>Artikel 13. WIJZIGINGEN</w:t>
      </w:r>
    </w:p>
    <w:p w:rsidR="00D91474" w:rsidP="00D91474" w14:paraId="1288F510" w14:textId="77777777">
      <w:pPr>
        <w:autoSpaceDE w:val="0"/>
        <w:autoSpaceDN w:val="0"/>
        <w:adjustRightInd w:val="0"/>
        <w:rPr>
          <w:rFonts w:ascii="CIDFont+F1" w:hAnsi="CIDFont+F1" w:eastAsiaTheme="minorHAnsi" w:cs="CIDFont+F1"/>
          <w:sz w:val="19"/>
          <w:szCs w:val="19"/>
          <w:lang w:val="nl-NL"/>
        </w:rPr>
      </w:pPr>
    </w:p>
    <w:p w:rsidR="00D91474" w:rsidP="004E6152" w14:paraId="14A1CA66" w14:textId="4B7B6922">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ab/>
      </w:r>
      <w:r>
        <w:rPr>
          <w:rFonts w:ascii="CIDFont+F1" w:hAnsi="CIDFont+F1" w:eastAsiaTheme="minorHAnsi" w:cs="CIDFont+F1"/>
          <w:sz w:val="19"/>
          <w:szCs w:val="19"/>
          <w:lang w:val="nl-NL"/>
        </w:rPr>
        <w:t>Wijzigingen van deze overeenkomst of aanvullingen daarop zijn slechts geldig voor zover deze schriftelijk</w:t>
      </w:r>
    </w:p>
    <w:p w:rsidR="00D91474" w:rsidP="00D91474" w14:paraId="1DDE60A1" w14:textId="2B2E2FDF">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tussen de Opdrachtgever en de Leverancier zijn overeengekomen.</w:t>
      </w:r>
    </w:p>
    <w:p w:rsidR="00D91474" w:rsidP="00D91474" w14:paraId="25EF3550" w14:textId="64DCF37C">
      <w:pPr>
        <w:autoSpaceDE w:val="0"/>
        <w:autoSpaceDN w:val="0"/>
        <w:adjustRightInd w:val="0"/>
        <w:rPr>
          <w:rFonts w:ascii="CIDFont+F1" w:hAnsi="CIDFont+F1" w:eastAsiaTheme="minorHAnsi" w:cs="CIDFont+F1"/>
          <w:sz w:val="19"/>
          <w:szCs w:val="19"/>
          <w:lang w:val="nl-NL"/>
        </w:rPr>
      </w:pPr>
    </w:p>
    <w:p w:rsidR="00D91474" w:rsidP="00D91474" w14:paraId="0B75C972" w14:textId="77777777">
      <w:pPr>
        <w:autoSpaceDE w:val="0"/>
        <w:autoSpaceDN w:val="0"/>
        <w:adjustRightInd w:val="0"/>
        <w:rPr>
          <w:rFonts w:ascii="CIDFont+F1" w:hAnsi="CIDFont+F1" w:eastAsiaTheme="minorHAnsi" w:cs="CIDFont+F1"/>
          <w:sz w:val="19"/>
          <w:szCs w:val="19"/>
          <w:lang w:val="nl-NL"/>
        </w:rPr>
      </w:pPr>
    </w:p>
    <w:p w:rsidR="00D91474" w:rsidRPr="00D91474" w:rsidP="00D91474" w14:paraId="772DD574" w14:textId="77777777">
      <w:pPr>
        <w:autoSpaceDE w:val="0"/>
        <w:autoSpaceDN w:val="0"/>
        <w:adjustRightInd w:val="0"/>
        <w:rPr>
          <w:rFonts w:ascii="CIDFont+F3" w:hAnsi="CIDFont+F3" w:eastAsiaTheme="minorHAnsi" w:cs="CIDFont+F3"/>
          <w:b/>
          <w:sz w:val="19"/>
          <w:szCs w:val="19"/>
          <w:lang w:val="nl-NL"/>
        </w:rPr>
      </w:pPr>
      <w:r w:rsidRPr="00D91474">
        <w:rPr>
          <w:rFonts w:ascii="CIDFont+F3" w:hAnsi="CIDFont+F3" w:eastAsiaTheme="minorHAnsi" w:cs="CIDFont+F3"/>
          <w:b/>
          <w:sz w:val="19"/>
          <w:szCs w:val="19"/>
          <w:lang w:val="nl-NL"/>
        </w:rPr>
        <w:t>Artikel 14. TOEPASSELIJK RECHT EN GESCHILLEN</w:t>
      </w:r>
    </w:p>
    <w:p w:rsidR="00D91474" w:rsidP="00D91474" w14:paraId="4DAFE891" w14:textId="77777777">
      <w:pPr>
        <w:autoSpaceDE w:val="0"/>
        <w:autoSpaceDN w:val="0"/>
        <w:adjustRightInd w:val="0"/>
        <w:rPr>
          <w:rFonts w:ascii="CIDFont+F1" w:hAnsi="CIDFont+F1" w:eastAsiaTheme="minorHAnsi" w:cs="CIDFont+F1"/>
          <w:sz w:val="19"/>
          <w:szCs w:val="19"/>
          <w:lang w:val="nl-NL"/>
        </w:rPr>
      </w:pPr>
    </w:p>
    <w:p w:rsidR="00D91474" w:rsidP="00D91474" w14:paraId="3462C298" w14:textId="7079E5F4">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14.1 </w:t>
      </w:r>
      <w:r>
        <w:rPr>
          <w:rFonts w:ascii="CIDFont+F1" w:hAnsi="CIDFont+F1" w:eastAsiaTheme="minorHAnsi" w:cs="CIDFont+F1"/>
          <w:sz w:val="19"/>
          <w:szCs w:val="19"/>
          <w:lang w:val="nl-NL"/>
        </w:rPr>
        <w:tab/>
        <w:t>Op deze overeenkomst en alle over</w:t>
      </w:r>
      <w:r>
        <w:rPr>
          <w:rFonts w:ascii="CIDFont+F1" w:hAnsi="CIDFont+F1" w:eastAsiaTheme="minorHAnsi" w:cs="CIDFont+F1"/>
          <w:sz w:val="19"/>
          <w:szCs w:val="19"/>
          <w:lang w:val="nl-NL"/>
        </w:rPr>
        <w:t>eenkomsten die daaruit voortvloeien is uitsluitend Nederlands recht</w:t>
      </w:r>
    </w:p>
    <w:p w:rsidR="00D91474" w:rsidP="00D91474" w14:paraId="4BD01A02"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van toepassing.</w:t>
      </w:r>
    </w:p>
    <w:p w:rsidR="00D91474" w:rsidP="00D91474" w14:paraId="7134731B" w14:textId="77777777">
      <w:pPr>
        <w:autoSpaceDE w:val="0"/>
        <w:autoSpaceDN w:val="0"/>
        <w:adjustRightInd w:val="0"/>
        <w:rPr>
          <w:rFonts w:ascii="CIDFont+F1" w:hAnsi="CIDFont+F1" w:eastAsiaTheme="minorHAnsi" w:cs="CIDFont+F1"/>
          <w:sz w:val="19"/>
          <w:szCs w:val="19"/>
          <w:lang w:val="nl-NL"/>
        </w:rPr>
      </w:pPr>
    </w:p>
    <w:p w:rsidR="00D91474" w:rsidP="00D91474" w14:paraId="0982A1EF" w14:textId="4D3123BA">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14.2 </w:t>
      </w:r>
      <w:r>
        <w:rPr>
          <w:rFonts w:ascii="CIDFont+F1" w:hAnsi="CIDFont+F1" w:eastAsiaTheme="minorHAnsi" w:cs="CIDFont+F1"/>
          <w:sz w:val="19"/>
          <w:szCs w:val="19"/>
          <w:lang w:val="nl-NL"/>
        </w:rPr>
        <w:tab/>
        <w:t>Alle geschillen die naar aanleiding van deze overeenkomst of daaruit voortvloeiende overeenkomsten</w:t>
      </w:r>
    </w:p>
    <w:p w:rsidR="00D91474" w:rsidP="00D91474" w14:paraId="738B142E"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tussen partijen mochten ontstaan, zullen aanhangig worden gemaakt </w:t>
      </w:r>
      <w:r>
        <w:rPr>
          <w:rFonts w:ascii="CIDFont+F1" w:hAnsi="CIDFont+F1" w:eastAsiaTheme="minorHAnsi" w:cs="CIDFont+F1"/>
          <w:sz w:val="19"/>
          <w:szCs w:val="19"/>
          <w:lang w:val="nl-NL"/>
        </w:rPr>
        <w:t>bij de bevoegde rechter in het</w:t>
      </w:r>
    </w:p>
    <w:p w:rsidR="00D91474" w:rsidP="00D91474" w14:paraId="1E841CF2" w14:textId="77777777">
      <w:pPr>
        <w:pStyle w:val="NoSpacing"/>
        <w:ind w:firstLine="714"/>
        <w:rPr>
          <w:rFonts w:ascii="CIDFont+F1" w:hAnsi="CIDFont+F1" w:cs="CIDFont+F1"/>
          <w:sz w:val="19"/>
          <w:szCs w:val="19"/>
        </w:rPr>
      </w:pPr>
      <w:r>
        <w:rPr>
          <w:rFonts w:ascii="CIDFont+F1" w:hAnsi="CIDFont+F1" w:cs="CIDFont+F1"/>
          <w:sz w:val="19"/>
          <w:szCs w:val="19"/>
        </w:rPr>
        <w:t>arrondissement waar de Opdrachtgever statutair danwel feitelijk is gevestigd.</w:t>
      </w:r>
    </w:p>
    <w:p w:rsidR="00D91474" w:rsidP="00D91474" w14:paraId="5C3C3887" w14:textId="77777777">
      <w:pPr>
        <w:autoSpaceDE w:val="0"/>
        <w:autoSpaceDN w:val="0"/>
        <w:adjustRightInd w:val="0"/>
        <w:rPr>
          <w:rFonts w:ascii="CIDFont+F1" w:hAnsi="CIDFont+F1" w:eastAsiaTheme="minorHAnsi" w:cs="CIDFont+F1"/>
          <w:sz w:val="19"/>
          <w:szCs w:val="19"/>
          <w:lang w:val="nl-NL"/>
        </w:rPr>
      </w:pPr>
    </w:p>
    <w:p w:rsidR="00D91474" w:rsidP="00D91474" w14:paraId="2978CA29" w14:textId="0430B92A">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14.3 </w:t>
      </w:r>
      <w:r>
        <w:rPr>
          <w:rFonts w:ascii="CIDFont+F1" w:hAnsi="CIDFont+F1" w:eastAsiaTheme="minorHAnsi" w:cs="CIDFont+F1"/>
          <w:sz w:val="19"/>
          <w:szCs w:val="19"/>
          <w:lang w:val="nl-NL"/>
        </w:rPr>
        <w:tab/>
        <w:t>Partijen kunnen overeenkomen dat een geschil, als in het voorgaande lid bedoeld, onderworpen wordt</w:t>
      </w:r>
    </w:p>
    <w:p w:rsidR="00D91474" w:rsidP="00D91474" w14:paraId="19F04337"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aan arbitrage volgens een op te maken akt</w:t>
      </w:r>
      <w:r>
        <w:rPr>
          <w:rFonts w:ascii="CIDFont+F1" w:hAnsi="CIDFont+F1" w:eastAsiaTheme="minorHAnsi" w:cs="CIDFont+F1"/>
          <w:sz w:val="19"/>
          <w:szCs w:val="19"/>
          <w:lang w:val="nl-NL"/>
        </w:rPr>
        <w:t>e van compromis of dat daarover een bindend advies</w:t>
      </w:r>
    </w:p>
    <w:p w:rsidR="00D91474" w:rsidP="00D91474" w14:paraId="1AF28F62" w14:textId="77777777">
      <w:pPr>
        <w:pStyle w:val="NoSpacing"/>
        <w:ind w:firstLine="714"/>
        <w:rPr>
          <w:rFonts w:ascii="CIDFont+F1" w:hAnsi="CIDFont+F1" w:cs="CIDFont+F1"/>
          <w:sz w:val="19"/>
          <w:szCs w:val="19"/>
        </w:rPr>
      </w:pPr>
      <w:r>
        <w:rPr>
          <w:rFonts w:ascii="CIDFont+F1" w:hAnsi="CIDFont+F1" w:cs="CIDFont+F1"/>
          <w:sz w:val="19"/>
          <w:szCs w:val="19"/>
        </w:rPr>
        <w:t>gevraagd wordt. Een geschil is aanwezig indien één der partijen zulks stelt.</w:t>
      </w:r>
    </w:p>
    <w:p w:rsidR="00D91474" w:rsidP="00D91474" w14:paraId="765499E9" w14:textId="77777777">
      <w:pPr>
        <w:pStyle w:val="NoSpacing"/>
        <w:rPr>
          <w:rFonts w:ascii="CIDFont+F1" w:hAnsi="CIDFont+F1" w:cs="CIDFont+F1"/>
          <w:sz w:val="19"/>
          <w:szCs w:val="19"/>
        </w:rPr>
      </w:pPr>
    </w:p>
    <w:p w:rsidR="00D91474" w:rsidP="00D91474" w14:paraId="1C61FD34" w14:textId="77777777">
      <w:pPr>
        <w:pStyle w:val="NoSpacing"/>
        <w:rPr>
          <w:rFonts w:ascii="CIDFont+F1" w:hAnsi="CIDFont+F1" w:cs="CIDFont+F1"/>
          <w:sz w:val="19"/>
          <w:szCs w:val="19"/>
        </w:rPr>
      </w:pPr>
    </w:p>
    <w:p w:rsidR="00D91474" w:rsidRPr="00D91474" w:rsidP="00D91474" w14:paraId="543BD179" w14:textId="77777777">
      <w:pPr>
        <w:autoSpaceDE w:val="0"/>
        <w:autoSpaceDN w:val="0"/>
        <w:adjustRightInd w:val="0"/>
        <w:rPr>
          <w:rFonts w:ascii="CIDFont+F3" w:hAnsi="CIDFont+F3" w:eastAsiaTheme="minorHAnsi" w:cs="CIDFont+F3"/>
          <w:b/>
          <w:sz w:val="19"/>
          <w:szCs w:val="19"/>
          <w:lang w:val="nl-NL"/>
        </w:rPr>
      </w:pPr>
      <w:r w:rsidRPr="00D91474">
        <w:rPr>
          <w:rFonts w:ascii="CIDFont+F3" w:hAnsi="CIDFont+F3" w:eastAsiaTheme="minorHAnsi" w:cs="CIDFont+F3"/>
          <w:b/>
          <w:sz w:val="19"/>
          <w:szCs w:val="19"/>
          <w:lang w:val="nl-NL"/>
        </w:rPr>
        <w:t>Artikel 15. OVERIGE VOORWAARDEN</w:t>
      </w:r>
    </w:p>
    <w:p w:rsidR="00D91474" w:rsidP="00D91474" w14:paraId="0A29707D" w14:textId="77777777">
      <w:pPr>
        <w:autoSpaceDE w:val="0"/>
        <w:autoSpaceDN w:val="0"/>
        <w:adjustRightInd w:val="0"/>
        <w:rPr>
          <w:rFonts w:ascii="CIDFont+F1" w:hAnsi="CIDFont+F1" w:eastAsiaTheme="minorHAnsi" w:cs="CIDFont+F1"/>
          <w:sz w:val="19"/>
          <w:szCs w:val="19"/>
          <w:lang w:val="nl-NL"/>
        </w:rPr>
      </w:pPr>
    </w:p>
    <w:p w:rsidR="00D91474" w:rsidP="00D91474" w14:paraId="15DFF8FC" w14:textId="72CD2B3F">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15.1 </w:t>
      </w:r>
      <w:r>
        <w:rPr>
          <w:rFonts w:ascii="CIDFont+F1" w:hAnsi="CIDFont+F1" w:eastAsiaTheme="minorHAnsi" w:cs="CIDFont+F1"/>
          <w:sz w:val="19"/>
          <w:szCs w:val="19"/>
          <w:lang w:val="nl-NL"/>
        </w:rPr>
        <w:tab/>
        <w:t>De Opdrachtgever is bevoegd tot het vragen om legitimatie van personeel dat door de Lev</w:t>
      </w:r>
      <w:r>
        <w:rPr>
          <w:rFonts w:ascii="CIDFont+F1" w:hAnsi="CIDFont+F1" w:eastAsiaTheme="minorHAnsi" w:cs="CIDFont+F1"/>
          <w:sz w:val="19"/>
          <w:szCs w:val="19"/>
          <w:lang w:val="nl-NL"/>
        </w:rPr>
        <w:t>erancier bij</w:t>
      </w:r>
    </w:p>
    <w:p w:rsidR="00D91474" w:rsidP="00D91474" w14:paraId="4C5F8FD9"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uitvoering van de overeenkomst wordt betrokken</w:t>
      </w:r>
    </w:p>
    <w:p w:rsidR="00D91474" w:rsidP="00D91474" w14:paraId="766EA423" w14:textId="77777777">
      <w:pPr>
        <w:autoSpaceDE w:val="0"/>
        <w:autoSpaceDN w:val="0"/>
        <w:adjustRightInd w:val="0"/>
        <w:rPr>
          <w:rFonts w:ascii="CIDFont+F1" w:hAnsi="CIDFont+F1" w:eastAsiaTheme="minorHAnsi" w:cs="CIDFont+F1"/>
          <w:sz w:val="19"/>
          <w:szCs w:val="19"/>
          <w:lang w:val="nl-NL"/>
        </w:rPr>
      </w:pPr>
    </w:p>
    <w:p w:rsidR="00D91474" w:rsidP="00D91474" w14:paraId="091E496F" w14:textId="0D9BBF5D">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15.2 </w:t>
      </w:r>
      <w:r>
        <w:rPr>
          <w:rFonts w:ascii="CIDFont+F1" w:hAnsi="CIDFont+F1" w:eastAsiaTheme="minorHAnsi" w:cs="CIDFont+F1"/>
          <w:sz w:val="19"/>
          <w:szCs w:val="19"/>
          <w:lang w:val="nl-NL"/>
        </w:rPr>
        <w:tab/>
        <w:t>De Leverancier en zijn personeel dienen zich voordat met de uitvoering van de overeenkomst een</w:t>
      </w:r>
    </w:p>
    <w:p w:rsidR="00D91474" w:rsidP="00D91474" w14:paraId="69F3D36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aanvang wordt gemaakt, op de hoogte te stellen van de inhoud van de op het terrein en in de </w:t>
      </w:r>
      <w:r>
        <w:rPr>
          <w:rFonts w:ascii="CIDFont+F1" w:hAnsi="CIDFont+F1" w:eastAsiaTheme="minorHAnsi" w:cs="CIDFont+F1"/>
          <w:sz w:val="19"/>
          <w:szCs w:val="19"/>
          <w:lang w:val="nl-NL"/>
        </w:rPr>
        <w:t>gebouwen</w:t>
      </w:r>
    </w:p>
    <w:p w:rsidR="00D91474" w:rsidP="00D91474" w14:paraId="4A0128F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van de Opdrachtgever geldende voorschriften en reglementen, onder andere inzake veiligheid,</w:t>
      </w:r>
    </w:p>
    <w:p w:rsidR="00D91474" w:rsidP="00D91474" w14:paraId="298CBDA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gezondheid en milieu, en zich dienovereenkomstig te gedragen.</w:t>
      </w:r>
    </w:p>
    <w:p w:rsidR="00D91474" w:rsidP="00D91474" w14:paraId="1754A58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Opdrachtgever zal deze voorschriften en reglementen op verzoek van de Leverancier, ruimsch</w:t>
      </w:r>
      <w:r>
        <w:rPr>
          <w:rFonts w:ascii="CIDFont+F1" w:hAnsi="CIDFont+F1" w:eastAsiaTheme="minorHAnsi" w:cs="CIDFont+F1"/>
          <w:sz w:val="19"/>
          <w:szCs w:val="19"/>
          <w:lang w:val="nl-NL"/>
        </w:rPr>
        <w:t>oots</w:t>
      </w:r>
    </w:p>
    <w:p w:rsidR="00D91474" w:rsidP="00D91474" w14:paraId="255F2188"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van te voren aan de Leverancier beschikbaar stellen of ter inzage geven.</w:t>
      </w:r>
    </w:p>
    <w:p w:rsidR="00D91474" w:rsidP="00D91474" w14:paraId="167570AB" w14:textId="77777777">
      <w:pPr>
        <w:autoSpaceDE w:val="0"/>
        <w:autoSpaceDN w:val="0"/>
        <w:adjustRightInd w:val="0"/>
        <w:rPr>
          <w:rFonts w:ascii="CIDFont+F1" w:hAnsi="CIDFont+F1" w:eastAsiaTheme="minorHAnsi" w:cs="CIDFont+F1"/>
          <w:sz w:val="19"/>
          <w:szCs w:val="19"/>
          <w:lang w:val="nl-NL"/>
        </w:rPr>
      </w:pPr>
    </w:p>
    <w:p w:rsidR="00D91474" w:rsidP="00D91474" w14:paraId="4D96310D" w14:textId="3270010D">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15.3 </w:t>
      </w:r>
      <w:r>
        <w:rPr>
          <w:rFonts w:ascii="CIDFont+F1" w:hAnsi="CIDFont+F1" w:eastAsiaTheme="minorHAnsi" w:cs="CIDFont+F1"/>
          <w:sz w:val="19"/>
          <w:szCs w:val="19"/>
          <w:lang w:val="nl-NL"/>
        </w:rPr>
        <w:tab/>
        <w:t>Partijen houden zich over en weer alle rechten voor, waaronder die van intellectuele en industriële</w:t>
      </w:r>
    </w:p>
    <w:p w:rsidR="00D91474" w:rsidP="00D91474" w14:paraId="15E4A6FA"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eigendom, met betrekking tot informatie die zij in het kader van de tot</w:t>
      </w:r>
      <w:r>
        <w:rPr>
          <w:rFonts w:ascii="CIDFont+F1" w:hAnsi="CIDFont+F1" w:eastAsiaTheme="minorHAnsi" w:cs="CIDFont+F1"/>
          <w:sz w:val="19"/>
          <w:szCs w:val="19"/>
          <w:lang w:val="nl-NL"/>
        </w:rPr>
        <w:t>standbrenging van een</w:t>
      </w:r>
    </w:p>
    <w:p w:rsidR="00D91474" w:rsidP="00D91474" w14:paraId="7FE683D5"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overeenkomst bijvoorbeeld in de vorm van tekeningen, schema’s, ontwerpen of software aan de</w:t>
      </w:r>
    </w:p>
    <w:p w:rsidR="00D91474" w:rsidP="00D91474" w14:paraId="495C795D"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wederpartij verstrekt. De informatie mag slechts binnen het kader van het tot stand brengen en uitvoeren</w:t>
      </w:r>
    </w:p>
    <w:p w:rsidR="00D91474" w:rsidP="00D91474" w14:paraId="7BA8CFB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van deze overeenkomst worden gebruikt</w:t>
      </w:r>
      <w:r>
        <w:rPr>
          <w:rFonts w:ascii="CIDFont+F1" w:hAnsi="CIDFont+F1" w:eastAsiaTheme="minorHAnsi" w:cs="CIDFont+F1"/>
          <w:sz w:val="19"/>
          <w:szCs w:val="19"/>
          <w:lang w:val="nl-NL"/>
        </w:rPr>
        <w:t>. Voor schade tengevolge van inbreuk op genoemde rechten is</w:t>
      </w:r>
    </w:p>
    <w:p w:rsidR="00D91474" w:rsidP="00D91474" w14:paraId="16353450"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de veroorzakende partij aansprakelijk.</w:t>
      </w:r>
    </w:p>
    <w:p w:rsidR="00D91474" w:rsidP="00D91474" w14:paraId="293C44B9" w14:textId="77777777">
      <w:pPr>
        <w:autoSpaceDE w:val="0"/>
        <w:autoSpaceDN w:val="0"/>
        <w:adjustRightInd w:val="0"/>
        <w:rPr>
          <w:rFonts w:ascii="CIDFont+F1" w:hAnsi="CIDFont+F1" w:eastAsiaTheme="minorHAnsi" w:cs="CIDFont+F1"/>
          <w:sz w:val="19"/>
          <w:szCs w:val="19"/>
          <w:lang w:val="nl-NL"/>
        </w:rPr>
      </w:pPr>
    </w:p>
    <w:p w:rsidR="00D91474" w:rsidP="00D91474" w14:paraId="1224A7B9" w14:textId="24E2D65C">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15.4 </w:t>
      </w:r>
      <w:r>
        <w:rPr>
          <w:rFonts w:ascii="CIDFont+F1" w:hAnsi="CIDFont+F1" w:eastAsiaTheme="minorHAnsi" w:cs="CIDFont+F1"/>
          <w:sz w:val="19"/>
          <w:szCs w:val="19"/>
          <w:lang w:val="nl-NL"/>
        </w:rPr>
        <w:tab/>
        <w:t>In combinatie met 2.1</w:t>
      </w:r>
      <w:r w:rsidR="00183FED">
        <w:rPr>
          <w:rFonts w:ascii="CIDFont+F1" w:hAnsi="CIDFont+F1" w:eastAsiaTheme="minorHAnsi" w:cs="CIDFont+F1"/>
          <w:sz w:val="19"/>
          <w:szCs w:val="19"/>
          <w:lang w:val="nl-NL"/>
        </w:rPr>
        <w:t>2</w:t>
      </w:r>
      <w:r>
        <w:rPr>
          <w:rFonts w:ascii="CIDFont+F1" w:hAnsi="CIDFont+F1" w:eastAsiaTheme="minorHAnsi" w:cs="CIDFont+F1"/>
          <w:sz w:val="19"/>
          <w:szCs w:val="19"/>
          <w:lang w:val="nl-NL"/>
        </w:rPr>
        <w:t xml:space="preserve"> en/ of 2.1</w:t>
      </w:r>
      <w:r w:rsidR="00183FED">
        <w:rPr>
          <w:rFonts w:ascii="CIDFont+F1" w:hAnsi="CIDFont+F1" w:eastAsiaTheme="minorHAnsi" w:cs="CIDFont+F1"/>
          <w:sz w:val="19"/>
          <w:szCs w:val="19"/>
          <w:lang w:val="nl-NL"/>
        </w:rPr>
        <w:t>3</w:t>
      </w:r>
      <w:r>
        <w:rPr>
          <w:rFonts w:ascii="CIDFont+F1" w:hAnsi="CIDFont+F1" w:eastAsiaTheme="minorHAnsi" w:cs="CIDFont+F1"/>
          <w:sz w:val="19"/>
          <w:szCs w:val="19"/>
          <w:lang w:val="nl-NL"/>
        </w:rPr>
        <w:t xml:space="preserve"> is tevens de bijlage Standaard softwarevoorwaarden van toepassing.</w:t>
      </w:r>
    </w:p>
    <w:p w:rsidR="00D91474" w:rsidP="00D91474" w14:paraId="234322B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Eventuele wijzigingen die Leverancier en Opdrachtgever t.o.v. deze standaard softwarevoorwaarden</w:t>
      </w:r>
    </w:p>
    <w:p w:rsidR="00D91474" w:rsidP="00D91474" w14:paraId="6196F33C"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overeen komen, dienen te worden omschreven in </w:t>
      </w:r>
      <w:r w:rsidRPr="00265109">
        <w:rPr>
          <w:rFonts w:ascii="CIDFont+F1" w:hAnsi="CIDFont+F1" w:eastAsiaTheme="minorHAnsi" w:cs="CIDFont+F1"/>
          <w:sz w:val="19"/>
          <w:szCs w:val="19"/>
          <w:lang w:val="nl-NL"/>
        </w:rPr>
        <w:t>het SSO id</w:t>
      </w:r>
      <w:r>
        <w:rPr>
          <w:rFonts w:ascii="CIDFont+F1" w:hAnsi="CIDFont+F1" w:eastAsiaTheme="minorHAnsi" w:cs="CIDFont+F1"/>
          <w:sz w:val="21"/>
          <w:szCs w:val="21"/>
          <w:lang w:val="nl-NL"/>
        </w:rPr>
        <w:t xml:space="preserve"> </w:t>
      </w:r>
      <w:r>
        <w:rPr>
          <w:rFonts w:ascii="CIDFont+F1" w:hAnsi="CIDFont+F1" w:eastAsiaTheme="minorHAnsi" w:cs="CIDFont+F1"/>
          <w:sz w:val="19"/>
          <w:szCs w:val="19"/>
          <w:lang w:val="nl-NL"/>
        </w:rPr>
        <w:t>In geval van strijdigheid tussen é</w:t>
      </w:r>
      <w:r>
        <w:rPr>
          <w:rFonts w:ascii="CIDFont+F1" w:hAnsi="CIDFont+F1" w:eastAsiaTheme="minorHAnsi" w:cs="CIDFont+F1"/>
          <w:sz w:val="19"/>
          <w:szCs w:val="19"/>
          <w:lang w:val="nl-NL"/>
        </w:rPr>
        <w:t>én of</w:t>
      </w:r>
    </w:p>
    <w:p w:rsidR="00D91474" w:rsidP="00D91474" w14:paraId="76FE2633"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meer bepalingen in de overeenkomst en de bepalingen van deze standaard softwarevoorwaarden en</w:t>
      </w:r>
    </w:p>
    <w:p w:rsidR="00D91474" w:rsidP="00D91474" w14:paraId="0F0C77D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eventueel daarop overeen gekomen wijzigingen, prevaleert dit laatste.</w:t>
      </w:r>
    </w:p>
    <w:p w:rsidR="00D91474" w:rsidP="00D91474" w14:paraId="7F1CC2D4" w14:textId="77777777">
      <w:pPr>
        <w:autoSpaceDE w:val="0"/>
        <w:autoSpaceDN w:val="0"/>
        <w:adjustRightInd w:val="0"/>
        <w:rPr>
          <w:rFonts w:ascii="CIDFont+F1" w:hAnsi="CIDFont+F1" w:eastAsiaTheme="minorHAnsi" w:cs="CIDFont+F1"/>
          <w:sz w:val="19"/>
          <w:szCs w:val="19"/>
          <w:lang w:val="nl-NL"/>
        </w:rPr>
      </w:pPr>
    </w:p>
    <w:p w:rsidR="00D91474" w:rsidP="00D91474" w14:paraId="6C5DB8E2" w14:textId="0D6B2CF0">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15.5 </w:t>
      </w:r>
      <w:r>
        <w:rPr>
          <w:rFonts w:ascii="CIDFont+F1" w:hAnsi="CIDFont+F1" w:eastAsiaTheme="minorHAnsi" w:cs="CIDFont+F1"/>
          <w:sz w:val="19"/>
          <w:szCs w:val="19"/>
          <w:lang w:val="nl-NL"/>
        </w:rPr>
        <w:tab/>
        <w:t>Onder revisiewerkzaamheden worden verstaan werkzaamheden die het gevolg zijn va</w:t>
      </w:r>
      <w:r>
        <w:rPr>
          <w:rFonts w:ascii="CIDFont+F1" w:hAnsi="CIDFont+F1" w:eastAsiaTheme="minorHAnsi" w:cs="CIDFont+F1"/>
          <w:sz w:val="19"/>
          <w:szCs w:val="19"/>
          <w:lang w:val="nl-NL"/>
        </w:rPr>
        <w:t>n slijtage of</w:t>
      </w:r>
    </w:p>
    <w:p w:rsidR="00D91474" w:rsidP="00D91474" w14:paraId="628AB122"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veroudering van onderdelen van de Apparatuur die met normaal periodiek onderhoud en/of correctief</w:t>
      </w:r>
    </w:p>
    <w:p w:rsidR="00D91474" w:rsidP="00D91474" w14:paraId="7DBA4914"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onderhoud niet is te voorkomen of te verhelpen en die noodzakelijk zijn om de Apparatuur ook voor</w:t>
      </w:r>
    </w:p>
    <w:p w:rsidR="00D91474" w:rsidP="00D91474" w14:paraId="6E927B66"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langere termijn in een normale staat van bruik</w:t>
      </w:r>
      <w:r>
        <w:rPr>
          <w:rFonts w:ascii="CIDFont+F1" w:hAnsi="CIDFont+F1" w:eastAsiaTheme="minorHAnsi" w:cs="CIDFont+F1"/>
          <w:sz w:val="19"/>
          <w:szCs w:val="19"/>
          <w:lang w:val="nl-NL"/>
        </w:rPr>
        <w:t>baarheid te houden. Revisiewerkzaamheden vallen niet</w:t>
      </w:r>
    </w:p>
    <w:p w:rsidR="00D91474" w:rsidP="00D91474" w14:paraId="0494F11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onder deze overeenkomst en worden door de Leverancier op commerciële basis aangeboden.</w:t>
      </w:r>
    </w:p>
    <w:p w:rsidR="00D91474" w:rsidP="00D91474" w14:paraId="34637A64" w14:textId="77777777">
      <w:pPr>
        <w:autoSpaceDE w:val="0"/>
        <w:autoSpaceDN w:val="0"/>
        <w:adjustRightInd w:val="0"/>
        <w:rPr>
          <w:rFonts w:ascii="CIDFont+F1" w:hAnsi="CIDFont+F1" w:eastAsiaTheme="minorHAnsi" w:cs="CIDFont+F1"/>
          <w:sz w:val="19"/>
          <w:szCs w:val="19"/>
          <w:lang w:val="nl-NL"/>
        </w:rPr>
      </w:pPr>
    </w:p>
    <w:p w:rsidR="00F515F2" w:rsidP="00F515F2" w14:paraId="7E1ECD1B" w14:textId="77777777">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15.6 </w:t>
      </w:r>
      <w:r>
        <w:rPr>
          <w:rFonts w:ascii="CIDFont+F1" w:hAnsi="CIDFont+F1" w:eastAsiaTheme="minorHAnsi" w:cs="CIDFont+F1"/>
          <w:sz w:val="19"/>
          <w:szCs w:val="19"/>
          <w:lang w:val="nl-NL"/>
        </w:rPr>
        <w:tab/>
        <w:t>Wanneer Leverancier aan Opdrachtgever documenten verstrekt, in het kader van de uitvoering van</w:t>
      </w:r>
    </w:p>
    <w:p w:rsidR="00F515F2" w:rsidP="00F515F2" w14:paraId="7EAF847C"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werkzaamheden zoals vastgelegd in het SSO id, dan dient hiervoor bij voorkeur het PDF/A format te</w:t>
      </w:r>
    </w:p>
    <w:p w:rsidR="00F515F2" w:rsidP="00F515F2" w14:paraId="2E7A76AB" w14:textId="77777777">
      <w:pPr>
        <w:pStyle w:val="NoSpacing"/>
        <w:ind w:firstLine="714"/>
        <w:rPr>
          <w:rFonts w:ascii="CIDFont+F1" w:hAnsi="CIDFont+F1" w:cs="CIDFont+F1"/>
          <w:sz w:val="19"/>
          <w:szCs w:val="19"/>
        </w:rPr>
      </w:pPr>
      <w:r>
        <w:rPr>
          <w:rFonts w:ascii="CIDFont+F1" w:hAnsi="CIDFont+F1" w:cs="CIDFont+F1"/>
          <w:sz w:val="19"/>
          <w:szCs w:val="19"/>
        </w:rPr>
        <w:t>worden gebruikt.</w:t>
      </w:r>
    </w:p>
    <w:p w:rsidR="00124EA7" w:rsidP="00D91474" w14:paraId="7CFF7E06" w14:textId="77777777">
      <w:pPr>
        <w:autoSpaceDE w:val="0"/>
        <w:autoSpaceDN w:val="0"/>
        <w:adjustRightInd w:val="0"/>
        <w:rPr>
          <w:rFonts w:ascii="CIDFont+F1" w:hAnsi="CIDFont+F1" w:eastAsiaTheme="minorHAnsi" w:cs="CIDFont+F1"/>
          <w:sz w:val="19"/>
          <w:szCs w:val="19"/>
          <w:lang w:val="nl-NL"/>
        </w:rPr>
      </w:pPr>
    </w:p>
    <w:p w:rsidR="00D91474" w:rsidP="00D91474" w14:paraId="60F0DA23" w14:textId="45DAFBED">
      <w:pPr>
        <w:autoSpaceDE w:val="0"/>
        <w:autoSpaceDN w:val="0"/>
        <w:adjustRightInd w:val="0"/>
        <w:rPr>
          <w:rFonts w:ascii="CIDFont+F1" w:hAnsi="CIDFont+F1" w:eastAsiaTheme="minorHAnsi" w:cs="CIDFont+F1"/>
          <w:sz w:val="19"/>
          <w:szCs w:val="19"/>
          <w:lang w:val="nl-NL"/>
        </w:rPr>
      </w:pPr>
      <w:r>
        <w:rPr>
          <w:rFonts w:ascii="CIDFont+F1" w:hAnsi="CIDFont+F1" w:eastAsiaTheme="minorHAnsi" w:cs="CIDFont+F1"/>
          <w:sz w:val="19"/>
          <w:szCs w:val="19"/>
          <w:lang w:val="nl-NL"/>
        </w:rPr>
        <w:t>15.7</w:t>
      </w:r>
      <w:r>
        <w:rPr>
          <w:rFonts w:ascii="CIDFont+F1" w:hAnsi="CIDFont+F1" w:eastAsiaTheme="minorHAnsi" w:cs="CIDFont+F1"/>
          <w:sz w:val="19"/>
          <w:szCs w:val="19"/>
          <w:lang w:val="nl-NL"/>
        </w:rPr>
        <w:tab/>
      </w:r>
      <w:r w:rsidR="00F515F2">
        <w:rPr>
          <w:rFonts w:ascii="CIDFont+F1" w:hAnsi="CIDFont+F1" w:eastAsiaTheme="minorHAnsi" w:cs="CIDFont+F1"/>
          <w:sz w:val="19"/>
          <w:szCs w:val="19"/>
          <w:lang w:val="nl-NL"/>
        </w:rPr>
        <w:t>Leverancier is gehouden aan de Gedragscode Medische Hulpmiddelen, welke van kracht is per 1 januari</w:t>
      </w:r>
    </w:p>
    <w:p w:rsidR="00D91474" w:rsidP="00D91474" w14:paraId="12ED5D10" w14:textId="7C9CC5C9">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2012. Voor nadere informatie zie: </w:t>
      </w:r>
      <w:hyperlink r:id="rId9" w:history="1">
        <w:r w:rsidRPr="004A43F3" w:rsidR="00265109">
          <w:rPr>
            <w:rStyle w:val="Hyperlink"/>
            <w:rFonts w:ascii="CIDFont+F1" w:hAnsi="CIDFont+F1" w:eastAsiaTheme="minorHAnsi" w:cs="CIDFont+F1"/>
            <w:sz w:val="19"/>
            <w:szCs w:val="19"/>
            <w:lang w:val="nl-NL"/>
          </w:rPr>
          <w:t>www.gmh.nu</w:t>
        </w:r>
      </w:hyperlink>
      <w:r>
        <w:rPr>
          <w:rFonts w:ascii="CIDFont+F1" w:hAnsi="CIDFont+F1" w:eastAsiaTheme="minorHAnsi" w:cs="CIDFont+F1"/>
          <w:sz w:val="19"/>
          <w:szCs w:val="19"/>
          <w:lang w:val="nl-NL"/>
        </w:rPr>
        <w:t>. Instellingen zullen de Gedragscode voor zover op hen</w:t>
      </w:r>
    </w:p>
    <w:p w:rsidR="00D91474" w:rsidP="00D91474" w14:paraId="3717FB51"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van toepassing naleven en er op toe t</w:t>
      </w:r>
      <w:r>
        <w:rPr>
          <w:rFonts w:ascii="CIDFont+F1" w:hAnsi="CIDFont+F1" w:eastAsiaTheme="minorHAnsi" w:cs="CIDFont+F1"/>
          <w:sz w:val="19"/>
          <w:szCs w:val="19"/>
          <w:lang w:val="nl-NL"/>
        </w:rPr>
        <w:t>e zien dat hun medewerkers dan wel de zorgprofessionals die</w:t>
      </w:r>
    </w:p>
    <w:p w:rsidR="00D91474" w:rsidP="00D91474" w14:paraId="2E11175C"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onder hun verantwoordelijkheid werken de Gedragscode naleven.</w:t>
      </w:r>
    </w:p>
    <w:p w:rsidR="00D91474" w:rsidP="00D91474" w14:paraId="414BAE0C" w14:textId="77777777">
      <w:pPr>
        <w:autoSpaceDE w:val="0"/>
        <w:autoSpaceDN w:val="0"/>
        <w:adjustRightInd w:val="0"/>
        <w:rPr>
          <w:rFonts w:ascii="CIDFont+F1" w:hAnsi="CIDFont+F1" w:eastAsiaTheme="minorHAnsi" w:cs="CIDFont+F1"/>
          <w:sz w:val="19"/>
          <w:szCs w:val="19"/>
          <w:lang w:val="nl-NL"/>
        </w:rPr>
      </w:pPr>
    </w:p>
    <w:p w:rsidR="00124EA7" w:rsidP="00124EA7" w14:paraId="3A56694B" w14:textId="646E13DF">
      <w:pPr>
        <w:autoSpaceDE w:val="0"/>
        <w:autoSpaceDN w:val="0"/>
        <w:adjustRightInd w:val="0"/>
        <w:ind w:left="705" w:hanging="705"/>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15.8 </w:t>
      </w:r>
      <w:r>
        <w:rPr>
          <w:rFonts w:ascii="CIDFont+F1" w:hAnsi="CIDFont+F1" w:eastAsiaTheme="minorHAnsi" w:cs="CIDFont+F1"/>
          <w:sz w:val="19"/>
          <w:szCs w:val="19"/>
          <w:lang w:val="nl-NL"/>
        </w:rPr>
        <w:tab/>
      </w:r>
      <w:r w:rsidRPr="00124EA7">
        <w:rPr>
          <w:rFonts w:ascii="CIDFont+F1" w:hAnsi="CIDFont+F1" w:eastAsiaTheme="minorHAnsi" w:cs="CIDFont+F1"/>
          <w:sz w:val="19"/>
          <w:szCs w:val="19"/>
          <w:lang w:val="nl-NL"/>
        </w:rPr>
        <w:t>Bij het samenstellen van de overeenkomst en de uitvoering van de werkzaamheden moet in acht</w:t>
      </w:r>
      <w:r>
        <w:rPr>
          <w:rFonts w:ascii="CIDFont+F1" w:hAnsi="CIDFont+F1" w:eastAsiaTheme="minorHAnsi" w:cs="CIDFont+F1"/>
          <w:sz w:val="19"/>
          <w:szCs w:val="19"/>
          <w:lang w:val="nl-NL"/>
        </w:rPr>
        <w:t xml:space="preserve"> </w:t>
      </w:r>
      <w:r w:rsidRPr="00124EA7">
        <w:rPr>
          <w:rFonts w:ascii="CIDFont+F1" w:hAnsi="CIDFont+F1" w:eastAsiaTheme="minorHAnsi" w:cs="CIDFont+F1"/>
          <w:sz w:val="19"/>
          <w:szCs w:val="19"/>
          <w:lang w:val="nl-NL"/>
        </w:rPr>
        <w:t>worden genomen dat voldaan wordt aa</w:t>
      </w:r>
      <w:r w:rsidRPr="00124EA7">
        <w:rPr>
          <w:rFonts w:ascii="CIDFont+F1" w:hAnsi="CIDFont+F1" w:eastAsiaTheme="minorHAnsi" w:cs="CIDFont+F1"/>
          <w:sz w:val="19"/>
          <w:szCs w:val="19"/>
          <w:lang w:val="nl-NL"/>
        </w:rPr>
        <w:t>n de vereisten uit de MDR (Medical Device</w:t>
      </w:r>
      <w:r>
        <w:rPr>
          <w:rFonts w:ascii="CIDFont+F1" w:hAnsi="CIDFont+F1" w:eastAsiaTheme="minorHAnsi" w:cs="CIDFont+F1"/>
          <w:sz w:val="19"/>
          <w:szCs w:val="19"/>
          <w:lang w:val="nl-NL"/>
        </w:rPr>
        <w:t xml:space="preserve"> </w:t>
      </w:r>
      <w:r w:rsidRPr="00124EA7">
        <w:rPr>
          <w:rFonts w:ascii="CIDFont+F1" w:hAnsi="CIDFont+F1" w:eastAsiaTheme="minorHAnsi" w:cs="CIDFont+F1"/>
          <w:sz w:val="19"/>
          <w:szCs w:val="19"/>
          <w:lang w:val="nl-NL"/>
        </w:rPr>
        <w:t>Regulation) en het convenant</w:t>
      </w:r>
      <w:r>
        <w:rPr>
          <w:rFonts w:ascii="CIDFont+F1" w:hAnsi="CIDFont+F1" w:eastAsiaTheme="minorHAnsi" w:cs="CIDFont+F1"/>
          <w:sz w:val="19"/>
          <w:szCs w:val="19"/>
          <w:lang w:val="nl-NL"/>
        </w:rPr>
        <w:t xml:space="preserve"> </w:t>
      </w:r>
      <w:r w:rsidRPr="00124EA7">
        <w:rPr>
          <w:rFonts w:ascii="CIDFont+F1" w:hAnsi="CIDFont+F1" w:eastAsiaTheme="minorHAnsi" w:cs="CIDFont+F1"/>
          <w:sz w:val="19"/>
          <w:szCs w:val="19"/>
          <w:lang w:val="nl-NL"/>
        </w:rPr>
        <w:t>“Veilige toepassing van medische technologie in het ziekenhuis”.</w:t>
      </w:r>
      <w:r>
        <w:rPr>
          <w:rFonts w:ascii="CIDFont+F1" w:hAnsi="CIDFont+F1" w:eastAsiaTheme="minorHAnsi" w:cs="CIDFont+F1"/>
          <w:sz w:val="19"/>
          <w:szCs w:val="19"/>
          <w:lang w:val="nl-NL"/>
        </w:rPr>
        <w:t xml:space="preserve"> </w:t>
      </w:r>
    </w:p>
    <w:p w:rsidR="00A51422" w:rsidP="00124EA7" w14:paraId="6CFAB84E" w14:textId="56CF7FB7">
      <w:pPr>
        <w:autoSpaceDE w:val="0"/>
        <w:autoSpaceDN w:val="0"/>
        <w:adjustRightInd w:val="0"/>
        <w:ind w:firstLine="708"/>
        <w:rPr>
          <w:rFonts w:ascii="CIDFont+F1" w:hAnsi="CIDFont+F1" w:eastAsiaTheme="minorHAnsi" w:cs="CIDFont+F1"/>
          <w:sz w:val="19"/>
          <w:szCs w:val="19"/>
          <w:lang w:val="nl-NL"/>
        </w:rPr>
      </w:pPr>
      <w:r w:rsidRPr="00124EA7">
        <w:rPr>
          <w:rFonts w:ascii="CIDFont+F1" w:hAnsi="CIDFont+F1" w:eastAsiaTheme="minorHAnsi" w:cs="CIDFont+F1"/>
          <w:sz w:val="19"/>
          <w:szCs w:val="19"/>
          <w:lang w:val="nl-NL"/>
        </w:rPr>
        <w:t xml:space="preserve">Zie verder onder: </w:t>
      </w:r>
      <w:hyperlink r:id="rId10" w:history="1">
        <w:r w:rsidRPr="004A43F3" w:rsidR="00265109">
          <w:rPr>
            <w:rStyle w:val="Hyperlink"/>
            <w:rFonts w:ascii="CIDFont+F1" w:hAnsi="CIDFont+F1" w:eastAsiaTheme="minorHAnsi" w:cs="CIDFont+F1"/>
            <w:sz w:val="19"/>
            <w:szCs w:val="19"/>
            <w:lang w:val="nl-NL"/>
          </w:rPr>
          <w:t>http://www.keurmerkgoz.nl/regelgeving</w:t>
        </w:r>
      </w:hyperlink>
    </w:p>
    <w:p w:rsidR="00A51422" w:rsidP="00D91474" w14:paraId="0AF840FE" w14:textId="77777777">
      <w:pPr>
        <w:pStyle w:val="NoSpacing"/>
        <w:ind w:firstLine="714"/>
        <w:rPr>
          <w:rFonts w:ascii="CIDFont+F1" w:hAnsi="CIDFont+F1" w:cs="CIDFont+F1"/>
          <w:sz w:val="19"/>
          <w:szCs w:val="19"/>
        </w:rPr>
      </w:pPr>
    </w:p>
    <w:p w:rsidR="00942AC9" w14:paraId="62A31DB6" w14:textId="719F90BB">
      <w:pPr>
        <w:spacing w:after="160" w:line="259" w:lineRule="auto"/>
        <w:rPr>
          <w:rFonts w:ascii="CIDFont+F1" w:hAnsi="CIDFont+F1" w:cs="CIDFont+F1"/>
          <w:sz w:val="19"/>
          <w:szCs w:val="19"/>
          <w:lang w:val="nl-NL"/>
        </w:rPr>
      </w:pPr>
    </w:p>
    <w:p w:rsidR="00942AC9" w14:paraId="1180413C" w14:textId="77777777">
      <w:pPr>
        <w:spacing w:after="160" w:line="259" w:lineRule="auto"/>
        <w:rPr>
          <w:rFonts w:ascii="CIDFont+F1" w:hAnsi="CIDFont+F1" w:cs="CIDFont+F1"/>
          <w:sz w:val="19"/>
          <w:szCs w:val="19"/>
          <w:lang w:val="nl-NL"/>
        </w:rPr>
      </w:pPr>
    </w:p>
    <w:p w:rsidR="003241B0" w:rsidRPr="003241B0" w:rsidP="003241B0" w14:paraId="08D77434" w14:textId="2126872D">
      <w:pPr>
        <w:jc w:val="both"/>
        <w:rPr>
          <w:rFonts w:asciiTheme="minorHAnsi" w:hAnsiTheme="minorHAnsi" w:cstheme="minorHAnsi"/>
          <w:b/>
          <w:sz w:val="22"/>
          <w:szCs w:val="22"/>
          <w:lang w:val="nl-NL"/>
        </w:rPr>
      </w:pPr>
      <w:permStart w:id="9" w:edGrp="everyone"/>
      <w:r w:rsidRPr="003241B0">
        <w:rPr>
          <w:rFonts w:asciiTheme="minorHAnsi" w:hAnsiTheme="minorHAnsi" w:cstheme="minorHAnsi"/>
          <w:b/>
          <w:sz w:val="22"/>
          <w:szCs w:val="22"/>
          <w:lang w:val="nl-NL"/>
        </w:rPr>
        <w:t xml:space="preserve">ALDUS OVEREENGEKOMEN EN IN TWEEVOUD ONDERTEKEND </w:t>
      </w:r>
      <w:r>
        <w:rPr>
          <w:rFonts w:asciiTheme="minorHAnsi" w:hAnsiTheme="minorHAnsi" w:cstheme="minorHAnsi"/>
          <w:b/>
          <w:sz w:val="22"/>
          <w:szCs w:val="22"/>
          <w:lang w:val="nl-NL"/>
        </w:rPr>
        <w:t>///</w:t>
      </w:r>
      <w:r>
        <w:rPr>
          <w:rFonts w:asciiTheme="minorHAnsi" w:hAnsiTheme="minorHAnsi" w:cstheme="minorHAnsi"/>
          <w:b/>
          <w:sz w:val="22"/>
          <w:szCs w:val="22"/>
          <w:lang w:val="nl-NL"/>
        </w:rPr>
        <w:br/>
      </w:r>
      <w:r w:rsidRPr="003241B0">
        <w:rPr>
          <w:rFonts w:asciiTheme="minorHAnsi" w:hAnsiTheme="minorHAnsi" w:cstheme="minorHAnsi"/>
          <w:b/>
          <w:sz w:val="22"/>
          <w:szCs w:val="22"/>
          <w:lang w:val="nl-NL"/>
        </w:rPr>
        <w:t>ALDUS OVEREENGEKOMEN EN DIGITAAL ONDERTEKEND MIDDELS VALIDSIGN:</w:t>
      </w:r>
    </w:p>
    <w:p w:rsidR="00942AC9" w:rsidRPr="000D0BBC" w:rsidP="00942AC9" w14:paraId="54966425" w14:textId="5054D2EE">
      <w:pPr>
        <w:spacing w:line="276" w:lineRule="auto"/>
        <w:jc w:val="both"/>
        <w:rPr>
          <w:rFonts w:asciiTheme="minorHAnsi" w:hAnsiTheme="minorHAnsi" w:cs="Arial"/>
          <w:b/>
          <w:sz w:val="19"/>
          <w:szCs w:val="19"/>
          <w:lang w:val="nl-NL"/>
        </w:rPr>
      </w:pPr>
    </w:p>
    <w:p w:rsidR="00942AC9" w:rsidRPr="000D0BBC" w:rsidP="00942AC9" w14:paraId="288CB1B7" w14:textId="77777777">
      <w:pPr>
        <w:spacing w:line="276" w:lineRule="auto"/>
        <w:jc w:val="both"/>
        <w:rPr>
          <w:rFonts w:asciiTheme="minorHAnsi" w:hAnsiTheme="minorHAnsi" w:cs="Arial"/>
          <w:sz w:val="19"/>
          <w:szCs w:val="19"/>
          <w:lang w:val="nl-NL"/>
        </w:rPr>
      </w:pPr>
    </w:p>
    <w:p w:rsidR="00942AC9" w:rsidRPr="000D0BBC" w:rsidP="00942AC9" w14:paraId="388A7DE4" w14:textId="7D533986">
      <w:pPr>
        <w:spacing w:line="276" w:lineRule="auto"/>
        <w:jc w:val="both"/>
        <w:rPr>
          <w:rFonts w:asciiTheme="minorHAnsi" w:hAnsiTheme="minorHAnsi" w:cs="Arial"/>
          <w:b/>
          <w:sz w:val="19"/>
          <w:szCs w:val="19"/>
          <w:u w:val="single"/>
          <w:lang w:val="nl-NL"/>
        </w:rPr>
      </w:pPr>
      <w:r>
        <w:rPr>
          <w:rFonts w:asciiTheme="minorHAnsi" w:hAnsiTheme="minorHAnsi" w:cs="Arial"/>
          <w:b/>
          <w:sz w:val="19"/>
          <w:szCs w:val="19"/>
          <w:u w:val="single"/>
          <w:lang w:val="nl-NL"/>
        </w:rPr>
        <w:t>Opdrachtgever (LUMC)</w:t>
      </w:r>
      <w:r w:rsidRPr="000D0BBC" w:rsidR="007648B1">
        <w:rPr>
          <w:rFonts w:asciiTheme="minorHAnsi" w:hAnsiTheme="minorHAnsi" w:cs="Arial"/>
          <w:b/>
          <w:sz w:val="19"/>
          <w:szCs w:val="19"/>
          <w:u w:val="single"/>
          <w:lang w:val="nl-NL"/>
        </w:rPr>
        <w:tab/>
      </w:r>
      <w:r w:rsidRPr="000D0BBC" w:rsidR="007648B1">
        <w:rPr>
          <w:rFonts w:asciiTheme="minorHAnsi" w:hAnsiTheme="minorHAnsi" w:cs="Arial"/>
          <w:b/>
          <w:sz w:val="19"/>
          <w:szCs w:val="19"/>
          <w:u w:val="single"/>
          <w:lang w:val="nl-NL"/>
        </w:rPr>
        <w:tab/>
      </w:r>
      <w:r w:rsidRPr="000D0BBC" w:rsidR="007648B1">
        <w:rPr>
          <w:rFonts w:asciiTheme="minorHAnsi" w:hAnsiTheme="minorHAnsi" w:cs="Arial"/>
          <w:b/>
          <w:sz w:val="19"/>
          <w:szCs w:val="19"/>
          <w:u w:val="single"/>
          <w:lang w:val="nl-NL"/>
        </w:rPr>
        <w:tab/>
      </w:r>
      <w:r w:rsidRPr="000D0BBC" w:rsidR="007648B1">
        <w:rPr>
          <w:rFonts w:asciiTheme="minorHAnsi" w:hAnsiTheme="minorHAnsi" w:cs="Arial"/>
          <w:b/>
          <w:sz w:val="19"/>
          <w:szCs w:val="19"/>
          <w:lang w:val="nl-NL"/>
        </w:rPr>
        <w:tab/>
      </w:r>
      <w:r w:rsidRPr="000D0BBC" w:rsidR="007648B1">
        <w:rPr>
          <w:rFonts w:asciiTheme="minorHAnsi" w:hAnsiTheme="minorHAnsi" w:cs="Arial"/>
          <w:b/>
          <w:sz w:val="19"/>
          <w:szCs w:val="19"/>
          <w:lang w:val="nl-NL"/>
        </w:rPr>
        <w:tab/>
      </w:r>
      <w:r w:rsidRPr="000D0BBC" w:rsidR="007648B1">
        <w:rPr>
          <w:rFonts w:asciiTheme="minorHAnsi" w:hAnsiTheme="minorHAnsi" w:cs="Arial"/>
          <w:b/>
          <w:sz w:val="19"/>
          <w:szCs w:val="19"/>
          <w:u w:val="single"/>
          <w:lang w:val="nl-NL"/>
        </w:rPr>
        <w:t>Leverancier</w:t>
      </w:r>
      <w:r w:rsidRPr="000D0BBC" w:rsidR="007648B1">
        <w:rPr>
          <w:rFonts w:asciiTheme="minorHAnsi" w:hAnsiTheme="minorHAnsi" w:cs="Arial"/>
          <w:b/>
          <w:sz w:val="19"/>
          <w:szCs w:val="19"/>
          <w:u w:val="single"/>
          <w:lang w:val="nl-NL"/>
        </w:rPr>
        <w:tab/>
      </w:r>
      <w:r w:rsidRPr="000D0BBC" w:rsidR="007648B1">
        <w:rPr>
          <w:rFonts w:asciiTheme="minorHAnsi" w:hAnsiTheme="minorHAnsi" w:cs="Arial"/>
          <w:b/>
          <w:sz w:val="19"/>
          <w:szCs w:val="19"/>
          <w:u w:val="single"/>
          <w:lang w:val="nl-NL"/>
        </w:rPr>
        <w:tab/>
      </w:r>
      <w:r w:rsidRPr="000D0BBC" w:rsidR="007648B1">
        <w:rPr>
          <w:rFonts w:asciiTheme="minorHAnsi" w:hAnsiTheme="minorHAnsi" w:cs="Arial"/>
          <w:b/>
          <w:sz w:val="19"/>
          <w:szCs w:val="19"/>
          <w:u w:val="single"/>
          <w:lang w:val="nl-NL"/>
        </w:rPr>
        <w:tab/>
      </w:r>
      <w:r w:rsidRPr="000D0BBC" w:rsidR="007648B1">
        <w:rPr>
          <w:rFonts w:asciiTheme="minorHAnsi" w:hAnsiTheme="minorHAnsi" w:cs="Arial"/>
          <w:b/>
          <w:sz w:val="19"/>
          <w:szCs w:val="19"/>
          <w:u w:val="single"/>
          <w:lang w:val="nl-NL"/>
        </w:rPr>
        <w:tab/>
      </w:r>
    </w:p>
    <w:p w:rsidR="00942AC9" w:rsidRPr="000D0BBC" w:rsidP="00942AC9" w14:paraId="340C6773" w14:textId="77777777">
      <w:pPr>
        <w:tabs>
          <w:tab w:val="left" w:pos="1418"/>
        </w:tabs>
        <w:spacing w:line="480" w:lineRule="auto"/>
        <w:jc w:val="both"/>
        <w:rPr>
          <w:rFonts w:asciiTheme="minorHAnsi" w:hAnsiTheme="minorHAnsi" w:cs="Arial"/>
          <w:sz w:val="19"/>
          <w:szCs w:val="19"/>
          <w:lang w:val="nl-NL"/>
        </w:rPr>
      </w:pPr>
    </w:p>
    <w:p w:rsidR="00942AC9" w:rsidRPr="000D0BBC" w:rsidP="00942AC9" w14:paraId="5AE97587" w14:textId="77777777">
      <w:pPr>
        <w:tabs>
          <w:tab w:val="left" w:pos="1418"/>
        </w:tabs>
        <w:spacing w:line="480" w:lineRule="auto"/>
        <w:jc w:val="both"/>
        <w:rPr>
          <w:rFonts w:asciiTheme="minorHAnsi" w:hAnsiTheme="minorHAnsi" w:cs="Arial"/>
          <w:sz w:val="19"/>
          <w:szCs w:val="19"/>
          <w:bdr w:val="none" w:sz="0" w:space="0" w:color="auto" w:frame="1"/>
          <w:lang w:val="nl-NL"/>
        </w:rPr>
      </w:pPr>
      <w:r w:rsidRPr="000D0BBC">
        <w:rPr>
          <w:rFonts w:asciiTheme="minorHAnsi" w:hAnsiTheme="minorHAnsi" w:cs="Arial"/>
          <w:sz w:val="19"/>
          <w:szCs w:val="19"/>
          <w:lang w:val="nl-NL"/>
        </w:rPr>
        <w:t>Naam:</w:t>
      </w:r>
      <w:r w:rsidRPr="000D0BBC">
        <w:rPr>
          <w:rFonts w:asciiTheme="minorHAnsi" w:hAnsiTheme="minorHAnsi" w:cs="Arial"/>
          <w:sz w:val="19"/>
          <w:szCs w:val="19"/>
          <w:lang w:val="nl-NL"/>
        </w:rPr>
        <w:tab/>
      </w:r>
      <w:r w:rsidRPr="000D0BBC">
        <w:rPr>
          <w:rFonts w:asciiTheme="minorHAnsi" w:hAnsiTheme="minorHAnsi" w:cs="Arial"/>
          <w:sz w:val="19"/>
          <w:szCs w:val="19"/>
          <w:bdr w:val="none" w:sz="0" w:space="0" w:color="auto" w:frame="1"/>
          <w:lang w:val="nl-NL"/>
        </w:rPr>
        <w:t>……………………………………</w:t>
      </w:r>
      <w:r>
        <w:rPr>
          <w:rFonts w:asciiTheme="minorHAnsi" w:hAnsiTheme="minorHAnsi" w:cs="Arial"/>
          <w:sz w:val="19"/>
          <w:szCs w:val="19"/>
          <w:bdr w:val="none" w:sz="0" w:space="0" w:color="auto" w:frame="1"/>
          <w:lang w:val="nl-NL"/>
        </w:rPr>
        <w:t>…..</w:t>
      </w:r>
      <w:r w:rsidRPr="000D0BBC">
        <w:rPr>
          <w:rFonts w:asciiTheme="minorHAnsi" w:hAnsiTheme="minorHAnsi" w:cs="Arial"/>
          <w:sz w:val="19"/>
          <w:szCs w:val="19"/>
          <w:lang w:val="nl-NL"/>
        </w:rPr>
        <w:tab/>
      </w:r>
      <w:r w:rsidRPr="000D0BBC">
        <w:rPr>
          <w:rFonts w:asciiTheme="minorHAnsi" w:hAnsiTheme="minorHAnsi" w:cs="Arial"/>
          <w:sz w:val="19"/>
          <w:szCs w:val="19"/>
          <w:lang w:val="nl-NL"/>
        </w:rPr>
        <w:tab/>
      </w:r>
      <w:r>
        <w:rPr>
          <w:rFonts w:asciiTheme="minorHAnsi" w:hAnsiTheme="minorHAnsi" w:cs="Arial"/>
          <w:sz w:val="19"/>
          <w:szCs w:val="19"/>
          <w:lang w:val="nl-NL"/>
        </w:rPr>
        <w:tab/>
      </w:r>
      <w:r w:rsidRPr="000D0BBC">
        <w:rPr>
          <w:rFonts w:asciiTheme="minorHAnsi" w:hAnsiTheme="minorHAnsi" w:cs="Arial"/>
          <w:sz w:val="19"/>
          <w:szCs w:val="19"/>
          <w:lang w:val="nl-NL"/>
        </w:rPr>
        <w:t>Naam:</w:t>
      </w:r>
      <w:r w:rsidRPr="000D0BBC">
        <w:rPr>
          <w:rFonts w:asciiTheme="minorHAnsi" w:hAnsiTheme="minorHAnsi" w:cs="Arial"/>
          <w:sz w:val="19"/>
          <w:szCs w:val="19"/>
          <w:lang w:val="nl-NL"/>
        </w:rPr>
        <w:tab/>
      </w:r>
      <w:r w:rsidRPr="000D0BBC">
        <w:rPr>
          <w:rFonts w:asciiTheme="minorHAnsi" w:hAnsiTheme="minorHAnsi" w:cs="Arial"/>
          <w:sz w:val="19"/>
          <w:szCs w:val="19"/>
          <w:lang w:val="nl-NL"/>
        </w:rPr>
        <w:tab/>
      </w:r>
      <w:r w:rsidRPr="000D0BBC">
        <w:rPr>
          <w:rFonts w:asciiTheme="minorHAnsi" w:hAnsiTheme="minorHAnsi" w:cs="Arial"/>
          <w:sz w:val="19"/>
          <w:szCs w:val="19"/>
          <w:bdr w:val="none" w:sz="0" w:space="0" w:color="auto" w:frame="1"/>
          <w:lang w:val="nl-NL"/>
        </w:rPr>
        <w:t>……………………………………</w:t>
      </w:r>
      <w:r>
        <w:rPr>
          <w:rFonts w:asciiTheme="minorHAnsi" w:hAnsiTheme="minorHAnsi" w:cs="Arial"/>
          <w:sz w:val="19"/>
          <w:szCs w:val="19"/>
          <w:bdr w:val="none" w:sz="0" w:space="0" w:color="auto" w:frame="1"/>
          <w:lang w:val="nl-NL"/>
        </w:rPr>
        <w:t>…..</w:t>
      </w:r>
    </w:p>
    <w:p w:rsidR="00942AC9" w:rsidRPr="000D0BBC" w:rsidP="00942AC9" w14:paraId="494E9236" w14:textId="77777777">
      <w:pPr>
        <w:tabs>
          <w:tab w:val="left" w:pos="1418"/>
        </w:tabs>
        <w:spacing w:line="480" w:lineRule="auto"/>
        <w:jc w:val="both"/>
        <w:rPr>
          <w:rFonts w:asciiTheme="minorHAnsi" w:hAnsiTheme="minorHAnsi" w:cs="Arial"/>
          <w:sz w:val="19"/>
          <w:szCs w:val="19"/>
          <w:bdr w:val="none" w:sz="0" w:space="0" w:color="auto" w:frame="1"/>
          <w:lang w:val="nl-NL"/>
        </w:rPr>
      </w:pPr>
      <w:r w:rsidRPr="000D0BBC">
        <w:rPr>
          <w:rFonts w:asciiTheme="minorHAnsi" w:hAnsiTheme="minorHAnsi" w:cs="Arial"/>
          <w:sz w:val="19"/>
          <w:szCs w:val="19"/>
          <w:bdr w:val="none" w:sz="0" w:space="0" w:color="auto" w:frame="1"/>
          <w:lang w:val="nl-NL"/>
        </w:rPr>
        <w:t>Functie:</w:t>
      </w:r>
      <w:r w:rsidRPr="000D0BBC">
        <w:rPr>
          <w:rFonts w:asciiTheme="minorHAnsi" w:hAnsiTheme="minorHAnsi" w:cs="Arial"/>
          <w:sz w:val="19"/>
          <w:szCs w:val="19"/>
          <w:bdr w:val="none" w:sz="0" w:space="0" w:color="auto" w:frame="1"/>
          <w:lang w:val="nl-NL"/>
        </w:rPr>
        <w:tab/>
        <w:t>……………………………………</w:t>
      </w:r>
      <w:r>
        <w:rPr>
          <w:rFonts w:asciiTheme="minorHAnsi" w:hAnsiTheme="minorHAnsi" w:cs="Arial"/>
          <w:sz w:val="19"/>
          <w:szCs w:val="19"/>
          <w:bdr w:val="none" w:sz="0" w:space="0" w:color="auto" w:frame="1"/>
          <w:lang w:val="nl-NL"/>
        </w:rPr>
        <w:t>…..</w:t>
      </w:r>
      <w:r w:rsidRPr="000D0BBC">
        <w:rPr>
          <w:rFonts w:asciiTheme="minorHAnsi" w:hAnsiTheme="minorHAnsi" w:cs="Arial"/>
          <w:sz w:val="19"/>
          <w:szCs w:val="19"/>
          <w:bdr w:val="none" w:sz="0" w:space="0" w:color="auto" w:frame="1"/>
          <w:lang w:val="nl-NL"/>
        </w:rPr>
        <w:tab/>
      </w:r>
      <w:r w:rsidRPr="000D0BBC">
        <w:rPr>
          <w:rFonts w:asciiTheme="minorHAnsi" w:hAnsiTheme="minorHAnsi" w:cs="Arial"/>
          <w:sz w:val="19"/>
          <w:szCs w:val="19"/>
          <w:bdr w:val="none" w:sz="0" w:space="0" w:color="auto" w:frame="1"/>
          <w:lang w:val="nl-NL"/>
        </w:rPr>
        <w:tab/>
      </w:r>
      <w:r>
        <w:rPr>
          <w:rFonts w:asciiTheme="minorHAnsi" w:hAnsiTheme="minorHAnsi" w:cs="Arial"/>
          <w:sz w:val="19"/>
          <w:szCs w:val="19"/>
          <w:bdr w:val="none" w:sz="0" w:space="0" w:color="auto" w:frame="1"/>
          <w:lang w:val="nl-NL"/>
        </w:rPr>
        <w:tab/>
        <w:t>Functie</w:t>
      </w:r>
      <w:r w:rsidRPr="000D0BBC">
        <w:rPr>
          <w:rFonts w:asciiTheme="minorHAnsi" w:hAnsiTheme="minorHAnsi" w:cs="Arial"/>
          <w:sz w:val="19"/>
          <w:szCs w:val="19"/>
          <w:bdr w:val="none" w:sz="0" w:space="0" w:color="auto" w:frame="1"/>
          <w:lang w:val="nl-NL"/>
        </w:rPr>
        <w:t>:</w:t>
      </w:r>
      <w:r>
        <w:rPr>
          <w:rFonts w:asciiTheme="minorHAnsi" w:hAnsiTheme="minorHAnsi" w:cs="Arial"/>
          <w:sz w:val="19"/>
          <w:szCs w:val="19"/>
          <w:bdr w:val="none" w:sz="0" w:space="0" w:color="auto" w:frame="1"/>
          <w:lang w:val="nl-NL"/>
        </w:rPr>
        <w:tab/>
        <w:t xml:space="preserve">      </w:t>
      </w:r>
      <w:r>
        <w:rPr>
          <w:rFonts w:asciiTheme="minorHAnsi" w:hAnsiTheme="minorHAnsi" w:cs="Arial"/>
          <w:sz w:val="19"/>
          <w:szCs w:val="19"/>
          <w:bdr w:val="none" w:sz="0" w:space="0" w:color="auto" w:frame="1"/>
          <w:lang w:val="nl-NL"/>
        </w:rPr>
        <w:tab/>
      </w:r>
      <w:r w:rsidRPr="000D0BBC">
        <w:rPr>
          <w:rFonts w:asciiTheme="minorHAnsi" w:hAnsiTheme="minorHAnsi" w:cs="Arial"/>
          <w:sz w:val="19"/>
          <w:szCs w:val="19"/>
          <w:bdr w:val="none" w:sz="0" w:space="0" w:color="auto" w:frame="1"/>
          <w:lang w:val="nl-NL"/>
        </w:rPr>
        <w:t>……………………………………</w:t>
      </w:r>
      <w:r>
        <w:rPr>
          <w:rFonts w:asciiTheme="minorHAnsi" w:hAnsiTheme="minorHAnsi" w:cs="Arial"/>
          <w:sz w:val="19"/>
          <w:szCs w:val="19"/>
          <w:bdr w:val="none" w:sz="0" w:space="0" w:color="auto" w:frame="1"/>
          <w:lang w:val="nl-NL"/>
        </w:rPr>
        <w:t>…..</w:t>
      </w:r>
    </w:p>
    <w:p w:rsidR="00942AC9" w:rsidP="00B414F6" w14:paraId="5737E0D1" w14:textId="5E1C9087">
      <w:pPr>
        <w:pStyle w:val="NoSpacing"/>
        <w:spacing w:line="360" w:lineRule="auto"/>
        <w:rPr>
          <w:rFonts w:cs="Arial"/>
          <w:sz w:val="19"/>
          <w:szCs w:val="19"/>
          <w:bdr w:val="none" w:sz="0" w:space="0" w:color="auto" w:frame="1"/>
        </w:rPr>
      </w:pPr>
      <w:r w:rsidRPr="000D0BBC">
        <w:rPr>
          <w:rFonts w:cs="Arial"/>
          <w:sz w:val="19"/>
          <w:szCs w:val="19"/>
          <w:bdr w:val="none" w:sz="0" w:space="0" w:color="auto" w:frame="1"/>
        </w:rPr>
        <w:t>Handtekening:</w:t>
      </w:r>
      <w:r w:rsidRPr="000D0BBC">
        <w:rPr>
          <w:rFonts w:cs="Arial"/>
          <w:sz w:val="19"/>
          <w:szCs w:val="19"/>
          <w:bdr w:val="none" w:sz="0" w:space="0" w:color="auto" w:frame="1"/>
        </w:rPr>
        <w:tab/>
      </w:r>
      <w:r>
        <w:rPr>
          <w:rFonts w:cs="Arial"/>
          <w:sz w:val="19"/>
          <w:szCs w:val="19"/>
          <w:bdr w:val="none" w:sz="0" w:space="0" w:color="auto" w:frame="1"/>
        </w:rPr>
        <w:tab/>
      </w:r>
      <w:r>
        <w:rPr>
          <w:rFonts w:cs="Arial"/>
          <w:sz w:val="19"/>
          <w:szCs w:val="19"/>
          <w:bdr w:val="none" w:sz="0" w:space="0" w:color="auto" w:frame="1"/>
        </w:rPr>
        <w:tab/>
      </w:r>
      <w:r>
        <w:rPr>
          <w:rFonts w:cs="Arial"/>
          <w:sz w:val="19"/>
          <w:szCs w:val="19"/>
          <w:bdr w:val="none" w:sz="0" w:space="0" w:color="auto" w:frame="1"/>
        </w:rPr>
        <w:tab/>
      </w:r>
      <w:r w:rsidRPr="000D0BBC">
        <w:rPr>
          <w:rFonts w:cs="Arial"/>
          <w:sz w:val="19"/>
          <w:szCs w:val="19"/>
          <w:bdr w:val="none" w:sz="0" w:space="0" w:color="auto" w:frame="1"/>
        </w:rPr>
        <w:tab/>
      </w:r>
      <w:r>
        <w:rPr>
          <w:rFonts w:cs="Arial"/>
          <w:sz w:val="19"/>
          <w:szCs w:val="19"/>
          <w:bdr w:val="none" w:sz="0" w:space="0" w:color="auto" w:frame="1"/>
        </w:rPr>
        <w:tab/>
      </w:r>
      <w:r w:rsidRPr="000D0BBC">
        <w:rPr>
          <w:rFonts w:cs="Arial"/>
          <w:sz w:val="19"/>
          <w:szCs w:val="19"/>
          <w:bdr w:val="none" w:sz="0" w:space="0" w:color="auto" w:frame="1"/>
        </w:rPr>
        <w:t xml:space="preserve">Handtekening:  </w:t>
      </w:r>
      <w:r w:rsidRPr="000D0BBC">
        <w:rPr>
          <w:rFonts w:cs="Arial"/>
          <w:sz w:val="19"/>
          <w:szCs w:val="19"/>
          <w:bdr w:val="none" w:sz="0" w:space="0" w:color="auto" w:frame="1"/>
        </w:rPr>
        <w:tab/>
      </w:r>
      <w:r w:rsidR="003241B0">
        <w:rPr>
          <w:rFonts w:cs="Arial"/>
          <w:sz w:val="19"/>
          <w:szCs w:val="19"/>
          <w:bdr w:val="none" w:sz="0" w:space="0" w:color="auto" w:frame="1"/>
        </w:rPr>
        <w:br/>
      </w:r>
    </w:p>
    <w:p w:rsidR="00B414F6" w:rsidRPr="00EE6B55" w:rsidP="00942AC9" w14:paraId="120249D3" w14:textId="6CBF6BC5">
      <w:pPr>
        <w:pStyle w:val="NoSpacing"/>
        <w:rPr>
          <w:rFonts w:cs="Arial"/>
          <w:sz w:val="19"/>
          <w:szCs w:val="19"/>
          <w:bdr w:val="none" w:sz="0" w:space="0" w:color="auto" w:frame="1"/>
        </w:rPr>
      </w:pPr>
      <w:r w:rsidRPr="00EE6B55">
        <w:rPr>
          <w:rFonts w:ascii="Arial" w:hAnsi="Arial" w:cs="Arial"/>
          <w:sz w:val="16"/>
          <w:szCs w:val="16"/>
        </w:rPr>
        <w:t>{{esl:signer1:Signature:size(150,40)}}</w:t>
      </w:r>
      <w:r w:rsidRPr="00EE6B55">
        <w:rPr>
          <w:rFonts w:cs="Arial"/>
          <w:bdr w:val="none" w:sz="0" w:space="0" w:color="auto" w:frame="1"/>
        </w:rPr>
        <w:tab/>
      </w:r>
      <w:r w:rsidRPr="00EE6B55">
        <w:rPr>
          <w:rFonts w:cs="Arial"/>
          <w:bdr w:val="none" w:sz="0" w:space="0" w:color="auto" w:frame="1"/>
        </w:rPr>
        <w:tab/>
      </w:r>
      <w:r w:rsidRPr="00EE6B55">
        <w:rPr>
          <w:rFonts w:cs="Arial"/>
          <w:bdr w:val="none" w:sz="0" w:space="0" w:color="auto" w:frame="1"/>
        </w:rPr>
        <w:tab/>
      </w:r>
      <w:r w:rsidRPr="00EE6B55">
        <w:rPr>
          <w:rFonts w:cs="Arial"/>
          <w:bdr w:val="none" w:sz="0" w:space="0" w:color="auto" w:frame="1"/>
        </w:rPr>
        <w:tab/>
      </w:r>
      <w:r w:rsidRPr="00EE6B55">
        <w:rPr>
          <w:rFonts w:ascii="Arial" w:hAnsi="Arial" w:cs="Arial"/>
          <w:sz w:val="16"/>
          <w:szCs w:val="16"/>
        </w:rPr>
        <w:t>{{esl:signer2:Signature:size(150,40)}}</w:t>
      </w:r>
    </w:p>
    <w:permEnd w:id="9"/>
    <w:p w:rsidR="00A51422" w14:paraId="282160A9" w14:textId="7AC050AF">
      <w:pPr>
        <w:spacing w:after="160" w:line="259" w:lineRule="auto"/>
        <w:rPr>
          <w:rFonts w:ascii="CIDFont+F1" w:hAnsi="CIDFont+F1" w:eastAsiaTheme="minorHAnsi" w:cs="CIDFont+F1"/>
          <w:sz w:val="19"/>
          <w:szCs w:val="19"/>
          <w:lang w:val="nl-NL"/>
        </w:rPr>
      </w:pPr>
      <w:r w:rsidRPr="00AB4026">
        <w:rPr>
          <w:rFonts w:ascii="CIDFont+F1" w:hAnsi="CIDFont+F1" w:cs="CIDFont+F1"/>
          <w:sz w:val="19"/>
          <w:szCs w:val="19"/>
          <w:lang w:val="nl-NL"/>
        </w:rPr>
        <w:br w:type="page"/>
      </w:r>
    </w:p>
    <w:p w:rsidR="00A51422" w:rsidRPr="00A51422" w:rsidP="00AB72E7" w14:paraId="6654043D" w14:textId="40F3D067">
      <w:pPr>
        <w:pStyle w:val="Heading3"/>
        <w:rPr>
          <w:lang w:val="nl-NL"/>
        </w:rPr>
      </w:pPr>
      <w:r w:rsidRPr="00A51422">
        <w:rPr>
          <w:lang w:val="nl-NL"/>
        </w:rPr>
        <w:t xml:space="preserve">Bijlage </w:t>
      </w:r>
      <w:r w:rsidR="00AB72E7">
        <w:rPr>
          <w:lang w:val="nl-NL"/>
        </w:rPr>
        <w:t>A:</w:t>
      </w:r>
      <w:r w:rsidR="00AB72E7">
        <w:rPr>
          <w:lang w:val="nl-NL"/>
        </w:rPr>
        <w:tab/>
      </w:r>
      <w:r w:rsidRPr="00A51422">
        <w:rPr>
          <w:lang w:val="nl-NL"/>
        </w:rPr>
        <w:t>Software voorwaarden</w:t>
      </w:r>
    </w:p>
    <w:p w:rsidR="00A51422" w:rsidP="00A51422" w14:paraId="4753F79E" w14:textId="77777777">
      <w:pPr>
        <w:autoSpaceDE w:val="0"/>
        <w:autoSpaceDN w:val="0"/>
        <w:adjustRightInd w:val="0"/>
        <w:ind w:firstLine="708"/>
        <w:rPr>
          <w:rFonts w:ascii="CIDFont+F1" w:hAnsi="CIDFont+F1" w:eastAsiaTheme="minorHAnsi" w:cs="CIDFont+F1"/>
          <w:sz w:val="19"/>
          <w:szCs w:val="19"/>
          <w:lang w:val="nl-NL"/>
        </w:rPr>
      </w:pPr>
    </w:p>
    <w:p w:rsidR="00A51422" w:rsidP="00A51422" w14:paraId="40338B83" w14:textId="0F5382F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Toepassing van deze bijlage is in combinatie met artikel 2.1</w:t>
      </w:r>
      <w:r w:rsidR="00183FED">
        <w:rPr>
          <w:rFonts w:ascii="CIDFont+F1" w:hAnsi="CIDFont+F1" w:eastAsiaTheme="minorHAnsi" w:cs="CIDFont+F1"/>
          <w:sz w:val="19"/>
          <w:szCs w:val="19"/>
          <w:lang w:val="nl-NL"/>
        </w:rPr>
        <w:t>2</w:t>
      </w:r>
      <w:r>
        <w:rPr>
          <w:rFonts w:ascii="CIDFont+F1" w:hAnsi="CIDFont+F1" w:eastAsiaTheme="minorHAnsi" w:cs="CIDFont+F1"/>
          <w:sz w:val="19"/>
          <w:szCs w:val="19"/>
          <w:lang w:val="nl-NL"/>
        </w:rPr>
        <w:t xml:space="preserve"> Updates en/of artikel 2.1</w:t>
      </w:r>
      <w:r w:rsidR="00183FED">
        <w:rPr>
          <w:rFonts w:ascii="CIDFont+F1" w:hAnsi="CIDFont+F1" w:eastAsiaTheme="minorHAnsi" w:cs="CIDFont+F1"/>
          <w:sz w:val="19"/>
          <w:szCs w:val="19"/>
          <w:lang w:val="nl-NL"/>
        </w:rPr>
        <w:t>3</w:t>
      </w:r>
      <w:r>
        <w:rPr>
          <w:rFonts w:ascii="CIDFont+F1" w:hAnsi="CIDFont+F1" w:eastAsiaTheme="minorHAnsi" w:cs="CIDFont+F1"/>
          <w:sz w:val="19"/>
          <w:szCs w:val="19"/>
          <w:lang w:val="nl-NL"/>
        </w:rPr>
        <w:t xml:space="preserve"> Upgrades.</w:t>
      </w:r>
    </w:p>
    <w:p w:rsidR="00A51422" w:rsidP="00A51422" w14:paraId="3CD0592B" w14:textId="77777777">
      <w:pPr>
        <w:autoSpaceDE w:val="0"/>
        <w:autoSpaceDN w:val="0"/>
        <w:adjustRightInd w:val="0"/>
        <w:ind w:firstLine="708"/>
        <w:rPr>
          <w:rFonts w:ascii="CIDFont+F1" w:hAnsi="CIDFont+F1" w:eastAsiaTheme="minorHAnsi" w:cs="CIDFont+F1"/>
          <w:sz w:val="19"/>
          <w:szCs w:val="19"/>
          <w:lang w:val="nl-NL"/>
        </w:rPr>
      </w:pPr>
    </w:p>
    <w:p w:rsidR="00A51422" w:rsidP="00A51422" w14:paraId="147BFF9A" w14:textId="2D01E58F">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 Leverancier garandeert dat de software update of software upgrade conform de specificaties zoals</w:t>
      </w:r>
    </w:p>
    <w:p w:rsidR="00A51422" w:rsidP="00A51422" w14:paraId="740976B5" w14:textId="77777777">
      <w:pPr>
        <w:autoSpaceDE w:val="0"/>
        <w:autoSpaceDN w:val="0"/>
        <w:adjustRightInd w:val="0"/>
        <w:ind w:firstLine="714"/>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omschreven in de meegeleverde documentatie functioneert </w:t>
      </w:r>
      <w:r>
        <w:rPr>
          <w:rFonts w:ascii="CIDFont+F1" w:hAnsi="CIDFont+F1" w:eastAsiaTheme="minorHAnsi" w:cs="CIDFont+F1"/>
          <w:sz w:val="19"/>
          <w:szCs w:val="19"/>
          <w:lang w:val="nl-NL"/>
        </w:rPr>
        <w:t>en geschikt is voor het beoogde gebruik in</w:t>
      </w:r>
    </w:p>
    <w:p w:rsidR="00A51422" w:rsidP="00A51422" w14:paraId="2A1BEDB3"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samenhang met de Apparatuur en de door de Opdrachtgever te gebruiken systeem en/of applicatie</w:t>
      </w:r>
    </w:p>
    <w:p w:rsidR="00A51422" w:rsidP="00A51422" w14:paraId="0C7AADE5"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programmatuur.</w:t>
      </w:r>
    </w:p>
    <w:p w:rsidR="00A51422" w:rsidP="00A51422" w14:paraId="283D2BE6" w14:textId="77777777">
      <w:pPr>
        <w:autoSpaceDE w:val="0"/>
        <w:autoSpaceDN w:val="0"/>
        <w:adjustRightInd w:val="0"/>
        <w:rPr>
          <w:rFonts w:ascii="CIDFont+F1" w:hAnsi="CIDFont+F1" w:eastAsiaTheme="minorHAnsi" w:cs="CIDFont+F1"/>
          <w:sz w:val="19"/>
          <w:szCs w:val="19"/>
          <w:lang w:val="nl-NL"/>
        </w:rPr>
      </w:pPr>
    </w:p>
    <w:p w:rsidR="00A51422" w:rsidP="00A51422" w14:paraId="596DD0B4" w14:textId="7B4F31FA">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 Opdrachtgever mag de programmatuur niet zonder voorafgaande schriftelijke toestemming van de</w:t>
      </w:r>
    </w:p>
    <w:p w:rsidR="00A51422" w:rsidP="00A51422" w14:paraId="64EC712A"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Leverancier op enigerlei wijze veranderen, tenzij wettelijke bepalingen zulks dwingend voorschrijven. De</w:t>
      </w:r>
    </w:p>
    <w:p w:rsidR="00A51422" w:rsidP="00A51422" w14:paraId="5DBE480D"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broncode van de programmatuur wordt niet aan de Opdrachtgever ter beschikking gesteld. Het</w:t>
      </w:r>
    </w:p>
    <w:p w:rsidR="00A51422" w:rsidP="00A51422" w14:paraId="67DEF4DC"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garanderen van een goede werking van de software geldt niet </w:t>
      </w:r>
      <w:r>
        <w:rPr>
          <w:rFonts w:ascii="CIDFont+F1" w:hAnsi="CIDFont+F1" w:eastAsiaTheme="minorHAnsi" w:cs="CIDFont+F1"/>
          <w:sz w:val="19"/>
          <w:szCs w:val="19"/>
          <w:lang w:val="nl-NL"/>
        </w:rPr>
        <w:t>als de software door de Opdrachtgever of</w:t>
      </w:r>
    </w:p>
    <w:p w:rsidR="00A51422" w:rsidP="00A51422" w14:paraId="6F648977"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onder diens verantwoordelijkheid is gewijzigd tenzij de Opdrachtgever kan aantonen dat deze wijziging</w:t>
      </w:r>
    </w:p>
    <w:p w:rsidR="00A51422" w:rsidP="00A51422" w14:paraId="7EFA897F"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geen verband houdt met de tekortkoming.</w:t>
      </w:r>
    </w:p>
    <w:p w:rsidR="00A51422" w:rsidP="00A51422" w14:paraId="531312A9" w14:textId="77777777">
      <w:pPr>
        <w:autoSpaceDE w:val="0"/>
        <w:autoSpaceDN w:val="0"/>
        <w:adjustRightInd w:val="0"/>
        <w:rPr>
          <w:rFonts w:ascii="CIDFont+F1" w:hAnsi="CIDFont+F1" w:eastAsiaTheme="minorHAnsi" w:cs="CIDFont+F1"/>
          <w:sz w:val="19"/>
          <w:szCs w:val="19"/>
          <w:lang w:val="nl-NL"/>
        </w:rPr>
      </w:pPr>
    </w:p>
    <w:p w:rsidR="00A51422" w:rsidP="00A51422" w14:paraId="6C79C34C" w14:textId="4DC9D592">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 Opdrachtgever verplicht zich ertoe de software te gebruiken conform d</w:t>
      </w:r>
      <w:r>
        <w:rPr>
          <w:rFonts w:ascii="CIDFont+F1" w:hAnsi="CIDFont+F1" w:eastAsiaTheme="minorHAnsi" w:cs="CIDFont+F1"/>
          <w:sz w:val="19"/>
          <w:szCs w:val="19"/>
          <w:lang w:val="nl-NL"/>
        </w:rPr>
        <w:t>e door de Leverancier te</w:t>
      </w:r>
    </w:p>
    <w:p w:rsidR="00A51422" w:rsidP="00A51422" w14:paraId="164625AF"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verstrekken richtlijnen en/ of handleidingen.</w:t>
      </w:r>
    </w:p>
    <w:p w:rsidR="00A51422" w:rsidP="00A51422" w14:paraId="6174ACFB" w14:textId="77777777">
      <w:pPr>
        <w:autoSpaceDE w:val="0"/>
        <w:autoSpaceDN w:val="0"/>
        <w:adjustRightInd w:val="0"/>
        <w:rPr>
          <w:rFonts w:ascii="CIDFont+F1" w:hAnsi="CIDFont+F1" w:eastAsiaTheme="minorHAnsi" w:cs="CIDFont+F1"/>
          <w:sz w:val="19"/>
          <w:szCs w:val="19"/>
          <w:lang w:val="nl-NL"/>
        </w:rPr>
      </w:pPr>
    </w:p>
    <w:p w:rsidR="00A51422" w:rsidP="00A51422" w14:paraId="1C2073C8" w14:textId="1DBFC852">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Een tekortkoming in de programmatuur wordt gedefinieerd als een aan de Leverancier toe te rekenen</w:t>
      </w:r>
    </w:p>
    <w:p w:rsidR="00A51422" w:rsidP="00A51422" w14:paraId="240684E4"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wezenlijke afwijking van de programmaspecificatie vermeld in de bijbehorende documenta</w:t>
      </w:r>
      <w:r>
        <w:rPr>
          <w:rFonts w:ascii="CIDFont+F1" w:hAnsi="CIDFont+F1" w:eastAsiaTheme="minorHAnsi" w:cs="CIDFont+F1"/>
          <w:sz w:val="19"/>
          <w:szCs w:val="19"/>
          <w:lang w:val="nl-NL"/>
        </w:rPr>
        <w:t>tie, mits deze</w:t>
      </w:r>
    </w:p>
    <w:p w:rsidR="00A51422" w:rsidP="00A51422" w14:paraId="2924F260"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afwijking reproduceerbaar is en optreedt in de laatste door de Leverancier geïnstalleerde softwareversie.</w:t>
      </w:r>
    </w:p>
    <w:p w:rsidR="00A51422" w:rsidP="00A51422" w14:paraId="787E1E00" w14:textId="77777777">
      <w:pPr>
        <w:autoSpaceDE w:val="0"/>
        <w:autoSpaceDN w:val="0"/>
        <w:adjustRightInd w:val="0"/>
        <w:rPr>
          <w:rFonts w:ascii="CIDFont+F1" w:hAnsi="CIDFont+F1" w:eastAsiaTheme="minorHAnsi" w:cs="CIDFont+F1"/>
          <w:sz w:val="19"/>
          <w:szCs w:val="19"/>
          <w:lang w:val="nl-NL"/>
        </w:rPr>
      </w:pPr>
    </w:p>
    <w:p w:rsidR="00A51422" w:rsidP="00A51422" w14:paraId="097314A9" w14:textId="541D060E">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Geconstateerde tekortkomingen na een software upgrade/update worden door de Opdrachtgever per</w:t>
      </w:r>
    </w:p>
    <w:p w:rsidR="00A51422" w:rsidP="00A51422" w14:paraId="1EEC4B52"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omgaande aan de Leverancier gemeld. De L</w:t>
      </w:r>
      <w:r>
        <w:rPr>
          <w:rFonts w:ascii="CIDFont+F1" w:hAnsi="CIDFont+F1" w:eastAsiaTheme="minorHAnsi" w:cs="CIDFont+F1"/>
          <w:sz w:val="19"/>
          <w:szCs w:val="19"/>
          <w:lang w:val="nl-NL"/>
        </w:rPr>
        <w:t>everancier verplicht zich ertoe deze tekortkomingen zo snel</w:t>
      </w:r>
    </w:p>
    <w:p w:rsidR="00A51422" w:rsidP="00A51422" w14:paraId="6A125DE8"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mogelijk te verhelpen. Als naar het oordeel van de Opdrachtgever de ontstane situatie niet acceptabel is</w:t>
      </w:r>
    </w:p>
    <w:p w:rsidR="00A51422" w:rsidP="00A51422" w14:paraId="5DA9744E"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zal de Leverancier na verzoek daartoe van de Opdrachtgever per omgaande de update of upgrad</w:t>
      </w:r>
      <w:r>
        <w:rPr>
          <w:rFonts w:ascii="CIDFont+F1" w:hAnsi="CIDFont+F1" w:eastAsiaTheme="minorHAnsi" w:cs="CIDFont+F1"/>
          <w:sz w:val="19"/>
          <w:szCs w:val="19"/>
          <w:lang w:val="nl-NL"/>
        </w:rPr>
        <w:t>e</w:t>
      </w:r>
    </w:p>
    <w:p w:rsidR="00A51422" w:rsidP="00A51422" w14:paraId="48DFCB2C"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ongedaan maken en de oude situatie herstellen waarbij een goede en ongestoorde situatie zoals</w:t>
      </w:r>
    </w:p>
    <w:p w:rsidR="00A51422" w:rsidP="00A51422" w14:paraId="4C8233F8"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voorheen wordt gegarandeerd. De hiermee gepaard gaande kosten komen voor rekening van de</w:t>
      </w:r>
    </w:p>
    <w:p w:rsidR="00A51422" w:rsidP="00A51422" w14:paraId="3A109AE5"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Leverancier.</w:t>
      </w:r>
    </w:p>
    <w:p w:rsidR="00A51422" w:rsidP="00A51422" w14:paraId="74443E4B" w14:textId="77777777">
      <w:pPr>
        <w:autoSpaceDE w:val="0"/>
        <w:autoSpaceDN w:val="0"/>
        <w:adjustRightInd w:val="0"/>
        <w:rPr>
          <w:rFonts w:ascii="CIDFont+F1" w:hAnsi="CIDFont+F1" w:eastAsiaTheme="minorHAnsi" w:cs="CIDFont+F1"/>
          <w:sz w:val="19"/>
          <w:szCs w:val="19"/>
          <w:lang w:val="nl-NL"/>
        </w:rPr>
      </w:pPr>
    </w:p>
    <w:p w:rsidR="00A51422" w:rsidP="00A51422" w14:paraId="2A1308F4" w14:textId="1951DAD1">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Gedurende een periode van 12 maanden na aflevering, of, indien een acceptatietest is overeengekomen,</w:t>
      </w:r>
    </w:p>
    <w:p w:rsidR="00A51422" w:rsidP="00A51422" w14:paraId="374B303D"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12 maanden na acceptatie, zal de Leverancier eventuele tekortkomingen in de software op zijn kosten</w:t>
      </w:r>
    </w:p>
    <w:p w:rsidR="00A51422" w:rsidP="00A51422" w14:paraId="5A866575"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herstellen. In overleg met en na toestemming van de Opd</w:t>
      </w:r>
      <w:r>
        <w:rPr>
          <w:rFonts w:ascii="CIDFont+F1" w:hAnsi="CIDFont+F1" w:eastAsiaTheme="minorHAnsi" w:cs="CIDFont+F1"/>
          <w:sz w:val="19"/>
          <w:szCs w:val="19"/>
          <w:lang w:val="nl-NL"/>
        </w:rPr>
        <w:t>rachtgever kan de Leverancier ingeval van een</w:t>
      </w:r>
    </w:p>
    <w:p w:rsidR="00A51422" w:rsidP="00A51422" w14:paraId="70EF166A"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tekortkoming een tijdelijke oplossing aanbrengen waarbij de functionaliteit van de software zoveel als</w:t>
      </w:r>
    </w:p>
    <w:p w:rsidR="00A51422" w:rsidP="00A51422" w14:paraId="1F3BC357"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mogelijk behouden zal blijven.</w:t>
      </w:r>
    </w:p>
    <w:p w:rsidR="00A51422" w:rsidP="00A51422" w14:paraId="767225D5" w14:textId="77777777">
      <w:pPr>
        <w:autoSpaceDE w:val="0"/>
        <w:autoSpaceDN w:val="0"/>
        <w:adjustRightInd w:val="0"/>
        <w:rPr>
          <w:rFonts w:ascii="CIDFont+F1" w:hAnsi="CIDFont+F1" w:eastAsiaTheme="minorHAnsi" w:cs="CIDFont+F1"/>
          <w:sz w:val="19"/>
          <w:szCs w:val="19"/>
          <w:lang w:val="nl-NL"/>
        </w:rPr>
      </w:pPr>
    </w:p>
    <w:p w:rsidR="00A51422" w:rsidP="00A51422" w14:paraId="52C1AA8F" w14:textId="7916B030">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Ingeval van tekortkomingen in software, afkomstig van derden, gelden </w:t>
      </w:r>
      <w:r>
        <w:rPr>
          <w:rFonts w:ascii="CIDFont+F1" w:hAnsi="CIDFont+F1" w:eastAsiaTheme="minorHAnsi" w:cs="CIDFont+F1"/>
          <w:sz w:val="19"/>
          <w:szCs w:val="19"/>
          <w:lang w:val="nl-NL"/>
        </w:rPr>
        <w:t>uitsluitend de voorwaarden van</w:t>
      </w:r>
    </w:p>
    <w:p w:rsidR="00A51422" w:rsidP="00A51422" w14:paraId="6AB91480"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deze derden. De Leverancier is verplicht om op verzoek informatie te verstrekken over de bij derden</w:t>
      </w:r>
    </w:p>
    <w:p w:rsidR="00A51422" w:rsidP="00A51422" w14:paraId="5954698F"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aanwezige nieuwe softwareversies. Het gebruikersrecht voor deze softwareversies kan tegen</w:t>
      </w:r>
    </w:p>
    <w:p w:rsidR="00A51422" w:rsidP="00A51422" w14:paraId="166284D8"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gebruikelijke vergoedingen verkrege</w:t>
      </w:r>
      <w:r>
        <w:rPr>
          <w:rFonts w:ascii="CIDFont+F1" w:hAnsi="CIDFont+F1" w:eastAsiaTheme="minorHAnsi" w:cs="CIDFont+F1"/>
          <w:sz w:val="19"/>
          <w:szCs w:val="19"/>
          <w:lang w:val="nl-NL"/>
        </w:rPr>
        <w:t>n worden. De Leverancier zal bij het afsluiten van een Standaard</w:t>
      </w:r>
    </w:p>
    <w:p w:rsidR="00A51422" w:rsidP="00A51422" w14:paraId="5C8F098A"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Service Overeenkomst de voorwaarden van derden aan de Opdrachtgever bekendmaken. Deze software</w:t>
      </w:r>
    </w:p>
    <w:p w:rsidR="00A51422" w:rsidP="00A51422" w14:paraId="766DE060"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voorwaarden worden tevens als bijlage in de Standaard Service Overeenkomst opgenomen. Een nieuwe</w:t>
      </w:r>
    </w:p>
    <w:p w:rsidR="00A51422" w:rsidP="00A51422" w14:paraId="7045BCA1"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softwaremodificatie wordt alleen ter beschikking gesteld, voor zover de Leverancier hierover beschikt. De</w:t>
      </w:r>
    </w:p>
    <w:p w:rsidR="00A51422" w:rsidP="00A51422" w14:paraId="3E627323"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Leverancier en de Opdrachtgever verplichten zich ertoe zich maximaal in te zullen spannen om</w:t>
      </w:r>
    </w:p>
    <w:p w:rsidR="00A51422" w:rsidP="00A51422" w14:paraId="61E7C8EC"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geconstateerde tekortkomingen zo spoedig mogelijk te ver</w:t>
      </w:r>
      <w:r>
        <w:rPr>
          <w:rFonts w:ascii="CIDFont+F1" w:hAnsi="CIDFont+F1" w:eastAsiaTheme="minorHAnsi" w:cs="CIDFont+F1"/>
          <w:sz w:val="19"/>
          <w:szCs w:val="19"/>
          <w:lang w:val="nl-NL"/>
        </w:rPr>
        <w:t>helpen.</w:t>
      </w:r>
    </w:p>
    <w:p w:rsidR="00A51422" w:rsidP="00A51422" w14:paraId="050D1477" w14:textId="77777777">
      <w:pPr>
        <w:autoSpaceDE w:val="0"/>
        <w:autoSpaceDN w:val="0"/>
        <w:adjustRightInd w:val="0"/>
        <w:rPr>
          <w:rFonts w:ascii="CIDFont+F1" w:hAnsi="CIDFont+F1" w:eastAsiaTheme="minorHAnsi" w:cs="CIDFont+F1"/>
          <w:sz w:val="19"/>
          <w:szCs w:val="19"/>
          <w:lang w:val="nl-NL"/>
        </w:rPr>
      </w:pPr>
    </w:p>
    <w:p w:rsidR="00A51422" w:rsidP="00A51422" w14:paraId="14140351" w14:textId="14225B16">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Ingeval er sprake is van een medisch hulpmiddel, is de Leverancier volledig verantwoordelijk voor het</w:t>
      </w:r>
    </w:p>
    <w:p w:rsidR="00A51422" w:rsidP="00A51422" w14:paraId="5ECFFE62"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goed functioneren van de software ongeacht of deze software al of niet door een derde partij is geleverd.</w:t>
      </w:r>
    </w:p>
    <w:p w:rsidR="00A51422" w:rsidP="00A51422" w14:paraId="0A4C9859" w14:textId="77777777">
      <w:pPr>
        <w:autoSpaceDE w:val="0"/>
        <w:autoSpaceDN w:val="0"/>
        <w:adjustRightInd w:val="0"/>
        <w:ind w:firstLine="708"/>
        <w:rPr>
          <w:rFonts w:ascii="CIDFont+F1" w:hAnsi="CIDFont+F1" w:eastAsiaTheme="minorHAnsi" w:cs="CIDFont+F1"/>
          <w:sz w:val="19"/>
          <w:szCs w:val="19"/>
          <w:lang w:val="nl-NL"/>
        </w:rPr>
      </w:pPr>
    </w:p>
    <w:p w:rsidR="00A51422" w:rsidP="00A51422" w14:paraId="6C5EEC23" w14:textId="61D6D8EB">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De Opdrachtgever heeft het recht voor </w:t>
      </w:r>
      <w:r>
        <w:rPr>
          <w:rFonts w:ascii="CIDFont+F1" w:hAnsi="CIDFont+F1" w:eastAsiaTheme="minorHAnsi" w:cs="CIDFont+F1"/>
          <w:sz w:val="19"/>
          <w:szCs w:val="19"/>
          <w:lang w:val="nl-NL"/>
        </w:rPr>
        <w:t>beveiligingsdoeleinden een kopie te maken van de software. De</w:t>
      </w:r>
    </w:p>
    <w:p w:rsidR="00A51422" w:rsidP="00A51422" w14:paraId="1095E232"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Opdrachtgever verplicht zich ertoe de software niet in gebruik te geven of ter beschikking te stellen van</w:t>
      </w:r>
    </w:p>
    <w:p w:rsidR="00A51422" w:rsidP="00A51422" w14:paraId="611345CB"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enige derde.</w:t>
      </w:r>
    </w:p>
    <w:p w:rsidR="00A51422" w:rsidP="00A51422" w14:paraId="5E12B42F" w14:textId="77777777">
      <w:pPr>
        <w:autoSpaceDE w:val="0"/>
        <w:autoSpaceDN w:val="0"/>
        <w:adjustRightInd w:val="0"/>
        <w:rPr>
          <w:rFonts w:ascii="CIDFont+F1" w:hAnsi="CIDFont+F1" w:eastAsiaTheme="minorHAnsi" w:cs="CIDFont+F1"/>
          <w:sz w:val="19"/>
          <w:szCs w:val="19"/>
          <w:lang w:val="nl-NL"/>
        </w:rPr>
      </w:pPr>
    </w:p>
    <w:p w:rsidR="00A51422" w:rsidP="00A51422" w14:paraId="3B696E57" w14:textId="377D542B">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 Leverancier vrijwaart de Opdrachtgever tegen aanspraken van derden op i</w:t>
      </w:r>
      <w:r>
        <w:rPr>
          <w:rFonts w:ascii="CIDFont+F1" w:hAnsi="CIDFont+F1" w:eastAsiaTheme="minorHAnsi" w:cs="CIDFont+F1"/>
          <w:sz w:val="19"/>
          <w:szCs w:val="19"/>
          <w:lang w:val="nl-NL"/>
        </w:rPr>
        <w:t>nbreuk of vermeende</w:t>
      </w:r>
    </w:p>
    <w:p w:rsidR="00A51422" w:rsidP="00A51422" w14:paraId="56BAC12B"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inbreuk op intellectuele eigendommen.</w:t>
      </w:r>
    </w:p>
    <w:p w:rsidR="00A51422" w:rsidP="00A51422" w14:paraId="60AEFE52" w14:textId="77777777">
      <w:pPr>
        <w:autoSpaceDE w:val="0"/>
        <w:autoSpaceDN w:val="0"/>
        <w:adjustRightInd w:val="0"/>
        <w:rPr>
          <w:rFonts w:ascii="CIDFont+F1" w:hAnsi="CIDFont+F1" w:eastAsiaTheme="minorHAnsi" w:cs="CIDFont+F1"/>
          <w:sz w:val="19"/>
          <w:szCs w:val="19"/>
          <w:lang w:val="nl-NL"/>
        </w:rPr>
      </w:pPr>
    </w:p>
    <w:p w:rsidR="00A51422" w:rsidP="00A51422" w14:paraId="559165FD" w14:textId="0E97629E">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 Opdrachtgever verplicht zich ertoe, waar van toepassing, afdoende maatregelen te nemen tegen het</w:t>
      </w:r>
    </w:p>
    <w:p w:rsidR="00A51422" w:rsidP="00A51422" w14:paraId="46026CCF"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indringen van virussen, wormen en dergelijke. De Opdrachtgever is verantwoordelijk voor het waarb</w:t>
      </w:r>
      <w:r>
        <w:rPr>
          <w:rFonts w:ascii="CIDFont+F1" w:hAnsi="CIDFont+F1" w:eastAsiaTheme="minorHAnsi" w:cs="CIDFont+F1"/>
          <w:sz w:val="19"/>
          <w:szCs w:val="19"/>
          <w:lang w:val="nl-NL"/>
        </w:rPr>
        <w:t>orgen</w:t>
      </w:r>
    </w:p>
    <w:p w:rsidR="00A51422" w:rsidP="00A51422" w14:paraId="66150921"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van algehele netwerkveiligheid door middel van adequate organisatorische en technische maatregelen.</w:t>
      </w:r>
    </w:p>
    <w:p w:rsidR="00A51422" w:rsidP="00A51422" w14:paraId="500C1F36"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 Leverancier is niet gehouden tot het oplossen van tekortkomingen die het gevolg zijn van het treffen</w:t>
      </w:r>
    </w:p>
    <w:p w:rsidR="00A51422" w:rsidP="00A51422" w14:paraId="7F82DDAB" w14:textId="77777777">
      <w:pPr>
        <w:autoSpaceDE w:val="0"/>
        <w:autoSpaceDN w:val="0"/>
        <w:adjustRightInd w:val="0"/>
        <w:ind w:firstLine="708"/>
        <w:rPr>
          <w:rFonts w:ascii="CIDFont+F1" w:hAnsi="CIDFont+F1" w:cs="CIDFont+F1"/>
          <w:sz w:val="19"/>
          <w:szCs w:val="19"/>
          <w:lang w:val="nl-NL"/>
        </w:rPr>
      </w:pPr>
      <w:r>
        <w:rPr>
          <w:rFonts w:ascii="CIDFont+F1" w:hAnsi="CIDFont+F1" w:eastAsiaTheme="minorHAnsi" w:cs="CIDFont+F1"/>
          <w:sz w:val="19"/>
          <w:szCs w:val="19"/>
          <w:lang w:val="nl-NL"/>
        </w:rPr>
        <w:t>van onvoldoende maatregelen op dit punt. Als d</w:t>
      </w:r>
      <w:r>
        <w:rPr>
          <w:rFonts w:ascii="CIDFont+F1" w:hAnsi="CIDFont+F1" w:eastAsiaTheme="minorHAnsi" w:cs="CIDFont+F1"/>
          <w:sz w:val="19"/>
          <w:szCs w:val="19"/>
          <w:lang w:val="nl-NL"/>
        </w:rPr>
        <w:t>e Opdrachtgever aan de Leverancier opdracht geeft om</w:t>
      </w:r>
      <w:r w:rsidRPr="00A51422">
        <w:rPr>
          <w:rFonts w:ascii="CIDFont+F1" w:hAnsi="CIDFont+F1" w:cs="CIDFont+F1"/>
          <w:sz w:val="19"/>
          <w:szCs w:val="19"/>
          <w:lang w:val="nl-NL"/>
        </w:rPr>
        <w:t xml:space="preserve"> </w:t>
      </w:r>
    </w:p>
    <w:p w:rsidR="00A51422" w:rsidP="00A51422" w14:paraId="564FD4E6" w14:textId="548B4FD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dergelijke problemen te verhelpen, is de Leverancier gerechtigd om de hiervoor gemaakte kosten in</w:t>
      </w:r>
    </w:p>
    <w:p w:rsidR="00A51422" w:rsidP="00A51422" w14:paraId="4FA76F05"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rekening te brengen.</w:t>
      </w:r>
    </w:p>
    <w:p w:rsidR="00A51422" w:rsidP="00A51422" w14:paraId="4636BC13" w14:textId="77777777">
      <w:pPr>
        <w:autoSpaceDE w:val="0"/>
        <w:autoSpaceDN w:val="0"/>
        <w:adjustRightInd w:val="0"/>
        <w:rPr>
          <w:rFonts w:ascii="CIDFont+F1" w:hAnsi="CIDFont+F1" w:eastAsiaTheme="minorHAnsi" w:cs="CIDFont+F1"/>
          <w:sz w:val="19"/>
          <w:szCs w:val="19"/>
          <w:lang w:val="nl-NL"/>
        </w:rPr>
      </w:pPr>
    </w:p>
    <w:p w:rsidR="00A51422" w:rsidP="00A51422" w14:paraId="655B0023" w14:textId="7305F28B">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De Leverancier garandeert dat software updates of upgrades geen </w:t>
      </w:r>
      <w:r>
        <w:rPr>
          <w:rFonts w:ascii="CIDFont+F1" w:hAnsi="CIDFont+F1" w:eastAsiaTheme="minorHAnsi" w:cs="CIDFont+F1"/>
          <w:sz w:val="19"/>
          <w:szCs w:val="19"/>
          <w:lang w:val="nl-NL"/>
        </w:rPr>
        <w:t>oneigenlijke elementen zoals</w:t>
      </w:r>
    </w:p>
    <w:p w:rsidR="00A51422" w:rsidP="00A51422" w14:paraId="6F211913"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virussen, wormen en dergelijke bevatten en gevalideerd zijn.</w:t>
      </w:r>
    </w:p>
    <w:p w:rsidR="00A51422" w:rsidP="00A51422" w14:paraId="1486F43F" w14:textId="77777777">
      <w:pPr>
        <w:autoSpaceDE w:val="0"/>
        <w:autoSpaceDN w:val="0"/>
        <w:adjustRightInd w:val="0"/>
        <w:rPr>
          <w:rFonts w:ascii="CIDFont+F1" w:hAnsi="CIDFont+F1" w:eastAsiaTheme="minorHAnsi" w:cs="CIDFont+F1"/>
          <w:sz w:val="19"/>
          <w:szCs w:val="19"/>
          <w:lang w:val="nl-NL"/>
        </w:rPr>
      </w:pPr>
    </w:p>
    <w:p w:rsidR="00A51422" w:rsidP="00A51422" w14:paraId="63CBF05A" w14:textId="3CDA0F3A">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Leverancier dient alle noodzakelijke stappen te ondernemen om gedurende de werkzaamheden die bij</w:t>
      </w:r>
    </w:p>
    <w:p w:rsidR="00A51422" w:rsidP="00A51422" w14:paraId="21D08FAE"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Opdrachtgever geschieden of online op de systemen van Opdrachtgever </w:t>
      </w:r>
      <w:r>
        <w:rPr>
          <w:rFonts w:ascii="CIDFont+F1" w:hAnsi="CIDFont+F1" w:eastAsiaTheme="minorHAnsi" w:cs="CIDFont+F1"/>
          <w:sz w:val="19"/>
          <w:szCs w:val="19"/>
          <w:lang w:val="nl-NL"/>
        </w:rPr>
        <w:t>geschieden virusinfectie in de</w:t>
      </w:r>
    </w:p>
    <w:p w:rsidR="00A51422" w:rsidP="00A51422" w14:paraId="5924B7AA"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systemen van Opdrachtgever te voorkomen. Voor het doel van dit artikel wordt onder het begrip ‘virus’</w:t>
      </w:r>
    </w:p>
    <w:p w:rsidR="00A51422" w:rsidP="00A51422" w14:paraId="70A6CA19"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tevens begrepen ‘logicbombs’, ‘worms’, ‘phishing’ of andere gebruiksvreemde elementen, welke</w:t>
      </w:r>
    </w:p>
    <w:p w:rsidR="00A51422" w:rsidP="00A51422" w14:paraId="49A41D03"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begrippen algemeen door de computer(software) industrie worden gebruikt.</w:t>
      </w:r>
    </w:p>
    <w:p w:rsidR="00A51422" w:rsidP="00A51422" w14:paraId="09A291EC" w14:textId="77777777">
      <w:pPr>
        <w:autoSpaceDE w:val="0"/>
        <w:autoSpaceDN w:val="0"/>
        <w:adjustRightInd w:val="0"/>
        <w:rPr>
          <w:rFonts w:ascii="CIDFont+F1" w:hAnsi="CIDFont+F1" w:eastAsiaTheme="minorHAnsi" w:cs="CIDFont+F1"/>
          <w:sz w:val="19"/>
          <w:szCs w:val="19"/>
          <w:lang w:val="nl-NL"/>
        </w:rPr>
      </w:pPr>
    </w:p>
    <w:p w:rsidR="00A51422" w:rsidP="00A51422" w14:paraId="37F9E6B7" w14:textId="1854D601">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Leverancier is verantwoordelijk voor eventuele schade die voortvloeit uit het niet of onvoldoende</w:t>
      </w:r>
    </w:p>
    <w:p w:rsidR="00A51422" w:rsidP="00A51422" w14:paraId="0914C02B"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opvolgen van de hier bedoelde noodzakelijke stappen.</w:t>
      </w:r>
    </w:p>
    <w:p w:rsidR="00A51422" w:rsidP="00A51422" w14:paraId="6545D251" w14:textId="77777777">
      <w:pPr>
        <w:autoSpaceDE w:val="0"/>
        <w:autoSpaceDN w:val="0"/>
        <w:adjustRightInd w:val="0"/>
        <w:rPr>
          <w:rFonts w:ascii="CIDFont+F1" w:hAnsi="CIDFont+F1" w:eastAsiaTheme="minorHAnsi" w:cs="CIDFont+F1"/>
          <w:sz w:val="19"/>
          <w:szCs w:val="19"/>
          <w:lang w:val="nl-NL"/>
        </w:rPr>
      </w:pPr>
    </w:p>
    <w:p w:rsidR="00A51422" w:rsidP="00A51422" w14:paraId="7C1CE23F" w14:textId="3CC4CEFF">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Teneinde de veiligheid en de j</w:t>
      </w:r>
      <w:r>
        <w:rPr>
          <w:rFonts w:ascii="CIDFont+F1" w:hAnsi="CIDFont+F1" w:eastAsiaTheme="minorHAnsi" w:cs="CIDFont+F1"/>
          <w:sz w:val="19"/>
          <w:szCs w:val="19"/>
          <w:lang w:val="nl-NL"/>
        </w:rPr>
        <w:t>uiste werking te waarborgen zal Opdrachtgever op standalone systemen</w:t>
      </w:r>
    </w:p>
    <w:p w:rsidR="00A51422" w:rsidP="00A51422" w14:paraId="7B2086AA"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geen software installeren, welke niet afkomstig is van Leverancier, tenzij Leverancier hier uitdrukkelijke</w:t>
      </w:r>
    </w:p>
    <w:p w:rsidR="00A51422" w:rsidP="00A51422" w14:paraId="29DB2AA9"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toestemming voor heeft gegeven. Leverancier aanvaardt geen aansprakelijkheid voo</w:t>
      </w:r>
      <w:r>
        <w:rPr>
          <w:rFonts w:ascii="CIDFont+F1" w:hAnsi="CIDFont+F1" w:eastAsiaTheme="minorHAnsi" w:cs="CIDFont+F1"/>
          <w:sz w:val="19"/>
          <w:szCs w:val="19"/>
          <w:lang w:val="nl-NL"/>
        </w:rPr>
        <w:t>r schade,</w:t>
      </w:r>
    </w:p>
    <w:p w:rsidR="00A51422" w:rsidP="00A51422" w14:paraId="1FDB4EF6" w14:textId="6BE75012">
      <w:pPr>
        <w:autoSpaceDE w:val="0"/>
        <w:autoSpaceDN w:val="0"/>
        <w:adjustRightInd w:val="0"/>
        <w:ind w:left="708"/>
        <w:rPr>
          <w:rFonts w:ascii="CIDFont+F1" w:hAnsi="CIDFont+F1" w:eastAsiaTheme="minorHAnsi" w:cs="CIDFont+F1"/>
          <w:sz w:val="19"/>
          <w:szCs w:val="19"/>
          <w:lang w:val="nl-NL"/>
        </w:rPr>
      </w:pPr>
      <w:r>
        <w:rPr>
          <w:rFonts w:ascii="CIDFont+F1" w:hAnsi="CIDFont+F1" w:eastAsiaTheme="minorHAnsi" w:cs="CIDFont+F1"/>
          <w:sz w:val="19"/>
          <w:szCs w:val="19"/>
          <w:lang w:val="nl-NL"/>
        </w:rPr>
        <w:t>disfunctioneren van Apparatuur en/of extra werkzaamheden welke voortkomen uit conflicten met Software en/of Virussen welke niet door Leverancier zijn geleverd of ingebracht.</w:t>
      </w:r>
    </w:p>
    <w:p w:rsidR="00A51422" w:rsidP="00A51422" w14:paraId="735E401D" w14:textId="77777777">
      <w:pPr>
        <w:autoSpaceDE w:val="0"/>
        <w:autoSpaceDN w:val="0"/>
        <w:adjustRightInd w:val="0"/>
        <w:rPr>
          <w:rFonts w:ascii="CIDFont+F1" w:hAnsi="CIDFont+F1" w:eastAsiaTheme="minorHAnsi" w:cs="CIDFont+F1"/>
          <w:sz w:val="19"/>
          <w:szCs w:val="19"/>
          <w:lang w:val="nl-NL"/>
        </w:rPr>
      </w:pPr>
    </w:p>
    <w:p w:rsidR="00A51422" w:rsidP="00A51422" w14:paraId="3B70E498" w14:textId="23F7C571">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 Leverancier garandeert niet dat de te onderhouden Apparatuur of prog</w:t>
      </w:r>
      <w:r>
        <w:rPr>
          <w:rFonts w:ascii="CIDFont+F1" w:hAnsi="CIDFont+F1" w:eastAsiaTheme="minorHAnsi" w:cs="CIDFont+F1"/>
          <w:sz w:val="19"/>
          <w:szCs w:val="19"/>
          <w:lang w:val="nl-NL"/>
        </w:rPr>
        <w:t>rammatuur virusvrij zal blijven.</w:t>
      </w:r>
    </w:p>
    <w:p w:rsidR="00A51422" w:rsidP="00A51422" w14:paraId="74FE8204"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 Opdrachtgever zal zorgen voor een goede beveiliging van de Apparatuur, de programmatuur en de</w:t>
      </w:r>
    </w:p>
    <w:p w:rsidR="00A51422" w:rsidP="00A51422" w14:paraId="62CEDBBF"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betreffende data tegen in- en extern misbruik en draagt de zorg voor het virusvrij houden van de</w:t>
      </w:r>
    </w:p>
    <w:p w:rsidR="00516456" w:rsidP="00A51422" w14:paraId="20B4A8F4" w14:textId="77777777">
      <w:pPr>
        <w:pStyle w:val="NoSpacing"/>
        <w:ind w:firstLine="708"/>
        <w:rPr>
          <w:rFonts w:ascii="CIDFont+F1" w:hAnsi="CIDFont+F1" w:cs="CIDFont+F1"/>
          <w:sz w:val="19"/>
          <w:szCs w:val="19"/>
        </w:rPr>
      </w:pPr>
      <w:r>
        <w:rPr>
          <w:rFonts w:ascii="CIDFont+F1" w:hAnsi="CIDFont+F1" w:cs="CIDFont+F1"/>
          <w:sz w:val="19"/>
          <w:szCs w:val="19"/>
        </w:rPr>
        <w:t>omgeving.</w:t>
      </w:r>
    </w:p>
    <w:p w:rsidR="00516456" w14:paraId="36A63641" w14:textId="77777777">
      <w:pPr>
        <w:spacing w:after="160" w:line="259" w:lineRule="auto"/>
        <w:rPr>
          <w:rFonts w:ascii="CIDFont+F1" w:hAnsi="CIDFont+F1" w:eastAsiaTheme="minorHAnsi" w:cs="CIDFont+F1"/>
          <w:sz w:val="19"/>
          <w:szCs w:val="19"/>
          <w:lang w:val="nl-NL"/>
        </w:rPr>
      </w:pPr>
      <w:r w:rsidRPr="00516456">
        <w:rPr>
          <w:rFonts w:ascii="CIDFont+F1" w:hAnsi="CIDFont+F1" w:cs="CIDFont+F1"/>
          <w:sz w:val="19"/>
          <w:szCs w:val="19"/>
          <w:lang w:val="nl-NL"/>
        </w:rPr>
        <w:br w:type="page"/>
      </w:r>
    </w:p>
    <w:p w:rsidR="00516456" w:rsidRPr="00516456" w:rsidP="00AB72E7" w14:paraId="0774ECE4" w14:textId="3BFABED2">
      <w:pPr>
        <w:pStyle w:val="Heading3"/>
        <w:rPr>
          <w:lang w:val="nl-NL"/>
        </w:rPr>
      </w:pPr>
      <w:r w:rsidRPr="00516456">
        <w:rPr>
          <w:lang w:val="nl-NL"/>
        </w:rPr>
        <w:t>Bijlage</w:t>
      </w:r>
      <w:r w:rsidR="00AB72E7">
        <w:rPr>
          <w:lang w:val="nl-NL"/>
        </w:rPr>
        <w:t xml:space="preserve"> B:</w:t>
      </w:r>
      <w:r w:rsidR="00AB72E7">
        <w:rPr>
          <w:lang w:val="nl-NL"/>
        </w:rPr>
        <w:tab/>
      </w:r>
      <w:r w:rsidRPr="00516456">
        <w:rPr>
          <w:lang w:val="nl-NL"/>
        </w:rPr>
        <w:t xml:space="preserve"> Overeenkomst externe verbindingen</w:t>
      </w:r>
    </w:p>
    <w:p w:rsidR="00E07A86" w:rsidP="00516456" w14:paraId="5562AFED" w14:textId="77777777">
      <w:pPr>
        <w:autoSpaceDE w:val="0"/>
        <w:autoSpaceDN w:val="0"/>
        <w:adjustRightInd w:val="0"/>
        <w:rPr>
          <w:rFonts w:ascii="CIDFont+F1" w:hAnsi="CIDFont+F1" w:eastAsiaTheme="minorHAnsi" w:cs="CIDFont+F1"/>
          <w:sz w:val="19"/>
          <w:szCs w:val="19"/>
          <w:lang w:val="nl-NL"/>
        </w:rPr>
      </w:pPr>
    </w:p>
    <w:p w:rsidR="00516456" w:rsidP="00183FED" w14:paraId="2BB0A0E6" w14:textId="0C0CE21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Toepassing van deze bijlage is in combinatie met artikel 2.1</w:t>
      </w:r>
      <w:r w:rsidR="00183FED">
        <w:rPr>
          <w:rFonts w:ascii="CIDFont+F1" w:hAnsi="CIDFont+F1" w:eastAsiaTheme="minorHAnsi" w:cs="CIDFont+F1"/>
          <w:sz w:val="19"/>
          <w:szCs w:val="19"/>
          <w:lang w:val="nl-NL"/>
        </w:rPr>
        <w:t>4</w:t>
      </w:r>
      <w:r>
        <w:rPr>
          <w:rFonts w:ascii="CIDFont+F1" w:hAnsi="CIDFont+F1" w:eastAsiaTheme="minorHAnsi" w:cs="CIDFont+F1"/>
          <w:sz w:val="19"/>
          <w:szCs w:val="19"/>
          <w:lang w:val="nl-NL"/>
        </w:rPr>
        <w:t xml:space="preserve"> remote service</w:t>
      </w:r>
      <w:r w:rsidR="00E07A86">
        <w:rPr>
          <w:rFonts w:ascii="CIDFont+F1" w:hAnsi="CIDFont+F1" w:eastAsiaTheme="minorHAnsi" w:cs="CIDFont+F1"/>
          <w:sz w:val="19"/>
          <w:szCs w:val="19"/>
          <w:lang w:val="nl-NL"/>
        </w:rPr>
        <w:t>.</w:t>
      </w:r>
    </w:p>
    <w:p w:rsidR="00E07A86" w:rsidP="00516456" w14:paraId="0A575669" w14:textId="77777777">
      <w:pPr>
        <w:autoSpaceDE w:val="0"/>
        <w:autoSpaceDN w:val="0"/>
        <w:adjustRightInd w:val="0"/>
        <w:rPr>
          <w:rFonts w:ascii="CIDFont+F3" w:hAnsi="CIDFont+F3" w:eastAsiaTheme="minorHAnsi" w:cs="CIDFont+F3"/>
          <w:sz w:val="19"/>
          <w:szCs w:val="19"/>
          <w:lang w:val="nl-NL"/>
        </w:rPr>
      </w:pPr>
    </w:p>
    <w:p w:rsidR="00516456" w:rsidP="00183FED" w14:paraId="321968A1" w14:textId="539ABC01">
      <w:pPr>
        <w:autoSpaceDE w:val="0"/>
        <w:autoSpaceDN w:val="0"/>
        <w:adjustRightInd w:val="0"/>
        <w:ind w:firstLine="708"/>
        <w:rPr>
          <w:rFonts w:ascii="CIDFont+F3" w:hAnsi="CIDFont+F3" w:eastAsiaTheme="minorHAnsi" w:cs="CIDFont+F3"/>
          <w:b/>
          <w:sz w:val="19"/>
          <w:szCs w:val="19"/>
          <w:lang w:val="nl-NL"/>
        </w:rPr>
      </w:pPr>
      <w:r w:rsidRPr="00E07A86">
        <w:rPr>
          <w:rFonts w:ascii="CIDFont+F3" w:hAnsi="CIDFont+F3" w:eastAsiaTheme="minorHAnsi" w:cs="CIDFont+F3"/>
          <w:b/>
          <w:sz w:val="19"/>
          <w:szCs w:val="19"/>
          <w:lang w:val="nl-NL"/>
        </w:rPr>
        <w:t>Overwegende dat:</w:t>
      </w:r>
    </w:p>
    <w:p w:rsidR="00E07A86" w:rsidRPr="00E07A86" w:rsidP="00516456" w14:paraId="722B659A" w14:textId="77777777">
      <w:pPr>
        <w:autoSpaceDE w:val="0"/>
        <w:autoSpaceDN w:val="0"/>
        <w:adjustRightInd w:val="0"/>
        <w:rPr>
          <w:rFonts w:ascii="CIDFont+F3" w:hAnsi="CIDFont+F3" w:eastAsiaTheme="minorHAnsi" w:cs="CIDFont+F3"/>
          <w:b/>
          <w:sz w:val="19"/>
          <w:szCs w:val="19"/>
          <w:lang w:val="nl-NL"/>
        </w:rPr>
      </w:pPr>
    </w:p>
    <w:p w:rsidR="00516456" w:rsidP="00183FED" w14:paraId="13CFB07F"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Leverancier ten einde (zo snel mogelijk) ondersteuning te bieden bij incidenten en calamiteiten danwel</w:t>
      </w:r>
    </w:p>
    <w:p w:rsidR="00516456" w:rsidP="00183FED" w14:paraId="21B2C0F8"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ten behoeve van reguliere onderhoudswerkzaamheden en ondersteuning, behoefte heeft aan toegang tot</w:t>
      </w:r>
    </w:p>
    <w:p w:rsidR="00516456" w:rsidP="00183FED" w14:paraId="61A1B2D9"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 ICT infrastructuur van Opdrachtgever in het algemeen en de Apparatuur in het bijzonder;</w:t>
      </w:r>
    </w:p>
    <w:p w:rsidR="00E07A86" w:rsidP="00516456" w14:paraId="571FFEB6" w14:textId="77777777">
      <w:pPr>
        <w:autoSpaceDE w:val="0"/>
        <w:autoSpaceDN w:val="0"/>
        <w:adjustRightInd w:val="0"/>
        <w:rPr>
          <w:rFonts w:ascii="CIDFont+F1" w:hAnsi="CIDFont+F1" w:eastAsiaTheme="minorHAnsi" w:cs="CIDFont+F1"/>
          <w:sz w:val="19"/>
          <w:szCs w:val="19"/>
          <w:lang w:val="nl-NL"/>
        </w:rPr>
      </w:pPr>
    </w:p>
    <w:p w:rsidR="00516456" w:rsidP="00183FED" w14:paraId="135716FC" w14:textId="05E5ACBA">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Ten behoeve van de ondersteunings- en onderhoudswerkzaamheden een</w:t>
      </w:r>
      <w:r>
        <w:rPr>
          <w:rFonts w:ascii="CIDFont+F1" w:hAnsi="CIDFont+F1" w:eastAsiaTheme="minorHAnsi" w:cs="CIDFont+F1"/>
          <w:sz w:val="19"/>
          <w:szCs w:val="19"/>
          <w:lang w:val="nl-NL"/>
        </w:rPr>
        <w:t xml:space="preserve"> zogenaamde Remote Service</w:t>
      </w:r>
    </w:p>
    <w:p w:rsidR="00516456" w:rsidP="00183FED" w14:paraId="0F198775"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VPN verbinding is gerealiseerd tussen het Service Center van Leverancier en de ICT infrastructuur van</w:t>
      </w:r>
    </w:p>
    <w:p w:rsidR="00516456" w:rsidP="00183FED" w14:paraId="616E5909"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Opdrachtgever.</w:t>
      </w:r>
    </w:p>
    <w:p w:rsidR="00E07A86" w:rsidP="00516456" w14:paraId="771A0D21" w14:textId="77777777">
      <w:pPr>
        <w:autoSpaceDE w:val="0"/>
        <w:autoSpaceDN w:val="0"/>
        <w:adjustRightInd w:val="0"/>
        <w:rPr>
          <w:rFonts w:ascii="CIDFont+F1" w:hAnsi="CIDFont+F1" w:eastAsiaTheme="minorHAnsi" w:cs="CIDFont+F1"/>
          <w:sz w:val="19"/>
          <w:szCs w:val="19"/>
          <w:lang w:val="nl-NL"/>
        </w:rPr>
      </w:pPr>
    </w:p>
    <w:p w:rsidR="00516456" w:rsidP="00183FED" w14:paraId="615A9DB0" w14:textId="017B6D3A">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Leverancier middels deze VPN verbinding toegang heeft of kan verkrijgen tot de ICT infrastructuur van</w:t>
      </w:r>
    </w:p>
    <w:p w:rsidR="00516456" w:rsidP="00183FED" w14:paraId="6C604698"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Opdrachtg</w:t>
      </w:r>
      <w:r>
        <w:rPr>
          <w:rFonts w:ascii="CIDFont+F1" w:hAnsi="CIDFont+F1" w:eastAsiaTheme="minorHAnsi" w:cs="CIDFont+F1"/>
          <w:sz w:val="19"/>
          <w:szCs w:val="19"/>
          <w:lang w:val="nl-NL"/>
        </w:rPr>
        <w:t>ever en de Apparatuur, zonder tussenkomst van Opdrachtgever;</w:t>
      </w:r>
    </w:p>
    <w:p w:rsidR="00E07A86" w:rsidP="00516456" w14:paraId="0A171099" w14:textId="77777777">
      <w:pPr>
        <w:autoSpaceDE w:val="0"/>
        <w:autoSpaceDN w:val="0"/>
        <w:adjustRightInd w:val="0"/>
        <w:rPr>
          <w:rFonts w:ascii="CIDFont+F1" w:hAnsi="CIDFont+F1" w:eastAsiaTheme="minorHAnsi" w:cs="CIDFont+F1"/>
          <w:sz w:val="19"/>
          <w:szCs w:val="19"/>
          <w:lang w:val="nl-NL"/>
        </w:rPr>
      </w:pPr>
    </w:p>
    <w:p w:rsidR="00516456" w:rsidP="00183FED" w14:paraId="4481375F" w14:textId="3D769AA2">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Onder toegang wordt verstaan, hetzij toegang vanaf of middels het Customer Center van Leverancier</w:t>
      </w:r>
    </w:p>
    <w:p w:rsidR="00516456" w:rsidP="00183FED" w14:paraId="2C35FE9F"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middels de VPN verbinding, hetzij rechtstreekse toegang op de locatie;</w:t>
      </w:r>
    </w:p>
    <w:p w:rsidR="00E07A86" w:rsidP="00516456" w14:paraId="221A51E9" w14:textId="77777777">
      <w:pPr>
        <w:autoSpaceDE w:val="0"/>
        <w:autoSpaceDN w:val="0"/>
        <w:adjustRightInd w:val="0"/>
        <w:rPr>
          <w:rFonts w:ascii="CIDFont+F1" w:hAnsi="CIDFont+F1" w:eastAsiaTheme="minorHAnsi" w:cs="CIDFont+F1"/>
          <w:sz w:val="19"/>
          <w:szCs w:val="19"/>
          <w:lang w:val="nl-NL"/>
        </w:rPr>
      </w:pPr>
    </w:p>
    <w:p w:rsidR="00516456" w:rsidP="00183FED" w14:paraId="2E75DBB3" w14:textId="31E46598">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Leverancier erkent dat d</w:t>
      </w:r>
      <w:r>
        <w:rPr>
          <w:rFonts w:ascii="CIDFont+F1" w:hAnsi="CIDFont+F1" w:eastAsiaTheme="minorHAnsi" w:cs="CIDFont+F1"/>
          <w:sz w:val="19"/>
          <w:szCs w:val="19"/>
          <w:lang w:val="nl-NL"/>
        </w:rPr>
        <w:t>e bedrijfsvoering van Opdrachtgever leidt tot vertrouwelijke informatie welke valt</w:t>
      </w:r>
    </w:p>
    <w:p w:rsidR="00516456" w:rsidP="00183FED" w14:paraId="7A7A35DE"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onder de op Opdrachtgever rustende geheimhoudingsplicht;</w:t>
      </w:r>
    </w:p>
    <w:p w:rsidR="00E07A86" w:rsidP="00516456" w14:paraId="32B839DF" w14:textId="77777777">
      <w:pPr>
        <w:autoSpaceDE w:val="0"/>
        <w:autoSpaceDN w:val="0"/>
        <w:adjustRightInd w:val="0"/>
        <w:rPr>
          <w:rFonts w:ascii="CIDFont+F1" w:hAnsi="CIDFont+F1" w:eastAsiaTheme="minorHAnsi" w:cs="CIDFont+F1"/>
          <w:sz w:val="19"/>
          <w:szCs w:val="19"/>
          <w:lang w:val="nl-NL"/>
        </w:rPr>
      </w:pPr>
    </w:p>
    <w:p w:rsidR="00516456" w:rsidP="00183FED" w14:paraId="3D718FAB" w14:textId="66C51B61">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Leverancier erkent dat Opdrachtgever en/of derden (waaronder patiënten) aanzienlijke schade kunnen</w:t>
      </w:r>
    </w:p>
    <w:p w:rsidR="00516456" w:rsidP="00183FED" w14:paraId="48A15D13"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lijden wanneer d</w:t>
      </w:r>
      <w:r>
        <w:rPr>
          <w:rFonts w:ascii="CIDFont+F1" w:hAnsi="CIDFont+F1" w:eastAsiaTheme="minorHAnsi" w:cs="CIDFont+F1"/>
          <w:sz w:val="19"/>
          <w:szCs w:val="19"/>
          <w:lang w:val="nl-NL"/>
        </w:rPr>
        <w:t>ie vertrouwelijke informatie ter kennis komt van derden danwel de vertrouwelijkheid,</w:t>
      </w:r>
    </w:p>
    <w:p w:rsidR="00516456" w:rsidP="00183FED" w14:paraId="717C8674"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beschikbaarheid en integriteit van de informatie en/of de Apparatuur wordt geschaad;</w:t>
      </w:r>
    </w:p>
    <w:p w:rsidR="00E07A86" w:rsidP="00516456" w14:paraId="32F3A735" w14:textId="77777777">
      <w:pPr>
        <w:autoSpaceDE w:val="0"/>
        <w:autoSpaceDN w:val="0"/>
        <w:adjustRightInd w:val="0"/>
        <w:rPr>
          <w:rFonts w:ascii="CIDFont+F1" w:hAnsi="CIDFont+F1" w:eastAsiaTheme="minorHAnsi" w:cs="CIDFont+F1"/>
          <w:sz w:val="19"/>
          <w:szCs w:val="19"/>
          <w:lang w:val="nl-NL"/>
        </w:rPr>
      </w:pPr>
    </w:p>
    <w:p w:rsidR="00516456" w:rsidP="00183FED" w14:paraId="513F0733" w14:textId="6090ED7C">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Leverancier zich realiseert dat de vertrouwelijkheid, beschikbaarheid en </w:t>
      </w:r>
      <w:r>
        <w:rPr>
          <w:rFonts w:ascii="CIDFont+F1" w:hAnsi="CIDFont+F1" w:eastAsiaTheme="minorHAnsi" w:cs="CIDFont+F1"/>
          <w:sz w:val="19"/>
          <w:szCs w:val="19"/>
          <w:lang w:val="nl-NL"/>
        </w:rPr>
        <w:t>integriteit van de gegevens in de</w:t>
      </w:r>
    </w:p>
    <w:p w:rsidR="00516456" w:rsidP="00183FED" w14:paraId="7A04217D"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Apparatuur alsmede de juiste werking van de Apparatuur van Opdrachtgever gewaarborgd moet blijven</w:t>
      </w:r>
    </w:p>
    <w:p w:rsidR="00516456" w:rsidP="00183FED" w14:paraId="0B85C32E" w14:textId="77777777">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c.q. gegarandeerd moet worden;</w:t>
      </w:r>
    </w:p>
    <w:p w:rsidR="00E07A86" w:rsidP="00516456" w14:paraId="02B2BB68" w14:textId="77777777">
      <w:pPr>
        <w:autoSpaceDE w:val="0"/>
        <w:autoSpaceDN w:val="0"/>
        <w:adjustRightInd w:val="0"/>
        <w:rPr>
          <w:rFonts w:ascii="CIDFont+F1" w:hAnsi="CIDFont+F1" w:eastAsiaTheme="minorHAnsi" w:cs="CIDFont+F1"/>
          <w:sz w:val="19"/>
          <w:szCs w:val="19"/>
          <w:lang w:val="nl-NL"/>
        </w:rPr>
      </w:pPr>
    </w:p>
    <w:p w:rsidR="00516456" w:rsidP="00183FED" w14:paraId="259D7E79" w14:textId="48626B14">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Leverancier en Opdrachtgever komen het volgende overeen:</w:t>
      </w:r>
    </w:p>
    <w:p w:rsidR="00E07A86" w:rsidP="00516456" w14:paraId="3D523C44" w14:textId="77777777">
      <w:pPr>
        <w:autoSpaceDE w:val="0"/>
        <w:autoSpaceDN w:val="0"/>
        <w:adjustRightInd w:val="0"/>
        <w:rPr>
          <w:rFonts w:ascii="CIDFont+F1" w:hAnsi="CIDFont+F1" w:eastAsiaTheme="minorHAnsi" w:cs="CIDFont+F1"/>
          <w:sz w:val="19"/>
          <w:szCs w:val="19"/>
          <w:lang w:val="nl-NL"/>
        </w:rPr>
      </w:pPr>
    </w:p>
    <w:p w:rsidR="00516456" w:rsidP="00183FED" w14:paraId="2609BBBB" w14:textId="753D62A3">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 </w:t>
      </w:r>
      <w:r w:rsidR="00183FED">
        <w:rPr>
          <w:rFonts w:ascii="CIDFont+F1" w:hAnsi="CIDFont+F1" w:eastAsiaTheme="minorHAnsi" w:cs="CIDFont+F1"/>
          <w:sz w:val="19"/>
          <w:szCs w:val="19"/>
          <w:lang w:val="nl-NL"/>
        </w:rPr>
        <w:tab/>
      </w:r>
      <w:r>
        <w:rPr>
          <w:rFonts w:ascii="CIDFont+F1" w:hAnsi="CIDFont+F1" w:eastAsiaTheme="minorHAnsi" w:cs="CIDFont+F1"/>
          <w:sz w:val="19"/>
          <w:szCs w:val="19"/>
          <w:lang w:val="nl-NL"/>
        </w:rPr>
        <w:t>Leverancier zal strikte geheim</w:t>
      </w:r>
      <w:r>
        <w:rPr>
          <w:rFonts w:ascii="CIDFont+F1" w:hAnsi="CIDFont+F1" w:eastAsiaTheme="minorHAnsi" w:cs="CIDFont+F1"/>
          <w:sz w:val="19"/>
          <w:szCs w:val="19"/>
          <w:lang w:val="nl-NL"/>
        </w:rPr>
        <w:t>houding in acht nemen met betrekking tot het bestaan, de vorm, de</w:t>
      </w:r>
    </w:p>
    <w:p w:rsidR="00516456" w:rsidP="00183FED" w14:paraId="5E73AB41" w14:textId="77777777">
      <w:pPr>
        <w:autoSpaceDE w:val="0"/>
        <w:autoSpaceDN w:val="0"/>
        <w:adjustRightInd w:val="0"/>
        <w:ind w:left="708" w:firstLine="708"/>
        <w:rPr>
          <w:rFonts w:ascii="CIDFont+F1" w:hAnsi="CIDFont+F1" w:eastAsiaTheme="minorHAnsi" w:cs="CIDFont+F1"/>
          <w:sz w:val="19"/>
          <w:szCs w:val="19"/>
          <w:lang w:val="nl-NL"/>
        </w:rPr>
      </w:pPr>
      <w:r>
        <w:rPr>
          <w:rFonts w:ascii="CIDFont+F1" w:hAnsi="CIDFont+F1" w:eastAsiaTheme="minorHAnsi" w:cs="CIDFont+F1"/>
          <w:sz w:val="19"/>
          <w:szCs w:val="19"/>
          <w:lang w:val="nl-NL"/>
        </w:rPr>
        <w:t>inhoud en de strekking van alle (vertrouwelijke) informatie welke door de toegang aan haar</w:t>
      </w:r>
    </w:p>
    <w:p w:rsidR="00516456" w:rsidP="00183FED" w14:paraId="167DD0E8" w14:textId="77777777">
      <w:pPr>
        <w:autoSpaceDE w:val="0"/>
        <w:autoSpaceDN w:val="0"/>
        <w:adjustRightInd w:val="0"/>
        <w:ind w:left="708" w:firstLine="708"/>
        <w:rPr>
          <w:rFonts w:ascii="CIDFont+F1" w:hAnsi="CIDFont+F1" w:eastAsiaTheme="minorHAnsi" w:cs="CIDFont+F1"/>
          <w:sz w:val="19"/>
          <w:szCs w:val="19"/>
          <w:lang w:val="nl-NL"/>
        </w:rPr>
      </w:pPr>
      <w:r>
        <w:rPr>
          <w:rFonts w:ascii="CIDFont+F1" w:hAnsi="CIDFont+F1" w:eastAsiaTheme="minorHAnsi" w:cs="CIDFont+F1"/>
          <w:sz w:val="19"/>
          <w:szCs w:val="19"/>
          <w:lang w:val="nl-NL"/>
        </w:rPr>
        <w:t>blootgesteld zal worden;</w:t>
      </w:r>
    </w:p>
    <w:p w:rsidR="00E07A86" w:rsidP="00516456" w14:paraId="7C46F645" w14:textId="77777777">
      <w:pPr>
        <w:autoSpaceDE w:val="0"/>
        <w:autoSpaceDN w:val="0"/>
        <w:adjustRightInd w:val="0"/>
        <w:rPr>
          <w:rFonts w:ascii="CIDFont+F1" w:hAnsi="CIDFont+F1" w:eastAsiaTheme="minorHAnsi" w:cs="CIDFont+F1"/>
          <w:sz w:val="19"/>
          <w:szCs w:val="19"/>
          <w:lang w:val="nl-NL"/>
        </w:rPr>
      </w:pPr>
    </w:p>
    <w:p w:rsidR="00516456" w:rsidP="00183FED" w14:paraId="73C40428" w14:textId="3E15BD81">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2. </w:t>
      </w:r>
      <w:r w:rsidR="00E07A86">
        <w:rPr>
          <w:rFonts w:ascii="CIDFont+F1" w:hAnsi="CIDFont+F1" w:eastAsiaTheme="minorHAnsi" w:cs="CIDFont+F1"/>
          <w:sz w:val="19"/>
          <w:szCs w:val="19"/>
          <w:lang w:val="nl-NL"/>
        </w:rPr>
        <w:tab/>
      </w:r>
      <w:r>
        <w:rPr>
          <w:rFonts w:ascii="CIDFont+F1" w:hAnsi="CIDFont+F1" w:eastAsiaTheme="minorHAnsi" w:cs="CIDFont+F1"/>
          <w:sz w:val="19"/>
          <w:szCs w:val="19"/>
          <w:lang w:val="nl-NL"/>
        </w:rPr>
        <w:t>Leverancier zal alle bestaande (wettelijke) richtlijnen in acht nemen</w:t>
      </w:r>
      <w:r>
        <w:rPr>
          <w:rFonts w:ascii="CIDFont+F1" w:hAnsi="CIDFont+F1" w:eastAsiaTheme="minorHAnsi" w:cs="CIDFont+F1"/>
          <w:sz w:val="19"/>
          <w:szCs w:val="19"/>
          <w:lang w:val="nl-NL"/>
        </w:rPr>
        <w:t xml:space="preserve"> (zoals onder meer de Wet</w:t>
      </w:r>
    </w:p>
    <w:p w:rsidR="00516456" w:rsidP="00183FED" w14:paraId="41E0755B" w14:textId="4EFDFD27">
      <w:pPr>
        <w:autoSpaceDE w:val="0"/>
        <w:autoSpaceDN w:val="0"/>
        <w:adjustRightInd w:val="0"/>
        <w:ind w:left="708" w:firstLine="708"/>
        <w:rPr>
          <w:rFonts w:ascii="CIDFont+F1" w:hAnsi="CIDFont+F1" w:eastAsiaTheme="minorHAnsi" w:cs="CIDFont+F1"/>
          <w:sz w:val="19"/>
          <w:szCs w:val="19"/>
          <w:lang w:val="nl-NL"/>
        </w:rPr>
      </w:pPr>
      <w:r>
        <w:rPr>
          <w:rFonts w:ascii="CIDFont+F1" w:hAnsi="CIDFont+F1" w:eastAsiaTheme="minorHAnsi" w:cs="CIDFont+F1"/>
          <w:sz w:val="19"/>
          <w:szCs w:val="19"/>
          <w:lang w:val="nl-NL"/>
        </w:rPr>
        <w:t>Bescherming Persoonsgegevens en de van toepassing zijnde NEN7510 norm voor</w:t>
      </w:r>
      <w:r w:rsidR="00183FED">
        <w:rPr>
          <w:rFonts w:ascii="CIDFont+F1" w:hAnsi="CIDFont+F1" w:eastAsiaTheme="minorHAnsi" w:cs="CIDFont+F1"/>
          <w:sz w:val="19"/>
          <w:szCs w:val="19"/>
          <w:lang w:val="nl-NL"/>
        </w:rPr>
        <w:t xml:space="preserve"> </w:t>
      </w:r>
    </w:p>
    <w:p w:rsidR="00516456" w:rsidP="00183FED" w14:paraId="5B030397" w14:textId="77777777">
      <w:pPr>
        <w:autoSpaceDE w:val="0"/>
        <w:autoSpaceDN w:val="0"/>
        <w:adjustRightInd w:val="0"/>
        <w:ind w:left="708" w:firstLine="708"/>
        <w:rPr>
          <w:rFonts w:ascii="CIDFont+F1" w:hAnsi="CIDFont+F1" w:eastAsiaTheme="minorHAnsi" w:cs="CIDFont+F1"/>
          <w:sz w:val="19"/>
          <w:szCs w:val="19"/>
          <w:lang w:val="nl-NL"/>
        </w:rPr>
      </w:pPr>
      <w:r>
        <w:rPr>
          <w:rFonts w:ascii="CIDFont+F1" w:hAnsi="CIDFont+F1" w:eastAsiaTheme="minorHAnsi" w:cs="CIDFont+F1"/>
          <w:sz w:val="19"/>
          <w:szCs w:val="19"/>
          <w:lang w:val="nl-NL"/>
        </w:rPr>
        <w:t>Informatiebeveiliging in de Zorg);</w:t>
      </w:r>
    </w:p>
    <w:p w:rsidR="00E07A86" w:rsidP="00516456" w14:paraId="6AF92800" w14:textId="77777777">
      <w:pPr>
        <w:autoSpaceDE w:val="0"/>
        <w:autoSpaceDN w:val="0"/>
        <w:adjustRightInd w:val="0"/>
        <w:rPr>
          <w:rFonts w:ascii="CIDFont+F1" w:hAnsi="CIDFont+F1" w:eastAsiaTheme="minorHAnsi" w:cs="CIDFont+F1"/>
          <w:sz w:val="19"/>
          <w:szCs w:val="19"/>
          <w:lang w:val="nl-NL"/>
        </w:rPr>
      </w:pPr>
    </w:p>
    <w:p w:rsidR="00516456" w:rsidP="00183FED" w14:paraId="1DADA866" w14:textId="6313C651">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3. </w:t>
      </w:r>
      <w:r w:rsidR="00E07A86">
        <w:rPr>
          <w:rFonts w:ascii="CIDFont+F1" w:hAnsi="CIDFont+F1" w:eastAsiaTheme="minorHAnsi" w:cs="CIDFont+F1"/>
          <w:sz w:val="19"/>
          <w:szCs w:val="19"/>
          <w:lang w:val="nl-NL"/>
        </w:rPr>
        <w:tab/>
      </w:r>
      <w:r>
        <w:rPr>
          <w:rFonts w:ascii="CIDFont+F1" w:hAnsi="CIDFont+F1" w:eastAsiaTheme="minorHAnsi" w:cs="CIDFont+F1"/>
          <w:sz w:val="19"/>
          <w:szCs w:val="19"/>
          <w:lang w:val="nl-NL"/>
        </w:rPr>
        <w:t>Leverancier zal de vertrouwelijkheid, beschikbaarheid en integriteit van de Apparatuur van</w:t>
      </w:r>
    </w:p>
    <w:p w:rsidR="00516456" w:rsidP="00183FED" w14:paraId="7AD1B080" w14:textId="11F66CC4">
      <w:pPr>
        <w:autoSpaceDE w:val="0"/>
        <w:autoSpaceDN w:val="0"/>
        <w:adjustRightInd w:val="0"/>
        <w:ind w:left="1416"/>
        <w:rPr>
          <w:rFonts w:ascii="CIDFont+F1" w:hAnsi="CIDFont+F1" w:eastAsiaTheme="minorHAnsi" w:cs="CIDFont+F1"/>
          <w:sz w:val="19"/>
          <w:szCs w:val="19"/>
          <w:lang w:val="nl-NL"/>
        </w:rPr>
      </w:pPr>
      <w:r>
        <w:rPr>
          <w:rFonts w:ascii="CIDFont+F1" w:hAnsi="CIDFont+F1" w:eastAsiaTheme="minorHAnsi" w:cs="CIDFont+F1"/>
          <w:sz w:val="19"/>
          <w:szCs w:val="19"/>
          <w:lang w:val="nl-NL"/>
        </w:rPr>
        <w:t>Opdrachtgever waartoe z</w:t>
      </w:r>
      <w:r>
        <w:rPr>
          <w:rFonts w:ascii="CIDFont+F1" w:hAnsi="CIDFont+F1" w:eastAsiaTheme="minorHAnsi" w:cs="CIDFont+F1"/>
          <w:sz w:val="19"/>
          <w:szCs w:val="19"/>
          <w:lang w:val="nl-NL"/>
        </w:rPr>
        <w:t>ij toegang heeft of krijgt, alsmede de gegevens die daarin zijn opgeslagen,</w:t>
      </w:r>
      <w:r w:rsidR="00183FED">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waarborgen en garanderen;</w:t>
      </w:r>
    </w:p>
    <w:p w:rsidR="00E07A86" w:rsidP="00516456" w14:paraId="230A7AAE" w14:textId="77777777">
      <w:pPr>
        <w:autoSpaceDE w:val="0"/>
        <w:autoSpaceDN w:val="0"/>
        <w:adjustRightInd w:val="0"/>
        <w:rPr>
          <w:rFonts w:ascii="CIDFont+F1" w:hAnsi="CIDFont+F1" w:eastAsiaTheme="minorHAnsi" w:cs="CIDFont+F1"/>
          <w:sz w:val="19"/>
          <w:szCs w:val="19"/>
          <w:lang w:val="nl-NL"/>
        </w:rPr>
      </w:pPr>
    </w:p>
    <w:p w:rsidR="00516456" w:rsidP="00183FED" w14:paraId="596D1184" w14:textId="08AC0412">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4. </w:t>
      </w:r>
      <w:r w:rsidR="00E07A86">
        <w:rPr>
          <w:rFonts w:ascii="CIDFont+F1" w:hAnsi="CIDFont+F1" w:eastAsiaTheme="minorHAnsi" w:cs="CIDFont+F1"/>
          <w:sz w:val="19"/>
          <w:szCs w:val="19"/>
          <w:lang w:val="nl-NL"/>
        </w:rPr>
        <w:tab/>
      </w:r>
      <w:r>
        <w:rPr>
          <w:rFonts w:ascii="CIDFont+F1" w:hAnsi="CIDFont+F1" w:eastAsiaTheme="minorHAnsi" w:cs="CIDFont+F1"/>
          <w:sz w:val="19"/>
          <w:szCs w:val="19"/>
          <w:lang w:val="nl-NL"/>
        </w:rPr>
        <w:t>Leverancier zal de onder dit contract vallende faciliteiten voor toegang uitsluitend aan haar vaste</w:t>
      </w:r>
    </w:p>
    <w:p w:rsidR="00516456" w:rsidP="00183FED" w14:paraId="4845C7E6" w14:textId="77777777">
      <w:pPr>
        <w:autoSpaceDE w:val="0"/>
        <w:autoSpaceDN w:val="0"/>
        <w:adjustRightInd w:val="0"/>
        <w:ind w:left="708" w:firstLine="708"/>
        <w:rPr>
          <w:rFonts w:ascii="CIDFont+F1" w:hAnsi="CIDFont+F1" w:eastAsiaTheme="minorHAnsi" w:cs="CIDFont+F1"/>
          <w:sz w:val="19"/>
          <w:szCs w:val="19"/>
          <w:lang w:val="nl-NL"/>
        </w:rPr>
      </w:pPr>
      <w:r>
        <w:rPr>
          <w:rFonts w:ascii="CIDFont+F1" w:hAnsi="CIDFont+F1" w:eastAsiaTheme="minorHAnsi" w:cs="CIDFont+F1"/>
          <w:sz w:val="19"/>
          <w:szCs w:val="19"/>
          <w:lang w:val="nl-NL"/>
        </w:rPr>
        <w:t>medewerkers ter beschikking stellen;</w:t>
      </w:r>
    </w:p>
    <w:p w:rsidR="00E07A86" w:rsidP="00516456" w14:paraId="00FDD1D1" w14:textId="77777777">
      <w:pPr>
        <w:autoSpaceDE w:val="0"/>
        <w:autoSpaceDN w:val="0"/>
        <w:adjustRightInd w:val="0"/>
        <w:rPr>
          <w:rFonts w:ascii="CIDFont+F1" w:hAnsi="CIDFont+F1" w:eastAsiaTheme="minorHAnsi" w:cs="CIDFont+F1"/>
          <w:sz w:val="19"/>
          <w:szCs w:val="19"/>
          <w:lang w:val="nl-NL"/>
        </w:rPr>
      </w:pPr>
    </w:p>
    <w:p w:rsidR="00516456" w:rsidP="00183FED" w14:paraId="38129F51" w14:textId="4A24D691">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5. </w:t>
      </w:r>
      <w:r w:rsidR="00E07A86">
        <w:rPr>
          <w:rFonts w:ascii="CIDFont+F1" w:hAnsi="CIDFont+F1" w:eastAsiaTheme="minorHAnsi" w:cs="CIDFont+F1"/>
          <w:sz w:val="19"/>
          <w:szCs w:val="19"/>
          <w:lang w:val="nl-NL"/>
        </w:rPr>
        <w:tab/>
      </w:r>
      <w:r>
        <w:rPr>
          <w:rFonts w:ascii="CIDFont+F1" w:hAnsi="CIDFont+F1" w:eastAsiaTheme="minorHAnsi" w:cs="CIDFont+F1"/>
          <w:sz w:val="19"/>
          <w:szCs w:val="19"/>
          <w:lang w:val="nl-NL"/>
        </w:rPr>
        <w:t>Leveran</w:t>
      </w:r>
      <w:r>
        <w:rPr>
          <w:rFonts w:ascii="CIDFont+F1" w:hAnsi="CIDFont+F1" w:eastAsiaTheme="minorHAnsi" w:cs="CIDFont+F1"/>
          <w:sz w:val="19"/>
          <w:szCs w:val="19"/>
          <w:lang w:val="nl-NL"/>
        </w:rPr>
        <w:t>cier draagt zorg dat haar medewerkers die gebruik maken van de faciliteiten voor toegang</w:t>
      </w:r>
    </w:p>
    <w:p w:rsidR="00516456" w:rsidP="00183FED" w14:paraId="3D76BB52" w14:textId="77777777">
      <w:pPr>
        <w:autoSpaceDE w:val="0"/>
        <w:autoSpaceDN w:val="0"/>
        <w:adjustRightInd w:val="0"/>
        <w:ind w:left="708" w:firstLine="708"/>
        <w:rPr>
          <w:rFonts w:ascii="CIDFont+F1" w:hAnsi="CIDFont+F1" w:eastAsiaTheme="minorHAnsi" w:cs="CIDFont+F1"/>
          <w:sz w:val="19"/>
          <w:szCs w:val="19"/>
          <w:lang w:val="nl-NL"/>
        </w:rPr>
      </w:pPr>
      <w:r>
        <w:rPr>
          <w:rFonts w:ascii="CIDFont+F1" w:hAnsi="CIDFont+F1" w:eastAsiaTheme="minorHAnsi" w:cs="CIDFont+F1"/>
          <w:sz w:val="19"/>
          <w:szCs w:val="19"/>
          <w:lang w:val="nl-NL"/>
        </w:rPr>
        <w:t>kennis hebben kennisgenomen van, en zich houden aan de voorwaarden zoals beschreven in deze</w:t>
      </w:r>
    </w:p>
    <w:p w:rsidR="00516456" w:rsidP="00183FED" w14:paraId="0EFD0AEA" w14:textId="77777777">
      <w:pPr>
        <w:autoSpaceDE w:val="0"/>
        <w:autoSpaceDN w:val="0"/>
        <w:adjustRightInd w:val="0"/>
        <w:ind w:left="708"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verklaring, de Gedragscode toegang Leveranciers en de </w:t>
      </w:r>
      <w:r>
        <w:rPr>
          <w:rFonts w:ascii="CIDFont+F1" w:hAnsi="CIDFont+F1" w:eastAsiaTheme="minorHAnsi" w:cs="CIDFont+F1"/>
          <w:sz w:val="19"/>
          <w:szCs w:val="19"/>
          <w:lang w:val="nl-NL"/>
        </w:rPr>
        <w:t>Beschrijving externe toegang Leveranciers;</w:t>
      </w:r>
    </w:p>
    <w:p w:rsidR="00E07A86" w:rsidP="00516456" w14:paraId="1DB5DC5A" w14:textId="77777777">
      <w:pPr>
        <w:autoSpaceDE w:val="0"/>
        <w:autoSpaceDN w:val="0"/>
        <w:adjustRightInd w:val="0"/>
        <w:rPr>
          <w:rFonts w:ascii="CIDFont+F1" w:hAnsi="CIDFont+F1" w:eastAsiaTheme="minorHAnsi" w:cs="CIDFont+F1"/>
          <w:sz w:val="19"/>
          <w:szCs w:val="19"/>
          <w:lang w:val="nl-NL"/>
        </w:rPr>
      </w:pPr>
    </w:p>
    <w:p w:rsidR="00516456" w:rsidP="00183FED" w14:paraId="1C98697C" w14:textId="02486314">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6. </w:t>
      </w:r>
      <w:r w:rsidR="00E07A86">
        <w:rPr>
          <w:rFonts w:ascii="CIDFont+F1" w:hAnsi="CIDFont+F1" w:eastAsiaTheme="minorHAnsi" w:cs="CIDFont+F1"/>
          <w:sz w:val="19"/>
          <w:szCs w:val="19"/>
          <w:lang w:val="nl-NL"/>
        </w:rPr>
        <w:tab/>
      </w:r>
      <w:r>
        <w:rPr>
          <w:rFonts w:ascii="CIDFont+F1" w:hAnsi="CIDFont+F1" w:eastAsiaTheme="minorHAnsi" w:cs="CIDFont+F1"/>
          <w:sz w:val="19"/>
          <w:szCs w:val="19"/>
          <w:lang w:val="nl-NL"/>
        </w:rPr>
        <w:t>Leverancier draagt zorg dat de betreffende medewerkers het Overzicht medewerkers Leverancier</w:t>
      </w:r>
    </w:p>
    <w:p w:rsidR="00516456" w:rsidP="00183FED" w14:paraId="1E136F8C" w14:textId="77777777">
      <w:pPr>
        <w:autoSpaceDE w:val="0"/>
        <w:autoSpaceDN w:val="0"/>
        <w:adjustRightInd w:val="0"/>
        <w:ind w:left="708" w:firstLine="708"/>
        <w:rPr>
          <w:rFonts w:ascii="CIDFont+F1" w:hAnsi="CIDFont+F1" w:eastAsiaTheme="minorHAnsi" w:cs="CIDFont+F1"/>
          <w:sz w:val="19"/>
          <w:szCs w:val="19"/>
          <w:lang w:val="nl-NL"/>
        </w:rPr>
      </w:pPr>
      <w:r>
        <w:rPr>
          <w:rFonts w:ascii="CIDFont+F1" w:hAnsi="CIDFont+F1" w:eastAsiaTheme="minorHAnsi" w:cs="CIDFont+F1"/>
          <w:sz w:val="19"/>
          <w:szCs w:val="19"/>
          <w:lang w:val="nl-NL"/>
        </w:rPr>
        <w:t>hebben ondertekend;</w:t>
      </w:r>
    </w:p>
    <w:p w:rsidR="00E07A86" w:rsidP="00516456" w14:paraId="122A62E1" w14:textId="77777777">
      <w:pPr>
        <w:autoSpaceDE w:val="0"/>
        <w:autoSpaceDN w:val="0"/>
        <w:adjustRightInd w:val="0"/>
        <w:rPr>
          <w:rFonts w:ascii="CIDFont+F1" w:hAnsi="CIDFont+F1" w:eastAsiaTheme="minorHAnsi" w:cs="CIDFont+F1"/>
          <w:sz w:val="19"/>
          <w:szCs w:val="19"/>
          <w:lang w:val="nl-NL"/>
        </w:rPr>
      </w:pPr>
    </w:p>
    <w:p w:rsidR="00516456" w:rsidP="00183FED" w14:paraId="4158A422" w14:textId="0196DA59">
      <w:pPr>
        <w:autoSpaceDE w:val="0"/>
        <w:autoSpaceDN w:val="0"/>
        <w:adjustRightInd w:val="0"/>
        <w:ind w:left="1416" w:hanging="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7. </w:t>
      </w:r>
      <w:r w:rsidR="00E07A86">
        <w:rPr>
          <w:rFonts w:ascii="CIDFont+F1" w:hAnsi="CIDFont+F1" w:eastAsiaTheme="minorHAnsi" w:cs="CIDFont+F1"/>
          <w:sz w:val="19"/>
          <w:szCs w:val="19"/>
          <w:lang w:val="nl-NL"/>
        </w:rPr>
        <w:tab/>
      </w:r>
      <w:r>
        <w:rPr>
          <w:rFonts w:ascii="CIDFont+F1" w:hAnsi="CIDFont+F1" w:eastAsiaTheme="minorHAnsi" w:cs="CIDFont+F1"/>
          <w:sz w:val="19"/>
          <w:szCs w:val="19"/>
          <w:lang w:val="nl-NL"/>
        </w:rPr>
        <w:t xml:space="preserve">Leverancier verstrekt op aanvraag van Opdrachtgever terstond het actuele Overzicht </w:t>
      </w:r>
      <w:r w:rsidR="00183FED">
        <w:rPr>
          <w:rFonts w:ascii="CIDFont+F1" w:hAnsi="CIDFont+F1" w:eastAsiaTheme="minorHAnsi" w:cs="CIDFont+F1"/>
          <w:sz w:val="19"/>
          <w:szCs w:val="19"/>
          <w:lang w:val="nl-NL"/>
        </w:rPr>
        <w:t>m</w:t>
      </w:r>
      <w:r>
        <w:rPr>
          <w:rFonts w:ascii="CIDFont+F1" w:hAnsi="CIDFont+F1" w:eastAsiaTheme="minorHAnsi" w:cs="CIDFont+F1"/>
          <w:sz w:val="19"/>
          <w:szCs w:val="19"/>
          <w:lang w:val="nl-NL"/>
        </w:rPr>
        <w:t>edewerkers</w:t>
      </w:r>
      <w:r w:rsidR="00183FED">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Leverancier aan wie Leverancier de faciliteiten voor toegang heeft verstrekt;</w:t>
      </w:r>
    </w:p>
    <w:p w:rsidR="00E07A86" w:rsidP="00516456" w14:paraId="7F64AA11" w14:textId="77777777">
      <w:pPr>
        <w:autoSpaceDE w:val="0"/>
        <w:autoSpaceDN w:val="0"/>
        <w:adjustRightInd w:val="0"/>
        <w:rPr>
          <w:rFonts w:ascii="CIDFont+F1" w:hAnsi="CIDFont+F1" w:eastAsiaTheme="minorHAnsi" w:cs="CIDFont+F1"/>
          <w:sz w:val="19"/>
          <w:szCs w:val="19"/>
          <w:lang w:val="nl-NL"/>
        </w:rPr>
      </w:pPr>
    </w:p>
    <w:p w:rsidR="00516456" w:rsidRPr="0093279C" w:rsidP="00183FED" w14:paraId="75B38C88" w14:textId="16B8F619">
      <w:pPr>
        <w:autoSpaceDE w:val="0"/>
        <w:autoSpaceDN w:val="0"/>
        <w:adjustRightInd w:val="0"/>
        <w:ind w:left="1416" w:hanging="708"/>
        <w:rPr>
          <w:rFonts w:ascii="CIDFont+F1" w:hAnsi="CIDFont+F1" w:cs="CIDFont+F1"/>
          <w:sz w:val="19"/>
          <w:szCs w:val="19"/>
          <w:lang w:val="nl-NL"/>
        </w:rPr>
      </w:pPr>
      <w:r>
        <w:rPr>
          <w:rFonts w:ascii="CIDFont+F1" w:hAnsi="CIDFont+F1" w:eastAsiaTheme="minorHAnsi" w:cs="CIDFont+F1"/>
          <w:sz w:val="19"/>
          <w:szCs w:val="19"/>
          <w:lang w:val="nl-NL"/>
        </w:rPr>
        <w:t xml:space="preserve">8. </w:t>
      </w:r>
      <w:r w:rsidR="00E07A86">
        <w:rPr>
          <w:rFonts w:ascii="CIDFont+F1" w:hAnsi="CIDFont+F1" w:eastAsiaTheme="minorHAnsi" w:cs="CIDFont+F1"/>
          <w:sz w:val="19"/>
          <w:szCs w:val="19"/>
          <w:lang w:val="nl-NL"/>
        </w:rPr>
        <w:tab/>
      </w:r>
      <w:r>
        <w:rPr>
          <w:rFonts w:ascii="CIDFont+F1" w:hAnsi="CIDFont+F1" w:eastAsiaTheme="minorHAnsi" w:cs="CIDFont+F1"/>
          <w:sz w:val="19"/>
          <w:szCs w:val="19"/>
          <w:lang w:val="nl-NL"/>
        </w:rPr>
        <w:t>Leverancier draagt zorg voor vastlegging (“logging”) van alle activiteiten die</w:t>
      </w:r>
      <w:r>
        <w:rPr>
          <w:rFonts w:ascii="CIDFont+F1" w:hAnsi="CIDFont+F1" w:eastAsiaTheme="minorHAnsi" w:cs="CIDFont+F1"/>
          <w:sz w:val="19"/>
          <w:szCs w:val="19"/>
          <w:lang w:val="nl-NL"/>
        </w:rPr>
        <w:t xml:space="preserve"> door haar medewerkers</w:t>
      </w:r>
      <w:r w:rsidR="00183FED">
        <w:rPr>
          <w:rFonts w:ascii="CIDFont+F1" w:hAnsi="CIDFont+F1" w:eastAsiaTheme="minorHAnsi" w:cs="CIDFont+F1"/>
          <w:sz w:val="19"/>
          <w:szCs w:val="19"/>
          <w:lang w:val="nl-NL"/>
        </w:rPr>
        <w:t xml:space="preserve"> </w:t>
      </w:r>
      <w:r w:rsidRPr="0093279C">
        <w:rPr>
          <w:rFonts w:ascii="CIDFont+F1" w:hAnsi="CIDFont+F1" w:cs="CIDFont+F1"/>
          <w:sz w:val="19"/>
          <w:szCs w:val="19"/>
          <w:lang w:val="nl-NL"/>
        </w:rPr>
        <w:t>middels de VPN verbinding worden uitgevoerd op de Apparatuur van Opdrachtgever;</w:t>
      </w:r>
    </w:p>
    <w:p w:rsidR="00E07A86" w:rsidP="00516456" w14:paraId="6AC46030" w14:textId="77777777">
      <w:pPr>
        <w:autoSpaceDE w:val="0"/>
        <w:autoSpaceDN w:val="0"/>
        <w:adjustRightInd w:val="0"/>
        <w:rPr>
          <w:rFonts w:ascii="CIDFont+F1" w:hAnsi="CIDFont+F1" w:eastAsiaTheme="minorHAnsi" w:cs="CIDFont+F1"/>
          <w:sz w:val="19"/>
          <w:szCs w:val="19"/>
          <w:lang w:val="nl-NL"/>
        </w:rPr>
      </w:pPr>
    </w:p>
    <w:p w:rsidR="00516456" w:rsidP="0093279C" w14:paraId="7FBB0304" w14:textId="6DBB4BFD">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9. </w:t>
      </w:r>
      <w:r w:rsidR="00E07A86">
        <w:rPr>
          <w:rFonts w:ascii="CIDFont+F1" w:hAnsi="CIDFont+F1" w:eastAsiaTheme="minorHAnsi" w:cs="CIDFont+F1"/>
          <w:sz w:val="19"/>
          <w:szCs w:val="19"/>
          <w:lang w:val="nl-NL"/>
        </w:rPr>
        <w:tab/>
      </w:r>
      <w:r>
        <w:rPr>
          <w:rFonts w:ascii="CIDFont+F1" w:hAnsi="CIDFont+F1" w:eastAsiaTheme="minorHAnsi" w:cs="CIDFont+F1"/>
          <w:sz w:val="19"/>
          <w:szCs w:val="19"/>
          <w:lang w:val="nl-NL"/>
        </w:rPr>
        <w:t>Leverancier verstrekt op aanvraag van Opdrachtgever een overzicht van voornoemde logging over</w:t>
      </w:r>
    </w:p>
    <w:p w:rsidR="00516456" w:rsidP="0093279C" w14:paraId="446FB719" w14:textId="77777777">
      <w:pPr>
        <w:autoSpaceDE w:val="0"/>
        <w:autoSpaceDN w:val="0"/>
        <w:adjustRightInd w:val="0"/>
        <w:ind w:left="708" w:firstLine="708"/>
        <w:rPr>
          <w:rFonts w:ascii="CIDFont+F1" w:hAnsi="CIDFont+F1" w:eastAsiaTheme="minorHAnsi" w:cs="CIDFont+F1"/>
          <w:sz w:val="19"/>
          <w:szCs w:val="19"/>
          <w:lang w:val="nl-NL"/>
        </w:rPr>
      </w:pPr>
      <w:r>
        <w:rPr>
          <w:rFonts w:ascii="CIDFont+F1" w:hAnsi="CIDFont+F1" w:eastAsiaTheme="minorHAnsi" w:cs="CIDFont+F1"/>
          <w:sz w:val="19"/>
          <w:szCs w:val="19"/>
          <w:lang w:val="nl-NL"/>
        </w:rPr>
        <w:t>de door Opdrachtgever gewenste periode;</w:t>
      </w:r>
    </w:p>
    <w:p w:rsidR="00E07A86" w:rsidP="00516456" w14:paraId="5F5AB78D" w14:textId="77777777">
      <w:pPr>
        <w:autoSpaceDE w:val="0"/>
        <w:autoSpaceDN w:val="0"/>
        <w:adjustRightInd w:val="0"/>
        <w:rPr>
          <w:rFonts w:ascii="CIDFont+F1" w:hAnsi="CIDFont+F1" w:eastAsiaTheme="minorHAnsi" w:cs="CIDFont+F1"/>
          <w:sz w:val="19"/>
          <w:szCs w:val="19"/>
          <w:lang w:val="nl-NL"/>
        </w:rPr>
      </w:pPr>
    </w:p>
    <w:p w:rsidR="00516456" w:rsidP="0093279C" w14:paraId="0CD023A9" w14:textId="455F2D4F">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10. </w:t>
      </w:r>
      <w:r w:rsidR="00E07A86">
        <w:rPr>
          <w:rFonts w:ascii="CIDFont+F1" w:hAnsi="CIDFont+F1" w:eastAsiaTheme="minorHAnsi" w:cs="CIDFont+F1"/>
          <w:sz w:val="19"/>
          <w:szCs w:val="19"/>
          <w:lang w:val="nl-NL"/>
        </w:rPr>
        <w:tab/>
      </w:r>
      <w:r>
        <w:rPr>
          <w:rFonts w:ascii="CIDFont+F1" w:hAnsi="CIDFont+F1" w:eastAsiaTheme="minorHAnsi" w:cs="CIDFont+F1"/>
          <w:sz w:val="19"/>
          <w:szCs w:val="19"/>
          <w:lang w:val="nl-NL"/>
        </w:rPr>
        <w:t>Er wordt</w:t>
      </w:r>
      <w:r>
        <w:rPr>
          <w:rFonts w:ascii="CIDFont+F1" w:hAnsi="CIDFont+F1" w:eastAsiaTheme="minorHAnsi" w:cs="CIDFont+F1"/>
          <w:sz w:val="19"/>
          <w:szCs w:val="19"/>
          <w:lang w:val="nl-NL"/>
        </w:rPr>
        <w:t xml:space="preserve"> alleen verbinding gemaakt met de Apparatuur waar expliciet toegang voor is verleend.</w:t>
      </w:r>
    </w:p>
    <w:p w:rsidR="00E07A86" w:rsidP="00516456" w14:paraId="643FDB7D" w14:textId="77777777">
      <w:pPr>
        <w:autoSpaceDE w:val="0"/>
        <w:autoSpaceDN w:val="0"/>
        <w:adjustRightInd w:val="0"/>
        <w:rPr>
          <w:rFonts w:ascii="CIDFont+F1" w:hAnsi="CIDFont+F1" w:eastAsiaTheme="minorHAnsi" w:cs="CIDFont+F1"/>
          <w:sz w:val="19"/>
          <w:szCs w:val="19"/>
          <w:lang w:val="nl-NL"/>
        </w:rPr>
      </w:pPr>
    </w:p>
    <w:p w:rsidR="00516456" w:rsidP="0093279C" w14:paraId="27F4BB40" w14:textId="6F5A080A">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11. </w:t>
      </w:r>
      <w:r w:rsidR="00E07A86">
        <w:rPr>
          <w:rFonts w:ascii="CIDFont+F1" w:hAnsi="CIDFont+F1" w:eastAsiaTheme="minorHAnsi" w:cs="CIDFont+F1"/>
          <w:sz w:val="19"/>
          <w:szCs w:val="19"/>
          <w:lang w:val="nl-NL"/>
        </w:rPr>
        <w:tab/>
      </w:r>
      <w:r>
        <w:rPr>
          <w:rFonts w:ascii="CIDFont+F1" w:hAnsi="CIDFont+F1" w:eastAsiaTheme="minorHAnsi" w:cs="CIDFont+F1"/>
          <w:sz w:val="19"/>
          <w:szCs w:val="19"/>
          <w:lang w:val="nl-NL"/>
        </w:rPr>
        <w:t>Het niveau van Encrypting is minimaal.</w:t>
      </w:r>
    </w:p>
    <w:p w:rsidR="00E07A86" w:rsidP="00516456" w14:paraId="67C702AB" w14:textId="77777777">
      <w:pPr>
        <w:autoSpaceDE w:val="0"/>
        <w:autoSpaceDN w:val="0"/>
        <w:adjustRightInd w:val="0"/>
        <w:rPr>
          <w:rFonts w:ascii="CIDFont+F1" w:hAnsi="CIDFont+F1" w:eastAsiaTheme="minorHAnsi" w:cs="CIDFont+F1"/>
          <w:sz w:val="19"/>
          <w:szCs w:val="19"/>
          <w:lang w:val="nl-NL"/>
        </w:rPr>
      </w:pPr>
    </w:p>
    <w:p w:rsidR="00516456" w:rsidP="0093279C" w14:paraId="72C04A35" w14:textId="6BF34764">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12. </w:t>
      </w:r>
      <w:r w:rsidR="00E07A86">
        <w:rPr>
          <w:rFonts w:ascii="CIDFont+F1" w:hAnsi="CIDFont+F1" w:eastAsiaTheme="minorHAnsi" w:cs="CIDFont+F1"/>
          <w:sz w:val="19"/>
          <w:szCs w:val="19"/>
          <w:lang w:val="nl-NL"/>
        </w:rPr>
        <w:tab/>
      </w:r>
      <w:r>
        <w:rPr>
          <w:rFonts w:ascii="CIDFont+F1" w:hAnsi="CIDFont+F1" w:eastAsiaTheme="minorHAnsi" w:cs="CIDFont+F1"/>
          <w:sz w:val="19"/>
          <w:szCs w:val="19"/>
          <w:lang w:val="nl-NL"/>
        </w:rPr>
        <w:t>Leverancier zal op verzoek van Opdrachtgever medewerking verlenen aan audits naar opzet,</w:t>
      </w:r>
    </w:p>
    <w:p w:rsidR="00516456" w:rsidP="0093279C" w14:paraId="55EBC9CA" w14:textId="77777777">
      <w:pPr>
        <w:autoSpaceDE w:val="0"/>
        <w:autoSpaceDN w:val="0"/>
        <w:adjustRightInd w:val="0"/>
        <w:ind w:left="708" w:firstLine="708"/>
        <w:rPr>
          <w:rFonts w:ascii="CIDFont+F1" w:hAnsi="CIDFont+F1" w:eastAsiaTheme="minorHAnsi" w:cs="CIDFont+F1"/>
          <w:sz w:val="19"/>
          <w:szCs w:val="19"/>
          <w:lang w:val="nl-NL"/>
        </w:rPr>
      </w:pPr>
      <w:r>
        <w:rPr>
          <w:rFonts w:ascii="CIDFont+F1" w:hAnsi="CIDFont+F1" w:eastAsiaTheme="minorHAnsi" w:cs="CIDFont+F1"/>
          <w:sz w:val="19"/>
          <w:szCs w:val="19"/>
          <w:lang w:val="nl-NL"/>
        </w:rPr>
        <w:t>bestaan en werking van het Inf</w:t>
      </w:r>
      <w:r>
        <w:rPr>
          <w:rFonts w:ascii="CIDFont+F1" w:hAnsi="CIDFont+F1" w:eastAsiaTheme="minorHAnsi" w:cs="CIDFont+F1"/>
          <w:sz w:val="19"/>
          <w:szCs w:val="19"/>
          <w:lang w:val="nl-NL"/>
        </w:rPr>
        <w:t>ormatiebeveiligingssysteem ter zake van Leverancier.</w:t>
      </w:r>
    </w:p>
    <w:p w:rsidR="00E07A86" w:rsidP="00516456" w14:paraId="14E7957B" w14:textId="77777777">
      <w:pPr>
        <w:autoSpaceDE w:val="0"/>
        <w:autoSpaceDN w:val="0"/>
        <w:adjustRightInd w:val="0"/>
        <w:rPr>
          <w:rFonts w:ascii="CIDFont+F1" w:hAnsi="CIDFont+F1" w:eastAsiaTheme="minorHAnsi" w:cs="CIDFont+F1"/>
          <w:sz w:val="19"/>
          <w:szCs w:val="19"/>
          <w:lang w:val="nl-NL"/>
        </w:rPr>
      </w:pPr>
    </w:p>
    <w:p w:rsidR="00516456" w:rsidP="0093279C" w14:paraId="51A93202" w14:textId="6F06A68F">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13. </w:t>
      </w:r>
      <w:r w:rsidR="00E07A86">
        <w:rPr>
          <w:rFonts w:ascii="CIDFont+F1" w:hAnsi="CIDFont+F1" w:eastAsiaTheme="minorHAnsi" w:cs="CIDFont+F1"/>
          <w:sz w:val="19"/>
          <w:szCs w:val="19"/>
          <w:lang w:val="nl-NL"/>
        </w:rPr>
        <w:tab/>
      </w:r>
      <w:r>
        <w:rPr>
          <w:rFonts w:ascii="CIDFont+F1" w:hAnsi="CIDFont+F1" w:eastAsiaTheme="minorHAnsi" w:cs="CIDFont+F1"/>
          <w:sz w:val="19"/>
          <w:szCs w:val="19"/>
          <w:lang w:val="nl-NL"/>
        </w:rPr>
        <w:t>Leverancier aanvaardt dat de Gedragscode van tijd tot tijd door Opdrachtgever kan worden</w:t>
      </w:r>
    </w:p>
    <w:p w:rsidR="00516456" w:rsidP="0093279C" w14:paraId="62F05895" w14:textId="77777777">
      <w:pPr>
        <w:autoSpaceDE w:val="0"/>
        <w:autoSpaceDN w:val="0"/>
        <w:adjustRightInd w:val="0"/>
        <w:ind w:left="708" w:firstLine="708"/>
        <w:rPr>
          <w:rFonts w:ascii="CIDFont+F1" w:hAnsi="CIDFont+F1" w:eastAsiaTheme="minorHAnsi" w:cs="CIDFont+F1"/>
          <w:sz w:val="19"/>
          <w:szCs w:val="19"/>
          <w:lang w:val="nl-NL"/>
        </w:rPr>
      </w:pPr>
      <w:r>
        <w:rPr>
          <w:rFonts w:ascii="CIDFont+F1" w:hAnsi="CIDFont+F1" w:eastAsiaTheme="minorHAnsi" w:cs="CIDFont+F1"/>
          <w:sz w:val="19"/>
          <w:szCs w:val="19"/>
          <w:lang w:val="nl-NL"/>
        </w:rPr>
        <w:t>aangepast.</w:t>
      </w:r>
    </w:p>
    <w:p w:rsidR="00E07A86" w:rsidP="00516456" w14:paraId="210CDB89" w14:textId="77777777">
      <w:pPr>
        <w:autoSpaceDE w:val="0"/>
        <w:autoSpaceDN w:val="0"/>
        <w:adjustRightInd w:val="0"/>
        <w:rPr>
          <w:rFonts w:ascii="CIDFont+F1" w:hAnsi="CIDFont+F1" w:eastAsiaTheme="minorHAnsi" w:cs="CIDFont+F1"/>
          <w:sz w:val="19"/>
          <w:szCs w:val="19"/>
          <w:lang w:val="nl-NL"/>
        </w:rPr>
      </w:pPr>
    </w:p>
    <w:p w:rsidR="00516456" w:rsidP="0093279C" w14:paraId="789C1E05" w14:textId="61A6AC75">
      <w:pPr>
        <w:autoSpaceDE w:val="0"/>
        <w:autoSpaceDN w:val="0"/>
        <w:adjustRightInd w:val="0"/>
        <w:ind w:left="1416" w:hanging="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14. </w:t>
      </w:r>
      <w:r w:rsidR="00E07A86">
        <w:rPr>
          <w:rFonts w:ascii="CIDFont+F1" w:hAnsi="CIDFont+F1" w:eastAsiaTheme="minorHAnsi" w:cs="CIDFont+F1"/>
          <w:sz w:val="19"/>
          <w:szCs w:val="19"/>
          <w:lang w:val="nl-NL"/>
        </w:rPr>
        <w:tab/>
      </w:r>
      <w:r>
        <w:rPr>
          <w:rFonts w:ascii="CIDFont+F1" w:hAnsi="CIDFont+F1" w:eastAsiaTheme="minorHAnsi" w:cs="CIDFont+F1"/>
          <w:sz w:val="19"/>
          <w:szCs w:val="19"/>
          <w:lang w:val="nl-NL"/>
        </w:rPr>
        <w:t>Leverancier is verantwoordelijk voor de gevolgen en eventuele schade die voortvloeit uit het niet of</w:t>
      </w:r>
      <w:r w:rsidR="0093279C">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onvoldoende naleven van de gedragscode door zijn medewerkers of door hem ingehuurde</w:t>
      </w:r>
    </w:p>
    <w:p w:rsidR="00516456" w:rsidP="0093279C" w14:paraId="474FDE1A" w14:textId="77777777">
      <w:pPr>
        <w:pStyle w:val="NoSpacing"/>
        <w:ind w:left="708" w:firstLine="708"/>
        <w:rPr>
          <w:rFonts w:ascii="CIDFont+F1" w:hAnsi="CIDFont+F1" w:cs="CIDFont+F1"/>
          <w:sz w:val="19"/>
          <w:szCs w:val="19"/>
        </w:rPr>
      </w:pPr>
      <w:r>
        <w:rPr>
          <w:rFonts w:ascii="CIDFont+F1" w:hAnsi="CIDFont+F1" w:cs="CIDFont+F1"/>
          <w:sz w:val="19"/>
          <w:szCs w:val="19"/>
        </w:rPr>
        <w:t>medewerkers.</w:t>
      </w:r>
    </w:p>
    <w:p w:rsidR="00516456" w14:paraId="04DD1F47" w14:textId="77777777">
      <w:pPr>
        <w:spacing w:after="160" w:line="259" w:lineRule="auto"/>
        <w:rPr>
          <w:rFonts w:ascii="CIDFont+F1" w:hAnsi="CIDFont+F1" w:eastAsiaTheme="minorHAnsi" w:cs="CIDFont+F1"/>
          <w:sz w:val="19"/>
          <w:szCs w:val="19"/>
          <w:lang w:val="nl-NL"/>
        </w:rPr>
      </w:pPr>
      <w:r w:rsidRPr="00AB72E7">
        <w:rPr>
          <w:rFonts w:ascii="CIDFont+F1" w:hAnsi="CIDFont+F1" w:cs="CIDFont+F1"/>
          <w:sz w:val="19"/>
          <w:szCs w:val="19"/>
          <w:lang w:val="nl-NL"/>
        </w:rPr>
        <w:br w:type="page"/>
      </w:r>
    </w:p>
    <w:p w:rsidR="00516456" w:rsidP="00AB72E7" w14:paraId="097AD2F7" w14:textId="3CA44FCF">
      <w:pPr>
        <w:pStyle w:val="Heading3"/>
        <w:rPr>
          <w:lang w:val="nl-NL"/>
        </w:rPr>
      </w:pPr>
      <w:r w:rsidRPr="00516456">
        <w:rPr>
          <w:lang w:val="nl-NL"/>
        </w:rPr>
        <w:t>Bijlage</w:t>
      </w:r>
      <w:r w:rsidR="00AB72E7">
        <w:rPr>
          <w:lang w:val="nl-NL"/>
        </w:rPr>
        <w:t xml:space="preserve"> C:</w:t>
      </w:r>
      <w:r w:rsidR="00AB72E7">
        <w:rPr>
          <w:lang w:val="nl-NL"/>
        </w:rPr>
        <w:tab/>
      </w:r>
      <w:r w:rsidRPr="00516456">
        <w:rPr>
          <w:lang w:val="nl-NL"/>
        </w:rPr>
        <w:t>Gedragscode</w:t>
      </w:r>
    </w:p>
    <w:p w:rsidR="00507923" w:rsidRPr="00516456" w:rsidP="00516456" w14:paraId="6B5289E5" w14:textId="77777777">
      <w:pPr>
        <w:autoSpaceDE w:val="0"/>
        <w:autoSpaceDN w:val="0"/>
        <w:adjustRightInd w:val="0"/>
        <w:rPr>
          <w:rFonts w:ascii="CIDFont+F3" w:hAnsi="CIDFont+F3" w:eastAsiaTheme="minorHAnsi" w:cs="CIDFont+F3"/>
          <w:b/>
          <w:sz w:val="19"/>
          <w:szCs w:val="19"/>
          <w:lang w:val="nl-NL"/>
        </w:rPr>
      </w:pPr>
    </w:p>
    <w:p w:rsidR="00516456" w:rsidP="0093279C" w14:paraId="3793B420" w14:textId="6425EEF8">
      <w:pPr>
        <w:autoSpaceDE w:val="0"/>
        <w:autoSpaceDN w:val="0"/>
        <w:adjustRightInd w:val="0"/>
        <w:ind w:left="1416" w:hanging="708"/>
        <w:rPr>
          <w:rFonts w:ascii="CIDFont+F1" w:hAnsi="CIDFont+F1" w:eastAsiaTheme="minorHAnsi" w:cs="CIDFont+F1"/>
          <w:sz w:val="19"/>
          <w:szCs w:val="19"/>
          <w:lang w:val="nl-NL"/>
        </w:rPr>
      </w:pPr>
      <w:r>
        <w:rPr>
          <w:rFonts w:ascii="CIDFont+F1" w:hAnsi="CIDFont+F1" w:eastAsiaTheme="minorHAnsi" w:cs="CIDFont+F1"/>
          <w:sz w:val="19"/>
          <w:szCs w:val="19"/>
          <w:lang w:val="nl-NL"/>
        </w:rPr>
        <w:t>1</w:t>
      </w:r>
      <w:r w:rsidR="00F515F2">
        <w:rPr>
          <w:rFonts w:ascii="CIDFont+F1" w:hAnsi="CIDFont+F1" w:eastAsiaTheme="minorHAnsi" w:cs="CIDFont+F1"/>
          <w:sz w:val="19"/>
          <w:szCs w:val="19"/>
          <w:lang w:val="nl-NL"/>
        </w:rPr>
        <w:t xml:space="preserve">. </w:t>
      </w:r>
      <w:r w:rsidR="00507923">
        <w:rPr>
          <w:rFonts w:ascii="CIDFont+F1" w:hAnsi="CIDFont+F1" w:eastAsiaTheme="minorHAnsi" w:cs="CIDFont+F1"/>
          <w:sz w:val="19"/>
          <w:szCs w:val="19"/>
          <w:lang w:val="nl-NL"/>
        </w:rPr>
        <w:tab/>
      </w:r>
      <w:r w:rsidR="00F515F2">
        <w:rPr>
          <w:rFonts w:ascii="CIDFont+F1" w:hAnsi="CIDFont+F1" w:eastAsiaTheme="minorHAnsi" w:cs="CIDFont+F1"/>
          <w:sz w:val="19"/>
          <w:szCs w:val="19"/>
          <w:lang w:val="nl-NL"/>
        </w:rPr>
        <w:t>De medewerker van Leverancier zal bij de uitoefening van zijn werkzaamheden voor Opdrachtgever,</w:t>
      </w:r>
      <w:r w:rsidR="0093279C">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en bij toegang tot de ICT infrastructuur van Opdrachtgever en de Apparatuur, de grootst mogelijke</w:t>
      </w:r>
      <w:r w:rsidR="0093279C">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zorgvuldigheid in acht nemen;</w:t>
      </w:r>
    </w:p>
    <w:p w:rsidR="00507923" w:rsidP="00516456" w14:paraId="3DADA28D" w14:textId="77777777">
      <w:pPr>
        <w:autoSpaceDE w:val="0"/>
        <w:autoSpaceDN w:val="0"/>
        <w:adjustRightInd w:val="0"/>
        <w:rPr>
          <w:rFonts w:ascii="CIDFont+F1" w:hAnsi="CIDFont+F1" w:eastAsiaTheme="minorHAnsi" w:cs="CIDFont+F1"/>
          <w:sz w:val="19"/>
          <w:szCs w:val="19"/>
          <w:lang w:val="nl-NL"/>
        </w:rPr>
      </w:pPr>
    </w:p>
    <w:p w:rsidR="00516456" w:rsidP="0093279C" w14:paraId="3871FAB4" w14:textId="61C2FC69">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2</w:t>
      </w:r>
      <w:r w:rsidR="00F515F2">
        <w:rPr>
          <w:rFonts w:ascii="CIDFont+F1" w:hAnsi="CIDFont+F1" w:eastAsiaTheme="minorHAnsi" w:cs="CIDFont+F1"/>
          <w:sz w:val="19"/>
          <w:szCs w:val="19"/>
          <w:lang w:val="nl-NL"/>
        </w:rPr>
        <w:t xml:space="preserve">. </w:t>
      </w:r>
      <w:r w:rsidR="00507923">
        <w:rPr>
          <w:rFonts w:ascii="CIDFont+F1" w:hAnsi="CIDFont+F1" w:eastAsiaTheme="minorHAnsi" w:cs="CIDFont+F1"/>
          <w:sz w:val="19"/>
          <w:szCs w:val="19"/>
          <w:lang w:val="nl-NL"/>
        </w:rPr>
        <w:tab/>
      </w:r>
      <w:r w:rsidR="00F515F2">
        <w:rPr>
          <w:rFonts w:ascii="CIDFont+F1" w:hAnsi="CIDFont+F1" w:eastAsiaTheme="minorHAnsi" w:cs="CIDFont+F1"/>
          <w:sz w:val="19"/>
          <w:szCs w:val="19"/>
          <w:lang w:val="nl-NL"/>
        </w:rPr>
        <w:t>De Leverancier is verplicht om onbevoegd gebruik van de externe verbinding te voorkomen voor</w:t>
      </w:r>
    </w:p>
    <w:p w:rsidR="00516456" w:rsidP="0093279C" w14:paraId="5F27AAFA" w14:textId="1666E3DF">
      <w:pPr>
        <w:autoSpaceDE w:val="0"/>
        <w:autoSpaceDN w:val="0"/>
        <w:adjustRightInd w:val="0"/>
        <w:ind w:left="1416"/>
        <w:rPr>
          <w:rFonts w:ascii="CIDFont+F1" w:hAnsi="CIDFont+F1" w:eastAsiaTheme="minorHAnsi" w:cs="CIDFont+F1"/>
          <w:sz w:val="19"/>
          <w:szCs w:val="19"/>
          <w:lang w:val="nl-NL"/>
        </w:rPr>
      </w:pPr>
      <w:r>
        <w:rPr>
          <w:rFonts w:ascii="CIDFont+F1" w:hAnsi="CIDFont+F1" w:eastAsiaTheme="minorHAnsi" w:cs="CIDFont+F1"/>
          <w:sz w:val="19"/>
          <w:szCs w:val="19"/>
          <w:lang w:val="nl-NL"/>
        </w:rPr>
        <w:t>zover dat in zijn vermogen ligt. Dit kan onder andere inhouden dat deze verbinding en de toegang tot</w:t>
      </w:r>
      <w:r w:rsidR="0093279C">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netwerk/applicaties/Apparatuur afgeschermd moeten worden tegen onbevoegd gebruik door derden,</w:t>
      </w:r>
      <w:r w:rsidR="0093279C">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bijvoorbeeld door wachtwoorden en dergelijke geheim te houden.</w:t>
      </w:r>
    </w:p>
    <w:p w:rsidR="00507923" w:rsidP="00516456" w14:paraId="7EB70B8C" w14:textId="77777777">
      <w:pPr>
        <w:autoSpaceDE w:val="0"/>
        <w:autoSpaceDN w:val="0"/>
        <w:adjustRightInd w:val="0"/>
        <w:rPr>
          <w:rFonts w:ascii="CIDFont+F1" w:hAnsi="CIDFont+F1" w:eastAsiaTheme="minorHAnsi" w:cs="CIDFont+F1"/>
          <w:sz w:val="19"/>
          <w:szCs w:val="19"/>
          <w:lang w:val="nl-NL"/>
        </w:rPr>
      </w:pPr>
    </w:p>
    <w:p w:rsidR="00516456" w:rsidP="0093279C" w14:paraId="0FD72E29" w14:textId="10EE21EE">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3</w:t>
      </w:r>
      <w:r w:rsidR="00F515F2">
        <w:rPr>
          <w:rFonts w:ascii="CIDFont+F1" w:hAnsi="CIDFont+F1" w:eastAsiaTheme="minorHAnsi" w:cs="CIDFont+F1"/>
          <w:sz w:val="19"/>
          <w:szCs w:val="19"/>
          <w:lang w:val="nl-NL"/>
        </w:rPr>
        <w:t xml:space="preserve">. </w:t>
      </w:r>
      <w:r w:rsidR="00507923">
        <w:rPr>
          <w:rFonts w:ascii="CIDFont+F1" w:hAnsi="CIDFont+F1" w:eastAsiaTheme="minorHAnsi" w:cs="CIDFont+F1"/>
          <w:sz w:val="19"/>
          <w:szCs w:val="19"/>
          <w:lang w:val="nl-NL"/>
        </w:rPr>
        <w:tab/>
      </w:r>
      <w:r w:rsidR="00F515F2">
        <w:rPr>
          <w:rFonts w:ascii="CIDFont+F1" w:hAnsi="CIDFont+F1" w:eastAsiaTheme="minorHAnsi" w:cs="CIDFont+F1"/>
          <w:sz w:val="19"/>
          <w:szCs w:val="19"/>
          <w:lang w:val="nl-NL"/>
        </w:rPr>
        <w:t>De medewerker van Leverancier zal al hetgeen redelijkerwijs van hem/haar mag worden verlangd</w:t>
      </w:r>
    </w:p>
    <w:p w:rsidR="00516456" w:rsidP="0093279C" w14:paraId="5E81C670" w14:textId="3CD62C88">
      <w:pPr>
        <w:autoSpaceDE w:val="0"/>
        <w:autoSpaceDN w:val="0"/>
        <w:adjustRightInd w:val="0"/>
        <w:ind w:left="1416"/>
        <w:rPr>
          <w:rFonts w:ascii="CIDFont+F1" w:hAnsi="CIDFont+F1" w:eastAsiaTheme="minorHAnsi" w:cs="CIDFont+F1"/>
          <w:sz w:val="19"/>
          <w:szCs w:val="19"/>
          <w:lang w:val="nl-NL"/>
        </w:rPr>
      </w:pPr>
      <w:r>
        <w:rPr>
          <w:rFonts w:ascii="CIDFont+F1" w:hAnsi="CIDFont+F1" w:eastAsiaTheme="minorHAnsi" w:cs="CIDFont+F1"/>
          <w:sz w:val="19"/>
          <w:szCs w:val="19"/>
          <w:lang w:val="nl-NL"/>
        </w:rPr>
        <w:t>doen om de vertrouwelijkheid, integriteit en beschikbaarheid van de Apparatuur die voor hem/ha</w:t>
      </w:r>
      <w:r>
        <w:rPr>
          <w:rFonts w:ascii="CIDFont+F1" w:hAnsi="CIDFont+F1" w:eastAsiaTheme="minorHAnsi" w:cs="CIDFont+F1"/>
          <w:sz w:val="19"/>
          <w:szCs w:val="19"/>
          <w:lang w:val="nl-NL"/>
        </w:rPr>
        <w:t>ar</w:t>
      </w:r>
      <w:r w:rsidR="0093279C">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toegankelijk zijn en de gegevens die daarop aanwezig zijn te waarborgen;</w:t>
      </w:r>
    </w:p>
    <w:p w:rsidR="00507923" w:rsidP="00516456" w14:paraId="587AE684" w14:textId="77777777">
      <w:pPr>
        <w:autoSpaceDE w:val="0"/>
        <w:autoSpaceDN w:val="0"/>
        <w:adjustRightInd w:val="0"/>
        <w:rPr>
          <w:rFonts w:ascii="CIDFont+F1" w:hAnsi="CIDFont+F1" w:eastAsiaTheme="minorHAnsi" w:cs="CIDFont+F1"/>
          <w:sz w:val="19"/>
          <w:szCs w:val="19"/>
          <w:lang w:val="nl-NL"/>
        </w:rPr>
      </w:pPr>
    </w:p>
    <w:p w:rsidR="00516456" w:rsidP="0093279C" w14:paraId="19A14A18" w14:textId="19D4917A">
      <w:pPr>
        <w:autoSpaceDE w:val="0"/>
        <w:autoSpaceDN w:val="0"/>
        <w:adjustRightInd w:val="0"/>
        <w:ind w:left="1416" w:hanging="708"/>
        <w:rPr>
          <w:rFonts w:ascii="CIDFont+F1" w:hAnsi="CIDFont+F1" w:eastAsiaTheme="minorHAnsi" w:cs="CIDFont+F1"/>
          <w:sz w:val="19"/>
          <w:szCs w:val="19"/>
          <w:lang w:val="nl-NL"/>
        </w:rPr>
      </w:pPr>
      <w:r>
        <w:rPr>
          <w:rFonts w:ascii="CIDFont+F1" w:hAnsi="CIDFont+F1" w:eastAsiaTheme="minorHAnsi" w:cs="CIDFont+F1"/>
          <w:sz w:val="19"/>
          <w:szCs w:val="19"/>
          <w:lang w:val="nl-NL"/>
        </w:rPr>
        <w:t>4</w:t>
      </w:r>
      <w:r w:rsidR="00F515F2">
        <w:rPr>
          <w:rFonts w:ascii="CIDFont+F1" w:hAnsi="CIDFont+F1" w:eastAsiaTheme="minorHAnsi" w:cs="CIDFont+F1"/>
          <w:sz w:val="19"/>
          <w:szCs w:val="19"/>
          <w:lang w:val="nl-NL"/>
        </w:rPr>
        <w:t xml:space="preserve">. </w:t>
      </w:r>
      <w:r w:rsidR="00507923">
        <w:rPr>
          <w:rFonts w:ascii="CIDFont+F1" w:hAnsi="CIDFont+F1" w:eastAsiaTheme="minorHAnsi" w:cs="CIDFont+F1"/>
          <w:sz w:val="19"/>
          <w:szCs w:val="19"/>
          <w:lang w:val="nl-NL"/>
        </w:rPr>
        <w:tab/>
      </w:r>
      <w:r w:rsidR="00F515F2">
        <w:rPr>
          <w:rFonts w:ascii="CIDFont+F1" w:hAnsi="CIDFont+F1" w:eastAsiaTheme="minorHAnsi" w:cs="CIDFont+F1"/>
          <w:sz w:val="19"/>
          <w:szCs w:val="19"/>
          <w:lang w:val="nl-NL"/>
        </w:rPr>
        <w:t>De medewerker van Leverancier zal slechts op aanvraag van, danwel in overleg met Opdrachtgever</w:t>
      </w:r>
      <w:r w:rsidR="0093279C">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gebruik maken van de mogelijkheid om toegang te verkrijgen tot de Apparatuur van</w:t>
      </w:r>
      <w:r>
        <w:rPr>
          <w:rFonts w:ascii="CIDFont+F1" w:hAnsi="CIDFont+F1" w:eastAsiaTheme="minorHAnsi" w:cs="CIDFont+F1"/>
          <w:sz w:val="19"/>
          <w:szCs w:val="19"/>
          <w:lang w:val="nl-NL"/>
        </w:rPr>
        <w:t xml:space="preserve"> Opdrachtgever;</w:t>
      </w:r>
    </w:p>
    <w:p w:rsidR="00507923" w:rsidP="00516456" w14:paraId="1C7D4D51" w14:textId="77777777">
      <w:pPr>
        <w:autoSpaceDE w:val="0"/>
        <w:autoSpaceDN w:val="0"/>
        <w:adjustRightInd w:val="0"/>
        <w:rPr>
          <w:rFonts w:ascii="CIDFont+F1" w:hAnsi="CIDFont+F1" w:eastAsiaTheme="minorHAnsi" w:cs="CIDFont+F1"/>
          <w:sz w:val="19"/>
          <w:szCs w:val="19"/>
          <w:lang w:val="nl-NL"/>
        </w:rPr>
      </w:pPr>
    </w:p>
    <w:p w:rsidR="00516456" w:rsidP="0093279C" w14:paraId="5BA44220" w14:textId="2768D993">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5</w:t>
      </w:r>
      <w:r w:rsidR="00F515F2">
        <w:rPr>
          <w:rFonts w:ascii="CIDFont+F1" w:hAnsi="CIDFont+F1" w:eastAsiaTheme="minorHAnsi" w:cs="CIDFont+F1"/>
          <w:sz w:val="19"/>
          <w:szCs w:val="19"/>
          <w:lang w:val="nl-NL"/>
        </w:rPr>
        <w:t xml:space="preserve">. </w:t>
      </w:r>
      <w:r w:rsidR="00507923">
        <w:rPr>
          <w:rFonts w:ascii="CIDFont+F1" w:hAnsi="CIDFont+F1" w:eastAsiaTheme="minorHAnsi" w:cs="CIDFont+F1"/>
          <w:sz w:val="19"/>
          <w:szCs w:val="19"/>
          <w:lang w:val="nl-NL"/>
        </w:rPr>
        <w:tab/>
      </w:r>
      <w:r w:rsidR="00F515F2">
        <w:rPr>
          <w:rFonts w:ascii="CIDFont+F1" w:hAnsi="CIDFont+F1" w:eastAsiaTheme="minorHAnsi" w:cs="CIDFont+F1"/>
          <w:sz w:val="19"/>
          <w:szCs w:val="19"/>
          <w:lang w:val="nl-NL"/>
        </w:rPr>
        <w:t>De medewerker van Leverancier zal slechts gebruik maken van de mogelijkheid om toegang te</w:t>
      </w:r>
    </w:p>
    <w:p w:rsidR="00516456" w:rsidP="0093279C" w14:paraId="4789A36F" w14:textId="77777777">
      <w:pPr>
        <w:autoSpaceDE w:val="0"/>
        <w:autoSpaceDN w:val="0"/>
        <w:adjustRightInd w:val="0"/>
        <w:ind w:left="708" w:firstLine="708"/>
        <w:rPr>
          <w:rFonts w:ascii="CIDFont+F1" w:hAnsi="CIDFont+F1" w:eastAsiaTheme="minorHAnsi" w:cs="CIDFont+F1"/>
          <w:sz w:val="19"/>
          <w:szCs w:val="19"/>
          <w:lang w:val="nl-NL"/>
        </w:rPr>
      </w:pPr>
      <w:r>
        <w:rPr>
          <w:rFonts w:ascii="CIDFont+F1" w:hAnsi="CIDFont+F1" w:eastAsiaTheme="minorHAnsi" w:cs="CIDFont+F1"/>
          <w:sz w:val="19"/>
          <w:szCs w:val="19"/>
          <w:lang w:val="nl-NL"/>
        </w:rPr>
        <w:t>verkrijgen om activiteiten uit te voeren, welke direct te herleiden zijn naar het gebruik en goed</w:t>
      </w:r>
    </w:p>
    <w:p w:rsidR="00516456" w:rsidP="0093279C" w14:paraId="064FC30D" w14:textId="77777777">
      <w:pPr>
        <w:autoSpaceDE w:val="0"/>
        <w:autoSpaceDN w:val="0"/>
        <w:adjustRightInd w:val="0"/>
        <w:ind w:left="708" w:firstLine="708"/>
        <w:rPr>
          <w:rFonts w:ascii="CIDFont+F1" w:hAnsi="CIDFont+F1" w:eastAsiaTheme="minorHAnsi" w:cs="CIDFont+F1"/>
          <w:sz w:val="19"/>
          <w:szCs w:val="19"/>
          <w:lang w:val="nl-NL"/>
        </w:rPr>
      </w:pPr>
      <w:r>
        <w:rPr>
          <w:rFonts w:ascii="CIDFont+F1" w:hAnsi="CIDFont+F1" w:eastAsiaTheme="minorHAnsi" w:cs="CIDFont+F1"/>
          <w:sz w:val="19"/>
          <w:szCs w:val="19"/>
          <w:lang w:val="nl-NL"/>
        </w:rPr>
        <w:t xml:space="preserve">functioneren van de Apparatuur van </w:t>
      </w:r>
      <w:r>
        <w:rPr>
          <w:rFonts w:ascii="CIDFont+F1" w:hAnsi="CIDFont+F1" w:eastAsiaTheme="minorHAnsi" w:cs="CIDFont+F1"/>
          <w:sz w:val="19"/>
          <w:szCs w:val="19"/>
          <w:lang w:val="nl-NL"/>
        </w:rPr>
        <w:t>Opdrachtgever;</w:t>
      </w:r>
    </w:p>
    <w:p w:rsidR="00507923" w:rsidP="00516456" w14:paraId="7895072B" w14:textId="77777777">
      <w:pPr>
        <w:autoSpaceDE w:val="0"/>
        <w:autoSpaceDN w:val="0"/>
        <w:adjustRightInd w:val="0"/>
        <w:rPr>
          <w:rFonts w:ascii="CIDFont+F1" w:hAnsi="CIDFont+F1" w:eastAsiaTheme="minorHAnsi" w:cs="CIDFont+F1"/>
          <w:sz w:val="19"/>
          <w:szCs w:val="19"/>
          <w:lang w:val="nl-NL"/>
        </w:rPr>
      </w:pPr>
    </w:p>
    <w:p w:rsidR="00516456" w:rsidP="0093279C" w14:paraId="3CFA8883" w14:textId="5317D95C">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6</w:t>
      </w:r>
      <w:r w:rsidR="00F515F2">
        <w:rPr>
          <w:rFonts w:ascii="CIDFont+F1" w:hAnsi="CIDFont+F1" w:eastAsiaTheme="minorHAnsi" w:cs="CIDFont+F1"/>
          <w:sz w:val="19"/>
          <w:szCs w:val="19"/>
          <w:lang w:val="nl-NL"/>
        </w:rPr>
        <w:t xml:space="preserve">. </w:t>
      </w:r>
      <w:r w:rsidR="00507923">
        <w:rPr>
          <w:rFonts w:ascii="CIDFont+F1" w:hAnsi="CIDFont+F1" w:eastAsiaTheme="minorHAnsi" w:cs="CIDFont+F1"/>
          <w:sz w:val="19"/>
          <w:szCs w:val="19"/>
          <w:lang w:val="nl-NL"/>
        </w:rPr>
        <w:tab/>
      </w:r>
      <w:r w:rsidR="00F515F2">
        <w:rPr>
          <w:rFonts w:ascii="CIDFont+F1" w:hAnsi="CIDFont+F1" w:eastAsiaTheme="minorHAnsi" w:cs="CIDFont+F1"/>
          <w:sz w:val="19"/>
          <w:szCs w:val="19"/>
          <w:lang w:val="nl-NL"/>
        </w:rPr>
        <w:t>De medewerker van Leverancier zal geen wijzigingen doorvoeren in de Apparatuur die de goede</w:t>
      </w:r>
    </w:p>
    <w:p w:rsidR="00516456" w:rsidP="0093279C" w14:paraId="7253EBAB" w14:textId="77777777">
      <w:pPr>
        <w:autoSpaceDE w:val="0"/>
        <w:autoSpaceDN w:val="0"/>
        <w:adjustRightInd w:val="0"/>
        <w:ind w:left="708" w:firstLine="708"/>
        <w:rPr>
          <w:rFonts w:ascii="CIDFont+F1" w:hAnsi="CIDFont+F1" w:eastAsiaTheme="minorHAnsi" w:cs="CIDFont+F1"/>
          <w:sz w:val="19"/>
          <w:szCs w:val="19"/>
          <w:lang w:val="nl-NL"/>
        </w:rPr>
      </w:pPr>
      <w:r>
        <w:rPr>
          <w:rFonts w:ascii="CIDFont+F1" w:hAnsi="CIDFont+F1" w:eastAsiaTheme="minorHAnsi" w:cs="CIDFont+F1"/>
          <w:sz w:val="19"/>
          <w:szCs w:val="19"/>
          <w:lang w:val="nl-NL"/>
        </w:rPr>
        <w:t>werking kunnen beïnvloeden;</w:t>
      </w:r>
    </w:p>
    <w:p w:rsidR="00507923" w:rsidP="00516456" w14:paraId="416C2E2C" w14:textId="77777777">
      <w:pPr>
        <w:autoSpaceDE w:val="0"/>
        <w:autoSpaceDN w:val="0"/>
        <w:adjustRightInd w:val="0"/>
        <w:rPr>
          <w:rFonts w:ascii="CIDFont+F1" w:hAnsi="CIDFont+F1" w:eastAsiaTheme="minorHAnsi" w:cs="CIDFont+F1"/>
          <w:sz w:val="19"/>
          <w:szCs w:val="19"/>
          <w:lang w:val="nl-NL"/>
        </w:rPr>
      </w:pPr>
    </w:p>
    <w:p w:rsidR="00516456" w:rsidP="0093279C" w14:paraId="3FEDD437" w14:textId="699A1ECF">
      <w:pPr>
        <w:autoSpaceDE w:val="0"/>
        <w:autoSpaceDN w:val="0"/>
        <w:adjustRightInd w:val="0"/>
        <w:ind w:left="1416" w:hanging="708"/>
        <w:rPr>
          <w:rFonts w:ascii="CIDFont+F1" w:hAnsi="CIDFont+F1" w:eastAsiaTheme="minorHAnsi" w:cs="CIDFont+F1"/>
          <w:sz w:val="19"/>
          <w:szCs w:val="19"/>
          <w:lang w:val="nl-NL"/>
        </w:rPr>
      </w:pPr>
      <w:r>
        <w:rPr>
          <w:rFonts w:ascii="CIDFont+F1" w:hAnsi="CIDFont+F1" w:eastAsiaTheme="minorHAnsi" w:cs="CIDFont+F1"/>
          <w:sz w:val="19"/>
          <w:szCs w:val="19"/>
          <w:lang w:val="nl-NL"/>
        </w:rPr>
        <w:t>7</w:t>
      </w:r>
      <w:r w:rsidR="00F515F2">
        <w:rPr>
          <w:rFonts w:ascii="CIDFont+F1" w:hAnsi="CIDFont+F1" w:eastAsiaTheme="minorHAnsi" w:cs="CIDFont+F1"/>
          <w:sz w:val="19"/>
          <w:szCs w:val="19"/>
          <w:lang w:val="nl-NL"/>
        </w:rPr>
        <w:t xml:space="preserve">. </w:t>
      </w:r>
      <w:r w:rsidR="00507923">
        <w:rPr>
          <w:rFonts w:ascii="CIDFont+F1" w:hAnsi="CIDFont+F1" w:eastAsiaTheme="minorHAnsi" w:cs="CIDFont+F1"/>
          <w:sz w:val="19"/>
          <w:szCs w:val="19"/>
          <w:lang w:val="nl-NL"/>
        </w:rPr>
        <w:tab/>
      </w:r>
      <w:r w:rsidR="00F515F2">
        <w:rPr>
          <w:rFonts w:ascii="CIDFont+F1" w:hAnsi="CIDFont+F1" w:eastAsiaTheme="minorHAnsi" w:cs="CIDFont+F1"/>
          <w:sz w:val="19"/>
          <w:szCs w:val="19"/>
          <w:lang w:val="nl-NL"/>
        </w:rPr>
        <w:t>De medewerker van Leverancier zal enkel wijzigingen in de Apparatuur aanbrengen na overleg met</w:t>
      </w:r>
      <w:r w:rsidR="0093279C">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en toestemming v</w:t>
      </w:r>
      <w:r>
        <w:rPr>
          <w:rFonts w:ascii="CIDFont+F1" w:hAnsi="CIDFont+F1" w:eastAsiaTheme="minorHAnsi" w:cs="CIDFont+F1"/>
          <w:sz w:val="19"/>
          <w:szCs w:val="19"/>
          <w:lang w:val="nl-NL"/>
        </w:rPr>
        <w:t>an Opdrachtgever;</w:t>
      </w:r>
    </w:p>
    <w:p w:rsidR="00507923" w:rsidP="00516456" w14:paraId="63F0E3EA" w14:textId="77777777">
      <w:pPr>
        <w:autoSpaceDE w:val="0"/>
        <w:autoSpaceDN w:val="0"/>
        <w:adjustRightInd w:val="0"/>
        <w:rPr>
          <w:rFonts w:ascii="CIDFont+F1" w:hAnsi="CIDFont+F1" w:eastAsiaTheme="minorHAnsi" w:cs="CIDFont+F1"/>
          <w:sz w:val="19"/>
          <w:szCs w:val="19"/>
          <w:lang w:val="nl-NL"/>
        </w:rPr>
      </w:pPr>
    </w:p>
    <w:p w:rsidR="00516456" w:rsidP="0093279C" w14:paraId="6EBF098C" w14:textId="7E7E8C97">
      <w:pPr>
        <w:autoSpaceDE w:val="0"/>
        <w:autoSpaceDN w:val="0"/>
        <w:adjustRightInd w:val="0"/>
        <w:ind w:left="1416" w:hanging="708"/>
        <w:rPr>
          <w:rFonts w:ascii="CIDFont+F1" w:hAnsi="CIDFont+F1" w:eastAsiaTheme="minorHAnsi" w:cs="CIDFont+F1"/>
          <w:sz w:val="19"/>
          <w:szCs w:val="19"/>
          <w:lang w:val="nl-NL"/>
        </w:rPr>
      </w:pPr>
      <w:r>
        <w:rPr>
          <w:rFonts w:ascii="CIDFont+F1" w:hAnsi="CIDFont+F1" w:eastAsiaTheme="minorHAnsi" w:cs="CIDFont+F1"/>
          <w:sz w:val="19"/>
          <w:szCs w:val="19"/>
          <w:lang w:val="nl-NL"/>
        </w:rPr>
        <w:t>8</w:t>
      </w:r>
      <w:r w:rsidR="00F515F2">
        <w:rPr>
          <w:rFonts w:ascii="CIDFont+F1" w:hAnsi="CIDFont+F1" w:eastAsiaTheme="minorHAnsi" w:cs="CIDFont+F1"/>
          <w:sz w:val="19"/>
          <w:szCs w:val="19"/>
          <w:lang w:val="nl-NL"/>
        </w:rPr>
        <w:t xml:space="preserve">. </w:t>
      </w:r>
      <w:r w:rsidR="00507923">
        <w:rPr>
          <w:rFonts w:ascii="CIDFont+F1" w:hAnsi="CIDFont+F1" w:eastAsiaTheme="minorHAnsi" w:cs="CIDFont+F1"/>
          <w:sz w:val="19"/>
          <w:szCs w:val="19"/>
          <w:lang w:val="nl-NL"/>
        </w:rPr>
        <w:tab/>
      </w:r>
      <w:r w:rsidR="00F515F2">
        <w:rPr>
          <w:rFonts w:ascii="CIDFont+F1" w:hAnsi="CIDFont+F1" w:eastAsiaTheme="minorHAnsi" w:cs="CIDFont+F1"/>
          <w:sz w:val="19"/>
          <w:szCs w:val="19"/>
          <w:lang w:val="nl-NL"/>
        </w:rPr>
        <w:t>Ingeval de medewerker van Leverancier na overleg met en toestemming van Opdrachtgever wijziging</w:t>
      </w:r>
      <w:r w:rsidR="0093279C">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aanbrengt in de Apparatuur, zal de medewerker schriftelijk of per e-mail verslag doen van de exacte</w:t>
      </w:r>
      <w:r w:rsidR="0093279C">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 xml:space="preserve">aard van de wijzigingen en de </w:t>
      </w:r>
      <w:r>
        <w:rPr>
          <w:rFonts w:ascii="CIDFont+F1" w:hAnsi="CIDFont+F1" w:eastAsiaTheme="minorHAnsi" w:cs="CIDFont+F1"/>
          <w:sz w:val="19"/>
          <w:szCs w:val="19"/>
          <w:lang w:val="nl-NL"/>
        </w:rPr>
        <w:t>reden waarom deze wijzigingen zijn aangebracht;</w:t>
      </w:r>
    </w:p>
    <w:p w:rsidR="00507923" w:rsidP="00516456" w14:paraId="482F6F4B" w14:textId="77777777">
      <w:pPr>
        <w:autoSpaceDE w:val="0"/>
        <w:autoSpaceDN w:val="0"/>
        <w:adjustRightInd w:val="0"/>
        <w:rPr>
          <w:rFonts w:ascii="CIDFont+F1" w:hAnsi="CIDFont+F1" w:eastAsiaTheme="minorHAnsi" w:cs="CIDFont+F1"/>
          <w:sz w:val="19"/>
          <w:szCs w:val="19"/>
          <w:lang w:val="nl-NL"/>
        </w:rPr>
      </w:pPr>
    </w:p>
    <w:p w:rsidR="00516456" w:rsidP="0093279C" w14:paraId="77DD3A3C" w14:textId="141DE915">
      <w:pPr>
        <w:autoSpaceDE w:val="0"/>
        <w:autoSpaceDN w:val="0"/>
        <w:adjustRightInd w:val="0"/>
        <w:ind w:left="1416" w:hanging="708"/>
        <w:rPr>
          <w:rFonts w:ascii="CIDFont+F1" w:hAnsi="CIDFont+F1" w:eastAsiaTheme="minorHAnsi" w:cs="CIDFont+F1"/>
          <w:sz w:val="19"/>
          <w:szCs w:val="19"/>
          <w:lang w:val="nl-NL"/>
        </w:rPr>
      </w:pPr>
      <w:r>
        <w:rPr>
          <w:rFonts w:ascii="CIDFont+F1" w:hAnsi="CIDFont+F1" w:eastAsiaTheme="minorHAnsi" w:cs="CIDFont+F1"/>
          <w:sz w:val="19"/>
          <w:szCs w:val="19"/>
          <w:lang w:val="nl-NL"/>
        </w:rPr>
        <w:t>9</w:t>
      </w:r>
      <w:r w:rsidR="00F515F2">
        <w:rPr>
          <w:rFonts w:ascii="CIDFont+F1" w:hAnsi="CIDFont+F1" w:eastAsiaTheme="minorHAnsi" w:cs="CIDFont+F1"/>
          <w:sz w:val="19"/>
          <w:szCs w:val="19"/>
          <w:lang w:val="nl-NL"/>
        </w:rPr>
        <w:t xml:space="preserve">. </w:t>
      </w:r>
      <w:r w:rsidR="00507923">
        <w:rPr>
          <w:rFonts w:ascii="CIDFont+F1" w:hAnsi="CIDFont+F1" w:eastAsiaTheme="minorHAnsi" w:cs="CIDFont+F1"/>
          <w:sz w:val="19"/>
          <w:szCs w:val="19"/>
          <w:lang w:val="nl-NL"/>
        </w:rPr>
        <w:tab/>
      </w:r>
      <w:r w:rsidR="00F515F2">
        <w:rPr>
          <w:rFonts w:ascii="CIDFont+F1" w:hAnsi="CIDFont+F1" w:eastAsiaTheme="minorHAnsi" w:cs="CIDFont+F1"/>
          <w:sz w:val="19"/>
          <w:szCs w:val="19"/>
          <w:lang w:val="nl-NL"/>
        </w:rPr>
        <w:t>De medewerker van Leverancier zal alle (vermeende) beveiligingsincidenten, die hem/haar ter kennis</w:t>
      </w:r>
      <w:r w:rsidR="0093279C">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komen direct melden aan zijn/haar leidinggevende binnen de Leveranciersorganisatie en aan de</w:t>
      </w:r>
      <w:r w:rsidR="0093279C">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Servicedesk</w:t>
      </w:r>
      <w:r>
        <w:rPr>
          <w:rFonts w:ascii="CIDFont+F1" w:hAnsi="CIDFont+F1" w:eastAsiaTheme="minorHAnsi" w:cs="CIDFont+F1"/>
          <w:sz w:val="19"/>
          <w:szCs w:val="19"/>
          <w:lang w:val="nl-NL"/>
        </w:rPr>
        <w:t xml:space="preserve"> van Opdrachtgever;</w:t>
      </w:r>
    </w:p>
    <w:p w:rsidR="00507923" w:rsidP="00516456" w14:paraId="08E7659E" w14:textId="77777777">
      <w:pPr>
        <w:autoSpaceDE w:val="0"/>
        <w:autoSpaceDN w:val="0"/>
        <w:adjustRightInd w:val="0"/>
        <w:rPr>
          <w:rFonts w:ascii="CIDFont+F1" w:hAnsi="CIDFont+F1" w:eastAsiaTheme="minorHAnsi" w:cs="CIDFont+F1"/>
          <w:sz w:val="19"/>
          <w:szCs w:val="19"/>
          <w:lang w:val="nl-NL"/>
        </w:rPr>
      </w:pPr>
    </w:p>
    <w:p w:rsidR="00516456" w:rsidP="0093279C" w14:paraId="7D0FF792" w14:textId="47477E72">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1</w:t>
      </w:r>
      <w:r w:rsidR="00124EA7">
        <w:rPr>
          <w:rFonts w:ascii="CIDFont+F1" w:hAnsi="CIDFont+F1" w:eastAsiaTheme="minorHAnsi" w:cs="CIDFont+F1"/>
          <w:sz w:val="19"/>
          <w:szCs w:val="19"/>
          <w:lang w:val="nl-NL"/>
        </w:rPr>
        <w:t>0</w:t>
      </w:r>
      <w:r>
        <w:rPr>
          <w:rFonts w:ascii="CIDFont+F1" w:hAnsi="CIDFont+F1" w:eastAsiaTheme="minorHAnsi" w:cs="CIDFont+F1"/>
          <w:sz w:val="19"/>
          <w:szCs w:val="19"/>
          <w:lang w:val="nl-NL"/>
        </w:rPr>
        <w:t xml:space="preserve">. </w:t>
      </w:r>
      <w:r w:rsidR="00507923">
        <w:rPr>
          <w:rFonts w:ascii="CIDFont+F1" w:hAnsi="CIDFont+F1" w:eastAsiaTheme="minorHAnsi" w:cs="CIDFont+F1"/>
          <w:sz w:val="19"/>
          <w:szCs w:val="19"/>
          <w:lang w:val="nl-NL"/>
        </w:rPr>
        <w:tab/>
      </w:r>
      <w:r>
        <w:rPr>
          <w:rFonts w:ascii="CIDFont+F1" w:hAnsi="CIDFont+F1" w:eastAsiaTheme="minorHAnsi" w:cs="CIDFont+F1"/>
          <w:sz w:val="19"/>
          <w:szCs w:val="19"/>
          <w:lang w:val="nl-NL"/>
        </w:rPr>
        <w:t>De medewerker van Leverancier zal alleen voor zover het noodzakelijk is voor de uitvoering van</w:t>
      </w:r>
    </w:p>
    <w:p w:rsidR="00516456" w:rsidP="0093279C" w14:paraId="68998BE8" w14:textId="77777777">
      <w:pPr>
        <w:autoSpaceDE w:val="0"/>
        <w:autoSpaceDN w:val="0"/>
        <w:adjustRightInd w:val="0"/>
        <w:ind w:left="708" w:firstLine="708"/>
        <w:rPr>
          <w:rFonts w:ascii="CIDFont+F1" w:hAnsi="CIDFont+F1" w:eastAsiaTheme="minorHAnsi" w:cs="CIDFont+F1"/>
          <w:sz w:val="19"/>
          <w:szCs w:val="19"/>
          <w:lang w:val="nl-NL"/>
        </w:rPr>
      </w:pPr>
      <w:r>
        <w:rPr>
          <w:rFonts w:ascii="CIDFont+F1" w:hAnsi="CIDFont+F1" w:eastAsiaTheme="minorHAnsi" w:cs="CIDFont+F1"/>
          <w:sz w:val="19"/>
          <w:szCs w:val="19"/>
          <w:lang w:val="nl-NL"/>
        </w:rPr>
        <w:t>zijn/haar werkzaamheden gebruik maken van de verkregen bevoegdheden. Het gebruik van de</w:t>
      </w:r>
    </w:p>
    <w:p w:rsidR="00516456" w:rsidP="0093279C" w14:paraId="3F18B343" w14:textId="03E82832">
      <w:pPr>
        <w:autoSpaceDE w:val="0"/>
        <w:autoSpaceDN w:val="0"/>
        <w:adjustRightInd w:val="0"/>
        <w:ind w:left="1416"/>
        <w:rPr>
          <w:rFonts w:ascii="CIDFont+F1" w:hAnsi="CIDFont+F1" w:eastAsiaTheme="minorHAnsi" w:cs="CIDFont+F1"/>
          <w:sz w:val="19"/>
          <w:szCs w:val="19"/>
          <w:lang w:val="nl-NL"/>
        </w:rPr>
      </w:pPr>
      <w:r>
        <w:rPr>
          <w:rFonts w:ascii="CIDFont+F1" w:hAnsi="CIDFont+F1" w:eastAsiaTheme="minorHAnsi" w:cs="CIDFont+F1"/>
          <w:sz w:val="19"/>
          <w:szCs w:val="19"/>
          <w:lang w:val="nl-NL"/>
        </w:rPr>
        <w:t>bevoegdheden is werk-gerelateerd en de bevoegdh</w:t>
      </w:r>
      <w:r>
        <w:rPr>
          <w:rFonts w:ascii="CIDFont+F1" w:hAnsi="CIDFont+F1" w:eastAsiaTheme="minorHAnsi" w:cs="CIDFont+F1"/>
          <w:sz w:val="19"/>
          <w:szCs w:val="19"/>
          <w:lang w:val="nl-NL"/>
        </w:rPr>
        <w:t>eden mogen niet voor andere doeleinden worden</w:t>
      </w:r>
      <w:r w:rsidR="0093279C">
        <w:rPr>
          <w:rFonts w:ascii="CIDFont+F1" w:hAnsi="CIDFont+F1" w:eastAsiaTheme="minorHAnsi" w:cs="CIDFont+F1"/>
          <w:sz w:val="19"/>
          <w:szCs w:val="19"/>
          <w:lang w:val="nl-NL"/>
        </w:rPr>
        <w:t xml:space="preserve"> </w:t>
      </w:r>
      <w:r>
        <w:rPr>
          <w:rFonts w:ascii="CIDFont+F1" w:hAnsi="CIDFont+F1" w:eastAsiaTheme="minorHAnsi" w:cs="CIDFont+F1"/>
          <w:sz w:val="19"/>
          <w:szCs w:val="19"/>
          <w:lang w:val="nl-NL"/>
        </w:rPr>
        <w:t>gebruikt;</w:t>
      </w:r>
    </w:p>
    <w:p w:rsidR="00507923" w:rsidP="00516456" w14:paraId="0B7D14B5" w14:textId="77777777">
      <w:pPr>
        <w:autoSpaceDE w:val="0"/>
        <w:autoSpaceDN w:val="0"/>
        <w:adjustRightInd w:val="0"/>
        <w:rPr>
          <w:rFonts w:ascii="CIDFont+F1" w:hAnsi="CIDFont+F1" w:eastAsiaTheme="minorHAnsi" w:cs="CIDFont+F1"/>
          <w:sz w:val="19"/>
          <w:szCs w:val="19"/>
          <w:lang w:val="nl-NL"/>
        </w:rPr>
      </w:pPr>
    </w:p>
    <w:p w:rsidR="00516456" w:rsidP="0093279C" w14:paraId="31A1D680" w14:textId="39854264">
      <w:pPr>
        <w:autoSpaceDE w:val="0"/>
        <w:autoSpaceDN w:val="0"/>
        <w:adjustRightInd w:val="0"/>
        <w:ind w:firstLine="708"/>
        <w:rPr>
          <w:rFonts w:ascii="CIDFont+F1" w:hAnsi="CIDFont+F1" w:eastAsiaTheme="minorHAnsi" w:cs="CIDFont+F1"/>
          <w:sz w:val="19"/>
          <w:szCs w:val="19"/>
          <w:lang w:val="nl-NL"/>
        </w:rPr>
      </w:pPr>
      <w:r>
        <w:rPr>
          <w:rFonts w:ascii="CIDFont+F1" w:hAnsi="CIDFont+F1" w:eastAsiaTheme="minorHAnsi" w:cs="CIDFont+F1"/>
          <w:sz w:val="19"/>
          <w:szCs w:val="19"/>
          <w:lang w:val="nl-NL"/>
        </w:rPr>
        <w:t>1</w:t>
      </w:r>
      <w:r w:rsidR="00124EA7">
        <w:rPr>
          <w:rFonts w:ascii="CIDFont+F1" w:hAnsi="CIDFont+F1" w:eastAsiaTheme="minorHAnsi" w:cs="CIDFont+F1"/>
          <w:sz w:val="19"/>
          <w:szCs w:val="19"/>
          <w:lang w:val="nl-NL"/>
        </w:rPr>
        <w:t>1</w:t>
      </w:r>
      <w:r>
        <w:rPr>
          <w:rFonts w:ascii="CIDFont+F1" w:hAnsi="CIDFont+F1" w:eastAsiaTheme="minorHAnsi" w:cs="CIDFont+F1"/>
          <w:sz w:val="19"/>
          <w:szCs w:val="19"/>
          <w:lang w:val="nl-NL"/>
        </w:rPr>
        <w:t xml:space="preserve">. </w:t>
      </w:r>
      <w:r w:rsidR="00507923">
        <w:rPr>
          <w:rFonts w:ascii="CIDFont+F1" w:hAnsi="CIDFont+F1" w:eastAsiaTheme="minorHAnsi" w:cs="CIDFont+F1"/>
          <w:sz w:val="19"/>
          <w:szCs w:val="19"/>
          <w:lang w:val="nl-NL"/>
        </w:rPr>
        <w:tab/>
      </w:r>
      <w:r>
        <w:rPr>
          <w:rFonts w:ascii="CIDFont+F1" w:hAnsi="CIDFont+F1" w:eastAsiaTheme="minorHAnsi" w:cs="CIDFont+F1"/>
          <w:sz w:val="19"/>
          <w:szCs w:val="19"/>
          <w:lang w:val="nl-NL"/>
        </w:rPr>
        <w:t>De medewerker van Leverancier heeft specifieke bevoegdheden gekregen. Deze bevoegdheden</w:t>
      </w:r>
    </w:p>
    <w:p w:rsidR="00124EA7" w:rsidP="0093279C" w14:paraId="75AC3444" w14:textId="78C6FE5F">
      <w:pPr>
        <w:pStyle w:val="NoSpacing"/>
        <w:ind w:left="708" w:firstLine="708"/>
        <w:rPr>
          <w:rFonts w:ascii="CIDFont+F1" w:hAnsi="CIDFont+F1" w:cs="CIDFont+F1"/>
          <w:sz w:val="19"/>
          <w:szCs w:val="19"/>
        </w:rPr>
      </w:pPr>
      <w:r>
        <w:rPr>
          <w:rFonts w:ascii="CIDFont+F1" w:hAnsi="CIDFont+F1" w:cs="CIDFont+F1"/>
          <w:sz w:val="19"/>
          <w:szCs w:val="19"/>
        </w:rPr>
        <w:t>mogen niet door anderen gebruikt worden of aan anderen worden overgedragen</w:t>
      </w:r>
      <w:r w:rsidR="0093279C">
        <w:rPr>
          <w:rFonts w:ascii="CIDFont+F1" w:hAnsi="CIDFont+F1" w:cs="CIDFont+F1"/>
          <w:sz w:val="19"/>
          <w:szCs w:val="19"/>
        </w:rPr>
        <w:t>;</w:t>
      </w:r>
    </w:p>
    <w:p w:rsidR="00124EA7" w:rsidP="00124EA7" w14:paraId="4A729133" w14:textId="77777777">
      <w:pPr>
        <w:pStyle w:val="NoSpacing"/>
        <w:rPr>
          <w:rFonts w:ascii="CIDFont+F1" w:hAnsi="CIDFont+F1" w:cs="CIDFont+F1"/>
          <w:sz w:val="19"/>
          <w:szCs w:val="19"/>
        </w:rPr>
      </w:pPr>
    </w:p>
    <w:p w:rsidR="00016E47" w:rsidRPr="007C33EB" w:rsidP="0093279C" w14:paraId="4F8AD8EF" w14:textId="48160F2D">
      <w:pPr>
        <w:pStyle w:val="NoSpacing"/>
        <w:ind w:left="1413" w:hanging="708"/>
      </w:pPr>
      <w:r>
        <w:rPr>
          <w:rFonts w:ascii="CIDFont+F1" w:hAnsi="CIDFont+F1" w:cs="CIDFont+F1"/>
          <w:sz w:val="19"/>
          <w:szCs w:val="19"/>
        </w:rPr>
        <w:t>12.</w:t>
      </w:r>
      <w:r>
        <w:rPr>
          <w:rFonts w:ascii="CIDFont+F1" w:hAnsi="CIDFont+F1" w:cs="CIDFont+F1"/>
          <w:sz w:val="19"/>
          <w:szCs w:val="19"/>
        </w:rPr>
        <w:tab/>
      </w:r>
      <w:r w:rsidRPr="00124EA7">
        <w:rPr>
          <w:rFonts w:ascii="CIDFont+F1" w:hAnsi="CIDFont+F1" w:cs="CIDFont+F1"/>
          <w:sz w:val="19"/>
          <w:szCs w:val="19"/>
        </w:rPr>
        <w:t xml:space="preserve">Aanvullende op </w:t>
      </w:r>
      <w:r w:rsidRPr="00124EA7">
        <w:rPr>
          <w:rFonts w:ascii="CIDFont+F1" w:hAnsi="CIDFont+F1" w:cs="CIDFont+F1"/>
          <w:sz w:val="19"/>
          <w:szCs w:val="19"/>
        </w:rPr>
        <w:t>artikel 1 t/m 11 uit deze bijlage is op de Overeenkomst de Gedragscode</w:t>
      </w:r>
      <w:r>
        <w:rPr>
          <w:rFonts w:ascii="CIDFont+F1" w:hAnsi="CIDFont+F1" w:cs="CIDFont+F1"/>
          <w:sz w:val="19"/>
          <w:szCs w:val="19"/>
        </w:rPr>
        <w:t xml:space="preserve"> </w:t>
      </w:r>
      <w:r w:rsidRPr="00124EA7">
        <w:rPr>
          <w:rFonts w:ascii="CIDFont+F1" w:hAnsi="CIDFont+F1" w:cs="CIDFont+F1"/>
          <w:sz w:val="19"/>
          <w:szCs w:val="19"/>
        </w:rPr>
        <w:t>Medische Hulpmiddelen (</w:t>
      </w:r>
      <w:hyperlink r:id="rId11" w:history="1">
        <w:r w:rsidRPr="004A43F3" w:rsidR="001C4E35">
          <w:rPr>
            <w:rStyle w:val="Hyperlink"/>
            <w:rFonts w:ascii="CIDFont+F1" w:hAnsi="CIDFont+F1" w:cs="CIDFont+F1"/>
            <w:sz w:val="19"/>
            <w:szCs w:val="19"/>
          </w:rPr>
          <w:t>www.gmh.nu</w:t>
        </w:r>
      </w:hyperlink>
      <w:r w:rsidRPr="00124EA7">
        <w:rPr>
          <w:rFonts w:ascii="CIDFont+F1" w:hAnsi="CIDFont+F1" w:cs="CIDFont+F1"/>
          <w:sz w:val="19"/>
          <w:szCs w:val="19"/>
        </w:rPr>
        <w:t>) van toepassing.</w:t>
      </w:r>
      <w:r w:rsidRPr="007C33EB" w:rsidR="00F515F2">
        <w:br w:type="page"/>
      </w:r>
    </w:p>
    <w:p w:rsidR="0093444D" w:rsidRPr="007C33EB" w:rsidP="00EF33B6" w14:paraId="6B847912" w14:textId="5554D9A4">
      <w:pPr>
        <w:pStyle w:val="Heading3"/>
        <w:rPr>
          <w:lang w:val="nl-NL"/>
        </w:rPr>
      </w:pPr>
      <w:permStart w:id="10" w:edGrp="everyone"/>
      <w:r>
        <w:rPr>
          <w:lang w:val="nl-NL"/>
        </w:rPr>
        <w:t xml:space="preserve">Bijlage </w:t>
      </w:r>
      <w:r w:rsidR="00AB72E7">
        <w:rPr>
          <w:lang w:val="nl-NL"/>
        </w:rPr>
        <w:t>D.1</w:t>
      </w:r>
      <w:r>
        <w:rPr>
          <w:lang w:val="nl-NL"/>
        </w:rPr>
        <w:t>:</w:t>
      </w:r>
      <w:r>
        <w:rPr>
          <w:lang w:val="nl-NL"/>
        </w:rPr>
        <w:tab/>
      </w:r>
      <w:r w:rsidR="00F70F7C">
        <w:rPr>
          <w:lang w:val="nl-NL"/>
        </w:rPr>
        <w:t xml:space="preserve">SSO </w:t>
      </w:r>
      <w:r w:rsidR="00B50275">
        <w:rPr>
          <w:lang w:val="nl-NL"/>
        </w:rPr>
        <w:t>id (</w:t>
      </w:r>
      <w:r w:rsidR="00F70F7C">
        <w:rPr>
          <w:lang w:val="nl-NL"/>
        </w:rPr>
        <w:t>invuldocument</w:t>
      </w:r>
      <w:bookmarkEnd w:id="7"/>
      <w:r w:rsidR="00B50275">
        <w:rPr>
          <w:lang w:val="nl-NL"/>
        </w:rPr>
        <w:t>)</w:t>
      </w:r>
    </w:p>
    <w:p w:rsidR="00F05AFB" w:rsidRPr="007C33EB" w:rsidP="006C1390" w14:paraId="1240222A" w14:textId="77777777">
      <w:pPr>
        <w:rPr>
          <w:lang w:val="nl-NL"/>
        </w:rPr>
      </w:pPr>
    </w:p>
    <w:p w:rsidR="000D0BBC" w:rsidRPr="001C5015" w:rsidP="000D0BBC" w14:paraId="43F8E63D" w14:textId="77777777">
      <w:pPr>
        <w:pStyle w:val="NoSpacing"/>
        <w:numPr>
          <w:ilvl w:val="0"/>
          <w:numId w:val="1"/>
        </w:numPr>
        <w:rPr>
          <w:b/>
          <w:sz w:val="19"/>
          <w:szCs w:val="19"/>
        </w:rPr>
      </w:pPr>
      <w:r w:rsidRPr="001C5015">
        <w:rPr>
          <w:b/>
          <w:sz w:val="19"/>
          <w:szCs w:val="19"/>
        </w:rPr>
        <w:t>Algemeen</w:t>
      </w:r>
    </w:p>
    <w:p w:rsidR="000D0BBC" w:rsidRPr="001C5015" w:rsidP="000D0BBC" w14:paraId="3EA59A76" w14:textId="5D81DD36">
      <w:pPr>
        <w:pStyle w:val="NoSpacing"/>
        <w:numPr>
          <w:ilvl w:val="1"/>
          <w:numId w:val="1"/>
        </w:numPr>
        <w:rPr>
          <w:sz w:val="19"/>
          <w:szCs w:val="19"/>
        </w:rPr>
      </w:pPr>
      <w:r w:rsidRPr="001C5015">
        <w:rPr>
          <w:sz w:val="19"/>
          <w:szCs w:val="19"/>
        </w:rPr>
        <w:t xml:space="preserve">Van toepassing is de Standaard Service </w:t>
      </w:r>
      <w:r w:rsidR="00AB72E7">
        <w:rPr>
          <w:sz w:val="19"/>
          <w:szCs w:val="19"/>
        </w:rPr>
        <w:t xml:space="preserve">Overeenkomst SSO (versie </w:t>
      </w:r>
      <w:r w:rsidR="00EE6B55">
        <w:rPr>
          <w:sz w:val="19"/>
          <w:szCs w:val="19"/>
        </w:rPr>
        <w:t>4</w:t>
      </w:r>
      <w:r w:rsidR="00093361">
        <w:rPr>
          <w:sz w:val="19"/>
          <w:szCs w:val="19"/>
        </w:rPr>
        <w:t>.1</w:t>
      </w:r>
      <w:r w:rsidR="00AB72E7">
        <w:rPr>
          <w:sz w:val="19"/>
          <w:szCs w:val="19"/>
        </w:rPr>
        <w:t xml:space="preserve">, </w:t>
      </w:r>
      <w:r w:rsidR="00093361">
        <w:rPr>
          <w:sz w:val="19"/>
          <w:szCs w:val="19"/>
        </w:rPr>
        <w:t>juli</w:t>
      </w:r>
      <w:r w:rsidR="00EE6B55">
        <w:rPr>
          <w:sz w:val="19"/>
          <w:szCs w:val="19"/>
        </w:rPr>
        <w:t xml:space="preserve"> 202</w:t>
      </w:r>
      <w:r w:rsidR="00093361">
        <w:rPr>
          <w:sz w:val="19"/>
          <w:szCs w:val="19"/>
        </w:rPr>
        <w:t xml:space="preserve">1 </w:t>
      </w:r>
      <w:r w:rsidRPr="001C5015">
        <w:rPr>
          <w:sz w:val="19"/>
          <w:szCs w:val="19"/>
        </w:rPr>
        <w:t>- NL).</w:t>
      </w:r>
    </w:p>
    <w:p w:rsidR="000D0BBC" w:rsidRPr="001C5015" w:rsidP="000D0BBC" w14:paraId="722374B6" w14:textId="77777777">
      <w:pPr>
        <w:pStyle w:val="NoSpacing"/>
        <w:ind w:firstLine="357"/>
        <w:rPr>
          <w:sz w:val="19"/>
          <w:szCs w:val="19"/>
        </w:rPr>
      </w:pPr>
    </w:p>
    <w:p w:rsidR="00D2204E" w:rsidP="000D0BBC" w14:paraId="0DA6A7B1" w14:textId="044DC1A0">
      <w:pPr>
        <w:pStyle w:val="NoSpacing"/>
        <w:numPr>
          <w:ilvl w:val="1"/>
          <w:numId w:val="1"/>
        </w:numPr>
        <w:rPr>
          <w:sz w:val="19"/>
          <w:szCs w:val="19"/>
        </w:rPr>
      </w:pPr>
      <w:r w:rsidRPr="00D2204E">
        <w:rPr>
          <w:sz w:val="19"/>
          <w:szCs w:val="19"/>
        </w:rPr>
        <w:t xml:space="preserve">Voor zover de afspraken weergegeven in </w:t>
      </w:r>
      <w:r>
        <w:rPr>
          <w:sz w:val="19"/>
          <w:szCs w:val="19"/>
        </w:rPr>
        <w:t>dit SSO id</w:t>
      </w:r>
      <w:r w:rsidRPr="00D2204E">
        <w:rPr>
          <w:sz w:val="19"/>
          <w:szCs w:val="19"/>
        </w:rPr>
        <w:t xml:space="preserve"> strijdig zijn met de </w:t>
      </w:r>
      <w:r>
        <w:rPr>
          <w:sz w:val="19"/>
          <w:szCs w:val="19"/>
        </w:rPr>
        <w:t xml:space="preserve">standaard WIBAZ voorwaarden van de </w:t>
      </w:r>
      <w:r w:rsidRPr="00D2204E">
        <w:rPr>
          <w:sz w:val="19"/>
          <w:szCs w:val="19"/>
        </w:rPr>
        <w:t>SSO, zijn de afspraken in</w:t>
      </w:r>
      <w:r>
        <w:rPr>
          <w:sz w:val="19"/>
          <w:szCs w:val="19"/>
        </w:rPr>
        <w:t xml:space="preserve"> dit</w:t>
      </w:r>
      <w:r w:rsidRPr="00D2204E">
        <w:rPr>
          <w:sz w:val="19"/>
          <w:szCs w:val="19"/>
        </w:rPr>
        <w:t xml:space="preserve"> </w:t>
      </w:r>
      <w:r>
        <w:rPr>
          <w:sz w:val="19"/>
          <w:szCs w:val="19"/>
        </w:rPr>
        <w:t>SSO id</w:t>
      </w:r>
      <w:r w:rsidRPr="00D2204E">
        <w:rPr>
          <w:sz w:val="19"/>
          <w:szCs w:val="19"/>
        </w:rPr>
        <w:t xml:space="preserve"> bepalend.</w:t>
      </w:r>
    </w:p>
    <w:p w:rsidR="00D2204E" w:rsidP="00D2204E" w14:paraId="7BBD1E3A" w14:textId="77777777">
      <w:pPr>
        <w:pStyle w:val="NoSpacing"/>
        <w:ind w:left="360"/>
        <w:rPr>
          <w:sz w:val="19"/>
          <w:szCs w:val="19"/>
        </w:rPr>
      </w:pPr>
    </w:p>
    <w:p w:rsidR="000D0BBC" w:rsidRPr="00032DFB" w:rsidP="000D0BBC" w14:paraId="6017B8A7" w14:textId="23C109D0">
      <w:pPr>
        <w:pStyle w:val="NoSpacing"/>
        <w:numPr>
          <w:ilvl w:val="1"/>
          <w:numId w:val="1"/>
        </w:numPr>
        <w:rPr>
          <w:sz w:val="19"/>
          <w:szCs w:val="19"/>
          <w:highlight w:val="lightGray"/>
        </w:rPr>
      </w:pPr>
      <w:commentRangeStart w:id="11"/>
      <w:r w:rsidRPr="00032DFB">
        <w:rPr>
          <w:sz w:val="19"/>
          <w:szCs w:val="19"/>
          <w:highlight w:val="lightGray"/>
        </w:rPr>
        <w:t xml:space="preserve">Met het afsluiten van deze overeenkomst vervalt iedere eventuele andere overeenkomst tussen Leverancier en </w:t>
      </w:r>
      <w:r w:rsidRPr="00032DFB" w:rsidR="006676CD">
        <w:rPr>
          <w:sz w:val="19"/>
          <w:szCs w:val="19"/>
          <w:highlight w:val="lightGray"/>
        </w:rPr>
        <w:t>Opdrachtgever</w:t>
      </w:r>
      <w:r w:rsidRPr="00032DFB">
        <w:rPr>
          <w:sz w:val="19"/>
          <w:szCs w:val="19"/>
          <w:highlight w:val="lightGray"/>
        </w:rPr>
        <w:t xml:space="preserve"> die betrekking heeft op de </w:t>
      </w:r>
      <w:r w:rsidRPr="00032DFB" w:rsidR="004F6537">
        <w:rPr>
          <w:sz w:val="19"/>
          <w:szCs w:val="19"/>
          <w:highlight w:val="lightGray"/>
        </w:rPr>
        <w:t>A</w:t>
      </w:r>
      <w:r w:rsidRPr="00032DFB">
        <w:rPr>
          <w:sz w:val="19"/>
          <w:szCs w:val="19"/>
          <w:highlight w:val="lightGray"/>
        </w:rPr>
        <w:t xml:space="preserve">pparatuur genoemd onder </w:t>
      </w:r>
      <w:r w:rsidRPr="00032DFB">
        <w:rPr>
          <w:sz w:val="19"/>
          <w:szCs w:val="19"/>
          <w:highlight w:val="lightGray"/>
        </w:rPr>
        <w:t xml:space="preserve">de apparatuurlijst in </w:t>
      </w:r>
      <w:r w:rsidRPr="00032DFB" w:rsidR="0093279C">
        <w:rPr>
          <w:sz w:val="19"/>
          <w:szCs w:val="19"/>
          <w:highlight w:val="lightGray"/>
        </w:rPr>
        <w:t>B</w:t>
      </w:r>
      <w:r w:rsidRPr="00032DFB">
        <w:rPr>
          <w:sz w:val="19"/>
          <w:szCs w:val="19"/>
          <w:highlight w:val="lightGray"/>
        </w:rPr>
        <w:t xml:space="preserve">ijlage </w:t>
      </w:r>
      <w:r w:rsidRPr="00032DFB" w:rsidR="0001593D">
        <w:rPr>
          <w:sz w:val="19"/>
          <w:szCs w:val="19"/>
          <w:highlight w:val="lightGray"/>
        </w:rPr>
        <w:t>D.2</w:t>
      </w:r>
      <w:r w:rsidRPr="00032DFB">
        <w:rPr>
          <w:sz w:val="19"/>
          <w:szCs w:val="19"/>
          <w:highlight w:val="lightGray"/>
        </w:rPr>
        <w:t xml:space="preserve"> van deze overeenkomst.</w:t>
      </w:r>
    </w:p>
    <w:p w:rsidR="002A5C6D" w:rsidRPr="00032DFB" w:rsidP="002A5C6D" w14:paraId="5525FFEF" w14:textId="77777777">
      <w:pPr>
        <w:pStyle w:val="ListParagraph"/>
        <w:rPr>
          <w:sz w:val="19"/>
          <w:szCs w:val="19"/>
          <w:highlight w:val="lightGray"/>
          <w:lang w:val="nl-NL"/>
        </w:rPr>
      </w:pPr>
    </w:p>
    <w:p w:rsidR="00B65E1C" w:rsidRPr="00032DFB" w:rsidP="00B65E1C" w14:paraId="4877701F" w14:textId="4AFCBD6A">
      <w:pPr>
        <w:pStyle w:val="NoSpacing"/>
        <w:numPr>
          <w:ilvl w:val="1"/>
          <w:numId w:val="1"/>
        </w:numPr>
        <w:rPr>
          <w:sz w:val="19"/>
          <w:szCs w:val="19"/>
          <w:highlight w:val="lightGray"/>
        </w:rPr>
      </w:pPr>
      <w:r w:rsidRPr="00032DFB">
        <w:rPr>
          <w:sz w:val="19"/>
          <w:szCs w:val="19"/>
          <w:highlight w:val="lightGray"/>
        </w:rPr>
        <w:t xml:space="preserve">Opdrachtgever is gerechtigd tijdens de duur van deze overeenkomst </w:t>
      </w:r>
      <w:r w:rsidRPr="00032DFB">
        <w:rPr>
          <w:sz w:val="19"/>
          <w:szCs w:val="19"/>
          <w:highlight w:val="lightGray"/>
          <w:u w:val="single"/>
        </w:rPr>
        <w:t>tussentijds</w:t>
      </w:r>
      <w:r w:rsidRPr="00032DFB">
        <w:rPr>
          <w:sz w:val="19"/>
          <w:szCs w:val="19"/>
          <w:highlight w:val="lightGray"/>
        </w:rPr>
        <w:t xml:space="preserve"> mutaties door te voeren, waaronder het </w:t>
      </w:r>
      <w:r w:rsidRPr="00032DFB" w:rsidR="00AE75DE">
        <w:rPr>
          <w:sz w:val="19"/>
          <w:szCs w:val="19"/>
          <w:highlight w:val="lightGray"/>
        </w:rPr>
        <w:t xml:space="preserve">(kosteloos) </w:t>
      </w:r>
      <w:r w:rsidRPr="00032DFB">
        <w:rPr>
          <w:sz w:val="19"/>
          <w:szCs w:val="19"/>
          <w:highlight w:val="lightGray"/>
        </w:rPr>
        <w:t xml:space="preserve">in- en uitvoegen van </w:t>
      </w:r>
      <w:r w:rsidRPr="00032DFB" w:rsidR="004F6537">
        <w:rPr>
          <w:sz w:val="19"/>
          <w:szCs w:val="19"/>
          <w:highlight w:val="lightGray"/>
        </w:rPr>
        <w:t>A</w:t>
      </w:r>
      <w:r w:rsidRPr="00032DFB" w:rsidR="0059034A">
        <w:rPr>
          <w:sz w:val="19"/>
          <w:szCs w:val="19"/>
          <w:highlight w:val="lightGray"/>
        </w:rPr>
        <w:t>pparatuur</w:t>
      </w:r>
      <w:r w:rsidRPr="00032DFB">
        <w:rPr>
          <w:sz w:val="19"/>
          <w:szCs w:val="19"/>
          <w:highlight w:val="lightGray"/>
        </w:rPr>
        <w:t xml:space="preserve">, door middel van een </w:t>
      </w:r>
      <w:r w:rsidRPr="00032DFB">
        <w:rPr>
          <w:sz w:val="19"/>
          <w:szCs w:val="19"/>
          <w:highlight w:val="lightGray"/>
        </w:rPr>
        <w:t>schriftelijke reactie aan Leverancier, indien:</w:t>
      </w:r>
    </w:p>
    <w:p w:rsidR="00B65E1C" w:rsidRPr="00032DFB" w:rsidP="00642230" w14:paraId="150BF52B" w14:textId="2A9A3B08">
      <w:pPr>
        <w:pStyle w:val="NoSpacing"/>
        <w:ind w:left="705" w:hanging="345"/>
        <w:rPr>
          <w:sz w:val="19"/>
          <w:szCs w:val="19"/>
          <w:highlight w:val="lightGray"/>
        </w:rPr>
      </w:pPr>
      <w:r w:rsidRPr="00032DFB">
        <w:rPr>
          <w:sz w:val="19"/>
          <w:szCs w:val="19"/>
          <w:highlight w:val="lightGray"/>
        </w:rPr>
        <w:t xml:space="preserve">- </w:t>
      </w:r>
      <w:r w:rsidRPr="00032DFB">
        <w:rPr>
          <w:sz w:val="19"/>
          <w:szCs w:val="19"/>
          <w:highlight w:val="lightGray"/>
        </w:rPr>
        <w:tab/>
      </w:r>
      <w:r w:rsidRPr="00032DFB" w:rsidR="0059034A">
        <w:rPr>
          <w:sz w:val="19"/>
          <w:szCs w:val="19"/>
          <w:highlight w:val="lightGray"/>
        </w:rPr>
        <w:t xml:space="preserve">Bij nieuw aangeschafte </w:t>
      </w:r>
      <w:r w:rsidRPr="00032DFB" w:rsidR="004F6537">
        <w:rPr>
          <w:sz w:val="19"/>
          <w:szCs w:val="19"/>
          <w:highlight w:val="lightGray"/>
        </w:rPr>
        <w:t>A</w:t>
      </w:r>
      <w:r w:rsidRPr="00032DFB" w:rsidR="0059034A">
        <w:rPr>
          <w:sz w:val="19"/>
          <w:szCs w:val="19"/>
          <w:highlight w:val="lightGray"/>
        </w:rPr>
        <w:t xml:space="preserve">pparatuur onderhoud met een soortgelijk serviceniveau gewenst is en Opdrachtnemer akkoord is met het toevoegen van deze </w:t>
      </w:r>
      <w:r w:rsidRPr="00032DFB" w:rsidR="00A67362">
        <w:rPr>
          <w:sz w:val="19"/>
          <w:szCs w:val="19"/>
          <w:highlight w:val="lightGray"/>
        </w:rPr>
        <w:t>A</w:t>
      </w:r>
      <w:r w:rsidRPr="00032DFB" w:rsidR="0059034A">
        <w:rPr>
          <w:sz w:val="19"/>
          <w:szCs w:val="19"/>
          <w:highlight w:val="lightGray"/>
        </w:rPr>
        <w:t xml:space="preserve">pparatuur; </w:t>
      </w:r>
    </w:p>
    <w:p w:rsidR="00B65E1C" w:rsidRPr="00032DFB" w:rsidP="00642230" w14:paraId="04304499" w14:textId="22189B8F">
      <w:pPr>
        <w:pStyle w:val="NoSpacing"/>
        <w:ind w:left="705" w:hanging="345"/>
        <w:rPr>
          <w:sz w:val="19"/>
          <w:szCs w:val="19"/>
          <w:highlight w:val="lightGray"/>
        </w:rPr>
      </w:pPr>
      <w:r w:rsidRPr="00032DFB">
        <w:rPr>
          <w:sz w:val="19"/>
          <w:szCs w:val="19"/>
          <w:highlight w:val="lightGray"/>
        </w:rPr>
        <w:t xml:space="preserve">- </w:t>
      </w:r>
      <w:r w:rsidRPr="00032DFB">
        <w:rPr>
          <w:sz w:val="19"/>
          <w:szCs w:val="19"/>
          <w:highlight w:val="lightGray"/>
        </w:rPr>
        <w:tab/>
      </w:r>
      <w:r w:rsidRPr="00032DFB" w:rsidR="0059034A">
        <w:rPr>
          <w:sz w:val="19"/>
          <w:szCs w:val="19"/>
          <w:highlight w:val="lightGray"/>
        </w:rPr>
        <w:t xml:space="preserve">Opdrachtgever besluit en/of verplicht is om </w:t>
      </w:r>
      <w:r w:rsidRPr="00032DFB" w:rsidR="004F6537">
        <w:rPr>
          <w:sz w:val="19"/>
          <w:szCs w:val="19"/>
          <w:highlight w:val="lightGray"/>
        </w:rPr>
        <w:t>A</w:t>
      </w:r>
      <w:r w:rsidRPr="00032DFB" w:rsidR="0059034A">
        <w:rPr>
          <w:sz w:val="19"/>
          <w:szCs w:val="19"/>
          <w:highlight w:val="lightGray"/>
        </w:rPr>
        <w:t>pparatuur (eerder) te vervangen</w:t>
      </w:r>
      <w:r w:rsidRPr="00032DFB">
        <w:rPr>
          <w:sz w:val="19"/>
          <w:szCs w:val="19"/>
          <w:highlight w:val="lightGray"/>
        </w:rPr>
        <w:t xml:space="preserve"> en onderhoud niet langer nodig is</w:t>
      </w:r>
      <w:r w:rsidRPr="00032DFB" w:rsidR="0059034A">
        <w:rPr>
          <w:sz w:val="19"/>
          <w:szCs w:val="19"/>
          <w:highlight w:val="lightGray"/>
        </w:rPr>
        <w:t>;</w:t>
      </w:r>
    </w:p>
    <w:p w:rsidR="0059034A" w:rsidRPr="00032DFB" w:rsidP="00642230" w14:paraId="0BA809E7" w14:textId="7149EDB0">
      <w:pPr>
        <w:pStyle w:val="NoSpacing"/>
        <w:ind w:left="360"/>
        <w:rPr>
          <w:sz w:val="19"/>
          <w:szCs w:val="19"/>
          <w:highlight w:val="lightGray"/>
        </w:rPr>
      </w:pPr>
      <w:r w:rsidRPr="00032DFB">
        <w:rPr>
          <w:sz w:val="19"/>
          <w:szCs w:val="19"/>
          <w:highlight w:val="lightGray"/>
        </w:rPr>
        <w:t xml:space="preserve">- </w:t>
      </w:r>
      <w:r w:rsidRPr="00032DFB">
        <w:rPr>
          <w:sz w:val="19"/>
          <w:szCs w:val="19"/>
          <w:highlight w:val="lightGray"/>
        </w:rPr>
        <w:tab/>
        <w:t xml:space="preserve">Opdrachtgever besluit om bepaalde onderhoudsactiviteiten anders in te richten. </w:t>
      </w:r>
    </w:p>
    <w:p w:rsidR="00B65E1C" w:rsidRPr="00032DFB" w:rsidP="00B65E1C" w14:paraId="1D55709A" w14:textId="38F9C036">
      <w:pPr>
        <w:pStyle w:val="NoSpacing"/>
        <w:ind w:left="360"/>
        <w:rPr>
          <w:sz w:val="19"/>
          <w:szCs w:val="19"/>
          <w:highlight w:val="lightGray"/>
        </w:rPr>
      </w:pPr>
    </w:p>
    <w:p w:rsidR="00642230" w:rsidRPr="00032DFB" w:rsidP="00642230" w14:paraId="689A723D" w14:textId="0AECF186">
      <w:pPr>
        <w:pStyle w:val="NoSpacing"/>
        <w:ind w:left="360"/>
        <w:rPr>
          <w:sz w:val="19"/>
          <w:szCs w:val="19"/>
          <w:highlight w:val="lightGray"/>
        </w:rPr>
      </w:pPr>
      <w:r w:rsidRPr="00032DFB">
        <w:rPr>
          <w:sz w:val="19"/>
          <w:szCs w:val="19"/>
          <w:highlight w:val="lightGray"/>
        </w:rPr>
        <w:t xml:space="preserve">Opdrachtgever is gerechtigd tijdens de duur van deze overeenkomst </w:t>
      </w:r>
      <w:r w:rsidRPr="00032DFB">
        <w:rPr>
          <w:sz w:val="19"/>
          <w:szCs w:val="19"/>
          <w:highlight w:val="lightGray"/>
          <w:u w:val="single"/>
        </w:rPr>
        <w:t>per contractjaar</w:t>
      </w:r>
      <w:r w:rsidRPr="00032DFB">
        <w:rPr>
          <w:sz w:val="19"/>
          <w:szCs w:val="19"/>
          <w:highlight w:val="lightGray"/>
        </w:rPr>
        <w:t xml:space="preserve"> mutaties door te voeren</w:t>
      </w:r>
      <w:r w:rsidRPr="00032DFB">
        <w:rPr>
          <w:sz w:val="19"/>
          <w:szCs w:val="19"/>
          <w:highlight w:val="lightGray"/>
        </w:rPr>
        <w:t>, waaronder het</w:t>
      </w:r>
      <w:r w:rsidRPr="00032DFB" w:rsidR="00AE75DE">
        <w:rPr>
          <w:sz w:val="19"/>
          <w:szCs w:val="19"/>
          <w:highlight w:val="lightGray"/>
        </w:rPr>
        <w:t xml:space="preserve"> (kosteloos)</w:t>
      </w:r>
      <w:r w:rsidRPr="00032DFB">
        <w:rPr>
          <w:sz w:val="19"/>
          <w:szCs w:val="19"/>
          <w:highlight w:val="lightGray"/>
        </w:rPr>
        <w:t xml:space="preserve"> wijzigen van serviceniveaus, door middel van een schriftelijke reactie aan Leverancier, indien:</w:t>
      </w:r>
    </w:p>
    <w:p w:rsidR="00642230" w:rsidRPr="00A62D42" w:rsidP="00642230" w14:paraId="081D8526" w14:textId="778C3D5B">
      <w:pPr>
        <w:pStyle w:val="NoSpacing"/>
        <w:ind w:left="705" w:hanging="345"/>
        <w:rPr>
          <w:sz w:val="19"/>
          <w:szCs w:val="19"/>
        </w:rPr>
      </w:pPr>
      <w:r w:rsidRPr="00032DFB">
        <w:rPr>
          <w:sz w:val="19"/>
          <w:szCs w:val="19"/>
          <w:highlight w:val="lightGray"/>
        </w:rPr>
        <w:t xml:space="preserve">- </w:t>
      </w:r>
      <w:r w:rsidRPr="00032DFB">
        <w:rPr>
          <w:sz w:val="19"/>
          <w:szCs w:val="19"/>
          <w:highlight w:val="lightGray"/>
        </w:rPr>
        <w:tab/>
      </w:r>
      <w:r w:rsidRPr="00032DFB">
        <w:rPr>
          <w:sz w:val="19"/>
          <w:szCs w:val="19"/>
          <w:highlight w:val="lightGray"/>
        </w:rPr>
        <w:t xml:space="preserve">Opdrachtgever behoefte heeft aan een serviceniveau anders dan hetgeen op dat moment </w:t>
      </w:r>
      <w:r w:rsidRPr="00032DFB" w:rsidR="004F6537">
        <w:rPr>
          <w:sz w:val="19"/>
          <w:szCs w:val="19"/>
          <w:highlight w:val="lightGray"/>
        </w:rPr>
        <w:t xml:space="preserve">of eerder </w:t>
      </w:r>
      <w:r w:rsidRPr="00032DFB">
        <w:rPr>
          <w:sz w:val="19"/>
          <w:szCs w:val="19"/>
          <w:highlight w:val="lightGray"/>
        </w:rPr>
        <w:t>is overeengekomen.</w:t>
      </w:r>
      <w:commentRangeEnd w:id="11"/>
      <w:r w:rsidR="00032DFB">
        <w:rPr>
          <w:rStyle w:val="CommentReference"/>
          <w:rFonts w:ascii="Times New Roman" w:eastAsia="Times New Roman" w:hAnsi="Times New Roman" w:cs="Times New Roman"/>
          <w:lang w:val="en-US"/>
        </w:rPr>
        <w:commentReference w:id="11"/>
      </w:r>
    </w:p>
    <w:p w:rsidR="00B65E1C" w:rsidP="000D0BBC" w14:paraId="62FCB1BD" w14:textId="77777777">
      <w:pPr>
        <w:pStyle w:val="NoSpacing"/>
        <w:rPr>
          <w:rFonts w:ascii="CIDFont+F1" w:hAnsi="CIDFont+F1"/>
          <w:b/>
          <w:sz w:val="19"/>
          <w:szCs w:val="19"/>
        </w:rPr>
      </w:pPr>
    </w:p>
    <w:p w:rsidR="00F21995" w:rsidRPr="000C54F4" w:rsidP="00F21995" w14:paraId="19B14872" w14:textId="4CB8971F">
      <w:pPr>
        <w:pStyle w:val="NoSpacing"/>
        <w:numPr>
          <w:ilvl w:val="0"/>
          <w:numId w:val="1"/>
        </w:numPr>
        <w:rPr>
          <w:rFonts w:ascii="CIDFont+F1" w:hAnsi="CIDFont+F1"/>
          <w:b/>
          <w:sz w:val="19"/>
          <w:szCs w:val="19"/>
        </w:rPr>
      </w:pPr>
      <w:r w:rsidRPr="000C54F4">
        <w:rPr>
          <w:rFonts w:ascii="CIDFont+F1" w:hAnsi="CIDFont+F1"/>
          <w:b/>
          <w:sz w:val="19"/>
          <w:szCs w:val="19"/>
        </w:rPr>
        <w:t>Totaalbedrag overeenkomst</w:t>
      </w:r>
    </w:p>
    <w:p w:rsidR="007003EE" w:rsidP="00B0415C" w14:paraId="26A870E6" w14:textId="7097DEDC">
      <w:pPr>
        <w:pStyle w:val="NoSpacing"/>
        <w:ind w:left="360"/>
        <w:rPr>
          <w:rFonts w:ascii="CIDFont+F1" w:hAnsi="CIDFont+F1"/>
          <w:sz w:val="19"/>
          <w:szCs w:val="19"/>
        </w:rPr>
      </w:pPr>
      <w:r w:rsidRPr="00AC4268">
        <w:rPr>
          <w:rFonts w:ascii="CIDFont+F1" w:hAnsi="CIDFont+F1"/>
          <w:sz w:val="19"/>
          <w:szCs w:val="19"/>
        </w:rPr>
        <w:t xml:space="preserve">Het totaalbedrag van deze overeenkomst bedraagt op het moment van afsluiten: € </w:t>
      </w:r>
      <w:r w:rsidRPr="003765E9">
        <w:rPr>
          <w:rFonts w:ascii="CIDFont+F1" w:hAnsi="CIDFont+F1"/>
          <w:sz w:val="19"/>
          <w:szCs w:val="19"/>
          <w:highlight w:val="cyan"/>
        </w:rPr>
        <w:t>[kosten]</w:t>
      </w:r>
      <w:r w:rsidRPr="00AC4268">
        <w:rPr>
          <w:rFonts w:ascii="CIDFont+F1" w:hAnsi="CIDFont+F1"/>
          <w:sz w:val="19"/>
          <w:szCs w:val="19"/>
        </w:rPr>
        <w:t xml:space="preserve"> per jaar (excl.</w:t>
      </w:r>
      <w:r w:rsidRPr="00436BEE">
        <w:rPr>
          <w:rFonts w:ascii="CIDFont+F1" w:hAnsi="CIDFont+F1"/>
          <w:sz w:val="19"/>
          <w:szCs w:val="19"/>
        </w:rPr>
        <w:t xml:space="preserve"> BTW).</w:t>
      </w:r>
      <w:r w:rsidR="00AC4268">
        <w:rPr>
          <w:rFonts w:ascii="CIDFont+F1" w:hAnsi="CIDFont+F1"/>
          <w:sz w:val="19"/>
          <w:szCs w:val="19"/>
        </w:rPr>
        <w:t xml:space="preserve"> </w:t>
      </w:r>
      <w:r w:rsidRPr="000C54F4" w:rsidR="00D2204E">
        <w:rPr>
          <w:rFonts w:ascii="CIDFont+F1" w:hAnsi="CIDFont+F1"/>
          <w:sz w:val="19"/>
          <w:szCs w:val="19"/>
        </w:rPr>
        <w:t xml:space="preserve">Prijspeil: </w:t>
      </w:r>
      <w:r w:rsidRPr="003765E9" w:rsidR="00D2204E">
        <w:rPr>
          <w:rFonts w:ascii="CIDFont+F1" w:hAnsi="CIDFont+F1"/>
          <w:sz w:val="19"/>
          <w:szCs w:val="19"/>
          <w:highlight w:val="cyan"/>
        </w:rPr>
        <w:t>[jaar]</w:t>
      </w:r>
      <w:r w:rsidRPr="000C54F4" w:rsidR="00D2204E">
        <w:rPr>
          <w:rFonts w:ascii="CIDFont+F1" w:hAnsi="CIDFont+F1"/>
          <w:sz w:val="19"/>
          <w:szCs w:val="19"/>
        </w:rPr>
        <w:t xml:space="preserve">. </w:t>
      </w:r>
      <w:r w:rsidRPr="000C54F4" w:rsidR="00D62745">
        <w:rPr>
          <w:rFonts w:ascii="CIDFont+F1" w:hAnsi="CIDFont+F1"/>
          <w:sz w:val="19"/>
          <w:szCs w:val="19"/>
        </w:rPr>
        <w:t xml:space="preserve">Dit bedrag kan jaarlijks </w:t>
      </w:r>
      <w:r w:rsidRPr="003765E9" w:rsidR="00606E18">
        <w:rPr>
          <w:rFonts w:ascii="CIDFont+F1" w:hAnsi="CIDFont+F1"/>
          <w:sz w:val="19"/>
          <w:szCs w:val="19"/>
          <w:highlight w:val="cyan"/>
        </w:rPr>
        <w:t>[wel /</w:t>
      </w:r>
      <w:r w:rsidRPr="003765E9" w:rsidR="00D62745">
        <w:rPr>
          <w:rFonts w:ascii="CIDFont+F1" w:hAnsi="CIDFont+F1"/>
          <w:sz w:val="19"/>
          <w:szCs w:val="19"/>
          <w:highlight w:val="cyan"/>
        </w:rPr>
        <w:t xml:space="preserve"> niet]</w:t>
      </w:r>
      <w:r w:rsidRPr="000C54F4" w:rsidR="00D62745">
        <w:rPr>
          <w:rFonts w:ascii="CIDFont+F1" w:hAnsi="CIDFont+F1"/>
          <w:sz w:val="19"/>
          <w:szCs w:val="19"/>
        </w:rPr>
        <w:t xml:space="preserve"> worden geïndexeerd </w:t>
      </w:r>
      <w:r w:rsidRPr="00CF4882" w:rsidR="00CF4882">
        <w:rPr>
          <w:rFonts w:ascii="CIDFont+F1" w:hAnsi="CIDFont+F1"/>
          <w:sz w:val="19"/>
          <w:szCs w:val="19"/>
        </w:rPr>
        <w:t>volgens gemiddelde N</w:t>
      </w:r>
      <w:r w:rsidR="00A67362">
        <w:rPr>
          <w:rFonts w:ascii="CIDFont+F1" w:hAnsi="CIDFont+F1"/>
          <w:sz w:val="19"/>
          <w:szCs w:val="19"/>
        </w:rPr>
        <w:t>Za</w:t>
      </w:r>
      <w:r w:rsidRPr="00CF4882" w:rsidR="00CF4882">
        <w:rPr>
          <w:rFonts w:ascii="CIDFont+F1" w:hAnsi="CIDFont+F1"/>
          <w:sz w:val="19"/>
          <w:szCs w:val="19"/>
        </w:rPr>
        <w:t xml:space="preserve"> norm met een maximum van 2%.</w:t>
      </w:r>
    </w:p>
    <w:p w:rsidR="00436BEE" w:rsidP="00B0415C" w14:paraId="0A1F275B" w14:textId="683575EB">
      <w:pPr>
        <w:pStyle w:val="NoSpacing"/>
        <w:ind w:left="360"/>
        <w:rPr>
          <w:rFonts w:ascii="CIDFont+F1" w:hAnsi="CIDFont+F1"/>
          <w:sz w:val="19"/>
          <w:szCs w:val="19"/>
        </w:rPr>
      </w:pPr>
    </w:p>
    <w:p w:rsidR="00436BEE" w:rsidRPr="00AC4268" w:rsidP="00B0415C" w14:paraId="65F9AA7C" w14:textId="20CEF669">
      <w:pPr>
        <w:pStyle w:val="NoSpacing"/>
        <w:ind w:left="360"/>
        <w:rPr>
          <w:rFonts w:ascii="CIDFont+F1" w:hAnsi="CIDFont+F1"/>
          <w:i/>
          <w:iCs/>
          <w:sz w:val="19"/>
          <w:szCs w:val="19"/>
        </w:rPr>
      </w:pPr>
      <w:r w:rsidRPr="00AC4268">
        <w:rPr>
          <w:rFonts w:ascii="CIDFont+F1" w:hAnsi="CIDFont+F1"/>
          <w:i/>
          <w:iCs/>
          <w:sz w:val="19"/>
          <w:szCs w:val="19"/>
        </w:rPr>
        <w:t xml:space="preserve">De </w:t>
      </w:r>
      <w:r w:rsidRPr="00AC4268">
        <w:rPr>
          <w:rFonts w:ascii="CIDFont+F1" w:hAnsi="CIDFont+F1"/>
          <w:i/>
          <w:iCs/>
          <w:sz w:val="19"/>
          <w:szCs w:val="19"/>
        </w:rPr>
        <w:t>gemiddelde NZ</w:t>
      </w:r>
      <w:r w:rsidRPr="00AC4268" w:rsidR="00A67362">
        <w:rPr>
          <w:rFonts w:ascii="CIDFont+F1" w:hAnsi="CIDFont+F1"/>
          <w:i/>
          <w:iCs/>
          <w:sz w:val="19"/>
          <w:szCs w:val="19"/>
        </w:rPr>
        <w:t>a</w:t>
      </w:r>
      <w:r w:rsidRPr="00AC4268">
        <w:rPr>
          <w:rFonts w:ascii="CIDFont+F1" w:hAnsi="CIDFont+F1"/>
          <w:i/>
          <w:iCs/>
          <w:sz w:val="19"/>
          <w:szCs w:val="19"/>
        </w:rPr>
        <w:t xml:space="preserve"> betreft 50% personele en 50% materiele index. De indexering dient gewogen (op instrumentniveau) te worden toegepast. De NZ</w:t>
      </w:r>
      <w:r w:rsidRPr="00AC4268" w:rsidR="00A67362">
        <w:rPr>
          <w:rFonts w:ascii="CIDFont+F1" w:hAnsi="CIDFont+F1"/>
          <w:i/>
          <w:iCs/>
          <w:sz w:val="19"/>
          <w:szCs w:val="19"/>
        </w:rPr>
        <w:t>a</w:t>
      </w:r>
      <w:r w:rsidRPr="00AC4268">
        <w:rPr>
          <w:rFonts w:ascii="CIDFont+F1" w:hAnsi="CIDFont+F1"/>
          <w:i/>
          <w:iCs/>
          <w:sz w:val="19"/>
          <w:szCs w:val="19"/>
        </w:rPr>
        <w:t xml:space="preserve"> indexering van dat geldende jaar wordt toegepast voor het jaar daarop.</w:t>
      </w:r>
    </w:p>
    <w:p w:rsidR="007003EE" w:rsidRPr="00AB4519" w:rsidP="007003EE" w14:paraId="26FFF39C" w14:textId="77777777">
      <w:pPr>
        <w:pStyle w:val="NoSpacing"/>
      </w:pPr>
    </w:p>
    <w:p w:rsidR="00F21995" w:rsidRPr="000C54F4" w:rsidP="007003EE" w14:paraId="44316929" w14:textId="402DBA22">
      <w:pPr>
        <w:pStyle w:val="NoSpacing"/>
        <w:numPr>
          <w:ilvl w:val="0"/>
          <w:numId w:val="1"/>
        </w:numPr>
        <w:rPr>
          <w:rFonts w:ascii="CIDFont+F1" w:hAnsi="CIDFont+F1"/>
          <w:b/>
          <w:sz w:val="19"/>
          <w:szCs w:val="19"/>
        </w:rPr>
      </w:pPr>
      <w:r w:rsidRPr="000C54F4">
        <w:rPr>
          <w:rFonts w:ascii="CIDFont+F1" w:hAnsi="CIDFont+F1"/>
          <w:b/>
          <w:sz w:val="19"/>
          <w:szCs w:val="19"/>
        </w:rPr>
        <w:t>Contractgegevens</w:t>
      </w:r>
    </w:p>
    <w:p w:rsidR="000826AA" w:rsidRPr="000C54F4" w:rsidP="000826AA" w14:paraId="548D6B56" w14:textId="77777777">
      <w:pPr>
        <w:pStyle w:val="NoSpacing"/>
        <w:ind w:left="360"/>
        <w:rPr>
          <w:rFonts w:ascii="CIDFont+F1" w:hAnsi="CIDFont+F1"/>
          <w:sz w:val="19"/>
          <w:szCs w:val="19"/>
        </w:rPr>
        <w:sectPr w:rsidSect="00424351">
          <w:footerReference w:type="default" r:id="rId12"/>
          <w:headerReference w:type="first" r:id="rId13"/>
          <w:pgSz w:w="11906" w:h="16838"/>
          <w:pgMar w:top="1440" w:right="1440" w:bottom="1440" w:left="1440" w:header="708" w:footer="708" w:gutter="0"/>
          <w:cols w:space="708"/>
          <w:titlePg/>
          <w:docGrid w:linePitch="360"/>
        </w:sectPr>
      </w:pPr>
    </w:p>
    <w:p w:rsidR="000044BA" w:rsidRPr="000C54F4" w:rsidP="000826AA" w14:paraId="5E0F4675" w14:textId="42B8D608">
      <w:pPr>
        <w:pStyle w:val="NoSpacing"/>
        <w:ind w:left="360"/>
        <w:rPr>
          <w:rFonts w:ascii="CIDFont+F1" w:hAnsi="CIDFont+F1"/>
          <w:i/>
          <w:sz w:val="19"/>
          <w:szCs w:val="19"/>
          <w:u w:val="single"/>
        </w:rPr>
      </w:pPr>
      <w:r w:rsidRPr="000C54F4">
        <w:rPr>
          <w:rFonts w:ascii="CIDFont+F1" w:hAnsi="CIDFont+F1"/>
          <w:i/>
          <w:sz w:val="19"/>
          <w:szCs w:val="19"/>
          <w:u w:val="single"/>
        </w:rPr>
        <w:t>Overeenkomst</w:t>
      </w:r>
    </w:p>
    <w:p w:rsidR="000826AA" w:rsidRPr="000C54F4" w:rsidP="000826AA" w14:paraId="7B28313E" w14:textId="411858B1">
      <w:pPr>
        <w:pStyle w:val="NoSpacing"/>
        <w:ind w:left="360"/>
        <w:rPr>
          <w:rFonts w:ascii="CIDFont+F1" w:hAnsi="CIDFont+F1"/>
          <w:sz w:val="19"/>
          <w:szCs w:val="19"/>
        </w:rPr>
      </w:pPr>
      <w:commentRangeStart w:id="12"/>
      <w:r w:rsidRPr="000C54F4">
        <w:rPr>
          <w:rFonts w:ascii="CIDFont+F1" w:hAnsi="CIDFont+F1"/>
          <w:sz w:val="19"/>
          <w:szCs w:val="19"/>
        </w:rPr>
        <w:t>Ingangsdatum</w:t>
      </w:r>
      <w:r w:rsidRPr="000C54F4">
        <w:rPr>
          <w:rFonts w:ascii="CIDFont+F1" w:hAnsi="CIDFont+F1"/>
          <w:sz w:val="19"/>
          <w:szCs w:val="19"/>
        </w:rPr>
        <w:tab/>
        <w:t xml:space="preserve">: </w:t>
      </w:r>
      <w:r w:rsidRPr="003765E9">
        <w:rPr>
          <w:rFonts w:ascii="CIDFont+F1" w:hAnsi="CIDFont+F1"/>
          <w:sz w:val="19"/>
          <w:szCs w:val="19"/>
          <w:highlight w:val="cyan"/>
        </w:rPr>
        <w:t>[?]</w:t>
      </w:r>
      <w:commentRangeEnd w:id="12"/>
      <w:r w:rsidRPr="003765E9" w:rsidR="005063BC">
        <w:rPr>
          <w:rStyle w:val="CommentReference"/>
          <w:rFonts w:ascii="Times New Roman" w:eastAsia="Times New Roman" w:hAnsi="Times New Roman" w:cs="Times New Roman"/>
          <w:highlight w:val="cyan"/>
          <w:lang w:val="en-US"/>
        </w:rPr>
        <w:commentReference w:id="12"/>
      </w:r>
    </w:p>
    <w:p w:rsidR="000826AA" w:rsidRPr="000C54F4" w:rsidP="000826AA" w14:paraId="4FF60093" w14:textId="75E45C80">
      <w:pPr>
        <w:pStyle w:val="NoSpacing"/>
        <w:ind w:left="360"/>
        <w:rPr>
          <w:rFonts w:ascii="CIDFont+F1" w:hAnsi="CIDFont+F1"/>
          <w:sz w:val="19"/>
          <w:szCs w:val="19"/>
        </w:rPr>
      </w:pPr>
      <w:r w:rsidRPr="000C54F4">
        <w:rPr>
          <w:rFonts w:ascii="CIDFont+F1" w:hAnsi="CIDFont+F1"/>
          <w:sz w:val="19"/>
          <w:szCs w:val="19"/>
        </w:rPr>
        <w:t>Einddatum</w:t>
      </w:r>
      <w:r w:rsidRPr="000C54F4">
        <w:rPr>
          <w:rFonts w:ascii="CIDFont+F1" w:hAnsi="CIDFont+F1"/>
          <w:sz w:val="19"/>
          <w:szCs w:val="19"/>
        </w:rPr>
        <w:tab/>
      </w:r>
      <w:r w:rsidRPr="000C54F4">
        <w:rPr>
          <w:rFonts w:ascii="CIDFont+F1" w:hAnsi="CIDFont+F1"/>
          <w:sz w:val="19"/>
          <w:szCs w:val="19"/>
        </w:rPr>
        <w:tab/>
        <w:t xml:space="preserve">: </w:t>
      </w:r>
      <w:r w:rsidRPr="003765E9">
        <w:rPr>
          <w:rFonts w:ascii="CIDFont+F1" w:hAnsi="CIDFont+F1"/>
          <w:sz w:val="19"/>
          <w:szCs w:val="19"/>
          <w:highlight w:val="cyan"/>
        </w:rPr>
        <w:t>[?]</w:t>
      </w:r>
    </w:p>
    <w:p w:rsidR="000826AA" w:rsidP="000826AA" w14:paraId="2B80D45B" w14:textId="65753CE2">
      <w:pPr>
        <w:pStyle w:val="NoSpacing"/>
        <w:ind w:left="360"/>
        <w:rPr>
          <w:rFonts w:ascii="CIDFont+F1" w:hAnsi="CIDFont+F1"/>
          <w:sz w:val="19"/>
          <w:szCs w:val="19"/>
        </w:rPr>
      </w:pPr>
      <w:r w:rsidRPr="000C54F4">
        <w:rPr>
          <w:rFonts w:ascii="CIDFont+F1" w:hAnsi="CIDFont+F1"/>
          <w:sz w:val="19"/>
          <w:szCs w:val="19"/>
        </w:rPr>
        <w:t>Contractduur</w:t>
      </w:r>
      <w:r w:rsidRPr="000C54F4">
        <w:rPr>
          <w:rFonts w:ascii="CIDFont+F1" w:hAnsi="CIDFont+F1"/>
          <w:sz w:val="19"/>
          <w:szCs w:val="19"/>
        </w:rPr>
        <w:tab/>
      </w:r>
      <w:r w:rsidRPr="000C54F4" w:rsidR="000C54F4">
        <w:rPr>
          <w:rFonts w:ascii="CIDFont+F1" w:hAnsi="CIDFont+F1"/>
          <w:sz w:val="19"/>
          <w:szCs w:val="19"/>
        </w:rPr>
        <w:tab/>
      </w:r>
      <w:r w:rsidRPr="000C54F4">
        <w:rPr>
          <w:rFonts w:ascii="CIDFont+F1" w:hAnsi="CIDFont+F1"/>
          <w:sz w:val="19"/>
          <w:szCs w:val="19"/>
        </w:rPr>
        <w:t xml:space="preserve">: </w:t>
      </w:r>
      <w:r w:rsidRPr="003765E9">
        <w:rPr>
          <w:rFonts w:ascii="CIDFont+F1" w:hAnsi="CIDFont+F1"/>
          <w:sz w:val="19"/>
          <w:szCs w:val="19"/>
          <w:highlight w:val="cyan"/>
        </w:rPr>
        <w:t>[?]</w:t>
      </w:r>
    </w:p>
    <w:p w:rsidR="0001593D" w:rsidRPr="000C54F4" w:rsidP="000826AA" w14:paraId="5DAD98EB" w14:textId="53519A67">
      <w:pPr>
        <w:pStyle w:val="NoSpacing"/>
        <w:ind w:left="360"/>
        <w:rPr>
          <w:rFonts w:ascii="CIDFont+F1" w:hAnsi="CIDFont+F1"/>
          <w:sz w:val="19"/>
          <w:szCs w:val="19"/>
        </w:rPr>
      </w:pPr>
      <w:r>
        <w:rPr>
          <w:rFonts w:ascii="CIDFont+F1" w:hAnsi="CIDFont+F1"/>
          <w:sz w:val="19"/>
          <w:szCs w:val="19"/>
        </w:rPr>
        <w:t>Verlengingsoptie</w:t>
      </w:r>
      <w:r w:rsidR="002A5C6D">
        <w:rPr>
          <w:rFonts w:ascii="CIDFont+F1" w:hAnsi="CIDFont+F1"/>
          <w:sz w:val="19"/>
          <w:szCs w:val="19"/>
        </w:rPr>
        <w:t>(</w:t>
      </w:r>
      <w:r>
        <w:rPr>
          <w:rFonts w:ascii="CIDFont+F1" w:hAnsi="CIDFont+F1"/>
          <w:sz w:val="19"/>
          <w:szCs w:val="19"/>
        </w:rPr>
        <w:t>s</w:t>
      </w:r>
      <w:r w:rsidR="002A5C6D">
        <w:rPr>
          <w:rFonts w:ascii="CIDFont+F1" w:hAnsi="CIDFont+F1"/>
          <w:sz w:val="19"/>
          <w:szCs w:val="19"/>
        </w:rPr>
        <w:t>)</w:t>
      </w:r>
      <w:r>
        <w:rPr>
          <w:rFonts w:ascii="CIDFont+F1" w:hAnsi="CIDFont+F1"/>
          <w:sz w:val="19"/>
          <w:szCs w:val="19"/>
        </w:rPr>
        <w:tab/>
        <w:t xml:space="preserve">: </w:t>
      </w:r>
      <w:r w:rsidRPr="003765E9">
        <w:rPr>
          <w:rFonts w:ascii="CIDFont+F1" w:hAnsi="CIDFont+F1"/>
          <w:sz w:val="19"/>
          <w:szCs w:val="19"/>
          <w:highlight w:val="cyan"/>
        </w:rPr>
        <w:t>[?]</w:t>
      </w:r>
    </w:p>
    <w:p w:rsidR="000826AA" w:rsidRPr="000C54F4" w:rsidP="000826AA" w14:paraId="085F6F71" w14:textId="69189F8D">
      <w:pPr>
        <w:pStyle w:val="NoSpacing"/>
        <w:ind w:left="360"/>
        <w:rPr>
          <w:rFonts w:ascii="CIDFont+F1" w:hAnsi="CIDFont+F1"/>
          <w:sz w:val="19"/>
          <w:szCs w:val="19"/>
        </w:rPr>
      </w:pPr>
      <w:r w:rsidRPr="000C54F4">
        <w:rPr>
          <w:rFonts w:ascii="CIDFont+F1" w:hAnsi="CIDFont+F1"/>
          <w:sz w:val="19"/>
          <w:szCs w:val="19"/>
        </w:rPr>
        <w:t>Opzegtermijn</w:t>
      </w:r>
      <w:r w:rsidRPr="000C54F4" w:rsidR="0060228B">
        <w:rPr>
          <w:rFonts w:ascii="CIDFont+F1" w:hAnsi="CIDFont+F1"/>
          <w:sz w:val="19"/>
          <w:szCs w:val="19"/>
        </w:rPr>
        <w:t>*</w:t>
      </w:r>
      <w:r w:rsidRPr="000C54F4">
        <w:rPr>
          <w:rFonts w:ascii="CIDFont+F1" w:hAnsi="CIDFont+F1"/>
          <w:sz w:val="19"/>
          <w:szCs w:val="19"/>
        </w:rPr>
        <w:tab/>
        <w:t xml:space="preserve">: </w:t>
      </w:r>
      <w:r w:rsidRPr="000C54F4" w:rsidR="0060228B">
        <w:rPr>
          <w:rFonts w:ascii="CIDFont+F1" w:hAnsi="CIDFont+F1"/>
          <w:sz w:val="19"/>
          <w:szCs w:val="19"/>
        </w:rPr>
        <w:t>Drie (3) maanden</w:t>
      </w:r>
    </w:p>
    <w:p w:rsidR="000826AA" w:rsidRPr="000C54F4" w:rsidP="00B0415C" w14:paraId="367E2EF0" w14:textId="203174F2">
      <w:pPr>
        <w:pStyle w:val="NoSpacing"/>
        <w:ind w:left="360"/>
        <w:rPr>
          <w:rFonts w:ascii="CIDFont+F1" w:hAnsi="CIDFont+F1"/>
          <w:sz w:val="19"/>
          <w:szCs w:val="19"/>
        </w:rPr>
      </w:pPr>
    </w:p>
    <w:p w:rsidR="00D8275E" w:rsidRPr="00AC4268" w:rsidP="00D8275E" w14:paraId="282A291A" w14:textId="77777777">
      <w:pPr>
        <w:pStyle w:val="NoSpacing"/>
        <w:ind w:left="360"/>
        <w:rPr>
          <w:rFonts w:ascii="CIDFont+F1" w:hAnsi="CIDFont+F1"/>
          <w:i/>
          <w:sz w:val="19"/>
          <w:szCs w:val="19"/>
          <w:u w:val="single"/>
        </w:rPr>
      </w:pPr>
      <w:r w:rsidRPr="00AC4268">
        <w:rPr>
          <w:rFonts w:ascii="CIDFont+F1" w:hAnsi="CIDFont+F1"/>
          <w:i/>
          <w:sz w:val="19"/>
          <w:szCs w:val="19"/>
          <w:u w:val="single"/>
        </w:rPr>
        <w:t>Opdrachtgever</w:t>
      </w:r>
    </w:p>
    <w:p w:rsidR="00D8275E" w:rsidRPr="00AC4268" w:rsidP="00D8275E" w14:paraId="74779106" w14:textId="77777777">
      <w:pPr>
        <w:pStyle w:val="NoSpacing"/>
        <w:ind w:left="360"/>
        <w:rPr>
          <w:rFonts w:ascii="CIDFont+F1" w:hAnsi="CIDFont+F1"/>
          <w:sz w:val="19"/>
          <w:szCs w:val="19"/>
        </w:rPr>
      </w:pPr>
      <w:r w:rsidRPr="00AC4268">
        <w:rPr>
          <w:rFonts w:ascii="CIDFont+F1" w:hAnsi="CIDFont+F1"/>
          <w:sz w:val="19"/>
          <w:szCs w:val="19"/>
        </w:rPr>
        <w:t>Naam</w:t>
      </w:r>
      <w:r w:rsidRPr="00AC4268">
        <w:rPr>
          <w:rFonts w:ascii="CIDFont+F1" w:hAnsi="CIDFont+F1"/>
          <w:sz w:val="19"/>
          <w:szCs w:val="19"/>
        </w:rPr>
        <w:tab/>
      </w:r>
      <w:r w:rsidRPr="00AC4268">
        <w:rPr>
          <w:rFonts w:ascii="CIDFont+F1" w:hAnsi="CIDFont+F1"/>
          <w:sz w:val="19"/>
          <w:szCs w:val="19"/>
        </w:rPr>
        <w:tab/>
        <w:t>: LUMC</w:t>
      </w:r>
    </w:p>
    <w:p w:rsidR="00D8275E" w:rsidRPr="00AC4268" w:rsidP="00D8275E" w14:paraId="2A03976E" w14:textId="2EF21DB9">
      <w:pPr>
        <w:pStyle w:val="NoSpacing"/>
        <w:ind w:left="360"/>
        <w:rPr>
          <w:rFonts w:ascii="CIDFont+F1" w:hAnsi="CIDFont+F1"/>
          <w:sz w:val="19"/>
          <w:szCs w:val="19"/>
        </w:rPr>
      </w:pPr>
      <w:r w:rsidRPr="00AC4268">
        <w:rPr>
          <w:rFonts w:ascii="CIDFont+F1" w:hAnsi="CIDFont+F1"/>
          <w:sz w:val="19"/>
          <w:szCs w:val="19"/>
        </w:rPr>
        <w:t xml:space="preserve">Contactpersoon </w:t>
      </w:r>
      <w:r w:rsidRPr="00AC4268">
        <w:rPr>
          <w:rFonts w:ascii="CIDFont+F1" w:hAnsi="CIDFont+F1"/>
          <w:sz w:val="19"/>
          <w:szCs w:val="19"/>
        </w:rPr>
        <w:tab/>
        <w:t xml:space="preserve">: </w:t>
      </w:r>
      <w:r w:rsidRPr="00AC4268" w:rsidR="00A67362">
        <w:rPr>
          <w:rFonts w:ascii="CIDFont+F1" w:hAnsi="CIDFont+F1"/>
          <w:sz w:val="19"/>
          <w:szCs w:val="19"/>
        </w:rPr>
        <w:t xml:space="preserve">Backoffice </w:t>
      </w:r>
    </w:p>
    <w:p w:rsidR="00D8275E" w:rsidRPr="00AC4268" w:rsidP="00D8275E" w14:paraId="66D5215D" w14:textId="7B2E7802">
      <w:pPr>
        <w:pStyle w:val="NoSpacing"/>
        <w:ind w:left="360"/>
        <w:rPr>
          <w:rFonts w:ascii="CIDFont+F1" w:hAnsi="CIDFont+F1"/>
          <w:sz w:val="19"/>
          <w:szCs w:val="19"/>
        </w:rPr>
      </w:pPr>
      <w:r w:rsidRPr="00AC4268">
        <w:rPr>
          <w:rFonts w:ascii="CIDFont+F1" w:hAnsi="CIDFont+F1"/>
          <w:sz w:val="19"/>
          <w:szCs w:val="19"/>
        </w:rPr>
        <w:t>Afdeling</w:t>
      </w:r>
      <w:r w:rsidRPr="00AC4268">
        <w:rPr>
          <w:rFonts w:ascii="CIDFont+F1" w:hAnsi="CIDFont+F1"/>
          <w:sz w:val="19"/>
          <w:szCs w:val="19"/>
        </w:rPr>
        <w:tab/>
      </w:r>
      <w:r w:rsidRPr="00AC4268">
        <w:rPr>
          <w:rFonts w:ascii="CIDFont+F1" w:hAnsi="CIDFont+F1"/>
          <w:sz w:val="19"/>
          <w:szCs w:val="19"/>
        </w:rPr>
        <w:tab/>
        <w:t xml:space="preserve">: </w:t>
      </w:r>
      <w:r w:rsidRPr="00AC4268" w:rsidR="00075DD0">
        <w:rPr>
          <w:rFonts w:ascii="CIDFont+F1" w:hAnsi="CIDFont+F1"/>
          <w:sz w:val="19"/>
          <w:szCs w:val="19"/>
        </w:rPr>
        <w:t>Medische Technologie</w:t>
      </w:r>
    </w:p>
    <w:p w:rsidR="00D8275E" w:rsidRPr="003D41B3" w:rsidP="00D8275E" w14:paraId="196DD4CA" w14:textId="77777777">
      <w:pPr>
        <w:pStyle w:val="NoSpacing"/>
        <w:ind w:left="360"/>
        <w:rPr>
          <w:rFonts w:cstheme="minorHAnsi"/>
          <w:sz w:val="18"/>
          <w:szCs w:val="18"/>
        </w:rPr>
      </w:pPr>
      <w:r w:rsidRPr="00AC4268">
        <w:rPr>
          <w:rFonts w:ascii="CIDFont+F1" w:hAnsi="CIDFont+F1"/>
          <w:sz w:val="19"/>
          <w:szCs w:val="19"/>
        </w:rPr>
        <w:t xml:space="preserve">Telefoonnummer </w:t>
      </w:r>
      <w:r w:rsidRPr="00AC4268">
        <w:rPr>
          <w:rFonts w:ascii="CIDFont+F1" w:hAnsi="CIDFont+F1"/>
          <w:sz w:val="19"/>
          <w:szCs w:val="19"/>
        </w:rPr>
        <w:tab/>
        <w:t xml:space="preserve">: 071 </w:t>
      </w:r>
      <w:r w:rsidRPr="003D41B3">
        <w:rPr>
          <w:rFonts w:cstheme="minorHAnsi"/>
          <w:sz w:val="18"/>
          <w:szCs w:val="18"/>
        </w:rPr>
        <w:t>– 52 63288</w:t>
      </w:r>
    </w:p>
    <w:p w:rsidR="007159B5" w:rsidRPr="003D41B3" w:rsidP="007159B5" w14:paraId="1BAEBB1E" w14:textId="3373DF93">
      <w:pPr>
        <w:tabs>
          <w:tab w:val="left" w:pos="1418"/>
        </w:tabs>
        <w:spacing w:line="480" w:lineRule="auto"/>
        <w:jc w:val="both"/>
        <w:rPr>
          <w:rFonts w:asciiTheme="minorHAnsi" w:hAnsiTheme="minorHAnsi" w:cstheme="minorHAnsi"/>
          <w:sz w:val="18"/>
          <w:szCs w:val="18"/>
          <w:bdr w:val="none" w:sz="0" w:space="0" w:color="auto" w:frame="1"/>
        </w:rPr>
      </w:pPr>
      <w:r w:rsidRPr="003D41B3">
        <w:rPr>
          <w:rFonts w:asciiTheme="minorHAnsi" w:hAnsiTheme="minorHAnsi" w:cstheme="minorHAnsi"/>
          <w:sz w:val="18"/>
          <w:szCs w:val="18"/>
        </w:rPr>
        <w:t xml:space="preserve"> </w:t>
      </w:r>
      <w:r w:rsidRPr="003D41B3">
        <w:rPr>
          <w:rFonts w:asciiTheme="minorHAnsi" w:hAnsiTheme="minorHAnsi" w:cstheme="minorHAnsi"/>
          <w:sz w:val="18"/>
          <w:szCs w:val="18"/>
        </w:rPr>
        <w:t xml:space="preserve">        </w:t>
      </w:r>
      <w:r w:rsidRPr="003D41B3" w:rsidR="003B30F9">
        <w:rPr>
          <w:rFonts w:asciiTheme="minorHAnsi" w:hAnsiTheme="minorHAnsi" w:cstheme="minorHAnsi"/>
          <w:sz w:val="18"/>
          <w:szCs w:val="18"/>
        </w:rPr>
        <w:t>E-mail</w:t>
      </w:r>
      <w:r w:rsidRPr="003D41B3" w:rsidR="003B30F9">
        <w:rPr>
          <w:rFonts w:asciiTheme="minorHAnsi" w:hAnsiTheme="minorHAnsi" w:cstheme="minorHAnsi"/>
          <w:sz w:val="18"/>
          <w:szCs w:val="18"/>
        </w:rPr>
        <w:tab/>
      </w:r>
      <w:r w:rsidRPr="003D41B3" w:rsidR="00075DD0">
        <w:rPr>
          <w:rFonts w:asciiTheme="minorHAnsi" w:hAnsiTheme="minorHAnsi" w:cstheme="minorHAnsi"/>
          <w:sz w:val="18"/>
          <w:szCs w:val="18"/>
        </w:rPr>
        <w:t xml:space="preserve">      </w:t>
      </w:r>
      <w:r w:rsidRPr="003D41B3" w:rsidR="003D41B3">
        <w:rPr>
          <w:rFonts w:asciiTheme="minorHAnsi" w:hAnsiTheme="minorHAnsi" w:cstheme="minorHAnsi"/>
          <w:sz w:val="18"/>
          <w:szCs w:val="18"/>
        </w:rPr>
        <w:t xml:space="preserve">      </w:t>
      </w:r>
      <w:r w:rsidR="003D41B3">
        <w:rPr>
          <w:rFonts w:asciiTheme="minorHAnsi" w:hAnsiTheme="minorHAnsi" w:cstheme="minorHAnsi"/>
          <w:sz w:val="18"/>
          <w:szCs w:val="18"/>
        </w:rPr>
        <w:t xml:space="preserve"> </w:t>
      </w:r>
      <w:r w:rsidRPr="003D41B3" w:rsidR="003D41B3">
        <w:rPr>
          <w:rFonts w:asciiTheme="minorHAnsi" w:hAnsiTheme="minorHAnsi" w:cstheme="minorHAnsi"/>
          <w:sz w:val="18"/>
          <w:szCs w:val="18"/>
        </w:rPr>
        <w:t>backoffice_medtech@lumc.nl</w:t>
      </w:r>
    </w:p>
    <w:p w:rsidR="003162DA" w:rsidRPr="003D41B3" w:rsidP="00D8275E" w14:paraId="098EB4C0" w14:textId="194D1E01">
      <w:pPr>
        <w:pStyle w:val="NoSpacing"/>
        <w:ind w:left="360"/>
        <w:rPr>
          <w:rStyle w:val="Hyperlink"/>
          <w:rFonts w:cstheme="minorHAnsi"/>
          <w:sz w:val="18"/>
          <w:szCs w:val="18"/>
          <w:lang w:val="en-US"/>
        </w:rPr>
      </w:pPr>
    </w:p>
    <w:p w:rsidR="00AC4268" w:rsidRPr="003D41B3" w:rsidP="00AC4268" w14:paraId="3BB61D10" w14:textId="77777777">
      <w:pPr>
        <w:pStyle w:val="NoSpacing"/>
        <w:ind w:left="170" w:firstLine="190"/>
        <w:rPr>
          <w:rFonts w:cstheme="minorHAnsi"/>
          <w:i/>
          <w:sz w:val="18"/>
          <w:szCs w:val="18"/>
          <w:u w:val="single"/>
          <w:lang w:val="en-US"/>
        </w:rPr>
      </w:pPr>
    </w:p>
    <w:p w:rsidR="00AC4268" w:rsidRPr="003D41B3" w:rsidP="00534540" w14:paraId="289E06CA" w14:textId="77777777">
      <w:pPr>
        <w:pStyle w:val="NoSpacing"/>
        <w:ind w:left="170"/>
        <w:rPr>
          <w:rFonts w:cstheme="minorHAnsi"/>
          <w:i/>
          <w:iCs/>
          <w:sz w:val="18"/>
          <w:szCs w:val="18"/>
          <w:u w:val="single"/>
        </w:rPr>
      </w:pPr>
      <w:r w:rsidRPr="003D41B3">
        <w:rPr>
          <w:rFonts w:cstheme="minorHAnsi"/>
          <w:i/>
          <w:iCs/>
          <w:sz w:val="18"/>
          <w:szCs w:val="18"/>
          <w:u w:val="single"/>
        </w:rPr>
        <w:t>Leverancier</w:t>
      </w:r>
    </w:p>
    <w:p w:rsidR="000826AA" w:rsidRPr="003D41B3" w:rsidP="00534540" w14:paraId="029DFEFD" w14:textId="0147553F">
      <w:pPr>
        <w:pStyle w:val="NoSpacing"/>
        <w:ind w:left="170"/>
        <w:rPr>
          <w:rFonts w:cstheme="minorHAnsi"/>
          <w:sz w:val="18"/>
          <w:szCs w:val="18"/>
        </w:rPr>
      </w:pPr>
      <w:r w:rsidRPr="003D41B3">
        <w:rPr>
          <w:rFonts w:cstheme="minorHAnsi"/>
          <w:sz w:val="18"/>
          <w:szCs w:val="18"/>
        </w:rPr>
        <w:t>Naam</w:t>
      </w:r>
      <w:r w:rsidRPr="003D41B3" w:rsidR="00573ACB">
        <w:rPr>
          <w:rFonts w:cstheme="minorHAnsi"/>
          <w:sz w:val="18"/>
          <w:szCs w:val="18"/>
        </w:rPr>
        <w:t xml:space="preserve"> firma</w:t>
      </w:r>
      <w:r w:rsidRPr="003D41B3">
        <w:rPr>
          <w:rFonts w:cstheme="minorHAnsi"/>
          <w:sz w:val="18"/>
          <w:szCs w:val="18"/>
        </w:rPr>
        <w:tab/>
        <w:t xml:space="preserve">: </w:t>
      </w:r>
      <w:r w:rsidRPr="003D41B3">
        <w:rPr>
          <w:rFonts w:cstheme="minorHAnsi"/>
          <w:sz w:val="18"/>
          <w:szCs w:val="18"/>
          <w:highlight w:val="green"/>
        </w:rPr>
        <w:t>[?]</w:t>
      </w:r>
    </w:p>
    <w:p w:rsidR="000826AA" w:rsidRPr="003D41B3" w:rsidP="00534540" w14:paraId="4F3257C3" w14:textId="71FFCC99">
      <w:pPr>
        <w:pStyle w:val="NoSpacing"/>
        <w:ind w:left="170"/>
        <w:rPr>
          <w:rFonts w:cstheme="minorHAnsi"/>
          <w:sz w:val="18"/>
          <w:szCs w:val="18"/>
        </w:rPr>
      </w:pPr>
      <w:r w:rsidRPr="003D41B3">
        <w:rPr>
          <w:rFonts w:cstheme="minorHAnsi"/>
          <w:sz w:val="18"/>
          <w:szCs w:val="18"/>
        </w:rPr>
        <w:t>Contactpersoon</w:t>
      </w:r>
      <w:r w:rsidRPr="003D41B3" w:rsidR="0001593D">
        <w:rPr>
          <w:rFonts w:cstheme="minorHAnsi"/>
          <w:sz w:val="18"/>
          <w:szCs w:val="18"/>
        </w:rPr>
        <w:tab/>
      </w:r>
      <w:r w:rsidRPr="003D41B3">
        <w:rPr>
          <w:rFonts w:cstheme="minorHAnsi"/>
          <w:sz w:val="18"/>
          <w:szCs w:val="18"/>
        </w:rPr>
        <w:t xml:space="preserve">: </w:t>
      </w:r>
      <w:r w:rsidRPr="003D41B3">
        <w:rPr>
          <w:rFonts w:cstheme="minorHAnsi"/>
          <w:sz w:val="18"/>
          <w:szCs w:val="18"/>
          <w:highlight w:val="green"/>
        </w:rPr>
        <w:t>[?]</w:t>
      </w:r>
    </w:p>
    <w:p w:rsidR="000826AA" w:rsidRPr="003D41B3" w:rsidP="00534540" w14:paraId="2EE8F69B" w14:textId="08465F91">
      <w:pPr>
        <w:pStyle w:val="NoSpacing"/>
        <w:ind w:left="170"/>
        <w:rPr>
          <w:rFonts w:cstheme="minorHAnsi"/>
          <w:sz w:val="18"/>
          <w:szCs w:val="18"/>
        </w:rPr>
      </w:pPr>
      <w:r w:rsidRPr="003D41B3">
        <w:rPr>
          <w:rFonts w:cstheme="minorHAnsi"/>
          <w:sz w:val="18"/>
          <w:szCs w:val="18"/>
        </w:rPr>
        <w:t>Tel</w:t>
      </w:r>
      <w:r w:rsidRPr="003D41B3" w:rsidR="0001593D">
        <w:rPr>
          <w:rFonts w:cstheme="minorHAnsi"/>
          <w:sz w:val="18"/>
          <w:szCs w:val="18"/>
        </w:rPr>
        <w:t xml:space="preserve">. </w:t>
      </w:r>
      <w:r w:rsidRPr="003D41B3">
        <w:rPr>
          <w:rFonts w:cstheme="minorHAnsi"/>
          <w:sz w:val="18"/>
          <w:szCs w:val="18"/>
        </w:rPr>
        <w:t>nummer</w:t>
      </w:r>
      <w:r w:rsidRPr="003D41B3" w:rsidR="0001593D">
        <w:rPr>
          <w:rFonts w:cstheme="minorHAnsi"/>
          <w:sz w:val="18"/>
          <w:szCs w:val="18"/>
        </w:rPr>
        <w:tab/>
      </w:r>
      <w:r w:rsidRPr="003D41B3">
        <w:rPr>
          <w:rFonts w:cstheme="minorHAnsi"/>
          <w:sz w:val="18"/>
          <w:szCs w:val="18"/>
        </w:rPr>
        <w:t xml:space="preserve">: </w:t>
      </w:r>
      <w:r w:rsidRPr="003D41B3">
        <w:rPr>
          <w:rFonts w:cstheme="minorHAnsi"/>
          <w:sz w:val="18"/>
          <w:szCs w:val="18"/>
          <w:highlight w:val="green"/>
        </w:rPr>
        <w:t>[?]</w:t>
      </w:r>
    </w:p>
    <w:p w:rsidR="00B0415C" w:rsidRPr="003D41B3" w:rsidP="00534540" w14:paraId="3C5261E2" w14:textId="4CA88823">
      <w:pPr>
        <w:pStyle w:val="NoSpacing"/>
        <w:ind w:left="170"/>
        <w:rPr>
          <w:rFonts w:cstheme="minorHAnsi"/>
          <w:sz w:val="18"/>
          <w:szCs w:val="18"/>
        </w:rPr>
      </w:pPr>
      <w:r w:rsidRPr="003D41B3">
        <w:rPr>
          <w:rFonts w:cstheme="minorHAnsi"/>
          <w:sz w:val="18"/>
          <w:szCs w:val="18"/>
        </w:rPr>
        <w:t>E-mail</w:t>
      </w:r>
      <w:r w:rsidRPr="003D41B3">
        <w:rPr>
          <w:rFonts w:cstheme="minorHAnsi"/>
          <w:sz w:val="18"/>
          <w:szCs w:val="18"/>
        </w:rPr>
        <w:tab/>
      </w:r>
      <w:r w:rsidRPr="003D41B3" w:rsidR="000826AA">
        <w:rPr>
          <w:rFonts w:cstheme="minorHAnsi"/>
          <w:sz w:val="18"/>
          <w:szCs w:val="18"/>
        </w:rPr>
        <w:tab/>
      </w:r>
      <w:r w:rsidRPr="003D41B3">
        <w:rPr>
          <w:rFonts w:cstheme="minorHAnsi"/>
          <w:sz w:val="18"/>
          <w:szCs w:val="18"/>
        </w:rPr>
        <w:t>:</w:t>
      </w:r>
      <w:r w:rsidRPr="003D41B3" w:rsidR="000826AA">
        <w:rPr>
          <w:rFonts w:cstheme="minorHAnsi"/>
          <w:sz w:val="18"/>
          <w:szCs w:val="18"/>
        </w:rPr>
        <w:t xml:space="preserve"> </w:t>
      </w:r>
      <w:r w:rsidRPr="003D41B3">
        <w:rPr>
          <w:rFonts w:cstheme="minorHAnsi"/>
          <w:sz w:val="18"/>
          <w:szCs w:val="18"/>
          <w:highlight w:val="green"/>
        </w:rPr>
        <w:t>[?]</w:t>
      </w:r>
    </w:p>
    <w:p w:rsidR="005063BC" w:rsidRPr="003D41B3" w:rsidP="006A2CE9" w14:paraId="50FD9162" w14:textId="403BA10C">
      <w:pPr>
        <w:pStyle w:val="NoSpacing"/>
        <w:ind w:left="170"/>
        <w:rPr>
          <w:rFonts w:cstheme="minorHAnsi"/>
          <w:sz w:val="18"/>
          <w:szCs w:val="18"/>
        </w:rPr>
      </w:pPr>
      <w:r w:rsidRPr="003D41B3">
        <w:rPr>
          <w:rFonts w:cstheme="minorHAnsi"/>
          <w:sz w:val="18"/>
          <w:szCs w:val="18"/>
        </w:rPr>
        <w:tab/>
      </w:r>
    </w:p>
    <w:p w:rsidR="003F136B" w:rsidRPr="003D41B3" w:rsidP="00534540" w14:paraId="69869E42" w14:textId="5BDE43C0">
      <w:pPr>
        <w:pStyle w:val="NoSpacing"/>
        <w:ind w:left="170"/>
        <w:rPr>
          <w:rFonts w:cstheme="minorHAnsi"/>
          <w:i/>
          <w:sz w:val="18"/>
          <w:szCs w:val="18"/>
          <w:u w:val="single"/>
        </w:rPr>
      </w:pPr>
      <w:r w:rsidRPr="003D41B3">
        <w:rPr>
          <w:rFonts w:cstheme="minorHAnsi"/>
          <w:i/>
          <w:sz w:val="18"/>
          <w:szCs w:val="18"/>
          <w:u w:val="single"/>
        </w:rPr>
        <w:t xml:space="preserve">Werktijden </w:t>
      </w:r>
      <w:r w:rsidRPr="003D41B3" w:rsidR="00917803">
        <w:rPr>
          <w:rFonts w:cstheme="minorHAnsi"/>
          <w:i/>
          <w:sz w:val="18"/>
          <w:szCs w:val="18"/>
          <w:u w:val="single"/>
        </w:rPr>
        <w:t>Leverancier</w:t>
      </w:r>
    </w:p>
    <w:p w:rsidR="003F136B" w:rsidRPr="003D41B3" w:rsidP="00534540" w14:paraId="7A9D6549" w14:textId="0D66BFE7">
      <w:pPr>
        <w:pStyle w:val="NoSpacing"/>
        <w:ind w:left="170"/>
        <w:rPr>
          <w:rFonts w:cstheme="minorHAnsi"/>
          <w:sz w:val="18"/>
          <w:szCs w:val="18"/>
          <w:highlight w:val="green"/>
        </w:rPr>
      </w:pPr>
      <w:r w:rsidRPr="003D41B3">
        <w:rPr>
          <w:rFonts w:cstheme="minorHAnsi"/>
          <w:sz w:val="18"/>
          <w:szCs w:val="18"/>
        </w:rPr>
        <w:t>Maandag</w:t>
      </w:r>
      <w:r w:rsidRPr="003D41B3">
        <w:rPr>
          <w:rFonts w:cstheme="minorHAnsi"/>
          <w:sz w:val="18"/>
          <w:szCs w:val="18"/>
        </w:rPr>
        <w:tab/>
        <w:t xml:space="preserve">: </w:t>
      </w:r>
      <w:r w:rsidRPr="003D41B3">
        <w:rPr>
          <w:rFonts w:cstheme="minorHAnsi"/>
          <w:sz w:val="18"/>
          <w:szCs w:val="18"/>
          <w:highlight w:val="green"/>
        </w:rPr>
        <w:t xml:space="preserve">[werktijd normale </w:t>
      </w:r>
      <w:r w:rsidRPr="003D41B3">
        <w:rPr>
          <w:rFonts w:cstheme="minorHAnsi"/>
          <w:sz w:val="18"/>
          <w:szCs w:val="18"/>
          <w:highlight w:val="green"/>
        </w:rPr>
        <w:t>werkdag]</w:t>
      </w:r>
    </w:p>
    <w:p w:rsidR="003F136B" w:rsidRPr="003D41B3" w:rsidP="00534540" w14:paraId="463736AE" w14:textId="3493027F">
      <w:pPr>
        <w:pStyle w:val="NoSpacing"/>
        <w:ind w:left="170"/>
        <w:rPr>
          <w:rFonts w:cstheme="minorHAnsi"/>
          <w:sz w:val="18"/>
          <w:szCs w:val="18"/>
        </w:rPr>
      </w:pPr>
      <w:r w:rsidRPr="003D41B3">
        <w:rPr>
          <w:rFonts w:cstheme="minorHAnsi"/>
          <w:sz w:val="18"/>
          <w:szCs w:val="18"/>
        </w:rPr>
        <w:t>Dinsdag</w:t>
      </w:r>
      <w:r w:rsidRPr="003D41B3">
        <w:rPr>
          <w:rFonts w:cstheme="minorHAnsi"/>
          <w:sz w:val="18"/>
          <w:szCs w:val="18"/>
        </w:rPr>
        <w:tab/>
        <w:t xml:space="preserve">: </w:t>
      </w:r>
      <w:r w:rsidRPr="003D41B3" w:rsidR="0060228B">
        <w:rPr>
          <w:rFonts w:cstheme="minorHAnsi"/>
          <w:sz w:val="18"/>
          <w:szCs w:val="18"/>
          <w:highlight w:val="green"/>
        </w:rPr>
        <w:t>[werktijd normale werkdag]</w:t>
      </w:r>
    </w:p>
    <w:p w:rsidR="003162DA" w:rsidRPr="003D41B3" w:rsidP="00534540" w14:paraId="2E0D8DF5" w14:textId="749AB6D9">
      <w:pPr>
        <w:pStyle w:val="NoSpacing"/>
        <w:ind w:left="170"/>
        <w:rPr>
          <w:rFonts w:cstheme="minorHAnsi"/>
          <w:sz w:val="18"/>
          <w:szCs w:val="18"/>
        </w:rPr>
      </w:pPr>
      <w:r w:rsidRPr="003D41B3">
        <w:rPr>
          <w:rFonts w:cstheme="minorHAnsi"/>
          <w:sz w:val="18"/>
          <w:szCs w:val="18"/>
        </w:rPr>
        <w:t>Woensdag</w:t>
      </w:r>
      <w:r w:rsidRPr="003D41B3">
        <w:rPr>
          <w:rFonts w:cstheme="minorHAnsi"/>
          <w:sz w:val="18"/>
          <w:szCs w:val="18"/>
        </w:rPr>
        <w:tab/>
        <w:t xml:space="preserve">: </w:t>
      </w:r>
      <w:r w:rsidRPr="003D41B3" w:rsidR="0060228B">
        <w:rPr>
          <w:rFonts w:cstheme="minorHAnsi"/>
          <w:sz w:val="18"/>
          <w:szCs w:val="18"/>
          <w:highlight w:val="green"/>
        </w:rPr>
        <w:t>[werktijd normale werkdag]</w:t>
      </w:r>
    </w:p>
    <w:p w:rsidR="003162DA" w:rsidRPr="003D41B3" w:rsidP="00534540" w14:paraId="23705BBC" w14:textId="5B236172">
      <w:pPr>
        <w:pStyle w:val="NoSpacing"/>
        <w:ind w:left="170"/>
        <w:rPr>
          <w:rFonts w:cstheme="minorHAnsi"/>
          <w:sz w:val="18"/>
          <w:szCs w:val="18"/>
        </w:rPr>
      </w:pPr>
      <w:r w:rsidRPr="003D41B3">
        <w:rPr>
          <w:rFonts w:cstheme="minorHAnsi"/>
          <w:sz w:val="18"/>
          <w:szCs w:val="18"/>
        </w:rPr>
        <w:t>Donderdag</w:t>
      </w:r>
      <w:r w:rsidRPr="003D41B3">
        <w:rPr>
          <w:rFonts w:cstheme="minorHAnsi"/>
          <w:sz w:val="18"/>
          <w:szCs w:val="18"/>
        </w:rPr>
        <w:tab/>
        <w:t xml:space="preserve">: </w:t>
      </w:r>
      <w:r w:rsidRPr="003D41B3" w:rsidR="0060228B">
        <w:rPr>
          <w:rFonts w:cstheme="minorHAnsi"/>
          <w:sz w:val="18"/>
          <w:szCs w:val="18"/>
          <w:highlight w:val="green"/>
        </w:rPr>
        <w:t>[werktijd normale werkdag]</w:t>
      </w:r>
    </w:p>
    <w:p w:rsidR="003162DA" w:rsidRPr="000C54F4" w:rsidP="00534540" w14:paraId="0872B6A7" w14:textId="01457AE9">
      <w:pPr>
        <w:pStyle w:val="NoSpacing"/>
        <w:ind w:left="170"/>
        <w:rPr>
          <w:rFonts w:ascii="CIDFont+F1" w:hAnsi="CIDFont+F1"/>
          <w:sz w:val="19"/>
          <w:szCs w:val="19"/>
        </w:rPr>
      </w:pPr>
      <w:r w:rsidRPr="000C54F4">
        <w:rPr>
          <w:rFonts w:ascii="CIDFont+F1" w:hAnsi="CIDFont+F1"/>
          <w:sz w:val="19"/>
          <w:szCs w:val="19"/>
        </w:rPr>
        <w:t>Vrijdag</w:t>
      </w:r>
      <w:r w:rsidRPr="000C54F4">
        <w:rPr>
          <w:rFonts w:ascii="CIDFont+F1" w:hAnsi="CIDFont+F1"/>
          <w:sz w:val="19"/>
          <w:szCs w:val="19"/>
        </w:rPr>
        <w:tab/>
        <w:t xml:space="preserve">: </w:t>
      </w:r>
      <w:r w:rsidRPr="000C54F4" w:rsidR="0060228B">
        <w:rPr>
          <w:rFonts w:ascii="CIDFont+F1" w:hAnsi="CIDFont+F1"/>
          <w:sz w:val="19"/>
          <w:szCs w:val="19"/>
          <w:highlight w:val="green"/>
        </w:rPr>
        <w:t>[werktijd normale werkdag]</w:t>
      </w:r>
    </w:p>
    <w:p w:rsidR="003162DA" w:rsidRPr="000C54F4" w:rsidP="00534540" w14:paraId="3CA0BCFB" w14:textId="7EDA5ED1">
      <w:pPr>
        <w:pStyle w:val="NoSpacing"/>
        <w:ind w:left="170"/>
        <w:rPr>
          <w:rFonts w:ascii="CIDFont+F1" w:hAnsi="CIDFont+F1"/>
          <w:sz w:val="19"/>
          <w:szCs w:val="19"/>
        </w:rPr>
      </w:pPr>
      <w:r w:rsidRPr="000C54F4">
        <w:rPr>
          <w:rFonts w:ascii="CIDFont+F1" w:hAnsi="CIDFont+F1"/>
          <w:sz w:val="19"/>
          <w:szCs w:val="19"/>
        </w:rPr>
        <w:t>Zaterdag</w:t>
      </w:r>
      <w:r w:rsidRPr="000C54F4">
        <w:rPr>
          <w:rFonts w:ascii="CIDFont+F1" w:hAnsi="CIDFont+F1"/>
          <w:sz w:val="19"/>
          <w:szCs w:val="19"/>
        </w:rPr>
        <w:tab/>
        <w:t xml:space="preserve">: </w:t>
      </w:r>
      <w:r w:rsidRPr="000C54F4" w:rsidR="0060228B">
        <w:rPr>
          <w:rFonts w:ascii="CIDFont+F1" w:hAnsi="CIDFont+F1"/>
          <w:sz w:val="19"/>
          <w:szCs w:val="19"/>
          <w:highlight w:val="green"/>
        </w:rPr>
        <w:t>[werktijd normale werkdag]</w:t>
      </w:r>
    </w:p>
    <w:p w:rsidR="003162DA" w:rsidRPr="000C54F4" w:rsidP="00534540" w14:paraId="605D9688" w14:textId="7DB4E744">
      <w:pPr>
        <w:pStyle w:val="NoSpacing"/>
        <w:ind w:left="170"/>
        <w:rPr>
          <w:rFonts w:ascii="CIDFont+F1" w:hAnsi="CIDFont+F1"/>
          <w:sz w:val="19"/>
          <w:szCs w:val="19"/>
          <w:highlight w:val="green"/>
        </w:rPr>
      </w:pPr>
      <w:r w:rsidRPr="000C54F4">
        <w:rPr>
          <w:rFonts w:ascii="CIDFont+F1" w:hAnsi="CIDFont+F1"/>
          <w:sz w:val="19"/>
          <w:szCs w:val="19"/>
        </w:rPr>
        <w:t>Zondag</w:t>
      </w:r>
      <w:r w:rsidRPr="000C54F4">
        <w:rPr>
          <w:rFonts w:ascii="CIDFont+F1" w:hAnsi="CIDFont+F1"/>
          <w:sz w:val="19"/>
          <w:szCs w:val="19"/>
        </w:rPr>
        <w:tab/>
        <w:t xml:space="preserve">: </w:t>
      </w:r>
      <w:r w:rsidRPr="000C54F4" w:rsidR="0060228B">
        <w:rPr>
          <w:rFonts w:ascii="CIDFont+F1" w:hAnsi="CIDFont+F1"/>
          <w:sz w:val="19"/>
          <w:szCs w:val="19"/>
          <w:highlight w:val="green"/>
        </w:rPr>
        <w:t>[werktijd normale werkdag]</w:t>
      </w:r>
    </w:p>
    <w:p w:rsidR="003162DA" w:rsidRPr="000C54F4" w:rsidP="00534540" w14:paraId="4F3982CF" w14:textId="7982877D">
      <w:pPr>
        <w:pStyle w:val="NoSpacing"/>
        <w:ind w:left="170"/>
        <w:rPr>
          <w:rFonts w:ascii="CIDFont+F1" w:hAnsi="CIDFont+F1"/>
          <w:sz w:val="19"/>
          <w:szCs w:val="19"/>
        </w:rPr>
        <w:sectPr w:rsidSect="000826AA">
          <w:type w:val="continuous"/>
          <w:pgSz w:w="11906" w:h="16838"/>
          <w:pgMar w:top="1440" w:right="1440" w:bottom="1440" w:left="1440" w:header="708" w:footer="708" w:gutter="0"/>
          <w:cols w:num="2" w:space="708"/>
          <w:titlePg/>
          <w:docGrid w:linePitch="360"/>
        </w:sectPr>
      </w:pPr>
    </w:p>
    <w:p w:rsidR="003162DA" w:rsidRPr="000C54F4" w:rsidP="00534540" w14:paraId="695996F1" w14:textId="499626D4">
      <w:pPr>
        <w:pStyle w:val="NoSpacing"/>
        <w:ind w:left="170"/>
        <w:rPr>
          <w:rFonts w:ascii="CIDFont+F1" w:hAnsi="CIDFont+F1"/>
          <w:sz w:val="16"/>
        </w:rPr>
        <w:sectPr w:rsidSect="000826AA">
          <w:type w:val="continuous"/>
          <w:pgSz w:w="11906" w:h="16838"/>
          <w:pgMar w:top="1440" w:right="1440" w:bottom="1440" w:left="1440" w:header="708" w:footer="708" w:gutter="0"/>
          <w:cols w:num="2" w:space="708"/>
          <w:titlePg/>
          <w:docGrid w:linePitch="360"/>
        </w:sectPr>
      </w:pPr>
    </w:p>
    <w:p w:rsidR="007003EE" w:rsidRPr="00710E3D" w:rsidP="0060228B" w14:paraId="0B6A4943" w14:textId="23335EFA">
      <w:pPr>
        <w:pStyle w:val="NoSpacing"/>
        <w:ind w:left="360"/>
        <w:rPr>
          <w:rFonts w:ascii="CIDFont+F1" w:hAnsi="CIDFont+F1"/>
          <w:i/>
          <w:iCs/>
          <w:sz w:val="19"/>
          <w:szCs w:val="19"/>
        </w:rPr>
      </w:pPr>
      <w:r w:rsidRPr="00AC4268">
        <w:rPr>
          <w:rFonts w:ascii="CIDFont+F1" w:hAnsi="CIDFont+F1"/>
          <w:i/>
          <w:iCs/>
          <w:sz w:val="19"/>
          <w:szCs w:val="19"/>
        </w:rPr>
        <w:t xml:space="preserve">* </w:t>
      </w:r>
      <w:r w:rsidRPr="00AC4268" w:rsidR="00D62745">
        <w:rPr>
          <w:rFonts w:ascii="CIDFont+F1" w:hAnsi="CIDFont+F1"/>
          <w:i/>
          <w:iCs/>
          <w:sz w:val="19"/>
          <w:szCs w:val="19"/>
        </w:rPr>
        <w:t xml:space="preserve">Een eventuele beëindiging van deze </w:t>
      </w:r>
      <w:r w:rsidRPr="00AC4268" w:rsidR="00000658">
        <w:rPr>
          <w:rFonts w:ascii="CIDFont+F1" w:hAnsi="CIDFont+F1"/>
          <w:i/>
          <w:iCs/>
          <w:sz w:val="19"/>
          <w:szCs w:val="19"/>
        </w:rPr>
        <w:t>o</w:t>
      </w:r>
      <w:r w:rsidRPr="00AC4268" w:rsidR="00D62745">
        <w:rPr>
          <w:rFonts w:ascii="CIDFont+F1" w:hAnsi="CIDFont+F1"/>
          <w:i/>
          <w:iCs/>
          <w:sz w:val="19"/>
          <w:szCs w:val="19"/>
        </w:rPr>
        <w:t>vereenkomst</w:t>
      </w:r>
      <w:r w:rsidRPr="00AC4268" w:rsidR="00000658">
        <w:rPr>
          <w:rFonts w:ascii="CIDFont+F1" w:hAnsi="CIDFont+F1"/>
          <w:i/>
          <w:iCs/>
          <w:sz w:val="19"/>
          <w:szCs w:val="19"/>
        </w:rPr>
        <w:t xml:space="preserve"> </w:t>
      </w:r>
      <w:r w:rsidRPr="00AC4268" w:rsidR="00D62745">
        <w:rPr>
          <w:rFonts w:ascii="CIDFont+F1" w:hAnsi="CIDFont+F1"/>
          <w:i/>
          <w:iCs/>
          <w:sz w:val="19"/>
          <w:szCs w:val="19"/>
        </w:rPr>
        <w:t>dient schriftelijk te geschieden. Mocht de overeenkomst niet binnen de vastgestelde opzegtermijn schriftelijk zijn</w:t>
      </w:r>
      <w:r w:rsidRPr="00AC4268" w:rsidR="00000658">
        <w:rPr>
          <w:rFonts w:ascii="CIDFont+F1" w:hAnsi="CIDFont+F1"/>
          <w:i/>
          <w:iCs/>
          <w:sz w:val="19"/>
          <w:szCs w:val="19"/>
        </w:rPr>
        <w:t xml:space="preserve"> </w:t>
      </w:r>
      <w:r w:rsidRPr="00AC4268" w:rsidR="00D62745">
        <w:rPr>
          <w:rFonts w:ascii="CIDFont+F1" w:hAnsi="CIDFont+F1"/>
          <w:i/>
          <w:iCs/>
          <w:sz w:val="19"/>
          <w:szCs w:val="19"/>
        </w:rPr>
        <w:t xml:space="preserve">beëindigd dan wordt de overeenkomst telkens stilzwijgend verlengd met </w:t>
      </w:r>
      <w:r w:rsidRPr="00AC4268" w:rsidR="00A62D42">
        <w:rPr>
          <w:rFonts w:ascii="CIDFont+F1" w:hAnsi="CIDFont+F1"/>
          <w:i/>
          <w:iCs/>
          <w:sz w:val="19"/>
          <w:szCs w:val="19"/>
        </w:rPr>
        <w:t>één</w:t>
      </w:r>
      <w:r w:rsidRPr="00AC4268" w:rsidR="00D62745">
        <w:rPr>
          <w:rFonts w:ascii="CIDFont+F1" w:hAnsi="CIDFont+F1"/>
          <w:i/>
          <w:iCs/>
          <w:sz w:val="19"/>
          <w:szCs w:val="19"/>
        </w:rPr>
        <w:t xml:space="preserve"> jaar.</w:t>
      </w:r>
    </w:p>
    <w:p w:rsidR="007003EE" w:rsidP="007003EE" w14:paraId="078954BA" w14:textId="2D0DC4C7">
      <w:pPr>
        <w:pStyle w:val="NoSpacing"/>
        <w:rPr>
          <w:rFonts w:ascii="CIDFont+F1" w:hAnsi="CIDFont+F1"/>
        </w:rPr>
      </w:pPr>
    </w:p>
    <w:p w:rsidR="00F05AFB" w:rsidRPr="000C54F4" w:rsidP="00F05AFB" w14:paraId="30DE160B" w14:textId="77777777">
      <w:pPr>
        <w:pStyle w:val="NoSpacing"/>
        <w:numPr>
          <w:ilvl w:val="0"/>
          <w:numId w:val="1"/>
        </w:numPr>
        <w:rPr>
          <w:rFonts w:ascii="CIDFont+F1" w:hAnsi="CIDFont+F1"/>
          <w:b/>
          <w:sz w:val="19"/>
          <w:szCs w:val="19"/>
        </w:rPr>
      </w:pPr>
      <w:r w:rsidRPr="000C54F4">
        <w:rPr>
          <w:rFonts w:ascii="CIDFont+F1" w:hAnsi="CIDFont+F1"/>
          <w:b/>
          <w:sz w:val="19"/>
          <w:szCs w:val="19"/>
        </w:rPr>
        <w:t>Periodiek onderhoud (preventief)</w:t>
      </w:r>
    </w:p>
    <w:p w:rsidR="00F05AFB" w:rsidRPr="000C54F4" w:rsidP="00F05AFB" w14:paraId="53007F42" w14:textId="51773000">
      <w:pPr>
        <w:pStyle w:val="NoSpacing"/>
        <w:ind w:left="360"/>
        <w:rPr>
          <w:rFonts w:ascii="CIDFont+F1" w:hAnsi="CIDFont+F1"/>
          <w:sz w:val="19"/>
          <w:szCs w:val="19"/>
        </w:rPr>
      </w:pPr>
      <w:r w:rsidRPr="000C54F4">
        <w:rPr>
          <w:rFonts w:ascii="CIDFont+F1" w:hAnsi="CIDFont+F1"/>
          <w:sz w:val="19"/>
          <w:szCs w:val="19"/>
        </w:rPr>
        <w:t xml:space="preserve">De frequentie van het periodieke onderhoud is </w:t>
      </w:r>
      <w:r w:rsidRPr="003765E9">
        <w:rPr>
          <w:rFonts w:ascii="CIDFont+F1" w:hAnsi="CIDFont+F1"/>
          <w:sz w:val="19"/>
          <w:szCs w:val="19"/>
          <w:highlight w:val="cyan"/>
        </w:rPr>
        <w:t>[aantal]</w:t>
      </w:r>
      <w:r w:rsidRPr="000C54F4">
        <w:rPr>
          <w:rFonts w:ascii="CIDFont+F1" w:hAnsi="CIDFont+F1"/>
          <w:sz w:val="19"/>
          <w:szCs w:val="19"/>
        </w:rPr>
        <w:t xml:space="preserve"> keer per jaar. </w:t>
      </w:r>
    </w:p>
    <w:p w:rsidR="00F05AFB" w:rsidRPr="000C54F4" w:rsidP="00F05AFB" w14:paraId="551EE9F5" w14:textId="77777777">
      <w:pPr>
        <w:pStyle w:val="NoSpacing"/>
        <w:rPr>
          <w:rFonts w:ascii="CIDFont+F1" w:hAnsi="CIDFont+F1"/>
          <w:sz w:val="19"/>
          <w:szCs w:val="19"/>
        </w:rPr>
      </w:pPr>
    </w:p>
    <w:p w:rsidR="0032014C" w:rsidRPr="000C54F4" w:rsidP="0032014C" w14:paraId="5365D7B3" w14:textId="77777777">
      <w:pPr>
        <w:pStyle w:val="NoSpacing"/>
        <w:numPr>
          <w:ilvl w:val="0"/>
          <w:numId w:val="1"/>
        </w:numPr>
        <w:rPr>
          <w:rFonts w:ascii="CIDFont+F1" w:hAnsi="CIDFont+F1"/>
          <w:b/>
          <w:sz w:val="19"/>
          <w:szCs w:val="19"/>
        </w:rPr>
      </w:pPr>
      <w:r w:rsidRPr="000C54F4">
        <w:rPr>
          <w:rFonts w:ascii="CIDFont+F1" w:hAnsi="CIDFont+F1"/>
          <w:b/>
          <w:sz w:val="19"/>
          <w:szCs w:val="19"/>
        </w:rPr>
        <w:t>Correctief Onderhoud</w:t>
      </w:r>
    </w:p>
    <w:p w:rsidR="0032014C" w:rsidRPr="000C54F4" w:rsidP="0032014C" w14:paraId="0510D79B" w14:textId="64795351">
      <w:pPr>
        <w:pStyle w:val="NoSpacing"/>
        <w:ind w:left="360"/>
        <w:rPr>
          <w:rFonts w:ascii="CIDFont+F1" w:hAnsi="CIDFont+F1"/>
          <w:sz w:val="19"/>
          <w:szCs w:val="19"/>
        </w:rPr>
      </w:pPr>
      <w:r w:rsidRPr="000C54F4">
        <w:rPr>
          <w:rFonts w:ascii="CIDFont+F1" w:hAnsi="CIDFont+F1"/>
          <w:sz w:val="19"/>
          <w:szCs w:val="19"/>
        </w:rPr>
        <w:t xml:space="preserve">Correctief onderhoud, maakt </w:t>
      </w:r>
      <w:r w:rsidRPr="003765E9">
        <w:rPr>
          <w:rFonts w:ascii="CIDFont+F1" w:hAnsi="CIDFont+F1"/>
          <w:sz w:val="19"/>
          <w:szCs w:val="19"/>
          <w:highlight w:val="cyan"/>
        </w:rPr>
        <w:t>[wel / geen]</w:t>
      </w:r>
      <w:r w:rsidRPr="000C54F4">
        <w:rPr>
          <w:rFonts w:ascii="CIDFont+F1" w:hAnsi="CIDFont+F1"/>
          <w:sz w:val="19"/>
          <w:szCs w:val="19"/>
        </w:rPr>
        <w:t xml:space="preserve"> onderdeel uit van deze overeenkomst en zal dus in voorkomende gevallen </w:t>
      </w:r>
      <w:r w:rsidRPr="003765E9">
        <w:rPr>
          <w:rFonts w:ascii="CIDFont+F1" w:hAnsi="CIDFont+F1"/>
          <w:sz w:val="19"/>
          <w:szCs w:val="19"/>
          <w:highlight w:val="cyan"/>
        </w:rPr>
        <w:t>[wel / niet]</w:t>
      </w:r>
      <w:r w:rsidRPr="000C54F4">
        <w:rPr>
          <w:rFonts w:ascii="CIDFont+F1" w:hAnsi="CIDFont+F1"/>
          <w:sz w:val="19"/>
          <w:szCs w:val="19"/>
        </w:rPr>
        <w:t xml:space="preserve"> in rekening worden gebracht. </w:t>
      </w:r>
    </w:p>
    <w:p w:rsidR="0032014C" w:rsidRPr="000C54F4" w:rsidP="0032014C" w14:paraId="722C0629" w14:textId="77777777">
      <w:pPr>
        <w:pStyle w:val="NoSpacing"/>
        <w:ind w:left="360"/>
        <w:rPr>
          <w:rFonts w:ascii="CIDFont+F1" w:hAnsi="CIDFont+F1"/>
          <w:sz w:val="19"/>
          <w:szCs w:val="19"/>
        </w:rPr>
      </w:pPr>
    </w:p>
    <w:p w:rsidR="0032014C" w:rsidRPr="000C54F4" w:rsidP="0032014C" w14:paraId="1DF53D38" w14:textId="61B59D7E">
      <w:pPr>
        <w:pStyle w:val="NoSpacing"/>
        <w:ind w:firstLine="360"/>
        <w:rPr>
          <w:rFonts w:ascii="CIDFont+F1" w:hAnsi="CIDFont+F1"/>
          <w:i/>
          <w:sz w:val="19"/>
          <w:szCs w:val="19"/>
        </w:rPr>
      </w:pPr>
      <w:r w:rsidRPr="00AC4268">
        <w:rPr>
          <w:rFonts w:ascii="CIDFont+F1" w:hAnsi="CIDFont+F1"/>
          <w:i/>
          <w:sz w:val="19"/>
          <w:szCs w:val="19"/>
        </w:rPr>
        <w:t>Uurtarieven</w:t>
      </w:r>
      <w:r w:rsidRPr="00AC4268" w:rsidR="00D728F8">
        <w:rPr>
          <w:rFonts w:ascii="CIDFont+F1" w:hAnsi="CIDFont+F1"/>
          <w:i/>
          <w:sz w:val="19"/>
          <w:szCs w:val="19"/>
        </w:rPr>
        <w:t xml:space="preserve"> L</w:t>
      </w:r>
      <w:r w:rsidRPr="00AC4268">
        <w:rPr>
          <w:rFonts w:ascii="CIDFont+F1" w:hAnsi="CIDFont+F1"/>
          <w:i/>
          <w:sz w:val="19"/>
          <w:szCs w:val="19"/>
        </w:rPr>
        <w:t>everancier</w:t>
      </w:r>
      <w:r w:rsidRPr="00AC4268" w:rsidR="00075DD0">
        <w:rPr>
          <w:rFonts w:ascii="CIDFont+F1" w:hAnsi="CIDFont+F1"/>
          <w:i/>
          <w:sz w:val="19"/>
          <w:szCs w:val="19"/>
        </w:rPr>
        <w:t xml:space="preserve"> </w:t>
      </w:r>
      <w:r w:rsidRPr="00AC4268" w:rsidR="00436BEE">
        <w:rPr>
          <w:rFonts w:ascii="CIDFont+F1" w:hAnsi="CIDFont+F1"/>
          <w:i/>
          <w:sz w:val="19"/>
          <w:szCs w:val="19"/>
        </w:rPr>
        <w:t>(excl. BTW)</w:t>
      </w:r>
    </w:p>
    <w:p w:rsidR="0032014C" w:rsidRPr="000C54F4" w:rsidP="0032014C" w14:paraId="643A5D97" w14:textId="2B17977F">
      <w:pPr>
        <w:pStyle w:val="NoSpacing"/>
        <w:ind w:firstLine="360"/>
        <w:rPr>
          <w:rFonts w:ascii="CIDFont+F1" w:hAnsi="CIDFont+F1"/>
          <w:sz w:val="19"/>
          <w:szCs w:val="19"/>
        </w:rPr>
      </w:pPr>
      <w:r w:rsidRPr="000C54F4">
        <w:rPr>
          <w:rFonts w:ascii="CIDFont+F1" w:hAnsi="CIDFont+F1"/>
          <w:sz w:val="19"/>
          <w:szCs w:val="19"/>
        </w:rPr>
        <w:t>Uurtarief tijdens werkuren</w:t>
      </w:r>
      <w:r w:rsidRPr="000C54F4">
        <w:rPr>
          <w:rFonts w:ascii="CIDFont+F1" w:hAnsi="CIDFont+F1"/>
          <w:sz w:val="19"/>
          <w:szCs w:val="19"/>
        </w:rPr>
        <w:tab/>
      </w:r>
      <w:r w:rsidRPr="000C54F4">
        <w:rPr>
          <w:rFonts w:ascii="CIDFont+F1" w:hAnsi="CIDFont+F1"/>
          <w:sz w:val="19"/>
          <w:szCs w:val="19"/>
        </w:rPr>
        <w:tab/>
        <w:t xml:space="preserve"> </w:t>
      </w:r>
      <w:r w:rsidRPr="000C54F4">
        <w:rPr>
          <w:rFonts w:ascii="CIDFont+F1" w:hAnsi="CIDFont+F1"/>
          <w:sz w:val="19"/>
          <w:szCs w:val="19"/>
        </w:rPr>
        <w:tab/>
        <w:t xml:space="preserve">: € </w:t>
      </w:r>
      <w:r w:rsidRPr="003765E9">
        <w:rPr>
          <w:rFonts w:ascii="CIDFont+F1" w:hAnsi="CIDFont+F1"/>
          <w:sz w:val="19"/>
          <w:szCs w:val="19"/>
          <w:highlight w:val="cyan"/>
        </w:rPr>
        <w:t>[?]</w:t>
      </w:r>
      <w:r w:rsidRPr="000C54F4">
        <w:rPr>
          <w:rFonts w:ascii="CIDFont+F1" w:hAnsi="CIDFont+F1"/>
          <w:sz w:val="19"/>
          <w:szCs w:val="19"/>
        </w:rPr>
        <w:tab/>
      </w:r>
      <w:r w:rsidRPr="000C54F4">
        <w:rPr>
          <w:rFonts w:ascii="CIDFont+F1" w:hAnsi="CIDFont+F1"/>
          <w:sz w:val="19"/>
          <w:szCs w:val="19"/>
        </w:rPr>
        <w:tab/>
      </w:r>
    </w:p>
    <w:p w:rsidR="0032014C" w:rsidRPr="000C54F4" w:rsidP="0032014C" w14:paraId="2E25584D" w14:textId="4EBC8437">
      <w:pPr>
        <w:pStyle w:val="NoSpacing"/>
        <w:ind w:firstLine="360"/>
        <w:rPr>
          <w:rFonts w:ascii="CIDFont+F1" w:hAnsi="CIDFont+F1"/>
          <w:sz w:val="19"/>
          <w:szCs w:val="19"/>
        </w:rPr>
      </w:pPr>
      <w:r w:rsidRPr="000C54F4">
        <w:rPr>
          <w:rFonts w:ascii="CIDFont+F1" w:hAnsi="CIDFont+F1"/>
          <w:sz w:val="19"/>
          <w:szCs w:val="19"/>
        </w:rPr>
        <w:t>Buiten normale werkuren</w:t>
      </w:r>
      <w:r w:rsidRPr="000C54F4">
        <w:rPr>
          <w:rFonts w:ascii="CIDFont+F1" w:hAnsi="CIDFont+F1"/>
          <w:sz w:val="19"/>
          <w:szCs w:val="19"/>
        </w:rPr>
        <w:tab/>
      </w:r>
      <w:r w:rsidRPr="000C54F4">
        <w:rPr>
          <w:rFonts w:ascii="CIDFont+F1" w:hAnsi="CIDFont+F1"/>
          <w:sz w:val="19"/>
          <w:szCs w:val="19"/>
        </w:rPr>
        <w:tab/>
      </w:r>
      <w:r w:rsidRPr="000C54F4">
        <w:rPr>
          <w:rFonts w:ascii="CIDFont+F1" w:hAnsi="CIDFont+F1"/>
          <w:sz w:val="19"/>
          <w:szCs w:val="19"/>
        </w:rPr>
        <w:tab/>
        <w:t xml:space="preserve">: </w:t>
      </w:r>
      <w:r w:rsidRPr="000C54F4" w:rsidR="003765E9">
        <w:rPr>
          <w:rFonts w:ascii="CIDFont+F1" w:hAnsi="CIDFont+F1"/>
          <w:sz w:val="19"/>
          <w:szCs w:val="19"/>
        </w:rPr>
        <w:t xml:space="preserve">€ </w:t>
      </w:r>
      <w:r w:rsidRPr="003765E9" w:rsidR="003765E9">
        <w:rPr>
          <w:rFonts w:ascii="CIDFont+F1" w:hAnsi="CIDFont+F1"/>
          <w:sz w:val="19"/>
          <w:szCs w:val="19"/>
          <w:highlight w:val="cyan"/>
        </w:rPr>
        <w:t>[?]</w:t>
      </w:r>
      <w:r w:rsidRPr="000C54F4">
        <w:rPr>
          <w:rFonts w:ascii="CIDFont+F1" w:hAnsi="CIDFont+F1"/>
          <w:sz w:val="19"/>
          <w:szCs w:val="19"/>
        </w:rPr>
        <w:tab/>
      </w:r>
    </w:p>
    <w:p w:rsidR="0032014C" w:rsidRPr="000C54F4" w:rsidP="0032014C" w14:paraId="69B951C5" w14:textId="0EE826C4">
      <w:pPr>
        <w:pStyle w:val="NoSpacing"/>
        <w:ind w:firstLine="360"/>
        <w:rPr>
          <w:rFonts w:ascii="CIDFont+F1" w:hAnsi="CIDFont+F1"/>
          <w:sz w:val="19"/>
          <w:szCs w:val="19"/>
        </w:rPr>
      </w:pPr>
      <w:r w:rsidRPr="000C54F4">
        <w:rPr>
          <w:rFonts w:ascii="CIDFont+F1" w:hAnsi="CIDFont+F1"/>
          <w:sz w:val="19"/>
          <w:szCs w:val="19"/>
        </w:rPr>
        <w:t xml:space="preserve">Buiten normale </w:t>
      </w:r>
      <w:r w:rsidRPr="000C54F4">
        <w:rPr>
          <w:rFonts w:ascii="CIDFont+F1" w:hAnsi="CIDFont+F1"/>
          <w:sz w:val="19"/>
          <w:szCs w:val="19"/>
        </w:rPr>
        <w:t>werkdagen of zaterdag</w:t>
      </w:r>
      <w:r w:rsidRPr="000C54F4">
        <w:rPr>
          <w:rFonts w:ascii="CIDFont+F1" w:hAnsi="CIDFont+F1"/>
          <w:sz w:val="19"/>
          <w:szCs w:val="19"/>
        </w:rPr>
        <w:tab/>
      </w:r>
      <w:r w:rsidRPr="000C54F4">
        <w:rPr>
          <w:rFonts w:ascii="CIDFont+F1" w:hAnsi="CIDFont+F1"/>
          <w:sz w:val="19"/>
          <w:szCs w:val="19"/>
        </w:rPr>
        <w:tab/>
        <w:t xml:space="preserve">: </w:t>
      </w:r>
      <w:r w:rsidRPr="000C54F4" w:rsidR="003765E9">
        <w:rPr>
          <w:rFonts w:ascii="CIDFont+F1" w:hAnsi="CIDFont+F1"/>
          <w:sz w:val="19"/>
          <w:szCs w:val="19"/>
        </w:rPr>
        <w:t xml:space="preserve">€ </w:t>
      </w:r>
      <w:r w:rsidRPr="003765E9" w:rsidR="003765E9">
        <w:rPr>
          <w:rFonts w:ascii="CIDFont+F1" w:hAnsi="CIDFont+F1"/>
          <w:sz w:val="19"/>
          <w:szCs w:val="19"/>
          <w:highlight w:val="cyan"/>
        </w:rPr>
        <w:t>[?]</w:t>
      </w:r>
      <w:r w:rsidRPr="000C54F4">
        <w:rPr>
          <w:rFonts w:ascii="CIDFont+F1" w:hAnsi="CIDFont+F1"/>
          <w:sz w:val="19"/>
          <w:szCs w:val="19"/>
        </w:rPr>
        <w:tab/>
      </w:r>
    </w:p>
    <w:p w:rsidR="0032014C" w:rsidRPr="000C54F4" w:rsidP="0032014C" w14:paraId="0582DD91" w14:textId="2B5DDA26">
      <w:pPr>
        <w:pStyle w:val="NoSpacing"/>
        <w:ind w:firstLine="360"/>
        <w:rPr>
          <w:rFonts w:ascii="CIDFont+F1" w:hAnsi="CIDFont+F1"/>
          <w:sz w:val="19"/>
          <w:szCs w:val="19"/>
        </w:rPr>
      </w:pPr>
      <w:r w:rsidRPr="000C54F4">
        <w:rPr>
          <w:rFonts w:ascii="CIDFont+F1" w:hAnsi="CIDFont+F1"/>
          <w:sz w:val="19"/>
          <w:szCs w:val="19"/>
        </w:rPr>
        <w:t>Buiten normale werkdagen of zon- en feestdagen</w:t>
      </w:r>
      <w:r w:rsidRPr="000C54F4">
        <w:rPr>
          <w:rFonts w:ascii="CIDFont+F1" w:hAnsi="CIDFont+F1"/>
          <w:sz w:val="19"/>
          <w:szCs w:val="19"/>
        </w:rPr>
        <w:tab/>
        <w:t xml:space="preserve">: </w:t>
      </w:r>
      <w:r w:rsidRPr="000C54F4" w:rsidR="003765E9">
        <w:rPr>
          <w:rFonts w:ascii="CIDFont+F1" w:hAnsi="CIDFont+F1"/>
          <w:sz w:val="19"/>
          <w:szCs w:val="19"/>
        </w:rPr>
        <w:t xml:space="preserve">€ </w:t>
      </w:r>
      <w:r w:rsidRPr="003765E9" w:rsidR="003765E9">
        <w:rPr>
          <w:rFonts w:ascii="CIDFont+F1" w:hAnsi="CIDFont+F1"/>
          <w:sz w:val="19"/>
          <w:szCs w:val="19"/>
          <w:highlight w:val="cyan"/>
        </w:rPr>
        <w:t>[?]</w:t>
      </w:r>
      <w:r w:rsidRPr="000C54F4">
        <w:rPr>
          <w:rFonts w:ascii="CIDFont+F1" w:hAnsi="CIDFont+F1"/>
          <w:sz w:val="19"/>
          <w:szCs w:val="19"/>
        </w:rPr>
        <w:tab/>
      </w:r>
    </w:p>
    <w:p w:rsidR="00F05AFB" w:rsidRPr="000C54F4" w:rsidP="006C1390" w14:paraId="4E449358" w14:textId="2E936FB3">
      <w:pPr>
        <w:pStyle w:val="NoSpacing"/>
        <w:ind w:left="360"/>
        <w:rPr>
          <w:rFonts w:ascii="CIDFont+F1" w:hAnsi="CIDFont+F1"/>
          <w:b/>
          <w:sz w:val="19"/>
          <w:szCs w:val="19"/>
        </w:rPr>
      </w:pPr>
      <w:r w:rsidRPr="000C54F4">
        <w:rPr>
          <w:rFonts w:ascii="CIDFont+F1" w:hAnsi="CIDFont+F1"/>
          <w:sz w:val="19"/>
          <w:szCs w:val="19"/>
        </w:rPr>
        <w:t>Standaard Voorrijkosten</w:t>
      </w:r>
      <w:r w:rsidR="001824DE">
        <w:rPr>
          <w:rFonts w:ascii="CIDFont+F1" w:hAnsi="CIDFont+F1"/>
          <w:sz w:val="19"/>
          <w:szCs w:val="19"/>
        </w:rPr>
        <w:tab/>
      </w:r>
      <w:r w:rsidR="001824DE">
        <w:rPr>
          <w:rFonts w:ascii="CIDFont+F1" w:hAnsi="CIDFont+F1"/>
          <w:sz w:val="19"/>
          <w:szCs w:val="19"/>
        </w:rPr>
        <w:tab/>
      </w:r>
      <w:r w:rsidRPr="000C54F4">
        <w:rPr>
          <w:rFonts w:ascii="CIDFont+F1" w:hAnsi="CIDFont+F1"/>
          <w:sz w:val="19"/>
          <w:szCs w:val="19"/>
        </w:rPr>
        <w:tab/>
        <w:t xml:space="preserve">: </w:t>
      </w:r>
      <w:r w:rsidRPr="000C54F4" w:rsidR="003765E9">
        <w:rPr>
          <w:rFonts w:ascii="CIDFont+F1" w:hAnsi="CIDFont+F1"/>
          <w:sz w:val="19"/>
          <w:szCs w:val="19"/>
        </w:rPr>
        <w:t xml:space="preserve">€ </w:t>
      </w:r>
      <w:r w:rsidRPr="003765E9" w:rsidR="003765E9">
        <w:rPr>
          <w:rFonts w:ascii="CIDFont+F1" w:hAnsi="CIDFont+F1"/>
          <w:sz w:val="19"/>
          <w:szCs w:val="19"/>
          <w:highlight w:val="cyan"/>
        </w:rPr>
        <w:t>[?]</w:t>
      </w:r>
      <w:r w:rsidRPr="000C54F4">
        <w:rPr>
          <w:rFonts w:ascii="CIDFont+F1" w:hAnsi="CIDFont+F1"/>
          <w:sz w:val="19"/>
          <w:szCs w:val="19"/>
        </w:rPr>
        <w:tab/>
      </w:r>
    </w:p>
    <w:p w:rsidR="00F05AFB" w:rsidRPr="003765E9" w:rsidP="003765E9" w14:paraId="36B3400E" w14:textId="6930FC45">
      <w:pPr>
        <w:pStyle w:val="NoSpacing"/>
        <w:rPr>
          <w:rFonts w:ascii="CIDFont+F1" w:hAnsi="CIDFont+F1"/>
        </w:rPr>
      </w:pPr>
    </w:p>
    <w:p w:rsidR="00F21995" w:rsidRPr="001C5015" w:rsidP="00F21995" w14:paraId="3A841EB0" w14:textId="4661F2FA">
      <w:pPr>
        <w:pStyle w:val="NoSpacing"/>
        <w:numPr>
          <w:ilvl w:val="0"/>
          <w:numId w:val="1"/>
        </w:numPr>
        <w:rPr>
          <w:b/>
          <w:sz w:val="19"/>
          <w:szCs w:val="19"/>
        </w:rPr>
      </w:pPr>
      <w:r w:rsidRPr="001C5015">
        <w:rPr>
          <w:b/>
          <w:sz w:val="19"/>
          <w:szCs w:val="19"/>
        </w:rPr>
        <w:t>Van toepassing zijnde modules van de SSO</w:t>
      </w:r>
    </w:p>
    <w:p w:rsidR="008F19C7" w:rsidRPr="001C5015" w:rsidP="008F19C7" w14:paraId="5E62EDE6" w14:textId="69864654">
      <w:pPr>
        <w:pStyle w:val="NoSpacing"/>
        <w:ind w:left="360"/>
        <w:rPr>
          <w:sz w:val="19"/>
          <w:szCs w:val="19"/>
        </w:rPr>
      </w:pPr>
      <w:r w:rsidRPr="001C5015">
        <w:rPr>
          <w:sz w:val="19"/>
          <w:szCs w:val="19"/>
        </w:rPr>
        <w:t>Van de SSO</w:t>
      </w:r>
      <w:r w:rsidR="002A5C6D">
        <w:rPr>
          <w:sz w:val="19"/>
          <w:szCs w:val="19"/>
        </w:rPr>
        <w:t xml:space="preserve"> </w:t>
      </w:r>
      <w:r w:rsidRPr="001C5015" w:rsidR="00000658">
        <w:rPr>
          <w:sz w:val="19"/>
          <w:szCs w:val="19"/>
        </w:rPr>
        <w:t xml:space="preserve">zijn </w:t>
      </w:r>
      <w:r w:rsidRPr="001C5015" w:rsidR="0060192A">
        <w:rPr>
          <w:sz w:val="19"/>
          <w:szCs w:val="19"/>
        </w:rPr>
        <w:t xml:space="preserve">alle </w:t>
      </w:r>
      <w:r w:rsidRPr="001C5015" w:rsidR="00000658">
        <w:rPr>
          <w:sz w:val="19"/>
          <w:szCs w:val="19"/>
        </w:rPr>
        <w:t>modules van toepassing</w:t>
      </w:r>
      <w:r w:rsidR="002A5C6D">
        <w:rPr>
          <w:sz w:val="19"/>
          <w:szCs w:val="19"/>
        </w:rPr>
        <w:t>, tenzij hier anders wordt beschreven</w:t>
      </w:r>
      <w:r w:rsidRPr="001C5015" w:rsidR="0060192A">
        <w:rPr>
          <w:sz w:val="19"/>
          <w:szCs w:val="19"/>
        </w:rPr>
        <w:t xml:space="preserve">. </w:t>
      </w:r>
      <w:r w:rsidRPr="001C5015" w:rsidR="00F05AFB">
        <w:rPr>
          <w:sz w:val="19"/>
          <w:szCs w:val="19"/>
        </w:rPr>
        <w:t xml:space="preserve">Zie </w:t>
      </w:r>
      <w:r w:rsidRPr="001C5015" w:rsidR="0060192A">
        <w:rPr>
          <w:sz w:val="19"/>
          <w:szCs w:val="19"/>
        </w:rPr>
        <w:t xml:space="preserve">onderstaande tabellen </w:t>
      </w:r>
      <w:r w:rsidRPr="001C5015" w:rsidR="00F05AFB">
        <w:rPr>
          <w:sz w:val="19"/>
          <w:szCs w:val="19"/>
        </w:rPr>
        <w:t>voor eventuele</w:t>
      </w:r>
      <w:r w:rsidRPr="001C5015" w:rsidR="0060192A">
        <w:rPr>
          <w:sz w:val="19"/>
          <w:szCs w:val="19"/>
        </w:rPr>
        <w:t xml:space="preserve"> wijzigingen of aanvullende afspraken. </w:t>
      </w:r>
    </w:p>
    <w:p w:rsidR="00211E6B" w:rsidRPr="00AB4519" w:rsidP="00211E6B" w14:paraId="0C0F0398" w14:textId="77777777">
      <w:pPr>
        <w:pStyle w:val="NoSpacing"/>
        <w:rPr>
          <w:sz w:val="10"/>
          <w:szCs w:val="10"/>
        </w:rPr>
      </w:pPr>
    </w:p>
    <w:tbl>
      <w:tblPr>
        <w:tblStyle w:val="TableGrid"/>
        <w:tblW w:w="9049" w:type="dxa"/>
        <w:tblLook w:val="04A0"/>
      </w:tblPr>
      <w:tblGrid>
        <w:gridCol w:w="2623"/>
        <w:gridCol w:w="1154"/>
        <w:gridCol w:w="5272"/>
      </w:tblGrid>
      <w:tr w14:paraId="4AC282EA" w14:textId="77777777" w:rsidTr="00573ACB">
        <w:tblPrEx>
          <w:tblW w:w="9049" w:type="dxa"/>
          <w:tblLook w:val="04A0"/>
        </w:tblPrEx>
        <w:tc>
          <w:tcPr>
            <w:tcW w:w="2623" w:type="dxa"/>
            <w:vAlign w:val="center"/>
          </w:tcPr>
          <w:p w:rsidR="00485427" w:rsidRPr="001C5015" w:rsidP="00FB7213" w14:paraId="3709A301" w14:textId="47BC3FAC">
            <w:pPr>
              <w:pStyle w:val="NoSpacing"/>
              <w:rPr>
                <w:b/>
                <w:sz w:val="19"/>
                <w:szCs w:val="19"/>
              </w:rPr>
            </w:pPr>
            <w:r>
              <w:rPr>
                <w:b/>
                <w:sz w:val="19"/>
                <w:szCs w:val="19"/>
              </w:rPr>
              <w:t>Module</w:t>
            </w:r>
            <w:r w:rsidRPr="001C5015" w:rsidR="00711386">
              <w:rPr>
                <w:b/>
                <w:sz w:val="19"/>
                <w:szCs w:val="19"/>
              </w:rPr>
              <w:t xml:space="preserve"> </w:t>
            </w:r>
            <w:r w:rsidRPr="001C5015" w:rsidR="00F05AFB">
              <w:rPr>
                <w:b/>
                <w:sz w:val="19"/>
                <w:szCs w:val="19"/>
              </w:rPr>
              <w:t xml:space="preserve">(uit </w:t>
            </w:r>
            <w:r w:rsidR="002A5C6D">
              <w:rPr>
                <w:b/>
                <w:sz w:val="19"/>
                <w:szCs w:val="19"/>
              </w:rPr>
              <w:t>de</w:t>
            </w:r>
            <w:r w:rsidRPr="001C5015" w:rsidR="00F05AFB">
              <w:rPr>
                <w:b/>
                <w:sz w:val="19"/>
                <w:szCs w:val="19"/>
              </w:rPr>
              <w:t xml:space="preserve"> SSO)</w:t>
            </w:r>
          </w:p>
        </w:tc>
        <w:tc>
          <w:tcPr>
            <w:tcW w:w="1154" w:type="dxa"/>
            <w:vAlign w:val="center"/>
          </w:tcPr>
          <w:p w:rsidR="00485427" w:rsidRPr="001C5015" w:rsidP="00FB7213" w14:paraId="07BF2D77" w14:textId="53F6EA9D">
            <w:pPr>
              <w:pStyle w:val="NoSpacing"/>
              <w:rPr>
                <w:b/>
                <w:sz w:val="19"/>
                <w:szCs w:val="19"/>
              </w:rPr>
            </w:pPr>
            <w:r w:rsidRPr="001C5015">
              <w:rPr>
                <w:b/>
                <w:sz w:val="19"/>
                <w:szCs w:val="19"/>
              </w:rPr>
              <w:t>Van toepassing</w:t>
            </w:r>
            <w:r w:rsidRPr="001C5015">
              <w:rPr>
                <w:sz w:val="19"/>
                <w:szCs w:val="19"/>
              </w:rPr>
              <w:t>?</w:t>
            </w:r>
          </w:p>
        </w:tc>
        <w:tc>
          <w:tcPr>
            <w:tcW w:w="5272" w:type="dxa"/>
            <w:vAlign w:val="center"/>
          </w:tcPr>
          <w:p w:rsidR="00485427" w:rsidRPr="001C5015" w:rsidP="00FB7213" w14:paraId="4C3FE860" w14:textId="48E3E457">
            <w:pPr>
              <w:pStyle w:val="NoSpacing"/>
              <w:rPr>
                <w:b/>
                <w:sz w:val="19"/>
                <w:szCs w:val="19"/>
              </w:rPr>
            </w:pPr>
            <w:r w:rsidRPr="001C5015">
              <w:rPr>
                <w:b/>
                <w:sz w:val="19"/>
                <w:szCs w:val="19"/>
              </w:rPr>
              <w:t>Aanvullende afspraken / bepalingen op de standaard afspraken</w:t>
            </w:r>
          </w:p>
        </w:tc>
      </w:tr>
      <w:tr w14:paraId="67D4183E" w14:textId="77777777" w:rsidTr="00573ACB">
        <w:tblPrEx>
          <w:tblW w:w="9049" w:type="dxa"/>
          <w:tblLook w:val="04A0"/>
        </w:tblPrEx>
        <w:trPr>
          <w:trHeight w:val="624"/>
        </w:trPr>
        <w:tc>
          <w:tcPr>
            <w:tcW w:w="2623" w:type="dxa"/>
          </w:tcPr>
          <w:p w:rsidR="00485427" w:rsidRPr="001C5015" w:rsidP="00211E6B" w14:paraId="23253542" w14:textId="77777777">
            <w:pPr>
              <w:pStyle w:val="NoSpacing"/>
              <w:rPr>
                <w:sz w:val="19"/>
                <w:szCs w:val="19"/>
              </w:rPr>
            </w:pPr>
            <w:r w:rsidRPr="001C5015">
              <w:rPr>
                <w:sz w:val="19"/>
                <w:szCs w:val="19"/>
              </w:rPr>
              <w:t>2.1 Veiligheidsinspectie</w:t>
            </w:r>
          </w:p>
        </w:tc>
        <w:tc>
          <w:tcPr>
            <w:tcW w:w="1154" w:type="dxa"/>
          </w:tcPr>
          <w:p w:rsidR="00485427" w:rsidRPr="003765E9" w:rsidP="00F62C50" w14:paraId="6578EE2E" w14:textId="77777777">
            <w:pPr>
              <w:pStyle w:val="NoSpacing"/>
              <w:jc w:val="center"/>
              <w:rPr>
                <w:sz w:val="19"/>
                <w:szCs w:val="19"/>
                <w:highlight w:val="cyan"/>
              </w:rPr>
            </w:pPr>
            <w:r w:rsidRPr="003765E9">
              <w:rPr>
                <w:sz w:val="19"/>
                <w:szCs w:val="19"/>
                <w:highlight w:val="cyan"/>
              </w:rPr>
              <w:t>[Ja / Nee]</w:t>
            </w:r>
          </w:p>
        </w:tc>
        <w:tc>
          <w:tcPr>
            <w:tcW w:w="5272" w:type="dxa"/>
          </w:tcPr>
          <w:p w:rsidR="001A5FC5" w:rsidRPr="003765E9" w:rsidP="00211E6B" w14:paraId="6B56464E" w14:textId="032A550D">
            <w:pPr>
              <w:pStyle w:val="NoSpacing"/>
              <w:rPr>
                <w:sz w:val="19"/>
                <w:szCs w:val="19"/>
                <w:highlight w:val="cyan"/>
              </w:rPr>
            </w:pPr>
            <w:r w:rsidRPr="003765E9">
              <w:rPr>
                <w:sz w:val="19"/>
                <w:szCs w:val="19"/>
                <w:highlight w:val="cyan"/>
              </w:rPr>
              <w:t xml:space="preserve">[Tekst ruimte voor het vastleggen van </w:t>
            </w:r>
            <w:r w:rsidRPr="003765E9">
              <w:rPr>
                <w:sz w:val="19"/>
                <w:szCs w:val="19"/>
                <w:highlight w:val="cyan"/>
              </w:rPr>
              <w:t>overeengekomen aanvullingen of wijzigingen</w:t>
            </w:r>
            <w:r w:rsidRPr="003765E9" w:rsidR="00E927DA">
              <w:rPr>
                <w:sz w:val="19"/>
                <w:szCs w:val="19"/>
                <w:highlight w:val="cyan"/>
              </w:rPr>
              <w:t>]</w:t>
            </w:r>
          </w:p>
        </w:tc>
      </w:tr>
      <w:tr w14:paraId="19906892" w14:textId="77777777" w:rsidTr="00573ACB">
        <w:tblPrEx>
          <w:tblW w:w="9049" w:type="dxa"/>
          <w:tblLook w:val="04A0"/>
        </w:tblPrEx>
        <w:trPr>
          <w:trHeight w:val="624"/>
        </w:trPr>
        <w:tc>
          <w:tcPr>
            <w:tcW w:w="2623" w:type="dxa"/>
          </w:tcPr>
          <w:p w:rsidR="00731851" w:rsidRPr="001C5015" w:rsidP="00731851" w14:paraId="4EB2F0BE" w14:textId="77777777">
            <w:pPr>
              <w:pStyle w:val="NoSpacing"/>
              <w:rPr>
                <w:sz w:val="19"/>
                <w:szCs w:val="19"/>
              </w:rPr>
            </w:pPr>
            <w:r w:rsidRPr="001C5015">
              <w:rPr>
                <w:sz w:val="19"/>
                <w:szCs w:val="19"/>
              </w:rPr>
              <w:t>2.2 Kwaliteitsmeting</w:t>
            </w:r>
          </w:p>
        </w:tc>
        <w:tc>
          <w:tcPr>
            <w:tcW w:w="1154" w:type="dxa"/>
          </w:tcPr>
          <w:p w:rsidR="00731851" w:rsidRPr="003765E9" w:rsidP="00731851" w14:paraId="41CA8A48" w14:textId="5A57AECB">
            <w:pPr>
              <w:pStyle w:val="NoSpacing"/>
              <w:jc w:val="center"/>
              <w:rPr>
                <w:sz w:val="19"/>
                <w:szCs w:val="19"/>
                <w:highlight w:val="cyan"/>
              </w:rPr>
            </w:pPr>
            <w:r w:rsidRPr="003765E9">
              <w:rPr>
                <w:sz w:val="19"/>
                <w:szCs w:val="19"/>
                <w:highlight w:val="cyan"/>
              </w:rPr>
              <w:t>[Ja / Nee]</w:t>
            </w:r>
          </w:p>
        </w:tc>
        <w:tc>
          <w:tcPr>
            <w:tcW w:w="5272" w:type="dxa"/>
          </w:tcPr>
          <w:p w:rsidR="00731851" w:rsidRPr="003765E9" w:rsidP="00731851" w14:paraId="1227BD28" w14:textId="0A0D8328">
            <w:pPr>
              <w:pStyle w:val="NoSpacing"/>
              <w:rPr>
                <w:sz w:val="19"/>
                <w:szCs w:val="19"/>
                <w:highlight w:val="cyan"/>
              </w:rPr>
            </w:pPr>
            <w:r w:rsidRPr="003765E9">
              <w:rPr>
                <w:sz w:val="19"/>
                <w:szCs w:val="19"/>
                <w:highlight w:val="cyan"/>
              </w:rPr>
              <w:t>[Tekst ruimte voor het vastleggen van overeengekomen aanvullingen of wijzigingen]</w:t>
            </w:r>
          </w:p>
        </w:tc>
      </w:tr>
      <w:tr w14:paraId="54C4AF1E" w14:textId="77777777" w:rsidTr="00573ACB">
        <w:tblPrEx>
          <w:tblW w:w="9049" w:type="dxa"/>
          <w:tblLook w:val="04A0"/>
        </w:tblPrEx>
        <w:trPr>
          <w:trHeight w:val="624"/>
        </w:trPr>
        <w:tc>
          <w:tcPr>
            <w:tcW w:w="2623" w:type="dxa"/>
          </w:tcPr>
          <w:p w:rsidR="00731851" w:rsidRPr="001C5015" w:rsidP="00731851" w14:paraId="540875FD" w14:textId="77777777">
            <w:pPr>
              <w:pStyle w:val="NoSpacing"/>
              <w:rPr>
                <w:sz w:val="19"/>
                <w:szCs w:val="19"/>
              </w:rPr>
            </w:pPr>
            <w:r w:rsidRPr="001C5015">
              <w:rPr>
                <w:sz w:val="19"/>
                <w:szCs w:val="19"/>
              </w:rPr>
              <w:t>2.3 Periodiek onderhoud</w:t>
            </w:r>
          </w:p>
        </w:tc>
        <w:tc>
          <w:tcPr>
            <w:tcW w:w="1154" w:type="dxa"/>
          </w:tcPr>
          <w:p w:rsidR="00731851" w:rsidRPr="003765E9" w:rsidP="00731851" w14:paraId="63A359A7" w14:textId="7E66E628">
            <w:pPr>
              <w:pStyle w:val="NoSpacing"/>
              <w:jc w:val="center"/>
              <w:rPr>
                <w:sz w:val="19"/>
                <w:szCs w:val="19"/>
                <w:highlight w:val="cyan"/>
              </w:rPr>
            </w:pPr>
            <w:r w:rsidRPr="003765E9">
              <w:rPr>
                <w:sz w:val="19"/>
                <w:szCs w:val="19"/>
                <w:highlight w:val="cyan"/>
              </w:rPr>
              <w:t>[Ja / Nee]</w:t>
            </w:r>
          </w:p>
        </w:tc>
        <w:tc>
          <w:tcPr>
            <w:tcW w:w="5272" w:type="dxa"/>
          </w:tcPr>
          <w:p w:rsidR="00731851" w:rsidRPr="003765E9" w:rsidP="00731851" w14:paraId="0CB34758" w14:textId="436D482F">
            <w:pPr>
              <w:pStyle w:val="NoSpacing"/>
              <w:rPr>
                <w:sz w:val="19"/>
                <w:szCs w:val="19"/>
                <w:highlight w:val="cyan"/>
              </w:rPr>
            </w:pPr>
            <w:r w:rsidRPr="003765E9">
              <w:rPr>
                <w:sz w:val="19"/>
                <w:szCs w:val="19"/>
                <w:highlight w:val="cyan"/>
              </w:rPr>
              <w:t>[Tekst ruimte voor het vastleggen van overeengekomen aanvulli</w:t>
            </w:r>
            <w:r w:rsidRPr="003765E9">
              <w:rPr>
                <w:sz w:val="19"/>
                <w:szCs w:val="19"/>
                <w:highlight w:val="cyan"/>
              </w:rPr>
              <w:t>ngen of wijzigingen]</w:t>
            </w:r>
          </w:p>
        </w:tc>
      </w:tr>
      <w:tr w14:paraId="69FE2A16" w14:textId="77777777" w:rsidTr="00573ACB">
        <w:tblPrEx>
          <w:tblW w:w="9049" w:type="dxa"/>
          <w:tblLook w:val="04A0"/>
        </w:tblPrEx>
        <w:trPr>
          <w:trHeight w:val="624"/>
        </w:trPr>
        <w:tc>
          <w:tcPr>
            <w:tcW w:w="2623" w:type="dxa"/>
          </w:tcPr>
          <w:p w:rsidR="00731851" w:rsidRPr="001C5015" w:rsidP="00731851" w14:paraId="187EFBED" w14:textId="77777777">
            <w:pPr>
              <w:pStyle w:val="NoSpacing"/>
              <w:rPr>
                <w:sz w:val="19"/>
                <w:szCs w:val="19"/>
              </w:rPr>
            </w:pPr>
            <w:r w:rsidRPr="001C5015">
              <w:rPr>
                <w:sz w:val="19"/>
                <w:szCs w:val="19"/>
              </w:rPr>
              <w:t>2.4 Correctief onderhoud</w:t>
            </w:r>
          </w:p>
        </w:tc>
        <w:tc>
          <w:tcPr>
            <w:tcW w:w="1154" w:type="dxa"/>
          </w:tcPr>
          <w:p w:rsidR="00731851" w:rsidRPr="003765E9" w:rsidP="00731851" w14:paraId="5A936765" w14:textId="11F48A4A">
            <w:pPr>
              <w:pStyle w:val="NoSpacing"/>
              <w:jc w:val="center"/>
              <w:rPr>
                <w:sz w:val="19"/>
                <w:szCs w:val="19"/>
                <w:highlight w:val="cyan"/>
              </w:rPr>
            </w:pPr>
            <w:r w:rsidRPr="003765E9">
              <w:rPr>
                <w:sz w:val="19"/>
                <w:szCs w:val="19"/>
                <w:highlight w:val="cyan"/>
              </w:rPr>
              <w:t>[Ja / Nee]</w:t>
            </w:r>
          </w:p>
        </w:tc>
        <w:tc>
          <w:tcPr>
            <w:tcW w:w="5272" w:type="dxa"/>
          </w:tcPr>
          <w:p w:rsidR="00731851" w:rsidRPr="003765E9" w:rsidP="00731851" w14:paraId="63F285A6" w14:textId="52771BD0">
            <w:pPr>
              <w:pStyle w:val="NoSpacing"/>
              <w:rPr>
                <w:sz w:val="19"/>
                <w:szCs w:val="19"/>
                <w:highlight w:val="cyan"/>
              </w:rPr>
            </w:pPr>
            <w:r w:rsidRPr="003765E9">
              <w:rPr>
                <w:sz w:val="19"/>
                <w:szCs w:val="19"/>
                <w:highlight w:val="cyan"/>
              </w:rPr>
              <w:t>[Tekst ruimte voor het vastleggen van evt. gelimiteerd aantal correctieve onderhoudsacties]</w:t>
            </w:r>
          </w:p>
        </w:tc>
      </w:tr>
      <w:tr w14:paraId="7FD2BE4C" w14:textId="77777777" w:rsidTr="00573ACB">
        <w:tblPrEx>
          <w:tblW w:w="9049" w:type="dxa"/>
          <w:tblLook w:val="04A0"/>
        </w:tblPrEx>
        <w:trPr>
          <w:trHeight w:val="624"/>
        </w:trPr>
        <w:tc>
          <w:tcPr>
            <w:tcW w:w="2623" w:type="dxa"/>
          </w:tcPr>
          <w:p w:rsidR="00731851" w:rsidRPr="001C5015" w:rsidP="00731851" w14:paraId="56A186B3" w14:textId="77777777">
            <w:pPr>
              <w:pStyle w:val="NoSpacing"/>
              <w:rPr>
                <w:sz w:val="19"/>
                <w:szCs w:val="19"/>
              </w:rPr>
            </w:pPr>
            <w:r w:rsidRPr="001C5015">
              <w:rPr>
                <w:sz w:val="19"/>
                <w:szCs w:val="19"/>
              </w:rPr>
              <w:t>2.5 Kalibratie</w:t>
            </w:r>
          </w:p>
        </w:tc>
        <w:tc>
          <w:tcPr>
            <w:tcW w:w="1154" w:type="dxa"/>
          </w:tcPr>
          <w:p w:rsidR="00731851" w:rsidRPr="003765E9" w:rsidP="00731851" w14:paraId="0DB972C6" w14:textId="125885B6">
            <w:pPr>
              <w:pStyle w:val="NoSpacing"/>
              <w:jc w:val="center"/>
              <w:rPr>
                <w:sz w:val="19"/>
                <w:szCs w:val="19"/>
                <w:highlight w:val="cyan"/>
              </w:rPr>
            </w:pPr>
            <w:r w:rsidRPr="003765E9">
              <w:rPr>
                <w:sz w:val="19"/>
                <w:szCs w:val="19"/>
                <w:highlight w:val="cyan"/>
              </w:rPr>
              <w:t>[Ja / Nee]</w:t>
            </w:r>
          </w:p>
        </w:tc>
        <w:tc>
          <w:tcPr>
            <w:tcW w:w="5272" w:type="dxa"/>
          </w:tcPr>
          <w:p w:rsidR="00731851" w:rsidRPr="003765E9" w:rsidP="00731851" w14:paraId="1E74BF11" w14:textId="3E72E8EF">
            <w:pPr>
              <w:pStyle w:val="NoSpacing"/>
              <w:rPr>
                <w:sz w:val="19"/>
                <w:szCs w:val="19"/>
                <w:highlight w:val="cyan"/>
              </w:rPr>
            </w:pPr>
            <w:r w:rsidRPr="003765E9">
              <w:rPr>
                <w:sz w:val="19"/>
                <w:szCs w:val="19"/>
                <w:highlight w:val="cyan"/>
              </w:rPr>
              <w:t xml:space="preserve">[Tekst ruimte voor het vastleggen van overeengekomen aanvullingen of </w:t>
            </w:r>
            <w:r w:rsidRPr="003765E9">
              <w:rPr>
                <w:sz w:val="19"/>
                <w:szCs w:val="19"/>
                <w:highlight w:val="cyan"/>
              </w:rPr>
              <w:t>wijzigingen]</w:t>
            </w:r>
          </w:p>
        </w:tc>
      </w:tr>
      <w:tr w14:paraId="07392317" w14:textId="77777777" w:rsidTr="00573ACB">
        <w:tblPrEx>
          <w:tblW w:w="9049" w:type="dxa"/>
          <w:tblLook w:val="04A0"/>
        </w:tblPrEx>
        <w:trPr>
          <w:trHeight w:val="624"/>
        </w:trPr>
        <w:tc>
          <w:tcPr>
            <w:tcW w:w="2623" w:type="dxa"/>
          </w:tcPr>
          <w:p w:rsidR="00731851" w:rsidRPr="001C5015" w:rsidP="00731851" w14:paraId="52DB629E" w14:textId="77777777">
            <w:pPr>
              <w:pStyle w:val="NoSpacing"/>
              <w:rPr>
                <w:sz w:val="19"/>
                <w:szCs w:val="19"/>
              </w:rPr>
            </w:pPr>
            <w:r w:rsidRPr="001C5015">
              <w:rPr>
                <w:sz w:val="19"/>
                <w:szCs w:val="19"/>
              </w:rPr>
              <w:t>2.6 Validatie</w:t>
            </w:r>
          </w:p>
        </w:tc>
        <w:tc>
          <w:tcPr>
            <w:tcW w:w="1154" w:type="dxa"/>
          </w:tcPr>
          <w:p w:rsidR="00731851" w:rsidRPr="003765E9" w:rsidP="00731851" w14:paraId="45632EB9" w14:textId="1411A34C">
            <w:pPr>
              <w:pStyle w:val="NoSpacing"/>
              <w:jc w:val="center"/>
              <w:rPr>
                <w:sz w:val="19"/>
                <w:szCs w:val="19"/>
                <w:highlight w:val="cyan"/>
              </w:rPr>
            </w:pPr>
            <w:r w:rsidRPr="003765E9">
              <w:rPr>
                <w:sz w:val="19"/>
                <w:szCs w:val="19"/>
                <w:highlight w:val="cyan"/>
              </w:rPr>
              <w:t>[Ja / Nee]</w:t>
            </w:r>
          </w:p>
        </w:tc>
        <w:tc>
          <w:tcPr>
            <w:tcW w:w="5272" w:type="dxa"/>
          </w:tcPr>
          <w:p w:rsidR="00731851" w:rsidRPr="003765E9" w:rsidP="00731851" w14:paraId="09045B8F" w14:textId="595EE1A7">
            <w:pPr>
              <w:pStyle w:val="NoSpacing"/>
              <w:rPr>
                <w:sz w:val="19"/>
                <w:szCs w:val="19"/>
                <w:highlight w:val="cyan"/>
              </w:rPr>
            </w:pPr>
            <w:r w:rsidRPr="003765E9">
              <w:rPr>
                <w:sz w:val="19"/>
                <w:szCs w:val="19"/>
                <w:highlight w:val="cyan"/>
              </w:rPr>
              <w:t>[Tekst ruimte voor het vastleggen van overeengekomen aanvullingen of wijzigingen]</w:t>
            </w:r>
          </w:p>
        </w:tc>
      </w:tr>
      <w:tr w14:paraId="522B68F6" w14:textId="77777777" w:rsidTr="00573ACB">
        <w:tblPrEx>
          <w:tblW w:w="9049" w:type="dxa"/>
          <w:tblLook w:val="04A0"/>
        </w:tblPrEx>
        <w:trPr>
          <w:trHeight w:val="624"/>
        </w:trPr>
        <w:tc>
          <w:tcPr>
            <w:tcW w:w="2623" w:type="dxa"/>
          </w:tcPr>
          <w:p w:rsidR="00731851" w:rsidRPr="001C5015" w:rsidP="00731851" w14:paraId="4CD95091" w14:textId="5E0A01E8">
            <w:pPr>
              <w:pStyle w:val="NoSpacing"/>
              <w:rPr>
                <w:sz w:val="19"/>
                <w:szCs w:val="19"/>
              </w:rPr>
            </w:pPr>
            <w:r w:rsidRPr="001C5015">
              <w:rPr>
                <w:sz w:val="19"/>
                <w:szCs w:val="19"/>
              </w:rPr>
              <w:t>2.</w:t>
            </w:r>
            <w:r w:rsidR="00124EA7">
              <w:rPr>
                <w:sz w:val="19"/>
                <w:szCs w:val="19"/>
              </w:rPr>
              <w:t>7</w:t>
            </w:r>
            <w:r w:rsidRPr="001C5015">
              <w:rPr>
                <w:sz w:val="19"/>
                <w:szCs w:val="19"/>
              </w:rPr>
              <w:t xml:space="preserve"> Eerstelijns werkzaamheden</w:t>
            </w:r>
          </w:p>
        </w:tc>
        <w:tc>
          <w:tcPr>
            <w:tcW w:w="1154" w:type="dxa"/>
          </w:tcPr>
          <w:p w:rsidR="00731851" w:rsidRPr="005813E7" w:rsidP="00731851" w14:paraId="47F4B766" w14:textId="2D1F9424">
            <w:pPr>
              <w:pStyle w:val="NoSpacing"/>
              <w:jc w:val="center"/>
              <w:rPr>
                <w:sz w:val="19"/>
                <w:szCs w:val="19"/>
                <w:highlight w:val="lightGray"/>
              </w:rPr>
            </w:pPr>
            <w:r w:rsidRPr="003765E9">
              <w:rPr>
                <w:sz w:val="19"/>
                <w:szCs w:val="19"/>
                <w:highlight w:val="cyan"/>
              </w:rPr>
              <w:t>[Ja / Nee]</w:t>
            </w:r>
          </w:p>
        </w:tc>
        <w:tc>
          <w:tcPr>
            <w:tcW w:w="5272" w:type="dxa"/>
          </w:tcPr>
          <w:p w:rsidR="00731851" w:rsidRPr="001C5015" w:rsidP="00731851" w14:paraId="45AD18C5" w14:textId="30EEB12C">
            <w:pPr>
              <w:pStyle w:val="NoSpacing"/>
              <w:rPr>
                <w:sz w:val="19"/>
                <w:szCs w:val="19"/>
                <w:highlight w:val="green"/>
              </w:rPr>
            </w:pPr>
            <w:r w:rsidRPr="003765E9">
              <w:rPr>
                <w:sz w:val="19"/>
                <w:szCs w:val="19"/>
                <w:highlight w:val="cyan"/>
              </w:rPr>
              <w:t>[Tekst ruimte voor nadere omschrijving eerstelijns werkzaamheden Opdrachtgever]</w:t>
            </w:r>
          </w:p>
          <w:p w:rsidR="00731851" w:rsidRPr="001C5015" w:rsidP="00731851" w14:paraId="2C93B2EF" w14:textId="77777777">
            <w:pPr>
              <w:pStyle w:val="NoSpacing"/>
              <w:rPr>
                <w:sz w:val="19"/>
                <w:szCs w:val="19"/>
                <w:highlight w:val="green"/>
              </w:rPr>
            </w:pPr>
          </w:p>
          <w:p w:rsidR="00731851" w:rsidRPr="001C5015" w:rsidP="00731851" w14:paraId="0E0088F7" w14:textId="4B65CA3C">
            <w:pPr>
              <w:pStyle w:val="NoSpacing"/>
              <w:rPr>
                <w:sz w:val="19"/>
                <w:szCs w:val="19"/>
                <w:highlight w:val="green"/>
              </w:rPr>
            </w:pPr>
            <w:r w:rsidRPr="001C5015">
              <w:rPr>
                <w:sz w:val="19"/>
                <w:szCs w:val="19"/>
              </w:rPr>
              <w:t>Vergoeding hiervoor aan Opdrachtgever</w:t>
            </w:r>
            <w:r w:rsidRPr="001C5015" w:rsidR="00B8593C">
              <w:rPr>
                <w:sz w:val="19"/>
                <w:szCs w:val="19"/>
              </w:rPr>
              <w:t>:</w:t>
            </w:r>
            <w:r w:rsidRPr="001C5015">
              <w:rPr>
                <w:sz w:val="19"/>
                <w:szCs w:val="19"/>
              </w:rPr>
              <w:t xml:space="preserve"> € </w:t>
            </w:r>
            <w:r w:rsidRPr="003765E9">
              <w:rPr>
                <w:sz w:val="19"/>
                <w:szCs w:val="19"/>
                <w:highlight w:val="cyan"/>
              </w:rPr>
              <w:t>[</w:t>
            </w:r>
            <w:r w:rsidR="00626754">
              <w:rPr>
                <w:sz w:val="19"/>
                <w:szCs w:val="19"/>
                <w:highlight w:val="cyan"/>
              </w:rPr>
              <w:t>b</w:t>
            </w:r>
            <w:r w:rsidRPr="003765E9">
              <w:rPr>
                <w:sz w:val="19"/>
                <w:szCs w:val="19"/>
                <w:highlight w:val="cyan"/>
              </w:rPr>
              <w:t>edrag]</w:t>
            </w:r>
          </w:p>
          <w:p w:rsidR="00731851" w:rsidRPr="001C5015" w:rsidP="00731851" w14:paraId="4953BD0E" w14:textId="77777777">
            <w:pPr>
              <w:pStyle w:val="NoSpacing"/>
              <w:rPr>
                <w:sz w:val="19"/>
                <w:szCs w:val="19"/>
              </w:rPr>
            </w:pPr>
          </w:p>
          <w:p w:rsidR="00731851" w:rsidRPr="001C5015" w:rsidP="00731851" w14:paraId="10A75B34" w14:textId="3EBE5761">
            <w:pPr>
              <w:pStyle w:val="NoSpacing"/>
              <w:rPr>
                <w:sz w:val="19"/>
                <w:szCs w:val="19"/>
                <w:highlight w:val="lightGray"/>
              </w:rPr>
            </w:pPr>
            <w:r w:rsidRPr="001C5015">
              <w:rPr>
                <w:sz w:val="19"/>
                <w:szCs w:val="19"/>
              </w:rPr>
              <w:t>Eventuele afwijkende reactietermijn met betrekking tot inschakeling Leverancier</w:t>
            </w:r>
            <w:r w:rsidRPr="001C5015" w:rsidR="00B8593C">
              <w:rPr>
                <w:sz w:val="19"/>
                <w:szCs w:val="19"/>
              </w:rPr>
              <w:t>:</w:t>
            </w:r>
            <w:r w:rsidRPr="001C5015">
              <w:rPr>
                <w:sz w:val="19"/>
                <w:szCs w:val="19"/>
              </w:rPr>
              <w:t xml:space="preserve"> </w:t>
            </w:r>
            <w:r w:rsidRPr="003765E9">
              <w:rPr>
                <w:sz w:val="19"/>
                <w:szCs w:val="19"/>
                <w:highlight w:val="cyan"/>
              </w:rPr>
              <w:t>[</w:t>
            </w:r>
            <w:r w:rsidR="00626754">
              <w:rPr>
                <w:sz w:val="19"/>
                <w:szCs w:val="19"/>
                <w:highlight w:val="cyan"/>
              </w:rPr>
              <w:t>r</w:t>
            </w:r>
            <w:r w:rsidRPr="003765E9">
              <w:rPr>
                <w:sz w:val="19"/>
                <w:szCs w:val="19"/>
                <w:highlight w:val="cyan"/>
              </w:rPr>
              <w:t>eactietermijn]</w:t>
            </w:r>
          </w:p>
          <w:p w:rsidR="00731851" w:rsidRPr="001C5015" w:rsidP="00731851" w14:paraId="122C8D0A" w14:textId="2C88A179">
            <w:pPr>
              <w:pStyle w:val="NoSpacing"/>
              <w:rPr>
                <w:sz w:val="19"/>
                <w:szCs w:val="19"/>
                <w:highlight w:val="green"/>
              </w:rPr>
            </w:pPr>
          </w:p>
        </w:tc>
      </w:tr>
      <w:tr w14:paraId="4963800F" w14:textId="77777777" w:rsidTr="00573ACB">
        <w:tblPrEx>
          <w:tblW w:w="9049" w:type="dxa"/>
          <w:tblLook w:val="04A0"/>
        </w:tblPrEx>
        <w:trPr>
          <w:trHeight w:val="624"/>
        </w:trPr>
        <w:tc>
          <w:tcPr>
            <w:tcW w:w="2623" w:type="dxa"/>
          </w:tcPr>
          <w:p w:rsidR="00731851" w:rsidRPr="001C5015" w:rsidP="00731851" w14:paraId="66668546" w14:textId="05247D88">
            <w:pPr>
              <w:pStyle w:val="NoSpacing"/>
              <w:rPr>
                <w:sz w:val="19"/>
                <w:szCs w:val="19"/>
              </w:rPr>
            </w:pPr>
            <w:r w:rsidRPr="001C5015">
              <w:rPr>
                <w:sz w:val="19"/>
                <w:szCs w:val="19"/>
              </w:rPr>
              <w:t>2.</w:t>
            </w:r>
            <w:r w:rsidR="00124EA7">
              <w:rPr>
                <w:sz w:val="19"/>
                <w:szCs w:val="19"/>
              </w:rPr>
              <w:t>8</w:t>
            </w:r>
            <w:r w:rsidRPr="001C5015">
              <w:rPr>
                <w:sz w:val="19"/>
                <w:szCs w:val="19"/>
              </w:rPr>
              <w:t xml:space="preserve"> Onderdelen</w:t>
            </w:r>
          </w:p>
        </w:tc>
        <w:tc>
          <w:tcPr>
            <w:tcW w:w="1154" w:type="dxa"/>
          </w:tcPr>
          <w:p w:rsidR="00731851" w:rsidRPr="003765E9" w:rsidP="00731851" w14:paraId="0613BB74" w14:textId="2F82EEFD">
            <w:pPr>
              <w:pStyle w:val="NoSpacing"/>
              <w:jc w:val="center"/>
              <w:rPr>
                <w:sz w:val="19"/>
                <w:szCs w:val="19"/>
                <w:highlight w:val="cyan"/>
              </w:rPr>
            </w:pPr>
            <w:r w:rsidRPr="003765E9">
              <w:rPr>
                <w:sz w:val="19"/>
                <w:szCs w:val="19"/>
                <w:highlight w:val="cyan"/>
              </w:rPr>
              <w:t>[Ja / Nee]</w:t>
            </w:r>
          </w:p>
        </w:tc>
        <w:tc>
          <w:tcPr>
            <w:tcW w:w="5272" w:type="dxa"/>
          </w:tcPr>
          <w:p w:rsidR="00731851" w:rsidRPr="003765E9" w:rsidP="00731851" w14:paraId="6D587700" w14:textId="77777777">
            <w:pPr>
              <w:pStyle w:val="NoSpacing"/>
              <w:rPr>
                <w:sz w:val="19"/>
                <w:szCs w:val="19"/>
                <w:highlight w:val="cyan"/>
              </w:rPr>
            </w:pPr>
            <w:r w:rsidRPr="003765E9">
              <w:rPr>
                <w:sz w:val="19"/>
                <w:szCs w:val="19"/>
                <w:highlight w:val="cyan"/>
              </w:rPr>
              <w:t>[Tekst ruimte voor het vastleggen van overeengekomen aanvullingen of wijziginge</w:t>
            </w:r>
            <w:r w:rsidRPr="003765E9">
              <w:rPr>
                <w:sz w:val="19"/>
                <w:szCs w:val="19"/>
                <w:highlight w:val="cyan"/>
              </w:rPr>
              <w:t xml:space="preserve">n] </w:t>
            </w:r>
          </w:p>
          <w:p w:rsidR="00731851" w:rsidRPr="001C5015" w:rsidP="00731851" w14:paraId="4D524BEA" w14:textId="77777777">
            <w:pPr>
              <w:pStyle w:val="NoSpacing"/>
              <w:rPr>
                <w:sz w:val="19"/>
                <w:szCs w:val="19"/>
                <w:highlight w:val="green"/>
              </w:rPr>
            </w:pPr>
          </w:p>
          <w:p w:rsidR="00731851" w:rsidRPr="001C5015" w:rsidP="00731851" w14:paraId="04E2B4C8" w14:textId="36BE3E4F">
            <w:pPr>
              <w:pStyle w:val="NoSpacing"/>
              <w:rPr>
                <w:sz w:val="19"/>
                <w:szCs w:val="19"/>
                <w:highlight w:val="green"/>
              </w:rPr>
            </w:pPr>
            <w:r w:rsidRPr="001C5015">
              <w:rPr>
                <w:sz w:val="19"/>
                <w:szCs w:val="19"/>
              </w:rPr>
              <w:t xml:space="preserve">Gegarandeerde levertijd onderdelen: </w:t>
            </w:r>
            <w:r w:rsidRPr="003765E9">
              <w:rPr>
                <w:sz w:val="19"/>
                <w:szCs w:val="19"/>
                <w:highlight w:val="cyan"/>
              </w:rPr>
              <w:t>[</w:t>
            </w:r>
            <w:r w:rsidR="00626754">
              <w:rPr>
                <w:sz w:val="19"/>
                <w:szCs w:val="19"/>
                <w:highlight w:val="cyan"/>
              </w:rPr>
              <w:t>t</w:t>
            </w:r>
            <w:r w:rsidRPr="003765E9">
              <w:rPr>
                <w:sz w:val="19"/>
                <w:szCs w:val="19"/>
                <w:highlight w:val="cyan"/>
              </w:rPr>
              <w:t>ekst ruimte]</w:t>
            </w:r>
          </w:p>
          <w:p w:rsidR="00731851" w:rsidRPr="001C5015" w:rsidP="00731851" w14:paraId="45691D5C" w14:textId="77777777">
            <w:pPr>
              <w:pStyle w:val="NoSpacing"/>
              <w:rPr>
                <w:sz w:val="19"/>
                <w:szCs w:val="19"/>
                <w:highlight w:val="green"/>
              </w:rPr>
            </w:pPr>
          </w:p>
          <w:p w:rsidR="00731851" w:rsidP="00731851" w14:paraId="5166B461" w14:textId="4F01F66F">
            <w:pPr>
              <w:pStyle w:val="NoSpacing"/>
              <w:rPr>
                <w:sz w:val="19"/>
                <w:szCs w:val="19"/>
                <w:highlight w:val="cyan"/>
              </w:rPr>
            </w:pPr>
            <w:r w:rsidRPr="001C5015">
              <w:rPr>
                <w:sz w:val="19"/>
                <w:szCs w:val="19"/>
              </w:rPr>
              <w:t xml:space="preserve">Omschrijving verbruiksartikelen en accessoires niet vallende onder deze module: </w:t>
            </w:r>
            <w:r w:rsidRPr="003765E9">
              <w:rPr>
                <w:sz w:val="19"/>
                <w:szCs w:val="19"/>
                <w:highlight w:val="cyan"/>
              </w:rPr>
              <w:t>[</w:t>
            </w:r>
            <w:r w:rsidR="00626754">
              <w:rPr>
                <w:sz w:val="19"/>
                <w:szCs w:val="19"/>
                <w:highlight w:val="cyan"/>
              </w:rPr>
              <w:t>t</w:t>
            </w:r>
            <w:r w:rsidRPr="003765E9">
              <w:rPr>
                <w:sz w:val="19"/>
                <w:szCs w:val="19"/>
                <w:highlight w:val="cyan"/>
              </w:rPr>
              <w:t>ekst ruimte]</w:t>
            </w:r>
          </w:p>
          <w:p w:rsidR="003765E9" w:rsidRPr="001C5015" w:rsidP="00731851" w14:paraId="3E0B0FA2" w14:textId="0A03DDF5">
            <w:pPr>
              <w:pStyle w:val="NoSpacing"/>
              <w:rPr>
                <w:sz w:val="19"/>
                <w:szCs w:val="19"/>
                <w:highlight w:val="green"/>
              </w:rPr>
            </w:pPr>
          </w:p>
        </w:tc>
      </w:tr>
      <w:tr w14:paraId="390FAE87" w14:textId="77777777" w:rsidTr="00573ACB">
        <w:tblPrEx>
          <w:tblW w:w="9049" w:type="dxa"/>
          <w:tblLook w:val="04A0"/>
        </w:tblPrEx>
        <w:trPr>
          <w:trHeight w:val="624"/>
        </w:trPr>
        <w:tc>
          <w:tcPr>
            <w:tcW w:w="2623" w:type="dxa"/>
          </w:tcPr>
          <w:p w:rsidR="00731851" w:rsidRPr="001C5015" w:rsidP="00731851" w14:paraId="0934A0DC" w14:textId="7B087AFD">
            <w:pPr>
              <w:pStyle w:val="NoSpacing"/>
              <w:rPr>
                <w:sz w:val="19"/>
                <w:szCs w:val="19"/>
              </w:rPr>
            </w:pPr>
            <w:r w:rsidRPr="001C5015">
              <w:rPr>
                <w:sz w:val="19"/>
                <w:szCs w:val="19"/>
              </w:rPr>
              <w:t>2.</w:t>
            </w:r>
            <w:r w:rsidR="00124EA7">
              <w:rPr>
                <w:sz w:val="19"/>
                <w:szCs w:val="19"/>
              </w:rPr>
              <w:t>9</w:t>
            </w:r>
            <w:r w:rsidRPr="001C5015">
              <w:rPr>
                <w:sz w:val="19"/>
                <w:szCs w:val="19"/>
              </w:rPr>
              <w:t xml:space="preserve"> Telefonisch ondersteuning</w:t>
            </w:r>
          </w:p>
        </w:tc>
        <w:tc>
          <w:tcPr>
            <w:tcW w:w="1154" w:type="dxa"/>
          </w:tcPr>
          <w:p w:rsidR="00731851" w:rsidRPr="003765E9" w:rsidP="00731851" w14:paraId="430BD07E" w14:textId="4D172571">
            <w:pPr>
              <w:pStyle w:val="NoSpacing"/>
              <w:jc w:val="center"/>
              <w:rPr>
                <w:sz w:val="19"/>
                <w:szCs w:val="19"/>
                <w:highlight w:val="cyan"/>
              </w:rPr>
            </w:pPr>
            <w:r w:rsidRPr="003765E9">
              <w:rPr>
                <w:sz w:val="19"/>
                <w:szCs w:val="19"/>
                <w:highlight w:val="cyan"/>
              </w:rPr>
              <w:t>[Ja / Nee]</w:t>
            </w:r>
          </w:p>
        </w:tc>
        <w:tc>
          <w:tcPr>
            <w:tcW w:w="5272" w:type="dxa"/>
          </w:tcPr>
          <w:p w:rsidR="00731851" w:rsidRPr="001C5015" w:rsidP="00731851" w14:paraId="168C55C3" w14:textId="4A928482">
            <w:pPr>
              <w:pStyle w:val="NoSpacing"/>
              <w:rPr>
                <w:sz w:val="19"/>
                <w:szCs w:val="19"/>
              </w:rPr>
            </w:pPr>
            <w:r w:rsidRPr="003765E9">
              <w:rPr>
                <w:sz w:val="19"/>
                <w:szCs w:val="19"/>
                <w:highlight w:val="cyan"/>
              </w:rPr>
              <w:t xml:space="preserve">[Tekst ruimte voor het vastleggen van </w:t>
            </w:r>
            <w:r w:rsidRPr="003765E9">
              <w:rPr>
                <w:sz w:val="19"/>
                <w:szCs w:val="19"/>
                <w:highlight w:val="cyan"/>
              </w:rPr>
              <w:t>overeengekomen aanvullingen of wijzigingen]</w:t>
            </w:r>
          </w:p>
          <w:p w:rsidR="00731851" w:rsidRPr="001C5015" w:rsidP="00731851" w14:paraId="374A50EF" w14:textId="7119E8C6">
            <w:pPr>
              <w:pStyle w:val="NoSpacing"/>
              <w:rPr>
                <w:sz w:val="19"/>
                <w:szCs w:val="19"/>
              </w:rPr>
            </w:pPr>
          </w:p>
        </w:tc>
      </w:tr>
      <w:tr w14:paraId="72BDCFB5" w14:textId="77777777" w:rsidTr="00573ACB">
        <w:tblPrEx>
          <w:tblW w:w="9049" w:type="dxa"/>
          <w:tblLook w:val="04A0"/>
        </w:tblPrEx>
        <w:trPr>
          <w:trHeight w:val="416"/>
        </w:trPr>
        <w:tc>
          <w:tcPr>
            <w:tcW w:w="2623" w:type="dxa"/>
          </w:tcPr>
          <w:p w:rsidR="00731851" w:rsidRPr="00AC4268" w:rsidP="00731851" w14:paraId="29A73262" w14:textId="6B738863">
            <w:pPr>
              <w:pStyle w:val="NoSpacing"/>
              <w:rPr>
                <w:sz w:val="19"/>
                <w:szCs w:val="19"/>
              </w:rPr>
            </w:pPr>
            <w:r w:rsidRPr="00AC4268">
              <w:rPr>
                <w:sz w:val="19"/>
                <w:szCs w:val="19"/>
              </w:rPr>
              <w:t>2.1</w:t>
            </w:r>
            <w:r w:rsidRPr="00AC4268" w:rsidR="00124EA7">
              <w:rPr>
                <w:sz w:val="19"/>
                <w:szCs w:val="19"/>
              </w:rPr>
              <w:t>0</w:t>
            </w:r>
            <w:r w:rsidRPr="00AC4268">
              <w:rPr>
                <w:sz w:val="19"/>
                <w:szCs w:val="19"/>
              </w:rPr>
              <w:t xml:space="preserve"> Conditierapportage</w:t>
            </w:r>
          </w:p>
        </w:tc>
        <w:tc>
          <w:tcPr>
            <w:tcW w:w="1154" w:type="dxa"/>
          </w:tcPr>
          <w:p w:rsidR="00731851" w:rsidRPr="00AC4268" w:rsidP="00731851" w14:paraId="0E449C11" w14:textId="25FF6D04">
            <w:pPr>
              <w:pStyle w:val="NoSpacing"/>
              <w:jc w:val="center"/>
              <w:rPr>
                <w:sz w:val="19"/>
                <w:szCs w:val="19"/>
              </w:rPr>
            </w:pPr>
            <w:r w:rsidRPr="00AC4268">
              <w:rPr>
                <w:sz w:val="19"/>
                <w:szCs w:val="19"/>
              </w:rPr>
              <w:t>Ja</w:t>
            </w:r>
          </w:p>
        </w:tc>
        <w:tc>
          <w:tcPr>
            <w:tcW w:w="5272" w:type="dxa"/>
          </w:tcPr>
          <w:p w:rsidR="00D34B2F" w:rsidP="00A67362" w14:paraId="5E3EF69E" w14:textId="77777777">
            <w:pPr>
              <w:pStyle w:val="NoSpacing"/>
              <w:rPr>
                <w:rStyle w:val="Hyperlink"/>
                <w:color w:val="auto"/>
                <w:sz w:val="19"/>
                <w:szCs w:val="19"/>
                <w:u w:val="none"/>
              </w:rPr>
            </w:pPr>
            <w:r w:rsidRPr="00AC4268">
              <w:rPr>
                <w:sz w:val="19"/>
                <w:szCs w:val="19"/>
              </w:rPr>
              <w:t>L</w:t>
            </w:r>
            <w:r w:rsidRPr="00AC4268" w:rsidR="007648B1">
              <w:rPr>
                <w:sz w:val="19"/>
                <w:szCs w:val="19"/>
              </w:rPr>
              <w:t xml:space="preserve">everancier dient jaarlijks (in januari) kosteloos een conditierapportage te verstrekken in Excel format aan </w:t>
            </w:r>
            <w:hyperlink r:id="rId14" w:history="1">
              <w:r w:rsidRPr="00AC4268" w:rsidR="00A62D42">
                <w:rPr>
                  <w:rStyle w:val="Hyperlink"/>
                  <w:sz w:val="19"/>
                  <w:szCs w:val="19"/>
                </w:rPr>
                <w:t>backoffice_medtech@lumc.nl</w:t>
              </w:r>
            </w:hyperlink>
            <w:r w:rsidRPr="00AC4268" w:rsidR="00A67362">
              <w:rPr>
                <w:rStyle w:val="Hyperlink"/>
                <w:color w:val="auto"/>
                <w:sz w:val="19"/>
                <w:szCs w:val="19"/>
                <w:u w:val="none"/>
              </w:rPr>
              <w:t>.</w:t>
            </w:r>
          </w:p>
          <w:p w:rsidR="00A67362" w:rsidRPr="002A5C6D" w:rsidP="00A67362" w14:paraId="7923F012" w14:textId="77D91671">
            <w:pPr>
              <w:pStyle w:val="NoSpacing"/>
              <w:rPr>
                <w:sz w:val="19"/>
                <w:szCs w:val="19"/>
              </w:rPr>
            </w:pPr>
          </w:p>
        </w:tc>
      </w:tr>
      <w:tr w14:paraId="1854C80F" w14:textId="77777777" w:rsidTr="00573ACB">
        <w:tblPrEx>
          <w:tblW w:w="9049" w:type="dxa"/>
          <w:tblLook w:val="04A0"/>
        </w:tblPrEx>
        <w:trPr>
          <w:trHeight w:val="624"/>
        </w:trPr>
        <w:tc>
          <w:tcPr>
            <w:tcW w:w="2623" w:type="dxa"/>
          </w:tcPr>
          <w:p w:rsidR="00731851" w:rsidRPr="001C5015" w:rsidP="00731851" w14:paraId="76D6459E" w14:textId="32859DD2">
            <w:pPr>
              <w:pStyle w:val="NoSpacing"/>
              <w:rPr>
                <w:sz w:val="19"/>
                <w:szCs w:val="19"/>
              </w:rPr>
            </w:pPr>
            <w:r w:rsidRPr="001C5015">
              <w:rPr>
                <w:sz w:val="19"/>
                <w:szCs w:val="19"/>
              </w:rPr>
              <w:t>2.1</w:t>
            </w:r>
            <w:r w:rsidR="00124EA7">
              <w:rPr>
                <w:sz w:val="19"/>
                <w:szCs w:val="19"/>
              </w:rPr>
              <w:t>1</w:t>
            </w:r>
            <w:r w:rsidRPr="001C5015">
              <w:rPr>
                <w:sz w:val="19"/>
                <w:szCs w:val="19"/>
              </w:rPr>
              <w:t xml:space="preserve"> Bruikleenapparatuur/ -module</w:t>
            </w:r>
          </w:p>
        </w:tc>
        <w:tc>
          <w:tcPr>
            <w:tcW w:w="1154" w:type="dxa"/>
          </w:tcPr>
          <w:p w:rsidR="00731851" w:rsidRPr="003765E9" w:rsidP="00731851" w14:paraId="1539A9C6" w14:textId="1C698C42">
            <w:pPr>
              <w:pStyle w:val="NoSpacing"/>
              <w:jc w:val="center"/>
              <w:rPr>
                <w:sz w:val="19"/>
                <w:szCs w:val="19"/>
                <w:highlight w:val="cyan"/>
              </w:rPr>
            </w:pPr>
            <w:r w:rsidRPr="003765E9">
              <w:rPr>
                <w:sz w:val="19"/>
                <w:szCs w:val="19"/>
                <w:highlight w:val="cyan"/>
              </w:rPr>
              <w:t>[Ja / Nee]</w:t>
            </w:r>
          </w:p>
        </w:tc>
        <w:tc>
          <w:tcPr>
            <w:tcW w:w="5272" w:type="dxa"/>
          </w:tcPr>
          <w:p w:rsidR="00731851" w:rsidRPr="003765E9" w:rsidP="00731851" w14:paraId="4ED3770D" w14:textId="3B5620A0">
            <w:pPr>
              <w:pStyle w:val="NoSpacing"/>
              <w:rPr>
                <w:sz w:val="19"/>
                <w:szCs w:val="19"/>
                <w:highlight w:val="cyan"/>
              </w:rPr>
            </w:pPr>
            <w:r w:rsidRPr="003765E9">
              <w:rPr>
                <w:sz w:val="19"/>
                <w:szCs w:val="19"/>
                <w:highlight w:val="cyan"/>
              </w:rPr>
              <w:t>[Tekst ruimte voor het vastleggen van overeengekomen aanvullingen of wijzigingen]</w:t>
            </w:r>
          </w:p>
          <w:p w:rsidR="00731851" w:rsidRPr="001C5015" w:rsidP="00731851" w14:paraId="6D4395C4" w14:textId="77777777">
            <w:pPr>
              <w:pStyle w:val="NoSpacing"/>
              <w:rPr>
                <w:sz w:val="19"/>
                <w:szCs w:val="19"/>
                <w:highlight w:val="green"/>
              </w:rPr>
            </w:pPr>
          </w:p>
          <w:p w:rsidR="00731851" w:rsidRPr="001C5015" w:rsidP="00731851" w14:paraId="1D7549EA" w14:textId="6051FF7C">
            <w:pPr>
              <w:pStyle w:val="NoSpacing"/>
              <w:rPr>
                <w:sz w:val="19"/>
                <w:szCs w:val="19"/>
              </w:rPr>
            </w:pPr>
            <w:r w:rsidRPr="001C5015">
              <w:rPr>
                <w:sz w:val="19"/>
                <w:szCs w:val="19"/>
              </w:rPr>
              <w:t>Verwachte reparatietijd</w:t>
            </w:r>
            <w:r w:rsidRPr="001C5015" w:rsidR="00B8593C">
              <w:rPr>
                <w:sz w:val="19"/>
                <w:szCs w:val="19"/>
              </w:rPr>
              <w:t>:</w:t>
            </w:r>
            <w:r w:rsidRPr="001C5015">
              <w:rPr>
                <w:sz w:val="19"/>
                <w:szCs w:val="19"/>
              </w:rPr>
              <w:t xml:space="preserve"> </w:t>
            </w:r>
            <w:r w:rsidRPr="003765E9">
              <w:rPr>
                <w:sz w:val="19"/>
                <w:szCs w:val="19"/>
                <w:highlight w:val="cyan"/>
              </w:rPr>
              <w:t>[aantal]</w:t>
            </w:r>
            <w:r w:rsidRPr="001C5015">
              <w:rPr>
                <w:sz w:val="19"/>
                <w:szCs w:val="19"/>
              </w:rPr>
              <w:t xml:space="preserve"> </w:t>
            </w:r>
            <w:r w:rsidRPr="003765E9" w:rsidR="003765E9">
              <w:rPr>
                <w:sz w:val="19"/>
                <w:szCs w:val="19"/>
                <w:highlight w:val="cyan"/>
              </w:rPr>
              <w:t>[</w:t>
            </w:r>
            <w:r w:rsidRPr="003765E9">
              <w:rPr>
                <w:sz w:val="19"/>
                <w:szCs w:val="19"/>
                <w:highlight w:val="cyan"/>
              </w:rPr>
              <w:t>werkuren</w:t>
            </w:r>
            <w:r w:rsidR="003765E9">
              <w:rPr>
                <w:sz w:val="19"/>
                <w:szCs w:val="19"/>
                <w:highlight w:val="cyan"/>
              </w:rPr>
              <w:t xml:space="preserve"> </w:t>
            </w:r>
            <w:r w:rsidRPr="003765E9">
              <w:rPr>
                <w:sz w:val="19"/>
                <w:szCs w:val="19"/>
                <w:highlight w:val="cyan"/>
              </w:rPr>
              <w:t>/</w:t>
            </w:r>
            <w:r w:rsidR="003765E9">
              <w:rPr>
                <w:sz w:val="19"/>
                <w:szCs w:val="19"/>
                <w:highlight w:val="cyan"/>
              </w:rPr>
              <w:t xml:space="preserve"> </w:t>
            </w:r>
            <w:r w:rsidRPr="003765E9">
              <w:rPr>
                <w:sz w:val="19"/>
                <w:szCs w:val="19"/>
                <w:highlight w:val="cyan"/>
              </w:rPr>
              <w:t>normale uren</w:t>
            </w:r>
            <w:r w:rsidRPr="003765E9" w:rsidR="003765E9">
              <w:rPr>
                <w:sz w:val="19"/>
                <w:szCs w:val="19"/>
                <w:highlight w:val="cyan"/>
              </w:rPr>
              <w:t>]</w:t>
            </w:r>
            <w:r w:rsidRPr="001C5015">
              <w:rPr>
                <w:sz w:val="19"/>
                <w:szCs w:val="19"/>
              </w:rPr>
              <w:t>.</w:t>
            </w:r>
          </w:p>
          <w:p w:rsidR="00731851" w:rsidRPr="001C5015" w:rsidP="00731851" w14:paraId="57F899F1" w14:textId="77368C76">
            <w:pPr>
              <w:pStyle w:val="NoSpacing"/>
              <w:rPr>
                <w:sz w:val="19"/>
                <w:szCs w:val="19"/>
              </w:rPr>
            </w:pPr>
          </w:p>
          <w:p w:rsidR="00731851" w:rsidRPr="001C5015" w:rsidP="00731851" w14:paraId="02B789E0" w14:textId="3273828F">
            <w:pPr>
              <w:pStyle w:val="NoSpacing"/>
              <w:rPr>
                <w:sz w:val="19"/>
                <w:szCs w:val="19"/>
                <w:highlight w:val="green"/>
              </w:rPr>
            </w:pPr>
            <w:r w:rsidRPr="001C5015">
              <w:rPr>
                <w:sz w:val="19"/>
                <w:szCs w:val="19"/>
              </w:rPr>
              <w:t>Beschikbaarheidspercentage voor bruikleenapparatuur/- module</w:t>
            </w:r>
            <w:r w:rsidRPr="001C5015" w:rsidR="00B8593C">
              <w:rPr>
                <w:sz w:val="19"/>
                <w:szCs w:val="19"/>
              </w:rPr>
              <w:t>:</w:t>
            </w:r>
            <w:r w:rsidRPr="001C5015">
              <w:rPr>
                <w:sz w:val="19"/>
                <w:szCs w:val="19"/>
              </w:rPr>
              <w:t xml:space="preserve"> </w:t>
            </w:r>
            <w:r w:rsidRPr="003765E9">
              <w:rPr>
                <w:sz w:val="19"/>
                <w:szCs w:val="19"/>
                <w:highlight w:val="cyan"/>
              </w:rPr>
              <w:t>[percentage]</w:t>
            </w:r>
            <w:r w:rsidRPr="001C5015">
              <w:rPr>
                <w:sz w:val="19"/>
                <w:szCs w:val="19"/>
              </w:rPr>
              <w:t xml:space="preserve"> %.</w:t>
            </w:r>
          </w:p>
          <w:p w:rsidR="00731851" w:rsidRPr="001C5015" w:rsidP="00731851" w14:paraId="45CB707F" w14:textId="77777777">
            <w:pPr>
              <w:pStyle w:val="NoSpacing"/>
              <w:rPr>
                <w:sz w:val="19"/>
                <w:szCs w:val="19"/>
                <w:highlight w:val="green"/>
              </w:rPr>
            </w:pPr>
          </w:p>
          <w:p w:rsidR="00731851" w:rsidRPr="001C5015" w:rsidP="00731851" w14:paraId="6032CFA5" w14:textId="1B353A0C">
            <w:pPr>
              <w:pStyle w:val="NoSpacing"/>
              <w:rPr>
                <w:sz w:val="19"/>
                <w:szCs w:val="19"/>
                <w:highlight w:val="green"/>
              </w:rPr>
            </w:pPr>
            <w:r w:rsidRPr="001C5015">
              <w:rPr>
                <w:sz w:val="19"/>
                <w:szCs w:val="19"/>
              </w:rPr>
              <w:t xml:space="preserve">Gegarandeerde levertijd bruikleenapparatuur/- module: </w:t>
            </w:r>
            <w:r w:rsidRPr="003765E9">
              <w:rPr>
                <w:sz w:val="19"/>
                <w:szCs w:val="19"/>
                <w:highlight w:val="cyan"/>
              </w:rPr>
              <w:t>[levertijd]</w:t>
            </w:r>
            <w:r w:rsidRPr="001C5015">
              <w:rPr>
                <w:sz w:val="19"/>
                <w:szCs w:val="19"/>
              </w:rPr>
              <w:t>.</w:t>
            </w:r>
          </w:p>
        </w:tc>
      </w:tr>
      <w:tr w14:paraId="07335D41" w14:textId="77777777" w:rsidTr="00573ACB">
        <w:tblPrEx>
          <w:tblW w:w="9049" w:type="dxa"/>
          <w:tblLook w:val="04A0"/>
        </w:tblPrEx>
        <w:trPr>
          <w:trHeight w:val="624"/>
        </w:trPr>
        <w:tc>
          <w:tcPr>
            <w:tcW w:w="2623" w:type="dxa"/>
          </w:tcPr>
          <w:p w:rsidR="00731851" w:rsidRPr="001C5015" w:rsidP="00731851" w14:paraId="078B9622" w14:textId="0056FC1B">
            <w:pPr>
              <w:pStyle w:val="NoSpacing"/>
              <w:rPr>
                <w:sz w:val="19"/>
                <w:szCs w:val="19"/>
              </w:rPr>
            </w:pPr>
            <w:r w:rsidRPr="001C5015">
              <w:rPr>
                <w:sz w:val="19"/>
                <w:szCs w:val="19"/>
              </w:rPr>
              <w:t>2.1</w:t>
            </w:r>
            <w:r w:rsidR="00124EA7">
              <w:rPr>
                <w:sz w:val="19"/>
                <w:szCs w:val="19"/>
              </w:rPr>
              <w:t>2</w:t>
            </w:r>
            <w:r w:rsidRPr="001C5015">
              <w:rPr>
                <w:sz w:val="19"/>
                <w:szCs w:val="19"/>
              </w:rPr>
              <w:t xml:space="preserve"> Update</w:t>
            </w:r>
          </w:p>
        </w:tc>
        <w:tc>
          <w:tcPr>
            <w:tcW w:w="1154" w:type="dxa"/>
          </w:tcPr>
          <w:p w:rsidR="00731851" w:rsidRPr="003765E9" w:rsidP="00731851" w14:paraId="110B500D" w14:textId="18367567">
            <w:pPr>
              <w:pStyle w:val="NoSpacing"/>
              <w:jc w:val="center"/>
              <w:rPr>
                <w:sz w:val="19"/>
                <w:szCs w:val="19"/>
                <w:highlight w:val="cyan"/>
              </w:rPr>
            </w:pPr>
            <w:r w:rsidRPr="003765E9">
              <w:rPr>
                <w:sz w:val="19"/>
                <w:szCs w:val="19"/>
                <w:highlight w:val="cyan"/>
              </w:rPr>
              <w:t>[Ja / Nee]</w:t>
            </w:r>
          </w:p>
        </w:tc>
        <w:tc>
          <w:tcPr>
            <w:tcW w:w="5272" w:type="dxa"/>
          </w:tcPr>
          <w:p w:rsidR="00731851" w:rsidP="00731851" w14:paraId="5A9C8F77" w14:textId="77777777">
            <w:pPr>
              <w:pStyle w:val="NoSpacing"/>
              <w:rPr>
                <w:sz w:val="19"/>
                <w:szCs w:val="19"/>
                <w:highlight w:val="lightGray"/>
              </w:rPr>
            </w:pPr>
            <w:r w:rsidRPr="003765E9">
              <w:rPr>
                <w:sz w:val="19"/>
                <w:szCs w:val="19"/>
                <w:highlight w:val="cyan"/>
              </w:rPr>
              <w:t>[Tekst ruimte voor het vastleggen van overeengekomen aanvullingen of w</w:t>
            </w:r>
            <w:r w:rsidRPr="003765E9">
              <w:rPr>
                <w:sz w:val="19"/>
                <w:szCs w:val="19"/>
                <w:highlight w:val="cyan"/>
              </w:rPr>
              <w:t>ijzigingen]</w:t>
            </w:r>
          </w:p>
          <w:p w:rsidR="005453BF" w:rsidRPr="005453BF" w:rsidP="00731851" w14:paraId="6E7AA089" w14:textId="77777777">
            <w:pPr>
              <w:pStyle w:val="NoSpacing"/>
              <w:rPr>
                <w:sz w:val="19"/>
                <w:szCs w:val="19"/>
              </w:rPr>
            </w:pPr>
          </w:p>
          <w:p w:rsidR="005453BF" w:rsidRPr="001C5015" w:rsidP="00731851" w14:paraId="7A0AB0F3" w14:textId="3BAA3535">
            <w:pPr>
              <w:pStyle w:val="NoSpacing"/>
              <w:rPr>
                <w:sz w:val="19"/>
                <w:szCs w:val="19"/>
                <w:highlight w:val="lightGray"/>
              </w:rPr>
            </w:pPr>
            <w:r w:rsidRPr="00D34B2F">
              <w:rPr>
                <w:sz w:val="19"/>
                <w:szCs w:val="19"/>
              </w:rPr>
              <w:t xml:space="preserve">Wijzigingen, software en hardware, mogen alleen in overleg met een technicus van </w:t>
            </w:r>
            <w:r w:rsidR="006676CD">
              <w:rPr>
                <w:sz w:val="19"/>
                <w:szCs w:val="19"/>
              </w:rPr>
              <w:t>Opdrachtgever</w:t>
            </w:r>
            <w:r w:rsidRPr="00D34B2F">
              <w:rPr>
                <w:sz w:val="19"/>
                <w:szCs w:val="19"/>
              </w:rPr>
              <w:t xml:space="preserve"> worden geïnstalleerd.</w:t>
            </w:r>
          </w:p>
        </w:tc>
      </w:tr>
      <w:tr w14:paraId="34C7CAC5" w14:textId="77777777" w:rsidTr="00573ACB">
        <w:tblPrEx>
          <w:tblW w:w="9049" w:type="dxa"/>
          <w:tblLook w:val="04A0"/>
        </w:tblPrEx>
        <w:trPr>
          <w:trHeight w:val="624"/>
        </w:trPr>
        <w:tc>
          <w:tcPr>
            <w:tcW w:w="2623" w:type="dxa"/>
          </w:tcPr>
          <w:p w:rsidR="00731851" w:rsidRPr="001C5015" w:rsidP="00731851" w14:paraId="588D4D92" w14:textId="6BE4EC71">
            <w:pPr>
              <w:pStyle w:val="NoSpacing"/>
              <w:rPr>
                <w:sz w:val="19"/>
                <w:szCs w:val="19"/>
              </w:rPr>
            </w:pPr>
            <w:r w:rsidRPr="001C5015">
              <w:rPr>
                <w:sz w:val="19"/>
                <w:szCs w:val="19"/>
              </w:rPr>
              <w:t>2.1</w:t>
            </w:r>
            <w:r w:rsidR="00124EA7">
              <w:rPr>
                <w:sz w:val="19"/>
                <w:szCs w:val="19"/>
              </w:rPr>
              <w:t>3</w:t>
            </w:r>
            <w:r w:rsidRPr="001C5015">
              <w:rPr>
                <w:sz w:val="19"/>
                <w:szCs w:val="19"/>
              </w:rPr>
              <w:t xml:space="preserve"> Upgrade</w:t>
            </w:r>
          </w:p>
        </w:tc>
        <w:tc>
          <w:tcPr>
            <w:tcW w:w="1154" w:type="dxa"/>
          </w:tcPr>
          <w:p w:rsidR="00731851" w:rsidRPr="003765E9" w:rsidP="00731851" w14:paraId="3FE5B467" w14:textId="7C42B772">
            <w:pPr>
              <w:pStyle w:val="NoSpacing"/>
              <w:jc w:val="center"/>
              <w:rPr>
                <w:sz w:val="19"/>
                <w:szCs w:val="19"/>
                <w:highlight w:val="cyan"/>
              </w:rPr>
            </w:pPr>
            <w:r w:rsidRPr="003765E9">
              <w:rPr>
                <w:sz w:val="19"/>
                <w:szCs w:val="19"/>
                <w:highlight w:val="cyan"/>
              </w:rPr>
              <w:t>[Ja / Nee]</w:t>
            </w:r>
          </w:p>
        </w:tc>
        <w:tc>
          <w:tcPr>
            <w:tcW w:w="5272" w:type="dxa"/>
          </w:tcPr>
          <w:p w:rsidR="00731851" w:rsidP="00731851" w14:paraId="66779C2F" w14:textId="77777777">
            <w:pPr>
              <w:pStyle w:val="NoSpacing"/>
              <w:rPr>
                <w:sz w:val="19"/>
                <w:szCs w:val="19"/>
                <w:highlight w:val="lightGray"/>
              </w:rPr>
            </w:pPr>
            <w:r w:rsidRPr="003765E9">
              <w:rPr>
                <w:sz w:val="19"/>
                <w:szCs w:val="19"/>
                <w:highlight w:val="cyan"/>
              </w:rPr>
              <w:t>[Tekst ruimte voor het vastleggen van overeengekomen aanvullingen of wijzigingen]</w:t>
            </w:r>
          </w:p>
          <w:p w:rsidR="005453BF" w:rsidRPr="005453BF" w:rsidP="005453BF" w14:paraId="15AFA5E5" w14:textId="77777777">
            <w:pPr>
              <w:pStyle w:val="NoSpacing"/>
              <w:rPr>
                <w:sz w:val="19"/>
                <w:szCs w:val="19"/>
              </w:rPr>
            </w:pPr>
          </w:p>
          <w:p w:rsidR="005453BF" w:rsidRPr="001C5015" w:rsidP="005453BF" w14:paraId="6A46AF81" w14:textId="7168E467">
            <w:pPr>
              <w:pStyle w:val="NoSpacing"/>
              <w:rPr>
                <w:sz w:val="19"/>
                <w:szCs w:val="19"/>
                <w:highlight w:val="lightGray"/>
              </w:rPr>
            </w:pPr>
            <w:r w:rsidRPr="00D34B2F">
              <w:rPr>
                <w:sz w:val="19"/>
                <w:szCs w:val="19"/>
              </w:rPr>
              <w:t xml:space="preserve">Wijzigingen, software en hardware, mogen alleen in overleg met een technicus van </w:t>
            </w:r>
            <w:r w:rsidR="006676CD">
              <w:rPr>
                <w:sz w:val="19"/>
                <w:szCs w:val="19"/>
              </w:rPr>
              <w:t>Opdrachtgever</w:t>
            </w:r>
            <w:r w:rsidRPr="00D34B2F">
              <w:rPr>
                <w:sz w:val="19"/>
                <w:szCs w:val="19"/>
              </w:rPr>
              <w:t xml:space="preserve"> worden geïnstalleerd.</w:t>
            </w:r>
          </w:p>
        </w:tc>
      </w:tr>
      <w:tr w14:paraId="28E46A0B" w14:textId="77777777" w:rsidTr="00573ACB">
        <w:tblPrEx>
          <w:tblW w:w="9049" w:type="dxa"/>
          <w:tblLook w:val="04A0"/>
        </w:tblPrEx>
        <w:trPr>
          <w:trHeight w:val="624"/>
        </w:trPr>
        <w:tc>
          <w:tcPr>
            <w:tcW w:w="2623" w:type="dxa"/>
          </w:tcPr>
          <w:p w:rsidR="00731851" w:rsidRPr="001C5015" w:rsidP="00731851" w14:paraId="6FBAB869" w14:textId="31BD61B5">
            <w:pPr>
              <w:pStyle w:val="NoSpacing"/>
              <w:rPr>
                <w:sz w:val="19"/>
                <w:szCs w:val="19"/>
              </w:rPr>
            </w:pPr>
            <w:r w:rsidRPr="001C5015">
              <w:rPr>
                <w:sz w:val="19"/>
                <w:szCs w:val="19"/>
              </w:rPr>
              <w:t>2.1</w:t>
            </w:r>
            <w:r w:rsidR="00124EA7">
              <w:rPr>
                <w:sz w:val="19"/>
                <w:szCs w:val="19"/>
              </w:rPr>
              <w:t>4</w:t>
            </w:r>
            <w:r w:rsidRPr="001C5015">
              <w:rPr>
                <w:sz w:val="19"/>
                <w:szCs w:val="19"/>
              </w:rPr>
              <w:t xml:space="preserve"> Remote Service</w:t>
            </w:r>
          </w:p>
        </w:tc>
        <w:tc>
          <w:tcPr>
            <w:tcW w:w="1154" w:type="dxa"/>
          </w:tcPr>
          <w:p w:rsidR="00731851" w:rsidRPr="003765E9" w:rsidP="00731851" w14:paraId="694193F8" w14:textId="2684981C">
            <w:pPr>
              <w:pStyle w:val="NoSpacing"/>
              <w:jc w:val="center"/>
              <w:rPr>
                <w:sz w:val="19"/>
                <w:szCs w:val="19"/>
                <w:highlight w:val="cyan"/>
              </w:rPr>
            </w:pPr>
            <w:r w:rsidRPr="003765E9">
              <w:rPr>
                <w:sz w:val="19"/>
                <w:szCs w:val="19"/>
                <w:highlight w:val="cyan"/>
              </w:rPr>
              <w:t>[Ja / Nee]</w:t>
            </w:r>
          </w:p>
        </w:tc>
        <w:tc>
          <w:tcPr>
            <w:tcW w:w="5272" w:type="dxa"/>
          </w:tcPr>
          <w:p w:rsidR="00731851" w:rsidRPr="003765E9" w:rsidP="00731851" w14:paraId="13D68CCE" w14:textId="183B0D4F">
            <w:pPr>
              <w:pStyle w:val="NoSpacing"/>
              <w:rPr>
                <w:sz w:val="19"/>
                <w:szCs w:val="19"/>
                <w:highlight w:val="cyan"/>
              </w:rPr>
            </w:pPr>
            <w:r w:rsidRPr="003765E9">
              <w:rPr>
                <w:sz w:val="19"/>
                <w:szCs w:val="19"/>
                <w:highlight w:val="cyan"/>
              </w:rPr>
              <w:t>[Tekst ruimte voor het vastleggen van overeengekomen aanvullingen of wijzigingen]</w:t>
            </w:r>
          </w:p>
        </w:tc>
      </w:tr>
      <w:tr w14:paraId="636499FA" w14:textId="77777777" w:rsidTr="00573ACB">
        <w:tblPrEx>
          <w:tblW w:w="9049" w:type="dxa"/>
          <w:tblLook w:val="04A0"/>
        </w:tblPrEx>
        <w:trPr>
          <w:trHeight w:val="624"/>
        </w:trPr>
        <w:tc>
          <w:tcPr>
            <w:tcW w:w="2623" w:type="dxa"/>
          </w:tcPr>
          <w:p w:rsidR="00731851" w:rsidRPr="001C5015" w:rsidP="00731851" w14:paraId="5DC4EC1B" w14:textId="213B8171">
            <w:pPr>
              <w:pStyle w:val="NoSpacing"/>
              <w:rPr>
                <w:sz w:val="19"/>
                <w:szCs w:val="19"/>
              </w:rPr>
            </w:pPr>
            <w:r w:rsidRPr="001C5015">
              <w:rPr>
                <w:sz w:val="19"/>
                <w:szCs w:val="19"/>
              </w:rPr>
              <w:t>2.1</w:t>
            </w:r>
            <w:r w:rsidR="00124EA7">
              <w:rPr>
                <w:sz w:val="19"/>
                <w:szCs w:val="19"/>
              </w:rPr>
              <w:t>5</w:t>
            </w:r>
            <w:r w:rsidRPr="001C5015">
              <w:rPr>
                <w:sz w:val="19"/>
                <w:szCs w:val="19"/>
              </w:rPr>
              <w:t xml:space="preserve"> Uptime</w:t>
            </w:r>
          </w:p>
        </w:tc>
        <w:tc>
          <w:tcPr>
            <w:tcW w:w="1154" w:type="dxa"/>
          </w:tcPr>
          <w:p w:rsidR="00731851" w:rsidRPr="003765E9" w:rsidP="00731851" w14:paraId="66A2A5EB" w14:textId="47CC4236">
            <w:pPr>
              <w:pStyle w:val="NoSpacing"/>
              <w:jc w:val="center"/>
              <w:rPr>
                <w:sz w:val="19"/>
                <w:szCs w:val="19"/>
                <w:highlight w:val="cyan"/>
              </w:rPr>
            </w:pPr>
            <w:r w:rsidRPr="003765E9">
              <w:rPr>
                <w:sz w:val="19"/>
                <w:szCs w:val="19"/>
                <w:highlight w:val="cyan"/>
              </w:rPr>
              <w:t>[Ja / Nee]</w:t>
            </w:r>
          </w:p>
        </w:tc>
        <w:tc>
          <w:tcPr>
            <w:tcW w:w="5272" w:type="dxa"/>
          </w:tcPr>
          <w:p w:rsidR="00731851" w:rsidRPr="003765E9" w:rsidP="00731851" w14:paraId="0EAAD773" w14:textId="77777777">
            <w:pPr>
              <w:pStyle w:val="NoSpacing"/>
              <w:rPr>
                <w:sz w:val="19"/>
                <w:szCs w:val="19"/>
                <w:highlight w:val="cyan"/>
              </w:rPr>
            </w:pPr>
            <w:r w:rsidRPr="003765E9">
              <w:rPr>
                <w:sz w:val="19"/>
                <w:szCs w:val="19"/>
                <w:highlight w:val="cyan"/>
              </w:rPr>
              <w:t>[</w:t>
            </w:r>
            <w:r w:rsidRPr="003765E9">
              <w:rPr>
                <w:sz w:val="19"/>
                <w:szCs w:val="19"/>
                <w:highlight w:val="cyan"/>
              </w:rPr>
              <w:t>Tekst ruimte voor het vastleggen van overeengekomen aanvullingen of wijzigingen]</w:t>
            </w:r>
          </w:p>
          <w:p w:rsidR="00731851" w:rsidRPr="001C5015" w:rsidP="00731851" w14:paraId="72A1E48D" w14:textId="77777777">
            <w:pPr>
              <w:pStyle w:val="NoSpacing"/>
              <w:rPr>
                <w:sz w:val="19"/>
                <w:szCs w:val="19"/>
                <w:highlight w:val="lightGray"/>
              </w:rPr>
            </w:pPr>
          </w:p>
          <w:p w:rsidR="00731851" w:rsidRPr="001C5015" w:rsidP="00731851" w14:paraId="1B9104D1" w14:textId="1CBCD3C6">
            <w:pPr>
              <w:pStyle w:val="NoSpacing"/>
              <w:rPr>
                <w:sz w:val="19"/>
                <w:szCs w:val="19"/>
              </w:rPr>
            </w:pPr>
            <w:r w:rsidRPr="001C5015">
              <w:rPr>
                <w:sz w:val="19"/>
                <w:szCs w:val="19"/>
              </w:rPr>
              <w:t>Beschikbaarheid</w:t>
            </w:r>
            <w:r w:rsidRPr="001C5015" w:rsidR="00B8593C">
              <w:rPr>
                <w:sz w:val="19"/>
                <w:szCs w:val="19"/>
              </w:rPr>
              <w:t>:</w:t>
            </w:r>
            <w:r w:rsidRPr="001C5015">
              <w:rPr>
                <w:sz w:val="19"/>
                <w:szCs w:val="19"/>
              </w:rPr>
              <w:t xml:space="preserve"> </w:t>
            </w:r>
            <w:r w:rsidRPr="003765E9">
              <w:rPr>
                <w:sz w:val="19"/>
                <w:szCs w:val="19"/>
                <w:highlight w:val="cyan"/>
              </w:rPr>
              <w:t>[percentage]</w:t>
            </w:r>
            <w:r w:rsidRPr="001C5015">
              <w:rPr>
                <w:sz w:val="19"/>
                <w:szCs w:val="19"/>
              </w:rPr>
              <w:t xml:space="preserve"> % per jaar.</w:t>
            </w:r>
          </w:p>
          <w:p w:rsidR="00731851" w:rsidRPr="001C5015" w:rsidP="00731851" w14:paraId="453AF7B2" w14:textId="023D4BD9">
            <w:pPr>
              <w:pStyle w:val="NoSpacing"/>
              <w:rPr>
                <w:sz w:val="19"/>
                <w:szCs w:val="19"/>
              </w:rPr>
            </w:pPr>
          </w:p>
          <w:p w:rsidR="00B8593C" w:rsidRPr="001C5015" w:rsidP="00731851" w14:paraId="59348C27" w14:textId="77777777">
            <w:pPr>
              <w:pStyle w:val="NoSpacing"/>
              <w:rPr>
                <w:sz w:val="19"/>
                <w:szCs w:val="19"/>
              </w:rPr>
            </w:pPr>
            <w:r w:rsidRPr="001C5015">
              <w:rPr>
                <w:sz w:val="19"/>
                <w:szCs w:val="19"/>
              </w:rPr>
              <w:t xml:space="preserve">Overeengekomen vergoeding bij onderschrijding uptime: </w:t>
            </w:r>
          </w:p>
          <w:p w:rsidR="00731851" w:rsidRPr="001C5015" w:rsidP="00731851" w14:paraId="08C4079C" w14:textId="6B9D8DEE">
            <w:pPr>
              <w:pStyle w:val="NoSpacing"/>
              <w:rPr>
                <w:sz w:val="19"/>
                <w:szCs w:val="19"/>
              </w:rPr>
            </w:pPr>
            <w:r w:rsidRPr="001C5015">
              <w:rPr>
                <w:sz w:val="19"/>
                <w:szCs w:val="19"/>
              </w:rPr>
              <w:t xml:space="preserve">€ </w:t>
            </w:r>
            <w:r w:rsidRPr="003765E9">
              <w:rPr>
                <w:sz w:val="19"/>
                <w:szCs w:val="19"/>
                <w:highlight w:val="cyan"/>
              </w:rPr>
              <w:t>[Bedrag]</w:t>
            </w:r>
          </w:p>
        </w:tc>
      </w:tr>
      <w:tr w14:paraId="7FE87A55" w14:textId="77777777" w:rsidTr="00573ACB">
        <w:tblPrEx>
          <w:tblW w:w="9049" w:type="dxa"/>
          <w:tblLook w:val="04A0"/>
        </w:tblPrEx>
        <w:trPr>
          <w:trHeight w:val="624"/>
        </w:trPr>
        <w:tc>
          <w:tcPr>
            <w:tcW w:w="2623" w:type="dxa"/>
          </w:tcPr>
          <w:p w:rsidR="00731851" w:rsidRPr="001C5015" w:rsidP="00731851" w14:paraId="2573EF67" w14:textId="21CBF9DC">
            <w:pPr>
              <w:pStyle w:val="NoSpacing"/>
              <w:rPr>
                <w:sz w:val="19"/>
                <w:szCs w:val="19"/>
              </w:rPr>
            </w:pPr>
            <w:r w:rsidRPr="001C5015">
              <w:rPr>
                <w:sz w:val="19"/>
                <w:szCs w:val="19"/>
              </w:rPr>
              <w:t>2.1</w:t>
            </w:r>
            <w:r w:rsidR="00124EA7">
              <w:rPr>
                <w:sz w:val="19"/>
                <w:szCs w:val="19"/>
              </w:rPr>
              <w:t>6</w:t>
            </w:r>
            <w:r w:rsidRPr="001C5015">
              <w:rPr>
                <w:sz w:val="19"/>
                <w:szCs w:val="19"/>
              </w:rPr>
              <w:t xml:space="preserve"> Applicatietraining</w:t>
            </w:r>
          </w:p>
        </w:tc>
        <w:tc>
          <w:tcPr>
            <w:tcW w:w="1154" w:type="dxa"/>
          </w:tcPr>
          <w:p w:rsidR="00731851" w:rsidRPr="003765E9" w:rsidP="00731851" w14:paraId="6BB40540" w14:textId="0214FBDF">
            <w:pPr>
              <w:pStyle w:val="NoSpacing"/>
              <w:jc w:val="center"/>
              <w:rPr>
                <w:sz w:val="19"/>
                <w:szCs w:val="19"/>
                <w:highlight w:val="cyan"/>
              </w:rPr>
            </w:pPr>
            <w:r w:rsidRPr="003765E9">
              <w:rPr>
                <w:sz w:val="19"/>
                <w:szCs w:val="19"/>
                <w:highlight w:val="cyan"/>
              </w:rPr>
              <w:t>[Ja / Nee]</w:t>
            </w:r>
          </w:p>
        </w:tc>
        <w:tc>
          <w:tcPr>
            <w:tcW w:w="5272" w:type="dxa"/>
          </w:tcPr>
          <w:p w:rsidR="00731851" w:rsidRPr="003765E9" w:rsidP="00731851" w14:paraId="743A6959" w14:textId="165AC2FF">
            <w:pPr>
              <w:pStyle w:val="NoSpacing"/>
              <w:rPr>
                <w:sz w:val="19"/>
                <w:szCs w:val="19"/>
                <w:highlight w:val="cyan"/>
              </w:rPr>
            </w:pPr>
            <w:r w:rsidRPr="003765E9">
              <w:rPr>
                <w:sz w:val="19"/>
                <w:szCs w:val="19"/>
                <w:highlight w:val="cyan"/>
              </w:rPr>
              <w:t xml:space="preserve">[Tekst ruimte voor omschrijving omvang en inhoud applicatietraining] </w:t>
            </w:r>
          </w:p>
        </w:tc>
      </w:tr>
      <w:tr w14:paraId="1AE7DF4E" w14:textId="77777777" w:rsidTr="00124EA7">
        <w:tblPrEx>
          <w:tblW w:w="9049" w:type="dxa"/>
          <w:tblLook w:val="04A0"/>
        </w:tblPrEx>
        <w:trPr>
          <w:trHeight w:val="624"/>
        </w:trPr>
        <w:tc>
          <w:tcPr>
            <w:tcW w:w="2623" w:type="dxa"/>
          </w:tcPr>
          <w:p w:rsidR="00124EA7" w:rsidRPr="001C5015" w:rsidP="00D817B2" w14:paraId="74E7A437" w14:textId="5C170472">
            <w:pPr>
              <w:pStyle w:val="NoSpacing"/>
              <w:rPr>
                <w:sz w:val="19"/>
                <w:szCs w:val="19"/>
              </w:rPr>
            </w:pPr>
            <w:r w:rsidRPr="001C5015">
              <w:rPr>
                <w:sz w:val="19"/>
                <w:szCs w:val="19"/>
              </w:rPr>
              <w:t>2.1</w:t>
            </w:r>
            <w:r>
              <w:rPr>
                <w:sz w:val="19"/>
                <w:szCs w:val="19"/>
              </w:rPr>
              <w:t>7</w:t>
            </w:r>
            <w:r w:rsidRPr="001C5015">
              <w:rPr>
                <w:sz w:val="19"/>
                <w:szCs w:val="19"/>
              </w:rPr>
              <w:t xml:space="preserve"> </w:t>
            </w:r>
            <w:r>
              <w:rPr>
                <w:sz w:val="19"/>
                <w:szCs w:val="19"/>
              </w:rPr>
              <w:t xml:space="preserve">Technische </w:t>
            </w:r>
            <w:r w:rsidRPr="001C5015">
              <w:rPr>
                <w:sz w:val="19"/>
                <w:szCs w:val="19"/>
              </w:rPr>
              <w:t>training</w:t>
            </w:r>
          </w:p>
        </w:tc>
        <w:tc>
          <w:tcPr>
            <w:tcW w:w="1154" w:type="dxa"/>
          </w:tcPr>
          <w:p w:rsidR="00124EA7" w:rsidRPr="003765E9" w:rsidP="00D817B2" w14:paraId="7593CDC2" w14:textId="77777777">
            <w:pPr>
              <w:pStyle w:val="NoSpacing"/>
              <w:jc w:val="center"/>
              <w:rPr>
                <w:sz w:val="19"/>
                <w:szCs w:val="19"/>
                <w:highlight w:val="cyan"/>
              </w:rPr>
            </w:pPr>
            <w:r w:rsidRPr="003765E9">
              <w:rPr>
                <w:sz w:val="19"/>
                <w:szCs w:val="19"/>
                <w:highlight w:val="cyan"/>
              </w:rPr>
              <w:t>[Ja / Nee]</w:t>
            </w:r>
          </w:p>
        </w:tc>
        <w:tc>
          <w:tcPr>
            <w:tcW w:w="5272" w:type="dxa"/>
          </w:tcPr>
          <w:p w:rsidR="00124EA7" w:rsidRPr="003765E9" w:rsidP="00D817B2" w14:paraId="42498E60" w14:textId="09D3E76C">
            <w:pPr>
              <w:pStyle w:val="NoSpacing"/>
              <w:rPr>
                <w:sz w:val="19"/>
                <w:szCs w:val="19"/>
                <w:highlight w:val="cyan"/>
              </w:rPr>
            </w:pPr>
            <w:r w:rsidRPr="003765E9">
              <w:rPr>
                <w:sz w:val="19"/>
                <w:szCs w:val="19"/>
                <w:highlight w:val="cyan"/>
              </w:rPr>
              <w:t xml:space="preserve">[Tekst ruimte voor omschrijving omvang en inhoud technische training] </w:t>
            </w:r>
          </w:p>
        </w:tc>
      </w:tr>
    </w:tbl>
    <w:p w:rsidR="007003EE" w:rsidP="007003EE" w14:paraId="6DA9F3CA" w14:textId="5AD07258">
      <w:pPr>
        <w:pStyle w:val="NoSpacing"/>
        <w:rPr>
          <w:sz w:val="19"/>
          <w:szCs w:val="19"/>
        </w:rPr>
      </w:pPr>
    </w:p>
    <w:p w:rsidR="00573ACB" w:rsidRPr="001C5015" w:rsidP="007003EE" w14:paraId="09BF7114" w14:textId="77777777">
      <w:pPr>
        <w:pStyle w:val="NoSpacing"/>
        <w:rPr>
          <w:sz w:val="19"/>
          <w:szCs w:val="19"/>
        </w:rPr>
      </w:pPr>
    </w:p>
    <w:tbl>
      <w:tblPr>
        <w:tblStyle w:val="TableGrid"/>
        <w:tblW w:w="9067" w:type="dxa"/>
        <w:tblLook w:val="04A0"/>
      </w:tblPr>
      <w:tblGrid>
        <w:gridCol w:w="2689"/>
        <w:gridCol w:w="6378"/>
      </w:tblGrid>
      <w:tr w14:paraId="61C754D2" w14:textId="77777777" w:rsidTr="006C1390">
        <w:tblPrEx>
          <w:tblW w:w="9067" w:type="dxa"/>
          <w:tblLook w:val="04A0"/>
        </w:tblPrEx>
        <w:tc>
          <w:tcPr>
            <w:tcW w:w="2689" w:type="dxa"/>
          </w:tcPr>
          <w:p w:rsidR="00856D61" w:rsidRPr="001C5015" w:rsidP="007003EE" w14:paraId="412ED164" w14:textId="40FF724E">
            <w:pPr>
              <w:pStyle w:val="NoSpacing"/>
              <w:rPr>
                <w:b/>
                <w:sz w:val="19"/>
                <w:szCs w:val="19"/>
              </w:rPr>
            </w:pPr>
            <w:r>
              <w:rPr>
                <w:b/>
                <w:sz w:val="19"/>
                <w:szCs w:val="19"/>
              </w:rPr>
              <w:t>Module</w:t>
            </w:r>
            <w:r w:rsidRPr="001C5015" w:rsidR="00F05AFB">
              <w:rPr>
                <w:b/>
                <w:sz w:val="19"/>
                <w:szCs w:val="19"/>
              </w:rPr>
              <w:t xml:space="preserve"> (uit het SSO)</w:t>
            </w:r>
          </w:p>
        </w:tc>
        <w:tc>
          <w:tcPr>
            <w:tcW w:w="6378" w:type="dxa"/>
          </w:tcPr>
          <w:p w:rsidR="00856D61" w:rsidRPr="001C5015" w:rsidP="007003EE" w14:paraId="3C23B7DB" w14:textId="32F77AE4">
            <w:pPr>
              <w:pStyle w:val="NoSpacing"/>
              <w:rPr>
                <w:b/>
                <w:sz w:val="19"/>
                <w:szCs w:val="19"/>
              </w:rPr>
            </w:pPr>
            <w:r w:rsidRPr="001C5015">
              <w:rPr>
                <w:b/>
                <w:sz w:val="19"/>
                <w:szCs w:val="19"/>
              </w:rPr>
              <w:t>Aanvullende afspraken / bepalingen op de standaard afspraken</w:t>
            </w:r>
          </w:p>
        </w:tc>
      </w:tr>
      <w:tr w14:paraId="1D5C3EFF" w14:textId="77777777" w:rsidTr="0001593D">
        <w:tblPrEx>
          <w:tblW w:w="9067" w:type="dxa"/>
          <w:tblLook w:val="04A0"/>
        </w:tblPrEx>
        <w:trPr>
          <w:trHeight w:val="624"/>
        </w:trPr>
        <w:tc>
          <w:tcPr>
            <w:tcW w:w="2689" w:type="dxa"/>
          </w:tcPr>
          <w:p w:rsidR="00856D61" w:rsidRPr="001C5015" w:rsidP="00856D61" w14:paraId="370DE916" w14:textId="7F7C7451">
            <w:pPr>
              <w:pStyle w:val="NoSpacing"/>
              <w:rPr>
                <w:rFonts w:cstheme="minorHAnsi"/>
                <w:sz w:val="19"/>
                <w:szCs w:val="19"/>
              </w:rPr>
            </w:pPr>
            <w:r w:rsidRPr="001C5015">
              <w:rPr>
                <w:rFonts w:cstheme="minorHAnsi"/>
                <w:sz w:val="19"/>
                <w:szCs w:val="19"/>
              </w:rPr>
              <w:t>3.1 Vergoeding, facturering, betaling</w:t>
            </w:r>
          </w:p>
        </w:tc>
        <w:tc>
          <w:tcPr>
            <w:tcW w:w="6378" w:type="dxa"/>
          </w:tcPr>
          <w:p w:rsidR="00856D61" w:rsidRPr="001C5015" w:rsidP="00856D61" w14:paraId="2BB3C0F1" w14:textId="5992F7DA">
            <w:pPr>
              <w:pStyle w:val="NoSpacing"/>
              <w:rPr>
                <w:rFonts w:cstheme="minorHAnsi"/>
                <w:sz w:val="19"/>
                <w:szCs w:val="19"/>
              </w:rPr>
            </w:pPr>
            <w:r w:rsidRPr="001C5015">
              <w:rPr>
                <w:rFonts w:cstheme="minorHAnsi"/>
                <w:sz w:val="19"/>
                <w:szCs w:val="19"/>
              </w:rPr>
              <w:t xml:space="preserve">Gereduceerde vergoeding in garantieperiode € </w:t>
            </w:r>
            <w:r w:rsidRPr="003765E9">
              <w:rPr>
                <w:rFonts w:cstheme="minorHAnsi"/>
                <w:color w:val="000000"/>
                <w:sz w:val="19"/>
                <w:szCs w:val="19"/>
                <w:highlight w:val="cyan"/>
              </w:rPr>
              <w:t>[</w:t>
            </w:r>
            <w:r w:rsidR="00626754">
              <w:rPr>
                <w:rFonts w:cstheme="minorHAnsi"/>
                <w:color w:val="000000"/>
                <w:sz w:val="19"/>
                <w:szCs w:val="19"/>
                <w:highlight w:val="cyan"/>
              </w:rPr>
              <w:t>b</w:t>
            </w:r>
            <w:r w:rsidRPr="003765E9">
              <w:rPr>
                <w:rFonts w:cstheme="minorHAnsi"/>
                <w:color w:val="000000"/>
                <w:sz w:val="19"/>
                <w:szCs w:val="19"/>
                <w:highlight w:val="cyan"/>
              </w:rPr>
              <w:t>edrag]</w:t>
            </w:r>
          </w:p>
        </w:tc>
      </w:tr>
      <w:tr w14:paraId="38F742B8" w14:textId="77777777" w:rsidTr="0001593D">
        <w:tblPrEx>
          <w:tblW w:w="9067" w:type="dxa"/>
          <w:tblLook w:val="04A0"/>
        </w:tblPrEx>
        <w:trPr>
          <w:trHeight w:val="624"/>
        </w:trPr>
        <w:tc>
          <w:tcPr>
            <w:tcW w:w="2689" w:type="dxa"/>
          </w:tcPr>
          <w:p w:rsidR="00856D61" w:rsidRPr="00AC4268" w:rsidP="00856D61" w14:paraId="76E98CE2" w14:textId="5490CE73">
            <w:pPr>
              <w:pStyle w:val="NoSpacing"/>
              <w:rPr>
                <w:rFonts w:cstheme="minorHAnsi"/>
                <w:sz w:val="19"/>
                <w:szCs w:val="19"/>
              </w:rPr>
            </w:pPr>
            <w:r w:rsidRPr="00AC4268">
              <w:rPr>
                <w:rFonts w:cstheme="minorHAnsi"/>
                <w:sz w:val="19"/>
                <w:szCs w:val="19"/>
              </w:rPr>
              <w:t>3.2 Overeengekomen wijze van facturering</w:t>
            </w:r>
          </w:p>
        </w:tc>
        <w:tc>
          <w:tcPr>
            <w:tcW w:w="6378" w:type="dxa"/>
          </w:tcPr>
          <w:p w:rsidR="00856D61" w:rsidRPr="00AC4268" w:rsidP="00856D61" w14:paraId="78CEA88B" w14:textId="683B4F13">
            <w:pPr>
              <w:pStyle w:val="NoSpacing"/>
              <w:rPr>
                <w:rFonts w:cstheme="minorHAnsi"/>
                <w:sz w:val="19"/>
                <w:szCs w:val="19"/>
              </w:rPr>
            </w:pPr>
            <w:r w:rsidRPr="00AC4268">
              <w:rPr>
                <w:rFonts w:cstheme="minorHAnsi"/>
                <w:sz w:val="19"/>
                <w:szCs w:val="19"/>
              </w:rPr>
              <w:t>Jaarlijks achteraf</w:t>
            </w:r>
            <w:r w:rsidRPr="00AC4268" w:rsidR="00075DD0">
              <w:rPr>
                <w:rFonts w:cstheme="minorHAnsi"/>
                <w:sz w:val="19"/>
                <w:szCs w:val="19"/>
              </w:rPr>
              <w:t>.</w:t>
            </w:r>
          </w:p>
        </w:tc>
      </w:tr>
      <w:tr w14:paraId="114EA75A" w14:textId="77777777" w:rsidTr="0001593D">
        <w:tblPrEx>
          <w:tblW w:w="9067" w:type="dxa"/>
          <w:tblLook w:val="04A0"/>
        </w:tblPrEx>
        <w:trPr>
          <w:trHeight w:val="624"/>
        </w:trPr>
        <w:tc>
          <w:tcPr>
            <w:tcW w:w="2689" w:type="dxa"/>
          </w:tcPr>
          <w:p w:rsidR="00856D61" w:rsidRPr="001C5015" w:rsidP="00856D61" w14:paraId="00C7723A" w14:textId="173578B7">
            <w:pPr>
              <w:pStyle w:val="NoSpacing"/>
              <w:rPr>
                <w:rFonts w:cstheme="minorHAnsi"/>
                <w:sz w:val="19"/>
                <w:szCs w:val="19"/>
              </w:rPr>
            </w:pPr>
            <w:r w:rsidRPr="001C5015">
              <w:rPr>
                <w:rFonts w:cstheme="minorHAnsi"/>
                <w:sz w:val="19"/>
                <w:szCs w:val="19"/>
              </w:rPr>
              <w:t xml:space="preserve">3.3 Vaste </w:t>
            </w:r>
            <w:r w:rsidRPr="001C5015">
              <w:rPr>
                <w:rFonts w:cstheme="minorHAnsi"/>
                <w:sz w:val="19"/>
                <w:szCs w:val="19"/>
              </w:rPr>
              <w:t>onderhoudsprijs voor langere periode</w:t>
            </w:r>
          </w:p>
        </w:tc>
        <w:tc>
          <w:tcPr>
            <w:tcW w:w="6378" w:type="dxa"/>
          </w:tcPr>
          <w:p w:rsidR="00856D61" w:rsidRPr="001C5015" w:rsidP="00856D61" w14:paraId="7439CEEF" w14:textId="1AC59041">
            <w:pPr>
              <w:pStyle w:val="NoSpacing"/>
              <w:rPr>
                <w:rFonts w:cstheme="minorHAnsi"/>
                <w:sz w:val="19"/>
                <w:szCs w:val="19"/>
              </w:rPr>
            </w:pPr>
            <w:r w:rsidRPr="001C5015">
              <w:rPr>
                <w:rFonts w:cstheme="minorHAnsi"/>
                <w:sz w:val="19"/>
                <w:szCs w:val="19"/>
              </w:rPr>
              <w:t>Bedrag</w:t>
            </w:r>
            <w:r w:rsidRPr="001C5015">
              <w:rPr>
                <w:rFonts w:cstheme="minorHAnsi"/>
                <w:sz w:val="19"/>
                <w:szCs w:val="19"/>
              </w:rPr>
              <w:tab/>
              <w:t xml:space="preserve">: </w:t>
            </w:r>
            <w:r w:rsidRPr="001C5015" w:rsidR="0039504B">
              <w:rPr>
                <w:rFonts w:cstheme="minorHAnsi"/>
                <w:sz w:val="19"/>
                <w:szCs w:val="19"/>
              </w:rPr>
              <w:t xml:space="preserve">€ </w:t>
            </w:r>
            <w:r w:rsidRPr="003765E9" w:rsidR="00723FCF">
              <w:rPr>
                <w:rFonts w:cstheme="minorHAnsi"/>
                <w:sz w:val="19"/>
                <w:szCs w:val="19"/>
                <w:highlight w:val="cyan"/>
              </w:rPr>
              <w:t>[?]</w:t>
            </w:r>
          </w:p>
          <w:p w:rsidR="00856D61" w:rsidRPr="001C5015" w:rsidP="00856D61" w14:paraId="7E75C554" w14:textId="14905549">
            <w:pPr>
              <w:pStyle w:val="NoSpacing"/>
              <w:rPr>
                <w:rFonts w:cstheme="minorHAnsi"/>
                <w:sz w:val="19"/>
                <w:szCs w:val="19"/>
              </w:rPr>
            </w:pPr>
            <w:r w:rsidRPr="001C5015">
              <w:rPr>
                <w:rFonts w:cstheme="minorHAnsi"/>
                <w:sz w:val="19"/>
                <w:szCs w:val="19"/>
              </w:rPr>
              <w:t>Periode</w:t>
            </w:r>
            <w:r w:rsidRPr="001C5015">
              <w:rPr>
                <w:rFonts w:cstheme="minorHAnsi"/>
                <w:sz w:val="19"/>
                <w:szCs w:val="19"/>
              </w:rPr>
              <w:tab/>
              <w:t xml:space="preserve">: </w:t>
            </w:r>
            <w:r w:rsidRPr="003765E9" w:rsidR="00723FCF">
              <w:rPr>
                <w:rFonts w:cstheme="minorHAnsi"/>
                <w:sz w:val="19"/>
                <w:szCs w:val="19"/>
                <w:highlight w:val="cyan"/>
              </w:rPr>
              <w:t>[?]</w:t>
            </w:r>
          </w:p>
        </w:tc>
      </w:tr>
      <w:tr w14:paraId="7001B947" w14:textId="77777777" w:rsidTr="0001593D">
        <w:tblPrEx>
          <w:tblW w:w="9067" w:type="dxa"/>
          <w:tblLook w:val="04A0"/>
        </w:tblPrEx>
        <w:trPr>
          <w:trHeight w:val="624"/>
        </w:trPr>
        <w:tc>
          <w:tcPr>
            <w:tcW w:w="2689" w:type="dxa"/>
          </w:tcPr>
          <w:p w:rsidR="00856D61" w:rsidRPr="001C5015" w:rsidP="00856D61" w14:paraId="1176E5AA" w14:textId="71E122FF">
            <w:pPr>
              <w:pStyle w:val="NoSpacing"/>
              <w:rPr>
                <w:rFonts w:cstheme="minorHAnsi"/>
                <w:sz w:val="19"/>
                <w:szCs w:val="19"/>
              </w:rPr>
            </w:pPr>
            <w:r w:rsidRPr="001C5015">
              <w:rPr>
                <w:rFonts w:cstheme="minorHAnsi"/>
                <w:sz w:val="19"/>
                <w:szCs w:val="19"/>
              </w:rPr>
              <w:t>3.4 Overeengekomen garantieperiode</w:t>
            </w:r>
          </w:p>
        </w:tc>
        <w:tc>
          <w:tcPr>
            <w:tcW w:w="6378" w:type="dxa"/>
          </w:tcPr>
          <w:p w:rsidR="00856D61" w:rsidRPr="001C5015" w:rsidP="00856D61" w14:paraId="1955668E" w14:textId="5C61B06E">
            <w:pPr>
              <w:pStyle w:val="NoSpacing"/>
              <w:rPr>
                <w:rFonts w:cstheme="minorHAnsi"/>
                <w:sz w:val="19"/>
                <w:szCs w:val="19"/>
              </w:rPr>
            </w:pPr>
            <w:r w:rsidRPr="003765E9">
              <w:rPr>
                <w:rFonts w:cstheme="minorHAnsi"/>
                <w:sz w:val="19"/>
                <w:szCs w:val="19"/>
                <w:highlight w:val="cyan"/>
              </w:rPr>
              <w:t>[</w:t>
            </w:r>
            <w:r w:rsidR="00626754">
              <w:rPr>
                <w:rFonts w:cstheme="minorHAnsi"/>
                <w:sz w:val="19"/>
                <w:szCs w:val="19"/>
                <w:highlight w:val="cyan"/>
              </w:rPr>
              <w:t>G</w:t>
            </w:r>
            <w:r w:rsidRPr="003765E9" w:rsidR="0039504B">
              <w:rPr>
                <w:rFonts w:cstheme="minorHAnsi"/>
                <w:sz w:val="19"/>
                <w:szCs w:val="19"/>
                <w:highlight w:val="cyan"/>
              </w:rPr>
              <w:t>arantietermijn</w:t>
            </w:r>
            <w:r w:rsidRPr="003765E9">
              <w:rPr>
                <w:rFonts w:cstheme="minorHAnsi"/>
                <w:sz w:val="19"/>
                <w:szCs w:val="19"/>
                <w:highlight w:val="cyan"/>
              </w:rPr>
              <w:t>]</w:t>
            </w:r>
          </w:p>
        </w:tc>
      </w:tr>
      <w:tr w14:paraId="01F9EC21" w14:textId="77777777" w:rsidTr="0001593D">
        <w:tblPrEx>
          <w:tblW w:w="9067" w:type="dxa"/>
          <w:tblLook w:val="04A0"/>
        </w:tblPrEx>
        <w:trPr>
          <w:trHeight w:val="624"/>
        </w:trPr>
        <w:tc>
          <w:tcPr>
            <w:tcW w:w="2689" w:type="dxa"/>
          </w:tcPr>
          <w:p w:rsidR="00856D61" w:rsidRPr="001C5015" w:rsidP="00856D61" w14:paraId="0D2DC3A5" w14:textId="75DBB7B1">
            <w:pPr>
              <w:pStyle w:val="NoSpacing"/>
              <w:rPr>
                <w:rFonts w:cstheme="minorHAnsi"/>
                <w:sz w:val="19"/>
                <w:szCs w:val="19"/>
              </w:rPr>
            </w:pPr>
            <w:r w:rsidRPr="001C5015">
              <w:rPr>
                <w:rFonts w:cstheme="minorHAnsi"/>
                <w:sz w:val="19"/>
                <w:szCs w:val="19"/>
              </w:rPr>
              <w:t>3.6 Factuurgegevens</w:t>
            </w:r>
          </w:p>
        </w:tc>
        <w:tc>
          <w:tcPr>
            <w:tcW w:w="6378" w:type="dxa"/>
          </w:tcPr>
          <w:p w:rsidR="007648B1" w:rsidP="007648B1" w14:paraId="43ECF6E9" w14:textId="5722E476">
            <w:pPr>
              <w:pStyle w:val="NoSpacing"/>
              <w:rPr>
                <w:rFonts w:cstheme="minorHAnsi"/>
                <w:sz w:val="19"/>
                <w:szCs w:val="19"/>
              </w:rPr>
            </w:pPr>
            <w:r w:rsidRPr="007648B1">
              <w:rPr>
                <w:rFonts w:cstheme="minorHAnsi"/>
                <w:sz w:val="19"/>
                <w:szCs w:val="19"/>
              </w:rPr>
              <w:t xml:space="preserve">Facturen dienen in </w:t>
            </w:r>
            <w:r w:rsidR="005955C8">
              <w:rPr>
                <w:rFonts w:cstheme="minorHAnsi"/>
                <w:sz w:val="19"/>
                <w:szCs w:val="19"/>
              </w:rPr>
              <w:t>pdf-</w:t>
            </w:r>
            <w:r w:rsidRPr="007648B1">
              <w:rPr>
                <w:rFonts w:cstheme="minorHAnsi"/>
                <w:sz w:val="19"/>
                <w:szCs w:val="19"/>
              </w:rPr>
              <w:t xml:space="preserve">formaat bij de Crediteurenadministratie van </w:t>
            </w:r>
            <w:r w:rsidR="005955C8">
              <w:rPr>
                <w:rFonts w:cstheme="minorHAnsi"/>
                <w:sz w:val="19"/>
                <w:szCs w:val="19"/>
              </w:rPr>
              <w:t>Opdrachtgever</w:t>
            </w:r>
            <w:r w:rsidRPr="007648B1">
              <w:rPr>
                <w:rFonts w:cstheme="minorHAnsi"/>
                <w:sz w:val="19"/>
                <w:szCs w:val="19"/>
              </w:rPr>
              <w:t xml:space="preserve"> te worden aangeleverd via het mail</w:t>
            </w:r>
            <w:r w:rsidRPr="007648B1">
              <w:rPr>
                <w:rFonts w:cstheme="minorHAnsi"/>
                <w:sz w:val="19"/>
                <w:szCs w:val="19"/>
              </w:rPr>
              <w:t xml:space="preserve">adres </w:t>
            </w:r>
            <w:hyperlink r:id="rId15" w:history="1">
              <w:r w:rsidRPr="009213C4">
                <w:rPr>
                  <w:rStyle w:val="Hyperlink"/>
                  <w:rFonts w:cstheme="minorHAnsi"/>
                  <w:sz w:val="19"/>
                  <w:szCs w:val="19"/>
                </w:rPr>
                <w:t>crediteuren@lumc.nl</w:t>
              </w:r>
            </w:hyperlink>
            <w:r w:rsidRPr="007648B1">
              <w:rPr>
                <w:rFonts w:cstheme="minorHAnsi"/>
                <w:sz w:val="19"/>
                <w:szCs w:val="19"/>
              </w:rPr>
              <w:t>.</w:t>
            </w:r>
            <w:r>
              <w:rPr>
                <w:rFonts w:cstheme="minorHAnsi"/>
                <w:sz w:val="19"/>
                <w:szCs w:val="19"/>
              </w:rPr>
              <w:t xml:space="preserve"> </w:t>
            </w:r>
          </w:p>
          <w:p w:rsidR="007648B1" w:rsidP="007648B1" w14:paraId="625F6AAD" w14:textId="77777777">
            <w:pPr>
              <w:pStyle w:val="NoSpacing"/>
              <w:rPr>
                <w:rFonts w:cstheme="minorHAnsi"/>
                <w:sz w:val="19"/>
                <w:szCs w:val="19"/>
              </w:rPr>
            </w:pPr>
          </w:p>
          <w:p w:rsidR="00856D61" w:rsidP="007648B1" w14:paraId="145A3382" w14:textId="77777777">
            <w:pPr>
              <w:pStyle w:val="NoSpacing"/>
              <w:rPr>
                <w:rFonts w:cstheme="minorHAnsi"/>
                <w:sz w:val="19"/>
                <w:szCs w:val="19"/>
              </w:rPr>
            </w:pPr>
            <w:r w:rsidRPr="001C5015">
              <w:rPr>
                <w:rFonts w:cstheme="minorHAnsi"/>
                <w:sz w:val="19"/>
                <w:szCs w:val="19"/>
              </w:rPr>
              <w:t>De facturen moeten voorzien zijn van</w:t>
            </w:r>
            <w:r w:rsidRPr="001C5015" w:rsidR="0039504B">
              <w:rPr>
                <w:rFonts w:cstheme="minorHAnsi"/>
                <w:sz w:val="19"/>
                <w:szCs w:val="19"/>
              </w:rPr>
              <w:t xml:space="preserve"> (1) </w:t>
            </w:r>
            <w:r w:rsidRPr="001C5015">
              <w:rPr>
                <w:rFonts w:cstheme="minorHAnsi"/>
                <w:sz w:val="19"/>
                <w:szCs w:val="19"/>
              </w:rPr>
              <w:t>Jobnummer</w:t>
            </w:r>
            <w:r w:rsidRPr="001C5015" w:rsidR="0039504B">
              <w:rPr>
                <w:rFonts w:cstheme="minorHAnsi"/>
                <w:sz w:val="19"/>
                <w:szCs w:val="19"/>
              </w:rPr>
              <w:t xml:space="preserve">, (2) </w:t>
            </w:r>
            <w:r w:rsidRPr="001C5015">
              <w:rPr>
                <w:rFonts w:cstheme="minorHAnsi"/>
                <w:sz w:val="19"/>
                <w:szCs w:val="19"/>
              </w:rPr>
              <w:t>Instrumentnummer</w:t>
            </w:r>
            <w:r w:rsidRPr="001C5015" w:rsidR="0039504B">
              <w:rPr>
                <w:rFonts w:cstheme="minorHAnsi"/>
                <w:sz w:val="19"/>
                <w:szCs w:val="19"/>
              </w:rPr>
              <w:t xml:space="preserve"> en (3) </w:t>
            </w:r>
            <w:r w:rsidRPr="001C5015">
              <w:rPr>
                <w:rFonts w:cstheme="minorHAnsi"/>
                <w:sz w:val="19"/>
                <w:szCs w:val="19"/>
              </w:rPr>
              <w:t>Serienummer</w:t>
            </w:r>
            <w:r w:rsidRPr="001C5015" w:rsidR="0039504B">
              <w:rPr>
                <w:rFonts w:cstheme="minorHAnsi"/>
                <w:sz w:val="19"/>
                <w:szCs w:val="19"/>
              </w:rPr>
              <w:t>.</w:t>
            </w:r>
          </w:p>
          <w:p w:rsidR="001A23CD" w:rsidP="007648B1" w14:paraId="6A538BDB" w14:textId="77777777">
            <w:pPr>
              <w:pStyle w:val="NoSpacing"/>
              <w:rPr>
                <w:rFonts w:cstheme="minorHAnsi"/>
                <w:sz w:val="19"/>
                <w:szCs w:val="19"/>
              </w:rPr>
            </w:pPr>
          </w:p>
          <w:p w:rsidR="00980052" w:rsidRPr="00980052" w:rsidP="007648B1" w14:paraId="627C182D" w14:textId="502F302E">
            <w:pPr>
              <w:pStyle w:val="NoSpacing"/>
              <w:rPr>
                <w:rFonts w:cstheme="minorHAnsi"/>
                <w:i/>
                <w:iCs/>
                <w:sz w:val="19"/>
                <w:szCs w:val="19"/>
              </w:rPr>
            </w:pPr>
            <w:r w:rsidRPr="00980052">
              <w:rPr>
                <w:rFonts w:cstheme="minorHAnsi"/>
                <w:i/>
                <w:iCs/>
                <w:sz w:val="19"/>
                <w:szCs w:val="19"/>
              </w:rPr>
              <w:t>In de toekomst kan elektronische facturatie door middel van een XML bestand vereist worden. In dat geval zal het LUMC u hierover vooraf schriftelijk informeren en zal zo nodig een termijn worden gesteld waarbinnen hieraan moet worden voldaan.</w:t>
            </w:r>
          </w:p>
          <w:p w:rsidR="00980052" w:rsidRPr="001C5015" w:rsidP="007648B1" w14:paraId="2FB74551" w14:textId="3CE2C3BE">
            <w:pPr>
              <w:pStyle w:val="NoSpacing"/>
              <w:rPr>
                <w:rFonts w:cstheme="minorHAnsi"/>
                <w:sz w:val="19"/>
                <w:szCs w:val="19"/>
              </w:rPr>
            </w:pPr>
          </w:p>
        </w:tc>
      </w:tr>
      <w:tr w14:paraId="3BE5F7A9" w14:textId="77777777" w:rsidTr="0001593D">
        <w:tblPrEx>
          <w:tblW w:w="9067" w:type="dxa"/>
          <w:tblLook w:val="04A0"/>
        </w:tblPrEx>
        <w:trPr>
          <w:trHeight w:val="624"/>
        </w:trPr>
        <w:tc>
          <w:tcPr>
            <w:tcW w:w="2689" w:type="dxa"/>
          </w:tcPr>
          <w:p w:rsidR="00856D61" w:rsidRPr="001C5015" w:rsidP="00856D61" w14:paraId="2832D805" w14:textId="7BB2F976">
            <w:pPr>
              <w:pStyle w:val="NoSpacing"/>
              <w:rPr>
                <w:rFonts w:cstheme="minorHAnsi"/>
                <w:sz w:val="19"/>
                <w:szCs w:val="19"/>
              </w:rPr>
            </w:pPr>
            <w:r w:rsidRPr="001C5015">
              <w:rPr>
                <w:rFonts w:cstheme="minorHAnsi"/>
                <w:sz w:val="19"/>
                <w:szCs w:val="19"/>
              </w:rPr>
              <w:t>4.1 Uitvoer</w:t>
            </w:r>
            <w:r w:rsidRPr="001C5015">
              <w:rPr>
                <w:rFonts w:cstheme="minorHAnsi"/>
                <w:sz w:val="19"/>
                <w:szCs w:val="19"/>
              </w:rPr>
              <w:t>ingsperiode van geplande werkzaamheden</w:t>
            </w:r>
          </w:p>
        </w:tc>
        <w:tc>
          <w:tcPr>
            <w:tcW w:w="6378" w:type="dxa"/>
          </w:tcPr>
          <w:p w:rsidR="00856D61" w:rsidRPr="001C5015" w:rsidP="00856D61" w14:paraId="4195FE8D" w14:textId="568921A5">
            <w:pPr>
              <w:pStyle w:val="NoSpacing"/>
              <w:rPr>
                <w:rFonts w:cstheme="minorHAnsi"/>
                <w:sz w:val="19"/>
                <w:szCs w:val="19"/>
              </w:rPr>
            </w:pPr>
            <w:r>
              <w:rPr>
                <w:rFonts w:cstheme="minorHAnsi"/>
                <w:sz w:val="19"/>
                <w:szCs w:val="19"/>
              </w:rPr>
              <w:t xml:space="preserve">In overleg met de afdeling. </w:t>
            </w:r>
          </w:p>
        </w:tc>
      </w:tr>
      <w:tr w14:paraId="247548EB" w14:textId="77777777" w:rsidTr="0001593D">
        <w:tblPrEx>
          <w:tblW w:w="9067" w:type="dxa"/>
          <w:tblLook w:val="04A0"/>
        </w:tblPrEx>
        <w:trPr>
          <w:trHeight w:val="624"/>
        </w:trPr>
        <w:tc>
          <w:tcPr>
            <w:tcW w:w="2689" w:type="dxa"/>
          </w:tcPr>
          <w:p w:rsidR="00856D61" w:rsidRPr="001C5015" w:rsidP="00856D61" w14:paraId="043D1FF8" w14:textId="6960F08D">
            <w:pPr>
              <w:pStyle w:val="NoSpacing"/>
              <w:rPr>
                <w:rFonts w:cstheme="minorHAnsi"/>
                <w:sz w:val="19"/>
                <w:szCs w:val="19"/>
              </w:rPr>
            </w:pPr>
            <w:r w:rsidRPr="001C5015">
              <w:rPr>
                <w:rFonts w:cstheme="minorHAnsi"/>
                <w:sz w:val="19"/>
                <w:szCs w:val="19"/>
              </w:rPr>
              <w:t>4.3 Vergoedingspercentage</w:t>
            </w:r>
          </w:p>
        </w:tc>
        <w:tc>
          <w:tcPr>
            <w:tcW w:w="6378" w:type="dxa"/>
          </w:tcPr>
          <w:p w:rsidR="00856D61" w:rsidRPr="001C5015" w:rsidP="00856D61" w14:paraId="380023B8" w14:textId="2EF9B3DF">
            <w:pPr>
              <w:pStyle w:val="NoSpacing"/>
              <w:rPr>
                <w:rFonts w:cstheme="minorHAnsi"/>
                <w:sz w:val="19"/>
                <w:szCs w:val="19"/>
              </w:rPr>
            </w:pPr>
            <w:r w:rsidRPr="001C5015">
              <w:rPr>
                <w:rFonts w:cstheme="minorHAnsi"/>
                <w:sz w:val="19"/>
                <w:szCs w:val="19"/>
              </w:rPr>
              <w:t>Overeengekomen vergoedingspercentage bij niet tijdig uitvoering van geplande werkzaamheden</w:t>
            </w:r>
            <w:r w:rsidR="00440BC7">
              <w:rPr>
                <w:rFonts w:cstheme="minorHAnsi"/>
                <w:sz w:val="19"/>
                <w:szCs w:val="19"/>
              </w:rPr>
              <w:t xml:space="preserve"> 20</w:t>
            </w:r>
            <w:r w:rsidRPr="001C5015">
              <w:rPr>
                <w:rFonts w:cstheme="minorHAnsi"/>
                <w:sz w:val="19"/>
                <w:szCs w:val="19"/>
              </w:rPr>
              <w:t>% van factuurprijs</w:t>
            </w:r>
            <w:r w:rsidR="005955C8">
              <w:t xml:space="preserve"> </w:t>
            </w:r>
            <w:r w:rsidRPr="005955C8" w:rsidR="005955C8">
              <w:rPr>
                <w:rFonts w:cstheme="minorHAnsi"/>
                <w:sz w:val="19"/>
                <w:szCs w:val="19"/>
              </w:rPr>
              <w:t>voor het betreffende apparaat</w:t>
            </w:r>
            <w:r w:rsidR="005955C8">
              <w:rPr>
                <w:rFonts w:cstheme="minorHAnsi"/>
                <w:sz w:val="19"/>
                <w:szCs w:val="19"/>
              </w:rPr>
              <w:t>.</w:t>
            </w:r>
          </w:p>
        </w:tc>
      </w:tr>
      <w:tr w14:paraId="36DAAD32" w14:textId="77777777" w:rsidTr="0001593D">
        <w:tblPrEx>
          <w:tblW w:w="9067" w:type="dxa"/>
          <w:tblLook w:val="04A0"/>
        </w:tblPrEx>
        <w:trPr>
          <w:trHeight w:val="624"/>
        </w:trPr>
        <w:tc>
          <w:tcPr>
            <w:tcW w:w="2689" w:type="dxa"/>
          </w:tcPr>
          <w:p w:rsidR="00856D61" w:rsidRPr="001C5015" w:rsidP="00856D61" w14:paraId="427B170B" w14:textId="126E0E6E">
            <w:pPr>
              <w:pStyle w:val="NoSpacing"/>
              <w:rPr>
                <w:rFonts w:cstheme="minorHAnsi"/>
                <w:sz w:val="19"/>
                <w:szCs w:val="19"/>
              </w:rPr>
            </w:pPr>
            <w:r w:rsidRPr="001C5015">
              <w:rPr>
                <w:rFonts w:cstheme="minorHAnsi"/>
                <w:sz w:val="19"/>
                <w:szCs w:val="19"/>
              </w:rPr>
              <w:t xml:space="preserve">6.4 </w:t>
            </w:r>
            <w:r w:rsidRPr="001C5015">
              <w:rPr>
                <w:rFonts w:cstheme="minorHAnsi"/>
                <w:sz w:val="19"/>
                <w:szCs w:val="19"/>
              </w:rPr>
              <w:t>Responstijden</w:t>
            </w:r>
          </w:p>
        </w:tc>
        <w:tc>
          <w:tcPr>
            <w:tcW w:w="6378" w:type="dxa"/>
          </w:tcPr>
          <w:p w:rsidR="00856D61" w:rsidRPr="001C5015" w:rsidP="00856D61" w14:paraId="74C44386" w14:textId="7CF3EBFB">
            <w:pPr>
              <w:pStyle w:val="NoSpacing"/>
              <w:rPr>
                <w:rFonts w:cstheme="minorHAnsi"/>
                <w:sz w:val="19"/>
                <w:szCs w:val="19"/>
              </w:rPr>
            </w:pPr>
            <w:r w:rsidRPr="001C5015">
              <w:rPr>
                <w:rFonts w:cstheme="minorHAnsi"/>
                <w:sz w:val="19"/>
                <w:szCs w:val="19"/>
              </w:rPr>
              <w:t>Onsite</w:t>
            </w:r>
            <w:r w:rsidRPr="001C5015">
              <w:rPr>
                <w:rFonts w:cstheme="minorHAnsi"/>
                <w:sz w:val="19"/>
                <w:szCs w:val="19"/>
              </w:rPr>
              <w:tab/>
              <w:t>:</w:t>
            </w:r>
            <w:r w:rsidRPr="001C5015" w:rsidR="00293355">
              <w:rPr>
                <w:rFonts w:cstheme="minorHAnsi"/>
                <w:sz w:val="19"/>
                <w:szCs w:val="19"/>
              </w:rPr>
              <w:t xml:space="preserve"> </w:t>
            </w:r>
            <w:r w:rsidRPr="003765E9" w:rsidR="00B109CC">
              <w:rPr>
                <w:rFonts w:cstheme="minorHAnsi"/>
                <w:sz w:val="19"/>
                <w:szCs w:val="19"/>
                <w:highlight w:val="cyan"/>
              </w:rPr>
              <w:t>[?]</w:t>
            </w:r>
            <w:r w:rsidRPr="001C5015">
              <w:rPr>
                <w:rFonts w:cstheme="minorHAnsi"/>
                <w:sz w:val="19"/>
                <w:szCs w:val="19"/>
              </w:rPr>
              <w:tab/>
              <w:t>werkuren (aanwezig in het LUMC)</w:t>
            </w:r>
          </w:p>
          <w:p w:rsidR="00856D61" w:rsidRPr="001C5015" w:rsidP="00856D61" w14:paraId="4BDFE59E" w14:textId="6CDBDF26">
            <w:pPr>
              <w:pStyle w:val="NoSpacing"/>
              <w:rPr>
                <w:rFonts w:cstheme="minorHAnsi"/>
                <w:sz w:val="19"/>
                <w:szCs w:val="19"/>
              </w:rPr>
            </w:pPr>
            <w:r w:rsidRPr="001C5015">
              <w:rPr>
                <w:rFonts w:cstheme="minorHAnsi"/>
                <w:sz w:val="19"/>
                <w:szCs w:val="19"/>
              </w:rPr>
              <w:t>Remote</w:t>
            </w:r>
            <w:r w:rsidRPr="001C5015">
              <w:rPr>
                <w:rFonts w:cstheme="minorHAnsi"/>
                <w:sz w:val="19"/>
                <w:szCs w:val="19"/>
              </w:rPr>
              <w:tab/>
            </w:r>
            <w:r w:rsidRPr="001C5015" w:rsidR="00293355">
              <w:rPr>
                <w:rFonts w:cstheme="minorHAnsi"/>
                <w:sz w:val="19"/>
                <w:szCs w:val="19"/>
              </w:rPr>
              <w:t xml:space="preserve">: </w:t>
            </w:r>
            <w:r w:rsidRPr="003765E9" w:rsidR="003765E9">
              <w:rPr>
                <w:rFonts w:cstheme="minorHAnsi"/>
                <w:sz w:val="19"/>
                <w:szCs w:val="19"/>
                <w:highlight w:val="cyan"/>
              </w:rPr>
              <w:t>[?]</w:t>
            </w:r>
            <w:r w:rsidRPr="001C5015">
              <w:rPr>
                <w:rFonts w:cstheme="minorHAnsi"/>
                <w:sz w:val="19"/>
                <w:szCs w:val="19"/>
              </w:rPr>
              <w:tab/>
              <w:t>werkuren (overname op afstand)</w:t>
            </w:r>
          </w:p>
          <w:p w:rsidR="00856D61" w:rsidRPr="001C5015" w:rsidP="00856D61" w14:paraId="072FD944" w14:textId="624159A6">
            <w:pPr>
              <w:pStyle w:val="NoSpacing"/>
              <w:rPr>
                <w:rFonts w:cstheme="minorHAnsi"/>
                <w:sz w:val="19"/>
                <w:szCs w:val="19"/>
              </w:rPr>
            </w:pPr>
            <w:r w:rsidRPr="001C5015">
              <w:rPr>
                <w:rFonts w:cstheme="minorHAnsi"/>
                <w:sz w:val="19"/>
                <w:szCs w:val="19"/>
              </w:rPr>
              <w:t>Initieel</w:t>
            </w:r>
            <w:r w:rsidRPr="001C5015">
              <w:rPr>
                <w:rFonts w:cstheme="minorHAnsi"/>
                <w:sz w:val="19"/>
                <w:szCs w:val="19"/>
              </w:rPr>
              <w:tab/>
            </w:r>
            <w:r w:rsidRPr="001C5015" w:rsidR="00293355">
              <w:rPr>
                <w:rFonts w:cstheme="minorHAnsi"/>
                <w:sz w:val="19"/>
                <w:szCs w:val="19"/>
              </w:rPr>
              <w:t xml:space="preserve">: </w:t>
            </w:r>
            <w:r w:rsidRPr="003765E9" w:rsidR="003765E9">
              <w:rPr>
                <w:rFonts w:cstheme="minorHAnsi"/>
                <w:sz w:val="19"/>
                <w:szCs w:val="19"/>
                <w:highlight w:val="cyan"/>
              </w:rPr>
              <w:t>[?]</w:t>
            </w:r>
            <w:r w:rsidRPr="001C5015">
              <w:rPr>
                <w:rFonts w:cstheme="minorHAnsi"/>
                <w:sz w:val="19"/>
                <w:szCs w:val="19"/>
              </w:rPr>
              <w:tab/>
              <w:t>werkuren (telefonische ondersteuning door technicus)</w:t>
            </w:r>
          </w:p>
        </w:tc>
      </w:tr>
      <w:tr w14:paraId="214C3F9E" w14:textId="77777777" w:rsidTr="0001593D">
        <w:tblPrEx>
          <w:tblW w:w="9067" w:type="dxa"/>
          <w:tblLook w:val="04A0"/>
        </w:tblPrEx>
        <w:trPr>
          <w:trHeight w:val="624"/>
        </w:trPr>
        <w:tc>
          <w:tcPr>
            <w:tcW w:w="2689" w:type="dxa"/>
          </w:tcPr>
          <w:p w:rsidR="00856D61" w:rsidRPr="001C5015" w:rsidP="00856D61" w14:paraId="6BE44F7B" w14:textId="255DFC20">
            <w:pPr>
              <w:pStyle w:val="NoSpacing"/>
              <w:rPr>
                <w:rFonts w:cstheme="minorHAnsi"/>
                <w:sz w:val="19"/>
                <w:szCs w:val="19"/>
              </w:rPr>
            </w:pPr>
            <w:r w:rsidRPr="001C5015">
              <w:rPr>
                <w:rFonts w:cstheme="minorHAnsi"/>
                <w:sz w:val="19"/>
                <w:szCs w:val="19"/>
              </w:rPr>
              <w:t>6.5 Vergoedingspercentage</w:t>
            </w:r>
          </w:p>
        </w:tc>
        <w:tc>
          <w:tcPr>
            <w:tcW w:w="6378" w:type="dxa"/>
          </w:tcPr>
          <w:p w:rsidR="00856D61" w:rsidP="00856D61" w14:paraId="4DD9680D" w14:textId="7330EBAB">
            <w:pPr>
              <w:pStyle w:val="NoSpacing"/>
              <w:rPr>
                <w:rFonts w:cstheme="minorHAnsi"/>
                <w:sz w:val="19"/>
                <w:szCs w:val="19"/>
              </w:rPr>
            </w:pPr>
            <w:r w:rsidRPr="001C5015">
              <w:rPr>
                <w:rFonts w:cstheme="minorHAnsi"/>
                <w:sz w:val="19"/>
                <w:szCs w:val="19"/>
              </w:rPr>
              <w:t>Overeengekomen vergoedingspercentage bij overschrijding ma</w:t>
            </w:r>
            <w:r w:rsidRPr="001C5015">
              <w:rPr>
                <w:rFonts w:cstheme="minorHAnsi"/>
                <w:sz w:val="19"/>
                <w:szCs w:val="19"/>
              </w:rPr>
              <w:t xml:space="preserve">ximum responsetijd ingeval van storingen </w:t>
            </w:r>
            <w:r w:rsidR="00440BC7">
              <w:rPr>
                <w:rFonts w:cstheme="minorHAnsi"/>
                <w:sz w:val="19"/>
                <w:szCs w:val="19"/>
              </w:rPr>
              <w:t>20</w:t>
            </w:r>
            <w:r w:rsidRPr="001C5015">
              <w:rPr>
                <w:rFonts w:cstheme="minorHAnsi"/>
                <w:sz w:val="19"/>
                <w:szCs w:val="19"/>
              </w:rPr>
              <w:t>% van factuurprijs</w:t>
            </w:r>
            <w:r w:rsidR="005955C8">
              <w:rPr>
                <w:rFonts w:cstheme="minorHAnsi"/>
                <w:sz w:val="19"/>
                <w:szCs w:val="19"/>
              </w:rPr>
              <w:t xml:space="preserve"> </w:t>
            </w:r>
            <w:r w:rsidRPr="005955C8" w:rsidR="005955C8">
              <w:rPr>
                <w:rFonts w:cstheme="minorHAnsi"/>
                <w:sz w:val="19"/>
                <w:szCs w:val="19"/>
              </w:rPr>
              <w:t>voor het betreffende apparaat</w:t>
            </w:r>
            <w:r w:rsidRPr="001C5015" w:rsidR="00641F09">
              <w:rPr>
                <w:rFonts w:cstheme="minorHAnsi"/>
                <w:sz w:val="19"/>
                <w:szCs w:val="19"/>
              </w:rPr>
              <w:t>.</w:t>
            </w:r>
          </w:p>
          <w:p w:rsidR="005955C8" w:rsidRPr="001C5015" w:rsidP="00856D61" w14:paraId="30CA02F2" w14:textId="5D096E4D">
            <w:pPr>
              <w:pStyle w:val="NoSpacing"/>
              <w:rPr>
                <w:rFonts w:cstheme="minorHAnsi"/>
                <w:sz w:val="19"/>
                <w:szCs w:val="19"/>
              </w:rPr>
            </w:pPr>
          </w:p>
        </w:tc>
      </w:tr>
      <w:tr w14:paraId="1485DB03" w14:textId="77777777" w:rsidTr="0001593D">
        <w:tblPrEx>
          <w:tblW w:w="9067" w:type="dxa"/>
          <w:tblLook w:val="04A0"/>
        </w:tblPrEx>
        <w:trPr>
          <w:trHeight w:val="624"/>
        </w:trPr>
        <w:tc>
          <w:tcPr>
            <w:tcW w:w="2689" w:type="dxa"/>
          </w:tcPr>
          <w:p w:rsidR="00124EA7" w:rsidRPr="001C5015" w:rsidP="00856D61" w14:paraId="692C0D13" w14:textId="254EA0D3">
            <w:pPr>
              <w:pStyle w:val="NoSpacing"/>
              <w:rPr>
                <w:rFonts w:cstheme="minorHAnsi"/>
                <w:sz w:val="19"/>
                <w:szCs w:val="19"/>
              </w:rPr>
            </w:pPr>
            <w:r>
              <w:rPr>
                <w:rFonts w:cstheme="minorHAnsi"/>
                <w:sz w:val="19"/>
                <w:szCs w:val="19"/>
              </w:rPr>
              <w:t>7.6 Verwerkersovereenkomst</w:t>
            </w:r>
          </w:p>
        </w:tc>
        <w:tc>
          <w:tcPr>
            <w:tcW w:w="6378" w:type="dxa"/>
          </w:tcPr>
          <w:p w:rsidR="00124EA7" w:rsidP="00124EA7" w14:paraId="6D1ABC27" w14:textId="77777777">
            <w:pPr>
              <w:pStyle w:val="NoSpacing"/>
              <w:rPr>
                <w:rFonts w:cstheme="minorHAnsi"/>
                <w:sz w:val="19"/>
                <w:szCs w:val="19"/>
              </w:rPr>
            </w:pPr>
            <w:r w:rsidRPr="00124EA7">
              <w:rPr>
                <w:rFonts w:cstheme="minorHAnsi"/>
                <w:sz w:val="19"/>
                <w:szCs w:val="19"/>
              </w:rPr>
              <w:t xml:space="preserve">Verwerkingsovereenkomst van toepassing </w:t>
            </w:r>
            <w:r w:rsidRPr="003765E9">
              <w:rPr>
                <w:sz w:val="19"/>
                <w:szCs w:val="19"/>
                <w:highlight w:val="cyan"/>
              </w:rPr>
              <w:t>[Ja / Nee]</w:t>
            </w:r>
            <w:r w:rsidRPr="00124EA7">
              <w:rPr>
                <w:rFonts w:cstheme="minorHAnsi"/>
                <w:sz w:val="19"/>
                <w:szCs w:val="19"/>
              </w:rPr>
              <w:t xml:space="preserve">. </w:t>
            </w:r>
          </w:p>
          <w:p w:rsidR="00124EA7" w:rsidRPr="00124EA7" w:rsidP="00124EA7" w14:paraId="59FE86CA" w14:textId="1B8FE521">
            <w:pPr>
              <w:pStyle w:val="NoSpacing"/>
              <w:rPr>
                <w:rFonts w:cstheme="minorHAnsi"/>
                <w:i/>
                <w:iCs/>
                <w:sz w:val="19"/>
                <w:szCs w:val="19"/>
              </w:rPr>
            </w:pPr>
            <w:r w:rsidRPr="00124EA7">
              <w:rPr>
                <w:rFonts w:cstheme="minorHAnsi"/>
                <w:i/>
                <w:iCs/>
                <w:sz w:val="19"/>
                <w:szCs w:val="19"/>
              </w:rPr>
              <w:t xml:space="preserve">Indien wel, dan verwerkersovereenkomst als </w:t>
            </w:r>
            <w:r w:rsidR="0093279C">
              <w:rPr>
                <w:rFonts w:cstheme="minorHAnsi"/>
                <w:i/>
                <w:iCs/>
                <w:sz w:val="19"/>
                <w:szCs w:val="19"/>
              </w:rPr>
              <w:t>B</w:t>
            </w:r>
            <w:r w:rsidRPr="00124EA7">
              <w:rPr>
                <w:rFonts w:cstheme="minorHAnsi"/>
                <w:i/>
                <w:iCs/>
                <w:sz w:val="19"/>
                <w:szCs w:val="19"/>
              </w:rPr>
              <w:t xml:space="preserve">ijlage bij het SSO </w:t>
            </w:r>
            <w:r w:rsidR="0093279C">
              <w:rPr>
                <w:rFonts w:cstheme="minorHAnsi"/>
                <w:i/>
                <w:iCs/>
                <w:sz w:val="19"/>
                <w:szCs w:val="19"/>
              </w:rPr>
              <w:t>id</w:t>
            </w:r>
            <w:r w:rsidRPr="00124EA7">
              <w:rPr>
                <w:rFonts w:cstheme="minorHAnsi"/>
                <w:i/>
                <w:iCs/>
                <w:sz w:val="19"/>
                <w:szCs w:val="19"/>
              </w:rPr>
              <w:t xml:space="preserve"> voegen.</w:t>
            </w:r>
          </w:p>
        </w:tc>
      </w:tr>
      <w:tr w14:paraId="6FA9EDFF" w14:textId="77777777" w:rsidTr="0001593D">
        <w:tblPrEx>
          <w:tblW w:w="9067" w:type="dxa"/>
          <w:tblLook w:val="04A0"/>
        </w:tblPrEx>
        <w:trPr>
          <w:trHeight w:val="624"/>
        </w:trPr>
        <w:tc>
          <w:tcPr>
            <w:tcW w:w="2689" w:type="dxa"/>
          </w:tcPr>
          <w:p w:rsidR="00856D61" w:rsidRPr="001C5015" w:rsidP="00856D61" w14:paraId="05315915" w14:textId="16C84C25">
            <w:pPr>
              <w:pStyle w:val="NoSpacing"/>
              <w:rPr>
                <w:rFonts w:cstheme="minorHAnsi"/>
                <w:sz w:val="19"/>
                <w:szCs w:val="19"/>
              </w:rPr>
            </w:pPr>
            <w:r w:rsidRPr="001C5015">
              <w:rPr>
                <w:rFonts w:cstheme="minorHAnsi"/>
                <w:sz w:val="19"/>
                <w:szCs w:val="19"/>
              </w:rPr>
              <w:t>10.2 Aansprakelijkheid</w:t>
            </w:r>
          </w:p>
        </w:tc>
        <w:tc>
          <w:tcPr>
            <w:tcW w:w="6378" w:type="dxa"/>
          </w:tcPr>
          <w:p w:rsidR="00856D61" w:rsidRPr="001C5015" w:rsidP="00856D61" w14:paraId="51333572" w14:textId="33C9A29A">
            <w:pPr>
              <w:pStyle w:val="NoSpacing"/>
              <w:rPr>
                <w:rFonts w:cstheme="minorHAnsi"/>
                <w:sz w:val="19"/>
                <w:szCs w:val="19"/>
              </w:rPr>
            </w:pPr>
            <w:r w:rsidRPr="001C5015">
              <w:rPr>
                <w:rFonts w:cstheme="minorHAnsi"/>
                <w:sz w:val="19"/>
                <w:szCs w:val="19"/>
              </w:rPr>
              <w:t xml:space="preserve">Maximum bedrag aansprakelijkheid </w:t>
            </w:r>
            <w:r w:rsidRPr="001C5015">
              <w:rPr>
                <w:rFonts w:eastAsia="Calibri" w:cstheme="minorHAnsi"/>
                <w:sz w:val="19"/>
                <w:szCs w:val="19"/>
              </w:rPr>
              <w:t xml:space="preserve">EURO 1.200.000,- </w:t>
            </w:r>
            <w:r w:rsidRPr="001C5015">
              <w:rPr>
                <w:rFonts w:cstheme="minorHAnsi"/>
                <w:color w:val="000000"/>
                <w:sz w:val="19"/>
                <w:szCs w:val="19"/>
              </w:rPr>
              <w:t>per gebeurtenis</w:t>
            </w:r>
            <w:r w:rsidRPr="001C5015" w:rsidR="00641F09">
              <w:rPr>
                <w:rFonts w:cstheme="minorHAnsi"/>
                <w:color w:val="000000"/>
                <w:sz w:val="19"/>
                <w:szCs w:val="19"/>
              </w:rPr>
              <w:t>.</w:t>
            </w:r>
          </w:p>
        </w:tc>
      </w:tr>
      <w:tr w14:paraId="2DDDC698" w14:textId="77777777" w:rsidTr="0001593D">
        <w:tblPrEx>
          <w:tblW w:w="9067" w:type="dxa"/>
          <w:tblLook w:val="04A0"/>
        </w:tblPrEx>
        <w:trPr>
          <w:trHeight w:val="624"/>
        </w:trPr>
        <w:tc>
          <w:tcPr>
            <w:tcW w:w="2689" w:type="dxa"/>
          </w:tcPr>
          <w:p w:rsidR="00856D61" w:rsidRPr="00AC4268" w:rsidP="00856D61" w14:paraId="1303B376" w14:textId="6D645288">
            <w:pPr>
              <w:pStyle w:val="NoSpacing"/>
              <w:rPr>
                <w:rFonts w:cstheme="minorHAnsi"/>
                <w:sz w:val="19"/>
                <w:szCs w:val="19"/>
              </w:rPr>
            </w:pPr>
            <w:r w:rsidRPr="00AC4268">
              <w:rPr>
                <w:rFonts w:cstheme="minorHAnsi"/>
                <w:sz w:val="19"/>
                <w:szCs w:val="19"/>
              </w:rPr>
              <w:t>11.2 M</w:t>
            </w:r>
            <w:r w:rsidRPr="00AC4268" w:rsidR="00124EA7">
              <w:rPr>
                <w:rFonts w:cstheme="minorHAnsi"/>
                <w:sz w:val="19"/>
                <w:szCs w:val="19"/>
              </w:rPr>
              <w:t>in</w:t>
            </w:r>
            <w:r w:rsidRPr="00AC4268">
              <w:rPr>
                <w:rFonts w:cstheme="minorHAnsi"/>
                <w:sz w:val="19"/>
                <w:szCs w:val="19"/>
              </w:rPr>
              <w:t>imumperiode service na productiestop</w:t>
            </w:r>
          </w:p>
        </w:tc>
        <w:tc>
          <w:tcPr>
            <w:tcW w:w="6378" w:type="dxa"/>
          </w:tcPr>
          <w:p w:rsidR="00856D61" w:rsidRPr="00AC4268" w:rsidP="00856D61" w14:paraId="785561CD" w14:textId="77777777">
            <w:pPr>
              <w:pStyle w:val="NoSpacing"/>
              <w:rPr>
                <w:rFonts w:cstheme="minorHAnsi"/>
                <w:sz w:val="19"/>
                <w:szCs w:val="19"/>
              </w:rPr>
            </w:pPr>
            <w:r w:rsidRPr="00AC4268">
              <w:rPr>
                <w:rFonts w:cstheme="minorHAnsi"/>
                <w:sz w:val="19"/>
                <w:szCs w:val="19"/>
              </w:rPr>
              <w:t>M</w:t>
            </w:r>
            <w:r w:rsidRPr="00AC4268" w:rsidR="00124EA7">
              <w:rPr>
                <w:rFonts w:cstheme="minorHAnsi"/>
                <w:sz w:val="19"/>
                <w:szCs w:val="19"/>
              </w:rPr>
              <w:t>in</w:t>
            </w:r>
            <w:r w:rsidRPr="00AC4268">
              <w:rPr>
                <w:rFonts w:cstheme="minorHAnsi"/>
                <w:sz w:val="19"/>
                <w:szCs w:val="19"/>
              </w:rPr>
              <w:t>imumperiode</w:t>
            </w:r>
            <w:r w:rsidRPr="00AC4268" w:rsidR="001C5015">
              <w:rPr>
                <w:rFonts w:cstheme="minorHAnsi"/>
                <w:sz w:val="19"/>
                <w:szCs w:val="19"/>
              </w:rPr>
              <w:t xml:space="preserve"> </w:t>
            </w:r>
            <w:r w:rsidRPr="00AC4268">
              <w:rPr>
                <w:rFonts w:cstheme="minorHAnsi"/>
                <w:sz w:val="19"/>
                <w:szCs w:val="19"/>
              </w:rPr>
              <w:t>:</w:t>
            </w:r>
            <w:r w:rsidRPr="00AC4268" w:rsidR="0032014C">
              <w:rPr>
                <w:rFonts w:cstheme="minorHAnsi"/>
                <w:sz w:val="19"/>
                <w:szCs w:val="19"/>
              </w:rPr>
              <w:t xml:space="preserve"> </w:t>
            </w:r>
            <w:r w:rsidRPr="003765E9" w:rsidR="00B109CC">
              <w:rPr>
                <w:rFonts w:cstheme="minorHAnsi"/>
                <w:sz w:val="19"/>
                <w:szCs w:val="19"/>
                <w:highlight w:val="cyan"/>
              </w:rPr>
              <w:t>[</w:t>
            </w:r>
            <w:r w:rsidRPr="003765E9" w:rsidR="0032014C">
              <w:rPr>
                <w:rFonts w:cstheme="minorHAnsi"/>
                <w:sz w:val="19"/>
                <w:szCs w:val="19"/>
                <w:highlight w:val="cyan"/>
              </w:rPr>
              <w:t>?</w:t>
            </w:r>
            <w:r w:rsidRPr="003765E9" w:rsidR="00B109CC">
              <w:rPr>
                <w:rFonts w:cstheme="minorHAnsi"/>
                <w:sz w:val="19"/>
                <w:szCs w:val="19"/>
                <w:highlight w:val="cyan"/>
              </w:rPr>
              <w:t>]</w:t>
            </w:r>
            <w:r w:rsidRPr="00AC4268" w:rsidR="0032014C">
              <w:rPr>
                <w:rFonts w:cstheme="minorHAnsi"/>
                <w:sz w:val="19"/>
                <w:szCs w:val="19"/>
              </w:rPr>
              <w:t xml:space="preserve"> </w:t>
            </w:r>
            <w:r w:rsidRPr="00AC4268">
              <w:rPr>
                <w:rFonts w:cstheme="minorHAnsi"/>
                <w:sz w:val="19"/>
                <w:szCs w:val="19"/>
              </w:rPr>
              <w:t>jaar</w:t>
            </w:r>
          </w:p>
          <w:p w:rsidR="006676CD" w:rsidRPr="00AC4268" w:rsidP="00856D61" w14:paraId="55FC8DD6" w14:textId="54DA3F8E">
            <w:pPr>
              <w:pStyle w:val="NoSpacing"/>
              <w:rPr>
                <w:rFonts w:cstheme="minorHAnsi"/>
                <w:sz w:val="19"/>
                <w:szCs w:val="19"/>
              </w:rPr>
            </w:pPr>
          </w:p>
          <w:p w:rsidR="006676CD" w:rsidRPr="00AC4268" w:rsidP="00856D61" w14:paraId="53C50B3E" w14:textId="148CDD55">
            <w:pPr>
              <w:pStyle w:val="NoSpacing"/>
              <w:rPr>
                <w:rFonts w:cstheme="minorHAnsi"/>
                <w:sz w:val="19"/>
                <w:szCs w:val="19"/>
              </w:rPr>
            </w:pPr>
            <w:r w:rsidRPr="00AC4268">
              <w:rPr>
                <w:rFonts w:cstheme="minorHAnsi"/>
                <w:sz w:val="19"/>
                <w:szCs w:val="19"/>
              </w:rPr>
              <w:t xml:space="preserve">Melden van </w:t>
            </w:r>
            <w:r w:rsidRPr="00AC4268">
              <w:rPr>
                <w:rFonts w:cstheme="minorHAnsi"/>
                <w:sz w:val="19"/>
                <w:szCs w:val="19"/>
              </w:rPr>
              <w:t>einde service na productiestop: drie (3) jaar voor het einde.</w:t>
            </w:r>
          </w:p>
          <w:p w:rsidR="006676CD" w:rsidP="00856D61" w14:paraId="43A64184" w14:textId="47D5A5D7">
            <w:pPr>
              <w:pStyle w:val="NoSpacing"/>
              <w:rPr>
                <w:rFonts w:cstheme="minorHAnsi"/>
                <w:sz w:val="19"/>
                <w:szCs w:val="19"/>
              </w:rPr>
            </w:pPr>
            <w:r w:rsidRPr="00AC4268">
              <w:rPr>
                <w:rFonts w:cstheme="minorHAnsi"/>
                <w:sz w:val="19"/>
                <w:szCs w:val="19"/>
              </w:rPr>
              <w:t xml:space="preserve">Leverancier dient </w:t>
            </w:r>
            <w:r w:rsidRPr="00AC4268" w:rsidR="00A62D42">
              <w:rPr>
                <w:rFonts w:cstheme="minorHAnsi"/>
                <w:sz w:val="19"/>
                <w:szCs w:val="19"/>
              </w:rPr>
              <w:t xml:space="preserve">EOL/EOS meldingen </w:t>
            </w:r>
            <w:r w:rsidRPr="00AC4268">
              <w:rPr>
                <w:rFonts w:cstheme="minorHAnsi"/>
                <w:sz w:val="19"/>
                <w:szCs w:val="19"/>
              </w:rPr>
              <w:t>per e-mail</w:t>
            </w:r>
            <w:r w:rsidRPr="00AC4268" w:rsidR="00A62D42">
              <w:rPr>
                <w:rFonts w:cstheme="minorHAnsi"/>
                <w:sz w:val="19"/>
                <w:szCs w:val="19"/>
              </w:rPr>
              <w:t xml:space="preserve"> naar </w:t>
            </w:r>
            <w:hyperlink r:id="rId16" w:history="1">
              <w:r w:rsidRPr="00AC4268">
                <w:rPr>
                  <w:rStyle w:val="Hyperlink"/>
                  <w:rFonts w:cstheme="minorHAnsi"/>
                  <w:sz w:val="19"/>
                  <w:szCs w:val="19"/>
                </w:rPr>
                <w:t>backoffice_medtech@lum</w:t>
              </w:r>
              <w:r w:rsidRPr="00AC4268">
                <w:rPr>
                  <w:rStyle w:val="Hyperlink"/>
                  <w:rFonts w:cstheme="minorHAnsi"/>
                  <w:sz w:val="19"/>
                  <w:szCs w:val="19"/>
                </w:rPr>
                <w:t>c.nl</w:t>
              </w:r>
            </w:hyperlink>
            <w:r w:rsidRPr="00AC4268">
              <w:rPr>
                <w:rFonts w:cstheme="minorHAnsi"/>
                <w:sz w:val="19"/>
                <w:szCs w:val="19"/>
              </w:rPr>
              <w:t xml:space="preserve"> te sturen</w:t>
            </w:r>
            <w:r w:rsidRPr="00AC4268" w:rsidR="00A62D42">
              <w:rPr>
                <w:rFonts w:cstheme="minorHAnsi"/>
                <w:sz w:val="19"/>
                <w:szCs w:val="19"/>
              </w:rPr>
              <w:t>.</w:t>
            </w:r>
          </w:p>
          <w:p w:rsidR="00A62D42" w:rsidRPr="001C5015" w:rsidP="00856D61" w14:paraId="10086C58" w14:textId="7F5D9190">
            <w:pPr>
              <w:pStyle w:val="NoSpacing"/>
              <w:rPr>
                <w:rFonts w:cstheme="minorHAnsi"/>
                <w:sz w:val="19"/>
                <w:szCs w:val="19"/>
              </w:rPr>
            </w:pPr>
          </w:p>
        </w:tc>
      </w:tr>
      <w:tr w14:paraId="54E9AA1A" w14:textId="77777777" w:rsidTr="0001593D">
        <w:tblPrEx>
          <w:tblW w:w="9067" w:type="dxa"/>
          <w:tblLook w:val="04A0"/>
        </w:tblPrEx>
        <w:trPr>
          <w:trHeight w:val="624"/>
        </w:trPr>
        <w:tc>
          <w:tcPr>
            <w:tcW w:w="2689" w:type="dxa"/>
          </w:tcPr>
          <w:p w:rsidR="00856D61" w:rsidRPr="00AC4268" w:rsidP="00856D61" w14:paraId="4C9C78B5" w14:textId="50EFA78E">
            <w:pPr>
              <w:pStyle w:val="NoSpacing"/>
              <w:rPr>
                <w:rFonts w:cstheme="minorHAnsi"/>
                <w:sz w:val="19"/>
                <w:szCs w:val="19"/>
              </w:rPr>
            </w:pPr>
            <w:r w:rsidRPr="00AC4268">
              <w:rPr>
                <w:rFonts w:cstheme="minorHAnsi"/>
                <w:sz w:val="19"/>
                <w:szCs w:val="19"/>
              </w:rPr>
              <w:t>11.3 Vergoeding bij voortijdige buitengebruikstelling</w:t>
            </w:r>
          </w:p>
        </w:tc>
        <w:tc>
          <w:tcPr>
            <w:tcW w:w="6378" w:type="dxa"/>
          </w:tcPr>
          <w:p w:rsidR="00AE75DE" w:rsidP="00AC4268" w14:paraId="50B0F53B" w14:textId="77777777">
            <w:pPr>
              <w:pStyle w:val="NoSpacing"/>
              <w:rPr>
                <w:rFonts w:cstheme="minorHAnsi"/>
                <w:sz w:val="19"/>
                <w:szCs w:val="19"/>
              </w:rPr>
            </w:pPr>
            <w:r w:rsidRPr="00501040">
              <w:rPr>
                <w:rFonts w:cstheme="minorHAnsi"/>
                <w:sz w:val="19"/>
                <w:szCs w:val="19"/>
              </w:rPr>
              <w:t>Indien een apparaat waarop deze overeenkomst van toepassing is buiten gebruik wordt gesteld, dan kan Opdrachtgever de serviceovereenkomst voor het betreffende instrument kosteloos opze</w:t>
            </w:r>
            <w:r w:rsidRPr="00501040">
              <w:rPr>
                <w:rFonts w:cstheme="minorHAnsi"/>
                <w:sz w:val="19"/>
                <w:szCs w:val="19"/>
              </w:rPr>
              <w:t>ggen en zal er voor de resterende maanden een credit worden opgesteld. Opdrachtgever informeert Leverancier hiervan minstens één maand op voorhand schriftelijk om eventueel reeds geplande opdrachten tijdig te kunnen schrappen.</w:t>
            </w:r>
          </w:p>
          <w:p w:rsidR="00501040" w:rsidRPr="001C5015" w:rsidP="00AC4268" w14:paraId="29CFA42D" w14:textId="7220001B">
            <w:pPr>
              <w:pStyle w:val="NoSpacing"/>
              <w:rPr>
                <w:rFonts w:cstheme="minorHAnsi"/>
                <w:sz w:val="19"/>
                <w:szCs w:val="19"/>
              </w:rPr>
            </w:pPr>
          </w:p>
        </w:tc>
      </w:tr>
    </w:tbl>
    <w:p w:rsidR="0015483A" w:rsidP="007003EE" w14:paraId="32DD8C9A" w14:textId="7867C549">
      <w:pPr>
        <w:pStyle w:val="NoSpacing"/>
      </w:pPr>
    </w:p>
    <w:p w:rsidR="00F21995" w:rsidRPr="000D0BBC" w:rsidP="009576E7" w14:paraId="3D98FE5B" w14:textId="77777777">
      <w:pPr>
        <w:pStyle w:val="NoSpacing"/>
        <w:numPr>
          <w:ilvl w:val="0"/>
          <w:numId w:val="1"/>
        </w:numPr>
        <w:rPr>
          <w:b/>
          <w:sz w:val="19"/>
          <w:szCs w:val="19"/>
        </w:rPr>
      </w:pPr>
      <w:r w:rsidRPr="000D0BBC">
        <w:rPr>
          <w:b/>
          <w:sz w:val="19"/>
          <w:szCs w:val="19"/>
        </w:rPr>
        <w:t>Bereikbaarheid</w:t>
      </w:r>
    </w:p>
    <w:p w:rsidR="007003EE" w:rsidP="00A3779A" w14:paraId="3162B736" w14:textId="5E008DCE">
      <w:pPr>
        <w:pStyle w:val="NoSpacing"/>
        <w:ind w:left="360"/>
        <w:rPr>
          <w:sz w:val="19"/>
          <w:szCs w:val="19"/>
        </w:rPr>
      </w:pPr>
      <w:r w:rsidRPr="00AC4268">
        <w:rPr>
          <w:sz w:val="19"/>
          <w:szCs w:val="19"/>
        </w:rPr>
        <w:t xml:space="preserve">Voor vragen in het kader van de activiteiten van deze overeenkomst is de afdeling </w:t>
      </w:r>
      <w:r w:rsidRPr="00AC4268" w:rsidR="00AE75DE">
        <w:rPr>
          <w:sz w:val="19"/>
          <w:szCs w:val="19"/>
        </w:rPr>
        <w:t xml:space="preserve">Medische Technologie </w:t>
      </w:r>
      <w:r w:rsidRPr="00AC4268">
        <w:rPr>
          <w:sz w:val="19"/>
          <w:szCs w:val="19"/>
        </w:rPr>
        <w:t xml:space="preserve">te bereiken via e-mail: </w:t>
      </w:r>
      <w:hyperlink r:id="rId17" w:history="1">
        <w:r w:rsidRPr="00AC4268" w:rsidR="00AE75DE">
          <w:rPr>
            <w:rStyle w:val="Hyperlink"/>
            <w:sz w:val="19"/>
            <w:szCs w:val="19"/>
          </w:rPr>
          <w:t>medischetechnologie@lumc.nl</w:t>
        </w:r>
      </w:hyperlink>
      <w:r w:rsidRPr="00AC4268" w:rsidR="00AE75DE">
        <w:rPr>
          <w:sz w:val="19"/>
          <w:szCs w:val="19"/>
        </w:rPr>
        <w:t xml:space="preserve"> </w:t>
      </w:r>
      <w:r w:rsidRPr="00AC4268">
        <w:rPr>
          <w:sz w:val="19"/>
          <w:szCs w:val="19"/>
        </w:rPr>
        <w:t xml:space="preserve">en op </w:t>
      </w:r>
      <w:r w:rsidRPr="00AC4268" w:rsidR="007F0E96">
        <w:rPr>
          <w:sz w:val="19"/>
          <w:szCs w:val="19"/>
        </w:rPr>
        <w:t>telefoonnummer</w:t>
      </w:r>
      <w:r w:rsidRPr="00AC4268">
        <w:rPr>
          <w:sz w:val="19"/>
          <w:szCs w:val="19"/>
        </w:rPr>
        <w:t xml:space="preserve"> </w:t>
      </w:r>
      <w:r w:rsidRPr="00AC4268" w:rsidR="007F0E96">
        <w:rPr>
          <w:sz w:val="19"/>
          <w:szCs w:val="19"/>
        </w:rPr>
        <w:t>0</w:t>
      </w:r>
      <w:r w:rsidRPr="00AC4268" w:rsidR="009576E7">
        <w:rPr>
          <w:sz w:val="19"/>
          <w:szCs w:val="19"/>
        </w:rPr>
        <w:t>71 – 5</w:t>
      </w:r>
      <w:r w:rsidRPr="00AC4268" w:rsidR="00856D61">
        <w:rPr>
          <w:sz w:val="19"/>
          <w:szCs w:val="19"/>
        </w:rPr>
        <w:t>2</w:t>
      </w:r>
      <w:r w:rsidRPr="00AC4268" w:rsidR="007F0E96">
        <w:rPr>
          <w:sz w:val="19"/>
          <w:szCs w:val="19"/>
        </w:rPr>
        <w:t>6</w:t>
      </w:r>
      <w:r w:rsidRPr="00AC4268" w:rsidR="00856D61">
        <w:rPr>
          <w:sz w:val="19"/>
          <w:szCs w:val="19"/>
        </w:rPr>
        <w:t xml:space="preserve"> </w:t>
      </w:r>
      <w:r w:rsidRPr="00AC4268" w:rsidR="007F0E96">
        <w:rPr>
          <w:sz w:val="19"/>
          <w:szCs w:val="19"/>
        </w:rPr>
        <w:t>3288</w:t>
      </w:r>
      <w:r w:rsidRPr="00AC4268">
        <w:rPr>
          <w:sz w:val="19"/>
          <w:szCs w:val="19"/>
        </w:rPr>
        <w:t>.</w:t>
      </w:r>
      <w:r w:rsidRPr="000D0BBC">
        <w:rPr>
          <w:sz w:val="19"/>
          <w:szCs w:val="19"/>
        </w:rPr>
        <w:t xml:space="preserve"> </w:t>
      </w:r>
    </w:p>
    <w:p w:rsidR="00D7783A" w:rsidP="00A3779A" w14:paraId="6880EA10" w14:textId="34A04A45">
      <w:pPr>
        <w:pStyle w:val="NoSpacing"/>
        <w:ind w:left="360"/>
        <w:rPr>
          <w:sz w:val="19"/>
          <w:szCs w:val="19"/>
        </w:rPr>
      </w:pPr>
    </w:p>
    <w:permEnd w:id="10"/>
    <w:p w:rsidR="00D7783A" w:rsidRPr="000D0BBC" w:rsidP="00D7783A" w14:paraId="7C86032D" w14:textId="6B038F9E">
      <w:pPr>
        <w:pStyle w:val="NoSpacing"/>
        <w:numPr>
          <w:ilvl w:val="0"/>
          <w:numId w:val="1"/>
        </w:numPr>
        <w:rPr>
          <w:b/>
          <w:sz w:val="19"/>
          <w:szCs w:val="19"/>
        </w:rPr>
      </w:pPr>
      <w:r>
        <w:rPr>
          <w:b/>
          <w:sz w:val="19"/>
          <w:szCs w:val="19"/>
        </w:rPr>
        <w:t>Huisregels</w:t>
      </w:r>
      <w:r w:rsidR="00D34B2F">
        <w:rPr>
          <w:b/>
          <w:sz w:val="19"/>
          <w:szCs w:val="19"/>
        </w:rPr>
        <w:t xml:space="preserve"> LUMC</w:t>
      </w:r>
    </w:p>
    <w:p w:rsidR="001A0CBC" w:rsidRPr="00D34B2F" w:rsidP="001A0CBC" w14:paraId="45128DF8" w14:textId="77777777">
      <w:pPr>
        <w:pStyle w:val="NoSpacing"/>
        <w:ind w:left="360"/>
        <w:rPr>
          <w:sz w:val="19"/>
          <w:szCs w:val="19"/>
          <w:u w:val="single"/>
        </w:rPr>
      </w:pPr>
      <w:r w:rsidRPr="00D34B2F">
        <w:rPr>
          <w:sz w:val="19"/>
          <w:szCs w:val="19"/>
          <w:u w:val="single"/>
        </w:rPr>
        <w:t>Voor gepland onderhoud (veelal op contractbasis) gelden de volgende regels:</w:t>
      </w:r>
    </w:p>
    <w:p w:rsidR="001A0CBC" w:rsidRPr="001A0CBC" w:rsidP="001A0CBC" w14:paraId="59884C09" w14:textId="7A196684">
      <w:pPr>
        <w:pStyle w:val="NoSpacing"/>
        <w:ind w:left="705" w:hanging="345"/>
        <w:rPr>
          <w:sz w:val="19"/>
          <w:szCs w:val="19"/>
        </w:rPr>
      </w:pPr>
      <w:r>
        <w:rPr>
          <w:sz w:val="19"/>
          <w:szCs w:val="19"/>
        </w:rPr>
        <w:t xml:space="preserve">- </w:t>
      </w:r>
      <w:r>
        <w:rPr>
          <w:sz w:val="19"/>
          <w:szCs w:val="19"/>
        </w:rPr>
        <w:tab/>
      </w:r>
      <w:r w:rsidRPr="001A0CBC">
        <w:rPr>
          <w:sz w:val="19"/>
          <w:szCs w:val="19"/>
        </w:rPr>
        <w:t>Onderhoud vindt uitsluitend plaats na afspraak, de afspraak wordt gemaakt door een medewerker</w:t>
      </w:r>
      <w:r>
        <w:rPr>
          <w:sz w:val="19"/>
          <w:szCs w:val="19"/>
        </w:rPr>
        <w:t xml:space="preserve"> </w:t>
      </w:r>
      <w:r w:rsidRPr="001A0CBC">
        <w:rPr>
          <w:sz w:val="19"/>
          <w:szCs w:val="19"/>
        </w:rPr>
        <w:t>Medische Technologie (technicus of Servicedesk Medische Technologie).</w:t>
      </w:r>
    </w:p>
    <w:p w:rsidR="001A0CBC" w:rsidRPr="001A0CBC" w:rsidP="001A0CBC" w14:paraId="3571B4AB" w14:textId="5196292F">
      <w:pPr>
        <w:pStyle w:val="NoSpacing"/>
        <w:ind w:left="705" w:hanging="345"/>
        <w:rPr>
          <w:sz w:val="19"/>
          <w:szCs w:val="19"/>
        </w:rPr>
      </w:pPr>
      <w:r w:rsidRPr="001A0CBC">
        <w:rPr>
          <w:sz w:val="19"/>
          <w:szCs w:val="19"/>
        </w:rPr>
        <w:t xml:space="preserve">- </w:t>
      </w:r>
      <w:r>
        <w:rPr>
          <w:sz w:val="19"/>
          <w:szCs w:val="19"/>
        </w:rPr>
        <w:tab/>
      </w:r>
      <w:r w:rsidRPr="001A0CBC">
        <w:rPr>
          <w:sz w:val="19"/>
          <w:szCs w:val="19"/>
        </w:rPr>
        <w:t xml:space="preserve">Voorafgaand aan het onderhoud meldt de medewerker van </w:t>
      </w:r>
      <w:r>
        <w:rPr>
          <w:sz w:val="19"/>
          <w:szCs w:val="19"/>
        </w:rPr>
        <w:t>Leverancier</w:t>
      </w:r>
      <w:r w:rsidRPr="001A0CBC">
        <w:rPr>
          <w:sz w:val="19"/>
          <w:szCs w:val="19"/>
        </w:rPr>
        <w:t xml:space="preserve"> zich bij de balie van</w:t>
      </w:r>
      <w:r>
        <w:rPr>
          <w:sz w:val="19"/>
          <w:szCs w:val="19"/>
        </w:rPr>
        <w:t xml:space="preserve"> </w:t>
      </w:r>
      <w:r w:rsidRPr="001A0CBC">
        <w:rPr>
          <w:sz w:val="19"/>
          <w:szCs w:val="19"/>
        </w:rPr>
        <w:t>Servicedesk MedTech of bij de betrokken technicus op C-01-076 of C-01-080. Buiten</w:t>
      </w:r>
      <w:r>
        <w:rPr>
          <w:sz w:val="19"/>
          <w:szCs w:val="19"/>
        </w:rPr>
        <w:t xml:space="preserve"> </w:t>
      </w:r>
      <w:r w:rsidRPr="001A0CBC">
        <w:rPr>
          <w:sz w:val="19"/>
          <w:szCs w:val="19"/>
        </w:rPr>
        <w:t>kantooruren dient men zich te melden bij de Bewaking. Het is niet toegestaan op eigen</w:t>
      </w:r>
      <w:r>
        <w:rPr>
          <w:sz w:val="19"/>
          <w:szCs w:val="19"/>
        </w:rPr>
        <w:t xml:space="preserve"> </w:t>
      </w:r>
      <w:r w:rsidRPr="001A0CBC">
        <w:rPr>
          <w:sz w:val="19"/>
          <w:szCs w:val="19"/>
        </w:rPr>
        <w:t>gelegenheid zich naar de afdeling te begeven waar het onderhoud dient te worden uitgevoerd.</w:t>
      </w:r>
    </w:p>
    <w:p w:rsidR="001A0CBC" w:rsidRPr="001A0CBC" w:rsidP="001A0CBC" w14:paraId="662CE441" w14:textId="55CE91FE">
      <w:pPr>
        <w:pStyle w:val="NoSpacing"/>
        <w:ind w:left="360"/>
        <w:rPr>
          <w:sz w:val="19"/>
          <w:szCs w:val="19"/>
        </w:rPr>
      </w:pPr>
      <w:r w:rsidRPr="001A0CBC">
        <w:rPr>
          <w:sz w:val="19"/>
          <w:szCs w:val="19"/>
        </w:rPr>
        <w:t xml:space="preserve">- </w:t>
      </w:r>
      <w:r>
        <w:rPr>
          <w:sz w:val="19"/>
          <w:szCs w:val="19"/>
        </w:rPr>
        <w:tab/>
      </w:r>
      <w:r w:rsidRPr="001A0CBC">
        <w:rPr>
          <w:sz w:val="19"/>
          <w:szCs w:val="19"/>
        </w:rPr>
        <w:t xml:space="preserve">Medewerker </w:t>
      </w:r>
      <w:r>
        <w:rPr>
          <w:sz w:val="19"/>
          <w:szCs w:val="19"/>
        </w:rPr>
        <w:t>Leverancier</w:t>
      </w:r>
      <w:r w:rsidRPr="001A0CBC">
        <w:rPr>
          <w:sz w:val="19"/>
          <w:szCs w:val="19"/>
        </w:rPr>
        <w:t xml:space="preserve"> krijgt van hen onderhoudsstickers en de werklijst.</w:t>
      </w:r>
    </w:p>
    <w:p w:rsidR="001A0CBC" w:rsidRPr="001A0CBC" w:rsidP="001A0CBC" w14:paraId="46922FD7" w14:textId="67D18327">
      <w:pPr>
        <w:pStyle w:val="NoSpacing"/>
        <w:ind w:left="705" w:hanging="345"/>
        <w:rPr>
          <w:sz w:val="19"/>
          <w:szCs w:val="19"/>
        </w:rPr>
      </w:pPr>
      <w:r w:rsidRPr="001A0CBC">
        <w:rPr>
          <w:sz w:val="19"/>
          <w:szCs w:val="19"/>
        </w:rPr>
        <w:t>-</w:t>
      </w:r>
      <w:r w:rsidRPr="001A0CBC">
        <w:rPr>
          <w:sz w:val="19"/>
          <w:szCs w:val="19"/>
        </w:rPr>
        <w:t xml:space="preserve"> </w:t>
      </w:r>
      <w:r>
        <w:rPr>
          <w:sz w:val="19"/>
          <w:szCs w:val="19"/>
        </w:rPr>
        <w:tab/>
      </w:r>
      <w:r w:rsidRPr="001A0CBC">
        <w:rPr>
          <w:sz w:val="19"/>
          <w:szCs w:val="19"/>
        </w:rPr>
        <w:t xml:space="preserve">Medewerker </w:t>
      </w:r>
      <w:r>
        <w:rPr>
          <w:sz w:val="19"/>
          <w:szCs w:val="19"/>
        </w:rPr>
        <w:t>Leverancier</w:t>
      </w:r>
      <w:r w:rsidRPr="001A0CBC">
        <w:rPr>
          <w:sz w:val="19"/>
          <w:szCs w:val="19"/>
        </w:rPr>
        <w:t xml:space="preserve"> voert het onderhoud uit en plakt de LUMC onderhoudssticker</w:t>
      </w:r>
      <w:r>
        <w:rPr>
          <w:sz w:val="19"/>
          <w:szCs w:val="19"/>
        </w:rPr>
        <w:t xml:space="preserve"> </w:t>
      </w:r>
      <w:r w:rsidRPr="001A0CBC">
        <w:rPr>
          <w:sz w:val="19"/>
          <w:szCs w:val="19"/>
        </w:rPr>
        <w:t>zichtbaar op het apparaat.</w:t>
      </w:r>
    </w:p>
    <w:p w:rsidR="001A0CBC" w:rsidRPr="001A0CBC" w:rsidP="001A0CBC" w14:paraId="562C821D" w14:textId="26CAF445">
      <w:pPr>
        <w:pStyle w:val="NoSpacing"/>
        <w:ind w:left="705" w:hanging="345"/>
        <w:rPr>
          <w:sz w:val="19"/>
          <w:szCs w:val="19"/>
        </w:rPr>
      </w:pPr>
      <w:r w:rsidRPr="001A0CBC">
        <w:rPr>
          <w:sz w:val="19"/>
          <w:szCs w:val="19"/>
        </w:rPr>
        <w:t xml:space="preserve">- </w:t>
      </w:r>
      <w:r>
        <w:rPr>
          <w:sz w:val="19"/>
          <w:szCs w:val="19"/>
        </w:rPr>
        <w:tab/>
      </w:r>
      <w:r w:rsidRPr="001A0CBC">
        <w:rPr>
          <w:sz w:val="19"/>
          <w:szCs w:val="19"/>
        </w:rPr>
        <w:t xml:space="preserve">Medewerker </w:t>
      </w:r>
      <w:r>
        <w:rPr>
          <w:sz w:val="19"/>
          <w:szCs w:val="19"/>
        </w:rPr>
        <w:t>Leverancier</w:t>
      </w:r>
      <w:r w:rsidRPr="001A0CBC">
        <w:rPr>
          <w:sz w:val="19"/>
          <w:szCs w:val="19"/>
        </w:rPr>
        <w:t xml:space="preserve"> vult op de werklijst het firma-rapportnummer in de 2</w:t>
      </w:r>
      <w:r w:rsidRPr="001A0CBC">
        <w:rPr>
          <w:sz w:val="19"/>
          <w:szCs w:val="19"/>
          <w:vertAlign w:val="superscript"/>
        </w:rPr>
        <w:t>e</w:t>
      </w:r>
      <w:r w:rsidRPr="001A0CBC">
        <w:rPr>
          <w:sz w:val="19"/>
          <w:szCs w:val="19"/>
        </w:rPr>
        <w:t xml:space="preserve"> kolom en</w:t>
      </w:r>
      <w:r>
        <w:rPr>
          <w:sz w:val="19"/>
          <w:szCs w:val="19"/>
        </w:rPr>
        <w:t xml:space="preserve"> </w:t>
      </w:r>
      <w:r w:rsidRPr="001A0CBC">
        <w:rPr>
          <w:sz w:val="19"/>
          <w:szCs w:val="19"/>
        </w:rPr>
        <w:t>bijzonderheden in de laatste kolom in.</w:t>
      </w:r>
    </w:p>
    <w:p w:rsidR="001A0CBC" w:rsidRPr="001A0CBC" w:rsidP="001A0CBC" w14:paraId="01DD631A" w14:textId="37E6C03C">
      <w:pPr>
        <w:pStyle w:val="NoSpacing"/>
        <w:ind w:left="705" w:hanging="345"/>
        <w:rPr>
          <w:sz w:val="19"/>
          <w:szCs w:val="19"/>
        </w:rPr>
      </w:pPr>
      <w:r w:rsidRPr="001A0CBC">
        <w:rPr>
          <w:sz w:val="19"/>
          <w:szCs w:val="19"/>
        </w:rPr>
        <w:t xml:space="preserve">- </w:t>
      </w:r>
      <w:r>
        <w:rPr>
          <w:sz w:val="19"/>
          <w:szCs w:val="19"/>
        </w:rPr>
        <w:tab/>
      </w:r>
      <w:r w:rsidRPr="001A0CBC">
        <w:rPr>
          <w:sz w:val="19"/>
          <w:szCs w:val="19"/>
        </w:rPr>
        <w:t xml:space="preserve">Medewerker </w:t>
      </w:r>
      <w:r>
        <w:rPr>
          <w:sz w:val="19"/>
          <w:szCs w:val="19"/>
        </w:rPr>
        <w:t>Lev</w:t>
      </w:r>
      <w:r>
        <w:rPr>
          <w:sz w:val="19"/>
          <w:szCs w:val="19"/>
        </w:rPr>
        <w:t>erancier</w:t>
      </w:r>
      <w:r w:rsidRPr="001A0CBC">
        <w:rPr>
          <w:sz w:val="19"/>
          <w:szCs w:val="19"/>
        </w:rPr>
        <w:t xml:space="preserve"> meldt zich af bij Servicedesk MedTech of technicus. Hierbij dient de</w:t>
      </w:r>
      <w:r>
        <w:rPr>
          <w:sz w:val="19"/>
          <w:szCs w:val="19"/>
        </w:rPr>
        <w:t xml:space="preserve"> </w:t>
      </w:r>
      <w:r w:rsidRPr="001A0CBC">
        <w:rPr>
          <w:sz w:val="19"/>
          <w:szCs w:val="19"/>
        </w:rPr>
        <w:t>werklijst te worden ingeleverd, samen met de getekende servicebon(nen).</w:t>
      </w:r>
    </w:p>
    <w:p w:rsidR="001A0CBC" w:rsidRPr="001A0CBC" w:rsidP="001A0CBC" w14:paraId="50A45405" w14:textId="5D43137A">
      <w:pPr>
        <w:pStyle w:val="NoSpacing"/>
        <w:ind w:left="705" w:hanging="345"/>
        <w:rPr>
          <w:sz w:val="19"/>
          <w:szCs w:val="19"/>
        </w:rPr>
      </w:pPr>
      <w:r w:rsidRPr="001A0CBC">
        <w:rPr>
          <w:sz w:val="19"/>
          <w:szCs w:val="19"/>
        </w:rPr>
        <w:t xml:space="preserve">- </w:t>
      </w:r>
      <w:r>
        <w:rPr>
          <w:sz w:val="19"/>
          <w:szCs w:val="19"/>
        </w:rPr>
        <w:tab/>
      </w:r>
      <w:r w:rsidRPr="001A0CBC">
        <w:rPr>
          <w:sz w:val="19"/>
          <w:szCs w:val="19"/>
        </w:rPr>
        <w:t>Na 16.30 dienen de werklijst en de getekende servicebonnen ingeleverd te worden bij de</w:t>
      </w:r>
      <w:r>
        <w:rPr>
          <w:sz w:val="19"/>
          <w:szCs w:val="19"/>
        </w:rPr>
        <w:t xml:space="preserve"> </w:t>
      </w:r>
      <w:r w:rsidRPr="001A0CBC">
        <w:rPr>
          <w:sz w:val="19"/>
          <w:szCs w:val="19"/>
        </w:rPr>
        <w:t>bewaking LUMC (i</w:t>
      </w:r>
      <w:r w:rsidRPr="001A0CBC">
        <w:rPr>
          <w:sz w:val="19"/>
          <w:szCs w:val="19"/>
        </w:rPr>
        <w:t>n de centrale hal), de eerstkomende werkdag zal door MedtTech contact</w:t>
      </w:r>
      <w:r>
        <w:rPr>
          <w:sz w:val="19"/>
          <w:szCs w:val="19"/>
        </w:rPr>
        <w:t xml:space="preserve"> </w:t>
      </w:r>
      <w:r w:rsidRPr="001A0CBC">
        <w:rPr>
          <w:sz w:val="19"/>
          <w:szCs w:val="19"/>
        </w:rPr>
        <w:t>worden opgenomen met de betrokken firma voor de verdere afhandeling.</w:t>
      </w:r>
    </w:p>
    <w:p w:rsidR="001A0CBC" w:rsidP="001A0CBC" w14:paraId="57A63602" w14:textId="3AA86378">
      <w:pPr>
        <w:pStyle w:val="NoSpacing"/>
        <w:ind w:left="705" w:hanging="345"/>
        <w:rPr>
          <w:sz w:val="19"/>
          <w:szCs w:val="19"/>
        </w:rPr>
      </w:pPr>
      <w:r>
        <w:rPr>
          <w:sz w:val="19"/>
          <w:szCs w:val="19"/>
        </w:rPr>
        <w:t xml:space="preserve">- </w:t>
      </w:r>
      <w:r>
        <w:rPr>
          <w:sz w:val="19"/>
          <w:szCs w:val="19"/>
        </w:rPr>
        <w:tab/>
        <w:t>Leverancier</w:t>
      </w:r>
      <w:r w:rsidRPr="001A0CBC">
        <w:rPr>
          <w:sz w:val="19"/>
          <w:szCs w:val="19"/>
        </w:rPr>
        <w:t xml:space="preserve"> levert binnen 5 werkdagen, bij voorkeur per e-mail </w:t>
      </w:r>
      <w:hyperlink r:id="rId18" w:history="1">
        <w:r w:rsidRPr="001E26DD">
          <w:rPr>
            <w:rStyle w:val="Hyperlink"/>
            <w:sz w:val="19"/>
            <w:szCs w:val="19"/>
          </w:rPr>
          <w:t>medischetechnologie@lumc.nl</w:t>
        </w:r>
      </w:hyperlink>
      <w:r>
        <w:rPr>
          <w:sz w:val="19"/>
          <w:szCs w:val="19"/>
        </w:rPr>
        <w:t xml:space="preserve"> </w:t>
      </w:r>
      <w:r w:rsidRPr="001A0CBC">
        <w:rPr>
          <w:sz w:val="19"/>
          <w:szCs w:val="19"/>
        </w:rPr>
        <w:t>per Job (/order) één servicebon / calibratierapport in pdf-formaat met jobnummer als</w:t>
      </w:r>
      <w:r>
        <w:rPr>
          <w:sz w:val="19"/>
          <w:szCs w:val="19"/>
        </w:rPr>
        <w:t xml:space="preserve"> </w:t>
      </w:r>
      <w:r w:rsidRPr="001A0CBC">
        <w:rPr>
          <w:sz w:val="19"/>
          <w:szCs w:val="19"/>
        </w:rPr>
        <w:t>bestandsnaam. Tevens dienen de totale kosten op de werkbon vermeld te word</w:t>
      </w:r>
      <w:r w:rsidRPr="001A0CBC">
        <w:rPr>
          <w:sz w:val="19"/>
          <w:szCs w:val="19"/>
        </w:rPr>
        <w:t>en. Voor</w:t>
      </w:r>
      <w:r>
        <w:rPr>
          <w:sz w:val="19"/>
          <w:szCs w:val="19"/>
        </w:rPr>
        <w:t xml:space="preserve"> </w:t>
      </w:r>
      <w:r w:rsidRPr="001A0CBC">
        <w:rPr>
          <w:sz w:val="19"/>
          <w:szCs w:val="19"/>
        </w:rPr>
        <w:t>validatieverslagen geldt een afwijkende termijn.</w:t>
      </w:r>
    </w:p>
    <w:p w:rsidR="001A0CBC" w:rsidRPr="001A0CBC" w:rsidP="001A0CBC" w14:paraId="68FCCC5B" w14:textId="77777777">
      <w:pPr>
        <w:pStyle w:val="NoSpacing"/>
        <w:ind w:left="705" w:hanging="345"/>
        <w:rPr>
          <w:sz w:val="19"/>
          <w:szCs w:val="19"/>
        </w:rPr>
      </w:pPr>
    </w:p>
    <w:p w:rsidR="001A0CBC" w:rsidRPr="00573ACB" w:rsidP="001A0CBC" w14:paraId="3F109EC5" w14:textId="77777777">
      <w:pPr>
        <w:pStyle w:val="NoSpacing"/>
        <w:ind w:left="360"/>
        <w:rPr>
          <w:sz w:val="19"/>
          <w:szCs w:val="19"/>
          <w:u w:val="single"/>
        </w:rPr>
      </w:pPr>
      <w:r w:rsidRPr="00573ACB">
        <w:rPr>
          <w:sz w:val="19"/>
          <w:szCs w:val="19"/>
          <w:u w:val="single"/>
        </w:rPr>
        <w:t>Voor niet gepland, incidenteel onderhoud (veelal correctief onderhoud en reparaties) gelden de volgende</w:t>
      </w:r>
    </w:p>
    <w:p w:rsidR="001A0CBC" w:rsidRPr="00573ACB" w:rsidP="001A0CBC" w14:paraId="7BA7BC43" w14:textId="77777777">
      <w:pPr>
        <w:pStyle w:val="NoSpacing"/>
        <w:ind w:left="360"/>
        <w:rPr>
          <w:sz w:val="19"/>
          <w:szCs w:val="19"/>
          <w:u w:val="single"/>
        </w:rPr>
      </w:pPr>
      <w:r w:rsidRPr="00573ACB">
        <w:rPr>
          <w:sz w:val="19"/>
          <w:szCs w:val="19"/>
          <w:u w:val="single"/>
        </w:rPr>
        <w:t>regels:</w:t>
      </w:r>
    </w:p>
    <w:p w:rsidR="001A0CBC" w:rsidRPr="001A0CBC" w:rsidP="001A0CBC" w14:paraId="7E762DB9" w14:textId="5B377464">
      <w:pPr>
        <w:pStyle w:val="NoSpacing"/>
        <w:ind w:left="705" w:hanging="345"/>
        <w:rPr>
          <w:sz w:val="19"/>
          <w:szCs w:val="19"/>
        </w:rPr>
      </w:pPr>
      <w:r>
        <w:rPr>
          <w:sz w:val="19"/>
          <w:szCs w:val="19"/>
        </w:rPr>
        <w:t>-</w:t>
      </w:r>
      <w:r>
        <w:rPr>
          <w:sz w:val="19"/>
          <w:szCs w:val="19"/>
        </w:rPr>
        <w:tab/>
      </w:r>
      <w:r w:rsidRPr="001A0CBC">
        <w:rPr>
          <w:sz w:val="19"/>
          <w:szCs w:val="19"/>
        </w:rPr>
        <w:t>Onderhoud vindt uitsluitend plaats na het verstrekken van een ordernummer (jobnummer) door</w:t>
      </w:r>
      <w:r>
        <w:rPr>
          <w:sz w:val="19"/>
          <w:szCs w:val="19"/>
        </w:rPr>
        <w:t xml:space="preserve"> </w:t>
      </w:r>
      <w:r w:rsidRPr="001A0CBC">
        <w:rPr>
          <w:sz w:val="19"/>
          <w:szCs w:val="19"/>
        </w:rPr>
        <w:t xml:space="preserve">het LUMC aan de </w:t>
      </w:r>
      <w:r>
        <w:rPr>
          <w:sz w:val="19"/>
          <w:szCs w:val="19"/>
        </w:rPr>
        <w:t>Leverancier</w:t>
      </w:r>
      <w:r w:rsidRPr="001A0CBC">
        <w:rPr>
          <w:sz w:val="19"/>
          <w:szCs w:val="19"/>
        </w:rPr>
        <w:t>. Bij uitzondering kan hiervan worden afgeweken, altijd te</w:t>
      </w:r>
      <w:r>
        <w:rPr>
          <w:sz w:val="19"/>
          <w:szCs w:val="19"/>
        </w:rPr>
        <w:t xml:space="preserve"> </w:t>
      </w:r>
      <w:r w:rsidRPr="001A0CBC">
        <w:rPr>
          <w:sz w:val="19"/>
          <w:szCs w:val="19"/>
        </w:rPr>
        <w:t>bevestigen door een bevoegde medewerker van het LUMC.</w:t>
      </w:r>
    </w:p>
    <w:p w:rsidR="001A0CBC" w:rsidRPr="001A0CBC" w:rsidP="001A0CBC" w14:paraId="1DA6471C" w14:textId="099B0DC6">
      <w:pPr>
        <w:pStyle w:val="NoSpacing"/>
        <w:ind w:left="705" w:hanging="345"/>
        <w:rPr>
          <w:sz w:val="19"/>
          <w:szCs w:val="19"/>
        </w:rPr>
      </w:pPr>
      <w:r w:rsidRPr="001A0CBC">
        <w:rPr>
          <w:sz w:val="19"/>
          <w:szCs w:val="19"/>
        </w:rPr>
        <w:t xml:space="preserve">- </w:t>
      </w:r>
      <w:r>
        <w:rPr>
          <w:sz w:val="19"/>
          <w:szCs w:val="19"/>
        </w:rPr>
        <w:tab/>
      </w:r>
      <w:r w:rsidRPr="001A0CBC">
        <w:rPr>
          <w:sz w:val="19"/>
          <w:szCs w:val="19"/>
        </w:rPr>
        <w:t>Voorafgaand aan het on</w:t>
      </w:r>
      <w:r w:rsidRPr="001A0CBC">
        <w:rPr>
          <w:sz w:val="19"/>
          <w:szCs w:val="19"/>
        </w:rPr>
        <w:t xml:space="preserve">derhoud meldt de medewerker van </w:t>
      </w:r>
      <w:r>
        <w:rPr>
          <w:sz w:val="19"/>
          <w:szCs w:val="19"/>
        </w:rPr>
        <w:t>Leverancier</w:t>
      </w:r>
      <w:r w:rsidRPr="001A0CBC">
        <w:rPr>
          <w:sz w:val="19"/>
          <w:szCs w:val="19"/>
        </w:rPr>
        <w:t xml:space="preserve"> zich bij Servicedesk</w:t>
      </w:r>
      <w:r>
        <w:rPr>
          <w:sz w:val="19"/>
          <w:szCs w:val="19"/>
        </w:rPr>
        <w:t xml:space="preserve"> </w:t>
      </w:r>
      <w:r w:rsidRPr="001A0CBC">
        <w:rPr>
          <w:sz w:val="19"/>
          <w:szCs w:val="19"/>
        </w:rPr>
        <w:t>MedTech of de betrokken technicus op C-01-076 of C-01-080. Buiten kantooruren dient men</w:t>
      </w:r>
      <w:r>
        <w:rPr>
          <w:sz w:val="19"/>
          <w:szCs w:val="19"/>
        </w:rPr>
        <w:t xml:space="preserve"> </w:t>
      </w:r>
      <w:r w:rsidRPr="001A0CBC">
        <w:rPr>
          <w:sz w:val="19"/>
          <w:szCs w:val="19"/>
        </w:rPr>
        <w:t>zich te melden bij de Bewaking. Het is niet toegestaan op eigen gelegenheid zich naar de</w:t>
      </w:r>
      <w:r>
        <w:rPr>
          <w:sz w:val="19"/>
          <w:szCs w:val="19"/>
        </w:rPr>
        <w:t xml:space="preserve"> </w:t>
      </w:r>
      <w:r w:rsidRPr="001A0CBC">
        <w:rPr>
          <w:sz w:val="19"/>
          <w:szCs w:val="19"/>
        </w:rPr>
        <w:t>afdeling te be</w:t>
      </w:r>
      <w:r w:rsidRPr="001A0CBC">
        <w:rPr>
          <w:sz w:val="19"/>
          <w:szCs w:val="19"/>
        </w:rPr>
        <w:t>geven waar het onderhoud dient te worden uitgevoerd.</w:t>
      </w:r>
    </w:p>
    <w:p w:rsidR="001A0CBC" w:rsidRPr="001A0CBC" w:rsidP="001A0CBC" w14:paraId="7986D0B3" w14:textId="22BC06B3">
      <w:pPr>
        <w:pStyle w:val="NoSpacing"/>
        <w:ind w:left="705" w:hanging="345"/>
        <w:rPr>
          <w:sz w:val="19"/>
          <w:szCs w:val="19"/>
        </w:rPr>
      </w:pPr>
      <w:r w:rsidRPr="001A0CBC">
        <w:rPr>
          <w:sz w:val="19"/>
          <w:szCs w:val="19"/>
        </w:rPr>
        <w:t xml:space="preserve">- </w:t>
      </w:r>
      <w:r>
        <w:rPr>
          <w:sz w:val="19"/>
          <w:szCs w:val="19"/>
        </w:rPr>
        <w:tab/>
      </w:r>
      <w:r w:rsidRPr="001A0CBC">
        <w:rPr>
          <w:sz w:val="19"/>
          <w:szCs w:val="19"/>
        </w:rPr>
        <w:t xml:space="preserve">Medewerker </w:t>
      </w:r>
      <w:r>
        <w:rPr>
          <w:sz w:val="19"/>
          <w:szCs w:val="19"/>
        </w:rPr>
        <w:t>Leverancier</w:t>
      </w:r>
      <w:r w:rsidRPr="001A0CBC">
        <w:rPr>
          <w:sz w:val="19"/>
          <w:szCs w:val="19"/>
        </w:rPr>
        <w:t xml:space="preserve"> meldt zich af bij Servicedesk MedTech of technicus. Hierbij dient de</w:t>
      </w:r>
      <w:r>
        <w:rPr>
          <w:sz w:val="19"/>
          <w:szCs w:val="19"/>
        </w:rPr>
        <w:t xml:space="preserve"> </w:t>
      </w:r>
      <w:r w:rsidRPr="001A0CBC">
        <w:rPr>
          <w:sz w:val="19"/>
          <w:szCs w:val="19"/>
        </w:rPr>
        <w:t>getekende servicebon(nen) te worden ingeleverd.</w:t>
      </w:r>
    </w:p>
    <w:p w:rsidR="001A0CBC" w:rsidRPr="001A0CBC" w:rsidP="001A0CBC" w14:paraId="1025CDD3" w14:textId="40E49EFD">
      <w:pPr>
        <w:pStyle w:val="NoSpacing"/>
        <w:ind w:left="705" w:hanging="345"/>
        <w:rPr>
          <w:sz w:val="19"/>
          <w:szCs w:val="19"/>
        </w:rPr>
      </w:pPr>
      <w:r w:rsidRPr="001A0CBC">
        <w:rPr>
          <w:sz w:val="19"/>
          <w:szCs w:val="19"/>
        </w:rPr>
        <w:t xml:space="preserve">- </w:t>
      </w:r>
      <w:r>
        <w:rPr>
          <w:sz w:val="19"/>
          <w:szCs w:val="19"/>
        </w:rPr>
        <w:tab/>
      </w:r>
      <w:r w:rsidRPr="001A0CBC">
        <w:rPr>
          <w:sz w:val="19"/>
          <w:szCs w:val="19"/>
        </w:rPr>
        <w:t xml:space="preserve">Buiten werktijden dient de servicebon(nen) ingeleverd te </w:t>
      </w:r>
      <w:r w:rsidRPr="001A0CBC">
        <w:rPr>
          <w:sz w:val="19"/>
          <w:szCs w:val="19"/>
        </w:rPr>
        <w:t>worden bij de bewaking LUMC (in de</w:t>
      </w:r>
      <w:r>
        <w:rPr>
          <w:sz w:val="19"/>
          <w:szCs w:val="19"/>
        </w:rPr>
        <w:t xml:space="preserve"> </w:t>
      </w:r>
      <w:r w:rsidRPr="001A0CBC">
        <w:rPr>
          <w:sz w:val="19"/>
          <w:szCs w:val="19"/>
        </w:rPr>
        <w:t>centrale hal), de eerstkomende werkdag zal contact worden opgenomen.</w:t>
      </w:r>
    </w:p>
    <w:p w:rsidR="001A0CBC" w:rsidRPr="001A0CBC" w:rsidP="001A0CBC" w14:paraId="36C5DF80" w14:textId="2574EA27">
      <w:pPr>
        <w:pStyle w:val="NoSpacing"/>
        <w:ind w:left="705" w:hanging="345"/>
        <w:rPr>
          <w:sz w:val="19"/>
          <w:szCs w:val="19"/>
        </w:rPr>
      </w:pPr>
      <w:r w:rsidRPr="001A0CBC">
        <w:rPr>
          <w:sz w:val="19"/>
          <w:szCs w:val="19"/>
        </w:rPr>
        <w:t xml:space="preserve">- </w:t>
      </w:r>
      <w:r>
        <w:rPr>
          <w:sz w:val="19"/>
          <w:szCs w:val="19"/>
        </w:rPr>
        <w:tab/>
        <w:t>Leverancier</w:t>
      </w:r>
      <w:r w:rsidRPr="001A0CBC">
        <w:rPr>
          <w:sz w:val="19"/>
          <w:szCs w:val="19"/>
        </w:rPr>
        <w:t xml:space="preserve"> levert binnen 5 werkdagen, bij voorkeur per e-mail naar</w:t>
      </w:r>
      <w:r>
        <w:rPr>
          <w:sz w:val="19"/>
          <w:szCs w:val="19"/>
        </w:rPr>
        <w:t xml:space="preserve"> </w:t>
      </w:r>
      <w:hyperlink r:id="rId19" w:history="1">
        <w:r w:rsidRPr="001A0CBC">
          <w:rPr>
            <w:rStyle w:val="Hyperlink"/>
            <w:sz w:val="19"/>
            <w:szCs w:val="19"/>
          </w:rPr>
          <w:t>medischetechnologie@lumc.nl</w:t>
        </w:r>
      </w:hyperlink>
      <w:r w:rsidRPr="001A0CBC">
        <w:rPr>
          <w:sz w:val="19"/>
          <w:szCs w:val="19"/>
        </w:rPr>
        <w:t>, per Job (/order) één servicebon / calibratierapport in pdf-formaat</w:t>
      </w:r>
      <w:r>
        <w:rPr>
          <w:sz w:val="19"/>
          <w:szCs w:val="19"/>
        </w:rPr>
        <w:t xml:space="preserve"> </w:t>
      </w:r>
      <w:r w:rsidRPr="001A0CBC">
        <w:rPr>
          <w:sz w:val="19"/>
          <w:szCs w:val="19"/>
        </w:rPr>
        <w:t>met jobnummer als bestandsnaam. Tevens dienen de totale kosten op de werkbon</w:t>
      </w:r>
      <w:r>
        <w:rPr>
          <w:sz w:val="19"/>
          <w:szCs w:val="19"/>
        </w:rPr>
        <w:t xml:space="preserve"> </w:t>
      </w:r>
      <w:r w:rsidRPr="001A0CBC">
        <w:rPr>
          <w:sz w:val="19"/>
          <w:szCs w:val="19"/>
        </w:rPr>
        <w:t>vermeld te worden. Voor validatieverslagen g</w:t>
      </w:r>
      <w:r w:rsidRPr="001A0CBC">
        <w:rPr>
          <w:sz w:val="19"/>
          <w:szCs w:val="19"/>
        </w:rPr>
        <w:t>eldt een afwijkende termijn.</w:t>
      </w:r>
    </w:p>
    <w:p w:rsidR="00573ACB" w:rsidP="001A0CBC" w14:paraId="4A21EBDA" w14:textId="77777777">
      <w:pPr>
        <w:pStyle w:val="NoSpacing"/>
        <w:rPr>
          <w:sz w:val="19"/>
          <w:szCs w:val="19"/>
        </w:rPr>
      </w:pPr>
    </w:p>
    <w:p w:rsidR="00D34B2F" w:rsidRPr="00D34B2F" w:rsidP="00573ACB" w14:paraId="30CE50F0" w14:textId="77777777">
      <w:pPr>
        <w:pStyle w:val="NoSpacing"/>
        <w:ind w:firstLine="357"/>
        <w:rPr>
          <w:i/>
          <w:iCs/>
          <w:sz w:val="19"/>
          <w:szCs w:val="19"/>
        </w:rPr>
      </w:pPr>
      <w:r>
        <w:rPr>
          <w:i/>
          <w:iCs/>
          <w:sz w:val="19"/>
          <w:szCs w:val="19"/>
        </w:rPr>
        <w:t>V</w:t>
      </w:r>
      <w:r w:rsidRPr="00D34B2F">
        <w:rPr>
          <w:i/>
          <w:iCs/>
          <w:sz w:val="19"/>
          <w:szCs w:val="19"/>
        </w:rPr>
        <w:t>oor sommige LUMC afdelingen, o.a. de Apotheek, gelden aanvullende regels.</w:t>
      </w:r>
    </w:p>
    <w:p w:rsidR="00D34B2F" w:rsidRPr="000D0BBC" w:rsidP="00D7783A" w14:paraId="45376E39" w14:textId="77777777">
      <w:pPr>
        <w:pStyle w:val="NoSpacing"/>
        <w:ind w:left="360"/>
        <w:rPr>
          <w:sz w:val="19"/>
          <w:szCs w:val="19"/>
        </w:rPr>
      </w:pPr>
      <w:permStart w:id="13" w:edGrp="everyone"/>
    </w:p>
    <w:p w:rsidR="00204795" w:rsidRPr="000D0BBC" w:rsidP="00204795" w14:paraId="6590F680" w14:textId="77777777">
      <w:pPr>
        <w:pStyle w:val="NoSpacing"/>
        <w:numPr>
          <w:ilvl w:val="0"/>
          <w:numId w:val="1"/>
        </w:numPr>
        <w:rPr>
          <w:b/>
          <w:sz w:val="19"/>
          <w:szCs w:val="19"/>
        </w:rPr>
      </w:pPr>
      <w:r w:rsidRPr="000D0BBC">
        <w:rPr>
          <w:b/>
          <w:sz w:val="19"/>
          <w:szCs w:val="19"/>
        </w:rPr>
        <w:t>Aanvullende afspraken</w:t>
      </w:r>
    </w:p>
    <w:p w:rsidR="00204795" w:rsidRPr="000D0BBC" w:rsidP="00204795" w14:paraId="054D78ED" w14:textId="77777777">
      <w:pPr>
        <w:pStyle w:val="NoSpacing"/>
        <w:ind w:firstLine="360"/>
        <w:rPr>
          <w:sz w:val="19"/>
          <w:szCs w:val="19"/>
        </w:rPr>
      </w:pPr>
      <w:r w:rsidRPr="000D0BBC">
        <w:rPr>
          <w:sz w:val="19"/>
          <w:szCs w:val="19"/>
        </w:rPr>
        <w:t>De volgende aanvullende afspraken zijn gemaakt:</w:t>
      </w:r>
    </w:p>
    <w:p w:rsidR="00204795" w:rsidP="00204795" w14:paraId="0846E597" w14:textId="06B432DD">
      <w:pPr>
        <w:pStyle w:val="NoSpacing"/>
        <w:numPr>
          <w:ilvl w:val="0"/>
          <w:numId w:val="3"/>
        </w:numPr>
        <w:rPr>
          <w:sz w:val="19"/>
          <w:szCs w:val="19"/>
        </w:rPr>
      </w:pPr>
      <w:r w:rsidRPr="000D0BBC">
        <w:rPr>
          <w:sz w:val="19"/>
          <w:szCs w:val="19"/>
        </w:rPr>
        <w:t>Personeel van Leverancier dient ter zake kundig opgeleid te zijn.</w:t>
      </w:r>
    </w:p>
    <w:p w:rsidR="00204795" w:rsidRPr="000D0BBC" w:rsidP="00204795" w14:paraId="665E6858" w14:textId="451F86DB">
      <w:pPr>
        <w:pStyle w:val="NoSpacing"/>
        <w:numPr>
          <w:ilvl w:val="0"/>
          <w:numId w:val="3"/>
        </w:numPr>
        <w:rPr>
          <w:sz w:val="19"/>
          <w:szCs w:val="19"/>
        </w:rPr>
      </w:pPr>
      <w:r w:rsidRPr="003765E9">
        <w:rPr>
          <w:sz w:val="19"/>
          <w:szCs w:val="19"/>
          <w:highlight w:val="cyan"/>
        </w:rPr>
        <w:t>[?]</w:t>
      </w:r>
    </w:p>
    <w:p w:rsidR="000702DB" w:rsidRPr="00D7783A" w:rsidP="00D7783A" w14:paraId="6D1627D1" w14:textId="13B6A057">
      <w:pPr>
        <w:pStyle w:val="NoSpacing"/>
        <w:rPr>
          <w:sz w:val="19"/>
          <w:szCs w:val="19"/>
        </w:rPr>
      </w:pPr>
    </w:p>
    <w:p w:rsidR="00F638B2" w:rsidRPr="00D7783A" w:rsidP="00D7783A" w14:paraId="542D404B" w14:textId="77777777">
      <w:pPr>
        <w:pStyle w:val="NoSpacing"/>
        <w:rPr>
          <w:b/>
          <w:sz w:val="19"/>
          <w:szCs w:val="19"/>
        </w:rPr>
        <w:sectPr w:rsidSect="000826AA">
          <w:type w:val="continuous"/>
          <w:pgSz w:w="11906" w:h="16838"/>
          <w:pgMar w:top="1440" w:right="1440" w:bottom="1440" w:left="1440" w:header="708" w:footer="708" w:gutter="0"/>
          <w:cols w:space="708"/>
          <w:titlePg/>
          <w:docGrid w:linePitch="360"/>
        </w:sectPr>
      </w:pPr>
    </w:p>
    <w:p w:rsidR="00DD6AE3" w:rsidRPr="00AB4026" w:rsidP="00D552AE" w14:paraId="29425661" w14:textId="51BDC49C">
      <w:pPr>
        <w:pStyle w:val="Heading3"/>
        <w:rPr>
          <w:lang w:val="nl-NL"/>
        </w:rPr>
      </w:pPr>
      <w:r w:rsidRPr="00AB4026">
        <w:rPr>
          <w:lang w:val="nl-NL"/>
        </w:rPr>
        <w:t xml:space="preserve">Bijlage </w:t>
      </w:r>
      <w:r w:rsidRPr="00AB4026" w:rsidR="00AB72E7">
        <w:rPr>
          <w:lang w:val="nl-NL"/>
        </w:rPr>
        <w:t>D.2</w:t>
      </w:r>
      <w:r w:rsidRPr="00AB4026">
        <w:rPr>
          <w:lang w:val="nl-NL"/>
        </w:rPr>
        <w:t>:</w:t>
      </w:r>
      <w:r w:rsidRPr="00AB4026">
        <w:rPr>
          <w:lang w:val="nl-NL"/>
        </w:rPr>
        <w:tab/>
        <w:t>Apparatuurlijst</w:t>
      </w:r>
    </w:p>
    <w:p w:rsidR="00DD6AE3" w:rsidRPr="00D552AE" w:rsidP="00DD6AE3" w14:paraId="43322151" w14:textId="4E607770">
      <w:pPr>
        <w:pStyle w:val="NoSpacing"/>
        <w:rPr>
          <w:rFonts w:cstheme="minorHAnsi"/>
          <w:sz w:val="19"/>
          <w:szCs w:val="19"/>
        </w:rPr>
      </w:pPr>
      <w:r w:rsidRPr="00D552AE">
        <w:rPr>
          <w:rFonts w:cstheme="minorHAnsi"/>
          <w:sz w:val="19"/>
          <w:szCs w:val="19"/>
        </w:rPr>
        <w:t xml:space="preserve">De </w:t>
      </w:r>
      <w:r w:rsidR="004F6537">
        <w:rPr>
          <w:rFonts w:cstheme="minorHAnsi"/>
          <w:sz w:val="19"/>
          <w:szCs w:val="19"/>
        </w:rPr>
        <w:t>A</w:t>
      </w:r>
      <w:r w:rsidRPr="00D552AE">
        <w:rPr>
          <w:rFonts w:cstheme="minorHAnsi"/>
          <w:sz w:val="19"/>
          <w:szCs w:val="19"/>
        </w:rPr>
        <w:t>pparatuur/instrumenten waarop deze overeenkomst betrekking heeft is weergegeven in onderstaande tabel.</w:t>
      </w:r>
    </w:p>
    <w:p w:rsidR="00DD6AE3" w:rsidRPr="00D552AE" w:rsidP="00DD6AE3" w14:paraId="7534F624" w14:textId="77777777">
      <w:pPr>
        <w:pStyle w:val="NoSpacing"/>
        <w:rPr>
          <w:rFonts w:cstheme="minorHAnsi"/>
          <w:sz w:val="19"/>
          <w:szCs w:val="19"/>
        </w:rPr>
      </w:pPr>
    </w:p>
    <w:tbl>
      <w:tblPr>
        <w:tblStyle w:val="TableGrid"/>
        <w:tblW w:w="14029" w:type="dxa"/>
        <w:tblLayout w:type="fixed"/>
        <w:tblLook w:val="04A0"/>
      </w:tblPr>
      <w:tblGrid>
        <w:gridCol w:w="498"/>
        <w:gridCol w:w="2616"/>
        <w:gridCol w:w="1417"/>
        <w:gridCol w:w="1701"/>
        <w:gridCol w:w="2127"/>
        <w:gridCol w:w="1701"/>
        <w:gridCol w:w="1984"/>
        <w:gridCol w:w="1985"/>
      </w:tblGrid>
      <w:tr w14:paraId="5448EA9D" w14:textId="04F48862" w:rsidTr="00F638B2">
        <w:tblPrEx>
          <w:tblW w:w="14029" w:type="dxa"/>
          <w:tblLayout w:type="fixed"/>
          <w:tblLook w:val="04A0"/>
        </w:tblPrEx>
        <w:tc>
          <w:tcPr>
            <w:tcW w:w="498" w:type="dxa"/>
          </w:tcPr>
          <w:p w:rsidR="00F638B2" w:rsidRPr="00D552AE" w:rsidP="00F638B2" w14:paraId="0BD3BB7E" w14:textId="77777777">
            <w:pPr>
              <w:pStyle w:val="NoSpacing"/>
              <w:rPr>
                <w:rFonts w:cstheme="minorHAnsi"/>
                <w:b/>
                <w:sz w:val="19"/>
                <w:szCs w:val="19"/>
              </w:rPr>
            </w:pPr>
            <w:r w:rsidRPr="00D552AE">
              <w:rPr>
                <w:rFonts w:cstheme="minorHAnsi"/>
                <w:b/>
                <w:sz w:val="19"/>
                <w:szCs w:val="19"/>
              </w:rPr>
              <w:t xml:space="preserve">Nr. </w:t>
            </w:r>
          </w:p>
        </w:tc>
        <w:tc>
          <w:tcPr>
            <w:tcW w:w="2616" w:type="dxa"/>
          </w:tcPr>
          <w:p w:rsidR="00F638B2" w:rsidRPr="00D552AE" w:rsidP="00F638B2" w14:paraId="54CC805A" w14:textId="66106FA2">
            <w:pPr>
              <w:pStyle w:val="NoSpacing"/>
              <w:rPr>
                <w:rFonts w:cstheme="minorHAnsi"/>
                <w:b/>
                <w:sz w:val="19"/>
                <w:szCs w:val="19"/>
              </w:rPr>
            </w:pPr>
            <w:r w:rsidRPr="00D552AE">
              <w:rPr>
                <w:rFonts w:cstheme="minorHAnsi"/>
                <w:b/>
                <w:sz w:val="19"/>
                <w:szCs w:val="19"/>
              </w:rPr>
              <w:t xml:space="preserve">Omschrijving </w:t>
            </w:r>
            <w:r w:rsidR="004F6537">
              <w:rPr>
                <w:rFonts w:cstheme="minorHAnsi"/>
                <w:b/>
                <w:sz w:val="19"/>
                <w:szCs w:val="19"/>
              </w:rPr>
              <w:t>A</w:t>
            </w:r>
            <w:r w:rsidRPr="00D552AE">
              <w:rPr>
                <w:rFonts w:cstheme="minorHAnsi"/>
                <w:b/>
                <w:sz w:val="19"/>
                <w:szCs w:val="19"/>
              </w:rPr>
              <w:t>pparatuur</w:t>
            </w:r>
          </w:p>
        </w:tc>
        <w:tc>
          <w:tcPr>
            <w:tcW w:w="1417" w:type="dxa"/>
          </w:tcPr>
          <w:p w:rsidR="00F638B2" w:rsidRPr="00D552AE" w:rsidP="00F638B2" w14:paraId="4464E3A6" w14:textId="77777777">
            <w:pPr>
              <w:pStyle w:val="NoSpacing"/>
              <w:rPr>
                <w:rFonts w:cstheme="minorHAnsi"/>
                <w:b/>
                <w:sz w:val="19"/>
                <w:szCs w:val="19"/>
              </w:rPr>
            </w:pPr>
            <w:r w:rsidRPr="00D552AE">
              <w:rPr>
                <w:rFonts w:cstheme="minorHAnsi"/>
                <w:b/>
                <w:sz w:val="19"/>
                <w:szCs w:val="19"/>
              </w:rPr>
              <w:t>Model</w:t>
            </w:r>
          </w:p>
        </w:tc>
        <w:tc>
          <w:tcPr>
            <w:tcW w:w="1701" w:type="dxa"/>
          </w:tcPr>
          <w:p w:rsidR="00F638B2" w:rsidRPr="00D552AE" w:rsidP="00F638B2" w14:paraId="6D7E20CF" w14:textId="77777777">
            <w:pPr>
              <w:pStyle w:val="NoSpacing"/>
              <w:rPr>
                <w:rFonts w:cstheme="minorHAnsi"/>
                <w:b/>
                <w:sz w:val="19"/>
                <w:szCs w:val="19"/>
              </w:rPr>
            </w:pPr>
            <w:r w:rsidRPr="00D552AE">
              <w:rPr>
                <w:rFonts w:cstheme="minorHAnsi"/>
                <w:b/>
                <w:sz w:val="19"/>
                <w:szCs w:val="19"/>
              </w:rPr>
              <w:t>Serienummer</w:t>
            </w:r>
          </w:p>
        </w:tc>
        <w:tc>
          <w:tcPr>
            <w:tcW w:w="2127" w:type="dxa"/>
          </w:tcPr>
          <w:p w:rsidR="00F638B2" w:rsidRPr="00D552AE" w:rsidP="00F638B2" w14:paraId="1ABD864F" w14:textId="1F6AA891">
            <w:pPr>
              <w:pStyle w:val="NoSpacing"/>
              <w:rPr>
                <w:rFonts w:cstheme="minorHAnsi"/>
                <w:b/>
                <w:sz w:val="19"/>
                <w:szCs w:val="19"/>
              </w:rPr>
            </w:pPr>
            <w:r w:rsidRPr="00D552AE">
              <w:rPr>
                <w:rFonts w:cstheme="minorHAnsi"/>
                <w:b/>
                <w:sz w:val="19"/>
                <w:szCs w:val="19"/>
              </w:rPr>
              <w:t xml:space="preserve">Systeemnummer </w:t>
            </w:r>
            <w:r w:rsidRPr="00D552AE" w:rsidR="00917803">
              <w:rPr>
                <w:rFonts w:cstheme="minorHAnsi"/>
                <w:b/>
                <w:sz w:val="19"/>
                <w:szCs w:val="19"/>
              </w:rPr>
              <w:t>Leverancier</w:t>
            </w:r>
          </w:p>
        </w:tc>
        <w:tc>
          <w:tcPr>
            <w:tcW w:w="1701" w:type="dxa"/>
          </w:tcPr>
          <w:p w:rsidR="00F638B2" w:rsidRPr="00D552AE" w:rsidP="00F638B2" w14:paraId="7E8BCD1E" w14:textId="2CDA9955">
            <w:pPr>
              <w:pStyle w:val="NoSpacing"/>
              <w:rPr>
                <w:rFonts w:cstheme="minorHAnsi"/>
                <w:b/>
                <w:sz w:val="19"/>
                <w:szCs w:val="19"/>
              </w:rPr>
            </w:pPr>
            <w:r w:rsidRPr="00D552AE">
              <w:rPr>
                <w:rFonts w:cstheme="minorHAnsi"/>
                <w:b/>
                <w:sz w:val="19"/>
                <w:szCs w:val="19"/>
              </w:rPr>
              <w:t>Kosten onderhoud</w:t>
            </w:r>
          </w:p>
        </w:tc>
        <w:tc>
          <w:tcPr>
            <w:tcW w:w="1984" w:type="dxa"/>
          </w:tcPr>
          <w:p w:rsidR="00F638B2" w:rsidRPr="00D552AE" w:rsidP="00F638B2" w14:paraId="00DA28E4" w14:textId="5D3B013F">
            <w:pPr>
              <w:pStyle w:val="NoSpacing"/>
              <w:rPr>
                <w:rFonts w:cstheme="minorHAnsi"/>
                <w:b/>
                <w:sz w:val="19"/>
                <w:szCs w:val="19"/>
              </w:rPr>
            </w:pPr>
            <w:r w:rsidRPr="00D552AE">
              <w:rPr>
                <w:rFonts w:cstheme="minorHAnsi"/>
                <w:b/>
                <w:sz w:val="19"/>
                <w:szCs w:val="19"/>
              </w:rPr>
              <w:t xml:space="preserve">Servicelevel </w:t>
            </w:r>
          </w:p>
        </w:tc>
        <w:tc>
          <w:tcPr>
            <w:tcW w:w="1985" w:type="dxa"/>
          </w:tcPr>
          <w:p w:rsidR="00F638B2" w:rsidRPr="00D552AE" w:rsidP="00F638B2" w14:paraId="3420C396" w14:textId="15D66B76">
            <w:pPr>
              <w:pStyle w:val="NoSpacing"/>
              <w:rPr>
                <w:rFonts w:cstheme="minorHAnsi"/>
                <w:b/>
                <w:sz w:val="19"/>
                <w:szCs w:val="19"/>
              </w:rPr>
            </w:pPr>
            <w:r w:rsidRPr="00D552AE">
              <w:rPr>
                <w:rFonts w:cstheme="minorHAnsi"/>
                <w:b/>
                <w:sz w:val="19"/>
                <w:szCs w:val="19"/>
              </w:rPr>
              <w:t>Inventaris nummer</w:t>
            </w:r>
            <w:r w:rsidR="003765E9">
              <w:rPr>
                <w:rFonts w:cstheme="minorHAnsi"/>
                <w:b/>
                <w:sz w:val="19"/>
                <w:szCs w:val="19"/>
              </w:rPr>
              <w:t xml:space="preserve"> LUMC</w:t>
            </w:r>
          </w:p>
        </w:tc>
      </w:tr>
      <w:tr w14:paraId="18ADAD9D" w14:textId="01257EB8" w:rsidTr="00F638B2">
        <w:tblPrEx>
          <w:tblW w:w="14029" w:type="dxa"/>
          <w:tblLayout w:type="fixed"/>
          <w:tblLook w:val="04A0"/>
        </w:tblPrEx>
        <w:tc>
          <w:tcPr>
            <w:tcW w:w="498" w:type="dxa"/>
          </w:tcPr>
          <w:p w:rsidR="00F638B2" w:rsidRPr="00D552AE" w:rsidP="00F638B2" w14:paraId="0C5D6679" w14:textId="77777777">
            <w:pPr>
              <w:pStyle w:val="NoSpacing"/>
              <w:rPr>
                <w:rFonts w:cstheme="minorHAnsi"/>
                <w:sz w:val="19"/>
                <w:szCs w:val="19"/>
              </w:rPr>
            </w:pPr>
            <w:r w:rsidRPr="00D552AE">
              <w:rPr>
                <w:rFonts w:cstheme="minorHAnsi"/>
                <w:sz w:val="19"/>
                <w:szCs w:val="19"/>
              </w:rPr>
              <w:t>1</w:t>
            </w:r>
          </w:p>
        </w:tc>
        <w:tc>
          <w:tcPr>
            <w:tcW w:w="2616" w:type="dxa"/>
          </w:tcPr>
          <w:p w:rsidR="00F638B2" w:rsidRPr="003765E9" w:rsidP="00F638B2" w14:paraId="7630F6D6" w14:textId="77777777">
            <w:pPr>
              <w:pStyle w:val="NoSpacing"/>
              <w:rPr>
                <w:rFonts w:cstheme="minorHAnsi"/>
                <w:sz w:val="19"/>
                <w:szCs w:val="19"/>
                <w:highlight w:val="cyan"/>
              </w:rPr>
            </w:pPr>
            <w:r w:rsidRPr="003765E9">
              <w:rPr>
                <w:rFonts w:cstheme="minorHAnsi"/>
                <w:sz w:val="19"/>
                <w:szCs w:val="19"/>
                <w:highlight w:val="cyan"/>
              </w:rPr>
              <w:t>[?]</w:t>
            </w:r>
          </w:p>
        </w:tc>
        <w:tc>
          <w:tcPr>
            <w:tcW w:w="1417" w:type="dxa"/>
          </w:tcPr>
          <w:p w:rsidR="00F638B2" w:rsidRPr="003765E9" w:rsidP="00F638B2" w14:paraId="4F7A6980" w14:textId="77777777">
            <w:pPr>
              <w:pStyle w:val="NoSpacing"/>
              <w:rPr>
                <w:rFonts w:cstheme="minorHAnsi"/>
                <w:sz w:val="19"/>
                <w:szCs w:val="19"/>
                <w:highlight w:val="cyan"/>
              </w:rPr>
            </w:pPr>
            <w:r w:rsidRPr="003765E9">
              <w:rPr>
                <w:rFonts w:cstheme="minorHAnsi"/>
                <w:sz w:val="19"/>
                <w:szCs w:val="19"/>
                <w:highlight w:val="cyan"/>
              </w:rPr>
              <w:t>[?]</w:t>
            </w:r>
          </w:p>
        </w:tc>
        <w:tc>
          <w:tcPr>
            <w:tcW w:w="1701" w:type="dxa"/>
          </w:tcPr>
          <w:p w:rsidR="00F638B2" w:rsidRPr="003765E9" w:rsidP="00F638B2" w14:paraId="262E33C9" w14:textId="77777777">
            <w:pPr>
              <w:pStyle w:val="NoSpacing"/>
              <w:rPr>
                <w:rFonts w:cstheme="minorHAnsi"/>
                <w:sz w:val="19"/>
                <w:szCs w:val="19"/>
                <w:highlight w:val="cyan"/>
              </w:rPr>
            </w:pPr>
            <w:r w:rsidRPr="003765E9">
              <w:rPr>
                <w:rFonts w:cstheme="minorHAnsi"/>
                <w:sz w:val="19"/>
                <w:szCs w:val="19"/>
                <w:highlight w:val="cyan"/>
              </w:rPr>
              <w:t>[?]</w:t>
            </w:r>
          </w:p>
        </w:tc>
        <w:tc>
          <w:tcPr>
            <w:tcW w:w="2127" w:type="dxa"/>
          </w:tcPr>
          <w:p w:rsidR="00F638B2" w:rsidRPr="003765E9" w:rsidP="00F638B2" w14:paraId="55856927" w14:textId="77777777">
            <w:pPr>
              <w:pStyle w:val="NoSpacing"/>
              <w:rPr>
                <w:rFonts w:cstheme="minorHAnsi"/>
                <w:sz w:val="19"/>
                <w:szCs w:val="19"/>
                <w:highlight w:val="cyan"/>
              </w:rPr>
            </w:pPr>
            <w:r w:rsidRPr="003765E9">
              <w:rPr>
                <w:rFonts w:cstheme="minorHAnsi"/>
                <w:sz w:val="19"/>
                <w:szCs w:val="19"/>
                <w:highlight w:val="cyan"/>
              </w:rPr>
              <w:t>[?]</w:t>
            </w:r>
          </w:p>
        </w:tc>
        <w:tc>
          <w:tcPr>
            <w:tcW w:w="1701" w:type="dxa"/>
          </w:tcPr>
          <w:p w:rsidR="00F638B2" w:rsidRPr="003765E9" w:rsidP="00F638B2" w14:paraId="36D807BD" w14:textId="77777777">
            <w:pPr>
              <w:pStyle w:val="NoSpacing"/>
              <w:rPr>
                <w:rFonts w:cstheme="minorHAnsi"/>
                <w:sz w:val="19"/>
                <w:szCs w:val="19"/>
                <w:highlight w:val="cyan"/>
              </w:rPr>
            </w:pPr>
            <w:r w:rsidRPr="003765E9">
              <w:rPr>
                <w:rFonts w:cstheme="minorHAnsi"/>
                <w:sz w:val="19"/>
                <w:szCs w:val="19"/>
                <w:highlight w:val="cyan"/>
              </w:rPr>
              <w:t>[?]</w:t>
            </w:r>
          </w:p>
        </w:tc>
        <w:tc>
          <w:tcPr>
            <w:tcW w:w="1984" w:type="dxa"/>
          </w:tcPr>
          <w:p w:rsidR="00F638B2" w:rsidRPr="003765E9" w:rsidP="00F638B2" w14:paraId="009D0A44" w14:textId="12DAF9C8">
            <w:pPr>
              <w:pStyle w:val="NoSpacing"/>
              <w:rPr>
                <w:rFonts w:cstheme="minorHAnsi"/>
                <w:sz w:val="19"/>
                <w:szCs w:val="19"/>
                <w:highlight w:val="cyan"/>
              </w:rPr>
            </w:pPr>
            <w:r w:rsidRPr="003765E9">
              <w:rPr>
                <w:rFonts w:cstheme="minorHAnsi"/>
                <w:sz w:val="19"/>
                <w:szCs w:val="19"/>
                <w:highlight w:val="cyan"/>
              </w:rPr>
              <w:t>[?]</w:t>
            </w:r>
          </w:p>
        </w:tc>
        <w:tc>
          <w:tcPr>
            <w:tcW w:w="1985" w:type="dxa"/>
          </w:tcPr>
          <w:p w:rsidR="00F638B2" w:rsidRPr="00D552AE" w:rsidP="00F638B2" w14:paraId="167B0521" w14:textId="3E23EB71">
            <w:pPr>
              <w:pStyle w:val="NoSpacing"/>
              <w:rPr>
                <w:rFonts w:cstheme="minorHAnsi"/>
                <w:sz w:val="19"/>
                <w:szCs w:val="19"/>
                <w:highlight w:val="green"/>
              </w:rPr>
            </w:pPr>
            <w:r w:rsidRPr="00D552AE">
              <w:rPr>
                <w:rFonts w:cstheme="minorHAnsi"/>
                <w:sz w:val="19"/>
                <w:szCs w:val="19"/>
                <w:highlight w:val="yellow"/>
              </w:rPr>
              <w:t>[?]</w:t>
            </w:r>
          </w:p>
        </w:tc>
      </w:tr>
      <w:tr w14:paraId="248346C1" w14:textId="088083E2" w:rsidTr="00F638B2">
        <w:tblPrEx>
          <w:tblW w:w="14029" w:type="dxa"/>
          <w:tblLayout w:type="fixed"/>
          <w:tblLook w:val="04A0"/>
        </w:tblPrEx>
        <w:tc>
          <w:tcPr>
            <w:tcW w:w="498" w:type="dxa"/>
          </w:tcPr>
          <w:p w:rsidR="00F638B2" w:rsidRPr="00D552AE" w:rsidP="00F638B2" w14:paraId="59EA0C3E" w14:textId="77777777">
            <w:pPr>
              <w:pStyle w:val="NoSpacing"/>
              <w:rPr>
                <w:rFonts w:cstheme="minorHAnsi"/>
                <w:sz w:val="19"/>
                <w:szCs w:val="19"/>
              </w:rPr>
            </w:pPr>
            <w:r w:rsidRPr="00D552AE">
              <w:rPr>
                <w:rFonts w:cstheme="minorHAnsi"/>
                <w:sz w:val="19"/>
                <w:szCs w:val="19"/>
              </w:rPr>
              <w:t>2</w:t>
            </w:r>
          </w:p>
        </w:tc>
        <w:tc>
          <w:tcPr>
            <w:tcW w:w="2616" w:type="dxa"/>
          </w:tcPr>
          <w:p w:rsidR="00F638B2" w:rsidRPr="00D552AE" w:rsidP="00F638B2" w14:paraId="02E486CF" w14:textId="77777777">
            <w:pPr>
              <w:pStyle w:val="NoSpacing"/>
              <w:rPr>
                <w:rFonts w:cstheme="minorHAnsi"/>
                <w:sz w:val="19"/>
                <w:szCs w:val="19"/>
              </w:rPr>
            </w:pPr>
          </w:p>
        </w:tc>
        <w:tc>
          <w:tcPr>
            <w:tcW w:w="1417" w:type="dxa"/>
          </w:tcPr>
          <w:p w:rsidR="00F638B2" w:rsidRPr="00D552AE" w:rsidP="00F638B2" w14:paraId="14147657" w14:textId="77777777">
            <w:pPr>
              <w:pStyle w:val="NoSpacing"/>
              <w:rPr>
                <w:rFonts w:cstheme="minorHAnsi"/>
                <w:sz w:val="19"/>
                <w:szCs w:val="19"/>
              </w:rPr>
            </w:pPr>
          </w:p>
        </w:tc>
        <w:tc>
          <w:tcPr>
            <w:tcW w:w="1701" w:type="dxa"/>
          </w:tcPr>
          <w:p w:rsidR="00F638B2" w:rsidRPr="00D552AE" w:rsidP="00F638B2" w14:paraId="700C917D" w14:textId="77777777">
            <w:pPr>
              <w:pStyle w:val="NoSpacing"/>
              <w:rPr>
                <w:rFonts w:cstheme="minorHAnsi"/>
                <w:sz w:val="19"/>
                <w:szCs w:val="19"/>
              </w:rPr>
            </w:pPr>
          </w:p>
        </w:tc>
        <w:tc>
          <w:tcPr>
            <w:tcW w:w="2127" w:type="dxa"/>
          </w:tcPr>
          <w:p w:rsidR="00F638B2" w:rsidRPr="00D552AE" w:rsidP="00F638B2" w14:paraId="2D366DDC" w14:textId="77777777">
            <w:pPr>
              <w:pStyle w:val="NoSpacing"/>
              <w:rPr>
                <w:rFonts w:cstheme="minorHAnsi"/>
                <w:sz w:val="19"/>
                <w:szCs w:val="19"/>
              </w:rPr>
            </w:pPr>
          </w:p>
        </w:tc>
        <w:tc>
          <w:tcPr>
            <w:tcW w:w="1701" w:type="dxa"/>
          </w:tcPr>
          <w:p w:rsidR="00F638B2" w:rsidRPr="00D552AE" w:rsidP="00F638B2" w14:paraId="462F6D5C" w14:textId="77777777">
            <w:pPr>
              <w:pStyle w:val="NoSpacing"/>
              <w:rPr>
                <w:rFonts w:cstheme="minorHAnsi"/>
                <w:sz w:val="19"/>
                <w:szCs w:val="19"/>
              </w:rPr>
            </w:pPr>
          </w:p>
        </w:tc>
        <w:tc>
          <w:tcPr>
            <w:tcW w:w="1984" w:type="dxa"/>
          </w:tcPr>
          <w:p w:rsidR="00F638B2" w:rsidRPr="00D552AE" w:rsidP="00F638B2" w14:paraId="3A755E2D" w14:textId="77777777">
            <w:pPr>
              <w:pStyle w:val="NoSpacing"/>
              <w:rPr>
                <w:rFonts w:cstheme="minorHAnsi"/>
                <w:sz w:val="19"/>
                <w:szCs w:val="19"/>
              </w:rPr>
            </w:pPr>
          </w:p>
        </w:tc>
        <w:tc>
          <w:tcPr>
            <w:tcW w:w="1985" w:type="dxa"/>
          </w:tcPr>
          <w:p w:rsidR="00F638B2" w:rsidRPr="00D552AE" w:rsidP="00F638B2" w14:paraId="45501941" w14:textId="77777777">
            <w:pPr>
              <w:pStyle w:val="NoSpacing"/>
              <w:rPr>
                <w:rFonts w:cstheme="minorHAnsi"/>
                <w:sz w:val="19"/>
                <w:szCs w:val="19"/>
              </w:rPr>
            </w:pPr>
          </w:p>
        </w:tc>
      </w:tr>
      <w:tr w14:paraId="0284DE43" w14:textId="2CE5B1E3" w:rsidTr="00F638B2">
        <w:tblPrEx>
          <w:tblW w:w="14029" w:type="dxa"/>
          <w:tblLayout w:type="fixed"/>
          <w:tblLook w:val="04A0"/>
        </w:tblPrEx>
        <w:tc>
          <w:tcPr>
            <w:tcW w:w="498" w:type="dxa"/>
          </w:tcPr>
          <w:p w:rsidR="00F638B2" w:rsidRPr="00D552AE" w:rsidP="00F638B2" w14:paraId="5B3E15E8" w14:textId="77777777">
            <w:pPr>
              <w:pStyle w:val="NoSpacing"/>
              <w:rPr>
                <w:rFonts w:cstheme="minorHAnsi"/>
                <w:sz w:val="19"/>
                <w:szCs w:val="19"/>
              </w:rPr>
            </w:pPr>
            <w:r w:rsidRPr="00D552AE">
              <w:rPr>
                <w:rFonts w:cstheme="minorHAnsi"/>
                <w:sz w:val="19"/>
                <w:szCs w:val="19"/>
              </w:rPr>
              <w:t>3</w:t>
            </w:r>
          </w:p>
        </w:tc>
        <w:tc>
          <w:tcPr>
            <w:tcW w:w="2616" w:type="dxa"/>
          </w:tcPr>
          <w:p w:rsidR="00F638B2" w:rsidRPr="00D552AE" w:rsidP="00F638B2" w14:paraId="77DB3D2B" w14:textId="77777777">
            <w:pPr>
              <w:pStyle w:val="NoSpacing"/>
              <w:rPr>
                <w:rFonts w:cstheme="minorHAnsi"/>
                <w:sz w:val="19"/>
                <w:szCs w:val="19"/>
              </w:rPr>
            </w:pPr>
          </w:p>
        </w:tc>
        <w:tc>
          <w:tcPr>
            <w:tcW w:w="1417" w:type="dxa"/>
          </w:tcPr>
          <w:p w:rsidR="00F638B2" w:rsidRPr="00D552AE" w:rsidP="00F638B2" w14:paraId="30C69D4C" w14:textId="77777777">
            <w:pPr>
              <w:pStyle w:val="NoSpacing"/>
              <w:rPr>
                <w:rFonts w:cstheme="minorHAnsi"/>
                <w:sz w:val="19"/>
                <w:szCs w:val="19"/>
              </w:rPr>
            </w:pPr>
          </w:p>
        </w:tc>
        <w:tc>
          <w:tcPr>
            <w:tcW w:w="1701" w:type="dxa"/>
          </w:tcPr>
          <w:p w:rsidR="00F638B2" w:rsidRPr="00D552AE" w:rsidP="00F638B2" w14:paraId="4E8D3E0E" w14:textId="77777777">
            <w:pPr>
              <w:pStyle w:val="NoSpacing"/>
              <w:rPr>
                <w:rFonts w:cstheme="minorHAnsi"/>
                <w:sz w:val="19"/>
                <w:szCs w:val="19"/>
              </w:rPr>
            </w:pPr>
          </w:p>
        </w:tc>
        <w:tc>
          <w:tcPr>
            <w:tcW w:w="2127" w:type="dxa"/>
          </w:tcPr>
          <w:p w:rsidR="00F638B2" w:rsidRPr="00D552AE" w:rsidP="00F638B2" w14:paraId="1B9289F0" w14:textId="77777777">
            <w:pPr>
              <w:pStyle w:val="NoSpacing"/>
              <w:rPr>
                <w:rFonts w:cstheme="minorHAnsi"/>
                <w:sz w:val="19"/>
                <w:szCs w:val="19"/>
              </w:rPr>
            </w:pPr>
          </w:p>
        </w:tc>
        <w:tc>
          <w:tcPr>
            <w:tcW w:w="1701" w:type="dxa"/>
          </w:tcPr>
          <w:p w:rsidR="00F638B2" w:rsidRPr="00D552AE" w:rsidP="00F638B2" w14:paraId="415F5D23" w14:textId="77777777">
            <w:pPr>
              <w:pStyle w:val="NoSpacing"/>
              <w:rPr>
                <w:rFonts w:cstheme="minorHAnsi"/>
                <w:sz w:val="19"/>
                <w:szCs w:val="19"/>
              </w:rPr>
            </w:pPr>
          </w:p>
        </w:tc>
        <w:tc>
          <w:tcPr>
            <w:tcW w:w="1984" w:type="dxa"/>
          </w:tcPr>
          <w:p w:rsidR="00F638B2" w:rsidRPr="00D552AE" w:rsidP="00F638B2" w14:paraId="0911106C" w14:textId="77777777">
            <w:pPr>
              <w:pStyle w:val="NoSpacing"/>
              <w:rPr>
                <w:rFonts w:cstheme="minorHAnsi"/>
                <w:sz w:val="19"/>
                <w:szCs w:val="19"/>
              </w:rPr>
            </w:pPr>
          </w:p>
        </w:tc>
        <w:tc>
          <w:tcPr>
            <w:tcW w:w="1985" w:type="dxa"/>
          </w:tcPr>
          <w:p w:rsidR="00F638B2" w:rsidRPr="00D552AE" w:rsidP="00F638B2" w14:paraId="02E61667" w14:textId="77777777">
            <w:pPr>
              <w:pStyle w:val="NoSpacing"/>
              <w:rPr>
                <w:rFonts w:cstheme="minorHAnsi"/>
                <w:sz w:val="19"/>
                <w:szCs w:val="19"/>
              </w:rPr>
            </w:pPr>
          </w:p>
        </w:tc>
      </w:tr>
      <w:tr w14:paraId="27E4F21A" w14:textId="77777777" w:rsidTr="00F638B2">
        <w:tblPrEx>
          <w:tblW w:w="14029" w:type="dxa"/>
          <w:tblLayout w:type="fixed"/>
          <w:tblLook w:val="04A0"/>
        </w:tblPrEx>
        <w:tc>
          <w:tcPr>
            <w:tcW w:w="498" w:type="dxa"/>
          </w:tcPr>
          <w:p w:rsidR="001A5FC5" w:rsidRPr="00D552AE" w:rsidP="00F638B2" w14:paraId="6B8EF6EA" w14:textId="77777777">
            <w:pPr>
              <w:pStyle w:val="NoSpacing"/>
              <w:rPr>
                <w:rFonts w:cstheme="minorHAnsi"/>
                <w:sz w:val="19"/>
                <w:szCs w:val="19"/>
              </w:rPr>
            </w:pPr>
          </w:p>
        </w:tc>
        <w:tc>
          <w:tcPr>
            <w:tcW w:w="2616" w:type="dxa"/>
          </w:tcPr>
          <w:p w:rsidR="001A5FC5" w:rsidRPr="00D552AE" w:rsidP="00F638B2" w14:paraId="66A36AA4" w14:textId="77777777">
            <w:pPr>
              <w:pStyle w:val="NoSpacing"/>
              <w:rPr>
                <w:rFonts w:cstheme="minorHAnsi"/>
                <w:sz w:val="19"/>
                <w:szCs w:val="19"/>
              </w:rPr>
            </w:pPr>
          </w:p>
        </w:tc>
        <w:tc>
          <w:tcPr>
            <w:tcW w:w="1417" w:type="dxa"/>
          </w:tcPr>
          <w:p w:rsidR="001A5FC5" w:rsidRPr="00D552AE" w:rsidP="00F638B2" w14:paraId="263EFB42" w14:textId="77777777">
            <w:pPr>
              <w:pStyle w:val="NoSpacing"/>
              <w:rPr>
                <w:rFonts w:cstheme="minorHAnsi"/>
                <w:sz w:val="19"/>
                <w:szCs w:val="19"/>
              </w:rPr>
            </w:pPr>
          </w:p>
        </w:tc>
        <w:tc>
          <w:tcPr>
            <w:tcW w:w="1701" w:type="dxa"/>
          </w:tcPr>
          <w:p w:rsidR="001A5FC5" w:rsidRPr="00D552AE" w:rsidP="00F638B2" w14:paraId="5939D91C" w14:textId="77777777">
            <w:pPr>
              <w:pStyle w:val="NoSpacing"/>
              <w:rPr>
                <w:rFonts w:cstheme="minorHAnsi"/>
                <w:sz w:val="19"/>
                <w:szCs w:val="19"/>
              </w:rPr>
            </w:pPr>
          </w:p>
        </w:tc>
        <w:tc>
          <w:tcPr>
            <w:tcW w:w="2127" w:type="dxa"/>
          </w:tcPr>
          <w:p w:rsidR="001A5FC5" w:rsidRPr="00D552AE" w:rsidP="00F638B2" w14:paraId="1B4AE19D" w14:textId="77777777">
            <w:pPr>
              <w:pStyle w:val="NoSpacing"/>
              <w:rPr>
                <w:rFonts w:cstheme="minorHAnsi"/>
                <w:sz w:val="19"/>
                <w:szCs w:val="19"/>
              </w:rPr>
            </w:pPr>
          </w:p>
        </w:tc>
        <w:tc>
          <w:tcPr>
            <w:tcW w:w="1701" w:type="dxa"/>
          </w:tcPr>
          <w:p w:rsidR="001A5FC5" w:rsidRPr="00D552AE" w:rsidP="00F638B2" w14:paraId="22BE00BB" w14:textId="77777777">
            <w:pPr>
              <w:pStyle w:val="NoSpacing"/>
              <w:rPr>
                <w:rFonts w:cstheme="minorHAnsi"/>
                <w:sz w:val="19"/>
                <w:szCs w:val="19"/>
              </w:rPr>
            </w:pPr>
          </w:p>
        </w:tc>
        <w:tc>
          <w:tcPr>
            <w:tcW w:w="1984" w:type="dxa"/>
          </w:tcPr>
          <w:p w:rsidR="001A5FC5" w:rsidRPr="00D552AE" w:rsidP="00F638B2" w14:paraId="6E2EBE5A" w14:textId="77777777">
            <w:pPr>
              <w:pStyle w:val="NoSpacing"/>
              <w:rPr>
                <w:rFonts w:cstheme="minorHAnsi"/>
                <w:sz w:val="19"/>
                <w:szCs w:val="19"/>
              </w:rPr>
            </w:pPr>
          </w:p>
        </w:tc>
        <w:tc>
          <w:tcPr>
            <w:tcW w:w="1985" w:type="dxa"/>
          </w:tcPr>
          <w:p w:rsidR="001A5FC5" w:rsidRPr="00D552AE" w:rsidP="00F638B2" w14:paraId="12497A49" w14:textId="77777777">
            <w:pPr>
              <w:pStyle w:val="NoSpacing"/>
              <w:rPr>
                <w:rFonts w:cstheme="minorHAnsi"/>
                <w:sz w:val="19"/>
                <w:szCs w:val="19"/>
              </w:rPr>
            </w:pPr>
          </w:p>
        </w:tc>
      </w:tr>
    </w:tbl>
    <w:p w:rsidR="00F638B2" w:rsidRPr="00AB4519" w:rsidP="00424351" w14:paraId="47D363B7" w14:textId="3A395751">
      <w:pPr>
        <w:spacing w:after="160" w:line="259" w:lineRule="auto"/>
      </w:pPr>
    </w:p>
    <w:p w:rsidR="00F638B2" w:rsidRPr="00AB4519" w:rsidP="00F638B2" w14:paraId="4202886D" w14:textId="7638872D"/>
    <w:p w:rsidR="00F638B2" w:rsidRPr="00AB4519" w:rsidP="00F638B2" w14:paraId="71A6B16C" w14:textId="77777777">
      <w:pPr>
        <w:sectPr w:rsidSect="00F638B2">
          <w:headerReference w:type="first" r:id="rId20"/>
          <w:pgSz w:w="16838" w:h="11906" w:orient="landscape"/>
          <w:pgMar w:top="1440" w:right="1440" w:bottom="1440" w:left="1440" w:header="709" w:footer="709" w:gutter="0"/>
          <w:cols w:space="708"/>
          <w:docGrid w:linePitch="360"/>
        </w:sectPr>
      </w:pPr>
    </w:p>
    <w:p w:rsidR="00293355" w:rsidRPr="00AB72E7" w:rsidP="00AB72E7" w14:paraId="719A2EBE" w14:textId="35C70C1A">
      <w:pPr>
        <w:pStyle w:val="Heading3"/>
        <w:rPr>
          <w:lang w:val="nl-NL"/>
        </w:rPr>
      </w:pPr>
      <w:r>
        <w:rPr>
          <w:lang w:val="nl-NL"/>
        </w:rPr>
        <w:t>Bijlage D.3</w:t>
      </w:r>
      <w:r w:rsidRPr="00AB72E7">
        <w:rPr>
          <w:lang w:val="nl-NL"/>
        </w:rPr>
        <w:t>:</w:t>
      </w:r>
      <w:r w:rsidRPr="00AB72E7">
        <w:rPr>
          <w:lang w:val="nl-NL"/>
        </w:rPr>
        <w:tab/>
      </w:r>
      <w:r w:rsidR="001E64A6">
        <w:rPr>
          <w:lang w:val="nl-NL"/>
        </w:rPr>
        <w:t>S</w:t>
      </w:r>
      <w:r w:rsidRPr="001E64A6" w:rsidR="001E64A6">
        <w:rPr>
          <w:lang w:val="nl-NL"/>
        </w:rPr>
        <w:t>ervice- en onderhoudsdocumentatie</w:t>
      </w:r>
    </w:p>
    <w:p w:rsidR="001E64A6" w:rsidP="001E64A6" w14:paraId="0CAB106B" w14:textId="77777777">
      <w:pPr>
        <w:pStyle w:val="NoSpacing"/>
        <w:rPr>
          <w:rFonts w:eastAsia="Times New Roman" w:cs="Times New Roman"/>
          <w:sz w:val="19"/>
          <w:szCs w:val="19"/>
          <w:lang w:eastAsia="nl-NL"/>
        </w:rPr>
      </w:pPr>
    </w:p>
    <w:p w:rsidR="001E64A6" w:rsidRPr="001824DE" w:rsidP="001E64A6" w14:paraId="299BE06C" w14:textId="1EBE7C16">
      <w:pPr>
        <w:pStyle w:val="NoSpacing"/>
        <w:rPr>
          <w:rFonts w:eastAsia="Times New Roman" w:cs="Times New Roman"/>
          <w:sz w:val="19"/>
          <w:szCs w:val="19"/>
          <w:highlight w:val="green"/>
          <w:lang w:eastAsia="nl-NL"/>
        </w:rPr>
      </w:pPr>
      <w:r w:rsidRPr="001824DE">
        <w:rPr>
          <w:rFonts w:eastAsia="Times New Roman" w:cs="Times New Roman"/>
          <w:sz w:val="19"/>
          <w:szCs w:val="19"/>
          <w:highlight w:val="green"/>
          <w:lang w:eastAsia="nl-NL"/>
        </w:rPr>
        <w:t xml:space="preserve">Hier dient de Leverancier informatie te verschaffen over het periodiek </w:t>
      </w:r>
      <w:r w:rsidRPr="001824DE">
        <w:rPr>
          <w:rFonts w:eastAsia="Times New Roman" w:cs="Times New Roman"/>
          <w:sz w:val="19"/>
          <w:szCs w:val="19"/>
          <w:highlight w:val="green"/>
          <w:lang w:eastAsia="nl-NL"/>
        </w:rPr>
        <w:t>onderhoud, namelijk:</w:t>
      </w:r>
    </w:p>
    <w:p w:rsidR="001E64A6" w:rsidRPr="001824DE" w:rsidP="001E64A6" w14:paraId="5BFD4A80" w14:textId="220EF2ED">
      <w:pPr>
        <w:pStyle w:val="NoSpacing"/>
        <w:numPr>
          <w:ilvl w:val="0"/>
          <w:numId w:val="3"/>
        </w:numPr>
        <w:rPr>
          <w:rFonts w:eastAsia="Times New Roman" w:cs="Times New Roman"/>
          <w:sz w:val="19"/>
          <w:szCs w:val="19"/>
          <w:highlight w:val="green"/>
          <w:lang w:eastAsia="nl-NL"/>
        </w:rPr>
      </w:pPr>
      <w:r w:rsidRPr="001824DE">
        <w:rPr>
          <w:rFonts w:eastAsia="Times New Roman" w:cs="Times New Roman"/>
          <w:sz w:val="19"/>
          <w:szCs w:val="19"/>
          <w:highlight w:val="green"/>
          <w:lang w:eastAsia="nl-NL"/>
        </w:rPr>
        <w:t>Welke activiteiten worden uitgevoerd?</w:t>
      </w:r>
    </w:p>
    <w:p w:rsidR="001E64A6" w:rsidRPr="001824DE" w:rsidP="001E64A6" w14:paraId="1F200457" w14:textId="328A3129">
      <w:pPr>
        <w:pStyle w:val="NoSpacing"/>
        <w:numPr>
          <w:ilvl w:val="0"/>
          <w:numId w:val="3"/>
        </w:numPr>
        <w:rPr>
          <w:rFonts w:eastAsia="Times New Roman" w:cs="Times New Roman"/>
          <w:sz w:val="19"/>
          <w:szCs w:val="19"/>
          <w:highlight w:val="green"/>
          <w:lang w:eastAsia="nl-NL"/>
        </w:rPr>
      </w:pPr>
      <w:r w:rsidRPr="001824DE">
        <w:rPr>
          <w:rFonts w:eastAsia="Times New Roman" w:cs="Times New Roman"/>
          <w:sz w:val="19"/>
          <w:szCs w:val="19"/>
          <w:highlight w:val="green"/>
          <w:lang w:eastAsia="nl-NL"/>
        </w:rPr>
        <w:t>Welke onderdelen worden vervangen?</w:t>
      </w:r>
    </w:p>
    <w:p w:rsidR="001E64A6" w:rsidRPr="001824DE" w:rsidP="001E64A6" w14:paraId="2A535067" w14:textId="77777777">
      <w:pPr>
        <w:pStyle w:val="NoSpacing"/>
        <w:rPr>
          <w:rFonts w:eastAsia="Times New Roman" w:cs="Times New Roman"/>
          <w:sz w:val="19"/>
          <w:szCs w:val="19"/>
          <w:highlight w:val="green"/>
          <w:lang w:eastAsia="nl-NL"/>
        </w:rPr>
      </w:pPr>
    </w:p>
    <w:p w:rsidR="001E64A6" w:rsidRPr="001E64A6" w:rsidP="001E64A6" w14:paraId="7B44E5B8" w14:textId="6735C8D2">
      <w:pPr>
        <w:pStyle w:val="NoSpacing"/>
        <w:rPr>
          <w:rFonts w:eastAsia="Times New Roman" w:cs="Times New Roman"/>
          <w:sz w:val="19"/>
          <w:szCs w:val="19"/>
          <w:lang w:eastAsia="nl-NL"/>
        </w:rPr>
      </w:pPr>
      <w:r w:rsidRPr="001824DE">
        <w:rPr>
          <w:sz w:val="19"/>
          <w:szCs w:val="19"/>
          <w:highlight w:val="green"/>
          <w:lang w:eastAsia="nl-NL"/>
        </w:rPr>
        <w:t xml:space="preserve">Bij aanschaf van een apparaat en bij periodiek onderhoud is het ter beschikking stellen van de service- en onderhoudsdocumentatie verplicht. </w:t>
      </w:r>
      <w:r w:rsidRPr="001824DE">
        <w:rPr>
          <w:rFonts w:eastAsia="Times New Roman" w:cs="Times New Roman"/>
          <w:sz w:val="19"/>
          <w:szCs w:val="19"/>
          <w:highlight w:val="green"/>
          <w:lang w:eastAsia="nl-NL"/>
        </w:rPr>
        <w:t>(verwijzen naar) Ext</w:t>
      </w:r>
      <w:r w:rsidRPr="001824DE">
        <w:rPr>
          <w:rFonts w:eastAsia="Times New Roman" w:cs="Times New Roman"/>
          <w:sz w:val="19"/>
          <w:szCs w:val="19"/>
          <w:highlight w:val="green"/>
          <w:lang w:eastAsia="nl-NL"/>
        </w:rPr>
        <w:t>erne bijlage(s) is toegestaan.</w:t>
      </w:r>
    </w:p>
    <w:p w:rsidR="00293355" w:rsidRPr="006676CD" w14:paraId="781C2169" w14:textId="1D2DB955">
      <w:pPr>
        <w:spacing w:after="160" w:line="259" w:lineRule="auto"/>
        <w:rPr>
          <w:rFonts w:asciiTheme="minorHAnsi" w:hAnsiTheme="minorHAnsi"/>
          <w:sz w:val="19"/>
          <w:szCs w:val="19"/>
          <w:lang w:val="nl-NL" w:eastAsia="nl-NL"/>
        </w:rPr>
      </w:pPr>
      <w:r w:rsidRPr="006676CD">
        <w:rPr>
          <w:rFonts w:asciiTheme="minorHAnsi" w:hAnsiTheme="minorHAnsi"/>
          <w:sz w:val="19"/>
          <w:szCs w:val="19"/>
          <w:lang w:val="nl-NL" w:eastAsia="nl-NL"/>
        </w:rPr>
        <w:br w:type="page"/>
      </w:r>
    </w:p>
    <w:p w:rsidR="00293355" w:rsidRPr="00534540" w:rsidP="00AB72E7" w14:paraId="7DC61DB3" w14:textId="66837CA5">
      <w:pPr>
        <w:pStyle w:val="Heading3"/>
        <w:rPr>
          <w:lang w:val="nl-NL"/>
        </w:rPr>
      </w:pPr>
      <w:r w:rsidRPr="00534540">
        <w:rPr>
          <w:lang w:val="nl-NL"/>
        </w:rPr>
        <w:t xml:space="preserve">Bijlage </w:t>
      </w:r>
      <w:r w:rsidRPr="00534540" w:rsidR="00AB72E7">
        <w:rPr>
          <w:lang w:val="nl-NL"/>
        </w:rPr>
        <w:t>D.</w:t>
      </w:r>
      <w:r w:rsidR="00436BEE">
        <w:rPr>
          <w:lang w:val="nl-NL"/>
        </w:rPr>
        <w:t>4</w:t>
      </w:r>
      <w:r w:rsidRPr="00534540">
        <w:rPr>
          <w:lang w:val="nl-NL"/>
        </w:rPr>
        <w:t>:</w:t>
      </w:r>
      <w:r w:rsidRPr="00534540">
        <w:rPr>
          <w:lang w:val="nl-NL"/>
        </w:rPr>
        <w:tab/>
        <w:t xml:space="preserve">Offerte </w:t>
      </w:r>
      <w:r w:rsidR="00D728F8">
        <w:rPr>
          <w:lang w:val="nl-NL"/>
        </w:rPr>
        <w:t>L</w:t>
      </w:r>
      <w:r w:rsidRPr="00534540">
        <w:rPr>
          <w:lang w:val="nl-NL"/>
        </w:rPr>
        <w:t xml:space="preserve">everancier </w:t>
      </w:r>
    </w:p>
    <w:p w:rsidR="00293355" w:rsidP="00293355" w14:paraId="346E5BC8" w14:textId="77777777">
      <w:pPr>
        <w:jc w:val="both"/>
        <w:rPr>
          <w:rFonts w:asciiTheme="minorHAnsi" w:hAnsiTheme="minorHAnsi"/>
          <w:sz w:val="22"/>
          <w:szCs w:val="22"/>
          <w:lang w:val="nl-NL" w:eastAsia="nl-NL"/>
        </w:rPr>
      </w:pPr>
    </w:p>
    <w:p w:rsidR="00833A8E" w:rsidRPr="00AB72E7" w:rsidP="006C1390" w14:paraId="1C991A96" w14:textId="2E2DB791">
      <w:pPr>
        <w:jc w:val="both"/>
        <w:rPr>
          <w:rFonts w:asciiTheme="minorHAnsi" w:hAnsiTheme="minorHAnsi" w:cs="Arial"/>
          <w:sz w:val="19"/>
          <w:szCs w:val="19"/>
          <w:lang w:val="nl-NL" w:eastAsia="nl-NL"/>
        </w:rPr>
      </w:pPr>
      <w:r w:rsidRPr="00AB72E7">
        <w:rPr>
          <w:rFonts w:asciiTheme="minorHAnsi" w:hAnsiTheme="minorHAnsi"/>
          <w:sz w:val="19"/>
          <w:szCs w:val="19"/>
          <w:lang w:val="nl-NL" w:eastAsia="nl-NL"/>
        </w:rPr>
        <w:t xml:space="preserve">Zie separaat bijgevoegde offerte met kenmerk </w:t>
      </w:r>
      <w:r w:rsidRPr="00AB72E7">
        <w:rPr>
          <w:rFonts w:asciiTheme="minorHAnsi" w:hAnsiTheme="minorHAnsi"/>
          <w:sz w:val="19"/>
          <w:szCs w:val="19"/>
          <w:highlight w:val="yellow"/>
          <w:lang w:val="nl-NL" w:eastAsia="nl-NL"/>
        </w:rPr>
        <w:t>[kenmerk]</w:t>
      </w:r>
      <w:r w:rsidRPr="00AB72E7">
        <w:rPr>
          <w:rFonts w:asciiTheme="minorHAnsi" w:hAnsiTheme="minorHAnsi"/>
          <w:sz w:val="19"/>
          <w:szCs w:val="19"/>
          <w:lang w:val="nl-NL" w:eastAsia="nl-NL"/>
        </w:rPr>
        <w:t xml:space="preserve"> d.d. </w:t>
      </w:r>
      <w:r w:rsidRPr="00AB72E7">
        <w:rPr>
          <w:rFonts w:asciiTheme="minorHAnsi" w:hAnsiTheme="minorHAnsi"/>
          <w:sz w:val="19"/>
          <w:szCs w:val="19"/>
          <w:highlight w:val="yellow"/>
          <w:lang w:val="nl-NL" w:eastAsia="nl-NL"/>
        </w:rPr>
        <w:t>[datum]</w:t>
      </w:r>
      <w:r w:rsidRPr="00AB72E7">
        <w:rPr>
          <w:rFonts w:asciiTheme="minorHAnsi" w:hAnsiTheme="minorHAnsi"/>
          <w:sz w:val="19"/>
          <w:szCs w:val="19"/>
          <w:lang w:val="nl-NL" w:eastAsia="nl-NL"/>
        </w:rPr>
        <w:t xml:space="preserve">. </w:t>
      </w:r>
      <w:permEnd w:id="13"/>
    </w:p>
    <w:sectPr w:rsidSect="0001593D">
      <w:head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mment w:id="1" w:author="Leeuw, M. de (FB-INKOOP)" w:date="2021-01-11T11:27:00Z" w:initials="LMd(">
    <w:p w:rsidR="00A67362" w:rsidRPr="004513C4" w:rsidP="004513C4" w14:paraId="20B6B70B" w14:textId="2535099A">
      <w:pPr>
        <w:pStyle w:val="CommentText"/>
        <w:rPr>
          <w:rFonts w:ascii="Arial" w:hAnsi="Arial" w:cs="Arial"/>
          <w:color w:val="000000"/>
          <w:sz w:val="21"/>
          <w:szCs w:val="21"/>
          <w:shd w:val="clear" w:color="auto" w:fill="FFFFFF"/>
          <w:lang w:val="nl-NL"/>
        </w:rPr>
      </w:pPr>
      <w:r w:rsidRPr="004513C4">
        <w:rPr>
          <w:rFonts w:ascii="Arial" w:hAnsi="Arial" w:cs="Arial"/>
          <w:color w:val="000000"/>
          <w:sz w:val="21"/>
          <w:szCs w:val="21"/>
          <w:highlight w:val="yellow"/>
          <w:shd w:val="clear" w:color="auto" w:fill="FFFFFF"/>
          <w:lang w:val="nl-NL"/>
        </w:rPr>
        <w:t>[GEEL]</w:t>
      </w:r>
      <w:r w:rsidRPr="004513C4">
        <w:rPr>
          <w:rFonts w:ascii="Arial" w:hAnsi="Arial" w:cs="Arial"/>
          <w:color w:val="000000"/>
          <w:sz w:val="21"/>
          <w:szCs w:val="21"/>
          <w:shd w:val="clear" w:color="auto" w:fill="FFFFFF"/>
          <w:lang w:val="nl-NL"/>
        </w:rPr>
        <w:t xml:space="preserve">      </w:t>
      </w:r>
      <w:r>
        <w:rPr>
          <w:rFonts w:ascii="Arial" w:hAnsi="Arial" w:cs="Arial"/>
          <w:color w:val="000000"/>
          <w:sz w:val="21"/>
          <w:szCs w:val="21"/>
          <w:shd w:val="clear" w:color="auto" w:fill="FFFFFF"/>
          <w:lang w:val="nl-NL"/>
        </w:rPr>
        <w:t xml:space="preserve"> </w:t>
      </w:r>
      <w:r w:rsidRPr="004513C4">
        <w:rPr>
          <w:rFonts w:ascii="Arial" w:hAnsi="Arial" w:cs="Arial"/>
          <w:color w:val="000000"/>
          <w:sz w:val="21"/>
          <w:szCs w:val="21"/>
          <w:shd w:val="clear" w:color="auto" w:fill="FFFFFF"/>
          <w:lang w:val="nl-NL"/>
        </w:rPr>
        <w:tab/>
        <w:t xml:space="preserve"> </w:t>
      </w:r>
      <w:r>
        <w:rPr>
          <w:rFonts w:ascii="Arial" w:hAnsi="Arial" w:cs="Arial"/>
          <w:color w:val="000000"/>
          <w:sz w:val="21"/>
          <w:szCs w:val="21"/>
          <w:shd w:val="clear" w:color="auto" w:fill="FFFFFF"/>
          <w:lang w:val="nl-NL"/>
        </w:rPr>
        <w:t>Opdrachtgever vult in</w:t>
      </w:r>
    </w:p>
    <w:p w:rsidR="00A67362" w:rsidRPr="004513C4" w:rsidP="004513C4" w14:paraId="1C98E4BC" w14:textId="43009603">
      <w:pPr>
        <w:pStyle w:val="CommentText"/>
        <w:rPr>
          <w:rFonts w:ascii="Arial" w:hAnsi="Arial" w:cs="Arial"/>
          <w:color w:val="000000"/>
          <w:sz w:val="21"/>
          <w:szCs w:val="21"/>
          <w:shd w:val="clear" w:color="auto" w:fill="FFFFFF"/>
          <w:lang w:val="nl-NL"/>
        </w:rPr>
      </w:pPr>
      <w:r w:rsidRPr="004513C4">
        <w:rPr>
          <w:rFonts w:ascii="Arial" w:hAnsi="Arial" w:cs="Arial"/>
          <w:color w:val="000000"/>
          <w:sz w:val="21"/>
          <w:szCs w:val="21"/>
          <w:highlight w:val="green"/>
          <w:shd w:val="clear" w:color="auto" w:fill="FFFFFF"/>
          <w:lang w:val="nl-NL"/>
        </w:rPr>
        <w:t>[GROEN]</w:t>
      </w:r>
      <w:r w:rsidRPr="004513C4">
        <w:rPr>
          <w:rFonts w:ascii="Arial" w:hAnsi="Arial" w:cs="Arial"/>
          <w:color w:val="000000"/>
          <w:sz w:val="21"/>
          <w:szCs w:val="21"/>
          <w:shd w:val="clear" w:color="auto" w:fill="FFFFFF"/>
          <w:lang w:val="nl-NL"/>
        </w:rPr>
        <w:t xml:space="preserve">   </w:t>
      </w:r>
      <w:r w:rsidRPr="004513C4">
        <w:rPr>
          <w:rFonts w:ascii="Arial" w:hAnsi="Arial" w:cs="Arial"/>
          <w:color w:val="000000"/>
          <w:sz w:val="21"/>
          <w:szCs w:val="21"/>
          <w:shd w:val="clear" w:color="auto" w:fill="FFFFFF"/>
          <w:lang w:val="nl-NL"/>
        </w:rPr>
        <w:tab/>
        <w:t xml:space="preserve"> Leverancier </w:t>
      </w:r>
      <w:r>
        <w:rPr>
          <w:rFonts w:ascii="Arial" w:hAnsi="Arial" w:cs="Arial"/>
          <w:color w:val="000000"/>
          <w:sz w:val="21"/>
          <w:szCs w:val="21"/>
          <w:shd w:val="clear" w:color="auto" w:fill="FFFFFF"/>
          <w:lang w:val="nl-NL"/>
        </w:rPr>
        <w:t>vult in</w:t>
      </w:r>
    </w:p>
    <w:p w:rsidR="00A67362" w:rsidP="004513C4" w14:paraId="037CECEB" w14:textId="5928EF3E">
      <w:pPr>
        <w:pStyle w:val="CommentText"/>
        <w:rPr>
          <w:rFonts w:ascii="Arial" w:hAnsi="Arial" w:cs="Arial"/>
          <w:color w:val="000000"/>
          <w:sz w:val="21"/>
          <w:szCs w:val="21"/>
          <w:shd w:val="clear" w:color="auto" w:fill="FFFFFF"/>
          <w:lang w:val="nl-NL"/>
        </w:rPr>
      </w:pPr>
      <w:r w:rsidRPr="003D7258">
        <w:rPr>
          <w:rFonts w:ascii="Arial" w:hAnsi="Arial" w:cs="Arial"/>
          <w:color w:val="000000"/>
          <w:sz w:val="21"/>
          <w:szCs w:val="21"/>
          <w:highlight w:val="cyan"/>
          <w:shd w:val="clear" w:color="auto" w:fill="FFFFFF"/>
          <w:lang w:val="nl-NL"/>
        </w:rPr>
        <w:t>[</w:t>
      </w:r>
      <w:r w:rsidRPr="003D7258" w:rsidR="00D14F56">
        <w:rPr>
          <w:rFonts w:ascii="Arial" w:hAnsi="Arial" w:cs="Arial"/>
          <w:color w:val="000000"/>
          <w:sz w:val="21"/>
          <w:szCs w:val="21"/>
          <w:highlight w:val="cyan"/>
          <w:shd w:val="clear" w:color="auto" w:fill="FFFFFF"/>
          <w:lang w:val="nl-NL"/>
        </w:rPr>
        <w:t>BLAUW</w:t>
      </w:r>
      <w:r w:rsidRPr="003D7258">
        <w:rPr>
          <w:rFonts w:ascii="Arial" w:hAnsi="Arial" w:cs="Arial"/>
          <w:color w:val="000000"/>
          <w:sz w:val="21"/>
          <w:szCs w:val="21"/>
          <w:highlight w:val="cyan"/>
          <w:shd w:val="clear" w:color="auto" w:fill="FFFFFF"/>
          <w:lang w:val="nl-NL"/>
        </w:rPr>
        <w:t>]</w:t>
      </w:r>
      <w:r w:rsidRPr="004513C4">
        <w:rPr>
          <w:rFonts w:ascii="Arial" w:hAnsi="Arial" w:cs="Arial"/>
          <w:color w:val="000000"/>
          <w:sz w:val="21"/>
          <w:szCs w:val="21"/>
          <w:shd w:val="clear" w:color="auto" w:fill="FFFFFF"/>
          <w:lang w:val="nl-NL"/>
        </w:rPr>
        <w:t xml:space="preserve">   </w:t>
      </w:r>
      <w:r w:rsidR="003D7258">
        <w:rPr>
          <w:rFonts w:ascii="Arial" w:hAnsi="Arial" w:cs="Arial"/>
          <w:color w:val="000000"/>
          <w:sz w:val="21"/>
          <w:szCs w:val="21"/>
          <w:shd w:val="clear" w:color="auto" w:fill="FFFFFF"/>
          <w:lang w:val="nl-NL"/>
        </w:rPr>
        <w:t xml:space="preserve"> </w:t>
      </w:r>
      <w:r w:rsidRPr="004513C4">
        <w:rPr>
          <w:rFonts w:ascii="Arial" w:hAnsi="Arial" w:cs="Arial"/>
          <w:color w:val="000000"/>
          <w:sz w:val="21"/>
          <w:szCs w:val="21"/>
          <w:shd w:val="clear" w:color="auto" w:fill="FFFFFF"/>
          <w:lang w:val="nl-NL"/>
        </w:rPr>
        <w:tab/>
        <w:t xml:space="preserve"> </w:t>
      </w:r>
      <w:r>
        <w:rPr>
          <w:rFonts w:ascii="Arial" w:hAnsi="Arial" w:cs="Arial"/>
          <w:color w:val="000000"/>
          <w:sz w:val="21"/>
          <w:szCs w:val="21"/>
          <w:shd w:val="clear" w:color="auto" w:fill="FFFFFF"/>
          <w:lang w:val="nl-NL"/>
        </w:rPr>
        <w:t>B</w:t>
      </w:r>
      <w:r w:rsidRPr="004513C4">
        <w:rPr>
          <w:rFonts w:ascii="Arial" w:hAnsi="Arial" w:cs="Arial"/>
          <w:color w:val="000000"/>
          <w:sz w:val="21"/>
          <w:szCs w:val="21"/>
          <w:shd w:val="clear" w:color="auto" w:fill="FFFFFF"/>
          <w:lang w:val="nl-NL"/>
        </w:rPr>
        <w:t>eide partijen vullen</w:t>
      </w:r>
      <w:r>
        <w:rPr>
          <w:rFonts w:ascii="Arial" w:hAnsi="Arial" w:cs="Arial"/>
          <w:color w:val="000000"/>
          <w:sz w:val="21"/>
          <w:szCs w:val="21"/>
          <w:shd w:val="clear" w:color="auto" w:fill="FFFFFF"/>
          <w:lang w:val="nl-NL"/>
        </w:rPr>
        <w:t xml:space="preserve"> in (in overleg)</w:t>
      </w:r>
    </w:p>
    <w:p w:rsidR="00A67362" w14:paraId="012162DD" w14:textId="6B7BAF41">
      <w:pPr>
        <w:pStyle w:val="CommentText"/>
        <w:rPr>
          <w:rFonts w:ascii="Arial" w:hAnsi="Arial" w:cs="Arial"/>
          <w:color w:val="000000"/>
          <w:sz w:val="21"/>
          <w:szCs w:val="21"/>
          <w:shd w:val="clear" w:color="auto" w:fill="FFFFFF"/>
          <w:lang w:val="nl-NL"/>
        </w:rPr>
      </w:pPr>
      <w:r>
        <w:rPr>
          <w:rFonts w:ascii="Arial" w:hAnsi="Arial" w:cs="Arial"/>
          <w:color w:val="000000"/>
          <w:sz w:val="21"/>
          <w:szCs w:val="21"/>
          <w:shd w:val="clear" w:color="auto" w:fill="FFFFFF"/>
          <w:lang w:val="nl-NL"/>
        </w:rPr>
        <w:t>_______________________________________</w:t>
      </w:r>
    </w:p>
    <w:p w:rsidR="00A67362" w14:paraId="1622C6D1" w14:textId="77777777">
      <w:pPr>
        <w:pStyle w:val="CommentText"/>
        <w:rPr>
          <w:rFonts w:ascii="Arial" w:hAnsi="Arial" w:cs="Arial"/>
          <w:color w:val="000000"/>
          <w:sz w:val="21"/>
          <w:szCs w:val="21"/>
          <w:shd w:val="clear" w:color="auto" w:fill="FFFFFF"/>
          <w:lang w:val="nl-NL"/>
        </w:rPr>
      </w:pPr>
    </w:p>
    <w:p w:rsidR="00A67362" w14:paraId="659D008B" w14:textId="7352C634">
      <w:pPr>
        <w:pStyle w:val="CommentText"/>
        <w:rPr>
          <w:rFonts w:ascii="Arial" w:hAnsi="Arial" w:cs="Arial"/>
          <w:color w:val="000000"/>
          <w:sz w:val="21"/>
          <w:szCs w:val="21"/>
          <w:shd w:val="clear" w:color="auto" w:fill="FFFFFF"/>
          <w:lang w:val="nl-NL"/>
        </w:rPr>
      </w:pPr>
      <w:r w:rsidRPr="00711386">
        <w:rPr>
          <w:rFonts w:ascii="Arial" w:hAnsi="Arial" w:cs="Arial"/>
          <w:color w:val="000000"/>
          <w:sz w:val="21"/>
          <w:szCs w:val="21"/>
          <w:shd w:val="clear" w:color="auto" w:fill="FFFFFF"/>
          <w:lang w:val="nl-NL"/>
        </w:rPr>
        <w:t>Let op; de standaard</w:t>
      </w:r>
      <w:r>
        <w:rPr>
          <w:rFonts w:ascii="Arial" w:hAnsi="Arial" w:cs="Arial"/>
          <w:color w:val="000000"/>
          <w:sz w:val="21"/>
          <w:szCs w:val="21"/>
          <w:shd w:val="clear" w:color="auto" w:fill="FFFFFF"/>
          <w:lang w:val="nl-NL"/>
        </w:rPr>
        <w:t xml:space="preserve"> WIBAZ </w:t>
      </w:r>
      <w:r w:rsidRPr="00711386">
        <w:rPr>
          <w:rFonts w:ascii="Arial" w:hAnsi="Arial" w:cs="Arial"/>
          <w:color w:val="000000"/>
          <w:sz w:val="21"/>
          <w:szCs w:val="21"/>
          <w:shd w:val="clear" w:color="auto" w:fill="FFFFFF"/>
          <w:lang w:val="nl-NL"/>
        </w:rPr>
        <w:t xml:space="preserve">voorwaarden </w:t>
      </w:r>
      <w:r>
        <w:rPr>
          <w:rFonts w:ascii="Arial" w:hAnsi="Arial" w:cs="Arial"/>
          <w:color w:val="000000"/>
          <w:sz w:val="21"/>
          <w:szCs w:val="21"/>
          <w:shd w:val="clear" w:color="auto" w:fill="FFFFFF"/>
          <w:lang w:val="nl-NL"/>
        </w:rPr>
        <w:t xml:space="preserve">(pag. 2 t/m 20) </w:t>
      </w:r>
      <w:r w:rsidRPr="00711386">
        <w:rPr>
          <w:rFonts w:ascii="Arial" w:hAnsi="Arial" w:cs="Arial"/>
          <w:color w:val="000000"/>
          <w:sz w:val="21"/>
          <w:szCs w:val="21"/>
          <w:shd w:val="clear" w:color="auto" w:fill="FFFFFF"/>
          <w:lang w:val="nl-NL"/>
        </w:rPr>
        <w:t xml:space="preserve">zijn beveiligd tegen het maken van wijzigingen. Om </w:t>
      </w:r>
      <w:r>
        <w:rPr>
          <w:rFonts w:ascii="Arial" w:hAnsi="Arial" w:cs="Arial"/>
          <w:color w:val="000000"/>
          <w:sz w:val="21"/>
          <w:szCs w:val="21"/>
          <w:shd w:val="clear" w:color="auto" w:fill="FFFFFF"/>
          <w:lang w:val="nl-NL"/>
        </w:rPr>
        <w:t xml:space="preserve">de markering te verwijderen en </w:t>
      </w:r>
      <w:r w:rsidRPr="00711386">
        <w:rPr>
          <w:rFonts w:ascii="Arial" w:hAnsi="Arial" w:cs="Arial"/>
          <w:color w:val="000000"/>
          <w:sz w:val="21"/>
          <w:szCs w:val="21"/>
          <w:shd w:val="clear" w:color="auto" w:fill="FFFFFF"/>
          <w:lang w:val="nl-NL"/>
        </w:rPr>
        <w:t>het document</w:t>
      </w:r>
      <w:r>
        <w:rPr>
          <w:rFonts w:ascii="Arial" w:hAnsi="Arial" w:cs="Arial"/>
          <w:color w:val="000000"/>
          <w:sz w:val="21"/>
          <w:szCs w:val="21"/>
          <w:shd w:val="clear" w:color="auto" w:fill="FFFFFF"/>
          <w:lang w:val="nl-NL"/>
        </w:rPr>
        <w:t xml:space="preserve"> hiermee</w:t>
      </w:r>
      <w:r w:rsidRPr="00711386">
        <w:rPr>
          <w:rFonts w:ascii="Arial" w:hAnsi="Arial" w:cs="Arial"/>
          <w:color w:val="000000"/>
          <w:sz w:val="21"/>
          <w:szCs w:val="21"/>
          <w:shd w:val="clear" w:color="auto" w:fill="FFFFFF"/>
          <w:lang w:val="nl-NL"/>
        </w:rPr>
        <w:t xml:space="preserve"> beter leesbaar te maken dient u het volgende uit te vinken: </w:t>
      </w:r>
    </w:p>
    <w:p w:rsidR="00A67362" w14:paraId="2C936FAF" w14:textId="77777777">
      <w:pPr>
        <w:pStyle w:val="CommentText"/>
        <w:rPr>
          <w:rFonts w:ascii="Arial" w:hAnsi="Arial" w:cs="Arial"/>
          <w:color w:val="000000"/>
          <w:sz w:val="21"/>
          <w:szCs w:val="21"/>
          <w:shd w:val="clear" w:color="auto" w:fill="FFFFFF"/>
          <w:lang w:val="nl-NL"/>
        </w:rPr>
      </w:pPr>
    </w:p>
    <w:p w:rsidR="00A67362" w:rsidRPr="004513C4" w14:paraId="3D9B4F39" w14:textId="69EA3613">
      <w:pPr>
        <w:pStyle w:val="CommentText"/>
        <w:rPr>
          <w:b/>
          <w:bCs/>
          <w:lang w:val="nl-NL"/>
        </w:rPr>
      </w:pPr>
      <w:r w:rsidRPr="004513C4">
        <w:rPr>
          <w:rFonts w:ascii="Arial" w:hAnsi="Arial" w:cs="Arial"/>
          <w:b/>
          <w:bCs/>
          <w:color w:val="000000"/>
          <w:sz w:val="21"/>
          <w:szCs w:val="21"/>
          <w:shd w:val="clear" w:color="auto" w:fill="FFFFFF"/>
          <w:lang w:val="nl-NL"/>
        </w:rPr>
        <w:t xml:space="preserve">Controleren </w:t>
      </w:r>
      <w:r>
        <w:rPr>
          <w:rFonts w:ascii="Arial" w:hAnsi="Arial" w:cs="Arial"/>
          <w:b/>
          <w:bCs/>
          <w:color w:val="000000"/>
          <w:sz w:val="21"/>
          <w:szCs w:val="21"/>
          <w:shd w:val="clear" w:color="auto" w:fill="FFFFFF"/>
          <w:lang w:val="nl-NL"/>
        </w:rPr>
        <w:t xml:space="preserve">→ </w:t>
      </w:r>
      <w:r w:rsidRPr="004513C4">
        <w:rPr>
          <w:rFonts w:ascii="Arial" w:hAnsi="Arial" w:cs="Arial"/>
          <w:b/>
          <w:bCs/>
          <w:color w:val="000000"/>
          <w:sz w:val="21"/>
          <w:szCs w:val="21"/>
          <w:shd w:val="clear" w:color="auto" w:fill="FFFFFF"/>
          <w:lang w:val="nl-NL"/>
        </w:rPr>
        <w:t xml:space="preserve">Bewerking beperken </w:t>
      </w:r>
      <w:r>
        <w:rPr>
          <w:rFonts w:ascii="Arial" w:hAnsi="Arial" w:cs="Arial"/>
          <w:b/>
          <w:bCs/>
          <w:color w:val="000000"/>
          <w:sz w:val="21"/>
          <w:szCs w:val="21"/>
          <w:shd w:val="clear" w:color="auto" w:fill="FFFFFF"/>
          <w:lang w:val="nl-NL"/>
        </w:rPr>
        <w:t>→</w:t>
      </w:r>
      <w:r w:rsidRPr="004513C4">
        <w:rPr>
          <w:rFonts w:ascii="Arial" w:hAnsi="Arial" w:cs="Arial"/>
          <w:b/>
          <w:bCs/>
          <w:color w:val="000000"/>
          <w:sz w:val="21"/>
          <w:szCs w:val="21"/>
          <w:shd w:val="clear" w:color="auto" w:fill="FFFFFF"/>
          <w:lang w:val="nl-NL"/>
        </w:rPr>
        <w:t xml:space="preserve"> ‘De delen markeren die ik kan bewerken’.</w:t>
      </w:r>
    </w:p>
    <w:p w:rsidR="00A67362" w14:paraId="6E860A6E" w14:textId="77777777">
      <w:pPr>
        <w:pStyle w:val="CommentText"/>
        <w:rPr>
          <w:lang w:val="nl-NL"/>
        </w:rPr>
      </w:pPr>
    </w:p>
    <w:p w:rsidR="00A67362" w:rsidRPr="004513C4" w14:paraId="373F0ACB" w14:textId="25F8F152">
      <w:pPr>
        <w:pStyle w:val="CommentText"/>
        <w:rPr>
          <w:i/>
          <w:iCs/>
          <w:lang w:val="nl-NL"/>
        </w:rPr>
      </w:pPr>
      <w:r w:rsidRPr="004513C4">
        <w:rPr>
          <w:rFonts w:ascii="Arial" w:hAnsi="Arial" w:cs="Arial"/>
          <w:i/>
          <w:iCs/>
          <w:color w:val="000000"/>
          <w:sz w:val="21"/>
          <w:szCs w:val="21"/>
          <w:shd w:val="clear" w:color="auto" w:fill="FFFFFF"/>
          <w:lang w:val="nl-NL"/>
        </w:rPr>
        <w:t xml:space="preserve">Zie </w:t>
      </w:r>
      <w:r>
        <w:rPr>
          <w:rFonts w:ascii="Arial" w:hAnsi="Arial" w:cs="Arial"/>
          <w:i/>
          <w:iCs/>
          <w:color w:val="000000"/>
          <w:sz w:val="21"/>
          <w:szCs w:val="21"/>
          <w:shd w:val="clear" w:color="auto" w:fill="FFFFFF"/>
          <w:lang w:val="nl-NL"/>
        </w:rPr>
        <w:t>tevens</w:t>
      </w:r>
      <w:r w:rsidRPr="004513C4">
        <w:rPr>
          <w:rFonts w:ascii="Arial" w:hAnsi="Arial" w:cs="Arial"/>
          <w:i/>
          <w:iCs/>
          <w:color w:val="000000"/>
          <w:sz w:val="21"/>
          <w:szCs w:val="21"/>
          <w:shd w:val="clear" w:color="auto" w:fill="FFFFFF"/>
          <w:lang w:val="nl-NL"/>
        </w:rPr>
        <w:t xml:space="preserve"> onderstaande afbeelding.</w:t>
      </w:r>
    </w:p>
    <w:p w:rsidR="00A67362" w14:paraId="32646B3A">
      <w:pPr>
        <w:pStyle w:val="CommentText"/>
      </w:pPr>
      <w:r>
        <w:rPr>
          <w:rStyle w:val="CommentReference"/>
        </w:rPr>
        <w:annotationRef/>
      </w:r>
      <w:r>
        <w:rPr>
          <w:noProof/>
        </w:rPr>
        <w:drawing>
          <wp:inline distT="0" distB="0" distL="0" distR="0">
            <wp:extent cx="2232000" cy="2305666"/>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
                    <a:stretch>
                      <a:fillRect/>
                    </a:stretch>
                  </pic:blipFill>
                  <pic:spPr>
                    <a:xfrm>
                      <a:off x="0" y="0"/>
                      <a:ext cx="2232000" cy="2305666"/>
                    </a:xfrm>
                    <a:prstGeom prst="rect">
                      <a:avLst/>
                    </a:prstGeom>
                  </pic:spPr>
                </pic:pic>
              </a:graphicData>
            </a:graphic>
          </wp:inline>
        </w:drawing>
      </w:r>
    </w:p>
  </w:comment>
  <w:comment w:id="11" w:author="Leeuw, M. de (FB-INKOOP)" w:date="2021-11-30T09:07:00Z" w:initials="LMd(">
    <w:p w:rsidR="00032DFB" w:rsidRPr="00032DFB" w14:paraId="76421CED">
      <w:pPr>
        <w:pStyle w:val="CommentText"/>
        <w:rPr>
          <w:lang w:val="nl-NL"/>
        </w:rPr>
      </w:pPr>
      <w:r>
        <w:rPr>
          <w:rStyle w:val="CommentReference"/>
        </w:rPr>
        <w:annotationRef/>
      </w:r>
      <w:r w:rsidRPr="00032DFB">
        <w:rPr>
          <w:lang w:val="nl-NL"/>
        </w:rPr>
        <w:t>Check of deze artikelen va</w:t>
      </w:r>
      <w:r>
        <w:rPr>
          <w:lang w:val="nl-NL"/>
        </w:rPr>
        <w:t xml:space="preserve">n toepassing zijn op jouw </w:t>
      </w:r>
      <w:r w:rsidR="00FC6547">
        <w:rPr>
          <w:lang w:val="nl-NL"/>
        </w:rPr>
        <w:t xml:space="preserve">specifieke </w:t>
      </w:r>
      <w:r>
        <w:rPr>
          <w:lang w:val="nl-NL"/>
        </w:rPr>
        <w:t xml:space="preserve">opdracht </w:t>
      </w:r>
      <w:r w:rsidR="00FC6547">
        <w:rPr>
          <w:lang w:val="nl-NL"/>
        </w:rPr>
        <w:t>(</w:t>
      </w:r>
      <w:r>
        <w:rPr>
          <w:lang w:val="nl-NL"/>
        </w:rPr>
        <w:t>en verwijder de grijze markering</w:t>
      </w:r>
      <w:r w:rsidR="00FC6547">
        <w:rPr>
          <w:lang w:val="nl-NL"/>
        </w:rPr>
        <w:t>)</w:t>
      </w:r>
      <w:r>
        <w:rPr>
          <w:lang w:val="nl-NL"/>
        </w:rPr>
        <w:t xml:space="preserve">. </w:t>
      </w:r>
    </w:p>
  </w:comment>
  <w:comment w:id="12" w:author="Leeuw, M. de (FB-INKOOP)" w:date="2021-01-11T12:31:00Z" w:initials="LMd(">
    <w:p w:rsidR="00A67362" w:rsidRPr="005063BC" w14:paraId="603BAD7B">
      <w:pPr>
        <w:pStyle w:val="CommentText"/>
        <w:rPr>
          <w:lang w:val="nl-NL"/>
        </w:rPr>
      </w:pPr>
      <w:r>
        <w:rPr>
          <w:rStyle w:val="CommentReference"/>
        </w:rPr>
        <w:annotationRef/>
      </w:r>
      <w:r w:rsidRPr="005063BC">
        <w:rPr>
          <w:lang w:val="nl-NL"/>
        </w:rPr>
        <w:t xml:space="preserve">Let op </w:t>
      </w:r>
      <w:r>
        <w:rPr>
          <w:lang w:val="nl-NL"/>
        </w:rPr>
        <w:t xml:space="preserve">(de </w:t>
      </w:r>
      <w:r w:rsidRPr="005063BC">
        <w:rPr>
          <w:lang w:val="nl-NL"/>
        </w:rPr>
        <w:t>duur van</w:t>
      </w:r>
      <w:r>
        <w:rPr>
          <w:lang w:val="nl-NL"/>
        </w:rPr>
        <w:t>)</w:t>
      </w:r>
      <w:r w:rsidRPr="005063BC">
        <w:rPr>
          <w:lang w:val="nl-NL"/>
        </w:rPr>
        <w:t xml:space="preserve"> de garantieperiode.</w:t>
      </w:r>
      <w:r>
        <w:rPr>
          <w:lang w:val="nl-NL"/>
        </w:rPr>
        <w:t xml:space="preserve"> Is onderhoud tijdens de garantie gedekt?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commentEx w15:paraId="32646B3A" w15:done="0"/>
  <w15:commentEx w15:paraId="76421CED" w15:done="0"/>
  <w15:commentEx w15:paraId="603BAD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6cid:commentId w16cid:paraId="32646B3A" w16cid:durableId="259B85D3"/>
  <w16cid:commentId w16cid:paraId="76421CED" w16cid:durableId="259B85D4"/>
  <w16cid:commentId w16cid:paraId="603BAD7B" w16cid:durableId="259B85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HAnsi"/>
        <w:sz w:val="18"/>
      </w:rPr>
      <w:id w:val="2143159488"/>
      <w:docPartObj>
        <w:docPartGallery w:val="Page Numbers (Bottom of Page)"/>
        <w:docPartUnique/>
      </w:docPartObj>
    </w:sdtPr>
    <w:sdtContent>
      <w:p w:rsidR="00A67362" w:rsidRPr="006C1390" w:rsidP="00293355" w14:paraId="2E1398A6" w14:textId="7461E467">
        <w:pPr>
          <w:pStyle w:val="Footer"/>
          <w:rPr>
            <w:rFonts w:asciiTheme="minorHAnsi" w:hAnsiTheme="minorHAnsi" w:cstheme="minorHAnsi"/>
            <w:sz w:val="18"/>
            <w:lang w:val="nl-NL"/>
          </w:rPr>
        </w:pPr>
        <w:r w:rsidRPr="006C1390">
          <w:rPr>
            <w:rFonts w:asciiTheme="minorHAnsi" w:hAnsiTheme="minorHAnsi" w:cstheme="minorHAnsi"/>
            <w:sz w:val="18"/>
            <w:lang w:val="nl-NL"/>
          </w:rPr>
          <w:tab/>
        </w:r>
        <w:sdt>
          <w:sdtPr>
            <w:rPr>
              <w:rFonts w:asciiTheme="minorHAnsi" w:hAnsiTheme="minorHAnsi" w:cstheme="minorHAnsi"/>
              <w:sz w:val="18"/>
            </w:rPr>
            <w:id w:val="1728636285"/>
            <w:docPartObj>
              <w:docPartGallery w:val="Page Numbers (Top of Page)"/>
              <w:docPartUnique/>
            </w:docPartObj>
          </w:sdtPr>
          <w:sdtContent>
            <w:r w:rsidRPr="006C1390">
              <w:rPr>
                <w:rFonts w:asciiTheme="minorHAnsi" w:hAnsiTheme="minorHAnsi" w:cstheme="minorHAnsi"/>
                <w:sz w:val="18"/>
                <w:lang w:val="nl-NL"/>
              </w:rPr>
              <w:t xml:space="preserve">Pagina </w:t>
            </w:r>
            <w:r w:rsidRPr="006C1390">
              <w:rPr>
                <w:rFonts w:asciiTheme="minorHAnsi" w:hAnsiTheme="minorHAnsi" w:cstheme="minorHAnsi"/>
                <w:b/>
                <w:bCs/>
                <w:sz w:val="18"/>
              </w:rPr>
              <w:fldChar w:fldCharType="begin"/>
            </w:r>
            <w:r w:rsidRPr="006C1390">
              <w:rPr>
                <w:rFonts w:asciiTheme="minorHAnsi" w:hAnsiTheme="minorHAnsi" w:cstheme="minorHAnsi"/>
                <w:b/>
                <w:bCs/>
                <w:sz w:val="18"/>
                <w:lang w:val="nl-NL"/>
              </w:rPr>
              <w:instrText>PAG</w:instrText>
            </w:r>
            <w:r w:rsidRPr="006C1390">
              <w:rPr>
                <w:rFonts w:asciiTheme="minorHAnsi" w:hAnsiTheme="minorHAnsi" w:cstheme="minorHAnsi"/>
                <w:b/>
                <w:bCs/>
                <w:sz w:val="18"/>
                <w:lang w:val="nl-NL"/>
              </w:rPr>
              <w:instrText>E</w:instrText>
            </w:r>
            <w:r w:rsidRPr="006C1390">
              <w:rPr>
                <w:rFonts w:asciiTheme="minorHAnsi" w:hAnsiTheme="minorHAnsi" w:cstheme="minorHAnsi"/>
                <w:b/>
                <w:bCs/>
                <w:sz w:val="18"/>
              </w:rPr>
              <w:fldChar w:fldCharType="separate"/>
            </w:r>
            <w:r w:rsidRPr="006C1390">
              <w:rPr>
                <w:rFonts w:asciiTheme="minorHAnsi" w:hAnsiTheme="minorHAnsi" w:cstheme="minorHAnsi"/>
                <w:b/>
                <w:bCs/>
                <w:sz w:val="18"/>
                <w:lang w:val="nl-NL"/>
              </w:rPr>
              <w:t>2</w:t>
            </w:r>
            <w:r w:rsidRPr="006C1390">
              <w:rPr>
                <w:rFonts w:asciiTheme="minorHAnsi" w:hAnsiTheme="minorHAnsi" w:cstheme="minorHAnsi"/>
                <w:b/>
                <w:bCs/>
                <w:sz w:val="18"/>
              </w:rPr>
              <w:fldChar w:fldCharType="end"/>
            </w:r>
            <w:r w:rsidRPr="006C1390">
              <w:rPr>
                <w:rFonts w:asciiTheme="minorHAnsi" w:hAnsiTheme="minorHAnsi" w:cstheme="minorHAnsi"/>
                <w:sz w:val="18"/>
                <w:lang w:val="nl-NL"/>
              </w:rPr>
              <w:t xml:space="preserve"> van </w:t>
            </w:r>
            <w:r w:rsidRPr="006C1390">
              <w:rPr>
                <w:rFonts w:asciiTheme="minorHAnsi" w:hAnsiTheme="minorHAnsi" w:cstheme="minorHAnsi"/>
                <w:b/>
                <w:bCs/>
                <w:sz w:val="18"/>
              </w:rPr>
              <w:fldChar w:fldCharType="begin"/>
            </w:r>
            <w:r w:rsidRPr="006C1390">
              <w:rPr>
                <w:rFonts w:asciiTheme="minorHAnsi" w:hAnsiTheme="minorHAnsi" w:cstheme="minorHAnsi"/>
                <w:b/>
                <w:bCs/>
                <w:sz w:val="18"/>
                <w:lang w:val="nl-NL"/>
              </w:rPr>
              <w:instrText>NUMPAGES</w:instrText>
            </w:r>
            <w:r w:rsidRPr="006C1390">
              <w:rPr>
                <w:rFonts w:asciiTheme="minorHAnsi" w:hAnsiTheme="minorHAnsi" w:cstheme="minorHAnsi"/>
                <w:b/>
                <w:bCs/>
                <w:sz w:val="18"/>
              </w:rPr>
              <w:fldChar w:fldCharType="separate"/>
            </w:r>
            <w:r w:rsidRPr="006C1390">
              <w:rPr>
                <w:rFonts w:asciiTheme="minorHAnsi" w:hAnsiTheme="minorHAnsi" w:cstheme="minorHAnsi"/>
                <w:b/>
                <w:bCs/>
                <w:sz w:val="18"/>
                <w:lang w:val="nl-NL"/>
              </w:rPr>
              <w:t>2</w:t>
            </w:r>
            <w:r w:rsidRPr="006C1390">
              <w:rPr>
                <w:rFonts w:asciiTheme="minorHAnsi" w:hAnsiTheme="minorHAnsi" w:cstheme="minorHAnsi"/>
                <w:b/>
                <w:bCs/>
                <w:sz w:val="18"/>
              </w:rPr>
              <w:fldChar w:fldCharType="end"/>
            </w:r>
            <w:r w:rsidRPr="006C1390">
              <w:rPr>
                <w:rFonts w:asciiTheme="minorHAnsi" w:hAnsiTheme="minorHAnsi" w:cstheme="minorHAnsi"/>
                <w:b/>
                <w:bCs/>
                <w:sz w:val="18"/>
                <w:lang w:val="nl-NL"/>
              </w:rPr>
              <w:tab/>
            </w:r>
          </w:sdtContent>
        </w:sdt>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7362" w14:paraId="1B9342EC" w14:textId="77777777">
    <w:pPr>
      <w:pStyle w:val="Header"/>
    </w:pPr>
    <w:r>
      <w:rPr>
        <w:noProof/>
      </w:rPr>
      <w:drawing>
        <wp:anchor distT="0" distB="0" distL="114300" distR="114300" simplePos="0" relativeHeight="251658240" behindDoc="1" locked="0" layoutInCell="1" allowOverlap="1">
          <wp:simplePos x="0" y="0"/>
          <wp:positionH relativeFrom="page">
            <wp:posOffset>-132080</wp:posOffset>
          </wp:positionH>
          <wp:positionV relativeFrom="page">
            <wp:posOffset>-65193</wp:posOffset>
          </wp:positionV>
          <wp:extent cx="7764588" cy="10980000"/>
          <wp:effectExtent l="0" t="0" r="8255" b="0"/>
          <wp:wrapNone/>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2-378 A4 omslag_word01.pd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64588" cy="10980000"/>
                  </a:xfrm>
                  <a:prstGeom prst="rect">
                    <a:avLst/>
                  </a:prstGeom>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7362" w14:paraId="418D446E" w14:textId="77777777">
    <w:pPr>
      <w:pStyle w:val="Header"/>
    </w:pPr>
    <w:r>
      <w:rPr>
        <w:noProof/>
      </w:rPr>
      <w:drawing>
        <wp:anchor distT="0" distB="0" distL="114300" distR="114300" simplePos="0" relativeHeight="251659264" behindDoc="1" locked="0" layoutInCell="1" allowOverlap="1">
          <wp:simplePos x="0" y="0"/>
          <wp:positionH relativeFrom="page">
            <wp:posOffset>-132080</wp:posOffset>
          </wp:positionH>
          <wp:positionV relativeFrom="page">
            <wp:posOffset>-65193</wp:posOffset>
          </wp:positionV>
          <wp:extent cx="7764588" cy="10980000"/>
          <wp:effectExtent l="0" t="0" r="8255"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2-378 A4 omslag_word01.pd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64588" cy="10980000"/>
                  </a:xfrm>
                  <a:prstGeom prst="rect">
                    <a:avLst/>
                  </a:prstGeom>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7362" w14:paraId="432E8CC1" w14:textId="1563F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627AC"/>
    <w:multiLevelType w:val="hybridMultilevel"/>
    <w:tmpl w:val="364ED94E"/>
    <w:lvl w:ilvl="0">
      <w:start w:val="1"/>
      <w:numFmt w:val="bullet"/>
      <w:lvlText w:val=""/>
      <w:lvlJc w:val="left"/>
      <w:pPr>
        <w:ind w:left="-578" w:hanging="360"/>
      </w:pPr>
      <w:rPr>
        <w:rFonts w:ascii="Symbol" w:hAnsi="Symbol" w:hint="default"/>
      </w:rPr>
    </w:lvl>
    <w:lvl w:ilvl="1">
      <w:start w:val="1"/>
      <w:numFmt w:val="lowerLetter"/>
      <w:lvlText w:val="%2."/>
      <w:lvlJc w:val="left"/>
      <w:pPr>
        <w:ind w:left="142" w:hanging="360"/>
      </w:pPr>
    </w:lvl>
    <w:lvl w:ilvl="2">
      <w:start w:val="1"/>
      <w:numFmt w:val="lowerRoman"/>
      <w:lvlText w:val="%3."/>
      <w:lvlJc w:val="right"/>
      <w:pPr>
        <w:ind w:left="862" w:hanging="180"/>
      </w:pPr>
    </w:lvl>
    <w:lvl w:ilvl="3" w:tentative="1">
      <w:start w:val="1"/>
      <w:numFmt w:val="decimal"/>
      <w:lvlText w:val="%4."/>
      <w:lvlJc w:val="left"/>
      <w:pPr>
        <w:ind w:left="1582" w:hanging="360"/>
      </w:pPr>
    </w:lvl>
    <w:lvl w:ilvl="4" w:tentative="1">
      <w:start w:val="1"/>
      <w:numFmt w:val="lowerLetter"/>
      <w:lvlText w:val="%5."/>
      <w:lvlJc w:val="left"/>
      <w:pPr>
        <w:ind w:left="2302" w:hanging="360"/>
      </w:pPr>
    </w:lvl>
    <w:lvl w:ilvl="5" w:tentative="1">
      <w:start w:val="1"/>
      <w:numFmt w:val="lowerRoman"/>
      <w:lvlText w:val="%6."/>
      <w:lvlJc w:val="right"/>
      <w:pPr>
        <w:ind w:left="3022" w:hanging="180"/>
      </w:pPr>
    </w:lvl>
    <w:lvl w:ilvl="6" w:tentative="1">
      <w:start w:val="1"/>
      <w:numFmt w:val="decimal"/>
      <w:lvlText w:val="%7."/>
      <w:lvlJc w:val="left"/>
      <w:pPr>
        <w:ind w:left="3742" w:hanging="360"/>
      </w:pPr>
    </w:lvl>
    <w:lvl w:ilvl="7" w:tentative="1">
      <w:start w:val="1"/>
      <w:numFmt w:val="lowerLetter"/>
      <w:lvlText w:val="%8."/>
      <w:lvlJc w:val="left"/>
      <w:pPr>
        <w:ind w:left="4462" w:hanging="360"/>
      </w:pPr>
    </w:lvl>
    <w:lvl w:ilvl="8" w:tentative="1">
      <w:start w:val="1"/>
      <w:numFmt w:val="lowerRoman"/>
      <w:lvlText w:val="%9."/>
      <w:lvlJc w:val="right"/>
      <w:pPr>
        <w:ind w:left="5182" w:hanging="180"/>
      </w:pPr>
    </w:lvl>
  </w:abstractNum>
  <w:abstractNum w:abstractNumId="1">
    <w:nsid w:val="04057038"/>
    <w:multiLevelType w:val="hybridMultilevel"/>
    <w:tmpl w:val="71BEEC3A"/>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984E1E"/>
    <w:multiLevelType w:val="hybridMultilevel"/>
    <w:tmpl w:val="BDDC1150"/>
    <w:lvl w:ilvl="0">
      <w:start w:val="17"/>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A02AD7"/>
    <w:multiLevelType w:val="hybridMultilevel"/>
    <w:tmpl w:val="6EB22D2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E7552DD"/>
    <w:multiLevelType w:val="hybridMultilevel"/>
    <w:tmpl w:val="FC62D708"/>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6B3F7F"/>
    <w:multiLevelType w:val="multilevel"/>
    <w:tmpl w:val="5D8083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3D20390"/>
    <w:multiLevelType w:val="hybridMultilevel"/>
    <w:tmpl w:val="AED0EF94"/>
    <w:lvl w:ilvl="0">
      <w:start w:val="1"/>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4E07896"/>
    <w:multiLevelType w:val="hybridMultilevel"/>
    <w:tmpl w:val="B2669FA2"/>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A16446"/>
    <w:multiLevelType w:val="hybridMultilevel"/>
    <w:tmpl w:val="481CD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167CC2"/>
    <w:multiLevelType w:val="hybridMultilevel"/>
    <w:tmpl w:val="30D4BE26"/>
    <w:lvl w:ilvl="0">
      <w:start w:val="17"/>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E5D5372"/>
    <w:multiLevelType w:val="hybridMultilevel"/>
    <w:tmpl w:val="235CD56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B235E7"/>
    <w:multiLevelType w:val="hybridMultilevel"/>
    <w:tmpl w:val="23AE2556"/>
    <w:lvl w:ilvl="0">
      <w:start w:val="17"/>
      <w:numFmt w:val="bullet"/>
      <w:lvlText w:val="-"/>
      <w:lvlJc w:val="left"/>
      <w:pPr>
        <w:ind w:left="360" w:hanging="360"/>
      </w:pPr>
      <w:rPr>
        <w:rFonts w:ascii="Calibri" w:hAnsi="Calibri"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B207011"/>
    <w:multiLevelType w:val="hybridMultilevel"/>
    <w:tmpl w:val="37FE6378"/>
    <w:lvl w:ilvl="0">
      <w:start w:val="1"/>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BC238EB"/>
    <w:multiLevelType w:val="hybridMultilevel"/>
    <w:tmpl w:val="BD60C67C"/>
    <w:lvl w:ilvl="0">
      <w:start w:val="17"/>
      <w:numFmt w:val="bullet"/>
      <w:lvlText w:val="-"/>
      <w:lvlJc w:val="left"/>
      <w:pPr>
        <w:ind w:left="786" w:hanging="360"/>
      </w:pPr>
      <w:rPr>
        <w:rFonts w:ascii="Calibri" w:hAnsi="Calibri" w:eastAsiaTheme="minorHAnsi" w:cstheme="minorBidi" w:hint="default"/>
      </w:rPr>
    </w:lvl>
    <w:lvl w:ilvl="1" w:tentative="1">
      <w:start w:val="1"/>
      <w:numFmt w:val="bullet"/>
      <w:lvlText w:val="o"/>
      <w:lvlJc w:val="left"/>
      <w:pPr>
        <w:ind w:left="1942" w:hanging="360"/>
      </w:pPr>
      <w:rPr>
        <w:rFonts w:ascii="Courier New" w:hAnsi="Courier New" w:cs="Courier New" w:hint="default"/>
      </w:rPr>
    </w:lvl>
    <w:lvl w:ilvl="2" w:tentative="1">
      <w:start w:val="1"/>
      <w:numFmt w:val="bullet"/>
      <w:lvlText w:val=""/>
      <w:lvlJc w:val="left"/>
      <w:pPr>
        <w:ind w:left="2662" w:hanging="360"/>
      </w:pPr>
      <w:rPr>
        <w:rFonts w:ascii="Wingdings" w:hAnsi="Wingdings" w:hint="default"/>
      </w:rPr>
    </w:lvl>
    <w:lvl w:ilvl="3" w:tentative="1">
      <w:start w:val="1"/>
      <w:numFmt w:val="bullet"/>
      <w:lvlText w:val=""/>
      <w:lvlJc w:val="left"/>
      <w:pPr>
        <w:ind w:left="3382" w:hanging="360"/>
      </w:pPr>
      <w:rPr>
        <w:rFonts w:ascii="Symbol" w:hAnsi="Symbol" w:hint="default"/>
      </w:rPr>
    </w:lvl>
    <w:lvl w:ilvl="4" w:tentative="1">
      <w:start w:val="1"/>
      <w:numFmt w:val="bullet"/>
      <w:lvlText w:val="o"/>
      <w:lvlJc w:val="left"/>
      <w:pPr>
        <w:ind w:left="4102" w:hanging="360"/>
      </w:pPr>
      <w:rPr>
        <w:rFonts w:ascii="Courier New" w:hAnsi="Courier New" w:cs="Courier New" w:hint="default"/>
      </w:rPr>
    </w:lvl>
    <w:lvl w:ilvl="5" w:tentative="1">
      <w:start w:val="1"/>
      <w:numFmt w:val="bullet"/>
      <w:lvlText w:val=""/>
      <w:lvlJc w:val="left"/>
      <w:pPr>
        <w:ind w:left="4822" w:hanging="360"/>
      </w:pPr>
      <w:rPr>
        <w:rFonts w:ascii="Wingdings" w:hAnsi="Wingdings" w:hint="default"/>
      </w:rPr>
    </w:lvl>
    <w:lvl w:ilvl="6" w:tentative="1">
      <w:start w:val="1"/>
      <w:numFmt w:val="bullet"/>
      <w:lvlText w:val=""/>
      <w:lvlJc w:val="left"/>
      <w:pPr>
        <w:ind w:left="5542" w:hanging="360"/>
      </w:pPr>
      <w:rPr>
        <w:rFonts w:ascii="Symbol" w:hAnsi="Symbol" w:hint="default"/>
      </w:rPr>
    </w:lvl>
    <w:lvl w:ilvl="7" w:tentative="1">
      <w:start w:val="1"/>
      <w:numFmt w:val="bullet"/>
      <w:lvlText w:val="o"/>
      <w:lvlJc w:val="left"/>
      <w:pPr>
        <w:ind w:left="6262" w:hanging="360"/>
      </w:pPr>
      <w:rPr>
        <w:rFonts w:ascii="Courier New" w:hAnsi="Courier New" w:cs="Courier New" w:hint="default"/>
      </w:rPr>
    </w:lvl>
    <w:lvl w:ilvl="8" w:tentative="1">
      <w:start w:val="1"/>
      <w:numFmt w:val="bullet"/>
      <w:lvlText w:val=""/>
      <w:lvlJc w:val="left"/>
      <w:pPr>
        <w:ind w:left="6982" w:hanging="360"/>
      </w:pPr>
      <w:rPr>
        <w:rFonts w:ascii="Wingdings" w:hAnsi="Wingdings" w:hint="default"/>
      </w:rPr>
    </w:lvl>
  </w:abstractNum>
  <w:abstractNum w:abstractNumId="14">
    <w:nsid w:val="3C281BFD"/>
    <w:multiLevelType w:val="hybridMultilevel"/>
    <w:tmpl w:val="641032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252580"/>
    <w:multiLevelType w:val="hybridMultilevel"/>
    <w:tmpl w:val="308EFFA2"/>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DA87AA5"/>
    <w:multiLevelType w:val="multilevel"/>
    <w:tmpl w:val="E042DE3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2C22358"/>
    <w:multiLevelType w:val="hybridMultilevel"/>
    <w:tmpl w:val="70861CC4"/>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D814771"/>
    <w:multiLevelType w:val="hybridMultilevel"/>
    <w:tmpl w:val="0748B28E"/>
    <w:lvl w:ilvl="0">
      <w:start w:val="17"/>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7734AD"/>
    <w:multiLevelType w:val="multilevel"/>
    <w:tmpl w:val="0E124F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5092D27"/>
    <w:multiLevelType w:val="hybridMultilevel"/>
    <w:tmpl w:val="D576B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23749E"/>
    <w:multiLevelType w:val="hybridMultilevel"/>
    <w:tmpl w:val="BC0EF272"/>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C55A0A"/>
    <w:multiLevelType w:val="hybridMultilevel"/>
    <w:tmpl w:val="11BCA2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5"/>
  </w:num>
  <w:num w:numId="2">
    <w:abstractNumId w:val="17"/>
  </w:num>
  <w:num w:numId="3">
    <w:abstractNumId w:val="2"/>
  </w:num>
  <w:num w:numId="4">
    <w:abstractNumId w:val="0"/>
  </w:num>
  <w:num w:numId="5">
    <w:abstractNumId w:val="1"/>
  </w:num>
  <w:num w:numId="6">
    <w:abstractNumId w:val="21"/>
  </w:num>
  <w:num w:numId="7">
    <w:abstractNumId w:val="10"/>
  </w:num>
  <w:num w:numId="8">
    <w:abstractNumId w:val="9"/>
  </w:num>
  <w:num w:numId="9">
    <w:abstractNumId w:val="13"/>
  </w:num>
  <w:num w:numId="10">
    <w:abstractNumId w:val="18"/>
  </w:num>
  <w:num w:numId="11">
    <w:abstractNumId w:val="11"/>
  </w:num>
  <w:num w:numId="12">
    <w:abstractNumId w:val="19"/>
  </w:num>
  <w:num w:numId="13">
    <w:abstractNumId w:val="20"/>
  </w:num>
  <w:num w:numId="14">
    <w:abstractNumId w:val="22"/>
  </w:num>
  <w:num w:numId="15">
    <w:abstractNumId w:val="14"/>
  </w:num>
  <w:num w:numId="16">
    <w:abstractNumId w:val="7"/>
  </w:num>
  <w:num w:numId="17">
    <w:abstractNumId w:val="3"/>
  </w:num>
  <w:num w:numId="18">
    <w:abstractNumId w:val="5"/>
  </w:num>
  <w:num w:numId="19">
    <w:abstractNumId w:val="4"/>
  </w:num>
  <w:num w:numId="20">
    <w:abstractNumId w:val="12"/>
  </w:num>
  <w:num w:numId="21">
    <w:abstractNumId w:val="6"/>
  </w:num>
  <w:num w:numId="22">
    <w:abstractNumId w:val="16"/>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eeuw, M. de (FB-INKOOP)">
    <w15:presenceInfo w15:providerId="AD" w15:userId="S::M.de_Leeuw.INKO@lumc.nl::e287fa39-16a5-4031-bf7d-250fd4d9a7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ocumentProtection w:edit="readOnly" w:enforcement="1" w:cryptProviderType="rsaAES" w:cryptAlgorithmClass="hash" w:cryptAlgorithmType="typeAny" w:cryptAlgorithmSid="14" w:cryptSpinCount="100000" w:hash="KyFxIl60j4qKyXdJjoK7i6JXGuZzURHpgvA6J7/HTP9Ui7gYz6way4uNCz3GjVCSwBCxqu3lQDFb&#10;6cH/fVJK6g==&#10;" w:salt="AgXTEQcZhBKaioeWNHYowg==&#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08"/>
    <w:rsid w:val="00000658"/>
    <w:rsid w:val="000044BA"/>
    <w:rsid w:val="00013B79"/>
    <w:rsid w:val="0001593D"/>
    <w:rsid w:val="00016E47"/>
    <w:rsid w:val="000243F9"/>
    <w:rsid w:val="00025DB9"/>
    <w:rsid w:val="00032DFB"/>
    <w:rsid w:val="00033B79"/>
    <w:rsid w:val="00042959"/>
    <w:rsid w:val="000449A4"/>
    <w:rsid w:val="00057E22"/>
    <w:rsid w:val="000612E7"/>
    <w:rsid w:val="000702DB"/>
    <w:rsid w:val="000729AB"/>
    <w:rsid w:val="00075DD0"/>
    <w:rsid w:val="000806EA"/>
    <w:rsid w:val="0008268E"/>
    <w:rsid w:val="000826AA"/>
    <w:rsid w:val="00093361"/>
    <w:rsid w:val="00095956"/>
    <w:rsid w:val="000A4419"/>
    <w:rsid w:val="000C54F4"/>
    <w:rsid w:val="000D0BBC"/>
    <w:rsid w:val="000D2C14"/>
    <w:rsid w:val="000E45FE"/>
    <w:rsid w:val="000F35B0"/>
    <w:rsid w:val="000F4D64"/>
    <w:rsid w:val="00124EA7"/>
    <w:rsid w:val="00142239"/>
    <w:rsid w:val="001502A3"/>
    <w:rsid w:val="0015483A"/>
    <w:rsid w:val="00160AD1"/>
    <w:rsid w:val="001824DE"/>
    <w:rsid w:val="00183FED"/>
    <w:rsid w:val="001A0CBC"/>
    <w:rsid w:val="001A1EB1"/>
    <w:rsid w:val="001A23CD"/>
    <w:rsid w:val="001A5FC5"/>
    <w:rsid w:val="001A6120"/>
    <w:rsid w:val="001C037B"/>
    <w:rsid w:val="001C4E35"/>
    <w:rsid w:val="001C5015"/>
    <w:rsid w:val="001E26DD"/>
    <w:rsid w:val="001E64A6"/>
    <w:rsid w:val="001F2875"/>
    <w:rsid w:val="001F6FC1"/>
    <w:rsid w:val="00204795"/>
    <w:rsid w:val="00211E6B"/>
    <w:rsid w:val="00217988"/>
    <w:rsid w:val="0022177C"/>
    <w:rsid w:val="002265DD"/>
    <w:rsid w:val="00227CCD"/>
    <w:rsid w:val="002400C7"/>
    <w:rsid w:val="0024797E"/>
    <w:rsid w:val="00261F40"/>
    <w:rsid w:val="00265109"/>
    <w:rsid w:val="00273A1F"/>
    <w:rsid w:val="00283B9F"/>
    <w:rsid w:val="002859BF"/>
    <w:rsid w:val="00286EA1"/>
    <w:rsid w:val="00293355"/>
    <w:rsid w:val="00294944"/>
    <w:rsid w:val="002A5C6D"/>
    <w:rsid w:val="002B2F13"/>
    <w:rsid w:val="002D68B9"/>
    <w:rsid w:val="002E3D64"/>
    <w:rsid w:val="003053C3"/>
    <w:rsid w:val="003162DA"/>
    <w:rsid w:val="0032014C"/>
    <w:rsid w:val="003241B0"/>
    <w:rsid w:val="00345569"/>
    <w:rsid w:val="003628B0"/>
    <w:rsid w:val="003765E9"/>
    <w:rsid w:val="0039504B"/>
    <w:rsid w:val="003B0F61"/>
    <w:rsid w:val="003B1FB9"/>
    <w:rsid w:val="003B30F9"/>
    <w:rsid w:val="003C3653"/>
    <w:rsid w:val="003C4745"/>
    <w:rsid w:val="003C765A"/>
    <w:rsid w:val="003D41B3"/>
    <w:rsid w:val="003D7258"/>
    <w:rsid w:val="003F136B"/>
    <w:rsid w:val="004074C1"/>
    <w:rsid w:val="00424351"/>
    <w:rsid w:val="00431A6D"/>
    <w:rsid w:val="00432041"/>
    <w:rsid w:val="00436BEE"/>
    <w:rsid w:val="00440BC7"/>
    <w:rsid w:val="004513C4"/>
    <w:rsid w:val="00477B6B"/>
    <w:rsid w:val="00485427"/>
    <w:rsid w:val="00492CBE"/>
    <w:rsid w:val="004A43F3"/>
    <w:rsid w:val="004B1C6C"/>
    <w:rsid w:val="004C5131"/>
    <w:rsid w:val="004C7849"/>
    <w:rsid w:val="004E6152"/>
    <w:rsid w:val="004F6537"/>
    <w:rsid w:val="004F78CA"/>
    <w:rsid w:val="00501040"/>
    <w:rsid w:val="005063BC"/>
    <w:rsid w:val="00507923"/>
    <w:rsid w:val="00516456"/>
    <w:rsid w:val="00534540"/>
    <w:rsid w:val="00540A79"/>
    <w:rsid w:val="0054379F"/>
    <w:rsid w:val="005453BF"/>
    <w:rsid w:val="00573ACB"/>
    <w:rsid w:val="005759EA"/>
    <w:rsid w:val="005813E7"/>
    <w:rsid w:val="00590026"/>
    <w:rsid w:val="0059034A"/>
    <w:rsid w:val="005955C8"/>
    <w:rsid w:val="005B660F"/>
    <w:rsid w:val="005B6D45"/>
    <w:rsid w:val="005C0585"/>
    <w:rsid w:val="0060192A"/>
    <w:rsid w:val="0060228B"/>
    <w:rsid w:val="00606E18"/>
    <w:rsid w:val="00626754"/>
    <w:rsid w:val="00641F09"/>
    <w:rsid w:val="00642230"/>
    <w:rsid w:val="006676CD"/>
    <w:rsid w:val="006A2CE9"/>
    <w:rsid w:val="006C1390"/>
    <w:rsid w:val="006C23FA"/>
    <w:rsid w:val="006E5D6E"/>
    <w:rsid w:val="007003EE"/>
    <w:rsid w:val="00710E3D"/>
    <w:rsid w:val="00711386"/>
    <w:rsid w:val="007159B5"/>
    <w:rsid w:val="00723FCF"/>
    <w:rsid w:val="007255E3"/>
    <w:rsid w:val="00725805"/>
    <w:rsid w:val="00731851"/>
    <w:rsid w:val="00732AA0"/>
    <w:rsid w:val="0074556D"/>
    <w:rsid w:val="007648B1"/>
    <w:rsid w:val="00771870"/>
    <w:rsid w:val="00775158"/>
    <w:rsid w:val="0077598F"/>
    <w:rsid w:val="00794DB5"/>
    <w:rsid w:val="007B1A77"/>
    <w:rsid w:val="007B3008"/>
    <w:rsid w:val="007C33EB"/>
    <w:rsid w:val="007C56DC"/>
    <w:rsid w:val="007F0E96"/>
    <w:rsid w:val="007F18A4"/>
    <w:rsid w:val="00826E7A"/>
    <w:rsid w:val="00833A8E"/>
    <w:rsid w:val="00842FE3"/>
    <w:rsid w:val="00844771"/>
    <w:rsid w:val="00846AF2"/>
    <w:rsid w:val="00856D61"/>
    <w:rsid w:val="00882CC9"/>
    <w:rsid w:val="00885C64"/>
    <w:rsid w:val="008C7613"/>
    <w:rsid w:val="008F19C7"/>
    <w:rsid w:val="00917803"/>
    <w:rsid w:val="009213C4"/>
    <w:rsid w:val="0093279C"/>
    <w:rsid w:val="0093444D"/>
    <w:rsid w:val="00942AC9"/>
    <w:rsid w:val="009536AB"/>
    <w:rsid w:val="009576E7"/>
    <w:rsid w:val="0096277E"/>
    <w:rsid w:val="00980052"/>
    <w:rsid w:val="009B0A33"/>
    <w:rsid w:val="009B2A3F"/>
    <w:rsid w:val="009C60F6"/>
    <w:rsid w:val="009E5C38"/>
    <w:rsid w:val="009F130E"/>
    <w:rsid w:val="009F4E01"/>
    <w:rsid w:val="00A3387C"/>
    <w:rsid w:val="00A3779A"/>
    <w:rsid w:val="00A43AB1"/>
    <w:rsid w:val="00A44971"/>
    <w:rsid w:val="00A51422"/>
    <w:rsid w:val="00A57311"/>
    <w:rsid w:val="00A62D42"/>
    <w:rsid w:val="00A67362"/>
    <w:rsid w:val="00A83774"/>
    <w:rsid w:val="00AA4563"/>
    <w:rsid w:val="00AB4026"/>
    <w:rsid w:val="00AB44A5"/>
    <w:rsid w:val="00AB4519"/>
    <w:rsid w:val="00AB5B37"/>
    <w:rsid w:val="00AB72E7"/>
    <w:rsid w:val="00AC4268"/>
    <w:rsid w:val="00AC49C6"/>
    <w:rsid w:val="00AC525E"/>
    <w:rsid w:val="00AE2EA6"/>
    <w:rsid w:val="00AE75DE"/>
    <w:rsid w:val="00B0415C"/>
    <w:rsid w:val="00B1035B"/>
    <w:rsid w:val="00B109CC"/>
    <w:rsid w:val="00B14007"/>
    <w:rsid w:val="00B414F6"/>
    <w:rsid w:val="00B50275"/>
    <w:rsid w:val="00B55516"/>
    <w:rsid w:val="00B57DD5"/>
    <w:rsid w:val="00B65E1C"/>
    <w:rsid w:val="00B74AF4"/>
    <w:rsid w:val="00B8593C"/>
    <w:rsid w:val="00B95D8D"/>
    <w:rsid w:val="00BB1CE0"/>
    <w:rsid w:val="00BC61A2"/>
    <w:rsid w:val="00BD7899"/>
    <w:rsid w:val="00BE3E13"/>
    <w:rsid w:val="00BF28ED"/>
    <w:rsid w:val="00BF4907"/>
    <w:rsid w:val="00C109D2"/>
    <w:rsid w:val="00C1172F"/>
    <w:rsid w:val="00C11FA3"/>
    <w:rsid w:val="00C1577C"/>
    <w:rsid w:val="00C15C44"/>
    <w:rsid w:val="00C34DB2"/>
    <w:rsid w:val="00C35500"/>
    <w:rsid w:val="00C449F0"/>
    <w:rsid w:val="00C651DE"/>
    <w:rsid w:val="00C718B5"/>
    <w:rsid w:val="00C828CE"/>
    <w:rsid w:val="00CA1058"/>
    <w:rsid w:val="00CA5082"/>
    <w:rsid w:val="00CF4882"/>
    <w:rsid w:val="00D070A7"/>
    <w:rsid w:val="00D11DE9"/>
    <w:rsid w:val="00D14F56"/>
    <w:rsid w:val="00D2204E"/>
    <w:rsid w:val="00D339C7"/>
    <w:rsid w:val="00D34B2F"/>
    <w:rsid w:val="00D552AE"/>
    <w:rsid w:val="00D62745"/>
    <w:rsid w:val="00D728F8"/>
    <w:rsid w:val="00D7783A"/>
    <w:rsid w:val="00D817B2"/>
    <w:rsid w:val="00D82235"/>
    <w:rsid w:val="00D8275E"/>
    <w:rsid w:val="00D91474"/>
    <w:rsid w:val="00D92910"/>
    <w:rsid w:val="00D93E10"/>
    <w:rsid w:val="00DD6AE3"/>
    <w:rsid w:val="00DF4AD3"/>
    <w:rsid w:val="00E07A86"/>
    <w:rsid w:val="00E11CAC"/>
    <w:rsid w:val="00E440A1"/>
    <w:rsid w:val="00E47E3D"/>
    <w:rsid w:val="00E56104"/>
    <w:rsid w:val="00E62B5D"/>
    <w:rsid w:val="00E65D18"/>
    <w:rsid w:val="00E82C77"/>
    <w:rsid w:val="00E838D6"/>
    <w:rsid w:val="00E87404"/>
    <w:rsid w:val="00E927DA"/>
    <w:rsid w:val="00E979F2"/>
    <w:rsid w:val="00EA7E3D"/>
    <w:rsid w:val="00EB226C"/>
    <w:rsid w:val="00EB6C5F"/>
    <w:rsid w:val="00EE6B55"/>
    <w:rsid w:val="00EF0C04"/>
    <w:rsid w:val="00EF33B6"/>
    <w:rsid w:val="00F05AFB"/>
    <w:rsid w:val="00F14117"/>
    <w:rsid w:val="00F146CA"/>
    <w:rsid w:val="00F21995"/>
    <w:rsid w:val="00F4795A"/>
    <w:rsid w:val="00F515F2"/>
    <w:rsid w:val="00F6251C"/>
    <w:rsid w:val="00F62C50"/>
    <w:rsid w:val="00F638B2"/>
    <w:rsid w:val="00F67E8C"/>
    <w:rsid w:val="00F70F7C"/>
    <w:rsid w:val="00F72B3A"/>
    <w:rsid w:val="00FA5A30"/>
    <w:rsid w:val="00FB7213"/>
    <w:rsid w:val="00FC6547"/>
    <w:rsid w:val="00FD763C"/>
  </w:rsids>
  <m:mathPr>
    <m:mathFont m:val="Cambria Math"/>
  </m:mathPr>
  <w:themeFontLang w:val="nl-NL" w:eastAsia="nl-NL" w:bidi="ar-SA"/>
  <w:clrSchemeMapping w:bg1="light1" w:t1="dark1" w:bg2="light2" w:t2="dark2" w:accent1="accent1" w:accent2="accent2" w:accent3="accent3" w:accent4="accent4" w:accent5="accent5" w:accent6="accent6" w:hyperlink="hyperlink" w:followedHyperlink="followedHyperlink"/>
  <w14:docId w14:val="160FAB01"/>
  <w15:chartTrackingRefBased/>
  <w15:docId w15:val="{53DEA260-D62C-47AB-BA44-BD142053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0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Kop1Char"/>
    <w:uiPriority w:val="9"/>
    <w:qFormat/>
    <w:rsid w:val="009344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Kop2Char"/>
    <w:uiPriority w:val="9"/>
    <w:unhideWhenUsed/>
    <w:qFormat/>
    <w:rsid w:val="00EF33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Kop3Char"/>
    <w:uiPriority w:val="9"/>
    <w:unhideWhenUsed/>
    <w:qFormat/>
    <w:rsid w:val="00EF33B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Kop4Char"/>
    <w:uiPriority w:val="9"/>
    <w:unhideWhenUsed/>
    <w:qFormat/>
    <w:rsid w:val="00EF33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008"/>
    <w:pPr>
      <w:spacing w:after="0" w:line="240" w:lineRule="auto"/>
    </w:pPr>
  </w:style>
  <w:style w:type="paragraph" w:styleId="Header">
    <w:name w:val="header"/>
    <w:basedOn w:val="Normal"/>
    <w:link w:val="KoptekstChar"/>
    <w:uiPriority w:val="99"/>
    <w:unhideWhenUsed/>
    <w:rsid w:val="007B3008"/>
    <w:pPr>
      <w:tabs>
        <w:tab w:val="center" w:pos="4513"/>
        <w:tab w:val="right" w:pos="9026"/>
      </w:tabs>
    </w:pPr>
  </w:style>
  <w:style w:type="character" w:customStyle="1" w:styleId="KoptekstChar">
    <w:name w:val="Koptekst Char"/>
    <w:basedOn w:val="DefaultParagraphFont"/>
    <w:link w:val="Header"/>
    <w:uiPriority w:val="99"/>
    <w:rsid w:val="007B3008"/>
  </w:style>
  <w:style w:type="paragraph" w:styleId="Footer">
    <w:name w:val="footer"/>
    <w:basedOn w:val="Normal"/>
    <w:link w:val="VoettekstChar"/>
    <w:uiPriority w:val="99"/>
    <w:unhideWhenUsed/>
    <w:rsid w:val="007B3008"/>
    <w:pPr>
      <w:tabs>
        <w:tab w:val="center" w:pos="4513"/>
        <w:tab w:val="right" w:pos="9026"/>
      </w:tabs>
    </w:pPr>
  </w:style>
  <w:style w:type="character" w:customStyle="1" w:styleId="VoettekstChar">
    <w:name w:val="Voettekst Char"/>
    <w:basedOn w:val="DefaultParagraphFont"/>
    <w:link w:val="Footer"/>
    <w:uiPriority w:val="99"/>
    <w:rsid w:val="007B3008"/>
  </w:style>
  <w:style w:type="table" w:customStyle="1" w:styleId="Tabelraster1">
    <w:name w:val="Tabelraster1"/>
    <w:basedOn w:val="TableNormal"/>
    <w:next w:val="TableGrid"/>
    <w:uiPriority w:val="59"/>
    <w:rsid w:val="007B3008"/>
    <w:pPr>
      <w:spacing w:after="0" w:line="240" w:lineRule="auto"/>
    </w:pPr>
    <w:rPr>
      <w:rFonts w:eastAsia="MS Mincho"/>
      <w:sz w:val="24"/>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B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ntekstChar"/>
    <w:uiPriority w:val="99"/>
    <w:semiHidden/>
    <w:unhideWhenUsed/>
    <w:rsid w:val="00227CCD"/>
    <w:rPr>
      <w:rFonts w:ascii="Segoe UI" w:hAnsi="Segoe UI" w:cs="Segoe UI"/>
      <w:sz w:val="18"/>
      <w:szCs w:val="18"/>
    </w:rPr>
  </w:style>
  <w:style w:type="character" w:customStyle="1" w:styleId="BallontekstChar">
    <w:name w:val="Ballontekst Char"/>
    <w:basedOn w:val="DefaultParagraphFont"/>
    <w:link w:val="BalloonText"/>
    <w:uiPriority w:val="99"/>
    <w:semiHidden/>
    <w:rsid w:val="00227CCD"/>
    <w:rPr>
      <w:rFonts w:ascii="Segoe UI" w:eastAsia="Times New Roman" w:hAnsi="Segoe UI" w:cs="Segoe UI"/>
      <w:sz w:val="18"/>
      <w:szCs w:val="18"/>
      <w:lang w:val="en-US"/>
    </w:rPr>
  </w:style>
  <w:style w:type="character" w:styleId="CommentReference">
    <w:name w:val="annotation reference"/>
    <w:semiHidden/>
    <w:rsid w:val="00E56104"/>
    <w:rPr>
      <w:sz w:val="16"/>
      <w:szCs w:val="16"/>
    </w:rPr>
  </w:style>
  <w:style w:type="paragraph" w:styleId="ListParagraph">
    <w:name w:val="List Paragraph"/>
    <w:basedOn w:val="Normal"/>
    <w:uiPriority w:val="34"/>
    <w:qFormat/>
    <w:rsid w:val="007003EE"/>
    <w:pPr>
      <w:ind w:left="720"/>
      <w:contextualSpacing/>
    </w:pPr>
  </w:style>
  <w:style w:type="paragraph" w:styleId="CommentText">
    <w:name w:val="annotation text"/>
    <w:basedOn w:val="Normal"/>
    <w:link w:val="TekstopmerkingChar"/>
    <w:uiPriority w:val="99"/>
    <w:semiHidden/>
    <w:unhideWhenUsed/>
    <w:rsid w:val="00A3779A"/>
    <w:rPr>
      <w:sz w:val="20"/>
      <w:szCs w:val="20"/>
    </w:rPr>
  </w:style>
  <w:style w:type="character" w:customStyle="1" w:styleId="TekstopmerkingChar">
    <w:name w:val="Tekst opmerking Char"/>
    <w:basedOn w:val="DefaultParagraphFont"/>
    <w:link w:val="CommentText"/>
    <w:uiPriority w:val="99"/>
    <w:semiHidden/>
    <w:rsid w:val="00A3779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OnderwerpvanopmerkingChar"/>
    <w:uiPriority w:val="99"/>
    <w:semiHidden/>
    <w:unhideWhenUsed/>
    <w:rsid w:val="00A3779A"/>
    <w:rPr>
      <w:b/>
      <w:bCs/>
    </w:rPr>
  </w:style>
  <w:style w:type="character" w:customStyle="1" w:styleId="OnderwerpvanopmerkingChar">
    <w:name w:val="Onderwerp van opmerking Char"/>
    <w:basedOn w:val="TekstopmerkingChar"/>
    <w:link w:val="CommentSubject"/>
    <w:uiPriority w:val="99"/>
    <w:semiHidden/>
    <w:rsid w:val="00A3779A"/>
    <w:rPr>
      <w:rFonts w:ascii="Times New Roman" w:eastAsia="Times New Roman" w:hAnsi="Times New Roman" w:cs="Times New Roman"/>
      <w:b/>
      <w:bCs/>
      <w:sz w:val="20"/>
      <w:szCs w:val="20"/>
      <w:lang w:val="en-US"/>
    </w:rPr>
  </w:style>
  <w:style w:type="paragraph" w:styleId="FootnoteText">
    <w:name w:val="footnote text"/>
    <w:basedOn w:val="Normal"/>
    <w:link w:val="VoetnoottekstChar"/>
    <w:uiPriority w:val="99"/>
    <w:unhideWhenUsed/>
    <w:rsid w:val="00BD7899"/>
    <w:rPr>
      <w:sz w:val="20"/>
      <w:szCs w:val="20"/>
    </w:rPr>
  </w:style>
  <w:style w:type="character" w:customStyle="1" w:styleId="VoetnoottekstChar">
    <w:name w:val="Voetnoottekst Char"/>
    <w:basedOn w:val="DefaultParagraphFont"/>
    <w:link w:val="FootnoteText"/>
    <w:uiPriority w:val="99"/>
    <w:rsid w:val="00BD789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BD7899"/>
    <w:rPr>
      <w:vertAlign w:val="superscript"/>
    </w:rPr>
  </w:style>
  <w:style w:type="paragraph" w:styleId="Subtitle">
    <w:name w:val="Subtitle"/>
    <w:basedOn w:val="Normal"/>
    <w:next w:val="Normal"/>
    <w:link w:val="OndertitelChar"/>
    <w:uiPriority w:val="11"/>
    <w:qFormat/>
    <w:rsid w:val="00DD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DefaultParagraphFont"/>
    <w:link w:val="Subtitle"/>
    <w:uiPriority w:val="11"/>
    <w:rsid w:val="00DD6AE3"/>
    <w:rPr>
      <w:rFonts w:eastAsiaTheme="minorEastAsia"/>
      <w:color w:val="5A5A5A" w:themeColor="text1" w:themeTint="A5"/>
      <w:spacing w:val="15"/>
      <w:lang w:val="en-US"/>
    </w:rPr>
  </w:style>
  <w:style w:type="paragraph" w:styleId="Revision">
    <w:name w:val="Revision"/>
    <w:hidden/>
    <w:uiPriority w:val="99"/>
    <w:semiHidden/>
    <w:rsid w:val="00DD6AE3"/>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400C7"/>
    <w:rPr>
      <w:color w:val="0563C1" w:themeColor="hyperlink"/>
      <w:u w:val="single"/>
    </w:rPr>
  </w:style>
  <w:style w:type="character" w:customStyle="1" w:styleId="Onopgelostemelding1">
    <w:name w:val="Onopgeloste melding1"/>
    <w:basedOn w:val="DefaultParagraphFont"/>
    <w:uiPriority w:val="99"/>
    <w:semiHidden/>
    <w:unhideWhenUsed/>
    <w:rsid w:val="002400C7"/>
    <w:rPr>
      <w:color w:val="808080"/>
      <w:shd w:val="clear" w:color="auto" w:fill="E6E6E6"/>
    </w:rPr>
  </w:style>
  <w:style w:type="character" w:customStyle="1" w:styleId="Kop1Char">
    <w:name w:val="Kop 1 Char"/>
    <w:basedOn w:val="DefaultParagraphFont"/>
    <w:link w:val="Heading1"/>
    <w:uiPriority w:val="9"/>
    <w:rsid w:val="0093444D"/>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9F4E01"/>
    <w:pPr>
      <w:spacing w:line="259" w:lineRule="auto"/>
      <w:outlineLvl w:val="9"/>
    </w:pPr>
    <w:rPr>
      <w:lang w:val="nl-NL" w:eastAsia="nl-NL"/>
    </w:rPr>
  </w:style>
  <w:style w:type="paragraph" w:styleId="TOC1">
    <w:name w:val="toc 1"/>
    <w:basedOn w:val="Normal"/>
    <w:next w:val="Normal"/>
    <w:autoRedefine/>
    <w:uiPriority w:val="39"/>
    <w:unhideWhenUsed/>
    <w:rsid w:val="009F4E01"/>
    <w:pPr>
      <w:spacing w:after="100"/>
    </w:pPr>
  </w:style>
  <w:style w:type="character" w:customStyle="1" w:styleId="Kop2Char">
    <w:name w:val="Kop 2 Char"/>
    <w:basedOn w:val="DefaultParagraphFont"/>
    <w:link w:val="Heading2"/>
    <w:uiPriority w:val="9"/>
    <w:rsid w:val="00EF33B6"/>
    <w:rPr>
      <w:rFonts w:asciiTheme="majorHAnsi" w:eastAsiaTheme="majorEastAsia" w:hAnsiTheme="majorHAnsi" w:cstheme="majorBidi"/>
      <w:color w:val="2F5496" w:themeColor="accent1" w:themeShade="BF"/>
      <w:sz w:val="26"/>
      <w:szCs w:val="26"/>
      <w:lang w:val="en-US"/>
    </w:rPr>
  </w:style>
  <w:style w:type="character" w:customStyle="1" w:styleId="Kop3Char">
    <w:name w:val="Kop 3 Char"/>
    <w:basedOn w:val="DefaultParagraphFont"/>
    <w:link w:val="Heading3"/>
    <w:uiPriority w:val="9"/>
    <w:rsid w:val="00EF33B6"/>
    <w:rPr>
      <w:rFonts w:asciiTheme="majorHAnsi" w:eastAsiaTheme="majorEastAsia" w:hAnsiTheme="majorHAnsi" w:cstheme="majorBidi"/>
      <w:color w:val="1F3763" w:themeColor="accent1" w:themeShade="7F"/>
      <w:sz w:val="24"/>
      <w:szCs w:val="24"/>
      <w:lang w:val="en-US"/>
    </w:rPr>
  </w:style>
  <w:style w:type="character" w:customStyle="1" w:styleId="Kop4Char">
    <w:name w:val="Kop 4 Char"/>
    <w:basedOn w:val="DefaultParagraphFont"/>
    <w:link w:val="Heading4"/>
    <w:uiPriority w:val="9"/>
    <w:rsid w:val="00EF33B6"/>
    <w:rPr>
      <w:rFonts w:asciiTheme="majorHAnsi" w:eastAsiaTheme="majorEastAsia" w:hAnsiTheme="majorHAnsi" w:cstheme="majorBidi"/>
      <w:i/>
      <w:iCs/>
      <w:color w:val="2F5496" w:themeColor="accent1" w:themeShade="BF"/>
      <w:sz w:val="24"/>
      <w:szCs w:val="24"/>
      <w:lang w:val="en-US"/>
    </w:rPr>
  </w:style>
  <w:style w:type="character" w:customStyle="1" w:styleId="Onopgelostemelding2">
    <w:name w:val="Onopgeloste melding2"/>
    <w:basedOn w:val="DefaultParagraphFont"/>
    <w:uiPriority w:val="99"/>
    <w:rsid w:val="00D34B2F"/>
    <w:rPr>
      <w:color w:val="605E5C"/>
      <w:shd w:val="clear" w:color="auto" w:fill="E1DFDD"/>
    </w:rPr>
  </w:style>
  <w:style w:type="character" w:customStyle="1" w:styleId="Onopgelostemelding3">
    <w:name w:val="Onopgeloste melding3"/>
    <w:basedOn w:val="DefaultParagraphFont"/>
    <w:uiPriority w:val="99"/>
    <w:rsid w:val="00265109"/>
    <w:rPr>
      <w:color w:val="605E5C"/>
      <w:shd w:val="clear" w:color="auto" w:fill="E1DFDD"/>
    </w:rPr>
  </w:style>
  <w:style w:type="character" w:customStyle="1" w:styleId="Onopgelostemelding4">
    <w:name w:val="Onopgeloste melding4"/>
    <w:basedOn w:val="DefaultParagraphFont"/>
    <w:uiPriority w:val="99"/>
    <w:rsid w:val="007648B1"/>
    <w:rPr>
      <w:color w:val="605E5C"/>
      <w:shd w:val="clear" w:color="auto" w:fill="E1DFDD"/>
    </w:rPr>
  </w:style>
  <w:style w:type="character" w:customStyle="1" w:styleId="Onopgelostemelding5">
    <w:name w:val="Onopgeloste melding5"/>
    <w:basedOn w:val="DefaultParagraphFont"/>
    <w:uiPriority w:val="99"/>
    <w:rsid w:val="00A62D42"/>
    <w:rPr>
      <w:color w:val="605E5C"/>
      <w:shd w:val="clear" w:color="auto" w:fill="E1DFDD"/>
    </w:rPr>
  </w:style>
  <w:style w:type="character" w:customStyle="1" w:styleId="Onopgelostemelding6">
    <w:name w:val="Onopgeloste melding6"/>
    <w:basedOn w:val="DefaultParagraphFont"/>
    <w:uiPriority w:val="99"/>
    <w:rsid w:val="00715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&#65279;<?xml version="1.0" encoding="utf-8" standalone="yes"?><Relationships xmlns="http://schemas.openxmlformats.org/package/2006/relationships"><Relationship Id="rId1" Type="http://schemas.openxmlformats.org/officeDocument/2006/relationships/image" Target="media/image1.png" /></Relationship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prova.lumc.nl/management/hyperlinkloader.aspx?hyperlinkid=ae160df8-c801-4376-b5dc-8fb6cfe80fd3" TargetMode="External" /><Relationship Id="rId11" Type="http://schemas.openxmlformats.org/officeDocument/2006/relationships/hyperlink" Target="https://iprova.lumc.nl/management/hyperlinkloader.aspx?hyperlinkid=b85991aa-5589-4405-885f-6c682f4e0593"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hyperlink" Target="https://iprova.lumc.nl/management/hyperlinkloader.aspx?hyperlinkid=2fb0e0cb-d9c7-476d-9427-7820544910cf" TargetMode="External" /><Relationship Id="rId15" Type="http://schemas.openxmlformats.org/officeDocument/2006/relationships/hyperlink" Target="https://iprova.lumc.nl/management/hyperlinkloader.aspx?hyperlinkid=207ee5d3-f920-4e3a-88b8-eafc259232bc" TargetMode="External" /><Relationship Id="rId16" Type="http://schemas.openxmlformats.org/officeDocument/2006/relationships/hyperlink" Target="https://iprova.lumc.nl/management/hyperlinkloader.aspx?hyperlinkid=ce63f9b7-c2b7-48f4-9661-1d6c6864e51d" TargetMode="External" /><Relationship Id="rId17" Type="http://schemas.openxmlformats.org/officeDocument/2006/relationships/hyperlink" Target="https://iprova.lumc.nl/management/hyperlinkloader.aspx?hyperlinkid=02b51c9d-0a4b-4efa-8d25-3380b5887d9d" TargetMode="External" /><Relationship Id="rId18" Type="http://schemas.openxmlformats.org/officeDocument/2006/relationships/hyperlink" Target="https://iprova.lumc.nl/management/hyperlinkloader.aspx?hyperlinkid=bf4dab3d-4c21-4409-bf7e-051c6d6208c9" TargetMode="External" /><Relationship Id="rId19" Type="http://schemas.openxmlformats.org/officeDocument/2006/relationships/hyperlink" Target="https://iprova.lumc.nl/management/hyperlinkloader.aspx?hyperlinkid=4b06e934-5aaf-4d83-a1d8-fce5ff224930" TargetMode="Externa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header" Target="head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microsoft.com/office/2011/relationships/commentsExtended" Target="commentsExtended.xml" /><Relationship Id="rId6" Type="http://schemas.microsoft.com/office/2016/09/relationships/commentsIds" Target="commentsIds.xml" /><Relationship Id="rId7" Type="http://schemas.openxmlformats.org/officeDocument/2006/relationships/comments" Target="comments.xml" /><Relationship Id="rId8" Type="http://schemas.openxmlformats.org/officeDocument/2006/relationships/image" Target="media/image2.png" /><Relationship Id="rId9" Type="http://schemas.openxmlformats.org/officeDocument/2006/relationships/hyperlink" Target="https://iprova.lumc.nl/management/hyperlinkloader.aspx?hyperlinkid=e45618ee-14fd-44e9-a71a-50d65f5b9a3a"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2.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10E8C-96DC-41BD-9392-421158AAE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11463</Words>
  <Characters>63049</Characters>
  <Application>Microsoft Office Word</Application>
  <DocSecurity>8</DocSecurity>
  <Lines>525</Lines>
  <Paragraphs>148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Mathijs Leeuw</dc:creator>
  <cp:lastModifiedBy>Hoeve, F. ten (FB-INKOOP)</cp:lastModifiedBy>
  <cp:revision>2</cp:revision>
  <dcterms:created xsi:type="dcterms:W3CDTF">2022-11-17T10:47:00Z</dcterms:created>
  <dcterms:modified xsi:type="dcterms:W3CDTF">2022-11-17T10:47:00Z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ignoresslcertificateproblems">
    <vt:lpwstr>1</vt:lpwstr>
  </property>
</Properties>
</file>