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EBAD4" w14:textId="1E45161B" w:rsidR="001D6663" w:rsidRDefault="001D6663" w:rsidP="001A1D37">
      <w:pPr>
        <w:rPr>
          <w:szCs w:val="18"/>
        </w:rPr>
      </w:pPr>
    </w:p>
    <w:p w14:paraId="5B6DD6AF" w14:textId="1FD1DF5A" w:rsidR="001D6663" w:rsidRDefault="001D6663" w:rsidP="001A1D37">
      <w:pPr>
        <w:rPr>
          <w:szCs w:val="18"/>
        </w:rPr>
      </w:pPr>
    </w:p>
    <w:p w14:paraId="51724920" w14:textId="286C2AC4" w:rsidR="001D6663" w:rsidRDefault="001D6663" w:rsidP="001A1D37">
      <w:pPr>
        <w:rPr>
          <w:szCs w:val="18"/>
        </w:rPr>
      </w:pPr>
    </w:p>
    <w:p w14:paraId="58B16862" w14:textId="28FE66DF" w:rsidR="001D6663" w:rsidRDefault="001D6663" w:rsidP="001A1D37">
      <w:pPr>
        <w:rPr>
          <w:szCs w:val="18"/>
        </w:rPr>
      </w:pPr>
    </w:p>
    <w:p w14:paraId="42BD48BC" w14:textId="729C3853" w:rsidR="001D6663" w:rsidRDefault="001D6663" w:rsidP="001A1D37">
      <w:pPr>
        <w:rPr>
          <w:szCs w:val="18"/>
        </w:rPr>
      </w:pPr>
    </w:p>
    <w:p w14:paraId="6E29B4CC" w14:textId="5109DEA2" w:rsidR="001D6663" w:rsidRDefault="001D6663" w:rsidP="001A1D37">
      <w:pPr>
        <w:rPr>
          <w:szCs w:val="18"/>
        </w:rPr>
      </w:pPr>
    </w:p>
    <w:p w14:paraId="02AED5AE" w14:textId="08482C1C" w:rsidR="001D6663" w:rsidRDefault="001D6663" w:rsidP="001A1D37">
      <w:pPr>
        <w:rPr>
          <w:szCs w:val="18"/>
        </w:rPr>
      </w:pPr>
    </w:p>
    <w:p w14:paraId="68EC5651" w14:textId="4DB840F5" w:rsidR="001D6663" w:rsidRDefault="001D6663" w:rsidP="001A1D37">
      <w:pPr>
        <w:rPr>
          <w:szCs w:val="18"/>
        </w:rPr>
      </w:pPr>
    </w:p>
    <w:p w14:paraId="30A0E78C" w14:textId="27DFB8F5" w:rsidR="001D6663" w:rsidRDefault="001D6663" w:rsidP="001A1D37">
      <w:pPr>
        <w:rPr>
          <w:szCs w:val="18"/>
        </w:rPr>
      </w:pPr>
    </w:p>
    <w:p w14:paraId="0D89F913" w14:textId="02716855" w:rsidR="00634101" w:rsidRPr="00634101" w:rsidRDefault="00634101" w:rsidP="00CC4841">
      <w:pPr>
        <w:pStyle w:val="Kop1"/>
        <w:numPr>
          <w:ilvl w:val="0"/>
          <w:numId w:val="0"/>
        </w:numPr>
        <w:ind w:left="432"/>
        <w:jc w:val="center"/>
        <w:rPr>
          <w:sz w:val="32"/>
        </w:rPr>
      </w:pPr>
      <w:r w:rsidRPr="00634101">
        <w:rPr>
          <w:sz w:val="32"/>
        </w:rPr>
        <w:t xml:space="preserve">Bijlage </w:t>
      </w:r>
      <w:r w:rsidR="0074386E">
        <w:rPr>
          <w:sz w:val="32"/>
        </w:rPr>
        <w:t>E</w:t>
      </w:r>
      <w:r w:rsidRPr="00634101">
        <w:rPr>
          <w:sz w:val="32"/>
        </w:rPr>
        <w:t xml:space="preserve"> </w:t>
      </w:r>
      <w:r w:rsidR="004D4565">
        <w:rPr>
          <w:sz w:val="32"/>
        </w:rPr>
        <w:t>–</w:t>
      </w:r>
      <w:r w:rsidRPr="00634101">
        <w:rPr>
          <w:sz w:val="32"/>
        </w:rPr>
        <w:t xml:space="preserve"> </w:t>
      </w:r>
      <w:r w:rsidR="009E6340">
        <w:rPr>
          <w:sz w:val="32"/>
        </w:rPr>
        <w:t>O</w:t>
      </w:r>
      <w:r w:rsidR="00012A43">
        <w:rPr>
          <w:sz w:val="32"/>
        </w:rPr>
        <w:t>vereenkomst</w:t>
      </w:r>
      <w:r w:rsidR="005D4FC0">
        <w:rPr>
          <w:sz w:val="32"/>
        </w:rPr>
        <w:t xml:space="preserve"> (herzien)</w:t>
      </w:r>
    </w:p>
    <w:p w14:paraId="5FB6DAB3" w14:textId="3E063F0D" w:rsidR="001D6663" w:rsidRPr="00B014A7" w:rsidRDefault="001D6663" w:rsidP="00AA6576">
      <w:pPr>
        <w:jc w:val="center"/>
        <w:rPr>
          <w:color w:val="1F3864" w:themeColor="accent1" w:themeShade="80"/>
          <w:sz w:val="26"/>
          <w:szCs w:val="26"/>
        </w:rPr>
      </w:pPr>
      <w:r w:rsidRPr="00B014A7">
        <w:rPr>
          <w:color w:val="1F3864" w:themeColor="accent1" w:themeShade="80"/>
          <w:sz w:val="26"/>
          <w:szCs w:val="26"/>
        </w:rPr>
        <w:t xml:space="preserve">Voor </w:t>
      </w:r>
      <w:r w:rsidR="004B3EE9">
        <w:rPr>
          <w:color w:val="1F3864" w:themeColor="accent1" w:themeShade="80"/>
          <w:sz w:val="26"/>
          <w:szCs w:val="26"/>
        </w:rPr>
        <w:t>levering, installatie</w:t>
      </w:r>
      <w:r w:rsidR="002360C7">
        <w:rPr>
          <w:color w:val="1F3864" w:themeColor="accent1" w:themeShade="80"/>
          <w:sz w:val="26"/>
          <w:szCs w:val="26"/>
        </w:rPr>
        <w:t>, inrichting</w:t>
      </w:r>
      <w:r w:rsidR="004B3EE9">
        <w:rPr>
          <w:color w:val="1F3864" w:themeColor="accent1" w:themeShade="80"/>
          <w:sz w:val="26"/>
          <w:szCs w:val="26"/>
        </w:rPr>
        <w:t xml:space="preserve"> en beheer telefonie omgeving</w:t>
      </w:r>
      <w:r w:rsidRPr="00B014A7">
        <w:rPr>
          <w:color w:val="1F3864" w:themeColor="accent1" w:themeShade="80"/>
          <w:sz w:val="26"/>
          <w:szCs w:val="26"/>
        </w:rPr>
        <w:t xml:space="preserve"> ten behoeve van </w:t>
      </w:r>
      <w:r w:rsidR="004B3EE9">
        <w:rPr>
          <w:color w:val="1F3864" w:themeColor="accent1" w:themeShade="80"/>
          <w:sz w:val="26"/>
          <w:szCs w:val="26"/>
        </w:rPr>
        <w:t>de GR Servicecentrum MER en de aangesloten gemeenten.</w:t>
      </w:r>
      <w:r w:rsidR="004B3EE9">
        <w:rPr>
          <w:color w:val="1F3864" w:themeColor="accent1" w:themeShade="80"/>
          <w:sz w:val="26"/>
          <w:szCs w:val="26"/>
        </w:rPr>
        <w:tab/>
      </w:r>
    </w:p>
    <w:p w14:paraId="04F1011D" w14:textId="77777777" w:rsidR="001D6663" w:rsidRPr="001D6663" w:rsidRDefault="001D6663" w:rsidP="00A4752C">
      <w:pPr>
        <w:ind w:firstLine="708"/>
        <w:rPr>
          <w:szCs w:val="18"/>
        </w:rPr>
      </w:pPr>
    </w:p>
    <w:p w14:paraId="2CC46138" w14:textId="77777777" w:rsidR="001D6663" w:rsidRPr="001D6663" w:rsidRDefault="001D6663" w:rsidP="001D6663">
      <w:pPr>
        <w:rPr>
          <w:szCs w:val="18"/>
        </w:rPr>
      </w:pPr>
    </w:p>
    <w:p w14:paraId="04D27737" w14:textId="77777777" w:rsidR="001D6663" w:rsidRPr="001D6663" w:rsidRDefault="001D6663" w:rsidP="001D6663">
      <w:pPr>
        <w:rPr>
          <w:szCs w:val="18"/>
        </w:rPr>
      </w:pPr>
    </w:p>
    <w:p w14:paraId="1934329A" w14:textId="77777777" w:rsidR="001D6663" w:rsidRPr="001D6663" w:rsidRDefault="001D6663" w:rsidP="001D6663">
      <w:pPr>
        <w:rPr>
          <w:szCs w:val="18"/>
        </w:rPr>
      </w:pPr>
    </w:p>
    <w:p w14:paraId="02860B93" w14:textId="77777777" w:rsidR="001D6663" w:rsidRPr="001D6663" w:rsidRDefault="001D6663" w:rsidP="001D6663">
      <w:pPr>
        <w:rPr>
          <w:szCs w:val="18"/>
        </w:rPr>
      </w:pPr>
    </w:p>
    <w:p w14:paraId="344F2B3B" w14:textId="77777777" w:rsidR="001D6663" w:rsidRPr="001D6663" w:rsidRDefault="001D6663" w:rsidP="001D6663">
      <w:pPr>
        <w:rPr>
          <w:szCs w:val="18"/>
        </w:rPr>
      </w:pPr>
    </w:p>
    <w:p w14:paraId="5C3A3FC9" w14:textId="77777777" w:rsidR="001D6663" w:rsidRPr="001D6663" w:rsidRDefault="001D6663" w:rsidP="001D6663">
      <w:pPr>
        <w:rPr>
          <w:szCs w:val="18"/>
        </w:rPr>
      </w:pPr>
    </w:p>
    <w:p w14:paraId="4A9841E3" w14:textId="3C04A2C0" w:rsidR="001D6663" w:rsidRDefault="001D6663" w:rsidP="001D6663">
      <w:pPr>
        <w:rPr>
          <w:szCs w:val="18"/>
        </w:rPr>
      </w:pPr>
    </w:p>
    <w:p w14:paraId="18E4697B" w14:textId="77777777" w:rsidR="0030330E" w:rsidRPr="001D6663" w:rsidRDefault="0030330E" w:rsidP="001D6663">
      <w:pPr>
        <w:rPr>
          <w:szCs w:val="18"/>
        </w:rPr>
      </w:pPr>
    </w:p>
    <w:p w14:paraId="4E24905C" w14:textId="77777777" w:rsidR="001D6663" w:rsidRPr="001D6663" w:rsidRDefault="001D6663" w:rsidP="001D6663">
      <w:pPr>
        <w:rPr>
          <w:szCs w:val="18"/>
        </w:rPr>
      </w:pPr>
    </w:p>
    <w:p w14:paraId="6BC2ECAA" w14:textId="77777777" w:rsidR="001D6663" w:rsidRPr="001D6663" w:rsidRDefault="001D6663" w:rsidP="001D6663">
      <w:pPr>
        <w:rPr>
          <w:szCs w:val="18"/>
        </w:rPr>
      </w:pPr>
    </w:p>
    <w:p w14:paraId="2FFE2E65" w14:textId="77777777" w:rsidR="001D6663" w:rsidRPr="001D6663" w:rsidRDefault="001D6663" w:rsidP="001D6663">
      <w:pPr>
        <w:rPr>
          <w:szCs w:val="18"/>
        </w:rPr>
      </w:pPr>
    </w:p>
    <w:p w14:paraId="45469D40" w14:textId="77777777" w:rsidR="001D6663" w:rsidRPr="001D6663" w:rsidRDefault="001D6663" w:rsidP="001D6663">
      <w:pPr>
        <w:rPr>
          <w:szCs w:val="18"/>
        </w:rPr>
      </w:pPr>
    </w:p>
    <w:p w14:paraId="410B81CF" w14:textId="77777777" w:rsidR="001D6663" w:rsidRPr="001D6663" w:rsidRDefault="001D6663" w:rsidP="001D6663">
      <w:pPr>
        <w:rPr>
          <w:szCs w:val="18"/>
        </w:rPr>
      </w:pPr>
    </w:p>
    <w:p w14:paraId="717FA8B4" w14:textId="77777777" w:rsidR="001D6663" w:rsidRPr="001D6663" w:rsidRDefault="001D6663" w:rsidP="001D6663">
      <w:pPr>
        <w:rPr>
          <w:szCs w:val="18"/>
        </w:rPr>
      </w:pPr>
    </w:p>
    <w:p w14:paraId="4977FEAC" w14:textId="77777777" w:rsidR="001D6663" w:rsidRPr="001D6663" w:rsidRDefault="001D6663" w:rsidP="001D6663">
      <w:pPr>
        <w:rPr>
          <w:szCs w:val="18"/>
        </w:rPr>
      </w:pPr>
    </w:p>
    <w:p w14:paraId="79E8E37A" w14:textId="4AF30636" w:rsidR="001D6663" w:rsidRDefault="001D6663" w:rsidP="001D6663">
      <w:pPr>
        <w:rPr>
          <w:szCs w:val="18"/>
        </w:rPr>
      </w:pPr>
    </w:p>
    <w:p w14:paraId="68420FA5" w14:textId="77777777" w:rsidR="0030330E" w:rsidRPr="001D6663" w:rsidRDefault="0030330E" w:rsidP="001D6663">
      <w:pPr>
        <w:rPr>
          <w:szCs w:val="18"/>
        </w:rPr>
      </w:pPr>
    </w:p>
    <w:p w14:paraId="766BCBA8" w14:textId="77777777" w:rsidR="001D6663" w:rsidRPr="001D6663" w:rsidRDefault="001D6663" w:rsidP="001D6663">
      <w:pPr>
        <w:rPr>
          <w:szCs w:val="18"/>
        </w:rPr>
      </w:pPr>
    </w:p>
    <w:p w14:paraId="2070F47A" w14:textId="3BCA7181" w:rsidR="001D6663" w:rsidRPr="001D6663" w:rsidRDefault="001D6663" w:rsidP="001D6663">
      <w:pPr>
        <w:rPr>
          <w:szCs w:val="18"/>
        </w:rPr>
      </w:pPr>
      <w:r w:rsidRPr="001D6663">
        <w:rPr>
          <w:szCs w:val="18"/>
        </w:rPr>
        <w:t>Opdrachtgever</w:t>
      </w:r>
      <w:r w:rsidRPr="001D6663">
        <w:rPr>
          <w:szCs w:val="18"/>
        </w:rPr>
        <w:tab/>
      </w:r>
      <w:r w:rsidRPr="001D6663">
        <w:rPr>
          <w:szCs w:val="18"/>
        </w:rPr>
        <w:tab/>
      </w:r>
      <w:r w:rsidRPr="001D6663">
        <w:rPr>
          <w:szCs w:val="18"/>
        </w:rPr>
        <w:tab/>
      </w:r>
      <w:r w:rsidR="004B3EE9">
        <w:rPr>
          <w:szCs w:val="18"/>
        </w:rPr>
        <w:t>GR Servicecentrum MER</w:t>
      </w:r>
      <w:r w:rsidR="004B3EE9">
        <w:rPr>
          <w:szCs w:val="18"/>
        </w:rPr>
        <w:tab/>
      </w:r>
    </w:p>
    <w:p w14:paraId="285FBD52" w14:textId="4244E8E4" w:rsidR="001D6663" w:rsidRPr="001D6663" w:rsidRDefault="001D6663" w:rsidP="001D6663">
      <w:pPr>
        <w:rPr>
          <w:szCs w:val="18"/>
        </w:rPr>
      </w:pPr>
      <w:r w:rsidRPr="001D6663">
        <w:rPr>
          <w:szCs w:val="18"/>
        </w:rPr>
        <w:t>Datum</w:t>
      </w:r>
      <w:r w:rsidRPr="001D6663">
        <w:rPr>
          <w:szCs w:val="18"/>
        </w:rPr>
        <w:tab/>
      </w:r>
      <w:r w:rsidRPr="001D6663">
        <w:rPr>
          <w:szCs w:val="18"/>
        </w:rPr>
        <w:tab/>
      </w:r>
      <w:r w:rsidRPr="001D6663">
        <w:rPr>
          <w:szCs w:val="18"/>
        </w:rPr>
        <w:tab/>
      </w:r>
      <w:r w:rsidRPr="001D6663">
        <w:rPr>
          <w:szCs w:val="18"/>
        </w:rPr>
        <w:tab/>
      </w:r>
      <w:sdt>
        <w:sdtPr>
          <w:rPr>
            <w:rFonts w:cs="Calibri"/>
            <w:szCs w:val="18"/>
          </w:rPr>
          <w:id w:val="939488294"/>
          <w:placeholder>
            <w:docPart w:val="1E62D056935B144AA063D5C774A3D432"/>
          </w:placeholder>
          <w:showingPlcHdr/>
          <w:date>
            <w:dateFormat w:val="d-M-yyyy"/>
            <w:lid w:val="nl-NL"/>
            <w:storeMappedDataAs w:val="dateTime"/>
            <w:calendar w:val="gregorian"/>
          </w:date>
        </w:sdtPr>
        <w:sdtContent>
          <w:r w:rsidR="00E31ADE" w:rsidRPr="00837871">
            <w:rPr>
              <w:rStyle w:val="Tekstvantijdelijkeaanduiding"/>
              <w:rFonts w:cs="Calibri"/>
              <w:color w:val="auto"/>
              <w:szCs w:val="18"/>
              <w:highlight w:val="lightGray"/>
            </w:rPr>
            <w:t>Klik of tik om een datum in te voeren.</w:t>
          </w:r>
        </w:sdtContent>
      </w:sdt>
    </w:p>
    <w:p w14:paraId="7BEEB3D3" w14:textId="1C86BF8E" w:rsidR="001D6663" w:rsidRPr="001D6663" w:rsidRDefault="001D6663" w:rsidP="001D6663">
      <w:pPr>
        <w:rPr>
          <w:szCs w:val="18"/>
        </w:rPr>
      </w:pPr>
      <w:r w:rsidRPr="001D6663">
        <w:rPr>
          <w:szCs w:val="18"/>
        </w:rPr>
        <w:t>Status</w:t>
      </w:r>
      <w:r w:rsidRPr="001D6663">
        <w:rPr>
          <w:szCs w:val="18"/>
        </w:rPr>
        <w:tab/>
      </w:r>
      <w:r w:rsidRPr="001D6663">
        <w:rPr>
          <w:szCs w:val="18"/>
        </w:rPr>
        <w:tab/>
      </w:r>
      <w:r w:rsidRPr="001D6663">
        <w:rPr>
          <w:szCs w:val="18"/>
        </w:rPr>
        <w:tab/>
      </w:r>
      <w:r w:rsidRPr="001D6663">
        <w:rPr>
          <w:szCs w:val="18"/>
        </w:rPr>
        <w:tab/>
      </w:r>
      <w:r w:rsidR="005A2767">
        <w:rPr>
          <w:szCs w:val="18"/>
        </w:rPr>
        <w:fldChar w:fldCharType="begin">
          <w:ffData>
            <w:name w:val=""/>
            <w:enabled/>
            <w:calcOnExit w:val="0"/>
            <w:textInput>
              <w:default w:val="[...]"/>
            </w:textInput>
          </w:ffData>
        </w:fldChar>
      </w:r>
      <w:r w:rsidR="005A2767">
        <w:rPr>
          <w:szCs w:val="18"/>
        </w:rPr>
        <w:instrText xml:space="preserve"> FORMTEXT </w:instrText>
      </w:r>
      <w:r w:rsidR="005A2767">
        <w:rPr>
          <w:szCs w:val="18"/>
        </w:rPr>
      </w:r>
      <w:r w:rsidR="005A2767">
        <w:rPr>
          <w:szCs w:val="18"/>
        </w:rPr>
        <w:fldChar w:fldCharType="separate"/>
      </w:r>
      <w:r w:rsidR="005A2767">
        <w:rPr>
          <w:noProof/>
          <w:szCs w:val="18"/>
        </w:rPr>
        <w:t>[...]</w:t>
      </w:r>
      <w:r w:rsidR="005A2767">
        <w:rPr>
          <w:szCs w:val="18"/>
        </w:rPr>
        <w:fldChar w:fldCharType="end"/>
      </w:r>
    </w:p>
    <w:p w14:paraId="0F7598F8" w14:textId="679A2DE4" w:rsidR="001D6663" w:rsidRPr="001D6663" w:rsidRDefault="001D6663" w:rsidP="001D6663">
      <w:pPr>
        <w:rPr>
          <w:szCs w:val="18"/>
        </w:rPr>
      </w:pPr>
      <w:r w:rsidRPr="001D6663">
        <w:rPr>
          <w:szCs w:val="18"/>
        </w:rPr>
        <w:t>Kenmerk aanbesteding</w:t>
      </w:r>
      <w:r w:rsidRPr="001D6663">
        <w:rPr>
          <w:szCs w:val="18"/>
        </w:rPr>
        <w:tab/>
      </w:r>
      <w:r w:rsidRPr="001D6663">
        <w:rPr>
          <w:szCs w:val="18"/>
        </w:rPr>
        <w:tab/>
      </w:r>
      <w:r w:rsidR="005A2767">
        <w:rPr>
          <w:szCs w:val="18"/>
        </w:rPr>
        <w:fldChar w:fldCharType="begin">
          <w:ffData>
            <w:name w:val=""/>
            <w:enabled/>
            <w:calcOnExit w:val="0"/>
            <w:textInput>
              <w:default w:val="[...]"/>
            </w:textInput>
          </w:ffData>
        </w:fldChar>
      </w:r>
      <w:r w:rsidR="005A2767">
        <w:rPr>
          <w:szCs w:val="18"/>
        </w:rPr>
        <w:instrText xml:space="preserve"> FORMTEXT </w:instrText>
      </w:r>
      <w:r w:rsidR="005A2767">
        <w:rPr>
          <w:szCs w:val="18"/>
        </w:rPr>
      </w:r>
      <w:r w:rsidR="005A2767">
        <w:rPr>
          <w:szCs w:val="18"/>
        </w:rPr>
        <w:fldChar w:fldCharType="separate"/>
      </w:r>
      <w:r w:rsidR="005A2767">
        <w:rPr>
          <w:noProof/>
          <w:szCs w:val="18"/>
        </w:rPr>
        <w:t>[...]</w:t>
      </w:r>
      <w:r w:rsidR="005A2767">
        <w:rPr>
          <w:szCs w:val="18"/>
        </w:rPr>
        <w:fldChar w:fldCharType="end"/>
      </w:r>
    </w:p>
    <w:p w14:paraId="751273A3" w14:textId="77777777" w:rsidR="0030330E" w:rsidRDefault="001D6663" w:rsidP="0030330E">
      <w:pPr>
        <w:rPr>
          <w:szCs w:val="18"/>
        </w:rPr>
      </w:pPr>
      <w:r w:rsidRPr="001D6663">
        <w:rPr>
          <w:szCs w:val="18"/>
        </w:rPr>
        <w:t>Documentnummer</w:t>
      </w:r>
      <w:r w:rsidRPr="001D6663">
        <w:rPr>
          <w:szCs w:val="18"/>
        </w:rPr>
        <w:tab/>
      </w:r>
      <w:r w:rsidRPr="001D6663">
        <w:rPr>
          <w:szCs w:val="18"/>
        </w:rPr>
        <w:tab/>
      </w:r>
      <w:r w:rsidR="005A2767">
        <w:rPr>
          <w:szCs w:val="18"/>
        </w:rPr>
        <w:fldChar w:fldCharType="begin">
          <w:ffData>
            <w:name w:val=""/>
            <w:enabled/>
            <w:calcOnExit w:val="0"/>
            <w:textInput>
              <w:default w:val="[...]"/>
            </w:textInput>
          </w:ffData>
        </w:fldChar>
      </w:r>
      <w:r w:rsidR="005A2767">
        <w:rPr>
          <w:szCs w:val="18"/>
        </w:rPr>
        <w:instrText xml:space="preserve"> FORMTEXT </w:instrText>
      </w:r>
      <w:r w:rsidR="005A2767">
        <w:rPr>
          <w:szCs w:val="18"/>
        </w:rPr>
      </w:r>
      <w:r w:rsidR="005A2767">
        <w:rPr>
          <w:szCs w:val="18"/>
        </w:rPr>
        <w:fldChar w:fldCharType="separate"/>
      </w:r>
      <w:r w:rsidR="005A2767">
        <w:rPr>
          <w:noProof/>
          <w:szCs w:val="18"/>
        </w:rPr>
        <w:t>[...]</w:t>
      </w:r>
      <w:r w:rsidR="005A2767">
        <w:rPr>
          <w:szCs w:val="18"/>
        </w:rPr>
        <w:fldChar w:fldCharType="end"/>
      </w:r>
    </w:p>
    <w:p w14:paraId="00A717A0" w14:textId="4A37AFC8" w:rsidR="005044F3" w:rsidRPr="00ED2E9E" w:rsidRDefault="005044F3" w:rsidP="0030330E">
      <w:r w:rsidRPr="00ED2E9E">
        <w:lastRenderedPageBreak/>
        <w:t>DE ONDERGETEKENDEN:</w:t>
      </w:r>
    </w:p>
    <w:p w14:paraId="25420E13" w14:textId="0B042BC6" w:rsidR="005044F3" w:rsidRPr="00ED2E9E" w:rsidRDefault="004B3EE9" w:rsidP="005044F3">
      <w:pPr>
        <w:pStyle w:val="StandaardBergen"/>
      </w:pPr>
      <w:r>
        <w:rPr>
          <w:rFonts w:cs="Calibri"/>
        </w:rPr>
        <w:t>GR Servicecentrum MER</w:t>
      </w:r>
      <w:r w:rsidR="005044F3" w:rsidRPr="00ED2E9E">
        <w:t>, gevestigd te</w:t>
      </w:r>
      <w:r>
        <w:rPr>
          <w:rFonts w:cs="Calibri"/>
        </w:rPr>
        <w:t xml:space="preserve"> Echt</w:t>
      </w:r>
      <w:r w:rsidR="005044F3" w:rsidRPr="00ED2E9E">
        <w:t>, ingeschreven bij de Kamer van Koophandel en Fabrieken onder</w:t>
      </w:r>
      <w:r>
        <w:rPr>
          <w:rFonts w:cs="Calibri"/>
        </w:rPr>
        <w:t xml:space="preserve"> nr. 51651866</w:t>
      </w:r>
      <w:r w:rsidR="005044F3" w:rsidRPr="00ED2E9E">
        <w:t xml:space="preserve">, te dezen rechtsgeldig vertegenwoordigd door </w:t>
      </w:r>
      <w:r>
        <w:t>E. van Mierlo</w:t>
      </w:r>
      <w:r w:rsidR="005044F3">
        <w:rPr>
          <w:rFonts w:cs="Calibri"/>
        </w:rPr>
        <w:t xml:space="preserve"> </w:t>
      </w:r>
      <w:r w:rsidR="005044F3" w:rsidRPr="00ED2E9E">
        <w:t xml:space="preserve">in </w:t>
      </w:r>
      <w:r>
        <w:rPr>
          <w:rFonts w:cs="Calibri"/>
        </w:rPr>
        <w:t>zijn</w:t>
      </w:r>
      <w:r w:rsidR="005044F3">
        <w:rPr>
          <w:rFonts w:cs="Calibri"/>
        </w:rPr>
        <w:t xml:space="preserve"> </w:t>
      </w:r>
      <w:r w:rsidR="005044F3" w:rsidRPr="00ED2E9E">
        <w:t xml:space="preserve">hoedanigheid als </w:t>
      </w:r>
      <w:r>
        <w:rPr>
          <w:rFonts w:cs="Calibri"/>
        </w:rPr>
        <w:t>de directeur</w:t>
      </w:r>
      <w:r w:rsidR="005044F3" w:rsidRPr="00ED2E9E">
        <w:t>, hierna te noemen: “</w:t>
      </w:r>
      <w:r>
        <w:t>opdrachtgever</w:t>
      </w:r>
      <w:r w:rsidR="005044F3" w:rsidRPr="00ED2E9E">
        <w:t>”;</w:t>
      </w:r>
    </w:p>
    <w:p w14:paraId="7222A42D" w14:textId="77777777" w:rsidR="005044F3" w:rsidRDefault="005044F3" w:rsidP="005044F3">
      <w:pPr>
        <w:pStyle w:val="StandaardBergen"/>
      </w:pPr>
      <w:r w:rsidRPr="00ED2E9E">
        <w:t>En</w:t>
      </w:r>
    </w:p>
    <w:p w14:paraId="36013D4F" w14:textId="77777777" w:rsidR="005044F3" w:rsidRDefault="005044F3" w:rsidP="005044F3">
      <w:pPr>
        <w:pStyle w:val="StandaardBergen"/>
      </w:pP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formele naam contractant]"/>
              <w:maxLength w:val="200"/>
            </w:textInput>
          </w:ffData>
        </w:fldChar>
      </w:r>
      <w:r>
        <w:rPr>
          <w:rFonts w:cs="Calibri"/>
        </w:rPr>
        <w:instrText xml:space="preserve"> FORMTEXT </w:instrText>
      </w:r>
      <w:r>
        <w:rPr>
          <w:rFonts w:cs="Calibri"/>
        </w:rPr>
      </w:r>
      <w:r>
        <w:rPr>
          <w:rFonts w:cs="Calibri"/>
        </w:rPr>
        <w:fldChar w:fldCharType="separate"/>
      </w:r>
      <w:r>
        <w:rPr>
          <w:rFonts w:cs="Calibri"/>
          <w:noProof/>
        </w:rPr>
        <w:t>[formele naam contractant]</w:t>
      </w:r>
      <w:r>
        <w:rPr>
          <w:rFonts w:cs="Calibri"/>
        </w:rPr>
        <w:fldChar w:fldCharType="end"/>
      </w:r>
      <w:r>
        <w:t>,</w:t>
      </w:r>
      <w:r w:rsidRPr="00ED2E9E">
        <w:t xml:space="preserve"> statutair gevestigd te</w:t>
      </w:r>
      <w:r>
        <w:t xml:space="preserve">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vestigingsplaats]"/>
              <w:maxLength w:val="200"/>
            </w:textInput>
          </w:ffData>
        </w:fldChar>
      </w:r>
      <w:r>
        <w:rPr>
          <w:rFonts w:cs="Calibri"/>
        </w:rPr>
        <w:instrText xml:space="preserve"> FORMTEXT </w:instrText>
      </w:r>
      <w:r>
        <w:rPr>
          <w:rFonts w:cs="Calibri"/>
        </w:rPr>
      </w:r>
      <w:r>
        <w:rPr>
          <w:rFonts w:cs="Calibri"/>
        </w:rPr>
        <w:fldChar w:fldCharType="separate"/>
      </w:r>
      <w:r>
        <w:rPr>
          <w:rFonts w:cs="Calibri"/>
          <w:noProof/>
        </w:rPr>
        <w:t>[vestigingsplaats]</w:t>
      </w:r>
      <w:r>
        <w:rPr>
          <w:rFonts w:cs="Calibri"/>
        </w:rPr>
        <w:fldChar w:fldCharType="end"/>
      </w:r>
      <w:r>
        <w:t xml:space="preserve">, </w:t>
      </w:r>
      <w:r w:rsidRPr="00ED2E9E">
        <w:t>ingeschreven bij de Kamer van Koophandel en Fabrieken onder</w:t>
      </w:r>
      <w:r>
        <w:t xml:space="preserve">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dossiernummer KvK]"/>
              <w:maxLength w:val="200"/>
            </w:textInput>
          </w:ffData>
        </w:fldChar>
      </w:r>
      <w:r>
        <w:rPr>
          <w:rFonts w:cs="Calibri"/>
        </w:rPr>
        <w:instrText xml:space="preserve"> FORMTEXT </w:instrText>
      </w:r>
      <w:r>
        <w:rPr>
          <w:rFonts w:cs="Calibri"/>
        </w:rPr>
      </w:r>
      <w:r>
        <w:rPr>
          <w:rFonts w:cs="Calibri"/>
        </w:rPr>
        <w:fldChar w:fldCharType="separate"/>
      </w:r>
      <w:r>
        <w:rPr>
          <w:rFonts w:cs="Calibri"/>
          <w:noProof/>
        </w:rPr>
        <w:t>[dossiernummer KvK]</w:t>
      </w:r>
      <w:r>
        <w:rPr>
          <w:rFonts w:cs="Calibri"/>
        </w:rPr>
        <w:fldChar w:fldCharType="end"/>
      </w:r>
      <w:r>
        <w:t xml:space="preserve">, </w:t>
      </w:r>
      <w:r w:rsidRPr="00ED2E9E">
        <w:t>te dezen rechtsgeldig vertegenwoordigd door</w:t>
      </w:r>
      <w:r>
        <w:t xml:space="preserve">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naam rechtsgeldig vertegenwoordiger]"/>
              <w:maxLength w:val="200"/>
            </w:textInput>
          </w:ffData>
        </w:fldChar>
      </w:r>
      <w:r>
        <w:rPr>
          <w:rFonts w:cs="Calibri"/>
        </w:rPr>
        <w:instrText xml:space="preserve"> FORMTEXT </w:instrText>
      </w:r>
      <w:r>
        <w:rPr>
          <w:rFonts w:cs="Calibri"/>
        </w:rPr>
      </w:r>
      <w:r>
        <w:rPr>
          <w:rFonts w:cs="Calibri"/>
        </w:rPr>
        <w:fldChar w:fldCharType="separate"/>
      </w:r>
      <w:r>
        <w:rPr>
          <w:rFonts w:cs="Calibri"/>
          <w:noProof/>
        </w:rPr>
        <w:t>[naam rechtsgeldig vertegenwoordiger]</w:t>
      </w:r>
      <w:r>
        <w:rPr>
          <w:rFonts w:cs="Calibri"/>
        </w:rPr>
        <w:fldChar w:fldCharType="end"/>
      </w:r>
      <w:r>
        <w:t xml:space="preserve"> in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zijn / haar]"/>
              <w:maxLength w:val="200"/>
            </w:textInput>
          </w:ffData>
        </w:fldChar>
      </w:r>
      <w:r>
        <w:rPr>
          <w:rFonts w:cs="Calibri"/>
        </w:rPr>
        <w:instrText xml:space="preserve"> FORMTEXT </w:instrText>
      </w:r>
      <w:r>
        <w:rPr>
          <w:rFonts w:cs="Calibri"/>
        </w:rPr>
      </w:r>
      <w:r>
        <w:rPr>
          <w:rFonts w:cs="Calibri"/>
        </w:rPr>
        <w:fldChar w:fldCharType="separate"/>
      </w:r>
      <w:r>
        <w:rPr>
          <w:rFonts w:cs="Calibri"/>
          <w:noProof/>
        </w:rPr>
        <w:t>[zijn / haar]</w:t>
      </w:r>
      <w:r>
        <w:rPr>
          <w:rFonts w:cs="Calibri"/>
        </w:rPr>
        <w:fldChar w:fldCharType="end"/>
      </w:r>
      <w:r>
        <w:t xml:space="preserve"> hoedanigheid </w:t>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functie]"/>
              <w:maxLength w:val="200"/>
            </w:textInput>
          </w:ffData>
        </w:fldChar>
      </w:r>
      <w:r>
        <w:rPr>
          <w:rFonts w:cs="Calibri"/>
        </w:rPr>
        <w:instrText xml:space="preserve"> FORMTEXT </w:instrText>
      </w:r>
      <w:r>
        <w:rPr>
          <w:rFonts w:cs="Calibri"/>
        </w:rPr>
      </w:r>
      <w:r>
        <w:rPr>
          <w:rFonts w:cs="Calibri"/>
        </w:rPr>
        <w:fldChar w:fldCharType="separate"/>
      </w:r>
      <w:r>
        <w:rPr>
          <w:rFonts w:cs="Calibri"/>
          <w:noProof/>
        </w:rPr>
        <w:t>[functie]</w:t>
      </w:r>
      <w:r>
        <w:rPr>
          <w:rFonts w:cs="Calibri"/>
        </w:rPr>
        <w:fldChar w:fldCharType="end"/>
      </w:r>
      <w:r>
        <w:t>, hierna te noemen: “contractant”;</w:t>
      </w:r>
    </w:p>
    <w:p w14:paraId="6899D198" w14:textId="77777777" w:rsidR="005044F3" w:rsidRDefault="005044F3" w:rsidP="005044F3">
      <w:pPr>
        <w:pStyle w:val="StandaardBergen"/>
      </w:pPr>
      <w:r>
        <w:t>Beide hierna te noemen: “de partijen”;</w:t>
      </w:r>
    </w:p>
    <w:p w14:paraId="700AA283" w14:textId="77777777" w:rsidR="005044F3" w:rsidRPr="00ED2E9E" w:rsidRDefault="005044F3" w:rsidP="00837871">
      <w:pPr>
        <w:pStyle w:val="StandaardBergen"/>
        <w:numPr>
          <w:ilvl w:val="0"/>
          <w:numId w:val="5"/>
        </w:numPr>
      </w:pPr>
      <w:r w:rsidRPr="00ED2E9E">
        <w:t>OVERWEGENDE:</w:t>
      </w:r>
    </w:p>
    <w:p w14:paraId="630963D0" w14:textId="724D635C" w:rsidR="005044F3" w:rsidRDefault="005044F3" w:rsidP="005044F3">
      <w:pPr>
        <w:pStyle w:val="StandaardBergen"/>
        <w:numPr>
          <w:ilvl w:val="0"/>
          <w:numId w:val="5"/>
        </w:numPr>
      </w:pPr>
      <w:r w:rsidRPr="00ED2E9E">
        <w:t xml:space="preserve">Dat de </w:t>
      </w:r>
      <w:r w:rsidR="004B3EE9">
        <w:t>opdrachtgever</w:t>
      </w:r>
      <w:r>
        <w:t xml:space="preserve"> op </w:t>
      </w:r>
      <w:sdt>
        <w:sdtPr>
          <w:id w:val="970409805"/>
          <w:placeholder>
            <w:docPart w:val="C50E6729F7A1C343B8212C6EBD5C597C"/>
          </w:placeholder>
          <w:showingPlcHdr/>
          <w:date>
            <w:dateFormat w:val="d-M-yyyy"/>
            <w:lid w:val="nl-NL"/>
            <w:storeMappedDataAs w:val="dateTime"/>
            <w:calendar w:val="gregorian"/>
          </w:date>
        </w:sdtPr>
        <w:sdtContent>
          <w:r w:rsidRPr="00837871">
            <w:t>Klik of tik om een datum in te voeren.</w:t>
          </w:r>
        </w:sdtContent>
      </w:sdt>
      <w:r>
        <w:t xml:space="preserve"> door middel van een </w:t>
      </w:r>
      <w:sdt>
        <w:sdtPr>
          <w:alias w:val="Keuze procedure"/>
          <w:tag w:val="Keuze procedure"/>
          <w:id w:val="-1397967462"/>
          <w:placeholder>
            <w:docPart w:val="70AC6D3EF9A1AD4487D8AA730E93B442"/>
          </w:placeholder>
          <w:comboBox>
            <w:listItem w:value="Kies een item."/>
            <w:listItem w:displayText="enkelvoudige" w:value="enkelvoudige"/>
            <w:listItem w:displayText="meervoudige" w:value="meervoudige"/>
            <w:listItem w:displayText="nationale openbare" w:value="nationale openbare"/>
            <w:listItem w:displayText="Europese openbare" w:value="Europese openbare"/>
          </w:comboBox>
        </w:sdtPr>
        <w:sdtContent>
          <w:r w:rsidR="0074386E">
            <w:t>Europese openbare</w:t>
          </w:r>
        </w:sdtContent>
      </w:sdt>
      <w:r>
        <w:t xml:space="preserve"> aanbestedingsprocedure, in overeenstemming met de Aanbestedingswet (</w:t>
      </w:r>
      <w:proofErr w:type="spellStart"/>
      <w:r>
        <w:t>Aw</w:t>
      </w:r>
      <w:proofErr w:type="spellEnd"/>
      <w:r>
        <w:t xml:space="preserve">), </w:t>
      </w:r>
      <w:sdt>
        <w:sdtPr>
          <w:alias w:val="procedure middel"/>
          <w:tag w:val="procedure middel"/>
          <w:id w:val="1560126167"/>
          <w:placeholder>
            <w:docPart w:val="B2E53C3F986CE346878C317186E02D0F"/>
          </w:placeholder>
          <w:comboBox>
            <w:listItem w:value="Kies een item."/>
            <w:listItem w:displayText="een offerteaanvraag heeft verzonden per e--mail" w:value="een offerteaanvraag heeft verzonden per e--mail"/>
            <w:listItem w:displayText="een opdracht heeft gepubliceerd op tenderNed" w:value="een opdracht heeft gepubliceerd op tenderNed"/>
          </w:comboBox>
        </w:sdtPr>
        <w:sdtContent>
          <w:r w:rsidR="0074386E">
            <w:t xml:space="preserve">een opdracht heeft gepubliceerd op </w:t>
          </w:r>
          <w:proofErr w:type="spellStart"/>
          <w:r w:rsidR="0074386E">
            <w:t>TenderNed</w:t>
          </w:r>
          <w:proofErr w:type="spellEnd"/>
        </w:sdtContent>
      </w:sdt>
      <w:r>
        <w:t xml:space="preserve"> met betrekking tot </w:t>
      </w:r>
      <w:r w:rsidR="004B3EE9" w:rsidRPr="004B3EE9">
        <w:t xml:space="preserve">levering, installatie en beheer </w:t>
      </w:r>
      <w:r w:rsidR="0074386E">
        <w:t xml:space="preserve">van een </w:t>
      </w:r>
      <w:r w:rsidR="004B3EE9" w:rsidRPr="004B3EE9">
        <w:t>telefonie omgeving</w:t>
      </w:r>
      <w:r w:rsidR="0074386E">
        <w:t xml:space="preserve"> voor de GR Servicecentrum MER en de aangesloten gemeenten Echt-Susteren, Maasgouw en Roerdalen</w:t>
      </w:r>
      <w:r w:rsidRPr="004B3EE9">
        <w:t>;</w:t>
      </w:r>
    </w:p>
    <w:p w14:paraId="7A4715E0" w14:textId="77777777" w:rsidR="005044F3" w:rsidRDefault="005044F3" w:rsidP="005044F3">
      <w:pPr>
        <w:pStyle w:val="StandaardBergen"/>
        <w:numPr>
          <w:ilvl w:val="0"/>
          <w:numId w:val="5"/>
        </w:numPr>
      </w:pPr>
      <w:r>
        <w:t xml:space="preserve">Dat de contractant op </w:t>
      </w:r>
      <w:sdt>
        <w:sdtPr>
          <w:rPr>
            <w:rFonts w:cs="Calibri"/>
          </w:rPr>
          <w:id w:val="514649854"/>
          <w:placeholder>
            <w:docPart w:val="91E1739568F16243BE02AE6E3E813BF4"/>
          </w:placeholder>
          <w:showingPlcHdr/>
          <w:date>
            <w:dateFormat w:val="d-M-yyyy"/>
            <w:lid w:val="nl-NL"/>
            <w:storeMappedDataAs w:val="dateTime"/>
            <w:calendar w:val="gregorian"/>
          </w:date>
        </w:sdtPr>
        <w:sdtContent>
          <w:r w:rsidRPr="009C62E2">
            <w:rPr>
              <w:rStyle w:val="Tekstvantijdelijkeaanduiding"/>
              <w:rFonts w:cs="Calibri"/>
              <w:highlight w:val="lightGray"/>
            </w:rPr>
            <w:t>Klik of tik om een datum in te voeren.</w:t>
          </w:r>
        </w:sdtContent>
      </w:sdt>
      <w:r>
        <w:t xml:space="preserve"> een inschrijving op deze aanbesteding heeft ingediend;</w:t>
      </w:r>
    </w:p>
    <w:p w14:paraId="141F211F" w14:textId="20E9AFD8" w:rsidR="005044F3" w:rsidRPr="00ED2E9E" w:rsidRDefault="005044F3" w:rsidP="005044F3">
      <w:pPr>
        <w:pStyle w:val="StandaardBergen"/>
        <w:numPr>
          <w:ilvl w:val="0"/>
          <w:numId w:val="5"/>
        </w:numPr>
      </w:pPr>
      <w:r>
        <w:t xml:space="preserve">Dat de </w:t>
      </w:r>
      <w:r w:rsidR="004B3EE9">
        <w:t>opdrachtgever</w:t>
      </w:r>
      <w:r>
        <w:t xml:space="preserve"> de door de contractant uitgebrachte offerte heeft aangemerkt als de inschrijving met </w:t>
      </w:r>
      <w:sdt>
        <w:sdtPr>
          <w:alias w:val="Keuze gunningsmethodiek"/>
          <w:tag w:val="Keuze gunningsmethodiek"/>
          <w:id w:val="-1024789298"/>
          <w:placeholder>
            <w:docPart w:val="C5C6355A4152A94DA12174FFCC4444D8"/>
          </w:placeholder>
          <w:comboBox>
            <w:listItem w:value="Kies een item."/>
            <w:listItem w:displayText="laagste prijs" w:value="laagste prijs"/>
            <w:listItem w:displayText="beste prijs/kwaliteitsverhouding (BPKV))" w:value="beste prijs/kwaliteitsverhouding (BPKV))"/>
          </w:comboBox>
        </w:sdtPr>
        <w:sdtContent>
          <w:r w:rsidR="0074386E">
            <w:t>beste prijs/kwaliteitsverhouding (BPKV))</w:t>
          </w:r>
        </w:sdtContent>
      </w:sdt>
      <w:r>
        <w:t xml:space="preserve"> en een </w:t>
      </w:r>
      <w:sdt>
        <w:sdtPr>
          <w:alias w:val="Soort overeenkomst"/>
          <w:tag w:val="Soort overeenkomst"/>
          <w:id w:val="-1336605808"/>
          <w:placeholder>
            <w:docPart w:val="4565AB0F0D384445BBD43BC54A58A24E"/>
          </w:placeholder>
          <w:comboBox>
            <w:listItem w:value="Kies een item."/>
            <w:listItem w:displayText="overeenkomst" w:value="overeenkomst"/>
            <w:listItem w:displayText="raamovereenkomst" w:value="raamovereenkomst"/>
          </w:comboBox>
        </w:sdtPr>
        <w:sdtContent>
          <w:r w:rsidR="0074386E">
            <w:t>overeenkomst</w:t>
          </w:r>
        </w:sdtContent>
      </w:sdt>
      <w:r>
        <w:t xml:space="preserve"> met haar wil aangaan.</w:t>
      </w:r>
    </w:p>
    <w:p w14:paraId="094667B9" w14:textId="77777777" w:rsidR="005044F3" w:rsidRPr="00ED2E9E" w:rsidRDefault="005044F3" w:rsidP="005044F3">
      <w:pPr>
        <w:pStyle w:val="StandaardBergen"/>
      </w:pPr>
      <w:r w:rsidRPr="00ED2E9E">
        <w:t>VERKLAREN TE ZIJN OVEREENGEKOMEN ALS VOLGT:</w:t>
      </w:r>
    </w:p>
    <w:p w14:paraId="6D05E64B" w14:textId="6DCAD535" w:rsidR="005044F3" w:rsidRDefault="005044F3" w:rsidP="005044F3">
      <w:pPr>
        <w:pStyle w:val="StandaardBergen"/>
      </w:pPr>
      <w:r>
        <w:t xml:space="preserve">De betekenis van de begrippen in deze overeenkomst zijn te vinden in artikel 1 van de ‘Algemene inkoopvoorwaarden </w:t>
      </w:r>
      <w:r w:rsidR="004B3EE9">
        <w:t>Opdrachtgever</w:t>
      </w:r>
      <w:r>
        <w:t xml:space="preserve">, onder definities. </w:t>
      </w:r>
    </w:p>
    <w:p w14:paraId="1660AD08" w14:textId="77777777" w:rsidR="005044F3" w:rsidRDefault="005044F3" w:rsidP="005044F3">
      <w:r>
        <w:br w:type="page"/>
      </w:r>
    </w:p>
    <w:p w14:paraId="15DAC109" w14:textId="77777777" w:rsidR="005044F3" w:rsidRPr="00ED2E9E" w:rsidRDefault="005044F3" w:rsidP="00CC4841">
      <w:pPr>
        <w:pStyle w:val="Kop1"/>
        <w:rPr>
          <w:lang w:val="nl"/>
        </w:rPr>
      </w:pPr>
      <w:r w:rsidRPr="00ED2E9E">
        <w:rPr>
          <w:lang w:val="nl"/>
        </w:rPr>
        <w:lastRenderedPageBreak/>
        <w:t xml:space="preserve">Voorwerp van de </w:t>
      </w:r>
      <w:r>
        <w:rPr>
          <w:lang w:val="nl"/>
        </w:rPr>
        <w:t>o</w:t>
      </w:r>
      <w:r w:rsidRPr="00ED2E9E">
        <w:rPr>
          <w:lang w:val="nl"/>
        </w:rPr>
        <w:t>vereenkomst</w:t>
      </w:r>
    </w:p>
    <w:p w14:paraId="042C216F" w14:textId="12D63043" w:rsidR="005044F3" w:rsidRPr="00CC4841" w:rsidRDefault="005044F3" w:rsidP="00CC4841">
      <w:pPr>
        <w:pStyle w:val="Kop2"/>
        <w:rPr>
          <w:color w:val="auto"/>
          <w:sz w:val="18"/>
          <w:szCs w:val="18"/>
          <w:lang w:val="nl"/>
        </w:rPr>
      </w:pPr>
      <w:r w:rsidRPr="00CC4841">
        <w:rPr>
          <w:color w:val="auto"/>
          <w:sz w:val="18"/>
          <w:szCs w:val="18"/>
          <w:lang w:val="nl"/>
        </w:rPr>
        <w:t xml:space="preserve">Het onderwerp van deze overeenkomst is </w:t>
      </w:r>
      <w:r w:rsidR="004B3EE9" w:rsidRPr="004B3EE9">
        <w:rPr>
          <w:color w:val="auto"/>
          <w:sz w:val="18"/>
          <w:szCs w:val="18"/>
        </w:rPr>
        <w:t>levering, installatie</w:t>
      </w:r>
      <w:r w:rsidR="002360C7">
        <w:rPr>
          <w:color w:val="auto"/>
          <w:sz w:val="18"/>
          <w:szCs w:val="18"/>
        </w:rPr>
        <w:t>, inrichting</w:t>
      </w:r>
      <w:r w:rsidR="004B3EE9" w:rsidRPr="004B3EE9">
        <w:rPr>
          <w:color w:val="auto"/>
          <w:sz w:val="18"/>
          <w:szCs w:val="18"/>
        </w:rPr>
        <w:t xml:space="preserve"> en beheer telefonie omgeving</w:t>
      </w:r>
      <w:r w:rsidRPr="00CC4841">
        <w:rPr>
          <w:rFonts w:cs="Calibri"/>
          <w:color w:val="auto"/>
          <w:sz w:val="18"/>
          <w:szCs w:val="18"/>
        </w:rPr>
        <w:t xml:space="preserve"> </w:t>
      </w:r>
      <w:r w:rsidRPr="00CC4841">
        <w:rPr>
          <w:color w:val="auto"/>
          <w:sz w:val="18"/>
          <w:szCs w:val="18"/>
          <w:lang w:val="nl"/>
        </w:rPr>
        <w:t xml:space="preserve">voor de </w:t>
      </w:r>
      <w:r w:rsidR="004B3EE9">
        <w:rPr>
          <w:color w:val="auto"/>
          <w:sz w:val="18"/>
          <w:szCs w:val="18"/>
          <w:lang w:val="nl"/>
        </w:rPr>
        <w:t>opdrachtgever</w:t>
      </w:r>
      <w:r w:rsidRPr="00CC4841">
        <w:rPr>
          <w:color w:val="auto"/>
          <w:sz w:val="18"/>
          <w:szCs w:val="18"/>
          <w:lang w:val="nl"/>
        </w:rPr>
        <w:t>. De contractant zorgt voor de inzet van voldoende mensen, middelen en materialen om dit te realiseren en te voldoen aan de zaken zoals beschreven in de aanbestedingsdocumenten.</w:t>
      </w:r>
    </w:p>
    <w:p w14:paraId="2C0B446A" w14:textId="77777777" w:rsidR="005044F3" w:rsidRPr="00CC4841" w:rsidRDefault="005044F3" w:rsidP="00CC4841">
      <w:pPr>
        <w:pStyle w:val="Kop2"/>
        <w:rPr>
          <w:color w:val="auto"/>
          <w:sz w:val="18"/>
          <w:szCs w:val="18"/>
          <w:lang w:val="nl"/>
        </w:rPr>
      </w:pPr>
      <w:r w:rsidRPr="00CC4841">
        <w:rPr>
          <w:color w:val="auto"/>
          <w:sz w:val="18"/>
          <w:szCs w:val="18"/>
          <w:lang w:val="nl"/>
        </w:rPr>
        <w:t>De overeenkomst bestaat op de volgende documenten</w:t>
      </w:r>
      <w:r w:rsidRPr="00CC4841">
        <w:rPr>
          <w:color w:val="auto"/>
          <w:sz w:val="18"/>
          <w:szCs w:val="18"/>
        </w:rPr>
        <w:footnoteReference w:id="1"/>
      </w:r>
      <w:r w:rsidRPr="00CC4841">
        <w:rPr>
          <w:color w:val="auto"/>
          <w:sz w:val="18"/>
          <w:szCs w:val="18"/>
        </w:rPr>
        <w:footnoteReference w:id="2"/>
      </w:r>
      <w:r w:rsidRPr="00CC4841">
        <w:rPr>
          <w:color w:val="auto"/>
          <w:sz w:val="18"/>
          <w:szCs w:val="18"/>
          <w:lang w:val="nl"/>
        </w:rPr>
        <w:t>:</w:t>
      </w:r>
    </w:p>
    <w:p w14:paraId="474C6CFA" w14:textId="77777777" w:rsidR="005044F3" w:rsidRPr="0004416A" w:rsidRDefault="005044F3" w:rsidP="005044F3">
      <w:pPr>
        <w:pStyle w:val="Lijstalinea"/>
        <w:numPr>
          <w:ilvl w:val="0"/>
          <w:numId w:val="8"/>
        </w:numPr>
        <w:spacing w:line="276" w:lineRule="auto"/>
        <w:rPr>
          <w:rFonts w:ascii="Verdana" w:hAnsi="Verdana"/>
          <w:sz w:val="18"/>
          <w:szCs w:val="18"/>
          <w:lang w:val="nl"/>
        </w:rPr>
      </w:pPr>
      <w:r w:rsidRPr="0004416A">
        <w:rPr>
          <w:rFonts w:ascii="Verdana" w:hAnsi="Verdana"/>
          <w:sz w:val="18"/>
          <w:szCs w:val="18"/>
          <w:lang w:val="nl"/>
        </w:rPr>
        <w:t>Dit document;</w:t>
      </w:r>
    </w:p>
    <w:p w14:paraId="59FD7DD3" w14:textId="77777777" w:rsidR="005044F3" w:rsidRPr="0004416A" w:rsidRDefault="005044F3" w:rsidP="005044F3">
      <w:pPr>
        <w:pStyle w:val="Lijstalinea"/>
        <w:numPr>
          <w:ilvl w:val="0"/>
          <w:numId w:val="8"/>
        </w:numPr>
        <w:spacing w:line="276" w:lineRule="auto"/>
        <w:rPr>
          <w:rFonts w:ascii="Verdana" w:hAnsi="Verdana"/>
          <w:sz w:val="18"/>
          <w:szCs w:val="18"/>
          <w:lang w:val="nl"/>
        </w:rPr>
      </w:pPr>
      <w:r>
        <w:rPr>
          <w:rFonts w:ascii="Verdana" w:hAnsi="Verdana" w:cs="Calibri"/>
          <w:sz w:val="18"/>
          <w:szCs w:val="18"/>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ascii="Verdana" w:hAnsi="Verdana" w:cs="Calibri"/>
          <w:sz w:val="18"/>
          <w:szCs w:val="18"/>
        </w:rPr>
        <w:instrText xml:space="preserve"> FORMTEXT </w:instrText>
      </w:r>
      <w:r>
        <w:rPr>
          <w:rFonts w:ascii="Verdana" w:hAnsi="Verdana" w:cs="Calibri"/>
          <w:sz w:val="18"/>
          <w:szCs w:val="18"/>
        </w:rPr>
      </w:r>
      <w:r>
        <w:rPr>
          <w:rFonts w:ascii="Verdana" w:hAnsi="Verdana" w:cs="Calibri"/>
          <w:sz w:val="18"/>
          <w:szCs w:val="18"/>
        </w:rPr>
        <w:fldChar w:fldCharType="separate"/>
      </w:r>
      <w:r>
        <w:rPr>
          <w:rFonts w:ascii="Verdana" w:hAnsi="Verdana" w:cs="Calibri"/>
          <w:noProof/>
          <w:sz w:val="18"/>
          <w:szCs w:val="18"/>
        </w:rPr>
        <w:t>[...]</w:t>
      </w:r>
      <w:r>
        <w:rPr>
          <w:rFonts w:ascii="Verdana" w:hAnsi="Verdana" w:cs="Calibri"/>
          <w:sz w:val="18"/>
          <w:szCs w:val="18"/>
        </w:rPr>
        <w:fldChar w:fldCharType="end"/>
      </w:r>
      <w:r w:rsidRPr="0004416A">
        <w:rPr>
          <w:rFonts w:ascii="Verdana" w:hAnsi="Verdana"/>
          <w:sz w:val="18"/>
          <w:szCs w:val="18"/>
          <w:lang w:val="nl"/>
        </w:rPr>
        <w:t xml:space="preserve"> </w:t>
      </w:r>
      <w:r w:rsidRPr="0004416A">
        <w:rPr>
          <w:rFonts w:ascii="Verdana" w:hAnsi="Verdana"/>
          <w:i/>
          <w:iCs/>
          <w:sz w:val="18"/>
          <w:szCs w:val="18"/>
          <w:lang w:val="nl"/>
        </w:rPr>
        <w:t>Optioneel:</w:t>
      </w:r>
      <w:r w:rsidRPr="0004416A">
        <w:rPr>
          <w:rFonts w:ascii="Verdana" w:hAnsi="Verdana"/>
          <w:sz w:val="18"/>
          <w:szCs w:val="18"/>
          <w:lang w:val="nl"/>
        </w:rPr>
        <w:t xml:space="preserve"> Verslag verificatiegesprek </w:t>
      </w:r>
      <w:sdt>
        <w:sdtPr>
          <w:rPr>
            <w:rFonts w:ascii="Verdana" w:hAnsi="Verdana" w:cs="Calibri"/>
            <w:sz w:val="18"/>
            <w:szCs w:val="18"/>
          </w:rPr>
          <w:id w:val="-166638016"/>
          <w:placeholder>
            <w:docPart w:val="DE3A23A3FDC7624B8E7299FC223F361C"/>
          </w:placeholder>
          <w:showingPlcHdr/>
          <w:date>
            <w:dateFormat w:val="d-M-yyyy"/>
            <w:lid w:val="nl-NL"/>
            <w:storeMappedDataAs w:val="dateTime"/>
            <w:calendar w:val="gregorian"/>
          </w:date>
        </w:sdtPr>
        <w:sdtContent>
          <w:r w:rsidRPr="009C62E2">
            <w:rPr>
              <w:rStyle w:val="Tekstvantijdelijkeaanduiding"/>
              <w:rFonts w:cs="Calibri"/>
              <w:sz w:val="18"/>
              <w:szCs w:val="18"/>
              <w:highlight w:val="lightGray"/>
            </w:rPr>
            <w:t>Klik of tik om een datum in te voeren.</w:t>
          </w:r>
        </w:sdtContent>
      </w:sdt>
      <w:r w:rsidRPr="0004416A">
        <w:rPr>
          <w:rFonts w:ascii="Verdana" w:hAnsi="Verdana"/>
          <w:sz w:val="18"/>
          <w:szCs w:val="18"/>
          <w:lang w:val="nl"/>
        </w:rPr>
        <w:t>;</w:t>
      </w:r>
    </w:p>
    <w:p w14:paraId="6CD0DAAC" w14:textId="77777777" w:rsidR="005044F3" w:rsidRPr="0004416A" w:rsidRDefault="005044F3" w:rsidP="005044F3">
      <w:pPr>
        <w:pStyle w:val="Lijstalinea"/>
        <w:numPr>
          <w:ilvl w:val="0"/>
          <w:numId w:val="8"/>
        </w:numPr>
        <w:spacing w:line="276" w:lineRule="auto"/>
        <w:rPr>
          <w:rFonts w:ascii="Verdana" w:hAnsi="Verdana"/>
          <w:sz w:val="18"/>
          <w:szCs w:val="18"/>
          <w:lang w:val="nl"/>
        </w:rPr>
      </w:pPr>
      <w:r>
        <w:rPr>
          <w:rFonts w:ascii="Verdana" w:hAnsi="Verdana" w:cs="Calibri"/>
          <w:sz w:val="18"/>
          <w:szCs w:val="18"/>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ascii="Verdana" w:hAnsi="Verdana" w:cs="Calibri"/>
          <w:sz w:val="18"/>
          <w:szCs w:val="18"/>
        </w:rPr>
        <w:instrText xml:space="preserve"> FORMTEXT </w:instrText>
      </w:r>
      <w:r>
        <w:rPr>
          <w:rFonts w:ascii="Verdana" w:hAnsi="Verdana" w:cs="Calibri"/>
          <w:sz w:val="18"/>
          <w:szCs w:val="18"/>
        </w:rPr>
      </w:r>
      <w:r>
        <w:rPr>
          <w:rFonts w:ascii="Verdana" w:hAnsi="Verdana" w:cs="Calibri"/>
          <w:sz w:val="18"/>
          <w:szCs w:val="18"/>
        </w:rPr>
        <w:fldChar w:fldCharType="separate"/>
      </w:r>
      <w:r>
        <w:rPr>
          <w:rFonts w:ascii="Verdana" w:hAnsi="Verdana" w:cs="Calibri"/>
          <w:noProof/>
          <w:sz w:val="18"/>
          <w:szCs w:val="18"/>
        </w:rPr>
        <w:t>[...]</w:t>
      </w:r>
      <w:r>
        <w:rPr>
          <w:rFonts w:ascii="Verdana" w:hAnsi="Verdana" w:cs="Calibri"/>
          <w:sz w:val="18"/>
          <w:szCs w:val="18"/>
        </w:rPr>
        <w:fldChar w:fldCharType="end"/>
      </w:r>
      <w:r w:rsidRPr="0004416A">
        <w:rPr>
          <w:rFonts w:ascii="Verdana" w:hAnsi="Verdana"/>
          <w:sz w:val="18"/>
          <w:szCs w:val="18"/>
          <w:lang w:val="nl"/>
        </w:rPr>
        <w:t xml:space="preserve"> </w:t>
      </w:r>
      <w:r w:rsidRPr="0004416A">
        <w:rPr>
          <w:rFonts w:ascii="Verdana" w:hAnsi="Verdana"/>
          <w:i/>
          <w:iCs/>
          <w:sz w:val="18"/>
          <w:szCs w:val="18"/>
          <w:lang w:val="nl"/>
        </w:rPr>
        <w:t xml:space="preserve">Optioneel: </w:t>
      </w:r>
      <w:r w:rsidRPr="0004416A">
        <w:rPr>
          <w:rFonts w:ascii="Verdana" w:hAnsi="Verdana"/>
          <w:sz w:val="18"/>
          <w:szCs w:val="18"/>
          <w:lang w:val="nl"/>
        </w:rPr>
        <w:t>Verwerkersovereenkomst;</w:t>
      </w:r>
    </w:p>
    <w:p w14:paraId="2361DC37" w14:textId="77777777" w:rsidR="005044F3" w:rsidRPr="0004416A" w:rsidRDefault="005044F3" w:rsidP="005044F3">
      <w:pPr>
        <w:pStyle w:val="Lijstalinea"/>
        <w:numPr>
          <w:ilvl w:val="0"/>
          <w:numId w:val="8"/>
        </w:numPr>
        <w:spacing w:line="276" w:lineRule="auto"/>
        <w:rPr>
          <w:rFonts w:ascii="Verdana" w:hAnsi="Verdana"/>
          <w:sz w:val="18"/>
          <w:szCs w:val="18"/>
          <w:lang w:val="nl"/>
        </w:rPr>
      </w:pPr>
      <w:r w:rsidRPr="0004416A">
        <w:rPr>
          <w:rFonts w:ascii="Verdana" w:hAnsi="Verdana"/>
          <w:sz w:val="18"/>
          <w:szCs w:val="18"/>
          <w:lang w:val="nl"/>
        </w:rPr>
        <w:t xml:space="preserve">Nota van inlichtingen </w:t>
      </w:r>
      <w:sdt>
        <w:sdtPr>
          <w:rPr>
            <w:rFonts w:ascii="Verdana" w:hAnsi="Verdana" w:cs="Calibri"/>
            <w:sz w:val="18"/>
            <w:szCs w:val="18"/>
          </w:rPr>
          <w:id w:val="1254630552"/>
          <w:placeholder>
            <w:docPart w:val="59D27101D8913C45A78659A73AB94E31"/>
          </w:placeholder>
          <w:showingPlcHdr/>
          <w:date>
            <w:dateFormat w:val="d-M-yyyy"/>
            <w:lid w:val="nl-NL"/>
            <w:storeMappedDataAs w:val="dateTime"/>
            <w:calendar w:val="gregorian"/>
          </w:date>
        </w:sdtPr>
        <w:sdtContent>
          <w:r w:rsidRPr="009C62E2">
            <w:rPr>
              <w:rStyle w:val="Tekstvantijdelijkeaanduiding"/>
              <w:rFonts w:cs="Calibri"/>
              <w:sz w:val="18"/>
              <w:szCs w:val="18"/>
              <w:highlight w:val="lightGray"/>
            </w:rPr>
            <w:t>Klik of tik om een datum in te voeren.</w:t>
          </w:r>
        </w:sdtContent>
      </w:sdt>
      <w:r w:rsidRPr="0004416A">
        <w:rPr>
          <w:rFonts w:ascii="Verdana" w:hAnsi="Verdana"/>
          <w:sz w:val="18"/>
          <w:szCs w:val="18"/>
          <w:lang w:val="nl"/>
        </w:rPr>
        <w:t>;</w:t>
      </w:r>
    </w:p>
    <w:p w14:paraId="7C49FAD3" w14:textId="40FCEF87" w:rsidR="005044F3" w:rsidRPr="0004416A" w:rsidRDefault="00000000" w:rsidP="005044F3">
      <w:pPr>
        <w:pStyle w:val="Lijstalinea"/>
        <w:numPr>
          <w:ilvl w:val="0"/>
          <w:numId w:val="8"/>
        </w:numPr>
        <w:spacing w:line="276" w:lineRule="auto"/>
        <w:rPr>
          <w:rFonts w:ascii="Verdana" w:hAnsi="Verdana"/>
          <w:sz w:val="18"/>
          <w:szCs w:val="18"/>
          <w:lang w:val="nl"/>
        </w:rPr>
      </w:pPr>
      <w:sdt>
        <w:sdtPr>
          <w:rPr>
            <w:rFonts w:ascii="Verdana" w:hAnsi="Verdana"/>
            <w:sz w:val="18"/>
            <w:szCs w:val="18"/>
            <w:lang w:val="nl"/>
          </w:rPr>
          <w:alias w:val="toe te passen voorwaarden"/>
          <w:tag w:val="toe te passen voorwaarden"/>
          <w:id w:val="-1147359229"/>
          <w:placeholder>
            <w:docPart w:val="16E1FC9303DB174AAE1F0F32FA1299ED"/>
          </w:placeholder>
          <w:comboBox>
            <w:listItem w:value="Kies een item."/>
            <w:listItem w:displayText="Algemene inkoopvoorwaarden voor leveringen en diensten" w:value="Algemene inkoopvoorwaarden voor leveringen en diensten"/>
            <w:listItem w:displayText="GIBIT 2020" w:value="GIBIT 2020"/>
            <w:listItem w:displayText="DNR 2011" w:value="DNR 2011"/>
            <w:listItem w:displayText="UAV 2012" w:value="UAV 2012"/>
          </w:comboBox>
        </w:sdtPr>
        <w:sdtContent>
          <w:r w:rsidR="0074386E">
            <w:rPr>
              <w:rFonts w:ascii="Verdana" w:hAnsi="Verdana"/>
              <w:sz w:val="18"/>
              <w:szCs w:val="18"/>
              <w:lang w:val="nl"/>
            </w:rPr>
            <w:t>GIBIT 2020</w:t>
          </w:r>
        </w:sdtContent>
      </w:sdt>
      <w:r w:rsidR="005044F3" w:rsidRPr="0004416A">
        <w:rPr>
          <w:rFonts w:ascii="Verdana" w:hAnsi="Verdana"/>
          <w:sz w:val="18"/>
          <w:szCs w:val="18"/>
          <w:lang w:val="nl"/>
        </w:rPr>
        <w:t>;</w:t>
      </w:r>
    </w:p>
    <w:p w14:paraId="3D28707B" w14:textId="77777777" w:rsidR="005044F3" w:rsidRPr="0004416A" w:rsidRDefault="005044F3" w:rsidP="005044F3">
      <w:pPr>
        <w:pStyle w:val="Lijstalinea"/>
        <w:numPr>
          <w:ilvl w:val="0"/>
          <w:numId w:val="8"/>
        </w:numPr>
        <w:spacing w:line="276" w:lineRule="auto"/>
        <w:rPr>
          <w:rFonts w:ascii="Verdana" w:hAnsi="Verdana"/>
          <w:sz w:val="18"/>
          <w:szCs w:val="18"/>
          <w:lang w:val="nl"/>
        </w:rPr>
      </w:pPr>
      <w:r w:rsidRPr="0004416A">
        <w:rPr>
          <w:rFonts w:ascii="Verdana" w:hAnsi="Verdana"/>
          <w:sz w:val="18"/>
          <w:szCs w:val="18"/>
          <w:lang w:val="nl"/>
        </w:rPr>
        <w:t>Aanbestedingsdocument inclusief bijlagen;</w:t>
      </w:r>
    </w:p>
    <w:p w14:paraId="536FF407" w14:textId="56BC6922" w:rsidR="005044F3" w:rsidRDefault="005044F3" w:rsidP="005044F3">
      <w:pPr>
        <w:pStyle w:val="Lijstalinea"/>
        <w:numPr>
          <w:ilvl w:val="0"/>
          <w:numId w:val="8"/>
        </w:numPr>
        <w:spacing w:line="276" w:lineRule="auto"/>
        <w:rPr>
          <w:rFonts w:ascii="Verdana" w:hAnsi="Verdana"/>
          <w:sz w:val="18"/>
          <w:szCs w:val="18"/>
          <w:lang w:val="nl"/>
        </w:rPr>
      </w:pPr>
      <w:r w:rsidRPr="0004416A">
        <w:rPr>
          <w:rFonts w:ascii="Verdana" w:hAnsi="Verdana"/>
          <w:sz w:val="18"/>
          <w:szCs w:val="18"/>
          <w:lang w:val="nl"/>
        </w:rPr>
        <w:t>Inschrijving van de contractant.</w:t>
      </w:r>
    </w:p>
    <w:p w14:paraId="08F1861D" w14:textId="266A4A98" w:rsidR="005044F3" w:rsidRDefault="005044F3" w:rsidP="00CC4841">
      <w:pPr>
        <w:pStyle w:val="Kop1"/>
        <w:rPr>
          <w:lang w:val="nl"/>
        </w:rPr>
      </w:pPr>
      <w:r>
        <w:rPr>
          <w:lang w:val="nl"/>
        </w:rPr>
        <w:t>Totstandkoming en duur van de overeenkomst</w:t>
      </w:r>
    </w:p>
    <w:p w14:paraId="34B2CAA5" w14:textId="77777777" w:rsidR="005044F3" w:rsidRPr="00CC4841" w:rsidRDefault="005044F3" w:rsidP="00CC4841">
      <w:pPr>
        <w:pStyle w:val="Kop2"/>
        <w:rPr>
          <w:color w:val="auto"/>
          <w:sz w:val="18"/>
          <w:szCs w:val="18"/>
          <w:lang w:val="nl"/>
        </w:rPr>
      </w:pPr>
      <w:r w:rsidRPr="00CC4841">
        <w:rPr>
          <w:color w:val="auto"/>
          <w:sz w:val="18"/>
          <w:szCs w:val="18"/>
          <w:lang w:val="nl"/>
        </w:rPr>
        <w:t>De overeenkomst komt tot stand door ondertekening door de partijen.</w:t>
      </w:r>
    </w:p>
    <w:p w14:paraId="4A14FA0D" w14:textId="77777777" w:rsidR="005044F3" w:rsidRPr="00CC4841" w:rsidRDefault="005044F3" w:rsidP="00CC4841">
      <w:pPr>
        <w:pStyle w:val="Kop2"/>
        <w:rPr>
          <w:color w:val="auto"/>
          <w:sz w:val="18"/>
          <w:szCs w:val="18"/>
          <w:lang w:val="nl"/>
        </w:rPr>
      </w:pPr>
      <w:r w:rsidRPr="00CC4841">
        <w:rPr>
          <w:color w:val="auto"/>
          <w:sz w:val="18"/>
          <w:szCs w:val="18"/>
          <w:lang w:val="nl"/>
        </w:rPr>
        <w:t>Door het ondertekenen van de overeenkomst komen alle eerder door de partijen gemaakte mondelinge en/of schriftelijke afspraken hierover te vervallen.</w:t>
      </w:r>
    </w:p>
    <w:p w14:paraId="0A24B9BC" w14:textId="6BD60D13" w:rsidR="00062C65" w:rsidRPr="002360C7" w:rsidRDefault="00062C65" w:rsidP="002360C7">
      <w:pPr>
        <w:pStyle w:val="Kop2"/>
        <w:rPr>
          <w:color w:val="auto"/>
          <w:sz w:val="18"/>
          <w:szCs w:val="18"/>
          <w:lang w:val="nl"/>
        </w:rPr>
      </w:pPr>
      <w:r w:rsidRPr="002360C7">
        <w:rPr>
          <w:color w:val="auto"/>
          <w:sz w:val="18"/>
          <w:szCs w:val="18"/>
          <w:lang w:val="nl"/>
        </w:rPr>
        <w:t xml:space="preserve">De overeenkomst gaat in op </w:t>
      </w:r>
      <w:sdt>
        <w:sdtPr>
          <w:rPr>
            <w:color w:val="auto"/>
            <w:sz w:val="18"/>
            <w:szCs w:val="18"/>
            <w:lang w:val="nl"/>
          </w:rPr>
          <w:id w:val="-1504427312"/>
          <w:placeholder>
            <w:docPart w:val="53302BE17593884C922CB42E409F4709"/>
          </w:placeholder>
          <w:showingPlcHdr/>
          <w:date>
            <w:dateFormat w:val="d-M-yyyy"/>
            <w:lid w:val="nl-NL"/>
            <w:storeMappedDataAs w:val="dateTime"/>
            <w:calendar w:val="gregorian"/>
          </w:date>
        </w:sdtPr>
        <w:sdtContent>
          <w:r w:rsidRPr="002360C7">
            <w:rPr>
              <w:sz w:val="18"/>
              <w:szCs w:val="18"/>
              <w:lang w:val="nl"/>
            </w:rPr>
            <w:t>Klik of tik om een datum in te voeren.</w:t>
          </w:r>
        </w:sdtContent>
      </w:sdt>
      <w:r w:rsidRPr="002360C7">
        <w:rPr>
          <w:color w:val="auto"/>
          <w:sz w:val="18"/>
          <w:szCs w:val="18"/>
          <w:lang w:val="nl"/>
        </w:rPr>
        <w:t xml:space="preserve"> voor de duur van initieel </w:t>
      </w:r>
      <w:r w:rsidR="004B3EE9" w:rsidRPr="002360C7">
        <w:rPr>
          <w:color w:val="auto"/>
          <w:sz w:val="18"/>
          <w:szCs w:val="18"/>
          <w:lang w:val="nl"/>
        </w:rPr>
        <w:t>4</w:t>
      </w:r>
      <w:r w:rsidRPr="002360C7">
        <w:rPr>
          <w:color w:val="auto"/>
          <w:sz w:val="18"/>
          <w:szCs w:val="18"/>
          <w:lang w:val="nl"/>
        </w:rPr>
        <w:t xml:space="preserve"> jaar, met </w:t>
      </w:r>
      <w:r w:rsidR="004B3EE9" w:rsidRPr="002360C7">
        <w:rPr>
          <w:color w:val="auto"/>
          <w:sz w:val="18"/>
          <w:szCs w:val="18"/>
          <w:lang w:val="nl"/>
        </w:rPr>
        <w:t>3</w:t>
      </w:r>
      <w:r w:rsidRPr="002360C7">
        <w:rPr>
          <w:color w:val="auto"/>
          <w:sz w:val="18"/>
          <w:szCs w:val="18"/>
          <w:lang w:val="nl"/>
        </w:rPr>
        <w:t xml:space="preserve"> keer de mogelijkheid om telkens voor 1 jaar te verlengen. De maximale looptijd van de overeenkomst is </w:t>
      </w:r>
      <w:r w:rsidR="004B3EE9" w:rsidRPr="002360C7">
        <w:rPr>
          <w:color w:val="auto"/>
          <w:sz w:val="18"/>
          <w:szCs w:val="18"/>
          <w:lang w:val="nl"/>
        </w:rPr>
        <w:t>7</w:t>
      </w:r>
      <w:r w:rsidRPr="002360C7">
        <w:rPr>
          <w:color w:val="auto"/>
          <w:sz w:val="18"/>
          <w:szCs w:val="18"/>
          <w:lang w:val="nl"/>
        </w:rPr>
        <w:t xml:space="preserve"> jaar. Het betreft een stilzwijgende verlenging, tenzij de </w:t>
      </w:r>
      <w:r w:rsidR="004B3EE9" w:rsidRPr="002360C7">
        <w:rPr>
          <w:color w:val="auto"/>
          <w:sz w:val="18"/>
          <w:szCs w:val="18"/>
          <w:lang w:val="nl"/>
        </w:rPr>
        <w:t>opdrachtgever</w:t>
      </w:r>
      <w:r w:rsidRPr="002360C7">
        <w:rPr>
          <w:color w:val="auto"/>
          <w:sz w:val="18"/>
          <w:szCs w:val="18"/>
          <w:lang w:val="nl"/>
        </w:rPr>
        <w:t xml:space="preserve"> binnen drie (3) maanden vóór het nieuwe verlengingsjaar </w:t>
      </w:r>
      <w:r w:rsidR="004B3EE9" w:rsidRPr="002360C7">
        <w:rPr>
          <w:color w:val="auto"/>
          <w:sz w:val="18"/>
          <w:szCs w:val="18"/>
          <w:lang w:val="nl"/>
        </w:rPr>
        <w:t>opzegt</w:t>
      </w:r>
      <w:r w:rsidRPr="002360C7">
        <w:rPr>
          <w:color w:val="auto"/>
          <w:sz w:val="18"/>
          <w:szCs w:val="18"/>
          <w:lang w:val="nl"/>
        </w:rPr>
        <w:t>.</w:t>
      </w:r>
    </w:p>
    <w:p w14:paraId="1772E2C6" w14:textId="77777777" w:rsidR="002360C7" w:rsidRDefault="005044F3" w:rsidP="002360C7">
      <w:pPr>
        <w:pStyle w:val="Kop2"/>
        <w:rPr>
          <w:color w:val="auto"/>
          <w:sz w:val="18"/>
          <w:szCs w:val="18"/>
          <w:lang w:val="nl"/>
        </w:rPr>
      </w:pPr>
      <w:r w:rsidRPr="00FA22DB">
        <w:rPr>
          <w:color w:val="auto"/>
          <w:sz w:val="18"/>
          <w:szCs w:val="18"/>
          <w:lang w:val="nl"/>
        </w:rPr>
        <w:t xml:space="preserve">De uitvoering van de werkzaamheden start op </w:t>
      </w:r>
      <w:sdt>
        <w:sdtPr>
          <w:rPr>
            <w:color w:val="auto"/>
            <w:sz w:val="18"/>
            <w:szCs w:val="18"/>
            <w:lang w:val="nl"/>
          </w:rPr>
          <w:id w:val="459617591"/>
          <w:placeholder>
            <w:docPart w:val="B45B8C6895EE4D4C860FC1E875B43C04"/>
          </w:placeholder>
          <w:showingPlcHdr/>
          <w:date>
            <w:dateFormat w:val="d-M-yyyy"/>
            <w:lid w:val="nl-NL"/>
            <w:storeMappedDataAs w:val="dateTime"/>
            <w:calendar w:val="gregorian"/>
          </w:date>
        </w:sdtPr>
        <w:sdtContent>
          <w:r w:rsidRPr="00FA22DB">
            <w:rPr>
              <w:color w:val="auto"/>
              <w:sz w:val="18"/>
              <w:szCs w:val="18"/>
              <w:lang w:val="nl"/>
            </w:rPr>
            <w:t>Klik of tik om een datum in te voeren.</w:t>
          </w:r>
        </w:sdtContent>
      </w:sdt>
      <w:r w:rsidRPr="00FA22DB">
        <w:rPr>
          <w:color w:val="auto"/>
          <w:sz w:val="18"/>
          <w:szCs w:val="18"/>
          <w:lang w:val="nl"/>
        </w:rPr>
        <w:t xml:space="preserve"> </w:t>
      </w:r>
    </w:p>
    <w:p w14:paraId="45B7C338" w14:textId="77E4C46D" w:rsidR="005044F3" w:rsidRPr="002360C7" w:rsidRDefault="002360C7" w:rsidP="002360C7">
      <w:pPr>
        <w:pStyle w:val="Kop2"/>
        <w:rPr>
          <w:color w:val="auto"/>
          <w:sz w:val="18"/>
          <w:szCs w:val="18"/>
          <w:lang w:val="nl"/>
        </w:rPr>
      </w:pPr>
      <w:r>
        <w:rPr>
          <w:color w:val="auto"/>
          <w:sz w:val="18"/>
          <w:szCs w:val="18"/>
          <w:lang w:val="nl"/>
        </w:rPr>
        <w:t xml:space="preserve">De levering, installatie en inrichting </w:t>
      </w:r>
      <w:r w:rsidR="005044F3" w:rsidRPr="002360C7">
        <w:rPr>
          <w:color w:val="auto"/>
          <w:sz w:val="18"/>
          <w:szCs w:val="18"/>
          <w:lang w:val="nl"/>
        </w:rPr>
        <w:t xml:space="preserve">is </w:t>
      </w:r>
      <w:r>
        <w:rPr>
          <w:color w:val="auto"/>
          <w:sz w:val="18"/>
          <w:szCs w:val="18"/>
          <w:lang w:val="nl"/>
        </w:rPr>
        <w:t xml:space="preserve">uiterlijk </w:t>
      </w:r>
      <w:r w:rsidR="005044F3" w:rsidRPr="002360C7">
        <w:rPr>
          <w:color w:val="auto"/>
          <w:sz w:val="18"/>
          <w:szCs w:val="18"/>
          <w:lang w:val="nl"/>
        </w:rPr>
        <w:t xml:space="preserve">afgerond op </w:t>
      </w:r>
      <w:sdt>
        <w:sdtPr>
          <w:rPr>
            <w:color w:val="auto"/>
            <w:sz w:val="18"/>
            <w:szCs w:val="18"/>
            <w:lang w:val="nl"/>
          </w:rPr>
          <w:id w:val="1494763506"/>
          <w:placeholder>
            <w:docPart w:val="A555B29DB97CE043ABA55EF4831D3D1C"/>
          </w:placeholder>
          <w:showingPlcHdr/>
          <w:date>
            <w:dateFormat w:val="d-M-yyyy"/>
            <w:lid w:val="nl-NL"/>
            <w:storeMappedDataAs w:val="dateTime"/>
            <w:calendar w:val="gregorian"/>
          </w:date>
        </w:sdtPr>
        <w:sdtContent>
          <w:r w:rsidR="005044F3" w:rsidRPr="002360C7">
            <w:rPr>
              <w:color w:val="auto"/>
              <w:sz w:val="18"/>
              <w:szCs w:val="18"/>
              <w:lang w:val="nl"/>
            </w:rPr>
            <w:t>Klik of tik om een datum in te voeren.</w:t>
          </w:r>
        </w:sdtContent>
      </w:sdt>
    </w:p>
    <w:p w14:paraId="35C90C58" w14:textId="34ED74FC" w:rsidR="005044F3" w:rsidRDefault="005044F3" w:rsidP="00CC4841">
      <w:pPr>
        <w:pStyle w:val="Kop1"/>
        <w:rPr>
          <w:lang w:val="nl"/>
        </w:rPr>
      </w:pPr>
      <w:r>
        <w:rPr>
          <w:lang w:val="nl"/>
        </w:rPr>
        <w:t>Prijs en overige financiële bepalingen</w:t>
      </w:r>
    </w:p>
    <w:p w14:paraId="7CEB4D01" w14:textId="54B5A571" w:rsidR="005044F3" w:rsidRPr="00FA22DB" w:rsidRDefault="005044F3" w:rsidP="00FA22DB">
      <w:pPr>
        <w:pStyle w:val="Kop2"/>
        <w:rPr>
          <w:color w:val="auto"/>
          <w:sz w:val="18"/>
          <w:szCs w:val="18"/>
          <w:lang w:val="nl"/>
        </w:rPr>
      </w:pPr>
      <w:r w:rsidRPr="00FA22DB">
        <w:rPr>
          <w:color w:val="auto"/>
          <w:sz w:val="18"/>
          <w:szCs w:val="18"/>
          <w:lang w:val="nl"/>
        </w:rPr>
        <w:t>De contractant verri</w:t>
      </w:r>
      <w:r w:rsidR="002360C7">
        <w:rPr>
          <w:color w:val="auto"/>
          <w:sz w:val="18"/>
          <w:szCs w:val="18"/>
          <w:lang w:val="nl"/>
        </w:rPr>
        <w:t xml:space="preserve">cht de prestatie tegen de prijzen </w:t>
      </w:r>
      <w:r w:rsidRPr="00FA22DB">
        <w:rPr>
          <w:color w:val="auto"/>
          <w:sz w:val="18"/>
          <w:szCs w:val="18"/>
          <w:lang w:val="nl"/>
        </w:rPr>
        <w:t xml:space="preserve">zoals vastgelegd in de inschrijving van [datum], bijlage </w:t>
      </w:r>
      <w:r w:rsidR="00CC4841" w:rsidRPr="00FA22DB">
        <w:rPr>
          <w:color w:val="auto"/>
          <w:sz w:val="18"/>
          <w:szCs w:val="18"/>
          <w:lang w:val="nl"/>
        </w:rPr>
        <w:t>E</w:t>
      </w:r>
      <w:r w:rsidRPr="00FA22DB">
        <w:rPr>
          <w:color w:val="auto"/>
          <w:sz w:val="18"/>
          <w:szCs w:val="18"/>
          <w:lang w:val="nl"/>
        </w:rPr>
        <w:t xml:space="preserve"> – Prijzenblad. De prijs is exclusief btw.</w:t>
      </w:r>
    </w:p>
    <w:p w14:paraId="69F612AD" w14:textId="77777777" w:rsidR="005044F3" w:rsidRPr="00FA22DB" w:rsidRDefault="005044F3" w:rsidP="00FA22DB">
      <w:pPr>
        <w:pStyle w:val="Kop2"/>
        <w:rPr>
          <w:color w:val="auto"/>
          <w:sz w:val="18"/>
          <w:szCs w:val="18"/>
          <w:lang w:val="nl"/>
        </w:rPr>
      </w:pPr>
      <w:r w:rsidRPr="00FA22DB">
        <w:rPr>
          <w:color w:val="auto"/>
          <w:sz w:val="18"/>
          <w:szCs w:val="18"/>
          <w:lang w:val="nl"/>
        </w:rPr>
        <w:t>De prijs heeft betrekking op alle prestaties die de contractant in het kader van deze overeenkomst verricht, inclusief eventueel benodigde materialen.</w:t>
      </w:r>
    </w:p>
    <w:p w14:paraId="203765AB" w14:textId="3ACB939D" w:rsidR="005044F3" w:rsidRPr="00FA22DB" w:rsidRDefault="005044F3" w:rsidP="00FA22DB">
      <w:pPr>
        <w:pStyle w:val="Kop2"/>
        <w:rPr>
          <w:color w:val="auto"/>
          <w:sz w:val="18"/>
          <w:szCs w:val="18"/>
          <w:lang w:val="nl"/>
        </w:rPr>
      </w:pPr>
      <w:r w:rsidRPr="00FA22DB">
        <w:rPr>
          <w:color w:val="auto"/>
          <w:sz w:val="18"/>
          <w:szCs w:val="18"/>
          <w:lang w:val="nl"/>
        </w:rPr>
        <w:t xml:space="preserve">De overeengekomen prijs staat vast tot </w:t>
      </w:r>
      <w:sdt>
        <w:sdtPr>
          <w:rPr>
            <w:color w:val="auto"/>
            <w:sz w:val="18"/>
            <w:szCs w:val="18"/>
            <w:lang w:val="nl"/>
          </w:rPr>
          <w:id w:val="454146344"/>
          <w:placeholder>
            <w:docPart w:val="0B6EDE8EEAB869488814BC839A89373F"/>
          </w:placeholder>
          <w:date w:fullDate="2024-12-31T00:00:00Z">
            <w:dateFormat w:val="d-M-yyyy"/>
            <w:lid w:val="nl-NL"/>
            <w:storeMappedDataAs w:val="dateTime"/>
            <w:calendar w:val="gregorian"/>
          </w:date>
        </w:sdtPr>
        <w:sdtContent>
          <w:r w:rsidR="002360C7">
            <w:rPr>
              <w:color w:val="auto"/>
              <w:sz w:val="18"/>
              <w:szCs w:val="18"/>
            </w:rPr>
            <w:t>31-12-2024</w:t>
          </w:r>
        </w:sdtContent>
      </w:sdt>
      <w:r w:rsidR="002360C7">
        <w:rPr>
          <w:color w:val="auto"/>
          <w:sz w:val="18"/>
          <w:szCs w:val="18"/>
          <w:lang w:val="nl"/>
        </w:rPr>
        <w:t xml:space="preserve">. Bij de jaarlijkse </w:t>
      </w:r>
      <w:r w:rsidRPr="00FA22DB">
        <w:rPr>
          <w:color w:val="auto"/>
          <w:sz w:val="18"/>
          <w:szCs w:val="18"/>
          <w:lang w:val="nl"/>
        </w:rPr>
        <w:t xml:space="preserve">verlenging van de overeenkomst </w:t>
      </w:r>
      <w:r w:rsidR="002360C7">
        <w:rPr>
          <w:color w:val="auto"/>
          <w:sz w:val="18"/>
          <w:szCs w:val="18"/>
          <w:lang w:val="nl"/>
        </w:rPr>
        <w:t xml:space="preserve">(vanaf 2025) </w:t>
      </w:r>
      <w:r w:rsidRPr="00FA22DB">
        <w:rPr>
          <w:color w:val="auto"/>
          <w:sz w:val="18"/>
          <w:szCs w:val="18"/>
          <w:lang w:val="nl"/>
        </w:rPr>
        <w:t>is indexering mogelijk op basis van de (jaar)CBS-index “Cao-lonen per maand incl. bijz. beloningen”.</w:t>
      </w:r>
    </w:p>
    <w:p w14:paraId="08441D67" w14:textId="77777777" w:rsidR="005044F3" w:rsidRPr="00FA22DB" w:rsidRDefault="005044F3" w:rsidP="00FA22DB">
      <w:pPr>
        <w:pStyle w:val="Kop2"/>
        <w:rPr>
          <w:color w:val="auto"/>
          <w:sz w:val="18"/>
          <w:szCs w:val="18"/>
          <w:lang w:val="nl"/>
        </w:rPr>
      </w:pPr>
      <w:r w:rsidRPr="00FA22DB">
        <w:rPr>
          <w:color w:val="auto"/>
          <w:sz w:val="18"/>
          <w:szCs w:val="18"/>
          <w:lang w:val="nl"/>
        </w:rPr>
        <w:t>Specifieke eisen ten aanzien van de facturatie zijn:</w:t>
      </w:r>
    </w:p>
    <w:p w14:paraId="3828A873" w14:textId="77777777" w:rsidR="005044F3" w:rsidRDefault="005044F3" w:rsidP="005044F3">
      <w:pPr>
        <w:pStyle w:val="Geenafstand"/>
        <w:numPr>
          <w:ilvl w:val="0"/>
          <w:numId w:val="9"/>
        </w:numPr>
        <w:spacing w:line="276" w:lineRule="auto"/>
        <w:rPr>
          <w:lang w:val="nl"/>
        </w:rPr>
      </w:pPr>
      <w:r>
        <w:rPr>
          <w:lang w:val="nl"/>
        </w:rPr>
        <w:t xml:space="preserve">De contractant voorziet elke factuur van het verplichtingennummer </w:t>
      </w:r>
      <w:r>
        <w:rPr>
          <w:rFonts w:cs="Calibri"/>
          <w:szCs w:val="18"/>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szCs w:val="18"/>
        </w:rPr>
        <w:instrText xml:space="preserve"> FORMTEXT </w:instrText>
      </w:r>
      <w:r>
        <w:rPr>
          <w:rFonts w:cs="Calibri"/>
          <w:szCs w:val="18"/>
        </w:rPr>
      </w:r>
      <w:r>
        <w:rPr>
          <w:rFonts w:cs="Calibri"/>
          <w:szCs w:val="18"/>
        </w:rPr>
        <w:fldChar w:fldCharType="separate"/>
      </w:r>
      <w:r>
        <w:rPr>
          <w:rFonts w:cs="Calibri"/>
          <w:noProof/>
          <w:szCs w:val="18"/>
        </w:rPr>
        <w:t>[...]</w:t>
      </w:r>
      <w:r>
        <w:rPr>
          <w:rFonts w:cs="Calibri"/>
          <w:szCs w:val="18"/>
        </w:rPr>
        <w:fldChar w:fldCharType="end"/>
      </w:r>
      <w:r>
        <w:rPr>
          <w:rFonts w:cs="Calibri"/>
          <w:szCs w:val="18"/>
        </w:rPr>
        <w:t xml:space="preserve"> </w:t>
      </w:r>
      <w:r>
        <w:rPr>
          <w:lang w:val="nl"/>
        </w:rPr>
        <w:t>van de geplaatste opdrachtinkooporder;</w:t>
      </w:r>
    </w:p>
    <w:p w14:paraId="0AD307D1" w14:textId="77777777" w:rsidR="005044F3" w:rsidRDefault="005044F3" w:rsidP="005044F3">
      <w:pPr>
        <w:pStyle w:val="Geenafstand"/>
        <w:numPr>
          <w:ilvl w:val="0"/>
          <w:numId w:val="9"/>
        </w:numPr>
        <w:spacing w:line="276" w:lineRule="auto"/>
        <w:rPr>
          <w:lang w:val="nl"/>
        </w:rPr>
      </w:pPr>
      <w:r>
        <w:rPr>
          <w:lang w:val="nl"/>
        </w:rPr>
        <w:t xml:space="preserve">De contractant dient de facturen in via het e-mailadres </w:t>
      </w:r>
      <w:r>
        <w:rPr>
          <w:rFonts w:cs="Calibri"/>
          <w:szCs w:val="18"/>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szCs w:val="18"/>
        </w:rPr>
        <w:instrText xml:space="preserve"> FORMTEXT </w:instrText>
      </w:r>
      <w:r>
        <w:rPr>
          <w:rFonts w:cs="Calibri"/>
          <w:szCs w:val="18"/>
        </w:rPr>
      </w:r>
      <w:r>
        <w:rPr>
          <w:rFonts w:cs="Calibri"/>
          <w:szCs w:val="18"/>
        </w:rPr>
        <w:fldChar w:fldCharType="separate"/>
      </w:r>
      <w:r>
        <w:rPr>
          <w:rFonts w:cs="Calibri"/>
          <w:noProof/>
          <w:szCs w:val="18"/>
        </w:rPr>
        <w:t>[...]</w:t>
      </w:r>
      <w:r>
        <w:rPr>
          <w:rFonts w:cs="Calibri"/>
          <w:szCs w:val="18"/>
        </w:rPr>
        <w:fldChar w:fldCharType="end"/>
      </w:r>
      <w:r>
        <w:rPr>
          <w:rFonts w:cs="Calibri"/>
          <w:szCs w:val="18"/>
        </w:rPr>
        <w:t>;</w:t>
      </w:r>
    </w:p>
    <w:p w14:paraId="5CDF8DB4" w14:textId="77777777" w:rsidR="005044F3" w:rsidRPr="004E61EC" w:rsidRDefault="005044F3" w:rsidP="005044F3">
      <w:pPr>
        <w:pStyle w:val="Geenafstand"/>
        <w:numPr>
          <w:ilvl w:val="0"/>
          <w:numId w:val="9"/>
        </w:numPr>
        <w:spacing w:after="240" w:line="276" w:lineRule="auto"/>
        <w:rPr>
          <w:rFonts w:eastAsiaTheme="majorEastAsia" w:cstheme="majorBidi"/>
          <w:color w:val="2F5496" w:themeColor="accent1" w:themeShade="BF"/>
          <w:spacing w:val="0"/>
          <w:szCs w:val="18"/>
          <w:lang w:val="nl" w:eastAsia="en-US"/>
        </w:rPr>
      </w:pPr>
      <w:r w:rsidRPr="006C4657">
        <w:rPr>
          <w:lang w:val="nl"/>
        </w:rPr>
        <w:t xml:space="preserve">De contractant verstuurt de factuur digitaal en </w:t>
      </w:r>
      <w:r w:rsidRPr="004E61EC">
        <w:rPr>
          <w:lang w:val="nl"/>
        </w:rPr>
        <w:t>levert deze alleen aan in PDF.</w:t>
      </w:r>
    </w:p>
    <w:p w14:paraId="0CEB14AF" w14:textId="77777777" w:rsidR="005044F3" w:rsidRPr="004E61EC" w:rsidRDefault="005044F3" w:rsidP="00CC4841">
      <w:pPr>
        <w:pStyle w:val="Kop1"/>
        <w:rPr>
          <w:strike/>
          <w:lang w:val="nl"/>
        </w:rPr>
      </w:pPr>
      <w:r w:rsidRPr="004E61EC">
        <w:rPr>
          <w:strike/>
          <w:lang w:val="nl"/>
        </w:rPr>
        <w:lastRenderedPageBreak/>
        <w:t>Voortgangsrapportage en communicatie</w:t>
      </w:r>
    </w:p>
    <w:p w14:paraId="31853E50" w14:textId="619A9BB0" w:rsidR="005044F3" w:rsidRPr="004E61EC" w:rsidRDefault="005044F3" w:rsidP="00FA22DB">
      <w:pPr>
        <w:pStyle w:val="Kop2"/>
        <w:rPr>
          <w:strike/>
          <w:color w:val="auto"/>
          <w:sz w:val="18"/>
          <w:szCs w:val="18"/>
          <w:lang w:val="nl"/>
        </w:rPr>
      </w:pPr>
      <w:r w:rsidRPr="004E61EC">
        <w:rPr>
          <w:strike/>
          <w:color w:val="auto"/>
          <w:sz w:val="18"/>
          <w:szCs w:val="18"/>
          <w:lang w:val="nl"/>
        </w:rPr>
        <w:t xml:space="preserve">De </w:t>
      </w:r>
      <w:r w:rsidR="004B3EE9" w:rsidRPr="004E61EC">
        <w:rPr>
          <w:strike/>
          <w:color w:val="auto"/>
          <w:sz w:val="18"/>
          <w:szCs w:val="18"/>
          <w:lang w:val="nl"/>
        </w:rPr>
        <w:t>opdrachtgever</w:t>
      </w:r>
      <w:r w:rsidRPr="004E61EC">
        <w:rPr>
          <w:strike/>
          <w:color w:val="auto"/>
          <w:sz w:val="18"/>
          <w:szCs w:val="18"/>
          <w:lang w:val="nl"/>
        </w:rPr>
        <w:t xml:space="preserve"> en de contractant wijzen ieder een contactpersoon binnen de organisatie aan. De contactpersonen zijn namens hun organisatie beslissingsbevoegd over alle aspecten van de overeenkomst.</w:t>
      </w:r>
    </w:p>
    <w:p w14:paraId="2500DFBB" w14:textId="46817353" w:rsidR="005044F3" w:rsidRDefault="005044F3" w:rsidP="00FA22DB">
      <w:pPr>
        <w:pStyle w:val="Kop2"/>
        <w:rPr>
          <w:strike/>
          <w:color w:val="auto"/>
          <w:sz w:val="18"/>
          <w:szCs w:val="18"/>
          <w:lang w:val="nl"/>
        </w:rPr>
      </w:pPr>
      <w:r w:rsidRPr="004E61EC">
        <w:rPr>
          <w:strike/>
          <w:color w:val="auto"/>
          <w:sz w:val="18"/>
          <w:szCs w:val="18"/>
          <w:lang w:val="nl"/>
        </w:rPr>
        <w:t xml:space="preserve">De contractant stelt rapportages ter beschikking zoals beschreven in het programma van eisen (Bijlage </w:t>
      </w:r>
      <w:r w:rsidR="0074386E" w:rsidRPr="004E61EC">
        <w:rPr>
          <w:strike/>
          <w:color w:val="auto"/>
          <w:sz w:val="18"/>
          <w:szCs w:val="18"/>
          <w:lang w:val="nl"/>
        </w:rPr>
        <w:t>C</w:t>
      </w:r>
      <w:r w:rsidRPr="004E61EC">
        <w:rPr>
          <w:strike/>
          <w:color w:val="auto"/>
          <w:sz w:val="18"/>
          <w:szCs w:val="18"/>
          <w:lang w:val="nl"/>
        </w:rPr>
        <w:t xml:space="preserve"> – Programma van eisen).</w:t>
      </w:r>
    </w:p>
    <w:p w14:paraId="5D13979C" w14:textId="77777777" w:rsidR="004E61EC" w:rsidRPr="004E61EC" w:rsidRDefault="004E61EC" w:rsidP="004E61EC">
      <w:pPr>
        <w:pStyle w:val="Kop1"/>
        <w:numPr>
          <w:ilvl w:val="0"/>
          <w:numId w:val="0"/>
        </w:numPr>
        <w:ind w:left="432" w:hanging="432"/>
        <w:rPr>
          <w:lang w:val="nl"/>
        </w:rPr>
      </w:pPr>
      <w:r w:rsidRPr="004E61EC">
        <w:rPr>
          <w:lang w:val="nl"/>
        </w:rPr>
        <w:t>4. Contactpersonen en overleg</w:t>
      </w:r>
    </w:p>
    <w:p w14:paraId="0FBBA67C" w14:textId="08368B72" w:rsidR="004E61EC" w:rsidRPr="002621C9" w:rsidRDefault="004E61EC" w:rsidP="004E61EC">
      <w:pPr>
        <w:pStyle w:val="Kop1Bergen"/>
        <w:rPr>
          <w:color w:val="FF0000"/>
          <w:lang w:val="nl"/>
        </w:rPr>
      </w:pPr>
      <w:r w:rsidRPr="002621C9">
        <w:rPr>
          <w:rFonts w:eastAsiaTheme="majorEastAsia" w:cstheme="majorBidi"/>
          <w:b w:val="0"/>
          <w:bCs w:val="0"/>
          <w:color w:val="FF0000"/>
          <w:sz w:val="18"/>
          <w:szCs w:val="18"/>
          <w:lang w:val="nl"/>
        </w:rPr>
        <w:t>4.1 Contactpersoon voor Opdrachtgever is naam invullen; contactpersoon voor Opdrachtnemer is naam invullen.</w:t>
      </w:r>
    </w:p>
    <w:p w14:paraId="2738EDEF" w14:textId="77777777" w:rsidR="002621C9" w:rsidRDefault="004E61EC" w:rsidP="002621C9">
      <w:pPr>
        <w:pStyle w:val="Kop2"/>
        <w:numPr>
          <w:ilvl w:val="0"/>
          <w:numId w:val="0"/>
        </w:numPr>
        <w:spacing w:after="0"/>
        <w:ind w:left="576" w:hanging="576"/>
        <w:rPr>
          <w:color w:val="FF0000"/>
          <w:sz w:val="18"/>
          <w:szCs w:val="18"/>
          <w:lang w:val="nl"/>
        </w:rPr>
      </w:pPr>
      <w:r w:rsidRPr="002621C9">
        <w:rPr>
          <w:color w:val="FF0000"/>
          <w:sz w:val="18"/>
          <w:szCs w:val="18"/>
          <w:lang w:val="nl"/>
        </w:rPr>
        <w:t>4.2 Opdrachtnemer heeft structureel overleg met de Opdrachtgever. Tijdens dit overleg worden omzetten, rapportages en marktontwikkelingen besproken. De frequentie is bepaald op:</w:t>
      </w:r>
    </w:p>
    <w:p w14:paraId="10C36446" w14:textId="7AC65F0A" w:rsidR="004E61EC" w:rsidRPr="002621C9" w:rsidRDefault="004E61EC" w:rsidP="002621C9">
      <w:pPr>
        <w:pStyle w:val="Kop2"/>
        <w:numPr>
          <w:ilvl w:val="0"/>
          <w:numId w:val="0"/>
        </w:numPr>
        <w:spacing w:after="0"/>
        <w:ind w:left="576" w:hanging="576"/>
        <w:rPr>
          <w:b/>
          <w:bCs/>
          <w:color w:val="FF0000"/>
          <w:sz w:val="18"/>
          <w:szCs w:val="18"/>
          <w:lang w:val="nl"/>
        </w:rPr>
      </w:pPr>
      <w:r w:rsidRPr="002621C9">
        <w:rPr>
          <w:color w:val="FF0000"/>
          <w:sz w:val="18"/>
          <w:szCs w:val="18"/>
          <w:lang w:val="nl"/>
        </w:rPr>
        <w:t>- Strategisch, 1x per jaar met Afnemer en 2x per jaar met Opdrachtgever</w:t>
      </w:r>
    </w:p>
    <w:p w14:paraId="32EA982A" w14:textId="77777777" w:rsidR="004E61EC" w:rsidRPr="002621C9" w:rsidRDefault="004E61EC" w:rsidP="002621C9">
      <w:pPr>
        <w:pStyle w:val="Kop1Bergen"/>
        <w:spacing w:after="0"/>
        <w:rPr>
          <w:rFonts w:eastAsiaTheme="majorEastAsia" w:cstheme="majorBidi"/>
          <w:b w:val="0"/>
          <w:bCs w:val="0"/>
          <w:color w:val="FF0000"/>
          <w:sz w:val="18"/>
          <w:szCs w:val="18"/>
          <w:lang w:val="nl"/>
        </w:rPr>
      </w:pPr>
      <w:r w:rsidRPr="002621C9">
        <w:rPr>
          <w:rFonts w:eastAsiaTheme="majorEastAsia" w:cstheme="majorBidi"/>
          <w:b w:val="0"/>
          <w:bCs w:val="0"/>
          <w:color w:val="FF0000"/>
          <w:sz w:val="18"/>
          <w:szCs w:val="18"/>
          <w:lang w:val="nl"/>
        </w:rPr>
        <w:t>- Tactisch, 2x per jaar met Afnemer en 1x per kwartaal met Opdrachtgever</w:t>
      </w:r>
    </w:p>
    <w:p w14:paraId="6CDC48B7" w14:textId="77777777" w:rsidR="004E61EC" w:rsidRPr="002621C9" w:rsidRDefault="004E61EC" w:rsidP="002621C9">
      <w:pPr>
        <w:pStyle w:val="Kop1Bergen"/>
        <w:spacing w:after="0"/>
        <w:rPr>
          <w:rFonts w:eastAsiaTheme="majorEastAsia" w:cstheme="majorBidi"/>
          <w:b w:val="0"/>
          <w:bCs w:val="0"/>
          <w:color w:val="FF0000"/>
          <w:sz w:val="18"/>
          <w:szCs w:val="18"/>
          <w:lang w:val="nl"/>
        </w:rPr>
      </w:pPr>
      <w:r w:rsidRPr="002621C9">
        <w:rPr>
          <w:rFonts w:eastAsiaTheme="majorEastAsia" w:cstheme="majorBidi"/>
          <w:b w:val="0"/>
          <w:bCs w:val="0"/>
          <w:color w:val="FF0000"/>
          <w:sz w:val="18"/>
          <w:szCs w:val="18"/>
          <w:lang w:val="nl"/>
        </w:rPr>
        <w:t>- Operationeel, 4x per jaar / indien nodig vaker / ad hoc met Afnemer</w:t>
      </w:r>
    </w:p>
    <w:p w14:paraId="78B13CE5" w14:textId="77777777" w:rsidR="005F18B2" w:rsidRPr="004E61EC" w:rsidRDefault="005F18B2" w:rsidP="005F18B2">
      <w:pPr>
        <w:pStyle w:val="Kop1Bergen"/>
        <w:spacing w:after="0"/>
        <w:rPr>
          <w:rFonts w:eastAsiaTheme="majorEastAsia" w:cstheme="majorBidi"/>
          <w:b w:val="0"/>
          <w:bCs w:val="0"/>
          <w:color w:val="auto"/>
          <w:sz w:val="18"/>
          <w:szCs w:val="18"/>
          <w:lang w:val="nl"/>
        </w:rPr>
      </w:pPr>
    </w:p>
    <w:p w14:paraId="2D93CCBF" w14:textId="5C3CCE42" w:rsidR="005044F3" w:rsidRDefault="004E61EC" w:rsidP="00CC4841">
      <w:pPr>
        <w:pStyle w:val="Kop1"/>
        <w:rPr>
          <w:lang w:val="nl"/>
        </w:rPr>
      </w:pPr>
      <w:r>
        <w:rPr>
          <w:lang w:val="nl"/>
        </w:rPr>
        <w:t>A</w:t>
      </w:r>
      <w:r w:rsidR="005044F3">
        <w:rPr>
          <w:lang w:val="nl"/>
        </w:rPr>
        <w:t>ansprakelijkheid</w:t>
      </w:r>
    </w:p>
    <w:p w14:paraId="37049F0F" w14:textId="77777777" w:rsidR="0074386E" w:rsidRDefault="005044F3" w:rsidP="0074386E">
      <w:pPr>
        <w:pStyle w:val="Kop2"/>
        <w:rPr>
          <w:color w:val="auto"/>
          <w:sz w:val="18"/>
          <w:szCs w:val="18"/>
          <w:lang w:val="nl"/>
        </w:rPr>
      </w:pPr>
      <w:r w:rsidRPr="00FA22DB">
        <w:rPr>
          <w:color w:val="auto"/>
          <w:sz w:val="18"/>
          <w:szCs w:val="18"/>
          <w:lang w:val="nl"/>
        </w:rPr>
        <w:t>Als de contractant toerekenbaar tekortschiet in de nakoming van haar verplichtingen uit de overeenkomst, is de contractant aansprakelijk voor de consequenties van dat tekortschieten en de daaruit voortvloeiende schade en kosten.</w:t>
      </w:r>
    </w:p>
    <w:p w14:paraId="15937468" w14:textId="08BA704B" w:rsidR="005044F3" w:rsidRPr="0074386E" w:rsidRDefault="005044F3" w:rsidP="0074386E">
      <w:pPr>
        <w:pStyle w:val="Kop2"/>
        <w:rPr>
          <w:color w:val="auto"/>
          <w:sz w:val="18"/>
          <w:szCs w:val="18"/>
          <w:lang w:val="nl"/>
        </w:rPr>
      </w:pPr>
      <w:r w:rsidRPr="0074386E">
        <w:rPr>
          <w:color w:val="auto"/>
          <w:sz w:val="18"/>
          <w:szCs w:val="18"/>
          <w:lang w:val="nl"/>
        </w:rPr>
        <w:t>De contractant vergoedt in het kader van deze overeenkomst:</w:t>
      </w:r>
      <w:r w:rsidR="009C5584" w:rsidRPr="0074386E">
        <w:rPr>
          <w:color w:val="auto"/>
          <w:sz w:val="18"/>
          <w:szCs w:val="18"/>
          <w:lang w:val="nl"/>
        </w:rPr>
        <w:t xml:space="preserve"> </w:t>
      </w:r>
      <w:r w:rsidR="002360C7" w:rsidRPr="0074386E">
        <w:rPr>
          <w:color w:val="auto"/>
          <w:sz w:val="18"/>
          <w:szCs w:val="18"/>
          <w:lang w:val="nl"/>
        </w:rPr>
        <w:br/>
      </w:r>
      <w:r w:rsidR="00173F50" w:rsidRPr="0074386E">
        <w:rPr>
          <w:color w:val="auto"/>
          <w:sz w:val="18"/>
          <w:szCs w:val="18"/>
          <w:lang w:val="nl"/>
        </w:rPr>
        <w:t xml:space="preserve">Maximaal </w:t>
      </w:r>
      <w:r w:rsidRPr="0074386E">
        <w:rPr>
          <w:color w:val="auto"/>
          <w:sz w:val="18"/>
          <w:szCs w:val="18"/>
          <w:lang w:val="nl"/>
        </w:rPr>
        <w:t xml:space="preserve">€ 1.500.000,- per gebeurtenis en </w:t>
      </w:r>
      <w:r w:rsidRPr="001A46BE">
        <w:rPr>
          <w:strike/>
          <w:color w:val="auto"/>
          <w:sz w:val="18"/>
          <w:szCs w:val="18"/>
          <w:lang w:val="nl"/>
        </w:rPr>
        <w:t>€ 3.000.000,-</w:t>
      </w:r>
      <w:r w:rsidRPr="0074386E">
        <w:rPr>
          <w:color w:val="auto"/>
          <w:sz w:val="18"/>
          <w:szCs w:val="18"/>
          <w:lang w:val="nl"/>
        </w:rPr>
        <w:t xml:space="preserve"> </w:t>
      </w:r>
      <w:r w:rsidR="001A46BE" w:rsidRPr="001A546B">
        <w:rPr>
          <w:color w:val="FF0000"/>
          <w:sz w:val="18"/>
          <w:szCs w:val="18"/>
          <w:lang w:val="nl"/>
        </w:rPr>
        <w:t xml:space="preserve">€ 2.500.000,-- </w:t>
      </w:r>
      <w:r w:rsidRPr="0074386E">
        <w:rPr>
          <w:color w:val="auto"/>
          <w:sz w:val="18"/>
          <w:szCs w:val="18"/>
          <w:lang w:val="nl"/>
        </w:rPr>
        <w:t>per contractjaar of gedeelte van een jaar dat de Overeenkomst van kracht is;</w:t>
      </w:r>
      <w:r w:rsidR="002360C7" w:rsidRPr="0074386E">
        <w:rPr>
          <w:color w:val="auto"/>
          <w:sz w:val="18"/>
          <w:szCs w:val="18"/>
          <w:lang w:val="nl"/>
        </w:rPr>
        <w:t xml:space="preserve"> </w:t>
      </w:r>
      <w:r w:rsidRPr="0074386E">
        <w:rPr>
          <w:color w:val="auto"/>
          <w:sz w:val="18"/>
          <w:szCs w:val="18"/>
          <w:lang w:val="nl"/>
        </w:rPr>
        <w:t>Samenhangende gebeurtenissen worden daarbij aangemerkt als één gebeurtenis.</w:t>
      </w:r>
    </w:p>
    <w:p w14:paraId="54E57E57" w14:textId="77777777" w:rsidR="005044F3" w:rsidRPr="00FA22DB" w:rsidRDefault="005044F3" w:rsidP="00FA22DB">
      <w:pPr>
        <w:pStyle w:val="Kop2"/>
        <w:rPr>
          <w:color w:val="auto"/>
          <w:sz w:val="18"/>
          <w:szCs w:val="18"/>
          <w:lang w:val="nl"/>
        </w:rPr>
      </w:pPr>
      <w:r w:rsidRPr="00FA22DB">
        <w:rPr>
          <w:color w:val="auto"/>
          <w:sz w:val="18"/>
          <w:szCs w:val="18"/>
          <w:lang w:val="nl"/>
        </w:rPr>
        <w:t>De beperking van geldelijke aansprakelijkheid, zoals benoemd in het vorige punt, komt te vervallen in geval van opzet, grove schuld, bewuste roekeloosheid en/of schending van intellectuele eigendomsrechten door de contractant of diens personeel.</w:t>
      </w:r>
    </w:p>
    <w:p w14:paraId="032CB12B" w14:textId="5615A2A9" w:rsidR="005044F3" w:rsidRPr="002621C9" w:rsidRDefault="005044F3" w:rsidP="00CC4841">
      <w:pPr>
        <w:pStyle w:val="Kop1"/>
        <w:rPr>
          <w:strike/>
          <w:lang w:val="nl"/>
        </w:rPr>
      </w:pPr>
      <w:r w:rsidRPr="002621C9">
        <w:rPr>
          <w:strike/>
          <w:lang w:val="nl"/>
        </w:rPr>
        <w:t>Boete</w:t>
      </w:r>
    </w:p>
    <w:p w14:paraId="64955EC3" w14:textId="64AC38BE" w:rsidR="005044F3" w:rsidRPr="004E61EC" w:rsidRDefault="005044F3" w:rsidP="00AE0597">
      <w:pPr>
        <w:pStyle w:val="Kop2"/>
        <w:rPr>
          <w:strike/>
          <w:color w:val="auto"/>
          <w:sz w:val="18"/>
          <w:szCs w:val="18"/>
          <w:lang w:val="nl"/>
        </w:rPr>
      </w:pPr>
      <w:r w:rsidRPr="004E61EC">
        <w:rPr>
          <w:strike/>
          <w:color w:val="auto"/>
          <w:sz w:val="18"/>
          <w:szCs w:val="18"/>
          <w:lang w:val="nl"/>
        </w:rPr>
        <w:t xml:space="preserve">Als de prestatie niet binnen de overeengekomen of verlengde termijn is verricht of geleverd, op een wijze die beantwoordt aan de overeenkomst, is de contractant aan de </w:t>
      </w:r>
      <w:r w:rsidR="004B3EE9" w:rsidRPr="004E61EC">
        <w:rPr>
          <w:strike/>
          <w:color w:val="auto"/>
          <w:sz w:val="18"/>
          <w:szCs w:val="18"/>
          <w:lang w:val="nl"/>
        </w:rPr>
        <w:t>opdrachtgever</w:t>
      </w:r>
      <w:r w:rsidRPr="004E61EC">
        <w:rPr>
          <w:strike/>
          <w:color w:val="auto"/>
          <w:sz w:val="18"/>
          <w:szCs w:val="18"/>
          <w:lang w:val="nl"/>
        </w:rPr>
        <w:t xml:space="preserve"> een onmiddellijk opeisbare boete verschuldigd van </w:t>
      </w:r>
      <w:r w:rsidR="0074386E" w:rsidRPr="004E61EC">
        <w:rPr>
          <w:strike/>
          <w:color w:val="auto"/>
          <w:sz w:val="18"/>
          <w:szCs w:val="18"/>
          <w:lang w:val="nl"/>
        </w:rPr>
        <w:t>25</w:t>
      </w:r>
      <w:r w:rsidRPr="004E61EC">
        <w:rPr>
          <w:strike/>
          <w:color w:val="auto"/>
          <w:sz w:val="18"/>
          <w:szCs w:val="18"/>
          <w:lang w:val="nl"/>
        </w:rPr>
        <w:t>% van het nog niet opgelever</w:t>
      </w:r>
      <w:r w:rsidR="0074386E" w:rsidRPr="004E61EC">
        <w:rPr>
          <w:strike/>
          <w:color w:val="auto"/>
          <w:sz w:val="18"/>
          <w:szCs w:val="18"/>
          <w:lang w:val="nl"/>
        </w:rPr>
        <w:t xml:space="preserve">de deel. Deze boete geldt voor </w:t>
      </w:r>
      <w:r w:rsidRPr="004E61EC">
        <w:rPr>
          <w:strike/>
          <w:color w:val="auto"/>
          <w:sz w:val="18"/>
          <w:szCs w:val="18"/>
          <w:lang w:val="nl"/>
        </w:rPr>
        <w:t>elke volle w</w:t>
      </w:r>
      <w:r w:rsidR="0074386E" w:rsidRPr="004E61EC">
        <w:rPr>
          <w:strike/>
          <w:color w:val="auto"/>
          <w:sz w:val="18"/>
          <w:szCs w:val="18"/>
          <w:lang w:val="nl"/>
        </w:rPr>
        <w:t>eek</w:t>
      </w:r>
      <w:r w:rsidRPr="004E61EC">
        <w:rPr>
          <w:strike/>
          <w:color w:val="auto"/>
          <w:sz w:val="18"/>
          <w:szCs w:val="18"/>
          <w:lang w:val="nl"/>
        </w:rPr>
        <w:t xml:space="preserve"> dat de tekortkoming voortduurt, tot maximaal </w:t>
      </w:r>
      <w:r w:rsidR="0074386E" w:rsidRPr="004E61EC">
        <w:rPr>
          <w:strike/>
          <w:color w:val="auto"/>
          <w:sz w:val="18"/>
          <w:szCs w:val="18"/>
          <w:lang w:val="nl"/>
        </w:rPr>
        <w:t>100</w:t>
      </w:r>
      <w:r w:rsidRPr="004E61EC">
        <w:rPr>
          <w:strike/>
          <w:color w:val="auto"/>
          <w:sz w:val="18"/>
          <w:szCs w:val="18"/>
          <w:lang w:val="nl"/>
        </w:rPr>
        <w:t xml:space="preserve"> % daarvan. Als de prestatie, anders dan door onmacht, blijvend niet verricht of geleverd kan worden, is de contractant onmiddellijk de gehele boete verschuldigd.</w:t>
      </w:r>
    </w:p>
    <w:p w14:paraId="51615C1F" w14:textId="4994ACA8" w:rsidR="005044F3" w:rsidRDefault="005044F3" w:rsidP="00AE0597">
      <w:pPr>
        <w:pStyle w:val="Kop2"/>
        <w:rPr>
          <w:strike/>
          <w:color w:val="auto"/>
          <w:sz w:val="18"/>
          <w:szCs w:val="18"/>
          <w:lang w:val="nl"/>
        </w:rPr>
      </w:pPr>
      <w:r w:rsidRPr="004E61EC">
        <w:rPr>
          <w:strike/>
          <w:color w:val="auto"/>
          <w:sz w:val="18"/>
          <w:szCs w:val="18"/>
          <w:lang w:val="nl"/>
        </w:rPr>
        <w:t xml:space="preserve">De boete wordt verrekend met de door de </w:t>
      </w:r>
      <w:r w:rsidR="004B3EE9" w:rsidRPr="004E61EC">
        <w:rPr>
          <w:strike/>
          <w:color w:val="auto"/>
          <w:sz w:val="18"/>
          <w:szCs w:val="18"/>
          <w:lang w:val="nl"/>
        </w:rPr>
        <w:t>opdrachtgever</w:t>
      </w:r>
      <w:r w:rsidRPr="004E61EC">
        <w:rPr>
          <w:strike/>
          <w:color w:val="auto"/>
          <w:sz w:val="18"/>
          <w:szCs w:val="18"/>
          <w:lang w:val="nl"/>
        </w:rPr>
        <w:t xml:space="preserve"> verschuldigde betalingen, ongeacht of de vordering tot betaling daarvan op een derde is overgegaan.</w:t>
      </w:r>
    </w:p>
    <w:p w14:paraId="02A82B20" w14:textId="00FC560C" w:rsidR="002621C9" w:rsidRDefault="002621C9" w:rsidP="002621C9">
      <w:pPr>
        <w:pStyle w:val="Kop1"/>
        <w:numPr>
          <w:ilvl w:val="0"/>
          <w:numId w:val="40"/>
        </w:numPr>
        <w:rPr>
          <w:lang w:val="nl"/>
        </w:rPr>
      </w:pPr>
      <w:r>
        <w:rPr>
          <w:lang w:val="nl"/>
        </w:rPr>
        <w:t>Boete</w:t>
      </w:r>
    </w:p>
    <w:p w14:paraId="40828F9F" w14:textId="5931750D" w:rsidR="005F18B2" w:rsidRPr="005F18B2" w:rsidRDefault="005F18B2" w:rsidP="002621C9">
      <w:pPr>
        <w:rPr>
          <w:rFonts w:eastAsiaTheme="majorEastAsia" w:cstheme="majorBidi"/>
          <w:szCs w:val="18"/>
          <w:lang w:val="nl"/>
        </w:rPr>
      </w:pPr>
      <w:r w:rsidRPr="002621C9">
        <w:rPr>
          <w:rFonts w:eastAsiaTheme="majorEastAsia" w:cstheme="majorBidi"/>
          <w:color w:val="FF0000"/>
          <w:szCs w:val="18"/>
          <w:lang w:val="nl"/>
        </w:rPr>
        <w:t xml:space="preserve">Opdrachtnemer stemt in met de volgende boeteclausule bij het niet tijdig oplossen van major incidenten binnen de Telecommunicatievoorziening (het is aan Opdrachtgever om te bepalen of deze clausules daadwerkelijk geint worden): </w:t>
      </w:r>
      <w:r w:rsidRPr="002621C9">
        <w:rPr>
          <w:rFonts w:eastAsiaTheme="majorEastAsia" w:cstheme="majorBidi"/>
          <w:color w:val="FF0000"/>
          <w:szCs w:val="18"/>
          <w:lang w:val="nl"/>
        </w:rPr>
        <w:br/>
        <w:t>1. Major incident 1 in maand X: ieder uur dat het herstel langer duurt dan de overeengekomen servicelevels leidt tot een cumulatieve vermindering van de totale maandfactuur van de dienstverlening met 5%, beperkt tot een maximale vermindering van 25%;</w:t>
      </w:r>
      <w:r w:rsidRPr="002621C9">
        <w:rPr>
          <w:rFonts w:eastAsiaTheme="majorEastAsia" w:cstheme="majorBidi"/>
          <w:color w:val="FF0000"/>
          <w:szCs w:val="18"/>
          <w:lang w:val="nl"/>
        </w:rPr>
        <w:br/>
        <w:t>2. Major incident 2 in maand X: ieder uur dat het herstel langer duurt dan de overeengekomen servicelevels leidt tot een cumulatieve vermindering van de totale maandfactuur van de dienstverlening met 5%, beperkt tot een maximale vermindering van 50%;</w:t>
      </w:r>
      <w:r w:rsidRPr="002621C9">
        <w:rPr>
          <w:rFonts w:eastAsiaTheme="majorEastAsia" w:cstheme="majorBidi"/>
          <w:color w:val="FF0000"/>
          <w:szCs w:val="18"/>
          <w:lang w:val="nl"/>
        </w:rPr>
        <w:br/>
        <w:t xml:space="preserve">3. Vanaf 3 major incidenten in maand X: automatische vermindering van de totale maandfactuur </w:t>
      </w:r>
      <w:r w:rsidR="002621C9">
        <w:rPr>
          <w:rFonts w:eastAsiaTheme="majorEastAsia" w:cstheme="majorBidi"/>
          <w:color w:val="FF0000"/>
          <w:szCs w:val="18"/>
          <w:lang w:val="nl"/>
        </w:rPr>
        <w:lastRenderedPageBreak/>
        <w:t>m</w:t>
      </w:r>
      <w:r w:rsidRPr="002621C9">
        <w:rPr>
          <w:rFonts w:eastAsiaTheme="majorEastAsia" w:cstheme="majorBidi"/>
          <w:color w:val="FF0000"/>
          <w:szCs w:val="18"/>
          <w:lang w:val="nl"/>
        </w:rPr>
        <w:t>et 50%.</w:t>
      </w:r>
      <w:r w:rsidRPr="002621C9">
        <w:rPr>
          <w:rFonts w:eastAsiaTheme="majorEastAsia" w:cstheme="majorBidi"/>
          <w:color w:val="FF0000"/>
          <w:szCs w:val="18"/>
          <w:lang w:val="nl"/>
        </w:rPr>
        <w:br/>
      </w:r>
    </w:p>
    <w:p w14:paraId="1F17F6B8" w14:textId="77777777" w:rsidR="005044F3" w:rsidRDefault="005044F3" w:rsidP="00CC4841">
      <w:pPr>
        <w:pStyle w:val="Kop1"/>
        <w:rPr>
          <w:lang w:val="nl"/>
        </w:rPr>
      </w:pPr>
      <w:r>
        <w:rPr>
          <w:lang w:val="nl"/>
        </w:rPr>
        <w:t>Overige voorwaarden</w:t>
      </w:r>
    </w:p>
    <w:p w14:paraId="7560A212" w14:textId="196D3297" w:rsidR="005044F3" w:rsidRPr="00AE0597" w:rsidRDefault="005044F3" w:rsidP="00AE0597">
      <w:pPr>
        <w:pStyle w:val="Kop2"/>
        <w:rPr>
          <w:color w:val="auto"/>
          <w:sz w:val="18"/>
          <w:szCs w:val="18"/>
          <w:lang w:val="nl"/>
        </w:rPr>
      </w:pPr>
      <w:r w:rsidRPr="00AE0597">
        <w:rPr>
          <w:color w:val="auto"/>
          <w:sz w:val="18"/>
          <w:szCs w:val="18"/>
          <w:lang w:val="nl"/>
        </w:rPr>
        <w:t xml:space="preserve">Op deze overeenkomst zijn van toepassing </w:t>
      </w:r>
      <w:sdt>
        <w:sdtPr>
          <w:rPr>
            <w:color w:val="auto"/>
            <w:sz w:val="18"/>
            <w:szCs w:val="18"/>
            <w:lang w:val="nl"/>
          </w:rPr>
          <w:alias w:val="toe te passen voorwaarden"/>
          <w:tag w:val="toe te passen voorwaarden"/>
          <w:id w:val="-1138488206"/>
          <w:placeholder>
            <w:docPart w:val="869FC9136A0ABB4E9EF1335222988CD5"/>
          </w:placeholder>
          <w:comboBox>
            <w:listItem w:value="Kies een item."/>
            <w:listItem w:displayText="Algemene inkoopvoorwaarden gemeente Bergen (L)" w:value="Algemene inkoopvoorwaarden gemeente Bergen (L)"/>
            <w:listItem w:displayText="GIBIT 2020" w:value="GIBIT 2020"/>
            <w:listItem w:displayText="DNR 2011" w:value="DNR 2011"/>
            <w:listItem w:displayText="UAV 2012" w:value="UAV 2012"/>
          </w:comboBox>
        </w:sdtPr>
        <w:sdtContent>
          <w:r w:rsidR="0074386E">
            <w:rPr>
              <w:color w:val="auto"/>
              <w:sz w:val="18"/>
              <w:szCs w:val="18"/>
              <w:lang w:val="nl"/>
            </w:rPr>
            <w:t>GIBIT 2020</w:t>
          </w:r>
        </w:sdtContent>
      </w:sdt>
      <w:r w:rsidRPr="00AE0597">
        <w:rPr>
          <w:color w:val="auto"/>
          <w:sz w:val="18"/>
          <w:szCs w:val="18"/>
          <w:lang w:val="nl"/>
        </w:rPr>
        <w:t>, voor zover daar in deze overeenkomst niet van wordt afgeweken.</w:t>
      </w:r>
    </w:p>
    <w:p w14:paraId="17367358" w14:textId="77777777" w:rsidR="005044F3" w:rsidRDefault="005044F3" w:rsidP="00CC4841">
      <w:pPr>
        <w:pStyle w:val="Kop1"/>
        <w:rPr>
          <w:lang w:val="nl"/>
        </w:rPr>
      </w:pPr>
      <w:r>
        <w:rPr>
          <w:lang w:val="nl"/>
        </w:rPr>
        <w:t>Slotbepaling</w:t>
      </w:r>
    </w:p>
    <w:p w14:paraId="1EF3B28A" w14:textId="4FCFA7E2" w:rsidR="005044F3" w:rsidRPr="00AE0597" w:rsidRDefault="005044F3" w:rsidP="00AE0597">
      <w:pPr>
        <w:pStyle w:val="Kop2"/>
        <w:rPr>
          <w:color w:val="auto"/>
          <w:sz w:val="18"/>
          <w:szCs w:val="18"/>
          <w:lang w:val="nl"/>
        </w:rPr>
      </w:pPr>
      <w:r w:rsidRPr="00AE0597">
        <w:rPr>
          <w:color w:val="auto"/>
          <w:sz w:val="18"/>
          <w:szCs w:val="18"/>
          <w:lang w:val="nl"/>
        </w:rPr>
        <w:t xml:space="preserve">In alle gevallen van een voortijdige beëindiging van de overeenkomst kan de </w:t>
      </w:r>
      <w:r w:rsidR="004B3EE9">
        <w:rPr>
          <w:color w:val="auto"/>
          <w:sz w:val="18"/>
          <w:szCs w:val="18"/>
          <w:lang w:val="nl"/>
        </w:rPr>
        <w:t>opdrachtgever</w:t>
      </w:r>
      <w:r w:rsidRPr="00AE0597">
        <w:rPr>
          <w:color w:val="auto"/>
          <w:sz w:val="18"/>
          <w:szCs w:val="18"/>
          <w:lang w:val="nl"/>
        </w:rPr>
        <w:t xml:space="preserve"> van de contractant verwachten dat deze de opdracht op een zodanige wijze afrondt en de resultaten zodanig overdraagt aan de </w:t>
      </w:r>
      <w:r w:rsidR="004B3EE9">
        <w:rPr>
          <w:color w:val="auto"/>
          <w:sz w:val="18"/>
          <w:szCs w:val="18"/>
          <w:lang w:val="nl"/>
        </w:rPr>
        <w:t>opdrachtgever</w:t>
      </w:r>
      <w:r w:rsidRPr="00AE0597">
        <w:rPr>
          <w:color w:val="auto"/>
          <w:sz w:val="18"/>
          <w:szCs w:val="18"/>
          <w:lang w:val="nl"/>
        </w:rPr>
        <w:t xml:space="preserve"> of een door de </w:t>
      </w:r>
      <w:r w:rsidR="004B3EE9">
        <w:rPr>
          <w:color w:val="auto"/>
          <w:sz w:val="18"/>
          <w:szCs w:val="18"/>
          <w:lang w:val="nl"/>
        </w:rPr>
        <w:t>opdrachtgever</w:t>
      </w:r>
      <w:r w:rsidRPr="00AE0597">
        <w:rPr>
          <w:color w:val="auto"/>
          <w:sz w:val="18"/>
          <w:szCs w:val="18"/>
          <w:lang w:val="nl"/>
        </w:rPr>
        <w:t xml:space="preserve"> aan te wijzen derde, dat onbelemmerde voortzetting van de opdracht mogelijk is.</w:t>
      </w:r>
    </w:p>
    <w:p w14:paraId="06151B1F" w14:textId="77777777" w:rsidR="005044F3" w:rsidRPr="00AE0597" w:rsidRDefault="005044F3" w:rsidP="00AE0597">
      <w:pPr>
        <w:pStyle w:val="Kop2"/>
        <w:rPr>
          <w:color w:val="auto"/>
          <w:sz w:val="18"/>
          <w:szCs w:val="18"/>
          <w:lang w:val="nl"/>
        </w:rPr>
      </w:pPr>
      <w:r w:rsidRPr="00AE0597">
        <w:rPr>
          <w:color w:val="auto"/>
          <w:sz w:val="18"/>
          <w:szCs w:val="18"/>
          <w:lang w:val="nl"/>
        </w:rPr>
        <w:t>Afwijkingen van de overeenkomst zijn alleen bindend voor zover de partijen hierover uitdrukkelijk schriftelijk zijn overeengekomen.</w:t>
      </w:r>
    </w:p>
    <w:p w14:paraId="72BE3692" w14:textId="0DCC64F6" w:rsidR="005044F3" w:rsidRPr="00BF7C39" w:rsidRDefault="005044F3" w:rsidP="005044F3">
      <w:pPr>
        <w:pStyle w:val="StandaardBergen"/>
        <w:rPr>
          <w:lang w:val="nl"/>
        </w:rPr>
      </w:pPr>
      <w:r>
        <w:rPr>
          <w:lang w:val="nl"/>
        </w:rPr>
        <w:t xml:space="preserve">Aldus in tweevoud opgemaakt en getekend te </w:t>
      </w:r>
      <w:r w:rsidR="00AE0597">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00AE0597">
        <w:rPr>
          <w:rFonts w:cs="Calibri"/>
        </w:rPr>
        <w:instrText xml:space="preserve"> FORMTEXT </w:instrText>
      </w:r>
      <w:r w:rsidR="00AE0597">
        <w:rPr>
          <w:rFonts w:cs="Calibri"/>
        </w:rPr>
      </w:r>
      <w:r w:rsidR="00AE0597">
        <w:rPr>
          <w:rFonts w:cs="Calibri"/>
        </w:rPr>
        <w:fldChar w:fldCharType="separate"/>
      </w:r>
      <w:r w:rsidR="00AE0597">
        <w:rPr>
          <w:rFonts w:cs="Calibri"/>
          <w:noProof/>
        </w:rPr>
        <w:t>[...]</w:t>
      </w:r>
      <w:r w:rsidR="00AE0597">
        <w:rPr>
          <w:rFonts w:cs="Calibri"/>
        </w:rPr>
        <w:fldChar w:fldCharType="end"/>
      </w:r>
      <w:r>
        <w:rPr>
          <w:lang w:val="nl"/>
        </w:rPr>
        <w:t xml:space="preserve">, op </w:t>
      </w:r>
      <w:sdt>
        <w:sdtPr>
          <w:rPr>
            <w:rFonts w:cs="Calibri"/>
          </w:rPr>
          <w:id w:val="72248359"/>
          <w:placeholder>
            <w:docPart w:val="F02EB284374AF14C877E2A1107ECAA05"/>
          </w:placeholder>
          <w:showingPlcHdr/>
          <w:date>
            <w:dateFormat w:val="d-M-yyyy"/>
            <w:lid w:val="nl-NL"/>
            <w:storeMappedDataAs w:val="dateTime"/>
            <w:calendar w:val="gregorian"/>
          </w:date>
        </w:sdtPr>
        <w:sdtContent>
          <w:r w:rsidRPr="009C62E2">
            <w:rPr>
              <w:rStyle w:val="Tekstvantijdelijkeaanduiding"/>
              <w:rFonts w:cs="Calibri"/>
              <w:highlight w:val="lightGray"/>
            </w:rPr>
            <w:t>Klik of tik om een datum in te voeren.</w:t>
          </w:r>
        </w:sdtContent>
      </w:sdt>
      <w:r>
        <w:rPr>
          <w:lang w:val="nl"/>
        </w:rPr>
        <w:t>.</w:t>
      </w:r>
    </w:p>
    <w:p w14:paraId="064075BB" w14:textId="3FD5636F" w:rsidR="005044F3" w:rsidRDefault="005044F3" w:rsidP="005044F3">
      <w:pPr>
        <w:pStyle w:val="StandaardBergen"/>
        <w:rPr>
          <w:lang w:val="nl"/>
        </w:rPr>
      </w:pPr>
    </w:p>
    <w:p w14:paraId="78545E54" w14:textId="1757811D" w:rsidR="009C5584" w:rsidRPr="009C5584" w:rsidRDefault="009C5584" w:rsidP="005044F3">
      <w:pPr>
        <w:pStyle w:val="StandaardBergen"/>
        <w:rPr>
          <w:b/>
          <w:bCs/>
          <w:lang w:val="nl"/>
        </w:rPr>
      </w:pPr>
      <w:r w:rsidRPr="009C5584">
        <w:rPr>
          <w:b/>
          <w:bCs/>
          <w:lang w:val="nl"/>
        </w:rPr>
        <w:t>Dit is een voorbeeld. Degene die tek</w:t>
      </w:r>
      <w:r w:rsidR="0074386E">
        <w:rPr>
          <w:b/>
          <w:bCs/>
          <w:lang w:val="nl"/>
        </w:rPr>
        <w:t>enbevoegd is voor deze overeenk</w:t>
      </w:r>
      <w:r w:rsidRPr="009C5584">
        <w:rPr>
          <w:b/>
          <w:bCs/>
          <w:lang w:val="nl"/>
        </w:rPr>
        <w:t>omst invullen.</w:t>
      </w:r>
    </w:p>
    <w:p w14:paraId="63AD4483" w14:textId="7DAB1212" w:rsidR="00AE0597" w:rsidRDefault="004B3EE9" w:rsidP="00AE0597">
      <w:pPr>
        <w:pStyle w:val="StandaardBergen"/>
        <w:spacing w:after="120"/>
        <w:rPr>
          <w:lang w:val="nl"/>
        </w:rPr>
      </w:pPr>
      <w:r>
        <w:rPr>
          <w:lang w:val="nl"/>
        </w:rPr>
        <w:t>Opdrachtgever</w:t>
      </w:r>
      <w:r w:rsidR="00AE0597">
        <w:rPr>
          <w:lang w:val="nl"/>
        </w:rPr>
        <w:t xml:space="preserve"> </w:t>
      </w:r>
      <w:r w:rsidR="00AE0597">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sidR="00AE0597">
        <w:rPr>
          <w:rFonts w:cs="Calibri"/>
        </w:rPr>
        <w:instrText xml:space="preserve"> FORMTEXT </w:instrText>
      </w:r>
      <w:r w:rsidR="00AE0597">
        <w:rPr>
          <w:rFonts w:cs="Calibri"/>
        </w:rPr>
      </w:r>
      <w:r w:rsidR="00AE0597">
        <w:rPr>
          <w:rFonts w:cs="Calibri"/>
        </w:rPr>
        <w:fldChar w:fldCharType="separate"/>
      </w:r>
      <w:r w:rsidR="00AE0597">
        <w:rPr>
          <w:rFonts w:cs="Calibri"/>
          <w:noProof/>
        </w:rPr>
        <w:t>[...]</w:t>
      </w:r>
      <w:r w:rsidR="00AE0597">
        <w:rPr>
          <w:rFonts w:cs="Calibri"/>
        </w:rPr>
        <w:fldChar w:fldCharType="end"/>
      </w:r>
      <w:r w:rsidR="00AE0597">
        <w:rPr>
          <w:rFonts w:cs="Calibri"/>
        </w:rPr>
        <w:tab/>
      </w:r>
      <w:r w:rsidR="00AE0597">
        <w:rPr>
          <w:lang w:val="nl"/>
        </w:rPr>
        <w:tab/>
      </w:r>
      <w:r w:rsidR="00AE0597">
        <w:rPr>
          <w:lang w:val="nl"/>
        </w:rPr>
        <w:tab/>
      </w:r>
      <w:r w:rsidR="00AE0597">
        <w:rPr>
          <w:lang w:val="nl"/>
        </w:rPr>
        <w:tab/>
      </w:r>
      <w:r w:rsidR="00AE0597">
        <w:rPr>
          <w:lang w:val="nl"/>
        </w:rPr>
        <w:tab/>
      </w:r>
      <w:r w:rsidR="00AE0597">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Contractant]"/>
              <w:maxLength w:val="200"/>
            </w:textInput>
          </w:ffData>
        </w:fldChar>
      </w:r>
      <w:r w:rsidR="00AE0597">
        <w:rPr>
          <w:rFonts w:cs="Calibri"/>
        </w:rPr>
        <w:instrText xml:space="preserve"> FORMTEXT </w:instrText>
      </w:r>
      <w:r w:rsidR="00AE0597">
        <w:rPr>
          <w:rFonts w:cs="Calibri"/>
        </w:rPr>
      </w:r>
      <w:r w:rsidR="00AE0597">
        <w:rPr>
          <w:rFonts w:cs="Calibri"/>
        </w:rPr>
        <w:fldChar w:fldCharType="separate"/>
      </w:r>
      <w:r w:rsidR="00AE0597">
        <w:rPr>
          <w:rFonts w:cs="Calibri"/>
          <w:noProof/>
        </w:rPr>
        <w:t>[Contractant]</w:t>
      </w:r>
      <w:r w:rsidR="00AE0597">
        <w:rPr>
          <w:rFonts w:cs="Calibri"/>
        </w:rPr>
        <w:fldChar w:fldCharType="end"/>
      </w:r>
    </w:p>
    <w:p w14:paraId="210DD607" w14:textId="77777777" w:rsidR="0074386E" w:rsidRDefault="0074386E" w:rsidP="00AE0597">
      <w:pPr>
        <w:pStyle w:val="StandaardBergen"/>
        <w:spacing w:after="120"/>
        <w:rPr>
          <w:lang w:val="nl"/>
        </w:rPr>
      </w:pPr>
    </w:p>
    <w:p w14:paraId="59F3B5A0" w14:textId="77777777" w:rsidR="0074386E" w:rsidRDefault="00AE0597" w:rsidP="00AE0597">
      <w:pPr>
        <w:pStyle w:val="StandaardBergen"/>
        <w:spacing w:after="120"/>
        <w:rPr>
          <w:lang w:val="nl"/>
        </w:rPr>
      </w:pPr>
      <w:r>
        <w:rPr>
          <w:lang w:val="nl"/>
        </w:rPr>
        <w:t xml:space="preserve">Namens </w:t>
      </w:r>
      <w:r w:rsidR="0074386E">
        <w:rPr>
          <w:lang w:val="nl"/>
        </w:rPr>
        <w:t xml:space="preserve">het bestuur van de </w:t>
      </w:r>
    </w:p>
    <w:p w14:paraId="33339795" w14:textId="758BA299" w:rsidR="00AE0597" w:rsidRDefault="0074386E" w:rsidP="00AE0597">
      <w:pPr>
        <w:pStyle w:val="StandaardBergen"/>
        <w:spacing w:after="120"/>
        <w:rPr>
          <w:lang w:val="nl"/>
        </w:rPr>
      </w:pPr>
      <w:r>
        <w:rPr>
          <w:lang w:val="nl"/>
        </w:rPr>
        <w:t>GR Servicecentrum MER</w:t>
      </w:r>
      <w:r w:rsidR="00AE0597">
        <w:rPr>
          <w:lang w:val="nl"/>
        </w:rPr>
        <w:t>,</w:t>
      </w:r>
    </w:p>
    <w:p w14:paraId="08E9C1DE" w14:textId="77777777" w:rsidR="0074386E" w:rsidRDefault="0074386E" w:rsidP="00AE0597">
      <w:pPr>
        <w:pStyle w:val="StandaardBergen"/>
        <w:spacing w:after="120"/>
        <w:rPr>
          <w:rFonts w:cs="Calibri"/>
        </w:rPr>
      </w:pPr>
    </w:p>
    <w:p w14:paraId="5D4AF496" w14:textId="79008EAB" w:rsidR="00AE0597" w:rsidRPr="00D17E43" w:rsidRDefault="00AE0597" w:rsidP="00AE0597">
      <w:pPr>
        <w:pStyle w:val="StandaardBergen"/>
        <w:spacing w:after="120"/>
      </w:pP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Pr>
          <w:rFonts w:cs="Calibri"/>
        </w:rPr>
        <w:tab/>
      </w:r>
      <w:r>
        <w:rPr>
          <w:rFonts w:cs="Calibri"/>
        </w:rPr>
        <w:tab/>
      </w:r>
      <w:r>
        <w:rPr>
          <w:rFonts w:cs="Calibri"/>
        </w:rPr>
        <w:tab/>
      </w:r>
      <w:r>
        <w:rPr>
          <w:rFonts w:cs="Calibri"/>
        </w:rPr>
        <w:tab/>
      </w:r>
      <w:r>
        <w:rPr>
          <w:rFonts w:cs="Calibri"/>
        </w:rPr>
        <w:tab/>
      </w:r>
      <w:r>
        <w:rPr>
          <w:rFonts w:cs="Calibri"/>
        </w:rPr>
        <w:tab/>
      </w:r>
      <w:r w:rsidR="0074386E">
        <w:rPr>
          <w:rFonts w:cs="Calibri"/>
        </w:rPr>
        <w:tab/>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sidR="0074386E">
        <w:br/>
        <w:t>Directeur GR Servicecentrum MER</w:t>
      </w:r>
      <w:r>
        <w:tab/>
      </w:r>
      <w:r>
        <w:tab/>
      </w:r>
      <w:r w:rsidR="0074386E">
        <w:tab/>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p>
    <w:p w14:paraId="1F9606F2" w14:textId="77777777" w:rsidR="00AE0597" w:rsidRPr="00D17E43" w:rsidRDefault="00AE0597" w:rsidP="00AE0597">
      <w:pPr>
        <w:pStyle w:val="StandaardBergen"/>
        <w:spacing w:after="120"/>
      </w:pPr>
    </w:p>
    <w:p w14:paraId="59952D55" w14:textId="77777777" w:rsidR="00AE0597" w:rsidRDefault="00AE0597" w:rsidP="00AE0597">
      <w:pPr>
        <w:pStyle w:val="StandaardBergen"/>
        <w:spacing w:after="120"/>
      </w:pPr>
    </w:p>
    <w:p w14:paraId="4AF8F14B" w14:textId="031B1F4A" w:rsidR="00AE0597" w:rsidRDefault="00AE0597" w:rsidP="00AE0597">
      <w:pPr>
        <w:pStyle w:val="StandaardBergen"/>
        <w:spacing w:after="120"/>
      </w:pP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Pr>
          <w:rFonts w:cs="Calibri"/>
        </w:rPr>
        <w:tab/>
      </w:r>
      <w:r>
        <w:rPr>
          <w:rFonts w:cs="Calibri"/>
        </w:rPr>
        <w:tab/>
      </w:r>
      <w:r>
        <w:rPr>
          <w:rFonts w:cs="Calibri"/>
        </w:rPr>
        <w:tab/>
      </w:r>
      <w:r>
        <w:rPr>
          <w:rFonts w:cs="Calibri"/>
        </w:rPr>
        <w:tab/>
      </w:r>
      <w:r>
        <w:rPr>
          <w:rFonts w:cs="Calibri"/>
        </w:rPr>
        <w:tab/>
      </w:r>
      <w:r>
        <w:rPr>
          <w:rFonts w:cs="Calibri"/>
        </w:rPr>
        <w:tab/>
      </w:r>
      <w:r w:rsidR="0074386E">
        <w:rPr>
          <w:rFonts w:cs="Calibri"/>
        </w:rPr>
        <w:tab/>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r w:rsidRPr="00A35B93">
        <w:br/>
      </w:r>
      <w:r w:rsidR="0074386E">
        <w:t>Voorzitter bestuur GR Servicecentrum MER</w:t>
      </w:r>
      <w:r>
        <w:tab/>
      </w:r>
      <w:r>
        <w:tab/>
      </w:r>
      <w:r>
        <w:rPr>
          <w:rFonts w:cs="Calibri"/>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
              <w:maxLength w:val="200"/>
            </w:textInput>
          </w:ffData>
        </w:fldChar>
      </w:r>
      <w:r>
        <w:rPr>
          <w:rFonts w:cs="Calibri"/>
        </w:rPr>
        <w:instrText xml:space="preserve"> FORMTEXT </w:instrText>
      </w:r>
      <w:r>
        <w:rPr>
          <w:rFonts w:cs="Calibri"/>
        </w:rPr>
      </w:r>
      <w:r>
        <w:rPr>
          <w:rFonts w:cs="Calibri"/>
        </w:rPr>
        <w:fldChar w:fldCharType="separate"/>
      </w:r>
      <w:r>
        <w:rPr>
          <w:rFonts w:cs="Calibri"/>
          <w:noProof/>
        </w:rPr>
        <w:t>[...]</w:t>
      </w:r>
      <w:r>
        <w:rPr>
          <w:rFonts w:cs="Calibri"/>
        </w:rPr>
        <w:fldChar w:fldCharType="end"/>
      </w:r>
    </w:p>
    <w:p w14:paraId="734D199A" w14:textId="77777777" w:rsidR="00AE0597" w:rsidRDefault="00AE0597" w:rsidP="005044F3">
      <w:pPr>
        <w:tabs>
          <w:tab w:val="left" w:pos="1701"/>
        </w:tabs>
      </w:pPr>
    </w:p>
    <w:p w14:paraId="41DDF49E" w14:textId="77777777" w:rsidR="00AE0597" w:rsidRDefault="00AE0597" w:rsidP="005044F3">
      <w:pPr>
        <w:tabs>
          <w:tab w:val="left" w:pos="1701"/>
        </w:tabs>
      </w:pPr>
    </w:p>
    <w:p w14:paraId="07D44050" w14:textId="31165C41" w:rsidR="005044F3" w:rsidRDefault="005044F3" w:rsidP="005044F3">
      <w:pPr>
        <w:tabs>
          <w:tab w:val="left" w:pos="1701"/>
        </w:tabs>
      </w:pPr>
      <w:r>
        <w:t>Bijlage(n):</w:t>
      </w:r>
    </w:p>
    <w:p w14:paraId="4CD3E5B9" w14:textId="51952E1D" w:rsidR="00634101" w:rsidRPr="00AE0597" w:rsidRDefault="005044F3" w:rsidP="00B014A7">
      <w:pPr>
        <w:pStyle w:val="Lijstalinea"/>
        <w:numPr>
          <w:ilvl w:val="0"/>
          <w:numId w:val="10"/>
        </w:numPr>
        <w:tabs>
          <w:tab w:val="left" w:pos="1701"/>
        </w:tabs>
        <w:spacing w:line="276" w:lineRule="auto"/>
        <w:rPr>
          <w:szCs w:val="18"/>
        </w:rPr>
      </w:pPr>
      <w:r w:rsidRPr="00AE0597">
        <w:rPr>
          <w:rFonts w:ascii="Verdana" w:eastAsia="Times New Roman" w:hAnsi="Verdana" w:cs="Times New Roman"/>
          <w:spacing w:val="4"/>
          <w:sz w:val="18"/>
          <w:szCs w:val="20"/>
          <w:lang w:val="nl" w:eastAsia="nl-NL"/>
        </w:rPr>
        <w:t xml:space="preserve">Bijlage </w:t>
      </w:r>
      <w:r w:rsidR="00AE0597" w:rsidRPr="00AE0597">
        <w:rPr>
          <w:rFonts w:ascii="Verdana" w:eastAsia="Times New Roman" w:hAnsi="Verdana" w:cs="Times New Roman"/>
          <w:spacing w:val="4"/>
          <w:sz w:val="18"/>
          <w:szCs w:val="20"/>
          <w:lang w:val="nl" w:eastAsia="nl-NL"/>
        </w:rPr>
        <w:t>E</w:t>
      </w:r>
      <w:r w:rsidRPr="00AE0597">
        <w:rPr>
          <w:rFonts w:ascii="Verdana" w:eastAsia="Times New Roman" w:hAnsi="Verdana" w:cs="Times New Roman"/>
          <w:spacing w:val="4"/>
          <w:sz w:val="18"/>
          <w:szCs w:val="20"/>
          <w:lang w:val="nl" w:eastAsia="nl-NL"/>
        </w:rPr>
        <w:t xml:space="preserve"> Prijzenblad</w:t>
      </w:r>
    </w:p>
    <w:sectPr w:rsidR="00634101" w:rsidRPr="00AE0597" w:rsidSect="00D87A43">
      <w:head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3523E" w14:textId="77777777" w:rsidR="000A128E" w:rsidRDefault="000A128E" w:rsidP="001A1D37">
      <w:pPr>
        <w:spacing w:after="0" w:line="240" w:lineRule="auto"/>
      </w:pPr>
      <w:r>
        <w:separator/>
      </w:r>
    </w:p>
  </w:endnote>
  <w:endnote w:type="continuationSeparator" w:id="0">
    <w:p w14:paraId="15AF1C9E" w14:textId="77777777" w:rsidR="000A128E" w:rsidRDefault="000A128E" w:rsidP="001A1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diaUPC">
    <w:altName w:val="Arial Unicode MS"/>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21FC0" w14:textId="77777777" w:rsidR="000A128E" w:rsidRDefault="000A128E" w:rsidP="001A1D37">
      <w:pPr>
        <w:spacing w:after="0" w:line="240" w:lineRule="auto"/>
      </w:pPr>
      <w:r>
        <w:separator/>
      </w:r>
    </w:p>
  </w:footnote>
  <w:footnote w:type="continuationSeparator" w:id="0">
    <w:p w14:paraId="7397143A" w14:textId="77777777" w:rsidR="000A128E" w:rsidRDefault="000A128E" w:rsidP="001A1D37">
      <w:pPr>
        <w:spacing w:after="0" w:line="240" w:lineRule="auto"/>
      </w:pPr>
      <w:r>
        <w:continuationSeparator/>
      </w:r>
    </w:p>
  </w:footnote>
  <w:footnote w:id="1">
    <w:p w14:paraId="39220D25" w14:textId="77777777" w:rsidR="005044F3" w:rsidRPr="00CD7E08" w:rsidRDefault="005044F3" w:rsidP="005044F3">
      <w:pPr>
        <w:pStyle w:val="Voetnoottekst"/>
        <w:rPr>
          <w:rFonts w:ascii="Verdana" w:hAnsi="Verdana"/>
        </w:rPr>
      </w:pPr>
      <w:r w:rsidRPr="00CD7E08">
        <w:rPr>
          <w:rStyle w:val="Voetnootmarkering"/>
          <w:rFonts w:ascii="Verdana" w:hAnsi="Verdana"/>
          <w:sz w:val="14"/>
          <w:szCs w:val="14"/>
        </w:rPr>
        <w:footnoteRef/>
      </w:r>
      <w:r w:rsidRPr="00CD7E08">
        <w:rPr>
          <w:rFonts w:ascii="Verdana" w:hAnsi="Verdana"/>
          <w:sz w:val="14"/>
          <w:szCs w:val="14"/>
        </w:rPr>
        <w:t xml:space="preserve"> Als documenten elkaar tegenspreken, prevaleert het eerdergenoemde document.</w:t>
      </w:r>
    </w:p>
  </w:footnote>
  <w:footnote w:id="2">
    <w:p w14:paraId="6A5F2612" w14:textId="77777777" w:rsidR="005044F3" w:rsidRPr="00A35B93" w:rsidRDefault="005044F3" w:rsidP="005044F3">
      <w:pPr>
        <w:pStyle w:val="Voetnoottekst"/>
        <w:rPr>
          <w:rFonts w:ascii="Verdana" w:hAnsi="Verdana"/>
        </w:rPr>
      </w:pPr>
      <w:r w:rsidRPr="00A35B93">
        <w:rPr>
          <w:rStyle w:val="Voetnootmarkering"/>
          <w:rFonts w:ascii="Verdana" w:hAnsi="Verdana"/>
          <w:sz w:val="14"/>
          <w:szCs w:val="14"/>
        </w:rPr>
        <w:footnoteRef/>
      </w:r>
      <w:r w:rsidRPr="00A35B93">
        <w:rPr>
          <w:rFonts w:ascii="Verdana" w:hAnsi="Verdana"/>
          <w:sz w:val="14"/>
          <w:szCs w:val="14"/>
        </w:rPr>
        <w:t xml:space="preserve"> De genoemde bijlagen zijn al in het bezit van de partijen en daarom niet aan deze overeenkomst toegevoegd. Alleen bijlage D – Prijzenblad is bijgevoegd, zoals aangegeven in artikel 3, lid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3DE9" w14:textId="0E38244D" w:rsidR="00D87A43" w:rsidRPr="001A1D37" w:rsidRDefault="00D87A43">
    <w:pPr>
      <w:pStyle w:val="Koptekst"/>
      <w:rPr>
        <w:sz w:val="16"/>
        <w:szCs w:val="16"/>
      </w:rPr>
    </w:pPr>
    <w:r w:rsidRPr="001A1D37">
      <w:rPr>
        <w:rFonts w:cs="CordiaUPC"/>
        <w:sz w:val="16"/>
        <w:szCs w:val="16"/>
      </w:rPr>
      <w:t xml:space="preserve">Pagina </w:t>
    </w:r>
    <w:r w:rsidRPr="001A1D37">
      <w:rPr>
        <w:rFonts w:cs="CordiaUPC"/>
        <w:b/>
        <w:bCs/>
        <w:sz w:val="16"/>
        <w:szCs w:val="16"/>
      </w:rPr>
      <w:fldChar w:fldCharType="begin"/>
    </w:r>
    <w:r w:rsidRPr="001A1D37">
      <w:rPr>
        <w:rFonts w:cs="CordiaUPC"/>
        <w:b/>
        <w:bCs/>
        <w:sz w:val="16"/>
        <w:szCs w:val="16"/>
      </w:rPr>
      <w:instrText>PAGE</w:instrText>
    </w:r>
    <w:r w:rsidRPr="001A1D37">
      <w:rPr>
        <w:rFonts w:cs="CordiaUPC"/>
        <w:b/>
        <w:bCs/>
        <w:sz w:val="16"/>
        <w:szCs w:val="16"/>
      </w:rPr>
      <w:fldChar w:fldCharType="separate"/>
    </w:r>
    <w:r w:rsidR="00A4752C">
      <w:rPr>
        <w:rFonts w:cs="CordiaUPC"/>
        <w:b/>
        <w:bCs/>
        <w:noProof/>
        <w:sz w:val="16"/>
        <w:szCs w:val="16"/>
      </w:rPr>
      <w:t>5</w:t>
    </w:r>
    <w:r w:rsidRPr="001A1D37">
      <w:rPr>
        <w:rFonts w:cs="CordiaUPC"/>
        <w:b/>
        <w:bCs/>
        <w:sz w:val="16"/>
        <w:szCs w:val="16"/>
      </w:rPr>
      <w:fldChar w:fldCharType="end"/>
    </w:r>
    <w:r w:rsidRPr="001A1D37">
      <w:rPr>
        <w:rFonts w:cs="CordiaUPC"/>
        <w:sz w:val="16"/>
        <w:szCs w:val="16"/>
      </w:rPr>
      <w:t xml:space="preserve"> van </w:t>
    </w:r>
    <w:r w:rsidRPr="001A1D37">
      <w:rPr>
        <w:rFonts w:cs="CordiaUPC"/>
        <w:b/>
        <w:bCs/>
        <w:sz w:val="16"/>
        <w:szCs w:val="16"/>
      </w:rPr>
      <w:fldChar w:fldCharType="begin"/>
    </w:r>
    <w:r w:rsidRPr="001A1D37">
      <w:rPr>
        <w:rFonts w:cs="CordiaUPC"/>
        <w:b/>
        <w:bCs/>
        <w:sz w:val="16"/>
        <w:szCs w:val="16"/>
      </w:rPr>
      <w:instrText>NUMPAGES</w:instrText>
    </w:r>
    <w:r w:rsidRPr="001A1D37">
      <w:rPr>
        <w:rFonts w:cs="CordiaUPC"/>
        <w:b/>
        <w:bCs/>
        <w:sz w:val="16"/>
        <w:szCs w:val="16"/>
      </w:rPr>
      <w:fldChar w:fldCharType="separate"/>
    </w:r>
    <w:r w:rsidR="00A4752C">
      <w:rPr>
        <w:rFonts w:cs="CordiaUPC"/>
        <w:b/>
        <w:bCs/>
        <w:noProof/>
        <w:sz w:val="16"/>
        <w:szCs w:val="16"/>
      </w:rPr>
      <w:t>5</w:t>
    </w:r>
    <w:r w:rsidRPr="001A1D37">
      <w:rPr>
        <w:rFonts w:cs="CordiaUPC"/>
        <w:b/>
        <w:bC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5557"/>
    <w:multiLevelType w:val="hybridMultilevel"/>
    <w:tmpl w:val="6896C9D6"/>
    <w:lvl w:ilvl="0" w:tplc="763A0256">
      <w:numFmt w:val="bullet"/>
      <w:lvlText w:val="•"/>
      <w:lvlJc w:val="left"/>
      <w:pPr>
        <w:ind w:left="936" w:hanging="360"/>
      </w:pPr>
      <w:rPr>
        <w:rFonts w:ascii="Verdana" w:eastAsia="Times New Roman" w:hAnsi="Verdana" w:cs="Times New Roman"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1" w15:restartNumberingAfterBreak="0">
    <w:nsid w:val="0D896560"/>
    <w:multiLevelType w:val="hybridMultilevel"/>
    <w:tmpl w:val="D25A6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9760F3"/>
    <w:multiLevelType w:val="multilevel"/>
    <w:tmpl w:val="8B3C0D4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DCE25CF"/>
    <w:multiLevelType w:val="hybridMultilevel"/>
    <w:tmpl w:val="67F20D7C"/>
    <w:lvl w:ilvl="0" w:tplc="A990AAF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9F3741"/>
    <w:multiLevelType w:val="hybridMultilevel"/>
    <w:tmpl w:val="DA3CC4E0"/>
    <w:lvl w:ilvl="0" w:tplc="A990AAF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5D7EDF"/>
    <w:multiLevelType w:val="hybridMultilevel"/>
    <w:tmpl w:val="C39E2D46"/>
    <w:lvl w:ilvl="0" w:tplc="434C2CD4">
      <w:start w:val="1"/>
      <w:numFmt w:val="decimal"/>
      <w:lvlText w:val="%1."/>
      <w:lvlJc w:val="left"/>
      <w:pPr>
        <w:tabs>
          <w:tab w:val="num" w:pos="227"/>
        </w:tabs>
        <w:ind w:left="227" w:hanging="227"/>
      </w:pPr>
      <w:rPr>
        <w:rFonts w:hint="default"/>
        <w:strike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9456C9B"/>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346E11C1"/>
    <w:multiLevelType w:val="hybridMultilevel"/>
    <w:tmpl w:val="8AAA3918"/>
    <w:lvl w:ilvl="0" w:tplc="763A0256">
      <w:numFmt w:val="bullet"/>
      <w:lvlText w:val="•"/>
      <w:lvlJc w:val="left"/>
      <w:pPr>
        <w:ind w:left="936" w:hanging="360"/>
      </w:pPr>
      <w:rPr>
        <w:rFonts w:ascii="Verdana" w:eastAsia="Times New Roman" w:hAnsi="Verdana" w:cs="Times New Roman" w:hint="default"/>
      </w:rPr>
    </w:lvl>
    <w:lvl w:ilvl="1" w:tplc="04130003" w:tentative="1">
      <w:start w:val="1"/>
      <w:numFmt w:val="bullet"/>
      <w:lvlText w:val="o"/>
      <w:lvlJc w:val="left"/>
      <w:pPr>
        <w:ind w:left="1656" w:hanging="360"/>
      </w:pPr>
      <w:rPr>
        <w:rFonts w:ascii="Courier New" w:hAnsi="Courier New" w:cs="Courier New" w:hint="default"/>
      </w:rPr>
    </w:lvl>
    <w:lvl w:ilvl="2" w:tplc="04130005" w:tentative="1">
      <w:start w:val="1"/>
      <w:numFmt w:val="bullet"/>
      <w:lvlText w:val=""/>
      <w:lvlJc w:val="left"/>
      <w:pPr>
        <w:ind w:left="2376" w:hanging="360"/>
      </w:pPr>
      <w:rPr>
        <w:rFonts w:ascii="Wingdings" w:hAnsi="Wingdings" w:hint="default"/>
      </w:rPr>
    </w:lvl>
    <w:lvl w:ilvl="3" w:tplc="04130001" w:tentative="1">
      <w:start w:val="1"/>
      <w:numFmt w:val="bullet"/>
      <w:lvlText w:val=""/>
      <w:lvlJc w:val="left"/>
      <w:pPr>
        <w:ind w:left="3096" w:hanging="360"/>
      </w:pPr>
      <w:rPr>
        <w:rFonts w:ascii="Symbol" w:hAnsi="Symbol" w:hint="default"/>
      </w:rPr>
    </w:lvl>
    <w:lvl w:ilvl="4" w:tplc="04130003" w:tentative="1">
      <w:start w:val="1"/>
      <w:numFmt w:val="bullet"/>
      <w:lvlText w:val="o"/>
      <w:lvlJc w:val="left"/>
      <w:pPr>
        <w:ind w:left="3816" w:hanging="360"/>
      </w:pPr>
      <w:rPr>
        <w:rFonts w:ascii="Courier New" w:hAnsi="Courier New" w:cs="Courier New" w:hint="default"/>
      </w:rPr>
    </w:lvl>
    <w:lvl w:ilvl="5" w:tplc="04130005" w:tentative="1">
      <w:start w:val="1"/>
      <w:numFmt w:val="bullet"/>
      <w:lvlText w:val=""/>
      <w:lvlJc w:val="left"/>
      <w:pPr>
        <w:ind w:left="4536" w:hanging="360"/>
      </w:pPr>
      <w:rPr>
        <w:rFonts w:ascii="Wingdings" w:hAnsi="Wingdings" w:hint="default"/>
      </w:rPr>
    </w:lvl>
    <w:lvl w:ilvl="6" w:tplc="04130001" w:tentative="1">
      <w:start w:val="1"/>
      <w:numFmt w:val="bullet"/>
      <w:lvlText w:val=""/>
      <w:lvlJc w:val="left"/>
      <w:pPr>
        <w:ind w:left="5256" w:hanging="360"/>
      </w:pPr>
      <w:rPr>
        <w:rFonts w:ascii="Symbol" w:hAnsi="Symbol" w:hint="default"/>
      </w:rPr>
    </w:lvl>
    <w:lvl w:ilvl="7" w:tplc="04130003" w:tentative="1">
      <w:start w:val="1"/>
      <w:numFmt w:val="bullet"/>
      <w:lvlText w:val="o"/>
      <w:lvlJc w:val="left"/>
      <w:pPr>
        <w:ind w:left="5976" w:hanging="360"/>
      </w:pPr>
      <w:rPr>
        <w:rFonts w:ascii="Courier New" w:hAnsi="Courier New" w:cs="Courier New" w:hint="default"/>
      </w:rPr>
    </w:lvl>
    <w:lvl w:ilvl="8" w:tplc="04130005" w:tentative="1">
      <w:start w:val="1"/>
      <w:numFmt w:val="bullet"/>
      <w:lvlText w:val=""/>
      <w:lvlJc w:val="left"/>
      <w:pPr>
        <w:ind w:left="6696" w:hanging="360"/>
      </w:pPr>
      <w:rPr>
        <w:rFonts w:ascii="Wingdings" w:hAnsi="Wingdings" w:hint="default"/>
      </w:rPr>
    </w:lvl>
  </w:abstractNum>
  <w:abstractNum w:abstractNumId="8" w15:restartNumberingAfterBreak="0">
    <w:nsid w:val="3CD86CCB"/>
    <w:multiLevelType w:val="multilevel"/>
    <w:tmpl w:val="D902AAA2"/>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9CF4A49"/>
    <w:multiLevelType w:val="hybridMultilevel"/>
    <w:tmpl w:val="23A4D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EE5A47"/>
    <w:multiLevelType w:val="hybridMultilevel"/>
    <w:tmpl w:val="984897B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C604C54"/>
    <w:multiLevelType w:val="hybridMultilevel"/>
    <w:tmpl w:val="F71CAEBC"/>
    <w:lvl w:ilvl="0" w:tplc="A8CC297C">
      <w:start w:val="6"/>
      <w:numFmt w:val="decimal"/>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12" w15:restartNumberingAfterBreak="0">
    <w:nsid w:val="78732906"/>
    <w:multiLevelType w:val="hybridMultilevel"/>
    <w:tmpl w:val="3960967A"/>
    <w:lvl w:ilvl="0" w:tplc="763A025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1840055">
    <w:abstractNumId w:val="4"/>
  </w:num>
  <w:num w:numId="2" w16cid:durableId="485049669">
    <w:abstractNumId w:val="3"/>
  </w:num>
  <w:num w:numId="3" w16cid:durableId="138351000">
    <w:abstractNumId w:val="5"/>
  </w:num>
  <w:num w:numId="4" w16cid:durableId="1172993835">
    <w:abstractNumId w:val="9"/>
  </w:num>
  <w:num w:numId="5" w16cid:durableId="1677534497">
    <w:abstractNumId w:val="10"/>
  </w:num>
  <w:num w:numId="6" w16cid:durableId="1757051307">
    <w:abstractNumId w:val="2"/>
  </w:num>
  <w:num w:numId="7" w16cid:durableId="1780833135">
    <w:abstractNumId w:val="12"/>
  </w:num>
  <w:num w:numId="8" w16cid:durableId="614361301">
    <w:abstractNumId w:val="0"/>
  </w:num>
  <w:num w:numId="9" w16cid:durableId="230427416">
    <w:abstractNumId w:val="7"/>
  </w:num>
  <w:num w:numId="10" w16cid:durableId="603658031">
    <w:abstractNumId w:val="1"/>
  </w:num>
  <w:num w:numId="11" w16cid:durableId="1432779124">
    <w:abstractNumId w:val="6"/>
  </w:num>
  <w:num w:numId="12" w16cid:durableId="1615794752">
    <w:abstractNumId w:val="6"/>
  </w:num>
  <w:num w:numId="13" w16cid:durableId="1805004376">
    <w:abstractNumId w:val="6"/>
  </w:num>
  <w:num w:numId="14" w16cid:durableId="644312811">
    <w:abstractNumId w:val="6"/>
  </w:num>
  <w:num w:numId="15" w16cid:durableId="1546528175">
    <w:abstractNumId w:val="6"/>
  </w:num>
  <w:num w:numId="16" w16cid:durableId="317006016">
    <w:abstractNumId w:val="6"/>
  </w:num>
  <w:num w:numId="17" w16cid:durableId="2091995979">
    <w:abstractNumId w:val="6"/>
  </w:num>
  <w:num w:numId="18" w16cid:durableId="738747217">
    <w:abstractNumId w:val="6"/>
  </w:num>
  <w:num w:numId="19" w16cid:durableId="729546793">
    <w:abstractNumId w:val="6"/>
  </w:num>
  <w:num w:numId="20" w16cid:durableId="1811823378">
    <w:abstractNumId w:val="6"/>
  </w:num>
  <w:num w:numId="21" w16cid:durableId="114297204">
    <w:abstractNumId w:val="6"/>
  </w:num>
  <w:num w:numId="22" w16cid:durableId="1334837570">
    <w:abstractNumId w:val="6"/>
  </w:num>
  <w:num w:numId="23" w16cid:durableId="48963820">
    <w:abstractNumId w:val="6"/>
  </w:num>
  <w:num w:numId="24" w16cid:durableId="1188445098">
    <w:abstractNumId w:val="6"/>
  </w:num>
  <w:num w:numId="25" w16cid:durableId="1730297818">
    <w:abstractNumId w:val="6"/>
  </w:num>
  <w:num w:numId="26" w16cid:durableId="359549373">
    <w:abstractNumId w:val="6"/>
  </w:num>
  <w:num w:numId="27" w16cid:durableId="1029182554">
    <w:abstractNumId w:val="6"/>
  </w:num>
  <w:num w:numId="28" w16cid:durableId="1803501648">
    <w:abstractNumId w:val="6"/>
  </w:num>
  <w:num w:numId="29" w16cid:durableId="421339702">
    <w:abstractNumId w:val="6"/>
  </w:num>
  <w:num w:numId="30" w16cid:durableId="851063810">
    <w:abstractNumId w:val="6"/>
  </w:num>
  <w:num w:numId="31" w16cid:durableId="679234286">
    <w:abstractNumId w:val="6"/>
  </w:num>
  <w:num w:numId="32" w16cid:durableId="2063097064">
    <w:abstractNumId w:val="6"/>
  </w:num>
  <w:num w:numId="33" w16cid:durableId="2097432734">
    <w:abstractNumId w:val="6"/>
  </w:num>
  <w:num w:numId="34" w16cid:durableId="2111923087">
    <w:abstractNumId w:val="6"/>
  </w:num>
  <w:num w:numId="35" w16cid:durableId="977151457">
    <w:abstractNumId w:val="6"/>
  </w:num>
  <w:num w:numId="36" w16cid:durableId="1280187345">
    <w:abstractNumId w:val="6"/>
  </w:num>
  <w:num w:numId="37" w16cid:durableId="16466128">
    <w:abstractNumId w:val="8"/>
  </w:num>
  <w:num w:numId="38" w16cid:durableId="229850311">
    <w:abstractNumId w:val="6"/>
  </w:num>
  <w:num w:numId="39" w16cid:durableId="2144079960">
    <w:abstractNumId w:val="6"/>
  </w:num>
  <w:num w:numId="40" w16cid:durableId="13263940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D37"/>
    <w:rsid w:val="00012A43"/>
    <w:rsid w:val="00062C65"/>
    <w:rsid w:val="0006426D"/>
    <w:rsid w:val="00093A44"/>
    <w:rsid w:val="000A128E"/>
    <w:rsid w:val="00136B7C"/>
    <w:rsid w:val="0014664C"/>
    <w:rsid w:val="00173F50"/>
    <w:rsid w:val="00196B55"/>
    <w:rsid w:val="001A1D37"/>
    <w:rsid w:val="001A46BE"/>
    <w:rsid w:val="001A546B"/>
    <w:rsid w:val="001C7799"/>
    <w:rsid w:val="001D6663"/>
    <w:rsid w:val="002360C7"/>
    <w:rsid w:val="002621C9"/>
    <w:rsid w:val="0026424A"/>
    <w:rsid w:val="0030330E"/>
    <w:rsid w:val="00334B1E"/>
    <w:rsid w:val="00396620"/>
    <w:rsid w:val="00415BBE"/>
    <w:rsid w:val="00426B83"/>
    <w:rsid w:val="004B3EE9"/>
    <w:rsid w:val="004D4565"/>
    <w:rsid w:val="004E61EC"/>
    <w:rsid w:val="005044F3"/>
    <w:rsid w:val="00580C7A"/>
    <w:rsid w:val="00595829"/>
    <w:rsid w:val="005A2767"/>
    <w:rsid w:val="005D4FC0"/>
    <w:rsid w:val="005E31B5"/>
    <w:rsid w:val="005F18B2"/>
    <w:rsid w:val="005F7146"/>
    <w:rsid w:val="00634101"/>
    <w:rsid w:val="006A62EA"/>
    <w:rsid w:val="0072358E"/>
    <w:rsid w:val="0074386E"/>
    <w:rsid w:val="007C667C"/>
    <w:rsid w:val="00837871"/>
    <w:rsid w:val="00887994"/>
    <w:rsid w:val="008B6CF6"/>
    <w:rsid w:val="0091440A"/>
    <w:rsid w:val="009908EA"/>
    <w:rsid w:val="009A5024"/>
    <w:rsid w:val="009C5584"/>
    <w:rsid w:val="009E6340"/>
    <w:rsid w:val="00A12F55"/>
    <w:rsid w:val="00A450F7"/>
    <w:rsid w:val="00A4752C"/>
    <w:rsid w:val="00A82918"/>
    <w:rsid w:val="00AA6576"/>
    <w:rsid w:val="00AB2CC4"/>
    <w:rsid w:val="00AC6D86"/>
    <w:rsid w:val="00AE0597"/>
    <w:rsid w:val="00B014A7"/>
    <w:rsid w:val="00B61BBE"/>
    <w:rsid w:val="00BE5EAB"/>
    <w:rsid w:val="00C32E16"/>
    <w:rsid w:val="00C72F2A"/>
    <w:rsid w:val="00C951AE"/>
    <w:rsid w:val="00CC4841"/>
    <w:rsid w:val="00CD7937"/>
    <w:rsid w:val="00D04E74"/>
    <w:rsid w:val="00D87A43"/>
    <w:rsid w:val="00D90E30"/>
    <w:rsid w:val="00E14C98"/>
    <w:rsid w:val="00E22A87"/>
    <w:rsid w:val="00E31ADE"/>
    <w:rsid w:val="00EB5C5F"/>
    <w:rsid w:val="00EE77AB"/>
    <w:rsid w:val="00F257DE"/>
    <w:rsid w:val="00F92751"/>
    <w:rsid w:val="00FA22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60ED3"/>
  <w15:chartTrackingRefBased/>
  <w15:docId w15:val="{0034F411-E89B-A74C-82A5-A671B6C8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3A44"/>
    <w:pPr>
      <w:spacing w:after="120" w:line="276" w:lineRule="auto"/>
    </w:pPr>
    <w:rPr>
      <w:rFonts w:ascii="Verdana" w:hAnsi="Verdana"/>
      <w:sz w:val="18"/>
    </w:rPr>
  </w:style>
  <w:style w:type="paragraph" w:styleId="Kop1">
    <w:name w:val="heading 1"/>
    <w:basedOn w:val="Standaard"/>
    <w:next w:val="Standaard"/>
    <w:link w:val="Kop1Char"/>
    <w:uiPriority w:val="9"/>
    <w:qFormat/>
    <w:rsid w:val="001C7799"/>
    <w:pPr>
      <w:keepNext/>
      <w:keepLines/>
      <w:numPr>
        <w:numId w:val="11"/>
      </w:numPr>
      <w:outlineLvl w:val="0"/>
    </w:pPr>
    <w:rPr>
      <w:rFonts w:eastAsiaTheme="majorEastAsia" w:cstheme="majorBidi"/>
      <w:color w:val="2F5496" w:themeColor="accent1" w:themeShade="BF"/>
      <w:sz w:val="28"/>
      <w:szCs w:val="32"/>
    </w:rPr>
  </w:style>
  <w:style w:type="paragraph" w:styleId="Kop2">
    <w:name w:val="heading 2"/>
    <w:basedOn w:val="Standaard"/>
    <w:next w:val="Standaard"/>
    <w:link w:val="Kop2Char"/>
    <w:uiPriority w:val="9"/>
    <w:unhideWhenUsed/>
    <w:qFormat/>
    <w:rsid w:val="001C7799"/>
    <w:pPr>
      <w:keepNext/>
      <w:keepLines/>
      <w:numPr>
        <w:ilvl w:val="1"/>
        <w:numId w:val="11"/>
      </w:numPr>
      <w:outlineLvl w:val="1"/>
    </w:pPr>
    <w:rPr>
      <w:rFonts w:eastAsiaTheme="majorEastAsia" w:cstheme="majorBidi"/>
      <w:color w:val="2F5496" w:themeColor="accent1" w:themeShade="BF"/>
      <w:sz w:val="24"/>
      <w:szCs w:val="26"/>
    </w:rPr>
  </w:style>
  <w:style w:type="paragraph" w:styleId="Kop3">
    <w:name w:val="heading 3"/>
    <w:basedOn w:val="Standaard"/>
    <w:next w:val="Standaard"/>
    <w:link w:val="Kop3Char"/>
    <w:uiPriority w:val="9"/>
    <w:unhideWhenUsed/>
    <w:qFormat/>
    <w:rsid w:val="001C7799"/>
    <w:pPr>
      <w:keepNext/>
      <w:keepLines/>
      <w:numPr>
        <w:ilvl w:val="2"/>
        <w:numId w:val="11"/>
      </w:numPr>
      <w:outlineLvl w:val="2"/>
    </w:pPr>
    <w:rPr>
      <w:rFonts w:eastAsiaTheme="majorEastAsia" w:cstheme="majorBidi"/>
      <w:color w:val="1F3763" w:themeColor="accent1" w:themeShade="7F"/>
      <w:sz w:val="20"/>
    </w:rPr>
  </w:style>
  <w:style w:type="paragraph" w:styleId="Kop4">
    <w:name w:val="heading 4"/>
    <w:basedOn w:val="Standaard"/>
    <w:next w:val="Standaard"/>
    <w:link w:val="Kop4Char"/>
    <w:uiPriority w:val="9"/>
    <w:semiHidden/>
    <w:unhideWhenUsed/>
    <w:qFormat/>
    <w:rsid w:val="00CC4841"/>
    <w:pPr>
      <w:keepNext/>
      <w:keepLines/>
      <w:numPr>
        <w:ilvl w:val="3"/>
        <w:numId w:val="11"/>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C4841"/>
    <w:pPr>
      <w:keepNext/>
      <w:keepLines/>
      <w:numPr>
        <w:ilvl w:val="4"/>
        <w:numId w:val="11"/>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C4841"/>
    <w:pPr>
      <w:keepNext/>
      <w:keepLines/>
      <w:numPr>
        <w:ilvl w:val="5"/>
        <w:numId w:val="1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C4841"/>
    <w:pPr>
      <w:keepNext/>
      <w:keepLines/>
      <w:numPr>
        <w:ilvl w:val="6"/>
        <w:numId w:val="1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C4841"/>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C4841"/>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A1D37"/>
    <w:pPr>
      <w:tabs>
        <w:tab w:val="center" w:pos="4536"/>
        <w:tab w:val="right" w:pos="9072"/>
      </w:tabs>
    </w:pPr>
  </w:style>
  <w:style w:type="character" w:customStyle="1" w:styleId="KoptekstChar">
    <w:name w:val="Koptekst Char"/>
    <w:basedOn w:val="Standaardalinea-lettertype"/>
    <w:link w:val="Koptekst"/>
    <w:uiPriority w:val="99"/>
    <w:rsid w:val="001A1D37"/>
  </w:style>
  <w:style w:type="paragraph" w:styleId="Voettekst">
    <w:name w:val="footer"/>
    <w:basedOn w:val="Standaard"/>
    <w:link w:val="VoettekstChar"/>
    <w:uiPriority w:val="99"/>
    <w:unhideWhenUsed/>
    <w:rsid w:val="001A1D37"/>
    <w:pPr>
      <w:tabs>
        <w:tab w:val="center" w:pos="4536"/>
        <w:tab w:val="right" w:pos="9072"/>
      </w:tabs>
    </w:pPr>
  </w:style>
  <w:style w:type="character" w:customStyle="1" w:styleId="VoettekstChar">
    <w:name w:val="Voettekst Char"/>
    <w:basedOn w:val="Standaardalinea-lettertype"/>
    <w:link w:val="Voettekst"/>
    <w:uiPriority w:val="99"/>
    <w:rsid w:val="001A1D37"/>
  </w:style>
  <w:style w:type="character" w:customStyle="1" w:styleId="Kop1Char">
    <w:name w:val="Kop 1 Char"/>
    <w:basedOn w:val="Standaardalinea-lettertype"/>
    <w:link w:val="Kop1"/>
    <w:uiPriority w:val="9"/>
    <w:rsid w:val="001C7799"/>
    <w:rPr>
      <w:rFonts w:ascii="Verdana" w:eastAsiaTheme="majorEastAsia" w:hAnsi="Verdana" w:cstheme="majorBidi"/>
      <w:color w:val="2F5496" w:themeColor="accent1" w:themeShade="BF"/>
      <w:sz w:val="28"/>
      <w:szCs w:val="32"/>
    </w:rPr>
  </w:style>
  <w:style w:type="character" w:customStyle="1" w:styleId="Kop2Char">
    <w:name w:val="Kop 2 Char"/>
    <w:basedOn w:val="Standaardalinea-lettertype"/>
    <w:link w:val="Kop2"/>
    <w:uiPriority w:val="9"/>
    <w:rsid w:val="001C7799"/>
    <w:rPr>
      <w:rFonts w:ascii="Verdana" w:eastAsiaTheme="majorEastAsia" w:hAnsi="Verdana" w:cstheme="majorBidi"/>
      <w:color w:val="2F5496" w:themeColor="accent1" w:themeShade="BF"/>
      <w:szCs w:val="26"/>
    </w:rPr>
  </w:style>
  <w:style w:type="character" w:customStyle="1" w:styleId="Kop3Char">
    <w:name w:val="Kop 3 Char"/>
    <w:basedOn w:val="Standaardalinea-lettertype"/>
    <w:link w:val="Kop3"/>
    <w:uiPriority w:val="9"/>
    <w:rsid w:val="001C7799"/>
    <w:rPr>
      <w:rFonts w:ascii="Verdana" w:eastAsiaTheme="majorEastAsia" w:hAnsi="Verdana" w:cstheme="majorBidi"/>
      <w:color w:val="1F3763" w:themeColor="accent1" w:themeShade="7F"/>
      <w:sz w:val="20"/>
    </w:rPr>
  </w:style>
  <w:style w:type="paragraph" w:styleId="Voetnoottekst">
    <w:name w:val="footnote text"/>
    <w:basedOn w:val="Standaard"/>
    <w:link w:val="VoetnoottekstChar"/>
    <w:uiPriority w:val="99"/>
    <w:unhideWhenUsed/>
    <w:rsid w:val="00E14C98"/>
    <w:pPr>
      <w:spacing w:after="0" w:line="240" w:lineRule="auto"/>
    </w:pPr>
    <w:rPr>
      <w:rFonts w:asciiTheme="minorHAnsi" w:hAnsiTheme="minorHAnsi"/>
      <w:sz w:val="20"/>
      <w:szCs w:val="20"/>
    </w:rPr>
  </w:style>
  <w:style w:type="character" w:customStyle="1" w:styleId="VoetnoottekstChar">
    <w:name w:val="Voetnoottekst Char"/>
    <w:basedOn w:val="Standaardalinea-lettertype"/>
    <w:link w:val="Voetnoottekst"/>
    <w:uiPriority w:val="99"/>
    <w:rsid w:val="00E14C98"/>
    <w:rPr>
      <w:sz w:val="20"/>
      <w:szCs w:val="20"/>
    </w:rPr>
  </w:style>
  <w:style w:type="character" w:styleId="Voetnootmarkering">
    <w:name w:val="footnote reference"/>
    <w:basedOn w:val="Standaardalinea-lettertype"/>
    <w:uiPriority w:val="99"/>
    <w:semiHidden/>
    <w:unhideWhenUsed/>
    <w:rsid w:val="00E14C98"/>
    <w:rPr>
      <w:vertAlign w:val="superscript"/>
    </w:rPr>
  </w:style>
  <w:style w:type="table" w:styleId="Tabelraster">
    <w:name w:val="Table Grid"/>
    <w:basedOn w:val="Standaardtabel"/>
    <w:uiPriority w:val="39"/>
    <w:rsid w:val="00E14C9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rsid w:val="00E14C98"/>
    <w:rPr>
      <w:color w:val="808080"/>
    </w:rPr>
  </w:style>
  <w:style w:type="paragraph" w:styleId="Lijstalinea">
    <w:name w:val="List Paragraph"/>
    <w:basedOn w:val="Standaard"/>
    <w:uiPriority w:val="34"/>
    <w:qFormat/>
    <w:rsid w:val="00D04E74"/>
    <w:pPr>
      <w:spacing w:after="160" w:line="259" w:lineRule="auto"/>
      <w:ind w:left="720"/>
      <w:contextualSpacing/>
    </w:pPr>
    <w:rPr>
      <w:rFonts w:asciiTheme="minorHAnsi" w:hAnsiTheme="minorHAnsi"/>
      <w:sz w:val="22"/>
      <w:szCs w:val="22"/>
    </w:rPr>
  </w:style>
  <w:style w:type="paragraph" w:customStyle="1" w:styleId="Kop1Bergen">
    <w:name w:val="Kop 1_Bergen"/>
    <w:basedOn w:val="Standaard"/>
    <w:link w:val="Kop1BergenChar"/>
    <w:qFormat/>
    <w:rsid w:val="00634101"/>
    <w:pPr>
      <w:spacing w:after="160"/>
    </w:pPr>
    <w:rPr>
      <w:b/>
      <w:bCs/>
      <w:color w:val="00774A"/>
      <w:sz w:val="28"/>
      <w:szCs w:val="28"/>
    </w:rPr>
  </w:style>
  <w:style w:type="character" w:customStyle="1" w:styleId="Kop1BergenChar">
    <w:name w:val="Kop 1_Bergen Char"/>
    <w:basedOn w:val="Standaardalinea-lettertype"/>
    <w:link w:val="Kop1Bergen"/>
    <w:rsid w:val="00634101"/>
    <w:rPr>
      <w:rFonts w:ascii="Verdana" w:hAnsi="Verdana"/>
      <w:b/>
      <w:bCs/>
      <w:color w:val="00774A"/>
      <w:sz w:val="28"/>
      <w:szCs w:val="28"/>
    </w:rPr>
  </w:style>
  <w:style w:type="paragraph" w:customStyle="1" w:styleId="StandaardBergen">
    <w:name w:val="Standaard_Bergen"/>
    <w:basedOn w:val="Standaard"/>
    <w:link w:val="StandaardBergenChar"/>
    <w:qFormat/>
    <w:rsid w:val="00634101"/>
    <w:pPr>
      <w:spacing w:after="160"/>
    </w:pPr>
    <w:rPr>
      <w:szCs w:val="18"/>
    </w:rPr>
  </w:style>
  <w:style w:type="character" w:customStyle="1" w:styleId="StandaardBergenChar">
    <w:name w:val="Standaard_Bergen Char"/>
    <w:basedOn w:val="Standaardalinea-lettertype"/>
    <w:link w:val="StandaardBergen"/>
    <w:rsid w:val="00634101"/>
    <w:rPr>
      <w:rFonts w:ascii="Verdana" w:hAnsi="Verdana"/>
      <w:sz w:val="18"/>
      <w:szCs w:val="18"/>
    </w:rPr>
  </w:style>
  <w:style w:type="paragraph" w:styleId="Geenafstand">
    <w:name w:val="No Spacing"/>
    <w:link w:val="GeenafstandChar"/>
    <w:uiPriority w:val="1"/>
    <w:qFormat/>
    <w:rsid w:val="005044F3"/>
    <w:rPr>
      <w:rFonts w:ascii="Verdana" w:eastAsia="Times New Roman" w:hAnsi="Verdana" w:cs="Times New Roman"/>
      <w:spacing w:val="4"/>
      <w:sz w:val="18"/>
      <w:szCs w:val="20"/>
      <w:lang w:eastAsia="nl-NL"/>
    </w:rPr>
  </w:style>
  <w:style w:type="character" w:customStyle="1" w:styleId="GeenafstandChar">
    <w:name w:val="Geen afstand Char"/>
    <w:basedOn w:val="Standaardalinea-lettertype"/>
    <w:link w:val="Geenafstand"/>
    <w:uiPriority w:val="1"/>
    <w:rsid w:val="005044F3"/>
    <w:rPr>
      <w:rFonts w:ascii="Verdana" w:eastAsia="Times New Roman" w:hAnsi="Verdana" w:cs="Times New Roman"/>
      <w:spacing w:val="4"/>
      <w:sz w:val="18"/>
      <w:szCs w:val="20"/>
      <w:lang w:eastAsia="nl-NL"/>
    </w:rPr>
  </w:style>
  <w:style w:type="character" w:customStyle="1" w:styleId="Kop4Char">
    <w:name w:val="Kop 4 Char"/>
    <w:basedOn w:val="Standaardalinea-lettertype"/>
    <w:link w:val="Kop4"/>
    <w:uiPriority w:val="9"/>
    <w:semiHidden/>
    <w:rsid w:val="00CC4841"/>
    <w:rPr>
      <w:rFonts w:asciiTheme="majorHAnsi" w:eastAsiaTheme="majorEastAsia" w:hAnsiTheme="majorHAnsi" w:cstheme="majorBidi"/>
      <w:i/>
      <w:iCs/>
      <w:color w:val="2F5496" w:themeColor="accent1" w:themeShade="BF"/>
      <w:sz w:val="18"/>
    </w:rPr>
  </w:style>
  <w:style w:type="character" w:customStyle="1" w:styleId="Kop5Char">
    <w:name w:val="Kop 5 Char"/>
    <w:basedOn w:val="Standaardalinea-lettertype"/>
    <w:link w:val="Kop5"/>
    <w:uiPriority w:val="9"/>
    <w:semiHidden/>
    <w:rsid w:val="00CC4841"/>
    <w:rPr>
      <w:rFonts w:asciiTheme="majorHAnsi" w:eastAsiaTheme="majorEastAsia" w:hAnsiTheme="majorHAnsi" w:cstheme="majorBidi"/>
      <w:color w:val="2F5496" w:themeColor="accent1" w:themeShade="BF"/>
      <w:sz w:val="18"/>
    </w:rPr>
  </w:style>
  <w:style w:type="character" w:customStyle="1" w:styleId="Kop6Char">
    <w:name w:val="Kop 6 Char"/>
    <w:basedOn w:val="Standaardalinea-lettertype"/>
    <w:link w:val="Kop6"/>
    <w:uiPriority w:val="9"/>
    <w:semiHidden/>
    <w:rsid w:val="00CC4841"/>
    <w:rPr>
      <w:rFonts w:asciiTheme="majorHAnsi" w:eastAsiaTheme="majorEastAsia" w:hAnsiTheme="majorHAnsi" w:cstheme="majorBidi"/>
      <w:color w:val="1F3763" w:themeColor="accent1" w:themeShade="7F"/>
      <w:sz w:val="18"/>
    </w:rPr>
  </w:style>
  <w:style w:type="character" w:customStyle="1" w:styleId="Kop7Char">
    <w:name w:val="Kop 7 Char"/>
    <w:basedOn w:val="Standaardalinea-lettertype"/>
    <w:link w:val="Kop7"/>
    <w:uiPriority w:val="9"/>
    <w:semiHidden/>
    <w:rsid w:val="00CC4841"/>
    <w:rPr>
      <w:rFonts w:asciiTheme="majorHAnsi" w:eastAsiaTheme="majorEastAsia" w:hAnsiTheme="majorHAnsi" w:cstheme="majorBidi"/>
      <w:i/>
      <w:iCs/>
      <w:color w:val="1F3763" w:themeColor="accent1" w:themeShade="7F"/>
      <w:sz w:val="18"/>
    </w:rPr>
  </w:style>
  <w:style w:type="character" w:customStyle="1" w:styleId="Kop8Char">
    <w:name w:val="Kop 8 Char"/>
    <w:basedOn w:val="Standaardalinea-lettertype"/>
    <w:link w:val="Kop8"/>
    <w:uiPriority w:val="9"/>
    <w:semiHidden/>
    <w:rsid w:val="00CC484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C484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0E6729F7A1C343B8212C6EBD5C597C"/>
        <w:category>
          <w:name w:val="Algemeen"/>
          <w:gallery w:val="placeholder"/>
        </w:category>
        <w:types>
          <w:type w:val="bbPlcHdr"/>
        </w:types>
        <w:behaviors>
          <w:behavior w:val="content"/>
        </w:behaviors>
        <w:guid w:val="{255A0F1E-6EC1-0140-8EE9-7C0F39E185A1}"/>
      </w:docPartPr>
      <w:docPartBody>
        <w:p w:rsidR="005431B3" w:rsidRDefault="008C1873" w:rsidP="008C1873">
          <w:pPr>
            <w:pStyle w:val="C50E6729F7A1C343B8212C6EBD5C597C"/>
          </w:pPr>
          <w:r w:rsidRPr="009C62E2">
            <w:rPr>
              <w:rStyle w:val="Tekstvantijdelijkeaanduiding"/>
              <w:rFonts w:cs="Calibri"/>
              <w:highlight w:val="lightGray"/>
            </w:rPr>
            <w:t>Klik of tik om een datum in te voeren.</w:t>
          </w:r>
        </w:p>
      </w:docPartBody>
    </w:docPart>
    <w:docPart>
      <w:docPartPr>
        <w:name w:val="70AC6D3EF9A1AD4487D8AA730E93B442"/>
        <w:category>
          <w:name w:val="Algemeen"/>
          <w:gallery w:val="placeholder"/>
        </w:category>
        <w:types>
          <w:type w:val="bbPlcHdr"/>
        </w:types>
        <w:behaviors>
          <w:behavior w:val="content"/>
        </w:behaviors>
        <w:guid w:val="{867ECD1C-EF50-A242-B6A4-5898B0E72F45}"/>
      </w:docPartPr>
      <w:docPartBody>
        <w:p w:rsidR="005431B3" w:rsidRDefault="008C1873" w:rsidP="008C1873">
          <w:pPr>
            <w:pStyle w:val="70AC6D3EF9A1AD4487D8AA730E93B442"/>
          </w:pPr>
          <w:r w:rsidRPr="004E722E">
            <w:rPr>
              <w:rStyle w:val="Tekstvantijdelijkeaanduiding"/>
              <w:rFonts w:ascii="Calibri" w:hAnsi="Calibri" w:cs="Calibri"/>
              <w:sz w:val="22"/>
              <w:szCs w:val="22"/>
              <w:highlight w:val="lightGray"/>
            </w:rPr>
            <w:t>Kies een item.</w:t>
          </w:r>
        </w:p>
      </w:docPartBody>
    </w:docPart>
    <w:docPart>
      <w:docPartPr>
        <w:name w:val="B2E53C3F986CE346878C317186E02D0F"/>
        <w:category>
          <w:name w:val="Algemeen"/>
          <w:gallery w:val="placeholder"/>
        </w:category>
        <w:types>
          <w:type w:val="bbPlcHdr"/>
        </w:types>
        <w:behaviors>
          <w:behavior w:val="content"/>
        </w:behaviors>
        <w:guid w:val="{B6EA262A-E850-FD4A-B9D0-2CA07CB6D617}"/>
      </w:docPartPr>
      <w:docPartBody>
        <w:p w:rsidR="005431B3" w:rsidRDefault="008C1873" w:rsidP="008C1873">
          <w:pPr>
            <w:pStyle w:val="B2E53C3F986CE346878C317186E02D0F"/>
          </w:pPr>
          <w:r w:rsidRPr="004E722E">
            <w:rPr>
              <w:rStyle w:val="Tekstvantijdelijkeaanduiding"/>
              <w:rFonts w:ascii="Calibri" w:hAnsi="Calibri" w:cs="Calibri"/>
              <w:sz w:val="22"/>
              <w:szCs w:val="22"/>
              <w:highlight w:val="lightGray"/>
            </w:rPr>
            <w:t>Kies een item.</w:t>
          </w:r>
        </w:p>
      </w:docPartBody>
    </w:docPart>
    <w:docPart>
      <w:docPartPr>
        <w:name w:val="91E1739568F16243BE02AE6E3E813BF4"/>
        <w:category>
          <w:name w:val="Algemeen"/>
          <w:gallery w:val="placeholder"/>
        </w:category>
        <w:types>
          <w:type w:val="bbPlcHdr"/>
        </w:types>
        <w:behaviors>
          <w:behavior w:val="content"/>
        </w:behaviors>
        <w:guid w:val="{CF645058-1BEE-2C43-B112-55853814BA54}"/>
      </w:docPartPr>
      <w:docPartBody>
        <w:p w:rsidR="005431B3" w:rsidRDefault="008C1873" w:rsidP="008C1873">
          <w:pPr>
            <w:pStyle w:val="91E1739568F16243BE02AE6E3E813BF4"/>
          </w:pPr>
          <w:r w:rsidRPr="009C62E2">
            <w:rPr>
              <w:rStyle w:val="Tekstvantijdelijkeaanduiding"/>
              <w:rFonts w:cs="Calibri"/>
              <w:highlight w:val="lightGray"/>
            </w:rPr>
            <w:t>Klik of tik om een datum in te voeren.</w:t>
          </w:r>
        </w:p>
      </w:docPartBody>
    </w:docPart>
    <w:docPart>
      <w:docPartPr>
        <w:name w:val="C5C6355A4152A94DA12174FFCC4444D8"/>
        <w:category>
          <w:name w:val="Algemeen"/>
          <w:gallery w:val="placeholder"/>
        </w:category>
        <w:types>
          <w:type w:val="bbPlcHdr"/>
        </w:types>
        <w:behaviors>
          <w:behavior w:val="content"/>
        </w:behaviors>
        <w:guid w:val="{F5A68B37-7988-5943-802A-EFEB9CE20B12}"/>
      </w:docPartPr>
      <w:docPartBody>
        <w:p w:rsidR="005431B3" w:rsidRDefault="008C1873" w:rsidP="008C1873">
          <w:pPr>
            <w:pStyle w:val="C5C6355A4152A94DA12174FFCC4444D8"/>
          </w:pPr>
          <w:r w:rsidRPr="004E722E">
            <w:rPr>
              <w:rStyle w:val="Tekstvantijdelijkeaanduiding"/>
              <w:rFonts w:ascii="Calibri" w:hAnsi="Calibri" w:cs="Calibri"/>
              <w:sz w:val="22"/>
              <w:szCs w:val="22"/>
              <w:highlight w:val="lightGray"/>
            </w:rPr>
            <w:t>Kies een item.</w:t>
          </w:r>
        </w:p>
      </w:docPartBody>
    </w:docPart>
    <w:docPart>
      <w:docPartPr>
        <w:name w:val="4565AB0F0D384445BBD43BC54A58A24E"/>
        <w:category>
          <w:name w:val="Algemeen"/>
          <w:gallery w:val="placeholder"/>
        </w:category>
        <w:types>
          <w:type w:val="bbPlcHdr"/>
        </w:types>
        <w:behaviors>
          <w:behavior w:val="content"/>
        </w:behaviors>
        <w:guid w:val="{3F50AABB-96A4-CE45-BE48-8C03C32C6F55}"/>
      </w:docPartPr>
      <w:docPartBody>
        <w:p w:rsidR="005431B3" w:rsidRDefault="008C1873" w:rsidP="008C1873">
          <w:pPr>
            <w:pStyle w:val="4565AB0F0D384445BBD43BC54A58A24E"/>
          </w:pPr>
          <w:r w:rsidRPr="004E722E">
            <w:rPr>
              <w:rStyle w:val="Tekstvantijdelijkeaanduiding"/>
              <w:rFonts w:ascii="Calibri" w:hAnsi="Calibri" w:cs="Calibri"/>
              <w:sz w:val="22"/>
              <w:szCs w:val="22"/>
              <w:highlight w:val="lightGray"/>
            </w:rPr>
            <w:t>Kies een item.</w:t>
          </w:r>
        </w:p>
      </w:docPartBody>
    </w:docPart>
    <w:docPart>
      <w:docPartPr>
        <w:name w:val="DE3A23A3FDC7624B8E7299FC223F361C"/>
        <w:category>
          <w:name w:val="Algemeen"/>
          <w:gallery w:val="placeholder"/>
        </w:category>
        <w:types>
          <w:type w:val="bbPlcHdr"/>
        </w:types>
        <w:behaviors>
          <w:behavior w:val="content"/>
        </w:behaviors>
        <w:guid w:val="{3C963866-4BE2-084F-BE0C-0D73371E4E75}"/>
      </w:docPartPr>
      <w:docPartBody>
        <w:p w:rsidR="005431B3" w:rsidRDefault="008C1873" w:rsidP="008C1873">
          <w:pPr>
            <w:pStyle w:val="DE3A23A3FDC7624B8E7299FC223F361C"/>
          </w:pPr>
          <w:r w:rsidRPr="009C62E2">
            <w:rPr>
              <w:rStyle w:val="Tekstvantijdelijkeaanduiding"/>
              <w:rFonts w:ascii="Verdana" w:hAnsi="Verdana" w:cs="Calibri"/>
              <w:sz w:val="18"/>
              <w:szCs w:val="18"/>
              <w:highlight w:val="lightGray"/>
            </w:rPr>
            <w:t>Klik of tik om een datum in te voeren.</w:t>
          </w:r>
        </w:p>
      </w:docPartBody>
    </w:docPart>
    <w:docPart>
      <w:docPartPr>
        <w:name w:val="59D27101D8913C45A78659A73AB94E31"/>
        <w:category>
          <w:name w:val="Algemeen"/>
          <w:gallery w:val="placeholder"/>
        </w:category>
        <w:types>
          <w:type w:val="bbPlcHdr"/>
        </w:types>
        <w:behaviors>
          <w:behavior w:val="content"/>
        </w:behaviors>
        <w:guid w:val="{4B831E34-6855-3842-8CD1-D4EA25F56BDC}"/>
      </w:docPartPr>
      <w:docPartBody>
        <w:p w:rsidR="005431B3" w:rsidRDefault="008C1873" w:rsidP="008C1873">
          <w:pPr>
            <w:pStyle w:val="59D27101D8913C45A78659A73AB94E31"/>
          </w:pPr>
          <w:r w:rsidRPr="009C62E2">
            <w:rPr>
              <w:rStyle w:val="Tekstvantijdelijkeaanduiding"/>
              <w:rFonts w:ascii="Verdana" w:hAnsi="Verdana" w:cs="Calibri"/>
              <w:sz w:val="18"/>
              <w:szCs w:val="18"/>
              <w:highlight w:val="lightGray"/>
            </w:rPr>
            <w:t>Klik of tik om een datum in te voeren.</w:t>
          </w:r>
        </w:p>
      </w:docPartBody>
    </w:docPart>
    <w:docPart>
      <w:docPartPr>
        <w:name w:val="B45B8C6895EE4D4C860FC1E875B43C04"/>
        <w:category>
          <w:name w:val="Algemeen"/>
          <w:gallery w:val="placeholder"/>
        </w:category>
        <w:types>
          <w:type w:val="bbPlcHdr"/>
        </w:types>
        <w:behaviors>
          <w:behavior w:val="content"/>
        </w:behaviors>
        <w:guid w:val="{26B154FA-DAFF-E044-AE30-1BD7D8A81522}"/>
      </w:docPartPr>
      <w:docPartBody>
        <w:p w:rsidR="005431B3" w:rsidRDefault="008C1873" w:rsidP="008C1873">
          <w:pPr>
            <w:pStyle w:val="B45B8C6895EE4D4C860FC1E875B43C04"/>
          </w:pPr>
          <w:r w:rsidRPr="009C62E2">
            <w:rPr>
              <w:rStyle w:val="Tekstvantijdelijkeaanduiding"/>
              <w:rFonts w:ascii="Verdana" w:hAnsi="Verdana" w:cs="Calibri"/>
              <w:sz w:val="18"/>
              <w:szCs w:val="18"/>
              <w:highlight w:val="lightGray"/>
            </w:rPr>
            <w:t>Klik of tik om een datum in te voeren.</w:t>
          </w:r>
        </w:p>
      </w:docPartBody>
    </w:docPart>
    <w:docPart>
      <w:docPartPr>
        <w:name w:val="A555B29DB97CE043ABA55EF4831D3D1C"/>
        <w:category>
          <w:name w:val="Algemeen"/>
          <w:gallery w:val="placeholder"/>
        </w:category>
        <w:types>
          <w:type w:val="bbPlcHdr"/>
        </w:types>
        <w:behaviors>
          <w:behavior w:val="content"/>
        </w:behaviors>
        <w:guid w:val="{C70F0783-C784-9E4A-B9FA-F7723F55DB55}"/>
      </w:docPartPr>
      <w:docPartBody>
        <w:p w:rsidR="005431B3" w:rsidRDefault="008C1873" w:rsidP="008C1873">
          <w:pPr>
            <w:pStyle w:val="A555B29DB97CE043ABA55EF4831D3D1C"/>
          </w:pPr>
          <w:r w:rsidRPr="009C62E2">
            <w:rPr>
              <w:rStyle w:val="Tekstvantijdelijkeaanduiding"/>
              <w:rFonts w:ascii="Verdana" w:hAnsi="Verdana" w:cs="Calibri"/>
              <w:sz w:val="18"/>
              <w:szCs w:val="18"/>
              <w:highlight w:val="lightGray"/>
            </w:rPr>
            <w:t>Klik of tik om een datum in te voeren.</w:t>
          </w:r>
        </w:p>
      </w:docPartBody>
    </w:docPart>
    <w:docPart>
      <w:docPartPr>
        <w:name w:val="0B6EDE8EEAB869488814BC839A89373F"/>
        <w:category>
          <w:name w:val="Algemeen"/>
          <w:gallery w:val="placeholder"/>
        </w:category>
        <w:types>
          <w:type w:val="bbPlcHdr"/>
        </w:types>
        <w:behaviors>
          <w:behavior w:val="content"/>
        </w:behaviors>
        <w:guid w:val="{2E3B7790-DDE6-BD45-83BE-4ACECE588A1E}"/>
      </w:docPartPr>
      <w:docPartBody>
        <w:p w:rsidR="005431B3" w:rsidRDefault="008C1873" w:rsidP="008C1873">
          <w:pPr>
            <w:pStyle w:val="0B6EDE8EEAB869488814BC839A89373F"/>
          </w:pPr>
          <w:r w:rsidRPr="009C62E2">
            <w:rPr>
              <w:rStyle w:val="Tekstvantijdelijkeaanduiding"/>
              <w:rFonts w:ascii="Verdana" w:hAnsi="Verdana" w:cs="Calibri"/>
              <w:sz w:val="18"/>
              <w:szCs w:val="18"/>
              <w:highlight w:val="lightGray"/>
            </w:rPr>
            <w:t>Klik of tik om een datum in te voeren.</w:t>
          </w:r>
        </w:p>
      </w:docPartBody>
    </w:docPart>
    <w:docPart>
      <w:docPartPr>
        <w:name w:val="869FC9136A0ABB4E9EF1335222988CD5"/>
        <w:category>
          <w:name w:val="Algemeen"/>
          <w:gallery w:val="placeholder"/>
        </w:category>
        <w:types>
          <w:type w:val="bbPlcHdr"/>
        </w:types>
        <w:behaviors>
          <w:behavior w:val="content"/>
        </w:behaviors>
        <w:guid w:val="{A820604D-7C28-0F4C-8F9F-0B759C49726B}"/>
      </w:docPartPr>
      <w:docPartBody>
        <w:p w:rsidR="005431B3" w:rsidRDefault="008C1873" w:rsidP="008C1873">
          <w:pPr>
            <w:pStyle w:val="869FC9136A0ABB4E9EF1335222988CD5"/>
          </w:pPr>
          <w:r w:rsidRPr="00642AE2">
            <w:rPr>
              <w:rStyle w:val="Tekstvantijdelijkeaanduiding"/>
              <w:highlight w:val="yellow"/>
            </w:rPr>
            <w:t>Kies een item.</w:t>
          </w:r>
        </w:p>
      </w:docPartBody>
    </w:docPart>
    <w:docPart>
      <w:docPartPr>
        <w:name w:val="F02EB284374AF14C877E2A1107ECAA05"/>
        <w:category>
          <w:name w:val="Algemeen"/>
          <w:gallery w:val="placeholder"/>
        </w:category>
        <w:types>
          <w:type w:val="bbPlcHdr"/>
        </w:types>
        <w:behaviors>
          <w:behavior w:val="content"/>
        </w:behaviors>
        <w:guid w:val="{C6E4CFD4-C2E8-A84C-8C7A-5A1FCFC49D2E}"/>
      </w:docPartPr>
      <w:docPartBody>
        <w:p w:rsidR="005431B3" w:rsidRDefault="008C1873" w:rsidP="008C1873">
          <w:pPr>
            <w:pStyle w:val="F02EB284374AF14C877E2A1107ECAA05"/>
          </w:pPr>
          <w:r w:rsidRPr="009C62E2">
            <w:rPr>
              <w:rStyle w:val="Tekstvantijdelijkeaanduiding"/>
              <w:rFonts w:ascii="Verdana" w:hAnsi="Verdana" w:cs="Calibri"/>
              <w:sz w:val="18"/>
              <w:szCs w:val="18"/>
              <w:highlight w:val="lightGray"/>
            </w:rPr>
            <w:t>Klik of tik om een datum in te voeren.</w:t>
          </w:r>
        </w:p>
      </w:docPartBody>
    </w:docPart>
    <w:docPart>
      <w:docPartPr>
        <w:name w:val="1E62D056935B144AA063D5C774A3D432"/>
        <w:category>
          <w:name w:val="Algemeen"/>
          <w:gallery w:val="placeholder"/>
        </w:category>
        <w:types>
          <w:type w:val="bbPlcHdr"/>
        </w:types>
        <w:behaviors>
          <w:behavior w:val="content"/>
        </w:behaviors>
        <w:guid w:val="{FD1516B9-ACAB-1943-A90D-6EBED9AE89CE}"/>
      </w:docPartPr>
      <w:docPartBody>
        <w:p w:rsidR="009E69CD" w:rsidRDefault="005431B3" w:rsidP="005431B3">
          <w:pPr>
            <w:pStyle w:val="1E62D056935B144AA063D5C774A3D432"/>
          </w:pPr>
          <w:r w:rsidRPr="008414C2">
            <w:rPr>
              <w:rStyle w:val="Tekstvantijdelijkeaanduiding"/>
            </w:rPr>
            <w:t>Klik of tik om een datum in te voeren.</w:t>
          </w:r>
        </w:p>
      </w:docPartBody>
    </w:docPart>
    <w:docPart>
      <w:docPartPr>
        <w:name w:val="16E1FC9303DB174AAE1F0F32FA1299ED"/>
        <w:category>
          <w:name w:val="Algemeen"/>
          <w:gallery w:val="placeholder"/>
        </w:category>
        <w:types>
          <w:type w:val="bbPlcHdr"/>
        </w:types>
        <w:behaviors>
          <w:behavior w:val="content"/>
        </w:behaviors>
        <w:guid w:val="{A264636F-A89C-A444-8B50-9666A3587FFB}"/>
      </w:docPartPr>
      <w:docPartBody>
        <w:p w:rsidR="00AB0C99" w:rsidRDefault="009E69CD" w:rsidP="009E69CD">
          <w:pPr>
            <w:pStyle w:val="16E1FC9303DB174AAE1F0F32FA1299ED"/>
          </w:pPr>
          <w:r w:rsidRPr="00080828">
            <w:rPr>
              <w:rStyle w:val="Tekstvantijdelijkeaanduiding"/>
              <w:highlight w:val="lightGray"/>
            </w:rPr>
            <w:t>Kies een item.</w:t>
          </w:r>
        </w:p>
      </w:docPartBody>
    </w:docPart>
    <w:docPart>
      <w:docPartPr>
        <w:name w:val="53302BE17593884C922CB42E409F4709"/>
        <w:category>
          <w:name w:val="Algemeen"/>
          <w:gallery w:val="placeholder"/>
        </w:category>
        <w:types>
          <w:type w:val="bbPlcHdr"/>
        </w:types>
        <w:behaviors>
          <w:behavior w:val="content"/>
        </w:behaviors>
        <w:guid w:val="{5D829723-2281-084D-A764-E66B0D91F722}"/>
      </w:docPartPr>
      <w:docPartBody>
        <w:p w:rsidR="005E2318" w:rsidRDefault="007D46B3" w:rsidP="007D46B3">
          <w:pPr>
            <w:pStyle w:val="53302BE17593884C922CB42E409F4709"/>
          </w:pPr>
          <w:r w:rsidRPr="009C62E2">
            <w:rPr>
              <w:rStyle w:val="Tekstvantijdelijkeaanduiding"/>
              <w:rFonts w:ascii="Verdana" w:hAnsi="Verdana" w:cs="Calibri"/>
              <w:sz w:val="18"/>
              <w:szCs w:val="18"/>
              <w:highlight w:val="lightGray"/>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diaUPC">
    <w:altName w:val="Arial Unicode MS"/>
    <w:charset w:val="DE"/>
    <w:family w:val="swiss"/>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873"/>
    <w:rsid w:val="0022507D"/>
    <w:rsid w:val="00276241"/>
    <w:rsid w:val="00385494"/>
    <w:rsid w:val="005431B3"/>
    <w:rsid w:val="005751C4"/>
    <w:rsid w:val="005E2318"/>
    <w:rsid w:val="00600DD7"/>
    <w:rsid w:val="00710403"/>
    <w:rsid w:val="00725569"/>
    <w:rsid w:val="007D46B3"/>
    <w:rsid w:val="008C1873"/>
    <w:rsid w:val="00902E13"/>
    <w:rsid w:val="009E69CD"/>
    <w:rsid w:val="00AB0C99"/>
    <w:rsid w:val="00D276A1"/>
    <w:rsid w:val="00E3180D"/>
    <w:rsid w:val="00EE5A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7D46B3"/>
    <w:rPr>
      <w:color w:val="808080"/>
    </w:rPr>
  </w:style>
  <w:style w:type="paragraph" w:customStyle="1" w:styleId="C50E6729F7A1C343B8212C6EBD5C597C">
    <w:name w:val="C50E6729F7A1C343B8212C6EBD5C597C"/>
    <w:rsid w:val="008C1873"/>
  </w:style>
  <w:style w:type="paragraph" w:customStyle="1" w:styleId="70AC6D3EF9A1AD4487D8AA730E93B442">
    <w:name w:val="70AC6D3EF9A1AD4487D8AA730E93B442"/>
    <w:rsid w:val="008C1873"/>
  </w:style>
  <w:style w:type="paragraph" w:customStyle="1" w:styleId="B2E53C3F986CE346878C317186E02D0F">
    <w:name w:val="B2E53C3F986CE346878C317186E02D0F"/>
    <w:rsid w:val="008C1873"/>
  </w:style>
  <w:style w:type="paragraph" w:customStyle="1" w:styleId="91E1739568F16243BE02AE6E3E813BF4">
    <w:name w:val="91E1739568F16243BE02AE6E3E813BF4"/>
    <w:rsid w:val="008C1873"/>
  </w:style>
  <w:style w:type="paragraph" w:customStyle="1" w:styleId="C5C6355A4152A94DA12174FFCC4444D8">
    <w:name w:val="C5C6355A4152A94DA12174FFCC4444D8"/>
    <w:rsid w:val="008C1873"/>
  </w:style>
  <w:style w:type="paragraph" w:customStyle="1" w:styleId="4565AB0F0D384445BBD43BC54A58A24E">
    <w:name w:val="4565AB0F0D384445BBD43BC54A58A24E"/>
    <w:rsid w:val="008C1873"/>
  </w:style>
  <w:style w:type="paragraph" w:customStyle="1" w:styleId="DE3A23A3FDC7624B8E7299FC223F361C">
    <w:name w:val="DE3A23A3FDC7624B8E7299FC223F361C"/>
    <w:rsid w:val="008C1873"/>
  </w:style>
  <w:style w:type="paragraph" w:customStyle="1" w:styleId="59D27101D8913C45A78659A73AB94E31">
    <w:name w:val="59D27101D8913C45A78659A73AB94E31"/>
    <w:rsid w:val="008C1873"/>
  </w:style>
  <w:style w:type="paragraph" w:customStyle="1" w:styleId="B45B8C6895EE4D4C860FC1E875B43C04">
    <w:name w:val="B45B8C6895EE4D4C860FC1E875B43C04"/>
    <w:rsid w:val="008C1873"/>
  </w:style>
  <w:style w:type="paragraph" w:customStyle="1" w:styleId="A555B29DB97CE043ABA55EF4831D3D1C">
    <w:name w:val="A555B29DB97CE043ABA55EF4831D3D1C"/>
    <w:rsid w:val="008C1873"/>
  </w:style>
  <w:style w:type="paragraph" w:customStyle="1" w:styleId="0B6EDE8EEAB869488814BC839A89373F">
    <w:name w:val="0B6EDE8EEAB869488814BC839A89373F"/>
    <w:rsid w:val="008C1873"/>
  </w:style>
  <w:style w:type="paragraph" w:customStyle="1" w:styleId="869FC9136A0ABB4E9EF1335222988CD5">
    <w:name w:val="869FC9136A0ABB4E9EF1335222988CD5"/>
    <w:rsid w:val="008C1873"/>
  </w:style>
  <w:style w:type="paragraph" w:customStyle="1" w:styleId="F02EB284374AF14C877E2A1107ECAA05">
    <w:name w:val="F02EB284374AF14C877E2A1107ECAA05"/>
    <w:rsid w:val="008C1873"/>
  </w:style>
  <w:style w:type="paragraph" w:customStyle="1" w:styleId="1E62D056935B144AA063D5C774A3D432">
    <w:name w:val="1E62D056935B144AA063D5C774A3D432"/>
    <w:rsid w:val="005431B3"/>
  </w:style>
  <w:style w:type="paragraph" w:customStyle="1" w:styleId="16E1FC9303DB174AAE1F0F32FA1299ED">
    <w:name w:val="16E1FC9303DB174AAE1F0F32FA1299ED"/>
    <w:rsid w:val="009E69CD"/>
  </w:style>
  <w:style w:type="paragraph" w:customStyle="1" w:styleId="53302BE17593884C922CB42E409F4709">
    <w:name w:val="53302BE17593884C922CB42E409F4709"/>
    <w:rsid w:val="007D4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1352</Words>
  <Characters>7439</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Bijlage F – Overeenkomst</vt:lpstr>
    </vt:vector>
  </TitlesOfParts>
  <Manager/>
  <Company>Inkoopcentrum Zuid</Company>
  <LinksUpToDate>false</LinksUpToDate>
  <CharactersWithSpaces>8774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F – Overeenkomst</dc:title>
  <dc:subject/>
  <dc:creator>Jac Wijnands</dc:creator>
  <cp:keywords/>
  <dc:description/>
  <cp:lastModifiedBy>M Mooren</cp:lastModifiedBy>
  <cp:revision>2</cp:revision>
  <cp:lastPrinted>2022-09-14T09:46:00Z</cp:lastPrinted>
  <dcterms:created xsi:type="dcterms:W3CDTF">2023-05-15T11:17:00Z</dcterms:created>
  <dcterms:modified xsi:type="dcterms:W3CDTF">2023-05-15T11:17:00Z</dcterms:modified>
  <cp:category/>
</cp:coreProperties>
</file>