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BB963" w14:textId="499D8517" w:rsidR="004E2619" w:rsidRPr="00F907BD" w:rsidRDefault="00B74F57" w:rsidP="004E2619">
      <w:pPr>
        <w:tabs>
          <w:tab w:val="clear" w:pos="2552"/>
          <w:tab w:val="left" w:pos="1843"/>
        </w:tabs>
        <w:ind w:left="567"/>
        <w:jc w:val="center"/>
        <w:rPr>
          <w:rFonts w:ascii="Arial" w:hAnsi="Arial" w:cs="Arial"/>
          <w:b/>
          <w:sz w:val="20"/>
          <w:szCs w:val="20"/>
        </w:rPr>
      </w:pPr>
      <w:r>
        <w:rPr>
          <w:rFonts w:ascii="Arial" w:hAnsi="Arial" w:cs="Arial"/>
          <w:noProof/>
        </w:rPr>
        <w:drawing>
          <wp:anchor distT="0" distB="0" distL="114300" distR="114300" simplePos="0" relativeHeight="251658240" behindDoc="1" locked="0" layoutInCell="1" allowOverlap="1" wp14:anchorId="32F7EB00" wp14:editId="506135D9">
            <wp:simplePos x="0" y="0"/>
            <wp:positionH relativeFrom="margin">
              <wp:align>right</wp:align>
            </wp:positionH>
            <wp:positionV relativeFrom="paragraph">
              <wp:posOffset>1270</wp:posOffset>
            </wp:positionV>
            <wp:extent cx="159067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057275"/>
                    </a:xfrm>
                    <a:prstGeom prst="rect">
                      <a:avLst/>
                    </a:prstGeom>
                    <a:noFill/>
                    <a:ln>
                      <a:noFill/>
                    </a:ln>
                  </pic:spPr>
                </pic:pic>
              </a:graphicData>
            </a:graphic>
          </wp:anchor>
        </w:drawing>
      </w:r>
      <w:r w:rsidR="00F93C1F">
        <w:rPr>
          <w:rFonts w:ascii="Arial" w:hAnsi="Arial" w:cs="Arial"/>
          <w:noProof/>
        </w:rPr>
        <w:t>E&amp;C</w:t>
      </w:r>
      <w:r w:rsidR="00BC2341">
        <w:rPr>
          <w:rFonts w:ascii="Arial" w:hAnsi="Arial" w:cs="Arial"/>
          <w:noProof/>
        </w:rPr>
        <w:tab/>
      </w:r>
      <w:r w:rsidR="00BC2341">
        <w:rPr>
          <w:rFonts w:ascii="Arial" w:hAnsi="Arial" w:cs="Arial"/>
          <w:noProof/>
        </w:rPr>
        <w:tab/>
      </w:r>
      <w:r w:rsidR="00BC2341">
        <w:rPr>
          <w:rFonts w:ascii="Arial" w:hAnsi="Arial" w:cs="Arial"/>
          <w:noProof/>
        </w:rPr>
        <w:tab/>
      </w:r>
      <w:r w:rsidR="00BC2341">
        <w:rPr>
          <w:rFonts w:ascii="Arial" w:hAnsi="Arial" w:cs="Arial"/>
          <w:noProof/>
        </w:rPr>
        <w:tab/>
      </w:r>
      <w:r w:rsidR="00BC2341">
        <w:rPr>
          <w:rFonts w:ascii="Arial" w:hAnsi="Arial" w:cs="Arial"/>
          <w:noProof/>
        </w:rPr>
        <w:tab/>
        <w:t xml:space="preserve">             </w:t>
      </w:r>
    </w:p>
    <w:p w14:paraId="2113C3C3" w14:textId="77777777" w:rsidR="004E2619" w:rsidRPr="00F907BD" w:rsidRDefault="004E2619" w:rsidP="004E2619">
      <w:pPr>
        <w:tabs>
          <w:tab w:val="clear" w:pos="2552"/>
          <w:tab w:val="left" w:pos="1843"/>
        </w:tabs>
        <w:ind w:left="567"/>
        <w:jc w:val="center"/>
        <w:rPr>
          <w:rFonts w:ascii="Arial" w:hAnsi="Arial" w:cs="Arial"/>
          <w:b/>
          <w:sz w:val="20"/>
          <w:szCs w:val="20"/>
        </w:rPr>
      </w:pPr>
    </w:p>
    <w:p w14:paraId="0E49DD8B" w14:textId="77777777" w:rsidR="004E2619" w:rsidRPr="00F907BD" w:rsidRDefault="004E2619" w:rsidP="004E2619">
      <w:pPr>
        <w:tabs>
          <w:tab w:val="clear" w:pos="2552"/>
          <w:tab w:val="left" w:pos="1843"/>
        </w:tabs>
        <w:ind w:left="567"/>
        <w:jc w:val="center"/>
        <w:rPr>
          <w:rFonts w:ascii="Arial" w:hAnsi="Arial" w:cs="Arial"/>
          <w:b/>
          <w:sz w:val="24"/>
          <w:szCs w:val="24"/>
        </w:rPr>
      </w:pPr>
    </w:p>
    <w:p w14:paraId="42C4DED5" w14:textId="77777777" w:rsidR="004E2619" w:rsidRPr="004F655A" w:rsidRDefault="004E2619" w:rsidP="004E2619">
      <w:pPr>
        <w:tabs>
          <w:tab w:val="clear" w:pos="2552"/>
          <w:tab w:val="left" w:pos="1843"/>
        </w:tabs>
        <w:ind w:left="567"/>
        <w:jc w:val="center"/>
        <w:rPr>
          <w:rFonts w:asciiTheme="minorHAnsi" w:hAnsiTheme="minorHAnsi" w:cs="Arial"/>
          <w:b/>
          <w:sz w:val="24"/>
          <w:szCs w:val="24"/>
        </w:rPr>
      </w:pPr>
    </w:p>
    <w:p w14:paraId="24791F18" w14:textId="77777777" w:rsidR="00B74F57" w:rsidRDefault="00B74F57" w:rsidP="004E2619">
      <w:pPr>
        <w:tabs>
          <w:tab w:val="clear" w:pos="2552"/>
          <w:tab w:val="left" w:pos="1843"/>
        </w:tabs>
        <w:ind w:left="567"/>
        <w:jc w:val="center"/>
        <w:rPr>
          <w:rFonts w:asciiTheme="minorHAnsi" w:hAnsiTheme="minorHAnsi" w:cs="Arial"/>
          <w:b/>
          <w:sz w:val="28"/>
          <w:szCs w:val="28"/>
        </w:rPr>
      </w:pPr>
    </w:p>
    <w:p w14:paraId="0F29B5F7" w14:textId="77777777" w:rsidR="00B74F57" w:rsidRDefault="00B74F57" w:rsidP="004E2619">
      <w:pPr>
        <w:tabs>
          <w:tab w:val="clear" w:pos="2552"/>
          <w:tab w:val="left" w:pos="1843"/>
        </w:tabs>
        <w:ind w:left="567"/>
        <w:jc w:val="center"/>
        <w:rPr>
          <w:rFonts w:asciiTheme="minorHAnsi" w:hAnsiTheme="minorHAnsi" w:cs="Arial"/>
          <w:b/>
          <w:sz w:val="28"/>
          <w:szCs w:val="28"/>
        </w:rPr>
      </w:pPr>
    </w:p>
    <w:p w14:paraId="1907CDF0" w14:textId="77777777" w:rsidR="00B74F57" w:rsidRDefault="00B74F57" w:rsidP="004E2619">
      <w:pPr>
        <w:tabs>
          <w:tab w:val="clear" w:pos="2552"/>
          <w:tab w:val="left" w:pos="1843"/>
        </w:tabs>
        <w:ind w:left="567"/>
        <w:jc w:val="center"/>
        <w:rPr>
          <w:rFonts w:asciiTheme="minorHAnsi" w:hAnsiTheme="minorHAnsi" w:cs="Arial"/>
          <w:b/>
          <w:sz w:val="28"/>
          <w:szCs w:val="28"/>
        </w:rPr>
      </w:pPr>
    </w:p>
    <w:p w14:paraId="1603EED5" w14:textId="77777777" w:rsidR="00B74F57" w:rsidRDefault="00B74F57" w:rsidP="004E2619">
      <w:pPr>
        <w:tabs>
          <w:tab w:val="clear" w:pos="2552"/>
          <w:tab w:val="left" w:pos="1843"/>
        </w:tabs>
        <w:ind w:left="567"/>
        <w:jc w:val="center"/>
        <w:rPr>
          <w:rFonts w:asciiTheme="minorHAnsi" w:hAnsiTheme="minorHAnsi" w:cs="Arial"/>
          <w:b/>
          <w:sz w:val="28"/>
          <w:szCs w:val="28"/>
        </w:rPr>
      </w:pPr>
    </w:p>
    <w:p w14:paraId="15A57A35" w14:textId="2FEE19BA" w:rsidR="004E2619" w:rsidRPr="004F655A" w:rsidRDefault="0045521D" w:rsidP="004E2619">
      <w:pPr>
        <w:tabs>
          <w:tab w:val="clear" w:pos="2552"/>
          <w:tab w:val="left" w:pos="1843"/>
        </w:tabs>
        <w:ind w:left="567"/>
        <w:jc w:val="center"/>
        <w:rPr>
          <w:rFonts w:asciiTheme="minorHAnsi" w:hAnsiTheme="minorHAnsi" w:cs="Arial"/>
          <w:b/>
          <w:sz w:val="28"/>
          <w:szCs w:val="28"/>
        </w:rPr>
      </w:pPr>
      <w:r>
        <w:rPr>
          <w:rFonts w:asciiTheme="minorHAnsi" w:hAnsiTheme="minorHAnsi" w:cs="Arial"/>
          <w:b/>
          <w:sz w:val="28"/>
          <w:szCs w:val="28"/>
        </w:rPr>
        <w:t>Selectieleidraad</w:t>
      </w:r>
    </w:p>
    <w:p w14:paraId="084DFB27" w14:textId="77777777" w:rsidR="004E2619" w:rsidRPr="004F655A" w:rsidRDefault="004E2619" w:rsidP="004E2619">
      <w:pPr>
        <w:tabs>
          <w:tab w:val="clear" w:pos="2552"/>
          <w:tab w:val="left" w:pos="1843"/>
        </w:tabs>
        <w:ind w:left="567"/>
        <w:jc w:val="center"/>
        <w:rPr>
          <w:rFonts w:asciiTheme="minorHAnsi" w:hAnsiTheme="minorHAnsi" w:cs="Arial"/>
          <w:b/>
          <w:sz w:val="20"/>
          <w:szCs w:val="20"/>
        </w:rPr>
      </w:pPr>
    </w:p>
    <w:p w14:paraId="32A8CDFA" w14:textId="42E595B9" w:rsidR="004E2619" w:rsidRPr="004F655A" w:rsidRDefault="00DB17CC" w:rsidP="004E2619">
      <w:pPr>
        <w:tabs>
          <w:tab w:val="left" w:pos="1843"/>
        </w:tabs>
        <w:ind w:left="567" w:hanging="567"/>
        <w:jc w:val="center"/>
        <w:rPr>
          <w:rFonts w:asciiTheme="minorHAnsi" w:hAnsiTheme="minorHAnsi" w:cs="Arial"/>
          <w:b/>
          <w:sz w:val="20"/>
          <w:szCs w:val="20"/>
        </w:rPr>
      </w:pPr>
      <w:r w:rsidRPr="004F655A">
        <w:rPr>
          <w:rFonts w:asciiTheme="minorHAnsi" w:hAnsiTheme="minorHAnsi" w:cs="Arial"/>
          <w:b/>
          <w:sz w:val="20"/>
          <w:szCs w:val="20"/>
        </w:rPr>
        <w:tab/>
        <w:t xml:space="preserve">met </w:t>
      </w:r>
      <w:r w:rsidRPr="00844A8B">
        <w:rPr>
          <w:rFonts w:asciiTheme="minorHAnsi" w:hAnsiTheme="minorHAnsi" w:cs="Arial"/>
          <w:b/>
          <w:sz w:val="20"/>
          <w:szCs w:val="20"/>
        </w:rPr>
        <w:t xml:space="preserve">nummer </w:t>
      </w:r>
      <w:bookmarkStart w:id="0" w:name="_Hlk132188829"/>
      <w:r w:rsidR="00AE5E1B">
        <w:rPr>
          <w:rFonts w:asciiTheme="minorHAnsi" w:hAnsiTheme="minorHAnsi" w:cs="Arial"/>
          <w:b/>
          <w:sz w:val="20"/>
          <w:szCs w:val="20"/>
        </w:rPr>
        <w:t>93810228</w:t>
      </w:r>
      <w:bookmarkEnd w:id="0"/>
      <w:r w:rsidR="00AE3D07" w:rsidRPr="00844A8B">
        <w:rPr>
          <w:rFonts w:asciiTheme="minorHAnsi" w:hAnsiTheme="minorHAnsi" w:cs="Arial"/>
          <w:b/>
          <w:sz w:val="20"/>
          <w:szCs w:val="20"/>
        </w:rPr>
        <w:t xml:space="preserve"> ten</w:t>
      </w:r>
      <w:r w:rsidR="00AE3D07">
        <w:rPr>
          <w:rFonts w:asciiTheme="minorHAnsi" w:hAnsiTheme="minorHAnsi" w:cs="Arial"/>
          <w:b/>
          <w:sz w:val="20"/>
          <w:szCs w:val="20"/>
        </w:rPr>
        <w:t xml:space="preserve"> behoeve van het selecteren van </w:t>
      </w:r>
      <w:r w:rsidR="007D7D94">
        <w:rPr>
          <w:rFonts w:asciiTheme="minorHAnsi" w:hAnsiTheme="minorHAnsi" w:cs="Arial"/>
          <w:b/>
          <w:sz w:val="20"/>
          <w:szCs w:val="20"/>
        </w:rPr>
        <w:t>Gegadigde</w:t>
      </w:r>
      <w:r w:rsidR="00AE3D07">
        <w:rPr>
          <w:rFonts w:asciiTheme="minorHAnsi" w:hAnsiTheme="minorHAnsi" w:cs="Arial"/>
          <w:b/>
          <w:sz w:val="20"/>
          <w:szCs w:val="20"/>
        </w:rPr>
        <w:t>n</w:t>
      </w:r>
      <w:r w:rsidRPr="004F655A">
        <w:rPr>
          <w:rFonts w:asciiTheme="minorHAnsi" w:hAnsiTheme="minorHAnsi" w:cs="Arial"/>
          <w:b/>
          <w:sz w:val="20"/>
          <w:szCs w:val="20"/>
        </w:rPr>
        <w:t xml:space="preserve"> in het kader van de Europese aanbesteding van:</w:t>
      </w:r>
    </w:p>
    <w:p w14:paraId="10F2BC40" w14:textId="77777777" w:rsidR="004E2619" w:rsidRPr="004F655A" w:rsidRDefault="004E2619" w:rsidP="004E2619">
      <w:pPr>
        <w:tabs>
          <w:tab w:val="clear" w:pos="2552"/>
          <w:tab w:val="left" w:pos="1843"/>
        </w:tabs>
        <w:ind w:left="567"/>
        <w:jc w:val="center"/>
        <w:rPr>
          <w:rFonts w:asciiTheme="minorHAnsi" w:hAnsiTheme="minorHAnsi" w:cs="Arial"/>
          <w:b/>
          <w:sz w:val="20"/>
          <w:szCs w:val="20"/>
        </w:rPr>
      </w:pPr>
    </w:p>
    <w:p w14:paraId="4B2CA137" w14:textId="77777777" w:rsidR="004E2619" w:rsidRPr="004F655A" w:rsidRDefault="004E2619" w:rsidP="004E2619">
      <w:pPr>
        <w:tabs>
          <w:tab w:val="clear" w:pos="2552"/>
          <w:tab w:val="left" w:pos="1843"/>
        </w:tabs>
        <w:ind w:left="567"/>
        <w:jc w:val="center"/>
        <w:rPr>
          <w:rFonts w:asciiTheme="minorHAnsi" w:hAnsiTheme="minorHAnsi" w:cs="Arial"/>
          <w:b/>
          <w:sz w:val="20"/>
          <w:szCs w:val="20"/>
        </w:rPr>
      </w:pPr>
    </w:p>
    <w:p w14:paraId="0A319D24" w14:textId="77777777" w:rsidR="004E2619" w:rsidRPr="004F655A" w:rsidRDefault="004E2619" w:rsidP="004E2619">
      <w:pPr>
        <w:tabs>
          <w:tab w:val="clear" w:pos="2552"/>
          <w:tab w:val="left" w:pos="1843"/>
        </w:tabs>
        <w:ind w:left="567"/>
        <w:jc w:val="center"/>
        <w:rPr>
          <w:rFonts w:asciiTheme="minorHAnsi" w:hAnsiTheme="minorHAnsi" w:cs="Arial"/>
          <w:b/>
          <w:sz w:val="20"/>
          <w:szCs w:val="20"/>
        </w:rPr>
      </w:pPr>
    </w:p>
    <w:p w14:paraId="2C661F9B" w14:textId="704692FE" w:rsidR="004E2619" w:rsidRPr="004F655A" w:rsidRDefault="00580A85" w:rsidP="004E2619">
      <w:pPr>
        <w:tabs>
          <w:tab w:val="clear" w:pos="2552"/>
          <w:tab w:val="left" w:pos="1843"/>
        </w:tabs>
        <w:ind w:left="567"/>
        <w:jc w:val="center"/>
        <w:rPr>
          <w:rFonts w:asciiTheme="minorHAnsi" w:hAnsiTheme="minorHAnsi" w:cs="Arial"/>
          <w:b/>
          <w:sz w:val="32"/>
          <w:szCs w:val="32"/>
        </w:rPr>
      </w:pPr>
      <w:bookmarkStart w:id="1" w:name="_Hlk66460158"/>
      <w:r>
        <w:rPr>
          <w:rFonts w:asciiTheme="minorHAnsi" w:hAnsiTheme="minorHAnsi" w:cs="Arial"/>
          <w:b/>
          <w:sz w:val="32"/>
          <w:szCs w:val="32"/>
        </w:rPr>
        <w:t>E</w:t>
      </w:r>
      <w:r w:rsidR="00F8783B">
        <w:rPr>
          <w:rFonts w:asciiTheme="minorHAnsi" w:hAnsiTheme="minorHAnsi" w:cs="Arial"/>
          <w:b/>
          <w:sz w:val="32"/>
          <w:szCs w:val="32"/>
        </w:rPr>
        <w:t xml:space="preserve">&amp;C </w:t>
      </w:r>
      <w:r w:rsidR="007E75B5" w:rsidRPr="000F6BB0">
        <w:rPr>
          <w:rFonts w:asciiTheme="minorHAnsi" w:hAnsiTheme="minorHAnsi" w:cs="Arial"/>
          <w:b/>
          <w:sz w:val="32"/>
          <w:szCs w:val="32"/>
        </w:rPr>
        <w:t>Recropassage</w:t>
      </w:r>
      <w:r w:rsidR="00FE2FF9" w:rsidRPr="000F6BB0">
        <w:rPr>
          <w:rFonts w:asciiTheme="minorHAnsi" w:hAnsiTheme="minorHAnsi" w:cs="Arial"/>
          <w:b/>
          <w:sz w:val="32"/>
          <w:szCs w:val="32"/>
        </w:rPr>
        <w:t xml:space="preserve"> N261</w:t>
      </w:r>
      <w:r w:rsidR="000F6BB0">
        <w:rPr>
          <w:rFonts w:asciiTheme="minorHAnsi" w:hAnsiTheme="minorHAnsi" w:cs="Arial"/>
          <w:b/>
          <w:sz w:val="32"/>
          <w:szCs w:val="32"/>
        </w:rPr>
        <w:t xml:space="preserve"> gemeente Tilburg</w:t>
      </w:r>
    </w:p>
    <w:bookmarkEnd w:id="1"/>
    <w:p w14:paraId="64D7599E" w14:textId="77777777" w:rsidR="004E2619" w:rsidRPr="004F655A" w:rsidRDefault="004E2619" w:rsidP="004E2619">
      <w:pPr>
        <w:tabs>
          <w:tab w:val="clear" w:pos="2552"/>
          <w:tab w:val="left" w:pos="1843"/>
        </w:tabs>
        <w:ind w:left="567"/>
        <w:jc w:val="center"/>
        <w:rPr>
          <w:rFonts w:asciiTheme="minorHAnsi" w:hAnsiTheme="minorHAnsi" w:cs="Arial"/>
          <w:b/>
          <w:sz w:val="20"/>
          <w:szCs w:val="20"/>
        </w:rPr>
      </w:pPr>
    </w:p>
    <w:p w14:paraId="3495FA36" w14:textId="6E0EB931" w:rsidR="004E2619" w:rsidRPr="004F655A" w:rsidRDefault="00DB17CC" w:rsidP="004E2619">
      <w:pPr>
        <w:tabs>
          <w:tab w:val="clear" w:pos="2552"/>
          <w:tab w:val="left" w:pos="1843"/>
        </w:tabs>
        <w:ind w:left="567"/>
        <w:jc w:val="center"/>
        <w:rPr>
          <w:rFonts w:asciiTheme="minorHAnsi" w:hAnsiTheme="minorHAnsi" w:cs="Arial"/>
          <w:b/>
          <w:sz w:val="20"/>
          <w:szCs w:val="20"/>
        </w:rPr>
      </w:pPr>
      <w:r w:rsidRPr="004F655A">
        <w:rPr>
          <w:rFonts w:asciiTheme="minorHAnsi" w:hAnsiTheme="minorHAnsi" w:cs="Arial"/>
          <w:b/>
          <w:sz w:val="20"/>
          <w:szCs w:val="20"/>
        </w:rPr>
        <w:t xml:space="preserve">met projectnummer </w:t>
      </w:r>
      <w:bookmarkStart w:id="2" w:name="_Hlk132188938"/>
      <w:r w:rsidR="00AE5E1B">
        <w:rPr>
          <w:rFonts w:asciiTheme="minorHAnsi" w:hAnsiTheme="minorHAnsi" w:cs="Arial"/>
          <w:b/>
          <w:sz w:val="20"/>
          <w:szCs w:val="20"/>
        </w:rPr>
        <w:t>93810228</w:t>
      </w:r>
      <w:bookmarkEnd w:id="2"/>
    </w:p>
    <w:p w14:paraId="78ACAE19" w14:textId="77777777" w:rsidR="004E2619" w:rsidRPr="004F655A" w:rsidRDefault="004E2619" w:rsidP="004E2619">
      <w:pPr>
        <w:jc w:val="center"/>
        <w:rPr>
          <w:rFonts w:asciiTheme="minorHAnsi" w:hAnsiTheme="minorHAnsi" w:cs="Arial"/>
          <w:b/>
          <w:sz w:val="20"/>
          <w:szCs w:val="20"/>
        </w:rPr>
      </w:pPr>
    </w:p>
    <w:p w14:paraId="139FF609" w14:textId="77777777" w:rsidR="004E2619" w:rsidRPr="004F655A" w:rsidRDefault="004E2619" w:rsidP="004E2619">
      <w:pPr>
        <w:jc w:val="center"/>
        <w:rPr>
          <w:rFonts w:asciiTheme="minorHAnsi" w:hAnsiTheme="minorHAnsi" w:cs="Arial"/>
          <w:b/>
          <w:sz w:val="20"/>
          <w:szCs w:val="20"/>
        </w:rPr>
      </w:pPr>
    </w:p>
    <w:p w14:paraId="7AAE81F8" w14:textId="77777777" w:rsidR="004E2619" w:rsidRPr="004F655A" w:rsidRDefault="004E2619" w:rsidP="004E2619">
      <w:pPr>
        <w:rPr>
          <w:rFonts w:asciiTheme="minorHAnsi" w:hAnsiTheme="minorHAnsi" w:cs="Arial"/>
          <w:sz w:val="20"/>
          <w:szCs w:val="20"/>
        </w:rPr>
      </w:pPr>
    </w:p>
    <w:p w14:paraId="13BD0AF8" w14:textId="77777777" w:rsidR="004E2619" w:rsidRPr="004F655A" w:rsidRDefault="00DB17CC" w:rsidP="004E2619">
      <w:pPr>
        <w:ind w:left="567"/>
        <w:jc w:val="center"/>
        <w:rPr>
          <w:rFonts w:asciiTheme="minorHAnsi" w:hAnsiTheme="minorHAnsi" w:cs="Arial"/>
          <w:sz w:val="20"/>
          <w:szCs w:val="20"/>
        </w:rPr>
      </w:pPr>
      <w:r w:rsidRPr="004F655A">
        <w:rPr>
          <w:rFonts w:asciiTheme="minorHAnsi" w:hAnsiTheme="minorHAnsi" w:cs="Arial"/>
          <w:sz w:val="20"/>
          <w:szCs w:val="20"/>
        </w:rPr>
        <w:t>Volgens de Europese niet-openbare procedure (procedure met voorafgaande selectie) conform het Aanbestedingsreglement Werken 2016 (ARW 2016)</w:t>
      </w:r>
    </w:p>
    <w:p w14:paraId="565A99F1" w14:textId="77777777" w:rsidR="004E2619" w:rsidRPr="004F655A" w:rsidRDefault="004E2619" w:rsidP="004E2619">
      <w:pPr>
        <w:jc w:val="center"/>
        <w:rPr>
          <w:rFonts w:asciiTheme="minorHAnsi" w:hAnsiTheme="minorHAnsi" w:cs="Arial"/>
          <w:sz w:val="20"/>
          <w:szCs w:val="20"/>
        </w:rPr>
      </w:pPr>
    </w:p>
    <w:p w14:paraId="6CD0A830" w14:textId="77777777" w:rsidR="004E2619" w:rsidRPr="004F655A" w:rsidRDefault="004E2619" w:rsidP="004E2619">
      <w:pPr>
        <w:rPr>
          <w:rFonts w:asciiTheme="minorHAnsi" w:hAnsiTheme="minorHAnsi" w:cs="Arial"/>
          <w:sz w:val="20"/>
          <w:szCs w:val="20"/>
        </w:rPr>
      </w:pPr>
    </w:p>
    <w:p w14:paraId="1BD11A06" w14:textId="77777777" w:rsidR="004E2619" w:rsidRPr="004F655A" w:rsidRDefault="004E2619" w:rsidP="004E2619">
      <w:pPr>
        <w:rPr>
          <w:rFonts w:asciiTheme="minorHAnsi" w:hAnsiTheme="minorHAnsi" w:cs="Arial"/>
          <w:sz w:val="20"/>
          <w:szCs w:val="20"/>
        </w:rPr>
      </w:pPr>
    </w:p>
    <w:p w14:paraId="3FE010E7" w14:textId="77777777" w:rsidR="004E2619" w:rsidRPr="004F655A" w:rsidRDefault="004E2619" w:rsidP="004E2619">
      <w:pPr>
        <w:rPr>
          <w:rFonts w:asciiTheme="minorHAnsi" w:hAnsiTheme="minorHAnsi" w:cs="Arial"/>
          <w:sz w:val="20"/>
          <w:szCs w:val="20"/>
        </w:rPr>
      </w:pPr>
    </w:p>
    <w:p w14:paraId="11F534A7" w14:textId="77777777" w:rsidR="004E2619" w:rsidRPr="004F655A" w:rsidRDefault="004E2619" w:rsidP="004E2619">
      <w:pPr>
        <w:rPr>
          <w:rFonts w:asciiTheme="minorHAnsi" w:hAnsiTheme="minorHAnsi" w:cs="Arial"/>
          <w:sz w:val="20"/>
          <w:szCs w:val="20"/>
        </w:rPr>
      </w:pPr>
    </w:p>
    <w:p w14:paraId="06F1B021" w14:textId="77777777" w:rsidR="004E2619" w:rsidRPr="004F655A" w:rsidRDefault="004E2619" w:rsidP="004E2619">
      <w:pPr>
        <w:rPr>
          <w:rFonts w:asciiTheme="minorHAnsi" w:hAnsiTheme="minorHAnsi" w:cs="Arial"/>
          <w:sz w:val="20"/>
          <w:szCs w:val="20"/>
        </w:rPr>
      </w:pPr>
    </w:p>
    <w:p w14:paraId="00FEA414" w14:textId="5C298FF7" w:rsidR="004E2619" w:rsidRPr="002C2106" w:rsidRDefault="00DB17CC" w:rsidP="006F1458">
      <w:pPr>
        <w:ind w:left="2160" w:hanging="175"/>
        <w:rPr>
          <w:rFonts w:asciiTheme="minorHAnsi" w:hAnsiTheme="minorHAnsi" w:cs="Arial"/>
          <w:sz w:val="20"/>
          <w:szCs w:val="20"/>
        </w:rPr>
      </w:pPr>
      <w:r w:rsidRPr="002C2106">
        <w:rPr>
          <w:rFonts w:asciiTheme="minorHAnsi" w:hAnsiTheme="minorHAnsi" w:cs="Arial"/>
          <w:sz w:val="20"/>
          <w:szCs w:val="20"/>
        </w:rPr>
        <w:t>Versie</w:t>
      </w:r>
      <w:r w:rsidRPr="002C2106">
        <w:rPr>
          <w:rFonts w:asciiTheme="minorHAnsi" w:hAnsiTheme="minorHAnsi" w:cs="Arial"/>
          <w:sz w:val="20"/>
          <w:szCs w:val="20"/>
        </w:rPr>
        <w:tab/>
        <w:t xml:space="preserve">: </w:t>
      </w:r>
      <w:r w:rsidR="007B51F9" w:rsidRPr="002C2106">
        <w:rPr>
          <w:rFonts w:asciiTheme="minorHAnsi" w:hAnsiTheme="minorHAnsi" w:cs="Arial"/>
          <w:sz w:val="20"/>
          <w:szCs w:val="20"/>
        </w:rPr>
        <w:tab/>
      </w:r>
      <w:r w:rsidR="00BA0DF7" w:rsidRPr="002C2106">
        <w:rPr>
          <w:rFonts w:asciiTheme="minorHAnsi" w:hAnsiTheme="minorHAnsi" w:cs="Arial"/>
          <w:sz w:val="20"/>
          <w:szCs w:val="20"/>
        </w:rPr>
        <w:t>7</w:t>
      </w:r>
      <w:r w:rsidR="00A765A9" w:rsidRPr="002C2106">
        <w:rPr>
          <w:rFonts w:asciiTheme="minorHAnsi" w:hAnsiTheme="minorHAnsi" w:cs="Arial"/>
          <w:sz w:val="20"/>
          <w:szCs w:val="20"/>
        </w:rPr>
        <w:t>.0</w:t>
      </w:r>
    </w:p>
    <w:p w14:paraId="43E94EAF" w14:textId="171CE9B7" w:rsidR="004E2619" w:rsidRPr="002C2106" w:rsidRDefault="00DB17CC" w:rsidP="004E2619">
      <w:pPr>
        <w:rPr>
          <w:rFonts w:asciiTheme="minorHAnsi" w:hAnsiTheme="minorHAnsi" w:cs="Arial"/>
          <w:sz w:val="20"/>
          <w:szCs w:val="20"/>
        </w:rPr>
      </w:pPr>
      <w:r w:rsidRPr="002C2106">
        <w:rPr>
          <w:rFonts w:asciiTheme="minorHAnsi" w:hAnsiTheme="minorHAnsi" w:cs="Arial"/>
          <w:sz w:val="20"/>
          <w:szCs w:val="20"/>
        </w:rPr>
        <w:t>Status</w:t>
      </w:r>
      <w:r w:rsidRPr="002C2106">
        <w:rPr>
          <w:rFonts w:asciiTheme="minorHAnsi" w:hAnsiTheme="minorHAnsi" w:cs="Arial"/>
          <w:sz w:val="20"/>
          <w:szCs w:val="20"/>
        </w:rPr>
        <w:tab/>
        <w:t xml:space="preserve">: </w:t>
      </w:r>
      <w:r w:rsidR="004C7B6E" w:rsidRPr="002C2106">
        <w:rPr>
          <w:rFonts w:asciiTheme="minorHAnsi" w:hAnsiTheme="minorHAnsi" w:cs="Arial"/>
          <w:sz w:val="20"/>
          <w:szCs w:val="20"/>
        </w:rPr>
        <w:tab/>
      </w:r>
      <w:r w:rsidR="00BA0DF7" w:rsidRPr="002C2106">
        <w:rPr>
          <w:rFonts w:asciiTheme="minorHAnsi" w:hAnsiTheme="minorHAnsi" w:cs="Arial"/>
          <w:sz w:val="20"/>
          <w:szCs w:val="20"/>
        </w:rPr>
        <w:t>Definitief</w:t>
      </w:r>
    </w:p>
    <w:p w14:paraId="687C6AFC" w14:textId="0D74BD69" w:rsidR="004E2619" w:rsidRPr="0078775F" w:rsidRDefault="00DB17CC" w:rsidP="004E2619">
      <w:pPr>
        <w:rPr>
          <w:rFonts w:asciiTheme="minorHAnsi" w:hAnsiTheme="minorHAnsi" w:cs="Arial"/>
          <w:sz w:val="20"/>
          <w:szCs w:val="20"/>
        </w:rPr>
      </w:pPr>
      <w:r w:rsidRPr="002C2106">
        <w:rPr>
          <w:rFonts w:asciiTheme="minorHAnsi" w:hAnsiTheme="minorHAnsi" w:cs="Arial"/>
          <w:sz w:val="20"/>
          <w:szCs w:val="20"/>
        </w:rPr>
        <w:t>Datum:</w:t>
      </w:r>
      <w:r w:rsidR="006D4CD1" w:rsidRPr="002C2106">
        <w:rPr>
          <w:rFonts w:asciiTheme="minorHAnsi" w:hAnsiTheme="minorHAnsi" w:cs="Arial"/>
          <w:sz w:val="20"/>
          <w:szCs w:val="20"/>
        </w:rPr>
        <w:tab/>
      </w:r>
      <w:r w:rsidR="00BA0DF7" w:rsidRPr="002C2106">
        <w:rPr>
          <w:rFonts w:asciiTheme="minorHAnsi" w:hAnsiTheme="minorHAnsi" w:cs="Arial"/>
          <w:sz w:val="20"/>
          <w:szCs w:val="20"/>
        </w:rPr>
        <w:t>13</w:t>
      </w:r>
      <w:r w:rsidR="001B2038" w:rsidRPr="002C2106">
        <w:rPr>
          <w:rFonts w:asciiTheme="minorHAnsi" w:hAnsiTheme="minorHAnsi" w:cs="Arial"/>
          <w:sz w:val="20"/>
          <w:szCs w:val="20"/>
        </w:rPr>
        <w:t>-09</w:t>
      </w:r>
      <w:r w:rsidR="00580A85" w:rsidRPr="002C2106">
        <w:rPr>
          <w:rFonts w:asciiTheme="minorHAnsi" w:hAnsiTheme="minorHAnsi" w:cs="Arial"/>
          <w:sz w:val="20"/>
          <w:szCs w:val="20"/>
        </w:rPr>
        <w:t>-</w:t>
      </w:r>
      <w:r w:rsidR="007E75B5" w:rsidRPr="002C2106">
        <w:rPr>
          <w:rFonts w:asciiTheme="minorHAnsi" w:hAnsiTheme="minorHAnsi" w:cs="Arial"/>
          <w:sz w:val="20"/>
          <w:szCs w:val="20"/>
        </w:rPr>
        <w:t>2023</w:t>
      </w:r>
    </w:p>
    <w:p w14:paraId="082141EE" w14:textId="77777777" w:rsidR="004E2619" w:rsidRPr="0078775F" w:rsidRDefault="004E2619" w:rsidP="004E2619">
      <w:pPr>
        <w:rPr>
          <w:rFonts w:asciiTheme="minorHAnsi" w:hAnsiTheme="minorHAnsi" w:cs="Arial"/>
          <w:sz w:val="20"/>
          <w:szCs w:val="20"/>
        </w:rPr>
      </w:pPr>
    </w:p>
    <w:p w14:paraId="7EEB0F04" w14:textId="77777777" w:rsidR="004E2619" w:rsidRPr="0078775F" w:rsidRDefault="004E2619" w:rsidP="004E2619">
      <w:pPr>
        <w:rPr>
          <w:rFonts w:asciiTheme="minorHAnsi" w:hAnsiTheme="minorHAnsi" w:cs="Arial"/>
          <w:sz w:val="20"/>
          <w:szCs w:val="20"/>
        </w:rPr>
      </w:pPr>
    </w:p>
    <w:p w14:paraId="1AABF834" w14:textId="77777777" w:rsidR="004E2619" w:rsidRPr="0078775F" w:rsidRDefault="004E2619" w:rsidP="004E2619">
      <w:pPr>
        <w:rPr>
          <w:rFonts w:asciiTheme="minorHAnsi" w:hAnsiTheme="minorHAnsi" w:cs="Arial"/>
          <w:sz w:val="20"/>
          <w:szCs w:val="20"/>
        </w:rPr>
      </w:pPr>
    </w:p>
    <w:p w14:paraId="525D9E28" w14:textId="77777777" w:rsidR="004E2619" w:rsidRPr="0078775F" w:rsidRDefault="004E2619" w:rsidP="004E2619">
      <w:pPr>
        <w:rPr>
          <w:rFonts w:asciiTheme="minorHAnsi" w:hAnsiTheme="minorHAnsi" w:cs="Arial"/>
          <w:sz w:val="20"/>
          <w:szCs w:val="20"/>
        </w:rPr>
      </w:pPr>
    </w:p>
    <w:p w14:paraId="6C89585E" w14:textId="77777777" w:rsidR="004E2619" w:rsidRPr="0078775F" w:rsidRDefault="004E2619" w:rsidP="004E2619">
      <w:pPr>
        <w:rPr>
          <w:rFonts w:asciiTheme="minorHAnsi" w:hAnsiTheme="minorHAnsi" w:cs="Arial"/>
          <w:sz w:val="20"/>
          <w:szCs w:val="20"/>
        </w:rPr>
      </w:pPr>
    </w:p>
    <w:p w14:paraId="6C10074E" w14:textId="77777777" w:rsidR="004E2619" w:rsidRPr="0078775F" w:rsidRDefault="004E2619" w:rsidP="004E2619">
      <w:pPr>
        <w:rPr>
          <w:rFonts w:asciiTheme="minorHAnsi" w:hAnsiTheme="minorHAnsi" w:cs="Arial"/>
          <w:sz w:val="20"/>
          <w:szCs w:val="20"/>
        </w:rPr>
      </w:pPr>
    </w:p>
    <w:p w14:paraId="3DF53099" w14:textId="77777777" w:rsidR="004E2619" w:rsidRPr="0078775F" w:rsidRDefault="004E2619" w:rsidP="004E2619">
      <w:pPr>
        <w:rPr>
          <w:rFonts w:asciiTheme="minorHAnsi" w:hAnsiTheme="minorHAnsi" w:cs="Arial"/>
          <w:sz w:val="20"/>
          <w:szCs w:val="20"/>
        </w:rPr>
      </w:pPr>
    </w:p>
    <w:p w14:paraId="7E5615E9" w14:textId="77777777" w:rsidR="007E75B5" w:rsidRPr="007E75B5" w:rsidRDefault="007E75B5" w:rsidP="007E75B5">
      <w:pPr>
        <w:rPr>
          <w:rFonts w:asciiTheme="minorHAnsi" w:hAnsiTheme="minorHAnsi" w:cs="Arial"/>
          <w:sz w:val="20"/>
          <w:szCs w:val="20"/>
        </w:rPr>
      </w:pPr>
      <w:r w:rsidRPr="007E75B5">
        <w:rPr>
          <w:rFonts w:asciiTheme="minorHAnsi" w:hAnsiTheme="minorHAnsi" w:cs="Arial"/>
          <w:sz w:val="20"/>
          <w:szCs w:val="20"/>
        </w:rPr>
        <w:t>Opgesteld:</w:t>
      </w:r>
      <w:r w:rsidRPr="007E75B5">
        <w:rPr>
          <w:rFonts w:asciiTheme="minorHAnsi" w:hAnsiTheme="minorHAnsi" w:cs="Arial"/>
          <w:sz w:val="20"/>
          <w:szCs w:val="20"/>
        </w:rPr>
        <w:tab/>
      </w:r>
      <w:r w:rsidRPr="007E75B5">
        <w:rPr>
          <w:rFonts w:asciiTheme="minorHAnsi" w:hAnsiTheme="minorHAnsi" w:cs="Arial"/>
          <w:sz w:val="20"/>
          <w:szCs w:val="20"/>
        </w:rPr>
        <w:tab/>
      </w:r>
      <w:r w:rsidRPr="007E75B5">
        <w:rPr>
          <w:rFonts w:asciiTheme="minorHAnsi" w:hAnsiTheme="minorHAnsi" w:cs="Arial"/>
          <w:sz w:val="20"/>
          <w:szCs w:val="20"/>
        </w:rPr>
        <w:tab/>
        <w:t>A.J.M. Dankers- van de Klundert - gemeente Tilburg</w:t>
      </w:r>
    </w:p>
    <w:p w14:paraId="47937F55" w14:textId="77777777" w:rsidR="007E75B5" w:rsidRPr="007E75B5" w:rsidRDefault="007E75B5" w:rsidP="007E75B5">
      <w:pPr>
        <w:rPr>
          <w:rFonts w:asciiTheme="minorHAnsi" w:hAnsiTheme="minorHAnsi" w:cs="Arial"/>
          <w:sz w:val="20"/>
          <w:szCs w:val="20"/>
        </w:rPr>
      </w:pPr>
    </w:p>
    <w:p w14:paraId="0088CB1B" w14:textId="77777777" w:rsidR="007E75B5" w:rsidRPr="007E75B5" w:rsidRDefault="007E75B5" w:rsidP="007E75B5">
      <w:pPr>
        <w:rPr>
          <w:rFonts w:asciiTheme="minorHAnsi" w:hAnsiTheme="minorHAnsi" w:cs="Arial"/>
          <w:sz w:val="20"/>
          <w:szCs w:val="20"/>
        </w:rPr>
      </w:pPr>
    </w:p>
    <w:p w14:paraId="1AE47B84" w14:textId="77777777" w:rsidR="007E75B5" w:rsidRPr="007E75B5" w:rsidRDefault="007E75B5" w:rsidP="007E75B5">
      <w:pPr>
        <w:rPr>
          <w:rFonts w:asciiTheme="minorHAnsi" w:hAnsiTheme="minorHAnsi" w:cs="Arial"/>
          <w:sz w:val="20"/>
          <w:szCs w:val="20"/>
        </w:rPr>
      </w:pPr>
    </w:p>
    <w:p w14:paraId="4A632CFA" w14:textId="77777777" w:rsidR="007E75B5" w:rsidRPr="007E75B5" w:rsidRDefault="007E75B5" w:rsidP="007E75B5">
      <w:pPr>
        <w:rPr>
          <w:rFonts w:asciiTheme="minorHAnsi" w:hAnsiTheme="minorHAnsi" w:cs="Arial"/>
          <w:sz w:val="20"/>
          <w:szCs w:val="20"/>
        </w:rPr>
      </w:pPr>
    </w:p>
    <w:p w14:paraId="59C156BC" w14:textId="19966E81" w:rsidR="007E75B5" w:rsidRPr="00F6749B" w:rsidRDefault="007E75B5" w:rsidP="007E75B5">
      <w:pPr>
        <w:rPr>
          <w:rFonts w:asciiTheme="minorHAnsi" w:hAnsiTheme="minorHAnsi" w:cs="Arial"/>
          <w:sz w:val="20"/>
          <w:szCs w:val="20"/>
        </w:rPr>
      </w:pPr>
      <w:r w:rsidRPr="001B2038">
        <w:rPr>
          <w:rFonts w:asciiTheme="minorHAnsi" w:hAnsiTheme="minorHAnsi" w:cs="Arial"/>
          <w:sz w:val="20"/>
          <w:szCs w:val="20"/>
        </w:rPr>
        <w:t>Gecontroleerd:</w:t>
      </w:r>
      <w:r w:rsidRPr="001B2038">
        <w:rPr>
          <w:rFonts w:asciiTheme="minorHAnsi" w:hAnsiTheme="minorHAnsi" w:cs="Arial"/>
          <w:sz w:val="20"/>
          <w:szCs w:val="20"/>
        </w:rPr>
        <w:tab/>
      </w:r>
      <w:r w:rsidRPr="001B2038">
        <w:rPr>
          <w:rFonts w:asciiTheme="minorHAnsi" w:hAnsiTheme="minorHAnsi" w:cs="Arial"/>
          <w:sz w:val="20"/>
          <w:szCs w:val="20"/>
        </w:rPr>
        <w:tab/>
      </w:r>
      <w:bookmarkStart w:id="3" w:name="_Hlk134600329"/>
      <w:r w:rsidR="00417298" w:rsidRPr="001B2038">
        <w:rPr>
          <w:rFonts w:asciiTheme="minorHAnsi" w:hAnsiTheme="minorHAnsi" w:cs="Arial"/>
          <w:sz w:val="20"/>
          <w:szCs w:val="20"/>
        </w:rPr>
        <w:t>R.G.A. van Gorp</w:t>
      </w:r>
      <w:r w:rsidR="00F6749B" w:rsidRPr="001B2038">
        <w:rPr>
          <w:rFonts w:asciiTheme="minorHAnsi" w:hAnsiTheme="minorHAnsi" w:cs="Arial"/>
          <w:sz w:val="20"/>
          <w:szCs w:val="20"/>
        </w:rPr>
        <w:t xml:space="preserve"> – gemeente Tilburg</w:t>
      </w:r>
      <w:bookmarkEnd w:id="3"/>
    </w:p>
    <w:p w14:paraId="69295FA2" w14:textId="77777777" w:rsidR="007E75B5" w:rsidRPr="00F6749B" w:rsidRDefault="007E75B5" w:rsidP="007E75B5">
      <w:pPr>
        <w:rPr>
          <w:rFonts w:asciiTheme="minorHAnsi" w:hAnsiTheme="minorHAnsi" w:cs="Arial"/>
          <w:sz w:val="20"/>
          <w:szCs w:val="20"/>
        </w:rPr>
      </w:pPr>
    </w:p>
    <w:p w14:paraId="7346B4EC" w14:textId="77777777" w:rsidR="007E75B5" w:rsidRPr="00F6749B" w:rsidRDefault="007E75B5" w:rsidP="007E75B5">
      <w:pPr>
        <w:rPr>
          <w:rFonts w:asciiTheme="minorHAnsi" w:hAnsiTheme="minorHAnsi" w:cs="Arial"/>
          <w:sz w:val="20"/>
          <w:szCs w:val="20"/>
        </w:rPr>
      </w:pPr>
    </w:p>
    <w:p w14:paraId="7A97B139" w14:textId="77777777" w:rsidR="007E75B5" w:rsidRPr="00F6749B" w:rsidRDefault="007E75B5" w:rsidP="007E75B5">
      <w:pPr>
        <w:rPr>
          <w:rFonts w:asciiTheme="minorHAnsi" w:hAnsiTheme="minorHAnsi" w:cs="Arial"/>
          <w:sz w:val="20"/>
          <w:szCs w:val="20"/>
        </w:rPr>
      </w:pPr>
    </w:p>
    <w:p w14:paraId="2876E2B3" w14:textId="77777777" w:rsidR="007E75B5" w:rsidRPr="00F6749B" w:rsidRDefault="007E75B5" w:rsidP="007E75B5">
      <w:pPr>
        <w:rPr>
          <w:rFonts w:asciiTheme="minorHAnsi" w:hAnsiTheme="minorHAnsi" w:cs="Arial"/>
          <w:sz w:val="20"/>
          <w:szCs w:val="20"/>
        </w:rPr>
      </w:pPr>
    </w:p>
    <w:p w14:paraId="4B3CFA8E" w14:textId="406B5C5B" w:rsidR="00D03EB8" w:rsidRPr="00D03EB8" w:rsidRDefault="007E75B5" w:rsidP="007E75B5">
      <w:pPr>
        <w:rPr>
          <w:rFonts w:asciiTheme="minorHAnsi" w:hAnsiTheme="minorHAnsi" w:cs="Arial"/>
          <w:sz w:val="20"/>
          <w:szCs w:val="20"/>
        </w:rPr>
      </w:pPr>
      <w:r w:rsidRPr="00F6749B">
        <w:rPr>
          <w:rFonts w:asciiTheme="minorHAnsi" w:hAnsiTheme="minorHAnsi" w:cs="Arial"/>
          <w:sz w:val="20"/>
          <w:szCs w:val="20"/>
        </w:rPr>
        <w:t>Vrijgegeven:</w:t>
      </w:r>
      <w:r w:rsidRPr="00F6749B">
        <w:rPr>
          <w:rFonts w:asciiTheme="minorHAnsi" w:hAnsiTheme="minorHAnsi" w:cs="Arial"/>
          <w:sz w:val="20"/>
          <w:szCs w:val="20"/>
        </w:rPr>
        <w:tab/>
      </w:r>
      <w:r w:rsidRPr="00F6749B">
        <w:rPr>
          <w:rFonts w:asciiTheme="minorHAnsi" w:hAnsiTheme="minorHAnsi" w:cs="Arial"/>
          <w:sz w:val="20"/>
          <w:szCs w:val="20"/>
        </w:rPr>
        <w:tab/>
        <w:t>M. Houter - gemeente Tilburg</w:t>
      </w:r>
    </w:p>
    <w:p w14:paraId="7A750FF6" w14:textId="7B0F637C" w:rsidR="0050754B" w:rsidRDefault="00D03EB8" w:rsidP="00354196">
      <w:pPr>
        <w:ind w:left="0"/>
        <w:rPr>
          <w:b/>
          <w:snapToGrid w:val="0"/>
          <w:sz w:val="28"/>
        </w:rPr>
      </w:pPr>
      <w:r>
        <w:rPr>
          <w:rFonts w:asciiTheme="minorHAnsi" w:hAnsiTheme="minorHAnsi" w:cs="Arial"/>
          <w:sz w:val="20"/>
          <w:szCs w:val="20"/>
        </w:rPr>
        <w:tab/>
      </w:r>
      <w:bookmarkStart w:id="4" w:name="_Toc135210018"/>
      <w:bookmarkStart w:id="5" w:name="_Toc135210272"/>
      <w:bookmarkStart w:id="6" w:name="_Toc135210357"/>
      <w:bookmarkStart w:id="7" w:name="_Toc135210413"/>
      <w:bookmarkStart w:id="8" w:name="_Toc135213552"/>
    </w:p>
    <w:p w14:paraId="1FECF19F" w14:textId="5FFE1210" w:rsidR="00844A8B" w:rsidRPr="00844A8B" w:rsidRDefault="00844A8B" w:rsidP="008A7CC1">
      <w:pPr>
        <w:ind w:left="0"/>
      </w:pPr>
    </w:p>
    <w:p w14:paraId="3107DD95" w14:textId="15CC7AF1" w:rsidR="00844A8B" w:rsidRPr="00844A8B" w:rsidRDefault="00844A8B" w:rsidP="00844A8B"/>
    <w:bookmarkEnd w:id="4"/>
    <w:bookmarkEnd w:id="5"/>
    <w:bookmarkEnd w:id="6"/>
    <w:bookmarkEnd w:id="7"/>
    <w:bookmarkEnd w:id="8"/>
    <w:p w14:paraId="1EBF5952" w14:textId="77777777" w:rsidR="000C6581" w:rsidRDefault="00DB17CC" w:rsidP="004E2619">
      <w:pPr>
        <w:pStyle w:val="Kop1"/>
        <w:numPr>
          <w:ilvl w:val="0"/>
          <w:numId w:val="0"/>
        </w:numPr>
        <w:ind w:left="1985" w:hanging="644"/>
        <w:rPr>
          <w:noProof/>
        </w:rPr>
      </w:pPr>
      <w:r w:rsidRPr="00F907BD">
        <w:rPr>
          <w:rFonts w:ascii="Arial" w:hAnsi="Arial" w:cs="Arial"/>
          <w:sz w:val="20"/>
          <w:szCs w:val="20"/>
        </w:rPr>
        <w:tab/>
      </w:r>
      <w:bookmarkStart w:id="9" w:name="_Toc144888476"/>
      <w:r w:rsidRPr="006F1AA7">
        <w:rPr>
          <w:rFonts w:ascii="Arial" w:hAnsi="Arial" w:cs="Arial"/>
          <w:sz w:val="20"/>
          <w:szCs w:val="20"/>
        </w:rPr>
        <w:t>INHOUD</w:t>
      </w:r>
      <w:bookmarkEnd w:id="9"/>
      <w:r w:rsidRPr="006F1AA7">
        <w:rPr>
          <w:rStyle w:val="OpmaakprofielKop185ptChar"/>
          <w:rFonts w:ascii="Arial" w:hAnsi="Arial" w:cs="Arial"/>
          <w:bCs w:val="0"/>
          <w:caps/>
          <w:sz w:val="20"/>
          <w:szCs w:val="20"/>
        </w:rPr>
        <w:fldChar w:fldCharType="begin"/>
      </w:r>
      <w:r w:rsidRPr="006F1AA7">
        <w:rPr>
          <w:rStyle w:val="OpmaakprofielKop185ptChar"/>
          <w:rFonts w:ascii="Arial" w:hAnsi="Arial" w:cs="Arial"/>
          <w:bCs w:val="0"/>
          <w:caps/>
          <w:sz w:val="20"/>
          <w:szCs w:val="20"/>
        </w:rPr>
        <w:instrText xml:space="preserve"> TOC \o "1-2" \h \z \u </w:instrText>
      </w:r>
      <w:r w:rsidRPr="006F1AA7">
        <w:rPr>
          <w:rStyle w:val="OpmaakprofielKop185ptChar"/>
          <w:rFonts w:ascii="Arial" w:hAnsi="Arial" w:cs="Arial"/>
          <w:bCs w:val="0"/>
          <w:caps/>
          <w:sz w:val="20"/>
          <w:szCs w:val="20"/>
        </w:rPr>
        <w:fldChar w:fldCharType="separate"/>
      </w:r>
    </w:p>
    <w:p w14:paraId="2DD26CF1" w14:textId="2BE33E18" w:rsidR="000C6581" w:rsidRDefault="001C5238" w:rsidP="000C6581">
      <w:pPr>
        <w:pStyle w:val="Inhopg1"/>
        <w:rPr>
          <w:rFonts w:asciiTheme="minorHAnsi" w:eastAsiaTheme="minorEastAsia" w:hAnsiTheme="minorHAnsi" w:cstheme="minorBidi"/>
          <w:spacing w:val="0"/>
          <w:sz w:val="22"/>
          <w:szCs w:val="22"/>
        </w:rPr>
      </w:pPr>
      <w:hyperlink w:anchor="_Toc144888476" w:history="1">
        <w:r w:rsidR="000C6581" w:rsidRPr="00590405">
          <w:rPr>
            <w:rStyle w:val="Hyperlink"/>
            <w:rFonts w:ascii="Arial" w:hAnsi="Arial" w:cs="Arial"/>
          </w:rPr>
          <w:t>INHOUD</w:t>
        </w:r>
        <w:r w:rsidR="000C6581">
          <w:rPr>
            <w:webHidden/>
          </w:rPr>
          <w:tab/>
        </w:r>
        <w:r w:rsidR="000C6581">
          <w:rPr>
            <w:webHidden/>
          </w:rPr>
          <w:fldChar w:fldCharType="begin"/>
        </w:r>
        <w:r w:rsidR="000C6581">
          <w:rPr>
            <w:webHidden/>
          </w:rPr>
          <w:instrText xml:space="preserve"> PAGEREF _Toc144888476 \h </w:instrText>
        </w:r>
        <w:r w:rsidR="000C6581">
          <w:rPr>
            <w:webHidden/>
          </w:rPr>
        </w:r>
        <w:r w:rsidR="000C6581">
          <w:rPr>
            <w:webHidden/>
          </w:rPr>
          <w:fldChar w:fldCharType="separate"/>
        </w:r>
        <w:r>
          <w:rPr>
            <w:webHidden/>
          </w:rPr>
          <w:t>2</w:t>
        </w:r>
        <w:r w:rsidR="000C6581">
          <w:rPr>
            <w:webHidden/>
          </w:rPr>
          <w:fldChar w:fldCharType="end"/>
        </w:r>
      </w:hyperlink>
    </w:p>
    <w:p w14:paraId="7CAA1E55" w14:textId="500C38C4" w:rsidR="000C6581" w:rsidRDefault="001C5238" w:rsidP="000C6581">
      <w:pPr>
        <w:pStyle w:val="Inhopg1"/>
        <w:rPr>
          <w:rFonts w:asciiTheme="minorHAnsi" w:eastAsiaTheme="minorEastAsia" w:hAnsiTheme="minorHAnsi" w:cstheme="minorBidi"/>
          <w:spacing w:val="0"/>
          <w:sz w:val="22"/>
          <w:szCs w:val="22"/>
        </w:rPr>
      </w:pPr>
      <w:hyperlink w:anchor="_Toc144888477" w:history="1">
        <w:r w:rsidR="000C6581" w:rsidRPr="00590405">
          <w:rPr>
            <w:rStyle w:val="Hyperlink"/>
            <w:rFonts w:cs="Arial"/>
          </w:rPr>
          <w:t>1</w:t>
        </w:r>
        <w:r w:rsidR="000C6581">
          <w:rPr>
            <w:rFonts w:asciiTheme="minorHAnsi" w:eastAsiaTheme="minorEastAsia" w:hAnsiTheme="minorHAnsi" w:cstheme="minorBidi"/>
            <w:spacing w:val="0"/>
            <w:sz w:val="22"/>
            <w:szCs w:val="22"/>
          </w:rPr>
          <w:tab/>
        </w:r>
        <w:r w:rsidR="000C6581" w:rsidRPr="00590405">
          <w:rPr>
            <w:rStyle w:val="Hyperlink"/>
            <w:rFonts w:cs="Arial"/>
          </w:rPr>
          <w:t>Algemeen</w:t>
        </w:r>
        <w:r w:rsidR="000C6581">
          <w:rPr>
            <w:webHidden/>
          </w:rPr>
          <w:tab/>
        </w:r>
        <w:r w:rsidR="000C6581">
          <w:rPr>
            <w:webHidden/>
          </w:rPr>
          <w:fldChar w:fldCharType="begin"/>
        </w:r>
        <w:r w:rsidR="000C6581">
          <w:rPr>
            <w:webHidden/>
          </w:rPr>
          <w:instrText xml:space="preserve"> PAGEREF _Toc144888477 \h </w:instrText>
        </w:r>
        <w:r w:rsidR="000C6581">
          <w:rPr>
            <w:webHidden/>
          </w:rPr>
        </w:r>
        <w:r w:rsidR="000C6581">
          <w:rPr>
            <w:webHidden/>
          </w:rPr>
          <w:fldChar w:fldCharType="separate"/>
        </w:r>
        <w:r>
          <w:rPr>
            <w:webHidden/>
          </w:rPr>
          <w:t>4</w:t>
        </w:r>
        <w:r w:rsidR="000C6581">
          <w:rPr>
            <w:webHidden/>
          </w:rPr>
          <w:fldChar w:fldCharType="end"/>
        </w:r>
      </w:hyperlink>
    </w:p>
    <w:p w14:paraId="255A9958" w14:textId="682F3D9C" w:rsidR="000C6581" w:rsidRDefault="001C5238">
      <w:pPr>
        <w:pStyle w:val="Inhopg2"/>
        <w:rPr>
          <w:rFonts w:asciiTheme="minorHAnsi" w:eastAsiaTheme="minorEastAsia" w:hAnsiTheme="minorHAnsi" w:cstheme="minorBidi"/>
          <w:smallCaps w:val="0"/>
          <w:noProof/>
          <w:spacing w:val="0"/>
          <w:sz w:val="22"/>
          <w:szCs w:val="22"/>
        </w:rPr>
      </w:pPr>
      <w:hyperlink w:anchor="_Toc144888478" w:history="1">
        <w:r w:rsidR="000C6581" w:rsidRPr="00590405">
          <w:rPr>
            <w:rStyle w:val="Hyperlink"/>
            <w:noProof/>
          </w:rPr>
          <w:t>1.1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Begrippenlijst</w:t>
        </w:r>
        <w:r w:rsidR="000C6581">
          <w:rPr>
            <w:noProof/>
            <w:webHidden/>
          </w:rPr>
          <w:tab/>
        </w:r>
        <w:r w:rsidR="000C6581">
          <w:rPr>
            <w:noProof/>
            <w:webHidden/>
          </w:rPr>
          <w:fldChar w:fldCharType="begin"/>
        </w:r>
        <w:r w:rsidR="000C6581">
          <w:rPr>
            <w:noProof/>
            <w:webHidden/>
          </w:rPr>
          <w:instrText xml:space="preserve"> PAGEREF _Toc144888478 \h </w:instrText>
        </w:r>
        <w:r w:rsidR="000C6581">
          <w:rPr>
            <w:noProof/>
            <w:webHidden/>
          </w:rPr>
        </w:r>
        <w:r w:rsidR="000C6581">
          <w:rPr>
            <w:noProof/>
            <w:webHidden/>
          </w:rPr>
          <w:fldChar w:fldCharType="separate"/>
        </w:r>
        <w:r>
          <w:rPr>
            <w:noProof/>
            <w:webHidden/>
          </w:rPr>
          <w:t>4</w:t>
        </w:r>
        <w:r w:rsidR="000C6581">
          <w:rPr>
            <w:noProof/>
            <w:webHidden/>
          </w:rPr>
          <w:fldChar w:fldCharType="end"/>
        </w:r>
      </w:hyperlink>
    </w:p>
    <w:p w14:paraId="1FB97F31" w14:textId="0B2A460E" w:rsidR="000C6581" w:rsidRDefault="001C5238">
      <w:pPr>
        <w:pStyle w:val="Inhopg2"/>
        <w:rPr>
          <w:rFonts w:asciiTheme="minorHAnsi" w:eastAsiaTheme="minorEastAsia" w:hAnsiTheme="minorHAnsi" w:cstheme="minorBidi"/>
          <w:smallCaps w:val="0"/>
          <w:noProof/>
          <w:spacing w:val="0"/>
          <w:sz w:val="22"/>
          <w:szCs w:val="22"/>
        </w:rPr>
      </w:pPr>
      <w:hyperlink w:anchor="_Toc144888479" w:history="1">
        <w:r w:rsidR="000C6581" w:rsidRPr="00590405">
          <w:rPr>
            <w:rStyle w:val="Hyperlink"/>
            <w:noProof/>
          </w:rPr>
          <w:t>1.2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Inleiding</w:t>
        </w:r>
        <w:r w:rsidR="000C6581">
          <w:rPr>
            <w:noProof/>
            <w:webHidden/>
          </w:rPr>
          <w:tab/>
        </w:r>
        <w:r w:rsidR="000C6581">
          <w:rPr>
            <w:noProof/>
            <w:webHidden/>
          </w:rPr>
          <w:fldChar w:fldCharType="begin"/>
        </w:r>
        <w:r w:rsidR="000C6581">
          <w:rPr>
            <w:noProof/>
            <w:webHidden/>
          </w:rPr>
          <w:instrText xml:space="preserve"> PAGEREF _Toc144888479 \h </w:instrText>
        </w:r>
        <w:r w:rsidR="000C6581">
          <w:rPr>
            <w:noProof/>
            <w:webHidden/>
          </w:rPr>
        </w:r>
        <w:r w:rsidR="000C6581">
          <w:rPr>
            <w:noProof/>
            <w:webHidden/>
          </w:rPr>
          <w:fldChar w:fldCharType="separate"/>
        </w:r>
        <w:r>
          <w:rPr>
            <w:noProof/>
            <w:webHidden/>
          </w:rPr>
          <w:t>5</w:t>
        </w:r>
        <w:r w:rsidR="000C6581">
          <w:rPr>
            <w:noProof/>
            <w:webHidden/>
          </w:rPr>
          <w:fldChar w:fldCharType="end"/>
        </w:r>
      </w:hyperlink>
    </w:p>
    <w:p w14:paraId="2A513373" w14:textId="552AFDAC" w:rsidR="000C6581" w:rsidRDefault="001C5238">
      <w:pPr>
        <w:pStyle w:val="Inhopg2"/>
        <w:rPr>
          <w:rFonts w:asciiTheme="minorHAnsi" w:eastAsiaTheme="minorEastAsia" w:hAnsiTheme="minorHAnsi" w:cstheme="minorBidi"/>
          <w:smallCaps w:val="0"/>
          <w:noProof/>
          <w:spacing w:val="0"/>
          <w:sz w:val="22"/>
          <w:szCs w:val="22"/>
        </w:rPr>
      </w:pPr>
      <w:hyperlink w:anchor="_Toc144888480" w:history="1">
        <w:r w:rsidR="000C6581" w:rsidRPr="00590405">
          <w:rPr>
            <w:rStyle w:val="Hyperlink"/>
            <w:noProof/>
          </w:rPr>
          <w:t>1.3</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Aanbestedende dienst</w:t>
        </w:r>
        <w:r w:rsidR="000C6581">
          <w:rPr>
            <w:noProof/>
            <w:webHidden/>
          </w:rPr>
          <w:tab/>
        </w:r>
        <w:r w:rsidR="000C6581">
          <w:rPr>
            <w:noProof/>
            <w:webHidden/>
          </w:rPr>
          <w:fldChar w:fldCharType="begin"/>
        </w:r>
        <w:r w:rsidR="000C6581">
          <w:rPr>
            <w:noProof/>
            <w:webHidden/>
          </w:rPr>
          <w:instrText xml:space="preserve"> PAGEREF _Toc144888480 \h </w:instrText>
        </w:r>
        <w:r w:rsidR="000C6581">
          <w:rPr>
            <w:noProof/>
            <w:webHidden/>
          </w:rPr>
        </w:r>
        <w:r w:rsidR="000C6581">
          <w:rPr>
            <w:noProof/>
            <w:webHidden/>
          </w:rPr>
          <w:fldChar w:fldCharType="separate"/>
        </w:r>
        <w:r>
          <w:rPr>
            <w:noProof/>
            <w:webHidden/>
          </w:rPr>
          <w:t>5</w:t>
        </w:r>
        <w:r w:rsidR="000C6581">
          <w:rPr>
            <w:noProof/>
            <w:webHidden/>
          </w:rPr>
          <w:fldChar w:fldCharType="end"/>
        </w:r>
      </w:hyperlink>
    </w:p>
    <w:p w14:paraId="082F828C" w14:textId="168CD73C" w:rsidR="000C6581" w:rsidRDefault="001C5238">
      <w:pPr>
        <w:pStyle w:val="Inhopg2"/>
        <w:rPr>
          <w:rFonts w:asciiTheme="minorHAnsi" w:eastAsiaTheme="minorEastAsia" w:hAnsiTheme="minorHAnsi" w:cstheme="minorBidi"/>
          <w:smallCaps w:val="0"/>
          <w:noProof/>
          <w:spacing w:val="0"/>
          <w:sz w:val="22"/>
          <w:szCs w:val="22"/>
        </w:rPr>
      </w:pPr>
      <w:hyperlink w:anchor="_Toc144888481" w:history="1">
        <w:r w:rsidR="000C6581" w:rsidRPr="00590405">
          <w:rPr>
            <w:rStyle w:val="Hyperlink"/>
            <w:noProof/>
          </w:rPr>
          <w:t>1.4</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Bepaling inzake digitale verstrekking</w:t>
        </w:r>
        <w:r w:rsidR="000C6581">
          <w:rPr>
            <w:noProof/>
            <w:webHidden/>
          </w:rPr>
          <w:tab/>
        </w:r>
        <w:r w:rsidR="000C6581">
          <w:rPr>
            <w:noProof/>
            <w:webHidden/>
          </w:rPr>
          <w:fldChar w:fldCharType="begin"/>
        </w:r>
        <w:r w:rsidR="000C6581">
          <w:rPr>
            <w:noProof/>
            <w:webHidden/>
          </w:rPr>
          <w:instrText xml:space="preserve"> PAGEREF _Toc144888481 \h </w:instrText>
        </w:r>
        <w:r w:rsidR="000C6581">
          <w:rPr>
            <w:noProof/>
            <w:webHidden/>
          </w:rPr>
        </w:r>
        <w:r w:rsidR="000C6581">
          <w:rPr>
            <w:noProof/>
            <w:webHidden/>
          </w:rPr>
          <w:fldChar w:fldCharType="separate"/>
        </w:r>
        <w:r>
          <w:rPr>
            <w:noProof/>
            <w:webHidden/>
          </w:rPr>
          <w:t>5</w:t>
        </w:r>
        <w:r w:rsidR="000C6581">
          <w:rPr>
            <w:noProof/>
            <w:webHidden/>
          </w:rPr>
          <w:fldChar w:fldCharType="end"/>
        </w:r>
      </w:hyperlink>
    </w:p>
    <w:p w14:paraId="21AFD814" w14:textId="4534CC95" w:rsidR="000C6581" w:rsidRDefault="001C5238" w:rsidP="000C6581">
      <w:pPr>
        <w:pStyle w:val="Inhopg1"/>
        <w:rPr>
          <w:rFonts w:asciiTheme="minorHAnsi" w:eastAsiaTheme="minorEastAsia" w:hAnsiTheme="minorHAnsi" w:cstheme="minorBidi"/>
          <w:spacing w:val="0"/>
          <w:sz w:val="22"/>
          <w:szCs w:val="22"/>
        </w:rPr>
      </w:pPr>
      <w:hyperlink w:anchor="_Toc144888482" w:history="1">
        <w:r w:rsidR="000C6581" w:rsidRPr="00590405">
          <w:rPr>
            <w:rStyle w:val="Hyperlink"/>
            <w:rFonts w:cs="Arial"/>
          </w:rPr>
          <w:t>2</w:t>
        </w:r>
        <w:r w:rsidR="000C6581">
          <w:rPr>
            <w:rFonts w:asciiTheme="minorHAnsi" w:eastAsiaTheme="minorEastAsia" w:hAnsiTheme="minorHAnsi" w:cstheme="minorBidi"/>
            <w:spacing w:val="0"/>
            <w:sz w:val="22"/>
            <w:szCs w:val="22"/>
          </w:rPr>
          <w:tab/>
        </w:r>
        <w:r w:rsidR="000C6581" w:rsidRPr="00590405">
          <w:rPr>
            <w:rStyle w:val="Hyperlink"/>
            <w:rFonts w:cs="Arial"/>
          </w:rPr>
          <w:t>Informatie over de Opdracht</w:t>
        </w:r>
        <w:r w:rsidR="000C6581">
          <w:rPr>
            <w:webHidden/>
          </w:rPr>
          <w:tab/>
        </w:r>
        <w:r w:rsidR="000C6581">
          <w:rPr>
            <w:webHidden/>
          </w:rPr>
          <w:fldChar w:fldCharType="begin"/>
        </w:r>
        <w:r w:rsidR="000C6581">
          <w:rPr>
            <w:webHidden/>
          </w:rPr>
          <w:instrText xml:space="preserve"> PAGEREF _Toc144888482 \h </w:instrText>
        </w:r>
        <w:r w:rsidR="000C6581">
          <w:rPr>
            <w:webHidden/>
          </w:rPr>
        </w:r>
        <w:r w:rsidR="000C6581">
          <w:rPr>
            <w:webHidden/>
          </w:rPr>
          <w:fldChar w:fldCharType="separate"/>
        </w:r>
        <w:r>
          <w:rPr>
            <w:webHidden/>
          </w:rPr>
          <w:t>7</w:t>
        </w:r>
        <w:r w:rsidR="000C6581">
          <w:rPr>
            <w:webHidden/>
          </w:rPr>
          <w:fldChar w:fldCharType="end"/>
        </w:r>
      </w:hyperlink>
    </w:p>
    <w:p w14:paraId="720138FA" w14:textId="32A0D8D2" w:rsidR="000C6581" w:rsidRDefault="001C5238">
      <w:pPr>
        <w:pStyle w:val="Inhopg2"/>
        <w:rPr>
          <w:rFonts w:asciiTheme="minorHAnsi" w:eastAsiaTheme="minorEastAsia" w:hAnsiTheme="minorHAnsi" w:cstheme="minorBidi"/>
          <w:smallCaps w:val="0"/>
          <w:noProof/>
          <w:spacing w:val="0"/>
          <w:sz w:val="22"/>
          <w:szCs w:val="22"/>
        </w:rPr>
      </w:pPr>
      <w:hyperlink w:anchor="_Toc144888483" w:history="1">
        <w:r w:rsidR="000C6581" w:rsidRPr="00590405">
          <w:rPr>
            <w:rStyle w:val="Hyperlink"/>
            <w:noProof/>
          </w:rPr>
          <w:t>2.1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Opdrachttype</w:t>
        </w:r>
        <w:r w:rsidR="000C6581">
          <w:rPr>
            <w:noProof/>
            <w:webHidden/>
          </w:rPr>
          <w:tab/>
        </w:r>
        <w:r w:rsidR="000C6581">
          <w:rPr>
            <w:noProof/>
            <w:webHidden/>
          </w:rPr>
          <w:fldChar w:fldCharType="begin"/>
        </w:r>
        <w:r w:rsidR="000C6581">
          <w:rPr>
            <w:noProof/>
            <w:webHidden/>
          </w:rPr>
          <w:instrText xml:space="preserve"> PAGEREF _Toc144888483 \h </w:instrText>
        </w:r>
        <w:r w:rsidR="000C6581">
          <w:rPr>
            <w:noProof/>
            <w:webHidden/>
          </w:rPr>
        </w:r>
        <w:r w:rsidR="000C6581">
          <w:rPr>
            <w:noProof/>
            <w:webHidden/>
          </w:rPr>
          <w:fldChar w:fldCharType="separate"/>
        </w:r>
        <w:r>
          <w:rPr>
            <w:noProof/>
            <w:webHidden/>
          </w:rPr>
          <w:t>7</w:t>
        </w:r>
        <w:r w:rsidR="000C6581">
          <w:rPr>
            <w:noProof/>
            <w:webHidden/>
          </w:rPr>
          <w:fldChar w:fldCharType="end"/>
        </w:r>
      </w:hyperlink>
    </w:p>
    <w:p w14:paraId="33F3B420" w14:textId="35EB27BB" w:rsidR="000C6581" w:rsidRDefault="001C5238">
      <w:pPr>
        <w:pStyle w:val="Inhopg2"/>
        <w:rPr>
          <w:rFonts w:asciiTheme="minorHAnsi" w:eastAsiaTheme="minorEastAsia" w:hAnsiTheme="minorHAnsi" w:cstheme="minorBidi"/>
          <w:smallCaps w:val="0"/>
          <w:noProof/>
          <w:spacing w:val="0"/>
          <w:sz w:val="22"/>
          <w:szCs w:val="22"/>
        </w:rPr>
      </w:pPr>
      <w:hyperlink w:anchor="_Toc144888484" w:history="1">
        <w:r w:rsidR="000C6581" w:rsidRPr="00590405">
          <w:rPr>
            <w:rStyle w:val="Hyperlink"/>
            <w:noProof/>
          </w:rPr>
          <w:t>2.2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Contractvorm</w:t>
        </w:r>
        <w:r w:rsidR="000C6581">
          <w:rPr>
            <w:noProof/>
            <w:webHidden/>
          </w:rPr>
          <w:tab/>
        </w:r>
        <w:r w:rsidR="000C6581">
          <w:rPr>
            <w:noProof/>
            <w:webHidden/>
          </w:rPr>
          <w:fldChar w:fldCharType="begin"/>
        </w:r>
        <w:r w:rsidR="000C6581">
          <w:rPr>
            <w:noProof/>
            <w:webHidden/>
          </w:rPr>
          <w:instrText xml:space="preserve"> PAGEREF _Toc144888484 \h </w:instrText>
        </w:r>
        <w:r w:rsidR="000C6581">
          <w:rPr>
            <w:noProof/>
            <w:webHidden/>
          </w:rPr>
        </w:r>
        <w:r w:rsidR="000C6581">
          <w:rPr>
            <w:noProof/>
            <w:webHidden/>
          </w:rPr>
          <w:fldChar w:fldCharType="separate"/>
        </w:r>
        <w:r>
          <w:rPr>
            <w:noProof/>
            <w:webHidden/>
          </w:rPr>
          <w:t>7</w:t>
        </w:r>
        <w:r w:rsidR="000C6581">
          <w:rPr>
            <w:noProof/>
            <w:webHidden/>
          </w:rPr>
          <w:fldChar w:fldCharType="end"/>
        </w:r>
      </w:hyperlink>
    </w:p>
    <w:p w14:paraId="2751F948" w14:textId="12DAF301" w:rsidR="000C6581" w:rsidRDefault="001C5238">
      <w:pPr>
        <w:pStyle w:val="Inhopg2"/>
        <w:rPr>
          <w:rFonts w:asciiTheme="minorHAnsi" w:eastAsiaTheme="minorEastAsia" w:hAnsiTheme="minorHAnsi" w:cstheme="minorBidi"/>
          <w:smallCaps w:val="0"/>
          <w:noProof/>
          <w:spacing w:val="0"/>
          <w:sz w:val="22"/>
          <w:szCs w:val="22"/>
        </w:rPr>
      </w:pPr>
      <w:hyperlink w:anchor="_Toc144888485" w:history="1">
        <w:r w:rsidR="000C6581" w:rsidRPr="00590405">
          <w:rPr>
            <w:rStyle w:val="Hyperlink"/>
            <w:noProof/>
          </w:rPr>
          <w:t>2.3</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Plaats van uitvoering</w:t>
        </w:r>
        <w:r w:rsidR="000C6581">
          <w:rPr>
            <w:noProof/>
            <w:webHidden/>
          </w:rPr>
          <w:tab/>
        </w:r>
        <w:r w:rsidR="000C6581">
          <w:rPr>
            <w:noProof/>
            <w:webHidden/>
          </w:rPr>
          <w:fldChar w:fldCharType="begin"/>
        </w:r>
        <w:r w:rsidR="000C6581">
          <w:rPr>
            <w:noProof/>
            <w:webHidden/>
          </w:rPr>
          <w:instrText xml:space="preserve"> PAGEREF _Toc144888485 \h </w:instrText>
        </w:r>
        <w:r w:rsidR="000C6581">
          <w:rPr>
            <w:noProof/>
            <w:webHidden/>
          </w:rPr>
        </w:r>
        <w:r w:rsidR="000C6581">
          <w:rPr>
            <w:noProof/>
            <w:webHidden/>
          </w:rPr>
          <w:fldChar w:fldCharType="separate"/>
        </w:r>
        <w:r>
          <w:rPr>
            <w:noProof/>
            <w:webHidden/>
          </w:rPr>
          <w:t>7</w:t>
        </w:r>
        <w:r w:rsidR="000C6581">
          <w:rPr>
            <w:noProof/>
            <w:webHidden/>
          </w:rPr>
          <w:fldChar w:fldCharType="end"/>
        </w:r>
      </w:hyperlink>
    </w:p>
    <w:p w14:paraId="0ED507D7" w14:textId="17F3230E" w:rsidR="000C6581" w:rsidRDefault="001C5238">
      <w:pPr>
        <w:pStyle w:val="Inhopg2"/>
        <w:rPr>
          <w:rFonts w:asciiTheme="minorHAnsi" w:eastAsiaTheme="minorEastAsia" w:hAnsiTheme="minorHAnsi" w:cstheme="minorBidi"/>
          <w:smallCaps w:val="0"/>
          <w:noProof/>
          <w:spacing w:val="0"/>
          <w:sz w:val="22"/>
          <w:szCs w:val="22"/>
        </w:rPr>
      </w:pPr>
      <w:hyperlink w:anchor="_Toc144888486" w:history="1">
        <w:r w:rsidR="000C6581" w:rsidRPr="00590405">
          <w:rPr>
            <w:rStyle w:val="Hyperlink"/>
            <w:noProof/>
          </w:rPr>
          <w:t>2.4</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Globale omschrijving van het Werk</w:t>
        </w:r>
        <w:r w:rsidR="000C6581">
          <w:rPr>
            <w:noProof/>
            <w:webHidden/>
          </w:rPr>
          <w:tab/>
        </w:r>
        <w:r w:rsidR="000C6581">
          <w:rPr>
            <w:noProof/>
            <w:webHidden/>
          </w:rPr>
          <w:fldChar w:fldCharType="begin"/>
        </w:r>
        <w:r w:rsidR="000C6581">
          <w:rPr>
            <w:noProof/>
            <w:webHidden/>
          </w:rPr>
          <w:instrText xml:space="preserve"> PAGEREF _Toc144888486 \h </w:instrText>
        </w:r>
        <w:r w:rsidR="000C6581">
          <w:rPr>
            <w:noProof/>
            <w:webHidden/>
          </w:rPr>
        </w:r>
        <w:r w:rsidR="000C6581">
          <w:rPr>
            <w:noProof/>
            <w:webHidden/>
          </w:rPr>
          <w:fldChar w:fldCharType="separate"/>
        </w:r>
        <w:r>
          <w:rPr>
            <w:noProof/>
            <w:webHidden/>
          </w:rPr>
          <w:t>7</w:t>
        </w:r>
        <w:r w:rsidR="000C6581">
          <w:rPr>
            <w:noProof/>
            <w:webHidden/>
          </w:rPr>
          <w:fldChar w:fldCharType="end"/>
        </w:r>
      </w:hyperlink>
    </w:p>
    <w:p w14:paraId="1D9A7DED" w14:textId="0FDDE216" w:rsidR="000C6581" w:rsidRDefault="001C5238">
      <w:pPr>
        <w:pStyle w:val="Inhopg2"/>
        <w:rPr>
          <w:rFonts w:asciiTheme="minorHAnsi" w:eastAsiaTheme="minorEastAsia" w:hAnsiTheme="minorHAnsi" w:cstheme="minorBidi"/>
          <w:smallCaps w:val="0"/>
          <w:noProof/>
          <w:spacing w:val="0"/>
          <w:sz w:val="22"/>
          <w:szCs w:val="22"/>
        </w:rPr>
      </w:pPr>
      <w:hyperlink w:anchor="_Toc144888487" w:history="1">
        <w:r w:rsidR="000C6581" w:rsidRPr="00590405">
          <w:rPr>
            <w:rStyle w:val="Hyperlink"/>
            <w:noProof/>
          </w:rPr>
          <w:t>2.5</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Bestaande situatie</w:t>
        </w:r>
        <w:r w:rsidR="000C6581">
          <w:rPr>
            <w:noProof/>
            <w:webHidden/>
          </w:rPr>
          <w:tab/>
        </w:r>
        <w:r w:rsidR="000C6581">
          <w:rPr>
            <w:noProof/>
            <w:webHidden/>
          </w:rPr>
          <w:fldChar w:fldCharType="begin"/>
        </w:r>
        <w:r w:rsidR="000C6581">
          <w:rPr>
            <w:noProof/>
            <w:webHidden/>
          </w:rPr>
          <w:instrText xml:space="preserve"> PAGEREF _Toc144888487 \h </w:instrText>
        </w:r>
        <w:r w:rsidR="000C6581">
          <w:rPr>
            <w:noProof/>
            <w:webHidden/>
          </w:rPr>
        </w:r>
        <w:r w:rsidR="000C6581">
          <w:rPr>
            <w:noProof/>
            <w:webHidden/>
          </w:rPr>
          <w:fldChar w:fldCharType="separate"/>
        </w:r>
        <w:r>
          <w:rPr>
            <w:noProof/>
            <w:webHidden/>
          </w:rPr>
          <w:t>7</w:t>
        </w:r>
        <w:r w:rsidR="000C6581">
          <w:rPr>
            <w:noProof/>
            <w:webHidden/>
          </w:rPr>
          <w:fldChar w:fldCharType="end"/>
        </w:r>
      </w:hyperlink>
    </w:p>
    <w:p w14:paraId="4ADDB720" w14:textId="368D7797" w:rsidR="000C6581" w:rsidRDefault="001C5238">
      <w:pPr>
        <w:pStyle w:val="Inhopg2"/>
        <w:rPr>
          <w:rFonts w:asciiTheme="minorHAnsi" w:eastAsiaTheme="minorEastAsia" w:hAnsiTheme="minorHAnsi" w:cstheme="minorBidi"/>
          <w:smallCaps w:val="0"/>
          <w:noProof/>
          <w:spacing w:val="0"/>
          <w:sz w:val="22"/>
          <w:szCs w:val="22"/>
        </w:rPr>
      </w:pPr>
      <w:hyperlink w:anchor="_Toc144888488" w:history="1">
        <w:r w:rsidR="000C6581" w:rsidRPr="00590405">
          <w:rPr>
            <w:rStyle w:val="Hyperlink"/>
            <w:noProof/>
          </w:rPr>
          <w:t>2.6</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Gewenste situatie</w:t>
        </w:r>
        <w:r w:rsidR="000C6581">
          <w:rPr>
            <w:noProof/>
            <w:webHidden/>
          </w:rPr>
          <w:tab/>
        </w:r>
        <w:r w:rsidR="000C6581">
          <w:rPr>
            <w:noProof/>
            <w:webHidden/>
          </w:rPr>
          <w:fldChar w:fldCharType="begin"/>
        </w:r>
        <w:r w:rsidR="000C6581">
          <w:rPr>
            <w:noProof/>
            <w:webHidden/>
          </w:rPr>
          <w:instrText xml:space="preserve"> PAGEREF _Toc144888488 \h </w:instrText>
        </w:r>
        <w:r w:rsidR="000C6581">
          <w:rPr>
            <w:noProof/>
            <w:webHidden/>
          </w:rPr>
        </w:r>
        <w:r w:rsidR="000C6581">
          <w:rPr>
            <w:noProof/>
            <w:webHidden/>
          </w:rPr>
          <w:fldChar w:fldCharType="separate"/>
        </w:r>
        <w:r>
          <w:rPr>
            <w:noProof/>
            <w:webHidden/>
          </w:rPr>
          <w:t>8</w:t>
        </w:r>
        <w:r w:rsidR="000C6581">
          <w:rPr>
            <w:noProof/>
            <w:webHidden/>
          </w:rPr>
          <w:fldChar w:fldCharType="end"/>
        </w:r>
      </w:hyperlink>
    </w:p>
    <w:p w14:paraId="36C73226" w14:textId="476DDDDB" w:rsidR="000C6581" w:rsidRDefault="001C5238" w:rsidP="000C6581">
      <w:pPr>
        <w:pStyle w:val="Inhopg1"/>
        <w:rPr>
          <w:rFonts w:asciiTheme="minorHAnsi" w:eastAsiaTheme="minorEastAsia" w:hAnsiTheme="minorHAnsi" w:cstheme="minorBidi"/>
          <w:spacing w:val="0"/>
          <w:sz w:val="22"/>
          <w:szCs w:val="22"/>
        </w:rPr>
      </w:pPr>
      <w:hyperlink w:anchor="_Toc144888489" w:history="1">
        <w:r w:rsidR="000C6581" w:rsidRPr="00590405">
          <w:rPr>
            <w:rStyle w:val="Hyperlink"/>
            <w:rFonts w:cs="Arial"/>
          </w:rPr>
          <w:t>3</w:t>
        </w:r>
        <w:r w:rsidR="000C6581">
          <w:rPr>
            <w:rFonts w:asciiTheme="minorHAnsi" w:eastAsiaTheme="minorEastAsia" w:hAnsiTheme="minorHAnsi" w:cstheme="minorBidi"/>
            <w:spacing w:val="0"/>
            <w:sz w:val="22"/>
            <w:szCs w:val="22"/>
          </w:rPr>
          <w:tab/>
        </w:r>
        <w:r w:rsidR="000C6581" w:rsidRPr="00590405">
          <w:rPr>
            <w:rStyle w:val="Hyperlink"/>
            <w:rFonts w:cs="Arial"/>
          </w:rPr>
          <w:t>De aanbestedingsprocedure</w:t>
        </w:r>
        <w:r w:rsidR="000C6581">
          <w:rPr>
            <w:webHidden/>
          </w:rPr>
          <w:tab/>
        </w:r>
        <w:r w:rsidR="000C6581">
          <w:rPr>
            <w:webHidden/>
          </w:rPr>
          <w:fldChar w:fldCharType="begin"/>
        </w:r>
        <w:r w:rsidR="000C6581">
          <w:rPr>
            <w:webHidden/>
          </w:rPr>
          <w:instrText xml:space="preserve"> PAGEREF _Toc144888489 \h </w:instrText>
        </w:r>
        <w:r w:rsidR="000C6581">
          <w:rPr>
            <w:webHidden/>
          </w:rPr>
        </w:r>
        <w:r w:rsidR="000C6581">
          <w:rPr>
            <w:webHidden/>
          </w:rPr>
          <w:fldChar w:fldCharType="separate"/>
        </w:r>
        <w:r>
          <w:rPr>
            <w:webHidden/>
          </w:rPr>
          <w:t>10</w:t>
        </w:r>
        <w:r w:rsidR="000C6581">
          <w:rPr>
            <w:webHidden/>
          </w:rPr>
          <w:fldChar w:fldCharType="end"/>
        </w:r>
      </w:hyperlink>
    </w:p>
    <w:p w14:paraId="12DBA862" w14:textId="587AA7F7" w:rsidR="000C6581" w:rsidRDefault="001C5238">
      <w:pPr>
        <w:pStyle w:val="Inhopg2"/>
        <w:rPr>
          <w:rFonts w:asciiTheme="minorHAnsi" w:eastAsiaTheme="minorEastAsia" w:hAnsiTheme="minorHAnsi" w:cstheme="minorBidi"/>
          <w:smallCaps w:val="0"/>
          <w:noProof/>
          <w:spacing w:val="0"/>
          <w:sz w:val="22"/>
          <w:szCs w:val="22"/>
        </w:rPr>
      </w:pPr>
      <w:hyperlink w:anchor="_Toc144888490" w:history="1">
        <w:r w:rsidR="000C6581" w:rsidRPr="00590405">
          <w:rPr>
            <w:rStyle w:val="Hyperlink"/>
            <w:noProof/>
          </w:rPr>
          <w:t>3.1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Algemeen</w:t>
        </w:r>
        <w:r w:rsidR="000C6581">
          <w:rPr>
            <w:noProof/>
            <w:webHidden/>
          </w:rPr>
          <w:tab/>
        </w:r>
        <w:r w:rsidR="000C6581">
          <w:rPr>
            <w:noProof/>
            <w:webHidden/>
          </w:rPr>
          <w:fldChar w:fldCharType="begin"/>
        </w:r>
        <w:r w:rsidR="000C6581">
          <w:rPr>
            <w:noProof/>
            <w:webHidden/>
          </w:rPr>
          <w:instrText xml:space="preserve"> PAGEREF _Toc144888490 \h </w:instrText>
        </w:r>
        <w:r w:rsidR="000C6581">
          <w:rPr>
            <w:noProof/>
            <w:webHidden/>
          </w:rPr>
        </w:r>
        <w:r w:rsidR="000C6581">
          <w:rPr>
            <w:noProof/>
            <w:webHidden/>
          </w:rPr>
          <w:fldChar w:fldCharType="separate"/>
        </w:r>
        <w:r>
          <w:rPr>
            <w:noProof/>
            <w:webHidden/>
          </w:rPr>
          <w:t>10</w:t>
        </w:r>
        <w:r w:rsidR="000C6581">
          <w:rPr>
            <w:noProof/>
            <w:webHidden/>
          </w:rPr>
          <w:fldChar w:fldCharType="end"/>
        </w:r>
      </w:hyperlink>
    </w:p>
    <w:p w14:paraId="0FD78382" w14:textId="021ED549" w:rsidR="000C6581" w:rsidRDefault="001C5238">
      <w:pPr>
        <w:pStyle w:val="Inhopg2"/>
        <w:rPr>
          <w:rFonts w:asciiTheme="minorHAnsi" w:eastAsiaTheme="minorEastAsia" w:hAnsiTheme="minorHAnsi" w:cstheme="minorBidi"/>
          <w:smallCaps w:val="0"/>
          <w:noProof/>
          <w:spacing w:val="0"/>
          <w:sz w:val="22"/>
          <w:szCs w:val="22"/>
        </w:rPr>
      </w:pPr>
      <w:hyperlink w:anchor="_Toc144888491" w:history="1">
        <w:r w:rsidR="000C6581" w:rsidRPr="00590405">
          <w:rPr>
            <w:rStyle w:val="Hyperlink"/>
            <w:noProof/>
          </w:rPr>
          <w:t>3.2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Digitale aanbesteding</w:t>
        </w:r>
        <w:r w:rsidR="000C6581">
          <w:rPr>
            <w:noProof/>
            <w:webHidden/>
          </w:rPr>
          <w:tab/>
        </w:r>
        <w:r w:rsidR="000C6581">
          <w:rPr>
            <w:noProof/>
            <w:webHidden/>
          </w:rPr>
          <w:fldChar w:fldCharType="begin"/>
        </w:r>
        <w:r w:rsidR="000C6581">
          <w:rPr>
            <w:noProof/>
            <w:webHidden/>
          </w:rPr>
          <w:instrText xml:space="preserve"> PAGEREF _Toc144888491 \h </w:instrText>
        </w:r>
        <w:r w:rsidR="000C6581">
          <w:rPr>
            <w:noProof/>
            <w:webHidden/>
          </w:rPr>
        </w:r>
        <w:r w:rsidR="000C6581">
          <w:rPr>
            <w:noProof/>
            <w:webHidden/>
          </w:rPr>
          <w:fldChar w:fldCharType="separate"/>
        </w:r>
        <w:r>
          <w:rPr>
            <w:noProof/>
            <w:webHidden/>
          </w:rPr>
          <w:t>10</w:t>
        </w:r>
        <w:r w:rsidR="000C6581">
          <w:rPr>
            <w:noProof/>
            <w:webHidden/>
          </w:rPr>
          <w:fldChar w:fldCharType="end"/>
        </w:r>
      </w:hyperlink>
    </w:p>
    <w:p w14:paraId="59DCC5C7" w14:textId="4A6F1EF8" w:rsidR="000C6581" w:rsidRDefault="001C5238">
      <w:pPr>
        <w:pStyle w:val="Inhopg2"/>
        <w:rPr>
          <w:rFonts w:asciiTheme="minorHAnsi" w:eastAsiaTheme="minorEastAsia" w:hAnsiTheme="minorHAnsi" w:cstheme="minorBidi"/>
          <w:smallCaps w:val="0"/>
          <w:noProof/>
          <w:spacing w:val="0"/>
          <w:sz w:val="22"/>
          <w:szCs w:val="22"/>
        </w:rPr>
      </w:pPr>
      <w:hyperlink w:anchor="_Toc144888492" w:history="1">
        <w:r w:rsidR="000C6581" w:rsidRPr="00590405">
          <w:rPr>
            <w:rStyle w:val="Hyperlink"/>
            <w:noProof/>
          </w:rPr>
          <w:t>3.4</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Indicatieve planning van de aanbesteding</w:t>
        </w:r>
        <w:r w:rsidR="000C6581">
          <w:rPr>
            <w:noProof/>
            <w:webHidden/>
          </w:rPr>
          <w:tab/>
        </w:r>
        <w:r w:rsidR="000C6581">
          <w:rPr>
            <w:noProof/>
            <w:webHidden/>
          </w:rPr>
          <w:fldChar w:fldCharType="begin"/>
        </w:r>
        <w:r w:rsidR="000C6581">
          <w:rPr>
            <w:noProof/>
            <w:webHidden/>
          </w:rPr>
          <w:instrText xml:space="preserve"> PAGEREF _Toc144888492 \h </w:instrText>
        </w:r>
        <w:r w:rsidR="000C6581">
          <w:rPr>
            <w:noProof/>
            <w:webHidden/>
          </w:rPr>
        </w:r>
        <w:r w:rsidR="000C6581">
          <w:rPr>
            <w:noProof/>
            <w:webHidden/>
          </w:rPr>
          <w:fldChar w:fldCharType="separate"/>
        </w:r>
        <w:r>
          <w:rPr>
            <w:noProof/>
            <w:webHidden/>
          </w:rPr>
          <w:t>10</w:t>
        </w:r>
        <w:r w:rsidR="000C6581">
          <w:rPr>
            <w:noProof/>
            <w:webHidden/>
          </w:rPr>
          <w:fldChar w:fldCharType="end"/>
        </w:r>
      </w:hyperlink>
    </w:p>
    <w:p w14:paraId="059C3BF0" w14:textId="475FEE68" w:rsidR="000C6581" w:rsidRDefault="001C5238">
      <w:pPr>
        <w:pStyle w:val="Inhopg2"/>
        <w:rPr>
          <w:rFonts w:asciiTheme="minorHAnsi" w:eastAsiaTheme="minorEastAsia" w:hAnsiTheme="minorHAnsi" w:cstheme="minorBidi"/>
          <w:smallCaps w:val="0"/>
          <w:noProof/>
          <w:spacing w:val="0"/>
          <w:sz w:val="22"/>
          <w:szCs w:val="22"/>
        </w:rPr>
      </w:pPr>
      <w:hyperlink w:anchor="_Toc144888493" w:history="1">
        <w:r w:rsidR="000C6581" w:rsidRPr="00590405">
          <w:rPr>
            <w:rStyle w:val="Hyperlink"/>
            <w:noProof/>
            <w:snapToGrid w:val="0"/>
          </w:rPr>
          <w:t>3.5</w:t>
        </w:r>
        <w:r w:rsidR="000C6581">
          <w:rPr>
            <w:rFonts w:asciiTheme="minorHAnsi" w:eastAsiaTheme="minorEastAsia" w:hAnsiTheme="minorHAnsi" w:cstheme="minorBidi"/>
            <w:smallCaps w:val="0"/>
            <w:noProof/>
            <w:spacing w:val="0"/>
            <w:sz w:val="22"/>
            <w:szCs w:val="22"/>
          </w:rPr>
          <w:tab/>
        </w:r>
        <w:r w:rsidR="000C6581" w:rsidRPr="00590405">
          <w:rPr>
            <w:rStyle w:val="Hyperlink"/>
            <w:noProof/>
            <w:snapToGrid w:val="0"/>
          </w:rPr>
          <w:t>Communicatie, inlichten en informatie verstrekken</w:t>
        </w:r>
        <w:r w:rsidR="000C6581">
          <w:rPr>
            <w:noProof/>
            <w:webHidden/>
          </w:rPr>
          <w:tab/>
        </w:r>
        <w:r w:rsidR="000C6581">
          <w:rPr>
            <w:noProof/>
            <w:webHidden/>
          </w:rPr>
          <w:fldChar w:fldCharType="begin"/>
        </w:r>
        <w:r w:rsidR="000C6581">
          <w:rPr>
            <w:noProof/>
            <w:webHidden/>
          </w:rPr>
          <w:instrText xml:space="preserve"> PAGEREF _Toc144888493 \h </w:instrText>
        </w:r>
        <w:r w:rsidR="000C6581">
          <w:rPr>
            <w:noProof/>
            <w:webHidden/>
          </w:rPr>
        </w:r>
        <w:r w:rsidR="000C6581">
          <w:rPr>
            <w:noProof/>
            <w:webHidden/>
          </w:rPr>
          <w:fldChar w:fldCharType="separate"/>
        </w:r>
        <w:r>
          <w:rPr>
            <w:noProof/>
            <w:webHidden/>
          </w:rPr>
          <w:t>11</w:t>
        </w:r>
        <w:r w:rsidR="000C6581">
          <w:rPr>
            <w:noProof/>
            <w:webHidden/>
          </w:rPr>
          <w:fldChar w:fldCharType="end"/>
        </w:r>
      </w:hyperlink>
    </w:p>
    <w:p w14:paraId="55B41517" w14:textId="1CD54C9B" w:rsidR="000C6581" w:rsidRDefault="001C5238">
      <w:pPr>
        <w:pStyle w:val="Inhopg2"/>
        <w:rPr>
          <w:rFonts w:asciiTheme="minorHAnsi" w:eastAsiaTheme="minorEastAsia" w:hAnsiTheme="minorHAnsi" w:cstheme="minorBidi"/>
          <w:smallCaps w:val="0"/>
          <w:noProof/>
          <w:spacing w:val="0"/>
          <w:sz w:val="22"/>
          <w:szCs w:val="22"/>
        </w:rPr>
      </w:pPr>
      <w:hyperlink w:anchor="_Toc144888494" w:history="1">
        <w:r w:rsidR="000C6581" w:rsidRPr="00590405">
          <w:rPr>
            <w:rStyle w:val="Hyperlink"/>
            <w:noProof/>
            <w:snapToGrid w:val="0"/>
          </w:rPr>
          <w:t>3.6</w:t>
        </w:r>
        <w:r w:rsidR="000C6581">
          <w:rPr>
            <w:rFonts w:asciiTheme="minorHAnsi" w:eastAsiaTheme="minorEastAsia" w:hAnsiTheme="minorHAnsi" w:cstheme="minorBidi"/>
            <w:smallCaps w:val="0"/>
            <w:noProof/>
            <w:spacing w:val="0"/>
            <w:sz w:val="22"/>
            <w:szCs w:val="22"/>
          </w:rPr>
          <w:tab/>
        </w:r>
        <w:r w:rsidR="000C6581" w:rsidRPr="00590405">
          <w:rPr>
            <w:rStyle w:val="Hyperlink"/>
            <w:noProof/>
            <w:snapToGrid w:val="0"/>
          </w:rPr>
          <w:t>Opstellen en indienen Aanmelding</w:t>
        </w:r>
        <w:r w:rsidR="000C6581">
          <w:rPr>
            <w:noProof/>
            <w:webHidden/>
          </w:rPr>
          <w:tab/>
        </w:r>
        <w:r w:rsidR="000C6581">
          <w:rPr>
            <w:noProof/>
            <w:webHidden/>
          </w:rPr>
          <w:fldChar w:fldCharType="begin"/>
        </w:r>
        <w:r w:rsidR="000C6581">
          <w:rPr>
            <w:noProof/>
            <w:webHidden/>
          </w:rPr>
          <w:instrText xml:space="preserve"> PAGEREF _Toc144888494 \h </w:instrText>
        </w:r>
        <w:r w:rsidR="000C6581">
          <w:rPr>
            <w:noProof/>
            <w:webHidden/>
          </w:rPr>
        </w:r>
        <w:r w:rsidR="000C6581">
          <w:rPr>
            <w:noProof/>
            <w:webHidden/>
          </w:rPr>
          <w:fldChar w:fldCharType="separate"/>
        </w:r>
        <w:r>
          <w:rPr>
            <w:noProof/>
            <w:webHidden/>
          </w:rPr>
          <w:t>12</w:t>
        </w:r>
        <w:r w:rsidR="000C6581">
          <w:rPr>
            <w:noProof/>
            <w:webHidden/>
          </w:rPr>
          <w:fldChar w:fldCharType="end"/>
        </w:r>
      </w:hyperlink>
    </w:p>
    <w:p w14:paraId="789A0851" w14:textId="21B7BF1E" w:rsidR="000C6581" w:rsidRDefault="001C5238">
      <w:pPr>
        <w:pStyle w:val="Inhopg2"/>
        <w:rPr>
          <w:rFonts w:asciiTheme="minorHAnsi" w:eastAsiaTheme="minorEastAsia" w:hAnsiTheme="minorHAnsi" w:cstheme="minorBidi"/>
          <w:smallCaps w:val="0"/>
          <w:noProof/>
          <w:spacing w:val="0"/>
          <w:sz w:val="22"/>
          <w:szCs w:val="22"/>
        </w:rPr>
      </w:pPr>
      <w:hyperlink w:anchor="_Toc144888495" w:history="1">
        <w:r w:rsidR="000C6581" w:rsidRPr="00590405">
          <w:rPr>
            <w:rStyle w:val="Hyperlink"/>
            <w:noProof/>
            <w:snapToGrid w:val="0"/>
          </w:rPr>
          <w:t>3.7</w:t>
        </w:r>
        <w:r w:rsidR="000C6581">
          <w:rPr>
            <w:rFonts w:asciiTheme="minorHAnsi" w:eastAsiaTheme="minorEastAsia" w:hAnsiTheme="minorHAnsi" w:cstheme="minorBidi"/>
            <w:smallCaps w:val="0"/>
            <w:noProof/>
            <w:spacing w:val="0"/>
            <w:sz w:val="22"/>
            <w:szCs w:val="22"/>
          </w:rPr>
          <w:tab/>
        </w:r>
        <w:r w:rsidR="000C6581" w:rsidRPr="00590405">
          <w:rPr>
            <w:rStyle w:val="Hyperlink"/>
            <w:noProof/>
            <w:snapToGrid w:val="0"/>
          </w:rPr>
          <w:t>Opening van de digitale k</w:t>
        </w:r>
        <w:r w:rsidR="000C6581" w:rsidRPr="00590405">
          <w:rPr>
            <w:rStyle w:val="Hyperlink"/>
            <w:noProof/>
          </w:rPr>
          <w:t>l</w:t>
        </w:r>
        <w:r w:rsidR="000C6581" w:rsidRPr="00590405">
          <w:rPr>
            <w:rStyle w:val="Hyperlink"/>
            <w:noProof/>
            <w:snapToGrid w:val="0"/>
          </w:rPr>
          <w:t>uis met Aanmeldingen</w:t>
        </w:r>
        <w:r w:rsidR="000C6581">
          <w:rPr>
            <w:noProof/>
            <w:webHidden/>
          </w:rPr>
          <w:tab/>
        </w:r>
        <w:r w:rsidR="000C6581">
          <w:rPr>
            <w:noProof/>
            <w:webHidden/>
          </w:rPr>
          <w:fldChar w:fldCharType="begin"/>
        </w:r>
        <w:r w:rsidR="000C6581">
          <w:rPr>
            <w:noProof/>
            <w:webHidden/>
          </w:rPr>
          <w:instrText xml:space="preserve"> PAGEREF _Toc144888495 \h </w:instrText>
        </w:r>
        <w:r w:rsidR="000C6581">
          <w:rPr>
            <w:noProof/>
            <w:webHidden/>
          </w:rPr>
        </w:r>
        <w:r w:rsidR="000C6581">
          <w:rPr>
            <w:noProof/>
            <w:webHidden/>
          </w:rPr>
          <w:fldChar w:fldCharType="separate"/>
        </w:r>
        <w:r>
          <w:rPr>
            <w:noProof/>
            <w:webHidden/>
          </w:rPr>
          <w:t>12</w:t>
        </w:r>
        <w:r w:rsidR="000C6581">
          <w:rPr>
            <w:noProof/>
            <w:webHidden/>
          </w:rPr>
          <w:fldChar w:fldCharType="end"/>
        </w:r>
      </w:hyperlink>
    </w:p>
    <w:p w14:paraId="483DFA05" w14:textId="23D42A18" w:rsidR="000C6581" w:rsidRDefault="001C5238">
      <w:pPr>
        <w:pStyle w:val="Inhopg2"/>
        <w:rPr>
          <w:rFonts w:asciiTheme="minorHAnsi" w:eastAsiaTheme="minorEastAsia" w:hAnsiTheme="minorHAnsi" w:cstheme="minorBidi"/>
          <w:smallCaps w:val="0"/>
          <w:noProof/>
          <w:spacing w:val="0"/>
          <w:sz w:val="22"/>
          <w:szCs w:val="22"/>
        </w:rPr>
      </w:pPr>
      <w:hyperlink w:anchor="_Toc144888496" w:history="1">
        <w:r w:rsidR="000C6581" w:rsidRPr="00590405">
          <w:rPr>
            <w:rStyle w:val="Hyperlink"/>
            <w:noProof/>
            <w:snapToGrid w:val="0"/>
          </w:rPr>
          <w:t>3.8</w:t>
        </w:r>
        <w:r w:rsidR="000C6581">
          <w:rPr>
            <w:rFonts w:asciiTheme="minorHAnsi" w:eastAsiaTheme="minorEastAsia" w:hAnsiTheme="minorHAnsi" w:cstheme="minorBidi"/>
            <w:smallCaps w:val="0"/>
            <w:noProof/>
            <w:spacing w:val="0"/>
            <w:sz w:val="22"/>
            <w:szCs w:val="22"/>
          </w:rPr>
          <w:tab/>
        </w:r>
        <w:r w:rsidR="000C6581" w:rsidRPr="00590405">
          <w:rPr>
            <w:rStyle w:val="Hyperlink"/>
            <w:noProof/>
            <w:snapToGrid w:val="0"/>
          </w:rPr>
          <w:t>Beoordelen Aanmeldingen</w:t>
        </w:r>
        <w:r w:rsidR="000C6581">
          <w:rPr>
            <w:noProof/>
            <w:webHidden/>
          </w:rPr>
          <w:tab/>
        </w:r>
        <w:r w:rsidR="000C6581">
          <w:rPr>
            <w:noProof/>
            <w:webHidden/>
          </w:rPr>
          <w:fldChar w:fldCharType="begin"/>
        </w:r>
        <w:r w:rsidR="000C6581">
          <w:rPr>
            <w:noProof/>
            <w:webHidden/>
          </w:rPr>
          <w:instrText xml:space="preserve"> PAGEREF _Toc144888496 \h </w:instrText>
        </w:r>
        <w:r w:rsidR="000C6581">
          <w:rPr>
            <w:noProof/>
            <w:webHidden/>
          </w:rPr>
        </w:r>
        <w:r w:rsidR="000C6581">
          <w:rPr>
            <w:noProof/>
            <w:webHidden/>
          </w:rPr>
          <w:fldChar w:fldCharType="separate"/>
        </w:r>
        <w:r>
          <w:rPr>
            <w:noProof/>
            <w:webHidden/>
          </w:rPr>
          <w:t>12</w:t>
        </w:r>
        <w:r w:rsidR="000C6581">
          <w:rPr>
            <w:noProof/>
            <w:webHidden/>
          </w:rPr>
          <w:fldChar w:fldCharType="end"/>
        </w:r>
      </w:hyperlink>
    </w:p>
    <w:p w14:paraId="0CAD6F8E" w14:textId="7B036A9A" w:rsidR="000C6581" w:rsidRDefault="001C5238">
      <w:pPr>
        <w:pStyle w:val="Inhopg2"/>
        <w:rPr>
          <w:rFonts w:asciiTheme="minorHAnsi" w:eastAsiaTheme="minorEastAsia" w:hAnsiTheme="minorHAnsi" w:cstheme="minorBidi"/>
          <w:smallCaps w:val="0"/>
          <w:noProof/>
          <w:spacing w:val="0"/>
          <w:sz w:val="22"/>
          <w:szCs w:val="22"/>
        </w:rPr>
      </w:pPr>
      <w:hyperlink w:anchor="_Toc144888497" w:history="1">
        <w:r w:rsidR="000C6581" w:rsidRPr="00590405">
          <w:rPr>
            <w:rStyle w:val="Hyperlink"/>
            <w:noProof/>
          </w:rPr>
          <w:t>3.9</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Gunningscriterium</w:t>
        </w:r>
        <w:r w:rsidR="000C6581">
          <w:rPr>
            <w:noProof/>
            <w:webHidden/>
          </w:rPr>
          <w:tab/>
        </w:r>
        <w:r w:rsidR="000C6581">
          <w:rPr>
            <w:noProof/>
            <w:webHidden/>
          </w:rPr>
          <w:fldChar w:fldCharType="begin"/>
        </w:r>
        <w:r w:rsidR="000C6581">
          <w:rPr>
            <w:noProof/>
            <w:webHidden/>
          </w:rPr>
          <w:instrText xml:space="preserve"> PAGEREF _Toc144888497 \h </w:instrText>
        </w:r>
        <w:r w:rsidR="000C6581">
          <w:rPr>
            <w:noProof/>
            <w:webHidden/>
          </w:rPr>
        </w:r>
        <w:r w:rsidR="000C6581">
          <w:rPr>
            <w:noProof/>
            <w:webHidden/>
          </w:rPr>
          <w:fldChar w:fldCharType="separate"/>
        </w:r>
        <w:r>
          <w:rPr>
            <w:noProof/>
            <w:webHidden/>
          </w:rPr>
          <w:t>12</w:t>
        </w:r>
        <w:r w:rsidR="000C6581">
          <w:rPr>
            <w:noProof/>
            <w:webHidden/>
          </w:rPr>
          <w:fldChar w:fldCharType="end"/>
        </w:r>
      </w:hyperlink>
    </w:p>
    <w:p w14:paraId="749D56FA" w14:textId="01DF8F86" w:rsidR="000C6581" w:rsidRDefault="001C5238" w:rsidP="000C6581">
      <w:pPr>
        <w:pStyle w:val="Inhopg1"/>
        <w:rPr>
          <w:rFonts w:asciiTheme="minorHAnsi" w:eastAsiaTheme="minorEastAsia" w:hAnsiTheme="minorHAnsi" w:cstheme="minorBidi"/>
          <w:spacing w:val="0"/>
          <w:sz w:val="22"/>
          <w:szCs w:val="22"/>
        </w:rPr>
      </w:pPr>
      <w:hyperlink w:anchor="_Toc144888498" w:history="1">
        <w:r w:rsidR="000C6581" w:rsidRPr="00590405">
          <w:rPr>
            <w:rStyle w:val="Hyperlink"/>
          </w:rPr>
          <w:t>4</w:t>
        </w:r>
        <w:r w:rsidR="000C6581">
          <w:rPr>
            <w:rFonts w:asciiTheme="minorHAnsi" w:eastAsiaTheme="minorEastAsia" w:hAnsiTheme="minorHAnsi" w:cstheme="minorBidi"/>
            <w:spacing w:val="0"/>
            <w:sz w:val="22"/>
            <w:szCs w:val="22"/>
          </w:rPr>
          <w:tab/>
        </w:r>
        <w:r w:rsidR="000C6581" w:rsidRPr="00590405">
          <w:rPr>
            <w:rStyle w:val="Hyperlink"/>
          </w:rPr>
          <w:t>Uitsluitingsgronden, geschiktheidseisen, selectiecriteria</w:t>
        </w:r>
        <w:r w:rsidR="000C6581">
          <w:rPr>
            <w:webHidden/>
          </w:rPr>
          <w:tab/>
        </w:r>
        <w:r w:rsidR="000C6581">
          <w:rPr>
            <w:webHidden/>
          </w:rPr>
          <w:fldChar w:fldCharType="begin"/>
        </w:r>
        <w:r w:rsidR="000C6581">
          <w:rPr>
            <w:webHidden/>
          </w:rPr>
          <w:instrText xml:space="preserve"> PAGEREF _Toc144888498 \h </w:instrText>
        </w:r>
        <w:r w:rsidR="000C6581">
          <w:rPr>
            <w:webHidden/>
          </w:rPr>
        </w:r>
        <w:r w:rsidR="000C6581">
          <w:rPr>
            <w:webHidden/>
          </w:rPr>
          <w:fldChar w:fldCharType="separate"/>
        </w:r>
        <w:r>
          <w:rPr>
            <w:webHidden/>
          </w:rPr>
          <w:t>13</w:t>
        </w:r>
        <w:r w:rsidR="000C6581">
          <w:rPr>
            <w:webHidden/>
          </w:rPr>
          <w:fldChar w:fldCharType="end"/>
        </w:r>
      </w:hyperlink>
    </w:p>
    <w:p w14:paraId="531E9E18" w14:textId="08756E57" w:rsidR="000C6581" w:rsidRDefault="001C5238">
      <w:pPr>
        <w:pStyle w:val="Inhopg2"/>
        <w:rPr>
          <w:rFonts w:asciiTheme="minorHAnsi" w:eastAsiaTheme="minorEastAsia" w:hAnsiTheme="minorHAnsi" w:cstheme="minorBidi"/>
          <w:smallCaps w:val="0"/>
          <w:noProof/>
          <w:spacing w:val="0"/>
          <w:sz w:val="22"/>
          <w:szCs w:val="22"/>
        </w:rPr>
      </w:pPr>
      <w:hyperlink w:anchor="_Toc144888499" w:history="1">
        <w:r w:rsidR="000C6581" w:rsidRPr="00590405">
          <w:rPr>
            <w:rStyle w:val="Hyperlink"/>
            <w:noProof/>
          </w:rPr>
          <w:t>4.1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Uitsluitingsgronden</w:t>
        </w:r>
        <w:r w:rsidR="000C6581">
          <w:rPr>
            <w:noProof/>
            <w:webHidden/>
          </w:rPr>
          <w:tab/>
        </w:r>
        <w:r w:rsidR="000C6581">
          <w:rPr>
            <w:noProof/>
            <w:webHidden/>
          </w:rPr>
          <w:fldChar w:fldCharType="begin"/>
        </w:r>
        <w:r w:rsidR="000C6581">
          <w:rPr>
            <w:noProof/>
            <w:webHidden/>
          </w:rPr>
          <w:instrText xml:space="preserve"> PAGEREF _Toc144888499 \h </w:instrText>
        </w:r>
        <w:r w:rsidR="000C6581">
          <w:rPr>
            <w:noProof/>
            <w:webHidden/>
          </w:rPr>
        </w:r>
        <w:r w:rsidR="000C6581">
          <w:rPr>
            <w:noProof/>
            <w:webHidden/>
          </w:rPr>
          <w:fldChar w:fldCharType="separate"/>
        </w:r>
        <w:r>
          <w:rPr>
            <w:noProof/>
            <w:webHidden/>
          </w:rPr>
          <w:t>13</w:t>
        </w:r>
        <w:r w:rsidR="000C6581">
          <w:rPr>
            <w:noProof/>
            <w:webHidden/>
          </w:rPr>
          <w:fldChar w:fldCharType="end"/>
        </w:r>
      </w:hyperlink>
    </w:p>
    <w:p w14:paraId="58A3E080" w14:textId="2EC6F3F5" w:rsidR="000C6581" w:rsidRDefault="001C5238">
      <w:pPr>
        <w:pStyle w:val="Inhopg2"/>
        <w:rPr>
          <w:rFonts w:asciiTheme="minorHAnsi" w:eastAsiaTheme="minorEastAsia" w:hAnsiTheme="minorHAnsi" w:cstheme="minorBidi"/>
          <w:smallCaps w:val="0"/>
          <w:noProof/>
          <w:spacing w:val="0"/>
          <w:sz w:val="22"/>
          <w:szCs w:val="22"/>
        </w:rPr>
      </w:pPr>
      <w:hyperlink w:anchor="_Toc144888500" w:history="1">
        <w:r w:rsidR="000C6581" w:rsidRPr="00590405">
          <w:rPr>
            <w:rStyle w:val="Hyperlink"/>
            <w:noProof/>
          </w:rPr>
          <w:t>4.2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Onderaanneming</w:t>
        </w:r>
        <w:r w:rsidR="000C6581">
          <w:rPr>
            <w:noProof/>
            <w:webHidden/>
          </w:rPr>
          <w:tab/>
        </w:r>
        <w:r w:rsidR="000C6581">
          <w:rPr>
            <w:noProof/>
            <w:webHidden/>
          </w:rPr>
          <w:fldChar w:fldCharType="begin"/>
        </w:r>
        <w:r w:rsidR="000C6581">
          <w:rPr>
            <w:noProof/>
            <w:webHidden/>
          </w:rPr>
          <w:instrText xml:space="preserve"> PAGEREF _Toc144888500 \h </w:instrText>
        </w:r>
        <w:r w:rsidR="000C6581">
          <w:rPr>
            <w:noProof/>
            <w:webHidden/>
          </w:rPr>
        </w:r>
        <w:r w:rsidR="000C6581">
          <w:rPr>
            <w:noProof/>
            <w:webHidden/>
          </w:rPr>
          <w:fldChar w:fldCharType="separate"/>
        </w:r>
        <w:r>
          <w:rPr>
            <w:noProof/>
            <w:webHidden/>
          </w:rPr>
          <w:t>15</w:t>
        </w:r>
        <w:r w:rsidR="000C6581">
          <w:rPr>
            <w:noProof/>
            <w:webHidden/>
          </w:rPr>
          <w:fldChar w:fldCharType="end"/>
        </w:r>
      </w:hyperlink>
    </w:p>
    <w:p w14:paraId="21E869EA" w14:textId="3CAF333B" w:rsidR="000C6581" w:rsidRDefault="001C5238">
      <w:pPr>
        <w:pStyle w:val="Inhopg2"/>
        <w:rPr>
          <w:rFonts w:asciiTheme="minorHAnsi" w:eastAsiaTheme="minorEastAsia" w:hAnsiTheme="minorHAnsi" w:cstheme="minorBidi"/>
          <w:smallCaps w:val="0"/>
          <w:noProof/>
          <w:spacing w:val="0"/>
          <w:sz w:val="22"/>
          <w:szCs w:val="22"/>
        </w:rPr>
      </w:pPr>
      <w:hyperlink w:anchor="_Toc144888501" w:history="1">
        <w:r w:rsidR="000C6581" w:rsidRPr="00590405">
          <w:rPr>
            <w:rStyle w:val="Hyperlink"/>
            <w:noProof/>
          </w:rPr>
          <w:t>4.3</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Eenmaal aanmelden</w:t>
        </w:r>
        <w:r w:rsidR="000C6581">
          <w:rPr>
            <w:noProof/>
            <w:webHidden/>
          </w:rPr>
          <w:tab/>
        </w:r>
        <w:r w:rsidR="000C6581">
          <w:rPr>
            <w:noProof/>
            <w:webHidden/>
          </w:rPr>
          <w:fldChar w:fldCharType="begin"/>
        </w:r>
        <w:r w:rsidR="000C6581">
          <w:rPr>
            <w:noProof/>
            <w:webHidden/>
          </w:rPr>
          <w:instrText xml:space="preserve"> PAGEREF _Toc144888501 \h </w:instrText>
        </w:r>
        <w:r w:rsidR="000C6581">
          <w:rPr>
            <w:noProof/>
            <w:webHidden/>
          </w:rPr>
        </w:r>
        <w:r w:rsidR="000C6581">
          <w:rPr>
            <w:noProof/>
            <w:webHidden/>
          </w:rPr>
          <w:fldChar w:fldCharType="separate"/>
        </w:r>
        <w:r>
          <w:rPr>
            <w:noProof/>
            <w:webHidden/>
          </w:rPr>
          <w:t>15</w:t>
        </w:r>
        <w:r w:rsidR="000C6581">
          <w:rPr>
            <w:noProof/>
            <w:webHidden/>
          </w:rPr>
          <w:fldChar w:fldCharType="end"/>
        </w:r>
      </w:hyperlink>
    </w:p>
    <w:p w14:paraId="6C34008F" w14:textId="371E13F6" w:rsidR="000C6581" w:rsidRDefault="001C5238">
      <w:pPr>
        <w:pStyle w:val="Inhopg2"/>
        <w:rPr>
          <w:rFonts w:asciiTheme="minorHAnsi" w:eastAsiaTheme="minorEastAsia" w:hAnsiTheme="minorHAnsi" w:cstheme="minorBidi"/>
          <w:smallCaps w:val="0"/>
          <w:noProof/>
          <w:spacing w:val="0"/>
          <w:sz w:val="22"/>
          <w:szCs w:val="22"/>
        </w:rPr>
      </w:pPr>
      <w:hyperlink w:anchor="_Toc144888502" w:history="1">
        <w:r w:rsidR="000C6581" w:rsidRPr="00590405">
          <w:rPr>
            <w:rStyle w:val="Hyperlink"/>
            <w:noProof/>
          </w:rPr>
          <w:t>4.4</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Aanmelden als combinatie</w:t>
        </w:r>
        <w:r w:rsidR="000C6581">
          <w:rPr>
            <w:noProof/>
            <w:webHidden/>
          </w:rPr>
          <w:tab/>
        </w:r>
        <w:r w:rsidR="000C6581">
          <w:rPr>
            <w:noProof/>
            <w:webHidden/>
          </w:rPr>
          <w:fldChar w:fldCharType="begin"/>
        </w:r>
        <w:r w:rsidR="000C6581">
          <w:rPr>
            <w:noProof/>
            <w:webHidden/>
          </w:rPr>
          <w:instrText xml:space="preserve"> PAGEREF _Toc144888502 \h </w:instrText>
        </w:r>
        <w:r w:rsidR="000C6581">
          <w:rPr>
            <w:noProof/>
            <w:webHidden/>
          </w:rPr>
        </w:r>
        <w:r w:rsidR="000C6581">
          <w:rPr>
            <w:noProof/>
            <w:webHidden/>
          </w:rPr>
          <w:fldChar w:fldCharType="separate"/>
        </w:r>
        <w:r>
          <w:rPr>
            <w:noProof/>
            <w:webHidden/>
          </w:rPr>
          <w:t>15</w:t>
        </w:r>
        <w:r w:rsidR="000C6581">
          <w:rPr>
            <w:noProof/>
            <w:webHidden/>
          </w:rPr>
          <w:fldChar w:fldCharType="end"/>
        </w:r>
      </w:hyperlink>
    </w:p>
    <w:p w14:paraId="220663E3" w14:textId="057662FB" w:rsidR="000C6581" w:rsidRDefault="001C5238">
      <w:pPr>
        <w:pStyle w:val="Inhopg2"/>
        <w:rPr>
          <w:rFonts w:asciiTheme="minorHAnsi" w:eastAsiaTheme="minorEastAsia" w:hAnsiTheme="minorHAnsi" w:cstheme="minorBidi"/>
          <w:smallCaps w:val="0"/>
          <w:noProof/>
          <w:spacing w:val="0"/>
          <w:sz w:val="22"/>
          <w:szCs w:val="22"/>
        </w:rPr>
      </w:pPr>
      <w:hyperlink w:anchor="_Toc144888503" w:history="1">
        <w:r w:rsidR="000C6581" w:rsidRPr="00590405">
          <w:rPr>
            <w:rStyle w:val="Hyperlink"/>
            <w:noProof/>
          </w:rPr>
          <w:t>4.5</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Geschiktheidseisen</w:t>
        </w:r>
        <w:r w:rsidR="000C6581">
          <w:rPr>
            <w:noProof/>
            <w:webHidden/>
          </w:rPr>
          <w:tab/>
        </w:r>
        <w:r w:rsidR="000C6581">
          <w:rPr>
            <w:noProof/>
            <w:webHidden/>
          </w:rPr>
          <w:fldChar w:fldCharType="begin"/>
        </w:r>
        <w:r w:rsidR="000C6581">
          <w:rPr>
            <w:noProof/>
            <w:webHidden/>
          </w:rPr>
          <w:instrText xml:space="preserve"> PAGEREF _Toc144888503 \h </w:instrText>
        </w:r>
        <w:r w:rsidR="000C6581">
          <w:rPr>
            <w:noProof/>
            <w:webHidden/>
          </w:rPr>
        </w:r>
        <w:r w:rsidR="000C6581">
          <w:rPr>
            <w:noProof/>
            <w:webHidden/>
          </w:rPr>
          <w:fldChar w:fldCharType="separate"/>
        </w:r>
        <w:r>
          <w:rPr>
            <w:noProof/>
            <w:webHidden/>
          </w:rPr>
          <w:t>15</w:t>
        </w:r>
        <w:r w:rsidR="000C6581">
          <w:rPr>
            <w:noProof/>
            <w:webHidden/>
          </w:rPr>
          <w:fldChar w:fldCharType="end"/>
        </w:r>
      </w:hyperlink>
    </w:p>
    <w:p w14:paraId="6A32D1B4" w14:textId="42DF23F6" w:rsidR="000C6581" w:rsidRDefault="001C5238">
      <w:pPr>
        <w:pStyle w:val="Inhopg2"/>
        <w:rPr>
          <w:rFonts w:asciiTheme="minorHAnsi" w:eastAsiaTheme="minorEastAsia" w:hAnsiTheme="minorHAnsi" w:cstheme="minorBidi"/>
          <w:smallCaps w:val="0"/>
          <w:noProof/>
          <w:spacing w:val="0"/>
          <w:sz w:val="22"/>
          <w:szCs w:val="22"/>
        </w:rPr>
      </w:pPr>
      <w:hyperlink w:anchor="_Toc144888504" w:history="1">
        <w:r w:rsidR="000C6581" w:rsidRPr="00590405">
          <w:rPr>
            <w:rStyle w:val="Hyperlink"/>
            <w:noProof/>
          </w:rPr>
          <w:t>4.6</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Beroep op derden</w:t>
        </w:r>
        <w:r w:rsidR="000C6581">
          <w:rPr>
            <w:noProof/>
            <w:webHidden/>
          </w:rPr>
          <w:tab/>
        </w:r>
        <w:r w:rsidR="000C6581">
          <w:rPr>
            <w:noProof/>
            <w:webHidden/>
          </w:rPr>
          <w:fldChar w:fldCharType="begin"/>
        </w:r>
        <w:r w:rsidR="000C6581">
          <w:rPr>
            <w:noProof/>
            <w:webHidden/>
          </w:rPr>
          <w:instrText xml:space="preserve"> PAGEREF _Toc144888504 \h </w:instrText>
        </w:r>
        <w:r w:rsidR="000C6581">
          <w:rPr>
            <w:noProof/>
            <w:webHidden/>
          </w:rPr>
        </w:r>
        <w:r w:rsidR="000C6581">
          <w:rPr>
            <w:noProof/>
            <w:webHidden/>
          </w:rPr>
          <w:fldChar w:fldCharType="separate"/>
        </w:r>
        <w:r>
          <w:rPr>
            <w:noProof/>
            <w:webHidden/>
          </w:rPr>
          <w:t>17</w:t>
        </w:r>
        <w:r w:rsidR="000C6581">
          <w:rPr>
            <w:noProof/>
            <w:webHidden/>
          </w:rPr>
          <w:fldChar w:fldCharType="end"/>
        </w:r>
      </w:hyperlink>
    </w:p>
    <w:p w14:paraId="3AA3E937" w14:textId="3AB35DC5" w:rsidR="000C6581" w:rsidRDefault="001C5238" w:rsidP="000C6581">
      <w:pPr>
        <w:pStyle w:val="Inhopg1"/>
        <w:rPr>
          <w:rFonts w:asciiTheme="minorHAnsi" w:eastAsiaTheme="minorEastAsia" w:hAnsiTheme="minorHAnsi" w:cstheme="minorBidi"/>
          <w:spacing w:val="0"/>
          <w:sz w:val="22"/>
          <w:szCs w:val="22"/>
        </w:rPr>
      </w:pPr>
      <w:hyperlink w:anchor="_Toc144888505" w:history="1">
        <w:r w:rsidR="000C6581" w:rsidRPr="00590405">
          <w:rPr>
            <w:rStyle w:val="Hyperlink"/>
            <w:rFonts w:cstheme="minorHAnsi"/>
          </w:rPr>
          <w:t>5</w:t>
        </w:r>
        <w:r w:rsidR="000C6581">
          <w:rPr>
            <w:rFonts w:asciiTheme="minorHAnsi" w:eastAsiaTheme="minorEastAsia" w:hAnsiTheme="minorHAnsi" w:cstheme="minorBidi"/>
            <w:spacing w:val="0"/>
            <w:sz w:val="22"/>
            <w:szCs w:val="22"/>
          </w:rPr>
          <w:tab/>
        </w:r>
        <w:r w:rsidR="000C6581" w:rsidRPr="00590405">
          <w:rPr>
            <w:rStyle w:val="Hyperlink"/>
            <w:rFonts w:cstheme="minorHAnsi"/>
          </w:rPr>
          <w:t>Eisen aan de Aanmelding</w:t>
        </w:r>
        <w:r w:rsidR="000C6581">
          <w:rPr>
            <w:webHidden/>
          </w:rPr>
          <w:tab/>
        </w:r>
        <w:r w:rsidR="000C6581">
          <w:rPr>
            <w:webHidden/>
          </w:rPr>
          <w:fldChar w:fldCharType="begin"/>
        </w:r>
        <w:r w:rsidR="000C6581">
          <w:rPr>
            <w:webHidden/>
          </w:rPr>
          <w:instrText xml:space="preserve"> PAGEREF _Toc144888505 \h </w:instrText>
        </w:r>
        <w:r w:rsidR="000C6581">
          <w:rPr>
            <w:webHidden/>
          </w:rPr>
        </w:r>
        <w:r w:rsidR="000C6581">
          <w:rPr>
            <w:webHidden/>
          </w:rPr>
          <w:fldChar w:fldCharType="separate"/>
        </w:r>
        <w:r>
          <w:rPr>
            <w:webHidden/>
          </w:rPr>
          <w:t>18</w:t>
        </w:r>
        <w:r w:rsidR="000C6581">
          <w:rPr>
            <w:webHidden/>
          </w:rPr>
          <w:fldChar w:fldCharType="end"/>
        </w:r>
      </w:hyperlink>
    </w:p>
    <w:p w14:paraId="3D36C25D" w14:textId="25D09538" w:rsidR="000C6581" w:rsidRDefault="001C5238">
      <w:pPr>
        <w:pStyle w:val="Inhopg2"/>
        <w:rPr>
          <w:rFonts w:asciiTheme="minorHAnsi" w:eastAsiaTheme="minorEastAsia" w:hAnsiTheme="minorHAnsi" w:cstheme="minorBidi"/>
          <w:smallCaps w:val="0"/>
          <w:noProof/>
          <w:spacing w:val="0"/>
          <w:sz w:val="22"/>
          <w:szCs w:val="22"/>
        </w:rPr>
      </w:pPr>
      <w:hyperlink w:anchor="_Toc144888506" w:history="1">
        <w:r w:rsidR="000C6581" w:rsidRPr="00590405">
          <w:rPr>
            <w:rStyle w:val="Hyperlink"/>
            <w:noProof/>
          </w:rPr>
          <w:t>5.1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Indienen van de Aanmelding</w:t>
        </w:r>
        <w:r w:rsidR="000C6581">
          <w:rPr>
            <w:noProof/>
            <w:webHidden/>
          </w:rPr>
          <w:tab/>
        </w:r>
        <w:r w:rsidR="000C6581">
          <w:rPr>
            <w:noProof/>
            <w:webHidden/>
          </w:rPr>
          <w:fldChar w:fldCharType="begin"/>
        </w:r>
        <w:r w:rsidR="000C6581">
          <w:rPr>
            <w:noProof/>
            <w:webHidden/>
          </w:rPr>
          <w:instrText xml:space="preserve"> PAGEREF _Toc144888506 \h </w:instrText>
        </w:r>
        <w:r w:rsidR="000C6581">
          <w:rPr>
            <w:noProof/>
            <w:webHidden/>
          </w:rPr>
        </w:r>
        <w:r w:rsidR="000C6581">
          <w:rPr>
            <w:noProof/>
            <w:webHidden/>
          </w:rPr>
          <w:fldChar w:fldCharType="separate"/>
        </w:r>
        <w:r>
          <w:rPr>
            <w:noProof/>
            <w:webHidden/>
          </w:rPr>
          <w:t>18</w:t>
        </w:r>
        <w:r w:rsidR="000C6581">
          <w:rPr>
            <w:noProof/>
            <w:webHidden/>
          </w:rPr>
          <w:fldChar w:fldCharType="end"/>
        </w:r>
      </w:hyperlink>
    </w:p>
    <w:p w14:paraId="78CB4C63" w14:textId="6F10CA6C" w:rsidR="000C6581" w:rsidRDefault="001C5238">
      <w:pPr>
        <w:pStyle w:val="Inhopg2"/>
        <w:rPr>
          <w:rFonts w:asciiTheme="minorHAnsi" w:eastAsiaTheme="minorEastAsia" w:hAnsiTheme="minorHAnsi" w:cstheme="minorBidi"/>
          <w:smallCaps w:val="0"/>
          <w:noProof/>
          <w:spacing w:val="0"/>
          <w:sz w:val="22"/>
          <w:szCs w:val="22"/>
        </w:rPr>
      </w:pPr>
      <w:hyperlink w:anchor="_Toc144888507" w:history="1">
        <w:r w:rsidR="000C6581" w:rsidRPr="00590405">
          <w:rPr>
            <w:rStyle w:val="Hyperlink"/>
            <w:noProof/>
          </w:rPr>
          <w:t>5.2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Vereiste indeling van de Aanmelding</w:t>
        </w:r>
        <w:r w:rsidR="000C6581">
          <w:rPr>
            <w:noProof/>
            <w:webHidden/>
          </w:rPr>
          <w:tab/>
        </w:r>
        <w:r w:rsidR="000C6581">
          <w:rPr>
            <w:noProof/>
            <w:webHidden/>
          </w:rPr>
          <w:fldChar w:fldCharType="begin"/>
        </w:r>
        <w:r w:rsidR="000C6581">
          <w:rPr>
            <w:noProof/>
            <w:webHidden/>
          </w:rPr>
          <w:instrText xml:space="preserve"> PAGEREF _Toc144888507 \h </w:instrText>
        </w:r>
        <w:r w:rsidR="000C6581">
          <w:rPr>
            <w:noProof/>
            <w:webHidden/>
          </w:rPr>
        </w:r>
        <w:r w:rsidR="000C6581">
          <w:rPr>
            <w:noProof/>
            <w:webHidden/>
          </w:rPr>
          <w:fldChar w:fldCharType="separate"/>
        </w:r>
        <w:r>
          <w:rPr>
            <w:noProof/>
            <w:webHidden/>
          </w:rPr>
          <w:t>18</w:t>
        </w:r>
        <w:r w:rsidR="000C6581">
          <w:rPr>
            <w:noProof/>
            <w:webHidden/>
          </w:rPr>
          <w:fldChar w:fldCharType="end"/>
        </w:r>
      </w:hyperlink>
    </w:p>
    <w:p w14:paraId="2A3E73AB" w14:textId="15C66CAF" w:rsidR="000C6581" w:rsidRDefault="001C5238">
      <w:pPr>
        <w:pStyle w:val="Inhopg2"/>
        <w:rPr>
          <w:rFonts w:asciiTheme="minorHAnsi" w:eastAsiaTheme="minorEastAsia" w:hAnsiTheme="minorHAnsi" w:cstheme="minorBidi"/>
          <w:smallCaps w:val="0"/>
          <w:noProof/>
          <w:spacing w:val="0"/>
          <w:sz w:val="22"/>
          <w:szCs w:val="22"/>
        </w:rPr>
      </w:pPr>
      <w:hyperlink w:anchor="_Toc144888508" w:history="1">
        <w:r w:rsidR="000C6581" w:rsidRPr="00590405">
          <w:rPr>
            <w:rStyle w:val="Hyperlink"/>
            <w:noProof/>
            <w:snapToGrid w:val="0"/>
          </w:rPr>
          <w:t>5.3</w:t>
        </w:r>
        <w:r w:rsidR="000C6581">
          <w:rPr>
            <w:rFonts w:asciiTheme="minorHAnsi" w:eastAsiaTheme="minorEastAsia" w:hAnsiTheme="minorHAnsi" w:cstheme="minorBidi"/>
            <w:smallCaps w:val="0"/>
            <w:noProof/>
            <w:spacing w:val="0"/>
            <w:sz w:val="22"/>
            <w:szCs w:val="22"/>
          </w:rPr>
          <w:tab/>
        </w:r>
        <w:r w:rsidR="000C6581" w:rsidRPr="00590405">
          <w:rPr>
            <w:rStyle w:val="Hyperlink"/>
            <w:noProof/>
            <w:snapToGrid w:val="0"/>
          </w:rPr>
          <w:t>Bewijsmiddelen Eigen Verklaring (UEA)</w:t>
        </w:r>
        <w:r w:rsidR="000C6581">
          <w:rPr>
            <w:noProof/>
            <w:webHidden/>
          </w:rPr>
          <w:tab/>
        </w:r>
        <w:r w:rsidR="000C6581">
          <w:rPr>
            <w:noProof/>
            <w:webHidden/>
          </w:rPr>
          <w:fldChar w:fldCharType="begin"/>
        </w:r>
        <w:r w:rsidR="000C6581">
          <w:rPr>
            <w:noProof/>
            <w:webHidden/>
          </w:rPr>
          <w:instrText xml:space="preserve"> PAGEREF _Toc144888508 \h </w:instrText>
        </w:r>
        <w:r w:rsidR="000C6581">
          <w:rPr>
            <w:noProof/>
            <w:webHidden/>
          </w:rPr>
        </w:r>
        <w:r w:rsidR="000C6581">
          <w:rPr>
            <w:noProof/>
            <w:webHidden/>
          </w:rPr>
          <w:fldChar w:fldCharType="separate"/>
        </w:r>
        <w:r>
          <w:rPr>
            <w:noProof/>
            <w:webHidden/>
          </w:rPr>
          <w:t>18</w:t>
        </w:r>
        <w:r w:rsidR="000C6581">
          <w:rPr>
            <w:noProof/>
            <w:webHidden/>
          </w:rPr>
          <w:fldChar w:fldCharType="end"/>
        </w:r>
      </w:hyperlink>
    </w:p>
    <w:p w14:paraId="38E82AC8" w14:textId="6A88A226" w:rsidR="000C6581" w:rsidRDefault="001C5238" w:rsidP="000C6581">
      <w:pPr>
        <w:pStyle w:val="Inhopg1"/>
        <w:rPr>
          <w:rFonts w:asciiTheme="minorHAnsi" w:eastAsiaTheme="minorEastAsia" w:hAnsiTheme="minorHAnsi" w:cstheme="minorBidi"/>
          <w:spacing w:val="0"/>
          <w:sz w:val="22"/>
          <w:szCs w:val="22"/>
        </w:rPr>
      </w:pPr>
      <w:hyperlink w:anchor="_Toc144888509" w:history="1">
        <w:r w:rsidR="000C6581" w:rsidRPr="00590405">
          <w:rPr>
            <w:rStyle w:val="Hyperlink"/>
            <w:rFonts w:cs="Arial"/>
          </w:rPr>
          <w:t>6</w:t>
        </w:r>
        <w:r w:rsidR="000C6581">
          <w:rPr>
            <w:rFonts w:asciiTheme="minorHAnsi" w:eastAsiaTheme="minorEastAsia" w:hAnsiTheme="minorHAnsi" w:cstheme="minorBidi"/>
            <w:spacing w:val="0"/>
            <w:sz w:val="22"/>
            <w:szCs w:val="22"/>
          </w:rPr>
          <w:tab/>
        </w:r>
        <w:r w:rsidR="000C6581" w:rsidRPr="00590405">
          <w:rPr>
            <w:rStyle w:val="Hyperlink"/>
            <w:rFonts w:cs="Arial"/>
          </w:rPr>
          <w:t>Beoordeling Aanmeldingen</w:t>
        </w:r>
        <w:r w:rsidR="000C6581">
          <w:rPr>
            <w:webHidden/>
          </w:rPr>
          <w:tab/>
        </w:r>
        <w:r w:rsidR="000C6581">
          <w:rPr>
            <w:webHidden/>
          </w:rPr>
          <w:fldChar w:fldCharType="begin"/>
        </w:r>
        <w:r w:rsidR="000C6581">
          <w:rPr>
            <w:webHidden/>
          </w:rPr>
          <w:instrText xml:space="preserve"> PAGEREF _Toc144888509 \h </w:instrText>
        </w:r>
        <w:r w:rsidR="000C6581">
          <w:rPr>
            <w:webHidden/>
          </w:rPr>
        </w:r>
        <w:r w:rsidR="000C6581">
          <w:rPr>
            <w:webHidden/>
          </w:rPr>
          <w:fldChar w:fldCharType="separate"/>
        </w:r>
        <w:r>
          <w:rPr>
            <w:webHidden/>
          </w:rPr>
          <w:t>21</w:t>
        </w:r>
        <w:r w:rsidR="000C6581">
          <w:rPr>
            <w:webHidden/>
          </w:rPr>
          <w:fldChar w:fldCharType="end"/>
        </w:r>
      </w:hyperlink>
    </w:p>
    <w:p w14:paraId="3DBE1552" w14:textId="1A027BF4" w:rsidR="000C6581" w:rsidRDefault="001C5238">
      <w:pPr>
        <w:pStyle w:val="Inhopg2"/>
        <w:rPr>
          <w:rFonts w:asciiTheme="minorHAnsi" w:eastAsiaTheme="minorEastAsia" w:hAnsiTheme="minorHAnsi" w:cstheme="minorBidi"/>
          <w:smallCaps w:val="0"/>
          <w:noProof/>
          <w:spacing w:val="0"/>
          <w:sz w:val="22"/>
          <w:szCs w:val="22"/>
        </w:rPr>
      </w:pPr>
      <w:hyperlink w:anchor="_Toc144888510" w:history="1">
        <w:r w:rsidR="000C6581" w:rsidRPr="00590405">
          <w:rPr>
            <w:rStyle w:val="Hyperlink"/>
            <w:noProof/>
          </w:rPr>
          <w:t>6.1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Toets op compleetheid</w:t>
        </w:r>
        <w:r w:rsidR="000C6581">
          <w:rPr>
            <w:noProof/>
            <w:webHidden/>
          </w:rPr>
          <w:tab/>
        </w:r>
        <w:r w:rsidR="000C6581">
          <w:rPr>
            <w:noProof/>
            <w:webHidden/>
          </w:rPr>
          <w:fldChar w:fldCharType="begin"/>
        </w:r>
        <w:r w:rsidR="000C6581">
          <w:rPr>
            <w:noProof/>
            <w:webHidden/>
          </w:rPr>
          <w:instrText xml:space="preserve"> PAGEREF _Toc144888510 \h </w:instrText>
        </w:r>
        <w:r w:rsidR="000C6581">
          <w:rPr>
            <w:noProof/>
            <w:webHidden/>
          </w:rPr>
        </w:r>
        <w:r w:rsidR="000C6581">
          <w:rPr>
            <w:noProof/>
            <w:webHidden/>
          </w:rPr>
          <w:fldChar w:fldCharType="separate"/>
        </w:r>
        <w:r>
          <w:rPr>
            <w:noProof/>
            <w:webHidden/>
          </w:rPr>
          <w:t>21</w:t>
        </w:r>
        <w:r w:rsidR="000C6581">
          <w:rPr>
            <w:noProof/>
            <w:webHidden/>
          </w:rPr>
          <w:fldChar w:fldCharType="end"/>
        </w:r>
      </w:hyperlink>
    </w:p>
    <w:p w14:paraId="4044BC63" w14:textId="5368C535" w:rsidR="000C6581" w:rsidRDefault="001C5238">
      <w:pPr>
        <w:pStyle w:val="Inhopg2"/>
        <w:rPr>
          <w:rFonts w:asciiTheme="minorHAnsi" w:eastAsiaTheme="minorEastAsia" w:hAnsiTheme="minorHAnsi" w:cstheme="minorBidi"/>
          <w:smallCaps w:val="0"/>
          <w:noProof/>
          <w:spacing w:val="0"/>
          <w:sz w:val="22"/>
          <w:szCs w:val="22"/>
        </w:rPr>
      </w:pPr>
      <w:hyperlink w:anchor="_Toc144888511" w:history="1">
        <w:r w:rsidR="000C6581" w:rsidRPr="00590405">
          <w:rPr>
            <w:rStyle w:val="Hyperlink"/>
            <w:noProof/>
          </w:rPr>
          <w:t>6.2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Toets op de uitsluitingsgronden</w:t>
        </w:r>
        <w:r w:rsidR="000C6581">
          <w:rPr>
            <w:noProof/>
            <w:webHidden/>
          </w:rPr>
          <w:tab/>
        </w:r>
        <w:r w:rsidR="000C6581">
          <w:rPr>
            <w:noProof/>
            <w:webHidden/>
          </w:rPr>
          <w:fldChar w:fldCharType="begin"/>
        </w:r>
        <w:r w:rsidR="000C6581">
          <w:rPr>
            <w:noProof/>
            <w:webHidden/>
          </w:rPr>
          <w:instrText xml:space="preserve"> PAGEREF _Toc144888511 \h </w:instrText>
        </w:r>
        <w:r w:rsidR="000C6581">
          <w:rPr>
            <w:noProof/>
            <w:webHidden/>
          </w:rPr>
        </w:r>
        <w:r w:rsidR="000C6581">
          <w:rPr>
            <w:noProof/>
            <w:webHidden/>
          </w:rPr>
          <w:fldChar w:fldCharType="separate"/>
        </w:r>
        <w:r>
          <w:rPr>
            <w:noProof/>
            <w:webHidden/>
          </w:rPr>
          <w:t>21</w:t>
        </w:r>
        <w:r w:rsidR="000C6581">
          <w:rPr>
            <w:noProof/>
            <w:webHidden/>
          </w:rPr>
          <w:fldChar w:fldCharType="end"/>
        </w:r>
      </w:hyperlink>
    </w:p>
    <w:p w14:paraId="27FBF463" w14:textId="57ECE7FA" w:rsidR="000C6581" w:rsidRDefault="001C5238">
      <w:pPr>
        <w:pStyle w:val="Inhopg2"/>
        <w:rPr>
          <w:rFonts w:asciiTheme="minorHAnsi" w:eastAsiaTheme="minorEastAsia" w:hAnsiTheme="minorHAnsi" w:cstheme="minorBidi"/>
          <w:smallCaps w:val="0"/>
          <w:noProof/>
          <w:spacing w:val="0"/>
          <w:sz w:val="22"/>
          <w:szCs w:val="22"/>
        </w:rPr>
      </w:pPr>
      <w:hyperlink w:anchor="_Toc144888512" w:history="1">
        <w:r w:rsidR="000C6581" w:rsidRPr="00590405">
          <w:rPr>
            <w:rStyle w:val="Hyperlink"/>
            <w:noProof/>
          </w:rPr>
          <w:t>6.3</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Toets op de geschiktheidseisen</w:t>
        </w:r>
        <w:r w:rsidR="000C6581">
          <w:rPr>
            <w:noProof/>
            <w:webHidden/>
          </w:rPr>
          <w:tab/>
        </w:r>
        <w:r w:rsidR="000C6581">
          <w:rPr>
            <w:noProof/>
            <w:webHidden/>
          </w:rPr>
          <w:fldChar w:fldCharType="begin"/>
        </w:r>
        <w:r w:rsidR="000C6581">
          <w:rPr>
            <w:noProof/>
            <w:webHidden/>
          </w:rPr>
          <w:instrText xml:space="preserve"> PAGEREF _Toc144888512 \h </w:instrText>
        </w:r>
        <w:r w:rsidR="000C6581">
          <w:rPr>
            <w:noProof/>
            <w:webHidden/>
          </w:rPr>
        </w:r>
        <w:r w:rsidR="000C6581">
          <w:rPr>
            <w:noProof/>
            <w:webHidden/>
          </w:rPr>
          <w:fldChar w:fldCharType="separate"/>
        </w:r>
        <w:r>
          <w:rPr>
            <w:noProof/>
            <w:webHidden/>
          </w:rPr>
          <w:t>21</w:t>
        </w:r>
        <w:r w:rsidR="000C6581">
          <w:rPr>
            <w:noProof/>
            <w:webHidden/>
          </w:rPr>
          <w:fldChar w:fldCharType="end"/>
        </w:r>
      </w:hyperlink>
    </w:p>
    <w:p w14:paraId="07DB4C51" w14:textId="404EEC3C" w:rsidR="000C6581" w:rsidRDefault="001C5238">
      <w:pPr>
        <w:pStyle w:val="Inhopg2"/>
        <w:rPr>
          <w:rFonts w:asciiTheme="minorHAnsi" w:eastAsiaTheme="minorEastAsia" w:hAnsiTheme="minorHAnsi" w:cstheme="minorBidi"/>
          <w:smallCaps w:val="0"/>
          <w:noProof/>
          <w:spacing w:val="0"/>
          <w:sz w:val="22"/>
          <w:szCs w:val="22"/>
        </w:rPr>
      </w:pPr>
      <w:hyperlink w:anchor="_Toc144888513" w:history="1">
        <w:r w:rsidR="000C6581" w:rsidRPr="00590405">
          <w:rPr>
            <w:rStyle w:val="Hyperlink"/>
            <w:noProof/>
          </w:rPr>
          <w:t>6.4</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Loting Selectiebeslissing</w:t>
        </w:r>
        <w:r w:rsidR="000C6581">
          <w:rPr>
            <w:noProof/>
            <w:webHidden/>
          </w:rPr>
          <w:tab/>
        </w:r>
        <w:r w:rsidR="000C6581">
          <w:rPr>
            <w:noProof/>
            <w:webHidden/>
          </w:rPr>
          <w:fldChar w:fldCharType="begin"/>
        </w:r>
        <w:r w:rsidR="000C6581">
          <w:rPr>
            <w:noProof/>
            <w:webHidden/>
          </w:rPr>
          <w:instrText xml:space="preserve"> PAGEREF _Toc144888513 \h </w:instrText>
        </w:r>
        <w:r w:rsidR="000C6581">
          <w:rPr>
            <w:noProof/>
            <w:webHidden/>
          </w:rPr>
        </w:r>
        <w:r w:rsidR="000C6581">
          <w:rPr>
            <w:noProof/>
            <w:webHidden/>
          </w:rPr>
          <w:fldChar w:fldCharType="separate"/>
        </w:r>
        <w:r>
          <w:rPr>
            <w:noProof/>
            <w:webHidden/>
          </w:rPr>
          <w:t>21</w:t>
        </w:r>
        <w:r w:rsidR="000C6581">
          <w:rPr>
            <w:noProof/>
            <w:webHidden/>
          </w:rPr>
          <w:fldChar w:fldCharType="end"/>
        </w:r>
      </w:hyperlink>
    </w:p>
    <w:p w14:paraId="030B6472" w14:textId="05A1EC5B" w:rsidR="000C6581" w:rsidRDefault="001C5238" w:rsidP="000C6581">
      <w:pPr>
        <w:pStyle w:val="Inhopg1"/>
        <w:rPr>
          <w:rFonts w:asciiTheme="minorHAnsi" w:eastAsiaTheme="minorEastAsia" w:hAnsiTheme="minorHAnsi" w:cstheme="minorBidi"/>
          <w:spacing w:val="0"/>
          <w:sz w:val="22"/>
          <w:szCs w:val="22"/>
        </w:rPr>
      </w:pPr>
      <w:hyperlink w:anchor="_Toc144888514" w:history="1">
        <w:r w:rsidR="000C6581" w:rsidRPr="00590405">
          <w:rPr>
            <w:rStyle w:val="Hyperlink"/>
            <w:rFonts w:cs="Arial"/>
          </w:rPr>
          <w:t>7</w:t>
        </w:r>
        <w:r w:rsidR="000C6581">
          <w:rPr>
            <w:rFonts w:asciiTheme="minorHAnsi" w:eastAsiaTheme="minorEastAsia" w:hAnsiTheme="minorHAnsi" w:cstheme="minorBidi"/>
            <w:spacing w:val="0"/>
            <w:sz w:val="22"/>
            <w:szCs w:val="22"/>
          </w:rPr>
          <w:tab/>
        </w:r>
        <w:r w:rsidR="000C6581" w:rsidRPr="00590405">
          <w:rPr>
            <w:rStyle w:val="Hyperlink"/>
            <w:rFonts w:cs="Arial"/>
          </w:rPr>
          <w:t>Uitnodiging tot Inschrijving</w:t>
        </w:r>
        <w:r w:rsidR="000C6581">
          <w:rPr>
            <w:webHidden/>
          </w:rPr>
          <w:tab/>
        </w:r>
        <w:r w:rsidR="000C6581">
          <w:rPr>
            <w:webHidden/>
          </w:rPr>
          <w:fldChar w:fldCharType="begin"/>
        </w:r>
        <w:r w:rsidR="000C6581">
          <w:rPr>
            <w:webHidden/>
          </w:rPr>
          <w:instrText xml:space="preserve"> PAGEREF _Toc144888514 \h </w:instrText>
        </w:r>
        <w:r w:rsidR="000C6581">
          <w:rPr>
            <w:webHidden/>
          </w:rPr>
        </w:r>
        <w:r w:rsidR="000C6581">
          <w:rPr>
            <w:webHidden/>
          </w:rPr>
          <w:fldChar w:fldCharType="separate"/>
        </w:r>
        <w:r>
          <w:rPr>
            <w:webHidden/>
          </w:rPr>
          <w:t>23</w:t>
        </w:r>
        <w:r w:rsidR="000C6581">
          <w:rPr>
            <w:webHidden/>
          </w:rPr>
          <w:fldChar w:fldCharType="end"/>
        </w:r>
      </w:hyperlink>
    </w:p>
    <w:p w14:paraId="6719128C" w14:textId="69E5CBA5" w:rsidR="000C6581" w:rsidRDefault="001C5238" w:rsidP="000C6581">
      <w:pPr>
        <w:pStyle w:val="Inhopg1"/>
        <w:rPr>
          <w:rFonts w:asciiTheme="minorHAnsi" w:eastAsiaTheme="minorEastAsia" w:hAnsiTheme="minorHAnsi" w:cstheme="minorBidi"/>
          <w:spacing w:val="0"/>
          <w:sz w:val="22"/>
          <w:szCs w:val="22"/>
        </w:rPr>
      </w:pPr>
      <w:hyperlink w:anchor="_Toc144888515" w:history="1">
        <w:r w:rsidR="000C6581" w:rsidRPr="00590405">
          <w:rPr>
            <w:rStyle w:val="Hyperlink"/>
            <w:rFonts w:cs="Arial"/>
          </w:rPr>
          <w:t>8</w:t>
        </w:r>
        <w:r w:rsidR="000C6581">
          <w:rPr>
            <w:rFonts w:asciiTheme="minorHAnsi" w:eastAsiaTheme="minorEastAsia" w:hAnsiTheme="minorHAnsi" w:cstheme="minorBidi"/>
            <w:spacing w:val="0"/>
            <w:sz w:val="22"/>
            <w:szCs w:val="22"/>
          </w:rPr>
          <w:tab/>
        </w:r>
        <w:r w:rsidR="000C6581" w:rsidRPr="00590405">
          <w:rPr>
            <w:rStyle w:val="Hyperlink"/>
            <w:rFonts w:cs="Arial"/>
          </w:rPr>
          <w:t>Overige voorwaarden en regelingen</w:t>
        </w:r>
        <w:r w:rsidR="000C6581">
          <w:rPr>
            <w:webHidden/>
          </w:rPr>
          <w:tab/>
        </w:r>
        <w:r w:rsidR="000C6581">
          <w:rPr>
            <w:webHidden/>
          </w:rPr>
          <w:fldChar w:fldCharType="begin"/>
        </w:r>
        <w:r w:rsidR="000C6581">
          <w:rPr>
            <w:webHidden/>
          </w:rPr>
          <w:instrText xml:space="preserve"> PAGEREF _Toc144888515 \h </w:instrText>
        </w:r>
        <w:r w:rsidR="000C6581">
          <w:rPr>
            <w:webHidden/>
          </w:rPr>
        </w:r>
        <w:r w:rsidR="000C6581">
          <w:rPr>
            <w:webHidden/>
          </w:rPr>
          <w:fldChar w:fldCharType="separate"/>
        </w:r>
        <w:r>
          <w:rPr>
            <w:webHidden/>
          </w:rPr>
          <w:t>24</w:t>
        </w:r>
        <w:r w:rsidR="000C6581">
          <w:rPr>
            <w:webHidden/>
          </w:rPr>
          <w:fldChar w:fldCharType="end"/>
        </w:r>
      </w:hyperlink>
    </w:p>
    <w:p w14:paraId="47E97A59" w14:textId="4E364596" w:rsidR="000C6581" w:rsidRDefault="001C5238">
      <w:pPr>
        <w:pStyle w:val="Inhopg2"/>
        <w:rPr>
          <w:rFonts w:asciiTheme="minorHAnsi" w:eastAsiaTheme="minorEastAsia" w:hAnsiTheme="minorHAnsi" w:cstheme="minorBidi"/>
          <w:smallCaps w:val="0"/>
          <w:noProof/>
          <w:spacing w:val="0"/>
          <w:sz w:val="22"/>
          <w:szCs w:val="22"/>
        </w:rPr>
      </w:pPr>
      <w:hyperlink w:anchor="_Toc144888516" w:history="1">
        <w:r w:rsidR="000C6581" w:rsidRPr="00590405">
          <w:rPr>
            <w:rStyle w:val="Hyperlink"/>
            <w:noProof/>
          </w:rPr>
          <w:t>8.1</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Tussentijdse beëindiging aanbestedingsprocedure</w:t>
        </w:r>
        <w:r w:rsidR="000C6581">
          <w:rPr>
            <w:noProof/>
            <w:webHidden/>
          </w:rPr>
          <w:tab/>
        </w:r>
        <w:r w:rsidR="000C6581">
          <w:rPr>
            <w:noProof/>
            <w:webHidden/>
          </w:rPr>
          <w:fldChar w:fldCharType="begin"/>
        </w:r>
        <w:r w:rsidR="000C6581">
          <w:rPr>
            <w:noProof/>
            <w:webHidden/>
          </w:rPr>
          <w:instrText xml:space="preserve"> PAGEREF _Toc144888516 \h </w:instrText>
        </w:r>
        <w:r w:rsidR="000C6581">
          <w:rPr>
            <w:noProof/>
            <w:webHidden/>
          </w:rPr>
        </w:r>
        <w:r w:rsidR="000C6581">
          <w:rPr>
            <w:noProof/>
            <w:webHidden/>
          </w:rPr>
          <w:fldChar w:fldCharType="separate"/>
        </w:r>
        <w:r>
          <w:rPr>
            <w:noProof/>
            <w:webHidden/>
          </w:rPr>
          <w:t>24</w:t>
        </w:r>
        <w:r w:rsidR="000C6581">
          <w:rPr>
            <w:noProof/>
            <w:webHidden/>
          </w:rPr>
          <w:fldChar w:fldCharType="end"/>
        </w:r>
      </w:hyperlink>
    </w:p>
    <w:p w14:paraId="630791FB" w14:textId="2878D0A0" w:rsidR="000C6581" w:rsidRDefault="001C5238">
      <w:pPr>
        <w:pStyle w:val="Inhopg2"/>
        <w:rPr>
          <w:rFonts w:asciiTheme="minorHAnsi" w:eastAsiaTheme="minorEastAsia" w:hAnsiTheme="minorHAnsi" w:cstheme="minorBidi"/>
          <w:smallCaps w:val="0"/>
          <w:noProof/>
          <w:spacing w:val="0"/>
          <w:sz w:val="22"/>
          <w:szCs w:val="22"/>
        </w:rPr>
      </w:pPr>
      <w:hyperlink w:anchor="_Toc144888517" w:history="1">
        <w:r w:rsidR="000C6581" w:rsidRPr="00590405">
          <w:rPr>
            <w:rStyle w:val="Hyperlink"/>
            <w:noProof/>
          </w:rPr>
          <w:t>8.2</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Kostenvergoeding Aanmelding</w:t>
        </w:r>
        <w:r w:rsidR="000C6581">
          <w:rPr>
            <w:noProof/>
            <w:webHidden/>
          </w:rPr>
          <w:tab/>
        </w:r>
        <w:r w:rsidR="000C6581">
          <w:rPr>
            <w:noProof/>
            <w:webHidden/>
          </w:rPr>
          <w:fldChar w:fldCharType="begin"/>
        </w:r>
        <w:r w:rsidR="000C6581">
          <w:rPr>
            <w:noProof/>
            <w:webHidden/>
          </w:rPr>
          <w:instrText xml:space="preserve"> PAGEREF _Toc144888517 \h </w:instrText>
        </w:r>
        <w:r w:rsidR="000C6581">
          <w:rPr>
            <w:noProof/>
            <w:webHidden/>
          </w:rPr>
        </w:r>
        <w:r w:rsidR="000C6581">
          <w:rPr>
            <w:noProof/>
            <w:webHidden/>
          </w:rPr>
          <w:fldChar w:fldCharType="separate"/>
        </w:r>
        <w:r>
          <w:rPr>
            <w:noProof/>
            <w:webHidden/>
          </w:rPr>
          <w:t>24</w:t>
        </w:r>
        <w:r w:rsidR="000C6581">
          <w:rPr>
            <w:noProof/>
            <w:webHidden/>
          </w:rPr>
          <w:fldChar w:fldCharType="end"/>
        </w:r>
      </w:hyperlink>
    </w:p>
    <w:p w14:paraId="3478285F" w14:textId="12874380" w:rsidR="000C6581" w:rsidRDefault="001C5238">
      <w:pPr>
        <w:pStyle w:val="Inhopg2"/>
        <w:rPr>
          <w:rFonts w:asciiTheme="minorHAnsi" w:eastAsiaTheme="minorEastAsia" w:hAnsiTheme="minorHAnsi" w:cstheme="minorBidi"/>
          <w:smallCaps w:val="0"/>
          <w:noProof/>
          <w:spacing w:val="0"/>
          <w:sz w:val="22"/>
          <w:szCs w:val="22"/>
        </w:rPr>
      </w:pPr>
      <w:hyperlink w:anchor="_Toc144888518" w:history="1">
        <w:r w:rsidR="000C6581" w:rsidRPr="00590405">
          <w:rPr>
            <w:rStyle w:val="Hyperlink"/>
            <w:noProof/>
          </w:rPr>
          <w:t>8.3</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Varianten</w:t>
        </w:r>
        <w:r w:rsidR="000C6581">
          <w:rPr>
            <w:noProof/>
            <w:webHidden/>
          </w:rPr>
          <w:tab/>
        </w:r>
        <w:r w:rsidR="000C6581">
          <w:rPr>
            <w:noProof/>
            <w:webHidden/>
          </w:rPr>
          <w:fldChar w:fldCharType="begin"/>
        </w:r>
        <w:r w:rsidR="000C6581">
          <w:rPr>
            <w:noProof/>
            <w:webHidden/>
          </w:rPr>
          <w:instrText xml:space="preserve"> PAGEREF _Toc144888518 \h </w:instrText>
        </w:r>
        <w:r w:rsidR="000C6581">
          <w:rPr>
            <w:noProof/>
            <w:webHidden/>
          </w:rPr>
        </w:r>
        <w:r w:rsidR="000C6581">
          <w:rPr>
            <w:noProof/>
            <w:webHidden/>
          </w:rPr>
          <w:fldChar w:fldCharType="separate"/>
        </w:r>
        <w:r>
          <w:rPr>
            <w:noProof/>
            <w:webHidden/>
          </w:rPr>
          <w:t>24</w:t>
        </w:r>
        <w:r w:rsidR="000C6581">
          <w:rPr>
            <w:noProof/>
            <w:webHidden/>
          </w:rPr>
          <w:fldChar w:fldCharType="end"/>
        </w:r>
      </w:hyperlink>
    </w:p>
    <w:p w14:paraId="00B1845B" w14:textId="1567B10C" w:rsidR="000C6581" w:rsidRDefault="001C5238">
      <w:pPr>
        <w:pStyle w:val="Inhopg2"/>
        <w:rPr>
          <w:rFonts w:asciiTheme="minorHAnsi" w:eastAsiaTheme="minorEastAsia" w:hAnsiTheme="minorHAnsi" w:cstheme="minorBidi"/>
          <w:smallCaps w:val="0"/>
          <w:noProof/>
          <w:spacing w:val="0"/>
          <w:sz w:val="22"/>
          <w:szCs w:val="22"/>
        </w:rPr>
      </w:pPr>
      <w:hyperlink w:anchor="_Toc144888519" w:history="1">
        <w:r w:rsidR="000C6581" w:rsidRPr="00590405">
          <w:rPr>
            <w:rStyle w:val="Hyperlink"/>
            <w:noProof/>
            <w:lang w:eastAsia="en-US"/>
          </w:rPr>
          <w:t>8.4</w:t>
        </w:r>
        <w:r w:rsidR="000C6581">
          <w:rPr>
            <w:rFonts w:asciiTheme="minorHAnsi" w:eastAsiaTheme="minorEastAsia" w:hAnsiTheme="minorHAnsi" w:cstheme="minorBidi"/>
            <w:smallCaps w:val="0"/>
            <w:noProof/>
            <w:spacing w:val="0"/>
            <w:sz w:val="22"/>
            <w:szCs w:val="22"/>
          </w:rPr>
          <w:tab/>
        </w:r>
        <w:r w:rsidR="000C6581" w:rsidRPr="00590405">
          <w:rPr>
            <w:rStyle w:val="Hyperlink"/>
            <w:noProof/>
            <w:lang w:eastAsia="en-US"/>
          </w:rPr>
          <w:t>Klachtenprocedure</w:t>
        </w:r>
        <w:r w:rsidR="000C6581">
          <w:rPr>
            <w:noProof/>
            <w:webHidden/>
          </w:rPr>
          <w:tab/>
        </w:r>
        <w:r w:rsidR="000C6581">
          <w:rPr>
            <w:noProof/>
            <w:webHidden/>
          </w:rPr>
          <w:fldChar w:fldCharType="begin"/>
        </w:r>
        <w:r w:rsidR="000C6581">
          <w:rPr>
            <w:noProof/>
            <w:webHidden/>
          </w:rPr>
          <w:instrText xml:space="preserve"> PAGEREF _Toc144888519 \h </w:instrText>
        </w:r>
        <w:r w:rsidR="000C6581">
          <w:rPr>
            <w:noProof/>
            <w:webHidden/>
          </w:rPr>
        </w:r>
        <w:r w:rsidR="000C6581">
          <w:rPr>
            <w:noProof/>
            <w:webHidden/>
          </w:rPr>
          <w:fldChar w:fldCharType="separate"/>
        </w:r>
        <w:r>
          <w:rPr>
            <w:noProof/>
            <w:webHidden/>
          </w:rPr>
          <w:t>24</w:t>
        </w:r>
        <w:r w:rsidR="000C6581">
          <w:rPr>
            <w:noProof/>
            <w:webHidden/>
          </w:rPr>
          <w:fldChar w:fldCharType="end"/>
        </w:r>
      </w:hyperlink>
    </w:p>
    <w:p w14:paraId="352F413F" w14:textId="05A08E88" w:rsidR="000C6581" w:rsidRDefault="001C5238">
      <w:pPr>
        <w:pStyle w:val="Inhopg2"/>
        <w:rPr>
          <w:rFonts w:asciiTheme="minorHAnsi" w:eastAsiaTheme="minorEastAsia" w:hAnsiTheme="minorHAnsi" w:cstheme="minorBidi"/>
          <w:smallCaps w:val="0"/>
          <w:noProof/>
          <w:spacing w:val="0"/>
          <w:sz w:val="22"/>
          <w:szCs w:val="22"/>
        </w:rPr>
      </w:pPr>
      <w:hyperlink w:anchor="_Toc144888520" w:history="1">
        <w:r w:rsidR="000C6581" w:rsidRPr="00590405">
          <w:rPr>
            <w:rStyle w:val="Hyperlink"/>
            <w:noProof/>
            <w:lang w:eastAsia="en-US"/>
          </w:rPr>
          <w:t>8.5</w:t>
        </w:r>
        <w:r w:rsidR="000C6581">
          <w:rPr>
            <w:rFonts w:asciiTheme="minorHAnsi" w:eastAsiaTheme="minorEastAsia" w:hAnsiTheme="minorHAnsi" w:cstheme="minorBidi"/>
            <w:smallCaps w:val="0"/>
            <w:noProof/>
            <w:spacing w:val="0"/>
            <w:sz w:val="22"/>
            <w:szCs w:val="22"/>
          </w:rPr>
          <w:tab/>
        </w:r>
        <w:r w:rsidR="000C6581" w:rsidRPr="00590405">
          <w:rPr>
            <w:rStyle w:val="Hyperlink"/>
            <w:noProof/>
            <w:lang w:eastAsia="en-US"/>
          </w:rPr>
          <w:t>Geschillenregeling / Forumkeuze</w:t>
        </w:r>
        <w:r w:rsidR="000C6581">
          <w:rPr>
            <w:noProof/>
            <w:webHidden/>
          </w:rPr>
          <w:tab/>
        </w:r>
        <w:r w:rsidR="000C6581">
          <w:rPr>
            <w:noProof/>
            <w:webHidden/>
          </w:rPr>
          <w:fldChar w:fldCharType="begin"/>
        </w:r>
        <w:r w:rsidR="000C6581">
          <w:rPr>
            <w:noProof/>
            <w:webHidden/>
          </w:rPr>
          <w:instrText xml:space="preserve"> PAGEREF _Toc144888520 \h </w:instrText>
        </w:r>
        <w:r w:rsidR="000C6581">
          <w:rPr>
            <w:noProof/>
            <w:webHidden/>
          </w:rPr>
        </w:r>
        <w:r w:rsidR="000C6581">
          <w:rPr>
            <w:noProof/>
            <w:webHidden/>
          </w:rPr>
          <w:fldChar w:fldCharType="separate"/>
        </w:r>
        <w:r>
          <w:rPr>
            <w:noProof/>
            <w:webHidden/>
          </w:rPr>
          <w:t>25</w:t>
        </w:r>
        <w:r w:rsidR="000C6581">
          <w:rPr>
            <w:noProof/>
            <w:webHidden/>
          </w:rPr>
          <w:fldChar w:fldCharType="end"/>
        </w:r>
      </w:hyperlink>
    </w:p>
    <w:p w14:paraId="70E6CB7A" w14:textId="4743D86D" w:rsidR="000C6581" w:rsidRDefault="001C5238">
      <w:pPr>
        <w:pStyle w:val="Inhopg2"/>
        <w:rPr>
          <w:rFonts w:asciiTheme="minorHAnsi" w:eastAsiaTheme="minorEastAsia" w:hAnsiTheme="minorHAnsi" w:cstheme="minorBidi"/>
          <w:smallCaps w:val="0"/>
          <w:noProof/>
          <w:spacing w:val="0"/>
          <w:sz w:val="22"/>
          <w:szCs w:val="22"/>
        </w:rPr>
      </w:pPr>
      <w:hyperlink w:anchor="_Toc144888521" w:history="1">
        <w:r w:rsidR="000C6581" w:rsidRPr="00590405">
          <w:rPr>
            <w:rStyle w:val="Hyperlink"/>
            <w:noProof/>
            <w:lang w:eastAsia="en-US"/>
          </w:rPr>
          <w:t>8.6</w:t>
        </w:r>
        <w:r w:rsidR="000C6581">
          <w:rPr>
            <w:rFonts w:asciiTheme="minorHAnsi" w:eastAsiaTheme="minorEastAsia" w:hAnsiTheme="minorHAnsi" w:cstheme="minorBidi"/>
            <w:smallCaps w:val="0"/>
            <w:noProof/>
            <w:spacing w:val="0"/>
            <w:sz w:val="22"/>
            <w:szCs w:val="22"/>
          </w:rPr>
          <w:tab/>
        </w:r>
        <w:r w:rsidR="000C6581" w:rsidRPr="00590405">
          <w:rPr>
            <w:rStyle w:val="Hyperlink"/>
            <w:noProof/>
            <w:lang w:eastAsia="en-US"/>
          </w:rPr>
          <w:t>Blijvend voldoen aan eisen</w:t>
        </w:r>
        <w:r w:rsidR="000C6581">
          <w:rPr>
            <w:noProof/>
            <w:webHidden/>
          </w:rPr>
          <w:tab/>
        </w:r>
        <w:r w:rsidR="000C6581">
          <w:rPr>
            <w:noProof/>
            <w:webHidden/>
          </w:rPr>
          <w:fldChar w:fldCharType="begin"/>
        </w:r>
        <w:r w:rsidR="000C6581">
          <w:rPr>
            <w:noProof/>
            <w:webHidden/>
          </w:rPr>
          <w:instrText xml:space="preserve"> PAGEREF _Toc144888521 \h </w:instrText>
        </w:r>
        <w:r w:rsidR="000C6581">
          <w:rPr>
            <w:noProof/>
            <w:webHidden/>
          </w:rPr>
        </w:r>
        <w:r w:rsidR="000C6581">
          <w:rPr>
            <w:noProof/>
            <w:webHidden/>
          </w:rPr>
          <w:fldChar w:fldCharType="separate"/>
        </w:r>
        <w:r>
          <w:rPr>
            <w:noProof/>
            <w:webHidden/>
          </w:rPr>
          <w:t>25</w:t>
        </w:r>
        <w:r w:rsidR="000C6581">
          <w:rPr>
            <w:noProof/>
            <w:webHidden/>
          </w:rPr>
          <w:fldChar w:fldCharType="end"/>
        </w:r>
      </w:hyperlink>
    </w:p>
    <w:p w14:paraId="6118F87F" w14:textId="7C12497F" w:rsidR="000C6581" w:rsidRDefault="001C5238">
      <w:pPr>
        <w:pStyle w:val="Inhopg2"/>
        <w:rPr>
          <w:rFonts w:asciiTheme="minorHAnsi" w:eastAsiaTheme="minorEastAsia" w:hAnsiTheme="minorHAnsi" w:cstheme="minorBidi"/>
          <w:smallCaps w:val="0"/>
          <w:noProof/>
          <w:spacing w:val="0"/>
          <w:sz w:val="22"/>
          <w:szCs w:val="22"/>
        </w:rPr>
      </w:pPr>
      <w:hyperlink w:anchor="_Toc144888522" w:history="1">
        <w:r w:rsidR="000C6581" w:rsidRPr="00590405">
          <w:rPr>
            <w:rStyle w:val="Hyperlink"/>
            <w:noProof/>
          </w:rPr>
          <w:t>8.7</w:t>
        </w:r>
        <w:r w:rsidR="000C6581">
          <w:rPr>
            <w:rFonts w:asciiTheme="minorHAnsi" w:eastAsiaTheme="minorEastAsia" w:hAnsiTheme="minorHAnsi" w:cstheme="minorBidi"/>
            <w:smallCaps w:val="0"/>
            <w:noProof/>
            <w:spacing w:val="0"/>
            <w:sz w:val="22"/>
            <w:szCs w:val="22"/>
          </w:rPr>
          <w:tab/>
        </w:r>
        <w:r w:rsidR="000C6581" w:rsidRPr="00590405">
          <w:rPr>
            <w:rStyle w:val="Hyperlink"/>
            <w:noProof/>
          </w:rPr>
          <w:t>Voertaal</w:t>
        </w:r>
        <w:r w:rsidR="000C6581">
          <w:rPr>
            <w:noProof/>
            <w:webHidden/>
          </w:rPr>
          <w:tab/>
        </w:r>
        <w:r w:rsidR="000C6581">
          <w:rPr>
            <w:noProof/>
            <w:webHidden/>
          </w:rPr>
          <w:fldChar w:fldCharType="begin"/>
        </w:r>
        <w:r w:rsidR="000C6581">
          <w:rPr>
            <w:noProof/>
            <w:webHidden/>
          </w:rPr>
          <w:instrText xml:space="preserve"> PAGEREF _Toc144888522 \h </w:instrText>
        </w:r>
        <w:r w:rsidR="000C6581">
          <w:rPr>
            <w:noProof/>
            <w:webHidden/>
          </w:rPr>
        </w:r>
        <w:r w:rsidR="000C6581">
          <w:rPr>
            <w:noProof/>
            <w:webHidden/>
          </w:rPr>
          <w:fldChar w:fldCharType="separate"/>
        </w:r>
        <w:r>
          <w:rPr>
            <w:noProof/>
            <w:webHidden/>
          </w:rPr>
          <w:t>25</w:t>
        </w:r>
        <w:r w:rsidR="000C6581">
          <w:rPr>
            <w:noProof/>
            <w:webHidden/>
          </w:rPr>
          <w:fldChar w:fldCharType="end"/>
        </w:r>
      </w:hyperlink>
    </w:p>
    <w:p w14:paraId="16021B66" w14:textId="14DFFA61" w:rsidR="000C6581" w:rsidRDefault="001C5238" w:rsidP="000C6581">
      <w:pPr>
        <w:pStyle w:val="Inhopg1"/>
        <w:rPr>
          <w:rFonts w:asciiTheme="minorHAnsi" w:eastAsiaTheme="minorEastAsia" w:hAnsiTheme="minorHAnsi" w:cstheme="minorBidi"/>
          <w:spacing w:val="0"/>
          <w:sz w:val="22"/>
          <w:szCs w:val="22"/>
        </w:rPr>
      </w:pPr>
      <w:hyperlink w:anchor="_Toc144888523" w:history="1">
        <w:r w:rsidR="000C6581" w:rsidRPr="00590405">
          <w:rPr>
            <w:rStyle w:val="Hyperlink"/>
            <w:rFonts w:cstheme="minorHAnsi"/>
            <w:snapToGrid w:val="0"/>
          </w:rPr>
          <w:t>Bijlage - 1 - Eigen verklaring (UEA 2016)</w:t>
        </w:r>
        <w:r w:rsidR="000C6581">
          <w:rPr>
            <w:webHidden/>
          </w:rPr>
          <w:tab/>
        </w:r>
        <w:r w:rsidR="000C6581">
          <w:rPr>
            <w:webHidden/>
          </w:rPr>
          <w:fldChar w:fldCharType="begin"/>
        </w:r>
        <w:r w:rsidR="000C6581">
          <w:rPr>
            <w:webHidden/>
          </w:rPr>
          <w:instrText xml:space="preserve"> PAGEREF _Toc144888523 \h </w:instrText>
        </w:r>
        <w:r w:rsidR="000C6581">
          <w:rPr>
            <w:webHidden/>
          </w:rPr>
        </w:r>
        <w:r w:rsidR="000C6581">
          <w:rPr>
            <w:webHidden/>
          </w:rPr>
          <w:fldChar w:fldCharType="separate"/>
        </w:r>
        <w:r>
          <w:rPr>
            <w:webHidden/>
          </w:rPr>
          <w:t>26</w:t>
        </w:r>
        <w:r w:rsidR="000C6581">
          <w:rPr>
            <w:webHidden/>
          </w:rPr>
          <w:fldChar w:fldCharType="end"/>
        </w:r>
      </w:hyperlink>
    </w:p>
    <w:p w14:paraId="69E1C3D0" w14:textId="42F54494" w:rsidR="000C6581" w:rsidRDefault="001C5238" w:rsidP="000C6581">
      <w:pPr>
        <w:pStyle w:val="Inhopg1"/>
        <w:rPr>
          <w:rFonts w:asciiTheme="minorHAnsi" w:eastAsiaTheme="minorEastAsia" w:hAnsiTheme="minorHAnsi" w:cstheme="minorBidi"/>
          <w:spacing w:val="0"/>
          <w:sz w:val="22"/>
          <w:szCs w:val="22"/>
        </w:rPr>
      </w:pPr>
      <w:hyperlink w:anchor="_Toc144888524" w:history="1">
        <w:r w:rsidR="000C6581" w:rsidRPr="00590405">
          <w:rPr>
            <w:rStyle w:val="Hyperlink"/>
            <w:rFonts w:cstheme="minorHAnsi"/>
            <w:snapToGrid w:val="0"/>
          </w:rPr>
          <w:t>Bijlage - 2 - Verklaring van geen-Russische betrokkenheid</w:t>
        </w:r>
        <w:r w:rsidR="000C6581">
          <w:rPr>
            <w:webHidden/>
          </w:rPr>
          <w:tab/>
        </w:r>
        <w:r w:rsidR="000C6581">
          <w:rPr>
            <w:webHidden/>
          </w:rPr>
          <w:fldChar w:fldCharType="begin"/>
        </w:r>
        <w:r w:rsidR="000C6581">
          <w:rPr>
            <w:webHidden/>
          </w:rPr>
          <w:instrText xml:space="preserve"> PAGEREF _Toc144888524 \h </w:instrText>
        </w:r>
        <w:r w:rsidR="000C6581">
          <w:rPr>
            <w:webHidden/>
          </w:rPr>
        </w:r>
        <w:r w:rsidR="000C6581">
          <w:rPr>
            <w:webHidden/>
          </w:rPr>
          <w:fldChar w:fldCharType="separate"/>
        </w:r>
        <w:r>
          <w:rPr>
            <w:webHidden/>
          </w:rPr>
          <w:t>27</w:t>
        </w:r>
        <w:r w:rsidR="000C6581">
          <w:rPr>
            <w:webHidden/>
          </w:rPr>
          <w:fldChar w:fldCharType="end"/>
        </w:r>
      </w:hyperlink>
    </w:p>
    <w:p w14:paraId="1521DF67" w14:textId="0991934C" w:rsidR="000C6581" w:rsidRDefault="001C5238" w:rsidP="000C6581">
      <w:pPr>
        <w:pStyle w:val="Inhopg1"/>
        <w:rPr>
          <w:rFonts w:asciiTheme="minorHAnsi" w:eastAsiaTheme="minorEastAsia" w:hAnsiTheme="minorHAnsi" w:cstheme="minorBidi"/>
          <w:spacing w:val="0"/>
          <w:sz w:val="22"/>
          <w:szCs w:val="22"/>
        </w:rPr>
      </w:pPr>
      <w:hyperlink w:anchor="_Toc144888525" w:history="1">
        <w:r w:rsidR="000C6581" w:rsidRPr="00590405">
          <w:rPr>
            <w:rStyle w:val="Hyperlink"/>
            <w:rFonts w:cstheme="minorHAnsi"/>
            <w:snapToGrid w:val="0"/>
          </w:rPr>
          <w:t>Bijlage - 3 - Opgaaf referentieprojecten</w:t>
        </w:r>
        <w:r w:rsidR="000C6581">
          <w:rPr>
            <w:webHidden/>
          </w:rPr>
          <w:tab/>
        </w:r>
        <w:r w:rsidR="000C6581">
          <w:rPr>
            <w:webHidden/>
          </w:rPr>
          <w:fldChar w:fldCharType="begin"/>
        </w:r>
        <w:r w:rsidR="000C6581">
          <w:rPr>
            <w:webHidden/>
          </w:rPr>
          <w:instrText xml:space="preserve"> PAGEREF _Toc144888525 \h </w:instrText>
        </w:r>
        <w:r w:rsidR="000C6581">
          <w:rPr>
            <w:webHidden/>
          </w:rPr>
        </w:r>
        <w:r w:rsidR="000C6581">
          <w:rPr>
            <w:webHidden/>
          </w:rPr>
          <w:fldChar w:fldCharType="separate"/>
        </w:r>
        <w:r>
          <w:rPr>
            <w:webHidden/>
          </w:rPr>
          <w:t>28</w:t>
        </w:r>
        <w:r w:rsidR="000C6581">
          <w:rPr>
            <w:webHidden/>
          </w:rPr>
          <w:fldChar w:fldCharType="end"/>
        </w:r>
      </w:hyperlink>
    </w:p>
    <w:p w14:paraId="713B3AC6" w14:textId="77777777" w:rsidR="004E2619" w:rsidRDefault="00DB17CC" w:rsidP="000C6581">
      <w:pPr>
        <w:pStyle w:val="Inhopg1"/>
        <w:rPr>
          <w:rStyle w:val="OpmaakprofielKop185ptChar"/>
          <w:rFonts w:ascii="Arial" w:hAnsi="Arial" w:cs="Arial"/>
          <w:caps w:val="0"/>
          <w:sz w:val="20"/>
          <w:szCs w:val="20"/>
        </w:rPr>
      </w:pPr>
      <w:r w:rsidRPr="006F1AA7">
        <w:rPr>
          <w:rStyle w:val="OpmaakprofielKop185ptChar"/>
          <w:rFonts w:ascii="Arial" w:hAnsi="Arial" w:cs="Arial"/>
          <w:caps w:val="0"/>
          <w:sz w:val="20"/>
          <w:szCs w:val="20"/>
        </w:rPr>
        <w:fldChar w:fldCharType="end"/>
      </w:r>
    </w:p>
    <w:p w14:paraId="084AA15D" w14:textId="77777777" w:rsidR="00704B7E" w:rsidRPr="00704B7E" w:rsidRDefault="00704B7E" w:rsidP="00704B7E"/>
    <w:p w14:paraId="321D21C3" w14:textId="77777777" w:rsidR="004E2619" w:rsidRPr="00F907BD" w:rsidRDefault="004E2619" w:rsidP="004E2619">
      <w:pPr>
        <w:rPr>
          <w:rFonts w:ascii="Arial" w:hAnsi="Arial" w:cs="Arial"/>
        </w:rPr>
      </w:pPr>
    </w:p>
    <w:p w14:paraId="22A4F96D" w14:textId="77777777" w:rsidR="004E2619" w:rsidRPr="004F655A" w:rsidRDefault="00DB17CC" w:rsidP="004E2619">
      <w:pPr>
        <w:pStyle w:val="Kop1"/>
        <w:rPr>
          <w:rFonts w:asciiTheme="minorHAnsi" w:hAnsiTheme="minorHAnsi" w:cs="Arial"/>
          <w:szCs w:val="28"/>
        </w:rPr>
      </w:pPr>
      <w:r w:rsidRPr="00F907BD">
        <w:rPr>
          <w:rFonts w:ascii="Arial" w:hAnsi="Arial" w:cs="Arial"/>
          <w:szCs w:val="28"/>
        </w:rPr>
        <w:br w:type="page"/>
      </w:r>
      <w:bookmarkStart w:id="10" w:name="_Toc144888477"/>
      <w:r w:rsidRPr="004F655A">
        <w:rPr>
          <w:rFonts w:asciiTheme="minorHAnsi" w:hAnsiTheme="minorHAnsi" w:cs="Arial"/>
          <w:szCs w:val="28"/>
        </w:rPr>
        <w:lastRenderedPageBreak/>
        <w:t>Algemeen</w:t>
      </w:r>
      <w:bookmarkEnd w:id="10"/>
    </w:p>
    <w:p w14:paraId="2E019E4B" w14:textId="77777777" w:rsidR="00FE4E6A" w:rsidRPr="00681BBA" w:rsidRDefault="00E66019" w:rsidP="000F409F">
      <w:pPr>
        <w:pStyle w:val="Kop2"/>
      </w:pPr>
      <w:bookmarkStart w:id="11" w:name="_Toc144888478"/>
      <w:bookmarkStart w:id="12" w:name="_Hlk144127025"/>
      <w:r w:rsidRPr="00681BBA">
        <w:t>Begrippenlijst</w:t>
      </w:r>
      <w:bookmarkEnd w:id="11"/>
    </w:p>
    <w:bookmarkEnd w:id="12"/>
    <w:p w14:paraId="0F2278F8" w14:textId="77777777" w:rsidR="00FE4E6A" w:rsidRPr="00681BBA" w:rsidRDefault="00FE4E6A" w:rsidP="00FE4E6A">
      <w:pPr>
        <w:jc w:val="both"/>
        <w:rPr>
          <w:rFonts w:asciiTheme="minorHAnsi" w:hAnsiTheme="minorHAnsi"/>
          <w:sz w:val="20"/>
          <w:szCs w:val="20"/>
        </w:rPr>
      </w:pPr>
      <w:r w:rsidRPr="00681BBA">
        <w:rPr>
          <w:rFonts w:asciiTheme="minorHAnsi" w:hAnsiTheme="minorHAnsi"/>
          <w:sz w:val="20"/>
          <w:szCs w:val="20"/>
        </w:rPr>
        <w:t>De in dit document gebruikte begrippen, die met een hoofdletter zijn geschreven, hebben de hieronder vermelde betekenis (zowel wanneer dit begrip in meervoud dan wel enkelvoud wordt gebruikt).</w:t>
      </w:r>
    </w:p>
    <w:p w14:paraId="38876DC7" w14:textId="77777777" w:rsidR="00FE4E6A" w:rsidRPr="00681BBA" w:rsidRDefault="00FE4E6A" w:rsidP="00FE4E6A"/>
    <w:p w14:paraId="3E8B4129" w14:textId="77777777" w:rsidR="00BE100C" w:rsidRPr="00681BBA" w:rsidRDefault="00FE4E6A" w:rsidP="00BE100C">
      <w:pPr>
        <w:tabs>
          <w:tab w:val="clear" w:pos="2552"/>
          <w:tab w:val="left" w:pos="4253"/>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Aanbestedende dienst</w:t>
      </w:r>
      <w:r w:rsidRPr="00681BBA">
        <w:rPr>
          <w:rFonts w:asciiTheme="minorHAnsi" w:hAnsiTheme="minorHAnsi"/>
          <w:sz w:val="20"/>
          <w:szCs w:val="20"/>
        </w:rPr>
        <w:tab/>
      </w:r>
      <w:r w:rsidR="00BE100C" w:rsidRPr="00681BBA">
        <w:rPr>
          <w:rFonts w:asciiTheme="minorHAnsi" w:hAnsiTheme="minorHAnsi"/>
          <w:sz w:val="20"/>
          <w:szCs w:val="20"/>
        </w:rPr>
        <w:tab/>
      </w:r>
      <w:r w:rsidR="00BE100C" w:rsidRPr="00681BBA">
        <w:rPr>
          <w:rFonts w:asciiTheme="minorHAnsi" w:hAnsiTheme="minorHAnsi"/>
          <w:sz w:val="20"/>
          <w:szCs w:val="20"/>
        </w:rPr>
        <w:tab/>
      </w:r>
      <w:r w:rsidRPr="00681BBA">
        <w:rPr>
          <w:rFonts w:asciiTheme="minorHAnsi" w:hAnsiTheme="minorHAnsi"/>
          <w:sz w:val="20"/>
          <w:szCs w:val="20"/>
        </w:rPr>
        <w:t xml:space="preserve">Gemeente Tilburg, </w:t>
      </w:r>
    </w:p>
    <w:p w14:paraId="7F4FA1E0" w14:textId="7CB09527" w:rsidR="00BE100C" w:rsidRPr="00681BBA" w:rsidRDefault="00BE100C"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Aanbestedings</w:t>
      </w:r>
      <w:r w:rsidR="00FB2F5E" w:rsidRPr="00681BBA">
        <w:rPr>
          <w:rFonts w:asciiTheme="minorHAnsi" w:hAnsiTheme="minorHAnsi"/>
          <w:i/>
          <w:sz w:val="20"/>
          <w:szCs w:val="20"/>
        </w:rPr>
        <w:t>dossier</w:t>
      </w:r>
      <w:r w:rsidRPr="00681BBA">
        <w:rPr>
          <w:rFonts w:asciiTheme="minorHAnsi" w:hAnsiTheme="minorHAnsi"/>
          <w:sz w:val="20"/>
          <w:szCs w:val="20"/>
        </w:rPr>
        <w:tab/>
      </w:r>
      <w:r w:rsidR="00746B47" w:rsidRPr="00681BBA">
        <w:rPr>
          <w:rFonts w:asciiTheme="minorHAnsi" w:hAnsiTheme="minorHAnsi"/>
          <w:sz w:val="20"/>
          <w:szCs w:val="20"/>
        </w:rPr>
        <w:t>Het onderhavige</w:t>
      </w:r>
      <w:r w:rsidR="00D2130A" w:rsidRPr="00681BBA">
        <w:rPr>
          <w:rFonts w:asciiTheme="minorHAnsi" w:hAnsiTheme="minorHAnsi"/>
          <w:sz w:val="20"/>
          <w:szCs w:val="20"/>
        </w:rPr>
        <w:t xml:space="preserve"> document, d</w:t>
      </w:r>
      <w:r w:rsidR="00724FB4">
        <w:rPr>
          <w:rFonts w:asciiTheme="minorHAnsi" w:hAnsiTheme="minorHAnsi"/>
          <w:sz w:val="20"/>
          <w:szCs w:val="20"/>
        </w:rPr>
        <w:t>e Inschrijving</w:t>
      </w:r>
      <w:r w:rsidR="00A812F1" w:rsidRPr="00681BBA">
        <w:rPr>
          <w:rFonts w:asciiTheme="minorHAnsi" w:hAnsiTheme="minorHAnsi"/>
          <w:sz w:val="20"/>
          <w:szCs w:val="20"/>
        </w:rPr>
        <w:t>sleidraad</w:t>
      </w:r>
      <w:r w:rsidRPr="00681BBA">
        <w:rPr>
          <w:rFonts w:asciiTheme="minorHAnsi" w:hAnsiTheme="minorHAnsi"/>
          <w:sz w:val="20"/>
          <w:szCs w:val="20"/>
        </w:rPr>
        <w:t xml:space="preserve">, de Nota('s) van Inlichtingen en de aankondiging van een </w:t>
      </w:r>
      <w:r w:rsidR="0051717C" w:rsidRPr="00681BBA">
        <w:rPr>
          <w:rFonts w:asciiTheme="minorHAnsi" w:hAnsiTheme="minorHAnsi"/>
          <w:sz w:val="20"/>
          <w:szCs w:val="20"/>
        </w:rPr>
        <w:t>Opdracht</w:t>
      </w:r>
      <w:r w:rsidRPr="00681BBA">
        <w:rPr>
          <w:rFonts w:asciiTheme="minorHAnsi" w:hAnsiTheme="minorHAnsi"/>
          <w:sz w:val="20"/>
          <w:szCs w:val="20"/>
        </w:rPr>
        <w:t xml:space="preserve">, inclusief alle bijlagen bij voornoemde documenten, </w:t>
      </w:r>
    </w:p>
    <w:p w14:paraId="2D02025E" w14:textId="77777777" w:rsidR="0001201D" w:rsidRPr="00681BBA" w:rsidRDefault="0001201D"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Aankondiging</w:t>
      </w:r>
      <w:r w:rsidR="002F38A5" w:rsidRPr="00681BBA">
        <w:rPr>
          <w:rFonts w:asciiTheme="minorHAnsi" w:hAnsiTheme="minorHAnsi"/>
          <w:i/>
          <w:sz w:val="20"/>
          <w:szCs w:val="20"/>
        </w:rPr>
        <w:tab/>
      </w:r>
      <w:r w:rsidR="002F38A5" w:rsidRPr="00681BBA">
        <w:rPr>
          <w:rFonts w:asciiTheme="minorHAnsi" w:hAnsiTheme="minorHAnsi"/>
          <w:sz w:val="20"/>
          <w:szCs w:val="20"/>
        </w:rPr>
        <w:t xml:space="preserve">Bekendmaking van deze aanbestedingsprocedure op TenderNed. </w:t>
      </w:r>
    </w:p>
    <w:p w14:paraId="41218A85" w14:textId="77777777" w:rsidR="00BE100C" w:rsidRPr="00681BBA" w:rsidRDefault="00BA4FC0"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Aanmelding</w:t>
      </w:r>
      <w:r w:rsidR="00BE100C" w:rsidRPr="00681BBA">
        <w:rPr>
          <w:rFonts w:asciiTheme="minorHAnsi" w:hAnsiTheme="minorHAnsi"/>
          <w:i/>
          <w:sz w:val="20"/>
          <w:szCs w:val="20"/>
        </w:rPr>
        <w:tab/>
      </w:r>
      <w:r w:rsidR="00BE100C" w:rsidRPr="00681BBA">
        <w:rPr>
          <w:rFonts w:asciiTheme="minorHAnsi" w:hAnsiTheme="minorHAnsi"/>
          <w:i/>
          <w:sz w:val="20"/>
          <w:szCs w:val="20"/>
        </w:rPr>
        <w:tab/>
      </w:r>
      <w:r w:rsidR="00D42FC9" w:rsidRPr="00681BBA">
        <w:rPr>
          <w:rFonts w:asciiTheme="minorHAnsi" w:hAnsiTheme="minorHAnsi"/>
          <w:sz w:val="20"/>
          <w:szCs w:val="20"/>
        </w:rPr>
        <w:t xml:space="preserve">Verzoek tot deelneming aan deze aanbesteding door de </w:t>
      </w:r>
      <w:r w:rsidR="007D7D94" w:rsidRPr="00681BBA">
        <w:rPr>
          <w:rFonts w:asciiTheme="minorHAnsi" w:hAnsiTheme="minorHAnsi"/>
          <w:sz w:val="20"/>
          <w:szCs w:val="20"/>
        </w:rPr>
        <w:t>Gegadigde</w:t>
      </w:r>
    </w:p>
    <w:p w14:paraId="3ECBD6E6" w14:textId="21C25141" w:rsidR="0001201D" w:rsidRPr="008C3AF0" w:rsidRDefault="00BA0DF7" w:rsidP="00BA0DF7">
      <w:pPr>
        <w:tabs>
          <w:tab w:val="clear" w:pos="2552"/>
          <w:tab w:val="left" w:pos="4536"/>
        </w:tabs>
        <w:spacing w:line="240" w:lineRule="auto"/>
        <w:jc w:val="both"/>
        <w:rPr>
          <w:rFonts w:asciiTheme="minorHAnsi" w:hAnsiTheme="minorHAnsi"/>
          <w:sz w:val="20"/>
          <w:szCs w:val="20"/>
        </w:rPr>
      </w:pPr>
      <w:r>
        <w:rPr>
          <w:rFonts w:asciiTheme="minorHAnsi" w:hAnsiTheme="minorHAnsi"/>
          <w:i/>
          <w:sz w:val="20"/>
          <w:szCs w:val="20"/>
        </w:rPr>
        <w:t>Opdrachtnemer</w:t>
      </w:r>
      <w:r>
        <w:rPr>
          <w:rFonts w:asciiTheme="minorHAnsi" w:hAnsiTheme="minorHAnsi"/>
          <w:i/>
          <w:sz w:val="20"/>
          <w:szCs w:val="20"/>
        </w:rPr>
        <w:tab/>
      </w:r>
      <w:r w:rsidR="0001201D" w:rsidRPr="008C3AF0">
        <w:rPr>
          <w:rFonts w:asciiTheme="minorHAnsi" w:hAnsiTheme="minorHAnsi"/>
          <w:sz w:val="20"/>
          <w:szCs w:val="20"/>
        </w:rPr>
        <w:t>Inschrijver aan wie onderhavige Opdracht wordt gegund.</w:t>
      </w:r>
    </w:p>
    <w:p w14:paraId="76F6A060" w14:textId="555B8174" w:rsidR="00B1477E" w:rsidRPr="00681BBA" w:rsidRDefault="00B1477E" w:rsidP="00BE100C">
      <w:pPr>
        <w:tabs>
          <w:tab w:val="clear" w:pos="2552"/>
          <w:tab w:val="left" w:pos="4536"/>
        </w:tabs>
        <w:spacing w:line="240" w:lineRule="auto"/>
        <w:ind w:left="4535" w:hanging="2550"/>
        <w:jc w:val="both"/>
        <w:rPr>
          <w:rFonts w:asciiTheme="minorHAnsi" w:hAnsiTheme="minorHAnsi"/>
          <w:i/>
          <w:sz w:val="20"/>
          <w:szCs w:val="20"/>
        </w:rPr>
      </w:pPr>
      <w:r w:rsidRPr="00681BBA">
        <w:rPr>
          <w:rFonts w:asciiTheme="minorHAnsi" w:hAnsiTheme="minorHAnsi"/>
          <w:i/>
          <w:sz w:val="20"/>
          <w:szCs w:val="20"/>
        </w:rPr>
        <w:t>Eigen Verklaring</w:t>
      </w:r>
      <w:r w:rsidRPr="00681BBA">
        <w:rPr>
          <w:rFonts w:asciiTheme="minorHAnsi" w:hAnsiTheme="minorHAnsi"/>
          <w:i/>
          <w:sz w:val="20"/>
          <w:szCs w:val="20"/>
        </w:rPr>
        <w:tab/>
      </w:r>
      <w:r w:rsidRPr="00681BBA">
        <w:rPr>
          <w:rFonts w:asciiTheme="minorHAnsi" w:hAnsiTheme="minorHAnsi"/>
          <w:sz w:val="20"/>
          <w:szCs w:val="20"/>
        </w:rPr>
        <w:t xml:space="preserve">Het volledig ingevulde en rechtsgeldig ondertekende model Uniform Europees Aanbestedingsdocument, zoals opgenomen in bijlage </w:t>
      </w:r>
      <w:r w:rsidR="00BB3390">
        <w:rPr>
          <w:rFonts w:asciiTheme="minorHAnsi" w:hAnsiTheme="minorHAnsi"/>
          <w:sz w:val="20"/>
          <w:szCs w:val="20"/>
        </w:rPr>
        <w:t>1</w:t>
      </w:r>
      <w:r w:rsidRPr="00681BBA">
        <w:rPr>
          <w:rFonts w:asciiTheme="minorHAnsi" w:hAnsiTheme="minorHAnsi"/>
          <w:sz w:val="20"/>
          <w:szCs w:val="20"/>
        </w:rPr>
        <w:t>.</w:t>
      </w:r>
    </w:p>
    <w:p w14:paraId="6E738A45" w14:textId="77777777" w:rsidR="007D56B1" w:rsidRPr="00681BBA" w:rsidRDefault="007D7D94"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Gegadigde</w:t>
      </w:r>
      <w:r w:rsidR="007D56B1" w:rsidRPr="00681BBA">
        <w:rPr>
          <w:rFonts w:asciiTheme="minorHAnsi" w:hAnsiTheme="minorHAnsi"/>
          <w:i/>
          <w:sz w:val="20"/>
          <w:szCs w:val="20"/>
        </w:rPr>
        <w:tab/>
      </w:r>
      <w:r w:rsidR="007D56B1" w:rsidRPr="00681BBA">
        <w:rPr>
          <w:rFonts w:asciiTheme="minorHAnsi" w:hAnsiTheme="minorHAnsi"/>
          <w:sz w:val="20"/>
          <w:szCs w:val="20"/>
        </w:rPr>
        <w:t xml:space="preserve">Ondernemer die door </w:t>
      </w:r>
      <w:r w:rsidR="00BA4FC0" w:rsidRPr="00681BBA">
        <w:rPr>
          <w:rFonts w:asciiTheme="minorHAnsi" w:hAnsiTheme="minorHAnsi"/>
          <w:sz w:val="20"/>
          <w:szCs w:val="20"/>
        </w:rPr>
        <w:t>Aanmelding</w:t>
      </w:r>
      <w:r w:rsidR="007D56B1" w:rsidRPr="00681BBA">
        <w:rPr>
          <w:rFonts w:asciiTheme="minorHAnsi" w:hAnsiTheme="minorHAnsi"/>
          <w:sz w:val="20"/>
          <w:szCs w:val="20"/>
        </w:rPr>
        <w:t xml:space="preserve"> voor deze aanbesteding laat weten belangstelling te hebben voor deze </w:t>
      </w:r>
      <w:r w:rsidR="0051717C" w:rsidRPr="00681BBA">
        <w:rPr>
          <w:rFonts w:asciiTheme="minorHAnsi" w:hAnsiTheme="minorHAnsi"/>
          <w:sz w:val="20"/>
          <w:szCs w:val="20"/>
        </w:rPr>
        <w:t>Opdracht</w:t>
      </w:r>
      <w:r w:rsidR="007D56B1" w:rsidRPr="00681BBA">
        <w:rPr>
          <w:rFonts w:asciiTheme="minorHAnsi" w:hAnsiTheme="minorHAnsi"/>
          <w:sz w:val="20"/>
          <w:szCs w:val="20"/>
        </w:rPr>
        <w:t>.</w:t>
      </w:r>
    </w:p>
    <w:p w14:paraId="618C5B98" w14:textId="77777777" w:rsidR="007D56B1" w:rsidRPr="00681BBA" w:rsidRDefault="007D56B1"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 xml:space="preserve">Geselecteerde </w:t>
      </w:r>
      <w:r w:rsidR="007D7D94" w:rsidRPr="00681BBA">
        <w:rPr>
          <w:rFonts w:asciiTheme="minorHAnsi" w:hAnsiTheme="minorHAnsi"/>
          <w:i/>
          <w:sz w:val="20"/>
          <w:szCs w:val="20"/>
        </w:rPr>
        <w:t>Gegadigde</w:t>
      </w:r>
      <w:r w:rsidRPr="00681BBA">
        <w:rPr>
          <w:rFonts w:asciiTheme="minorHAnsi" w:hAnsiTheme="minorHAnsi"/>
          <w:i/>
          <w:sz w:val="20"/>
          <w:szCs w:val="20"/>
        </w:rPr>
        <w:tab/>
      </w:r>
      <w:r w:rsidRPr="00681BBA">
        <w:rPr>
          <w:rFonts w:asciiTheme="minorHAnsi" w:hAnsiTheme="minorHAnsi"/>
          <w:sz w:val="20"/>
          <w:szCs w:val="20"/>
        </w:rPr>
        <w:t xml:space="preserve">Ondernemer die door middel van de </w:t>
      </w:r>
      <w:r w:rsidR="00681BBA">
        <w:rPr>
          <w:rFonts w:asciiTheme="minorHAnsi" w:hAnsiTheme="minorHAnsi"/>
          <w:sz w:val="20"/>
          <w:szCs w:val="20"/>
        </w:rPr>
        <w:t>Selectiefase</w:t>
      </w:r>
      <w:r w:rsidRPr="00681BBA">
        <w:rPr>
          <w:rFonts w:asciiTheme="minorHAnsi" w:hAnsiTheme="minorHAnsi"/>
          <w:sz w:val="20"/>
          <w:szCs w:val="20"/>
        </w:rPr>
        <w:t xml:space="preserve"> geselecteerd is voor deelname aan de volgende fase van de aanbesteding.</w:t>
      </w:r>
    </w:p>
    <w:p w14:paraId="60A2D106" w14:textId="77777777" w:rsidR="007D56B1" w:rsidRPr="00681BBA" w:rsidRDefault="00A812F1"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Gunningsleidraad</w:t>
      </w:r>
      <w:r w:rsidR="007D56B1" w:rsidRPr="00681BBA">
        <w:rPr>
          <w:rFonts w:asciiTheme="minorHAnsi" w:hAnsiTheme="minorHAnsi"/>
          <w:i/>
          <w:sz w:val="20"/>
          <w:szCs w:val="20"/>
        </w:rPr>
        <w:tab/>
      </w:r>
      <w:r w:rsidR="0089392D" w:rsidRPr="00681BBA">
        <w:rPr>
          <w:rFonts w:asciiTheme="minorHAnsi" w:hAnsiTheme="minorHAnsi"/>
          <w:sz w:val="20"/>
          <w:szCs w:val="20"/>
        </w:rPr>
        <w:t>D</w:t>
      </w:r>
      <w:r w:rsidR="007D56B1" w:rsidRPr="00681BBA">
        <w:rPr>
          <w:rFonts w:asciiTheme="minorHAnsi" w:hAnsiTheme="minorHAnsi"/>
          <w:sz w:val="20"/>
          <w:szCs w:val="20"/>
        </w:rPr>
        <w:t xml:space="preserve">ocument welke na de </w:t>
      </w:r>
      <w:r w:rsidR="00681BBA">
        <w:rPr>
          <w:rFonts w:asciiTheme="minorHAnsi" w:hAnsiTheme="minorHAnsi"/>
          <w:sz w:val="20"/>
          <w:szCs w:val="20"/>
        </w:rPr>
        <w:t>Selectiefase</w:t>
      </w:r>
      <w:r w:rsidR="007D56B1" w:rsidRPr="00681BBA">
        <w:rPr>
          <w:rFonts w:asciiTheme="minorHAnsi" w:hAnsiTheme="minorHAnsi"/>
          <w:sz w:val="20"/>
          <w:szCs w:val="20"/>
        </w:rPr>
        <w:t xml:space="preserve">, bij de Uitnodiging tot </w:t>
      </w:r>
      <w:r w:rsidR="0051717C" w:rsidRPr="00681BBA">
        <w:rPr>
          <w:rFonts w:asciiTheme="minorHAnsi" w:hAnsiTheme="minorHAnsi"/>
          <w:sz w:val="20"/>
          <w:szCs w:val="20"/>
        </w:rPr>
        <w:t>Inschrijving</w:t>
      </w:r>
      <w:r w:rsidR="007D56B1" w:rsidRPr="00681BBA">
        <w:rPr>
          <w:rFonts w:asciiTheme="minorHAnsi" w:hAnsiTheme="minorHAnsi"/>
          <w:sz w:val="20"/>
          <w:szCs w:val="20"/>
        </w:rPr>
        <w:t xml:space="preserve">, beschikbaar wordt gesteld op basis waarvan de Geselecteerde </w:t>
      </w:r>
      <w:r w:rsidR="007D7D94" w:rsidRPr="00681BBA">
        <w:rPr>
          <w:rFonts w:asciiTheme="minorHAnsi" w:hAnsiTheme="minorHAnsi"/>
          <w:sz w:val="20"/>
          <w:szCs w:val="20"/>
        </w:rPr>
        <w:t>Gegadigde</w:t>
      </w:r>
      <w:r w:rsidR="007D56B1" w:rsidRPr="00681BBA">
        <w:rPr>
          <w:rFonts w:asciiTheme="minorHAnsi" w:hAnsiTheme="minorHAnsi"/>
          <w:sz w:val="20"/>
          <w:szCs w:val="20"/>
        </w:rPr>
        <w:t xml:space="preserve">n hun </w:t>
      </w:r>
      <w:r w:rsidR="0051717C" w:rsidRPr="00681BBA">
        <w:rPr>
          <w:rFonts w:asciiTheme="minorHAnsi" w:hAnsiTheme="minorHAnsi"/>
          <w:sz w:val="20"/>
          <w:szCs w:val="20"/>
        </w:rPr>
        <w:t>Inschrijving</w:t>
      </w:r>
      <w:r w:rsidR="007D56B1" w:rsidRPr="00681BBA">
        <w:rPr>
          <w:rFonts w:asciiTheme="minorHAnsi" w:hAnsiTheme="minorHAnsi"/>
          <w:sz w:val="20"/>
          <w:szCs w:val="20"/>
        </w:rPr>
        <w:t xml:space="preserve"> doen.</w:t>
      </w:r>
    </w:p>
    <w:p w14:paraId="6139C837" w14:textId="77777777" w:rsidR="007D56B1" w:rsidRPr="00681BBA" w:rsidRDefault="00A812F1" w:rsidP="00BE100C">
      <w:pPr>
        <w:tabs>
          <w:tab w:val="clear" w:pos="2552"/>
          <w:tab w:val="left" w:pos="4536"/>
        </w:tabs>
        <w:spacing w:line="240" w:lineRule="auto"/>
        <w:ind w:left="4535" w:hanging="2550"/>
        <w:jc w:val="both"/>
        <w:rPr>
          <w:rFonts w:asciiTheme="minorHAnsi" w:hAnsiTheme="minorHAnsi"/>
          <w:i/>
          <w:sz w:val="20"/>
          <w:szCs w:val="20"/>
        </w:rPr>
      </w:pPr>
      <w:r w:rsidRPr="00681BBA">
        <w:rPr>
          <w:rFonts w:asciiTheme="minorHAnsi" w:hAnsiTheme="minorHAnsi"/>
          <w:i/>
          <w:sz w:val="20"/>
          <w:szCs w:val="20"/>
        </w:rPr>
        <w:t>Gunningsfase</w:t>
      </w:r>
      <w:r w:rsidR="007D56B1" w:rsidRPr="00681BBA">
        <w:rPr>
          <w:rFonts w:asciiTheme="minorHAnsi" w:hAnsiTheme="minorHAnsi"/>
          <w:i/>
          <w:sz w:val="20"/>
          <w:szCs w:val="20"/>
        </w:rPr>
        <w:tab/>
      </w:r>
      <w:r w:rsidR="007D56B1" w:rsidRPr="00681BBA">
        <w:rPr>
          <w:rFonts w:asciiTheme="minorHAnsi" w:hAnsiTheme="minorHAnsi"/>
          <w:sz w:val="20"/>
          <w:szCs w:val="20"/>
        </w:rPr>
        <w:t>Fase in de niet-openbare aanbestedingsprocedure waarin de</w:t>
      </w:r>
      <w:r w:rsidR="007D56B1" w:rsidRPr="00681BBA">
        <w:rPr>
          <w:rFonts w:asciiTheme="minorHAnsi" w:hAnsiTheme="minorHAnsi"/>
          <w:sz w:val="20"/>
          <w:szCs w:val="20"/>
        </w:rPr>
        <w:cr/>
      </w:r>
      <w:r w:rsidR="0051717C" w:rsidRPr="00681BBA">
        <w:rPr>
          <w:rFonts w:asciiTheme="minorHAnsi" w:hAnsiTheme="minorHAnsi"/>
          <w:sz w:val="20"/>
          <w:szCs w:val="20"/>
        </w:rPr>
        <w:t>Inschrijving</w:t>
      </w:r>
      <w:r w:rsidR="007D56B1" w:rsidRPr="00681BBA">
        <w:rPr>
          <w:rFonts w:asciiTheme="minorHAnsi" w:hAnsiTheme="minorHAnsi"/>
          <w:sz w:val="20"/>
          <w:szCs w:val="20"/>
        </w:rPr>
        <w:t xml:space="preserve">en worden gedaan door de Geselecteerde </w:t>
      </w:r>
      <w:r w:rsidR="007D7D94" w:rsidRPr="00681BBA">
        <w:rPr>
          <w:rFonts w:asciiTheme="minorHAnsi" w:hAnsiTheme="minorHAnsi"/>
          <w:sz w:val="20"/>
          <w:szCs w:val="20"/>
        </w:rPr>
        <w:t>Gegadigde</w:t>
      </w:r>
      <w:r w:rsidR="007D56B1" w:rsidRPr="00681BBA">
        <w:rPr>
          <w:rFonts w:asciiTheme="minorHAnsi" w:hAnsiTheme="minorHAnsi"/>
          <w:sz w:val="20"/>
          <w:szCs w:val="20"/>
        </w:rPr>
        <w:t>n.</w:t>
      </w:r>
    </w:p>
    <w:p w14:paraId="00C2DB8C" w14:textId="77777777" w:rsidR="007D56B1" w:rsidRPr="00681BBA" w:rsidRDefault="00A812F1" w:rsidP="00BE100C">
      <w:pPr>
        <w:tabs>
          <w:tab w:val="clear" w:pos="2552"/>
          <w:tab w:val="left" w:pos="4536"/>
        </w:tabs>
        <w:spacing w:line="240" w:lineRule="auto"/>
        <w:ind w:left="4535" w:hanging="2550"/>
        <w:jc w:val="both"/>
        <w:rPr>
          <w:rFonts w:asciiTheme="minorHAnsi" w:hAnsiTheme="minorHAnsi"/>
          <w:i/>
          <w:sz w:val="20"/>
          <w:szCs w:val="20"/>
        </w:rPr>
      </w:pPr>
      <w:r w:rsidRPr="00681BBA">
        <w:rPr>
          <w:rFonts w:asciiTheme="minorHAnsi" w:hAnsiTheme="minorHAnsi"/>
          <w:i/>
          <w:sz w:val="20"/>
          <w:szCs w:val="20"/>
        </w:rPr>
        <w:t>Inschrijver</w:t>
      </w:r>
      <w:r w:rsidR="00B3536F" w:rsidRPr="00681BBA">
        <w:rPr>
          <w:rFonts w:asciiTheme="minorHAnsi" w:hAnsiTheme="minorHAnsi"/>
          <w:i/>
          <w:sz w:val="20"/>
          <w:szCs w:val="20"/>
        </w:rPr>
        <w:tab/>
      </w:r>
      <w:r w:rsidR="00B3536F" w:rsidRPr="00681BBA">
        <w:rPr>
          <w:rFonts w:asciiTheme="minorHAnsi" w:hAnsiTheme="minorHAnsi"/>
          <w:sz w:val="20"/>
          <w:szCs w:val="20"/>
        </w:rPr>
        <w:t xml:space="preserve">Ondernemer die een </w:t>
      </w:r>
      <w:r w:rsidR="0051717C" w:rsidRPr="00681BBA">
        <w:rPr>
          <w:rFonts w:asciiTheme="minorHAnsi" w:hAnsiTheme="minorHAnsi"/>
          <w:sz w:val="20"/>
          <w:szCs w:val="20"/>
        </w:rPr>
        <w:t>Inschrijving</w:t>
      </w:r>
      <w:r w:rsidR="00B3536F" w:rsidRPr="00681BBA">
        <w:rPr>
          <w:rFonts w:asciiTheme="minorHAnsi" w:hAnsiTheme="minorHAnsi"/>
          <w:sz w:val="20"/>
          <w:szCs w:val="20"/>
        </w:rPr>
        <w:t xml:space="preserve"> doet op basis van de Uitnodiging tot </w:t>
      </w:r>
      <w:r w:rsidR="0051717C" w:rsidRPr="00681BBA">
        <w:rPr>
          <w:rFonts w:asciiTheme="minorHAnsi" w:hAnsiTheme="minorHAnsi"/>
          <w:sz w:val="20"/>
          <w:szCs w:val="20"/>
        </w:rPr>
        <w:t>Inschrijving</w:t>
      </w:r>
      <w:r w:rsidR="00B3536F" w:rsidRPr="00681BBA">
        <w:rPr>
          <w:rFonts w:asciiTheme="minorHAnsi" w:hAnsiTheme="minorHAnsi"/>
          <w:sz w:val="20"/>
          <w:szCs w:val="20"/>
        </w:rPr>
        <w:t>.</w:t>
      </w:r>
    </w:p>
    <w:p w14:paraId="4E6D3D1C" w14:textId="77777777" w:rsidR="00B3536F" w:rsidRPr="00681BBA" w:rsidRDefault="0051717C"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Inschrijving</w:t>
      </w:r>
      <w:r w:rsidR="00B3536F" w:rsidRPr="00681BBA">
        <w:rPr>
          <w:rFonts w:asciiTheme="minorHAnsi" w:hAnsiTheme="minorHAnsi"/>
          <w:i/>
          <w:sz w:val="20"/>
          <w:szCs w:val="20"/>
        </w:rPr>
        <w:tab/>
      </w:r>
      <w:r w:rsidR="00B3536F" w:rsidRPr="00681BBA">
        <w:rPr>
          <w:rFonts w:asciiTheme="minorHAnsi" w:hAnsiTheme="minorHAnsi"/>
          <w:sz w:val="20"/>
          <w:szCs w:val="20"/>
        </w:rPr>
        <w:t xml:space="preserve">Een door </w:t>
      </w:r>
      <w:r w:rsidR="00A812F1" w:rsidRPr="00681BBA">
        <w:rPr>
          <w:rFonts w:asciiTheme="minorHAnsi" w:hAnsiTheme="minorHAnsi"/>
          <w:sz w:val="20"/>
          <w:szCs w:val="20"/>
        </w:rPr>
        <w:t>Inschrijver</w:t>
      </w:r>
      <w:r w:rsidR="00B3536F" w:rsidRPr="00681BBA">
        <w:rPr>
          <w:rFonts w:asciiTheme="minorHAnsi" w:hAnsiTheme="minorHAnsi"/>
          <w:sz w:val="20"/>
          <w:szCs w:val="20"/>
        </w:rPr>
        <w:t xml:space="preserve"> op basis van de Uitnodiging tot </w:t>
      </w:r>
      <w:r w:rsidRPr="00681BBA">
        <w:rPr>
          <w:rFonts w:asciiTheme="minorHAnsi" w:hAnsiTheme="minorHAnsi"/>
          <w:sz w:val="20"/>
          <w:szCs w:val="20"/>
        </w:rPr>
        <w:t>Inschrijving</w:t>
      </w:r>
      <w:r w:rsidR="00B3536F" w:rsidRPr="00681BBA">
        <w:rPr>
          <w:rFonts w:asciiTheme="minorHAnsi" w:hAnsiTheme="minorHAnsi"/>
          <w:sz w:val="20"/>
          <w:szCs w:val="20"/>
        </w:rPr>
        <w:t xml:space="preserve"> ingediende aanbieding.</w:t>
      </w:r>
    </w:p>
    <w:p w14:paraId="4FCE3E4D" w14:textId="77777777" w:rsidR="00B3536F" w:rsidRPr="00EA635D" w:rsidRDefault="00B3536F" w:rsidP="00BE100C">
      <w:pPr>
        <w:tabs>
          <w:tab w:val="clear" w:pos="2552"/>
          <w:tab w:val="left" w:pos="4536"/>
        </w:tabs>
        <w:spacing w:line="240" w:lineRule="auto"/>
        <w:ind w:left="4535" w:hanging="2550"/>
        <w:jc w:val="both"/>
        <w:rPr>
          <w:rFonts w:asciiTheme="minorHAnsi" w:hAnsiTheme="minorHAnsi"/>
          <w:i/>
          <w:sz w:val="20"/>
          <w:szCs w:val="20"/>
        </w:rPr>
      </w:pPr>
      <w:r w:rsidRPr="00681BBA">
        <w:rPr>
          <w:rFonts w:asciiTheme="minorHAnsi" w:hAnsiTheme="minorHAnsi"/>
          <w:i/>
          <w:sz w:val="20"/>
          <w:szCs w:val="20"/>
        </w:rPr>
        <w:t xml:space="preserve">Nota van </w:t>
      </w:r>
      <w:r w:rsidR="0001201D" w:rsidRPr="00681BBA">
        <w:rPr>
          <w:rFonts w:asciiTheme="minorHAnsi" w:hAnsiTheme="minorHAnsi"/>
          <w:i/>
          <w:sz w:val="20"/>
          <w:szCs w:val="20"/>
        </w:rPr>
        <w:t>Inlichtingen</w:t>
      </w:r>
      <w:r w:rsidRPr="00681BBA">
        <w:rPr>
          <w:rFonts w:asciiTheme="minorHAnsi" w:hAnsiTheme="minorHAnsi"/>
          <w:i/>
          <w:sz w:val="20"/>
          <w:szCs w:val="20"/>
        </w:rPr>
        <w:tab/>
      </w:r>
      <w:r w:rsidRPr="00681BBA">
        <w:rPr>
          <w:rFonts w:asciiTheme="minorHAnsi" w:hAnsiTheme="minorHAnsi"/>
          <w:sz w:val="20"/>
          <w:szCs w:val="20"/>
        </w:rPr>
        <w:t>Een document waarin gestelde (</w:t>
      </w:r>
      <w:proofErr w:type="spellStart"/>
      <w:r w:rsidRPr="00681BBA">
        <w:rPr>
          <w:rFonts w:asciiTheme="minorHAnsi" w:hAnsiTheme="minorHAnsi"/>
          <w:sz w:val="20"/>
          <w:szCs w:val="20"/>
        </w:rPr>
        <w:t>verduidelijkings</w:t>
      </w:r>
      <w:proofErr w:type="spellEnd"/>
      <w:r w:rsidRPr="00681BBA">
        <w:rPr>
          <w:rFonts w:asciiTheme="minorHAnsi" w:hAnsiTheme="minorHAnsi"/>
          <w:sz w:val="20"/>
          <w:szCs w:val="20"/>
        </w:rPr>
        <w:t>)vragen</w:t>
      </w:r>
      <w:r w:rsidRPr="00681BBA">
        <w:rPr>
          <w:rFonts w:asciiTheme="minorHAnsi" w:hAnsiTheme="minorHAnsi"/>
          <w:sz w:val="20"/>
          <w:szCs w:val="20"/>
        </w:rPr>
        <w:cr/>
        <w:t xml:space="preserve"> </w:t>
      </w:r>
      <w:r w:rsidRPr="00EA635D">
        <w:rPr>
          <w:rFonts w:asciiTheme="minorHAnsi" w:hAnsiTheme="minorHAnsi"/>
          <w:sz w:val="20"/>
          <w:szCs w:val="20"/>
        </w:rPr>
        <w:t>worden beantwoord of eventuele aanvullingen of</w:t>
      </w:r>
      <w:r w:rsidR="00D2130A" w:rsidRPr="00EA635D">
        <w:rPr>
          <w:rFonts w:asciiTheme="minorHAnsi" w:hAnsiTheme="minorHAnsi"/>
          <w:sz w:val="20"/>
          <w:szCs w:val="20"/>
        </w:rPr>
        <w:t xml:space="preserve"> </w:t>
      </w:r>
      <w:r w:rsidR="0089392D" w:rsidRPr="00EA635D">
        <w:rPr>
          <w:rFonts w:asciiTheme="minorHAnsi" w:hAnsiTheme="minorHAnsi"/>
          <w:sz w:val="20"/>
          <w:szCs w:val="20"/>
        </w:rPr>
        <w:t>wijzigingen op het</w:t>
      </w:r>
      <w:r w:rsidRPr="00EA635D">
        <w:rPr>
          <w:rFonts w:asciiTheme="minorHAnsi" w:hAnsiTheme="minorHAnsi"/>
          <w:sz w:val="20"/>
          <w:szCs w:val="20"/>
        </w:rPr>
        <w:t xml:space="preserve"> Aanbestedings</w:t>
      </w:r>
      <w:r w:rsidR="0089392D" w:rsidRPr="00EA635D">
        <w:rPr>
          <w:rFonts w:asciiTheme="minorHAnsi" w:hAnsiTheme="minorHAnsi"/>
          <w:sz w:val="20"/>
          <w:szCs w:val="20"/>
        </w:rPr>
        <w:t>dossier</w:t>
      </w:r>
      <w:r w:rsidRPr="00EA635D">
        <w:rPr>
          <w:rFonts w:asciiTheme="minorHAnsi" w:hAnsiTheme="minorHAnsi"/>
          <w:sz w:val="20"/>
          <w:szCs w:val="20"/>
        </w:rPr>
        <w:t xml:space="preserve"> worden weergegeven.</w:t>
      </w:r>
    </w:p>
    <w:p w14:paraId="36390131" w14:textId="7B8BE5CD" w:rsidR="00B3536F" w:rsidRPr="00EA635D" w:rsidRDefault="0051717C" w:rsidP="00BE100C">
      <w:pPr>
        <w:tabs>
          <w:tab w:val="clear" w:pos="2552"/>
          <w:tab w:val="left" w:pos="4536"/>
        </w:tabs>
        <w:spacing w:line="240" w:lineRule="auto"/>
        <w:ind w:left="4535" w:hanging="2550"/>
        <w:jc w:val="both"/>
        <w:rPr>
          <w:rFonts w:asciiTheme="minorHAnsi" w:hAnsiTheme="minorHAnsi"/>
          <w:sz w:val="20"/>
          <w:szCs w:val="20"/>
        </w:rPr>
      </w:pPr>
      <w:r w:rsidRPr="00EA635D">
        <w:rPr>
          <w:rFonts w:asciiTheme="minorHAnsi" w:hAnsiTheme="minorHAnsi"/>
          <w:i/>
          <w:sz w:val="20"/>
          <w:szCs w:val="20"/>
        </w:rPr>
        <w:t>Opdracht</w:t>
      </w:r>
      <w:r w:rsidR="00B3536F" w:rsidRPr="00EA635D">
        <w:rPr>
          <w:rFonts w:asciiTheme="minorHAnsi" w:hAnsiTheme="minorHAnsi"/>
          <w:i/>
          <w:sz w:val="20"/>
          <w:szCs w:val="20"/>
        </w:rPr>
        <w:tab/>
      </w:r>
      <w:r w:rsidR="0060719C" w:rsidRPr="00EA635D">
        <w:rPr>
          <w:rFonts w:asciiTheme="minorHAnsi" w:hAnsiTheme="minorHAnsi"/>
          <w:sz w:val="20"/>
          <w:szCs w:val="20"/>
        </w:rPr>
        <w:t>H</w:t>
      </w:r>
      <w:r w:rsidR="00B3536F" w:rsidRPr="00EA635D">
        <w:rPr>
          <w:rFonts w:asciiTheme="minorHAnsi" w:hAnsiTheme="minorHAnsi"/>
          <w:sz w:val="20"/>
          <w:szCs w:val="20"/>
        </w:rPr>
        <w:t xml:space="preserve">et werk in het kader van deze aanbesteding wordt gegund aan de </w:t>
      </w:r>
      <w:r w:rsidR="000E13C5" w:rsidRPr="00EA635D">
        <w:rPr>
          <w:rFonts w:asciiTheme="minorHAnsi" w:hAnsiTheme="minorHAnsi"/>
          <w:sz w:val="20"/>
          <w:szCs w:val="20"/>
        </w:rPr>
        <w:t>Aannemer</w:t>
      </w:r>
      <w:r w:rsidR="00B3536F" w:rsidRPr="00EA635D">
        <w:rPr>
          <w:rFonts w:asciiTheme="minorHAnsi" w:hAnsiTheme="minorHAnsi"/>
          <w:sz w:val="20"/>
          <w:szCs w:val="20"/>
        </w:rPr>
        <w:t xml:space="preserve"> d</w:t>
      </w:r>
      <w:r w:rsidR="00837800" w:rsidRPr="00EA635D">
        <w:rPr>
          <w:rFonts w:asciiTheme="minorHAnsi" w:hAnsiTheme="minorHAnsi"/>
          <w:sz w:val="20"/>
          <w:szCs w:val="20"/>
        </w:rPr>
        <w:t xml:space="preserve">oor middel van </w:t>
      </w:r>
      <w:r w:rsidR="00B3536F" w:rsidRPr="00EA635D">
        <w:rPr>
          <w:rFonts w:asciiTheme="minorHAnsi" w:hAnsiTheme="minorHAnsi"/>
          <w:sz w:val="20"/>
          <w:szCs w:val="20"/>
        </w:rPr>
        <w:t xml:space="preserve">een </w:t>
      </w:r>
      <w:r w:rsidR="0062156C">
        <w:rPr>
          <w:rFonts w:asciiTheme="minorHAnsi" w:hAnsiTheme="minorHAnsi"/>
          <w:sz w:val="20"/>
          <w:szCs w:val="20"/>
        </w:rPr>
        <w:t>overeenkomst</w:t>
      </w:r>
      <w:r w:rsidR="00B3536F" w:rsidRPr="00EA635D">
        <w:rPr>
          <w:rFonts w:asciiTheme="minorHAnsi" w:hAnsiTheme="minorHAnsi"/>
          <w:sz w:val="20"/>
          <w:szCs w:val="20"/>
        </w:rPr>
        <w:t>.</w:t>
      </w:r>
    </w:p>
    <w:p w14:paraId="43EF79E2" w14:textId="77777777" w:rsidR="00B3536F" w:rsidRPr="00EA635D" w:rsidRDefault="0051717C" w:rsidP="00BE100C">
      <w:pPr>
        <w:tabs>
          <w:tab w:val="clear" w:pos="2552"/>
          <w:tab w:val="left" w:pos="4536"/>
        </w:tabs>
        <w:spacing w:line="240" w:lineRule="auto"/>
        <w:ind w:left="4535" w:hanging="2550"/>
        <w:jc w:val="both"/>
        <w:rPr>
          <w:rFonts w:asciiTheme="minorHAnsi" w:hAnsiTheme="minorHAnsi"/>
          <w:sz w:val="20"/>
          <w:szCs w:val="20"/>
        </w:rPr>
      </w:pPr>
      <w:r w:rsidRPr="00EA635D">
        <w:rPr>
          <w:rFonts w:asciiTheme="minorHAnsi" w:hAnsiTheme="minorHAnsi"/>
          <w:i/>
          <w:sz w:val="20"/>
          <w:szCs w:val="20"/>
        </w:rPr>
        <w:t>Opdrachtgever</w:t>
      </w:r>
      <w:r w:rsidR="00B3536F" w:rsidRPr="00EA635D">
        <w:rPr>
          <w:rFonts w:asciiTheme="minorHAnsi" w:hAnsiTheme="minorHAnsi"/>
          <w:i/>
          <w:sz w:val="20"/>
          <w:szCs w:val="20"/>
        </w:rPr>
        <w:tab/>
      </w:r>
      <w:r w:rsidR="00B3536F" w:rsidRPr="00EA635D">
        <w:rPr>
          <w:rFonts w:asciiTheme="minorHAnsi" w:hAnsiTheme="minorHAnsi"/>
          <w:sz w:val="20"/>
          <w:szCs w:val="20"/>
        </w:rPr>
        <w:t>Gemeente Tilburg</w:t>
      </w:r>
    </w:p>
    <w:p w14:paraId="57660BED" w14:textId="53EAA169" w:rsidR="004F3D39" w:rsidRPr="004725A1" w:rsidRDefault="00E06C01" w:rsidP="00E06C01">
      <w:pPr>
        <w:tabs>
          <w:tab w:val="clear" w:pos="2552"/>
          <w:tab w:val="left" w:pos="4536"/>
        </w:tabs>
        <w:spacing w:line="240" w:lineRule="auto"/>
        <w:ind w:left="4535" w:hanging="2550"/>
        <w:jc w:val="both"/>
        <w:rPr>
          <w:rFonts w:asciiTheme="minorHAnsi" w:hAnsiTheme="minorHAnsi"/>
          <w:sz w:val="20"/>
          <w:szCs w:val="20"/>
        </w:rPr>
      </w:pPr>
      <w:r>
        <w:rPr>
          <w:rFonts w:asciiTheme="minorHAnsi" w:hAnsiTheme="minorHAnsi"/>
          <w:i/>
          <w:sz w:val="20"/>
          <w:szCs w:val="20"/>
        </w:rPr>
        <w:t>Selectie</w:t>
      </w:r>
      <w:r w:rsidRPr="00681BBA">
        <w:rPr>
          <w:rFonts w:asciiTheme="minorHAnsi" w:hAnsiTheme="minorHAnsi"/>
          <w:i/>
          <w:sz w:val="20"/>
          <w:szCs w:val="20"/>
        </w:rPr>
        <w:t>fase</w:t>
      </w:r>
      <w:r w:rsidRPr="00681BBA">
        <w:rPr>
          <w:rFonts w:asciiTheme="minorHAnsi" w:hAnsiTheme="minorHAnsi"/>
          <w:i/>
          <w:sz w:val="20"/>
          <w:szCs w:val="20"/>
        </w:rPr>
        <w:tab/>
      </w:r>
      <w:r w:rsidRPr="00681BBA">
        <w:rPr>
          <w:rFonts w:asciiTheme="minorHAnsi" w:hAnsiTheme="minorHAnsi"/>
          <w:sz w:val="20"/>
          <w:szCs w:val="20"/>
        </w:rPr>
        <w:t>Fase in de aanbestedingsprocedure waarin Gegadigden hun</w:t>
      </w:r>
      <w:r w:rsidRPr="00681BBA">
        <w:rPr>
          <w:rFonts w:asciiTheme="minorHAnsi" w:hAnsiTheme="minorHAnsi"/>
          <w:sz w:val="20"/>
          <w:szCs w:val="20"/>
        </w:rPr>
        <w:cr/>
        <w:t>belangstelling voor deze Opdracht kenbaar maken en waarin op basis van Selectieleidraad Gegadigden worden geselecteerd om deel te nemen aan de volgende fase.</w:t>
      </w:r>
      <w:r w:rsidR="007C0332">
        <w:rPr>
          <w:rFonts w:asciiTheme="minorHAnsi" w:hAnsiTheme="minorHAnsi"/>
          <w:sz w:val="20"/>
          <w:szCs w:val="20"/>
        </w:rPr>
        <w:t xml:space="preserve"> </w:t>
      </w:r>
    </w:p>
    <w:p w14:paraId="00E45CA4" w14:textId="77777777" w:rsidR="00B3536F" w:rsidRPr="00474CAB" w:rsidRDefault="0045521D" w:rsidP="00BE100C">
      <w:pPr>
        <w:tabs>
          <w:tab w:val="clear" w:pos="2552"/>
          <w:tab w:val="left" w:pos="4536"/>
        </w:tabs>
        <w:spacing w:line="240" w:lineRule="auto"/>
        <w:ind w:left="4535" w:hanging="2550"/>
        <w:jc w:val="both"/>
        <w:rPr>
          <w:rFonts w:asciiTheme="minorHAnsi" w:hAnsiTheme="minorHAnsi"/>
          <w:sz w:val="20"/>
          <w:szCs w:val="20"/>
          <w:highlight w:val="yellow"/>
        </w:rPr>
      </w:pPr>
      <w:r w:rsidRPr="00681BBA">
        <w:rPr>
          <w:rFonts w:asciiTheme="minorHAnsi" w:hAnsiTheme="minorHAnsi"/>
          <w:i/>
          <w:sz w:val="20"/>
          <w:szCs w:val="20"/>
        </w:rPr>
        <w:t>Selectieleidraad</w:t>
      </w:r>
      <w:r w:rsidR="00B3536F" w:rsidRPr="00681BBA">
        <w:rPr>
          <w:rFonts w:asciiTheme="minorHAnsi" w:hAnsiTheme="minorHAnsi"/>
          <w:i/>
          <w:sz w:val="20"/>
          <w:szCs w:val="20"/>
        </w:rPr>
        <w:tab/>
      </w:r>
      <w:r w:rsidR="0001201D" w:rsidRPr="00681BBA">
        <w:rPr>
          <w:rFonts w:asciiTheme="minorHAnsi" w:hAnsiTheme="minorHAnsi"/>
          <w:i/>
          <w:sz w:val="20"/>
          <w:szCs w:val="20"/>
        </w:rPr>
        <w:t xml:space="preserve">Het onderhavige </w:t>
      </w:r>
      <w:r w:rsidR="0001201D" w:rsidRPr="00681BBA">
        <w:rPr>
          <w:rFonts w:asciiTheme="minorHAnsi" w:hAnsiTheme="minorHAnsi"/>
          <w:sz w:val="20"/>
          <w:szCs w:val="20"/>
        </w:rPr>
        <w:t xml:space="preserve">document </w:t>
      </w:r>
      <w:r w:rsidR="00B3536F" w:rsidRPr="00681BBA">
        <w:rPr>
          <w:rFonts w:asciiTheme="minorHAnsi" w:hAnsiTheme="minorHAnsi"/>
          <w:sz w:val="20"/>
          <w:szCs w:val="20"/>
        </w:rPr>
        <w:t xml:space="preserve">op basis waarvan </w:t>
      </w:r>
      <w:r w:rsidR="007D7D94" w:rsidRPr="00681BBA">
        <w:rPr>
          <w:rFonts w:asciiTheme="minorHAnsi" w:hAnsiTheme="minorHAnsi"/>
          <w:sz w:val="20"/>
          <w:szCs w:val="20"/>
        </w:rPr>
        <w:t>Gegadigde</w:t>
      </w:r>
      <w:r w:rsidR="00B3536F" w:rsidRPr="00681BBA">
        <w:rPr>
          <w:rFonts w:asciiTheme="minorHAnsi" w:hAnsiTheme="minorHAnsi"/>
          <w:sz w:val="20"/>
          <w:szCs w:val="20"/>
        </w:rPr>
        <w:t xml:space="preserve"> zijn </w:t>
      </w:r>
      <w:r w:rsidR="00BA4FC0" w:rsidRPr="00474CAB">
        <w:rPr>
          <w:rFonts w:asciiTheme="minorHAnsi" w:hAnsiTheme="minorHAnsi"/>
          <w:sz w:val="20"/>
          <w:szCs w:val="20"/>
        </w:rPr>
        <w:t>Aanmelding</w:t>
      </w:r>
      <w:r w:rsidR="00B3536F" w:rsidRPr="00474CAB">
        <w:rPr>
          <w:rFonts w:asciiTheme="minorHAnsi" w:hAnsiTheme="minorHAnsi"/>
          <w:sz w:val="20"/>
          <w:szCs w:val="20"/>
        </w:rPr>
        <w:t xml:space="preserve"> doet.</w:t>
      </w:r>
    </w:p>
    <w:p w14:paraId="6FB50DBF" w14:textId="77777777" w:rsidR="00B3536F" w:rsidRPr="00681BBA" w:rsidRDefault="00B3536F"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 xml:space="preserve">Uitnodiging tot </w:t>
      </w:r>
      <w:r w:rsidR="0051717C" w:rsidRPr="00681BBA">
        <w:rPr>
          <w:rFonts w:asciiTheme="minorHAnsi" w:hAnsiTheme="minorHAnsi"/>
          <w:i/>
          <w:sz w:val="20"/>
          <w:szCs w:val="20"/>
        </w:rPr>
        <w:t>Inschrijving</w:t>
      </w:r>
      <w:r w:rsidR="00AD0004" w:rsidRPr="00681BBA">
        <w:rPr>
          <w:rFonts w:asciiTheme="minorHAnsi" w:hAnsiTheme="minorHAnsi"/>
          <w:i/>
          <w:sz w:val="20"/>
          <w:szCs w:val="20"/>
        </w:rPr>
        <w:tab/>
      </w:r>
      <w:r w:rsidR="0060719C" w:rsidRPr="00681BBA">
        <w:rPr>
          <w:rFonts w:asciiTheme="minorHAnsi" w:hAnsiTheme="minorHAnsi"/>
          <w:sz w:val="20"/>
          <w:szCs w:val="20"/>
        </w:rPr>
        <w:t xml:space="preserve">Uitnodiging aan de Geselecteerde </w:t>
      </w:r>
      <w:r w:rsidR="007D7D94" w:rsidRPr="00681BBA">
        <w:rPr>
          <w:rFonts w:asciiTheme="minorHAnsi" w:hAnsiTheme="minorHAnsi"/>
          <w:sz w:val="20"/>
          <w:szCs w:val="20"/>
        </w:rPr>
        <w:t>Gegadigde</w:t>
      </w:r>
      <w:r w:rsidR="0060719C" w:rsidRPr="00681BBA">
        <w:rPr>
          <w:rFonts w:asciiTheme="minorHAnsi" w:hAnsiTheme="minorHAnsi"/>
          <w:sz w:val="20"/>
          <w:szCs w:val="20"/>
        </w:rPr>
        <w:t xml:space="preserve">n tot het doen van een </w:t>
      </w:r>
      <w:r w:rsidR="0051717C" w:rsidRPr="00681BBA">
        <w:rPr>
          <w:rFonts w:asciiTheme="minorHAnsi" w:hAnsiTheme="minorHAnsi"/>
          <w:sz w:val="20"/>
          <w:szCs w:val="20"/>
        </w:rPr>
        <w:t>Inschrijving</w:t>
      </w:r>
      <w:r w:rsidR="0060719C" w:rsidRPr="00681BBA">
        <w:rPr>
          <w:rFonts w:asciiTheme="minorHAnsi" w:hAnsiTheme="minorHAnsi"/>
          <w:sz w:val="20"/>
          <w:szCs w:val="20"/>
        </w:rPr>
        <w:t xml:space="preserve"> door middel van het verstrekken van </w:t>
      </w:r>
      <w:r w:rsidR="0089392D" w:rsidRPr="00681BBA">
        <w:rPr>
          <w:rFonts w:asciiTheme="minorHAnsi" w:hAnsiTheme="minorHAnsi"/>
          <w:sz w:val="20"/>
          <w:szCs w:val="20"/>
        </w:rPr>
        <w:t>de Gunningsleidraad.</w:t>
      </w:r>
    </w:p>
    <w:p w14:paraId="395D2D73" w14:textId="77777777" w:rsidR="006D583E" w:rsidRPr="00681BBA" w:rsidRDefault="0060719C" w:rsidP="00BE100C">
      <w:pPr>
        <w:tabs>
          <w:tab w:val="clear" w:pos="2552"/>
          <w:tab w:val="left" w:pos="4536"/>
        </w:tabs>
        <w:spacing w:line="240" w:lineRule="auto"/>
        <w:ind w:left="4535" w:hanging="2550"/>
        <w:jc w:val="both"/>
        <w:rPr>
          <w:rFonts w:asciiTheme="minorHAnsi" w:hAnsiTheme="minorHAnsi"/>
          <w:i/>
          <w:sz w:val="20"/>
          <w:szCs w:val="20"/>
        </w:rPr>
      </w:pPr>
      <w:r w:rsidRPr="00681BBA">
        <w:rPr>
          <w:rFonts w:asciiTheme="minorHAnsi" w:hAnsiTheme="minorHAnsi"/>
          <w:i/>
          <w:sz w:val="20"/>
          <w:szCs w:val="20"/>
        </w:rPr>
        <w:t>Uniform Europees</w:t>
      </w:r>
      <w:r w:rsidR="006D583E" w:rsidRPr="00681BBA">
        <w:rPr>
          <w:rFonts w:asciiTheme="minorHAnsi" w:hAnsiTheme="minorHAnsi"/>
          <w:i/>
          <w:sz w:val="20"/>
          <w:szCs w:val="20"/>
        </w:rPr>
        <w:t xml:space="preserve"> Aanbestedingsdocument (UEA)</w:t>
      </w:r>
    </w:p>
    <w:p w14:paraId="46A55CB5" w14:textId="77777777" w:rsidR="0060719C" w:rsidRPr="00681BBA" w:rsidRDefault="006D583E" w:rsidP="00BE100C">
      <w:pPr>
        <w:tabs>
          <w:tab w:val="clear" w:pos="2552"/>
          <w:tab w:val="left" w:pos="4536"/>
        </w:tabs>
        <w:spacing w:line="240" w:lineRule="auto"/>
        <w:ind w:left="4535" w:hanging="2550"/>
        <w:jc w:val="both"/>
        <w:rPr>
          <w:rFonts w:asciiTheme="minorHAnsi" w:hAnsiTheme="minorHAnsi"/>
          <w:sz w:val="20"/>
          <w:szCs w:val="20"/>
        </w:rPr>
      </w:pPr>
      <w:r w:rsidRPr="00681BBA">
        <w:rPr>
          <w:rFonts w:asciiTheme="minorHAnsi" w:hAnsiTheme="minorHAnsi"/>
          <w:i/>
          <w:sz w:val="20"/>
          <w:szCs w:val="20"/>
        </w:rPr>
        <w:tab/>
      </w:r>
      <w:r w:rsidRPr="00681BBA">
        <w:rPr>
          <w:rFonts w:asciiTheme="minorHAnsi" w:hAnsiTheme="minorHAnsi"/>
          <w:sz w:val="20"/>
          <w:szCs w:val="20"/>
        </w:rPr>
        <w:t xml:space="preserve">Uniforme (eigen) verklaring welke vanuit de Aanbestedingswet 2012 verplicht ingesteld is, waarmee </w:t>
      </w:r>
      <w:r w:rsidR="007D7D94" w:rsidRPr="00681BBA">
        <w:rPr>
          <w:rFonts w:asciiTheme="minorHAnsi" w:hAnsiTheme="minorHAnsi"/>
          <w:sz w:val="20"/>
          <w:szCs w:val="20"/>
        </w:rPr>
        <w:t>Gegadigde</w:t>
      </w:r>
      <w:r w:rsidRPr="00681BBA">
        <w:rPr>
          <w:rFonts w:asciiTheme="minorHAnsi" w:hAnsiTheme="minorHAnsi"/>
          <w:sz w:val="20"/>
          <w:szCs w:val="20"/>
        </w:rPr>
        <w:t xml:space="preserve"> / </w:t>
      </w:r>
      <w:r w:rsidR="00A812F1" w:rsidRPr="00681BBA">
        <w:rPr>
          <w:rFonts w:asciiTheme="minorHAnsi" w:hAnsiTheme="minorHAnsi"/>
          <w:sz w:val="20"/>
          <w:szCs w:val="20"/>
        </w:rPr>
        <w:t>Inschrijver</w:t>
      </w:r>
      <w:r w:rsidRPr="00681BBA">
        <w:rPr>
          <w:rFonts w:asciiTheme="minorHAnsi" w:hAnsiTheme="minorHAnsi"/>
          <w:sz w:val="20"/>
          <w:szCs w:val="20"/>
        </w:rPr>
        <w:t xml:space="preserve"> verklaart of hij voldoet aan de gestelde eisen in deze </w:t>
      </w:r>
      <w:r w:rsidRPr="00681BBA">
        <w:rPr>
          <w:rFonts w:asciiTheme="minorHAnsi" w:hAnsiTheme="minorHAnsi"/>
          <w:sz w:val="20"/>
          <w:szCs w:val="20"/>
        </w:rPr>
        <w:lastRenderedPageBreak/>
        <w:t>aanbesteding en aangeeft of er uitsluitingsgronden op hem van toepassing zijn.</w:t>
      </w:r>
    </w:p>
    <w:p w14:paraId="50E273FA" w14:textId="1A56399A" w:rsidR="006E5CB1" w:rsidRPr="00681BBA" w:rsidRDefault="006E5CB1" w:rsidP="00BE100C">
      <w:pPr>
        <w:tabs>
          <w:tab w:val="clear" w:pos="2552"/>
          <w:tab w:val="left" w:pos="4536"/>
        </w:tabs>
        <w:spacing w:line="240" w:lineRule="auto"/>
        <w:ind w:left="4535" w:hanging="2550"/>
        <w:jc w:val="both"/>
        <w:rPr>
          <w:rFonts w:asciiTheme="minorHAnsi" w:hAnsiTheme="minorHAnsi"/>
          <w:sz w:val="20"/>
          <w:szCs w:val="20"/>
        </w:rPr>
      </w:pPr>
      <w:r w:rsidRPr="00EA635D">
        <w:rPr>
          <w:rFonts w:asciiTheme="minorHAnsi" w:hAnsiTheme="minorHAnsi"/>
          <w:i/>
          <w:sz w:val="20"/>
          <w:szCs w:val="20"/>
        </w:rPr>
        <w:t>Werk</w:t>
      </w:r>
      <w:r w:rsidRPr="00EA635D">
        <w:rPr>
          <w:rFonts w:asciiTheme="minorHAnsi" w:hAnsiTheme="minorHAnsi"/>
          <w:sz w:val="20"/>
          <w:szCs w:val="20"/>
        </w:rPr>
        <w:tab/>
      </w:r>
      <w:r w:rsidR="006B2C5F" w:rsidRPr="00EA635D">
        <w:rPr>
          <w:rFonts w:asciiTheme="minorHAnsi" w:hAnsiTheme="minorHAnsi"/>
          <w:sz w:val="20"/>
          <w:szCs w:val="20"/>
        </w:rPr>
        <w:t>De werkzaamheden zoals beschreven in het</w:t>
      </w:r>
      <w:r w:rsidR="006B2C5F">
        <w:rPr>
          <w:rFonts w:asciiTheme="minorHAnsi" w:hAnsiTheme="minorHAnsi"/>
          <w:sz w:val="20"/>
          <w:szCs w:val="20"/>
        </w:rPr>
        <w:t xml:space="preserve"> Aanbestedingsdossier</w:t>
      </w:r>
      <w:r w:rsidR="0062156C">
        <w:rPr>
          <w:rFonts w:asciiTheme="minorHAnsi" w:hAnsiTheme="minorHAnsi"/>
          <w:sz w:val="20"/>
          <w:szCs w:val="20"/>
        </w:rPr>
        <w:t>.</w:t>
      </w:r>
    </w:p>
    <w:p w14:paraId="1A883110" w14:textId="477ADCEE" w:rsidR="00B3536F" w:rsidRDefault="00B3536F" w:rsidP="00BE100C">
      <w:pPr>
        <w:tabs>
          <w:tab w:val="clear" w:pos="2552"/>
          <w:tab w:val="left" w:pos="4536"/>
        </w:tabs>
        <w:spacing w:line="240" w:lineRule="auto"/>
        <w:ind w:left="4535" w:hanging="2550"/>
        <w:jc w:val="both"/>
        <w:rPr>
          <w:rFonts w:asciiTheme="minorHAnsi" w:hAnsiTheme="minorHAnsi"/>
          <w:sz w:val="20"/>
          <w:szCs w:val="20"/>
        </w:rPr>
      </w:pPr>
    </w:p>
    <w:p w14:paraId="4F7A61B0" w14:textId="77777777" w:rsidR="00580A85" w:rsidRPr="00681BBA" w:rsidRDefault="00580A85" w:rsidP="00BE100C">
      <w:pPr>
        <w:tabs>
          <w:tab w:val="clear" w:pos="2552"/>
          <w:tab w:val="left" w:pos="4536"/>
        </w:tabs>
        <w:spacing w:line="240" w:lineRule="auto"/>
        <w:ind w:left="4535" w:hanging="2550"/>
        <w:jc w:val="both"/>
        <w:rPr>
          <w:rFonts w:asciiTheme="minorHAnsi" w:hAnsiTheme="minorHAnsi"/>
          <w:sz w:val="20"/>
          <w:szCs w:val="20"/>
        </w:rPr>
      </w:pPr>
    </w:p>
    <w:p w14:paraId="75CEF439" w14:textId="78A38014" w:rsidR="004E2619" w:rsidRPr="00AB6AD8" w:rsidRDefault="00180788" w:rsidP="000F409F">
      <w:pPr>
        <w:pStyle w:val="Kop2"/>
      </w:pPr>
      <w:bookmarkStart w:id="13" w:name="_Toc144888479"/>
      <w:r w:rsidRPr="00AB6AD8">
        <w:t>Inleiding</w:t>
      </w:r>
      <w:bookmarkEnd w:id="13"/>
    </w:p>
    <w:p w14:paraId="0C18C29B" w14:textId="1AEE859B" w:rsidR="0012564D" w:rsidRPr="0069122D" w:rsidRDefault="0012564D" w:rsidP="0012564D">
      <w:pPr>
        <w:jc w:val="both"/>
        <w:rPr>
          <w:rFonts w:ascii="Calibri" w:hAnsi="Calibri"/>
          <w:sz w:val="20"/>
        </w:rPr>
      </w:pPr>
      <w:r w:rsidRPr="00681BBA">
        <w:rPr>
          <w:rFonts w:asciiTheme="minorHAnsi" w:hAnsiTheme="minorHAnsi" w:cs="Arial"/>
          <w:sz w:val="20"/>
          <w:szCs w:val="20"/>
        </w:rPr>
        <w:t>Deze Selectieleidraad beschrijft op welke wijze Gegadigden i</w:t>
      </w:r>
      <w:r>
        <w:rPr>
          <w:rFonts w:asciiTheme="minorHAnsi" w:hAnsiTheme="minorHAnsi" w:cs="Arial"/>
          <w:sz w:val="20"/>
          <w:szCs w:val="20"/>
        </w:rPr>
        <w:t>n aanmerking komen voor een U</w:t>
      </w:r>
      <w:r w:rsidRPr="004F655A">
        <w:rPr>
          <w:rFonts w:asciiTheme="minorHAnsi" w:hAnsiTheme="minorHAnsi" w:cs="Arial"/>
          <w:sz w:val="20"/>
          <w:szCs w:val="20"/>
        </w:rPr>
        <w:t>itnod</w:t>
      </w:r>
      <w:r>
        <w:rPr>
          <w:rFonts w:asciiTheme="minorHAnsi" w:hAnsiTheme="minorHAnsi" w:cs="Arial"/>
          <w:sz w:val="20"/>
          <w:szCs w:val="20"/>
        </w:rPr>
        <w:t xml:space="preserve">iging tot Inschrijving voor de Opdracht </w:t>
      </w:r>
      <w:r w:rsidRPr="001D2F80">
        <w:rPr>
          <w:rFonts w:ascii="Calibri" w:hAnsi="Calibri"/>
          <w:sz w:val="20"/>
        </w:rPr>
        <w:t>‘Recropassage N261 gemeente Tilburg’ met projectnummer 93810228.</w:t>
      </w:r>
    </w:p>
    <w:p w14:paraId="23FF16C1" w14:textId="77777777" w:rsidR="0012564D" w:rsidRDefault="0012564D" w:rsidP="004E2619">
      <w:pPr>
        <w:jc w:val="both"/>
        <w:rPr>
          <w:rFonts w:asciiTheme="minorHAnsi" w:hAnsiTheme="minorHAnsi" w:cs="Arial"/>
          <w:sz w:val="20"/>
          <w:szCs w:val="20"/>
        </w:rPr>
      </w:pPr>
    </w:p>
    <w:p w14:paraId="1F7C1E81" w14:textId="18F6D218" w:rsidR="004E2619" w:rsidRPr="00681BBA" w:rsidRDefault="00DB17CC" w:rsidP="004E2619">
      <w:pPr>
        <w:jc w:val="both"/>
        <w:rPr>
          <w:rFonts w:asciiTheme="minorHAnsi" w:hAnsiTheme="minorHAnsi" w:cs="Arial"/>
          <w:sz w:val="20"/>
          <w:szCs w:val="20"/>
        </w:rPr>
      </w:pPr>
      <w:r w:rsidRPr="00681BBA">
        <w:rPr>
          <w:rFonts w:asciiTheme="minorHAnsi" w:hAnsiTheme="minorHAnsi" w:cs="Arial"/>
          <w:sz w:val="20"/>
          <w:szCs w:val="20"/>
        </w:rPr>
        <w:t xml:space="preserve">De </w:t>
      </w:r>
      <w:r w:rsidR="0045521D" w:rsidRPr="00681BBA">
        <w:rPr>
          <w:rFonts w:asciiTheme="minorHAnsi" w:hAnsiTheme="minorHAnsi" w:cs="Arial"/>
          <w:sz w:val="20"/>
          <w:szCs w:val="20"/>
        </w:rPr>
        <w:t>Selectieleidraad</w:t>
      </w:r>
      <w:r w:rsidRPr="00681BBA">
        <w:rPr>
          <w:rFonts w:asciiTheme="minorHAnsi" w:hAnsiTheme="minorHAnsi" w:cs="Arial"/>
          <w:sz w:val="20"/>
          <w:szCs w:val="20"/>
        </w:rPr>
        <w:t xml:space="preserve"> heeft tot doel om:</w:t>
      </w:r>
    </w:p>
    <w:p w14:paraId="77AAEEA3" w14:textId="740F4368" w:rsidR="004F655A" w:rsidRPr="00681BBA" w:rsidRDefault="00DB17CC" w:rsidP="004F655A">
      <w:pPr>
        <w:numPr>
          <w:ilvl w:val="0"/>
          <w:numId w:val="4"/>
        </w:numPr>
        <w:tabs>
          <w:tab w:val="clear" w:pos="2345"/>
          <w:tab w:val="clear" w:pos="2552"/>
          <w:tab w:val="num" w:pos="2410"/>
          <w:tab w:val="left" w:pos="3544"/>
        </w:tabs>
        <w:ind w:left="2410" w:hanging="425"/>
        <w:jc w:val="both"/>
        <w:rPr>
          <w:rFonts w:asciiTheme="minorHAnsi" w:hAnsiTheme="minorHAnsi" w:cs="Arial"/>
          <w:sz w:val="20"/>
          <w:szCs w:val="20"/>
        </w:rPr>
      </w:pPr>
      <w:r w:rsidRPr="00681BBA">
        <w:rPr>
          <w:rFonts w:asciiTheme="minorHAnsi" w:hAnsiTheme="minorHAnsi" w:cs="Arial"/>
          <w:sz w:val="20"/>
          <w:szCs w:val="20"/>
        </w:rPr>
        <w:t xml:space="preserve">Geïnteresseerde partijen een </w:t>
      </w:r>
      <w:r w:rsidR="00035C51" w:rsidRPr="00681BBA">
        <w:rPr>
          <w:rFonts w:asciiTheme="minorHAnsi" w:hAnsiTheme="minorHAnsi" w:cs="Arial"/>
          <w:sz w:val="20"/>
          <w:szCs w:val="20"/>
        </w:rPr>
        <w:t xml:space="preserve">globaal </w:t>
      </w:r>
      <w:r w:rsidRPr="00681BBA">
        <w:rPr>
          <w:rFonts w:asciiTheme="minorHAnsi" w:hAnsiTheme="minorHAnsi" w:cs="Arial"/>
          <w:sz w:val="20"/>
          <w:szCs w:val="20"/>
        </w:rPr>
        <w:t>beeld te geven van de</w:t>
      </w:r>
      <w:r w:rsidR="00790553">
        <w:rPr>
          <w:rFonts w:asciiTheme="minorHAnsi" w:hAnsiTheme="minorHAnsi" w:cs="Arial"/>
          <w:sz w:val="20"/>
          <w:szCs w:val="20"/>
        </w:rPr>
        <w:t xml:space="preserve"> </w:t>
      </w:r>
      <w:r w:rsidR="00F95BD9">
        <w:rPr>
          <w:rFonts w:asciiTheme="minorHAnsi" w:hAnsiTheme="minorHAnsi" w:cs="Arial"/>
          <w:sz w:val="20"/>
          <w:szCs w:val="20"/>
        </w:rPr>
        <w:t>Opdracht</w:t>
      </w:r>
      <w:r w:rsidRPr="00681BBA">
        <w:rPr>
          <w:rFonts w:asciiTheme="minorHAnsi" w:hAnsiTheme="minorHAnsi" w:cs="Arial"/>
          <w:sz w:val="20"/>
          <w:szCs w:val="20"/>
        </w:rPr>
        <w:t xml:space="preserve"> en de aanbestedingsprocedure</w:t>
      </w:r>
      <w:r w:rsidR="00837800" w:rsidRPr="00681BBA">
        <w:rPr>
          <w:rFonts w:asciiTheme="minorHAnsi" w:hAnsiTheme="minorHAnsi" w:cs="Arial"/>
          <w:sz w:val="20"/>
          <w:szCs w:val="20"/>
        </w:rPr>
        <w:t xml:space="preserve"> te beschrijven</w:t>
      </w:r>
      <w:r w:rsidRPr="00681BBA">
        <w:rPr>
          <w:rFonts w:asciiTheme="minorHAnsi" w:hAnsiTheme="minorHAnsi" w:cs="Arial"/>
          <w:sz w:val="20"/>
          <w:szCs w:val="20"/>
        </w:rPr>
        <w:t>;</w:t>
      </w:r>
    </w:p>
    <w:p w14:paraId="7391D0C2" w14:textId="77777777" w:rsidR="004F655A" w:rsidRPr="00681BBA" w:rsidRDefault="00DB17CC" w:rsidP="004F655A">
      <w:pPr>
        <w:numPr>
          <w:ilvl w:val="0"/>
          <w:numId w:val="4"/>
        </w:numPr>
        <w:tabs>
          <w:tab w:val="clear" w:pos="2345"/>
          <w:tab w:val="clear" w:pos="2552"/>
          <w:tab w:val="num" w:pos="2410"/>
          <w:tab w:val="left" w:pos="3544"/>
        </w:tabs>
        <w:ind w:left="2410" w:hanging="425"/>
        <w:jc w:val="both"/>
        <w:rPr>
          <w:rFonts w:asciiTheme="minorHAnsi" w:hAnsiTheme="minorHAnsi" w:cs="Arial"/>
          <w:sz w:val="20"/>
          <w:szCs w:val="20"/>
        </w:rPr>
      </w:pPr>
      <w:r w:rsidRPr="00681BBA">
        <w:rPr>
          <w:rFonts w:asciiTheme="minorHAnsi" w:hAnsiTheme="minorHAnsi" w:cs="Arial"/>
          <w:sz w:val="20"/>
          <w:szCs w:val="20"/>
        </w:rPr>
        <w:t>Duidelijk te maken op welke wijze geïnteresseerde part</w:t>
      </w:r>
      <w:r w:rsidR="002F64FB" w:rsidRPr="00681BBA">
        <w:rPr>
          <w:rFonts w:asciiTheme="minorHAnsi" w:hAnsiTheme="minorHAnsi" w:cs="Arial"/>
          <w:sz w:val="20"/>
          <w:szCs w:val="20"/>
        </w:rPr>
        <w:t xml:space="preserve">ijen </w:t>
      </w:r>
      <w:r w:rsidR="00654397" w:rsidRPr="00681BBA">
        <w:rPr>
          <w:rFonts w:asciiTheme="minorHAnsi" w:hAnsiTheme="minorHAnsi" w:cs="Arial"/>
          <w:sz w:val="20"/>
          <w:szCs w:val="20"/>
        </w:rPr>
        <w:t xml:space="preserve">een </w:t>
      </w:r>
      <w:r w:rsidR="00BA4FC0" w:rsidRPr="00681BBA">
        <w:rPr>
          <w:rFonts w:asciiTheme="minorHAnsi" w:hAnsiTheme="minorHAnsi" w:cs="Arial"/>
          <w:sz w:val="20"/>
          <w:szCs w:val="20"/>
        </w:rPr>
        <w:t>Aanmelding</w:t>
      </w:r>
      <w:r w:rsidR="00654397" w:rsidRPr="00681BBA">
        <w:rPr>
          <w:rFonts w:asciiTheme="minorHAnsi" w:hAnsiTheme="minorHAnsi" w:cs="Arial"/>
          <w:sz w:val="20"/>
          <w:szCs w:val="20"/>
        </w:rPr>
        <w:t xml:space="preserve"> kunnen doen</w:t>
      </w:r>
      <w:r w:rsidR="002F64FB" w:rsidRPr="00681BBA">
        <w:rPr>
          <w:rFonts w:asciiTheme="minorHAnsi" w:hAnsiTheme="minorHAnsi" w:cs="Arial"/>
          <w:sz w:val="20"/>
          <w:szCs w:val="20"/>
        </w:rPr>
        <w:t xml:space="preserve"> als </w:t>
      </w:r>
      <w:r w:rsidR="007D7D94" w:rsidRPr="00681BBA">
        <w:rPr>
          <w:rFonts w:asciiTheme="minorHAnsi" w:hAnsiTheme="minorHAnsi" w:cs="Arial"/>
          <w:sz w:val="20"/>
          <w:szCs w:val="20"/>
        </w:rPr>
        <w:t>Gegadigde</w:t>
      </w:r>
      <w:r w:rsidRPr="00681BBA">
        <w:rPr>
          <w:rFonts w:asciiTheme="minorHAnsi" w:hAnsiTheme="minorHAnsi" w:cs="Arial"/>
          <w:sz w:val="20"/>
          <w:szCs w:val="20"/>
        </w:rPr>
        <w:t xml:space="preserve"> en wanneer welke gegevens moeten worden overgelegd;</w:t>
      </w:r>
    </w:p>
    <w:p w14:paraId="3C0291E5" w14:textId="44CBF056" w:rsidR="004E2619" w:rsidRPr="00681BBA" w:rsidRDefault="00DB17CC" w:rsidP="004F655A">
      <w:pPr>
        <w:numPr>
          <w:ilvl w:val="0"/>
          <w:numId w:val="4"/>
        </w:numPr>
        <w:tabs>
          <w:tab w:val="clear" w:pos="2345"/>
          <w:tab w:val="clear" w:pos="2552"/>
          <w:tab w:val="num" w:pos="2410"/>
          <w:tab w:val="left" w:pos="3544"/>
        </w:tabs>
        <w:ind w:left="2410" w:hanging="425"/>
        <w:jc w:val="both"/>
        <w:rPr>
          <w:rFonts w:asciiTheme="minorHAnsi" w:hAnsiTheme="minorHAnsi" w:cs="Arial"/>
          <w:sz w:val="20"/>
          <w:szCs w:val="20"/>
        </w:rPr>
      </w:pPr>
      <w:r w:rsidRPr="00681BBA">
        <w:rPr>
          <w:rFonts w:asciiTheme="minorHAnsi" w:hAnsiTheme="minorHAnsi" w:cs="Arial"/>
          <w:sz w:val="20"/>
          <w:szCs w:val="20"/>
        </w:rPr>
        <w:t xml:space="preserve">Inzicht te bieden in de wijze waarop selectie plaatsvindt </w:t>
      </w:r>
      <w:r w:rsidRPr="00130C43">
        <w:rPr>
          <w:rFonts w:asciiTheme="minorHAnsi" w:hAnsiTheme="minorHAnsi" w:cs="Arial"/>
          <w:sz w:val="20"/>
        </w:rPr>
        <w:t>om (</w:t>
      </w:r>
      <w:r w:rsidRPr="00130C43">
        <w:rPr>
          <w:rFonts w:asciiTheme="minorHAnsi" w:hAnsiTheme="minorHAnsi" w:cs="Arial"/>
          <w:i/>
          <w:sz w:val="20"/>
          <w:u w:val="single"/>
        </w:rPr>
        <w:t xml:space="preserve">maximaal) </w:t>
      </w:r>
      <w:r w:rsidR="00130C43" w:rsidRPr="00130C43">
        <w:rPr>
          <w:rFonts w:asciiTheme="minorHAnsi" w:hAnsiTheme="minorHAnsi" w:cs="Arial"/>
          <w:i/>
          <w:sz w:val="20"/>
          <w:u w:val="single"/>
        </w:rPr>
        <w:t>drie (3</w:t>
      </w:r>
      <w:r w:rsidR="00130C43" w:rsidRPr="00130C43">
        <w:rPr>
          <w:rFonts w:asciiTheme="minorHAnsi" w:hAnsiTheme="minorHAnsi" w:cs="Arial"/>
          <w:iCs/>
          <w:sz w:val="20"/>
        </w:rPr>
        <w:t>)</w:t>
      </w:r>
      <w:r w:rsidR="00130C43">
        <w:rPr>
          <w:rFonts w:asciiTheme="minorHAnsi" w:hAnsiTheme="minorHAnsi" w:cs="Arial"/>
          <w:iCs/>
          <w:sz w:val="20"/>
        </w:rPr>
        <w:t xml:space="preserve"> </w:t>
      </w:r>
      <w:r w:rsidR="007D7D94" w:rsidRPr="00130C43">
        <w:rPr>
          <w:rFonts w:asciiTheme="minorHAnsi" w:hAnsiTheme="minorHAnsi" w:cs="Arial"/>
          <w:iCs/>
          <w:sz w:val="20"/>
        </w:rPr>
        <w:t>Gegadigde</w:t>
      </w:r>
      <w:r w:rsidRPr="00130C43">
        <w:rPr>
          <w:rFonts w:asciiTheme="minorHAnsi" w:hAnsiTheme="minorHAnsi" w:cs="Arial"/>
          <w:iCs/>
          <w:sz w:val="20"/>
        </w:rPr>
        <w:t>n</w:t>
      </w:r>
      <w:r w:rsidRPr="00681BBA">
        <w:rPr>
          <w:rFonts w:asciiTheme="minorHAnsi" w:hAnsiTheme="minorHAnsi" w:cs="Arial"/>
          <w:sz w:val="20"/>
        </w:rPr>
        <w:t xml:space="preserve"> te selecteren die in aanmerking komen om een </w:t>
      </w:r>
      <w:r w:rsidR="0051717C" w:rsidRPr="00681BBA">
        <w:rPr>
          <w:rFonts w:asciiTheme="minorHAnsi" w:hAnsiTheme="minorHAnsi" w:cs="Arial"/>
          <w:sz w:val="20"/>
        </w:rPr>
        <w:t>Inschrijving</w:t>
      </w:r>
      <w:r w:rsidR="004F655A" w:rsidRPr="00681BBA">
        <w:rPr>
          <w:rFonts w:asciiTheme="minorHAnsi" w:hAnsiTheme="minorHAnsi" w:cs="Arial"/>
          <w:sz w:val="20"/>
        </w:rPr>
        <w:t xml:space="preserve"> te doen</w:t>
      </w:r>
      <w:r w:rsidR="00654397" w:rsidRPr="00681BBA">
        <w:rPr>
          <w:rFonts w:asciiTheme="minorHAnsi" w:hAnsiTheme="minorHAnsi" w:cs="Arial"/>
          <w:sz w:val="20"/>
        </w:rPr>
        <w:t xml:space="preserve"> conform het </w:t>
      </w:r>
      <w:r w:rsidR="00035C51" w:rsidRPr="00681BBA">
        <w:rPr>
          <w:rFonts w:asciiTheme="minorHAnsi" w:hAnsiTheme="minorHAnsi" w:cs="Arial"/>
          <w:sz w:val="20"/>
        </w:rPr>
        <w:t xml:space="preserve">bepaalde </w:t>
      </w:r>
      <w:r w:rsidR="00654397" w:rsidRPr="00681BBA">
        <w:rPr>
          <w:rFonts w:asciiTheme="minorHAnsi" w:hAnsiTheme="minorHAnsi" w:cs="Arial"/>
          <w:sz w:val="20"/>
        </w:rPr>
        <w:t xml:space="preserve">in de </w:t>
      </w:r>
      <w:r w:rsidR="00A812F1" w:rsidRPr="00681BBA">
        <w:rPr>
          <w:rFonts w:asciiTheme="minorHAnsi" w:hAnsiTheme="minorHAnsi" w:cs="Arial"/>
          <w:sz w:val="20"/>
        </w:rPr>
        <w:t>Gunningsleidraad</w:t>
      </w:r>
      <w:r w:rsidRPr="00681BBA">
        <w:rPr>
          <w:rFonts w:asciiTheme="minorHAnsi" w:hAnsiTheme="minorHAnsi" w:cs="Arial"/>
          <w:sz w:val="20"/>
        </w:rPr>
        <w:t>.</w:t>
      </w:r>
    </w:p>
    <w:p w14:paraId="49A3DBED" w14:textId="77777777" w:rsidR="004E2619" w:rsidRPr="00681BBA" w:rsidRDefault="004E2619" w:rsidP="004E2619">
      <w:pPr>
        <w:ind w:left="360"/>
        <w:jc w:val="both"/>
        <w:rPr>
          <w:rFonts w:asciiTheme="minorHAnsi" w:hAnsiTheme="minorHAnsi" w:cs="Arial"/>
          <w:sz w:val="20"/>
          <w:szCs w:val="20"/>
        </w:rPr>
      </w:pPr>
    </w:p>
    <w:p w14:paraId="2E38F5DB" w14:textId="5B1A1979" w:rsidR="004E2619" w:rsidRPr="004F655A" w:rsidRDefault="00DB17CC" w:rsidP="004E2619">
      <w:pPr>
        <w:jc w:val="both"/>
        <w:rPr>
          <w:rFonts w:asciiTheme="minorHAnsi" w:hAnsiTheme="minorHAnsi" w:cs="Arial"/>
          <w:sz w:val="20"/>
          <w:szCs w:val="20"/>
        </w:rPr>
      </w:pPr>
      <w:r w:rsidRPr="004F655A">
        <w:rPr>
          <w:rFonts w:asciiTheme="minorHAnsi" w:hAnsiTheme="minorHAnsi" w:cs="Arial"/>
          <w:sz w:val="20"/>
          <w:szCs w:val="20"/>
        </w:rPr>
        <w:t xml:space="preserve">In de </w:t>
      </w:r>
      <w:r w:rsidR="00394CB9">
        <w:rPr>
          <w:rFonts w:asciiTheme="minorHAnsi" w:hAnsiTheme="minorHAnsi" w:cs="Arial"/>
          <w:sz w:val="20"/>
          <w:szCs w:val="20"/>
        </w:rPr>
        <w:t>A</w:t>
      </w:r>
      <w:r w:rsidR="00394CB9" w:rsidRPr="004F655A">
        <w:rPr>
          <w:rFonts w:asciiTheme="minorHAnsi" w:hAnsiTheme="minorHAnsi" w:cs="Arial"/>
          <w:sz w:val="20"/>
          <w:szCs w:val="20"/>
        </w:rPr>
        <w:t xml:space="preserve">ankondiging </w:t>
      </w:r>
      <w:r w:rsidRPr="004F655A">
        <w:rPr>
          <w:rFonts w:asciiTheme="minorHAnsi" w:hAnsiTheme="minorHAnsi" w:cs="Arial"/>
          <w:sz w:val="20"/>
          <w:szCs w:val="20"/>
        </w:rPr>
        <w:t>en</w:t>
      </w:r>
      <w:r w:rsidR="002F64FB">
        <w:rPr>
          <w:rFonts w:asciiTheme="minorHAnsi" w:hAnsiTheme="minorHAnsi" w:cs="Arial"/>
          <w:sz w:val="20"/>
          <w:szCs w:val="20"/>
        </w:rPr>
        <w:t xml:space="preserve"> deze </w:t>
      </w:r>
      <w:r w:rsidR="0045521D">
        <w:rPr>
          <w:rFonts w:asciiTheme="minorHAnsi" w:hAnsiTheme="minorHAnsi" w:cs="Arial"/>
          <w:sz w:val="20"/>
          <w:szCs w:val="20"/>
        </w:rPr>
        <w:t>Selectieleidraad</w:t>
      </w:r>
      <w:r w:rsidR="002F64FB">
        <w:rPr>
          <w:rFonts w:asciiTheme="minorHAnsi" w:hAnsiTheme="minorHAnsi" w:cs="Arial"/>
          <w:sz w:val="20"/>
          <w:szCs w:val="20"/>
        </w:rPr>
        <w:t xml:space="preserve"> is vermeld aan welke eisen </w:t>
      </w:r>
      <w:r w:rsidR="007D7D94">
        <w:rPr>
          <w:rFonts w:asciiTheme="minorHAnsi" w:hAnsiTheme="minorHAnsi" w:cs="Arial"/>
          <w:sz w:val="20"/>
          <w:szCs w:val="20"/>
        </w:rPr>
        <w:t>Gegadigde</w:t>
      </w:r>
      <w:r w:rsidRPr="004F655A">
        <w:rPr>
          <w:rFonts w:asciiTheme="minorHAnsi" w:hAnsiTheme="minorHAnsi" w:cs="Arial"/>
          <w:sz w:val="20"/>
          <w:szCs w:val="20"/>
        </w:rPr>
        <w:t>n minimaal moeten vold</w:t>
      </w:r>
      <w:r w:rsidR="005D7E71">
        <w:rPr>
          <w:rFonts w:asciiTheme="minorHAnsi" w:hAnsiTheme="minorHAnsi" w:cs="Arial"/>
          <w:sz w:val="20"/>
          <w:szCs w:val="20"/>
        </w:rPr>
        <w:t xml:space="preserve">oen om tot de </w:t>
      </w:r>
      <w:r w:rsidR="00681BBA">
        <w:rPr>
          <w:rFonts w:asciiTheme="minorHAnsi" w:hAnsiTheme="minorHAnsi" w:cs="Arial"/>
          <w:sz w:val="20"/>
          <w:szCs w:val="20"/>
        </w:rPr>
        <w:t>Selectiefase</w:t>
      </w:r>
      <w:r w:rsidRPr="004F655A">
        <w:rPr>
          <w:rFonts w:asciiTheme="minorHAnsi" w:hAnsiTheme="minorHAnsi" w:cs="Arial"/>
          <w:sz w:val="20"/>
          <w:szCs w:val="20"/>
        </w:rPr>
        <w:t xml:space="preserve"> te worden toegelate</w:t>
      </w:r>
      <w:r w:rsidR="004F655A">
        <w:rPr>
          <w:rFonts w:asciiTheme="minorHAnsi" w:hAnsiTheme="minorHAnsi" w:cs="Arial"/>
          <w:sz w:val="20"/>
          <w:szCs w:val="20"/>
        </w:rPr>
        <w:t>n (uitsluitingsgronden en geschiktheids</w:t>
      </w:r>
      <w:r w:rsidRPr="004F655A">
        <w:rPr>
          <w:rFonts w:asciiTheme="minorHAnsi" w:hAnsiTheme="minorHAnsi" w:cs="Arial"/>
          <w:sz w:val="20"/>
          <w:szCs w:val="20"/>
        </w:rPr>
        <w:t>eisen). Voorts is vastgelegd,</w:t>
      </w:r>
      <w:r w:rsidR="002F64FB">
        <w:rPr>
          <w:rFonts w:asciiTheme="minorHAnsi" w:hAnsiTheme="minorHAnsi" w:cs="Arial"/>
          <w:sz w:val="20"/>
          <w:szCs w:val="20"/>
        </w:rPr>
        <w:t xml:space="preserve"> welke gegevens </w:t>
      </w:r>
      <w:r w:rsidR="007D7D94">
        <w:rPr>
          <w:rFonts w:asciiTheme="minorHAnsi" w:hAnsiTheme="minorHAnsi" w:cs="Arial"/>
          <w:sz w:val="20"/>
          <w:szCs w:val="20"/>
        </w:rPr>
        <w:t>Gegadigde</w:t>
      </w:r>
      <w:r w:rsidR="00D42FC9">
        <w:rPr>
          <w:rFonts w:asciiTheme="minorHAnsi" w:hAnsiTheme="minorHAnsi" w:cs="Arial"/>
          <w:sz w:val="20"/>
          <w:szCs w:val="20"/>
        </w:rPr>
        <w:t xml:space="preserve">n bij </w:t>
      </w:r>
      <w:r w:rsidR="00BA4FC0">
        <w:rPr>
          <w:rFonts w:asciiTheme="minorHAnsi" w:hAnsiTheme="minorHAnsi" w:cs="Arial"/>
          <w:sz w:val="20"/>
          <w:szCs w:val="20"/>
        </w:rPr>
        <w:t>Aanmelding</w:t>
      </w:r>
      <w:r w:rsidRPr="004F655A">
        <w:rPr>
          <w:rFonts w:asciiTheme="minorHAnsi" w:hAnsiTheme="minorHAnsi" w:cs="Arial"/>
          <w:sz w:val="20"/>
          <w:szCs w:val="20"/>
        </w:rPr>
        <w:t xml:space="preserve"> moeten overleggen en op welke wijze vervolgens de selectie </w:t>
      </w:r>
      <w:r w:rsidR="002F64FB">
        <w:rPr>
          <w:rFonts w:asciiTheme="minorHAnsi" w:hAnsiTheme="minorHAnsi" w:cs="Arial"/>
          <w:sz w:val="20"/>
          <w:szCs w:val="20"/>
        </w:rPr>
        <w:t xml:space="preserve">plaats vindt van </w:t>
      </w:r>
      <w:r w:rsidR="002F64FB" w:rsidRPr="00130C43">
        <w:rPr>
          <w:rFonts w:asciiTheme="minorHAnsi" w:hAnsiTheme="minorHAnsi" w:cs="Arial"/>
          <w:sz w:val="20"/>
          <w:szCs w:val="20"/>
        </w:rPr>
        <w:t xml:space="preserve">maximaal </w:t>
      </w:r>
      <w:r w:rsidR="00130C43" w:rsidRPr="00130C43">
        <w:rPr>
          <w:rFonts w:asciiTheme="minorHAnsi" w:hAnsiTheme="minorHAnsi" w:cs="Arial"/>
          <w:sz w:val="20"/>
          <w:szCs w:val="20"/>
        </w:rPr>
        <w:t>drie (3)</w:t>
      </w:r>
      <w:r w:rsidR="002F64FB">
        <w:rPr>
          <w:rFonts w:asciiTheme="minorHAnsi" w:hAnsiTheme="minorHAnsi" w:cs="Arial"/>
          <w:sz w:val="20"/>
          <w:szCs w:val="20"/>
        </w:rPr>
        <w:t xml:space="preserve"> </w:t>
      </w:r>
      <w:r w:rsidR="007D7D94">
        <w:rPr>
          <w:rFonts w:asciiTheme="minorHAnsi" w:hAnsiTheme="minorHAnsi" w:cs="Arial"/>
          <w:sz w:val="20"/>
          <w:szCs w:val="20"/>
        </w:rPr>
        <w:t>Gegadigde</w:t>
      </w:r>
      <w:r w:rsidRPr="004F655A">
        <w:rPr>
          <w:rFonts w:asciiTheme="minorHAnsi" w:hAnsiTheme="minorHAnsi" w:cs="Arial"/>
          <w:sz w:val="20"/>
          <w:szCs w:val="20"/>
        </w:rPr>
        <w:t>n</w:t>
      </w:r>
      <w:r w:rsidR="007C0332">
        <w:rPr>
          <w:rFonts w:asciiTheme="minorHAnsi" w:hAnsiTheme="minorHAnsi" w:cs="Arial"/>
          <w:sz w:val="20"/>
          <w:szCs w:val="20"/>
        </w:rPr>
        <w:t xml:space="preserve"> </w:t>
      </w:r>
      <w:r w:rsidRPr="004F655A">
        <w:rPr>
          <w:rFonts w:asciiTheme="minorHAnsi" w:hAnsiTheme="minorHAnsi" w:cs="Arial"/>
          <w:sz w:val="20"/>
          <w:szCs w:val="20"/>
        </w:rPr>
        <w:t xml:space="preserve">die aan </w:t>
      </w:r>
      <w:r w:rsidR="004F655A">
        <w:rPr>
          <w:rFonts w:asciiTheme="minorHAnsi" w:hAnsiTheme="minorHAnsi" w:cs="Arial"/>
          <w:sz w:val="20"/>
          <w:szCs w:val="20"/>
        </w:rPr>
        <w:t>de uitsluitingsgronden en geschiktheidseisen</w:t>
      </w:r>
      <w:r w:rsidRPr="004F655A">
        <w:rPr>
          <w:rFonts w:asciiTheme="minorHAnsi" w:hAnsiTheme="minorHAnsi" w:cs="Arial"/>
          <w:sz w:val="20"/>
          <w:szCs w:val="20"/>
        </w:rPr>
        <w:t xml:space="preserve"> voldoen. Tenslotte staat vermeld welk gunningscriterium de Aanbestedende dienst hanteert en hoe het verdere verloop van de aanbestedingsprocedure zal zijn.</w:t>
      </w:r>
    </w:p>
    <w:p w14:paraId="5A3C9578" w14:textId="00447BE1" w:rsidR="004E2619" w:rsidRDefault="004E2619" w:rsidP="004E2619">
      <w:pPr>
        <w:jc w:val="both"/>
        <w:rPr>
          <w:rFonts w:asciiTheme="minorHAnsi" w:hAnsiTheme="minorHAnsi" w:cs="Arial"/>
          <w:sz w:val="20"/>
          <w:szCs w:val="20"/>
        </w:rPr>
      </w:pPr>
    </w:p>
    <w:p w14:paraId="5E5126A7" w14:textId="77777777" w:rsidR="00100016" w:rsidRPr="004F655A" w:rsidRDefault="00100016" w:rsidP="004E2619">
      <w:pPr>
        <w:jc w:val="both"/>
        <w:rPr>
          <w:rFonts w:asciiTheme="minorHAnsi" w:hAnsiTheme="minorHAnsi" w:cs="Arial"/>
          <w:sz w:val="20"/>
          <w:szCs w:val="20"/>
        </w:rPr>
      </w:pPr>
    </w:p>
    <w:p w14:paraId="613EFE4C" w14:textId="77777777" w:rsidR="004E2619" w:rsidRPr="004F655A" w:rsidRDefault="00DB17CC" w:rsidP="000F409F">
      <w:pPr>
        <w:pStyle w:val="Kop2"/>
      </w:pPr>
      <w:bookmarkStart w:id="14" w:name="_Toc144888480"/>
      <w:bookmarkStart w:id="15" w:name="_Toc135210020"/>
      <w:bookmarkStart w:id="16" w:name="_Toc135210274"/>
      <w:bookmarkStart w:id="17" w:name="_Toc135210359"/>
      <w:bookmarkStart w:id="18" w:name="_Toc135210415"/>
      <w:bookmarkStart w:id="19" w:name="_Toc135213554"/>
      <w:bookmarkStart w:id="20" w:name="_Toc143313116"/>
      <w:r w:rsidRPr="004F655A">
        <w:t>Aanbestedende dienst</w:t>
      </w:r>
      <w:bookmarkEnd w:id="14"/>
    </w:p>
    <w:p w14:paraId="48AEA46B" w14:textId="77777777" w:rsidR="004E2619" w:rsidRPr="004F655A" w:rsidRDefault="00DB17CC" w:rsidP="004E2619">
      <w:pPr>
        <w:jc w:val="both"/>
        <w:rPr>
          <w:rFonts w:asciiTheme="minorHAnsi" w:hAnsiTheme="minorHAnsi" w:cs="Arial"/>
          <w:sz w:val="20"/>
          <w:szCs w:val="20"/>
        </w:rPr>
      </w:pPr>
      <w:bookmarkStart w:id="21" w:name="_Toc135210022"/>
      <w:bookmarkStart w:id="22" w:name="_Toc135210276"/>
      <w:bookmarkStart w:id="23" w:name="_Toc135210361"/>
      <w:bookmarkStart w:id="24" w:name="_Toc135210417"/>
      <w:bookmarkStart w:id="25" w:name="_Toc135213556"/>
      <w:bookmarkStart w:id="26" w:name="_Toc143313118"/>
      <w:bookmarkStart w:id="27" w:name="_Hlk128657357"/>
      <w:bookmarkEnd w:id="15"/>
      <w:bookmarkEnd w:id="16"/>
      <w:bookmarkEnd w:id="17"/>
      <w:bookmarkEnd w:id="18"/>
      <w:bookmarkEnd w:id="19"/>
      <w:bookmarkEnd w:id="20"/>
      <w:r w:rsidRPr="004F655A">
        <w:rPr>
          <w:rFonts w:asciiTheme="minorHAnsi" w:hAnsiTheme="minorHAnsi" w:cs="Arial"/>
          <w:sz w:val="20"/>
          <w:szCs w:val="20"/>
        </w:rPr>
        <w:t>Gemeente Tilburg</w:t>
      </w:r>
    </w:p>
    <w:p w14:paraId="6EE66B8B" w14:textId="77777777" w:rsidR="004E2619" w:rsidRPr="004F655A" w:rsidRDefault="00DB17CC" w:rsidP="004E2619">
      <w:pPr>
        <w:jc w:val="both"/>
        <w:rPr>
          <w:rFonts w:asciiTheme="minorHAnsi" w:hAnsiTheme="minorHAnsi" w:cs="Arial"/>
          <w:sz w:val="20"/>
          <w:szCs w:val="20"/>
        </w:rPr>
      </w:pPr>
      <w:r w:rsidRPr="004F655A">
        <w:rPr>
          <w:rFonts w:asciiTheme="minorHAnsi" w:hAnsiTheme="minorHAnsi" w:cs="Arial"/>
          <w:sz w:val="20"/>
          <w:szCs w:val="20"/>
        </w:rPr>
        <w:t>Namens het College van Burgemeester en Wethouders</w:t>
      </w:r>
    </w:p>
    <w:p w14:paraId="7F3A7E23" w14:textId="17C3EC01" w:rsidR="004E2619" w:rsidRPr="004F655A" w:rsidRDefault="007C0332" w:rsidP="004E2619">
      <w:pPr>
        <w:jc w:val="both"/>
        <w:rPr>
          <w:rFonts w:asciiTheme="minorHAnsi" w:hAnsiTheme="minorHAnsi" w:cs="Arial"/>
          <w:sz w:val="20"/>
          <w:szCs w:val="20"/>
        </w:rPr>
      </w:pPr>
      <w:r>
        <w:rPr>
          <w:rFonts w:asciiTheme="minorHAnsi" w:hAnsiTheme="minorHAnsi" w:cs="Arial"/>
          <w:sz w:val="20"/>
          <w:szCs w:val="20"/>
        </w:rPr>
        <w:t xml:space="preserve">Het hoofd van de </w:t>
      </w:r>
      <w:r w:rsidRPr="0012564D">
        <w:rPr>
          <w:rFonts w:asciiTheme="minorHAnsi" w:hAnsiTheme="minorHAnsi" w:cs="Arial"/>
          <w:sz w:val="20"/>
          <w:szCs w:val="20"/>
        </w:rPr>
        <w:t xml:space="preserve">afdeling </w:t>
      </w:r>
      <w:bookmarkStart w:id="28" w:name="_Hlk132189128"/>
      <w:r w:rsidR="00130C43" w:rsidRPr="0012564D">
        <w:rPr>
          <w:rFonts w:asciiTheme="minorHAnsi" w:hAnsiTheme="minorHAnsi" w:cs="Arial"/>
          <w:sz w:val="20"/>
          <w:szCs w:val="20"/>
        </w:rPr>
        <w:t>Ruimte</w:t>
      </w:r>
      <w:r w:rsidR="00671A37" w:rsidRPr="0012564D">
        <w:rPr>
          <w:rFonts w:asciiTheme="minorHAnsi" w:hAnsiTheme="minorHAnsi" w:cs="Arial"/>
          <w:sz w:val="20"/>
          <w:szCs w:val="20"/>
        </w:rPr>
        <w:t xml:space="preserve">, </w:t>
      </w:r>
      <w:r w:rsidR="00130C43" w:rsidRPr="0012564D">
        <w:rPr>
          <w:rFonts w:asciiTheme="minorHAnsi" w:hAnsiTheme="minorHAnsi" w:cs="Arial"/>
          <w:sz w:val="20"/>
          <w:szCs w:val="20"/>
        </w:rPr>
        <w:t>mevrouw Angela Barendregt</w:t>
      </w:r>
      <w:bookmarkEnd w:id="28"/>
    </w:p>
    <w:p w14:paraId="0205EED1" w14:textId="77777777" w:rsidR="004E2619" w:rsidRPr="004F655A" w:rsidRDefault="004E2619" w:rsidP="004E2619">
      <w:pPr>
        <w:jc w:val="both"/>
        <w:rPr>
          <w:rFonts w:asciiTheme="minorHAnsi" w:hAnsiTheme="minorHAnsi" w:cs="Arial"/>
          <w:sz w:val="20"/>
          <w:szCs w:val="20"/>
        </w:rPr>
      </w:pPr>
    </w:p>
    <w:p w14:paraId="38A78332" w14:textId="33B792F7" w:rsidR="004E2619" w:rsidRDefault="00DB17CC" w:rsidP="004E2619">
      <w:pPr>
        <w:jc w:val="both"/>
        <w:rPr>
          <w:rFonts w:asciiTheme="minorHAnsi" w:hAnsiTheme="minorHAnsi" w:cs="Arial"/>
          <w:sz w:val="20"/>
          <w:szCs w:val="20"/>
        </w:rPr>
      </w:pPr>
      <w:r w:rsidRPr="004F655A">
        <w:rPr>
          <w:rFonts w:asciiTheme="minorHAnsi" w:hAnsiTheme="minorHAnsi" w:cs="Arial"/>
          <w:sz w:val="20"/>
          <w:szCs w:val="20"/>
        </w:rPr>
        <w:t xml:space="preserve">Contactpersoon: </w:t>
      </w:r>
      <w:r w:rsidR="00671A37">
        <w:rPr>
          <w:rFonts w:asciiTheme="minorHAnsi" w:hAnsiTheme="minorHAnsi" w:cs="Arial"/>
          <w:sz w:val="20"/>
          <w:szCs w:val="20"/>
        </w:rPr>
        <w:t>mevrouw A.J.M. Dankers</w:t>
      </w:r>
    </w:p>
    <w:p w14:paraId="248DEFAA" w14:textId="5A930B49" w:rsidR="00A50D17" w:rsidRPr="004F655A" w:rsidRDefault="00A50D17" w:rsidP="004E2619">
      <w:pPr>
        <w:jc w:val="both"/>
        <w:rPr>
          <w:rFonts w:asciiTheme="minorHAnsi" w:hAnsiTheme="minorHAnsi" w:cs="Arial"/>
          <w:sz w:val="20"/>
          <w:szCs w:val="20"/>
        </w:rPr>
      </w:pPr>
      <w:r>
        <w:rPr>
          <w:rFonts w:asciiTheme="minorHAnsi" w:hAnsiTheme="minorHAnsi" w:cs="Arial"/>
          <w:sz w:val="20"/>
          <w:szCs w:val="20"/>
        </w:rPr>
        <w:t>Tactisch adviseur Inkoop</w:t>
      </w:r>
    </w:p>
    <w:bookmarkEnd w:id="21"/>
    <w:bookmarkEnd w:id="22"/>
    <w:bookmarkEnd w:id="23"/>
    <w:bookmarkEnd w:id="24"/>
    <w:bookmarkEnd w:id="25"/>
    <w:bookmarkEnd w:id="26"/>
    <w:p w14:paraId="763A6A8F" w14:textId="68106EFE" w:rsidR="00232956" w:rsidRPr="00864A36" w:rsidRDefault="00A50D17" w:rsidP="00966E1C">
      <w:pPr>
        <w:jc w:val="both"/>
        <w:rPr>
          <w:rFonts w:asciiTheme="minorHAnsi" w:hAnsiTheme="minorHAnsi" w:cs="Arial"/>
          <w:sz w:val="20"/>
          <w:szCs w:val="20"/>
        </w:rPr>
      </w:pPr>
      <w:r w:rsidRPr="00864A36">
        <w:rPr>
          <w:rFonts w:asciiTheme="minorHAnsi" w:hAnsiTheme="minorHAnsi" w:cs="Arial"/>
          <w:sz w:val="20"/>
          <w:szCs w:val="20"/>
        </w:rPr>
        <w:t xml:space="preserve">E-Mail: </w:t>
      </w:r>
      <w:hyperlink r:id="rId9" w:history="1">
        <w:r w:rsidRPr="00864A36">
          <w:rPr>
            <w:rStyle w:val="Hyperlink"/>
            <w:rFonts w:asciiTheme="minorHAnsi" w:hAnsiTheme="minorHAnsi" w:cs="Arial"/>
            <w:sz w:val="20"/>
            <w:szCs w:val="20"/>
          </w:rPr>
          <w:t>aanbestedingen@tilburg.nl</w:t>
        </w:r>
      </w:hyperlink>
      <w:r w:rsidRPr="00864A36">
        <w:rPr>
          <w:rFonts w:asciiTheme="minorHAnsi" w:hAnsiTheme="minorHAnsi" w:cs="Arial"/>
          <w:sz w:val="20"/>
          <w:szCs w:val="20"/>
        </w:rPr>
        <w:t xml:space="preserve"> </w:t>
      </w:r>
    </w:p>
    <w:bookmarkEnd w:id="27"/>
    <w:p w14:paraId="124C89D6" w14:textId="77777777" w:rsidR="0062156C" w:rsidRDefault="0062156C" w:rsidP="0062156C">
      <w:pPr>
        <w:ind w:left="0"/>
        <w:jc w:val="both"/>
        <w:rPr>
          <w:rFonts w:asciiTheme="minorHAnsi" w:hAnsiTheme="minorHAnsi" w:cs="Arial"/>
          <w:sz w:val="20"/>
          <w:szCs w:val="20"/>
        </w:rPr>
      </w:pPr>
    </w:p>
    <w:p w14:paraId="0E6F29A5" w14:textId="77777777" w:rsidR="00580A85" w:rsidRPr="00864A36" w:rsidRDefault="00580A85" w:rsidP="00966E1C">
      <w:pPr>
        <w:jc w:val="both"/>
        <w:rPr>
          <w:rFonts w:asciiTheme="minorHAnsi" w:hAnsiTheme="minorHAnsi" w:cs="Arial"/>
          <w:sz w:val="20"/>
          <w:szCs w:val="20"/>
        </w:rPr>
      </w:pPr>
    </w:p>
    <w:p w14:paraId="2D337C7C" w14:textId="77777777" w:rsidR="004E2619" w:rsidRPr="004F655A" w:rsidRDefault="00DB17CC" w:rsidP="000F409F">
      <w:pPr>
        <w:pStyle w:val="Kop2"/>
      </w:pPr>
      <w:bookmarkStart w:id="29" w:name="_Toc144888481"/>
      <w:r w:rsidRPr="004F655A">
        <w:t>Bepaling inzake digitale verstrekking</w:t>
      </w:r>
      <w:bookmarkEnd w:id="29"/>
    </w:p>
    <w:p w14:paraId="2B3B7F02" w14:textId="3C2AE71C" w:rsidR="004E2619" w:rsidRPr="00580A85" w:rsidRDefault="009E12E7" w:rsidP="004E2619">
      <w:pPr>
        <w:jc w:val="both"/>
        <w:rPr>
          <w:rFonts w:asciiTheme="minorHAnsi" w:hAnsiTheme="minorHAnsi" w:cs="Arial"/>
          <w:sz w:val="20"/>
          <w:szCs w:val="20"/>
        </w:rPr>
      </w:pPr>
      <w:r w:rsidRPr="00580A85">
        <w:rPr>
          <w:rFonts w:asciiTheme="minorHAnsi" w:hAnsiTheme="minorHAnsi" w:cs="Arial"/>
          <w:sz w:val="20"/>
          <w:szCs w:val="20"/>
        </w:rPr>
        <w:t xml:space="preserve">Deze </w:t>
      </w:r>
      <w:r w:rsidR="0045521D" w:rsidRPr="00580A85">
        <w:rPr>
          <w:rFonts w:asciiTheme="minorHAnsi" w:hAnsiTheme="minorHAnsi" w:cs="Arial"/>
          <w:sz w:val="20"/>
          <w:szCs w:val="20"/>
        </w:rPr>
        <w:t>Selectieleidraad</w:t>
      </w:r>
      <w:r w:rsidR="00DB17CC" w:rsidRPr="00580A85">
        <w:rPr>
          <w:rFonts w:asciiTheme="minorHAnsi" w:hAnsiTheme="minorHAnsi" w:cs="Arial"/>
          <w:sz w:val="20"/>
          <w:szCs w:val="20"/>
        </w:rPr>
        <w:t xml:space="preserve"> met bijlagen wordt op TenderNed in digitale vorm verstrekt in </w:t>
      </w:r>
      <w:r w:rsidR="0044115A" w:rsidRPr="00580A85">
        <w:rPr>
          <w:rFonts w:asciiTheme="minorHAnsi" w:hAnsiTheme="minorHAnsi" w:cs="Arial"/>
          <w:sz w:val="20"/>
          <w:szCs w:val="20"/>
        </w:rPr>
        <w:t xml:space="preserve">o.a. </w:t>
      </w:r>
      <w:r w:rsidR="00DB17CC" w:rsidRPr="00580A85">
        <w:rPr>
          <w:rFonts w:asciiTheme="minorHAnsi" w:hAnsiTheme="minorHAnsi" w:cs="Arial"/>
          <w:sz w:val="20"/>
          <w:szCs w:val="20"/>
        </w:rPr>
        <w:t>de volgende formaten:</w:t>
      </w:r>
    </w:p>
    <w:p w14:paraId="24844107" w14:textId="77777777" w:rsidR="004E2619" w:rsidRPr="00580A85" w:rsidRDefault="00DB17CC" w:rsidP="004E2619">
      <w:pPr>
        <w:jc w:val="both"/>
        <w:rPr>
          <w:rFonts w:asciiTheme="minorHAnsi" w:hAnsiTheme="minorHAnsi" w:cs="Arial"/>
          <w:sz w:val="20"/>
          <w:szCs w:val="20"/>
          <w:lang w:val="en-US"/>
        </w:rPr>
      </w:pPr>
      <w:r w:rsidRPr="00580A85">
        <w:rPr>
          <w:rFonts w:asciiTheme="minorHAnsi" w:hAnsiTheme="minorHAnsi" w:cs="Arial"/>
          <w:sz w:val="20"/>
          <w:szCs w:val="20"/>
          <w:lang w:val="en-US"/>
        </w:rPr>
        <w:t>Adobe Acrobat (*.pdf) en/of</w:t>
      </w:r>
    </w:p>
    <w:p w14:paraId="00BF6018" w14:textId="77777777" w:rsidR="004E2619" w:rsidRPr="00580A85" w:rsidRDefault="00DB17CC" w:rsidP="004E2619">
      <w:pPr>
        <w:jc w:val="both"/>
        <w:rPr>
          <w:rFonts w:asciiTheme="minorHAnsi" w:hAnsiTheme="minorHAnsi" w:cs="Arial"/>
          <w:sz w:val="20"/>
          <w:szCs w:val="20"/>
          <w:lang w:val="en-US"/>
        </w:rPr>
      </w:pPr>
      <w:r w:rsidRPr="00580A85">
        <w:rPr>
          <w:rFonts w:asciiTheme="minorHAnsi" w:hAnsiTheme="minorHAnsi" w:cs="Arial"/>
          <w:sz w:val="20"/>
          <w:szCs w:val="20"/>
          <w:lang w:val="en-US"/>
        </w:rPr>
        <w:t>Microsoft Office Word (*.doc(x)) en/of</w:t>
      </w:r>
    </w:p>
    <w:p w14:paraId="48D63530" w14:textId="77777777" w:rsidR="004E2619" w:rsidRPr="00580A85" w:rsidRDefault="00DB17CC" w:rsidP="004E2619">
      <w:pPr>
        <w:jc w:val="both"/>
        <w:rPr>
          <w:rFonts w:asciiTheme="minorHAnsi" w:hAnsiTheme="minorHAnsi" w:cs="Arial"/>
          <w:sz w:val="20"/>
          <w:szCs w:val="20"/>
          <w:lang w:val="en-US"/>
        </w:rPr>
      </w:pPr>
      <w:r w:rsidRPr="00580A85">
        <w:rPr>
          <w:rFonts w:asciiTheme="minorHAnsi" w:hAnsiTheme="minorHAnsi" w:cs="Arial"/>
          <w:sz w:val="20"/>
          <w:szCs w:val="20"/>
          <w:lang w:val="en-US"/>
        </w:rPr>
        <w:t>Microsoft Office Excel (*.</w:t>
      </w:r>
      <w:proofErr w:type="spellStart"/>
      <w:r w:rsidRPr="00580A85">
        <w:rPr>
          <w:rFonts w:asciiTheme="minorHAnsi" w:hAnsiTheme="minorHAnsi" w:cs="Arial"/>
          <w:sz w:val="20"/>
          <w:szCs w:val="20"/>
          <w:lang w:val="en-US"/>
        </w:rPr>
        <w:t>xls</w:t>
      </w:r>
      <w:proofErr w:type="spellEnd"/>
      <w:r w:rsidRPr="00580A85">
        <w:rPr>
          <w:rFonts w:asciiTheme="minorHAnsi" w:hAnsiTheme="minorHAnsi" w:cs="Arial"/>
          <w:sz w:val="20"/>
          <w:szCs w:val="20"/>
          <w:lang w:val="en-US"/>
        </w:rPr>
        <w:t>)</w:t>
      </w:r>
    </w:p>
    <w:p w14:paraId="5CC33C51" w14:textId="77777777" w:rsidR="004E2619" w:rsidRPr="00580A85" w:rsidRDefault="004E2619" w:rsidP="004E2619">
      <w:pPr>
        <w:jc w:val="both"/>
        <w:rPr>
          <w:rFonts w:asciiTheme="minorHAnsi" w:hAnsiTheme="minorHAnsi" w:cs="Arial"/>
          <w:sz w:val="20"/>
          <w:szCs w:val="20"/>
          <w:lang w:val="en-US"/>
        </w:rPr>
      </w:pPr>
    </w:p>
    <w:p w14:paraId="48EDD87A" w14:textId="77777777" w:rsidR="00AF6536" w:rsidRPr="00580A85" w:rsidRDefault="00DB17CC" w:rsidP="004E2619">
      <w:pPr>
        <w:jc w:val="both"/>
        <w:rPr>
          <w:sz w:val="16"/>
          <w:szCs w:val="16"/>
        </w:rPr>
      </w:pPr>
      <w:r w:rsidRPr="00580A85">
        <w:rPr>
          <w:rFonts w:asciiTheme="minorHAnsi" w:hAnsiTheme="minorHAnsi" w:cs="Arial"/>
          <w:sz w:val="20"/>
          <w:szCs w:val="20"/>
        </w:rPr>
        <w:t>Indien aanbestedingsdocumenten zijn verstrekt in zowel *.</w:t>
      </w:r>
      <w:proofErr w:type="spellStart"/>
      <w:r w:rsidRPr="00580A85">
        <w:rPr>
          <w:rFonts w:asciiTheme="minorHAnsi" w:hAnsiTheme="minorHAnsi" w:cs="Arial"/>
          <w:sz w:val="20"/>
          <w:szCs w:val="20"/>
        </w:rPr>
        <w:t>xls</w:t>
      </w:r>
      <w:proofErr w:type="spellEnd"/>
      <w:r w:rsidRPr="00580A85">
        <w:rPr>
          <w:rFonts w:asciiTheme="minorHAnsi" w:hAnsiTheme="minorHAnsi" w:cs="Arial"/>
          <w:sz w:val="20"/>
          <w:szCs w:val="20"/>
        </w:rPr>
        <w:t xml:space="preserve"> en</w:t>
      </w:r>
      <w:r w:rsidR="00BC2341" w:rsidRPr="00580A85">
        <w:rPr>
          <w:rFonts w:asciiTheme="minorHAnsi" w:hAnsiTheme="minorHAnsi" w:cs="Arial"/>
          <w:sz w:val="20"/>
          <w:szCs w:val="20"/>
        </w:rPr>
        <w:t xml:space="preserve"> </w:t>
      </w:r>
      <w:r w:rsidRPr="00580A85">
        <w:rPr>
          <w:rFonts w:asciiTheme="minorHAnsi" w:hAnsiTheme="minorHAnsi" w:cs="Arial"/>
          <w:sz w:val="20"/>
          <w:szCs w:val="20"/>
        </w:rPr>
        <w:t>/ of *.</w:t>
      </w:r>
      <w:proofErr w:type="spellStart"/>
      <w:r w:rsidRPr="00580A85">
        <w:rPr>
          <w:rFonts w:asciiTheme="minorHAnsi" w:hAnsiTheme="minorHAnsi" w:cs="Arial"/>
          <w:sz w:val="20"/>
          <w:szCs w:val="20"/>
        </w:rPr>
        <w:t>doc</w:t>
      </w:r>
      <w:proofErr w:type="spellEnd"/>
      <w:r w:rsidRPr="00580A85">
        <w:rPr>
          <w:rFonts w:asciiTheme="minorHAnsi" w:hAnsiTheme="minorHAnsi" w:cs="Arial"/>
          <w:sz w:val="20"/>
          <w:szCs w:val="20"/>
        </w:rPr>
        <w:t>(x)-bestand als in *.pdf bestand gaan de tekst en inhoud van de digitale *.pdf bestanden voor de tekst en inhoud van de digitale *.</w:t>
      </w:r>
      <w:proofErr w:type="spellStart"/>
      <w:r w:rsidRPr="00580A85">
        <w:rPr>
          <w:rFonts w:asciiTheme="minorHAnsi" w:hAnsiTheme="minorHAnsi" w:cs="Arial"/>
          <w:sz w:val="20"/>
          <w:szCs w:val="20"/>
        </w:rPr>
        <w:t>xls</w:t>
      </w:r>
      <w:proofErr w:type="spellEnd"/>
      <w:r w:rsidRPr="00580A85">
        <w:rPr>
          <w:rFonts w:asciiTheme="minorHAnsi" w:hAnsiTheme="minorHAnsi" w:cs="Arial"/>
          <w:sz w:val="20"/>
          <w:szCs w:val="20"/>
        </w:rPr>
        <w:t xml:space="preserve"> en / of*.</w:t>
      </w:r>
      <w:proofErr w:type="spellStart"/>
      <w:r w:rsidRPr="00580A85">
        <w:rPr>
          <w:rFonts w:asciiTheme="minorHAnsi" w:hAnsiTheme="minorHAnsi" w:cs="Arial"/>
          <w:sz w:val="20"/>
          <w:szCs w:val="20"/>
        </w:rPr>
        <w:t>doc</w:t>
      </w:r>
      <w:proofErr w:type="spellEnd"/>
      <w:r w:rsidRPr="00580A85">
        <w:rPr>
          <w:rFonts w:asciiTheme="minorHAnsi" w:hAnsiTheme="minorHAnsi" w:cs="Arial"/>
          <w:sz w:val="20"/>
          <w:szCs w:val="20"/>
        </w:rPr>
        <w:t>(x)-bestanden. Digitale *.</w:t>
      </w:r>
      <w:proofErr w:type="spellStart"/>
      <w:r w:rsidRPr="00580A85">
        <w:rPr>
          <w:rFonts w:asciiTheme="minorHAnsi" w:hAnsiTheme="minorHAnsi" w:cs="Arial"/>
          <w:sz w:val="20"/>
          <w:szCs w:val="20"/>
        </w:rPr>
        <w:t>xls</w:t>
      </w:r>
      <w:proofErr w:type="spellEnd"/>
      <w:r w:rsidRPr="00580A85">
        <w:rPr>
          <w:rFonts w:asciiTheme="minorHAnsi" w:hAnsiTheme="minorHAnsi" w:cs="Arial"/>
          <w:sz w:val="20"/>
          <w:szCs w:val="20"/>
        </w:rPr>
        <w:t xml:space="preserve"> en / of *.</w:t>
      </w:r>
      <w:proofErr w:type="spellStart"/>
      <w:r w:rsidRPr="00580A85">
        <w:rPr>
          <w:rFonts w:asciiTheme="minorHAnsi" w:hAnsiTheme="minorHAnsi" w:cs="Arial"/>
          <w:sz w:val="20"/>
          <w:szCs w:val="20"/>
        </w:rPr>
        <w:t>doc</w:t>
      </w:r>
      <w:proofErr w:type="spellEnd"/>
      <w:r w:rsidRPr="00580A85">
        <w:rPr>
          <w:rFonts w:asciiTheme="minorHAnsi" w:hAnsiTheme="minorHAnsi" w:cs="Arial"/>
          <w:sz w:val="20"/>
          <w:szCs w:val="20"/>
        </w:rPr>
        <w:t xml:space="preserve">(x)-bestanden kunnen door de </w:t>
      </w:r>
      <w:r w:rsidR="007D7D94" w:rsidRPr="00580A85">
        <w:rPr>
          <w:rFonts w:asciiTheme="minorHAnsi" w:hAnsiTheme="minorHAnsi" w:cs="Arial"/>
          <w:sz w:val="20"/>
          <w:szCs w:val="20"/>
        </w:rPr>
        <w:t>Gegadigde</w:t>
      </w:r>
      <w:r w:rsidRPr="00580A85">
        <w:rPr>
          <w:rFonts w:asciiTheme="minorHAnsi" w:hAnsiTheme="minorHAnsi" w:cs="Arial"/>
          <w:sz w:val="20"/>
          <w:szCs w:val="20"/>
        </w:rPr>
        <w:t xml:space="preserve"> worden gebruikt voor het invullen van de formulieren en verklaringen.</w:t>
      </w:r>
      <w:r w:rsidR="00035C51" w:rsidRPr="00580A85">
        <w:rPr>
          <w:sz w:val="16"/>
          <w:szCs w:val="16"/>
        </w:rPr>
        <w:t xml:space="preserve"> </w:t>
      </w:r>
    </w:p>
    <w:p w14:paraId="7AE17395" w14:textId="77777777" w:rsidR="000E1B6E" w:rsidRPr="00580A85" w:rsidRDefault="000E1B6E" w:rsidP="004E2619">
      <w:pPr>
        <w:jc w:val="both"/>
        <w:rPr>
          <w:rFonts w:ascii="Calibri" w:hAnsi="Calibri"/>
          <w:sz w:val="20"/>
          <w:szCs w:val="20"/>
        </w:rPr>
      </w:pPr>
    </w:p>
    <w:p w14:paraId="30A4003C" w14:textId="60D1171A" w:rsidR="00312A2F" w:rsidRPr="006615A0" w:rsidRDefault="00E06C01" w:rsidP="006615A0">
      <w:pPr>
        <w:jc w:val="both"/>
        <w:rPr>
          <w:rFonts w:ascii="Calibri" w:hAnsi="Calibri"/>
          <w:sz w:val="20"/>
          <w:szCs w:val="20"/>
        </w:rPr>
      </w:pPr>
      <w:r w:rsidRPr="00580A85">
        <w:rPr>
          <w:rFonts w:ascii="Calibri" w:hAnsi="Calibri"/>
          <w:sz w:val="20"/>
          <w:szCs w:val="20"/>
        </w:rPr>
        <w:lastRenderedPageBreak/>
        <w:t>Het wijzigen van het format van de formulieren en verklaringen kan</w:t>
      </w:r>
      <w:r w:rsidR="001970BA" w:rsidRPr="00580A85">
        <w:rPr>
          <w:rFonts w:ascii="Calibri" w:hAnsi="Calibri"/>
          <w:sz w:val="20"/>
          <w:szCs w:val="20"/>
        </w:rPr>
        <w:t xml:space="preserve"> tot uitsluiting leiden van de Gegadigde van verdere deelname aan de aanbestedingsprocedure.</w:t>
      </w:r>
    </w:p>
    <w:p w14:paraId="7501970A" w14:textId="77777777" w:rsidR="00312A2F" w:rsidRPr="00312A2F" w:rsidRDefault="00312A2F" w:rsidP="00312A2F"/>
    <w:p w14:paraId="47DDAE52" w14:textId="77777777" w:rsidR="00312A2F" w:rsidRPr="00312A2F" w:rsidRDefault="00312A2F" w:rsidP="00312A2F"/>
    <w:p w14:paraId="15CE74BE" w14:textId="77777777" w:rsidR="00312A2F" w:rsidRPr="00312A2F" w:rsidRDefault="00312A2F" w:rsidP="00312A2F"/>
    <w:p w14:paraId="2DE3DE75" w14:textId="77777777" w:rsidR="00312A2F" w:rsidRPr="00312A2F" w:rsidRDefault="00312A2F" w:rsidP="00312A2F"/>
    <w:p w14:paraId="584EB9E1" w14:textId="77777777" w:rsidR="00312A2F" w:rsidRPr="00312A2F" w:rsidRDefault="00312A2F" w:rsidP="00312A2F"/>
    <w:p w14:paraId="604B49AF" w14:textId="77777777" w:rsidR="00312A2F" w:rsidRPr="00312A2F" w:rsidRDefault="00312A2F" w:rsidP="00312A2F"/>
    <w:p w14:paraId="7126D25E" w14:textId="77777777" w:rsidR="00312A2F" w:rsidRPr="00312A2F" w:rsidRDefault="00312A2F" w:rsidP="00312A2F"/>
    <w:p w14:paraId="278F104F" w14:textId="77777777" w:rsidR="00312A2F" w:rsidRPr="00312A2F" w:rsidRDefault="00312A2F" w:rsidP="00312A2F"/>
    <w:p w14:paraId="39129A30" w14:textId="77777777" w:rsidR="00312A2F" w:rsidRPr="00312A2F" w:rsidRDefault="00312A2F" w:rsidP="00312A2F"/>
    <w:p w14:paraId="5BBEA4EE" w14:textId="77777777" w:rsidR="00312A2F" w:rsidRPr="00312A2F" w:rsidRDefault="00312A2F" w:rsidP="00312A2F"/>
    <w:p w14:paraId="5523FBD9" w14:textId="77777777" w:rsidR="00312A2F" w:rsidRPr="00312A2F" w:rsidRDefault="00312A2F" w:rsidP="00312A2F"/>
    <w:p w14:paraId="666C8269" w14:textId="77777777" w:rsidR="00312A2F" w:rsidRPr="00312A2F" w:rsidRDefault="00312A2F" w:rsidP="00312A2F"/>
    <w:p w14:paraId="3C231713" w14:textId="77777777" w:rsidR="00312A2F" w:rsidRPr="00312A2F" w:rsidRDefault="00312A2F" w:rsidP="00312A2F"/>
    <w:p w14:paraId="0DCDF851" w14:textId="77777777" w:rsidR="00312A2F" w:rsidRPr="00312A2F" w:rsidRDefault="00312A2F" w:rsidP="00312A2F"/>
    <w:p w14:paraId="14DC8228" w14:textId="77777777" w:rsidR="00312A2F" w:rsidRPr="00312A2F" w:rsidRDefault="00312A2F" w:rsidP="00312A2F"/>
    <w:p w14:paraId="659035AB" w14:textId="77777777" w:rsidR="00312A2F" w:rsidRPr="00312A2F" w:rsidRDefault="00312A2F" w:rsidP="00312A2F"/>
    <w:p w14:paraId="713F6139" w14:textId="77777777" w:rsidR="00312A2F" w:rsidRPr="00312A2F" w:rsidRDefault="00312A2F" w:rsidP="00312A2F"/>
    <w:p w14:paraId="365B245C" w14:textId="77777777" w:rsidR="00312A2F" w:rsidRPr="00312A2F" w:rsidRDefault="00312A2F" w:rsidP="00312A2F"/>
    <w:p w14:paraId="3C6F679F" w14:textId="77777777" w:rsidR="00312A2F" w:rsidRPr="00312A2F" w:rsidRDefault="00312A2F" w:rsidP="00312A2F"/>
    <w:p w14:paraId="75D57009" w14:textId="77777777" w:rsidR="00312A2F" w:rsidRPr="00312A2F" w:rsidRDefault="00312A2F" w:rsidP="00312A2F"/>
    <w:p w14:paraId="3723EC0D" w14:textId="77777777" w:rsidR="00312A2F" w:rsidRPr="00312A2F" w:rsidRDefault="00312A2F" w:rsidP="00312A2F"/>
    <w:p w14:paraId="02891889" w14:textId="77777777" w:rsidR="00312A2F" w:rsidRPr="00312A2F" w:rsidRDefault="00312A2F" w:rsidP="00312A2F"/>
    <w:p w14:paraId="032F3394" w14:textId="77777777" w:rsidR="00312A2F" w:rsidRPr="00312A2F" w:rsidRDefault="00312A2F" w:rsidP="00312A2F"/>
    <w:p w14:paraId="0BBDEE9B" w14:textId="77777777" w:rsidR="00312A2F" w:rsidRPr="00312A2F" w:rsidRDefault="00312A2F" w:rsidP="00312A2F"/>
    <w:p w14:paraId="4D367EF8" w14:textId="77777777" w:rsidR="00312A2F" w:rsidRPr="00312A2F" w:rsidRDefault="00312A2F" w:rsidP="00312A2F"/>
    <w:p w14:paraId="4779D207" w14:textId="77777777" w:rsidR="00312A2F" w:rsidRPr="00312A2F" w:rsidRDefault="00312A2F" w:rsidP="00312A2F"/>
    <w:p w14:paraId="3CE1E6EE" w14:textId="77777777" w:rsidR="00312A2F" w:rsidRPr="00312A2F" w:rsidRDefault="00312A2F" w:rsidP="00312A2F"/>
    <w:p w14:paraId="5A00CDBC" w14:textId="77777777" w:rsidR="00312A2F" w:rsidRPr="00312A2F" w:rsidRDefault="00312A2F" w:rsidP="00312A2F"/>
    <w:p w14:paraId="4680A03F" w14:textId="77777777" w:rsidR="00312A2F" w:rsidRPr="00312A2F" w:rsidRDefault="00312A2F" w:rsidP="00312A2F"/>
    <w:p w14:paraId="72E52D08" w14:textId="77777777" w:rsidR="00312A2F" w:rsidRPr="00312A2F" w:rsidRDefault="00312A2F" w:rsidP="00312A2F"/>
    <w:p w14:paraId="04FDAB0B" w14:textId="77777777" w:rsidR="00312A2F" w:rsidRPr="00312A2F" w:rsidRDefault="00312A2F" w:rsidP="00312A2F"/>
    <w:p w14:paraId="5A4E5099" w14:textId="77777777" w:rsidR="00312A2F" w:rsidRPr="00312A2F" w:rsidRDefault="00312A2F" w:rsidP="00312A2F"/>
    <w:p w14:paraId="32499858" w14:textId="77777777" w:rsidR="00312A2F" w:rsidRPr="00312A2F" w:rsidRDefault="00312A2F" w:rsidP="00312A2F"/>
    <w:p w14:paraId="06C9F879" w14:textId="77777777" w:rsidR="00312A2F" w:rsidRPr="00312A2F" w:rsidRDefault="00312A2F" w:rsidP="00312A2F"/>
    <w:p w14:paraId="03D69344" w14:textId="77777777" w:rsidR="00312A2F" w:rsidRPr="00312A2F" w:rsidRDefault="00312A2F" w:rsidP="00312A2F"/>
    <w:p w14:paraId="7100EF1E" w14:textId="77777777" w:rsidR="00312A2F" w:rsidRPr="00312A2F" w:rsidRDefault="00312A2F" w:rsidP="00312A2F"/>
    <w:p w14:paraId="40CE4B4C" w14:textId="77777777" w:rsidR="00312A2F" w:rsidRPr="00312A2F" w:rsidRDefault="00312A2F" w:rsidP="00312A2F"/>
    <w:p w14:paraId="31D627FE" w14:textId="77777777" w:rsidR="00312A2F" w:rsidRPr="00312A2F" w:rsidRDefault="00312A2F" w:rsidP="00312A2F"/>
    <w:p w14:paraId="5D47CD38" w14:textId="77777777" w:rsidR="00312A2F" w:rsidRPr="00312A2F" w:rsidRDefault="00312A2F" w:rsidP="00312A2F"/>
    <w:p w14:paraId="4D1CC7B6" w14:textId="77777777" w:rsidR="00312A2F" w:rsidRPr="00312A2F" w:rsidRDefault="00312A2F" w:rsidP="00312A2F"/>
    <w:p w14:paraId="37FB3F30" w14:textId="77777777" w:rsidR="0062156C" w:rsidRDefault="0062156C" w:rsidP="00580A85">
      <w:pPr>
        <w:tabs>
          <w:tab w:val="clear" w:pos="2552"/>
          <w:tab w:val="left" w:pos="8505"/>
        </w:tabs>
        <w:ind w:left="0"/>
      </w:pPr>
    </w:p>
    <w:p w14:paraId="5A1FD5A0" w14:textId="77777777" w:rsidR="0062156C" w:rsidRDefault="0062156C" w:rsidP="00580A85">
      <w:pPr>
        <w:tabs>
          <w:tab w:val="clear" w:pos="2552"/>
          <w:tab w:val="left" w:pos="8505"/>
        </w:tabs>
        <w:ind w:left="0"/>
      </w:pPr>
    </w:p>
    <w:p w14:paraId="1D2F38E3" w14:textId="77777777" w:rsidR="0062156C" w:rsidRDefault="0062156C" w:rsidP="00580A85">
      <w:pPr>
        <w:tabs>
          <w:tab w:val="clear" w:pos="2552"/>
          <w:tab w:val="left" w:pos="8505"/>
        </w:tabs>
        <w:ind w:left="0"/>
      </w:pPr>
    </w:p>
    <w:p w14:paraId="7BF47D3B" w14:textId="77777777" w:rsidR="0062156C" w:rsidRDefault="0062156C" w:rsidP="00580A85">
      <w:pPr>
        <w:tabs>
          <w:tab w:val="clear" w:pos="2552"/>
          <w:tab w:val="left" w:pos="8505"/>
        </w:tabs>
        <w:ind w:left="0"/>
      </w:pPr>
    </w:p>
    <w:p w14:paraId="47C46D60" w14:textId="77777777" w:rsidR="0062156C" w:rsidRDefault="0062156C" w:rsidP="00580A85">
      <w:pPr>
        <w:tabs>
          <w:tab w:val="clear" w:pos="2552"/>
          <w:tab w:val="left" w:pos="8505"/>
        </w:tabs>
        <w:ind w:left="0"/>
      </w:pPr>
    </w:p>
    <w:p w14:paraId="2D23BC1F" w14:textId="77777777" w:rsidR="0062156C" w:rsidRDefault="0062156C" w:rsidP="00580A85">
      <w:pPr>
        <w:tabs>
          <w:tab w:val="clear" w:pos="2552"/>
          <w:tab w:val="left" w:pos="8505"/>
        </w:tabs>
        <w:ind w:left="0"/>
      </w:pPr>
    </w:p>
    <w:p w14:paraId="206B32C2" w14:textId="77777777" w:rsidR="0062156C" w:rsidRDefault="0062156C" w:rsidP="00580A85">
      <w:pPr>
        <w:tabs>
          <w:tab w:val="clear" w:pos="2552"/>
          <w:tab w:val="left" w:pos="8505"/>
        </w:tabs>
        <w:ind w:left="0"/>
      </w:pPr>
    </w:p>
    <w:p w14:paraId="13CFA862" w14:textId="77777777" w:rsidR="0062156C" w:rsidRDefault="0062156C" w:rsidP="00580A85">
      <w:pPr>
        <w:tabs>
          <w:tab w:val="clear" w:pos="2552"/>
          <w:tab w:val="left" w:pos="8505"/>
        </w:tabs>
        <w:ind w:left="0"/>
      </w:pPr>
    </w:p>
    <w:p w14:paraId="3B31DFA5" w14:textId="77777777" w:rsidR="0062156C" w:rsidRDefault="0062156C" w:rsidP="00580A85">
      <w:pPr>
        <w:tabs>
          <w:tab w:val="clear" w:pos="2552"/>
          <w:tab w:val="left" w:pos="8505"/>
        </w:tabs>
        <w:ind w:left="0"/>
      </w:pPr>
    </w:p>
    <w:p w14:paraId="35496C8A" w14:textId="77777777" w:rsidR="0062156C" w:rsidRDefault="0062156C" w:rsidP="00580A85">
      <w:pPr>
        <w:tabs>
          <w:tab w:val="clear" w:pos="2552"/>
          <w:tab w:val="left" w:pos="8505"/>
        </w:tabs>
        <w:ind w:left="0"/>
      </w:pPr>
    </w:p>
    <w:p w14:paraId="1F1677BA" w14:textId="035D81CE" w:rsidR="00312A2F" w:rsidRPr="00312A2F" w:rsidRDefault="00312A2F" w:rsidP="00580A85">
      <w:pPr>
        <w:tabs>
          <w:tab w:val="clear" w:pos="2552"/>
          <w:tab w:val="left" w:pos="8505"/>
        </w:tabs>
        <w:ind w:left="0"/>
      </w:pPr>
      <w:r>
        <w:tab/>
      </w:r>
    </w:p>
    <w:p w14:paraId="15B0BF12" w14:textId="2B985B6D" w:rsidR="004E2619" w:rsidRPr="004F655A" w:rsidRDefault="00DB17CC" w:rsidP="004E2619">
      <w:pPr>
        <w:pStyle w:val="Kop1"/>
        <w:rPr>
          <w:rFonts w:asciiTheme="minorHAnsi" w:hAnsiTheme="minorHAnsi" w:cs="Arial"/>
          <w:szCs w:val="28"/>
        </w:rPr>
      </w:pPr>
      <w:bookmarkStart w:id="30" w:name="_Toc144888482"/>
      <w:r w:rsidRPr="004F655A">
        <w:rPr>
          <w:rFonts w:asciiTheme="minorHAnsi" w:hAnsiTheme="minorHAnsi" w:cs="Arial"/>
          <w:szCs w:val="28"/>
        </w:rPr>
        <w:lastRenderedPageBreak/>
        <w:t xml:space="preserve">Informatie over de </w:t>
      </w:r>
      <w:r w:rsidR="0051717C">
        <w:rPr>
          <w:rFonts w:asciiTheme="minorHAnsi" w:hAnsiTheme="minorHAnsi" w:cs="Arial"/>
          <w:szCs w:val="28"/>
        </w:rPr>
        <w:t>Opdracht</w:t>
      </w:r>
      <w:bookmarkEnd w:id="30"/>
      <w:r w:rsidRPr="004F655A">
        <w:rPr>
          <w:rFonts w:asciiTheme="minorHAnsi" w:hAnsiTheme="minorHAnsi" w:cs="Arial"/>
          <w:szCs w:val="28"/>
        </w:rPr>
        <w:t xml:space="preserve"> </w:t>
      </w:r>
    </w:p>
    <w:p w14:paraId="61B35A8A" w14:textId="77777777" w:rsidR="00141C65" w:rsidRPr="00141C65" w:rsidRDefault="00141C65" w:rsidP="000F409F">
      <w:pPr>
        <w:pStyle w:val="Kop2"/>
      </w:pPr>
      <w:bookmarkStart w:id="31" w:name="_Toc115953647"/>
      <w:bookmarkStart w:id="32" w:name="_Toc144888483"/>
      <w:bookmarkStart w:id="33" w:name="_Toc135213583"/>
      <w:bookmarkStart w:id="34" w:name="_Toc143313148"/>
      <w:r w:rsidRPr="00141C65">
        <w:t>Opdrachttype</w:t>
      </w:r>
      <w:bookmarkEnd w:id="31"/>
      <w:bookmarkEnd w:id="32"/>
    </w:p>
    <w:p w14:paraId="38A5552C" w14:textId="40EFBE03" w:rsidR="00141C65" w:rsidRPr="00141C65" w:rsidRDefault="00141C65" w:rsidP="00141C65">
      <w:r w:rsidRPr="00141C65">
        <w:t>Overheidsopdracht voor een Werk</w:t>
      </w:r>
      <w:r>
        <w:t>.</w:t>
      </w:r>
    </w:p>
    <w:p w14:paraId="7A9C46F6" w14:textId="108D6CC3" w:rsidR="004E2619" w:rsidRDefault="004E2619" w:rsidP="000E1D63">
      <w:pPr>
        <w:ind w:left="0"/>
      </w:pPr>
    </w:p>
    <w:p w14:paraId="1C9235E1" w14:textId="77777777" w:rsidR="000E1D63" w:rsidRPr="004F655A" w:rsidRDefault="000E1D63" w:rsidP="000E1D63">
      <w:pPr>
        <w:ind w:left="0"/>
      </w:pPr>
    </w:p>
    <w:p w14:paraId="585B4F3D" w14:textId="77777777" w:rsidR="004E2619" w:rsidRPr="004F655A" w:rsidRDefault="00DB17CC" w:rsidP="000F409F">
      <w:pPr>
        <w:pStyle w:val="Kop2"/>
      </w:pPr>
      <w:bookmarkStart w:id="35" w:name="_Toc144888484"/>
      <w:r w:rsidRPr="004F655A">
        <w:t>Contractvorm</w:t>
      </w:r>
      <w:bookmarkEnd w:id="35"/>
    </w:p>
    <w:p w14:paraId="67C4765E" w14:textId="77777777" w:rsidR="009B0218" w:rsidRPr="00770E57" w:rsidRDefault="009B0218" w:rsidP="009B0218">
      <w:pPr>
        <w:jc w:val="both"/>
        <w:rPr>
          <w:rFonts w:asciiTheme="minorHAnsi" w:hAnsiTheme="minorHAnsi"/>
          <w:sz w:val="20"/>
        </w:rPr>
      </w:pPr>
      <w:r w:rsidRPr="00E16137">
        <w:rPr>
          <w:rFonts w:asciiTheme="minorHAnsi" w:hAnsiTheme="minorHAnsi"/>
          <w:sz w:val="20"/>
        </w:rPr>
        <w:t xml:space="preserve">Het betreft een contract </w:t>
      </w:r>
      <w:r>
        <w:rPr>
          <w:rFonts w:asciiTheme="minorHAnsi" w:hAnsiTheme="minorHAnsi"/>
          <w:sz w:val="20"/>
        </w:rPr>
        <w:t xml:space="preserve">op basis van de </w:t>
      </w:r>
      <w:r w:rsidRPr="00770E57">
        <w:rPr>
          <w:rFonts w:asciiTheme="minorHAnsi" w:hAnsiTheme="minorHAnsi"/>
          <w:sz w:val="20"/>
        </w:rPr>
        <w:t>Uniforme Administratieve Voorwaarden voor Geïntegreerde Contractvormen</w:t>
      </w:r>
      <w:r>
        <w:rPr>
          <w:rFonts w:asciiTheme="minorHAnsi" w:hAnsiTheme="minorHAnsi"/>
          <w:sz w:val="20"/>
        </w:rPr>
        <w:t xml:space="preserve"> 2005 (UAV-GC 2005).</w:t>
      </w:r>
    </w:p>
    <w:p w14:paraId="55B88F4B" w14:textId="245E1DB3" w:rsidR="00C12197" w:rsidRDefault="00C12197" w:rsidP="00FE3B6A">
      <w:pPr>
        <w:ind w:left="0"/>
        <w:jc w:val="both"/>
        <w:rPr>
          <w:rFonts w:asciiTheme="minorHAnsi" w:hAnsiTheme="minorHAnsi" w:cs="Arial"/>
          <w:sz w:val="20"/>
          <w:szCs w:val="20"/>
        </w:rPr>
      </w:pPr>
    </w:p>
    <w:p w14:paraId="4DD114ED" w14:textId="77777777" w:rsidR="00864A36" w:rsidRPr="00864A36" w:rsidRDefault="00864A36" w:rsidP="00864A36">
      <w:pPr>
        <w:ind w:left="0"/>
        <w:jc w:val="both"/>
        <w:rPr>
          <w:rFonts w:asciiTheme="minorHAnsi" w:hAnsiTheme="minorHAnsi" w:cs="Arial"/>
          <w:sz w:val="20"/>
          <w:szCs w:val="20"/>
        </w:rPr>
      </w:pPr>
    </w:p>
    <w:p w14:paraId="691CA66E" w14:textId="77777777" w:rsidR="00864A36" w:rsidRPr="007A49D1" w:rsidRDefault="00864A36" w:rsidP="000F409F">
      <w:pPr>
        <w:pStyle w:val="Kop2"/>
      </w:pPr>
      <w:bookmarkStart w:id="36" w:name="_Toc115953649"/>
      <w:bookmarkStart w:id="37" w:name="_Toc144888485"/>
      <w:r w:rsidRPr="007A49D1">
        <w:t>Plaats van uitvoering</w:t>
      </w:r>
      <w:bookmarkEnd w:id="36"/>
      <w:bookmarkEnd w:id="37"/>
    </w:p>
    <w:p w14:paraId="14421351" w14:textId="77777777" w:rsidR="00A97955" w:rsidRDefault="00A97955" w:rsidP="00A97955">
      <w:pPr>
        <w:ind w:left="-142" w:firstLine="2127"/>
        <w:jc w:val="both"/>
        <w:rPr>
          <w:rFonts w:asciiTheme="minorHAnsi" w:hAnsiTheme="minorHAnsi" w:cs="Arial"/>
          <w:sz w:val="20"/>
          <w:szCs w:val="20"/>
        </w:rPr>
      </w:pPr>
    </w:p>
    <w:p w14:paraId="398E8DC7" w14:textId="2F8BA332" w:rsidR="00864A36" w:rsidRPr="00864A36" w:rsidRDefault="00864A36" w:rsidP="00A97955">
      <w:pPr>
        <w:ind w:left="-142" w:firstLine="2127"/>
        <w:jc w:val="both"/>
        <w:rPr>
          <w:rFonts w:asciiTheme="minorHAnsi" w:hAnsiTheme="minorHAnsi" w:cs="Arial"/>
          <w:sz w:val="20"/>
          <w:szCs w:val="20"/>
        </w:rPr>
      </w:pPr>
      <w:r w:rsidRPr="00864A36">
        <w:rPr>
          <w:rFonts w:asciiTheme="minorHAnsi" w:hAnsiTheme="minorHAnsi" w:cs="Arial"/>
          <w:sz w:val="20"/>
          <w:szCs w:val="20"/>
        </w:rPr>
        <w:t xml:space="preserve">Het uit te voeren </w:t>
      </w:r>
      <w:r w:rsidR="00B44530">
        <w:rPr>
          <w:rFonts w:asciiTheme="minorHAnsi" w:hAnsiTheme="minorHAnsi" w:cs="Arial"/>
          <w:sz w:val="20"/>
          <w:szCs w:val="20"/>
        </w:rPr>
        <w:t>W</w:t>
      </w:r>
      <w:r w:rsidRPr="00864A36">
        <w:rPr>
          <w:rFonts w:asciiTheme="minorHAnsi" w:hAnsiTheme="minorHAnsi" w:cs="Arial"/>
          <w:sz w:val="20"/>
          <w:szCs w:val="20"/>
        </w:rPr>
        <w:t xml:space="preserve">erk is gelegen in </w:t>
      </w:r>
      <w:r w:rsidR="002A6C67">
        <w:rPr>
          <w:rFonts w:asciiTheme="minorHAnsi" w:hAnsiTheme="minorHAnsi" w:cs="Arial"/>
          <w:sz w:val="20"/>
          <w:szCs w:val="20"/>
        </w:rPr>
        <w:t>Tilburg.</w:t>
      </w:r>
    </w:p>
    <w:p w14:paraId="2CE1CE94" w14:textId="22A256B2" w:rsidR="00864A36" w:rsidRDefault="00864A36" w:rsidP="00864A36">
      <w:pPr>
        <w:ind w:left="0"/>
        <w:jc w:val="both"/>
        <w:rPr>
          <w:rFonts w:asciiTheme="minorHAnsi" w:hAnsiTheme="minorHAnsi" w:cs="Arial"/>
          <w:sz w:val="20"/>
          <w:szCs w:val="20"/>
        </w:rPr>
      </w:pPr>
    </w:p>
    <w:p w14:paraId="48E4A197" w14:textId="77777777" w:rsidR="00A97955" w:rsidRPr="00864A36" w:rsidRDefault="00A97955" w:rsidP="00864A36">
      <w:pPr>
        <w:ind w:left="0"/>
        <w:jc w:val="both"/>
        <w:rPr>
          <w:rFonts w:asciiTheme="minorHAnsi" w:hAnsiTheme="minorHAnsi" w:cs="Arial"/>
          <w:sz w:val="20"/>
          <w:szCs w:val="20"/>
        </w:rPr>
      </w:pPr>
    </w:p>
    <w:p w14:paraId="36B433FF" w14:textId="77777777" w:rsidR="002A6C67" w:rsidRPr="007A49D1" w:rsidRDefault="00864A36" w:rsidP="000F409F">
      <w:pPr>
        <w:pStyle w:val="Kop2"/>
      </w:pPr>
      <w:bookmarkStart w:id="38" w:name="_Toc115953650"/>
      <w:bookmarkStart w:id="39" w:name="_Toc144888486"/>
      <w:r w:rsidRPr="007A49D1">
        <w:t>Globale omschrijving van het Werk</w:t>
      </w:r>
      <w:bookmarkEnd w:id="38"/>
      <w:bookmarkEnd w:id="39"/>
    </w:p>
    <w:p w14:paraId="792E39DA" w14:textId="33760FA6" w:rsidR="002A6C67" w:rsidRDefault="002A6C67" w:rsidP="002A6C67">
      <w:pPr>
        <w:tabs>
          <w:tab w:val="clear" w:pos="2552"/>
          <w:tab w:val="left" w:pos="1985"/>
        </w:tabs>
        <w:ind w:left="1135"/>
        <w:jc w:val="both"/>
        <w:rPr>
          <w:rFonts w:asciiTheme="minorHAnsi" w:hAnsiTheme="minorHAnsi" w:cs="Arial"/>
          <w:b/>
          <w:sz w:val="20"/>
          <w:szCs w:val="20"/>
        </w:rPr>
      </w:pPr>
      <w:r>
        <w:rPr>
          <w:rFonts w:asciiTheme="minorHAnsi" w:hAnsiTheme="minorHAnsi" w:cs="Arial"/>
          <w:b/>
          <w:sz w:val="20"/>
          <w:szCs w:val="20"/>
        </w:rPr>
        <w:tab/>
      </w:r>
    </w:p>
    <w:p w14:paraId="43D44C06" w14:textId="6AD7EF30" w:rsidR="002A6C67" w:rsidRPr="00D251C3" w:rsidRDefault="002A6C67" w:rsidP="00D251C3">
      <w:pPr>
        <w:jc w:val="both"/>
        <w:rPr>
          <w:rFonts w:asciiTheme="minorHAnsi" w:hAnsiTheme="minorHAnsi"/>
          <w:sz w:val="20"/>
        </w:rPr>
      </w:pPr>
      <w:r w:rsidRPr="00D251C3">
        <w:rPr>
          <w:rFonts w:asciiTheme="minorHAnsi" w:hAnsiTheme="minorHAnsi"/>
          <w:sz w:val="20"/>
        </w:rPr>
        <w:t>De Recropassage is een onderdeel van een grotere gebiedsopgave, waarbij veel verschillende opgaven samenkomen. De Efteling, Natuurmonumenten, provincie Noord-Brabant en gemeente Tilburg hebben een intentieovereenkomst gesloten voor het realiseren van deze Recropassage.</w:t>
      </w:r>
    </w:p>
    <w:p w14:paraId="42756D2D" w14:textId="77777777" w:rsidR="002A6C67" w:rsidRPr="002A6C67" w:rsidRDefault="002A6C67" w:rsidP="00D251C3">
      <w:pPr>
        <w:jc w:val="both"/>
        <w:rPr>
          <w:rFonts w:asciiTheme="minorHAnsi" w:hAnsiTheme="minorHAnsi"/>
          <w:sz w:val="20"/>
        </w:rPr>
      </w:pPr>
      <w:r w:rsidRPr="002A6C67">
        <w:rPr>
          <w:rFonts w:asciiTheme="minorHAnsi" w:hAnsiTheme="minorHAnsi"/>
          <w:sz w:val="20"/>
        </w:rPr>
        <w:t>Algemeen zijn de volgende doelstellingen gedefinieerd:</w:t>
      </w:r>
    </w:p>
    <w:p w14:paraId="2DEA3FE0" w14:textId="77777777" w:rsidR="002A6C67" w:rsidRPr="002A6C67" w:rsidRDefault="002A6C67" w:rsidP="00D251C3">
      <w:pPr>
        <w:jc w:val="both"/>
        <w:rPr>
          <w:rFonts w:asciiTheme="minorHAnsi" w:hAnsiTheme="minorHAnsi"/>
          <w:sz w:val="20"/>
        </w:rPr>
      </w:pPr>
      <w:bookmarkStart w:id="40" w:name="_Hlk134014568"/>
      <w:r w:rsidRPr="002A6C67">
        <w:rPr>
          <w:rFonts w:asciiTheme="minorHAnsi" w:hAnsiTheme="minorHAnsi"/>
          <w:sz w:val="20"/>
        </w:rPr>
        <w:t>1.</w:t>
      </w:r>
      <w:r w:rsidRPr="002A6C67">
        <w:rPr>
          <w:rFonts w:asciiTheme="minorHAnsi" w:hAnsiTheme="minorHAnsi"/>
          <w:sz w:val="20"/>
        </w:rPr>
        <w:tab/>
        <w:t>Het ecologisch verbinden van de natuurgebieden De Brand en Huis ter Heide;</w:t>
      </w:r>
    </w:p>
    <w:p w14:paraId="0EA136C4" w14:textId="77777777" w:rsidR="002A6C67" w:rsidRPr="002A6C67" w:rsidRDefault="002A6C67" w:rsidP="00D251C3">
      <w:pPr>
        <w:jc w:val="both"/>
        <w:rPr>
          <w:rFonts w:asciiTheme="minorHAnsi" w:hAnsiTheme="minorHAnsi"/>
          <w:sz w:val="20"/>
        </w:rPr>
      </w:pPr>
      <w:r w:rsidRPr="002A6C67">
        <w:rPr>
          <w:rFonts w:asciiTheme="minorHAnsi" w:hAnsiTheme="minorHAnsi"/>
          <w:sz w:val="20"/>
        </w:rPr>
        <w:t>2.</w:t>
      </w:r>
      <w:r w:rsidRPr="002A6C67">
        <w:rPr>
          <w:rFonts w:asciiTheme="minorHAnsi" w:hAnsiTheme="minorHAnsi"/>
          <w:sz w:val="20"/>
        </w:rPr>
        <w:tab/>
        <w:t>Het faciliteren van een recreatieve fietsverbinding.</w:t>
      </w:r>
    </w:p>
    <w:bookmarkEnd w:id="40"/>
    <w:p w14:paraId="59BEAE21" w14:textId="77777777" w:rsidR="002A6C67" w:rsidRPr="002A6C67" w:rsidRDefault="002A6C67" w:rsidP="00D251C3">
      <w:pPr>
        <w:jc w:val="both"/>
        <w:rPr>
          <w:rFonts w:asciiTheme="minorHAnsi" w:hAnsiTheme="minorHAnsi"/>
          <w:sz w:val="20"/>
        </w:rPr>
      </w:pPr>
    </w:p>
    <w:p w14:paraId="032B1949" w14:textId="59C806D5" w:rsidR="002A6C67" w:rsidRPr="002A6C67" w:rsidRDefault="00E66613" w:rsidP="00D251C3">
      <w:pPr>
        <w:jc w:val="both"/>
        <w:rPr>
          <w:rFonts w:asciiTheme="minorHAnsi" w:hAnsiTheme="minorHAnsi"/>
          <w:sz w:val="20"/>
        </w:rPr>
      </w:pPr>
      <w:r w:rsidRPr="00E66613">
        <w:rPr>
          <w:rFonts w:asciiTheme="minorHAnsi" w:hAnsiTheme="minorHAnsi"/>
          <w:sz w:val="20"/>
        </w:rPr>
        <w:t xml:space="preserve">Van de inrichting van de passage is </w:t>
      </w:r>
      <w:r w:rsidR="002A6C67" w:rsidRPr="00E66613">
        <w:rPr>
          <w:rFonts w:asciiTheme="minorHAnsi" w:hAnsiTheme="minorHAnsi"/>
          <w:sz w:val="20"/>
        </w:rPr>
        <w:t>een referentieontwerp opgesteld</w:t>
      </w:r>
      <w:r w:rsidR="007A49D1">
        <w:rPr>
          <w:rFonts w:asciiTheme="minorHAnsi" w:hAnsiTheme="minorHAnsi"/>
          <w:sz w:val="20"/>
        </w:rPr>
        <w:t xml:space="preserve"> </w:t>
      </w:r>
      <w:r w:rsidR="00C178B7">
        <w:rPr>
          <w:rFonts w:asciiTheme="minorHAnsi" w:hAnsiTheme="minorHAnsi"/>
          <w:sz w:val="20"/>
        </w:rPr>
        <w:t>wat de basis is voor de verdere uitwerking van het plan. Met de provincie Noord-Brabant is overleg gevoerd over de uitvoerbaarheid van het plan. Met name vanwege de stikstofregelgeving wordt hier kritisch gekeken in relatie tot de omliggende N2000-gebieden. Echter, vanwege de bijdrage van dit project aan de N2000-gebieden heeft de provincie Noord-Brabant een vrijstelling verleend voor de vergunningplicht omtrent stikstof en kan het project hierdoor doorgang vinden.</w:t>
      </w:r>
    </w:p>
    <w:p w14:paraId="53431D42" w14:textId="777A139D" w:rsidR="002A6C67" w:rsidRDefault="002A6C67" w:rsidP="002A6C67">
      <w:pPr>
        <w:tabs>
          <w:tab w:val="clear" w:pos="2552"/>
          <w:tab w:val="left" w:pos="1985"/>
        </w:tabs>
        <w:ind w:left="1135"/>
        <w:jc w:val="both"/>
        <w:rPr>
          <w:rFonts w:asciiTheme="minorHAnsi" w:hAnsiTheme="minorHAnsi" w:cs="Arial"/>
          <w:b/>
          <w:sz w:val="20"/>
          <w:szCs w:val="20"/>
        </w:rPr>
      </w:pPr>
    </w:p>
    <w:p w14:paraId="214F61CD" w14:textId="77777777" w:rsidR="007837F9" w:rsidRDefault="007837F9" w:rsidP="002A6C67">
      <w:pPr>
        <w:tabs>
          <w:tab w:val="clear" w:pos="2552"/>
          <w:tab w:val="left" w:pos="1985"/>
        </w:tabs>
        <w:ind w:left="1135"/>
        <w:jc w:val="both"/>
        <w:rPr>
          <w:rFonts w:asciiTheme="minorHAnsi" w:hAnsiTheme="minorHAnsi" w:cs="Arial"/>
          <w:b/>
          <w:sz w:val="20"/>
          <w:szCs w:val="20"/>
        </w:rPr>
      </w:pPr>
    </w:p>
    <w:p w14:paraId="0A65BF9C" w14:textId="5FCFD8FB" w:rsidR="00D251C3" w:rsidRDefault="00D251C3" w:rsidP="000F409F">
      <w:pPr>
        <w:pStyle w:val="Kop2"/>
      </w:pPr>
      <w:bookmarkStart w:id="41" w:name="_Toc130908071"/>
      <w:bookmarkStart w:id="42" w:name="_Toc144888487"/>
      <w:r w:rsidRPr="003C634C">
        <w:t>Bestaande situatie</w:t>
      </w:r>
      <w:bookmarkEnd w:id="41"/>
      <w:bookmarkEnd w:id="42"/>
    </w:p>
    <w:p w14:paraId="7C746CBB" w14:textId="77777777" w:rsidR="00D251C3" w:rsidRPr="00D33FD7" w:rsidRDefault="00D251C3" w:rsidP="00D33FD7">
      <w:pPr>
        <w:jc w:val="both"/>
        <w:rPr>
          <w:rFonts w:asciiTheme="minorHAnsi" w:hAnsiTheme="minorHAnsi"/>
          <w:sz w:val="20"/>
        </w:rPr>
      </w:pPr>
      <w:r w:rsidRPr="00D33FD7">
        <w:rPr>
          <w:rFonts w:asciiTheme="minorHAnsi" w:hAnsiTheme="minorHAnsi"/>
          <w:sz w:val="20"/>
        </w:rPr>
        <w:t xml:space="preserve">De Recropassage is beoogd ten noorden van het </w:t>
      </w:r>
      <w:proofErr w:type="spellStart"/>
      <w:r w:rsidRPr="00D33FD7">
        <w:rPr>
          <w:rFonts w:asciiTheme="minorHAnsi" w:hAnsiTheme="minorHAnsi"/>
          <w:sz w:val="20"/>
        </w:rPr>
        <w:t>TenneT</w:t>
      </w:r>
      <w:proofErr w:type="spellEnd"/>
      <w:r w:rsidRPr="00D33FD7">
        <w:rPr>
          <w:rFonts w:asciiTheme="minorHAnsi" w:hAnsiTheme="minorHAnsi"/>
          <w:sz w:val="20"/>
        </w:rPr>
        <w:t xml:space="preserve"> hoogspanningstracé en ter hoogte van de RWZI, zoals gelegen ten westen van de N261. Hierbij verbindt de Recropassage de Bos en Beemdweg, zoals ten westen van de N261 gelegen, met de Stokhasseltlaan, zoals ten oosten van de N261 gelegen.</w:t>
      </w:r>
    </w:p>
    <w:p w14:paraId="197C3075" w14:textId="77777777" w:rsidR="00D251C3" w:rsidRPr="00D33FD7" w:rsidRDefault="00D251C3" w:rsidP="00D33FD7">
      <w:pPr>
        <w:jc w:val="both"/>
        <w:rPr>
          <w:rFonts w:asciiTheme="minorHAnsi" w:hAnsiTheme="minorHAnsi"/>
          <w:sz w:val="20"/>
        </w:rPr>
      </w:pPr>
      <w:r w:rsidRPr="00D33FD7">
        <w:rPr>
          <w:rFonts w:asciiTheme="minorHAnsi" w:hAnsiTheme="minorHAnsi"/>
          <w:sz w:val="20"/>
        </w:rPr>
        <w:t xml:space="preserve">De N261 vormt een Noord-zuidverbinding tussen Tilburg en Kaatsheuvel. Ten westen van de N261 ligt beneden aan het talud loopt de snelfietsroute (SFR) aan de Bos en Beemdweg. Ten oosten van de N261 ligt beneden aan het talud een bosperceel met daarlangs de Stokhasseltlaan.  </w:t>
      </w:r>
    </w:p>
    <w:p w14:paraId="4C5BA8FB" w14:textId="77777777" w:rsidR="00D251C3" w:rsidRPr="00D33FD7" w:rsidRDefault="00D251C3" w:rsidP="00D33FD7">
      <w:pPr>
        <w:jc w:val="both"/>
        <w:rPr>
          <w:rFonts w:asciiTheme="minorHAnsi" w:hAnsiTheme="minorHAnsi"/>
          <w:sz w:val="20"/>
        </w:rPr>
      </w:pPr>
    </w:p>
    <w:p w14:paraId="10DA19AE" w14:textId="57CF313C" w:rsidR="005B0D98" w:rsidRPr="009C0E0E" w:rsidRDefault="00D251C3" w:rsidP="009C0E0E">
      <w:pPr>
        <w:jc w:val="both"/>
        <w:rPr>
          <w:rFonts w:asciiTheme="minorHAnsi" w:hAnsiTheme="minorHAnsi"/>
          <w:sz w:val="20"/>
        </w:rPr>
      </w:pPr>
      <w:r w:rsidRPr="00D33FD7">
        <w:rPr>
          <w:rFonts w:asciiTheme="minorHAnsi" w:hAnsiTheme="minorHAnsi"/>
          <w:sz w:val="20"/>
        </w:rPr>
        <w:t>De locatie van de Recropassage ligt volledig binnen de gemeentegrenzen van de gemeente Tilburg en op grond van de gemeente Tilburg en is beschikbaar voor de uitvoering van dit project. Aan de noordzijde tussen de N261 en de Stokhasseltlaan grenst het project aan particuliere percelen. Belangrijk voor de uitvoering is dat er geen schade of hinder plaatsvindt op deze percelen</w:t>
      </w:r>
      <w:r w:rsidR="009C0E0E">
        <w:rPr>
          <w:rFonts w:asciiTheme="minorHAnsi" w:hAnsiTheme="minorHAnsi"/>
          <w:sz w:val="20"/>
        </w:rPr>
        <w:t>.</w:t>
      </w:r>
    </w:p>
    <w:p w14:paraId="204E00DF" w14:textId="77777777" w:rsidR="005B0D98" w:rsidRPr="003C634C" w:rsidRDefault="005B0D98" w:rsidP="00D251C3">
      <w:pPr>
        <w:rPr>
          <w:rFonts w:asciiTheme="minorHAnsi" w:hAnsiTheme="minorHAnsi" w:cstheme="minorHAnsi"/>
        </w:rPr>
      </w:pPr>
    </w:p>
    <w:p w14:paraId="72482777" w14:textId="77777777" w:rsidR="00D251C3" w:rsidRPr="003C634C" w:rsidRDefault="00D251C3" w:rsidP="00D251C3">
      <w:pPr>
        <w:rPr>
          <w:rFonts w:asciiTheme="minorHAnsi" w:hAnsiTheme="minorHAnsi" w:cstheme="minorHAnsi"/>
        </w:rPr>
      </w:pPr>
    </w:p>
    <w:p w14:paraId="551EECCD" w14:textId="7CA09334" w:rsidR="00D251C3" w:rsidRPr="003C634C" w:rsidRDefault="00D33FD7" w:rsidP="000F409F">
      <w:pPr>
        <w:pStyle w:val="Kop2"/>
      </w:pPr>
      <w:bookmarkStart w:id="43" w:name="_Toc130908073"/>
      <w:bookmarkStart w:id="44" w:name="_Toc144888488"/>
      <w:r>
        <w:t>G</w:t>
      </w:r>
      <w:r w:rsidR="00D251C3" w:rsidRPr="003C634C">
        <w:t>ewenste situatie</w:t>
      </w:r>
      <w:bookmarkEnd w:id="43"/>
      <w:bookmarkEnd w:id="44"/>
    </w:p>
    <w:p w14:paraId="1E6F55F5" w14:textId="77777777" w:rsidR="00D251C3" w:rsidRPr="00D33FD7" w:rsidRDefault="00D251C3" w:rsidP="00D33FD7">
      <w:pPr>
        <w:jc w:val="both"/>
        <w:rPr>
          <w:rFonts w:asciiTheme="minorHAnsi" w:hAnsiTheme="minorHAnsi"/>
          <w:sz w:val="20"/>
        </w:rPr>
      </w:pPr>
      <w:r w:rsidRPr="00D33FD7">
        <w:rPr>
          <w:rFonts w:asciiTheme="minorHAnsi" w:hAnsiTheme="minorHAnsi"/>
          <w:sz w:val="20"/>
        </w:rPr>
        <w:t>In de nieuwe situatie wordt om de verbinding voor mens en dier te verbeteren een Recropassage aangelegd. De Recropassage is een combinatie van een recreatieve fiets-wandelbinding met een ecoduct. De Recropassage kruist de N261 onderdoor. Via de Recropassage kunnen fauna, wandelaars en fietsers vanaf de Bos en Beemdweg naar de Stokhasseltlaan en vice versa. Het systeem Recropassage dient aan te sluiten op de bestaande infrastructuren.</w:t>
      </w:r>
    </w:p>
    <w:p w14:paraId="3041578B" w14:textId="77777777" w:rsidR="00D251C3" w:rsidRPr="00D33FD7" w:rsidRDefault="00D251C3" w:rsidP="00D33FD7">
      <w:pPr>
        <w:jc w:val="both"/>
        <w:rPr>
          <w:rFonts w:asciiTheme="minorHAnsi" w:hAnsiTheme="minorHAnsi"/>
          <w:sz w:val="20"/>
        </w:rPr>
      </w:pPr>
      <w:r w:rsidRPr="00D33FD7">
        <w:rPr>
          <w:rFonts w:asciiTheme="minorHAnsi" w:hAnsiTheme="minorHAnsi"/>
          <w:sz w:val="20"/>
        </w:rPr>
        <w:t>De ecozone van de Recropassage dient geschikt te zijn voor de primaire doel-/gidssoort de boomkikker en de ree.</w:t>
      </w:r>
    </w:p>
    <w:p w14:paraId="55C84A88" w14:textId="77777777" w:rsidR="00D251C3" w:rsidRPr="00D33FD7" w:rsidRDefault="00D251C3" w:rsidP="00D33FD7">
      <w:pPr>
        <w:jc w:val="both"/>
        <w:rPr>
          <w:rFonts w:asciiTheme="minorHAnsi" w:hAnsiTheme="minorHAnsi"/>
          <w:sz w:val="20"/>
        </w:rPr>
      </w:pPr>
    </w:p>
    <w:p w14:paraId="7FE037D7" w14:textId="77777777" w:rsidR="00D251C3" w:rsidRPr="00D33FD7" w:rsidRDefault="00D251C3" w:rsidP="00D33FD7">
      <w:pPr>
        <w:jc w:val="both"/>
        <w:rPr>
          <w:rFonts w:asciiTheme="minorHAnsi" w:hAnsiTheme="minorHAnsi"/>
          <w:sz w:val="20"/>
        </w:rPr>
      </w:pPr>
      <w:r w:rsidRPr="00D33FD7">
        <w:rPr>
          <w:rFonts w:asciiTheme="minorHAnsi" w:hAnsiTheme="minorHAnsi"/>
          <w:sz w:val="20"/>
        </w:rPr>
        <w:t>De volgende aspecten dienen te worden gerealiseerd:</w:t>
      </w:r>
    </w:p>
    <w:p w14:paraId="57CB3DA6"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Kunstwerk N261 (de Recropassage zelf);</w:t>
      </w:r>
    </w:p>
    <w:p w14:paraId="2B08DD9A" w14:textId="648F233A" w:rsidR="00D251C3" w:rsidRPr="00D33FD7" w:rsidRDefault="00D251C3" w:rsidP="007A49D1">
      <w:pPr>
        <w:pStyle w:val="Lijstalinea"/>
        <w:numPr>
          <w:ilvl w:val="0"/>
          <w:numId w:val="16"/>
        </w:numPr>
        <w:ind w:left="2552" w:hanging="207"/>
        <w:jc w:val="both"/>
        <w:rPr>
          <w:rFonts w:asciiTheme="minorHAnsi" w:hAnsiTheme="minorHAnsi"/>
          <w:sz w:val="20"/>
        </w:rPr>
      </w:pPr>
      <w:r w:rsidRPr="00D33FD7">
        <w:rPr>
          <w:rFonts w:asciiTheme="minorHAnsi" w:hAnsiTheme="minorHAnsi"/>
          <w:sz w:val="20"/>
        </w:rPr>
        <w:t>Ecologische verbindingszone tussen het gebied liggend aan de oostzijde van de N261 e</w:t>
      </w:r>
      <w:r w:rsidR="00D33FD7">
        <w:rPr>
          <w:rFonts w:asciiTheme="minorHAnsi" w:hAnsiTheme="minorHAnsi"/>
          <w:sz w:val="20"/>
        </w:rPr>
        <w:t xml:space="preserve">n </w:t>
      </w:r>
      <w:r w:rsidRPr="00D33FD7">
        <w:rPr>
          <w:rFonts w:asciiTheme="minorHAnsi" w:hAnsiTheme="minorHAnsi"/>
          <w:sz w:val="20"/>
        </w:rPr>
        <w:t>de westzijde van de N261.</w:t>
      </w:r>
    </w:p>
    <w:p w14:paraId="0E2A1DB0" w14:textId="77777777" w:rsidR="00D251C3" w:rsidRPr="00D33FD7" w:rsidRDefault="00D251C3" w:rsidP="007A49D1">
      <w:pPr>
        <w:pStyle w:val="Lijstalinea"/>
        <w:numPr>
          <w:ilvl w:val="0"/>
          <w:numId w:val="16"/>
        </w:numPr>
        <w:ind w:left="2552" w:hanging="218"/>
        <w:jc w:val="both"/>
        <w:rPr>
          <w:rFonts w:asciiTheme="minorHAnsi" w:hAnsiTheme="minorHAnsi"/>
          <w:sz w:val="20"/>
        </w:rPr>
      </w:pPr>
      <w:r w:rsidRPr="00D33FD7">
        <w:rPr>
          <w:rFonts w:asciiTheme="minorHAnsi" w:hAnsiTheme="minorHAnsi"/>
          <w:sz w:val="20"/>
        </w:rPr>
        <w:t>Onder de Recropassage dienen verschillende zones aanwezig te zijn voor de doelsoorten: Begroeiing met poel, overgangszone met stobbewand en leemgeul met poel.</w:t>
      </w:r>
    </w:p>
    <w:p w14:paraId="00C19A05"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Fietspad Recropassage (aansluiting snelfietspad Bos en Beemdweg en Stokhasseltlaan)</w:t>
      </w:r>
    </w:p>
    <w:p w14:paraId="1E3E6452" w14:textId="77777777" w:rsidR="00D251C3" w:rsidRPr="00D33FD7" w:rsidRDefault="00D251C3" w:rsidP="007A49D1">
      <w:pPr>
        <w:pStyle w:val="Lijstalinea"/>
        <w:numPr>
          <w:ilvl w:val="0"/>
          <w:numId w:val="16"/>
        </w:numPr>
        <w:ind w:left="2552" w:hanging="207"/>
        <w:jc w:val="both"/>
        <w:rPr>
          <w:rFonts w:asciiTheme="minorHAnsi" w:hAnsiTheme="minorHAnsi"/>
          <w:sz w:val="20"/>
        </w:rPr>
      </w:pPr>
      <w:r w:rsidRPr="00D33FD7">
        <w:rPr>
          <w:rFonts w:asciiTheme="minorHAnsi" w:hAnsiTheme="minorHAnsi"/>
          <w:sz w:val="20"/>
        </w:rPr>
        <w:t>Voorziening t.b.v. grondwater en regenwater t.b.v. de drooglegging van het fietspad Recropassage</w:t>
      </w:r>
    </w:p>
    <w:p w14:paraId="5A9B6199"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Kruising en verbinding snelfietspad Bos en Beemdweg;</w:t>
      </w:r>
    </w:p>
    <w:p w14:paraId="15FC1EB0"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Kruising en verbinding Stokhasseltlaan;</w:t>
      </w:r>
    </w:p>
    <w:p w14:paraId="0431F78B"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Aanpassing Stokhasseltlaan naar 60 km zone incl. fietsoversteekplaats</w:t>
      </w:r>
    </w:p>
    <w:p w14:paraId="0BF24C6B" w14:textId="77777777" w:rsidR="00D251C3" w:rsidRPr="00D33FD7" w:rsidRDefault="00D251C3" w:rsidP="007A49D1">
      <w:pPr>
        <w:pStyle w:val="Lijstalinea"/>
        <w:numPr>
          <w:ilvl w:val="0"/>
          <w:numId w:val="16"/>
        </w:numPr>
        <w:jc w:val="both"/>
        <w:rPr>
          <w:rFonts w:asciiTheme="minorHAnsi" w:hAnsiTheme="minorHAnsi"/>
          <w:sz w:val="20"/>
        </w:rPr>
      </w:pPr>
      <w:r w:rsidRPr="00D33FD7">
        <w:rPr>
          <w:rFonts w:asciiTheme="minorHAnsi" w:hAnsiTheme="minorHAnsi"/>
          <w:sz w:val="20"/>
        </w:rPr>
        <w:t>Fundering en plaatsing van de Tilburgse Terugblik (een kunstwerk)</w:t>
      </w:r>
    </w:p>
    <w:p w14:paraId="1DB31548" w14:textId="77777777" w:rsidR="00D33FD7" w:rsidRDefault="00D33FD7" w:rsidP="00D33FD7">
      <w:pPr>
        <w:jc w:val="both"/>
        <w:rPr>
          <w:rFonts w:asciiTheme="minorHAnsi" w:hAnsiTheme="minorHAnsi"/>
          <w:sz w:val="20"/>
        </w:rPr>
      </w:pPr>
    </w:p>
    <w:p w14:paraId="06ECA10D" w14:textId="7290AF57" w:rsidR="00A221F6" w:rsidRDefault="00D251C3" w:rsidP="007E0917">
      <w:pPr>
        <w:jc w:val="both"/>
        <w:rPr>
          <w:rFonts w:asciiTheme="minorHAnsi" w:hAnsiTheme="minorHAnsi"/>
          <w:sz w:val="20"/>
        </w:rPr>
      </w:pPr>
      <w:r w:rsidRPr="00D33FD7">
        <w:rPr>
          <w:rFonts w:asciiTheme="minorHAnsi" w:hAnsiTheme="minorHAnsi"/>
          <w:sz w:val="20"/>
        </w:rPr>
        <w:t>Hieronder zijn een tweetal afbeeldingen opgenomen met daarin het bovenaanzicht vanuit het Referentieontwerp, alsmede het principeprofiel van de Recropassage (onderdoorgang van fietspad en ecozone onder de N261 door)</w:t>
      </w:r>
      <w:r w:rsidR="00D33FD7">
        <w:rPr>
          <w:rFonts w:asciiTheme="minorHAnsi" w:hAnsiTheme="minorHAnsi"/>
          <w:sz w:val="20"/>
        </w:rPr>
        <w:t>.</w:t>
      </w:r>
    </w:p>
    <w:p w14:paraId="33A37E50" w14:textId="22319782" w:rsidR="00E31B0A" w:rsidRDefault="00E31B0A" w:rsidP="007E0917">
      <w:pPr>
        <w:jc w:val="both"/>
        <w:rPr>
          <w:rFonts w:asciiTheme="minorHAnsi" w:hAnsiTheme="minorHAnsi"/>
          <w:sz w:val="20"/>
        </w:rPr>
      </w:pPr>
    </w:p>
    <w:p w14:paraId="7CA83582" w14:textId="0F36D611" w:rsidR="00E31B0A" w:rsidRDefault="00E31B0A" w:rsidP="007E0917">
      <w:pPr>
        <w:jc w:val="both"/>
        <w:rPr>
          <w:rFonts w:asciiTheme="minorHAnsi" w:hAnsiTheme="minorHAnsi"/>
          <w:sz w:val="20"/>
        </w:rPr>
      </w:pPr>
      <w:r>
        <w:rPr>
          <w:rFonts w:asciiTheme="minorHAnsi" w:hAnsiTheme="minorHAnsi"/>
          <w:noProof/>
          <w:sz w:val="20"/>
        </w:rPr>
        <w:drawing>
          <wp:inline distT="0" distB="0" distL="0" distR="0" wp14:anchorId="195DB824" wp14:editId="4771F352">
            <wp:extent cx="5353050" cy="3121660"/>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3121660"/>
                    </a:xfrm>
                    <a:prstGeom prst="rect">
                      <a:avLst/>
                    </a:prstGeom>
                    <a:noFill/>
                  </pic:spPr>
                </pic:pic>
              </a:graphicData>
            </a:graphic>
          </wp:inline>
        </w:drawing>
      </w:r>
    </w:p>
    <w:p w14:paraId="1BC6EA82" w14:textId="1D008201" w:rsidR="007E0917" w:rsidRDefault="00561201" w:rsidP="007E0917">
      <w:pPr>
        <w:jc w:val="both"/>
        <w:rPr>
          <w:rFonts w:asciiTheme="minorHAnsi" w:hAnsiTheme="minorHAnsi"/>
          <w:sz w:val="20"/>
        </w:rPr>
      </w:pPr>
      <w:r w:rsidRPr="00561201">
        <w:rPr>
          <w:rFonts w:asciiTheme="minorHAnsi" w:hAnsiTheme="minorHAnsi"/>
          <w:sz w:val="20"/>
        </w:rPr>
        <w:t xml:space="preserve">Afbeelding 1: bovenaanzicht van het referentieontwerp </w:t>
      </w:r>
    </w:p>
    <w:p w14:paraId="3AE8295C" w14:textId="77878603" w:rsidR="00561201" w:rsidRDefault="00561201" w:rsidP="007E0917">
      <w:pPr>
        <w:jc w:val="both"/>
        <w:rPr>
          <w:rFonts w:asciiTheme="minorHAnsi" w:hAnsiTheme="minorHAnsi"/>
          <w:sz w:val="20"/>
        </w:rPr>
      </w:pPr>
    </w:p>
    <w:p w14:paraId="252D07E5" w14:textId="6C3B5B21" w:rsidR="00561201" w:rsidRPr="007E0917" w:rsidRDefault="00561201" w:rsidP="007E0917">
      <w:pPr>
        <w:jc w:val="both"/>
        <w:rPr>
          <w:rFonts w:asciiTheme="minorHAnsi" w:hAnsiTheme="minorHAnsi"/>
          <w:sz w:val="20"/>
        </w:rPr>
      </w:pPr>
      <w:r>
        <w:rPr>
          <w:rFonts w:asciiTheme="minorHAnsi" w:hAnsiTheme="minorHAnsi"/>
          <w:noProof/>
          <w:sz w:val="20"/>
        </w:rPr>
        <w:lastRenderedPageBreak/>
        <w:drawing>
          <wp:inline distT="0" distB="0" distL="0" distR="0" wp14:anchorId="6944D7EE" wp14:editId="5CA30366">
            <wp:extent cx="5324475" cy="204216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475" cy="2042160"/>
                    </a:xfrm>
                    <a:prstGeom prst="rect">
                      <a:avLst/>
                    </a:prstGeom>
                    <a:noFill/>
                  </pic:spPr>
                </pic:pic>
              </a:graphicData>
            </a:graphic>
          </wp:inline>
        </w:drawing>
      </w:r>
    </w:p>
    <w:p w14:paraId="55E1FA9B" w14:textId="080C7793" w:rsidR="00561201" w:rsidRPr="00561201" w:rsidRDefault="00561201" w:rsidP="00561201">
      <w:pPr>
        <w:tabs>
          <w:tab w:val="clear" w:pos="2552"/>
          <w:tab w:val="left" w:pos="1985"/>
        </w:tabs>
        <w:ind w:left="0"/>
        <w:jc w:val="both"/>
        <w:rPr>
          <w:rFonts w:asciiTheme="minorHAnsi" w:hAnsiTheme="minorHAnsi" w:cs="Arial"/>
          <w:sz w:val="20"/>
          <w:szCs w:val="20"/>
        </w:rPr>
      </w:pPr>
      <w:r>
        <w:rPr>
          <w:rFonts w:asciiTheme="minorHAnsi" w:hAnsiTheme="minorHAnsi" w:cs="Arial"/>
          <w:sz w:val="20"/>
          <w:szCs w:val="20"/>
        </w:rPr>
        <w:tab/>
      </w:r>
      <w:r w:rsidRPr="00561201">
        <w:rPr>
          <w:rFonts w:asciiTheme="minorHAnsi" w:hAnsiTheme="minorHAnsi" w:cs="Arial"/>
          <w:sz w:val="20"/>
          <w:szCs w:val="20"/>
        </w:rPr>
        <w:t xml:space="preserve">Afbeelding 2: principeprofiel Recropassage (noord-zuid) </w:t>
      </w:r>
    </w:p>
    <w:p w14:paraId="5D588F33" w14:textId="5957E360" w:rsidR="00F00B2E" w:rsidRDefault="00F00B2E" w:rsidP="00864A36">
      <w:pPr>
        <w:ind w:left="0"/>
        <w:jc w:val="both"/>
        <w:rPr>
          <w:rFonts w:asciiTheme="minorHAnsi" w:hAnsiTheme="minorHAnsi" w:cs="Arial"/>
          <w:sz w:val="20"/>
          <w:szCs w:val="20"/>
        </w:rPr>
      </w:pPr>
    </w:p>
    <w:p w14:paraId="276275E3" w14:textId="77777777" w:rsidR="00561201" w:rsidRPr="00864A36" w:rsidRDefault="00561201" w:rsidP="00864A36">
      <w:pPr>
        <w:ind w:left="0"/>
        <w:jc w:val="both"/>
        <w:rPr>
          <w:rFonts w:asciiTheme="minorHAnsi" w:hAnsiTheme="minorHAnsi" w:cs="Arial"/>
          <w:sz w:val="20"/>
          <w:szCs w:val="20"/>
        </w:rPr>
      </w:pPr>
    </w:p>
    <w:p w14:paraId="727316AE" w14:textId="77777777" w:rsidR="00864A36" w:rsidRPr="002C2106" w:rsidRDefault="00864A36" w:rsidP="000F409F">
      <w:pPr>
        <w:pStyle w:val="Kop2"/>
      </w:pPr>
      <w:bookmarkStart w:id="45" w:name="_Toc115953651"/>
      <w:r w:rsidRPr="002C2106">
        <w:t>Better Performance</w:t>
      </w:r>
      <w:bookmarkEnd w:id="45"/>
    </w:p>
    <w:p w14:paraId="473A1DEA" w14:textId="77777777" w:rsidR="00A97955" w:rsidRDefault="00A97955" w:rsidP="00A97955">
      <w:pPr>
        <w:ind w:left="0" w:firstLine="1985"/>
        <w:jc w:val="both"/>
        <w:rPr>
          <w:rFonts w:asciiTheme="minorHAnsi" w:hAnsiTheme="minorHAnsi" w:cs="Arial"/>
          <w:sz w:val="20"/>
          <w:szCs w:val="20"/>
        </w:rPr>
      </w:pPr>
    </w:p>
    <w:p w14:paraId="4439FDA2" w14:textId="13E805FB" w:rsidR="00864A36" w:rsidRPr="00864A36" w:rsidRDefault="00864A36" w:rsidP="00A97955">
      <w:pPr>
        <w:jc w:val="both"/>
        <w:rPr>
          <w:rFonts w:asciiTheme="minorHAnsi" w:hAnsiTheme="minorHAnsi" w:cs="Arial"/>
          <w:sz w:val="20"/>
          <w:szCs w:val="20"/>
        </w:rPr>
      </w:pPr>
      <w:r w:rsidRPr="00864A36">
        <w:rPr>
          <w:rFonts w:asciiTheme="minorHAnsi" w:hAnsiTheme="minorHAnsi" w:cs="Arial"/>
          <w:sz w:val="20"/>
          <w:szCs w:val="20"/>
        </w:rPr>
        <w:t xml:space="preserve">De opdrachtgever beoordeelt de opdrachtnemer tijdens de uitvoering van de opdracht op 'better performance' om de samenwerking en kwaliteit te verbeteren. Het beoordelen gaat gedurende de uitvoeringsperiode over en weer tussen opdrachtgever en opdrachtnemer om uiteindelijk tot een goede 'better performance' van de opdrachtnemer te komen. Na oplevering van de opdracht beoordeelt de opdrachtgever de werkwijze van en samenwerking met de opdrachtnemer door het invullen van beoordelingsformulieren. Deze formulieren komen in een gesloten database en zijn alleen ter inzage voor opdrachtgevers (overheidsinstanties), welke gebruik maken van 'better performance‘. Scores zullen gebruikt worden voor selectie van marktpartijen bij onderhandse aanbestedingen dan wel voor het verstrekken van een opdracht uit de hand. </w:t>
      </w:r>
    </w:p>
    <w:p w14:paraId="1D7AC8FF" w14:textId="693EEB17" w:rsidR="00DA124D" w:rsidRDefault="00DA124D" w:rsidP="00864A36">
      <w:pPr>
        <w:ind w:left="0"/>
        <w:jc w:val="both"/>
        <w:rPr>
          <w:rFonts w:asciiTheme="minorHAnsi" w:hAnsiTheme="minorHAnsi" w:cs="Arial"/>
          <w:sz w:val="20"/>
          <w:szCs w:val="20"/>
        </w:rPr>
      </w:pPr>
    </w:p>
    <w:p w14:paraId="2DCDB144" w14:textId="77777777" w:rsidR="00DA124D" w:rsidRPr="00864A36" w:rsidRDefault="00DA124D" w:rsidP="00864A36">
      <w:pPr>
        <w:ind w:left="0"/>
        <w:jc w:val="both"/>
        <w:rPr>
          <w:rFonts w:asciiTheme="minorHAnsi" w:hAnsiTheme="minorHAnsi" w:cs="Arial"/>
          <w:sz w:val="20"/>
          <w:szCs w:val="20"/>
        </w:rPr>
      </w:pPr>
    </w:p>
    <w:p w14:paraId="1DC327D7" w14:textId="495707D6" w:rsidR="00864A36" w:rsidRPr="002C2106" w:rsidRDefault="00864A36" w:rsidP="000F409F">
      <w:pPr>
        <w:pStyle w:val="Kop2"/>
      </w:pPr>
      <w:bookmarkStart w:id="46" w:name="_Toc115953652"/>
      <w:r w:rsidRPr="002C2106">
        <w:t>Planning van de opdracht.</w:t>
      </w:r>
      <w:bookmarkEnd w:id="46"/>
    </w:p>
    <w:p w14:paraId="2AD4802C" w14:textId="77777777" w:rsidR="00B95AC7" w:rsidRPr="00864A36" w:rsidRDefault="00B95AC7" w:rsidP="00B95AC7">
      <w:pPr>
        <w:ind w:left="1135"/>
        <w:jc w:val="both"/>
        <w:rPr>
          <w:rFonts w:asciiTheme="minorHAnsi" w:hAnsiTheme="minorHAnsi" w:cs="Arial"/>
          <w:b/>
          <w:sz w:val="20"/>
          <w:szCs w:val="20"/>
        </w:rPr>
      </w:pPr>
    </w:p>
    <w:p w14:paraId="62DC172E" w14:textId="52BBC3B0" w:rsidR="00864A36" w:rsidRPr="00864A36" w:rsidRDefault="00864A36" w:rsidP="00B95AC7">
      <w:pPr>
        <w:ind w:left="0" w:firstLine="1985"/>
        <w:jc w:val="both"/>
        <w:rPr>
          <w:rFonts w:asciiTheme="minorHAnsi" w:hAnsiTheme="minorHAnsi" w:cs="Arial"/>
          <w:sz w:val="20"/>
          <w:szCs w:val="20"/>
        </w:rPr>
      </w:pPr>
      <w:bookmarkStart w:id="47" w:name="_Hlk113868516"/>
      <w:r w:rsidRPr="00864A36">
        <w:rPr>
          <w:rFonts w:asciiTheme="minorHAnsi" w:hAnsiTheme="minorHAnsi" w:cs="Arial"/>
          <w:sz w:val="20"/>
          <w:szCs w:val="20"/>
        </w:rPr>
        <w:t xml:space="preserve">1. </w:t>
      </w:r>
      <w:r w:rsidR="001E16DC">
        <w:rPr>
          <w:rFonts w:asciiTheme="minorHAnsi" w:hAnsiTheme="minorHAnsi" w:cs="Arial"/>
          <w:sz w:val="20"/>
          <w:szCs w:val="20"/>
        </w:rPr>
        <w:t>Het Werk</w:t>
      </w:r>
      <w:r w:rsidRPr="00864A36">
        <w:rPr>
          <w:rFonts w:asciiTheme="minorHAnsi" w:hAnsiTheme="minorHAnsi" w:cs="Arial"/>
          <w:sz w:val="20"/>
          <w:szCs w:val="20"/>
        </w:rPr>
        <w:t xml:space="preserve"> dient te starten op </w:t>
      </w:r>
      <w:r w:rsidR="00795329">
        <w:rPr>
          <w:rFonts w:asciiTheme="minorHAnsi" w:hAnsiTheme="minorHAnsi" w:cs="Arial"/>
          <w:sz w:val="20"/>
          <w:szCs w:val="20"/>
        </w:rPr>
        <w:t>11 maart 2024.</w:t>
      </w:r>
    </w:p>
    <w:p w14:paraId="307222C4" w14:textId="6EC106AB" w:rsidR="00864A36" w:rsidRPr="00864A36" w:rsidRDefault="00864A36" w:rsidP="00B95AC7">
      <w:pPr>
        <w:ind w:left="0" w:firstLine="1985"/>
        <w:jc w:val="both"/>
        <w:rPr>
          <w:rFonts w:asciiTheme="minorHAnsi" w:hAnsiTheme="minorHAnsi" w:cs="Arial"/>
          <w:sz w:val="20"/>
          <w:szCs w:val="20"/>
        </w:rPr>
      </w:pPr>
      <w:r w:rsidRPr="00864A36">
        <w:rPr>
          <w:rFonts w:asciiTheme="minorHAnsi" w:hAnsiTheme="minorHAnsi" w:cs="Arial"/>
          <w:sz w:val="20"/>
          <w:szCs w:val="20"/>
        </w:rPr>
        <w:t xml:space="preserve">2. </w:t>
      </w:r>
      <w:r w:rsidR="001E16DC">
        <w:rPr>
          <w:rFonts w:asciiTheme="minorHAnsi" w:hAnsiTheme="minorHAnsi" w:cs="Arial"/>
          <w:sz w:val="20"/>
          <w:szCs w:val="20"/>
        </w:rPr>
        <w:t>Het Werk</w:t>
      </w:r>
      <w:r w:rsidRPr="00864A36">
        <w:rPr>
          <w:rFonts w:asciiTheme="minorHAnsi" w:hAnsiTheme="minorHAnsi" w:cs="Arial"/>
          <w:sz w:val="20"/>
          <w:szCs w:val="20"/>
        </w:rPr>
        <w:t xml:space="preserve"> wordt uiterlijk </w:t>
      </w:r>
      <w:r w:rsidR="00795329">
        <w:rPr>
          <w:rFonts w:asciiTheme="minorHAnsi" w:hAnsiTheme="minorHAnsi" w:cs="Arial"/>
          <w:sz w:val="20"/>
          <w:szCs w:val="20"/>
        </w:rPr>
        <w:t xml:space="preserve">01 december 2025 </w:t>
      </w:r>
      <w:r w:rsidRPr="00864A36">
        <w:rPr>
          <w:rFonts w:asciiTheme="minorHAnsi" w:hAnsiTheme="minorHAnsi" w:cs="Arial"/>
          <w:sz w:val="20"/>
          <w:szCs w:val="20"/>
        </w:rPr>
        <w:t xml:space="preserve">opgeleverd. </w:t>
      </w:r>
    </w:p>
    <w:bookmarkEnd w:id="47"/>
    <w:p w14:paraId="70C34829" w14:textId="77777777" w:rsidR="004E2619" w:rsidRPr="004F655A" w:rsidRDefault="004E2619" w:rsidP="004E2619">
      <w:pPr>
        <w:ind w:left="0"/>
        <w:jc w:val="both"/>
        <w:rPr>
          <w:rFonts w:asciiTheme="minorHAnsi" w:hAnsiTheme="minorHAnsi" w:cs="Arial"/>
          <w:sz w:val="20"/>
          <w:szCs w:val="20"/>
        </w:rPr>
      </w:pPr>
    </w:p>
    <w:p w14:paraId="0EB4503F" w14:textId="77777777" w:rsidR="004E2619" w:rsidRPr="004F655A" w:rsidRDefault="00DB17CC" w:rsidP="004E2619">
      <w:pPr>
        <w:pStyle w:val="Kop1"/>
        <w:jc w:val="both"/>
        <w:rPr>
          <w:rFonts w:asciiTheme="minorHAnsi" w:hAnsiTheme="minorHAnsi" w:cs="Arial"/>
          <w:szCs w:val="28"/>
        </w:rPr>
      </w:pPr>
      <w:r w:rsidRPr="004F655A">
        <w:rPr>
          <w:rFonts w:asciiTheme="minorHAnsi" w:hAnsiTheme="minorHAnsi" w:cs="Arial"/>
          <w:sz w:val="24"/>
          <w:szCs w:val="24"/>
        </w:rPr>
        <w:br w:type="page"/>
      </w:r>
      <w:bookmarkStart w:id="48" w:name="_Toc144888489"/>
      <w:r w:rsidRPr="00451551">
        <w:rPr>
          <w:rFonts w:asciiTheme="minorHAnsi" w:hAnsiTheme="minorHAnsi" w:cs="Arial"/>
          <w:szCs w:val="28"/>
        </w:rPr>
        <w:lastRenderedPageBreak/>
        <w:t>De aanbestedingsprocedure</w:t>
      </w:r>
      <w:bookmarkEnd w:id="48"/>
    </w:p>
    <w:p w14:paraId="2622B04C" w14:textId="00E5649E" w:rsidR="00DE45D9" w:rsidRPr="00BC240E" w:rsidRDefault="00DB17CC" w:rsidP="000F409F">
      <w:pPr>
        <w:pStyle w:val="Kop2"/>
      </w:pPr>
      <w:bookmarkStart w:id="49" w:name="_Toc404621237"/>
      <w:bookmarkStart w:id="50" w:name="_Toc404622140"/>
      <w:bookmarkStart w:id="51" w:name="_Toc457297716"/>
      <w:bookmarkStart w:id="52" w:name="_Toc144888490"/>
      <w:r w:rsidRPr="004F655A">
        <w:t>Algemeen</w:t>
      </w:r>
      <w:bookmarkEnd w:id="49"/>
      <w:bookmarkEnd w:id="50"/>
      <w:bookmarkEnd w:id="51"/>
      <w:bookmarkEnd w:id="52"/>
    </w:p>
    <w:p w14:paraId="2546B0F9" w14:textId="749E8288" w:rsidR="005150CA" w:rsidRPr="008D6702" w:rsidRDefault="00DB17CC" w:rsidP="004E2619">
      <w:pPr>
        <w:jc w:val="both"/>
        <w:rPr>
          <w:rFonts w:asciiTheme="minorHAnsi" w:hAnsiTheme="minorHAnsi" w:cs="Arial"/>
          <w:sz w:val="20"/>
        </w:rPr>
      </w:pPr>
      <w:r w:rsidRPr="004F655A">
        <w:rPr>
          <w:rFonts w:asciiTheme="minorHAnsi" w:hAnsiTheme="minorHAnsi" w:cs="Arial"/>
          <w:sz w:val="20"/>
        </w:rPr>
        <w:t xml:space="preserve">Het betreft een Europese aanbesteding volgens de niet-openbare procedure (procedure met voorafgaande selectie) conform hoofdstuk 3 van het Aanbestedingsreglement Werken (ARW) 2016. </w:t>
      </w:r>
      <w:r w:rsidR="00557D5B" w:rsidRPr="00AC7657">
        <w:rPr>
          <w:rFonts w:asciiTheme="minorHAnsi" w:hAnsiTheme="minorHAnsi" w:cs="Arial"/>
          <w:sz w:val="20"/>
        </w:rPr>
        <w:t>Een niet-openbare proced</w:t>
      </w:r>
      <w:r w:rsidR="00C45448" w:rsidRPr="00AC7657">
        <w:rPr>
          <w:rFonts w:asciiTheme="minorHAnsi" w:hAnsiTheme="minorHAnsi" w:cs="Arial"/>
          <w:sz w:val="20"/>
        </w:rPr>
        <w:t xml:space="preserve">ure verloopt in twee fasen, de </w:t>
      </w:r>
      <w:r w:rsidR="00681BBA" w:rsidRPr="00AC7657">
        <w:rPr>
          <w:rFonts w:asciiTheme="minorHAnsi" w:hAnsiTheme="minorHAnsi" w:cs="Arial"/>
          <w:sz w:val="20"/>
        </w:rPr>
        <w:t>Selectiefase</w:t>
      </w:r>
      <w:r w:rsidR="00C45448" w:rsidRPr="00AC7657">
        <w:rPr>
          <w:rFonts w:asciiTheme="minorHAnsi" w:hAnsiTheme="minorHAnsi" w:cs="Arial"/>
          <w:sz w:val="20"/>
        </w:rPr>
        <w:t xml:space="preserve"> en de </w:t>
      </w:r>
      <w:r w:rsidR="00A812F1" w:rsidRPr="00AC7657">
        <w:rPr>
          <w:rFonts w:asciiTheme="minorHAnsi" w:hAnsiTheme="minorHAnsi" w:cs="Arial"/>
          <w:sz w:val="20"/>
        </w:rPr>
        <w:t>Gunningsfase</w:t>
      </w:r>
      <w:r w:rsidR="00C45448" w:rsidRPr="00AC7657">
        <w:rPr>
          <w:rFonts w:asciiTheme="minorHAnsi" w:hAnsiTheme="minorHAnsi" w:cs="Arial"/>
          <w:sz w:val="20"/>
        </w:rPr>
        <w:t xml:space="preserve">. Iedere </w:t>
      </w:r>
      <w:r w:rsidR="007D7D94" w:rsidRPr="00AC7657">
        <w:rPr>
          <w:rFonts w:asciiTheme="minorHAnsi" w:hAnsiTheme="minorHAnsi" w:cs="Arial"/>
          <w:sz w:val="20"/>
        </w:rPr>
        <w:t>Gegadigde</w:t>
      </w:r>
      <w:r w:rsidR="00557D5B" w:rsidRPr="00AC7657">
        <w:rPr>
          <w:rFonts w:asciiTheme="minorHAnsi" w:hAnsiTheme="minorHAnsi" w:cs="Arial"/>
          <w:sz w:val="20"/>
        </w:rPr>
        <w:t>, met relevante kennis en erv</w:t>
      </w:r>
      <w:r w:rsidR="00C45448" w:rsidRPr="00AC7657">
        <w:rPr>
          <w:rFonts w:asciiTheme="minorHAnsi" w:hAnsiTheme="minorHAnsi" w:cs="Arial"/>
          <w:sz w:val="20"/>
        </w:rPr>
        <w:t xml:space="preserve">aring, kan zich melden voor de </w:t>
      </w:r>
      <w:r w:rsidR="00681BBA" w:rsidRPr="00AC7657">
        <w:rPr>
          <w:rFonts w:asciiTheme="minorHAnsi" w:hAnsiTheme="minorHAnsi" w:cs="Arial"/>
          <w:sz w:val="20"/>
        </w:rPr>
        <w:t>Selectiefase</w:t>
      </w:r>
      <w:r w:rsidR="00557D5B" w:rsidRPr="00AC7657">
        <w:rPr>
          <w:rFonts w:asciiTheme="minorHAnsi" w:hAnsiTheme="minorHAnsi" w:cs="Arial"/>
          <w:sz w:val="20"/>
        </w:rPr>
        <w:t xml:space="preserve">. In deze eerste fase worden </w:t>
      </w:r>
      <w:r w:rsidR="00451551">
        <w:rPr>
          <w:rFonts w:asciiTheme="minorHAnsi" w:hAnsiTheme="minorHAnsi" w:cs="Arial"/>
          <w:sz w:val="20"/>
        </w:rPr>
        <w:t xml:space="preserve">drie (3) </w:t>
      </w:r>
      <w:r w:rsidR="007D7D94" w:rsidRPr="008D6702">
        <w:rPr>
          <w:rFonts w:asciiTheme="minorHAnsi" w:hAnsiTheme="minorHAnsi" w:cs="Arial"/>
          <w:sz w:val="20"/>
        </w:rPr>
        <w:t>Gegadigde</w:t>
      </w:r>
      <w:r w:rsidR="00557D5B" w:rsidRPr="008D6702">
        <w:rPr>
          <w:rFonts w:asciiTheme="minorHAnsi" w:hAnsiTheme="minorHAnsi" w:cs="Arial"/>
          <w:sz w:val="20"/>
        </w:rPr>
        <w:t>n geselecteerd, tenzij er minder geschikte</w:t>
      </w:r>
      <w:r w:rsidR="0068351C" w:rsidRPr="008D6702">
        <w:rPr>
          <w:rFonts w:asciiTheme="minorHAnsi" w:hAnsiTheme="minorHAnsi" w:cs="Arial"/>
          <w:sz w:val="20"/>
        </w:rPr>
        <w:t xml:space="preserve"> </w:t>
      </w:r>
      <w:r w:rsidR="007D7D94" w:rsidRPr="008D6702">
        <w:rPr>
          <w:rFonts w:asciiTheme="minorHAnsi" w:hAnsiTheme="minorHAnsi" w:cs="Arial"/>
          <w:sz w:val="20"/>
        </w:rPr>
        <w:t>Gegadigde</w:t>
      </w:r>
      <w:r w:rsidR="00C45448" w:rsidRPr="008D6702">
        <w:rPr>
          <w:rFonts w:asciiTheme="minorHAnsi" w:hAnsiTheme="minorHAnsi" w:cs="Arial"/>
          <w:sz w:val="20"/>
        </w:rPr>
        <w:t xml:space="preserve">n </w:t>
      </w:r>
      <w:r w:rsidR="00874C9C" w:rsidRPr="008D6702">
        <w:rPr>
          <w:rFonts w:asciiTheme="minorHAnsi" w:hAnsiTheme="minorHAnsi" w:cs="Arial"/>
          <w:sz w:val="20"/>
        </w:rPr>
        <w:t>met een geldige aanme</w:t>
      </w:r>
      <w:r w:rsidR="00941C9C" w:rsidRPr="008D6702">
        <w:rPr>
          <w:rFonts w:asciiTheme="minorHAnsi" w:hAnsiTheme="minorHAnsi" w:cs="Arial"/>
          <w:sz w:val="20"/>
        </w:rPr>
        <w:t>l</w:t>
      </w:r>
      <w:r w:rsidR="00874C9C" w:rsidRPr="008D6702">
        <w:rPr>
          <w:rFonts w:asciiTheme="minorHAnsi" w:hAnsiTheme="minorHAnsi" w:cs="Arial"/>
          <w:sz w:val="20"/>
        </w:rPr>
        <w:t xml:space="preserve">ding </w:t>
      </w:r>
      <w:r w:rsidR="00C45448" w:rsidRPr="008D6702">
        <w:rPr>
          <w:rFonts w:asciiTheme="minorHAnsi" w:hAnsiTheme="minorHAnsi" w:cs="Arial"/>
          <w:sz w:val="20"/>
        </w:rPr>
        <w:t xml:space="preserve">zijn. </w:t>
      </w:r>
    </w:p>
    <w:p w14:paraId="0DDDA916" w14:textId="11701C96" w:rsidR="001160B6" w:rsidRPr="001248DA" w:rsidRDefault="00C45448" w:rsidP="005150CA">
      <w:pPr>
        <w:jc w:val="both"/>
        <w:rPr>
          <w:rFonts w:asciiTheme="minorHAnsi" w:hAnsiTheme="minorHAnsi" w:cs="Arial"/>
          <w:sz w:val="20"/>
        </w:rPr>
      </w:pPr>
      <w:r w:rsidRPr="008D6702">
        <w:rPr>
          <w:rFonts w:asciiTheme="minorHAnsi" w:hAnsiTheme="minorHAnsi" w:cs="Arial"/>
          <w:sz w:val="20"/>
        </w:rPr>
        <w:t>Met deze G</w:t>
      </w:r>
      <w:r w:rsidR="00557D5B" w:rsidRPr="008D6702">
        <w:rPr>
          <w:rFonts w:asciiTheme="minorHAnsi" w:hAnsiTheme="minorHAnsi" w:cs="Arial"/>
          <w:sz w:val="20"/>
        </w:rPr>
        <w:t>eselecteerde</w:t>
      </w:r>
      <w:r w:rsidR="0068351C" w:rsidRPr="008D6702">
        <w:rPr>
          <w:rFonts w:asciiTheme="minorHAnsi" w:hAnsiTheme="minorHAnsi" w:cs="Arial"/>
          <w:sz w:val="20"/>
        </w:rPr>
        <w:t xml:space="preserve"> </w:t>
      </w:r>
      <w:r w:rsidR="007D7D94" w:rsidRPr="008D6702">
        <w:rPr>
          <w:rFonts w:asciiTheme="minorHAnsi" w:hAnsiTheme="minorHAnsi" w:cs="Arial"/>
          <w:sz w:val="20"/>
        </w:rPr>
        <w:t>Gegadigde</w:t>
      </w:r>
      <w:r w:rsidRPr="008D6702">
        <w:rPr>
          <w:rFonts w:asciiTheme="minorHAnsi" w:hAnsiTheme="minorHAnsi" w:cs="Arial"/>
          <w:sz w:val="20"/>
        </w:rPr>
        <w:t xml:space="preserve">n </w:t>
      </w:r>
      <w:r w:rsidR="0068351C" w:rsidRPr="008D6702">
        <w:rPr>
          <w:rFonts w:asciiTheme="minorHAnsi" w:hAnsiTheme="minorHAnsi" w:cs="Arial"/>
          <w:sz w:val="20"/>
        </w:rPr>
        <w:t>wordt de</w:t>
      </w:r>
      <w:r w:rsidR="0068351C" w:rsidRPr="00AC7657">
        <w:rPr>
          <w:rFonts w:asciiTheme="minorHAnsi" w:hAnsiTheme="minorHAnsi" w:cs="Arial"/>
          <w:sz w:val="20"/>
        </w:rPr>
        <w:t xml:space="preserve"> procedure voortgezet in</w:t>
      </w:r>
      <w:r w:rsidR="00557D5B" w:rsidRPr="00AC7657">
        <w:rPr>
          <w:rFonts w:asciiTheme="minorHAnsi" w:hAnsiTheme="minorHAnsi" w:cs="Arial"/>
          <w:sz w:val="20"/>
        </w:rPr>
        <w:t xml:space="preserve"> de </w:t>
      </w:r>
      <w:r w:rsidR="00A812F1" w:rsidRPr="00AC7657">
        <w:rPr>
          <w:rFonts w:asciiTheme="minorHAnsi" w:hAnsiTheme="minorHAnsi" w:cs="Arial"/>
          <w:sz w:val="20"/>
        </w:rPr>
        <w:t>Gunningsfase</w:t>
      </w:r>
      <w:r w:rsidR="00E66019" w:rsidRPr="00AC7657">
        <w:rPr>
          <w:rFonts w:asciiTheme="minorHAnsi" w:hAnsiTheme="minorHAnsi" w:cs="Arial"/>
          <w:sz w:val="20"/>
        </w:rPr>
        <w:t xml:space="preserve">. De niet </w:t>
      </w:r>
      <w:r w:rsidR="00BA4FC0" w:rsidRPr="00AC7657">
        <w:rPr>
          <w:rFonts w:asciiTheme="minorHAnsi" w:hAnsiTheme="minorHAnsi" w:cs="Arial"/>
          <w:sz w:val="20"/>
        </w:rPr>
        <w:t>Geselecteerde Gegadigde</w:t>
      </w:r>
      <w:r w:rsidR="00557D5B" w:rsidRPr="00AC7657">
        <w:rPr>
          <w:rFonts w:asciiTheme="minorHAnsi" w:hAnsiTheme="minorHAnsi" w:cs="Arial"/>
          <w:sz w:val="20"/>
        </w:rPr>
        <w:t xml:space="preserve">n komen niet meer voor de </w:t>
      </w:r>
      <w:r w:rsidR="0051717C" w:rsidRPr="00AC7657">
        <w:rPr>
          <w:rFonts w:asciiTheme="minorHAnsi" w:hAnsiTheme="minorHAnsi" w:cs="Arial"/>
          <w:sz w:val="20"/>
        </w:rPr>
        <w:t>Opdracht</w:t>
      </w:r>
      <w:r w:rsidR="00557D5B" w:rsidRPr="00AC7657">
        <w:rPr>
          <w:rFonts w:asciiTheme="minorHAnsi" w:hAnsiTheme="minorHAnsi" w:cs="Arial"/>
          <w:sz w:val="20"/>
        </w:rPr>
        <w:t xml:space="preserve"> in aanmerking.</w:t>
      </w:r>
      <w:r w:rsidR="005150CA">
        <w:rPr>
          <w:rFonts w:asciiTheme="minorHAnsi" w:hAnsiTheme="minorHAnsi" w:cs="Arial"/>
          <w:sz w:val="20"/>
        </w:rPr>
        <w:t xml:space="preserve"> </w:t>
      </w:r>
      <w:r w:rsidR="00E66019" w:rsidRPr="00FD0483">
        <w:rPr>
          <w:rFonts w:asciiTheme="minorHAnsi" w:hAnsiTheme="minorHAnsi" w:cs="Arial"/>
          <w:sz w:val="20"/>
        </w:rPr>
        <w:t xml:space="preserve">In de </w:t>
      </w:r>
      <w:r w:rsidR="00A812F1" w:rsidRPr="00FD0483">
        <w:rPr>
          <w:rFonts w:asciiTheme="minorHAnsi" w:hAnsiTheme="minorHAnsi" w:cs="Arial"/>
          <w:sz w:val="20"/>
        </w:rPr>
        <w:t>Gunningsfase</w:t>
      </w:r>
      <w:r w:rsidR="00E66019" w:rsidRPr="00FD0483">
        <w:rPr>
          <w:rFonts w:asciiTheme="minorHAnsi" w:hAnsiTheme="minorHAnsi" w:cs="Arial"/>
          <w:sz w:val="20"/>
        </w:rPr>
        <w:t xml:space="preserve"> word</w:t>
      </w:r>
      <w:r w:rsidR="005150CA">
        <w:rPr>
          <w:rFonts w:asciiTheme="minorHAnsi" w:hAnsiTheme="minorHAnsi" w:cs="Arial"/>
          <w:sz w:val="20"/>
        </w:rPr>
        <w:t xml:space="preserve">en de </w:t>
      </w:r>
      <w:r w:rsidR="00E66019" w:rsidRPr="00FD0483">
        <w:rPr>
          <w:rFonts w:asciiTheme="minorHAnsi" w:hAnsiTheme="minorHAnsi" w:cs="Arial"/>
          <w:sz w:val="20"/>
        </w:rPr>
        <w:t xml:space="preserve">Geselecteerde </w:t>
      </w:r>
      <w:r w:rsidR="007D7D94" w:rsidRPr="00FD0483">
        <w:rPr>
          <w:rFonts w:asciiTheme="minorHAnsi" w:hAnsiTheme="minorHAnsi" w:cs="Arial"/>
          <w:sz w:val="20"/>
        </w:rPr>
        <w:t>Gegadigde</w:t>
      </w:r>
      <w:r w:rsidR="0068351C" w:rsidRPr="00FD0483">
        <w:rPr>
          <w:rFonts w:asciiTheme="minorHAnsi" w:hAnsiTheme="minorHAnsi" w:cs="Arial"/>
          <w:sz w:val="20"/>
        </w:rPr>
        <w:t xml:space="preserve">n </w:t>
      </w:r>
      <w:r w:rsidR="005150CA">
        <w:rPr>
          <w:rFonts w:asciiTheme="minorHAnsi" w:hAnsiTheme="minorHAnsi" w:cs="Arial"/>
          <w:sz w:val="20"/>
        </w:rPr>
        <w:t>uitgenodigd tot het doen van een Inschrijving.</w:t>
      </w:r>
      <w:r w:rsidR="00FD0483" w:rsidRPr="001248DA">
        <w:rPr>
          <w:rFonts w:asciiTheme="minorHAnsi" w:hAnsiTheme="minorHAnsi" w:cs="Arial"/>
          <w:sz w:val="20"/>
        </w:rPr>
        <w:t xml:space="preserve"> </w:t>
      </w:r>
    </w:p>
    <w:p w14:paraId="3163532B" w14:textId="73EA2771" w:rsidR="004E2619" w:rsidRDefault="004E2619" w:rsidP="004E2619">
      <w:pPr>
        <w:ind w:left="0"/>
        <w:jc w:val="both"/>
        <w:rPr>
          <w:rFonts w:asciiTheme="minorHAnsi" w:hAnsiTheme="minorHAnsi" w:cs="Arial"/>
        </w:rPr>
      </w:pPr>
    </w:p>
    <w:p w14:paraId="78F8008D" w14:textId="77777777" w:rsidR="00BC240E" w:rsidRPr="004F655A" w:rsidRDefault="00BC240E" w:rsidP="004E2619">
      <w:pPr>
        <w:ind w:left="0"/>
        <w:jc w:val="both"/>
        <w:rPr>
          <w:rFonts w:asciiTheme="minorHAnsi" w:hAnsiTheme="minorHAnsi" w:cs="Arial"/>
        </w:rPr>
      </w:pPr>
    </w:p>
    <w:p w14:paraId="4A7A5F94" w14:textId="77777777" w:rsidR="004E2619" w:rsidRPr="004F655A" w:rsidRDefault="00DB17CC" w:rsidP="000F409F">
      <w:pPr>
        <w:pStyle w:val="Kop2"/>
      </w:pPr>
      <w:bookmarkStart w:id="53" w:name="_Toc144888491"/>
      <w:r w:rsidRPr="004F655A">
        <w:t>Digitale aanbesteding</w:t>
      </w:r>
      <w:bookmarkEnd w:id="53"/>
    </w:p>
    <w:p w14:paraId="53B18B21" w14:textId="2ADFE189" w:rsidR="004E2619" w:rsidRPr="009E59E8" w:rsidRDefault="00DB17CC" w:rsidP="004E2619">
      <w:pPr>
        <w:jc w:val="both"/>
        <w:rPr>
          <w:rFonts w:asciiTheme="minorHAnsi" w:hAnsiTheme="minorHAnsi" w:cs="Arial"/>
          <w:sz w:val="20"/>
          <w:szCs w:val="20"/>
        </w:rPr>
      </w:pPr>
      <w:r w:rsidRPr="009E59E8">
        <w:rPr>
          <w:rFonts w:asciiTheme="minorHAnsi" w:hAnsiTheme="minorHAnsi" w:cs="Arial"/>
          <w:sz w:val="20"/>
          <w:szCs w:val="20"/>
        </w:rPr>
        <w:t>Deelnemende on</w:t>
      </w:r>
      <w:r w:rsidR="00D42FC9">
        <w:rPr>
          <w:rFonts w:asciiTheme="minorHAnsi" w:hAnsiTheme="minorHAnsi" w:cs="Arial"/>
          <w:sz w:val="20"/>
          <w:szCs w:val="20"/>
        </w:rPr>
        <w:t xml:space="preserve">dernemingen zijn verplicht hun </w:t>
      </w:r>
      <w:r w:rsidR="00BA4FC0">
        <w:rPr>
          <w:rFonts w:asciiTheme="minorHAnsi" w:hAnsiTheme="minorHAnsi" w:cs="Arial"/>
          <w:sz w:val="20"/>
          <w:szCs w:val="20"/>
        </w:rPr>
        <w:t>Aanmelding</w:t>
      </w:r>
      <w:r w:rsidR="00E66019">
        <w:rPr>
          <w:rFonts w:asciiTheme="minorHAnsi" w:hAnsiTheme="minorHAnsi" w:cs="Arial"/>
          <w:sz w:val="20"/>
          <w:szCs w:val="20"/>
        </w:rPr>
        <w:t xml:space="preserve"> </w:t>
      </w:r>
      <w:r w:rsidRPr="009E59E8">
        <w:rPr>
          <w:rFonts w:asciiTheme="minorHAnsi" w:hAnsiTheme="minorHAnsi" w:cs="Arial"/>
          <w:sz w:val="20"/>
          <w:szCs w:val="20"/>
        </w:rPr>
        <w:t xml:space="preserve">volledig digitaal en online via www.tenderned.nl in te dienen. Alle gevraagde documenten dienen digitaal ingediend (uploaden) te worden via www.tenderned.nl. Alle in te dienen documenten dienen </w:t>
      </w:r>
      <w:r w:rsidR="00BC240E">
        <w:rPr>
          <w:rFonts w:asciiTheme="minorHAnsi" w:hAnsiTheme="minorHAnsi" w:cs="Arial"/>
          <w:sz w:val="20"/>
          <w:szCs w:val="20"/>
        </w:rPr>
        <w:t xml:space="preserve">rechtsgeldig </w:t>
      </w:r>
      <w:r w:rsidRPr="009E59E8">
        <w:rPr>
          <w:rFonts w:asciiTheme="minorHAnsi" w:hAnsiTheme="minorHAnsi" w:cs="Arial"/>
          <w:sz w:val="20"/>
          <w:szCs w:val="20"/>
        </w:rPr>
        <w:t xml:space="preserve"> te worden ondertekend. Er is pas sprake van een </w:t>
      </w:r>
      <w:r w:rsidR="00BA4FC0">
        <w:rPr>
          <w:rFonts w:asciiTheme="minorHAnsi" w:hAnsiTheme="minorHAnsi" w:cs="Arial"/>
          <w:sz w:val="20"/>
          <w:szCs w:val="20"/>
        </w:rPr>
        <w:t>Aanmelding</w:t>
      </w:r>
      <w:r w:rsidRPr="009E59E8">
        <w:rPr>
          <w:rFonts w:asciiTheme="minorHAnsi" w:hAnsiTheme="minorHAnsi" w:cs="Arial"/>
          <w:sz w:val="20"/>
          <w:szCs w:val="20"/>
        </w:rPr>
        <w:t xml:space="preserve"> als de </w:t>
      </w:r>
      <w:r w:rsidR="00BA4FC0">
        <w:rPr>
          <w:rFonts w:asciiTheme="minorHAnsi" w:hAnsiTheme="minorHAnsi" w:cs="Arial"/>
          <w:sz w:val="20"/>
          <w:szCs w:val="20"/>
        </w:rPr>
        <w:t>Aanmelding</w:t>
      </w:r>
      <w:r w:rsidRPr="009E59E8">
        <w:rPr>
          <w:rFonts w:asciiTheme="minorHAnsi" w:hAnsiTheme="minorHAnsi" w:cs="Arial"/>
          <w:sz w:val="20"/>
          <w:szCs w:val="20"/>
        </w:rPr>
        <w:t xml:space="preserve"> daadwerkelijk in de digitale kluis van TenderNed wordt aangetroffen.</w:t>
      </w:r>
    </w:p>
    <w:p w14:paraId="5D334D13" w14:textId="69DC0402" w:rsidR="004E2619" w:rsidRPr="009E59E8" w:rsidRDefault="00DB17CC" w:rsidP="004E2619">
      <w:pPr>
        <w:jc w:val="both"/>
        <w:rPr>
          <w:rFonts w:asciiTheme="minorHAnsi" w:hAnsiTheme="minorHAnsi" w:cs="Arial"/>
          <w:sz w:val="20"/>
          <w:szCs w:val="20"/>
        </w:rPr>
      </w:pPr>
      <w:r w:rsidRPr="009E59E8">
        <w:rPr>
          <w:rFonts w:asciiTheme="minorHAnsi" w:hAnsiTheme="minorHAnsi" w:cs="Arial"/>
          <w:sz w:val="20"/>
          <w:szCs w:val="20"/>
        </w:rPr>
        <w:t>Het tijdige aanmelden is een uitsluiten</w:t>
      </w:r>
      <w:r w:rsidR="00E66019">
        <w:rPr>
          <w:rFonts w:asciiTheme="minorHAnsi" w:hAnsiTheme="minorHAnsi" w:cs="Arial"/>
          <w:sz w:val="20"/>
          <w:szCs w:val="20"/>
        </w:rPr>
        <w:t xml:space="preserve">de verantwoordelijkheid van de </w:t>
      </w:r>
      <w:r w:rsidR="007D7D94">
        <w:rPr>
          <w:rFonts w:asciiTheme="minorHAnsi" w:hAnsiTheme="minorHAnsi" w:cs="Arial"/>
          <w:sz w:val="20"/>
          <w:szCs w:val="20"/>
        </w:rPr>
        <w:t>Gegadigde</w:t>
      </w:r>
      <w:r w:rsidRPr="009E59E8">
        <w:rPr>
          <w:rFonts w:asciiTheme="minorHAnsi" w:hAnsiTheme="minorHAnsi" w:cs="Arial"/>
          <w:sz w:val="20"/>
          <w:szCs w:val="20"/>
        </w:rPr>
        <w:t xml:space="preserve">. </w:t>
      </w:r>
      <w:r w:rsidR="007D7D94">
        <w:rPr>
          <w:rFonts w:asciiTheme="minorHAnsi" w:hAnsiTheme="minorHAnsi" w:cs="Arial"/>
          <w:sz w:val="20"/>
          <w:szCs w:val="20"/>
        </w:rPr>
        <w:t>Gegadigde</w:t>
      </w:r>
      <w:r w:rsidRPr="009E59E8">
        <w:rPr>
          <w:rFonts w:asciiTheme="minorHAnsi" w:hAnsiTheme="minorHAnsi" w:cs="Arial"/>
          <w:sz w:val="20"/>
          <w:szCs w:val="20"/>
        </w:rPr>
        <w:t>n word</w:t>
      </w:r>
      <w:r w:rsidR="00A256FC">
        <w:rPr>
          <w:rFonts w:asciiTheme="minorHAnsi" w:hAnsiTheme="minorHAnsi" w:cs="Arial"/>
          <w:sz w:val="20"/>
          <w:szCs w:val="20"/>
        </w:rPr>
        <w:t>en</w:t>
      </w:r>
      <w:r w:rsidRPr="009E59E8">
        <w:rPr>
          <w:rFonts w:asciiTheme="minorHAnsi" w:hAnsiTheme="minorHAnsi" w:cs="Arial"/>
          <w:sz w:val="20"/>
          <w:szCs w:val="20"/>
        </w:rPr>
        <w:t xml:space="preserve"> in deze aangeraden om tijdig te beginnen met uploaden.</w:t>
      </w:r>
      <w:r w:rsidR="00BC2341">
        <w:rPr>
          <w:rFonts w:asciiTheme="minorHAnsi" w:hAnsiTheme="minorHAnsi" w:cs="Arial"/>
          <w:sz w:val="20"/>
          <w:szCs w:val="20"/>
        </w:rPr>
        <w:t xml:space="preserve"> </w:t>
      </w:r>
    </w:p>
    <w:p w14:paraId="1420B4D0" w14:textId="77837593" w:rsidR="004E2619" w:rsidRDefault="004E2619" w:rsidP="004E2619">
      <w:pPr>
        <w:jc w:val="both"/>
        <w:rPr>
          <w:rFonts w:asciiTheme="minorHAnsi" w:hAnsiTheme="minorHAnsi" w:cs="Arial"/>
          <w:sz w:val="20"/>
          <w:szCs w:val="20"/>
        </w:rPr>
      </w:pPr>
    </w:p>
    <w:p w14:paraId="094283D0" w14:textId="77777777" w:rsidR="00A50D17" w:rsidRPr="009E59E8" w:rsidRDefault="00A50D17" w:rsidP="004E2619">
      <w:pPr>
        <w:jc w:val="both"/>
        <w:rPr>
          <w:rFonts w:asciiTheme="minorHAnsi" w:hAnsiTheme="minorHAnsi" w:cs="Arial"/>
          <w:sz w:val="20"/>
          <w:szCs w:val="20"/>
        </w:rPr>
      </w:pPr>
    </w:p>
    <w:p w14:paraId="26EEC293" w14:textId="77777777" w:rsidR="000D4497" w:rsidRPr="003B6AA5" w:rsidRDefault="000D4497" w:rsidP="000F409F">
      <w:pPr>
        <w:pStyle w:val="Kop2"/>
      </w:pPr>
      <w:bookmarkStart w:id="54" w:name="_Toc115953656"/>
      <w:r w:rsidRPr="003B6AA5">
        <w:t>Percelen</w:t>
      </w:r>
      <w:bookmarkEnd w:id="54"/>
    </w:p>
    <w:p w14:paraId="06F6FD0D" w14:textId="77777777" w:rsidR="000D4497" w:rsidRDefault="000D4497" w:rsidP="000D4497">
      <w:pPr>
        <w:jc w:val="both"/>
        <w:rPr>
          <w:rFonts w:asciiTheme="minorHAnsi" w:hAnsiTheme="minorHAnsi" w:cs="Arial"/>
          <w:b/>
          <w:sz w:val="20"/>
          <w:szCs w:val="20"/>
        </w:rPr>
      </w:pPr>
    </w:p>
    <w:p w14:paraId="30AB43A4" w14:textId="2DBEACC6" w:rsidR="000D4497" w:rsidRPr="000D4497" w:rsidRDefault="000D4497" w:rsidP="000D4497">
      <w:pPr>
        <w:jc w:val="both"/>
        <w:rPr>
          <w:rFonts w:asciiTheme="minorHAnsi" w:hAnsiTheme="minorHAnsi" w:cs="Arial"/>
          <w:bCs/>
          <w:sz w:val="20"/>
          <w:szCs w:val="20"/>
        </w:rPr>
      </w:pPr>
      <w:r w:rsidRPr="000D4497">
        <w:rPr>
          <w:rFonts w:asciiTheme="minorHAnsi" w:hAnsiTheme="minorHAnsi" w:cs="Arial"/>
          <w:bCs/>
          <w:sz w:val="20"/>
          <w:szCs w:val="20"/>
        </w:rPr>
        <w:t>De Aanbesteder kiest niet voor het toepassen van percelen met de volgende motivering:</w:t>
      </w:r>
    </w:p>
    <w:p w14:paraId="354EB3EF" w14:textId="77777777" w:rsidR="000D4497" w:rsidRPr="000D4497" w:rsidRDefault="000D4497" w:rsidP="000D4497">
      <w:pPr>
        <w:jc w:val="both"/>
        <w:rPr>
          <w:rFonts w:asciiTheme="minorHAnsi" w:hAnsiTheme="minorHAnsi" w:cs="Arial"/>
          <w:bCs/>
          <w:sz w:val="20"/>
          <w:szCs w:val="20"/>
        </w:rPr>
      </w:pPr>
      <w:r w:rsidRPr="000D4497">
        <w:rPr>
          <w:rFonts w:asciiTheme="minorHAnsi" w:hAnsiTheme="minorHAnsi" w:cs="Arial"/>
          <w:bCs/>
          <w:sz w:val="20"/>
          <w:szCs w:val="20"/>
        </w:rPr>
        <w:t>De samenhang in tijd, techniek en materialen tussen de verschillende werkzaamheden is zodanig dat het opdelen in percelen niet wenselijk is.</w:t>
      </w:r>
    </w:p>
    <w:p w14:paraId="45A8EED9" w14:textId="17486B00" w:rsidR="004E2619" w:rsidRDefault="004E2619" w:rsidP="004E2619">
      <w:pPr>
        <w:jc w:val="both"/>
        <w:rPr>
          <w:rFonts w:asciiTheme="minorHAnsi" w:hAnsiTheme="minorHAnsi" w:cs="Arial"/>
          <w:sz w:val="20"/>
          <w:szCs w:val="20"/>
        </w:rPr>
      </w:pPr>
    </w:p>
    <w:p w14:paraId="503D8FDA" w14:textId="77777777" w:rsidR="00580799" w:rsidRPr="004F655A" w:rsidRDefault="00580799" w:rsidP="004E2619">
      <w:pPr>
        <w:jc w:val="both"/>
        <w:rPr>
          <w:rFonts w:asciiTheme="minorHAnsi" w:hAnsiTheme="minorHAnsi" w:cs="Arial"/>
          <w:sz w:val="20"/>
          <w:szCs w:val="20"/>
        </w:rPr>
      </w:pPr>
    </w:p>
    <w:p w14:paraId="7CDFC276" w14:textId="26F83BF8" w:rsidR="00ED43C4" w:rsidRPr="00C729BA" w:rsidRDefault="00E24C50" w:rsidP="000F409F">
      <w:pPr>
        <w:pStyle w:val="Kop2"/>
      </w:pPr>
      <w:bookmarkStart w:id="55" w:name="_Toc144888492"/>
      <w:r>
        <w:t>Indicatieve p</w:t>
      </w:r>
      <w:r w:rsidR="00DB17CC" w:rsidRPr="004F655A">
        <w:t>lanning van de aanbesteding</w:t>
      </w:r>
      <w:bookmarkEnd w:id="55"/>
      <w:r w:rsidR="00546D39">
        <w:t xml:space="preserve"> </w:t>
      </w:r>
    </w:p>
    <w:p w14:paraId="2F341B95" w14:textId="22523A88" w:rsidR="00127F9D" w:rsidRPr="003C734F" w:rsidRDefault="00DB17CC" w:rsidP="00127F9D">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Verzending aankondiging</w:t>
      </w:r>
      <w:r w:rsidR="000A11E5" w:rsidRPr="003C734F">
        <w:rPr>
          <w:rFonts w:asciiTheme="minorHAnsi" w:hAnsiTheme="minorHAnsi" w:cs="Arial"/>
          <w:sz w:val="20"/>
          <w:szCs w:val="20"/>
        </w:rPr>
        <w:tab/>
      </w:r>
      <w:r w:rsidR="000A11E5" w:rsidRPr="003C734F">
        <w:rPr>
          <w:rFonts w:asciiTheme="minorHAnsi" w:hAnsiTheme="minorHAnsi" w:cs="Arial"/>
          <w:sz w:val="20"/>
          <w:szCs w:val="20"/>
        </w:rPr>
        <w:tab/>
      </w:r>
      <w:r w:rsidR="007A4FCD" w:rsidRPr="003C734F">
        <w:rPr>
          <w:rFonts w:asciiTheme="minorHAnsi" w:hAnsiTheme="minorHAnsi" w:cs="Arial"/>
          <w:sz w:val="20"/>
          <w:szCs w:val="20"/>
        </w:rPr>
        <w:t>do 14-09</w:t>
      </w:r>
      <w:r w:rsidR="005150CA" w:rsidRPr="003C734F">
        <w:rPr>
          <w:rFonts w:asciiTheme="minorHAnsi" w:hAnsiTheme="minorHAnsi" w:cs="Arial"/>
          <w:sz w:val="20"/>
          <w:szCs w:val="20"/>
        </w:rPr>
        <w:t>-202</w:t>
      </w:r>
      <w:r w:rsidR="00580799" w:rsidRPr="003C734F">
        <w:rPr>
          <w:rFonts w:asciiTheme="minorHAnsi" w:hAnsiTheme="minorHAnsi" w:cs="Arial"/>
          <w:sz w:val="20"/>
          <w:szCs w:val="20"/>
        </w:rPr>
        <w:t>3</w:t>
      </w:r>
      <w:r w:rsidR="00127F9D" w:rsidRPr="003C734F">
        <w:rPr>
          <w:rFonts w:asciiTheme="minorHAnsi" w:hAnsiTheme="minorHAnsi" w:cs="Arial"/>
          <w:sz w:val="20"/>
          <w:szCs w:val="20"/>
        </w:rPr>
        <w:tab/>
      </w:r>
      <w:r w:rsidR="00BC2341" w:rsidRPr="003C734F">
        <w:rPr>
          <w:rFonts w:asciiTheme="minorHAnsi" w:hAnsiTheme="minorHAnsi" w:cs="Arial"/>
          <w:sz w:val="20"/>
          <w:szCs w:val="20"/>
        </w:rPr>
        <w:t xml:space="preserve"> </w:t>
      </w:r>
      <w:r w:rsidRPr="003C734F">
        <w:rPr>
          <w:rFonts w:asciiTheme="minorHAnsi" w:hAnsiTheme="minorHAnsi" w:cs="Arial"/>
          <w:sz w:val="20"/>
          <w:szCs w:val="20"/>
        </w:rPr>
        <w:tab/>
      </w:r>
    </w:p>
    <w:p w14:paraId="7D130090" w14:textId="03822C5F" w:rsidR="00CD7DB5" w:rsidRPr="003C734F" w:rsidRDefault="00DB17CC" w:rsidP="00CD7DB5">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 xml:space="preserve">Uiterste moment ontvangst vragen </w:t>
      </w:r>
      <w:r w:rsidR="00681BBA" w:rsidRPr="003C734F">
        <w:rPr>
          <w:rFonts w:asciiTheme="minorHAnsi" w:hAnsiTheme="minorHAnsi" w:cs="Arial"/>
          <w:sz w:val="20"/>
          <w:szCs w:val="20"/>
        </w:rPr>
        <w:t>Selectiefase</w:t>
      </w:r>
      <w:r w:rsidRPr="003C734F">
        <w:rPr>
          <w:rFonts w:asciiTheme="minorHAnsi" w:hAnsiTheme="minorHAnsi" w:cs="Arial"/>
          <w:sz w:val="20"/>
          <w:szCs w:val="20"/>
        </w:rPr>
        <w:t xml:space="preserve">, </w:t>
      </w:r>
      <w:r w:rsidR="000A11E5" w:rsidRPr="003C734F">
        <w:rPr>
          <w:rFonts w:asciiTheme="minorHAnsi" w:hAnsiTheme="minorHAnsi" w:cs="Arial"/>
          <w:sz w:val="20"/>
          <w:szCs w:val="20"/>
        </w:rPr>
        <w:tab/>
      </w:r>
      <w:r w:rsidR="00A04BD6" w:rsidRPr="003C734F">
        <w:rPr>
          <w:rFonts w:asciiTheme="minorHAnsi" w:hAnsiTheme="minorHAnsi" w:cs="Arial"/>
          <w:sz w:val="20"/>
          <w:szCs w:val="20"/>
        </w:rPr>
        <w:tab/>
      </w:r>
      <w:r w:rsidR="00AB1E12" w:rsidRPr="003C734F">
        <w:rPr>
          <w:rFonts w:asciiTheme="minorHAnsi" w:hAnsiTheme="minorHAnsi" w:cs="Arial"/>
          <w:sz w:val="20"/>
          <w:szCs w:val="20"/>
        </w:rPr>
        <w:t xml:space="preserve">wo </w:t>
      </w:r>
      <w:r w:rsidR="007A4FCD" w:rsidRPr="003C734F">
        <w:rPr>
          <w:rFonts w:asciiTheme="minorHAnsi" w:hAnsiTheme="minorHAnsi" w:cs="Arial"/>
          <w:sz w:val="20"/>
          <w:szCs w:val="20"/>
        </w:rPr>
        <w:t>27</w:t>
      </w:r>
      <w:r w:rsidR="000F3351" w:rsidRPr="003C734F">
        <w:rPr>
          <w:rFonts w:asciiTheme="minorHAnsi" w:hAnsiTheme="minorHAnsi" w:cs="Arial"/>
          <w:sz w:val="20"/>
          <w:szCs w:val="20"/>
        </w:rPr>
        <w:t>-0</w:t>
      </w:r>
      <w:r w:rsidR="007A4FCD" w:rsidRPr="003C734F">
        <w:rPr>
          <w:rFonts w:asciiTheme="minorHAnsi" w:hAnsiTheme="minorHAnsi" w:cs="Arial"/>
          <w:sz w:val="20"/>
          <w:szCs w:val="20"/>
        </w:rPr>
        <w:t>9</w:t>
      </w:r>
      <w:r w:rsidR="00AB1E12" w:rsidRPr="003C734F">
        <w:rPr>
          <w:rFonts w:asciiTheme="minorHAnsi" w:hAnsiTheme="minorHAnsi" w:cs="Arial"/>
          <w:sz w:val="20"/>
          <w:szCs w:val="20"/>
        </w:rPr>
        <w:t>-2023, 1</w:t>
      </w:r>
      <w:r w:rsidR="007A4FCD" w:rsidRPr="003C734F">
        <w:rPr>
          <w:rFonts w:asciiTheme="minorHAnsi" w:hAnsiTheme="minorHAnsi" w:cs="Arial"/>
          <w:sz w:val="20"/>
          <w:szCs w:val="20"/>
        </w:rPr>
        <w:t>2</w:t>
      </w:r>
      <w:r w:rsidR="00AB1E12" w:rsidRPr="003C734F">
        <w:rPr>
          <w:rFonts w:asciiTheme="minorHAnsi" w:hAnsiTheme="minorHAnsi" w:cs="Arial"/>
          <w:sz w:val="20"/>
          <w:szCs w:val="20"/>
        </w:rPr>
        <w:t>.00 uur</w:t>
      </w:r>
    </w:p>
    <w:p w14:paraId="5D09818E" w14:textId="34DDA1C4" w:rsidR="00CD7DB5" w:rsidRPr="003C734F" w:rsidRDefault="00A04BD6" w:rsidP="00CD7DB5">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 xml:space="preserve">Nota van Inlichtingen </w:t>
      </w:r>
      <w:r w:rsidR="00681BBA" w:rsidRPr="003C734F">
        <w:rPr>
          <w:rFonts w:asciiTheme="minorHAnsi" w:hAnsiTheme="minorHAnsi" w:cs="Arial"/>
          <w:sz w:val="20"/>
          <w:szCs w:val="20"/>
        </w:rPr>
        <w:t>Selectiefase</w:t>
      </w:r>
      <w:r w:rsidR="000A11E5" w:rsidRPr="003C734F">
        <w:rPr>
          <w:rFonts w:asciiTheme="minorHAnsi" w:hAnsiTheme="minorHAnsi" w:cs="Arial"/>
          <w:sz w:val="20"/>
          <w:szCs w:val="20"/>
        </w:rPr>
        <w:tab/>
      </w:r>
      <w:r w:rsidR="000A11E5" w:rsidRPr="003C734F">
        <w:rPr>
          <w:rFonts w:asciiTheme="minorHAnsi" w:hAnsiTheme="minorHAnsi" w:cs="Arial"/>
          <w:sz w:val="20"/>
          <w:szCs w:val="20"/>
        </w:rPr>
        <w:tab/>
      </w:r>
      <w:r w:rsidR="007A4FCD" w:rsidRPr="003C734F">
        <w:rPr>
          <w:rFonts w:asciiTheme="minorHAnsi" w:hAnsiTheme="minorHAnsi" w:cs="Arial"/>
          <w:sz w:val="20"/>
          <w:szCs w:val="20"/>
        </w:rPr>
        <w:t>do</w:t>
      </w:r>
      <w:r w:rsidR="00AB1E12" w:rsidRPr="003C734F">
        <w:rPr>
          <w:rFonts w:asciiTheme="minorHAnsi" w:hAnsiTheme="minorHAnsi" w:cs="Arial"/>
          <w:sz w:val="20"/>
          <w:szCs w:val="20"/>
        </w:rPr>
        <w:t xml:space="preserve"> </w:t>
      </w:r>
      <w:r w:rsidR="007A4FCD" w:rsidRPr="003C734F">
        <w:rPr>
          <w:rFonts w:asciiTheme="minorHAnsi" w:hAnsiTheme="minorHAnsi" w:cs="Arial"/>
          <w:sz w:val="20"/>
          <w:szCs w:val="20"/>
        </w:rPr>
        <w:t>05-10</w:t>
      </w:r>
      <w:r w:rsidR="00AB1E12" w:rsidRPr="003C734F">
        <w:rPr>
          <w:rFonts w:asciiTheme="minorHAnsi" w:hAnsiTheme="minorHAnsi" w:cs="Arial"/>
          <w:sz w:val="20"/>
          <w:szCs w:val="20"/>
        </w:rPr>
        <w:t>-2023</w:t>
      </w:r>
    </w:p>
    <w:p w14:paraId="40666686" w14:textId="55B83C51" w:rsidR="00E97711" w:rsidRPr="003C734F" w:rsidRDefault="00DB17CC" w:rsidP="007A4FCD">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Ui</w:t>
      </w:r>
      <w:r w:rsidR="006D583E" w:rsidRPr="003C734F">
        <w:rPr>
          <w:rFonts w:asciiTheme="minorHAnsi" w:hAnsiTheme="minorHAnsi" w:cs="Arial"/>
          <w:sz w:val="20"/>
          <w:szCs w:val="20"/>
        </w:rPr>
        <w:t xml:space="preserve">terste tijdstip voor ontvangst </w:t>
      </w:r>
      <w:r w:rsidR="00BA4FC0" w:rsidRPr="003C734F">
        <w:rPr>
          <w:rFonts w:asciiTheme="minorHAnsi" w:hAnsiTheme="minorHAnsi" w:cs="Arial"/>
          <w:sz w:val="20"/>
          <w:szCs w:val="20"/>
        </w:rPr>
        <w:t>Aanmelding</w:t>
      </w:r>
      <w:r w:rsidRPr="003C734F">
        <w:rPr>
          <w:rFonts w:asciiTheme="minorHAnsi" w:hAnsiTheme="minorHAnsi" w:cs="Arial"/>
          <w:sz w:val="20"/>
          <w:szCs w:val="20"/>
        </w:rPr>
        <w:tab/>
      </w:r>
      <w:r w:rsidR="000A11E5" w:rsidRPr="003C734F">
        <w:rPr>
          <w:rFonts w:asciiTheme="minorHAnsi" w:hAnsiTheme="minorHAnsi" w:cs="Arial"/>
          <w:sz w:val="20"/>
          <w:szCs w:val="20"/>
        </w:rPr>
        <w:tab/>
      </w:r>
      <w:r w:rsidR="007A4FCD" w:rsidRPr="003C734F">
        <w:rPr>
          <w:rFonts w:asciiTheme="minorHAnsi" w:hAnsiTheme="minorHAnsi" w:cs="Arial"/>
          <w:sz w:val="20"/>
          <w:szCs w:val="20"/>
        </w:rPr>
        <w:t>wo 25-10</w:t>
      </w:r>
      <w:r w:rsidR="000F3351" w:rsidRPr="003C734F">
        <w:rPr>
          <w:rFonts w:asciiTheme="minorHAnsi" w:hAnsiTheme="minorHAnsi" w:cs="Arial"/>
          <w:sz w:val="20"/>
          <w:szCs w:val="20"/>
        </w:rPr>
        <w:t>-</w:t>
      </w:r>
      <w:r w:rsidR="00580799" w:rsidRPr="003C734F">
        <w:rPr>
          <w:rFonts w:asciiTheme="minorHAnsi" w:hAnsiTheme="minorHAnsi" w:cs="Arial"/>
          <w:sz w:val="20"/>
          <w:szCs w:val="20"/>
        </w:rPr>
        <w:t>2023</w:t>
      </w:r>
      <w:r w:rsidRPr="003C734F">
        <w:rPr>
          <w:rFonts w:asciiTheme="minorHAnsi" w:hAnsiTheme="minorHAnsi" w:cs="Arial"/>
          <w:sz w:val="20"/>
          <w:szCs w:val="20"/>
        </w:rPr>
        <w:t>, 1</w:t>
      </w:r>
      <w:r w:rsidR="007A4FCD" w:rsidRPr="003C734F">
        <w:rPr>
          <w:rFonts w:asciiTheme="minorHAnsi" w:hAnsiTheme="minorHAnsi" w:cs="Arial"/>
          <w:sz w:val="20"/>
          <w:szCs w:val="20"/>
        </w:rPr>
        <w:t>2</w:t>
      </w:r>
      <w:r w:rsidRPr="003C734F">
        <w:rPr>
          <w:rFonts w:asciiTheme="minorHAnsi" w:hAnsiTheme="minorHAnsi" w:cs="Arial"/>
          <w:sz w:val="20"/>
          <w:szCs w:val="20"/>
        </w:rPr>
        <w:t>.00 uur</w:t>
      </w:r>
    </w:p>
    <w:p w14:paraId="2D0C8C21" w14:textId="5F768285" w:rsidR="00C95710" w:rsidRPr="003C734F" w:rsidRDefault="007A4FCD" w:rsidP="00C95710">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Bericht over loting en bezwaartermijn</w:t>
      </w:r>
      <w:r w:rsidR="00C95710" w:rsidRPr="003C734F">
        <w:rPr>
          <w:rFonts w:asciiTheme="minorHAnsi" w:hAnsiTheme="minorHAnsi" w:cs="Arial"/>
          <w:sz w:val="20"/>
          <w:szCs w:val="20"/>
        </w:rPr>
        <w:tab/>
      </w:r>
      <w:r w:rsidR="00C95710" w:rsidRPr="003C734F">
        <w:rPr>
          <w:rFonts w:asciiTheme="minorHAnsi" w:hAnsiTheme="minorHAnsi" w:cs="Arial"/>
          <w:sz w:val="20"/>
          <w:szCs w:val="20"/>
        </w:rPr>
        <w:tab/>
      </w:r>
      <w:r w:rsidRPr="003C734F">
        <w:rPr>
          <w:rFonts w:asciiTheme="minorHAnsi" w:hAnsiTheme="minorHAnsi" w:cs="Arial"/>
          <w:sz w:val="20"/>
          <w:szCs w:val="20"/>
        </w:rPr>
        <w:t>wo 01-11</w:t>
      </w:r>
      <w:r w:rsidR="00452158" w:rsidRPr="003C734F">
        <w:rPr>
          <w:rFonts w:asciiTheme="minorHAnsi" w:hAnsiTheme="minorHAnsi" w:cs="Arial"/>
          <w:sz w:val="20"/>
          <w:szCs w:val="20"/>
        </w:rPr>
        <w:t>-2023</w:t>
      </w:r>
    </w:p>
    <w:p w14:paraId="5568AA4D" w14:textId="5DD8BB8F" w:rsidR="00C95710" w:rsidRPr="003C734F" w:rsidRDefault="00C95710" w:rsidP="00C95710">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Einde bezwaarterm</w:t>
      </w:r>
      <w:r w:rsidR="007A4FCD" w:rsidRPr="003C734F">
        <w:rPr>
          <w:rFonts w:asciiTheme="minorHAnsi" w:hAnsiTheme="minorHAnsi" w:cs="Arial"/>
          <w:sz w:val="20"/>
          <w:szCs w:val="20"/>
        </w:rPr>
        <w:t>ijn</w:t>
      </w:r>
      <w:r w:rsidRPr="003C734F">
        <w:rPr>
          <w:rFonts w:asciiTheme="minorHAnsi" w:hAnsiTheme="minorHAnsi" w:cs="Arial"/>
          <w:sz w:val="20"/>
          <w:szCs w:val="20"/>
        </w:rPr>
        <w:t xml:space="preserve"> </w:t>
      </w:r>
      <w:r w:rsidRPr="003C734F">
        <w:rPr>
          <w:rFonts w:asciiTheme="minorHAnsi" w:hAnsiTheme="minorHAnsi" w:cs="Arial"/>
          <w:sz w:val="20"/>
          <w:szCs w:val="20"/>
        </w:rPr>
        <w:tab/>
        <w:t xml:space="preserve"> </w:t>
      </w:r>
      <w:r w:rsidRPr="003C734F">
        <w:rPr>
          <w:rFonts w:asciiTheme="minorHAnsi" w:hAnsiTheme="minorHAnsi" w:cs="Arial"/>
          <w:sz w:val="20"/>
          <w:szCs w:val="20"/>
        </w:rPr>
        <w:tab/>
      </w:r>
      <w:r w:rsidR="00E77909" w:rsidRPr="003C734F">
        <w:rPr>
          <w:rFonts w:asciiTheme="minorHAnsi" w:hAnsiTheme="minorHAnsi" w:cs="Arial"/>
          <w:sz w:val="20"/>
          <w:szCs w:val="20"/>
        </w:rPr>
        <w:t>w</w:t>
      </w:r>
      <w:r w:rsidR="007A4FCD" w:rsidRPr="003C734F">
        <w:rPr>
          <w:rFonts w:asciiTheme="minorHAnsi" w:hAnsiTheme="minorHAnsi" w:cs="Arial"/>
          <w:sz w:val="20"/>
          <w:szCs w:val="20"/>
        </w:rPr>
        <w:t>o 08-11</w:t>
      </w:r>
      <w:r w:rsidR="00E77909" w:rsidRPr="003C734F">
        <w:rPr>
          <w:rFonts w:asciiTheme="minorHAnsi" w:hAnsiTheme="minorHAnsi" w:cs="Arial"/>
          <w:sz w:val="20"/>
          <w:szCs w:val="20"/>
        </w:rPr>
        <w:t>-2023</w:t>
      </w:r>
    </w:p>
    <w:p w14:paraId="3FBA3B38" w14:textId="0CDDCF50" w:rsidR="007A4FCD" w:rsidRPr="003C734F" w:rsidRDefault="007A4FCD" w:rsidP="00C95710">
      <w:pPr>
        <w:numPr>
          <w:ilvl w:val="0"/>
          <w:numId w:val="7"/>
        </w:numPr>
        <w:tabs>
          <w:tab w:val="clear" w:pos="2552"/>
          <w:tab w:val="left" w:pos="6946"/>
        </w:tabs>
        <w:jc w:val="both"/>
        <w:rPr>
          <w:rFonts w:asciiTheme="minorHAnsi" w:hAnsiTheme="minorHAnsi" w:cs="Arial"/>
          <w:sz w:val="20"/>
          <w:szCs w:val="20"/>
        </w:rPr>
      </w:pPr>
      <w:r w:rsidRPr="003C734F">
        <w:rPr>
          <w:rFonts w:asciiTheme="minorHAnsi" w:hAnsiTheme="minorHAnsi" w:cs="Arial"/>
          <w:sz w:val="20"/>
          <w:szCs w:val="20"/>
        </w:rPr>
        <w:t>Loting</w:t>
      </w:r>
      <w:r w:rsidRPr="003C734F">
        <w:rPr>
          <w:rFonts w:asciiTheme="minorHAnsi" w:hAnsiTheme="minorHAnsi" w:cs="Arial"/>
          <w:sz w:val="20"/>
          <w:szCs w:val="20"/>
        </w:rPr>
        <w:tab/>
      </w:r>
      <w:r w:rsidRPr="003C734F">
        <w:rPr>
          <w:rFonts w:asciiTheme="minorHAnsi" w:hAnsiTheme="minorHAnsi" w:cs="Arial"/>
          <w:sz w:val="20"/>
          <w:szCs w:val="20"/>
        </w:rPr>
        <w:tab/>
        <w:t>do 09-11-2023</w:t>
      </w:r>
    </w:p>
    <w:p w14:paraId="2B5A1D6C" w14:textId="276CFC2F" w:rsidR="00C95710" w:rsidRPr="003C734F" w:rsidRDefault="00C95710" w:rsidP="00C95710">
      <w:pPr>
        <w:numPr>
          <w:ilvl w:val="0"/>
          <w:numId w:val="7"/>
        </w:numPr>
        <w:tabs>
          <w:tab w:val="clear" w:pos="2552"/>
          <w:tab w:val="left" w:pos="6946"/>
        </w:tabs>
        <w:jc w:val="both"/>
        <w:rPr>
          <w:rFonts w:asciiTheme="minorHAnsi" w:hAnsiTheme="minorHAnsi" w:cs="Arial"/>
          <w:sz w:val="20"/>
          <w:szCs w:val="20"/>
        </w:rPr>
      </w:pPr>
      <w:bookmarkStart w:id="56" w:name="_Hlk132363608"/>
      <w:r w:rsidRPr="003C734F">
        <w:rPr>
          <w:rFonts w:asciiTheme="minorHAnsi" w:hAnsiTheme="minorHAnsi" w:cs="Arial"/>
          <w:sz w:val="20"/>
          <w:szCs w:val="20"/>
        </w:rPr>
        <w:t xml:space="preserve">Uitnodiging tot het doen van een Inschrijving </w:t>
      </w:r>
      <w:r w:rsidRPr="003C734F">
        <w:rPr>
          <w:rFonts w:asciiTheme="minorHAnsi" w:hAnsiTheme="minorHAnsi" w:cs="Arial"/>
          <w:sz w:val="20"/>
          <w:szCs w:val="20"/>
        </w:rPr>
        <w:tab/>
      </w:r>
      <w:r w:rsidRPr="003C734F">
        <w:rPr>
          <w:rFonts w:asciiTheme="minorHAnsi" w:hAnsiTheme="minorHAnsi" w:cs="Arial"/>
          <w:sz w:val="20"/>
          <w:szCs w:val="20"/>
        </w:rPr>
        <w:tab/>
      </w:r>
      <w:r w:rsidR="00335619" w:rsidRPr="003C734F">
        <w:rPr>
          <w:rFonts w:asciiTheme="minorHAnsi" w:hAnsiTheme="minorHAnsi" w:cs="Arial"/>
          <w:sz w:val="20"/>
          <w:szCs w:val="20"/>
        </w:rPr>
        <w:t>ma 13-11-</w:t>
      </w:r>
      <w:r w:rsidR="00A6222B" w:rsidRPr="003C734F">
        <w:rPr>
          <w:rFonts w:asciiTheme="minorHAnsi" w:hAnsiTheme="minorHAnsi" w:cs="Arial"/>
          <w:sz w:val="20"/>
          <w:szCs w:val="20"/>
        </w:rPr>
        <w:t>2023</w:t>
      </w:r>
    </w:p>
    <w:p w14:paraId="74E8796E" w14:textId="75E55CBC" w:rsidR="00C95710" w:rsidRPr="003C734F" w:rsidRDefault="00C95710" w:rsidP="00C95710">
      <w:pPr>
        <w:numPr>
          <w:ilvl w:val="0"/>
          <w:numId w:val="7"/>
        </w:numPr>
        <w:tabs>
          <w:tab w:val="clear" w:pos="2552"/>
        </w:tabs>
        <w:jc w:val="both"/>
        <w:rPr>
          <w:rFonts w:asciiTheme="minorHAnsi" w:hAnsiTheme="minorHAnsi" w:cs="Arial"/>
          <w:sz w:val="20"/>
        </w:rPr>
      </w:pPr>
      <w:r w:rsidRPr="003C734F">
        <w:rPr>
          <w:rFonts w:asciiTheme="minorHAnsi" w:hAnsiTheme="minorHAnsi"/>
          <w:sz w:val="20"/>
        </w:rPr>
        <w:t xml:space="preserve">Uiterlijke ontvangst van vragen </w:t>
      </w:r>
      <w:r w:rsidR="00A6222B" w:rsidRPr="003C734F">
        <w:rPr>
          <w:rFonts w:asciiTheme="minorHAnsi" w:hAnsiTheme="minorHAnsi"/>
          <w:sz w:val="20"/>
        </w:rPr>
        <w:t>Gunningsfase</w:t>
      </w:r>
      <w:r w:rsidRPr="003C734F">
        <w:rPr>
          <w:rFonts w:asciiTheme="minorHAnsi" w:hAnsiTheme="minorHAnsi"/>
          <w:sz w:val="20"/>
        </w:rPr>
        <w:t xml:space="preserve"> </w:t>
      </w:r>
      <w:r w:rsidRPr="003C734F">
        <w:rPr>
          <w:rFonts w:asciiTheme="minorHAnsi" w:hAnsiTheme="minorHAnsi"/>
          <w:sz w:val="20"/>
        </w:rPr>
        <w:tab/>
      </w:r>
      <w:r w:rsidRPr="003C734F">
        <w:rPr>
          <w:rFonts w:asciiTheme="minorHAnsi" w:hAnsiTheme="minorHAnsi"/>
          <w:sz w:val="20"/>
        </w:rPr>
        <w:tab/>
      </w:r>
      <w:r w:rsidR="00E97711" w:rsidRPr="003C734F">
        <w:rPr>
          <w:rFonts w:asciiTheme="minorHAnsi" w:hAnsiTheme="minorHAnsi"/>
          <w:sz w:val="20"/>
        </w:rPr>
        <w:t xml:space="preserve">ma </w:t>
      </w:r>
      <w:r w:rsidR="003C734F" w:rsidRPr="003C734F">
        <w:rPr>
          <w:rFonts w:asciiTheme="minorHAnsi" w:hAnsiTheme="minorHAnsi"/>
          <w:sz w:val="20"/>
        </w:rPr>
        <w:t>27-11-</w:t>
      </w:r>
      <w:r w:rsidR="00E97711" w:rsidRPr="003C734F">
        <w:rPr>
          <w:rFonts w:asciiTheme="minorHAnsi" w:hAnsiTheme="minorHAnsi"/>
          <w:sz w:val="20"/>
        </w:rPr>
        <w:t>2023, 12.00 uur</w:t>
      </w:r>
    </w:p>
    <w:p w14:paraId="158761F5" w14:textId="28F596CC" w:rsidR="00C95710" w:rsidRPr="0001605A" w:rsidRDefault="00C95710" w:rsidP="00C95710">
      <w:pPr>
        <w:numPr>
          <w:ilvl w:val="0"/>
          <w:numId w:val="7"/>
        </w:numPr>
        <w:tabs>
          <w:tab w:val="clear" w:pos="2552"/>
        </w:tabs>
        <w:jc w:val="both"/>
        <w:rPr>
          <w:rFonts w:asciiTheme="minorHAnsi" w:hAnsiTheme="minorHAnsi" w:cs="Arial"/>
          <w:sz w:val="20"/>
        </w:rPr>
      </w:pPr>
      <w:r w:rsidRPr="003C734F">
        <w:rPr>
          <w:rFonts w:asciiTheme="minorHAnsi" w:hAnsiTheme="minorHAnsi" w:cs="Arial"/>
          <w:sz w:val="20"/>
        </w:rPr>
        <w:t>Eerste Nota van Inlichtingen Gunningsfase</w:t>
      </w:r>
      <w:r w:rsidRPr="003C734F">
        <w:rPr>
          <w:rFonts w:asciiTheme="minorHAnsi" w:hAnsiTheme="minorHAnsi"/>
          <w:sz w:val="20"/>
        </w:rPr>
        <w:tab/>
      </w:r>
      <w:r w:rsidRPr="003C734F">
        <w:rPr>
          <w:rFonts w:asciiTheme="minorHAnsi" w:hAnsiTheme="minorHAnsi"/>
          <w:sz w:val="20"/>
        </w:rPr>
        <w:tab/>
      </w:r>
      <w:r w:rsidR="00E97711" w:rsidRPr="003C734F">
        <w:rPr>
          <w:rFonts w:asciiTheme="minorHAnsi" w:hAnsiTheme="minorHAnsi"/>
          <w:sz w:val="20"/>
        </w:rPr>
        <w:t>ma 04-</w:t>
      </w:r>
      <w:r w:rsidR="003C734F" w:rsidRPr="003C734F">
        <w:rPr>
          <w:rFonts w:asciiTheme="minorHAnsi" w:hAnsiTheme="minorHAnsi"/>
          <w:sz w:val="20"/>
        </w:rPr>
        <w:t>12</w:t>
      </w:r>
      <w:r w:rsidR="00E97711" w:rsidRPr="003C734F">
        <w:rPr>
          <w:rFonts w:asciiTheme="minorHAnsi" w:hAnsiTheme="minorHAnsi"/>
          <w:sz w:val="20"/>
        </w:rPr>
        <w:t>-2023</w:t>
      </w:r>
    </w:p>
    <w:p w14:paraId="70A6E1DA" w14:textId="7D8340E9" w:rsidR="0001605A" w:rsidRPr="0001605A" w:rsidRDefault="0001605A" w:rsidP="00C95710">
      <w:pPr>
        <w:numPr>
          <w:ilvl w:val="0"/>
          <w:numId w:val="7"/>
        </w:numPr>
        <w:tabs>
          <w:tab w:val="clear" w:pos="2552"/>
        </w:tabs>
        <w:jc w:val="both"/>
        <w:rPr>
          <w:rFonts w:asciiTheme="minorHAnsi" w:hAnsiTheme="minorHAnsi" w:cs="Arial"/>
          <w:sz w:val="20"/>
        </w:rPr>
      </w:pPr>
      <w:bookmarkStart w:id="57" w:name="_Hlk144886306"/>
      <w:r>
        <w:rPr>
          <w:rFonts w:asciiTheme="minorHAnsi" w:hAnsiTheme="minorHAnsi"/>
          <w:sz w:val="20"/>
        </w:rPr>
        <w:t>Uiterlijke ontvangst wedervragen 1</w:t>
      </w:r>
      <w:r w:rsidRPr="0001605A">
        <w:rPr>
          <w:rFonts w:asciiTheme="minorHAnsi" w:hAnsiTheme="minorHAnsi"/>
          <w:sz w:val="20"/>
          <w:vertAlign w:val="superscript"/>
        </w:rPr>
        <w:t>ste</w:t>
      </w:r>
      <w:r>
        <w:rPr>
          <w:rFonts w:asciiTheme="minorHAnsi" w:hAnsiTheme="minorHAnsi"/>
          <w:sz w:val="20"/>
        </w:rPr>
        <w:t xml:space="preserve"> Nota</w:t>
      </w:r>
      <w:r>
        <w:rPr>
          <w:rFonts w:asciiTheme="minorHAnsi" w:hAnsiTheme="minorHAnsi"/>
          <w:sz w:val="20"/>
        </w:rPr>
        <w:tab/>
      </w:r>
      <w:r>
        <w:rPr>
          <w:rFonts w:asciiTheme="minorHAnsi" w:hAnsiTheme="minorHAnsi"/>
          <w:sz w:val="20"/>
        </w:rPr>
        <w:tab/>
        <w:t>ma 11-12-2023, 12.00 uur</w:t>
      </w:r>
    </w:p>
    <w:p w14:paraId="2F5E2DEC" w14:textId="0433A21D" w:rsidR="0001605A" w:rsidRPr="003C734F" w:rsidRDefault="00DF33E4" w:rsidP="00C95710">
      <w:pPr>
        <w:numPr>
          <w:ilvl w:val="0"/>
          <w:numId w:val="7"/>
        </w:numPr>
        <w:tabs>
          <w:tab w:val="clear" w:pos="2552"/>
        </w:tabs>
        <w:jc w:val="both"/>
        <w:rPr>
          <w:rFonts w:asciiTheme="minorHAnsi" w:hAnsiTheme="minorHAnsi" w:cs="Arial"/>
          <w:sz w:val="20"/>
        </w:rPr>
      </w:pPr>
      <w:r>
        <w:rPr>
          <w:rFonts w:asciiTheme="minorHAnsi" w:hAnsiTheme="minorHAnsi" w:cs="Arial"/>
          <w:sz w:val="20"/>
        </w:rPr>
        <w:t>Tweede Nota van Inlichtingen Gunningsfase</w:t>
      </w:r>
      <w:r>
        <w:rPr>
          <w:rFonts w:asciiTheme="minorHAnsi" w:hAnsiTheme="minorHAnsi" w:cs="Arial"/>
          <w:sz w:val="20"/>
        </w:rPr>
        <w:tab/>
      </w:r>
      <w:r>
        <w:rPr>
          <w:rFonts w:asciiTheme="minorHAnsi" w:hAnsiTheme="minorHAnsi" w:cs="Arial"/>
          <w:sz w:val="20"/>
        </w:rPr>
        <w:tab/>
        <w:t>ma 18-12-2023</w:t>
      </w:r>
    </w:p>
    <w:bookmarkEnd w:id="57"/>
    <w:p w14:paraId="3255A843" w14:textId="6920AB82" w:rsidR="00C95710" w:rsidRPr="003C734F" w:rsidRDefault="00C95710" w:rsidP="00E97711">
      <w:pPr>
        <w:numPr>
          <w:ilvl w:val="0"/>
          <w:numId w:val="7"/>
        </w:numPr>
        <w:tabs>
          <w:tab w:val="clear" w:pos="2552"/>
          <w:tab w:val="left" w:pos="6946"/>
          <w:tab w:val="left" w:pos="7371"/>
        </w:tabs>
        <w:jc w:val="both"/>
        <w:rPr>
          <w:rFonts w:asciiTheme="minorHAnsi" w:hAnsiTheme="minorHAnsi" w:cs="Arial"/>
          <w:sz w:val="20"/>
        </w:rPr>
      </w:pPr>
      <w:r w:rsidRPr="003C734F">
        <w:rPr>
          <w:rFonts w:asciiTheme="minorHAnsi" w:hAnsiTheme="minorHAnsi" w:cs="Arial"/>
          <w:sz w:val="20"/>
        </w:rPr>
        <w:t xml:space="preserve">Uiterste datum tot het doen van een Inschrijving </w:t>
      </w:r>
      <w:r w:rsidRPr="003C734F">
        <w:rPr>
          <w:rFonts w:asciiTheme="minorHAnsi" w:hAnsiTheme="minorHAnsi" w:cs="Arial"/>
          <w:sz w:val="20"/>
        </w:rPr>
        <w:tab/>
        <w:t xml:space="preserve">     </w:t>
      </w:r>
      <w:r w:rsidR="00E97711" w:rsidRPr="003C734F">
        <w:rPr>
          <w:rFonts w:asciiTheme="minorHAnsi" w:hAnsiTheme="minorHAnsi" w:cs="Arial"/>
          <w:sz w:val="20"/>
        </w:rPr>
        <w:t xml:space="preserve"> </w:t>
      </w:r>
      <w:r w:rsidR="003C734F" w:rsidRPr="003C734F">
        <w:rPr>
          <w:rFonts w:asciiTheme="minorHAnsi" w:hAnsiTheme="minorHAnsi" w:cs="Arial"/>
          <w:sz w:val="20"/>
        </w:rPr>
        <w:t>ma 15-01-2024</w:t>
      </w:r>
      <w:r w:rsidRPr="003C734F">
        <w:rPr>
          <w:rFonts w:asciiTheme="minorHAnsi" w:hAnsiTheme="minorHAnsi" w:cs="Arial"/>
          <w:sz w:val="20"/>
        </w:rPr>
        <w:t>, 10.00 uur</w:t>
      </w:r>
    </w:p>
    <w:p w14:paraId="1B24D015" w14:textId="08B2F721" w:rsidR="00C95710" w:rsidRPr="003C734F" w:rsidRDefault="00C95710" w:rsidP="00C95710">
      <w:pPr>
        <w:numPr>
          <w:ilvl w:val="0"/>
          <w:numId w:val="7"/>
        </w:numPr>
        <w:tabs>
          <w:tab w:val="clear" w:pos="2552"/>
          <w:tab w:val="left" w:pos="6946"/>
          <w:tab w:val="left" w:pos="7371"/>
        </w:tabs>
        <w:jc w:val="both"/>
        <w:rPr>
          <w:rFonts w:asciiTheme="minorHAnsi" w:hAnsiTheme="minorHAnsi" w:cs="Arial"/>
          <w:sz w:val="20"/>
        </w:rPr>
      </w:pPr>
      <w:r w:rsidRPr="003C734F">
        <w:rPr>
          <w:rFonts w:asciiTheme="minorHAnsi" w:hAnsiTheme="minorHAnsi" w:cs="Arial"/>
          <w:sz w:val="20"/>
        </w:rPr>
        <w:t>Voornemen tot gunning</w:t>
      </w:r>
      <w:r w:rsidRPr="003C734F">
        <w:rPr>
          <w:rFonts w:asciiTheme="minorHAnsi" w:hAnsiTheme="minorHAnsi" w:cs="Arial"/>
          <w:sz w:val="20"/>
        </w:rPr>
        <w:tab/>
        <w:t xml:space="preserve">    </w:t>
      </w:r>
      <w:r w:rsidR="00E97711" w:rsidRPr="003C734F">
        <w:rPr>
          <w:rFonts w:asciiTheme="minorHAnsi" w:hAnsiTheme="minorHAnsi" w:cs="Arial"/>
          <w:sz w:val="20"/>
        </w:rPr>
        <w:t xml:space="preserve"> </w:t>
      </w:r>
      <w:r w:rsidRPr="003C734F">
        <w:rPr>
          <w:rFonts w:asciiTheme="minorHAnsi" w:hAnsiTheme="minorHAnsi" w:cs="Arial"/>
          <w:sz w:val="20"/>
        </w:rPr>
        <w:t xml:space="preserve"> </w:t>
      </w:r>
      <w:r w:rsidR="00724FB4" w:rsidRPr="003C734F">
        <w:rPr>
          <w:rFonts w:asciiTheme="minorHAnsi" w:hAnsiTheme="minorHAnsi" w:cs="Arial"/>
          <w:sz w:val="20"/>
        </w:rPr>
        <w:t>do</w:t>
      </w:r>
      <w:r w:rsidR="00AB1E12" w:rsidRPr="003C734F">
        <w:rPr>
          <w:rFonts w:asciiTheme="minorHAnsi" w:hAnsiTheme="minorHAnsi" w:cs="Arial"/>
          <w:sz w:val="20"/>
        </w:rPr>
        <w:t xml:space="preserve"> </w:t>
      </w:r>
      <w:r w:rsidR="003C734F" w:rsidRPr="003C734F">
        <w:rPr>
          <w:rFonts w:asciiTheme="minorHAnsi" w:hAnsiTheme="minorHAnsi" w:cs="Arial"/>
          <w:sz w:val="20"/>
        </w:rPr>
        <w:t>25-01</w:t>
      </w:r>
      <w:r w:rsidR="00AB1E12" w:rsidRPr="003C734F">
        <w:rPr>
          <w:rFonts w:asciiTheme="minorHAnsi" w:hAnsiTheme="minorHAnsi" w:cs="Arial"/>
          <w:sz w:val="20"/>
        </w:rPr>
        <w:t>-202</w:t>
      </w:r>
      <w:r w:rsidR="003C734F" w:rsidRPr="003C734F">
        <w:rPr>
          <w:rFonts w:asciiTheme="minorHAnsi" w:hAnsiTheme="minorHAnsi" w:cs="Arial"/>
          <w:sz w:val="20"/>
        </w:rPr>
        <w:t>4</w:t>
      </w:r>
    </w:p>
    <w:p w14:paraId="6E4F82E1" w14:textId="79B86120" w:rsidR="00C95710" w:rsidRPr="003C734F" w:rsidRDefault="00C95710" w:rsidP="00C95710">
      <w:pPr>
        <w:numPr>
          <w:ilvl w:val="0"/>
          <w:numId w:val="7"/>
        </w:numPr>
        <w:tabs>
          <w:tab w:val="clear" w:pos="2552"/>
          <w:tab w:val="left" w:pos="6946"/>
          <w:tab w:val="left" w:pos="7371"/>
        </w:tabs>
        <w:jc w:val="both"/>
        <w:rPr>
          <w:rFonts w:asciiTheme="minorHAnsi" w:hAnsiTheme="minorHAnsi" w:cs="Arial"/>
          <w:sz w:val="20"/>
        </w:rPr>
      </w:pPr>
      <w:r w:rsidRPr="003C734F">
        <w:rPr>
          <w:rFonts w:asciiTheme="minorHAnsi" w:hAnsiTheme="minorHAnsi" w:cs="Arial"/>
          <w:sz w:val="20"/>
        </w:rPr>
        <w:t>Sluiten Overeenkomst(en) (definitieve gunning)</w:t>
      </w:r>
      <w:r w:rsidRPr="003C734F">
        <w:rPr>
          <w:rFonts w:asciiTheme="minorHAnsi" w:hAnsiTheme="minorHAnsi" w:cs="Arial"/>
          <w:sz w:val="20"/>
        </w:rPr>
        <w:tab/>
        <w:t xml:space="preserve">     </w:t>
      </w:r>
      <w:r w:rsidR="00E97711" w:rsidRPr="003C734F">
        <w:rPr>
          <w:rFonts w:asciiTheme="minorHAnsi" w:hAnsiTheme="minorHAnsi" w:cs="Arial"/>
          <w:sz w:val="20"/>
        </w:rPr>
        <w:t xml:space="preserve"> </w:t>
      </w:r>
      <w:r w:rsidR="003C734F" w:rsidRPr="003C734F">
        <w:rPr>
          <w:rFonts w:asciiTheme="minorHAnsi" w:hAnsiTheme="minorHAnsi" w:cs="Arial"/>
          <w:sz w:val="20"/>
        </w:rPr>
        <w:t>do 15-02-2024</w:t>
      </w:r>
    </w:p>
    <w:bookmarkEnd w:id="56"/>
    <w:p w14:paraId="0DBD5443" w14:textId="77777777" w:rsidR="004E2619" w:rsidRPr="004F655A" w:rsidRDefault="004E2619" w:rsidP="004E2619">
      <w:pPr>
        <w:tabs>
          <w:tab w:val="clear" w:pos="2552"/>
          <w:tab w:val="left" w:pos="6946"/>
        </w:tabs>
        <w:ind w:left="2345"/>
        <w:jc w:val="both"/>
        <w:rPr>
          <w:rFonts w:asciiTheme="minorHAnsi" w:hAnsiTheme="minorHAnsi" w:cs="Arial"/>
          <w:sz w:val="20"/>
          <w:szCs w:val="20"/>
        </w:rPr>
      </w:pPr>
    </w:p>
    <w:p w14:paraId="33564BA2" w14:textId="77777777" w:rsidR="004E2619" w:rsidRPr="004F655A" w:rsidRDefault="00DB17CC" w:rsidP="004E2619">
      <w:pPr>
        <w:jc w:val="both"/>
        <w:rPr>
          <w:rFonts w:asciiTheme="minorHAnsi" w:hAnsiTheme="minorHAnsi" w:cs="Arial"/>
          <w:sz w:val="20"/>
          <w:szCs w:val="20"/>
        </w:rPr>
      </w:pPr>
      <w:r w:rsidRPr="004F655A">
        <w:rPr>
          <w:rFonts w:asciiTheme="minorHAnsi" w:hAnsiTheme="minorHAnsi" w:cs="Arial"/>
          <w:sz w:val="20"/>
          <w:szCs w:val="20"/>
        </w:rPr>
        <w:lastRenderedPageBreak/>
        <w:t>Het uiterste</w:t>
      </w:r>
      <w:r w:rsidR="0045196A">
        <w:rPr>
          <w:rFonts w:asciiTheme="minorHAnsi" w:hAnsiTheme="minorHAnsi" w:cs="Arial"/>
          <w:sz w:val="20"/>
          <w:szCs w:val="20"/>
        </w:rPr>
        <w:t xml:space="preserve"> moment van ontvangst van vragen </w:t>
      </w:r>
      <w:r w:rsidR="00681BBA">
        <w:rPr>
          <w:rFonts w:asciiTheme="minorHAnsi" w:hAnsiTheme="minorHAnsi" w:cs="Arial"/>
          <w:sz w:val="20"/>
          <w:szCs w:val="20"/>
        </w:rPr>
        <w:t>Selectiefase</w:t>
      </w:r>
      <w:r w:rsidR="0045196A">
        <w:rPr>
          <w:rFonts w:asciiTheme="minorHAnsi" w:hAnsiTheme="minorHAnsi" w:cs="Arial"/>
          <w:sz w:val="20"/>
          <w:szCs w:val="20"/>
        </w:rPr>
        <w:t xml:space="preserve"> en het uiterste </w:t>
      </w:r>
      <w:r w:rsidRPr="004F655A">
        <w:rPr>
          <w:rFonts w:asciiTheme="minorHAnsi" w:hAnsiTheme="minorHAnsi" w:cs="Arial"/>
          <w:sz w:val="20"/>
          <w:szCs w:val="20"/>
        </w:rPr>
        <w:t xml:space="preserve">tijdstip voor </w:t>
      </w:r>
      <w:r w:rsidR="0045196A">
        <w:rPr>
          <w:rFonts w:asciiTheme="minorHAnsi" w:hAnsiTheme="minorHAnsi" w:cs="Arial"/>
          <w:sz w:val="20"/>
          <w:szCs w:val="20"/>
        </w:rPr>
        <w:t xml:space="preserve">ontvangst </w:t>
      </w:r>
      <w:r w:rsidR="00BA4FC0">
        <w:rPr>
          <w:rFonts w:asciiTheme="minorHAnsi" w:hAnsiTheme="minorHAnsi" w:cs="Arial"/>
          <w:sz w:val="20"/>
          <w:szCs w:val="20"/>
        </w:rPr>
        <w:t>Aanmelding</w:t>
      </w:r>
      <w:r w:rsidRPr="004F655A">
        <w:rPr>
          <w:rFonts w:asciiTheme="minorHAnsi" w:hAnsiTheme="minorHAnsi" w:cs="Arial"/>
          <w:sz w:val="20"/>
          <w:szCs w:val="20"/>
        </w:rPr>
        <w:t xml:space="preserve"> </w:t>
      </w:r>
      <w:r w:rsidR="001604F1">
        <w:rPr>
          <w:rFonts w:asciiTheme="minorHAnsi" w:hAnsiTheme="minorHAnsi" w:cs="Arial"/>
          <w:sz w:val="20"/>
          <w:szCs w:val="20"/>
        </w:rPr>
        <w:t>staan</w:t>
      </w:r>
      <w:r w:rsidRPr="004F655A">
        <w:rPr>
          <w:rFonts w:asciiTheme="minorHAnsi" w:hAnsiTheme="minorHAnsi" w:cs="Arial"/>
          <w:sz w:val="20"/>
          <w:szCs w:val="20"/>
        </w:rPr>
        <w:t xml:space="preserve"> eveneens vermeld in de aankondiging en </w:t>
      </w:r>
      <w:r w:rsidR="001604F1">
        <w:rPr>
          <w:rFonts w:asciiTheme="minorHAnsi" w:hAnsiTheme="minorHAnsi" w:cs="Arial"/>
          <w:sz w:val="20"/>
          <w:szCs w:val="20"/>
        </w:rPr>
        <w:t xml:space="preserve">zijn </w:t>
      </w:r>
      <w:r w:rsidRPr="004F655A">
        <w:rPr>
          <w:rFonts w:asciiTheme="minorHAnsi" w:hAnsiTheme="minorHAnsi" w:cs="Arial"/>
          <w:sz w:val="20"/>
          <w:szCs w:val="20"/>
        </w:rPr>
        <w:t>fatale termij</w:t>
      </w:r>
      <w:r w:rsidR="001604F1">
        <w:rPr>
          <w:rFonts w:asciiTheme="minorHAnsi" w:hAnsiTheme="minorHAnsi" w:cs="Arial"/>
          <w:sz w:val="20"/>
          <w:szCs w:val="20"/>
        </w:rPr>
        <w:t>nen</w:t>
      </w:r>
      <w:r w:rsidRPr="004F655A">
        <w:rPr>
          <w:rFonts w:asciiTheme="minorHAnsi" w:hAnsiTheme="minorHAnsi" w:cs="Arial"/>
          <w:sz w:val="20"/>
          <w:szCs w:val="20"/>
        </w:rPr>
        <w:t>. De overige termijnen zijn ter informatie</w:t>
      </w:r>
      <w:r w:rsidR="004B07B9">
        <w:rPr>
          <w:rFonts w:asciiTheme="minorHAnsi" w:hAnsiTheme="minorHAnsi" w:cs="Arial"/>
          <w:sz w:val="20"/>
          <w:szCs w:val="20"/>
        </w:rPr>
        <w:t>, indicatief</w:t>
      </w:r>
      <w:r w:rsidRPr="004F655A">
        <w:rPr>
          <w:rFonts w:asciiTheme="minorHAnsi" w:hAnsiTheme="minorHAnsi" w:cs="Arial"/>
          <w:sz w:val="20"/>
          <w:szCs w:val="20"/>
        </w:rPr>
        <w:t xml:space="preserve"> en niet bindend voor de Aanbestedende dienst.</w:t>
      </w:r>
    </w:p>
    <w:p w14:paraId="786CC8A7" w14:textId="5F945619" w:rsidR="00AF5B26" w:rsidRDefault="00AF5B26" w:rsidP="00193D8C">
      <w:pPr>
        <w:ind w:left="0"/>
        <w:jc w:val="both"/>
        <w:rPr>
          <w:rFonts w:asciiTheme="minorHAnsi" w:hAnsiTheme="minorHAnsi" w:cs="Arial"/>
          <w:sz w:val="20"/>
          <w:szCs w:val="20"/>
        </w:rPr>
      </w:pPr>
    </w:p>
    <w:p w14:paraId="58B7EE73" w14:textId="77777777" w:rsidR="00277EF8" w:rsidRPr="004F655A" w:rsidRDefault="00277EF8" w:rsidP="00193D8C">
      <w:pPr>
        <w:ind w:left="0"/>
        <w:jc w:val="both"/>
        <w:rPr>
          <w:rFonts w:asciiTheme="minorHAnsi" w:hAnsiTheme="minorHAnsi" w:cs="Arial"/>
          <w:sz w:val="20"/>
          <w:szCs w:val="20"/>
        </w:rPr>
      </w:pPr>
    </w:p>
    <w:p w14:paraId="711CB6A5" w14:textId="42D23EC2" w:rsidR="004E2619" w:rsidRPr="004F655A" w:rsidRDefault="001B1659" w:rsidP="000F409F">
      <w:pPr>
        <w:pStyle w:val="Kop2"/>
        <w:rPr>
          <w:snapToGrid w:val="0"/>
        </w:rPr>
      </w:pPr>
      <w:bookmarkStart w:id="58" w:name="_Toc404621240"/>
      <w:bookmarkStart w:id="59" w:name="_Toc404622143"/>
      <w:bookmarkStart w:id="60" w:name="_Toc462052663"/>
      <w:bookmarkStart w:id="61" w:name="_Toc144888493"/>
      <w:r>
        <w:rPr>
          <w:snapToGrid w:val="0"/>
        </w:rPr>
        <w:t>Communicatie, i</w:t>
      </w:r>
      <w:r w:rsidR="00DB17CC" w:rsidRPr="004F655A">
        <w:rPr>
          <w:snapToGrid w:val="0"/>
        </w:rPr>
        <w:t>nlicht</w:t>
      </w:r>
      <w:bookmarkEnd w:id="58"/>
      <w:bookmarkEnd w:id="59"/>
      <w:r w:rsidR="00DB17CC" w:rsidRPr="004F655A">
        <w:rPr>
          <w:snapToGrid w:val="0"/>
        </w:rPr>
        <w:t>en en informatie verstrekken</w:t>
      </w:r>
      <w:bookmarkEnd w:id="60"/>
      <w:bookmarkEnd w:id="61"/>
    </w:p>
    <w:p w14:paraId="699795E8" w14:textId="479A4479" w:rsidR="001B1659" w:rsidRPr="001B1659" w:rsidRDefault="001B1659" w:rsidP="001B1659">
      <w:pPr>
        <w:pStyle w:val="Kop3"/>
        <w:tabs>
          <w:tab w:val="clear" w:pos="1561"/>
          <w:tab w:val="num" w:pos="1418"/>
        </w:tabs>
        <w:ind w:left="1276" w:firstLine="1"/>
        <w:rPr>
          <w:rFonts w:ascii="Calibri" w:hAnsi="Calibri"/>
          <w:spacing w:val="4"/>
          <w:sz w:val="20"/>
          <w:szCs w:val="20"/>
        </w:rPr>
      </w:pPr>
      <w:bookmarkStart w:id="62" w:name="_Toc122082294"/>
      <w:bookmarkStart w:id="63" w:name="_Toc125974228"/>
      <w:r w:rsidRPr="001B1659">
        <w:rPr>
          <w:rFonts w:ascii="Calibri" w:hAnsi="Calibri"/>
          <w:spacing w:val="4"/>
          <w:sz w:val="20"/>
          <w:szCs w:val="20"/>
        </w:rPr>
        <w:t>Communicatie</w:t>
      </w:r>
      <w:bookmarkEnd w:id="62"/>
      <w:bookmarkEnd w:id="63"/>
    </w:p>
    <w:p w14:paraId="775EE04F" w14:textId="77777777" w:rsidR="001B1659" w:rsidRPr="001B1659" w:rsidRDefault="001B1659" w:rsidP="001B1659">
      <w:pPr>
        <w:tabs>
          <w:tab w:val="clear" w:pos="2552"/>
        </w:tabs>
        <w:suppressAutoHyphens w:val="0"/>
        <w:jc w:val="both"/>
        <w:rPr>
          <w:rFonts w:asciiTheme="minorHAnsi" w:hAnsiTheme="minorHAnsi"/>
          <w:spacing w:val="4"/>
          <w:sz w:val="20"/>
          <w:szCs w:val="20"/>
        </w:rPr>
      </w:pPr>
    </w:p>
    <w:p w14:paraId="14BCAB89" w14:textId="3C419469" w:rsidR="001B1659" w:rsidRPr="001B1659" w:rsidRDefault="001B1659" w:rsidP="001B1659">
      <w:pPr>
        <w:tabs>
          <w:tab w:val="clear" w:pos="2552"/>
        </w:tabs>
        <w:suppressAutoHyphens w:val="0"/>
        <w:jc w:val="both"/>
        <w:rPr>
          <w:rFonts w:asciiTheme="minorHAnsi" w:hAnsiTheme="minorHAnsi"/>
          <w:spacing w:val="4"/>
          <w:sz w:val="20"/>
          <w:szCs w:val="20"/>
        </w:rPr>
      </w:pPr>
      <w:r w:rsidRPr="001B1659">
        <w:rPr>
          <w:rFonts w:asciiTheme="minorHAnsi" w:hAnsiTheme="minorHAnsi"/>
          <w:spacing w:val="4"/>
          <w:sz w:val="20"/>
          <w:szCs w:val="20"/>
        </w:rPr>
        <w:t>Alle communicatie dient via TenderNed te verlopen. Vanuit de Aanbestedende dienst worden mededelingen en uitwisseling van informatie met betrekking tot deze procedure  uitsluitend gedaan via TenderNed door de in paragraaf 1.</w:t>
      </w:r>
      <w:r>
        <w:rPr>
          <w:rFonts w:asciiTheme="minorHAnsi" w:hAnsiTheme="minorHAnsi"/>
          <w:spacing w:val="4"/>
          <w:sz w:val="20"/>
          <w:szCs w:val="20"/>
        </w:rPr>
        <w:t>3</w:t>
      </w:r>
      <w:r w:rsidRPr="001B1659">
        <w:rPr>
          <w:rFonts w:asciiTheme="minorHAnsi" w:hAnsiTheme="minorHAnsi"/>
          <w:spacing w:val="4"/>
          <w:sz w:val="20"/>
          <w:szCs w:val="20"/>
        </w:rPr>
        <w:t xml:space="preserve"> van deze </w:t>
      </w:r>
      <w:r>
        <w:rPr>
          <w:rFonts w:asciiTheme="minorHAnsi" w:hAnsiTheme="minorHAnsi"/>
          <w:spacing w:val="4"/>
          <w:sz w:val="20"/>
          <w:szCs w:val="20"/>
        </w:rPr>
        <w:t>Selectieleidraad</w:t>
      </w:r>
      <w:r w:rsidRPr="001B1659">
        <w:rPr>
          <w:rFonts w:asciiTheme="minorHAnsi" w:hAnsiTheme="minorHAnsi"/>
          <w:spacing w:val="4"/>
          <w:sz w:val="20"/>
          <w:szCs w:val="20"/>
        </w:rPr>
        <w:t xml:space="preserve"> genoemde contactpersoon of haar vervanger.</w:t>
      </w:r>
      <w:r>
        <w:rPr>
          <w:rFonts w:asciiTheme="minorHAnsi" w:hAnsiTheme="minorHAnsi"/>
          <w:spacing w:val="4"/>
          <w:sz w:val="20"/>
          <w:szCs w:val="20"/>
        </w:rPr>
        <w:t xml:space="preserve"> </w:t>
      </w:r>
      <w:r w:rsidRPr="001B1659">
        <w:rPr>
          <w:rFonts w:asciiTheme="minorHAnsi" w:hAnsiTheme="minorHAnsi"/>
          <w:spacing w:val="4"/>
          <w:sz w:val="20"/>
          <w:szCs w:val="20"/>
        </w:rPr>
        <w:t>De Aanbestedende dienst staat niet toe dat ondernemers op andere wijze en met andere medewerkers over deze aanbesteding communiceren dan in dit hoofdstuk is beschreven. Communicatie op andere wijze komt volledig voor risico van de ondernemer en geeft de Aanbestedende dienst het recht over te gaan tot uitsluiting van de betrokken ondernemer.</w:t>
      </w:r>
    </w:p>
    <w:p w14:paraId="250D5B4C" w14:textId="77777777" w:rsidR="001B1659" w:rsidRPr="001B1659" w:rsidRDefault="001B1659" w:rsidP="001B1659">
      <w:pPr>
        <w:tabs>
          <w:tab w:val="clear" w:pos="2552"/>
        </w:tabs>
        <w:suppressAutoHyphens w:val="0"/>
        <w:ind w:hanging="567"/>
        <w:jc w:val="both"/>
        <w:rPr>
          <w:rFonts w:asciiTheme="minorHAnsi" w:hAnsiTheme="minorHAnsi"/>
          <w:spacing w:val="4"/>
          <w:sz w:val="20"/>
          <w:szCs w:val="20"/>
        </w:rPr>
      </w:pPr>
    </w:p>
    <w:p w14:paraId="0C7432C0" w14:textId="1C7F66F4" w:rsidR="001B1659" w:rsidRPr="001B1659" w:rsidRDefault="001B1659" w:rsidP="001B1659">
      <w:pPr>
        <w:pStyle w:val="Kop3"/>
        <w:tabs>
          <w:tab w:val="clear" w:pos="1561"/>
          <w:tab w:val="num" w:pos="1418"/>
        </w:tabs>
        <w:ind w:left="1276" w:firstLine="1"/>
        <w:rPr>
          <w:rFonts w:ascii="Calibri" w:hAnsi="Calibri"/>
          <w:spacing w:val="4"/>
          <w:sz w:val="20"/>
          <w:szCs w:val="20"/>
        </w:rPr>
      </w:pPr>
      <w:bookmarkStart w:id="64" w:name="_Toc125974229"/>
      <w:r w:rsidRPr="001B1659">
        <w:rPr>
          <w:rFonts w:ascii="Calibri" w:hAnsi="Calibri"/>
          <w:spacing w:val="4"/>
          <w:sz w:val="20"/>
          <w:szCs w:val="20"/>
        </w:rPr>
        <w:t>Inlichten en informatie verstrekken</w:t>
      </w:r>
      <w:bookmarkEnd w:id="64"/>
    </w:p>
    <w:p w14:paraId="53DA20C7" w14:textId="77777777" w:rsidR="001B1659" w:rsidRDefault="001B1659" w:rsidP="001B1659">
      <w:pPr>
        <w:tabs>
          <w:tab w:val="clear" w:pos="2552"/>
        </w:tabs>
        <w:suppressAutoHyphens w:val="0"/>
        <w:jc w:val="both"/>
        <w:rPr>
          <w:rFonts w:asciiTheme="minorHAnsi" w:hAnsiTheme="minorHAnsi"/>
          <w:spacing w:val="4"/>
          <w:sz w:val="20"/>
          <w:szCs w:val="20"/>
        </w:rPr>
      </w:pPr>
    </w:p>
    <w:p w14:paraId="60CBB5CE" w14:textId="320F3961" w:rsidR="001B1659" w:rsidRPr="001B1659" w:rsidRDefault="001B1659" w:rsidP="001B1659">
      <w:pPr>
        <w:tabs>
          <w:tab w:val="clear" w:pos="2552"/>
        </w:tabs>
        <w:suppressAutoHyphens w:val="0"/>
        <w:jc w:val="both"/>
        <w:rPr>
          <w:rFonts w:asciiTheme="minorHAnsi" w:hAnsiTheme="minorHAnsi"/>
          <w:spacing w:val="4"/>
          <w:sz w:val="20"/>
          <w:szCs w:val="20"/>
        </w:rPr>
      </w:pPr>
      <w:r w:rsidRPr="001B1659">
        <w:rPr>
          <w:rFonts w:asciiTheme="minorHAnsi" w:hAnsiTheme="minorHAnsi"/>
          <w:spacing w:val="4"/>
          <w:sz w:val="20"/>
          <w:szCs w:val="20"/>
        </w:rPr>
        <w:t xml:space="preserve">Het proces van inlichten is erop gericht om onduidelijkheden in </w:t>
      </w:r>
      <w:r w:rsidRPr="00724FB4">
        <w:rPr>
          <w:rFonts w:asciiTheme="minorHAnsi" w:hAnsiTheme="minorHAnsi"/>
          <w:spacing w:val="4"/>
          <w:sz w:val="20"/>
          <w:szCs w:val="20"/>
        </w:rPr>
        <w:t>het Aanbestedingsdossier</w:t>
      </w:r>
      <w:r w:rsidRPr="001B1659">
        <w:rPr>
          <w:rFonts w:asciiTheme="minorHAnsi" w:hAnsiTheme="minorHAnsi"/>
          <w:spacing w:val="4"/>
          <w:sz w:val="20"/>
          <w:szCs w:val="20"/>
        </w:rPr>
        <w:t xml:space="preserve"> weg te nemen en onjuiste interpretaties van die documenten te voorkomen. </w:t>
      </w:r>
      <w:r w:rsidR="00565B33">
        <w:rPr>
          <w:rFonts w:asciiTheme="minorHAnsi" w:hAnsiTheme="minorHAnsi"/>
          <w:spacing w:val="4"/>
          <w:sz w:val="20"/>
          <w:szCs w:val="20"/>
        </w:rPr>
        <w:t>Gegadigde</w:t>
      </w:r>
      <w:r w:rsidR="00AC2A2F">
        <w:rPr>
          <w:rFonts w:asciiTheme="minorHAnsi" w:hAnsiTheme="minorHAnsi"/>
          <w:spacing w:val="4"/>
          <w:sz w:val="20"/>
          <w:szCs w:val="20"/>
        </w:rPr>
        <w:t>n</w:t>
      </w:r>
      <w:r w:rsidRPr="001B1659">
        <w:rPr>
          <w:rFonts w:asciiTheme="minorHAnsi" w:hAnsiTheme="minorHAnsi"/>
          <w:spacing w:val="4"/>
          <w:sz w:val="20"/>
          <w:szCs w:val="20"/>
        </w:rPr>
        <w:t xml:space="preserve"> hebben de mogelijkheid vragen te stellen over de aanbestedingsdocumenten. Vanaf de datum van Aankondiging tot uiterlijk het tijdstip zoals vermeld onder par. 3.4 van deze </w:t>
      </w:r>
      <w:r w:rsidR="00655885">
        <w:rPr>
          <w:rFonts w:asciiTheme="minorHAnsi" w:hAnsiTheme="minorHAnsi"/>
          <w:spacing w:val="4"/>
          <w:sz w:val="20"/>
          <w:szCs w:val="20"/>
        </w:rPr>
        <w:t>Selectieleidraad</w:t>
      </w:r>
      <w:r w:rsidRPr="001B1659">
        <w:rPr>
          <w:rFonts w:asciiTheme="minorHAnsi" w:hAnsiTheme="minorHAnsi"/>
          <w:spacing w:val="4"/>
          <w:sz w:val="20"/>
          <w:szCs w:val="20"/>
        </w:rPr>
        <w:t xml:space="preserve">, is er voor de </w:t>
      </w:r>
      <w:r w:rsidR="00565B33">
        <w:rPr>
          <w:rFonts w:asciiTheme="minorHAnsi" w:hAnsiTheme="minorHAnsi"/>
          <w:spacing w:val="4"/>
          <w:sz w:val="20"/>
          <w:szCs w:val="20"/>
        </w:rPr>
        <w:t>Gegadigde</w:t>
      </w:r>
      <w:r w:rsidR="00AC2A2F">
        <w:rPr>
          <w:rFonts w:asciiTheme="minorHAnsi" w:hAnsiTheme="minorHAnsi"/>
          <w:spacing w:val="4"/>
          <w:sz w:val="20"/>
          <w:szCs w:val="20"/>
        </w:rPr>
        <w:t>n</w:t>
      </w:r>
      <w:r w:rsidRPr="001B1659">
        <w:rPr>
          <w:rFonts w:asciiTheme="minorHAnsi" w:hAnsiTheme="minorHAnsi"/>
          <w:spacing w:val="4"/>
          <w:sz w:val="20"/>
          <w:szCs w:val="20"/>
        </w:rPr>
        <w:t xml:space="preserve"> gelegenheid tot het stellen van schriftelijke vragen aan de Aanbestedende dienst. Vragen kunnen uitsluitend digitaal gesteld worden via de vragenmodule van deze aanbesteding op TenderNed. </w:t>
      </w:r>
    </w:p>
    <w:p w14:paraId="6BB61C4C" w14:textId="24C5F7F4" w:rsidR="001B1659" w:rsidRDefault="001B1659" w:rsidP="00655885">
      <w:pPr>
        <w:tabs>
          <w:tab w:val="clear" w:pos="2552"/>
        </w:tabs>
        <w:suppressAutoHyphens w:val="0"/>
        <w:jc w:val="both"/>
        <w:rPr>
          <w:rFonts w:asciiTheme="minorHAnsi" w:hAnsiTheme="minorHAnsi"/>
          <w:spacing w:val="4"/>
          <w:sz w:val="20"/>
          <w:szCs w:val="20"/>
        </w:rPr>
      </w:pPr>
      <w:r w:rsidRPr="001B1659">
        <w:rPr>
          <w:rFonts w:asciiTheme="minorHAnsi" w:hAnsiTheme="minorHAnsi"/>
          <w:spacing w:val="4"/>
          <w:sz w:val="20"/>
          <w:szCs w:val="20"/>
          <w:u w:val="single"/>
        </w:rPr>
        <w:t>Let op</w:t>
      </w:r>
      <w:r w:rsidRPr="001B1659">
        <w:rPr>
          <w:rFonts w:asciiTheme="minorHAnsi" w:hAnsiTheme="minorHAnsi"/>
          <w:spacing w:val="4"/>
          <w:sz w:val="20"/>
          <w:szCs w:val="20"/>
        </w:rPr>
        <w:t>: vragen die op andere wijze dan de vragenmodule op TenderNed worden gesteld, zoals bijvoorbeeld via de berichtenmodule of per e-mail, worden niet in behandeling genomen.</w:t>
      </w:r>
    </w:p>
    <w:p w14:paraId="59C60D20" w14:textId="77777777" w:rsidR="00655885" w:rsidRPr="001B1659" w:rsidRDefault="00655885" w:rsidP="00655885">
      <w:pPr>
        <w:tabs>
          <w:tab w:val="clear" w:pos="2552"/>
        </w:tabs>
        <w:suppressAutoHyphens w:val="0"/>
        <w:jc w:val="both"/>
        <w:rPr>
          <w:rFonts w:asciiTheme="minorHAnsi" w:hAnsiTheme="minorHAnsi"/>
          <w:spacing w:val="4"/>
          <w:sz w:val="20"/>
          <w:szCs w:val="20"/>
        </w:rPr>
      </w:pPr>
    </w:p>
    <w:p w14:paraId="44686E05" w14:textId="77777777" w:rsidR="001B1659" w:rsidRPr="001B1659" w:rsidRDefault="001B1659" w:rsidP="001B1659">
      <w:pPr>
        <w:tabs>
          <w:tab w:val="clear" w:pos="2552"/>
        </w:tabs>
        <w:suppressAutoHyphens w:val="0"/>
        <w:spacing w:line="240" w:lineRule="auto"/>
        <w:jc w:val="both"/>
        <w:rPr>
          <w:rFonts w:asciiTheme="minorHAnsi" w:hAnsiTheme="minorHAnsi"/>
          <w:i/>
          <w:iCs/>
          <w:spacing w:val="4"/>
          <w:sz w:val="20"/>
          <w:szCs w:val="20"/>
          <w:u w:val="single"/>
        </w:rPr>
      </w:pPr>
      <w:r w:rsidRPr="001B1659">
        <w:rPr>
          <w:rFonts w:asciiTheme="minorHAnsi" w:hAnsiTheme="minorHAnsi"/>
          <w:i/>
          <w:iCs/>
          <w:spacing w:val="4"/>
          <w:sz w:val="20"/>
          <w:szCs w:val="20"/>
          <w:u w:val="single"/>
        </w:rPr>
        <w:t>Algemene vragen</w:t>
      </w:r>
    </w:p>
    <w:p w14:paraId="7551A1A3" w14:textId="268A095E" w:rsidR="001B1659" w:rsidRPr="001B1659" w:rsidRDefault="001B1659" w:rsidP="001B1659">
      <w:pPr>
        <w:tabs>
          <w:tab w:val="clear" w:pos="2552"/>
        </w:tabs>
        <w:suppressAutoHyphens w:val="0"/>
        <w:spacing w:line="240" w:lineRule="auto"/>
        <w:jc w:val="both"/>
        <w:rPr>
          <w:rFonts w:asciiTheme="minorHAnsi" w:hAnsiTheme="minorHAnsi"/>
          <w:spacing w:val="4"/>
          <w:sz w:val="20"/>
          <w:szCs w:val="20"/>
        </w:rPr>
      </w:pPr>
      <w:r w:rsidRPr="001B1659">
        <w:rPr>
          <w:rFonts w:asciiTheme="minorHAnsi" w:hAnsiTheme="minorHAnsi"/>
          <w:spacing w:val="4"/>
          <w:sz w:val="20"/>
          <w:szCs w:val="20"/>
        </w:rPr>
        <w:t xml:space="preserve">Antwoorden op algemene vragen alsmede eventuele aanvullingen en/of wijzigingen vanuit de Aanbestedende dienst zullen door de Aanbestedende dienst worden verwerkt in twee of meerdere algemene Nota’s van Inlichtingen die worden gepubliceerd op de tijdstippen conform paragraaf 3.4 van deze </w:t>
      </w:r>
      <w:r w:rsidR="00655885">
        <w:rPr>
          <w:rFonts w:asciiTheme="minorHAnsi" w:hAnsiTheme="minorHAnsi"/>
          <w:spacing w:val="4"/>
          <w:sz w:val="20"/>
          <w:szCs w:val="20"/>
        </w:rPr>
        <w:t>Selectieleidraad</w:t>
      </w:r>
      <w:r w:rsidRPr="001B1659">
        <w:rPr>
          <w:rFonts w:asciiTheme="minorHAnsi" w:hAnsiTheme="minorHAnsi"/>
          <w:spacing w:val="4"/>
          <w:sz w:val="20"/>
          <w:szCs w:val="20"/>
        </w:rPr>
        <w:t xml:space="preserve"> en/of naar gelang het aantal vragen en of de urgentie van de vragen. De Nota’s van Inlichtingen worden gepubliceerd op </w:t>
      </w:r>
      <w:hyperlink r:id="rId12" w:history="1">
        <w:r w:rsidRPr="001B1659">
          <w:rPr>
            <w:rFonts w:asciiTheme="minorHAnsi" w:hAnsiTheme="minorHAnsi"/>
            <w:color w:val="0000FF"/>
            <w:spacing w:val="4"/>
            <w:sz w:val="20"/>
            <w:szCs w:val="20"/>
            <w:u w:val="single"/>
          </w:rPr>
          <w:t>www.tenderned.nl</w:t>
        </w:r>
      </w:hyperlink>
      <w:r w:rsidRPr="001B1659">
        <w:rPr>
          <w:rFonts w:asciiTheme="minorHAnsi" w:hAnsiTheme="minorHAnsi"/>
          <w:spacing w:val="4"/>
          <w:sz w:val="20"/>
          <w:szCs w:val="20"/>
        </w:rPr>
        <w:t>.</w:t>
      </w:r>
    </w:p>
    <w:p w14:paraId="57B2D2AA" w14:textId="77777777" w:rsidR="001B1659" w:rsidRPr="001B1659" w:rsidRDefault="001B1659" w:rsidP="001B1659">
      <w:pPr>
        <w:tabs>
          <w:tab w:val="clear" w:pos="2552"/>
        </w:tabs>
        <w:suppressAutoHyphens w:val="0"/>
        <w:spacing w:line="240" w:lineRule="auto"/>
        <w:jc w:val="both"/>
        <w:rPr>
          <w:rFonts w:asciiTheme="minorHAnsi" w:hAnsiTheme="minorHAnsi"/>
          <w:spacing w:val="4"/>
          <w:sz w:val="20"/>
          <w:szCs w:val="20"/>
        </w:rPr>
      </w:pPr>
    </w:p>
    <w:p w14:paraId="0248A5B1" w14:textId="77777777" w:rsidR="001B1659" w:rsidRPr="001B1659" w:rsidRDefault="001B1659" w:rsidP="001B1659">
      <w:pPr>
        <w:tabs>
          <w:tab w:val="clear" w:pos="2552"/>
        </w:tabs>
        <w:suppressAutoHyphens w:val="0"/>
        <w:spacing w:line="240" w:lineRule="auto"/>
        <w:jc w:val="both"/>
        <w:rPr>
          <w:rFonts w:asciiTheme="minorHAnsi" w:hAnsiTheme="minorHAnsi"/>
          <w:i/>
          <w:iCs/>
          <w:spacing w:val="4"/>
          <w:sz w:val="20"/>
          <w:szCs w:val="20"/>
          <w:u w:val="single"/>
        </w:rPr>
      </w:pPr>
      <w:r w:rsidRPr="001B1659">
        <w:rPr>
          <w:rFonts w:asciiTheme="minorHAnsi" w:hAnsiTheme="minorHAnsi"/>
          <w:i/>
          <w:iCs/>
          <w:spacing w:val="4"/>
          <w:sz w:val="20"/>
          <w:szCs w:val="20"/>
          <w:u w:val="single"/>
        </w:rPr>
        <w:t>Individuele vragen</w:t>
      </w:r>
    </w:p>
    <w:p w14:paraId="38093A4A" w14:textId="083E67A4" w:rsidR="001B1659" w:rsidRPr="001B1659" w:rsidRDefault="001B1659" w:rsidP="001B1659">
      <w:pPr>
        <w:tabs>
          <w:tab w:val="clear" w:pos="2552"/>
        </w:tabs>
        <w:suppressAutoHyphens w:val="0"/>
        <w:spacing w:line="240" w:lineRule="auto"/>
        <w:jc w:val="both"/>
        <w:rPr>
          <w:rFonts w:asciiTheme="minorHAnsi" w:hAnsiTheme="minorHAnsi"/>
          <w:spacing w:val="4"/>
          <w:sz w:val="20"/>
          <w:szCs w:val="20"/>
        </w:rPr>
      </w:pPr>
      <w:r w:rsidRPr="001B1659">
        <w:rPr>
          <w:rFonts w:asciiTheme="minorHAnsi" w:hAnsiTheme="minorHAnsi"/>
          <w:spacing w:val="4"/>
          <w:sz w:val="20"/>
          <w:szCs w:val="20"/>
        </w:rPr>
        <w:t xml:space="preserve">De </w:t>
      </w:r>
      <w:r w:rsidR="00565B33">
        <w:rPr>
          <w:rFonts w:asciiTheme="minorHAnsi" w:hAnsiTheme="minorHAnsi"/>
          <w:spacing w:val="4"/>
          <w:sz w:val="20"/>
          <w:szCs w:val="20"/>
        </w:rPr>
        <w:t>Gegadigde</w:t>
      </w:r>
      <w:r w:rsidR="00AC2A2F">
        <w:rPr>
          <w:rFonts w:asciiTheme="minorHAnsi" w:hAnsiTheme="minorHAnsi"/>
          <w:spacing w:val="4"/>
          <w:sz w:val="20"/>
          <w:szCs w:val="20"/>
        </w:rPr>
        <w:t>n</w:t>
      </w:r>
      <w:r w:rsidRPr="001B1659">
        <w:rPr>
          <w:rFonts w:asciiTheme="minorHAnsi" w:hAnsiTheme="minorHAnsi"/>
          <w:spacing w:val="4"/>
          <w:sz w:val="20"/>
          <w:szCs w:val="20"/>
        </w:rPr>
        <w:t xml:space="preserve"> worden in de gelegenheid gesteld om gedurende de inlichtingenfase ook individueel vragen te stellen aangaande </w:t>
      </w:r>
      <w:r w:rsidRPr="00724FB4">
        <w:rPr>
          <w:rFonts w:asciiTheme="minorHAnsi" w:hAnsiTheme="minorHAnsi"/>
          <w:spacing w:val="4"/>
          <w:sz w:val="20"/>
          <w:szCs w:val="20"/>
        </w:rPr>
        <w:t>het Aanbestedingsdossier.</w:t>
      </w:r>
      <w:r w:rsidRPr="001B1659">
        <w:rPr>
          <w:rFonts w:asciiTheme="minorHAnsi" w:hAnsiTheme="minorHAnsi"/>
          <w:spacing w:val="4"/>
          <w:sz w:val="20"/>
          <w:szCs w:val="20"/>
        </w:rPr>
        <w:t xml:space="preserve"> </w:t>
      </w:r>
    </w:p>
    <w:p w14:paraId="550DEB32" w14:textId="355CD59A" w:rsidR="001B1659" w:rsidRPr="001B1659" w:rsidRDefault="001B1659" w:rsidP="001B1659">
      <w:pPr>
        <w:tabs>
          <w:tab w:val="clear" w:pos="2552"/>
        </w:tabs>
        <w:suppressAutoHyphens w:val="0"/>
        <w:spacing w:line="240" w:lineRule="auto"/>
        <w:jc w:val="both"/>
        <w:rPr>
          <w:rFonts w:asciiTheme="minorHAnsi" w:hAnsiTheme="minorHAnsi"/>
          <w:spacing w:val="4"/>
          <w:sz w:val="20"/>
          <w:szCs w:val="20"/>
        </w:rPr>
      </w:pPr>
      <w:r w:rsidRPr="001B1659">
        <w:rPr>
          <w:rFonts w:asciiTheme="minorHAnsi" w:hAnsiTheme="minorHAnsi"/>
          <w:spacing w:val="4"/>
          <w:sz w:val="20"/>
          <w:szCs w:val="20"/>
        </w:rPr>
        <w:t xml:space="preserve">De te stellen vragen zullen als algemene vraag worden aangemerkt en als zodanig in een algemene Nota van Inlichtingen </w:t>
      </w:r>
      <w:r w:rsidR="00345298">
        <w:rPr>
          <w:rFonts w:asciiTheme="minorHAnsi" w:hAnsiTheme="minorHAnsi"/>
          <w:spacing w:val="4"/>
          <w:sz w:val="20"/>
          <w:szCs w:val="20"/>
        </w:rPr>
        <w:t>S</w:t>
      </w:r>
      <w:r w:rsidR="00BE2066">
        <w:rPr>
          <w:rFonts w:asciiTheme="minorHAnsi" w:hAnsiTheme="minorHAnsi"/>
          <w:spacing w:val="4"/>
          <w:sz w:val="20"/>
          <w:szCs w:val="20"/>
        </w:rPr>
        <w:t>electiefase</w:t>
      </w:r>
      <w:r w:rsidRPr="001B1659">
        <w:rPr>
          <w:rFonts w:asciiTheme="minorHAnsi" w:hAnsiTheme="minorHAnsi"/>
          <w:spacing w:val="4"/>
          <w:sz w:val="20"/>
          <w:szCs w:val="20"/>
        </w:rPr>
        <w:t xml:space="preserve"> worden beantwoord, tenzij de </w:t>
      </w:r>
      <w:r w:rsidR="00565B33">
        <w:rPr>
          <w:rFonts w:asciiTheme="minorHAnsi" w:hAnsiTheme="minorHAnsi"/>
          <w:spacing w:val="4"/>
          <w:sz w:val="20"/>
          <w:szCs w:val="20"/>
        </w:rPr>
        <w:t>Gegadigde</w:t>
      </w:r>
      <w:r w:rsidRPr="001B1659">
        <w:rPr>
          <w:rFonts w:asciiTheme="minorHAnsi" w:hAnsiTheme="minorHAnsi"/>
          <w:spacing w:val="4"/>
          <w:sz w:val="20"/>
          <w:szCs w:val="20"/>
        </w:rPr>
        <w:t xml:space="preserve"> vooraf schriftelijk aangeeft</w:t>
      </w:r>
      <w:r w:rsidR="00BE2066">
        <w:rPr>
          <w:rFonts w:asciiTheme="minorHAnsi" w:hAnsiTheme="minorHAnsi"/>
          <w:spacing w:val="4"/>
          <w:sz w:val="20"/>
          <w:szCs w:val="20"/>
        </w:rPr>
        <w:t xml:space="preserve"> en motiveert</w:t>
      </w:r>
      <w:r w:rsidRPr="001B1659">
        <w:rPr>
          <w:rFonts w:asciiTheme="minorHAnsi" w:hAnsiTheme="minorHAnsi"/>
          <w:spacing w:val="4"/>
          <w:sz w:val="20"/>
          <w:szCs w:val="20"/>
        </w:rPr>
        <w:t xml:space="preserve"> dat hij een rechtmatig commercieel belang heeft bij een zodanige behandeling, dat vraag en antwoord niet kenbaar wordt gemaakt aan de overige </w:t>
      </w:r>
      <w:r w:rsidR="00BE2066">
        <w:rPr>
          <w:rFonts w:asciiTheme="minorHAnsi" w:hAnsiTheme="minorHAnsi"/>
          <w:spacing w:val="4"/>
          <w:sz w:val="20"/>
          <w:szCs w:val="20"/>
        </w:rPr>
        <w:t>Gegadigden</w:t>
      </w:r>
      <w:r w:rsidRPr="001B1659">
        <w:rPr>
          <w:rFonts w:asciiTheme="minorHAnsi" w:hAnsiTheme="minorHAnsi"/>
          <w:spacing w:val="4"/>
          <w:sz w:val="20"/>
          <w:szCs w:val="20"/>
        </w:rPr>
        <w:t xml:space="preserve"> en de Aanbestedende dienst van oordeel is dat van een rechtmatig commercieel belang sprake is. </w:t>
      </w:r>
    </w:p>
    <w:p w14:paraId="1204C47E" w14:textId="77777777" w:rsidR="001B1659" w:rsidRPr="001B1659" w:rsidRDefault="001B1659" w:rsidP="001B1659">
      <w:pPr>
        <w:tabs>
          <w:tab w:val="clear" w:pos="2552"/>
        </w:tabs>
        <w:suppressAutoHyphens w:val="0"/>
        <w:jc w:val="both"/>
        <w:rPr>
          <w:rFonts w:asciiTheme="minorHAnsi" w:hAnsiTheme="minorHAnsi"/>
          <w:spacing w:val="4"/>
          <w:sz w:val="20"/>
          <w:szCs w:val="20"/>
        </w:rPr>
      </w:pPr>
    </w:p>
    <w:p w14:paraId="5BF2DBC1" w14:textId="7322B53B" w:rsidR="001B1659" w:rsidRPr="001B1659" w:rsidRDefault="001B1659" w:rsidP="001B1659">
      <w:pPr>
        <w:tabs>
          <w:tab w:val="clear" w:pos="2552"/>
        </w:tabs>
        <w:suppressAutoHyphens w:val="0"/>
        <w:jc w:val="both"/>
        <w:rPr>
          <w:rFonts w:asciiTheme="minorHAnsi" w:hAnsiTheme="minorHAnsi"/>
          <w:spacing w:val="4"/>
          <w:sz w:val="20"/>
          <w:szCs w:val="20"/>
        </w:rPr>
      </w:pPr>
      <w:r w:rsidRPr="001B1659">
        <w:rPr>
          <w:rFonts w:asciiTheme="minorHAnsi" w:hAnsiTheme="minorHAnsi"/>
          <w:spacing w:val="4"/>
          <w:sz w:val="20"/>
          <w:szCs w:val="20"/>
        </w:rPr>
        <w:t xml:space="preserve">In geval de Aanbestedende dienst van oordeel is dat een rechtmatig commercieel belang bij vertrouwelijke afhandeling ontbreekt, dan zal de Aanbestedende dienst </w:t>
      </w:r>
      <w:r w:rsidR="00BE2066">
        <w:rPr>
          <w:rFonts w:asciiTheme="minorHAnsi" w:hAnsiTheme="minorHAnsi"/>
          <w:spacing w:val="4"/>
          <w:sz w:val="20"/>
          <w:szCs w:val="20"/>
        </w:rPr>
        <w:t>dit</w:t>
      </w:r>
      <w:r w:rsidRPr="001B1659">
        <w:rPr>
          <w:rFonts w:asciiTheme="minorHAnsi" w:hAnsiTheme="minorHAnsi"/>
          <w:spacing w:val="4"/>
          <w:sz w:val="20"/>
          <w:szCs w:val="20"/>
        </w:rPr>
        <w:t xml:space="preserve"> ten spoedigste kenbaar maken, waarbij de </w:t>
      </w:r>
      <w:r w:rsidR="00BE2066">
        <w:rPr>
          <w:rFonts w:asciiTheme="minorHAnsi" w:hAnsiTheme="minorHAnsi"/>
          <w:spacing w:val="4"/>
          <w:sz w:val="20"/>
          <w:szCs w:val="20"/>
        </w:rPr>
        <w:t>Gegadigde</w:t>
      </w:r>
      <w:r w:rsidRPr="001B1659">
        <w:rPr>
          <w:rFonts w:asciiTheme="minorHAnsi" w:hAnsiTheme="minorHAnsi"/>
          <w:spacing w:val="4"/>
          <w:sz w:val="20"/>
          <w:szCs w:val="20"/>
        </w:rPr>
        <w:t xml:space="preserve"> de gelegenheid krijgt de betreffende vraag in te trekken dan wel aan te geven dat de vraag en het antwoord daarop conform de regels van deze aanbestedingsprocedure kenbaar gemaakt kan worden.</w:t>
      </w:r>
    </w:p>
    <w:p w14:paraId="0EE56DFB" w14:textId="77777777" w:rsidR="001B1659" w:rsidRPr="001B1659" w:rsidRDefault="001B1659" w:rsidP="001B1659">
      <w:pPr>
        <w:tabs>
          <w:tab w:val="clear" w:pos="2552"/>
        </w:tabs>
        <w:suppressAutoHyphens w:val="0"/>
        <w:jc w:val="both"/>
        <w:rPr>
          <w:rFonts w:asciiTheme="minorHAnsi" w:hAnsiTheme="minorHAnsi"/>
          <w:spacing w:val="4"/>
          <w:sz w:val="20"/>
          <w:szCs w:val="20"/>
        </w:rPr>
      </w:pPr>
    </w:p>
    <w:p w14:paraId="320D5185" w14:textId="7AF9EB59" w:rsidR="00AF5B26" w:rsidRDefault="001B1659" w:rsidP="003223E1">
      <w:pPr>
        <w:tabs>
          <w:tab w:val="clear" w:pos="2552"/>
        </w:tabs>
        <w:suppressAutoHyphens w:val="0"/>
        <w:jc w:val="both"/>
        <w:rPr>
          <w:rFonts w:asciiTheme="minorHAnsi" w:hAnsiTheme="minorHAnsi"/>
          <w:spacing w:val="4"/>
          <w:sz w:val="20"/>
          <w:szCs w:val="20"/>
        </w:rPr>
      </w:pPr>
      <w:r w:rsidRPr="001B1659">
        <w:rPr>
          <w:rFonts w:asciiTheme="minorHAnsi" w:hAnsiTheme="minorHAnsi"/>
          <w:spacing w:val="4"/>
          <w:sz w:val="20"/>
          <w:szCs w:val="20"/>
        </w:rPr>
        <w:lastRenderedPageBreak/>
        <w:t xml:space="preserve">In geval er sprake is van een rechtmatig commercieel belang bij geheimhouding zal de vraag en het antwoord worden opgenomen in een individuele Nota van Inlichtingen, die alleen aan de betreffende </w:t>
      </w:r>
      <w:r w:rsidR="00BE2066">
        <w:rPr>
          <w:rFonts w:asciiTheme="minorHAnsi" w:hAnsiTheme="minorHAnsi"/>
          <w:spacing w:val="4"/>
          <w:sz w:val="20"/>
          <w:szCs w:val="20"/>
        </w:rPr>
        <w:t>Gegadigde</w:t>
      </w:r>
      <w:r w:rsidRPr="001B1659">
        <w:rPr>
          <w:rFonts w:asciiTheme="minorHAnsi" w:hAnsiTheme="minorHAnsi"/>
          <w:spacing w:val="4"/>
          <w:sz w:val="20"/>
          <w:szCs w:val="20"/>
        </w:rPr>
        <w:t xml:space="preserve"> wordt verstrekt. De Aanbestedende dienst behoudt zich het recht voor in geval van een procedure deze individuele nota in rechte over te leggen.</w:t>
      </w:r>
    </w:p>
    <w:p w14:paraId="60C6BBD4" w14:textId="071D8A34" w:rsidR="00CA1AAB" w:rsidRDefault="00CA1AAB" w:rsidP="003223E1">
      <w:pPr>
        <w:tabs>
          <w:tab w:val="clear" w:pos="2552"/>
        </w:tabs>
        <w:suppressAutoHyphens w:val="0"/>
        <w:jc w:val="both"/>
        <w:rPr>
          <w:rFonts w:asciiTheme="minorHAnsi" w:hAnsiTheme="minorHAnsi"/>
          <w:spacing w:val="4"/>
          <w:sz w:val="20"/>
          <w:szCs w:val="20"/>
        </w:rPr>
      </w:pPr>
    </w:p>
    <w:p w14:paraId="134B9DBF" w14:textId="77777777" w:rsidR="00CA1AAB" w:rsidRPr="003223E1" w:rsidRDefault="00CA1AAB" w:rsidP="003223E1">
      <w:pPr>
        <w:tabs>
          <w:tab w:val="clear" w:pos="2552"/>
        </w:tabs>
        <w:suppressAutoHyphens w:val="0"/>
        <w:jc w:val="both"/>
        <w:rPr>
          <w:rFonts w:asciiTheme="minorHAnsi" w:hAnsiTheme="minorHAnsi"/>
          <w:spacing w:val="4"/>
          <w:sz w:val="20"/>
          <w:szCs w:val="20"/>
        </w:rPr>
      </w:pPr>
    </w:p>
    <w:p w14:paraId="75A0C322" w14:textId="77777777" w:rsidR="004E2619" w:rsidRPr="004F655A" w:rsidRDefault="00DB17CC" w:rsidP="000F409F">
      <w:pPr>
        <w:pStyle w:val="Kop2"/>
        <w:rPr>
          <w:snapToGrid w:val="0"/>
        </w:rPr>
      </w:pPr>
      <w:bookmarkStart w:id="65" w:name="_Toc404621241"/>
      <w:bookmarkStart w:id="66" w:name="_Toc404622144"/>
      <w:bookmarkStart w:id="67" w:name="_Toc462052665"/>
      <w:bookmarkStart w:id="68" w:name="_Toc144888494"/>
      <w:r w:rsidRPr="004F655A">
        <w:rPr>
          <w:snapToGrid w:val="0"/>
        </w:rPr>
        <w:t xml:space="preserve">Opstellen en indienen </w:t>
      </w:r>
      <w:bookmarkEnd w:id="65"/>
      <w:bookmarkEnd w:id="66"/>
      <w:bookmarkEnd w:id="67"/>
      <w:r w:rsidR="00BA4FC0">
        <w:rPr>
          <w:snapToGrid w:val="0"/>
        </w:rPr>
        <w:t>Aanmelding</w:t>
      </w:r>
      <w:bookmarkEnd w:id="68"/>
    </w:p>
    <w:p w14:paraId="336AD495" w14:textId="77777777" w:rsidR="004E2619" w:rsidRPr="004F655A" w:rsidRDefault="00DB17CC" w:rsidP="004E2619">
      <w:pPr>
        <w:tabs>
          <w:tab w:val="clear" w:pos="2552"/>
        </w:tabs>
        <w:suppressAutoHyphens w:val="0"/>
        <w:jc w:val="both"/>
        <w:rPr>
          <w:rFonts w:asciiTheme="minorHAnsi" w:hAnsiTheme="minorHAnsi" w:cs="Arial"/>
          <w:spacing w:val="4"/>
          <w:sz w:val="20"/>
          <w:szCs w:val="20"/>
        </w:rPr>
      </w:pPr>
      <w:r w:rsidRPr="004F655A">
        <w:rPr>
          <w:rFonts w:asciiTheme="minorHAnsi" w:hAnsiTheme="minorHAnsi" w:cs="Arial"/>
          <w:spacing w:val="4"/>
          <w:sz w:val="20"/>
          <w:szCs w:val="20"/>
        </w:rPr>
        <w:t xml:space="preserve">Elke </w:t>
      </w:r>
      <w:r w:rsidR="007D7D94">
        <w:rPr>
          <w:rFonts w:asciiTheme="minorHAnsi" w:hAnsiTheme="minorHAnsi" w:cs="Arial"/>
          <w:spacing w:val="4"/>
          <w:sz w:val="20"/>
          <w:szCs w:val="20"/>
        </w:rPr>
        <w:t>Gegadigde</w:t>
      </w:r>
      <w:r w:rsidRPr="004F655A">
        <w:rPr>
          <w:rFonts w:asciiTheme="minorHAnsi" w:hAnsiTheme="minorHAnsi" w:cs="Arial"/>
          <w:spacing w:val="4"/>
          <w:sz w:val="20"/>
          <w:szCs w:val="20"/>
        </w:rPr>
        <w:t xml:space="preserve"> verwerkt de gevraagde stukken in een </w:t>
      </w:r>
      <w:r w:rsidR="00BA4FC0">
        <w:rPr>
          <w:rFonts w:asciiTheme="minorHAnsi" w:hAnsiTheme="minorHAnsi" w:cs="Arial"/>
          <w:spacing w:val="4"/>
          <w:sz w:val="20"/>
          <w:szCs w:val="20"/>
        </w:rPr>
        <w:t>Aanmelding</w:t>
      </w:r>
      <w:r w:rsidRPr="004F655A">
        <w:rPr>
          <w:rFonts w:asciiTheme="minorHAnsi" w:hAnsiTheme="minorHAnsi" w:cs="Arial"/>
          <w:spacing w:val="4"/>
          <w:sz w:val="20"/>
          <w:szCs w:val="20"/>
        </w:rPr>
        <w:t>, die voldoet aan de gest</w:t>
      </w:r>
      <w:r w:rsidR="002B4552">
        <w:rPr>
          <w:rFonts w:asciiTheme="minorHAnsi" w:hAnsiTheme="minorHAnsi" w:cs="Arial"/>
          <w:spacing w:val="4"/>
          <w:sz w:val="20"/>
          <w:szCs w:val="20"/>
        </w:rPr>
        <w:t xml:space="preserve">elde eisen in deze </w:t>
      </w:r>
      <w:r w:rsidR="0045521D">
        <w:rPr>
          <w:rFonts w:asciiTheme="minorHAnsi" w:hAnsiTheme="minorHAnsi" w:cs="Arial"/>
          <w:spacing w:val="4"/>
          <w:sz w:val="20"/>
          <w:szCs w:val="20"/>
        </w:rPr>
        <w:t>Selectieleidraad</w:t>
      </w:r>
      <w:r w:rsidR="002B4552">
        <w:rPr>
          <w:rFonts w:asciiTheme="minorHAnsi" w:hAnsiTheme="minorHAnsi" w:cs="Arial"/>
          <w:spacing w:val="4"/>
          <w:sz w:val="20"/>
          <w:szCs w:val="20"/>
        </w:rPr>
        <w:t>, de N</w:t>
      </w:r>
      <w:r w:rsidRPr="004F655A">
        <w:rPr>
          <w:rFonts w:asciiTheme="minorHAnsi" w:hAnsiTheme="minorHAnsi" w:cs="Arial"/>
          <w:spacing w:val="4"/>
          <w:sz w:val="20"/>
          <w:szCs w:val="20"/>
        </w:rPr>
        <w:t xml:space="preserve">ota van inlichtingen </w:t>
      </w:r>
      <w:r w:rsidR="00681BBA">
        <w:rPr>
          <w:rFonts w:asciiTheme="minorHAnsi" w:hAnsiTheme="minorHAnsi" w:cs="Arial"/>
          <w:spacing w:val="4"/>
          <w:sz w:val="20"/>
          <w:szCs w:val="20"/>
        </w:rPr>
        <w:t>Selectiefase</w:t>
      </w:r>
      <w:r w:rsidRPr="004F655A">
        <w:rPr>
          <w:rFonts w:asciiTheme="minorHAnsi" w:hAnsiTheme="minorHAnsi" w:cs="Arial"/>
          <w:spacing w:val="4"/>
          <w:sz w:val="20"/>
          <w:szCs w:val="20"/>
        </w:rPr>
        <w:t xml:space="preserve"> en het ARW 2016. </w:t>
      </w:r>
      <w:bookmarkStart w:id="69" w:name="_Hlk134081882"/>
      <w:r w:rsidRPr="004F655A">
        <w:rPr>
          <w:rFonts w:asciiTheme="minorHAnsi" w:hAnsiTheme="minorHAnsi" w:cs="Arial"/>
          <w:spacing w:val="4"/>
          <w:sz w:val="20"/>
          <w:szCs w:val="20"/>
        </w:rPr>
        <w:t xml:space="preserve">Aanmelden geschiedt door het tijdig plaatsen van de </w:t>
      </w:r>
      <w:r w:rsidR="00BA4FC0">
        <w:rPr>
          <w:rFonts w:asciiTheme="minorHAnsi" w:hAnsiTheme="minorHAnsi" w:cs="Arial"/>
          <w:spacing w:val="4"/>
          <w:sz w:val="20"/>
          <w:szCs w:val="20"/>
        </w:rPr>
        <w:t>Aanmelding</w:t>
      </w:r>
      <w:r w:rsidRPr="004F655A">
        <w:rPr>
          <w:rFonts w:asciiTheme="minorHAnsi" w:hAnsiTheme="minorHAnsi" w:cs="Arial"/>
          <w:spacing w:val="4"/>
          <w:sz w:val="20"/>
          <w:szCs w:val="20"/>
        </w:rPr>
        <w:t xml:space="preserve"> in de digitale kluis van TenderNed. </w:t>
      </w:r>
      <w:bookmarkEnd w:id="69"/>
    </w:p>
    <w:p w14:paraId="246A1AE4" w14:textId="5BCFF533" w:rsidR="004E2619" w:rsidRDefault="004E2619" w:rsidP="004E2619">
      <w:pPr>
        <w:tabs>
          <w:tab w:val="clear" w:pos="2552"/>
        </w:tabs>
        <w:suppressAutoHyphens w:val="0"/>
        <w:jc w:val="both"/>
        <w:rPr>
          <w:rFonts w:asciiTheme="minorHAnsi" w:hAnsiTheme="minorHAnsi" w:cs="Arial"/>
          <w:spacing w:val="4"/>
          <w:sz w:val="20"/>
          <w:szCs w:val="20"/>
        </w:rPr>
      </w:pPr>
    </w:p>
    <w:p w14:paraId="53FE98C4" w14:textId="77777777" w:rsidR="00345298" w:rsidRPr="004F655A" w:rsidRDefault="00345298" w:rsidP="004E2619">
      <w:pPr>
        <w:tabs>
          <w:tab w:val="clear" w:pos="2552"/>
        </w:tabs>
        <w:suppressAutoHyphens w:val="0"/>
        <w:jc w:val="both"/>
        <w:rPr>
          <w:rFonts w:asciiTheme="minorHAnsi" w:hAnsiTheme="minorHAnsi" w:cs="Arial"/>
          <w:spacing w:val="4"/>
          <w:sz w:val="20"/>
          <w:szCs w:val="20"/>
        </w:rPr>
      </w:pPr>
    </w:p>
    <w:p w14:paraId="1596709A" w14:textId="77777777" w:rsidR="004E2619" w:rsidRPr="004F655A" w:rsidRDefault="00DB17CC" w:rsidP="000F409F">
      <w:pPr>
        <w:pStyle w:val="Kop2"/>
        <w:rPr>
          <w:snapToGrid w:val="0"/>
        </w:rPr>
      </w:pPr>
      <w:bookmarkStart w:id="70" w:name="_Toc462052666"/>
      <w:bookmarkStart w:id="71" w:name="_Toc144888495"/>
      <w:r w:rsidRPr="004F655A">
        <w:rPr>
          <w:snapToGrid w:val="0"/>
        </w:rPr>
        <w:t>Opening van de digitale k</w:t>
      </w:r>
      <w:r w:rsidRPr="00D8659E">
        <w:rPr>
          <w:rStyle w:val="Kop2Char"/>
        </w:rPr>
        <w:t>l</w:t>
      </w:r>
      <w:r w:rsidRPr="004F655A">
        <w:rPr>
          <w:snapToGrid w:val="0"/>
        </w:rPr>
        <w:t xml:space="preserve">uis met </w:t>
      </w:r>
      <w:bookmarkEnd w:id="70"/>
      <w:r w:rsidR="00BA4FC0">
        <w:rPr>
          <w:snapToGrid w:val="0"/>
        </w:rPr>
        <w:t>Aanmelding</w:t>
      </w:r>
      <w:r w:rsidRPr="004F655A">
        <w:rPr>
          <w:snapToGrid w:val="0"/>
        </w:rPr>
        <w:t>en</w:t>
      </w:r>
      <w:bookmarkEnd w:id="71"/>
    </w:p>
    <w:p w14:paraId="476A7A45" w14:textId="77777777" w:rsidR="004E2619" w:rsidRPr="004F655A" w:rsidRDefault="007D7D94" w:rsidP="004E2619">
      <w:pPr>
        <w:tabs>
          <w:tab w:val="clear" w:pos="2552"/>
        </w:tabs>
        <w:suppressAutoHyphens w:val="0"/>
        <w:jc w:val="both"/>
        <w:rPr>
          <w:rFonts w:asciiTheme="minorHAnsi" w:hAnsiTheme="minorHAnsi" w:cs="Arial"/>
          <w:spacing w:val="4"/>
          <w:sz w:val="20"/>
          <w:szCs w:val="20"/>
        </w:rPr>
      </w:pPr>
      <w:r>
        <w:rPr>
          <w:rFonts w:asciiTheme="minorHAnsi" w:hAnsiTheme="minorHAnsi" w:cs="Arial"/>
          <w:spacing w:val="4"/>
          <w:sz w:val="20"/>
          <w:szCs w:val="20"/>
        </w:rPr>
        <w:t>Gegadigde</w:t>
      </w:r>
      <w:r w:rsidR="00DB17CC" w:rsidRPr="004F655A">
        <w:rPr>
          <w:rFonts w:asciiTheme="minorHAnsi" w:hAnsiTheme="minorHAnsi" w:cs="Arial"/>
          <w:spacing w:val="4"/>
          <w:sz w:val="20"/>
          <w:szCs w:val="20"/>
        </w:rPr>
        <w:t xml:space="preserve">n worden </w:t>
      </w:r>
      <w:r w:rsidR="00DB17CC" w:rsidRPr="004F655A">
        <w:rPr>
          <w:rFonts w:asciiTheme="minorHAnsi" w:hAnsiTheme="minorHAnsi" w:cs="Arial"/>
          <w:i/>
          <w:spacing w:val="4"/>
          <w:sz w:val="20"/>
          <w:szCs w:val="20"/>
          <w:u w:val="single"/>
        </w:rPr>
        <w:t>niet</w:t>
      </w:r>
      <w:r w:rsidR="00DB17CC" w:rsidRPr="004F655A">
        <w:rPr>
          <w:rFonts w:asciiTheme="minorHAnsi" w:hAnsiTheme="minorHAnsi" w:cs="Arial"/>
          <w:spacing w:val="4"/>
          <w:sz w:val="20"/>
          <w:szCs w:val="20"/>
        </w:rPr>
        <w:t xml:space="preserve"> in de gelegenheid gesteld het openen van de digitale kluis bij te wonen. </w:t>
      </w:r>
    </w:p>
    <w:p w14:paraId="5AE176FE" w14:textId="0E2F5D2D" w:rsidR="004E2619" w:rsidRDefault="004E2619" w:rsidP="004E2619">
      <w:pPr>
        <w:tabs>
          <w:tab w:val="clear" w:pos="2552"/>
        </w:tabs>
        <w:suppressAutoHyphens w:val="0"/>
        <w:jc w:val="both"/>
        <w:rPr>
          <w:rFonts w:asciiTheme="minorHAnsi" w:hAnsiTheme="minorHAnsi" w:cs="Arial"/>
          <w:spacing w:val="4"/>
          <w:sz w:val="20"/>
          <w:szCs w:val="20"/>
        </w:rPr>
      </w:pPr>
    </w:p>
    <w:p w14:paraId="4A164E87" w14:textId="77777777" w:rsidR="00345298" w:rsidRPr="004F655A" w:rsidRDefault="00345298" w:rsidP="004E2619">
      <w:pPr>
        <w:tabs>
          <w:tab w:val="clear" w:pos="2552"/>
        </w:tabs>
        <w:suppressAutoHyphens w:val="0"/>
        <w:jc w:val="both"/>
        <w:rPr>
          <w:rFonts w:asciiTheme="minorHAnsi" w:hAnsiTheme="minorHAnsi" w:cs="Arial"/>
          <w:spacing w:val="4"/>
          <w:sz w:val="20"/>
          <w:szCs w:val="20"/>
        </w:rPr>
      </w:pPr>
    </w:p>
    <w:p w14:paraId="169EC485" w14:textId="77777777" w:rsidR="004E2619" w:rsidRPr="004F655A" w:rsidRDefault="00DB17CC" w:rsidP="000F409F">
      <w:pPr>
        <w:pStyle w:val="Kop2"/>
        <w:rPr>
          <w:snapToGrid w:val="0"/>
        </w:rPr>
      </w:pPr>
      <w:bookmarkStart w:id="72" w:name="_Toc135210032"/>
      <w:bookmarkStart w:id="73" w:name="_Toc135210286"/>
      <w:bookmarkStart w:id="74" w:name="_Toc135210371"/>
      <w:bookmarkStart w:id="75" w:name="_Toc135210427"/>
      <w:bookmarkStart w:id="76" w:name="_Toc135213566"/>
      <w:bookmarkStart w:id="77" w:name="_Toc143313128"/>
      <w:bookmarkStart w:id="78" w:name="_Toc404621242"/>
      <w:bookmarkStart w:id="79" w:name="_Toc404622145"/>
      <w:bookmarkStart w:id="80" w:name="_Toc462052667"/>
      <w:bookmarkStart w:id="81" w:name="_Toc144888496"/>
      <w:r w:rsidRPr="004F655A">
        <w:rPr>
          <w:snapToGrid w:val="0"/>
        </w:rPr>
        <w:t xml:space="preserve">Beoordelen </w:t>
      </w:r>
      <w:bookmarkEnd w:id="72"/>
      <w:bookmarkEnd w:id="73"/>
      <w:bookmarkEnd w:id="74"/>
      <w:bookmarkEnd w:id="75"/>
      <w:bookmarkEnd w:id="76"/>
      <w:bookmarkEnd w:id="77"/>
      <w:bookmarkEnd w:id="78"/>
      <w:bookmarkEnd w:id="79"/>
      <w:bookmarkEnd w:id="80"/>
      <w:r w:rsidR="00BA4FC0">
        <w:rPr>
          <w:snapToGrid w:val="0"/>
        </w:rPr>
        <w:t>Aanmelding</w:t>
      </w:r>
      <w:r w:rsidRPr="004F655A">
        <w:rPr>
          <w:snapToGrid w:val="0"/>
        </w:rPr>
        <w:t>en</w:t>
      </w:r>
      <w:bookmarkEnd w:id="81"/>
    </w:p>
    <w:p w14:paraId="63E5D86A" w14:textId="1D6D2044" w:rsidR="004E2619" w:rsidRPr="004F655A" w:rsidRDefault="00DB17CC" w:rsidP="004E2619">
      <w:pPr>
        <w:tabs>
          <w:tab w:val="clear" w:pos="2552"/>
        </w:tabs>
        <w:suppressAutoHyphens w:val="0"/>
        <w:jc w:val="both"/>
        <w:rPr>
          <w:rFonts w:asciiTheme="minorHAnsi" w:hAnsiTheme="minorHAnsi" w:cs="Arial"/>
          <w:spacing w:val="4"/>
          <w:sz w:val="20"/>
          <w:szCs w:val="20"/>
        </w:rPr>
      </w:pPr>
      <w:r w:rsidRPr="004F655A">
        <w:rPr>
          <w:rFonts w:asciiTheme="minorHAnsi" w:hAnsiTheme="minorHAnsi" w:cs="Arial"/>
          <w:spacing w:val="4"/>
          <w:sz w:val="20"/>
          <w:szCs w:val="20"/>
        </w:rPr>
        <w:t xml:space="preserve">De </w:t>
      </w:r>
      <w:r w:rsidR="00BA4FC0">
        <w:rPr>
          <w:rFonts w:asciiTheme="minorHAnsi" w:hAnsiTheme="minorHAnsi" w:cs="Arial"/>
          <w:spacing w:val="4"/>
          <w:sz w:val="20"/>
          <w:szCs w:val="20"/>
        </w:rPr>
        <w:t>Aanmelding</w:t>
      </w:r>
      <w:r w:rsidRPr="004F655A">
        <w:rPr>
          <w:rFonts w:asciiTheme="minorHAnsi" w:hAnsiTheme="minorHAnsi" w:cs="Arial"/>
          <w:spacing w:val="4"/>
          <w:sz w:val="20"/>
          <w:szCs w:val="20"/>
        </w:rPr>
        <w:t>en worden door de Aanbestedende dienst vervolgens getoetst aan de gestelde eisen/voorwaarden/criteria opgenomen in dit document, zoals</w:t>
      </w:r>
      <w:r w:rsidR="005E4EC9">
        <w:rPr>
          <w:rFonts w:asciiTheme="minorHAnsi" w:hAnsiTheme="minorHAnsi" w:cs="Arial"/>
          <w:spacing w:val="4"/>
          <w:sz w:val="20"/>
          <w:szCs w:val="20"/>
        </w:rPr>
        <w:t xml:space="preserve"> o.a.</w:t>
      </w:r>
      <w:r w:rsidRPr="004F655A">
        <w:rPr>
          <w:rFonts w:asciiTheme="minorHAnsi" w:hAnsiTheme="minorHAnsi" w:cs="Arial"/>
          <w:spacing w:val="4"/>
          <w:sz w:val="20"/>
          <w:szCs w:val="20"/>
        </w:rPr>
        <w:t xml:space="preserve"> beschreven in </w:t>
      </w:r>
      <w:r w:rsidR="003B4F8E" w:rsidRPr="00AC5A72">
        <w:rPr>
          <w:rFonts w:asciiTheme="minorHAnsi" w:hAnsiTheme="minorHAnsi" w:cs="Arial"/>
          <w:spacing w:val="4"/>
          <w:sz w:val="20"/>
          <w:szCs w:val="20"/>
        </w:rPr>
        <w:t>hoofdstuk</w:t>
      </w:r>
      <w:r w:rsidR="003B4F8E">
        <w:rPr>
          <w:rFonts w:asciiTheme="minorHAnsi" w:hAnsiTheme="minorHAnsi" w:cs="Arial"/>
          <w:spacing w:val="4"/>
          <w:sz w:val="20"/>
          <w:szCs w:val="20"/>
        </w:rPr>
        <w:t>ken</w:t>
      </w:r>
      <w:r w:rsidRPr="00AC5A72">
        <w:rPr>
          <w:rFonts w:asciiTheme="minorHAnsi" w:hAnsiTheme="minorHAnsi" w:cs="Arial"/>
          <w:spacing w:val="4"/>
          <w:sz w:val="20"/>
          <w:szCs w:val="20"/>
        </w:rPr>
        <w:t xml:space="preserve"> 4</w:t>
      </w:r>
      <w:r w:rsidR="00616A46" w:rsidRPr="00AC5A72">
        <w:rPr>
          <w:rFonts w:asciiTheme="minorHAnsi" w:hAnsiTheme="minorHAnsi" w:cs="Arial"/>
          <w:spacing w:val="4"/>
          <w:sz w:val="20"/>
          <w:szCs w:val="20"/>
        </w:rPr>
        <w:t>,5 en 6</w:t>
      </w:r>
      <w:r w:rsidRPr="00616A46">
        <w:rPr>
          <w:rFonts w:asciiTheme="minorHAnsi" w:hAnsiTheme="minorHAnsi" w:cs="Arial"/>
          <w:spacing w:val="4"/>
          <w:sz w:val="20"/>
          <w:szCs w:val="20"/>
        </w:rPr>
        <w:t xml:space="preserve"> van</w:t>
      </w:r>
      <w:r w:rsidRPr="004F655A">
        <w:rPr>
          <w:rFonts w:asciiTheme="minorHAnsi" w:hAnsiTheme="minorHAnsi" w:cs="Arial"/>
          <w:spacing w:val="4"/>
          <w:sz w:val="20"/>
          <w:szCs w:val="20"/>
        </w:rPr>
        <w:t xml:space="preserve"> deze </w:t>
      </w:r>
      <w:r w:rsidR="0045521D">
        <w:rPr>
          <w:rFonts w:asciiTheme="minorHAnsi" w:hAnsiTheme="minorHAnsi" w:cs="Arial"/>
          <w:spacing w:val="4"/>
          <w:sz w:val="20"/>
          <w:szCs w:val="20"/>
        </w:rPr>
        <w:t>Selectieleidraad</w:t>
      </w:r>
      <w:r w:rsidRPr="004F655A">
        <w:rPr>
          <w:rFonts w:asciiTheme="minorHAnsi" w:hAnsiTheme="minorHAnsi" w:cs="Arial"/>
          <w:spacing w:val="4"/>
          <w:sz w:val="20"/>
          <w:szCs w:val="20"/>
        </w:rPr>
        <w:t xml:space="preserve">. </w:t>
      </w:r>
    </w:p>
    <w:p w14:paraId="3FB900B4" w14:textId="54CF804F" w:rsidR="003874FA" w:rsidRDefault="003874FA" w:rsidP="004E2619">
      <w:pPr>
        <w:tabs>
          <w:tab w:val="clear" w:pos="2552"/>
        </w:tabs>
        <w:suppressAutoHyphens w:val="0"/>
        <w:jc w:val="both"/>
        <w:rPr>
          <w:rFonts w:asciiTheme="minorHAnsi" w:hAnsiTheme="minorHAnsi" w:cs="Arial"/>
          <w:spacing w:val="4"/>
          <w:sz w:val="20"/>
          <w:szCs w:val="20"/>
        </w:rPr>
      </w:pPr>
    </w:p>
    <w:p w14:paraId="377A4CC9" w14:textId="77777777" w:rsidR="00345298" w:rsidRPr="004F655A" w:rsidRDefault="00345298" w:rsidP="004E2619">
      <w:pPr>
        <w:tabs>
          <w:tab w:val="clear" w:pos="2552"/>
        </w:tabs>
        <w:suppressAutoHyphens w:val="0"/>
        <w:jc w:val="both"/>
        <w:rPr>
          <w:rFonts w:asciiTheme="minorHAnsi" w:hAnsiTheme="minorHAnsi" w:cs="Arial"/>
          <w:spacing w:val="4"/>
          <w:sz w:val="20"/>
          <w:szCs w:val="20"/>
        </w:rPr>
      </w:pPr>
    </w:p>
    <w:p w14:paraId="0135C270" w14:textId="77777777" w:rsidR="004E2619" w:rsidRPr="0097642D" w:rsidRDefault="00DB17CC" w:rsidP="000F409F">
      <w:pPr>
        <w:pStyle w:val="Kop2"/>
      </w:pPr>
      <w:bookmarkStart w:id="82" w:name="_Toc144888497"/>
      <w:r w:rsidRPr="0097642D">
        <w:t>Gunningscriterium</w:t>
      </w:r>
      <w:bookmarkEnd w:id="82"/>
    </w:p>
    <w:p w14:paraId="1F6E9BBB" w14:textId="77777777" w:rsidR="009C44A1" w:rsidRDefault="00345298" w:rsidP="00F16E16">
      <w:pPr>
        <w:jc w:val="both"/>
        <w:rPr>
          <w:rFonts w:asciiTheme="minorHAnsi" w:hAnsiTheme="minorHAnsi"/>
          <w:sz w:val="20"/>
          <w:szCs w:val="20"/>
        </w:rPr>
      </w:pPr>
      <w:r w:rsidRPr="00345298">
        <w:rPr>
          <w:rFonts w:asciiTheme="minorHAnsi" w:hAnsiTheme="minorHAnsi" w:cs="Arial"/>
          <w:sz w:val="20"/>
          <w:szCs w:val="20"/>
        </w:rPr>
        <w:t xml:space="preserve">De Opdracht </w:t>
      </w:r>
      <w:r w:rsidR="00F16E16">
        <w:rPr>
          <w:rFonts w:asciiTheme="minorHAnsi" w:hAnsiTheme="minorHAnsi" w:cs="Arial"/>
          <w:sz w:val="20"/>
          <w:szCs w:val="20"/>
        </w:rPr>
        <w:t xml:space="preserve">van het Werk </w:t>
      </w:r>
      <w:r w:rsidRPr="00345298">
        <w:rPr>
          <w:rFonts w:asciiTheme="minorHAnsi" w:hAnsiTheme="minorHAnsi" w:cs="Arial"/>
          <w:sz w:val="20"/>
          <w:szCs w:val="20"/>
        </w:rPr>
        <w:t>wordt gegund aan de Inschr</w:t>
      </w:r>
      <w:r w:rsidR="00F16E16">
        <w:rPr>
          <w:rFonts w:asciiTheme="minorHAnsi" w:hAnsiTheme="minorHAnsi" w:cs="Arial"/>
          <w:sz w:val="20"/>
          <w:szCs w:val="20"/>
        </w:rPr>
        <w:t xml:space="preserve">ijver </w:t>
      </w:r>
      <w:r w:rsidRPr="00345298">
        <w:rPr>
          <w:rFonts w:asciiTheme="minorHAnsi" w:hAnsiTheme="minorHAnsi" w:cs="Arial"/>
          <w:sz w:val="20"/>
          <w:szCs w:val="20"/>
        </w:rPr>
        <w:t xml:space="preserve">met de Economisch Meest Voordelige Inschrijving op basis van de </w:t>
      </w:r>
      <w:r w:rsidRPr="009E5AF0">
        <w:rPr>
          <w:rFonts w:asciiTheme="minorHAnsi" w:hAnsiTheme="minorHAnsi" w:cs="Arial"/>
          <w:b/>
          <w:bCs/>
          <w:sz w:val="20"/>
          <w:szCs w:val="20"/>
        </w:rPr>
        <w:t>Beste Prijs Kwaliteit Verhouding (BPKV).</w:t>
      </w:r>
      <w:r>
        <w:rPr>
          <w:rFonts w:asciiTheme="minorHAnsi" w:hAnsiTheme="minorHAnsi" w:cs="Arial"/>
          <w:sz w:val="20"/>
          <w:szCs w:val="20"/>
        </w:rPr>
        <w:t xml:space="preserve"> </w:t>
      </w:r>
    </w:p>
    <w:p w14:paraId="0A6FF6DC" w14:textId="25D2BDAE" w:rsidR="00F16E16" w:rsidRPr="00091B19" w:rsidRDefault="009C44A1" w:rsidP="00F16E16">
      <w:pPr>
        <w:jc w:val="both"/>
        <w:rPr>
          <w:rFonts w:asciiTheme="minorHAnsi" w:hAnsiTheme="minorHAnsi"/>
          <w:sz w:val="20"/>
          <w:szCs w:val="20"/>
        </w:rPr>
      </w:pPr>
      <w:r>
        <w:rPr>
          <w:rFonts w:asciiTheme="minorHAnsi" w:hAnsiTheme="minorHAnsi"/>
          <w:sz w:val="20"/>
          <w:szCs w:val="20"/>
        </w:rPr>
        <w:t>D</w:t>
      </w:r>
      <w:r w:rsidR="00F2514C">
        <w:rPr>
          <w:rFonts w:asciiTheme="minorHAnsi" w:hAnsiTheme="minorHAnsi"/>
          <w:sz w:val="20"/>
          <w:szCs w:val="20"/>
        </w:rPr>
        <w:t>e verhouding Prijs/Kwaliteit is</w:t>
      </w:r>
      <w:r>
        <w:rPr>
          <w:rFonts w:asciiTheme="minorHAnsi" w:hAnsiTheme="minorHAnsi"/>
          <w:sz w:val="20"/>
          <w:szCs w:val="20"/>
        </w:rPr>
        <w:t xml:space="preserve">, ter indicatie, </w:t>
      </w:r>
      <w:r w:rsidR="0056396D">
        <w:rPr>
          <w:rFonts w:asciiTheme="minorHAnsi" w:hAnsiTheme="minorHAnsi"/>
          <w:sz w:val="20"/>
          <w:szCs w:val="20"/>
        </w:rPr>
        <w:t>30/70</w:t>
      </w:r>
      <w:r w:rsidR="00F2514C">
        <w:rPr>
          <w:rFonts w:asciiTheme="minorHAnsi" w:hAnsiTheme="minorHAnsi"/>
          <w:sz w:val="20"/>
          <w:szCs w:val="20"/>
        </w:rPr>
        <w:t xml:space="preserve">. </w:t>
      </w:r>
      <w:r w:rsidR="005B3D34" w:rsidRPr="00091B19">
        <w:rPr>
          <w:rFonts w:asciiTheme="minorHAnsi" w:hAnsiTheme="minorHAnsi"/>
          <w:sz w:val="20"/>
          <w:szCs w:val="20"/>
        </w:rPr>
        <w:t xml:space="preserve">In de </w:t>
      </w:r>
      <w:r w:rsidR="00A812F1" w:rsidRPr="00091B19">
        <w:rPr>
          <w:rFonts w:asciiTheme="minorHAnsi" w:hAnsiTheme="minorHAnsi"/>
          <w:sz w:val="20"/>
          <w:szCs w:val="20"/>
        </w:rPr>
        <w:t>Gunningsleidraad</w:t>
      </w:r>
      <w:r w:rsidR="005B3D34" w:rsidRPr="00091B19">
        <w:rPr>
          <w:rFonts w:asciiTheme="minorHAnsi" w:hAnsiTheme="minorHAnsi"/>
          <w:sz w:val="20"/>
          <w:szCs w:val="20"/>
        </w:rPr>
        <w:t xml:space="preserve"> w</w:t>
      </w:r>
      <w:r w:rsidR="005A2719" w:rsidRPr="00091B19">
        <w:rPr>
          <w:rFonts w:asciiTheme="minorHAnsi" w:hAnsiTheme="minorHAnsi"/>
          <w:sz w:val="20"/>
          <w:szCs w:val="20"/>
        </w:rPr>
        <w:t>orden</w:t>
      </w:r>
      <w:r w:rsidR="005B3D34" w:rsidRPr="00091B19">
        <w:rPr>
          <w:rFonts w:asciiTheme="minorHAnsi" w:hAnsiTheme="minorHAnsi"/>
          <w:sz w:val="20"/>
          <w:szCs w:val="20"/>
        </w:rPr>
        <w:t xml:space="preserve"> de procedure en de criteria in detail beschreven.</w:t>
      </w:r>
      <w:r w:rsidR="005A2719" w:rsidRPr="00091B19">
        <w:rPr>
          <w:rFonts w:asciiTheme="minorHAnsi" w:hAnsiTheme="minorHAnsi"/>
          <w:sz w:val="20"/>
          <w:szCs w:val="20"/>
        </w:rPr>
        <w:t xml:space="preserve"> </w:t>
      </w:r>
    </w:p>
    <w:p w14:paraId="6064A49B" w14:textId="77777777" w:rsidR="003874FA" w:rsidRDefault="003874FA" w:rsidP="005B3D34">
      <w:pPr>
        <w:jc w:val="both"/>
        <w:rPr>
          <w:rFonts w:asciiTheme="minorHAnsi" w:hAnsiTheme="minorHAnsi"/>
          <w:sz w:val="20"/>
          <w:szCs w:val="20"/>
        </w:rPr>
      </w:pPr>
    </w:p>
    <w:p w14:paraId="36D9F858" w14:textId="4722E2AF" w:rsidR="00BB23B8" w:rsidRPr="004A37EB" w:rsidRDefault="003874FA" w:rsidP="005B3D34">
      <w:pPr>
        <w:jc w:val="both"/>
        <w:rPr>
          <w:rFonts w:asciiTheme="minorHAnsi" w:hAnsiTheme="minorHAnsi"/>
          <w:sz w:val="20"/>
          <w:szCs w:val="20"/>
        </w:rPr>
      </w:pPr>
      <w:r w:rsidRPr="004A37EB">
        <w:rPr>
          <w:rFonts w:asciiTheme="minorHAnsi" w:hAnsiTheme="minorHAnsi"/>
          <w:sz w:val="20"/>
          <w:szCs w:val="20"/>
        </w:rPr>
        <w:t xml:space="preserve">Om de </w:t>
      </w:r>
      <w:r w:rsidR="0003392F">
        <w:rPr>
          <w:rFonts w:asciiTheme="minorHAnsi" w:hAnsiTheme="minorHAnsi"/>
          <w:sz w:val="20"/>
          <w:szCs w:val="20"/>
        </w:rPr>
        <w:t>G</w:t>
      </w:r>
      <w:r w:rsidRPr="004A37EB">
        <w:rPr>
          <w:rFonts w:asciiTheme="minorHAnsi" w:hAnsiTheme="minorHAnsi"/>
          <w:sz w:val="20"/>
          <w:szCs w:val="20"/>
        </w:rPr>
        <w:t xml:space="preserve">egadigden een beeld te geven van de eisen aan de </w:t>
      </w:r>
      <w:r w:rsidR="0003392F">
        <w:rPr>
          <w:rFonts w:asciiTheme="minorHAnsi" w:hAnsiTheme="minorHAnsi"/>
          <w:sz w:val="20"/>
          <w:szCs w:val="20"/>
        </w:rPr>
        <w:t>I</w:t>
      </w:r>
      <w:r w:rsidRPr="004A37EB">
        <w:rPr>
          <w:rFonts w:asciiTheme="minorHAnsi" w:hAnsiTheme="minorHAnsi"/>
          <w:sz w:val="20"/>
          <w:szCs w:val="20"/>
        </w:rPr>
        <w:t xml:space="preserve">nschrijving in de </w:t>
      </w:r>
      <w:r w:rsidR="0003392F">
        <w:rPr>
          <w:rFonts w:asciiTheme="minorHAnsi" w:hAnsiTheme="minorHAnsi"/>
          <w:sz w:val="20"/>
          <w:szCs w:val="20"/>
        </w:rPr>
        <w:t>G</w:t>
      </w:r>
      <w:r w:rsidRPr="004A37EB">
        <w:rPr>
          <w:rFonts w:asciiTheme="minorHAnsi" w:hAnsiTheme="minorHAnsi"/>
          <w:sz w:val="20"/>
          <w:szCs w:val="20"/>
        </w:rPr>
        <w:t>unningsfase wordt daar hieronder kort op ingegaan.</w:t>
      </w:r>
    </w:p>
    <w:p w14:paraId="2F6E8FBB" w14:textId="77777777" w:rsidR="003874FA" w:rsidRPr="00F2514C" w:rsidRDefault="003874FA" w:rsidP="003874FA">
      <w:pPr>
        <w:jc w:val="both"/>
        <w:rPr>
          <w:rFonts w:asciiTheme="minorHAnsi" w:hAnsiTheme="minorHAnsi"/>
          <w:sz w:val="20"/>
          <w:szCs w:val="20"/>
          <w:highlight w:val="yellow"/>
        </w:rPr>
      </w:pPr>
    </w:p>
    <w:p w14:paraId="218A0CC5" w14:textId="100BCAC5" w:rsidR="003874FA" w:rsidRPr="004A37EB" w:rsidRDefault="003874FA" w:rsidP="003874FA">
      <w:pPr>
        <w:jc w:val="both"/>
        <w:rPr>
          <w:rFonts w:asciiTheme="minorHAnsi" w:hAnsiTheme="minorHAnsi"/>
          <w:sz w:val="20"/>
          <w:szCs w:val="20"/>
        </w:rPr>
      </w:pPr>
      <w:r w:rsidRPr="004A37EB">
        <w:rPr>
          <w:rFonts w:asciiTheme="minorHAnsi" w:hAnsiTheme="minorHAnsi"/>
          <w:sz w:val="20"/>
          <w:szCs w:val="20"/>
        </w:rPr>
        <w:t>Het prijsaspect dat naar verwachting beoordeeld wordt is het volgende:</w:t>
      </w:r>
    </w:p>
    <w:p w14:paraId="74707DC4" w14:textId="3D543CE8" w:rsidR="003874FA" w:rsidRPr="00E66613" w:rsidRDefault="00E66613" w:rsidP="007A49D1">
      <w:pPr>
        <w:pStyle w:val="Lijstalinea"/>
        <w:numPr>
          <w:ilvl w:val="0"/>
          <w:numId w:val="17"/>
        </w:numPr>
        <w:jc w:val="both"/>
        <w:rPr>
          <w:rFonts w:asciiTheme="minorHAnsi" w:hAnsiTheme="minorHAnsi"/>
          <w:sz w:val="20"/>
          <w:szCs w:val="20"/>
        </w:rPr>
      </w:pPr>
      <w:r w:rsidRPr="00E66613">
        <w:rPr>
          <w:rFonts w:asciiTheme="minorHAnsi" w:hAnsiTheme="minorHAnsi"/>
          <w:sz w:val="20"/>
          <w:szCs w:val="20"/>
        </w:rPr>
        <w:t>Aannemingssom</w:t>
      </w:r>
    </w:p>
    <w:p w14:paraId="67927CD9" w14:textId="77777777" w:rsidR="00345298" w:rsidRPr="00F2514C" w:rsidRDefault="00345298" w:rsidP="003874FA">
      <w:pPr>
        <w:jc w:val="both"/>
        <w:rPr>
          <w:rFonts w:asciiTheme="minorHAnsi" w:hAnsiTheme="minorHAnsi"/>
          <w:sz w:val="20"/>
          <w:szCs w:val="20"/>
          <w:highlight w:val="yellow"/>
        </w:rPr>
      </w:pPr>
    </w:p>
    <w:p w14:paraId="1A95BAC5" w14:textId="77777777" w:rsidR="003874FA" w:rsidRPr="004A37EB" w:rsidRDefault="003874FA" w:rsidP="003874FA">
      <w:pPr>
        <w:jc w:val="both"/>
        <w:rPr>
          <w:rFonts w:asciiTheme="minorHAnsi" w:hAnsiTheme="minorHAnsi"/>
          <w:sz w:val="20"/>
          <w:szCs w:val="20"/>
        </w:rPr>
      </w:pPr>
      <w:r w:rsidRPr="004A37EB">
        <w:rPr>
          <w:rFonts w:asciiTheme="minorHAnsi" w:hAnsiTheme="minorHAnsi"/>
          <w:sz w:val="20"/>
          <w:szCs w:val="20"/>
        </w:rPr>
        <w:t xml:space="preserve">De kwaliteitsaspecten die naar verwachting beoordeeld worden zijn de volgende: </w:t>
      </w:r>
    </w:p>
    <w:p w14:paraId="71EF464C" w14:textId="1365A44D" w:rsidR="003874FA" w:rsidRDefault="00255374" w:rsidP="007A49D1">
      <w:pPr>
        <w:pStyle w:val="Lijstalinea"/>
        <w:numPr>
          <w:ilvl w:val="0"/>
          <w:numId w:val="15"/>
        </w:numPr>
        <w:jc w:val="both"/>
        <w:rPr>
          <w:rFonts w:asciiTheme="minorHAnsi" w:hAnsiTheme="minorHAnsi"/>
          <w:sz w:val="20"/>
          <w:szCs w:val="20"/>
        </w:rPr>
      </w:pPr>
      <w:r>
        <w:rPr>
          <w:rFonts w:asciiTheme="minorHAnsi" w:hAnsiTheme="minorHAnsi"/>
          <w:sz w:val="20"/>
          <w:szCs w:val="20"/>
        </w:rPr>
        <w:t>Verkeersmanagement</w:t>
      </w:r>
    </w:p>
    <w:p w14:paraId="3D5CDAAA" w14:textId="775D696E" w:rsidR="00255374" w:rsidRDefault="00255374" w:rsidP="007A49D1">
      <w:pPr>
        <w:pStyle w:val="Lijstalinea"/>
        <w:numPr>
          <w:ilvl w:val="0"/>
          <w:numId w:val="15"/>
        </w:numPr>
        <w:jc w:val="both"/>
        <w:rPr>
          <w:rFonts w:asciiTheme="minorHAnsi" w:hAnsiTheme="minorHAnsi"/>
          <w:sz w:val="20"/>
          <w:szCs w:val="20"/>
        </w:rPr>
      </w:pPr>
      <w:r>
        <w:rPr>
          <w:rFonts w:asciiTheme="minorHAnsi" w:hAnsiTheme="minorHAnsi"/>
          <w:sz w:val="20"/>
          <w:szCs w:val="20"/>
        </w:rPr>
        <w:t>Ecologische verbindingszone</w:t>
      </w:r>
    </w:p>
    <w:p w14:paraId="55A29938" w14:textId="584FCEF2" w:rsidR="00255374" w:rsidRPr="00255374" w:rsidRDefault="00255374" w:rsidP="007A49D1">
      <w:pPr>
        <w:pStyle w:val="Lijstalinea"/>
        <w:numPr>
          <w:ilvl w:val="0"/>
          <w:numId w:val="15"/>
        </w:numPr>
        <w:jc w:val="both"/>
        <w:rPr>
          <w:rFonts w:asciiTheme="minorHAnsi" w:hAnsiTheme="minorHAnsi"/>
          <w:sz w:val="20"/>
          <w:szCs w:val="20"/>
        </w:rPr>
      </w:pPr>
      <w:r>
        <w:rPr>
          <w:rFonts w:asciiTheme="minorHAnsi" w:hAnsiTheme="minorHAnsi"/>
          <w:sz w:val="20"/>
          <w:szCs w:val="20"/>
        </w:rPr>
        <w:t>C</w:t>
      </w:r>
      <w:r w:rsidR="00BA0DF7">
        <w:rPr>
          <w:rFonts w:asciiTheme="minorHAnsi" w:hAnsiTheme="minorHAnsi"/>
          <w:sz w:val="20"/>
          <w:szCs w:val="20"/>
        </w:rPr>
        <w:t>O</w:t>
      </w:r>
      <w:r w:rsidR="00FF76E6">
        <w:rPr>
          <w:rFonts w:asciiTheme="minorHAnsi" w:hAnsiTheme="minorHAnsi"/>
          <w:sz w:val="20"/>
          <w:szCs w:val="20"/>
        </w:rPr>
        <w:t>2 footprint</w:t>
      </w:r>
    </w:p>
    <w:p w14:paraId="2BE3ABE8" w14:textId="77777777" w:rsidR="00345298" w:rsidRDefault="00345298" w:rsidP="003874FA">
      <w:pPr>
        <w:jc w:val="both"/>
        <w:rPr>
          <w:rFonts w:asciiTheme="minorHAnsi" w:hAnsiTheme="minorHAnsi"/>
          <w:sz w:val="20"/>
          <w:szCs w:val="20"/>
        </w:rPr>
      </w:pPr>
    </w:p>
    <w:p w14:paraId="0368CA9F" w14:textId="67DD3268" w:rsidR="003874FA" w:rsidRPr="003874FA" w:rsidRDefault="00F2514C" w:rsidP="003874FA">
      <w:pPr>
        <w:jc w:val="both"/>
        <w:rPr>
          <w:rFonts w:asciiTheme="minorHAnsi" w:hAnsiTheme="minorHAnsi"/>
          <w:sz w:val="20"/>
          <w:szCs w:val="20"/>
        </w:rPr>
      </w:pPr>
      <w:r>
        <w:rPr>
          <w:rFonts w:asciiTheme="minorHAnsi" w:hAnsiTheme="minorHAnsi"/>
          <w:sz w:val="20"/>
          <w:szCs w:val="20"/>
        </w:rPr>
        <w:t xml:space="preserve">De aanbestedende dienst behoudt zich het recht voor om </w:t>
      </w:r>
      <w:r w:rsidR="003874FA" w:rsidRPr="003874FA">
        <w:rPr>
          <w:rFonts w:asciiTheme="minorHAnsi" w:hAnsiTheme="minorHAnsi"/>
          <w:sz w:val="20"/>
          <w:szCs w:val="20"/>
        </w:rPr>
        <w:t xml:space="preserve">bovenstaande verhoudingen en criteria </w:t>
      </w:r>
      <w:r>
        <w:rPr>
          <w:rFonts w:asciiTheme="minorHAnsi" w:hAnsiTheme="minorHAnsi"/>
          <w:sz w:val="20"/>
          <w:szCs w:val="20"/>
        </w:rPr>
        <w:t>te wijzigen in de Gunningsleidraad.</w:t>
      </w:r>
      <w:r w:rsidR="003874FA" w:rsidRPr="003874FA">
        <w:rPr>
          <w:rFonts w:asciiTheme="minorHAnsi" w:hAnsiTheme="minorHAnsi"/>
          <w:sz w:val="20"/>
          <w:szCs w:val="20"/>
        </w:rPr>
        <w:t xml:space="preserve"> </w:t>
      </w:r>
    </w:p>
    <w:p w14:paraId="7041D492" w14:textId="77777777" w:rsidR="00152E60" w:rsidRPr="005B3D34" w:rsidRDefault="00152E60" w:rsidP="005B3D34">
      <w:pPr>
        <w:jc w:val="both"/>
        <w:rPr>
          <w:rFonts w:asciiTheme="minorHAnsi" w:hAnsiTheme="minorHAnsi"/>
          <w:sz w:val="20"/>
          <w:szCs w:val="20"/>
        </w:rPr>
      </w:pPr>
      <w:r w:rsidRPr="00152E60">
        <w:rPr>
          <w:rFonts w:asciiTheme="minorHAnsi" w:hAnsiTheme="minorHAnsi"/>
          <w:sz w:val="20"/>
          <w:szCs w:val="20"/>
        </w:rPr>
        <w:cr/>
      </w:r>
    </w:p>
    <w:p w14:paraId="2884D968" w14:textId="77777777" w:rsidR="005B3D34" w:rsidRDefault="005B3D34">
      <w:pPr>
        <w:tabs>
          <w:tab w:val="clear" w:pos="2552"/>
        </w:tabs>
        <w:suppressAutoHyphens w:val="0"/>
        <w:spacing w:line="240" w:lineRule="auto"/>
        <w:ind w:left="0"/>
        <w:rPr>
          <w:rFonts w:asciiTheme="minorHAnsi" w:hAnsiTheme="minorHAnsi"/>
          <w:b/>
          <w:snapToGrid w:val="0"/>
          <w:sz w:val="28"/>
        </w:rPr>
      </w:pPr>
      <w:r>
        <w:rPr>
          <w:rFonts w:asciiTheme="minorHAnsi" w:hAnsiTheme="minorHAnsi"/>
        </w:rPr>
        <w:br w:type="page"/>
      </w:r>
    </w:p>
    <w:p w14:paraId="0B9521B5" w14:textId="77777777" w:rsidR="004E2619" w:rsidRPr="00A34603" w:rsidRDefault="00DB17CC" w:rsidP="00A34603">
      <w:pPr>
        <w:pStyle w:val="Kop1"/>
        <w:rPr>
          <w:rFonts w:asciiTheme="minorHAnsi" w:hAnsiTheme="minorHAnsi"/>
        </w:rPr>
      </w:pPr>
      <w:bookmarkStart w:id="83" w:name="_Toc144888498"/>
      <w:r w:rsidRPr="00A34603">
        <w:rPr>
          <w:rFonts w:asciiTheme="minorHAnsi" w:hAnsiTheme="minorHAnsi"/>
        </w:rPr>
        <w:lastRenderedPageBreak/>
        <w:t>Uitsluitingsgrond</w:t>
      </w:r>
      <w:r w:rsidR="00087CBA">
        <w:rPr>
          <w:rFonts w:asciiTheme="minorHAnsi" w:hAnsiTheme="minorHAnsi"/>
        </w:rPr>
        <w:t xml:space="preserve">en, </w:t>
      </w:r>
      <w:r w:rsidRPr="00A34603">
        <w:rPr>
          <w:rFonts w:asciiTheme="minorHAnsi" w:hAnsiTheme="minorHAnsi"/>
        </w:rPr>
        <w:t>geschiktheidseisen</w:t>
      </w:r>
      <w:r w:rsidR="00087CBA">
        <w:rPr>
          <w:rFonts w:asciiTheme="minorHAnsi" w:hAnsiTheme="minorHAnsi"/>
        </w:rPr>
        <w:t>, selectiecriteria</w:t>
      </w:r>
      <w:bookmarkEnd w:id="83"/>
    </w:p>
    <w:p w14:paraId="733AD5B2" w14:textId="77777777" w:rsidR="004E2619" w:rsidRDefault="00DB17CC" w:rsidP="000F409F">
      <w:pPr>
        <w:pStyle w:val="Kop2"/>
      </w:pPr>
      <w:bookmarkStart w:id="84" w:name="_Toc144888499"/>
      <w:r w:rsidRPr="004F655A">
        <w:t>Uitsluitingsgronden</w:t>
      </w:r>
      <w:bookmarkEnd w:id="84"/>
    </w:p>
    <w:p w14:paraId="33250FAA"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1.</w:t>
      </w:r>
      <w:r w:rsidRPr="00DE0A79">
        <w:rPr>
          <w:rFonts w:asciiTheme="minorHAnsi" w:hAnsiTheme="minorHAnsi"/>
          <w:sz w:val="20"/>
          <w:szCs w:val="20"/>
        </w:rPr>
        <w:tab/>
        <w:t xml:space="preserve">Van deelneming aan de procedure wordt uitgesloten iedere ondernemer jegens wie bij een onherroepelijk geworden rechterlijke uitspraak een veroordeling om een of meer van de hieronder opgegeven redenen (a </w:t>
      </w:r>
      <w:proofErr w:type="spellStart"/>
      <w:r w:rsidRPr="00DE0A79">
        <w:rPr>
          <w:rFonts w:asciiTheme="minorHAnsi" w:hAnsiTheme="minorHAnsi"/>
          <w:sz w:val="20"/>
          <w:szCs w:val="20"/>
        </w:rPr>
        <w:t>tm</w:t>
      </w:r>
      <w:proofErr w:type="spellEnd"/>
      <w:r w:rsidRPr="00DE0A79">
        <w:rPr>
          <w:rFonts w:asciiTheme="minorHAnsi" w:hAnsiTheme="minorHAnsi"/>
          <w:sz w:val="20"/>
          <w:szCs w:val="20"/>
        </w:rPr>
        <w:t xml:space="preserve"> f) is uitgesproken.</w:t>
      </w:r>
      <w:r w:rsidR="00BC2341">
        <w:rPr>
          <w:rFonts w:asciiTheme="minorHAnsi" w:hAnsiTheme="minorHAnsi"/>
          <w:sz w:val="20"/>
          <w:szCs w:val="20"/>
        </w:rPr>
        <w:t xml:space="preserve"> </w:t>
      </w:r>
    </w:p>
    <w:p w14:paraId="2FD6CC4B" w14:textId="77777777" w:rsidR="00DE0A79" w:rsidRPr="00DE0A79" w:rsidRDefault="00DE0A79" w:rsidP="00DE0A79">
      <w:pPr>
        <w:tabs>
          <w:tab w:val="clear" w:pos="2552"/>
        </w:tabs>
        <w:ind w:left="2410"/>
        <w:jc w:val="both"/>
        <w:rPr>
          <w:rFonts w:asciiTheme="minorHAnsi" w:hAnsiTheme="minorHAnsi"/>
          <w:sz w:val="20"/>
          <w:szCs w:val="20"/>
        </w:rPr>
      </w:pPr>
    </w:p>
    <w:p w14:paraId="5E68236C"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en</w:t>
      </w:r>
    </w:p>
    <w:p w14:paraId="5C23DFB1" w14:textId="77777777" w:rsidR="00DE0A79" w:rsidRPr="00DE0A79" w:rsidRDefault="00DE0A79" w:rsidP="00204B22">
      <w:pPr>
        <w:tabs>
          <w:tab w:val="clear" w:pos="2552"/>
        </w:tabs>
        <w:jc w:val="both"/>
        <w:rPr>
          <w:rFonts w:asciiTheme="minorHAnsi" w:hAnsiTheme="minorHAnsi"/>
          <w:sz w:val="20"/>
          <w:szCs w:val="20"/>
        </w:rPr>
      </w:pPr>
    </w:p>
    <w:p w14:paraId="674973FF"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Van deelneming aan de procedure wordt uitgesloten iedere ondernemer, indien jegens een persoon die lid is van het bestuurs-, leidinggevend of toezichthoudend orgaan of die daarin vertegenwoordigings-, beslissings- of controlebevoegdheid heeft, een onherroepelijke veroordeling is uitgesproken, als hieronder opgegeven redenen (a t/m f) waarvan de Aanbestedende dienst kennis heeft.</w:t>
      </w:r>
    </w:p>
    <w:p w14:paraId="07F3F0A8" w14:textId="77777777" w:rsidR="00DE0A79" w:rsidRPr="00DE0A79" w:rsidRDefault="00DE0A79" w:rsidP="00204B22">
      <w:pPr>
        <w:tabs>
          <w:tab w:val="clear" w:pos="2552"/>
        </w:tabs>
        <w:jc w:val="both"/>
        <w:rPr>
          <w:rFonts w:asciiTheme="minorHAnsi" w:hAnsiTheme="minorHAnsi"/>
          <w:sz w:val="20"/>
          <w:szCs w:val="20"/>
        </w:rPr>
      </w:pPr>
    </w:p>
    <w:p w14:paraId="3464098A"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a.</w:t>
      </w:r>
      <w:r w:rsidRPr="00DE0A79">
        <w:rPr>
          <w:rFonts w:asciiTheme="minorHAnsi" w:hAnsiTheme="minorHAnsi"/>
          <w:sz w:val="20"/>
          <w:szCs w:val="20"/>
        </w:rPr>
        <w:tab/>
        <w:t>deelneming aan een criminele organisatie in de zin van artikel 2 van Kaderbesluit 2008/841/JBZ van de Raad van 24 oktober 2008 ter bestrijding van de georganiseerde criminaliteit (</w:t>
      </w:r>
      <w:proofErr w:type="spellStart"/>
      <w:r w:rsidRPr="00DE0A79">
        <w:rPr>
          <w:rFonts w:asciiTheme="minorHAnsi" w:hAnsiTheme="minorHAnsi"/>
          <w:sz w:val="20"/>
          <w:szCs w:val="20"/>
        </w:rPr>
        <w:t>PbEU</w:t>
      </w:r>
      <w:proofErr w:type="spellEnd"/>
      <w:r w:rsidRPr="00DE0A79">
        <w:rPr>
          <w:rFonts w:asciiTheme="minorHAnsi" w:hAnsiTheme="minorHAnsi"/>
          <w:sz w:val="20"/>
          <w:szCs w:val="20"/>
        </w:rPr>
        <w:t xml:space="preserve"> 2008, L 300);</w:t>
      </w:r>
    </w:p>
    <w:p w14:paraId="7CCEC8EC" w14:textId="77777777" w:rsidR="00DE0A79" w:rsidRPr="00DE0A79" w:rsidRDefault="00DE0A79" w:rsidP="00204B22">
      <w:pPr>
        <w:tabs>
          <w:tab w:val="clear" w:pos="2552"/>
        </w:tabs>
        <w:jc w:val="both"/>
        <w:rPr>
          <w:rFonts w:asciiTheme="minorHAnsi" w:hAnsiTheme="minorHAnsi"/>
          <w:sz w:val="20"/>
          <w:szCs w:val="20"/>
        </w:rPr>
      </w:pPr>
    </w:p>
    <w:p w14:paraId="23FF051D"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b.</w:t>
      </w:r>
      <w:r w:rsidRPr="00DE0A79">
        <w:rPr>
          <w:rFonts w:asciiTheme="minorHAnsi" w:hAnsiTheme="minorHAnsi"/>
          <w:sz w:val="20"/>
          <w:szCs w:val="20"/>
        </w:rPr>
        <w:tab/>
        <w:t>omkoping in de zin van artikel 3 van de Overeenkomst ter bestrijding van corruptie waarbij ambtenaren van de Europese Gemeenschappen of van de lidstaten van de Europese Unie betrokken zijn (</w:t>
      </w:r>
      <w:proofErr w:type="spellStart"/>
      <w:r w:rsidRPr="00DE0A79">
        <w:rPr>
          <w:rFonts w:asciiTheme="minorHAnsi" w:hAnsiTheme="minorHAnsi"/>
          <w:sz w:val="20"/>
          <w:szCs w:val="20"/>
        </w:rPr>
        <w:t>PbEU</w:t>
      </w:r>
      <w:proofErr w:type="spellEnd"/>
      <w:r w:rsidRPr="00DE0A79">
        <w:rPr>
          <w:rFonts w:asciiTheme="minorHAnsi" w:hAnsiTheme="minorHAnsi"/>
          <w:sz w:val="20"/>
          <w:szCs w:val="20"/>
        </w:rPr>
        <w:t xml:space="preserve"> 1997, C 195) en van artikel 2, eerste lid, van Kaderbesluit 2003/568/JBZ van de Raad van 22 juli2003 inzake de bestrijding van corruptie in de </w:t>
      </w:r>
      <w:proofErr w:type="spellStart"/>
      <w:r w:rsidRPr="00DE0A79">
        <w:rPr>
          <w:rFonts w:asciiTheme="minorHAnsi" w:hAnsiTheme="minorHAnsi"/>
          <w:sz w:val="20"/>
          <w:szCs w:val="20"/>
        </w:rPr>
        <w:t>privé-sector</w:t>
      </w:r>
      <w:proofErr w:type="spellEnd"/>
      <w:r w:rsidRPr="00DE0A79">
        <w:rPr>
          <w:rFonts w:asciiTheme="minorHAnsi" w:hAnsiTheme="minorHAnsi"/>
          <w:sz w:val="20"/>
          <w:szCs w:val="20"/>
        </w:rPr>
        <w:t xml:space="preserve"> (</w:t>
      </w:r>
      <w:proofErr w:type="spellStart"/>
      <w:r w:rsidRPr="00DE0A79">
        <w:rPr>
          <w:rFonts w:asciiTheme="minorHAnsi" w:hAnsiTheme="minorHAnsi"/>
          <w:sz w:val="20"/>
          <w:szCs w:val="20"/>
        </w:rPr>
        <w:t>PbEU</w:t>
      </w:r>
      <w:proofErr w:type="spellEnd"/>
      <w:r w:rsidRPr="00DE0A79">
        <w:rPr>
          <w:rFonts w:asciiTheme="minorHAnsi" w:hAnsiTheme="minorHAnsi"/>
          <w:sz w:val="20"/>
          <w:szCs w:val="20"/>
        </w:rPr>
        <w:t xml:space="preserve"> 2003, L192);</w:t>
      </w:r>
    </w:p>
    <w:p w14:paraId="0973FB49" w14:textId="77777777" w:rsidR="00DE0A79" w:rsidRPr="00DE0A79" w:rsidRDefault="00DE0A79" w:rsidP="00204B22">
      <w:pPr>
        <w:tabs>
          <w:tab w:val="clear" w:pos="2552"/>
        </w:tabs>
        <w:jc w:val="both"/>
        <w:rPr>
          <w:rFonts w:asciiTheme="minorHAnsi" w:hAnsiTheme="minorHAnsi"/>
          <w:sz w:val="20"/>
          <w:szCs w:val="20"/>
        </w:rPr>
      </w:pPr>
    </w:p>
    <w:p w14:paraId="417BD984"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c.</w:t>
      </w:r>
      <w:r w:rsidRPr="00DE0A79">
        <w:rPr>
          <w:rFonts w:asciiTheme="minorHAnsi" w:hAnsiTheme="minorHAnsi"/>
          <w:sz w:val="20"/>
          <w:szCs w:val="20"/>
        </w:rPr>
        <w:tab/>
        <w:t>fraude in de zin van artikel 1 van de overeenkomst aangaande de bescherming van de financiële belangen van de Gemeenschap (</w:t>
      </w:r>
      <w:proofErr w:type="spellStart"/>
      <w:r w:rsidRPr="00DE0A79">
        <w:rPr>
          <w:rFonts w:asciiTheme="minorHAnsi" w:hAnsiTheme="minorHAnsi"/>
          <w:sz w:val="20"/>
          <w:szCs w:val="20"/>
        </w:rPr>
        <w:t>PbEG</w:t>
      </w:r>
      <w:proofErr w:type="spellEnd"/>
      <w:r w:rsidRPr="00DE0A79">
        <w:rPr>
          <w:rFonts w:asciiTheme="minorHAnsi" w:hAnsiTheme="minorHAnsi"/>
          <w:sz w:val="20"/>
          <w:szCs w:val="20"/>
        </w:rPr>
        <w:t xml:space="preserve"> 1995, C 316);</w:t>
      </w:r>
    </w:p>
    <w:p w14:paraId="4754670F" w14:textId="77777777" w:rsidR="00DE0A79" w:rsidRPr="00DE0A79" w:rsidRDefault="00DE0A79" w:rsidP="00204B22">
      <w:pPr>
        <w:tabs>
          <w:tab w:val="clear" w:pos="2552"/>
        </w:tabs>
        <w:jc w:val="both"/>
        <w:rPr>
          <w:rFonts w:asciiTheme="minorHAnsi" w:hAnsiTheme="minorHAnsi"/>
          <w:sz w:val="20"/>
          <w:szCs w:val="20"/>
        </w:rPr>
      </w:pPr>
    </w:p>
    <w:p w14:paraId="0C027694"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d.</w:t>
      </w:r>
      <w:r w:rsidRPr="00DE0A79">
        <w:rPr>
          <w:rFonts w:asciiTheme="minorHAnsi" w:hAnsiTheme="minorHAnsi"/>
          <w:sz w:val="20"/>
          <w:szCs w:val="20"/>
        </w:rPr>
        <w:tab/>
        <w:t>witwassen van geld in de zin van artikel 1 van richtlijn nr. 91/308/EEG van de Raad van 10 juni 1991 tot voorkoming van het gebruik van het financiële stelsel voor het witwassen van geld (</w:t>
      </w:r>
      <w:proofErr w:type="spellStart"/>
      <w:r w:rsidRPr="00DE0A79">
        <w:rPr>
          <w:rFonts w:asciiTheme="minorHAnsi" w:hAnsiTheme="minorHAnsi"/>
          <w:sz w:val="20"/>
          <w:szCs w:val="20"/>
        </w:rPr>
        <w:t>PbEG</w:t>
      </w:r>
      <w:proofErr w:type="spellEnd"/>
      <w:r w:rsidRPr="00DE0A79">
        <w:rPr>
          <w:rFonts w:asciiTheme="minorHAnsi" w:hAnsiTheme="minorHAnsi"/>
          <w:sz w:val="20"/>
          <w:szCs w:val="20"/>
        </w:rPr>
        <w:t xml:space="preserve"> L 1991, L 166) zoals gewijzigd bij richtlijn nr. 2001/97/EG van het Europees Parlement en de Raad (</w:t>
      </w:r>
      <w:proofErr w:type="spellStart"/>
      <w:r w:rsidRPr="00DE0A79">
        <w:rPr>
          <w:rFonts w:asciiTheme="minorHAnsi" w:hAnsiTheme="minorHAnsi"/>
          <w:sz w:val="20"/>
          <w:szCs w:val="20"/>
        </w:rPr>
        <w:t>PbEG</w:t>
      </w:r>
      <w:proofErr w:type="spellEnd"/>
      <w:r w:rsidRPr="00DE0A79">
        <w:rPr>
          <w:rFonts w:asciiTheme="minorHAnsi" w:hAnsiTheme="minorHAnsi"/>
          <w:sz w:val="20"/>
          <w:szCs w:val="20"/>
        </w:rPr>
        <w:t xml:space="preserve"> L 2001, 344);</w:t>
      </w:r>
    </w:p>
    <w:p w14:paraId="558BD438" w14:textId="77777777" w:rsidR="00DE0A79" w:rsidRPr="00DE0A79" w:rsidRDefault="00DE0A79" w:rsidP="00204B22">
      <w:pPr>
        <w:tabs>
          <w:tab w:val="clear" w:pos="2552"/>
        </w:tabs>
        <w:jc w:val="both"/>
        <w:rPr>
          <w:rFonts w:asciiTheme="minorHAnsi" w:hAnsiTheme="minorHAnsi"/>
          <w:sz w:val="20"/>
          <w:szCs w:val="20"/>
        </w:rPr>
      </w:pPr>
    </w:p>
    <w:p w14:paraId="70595AFB"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e.</w:t>
      </w:r>
      <w:r w:rsidRPr="00DE0A79">
        <w:rPr>
          <w:rFonts w:asciiTheme="minorHAnsi" w:hAnsiTheme="minorHAnsi"/>
          <w:sz w:val="20"/>
          <w:szCs w:val="20"/>
        </w:rPr>
        <w:tab/>
        <w:t>terroristische misdrijven of strafbare feiten in verband met terroristische activiteiten in de zin van de artikelen 1, 3 en 4 van Kaderbesluit 2002/475/JBZ van de Raad van 13 juni 2003 inzake terrorismebestrijding (</w:t>
      </w:r>
      <w:proofErr w:type="spellStart"/>
      <w:r w:rsidRPr="00DE0A79">
        <w:rPr>
          <w:rFonts w:asciiTheme="minorHAnsi" w:hAnsiTheme="minorHAnsi"/>
          <w:sz w:val="20"/>
          <w:szCs w:val="20"/>
        </w:rPr>
        <w:t>PbEU</w:t>
      </w:r>
      <w:proofErr w:type="spellEnd"/>
      <w:r w:rsidRPr="00DE0A79">
        <w:rPr>
          <w:rFonts w:asciiTheme="minorHAnsi" w:hAnsiTheme="minorHAnsi"/>
          <w:sz w:val="20"/>
          <w:szCs w:val="20"/>
        </w:rPr>
        <w:t xml:space="preserve"> 2002, L 164;</w:t>
      </w:r>
    </w:p>
    <w:p w14:paraId="2F044BF1" w14:textId="77777777" w:rsidR="00DE0A79" w:rsidRPr="00DE0A79" w:rsidRDefault="00DE0A79" w:rsidP="00204B22">
      <w:pPr>
        <w:tabs>
          <w:tab w:val="clear" w:pos="2552"/>
        </w:tabs>
        <w:jc w:val="both"/>
        <w:rPr>
          <w:rFonts w:asciiTheme="minorHAnsi" w:hAnsiTheme="minorHAnsi"/>
          <w:sz w:val="20"/>
          <w:szCs w:val="20"/>
        </w:rPr>
      </w:pPr>
    </w:p>
    <w:p w14:paraId="52E220A9"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f.</w:t>
      </w:r>
      <w:r w:rsidRPr="00DE0A79">
        <w:rPr>
          <w:rFonts w:asciiTheme="minorHAnsi" w:hAnsiTheme="minorHAnsi"/>
          <w:sz w:val="20"/>
          <w:szCs w:val="20"/>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w:t>
      </w:r>
      <w:proofErr w:type="spellStart"/>
      <w:r w:rsidRPr="00DE0A79">
        <w:rPr>
          <w:rFonts w:asciiTheme="minorHAnsi" w:hAnsiTheme="minorHAnsi"/>
          <w:sz w:val="20"/>
          <w:szCs w:val="20"/>
        </w:rPr>
        <w:t>PbEU</w:t>
      </w:r>
      <w:proofErr w:type="spellEnd"/>
      <w:r w:rsidRPr="00DE0A79">
        <w:rPr>
          <w:rFonts w:asciiTheme="minorHAnsi" w:hAnsiTheme="minorHAnsi"/>
          <w:sz w:val="20"/>
          <w:szCs w:val="20"/>
        </w:rPr>
        <w:t xml:space="preserve"> 2011, L 101).</w:t>
      </w:r>
    </w:p>
    <w:p w14:paraId="480BD181" w14:textId="77777777" w:rsidR="00DE0A79" w:rsidRPr="00DE0A79" w:rsidRDefault="00DE0A79" w:rsidP="00204B22">
      <w:pPr>
        <w:tabs>
          <w:tab w:val="clear" w:pos="2552"/>
        </w:tabs>
        <w:jc w:val="both"/>
        <w:rPr>
          <w:rFonts w:asciiTheme="minorHAnsi" w:hAnsiTheme="minorHAnsi"/>
          <w:sz w:val="20"/>
          <w:szCs w:val="20"/>
        </w:rPr>
      </w:pPr>
    </w:p>
    <w:p w14:paraId="0871211A"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Als veroordelingen als bedoeld onder a tot en met f worden in ieder geval aangemerkt veroordelingen op grond van artikel 134a, 140, 140a, 177, 178, 225, 226, 227, 227a, 227b, 273b, 285 derde lid, 323a, 328ter, tweede lid, 420bis, 420ter of 420quater van het Wetboek van Strafrecht, of veroordelingen wegens overtreding van de in artikel 83 van het Wetboek van Strafrecht bedoelde misdrijven, indien aan het bepaalde in dat artikel is voldaan.</w:t>
      </w:r>
    </w:p>
    <w:p w14:paraId="770F90BF" w14:textId="77777777" w:rsidR="00DE0A79" w:rsidRPr="00DE0A79" w:rsidRDefault="00DE0A79" w:rsidP="00204B22">
      <w:pPr>
        <w:tabs>
          <w:tab w:val="clear" w:pos="2552"/>
        </w:tabs>
        <w:jc w:val="both"/>
        <w:rPr>
          <w:rFonts w:asciiTheme="minorHAnsi" w:hAnsiTheme="minorHAnsi"/>
          <w:sz w:val="20"/>
          <w:szCs w:val="20"/>
        </w:rPr>
      </w:pPr>
    </w:p>
    <w:p w14:paraId="2B30F955" w14:textId="77777777" w:rsidR="00DE0A79" w:rsidRP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2.</w:t>
      </w:r>
      <w:r w:rsidRPr="00DE0A79">
        <w:rPr>
          <w:rFonts w:asciiTheme="minorHAnsi" w:hAnsiTheme="minorHAnsi"/>
          <w:sz w:val="20"/>
          <w:szCs w:val="20"/>
        </w:rPr>
        <w:tab/>
        <w:t xml:space="preserve">Van deelneming aan de procedure wordt uitgesloten iedere ondernemer die bij onherroepelijke en bindende rechterlijke of administratieve beslissing overeenkomstig de wettelijke bepalingen van het land waar de ondernemer is gevestigd of overeenkomstig nationale wettelijke bepalingen is vastgesteld dat de ondernemer niet voldoet aan zijn verplichtingen tot betaling van belastingen of sociale zekerheidspremies. </w:t>
      </w:r>
    </w:p>
    <w:p w14:paraId="10D9F4CB" w14:textId="77777777" w:rsidR="00DE0A79" w:rsidRPr="00DE0A79" w:rsidRDefault="00DE0A79" w:rsidP="00204B22">
      <w:pPr>
        <w:tabs>
          <w:tab w:val="clear" w:pos="2552"/>
        </w:tabs>
        <w:jc w:val="both"/>
        <w:rPr>
          <w:rFonts w:asciiTheme="minorHAnsi" w:hAnsiTheme="minorHAnsi"/>
          <w:sz w:val="20"/>
          <w:szCs w:val="20"/>
        </w:rPr>
      </w:pPr>
    </w:p>
    <w:p w14:paraId="1490CB18" w14:textId="437A75F1" w:rsidR="00DE0A79" w:rsidRDefault="00DE0A79" w:rsidP="00204B22">
      <w:pPr>
        <w:tabs>
          <w:tab w:val="clear" w:pos="2552"/>
        </w:tabs>
        <w:jc w:val="both"/>
        <w:rPr>
          <w:rFonts w:asciiTheme="minorHAnsi" w:hAnsiTheme="minorHAnsi"/>
          <w:sz w:val="20"/>
          <w:szCs w:val="20"/>
        </w:rPr>
      </w:pPr>
      <w:r w:rsidRPr="00DE0A79">
        <w:rPr>
          <w:rFonts w:asciiTheme="minorHAnsi" w:hAnsiTheme="minorHAnsi"/>
          <w:sz w:val="20"/>
          <w:szCs w:val="20"/>
        </w:rPr>
        <w:t>3.</w:t>
      </w:r>
      <w:r w:rsidRPr="00DE0A79">
        <w:rPr>
          <w:rFonts w:asciiTheme="minorHAnsi" w:hAnsiTheme="minorHAnsi"/>
          <w:sz w:val="20"/>
          <w:szCs w:val="20"/>
        </w:rPr>
        <w:tab/>
        <w:t>De Aanbestedende dienst sluit iedere ondernemer uit van deelneming aan de opdracht:</w:t>
      </w:r>
    </w:p>
    <w:p w14:paraId="4C0B72FF" w14:textId="5D2517C3" w:rsidR="00D145D2" w:rsidRDefault="00D145D2" w:rsidP="00204B22">
      <w:pPr>
        <w:tabs>
          <w:tab w:val="clear" w:pos="2552"/>
        </w:tabs>
        <w:jc w:val="both"/>
        <w:rPr>
          <w:rFonts w:asciiTheme="minorHAnsi" w:hAnsiTheme="minorHAnsi"/>
          <w:sz w:val="20"/>
          <w:szCs w:val="20"/>
        </w:rPr>
      </w:pPr>
    </w:p>
    <w:p w14:paraId="65FEB4D4"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een of meer van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 heeft geschonden;</w:t>
      </w:r>
    </w:p>
    <w:p w14:paraId="776C14D6" w14:textId="77777777" w:rsidR="00D145D2" w:rsidRPr="00D145D2" w:rsidRDefault="00D145D2" w:rsidP="00204B22">
      <w:pPr>
        <w:tabs>
          <w:tab w:val="clear" w:pos="2552"/>
        </w:tabs>
        <w:jc w:val="both"/>
        <w:rPr>
          <w:rFonts w:asciiTheme="minorHAnsi" w:hAnsiTheme="minorHAnsi"/>
          <w:sz w:val="20"/>
          <w:szCs w:val="20"/>
        </w:rPr>
      </w:pPr>
    </w:p>
    <w:p w14:paraId="08683E32"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verkeert in staat van faillissement of liquidatie, diens werkzaamheden zijn gestaakt, jegens de ondernemer geldt een surseance van betaling of een (faillissements-)akkoord, of de ondernemer verkeert in een andere vergelijkbare toestand ingevolge een soortgelijke procedure uit hoofde van op hem van toepassing zijnde wet- en regelgeving;</w:t>
      </w:r>
    </w:p>
    <w:p w14:paraId="2226BFBC" w14:textId="77777777" w:rsidR="00D145D2" w:rsidRPr="00D145D2" w:rsidRDefault="00D145D2" w:rsidP="00204B22">
      <w:pPr>
        <w:tabs>
          <w:tab w:val="clear" w:pos="2552"/>
        </w:tabs>
        <w:jc w:val="both"/>
        <w:rPr>
          <w:rFonts w:asciiTheme="minorHAnsi" w:hAnsiTheme="minorHAnsi"/>
          <w:sz w:val="20"/>
          <w:szCs w:val="20"/>
        </w:rPr>
      </w:pPr>
    </w:p>
    <w:p w14:paraId="43965248"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in de uitoefening van zijn beroep een ernstige fout heeft begaan, waardoor zijn integriteit in twijfel kan worden getrokken;</w:t>
      </w:r>
    </w:p>
    <w:p w14:paraId="78DF7CD4" w14:textId="77777777" w:rsidR="00D145D2" w:rsidRPr="00D145D2" w:rsidRDefault="00D145D2" w:rsidP="00204B22">
      <w:pPr>
        <w:tabs>
          <w:tab w:val="clear" w:pos="2552"/>
        </w:tabs>
        <w:jc w:val="both"/>
        <w:rPr>
          <w:rFonts w:asciiTheme="minorHAnsi" w:hAnsiTheme="minorHAnsi"/>
          <w:sz w:val="20"/>
          <w:szCs w:val="20"/>
        </w:rPr>
      </w:pPr>
    </w:p>
    <w:p w14:paraId="30C4C7B4"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met andere ondernemers overeenkomsten heeft gesloten die gericht zijn op vervalsing van de mededinging;</w:t>
      </w:r>
    </w:p>
    <w:p w14:paraId="082E1372" w14:textId="77777777" w:rsidR="00D145D2" w:rsidRPr="00D145D2" w:rsidRDefault="00D145D2" w:rsidP="00204B22">
      <w:pPr>
        <w:tabs>
          <w:tab w:val="clear" w:pos="2552"/>
        </w:tabs>
        <w:jc w:val="both"/>
        <w:rPr>
          <w:rFonts w:asciiTheme="minorHAnsi" w:hAnsiTheme="minorHAnsi"/>
          <w:sz w:val="20"/>
          <w:szCs w:val="20"/>
        </w:rPr>
      </w:pPr>
    </w:p>
    <w:p w14:paraId="6AACA1BA"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blijk heeft gegeven van een belangenconflict, welke niet effectief kan worden verholpen met andere minder ingrijpende maatregelen;</w:t>
      </w:r>
    </w:p>
    <w:p w14:paraId="7BC547F0" w14:textId="77777777" w:rsidR="00D145D2" w:rsidRPr="00D145D2" w:rsidRDefault="00D145D2" w:rsidP="00204B22">
      <w:pPr>
        <w:tabs>
          <w:tab w:val="clear" w:pos="2552"/>
        </w:tabs>
        <w:jc w:val="both"/>
        <w:rPr>
          <w:rFonts w:asciiTheme="minorHAnsi" w:hAnsiTheme="minorHAnsi"/>
          <w:sz w:val="20"/>
          <w:szCs w:val="20"/>
        </w:rPr>
      </w:pPr>
    </w:p>
    <w:p w14:paraId="5A65CD8E"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blijk heeft gegeven van eerdere betrokkenheid bij de voorbereiding van de aanbestedingsprocedure, waardoor zich een vervalsing van de mededinging heeft voorgedaan, welke niet kan worden verholpen met andere minder ingrijpende maatregelen;</w:t>
      </w:r>
    </w:p>
    <w:p w14:paraId="0E8B94BC" w14:textId="77777777" w:rsidR="00D145D2" w:rsidRPr="00D145D2" w:rsidRDefault="00D145D2" w:rsidP="00204B22">
      <w:pPr>
        <w:tabs>
          <w:tab w:val="clear" w:pos="2552"/>
        </w:tabs>
        <w:jc w:val="both"/>
        <w:rPr>
          <w:rFonts w:asciiTheme="minorHAnsi" w:hAnsiTheme="minorHAnsi"/>
          <w:sz w:val="20"/>
          <w:szCs w:val="20"/>
        </w:rPr>
      </w:pPr>
    </w:p>
    <w:p w14:paraId="1BD5A31A"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blijk heeft gegeven van aanzienlijke of voortdurende tekortkomingen bij de uitvoering van een wezenlijk voorschrift van een eerdere Opdracht en dit geleid heeft tot vroegtijdige beëindiging van die eerdere Opdracht, tot schadevergoeding of tot andere vergelijkbare sancties;</w:t>
      </w:r>
    </w:p>
    <w:p w14:paraId="6DDED5C3" w14:textId="77777777" w:rsidR="00D145D2" w:rsidRPr="00D145D2" w:rsidRDefault="00D145D2" w:rsidP="00204B22">
      <w:pPr>
        <w:tabs>
          <w:tab w:val="clear" w:pos="2552"/>
        </w:tabs>
        <w:jc w:val="both"/>
        <w:rPr>
          <w:rFonts w:asciiTheme="minorHAnsi" w:hAnsiTheme="minorHAnsi"/>
          <w:sz w:val="20"/>
          <w:szCs w:val="20"/>
        </w:rPr>
      </w:pPr>
    </w:p>
    <w:p w14:paraId="18BB9852"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zich in ernstige mate schuldig heeft gemaakt aan valse verklaringen bij het verstrekken van de informatie die nodig is voor de controle op het ontbreken van gronden voor uitsluiting of het voldoen aan de geschiktheidseisen of heeft die informatie achtergehouden, dan wel was niet in staat de bewijsmiddelen met betrekking tot de gegevens en inlichtingen die in de eigen verklaring zijn verstrekt te over leggen;</w:t>
      </w:r>
    </w:p>
    <w:p w14:paraId="6FCF4CA4" w14:textId="77777777" w:rsidR="00D145D2" w:rsidRPr="00D145D2" w:rsidRDefault="00D145D2" w:rsidP="00204B22">
      <w:pPr>
        <w:tabs>
          <w:tab w:val="clear" w:pos="2552"/>
        </w:tabs>
        <w:jc w:val="both"/>
        <w:rPr>
          <w:rFonts w:asciiTheme="minorHAnsi" w:hAnsiTheme="minorHAnsi"/>
          <w:sz w:val="20"/>
          <w:szCs w:val="20"/>
        </w:rPr>
      </w:pPr>
    </w:p>
    <w:p w14:paraId="02E9E503" w14:textId="282250D5"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getracht heeft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geschiktheid en gunning;</w:t>
      </w:r>
    </w:p>
    <w:p w14:paraId="620355FE" w14:textId="77777777" w:rsidR="00D145D2" w:rsidRPr="00D145D2" w:rsidRDefault="00D145D2" w:rsidP="00204B22">
      <w:pPr>
        <w:tabs>
          <w:tab w:val="clear" w:pos="2552"/>
        </w:tabs>
        <w:jc w:val="both"/>
        <w:rPr>
          <w:rFonts w:asciiTheme="minorHAnsi" w:hAnsiTheme="minorHAnsi"/>
          <w:sz w:val="20"/>
          <w:szCs w:val="20"/>
        </w:rPr>
      </w:pPr>
    </w:p>
    <w:p w14:paraId="3506CA11" w14:textId="77777777" w:rsidR="00D145D2" w:rsidRPr="00D145D2" w:rsidRDefault="00D145D2" w:rsidP="007A49D1">
      <w:pPr>
        <w:numPr>
          <w:ilvl w:val="0"/>
          <w:numId w:val="12"/>
        </w:numPr>
        <w:tabs>
          <w:tab w:val="clear" w:pos="2552"/>
        </w:tabs>
        <w:ind w:left="1985" w:firstLine="0"/>
        <w:jc w:val="both"/>
        <w:rPr>
          <w:rFonts w:asciiTheme="minorHAnsi" w:hAnsiTheme="minorHAnsi"/>
          <w:sz w:val="20"/>
          <w:szCs w:val="20"/>
        </w:rPr>
      </w:pPr>
      <w:r w:rsidRPr="00D145D2">
        <w:rPr>
          <w:rFonts w:asciiTheme="minorHAnsi" w:hAnsiTheme="minorHAnsi"/>
          <w:sz w:val="20"/>
          <w:szCs w:val="20"/>
        </w:rPr>
        <w:t>die niet voldoet aan zijn verplichtingen tot betaling van belastingen of van sociale zekerheidspremies, tenzij de ondernemer de verschuldigde belastingen of sociale zekerheidspremies, met inbegrip van eventuele lopende rente of boetes, heeft betaald of een bindende regeling tot betaling daarvan is aangegaan.</w:t>
      </w:r>
    </w:p>
    <w:p w14:paraId="6082C205" w14:textId="77777777" w:rsidR="00D145D2" w:rsidRPr="00D145D2" w:rsidRDefault="00D145D2" w:rsidP="00204B22">
      <w:pPr>
        <w:tabs>
          <w:tab w:val="clear" w:pos="2552"/>
        </w:tabs>
        <w:jc w:val="both"/>
        <w:rPr>
          <w:rFonts w:asciiTheme="minorHAnsi" w:hAnsiTheme="minorHAnsi"/>
          <w:sz w:val="20"/>
          <w:szCs w:val="20"/>
        </w:rPr>
      </w:pPr>
    </w:p>
    <w:p w14:paraId="135A1D79" w14:textId="50A91183" w:rsidR="00D145D2" w:rsidRPr="0075330E" w:rsidRDefault="00D145D2" w:rsidP="00204B22">
      <w:pPr>
        <w:pStyle w:val="Lijstalinea"/>
        <w:numPr>
          <w:ilvl w:val="0"/>
          <w:numId w:val="4"/>
        </w:numPr>
        <w:tabs>
          <w:tab w:val="clear" w:pos="2345"/>
          <w:tab w:val="clear" w:pos="2552"/>
          <w:tab w:val="num" w:pos="2410"/>
        </w:tabs>
        <w:ind w:left="1985" w:firstLine="0"/>
        <w:jc w:val="both"/>
        <w:rPr>
          <w:rFonts w:asciiTheme="minorHAnsi" w:hAnsiTheme="minorHAnsi"/>
          <w:sz w:val="20"/>
          <w:szCs w:val="20"/>
        </w:rPr>
      </w:pPr>
      <w:r w:rsidRPr="0075330E">
        <w:rPr>
          <w:rFonts w:asciiTheme="minorHAnsi" w:hAnsiTheme="minorHAnsi"/>
          <w:sz w:val="20"/>
          <w:szCs w:val="20"/>
        </w:rPr>
        <w:t xml:space="preserve">Door de Europese Unie is gunnen van een Opdracht aan in Rusland gevestigde (rechts)persoon, een natuurlijke persoon met de Russische nationaliteit, een (rechts)persoon die handelt in belang van of op aanwijzing van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voorgaande situaties, aangemerkt als een economisch delict (Artikel 5 </w:t>
      </w:r>
      <w:proofErr w:type="spellStart"/>
      <w:r w:rsidRPr="0075330E">
        <w:rPr>
          <w:rFonts w:asciiTheme="minorHAnsi" w:hAnsiTheme="minorHAnsi"/>
          <w:sz w:val="20"/>
          <w:szCs w:val="20"/>
        </w:rPr>
        <w:t>duodecies</w:t>
      </w:r>
      <w:proofErr w:type="spellEnd"/>
      <w:r w:rsidRPr="0075330E">
        <w:rPr>
          <w:rFonts w:asciiTheme="minorHAnsi" w:hAnsiTheme="minorHAnsi"/>
          <w:sz w:val="20"/>
          <w:szCs w:val="20"/>
        </w:rPr>
        <w:t xml:space="preserve"> van </w:t>
      </w:r>
      <w:r w:rsidRPr="0075330E">
        <w:rPr>
          <w:rFonts w:asciiTheme="minorHAnsi" w:hAnsiTheme="minorHAnsi"/>
          <w:sz w:val="20"/>
          <w:szCs w:val="20"/>
        </w:rPr>
        <w:lastRenderedPageBreak/>
        <w:t>Verordening (EU) nr. 833/2014). De Aanbestedende dienst sluit dan ook iedere ondernemer uit die Russische betrokkenheid heeft zoals hiervoor genoemd.</w:t>
      </w:r>
    </w:p>
    <w:p w14:paraId="032974C4" w14:textId="77777777" w:rsidR="00D145D2" w:rsidRPr="00D145D2" w:rsidRDefault="00D145D2" w:rsidP="00204B22">
      <w:pPr>
        <w:tabs>
          <w:tab w:val="clear" w:pos="2552"/>
        </w:tabs>
        <w:jc w:val="both"/>
        <w:rPr>
          <w:rFonts w:asciiTheme="minorHAnsi" w:hAnsiTheme="minorHAnsi"/>
          <w:sz w:val="20"/>
          <w:szCs w:val="20"/>
        </w:rPr>
      </w:pPr>
    </w:p>
    <w:p w14:paraId="68713374" w14:textId="20347A2D" w:rsidR="00D145D2" w:rsidRPr="00D145D2" w:rsidRDefault="00D145D2" w:rsidP="00204B22">
      <w:pPr>
        <w:tabs>
          <w:tab w:val="clear" w:pos="2552"/>
        </w:tabs>
        <w:jc w:val="both"/>
        <w:rPr>
          <w:rFonts w:asciiTheme="minorHAnsi" w:hAnsiTheme="minorHAnsi"/>
          <w:sz w:val="20"/>
          <w:szCs w:val="20"/>
        </w:rPr>
      </w:pPr>
      <w:r w:rsidRPr="00D145D2">
        <w:rPr>
          <w:rFonts w:asciiTheme="minorHAnsi" w:hAnsiTheme="minorHAnsi"/>
          <w:sz w:val="20"/>
          <w:szCs w:val="20"/>
        </w:rPr>
        <w:t xml:space="preserve">Daarom dient </w:t>
      </w:r>
      <w:r w:rsidR="00565B33">
        <w:rPr>
          <w:rFonts w:asciiTheme="minorHAnsi" w:hAnsiTheme="minorHAnsi"/>
          <w:sz w:val="20"/>
          <w:szCs w:val="20"/>
        </w:rPr>
        <w:t>Gegadigde</w:t>
      </w:r>
      <w:r w:rsidRPr="00D145D2">
        <w:rPr>
          <w:rFonts w:asciiTheme="minorHAnsi" w:hAnsiTheme="minorHAnsi"/>
          <w:sz w:val="20"/>
          <w:szCs w:val="20"/>
        </w:rPr>
        <w:t xml:space="preserve"> bij </w:t>
      </w:r>
      <w:r w:rsidR="00CF69EB">
        <w:rPr>
          <w:rFonts w:asciiTheme="minorHAnsi" w:hAnsiTheme="minorHAnsi"/>
          <w:sz w:val="20"/>
          <w:szCs w:val="20"/>
        </w:rPr>
        <w:t>Aanmelding</w:t>
      </w:r>
      <w:r w:rsidRPr="00D145D2">
        <w:rPr>
          <w:rFonts w:asciiTheme="minorHAnsi" w:hAnsiTheme="minorHAnsi"/>
          <w:sz w:val="20"/>
          <w:szCs w:val="20"/>
        </w:rPr>
        <w:t xml:space="preserve"> de in bijlage 2 van deze </w:t>
      </w:r>
      <w:r w:rsidR="00CF69EB">
        <w:rPr>
          <w:rFonts w:asciiTheme="minorHAnsi" w:hAnsiTheme="minorHAnsi"/>
          <w:sz w:val="20"/>
          <w:szCs w:val="20"/>
        </w:rPr>
        <w:t>Selectieleidraad</w:t>
      </w:r>
      <w:r w:rsidRPr="00D145D2">
        <w:rPr>
          <w:rFonts w:asciiTheme="minorHAnsi" w:hAnsiTheme="minorHAnsi"/>
          <w:sz w:val="20"/>
          <w:szCs w:val="20"/>
        </w:rPr>
        <w:t xml:space="preserve"> opgenomen ‘Verklaring van geen-Russische betrokkenheid’, volledig en naar waarheid ingevuld en rechtsgeldig ondertekend, in te dienen ten einde te verklaren dat de beschreven situatie(s) niet op </w:t>
      </w:r>
      <w:r w:rsidR="00565B33">
        <w:rPr>
          <w:rFonts w:asciiTheme="minorHAnsi" w:hAnsiTheme="minorHAnsi"/>
          <w:sz w:val="20"/>
          <w:szCs w:val="20"/>
        </w:rPr>
        <w:t>Gegadigde</w:t>
      </w:r>
      <w:r w:rsidRPr="00D145D2">
        <w:rPr>
          <w:rFonts w:asciiTheme="minorHAnsi" w:hAnsiTheme="minorHAnsi"/>
          <w:sz w:val="20"/>
          <w:szCs w:val="20"/>
        </w:rPr>
        <w:t xml:space="preserve"> van toepassing is. Aanbestedende dienst behoudt zich het recht voor om zonder tussenkomst van </w:t>
      </w:r>
      <w:r w:rsidR="00565B33">
        <w:rPr>
          <w:rFonts w:asciiTheme="minorHAnsi" w:hAnsiTheme="minorHAnsi"/>
          <w:sz w:val="20"/>
          <w:szCs w:val="20"/>
        </w:rPr>
        <w:t>Gegadigde</w:t>
      </w:r>
      <w:r w:rsidRPr="00D145D2">
        <w:rPr>
          <w:rFonts w:asciiTheme="minorHAnsi" w:hAnsiTheme="minorHAnsi"/>
          <w:sz w:val="20"/>
          <w:szCs w:val="20"/>
        </w:rPr>
        <w:t xml:space="preserve"> en mededeling vooraf de juistheid van de verklaring te verifiëren en/of nadere bewijsstukken op te vragen. Het niet bij </w:t>
      </w:r>
      <w:r w:rsidR="00CF69EB">
        <w:rPr>
          <w:rFonts w:asciiTheme="minorHAnsi" w:hAnsiTheme="minorHAnsi"/>
          <w:sz w:val="20"/>
          <w:szCs w:val="20"/>
        </w:rPr>
        <w:t>Aanmelding</w:t>
      </w:r>
      <w:r w:rsidRPr="00D145D2">
        <w:rPr>
          <w:rFonts w:asciiTheme="minorHAnsi" w:hAnsiTheme="minorHAnsi"/>
          <w:sz w:val="20"/>
          <w:szCs w:val="20"/>
        </w:rPr>
        <w:t xml:space="preserve"> indienen van genoemde verklaring leidt tot uitsluiting van de aanbestedingsprocedure.</w:t>
      </w:r>
    </w:p>
    <w:p w14:paraId="730D72EC" w14:textId="625A701E" w:rsidR="00D145D2" w:rsidRDefault="00D145D2" w:rsidP="00DE0A79">
      <w:pPr>
        <w:tabs>
          <w:tab w:val="clear" w:pos="2552"/>
        </w:tabs>
        <w:ind w:left="2410"/>
        <w:jc w:val="both"/>
        <w:rPr>
          <w:rFonts w:asciiTheme="minorHAnsi" w:hAnsiTheme="minorHAnsi"/>
          <w:sz w:val="20"/>
          <w:szCs w:val="20"/>
        </w:rPr>
      </w:pPr>
    </w:p>
    <w:p w14:paraId="428C2BA7" w14:textId="77777777" w:rsidR="00F8783B" w:rsidRPr="00DE0A79" w:rsidRDefault="00F8783B" w:rsidP="00DE0A79">
      <w:pPr>
        <w:tabs>
          <w:tab w:val="clear" w:pos="2552"/>
        </w:tabs>
        <w:ind w:left="2410"/>
        <w:jc w:val="both"/>
        <w:rPr>
          <w:rFonts w:asciiTheme="minorHAnsi" w:hAnsiTheme="minorHAnsi"/>
          <w:sz w:val="20"/>
          <w:szCs w:val="20"/>
        </w:rPr>
      </w:pPr>
    </w:p>
    <w:p w14:paraId="7FBDFB8B" w14:textId="77777777" w:rsidR="00204B22" w:rsidRPr="005D3BA4" w:rsidRDefault="00204B22" w:rsidP="000F409F">
      <w:pPr>
        <w:pStyle w:val="Kop2"/>
      </w:pPr>
      <w:bookmarkStart w:id="85" w:name="_Toc144888500"/>
      <w:r w:rsidRPr="005D3BA4">
        <w:t>Onderaanneming</w:t>
      </w:r>
      <w:bookmarkEnd w:id="85"/>
    </w:p>
    <w:p w14:paraId="11CC05CE" w14:textId="3B38B315" w:rsidR="00DE0A79" w:rsidRDefault="00204B22" w:rsidP="00204B22">
      <w:pPr>
        <w:tabs>
          <w:tab w:val="clear" w:pos="2552"/>
        </w:tabs>
        <w:jc w:val="both"/>
        <w:rPr>
          <w:rFonts w:asciiTheme="minorHAnsi" w:hAnsiTheme="minorHAnsi" w:cs="Arial"/>
          <w:sz w:val="20"/>
          <w:szCs w:val="20"/>
        </w:rPr>
      </w:pPr>
      <w:r w:rsidRPr="005D3BA4">
        <w:rPr>
          <w:rFonts w:asciiTheme="minorHAnsi" w:hAnsiTheme="minorHAnsi" w:cs="Arial"/>
          <w:sz w:val="20"/>
          <w:szCs w:val="20"/>
        </w:rPr>
        <w:t xml:space="preserve">De </w:t>
      </w:r>
      <w:r>
        <w:rPr>
          <w:rFonts w:asciiTheme="minorHAnsi" w:hAnsiTheme="minorHAnsi" w:cs="Arial"/>
          <w:sz w:val="20"/>
          <w:szCs w:val="20"/>
        </w:rPr>
        <w:t>Opdracht</w:t>
      </w:r>
      <w:r w:rsidRPr="005D3BA4">
        <w:rPr>
          <w:rFonts w:asciiTheme="minorHAnsi" w:hAnsiTheme="minorHAnsi" w:cs="Arial"/>
          <w:sz w:val="20"/>
          <w:szCs w:val="20"/>
        </w:rPr>
        <w:t xml:space="preserve"> wordt uitsluitend verleend aan een </w:t>
      </w:r>
      <w:r>
        <w:rPr>
          <w:rFonts w:asciiTheme="minorHAnsi" w:hAnsiTheme="minorHAnsi" w:cs="Arial"/>
          <w:sz w:val="20"/>
          <w:szCs w:val="20"/>
        </w:rPr>
        <w:t>Aannemer</w:t>
      </w:r>
      <w:r w:rsidRPr="005D3BA4">
        <w:rPr>
          <w:rFonts w:asciiTheme="minorHAnsi" w:hAnsiTheme="minorHAnsi" w:cs="Arial"/>
          <w:sz w:val="20"/>
          <w:szCs w:val="20"/>
        </w:rPr>
        <w:t xml:space="preserve"> die voornemens is bij de uitvoering van de </w:t>
      </w:r>
      <w:r>
        <w:rPr>
          <w:rFonts w:asciiTheme="minorHAnsi" w:hAnsiTheme="minorHAnsi" w:cs="Arial"/>
          <w:sz w:val="20"/>
          <w:szCs w:val="20"/>
        </w:rPr>
        <w:t>Opdracht</w:t>
      </w:r>
      <w:r w:rsidRPr="005D3BA4">
        <w:rPr>
          <w:rFonts w:asciiTheme="minorHAnsi" w:hAnsiTheme="minorHAnsi" w:cs="Arial"/>
          <w:sz w:val="20"/>
          <w:szCs w:val="20"/>
        </w:rPr>
        <w:t xml:space="preserve"> onderaannemers te betrekken op wie geen grond voor uitsluiting als bedoeld in de artikelen 3.13.1 tot en met 3.13.5 en 3.13.7 van het ARW 2016 van toepassing is.</w:t>
      </w:r>
    </w:p>
    <w:p w14:paraId="093B10D0" w14:textId="0E422F38" w:rsidR="00204B22" w:rsidRDefault="00204B22" w:rsidP="00204B22">
      <w:pPr>
        <w:tabs>
          <w:tab w:val="clear" w:pos="2552"/>
        </w:tabs>
        <w:ind w:left="2410"/>
        <w:jc w:val="both"/>
        <w:rPr>
          <w:rFonts w:asciiTheme="minorHAnsi" w:hAnsiTheme="minorHAnsi" w:cs="Arial"/>
          <w:sz w:val="20"/>
          <w:szCs w:val="20"/>
        </w:rPr>
      </w:pPr>
    </w:p>
    <w:p w14:paraId="1C1A37B6" w14:textId="77777777" w:rsidR="000B5346" w:rsidRDefault="000B5346" w:rsidP="00204B22">
      <w:pPr>
        <w:tabs>
          <w:tab w:val="clear" w:pos="2552"/>
        </w:tabs>
        <w:ind w:left="2410"/>
        <w:jc w:val="both"/>
        <w:rPr>
          <w:rFonts w:asciiTheme="minorHAnsi" w:hAnsiTheme="minorHAnsi" w:cs="Arial"/>
          <w:sz w:val="20"/>
          <w:szCs w:val="20"/>
        </w:rPr>
      </w:pPr>
    </w:p>
    <w:p w14:paraId="0B248DD0" w14:textId="77777777" w:rsidR="00204B22" w:rsidRPr="005D3BA4" w:rsidRDefault="00204B22" w:rsidP="000F409F">
      <w:pPr>
        <w:pStyle w:val="Kop2"/>
      </w:pPr>
      <w:bookmarkStart w:id="86" w:name="_Toc144888501"/>
      <w:r w:rsidRPr="005D3BA4">
        <w:t>Eenmaal aanmelden</w:t>
      </w:r>
      <w:bookmarkEnd w:id="86"/>
    </w:p>
    <w:p w14:paraId="146120A8" w14:textId="77777777" w:rsidR="00204B22" w:rsidRPr="005D3BA4" w:rsidRDefault="00204B22" w:rsidP="00204B22">
      <w:pPr>
        <w:tabs>
          <w:tab w:val="clear" w:pos="2552"/>
        </w:tabs>
        <w:jc w:val="both"/>
        <w:rPr>
          <w:rFonts w:asciiTheme="minorHAnsi" w:hAnsiTheme="minorHAnsi" w:cs="Arial"/>
          <w:sz w:val="20"/>
          <w:szCs w:val="20"/>
        </w:rPr>
      </w:pPr>
      <w:r w:rsidRPr="005D3BA4">
        <w:rPr>
          <w:rFonts w:asciiTheme="minorHAnsi" w:hAnsiTheme="minorHAnsi" w:cs="Arial"/>
          <w:sz w:val="20"/>
          <w:szCs w:val="20"/>
        </w:rPr>
        <w:t>Een natuurlijk persoon of rechtspersoon kan zich slechts éénmaal (hetzij individueel</w:t>
      </w:r>
      <w:r>
        <w:rPr>
          <w:rFonts w:asciiTheme="minorHAnsi" w:hAnsiTheme="minorHAnsi" w:cs="Arial"/>
          <w:sz w:val="20"/>
          <w:szCs w:val="20"/>
        </w:rPr>
        <w:t>,</w:t>
      </w:r>
      <w:r w:rsidRPr="005D3BA4">
        <w:rPr>
          <w:rFonts w:asciiTheme="minorHAnsi" w:hAnsiTheme="minorHAnsi" w:cs="Arial"/>
          <w:sz w:val="20"/>
          <w:szCs w:val="20"/>
        </w:rPr>
        <w:t xml:space="preserve"> hetzij in Combinatie met andere natuurlijke personen of rechtspersonen), aanmelden als </w:t>
      </w:r>
      <w:r>
        <w:rPr>
          <w:rFonts w:asciiTheme="minorHAnsi" w:hAnsiTheme="minorHAnsi" w:cs="Arial"/>
          <w:sz w:val="20"/>
          <w:szCs w:val="20"/>
        </w:rPr>
        <w:t>Gegadigde</w:t>
      </w:r>
      <w:r w:rsidRPr="005D3BA4">
        <w:rPr>
          <w:rFonts w:asciiTheme="minorHAnsi" w:hAnsiTheme="minorHAnsi" w:cs="Arial"/>
          <w:sz w:val="20"/>
          <w:szCs w:val="20"/>
        </w:rPr>
        <w:t xml:space="preserve"> voor deze aanbesteding.</w:t>
      </w:r>
    </w:p>
    <w:p w14:paraId="6D2E9A6E" w14:textId="60352EE4" w:rsidR="00204B22" w:rsidRDefault="00204B22" w:rsidP="00204B22">
      <w:pPr>
        <w:tabs>
          <w:tab w:val="clear" w:pos="2552"/>
        </w:tabs>
        <w:jc w:val="both"/>
        <w:rPr>
          <w:rFonts w:asciiTheme="minorHAnsi" w:hAnsiTheme="minorHAnsi" w:cs="Arial"/>
          <w:sz w:val="20"/>
          <w:szCs w:val="20"/>
        </w:rPr>
      </w:pPr>
      <w:r w:rsidRPr="005D3BA4">
        <w:rPr>
          <w:rFonts w:asciiTheme="minorHAnsi" w:hAnsiTheme="minorHAnsi" w:cs="Arial"/>
          <w:sz w:val="20"/>
          <w:szCs w:val="20"/>
        </w:rPr>
        <w:t>Twee of meer verbonden ondernemingen</w:t>
      </w:r>
      <w:r>
        <w:rPr>
          <w:rFonts w:asciiTheme="minorHAnsi" w:hAnsiTheme="minorHAnsi" w:cs="Arial"/>
          <w:sz w:val="20"/>
          <w:szCs w:val="20"/>
        </w:rPr>
        <w:t>, in welke vorm</w:t>
      </w:r>
      <w:r w:rsidRPr="005D3BA4">
        <w:rPr>
          <w:rFonts w:asciiTheme="minorHAnsi" w:hAnsiTheme="minorHAnsi" w:cs="Arial"/>
          <w:sz w:val="20"/>
          <w:szCs w:val="20"/>
        </w:rPr>
        <w:t xml:space="preserve"> mogen slechts ieder zelfstandig (of in combinatie) deelnemen aan deze aanbestedingsprocedure indien zij aantonen dat hun onderlinge verhouding hun gedrag in het kader van deze aanbesteding niet beïnvloedt. Hiertoe dienen, op verzoek van de Aanbestedende dienst, bewijsstukken te worden overgelegd, waaruit blijkt dat volstrekte onafhankelijkheid en vertrouwelijkheid is gegarandeerd bij de opstelling van de </w:t>
      </w:r>
      <w:r>
        <w:rPr>
          <w:rFonts w:asciiTheme="minorHAnsi" w:hAnsiTheme="minorHAnsi" w:cs="Arial"/>
          <w:sz w:val="20"/>
          <w:szCs w:val="20"/>
        </w:rPr>
        <w:t>Aanmelding</w:t>
      </w:r>
      <w:r w:rsidRPr="005D3BA4">
        <w:rPr>
          <w:rFonts w:asciiTheme="minorHAnsi" w:hAnsiTheme="minorHAnsi" w:cs="Arial"/>
          <w:sz w:val="20"/>
          <w:szCs w:val="20"/>
        </w:rPr>
        <w:t xml:space="preserve">en (en eventueel daaropvolgend de </w:t>
      </w:r>
      <w:r>
        <w:rPr>
          <w:rFonts w:asciiTheme="minorHAnsi" w:hAnsiTheme="minorHAnsi" w:cs="Arial"/>
          <w:sz w:val="20"/>
          <w:szCs w:val="20"/>
        </w:rPr>
        <w:t>Inschrijving</w:t>
      </w:r>
      <w:r w:rsidRPr="005D3BA4">
        <w:rPr>
          <w:rFonts w:asciiTheme="minorHAnsi" w:hAnsiTheme="minorHAnsi" w:cs="Arial"/>
          <w:sz w:val="20"/>
          <w:szCs w:val="20"/>
        </w:rPr>
        <w:t>en) van de betrokken ondernemingen. Het ontbreken van deze bewijsstukken leidt tot uitsluiting van alle betrokken ondernemingen.</w:t>
      </w:r>
    </w:p>
    <w:p w14:paraId="7354B9FD" w14:textId="147024F6" w:rsidR="000B5346" w:rsidRDefault="000B5346" w:rsidP="00204B22">
      <w:pPr>
        <w:tabs>
          <w:tab w:val="clear" w:pos="2552"/>
        </w:tabs>
        <w:jc w:val="both"/>
        <w:rPr>
          <w:rFonts w:asciiTheme="minorHAnsi" w:hAnsiTheme="minorHAnsi" w:cs="Arial"/>
          <w:sz w:val="20"/>
          <w:szCs w:val="20"/>
        </w:rPr>
      </w:pPr>
    </w:p>
    <w:p w14:paraId="09EF86FD" w14:textId="77777777" w:rsidR="000B5346" w:rsidRPr="005D3BA4" w:rsidRDefault="000B5346" w:rsidP="000B5346">
      <w:pPr>
        <w:tabs>
          <w:tab w:val="clear" w:pos="2552"/>
        </w:tabs>
        <w:ind w:left="2410"/>
        <w:jc w:val="both"/>
        <w:rPr>
          <w:rFonts w:asciiTheme="minorHAnsi" w:hAnsiTheme="minorHAnsi" w:cs="Arial"/>
          <w:sz w:val="20"/>
          <w:szCs w:val="20"/>
        </w:rPr>
      </w:pPr>
    </w:p>
    <w:p w14:paraId="451A58DF" w14:textId="77777777" w:rsidR="000B5346" w:rsidRPr="005D3BA4" w:rsidRDefault="000B5346" w:rsidP="000F409F">
      <w:pPr>
        <w:pStyle w:val="Kop2"/>
      </w:pPr>
      <w:bookmarkStart w:id="87" w:name="_Toc144888502"/>
      <w:r w:rsidRPr="005D3BA4">
        <w:t>Aanmelden als combinatie</w:t>
      </w:r>
      <w:bookmarkEnd w:id="87"/>
    </w:p>
    <w:p w14:paraId="1ED04F5C" w14:textId="77777777" w:rsidR="000B5346" w:rsidRPr="005D3BA4" w:rsidRDefault="000B5346" w:rsidP="000B5346">
      <w:pPr>
        <w:tabs>
          <w:tab w:val="clear" w:pos="2552"/>
        </w:tabs>
        <w:jc w:val="both"/>
        <w:rPr>
          <w:rFonts w:asciiTheme="minorHAnsi" w:hAnsiTheme="minorHAnsi" w:cs="Arial"/>
          <w:sz w:val="20"/>
          <w:szCs w:val="20"/>
        </w:rPr>
      </w:pPr>
      <w:r w:rsidRPr="005D3BA4">
        <w:rPr>
          <w:rFonts w:asciiTheme="minorHAnsi" w:hAnsiTheme="minorHAnsi" w:cs="Arial"/>
          <w:sz w:val="20"/>
          <w:szCs w:val="20"/>
        </w:rPr>
        <w:t xml:space="preserve">Aanmelden als een samenwerkingsverband van ondernemers (combinatie) is toegestaan. Door de Aanbestedende dienst worden geen bijzondere eisen gesteld met betrekking tot de rechtsvorm van het samenwerkingsverband. </w:t>
      </w:r>
    </w:p>
    <w:p w14:paraId="388148ED" w14:textId="77777777" w:rsidR="000B5346" w:rsidRPr="005D3BA4" w:rsidRDefault="000B5346" w:rsidP="000B5346">
      <w:pPr>
        <w:tabs>
          <w:tab w:val="clear" w:pos="2552"/>
        </w:tabs>
        <w:jc w:val="both"/>
        <w:rPr>
          <w:rFonts w:asciiTheme="minorHAnsi" w:hAnsiTheme="minorHAnsi" w:cs="Arial"/>
          <w:sz w:val="20"/>
          <w:szCs w:val="20"/>
        </w:rPr>
      </w:pPr>
      <w:r w:rsidRPr="005D3BA4">
        <w:rPr>
          <w:rFonts w:asciiTheme="minorHAnsi" w:hAnsiTheme="minorHAnsi" w:cs="Arial"/>
          <w:sz w:val="20"/>
          <w:szCs w:val="20"/>
        </w:rPr>
        <w:t xml:space="preserve">Wel wordt vereist dat: </w:t>
      </w:r>
    </w:p>
    <w:p w14:paraId="2D46A332" w14:textId="1199BD1C" w:rsidR="000B5346" w:rsidRPr="005D3BA4" w:rsidRDefault="000B5346" w:rsidP="00DF6C43">
      <w:pPr>
        <w:tabs>
          <w:tab w:val="clear" w:pos="2552"/>
        </w:tabs>
        <w:jc w:val="both"/>
        <w:rPr>
          <w:rFonts w:asciiTheme="minorHAnsi" w:hAnsiTheme="minorHAnsi" w:cs="Arial"/>
          <w:sz w:val="20"/>
          <w:szCs w:val="20"/>
        </w:rPr>
      </w:pPr>
      <w:r w:rsidRPr="005D3BA4">
        <w:rPr>
          <w:rFonts w:asciiTheme="minorHAnsi" w:hAnsiTheme="minorHAnsi" w:cs="Arial"/>
          <w:sz w:val="20"/>
          <w:szCs w:val="20"/>
        </w:rPr>
        <w:t xml:space="preserve">Bij </w:t>
      </w:r>
      <w:r>
        <w:rPr>
          <w:rFonts w:asciiTheme="minorHAnsi" w:hAnsiTheme="minorHAnsi" w:cs="Arial"/>
          <w:sz w:val="20"/>
          <w:szCs w:val="20"/>
        </w:rPr>
        <w:t>Aanmelding</w:t>
      </w:r>
      <w:r w:rsidRPr="005D3BA4">
        <w:rPr>
          <w:rFonts w:asciiTheme="minorHAnsi" w:hAnsiTheme="minorHAnsi" w:cs="Arial"/>
          <w:sz w:val="20"/>
          <w:szCs w:val="20"/>
        </w:rPr>
        <w:t xml:space="preserve"> moet door de combinatie een </w:t>
      </w:r>
      <w:r>
        <w:rPr>
          <w:rFonts w:asciiTheme="minorHAnsi" w:hAnsiTheme="minorHAnsi" w:cs="Arial"/>
          <w:sz w:val="20"/>
          <w:szCs w:val="20"/>
        </w:rPr>
        <w:t xml:space="preserve">door alle </w:t>
      </w:r>
      <w:proofErr w:type="spellStart"/>
      <w:r>
        <w:rPr>
          <w:rFonts w:asciiTheme="minorHAnsi" w:hAnsiTheme="minorHAnsi" w:cs="Arial"/>
          <w:sz w:val="20"/>
          <w:szCs w:val="20"/>
        </w:rPr>
        <w:t>combinanten</w:t>
      </w:r>
      <w:proofErr w:type="spellEnd"/>
      <w:r>
        <w:rPr>
          <w:rFonts w:asciiTheme="minorHAnsi" w:hAnsiTheme="minorHAnsi" w:cs="Arial"/>
          <w:sz w:val="20"/>
          <w:szCs w:val="20"/>
        </w:rPr>
        <w:t xml:space="preserve"> </w:t>
      </w:r>
      <w:r w:rsidRPr="005D3BA4">
        <w:rPr>
          <w:rFonts w:asciiTheme="minorHAnsi" w:hAnsiTheme="minorHAnsi" w:cs="Arial"/>
          <w:sz w:val="20"/>
          <w:szCs w:val="20"/>
        </w:rPr>
        <w:t xml:space="preserve">ondertekende verklaring worden overgelegd waaruit blijkt: 1) dat de leden van de combinatie zowel gezamenlijk als ieder voor zich hoofdelijk aansprakelijk zijn voor de volledige en juiste uitvoering van de </w:t>
      </w:r>
      <w:r>
        <w:rPr>
          <w:rFonts w:asciiTheme="minorHAnsi" w:hAnsiTheme="minorHAnsi" w:cs="Arial"/>
          <w:sz w:val="20"/>
          <w:szCs w:val="20"/>
        </w:rPr>
        <w:t>Overeenkomst</w:t>
      </w:r>
      <w:r w:rsidRPr="005D3BA4">
        <w:rPr>
          <w:rFonts w:asciiTheme="minorHAnsi" w:hAnsiTheme="minorHAnsi" w:cs="Arial"/>
          <w:sz w:val="20"/>
          <w:szCs w:val="20"/>
        </w:rPr>
        <w:t xml:space="preserve"> in al zijn onderdelen en 2) de naam van de combinant die als vertegenwoordiger namens de combinatie zal optreden en bevoegd is de combinatie te binden.</w:t>
      </w:r>
    </w:p>
    <w:p w14:paraId="46D2F796" w14:textId="6A1613AF" w:rsidR="00204B22" w:rsidRDefault="00204B22" w:rsidP="00204B22">
      <w:pPr>
        <w:tabs>
          <w:tab w:val="clear" w:pos="2552"/>
        </w:tabs>
        <w:ind w:left="2410"/>
        <w:jc w:val="both"/>
        <w:rPr>
          <w:rFonts w:asciiTheme="minorHAnsi" w:hAnsiTheme="minorHAnsi"/>
          <w:sz w:val="20"/>
          <w:szCs w:val="20"/>
        </w:rPr>
      </w:pPr>
    </w:p>
    <w:p w14:paraId="6BFE1A41" w14:textId="77777777" w:rsidR="000B5346" w:rsidRPr="00DE0A79" w:rsidRDefault="000B5346" w:rsidP="00204B22">
      <w:pPr>
        <w:tabs>
          <w:tab w:val="clear" w:pos="2552"/>
        </w:tabs>
        <w:ind w:left="2410"/>
        <w:jc w:val="both"/>
        <w:rPr>
          <w:rFonts w:asciiTheme="minorHAnsi" w:hAnsiTheme="minorHAnsi"/>
          <w:sz w:val="20"/>
          <w:szCs w:val="20"/>
        </w:rPr>
      </w:pPr>
    </w:p>
    <w:p w14:paraId="68B2657C" w14:textId="77777777" w:rsidR="004E2619" w:rsidRPr="00E50662" w:rsidRDefault="00DB17CC" w:rsidP="000F409F">
      <w:pPr>
        <w:pStyle w:val="Kop2"/>
      </w:pPr>
      <w:bookmarkStart w:id="88" w:name="_Toc144888503"/>
      <w:r w:rsidRPr="00E50662">
        <w:t>Geschiktheidseisen</w:t>
      </w:r>
      <w:bookmarkEnd w:id="88"/>
    </w:p>
    <w:p w14:paraId="1EEC370B" w14:textId="77777777" w:rsidR="004E2619" w:rsidRPr="005D3BA4" w:rsidRDefault="00DB17CC" w:rsidP="00DF6C43">
      <w:pPr>
        <w:tabs>
          <w:tab w:val="clear" w:pos="2552"/>
        </w:tabs>
        <w:jc w:val="both"/>
        <w:rPr>
          <w:rFonts w:asciiTheme="minorHAnsi" w:hAnsiTheme="minorHAnsi" w:cs="Arial"/>
          <w:sz w:val="20"/>
          <w:szCs w:val="20"/>
        </w:rPr>
      </w:pPr>
      <w:r w:rsidRPr="005D3BA4">
        <w:rPr>
          <w:rFonts w:asciiTheme="minorHAnsi" w:hAnsiTheme="minorHAnsi" w:cs="Arial"/>
          <w:sz w:val="20"/>
          <w:szCs w:val="20"/>
        </w:rPr>
        <w:t>Onder verwijzing naar de Aankondiging, afdeling III punt 2.2 en 2.3 stelt Aanbestedende dienst de</w:t>
      </w:r>
      <w:r w:rsidR="00827946">
        <w:rPr>
          <w:rFonts w:asciiTheme="minorHAnsi" w:hAnsiTheme="minorHAnsi" w:cs="Arial"/>
          <w:sz w:val="20"/>
          <w:szCs w:val="20"/>
        </w:rPr>
        <w:t xml:space="preserve"> volgende </w:t>
      </w:r>
      <w:r w:rsidRPr="005D3BA4">
        <w:rPr>
          <w:rFonts w:asciiTheme="minorHAnsi" w:hAnsiTheme="minorHAnsi" w:cs="Arial"/>
          <w:sz w:val="20"/>
          <w:szCs w:val="20"/>
        </w:rPr>
        <w:t xml:space="preserve">geschiktheidseisen. Om in aanmerking te kunnen komen voor gunning van de </w:t>
      </w:r>
      <w:r w:rsidR="0051717C">
        <w:rPr>
          <w:rFonts w:asciiTheme="minorHAnsi" w:hAnsiTheme="minorHAnsi" w:cs="Arial"/>
          <w:sz w:val="20"/>
          <w:szCs w:val="20"/>
        </w:rPr>
        <w:t>Opdracht</w:t>
      </w:r>
      <w:r w:rsidRPr="005D3BA4">
        <w:rPr>
          <w:rFonts w:asciiTheme="minorHAnsi" w:hAnsiTheme="minorHAnsi" w:cs="Arial"/>
          <w:sz w:val="20"/>
          <w:szCs w:val="20"/>
        </w:rPr>
        <w:t xml:space="preserve"> moet een </w:t>
      </w:r>
      <w:r w:rsidR="007D7D94">
        <w:rPr>
          <w:rFonts w:asciiTheme="minorHAnsi" w:hAnsiTheme="minorHAnsi" w:cs="Arial"/>
          <w:sz w:val="20"/>
          <w:szCs w:val="20"/>
        </w:rPr>
        <w:t>Gegadigde</w:t>
      </w:r>
      <w:r w:rsidRPr="005D3BA4">
        <w:rPr>
          <w:rFonts w:asciiTheme="minorHAnsi" w:hAnsiTheme="minorHAnsi" w:cs="Arial"/>
          <w:sz w:val="20"/>
          <w:szCs w:val="20"/>
        </w:rPr>
        <w:t>, naar het uitsluitend oordeel van de Aanbestedende dienst, hebben aangetoond te voldoen aan elke van de volgende geschiktheidseisen.</w:t>
      </w:r>
    </w:p>
    <w:p w14:paraId="6708512C" w14:textId="0706A262" w:rsidR="004E2619" w:rsidRDefault="004E2619" w:rsidP="004E2619">
      <w:pPr>
        <w:tabs>
          <w:tab w:val="clear" w:pos="2552"/>
          <w:tab w:val="left" w:pos="2410"/>
        </w:tabs>
        <w:ind w:left="2410"/>
        <w:jc w:val="both"/>
        <w:rPr>
          <w:rFonts w:asciiTheme="minorHAnsi" w:hAnsiTheme="minorHAnsi" w:cs="Arial"/>
          <w:sz w:val="20"/>
          <w:szCs w:val="20"/>
        </w:rPr>
      </w:pPr>
    </w:p>
    <w:p w14:paraId="24903AAE" w14:textId="77777777" w:rsidR="006D0B13" w:rsidRPr="005D3BA4" w:rsidRDefault="006D0B13" w:rsidP="004E2619">
      <w:pPr>
        <w:tabs>
          <w:tab w:val="clear" w:pos="2552"/>
          <w:tab w:val="left" w:pos="2410"/>
        </w:tabs>
        <w:ind w:left="2410"/>
        <w:jc w:val="both"/>
        <w:rPr>
          <w:rFonts w:asciiTheme="minorHAnsi" w:hAnsiTheme="minorHAnsi" w:cs="Arial"/>
          <w:sz w:val="20"/>
          <w:szCs w:val="20"/>
        </w:rPr>
      </w:pPr>
    </w:p>
    <w:p w14:paraId="451EFD52" w14:textId="3D011C81" w:rsidR="004E2619" w:rsidRPr="00341E40" w:rsidRDefault="00DB17CC" w:rsidP="006E4B54">
      <w:pPr>
        <w:pStyle w:val="Kop3"/>
        <w:tabs>
          <w:tab w:val="clear" w:pos="1561"/>
          <w:tab w:val="num" w:pos="1418"/>
        </w:tabs>
        <w:ind w:left="1276" w:firstLine="1"/>
        <w:rPr>
          <w:rFonts w:ascii="Calibri" w:hAnsi="Calibri"/>
          <w:spacing w:val="4"/>
          <w:sz w:val="20"/>
          <w:szCs w:val="20"/>
        </w:rPr>
      </w:pPr>
      <w:r w:rsidRPr="00341E40">
        <w:rPr>
          <w:rFonts w:ascii="Calibri" w:hAnsi="Calibri"/>
          <w:spacing w:val="4"/>
          <w:sz w:val="20"/>
          <w:szCs w:val="20"/>
        </w:rPr>
        <w:lastRenderedPageBreak/>
        <w:t>Financiële en economische draagkracht</w:t>
      </w:r>
    </w:p>
    <w:p w14:paraId="50E901B0" w14:textId="77777777" w:rsidR="004E2619" w:rsidRPr="00341E40" w:rsidRDefault="004E2619" w:rsidP="004E2619">
      <w:pPr>
        <w:tabs>
          <w:tab w:val="clear" w:pos="2552"/>
          <w:tab w:val="left" w:pos="2410"/>
        </w:tabs>
        <w:ind w:left="2410"/>
        <w:jc w:val="both"/>
        <w:rPr>
          <w:rFonts w:asciiTheme="minorHAnsi" w:hAnsiTheme="minorHAnsi" w:cs="Arial"/>
          <w:sz w:val="20"/>
          <w:szCs w:val="20"/>
        </w:rPr>
      </w:pPr>
    </w:p>
    <w:p w14:paraId="388A0CE2" w14:textId="1355CF95" w:rsidR="00347A9C" w:rsidRPr="00341E40" w:rsidRDefault="00347A9C" w:rsidP="007A49D1">
      <w:pPr>
        <w:numPr>
          <w:ilvl w:val="0"/>
          <w:numId w:val="13"/>
        </w:numPr>
        <w:tabs>
          <w:tab w:val="clear" w:pos="2552"/>
          <w:tab w:val="left" w:pos="2410"/>
        </w:tabs>
        <w:ind w:left="2410" w:hanging="425"/>
        <w:jc w:val="both"/>
        <w:rPr>
          <w:rFonts w:asciiTheme="minorHAnsi" w:hAnsiTheme="minorHAnsi" w:cs="Arial"/>
          <w:sz w:val="20"/>
          <w:szCs w:val="20"/>
        </w:rPr>
      </w:pPr>
      <w:bookmarkStart w:id="89" w:name="_Hlk113882313"/>
      <w:r w:rsidRPr="00341E40">
        <w:rPr>
          <w:rFonts w:asciiTheme="minorHAnsi" w:hAnsiTheme="minorHAnsi" w:cs="Arial"/>
          <w:sz w:val="20"/>
          <w:szCs w:val="20"/>
        </w:rPr>
        <w:t xml:space="preserve">De gegadigde dient te kunnen beschikken over een bereidheidsverklaring van de bank tot het verstrekken van een bankgarantie ter waarde van 5 % van de aanneemsom. Deze dient te zijn verstrekt door een in Nederland gevestigde bank. </w:t>
      </w:r>
    </w:p>
    <w:bookmarkEnd w:id="89"/>
    <w:p w14:paraId="231D1657" w14:textId="77777777" w:rsidR="00347A9C" w:rsidRPr="00347A9C" w:rsidRDefault="00347A9C" w:rsidP="00900F18">
      <w:pPr>
        <w:tabs>
          <w:tab w:val="clear" w:pos="2552"/>
          <w:tab w:val="left" w:pos="2410"/>
        </w:tabs>
        <w:ind w:left="2410" w:hanging="425"/>
        <w:jc w:val="both"/>
        <w:rPr>
          <w:rFonts w:asciiTheme="minorHAnsi" w:hAnsiTheme="minorHAnsi" w:cs="Arial"/>
          <w:sz w:val="20"/>
          <w:szCs w:val="20"/>
        </w:rPr>
      </w:pPr>
    </w:p>
    <w:p w14:paraId="0AC99217" w14:textId="77777777" w:rsidR="002104BE" w:rsidRDefault="00347A9C" w:rsidP="007A49D1">
      <w:pPr>
        <w:numPr>
          <w:ilvl w:val="0"/>
          <w:numId w:val="13"/>
        </w:numPr>
        <w:tabs>
          <w:tab w:val="clear" w:pos="2552"/>
          <w:tab w:val="left" w:pos="2410"/>
        </w:tabs>
        <w:ind w:left="2410" w:hanging="425"/>
        <w:jc w:val="both"/>
        <w:rPr>
          <w:rFonts w:asciiTheme="minorHAnsi" w:hAnsiTheme="minorHAnsi" w:cs="Arial"/>
          <w:sz w:val="20"/>
          <w:szCs w:val="20"/>
        </w:rPr>
      </w:pPr>
      <w:r w:rsidRPr="00347A9C">
        <w:rPr>
          <w:rFonts w:asciiTheme="minorHAnsi" w:hAnsiTheme="minorHAnsi" w:cs="Arial"/>
          <w:sz w:val="20"/>
          <w:szCs w:val="20"/>
        </w:rPr>
        <w:t xml:space="preserve">De gegadigde moet voldoende verzekerd zijn tegen bedrijfsrisico's. Voldoende verzekerd wil zeggen, een verzekering tegen bedrijfsrisico's voor een bedrag van minimaal </w:t>
      </w:r>
    </w:p>
    <w:p w14:paraId="745BDD27" w14:textId="0EA99821" w:rsidR="00283E6F" w:rsidRPr="002104BE" w:rsidRDefault="002104BE" w:rsidP="002104BE">
      <w:pPr>
        <w:tabs>
          <w:tab w:val="clear" w:pos="2552"/>
          <w:tab w:val="left" w:pos="2410"/>
        </w:tabs>
        <w:ind w:left="0"/>
        <w:jc w:val="both"/>
        <w:rPr>
          <w:rFonts w:asciiTheme="minorHAnsi" w:hAnsiTheme="minorHAnsi" w:cs="Arial"/>
          <w:sz w:val="20"/>
          <w:szCs w:val="20"/>
        </w:rPr>
      </w:pPr>
      <w:r>
        <w:rPr>
          <w:rFonts w:asciiTheme="minorHAnsi" w:hAnsiTheme="minorHAnsi" w:cs="Arial"/>
          <w:sz w:val="20"/>
          <w:szCs w:val="20"/>
        </w:rPr>
        <w:tab/>
      </w:r>
      <w:r w:rsidR="00347A9C" w:rsidRPr="002104BE">
        <w:rPr>
          <w:rFonts w:asciiTheme="minorHAnsi" w:hAnsiTheme="minorHAnsi" w:cs="Arial"/>
          <w:sz w:val="20"/>
          <w:szCs w:val="20"/>
        </w:rPr>
        <w:t xml:space="preserve">€ </w:t>
      </w:r>
      <w:r w:rsidR="00341E40" w:rsidRPr="002104BE">
        <w:rPr>
          <w:rFonts w:asciiTheme="minorHAnsi" w:hAnsiTheme="minorHAnsi" w:cs="Arial"/>
          <w:sz w:val="20"/>
          <w:szCs w:val="20"/>
        </w:rPr>
        <w:t>2.500</w:t>
      </w:r>
      <w:r w:rsidR="00347A9C" w:rsidRPr="002104BE">
        <w:rPr>
          <w:rFonts w:asciiTheme="minorHAnsi" w:hAnsiTheme="minorHAnsi" w:cs="Arial"/>
          <w:sz w:val="20"/>
          <w:szCs w:val="20"/>
        </w:rPr>
        <w:t xml:space="preserve">.000,- per gebeurtenis dat wordt gedekt door deze verzekering </w:t>
      </w:r>
    </w:p>
    <w:p w14:paraId="22783358" w14:textId="77777777" w:rsidR="00283E6F" w:rsidRPr="005D3BA4" w:rsidRDefault="00283E6F" w:rsidP="004E2619">
      <w:pPr>
        <w:tabs>
          <w:tab w:val="clear" w:pos="2552"/>
          <w:tab w:val="left" w:pos="2410"/>
        </w:tabs>
        <w:ind w:left="2410"/>
        <w:jc w:val="both"/>
        <w:rPr>
          <w:rFonts w:asciiTheme="minorHAnsi" w:hAnsiTheme="minorHAnsi" w:cs="Arial"/>
          <w:sz w:val="20"/>
          <w:szCs w:val="20"/>
        </w:rPr>
      </w:pPr>
    </w:p>
    <w:p w14:paraId="78B979E0" w14:textId="692CBB9C" w:rsidR="004E2619" w:rsidRPr="0031165F" w:rsidRDefault="00DB17CC" w:rsidP="00283E6F">
      <w:pPr>
        <w:pStyle w:val="Kop3"/>
        <w:tabs>
          <w:tab w:val="clear" w:pos="1561"/>
          <w:tab w:val="num" w:pos="1418"/>
        </w:tabs>
        <w:ind w:left="1276" w:firstLine="1"/>
        <w:rPr>
          <w:rFonts w:ascii="Calibri" w:hAnsi="Calibri"/>
          <w:spacing w:val="4"/>
          <w:sz w:val="20"/>
          <w:szCs w:val="20"/>
        </w:rPr>
      </w:pPr>
      <w:r w:rsidRPr="0031165F">
        <w:rPr>
          <w:rFonts w:ascii="Calibri" w:hAnsi="Calibri"/>
          <w:spacing w:val="4"/>
          <w:sz w:val="20"/>
          <w:szCs w:val="20"/>
        </w:rPr>
        <w:t>Technische</w:t>
      </w:r>
      <w:r w:rsidR="00797417" w:rsidRPr="0031165F">
        <w:rPr>
          <w:rFonts w:ascii="Calibri" w:hAnsi="Calibri"/>
          <w:spacing w:val="4"/>
          <w:sz w:val="20"/>
          <w:szCs w:val="20"/>
        </w:rPr>
        <w:t>-</w:t>
      </w:r>
      <w:r w:rsidRPr="0031165F">
        <w:rPr>
          <w:rFonts w:ascii="Calibri" w:hAnsi="Calibri"/>
          <w:spacing w:val="4"/>
          <w:sz w:val="20"/>
          <w:szCs w:val="20"/>
        </w:rPr>
        <w:t xml:space="preserve"> en </w:t>
      </w:r>
      <w:r w:rsidR="00797417" w:rsidRPr="0031165F">
        <w:rPr>
          <w:rFonts w:ascii="Calibri" w:hAnsi="Calibri"/>
          <w:spacing w:val="4"/>
          <w:sz w:val="20"/>
          <w:szCs w:val="20"/>
        </w:rPr>
        <w:t>beroeps</w:t>
      </w:r>
      <w:r w:rsidRPr="0031165F">
        <w:rPr>
          <w:rFonts w:ascii="Calibri" w:hAnsi="Calibri"/>
          <w:spacing w:val="4"/>
          <w:sz w:val="20"/>
          <w:szCs w:val="20"/>
        </w:rPr>
        <w:t>bekwaamheid</w:t>
      </w:r>
    </w:p>
    <w:p w14:paraId="7E8588F9" w14:textId="77777777" w:rsidR="00A60E72" w:rsidRPr="0031165F" w:rsidRDefault="00A60E72" w:rsidP="004E2619">
      <w:pPr>
        <w:tabs>
          <w:tab w:val="clear" w:pos="2552"/>
          <w:tab w:val="left" w:pos="2410"/>
        </w:tabs>
        <w:jc w:val="both"/>
        <w:rPr>
          <w:rFonts w:asciiTheme="minorHAnsi" w:hAnsiTheme="minorHAnsi" w:cs="Arial"/>
          <w:sz w:val="20"/>
          <w:szCs w:val="20"/>
        </w:rPr>
      </w:pPr>
    </w:p>
    <w:p w14:paraId="63E4A95F" w14:textId="77777777" w:rsidR="00A60E72" w:rsidRPr="0031165F" w:rsidRDefault="00A60E72" w:rsidP="007A49D1">
      <w:pPr>
        <w:pStyle w:val="Lijstalinea"/>
        <w:numPr>
          <w:ilvl w:val="0"/>
          <w:numId w:val="11"/>
        </w:numPr>
        <w:tabs>
          <w:tab w:val="clear" w:pos="2552"/>
          <w:tab w:val="left" w:pos="2410"/>
        </w:tabs>
        <w:ind w:left="2410" w:hanging="425"/>
        <w:jc w:val="both"/>
        <w:rPr>
          <w:rFonts w:asciiTheme="minorHAnsi" w:hAnsiTheme="minorHAnsi" w:cs="Arial"/>
          <w:sz w:val="20"/>
          <w:szCs w:val="20"/>
        </w:rPr>
      </w:pPr>
      <w:r w:rsidRPr="0031165F">
        <w:rPr>
          <w:rFonts w:asciiTheme="minorHAnsi" w:hAnsiTheme="minorHAnsi" w:cs="Arial"/>
          <w:sz w:val="20"/>
          <w:szCs w:val="20"/>
        </w:rPr>
        <w:t>De gegadigde moet aantonen dat hij volgens de voorschriften van de lidstaat waar hij is gevestigd, in het beroepsregister of in het handelsregister is ingeschreven als bedoeld in Bijlage XI van richtlijn 2014/24/EU.</w:t>
      </w:r>
    </w:p>
    <w:p w14:paraId="56429786" w14:textId="77777777" w:rsidR="004E2619" w:rsidRPr="0031165F" w:rsidRDefault="004E2619" w:rsidP="009C5972">
      <w:pPr>
        <w:tabs>
          <w:tab w:val="clear" w:pos="2552"/>
          <w:tab w:val="left" w:pos="2410"/>
        </w:tabs>
        <w:ind w:left="2410" w:hanging="425"/>
        <w:jc w:val="both"/>
        <w:rPr>
          <w:rFonts w:asciiTheme="minorHAnsi" w:hAnsiTheme="minorHAnsi" w:cs="Arial"/>
          <w:sz w:val="20"/>
          <w:szCs w:val="20"/>
        </w:rPr>
      </w:pPr>
    </w:p>
    <w:p w14:paraId="53BBCCBD" w14:textId="77777777" w:rsidR="00E0778F" w:rsidRPr="0031165F" w:rsidRDefault="00DB17CC" w:rsidP="007A49D1">
      <w:pPr>
        <w:pStyle w:val="Lijstalinea"/>
        <w:numPr>
          <w:ilvl w:val="0"/>
          <w:numId w:val="11"/>
        </w:numPr>
        <w:tabs>
          <w:tab w:val="clear" w:pos="2552"/>
          <w:tab w:val="left" w:pos="2410"/>
        </w:tabs>
        <w:ind w:left="2410" w:hanging="425"/>
        <w:jc w:val="both"/>
        <w:rPr>
          <w:rFonts w:asciiTheme="minorHAnsi" w:hAnsiTheme="minorHAnsi" w:cs="Arial"/>
          <w:sz w:val="20"/>
          <w:szCs w:val="20"/>
        </w:rPr>
      </w:pPr>
      <w:r w:rsidRPr="0031165F">
        <w:rPr>
          <w:rFonts w:asciiTheme="minorHAnsi" w:hAnsiTheme="minorHAnsi" w:cs="Arial"/>
          <w:sz w:val="20"/>
          <w:szCs w:val="20"/>
        </w:rPr>
        <w:t xml:space="preserve">De </w:t>
      </w:r>
      <w:r w:rsidR="007D7D94" w:rsidRPr="0031165F">
        <w:rPr>
          <w:rFonts w:asciiTheme="minorHAnsi" w:hAnsiTheme="minorHAnsi" w:cs="Arial"/>
          <w:sz w:val="20"/>
          <w:szCs w:val="20"/>
        </w:rPr>
        <w:t>Gegadigde</w:t>
      </w:r>
      <w:r w:rsidRPr="0031165F">
        <w:rPr>
          <w:rFonts w:asciiTheme="minorHAnsi" w:hAnsiTheme="minorHAnsi" w:cs="Arial"/>
          <w:sz w:val="20"/>
          <w:szCs w:val="20"/>
        </w:rPr>
        <w:t xml:space="preserve"> moet in het bezit zijn </w:t>
      </w:r>
      <w:r w:rsidR="00DB3E92" w:rsidRPr="0031165F">
        <w:rPr>
          <w:rFonts w:asciiTheme="minorHAnsi" w:hAnsiTheme="minorHAnsi" w:cs="Arial"/>
          <w:sz w:val="20"/>
          <w:szCs w:val="20"/>
        </w:rPr>
        <w:t>een kwaliteitsmanagement</w:t>
      </w:r>
      <w:r w:rsidR="00A805CD" w:rsidRPr="0031165F">
        <w:rPr>
          <w:rFonts w:asciiTheme="minorHAnsi" w:hAnsiTheme="minorHAnsi" w:cs="Arial"/>
          <w:sz w:val="20"/>
          <w:szCs w:val="20"/>
        </w:rPr>
        <w:t xml:space="preserve">systeem op basis </w:t>
      </w:r>
      <w:r w:rsidR="001A1C97" w:rsidRPr="0031165F">
        <w:rPr>
          <w:rFonts w:asciiTheme="minorHAnsi" w:hAnsiTheme="minorHAnsi" w:cs="Arial"/>
          <w:sz w:val="20"/>
          <w:szCs w:val="20"/>
        </w:rPr>
        <w:t xml:space="preserve">van </w:t>
      </w:r>
      <w:r w:rsidRPr="0031165F">
        <w:rPr>
          <w:rFonts w:asciiTheme="minorHAnsi" w:hAnsiTheme="minorHAnsi" w:cs="Arial"/>
          <w:sz w:val="20"/>
          <w:szCs w:val="20"/>
        </w:rPr>
        <w:t>NEN-EN-ISO 9001:2015 ‘Kwaliteitsmanagementsysteem- Eisen’</w:t>
      </w:r>
      <w:r w:rsidR="00DA2F5C" w:rsidRPr="0031165F">
        <w:rPr>
          <w:rFonts w:asciiTheme="minorHAnsi" w:hAnsiTheme="minorHAnsi" w:cs="Arial"/>
          <w:sz w:val="20"/>
          <w:szCs w:val="20"/>
        </w:rPr>
        <w:t xml:space="preserve"> of gelijkwaardig.</w:t>
      </w:r>
      <w:r w:rsidR="00E726BA" w:rsidRPr="0031165F">
        <w:rPr>
          <w:rFonts w:asciiTheme="minorHAnsi" w:hAnsiTheme="minorHAnsi" w:cs="Arial"/>
          <w:sz w:val="20"/>
          <w:szCs w:val="20"/>
        </w:rPr>
        <w:t xml:space="preserve"> De Aanbestedende dienst </w:t>
      </w:r>
      <w:r w:rsidR="00DA2F5C" w:rsidRPr="0031165F">
        <w:rPr>
          <w:rFonts w:asciiTheme="minorHAnsi" w:hAnsiTheme="minorHAnsi" w:cs="Arial"/>
          <w:sz w:val="20"/>
          <w:szCs w:val="20"/>
        </w:rPr>
        <w:t xml:space="preserve">kan </w:t>
      </w:r>
      <w:r w:rsidR="00E726BA" w:rsidRPr="0031165F">
        <w:rPr>
          <w:rFonts w:asciiTheme="minorHAnsi" w:hAnsiTheme="minorHAnsi" w:cs="Arial"/>
          <w:sz w:val="20"/>
          <w:szCs w:val="20"/>
        </w:rPr>
        <w:t>gelijkwaardige certificaten van in andere lidstaten gevestigde instanties</w:t>
      </w:r>
      <w:r w:rsidR="00DA2F5C" w:rsidRPr="0031165F">
        <w:rPr>
          <w:rFonts w:asciiTheme="minorHAnsi" w:hAnsiTheme="minorHAnsi" w:cs="Arial"/>
          <w:sz w:val="20"/>
          <w:szCs w:val="20"/>
        </w:rPr>
        <w:t xml:space="preserve"> alsook andere bewijzen inzake gelijkwaardige maatregelen op het gebied van de kwaliteitsbewaking erkennen</w:t>
      </w:r>
      <w:r w:rsidR="00E726BA" w:rsidRPr="0031165F">
        <w:rPr>
          <w:rFonts w:asciiTheme="minorHAnsi" w:hAnsiTheme="minorHAnsi" w:cs="Arial"/>
          <w:sz w:val="20"/>
          <w:szCs w:val="20"/>
        </w:rPr>
        <w:t>.</w:t>
      </w:r>
    </w:p>
    <w:p w14:paraId="66AA5F6D" w14:textId="77777777" w:rsidR="00E0778F" w:rsidRPr="0031165F" w:rsidRDefault="00E0778F" w:rsidP="009C5972">
      <w:pPr>
        <w:pStyle w:val="Lijstalinea"/>
        <w:ind w:left="2410" w:hanging="425"/>
        <w:rPr>
          <w:rFonts w:asciiTheme="minorHAnsi" w:hAnsiTheme="minorHAnsi" w:cs="Arial"/>
          <w:sz w:val="20"/>
          <w:szCs w:val="20"/>
        </w:rPr>
      </w:pPr>
    </w:p>
    <w:p w14:paraId="311BC099" w14:textId="77777777" w:rsidR="00E0778F" w:rsidRPr="0031165F" w:rsidRDefault="00DB17CC" w:rsidP="007A49D1">
      <w:pPr>
        <w:pStyle w:val="Lijstalinea"/>
        <w:numPr>
          <w:ilvl w:val="0"/>
          <w:numId w:val="11"/>
        </w:numPr>
        <w:tabs>
          <w:tab w:val="clear" w:pos="2552"/>
          <w:tab w:val="left" w:pos="2410"/>
        </w:tabs>
        <w:ind w:left="2410" w:hanging="425"/>
        <w:jc w:val="both"/>
        <w:rPr>
          <w:rFonts w:asciiTheme="minorHAnsi" w:hAnsiTheme="minorHAnsi" w:cs="Arial"/>
          <w:sz w:val="20"/>
          <w:szCs w:val="20"/>
        </w:rPr>
      </w:pPr>
      <w:r w:rsidRPr="0031165F">
        <w:rPr>
          <w:rFonts w:asciiTheme="minorHAnsi" w:hAnsiTheme="minorHAnsi" w:cs="Arial"/>
          <w:sz w:val="20"/>
          <w:szCs w:val="20"/>
        </w:rPr>
        <w:t xml:space="preserve">De </w:t>
      </w:r>
      <w:r w:rsidR="007D7D94" w:rsidRPr="0031165F">
        <w:rPr>
          <w:rFonts w:asciiTheme="minorHAnsi" w:hAnsiTheme="minorHAnsi" w:cs="Arial"/>
          <w:sz w:val="20"/>
          <w:szCs w:val="20"/>
        </w:rPr>
        <w:t>Gegadigde</w:t>
      </w:r>
      <w:r w:rsidRPr="0031165F">
        <w:rPr>
          <w:rFonts w:asciiTheme="minorHAnsi" w:hAnsiTheme="minorHAnsi" w:cs="Arial"/>
          <w:sz w:val="20"/>
          <w:szCs w:val="20"/>
        </w:rPr>
        <w:t xml:space="preserve"> moet in het bezit zijn van het hiernavolgende certificaat:</w:t>
      </w:r>
    </w:p>
    <w:p w14:paraId="10B88BEC" w14:textId="77777777" w:rsidR="00E0778F" w:rsidRDefault="00DB17CC" w:rsidP="009C5972">
      <w:pPr>
        <w:pStyle w:val="Lijstalinea"/>
        <w:tabs>
          <w:tab w:val="clear" w:pos="2552"/>
          <w:tab w:val="left" w:pos="2410"/>
        </w:tabs>
        <w:ind w:left="2410"/>
        <w:jc w:val="both"/>
        <w:rPr>
          <w:rFonts w:asciiTheme="minorHAnsi" w:hAnsiTheme="minorHAnsi" w:cs="Arial"/>
          <w:sz w:val="20"/>
          <w:szCs w:val="20"/>
        </w:rPr>
      </w:pPr>
      <w:r w:rsidRPr="0031165F">
        <w:rPr>
          <w:rFonts w:asciiTheme="minorHAnsi" w:hAnsiTheme="minorHAnsi" w:cs="Arial"/>
          <w:sz w:val="20"/>
          <w:szCs w:val="20"/>
        </w:rPr>
        <w:t>Een geldig VCA** certificaat of OHSAS 18001 certificaat</w:t>
      </w:r>
      <w:r w:rsidR="00DA2F5C" w:rsidRPr="0031165F">
        <w:rPr>
          <w:rFonts w:asciiTheme="minorHAnsi" w:hAnsiTheme="minorHAnsi" w:cs="Arial"/>
          <w:sz w:val="20"/>
          <w:szCs w:val="20"/>
        </w:rPr>
        <w:t xml:space="preserve"> of gelijkwaardig</w:t>
      </w:r>
      <w:r w:rsidRPr="0031165F">
        <w:rPr>
          <w:rFonts w:asciiTheme="minorHAnsi" w:hAnsiTheme="minorHAnsi" w:cs="Arial"/>
          <w:sz w:val="20"/>
          <w:szCs w:val="20"/>
        </w:rPr>
        <w:t xml:space="preserve">. Bij </w:t>
      </w:r>
      <w:r w:rsidR="00BA4FC0" w:rsidRPr="0031165F">
        <w:rPr>
          <w:rFonts w:asciiTheme="minorHAnsi" w:hAnsiTheme="minorHAnsi" w:cs="Arial"/>
          <w:sz w:val="20"/>
          <w:szCs w:val="20"/>
        </w:rPr>
        <w:t>Aanmelding</w:t>
      </w:r>
      <w:r w:rsidRPr="0031165F">
        <w:rPr>
          <w:rFonts w:asciiTheme="minorHAnsi" w:hAnsiTheme="minorHAnsi" w:cs="Arial"/>
          <w:sz w:val="20"/>
          <w:szCs w:val="20"/>
        </w:rPr>
        <w:t xml:space="preserve"> als combinatie moet iedere combinant die betrokken is bij de uitvoering van de werkzaamheden, beschikken over </w:t>
      </w:r>
      <w:r w:rsidR="00DA2F5C" w:rsidRPr="0031165F">
        <w:rPr>
          <w:rFonts w:asciiTheme="minorHAnsi" w:hAnsiTheme="minorHAnsi" w:cs="Arial"/>
          <w:sz w:val="20"/>
          <w:szCs w:val="20"/>
        </w:rPr>
        <w:t xml:space="preserve">een van de </w:t>
      </w:r>
      <w:r w:rsidRPr="0031165F">
        <w:rPr>
          <w:rFonts w:asciiTheme="minorHAnsi" w:hAnsiTheme="minorHAnsi" w:cs="Arial"/>
          <w:sz w:val="20"/>
          <w:szCs w:val="20"/>
        </w:rPr>
        <w:t>gevraagde certificat</w:t>
      </w:r>
      <w:r w:rsidR="00DA2F5C" w:rsidRPr="0031165F">
        <w:rPr>
          <w:rFonts w:asciiTheme="minorHAnsi" w:hAnsiTheme="minorHAnsi" w:cs="Arial"/>
          <w:sz w:val="20"/>
          <w:szCs w:val="20"/>
        </w:rPr>
        <w:t>en</w:t>
      </w:r>
      <w:r w:rsidRPr="0031165F">
        <w:rPr>
          <w:rFonts w:asciiTheme="minorHAnsi" w:hAnsiTheme="minorHAnsi" w:cs="Arial"/>
          <w:sz w:val="20"/>
          <w:szCs w:val="20"/>
        </w:rPr>
        <w:t>.</w:t>
      </w:r>
      <w:r w:rsidR="00B57508" w:rsidRPr="0031165F">
        <w:t xml:space="preserve"> </w:t>
      </w:r>
      <w:r w:rsidR="009C467B" w:rsidRPr="0031165F">
        <w:rPr>
          <w:rFonts w:asciiTheme="minorHAnsi" w:hAnsiTheme="minorHAnsi" w:cs="Arial"/>
          <w:sz w:val="20"/>
          <w:szCs w:val="20"/>
        </w:rPr>
        <w:t>De A</w:t>
      </w:r>
      <w:r w:rsidR="00B57508" w:rsidRPr="0031165F">
        <w:rPr>
          <w:rFonts w:asciiTheme="minorHAnsi" w:hAnsiTheme="minorHAnsi" w:cs="Arial"/>
          <w:sz w:val="20"/>
          <w:szCs w:val="20"/>
        </w:rPr>
        <w:t xml:space="preserve">anbestedende dienst </w:t>
      </w:r>
      <w:r w:rsidR="004129A9" w:rsidRPr="0031165F">
        <w:rPr>
          <w:rFonts w:asciiTheme="minorHAnsi" w:hAnsiTheme="minorHAnsi" w:cs="Arial"/>
          <w:sz w:val="20"/>
          <w:szCs w:val="20"/>
        </w:rPr>
        <w:t xml:space="preserve">kan </w:t>
      </w:r>
      <w:r w:rsidR="00B57508" w:rsidRPr="0031165F">
        <w:rPr>
          <w:rFonts w:asciiTheme="minorHAnsi" w:hAnsiTheme="minorHAnsi" w:cs="Arial"/>
          <w:sz w:val="20"/>
          <w:szCs w:val="20"/>
        </w:rPr>
        <w:t>gelijkwaardige certificaten van in andere lidstaten gevestigde instanties</w:t>
      </w:r>
      <w:r w:rsidR="004129A9" w:rsidRPr="0031165F">
        <w:rPr>
          <w:rFonts w:asciiTheme="minorHAnsi" w:hAnsiTheme="minorHAnsi" w:cs="Arial"/>
          <w:sz w:val="20"/>
          <w:szCs w:val="20"/>
        </w:rPr>
        <w:t xml:space="preserve"> alsook andere bewijzen inzake gelijkwaardige maatregelen op het gebied van veiligheid erkennen.</w:t>
      </w:r>
    </w:p>
    <w:p w14:paraId="12DC8426" w14:textId="77777777" w:rsidR="00E0778F" w:rsidRDefault="00E0778F" w:rsidP="009C5972">
      <w:pPr>
        <w:pStyle w:val="Lijstalinea"/>
        <w:tabs>
          <w:tab w:val="clear" w:pos="2552"/>
          <w:tab w:val="left" w:pos="2410"/>
        </w:tabs>
        <w:ind w:left="2410" w:hanging="425"/>
        <w:jc w:val="both"/>
        <w:rPr>
          <w:rFonts w:asciiTheme="minorHAnsi" w:hAnsiTheme="minorHAnsi" w:cs="Arial"/>
          <w:sz w:val="20"/>
          <w:szCs w:val="20"/>
        </w:rPr>
      </w:pPr>
    </w:p>
    <w:p w14:paraId="30C66E1D" w14:textId="77777777" w:rsidR="00E0778F" w:rsidRDefault="00DB17CC" w:rsidP="007A49D1">
      <w:pPr>
        <w:pStyle w:val="Lijstalinea"/>
        <w:numPr>
          <w:ilvl w:val="0"/>
          <w:numId w:val="11"/>
        </w:numPr>
        <w:tabs>
          <w:tab w:val="clear" w:pos="2552"/>
          <w:tab w:val="left" w:pos="2410"/>
        </w:tabs>
        <w:ind w:left="2410" w:hanging="425"/>
        <w:jc w:val="both"/>
        <w:rPr>
          <w:rFonts w:asciiTheme="minorHAnsi" w:hAnsiTheme="minorHAnsi" w:cs="Arial"/>
          <w:sz w:val="20"/>
          <w:szCs w:val="20"/>
        </w:rPr>
      </w:pPr>
      <w:r w:rsidRPr="00E0778F">
        <w:rPr>
          <w:rFonts w:asciiTheme="minorHAnsi" w:hAnsiTheme="minorHAnsi" w:cs="Arial"/>
          <w:sz w:val="20"/>
          <w:szCs w:val="20"/>
        </w:rPr>
        <w:t>Het voor het Werk in te zetten verantwoordelijk en leidinggevend personeel</w:t>
      </w:r>
      <w:r w:rsidR="00E0778F">
        <w:rPr>
          <w:rFonts w:asciiTheme="minorHAnsi" w:hAnsiTheme="minorHAnsi" w:cs="Arial"/>
          <w:sz w:val="20"/>
          <w:szCs w:val="20"/>
        </w:rPr>
        <w:t xml:space="preserve"> </w:t>
      </w:r>
      <w:r w:rsidRPr="005D3BA4">
        <w:rPr>
          <w:rFonts w:asciiTheme="minorHAnsi" w:hAnsiTheme="minorHAnsi" w:cs="Arial"/>
          <w:sz w:val="20"/>
          <w:szCs w:val="20"/>
        </w:rPr>
        <w:t xml:space="preserve">dient de Nederlandse taal in woord en geschrift te beheersen. </w:t>
      </w:r>
    </w:p>
    <w:p w14:paraId="477B0CE0" w14:textId="77777777" w:rsidR="00E0778F" w:rsidRDefault="00E0778F" w:rsidP="009C5972">
      <w:pPr>
        <w:pStyle w:val="Lijstalinea"/>
        <w:tabs>
          <w:tab w:val="clear" w:pos="2552"/>
          <w:tab w:val="left" w:pos="2410"/>
        </w:tabs>
        <w:ind w:left="2410" w:hanging="425"/>
        <w:jc w:val="both"/>
        <w:rPr>
          <w:rFonts w:asciiTheme="minorHAnsi" w:hAnsiTheme="minorHAnsi" w:cs="Arial"/>
          <w:sz w:val="20"/>
          <w:szCs w:val="20"/>
        </w:rPr>
      </w:pPr>
    </w:p>
    <w:p w14:paraId="56A9CC02" w14:textId="50164652" w:rsidR="004E2619" w:rsidRDefault="00DB17CC" w:rsidP="007A49D1">
      <w:pPr>
        <w:pStyle w:val="Lijstalinea"/>
        <w:numPr>
          <w:ilvl w:val="0"/>
          <w:numId w:val="11"/>
        </w:numPr>
        <w:tabs>
          <w:tab w:val="clear" w:pos="2552"/>
          <w:tab w:val="left" w:pos="2410"/>
        </w:tabs>
        <w:ind w:left="2410" w:hanging="425"/>
        <w:jc w:val="both"/>
        <w:rPr>
          <w:rFonts w:asciiTheme="minorHAnsi" w:hAnsiTheme="minorHAnsi" w:cs="Arial"/>
          <w:sz w:val="20"/>
          <w:szCs w:val="20"/>
        </w:rPr>
      </w:pPr>
      <w:r w:rsidRPr="00E0778F">
        <w:rPr>
          <w:rFonts w:asciiTheme="minorHAnsi" w:hAnsiTheme="minorHAnsi" w:cs="Arial"/>
          <w:sz w:val="20"/>
          <w:szCs w:val="20"/>
        </w:rPr>
        <w:t xml:space="preserve">De </w:t>
      </w:r>
      <w:r w:rsidR="007D7D94" w:rsidRPr="00E0778F">
        <w:rPr>
          <w:rFonts w:asciiTheme="minorHAnsi" w:hAnsiTheme="minorHAnsi" w:cs="Arial"/>
          <w:sz w:val="20"/>
          <w:szCs w:val="20"/>
        </w:rPr>
        <w:t>Gegadigde</w:t>
      </w:r>
      <w:r w:rsidRPr="00E0778F">
        <w:rPr>
          <w:rFonts w:asciiTheme="minorHAnsi" w:hAnsiTheme="minorHAnsi" w:cs="Arial"/>
          <w:sz w:val="20"/>
          <w:szCs w:val="20"/>
        </w:rPr>
        <w:t xml:space="preserve"> moet voldoen aan de ervaringseis. Die eis is </w:t>
      </w:r>
      <w:r w:rsidR="008709DE">
        <w:rPr>
          <w:rFonts w:asciiTheme="minorHAnsi" w:hAnsiTheme="minorHAnsi" w:cs="Arial"/>
          <w:sz w:val="20"/>
          <w:szCs w:val="20"/>
        </w:rPr>
        <w:t xml:space="preserve">voor </w:t>
      </w:r>
      <w:r w:rsidRPr="00E0778F">
        <w:rPr>
          <w:rFonts w:asciiTheme="minorHAnsi" w:hAnsiTheme="minorHAnsi" w:cs="Arial"/>
          <w:sz w:val="20"/>
          <w:szCs w:val="20"/>
        </w:rPr>
        <w:t xml:space="preserve">dat hij in de periode van </w:t>
      </w:r>
      <w:r w:rsidRPr="00E0778F">
        <w:rPr>
          <w:rFonts w:asciiTheme="minorHAnsi" w:hAnsiTheme="minorHAnsi" w:cs="Arial"/>
          <w:sz w:val="20"/>
          <w:szCs w:val="20"/>
          <w:u w:val="single"/>
        </w:rPr>
        <w:t>vijf jaar</w:t>
      </w:r>
      <w:r w:rsidRPr="00E0778F">
        <w:rPr>
          <w:rFonts w:asciiTheme="minorHAnsi" w:hAnsiTheme="minorHAnsi" w:cs="Arial"/>
          <w:sz w:val="20"/>
          <w:szCs w:val="20"/>
        </w:rPr>
        <w:t xml:space="preserve"> voorafgaand aan de datum van </w:t>
      </w:r>
      <w:r w:rsidR="00BA4FC0" w:rsidRPr="00E0778F">
        <w:rPr>
          <w:rFonts w:asciiTheme="minorHAnsi" w:hAnsiTheme="minorHAnsi" w:cs="Arial"/>
          <w:sz w:val="20"/>
          <w:szCs w:val="20"/>
        </w:rPr>
        <w:t>Aanmelding</w:t>
      </w:r>
      <w:r w:rsidRPr="00E0778F">
        <w:rPr>
          <w:rFonts w:asciiTheme="minorHAnsi" w:hAnsiTheme="minorHAnsi" w:cs="Arial"/>
          <w:sz w:val="20"/>
          <w:szCs w:val="20"/>
        </w:rPr>
        <w:t xml:space="preserve"> projecte</w:t>
      </w:r>
      <w:r w:rsidR="00884ACF" w:rsidRPr="00E0778F">
        <w:rPr>
          <w:rFonts w:asciiTheme="minorHAnsi" w:hAnsiTheme="minorHAnsi" w:cs="Arial"/>
          <w:sz w:val="20"/>
          <w:szCs w:val="20"/>
        </w:rPr>
        <w:t xml:space="preserve">n heeft opgeleverd </w:t>
      </w:r>
      <w:r w:rsidRPr="00E0778F">
        <w:rPr>
          <w:rFonts w:asciiTheme="minorHAnsi" w:hAnsiTheme="minorHAnsi" w:cs="Arial"/>
          <w:sz w:val="20"/>
          <w:szCs w:val="20"/>
        </w:rPr>
        <w:t>met de volgende kerncompetenties:</w:t>
      </w:r>
    </w:p>
    <w:p w14:paraId="3A6D2D21" w14:textId="77777777" w:rsidR="00F42607" w:rsidRPr="00F42607" w:rsidRDefault="00F42607" w:rsidP="00F42607">
      <w:pPr>
        <w:pStyle w:val="Lijstalinea"/>
        <w:rPr>
          <w:rFonts w:asciiTheme="minorHAnsi" w:hAnsiTheme="minorHAnsi" w:cs="Arial"/>
          <w:sz w:val="20"/>
          <w:szCs w:val="20"/>
        </w:rPr>
      </w:pPr>
    </w:p>
    <w:p w14:paraId="0C5A8C69" w14:textId="0452A2E2" w:rsidR="005F7084" w:rsidRPr="005F7084" w:rsidRDefault="005F7084" w:rsidP="005F7084">
      <w:pPr>
        <w:tabs>
          <w:tab w:val="left" w:pos="2410"/>
        </w:tabs>
        <w:ind w:left="2410"/>
        <w:jc w:val="both"/>
        <w:rPr>
          <w:rFonts w:ascii="Calibri" w:hAnsi="Calibri" w:cs="Arial"/>
          <w:b/>
          <w:bCs/>
          <w:sz w:val="20"/>
        </w:rPr>
      </w:pPr>
      <w:bookmarkStart w:id="90" w:name="_Hlk66454737"/>
      <w:r w:rsidRPr="005F7084">
        <w:rPr>
          <w:rFonts w:ascii="Calibri" w:hAnsi="Calibri" w:cs="Arial"/>
          <w:b/>
          <w:bCs/>
          <w:sz w:val="20"/>
        </w:rPr>
        <w:t>Kerncompetentie A:</w:t>
      </w:r>
    </w:p>
    <w:p w14:paraId="58BE2A54" w14:textId="1F354718" w:rsidR="00A75950" w:rsidRDefault="00A75950" w:rsidP="00A75950">
      <w:pPr>
        <w:pStyle w:val="Lijstalinea"/>
        <w:tabs>
          <w:tab w:val="clear" w:pos="2552"/>
        </w:tabs>
        <w:suppressAutoHyphens w:val="0"/>
        <w:spacing w:line="240" w:lineRule="auto"/>
        <w:ind w:left="2410"/>
        <w:rPr>
          <w:rFonts w:asciiTheme="minorHAnsi" w:hAnsiTheme="minorHAnsi" w:cstheme="minorHAnsi"/>
          <w:sz w:val="20"/>
          <w:szCs w:val="20"/>
        </w:rPr>
      </w:pPr>
      <w:r w:rsidRPr="00FC5FF8">
        <w:rPr>
          <w:rFonts w:asciiTheme="minorHAnsi" w:hAnsiTheme="minorHAnsi" w:cstheme="minorHAnsi"/>
          <w:sz w:val="20"/>
          <w:szCs w:val="20"/>
        </w:rPr>
        <w:t>Kennis van en ervaring met de bouw van een civieltechnisch kunstwerk</w:t>
      </w:r>
      <w:r w:rsidR="001F44E4">
        <w:rPr>
          <w:rFonts w:asciiTheme="minorHAnsi" w:hAnsiTheme="minorHAnsi" w:cstheme="minorHAnsi"/>
          <w:sz w:val="20"/>
          <w:szCs w:val="20"/>
        </w:rPr>
        <w:t xml:space="preserve">, zijnde een </w:t>
      </w:r>
      <w:r>
        <w:rPr>
          <w:rFonts w:asciiTheme="minorHAnsi" w:hAnsiTheme="minorHAnsi" w:cstheme="minorHAnsi"/>
          <w:sz w:val="20"/>
          <w:szCs w:val="20"/>
        </w:rPr>
        <w:t>ecoduct</w:t>
      </w:r>
      <w:r w:rsidR="001F44E4">
        <w:rPr>
          <w:rFonts w:asciiTheme="minorHAnsi" w:hAnsiTheme="minorHAnsi" w:cstheme="minorHAnsi"/>
          <w:sz w:val="20"/>
          <w:szCs w:val="20"/>
        </w:rPr>
        <w:t xml:space="preserve">, </w:t>
      </w:r>
      <w:r>
        <w:rPr>
          <w:rFonts w:asciiTheme="minorHAnsi" w:hAnsiTheme="minorHAnsi" w:cstheme="minorHAnsi"/>
          <w:sz w:val="20"/>
          <w:szCs w:val="20"/>
        </w:rPr>
        <w:t xml:space="preserve"> </w:t>
      </w:r>
      <w:r w:rsidRPr="00FC5FF8">
        <w:rPr>
          <w:rFonts w:asciiTheme="minorHAnsi" w:hAnsiTheme="minorHAnsi" w:cstheme="minorHAnsi"/>
          <w:sz w:val="20"/>
          <w:szCs w:val="20"/>
        </w:rPr>
        <w:t>in een in gebruik zijnde provinciale en/of rijksweg waarbij doorgang van het verkeer wordt gewaarborgd</w:t>
      </w:r>
      <w:r>
        <w:rPr>
          <w:rFonts w:asciiTheme="minorHAnsi" w:hAnsiTheme="minorHAnsi" w:cstheme="minorHAnsi"/>
          <w:sz w:val="20"/>
          <w:szCs w:val="20"/>
        </w:rPr>
        <w:t>,</w:t>
      </w:r>
      <w:r w:rsidRPr="00FC5FF8">
        <w:rPr>
          <w:rFonts w:asciiTheme="minorHAnsi" w:hAnsiTheme="minorHAnsi" w:cstheme="minorHAnsi"/>
          <w:sz w:val="20"/>
          <w:szCs w:val="20"/>
        </w:rPr>
        <w:t xml:space="preserve"> met een aanneemsom van</w:t>
      </w:r>
      <w:r>
        <w:rPr>
          <w:rFonts w:asciiTheme="minorHAnsi" w:hAnsiTheme="minorHAnsi" w:cstheme="minorHAnsi"/>
          <w:sz w:val="20"/>
          <w:szCs w:val="20"/>
        </w:rPr>
        <w:t xml:space="preserve"> minimaal</w:t>
      </w:r>
      <w:r w:rsidRPr="00FC5FF8">
        <w:rPr>
          <w:rFonts w:asciiTheme="minorHAnsi" w:hAnsiTheme="minorHAnsi" w:cstheme="minorHAnsi"/>
          <w:sz w:val="20"/>
          <w:szCs w:val="20"/>
        </w:rPr>
        <w:t xml:space="preserve"> € 3.000.000</w:t>
      </w:r>
      <w:r>
        <w:rPr>
          <w:rFonts w:asciiTheme="minorHAnsi" w:hAnsiTheme="minorHAnsi" w:cstheme="minorHAnsi"/>
          <w:sz w:val="20"/>
          <w:szCs w:val="20"/>
        </w:rPr>
        <w:t>.</w:t>
      </w:r>
    </w:p>
    <w:p w14:paraId="167A4F02" w14:textId="77777777" w:rsidR="00F40DCE" w:rsidRPr="0000585E" w:rsidRDefault="00F40DCE" w:rsidP="005F7084">
      <w:pPr>
        <w:spacing w:line="240" w:lineRule="auto"/>
        <w:ind w:left="0"/>
        <w:rPr>
          <w:rFonts w:ascii="Calibri" w:hAnsi="Calibri" w:cs="Arial"/>
          <w:b/>
          <w:sz w:val="20"/>
          <w:highlight w:val="yellow"/>
        </w:rPr>
      </w:pPr>
    </w:p>
    <w:p w14:paraId="48AE7E9D" w14:textId="77777777" w:rsidR="005F7084" w:rsidRPr="004644A3" w:rsidRDefault="005F7084" w:rsidP="005F7084">
      <w:pPr>
        <w:tabs>
          <w:tab w:val="left" w:pos="2410"/>
        </w:tabs>
        <w:ind w:left="2410"/>
        <w:jc w:val="both"/>
        <w:rPr>
          <w:rFonts w:ascii="Calibri" w:hAnsi="Calibri" w:cs="Arial"/>
          <w:b/>
          <w:sz w:val="20"/>
        </w:rPr>
      </w:pPr>
      <w:r w:rsidRPr="004644A3">
        <w:rPr>
          <w:rFonts w:ascii="Calibri" w:hAnsi="Calibri" w:cs="Arial"/>
          <w:b/>
          <w:sz w:val="20"/>
        </w:rPr>
        <w:t>Kerncompetentie B:</w:t>
      </w:r>
    </w:p>
    <w:p w14:paraId="6A55F997" w14:textId="2C098F3E" w:rsidR="00F40DCE" w:rsidRPr="00A75950" w:rsidRDefault="00A75950" w:rsidP="00A75950">
      <w:pPr>
        <w:pStyle w:val="Lijstalinea"/>
        <w:tabs>
          <w:tab w:val="clear" w:pos="2552"/>
        </w:tabs>
        <w:suppressAutoHyphens w:val="0"/>
        <w:spacing w:line="240" w:lineRule="auto"/>
        <w:ind w:left="2410"/>
        <w:rPr>
          <w:rFonts w:asciiTheme="minorHAnsi" w:hAnsiTheme="minorHAnsi" w:cstheme="minorHAnsi"/>
          <w:sz w:val="20"/>
          <w:szCs w:val="20"/>
        </w:rPr>
      </w:pPr>
      <w:r w:rsidRPr="00A75950">
        <w:rPr>
          <w:rFonts w:asciiTheme="minorHAnsi" w:hAnsiTheme="minorHAnsi" w:cstheme="minorHAnsi"/>
          <w:sz w:val="20"/>
          <w:szCs w:val="20"/>
        </w:rPr>
        <w:t>Kennis van en ervaring met de bouw van een civieltechnisch kunstwerk in een in gebruik zijnde weg met een maximum snelheid van 100 km/uur.</w:t>
      </w:r>
    </w:p>
    <w:p w14:paraId="790C1941" w14:textId="77777777" w:rsidR="00F40DCE" w:rsidRPr="0000585E" w:rsidRDefault="00F40DCE" w:rsidP="005F7084">
      <w:pPr>
        <w:tabs>
          <w:tab w:val="left" w:pos="2410"/>
        </w:tabs>
        <w:ind w:left="2410"/>
        <w:jc w:val="both"/>
        <w:rPr>
          <w:rFonts w:ascii="Calibri" w:hAnsi="Calibri" w:cs="Arial"/>
          <w:b/>
          <w:sz w:val="20"/>
          <w:highlight w:val="yellow"/>
        </w:rPr>
      </w:pPr>
    </w:p>
    <w:p w14:paraId="2C1BDE7A" w14:textId="77777777" w:rsidR="005F7084" w:rsidRPr="004644A3" w:rsidRDefault="005F7084" w:rsidP="005F7084">
      <w:pPr>
        <w:tabs>
          <w:tab w:val="left" w:pos="2410"/>
        </w:tabs>
        <w:ind w:left="2410"/>
        <w:jc w:val="both"/>
        <w:rPr>
          <w:rFonts w:ascii="Calibri" w:hAnsi="Calibri" w:cs="Arial"/>
          <w:b/>
          <w:sz w:val="20"/>
        </w:rPr>
      </w:pPr>
      <w:r w:rsidRPr="004644A3">
        <w:rPr>
          <w:rFonts w:ascii="Calibri" w:hAnsi="Calibri" w:cs="Arial"/>
          <w:b/>
          <w:sz w:val="20"/>
        </w:rPr>
        <w:t>Kerncompetentie C:</w:t>
      </w:r>
    </w:p>
    <w:p w14:paraId="0A1A0FEF" w14:textId="066AEA5A" w:rsidR="00A75950" w:rsidRPr="00A75950" w:rsidRDefault="00A75950" w:rsidP="00A75950">
      <w:pPr>
        <w:tabs>
          <w:tab w:val="clear" w:pos="2552"/>
          <w:tab w:val="left" w:pos="2410"/>
        </w:tabs>
        <w:ind w:left="2410"/>
        <w:jc w:val="both"/>
        <w:rPr>
          <w:rFonts w:ascii="Calibri" w:hAnsi="Calibri" w:cs="Arial"/>
          <w:sz w:val="20"/>
        </w:rPr>
      </w:pPr>
      <w:r w:rsidRPr="00A75950">
        <w:rPr>
          <w:rFonts w:ascii="Calibri" w:hAnsi="Calibri" w:cs="Arial"/>
          <w:sz w:val="20"/>
        </w:rPr>
        <w:t>Kennis van en ervaring met de aanleg van een ecologische verbindingszone (minimale grootte van ca 10.000 m2) bestaande uit kruidenrijk grasland, struwelen en poelen of vergelijkbaar.</w:t>
      </w:r>
    </w:p>
    <w:p w14:paraId="4B8F6171" w14:textId="569A1C11" w:rsidR="00403AE8" w:rsidRDefault="00403AE8" w:rsidP="00F42607">
      <w:pPr>
        <w:tabs>
          <w:tab w:val="clear" w:pos="2552"/>
          <w:tab w:val="left" w:pos="2410"/>
        </w:tabs>
        <w:jc w:val="both"/>
        <w:rPr>
          <w:rFonts w:asciiTheme="minorHAnsi" w:hAnsiTheme="minorHAnsi" w:cs="Arial"/>
          <w:b/>
          <w:bCs/>
          <w:sz w:val="20"/>
          <w:szCs w:val="20"/>
        </w:rPr>
      </w:pPr>
    </w:p>
    <w:p w14:paraId="3A4E5D64" w14:textId="38A8BE82" w:rsidR="00A07549" w:rsidRDefault="00A07549" w:rsidP="00A07549">
      <w:pPr>
        <w:tabs>
          <w:tab w:val="clear" w:pos="2552"/>
          <w:tab w:val="left" w:pos="2410"/>
        </w:tabs>
        <w:ind w:left="0"/>
        <w:jc w:val="both"/>
        <w:rPr>
          <w:rFonts w:asciiTheme="minorHAnsi" w:hAnsiTheme="minorHAnsi" w:cs="Arial"/>
          <w:sz w:val="20"/>
          <w:szCs w:val="20"/>
        </w:rPr>
      </w:pPr>
    </w:p>
    <w:p w14:paraId="3CA15479" w14:textId="4709761B" w:rsidR="008E3854" w:rsidRDefault="008E3854" w:rsidP="00A07549">
      <w:pPr>
        <w:tabs>
          <w:tab w:val="clear" w:pos="2552"/>
          <w:tab w:val="left" w:pos="2410"/>
        </w:tabs>
        <w:ind w:left="0"/>
        <w:jc w:val="both"/>
        <w:rPr>
          <w:rFonts w:asciiTheme="minorHAnsi" w:hAnsiTheme="minorHAnsi" w:cs="Arial"/>
          <w:sz w:val="20"/>
          <w:szCs w:val="20"/>
        </w:rPr>
      </w:pPr>
    </w:p>
    <w:p w14:paraId="5104BFFA" w14:textId="42E69A24" w:rsidR="008E3854" w:rsidRDefault="008E3854" w:rsidP="00A07549">
      <w:pPr>
        <w:tabs>
          <w:tab w:val="clear" w:pos="2552"/>
          <w:tab w:val="left" w:pos="2410"/>
        </w:tabs>
        <w:ind w:left="0"/>
        <w:jc w:val="both"/>
        <w:rPr>
          <w:rFonts w:asciiTheme="minorHAnsi" w:hAnsiTheme="minorHAnsi" w:cs="Arial"/>
          <w:sz w:val="20"/>
          <w:szCs w:val="20"/>
        </w:rPr>
      </w:pPr>
    </w:p>
    <w:p w14:paraId="23B42F45" w14:textId="77777777" w:rsidR="008E3854" w:rsidRPr="005D3BA4" w:rsidRDefault="008E3854" w:rsidP="00A07549">
      <w:pPr>
        <w:tabs>
          <w:tab w:val="clear" w:pos="2552"/>
          <w:tab w:val="left" w:pos="2410"/>
        </w:tabs>
        <w:ind w:left="0"/>
        <w:jc w:val="both"/>
        <w:rPr>
          <w:rFonts w:asciiTheme="minorHAnsi" w:hAnsiTheme="minorHAnsi" w:cs="Arial"/>
          <w:sz w:val="20"/>
          <w:szCs w:val="20"/>
        </w:rPr>
      </w:pPr>
    </w:p>
    <w:bookmarkEnd w:id="90"/>
    <w:p w14:paraId="44E4FED5" w14:textId="73AED485" w:rsidR="00286F01" w:rsidRPr="00B400A2" w:rsidRDefault="00286F01" w:rsidP="00283E6F">
      <w:pPr>
        <w:pStyle w:val="Kop3"/>
        <w:tabs>
          <w:tab w:val="clear" w:pos="1561"/>
          <w:tab w:val="num" w:pos="1418"/>
        </w:tabs>
        <w:ind w:left="1276" w:firstLine="1"/>
        <w:rPr>
          <w:rFonts w:ascii="Calibri" w:hAnsi="Calibri"/>
          <w:spacing w:val="4"/>
          <w:sz w:val="20"/>
          <w:szCs w:val="20"/>
        </w:rPr>
      </w:pPr>
      <w:r w:rsidRPr="00B400A2">
        <w:rPr>
          <w:rFonts w:ascii="Calibri" w:hAnsi="Calibri"/>
          <w:spacing w:val="4"/>
          <w:sz w:val="20"/>
          <w:szCs w:val="20"/>
        </w:rPr>
        <w:lastRenderedPageBreak/>
        <w:t>Referenties / onderbouwing competenties</w:t>
      </w:r>
    </w:p>
    <w:p w14:paraId="378041E1" w14:textId="20111436" w:rsidR="002227C4" w:rsidRPr="005D3BA4" w:rsidRDefault="002227C4" w:rsidP="002227C4">
      <w:pPr>
        <w:tabs>
          <w:tab w:val="clear" w:pos="2552"/>
          <w:tab w:val="left" w:pos="2410"/>
        </w:tabs>
        <w:ind w:left="0"/>
        <w:jc w:val="both"/>
        <w:rPr>
          <w:rFonts w:asciiTheme="minorHAnsi" w:hAnsiTheme="minorHAnsi" w:cs="Arial"/>
          <w:sz w:val="20"/>
          <w:szCs w:val="20"/>
        </w:rPr>
      </w:pPr>
    </w:p>
    <w:p w14:paraId="1CCD363D" w14:textId="18A28800" w:rsidR="00F34908" w:rsidRDefault="007D7D94" w:rsidP="00423041">
      <w:pPr>
        <w:tabs>
          <w:tab w:val="clear" w:pos="2552"/>
          <w:tab w:val="left" w:pos="1985"/>
        </w:tabs>
        <w:jc w:val="both"/>
        <w:rPr>
          <w:rFonts w:asciiTheme="minorHAnsi" w:hAnsiTheme="minorHAnsi" w:cs="Arial"/>
          <w:sz w:val="20"/>
          <w:szCs w:val="20"/>
        </w:rPr>
      </w:pPr>
      <w:r>
        <w:rPr>
          <w:rFonts w:asciiTheme="minorHAnsi" w:hAnsiTheme="minorHAnsi" w:cs="Arial"/>
          <w:sz w:val="20"/>
          <w:szCs w:val="20"/>
        </w:rPr>
        <w:t>Gegadigde</w:t>
      </w:r>
      <w:r w:rsidR="00F34908" w:rsidRPr="00F34908">
        <w:rPr>
          <w:rFonts w:asciiTheme="minorHAnsi" w:hAnsiTheme="minorHAnsi" w:cs="Arial"/>
          <w:sz w:val="20"/>
          <w:szCs w:val="20"/>
        </w:rPr>
        <w:t xml:space="preserve"> toont gevraagde vakkundigheid voor de gesch</w:t>
      </w:r>
      <w:r w:rsidR="00F34908">
        <w:rPr>
          <w:rFonts w:asciiTheme="minorHAnsi" w:hAnsiTheme="minorHAnsi" w:cs="Arial"/>
          <w:sz w:val="20"/>
          <w:szCs w:val="20"/>
        </w:rPr>
        <w:t>iktheidseisen, g</w:t>
      </w:r>
      <w:r w:rsidR="004A07CB">
        <w:rPr>
          <w:rFonts w:asciiTheme="minorHAnsi" w:hAnsiTheme="minorHAnsi" w:cs="Arial"/>
          <w:sz w:val="20"/>
          <w:szCs w:val="20"/>
        </w:rPr>
        <w:t>esteld in § 4.2</w:t>
      </w:r>
      <w:r w:rsidR="00F34908" w:rsidRPr="00F34908">
        <w:rPr>
          <w:rFonts w:asciiTheme="minorHAnsi" w:hAnsiTheme="minorHAnsi" w:cs="Arial"/>
          <w:sz w:val="20"/>
          <w:szCs w:val="20"/>
        </w:rPr>
        <w:t>.2</w:t>
      </w:r>
      <w:r w:rsidR="004A07CB">
        <w:rPr>
          <w:rFonts w:asciiTheme="minorHAnsi" w:hAnsiTheme="minorHAnsi" w:cs="Arial"/>
          <w:sz w:val="20"/>
          <w:szCs w:val="20"/>
        </w:rPr>
        <w:t xml:space="preserve"> lid 5 </w:t>
      </w:r>
      <w:r w:rsidR="00F34908" w:rsidRPr="00F34908">
        <w:rPr>
          <w:rFonts w:asciiTheme="minorHAnsi" w:hAnsiTheme="minorHAnsi" w:cs="Arial"/>
          <w:sz w:val="20"/>
          <w:szCs w:val="20"/>
        </w:rPr>
        <w:t xml:space="preserve">benoemd bij de </w:t>
      </w:r>
      <w:r w:rsidR="00F34908" w:rsidRPr="00B400A2">
        <w:rPr>
          <w:rFonts w:asciiTheme="minorHAnsi" w:hAnsiTheme="minorHAnsi" w:cs="Arial"/>
          <w:sz w:val="20"/>
          <w:szCs w:val="20"/>
        </w:rPr>
        <w:t xml:space="preserve">kerncompetenties </w:t>
      </w:r>
      <w:r w:rsidR="00B737D9" w:rsidRPr="00B400A2">
        <w:rPr>
          <w:rFonts w:asciiTheme="minorHAnsi" w:hAnsiTheme="minorHAnsi" w:cs="Arial"/>
          <w:sz w:val="20"/>
          <w:szCs w:val="20"/>
        </w:rPr>
        <w:t xml:space="preserve">A t/m C </w:t>
      </w:r>
      <w:r w:rsidR="00F34908" w:rsidRPr="00B400A2">
        <w:rPr>
          <w:rFonts w:asciiTheme="minorHAnsi" w:hAnsiTheme="minorHAnsi" w:cs="Arial"/>
          <w:sz w:val="20"/>
          <w:szCs w:val="20"/>
        </w:rPr>
        <w:t>aan doo</w:t>
      </w:r>
      <w:r w:rsidR="00E0778F" w:rsidRPr="00B400A2">
        <w:rPr>
          <w:rFonts w:asciiTheme="minorHAnsi" w:hAnsiTheme="minorHAnsi" w:cs="Arial"/>
          <w:sz w:val="20"/>
          <w:szCs w:val="20"/>
        </w:rPr>
        <w:t xml:space="preserve">r het indienen van maximaal </w:t>
      </w:r>
      <w:r w:rsidR="00B737D9" w:rsidRPr="00B400A2">
        <w:rPr>
          <w:rFonts w:asciiTheme="minorHAnsi" w:hAnsiTheme="minorHAnsi" w:cs="Arial"/>
          <w:sz w:val="20"/>
          <w:szCs w:val="20"/>
        </w:rPr>
        <w:t>drie</w:t>
      </w:r>
      <w:r w:rsidR="00E0778F" w:rsidRPr="00B400A2">
        <w:rPr>
          <w:rFonts w:asciiTheme="minorHAnsi" w:hAnsiTheme="minorHAnsi" w:cs="Arial"/>
          <w:sz w:val="20"/>
          <w:szCs w:val="20"/>
        </w:rPr>
        <w:t xml:space="preserve"> (</w:t>
      </w:r>
      <w:r w:rsidR="00B737D9" w:rsidRPr="00B400A2">
        <w:rPr>
          <w:rFonts w:asciiTheme="minorHAnsi" w:hAnsiTheme="minorHAnsi" w:cs="Arial"/>
          <w:sz w:val="20"/>
          <w:szCs w:val="20"/>
        </w:rPr>
        <w:t>3</w:t>
      </w:r>
      <w:r w:rsidR="00F34908" w:rsidRPr="00B400A2">
        <w:rPr>
          <w:rFonts w:asciiTheme="minorHAnsi" w:hAnsiTheme="minorHAnsi" w:cs="Arial"/>
          <w:sz w:val="20"/>
          <w:szCs w:val="20"/>
        </w:rPr>
        <w:t>) referentieprojecten</w:t>
      </w:r>
      <w:r w:rsidR="00F34908" w:rsidRPr="00F34908">
        <w:rPr>
          <w:rFonts w:asciiTheme="minorHAnsi" w:hAnsiTheme="minorHAnsi" w:cs="Arial"/>
          <w:sz w:val="20"/>
          <w:szCs w:val="20"/>
        </w:rPr>
        <w:t xml:space="preserve">, elk voorzien van een tevredenheidsverklaring van de desbetreffende </w:t>
      </w:r>
      <w:r w:rsidR="004A07CB">
        <w:rPr>
          <w:rFonts w:asciiTheme="minorHAnsi" w:hAnsiTheme="minorHAnsi" w:cs="Arial"/>
          <w:sz w:val="20"/>
          <w:szCs w:val="20"/>
        </w:rPr>
        <w:t>o</w:t>
      </w:r>
      <w:r w:rsidR="0051717C">
        <w:rPr>
          <w:rFonts w:asciiTheme="minorHAnsi" w:hAnsiTheme="minorHAnsi" w:cs="Arial"/>
          <w:sz w:val="20"/>
          <w:szCs w:val="20"/>
        </w:rPr>
        <w:t>pdrachtgever</w:t>
      </w:r>
      <w:r w:rsidR="00EE7FC9">
        <w:rPr>
          <w:rFonts w:asciiTheme="minorHAnsi" w:hAnsiTheme="minorHAnsi" w:cs="Arial"/>
          <w:sz w:val="20"/>
          <w:szCs w:val="20"/>
        </w:rPr>
        <w:t xml:space="preserve"> waaruit blijkt dat het werk op vakkundige en regelmatige wijze is uitgevoerd</w:t>
      </w:r>
      <w:r w:rsidR="00F34908" w:rsidRPr="00F34908">
        <w:rPr>
          <w:rFonts w:asciiTheme="minorHAnsi" w:hAnsiTheme="minorHAnsi" w:cs="Arial"/>
          <w:sz w:val="20"/>
          <w:szCs w:val="20"/>
        </w:rPr>
        <w:t>.</w:t>
      </w:r>
      <w:r w:rsidR="00F34908">
        <w:rPr>
          <w:rFonts w:asciiTheme="minorHAnsi" w:hAnsiTheme="minorHAnsi" w:cs="Arial"/>
          <w:sz w:val="20"/>
          <w:szCs w:val="20"/>
        </w:rPr>
        <w:t xml:space="preserve"> </w:t>
      </w:r>
      <w:r w:rsidR="00DB17CC" w:rsidRPr="005D3BA4">
        <w:rPr>
          <w:rFonts w:asciiTheme="minorHAnsi" w:hAnsiTheme="minorHAnsi" w:cs="Arial"/>
          <w:sz w:val="20"/>
          <w:szCs w:val="20"/>
        </w:rPr>
        <w:t xml:space="preserve">Referenties kunnen worden gebruikt voor meerdere kerncompetenties. </w:t>
      </w:r>
    </w:p>
    <w:p w14:paraId="07A68AFF" w14:textId="77777777" w:rsidR="00F34908" w:rsidRDefault="00F34908" w:rsidP="00423041">
      <w:pPr>
        <w:tabs>
          <w:tab w:val="clear" w:pos="2552"/>
          <w:tab w:val="left" w:pos="1985"/>
        </w:tabs>
        <w:jc w:val="both"/>
        <w:rPr>
          <w:rFonts w:asciiTheme="minorHAnsi" w:hAnsiTheme="minorHAnsi" w:cs="Arial"/>
          <w:sz w:val="20"/>
          <w:szCs w:val="20"/>
        </w:rPr>
      </w:pPr>
    </w:p>
    <w:p w14:paraId="1B2EFB08" w14:textId="3338C76B" w:rsidR="00DE0CC5" w:rsidRDefault="00EE7FC9" w:rsidP="00423041">
      <w:pPr>
        <w:tabs>
          <w:tab w:val="clear" w:pos="2552"/>
          <w:tab w:val="left" w:pos="1985"/>
        </w:tabs>
        <w:suppressAutoHyphens w:val="0"/>
        <w:spacing w:line="240" w:lineRule="auto"/>
        <w:jc w:val="both"/>
        <w:rPr>
          <w:rFonts w:asciiTheme="minorHAnsi" w:hAnsiTheme="minorHAnsi" w:cs="Arial"/>
          <w:sz w:val="20"/>
          <w:szCs w:val="20"/>
        </w:rPr>
      </w:pPr>
      <w:r>
        <w:rPr>
          <w:rFonts w:asciiTheme="minorHAnsi" w:hAnsiTheme="minorHAnsi" w:cs="Arial"/>
          <w:sz w:val="20"/>
          <w:szCs w:val="20"/>
        </w:rPr>
        <w:t xml:space="preserve">N.B. Het is een </w:t>
      </w:r>
      <w:r w:rsidR="007D7D94">
        <w:rPr>
          <w:rFonts w:asciiTheme="minorHAnsi" w:hAnsiTheme="minorHAnsi" w:cs="Arial"/>
          <w:sz w:val="20"/>
          <w:szCs w:val="20"/>
        </w:rPr>
        <w:t>Gegadigde</w:t>
      </w:r>
      <w:r>
        <w:rPr>
          <w:rFonts w:asciiTheme="minorHAnsi" w:hAnsiTheme="minorHAnsi" w:cs="Arial"/>
          <w:sz w:val="20"/>
          <w:szCs w:val="20"/>
        </w:rPr>
        <w:t xml:space="preserve"> niet toegestaan een referentieproject in te dienen waarbij d</w:t>
      </w:r>
      <w:r w:rsidR="00D41F58" w:rsidRPr="00D41F58">
        <w:rPr>
          <w:rFonts w:asciiTheme="minorHAnsi" w:hAnsiTheme="minorHAnsi" w:cs="Arial"/>
          <w:sz w:val="20"/>
          <w:szCs w:val="20"/>
        </w:rPr>
        <w:t xml:space="preserve">e </w:t>
      </w:r>
      <w:r w:rsidR="004A07CB">
        <w:rPr>
          <w:rFonts w:asciiTheme="minorHAnsi" w:hAnsiTheme="minorHAnsi" w:cs="Arial"/>
          <w:sz w:val="20"/>
          <w:szCs w:val="20"/>
        </w:rPr>
        <w:t>o</w:t>
      </w:r>
      <w:r w:rsidR="0051717C">
        <w:rPr>
          <w:rFonts w:asciiTheme="minorHAnsi" w:hAnsiTheme="minorHAnsi" w:cs="Arial"/>
          <w:sz w:val="20"/>
          <w:szCs w:val="20"/>
        </w:rPr>
        <w:t>pdrachtgever</w:t>
      </w:r>
      <w:r w:rsidR="00D41F58" w:rsidRPr="00D41F58">
        <w:rPr>
          <w:rFonts w:asciiTheme="minorHAnsi" w:hAnsiTheme="minorHAnsi" w:cs="Arial"/>
          <w:sz w:val="20"/>
          <w:szCs w:val="20"/>
        </w:rPr>
        <w:t xml:space="preserve"> van het referentieproject juridische banden </w:t>
      </w:r>
      <w:r>
        <w:rPr>
          <w:rFonts w:asciiTheme="minorHAnsi" w:hAnsiTheme="minorHAnsi" w:cs="Arial"/>
          <w:sz w:val="20"/>
          <w:szCs w:val="20"/>
        </w:rPr>
        <w:t xml:space="preserve">heeft </w:t>
      </w:r>
      <w:r w:rsidR="00D41F58" w:rsidRPr="00D41F58">
        <w:rPr>
          <w:rFonts w:asciiTheme="minorHAnsi" w:hAnsiTheme="minorHAnsi" w:cs="Arial"/>
          <w:sz w:val="20"/>
          <w:szCs w:val="20"/>
        </w:rPr>
        <w:t>met de</w:t>
      </w:r>
      <w:r w:rsidR="00D41F58">
        <w:rPr>
          <w:rFonts w:asciiTheme="minorHAnsi" w:hAnsiTheme="minorHAnsi" w:cs="Arial"/>
          <w:sz w:val="20"/>
          <w:szCs w:val="20"/>
        </w:rPr>
        <w:t xml:space="preserve"> </w:t>
      </w:r>
      <w:r w:rsidR="007D7D94">
        <w:rPr>
          <w:rFonts w:asciiTheme="minorHAnsi" w:hAnsiTheme="minorHAnsi" w:cs="Arial"/>
          <w:sz w:val="20"/>
          <w:szCs w:val="20"/>
        </w:rPr>
        <w:t>Gegadigde</w:t>
      </w:r>
      <w:r>
        <w:rPr>
          <w:rFonts w:asciiTheme="minorHAnsi" w:hAnsiTheme="minorHAnsi" w:cs="Arial"/>
          <w:sz w:val="20"/>
          <w:szCs w:val="20"/>
        </w:rPr>
        <w:t xml:space="preserve"> (of de derde waarop een beroep wordt gedaan)</w:t>
      </w:r>
      <w:r w:rsidR="00D41F58">
        <w:rPr>
          <w:rFonts w:asciiTheme="minorHAnsi" w:hAnsiTheme="minorHAnsi" w:cs="Arial"/>
          <w:sz w:val="20"/>
          <w:szCs w:val="20"/>
        </w:rPr>
        <w:t xml:space="preserve">. </w:t>
      </w:r>
    </w:p>
    <w:p w14:paraId="2447295E" w14:textId="590AB84A" w:rsidR="001A2D90" w:rsidRDefault="001A2D90" w:rsidP="00423041">
      <w:pPr>
        <w:tabs>
          <w:tab w:val="clear" w:pos="2552"/>
          <w:tab w:val="left" w:pos="1985"/>
        </w:tabs>
        <w:suppressAutoHyphens w:val="0"/>
        <w:spacing w:line="240" w:lineRule="auto"/>
        <w:jc w:val="both"/>
        <w:rPr>
          <w:rFonts w:asciiTheme="minorHAnsi" w:hAnsiTheme="minorHAnsi" w:cs="Arial"/>
          <w:sz w:val="20"/>
          <w:szCs w:val="20"/>
        </w:rPr>
      </w:pPr>
    </w:p>
    <w:p w14:paraId="0B4CD11E" w14:textId="3EF4F304" w:rsidR="001A2D90" w:rsidRDefault="001A2D90" w:rsidP="00423041">
      <w:pPr>
        <w:tabs>
          <w:tab w:val="clear" w:pos="2552"/>
          <w:tab w:val="left" w:pos="1985"/>
        </w:tabs>
        <w:suppressAutoHyphens w:val="0"/>
        <w:spacing w:line="240" w:lineRule="auto"/>
        <w:jc w:val="both"/>
        <w:rPr>
          <w:rFonts w:asciiTheme="minorHAnsi" w:hAnsiTheme="minorHAnsi" w:cs="Arial"/>
          <w:iCs/>
          <w:sz w:val="20"/>
          <w:szCs w:val="20"/>
        </w:rPr>
      </w:pPr>
      <w:r w:rsidRPr="001A2D90">
        <w:rPr>
          <w:rFonts w:asciiTheme="minorHAnsi" w:hAnsiTheme="minorHAnsi" w:cs="Arial"/>
          <w:iCs/>
          <w:sz w:val="20"/>
          <w:szCs w:val="20"/>
        </w:rPr>
        <w:t>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w:t>
      </w:r>
    </w:p>
    <w:p w14:paraId="561BBBB7" w14:textId="0315B6E9" w:rsidR="00F467A7" w:rsidRDefault="00F467A7" w:rsidP="00DE0CC5">
      <w:pPr>
        <w:tabs>
          <w:tab w:val="clear" w:pos="2552"/>
        </w:tabs>
        <w:suppressAutoHyphens w:val="0"/>
        <w:spacing w:line="240" w:lineRule="auto"/>
        <w:ind w:left="2410"/>
        <w:jc w:val="both"/>
        <w:rPr>
          <w:rFonts w:asciiTheme="minorHAnsi" w:hAnsiTheme="minorHAnsi" w:cs="Arial"/>
          <w:iCs/>
          <w:sz w:val="20"/>
          <w:szCs w:val="20"/>
        </w:rPr>
      </w:pPr>
    </w:p>
    <w:p w14:paraId="7316AE08" w14:textId="77777777" w:rsidR="00B737D9" w:rsidRDefault="00B737D9" w:rsidP="00DE0CC5">
      <w:pPr>
        <w:tabs>
          <w:tab w:val="clear" w:pos="2552"/>
        </w:tabs>
        <w:suppressAutoHyphens w:val="0"/>
        <w:spacing w:line="240" w:lineRule="auto"/>
        <w:ind w:left="2410"/>
        <w:jc w:val="both"/>
        <w:rPr>
          <w:rFonts w:asciiTheme="minorHAnsi" w:hAnsiTheme="minorHAnsi" w:cs="Arial"/>
          <w:iCs/>
          <w:sz w:val="20"/>
          <w:szCs w:val="20"/>
        </w:rPr>
      </w:pPr>
    </w:p>
    <w:p w14:paraId="7D20B3D8" w14:textId="77777777" w:rsidR="00F467A7" w:rsidRPr="005D3BA4" w:rsidRDefault="00F467A7" w:rsidP="000F409F">
      <w:pPr>
        <w:pStyle w:val="Kop2"/>
      </w:pPr>
      <w:bookmarkStart w:id="91" w:name="_Toc144888504"/>
      <w:r w:rsidRPr="005D3BA4">
        <w:t>Beroep op derden</w:t>
      </w:r>
      <w:bookmarkEnd w:id="91"/>
    </w:p>
    <w:p w14:paraId="6AA05AA8" w14:textId="1E4E9A76" w:rsidR="00F467A7" w:rsidRDefault="00F467A7" w:rsidP="00423041">
      <w:pPr>
        <w:tabs>
          <w:tab w:val="clear" w:pos="2552"/>
        </w:tabs>
        <w:jc w:val="both"/>
        <w:rPr>
          <w:rFonts w:asciiTheme="minorHAnsi" w:hAnsiTheme="minorHAnsi" w:cs="Arial"/>
          <w:sz w:val="20"/>
          <w:szCs w:val="20"/>
        </w:rPr>
      </w:pPr>
      <w:r w:rsidRPr="005D3BA4">
        <w:rPr>
          <w:rFonts w:asciiTheme="minorHAnsi" w:hAnsiTheme="minorHAnsi" w:cs="Arial"/>
          <w:sz w:val="20"/>
          <w:szCs w:val="20"/>
        </w:rPr>
        <w:t xml:space="preserve">Indien de </w:t>
      </w:r>
      <w:r>
        <w:rPr>
          <w:rFonts w:asciiTheme="minorHAnsi" w:hAnsiTheme="minorHAnsi" w:cs="Arial"/>
          <w:sz w:val="20"/>
          <w:szCs w:val="20"/>
        </w:rPr>
        <w:t>Gegadigde</w:t>
      </w:r>
      <w:r w:rsidRPr="005D3BA4">
        <w:rPr>
          <w:rFonts w:asciiTheme="minorHAnsi" w:hAnsiTheme="minorHAnsi" w:cs="Arial"/>
          <w:sz w:val="20"/>
          <w:szCs w:val="20"/>
        </w:rPr>
        <w:t xml:space="preserve"> zich bij de </w:t>
      </w:r>
      <w:r>
        <w:rPr>
          <w:rFonts w:asciiTheme="minorHAnsi" w:hAnsiTheme="minorHAnsi" w:cs="Arial"/>
          <w:sz w:val="20"/>
          <w:szCs w:val="20"/>
        </w:rPr>
        <w:t>Aanmelding</w:t>
      </w:r>
      <w:r w:rsidRPr="005D3BA4">
        <w:rPr>
          <w:rFonts w:asciiTheme="minorHAnsi" w:hAnsiTheme="minorHAnsi" w:cs="Arial"/>
          <w:sz w:val="20"/>
          <w:szCs w:val="20"/>
        </w:rPr>
        <w:t xml:space="preserve"> beroept op de draagkracht en of de bekwaamheid van anderen conform artikel 3.15.5 en of artikel 3.16.6 van het ARW 2016 toont hij</w:t>
      </w:r>
      <w:r w:rsidR="00193D8C">
        <w:rPr>
          <w:rFonts w:asciiTheme="minorHAnsi" w:hAnsiTheme="minorHAnsi" w:cs="Arial"/>
          <w:sz w:val="20"/>
          <w:szCs w:val="20"/>
        </w:rPr>
        <w:t xml:space="preserve"> </w:t>
      </w:r>
      <w:r w:rsidRPr="005D3BA4">
        <w:rPr>
          <w:rFonts w:asciiTheme="minorHAnsi" w:hAnsiTheme="minorHAnsi" w:cs="Arial"/>
          <w:sz w:val="20"/>
          <w:szCs w:val="20"/>
        </w:rPr>
        <w:t xml:space="preserve">aan dat hij daadwerkelijk kan beschikken over de voor de uitvoering van de </w:t>
      </w:r>
      <w:r>
        <w:rPr>
          <w:rFonts w:asciiTheme="minorHAnsi" w:hAnsiTheme="minorHAnsi" w:cs="Arial"/>
          <w:sz w:val="20"/>
          <w:szCs w:val="20"/>
        </w:rPr>
        <w:t>Opdracht</w:t>
      </w:r>
      <w:r w:rsidRPr="005D3BA4">
        <w:rPr>
          <w:rFonts w:asciiTheme="minorHAnsi" w:hAnsiTheme="minorHAnsi" w:cs="Arial"/>
          <w:sz w:val="20"/>
          <w:szCs w:val="20"/>
        </w:rPr>
        <w:t xml:space="preserve"> noodzakelijke middelen </w:t>
      </w:r>
      <w:r>
        <w:rPr>
          <w:rFonts w:asciiTheme="minorHAnsi" w:hAnsiTheme="minorHAnsi" w:cs="Arial"/>
          <w:sz w:val="20"/>
          <w:szCs w:val="20"/>
        </w:rPr>
        <w:t xml:space="preserve">en </w:t>
      </w:r>
      <w:proofErr w:type="spellStart"/>
      <w:r>
        <w:rPr>
          <w:rFonts w:asciiTheme="minorHAnsi" w:hAnsiTheme="minorHAnsi" w:cs="Arial"/>
          <w:sz w:val="20"/>
          <w:szCs w:val="20"/>
        </w:rPr>
        <w:t>know</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how</w:t>
      </w:r>
      <w:proofErr w:type="spellEnd"/>
      <w:r>
        <w:rPr>
          <w:rFonts w:asciiTheme="minorHAnsi" w:hAnsiTheme="minorHAnsi" w:cs="Arial"/>
          <w:sz w:val="20"/>
          <w:szCs w:val="20"/>
        </w:rPr>
        <w:t xml:space="preserve"> </w:t>
      </w:r>
      <w:r w:rsidRPr="005D3BA4">
        <w:rPr>
          <w:rFonts w:asciiTheme="minorHAnsi" w:hAnsiTheme="minorHAnsi" w:cs="Arial"/>
          <w:sz w:val="20"/>
          <w:szCs w:val="20"/>
        </w:rPr>
        <w:t>van de betrokken derde</w:t>
      </w:r>
      <w:r w:rsidR="00453AF5">
        <w:rPr>
          <w:rFonts w:asciiTheme="minorHAnsi" w:hAnsiTheme="minorHAnsi" w:cs="Arial"/>
          <w:sz w:val="20"/>
          <w:szCs w:val="20"/>
        </w:rPr>
        <w:t>,</w:t>
      </w:r>
      <w:r w:rsidR="00453AF5" w:rsidRPr="00453AF5">
        <w:t xml:space="preserve"> </w:t>
      </w:r>
      <w:r w:rsidR="00453AF5" w:rsidRPr="00453AF5">
        <w:rPr>
          <w:rFonts w:asciiTheme="minorHAnsi" w:hAnsiTheme="minorHAnsi" w:cs="Arial"/>
          <w:sz w:val="20"/>
          <w:szCs w:val="20"/>
        </w:rPr>
        <w:t>maar moet hij deze derde ook daadwerkelijk contracteren als onderaannemer voor de betreffende werkzaamheden waarvoor die bekwaamheid is vereist.</w:t>
      </w:r>
    </w:p>
    <w:p w14:paraId="24C2BC2B" w14:textId="77777777" w:rsidR="00F467A7" w:rsidRDefault="00F467A7" w:rsidP="00423041">
      <w:pPr>
        <w:tabs>
          <w:tab w:val="clear" w:pos="2552"/>
        </w:tabs>
        <w:jc w:val="both"/>
        <w:rPr>
          <w:rFonts w:asciiTheme="minorHAnsi" w:hAnsiTheme="minorHAnsi" w:cs="Arial"/>
          <w:sz w:val="20"/>
          <w:szCs w:val="20"/>
        </w:rPr>
      </w:pPr>
    </w:p>
    <w:p w14:paraId="5DB98EFE" w14:textId="1698477F" w:rsidR="00F467A7" w:rsidRPr="00EF739A" w:rsidRDefault="00F467A7" w:rsidP="00423041">
      <w:pPr>
        <w:tabs>
          <w:tab w:val="clear" w:pos="2552"/>
        </w:tabs>
        <w:jc w:val="both"/>
        <w:rPr>
          <w:rFonts w:asciiTheme="minorHAnsi" w:hAnsiTheme="minorHAnsi" w:cs="Arial"/>
          <w:sz w:val="20"/>
          <w:szCs w:val="20"/>
        </w:rPr>
      </w:pPr>
      <w:r w:rsidRPr="00EF739A">
        <w:rPr>
          <w:rFonts w:asciiTheme="minorHAnsi" w:hAnsiTheme="minorHAnsi" w:cs="Arial"/>
          <w:sz w:val="20"/>
          <w:szCs w:val="20"/>
        </w:rPr>
        <w:t xml:space="preserve">De </w:t>
      </w:r>
      <w:r>
        <w:rPr>
          <w:rFonts w:asciiTheme="minorHAnsi" w:hAnsiTheme="minorHAnsi" w:cs="Arial"/>
          <w:sz w:val="20"/>
          <w:szCs w:val="20"/>
        </w:rPr>
        <w:t>Gegadigde</w:t>
      </w:r>
      <w:r w:rsidRPr="00EF739A">
        <w:rPr>
          <w:rFonts w:asciiTheme="minorHAnsi" w:hAnsiTheme="minorHAnsi" w:cs="Arial"/>
          <w:sz w:val="20"/>
          <w:szCs w:val="20"/>
        </w:rPr>
        <w:t xml:space="preserve"> dient in Deel II sub C van het UEA 2016 </w:t>
      </w:r>
      <w:r w:rsidRPr="00456E98">
        <w:rPr>
          <w:rFonts w:asciiTheme="minorHAnsi" w:hAnsiTheme="minorHAnsi" w:cs="Arial"/>
          <w:sz w:val="20"/>
          <w:szCs w:val="20"/>
        </w:rPr>
        <w:t xml:space="preserve">(zie </w:t>
      </w:r>
      <w:r w:rsidRPr="000E62FD">
        <w:rPr>
          <w:rFonts w:asciiTheme="minorHAnsi" w:hAnsiTheme="minorHAnsi" w:cs="Arial"/>
          <w:sz w:val="20"/>
          <w:szCs w:val="20"/>
        </w:rPr>
        <w:t xml:space="preserve">bijlage </w:t>
      </w:r>
      <w:r w:rsidR="00EB4668" w:rsidRPr="000E62FD">
        <w:rPr>
          <w:rFonts w:asciiTheme="minorHAnsi" w:hAnsiTheme="minorHAnsi" w:cs="Arial"/>
          <w:sz w:val="20"/>
          <w:szCs w:val="20"/>
        </w:rPr>
        <w:t>1</w:t>
      </w:r>
      <w:r w:rsidRPr="000E62FD">
        <w:rPr>
          <w:rFonts w:asciiTheme="minorHAnsi" w:hAnsiTheme="minorHAnsi" w:cs="Arial"/>
          <w:sz w:val="20"/>
          <w:szCs w:val="20"/>
        </w:rPr>
        <w:t xml:space="preserve"> bij</w:t>
      </w:r>
      <w:r w:rsidRPr="00EF739A">
        <w:rPr>
          <w:rFonts w:asciiTheme="minorHAnsi" w:hAnsiTheme="minorHAnsi" w:cs="Arial"/>
          <w:sz w:val="20"/>
          <w:szCs w:val="20"/>
        </w:rPr>
        <w:t xml:space="preserve"> de </w:t>
      </w:r>
      <w:r>
        <w:rPr>
          <w:rFonts w:asciiTheme="minorHAnsi" w:hAnsiTheme="minorHAnsi" w:cs="Arial"/>
          <w:sz w:val="20"/>
          <w:szCs w:val="20"/>
        </w:rPr>
        <w:t>Selectieleidraad</w:t>
      </w:r>
      <w:r w:rsidRPr="00EF739A">
        <w:rPr>
          <w:rFonts w:asciiTheme="minorHAnsi" w:hAnsiTheme="minorHAnsi" w:cs="Arial"/>
          <w:sz w:val="20"/>
          <w:szCs w:val="20"/>
        </w:rPr>
        <w:t xml:space="preserve">) aan te geven of een beroep wordt gedaan op een derde en zo ja, te vermelden de specifieke draagkracht waarop de </w:t>
      </w:r>
      <w:r>
        <w:rPr>
          <w:rFonts w:asciiTheme="minorHAnsi" w:hAnsiTheme="minorHAnsi" w:cs="Arial"/>
          <w:sz w:val="20"/>
          <w:szCs w:val="20"/>
        </w:rPr>
        <w:t>Gegadigde</w:t>
      </w:r>
      <w:r w:rsidRPr="00EF739A">
        <w:rPr>
          <w:rFonts w:asciiTheme="minorHAnsi" w:hAnsiTheme="minorHAnsi" w:cs="Arial"/>
          <w:sz w:val="20"/>
          <w:szCs w:val="20"/>
        </w:rPr>
        <w:t xml:space="preserve"> steunt voor de derde waarop een beroep wordt gedaan. Iedere derde waarop een beroep wordt gedaan, dient een afzonderlijk UEA-formulier te verstrekken met de informatie die wordt gevraagd in de afdelingen A en B van Deel II van het UEA en van D</w:t>
      </w:r>
      <w:r>
        <w:rPr>
          <w:rFonts w:asciiTheme="minorHAnsi" w:hAnsiTheme="minorHAnsi" w:cs="Arial"/>
          <w:sz w:val="20"/>
          <w:szCs w:val="20"/>
        </w:rPr>
        <w:t>eel III van het UEA.</w:t>
      </w:r>
    </w:p>
    <w:p w14:paraId="32AF8A27" w14:textId="77777777" w:rsidR="00F467A7" w:rsidRDefault="00F467A7" w:rsidP="00423041">
      <w:pPr>
        <w:tabs>
          <w:tab w:val="clear" w:pos="2552"/>
        </w:tabs>
        <w:jc w:val="both"/>
        <w:rPr>
          <w:rFonts w:asciiTheme="minorHAnsi" w:hAnsiTheme="minorHAnsi" w:cs="Arial"/>
          <w:sz w:val="20"/>
          <w:szCs w:val="20"/>
        </w:rPr>
      </w:pPr>
    </w:p>
    <w:p w14:paraId="1353D8E1" w14:textId="77777777" w:rsidR="00F467A7" w:rsidRDefault="00F467A7" w:rsidP="00423041">
      <w:pPr>
        <w:tabs>
          <w:tab w:val="clear" w:pos="2552"/>
        </w:tabs>
        <w:jc w:val="both"/>
        <w:rPr>
          <w:rFonts w:asciiTheme="minorHAnsi" w:hAnsiTheme="minorHAnsi" w:cs="Arial"/>
          <w:i/>
          <w:sz w:val="20"/>
          <w:szCs w:val="20"/>
        </w:rPr>
      </w:pPr>
      <w:r w:rsidRPr="00B400A2">
        <w:rPr>
          <w:rFonts w:asciiTheme="minorHAnsi" w:hAnsiTheme="minorHAnsi" w:cs="Arial"/>
          <w:i/>
          <w:sz w:val="20"/>
          <w:szCs w:val="20"/>
        </w:rPr>
        <w:t>Bovendien wordt vereist dat indien de Gegadigde een beroep doet op de financiële en economische draagkracht van andere natuurlijke personen en of rechtspersonen, zowel de Gegadigde als die andere natuurlijke of rechtspersonen hoofdelijk aansprakelijk zijn voor de uitvoering van de Opdracht.</w:t>
      </w:r>
    </w:p>
    <w:p w14:paraId="736AF5FE" w14:textId="696BF6E0" w:rsidR="00204B22" w:rsidRDefault="00204B22" w:rsidP="00465DD8">
      <w:pPr>
        <w:ind w:left="0"/>
      </w:pPr>
    </w:p>
    <w:p w14:paraId="5972B801" w14:textId="2109D9B4" w:rsidR="00204B22" w:rsidRPr="00204B22" w:rsidRDefault="00465DD8" w:rsidP="00465DD8">
      <w:pPr>
        <w:tabs>
          <w:tab w:val="clear" w:pos="2552"/>
        </w:tabs>
        <w:suppressAutoHyphens w:val="0"/>
        <w:spacing w:line="240" w:lineRule="auto"/>
        <w:ind w:left="0"/>
      </w:pPr>
      <w:r>
        <w:br w:type="page"/>
      </w:r>
    </w:p>
    <w:p w14:paraId="3DF2A110" w14:textId="68319F96" w:rsidR="004E2619" w:rsidRPr="00F467A7" w:rsidRDefault="00DB17CC" w:rsidP="00F467A7">
      <w:pPr>
        <w:pStyle w:val="Kop1"/>
        <w:rPr>
          <w:rFonts w:asciiTheme="minorHAnsi" w:hAnsiTheme="minorHAnsi" w:cstheme="minorHAnsi"/>
          <w:snapToGrid/>
        </w:rPr>
      </w:pPr>
      <w:bookmarkStart w:id="92" w:name="_Toc404621244"/>
      <w:bookmarkStart w:id="93" w:name="_Toc404622147"/>
      <w:bookmarkStart w:id="94" w:name="_Toc462052674"/>
      <w:bookmarkStart w:id="95" w:name="_Toc144888505"/>
      <w:r w:rsidRPr="00F467A7">
        <w:rPr>
          <w:rFonts w:asciiTheme="minorHAnsi" w:hAnsiTheme="minorHAnsi" w:cstheme="minorHAnsi"/>
          <w:snapToGrid/>
        </w:rPr>
        <w:lastRenderedPageBreak/>
        <w:t xml:space="preserve">Eisen aan de </w:t>
      </w:r>
      <w:r w:rsidR="00BA4FC0" w:rsidRPr="00F467A7">
        <w:rPr>
          <w:rFonts w:asciiTheme="minorHAnsi" w:hAnsiTheme="minorHAnsi" w:cstheme="minorHAnsi"/>
          <w:snapToGrid/>
        </w:rPr>
        <w:t>Aanmelding</w:t>
      </w:r>
      <w:bookmarkEnd w:id="92"/>
      <w:bookmarkEnd w:id="93"/>
      <w:bookmarkEnd w:id="94"/>
      <w:bookmarkEnd w:id="95"/>
      <w:r w:rsidRPr="00F467A7">
        <w:rPr>
          <w:rFonts w:asciiTheme="minorHAnsi" w:hAnsiTheme="minorHAnsi" w:cstheme="minorHAnsi"/>
          <w:snapToGrid/>
        </w:rPr>
        <w:t xml:space="preserve"> </w:t>
      </w:r>
    </w:p>
    <w:p w14:paraId="2019C173" w14:textId="77777777" w:rsidR="004E2619" w:rsidRPr="005D3BA4" w:rsidRDefault="00DB17CC" w:rsidP="000F409F">
      <w:pPr>
        <w:pStyle w:val="Kop2"/>
      </w:pPr>
      <w:bookmarkStart w:id="96" w:name="_Toc403554477"/>
      <w:bookmarkStart w:id="97" w:name="_Toc404621245"/>
      <w:bookmarkStart w:id="98" w:name="_Toc404622148"/>
      <w:bookmarkStart w:id="99" w:name="_Toc462052675"/>
      <w:bookmarkStart w:id="100" w:name="_Toc144888506"/>
      <w:r w:rsidRPr="005D3BA4">
        <w:t xml:space="preserve">Indienen van de </w:t>
      </w:r>
      <w:bookmarkEnd w:id="96"/>
      <w:r w:rsidR="00BA4FC0">
        <w:t>Aanmelding</w:t>
      </w:r>
      <w:bookmarkEnd w:id="97"/>
      <w:bookmarkEnd w:id="98"/>
      <w:bookmarkEnd w:id="99"/>
      <w:bookmarkEnd w:id="100"/>
    </w:p>
    <w:p w14:paraId="3A88C91A" w14:textId="07F5D1C4" w:rsidR="009B0DA1" w:rsidRPr="003513CA" w:rsidRDefault="009B0DA1" w:rsidP="009B0DA1">
      <w:pPr>
        <w:rPr>
          <w:rFonts w:ascii="Calibri" w:hAnsi="Calibri"/>
          <w:sz w:val="20"/>
          <w:szCs w:val="20"/>
        </w:rPr>
      </w:pPr>
      <w:r w:rsidRPr="003513CA">
        <w:rPr>
          <w:rFonts w:ascii="Calibri" w:hAnsi="Calibri"/>
          <w:sz w:val="20"/>
          <w:szCs w:val="20"/>
        </w:rPr>
        <w:t xml:space="preserve">Aanmelden  geschiedt door het uploaden van de volledige </w:t>
      </w:r>
      <w:r w:rsidR="00D004CF">
        <w:rPr>
          <w:rFonts w:ascii="Calibri" w:hAnsi="Calibri"/>
          <w:sz w:val="20"/>
          <w:szCs w:val="20"/>
        </w:rPr>
        <w:t>A</w:t>
      </w:r>
      <w:r w:rsidRPr="003513CA">
        <w:rPr>
          <w:rFonts w:ascii="Calibri" w:hAnsi="Calibri"/>
          <w:sz w:val="20"/>
          <w:szCs w:val="20"/>
        </w:rPr>
        <w:t xml:space="preserve">anmelding op TenderNed. Er is pas sprake van een </w:t>
      </w:r>
      <w:r w:rsidR="00D004CF">
        <w:rPr>
          <w:rFonts w:ascii="Calibri" w:hAnsi="Calibri"/>
          <w:sz w:val="20"/>
          <w:szCs w:val="20"/>
        </w:rPr>
        <w:t>A</w:t>
      </w:r>
      <w:r w:rsidRPr="003513CA">
        <w:rPr>
          <w:rFonts w:ascii="Calibri" w:hAnsi="Calibri"/>
          <w:sz w:val="20"/>
          <w:szCs w:val="20"/>
        </w:rPr>
        <w:t>anmelding als deze daadwerkelijk in de digitale kluis van TenderNed wordt aangetroffen.</w:t>
      </w:r>
    </w:p>
    <w:p w14:paraId="2C97C783" w14:textId="77777777" w:rsidR="009B0DA1" w:rsidRPr="003513CA" w:rsidRDefault="009B0DA1" w:rsidP="009B0DA1">
      <w:pPr>
        <w:jc w:val="both"/>
        <w:rPr>
          <w:rFonts w:ascii="Calibri" w:hAnsi="Calibri"/>
          <w:sz w:val="20"/>
          <w:szCs w:val="20"/>
        </w:rPr>
      </w:pPr>
    </w:p>
    <w:p w14:paraId="55CDA7A2" w14:textId="720A4706" w:rsidR="009B0DA1" w:rsidRPr="003513CA" w:rsidRDefault="009B0DA1" w:rsidP="009B0DA1">
      <w:pPr>
        <w:numPr>
          <w:ilvl w:val="3"/>
          <w:numId w:val="9"/>
        </w:numPr>
        <w:tabs>
          <w:tab w:val="clear" w:pos="2552"/>
          <w:tab w:val="clear" w:pos="2880"/>
          <w:tab w:val="num" w:pos="2410"/>
        </w:tabs>
        <w:ind w:left="2410" w:hanging="425"/>
        <w:jc w:val="both"/>
        <w:rPr>
          <w:rFonts w:ascii="Calibri" w:hAnsi="Calibri"/>
          <w:sz w:val="20"/>
          <w:szCs w:val="20"/>
        </w:rPr>
      </w:pPr>
      <w:bookmarkStart w:id="101" w:name="_Hlk113883897"/>
      <w:r w:rsidRPr="003513CA">
        <w:rPr>
          <w:rFonts w:ascii="Calibri" w:hAnsi="Calibri"/>
          <w:sz w:val="20"/>
          <w:szCs w:val="20"/>
        </w:rPr>
        <w:t xml:space="preserve">Aanmelding als gegadigde geschiedt door het uploaden van de volledig ingevulde en ondertekende Eigen Verklaring UEA (Uniform Europees Aanbestedingsdocument) op TenderNed zoals opgenomen </w:t>
      </w:r>
      <w:r w:rsidRPr="000E62FD">
        <w:rPr>
          <w:rFonts w:ascii="Calibri" w:hAnsi="Calibri"/>
          <w:sz w:val="20"/>
          <w:szCs w:val="20"/>
        </w:rPr>
        <w:t xml:space="preserve">onder bijlage </w:t>
      </w:r>
      <w:r w:rsidR="00EB4668" w:rsidRPr="000E62FD">
        <w:rPr>
          <w:rFonts w:ascii="Calibri" w:hAnsi="Calibri"/>
          <w:sz w:val="20"/>
          <w:szCs w:val="20"/>
        </w:rPr>
        <w:t>1</w:t>
      </w:r>
      <w:r w:rsidRPr="00645222">
        <w:rPr>
          <w:rFonts w:ascii="Calibri" w:hAnsi="Calibri"/>
          <w:sz w:val="20"/>
          <w:szCs w:val="20"/>
        </w:rPr>
        <w:t xml:space="preserve"> van</w:t>
      </w:r>
      <w:r w:rsidRPr="003513CA">
        <w:rPr>
          <w:rFonts w:ascii="Calibri" w:hAnsi="Calibri"/>
          <w:sz w:val="20"/>
          <w:szCs w:val="20"/>
        </w:rPr>
        <w:t xml:space="preserve"> deze Selectieleidraad. </w:t>
      </w:r>
    </w:p>
    <w:bookmarkEnd w:id="101"/>
    <w:p w14:paraId="4DA4D0C9" w14:textId="77777777" w:rsidR="009B0DA1" w:rsidRPr="003513CA" w:rsidRDefault="009B0DA1" w:rsidP="009B0DA1">
      <w:pPr>
        <w:tabs>
          <w:tab w:val="clear" w:pos="2552"/>
          <w:tab w:val="num" w:pos="2410"/>
        </w:tabs>
        <w:ind w:left="2410" w:hanging="425"/>
        <w:jc w:val="both"/>
        <w:rPr>
          <w:rFonts w:ascii="Calibri" w:hAnsi="Calibri"/>
          <w:sz w:val="20"/>
          <w:szCs w:val="20"/>
        </w:rPr>
      </w:pPr>
    </w:p>
    <w:p w14:paraId="46EA8E2E" w14:textId="7D133FB6" w:rsidR="009B0DA1" w:rsidRPr="003513CA" w:rsidRDefault="009B0DA1" w:rsidP="009B0DA1">
      <w:pPr>
        <w:numPr>
          <w:ilvl w:val="3"/>
          <w:numId w:val="9"/>
        </w:numPr>
        <w:tabs>
          <w:tab w:val="clear" w:pos="2552"/>
          <w:tab w:val="clear" w:pos="2880"/>
          <w:tab w:val="num" w:pos="2410"/>
        </w:tabs>
        <w:ind w:left="2410" w:hanging="425"/>
        <w:jc w:val="both"/>
        <w:rPr>
          <w:rFonts w:ascii="Calibri" w:hAnsi="Calibri"/>
          <w:sz w:val="20"/>
          <w:szCs w:val="20"/>
        </w:rPr>
      </w:pPr>
      <w:r w:rsidRPr="003513CA">
        <w:rPr>
          <w:rFonts w:ascii="Calibri" w:hAnsi="Calibri"/>
          <w:sz w:val="20"/>
          <w:szCs w:val="20"/>
        </w:rPr>
        <w:t xml:space="preserve">Door </w:t>
      </w:r>
      <w:r w:rsidR="00D004CF">
        <w:rPr>
          <w:rFonts w:ascii="Calibri" w:hAnsi="Calibri"/>
          <w:sz w:val="20"/>
          <w:szCs w:val="20"/>
        </w:rPr>
        <w:t>A</w:t>
      </w:r>
      <w:r w:rsidRPr="003513CA">
        <w:rPr>
          <w:rFonts w:ascii="Calibri" w:hAnsi="Calibri"/>
          <w:sz w:val="20"/>
          <w:szCs w:val="20"/>
        </w:rPr>
        <w:t xml:space="preserve">anmelding geeft de </w:t>
      </w:r>
      <w:r w:rsidR="00D004CF">
        <w:rPr>
          <w:rFonts w:ascii="Calibri" w:hAnsi="Calibri"/>
          <w:sz w:val="20"/>
          <w:szCs w:val="20"/>
        </w:rPr>
        <w:t>G</w:t>
      </w:r>
      <w:r w:rsidRPr="003513CA">
        <w:rPr>
          <w:rFonts w:ascii="Calibri" w:hAnsi="Calibri"/>
          <w:sz w:val="20"/>
          <w:szCs w:val="20"/>
        </w:rPr>
        <w:t>egadigde te kennen akkoord te gaan met de door de Aanbesteder vastgestelde procedure van selectie en gunning.</w:t>
      </w:r>
    </w:p>
    <w:p w14:paraId="2F5D486A" w14:textId="77777777" w:rsidR="009B0DA1" w:rsidRPr="003513CA" w:rsidRDefault="009B0DA1" w:rsidP="009B0DA1">
      <w:pPr>
        <w:tabs>
          <w:tab w:val="clear" w:pos="2552"/>
          <w:tab w:val="num" w:pos="2410"/>
        </w:tabs>
        <w:ind w:left="2410" w:hanging="425"/>
        <w:jc w:val="both"/>
        <w:rPr>
          <w:rFonts w:ascii="Calibri" w:hAnsi="Calibri"/>
          <w:sz w:val="20"/>
          <w:szCs w:val="20"/>
        </w:rPr>
      </w:pPr>
    </w:p>
    <w:p w14:paraId="28AFCBD9" w14:textId="600C29F4" w:rsidR="009B0DA1" w:rsidRPr="003513CA" w:rsidRDefault="009B0DA1" w:rsidP="009B0DA1">
      <w:pPr>
        <w:numPr>
          <w:ilvl w:val="3"/>
          <w:numId w:val="9"/>
        </w:numPr>
        <w:tabs>
          <w:tab w:val="clear" w:pos="2552"/>
          <w:tab w:val="clear" w:pos="2880"/>
          <w:tab w:val="num" w:pos="2410"/>
        </w:tabs>
        <w:ind w:left="2410" w:hanging="425"/>
        <w:jc w:val="both"/>
        <w:rPr>
          <w:rFonts w:ascii="Calibri" w:hAnsi="Calibri"/>
          <w:sz w:val="20"/>
          <w:szCs w:val="20"/>
        </w:rPr>
      </w:pPr>
      <w:r w:rsidRPr="003513CA">
        <w:rPr>
          <w:rFonts w:ascii="Calibri" w:hAnsi="Calibri"/>
          <w:sz w:val="20"/>
          <w:szCs w:val="20"/>
        </w:rPr>
        <w:t xml:space="preserve">De </w:t>
      </w:r>
      <w:r w:rsidR="00D004CF">
        <w:rPr>
          <w:rFonts w:ascii="Calibri" w:hAnsi="Calibri"/>
          <w:sz w:val="20"/>
          <w:szCs w:val="20"/>
        </w:rPr>
        <w:t>A</w:t>
      </w:r>
      <w:r w:rsidRPr="003513CA">
        <w:rPr>
          <w:rFonts w:ascii="Calibri" w:hAnsi="Calibri"/>
          <w:sz w:val="20"/>
          <w:szCs w:val="20"/>
        </w:rPr>
        <w:t xml:space="preserve">anmelding als </w:t>
      </w:r>
      <w:r w:rsidR="00D004CF">
        <w:rPr>
          <w:rFonts w:ascii="Calibri" w:hAnsi="Calibri"/>
          <w:sz w:val="20"/>
          <w:szCs w:val="20"/>
        </w:rPr>
        <w:t>G</w:t>
      </w:r>
      <w:r w:rsidRPr="003513CA">
        <w:rPr>
          <w:rFonts w:ascii="Calibri" w:hAnsi="Calibri"/>
          <w:sz w:val="20"/>
          <w:szCs w:val="20"/>
        </w:rPr>
        <w:t>egadigde moet uiterlijk zijn ontvangen op het tijdstip vermeld onder §3.4 punt 4</w:t>
      </w:r>
      <w:r w:rsidR="00D004CF">
        <w:rPr>
          <w:rFonts w:ascii="Calibri" w:hAnsi="Calibri"/>
          <w:sz w:val="20"/>
          <w:szCs w:val="20"/>
        </w:rPr>
        <w:t>.</w:t>
      </w:r>
      <w:r w:rsidRPr="003513CA">
        <w:rPr>
          <w:rFonts w:ascii="Calibri" w:hAnsi="Calibri"/>
          <w:sz w:val="20"/>
          <w:szCs w:val="20"/>
        </w:rPr>
        <w:t xml:space="preserve"> Dit tijdstip is een fatale termijn. Na dit tijdstip sluit de digitale kluis van TenderNed en is het niet meer mogelijk om een </w:t>
      </w:r>
      <w:r w:rsidR="00D004CF">
        <w:rPr>
          <w:rFonts w:ascii="Calibri" w:hAnsi="Calibri"/>
          <w:sz w:val="20"/>
          <w:szCs w:val="20"/>
        </w:rPr>
        <w:t>A</w:t>
      </w:r>
      <w:r w:rsidRPr="003513CA">
        <w:rPr>
          <w:rFonts w:ascii="Calibri" w:hAnsi="Calibri"/>
          <w:sz w:val="20"/>
          <w:szCs w:val="20"/>
        </w:rPr>
        <w:t>anmelding te doen.</w:t>
      </w:r>
    </w:p>
    <w:p w14:paraId="7A2398F8" w14:textId="2F27A69F" w:rsidR="00087CBA" w:rsidRDefault="00087CBA" w:rsidP="00087CBA">
      <w:pPr>
        <w:tabs>
          <w:tab w:val="clear" w:pos="2552"/>
        </w:tabs>
        <w:suppressAutoHyphens w:val="0"/>
        <w:spacing w:line="240" w:lineRule="auto"/>
        <w:ind w:left="0"/>
        <w:rPr>
          <w:rFonts w:asciiTheme="minorHAnsi" w:hAnsiTheme="minorHAnsi"/>
          <w:sz w:val="20"/>
          <w:szCs w:val="20"/>
        </w:rPr>
      </w:pPr>
    </w:p>
    <w:p w14:paraId="1F2FFA08" w14:textId="77777777" w:rsidR="003E0527" w:rsidRDefault="003E0527" w:rsidP="00087CBA">
      <w:pPr>
        <w:tabs>
          <w:tab w:val="clear" w:pos="2552"/>
        </w:tabs>
        <w:suppressAutoHyphens w:val="0"/>
        <w:spacing w:line="240" w:lineRule="auto"/>
        <w:ind w:left="0"/>
        <w:rPr>
          <w:rFonts w:asciiTheme="minorHAnsi" w:hAnsiTheme="minorHAnsi"/>
          <w:sz w:val="20"/>
          <w:szCs w:val="20"/>
        </w:rPr>
      </w:pPr>
    </w:p>
    <w:p w14:paraId="08BA1E0F" w14:textId="77777777" w:rsidR="004E2619" w:rsidRPr="005D3BA4" w:rsidRDefault="00DB17CC" w:rsidP="000F409F">
      <w:pPr>
        <w:pStyle w:val="Kop2"/>
      </w:pPr>
      <w:bookmarkStart w:id="102" w:name="_Toc403554478"/>
      <w:bookmarkStart w:id="103" w:name="_Toc404621246"/>
      <w:bookmarkStart w:id="104" w:name="_Toc404622149"/>
      <w:bookmarkStart w:id="105" w:name="_Toc462052676"/>
      <w:bookmarkStart w:id="106" w:name="_Toc144888507"/>
      <w:r w:rsidRPr="005D3BA4">
        <w:t xml:space="preserve">Vereiste indeling </w:t>
      </w:r>
      <w:bookmarkEnd w:id="102"/>
      <w:bookmarkEnd w:id="103"/>
      <w:bookmarkEnd w:id="104"/>
      <w:bookmarkEnd w:id="105"/>
      <w:r w:rsidRPr="005D3BA4">
        <w:t xml:space="preserve">van de </w:t>
      </w:r>
      <w:r w:rsidR="00BA4FC0">
        <w:t>Aanmelding</w:t>
      </w:r>
      <w:bookmarkEnd w:id="106"/>
    </w:p>
    <w:p w14:paraId="671FE21A" w14:textId="77777777" w:rsidR="004E2619" w:rsidRPr="004C3101" w:rsidRDefault="00DB17CC" w:rsidP="004E2619">
      <w:pPr>
        <w:jc w:val="both"/>
        <w:rPr>
          <w:rFonts w:asciiTheme="minorHAnsi" w:hAnsiTheme="minorHAnsi" w:cs="Arial"/>
          <w:sz w:val="20"/>
          <w:szCs w:val="20"/>
        </w:rPr>
      </w:pPr>
      <w:r w:rsidRPr="004C3101">
        <w:rPr>
          <w:rFonts w:asciiTheme="minorHAnsi" w:hAnsiTheme="minorHAnsi" w:cs="Arial"/>
          <w:sz w:val="20"/>
          <w:szCs w:val="20"/>
        </w:rPr>
        <w:t xml:space="preserve">De </w:t>
      </w:r>
      <w:r w:rsidR="00BA4FC0">
        <w:rPr>
          <w:rFonts w:asciiTheme="minorHAnsi" w:hAnsiTheme="minorHAnsi" w:cs="Arial"/>
          <w:sz w:val="20"/>
          <w:szCs w:val="20"/>
        </w:rPr>
        <w:t>Aanmelding</w:t>
      </w:r>
      <w:r w:rsidRPr="004C3101">
        <w:rPr>
          <w:rFonts w:asciiTheme="minorHAnsi" w:hAnsiTheme="minorHAnsi" w:cs="Arial"/>
          <w:sz w:val="20"/>
          <w:szCs w:val="20"/>
        </w:rPr>
        <w:t xml:space="preserve"> dient in digitaal *.pdf-formaat te worden ingediend.</w:t>
      </w:r>
    </w:p>
    <w:p w14:paraId="4D31EDED" w14:textId="77777777" w:rsidR="004E2619" w:rsidRPr="004C3101" w:rsidRDefault="00DB17CC" w:rsidP="004E2619">
      <w:pPr>
        <w:jc w:val="both"/>
        <w:rPr>
          <w:rFonts w:asciiTheme="minorHAnsi" w:hAnsiTheme="minorHAnsi" w:cs="Arial"/>
          <w:sz w:val="20"/>
          <w:szCs w:val="20"/>
        </w:rPr>
      </w:pPr>
      <w:r w:rsidRPr="004C3101">
        <w:rPr>
          <w:rFonts w:asciiTheme="minorHAnsi" w:hAnsiTheme="minorHAnsi" w:cs="Arial"/>
          <w:sz w:val="20"/>
          <w:szCs w:val="20"/>
        </w:rPr>
        <w:t xml:space="preserve">De </w:t>
      </w:r>
      <w:r w:rsidR="00BA4FC0">
        <w:rPr>
          <w:rFonts w:asciiTheme="minorHAnsi" w:hAnsiTheme="minorHAnsi" w:cs="Arial"/>
          <w:sz w:val="20"/>
          <w:szCs w:val="20"/>
        </w:rPr>
        <w:t>Aanmelding</w:t>
      </w:r>
      <w:r w:rsidRPr="004C3101">
        <w:rPr>
          <w:rFonts w:asciiTheme="minorHAnsi" w:hAnsiTheme="minorHAnsi" w:cs="Arial"/>
          <w:sz w:val="20"/>
          <w:szCs w:val="20"/>
        </w:rPr>
        <w:t xml:space="preserve"> moet de volgende documenten bevatten:</w:t>
      </w:r>
    </w:p>
    <w:p w14:paraId="0F81839A" w14:textId="77777777" w:rsidR="004E2619" w:rsidRPr="004C3101" w:rsidRDefault="004E2619" w:rsidP="004E2619">
      <w:pPr>
        <w:jc w:val="both"/>
        <w:rPr>
          <w:rFonts w:asciiTheme="minorHAnsi" w:hAnsiTheme="minorHAnsi" w:cs="Arial"/>
          <w:sz w:val="20"/>
          <w:szCs w:val="20"/>
        </w:rPr>
      </w:pPr>
    </w:p>
    <w:p w14:paraId="76A27100" w14:textId="77777777" w:rsidR="004E2619" w:rsidRPr="004C3101" w:rsidRDefault="00DB17CC" w:rsidP="004C3101">
      <w:pPr>
        <w:numPr>
          <w:ilvl w:val="0"/>
          <w:numId w:val="10"/>
        </w:numPr>
        <w:rPr>
          <w:rFonts w:asciiTheme="minorHAnsi" w:hAnsiTheme="minorHAnsi" w:cs="Arial"/>
          <w:b/>
          <w:sz w:val="20"/>
          <w:szCs w:val="20"/>
        </w:rPr>
      </w:pPr>
      <w:r w:rsidRPr="004C3101">
        <w:rPr>
          <w:rFonts w:asciiTheme="minorHAnsi" w:hAnsiTheme="minorHAnsi" w:cs="Arial"/>
          <w:b/>
          <w:sz w:val="20"/>
          <w:szCs w:val="20"/>
        </w:rPr>
        <w:t xml:space="preserve">Eigen </w:t>
      </w:r>
      <w:r w:rsidR="00202E39">
        <w:rPr>
          <w:rFonts w:asciiTheme="minorHAnsi" w:hAnsiTheme="minorHAnsi" w:cs="Arial"/>
          <w:b/>
          <w:sz w:val="20"/>
          <w:szCs w:val="20"/>
        </w:rPr>
        <w:t>V</w:t>
      </w:r>
      <w:r w:rsidR="00202E39" w:rsidRPr="004C3101">
        <w:rPr>
          <w:rFonts w:asciiTheme="minorHAnsi" w:hAnsiTheme="minorHAnsi" w:cs="Arial"/>
          <w:b/>
          <w:sz w:val="20"/>
          <w:szCs w:val="20"/>
        </w:rPr>
        <w:t>erklaring</w:t>
      </w:r>
      <w:r w:rsidR="00202E39">
        <w:rPr>
          <w:rFonts w:asciiTheme="minorHAnsi" w:hAnsiTheme="minorHAnsi" w:cs="Arial"/>
          <w:b/>
          <w:sz w:val="20"/>
          <w:szCs w:val="20"/>
        </w:rPr>
        <w:t xml:space="preserve"> </w:t>
      </w:r>
      <w:r w:rsidR="00763238">
        <w:rPr>
          <w:rFonts w:asciiTheme="minorHAnsi" w:hAnsiTheme="minorHAnsi" w:cs="Arial"/>
          <w:b/>
          <w:sz w:val="20"/>
          <w:szCs w:val="20"/>
        </w:rPr>
        <w:t>(</w:t>
      </w:r>
      <w:r w:rsidR="00B84CDA">
        <w:rPr>
          <w:rFonts w:asciiTheme="minorHAnsi" w:hAnsiTheme="minorHAnsi" w:cs="Arial"/>
          <w:b/>
          <w:sz w:val="20"/>
          <w:szCs w:val="20"/>
        </w:rPr>
        <w:t>UEA</w:t>
      </w:r>
      <w:r w:rsidR="00763238">
        <w:rPr>
          <w:rFonts w:asciiTheme="minorHAnsi" w:hAnsiTheme="minorHAnsi" w:cs="Arial"/>
          <w:b/>
          <w:sz w:val="20"/>
          <w:szCs w:val="20"/>
        </w:rPr>
        <w:t>)</w:t>
      </w:r>
    </w:p>
    <w:p w14:paraId="50D606D5" w14:textId="526D5308" w:rsidR="004E2619" w:rsidRPr="00B85D8A" w:rsidRDefault="00DB17CC" w:rsidP="004E2619">
      <w:pPr>
        <w:rPr>
          <w:rFonts w:asciiTheme="minorHAnsi" w:hAnsiTheme="minorHAnsi" w:cs="Arial"/>
          <w:sz w:val="20"/>
          <w:szCs w:val="20"/>
        </w:rPr>
      </w:pPr>
      <w:r w:rsidRPr="00B8438E">
        <w:rPr>
          <w:rFonts w:asciiTheme="minorHAnsi" w:hAnsiTheme="minorHAnsi" w:cs="Arial"/>
          <w:sz w:val="20"/>
          <w:szCs w:val="20"/>
        </w:rPr>
        <w:t xml:space="preserve">Een volledig ingevulde en rechtsgeldig ondertekende </w:t>
      </w:r>
      <w:r w:rsidR="00B1477E" w:rsidRPr="00B8438E">
        <w:rPr>
          <w:rFonts w:asciiTheme="minorHAnsi" w:hAnsiTheme="minorHAnsi" w:cs="Arial"/>
          <w:sz w:val="20"/>
          <w:szCs w:val="20"/>
        </w:rPr>
        <w:t xml:space="preserve">Eigen Verklaring </w:t>
      </w:r>
      <w:r w:rsidRPr="00B8438E">
        <w:rPr>
          <w:rFonts w:asciiTheme="minorHAnsi" w:hAnsiTheme="minorHAnsi" w:cs="Arial"/>
          <w:sz w:val="20"/>
          <w:szCs w:val="20"/>
        </w:rPr>
        <w:t xml:space="preserve">', conform het in bijlage </w:t>
      </w:r>
      <w:r w:rsidR="00AA0D53" w:rsidRPr="00B8438E">
        <w:rPr>
          <w:rFonts w:asciiTheme="minorHAnsi" w:hAnsiTheme="minorHAnsi" w:cs="Arial"/>
          <w:sz w:val="20"/>
          <w:szCs w:val="20"/>
        </w:rPr>
        <w:t>1</w:t>
      </w:r>
      <w:r w:rsidRPr="00B8438E">
        <w:rPr>
          <w:rFonts w:asciiTheme="minorHAnsi" w:hAnsiTheme="minorHAnsi" w:cs="Arial"/>
          <w:sz w:val="20"/>
          <w:szCs w:val="20"/>
        </w:rPr>
        <w:t xml:space="preserve"> opgenomen</w:t>
      </w:r>
      <w:r w:rsidRPr="00D726B2">
        <w:rPr>
          <w:rFonts w:asciiTheme="minorHAnsi" w:hAnsiTheme="minorHAnsi" w:cs="Arial"/>
          <w:sz w:val="20"/>
          <w:szCs w:val="20"/>
        </w:rPr>
        <w:t xml:space="preserve"> model</w:t>
      </w:r>
      <w:r w:rsidR="00B1477E" w:rsidRPr="00D726B2">
        <w:rPr>
          <w:rFonts w:asciiTheme="minorHAnsi" w:hAnsiTheme="minorHAnsi" w:cs="Arial"/>
          <w:sz w:val="20"/>
          <w:szCs w:val="20"/>
        </w:rPr>
        <w:t xml:space="preserve"> Uniform Europees Aanbestedingsdocument (UEA)</w:t>
      </w:r>
      <w:r w:rsidRPr="00D726B2">
        <w:rPr>
          <w:rFonts w:asciiTheme="minorHAnsi" w:hAnsiTheme="minorHAnsi" w:cs="Arial"/>
          <w:sz w:val="20"/>
          <w:szCs w:val="20"/>
        </w:rPr>
        <w:t>.</w:t>
      </w:r>
      <w:r w:rsidR="0078775F">
        <w:rPr>
          <w:rFonts w:asciiTheme="minorHAnsi" w:hAnsiTheme="minorHAnsi" w:cs="Arial"/>
          <w:sz w:val="20"/>
          <w:szCs w:val="20"/>
        </w:rPr>
        <w:t xml:space="preserve"> Conform dit model geeft u onder II A aan voor welk perceel uw onderneming zich aanmeld.</w:t>
      </w:r>
      <w:r w:rsidR="001E0362">
        <w:rPr>
          <w:rFonts w:asciiTheme="minorHAnsi" w:hAnsiTheme="minorHAnsi" w:cs="Arial"/>
          <w:sz w:val="20"/>
          <w:szCs w:val="20"/>
        </w:rPr>
        <w:t xml:space="preserve"> Het is toegestaan om zich als onderneming voor beide percelen aan te melden.</w:t>
      </w:r>
    </w:p>
    <w:p w14:paraId="3DD100B5" w14:textId="77777777" w:rsidR="004E2619" w:rsidRPr="00391FCF" w:rsidRDefault="004E2619" w:rsidP="004E2619">
      <w:pPr>
        <w:rPr>
          <w:rFonts w:asciiTheme="minorHAnsi" w:hAnsiTheme="minorHAnsi" w:cs="Arial"/>
          <w:sz w:val="20"/>
          <w:szCs w:val="20"/>
          <w:highlight w:val="yellow"/>
        </w:rPr>
      </w:pPr>
    </w:p>
    <w:p w14:paraId="1614E5BD" w14:textId="73A3A2C6" w:rsidR="004E2619" w:rsidRPr="00391FCF" w:rsidRDefault="00DB17CC" w:rsidP="00391FCF">
      <w:pPr>
        <w:numPr>
          <w:ilvl w:val="0"/>
          <w:numId w:val="10"/>
        </w:numPr>
        <w:rPr>
          <w:rFonts w:asciiTheme="minorHAnsi" w:hAnsiTheme="minorHAnsi" w:cs="Arial"/>
          <w:b/>
          <w:sz w:val="20"/>
          <w:szCs w:val="20"/>
        </w:rPr>
      </w:pPr>
      <w:r w:rsidRPr="00391FCF">
        <w:rPr>
          <w:rFonts w:asciiTheme="minorHAnsi" w:hAnsiTheme="minorHAnsi" w:cs="Arial"/>
          <w:b/>
          <w:sz w:val="20"/>
          <w:szCs w:val="20"/>
        </w:rPr>
        <w:t>Kopie van de</w:t>
      </w:r>
      <w:r w:rsidR="00286007">
        <w:rPr>
          <w:rFonts w:asciiTheme="minorHAnsi" w:hAnsiTheme="minorHAnsi" w:cs="Arial"/>
          <w:b/>
          <w:sz w:val="20"/>
          <w:szCs w:val="20"/>
        </w:rPr>
        <w:t xml:space="preserve"> inschrijving</w:t>
      </w:r>
      <w:r w:rsidRPr="00391FCF">
        <w:rPr>
          <w:rFonts w:asciiTheme="minorHAnsi" w:hAnsiTheme="minorHAnsi" w:cs="Arial"/>
          <w:b/>
          <w:sz w:val="20"/>
          <w:szCs w:val="20"/>
        </w:rPr>
        <w:t xml:space="preserve"> Kamer van Koophandel (en eventueel volmacht)</w:t>
      </w:r>
    </w:p>
    <w:p w14:paraId="3ABE502A" w14:textId="479EB321" w:rsidR="004E2619" w:rsidRDefault="00DB17CC" w:rsidP="004E2619">
      <w:pPr>
        <w:jc w:val="both"/>
        <w:rPr>
          <w:rFonts w:asciiTheme="minorHAnsi" w:hAnsiTheme="minorHAnsi" w:cs="Arial"/>
          <w:sz w:val="20"/>
          <w:szCs w:val="20"/>
        </w:rPr>
      </w:pPr>
      <w:r w:rsidRPr="00391FCF">
        <w:rPr>
          <w:rFonts w:asciiTheme="minorHAnsi" w:hAnsiTheme="minorHAnsi" w:cs="Arial"/>
          <w:sz w:val="20"/>
          <w:szCs w:val="20"/>
        </w:rPr>
        <w:t xml:space="preserve">Bij het indienen van de Eigen Verklaring dient de </w:t>
      </w:r>
      <w:r w:rsidR="007D7D94">
        <w:rPr>
          <w:rFonts w:asciiTheme="minorHAnsi" w:hAnsiTheme="minorHAnsi" w:cs="Arial"/>
          <w:sz w:val="20"/>
          <w:szCs w:val="20"/>
        </w:rPr>
        <w:t>Gegadigde</w:t>
      </w:r>
      <w:r w:rsidRPr="00391FCF">
        <w:rPr>
          <w:rFonts w:asciiTheme="minorHAnsi" w:hAnsiTheme="minorHAnsi" w:cs="Arial"/>
          <w:sz w:val="20"/>
          <w:szCs w:val="20"/>
        </w:rPr>
        <w:t xml:space="preserve"> door middel van een kopie van de </w:t>
      </w:r>
      <w:r w:rsidR="00286007">
        <w:rPr>
          <w:rFonts w:asciiTheme="minorHAnsi" w:hAnsiTheme="minorHAnsi" w:cs="Arial"/>
          <w:sz w:val="20"/>
          <w:szCs w:val="20"/>
        </w:rPr>
        <w:t>i</w:t>
      </w:r>
      <w:r w:rsidR="0051717C">
        <w:rPr>
          <w:rFonts w:asciiTheme="minorHAnsi" w:hAnsiTheme="minorHAnsi" w:cs="Arial"/>
          <w:sz w:val="20"/>
          <w:szCs w:val="20"/>
        </w:rPr>
        <w:t>nschrijving</w:t>
      </w:r>
      <w:r w:rsidRPr="00391FCF">
        <w:rPr>
          <w:rFonts w:asciiTheme="minorHAnsi" w:hAnsiTheme="minorHAnsi" w:cs="Arial"/>
          <w:sz w:val="20"/>
          <w:szCs w:val="20"/>
        </w:rPr>
        <w:t xml:space="preserve"> in de Kamer van Koophandel eventueel aangevuld met een rechtsgeldig ondertekende volmacht, aan te tonen dat de ondertekenaar van de Eigen Verklaring</w:t>
      </w:r>
      <w:r w:rsidR="00202E39">
        <w:rPr>
          <w:rFonts w:asciiTheme="minorHAnsi" w:hAnsiTheme="minorHAnsi" w:cs="Arial"/>
          <w:sz w:val="20"/>
          <w:szCs w:val="20"/>
        </w:rPr>
        <w:t xml:space="preserve"> (</w:t>
      </w:r>
      <w:r w:rsidR="00B84CDA">
        <w:rPr>
          <w:rFonts w:asciiTheme="minorHAnsi" w:hAnsiTheme="minorHAnsi" w:cs="Arial"/>
          <w:sz w:val="20"/>
          <w:szCs w:val="20"/>
        </w:rPr>
        <w:t>UEA</w:t>
      </w:r>
      <w:r w:rsidR="00202E39">
        <w:rPr>
          <w:rFonts w:asciiTheme="minorHAnsi" w:hAnsiTheme="minorHAnsi" w:cs="Arial"/>
          <w:sz w:val="20"/>
          <w:szCs w:val="20"/>
        </w:rPr>
        <w:t>)</w:t>
      </w:r>
      <w:r w:rsidRPr="00391FCF">
        <w:rPr>
          <w:rFonts w:asciiTheme="minorHAnsi" w:hAnsiTheme="minorHAnsi" w:cs="Arial"/>
          <w:sz w:val="20"/>
          <w:szCs w:val="20"/>
        </w:rPr>
        <w:t xml:space="preserve"> een rechtsgeldig vertegenwoordiger is van de </w:t>
      </w:r>
      <w:r w:rsidR="007D7D94">
        <w:rPr>
          <w:rFonts w:asciiTheme="minorHAnsi" w:hAnsiTheme="minorHAnsi" w:cs="Arial"/>
          <w:sz w:val="20"/>
          <w:szCs w:val="20"/>
        </w:rPr>
        <w:t>Gegadigde</w:t>
      </w:r>
      <w:r w:rsidRPr="00391FCF">
        <w:rPr>
          <w:rFonts w:asciiTheme="minorHAnsi" w:hAnsiTheme="minorHAnsi" w:cs="Arial"/>
          <w:sz w:val="20"/>
          <w:szCs w:val="20"/>
        </w:rPr>
        <w:t xml:space="preserve">. </w:t>
      </w:r>
    </w:p>
    <w:p w14:paraId="1A3D43FE" w14:textId="77777777" w:rsidR="008C4959" w:rsidRPr="00EC30C4" w:rsidRDefault="008C4959" w:rsidP="00465DD8">
      <w:pPr>
        <w:ind w:left="0"/>
        <w:jc w:val="both"/>
        <w:rPr>
          <w:rFonts w:asciiTheme="minorHAnsi" w:hAnsiTheme="minorHAnsi" w:cs="Arial"/>
          <w:sz w:val="20"/>
          <w:szCs w:val="20"/>
        </w:rPr>
      </w:pPr>
    </w:p>
    <w:p w14:paraId="3B66150E" w14:textId="77777777" w:rsidR="004E2619" w:rsidRPr="00B400A2" w:rsidRDefault="00DB17CC">
      <w:pPr>
        <w:pStyle w:val="Lijstalinea"/>
        <w:numPr>
          <w:ilvl w:val="0"/>
          <w:numId w:val="10"/>
        </w:numPr>
        <w:jc w:val="both"/>
        <w:rPr>
          <w:rFonts w:asciiTheme="minorHAnsi" w:hAnsiTheme="minorHAnsi" w:cs="Arial"/>
          <w:sz w:val="20"/>
          <w:szCs w:val="20"/>
        </w:rPr>
      </w:pPr>
      <w:r w:rsidRPr="00B400A2">
        <w:rPr>
          <w:rFonts w:asciiTheme="minorHAnsi" w:hAnsiTheme="minorHAnsi" w:cs="Arial"/>
          <w:b/>
          <w:sz w:val="20"/>
          <w:szCs w:val="20"/>
        </w:rPr>
        <w:t xml:space="preserve">Referenties / onderbouwing </w:t>
      </w:r>
      <w:r w:rsidR="00163752" w:rsidRPr="00B400A2">
        <w:rPr>
          <w:rFonts w:asciiTheme="minorHAnsi" w:hAnsiTheme="minorHAnsi" w:cs="Arial"/>
          <w:b/>
          <w:sz w:val="20"/>
          <w:szCs w:val="20"/>
        </w:rPr>
        <w:t>kern</w:t>
      </w:r>
      <w:r w:rsidRPr="00B400A2">
        <w:rPr>
          <w:rFonts w:asciiTheme="minorHAnsi" w:hAnsiTheme="minorHAnsi" w:cs="Arial"/>
          <w:b/>
          <w:sz w:val="20"/>
          <w:szCs w:val="20"/>
        </w:rPr>
        <w:t>competenties</w:t>
      </w:r>
    </w:p>
    <w:p w14:paraId="3C891643" w14:textId="4E092AF9" w:rsidR="00465DD8" w:rsidRPr="00465DD8" w:rsidRDefault="00465DD8" w:rsidP="00465DD8">
      <w:pPr>
        <w:jc w:val="both"/>
        <w:rPr>
          <w:rFonts w:ascii="Calibri" w:hAnsi="Calibri"/>
          <w:sz w:val="20"/>
          <w:szCs w:val="20"/>
        </w:rPr>
      </w:pPr>
      <w:r w:rsidRPr="00B400A2">
        <w:rPr>
          <w:rFonts w:ascii="Calibri" w:hAnsi="Calibri"/>
          <w:sz w:val="20"/>
          <w:szCs w:val="20"/>
        </w:rPr>
        <w:t xml:space="preserve">Maximaal 3 referentieproject(en) ter onderbouwing van de gevraagde competenties zie par. 4.5.2 lid </w:t>
      </w:r>
      <w:r w:rsidR="00B400A2" w:rsidRPr="00B400A2">
        <w:rPr>
          <w:rFonts w:ascii="Calibri" w:hAnsi="Calibri"/>
          <w:sz w:val="20"/>
          <w:szCs w:val="20"/>
        </w:rPr>
        <w:t>5</w:t>
      </w:r>
      <w:r w:rsidRPr="00B400A2">
        <w:rPr>
          <w:rFonts w:ascii="Calibri" w:hAnsi="Calibri"/>
          <w:sz w:val="20"/>
          <w:szCs w:val="20"/>
        </w:rPr>
        <w:t>, inclusief tevredenheidsverklaring opdrachtgever, e.e.</w:t>
      </w:r>
      <w:r w:rsidRPr="000E62FD">
        <w:rPr>
          <w:rFonts w:ascii="Calibri" w:hAnsi="Calibri"/>
          <w:sz w:val="20"/>
          <w:szCs w:val="20"/>
        </w:rPr>
        <w:t xml:space="preserve">a. conform bijlage </w:t>
      </w:r>
      <w:r w:rsidR="00EB4668" w:rsidRPr="000E62FD">
        <w:rPr>
          <w:rFonts w:ascii="Calibri" w:hAnsi="Calibri"/>
          <w:sz w:val="20"/>
          <w:szCs w:val="20"/>
        </w:rPr>
        <w:t>3</w:t>
      </w:r>
      <w:r w:rsidRPr="000E62FD">
        <w:rPr>
          <w:rFonts w:ascii="Calibri" w:hAnsi="Calibri"/>
          <w:sz w:val="20"/>
          <w:szCs w:val="20"/>
        </w:rPr>
        <w:t>.</w:t>
      </w:r>
      <w:r w:rsidRPr="00465DD8">
        <w:rPr>
          <w:rFonts w:ascii="Calibri" w:hAnsi="Calibri"/>
          <w:sz w:val="20"/>
          <w:szCs w:val="20"/>
        </w:rPr>
        <w:t xml:space="preserve"> </w:t>
      </w:r>
    </w:p>
    <w:p w14:paraId="5317DDEF" w14:textId="77777777" w:rsidR="008C4959" w:rsidRPr="003E0527" w:rsidRDefault="008C4959" w:rsidP="00F45493">
      <w:pPr>
        <w:jc w:val="both"/>
        <w:rPr>
          <w:rFonts w:asciiTheme="minorHAnsi" w:hAnsiTheme="minorHAnsi" w:cs="Arial"/>
          <w:sz w:val="20"/>
          <w:szCs w:val="20"/>
          <w:highlight w:val="cyan"/>
        </w:rPr>
      </w:pPr>
    </w:p>
    <w:p w14:paraId="12F008BF" w14:textId="27813698" w:rsidR="00B85D8A" w:rsidRDefault="0062401E" w:rsidP="0062401E">
      <w:pPr>
        <w:tabs>
          <w:tab w:val="clear" w:pos="2552"/>
        </w:tabs>
        <w:jc w:val="both"/>
        <w:rPr>
          <w:rFonts w:asciiTheme="minorHAnsi" w:hAnsiTheme="minorHAnsi" w:cs="Arial"/>
          <w:sz w:val="20"/>
          <w:szCs w:val="20"/>
        </w:rPr>
      </w:pPr>
      <w:r w:rsidRPr="00B400A2">
        <w:rPr>
          <w:rFonts w:asciiTheme="minorHAnsi" w:hAnsiTheme="minorHAnsi" w:cs="Arial"/>
          <w:sz w:val="20"/>
          <w:szCs w:val="20"/>
        </w:rPr>
        <w:t>Uit de ingediende referenties moet onomstotelijk vast te stellen zijn in welke mate de referentie voldoet. Hiertoe maakt de gegadigde een omschrijving van het referentieproject. Deze omschrijving moet bevestigd worden door de opdrachtgever van het desbetreffende referentiewerk.</w:t>
      </w:r>
    </w:p>
    <w:p w14:paraId="1B87C7FD" w14:textId="25D85D6A" w:rsidR="00D64CF7" w:rsidRDefault="00D64CF7" w:rsidP="00D64CF7">
      <w:pPr>
        <w:tabs>
          <w:tab w:val="clear" w:pos="2552"/>
        </w:tabs>
        <w:ind w:left="1265" w:firstLine="720"/>
        <w:jc w:val="both"/>
        <w:rPr>
          <w:rFonts w:asciiTheme="minorHAnsi" w:hAnsiTheme="minorHAnsi" w:cs="Arial"/>
          <w:sz w:val="20"/>
          <w:szCs w:val="20"/>
        </w:rPr>
      </w:pPr>
    </w:p>
    <w:p w14:paraId="788460EE" w14:textId="77777777" w:rsidR="003E0527" w:rsidRPr="00D64CF7" w:rsidRDefault="003E0527" w:rsidP="00D64CF7">
      <w:pPr>
        <w:tabs>
          <w:tab w:val="clear" w:pos="2552"/>
        </w:tabs>
        <w:ind w:left="1265" w:firstLine="720"/>
        <w:jc w:val="both"/>
        <w:rPr>
          <w:rFonts w:asciiTheme="minorHAnsi" w:hAnsiTheme="minorHAnsi" w:cs="Arial"/>
          <w:sz w:val="20"/>
          <w:szCs w:val="20"/>
        </w:rPr>
      </w:pPr>
    </w:p>
    <w:p w14:paraId="1D8C3253" w14:textId="77777777" w:rsidR="004E2619" w:rsidRPr="005D3BA4" w:rsidRDefault="00DB17CC" w:rsidP="000F409F">
      <w:pPr>
        <w:pStyle w:val="Kop2"/>
        <w:rPr>
          <w:snapToGrid w:val="0"/>
        </w:rPr>
      </w:pPr>
      <w:bookmarkStart w:id="107" w:name="_Toc403554479"/>
      <w:bookmarkStart w:id="108" w:name="_Toc404621247"/>
      <w:bookmarkStart w:id="109" w:name="_Toc404622150"/>
      <w:bookmarkStart w:id="110" w:name="_Toc462052681"/>
      <w:bookmarkStart w:id="111" w:name="_Toc144888508"/>
      <w:r w:rsidRPr="005D3BA4">
        <w:rPr>
          <w:snapToGrid w:val="0"/>
        </w:rPr>
        <w:t xml:space="preserve">Bewijsmiddelen </w:t>
      </w:r>
      <w:r w:rsidR="00077334">
        <w:rPr>
          <w:snapToGrid w:val="0"/>
        </w:rPr>
        <w:t>E</w:t>
      </w:r>
      <w:r w:rsidR="00077334" w:rsidRPr="005D3BA4">
        <w:rPr>
          <w:snapToGrid w:val="0"/>
        </w:rPr>
        <w:t xml:space="preserve">igen </w:t>
      </w:r>
      <w:r w:rsidRPr="005D3BA4">
        <w:rPr>
          <w:snapToGrid w:val="0"/>
        </w:rPr>
        <w:t>Verklaring</w:t>
      </w:r>
      <w:bookmarkEnd w:id="107"/>
      <w:bookmarkEnd w:id="108"/>
      <w:bookmarkEnd w:id="109"/>
      <w:bookmarkEnd w:id="110"/>
      <w:r w:rsidR="00077334">
        <w:rPr>
          <w:snapToGrid w:val="0"/>
        </w:rPr>
        <w:t xml:space="preserve"> (</w:t>
      </w:r>
      <w:r w:rsidR="00376271">
        <w:rPr>
          <w:snapToGrid w:val="0"/>
        </w:rPr>
        <w:t>UEA</w:t>
      </w:r>
      <w:r w:rsidR="00077334">
        <w:rPr>
          <w:snapToGrid w:val="0"/>
        </w:rPr>
        <w:t>)</w:t>
      </w:r>
      <w:bookmarkEnd w:id="111"/>
      <w:r w:rsidR="00376271">
        <w:rPr>
          <w:snapToGrid w:val="0"/>
        </w:rPr>
        <w:t xml:space="preserve"> </w:t>
      </w:r>
    </w:p>
    <w:p w14:paraId="24783B16" w14:textId="7EF1E50A" w:rsidR="00E51621" w:rsidRPr="00E51621" w:rsidRDefault="00E51621" w:rsidP="00E51621">
      <w:pPr>
        <w:tabs>
          <w:tab w:val="clear" w:pos="2552"/>
        </w:tabs>
        <w:autoSpaceDE w:val="0"/>
        <w:autoSpaceDN w:val="0"/>
        <w:adjustRightInd w:val="0"/>
        <w:spacing w:line="240" w:lineRule="auto"/>
        <w:jc w:val="both"/>
        <w:rPr>
          <w:rFonts w:asciiTheme="minorHAnsi" w:hAnsiTheme="minorHAnsi" w:cstheme="minorHAnsi"/>
          <w:sz w:val="20"/>
          <w:szCs w:val="20"/>
        </w:rPr>
      </w:pPr>
      <w:r w:rsidRPr="00E51621">
        <w:rPr>
          <w:rFonts w:asciiTheme="minorHAnsi" w:hAnsiTheme="minorHAnsi" w:cstheme="minorHAnsi"/>
          <w:sz w:val="20"/>
          <w:szCs w:val="20"/>
        </w:rPr>
        <w:t xml:space="preserve">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geeft in zijn Eigen Verklaring (Uniform Europees Aanbestedingsdocument (UEA)) aan dat hij voldoet aan de gestelde Uitsluitingsgronden en geschiktheidseisen om in aanmerking te komen voor de Opdracht.</w:t>
      </w:r>
    </w:p>
    <w:p w14:paraId="337F7DC1" w14:textId="77777777" w:rsidR="00E51621" w:rsidRPr="00E51621" w:rsidRDefault="00E51621" w:rsidP="00E51621">
      <w:pPr>
        <w:tabs>
          <w:tab w:val="clear" w:pos="2552"/>
        </w:tabs>
        <w:autoSpaceDE w:val="0"/>
        <w:autoSpaceDN w:val="0"/>
        <w:adjustRightInd w:val="0"/>
        <w:spacing w:line="240" w:lineRule="auto"/>
        <w:jc w:val="both"/>
        <w:rPr>
          <w:rFonts w:asciiTheme="minorHAnsi" w:hAnsiTheme="minorHAnsi" w:cstheme="minorHAnsi"/>
          <w:sz w:val="20"/>
          <w:szCs w:val="20"/>
        </w:rPr>
      </w:pPr>
    </w:p>
    <w:p w14:paraId="3D0828E2" w14:textId="3FC4A580" w:rsidR="00E51621" w:rsidRPr="00E51621" w:rsidRDefault="00E51621" w:rsidP="00E51621">
      <w:pPr>
        <w:tabs>
          <w:tab w:val="clear" w:pos="2552"/>
        </w:tabs>
        <w:autoSpaceDE w:val="0"/>
        <w:autoSpaceDN w:val="0"/>
        <w:adjustRightInd w:val="0"/>
        <w:spacing w:line="240" w:lineRule="auto"/>
        <w:jc w:val="both"/>
        <w:rPr>
          <w:rFonts w:asciiTheme="minorHAnsi" w:hAnsiTheme="minorHAnsi" w:cstheme="minorHAnsi"/>
          <w:spacing w:val="4"/>
          <w:szCs w:val="20"/>
        </w:rPr>
      </w:pPr>
      <w:r w:rsidRPr="00E51621">
        <w:rPr>
          <w:rFonts w:asciiTheme="minorHAnsi" w:hAnsiTheme="minorHAnsi" w:cstheme="minorHAnsi"/>
          <w:i/>
          <w:iCs/>
          <w:sz w:val="20"/>
          <w:szCs w:val="20"/>
          <w:u w:val="single"/>
        </w:rPr>
        <w:lastRenderedPageBreak/>
        <w:t>De formele bewijsstukken genoemd onder punt 1 tot en met 9, om de Eigen Verklaring (UEA 2016) te staven dienen na een schriftelijk verzoek daartoe binnen zeven (7) dagen aan de Aanbestedende dienst overlegd te worden</w:t>
      </w:r>
      <w:r w:rsidRPr="00E51621">
        <w:rPr>
          <w:rFonts w:asciiTheme="minorHAnsi" w:hAnsiTheme="minorHAnsi" w:cstheme="minorHAnsi"/>
          <w:sz w:val="20"/>
          <w:szCs w:val="20"/>
        </w:rPr>
        <w:t xml:space="preserve">. Indien de Aanbestedende dienst de bewijsstukken niet binnen de daartoe gestelde termijn heeft ontvangen, kan de Aanbestedende dienst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alsnog uitsluiten voor de Opdracht.</w:t>
      </w:r>
    </w:p>
    <w:p w14:paraId="7D1542C9" w14:textId="77777777" w:rsidR="00E51621" w:rsidRPr="00E51621" w:rsidRDefault="00E51621" w:rsidP="00E51621">
      <w:pPr>
        <w:autoSpaceDE w:val="0"/>
        <w:autoSpaceDN w:val="0"/>
        <w:adjustRightInd w:val="0"/>
        <w:spacing w:line="240" w:lineRule="auto"/>
        <w:ind w:left="2520"/>
        <w:jc w:val="both"/>
        <w:rPr>
          <w:rFonts w:asciiTheme="minorHAnsi" w:hAnsiTheme="minorHAnsi" w:cstheme="minorHAnsi"/>
          <w:sz w:val="20"/>
          <w:szCs w:val="20"/>
        </w:rPr>
      </w:pPr>
    </w:p>
    <w:p w14:paraId="33B00D4F" w14:textId="4FB5ABDF" w:rsidR="00E51621" w:rsidRPr="00E51621" w:rsidRDefault="00E51621" w:rsidP="007A49D1">
      <w:pPr>
        <w:numPr>
          <w:ilvl w:val="0"/>
          <w:numId w:val="14"/>
        </w:numPr>
        <w:autoSpaceDE w:val="0"/>
        <w:autoSpaceDN w:val="0"/>
        <w:adjustRightInd w:val="0"/>
        <w:spacing w:line="240" w:lineRule="auto"/>
        <w:jc w:val="both"/>
        <w:rPr>
          <w:rFonts w:asciiTheme="minorHAnsi" w:hAnsiTheme="minorHAnsi" w:cstheme="minorHAnsi"/>
          <w:sz w:val="20"/>
          <w:szCs w:val="20"/>
        </w:rPr>
      </w:pPr>
      <w:r w:rsidRPr="00E51621">
        <w:rPr>
          <w:rFonts w:asciiTheme="minorHAnsi" w:hAnsiTheme="minorHAnsi" w:cstheme="minorHAnsi"/>
          <w:sz w:val="20"/>
          <w:szCs w:val="20"/>
        </w:rPr>
        <w:t xml:space="preserve">De Aanbestedende dienst aanvaardt als voldoende bewijs dat de </w:t>
      </w:r>
      <w:r w:rsidR="00565B33">
        <w:rPr>
          <w:rFonts w:asciiTheme="minorHAnsi" w:hAnsiTheme="minorHAnsi" w:cstheme="minorHAnsi"/>
          <w:sz w:val="20"/>
          <w:szCs w:val="20"/>
        </w:rPr>
        <w:t xml:space="preserve">Gegadigde </w:t>
      </w:r>
      <w:r w:rsidRPr="00E51621">
        <w:rPr>
          <w:rFonts w:asciiTheme="minorHAnsi" w:hAnsiTheme="minorHAnsi" w:cstheme="minorHAnsi"/>
          <w:sz w:val="20"/>
          <w:szCs w:val="20"/>
        </w:rPr>
        <w:t xml:space="preserve">niet verkeert in de onder 4.1 lid 1 genoemde omstandigheden: </w:t>
      </w:r>
    </w:p>
    <w:p w14:paraId="03FB65F2" w14:textId="554A76F7" w:rsidR="00E51621" w:rsidRPr="00E51621" w:rsidRDefault="00E51621" w:rsidP="00E51621">
      <w:pPr>
        <w:autoSpaceDE w:val="0"/>
        <w:autoSpaceDN w:val="0"/>
        <w:adjustRightInd w:val="0"/>
        <w:spacing w:line="240" w:lineRule="auto"/>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een gedragsverklaring  aanbesteden (GVA), die op het tijdstip van de </w:t>
      </w:r>
      <w:r w:rsidR="00CF69EB">
        <w:rPr>
          <w:rFonts w:asciiTheme="minorHAnsi" w:hAnsiTheme="minorHAnsi" w:cstheme="minorHAnsi"/>
          <w:sz w:val="20"/>
          <w:szCs w:val="20"/>
        </w:rPr>
        <w:t>Aanmelding</w:t>
      </w:r>
      <w:r w:rsidRPr="00E51621">
        <w:rPr>
          <w:rFonts w:asciiTheme="minorHAnsi" w:hAnsiTheme="minorHAnsi" w:cstheme="minorHAnsi"/>
          <w:sz w:val="20"/>
          <w:szCs w:val="20"/>
        </w:rPr>
        <w:t xml:space="preserve"> niet ouder is dan 2 jaar, voor zover het een onherroepelijke veroordeling of een onherroepelijke beschikking wegens overtreding van mededingingsregels betreft.</w:t>
      </w:r>
    </w:p>
    <w:p w14:paraId="5E82AB03" w14:textId="77777777" w:rsidR="00E51621" w:rsidRPr="00E51621" w:rsidRDefault="00E51621" w:rsidP="00E51621">
      <w:pPr>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p>
    <w:p w14:paraId="55E77179" w14:textId="7FC811FE" w:rsidR="00E51621" w:rsidRPr="00E51621" w:rsidRDefault="00E51621" w:rsidP="007A49D1">
      <w:pPr>
        <w:numPr>
          <w:ilvl w:val="0"/>
          <w:numId w:val="14"/>
        </w:numPr>
        <w:autoSpaceDE w:val="0"/>
        <w:autoSpaceDN w:val="0"/>
        <w:adjustRightInd w:val="0"/>
        <w:spacing w:line="240" w:lineRule="auto"/>
        <w:rPr>
          <w:rFonts w:asciiTheme="minorHAnsi" w:hAnsiTheme="minorHAnsi" w:cstheme="minorHAnsi"/>
          <w:sz w:val="20"/>
          <w:szCs w:val="20"/>
        </w:rPr>
      </w:pPr>
      <w:r w:rsidRPr="00E51621">
        <w:rPr>
          <w:rFonts w:asciiTheme="minorHAnsi" w:hAnsiTheme="minorHAnsi" w:cstheme="minorHAnsi"/>
          <w:sz w:val="20"/>
          <w:szCs w:val="20"/>
        </w:rPr>
        <w:t xml:space="preserve">De Aanbestedende dienst aanvaardt als voldoende bewijs dat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niet verkeert in de onder 4.1 lid 2 genoemde omstandigheden: </w:t>
      </w:r>
    </w:p>
    <w:p w14:paraId="2AF91190" w14:textId="5CD51A31" w:rsidR="00E51621" w:rsidRPr="00E51621" w:rsidRDefault="00E51621" w:rsidP="00E51621">
      <w:pPr>
        <w:tabs>
          <w:tab w:val="clear" w:pos="2552"/>
        </w:tabs>
        <w:suppressAutoHyphens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een verklaring van de belastingdienst, die op het tijdstip van het indienen van de </w:t>
      </w:r>
      <w:r w:rsidR="00CF69EB">
        <w:rPr>
          <w:rFonts w:asciiTheme="minorHAnsi" w:hAnsiTheme="minorHAnsi" w:cstheme="minorHAnsi"/>
          <w:sz w:val="20"/>
          <w:szCs w:val="20"/>
        </w:rPr>
        <w:t>Aanmelding</w:t>
      </w:r>
      <w:r w:rsidRPr="00E51621">
        <w:rPr>
          <w:rFonts w:asciiTheme="minorHAnsi" w:hAnsiTheme="minorHAnsi" w:cstheme="minorHAnsi"/>
          <w:sz w:val="20"/>
          <w:szCs w:val="20"/>
        </w:rPr>
        <w:t xml:space="preserve"> niet ouder is dan 6 maanden</w:t>
      </w:r>
    </w:p>
    <w:p w14:paraId="30239CA7" w14:textId="77777777" w:rsidR="00E51621" w:rsidRPr="00E51621" w:rsidRDefault="00E51621" w:rsidP="00E51621">
      <w:pPr>
        <w:tabs>
          <w:tab w:val="clear" w:pos="2552"/>
        </w:tabs>
        <w:suppressAutoHyphens w:val="0"/>
        <w:ind w:left="0"/>
        <w:jc w:val="both"/>
        <w:rPr>
          <w:rFonts w:asciiTheme="minorHAnsi" w:hAnsiTheme="minorHAnsi" w:cstheme="minorHAnsi"/>
          <w:sz w:val="20"/>
          <w:szCs w:val="20"/>
        </w:rPr>
      </w:pPr>
    </w:p>
    <w:p w14:paraId="613D7640" w14:textId="4FCD3D1B" w:rsidR="00E51621" w:rsidRPr="00E51621" w:rsidRDefault="00E51621" w:rsidP="007A49D1">
      <w:pPr>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E51621">
        <w:rPr>
          <w:rFonts w:asciiTheme="minorHAnsi" w:hAnsiTheme="minorHAnsi" w:cstheme="minorHAnsi"/>
          <w:sz w:val="20"/>
          <w:szCs w:val="20"/>
        </w:rPr>
        <w:t xml:space="preserve">De Aanbestedende dienst aanvaardt als voldoende bewijs dat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niet verkeert in de onder 4.1 lid 3 genoemde omstandigheden: </w:t>
      </w:r>
    </w:p>
    <w:p w14:paraId="0DEE6F50" w14:textId="3117B91A" w:rsidR="00E51621" w:rsidRPr="00E51621" w:rsidRDefault="00E51621" w:rsidP="00E51621">
      <w:pPr>
        <w:tabs>
          <w:tab w:val="clear" w:pos="2552"/>
        </w:tabs>
        <w:suppressAutoHyphens w:val="0"/>
        <w:autoSpaceDE w:val="0"/>
        <w:autoSpaceDN w:val="0"/>
        <w:adjustRightInd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a. </w:t>
      </w:r>
      <w:r w:rsidRPr="00E51621">
        <w:rPr>
          <w:rFonts w:asciiTheme="minorHAnsi" w:hAnsiTheme="minorHAnsi" w:cstheme="minorHAnsi"/>
          <w:sz w:val="20"/>
          <w:szCs w:val="20"/>
        </w:rPr>
        <w:tab/>
      </w:r>
      <w:r w:rsidRPr="00E51621">
        <w:rPr>
          <w:rFonts w:ascii="Calibri" w:hAnsi="Calibri" w:cs="ArialMT"/>
          <w:sz w:val="20"/>
          <w:szCs w:val="20"/>
        </w:rPr>
        <w:t>voor 3a, b</w:t>
      </w:r>
      <w:r w:rsidRPr="00E51621">
        <w:rPr>
          <w:rFonts w:asciiTheme="minorHAnsi" w:hAnsiTheme="minorHAnsi" w:cs="Arial"/>
          <w:spacing w:val="4"/>
          <w:sz w:val="20"/>
          <w:szCs w:val="20"/>
        </w:rPr>
        <w:t xml:space="preserve">evestiging door de </w:t>
      </w:r>
      <w:r w:rsidR="00565B33">
        <w:rPr>
          <w:rFonts w:asciiTheme="minorHAnsi" w:hAnsiTheme="minorHAnsi" w:cs="Arial"/>
          <w:spacing w:val="4"/>
          <w:sz w:val="20"/>
          <w:szCs w:val="20"/>
        </w:rPr>
        <w:t>Gegadigde</w:t>
      </w:r>
      <w:r w:rsidRPr="00E51621">
        <w:rPr>
          <w:rFonts w:asciiTheme="minorHAnsi" w:hAnsiTheme="minorHAnsi" w:cs="Arial"/>
          <w:spacing w:val="4"/>
          <w:sz w:val="20"/>
          <w:szCs w:val="20"/>
        </w:rPr>
        <w:t xml:space="preserve"> door het ondertekenen van de Eigen Verklaring (UEA);</w:t>
      </w:r>
    </w:p>
    <w:p w14:paraId="0F30FF6C" w14:textId="77777777" w:rsidR="00E51621" w:rsidRPr="00E51621" w:rsidRDefault="00E51621" w:rsidP="00E51621">
      <w:pPr>
        <w:tabs>
          <w:tab w:val="clear" w:pos="2552"/>
        </w:tabs>
        <w:suppressAutoHyphens w:val="0"/>
        <w:autoSpaceDE w:val="0"/>
        <w:autoSpaceDN w:val="0"/>
        <w:adjustRightInd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b. </w:t>
      </w:r>
      <w:r w:rsidRPr="00E51621">
        <w:rPr>
          <w:rFonts w:asciiTheme="minorHAnsi" w:hAnsiTheme="minorHAnsi" w:cstheme="minorHAnsi"/>
          <w:sz w:val="20"/>
          <w:szCs w:val="20"/>
        </w:rPr>
        <w:tab/>
        <w:t>voor 3b, een uittreksel uit het handelsregister, dat op het tijdstip van inschrijven niet ouder is dan 6 maanden;</w:t>
      </w:r>
    </w:p>
    <w:p w14:paraId="65C37DEA" w14:textId="77777777" w:rsidR="00E51621" w:rsidRPr="00E51621" w:rsidRDefault="00E51621" w:rsidP="00E51621">
      <w:pPr>
        <w:tabs>
          <w:tab w:val="clear" w:pos="2552"/>
        </w:tabs>
        <w:suppressAutoHyphens w:val="0"/>
        <w:autoSpaceDE w:val="0"/>
        <w:autoSpaceDN w:val="0"/>
        <w:adjustRightInd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c. </w:t>
      </w:r>
      <w:r w:rsidRPr="00E51621">
        <w:rPr>
          <w:rFonts w:asciiTheme="minorHAnsi" w:hAnsiTheme="minorHAnsi" w:cstheme="minorHAnsi"/>
          <w:sz w:val="20"/>
          <w:szCs w:val="20"/>
        </w:rPr>
        <w:tab/>
        <w:t>voor 3c een gedragsverklaring aanbesteden (GVA), die op het tijdstip van inschrijven niet ouder is dan 2 jaar;</w:t>
      </w:r>
    </w:p>
    <w:p w14:paraId="17C2763E" w14:textId="77777777" w:rsidR="00E51621" w:rsidRPr="00E51621" w:rsidRDefault="00E51621" w:rsidP="00E51621">
      <w:pPr>
        <w:tabs>
          <w:tab w:val="clear" w:pos="2552"/>
        </w:tabs>
        <w:suppressAutoHyphens w:val="0"/>
        <w:autoSpaceDE w:val="0"/>
        <w:autoSpaceDN w:val="0"/>
        <w:adjustRightInd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d. </w:t>
      </w:r>
      <w:r w:rsidRPr="00E51621">
        <w:rPr>
          <w:rFonts w:asciiTheme="minorHAnsi" w:hAnsiTheme="minorHAnsi" w:cstheme="minorHAnsi"/>
          <w:sz w:val="20"/>
          <w:szCs w:val="20"/>
        </w:rPr>
        <w:tab/>
        <w:t xml:space="preserve">voor 3d, voor zover het een onherroepelijke veroordeling of een onherroepelijke beschikking wegens overtreding van mededingingsregels betreft, een gedragsverklaring aanbesteden (GVA), die op het tijdstip van inschrijven niet ouder is dan 2 jaar; </w:t>
      </w:r>
    </w:p>
    <w:p w14:paraId="1A3EE225" w14:textId="42A3CB13" w:rsidR="00E51621" w:rsidRPr="00E51621" w:rsidRDefault="00E51621" w:rsidP="00E51621">
      <w:pPr>
        <w:tabs>
          <w:tab w:val="clear" w:pos="2552"/>
        </w:tabs>
        <w:suppressAutoHyphens w:val="0"/>
        <w:autoSpaceDE w:val="0"/>
        <w:autoSpaceDN w:val="0"/>
        <w:adjustRightInd w:val="0"/>
        <w:ind w:left="2520"/>
        <w:jc w:val="both"/>
        <w:rPr>
          <w:rFonts w:asciiTheme="minorHAnsi" w:hAnsiTheme="minorHAnsi" w:cs="Arial"/>
          <w:spacing w:val="4"/>
          <w:sz w:val="20"/>
          <w:szCs w:val="20"/>
        </w:rPr>
      </w:pPr>
      <w:r w:rsidRPr="00E51621">
        <w:rPr>
          <w:rFonts w:asciiTheme="minorHAnsi" w:hAnsiTheme="minorHAnsi" w:cs="Arial"/>
          <w:spacing w:val="4"/>
          <w:sz w:val="20"/>
          <w:szCs w:val="20"/>
        </w:rPr>
        <w:t xml:space="preserve">e. voor 3e tot en met 3i, Bevestiging door de </w:t>
      </w:r>
      <w:r w:rsidR="00565B33">
        <w:rPr>
          <w:rFonts w:asciiTheme="minorHAnsi" w:hAnsiTheme="minorHAnsi" w:cs="Arial"/>
          <w:spacing w:val="4"/>
          <w:sz w:val="20"/>
          <w:szCs w:val="20"/>
        </w:rPr>
        <w:t>Gegadigde</w:t>
      </w:r>
      <w:r w:rsidRPr="00E51621">
        <w:rPr>
          <w:rFonts w:asciiTheme="minorHAnsi" w:hAnsiTheme="minorHAnsi" w:cs="Arial"/>
          <w:spacing w:val="4"/>
          <w:sz w:val="20"/>
          <w:szCs w:val="20"/>
        </w:rPr>
        <w:t xml:space="preserve"> door het ondertekenen van de Eigen Verklaring (UEA);</w:t>
      </w:r>
    </w:p>
    <w:p w14:paraId="79767310" w14:textId="45E3D158" w:rsidR="00E51621" w:rsidRPr="00E51621" w:rsidRDefault="00E51621" w:rsidP="00E51621">
      <w:pPr>
        <w:tabs>
          <w:tab w:val="clear" w:pos="2552"/>
        </w:tabs>
        <w:suppressAutoHyphens w:val="0"/>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f. voor 3j, een verklaring van de belastingdienst, die op het tijdstip van het indienen van de </w:t>
      </w:r>
      <w:r w:rsidR="00CF69EB">
        <w:rPr>
          <w:rFonts w:asciiTheme="minorHAnsi" w:hAnsiTheme="minorHAnsi" w:cstheme="minorHAnsi"/>
          <w:sz w:val="20"/>
          <w:szCs w:val="20"/>
        </w:rPr>
        <w:t>Aanmelding</w:t>
      </w:r>
      <w:r w:rsidRPr="00E51621">
        <w:rPr>
          <w:rFonts w:asciiTheme="minorHAnsi" w:hAnsiTheme="minorHAnsi" w:cstheme="minorHAnsi"/>
          <w:sz w:val="20"/>
          <w:szCs w:val="20"/>
        </w:rPr>
        <w:t xml:space="preserve"> niet ouder is dan 6 maanden.</w:t>
      </w:r>
    </w:p>
    <w:p w14:paraId="502933E8" w14:textId="77777777" w:rsidR="00E51621" w:rsidRPr="00E51621" w:rsidRDefault="00E51621" w:rsidP="00E51621">
      <w:pPr>
        <w:tabs>
          <w:tab w:val="clear" w:pos="2552"/>
        </w:tabs>
        <w:suppressAutoHyphens w:val="0"/>
        <w:ind w:left="2520"/>
        <w:jc w:val="both"/>
        <w:rPr>
          <w:rFonts w:asciiTheme="minorHAnsi" w:hAnsiTheme="minorHAnsi" w:cstheme="minorHAnsi"/>
          <w:sz w:val="20"/>
          <w:szCs w:val="20"/>
        </w:rPr>
      </w:pPr>
    </w:p>
    <w:p w14:paraId="57B9384D" w14:textId="155A1044" w:rsidR="00E51621" w:rsidRPr="00E51621" w:rsidRDefault="00E51621" w:rsidP="007A49D1">
      <w:pPr>
        <w:numPr>
          <w:ilvl w:val="0"/>
          <w:numId w:val="14"/>
        </w:numPr>
        <w:tabs>
          <w:tab w:val="clear" w:pos="2552"/>
        </w:tabs>
        <w:suppressAutoHyphens w:val="0"/>
        <w:autoSpaceDE w:val="0"/>
        <w:autoSpaceDN w:val="0"/>
        <w:adjustRightInd w:val="0"/>
        <w:spacing w:line="240" w:lineRule="auto"/>
        <w:jc w:val="both"/>
        <w:rPr>
          <w:rFonts w:ascii="Calibri" w:hAnsi="Calibri" w:cs="ArialMT"/>
          <w:sz w:val="20"/>
          <w:szCs w:val="20"/>
        </w:rPr>
      </w:pPr>
      <w:r w:rsidRPr="00E51621">
        <w:rPr>
          <w:rFonts w:asciiTheme="minorHAnsi" w:hAnsiTheme="minorHAnsi" w:cstheme="minorHAnsi"/>
          <w:sz w:val="20"/>
          <w:szCs w:val="20"/>
        </w:rPr>
        <w:t xml:space="preserve">De Aanbestedende dienst aanvaardt als voldoende bewijs dat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niet verkeert in de onder paragaaf 4.1 lid 4 </w:t>
      </w:r>
      <w:r w:rsidRPr="00E51621">
        <w:rPr>
          <w:rFonts w:ascii="Calibri" w:hAnsi="Calibri" w:cs="ArialMT"/>
          <w:sz w:val="20"/>
          <w:szCs w:val="20"/>
        </w:rPr>
        <w:t xml:space="preserve">van deze </w:t>
      </w:r>
      <w:r w:rsidR="00CF69EB">
        <w:rPr>
          <w:rFonts w:ascii="Calibri" w:hAnsi="Calibri" w:cs="ArialMT"/>
          <w:sz w:val="20"/>
          <w:szCs w:val="20"/>
        </w:rPr>
        <w:t>Selectieleidraad</w:t>
      </w:r>
      <w:r w:rsidRPr="00E51621">
        <w:rPr>
          <w:rFonts w:ascii="Calibri" w:hAnsi="Calibri" w:cs="ArialMT"/>
          <w:sz w:val="20"/>
          <w:szCs w:val="20"/>
        </w:rPr>
        <w:t xml:space="preserve"> genoemde omstandigheden:</w:t>
      </w:r>
    </w:p>
    <w:p w14:paraId="7A257938" w14:textId="279327CF" w:rsidR="00E51621" w:rsidRPr="00E14A95" w:rsidRDefault="00E51621" w:rsidP="00E14A95">
      <w:pPr>
        <w:tabs>
          <w:tab w:val="clear" w:pos="2552"/>
        </w:tabs>
        <w:suppressAutoHyphens w:val="0"/>
        <w:autoSpaceDE w:val="0"/>
        <w:autoSpaceDN w:val="0"/>
        <w:adjustRightInd w:val="0"/>
        <w:spacing w:line="240" w:lineRule="auto"/>
        <w:ind w:left="2520"/>
        <w:jc w:val="both"/>
        <w:rPr>
          <w:rFonts w:ascii="Calibri" w:hAnsi="Calibri" w:cs="ArialMT"/>
          <w:sz w:val="20"/>
          <w:szCs w:val="20"/>
        </w:rPr>
      </w:pPr>
      <w:r w:rsidRPr="00E51621">
        <w:rPr>
          <w:rFonts w:ascii="Calibri" w:hAnsi="Calibri" w:cs="ArialMT"/>
          <w:sz w:val="20"/>
          <w:szCs w:val="20"/>
        </w:rPr>
        <w:t xml:space="preserve">bevestiging door de </w:t>
      </w:r>
      <w:r w:rsidR="00565B33">
        <w:rPr>
          <w:rFonts w:ascii="Calibri" w:hAnsi="Calibri" w:cs="ArialMT"/>
          <w:sz w:val="20"/>
          <w:szCs w:val="20"/>
        </w:rPr>
        <w:t>Gegadigde</w:t>
      </w:r>
      <w:r w:rsidRPr="00E51621">
        <w:rPr>
          <w:rFonts w:ascii="Calibri" w:hAnsi="Calibri" w:cs="ArialMT"/>
          <w:sz w:val="20"/>
          <w:szCs w:val="20"/>
        </w:rPr>
        <w:t xml:space="preserve"> door het indienen van het volledig en naar waarheid ingevulde en rechtsgeldig ondertekende ‘Verklaring van geen-Russische betrokkenheid’ (Bijlage 2 van deze </w:t>
      </w:r>
      <w:r w:rsidR="00CF69EB">
        <w:rPr>
          <w:rFonts w:ascii="Calibri" w:hAnsi="Calibri" w:cs="ArialMT"/>
          <w:sz w:val="20"/>
          <w:szCs w:val="20"/>
        </w:rPr>
        <w:t>Selectieleidraad</w:t>
      </w:r>
      <w:r w:rsidRPr="00E51621">
        <w:rPr>
          <w:rFonts w:ascii="Calibri" w:hAnsi="Calibri" w:cs="ArialMT"/>
          <w:sz w:val="20"/>
          <w:szCs w:val="20"/>
        </w:rPr>
        <w:t>).</w:t>
      </w:r>
    </w:p>
    <w:p w14:paraId="3BB52128" w14:textId="2EC5D5F9" w:rsidR="003E7147" w:rsidRDefault="003E7147" w:rsidP="00E51621">
      <w:pPr>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p>
    <w:p w14:paraId="76AE6E25" w14:textId="79131D4F" w:rsidR="003E7147" w:rsidRDefault="003E7147" w:rsidP="007A49D1">
      <w:pPr>
        <w:pStyle w:val="Lijstalinea"/>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3E7147">
        <w:rPr>
          <w:rFonts w:asciiTheme="minorHAnsi" w:hAnsiTheme="minorHAnsi" w:cstheme="minorHAnsi"/>
          <w:sz w:val="20"/>
          <w:szCs w:val="20"/>
        </w:rPr>
        <w:t xml:space="preserve">De Aanbestedende dienst aanvaardt als voldoende bewijs dat de Gegadigde kan voldoen aan de  gestelde eis onder 4.5.1 lid </w:t>
      </w:r>
      <w:r>
        <w:rPr>
          <w:rFonts w:asciiTheme="minorHAnsi" w:hAnsiTheme="minorHAnsi" w:cstheme="minorHAnsi"/>
          <w:sz w:val="20"/>
          <w:szCs w:val="20"/>
        </w:rPr>
        <w:t>1</w:t>
      </w:r>
      <w:r w:rsidRPr="003E7147">
        <w:rPr>
          <w:rFonts w:asciiTheme="minorHAnsi" w:hAnsiTheme="minorHAnsi" w:cstheme="minorHAnsi"/>
          <w:sz w:val="20"/>
          <w:szCs w:val="20"/>
        </w:rPr>
        <w:t>:</w:t>
      </w:r>
    </w:p>
    <w:p w14:paraId="1155AB3B" w14:textId="0BB89F65" w:rsidR="003E7147" w:rsidRDefault="003E7147" w:rsidP="003E7147">
      <w:pPr>
        <w:pStyle w:val="Lijstalinea"/>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r>
        <w:rPr>
          <w:rFonts w:asciiTheme="minorHAnsi" w:hAnsiTheme="minorHAnsi" w:cstheme="minorHAnsi"/>
          <w:sz w:val="20"/>
          <w:szCs w:val="20"/>
        </w:rPr>
        <w:t>bereidheidsverklaring van een in Nederland gevestigde bank.</w:t>
      </w:r>
    </w:p>
    <w:p w14:paraId="44C7A1B6" w14:textId="3993898D" w:rsidR="003E7147" w:rsidRDefault="003E7147" w:rsidP="003E7147">
      <w:pPr>
        <w:pStyle w:val="Lijstalinea"/>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p>
    <w:p w14:paraId="6FBF6F99" w14:textId="4E30BE59" w:rsidR="003E7147" w:rsidRPr="003E7147" w:rsidRDefault="003E7147" w:rsidP="007A49D1">
      <w:pPr>
        <w:pStyle w:val="Lijstalinea"/>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3E7147">
        <w:rPr>
          <w:rFonts w:asciiTheme="minorHAnsi" w:hAnsiTheme="minorHAnsi" w:cstheme="minorHAnsi"/>
          <w:sz w:val="20"/>
          <w:szCs w:val="20"/>
        </w:rPr>
        <w:t xml:space="preserve">De Aanbestedende dienst aanvaardt als voldoende bewijs dat de Gegadigde kan voldoen aan de  gestelde eis onder 4.5.1 lid 2: </w:t>
      </w:r>
    </w:p>
    <w:p w14:paraId="6C10B62B" w14:textId="1E2920E6" w:rsidR="003E7147" w:rsidRPr="003E7147" w:rsidRDefault="003E7147" w:rsidP="003E7147">
      <w:pPr>
        <w:pStyle w:val="Lijstalinea"/>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r w:rsidRPr="003E7147">
        <w:rPr>
          <w:rFonts w:asciiTheme="minorHAnsi" w:hAnsiTheme="minorHAnsi" w:cstheme="minorHAnsi"/>
          <w:sz w:val="20"/>
          <w:szCs w:val="20"/>
        </w:rPr>
        <w:t>kopie van het verzekeringsbewijs.</w:t>
      </w:r>
    </w:p>
    <w:p w14:paraId="79A44883" w14:textId="77777777" w:rsidR="00E51621" w:rsidRPr="00E51621" w:rsidRDefault="00E51621" w:rsidP="00E51621">
      <w:pPr>
        <w:tabs>
          <w:tab w:val="clear" w:pos="2552"/>
        </w:tabs>
        <w:suppressAutoHyphens w:val="0"/>
        <w:ind w:left="0"/>
        <w:rPr>
          <w:rFonts w:asciiTheme="minorHAnsi" w:hAnsiTheme="minorHAnsi" w:cstheme="minorHAnsi"/>
          <w:sz w:val="20"/>
          <w:szCs w:val="20"/>
        </w:rPr>
      </w:pPr>
    </w:p>
    <w:p w14:paraId="2E7EB9E9" w14:textId="5137E6AD" w:rsidR="00E51621" w:rsidRPr="00E51621" w:rsidRDefault="00E51621" w:rsidP="007A49D1">
      <w:pPr>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E51621">
        <w:rPr>
          <w:rFonts w:asciiTheme="minorHAnsi" w:hAnsiTheme="minorHAnsi" w:cstheme="minorHAnsi"/>
          <w:sz w:val="20"/>
          <w:szCs w:val="20"/>
        </w:rPr>
        <w:t xml:space="preserve">De Aanbestedende dienst aanvaard als voldoende bewijs dat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kan voldoen aan de gestelde eis onder 4.</w:t>
      </w:r>
      <w:r w:rsidR="006F2F1B">
        <w:rPr>
          <w:rFonts w:asciiTheme="minorHAnsi" w:hAnsiTheme="minorHAnsi" w:cstheme="minorHAnsi"/>
          <w:sz w:val="20"/>
          <w:szCs w:val="20"/>
        </w:rPr>
        <w:t>5</w:t>
      </w:r>
      <w:r w:rsidRPr="00E51621">
        <w:rPr>
          <w:rFonts w:asciiTheme="minorHAnsi" w:hAnsiTheme="minorHAnsi" w:cstheme="minorHAnsi"/>
          <w:sz w:val="20"/>
          <w:szCs w:val="20"/>
        </w:rPr>
        <w:t>.2 lid 1:</w:t>
      </w:r>
      <w:r w:rsidRPr="00E51621">
        <w:rPr>
          <w:rFonts w:asciiTheme="minorHAnsi" w:hAnsiTheme="minorHAnsi" w:cs="Arial"/>
          <w:spacing w:val="4"/>
          <w:sz w:val="20"/>
          <w:szCs w:val="20"/>
        </w:rPr>
        <w:t xml:space="preserve"> </w:t>
      </w:r>
    </w:p>
    <w:p w14:paraId="4EAEDDE9" w14:textId="5735FE4E" w:rsidR="00E51621" w:rsidRPr="00E51621" w:rsidRDefault="00E51621" w:rsidP="00E51621">
      <w:pPr>
        <w:tabs>
          <w:tab w:val="clear" w:pos="2552"/>
        </w:tabs>
        <w:suppressAutoHyphens w:val="0"/>
        <w:autoSpaceDE w:val="0"/>
        <w:autoSpaceDN w:val="0"/>
        <w:adjustRightInd w:val="0"/>
        <w:spacing w:line="240" w:lineRule="auto"/>
        <w:ind w:left="2520"/>
        <w:jc w:val="both"/>
        <w:rPr>
          <w:rFonts w:asciiTheme="minorHAnsi" w:hAnsiTheme="minorHAnsi" w:cs="Arial"/>
          <w:spacing w:val="4"/>
          <w:sz w:val="20"/>
          <w:szCs w:val="20"/>
        </w:rPr>
      </w:pPr>
      <w:r w:rsidRPr="00E51621">
        <w:rPr>
          <w:rFonts w:asciiTheme="minorHAnsi" w:hAnsiTheme="minorHAnsi" w:cs="Arial"/>
          <w:spacing w:val="4"/>
          <w:sz w:val="20"/>
          <w:szCs w:val="20"/>
        </w:rPr>
        <w:t xml:space="preserve">een uittreksel uit het beroeps- of handelsregister, dat op het tijdstip van </w:t>
      </w:r>
      <w:r w:rsidR="00CF69EB">
        <w:rPr>
          <w:rFonts w:asciiTheme="minorHAnsi" w:hAnsiTheme="minorHAnsi" w:cs="Arial"/>
          <w:spacing w:val="4"/>
          <w:sz w:val="20"/>
          <w:szCs w:val="20"/>
        </w:rPr>
        <w:t>Aanmelding</w:t>
      </w:r>
      <w:r w:rsidRPr="00E51621">
        <w:rPr>
          <w:rFonts w:asciiTheme="minorHAnsi" w:hAnsiTheme="minorHAnsi" w:cs="Arial"/>
          <w:spacing w:val="4"/>
          <w:sz w:val="20"/>
          <w:szCs w:val="20"/>
        </w:rPr>
        <w:t xml:space="preserve"> niet ouder is dan 6 maanden.</w:t>
      </w:r>
    </w:p>
    <w:p w14:paraId="25840B50" w14:textId="77777777" w:rsidR="00E51621" w:rsidRPr="00E51621" w:rsidRDefault="00E51621" w:rsidP="00E51621">
      <w:pPr>
        <w:tabs>
          <w:tab w:val="clear" w:pos="2552"/>
        </w:tabs>
        <w:suppressAutoHyphens w:val="0"/>
        <w:autoSpaceDE w:val="0"/>
        <w:autoSpaceDN w:val="0"/>
        <w:adjustRightInd w:val="0"/>
        <w:spacing w:line="240" w:lineRule="auto"/>
        <w:ind w:left="2520"/>
        <w:jc w:val="both"/>
        <w:rPr>
          <w:rFonts w:asciiTheme="minorHAnsi" w:hAnsiTheme="minorHAnsi" w:cs="Arial"/>
          <w:spacing w:val="4"/>
          <w:sz w:val="20"/>
          <w:szCs w:val="20"/>
        </w:rPr>
      </w:pPr>
    </w:p>
    <w:p w14:paraId="55B2C378" w14:textId="3920DA51" w:rsidR="00E51621" w:rsidRPr="000E62FD" w:rsidRDefault="00E51621" w:rsidP="007A49D1">
      <w:pPr>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0E62FD">
        <w:rPr>
          <w:rFonts w:asciiTheme="minorHAnsi" w:hAnsiTheme="minorHAnsi" w:cstheme="minorHAnsi"/>
          <w:sz w:val="20"/>
          <w:szCs w:val="20"/>
        </w:rPr>
        <w:t xml:space="preserve">De Aanbestedende dienst aanvaard als voldoende bewijs dat de </w:t>
      </w:r>
      <w:r w:rsidR="00565B33" w:rsidRPr="000E62FD">
        <w:rPr>
          <w:rFonts w:asciiTheme="minorHAnsi" w:hAnsiTheme="minorHAnsi" w:cstheme="minorHAnsi"/>
          <w:sz w:val="20"/>
          <w:szCs w:val="20"/>
        </w:rPr>
        <w:t>Gegadigde</w:t>
      </w:r>
      <w:r w:rsidRPr="000E62FD">
        <w:rPr>
          <w:rFonts w:asciiTheme="minorHAnsi" w:hAnsiTheme="minorHAnsi" w:cstheme="minorHAnsi"/>
          <w:sz w:val="20"/>
          <w:szCs w:val="20"/>
        </w:rPr>
        <w:t xml:space="preserve"> kan voldoen aan de gestelde eisen onder 4.</w:t>
      </w:r>
      <w:r w:rsidR="006F2F1B" w:rsidRPr="000E62FD">
        <w:rPr>
          <w:rFonts w:asciiTheme="minorHAnsi" w:hAnsiTheme="minorHAnsi" w:cstheme="minorHAnsi"/>
          <w:sz w:val="20"/>
          <w:szCs w:val="20"/>
        </w:rPr>
        <w:t>5</w:t>
      </w:r>
      <w:r w:rsidRPr="000E62FD">
        <w:rPr>
          <w:rFonts w:asciiTheme="minorHAnsi" w:hAnsiTheme="minorHAnsi" w:cstheme="minorHAnsi"/>
          <w:sz w:val="20"/>
          <w:szCs w:val="20"/>
        </w:rPr>
        <w:t xml:space="preserve">.2 lid 2 </w:t>
      </w:r>
      <w:r w:rsidR="00B400A2" w:rsidRPr="000E62FD">
        <w:rPr>
          <w:rFonts w:asciiTheme="minorHAnsi" w:hAnsiTheme="minorHAnsi" w:cstheme="minorHAnsi"/>
          <w:sz w:val="20"/>
          <w:szCs w:val="20"/>
        </w:rPr>
        <w:t>en 3</w:t>
      </w:r>
      <w:r w:rsidRPr="000E62FD">
        <w:rPr>
          <w:rFonts w:asciiTheme="minorHAnsi" w:hAnsiTheme="minorHAnsi" w:cstheme="minorHAnsi"/>
          <w:sz w:val="20"/>
          <w:szCs w:val="20"/>
        </w:rPr>
        <w:t>:</w:t>
      </w:r>
    </w:p>
    <w:p w14:paraId="4601B067" w14:textId="77777777" w:rsidR="00E51621" w:rsidRPr="00E51621" w:rsidRDefault="00E51621" w:rsidP="00E51621">
      <w:pPr>
        <w:tabs>
          <w:tab w:val="clear" w:pos="2552"/>
        </w:tabs>
        <w:suppressAutoHyphens w:val="0"/>
        <w:ind w:left="2520"/>
        <w:rPr>
          <w:rFonts w:asciiTheme="minorHAnsi" w:hAnsiTheme="minorHAnsi" w:cs="Arial"/>
          <w:spacing w:val="4"/>
          <w:sz w:val="20"/>
          <w:szCs w:val="20"/>
        </w:rPr>
      </w:pPr>
      <w:r w:rsidRPr="000E62FD">
        <w:rPr>
          <w:rFonts w:asciiTheme="minorHAnsi" w:hAnsiTheme="minorHAnsi" w:cs="Arial"/>
          <w:spacing w:val="4"/>
          <w:sz w:val="20"/>
          <w:szCs w:val="20"/>
        </w:rPr>
        <w:lastRenderedPageBreak/>
        <w:t>kopieën van de gevraagde certificaten.</w:t>
      </w:r>
    </w:p>
    <w:p w14:paraId="49D94924" w14:textId="77777777" w:rsidR="00E51621" w:rsidRPr="00E51621" w:rsidRDefault="00E51621" w:rsidP="00E51621">
      <w:pPr>
        <w:tabs>
          <w:tab w:val="clear" w:pos="2552"/>
        </w:tabs>
        <w:suppressAutoHyphens w:val="0"/>
        <w:ind w:left="2520"/>
        <w:rPr>
          <w:rFonts w:asciiTheme="minorHAnsi" w:hAnsiTheme="minorHAnsi" w:cs="Arial"/>
          <w:spacing w:val="4"/>
          <w:sz w:val="20"/>
          <w:szCs w:val="20"/>
          <w:highlight w:val="green"/>
        </w:rPr>
      </w:pPr>
    </w:p>
    <w:p w14:paraId="2FD7CF3C" w14:textId="270CDF39" w:rsidR="00E51621" w:rsidRPr="00E51621" w:rsidRDefault="00E51621" w:rsidP="007A49D1">
      <w:pPr>
        <w:numPr>
          <w:ilvl w:val="0"/>
          <w:numId w:val="14"/>
        </w:numPr>
        <w:tabs>
          <w:tab w:val="clear" w:pos="2552"/>
        </w:tabs>
        <w:suppressAutoHyphens w:val="0"/>
        <w:autoSpaceDE w:val="0"/>
        <w:autoSpaceDN w:val="0"/>
        <w:adjustRightInd w:val="0"/>
        <w:spacing w:line="240" w:lineRule="auto"/>
        <w:jc w:val="both"/>
        <w:rPr>
          <w:rFonts w:asciiTheme="minorHAnsi" w:hAnsiTheme="minorHAnsi" w:cstheme="minorHAnsi"/>
          <w:sz w:val="20"/>
          <w:szCs w:val="20"/>
        </w:rPr>
      </w:pPr>
      <w:r w:rsidRPr="00E51621">
        <w:rPr>
          <w:rFonts w:asciiTheme="minorHAnsi" w:hAnsiTheme="minorHAnsi" w:cstheme="minorHAnsi"/>
          <w:sz w:val="20"/>
          <w:szCs w:val="20"/>
        </w:rPr>
        <w:t xml:space="preserve">De Aanbestedende dienst aanvaard als voldoende bewijs dat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kan voldoen aan de gestelde eis onder 4.2.2 lid </w:t>
      </w:r>
      <w:r w:rsidR="00B400A2">
        <w:rPr>
          <w:rFonts w:asciiTheme="minorHAnsi" w:hAnsiTheme="minorHAnsi" w:cstheme="minorHAnsi"/>
          <w:sz w:val="20"/>
          <w:szCs w:val="20"/>
        </w:rPr>
        <w:t>4</w:t>
      </w:r>
      <w:r w:rsidRPr="00E51621">
        <w:rPr>
          <w:rFonts w:asciiTheme="minorHAnsi" w:hAnsiTheme="minorHAnsi" w:cstheme="minorHAnsi"/>
          <w:sz w:val="20"/>
          <w:szCs w:val="20"/>
        </w:rPr>
        <w:t xml:space="preserve">: </w:t>
      </w:r>
    </w:p>
    <w:p w14:paraId="0535EC85" w14:textId="4D1F3701" w:rsidR="00E51621" w:rsidRPr="00E51621" w:rsidRDefault="00E51621" w:rsidP="00E51621">
      <w:pPr>
        <w:tabs>
          <w:tab w:val="clear" w:pos="2552"/>
        </w:tabs>
        <w:suppressAutoHyphens w:val="0"/>
        <w:autoSpaceDE w:val="0"/>
        <w:autoSpaceDN w:val="0"/>
        <w:adjustRightInd w:val="0"/>
        <w:spacing w:line="240" w:lineRule="auto"/>
        <w:ind w:left="2520"/>
        <w:jc w:val="both"/>
        <w:rPr>
          <w:rFonts w:asciiTheme="minorHAnsi" w:hAnsiTheme="minorHAnsi" w:cstheme="minorHAnsi"/>
          <w:sz w:val="20"/>
          <w:szCs w:val="20"/>
        </w:rPr>
      </w:pPr>
      <w:r w:rsidRPr="00E51621">
        <w:rPr>
          <w:rFonts w:asciiTheme="minorHAnsi" w:hAnsiTheme="minorHAnsi" w:cstheme="minorHAnsi"/>
          <w:sz w:val="20"/>
          <w:szCs w:val="20"/>
        </w:rPr>
        <w:t xml:space="preserve">bevestiging van beheersing van de Nederlandse taal in woord en geschrift door de </w:t>
      </w:r>
      <w:r w:rsidR="00565B33">
        <w:rPr>
          <w:rFonts w:asciiTheme="minorHAnsi" w:hAnsiTheme="minorHAnsi" w:cstheme="minorHAnsi"/>
          <w:sz w:val="20"/>
          <w:szCs w:val="20"/>
        </w:rPr>
        <w:t>Gegadigde</w:t>
      </w:r>
      <w:r w:rsidRPr="00E51621">
        <w:rPr>
          <w:rFonts w:asciiTheme="minorHAnsi" w:hAnsiTheme="minorHAnsi" w:cstheme="minorHAnsi"/>
          <w:sz w:val="20"/>
          <w:szCs w:val="20"/>
        </w:rPr>
        <w:t xml:space="preserve"> door het ondertekenen van de Eigen verklaring (UEA 2016).</w:t>
      </w:r>
      <w:r w:rsidRPr="00E51621">
        <w:rPr>
          <w:rFonts w:ascii="Calibri" w:hAnsi="Calibri" w:cs="Helvetica"/>
          <w:sz w:val="20"/>
          <w:szCs w:val="20"/>
        </w:rPr>
        <w:br/>
      </w:r>
    </w:p>
    <w:p w14:paraId="3D4E8151" w14:textId="77777777" w:rsidR="004E2619" w:rsidRPr="005D3BA4" w:rsidRDefault="004E2619" w:rsidP="00790021">
      <w:pPr>
        <w:pStyle w:val="Lijstalinea"/>
        <w:jc w:val="both"/>
        <w:rPr>
          <w:rFonts w:asciiTheme="minorHAnsi" w:hAnsiTheme="minorHAnsi" w:cs="Arial"/>
          <w:sz w:val="20"/>
          <w:szCs w:val="20"/>
        </w:rPr>
      </w:pPr>
    </w:p>
    <w:p w14:paraId="07C3D6AC" w14:textId="77777777" w:rsidR="004E2619" w:rsidRPr="005D3BA4" w:rsidRDefault="00DB17CC" w:rsidP="004E2619">
      <w:pPr>
        <w:pStyle w:val="Kop1"/>
        <w:rPr>
          <w:rFonts w:asciiTheme="minorHAnsi" w:hAnsiTheme="minorHAnsi" w:cs="Arial"/>
        </w:rPr>
      </w:pPr>
      <w:r w:rsidRPr="005D3BA4">
        <w:rPr>
          <w:rFonts w:asciiTheme="minorHAnsi" w:hAnsiTheme="minorHAnsi" w:cs="Arial"/>
        </w:rPr>
        <w:br w:type="page"/>
      </w:r>
      <w:bookmarkStart w:id="112" w:name="_Toc144888509"/>
      <w:r w:rsidRPr="005D3BA4">
        <w:rPr>
          <w:rFonts w:asciiTheme="minorHAnsi" w:hAnsiTheme="minorHAnsi" w:cs="Arial"/>
        </w:rPr>
        <w:lastRenderedPageBreak/>
        <w:t xml:space="preserve">Beoordeling </w:t>
      </w:r>
      <w:r w:rsidR="00BA4FC0">
        <w:rPr>
          <w:rFonts w:asciiTheme="minorHAnsi" w:hAnsiTheme="minorHAnsi" w:cs="Arial"/>
        </w:rPr>
        <w:t>Aanmelding</w:t>
      </w:r>
      <w:r w:rsidRPr="005D3BA4">
        <w:rPr>
          <w:rFonts w:asciiTheme="minorHAnsi" w:hAnsiTheme="minorHAnsi" w:cs="Arial"/>
        </w:rPr>
        <w:t>en</w:t>
      </w:r>
      <w:bookmarkEnd w:id="112"/>
    </w:p>
    <w:p w14:paraId="7F0F3A94" w14:textId="31F25DFF" w:rsidR="004E2619" w:rsidRPr="005D3BA4"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Kort nadat de </w:t>
      </w:r>
      <w:r w:rsidR="00BA4FC0">
        <w:rPr>
          <w:rFonts w:asciiTheme="minorHAnsi" w:hAnsiTheme="minorHAnsi" w:cs="Arial"/>
          <w:sz w:val="20"/>
          <w:szCs w:val="20"/>
        </w:rPr>
        <w:t>Aanmelding</w:t>
      </w:r>
      <w:r w:rsidRPr="005D3BA4">
        <w:rPr>
          <w:rFonts w:asciiTheme="minorHAnsi" w:hAnsiTheme="minorHAnsi" w:cs="Arial"/>
          <w:sz w:val="20"/>
          <w:szCs w:val="20"/>
        </w:rPr>
        <w:t xml:space="preserve">stermijn is verstreken zal de Aanbestedende dienst de </w:t>
      </w:r>
      <w:r w:rsidR="00BA4FC0">
        <w:rPr>
          <w:rFonts w:asciiTheme="minorHAnsi" w:hAnsiTheme="minorHAnsi" w:cs="Arial"/>
          <w:sz w:val="20"/>
          <w:szCs w:val="20"/>
        </w:rPr>
        <w:t>Aanmelding</w:t>
      </w:r>
      <w:r w:rsidRPr="005D3BA4">
        <w:rPr>
          <w:rFonts w:asciiTheme="minorHAnsi" w:hAnsiTheme="minorHAnsi" w:cs="Arial"/>
          <w:sz w:val="20"/>
          <w:szCs w:val="20"/>
        </w:rPr>
        <w:t xml:space="preserve">en beoordelen. De beoordeling vindt plaats door de ingevulde Eigen </w:t>
      </w:r>
      <w:r w:rsidR="00077334">
        <w:rPr>
          <w:rFonts w:asciiTheme="minorHAnsi" w:hAnsiTheme="minorHAnsi" w:cs="Arial"/>
          <w:sz w:val="20"/>
          <w:szCs w:val="20"/>
        </w:rPr>
        <w:t>V</w:t>
      </w:r>
      <w:r w:rsidR="00077334" w:rsidRPr="005D3BA4">
        <w:rPr>
          <w:rFonts w:asciiTheme="minorHAnsi" w:hAnsiTheme="minorHAnsi" w:cs="Arial"/>
          <w:sz w:val="20"/>
          <w:szCs w:val="20"/>
        </w:rPr>
        <w:t xml:space="preserve">erklaring </w:t>
      </w:r>
      <w:r w:rsidRPr="005D3BA4">
        <w:rPr>
          <w:rFonts w:asciiTheme="minorHAnsi" w:hAnsiTheme="minorHAnsi" w:cs="Arial"/>
          <w:sz w:val="20"/>
          <w:szCs w:val="20"/>
        </w:rPr>
        <w:t>(UEA) en de daarbij behorende bijlagen (referenties) te toetsen aan de gestelde eisen</w:t>
      </w:r>
      <w:r w:rsidR="004573D0">
        <w:rPr>
          <w:rFonts w:asciiTheme="minorHAnsi" w:hAnsiTheme="minorHAnsi" w:cs="Arial"/>
          <w:sz w:val="20"/>
          <w:szCs w:val="20"/>
        </w:rPr>
        <w:t xml:space="preserve"> en criteria</w:t>
      </w:r>
      <w:r w:rsidRPr="005D3BA4">
        <w:rPr>
          <w:rFonts w:asciiTheme="minorHAnsi" w:hAnsiTheme="minorHAnsi" w:cs="Arial"/>
          <w:sz w:val="20"/>
          <w:szCs w:val="20"/>
        </w:rPr>
        <w:t xml:space="preserve"> als genoemd in hoofdstuk 4</w:t>
      </w:r>
      <w:r w:rsidR="00B8438E">
        <w:rPr>
          <w:rFonts w:asciiTheme="minorHAnsi" w:hAnsiTheme="minorHAnsi" w:cs="Arial"/>
          <w:sz w:val="20"/>
          <w:szCs w:val="20"/>
        </w:rPr>
        <w:t xml:space="preserve"> en 5</w:t>
      </w:r>
      <w:r w:rsidRPr="005D3BA4">
        <w:rPr>
          <w:rFonts w:asciiTheme="minorHAnsi" w:hAnsiTheme="minorHAnsi" w:cs="Arial"/>
          <w:sz w:val="20"/>
          <w:szCs w:val="20"/>
        </w:rPr>
        <w:t xml:space="preserve">. De Aanbestedende dienst kan de ingediende referenties, bewijzen en omschrijvingen verifiëren onder meer door het rechtstreeks benaderen van </w:t>
      </w:r>
      <w:r w:rsidR="0051717C">
        <w:rPr>
          <w:rFonts w:asciiTheme="minorHAnsi" w:hAnsiTheme="minorHAnsi" w:cs="Arial"/>
          <w:sz w:val="20"/>
          <w:szCs w:val="20"/>
        </w:rPr>
        <w:t>Opdrachtgever</w:t>
      </w:r>
      <w:r w:rsidRPr="005D3BA4">
        <w:rPr>
          <w:rFonts w:asciiTheme="minorHAnsi" w:hAnsiTheme="minorHAnsi" w:cs="Arial"/>
          <w:sz w:val="20"/>
          <w:szCs w:val="20"/>
        </w:rPr>
        <w:t xml:space="preserve">s van opgegeven referentieprojecten. </w:t>
      </w:r>
    </w:p>
    <w:p w14:paraId="06474584" w14:textId="77777777" w:rsidR="004E2619" w:rsidRPr="005D3BA4" w:rsidRDefault="004E2619" w:rsidP="004E2619">
      <w:pPr>
        <w:jc w:val="both"/>
        <w:rPr>
          <w:rFonts w:asciiTheme="minorHAnsi" w:hAnsiTheme="minorHAnsi" w:cs="Arial"/>
          <w:sz w:val="20"/>
          <w:szCs w:val="20"/>
        </w:rPr>
      </w:pPr>
    </w:p>
    <w:p w14:paraId="77429544" w14:textId="77777777" w:rsidR="004E2619" w:rsidRDefault="00DB17CC" w:rsidP="004E2619">
      <w:pPr>
        <w:jc w:val="both"/>
        <w:rPr>
          <w:rFonts w:asciiTheme="minorHAnsi" w:hAnsiTheme="minorHAnsi" w:cs="Arial"/>
          <w:sz w:val="20"/>
          <w:szCs w:val="20"/>
        </w:rPr>
      </w:pPr>
      <w:r w:rsidRPr="005D3BA4">
        <w:rPr>
          <w:rFonts w:asciiTheme="minorHAnsi" w:hAnsiTheme="minorHAnsi" w:cs="Arial"/>
          <w:sz w:val="20"/>
          <w:szCs w:val="20"/>
        </w:rPr>
        <w:t>De beoordeling vindt plaats in de volgende stappen:</w:t>
      </w:r>
    </w:p>
    <w:p w14:paraId="50655A5F" w14:textId="069979A7" w:rsidR="004E2619" w:rsidRDefault="004E2619" w:rsidP="004E2619">
      <w:pPr>
        <w:jc w:val="both"/>
        <w:rPr>
          <w:rFonts w:asciiTheme="minorHAnsi" w:hAnsiTheme="minorHAnsi" w:cs="Arial"/>
          <w:sz w:val="20"/>
          <w:szCs w:val="20"/>
        </w:rPr>
      </w:pPr>
    </w:p>
    <w:p w14:paraId="48DCA40E" w14:textId="77777777" w:rsidR="00CF69EB" w:rsidRPr="005D3BA4" w:rsidRDefault="00CF69EB" w:rsidP="004E2619">
      <w:pPr>
        <w:jc w:val="both"/>
        <w:rPr>
          <w:rFonts w:asciiTheme="minorHAnsi" w:hAnsiTheme="minorHAnsi" w:cs="Arial"/>
          <w:sz w:val="20"/>
          <w:szCs w:val="20"/>
        </w:rPr>
      </w:pPr>
    </w:p>
    <w:p w14:paraId="5B48D457" w14:textId="77777777" w:rsidR="004E2619" w:rsidRPr="005D3BA4" w:rsidRDefault="00DB17CC" w:rsidP="000F409F">
      <w:pPr>
        <w:pStyle w:val="Kop2"/>
      </w:pPr>
      <w:bookmarkStart w:id="113" w:name="_Toc144888510"/>
      <w:r w:rsidRPr="005D3BA4">
        <w:t>Toets op compleetheid</w:t>
      </w:r>
      <w:bookmarkEnd w:id="113"/>
    </w:p>
    <w:p w14:paraId="2A9F6DE6" w14:textId="77777777" w:rsidR="0098748F"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De door de </w:t>
      </w:r>
      <w:r w:rsidR="007D7D94">
        <w:rPr>
          <w:rFonts w:asciiTheme="minorHAnsi" w:hAnsiTheme="minorHAnsi" w:cs="Arial"/>
          <w:sz w:val="20"/>
          <w:szCs w:val="20"/>
        </w:rPr>
        <w:t>Gegadigde</w:t>
      </w:r>
      <w:r w:rsidRPr="005D3BA4">
        <w:rPr>
          <w:rFonts w:asciiTheme="minorHAnsi" w:hAnsiTheme="minorHAnsi" w:cs="Arial"/>
          <w:sz w:val="20"/>
          <w:szCs w:val="20"/>
        </w:rPr>
        <w:t xml:space="preserve">n ingediende </w:t>
      </w:r>
      <w:r w:rsidR="00763238">
        <w:rPr>
          <w:rFonts w:asciiTheme="minorHAnsi" w:hAnsiTheme="minorHAnsi" w:cs="Arial"/>
          <w:sz w:val="20"/>
          <w:szCs w:val="20"/>
        </w:rPr>
        <w:t>Aanmeldingen</w:t>
      </w:r>
      <w:r w:rsidR="00763238" w:rsidRPr="005D3BA4">
        <w:rPr>
          <w:rFonts w:asciiTheme="minorHAnsi" w:hAnsiTheme="minorHAnsi" w:cs="Arial"/>
          <w:sz w:val="20"/>
          <w:szCs w:val="20"/>
        </w:rPr>
        <w:t xml:space="preserve"> </w:t>
      </w:r>
      <w:r w:rsidRPr="005D3BA4">
        <w:rPr>
          <w:rFonts w:asciiTheme="minorHAnsi" w:hAnsiTheme="minorHAnsi" w:cs="Arial"/>
          <w:sz w:val="20"/>
          <w:szCs w:val="20"/>
        </w:rPr>
        <w:t>worden eerst getoetst op compleetheid.</w:t>
      </w:r>
      <w:r w:rsidR="00787CB4">
        <w:rPr>
          <w:rFonts w:asciiTheme="minorHAnsi" w:hAnsiTheme="minorHAnsi" w:cs="Arial"/>
          <w:sz w:val="20"/>
          <w:szCs w:val="20"/>
        </w:rPr>
        <w:t xml:space="preserve"> </w:t>
      </w:r>
    </w:p>
    <w:p w14:paraId="1406E1AE" w14:textId="42895C1C" w:rsidR="004E2619" w:rsidRPr="000E62FD" w:rsidRDefault="00787CB4" w:rsidP="004E2619">
      <w:pPr>
        <w:jc w:val="both"/>
        <w:rPr>
          <w:rFonts w:asciiTheme="minorHAnsi" w:hAnsiTheme="minorHAnsi" w:cs="Arial"/>
          <w:sz w:val="20"/>
          <w:szCs w:val="20"/>
        </w:rPr>
      </w:pPr>
      <w:r w:rsidRPr="000E62FD">
        <w:rPr>
          <w:rFonts w:asciiTheme="minorHAnsi" w:hAnsiTheme="minorHAnsi" w:cs="Arial"/>
          <w:sz w:val="20"/>
          <w:szCs w:val="20"/>
        </w:rPr>
        <w:t>D</w:t>
      </w:r>
      <w:r w:rsidR="00F9657C" w:rsidRPr="000E62FD">
        <w:rPr>
          <w:rFonts w:asciiTheme="minorHAnsi" w:hAnsiTheme="minorHAnsi" w:cs="Arial"/>
          <w:sz w:val="20"/>
          <w:szCs w:val="20"/>
        </w:rPr>
        <w:t xml:space="preserve">e Aanbestedende dienst kan onjuist of niet volledig ingevulde </w:t>
      </w:r>
      <w:r w:rsidR="00BA4FC0" w:rsidRPr="000E62FD">
        <w:rPr>
          <w:rFonts w:asciiTheme="minorHAnsi" w:hAnsiTheme="minorHAnsi" w:cs="Arial"/>
          <w:sz w:val="20"/>
          <w:szCs w:val="20"/>
        </w:rPr>
        <w:t>Aanmelding</w:t>
      </w:r>
      <w:r w:rsidR="00F9657C" w:rsidRPr="000E62FD">
        <w:rPr>
          <w:rFonts w:asciiTheme="minorHAnsi" w:hAnsiTheme="minorHAnsi" w:cs="Arial"/>
          <w:sz w:val="20"/>
          <w:szCs w:val="20"/>
        </w:rPr>
        <w:t xml:space="preserve">en, of </w:t>
      </w:r>
      <w:r w:rsidR="00BE0143" w:rsidRPr="000E62FD">
        <w:rPr>
          <w:rFonts w:asciiTheme="minorHAnsi" w:hAnsiTheme="minorHAnsi" w:cs="Arial"/>
          <w:sz w:val="20"/>
          <w:szCs w:val="20"/>
        </w:rPr>
        <w:t>Aanmeldingen die</w:t>
      </w:r>
      <w:r w:rsidR="00F9657C" w:rsidRPr="000E62FD">
        <w:rPr>
          <w:rFonts w:asciiTheme="minorHAnsi" w:hAnsiTheme="minorHAnsi" w:cs="Arial"/>
          <w:sz w:val="20"/>
          <w:szCs w:val="20"/>
        </w:rPr>
        <w:t xml:space="preserve"> niet zijn voorzien van de juiste bijlagen of bewijsstukken, als ongeldig terzijde leggen.</w:t>
      </w:r>
    </w:p>
    <w:p w14:paraId="28605099" w14:textId="77777777" w:rsidR="0098748F" w:rsidRPr="000E62FD" w:rsidRDefault="008B3C74" w:rsidP="008B3C74">
      <w:pPr>
        <w:jc w:val="both"/>
        <w:rPr>
          <w:rFonts w:ascii="Calibri" w:hAnsi="Calibri" w:cs="Calibri"/>
          <w:sz w:val="20"/>
          <w:szCs w:val="20"/>
        </w:rPr>
      </w:pPr>
      <w:bookmarkStart w:id="114" w:name="_Hlk72936984"/>
      <w:r w:rsidRPr="000E62FD">
        <w:rPr>
          <w:rFonts w:ascii="Calibri" w:hAnsi="Calibri" w:cs="Calibri"/>
          <w:sz w:val="20"/>
          <w:szCs w:val="20"/>
        </w:rPr>
        <w:t xml:space="preserve">De aanbestedende dienst kan voor kennelijke omissies bij het indienen van de documenten als bedoeld in paragraaf 5.2 gelegenheid geven tot herstel. De aanbestedende dienst zal de inschrijver verzoeken zijn inschrijving te verbeteren of aan te vullen, enkel en alleen als het slechts een eenvoudige precisering betreft of het herstel van een kennelijke materiële fout; </w:t>
      </w:r>
      <w:r w:rsidRPr="000E62FD">
        <w:rPr>
          <w:rFonts w:asciiTheme="minorHAnsi" w:hAnsiTheme="minorHAnsi" w:cs="Arial"/>
          <w:sz w:val="20"/>
          <w:szCs w:val="20"/>
        </w:rPr>
        <w:t>de Gegadigde mag zijn Aanmelding slechts aanvullen indien de gelijke behandeling van de Gegadigden gewaarborgd blijft en het herstel niet leidt tot een nieuwe Aanmelding</w:t>
      </w:r>
      <w:r w:rsidRPr="000E62FD">
        <w:rPr>
          <w:rFonts w:ascii="Calibri" w:hAnsi="Calibri" w:cs="Calibri"/>
          <w:sz w:val="20"/>
          <w:szCs w:val="20"/>
        </w:rPr>
        <w:t xml:space="preserve">. </w:t>
      </w:r>
    </w:p>
    <w:p w14:paraId="3A10FDDF" w14:textId="59F85EF9" w:rsidR="008B3C74" w:rsidRPr="00767AA5" w:rsidRDefault="008B3C74" w:rsidP="008B3C74">
      <w:pPr>
        <w:jc w:val="both"/>
        <w:rPr>
          <w:rFonts w:ascii="Calibri" w:hAnsi="Calibri" w:cs="Calibri"/>
          <w:sz w:val="20"/>
          <w:szCs w:val="20"/>
        </w:rPr>
      </w:pPr>
      <w:r w:rsidRPr="000E62FD">
        <w:rPr>
          <w:rFonts w:ascii="Calibri" w:hAnsi="Calibri" w:cs="Calibri"/>
          <w:sz w:val="20"/>
          <w:szCs w:val="20"/>
        </w:rPr>
        <w:t>In dat geval bepaalt de aanbesteder een termijn waarbinnen het gebrek moet zijn hersteld.</w:t>
      </w:r>
      <w:bookmarkEnd w:id="114"/>
    </w:p>
    <w:p w14:paraId="64FF95CC" w14:textId="5AB23150" w:rsidR="004E2619" w:rsidRDefault="004E2619" w:rsidP="0098748F">
      <w:pPr>
        <w:ind w:left="0"/>
        <w:jc w:val="both"/>
        <w:rPr>
          <w:rFonts w:asciiTheme="minorHAnsi" w:hAnsiTheme="minorHAnsi" w:cs="Arial"/>
          <w:sz w:val="20"/>
          <w:szCs w:val="20"/>
        </w:rPr>
      </w:pPr>
    </w:p>
    <w:p w14:paraId="011AAC4C" w14:textId="77777777" w:rsidR="00CF69EB" w:rsidRPr="005D3BA4" w:rsidRDefault="00CF69EB" w:rsidP="004E2619">
      <w:pPr>
        <w:jc w:val="both"/>
        <w:rPr>
          <w:rFonts w:asciiTheme="minorHAnsi" w:hAnsiTheme="minorHAnsi" w:cs="Arial"/>
          <w:sz w:val="20"/>
          <w:szCs w:val="20"/>
        </w:rPr>
      </w:pPr>
    </w:p>
    <w:p w14:paraId="3C22B137" w14:textId="77777777" w:rsidR="004E2619" w:rsidRPr="005D3BA4" w:rsidRDefault="00DB17CC" w:rsidP="000F409F">
      <w:pPr>
        <w:pStyle w:val="Kop2"/>
      </w:pPr>
      <w:bookmarkStart w:id="115" w:name="_Toc144888511"/>
      <w:r w:rsidRPr="005D3BA4">
        <w:t>Toets op de uitsluitingsgronden</w:t>
      </w:r>
      <w:bookmarkEnd w:id="115"/>
    </w:p>
    <w:p w14:paraId="19F5595C" w14:textId="77777777" w:rsidR="004E2619" w:rsidRPr="005D3BA4" w:rsidRDefault="00DB17CC" w:rsidP="004E2619">
      <w:pPr>
        <w:jc w:val="both"/>
        <w:rPr>
          <w:rFonts w:asciiTheme="minorHAnsi" w:hAnsiTheme="minorHAnsi" w:cs="Arial"/>
          <w:sz w:val="20"/>
          <w:szCs w:val="20"/>
        </w:rPr>
      </w:pPr>
      <w:r w:rsidRPr="005D3BA4">
        <w:rPr>
          <w:rFonts w:asciiTheme="minorHAnsi" w:hAnsiTheme="minorHAnsi" w:cs="Arial"/>
          <w:sz w:val="20"/>
          <w:szCs w:val="20"/>
        </w:rPr>
        <w:t>Vervolgens vindt een toetsing plaats aan de hand van de uitsluitingsgronden zoals omschreven in paragraaf 4.1.</w:t>
      </w:r>
    </w:p>
    <w:p w14:paraId="7471D1BF" w14:textId="72C4B86E" w:rsidR="004E2619" w:rsidRDefault="004E2619" w:rsidP="004E2619">
      <w:pPr>
        <w:jc w:val="both"/>
        <w:rPr>
          <w:rFonts w:asciiTheme="minorHAnsi" w:hAnsiTheme="minorHAnsi" w:cs="Arial"/>
          <w:sz w:val="20"/>
          <w:szCs w:val="20"/>
        </w:rPr>
      </w:pPr>
    </w:p>
    <w:p w14:paraId="7FE45A87" w14:textId="77777777" w:rsidR="00CF69EB" w:rsidRPr="005D3BA4" w:rsidRDefault="00CF69EB" w:rsidP="004E2619">
      <w:pPr>
        <w:jc w:val="both"/>
        <w:rPr>
          <w:rFonts w:asciiTheme="minorHAnsi" w:hAnsiTheme="minorHAnsi" w:cs="Arial"/>
          <w:sz w:val="20"/>
          <w:szCs w:val="20"/>
        </w:rPr>
      </w:pPr>
    </w:p>
    <w:p w14:paraId="4D88767C" w14:textId="77777777" w:rsidR="004E2619" w:rsidRPr="005D3BA4" w:rsidRDefault="00DB17CC" w:rsidP="000F409F">
      <w:pPr>
        <w:pStyle w:val="Kop2"/>
      </w:pPr>
      <w:bookmarkStart w:id="116" w:name="_Toc144888512"/>
      <w:r w:rsidRPr="005D3BA4">
        <w:t>Toets op de geschiktheidseisen</w:t>
      </w:r>
      <w:bookmarkEnd w:id="116"/>
    </w:p>
    <w:p w14:paraId="073654AF" w14:textId="5B86CA4D" w:rsidR="004E2619"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Als de toets op de uitsluitingsgronden geen aanleiding geeft tot uitsluiting, dan kan de toets op de geschiktheidseisen plaatsvinden. </w:t>
      </w:r>
      <w:r w:rsidRPr="006F2F1B">
        <w:rPr>
          <w:rFonts w:asciiTheme="minorHAnsi" w:hAnsiTheme="minorHAnsi" w:cs="Arial"/>
          <w:sz w:val="20"/>
          <w:szCs w:val="20"/>
        </w:rPr>
        <w:t xml:space="preserve">De Aanbestedende dienst toetst daarbij de door de </w:t>
      </w:r>
      <w:r w:rsidR="007D7D94" w:rsidRPr="006F2F1B">
        <w:rPr>
          <w:rFonts w:asciiTheme="minorHAnsi" w:hAnsiTheme="minorHAnsi" w:cs="Arial"/>
          <w:sz w:val="20"/>
          <w:szCs w:val="20"/>
        </w:rPr>
        <w:t>Gegadigde</w:t>
      </w:r>
      <w:r w:rsidRPr="006F2F1B">
        <w:rPr>
          <w:rFonts w:asciiTheme="minorHAnsi" w:hAnsiTheme="minorHAnsi" w:cs="Arial"/>
          <w:sz w:val="20"/>
          <w:szCs w:val="20"/>
        </w:rPr>
        <w:t xml:space="preserve"> verstrekte gegevens betreffende financiële en economische draagkracht en de technische</w:t>
      </w:r>
      <w:r w:rsidR="002642E8" w:rsidRPr="006F2F1B">
        <w:rPr>
          <w:rFonts w:asciiTheme="minorHAnsi" w:hAnsiTheme="minorHAnsi" w:cs="Arial"/>
          <w:sz w:val="20"/>
          <w:szCs w:val="20"/>
        </w:rPr>
        <w:t xml:space="preserve"> bekwaamheid en beroepsbekwaamheid a</w:t>
      </w:r>
      <w:r w:rsidRPr="006F2F1B">
        <w:rPr>
          <w:rFonts w:asciiTheme="minorHAnsi" w:hAnsiTheme="minorHAnsi" w:cs="Arial"/>
          <w:sz w:val="20"/>
          <w:szCs w:val="20"/>
        </w:rPr>
        <w:t xml:space="preserve">an de </w:t>
      </w:r>
      <w:r w:rsidR="005D3BA4" w:rsidRPr="006F2F1B">
        <w:rPr>
          <w:rFonts w:asciiTheme="minorHAnsi" w:hAnsiTheme="minorHAnsi" w:cs="Arial"/>
          <w:sz w:val="20"/>
          <w:szCs w:val="20"/>
        </w:rPr>
        <w:t>geschiktheids</w:t>
      </w:r>
      <w:r w:rsidRPr="006F2F1B">
        <w:rPr>
          <w:rFonts w:asciiTheme="minorHAnsi" w:hAnsiTheme="minorHAnsi" w:cs="Arial"/>
          <w:sz w:val="20"/>
          <w:szCs w:val="20"/>
        </w:rPr>
        <w:t>eisen zoals omschreven in paragraaf 4.</w:t>
      </w:r>
      <w:r w:rsidR="006F2F1B" w:rsidRPr="006F2F1B">
        <w:rPr>
          <w:rFonts w:asciiTheme="minorHAnsi" w:hAnsiTheme="minorHAnsi" w:cs="Arial"/>
          <w:sz w:val="20"/>
          <w:szCs w:val="20"/>
        </w:rPr>
        <w:t>5</w:t>
      </w:r>
      <w:r w:rsidRPr="006F2F1B">
        <w:rPr>
          <w:rFonts w:asciiTheme="minorHAnsi" w:hAnsiTheme="minorHAnsi" w:cs="Arial"/>
          <w:sz w:val="20"/>
          <w:szCs w:val="20"/>
        </w:rPr>
        <w:t>. De</w:t>
      </w:r>
      <w:r w:rsidRPr="005D3BA4">
        <w:rPr>
          <w:rFonts w:asciiTheme="minorHAnsi" w:hAnsiTheme="minorHAnsi" w:cs="Arial"/>
          <w:sz w:val="20"/>
          <w:szCs w:val="20"/>
        </w:rPr>
        <w:t xml:space="preserve"> </w:t>
      </w:r>
      <w:r w:rsidR="005D3BA4" w:rsidRPr="005D3BA4">
        <w:rPr>
          <w:rFonts w:asciiTheme="minorHAnsi" w:hAnsiTheme="minorHAnsi" w:cs="Arial"/>
          <w:sz w:val="20"/>
          <w:szCs w:val="20"/>
        </w:rPr>
        <w:t>geschiktheids</w:t>
      </w:r>
      <w:r w:rsidRPr="005D3BA4">
        <w:rPr>
          <w:rFonts w:asciiTheme="minorHAnsi" w:hAnsiTheme="minorHAnsi" w:cs="Arial"/>
          <w:sz w:val="20"/>
          <w:szCs w:val="20"/>
        </w:rPr>
        <w:t xml:space="preserve">eisen zijn de eisen waaraan de </w:t>
      </w:r>
      <w:r w:rsidR="007D7D94">
        <w:rPr>
          <w:rFonts w:asciiTheme="minorHAnsi" w:hAnsiTheme="minorHAnsi" w:cs="Arial"/>
          <w:sz w:val="20"/>
          <w:szCs w:val="20"/>
        </w:rPr>
        <w:t>Gegadigde</w:t>
      </w:r>
      <w:r w:rsidRPr="005D3BA4">
        <w:rPr>
          <w:rFonts w:asciiTheme="minorHAnsi" w:hAnsiTheme="minorHAnsi" w:cs="Arial"/>
          <w:sz w:val="20"/>
          <w:szCs w:val="20"/>
        </w:rPr>
        <w:t xml:space="preserve"> ten minste moet voldoen.</w:t>
      </w:r>
    </w:p>
    <w:p w14:paraId="4A5B64B0" w14:textId="4B9FA907" w:rsidR="002642E8" w:rsidRDefault="002642E8" w:rsidP="004E2619">
      <w:pPr>
        <w:jc w:val="both"/>
        <w:rPr>
          <w:rFonts w:asciiTheme="minorHAnsi" w:hAnsiTheme="minorHAnsi" w:cs="Arial"/>
          <w:sz w:val="20"/>
          <w:szCs w:val="20"/>
        </w:rPr>
      </w:pPr>
    </w:p>
    <w:p w14:paraId="4724550C" w14:textId="77777777" w:rsidR="00CF69EB" w:rsidRDefault="00CF69EB" w:rsidP="004E2619">
      <w:pPr>
        <w:jc w:val="both"/>
        <w:rPr>
          <w:rFonts w:asciiTheme="minorHAnsi" w:hAnsiTheme="minorHAnsi" w:cs="Arial"/>
          <w:sz w:val="20"/>
          <w:szCs w:val="20"/>
        </w:rPr>
      </w:pPr>
    </w:p>
    <w:p w14:paraId="07EC8BFB" w14:textId="7996123C" w:rsidR="004E2619" w:rsidRPr="005D3BA4" w:rsidRDefault="0098748F" w:rsidP="000F409F">
      <w:pPr>
        <w:pStyle w:val="Kop2"/>
      </w:pPr>
      <w:bookmarkStart w:id="117" w:name="_Toc144888513"/>
      <w:r>
        <w:t xml:space="preserve">Loting </w:t>
      </w:r>
      <w:r w:rsidR="00DB17CC" w:rsidRPr="005D3BA4">
        <w:t>Selectiebeslissing</w:t>
      </w:r>
      <w:bookmarkEnd w:id="117"/>
    </w:p>
    <w:p w14:paraId="169FF4FF" w14:textId="1FA70ABC" w:rsidR="0098748F" w:rsidRPr="00013766" w:rsidRDefault="0098748F" w:rsidP="0098748F">
      <w:pPr>
        <w:jc w:val="both"/>
        <w:rPr>
          <w:rFonts w:ascii="Calibri" w:hAnsi="Calibri"/>
          <w:sz w:val="20"/>
          <w:szCs w:val="20"/>
        </w:rPr>
      </w:pPr>
      <w:bookmarkStart w:id="118" w:name="_Hlk113884482"/>
      <w:r w:rsidRPr="00013766">
        <w:rPr>
          <w:rFonts w:ascii="Calibri" w:hAnsi="Calibri"/>
          <w:sz w:val="20"/>
          <w:szCs w:val="20"/>
        </w:rPr>
        <w:t>Teneinde het aantal gegadigden terug te brengen tot het aantal dat wordt uitgenodigd tot het doen van een Inschrijving zullen geen selectiecriteria worden toegepast, maar zal zo nodig worden geloot. Onderwerp van die loting zijn slechts de gegadigden die een aanmelding hebben ingediend die volledig is en die voldoet aan de uitsluitingsgronden en geschiktheidseisen zoals genoemd in hoofdstuk 4. De loting zal door een notaris worden uitgevoerd</w:t>
      </w:r>
      <w:r>
        <w:rPr>
          <w:rFonts w:ascii="Calibri" w:hAnsi="Calibri"/>
          <w:sz w:val="20"/>
          <w:szCs w:val="20"/>
        </w:rPr>
        <w:t xml:space="preserve"> op de in </w:t>
      </w:r>
      <w:r w:rsidRPr="00D746AF">
        <w:rPr>
          <w:rFonts w:ascii="Calibri" w:hAnsi="Calibri"/>
          <w:sz w:val="20"/>
          <w:szCs w:val="20"/>
        </w:rPr>
        <w:t xml:space="preserve">§ 2.4 </w:t>
      </w:r>
      <w:r>
        <w:rPr>
          <w:rFonts w:ascii="Calibri" w:hAnsi="Calibri"/>
          <w:sz w:val="20"/>
          <w:szCs w:val="20"/>
        </w:rPr>
        <w:t>genoemde datum; het is toegestaan dat belanghebbenden daarbij aanwezig zijn.</w:t>
      </w:r>
    </w:p>
    <w:p w14:paraId="11869A1B" w14:textId="581F0578" w:rsidR="0098748F" w:rsidRDefault="0098748F" w:rsidP="0098748F">
      <w:pPr>
        <w:jc w:val="both"/>
        <w:rPr>
          <w:rFonts w:ascii="Calibri" w:hAnsi="Calibri"/>
          <w:sz w:val="20"/>
          <w:szCs w:val="20"/>
        </w:rPr>
      </w:pPr>
      <w:r w:rsidRPr="00013766">
        <w:rPr>
          <w:rFonts w:ascii="Calibri" w:hAnsi="Calibri"/>
          <w:sz w:val="20"/>
          <w:szCs w:val="20"/>
        </w:rPr>
        <w:t xml:space="preserve">Indien er meer dan </w:t>
      </w:r>
      <w:r>
        <w:rPr>
          <w:rFonts w:ascii="Calibri" w:hAnsi="Calibri"/>
          <w:sz w:val="20"/>
          <w:szCs w:val="20"/>
        </w:rPr>
        <w:t>drie (3)</w:t>
      </w:r>
      <w:r w:rsidRPr="00013766">
        <w:rPr>
          <w:rFonts w:ascii="Calibri" w:hAnsi="Calibri"/>
          <w:sz w:val="20"/>
          <w:szCs w:val="20"/>
        </w:rPr>
        <w:t xml:space="preserve"> gegadigden zijn die een aanmelding hebben ingediend die volledig is en die voldoet aan de uitsluitingsgronden en geschiktheidseisen, wordt van elk van </w:t>
      </w:r>
      <w:r w:rsidRPr="00013766">
        <w:rPr>
          <w:rFonts w:ascii="Calibri" w:hAnsi="Calibri"/>
          <w:sz w:val="20"/>
          <w:szCs w:val="20"/>
        </w:rPr>
        <w:lastRenderedPageBreak/>
        <w:t xml:space="preserve">laatstbedoelde gegadigden door loting de plaats in de rangorde vastgesteld. Het aantal plaatsen in de vast te stellen rangorde is daarbij gelijk aan het aantal gegadigden dat een aanmelding heeft ingediend die volledig is en die voldoet aan de uitsluitingsgronden en geschiktheidseisen en beperkt zich derhalve niet tot het aantal gegadigden dat zal worden uitgenodigd tot Inschrijving. De gegadigden die door genoemde loting de plaatsen 1 tot en met </w:t>
      </w:r>
      <w:r>
        <w:rPr>
          <w:rFonts w:ascii="Calibri" w:hAnsi="Calibri"/>
          <w:sz w:val="20"/>
          <w:szCs w:val="20"/>
        </w:rPr>
        <w:t>3</w:t>
      </w:r>
      <w:r w:rsidRPr="00013766">
        <w:rPr>
          <w:rFonts w:ascii="Calibri" w:hAnsi="Calibri"/>
          <w:sz w:val="20"/>
          <w:szCs w:val="20"/>
        </w:rPr>
        <w:t xml:space="preserve"> in de rangorde innemen, worden aangemerkt als geselecteerde gegadigden.</w:t>
      </w:r>
    </w:p>
    <w:p w14:paraId="3921BBF0" w14:textId="77777777" w:rsidR="000E62FD" w:rsidRPr="00013766" w:rsidRDefault="000E62FD" w:rsidP="0098748F">
      <w:pPr>
        <w:jc w:val="both"/>
        <w:rPr>
          <w:rFonts w:ascii="Calibri" w:hAnsi="Calibri"/>
          <w:sz w:val="20"/>
          <w:szCs w:val="20"/>
        </w:rPr>
      </w:pPr>
    </w:p>
    <w:p w14:paraId="73D2AB83" w14:textId="77777777" w:rsidR="0098748F" w:rsidRDefault="0098748F" w:rsidP="0098748F">
      <w:pPr>
        <w:jc w:val="both"/>
        <w:rPr>
          <w:rFonts w:ascii="Calibri" w:hAnsi="Calibri"/>
          <w:sz w:val="20"/>
          <w:szCs w:val="20"/>
        </w:rPr>
      </w:pPr>
      <w:r w:rsidRPr="000E62FD">
        <w:rPr>
          <w:rFonts w:ascii="Calibri" w:hAnsi="Calibri"/>
          <w:sz w:val="20"/>
          <w:szCs w:val="20"/>
        </w:rPr>
        <w:t xml:space="preserve">Indien na loting één van de geselecteerde gegadigden om wat voor reden dan ook niet langer deelneemt aan de aanbestedingsprocedure zal de aanbesteder </w:t>
      </w:r>
      <w:r w:rsidRPr="000E62FD">
        <w:rPr>
          <w:rFonts w:ascii="Calibri" w:hAnsi="Calibri"/>
          <w:i/>
          <w:sz w:val="20"/>
          <w:szCs w:val="20"/>
        </w:rPr>
        <w:t>geen</w:t>
      </w:r>
      <w:r w:rsidRPr="000E62FD">
        <w:rPr>
          <w:rFonts w:ascii="Calibri" w:hAnsi="Calibri"/>
          <w:sz w:val="20"/>
          <w:szCs w:val="20"/>
        </w:rPr>
        <w:t xml:space="preserve"> van de uitgelote gegadigden alsnog uitnodigen tot deelname aan de inschrijving.</w:t>
      </w:r>
    </w:p>
    <w:bookmarkEnd w:id="118"/>
    <w:p w14:paraId="5E39E567" w14:textId="77777777" w:rsidR="004E2619" w:rsidRPr="005D3BA4" w:rsidRDefault="00DB17CC" w:rsidP="004E2619">
      <w:pPr>
        <w:pStyle w:val="Kop1"/>
        <w:rPr>
          <w:rFonts w:asciiTheme="minorHAnsi" w:hAnsiTheme="minorHAnsi" w:cs="Arial"/>
          <w:szCs w:val="28"/>
        </w:rPr>
      </w:pPr>
      <w:r w:rsidRPr="005D3BA4">
        <w:rPr>
          <w:rFonts w:asciiTheme="minorHAnsi" w:hAnsiTheme="minorHAnsi" w:cs="Arial"/>
        </w:rPr>
        <w:br w:type="page"/>
      </w:r>
      <w:bookmarkStart w:id="119" w:name="_Toc144888514"/>
      <w:r w:rsidRPr="005D3BA4">
        <w:rPr>
          <w:rFonts w:asciiTheme="minorHAnsi" w:hAnsiTheme="minorHAnsi" w:cs="Arial"/>
          <w:szCs w:val="28"/>
        </w:rPr>
        <w:lastRenderedPageBreak/>
        <w:t xml:space="preserve">Uitnodiging tot </w:t>
      </w:r>
      <w:r w:rsidR="0051717C">
        <w:rPr>
          <w:rFonts w:asciiTheme="minorHAnsi" w:hAnsiTheme="minorHAnsi" w:cs="Arial"/>
          <w:szCs w:val="28"/>
        </w:rPr>
        <w:t>Inschrijving</w:t>
      </w:r>
      <w:bookmarkEnd w:id="119"/>
    </w:p>
    <w:p w14:paraId="6E228665" w14:textId="77777777" w:rsidR="004E2619" w:rsidRPr="005D3BA4" w:rsidRDefault="00DB17CC" w:rsidP="00DF671F">
      <w:pPr>
        <w:numPr>
          <w:ilvl w:val="0"/>
          <w:numId w:val="8"/>
        </w:numPr>
        <w:tabs>
          <w:tab w:val="clear" w:pos="2552"/>
        </w:tabs>
        <w:spacing w:line="260" w:lineRule="exact"/>
        <w:jc w:val="both"/>
        <w:rPr>
          <w:rFonts w:asciiTheme="minorHAnsi" w:hAnsiTheme="minorHAnsi" w:cs="Arial"/>
          <w:sz w:val="20"/>
          <w:szCs w:val="20"/>
        </w:rPr>
      </w:pPr>
      <w:r w:rsidRPr="005D3BA4">
        <w:rPr>
          <w:rFonts w:asciiTheme="minorHAnsi" w:hAnsiTheme="minorHAnsi" w:cs="Arial"/>
          <w:sz w:val="20"/>
          <w:szCs w:val="20"/>
        </w:rPr>
        <w:t xml:space="preserve">Voor een </w:t>
      </w:r>
      <w:r w:rsidR="0051717C">
        <w:rPr>
          <w:rFonts w:asciiTheme="minorHAnsi" w:hAnsiTheme="minorHAnsi" w:cs="Arial"/>
          <w:sz w:val="20"/>
          <w:szCs w:val="20"/>
        </w:rPr>
        <w:t>Uitnodiging tot Inschrijving</w:t>
      </w:r>
      <w:r w:rsidRPr="005D3BA4">
        <w:rPr>
          <w:rFonts w:asciiTheme="minorHAnsi" w:hAnsiTheme="minorHAnsi" w:cs="Arial"/>
          <w:sz w:val="20"/>
          <w:szCs w:val="20"/>
        </w:rPr>
        <w:t xml:space="preserve"> komen uitsluitend in aanmerking </w:t>
      </w:r>
      <w:r w:rsidR="007D7D94">
        <w:rPr>
          <w:rFonts w:asciiTheme="minorHAnsi" w:hAnsiTheme="minorHAnsi" w:cs="Arial"/>
          <w:sz w:val="20"/>
          <w:szCs w:val="20"/>
        </w:rPr>
        <w:t>Gegadigde</w:t>
      </w:r>
      <w:r w:rsidRPr="005D3BA4">
        <w:rPr>
          <w:rFonts w:asciiTheme="minorHAnsi" w:hAnsiTheme="minorHAnsi" w:cs="Arial"/>
          <w:sz w:val="20"/>
          <w:szCs w:val="20"/>
        </w:rPr>
        <w:t>n die:</w:t>
      </w:r>
    </w:p>
    <w:p w14:paraId="3D8AB2B3" w14:textId="77777777" w:rsidR="004E2619" w:rsidRPr="005D3BA4" w:rsidRDefault="00DB17CC" w:rsidP="00487384">
      <w:pPr>
        <w:numPr>
          <w:ilvl w:val="1"/>
          <w:numId w:val="8"/>
        </w:numPr>
        <w:tabs>
          <w:tab w:val="clear" w:pos="1440"/>
          <w:tab w:val="clear" w:pos="2552"/>
          <w:tab w:val="left" w:pos="2835"/>
        </w:tabs>
        <w:spacing w:line="260" w:lineRule="exact"/>
        <w:ind w:left="2835"/>
        <w:jc w:val="both"/>
        <w:rPr>
          <w:rFonts w:asciiTheme="minorHAnsi" w:hAnsiTheme="minorHAnsi" w:cs="Arial"/>
          <w:sz w:val="20"/>
          <w:szCs w:val="20"/>
        </w:rPr>
      </w:pPr>
      <w:r w:rsidRPr="005D3BA4">
        <w:rPr>
          <w:rFonts w:asciiTheme="minorHAnsi" w:hAnsiTheme="minorHAnsi" w:cs="Arial"/>
          <w:sz w:val="20"/>
          <w:szCs w:val="20"/>
        </w:rPr>
        <w:t xml:space="preserve">Een </w:t>
      </w:r>
      <w:r w:rsidR="00BA4FC0">
        <w:rPr>
          <w:rFonts w:asciiTheme="minorHAnsi" w:hAnsiTheme="minorHAnsi" w:cs="Arial"/>
          <w:sz w:val="20"/>
          <w:szCs w:val="20"/>
        </w:rPr>
        <w:t>Aanmelding</w:t>
      </w:r>
      <w:r w:rsidRPr="005D3BA4">
        <w:rPr>
          <w:rFonts w:asciiTheme="minorHAnsi" w:hAnsiTheme="minorHAnsi" w:cs="Arial"/>
          <w:sz w:val="20"/>
          <w:szCs w:val="20"/>
        </w:rPr>
        <w:t xml:space="preserve"> hebben gedaan overeenkomstig het bepaalde in hoofdstuk 5 van d</w:t>
      </w:r>
      <w:r w:rsidR="004E374D">
        <w:rPr>
          <w:rFonts w:asciiTheme="minorHAnsi" w:hAnsiTheme="minorHAnsi" w:cs="Arial"/>
          <w:sz w:val="20"/>
          <w:szCs w:val="20"/>
        </w:rPr>
        <w:t>eze Selectieleidraad</w:t>
      </w:r>
      <w:r w:rsidRPr="005D3BA4">
        <w:rPr>
          <w:rFonts w:asciiTheme="minorHAnsi" w:hAnsiTheme="minorHAnsi" w:cs="Arial"/>
          <w:sz w:val="20"/>
          <w:szCs w:val="20"/>
        </w:rPr>
        <w:t>;</w:t>
      </w:r>
    </w:p>
    <w:p w14:paraId="0CF646FC" w14:textId="77777777" w:rsidR="004E2619" w:rsidRPr="005D3BA4" w:rsidRDefault="00DF671F" w:rsidP="00487384">
      <w:pPr>
        <w:numPr>
          <w:ilvl w:val="1"/>
          <w:numId w:val="8"/>
        </w:numPr>
        <w:tabs>
          <w:tab w:val="clear" w:pos="1440"/>
          <w:tab w:val="clear" w:pos="2552"/>
          <w:tab w:val="left" w:pos="2835"/>
        </w:tabs>
        <w:spacing w:line="260" w:lineRule="exact"/>
        <w:ind w:left="2835"/>
        <w:jc w:val="both"/>
        <w:rPr>
          <w:rFonts w:asciiTheme="minorHAnsi" w:hAnsiTheme="minorHAnsi" w:cs="Arial"/>
          <w:sz w:val="20"/>
          <w:szCs w:val="20"/>
        </w:rPr>
      </w:pPr>
      <w:r>
        <w:rPr>
          <w:rFonts w:asciiTheme="minorHAnsi" w:hAnsiTheme="minorHAnsi" w:cs="Arial"/>
          <w:sz w:val="20"/>
          <w:szCs w:val="20"/>
        </w:rPr>
        <w:t xml:space="preserve">De toets op de </w:t>
      </w:r>
      <w:r w:rsidR="00DB17CC" w:rsidRPr="005D3BA4">
        <w:rPr>
          <w:rFonts w:asciiTheme="minorHAnsi" w:hAnsiTheme="minorHAnsi" w:cs="Arial"/>
          <w:sz w:val="20"/>
          <w:szCs w:val="20"/>
        </w:rPr>
        <w:t xml:space="preserve">uitsluitingsgronden en </w:t>
      </w:r>
      <w:r w:rsidR="005D3BA4" w:rsidRPr="005D3BA4">
        <w:rPr>
          <w:rFonts w:asciiTheme="minorHAnsi" w:hAnsiTheme="minorHAnsi" w:cs="Arial"/>
          <w:sz w:val="20"/>
          <w:szCs w:val="20"/>
        </w:rPr>
        <w:t>geschiktheids</w:t>
      </w:r>
      <w:r w:rsidR="00DB17CC" w:rsidRPr="005D3BA4">
        <w:rPr>
          <w:rFonts w:asciiTheme="minorHAnsi" w:hAnsiTheme="minorHAnsi" w:cs="Arial"/>
          <w:sz w:val="20"/>
          <w:szCs w:val="20"/>
        </w:rPr>
        <w:t>eisen</w:t>
      </w:r>
      <w:r w:rsidR="008E3FAC">
        <w:rPr>
          <w:rFonts w:asciiTheme="minorHAnsi" w:hAnsiTheme="minorHAnsi" w:cs="Arial"/>
          <w:sz w:val="20"/>
          <w:szCs w:val="20"/>
        </w:rPr>
        <w:t xml:space="preserve"> geen aanleiding geeft de </w:t>
      </w:r>
      <w:r w:rsidR="007D7D94">
        <w:rPr>
          <w:rFonts w:asciiTheme="minorHAnsi" w:hAnsiTheme="minorHAnsi" w:cs="Arial"/>
          <w:sz w:val="20"/>
          <w:szCs w:val="20"/>
        </w:rPr>
        <w:t>Gegadigde</w:t>
      </w:r>
      <w:r w:rsidR="008E3FAC">
        <w:rPr>
          <w:rFonts w:asciiTheme="minorHAnsi" w:hAnsiTheme="minorHAnsi" w:cs="Arial"/>
          <w:sz w:val="20"/>
          <w:szCs w:val="20"/>
        </w:rPr>
        <w:t xml:space="preserve"> uit te sluiten van verdere deelname aan de aanbestedingsprocedure.</w:t>
      </w:r>
    </w:p>
    <w:p w14:paraId="5F0DEFBC" w14:textId="77777777" w:rsidR="004E2619" w:rsidRPr="005D3BA4" w:rsidRDefault="004E2619" w:rsidP="004E2619">
      <w:pPr>
        <w:tabs>
          <w:tab w:val="clear" w:pos="2552"/>
          <w:tab w:val="left" w:pos="2835"/>
        </w:tabs>
        <w:spacing w:line="260" w:lineRule="exact"/>
        <w:jc w:val="both"/>
        <w:rPr>
          <w:rFonts w:asciiTheme="minorHAnsi" w:hAnsiTheme="minorHAnsi" w:cs="Arial"/>
          <w:sz w:val="20"/>
          <w:szCs w:val="20"/>
        </w:rPr>
      </w:pPr>
    </w:p>
    <w:p w14:paraId="34B2F65C" w14:textId="77777777" w:rsidR="00DF671F" w:rsidRDefault="00DB17CC" w:rsidP="00DF671F">
      <w:pPr>
        <w:numPr>
          <w:ilvl w:val="0"/>
          <w:numId w:val="8"/>
        </w:numPr>
        <w:tabs>
          <w:tab w:val="clear" w:pos="2552"/>
        </w:tabs>
        <w:spacing w:line="260" w:lineRule="exact"/>
        <w:jc w:val="both"/>
        <w:rPr>
          <w:rFonts w:asciiTheme="minorHAnsi" w:hAnsiTheme="minorHAnsi" w:cs="Arial"/>
          <w:sz w:val="20"/>
          <w:szCs w:val="20"/>
        </w:rPr>
      </w:pPr>
      <w:bookmarkStart w:id="120" w:name="bwOnbeperkt"/>
      <w:r w:rsidRPr="005D3BA4">
        <w:rPr>
          <w:rFonts w:asciiTheme="minorHAnsi" w:hAnsiTheme="minorHAnsi" w:cs="Arial"/>
          <w:sz w:val="20"/>
          <w:szCs w:val="20"/>
        </w:rPr>
        <w:t xml:space="preserve">Alleen die </w:t>
      </w:r>
      <w:r w:rsidR="007D7D94">
        <w:rPr>
          <w:rFonts w:asciiTheme="minorHAnsi" w:hAnsiTheme="minorHAnsi" w:cs="Arial"/>
          <w:sz w:val="20"/>
          <w:szCs w:val="20"/>
        </w:rPr>
        <w:t>Gegadigde</w:t>
      </w:r>
      <w:r w:rsidRPr="005D3BA4">
        <w:rPr>
          <w:rFonts w:asciiTheme="minorHAnsi" w:hAnsiTheme="minorHAnsi" w:cs="Arial"/>
          <w:sz w:val="20"/>
          <w:szCs w:val="20"/>
        </w:rPr>
        <w:t xml:space="preserve">n die, </w:t>
      </w:r>
      <w:r w:rsidR="00B51825">
        <w:rPr>
          <w:rFonts w:asciiTheme="minorHAnsi" w:hAnsiTheme="minorHAnsi" w:cs="Arial"/>
          <w:sz w:val="20"/>
          <w:szCs w:val="20"/>
        </w:rPr>
        <w:t>conform</w:t>
      </w:r>
      <w:r w:rsidRPr="005D3BA4">
        <w:rPr>
          <w:rFonts w:asciiTheme="minorHAnsi" w:hAnsiTheme="minorHAnsi" w:cs="Arial"/>
          <w:sz w:val="20"/>
          <w:szCs w:val="20"/>
        </w:rPr>
        <w:t xml:space="preserve"> lid 1 in aanmerking komen voor een </w:t>
      </w:r>
      <w:r w:rsidR="0051717C">
        <w:rPr>
          <w:rFonts w:asciiTheme="minorHAnsi" w:hAnsiTheme="minorHAnsi" w:cs="Arial"/>
          <w:sz w:val="20"/>
          <w:szCs w:val="20"/>
        </w:rPr>
        <w:t>Uitnodiging tot Inschrijving</w:t>
      </w:r>
      <w:r w:rsidRPr="005D3BA4">
        <w:rPr>
          <w:rFonts w:asciiTheme="minorHAnsi" w:hAnsiTheme="minorHAnsi" w:cs="Arial"/>
          <w:sz w:val="20"/>
          <w:szCs w:val="20"/>
        </w:rPr>
        <w:t xml:space="preserve">, en die </w:t>
      </w:r>
      <w:r w:rsidR="00703A51">
        <w:rPr>
          <w:rFonts w:asciiTheme="minorHAnsi" w:hAnsiTheme="minorHAnsi" w:cs="Arial"/>
          <w:sz w:val="20"/>
          <w:szCs w:val="20"/>
        </w:rPr>
        <w:t xml:space="preserve">conform </w:t>
      </w:r>
      <w:r w:rsidR="00B51825">
        <w:rPr>
          <w:rFonts w:asciiTheme="minorHAnsi" w:hAnsiTheme="minorHAnsi" w:cs="Arial"/>
          <w:sz w:val="20"/>
          <w:szCs w:val="20"/>
        </w:rPr>
        <w:t xml:space="preserve">paragraaf </w:t>
      </w:r>
      <w:r w:rsidRPr="005D3BA4">
        <w:rPr>
          <w:rFonts w:asciiTheme="minorHAnsi" w:hAnsiTheme="minorHAnsi" w:cs="Arial"/>
          <w:sz w:val="20"/>
          <w:szCs w:val="20"/>
        </w:rPr>
        <w:t>6</w:t>
      </w:r>
      <w:r w:rsidR="00703A51">
        <w:rPr>
          <w:rFonts w:asciiTheme="minorHAnsi" w:hAnsiTheme="minorHAnsi" w:cs="Arial"/>
          <w:sz w:val="20"/>
          <w:szCs w:val="20"/>
        </w:rPr>
        <w:t xml:space="preserve">.4 </w:t>
      </w:r>
      <w:r w:rsidRPr="005D3BA4">
        <w:rPr>
          <w:rFonts w:asciiTheme="minorHAnsi" w:hAnsiTheme="minorHAnsi" w:cs="Arial"/>
          <w:sz w:val="20"/>
          <w:szCs w:val="20"/>
        </w:rPr>
        <w:t xml:space="preserve">zijn geselecteerd zullen tot </w:t>
      </w:r>
      <w:r w:rsidR="0051717C">
        <w:rPr>
          <w:rFonts w:asciiTheme="minorHAnsi" w:hAnsiTheme="minorHAnsi" w:cs="Arial"/>
          <w:sz w:val="20"/>
          <w:szCs w:val="20"/>
        </w:rPr>
        <w:t>Inschrijving</w:t>
      </w:r>
      <w:r w:rsidRPr="005D3BA4">
        <w:rPr>
          <w:rFonts w:asciiTheme="minorHAnsi" w:hAnsiTheme="minorHAnsi" w:cs="Arial"/>
          <w:sz w:val="20"/>
          <w:szCs w:val="20"/>
        </w:rPr>
        <w:t xml:space="preserve"> worden uitgenodigd.</w:t>
      </w:r>
      <w:bookmarkEnd w:id="120"/>
      <w:r w:rsidRPr="005D3BA4">
        <w:rPr>
          <w:rFonts w:asciiTheme="minorHAnsi" w:hAnsiTheme="minorHAnsi" w:cs="Arial"/>
          <w:sz w:val="20"/>
          <w:szCs w:val="20"/>
        </w:rPr>
        <w:t xml:space="preserve"> </w:t>
      </w:r>
    </w:p>
    <w:p w14:paraId="50A1F2F3" w14:textId="77777777" w:rsidR="00DF671F" w:rsidRDefault="00DF671F" w:rsidP="00DF671F">
      <w:pPr>
        <w:tabs>
          <w:tab w:val="clear" w:pos="2552"/>
        </w:tabs>
        <w:spacing w:line="260" w:lineRule="exact"/>
        <w:ind w:left="2478"/>
        <w:jc w:val="both"/>
        <w:rPr>
          <w:rFonts w:asciiTheme="minorHAnsi" w:hAnsiTheme="minorHAnsi" w:cs="Arial"/>
          <w:sz w:val="20"/>
          <w:szCs w:val="20"/>
        </w:rPr>
      </w:pPr>
    </w:p>
    <w:p w14:paraId="6FF231B6" w14:textId="77777777" w:rsidR="004E2619" w:rsidRPr="00DF671F" w:rsidRDefault="00DB17CC" w:rsidP="00DF671F">
      <w:pPr>
        <w:numPr>
          <w:ilvl w:val="0"/>
          <w:numId w:val="8"/>
        </w:numPr>
        <w:tabs>
          <w:tab w:val="clear" w:pos="2552"/>
        </w:tabs>
        <w:spacing w:line="260" w:lineRule="exact"/>
        <w:jc w:val="both"/>
        <w:rPr>
          <w:rFonts w:asciiTheme="minorHAnsi" w:hAnsiTheme="minorHAnsi" w:cs="Arial"/>
          <w:sz w:val="20"/>
          <w:szCs w:val="20"/>
        </w:rPr>
      </w:pPr>
      <w:r w:rsidRPr="00DF671F">
        <w:rPr>
          <w:rFonts w:asciiTheme="minorHAnsi" w:hAnsiTheme="minorHAnsi" w:cs="Arial"/>
          <w:sz w:val="20"/>
          <w:szCs w:val="20"/>
        </w:rPr>
        <w:t xml:space="preserve">De </w:t>
      </w:r>
      <w:r w:rsidR="00DF671F">
        <w:rPr>
          <w:rFonts w:asciiTheme="minorHAnsi" w:hAnsiTheme="minorHAnsi" w:cs="Arial"/>
          <w:sz w:val="20"/>
          <w:szCs w:val="20"/>
        </w:rPr>
        <w:t xml:space="preserve">Aanbestedende dienst is voornemens de </w:t>
      </w:r>
      <w:r w:rsidRPr="00DF671F">
        <w:rPr>
          <w:rFonts w:asciiTheme="minorHAnsi" w:hAnsiTheme="minorHAnsi" w:cs="Arial"/>
          <w:sz w:val="20"/>
          <w:szCs w:val="20"/>
        </w:rPr>
        <w:t xml:space="preserve">uitnodigingen tot </w:t>
      </w:r>
      <w:r w:rsidR="0051717C">
        <w:rPr>
          <w:rFonts w:asciiTheme="minorHAnsi" w:hAnsiTheme="minorHAnsi" w:cs="Arial"/>
          <w:sz w:val="20"/>
          <w:szCs w:val="20"/>
        </w:rPr>
        <w:t>Inschrijving</w:t>
      </w:r>
      <w:r w:rsidRPr="00DF671F">
        <w:rPr>
          <w:rFonts w:asciiTheme="minorHAnsi" w:hAnsiTheme="minorHAnsi" w:cs="Arial"/>
          <w:sz w:val="20"/>
          <w:szCs w:val="20"/>
        </w:rPr>
        <w:t xml:space="preserve"> </w:t>
      </w:r>
      <w:r w:rsidR="00DF671F">
        <w:rPr>
          <w:rFonts w:asciiTheme="minorHAnsi" w:hAnsiTheme="minorHAnsi" w:cs="Arial"/>
          <w:sz w:val="20"/>
          <w:szCs w:val="20"/>
        </w:rPr>
        <w:t xml:space="preserve">conform </w:t>
      </w:r>
      <w:r w:rsidRPr="00DF671F">
        <w:rPr>
          <w:rFonts w:asciiTheme="minorHAnsi" w:hAnsiTheme="minorHAnsi" w:cs="Arial"/>
          <w:sz w:val="20"/>
          <w:szCs w:val="20"/>
        </w:rPr>
        <w:t xml:space="preserve">de in </w:t>
      </w:r>
      <w:r w:rsidR="00B51825">
        <w:rPr>
          <w:rFonts w:asciiTheme="minorHAnsi" w:hAnsiTheme="minorHAnsi" w:cs="Arial"/>
          <w:sz w:val="20"/>
          <w:szCs w:val="20"/>
        </w:rPr>
        <w:t xml:space="preserve">paragraaf </w:t>
      </w:r>
      <w:r w:rsidRPr="00DF671F">
        <w:rPr>
          <w:rFonts w:asciiTheme="minorHAnsi" w:hAnsiTheme="minorHAnsi" w:cs="Arial"/>
          <w:sz w:val="20"/>
          <w:szCs w:val="20"/>
        </w:rPr>
        <w:t>2.4 genoemde datum</w:t>
      </w:r>
      <w:r w:rsidR="00DF671F">
        <w:rPr>
          <w:rFonts w:asciiTheme="minorHAnsi" w:hAnsiTheme="minorHAnsi" w:cs="Arial"/>
          <w:sz w:val="20"/>
          <w:szCs w:val="20"/>
        </w:rPr>
        <w:t xml:space="preserve"> te verzenden. </w:t>
      </w:r>
      <w:r w:rsidRPr="00DF671F">
        <w:rPr>
          <w:rFonts w:asciiTheme="minorHAnsi" w:hAnsiTheme="minorHAnsi" w:cs="Arial"/>
          <w:sz w:val="20"/>
          <w:szCs w:val="20"/>
        </w:rPr>
        <w:t xml:space="preserve">De Aanbestedende dienst is gerechtigd genoemde verzenddatum uit te stellen of te vervroegen. </w:t>
      </w:r>
    </w:p>
    <w:p w14:paraId="396A005D" w14:textId="77777777" w:rsidR="004E2619" w:rsidRPr="005D3BA4" w:rsidRDefault="004E2619" w:rsidP="004E2619">
      <w:pPr>
        <w:tabs>
          <w:tab w:val="clear" w:pos="2552"/>
        </w:tabs>
        <w:spacing w:line="260" w:lineRule="exact"/>
        <w:ind w:left="0"/>
        <w:jc w:val="both"/>
        <w:rPr>
          <w:rFonts w:asciiTheme="minorHAnsi" w:hAnsiTheme="minorHAnsi" w:cs="Arial"/>
          <w:sz w:val="20"/>
          <w:szCs w:val="20"/>
        </w:rPr>
      </w:pPr>
    </w:p>
    <w:p w14:paraId="329CC355" w14:textId="77777777" w:rsidR="004E2619" w:rsidRPr="005D3BA4" w:rsidRDefault="004E2619" w:rsidP="004E2619">
      <w:pPr>
        <w:tabs>
          <w:tab w:val="clear" w:pos="2552"/>
          <w:tab w:val="left" w:pos="2835"/>
        </w:tabs>
        <w:spacing w:line="260" w:lineRule="exact"/>
        <w:jc w:val="both"/>
        <w:rPr>
          <w:rFonts w:asciiTheme="minorHAnsi" w:hAnsiTheme="minorHAnsi" w:cs="Arial"/>
          <w:sz w:val="20"/>
          <w:szCs w:val="20"/>
        </w:rPr>
      </w:pPr>
    </w:p>
    <w:p w14:paraId="42FE5BA9" w14:textId="77777777" w:rsidR="004E2619" w:rsidRPr="005D3BA4" w:rsidRDefault="004E2619" w:rsidP="004E2619">
      <w:pPr>
        <w:jc w:val="both"/>
        <w:rPr>
          <w:rFonts w:asciiTheme="minorHAnsi" w:hAnsiTheme="minorHAnsi" w:cs="Arial"/>
          <w:sz w:val="20"/>
          <w:szCs w:val="20"/>
        </w:rPr>
      </w:pPr>
    </w:p>
    <w:p w14:paraId="45C629FD" w14:textId="0893FC6A" w:rsidR="004E2619" w:rsidRPr="00286007" w:rsidRDefault="00DB17CC" w:rsidP="00286007">
      <w:pPr>
        <w:pStyle w:val="Kop1"/>
        <w:rPr>
          <w:rFonts w:asciiTheme="minorHAnsi" w:hAnsiTheme="minorHAnsi" w:cs="Arial"/>
          <w:szCs w:val="28"/>
        </w:rPr>
      </w:pPr>
      <w:r w:rsidRPr="005D3BA4">
        <w:rPr>
          <w:rFonts w:asciiTheme="minorHAnsi" w:hAnsiTheme="minorHAnsi" w:cs="Arial"/>
          <w:sz w:val="20"/>
          <w:szCs w:val="20"/>
        </w:rPr>
        <w:br w:type="page"/>
      </w:r>
      <w:bookmarkStart w:id="121" w:name="_Toc144888515"/>
      <w:r w:rsidRPr="00286007">
        <w:rPr>
          <w:rFonts w:asciiTheme="minorHAnsi" w:hAnsiTheme="minorHAnsi" w:cs="Arial"/>
          <w:szCs w:val="28"/>
        </w:rPr>
        <w:lastRenderedPageBreak/>
        <w:t>Overige voorwaarden en regelingen</w:t>
      </w:r>
      <w:bookmarkStart w:id="122" w:name="_Toc190579329"/>
      <w:bookmarkStart w:id="123" w:name="_Toc190579373"/>
      <w:bookmarkEnd w:id="121"/>
    </w:p>
    <w:p w14:paraId="50607140" w14:textId="77777777" w:rsidR="00C5123B" w:rsidRPr="005D3BA4" w:rsidRDefault="00C5123B" w:rsidP="004E2619">
      <w:pPr>
        <w:rPr>
          <w:rFonts w:asciiTheme="minorHAnsi" w:hAnsiTheme="minorHAnsi" w:cs="Arial"/>
          <w:sz w:val="20"/>
          <w:szCs w:val="20"/>
          <w:lang w:eastAsia="en-US"/>
        </w:rPr>
      </w:pPr>
    </w:p>
    <w:p w14:paraId="5E45ABE5" w14:textId="21D3849D" w:rsidR="004E2619" w:rsidRPr="005D3BA4" w:rsidRDefault="00DB17CC" w:rsidP="000F409F">
      <w:pPr>
        <w:pStyle w:val="Kop2"/>
      </w:pPr>
      <w:bookmarkStart w:id="124" w:name="_Toc144888516"/>
      <w:r w:rsidRPr="005D3BA4">
        <w:t>Tussentijdse beëindiging</w:t>
      </w:r>
      <w:bookmarkEnd w:id="122"/>
      <w:bookmarkEnd w:id="123"/>
      <w:r w:rsidR="009A4DBF">
        <w:t xml:space="preserve"> aanbestedingsprocedure</w:t>
      </w:r>
      <w:bookmarkEnd w:id="124"/>
    </w:p>
    <w:p w14:paraId="31E059FE" w14:textId="0E830F6C" w:rsidR="004E2619" w:rsidRPr="005D3BA4" w:rsidRDefault="00DB17CC" w:rsidP="004E2619">
      <w:pPr>
        <w:jc w:val="both"/>
        <w:rPr>
          <w:rFonts w:asciiTheme="minorHAnsi" w:hAnsiTheme="minorHAnsi" w:cs="Arial"/>
          <w:sz w:val="20"/>
          <w:szCs w:val="20"/>
          <w:lang w:eastAsia="en-US"/>
        </w:rPr>
      </w:pPr>
      <w:r w:rsidRPr="005D3BA4">
        <w:rPr>
          <w:rFonts w:asciiTheme="minorHAnsi" w:hAnsiTheme="minorHAnsi" w:cs="Arial"/>
          <w:sz w:val="20"/>
          <w:szCs w:val="20"/>
          <w:lang w:eastAsia="en-US"/>
        </w:rPr>
        <w:t>De Aanbestedende dienst behoudt zich het recht voor de aanbestedingsprocedure met onmiddellijke ingang te staken of definitief te beëindigen.</w:t>
      </w:r>
      <w:r w:rsidR="00C5123B">
        <w:rPr>
          <w:rFonts w:asciiTheme="minorHAnsi" w:hAnsiTheme="minorHAnsi" w:cs="Arial"/>
          <w:sz w:val="20"/>
          <w:szCs w:val="20"/>
          <w:lang w:eastAsia="en-US"/>
        </w:rPr>
        <w:t xml:space="preserve"> </w:t>
      </w:r>
      <w:r w:rsidRPr="005D3BA4">
        <w:rPr>
          <w:rFonts w:asciiTheme="minorHAnsi" w:hAnsiTheme="minorHAnsi" w:cs="Arial"/>
          <w:sz w:val="20"/>
          <w:szCs w:val="20"/>
          <w:lang w:eastAsia="en-US"/>
        </w:rPr>
        <w:t xml:space="preserve">Door zich aan te melden als </w:t>
      </w:r>
      <w:r w:rsidR="007D7D94">
        <w:rPr>
          <w:rFonts w:asciiTheme="minorHAnsi" w:hAnsiTheme="minorHAnsi" w:cs="Arial"/>
          <w:sz w:val="20"/>
          <w:szCs w:val="20"/>
          <w:lang w:eastAsia="en-US"/>
        </w:rPr>
        <w:t>Gegadigde</w:t>
      </w:r>
      <w:r w:rsidRPr="005D3BA4">
        <w:rPr>
          <w:rFonts w:asciiTheme="minorHAnsi" w:hAnsiTheme="minorHAnsi" w:cs="Arial"/>
          <w:sz w:val="20"/>
          <w:szCs w:val="20"/>
          <w:lang w:eastAsia="en-US"/>
        </w:rPr>
        <w:t xml:space="preserve"> wordt volledig en expliciet ingestemd met dit voorbehoud.</w:t>
      </w:r>
    </w:p>
    <w:p w14:paraId="06E92B09" w14:textId="7458199C" w:rsidR="004E2619" w:rsidRDefault="004E2619" w:rsidP="004E2619">
      <w:pPr>
        <w:jc w:val="both"/>
        <w:rPr>
          <w:rFonts w:asciiTheme="minorHAnsi" w:hAnsiTheme="minorHAnsi" w:cs="Arial"/>
          <w:sz w:val="20"/>
          <w:szCs w:val="20"/>
          <w:lang w:eastAsia="en-US"/>
        </w:rPr>
      </w:pPr>
    </w:p>
    <w:p w14:paraId="72DB61F1" w14:textId="77777777" w:rsidR="00C5123B" w:rsidRPr="005D3BA4" w:rsidRDefault="00C5123B" w:rsidP="004E2619">
      <w:pPr>
        <w:jc w:val="both"/>
        <w:rPr>
          <w:rFonts w:asciiTheme="minorHAnsi" w:hAnsiTheme="minorHAnsi" w:cs="Arial"/>
          <w:sz w:val="20"/>
          <w:szCs w:val="20"/>
          <w:lang w:eastAsia="en-US"/>
        </w:rPr>
      </w:pPr>
    </w:p>
    <w:p w14:paraId="3A24AFDE" w14:textId="77777777" w:rsidR="004E2619" w:rsidRPr="005D3BA4" w:rsidRDefault="00DB17CC" w:rsidP="000F409F">
      <w:pPr>
        <w:pStyle w:val="Kop2"/>
      </w:pPr>
      <w:bookmarkStart w:id="125" w:name="_Toc190579330"/>
      <w:bookmarkStart w:id="126" w:name="_Toc190579374"/>
      <w:bookmarkStart w:id="127" w:name="_Toc144888517"/>
      <w:r w:rsidRPr="005D3BA4">
        <w:t>Kostenvergoeding</w:t>
      </w:r>
      <w:bookmarkEnd w:id="125"/>
      <w:bookmarkEnd w:id="126"/>
      <w:r w:rsidRPr="005D3BA4">
        <w:t xml:space="preserve"> </w:t>
      </w:r>
      <w:r w:rsidR="00BA4FC0">
        <w:t>Aanmelding</w:t>
      </w:r>
      <w:bookmarkEnd w:id="127"/>
    </w:p>
    <w:p w14:paraId="2C7BA8F2" w14:textId="73095E02" w:rsidR="004E2619" w:rsidRPr="005D3BA4"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De kosten die gemaakt worden om een </w:t>
      </w:r>
      <w:r w:rsidR="00BA4FC0">
        <w:rPr>
          <w:rFonts w:asciiTheme="minorHAnsi" w:hAnsiTheme="minorHAnsi" w:cs="Arial"/>
          <w:sz w:val="20"/>
          <w:szCs w:val="20"/>
        </w:rPr>
        <w:t>Aanmelding</w:t>
      </w:r>
      <w:r w:rsidRPr="005D3BA4">
        <w:rPr>
          <w:rFonts w:asciiTheme="minorHAnsi" w:hAnsiTheme="minorHAnsi" w:cs="Arial"/>
          <w:sz w:val="20"/>
          <w:szCs w:val="20"/>
        </w:rPr>
        <w:t xml:space="preserve"> te doen worden door de Aanbestedende dienst niet verg</w:t>
      </w:r>
      <w:r w:rsidRPr="003E7147">
        <w:rPr>
          <w:rFonts w:asciiTheme="minorHAnsi" w:hAnsiTheme="minorHAnsi" w:cs="Arial"/>
          <w:sz w:val="20"/>
          <w:szCs w:val="20"/>
        </w:rPr>
        <w:t>oed.</w:t>
      </w:r>
      <w:r w:rsidR="0043441A" w:rsidRPr="003E7147">
        <w:rPr>
          <w:rFonts w:asciiTheme="minorHAnsi" w:hAnsiTheme="minorHAnsi" w:cs="Arial"/>
          <w:sz w:val="20"/>
          <w:szCs w:val="20"/>
        </w:rPr>
        <w:t xml:space="preserve"> </w:t>
      </w:r>
      <w:r w:rsidR="0043441A" w:rsidRPr="003E7147">
        <w:rPr>
          <w:rFonts w:ascii="Calibri" w:hAnsi="Calibri"/>
          <w:sz w:val="20"/>
          <w:szCs w:val="20"/>
        </w:rPr>
        <w:t xml:space="preserve">Er zullen wel kosten voor de </w:t>
      </w:r>
      <w:r w:rsidR="0043441A" w:rsidRPr="003E7147">
        <w:rPr>
          <w:rFonts w:ascii="Calibri" w:hAnsi="Calibri"/>
          <w:i/>
          <w:iCs/>
          <w:sz w:val="20"/>
          <w:szCs w:val="20"/>
        </w:rPr>
        <w:t>inschrijving</w:t>
      </w:r>
      <w:r w:rsidR="0043441A" w:rsidRPr="003E7147">
        <w:rPr>
          <w:rFonts w:ascii="Calibri" w:hAnsi="Calibri"/>
          <w:sz w:val="20"/>
          <w:szCs w:val="20"/>
        </w:rPr>
        <w:t xml:space="preserve"> vergoed worden; dit zal nader uitgewerkt worden in de </w:t>
      </w:r>
      <w:r w:rsidR="00A17C28">
        <w:rPr>
          <w:rFonts w:ascii="Calibri" w:hAnsi="Calibri"/>
          <w:sz w:val="20"/>
          <w:szCs w:val="20"/>
        </w:rPr>
        <w:t>Gunnings</w:t>
      </w:r>
      <w:r w:rsidR="0043441A" w:rsidRPr="003E7147">
        <w:rPr>
          <w:rFonts w:ascii="Calibri" w:hAnsi="Calibri"/>
          <w:sz w:val="20"/>
          <w:szCs w:val="20"/>
        </w:rPr>
        <w:t>leidraad.</w:t>
      </w:r>
    </w:p>
    <w:p w14:paraId="1F0D28D4" w14:textId="312B7CCD" w:rsidR="004E2619" w:rsidRDefault="004E2619" w:rsidP="004E2619">
      <w:pPr>
        <w:jc w:val="both"/>
        <w:rPr>
          <w:rFonts w:asciiTheme="minorHAnsi" w:hAnsiTheme="minorHAnsi" w:cs="Arial"/>
          <w:sz w:val="20"/>
          <w:szCs w:val="20"/>
        </w:rPr>
      </w:pPr>
    </w:p>
    <w:p w14:paraId="6C5F9C83" w14:textId="77777777" w:rsidR="00C5123B" w:rsidRPr="005D3BA4" w:rsidRDefault="00C5123B" w:rsidP="004E2619">
      <w:pPr>
        <w:jc w:val="both"/>
        <w:rPr>
          <w:rFonts w:asciiTheme="minorHAnsi" w:hAnsiTheme="minorHAnsi" w:cs="Arial"/>
          <w:sz w:val="20"/>
          <w:szCs w:val="20"/>
        </w:rPr>
      </w:pPr>
    </w:p>
    <w:p w14:paraId="56E4097B" w14:textId="77777777" w:rsidR="004E2619" w:rsidRPr="005D3BA4" w:rsidRDefault="00DB17CC" w:rsidP="000F409F">
      <w:pPr>
        <w:pStyle w:val="Kop2"/>
      </w:pPr>
      <w:bookmarkStart w:id="128" w:name="_Toc144888518"/>
      <w:r w:rsidRPr="005D3BA4">
        <w:t>Varianten</w:t>
      </w:r>
      <w:bookmarkEnd w:id="128"/>
    </w:p>
    <w:p w14:paraId="054CA3EE" w14:textId="77777777" w:rsidR="004E2619" w:rsidRPr="005D3BA4" w:rsidRDefault="00DB17CC" w:rsidP="004E2619">
      <w:pPr>
        <w:rPr>
          <w:rFonts w:asciiTheme="minorHAnsi" w:hAnsiTheme="minorHAnsi" w:cs="Arial"/>
          <w:sz w:val="20"/>
          <w:szCs w:val="20"/>
        </w:rPr>
      </w:pPr>
      <w:r w:rsidRPr="005D3BA4">
        <w:rPr>
          <w:rFonts w:asciiTheme="minorHAnsi" w:hAnsiTheme="minorHAnsi" w:cs="Arial"/>
          <w:sz w:val="20"/>
          <w:szCs w:val="20"/>
        </w:rPr>
        <w:t>Varianten zijn niet toegestaan.</w:t>
      </w:r>
    </w:p>
    <w:p w14:paraId="683998AE" w14:textId="11869FB9" w:rsidR="004E2619" w:rsidRDefault="004E2619" w:rsidP="004E2619">
      <w:pPr>
        <w:rPr>
          <w:rFonts w:asciiTheme="minorHAnsi" w:hAnsiTheme="minorHAnsi" w:cs="Arial"/>
        </w:rPr>
      </w:pPr>
    </w:p>
    <w:p w14:paraId="02604E6E" w14:textId="77777777" w:rsidR="004E2619" w:rsidRPr="005D3BA4" w:rsidRDefault="004E2619" w:rsidP="00C5123B">
      <w:pPr>
        <w:ind w:left="0"/>
        <w:jc w:val="both"/>
        <w:rPr>
          <w:rFonts w:asciiTheme="minorHAnsi" w:hAnsiTheme="minorHAnsi" w:cs="Arial"/>
          <w:sz w:val="20"/>
          <w:szCs w:val="20"/>
        </w:rPr>
      </w:pPr>
    </w:p>
    <w:p w14:paraId="43AD8716" w14:textId="77777777" w:rsidR="004E2619" w:rsidRPr="005D3BA4" w:rsidRDefault="00DB17CC" w:rsidP="000F409F">
      <w:pPr>
        <w:pStyle w:val="Kop2"/>
        <w:rPr>
          <w:lang w:eastAsia="en-US"/>
        </w:rPr>
      </w:pPr>
      <w:bookmarkStart w:id="129" w:name="_Toc144888519"/>
      <w:r w:rsidRPr="005D3BA4">
        <w:rPr>
          <w:lang w:eastAsia="en-US"/>
        </w:rPr>
        <w:t>Klachtenprocedure</w:t>
      </w:r>
      <w:bookmarkEnd w:id="129"/>
    </w:p>
    <w:p w14:paraId="73242884"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Ondanks da</w:t>
      </w:r>
      <w:r w:rsidR="009C467B">
        <w:rPr>
          <w:rFonts w:asciiTheme="minorHAnsi" w:hAnsiTheme="minorHAnsi" w:cs="Arial"/>
          <w:sz w:val="20"/>
          <w:szCs w:val="20"/>
        </w:rPr>
        <w:t>t de A</w:t>
      </w:r>
      <w:r w:rsidRPr="005D3BA4">
        <w:rPr>
          <w:rFonts w:asciiTheme="minorHAnsi" w:hAnsiTheme="minorHAnsi" w:cs="Arial"/>
          <w:sz w:val="20"/>
          <w:szCs w:val="20"/>
        </w:rPr>
        <w:t xml:space="preserve">anbestedende dienst de grootste zorgvuldigheid in acht neemt bij het doorlopen van de aanbestedingsprocedure, kan het zijn dat een ondernemer een klacht heeft over deze aanbesteding. Onder een klacht verstaat de </w:t>
      </w:r>
      <w:r w:rsidR="009C467B">
        <w:rPr>
          <w:rFonts w:asciiTheme="minorHAnsi" w:hAnsiTheme="minorHAnsi" w:cs="Arial"/>
          <w:sz w:val="20"/>
          <w:szCs w:val="20"/>
        </w:rPr>
        <w:t>A</w:t>
      </w:r>
      <w:r w:rsidRPr="005D3BA4">
        <w:rPr>
          <w:rFonts w:asciiTheme="minorHAnsi" w:hAnsiTheme="minorHAnsi" w:cs="Arial"/>
          <w:sz w:val="20"/>
          <w:szCs w:val="20"/>
        </w:rPr>
        <w:t xml:space="preserve">anbestedende dienst een uiting van ontevredenheid met een corrigerend of afwijzend karakter. Voor gewone vragen of verduidelijkingen over deze aanbesteding wordt verwezen naar hoofdstuk 3 van dit aanbestedingsdocument. Deze klachtenprocedure is bedoeld om klachten snel en laagdrempelig te kunnen afhandelen. </w:t>
      </w:r>
    </w:p>
    <w:p w14:paraId="4D333269" w14:textId="77777777" w:rsidR="00B5593A" w:rsidRDefault="00B5593A"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4021B3B2" w14:textId="77777777" w:rsidR="004E2619" w:rsidRPr="005D3BA4" w:rsidRDefault="007D7D94"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Pr>
          <w:rFonts w:asciiTheme="minorHAnsi" w:hAnsiTheme="minorHAnsi" w:cs="Arial"/>
          <w:sz w:val="20"/>
          <w:szCs w:val="20"/>
        </w:rPr>
        <w:t>Gegadigde</w:t>
      </w:r>
      <w:r w:rsidR="00DB17CC" w:rsidRPr="005D3BA4">
        <w:rPr>
          <w:rFonts w:asciiTheme="minorHAnsi" w:hAnsiTheme="minorHAnsi" w:cs="Arial"/>
          <w:sz w:val="20"/>
          <w:szCs w:val="20"/>
        </w:rPr>
        <w:t xml:space="preserve">n die een klacht hebben over deze aanbestedingsprocedure kunnen deze indienen op </w:t>
      </w:r>
      <w:r w:rsidR="00DB17CC" w:rsidRPr="005D3BA4">
        <w:rPr>
          <w:rFonts w:asciiTheme="minorHAnsi" w:hAnsiTheme="minorHAnsi" w:cs="Arial"/>
          <w:color w:val="3366FF"/>
          <w:sz w:val="20"/>
          <w:szCs w:val="20"/>
        </w:rPr>
        <w:t>klachtenmeldpuntaanbestedingen@tilburg.nl</w:t>
      </w:r>
      <w:r w:rsidR="00DB17CC" w:rsidRPr="005D3BA4">
        <w:rPr>
          <w:rFonts w:asciiTheme="minorHAnsi" w:hAnsiTheme="minorHAnsi" w:cs="Arial"/>
          <w:sz w:val="20"/>
          <w:szCs w:val="20"/>
        </w:rPr>
        <w:t>. De klacht moet betrekking hebben op deze specifieke aanbesteding. Het is niet mogelijk te klagen over het algemene aanbestedingsbeleid van de gemeente Tilburg. De klachtenprocedure verloopt in de volgende stappen:</w:t>
      </w:r>
    </w:p>
    <w:p w14:paraId="67F78D6D"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1. Een klacht dient aan de volgende voorwaarden te voldoen:</w:t>
      </w:r>
    </w:p>
    <w:p w14:paraId="1EF97FAB"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De klacht dient schriftelijk via bovengenoemd e-mailadres ingediend te worden.</w:t>
      </w:r>
    </w:p>
    <w:p w14:paraId="64A37A44"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 De klacht moet zijn voorzien van dagtekening, naam en adres van de ondernemer (of branchevereniging) en de aanduiding van de aanbesteding. Het is niet mogelijk om anoniem te klagen.</w:t>
      </w:r>
    </w:p>
    <w:p w14:paraId="6E9676EA" w14:textId="77777777" w:rsidR="004E2619" w:rsidRPr="005D3BA4" w:rsidRDefault="00DB17CC" w:rsidP="004E2619">
      <w:pPr>
        <w:tabs>
          <w:tab w:val="clear" w:pos="2552"/>
        </w:tabs>
        <w:suppressAutoHyphens w:val="0"/>
        <w:autoSpaceDE w:val="0"/>
        <w:autoSpaceDN w:val="0"/>
        <w:adjustRightInd w:val="0"/>
        <w:spacing w:line="240" w:lineRule="auto"/>
        <w:rPr>
          <w:rFonts w:asciiTheme="minorHAnsi" w:hAnsiTheme="minorHAnsi" w:cs="Arial"/>
          <w:sz w:val="20"/>
          <w:szCs w:val="20"/>
        </w:rPr>
      </w:pPr>
      <w:r w:rsidRPr="005D3BA4">
        <w:rPr>
          <w:rFonts w:asciiTheme="minorHAnsi" w:hAnsiTheme="minorHAnsi" w:cs="Arial"/>
          <w:sz w:val="20"/>
          <w:szCs w:val="20"/>
        </w:rPr>
        <w:t>- De klager dient expliciet te vermelden dat het om een klacht gaat. Daarbij dient klager zelf aan te geven hoe het knelpunt volgens hem kan worden</w:t>
      </w:r>
      <w:r w:rsidR="002C224A" w:rsidRPr="002C224A">
        <w:rPr>
          <w:rFonts w:asciiTheme="minorHAnsi" w:hAnsiTheme="minorHAnsi" w:cs="Arial"/>
          <w:sz w:val="20"/>
          <w:szCs w:val="20"/>
        </w:rPr>
        <w:t xml:space="preserve"> </w:t>
      </w:r>
      <w:r w:rsidR="002C224A" w:rsidRPr="005D3BA4">
        <w:rPr>
          <w:rFonts w:asciiTheme="minorHAnsi" w:hAnsiTheme="minorHAnsi" w:cs="Arial"/>
          <w:sz w:val="20"/>
          <w:szCs w:val="20"/>
        </w:rPr>
        <w:t>opgelost</w:t>
      </w:r>
      <w:r w:rsidRPr="005D3BA4">
        <w:rPr>
          <w:rFonts w:asciiTheme="minorHAnsi" w:hAnsiTheme="minorHAnsi" w:cs="Arial"/>
          <w:sz w:val="20"/>
          <w:szCs w:val="20"/>
        </w:rPr>
        <w:t>.</w:t>
      </w:r>
    </w:p>
    <w:p w14:paraId="1D5CE4A6"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 xml:space="preserve">- De </w:t>
      </w:r>
      <w:r w:rsidR="009C467B">
        <w:rPr>
          <w:rFonts w:asciiTheme="minorHAnsi" w:hAnsiTheme="minorHAnsi" w:cs="Arial"/>
          <w:sz w:val="20"/>
          <w:szCs w:val="20"/>
        </w:rPr>
        <w:t>A</w:t>
      </w:r>
      <w:r w:rsidRPr="005D3BA4">
        <w:rPr>
          <w:rFonts w:asciiTheme="minorHAnsi" w:hAnsiTheme="minorHAnsi" w:cs="Arial"/>
          <w:sz w:val="20"/>
          <w:szCs w:val="20"/>
        </w:rPr>
        <w:t xml:space="preserve">anbestedende dienst gaat ervan uit dat klachten die via bovengenoemd e-mailadres ingediend worden, behandeld moeten worden conform de klachtenprocedure zoals hier beschreven. Mocht klager willen dat niet deze klachtenprocedure maar de klachtenprocedure in de zin van titel 9.1 van de </w:t>
      </w:r>
      <w:proofErr w:type="spellStart"/>
      <w:r w:rsidRPr="005D3BA4">
        <w:rPr>
          <w:rFonts w:asciiTheme="minorHAnsi" w:hAnsiTheme="minorHAnsi" w:cs="Arial"/>
          <w:sz w:val="20"/>
          <w:szCs w:val="20"/>
        </w:rPr>
        <w:t>Awb</w:t>
      </w:r>
      <w:proofErr w:type="spellEnd"/>
      <w:r w:rsidRPr="005D3BA4">
        <w:rPr>
          <w:rFonts w:asciiTheme="minorHAnsi" w:hAnsiTheme="minorHAnsi" w:cs="Arial"/>
          <w:sz w:val="20"/>
          <w:szCs w:val="20"/>
        </w:rPr>
        <w:t xml:space="preserve"> wordt gevolgd, dan dient hij dit expliciet te vermelden bij</w:t>
      </w:r>
    </w:p>
    <w:p w14:paraId="0FBC6EAD"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indiening van de klacht. Klachten die op andere wijze dan hierboven benoemd worden ingediend, worden niet in behandeling genomen. Hetzelfde geldt voor klachten die naar slechts gericht zijn op frustratie van de aanbestedingsprocedure.</w:t>
      </w:r>
    </w:p>
    <w:p w14:paraId="4AEEA96E" w14:textId="77777777" w:rsidR="00B5593A" w:rsidRDefault="00B5593A"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40E6BED9"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 xml:space="preserve">2. De klacht zal in behandeling worden genomen door een onafhankelijk persoon binnen de </w:t>
      </w:r>
      <w:r w:rsidR="009C467B">
        <w:rPr>
          <w:rFonts w:asciiTheme="minorHAnsi" w:hAnsiTheme="minorHAnsi" w:cs="Arial"/>
          <w:sz w:val="20"/>
          <w:szCs w:val="20"/>
        </w:rPr>
        <w:t>A</w:t>
      </w:r>
      <w:r w:rsidRPr="005D3BA4">
        <w:rPr>
          <w:rFonts w:asciiTheme="minorHAnsi" w:hAnsiTheme="minorHAnsi" w:cs="Arial"/>
          <w:sz w:val="20"/>
          <w:szCs w:val="20"/>
        </w:rPr>
        <w:t>anbestedende dienst. Deze persoon bevestigt de ontvangst van de klacht per omgaande. Het</w:t>
      </w:r>
      <w:r w:rsidR="009C467B">
        <w:rPr>
          <w:rFonts w:asciiTheme="minorHAnsi" w:hAnsiTheme="minorHAnsi" w:cs="Arial"/>
          <w:sz w:val="20"/>
          <w:szCs w:val="20"/>
        </w:rPr>
        <w:t xml:space="preserve"> </w:t>
      </w:r>
      <w:r w:rsidRPr="005D3BA4">
        <w:rPr>
          <w:rFonts w:asciiTheme="minorHAnsi" w:hAnsiTheme="minorHAnsi" w:cs="Arial"/>
          <w:sz w:val="20"/>
          <w:szCs w:val="20"/>
        </w:rPr>
        <w:t>klachtenmeldpunt onderzoekt vervolgens of de klacht terecht is.</w:t>
      </w:r>
    </w:p>
    <w:p w14:paraId="6F345529" w14:textId="77777777" w:rsidR="00B5593A" w:rsidRDefault="00B5593A"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45B3E6ED"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3. Afhankelijk van de fase van de aanbestedingsprocedure, wordt de klacht als volgt beantwoord:</w:t>
      </w:r>
    </w:p>
    <w:p w14:paraId="21AEF4A1"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Zowel in het geval het klachtenmeldpunt tot de conclusie komt dat de klacht geheel of gedeeltelijk terecht is, als dat deze onterecht is, wordt bezien of de klacht in een Nota van</w:t>
      </w:r>
    </w:p>
    <w:p w14:paraId="4FEB98DB"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 xml:space="preserve">Inlichtingen kan worden beantwoord. Dit met het oog op de belangen van alle potentiële </w:t>
      </w:r>
      <w:r w:rsidR="007D7D94">
        <w:rPr>
          <w:rFonts w:asciiTheme="minorHAnsi" w:hAnsiTheme="minorHAnsi" w:cs="Arial"/>
          <w:sz w:val="20"/>
          <w:szCs w:val="20"/>
        </w:rPr>
        <w:t>Gegadigde</w:t>
      </w:r>
      <w:r w:rsidRPr="005D3BA4">
        <w:rPr>
          <w:rFonts w:asciiTheme="minorHAnsi" w:hAnsiTheme="minorHAnsi" w:cs="Arial"/>
          <w:sz w:val="20"/>
          <w:szCs w:val="20"/>
        </w:rPr>
        <w:t xml:space="preserve">n en om oneerlijke bevoordeling te voorkomen. Met eventueel in vertrouwen door de klager medegedeelde gegevens wordt zorgvuldig omgesprongen. Indien de klacht wordt ingediend naar aanleiding van een antwoord (of het ontbreken daarvan) in de </w:t>
      </w:r>
      <w:r w:rsidR="00B5593A">
        <w:rPr>
          <w:rFonts w:asciiTheme="minorHAnsi" w:hAnsiTheme="minorHAnsi" w:cs="Arial"/>
          <w:sz w:val="20"/>
          <w:szCs w:val="20"/>
        </w:rPr>
        <w:t>N</w:t>
      </w:r>
      <w:r w:rsidR="00B5593A" w:rsidRPr="005D3BA4">
        <w:rPr>
          <w:rFonts w:asciiTheme="minorHAnsi" w:hAnsiTheme="minorHAnsi" w:cs="Arial"/>
          <w:sz w:val="20"/>
          <w:szCs w:val="20"/>
        </w:rPr>
        <w:t xml:space="preserve">ota </w:t>
      </w:r>
      <w:r w:rsidRPr="005D3BA4">
        <w:rPr>
          <w:rFonts w:asciiTheme="minorHAnsi" w:hAnsiTheme="minorHAnsi" w:cs="Arial"/>
          <w:sz w:val="20"/>
          <w:szCs w:val="20"/>
        </w:rPr>
        <w:t>van</w:t>
      </w:r>
    </w:p>
    <w:p w14:paraId="1C53F7A1" w14:textId="77777777" w:rsidR="004E2619" w:rsidRPr="005D3BA4" w:rsidRDefault="00B5593A" w:rsidP="00B5593A">
      <w:pPr>
        <w:tabs>
          <w:tab w:val="clear" w:pos="2552"/>
        </w:tabs>
        <w:suppressAutoHyphens w:val="0"/>
        <w:autoSpaceDE w:val="0"/>
        <w:autoSpaceDN w:val="0"/>
        <w:adjustRightInd w:val="0"/>
        <w:spacing w:line="240" w:lineRule="auto"/>
        <w:jc w:val="both"/>
        <w:rPr>
          <w:rFonts w:asciiTheme="minorHAnsi" w:hAnsiTheme="minorHAnsi" w:cs="Arial"/>
          <w:sz w:val="20"/>
          <w:szCs w:val="20"/>
        </w:rPr>
      </w:pPr>
      <w:r>
        <w:rPr>
          <w:rFonts w:asciiTheme="minorHAnsi" w:hAnsiTheme="minorHAnsi" w:cs="Arial"/>
          <w:sz w:val="20"/>
          <w:szCs w:val="20"/>
        </w:rPr>
        <w:t>I</w:t>
      </w:r>
      <w:r w:rsidRPr="005D3BA4">
        <w:rPr>
          <w:rFonts w:asciiTheme="minorHAnsi" w:hAnsiTheme="minorHAnsi" w:cs="Arial"/>
          <w:sz w:val="20"/>
          <w:szCs w:val="20"/>
        </w:rPr>
        <w:t>nlichtingen</w:t>
      </w:r>
      <w:r w:rsidR="00DB17CC" w:rsidRPr="005D3BA4">
        <w:rPr>
          <w:rFonts w:asciiTheme="minorHAnsi" w:hAnsiTheme="minorHAnsi" w:cs="Arial"/>
          <w:sz w:val="20"/>
          <w:szCs w:val="20"/>
        </w:rPr>
        <w:t>, wordt zorgvuldig onderzocht of het antwoord op de klacht wederom in een Nota van Inlichtingen moet worden bekendgemaakt. Dit zal wanneer de klacht positief beantwoord</w:t>
      </w:r>
      <w:r>
        <w:rPr>
          <w:rFonts w:asciiTheme="minorHAnsi" w:hAnsiTheme="minorHAnsi" w:cs="Arial"/>
          <w:sz w:val="20"/>
          <w:szCs w:val="20"/>
        </w:rPr>
        <w:t xml:space="preserve"> </w:t>
      </w:r>
      <w:r w:rsidR="00DB17CC" w:rsidRPr="005D3BA4">
        <w:rPr>
          <w:rFonts w:asciiTheme="minorHAnsi" w:hAnsiTheme="minorHAnsi" w:cs="Arial"/>
          <w:sz w:val="20"/>
          <w:szCs w:val="20"/>
        </w:rPr>
        <w:t xml:space="preserve">wordt het geval zijn, mits de fase van de aanbestedingsprocedure dit toelaat. Indien de klacht negatief beantwoord wordt en andere potentiële </w:t>
      </w:r>
      <w:r w:rsidR="007D7D94">
        <w:rPr>
          <w:rFonts w:asciiTheme="minorHAnsi" w:hAnsiTheme="minorHAnsi" w:cs="Arial"/>
          <w:sz w:val="20"/>
          <w:szCs w:val="20"/>
        </w:rPr>
        <w:t>Gegadigde</w:t>
      </w:r>
      <w:r w:rsidR="00DB17CC" w:rsidRPr="005D3BA4">
        <w:rPr>
          <w:rFonts w:asciiTheme="minorHAnsi" w:hAnsiTheme="minorHAnsi" w:cs="Arial"/>
          <w:sz w:val="20"/>
          <w:szCs w:val="20"/>
        </w:rPr>
        <w:t>n worden niet benadeeld, dan kan de klacht individueel beantwoord worden.</w:t>
      </w:r>
    </w:p>
    <w:p w14:paraId="5C4FAECF" w14:textId="77777777" w:rsidR="00B5593A" w:rsidRDefault="00B5593A"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77F21470"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 xml:space="preserve">4. Indien de klacht zich niet leent voor beantwoording in de Nota van Inlichtingen, bijvoorbeeld omdat de klacht pas na voorlopige gunning wordt ingediend, neemt het klachtenmeldpunt de klacht met spoed in behandeling. De klager ontvangt zo spoedig mogelijk een gemotiveerde toe- dan wel afwijzing van de klacht. Eventuele corrigerende maatregelen die de </w:t>
      </w:r>
      <w:r w:rsidR="009C467B">
        <w:rPr>
          <w:rFonts w:asciiTheme="minorHAnsi" w:hAnsiTheme="minorHAnsi" w:cs="Arial"/>
          <w:sz w:val="20"/>
          <w:szCs w:val="20"/>
        </w:rPr>
        <w:t>A</w:t>
      </w:r>
      <w:r w:rsidRPr="005D3BA4">
        <w:rPr>
          <w:rFonts w:asciiTheme="minorHAnsi" w:hAnsiTheme="minorHAnsi" w:cs="Arial"/>
          <w:sz w:val="20"/>
          <w:szCs w:val="20"/>
        </w:rPr>
        <w:t>anbestedende dienst moet nemen bij toewijzing, zal, zo nodig, aan alle</w:t>
      </w:r>
    </w:p>
    <w:p w14:paraId="1D06F357" w14:textId="77777777" w:rsidR="004E2619" w:rsidRPr="005D3BA4" w:rsidRDefault="007D7D94"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Pr>
          <w:rFonts w:asciiTheme="minorHAnsi" w:hAnsiTheme="minorHAnsi" w:cs="Arial"/>
          <w:sz w:val="20"/>
          <w:szCs w:val="20"/>
        </w:rPr>
        <w:t>Gegadigde</w:t>
      </w:r>
      <w:r w:rsidR="00DB17CC" w:rsidRPr="005D3BA4">
        <w:rPr>
          <w:rFonts w:asciiTheme="minorHAnsi" w:hAnsiTheme="minorHAnsi" w:cs="Arial"/>
          <w:sz w:val="20"/>
          <w:szCs w:val="20"/>
        </w:rPr>
        <w:t xml:space="preserve">n worden medegedeeld. </w:t>
      </w:r>
    </w:p>
    <w:p w14:paraId="2EB224C0" w14:textId="77777777" w:rsidR="00B5593A" w:rsidRDefault="00B5593A"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0338B2EB"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r w:rsidRPr="005D3BA4">
        <w:rPr>
          <w:rFonts w:asciiTheme="minorHAnsi" w:hAnsiTheme="minorHAnsi" w:cs="Arial"/>
          <w:sz w:val="20"/>
          <w:szCs w:val="20"/>
        </w:rPr>
        <w:t>5. Een klacht kan op verzoek van de klager of op eigen initiatief door de aanbestedende dienst worden voorgelegd aan de Commissie van Aanbestedingsexperts.</w:t>
      </w:r>
    </w:p>
    <w:p w14:paraId="31349AB1" w14:textId="77777777" w:rsidR="004E2619" w:rsidRPr="005D3BA4" w:rsidRDefault="004E2619"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rPr>
      </w:pPr>
    </w:p>
    <w:p w14:paraId="4A1F506B" w14:textId="77777777" w:rsidR="004E2619" w:rsidRPr="005D3BA4" w:rsidRDefault="00DB17CC" w:rsidP="004E2619">
      <w:pPr>
        <w:tabs>
          <w:tab w:val="clear" w:pos="2552"/>
        </w:tabs>
        <w:suppressAutoHyphens w:val="0"/>
        <w:autoSpaceDE w:val="0"/>
        <w:autoSpaceDN w:val="0"/>
        <w:adjustRightInd w:val="0"/>
        <w:spacing w:line="240" w:lineRule="auto"/>
        <w:jc w:val="both"/>
        <w:rPr>
          <w:rFonts w:asciiTheme="minorHAnsi" w:hAnsiTheme="minorHAnsi" w:cs="Arial"/>
          <w:sz w:val="20"/>
          <w:szCs w:val="20"/>
          <w:lang w:eastAsia="en-US"/>
        </w:rPr>
      </w:pPr>
      <w:r w:rsidRPr="005D3BA4">
        <w:rPr>
          <w:rFonts w:asciiTheme="minorHAnsi" w:hAnsiTheme="minorHAnsi" w:cs="Arial"/>
          <w:sz w:val="20"/>
          <w:szCs w:val="20"/>
        </w:rPr>
        <w:t xml:space="preserve">Let op! Een klacht heeft geen opschortende werking voor de aanbestedingsprocedure. De </w:t>
      </w:r>
      <w:r w:rsidR="009C467B">
        <w:rPr>
          <w:rFonts w:asciiTheme="minorHAnsi" w:hAnsiTheme="minorHAnsi" w:cs="Arial"/>
          <w:sz w:val="20"/>
          <w:szCs w:val="20"/>
        </w:rPr>
        <w:t>A</w:t>
      </w:r>
      <w:r w:rsidRPr="005D3BA4">
        <w:rPr>
          <w:rFonts w:asciiTheme="minorHAnsi" w:hAnsiTheme="minorHAnsi" w:cs="Arial"/>
          <w:sz w:val="20"/>
          <w:szCs w:val="20"/>
        </w:rPr>
        <w:t xml:space="preserve">anbestedende dienst zal een klacht zo spoedig mogelijk afhandelen. Echter </w:t>
      </w:r>
      <w:r w:rsidR="00B5593A">
        <w:rPr>
          <w:rFonts w:asciiTheme="minorHAnsi" w:hAnsiTheme="minorHAnsi" w:cs="Arial"/>
          <w:sz w:val="20"/>
          <w:szCs w:val="20"/>
        </w:rPr>
        <w:t xml:space="preserve">kan </w:t>
      </w:r>
      <w:r w:rsidRPr="005D3BA4">
        <w:rPr>
          <w:rFonts w:asciiTheme="minorHAnsi" w:hAnsiTheme="minorHAnsi" w:cs="Arial"/>
          <w:sz w:val="20"/>
          <w:szCs w:val="20"/>
        </w:rPr>
        <w:t>niet uitgesloten worden dat de afhandeling niet binnen enige termijn in de aanbestedingsprocedure kan plaatsvinden. Dit zal mede afhangen van het tijdstip van indienen, de complexiteit, omvang of andere omstandigheden. Klagers wordt geadviseerd hier zeer goed acht op te slaan.</w:t>
      </w:r>
    </w:p>
    <w:p w14:paraId="2E5CFABB" w14:textId="7F1B2318" w:rsidR="004E2619" w:rsidRDefault="004E2619" w:rsidP="004E2619">
      <w:pPr>
        <w:rPr>
          <w:rFonts w:asciiTheme="minorHAnsi" w:hAnsiTheme="minorHAnsi" w:cs="Arial"/>
          <w:lang w:eastAsia="en-US"/>
        </w:rPr>
      </w:pPr>
    </w:p>
    <w:p w14:paraId="4F1E56E4" w14:textId="77777777" w:rsidR="00141F03" w:rsidRPr="005D3BA4" w:rsidRDefault="00141F03" w:rsidP="004E2619">
      <w:pPr>
        <w:rPr>
          <w:rFonts w:asciiTheme="minorHAnsi" w:hAnsiTheme="minorHAnsi" w:cs="Arial"/>
          <w:lang w:eastAsia="en-US"/>
        </w:rPr>
      </w:pPr>
    </w:p>
    <w:p w14:paraId="400B93F4" w14:textId="77777777" w:rsidR="004E2619" w:rsidRPr="005D3BA4" w:rsidRDefault="00DB17CC" w:rsidP="000F409F">
      <w:pPr>
        <w:pStyle w:val="Kop2"/>
        <w:rPr>
          <w:lang w:eastAsia="en-US"/>
        </w:rPr>
      </w:pPr>
      <w:bookmarkStart w:id="130" w:name="_Toc144888520"/>
      <w:r w:rsidRPr="005D3BA4">
        <w:rPr>
          <w:lang w:eastAsia="en-US"/>
        </w:rPr>
        <w:t>Geschillenregeling / Forumkeuze</w:t>
      </w:r>
      <w:bookmarkEnd w:id="130"/>
    </w:p>
    <w:p w14:paraId="1737BE13" w14:textId="77777777" w:rsidR="004E2619"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In aanvulling op het gestelde in artikel 3.43 van het ARW 2016 wordt bepaald dat alle geschillen in het kader van de onderhavige aanbestedingsprocedure aanhangig dienen te worden gemaakt bij de (voorzieningenrechter van de) Rechtbank </w:t>
      </w:r>
      <w:r w:rsidR="00C07B83">
        <w:rPr>
          <w:rFonts w:asciiTheme="minorHAnsi" w:hAnsiTheme="minorHAnsi" w:cs="Arial"/>
          <w:sz w:val="20"/>
          <w:szCs w:val="20"/>
        </w:rPr>
        <w:t xml:space="preserve">Zeeland - West Brabant, locatie </w:t>
      </w:r>
      <w:r w:rsidRPr="005D3BA4">
        <w:rPr>
          <w:rFonts w:asciiTheme="minorHAnsi" w:hAnsiTheme="minorHAnsi" w:cs="Arial"/>
          <w:sz w:val="20"/>
          <w:szCs w:val="20"/>
        </w:rPr>
        <w:t xml:space="preserve">Breda. Een geschil wordt geacht aanhangig te zijn gemaakt door het </w:t>
      </w:r>
      <w:r w:rsidR="002C224A">
        <w:rPr>
          <w:rFonts w:asciiTheme="minorHAnsi" w:hAnsiTheme="minorHAnsi" w:cs="Arial"/>
          <w:sz w:val="20"/>
          <w:szCs w:val="20"/>
        </w:rPr>
        <w:t>doen betekenen</w:t>
      </w:r>
      <w:r w:rsidR="002C224A" w:rsidRPr="005D3BA4">
        <w:rPr>
          <w:rFonts w:asciiTheme="minorHAnsi" w:hAnsiTheme="minorHAnsi" w:cs="Arial"/>
          <w:sz w:val="20"/>
          <w:szCs w:val="20"/>
        </w:rPr>
        <w:t xml:space="preserve"> </w:t>
      </w:r>
      <w:r w:rsidRPr="005D3BA4">
        <w:rPr>
          <w:rFonts w:asciiTheme="minorHAnsi" w:hAnsiTheme="minorHAnsi" w:cs="Arial"/>
          <w:sz w:val="20"/>
          <w:szCs w:val="20"/>
        </w:rPr>
        <w:t>van een dagvaarding</w:t>
      </w:r>
      <w:r w:rsidR="002C224A">
        <w:rPr>
          <w:rFonts w:asciiTheme="minorHAnsi" w:hAnsiTheme="minorHAnsi" w:cs="Arial"/>
          <w:sz w:val="20"/>
          <w:szCs w:val="20"/>
        </w:rPr>
        <w:t xml:space="preserve"> in kort geding</w:t>
      </w:r>
      <w:r w:rsidRPr="005D3BA4">
        <w:rPr>
          <w:rFonts w:asciiTheme="minorHAnsi" w:hAnsiTheme="minorHAnsi" w:cs="Arial"/>
          <w:sz w:val="20"/>
          <w:szCs w:val="20"/>
        </w:rPr>
        <w:t>.</w:t>
      </w:r>
    </w:p>
    <w:p w14:paraId="32724E11" w14:textId="7A55A30A" w:rsidR="00141F03" w:rsidRDefault="00141F03" w:rsidP="00AB2E55">
      <w:pPr>
        <w:ind w:left="0"/>
        <w:jc w:val="both"/>
        <w:rPr>
          <w:rFonts w:asciiTheme="minorHAnsi" w:hAnsiTheme="minorHAnsi" w:cs="Arial"/>
          <w:sz w:val="20"/>
          <w:szCs w:val="20"/>
        </w:rPr>
      </w:pPr>
    </w:p>
    <w:p w14:paraId="425CC320" w14:textId="77777777" w:rsidR="00141F03" w:rsidRPr="005D3BA4" w:rsidRDefault="00141F03" w:rsidP="004E2619">
      <w:pPr>
        <w:jc w:val="both"/>
        <w:rPr>
          <w:rFonts w:asciiTheme="minorHAnsi" w:hAnsiTheme="minorHAnsi" w:cs="Arial"/>
          <w:sz w:val="20"/>
          <w:szCs w:val="20"/>
        </w:rPr>
      </w:pPr>
    </w:p>
    <w:p w14:paraId="66D7B3C4" w14:textId="77777777" w:rsidR="004E2619" w:rsidRPr="005D3BA4" w:rsidRDefault="00DB17CC" w:rsidP="000F409F">
      <w:pPr>
        <w:pStyle w:val="Kop2"/>
        <w:rPr>
          <w:lang w:eastAsia="en-US"/>
        </w:rPr>
      </w:pPr>
      <w:bookmarkStart w:id="131" w:name="_Toc190579332"/>
      <w:bookmarkStart w:id="132" w:name="_Toc190579376"/>
      <w:bookmarkStart w:id="133" w:name="_Toc144888521"/>
      <w:r w:rsidRPr="005D3BA4">
        <w:rPr>
          <w:lang w:eastAsia="en-US"/>
        </w:rPr>
        <w:t>Blijvend voldoen aan eisen</w:t>
      </w:r>
      <w:bookmarkEnd w:id="131"/>
      <w:bookmarkEnd w:id="132"/>
      <w:bookmarkEnd w:id="133"/>
    </w:p>
    <w:p w14:paraId="7C18467C" w14:textId="77777777" w:rsidR="004E2619" w:rsidRPr="005D3BA4" w:rsidRDefault="00DB17CC" w:rsidP="004E2619">
      <w:pPr>
        <w:jc w:val="both"/>
        <w:rPr>
          <w:rFonts w:asciiTheme="minorHAnsi" w:hAnsiTheme="minorHAnsi" w:cs="Arial"/>
          <w:sz w:val="20"/>
          <w:szCs w:val="20"/>
        </w:rPr>
      </w:pPr>
      <w:r w:rsidRPr="005D3BA4">
        <w:rPr>
          <w:rFonts w:asciiTheme="minorHAnsi" w:hAnsiTheme="minorHAnsi" w:cs="Arial"/>
          <w:sz w:val="20"/>
          <w:szCs w:val="20"/>
        </w:rPr>
        <w:t xml:space="preserve">Indien op enig moment gedurende het verloop van de aanbestedingsprocedure niet meer aan de in hoofdstuk 4 genoemde eisen wordt voldaan dient dit te worden gemeld door de </w:t>
      </w:r>
      <w:r w:rsidR="007D7D94">
        <w:rPr>
          <w:rFonts w:asciiTheme="minorHAnsi" w:hAnsiTheme="minorHAnsi" w:cs="Arial"/>
          <w:sz w:val="20"/>
          <w:szCs w:val="20"/>
        </w:rPr>
        <w:t>Gegadigde</w:t>
      </w:r>
      <w:r w:rsidRPr="005D3BA4">
        <w:rPr>
          <w:rFonts w:asciiTheme="minorHAnsi" w:hAnsiTheme="minorHAnsi" w:cs="Arial"/>
          <w:sz w:val="20"/>
          <w:szCs w:val="20"/>
        </w:rPr>
        <w:t>/</w:t>
      </w:r>
      <w:r w:rsidR="00A812F1">
        <w:rPr>
          <w:rFonts w:asciiTheme="minorHAnsi" w:hAnsiTheme="minorHAnsi" w:cs="Arial"/>
          <w:sz w:val="20"/>
          <w:szCs w:val="20"/>
        </w:rPr>
        <w:t>Inschrijver</w:t>
      </w:r>
      <w:r w:rsidRPr="005D3BA4">
        <w:rPr>
          <w:rFonts w:asciiTheme="minorHAnsi" w:hAnsiTheme="minorHAnsi" w:cs="Arial"/>
          <w:sz w:val="20"/>
          <w:szCs w:val="20"/>
        </w:rPr>
        <w:t xml:space="preserve"> bij de Aanbestedende dienst en leidt dit alsnog tot uitsluiting van de betreffende </w:t>
      </w:r>
      <w:r w:rsidR="007D7D94">
        <w:rPr>
          <w:rFonts w:asciiTheme="minorHAnsi" w:hAnsiTheme="minorHAnsi" w:cs="Arial"/>
          <w:sz w:val="20"/>
          <w:szCs w:val="20"/>
        </w:rPr>
        <w:t>Gegadigde</w:t>
      </w:r>
      <w:r w:rsidRPr="005D3BA4">
        <w:rPr>
          <w:rFonts w:asciiTheme="minorHAnsi" w:hAnsiTheme="minorHAnsi" w:cs="Arial"/>
          <w:sz w:val="20"/>
          <w:szCs w:val="20"/>
        </w:rPr>
        <w:t xml:space="preserve"> van de aanbestedingsprocedure. </w:t>
      </w:r>
    </w:p>
    <w:p w14:paraId="4A54EC8C" w14:textId="439AE8EE" w:rsidR="004E2619" w:rsidRDefault="004E2619" w:rsidP="004E2619">
      <w:pPr>
        <w:jc w:val="both"/>
        <w:rPr>
          <w:rFonts w:asciiTheme="minorHAnsi" w:hAnsiTheme="minorHAnsi" w:cs="Arial"/>
          <w:sz w:val="20"/>
          <w:szCs w:val="20"/>
          <w:lang w:eastAsia="en-US"/>
        </w:rPr>
      </w:pPr>
    </w:p>
    <w:p w14:paraId="28E6BFCA" w14:textId="77777777" w:rsidR="00141F03" w:rsidRPr="005D3BA4" w:rsidRDefault="00141F03" w:rsidP="004E2619">
      <w:pPr>
        <w:jc w:val="both"/>
        <w:rPr>
          <w:rFonts w:asciiTheme="minorHAnsi" w:hAnsiTheme="minorHAnsi" w:cs="Arial"/>
          <w:sz w:val="20"/>
          <w:szCs w:val="20"/>
          <w:lang w:eastAsia="en-US"/>
        </w:rPr>
      </w:pPr>
    </w:p>
    <w:p w14:paraId="3703871C" w14:textId="77777777" w:rsidR="004E2619" w:rsidRPr="005D3BA4" w:rsidRDefault="00DB17CC" w:rsidP="000F409F">
      <w:pPr>
        <w:pStyle w:val="Kop2"/>
      </w:pPr>
      <w:bookmarkStart w:id="134" w:name="_Toc144888522"/>
      <w:r w:rsidRPr="005D3BA4">
        <w:t>Voertaal</w:t>
      </w:r>
      <w:bookmarkEnd w:id="134"/>
    </w:p>
    <w:p w14:paraId="1D630541" w14:textId="77777777" w:rsidR="004E2619" w:rsidRPr="005D3BA4" w:rsidRDefault="00DB17CC" w:rsidP="004E2619">
      <w:pPr>
        <w:jc w:val="both"/>
        <w:rPr>
          <w:rFonts w:asciiTheme="minorHAnsi" w:hAnsiTheme="minorHAnsi" w:cs="Arial"/>
          <w:sz w:val="20"/>
          <w:szCs w:val="20"/>
        </w:rPr>
      </w:pPr>
      <w:r w:rsidRPr="005D3BA4">
        <w:rPr>
          <w:rFonts w:asciiTheme="minorHAnsi" w:hAnsiTheme="minorHAnsi" w:cs="Arial"/>
          <w:sz w:val="20"/>
          <w:szCs w:val="20"/>
        </w:rPr>
        <w:t>De voertaal voor (de aanbesteding van) het gehele Werk in woord en geschrift is Nederlands.</w:t>
      </w:r>
    </w:p>
    <w:bookmarkEnd w:id="33"/>
    <w:bookmarkEnd w:id="34"/>
    <w:p w14:paraId="71B5AFB8" w14:textId="1A7450BD" w:rsidR="00D0202A" w:rsidRPr="0031165F" w:rsidRDefault="00DB17CC" w:rsidP="0031165F">
      <w:pPr>
        <w:rPr>
          <w:rFonts w:asciiTheme="minorHAnsi" w:hAnsiTheme="minorHAnsi" w:cs="Arial"/>
          <w:b/>
          <w:i/>
          <w:sz w:val="20"/>
          <w:szCs w:val="20"/>
          <w:u w:val="single"/>
        </w:rPr>
      </w:pPr>
      <w:r w:rsidRPr="005D3BA4">
        <w:rPr>
          <w:rFonts w:asciiTheme="minorHAnsi" w:hAnsiTheme="minorHAnsi" w:cs="Arial"/>
          <w:b/>
          <w:i/>
          <w:sz w:val="20"/>
          <w:szCs w:val="20"/>
          <w:u w:val="single"/>
        </w:rPr>
        <w:br w:type="page"/>
      </w:r>
    </w:p>
    <w:p w14:paraId="7B37167A" w14:textId="77777777" w:rsidR="00314CD7" w:rsidRPr="00E07A0B" w:rsidRDefault="00314CD7" w:rsidP="00314CD7">
      <w:pPr>
        <w:keepNext/>
        <w:spacing w:after="480"/>
        <w:ind w:left="1701"/>
        <w:outlineLvl w:val="0"/>
        <w:rPr>
          <w:rFonts w:asciiTheme="minorHAnsi" w:hAnsiTheme="minorHAnsi" w:cstheme="minorHAnsi"/>
          <w:b/>
          <w:snapToGrid w:val="0"/>
          <w:sz w:val="28"/>
          <w:szCs w:val="28"/>
        </w:rPr>
      </w:pPr>
      <w:bookmarkStart w:id="135" w:name="_Toc125974261"/>
      <w:bookmarkStart w:id="136" w:name="_Toc144888523"/>
      <w:r w:rsidRPr="00E07A0B">
        <w:rPr>
          <w:rFonts w:asciiTheme="minorHAnsi" w:hAnsiTheme="minorHAnsi" w:cstheme="minorHAnsi"/>
          <w:b/>
          <w:snapToGrid w:val="0"/>
          <w:sz w:val="28"/>
          <w:szCs w:val="28"/>
        </w:rPr>
        <w:lastRenderedPageBreak/>
        <w:t>Bijlage - 1 - Eigen verklaring (UEA 2016)</w:t>
      </w:r>
      <w:bookmarkEnd w:id="135"/>
      <w:bookmarkEnd w:id="136"/>
      <w:r w:rsidRPr="00E07A0B">
        <w:rPr>
          <w:rFonts w:asciiTheme="minorHAnsi" w:hAnsiTheme="minorHAnsi" w:cstheme="minorHAnsi"/>
          <w:b/>
          <w:snapToGrid w:val="0"/>
          <w:sz w:val="28"/>
          <w:szCs w:val="28"/>
        </w:rPr>
        <w:t xml:space="preserve"> </w:t>
      </w:r>
    </w:p>
    <w:p w14:paraId="0B66427B" w14:textId="2ED7F316" w:rsidR="00314CD7" w:rsidRDefault="00314CD7" w:rsidP="00314CD7">
      <w:pPr>
        <w:ind w:left="0"/>
        <w:jc w:val="both"/>
        <w:rPr>
          <w:rFonts w:asciiTheme="minorHAnsi" w:hAnsiTheme="minorHAnsi"/>
          <w:sz w:val="20"/>
        </w:rPr>
      </w:pPr>
      <w:bookmarkStart w:id="137" w:name="_Hlk124937412"/>
      <w:r w:rsidRPr="00B63009">
        <w:rPr>
          <w:rFonts w:asciiTheme="minorHAnsi" w:hAnsiTheme="minorHAnsi"/>
          <w:sz w:val="20"/>
        </w:rPr>
        <w:t>De Eigenverklaring is als een separate bijlage aan de</w:t>
      </w:r>
      <w:r>
        <w:rPr>
          <w:rFonts w:asciiTheme="minorHAnsi" w:hAnsiTheme="minorHAnsi"/>
          <w:sz w:val="20"/>
        </w:rPr>
        <w:t xml:space="preserve"> aanbestedingsdocumenten toegevoegd.</w:t>
      </w:r>
    </w:p>
    <w:p w14:paraId="2D955F6C" w14:textId="50C5448B" w:rsidR="00314CD7" w:rsidRDefault="00314CD7" w:rsidP="00314CD7">
      <w:pPr>
        <w:ind w:left="0"/>
        <w:jc w:val="both"/>
        <w:rPr>
          <w:rFonts w:asciiTheme="minorHAnsi" w:hAnsiTheme="minorHAnsi"/>
          <w:sz w:val="20"/>
        </w:rPr>
      </w:pPr>
    </w:p>
    <w:p w14:paraId="3AE359F2" w14:textId="44F04092" w:rsidR="00314CD7" w:rsidRDefault="00314CD7" w:rsidP="00314CD7">
      <w:pPr>
        <w:ind w:left="0"/>
        <w:jc w:val="both"/>
        <w:rPr>
          <w:rFonts w:asciiTheme="minorHAnsi" w:hAnsiTheme="minorHAnsi"/>
          <w:sz w:val="20"/>
        </w:rPr>
      </w:pPr>
    </w:p>
    <w:p w14:paraId="4FE9F795" w14:textId="74142112" w:rsidR="00314CD7" w:rsidRDefault="00314CD7" w:rsidP="00314CD7">
      <w:pPr>
        <w:ind w:left="0"/>
        <w:jc w:val="both"/>
        <w:rPr>
          <w:rFonts w:asciiTheme="minorHAnsi" w:hAnsiTheme="minorHAnsi"/>
          <w:sz w:val="20"/>
        </w:rPr>
      </w:pPr>
    </w:p>
    <w:p w14:paraId="4345A327" w14:textId="1DA1E224" w:rsidR="00314CD7" w:rsidRDefault="00314CD7" w:rsidP="00314CD7">
      <w:pPr>
        <w:ind w:left="0"/>
        <w:jc w:val="both"/>
        <w:rPr>
          <w:rFonts w:asciiTheme="minorHAnsi" w:hAnsiTheme="minorHAnsi"/>
          <w:sz w:val="20"/>
        </w:rPr>
      </w:pPr>
    </w:p>
    <w:p w14:paraId="666D3506" w14:textId="65AE7F10" w:rsidR="00314CD7" w:rsidRDefault="00314CD7" w:rsidP="00314CD7">
      <w:pPr>
        <w:ind w:left="0"/>
        <w:jc w:val="both"/>
        <w:rPr>
          <w:rFonts w:asciiTheme="minorHAnsi" w:hAnsiTheme="minorHAnsi"/>
          <w:sz w:val="20"/>
        </w:rPr>
      </w:pPr>
    </w:p>
    <w:p w14:paraId="724D79CD" w14:textId="25874F64" w:rsidR="00314CD7" w:rsidRDefault="00314CD7" w:rsidP="00314CD7">
      <w:pPr>
        <w:ind w:left="0"/>
        <w:jc w:val="both"/>
        <w:rPr>
          <w:rFonts w:asciiTheme="minorHAnsi" w:hAnsiTheme="minorHAnsi"/>
          <w:sz w:val="20"/>
        </w:rPr>
      </w:pPr>
    </w:p>
    <w:p w14:paraId="52FD68F2" w14:textId="108CCA41" w:rsidR="00314CD7" w:rsidRDefault="00314CD7" w:rsidP="00314CD7">
      <w:pPr>
        <w:ind w:left="0"/>
        <w:jc w:val="both"/>
        <w:rPr>
          <w:rFonts w:asciiTheme="minorHAnsi" w:hAnsiTheme="minorHAnsi"/>
          <w:sz w:val="20"/>
        </w:rPr>
      </w:pPr>
    </w:p>
    <w:p w14:paraId="0437D724" w14:textId="4A3C3E13" w:rsidR="00314CD7" w:rsidRDefault="00314CD7" w:rsidP="00314CD7">
      <w:pPr>
        <w:ind w:left="0"/>
        <w:jc w:val="both"/>
        <w:rPr>
          <w:rFonts w:asciiTheme="minorHAnsi" w:hAnsiTheme="minorHAnsi"/>
          <w:sz w:val="20"/>
        </w:rPr>
      </w:pPr>
    </w:p>
    <w:p w14:paraId="04263347" w14:textId="0317E883" w:rsidR="00314CD7" w:rsidRDefault="00314CD7" w:rsidP="00314CD7">
      <w:pPr>
        <w:ind w:left="0"/>
        <w:jc w:val="both"/>
        <w:rPr>
          <w:rFonts w:asciiTheme="minorHAnsi" w:hAnsiTheme="minorHAnsi"/>
          <w:sz w:val="20"/>
        </w:rPr>
      </w:pPr>
    </w:p>
    <w:p w14:paraId="473FA9E1" w14:textId="658F9FFA" w:rsidR="00314CD7" w:rsidRDefault="00314CD7" w:rsidP="00314CD7">
      <w:pPr>
        <w:ind w:left="0"/>
        <w:jc w:val="both"/>
        <w:rPr>
          <w:rFonts w:asciiTheme="minorHAnsi" w:hAnsiTheme="minorHAnsi"/>
          <w:sz w:val="20"/>
        </w:rPr>
      </w:pPr>
    </w:p>
    <w:p w14:paraId="51F9190E" w14:textId="15283481" w:rsidR="00314CD7" w:rsidRDefault="00314CD7" w:rsidP="00314CD7">
      <w:pPr>
        <w:ind w:left="0"/>
        <w:jc w:val="both"/>
        <w:rPr>
          <w:rFonts w:asciiTheme="minorHAnsi" w:hAnsiTheme="minorHAnsi"/>
          <w:sz w:val="20"/>
        </w:rPr>
      </w:pPr>
    </w:p>
    <w:p w14:paraId="4272ED3D" w14:textId="725893BB" w:rsidR="00314CD7" w:rsidRDefault="00314CD7" w:rsidP="00314CD7">
      <w:pPr>
        <w:ind w:left="0"/>
        <w:jc w:val="both"/>
        <w:rPr>
          <w:rFonts w:asciiTheme="minorHAnsi" w:hAnsiTheme="minorHAnsi"/>
          <w:sz w:val="20"/>
        </w:rPr>
      </w:pPr>
    </w:p>
    <w:p w14:paraId="4B285B27" w14:textId="51CEEE82" w:rsidR="00314CD7" w:rsidRDefault="00314CD7" w:rsidP="00314CD7">
      <w:pPr>
        <w:ind w:left="0"/>
        <w:jc w:val="both"/>
        <w:rPr>
          <w:rFonts w:asciiTheme="minorHAnsi" w:hAnsiTheme="minorHAnsi"/>
          <w:sz w:val="20"/>
        </w:rPr>
      </w:pPr>
    </w:p>
    <w:p w14:paraId="0AA0E4FF" w14:textId="4A1DE117" w:rsidR="00314CD7" w:rsidRDefault="00314CD7" w:rsidP="00314CD7">
      <w:pPr>
        <w:ind w:left="0"/>
        <w:jc w:val="both"/>
        <w:rPr>
          <w:rFonts w:asciiTheme="minorHAnsi" w:hAnsiTheme="minorHAnsi"/>
          <w:sz w:val="20"/>
        </w:rPr>
      </w:pPr>
    </w:p>
    <w:p w14:paraId="7751043F" w14:textId="0C7ACC46" w:rsidR="00314CD7" w:rsidRDefault="00314CD7" w:rsidP="00314CD7">
      <w:pPr>
        <w:ind w:left="0"/>
        <w:jc w:val="both"/>
        <w:rPr>
          <w:rFonts w:asciiTheme="minorHAnsi" w:hAnsiTheme="minorHAnsi"/>
          <w:sz w:val="20"/>
        </w:rPr>
      </w:pPr>
    </w:p>
    <w:p w14:paraId="5DFB4809" w14:textId="6D029EF3" w:rsidR="00314CD7" w:rsidRDefault="00314CD7" w:rsidP="00314CD7">
      <w:pPr>
        <w:ind w:left="0"/>
        <w:jc w:val="both"/>
        <w:rPr>
          <w:rFonts w:asciiTheme="minorHAnsi" w:hAnsiTheme="minorHAnsi"/>
          <w:sz w:val="20"/>
        </w:rPr>
      </w:pPr>
    </w:p>
    <w:p w14:paraId="1898C11F" w14:textId="05DB0038" w:rsidR="00314CD7" w:rsidRDefault="00314CD7" w:rsidP="00314CD7">
      <w:pPr>
        <w:ind w:left="0"/>
        <w:jc w:val="both"/>
        <w:rPr>
          <w:rFonts w:asciiTheme="minorHAnsi" w:hAnsiTheme="minorHAnsi"/>
          <w:sz w:val="20"/>
        </w:rPr>
      </w:pPr>
    </w:p>
    <w:p w14:paraId="3DA429E1" w14:textId="51EB4391" w:rsidR="00314CD7" w:rsidRDefault="00314CD7" w:rsidP="00314CD7">
      <w:pPr>
        <w:ind w:left="0"/>
        <w:jc w:val="both"/>
        <w:rPr>
          <w:rFonts w:asciiTheme="minorHAnsi" w:hAnsiTheme="minorHAnsi"/>
          <w:sz w:val="20"/>
        </w:rPr>
      </w:pPr>
    </w:p>
    <w:p w14:paraId="498BFF12" w14:textId="4081BA1A" w:rsidR="00314CD7" w:rsidRDefault="00314CD7" w:rsidP="00314CD7">
      <w:pPr>
        <w:ind w:left="0"/>
        <w:jc w:val="both"/>
        <w:rPr>
          <w:rFonts w:asciiTheme="minorHAnsi" w:hAnsiTheme="minorHAnsi"/>
          <w:sz w:val="20"/>
        </w:rPr>
      </w:pPr>
    </w:p>
    <w:p w14:paraId="4BCD44C5" w14:textId="7D138829" w:rsidR="00314CD7" w:rsidRDefault="00314CD7" w:rsidP="00314CD7">
      <w:pPr>
        <w:ind w:left="0"/>
        <w:jc w:val="both"/>
        <w:rPr>
          <w:rFonts w:asciiTheme="minorHAnsi" w:hAnsiTheme="minorHAnsi"/>
          <w:sz w:val="20"/>
        </w:rPr>
      </w:pPr>
    </w:p>
    <w:p w14:paraId="715B8BAC" w14:textId="4C26711B" w:rsidR="00314CD7" w:rsidRDefault="00314CD7" w:rsidP="00314CD7">
      <w:pPr>
        <w:ind w:left="0"/>
        <w:jc w:val="both"/>
        <w:rPr>
          <w:rFonts w:asciiTheme="minorHAnsi" w:hAnsiTheme="minorHAnsi"/>
          <w:sz w:val="20"/>
        </w:rPr>
      </w:pPr>
    </w:p>
    <w:p w14:paraId="79CDFCFC" w14:textId="12D20E0B" w:rsidR="00314CD7" w:rsidRDefault="00314CD7" w:rsidP="00314CD7">
      <w:pPr>
        <w:ind w:left="0"/>
        <w:jc w:val="both"/>
        <w:rPr>
          <w:rFonts w:asciiTheme="minorHAnsi" w:hAnsiTheme="minorHAnsi"/>
          <w:sz w:val="20"/>
        </w:rPr>
      </w:pPr>
    </w:p>
    <w:p w14:paraId="1F7183EE" w14:textId="23977852" w:rsidR="00314CD7" w:rsidRDefault="00314CD7" w:rsidP="00314CD7">
      <w:pPr>
        <w:ind w:left="0"/>
        <w:jc w:val="both"/>
        <w:rPr>
          <w:rFonts w:asciiTheme="minorHAnsi" w:hAnsiTheme="minorHAnsi"/>
          <w:sz w:val="20"/>
        </w:rPr>
      </w:pPr>
    </w:p>
    <w:p w14:paraId="04EFAB39" w14:textId="18DC117E" w:rsidR="00314CD7" w:rsidRDefault="00314CD7" w:rsidP="00314CD7">
      <w:pPr>
        <w:ind w:left="0"/>
        <w:jc w:val="both"/>
        <w:rPr>
          <w:rFonts w:asciiTheme="minorHAnsi" w:hAnsiTheme="minorHAnsi"/>
          <w:sz w:val="20"/>
        </w:rPr>
      </w:pPr>
    </w:p>
    <w:p w14:paraId="4D97C625" w14:textId="30265165" w:rsidR="00314CD7" w:rsidRDefault="00314CD7" w:rsidP="00314CD7">
      <w:pPr>
        <w:ind w:left="0"/>
        <w:jc w:val="both"/>
        <w:rPr>
          <w:rFonts w:asciiTheme="minorHAnsi" w:hAnsiTheme="minorHAnsi"/>
          <w:sz w:val="20"/>
        </w:rPr>
      </w:pPr>
    </w:p>
    <w:p w14:paraId="490D6423" w14:textId="2B83FCA9" w:rsidR="00314CD7" w:rsidRDefault="00314CD7" w:rsidP="00314CD7">
      <w:pPr>
        <w:ind w:left="0"/>
        <w:jc w:val="both"/>
        <w:rPr>
          <w:rFonts w:asciiTheme="minorHAnsi" w:hAnsiTheme="minorHAnsi"/>
          <w:sz w:val="20"/>
        </w:rPr>
      </w:pPr>
    </w:p>
    <w:p w14:paraId="01809C2A" w14:textId="6B32368F" w:rsidR="00314CD7" w:rsidRDefault="00314CD7" w:rsidP="00314CD7">
      <w:pPr>
        <w:ind w:left="0"/>
        <w:jc w:val="both"/>
        <w:rPr>
          <w:rFonts w:asciiTheme="minorHAnsi" w:hAnsiTheme="minorHAnsi"/>
          <w:sz w:val="20"/>
        </w:rPr>
      </w:pPr>
    </w:p>
    <w:p w14:paraId="00640DBB" w14:textId="1F0792FD" w:rsidR="00314CD7" w:rsidRDefault="00314CD7" w:rsidP="00314CD7">
      <w:pPr>
        <w:ind w:left="0"/>
        <w:jc w:val="both"/>
        <w:rPr>
          <w:rFonts w:asciiTheme="minorHAnsi" w:hAnsiTheme="minorHAnsi"/>
          <w:sz w:val="20"/>
        </w:rPr>
      </w:pPr>
    </w:p>
    <w:p w14:paraId="009EC583" w14:textId="147AD583" w:rsidR="00314CD7" w:rsidRDefault="00314CD7" w:rsidP="00314CD7">
      <w:pPr>
        <w:ind w:left="0"/>
        <w:jc w:val="both"/>
        <w:rPr>
          <w:rFonts w:asciiTheme="minorHAnsi" w:hAnsiTheme="minorHAnsi"/>
          <w:sz w:val="20"/>
        </w:rPr>
      </w:pPr>
    </w:p>
    <w:p w14:paraId="475DCA25" w14:textId="41260859" w:rsidR="00314CD7" w:rsidRDefault="00314CD7" w:rsidP="00314CD7">
      <w:pPr>
        <w:ind w:left="0"/>
        <w:jc w:val="both"/>
        <w:rPr>
          <w:rFonts w:asciiTheme="minorHAnsi" w:hAnsiTheme="minorHAnsi"/>
          <w:sz w:val="20"/>
        </w:rPr>
      </w:pPr>
    </w:p>
    <w:p w14:paraId="6B1B2056" w14:textId="7C5C1A6E" w:rsidR="00314CD7" w:rsidRDefault="00314CD7" w:rsidP="00314CD7">
      <w:pPr>
        <w:ind w:left="0"/>
        <w:jc w:val="both"/>
        <w:rPr>
          <w:rFonts w:asciiTheme="minorHAnsi" w:hAnsiTheme="minorHAnsi"/>
          <w:sz w:val="20"/>
        </w:rPr>
      </w:pPr>
    </w:p>
    <w:p w14:paraId="746EDBBA" w14:textId="4DFAEA4D" w:rsidR="00314CD7" w:rsidRDefault="00314CD7" w:rsidP="00314CD7">
      <w:pPr>
        <w:ind w:left="0"/>
        <w:jc w:val="both"/>
        <w:rPr>
          <w:rFonts w:asciiTheme="minorHAnsi" w:hAnsiTheme="minorHAnsi"/>
          <w:sz w:val="20"/>
        </w:rPr>
      </w:pPr>
    </w:p>
    <w:p w14:paraId="2DFB6A4F" w14:textId="13F384D5" w:rsidR="00314CD7" w:rsidRDefault="00314CD7" w:rsidP="00314CD7">
      <w:pPr>
        <w:ind w:left="0"/>
        <w:jc w:val="both"/>
        <w:rPr>
          <w:rFonts w:asciiTheme="minorHAnsi" w:hAnsiTheme="minorHAnsi"/>
          <w:sz w:val="20"/>
        </w:rPr>
      </w:pPr>
    </w:p>
    <w:p w14:paraId="003B97A7" w14:textId="03A74D3C" w:rsidR="00314CD7" w:rsidRDefault="00314CD7" w:rsidP="00314CD7">
      <w:pPr>
        <w:ind w:left="0"/>
        <w:jc w:val="both"/>
        <w:rPr>
          <w:rFonts w:asciiTheme="minorHAnsi" w:hAnsiTheme="minorHAnsi"/>
          <w:sz w:val="20"/>
        </w:rPr>
      </w:pPr>
    </w:p>
    <w:p w14:paraId="444AB344" w14:textId="2C20D74D" w:rsidR="00314CD7" w:rsidRDefault="00314CD7" w:rsidP="00314CD7">
      <w:pPr>
        <w:ind w:left="0"/>
        <w:jc w:val="both"/>
        <w:rPr>
          <w:rFonts w:asciiTheme="minorHAnsi" w:hAnsiTheme="minorHAnsi"/>
          <w:sz w:val="20"/>
        </w:rPr>
      </w:pPr>
    </w:p>
    <w:p w14:paraId="02F07BA2" w14:textId="4136FC03" w:rsidR="00314CD7" w:rsidRDefault="00314CD7" w:rsidP="00314CD7">
      <w:pPr>
        <w:ind w:left="0"/>
        <w:jc w:val="both"/>
        <w:rPr>
          <w:rFonts w:asciiTheme="minorHAnsi" w:hAnsiTheme="minorHAnsi"/>
          <w:sz w:val="20"/>
        </w:rPr>
      </w:pPr>
    </w:p>
    <w:p w14:paraId="756ECDB0" w14:textId="404469D5" w:rsidR="00314CD7" w:rsidRDefault="00314CD7" w:rsidP="00314CD7">
      <w:pPr>
        <w:ind w:left="0"/>
        <w:jc w:val="both"/>
        <w:rPr>
          <w:rFonts w:asciiTheme="minorHAnsi" w:hAnsiTheme="minorHAnsi"/>
          <w:sz w:val="20"/>
        </w:rPr>
      </w:pPr>
    </w:p>
    <w:p w14:paraId="1B9CF9A8" w14:textId="4ACA188A" w:rsidR="00314CD7" w:rsidRDefault="00314CD7" w:rsidP="00314CD7">
      <w:pPr>
        <w:ind w:left="0"/>
        <w:jc w:val="both"/>
        <w:rPr>
          <w:rFonts w:asciiTheme="minorHAnsi" w:hAnsiTheme="minorHAnsi"/>
          <w:sz w:val="20"/>
        </w:rPr>
      </w:pPr>
    </w:p>
    <w:p w14:paraId="461C3C60" w14:textId="0EA0F9BC" w:rsidR="00314CD7" w:rsidRDefault="00314CD7" w:rsidP="00314CD7">
      <w:pPr>
        <w:ind w:left="0"/>
        <w:jc w:val="both"/>
        <w:rPr>
          <w:rFonts w:asciiTheme="minorHAnsi" w:hAnsiTheme="minorHAnsi"/>
          <w:sz w:val="20"/>
        </w:rPr>
      </w:pPr>
    </w:p>
    <w:p w14:paraId="50995645" w14:textId="1C8ED786" w:rsidR="00314CD7" w:rsidRDefault="00314CD7" w:rsidP="00314CD7">
      <w:pPr>
        <w:ind w:left="0"/>
        <w:jc w:val="both"/>
        <w:rPr>
          <w:rFonts w:asciiTheme="minorHAnsi" w:hAnsiTheme="minorHAnsi"/>
          <w:sz w:val="20"/>
        </w:rPr>
      </w:pPr>
    </w:p>
    <w:p w14:paraId="7871C16D" w14:textId="2CAD56B9" w:rsidR="00314CD7" w:rsidRDefault="00314CD7" w:rsidP="00314CD7">
      <w:pPr>
        <w:ind w:left="0"/>
        <w:jc w:val="both"/>
        <w:rPr>
          <w:rFonts w:asciiTheme="minorHAnsi" w:hAnsiTheme="minorHAnsi"/>
          <w:sz w:val="20"/>
        </w:rPr>
      </w:pPr>
    </w:p>
    <w:p w14:paraId="10E4CEF4" w14:textId="34E40EA7" w:rsidR="00DD5BC2" w:rsidRDefault="00DD5BC2" w:rsidP="00314CD7">
      <w:pPr>
        <w:ind w:left="0"/>
        <w:jc w:val="both"/>
        <w:rPr>
          <w:rFonts w:asciiTheme="minorHAnsi" w:hAnsiTheme="minorHAnsi"/>
          <w:sz w:val="20"/>
        </w:rPr>
      </w:pPr>
    </w:p>
    <w:p w14:paraId="2C12F65C" w14:textId="41AEFBCF" w:rsidR="00DD5BC2" w:rsidRDefault="00DD5BC2" w:rsidP="00314CD7">
      <w:pPr>
        <w:ind w:left="0"/>
        <w:jc w:val="both"/>
        <w:rPr>
          <w:rFonts w:asciiTheme="minorHAnsi" w:hAnsiTheme="minorHAnsi"/>
          <w:sz w:val="20"/>
        </w:rPr>
      </w:pPr>
    </w:p>
    <w:p w14:paraId="70FF0DF6" w14:textId="6818E4A5" w:rsidR="00DD5BC2" w:rsidRDefault="00DD5BC2" w:rsidP="00314CD7">
      <w:pPr>
        <w:ind w:left="0"/>
        <w:jc w:val="both"/>
        <w:rPr>
          <w:rFonts w:asciiTheme="minorHAnsi" w:hAnsiTheme="minorHAnsi"/>
          <w:sz w:val="20"/>
        </w:rPr>
      </w:pPr>
    </w:p>
    <w:p w14:paraId="1E086E9A" w14:textId="136404F6" w:rsidR="00E263AB" w:rsidRDefault="00E263AB" w:rsidP="00314CD7">
      <w:pPr>
        <w:ind w:left="0"/>
        <w:jc w:val="both"/>
        <w:rPr>
          <w:rFonts w:asciiTheme="minorHAnsi" w:hAnsiTheme="minorHAnsi"/>
          <w:sz w:val="20"/>
        </w:rPr>
      </w:pPr>
    </w:p>
    <w:p w14:paraId="7F1F0F8E" w14:textId="033CC0B0" w:rsidR="00E263AB" w:rsidRDefault="00E263AB" w:rsidP="00314CD7">
      <w:pPr>
        <w:ind w:left="0"/>
        <w:jc w:val="both"/>
        <w:rPr>
          <w:rFonts w:asciiTheme="minorHAnsi" w:hAnsiTheme="minorHAnsi"/>
          <w:sz w:val="20"/>
        </w:rPr>
      </w:pPr>
    </w:p>
    <w:p w14:paraId="4CB8E2B3" w14:textId="17948E56" w:rsidR="00E263AB" w:rsidRDefault="00E263AB" w:rsidP="00314CD7">
      <w:pPr>
        <w:ind w:left="0"/>
        <w:jc w:val="both"/>
        <w:rPr>
          <w:rFonts w:asciiTheme="minorHAnsi" w:hAnsiTheme="minorHAnsi"/>
          <w:sz w:val="20"/>
        </w:rPr>
      </w:pPr>
    </w:p>
    <w:p w14:paraId="392529F2" w14:textId="77777777" w:rsidR="00E263AB" w:rsidRDefault="00E263AB" w:rsidP="00314CD7">
      <w:pPr>
        <w:ind w:left="0"/>
        <w:jc w:val="both"/>
        <w:rPr>
          <w:rFonts w:asciiTheme="minorHAnsi" w:hAnsiTheme="minorHAnsi"/>
          <w:sz w:val="20"/>
        </w:rPr>
      </w:pPr>
    </w:p>
    <w:p w14:paraId="1DF9B6A8" w14:textId="77777777" w:rsidR="00314CD7" w:rsidRPr="00493C22" w:rsidRDefault="00314CD7" w:rsidP="00314CD7">
      <w:pPr>
        <w:keepNext/>
        <w:spacing w:after="480"/>
        <w:ind w:left="1701"/>
        <w:outlineLvl w:val="0"/>
        <w:rPr>
          <w:rFonts w:asciiTheme="minorHAnsi" w:hAnsiTheme="minorHAnsi" w:cstheme="minorHAnsi"/>
          <w:b/>
          <w:snapToGrid w:val="0"/>
          <w:sz w:val="28"/>
          <w:szCs w:val="28"/>
        </w:rPr>
      </w:pPr>
      <w:bookmarkStart w:id="138" w:name="_Toc121235302"/>
      <w:bookmarkStart w:id="139" w:name="_Toc122082337"/>
      <w:bookmarkStart w:id="140" w:name="_Toc125974262"/>
      <w:bookmarkStart w:id="141" w:name="_Toc144888524"/>
      <w:r w:rsidRPr="00493C22">
        <w:rPr>
          <w:rFonts w:asciiTheme="minorHAnsi" w:hAnsiTheme="minorHAnsi" w:cstheme="minorHAnsi"/>
          <w:b/>
          <w:snapToGrid w:val="0"/>
          <w:sz w:val="28"/>
          <w:szCs w:val="28"/>
        </w:rPr>
        <w:lastRenderedPageBreak/>
        <w:t>Bijlage - 2 - Verklaring van geen-Russische betrokkenheid</w:t>
      </w:r>
      <w:bookmarkEnd w:id="138"/>
      <w:bookmarkEnd w:id="139"/>
      <w:bookmarkEnd w:id="140"/>
      <w:bookmarkEnd w:id="141"/>
      <w:r w:rsidRPr="00493C22">
        <w:rPr>
          <w:rFonts w:asciiTheme="minorHAnsi" w:hAnsiTheme="minorHAnsi" w:cstheme="minorHAnsi"/>
          <w:b/>
          <w:snapToGrid w:val="0"/>
          <w:sz w:val="28"/>
          <w:szCs w:val="28"/>
        </w:rPr>
        <w:t xml:space="preserve"> </w:t>
      </w:r>
    </w:p>
    <w:p w14:paraId="0FE101F5" w14:textId="4E3AFDDD" w:rsidR="00314CD7" w:rsidRDefault="00314CD7" w:rsidP="00314CD7">
      <w:pPr>
        <w:ind w:left="0"/>
        <w:jc w:val="center"/>
        <w:rPr>
          <w:rFonts w:asciiTheme="minorHAnsi" w:eastAsiaTheme="minorHAnsi" w:hAnsiTheme="minorHAnsi" w:cstheme="minorHAnsi"/>
          <w:sz w:val="20"/>
          <w:szCs w:val="22"/>
          <w:lang w:eastAsia="en-US"/>
        </w:rPr>
      </w:pPr>
      <w:r w:rsidRPr="006C5DA5">
        <w:rPr>
          <w:rFonts w:asciiTheme="minorHAnsi" w:eastAsiaTheme="minorHAnsi" w:hAnsiTheme="minorHAnsi" w:cstheme="minorHAnsi"/>
          <w:sz w:val="20"/>
          <w:szCs w:val="22"/>
          <w:lang w:eastAsia="en-US"/>
        </w:rPr>
        <w:t xml:space="preserve">Inzake de aanbesteding conform de Europese </w:t>
      </w:r>
      <w:r w:rsidR="00D80926">
        <w:rPr>
          <w:rFonts w:asciiTheme="minorHAnsi" w:eastAsiaTheme="minorHAnsi" w:hAnsiTheme="minorHAnsi" w:cstheme="minorHAnsi"/>
          <w:sz w:val="20"/>
          <w:szCs w:val="22"/>
          <w:lang w:eastAsia="en-US"/>
        </w:rPr>
        <w:t xml:space="preserve">niet- </w:t>
      </w:r>
      <w:r w:rsidRPr="006C5DA5">
        <w:rPr>
          <w:rFonts w:asciiTheme="minorHAnsi" w:eastAsiaTheme="minorHAnsi" w:hAnsiTheme="minorHAnsi" w:cstheme="minorHAnsi"/>
          <w:sz w:val="20"/>
          <w:szCs w:val="22"/>
          <w:lang w:eastAsia="en-US"/>
        </w:rPr>
        <w:t>openbare procedure betreffende het project:</w:t>
      </w:r>
    </w:p>
    <w:p w14:paraId="4614CCF3" w14:textId="77777777" w:rsidR="00314CD7" w:rsidRPr="006C5DA5" w:rsidRDefault="00314CD7" w:rsidP="00314CD7">
      <w:pPr>
        <w:ind w:left="0"/>
        <w:jc w:val="center"/>
        <w:rPr>
          <w:rFonts w:asciiTheme="minorHAnsi" w:eastAsiaTheme="minorHAnsi" w:hAnsiTheme="minorHAnsi" w:cstheme="minorHAnsi"/>
          <w:sz w:val="20"/>
          <w:szCs w:val="22"/>
          <w:lang w:eastAsia="en-US"/>
        </w:rPr>
      </w:pPr>
    </w:p>
    <w:p w14:paraId="270761EB" w14:textId="1B68253F" w:rsidR="00314CD7" w:rsidRPr="00E50662" w:rsidRDefault="00FF76E6" w:rsidP="00314CD7">
      <w:pPr>
        <w:rPr>
          <w:rFonts w:ascii="Calibri" w:hAnsi="Calibri"/>
          <w:b/>
          <w:sz w:val="24"/>
          <w:szCs w:val="24"/>
        </w:rPr>
      </w:pPr>
      <w:r>
        <w:rPr>
          <w:rFonts w:ascii="Calibri" w:hAnsi="Calibri"/>
          <w:b/>
          <w:sz w:val="24"/>
          <w:szCs w:val="24"/>
        </w:rPr>
        <w:t>E</w:t>
      </w:r>
      <w:r w:rsidR="00E50662" w:rsidRPr="00E50662">
        <w:rPr>
          <w:rFonts w:ascii="Calibri" w:hAnsi="Calibri"/>
          <w:b/>
          <w:sz w:val="24"/>
          <w:szCs w:val="24"/>
        </w:rPr>
        <w:t>&amp;C Recropassage N261 gemee</w:t>
      </w:r>
      <w:r w:rsidR="00E50662">
        <w:rPr>
          <w:rFonts w:ascii="Calibri" w:hAnsi="Calibri"/>
          <w:b/>
          <w:sz w:val="24"/>
          <w:szCs w:val="24"/>
        </w:rPr>
        <w:t>nte Tilburg</w:t>
      </w:r>
    </w:p>
    <w:p w14:paraId="61442D77" w14:textId="77777777" w:rsidR="00314CD7" w:rsidRPr="00E50662" w:rsidRDefault="00314CD7" w:rsidP="00314CD7">
      <w:pPr>
        <w:rPr>
          <w:rFonts w:ascii="Calibri" w:hAnsi="Calibri"/>
          <w:b/>
          <w:sz w:val="24"/>
          <w:szCs w:val="24"/>
        </w:rPr>
      </w:pPr>
    </w:p>
    <w:p w14:paraId="0F9117CF" w14:textId="77777777" w:rsidR="00314CD7" w:rsidRPr="00E50662" w:rsidRDefault="00314CD7" w:rsidP="00314CD7">
      <w:pPr>
        <w:rPr>
          <w:rFonts w:asciiTheme="minorHAnsi" w:eastAsiaTheme="minorHAnsi" w:hAnsiTheme="minorHAnsi" w:cstheme="minorHAnsi"/>
          <w:sz w:val="20"/>
          <w:szCs w:val="22"/>
          <w:lang w:eastAsia="en-US"/>
        </w:rPr>
      </w:pPr>
    </w:p>
    <w:p w14:paraId="4C4B110D" w14:textId="77777777" w:rsidR="00314CD7" w:rsidRPr="00B12B11" w:rsidRDefault="00314CD7" w:rsidP="00314CD7">
      <w:pPr>
        <w:ind w:left="567"/>
        <w:rPr>
          <w:rFonts w:asciiTheme="minorHAnsi" w:eastAsiaTheme="minorHAnsi" w:hAnsiTheme="minorHAnsi" w:cstheme="minorHAnsi"/>
          <w:b/>
          <w:bCs/>
          <w:sz w:val="20"/>
          <w:lang w:eastAsia="en-US"/>
        </w:rPr>
      </w:pPr>
      <w:r w:rsidRPr="00B12B11">
        <w:rPr>
          <w:rFonts w:asciiTheme="minorHAnsi" w:eastAsiaTheme="minorHAnsi" w:hAnsiTheme="minorHAnsi" w:cstheme="minorHAnsi"/>
          <w:b/>
          <w:bCs/>
          <w:sz w:val="20"/>
          <w:lang w:eastAsia="en-US"/>
        </w:rPr>
        <w:t xml:space="preserve">Verklaring van geen-Russische betrokkenheid; Door </w:t>
      </w:r>
      <w:r>
        <w:rPr>
          <w:rFonts w:asciiTheme="minorHAnsi" w:eastAsiaTheme="minorHAnsi" w:hAnsiTheme="minorHAnsi" w:cstheme="minorHAnsi"/>
          <w:b/>
          <w:bCs/>
          <w:sz w:val="20"/>
          <w:lang w:eastAsia="en-US"/>
        </w:rPr>
        <w:t>Inschrijver</w:t>
      </w:r>
      <w:r w:rsidRPr="00B12B11">
        <w:rPr>
          <w:rFonts w:asciiTheme="minorHAnsi" w:eastAsiaTheme="minorHAnsi" w:hAnsiTheme="minorHAnsi" w:cstheme="minorHAnsi"/>
          <w:b/>
          <w:bCs/>
          <w:sz w:val="20"/>
          <w:lang w:eastAsia="en-US"/>
        </w:rPr>
        <w:t xml:space="preserve"> af te geven bij Europese aanbestedingen</w:t>
      </w:r>
    </w:p>
    <w:p w14:paraId="76DA0A0B" w14:textId="77777777" w:rsidR="00314CD7" w:rsidRDefault="00314CD7" w:rsidP="00314CD7">
      <w:pPr>
        <w:spacing w:line="240" w:lineRule="auto"/>
        <w:ind w:left="0"/>
        <w:jc w:val="both"/>
        <w:rPr>
          <w:rFonts w:asciiTheme="minorHAnsi" w:hAnsiTheme="minorHAnsi" w:cstheme="minorHAnsi"/>
          <w:color w:val="343434"/>
          <w:sz w:val="20"/>
        </w:rPr>
      </w:pPr>
    </w:p>
    <w:p w14:paraId="25C03E89"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 xml:space="preserve">Hierbij verklaart ondergetekende naar eer en geweten dat er geen sprake is van Russische betrokkenheid bij de uitvoering van deze </w:t>
      </w:r>
      <w:r>
        <w:rPr>
          <w:rFonts w:asciiTheme="minorHAnsi" w:hAnsiTheme="minorHAnsi" w:cstheme="minorHAnsi"/>
          <w:color w:val="343434"/>
          <w:sz w:val="20"/>
        </w:rPr>
        <w:t>overeenkomst</w:t>
      </w:r>
      <w:r w:rsidRPr="00014068">
        <w:rPr>
          <w:rFonts w:asciiTheme="minorHAnsi" w:hAnsiTheme="minorHAnsi" w:cstheme="minorHAnsi"/>
          <w:color w:val="343434"/>
          <w:sz w:val="20"/>
        </w:rPr>
        <w:t xml:space="preserve"> die de drempels van artikel 5 </w:t>
      </w:r>
      <w:proofErr w:type="spellStart"/>
      <w:r w:rsidRPr="00014068">
        <w:rPr>
          <w:rFonts w:asciiTheme="minorHAnsi" w:hAnsiTheme="minorHAnsi" w:cstheme="minorHAnsi"/>
          <w:color w:val="343434"/>
          <w:sz w:val="20"/>
        </w:rPr>
        <w:t>duodecies</w:t>
      </w:r>
      <w:proofErr w:type="spellEnd"/>
      <w:r w:rsidRPr="00014068">
        <w:rPr>
          <w:rFonts w:asciiTheme="minorHAnsi" w:hAnsiTheme="minorHAnsi" w:cstheme="minorHAnsi"/>
          <w:color w:val="343434"/>
          <w:sz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B2BCF08" w14:textId="77777777" w:rsidR="00314CD7" w:rsidRPr="00014068" w:rsidRDefault="00314CD7" w:rsidP="00314CD7">
      <w:pPr>
        <w:spacing w:line="240" w:lineRule="auto"/>
        <w:ind w:left="567"/>
        <w:rPr>
          <w:rFonts w:asciiTheme="minorHAnsi" w:hAnsiTheme="minorHAnsi" w:cstheme="minorHAnsi"/>
          <w:color w:val="343434"/>
          <w:sz w:val="20"/>
        </w:rPr>
      </w:pPr>
    </w:p>
    <w:p w14:paraId="3AB247C3"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Ondertekende verklaart in het bijzonder dat:</w:t>
      </w:r>
    </w:p>
    <w:p w14:paraId="6477E638"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 xml:space="preserve">a) de organisatie (inclusief de onderdelen van een eventueel betrokken consortium) die door ondergetekende wordt vertegenwoordigd een (rechts)persoon (natuurlijke persoon, bedrijf, entiteit of orgaan) is die </w:t>
      </w:r>
      <w:r w:rsidRPr="00014068">
        <w:rPr>
          <w:rFonts w:asciiTheme="minorHAnsi" w:hAnsiTheme="minorHAnsi" w:cstheme="minorHAnsi"/>
          <w:color w:val="343434"/>
          <w:sz w:val="20"/>
          <w:u w:val="single"/>
        </w:rPr>
        <w:t>geen Russische nationaliteit</w:t>
      </w:r>
      <w:r w:rsidRPr="00014068">
        <w:rPr>
          <w:rFonts w:asciiTheme="minorHAnsi" w:hAnsiTheme="minorHAnsi" w:cstheme="minorHAnsi"/>
          <w:color w:val="343434"/>
          <w:sz w:val="20"/>
        </w:rPr>
        <w:t xml:space="preserve"> heeft en/of </w:t>
      </w:r>
      <w:r w:rsidRPr="00014068">
        <w:rPr>
          <w:rFonts w:asciiTheme="minorHAnsi" w:hAnsiTheme="minorHAnsi" w:cstheme="minorHAnsi"/>
          <w:color w:val="343434"/>
          <w:sz w:val="20"/>
          <w:u w:val="single"/>
        </w:rPr>
        <w:t>niet in Rusland gevestigd is</w:t>
      </w:r>
      <w:r w:rsidRPr="00014068">
        <w:rPr>
          <w:rFonts w:asciiTheme="minorHAnsi" w:hAnsiTheme="minorHAnsi" w:cstheme="minorHAnsi"/>
          <w:color w:val="343434"/>
          <w:sz w:val="20"/>
        </w:rPr>
        <w:t>;</w:t>
      </w:r>
    </w:p>
    <w:p w14:paraId="66C7DF23" w14:textId="77777777" w:rsidR="00314CD7" w:rsidRPr="00014068" w:rsidRDefault="00314CD7" w:rsidP="00314CD7">
      <w:pPr>
        <w:spacing w:line="240" w:lineRule="auto"/>
        <w:ind w:left="567"/>
        <w:jc w:val="both"/>
        <w:rPr>
          <w:rFonts w:asciiTheme="minorHAnsi" w:hAnsiTheme="minorHAnsi" w:cstheme="minorHAnsi"/>
          <w:color w:val="343434"/>
          <w:sz w:val="20"/>
        </w:rPr>
      </w:pPr>
    </w:p>
    <w:p w14:paraId="1CC83807"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 xml:space="preserve">b) de organisatie (inclusief de onderdelen van een eventueel betrokken consortium) die door ondergetekende wordt vertegenwoordigd een (rechts)persoon (natuurlijke persoon, bedrijf, entiteit of orgaan) is, die </w:t>
      </w:r>
      <w:r w:rsidRPr="00014068">
        <w:rPr>
          <w:rFonts w:asciiTheme="minorHAnsi" w:hAnsiTheme="minorHAnsi" w:cstheme="minorHAnsi"/>
          <w:color w:val="343434"/>
          <w:sz w:val="20"/>
          <w:u w:val="single"/>
        </w:rPr>
        <w:t>niet voor meer dan 50% eigendom is van een (rechts)persoon</w:t>
      </w:r>
      <w:r w:rsidRPr="00014068">
        <w:rPr>
          <w:rFonts w:asciiTheme="minorHAnsi" w:hAnsiTheme="minorHAnsi" w:cstheme="minorHAnsi"/>
          <w:color w:val="343434"/>
          <w:sz w:val="20"/>
        </w:rPr>
        <w:t xml:space="preserve"> zoals onder a) genoemd; </w:t>
      </w:r>
    </w:p>
    <w:p w14:paraId="481A371D" w14:textId="77777777" w:rsidR="00314CD7" w:rsidRPr="00014068" w:rsidRDefault="00314CD7" w:rsidP="00314CD7">
      <w:pPr>
        <w:spacing w:line="240" w:lineRule="auto"/>
        <w:ind w:left="567"/>
        <w:jc w:val="both"/>
        <w:rPr>
          <w:rFonts w:asciiTheme="minorHAnsi" w:hAnsiTheme="minorHAnsi" w:cstheme="minorHAnsi"/>
          <w:color w:val="343434"/>
          <w:sz w:val="20"/>
        </w:rPr>
      </w:pPr>
    </w:p>
    <w:p w14:paraId="30C133D2"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 xml:space="preserve">c) ondergetekende en/of de organisatie die door ondergetekende wordt vertegenwoordigd een (rechts)persoon (natuurlijke persoon, bedrijf, entiteit of orgaan) is </w:t>
      </w:r>
      <w:r w:rsidRPr="00014068">
        <w:rPr>
          <w:rFonts w:asciiTheme="minorHAnsi" w:hAnsiTheme="minorHAnsi" w:cstheme="minorHAnsi"/>
          <w:color w:val="343434"/>
          <w:sz w:val="20"/>
          <w:u w:val="single"/>
        </w:rPr>
        <w:t>die niet handelt in belang en/of op aanwijzing van een partij</w:t>
      </w:r>
      <w:r w:rsidRPr="00014068">
        <w:rPr>
          <w:rFonts w:asciiTheme="minorHAnsi" w:hAnsiTheme="minorHAnsi" w:cstheme="minorHAnsi"/>
          <w:color w:val="343434"/>
          <w:sz w:val="20"/>
        </w:rPr>
        <w:t>, zoals bedoeld onder a) en b);</w:t>
      </w:r>
    </w:p>
    <w:p w14:paraId="7EEDC26C" w14:textId="77777777" w:rsidR="00314CD7" w:rsidRPr="00014068" w:rsidRDefault="00314CD7" w:rsidP="00314CD7">
      <w:pPr>
        <w:spacing w:line="240" w:lineRule="auto"/>
        <w:ind w:left="567"/>
        <w:jc w:val="both"/>
        <w:rPr>
          <w:rFonts w:asciiTheme="minorHAnsi" w:hAnsiTheme="minorHAnsi" w:cstheme="minorHAnsi"/>
          <w:color w:val="343434"/>
          <w:sz w:val="20"/>
        </w:rPr>
      </w:pPr>
    </w:p>
    <w:p w14:paraId="02489FDA" w14:textId="77777777" w:rsidR="00314CD7" w:rsidRPr="00014068" w:rsidRDefault="00314CD7" w:rsidP="00314CD7">
      <w:pPr>
        <w:spacing w:line="240" w:lineRule="auto"/>
        <w:ind w:left="567"/>
        <w:jc w:val="both"/>
        <w:rPr>
          <w:rFonts w:asciiTheme="minorHAnsi" w:hAnsiTheme="minorHAnsi" w:cstheme="minorHAnsi"/>
          <w:color w:val="343434"/>
          <w:sz w:val="20"/>
        </w:rPr>
      </w:pPr>
      <w:r w:rsidRPr="00014068">
        <w:rPr>
          <w:rFonts w:asciiTheme="minorHAnsi" w:hAnsiTheme="minorHAnsi" w:cstheme="minorHAnsi"/>
          <w:color w:val="343434"/>
          <w:sz w:val="20"/>
        </w:rPr>
        <w:t xml:space="preserve">d) er door de organisatie die door ondergetekende wordt vertegenwoordigd voor de uitvoering van deze </w:t>
      </w:r>
      <w:r>
        <w:rPr>
          <w:rFonts w:asciiTheme="minorHAnsi" w:hAnsiTheme="minorHAnsi" w:cstheme="minorHAnsi"/>
          <w:color w:val="343434"/>
          <w:sz w:val="20"/>
        </w:rPr>
        <w:t>overeenkomst</w:t>
      </w:r>
      <w:r w:rsidRPr="00014068">
        <w:rPr>
          <w:rFonts w:asciiTheme="minorHAnsi" w:hAnsiTheme="minorHAnsi" w:cstheme="minorHAnsi"/>
          <w:color w:val="343434"/>
          <w:sz w:val="20"/>
        </w:rPr>
        <w:t xml:space="preserve"> </w:t>
      </w:r>
      <w:r w:rsidRPr="00014068">
        <w:rPr>
          <w:rFonts w:asciiTheme="minorHAnsi" w:hAnsiTheme="minorHAnsi" w:cstheme="minorHAnsi"/>
          <w:color w:val="343434"/>
          <w:sz w:val="20"/>
          <w:u w:val="single"/>
        </w:rPr>
        <w:t xml:space="preserve">geen </w:t>
      </w:r>
      <w:r>
        <w:rPr>
          <w:rFonts w:asciiTheme="minorHAnsi" w:hAnsiTheme="minorHAnsi" w:cstheme="minorHAnsi"/>
          <w:color w:val="343434"/>
          <w:sz w:val="20"/>
          <w:u w:val="single"/>
        </w:rPr>
        <w:t>Onderaannemer</w:t>
      </w:r>
      <w:r w:rsidRPr="00014068">
        <w:rPr>
          <w:rFonts w:asciiTheme="minorHAnsi" w:hAnsiTheme="minorHAnsi" w:cstheme="minorHAnsi"/>
          <w:color w:val="343434"/>
          <w:sz w:val="20"/>
          <w:u w:val="single"/>
        </w:rPr>
        <w:t>s, leveranciers of ondernemingen die een aandeel hebben van meer dan 10% van de contractwaarde worden ingeroepen waarbij zich een situatie als onder a) t/m c) voordoet</w:t>
      </w:r>
      <w:r w:rsidRPr="00014068">
        <w:rPr>
          <w:rFonts w:asciiTheme="minorHAnsi" w:hAnsiTheme="minorHAnsi" w:cstheme="minorHAnsi"/>
          <w:color w:val="343434"/>
          <w:sz w:val="20"/>
        </w:rPr>
        <w:t>.</w:t>
      </w:r>
    </w:p>
    <w:p w14:paraId="37290FFD" w14:textId="77777777" w:rsidR="00314CD7" w:rsidRPr="00014068" w:rsidRDefault="00314CD7" w:rsidP="00314CD7">
      <w:pPr>
        <w:spacing w:line="240" w:lineRule="auto"/>
        <w:ind w:left="567"/>
        <w:rPr>
          <w:rFonts w:asciiTheme="minorHAnsi" w:hAnsiTheme="minorHAnsi" w:cstheme="minorHAnsi"/>
          <w:color w:val="343434"/>
          <w:sz w:val="20"/>
        </w:rPr>
      </w:pPr>
    </w:p>
    <w:p w14:paraId="3D5733AE" w14:textId="77777777" w:rsidR="00314CD7" w:rsidRPr="00014068" w:rsidRDefault="00314CD7" w:rsidP="00314CD7">
      <w:pPr>
        <w:tabs>
          <w:tab w:val="left" w:pos="0"/>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 xml:space="preserve">Aldus naar waarheid ondertekend op  d.d. …………………………… (datum), te </w:t>
      </w:r>
    </w:p>
    <w:p w14:paraId="556671BA" w14:textId="77777777" w:rsidR="00314CD7" w:rsidRPr="00014068" w:rsidRDefault="00314CD7" w:rsidP="00314CD7">
      <w:pPr>
        <w:tabs>
          <w:tab w:val="left" w:pos="0"/>
        </w:tabs>
        <w:ind w:left="567"/>
        <w:rPr>
          <w:rFonts w:ascii="Calibri" w:eastAsiaTheme="minorHAnsi" w:hAnsi="Calibri" w:cstheme="minorBidi"/>
          <w:sz w:val="20"/>
          <w:lang w:eastAsia="en-US"/>
        </w:rPr>
      </w:pPr>
    </w:p>
    <w:p w14:paraId="5625CC67" w14:textId="77777777" w:rsidR="00314CD7" w:rsidRPr="00014068" w:rsidRDefault="00314CD7" w:rsidP="00314CD7">
      <w:pPr>
        <w:tabs>
          <w:tab w:val="left" w:pos="0"/>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 (plaats),</w:t>
      </w:r>
    </w:p>
    <w:p w14:paraId="031F7179" w14:textId="77777777" w:rsidR="00314CD7" w:rsidRPr="00014068" w:rsidRDefault="00314CD7" w:rsidP="00314CD7">
      <w:pPr>
        <w:tabs>
          <w:tab w:val="left" w:pos="0"/>
        </w:tabs>
        <w:ind w:left="567"/>
        <w:rPr>
          <w:rFonts w:ascii="Calibri" w:eastAsiaTheme="minorHAnsi" w:hAnsi="Calibri" w:cstheme="minorBidi"/>
          <w:sz w:val="20"/>
          <w:lang w:eastAsia="en-US"/>
        </w:rPr>
      </w:pPr>
    </w:p>
    <w:p w14:paraId="6850F191" w14:textId="77777777" w:rsidR="00314CD7" w:rsidRPr="00014068" w:rsidRDefault="00314CD7" w:rsidP="00314CD7">
      <w:pPr>
        <w:tabs>
          <w:tab w:val="left" w:pos="0"/>
        </w:tabs>
        <w:ind w:left="567"/>
        <w:rPr>
          <w:rFonts w:ascii="Calibri" w:eastAsiaTheme="minorHAnsi" w:hAnsi="Calibri" w:cstheme="minorBidi"/>
          <w:sz w:val="20"/>
          <w:lang w:eastAsia="en-US"/>
        </w:rPr>
      </w:pPr>
    </w:p>
    <w:p w14:paraId="045033E1" w14:textId="77777777" w:rsidR="00314CD7" w:rsidRPr="00014068" w:rsidRDefault="00314CD7" w:rsidP="00314CD7">
      <w:pPr>
        <w:tabs>
          <w:tab w:val="left" w:pos="0"/>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door ………………………………………………………… (naam tekenbevoegde functionaris)</w:t>
      </w:r>
    </w:p>
    <w:p w14:paraId="13E2EDF2" w14:textId="77777777" w:rsidR="00314CD7" w:rsidRPr="00014068" w:rsidRDefault="00314CD7" w:rsidP="00314CD7">
      <w:pPr>
        <w:tabs>
          <w:tab w:val="left" w:pos="0"/>
        </w:tabs>
        <w:ind w:left="567"/>
        <w:rPr>
          <w:rFonts w:ascii="Calibri" w:eastAsiaTheme="minorHAnsi" w:hAnsi="Calibri" w:cstheme="minorBidi"/>
          <w:sz w:val="20"/>
          <w:lang w:eastAsia="en-US"/>
        </w:rPr>
      </w:pPr>
    </w:p>
    <w:p w14:paraId="03CF2107" w14:textId="77777777" w:rsidR="00314CD7" w:rsidRPr="00014068" w:rsidRDefault="00314CD7" w:rsidP="00314CD7">
      <w:pPr>
        <w:tabs>
          <w:tab w:val="left" w:pos="0"/>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 xml:space="preserve">in de functie van …………………………………………………….. </w:t>
      </w:r>
    </w:p>
    <w:p w14:paraId="3C32C14A" w14:textId="77777777" w:rsidR="00314CD7" w:rsidRPr="00014068" w:rsidRDefault="00314CD7" w:rsidP="00314CD7">
      <w:pPr>
        <w:tabs>
          <w:tab w:val="left" w:pos="0"/>
        </w:tabs>
        <w:ind w:left="567"/>
        <w:rPr>
          <w:rFonts w:ascii="Calibri" w:eastAsiaTheme="minorHAnsi" w:hAnsi="Calibri" w:cstheme="minorBidi"/>
          <w:sz w:val="20"/>
          <w:lang w:eastAsia="en-US"/>
        </w:rPr>
      </w:pPr>
    </w:p>
    <w:p w14:paraId="022E131F" w14:textId="77777777" w:rsidR="00314CD7" w:rsidRPr="00014068" w:rsidRDefault="00314CD7" w:rsidP="00314CD7">
      <w:pPr>
        <w:tabs>
          <w:tab w:val="left" w:pos="0"/>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 xml:space="preserve">bij ……………………………………………(organisatie/bedrijf), </w:t>
      </w:r>
    </w:p>
    <w:p w14:paraId="3CA03A91" w14:textId="77777777" w:rsidR="00314CD7" w:rsidRPr="00014068" w:rsidRDefault="00314CD7" w:rsidP="00314CD7">
      <w:pPr>
        <w:tabs>
          <w:tab w:val="left" w:pos="284"/>
        </w:tabs>
        <w:ind w:left="567"/>
        <w:rPr>
          <w:rFonts w:ascii="Calibri" w:eastAsiaTheme="minorHAnsi" w:hAnsi="Calibri" w:cstheme="minorBidi"/>
          <w:sz w:val="20"/>
          <w:lang w:eastAsia="en-US"/>
        </w:rPr>
      </w:pPr>
    </w:p>
    <w:p w14:paraId="69F3B041" w14:textId="77777777" w:rsidR="00314CD7" w:rsidRPr="00014068" w:rsidRDefault="00314CD7" w:rsidP="00314CD7">
      <w:pPr>
        <w:tabs>
          <w:tab w:val="left" w:pos="284"/>
        </w:tabs>
        <w:ind w:left="567"/>
        <w:rPr>
          <w:rFonts w:ascii="Calibri" w:eastAsiaTheme="minorHAnsi" w:hAnsi="Calibri" w:cstheme="minorBidi"/>
          <w:sz w:val="20"/>
          <w:lang w:eastAsia="en-US"/>
        </w:rPr>
      </w:pPr>
    </w:p>
    <w:p w14:paraId="44BDADD1" w14:textId="77777777" w:rsidR="00314CD7" w:rsidRPr="00014068" w:rsidRDefault="00314CD7" w:rsidP="00314CD7">
      <w:pPr>
        <w:tabs>
          <w:tab w:val="left" w:pos="284"/>
        </w:tabs>
        <w:ind w:left="567"/>
        <w:rPr>
          <w:rFonts w:ascii="Calibri" w:eastAsiaTheme="minorHAnsi" w:hAnsi="Calibri" w:cstheme="minorBidi"/>
          <w:sz w:val="20"/>
          <w:lang w:eastAsia="en-US"/>
        </w:rPr>
      </w:pPr>
    </w:p>
    <w:p w14:paraId="3BC1FC99" w14:textId="77777777" w:rsidR="00314CD7" w:rsidRPr="00014068" w:rsidRDefault="00314CD7" w:rsidP="00314CD7">
      <w:pPr>
        <w:tabs>
          <w:tab w:val="left" w:pos="284"/>
        </w:tabs>
        <w:ind w:left="567"/>
        <w:rPr>
          <w:rFonts w:ascii="Calibri" w:eastAsiaTheme="minorHAnsi" w:hAnsi="Calibri" w:cstheme="minorBidi"/>
          <w:sz w:val="20"/>
          <w:lang w:eastAsia="en-US"/>
        </w:rPr>
      </w:pPr>
    </w:p>
    <w:p w14:paraId="1C0452F9" w14:textId="77777777" w:rsidR="00314CD7" w:rsidRDefault="00314CD7" w:rsidP="00314CD7">
      <w:pPr>
        <w:tabs>
          <w:tab w:val="left" w:pos="284"/>
        </w:tabs>
        <w:ind w:left="567"/>
        <w:rPr>
          <w:rFonts w:ascii="Calibri" w:eastAsiaTheme="minorHAnsi" w:hAnsi="Calibri" w:cstheme="minorBidi"/>
          <w:sz w:val="20"/>
          <w:lang w:eastAsia="en-US"/>
        </w:rPr>
      </w:pPr>
      <w:r w:rsidRPr="00014068">
        <w:rPr>
          <w:rFonts w:ascii="Calibri" w:eastAsiaTheme="minorHAnsi" w:hAnsi="Calibri" w:cstheme="minorBidi"/>
          <w:sz w:val="20"/>
          <w:lang w:eastAsia="en-US"/>
        </w:rPr>
        <w:t>………………………………………………………………….. (handtekening)</w:t>
      </w:r>
    </w:p>
    <w:p w14:paraId="6CEFE8AE" w14:textId="77777777" w:rsidR="00314CD7" w:rsidRPr="00D917DD" w:rsidRDefault="00314CD7" w:rsidP="00314CD7">
      <w:pPr>
        <w:spacing w:line="240" w:lineRule="auto"/>
        <w:ind w:left="567"/>
        <w:rPr>
          <w:rFonts w:ascii="Calibri" w:eastAsiaTheme="minorHAnsi" w:hAnsi="Calibri" w:cstheme="minorBidi"/>
          <w:sz w:val="20"/>
          <w:lang w:eastAsia="en-US"/>
        </w:rPr>
      </w:pPr>
      <w:r>
        <w:rPr>
          <w:rFonts w:ascii="Calibri" w:eastAsiaTheme="minorHAnsi" w:hAnsi="Calibri" w:cstheme="minorBidi"/>
          <w:sz w:val="20"/>
          <w:lang w:eastAsia="en-US"/>
        </w:rPr>
        <w:br w:type="page"/>
      </w:r>
    </w:p>
    <w:p w14:paraId="4ABE4D54" w14:textId="77777777" w:rsidR="00314CD7" w:rsidRPr="00793D52" w:rsidRDefault="00314CD7" w:rsidP="00314CD7">
      <w:pPr>
        <w:keepNext/>
        <w:spacing w:after="480"/>
        <w:ind w:left="1701"/>
        <w:outlineLvl w:val="0"/>
        <w:rPr>
          <w:rFonts w:asciiTheme="minorHAnsi" w:hAnsiTheme="minorHAnsi" w:cstheme="minorHAnsi"/>
          <w:b/>
          <w:snapToGrid w:val="0"/>
          <w:sz w:val="28"/>
          <w:szCs w:val="28"/>
        </w:rPr>
      </w:pPr>
      <w:bookmarkStart w:id="142" w:name="_Toc79484212"/>
      <w:bookmarkStart w:id="143" w:name="_Toc125974263"/>
      <w:bookmarkStart w:id="144" w:name="_Toc144888525"/>
      <w:bookmarkStart w:id="145" w:name="_Toc527885793"/>
      <w:r w:rsidRPr="00D917DD">
        <w:rPr>
          <w:rFonts w:asciiTheme="minorHAnsi" w:hAnsiTheme="minorHAnsi" w:cstheme="minorHAnsi"/>
          <w:b/>
          <w:snapToGrid w:val="0"/>
          <w:sz w:val="28"/>
          <w:szCs w:val="28"/>
        </w:rPr>
        <w:lastRenderedPageBreak/>
        <w:t>Bijlage - 3 - Opgaaf referentieprojecten</w:t>
      </w:r>
      <w:bookmarkEnd w:id="142"/>
      <w:bookmarkEnd w:id="143"/>
      <w:bookmarkEnd w:id="144"/>
      <w:r w:rsidRPr="00793D52">
        <w:rPr>
          <w:rFonts w:asciiTheme="minorHAnsi" w:hAnsiTheme="minorHAnsi" w:cstheme="minorHAnsi"/>
          <w:b/>
          <w:snapToGrid w:val="0"/>
          <w:sz w:val="28"/>
          <w:szCs w:val="28"/>
        </w:rPr>
        <w:t xml:space="preserve"> </w:t>
      </w:r>
    </w:p>
    <w:p w14:paraId="01A95B92" w14:textId="0377BD2F" w:rsidR="00314CD7" w:rsidRDefault="00D80926" w:rsidP="00314CD7">
      <w:pPr>
        <w:ind w:left="284"/>
        <w:jc w:val="both"/>
        <w:rPr>
          <w:rFonts w:asciiTheme="minorHAnsi" w:hAnsiTheme="minorHAnsi" w:cstheme="minorHAnsi"/>
          <w:sz w:val="20"/>
        </w:rPr>
      </w:pPr>
      <w:r>
        <w:rPr>
          <w:rFonts w:asciiTheme="minorHAnsi" w:hAnsiTheme="minorHAnsi" w:cstheme="minorHAnsi"/>
          <w:sz w:val="20"/>
        </w:rPr>
        <w:t>Gegadigde</w:t>
      </w:r>
      <w:r w:rsidR="00314CD7" w:rsidRPr="00793D52">
        <w:rPr>
          <w:rFonts w:asciiTheme="minorHAnsi" w:hAnsiTheme="minorHAnsi" w:cstheme="minorHAnsi"/>
          <w:sz w:val="20"/>
        </w:rPr>
        <w:t xml:space="preserve">/participanten in de </w:t>
      </w:r>
      <w:r>
        <w:rPr>
          <w:rFonts w:asciiTheme="minorHAnsi" w:hAnsiTheme="minorHAnsi" w:cstheme="minorHAnsi"/>
          <w:sz w:val="20"/>
        </w:rPr>
        <w:t>c</w:t>
      </w:r>
      <w:r w:rsidR="00314CD7" w:rsidRPr="00793D52">
        <w:rPr>
          <w:rFonts w:asciiTheme="minorHAnsi" w:hAnsiTheme="minorHAnsi" w:cstheme="minorHAnsi"/>
          <w:sz w:val="20"/>
        </w:rPr>
        <w:t xml:space="preserve">ombinatie verklaart/verklaren het in de </w:t>
      </w:r>
      <w:r w:rsidR="007D3EE1">
        <w:rPr>
          <w:rFonts w:asciiTheme="minorHAnsi" w:hAnsiTheme="minorHAnsi" w:cstheme="minorHAnsi"/>
          <w:sz w:val="20"/>
        </w:rPr>
        <w:t>Selectie</w:t>
      </w:r>
      <w:r w:rsidR="00314CD7">
        <w:rPr>
          <w:rFonts w:asciiTheme="minorHAnsi" w:hAnsiTheme="minorHAnsi" w:cstheme="minorHAnsi"/>
          <w:sz w:val="20"/>
        </w:rPr>
        <w:t>leidraad</w:t>
      </w:r>
      <w:r w:rsidR="00314CD7" w:rsidRPr="00793D52">
        <w:rPr>
          <w:rFonts w:asciiTheme="minorHAnsi" w:hAnsiTheme="minorHAnsi" w:cstheme="minorHAnsi"/>
          <w:sz w:val="20"/>
        </w:rPr>
        <w:t xml:space="preserve"> gevraagde aantal en/of s</w:t>
      </w:r>
      <w:r w:rsidR="00314CD7">
        <w:rPr>
          <w:rFonts w:asciiTheme="minorHAnsi" w:hAnsiTheme="minorHAnsi" w:cstheme="minorHAnsi"/>
          <w:sz w:val="20"/>
        </w:rPr>
        <w:t>oort Opdrachten</w:t>
      </w:r>
      <w:r w:rsidR="00314CD7" w:rsidRPr="00793D52">
        <w:rPr>
          <w:rFonts w:asciiTheme="minorHAnsi" w:hAnsiTheme="minorHAnsi" w:cstheme="minorHAnsi"/>
          <w:sz w:val="20"/>
        </w:rPr>
        <w:t>, zoals vermeld onder paragraaf 4.5.2</w:t>
      </w:r>
      <w:r w:rsidR="007D3EE1">
        <w:rPr>
          <w:rFonts w:asciiTheme="minorHAnsi" w:hAnsiTheme="minorHAnsi" w:cstheme="minorHAnsi"/>
          <w:sz w:val="20"/>
        </w:rPr>
        <w:t xml:space="preserve"> </w:t>
      </w:r>
      <w:r w:rsidR="00314CD7" w:rsidRPr="00793D52">
        <w:rPr>
          <w:rFonts w:asciiTheme="minorHAnsi" w:hAnsiTheme="minorHAnsi" w:cstheme="minorHAnsi"/>
          <w:sz w:val="20"/>
        </w:rPr>
        <w:t xml:space="preserve">lid </w:t>
      </w:r>
      <w:r w:rsidR="007D3EE1">
        <w:rPr>
          <w:rFonts w:asciiTheme="minorHAnsi" w:hAnsiTheme="minorHAnsi" w:cstheme="minorHAnsi"/>
          <w:sz w:val="20"/>
        </w:rPr>
        <w:t>5</w:t>
      </w:r>
      <w:r w:rsidR="00314CD7" w:rsidRPr="00793D52">
        <w:rPr>
          <w:rFonts w:asciiTheme="minorHAnsi" w:hAnsiTheme="minorHAnsi" w:cstheme="minorHAnsi"/>
          <w:sz w:val="20"/>
        </w:rPr>
        <w:t xml:space="preserve"> (kerncompetentie A</w:t>
      </w:r>
      <w:r w:rsidR="007D3EE1">
        <w:rPr>
          <w:rFonts w:asciiTheme="minorHAnsi" w:hAnsiTheme="minorHAnsi" w:cstheme="minorHAnsi"/>
          <w:sz w:val="20"/>
        </w:rPr>
        <w:t xml:space="preserve"> t/m C</w:t>
      </w:r>
      <w:r w:rsidR="00314CD7" w:rsidRPr="00793D52">
        <w:rPr>
          <w:rFonts w:asciiTheme="minorHAnsi" w:hAnsiTheme="minorHAnsi" w:cstheme="minorHAnsi"/>
          <w:sz w:val="20"/>
        </w:rPr>
        <w:t xml:space="preserve">), te hebben uitgevoerd. </w:t>
      </w:r>
      <w:r>
        <w:rPr>
          <w:rFonts w:asciiTheme="minorHAnsi" w:hAnsiTheme="minorHAnsi" w:cstheme="minorHAnsi"/>
          <w:sz w:val="20"/>
        </w:rPr>
        <w:t>Gegadigde</w:t>
      </w:r>
      <w:r w:rsidR="00314CD7" w:rsidRPr="00793D52">
        <w:rPr>
          <w:rFonts w:asciiTheme="minorHAnsi" w:hAnsiTheme="minorHAnsi" w:cstheme="minorHAnsi"/>
          <w:sz w:val="20"/>
        </w:rPr>
        <w:t xml:space="preserve">/participanten in de </w:t>
      </w:r>
      <w:r>
        <w:rPr>
          <w:rFonts w:asciiTheme="minorHAnsi" w:hAnsiTheme="minorHAnsi" w:cstheme="minorHAnsi"/>
          <w:sz w:val="20"/>
        </w:rPr>
        <w:t>c</w:t>
      </w:r>
      <w:r w:rsidR="00314CD7" w:rsidRPr="00793D52">
        <w:rPr>
          <w:rFonts w:asciiTheme="minorHAnsi" w:hAnsiTheme="minorHAnsi" w:cstheme="minorHAnsi"/>
          <w:sz w:val="20"/>
        </w:rPr>
        <w:t>ombinatie voegt/voegen de in de</w:t>
      </w:r>
      <w:r w:rsidR="007D3EE1">
        <w:rPr>
          <w:rFonts w:asciiTheme="minorHAnsi" w:hAnsiTheme="minorHAnsi" w:cstheme="minorHAnsi"/>
          <w:sz w:val="20"/>
        </w:rPr>
        <w:t xml:space="preserve"> Selectie</w:t>
      </w:r>
      <w:r w:rsidR="00314CD7">
        <w:rPr>
          <w:rFonts w:asciiTheme="minorHAnsi" w:hAnsiTheme="minorHAnsi" w:cstheme="minorHAnsi"/>
          <w:sz w:val="20"/>
        </w:rPr>
        <w:t>leidraad</w:t>
      </w:r>
      <w:r w:rsidR="00314CD7" w:rsidRPr="00793D52">
        <w:rPr>
          <w:rFonts w:asciiTheme="minorHAnsi" w:hAnsiTheme="minorHAnsi" w:cstheme="minorHAnsi"/>
          <w:sz w:val="20"/>
        </w:rPr>
        <w:t xml:space="preserve"> gevraagde getekende tevredenheidverklaringen bij. Dit formulier zo vaak als nodig invullen, met een maximum van </w:t>
      </w:r>
      <w:r w:rsidR="007D3EE1">
        <w:rPr>
          <w:rFonts w:asciiTheme="minorHAnsi" w:hAnsiTheme="minorHAnsi" w:cstheme="minorHAnsi"/>
          <w:sz w:val="20"/>
        </w:rPr>
        <w:t>drie</w:t>
      </w:r>
      <w:r w:rsidR="00314CD7" w:rsidRPr="00793D52">
        <w:rPr>
          <w:rFonts w:asciiTheme="minorHAnsi" w:hAnsiTheme="minorHAnsi" w:cstheme="minorHAnsi"/>
          <w:sz w:val="20"/>
        </w:rPr>
        <w:t xml:space="preserve"> (</w:t>
      </w:r>
      <w:r w:rsidR="007D3EE1">
        <w:rPr>
          <w:rFonts w:asciiTheme="minorHAnsi" w:hAnsiTheme="minorHAnsi" w:cstheme="minorHAnsi"/>
          <w:sz w:val="20"/>
        </w:rPr>
        <w:t>3</w:t>
      </w:r>
      <w:r w:rsidR="00314CD7" w:rsidRPr="00793D52">
        <w:rPr>
          <w:rFonts w:asciiTheme="minorHAnsi" w:hAnsiTheme="minorHAnsi" w:cstheme="minorHAnsi"/>
          <w:sz w:val="20"/>
        </w:rPr>
        <w:t>), om te voldoen aan de minimumeisen gesteld onder paragraaf 4.</w:t>
      </w:r>
      <w:r w:rsidR="007D3EE1">
        <w:rPr>
          <w:rFonts w:asciiTheme="minorHAnsi" w:hAnsiTheme="minorHAnsi" w:cstheme="minorHAnsi"/>
          <w:sz w:val="20"/>
        </w:rPr>
        <w:t>5.2</w:t>
      </w:r>
      <w:r w:rsidR="00314CD7" w:rsidRPr="00793D52">
        <w:rPr>
          <w:rFonts w:asciiTheme="minorHAnsi" w:hAnsiTheme="minorHAnsi" w:cstheme="minorHAnsi"/>
          <w:sz w:val="20"/>
        </w:rPr>
        <w:t xml:space="preserve"> lid </w:t>
      </w:r>
      <w:r w:rsidR="007D3EE1">
        <w:rPr>
          <w:rFonts w:asciiTheme="minorHAnsi" w:hAnsiTheme="minorHAnsi" w:cstheme="minorHAnsi"/>
          <w:sz w:val="20"/>
        </w:rPr>
        <w:t>5</w:t>
      </w:r>
      <w:r w:rsidR="00314CD7" w:rsidRPr="00793D52">
        <w:rPr>
          <w:rFonts w:asciiTheme="minorHAnsi" w:hAnsiTheme="minorHAnsi" w:cstheme="minorHAnsi"/>
          <w:sz w:val="20"/>
        </w:rPr>
        <w:t>.</w:t>
      </w:r>
    </w:p>
    <w:p w14:paraId="55B596B5" w14:textId="77777777" w:rsidR="00D57AB9" w:rsidRPr="00793D52" w:rsidRDefault="00D57AB9" w:rsidP="00314CD7">
      <w:pPr>
        <w:ind w:left="284"/>
        <w:jc w:val="both"/>
        <w:rPr>
          <w:rFonts w:asciiTheme="minorHAnsi" w:hAnsiTheme="minorHAnsi" w:cstheme="minorHAnsi"/>
          <w:sz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387"/>
      </w:tblGrid>
      <w:tr w:rsidR="00314CD7" w:rsidRPr="00793D52" w14:paraId="4403EF4F" w14:textId="77777777" w:rsidTr="0049597B">
        <w:tc>
          <w:tcPr>
            <w:tcW w:w="9923" w:type="dxa"/>
            <w:gridSpan w:val="2"/>
          </w:tcPr>
          <w:p w14:paraId="592AB186" w14:textId="77777777" w:rsidR="00314CD7" w:rsidRPr="00793D52" w:rsidRDefault="00314CD7" w:rsidP="0049597B">
            <w:pPr>
              <w:ind w:left="0"/>
              <w:jc w:val="both"/>
              <w:rPr>
                <w:rFonts w:asciiTheme="minorHAnsi" w:hAnsiTheme="minorHAnsi" w:cstheme="minorHAnsi"/>
                <w:b/>
                <w:sz w:val="20"/>
              </w:rPr>
            </w:pPr>
          </w:p>
          <w:p w14:paraId="55E95871" w14:textId="77777777" w:rsidR="00314CD7" w:rsidRPr="00793D52" w:rsidRDefault="00314CD7" w:rsidP="0049597B">
            <w:pPr>
              <w:ind w:left="0"/>
              <w:jc w:val="both"/>
              <w:rPr>
                <w:rFonts w:asciiTheme="minorHAnsi" w:hAnsiTheme="minorHAnsi" w:cstheme="minorHAnsi"/>
                <w:b/>
                <w:sz w:val="20"/>
              </w:rPr>
            </w:pPr>
            <w:r w:rsidRPr="00793D52">
              <w:rPr>
                <w:rFonts w:asciiTheme="minorHAnsi" w:hAnsiTheme="minorHAnsi" w:cstheme="minorHAnsi"/>
                <w:b/>
                <w:sz w:val="20"/>
              </w:rPr>
              <w:t xml:space="preserve">NAAM REFERENTIEWERK: </w:t>
            </w:r>
          </w:p>
          <w:p w14:paraId="73F2C888" w14:textId="77777777" w:rsidR="00314CD7" w:rsidRPr="00793D52" w:rsidRDefault="00314CD7" w:rsidP="0049597B">
            <w:pPr>
              <w:jc w:val="both"/>
              <w:rPr>
                <w:rFonts w:asciiTheme="minorHAnsi" w:hAnsiTheme="minorHAnsi" w:cstheme="minorHAnsi"/>
                <w:b/>
                <w:bCs/>
                <w:sz w:val="20"/>
              </w:rPr>
            </w:pPr>
          </w:p>
        </w:tc>
      </w:tr>
      <w:tr w:rsidR="00314CD7" w:rsidRPr="00793D52" w14:paraId="5276A08A" w14:textId="77777777" w:rsidTr="0049597B">
        <w:tc>
          <w:tcPr>
            <w:tcW w:w="4536" w:type="dxa"/>
          </w:tcPr>
          <w:p w14:paraId="660084BC"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Naam van de combinant die het werk heeft uitgevoerd (in te vullen in geval van een gezamenlijke inschrijving):</w:t>
            </w:r>
          </w:p>
          <w:p w14:paraId="3CF114BC" w14:textId="77777777" w:rsidR="00314CD7" w:rsidRPr="00793D52" w:rsidRDefault="00314CD7" w:rsidP="0049597B">
            <w:pPr>
              <w:ind w:left="0"/>
              <w:jc w:val="both"/>
              <w:rPr>
                <w:rFonts w:asciiTheme="minorHAnsi" w:hAnsiTheme="minorHAnsi" w:cstheme="minorHAnsi"/>
                <w:sz w:val="20"/>
              </w:rPr>
            </w:pPr>
          </w:p>
        </w:tc>
        <w:tc>
          <w:tcPr>
            <w:tcW w:w="5387" w:type="dxa"/>
          </w:tcPr>
          <w:p w14:paraId="07B5547B"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708D5C7E" w14:textId="77777777" w:rsidTr="0049597B">
        <w:tc>
          <w:tcPr>
            <w:tcW w:w="4536" w:type="dxa"/>
          </w:tcPr>
          <w:p w14:paraId="2BF9AE44"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Korte omschrijving van de werkzaamheden:</w:t>
            </w:r>
          </w:p>
        </w:tc>
        <w:tc>
          <w:tcPr>
            <w:tcW w:w="5387" w:type="dxa"/>
          </w:tcPr>
          <w:p w14:paraId="249F4244"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0CBE0332" w14:textId="77777777" w:rsidR="00314CD7" w:rsidRPr="00793D52" w:rsidRDefault="00314CD7" w:rsidP="0049597B">
            <w:pPr>
              <w:ind w:left="0"/>
              <w:jc w:val="both"/>
              <w:rPr>
                <w:rFonts w:asciiTheme="minorHAnsi" w:hAnsiTheme="minorHAnsi" w:cstheme="minorHAnsi"/>
                <w:sz w:val="20"/>
              </w:rPr>
            </w:pPr>
          </w:p>
        </w:tc>
      </w:tr>
      <w:tr w:rsidR="00314CD7" w:rsidRPr="00793D52" w14:paraId="0BFB9A99" w14:textId="77777777" w:rsidTr="0049597B">
        <w:trPr>
          <w:trHeight w:val="2958"/>
        </w:trPr>
        <w:tc>
          <w:tcPr>
            <w:tcW w:w="4536" w:type="dxa"/>
          </w:tcPr>
          <w:p w14:paraId="7A224AFA"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Voldoet volgens </w:t>
            </w:r>
            <w:r>
              <w:rPr>
                <w:rFonts w:asciiTheme="minorHAnsi" w:hAnsiTheme="minorHAnsi" w:cstheme="minorHAnsi"/>
                <w:sz w:val="20"/>
              </w:rPr>
              <w:t>Inschrijver</w:t>
            </w:r>
            <w:r w:rsidRPr="00793D52">
              <w:rPr>
                <w:rFonts w:asciiTheme="minorHAnsi" w:hAnsiTheme="minorHAnsi" w:cstheme="minorHAnsi"/>
                <w:sz w:val="20"/>
              </w:rPr>
              <w:t xml:space="preserve"> aan de geschiktheidseis inzake technische en organisatorische bekwaamheid conform paragraaf 4.5.2 lid 6:</w:t>
            </w:r>
          </w:p>
          <w:p w14:paraId="10A346BE" w14:textId="77777777" w:rsidR="00314CD7" w:rsidRPr="00793D52" w:rsidRDefault="00314CD7" w:rsidP="0049597B">
            <w:pPr>
              <w:ind w:left="0"/>
              <w:jc w:val="both"/>
              <w:rPr>
                <w:rFonts w:asciiTheme="minorHAnsi" w:hAnsiTheme="minorHAnsi" w:cstheme="minorHAnsi"/>
                <w:iCs/>
                <w:sz w:val="20"/>
              </w:rPr>
            </w:pPr>
            <w:r w:rsidRPr="00793D52">
              <w:rPr>
                <w:rFonts w:asciiTheme="minorHAnsi" w:hAnsiTheme="minorHAnsi" w:cstheme="minorHAnsi"/>
                <w:iCs/>
                <w:sz w:val="20"/>
                <w:highlight w:val="cyan"/>
              </w:rPr>
              <w:t>(Aankruisen wat van toepassing is), (per referentieproject meerdere kerncompetenties mogelijk)</w:t>
            </w:r>
          </w:p>
          <w:p w14:paraId="62DDAC7B" w14:textId="77777777" w:rsidR="00314CD7" w:rsidRPr="00793D52" w:rsidRDefault="00314CD7" w:rsidP="0049597B">
            <w:pPr>
              <w:ind w:left="0"/>
              <w:jc w:val="both"/>
              <w:rPr>
                <w:rFonts w:asciiTheme="minorHAnsi" w:hAnsiTheme="minorHAnsi" w:cstheme="minorHAnsi"/>
                <w:sz w:val="20"/>
              </w:rPr>
            </w:pPr>
          </w:p>
          <w:p w14:paraId="6D2ED322" w14:textId="77777777" w:rsidR="00314CD7" w:rsidRPr="00793D52" w:rsidRDefault="00314CD7" w:rsidP="0049597B">
            <w:pPr>
              <w:ind w:left="0"/>
              <w:jc w:val="both"/>
              <w:rPr>
                <w:rFonts w:asciiTheme="minorHAnsi" w:hAnsiTheme="minorHAnsi" w:cstheme="minorHAnsi"/>
                <w:sz w:val="20"/>
              </w:rPr>
            </w:pPr>
          </w:p>
          <w:p w14:paraId="3866A122" w14:textId="77777777" w:rsidR="00314CD7" w:rsidRPr="00793D52" w:rsidRDefault="00314CD7" w:rsidP="0049597B">
            <w:pPr>
              <w:ind w:left="0"/>
              <w:jc w:val="both"/>
              <w:rPr>
                <w:rFonts w:asciiTheme="minorHAnsi" w:hAnsiTheme="minorHAnsi" w:cstheme="minorHAnsi"/>
                <w:sz w:val="20"/>
              </w:rPr>
            </w:pPr>
          </w:p>
        </w:tc>
        <w:tc>
          <w:tcPr>
            <w:tcW w:w="5387" w:type="dxa"/>
          </w:tcPr>
          <w:p w14:paraId="544070D7" w14:textId="77777777" w:rsidR="00314CD7" w:rsidRDefault="00314CD7" w:rsidP="0049597B">
            <w:pPr>
              <w:ind w:left="0"/>
              <w:jc w:val="both"/>
              <w:rPr>
                <w:rFonts w:asciiTheme="minorHAnsi" w:hAnsiTheme="minorHAnsi" w:cs="Arial"/>
                <w:sz w:val="20"/>
              </w:rPr>
            </w:pPr>
            <w:r w:rsidRPr="00793D52">
              <w:rPr>
                <w:rFonts w:asciiTheme="minorHAnsi" w:hAnsiTheme="minorHAnsi" w:cs="Arial"/>
                <w:sz w:val="20"/>
              </w:rPr>
              <w:t xml:space="preserve">De </w:t>
            </w:r>
            <w:r>
              <w:rPr>
                <w:rFonts w:asciiTheme="minorHAnsi" w:hAnsiTheme="minorHAnsi" w:cs="Arial"/>
                <w:sz w:val="20"/>
              </w:rPr>
              <w:t>Inschrijver</w:t>
            </w:r>
            <w:r w:rsidRPr="00793D52">
              <w:rPr>
                <w:rFonts w:asciiTheme="minorHAnsi" w:hAnsiTheme="minorHAnsi" w:cs="Arial"/>
                <w:sz w:val="20"/>
              </w:rPr>
              <w:t xml:space="preserve"> moet voldoen aan de ervaringseis. Die eis is dat hij in de periode van vijf jaar voorafgaand aan de datum van Inschrijving projecten heeft opgeleverd met de volgende kerncompetenties:</w:t>
            </w:r>
          </w:p>
          <w:p w14:paraId="4735B9A1" w14:textId="77777777" w:rsidR="00314CD7" w:rsidRPr="00793D52" w:rsidRDefault="00314CD7" w:rsidP="0049597B">
            <w:pPr>
              <w:ind w:left="0"/>
              <w:jc w:val="both"/>
              <w:rPr>
                <w:rFonts w:asciiTheme="minorHAnsi" w:hAnsiTheme="minorHAnsi" w:cs="Arial"/>
                <w:sz w:val="20"/>
              </w:rPr>
            </w:pPr>
          </w:p>
          <w:p w14:paraId="731F20F0" w14:textId="77777777" w:rsidR="00314CD7" w:rsidRPr="00493C22" w:rsidRDefault="00314CD7" w:rsidP="0049597B">
            <w:pPr>
              <w:ind w:left="0"/>
              <w:jc w:val="both"/>
              <w:rPr>
                <w:rFonts w:asciiTheme="minorHAnsi" w:hAnsiTheme="minorHAnsi" w:cs="Arial"/>
                <w:b/>
                <w:sz w:val="20"/>
              </w:rPr>
            </w:pPr>
            <w:r w:rsidRPr="00493C22">
              <w:rPr>
                <w:rFonts w:asciiTheme="minorHAnsi" w:hAnsiTheme="minorHAnsi" w:cs="Arial"/>
                <w:b/>
                <w:sz w:val="20"/>
              </w:rPr>
              <w:sym w:font="Symbol" w:char="F07F"/>
            </w:r>
            <w:r w:rsidRPr="00493C22">
              <w:rPr>
                <w:rFonts w:asciiTheme="minorHAnsi" w:hAnsiTheme="minorHAnsi" w:cs="Arial"/>
                <w:b/>
                <w:sz w:val="20"/>
              </w:rPr>
              <w:t xml:space="preserve"> </w:t>
            </w:r>
            <w:r w:rsidRPr="00493C22">
              <w:rPr>
                <w:rFonts w:asciiTheme="minorHAnsi" w:hAnsiTheme="minorHAnsi" w:cs="Arial"/>
                <w:b/>
                <w:bCs/>
                <w:sz w:val="20"/>
              </w:rPr>
              <w:t xml:space="preserve">Kerncompetentie A: </w:t>
            </w:r>
          </w:p>
          <w:p w14:paraId="7FB750FB" w14:textId="4F27EAA8" w:rsidR="005E5C7A" w:rsidRPr="005E5C7A" w:rsidRDefault="005E5C7A" w:rsidP="005E5C7A">
            <w:pPr>
              <w:tabs>
                <w:tab w:val="clear" w:pos="2552"/>
                <w:tab w:val="left" w:pos="1200"/>
              </w:tabs>
              <w:ind w:left="0"/>
              <w:jc w:val="both"/>
              <w:rPr>
                <w:rFonts w:asciiTheme="minorHAnsi" w:hAnsiTheme="minorHAnsi" w:cs="Arial"/>
                <w:bCs/>
                <w:sz w:val="20"/>
              </w:rPr>
            </w:pPr>
            <w:r w:rsidRPr="005E5C7A">
              <w:rPr>
                <w:rFonts w:asciiTheme="minorHAnsi" w:hAnsiTheme="minorHAnsi" w:cs="Arial"/>
                <w:bCs/>
                <w:sz w:val="20"/>
              </w:rPr>
              <w:t>Kennis van en ervaring met de bouw van een civieltechnisch kunstwerk</w:t>
            </w:r>
            <w:r w:rsidR="0056132D">
              <w:rPr>
                <w:rFonts w:asciiTheme="minorHAnsi" w:hAnsiTheme="minorHAnsi" w:cs="Arial"/>
                <w:bCs/>
                <w:sz w:val="20"/>
              </w:rPr>
              <w:t xml:space="preserve">, zijnde een </w:t>
            </w:r>
            <w:r w:rsidRPr="005E5C7A">
              <w:rPr>
                <w:rFonts w:asciiTheme="minorHAnsi" w:hAnsiTheme="minorHAnsi" w:cs="Arial"/>
                <w:bCs/>
                <w:sz w:val="20"/>
              </w:rPr>
              <w:t>ecoduct</w:t>
            </w:r>
            <w:r w:rsidR="0056132D">
              <w:rPr>
                <w:rFonts w:asciiTheme="minorHAnsi" w:hAnsiTheme="minorHAnsi" w:cs="Arial"/>
                <w:bCs/>
                <w:sz w:val="20"/>
              </w:rPr>
              <w:t>,</w:t>
            </w:r>
            <w:r w:rsidRPr="005E5C7A">
              <w:rPr>
                <w:rFonts w:asciiTheme="minorHAnsi" w:hAnsiTheme="minorHAnsi" w:cs="Arial"/>
                <w:bCs/>
                <w:sz w:val="20"/>
              </w:rPr>
              <w:t xml:space="preserve"> in een in gebruik zijnde provinciale en/of rijksweg waarbij doorgang van het verkeer wordt gewaarborgd, met een aanneemsom van minimaal € 3.000.000.</w:t>
            </w:r>
          </w:p>
          <w:p w14:paraId="7E1E4EF7" w14:textId="77777777" w:rsidR="00314CD7" w:rsidRPr="00493C22" w:rsidRDefault="00314CD7" w:rsidP="0049597B">
            <w:pPr>
              <w:tabs>
                <w:tab w:val="left" w:pos="2410"/>
              </w:tabs>
              <w:ind w:left="2410"/>
              <w:jc w:val="both"/>
              <w:rPr>
                <w:rFonts w:asciiTheme="minorHAnsi" w:hAnsiTheme="minorHAnsi" w:cs="Arial"/>
                <w:b/>
                <w:sz w:val="20"/>
              </w:rPr>
            </w:pPr>
          </w:p>
          <w:p w14:paraId="6BC8610C" w14:textId="77777777" w:rsidR="00314CD7" w:rsidRPr="00493C22" w:rsidRDefault="00314CD7" w:rsidP="0049597B">
            <w:pPr>
              <w:tabs>
                <w:tab w:val="left" w:pos="2410"/>
              </w:tabs>
              <w:ind w:left="0"/>
              <w:jc w:val="both"/>
              <w:rPr>
                <w:rFonts w:asciiTheme="minorHAnsi" w:hAnsiTheme="minorHAnsi" w:cs="Arial"/>
                <w:b/>
                <w:sz w:val="20"/>
              </w:rPr>
            </w:pPr>
            <w:r w:rsidRPr="00493C22">
              <w:rPr>
                <w:rFonts w:asciiTheme="minorHAnsi" w:hAnsiTheme="minorHAnsi" w:cs="Arial"/>
                <w:b/>
                <w:sz w:val="20"/>
              </w:rPr>
              <w:sym w:font="Symbol" w:char="F07F"/>
            </w:r>
            <w:r w:rsidRPr="00493C22">
              <w:rPr>
                <w:rFonts w:asciiTheme="minorHAnsi" w:hAnsiTheme="minorHAnsi" w:cs="Arial"/>
                <w:b/>
                <w:sz w:val="20"/>
              </w:rPr>
              <w:t xml:space="preserve"> </w:t>
            </w:r>
            <w:r w:rsidRPr="00493C22">
              <w:rPr>
                <w:rFonts w:asciiTheme="minorHAnsi" w:hAnsiTheme="minorHAnsi" w:cs="Arial"/>
                <w:b/>
                <w:bCs/>
                <w:sz w:val="20"/>
              </w:rPr>
              <w:t xml:space="preserve">Kerncompetentie B: </w:t>
            </w:r>
          </w:p>
          <w:p w14:paraId="307EB3ED" w14:textId="45400367" w:rsidR="00E50662" w:rsidRDefault="00E50662" w:rsidP="00E50662">
            <w:pPr>
              <w:tabs>
                <w:tab w:val="clear" w:pos="2552"/>
              </w:tabs>
              <w:suppressAutoHyphens w:val="0"/>
              <w:spacing w:line="240" w:lineRule="auto"/>
              <w:ind w:left="0"/>
              <w:rPr>
                <w:rFonts w:asciiTheme="minorHAnsi" w:hAnsiTheme="minorHAnsi" w:cstheme="minorHAnsi"/>
                <w:sz w:val="20"/>
                <w:szCs w:val="20"/>
              </w:rPr>
            </w:pPr>
            <w:r w:rsidRPr="00E50662">
              <w:rPr>
                <w:rFonts w:asciiTheme="minorHAnsi" w:hAnsiTheme="minorHAnsi" w:cstheme="minorHAnsi"/>
                <w:sz w:val="20"/>
                <w:szCs w:val="20"/>
              </w:rPr>
              <w:t>Kennis van en ervaring met de bouw van een civieltechnisch kunstwerk in een in gebruik zijnde weg met een maximum snelheid van 100 km/uur.</w:t>
            </w:r>
          </w:p>
          <w:p w14:paraId="43CF582A" w14:textId="0476239F" w:rsidR="00E50662" w:rsidRDefault="00E50662" w:rsidP="00E50662">
            <w:pPr>
              <w:tabs>
                <w:tab w:val="clear" w:pos="2552"/>
              </w:tabs>
              <w:suppressAutoHyphens w:val="0"/>
              <w:spacing w:line="240" w:lineRule="auto"/>
              <w:ind w:left="0"/>
              <w:rPr>
                <w:rFonts w:asciiTheme="minorHAnsi" w:hAnsiTheme="minorHAnsi" w:cstheme="minorHAnsi"/>
                <w:sz w:val="20"/>
                <w:szCs w:val="20"/>
              </w:rPr>
            </w:pPr>
          </w:p>
          <w:p w14:paraId="75EAF655" w14:textId="54680508" w:rsidR="00E50662" w:rsidRPr="00E50662" w:rsidRDefault="00E50662" w:rsidP="00E50662">
            <w:pPr>
              <w:tabs>
                <w:tab w:val="clear" w:pos="2552"/>
              </w:tabs>
              <w:suppressAutoHyphens w:val="0"/>
              <w:spacing w:line="240" w:lineRule="auto"/>
              <w:ind w:left="0"/>
              <w:rPr>
                <w:rFonts w:asciiTheme="minorHAnsi" w:hAnsiTheme="minorHAnsi" w:cstheme="minorHAnsi"/>
                <w:b/>
                <w:sz w:val="20"/>
                <w:szCs w:val="20"/>
              </w:rPr>
            </w:pPr>
            <w:r w:rsidRPr="00E50662">
              <w:rPr>
                <w:rFonts w:asciiTheme="minorHAnsi" w:hAnsiTheme="minorHAnsi" w:cstheme="minorHAnsi"/>
                <w:b/>
                <w:sz w:val="20"/>
                <w:szCs w:val="20"/>
              </w:rPr>
              <w:sym w:font="Symbol" w:char="F07F"/>
            </w:r>
            <w:r w:rsidRPr="00E50662">
              <w:rPr>
                <w:rFonts w:asciiTheme="minorHAnsi" w:hAnsiTheme="minorHAnsi" w:cstheme="minorHAnsi"/>
                <w:b/>
                <w:sz w:val="20"/>
                <w:szCs w:val="20"/>
              </w:rPr>
              <w:t xml:space="preserve"> </w:t>
            </w:r>
            <w:r w:rsidRPr="00E50662">
              <w:rPr>
                <w:rFonts w:asciiTheme="minorHAnsi" w:hAnsiTheme="minorHAnsi" w:cstheme="minorHAnsi"/>
                <w:b/>
                <w:bCs/>
                <w:sz w:val="20"/>
                <w:szCs w:val="20"/>
              </w:rPr>
              <w:t xml:space="preserve">Kerncompetentie </w:t>
            </w:r>
            <w:r>
              <w:rPr>
                <w:rFonts w:asciiTheme="minorHAnsi" w:hAnsiTheme="minorHAnsi" w:cstheme="minorHAnsi"/>
                <w:b/>
                <w:bCs/>
                <w:sz w:val="20"/>
                <w:szCs w:val="20"/>
              </w:rPr>
              <w:t>C</w:t>
            </w:r>
            <w:r w:rsidRPr="00E50662">
              <w:rPr>
                <w:rFonts w:asciiTheme="minorHAnsi" w:hAnsiTheme="minorHAnsi" w:cstheme="minorHAnsi"/>
                <w:b/>
                <w:bCs/>
                <w:sz w:val="20"/>
                <w:szCs w:val="20"/>
              </w:rPr>
              <w:t xml:space="preserve">: </w:t>
            </w:r>
          </w:p>
          <w:p w14:paraId="50016A39" w14:textId="77777777" w:rsidR="00E50662" w:rsidRPr="00E50662" w:rsidRDefault="00E50662" w:rsidP="00E50662">
            <w:pPr>
              <w:tabs>
                <w:tab w:val="clear" w:pos="2552"/>
              </w:tabs>
              <w:suppressAutoHyphens w:val="0"/>
              <w:spacing w:line="240" w:lineRule="auto"/>
              <w:ind w:left="0"/>
              <w:rPr>
                <w:rFonts w:asciiTheme="minorHAnsi" w:hAnsiTheme="minorHAnsi" w:cstheme="minorHAnsi"/>
                <w:sz w:val="20"/>
                <w:szCs w:val="20"/>
              </w:rPr>
            </w:pPr>
            <w:r w:rsidRPr="00E50662">
              <w:rPr>
                <w:rFonts w:asciiTheme="minorHAnsi" w:hAnsiTheme="minorHAnsi" w:cstheme="minorHAnsi"/>
                <w:sz w:val="20"/>
                <w:szCs w:val="20"/>
              </w:rPr>
              <w:t>Kennis van en ervaring met de aanleg van een ecologische verbindingszone (minimale grootte van ca 10.000 m2) bestaande uit kruidenrijk grasland, struwelen en poelen of vergelijkbaar.</w:t>
            </w:r>
          </w:p>
          <w:p w14:paraId="4303E5AC" w14:textId="77777777" w:rsidR="00314CD7" w:rsidRPr="00793D52" w:rsidRDefault="00314CD7" w:rsidP="00E50662">
            <w:pPr>
              <w:ind w:left="0"/>
              <w:jc w:val="both"/>
              <w:rPr>
                <w:rFonts w:asciiTheme="minorHAnsi" w:hAnsiTheme="minorHAnsi" w:cs="Arial"/>
                <w:sz w:val="20"/>
              </w:rPr>
            </w:pPr>
          </w:p>
          <w:p w14:paraId="078ECA82" w14:textId="77777777" w:rsidR="00314CD7" w:rsidRPr="00793D52" w:rsidRDefault="00314CD7" w:rsidP="0049597B">
            <w:pPr>
              <w:tabs>
                <w:tab w:val="left" w:pos="2410"/>
              </w:tabs>
              <w:ind w:left="0"/>
              <w:jc w:val="both"/>
              <w:rPr>
                <w:rFonts w:asciiTheme="minorHAnsi" w:hAnsiTheme="minorHAnsi" w:cstheme="minorHAnsi"/>
                <w:b/>
                <w:bCs/>
                <w:sz w:val="20"/>
              </w:rPr>
            </w:pPr>
            <w:r w:rsidRPr="00793D52">
              <w:rPr>
                <w:rFonts w:asciiTheme="minorHAnsi" w:hAnsiTheme="minorHAnsi" w:cs="Arial"/>
                <w:b/>
                <w:bCs/>
                <w:sz w:val="20"/>
              </w:rPr>
              <w:t xml:space="preserve">(LET OP! TEVREDENHEIDSVERKLARING </w:t>
            </w:r>
            <w:r>
              <w:rPr>
                <w:rFonts w:asciiTheme="minorHAnsi" w:hAnsiTheme="minorHAnsi" w:cs="Arial"/>
                <w:b/>
                <w:bCs/>
                <w:sz w:val="20"/>
              </w:rPr>
              <w:t>OPDRACHT</w:t>
            </w:r>
            <w:r w:rsidRPr="00793D52">
              <w:rPr>
                <w:rFonts w:asciiTheme="minorHAnsi" w:hAnsiTheme="minorHAnsi" w:cs="Arial"/>
                <w:b/>
                <w:bCs/>
                <w:sz w:val="20"/>
              </w:rPr>
              <w:t>GEVER TOEVOEGEN)</w:t>
            </w:r>
          </w:p>
        </w:tc>
      </w:tr>
      <w:tr w:rsidR="00314CD7" w:rsidRPr="00793D52" w14:paraId="5B5CEA5B" w14:textId="77777777" w:rsidTr="0049597B">
        <w:tc>
          <w:tcPr>
            <w:tcW w:w="4536" w:type="dxa"/>
          </w:tcPr>
          <w:p w14:paraId="4EC8A7C5" w14:textId="32637BB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Naam en adres van de </w:t>
            </w:r>
            <w:r>
              <w:rPr>
                <w:rFonts w:asciiTheme="minorHAnsi" w:hAnsiTheme="minorHAnsi" w:cstheme="minorHAnsi"/>
                <w:sz w:val="20"/>
              </w:rPr>
              <w:t>Opdracht</w:t>
            </w:r>
            <w:r w:rsidRPr="00793D52">
              <w:rPr>
                <w:rFonts w:asciiTheme="minorHAnsi" w:hAnsiTheme="minorHAnsi" w:cstheme="minorHAnsi"/>
                <w:sz w:val="20"/>
              </w:rPr>
              <w:t>gever</w:t>
            </w:r>
            <w:r w:rsidRPr="00793D52">
              <w:rPr>
                <w:rFonts w:asciiTheme="minorHAnsi" w:hAnsiTheme="minorHAnsi" w:cstheme="minorHAnsi"/>
                <w:sz w:val="20"/>
                <w:vertAlign w:val="superscript"/>
              </w:rPr>
              <w:footnoteReference w:id="1"/>
            </w:r>
            <w:r w:rsidRPr="00793D52">
              <w:rPr>
                <w:rFonts w:asciiTheme="minorHAnsi" w:hAnsiTheme="minorHAnsi" w:cstheme="minorHAnsi"/>
                <w:sz w:val="20"/>
              </w:rPr>
              <w:t xml:space="preserve"> van dit betreffende referentieproject:</w:t>
            </w:r>
          </w:p>
        </w:tc>
        <w:tc>
          <w:tcPr>
            <w:tcW w:w="5387" w:type="dxa"/>
          </w:tcPr>
          <w:p w14:paraId="02D909E3"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22441F60" w14:textId="77777777" w:rsidTr="0049597B">
        <w:tc>
          <w:tcPr>
            <w:tcW w:w="4536" w:type="dxa"/>
          </w:tcPr>
          <w:p w14:paraId="16979B4D" w14:textId="77777777" w:rsidR="00314CD7"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Telefoonnummer contractpersoon </w:t>
            </w:r>
            <w:r>
              <w:rPr>
                <w:rFonts w:asciiTheme="minorHAnsi" w:hAnsiTheme="minorHAnsi" w:cstheme="minorHAnsi"/>
                <w:sz w:val="20"/>
              </w:rPr>
              <w:t>Opdracht</w:t>
            </w:r>
            <w:r w:rsidRPr="00793D52">
              <w:rPr>
                <w:rFonts w:asciiTheme="minorHAnsi" w:hAnsiTheme="minorHAnsi" w:cstheme="minorHAnsi"/>
                <w:sz w:val="20"/>
              </w:rPr>
              <w:t>gever</w:t>
            </w:r>
            <w:r>
              <w:rPr>
                <w:rFonts w:asciiTheme="minorHAnsi" w:hAnsiTheme="minorHAnsi" w:cstheme="minorHAnsi"/>
                <w:sz w:val="20"/>
              </w:rPr>
              <w:t>:</w:t>
            </w:r>
          </w:p>
          <w:p w14:paraId="512D9537" w14:textId="77777777" w:rsidR="00314CD7" w:rsidRPr="00793D52" w:rsidRDefault="00314CD7" w:rsidP="0049597B">
            <w:pPr>
              <w:ind w:left="0"/>
              <w:jc w:val="both"/>
              <w:rPr>
                <w:rFonts w:asciiTheme="minorHAnsi" w:hAnsiTheme="minorHAnsi" w:cstheme="minorHAnsi"/>
                <w:sz w:val="20"/>
              </w:rPr>
            </w:pPr>
          </w:p>
        </w:tc>
        <w:tc>
          <w:tcPr>
            <w:tcW w:w="5387" w:type="dxa"/>
          </w:tcPr>
          <w:p w14:paraId="5CC23A51"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779E018B" w14:textId="77777777" w:rsidTr="0049597B">
        <w:tc>
          <w:tcPr>
            <w:tcW w:w="4536" w:type="dxa"/>
          </w:tcPr>
          <w:p w14:paraId="2A747992"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Aannemingssom in € (excl. BTW):</w:t>
            </w:r>
          </w:p>
        </w:tc>
        <w:tc>
          <w:tcPr>
            <w:tcW w:w="5387" w:type="dxa"/>
          </w:tcPr>
          <w:p w14:paraId="5168ABC2"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37920386" w14:textId="77777777" w:rsidR="00314CD7" w:rsidRPr="00793D52" w:rsidRDefault="00314CD7" w:rsidP="0049597B">
            <w:pPr>
              <w:ind w:left="0"/>
              <w:jc w:val="both"/>
              <w:rPr>
                <w:rFonts w:asciiTheme="minorHAnsi" w:hAnsiTheme="minorHAnsi" w:cstheme="minorHAnsi"/>
                <w:sz w:val="20"/>
              </w:rPr>
            </w:pPr>
          </w:p>
        </w:tc>
      </w:tr>
      <w:tr w:rsidR="00314CD7" w:rsidRPr="00793D52" w14:paraId="56A9269D" w14:textId="77777777" w:rsidTr="0049597B">
        <w:tc>
          <w:tcPr>
            <w:tcW w:w="4536" w:type="dxa"/>
          </w:tcPr>
          <w:p w14:paraId="03AE37D9"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Gefactureerd bedrag in € (excl. BTW):</w:t>
            </w:r>
          </w:p>
        </w:tc>
        <w:tc>
          <w:tcPr>
            <w:tcW w:w="5387" w:type="dxa"/>
          </w:tcPr>
          <w:p w14:paraId="4DA1272B"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3A688453" w14:textId="77777777" w:rsidR="00314CD7" w:rsidRPr="00793D52" w:rsidRDefault="00314CD7" w:rsidP="0049597B">
            <w:pPr>
              <w:ind w:left="0"/>
              <w:jc w:val="both"/>
              <w:rPr>
                <w:rFonts w:asciiTheme="minorHAnsi" w:hAnsiTheme="minorHAnsi" w:cstheme="minorHAnsi"/>
                <w:sz w:val="20"/>
              </w:rPr>
            </w:pPr>
          </w:p>
        </w:tc>
      </w:tr>
      <w:tr w:rsidR="00314CD7" w:rsidRPr="00793D52" w14:paraId="732AA1F0" w14:textId="77777777" w:rsidTr="0049597B">
        <w:tc>
          <w:tcPr>
            <w:tcW w:w="4536" w:type="dxa"/>
          </w:tcPr>
          <w:p w14:paraId="323B334C"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Datum van </w:t>
            </w:r>
            <w:r>
              <w:rPr>
                <w:rFonts w:asciiTheme="minorHAnsi" w:hAnsiTheme="minorHAnsi" w:cstheme="minorHAnsi"/>
                <w:sz w:val="20"/>
              </w:rPr>
              <w:t>Opdracht</w:t>
            </w:r>
            <w:r w:rsidRPr="00793D52">
              <w:rPr>
                <w:rFonts w:asciiTheme="minorHAnsi" w:hAnsiTheme="minorHAnsi" w:cstheme="minorHAnsi"/>
                <w:sz w:val="20"/>
              </w:rPr>
              <w:t>:</w:t>
            </w:r>
          </w:p>
        </w:tc>
        <w:tc>
          <w:tcPr>
            <w:tcW w:w="5387" w:type="dxa"/>
          </w:tcPr>
          <w:p w14:paraId="242BB16B"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3B42224C" w14:textId="77777777" w:rsidR="00314CD7" w:rsidRPr="00793D52" w:rsidRDefault="00314CD7" w:rsidP="0049597B">
            <w:pPr>
              <w:ind w:left="0"/>
              <w:jc w:val="both"/>
              <w:rPr>
                <w:rFonts w:asciiTheme="minorHAnsi" w:hAnsiTheme="minorHAnsi" w:cstheme="minorHAnsi"/>
                <w:sz w:val="20"/>
              </w:rPr>
            </w:pPr>
          </w:p>
        </w:tc>
      </w:tr>
      <w:tr w:rsidR="00314CD7" w:rsidRPr="00793D52" w14:paraId="356BD407" w14:textId="77777777" w:rsidTr="0049597B">
        <w:tc>
          <w:tcPr>
            <w:tcW w:w="4536" w:type="dxa"/>
          </w:tcPr>
          <w:p w14:paraId="45935658"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lastRenderedPageBreak/>
              <w:t>Datum van oplevering:</w:t>
            </w:r>
          </w:p>
        </w:tc>
        <w:tc>
          <w:tcPr>
            <w:tcW w:w="5387" w:type="dxa"/>
          </w:tcPr>
          <w:p w14:paraId="40644603"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61DEA4F9" w14:textId="77777777" w:rsidR="00314CD7" w:rsidRPr="00793D52" w:rsidRDefault="00314CD7" w:rsidP="0049597B">
            <w:pPr>
              <w:ind w:left="0"/>
              <w:jc w:val="both"/>
              <w:rPr>
                <w:rFonts w:asciiTheme="minorHAnsi" w:hAnsiTheme="minorHAnsi" w:cstheme="minorHAnsi"/>
                <w:sz w:val="20"/>
              </w:rPr>
            </w:pPr>
          </w:p>
        </w:tc>
      </w:tr>
      <w:tr w:rsidR="00314CD7" w:rsidRPr="00793D52" w14:paraId="288F37C1" w14:textId="77777777" w:rsidTr="0049597B">
        <w:tc>
          <w:tcPr>
            <w:tcW w:w="4536" w:type="dxa"/>
          </w:tcPr>
          <w:p w14:paraId="04B1D5C8"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Overeengekomen uitvoeringsduur (incl. verleend uitstel van oplevering):</w:t>
            </w:r>
          </w:p>
          <w:p w14:paraId="356306D7" w14:textId="77777777" w:rsidR="00314CD7" w:rsidRPr="00793D52" w:rsidRDefault="00314CD7" w:rsidP="0049597B">
            <w:pPr>
              <w:ind w:left="0"/>
              <w:jc w:val="both"/>
              <w:rPr>
                <w:rFonts w:asciiTheme="minorHAnsi" w:hAnsiTheme="minorHAnsi" w:cstheme="minorHAnsi"/>
                <w:sz w:val="20"/>
              </w:rPr>
            </w:pPr>
          </w:p>
        </w:tc>
        <w:tc>
          <w:tcPr>
            <w:tcW w:w="5387" w:type="dxa"/>
          </w:tcPr>
          <w:p w14:paraId="330A2DE3"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55422157" w14:textId="77777777" w:rsidTr="0049597B">
        <w:tc>
          <w:tcPr>
            <w:tcW w:w="4536" w:type="dxa"/>
          </w:tcPr>
          <w:p w14:paraId="195ABC3C" w14:textId="77777777" w:rsidR="00314CD7" w:rsidRPr="00CE5449" w:rsidRDefault="00314CD7" w:rsidP="0049597B">
            <w:pPr>
              <w:ind w:left="0"/>
              <w:jc w:val="both"/>
              <w:rPr>
                <w:rFonts w:asciiTheme="minorHAnsi" w:hAnsiTheme="minorHAnsi" w:cstheme="minorHAnsi"/>
                <w:b/>
                <w:bCs/>
                <w:sz w:val="20"/>
              </w:rPr>
            </w:pPr>
            <w:r w:rsidRPr="00E07A0B">
              <w:rPr>
                <w:rFonts w:asciiTheme="minorHAnsi" w:hAnsiTheme="minorHAnsi" w:cstheme="minorHAnsi"/>
                <w:b/>
                <w:bCs/>
                <w:sz w:val="20"/>
                <w:u w:val="single"/>
              </w:rPr>
              <w:t>Indien</w:t>
            </w:r>
            <w:r w:rsidRPr="00CE5449">
              <w:rPr>
                <w:rFonts w:asciiTheme="minorHAnsi" w:hAnsiTheme="minorHAnsi" w:cstheme="minorHAnsi"/>
                <w:b/>
                <w:bCs/>
                <w:sz w:val="20"/>
              </w:rPr>
              <w:t xml:space="preserve"> de </w:t>
            </w:r>
            <w:r>
              <w:rPr>
                <w:rFonts w:asciiTheme="minorHAnsi" w:hAnsiTheme="minorHAnsi" w:cstheme="minorHAnsi"/>
                <w:b/>
                <w:bCs/>
                <w:sz w:val="20"/>
              </w:rPr>
              <w:t>Opdracht</w:t>
            </w:r>
            <w:r w:rsidRPr="00CE5449">
              <w:rPr>
                <w:rFonts w:asciiTheme="minorHAnsi" w:hAnsiTheme="minorHAnsi" w:cstheme="minorHAnsi"/>
                <w:b/>
                <w:bCs/>
                <w:sz w:val="20"/>
              </w:rPr>
              <w:t xml:space="preserve"> is uitgevoerd in </w:t>
            </w:r>
            <w:r>
              <w:rPr>
                <w:rFonts w:asciiTheme="minorHAnsi" w:hAnsiTheme="minorHAnsi" w:cstheme="minorHAnsi"/>
                <w:b/>
                <w:bCs/>
                <w:sz w:val="20"/>
              </w:rPr>
              <w:t>C</w:t>
            </w:r>
            <w:r w:rsidRPr="00CE5449">
              <w:rPr>
                <w:rFonts w:asciiTheme="minorHAnsi" w:hAnsiTheme="minorHAnsi" w:cstheme="minorHAnsi"/>
                <w:b/>
                <w:bCs/>
                <w:sz w:val="20"/>
              </w:rPr>
              <w:t>ombinatie:</w:t>
            </w:r>
          </w:p>
        </w:tc>
        <w:tc>
          <w:tcPr>
            <w:tcW w:w="5387" w:type="dxa"/>
          </w:tcPr>
          <w:p w14:paraId="48F40A76" w14:textId="77777777" w:rsidR="00314CD7" w:rsidRPr="00793D52" w:rsidRDefault="00314CD7" w:rsidP="0049597B">
            <w:pPr>
              <w:ind w:left="0"/>
              <w:jc w:val="both"/>
              <w:rPr>
                <w:rFonts w:asciiTheme="minorHAnsi" w:hAnsiTheme="minorHAnsi" w:cstheme="minorHAnsi"/>
                <w:sz w:val="20"/>
              </w:rPr>
            </w:pPr>
          </w:p>
        </w:tc>
      </w:tr>
      <w:tr w:rsidR="00314CD7" w:rsidRPr="00793D52" w14:paraId="471ED658" w14:textId="77777777" w:rsidTr="0049597B">
        <w:tc>
          <w:tcPr>
            <w:tcW w:w="4536" w:type="dxa"/>
          </w:tcPr>
          <w:p w14:paraId="6505E397"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de namen van de overige </w:t>
            </w:r>
            <w:proofErr w:type="spellStart"/>
            <w:r w:rsidRPr="00793D52">
              <w:rPr>
                <w:rFonts w:asciiTheme="minorHAnsi" w:hAnsiTheme="minorHAnsi" w:cstheme="minorHAnsi"/>
                <w:sz w:val="20"/>
              </w:rPr>
              <w:t>combinanten</w:t>
            </w:r>
            <w:proofErr w:type="spellEnd"/>
            <w:r w:rsidRPr="00793D52">
              <w:rPr>
                <w:rFonts w:asciiTheme="minorHAnsi" w:hAnsiTheme="minorHAnsi" w:cstheme="minorHAnsi"/>
                <w:sz w:val="20"/>
              </w:rPr>
              <w:t xml:space="preserve"> in de </w:t>
            </w:r>
            <w:r>
              <w:rPr>
                <w:rFonts w:asciiTheme="minorHAnsi" w:hAnsiTheme="minorHAnsi" w:cstheme="minorHAnsi"/>
                <w:sz w:val="20"/>
              </w:rPr>
              <w:t>C</w:t>
            </w:r>
            <w:r w:rsidRPr="00793D52">
              <w:rPr>
                <w:rFonts w:asciiTheme="minorHAnsi" w:hAnsiTheme="minorHAnsi" w:cstheme="minorHAnsi"/>
                <w:sz w:val="20"/>
              </w:rPr>
              <w:t>ombinatie:</w:t>
            </w:r>
          </w:p>
          <w:p w14:paraId="2DF901A8" w14:textId="77777777" w:rsidR="00314CD7" w:rsidRPr="00793D52" w:rsidRDefault="00314CD7" w:rsidP="0049597B">
            <w:pPr>
              <w:ind w:left="0"/>
              <w:jc w:val="both"/>
              <w:rPr>
                <w:rFonts w:asciiTheme="minorHAnsi" w:hAnsiTheme="minorHAnsi" w:cstheme="minorHAnsi"/>
                <w:sz w:val="20"/>
              </w:rPr>
            </w:pPr>
          </w:p>
        </w:tc>
        <w:tc>
          <w:tcPr>
            <w:tcW w:w="5387" w:type="dxa"/>
          </w:tcPr>
          <w:p w14:paraId="44C14FCA"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3F412387" w14:textId="77777777" w:rsidTr="0049597B">
        <w:tc>
          <w:tcPr>
            <w:tcW w:w="4536" w:type="dxa"/>
          </w:tcPr>
          <w:p w14:paraId="0511BF45"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de juridische participatieverhouding:</w:t>
            </w:r>
          </w:p>
        </w:tc>
        <w:tc>
          <w:tcPr>
            <w:tcW w:w="5387" w:type="dxa"/>
          </w:tcPr>
          <w:p w14:paraId="14E3709E"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p w14:paraId="746419DD" w14:textId="77777777" w:rsidR="00314CD7" w:rsidRPr="00793D52" w:rsidRDefault="00314CD7" w:rsidP="0049597B">
            <w:pPr>
              <w:ind w:left="0"/>
              <w:jc w:val="both"/>
              <w:rPr>
                <w:rFonts w:asciiTheme="minorHAnsi" w:hAnsiTheme="minorHAnsi" w:cstheme="minorHAnsi"/>
                <w:sz w:val="20"/>
              </w:rPr>
            </w:pPr>
          </w:p>
        </w:tc>
      </w:tr>
      <w:tr w:rsidR="00314CD7" w:rsidRPr="00793D52" w14:paraId="692C118E" w14:textId="77777777" w:rsidTr="0049597B">
        <w:tc>
          <w:tcPr>
            <w:tcW w:w="4536" w:type="dxa"/>
          </w:tcPr>
          <w:p w14:paraId="40FCCFC7"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percentage aandeel van iedere combinant in de </w:t>
            </w:r>
            <w:r>
              <w:rPr>
                <w:rFonts w:asciiTheme="minorHAnsi" w:hAnsiTheme="minorHAnsi" w:cstheme="minorHAnsi"/>
                <w:sz w:val="20"/>
              </w:rPr>
              <w:t>C</w:t>
            </w:r>
            <w:r w:rsidRPr="00793D52">
              <w:rPr>
                <w:rFonts w:asciiTheme="minorHAnsi" w:hAnsiTheme="minorHAnsi" w:cstheme="minorHAnsi"/>
                <w:sz w:val="20"/>
              </w:rPr>
              <w:t>ombinatie:</w:t>
            </w:r>
          </w:p>
          <w:p w14:paraId="3DBBE80D" w14:textId="77777777" w:rsidR="00314CD7" w:rsidRPr="00793D52" w:rsidRDefault="00314CD7" w:rsidP="0049597B">
            <w:pPr>
              <w:ind w:left="0"/>
              <w:jc w:val="both"/>
              <w:rPr>
                <w:rFonts w:asciiTheme="minorHAnsi" w:hAnsiTheme="minorHAnsi" w:cstheme="minorHAnsi"/>
                <w:sz w:val="20"/>
              </w:rPr>
            </w:pPr>
          </w:p>
        </w:tc>
        <w:tc>
          <w:tcPr>
            <w:tcW w:w="5387" w:type="dxa"/>
          </w:tcPr>
          <w:p w14:paraId="6CC1FDA2"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13C6C4F3" w14:textId="77777777" w:rsidTr="0049597B">
        <w:tc>
          <w:tcPr>
            <w:tcW w:w="4536" w:type="dxa"/>
          </w:tcPr>
          <w:p w14:paraId="5AAA6F64" w14:textId="77777777" w:rsidR="00314CD7" w:rsidRDefault="00314CD7" w:rsidP="0049597B">
            <w:pPr>
              <w:ind w:left="0"/>
              <w:jc w:val="both"/>
              <w:rPr>
                <w:rFonts w:asciiTheme="minorHAnsi" w:hAnsiTheme="minorHAnsi" w:cstheme="minorHAnsi"/>
                <w:sz w:val="20"/>
              </w:rPr>
            </w:pPr>
            <w:r w:rsidRPr="00793D52">
              <w:rPr>
                <w:rFonts w:asciiTheme="minorHAnsi" w:hAnsiTheme="minorHAnsi" w:cstheme="minorHAnsi"/>
                <w:sz w:val="20"/>
              </w:rPr>
              <w:t xml:space="preserve">welke onderdelen van </w:t>
            </w:r>
            <w:r>
              <w:rPr>
                <w:rFonts w:asciiTheme="minorHAnsi" w:hAnsiTheme="minorHAnsi" w:cstheme="minorHAnsi"/>
                <w:sz w:val="20"/>
              </w:rPr>
              <w:t>de Opdracht</w:t>
            </w:r>
            <w:r w:rsidRPr="00793D52">
              <w:rPr>
                <w:rFonts w:asciiTheme="minorHAnsi" w:hAnsiTheme="minorHAnsi" w:cstheme="minorHAnsi"/>
                <w:sz w:val="20"/>
              </w:rPr>
              <w:t xml:space="preserve"> daadwerkelijk door de betreffende combinant zijn uitgevoerd:</w:t>
            </w:r>
          </w:p>
          <w:p w14:paraId="5780445D" w14:textId="77777777" w:rsidR="00314CD7" w:rsidRPr="00793D52" w:rsidRDefault="00314CD7" w:rsidP="0049597B">
            <w:pPr>
              <w:ind w:left="0"/>
              <w:jc w:val="both"/>
              <w:rPr>
                <w:rFonts w:asciiTheme="minorHAnsi" w:hAnsiTheme="minorHAnsi" w:cstheme="minorHAnsi"/>
                <w:sz w:val="20"/>
              </w:rPr>
            </w:pPr>
          </w:p>
        </w:tc>
        <w:tc>
          <w:tcPr>
            <w:tcW w:w="5387" w:type="dxa"/>
          </w:tcPr>
          <w:p w14:paraId="6ECB9958" w14:textId="77777777" w:rsidR="00314CD7" w:rsidRPr="00793D52" w:rsidRDefault="00314CD7" w:rsidP="0049597B">
            <w:pPr>
              <w:ind w:left="0"/>
              <w:jc w:val="both"/>
              <w:rPr>
                <w:rFonts w:asciiTheme="minorHAnsi" w:hAnsiTheme="minorHAnsi" w:cstheme="minorHAnsi"/>
                <w:sz w:val="20"/>
              </w:rPr>
            </w:pPr>
            <w:r w:rsidRPr="00793D52">
              <w:rPr>
                <w:rFonts w:asciiTheme="minorHAnsi" w:hAnsiTheme="minorHAnsi" w:cstheme="minorHAnsi"/>
                <w:sz w:val="20"/>
                <w:highlight w:val="cyan"/>
              </w:rPr>
              <w:t>(invullen)</w:t>
            </w:r>
          </w:p>
        </w:tc>
      </w:tr>
    </w:tbl>
    <w:p w14:paraId="4B7E5B0B" w14:textId="77777777" w:rsidR="00314CD7" w:rsidRDefault="00314CD7" w:rsidP="00314CD7">
      <w:pPr>
        <w:ind w:left="0"/>
        <w:jc w:val="both"/>
        <w:rPr>
          <w:rFonts w:asciiTheme="minorHAnsi" w:hAnsiTheme="minorHAnsi" w:cstheme="minorHAnsi"/>
          <w:sz w:val="20"/>
        </w:rPr>
      </w:pPr>
    </w:p>
    <w:p w14:paraId="49779AC0" w14:textId="77777777" w:rsidR="00314CD7" w:rsidRPr="00793D52" w:rsidRDefault="00314CD7" w:rsidP="00314CD7">
      <w:pPr>
        <w:ind w:left="0"/>
        <w:jc w:val="both"/>
        <w:rPr>
          <w:rFonts w:asciiTheme="minorHAnsi" w:hAnsiTheme="minorHAnsi" w:cstheme="minorHAnsi"/>
          <w:sz w:val="20"/>
        </w:rPr>
      </w:pPr>
      <w:r w:rsidRPr="00793D52">
        <w:rPr>
          <w:rFonts w:asciiTheme="minorHAnsi" w:hAnsiTheme="minorHAnsi" w:cstheme="minorHAnsi"/>
          <w:sz w:val="20"/>
        </w:rPr>
        <w:t>Ondertekening</w:t>
      </w:r>
    </w:p>
    <w:p w14:paraId="0C7884DB" w14:textId="77777777" w:rsidR="00314CD7" w:rsidRPr="00793D52" w:rsidRDefault="00314CD7" w:rsidP="00314CD7">
      <w:pPr>
        <w:jc w:val="both"/>
        <w:rPr>
          <w:rFonts w:asciiTheme="minorHAnsi" w:hAnsiTheme="minorHAnsi" w:cstheme="minorHAns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387"/>
      </w:tblGrid>
      <w:tr w:rsidR="00314CD7" w:rsidRPr="00793D52" w14:paraId="10E7E766" w14:textId="77777777" w:rsidTr="0049597B">
        <w:tc>
          <w:tcPr>
            <w:tcW w:w="4536" w:type="dxa"/>
            <w:shd w:val="clear" w:color="auto" w:fill="auto"/>
          </w:tcPr>
          <w:p w14:paraId="068D7584" w14:textId="77777777" w:rsidR="00314CD7" w:rsidRDefault="00314CD7" w:rsidP="0049597B">
            <w:pPr>
              <w:ind w:left="34"/>
              <w:rPr>
                <w:rFonts w:asciiTheme="minorHAnsi" w:hAnsiTheme="minorHAnsi" w:cstheme="minorHAnsi"/>
                <w:sz w:val="20"/>
              </w:rPr>
            </w:pPr>
            <w:r w:rsidRPr="00793D52">
              <w:rPr>
                <w:rFonts w:asciiTheme="minorHAnsi" w:hAnsiTheme="minorHAnsi" w:cstheme="minorHAnsi"/>
                <w:sz w:val="20"/>
              </w:rPr>
              <w:t xml:space="preserve">Naam </w:t>
            </w:r>
            <w:r>
              <w:rPr>
                <w:rFonts w:asciiTheme="minorHAnsi" w:hAnsiTheme="minorHAnsi" w:cstheme="minorHAnsi"/>
                <w:sz w:val="20"/>
              </w:rPr>
              <w:t>Inschrijver</w:t>
            </w:r>
          </w:p>
          <w:p w14:paraId="7BE20604" w14:textId="77777777" w:rsidR="00314CD7" w:rsidRPr="00793D52" w:rsidRDefault="00314CD7" w:rsidP="0049597B">
            <w:pPr>
              <w:ind w:left="34"/>
              <w:rPr>
                <w:rFonts w:asciiTheme="minorHAnsi" w:hAnsiTheme="minorHAnsi" w:cstheme="minorHAnsi"/>
                <w:sz w:val="20"/>
              </w:rPr>
            </w:pPr>
          </w:p>
        </w:tc>
        <w:tc>
          <w:tcPr>
            <w:tcW w:w="5387" w:type="dxa"/>
            <w:shd w:val="clear" w:color="auto" w:fill="auto"/>
          </w:tcPr>
          <w:p w14:paraId="290DC915" w14:textId="77777777" w:rsidR="00314CD7" w:rsidRPr="00793D52" w:rsidRDefault="00314CD7" w:rsidP="0049597B">
            <w:pPr>
              <w:ind w:left="0"/>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46C5D17F" w14:textId="77777777" w:rsidTr="0049597B">
        <w:tc>
          <w:tcPr>
            <w:tcW w:w="4536" w:type="dxa"/>
            <w:shd w:val="clear" w:color="auto" w:fill="auto"/>
          </w:tcPr>
          <w:p w14:paraId="2BA4F372" w14:textId="77777777" w:rsidR="00314CD7" w:rsidRDefault="00314CD7" w:rsidP="0049597B">
            <w:pPr>
              <w:ind w:left="34"/>
              <w:rPr>
                <w:rFonts w:asciiTheme="minorHAnsi" w:hAnsiTheme="minorHAnsi" w:cstheme="minorHAnsi"/>
                <w:sz w:val="20"/>
              </w:rPr>
            </w:pPr>
            <w:r w:rsidRPr="00793D52">
              <w:rPr>
                <w:rFonts w:asciiTheme="minorHAnsi" w:hAnsiTheme="minorHAnsi" w:cstheme="minorHAnsi"/>
                <w:sz w:val="20"/>
              </w:rPr>
              <w:t>Naam en functie van degene die het inschrijvingsbiljet ondertekent</w:t>
            </w:r>
          </w:p>
          <w:p w14:paraId="721C2983" w14:textId="77777777" w:rsidR="00314CD7" w:rsidRPr="00793D52" w:rsidRDefault="00314CD7" w:rsidP="0049597B">
            <w:pPr>
              <w:ind w:left="34"/>
              <w:rPr>
                <w:rFonts w:asciiTheme="minorHAnsi" w:hAnsiTheme="minorHAnsi" w:cstheme="minorHAnsi"/>
                <w:sz w:val="20"/>
              </w:rPr>
            </w:pPr>
          </w:p>
        </w:tc>
        <w:tc>
          <w:tcPr>
            <w:tcW w:w="5387" w:type="dxa"/>
            <w:shd w:val="clear" w:color="auto" w:fill="auto"/>
          </w:tcPr>
          <w:p w14:paraId="3D718345" w14:textId="77777777" w:rsidR="00314CD7" w:rsidRPr="00793D52" w:rsidRDefault="00314CD7" w:rsidP="0049597B">
            <w:pPr>
              <w:ind w:left="0"/>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7CA68A55" w14:textId="77777777" w:rsidTr="0049597B">
        <w:tc>
          <w:tcPr>
            <w:tcW w:w="4536" w:type="dxa"/>
            <w:shd w:val="clear" w:color="auto" w:fill="auto"/>
          </w:tcPr>
          <w:p w14:paraId="2E02D067" w14:textId="77777777" w:rsidR="00314CD7" w:rsidRDefault="00314CD7" w:rsidP="0049597B">
            <w:pPr>
              <w:ind w:left="34"/>
              <w:rPr>
                <w:rFonts w:asciiTheme="minorHAnsi" w:hAnsiTheme="minorHAnsi" w:cstheme="minorHAnsi"/>
                <w:sz w:val="20"/>
              </w:rPr>
            </w:pPr>
            <w:r w:rsidRPr="00793D52">
              <w:rPr>
                <w:rFonts w:asciiTheme="minorHAnsi" w:hAnsiTheme="minorHAnsi" w:cstheme="minorHAnsi"/>
                <w:sz w:val="20"/>
              </w:rPr>
              <w:t>Plaats</w:t>
            </w:r>
          </w:p>
          <w:p w14:paraId="3D01BC09" w14:textId="77777777" w:rsidR="00314CD7" w:rsidRPr="00793D52" w:rsidRDefault="00314CD7" w:rsidP="0049597B">
            <w:pPr>
              <w:ind w:left="34"/>
              <w:rPr>
                <w:rFonts w:asciiTheme="minorHAnsi" w:hAnsiTheme="minorHAnsi" w:cstheme="minorHAnsi"/>
                <w:sz w:val="20"/>
              </w:rPr>
            </w:pPr>
          </w:p>
        </w:tc>
        <w:tc>
          <w:tcPr>
            <w:tcW w:w="5387" w:type="dxa"/>
            <w:shd w:val="clear" w:color="auto" w:fill="auto"/>
          </w:tcPr>
          <w:p w14:paraId="06977D17" w14:textId="77777777" w:rsidR="00314CD7" w:rsidRPr="00793D52" w:rsidRDefault="00314CD7" w:rsidP="0049597B">
            <w:pPr>
              <w:ind w:left="0"/>
              <w:rPr>
                <w:rFonts w:asciiTheme="minorHAnsi" w:hAnsiTheme="minorHAnsi" w:cstheme="minorHAnsi"/>
                <w:sz w:val="20"/>
              </w:rPr>
            </w:pPr>
            <w:r w:rsidRPr="00793D52">
              <w:rPr>
                <w:rFonts w:asciiTheme="minorHAnsi" w:hAnsiTheme="minorHAnsi" w:cstheme="minorHAnsi"/>
                <w:sz w:val="20"/>
                <w:highlight w:val="cyan"/>
              </w:rPr>
              <w:t>(invullen)</w:t>
            </w:r>
          </w:p>
        </w:tc>
      </w:tr>
      <w:tr w:rsidR="00314CD7" w:rsidRPr="00793D52" w14:paraId="73C0F73B" w14:textId="77777777" w:rsidTr="0049597B">
        <w:tc>
          <w:tcPr>
            <w:tcW w:w="4536" w:type="dxa"/>
            <w:shd w:val="clear" w:color="auto" w:fill="auto"/>
          </w:tcPr>
          <w:p w14:paraId="1C15DAD0" w14:textId="77777777" w:rsidR="00314CD7" w:rsidRDefault="00314CD7" w:rsidP="0049597B">
            <w:pPr>
              <w:ind w:left="34"/>
              <w:rPr>
                <w:rFonts w:asciiTheme="minorHAnsi" w:hAnsiTheme="minorHAnsi" w:cstheme="minorHAnsi"/>
                <w:sz w:val="20"/>
              </w:rPr>
            </w:pPr>
            <w:r w:rsidRPr="00793D52">
              <w:rPr>
                <w:rFonts w:asciiTheme="minorHAnsi" w:hAnsiTheme="minorHAnsi" w:cstheme="minorHAnsi"/>
                <w:sz w:val="20"/>
              </w:rPr>
              <w:t>Datum</w:t>
            </w:r>
          </w:p>
          <w:p w14:paraId="0D7821D3" w14:textId="77777777" w:rsidR="00314CD7" w:rsidRPr="00793D52" w:rsidRDefault="00314CD7" w:rsidP="0049597B">
            <w:pPr>
              <w:ind w:left="34"/>
              <w:rPr>
                <w:rFonts w:asciiTheme="minorHAnsi" w:hAnsiTheme="minorHAnsi" w:cstheme="minorHAnsi"/>
                <w:sz w:val="20"/>
              </w:rPr>
            </w:pPr>
          </w:p>
        </w:tc>
        <w:tc>
          <w:tcPr>
            <w:tcW w:w="5387" w:type="dxa"/>
            <w:shd w:val="clear" w:color="auto" w:fill="auto"/>
          </w:tcPr>
          <w:p w14:paraId="54B66156" w14:textId="77777777" w:rsidR="00314CD7" w:rsidRPr="00793D52" w:rsidRDefault="00314CD7" w:rsidP="0049597B">
            <w:pPr>
              <w:ind w:left="0"/>
              <w:rPr>
                <w:rFonts w:asciiTheme="minorHAnsi" w:hAnsiTheme="minorHAnsi" w:cstheme="minorHAnsi"/>
                <w:b/>
                <w:i/>
                <w:vanish/>
                <w:color w:val="3366FF"/>
                <w:sz w:val="20"/>
              </w:rPr>
            </w:pPr>
            <w:r w:rsidRPr="00793D52">
              <w:rPr>
                <w:rFonts w:asciiTheme="minorHAnsi" w:hAnsiTheme="minorHAnsi" w:cstheme="minorHAnsi"/>
                <w:sz w:val="20"/>
                <w:highlight w:val="cyan"/>
              </w:rPr>
              <w:t>(invullen)</w:t>
            </w:r>
          </w:p>
        </w:tc>
      </w:tr>
      <w:tr w:rsidR="00314CD7" w:rsidRPr="00793D52" w14:paraId="1763EAF2" w14:textId="77777777" w:rsidTr="0049597B">
        <w:tc>
          <w:tcPr>
            <w:tcW w:w="4536" w:type="dxa"/>
            <w:shd w:val="clear" w:color="auto" w:fill="auto"/>
          </w:tcPr>
          <w:p w14:paraId="4CD98E37" w14:textId="77777777" w:rsidR="00314CD7" w:rsidRPr="00793D52" w:rsidRDefault="00314CD7" w:rsidP="0049597B">
            <w:pPr>
              <w:ind w:left="34"/>
              <w:rPr>
                <w:rFonts w:asciiTheme="minorHAnsi" w:hAnsiTheme="minorHAnsi" w:cstheme="minorHAnsi"/>
                <w:sz w:val="20"/>
              </w:rPr>
            </w:pPr>
            <w:r w:rsidRPr="00793D52">
              <w:rPr>
                <w:rFonts w:asciiTheme="minorHAnsi" w:hAnsiTheme="minorHAnsi" w:cstheme="minorHAnsi"/>
                <w:sz w:val="20"/>
              </w:rPr>
              <w:t>Handtekening</w:t>
            </w:r>
          </w:p>
          <w:p w14:paraId="5131B084" w14:textId="77777777" w:rsidR="00314CD7" w:rsidRPr="00793D52" w:rsidRDefault="00314CD7" w:rsidP="0049597B">
            <w:pPr>
              <w:ind w:left="34"/>
              <w:rPr>
                <w:rFonts w:asciiTheme="minorHAnsi" w:hAnsiTheme="minorHAnsi" w:cstheme="minorHAnsi"/>
                <w:sz w:val="20"/>
              </w:rPr>
            </w:pPr>
          </w:p>
          <w:p w14:paraId="7A4D9E4D" w14:textId="77777777" w:rsidR="00314CD7" w:rsidRPr="00793D52" w:rsidRDefault="00314CD7" w:rsidP="0049597B">
            <w:pPr>
              <w:ind w:left="34"/>
              <w:rPr>
                <w:rFonts w:asciiTheme="minorHAnsi" w:hAnsiTheme="minorHAnsi" w:cstheme="minorHAnsi"/>
                <w:sz w:val="20"/>
              </w:rPr>
            </w:pPr>
          </w:p>
          <w:p w14:paraId="0EBEF4D3" w14:textId="77777777" w:rsidR="00314CD7" w:rsidRPr="00793D52" w:rsidRDefault="00314CD7" w:rsidP="0049597B">
            <w:pPr>
              <w:ind w:left="34"/>
              <w:rPr>
                <w:rFonts w:asciiTheme="minorHAnsi" w:hAnsiTheme="minorHAnsi" w:cstheme="minorHAnsi"/>
                <w:sz w:val="20"/>
              </w:rPr>
            </w:pPr>
          </w:p>
          <w:p w14:paraId="4EC2F813" w14:textId="77777777" w:rsidR="00314CD7" w:rsidRPr="00793D52" w:rsidRDefault="00314CD7" w:rsidP="0049597B">
            <w:pPr>
              <w:ind w:left="34"/>
              <w:rPr>
                <w:rFonts w:asciiTheme="minorHAnsi" w:hAnsiTheme="minorHAnsi" w:cstheme="minorHAnsi"/>
                <w:sz w:val="20"/>
              </w:rPr>
            </w:pPr>
          </w:p>
        </w:tc>
        <w:tc>
          <w:tcPr>
            <w:tcW w:w="5387" w:type="dxa"/>
            <w:shd w:val="clear" w:color="auto" w:fill="auto"/>
          </w:tcPr>
          <w:p w14:paraId="28B3DE4D" w14:textId="77777777" w:rsidR="00314CD7" w:rsidRPr="00793D52" w:rsidRDefault="00314CD7" w:rsidP="0049597B">
            <w:pPr>
              <w:ind w:left="0"/>
              <w:rPr>
                <w:rFonts w:asciiTheme="minorHAnsi" w:hAnsiTheme="minorHAnsi" w:cstheme="minorHAnsi"/>
                <w:sz w:val="20"/>
              </w:rPr>
            </w:pPr>
            <w:r w:rsidRPr="00793D52">
              <w:rPr>
                <w:rFonts w:asciiTheme="minorHAnsi" w:hAnsiTheme="minorHAnsi" w:cstheme="minorHAnsi"/>
                <w:sz w:val="20"/>
                <w:highlight w:val="cyan"/>
              </w:rPr>
              <w:t>(invullen)</w:t>
            </w:r>
          </w:p>
        </w:tc>
      </w:tr>
    </w:tbl>
    <w:p w14:paraId="6F38F784" w14:textId="77777777" w:rsidR="00314CD7" w:rsidRPr="00793D52" w:rsidRDefault="00314CD7" w:rsidP="00314CD7">
      <w:pPr>
        <w:keepNext/>
        <w:spacing w:after="480"/>
        <w:ind w:left="360" w:firstLine="1341"/>
        <w:outlineLvl w:val="0"/>
        <w:rPr>
          <w:rFonts w:ascii="Calibri" w:hAnsi="Calibri"/>
          <w:sz w:val="20"/>
        </w:rPr>
      </w:pPr>
      <w:bookmarkStart w:id="146" w:name="_Hlk80273354"/>
    </w:p>
    <w:bookmarkEnd w:id="146"/>
    <w:p w14:paraId="777C663B" w14:textId="77777777" w:rsidR="00314CD7" w:rsidRDefault="00314CD7" w:rsidP="00314CD7">
      <w:pPr>
        <w:pStyle w:val="Kop1"/>
        <w:numPr>
          <w:ilvl w:val="0"/>
          <w:numId w:val="0"/>
        </w:numPr>
        <w:rPr>
          <w:highlight w:val="cyan"/>
        </w:rPr>
      </w:pPr>
    </w:p>
    <w:p w14:paraId="7A6AD932" w14:textId="77777777" w:rsidR="00314CD7" w:rsidRDefault="00314CD7" w:rsidP="00314CD7">
      <w:pPr>
        <w:rPr>
          <w:highlight w:val="cyan"/>
          <w:lang w:eastAsia="en-US"/>
        </w:rPr>
      </w:pPr>
    </w:p>
    <w:p w14:paraId="701B456D" w14:textId="77777777" w:rsidR="00314CD7" w:rsidRDefault="00314CD7" w:rsidP="00314CD7">
      <w:pPr>
        <w:rPr>
          <w:highlight w:val="cyan"/>
          <w:lang w:eastAsia="en-US"/>
        </w:rPr>
      </w:pPr>
    </w:p>
    <w:p w14:paraId="614366F3" w14:textId="77777777" w:rsidR="00314CD7" w:rsidRDefault="00314CD7" w:rsidP="00314CD7">
      <w:pPr>
        <w:rPr>
          <w:highlight w:val="cyan"/>
          <w:lang w:eastAsia="en-US"/>
        </w:rPr>
      </w:pPr>
    </w:p>
    <w:p w14:paraId="71D157F5" w14:textId="77777777" w:rsidR="00314CD7" w:rsidRDefault="00314CD7" w:rsidP="00314CD7">
      <w:pPr>
        <w:rPr>
          <w:highlight w:val="cyan"/>
          <w:lang w:eastAsia="en-US"/>
        </w:rPr>
      </w:pPr>
    </w:p>
    <w:p w14:paraId="0728507D" w14:textId="77777777" w:rsidR="00314CD7" w:rsidRDefault="00314CD7" w:rsidP="00314CD7">
      <w:pPr>
        <w:rPr>
          <w:highlight w:val="cyan"/>
          <w:lang w:eastAsia="en-US"/>
        </w:rPr>
      </w:pPr>
    </w:p>
    <w:p w14:paraId="30A46FE7" w14:textId="77777777" w:rsidR="00314CD7" w:rsidRDefault="00314CD7" w:rsidP="00314CD7">
      <w:pPr>
        <w:rPr>
          <w:highlight w:val="cyan"/>
          <w:lang w:eastAsia="en-US"/>
        </w:rPr>
      </w:pPr>
    </w:p>
    <w:p w14:paraId="2F65B601" w14:textId="77777777" w:rsidR="00314CD7" w:rsidRDefault="00314CD7" w:rsidP="00314CD7">
      <w:pPr>
        <w:rPr>
          <w:highlight w:val="cyan"/>
          <w:lang w:eastAsia="en-US"/>
        </w:rPr>
      </w:pPr>
    </w:p>
    <w:p w14:paraId="6C0409F8" w14:textId="77777777" w:rsidR="00314CD7" w:rsidRDefault="00314CD7" w:rsidP="00314CD7">
      <w:pPr>
        <w:rPr>
          <w:highlight w:val="cyan"/>
          <w:lang w:eastAsia="en-US"/>
        </w:rPr>
      </w:pPr>
    </w:p>
    <w:p w14:paraId="71FF657A" w14:textId="77777777" w:rsidR="00314CD7" w:rsidRDefault="00314CD7" w:rsidP="00314CD7">
      <w:pPr>
        <w:rPr>
          <w:highlight w:val="cyan"/>
          <w:lang w:eastAsia="en-US"/>
        </w:rPr>
      </w:pPr>
    </w:p>
    <w:p w14:paraId="6DE4F938" w14:textId="77777777" w:rsidR="00314CD7" w:rsidRDefault="00314CD7" w:rsidP="00314CD7">
      <w:pPr>
        <w:rPr>
          <w:highlight w:val="cyan"/>
          <w:lang w:eastAsia="en-US"/>
        </w:rPr>
      </w:pPr>
    </w:p>
    <w:p w14:paraId="0439DBF3" w14:textId="77777777" w:rsidR="00314CD7" w:rsidRDefault="00314CD7" w:rsidP="00314CD7">
      <w:pPr>
        <w:rPr>
          <w:highlight w:val="cyan"/>
          <w:lang w:eastAsia="en-US"/>
        </w:rPr>
      </w:pPr>
    </w:p>
    <w:p w14:paraId="3AB79D78" w14:textId="77777777" w:rsidR="00314CD7" w:rsidRDefault="00314CD7" w:rsidP="00314CD7">
      <w:pPr>
        <w:rPr>
          <w:highlight w:val="cyan"/>
          <w:lang w:eastAsia="en-US"/>
        </w:rPr>
      </w:pPr>
    </w:p>
    <w:p w14:paraId="3120D42B" w14:textId="77777777" w:rsidR="00314CD7" w:rsidRPr="00CB48BF" w:rsidRDefault="00314CD7" w:rsidP="00314CD7">
      <w:pPr>
        <w:rPr>
          <w:lang w:eastAsia="en-US"/>
        </w:rPr>
      </w:pPr>
    </w:p>
    <w:p w14:paraId="5E16C650" w14:textId="33CBE075" w:rsidR="008028E6" w:rsidRPr="00CB48BF" w:rsidRDefault="00CB48BF" w:rsidP="00CB48BF">
      <w:pPr>
        <w:tabs>
          <w:tab w:val="clear" w:pos="2552"/>
          <w:tab w:val="left" w:pos="6975"/>
        </w:tabs>
        <w:ind w:left="0"/>
        <w:rPr>
          <w:lang w:eastAsia="en-US"/>
        </w:rPr>
      </w:pPr>
      <w:r w:rsidRPr="00CB48BF">
        <w:rPr>
          <w:lang w:eastAsia="en-US"/>
        </w:rPr>
        <w:tab/>
      </w:r>
      <w:bookmarkEnd w:id="137"/>
      <w:bookmarkEnd w:id="145"/>
    </w:p>
    <w:sectPr w:rsidR="008028E6" w:rsidRPr="00CB48BF" w:rsidSect="004E2619">
      <w:headerReference w:type="default" r:id="rId13"/>
      <w:footerReference w:type="default" r:id="rId14"/>
      <w:headerReference w:type="first" r:id="rId15"/>
      <w:footerReference w:type="first" r:id="rId16"/>
      <w:type w:val="continuous"/>
      <w:pgSz w:w="11907" w:h="16840" w:code="9"/>
      <w:pgMar w:top="1701" w:right="1134" w:bottom="1440"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EF16" w14:textId="77777777" w:rsidR="00D1675E" w:rsidRDefault="00D1675E" w:rsidP="004E2619">
      <w:r>
        <w:separator/>
      </w:r>
    </w:p>
  </w:endnote>
  <w:endnote w:type="continuationSeparator" w:id="0">
    <w:p w14:paraId="11DA5083" w14:textId="77777777" w:rsidR="00D1675E" w:rsidRDefault="00D1675E" w:rsidP="004E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grofont">
    <w:altName w:val="Trebuchet MS"/>
    <w:charset w:val="00"/>
    <w:family w:val="swiss"/>
    <w:pitch w:val="variable"/>
    <w:sig w:usb0="800000A7" w:usb1="00000040" w:usb2="00000000" w:usb3="00000000" w:csb0="00000001" w:csb1="00000000"/>
  </w:font>
  <w:font w:name="Lucida Til VL">
    <w:panose1 w:val="00000400000000000000"/>
    <w:charset w:val="00"/>
    <w:family w:val="auto"/>
    <w:pitch w:val="variable"/>
    <w:sig w:usb0="00000003" w:usb1="00000000" w:usb2="00000000" w:usb3="00000000" w:csb0="00000001" w:csb1="00000000"/>
  </w:font>
  <w:font w:name="Frutiger Lt">
    <w:panose1 w:val="00000000000000000000"/>
    <w:charset w:val="00"/>
    <w:family w:val="auto"/>
    <w:notTrueType/>
    <w:pitch w:val="default"/>
    <w:sig w:usb0="00000003" w:usb1="00000000" w:usb2="00000000" w:usb3="00000000" w:csb0="00000001" w:csb1="00000000"/>
  </w:font>
  <w:font w:name="Frutiger B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swiss"/>
    <w:notTrueType/>
    <w:pitch w:val="default"/>
    <w:sig w:usb0="00002003" w:usb1="08070000" w:usb2="00000010" w:usb3="00000000" w:csb0="0002004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C783" w14:textId="286A78B7" w:rsidR="00AA3D7D" w:rsidRDefault="009209C9" w:rsidP="001D6A9A">
    <w:pPr>
      <w:pStyle w:val="Voettekst"/>
      <w:tabs>
        <w:tab w:val="clear" w:pos="1701"/>
        <w:tab w:val="clear" w:pos="1985"/>
        <w:tab w:val="clear" w:pos="2552"/>
        <w:tab w:val="center" w:pos="5529"/>
        <w:tab w:val="right" w:pos="9639"/>
      </w:tabs>
      <w:ind w:left="0"/>
      <w:rPr>
        <w:rFonts w:ascii="Verdana" w:hAnsi="Verdana"/>
        <w:i/>
        <w:sz w:val="11"/>
        <w:szCs w:val="18"/>
      </w:rPr>
    </w:pPr>
    <w:r w:rsidRPr="009209C9">
      <w:rPr>
        <w:rFonts w:ascii="Calibri" w:hAnsi="Calibri"/>
        <w:i/>
        <w:sz w:val="18"/>
        <w:szCs w:val="18"/>
      </w:rPr>
      <w:t>Definitief</w:t>
    </w:r>
    <w:r w:rsidR="008E382B">
      <w:rPr>
        <w:rFonts w:ascii="Calibri" w:hAnsi="Calibri"/>
        <w:i/>
        <w:sz w:val="18"/>
        <w:szCs w:val="18"/>
      </w:rPr>
      <w:tab/>
    </w:r>
    <w:r w:rsidR="00AA3D7D" w:rsidRPr="009209C9">
      <w:rPr>
        <w:rFonts w:ascii="Calibri" w:hAnsi="Calibri"/>
        <w:i/>
        <w:sz w:val="18"/>
        <w:szCs w:val="18"/>
      </w:rPr>
      <w:t xml:space="preserve">Pagina </w:t>
    </w:r>
    <w:r w:rsidR="00AA3D7D" w:rsidRPr="009209C9">
      <w:rPr>
        <w:rFonts w:ascii="Calibri" w:hAnsi="Calibri"/>
        <w:i/>
        <w:sz w:val="18"/>
        <w:szCs w:val="18"/>
      </w:rPr>
      <w:fldChar w:fldCharType="begin"/>
    </w:r>
    <w:r w:rsidR="00AA3D7D" w:rsidRPr="009209C9">
      <w:rPr>
        <w:rFonts w:ascii="Calibri" w:hAnsi="Calibri"/>
        <w:i/>
        <w:sz w:val="18"/>
        <w:szCs w:val="18"/>
      </w:rPr>
      <w:instrText xml:space="preserve"> PAGE </w:instrText>
    </w:r>
    <w:r w:rsidR="00AA3D7D" w:rsidRPr="009209C9">
      <w:rPr>
        <w:rFonts w:ascii="Calibri" w:hAnsi="Calibri"/>
        <w:i/>
        <w:sz w:val="18"/>
        <w:szCs w:val="18"/>
      </w:rPr>
      <w:fldChar w:fldCharType="separate"/>
    </w:r>
    <w:r w:rsidR="00AA3D7D" w:rsidRPr="009209C9">
      <w:rPr>
        <w:rFonts w:ascii="Calibri" w:hAnsi="Calibri"/>
        <w:i/>
        <w:noProof/>
        <w:sz w:val="18"/>
        <w:szCs w:val="18"/>
      </w:rPr>
      <w:t>10</w:t>
    </w:r>
    <w:r w:rsidR="00AA3D7D" w:rsidRPr="009209C9">
      <w:rPr>
        <w:rFonts w:ascii="Calibri" w:hAnsi="Calibri"/>
        <w:i/>
        <w:sz w:val="18"/>
        <w:szCs w:val="18"/>
      </w:rPr>
      <w:fldChar w:fldCharType="end"/>
    </w:r>
    <w:r w:rsidR="00AA3D7D" w:rsidRPr="009209C9">
      <w:rPr>
        <w:rFonts w:ascii="Calibri" w:hAnsi="Calibri"/>
        <w:i/>
        <w:sz w:val="18"/>
        <w:szCs w:val="18"/>
      </w:rPr>
      <w:t xml:space="preserve"> van </w:t>
    </w:r>
    <w:r w:rsidR="00AA3D7D" w:rsidRPr="009209C9">
      <w:rPr>
        <w:rFonts w:ascii="Calibri" w:hAnsi="Calibri"/>
        <w:i/>
        <w:sz w:val="18"/>
        <w:szCs w:val="18"/>
      </w:rPr>
      <w:fldChar w:fldCharType="begin"/>
    </w:r>
    <w:r w:rsidR="00AA3D7D" w:rsidRPr="009209C9">
      <w:rPr>
        <w:rFonts w:ascii="Calibri" w:hAnsi="Calibri"/>
        <w:i/>
        <w:sz w:val="18"/>
        <w:szCs w:val="18"/>
      </w:rPr>
      <w:instrText xml:space="preserve"> NUMPAGES </w:instrText>
    </w:r>
    <w:r w:rsidR="00AA3D7D" w:rsidRPr="009209C9">
      <w:rPr>
        <w:rFonts w:ascii="Calibri" w:hAnsi="Calibri"/>
        <w:i/>
        <w:sz w:val="18"/>
        <w:szCs w:val="18"/>
      </w:rPr>
      <w:fldChar w:fldCharType="separate"/>
    </w:r>
    <w:r w:rsidR="00AA3D7D" w:rsidRPr="009209C9">
      <w:rPr>
        <w:rFonts w:ascii="Calibri" w:hAnsi="Calibri"/>
        <w:i/>
        <w:noProof/>
        <w:sz w:val="18"/>
        <w:szCs w:val="18"/>
      </w:rPr>
      <w:t>35</w:t>
    </w:r>
    <w:r w:rsidR="00AA3D7D" w:rsidRPr="009209C9">
      <w:rPr>
        <w:rFonts w:ascii="Calibri" w:hAnsi="Calibri"/>
        <w:i/>
        <w:sz w:val="18"/>
        <w:szCs w:val="18"/>
      </w:rPr>
      <w:fldChar w:fldCharType="end"/>
    </w:r>
    <w:r w:rsidR="00AA3D7D" w:rsidRPr="009209C9">
      <w:rPr>
        <w:rFonts w:ascii="Calibri" w:hAnsi="Calibri"/>
        <w:i/>
        <w:sz w:val="18"/>
        <w:szCs w:val="18"/>
      </w:rPr>
      <w:tab/>
    </w:r>
    <w:r w:rsidR="00CB48BF">
      <w:rPr>
        <w:rFonts w:ascii="Calibri" w:hAnsi="Calibri"/>
        <w:i/>
        <w:sz w:val="18"/>
        <w:szCs w:val="18"/>
      </w:rPr>
      <w:t>13</w:t>
    </w:r>
    <w:r w:rsidRPr="009209C9">
      <w:rPr>
        <w:rFonts w:ascii="Calibri" w:hAnsi="Calibri"/>
        <w:i/>
        <w:sz w:val="18"/>
        <w:szCs w:val="18"/>
      </w:rPr>
      <w:t xml:space="preserve"> september </w:t>
    </w:r>
    <w:r w:rsidR="00962B95" w:rsidRPr="009209C9">
      <w:rPr>
        <w:rFonts w:ascii="Calibri" w:hAnsi="Calibri"/>
        <w:i/>
        <w:sz w:val="18"/>
        <w:szCs w:val="18"/>
      </w:rPr>
      <w:t>2023</w:t>
    </w:r>
  </w:p>
  <w:p w14:paraId="1E08BB1E" w14:textId="77777777" w:rsidR="00AA3D7D" w:rsidRDefault="00AA3D7D" w:rsidP="001D6A9A">
    <w:pPr>
      <w:pStyle w:val="Voettekst"/>
      <w:tabs>
        <w:tab w:val="clear" w:pos="1701"/>
        <w:tab w:val="clear" w:pos="1985"/>
        <w:tab w:val="clear" w:pos="2552"/>
        <w:tab w:val="center" w:pos="5529"/>
        <w:tab w:val="right" w:pos="9639"/>
      </w:tabs>
      <w:ind w:left="0"/>
      <w:rPr>
        <w:rFonts w:ascii="Verdana" w:hAnsi="Verdana"/>
        <w:i/>
        <w:sz w:val="11"/>
        <w:szCs w:val="18"/>
      </w:rPr>
    </w:pPr>
  </w:p>
  <w:p w14:paraId="4FFF2F29" w14:textId="77777777" w:rsidR="00AA3D7D" w:rsidRDefault="00AA3D7D" w:rsidP="001D6A9A">
    <w:pPr>
      <w:pStyle w:val="Voettekst"/>
      <w:tabs>
        <w:tab w:val="clear" w:pos="1701"/>
        <w:tab w:val="clear" w:pos="1985"/>
        <w:tab w:val="clear" w:pos="2552"/>
        <w:tab w:val="center" w:pos="5529"/>
        <w:tab w:val="right" w:pos="9639"/>
      </w:tabs>
      <w:ind w:left="0"/>
      <w:rPr>
        <w:rFonts w:ascii="Verdana" w:hAnsi="Verdana"/>
        <w:i/>
        <w:sz w:val="11"/>
        <w:szCs w:val="18"/>
      </w:rPr>
    </w:pPr>
  </w:p>
  <w:p w14:paraId="0BC119C1" w14:textId="77777777" w:rsidR="00AA3D7D" w:rsidRDefault="00AA3D7D" w:rsidP="001D6A9A">
    <w:pPr>
      <w:pStyle w:val="Voettekst"/>
      <w:tabs>
        <w:tab w:val="clear" w:pos="1701"/>
        <w:tab w:val="clear" w:pos="1985"/>
        <w:tab w:val="clear" w:pos="2552"/>
        <w:tab w:val="center" w:pos="5529"/>
        <w:tab w:val="right" w:pos="9639"/>
      </w:tabs>
      <w:ind w:left="0"/>
      <w:rPr>
        <w:rFonts w:ascii="Verdana" w:hAnsi="Verdana"/>
        <w:i/>
        <w:sz w:val="11"/>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71AA" w14:textId="7E547673" w:rsidR="00AA3D7D" w:rsidRDefault="004F1B09" w:rsidP="001D6A9A">
    <w:pPr>
      <w:pStyle w:val="Voettekst"/>
      <w:ind w:left="0"/>
      <w:rPr>
        <w:rFonts w:ascii="Verdana" w:hAnsi="Verdana"/>
        <w:i/>
        <w:sz w:val="11"/>
        <w:szCs w:val="18"/>
      </w:rPr>
    </w:pPr>
    <w:r w:rsidRPr="004F1B09">
      <w:rPr>
        <w:rFonts w:ascii="Calibri" w:hAnsi="Calibri"/>
        <w:i/>
        <w:sz w:val="18"/>
        <w:szCs w:val="18"/>
      </w:rPr>
      <w:t>Definitief</w:t>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AA3D7D" w:rsidRPr="004F1B09">
      <w:rPr>
        <w:rFonts w:ascii="Calibri" w:hAnsi="Calibri"/>
        <w:i/>
        <w:sz w:val="18"/>
        <w:szCs w:val="18"/>
      </w:rPr>
      <w:tab/>
    </w:r>
    <w:r w:rsidR="000F409F">
      <w:rPr>
        <w:rFonts w:ascii="Calibri" w:hAnsi="Calibri"/>
        <w:i/>
        <w:sz w:val="18"/>
        <w:szCs w:val="18"/>
      </w:rPr>
      <w:t>13</w:t>
    </w:r>
    <w:r w:rsidRPr="004F1B09">
      <w:rPr>
        <w:rFonts w:ascii="Calibri" w:hAnsi="Calibri"/>
        <w:i/>
        <w:sz w:val="18"/>
        <w:szCs w:val="18"/>
      </w:rPr>
      <w:t xml:space="preserve"> september</w:t>
    </w:r>
    <w:r w:rsidR="006D4CD1" w:rsidRPr="004F1B09">
      <w:rPr>
        <w:rFonts w:ascii="Calibri" w:hAnsi="Calibri"/>
        <w:i/>
        <w:sz w:val="18"/>
        <w:szCs w:val="18"/>
      </w:rPr>
      <w:t xml:space="preserve"> </w:t>
    </w:r>
    <w:r w:rsidR="007E75B5" w:rsidRPr="004F1B09">
      <w:rPr>
        <w:rFonts w:ascii="Calibri" w:hAnsi="Calibri"/>
        <w:i/>
        <w:sz w:val="18"/>
        <w:szCs w:val="18"/>
      </w:rPr>
      <w:t>2023</w:t>
    </w:r>
    <w:r w:rsidR="00AA3D7D">
      <w:rPr>
        <w:rFonts w:ascii="Calibri" w:hAnsi="Calibri"/>
        <w:i/>
        <w:sz w:val="18"/>
        <w:szCs w:val="18"/>
      </w:rPr>
      <w:tab/>
    </w:r>
    <w:r w:rsidR="00AA3D7D" w:rsidRPr="00135B4C">
      <w:rPr>
        <w:rFonts w:ascii="Calibri" w:hAnsi="Calibri"/>
        <w:i/>
        <w:sz w:val="18"/>
        <w:szCs w:val="18"/>
      </w:rPr>
      <w:tab/>
    </w:r>
    <w:r w:rsidR="00AA3D7D">
      <w:rPr>
        <w:rFonts w:ascii="Calibri" w:hAnsi="Calibri"/>
        <w:i/>
        <w:sz w:val="18"/>
        <w:szCs w:val="18"/>
      </w:rPr>
      <w:t>-</w:t>
    </w:r>
    <w:r w:rsidR="00AA3D7D" w:rsidRPr="00135B4C">
      <w:rPr>
        <w:rFonts w:ascii="Calibri" w:hAnsi="Calibri"/>
        <w:i/>
        <w:sz w:val="18"/>
        <w:szCs w:val="18"/>
      </w:rPr>
      <w:tab/>
    </w:r>
    <w:r w:rsidR="00AA3D7D" w:rsidRPr="00135B4C">
      <w:rPr>
        <w:rFonts w:ascii="Calibri" w:hAnsi="Calibri"/>
        <w:i/>
        <w:sz w:val="18"/>
        <w:szCs w:val="18"/>
      </w:rPr>
      <w:tab/>
    </w:r>
    <w:r w:rsidR="00AA3D7D" w:rsidRPr="00135B4C">
      <w:rPr>
        <w:rFonts w:ascii="Calibri" w:hAnsi="Calibri"/>
        <w:i/>
        <w:sz w:val="18"/>
        <w:szCs w:val="18"/>
      </w:rPr>
      <w:tab/>
    </w:r>
    <w:r w:rsidR="00AA3D7D" w:rsidRPr="00135B4C">
      <w:rPr>
        <w:rFonts w:ascii="Calibri" w:hAnsi="Calibri"/>
        <w:i/>
        <w:sz w:val="18"/>
        <w:szCs w:val="18"/>
      </w:rPr>
      <w:tab/>
    </w:r>
    <w:r w:rsidR="00AA3D7D" w:rsidRPr="00135B4C">
      <w:rPr>
        <w:rFonts w:ascii="Calibri" w:hAnsi="Calibri"/>
        <w:i/>
        <w:sz w:val="18"/>
        <w:szCs w:val="18"/>
      </w:rPr>
      <w:tab/>
    </w:r>
  </w:p>
  <w:p w14:paraId="14A5670B" w14:textId="77777777" w:rsidR="00AA3D7D" w:rsidRDefault="00AA3D7D" w:rsidP="001D6A9A">
    <w:pPr>
      <w:pStyle w:val="Voettekst"/>
      <w:ind w:left="0"/>
      <w:rPr>
        <w:rFonts w:ascii="Verdana" w:hAnsi="Verdana"/>
        <w:i/>
        <w:sz w:val="11"/>
        <w:szCs w:val="18"/>
      </w:rPr>
    </w:pPr>
  </w:p>
  <w:p w14:paraId="286ED422" w14:textId="77777777" w:rsidR="00AA3D7D" w:rsidRDefault="00AA3D7D" w:rsidP="001D6A9A">
    <w:pPr>
      <w:pStyle w:val="Voettekst"/>
      <w:ind w:left="0"/>
      <w:rPr>
        <w:rFonts w:ascii="Verdana" w:hAnsi="Verdana"/>
        <w:i/>
        <w:sz w:val="11"/>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99A5F" w14:textId="77777777" w:rsidR="00D1675E" w:rsidRDefault="00D1675E" w:rsidP="004E2619">
      <w:r>
        <w:separator/>
      </w:r>
    </w:p>
  </w:footnote>
  <w:footnote w:type="continuationSeparator" w:id="0">
    <w:p w14:paraId="3C91B8E6" w14:textId="77777777" w:rsidR="00D1675E" w:rsidRDefault="00D1675E" w:rsidP="004E2619">
      <w:r>
        <w:continuationSeparator/>
      </w:r>
    </w:p>
  </w:footnote>
  <w:footnote w:id="1">
    <w:p w14:paraId="2BA43750" w14:textId="77777777" w:rsidR="00314CD7" w:rsidRPr="001F4373" w:rsidRDefault="00314CD7" w:rsidP="00314CD7">
      <w:pPr>
        <w:pStyle w:val="Voetnoottekst"/>
        <w:rPr>
          <w:sz w:val="16"/>
        </w:rPr>
      </w:pPr>
      <w:r w:rsidRPr="001F4373">
        <w:rPr>
          <w:rStyle w:val="Voetnootmarkering"/>
          <w:sz w:val="16"/>
        </w:rPr>
        <w:footnoteRef/>
      </w:r>
      <w:r w:rsidRPr="001F4373">
        <w:rPr>
          <w:sz w:val="16"/>
        </w:rPr>
        <w:t xml:space="preserve"> Voor eventuele verificatie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30E5" w14:textId="2AC73DFA" w:rsidR="00AA3D7D" w:rsidRPr="003874FA" w:rsidRDefault="00AA3D7D" w:rsidP="003874FA">
    <w:pPr>
      <w:pStyle w:val="Koptekst"/>
    </w:pPr>
    <w:r>
      <w:t>Selectieleidraad</w:t>
    </w:r>
    <w:r w:rsidRPr="00857EAC">
      <w:tab/>
    </w:r>
    <w:r w:rsidR="00036216" w:rsidRPr="000F6BB0">
      <w:t>Recropassage</w:t>
    </w:r>
    <w:r w:rsidR="00FE2FF9" w:rsidRPr="000F6BB0">
      <w:t xml:space="preserve"> N261</w:t>
    </w:r>
    <w:r w:rsidRPr="00761D6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87C9" w14:textId="1DFE0094" w:rsidR="00AA3D7D" w:rsidRPr="004E2619" w:rsidRDefault="00AA3D7D" w:rsidP="006E6022">
    <w:pPr>
      <w:pStyle w:val="Koptekst"/>
      <w:ind w:left="0"/>
    </w:pPr>
    <w:r>
      <w:t>Selectieleidraad</w:t>
    </w:r>
    <w:r>
      <w:tab/>
    </w:r>
    <w:r w:rsidR="006D4876" w:rsidRPr="000F6BB0">
      <w:t>Recropassage</w:t>
    </w:r>
    <w:r w:rsidR="00FE2FF9" w:rsidRPr="000F6BB0">
      <w:t xml:space="preserve"> N261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61717"/>
    <w:multiLevelType w:val="hybridMultilevel"/>
    <w:tmpl w:val="E4DC743A"/>
    <w:lvl w:ilvl="0" w:tplc="D1AC3A2A">
      <w:numFmt w:val="bullet"/>
      <w:lvlText w:val="-"/>
      <w:lvlJc w:val="left"/>
      <w:pPr>
        <w:ind w:left="2345" w:hanging="360"/>
      </w:pPr>
      <w:rPr>
        <w:rFonts w:ascii="Calibri" w:eastAsia="Times New Roman" w:hAnsi="Calibri" w:cs="Calibri" w:hint="default"/>
      </w:rPr>
    </w:lvl>
    <w:lvl w:ilvl="1" w:tplc="04130003" w:tentative="1">
      <w:start w:val="1"/>
      <w:numFmt w:val="bullet"/>
      <w:lvlText w:val="o"/>
      <w:lvlJc w:val="left"/>
      <w:pPr>
        <w:ind w:left="3065" w:hanging="360"/>
      </w:pPr>
      <w:rPr>
        <w:rFonts w:ascii="Courier New" w:hAnsi="Courier New" w:cs="Courier New" w:hint="default"/>
      </w:rPr>
    </w:lvl>
    <w:lvl w:ilvl="2" w:tplc="04130005" w:tentative="1">
      <w:start w:val="1"/>
      <w:numFmt w:val="bullet"/>
      <w:lvlText w:val=""/>
      <w:lvlJc w:val="left"/>
      <w:pPr>
        <w:ind w:left="3785" w:hanging="360"/>
      </w:pPr>
      <w:rPr>
        <w:rFonts w:ascii="Wingdings" w:hAnsi="Wingdings" w:hint="default"/>
      </w:rPr>
    </w:lvl>
    <w:lvl w:ilvl="3" w:tplc="04130001" w:tentative="1">
      <w:start w:val="1"/>
      <w:numFmt w:val="bullet"/>
      <w:lvlText w:val=""/>
      <w:lvlJc w:val="left"/>
      <w:pPr>
        <w:ind w:left="4505" w:hanging="360"/>
      </w:pPr>
      <w:rPr>
        <w:rFonts w:ascii="Symbol" w:hAnsi="Symbol" w:hint="default"/>
      </w:rPr>
    </w:lvl>
    <w:lvl w:ilvl="4" w:tplc="04130003" w:tentative="1">
      <w:start w:val="1"/>
      <w:numFmt w:val="bullet"/>
      <w:lvlText w:val="o"/>
      <w:lvlJc w:val="left"/>
      <w:pPr>
        <w:ind w:left="5225" w:hanging="360"/>
      </w:pPr>
      <w:rPr>
        <w:rFonts w:ascii="Courier New" w:hAnsi="Courier New" w:cs="Courier New" w:hint="default"/>
      </w:rPr>
    </w:lvl>
    <w:lvl w:ilvl="5" w:tplc="04130005" w:tentative="1">
      <w:start w:val="1"/>
      <w:numFmt w:val="bullet"/>
      <w:lvlText w:val=""/>
      <w:lvlJc w:val="left"/>
      <w:pPr>
        <w:ind w:left="5945" w:hanging="360"/>
      </w:pPr>
      <w:rPr>
        <w:rFonts w:ascii="Wingdings" w:hAnsi="Wingdings" w:hint="default"/>
      </w:rPr>
    </w:lvl>
    <w:lvl w:ilvl="6" w:tplc="04130001" w:tentative="1">
      <w:start w:val="1"/>
      <w:numFmt w:val="bullet"/>
      <w:lvlText w:val=""/>
      <w:lvlJc w:val="left"/>
      <w:pPr>
        <w:ind w:left="6665" w:hanging="360"/>
      </w:pPr>
      <w:rPr>
        <w:rFonts w:ascii="Symbol" w:hAnsi="Symbol" w:hint="default"/>
      </w:rPr>
    </w:lvl>
    <w:lvl w:ilvl="7" w:tplc="04130003" w:tentative="1">
      <w:start w:val="1"/>
      <w:numFmt w:val="bullet"/>
      <w:lvlText w:val="o"/>
      <w:lvlJc w:val="left"/>
      <w:pPr>
        <w:ind w:left="7385" w:hanging="360"/>
      </w:pPr>
      <w:rPr>
        <w:rFonts w:ascii="Courier New" w:hAnsi="Courier New" w:cs="Courier New" w:hint="default"/>
      </w:rPr>
    </w:lvl>
    <w:lvl w:ilvl="8" w:tplc="04130005" w:tentative="1">
      <w:start w:val="1"/>
      <w:numFmt w:val="bullet"/>
      <w:lvlText w:val=""/>
      <w:lvlJc w:val="left"/>
      <w:pPr>
        <w:ind w:left="8105" w:hanging="360"/>
      </w:pPr>
      <w:rPr>
        <w:rFonts w:ascii="Wingdings" w:hAnsi="Wingdings" w:hint="default"/>
      </w:rPr>
    </w:lvl>
  </w:abstractNum>
  <w:abstractNum w:abstractNumId="1" w15:restartNumberingAfterBreak="0">
    <w:nsid w:val="20010132"/>
    <w:multiLevelType w:val="hybridMultilevel"/>
    <w:tmpl w:val="FAC0426C"/>
    <w:lvl w:ilvl="0" w:tplc="04130019">
      <w:start w:val="1"/>
      <w:numFmt w:val="lowerLetter"/>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 w15:restartNumberingAfterBreak="0">
    <w:nsid w:val="20964FE8"/>
    <w:multiLevelType w:val="hybridMultilevel"/>
    <w:tmpl w:val="35FC5464"/>
    <w:lvl w:ilvl="0" w:tplc="11646BDC">
      <w:start w:val="1"/>
      <w:numFmt w:val="decimal"/>
      <w:lvlText w:val="%1."/>
      <w:lvlJc w:val="left"/>
      <w:pPr>
        <w:ind w:left="2345" w:hanging="360"/>
      </w:pPr>
      <w:rPr>
        <w:rFonts w:hint="default"/>
        <w:b/>
      </w:rPr>
    </w:lvl>
    <w:lvl w:ilvl="1" w:tplc="6582BE28" w:tentative="1">
      <w:start w:val="1"/>
      <w:numFmt w:val="lowerLetter"/>
      <w:lvlText w:val="%2."/>
      <w:lvlJc w:val="left"/>
      <w:pPr>
        <w:ind w:left="3065" w:hanging="360"/>
      </w:pPr>
    </w:lvl>
    <w:lvl w:ilvl="2" w:tplc="899CB118" w:tentative="1">
      <w:start w:val="1"/>
      <w:numFmt w:val="lowerRoman"/>
      <w:lvlText w:val="%3."/>
      <w:lvlJc w:val="right"/>
      <w:pPr>
        <w:ind w:left="3785" w:hanging="180"/>
      </w:pPr>
    </w:lvl>
    <w:lvl w:ilvl="3" w:tplc="83E8E20A" w:tentative="1">
      <w:start w:val="1"/>
      <w:numFmt w:val="decimal"/>
      <w:lvlText w:val="%4."/>
      <w:lvlJc w:val="left"/>
      <w:pPr>
        <w:ind w:left="4505" w:hanging="360"/>
      </w:pPr>
    </w:lvl>
    <w:lvl w:ilvl="4" w:tplc="5EA20A56" w:tentative="1">
      <w:start w:val="1"/>
      <w:numFmt w:val="lowerLetter"/>
      <w:lvlText w:val="%5."/>
      <w:lvlJc w:val="left"/>
      <w:pPr>
        <w:ind w:left="5225" w:hanging="360"/>
      </w:pPr>
    </w:lvl>
    <w:lvl w:ilvl="5" w:tplc="D6BC9F06" w:tentative="1">
      <w:start w:val="1"/>
      <w:numFmt w:val="lowerRoman"/>
      <w:lvlText w:val="%6."/>
      <w:lvlJc w:val="right"/>
      <w:pPr>
        <w:ind w:left="5945" w:hanging="180"/>
      </w:pPr>
    </w:lvl>
    <w:lvl w:ilvl="6" w:tplc="1CA2E664" w:tentative="1">
      <w:start w:val="1"/>
      <w:numFmt w:val="decimal"/>
      <w:lvlText w:val="%7."/>
      <w:lvlJc w:val="left"/>
      <w:pPr>
        <w:ind w:left="6665" w:hanging="360"/>
      </w:pPr>
    </w:lvl>
    <w:lvl w:ilvl="7" w:tplc="0C58D94E" w:tentative="1">
      <w:start w:val="1"/>
      <w:numFmt w:val="lowerLetter"/>
      <w:lvlText w:val="%8."/>
      <w:lvlJc w:val="left"/>
      <w:pPr>
        <w:ind w:left="7385" w:hanging="360"/>
      </w:pPr>
    </w:lvl>
    <w:lvl w:ilvl="8" w:tplc="228A5F7C" w:tentative="1">
      <w:start w:val="1"/>
      <w:numFmt w:val="lowerRoman"/>
      <w:lvlText w:val="%9."/>
      <w:lvlJc w:val="right"/>
      <w:pPr>
        <w:ind w:left="8105" w:hanging="180"/>
      </w:pPr>
    </w:lvl>
  </w:abstractNum>
  <w:abstractNum w:abstractNumId="3" w15:restartNumberingAfterBreak="0">
    <w:nsid w:val="2AF47F93"/>
    <w:multiLevelType w:val="hybridMultilevel"/>
    <w:tmpl w:val="1C72AA50"/>
    <w:lvl w:ilvl="0" w:tplc="477270C4">
      <w:start w:val="1"/>
      <w:numFmt w:val="decimal"/>
      <w:lvlText w:val="%1."/>
      <w:lvlJc w:val="left"/>
      <w:pPr>
        <w:ind w:left="2770" w:hanging="360"/>
      </w:pPr>
      <w:rPr>
        <w:rFonts w:hint="default"/>
      </w:rPr>
    </w:lvl>
    <w:lvl w:ilvl="1" w:tplc="04130019" w:tentative="1">
      <w:start w:val="1"/>
      <w:numFmt w:val="lowerLetter"/>
      <w:lvlText w:val="%2."/>
      <w:lvlJc w:val="left"/>
      <w:pPr>
        <w:ind w:left="3490" w:hanging="360"/>
      </w:pPr>
    </w:lvl>
    <w:lvl w:ilvl="2" w:tplc="0413001B" w:tentative="1">
      <w:start w:val="1"/>
      <w:numFmt w:val="lowerRoman"/>
      <w:lvlText w:val="%3."/>
      <w:lvlJc w:val="right"/>
      <w:pPr>
        <w:ind w:left="4210" w:hanging="180"/>
      </w:pPr>
    </w:lvl>
    <w:lvl w:ilvl="3" w:tplc="0413000F" w:tentative="1">
      <w:start w:val="1"/>
      <w:numFmt w:val="decimal"/>
      <w:lvlText w:val="%4."/>
      <w:lvlJc w:val="left"/>
      <w:pPr>
        <w:ind w:left="4930" w:hanging="360"/>
      </w:pPr>
    </w:lvl>
    <w:lvl w:ilvl="4" w:tplc="04130019" w:tentative="1">
      <w:start w:val="1"/>
      <w:numFmt w:val="lowerLetter"/>
      <w:lvlText w:val="%5."/>
      <w:lvlJc w:val="left"/>
      <w:pPr>
        <w:ind w:left="5650" w:hanging="360"/>
      </w:pPr>
    </w:lvl>
    <w:lvl w:ilvl="5" w:tplc="0413001B" w:tentative="1">
      <w:start w:val="1"/>
      <w:numFmt w:val="lowerRoman"/>
      <w:lvlText w:val="%6."/>
      <w:lvlJc w:val="right"/>
      <w:pPr>
        <w:ind w:left="6370" w:hanging="180"/>
      </w:pPr>
    </w:lvl>
    <w:lvl w:ilvl="6" w:tplc="0413000F" w:tentative="1">
      <w:start w:val="1"/>
      <w:numFmt w:val="decimal"/>
      <w:lvlText w:val="%7."/>
      <w:lvlJc w:val="left"/>
      <w:pPr>
        <w:ind w:left="7090" w:hanging="360"/>
      </w:pPr>
    </w:lvl>
    <w:lvl w:ilvl="7" w:tplc="04130019" w:tentative="1">
      <w:start w:val="1"/>
      <w:numFmt w:val="lowerLetter"/>
      <w:lvlText w:val="%8."/>
      <w:lvlJc w:val="left"/>
      <w:pPr>
        <w:ind w:left="7810" w:hanging="360"/>
      </w:pPr>
    </w:lvl>
    <w:lvl w:ilvl="8" w:tplc="0413001B" w:tentative="1">
      <w:start w:val="1"/>
      <w:numFmt w:val="lowerRoman"/>
      <w:lvlText w:val="%9."/>
      <w:lvlJc w:val="right"/>
      <w:pPr>
        <w:ind w:left="8530" w:hanging="180"/>
      </w:pPr>
    </w:lvl>
  </w:abstractNum>
  <w:abstractNum w:abstractNumId="4" w15:restartNumberingAfterBreak="0">
    <w:nsid w:val="2C754C3E"/>
    <w:multiLevelType w:val="multilevel"/>
    <w:tmpl w:val="8A74FFC6"/>
    <w:lvl w:ilvl="0">
      <w:start w:val="1"/>
      <w:numFmt w:val="decimal"/>
      <w:pStyle w:val="Kop1"/>
      <w:lvlText w:val="%1"/>
      <w:lvlJc w:val="right"/>
      <w:pPr>
        <w:tabs>
          <w:tab w:val="num" w:pos="1985"/>
        </w:tabs>
        <w:ind w:left="360" w:firstLine="1341"/>
      </w:pPr>
      <w:rPr>
        <w:rFonts w:hint="default"/>
      </w:rPr>
    </w:lvl>
    <w:lvl w:ilvl="1">
      <w:start w:val="1"/>
      <w:numFmt w:val="decimal"/>
      <w:pStyle w:val="Kop2"/>
      <w:lvlText w:val="%1.%2"/>
      <w:lvlJc w:val="right"/>
      <w:pPr>
        <w:tabs>
          <w:tab w:val="num" w:pos="1419"/>
        </w:tabs>
        <w:ind w:left="226" w:firstLine="909"/>
      </w:pPr>
      <w:rPr>
        <w:rFonts w:hint="default"/>
      </w:rPr>
    </w:lvl>
    <w:lvl w:ilvl="2">
      <w:start w:val="1"/>
      <w:numFmt w:val="decimal"/>
      <w:pStyle w:val="Kop3"/>
      <w:lvlText w:val="%1.%2.%3"/>
      <w:lvlJc w:val="right"/>
      <w:pPr>
        <w:tabs>
          <w:tab w:val="num" w:pos="1561"/>
        </w:tabs>
        <w:ind w:left="800" w:firstLine="477"/>
      </w:pPr>
      <w:rPr>
        <w:rFonts w:asciiTheme="minorHAnsi" w:hAnsiTheme="minorHAnsi" w:hint="default"/>
        <w:b w:val="0"/>
        <w:bCs/>
        <w:sz w:val="20"/>
        <w:szCs w:val="20"/>
      </w:rPr>
    </w:lvl>
    <w:lvl w:ilvl="3">
      <w:start w:val="1"/>
      <w:numFmt w:val="decimal"/>
      <w:pStyle w:val="Kop4"/>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pStyle w:val="Kop6"/>
      <w:lvlText w:val="COLOFON"/>
      <w:lvlJc w:val="left"/>
      <w:pPr>
        <w:tabs>
          <w:tab w:val="num" w:pos="2268"/>
        </w:tabs>
        <w:ind w:left="2268"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40149C8"/>
    <w:multiLevelType w:val="hybridMultilevel"/>
    <w:tmpl w:val="6652F908"/>
    <w:lvl w:ilvl="0" w:tplc="A76C6E7A">
      <w:start w:val="1"/>
      <w:numFmt w:val="decimal"/>
      <w:lvlText w:val="%1."/>
      <w:lvlJc w:val="left"/>
      <w:pPr>
        <w:tabs>
          <w:tab w:val="num" w:pos="2478"/>
        </w:tabs>
        <w:ind w:left="2478" w:hanging="360"/>
      </w:pPr>
      <w:rPr>
        <w:rFonts w:hint="default"/>
      </w:rPr>
    </w:lvl>
    <w:lvl w:ilvl="1" w:tplc="D228F284">
      <w:start w:val="1"/>
      <w:numFmt w:val="lowerLetter"/>
      <w:lvlText w:val="%2."/>
      <w:lvlJc w:val="left"/>
      <w:pPr>
        <w:tabs>
          <w:tab w:val="num" w:pos="1440"/>
        </w:tabs>
        <w:ind w:left="1440" w:hanging="360"/>
      </w:pPr>
    </w:lvl>
    <w:lvl w:ilvl="2" w:tplc="52A022A6">
      <w:start w:val="2"/>
      <w:numFmt w:val="bullet"/>
      <w:lvlText w:val=""/>
      <w:lvlJc w:val="left"/>
      <w:pPr>
        <w:tabs>
          <w:tab w:val="num" w:pos="2340"/>
        </w:tabs>
        <w:ind w:left="2340" w:hanging="360"/>
      </w:pPr>
      <w:rPr>
        <w:rFonts w:ascii="Symbol" w:eastAsia="Times New Roman" w:hAnsi="Symbol" w:cs="Arial" w:hint="default"/>
      </w:rPr>
    </w:lvl>
    <w:lvl w:ilvl="3" w:tplc="BF301A62" w:tentative="1">
      <w:start w:val="1"/>
      <w:numFmt w:val="decimal"/>
      <w:lvlText w:val="%4."/>
      <w:lvlJc w:val="left"/>
      <w:pPr>
        <w:tabs>
          <w:tab w:val="num" w:pos="2880"/>
        </w:tabs>
        <w:ind w:left="2880" w:hanging="360"/>
      </w:pPr>
    </w:lvl>
    <w:lvl w:ilvl="4" w:tplc="A4CA7F3A" w:tentative="1">
      <w:start w:val="1"/>
      <w:numFmt w:val="lowerLetter"/>
      <w:lvlText w:val="%5."/>
      <w:lvlJc w:val="left"/>
      <w:pPr>
        <w:tabs>
          <w:tab w:val="num" w:pos="3600"/>
        </w:tabs>
        <w:ind w:left="3600" w:hanging="360"/>
      </w:pPr>
    </w:lvl>
    <w:lvl w:ilvl="5" w:tplc="368AB838" w:tentative="1">
      <w:start w:val="1"/>
      <w:numFmt w:val="lowerRoman"/>
      <w:lvlText w:val="%6."/>
      <w:lvlJc w:val="right"/>
      <w:pPr>
        <w:tabs>
          <w:tab w:val="num" w:pos="4320"/>
        </w:tabs>
        <w:ind w:left="4320" w:hanging="180"/>
      </w:pPr>
    </w:lvl>
    <w:lvl w:ilvl="6" w:tplc="C6867982" w:tentative="1">
      <w:start w:val="1"/>
      <w:numFmt w:val="decimal"/>
      <w:lvlText w:val="%7."/>
      <w:lvlJc w:val="left"/>
      <w:pPr>
        <w:tabs>
          <w:tab w:val="num" w:pos="5040"/>
        </w:tabs>
        <w:ind w:left="5040" w:hanging="360"/>
      </w:pPr>
    </w:lvl>
    <w:lvl w:ilvl="7" w:tplc="0F70B512" w:tentative="1">
      <w:start w:val="1"/>
      <w:numFmt w:val="lowerLetter"/>
      <w:lvlText w:val="%8."/>
      <w:lvlJc w:val="left"/>
      <w:pPr>
        <w:tabs>
          <w:tab w:val="num" w:pos="5760"/>
        </w:tabs>
        <w:ind w:left="5760" w:hanging="360"/>
      </w:pPr>
    </w:lvl>
    <w:lvl w:ilvl="8" w:tplc="2AC658AC" w:tentative="1">
      <w:start w:val="1"/>
      <w:numFmt w:val="lowerRoman"/>
      <w:lvlText w:val="%9."/>
      <w:lvlJc w:val="right"/>
      <w:pPr>
        <w:tabs>
          <w:tab w:val="num" w:pos="6480"/>
        </w:tabs>
        <w:ind w:left="6480" w:hanging="180"/>
      </w:pPr>
    </w:lvl>
  </w:abstractNum>
  <w:abstractNum w:abstractNumId="6" w15:restartNumberingAfterBreak="0">
    <w:nsid w:val="34666E9C"/>
    <w:multiLevelType w:val="hybridMultilevel"/>
    <w:tmpl w:val="2D5694D6"/>
    <w:lvl w:ilvl="0" w:tplc="04130001">
      <w:start w:val="1"/>
      <w:numFmt w:val="bullet"/>
      <w:lvlText w:val=""/>
      <w:lvlJc w:val="left"/>
      <w:pPr>
        <w:ind w:left="2705" w:hanging="360"/>
      </w:pPr>
      <w:rPr>
        <w:rFonts w:ascii="Symbol" w:hAnsi="Symbol" w:hint="default"/>
      </w:rPr>
    </w:lvl>
    <w:lvl w:ilvl="1" w:tplc="04130003" w:tentative="1">
      <w:start w:val="1"/>
      <w:numFmt w:val="bullet"/>
      <w:lvlText w:val="o"/>
      <w:lvlJc w:val="left"/>
      <w:pPr>
        <w:ind w:left="3425" w:hanging="360"/>
      </w:pPr>
      <w:rPr>
        <w:rFonts w:ascii="Courier New" w:hAnsi="Courier New" w:cs="Courier New" w:hint="default"/>
      </w:rPr>
    </w:lvl>
    <w:lvl w:ilvl="2" w:tplc="04130005" w:tentative="1">
      <w:start w:val="1"/>
      <w:numFmt w:val="bullet"/>
      <w:lvlText w:val=""/>
      <w:lvlJc w:val="left"/>
      <w:pPr>
        <w:ind w:left="4145" w:hanging="360"/>
      </w:pPr>
      <w:rPr>
        <w:rFonts w:ascii="Wingdings" w:hAnsi="Wingdings" w:hint="default"/>
      </w:rPr>
    </w:lvl>
    <w:lvl w:ilvl="3" w:tplc="04130001" w:tentative="1">
      <w:start w:val="1"/>
      <w:numFmt w:val="bullet"/>
      <w:lvlText w:val=""/>
      <w:lvlJc w:val="left"/>
      <w:pPr>
        <w:ind w:left="4865" w:hanging="360"/>
      </w:pPr>
      <w:rPr>
        <w:rFonts w:ascii="Symbol" w:hAnsi="Symbol" w:hint="default"/>
      </w:rPr>
    </w:lvl>
    <w:lvl w:ilvl="4" w:tplc="04130003" w:tentative="1">
      <w:start w:val="1"/>
      <w:numFmt w:val="bullet"/>
      <w:lvlText w:val="o"/>
      <w:lvlJc w:val="left"/>
      <w:pPr>
        <w:ind w:left="5585" w:hanging="360"/>
      </w:pPr>
      <w:rPr>
        <w:rFonts w:ascii="Courier New" w:hAnsi="Courier New" w:cs="Courier New" w:hint="default"/>
      </w:rPr>
    </w:lvl>
    <w:lvl w:ilvl="5" w:tplc="04130005" w:tentative="1">
      <w:start w:val="1"/>
      <w:numFmt w:val="bullet"/>
      <w:lvlText w:val=""/>
      <w:lvlJc w:val="left"/>
      <w:pPr>
        <w:ind w:left="6305" w:hanging="360"/>
      </w:pPr>
      <w:rPr>
        <w:rFonts w:ascii="Wingdings" w:hAnsi="Wingdings" w:hint="default"/>
      </w:rPr>
    </w:lvl>
    <w:lvl w:ilvl="6" w:tplc="04130001" w:tentative="1">
      <w:start w:val="1"/>
      <w:numFmt w:val="bullet"/>
      <w:lvlText w:val=""/>
      <w:lvlJc w:val="left"/>
      <w:pPr>
        <w:ind w:left="7025" w:hanging="360"/>
      </w:pPr>
      <w:rPr>
        <w:rFonts w:ascii="Symbol" w:hAnsi="Symbol" w:hint="default"/>
      </w:rPr>
    </w:lvl>
    <w:lvl w:ilvl="7" w:tplc="04130003" w:tentative="1">
      <w:start w:val="1"/>
      <w:numFmt w:val="bullet"/>
      <w:lvlText w:val="o"/>
      <w:lvlJc w:val="left"/>
      <w:pPr>
        <w:ind w:left="7745" w:hanging="360"/>
      </w:pPr>
      <w:rPr>
        <w:rFonts w:ascii="Courier New" w:hAnsi="Courier New" w:cs="Courier New" w:hint="default"/>
      </w:rPr>
    </w:lvl>
    <w:lvl w:ilvl="8" w:tplc="04130005" w:tentative="1">
      <w:start w:val="1"/>
      <w:numFmt w:val="bullet"/>
      <w:lvlText w:val=""/>
      <w:lvlJc w:val="left"/>
      <w:pPr>
        <w:ind w:left="8465" w:hanging="360"/>
      </w:pPr>
      <w:rPr>
        <w:rFonts w:ascii="Wingdings" w:hAnsi="Wingdings" w:hint="default"/>
      </w:rPr>
    </w:lvl>
  </w:abstractNum>
  <w:abstractNum w:abstractNumId="7" w15:restartNumberingAfterBreak="0">
    <w:nsid w:val="3B3D5310"/>
    <w:multiLevelType w:val="hybridMultilevel"/>
    <w:tmpl w:val="25FA2D7A"/>
    <w:lvl w:ilvl="0" w:tplc="0648531E">
      <w:start w:val="2"/>
      <w:numFmt w:val="bullet"/>
      <w:lvlText w:val="-"/>
      <w:lvlJc w:val="left"/>
      <w:pPr>
        <w:ind w:left="2345" w:hanging="360"/>
      </w:pPr>
      <w:rPr>
        <w:rFonts w:ascii="Calibri" w:eastAsia="Times New Roman" w:hAnsi="Calibri" w:cs="Calibri" w:hint="default"/>
      </w:rPr>
    </w:lvl>
    <w:lvl w:ilvl="1" w:tplc="04130003" w:tentative="1">
      <w:start w:val="1"/>
      <w:numFmt w:val="bullet"/>
      <w:lvlText w:val="o"/>
      <w:lvlJc w:val="left"/>
      <w:pPr>
        <w:ind w:left="3065" w:hanging="360"/>
      </w:pPr>
      <w:rPr>
        <w:rFonts w:ascii="Courier New" w:hAnsi="Courier New" w:cs="Courier New" w:hint="default"/>
      </w:rPr>
    </w:lvl>
    <w:lvl w:ilvl="2" w:tplc="04130005" w:tentative="1">
      <w:start w:val="1"/>
      <w:numFmt w:val="bullet"/>
      <w:lvlText w:val=""/>
      <w:lvlJc w:val="left"/>
      <w:pPr>
        <w:ind w:left="3785" w:hanging="360"/>
      </w:pPr>
      <w:rPr>
        <w:rFonts w:ascii="Wingdings" w:hAnsi="Wingdings" w:hint="default"/>
      </w:rPr>
    </w:lvl>
    <w:lvl w:ilvl="3" w:tplc="04130001" w:tentative="1">
      <w:start w:val="1"/>
      <w:numFmt w:val="bullet"/>
      <w:lvlText w:val=""/>
      <w:lvlJc w:val="left"/>
      <w:pPr>
        <w:ind w:left="4505" w:hanging="360"/>
      </w:pPr>
      <w:rPr>
        <w:rFonts w:ascii="Symbol" w:hAnsi="Symbol" w:hint="default"/>
      </w:rPr>
    </w:lvl>
    <w:lvl w:ilvl="4" w:tplc="04130003" w:tentative="1">
      <w:start w:val="1"/>
      <w:numFmt w:val="bullet"/>
      <w:lvlText w:val="o"/>
      <w:lvlJc w:val="left"/>
      <w:pPr>
        <w:ind w:left="5225" w:hanging="360"/>
      </w:pPr>
      <w:rPr>
        <w:rFonts w:ascii="Courier New" w:hAnsi="Courier New" w:cs="Courier New" w:hint="default"/>
      </w:rPr>
    </w:lvl>
    <w:lvl w:ilvl="5" w:tplc="04130005" w:tentative="1">
      <w:start w:val="1"/>
      <w:numFmt w:val="bullet"/>
      <w:lvlText w:val=""/>
      <w:lvlJc w:val="left"/>
      <w:pPr>
        <w:ind w:left="5945" w:hanging="360"/>
      </w:pPr>
      <w:rPr>
        <w:rFonts w:ascii="Wingdings" w:hAnsi="Wingdings" w:hint="default"/>
      </w:rPr>
    </w:lvl>
    <w:lvl w:ilvl="6" w:tplc="04130001" w:tentative="1">
      <w:start w:val="1"/>
      <w:numFmt w:val="bullet"/>
      <w:lvlText w:val=""/>
      <w:lvlJc w:val="left"/>
      <w:pPr>
        <w:ind w:left="6665" w:hanging="360"/>
      </w:pPr>
      <w:rPr>
        <w:rFonts w:ascii="Symbol" w:hAnsi="Symbol" w:hint="default"/>
      </w:rPr>
    </w:lvl>
    <w:lvl w:ilvl="7" w:tplc="04130003" w:tentative="1">
      <w:start w:val="1"/>
      <w:numFmt w:val="bullet"/>
      <w:lvlText w:val="o"/>
      <w:lvlJc w:val="left"/>
      <w:pPr>
        <w:ind w:left="7385" w:hanging="360"/>
      </w:pPr>
      <w:rPr>
        <w:rFonts w:ascii="Courier New" w:hAnsi="Courier New" w:cs="Courier New" w:hint="default"/>
      </w:rPr>
    </w:lvl>
    <w:lvl w:ilvl="8" w:tplc="04130005" w:tentative="1">
      <w:start w:val="1"/>
      <w:numFmt w:val="bullet"/>
      <w:lvlText w:val=""/>
      <w:lvlJc w:val="left"/>
      <w:pPr>
        <w:ind w:left="8105" w:hanging="360"/>
      </w:pPr>
      <w:rPr>
        <w:rFonts w:ascii="Wingdings" w:hAnsi="Wingdings" w:hint="default"/>
      </w:rPr>
    </w:lvl>
  </w:abstractNum>
  <w:abstractNum w:abstractNumId="8" w15:restartNumberingAfterBreak="0">
    <w:nsid w:val="410E6DC4"/>
    <w:multiLevelType w:val="hybridMultilevel"/>
    <w:tmpl w:val="38465EA0"/>
    <w:lvl w:ilvl="0" w:tplc="2C54E8EC">
      <w:start w:val="1"/>
      <w:numFmt w:val="bullet"/>
      <w:pStyle w:val="Opsomming"/>
      <w:lvlText w:val=""/>
      <w:lvlJc w:val="left"/>
      <w:pPr>
        <w:tabs>
          <w:tab w:val="num" w:pos="360"/>
        </w:tabs>
        <w:ind w:left="284" w:hanging="284"/>
      </w:pPr>
      <w:rPr>
        <w:rFonts w:ascii="Symbol" w:hAnsi="Symbol" w:cs="Times New Roman" w:hint="default"/>
        <w:sz w:val="20"/>
        <w:szCs w:val="20"/>
      </w:rPr>
    </w:lvl>
    <w:lvl w:ilvl="1" w:tplc="2B84B65A">
      <w:start w:val="1"/>
      <w:numFmt w:val="bullet"/>
      <w:lvlText w:val="o"/>
      <w:lvlJc w:val="left"/>
      <w:pPr>
        <w:tabs>
          <w:tab w:val="num" w:pos="1440"/>
        </w:tabs>
        <w:ind w:left="1440" w:hanging="360"/>
      </w:pPr>
      <w:rPr>
        <w:rFonts w:ascii="Courier New" w:hAnsi="Courier New" w:cs="Courier New" w:hint="default"/>
      </w:rPr>
    </w:lvl>
    <w:lvl w:ilvl="2" w:tplc="09CE84B6">
      <w:start w:val="1"/>
      <w:numFmt w:val="bullet"/>
      <w:lvlText w:val=""/>
      <w:lvlJc w:val="left"/>
      <w:pPr>
        <w:tabs>
          <w:tab w:val="num" w:pos="2160"/>
        </w:tabs>
        <w:ind w:left="2160" w:hanging="360"/>
      </w:pPr>
      <w:rPr>
        <w:rFonts w:ascii="Wingdings" w:hAnsi="Wingdings" w:cs="Times New Roman" w:hint="default"/>
      </w:rPr>
    </w:lvl>
    <w:lvl w:ilvl="3" w:tplc="A4FAA89C">
      <w:start w:val="1"/>
      <w:numFmt w:val="bullet"/>
      <w:lvlText w:val=""/>
      <w:lvlJc w:val="left"/>
      <w:pPr>
        <w:tabs>
          <w:tab w:val="num" w:pos="2880"/>
        </w:tabs>
        <w:ind w:left="2880" w:hanging="360"/>
      </w:pPr>
      <w:rPr>
        <w:rFonts w:ascii="Symbol" w:hAnsi="Symbol" w:cs="Times New Roman" w:hint="default"/>
      </w:rPr>
    </w:lvl>
    <w:lvl w:ilvl="4" w:tplc="EC2CD3DE">
      <w:start w:val="1"/>
      <w:numFmt w:val="bullet"/>
      <w:lvlText w:val="o"/>
      <w:lvlJc w:val="left"/>
      <w:pPr>
        <w:tabs>
          <w:tab w:val="num" w:pos="3600"/>
        </w:tabs>
        <w:ind w:left="3600" w:hanging="360"/>
      </w:pPr>
      <w:rPr>
        <w:rFonts w:ascii="Courier New" w:hAnsi="Courier New" w:cs="Courier New" w:hint="default"/>
      </w:rPr>
    </w:lvl>
    <w:lvl w:ilvl="5" w:tplc="9FC0F6C4">
      <w:start w:val="1"/>
      <w:numFmt w:val="bullet"/>
      <w:lvlText w:val=""/>
      <w:lvlJc w:val="left"/>
      <w:pPr>
        <w:tabs>
          <w:tab w:val="num" w:pos="4320"/>
        </w:tabs>
        <w:ind w:left="4320" w:hanging="360"/>
      </w:pPr>
      <w:rPr>
        <w:rFonts w:ascii="Wingdings" w:hAnsi="Wingdings" w:cs="Times New Roman" w:hint="default"/>
      </w:rPr>
    </w:lvl>
    <w:lvl w:ilvl="6" w:tplc="53649CC4">
      <w:start w:val="1"/>
      <w:numFmt w:val="bullet"/>
      <w:lvlText w:val=""/>
      <w:lvlJc w:val="left"/>
      <w:pPr>
        <w:tabs>
          <w:tab w:val="num" w:pos="5040"/>
        </w:tabs>
        <w:ind w:left="5040" w:hanging="360"/>
      </w:pPr>
      <w:rPr>
        <w:rFonts w:ascii="Symbol" w:hAnsi="Symbol" w:cs="Times New Roman" w:hint="default"/>
      </w:rPr>
    </w:lvl>
    <w:lvl w:ilvl="7" w:tplc="BAA86A74">
      <w:start w:val="1"/>
      <w:numFmt w:val="bullet"/>
      <w:lvlText w:val="o"/>
      <w:lvlJc w:val="left"/>
      <w:pPr>
        <w:tabs>
          <w:tab w:val="num" w:pos="5760"/>
        </w:tabs>
        <w:ind w:left="5760" w:hanging="360"/>
      </w:pPr>
      <w:rPr>
        <w:rFonts w:ascii="Courier New" w:hAnsi="Courier New" w:cs="Courier New" w:hint="default"/>
      </w:rPr>
    </w:lvl>
    <w:lvl w:ilvl="8" w:tplc="50F8B22C">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5FF32D1F"/>
    <w:multiLevelType w:val="hybridMultilevel"/>
    <w:tmpl w:val="50B0EBF8"/>
    <w:lvl w:ilvl="0" w:tplc="48A6958E">
      <w:start w:val="1"/>
      <w:numFmt w:val="bullet"/>
      <w:pStyle w:val="RapportOpsomming"/>
      <w:lvlText w:val=""/>
      <w:lvlJc w:val="left"/>
      <w:pPr>
        <w:tabs>
          <w:tab w:val="num" w:pos="360"/>
        </w:tabs>
        <w:ind w:left="284" w:hanging="284"/>
      </w:pPr>
      <w:rPr>
        <w:rFonts w:ascii="Symbol" w:hAnsi="Symbol" w:hint="default"/>
        <w:sz w:val="20"/>
      </w:rPr>
    </w:lvl>
    <w:lvl w:ilvl="1" w:tplc="D0DE4E5A" w:tentative="1">
      <w:start w:val="1"/>
      <w:numFmt w:val="bullet"/>
      <w:lvlText w:val="o"/>
      <w:lvlJc w:val="left"/>
      <w:pPr>
        <w:tabs>
          <w:tab w:val="num" w:pos="1440"/>
        </w:tabs>
        <w:ind w:left="1440" w:hanging="360"/>
      </w:pPr>
      <w:rPr>
        <w:rFonts w:ascii="Courier New" w:hAnsi="Courier New" w:hint="default"/>
      </w:rPr>
    </w:lvl>
    <w:lvl w:ilvl="2" w:tplc="575E0876" w:tentative="1">
      <w:start w:val="1"/>
      <w:numFmt w:val="bullet"/>
      <w:lvlText w:val=""/>
      <w:lvlJc w:val="left"/>
      <w:pPr>
        <w:tabs>
          <w:tab w:val="num" w:pos="2160"/>
        </w:tabs>
        <w:ind w:left="2160" w:hanging="360"/>
      </w:pPr>
      <w:rPr>
        <w:rFonts w:ascii="Wingdings" w:hAnsi="Wingdings" w:hint="default"/>
      </w:rPr>
    </w:lvl>
    <w:lvl w:ilvl="3" w:tplc="E2822ED8" w:tentative="1">
      <w:start w:val="1"/>
      <w:numFmt w:val="bullet"/>
      <w:lvlText w:val=""/>
      <w:lvlJc w:val="left"/>
      <w:pPr>
        <w:tabs>
          <w:tab w:val="num" w:pos="2880"/>
        </w:tabs>
        <w:ind w:left="2880" w:hanging="360"/>
      </w:pPr>
      <w:rPr>
        <w:rFonts w:ascii="Symbol" w:hAnsi="Symbol" w:hint="default"/>
      </w:rPr>
    </w:lvl>
    <w:lvl w:ilvl="4" w:tplc="61FA0F04" w:tentative="1">
      <w:start w:val="1"/>
      <w:numFmt w:val="bullet"/>
      <w:lvlText w:val="o"/>
      <w:lvlJc w:val="left"/>
      <w:pPr>
        <w:tabs>
          <w:tab w:val="num" w:pos="3600"/>
        </w:tabs>
        <w:ind w:left="3600" w:hanging="360"/>
      </w:pPr>
      <w:rPr>
        <w:rFonts w:ascii="Courier New" w:hAnsi="Courier New" w:hint="default"/>
      </w:rPr>
    </w:lvl>
    <w:lvl w:ilvl="5" w:tplc="77FA356E" w:tentative="1">
      <w:start w:val="1"/>
      <w:numFmt w:val="bullet"/>
      <w:lvlText w:val=""/>
      <w:lvlJc w:val="left"/>
      <w:pPr>
        <w:tabs>
          <w:tab w:val="num" w:pos="4320"/>
        </w:tabs>
        <w:ind w:left="4320" w:hanging="360"/>
      </w:pPr>
      <w:rPr>
        <w:rFonts w:ascii="Wingdings" w:hAnsi="Wingdings" w:hint="default"/>
      </w:rPr>
    </w:lvl>
    <w:lvl w:ilvl="6" w:tplc="0742ECB8" w:tentative="1">
      <w:start w:val="1"/>
      <w:numFmt w:val="bullet"/>
      <w:lvlText w:val=""/>
      <w:lvlJc w:val="left"/>
      <w:pPr>
        <w:tabs>
          <w:tab w:val="num" w:pos="5040"/>
        </w:tabs>
        <w:ind w:left="5040" w:hanging="360"/>
      </w:pPr>
      <w:rPr>
        <w:rFonts w:ascii="Symbol" w:hAnsi="Symbol" w:hint="default"/>
      </w:rPr>
    </w:lvl>
    <w:lvl w:ilvl="7" w:tplc="0F4AD30E" w:tentative="1">
      <w:start w:val="1"/>
      <w:numFmt w:val="bullet"/>
      <w:lvlText w:val="o"/>
      <w:lvlJc w:val="left"/>
      <w:pPr>
        <w:tabs>
          <w:tab w:val="num" w:pos="5760"/>
        </w:tabs>
        <w:ind w:left="5760" w:hanging="360"/>
      </w:pPr>
      <w:rPr>
        <w:rFonts w:ascii="Courier New" w:hAnsi="Courier New" w:hint="default"/>
      </w:rPr>
    </w:lvl>
    <w:lvl w:ilvl="8" w:tplc="69F41A1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1137A2"/>
    <w:multiLevelType w:val="hybridMultilevel"/>
    <w:tmpl w:val="5E404808"/>
    <w:lvl w:ilvl="0" w:tplc="62000FB4">
      <w:start w:val="1"/>
      <w:numFmt w:val="decimal"/>
      <w:pStyle w:val="eis"/>
      <w:lvlText w:val="[%1.]"/>
      <w:lvlJc w:val="left"/>
      <w:pPr>
        <w:tabs>
          <w:tab w:val="num" w:pos="360"/>
        </w:tabs>
        <w:ind w:left="360" w:hanging="360"/>
      </w:pPr>
      <w:rPr>
        <w:rFonts w:ascii="Arial" w:hAnsi="Arial" w:hint="default"/>
        <w:color w:val="999999"/>
        <w:sz w:val="10"/>
      </w:rPr>
    </w:lvl>
    <w:lvl w:ilvl="1" w:tplc="D526BD8A">
      <w:start w:val="1"/>
      <w:numFmt w:val="bullet"/>
      <w:lvlText w:val=""/>
      <w:lvlJc w:val="left"/>
      <w:pPr>
        <w:tabs>
          <w:tab w:val="num" w:pos="589"/>
        </w:tabs>
        <w:ind w:left="589" w:hanging="360"/>
      </w:pPr>
      <w:rPr>
        <w:rFonts w:ascii="Symbol" w:hAnsi="Symbol" w:hint="default"/>
      </w:rPr>
    </w:lvl>
    <w:lvl w:ilvl="2" w:tplc="E456584E">
      <w:start w:val="1"/>
      <w:numFmt w:val="bullet"/>
      <w:lvlText w:val=""/>
      <w:lvlJc w:val="left"/>
      <w:pPr>
        <w:tabs>
          <w:tab w:val="num" w:pos="1489"/>
        </w:tabs>
        <w:ind w:left="1489" w:hanging="360"/>
      </w:pPr>
      <w:rPr>
        <w:rFonts w:ascii="Symbol" w:hAnsi="Symbol" w:hint="default"/>
        <w:color w:val="000000"/>
      </w:rPr>
    </w:lvl>
    <w:lvl w:ilvl="3" w:tplc="44D8753C" w:tentative="1">
      <w:start w:val="1"/>
      <w:numFmt w:val="decimal"/>
      <w:lvlText w:val="%4."/>
      <w:lvlJc w:val="left"/>
      <w:pPr>
        <w:tabs>
          <w:tab w:val="num" w:pos="2029"/>
        </w:tabs>
        <w:ind w:left="2029" w:hanging="360"/>
      </w:pPr>
    </w:lvl>
    <w:lvl w:ilvl="4" w:tplc="15ACC770" w:tentative="1">
      <w:start w:val="1"/>
      <w:numFmt w:val="lowerLetter"/>
      <w:lvlText w:val="%5."/>
      <w:lvlJc w:val="left"/>
      <w:pPr>
        <w:tabs>
          <w:tab w:val="num" w:pos="2749"/>
        </w:tabs>
        <w:ind w:left="2749" w:hanging="360"/>
      </w:pPr>
    </w:lvl>
    <w:lvl w:ilvl="5" w:tplc="BE30CA8C" w:tentative="1">
      <w:start w:val="1"/>
      <w:numFmt w:val="lowerRoman"/>
      <w:lvlText w:val="%6."/>
      <w:lvlJc w:val="right"/>
      <w:pPr>
        <w:tabs>
          <w:tab w:val="num" w:pos="3469"/>
        </w:tabs>
        <w:ind w:left="3469" w:hanging="180"/>
      </w:pPr>
    </w:lvl>
    <w:lvl w:ilvl="6" w:tplc="FF9C9EFE" w:tentative="1">
      <w:start w:val="1"/>
      <w:numFmt w:val="decimal"/>
      <w:lvlText w:val="%7."/>
      <w:lvlJc w:val="left"/>
      <w:pPr>
        <w:tabs>
          <w:tab w:val="num" w:pos="4189"/>
        </w:tabs>
        <w:ind w:left="4189" w:hanging="360"/>
      </w:pPr>
    </w:lvl>
    <w:lvl w:ilvl="7" w:tplc="060EA1A2" w:tentative="1">
      <w:start w:val="1"/>
      <w:numFmt w:val="lowerLetter"/>
      <w:lvlText w:val="%8."/>
      <w:lvlJc w:val="left"/>
      <w:pPr>
        <w:tabs>
          <w:tab w:val="num" w:pos="4909"/>
        </w:tabs>
        <w:ind w:left="4909" w:hanging="360"/>
      </w:pPr>
    </w:lvl>
    <w:lvl w:ilvl="8" w:tplc="4DC8548E" w:tentative="1">
      <w:start w:val="1"/>
      <w:numFmt w:val="lowerRoman"/>
      <w:lvlText w:val="%9."/>
      <w:lvlJc w:val="right"/>
      <w:pPr>
        <w:tabs>
          <w:tab w:val="num" w:pos="5629"/>
        </w:tabs>
        <w:ind w:left="5629" w:hanging="180"/>
      </w:pPr>
    </w:lvl>
  </w:abstractNum>
  <w:abstractNum w:abstractNumId="11" w15:restartNumberingAfterBreak="0">
    <w:nsid w:val="64B718AF"/>
    <w:multiLevelType w:val="hybridMultilevel"/>
    <w:tmpl w:val="49AA86B6"/>
    <w:lvl w:ilvl="0" w:tplc="7CC401FC">
      <w:start w:val="1"/>
      <w:numFmt w:val="bullet"/>
      <w:pStyle w:val="bullets"/>
      <w:lvlText w:val=""/>
      <w:lvlJc w:val="left"/>
      <w:pPr>
        <w:tabs>
          <w:tab w:val="num" w:pos="360"/>
        </w:tabs>
        <w:ind w:left="360" w:hanging="360"/>
      </w:pPr>
      <w:rPr>
        <w:rFonts w:ascii="Wingdings" w:hAnsi="Wingdings" w:hint="default"/>
        <w:b w:val="0"/>
        <w:i w:val="0"/>
        <w:sz w:val="24"/>
      </w:rPr>
    </w:lvl>
    <w:lvl w:ilvl="1" w:tplc="7D4C535E" w:tentative="1">
      <w:start w:val="1"/>
      <w:numFmt w:val="bullet"/>
      <w:lvlText w:val="o"/>
      <w:lvlJc w:val="left"/>
      <w:pPr>
        <w:tabs>
          <w:tab w:val="num" w:pos="1440"/>
        </w:tabs>
        <w:ind w:left="1440" w:hanging="360"/>
      </w:pPr>
      <w:rPr>
        <w:rFonts w:ascii="Courier New" w:hAnsi="Courier New" w:hint="default"/>
      </w:rPr>
    </w:lvl>
    <w:lvl w:ilvl="2" w:tplc="93D2620C" w:tentative="1">
      <w:start w:val="1"/>
      <w:numFmt w:val="bullet"/>
      <w:lvlText w:val=""/>
      <w:lvlJc w:val="left"/>
      <w:pPr>
        <w:tabs>
          <w:tab w:val="num" w:pos="2160"/>
        </w:tabs>
        <w:ind w:left="2160" w:hanging="360"/>
      </w:pPr>
      <w:rPr>
        <w:rFonts w:ascii="Wingdings" w:hAnsi="Wingdings" w:hint="default"/>
      </w:rPr>
    </w:lvl>
    <w:lvl w:ilvl="3" w:tplc="E6669BBA" w:tentative="1">
      <w:start w:val="1"/>
      <w:numFmt w:val="bullet"/>
      <w:lvlText w:val=""/>
      <w:lvlJc w:val="left"/>
      <w:pPr>
        <w:tabs>
          <w:tab w:val="num" w:pos="2880"/>
        </w:tabs>
        <w:ind w:left="2880" w:hanging="360"/>
      </w:pPr>
      <w:rPr>
        <w:rFonts w:ascii="Symbol" w:hAnsi="Symbol" w:hint="default"/>
      </w:rPr>
    </w:lvl>
    <w:lvl w:ilvl="4" w:tplc="B7FA8220" w:tentative="1">
      <w:start w:val="1"/>
      <w:numFmt w:val="bullet"/>
      <w:lvlText w:val="o"/>
      <w:lvlJc w:val="left"/>
      <w:pPr>
        <w:tabs>
          <w:tab w:val="num" w:pos="3600"/>
        </w:tabs>
        <w:ind w:left="3600" w:hanging="360"/>
      </w:pPr>
      <w:rPr>
        <w:rFonts w:ascii="Courier New" w:hAnsi="Courier New" w:hint="default"/>
      </w:rPr>
    </w:lvl>
    <w:lvl w:ilvl="5" w:tplc="9F1EAAA2" w:tentative="1">
      <w:start w:val="1"/>
      <w:numFmt w:val="bullet"/>
      <w:lvlText w:val=""/>
      <w:lvlJc w:val="left"/>
      <w:pPr>
        <w:tabs>
          <w:tab w:val="num" w:pos="4320"/>
        </w:tabs>
        <w:ind w:left="4320" w:hanging="360"/>
      </w:pPr>
      <w:rPr>
        <w:rFonts w:ascii="Wingdings" w:hAnsi="Wingdings" w:hint="default"/>
      </w:rPr>
    </w:lvl>
    <w:lvl w:ilvl="6" w:tplc="94365652" w:tentative="1">
      <w:start w:val="1"/>
      <w:numFmt w:val="bullet"/>
      <w:lvlText w:val=""/>
      <w:lvlJc w:val="left"/>
      <w:pPr>
        <w:tabs>
          <w:tab w:val="num" w:pos="5040"/>
        </w:tabs>
        <w:ind w:left="5040" w:hanging="360"/>
      </w:pPr>
      <w:rPr>
        <w:rFonts w:ascii="Symbol" w:hAnsi="Symbol" w:hint="default"/>
      </w:rPr>
    </w:lvl>
    <w:lvl w:ilvl="7" w:tplc="F9EEC2AC" w:tentative="1">
      <w:start w:val="1"/>
      <w:numFmt w:val="bullet"/>
      <w:lvlText w:val="o"/>
      <w:lvlJc w:val="left"/>
      <w:pPr>
        <w:tabs>
          <w:tab w:val="num" w:pos="5760"/>
        </w:tabs>
        <w:ind w:left="5760" w:hanging="360"/>
      </w:pPr>
      <w:rPr>
        <w:rFonts w:ascii="Courier New" w:hAnsi="Courier New" w:hint="default"/>
      </w:rPr>
    </w:lvl>
    <w:lvl w:ilvl="8" w:tplc="CD9A25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741FC0"/>
    <w:multiLevelType w:val="hybridMultilevel"/>
    <w:tmpl w:val="16F037C2"/>
    <w:lvl w:ilvl="0" w:tplc="76609FCC">
      <w:start w:val="1"/>
      <w:numFmt w:val="decimal"/>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3" w15:restartNumberingAfterBreak="0">
    <w:nsid w:val="6C624138"/>
    <w:multiLevelType w:val="hybridMultilevel"/>
    <w:tmpl w:val="4A3A160E"/>
    <w:lvl w:ilvl="0" w:tplc="611005B2">
      <w:start w:val="1"/>
      <w:numFmt w:val="decimal"/>
      <w:lvlText w:val="%1."/>
      <w:lvlJc w:val="left"/>
      <w:pPr>
        <w:tabs>
          <w:tab w:val="num" w:pos="2520"/>
        </w:tabs>
        <w:ind w:left="2520" w:hanging="360"/>
      </w:pPr>
    </w:lvl>
    <w:lvl w:ilvl="1" w:tplc="F7E00304">
      <w:start w:val="1"/>
      <w:numFmt w:val="lowerLetter"/>
      <w:lvlText w:val="%2."/>
      <w:lvlJc w:val="left"/>
      <w:pPr>
        <w:ind w:left="3240" w:hanging="360"/>
      </w:pPr>
      <w:rPr>
        <w:rFonts w:hint="default"/>
      </w:rPr>
    </w:lvl>
    <w:lvl w:ilvl="2" w:tplc="EFB0D7FC">
      <w:start w:val="1"/>
      <w:numFmt w:val="lowerRoman"/>
      <w:lvlText w:val="%3."/>
      <w:lvlJc w:val="right"/>
      <w:pPr>
        <w:tabs>
          <w:tab w:val="num" w:pos="3960"/>
        </w:tabs>
        <w:ind w:left="3960" w:hanging="180"/>
      </w:pPr>
    </w:lvl>
    <w:lvl w:ilvl="3" w:tplc="823CB768" w:tentative="1">
      <w:start w:val="1"/>
      <w:numFmt w:val="decimal"/>
      <w:lvlText w:val="%4."/>
      <w:lvlJc w:val="left"/>
      <w:pPr>
        <w:tabs>
          <w:tab w:val="num" w:pos="4680"/>
        </w:tabs>
        <w:ind w:left="4680" w:hanging="360"/>
      </w:pPr>
    </w:lvl>
    <w:lvl w:ilvl="4" w:tplc="8DB4BF28" w:tentative="1">
      <w:start w:val="1"/>
      <w:numFmt w:val="lowerLetter"/>
      <w:lvlText w:val="%5."/>
      <w:lvlJc w:val="left"/>
      <w:pPr>
        <w:tabs>
          <w:tab w:val="num" w:pos="5400"/>
        </w:tabs>
        <w:ind w:left="5400" w:hanging="360"/>
      </w:pPr>
    </w:lvl>
    <w:lvl w:ilvl="5" w:tplc="EF22B562" w:tentative="1">
      <w:start w:val="1"/>
      <w:numFmt w:val="lowerRoman"/>
      <w:lvlText w:val="%6."/>
      <w:lvlJc w:val="right"/>
      <w:pPr>
        <w:tabs>
          <w:tab w:val="num" w:pos="6120"/>
        </w:tabs>
        <w:ind w:left="6120" w:hanging="180"/>
      </w:pPr>
    </w:lvl>
    <w:lvl w:ilvl="6" w:tplc="1ABC105C" w:tentative="1">
      <w:start w:val="1"/>
      <w:numFmt w:val="decimal"/>
      <w:lvlText w:val="%7."/>
      <w:lvlJc w:val="left"/>
      <w:pPr>
        <w:tabs>
          <w:tab w:val="num" w:pos="6840"/>
        </w:tabs>
        <w:ind w:left="6840" w:hanging="360"/>
      </w:pPr>
    </w:lvl>
    <w:lvl w:ilvl="7" w:tplc="0B7AC08C" w:tentative="1">
      <w:start w:val="1"/>
      <w:numFmt w:val="lowerLetter"/>
      <w:lvlText w:val="%8."/>
      <w:lvlJc w:val="left"/>
      <w:pPr>
        <w:tabs>
          <w:tab w:val="num" w:pos="7560"/>
        </w:tabs>
        <w:ind w:left="7560" w:hanging="360"/>
      </w:pPr>
    </w:lvl>
    <w:lvl w:ilvl="8" w:tplc="69008432" w:tentative="1">
      <w:start w:val="1"/>
      <w:numFmt w:val="lowerRoman"/>
      <w:lvlText w:val="%9."/>
      <w:lvlJc w:val="right"/>
      <w:pPr>
        <w:tabs>
          <w:tab w:val="num" w:pos="8280"/>
        </w:tabs>
        <w:ind w:left="8280" w:hanging="180"/>
      </w:pPr>
    </w:lvl>
  </w:abstractNum>
  <w:abstractNum w:abstractNumId="14" w15:restartNumberingAfterBreak="0">
    <w:nsid w:val="75102716"/>
    <w:multiLevelType w:val="hybridMultilevel"/>
    <w:tmpl w:val="B1AEFCA6"/>
    <w:lvl w:ilvl="0" w:tplc="D6262E82">
      <w:start w:val="1"/>
      <w:numFmt w:val="decimal"/>
      <w:lvlText w:val="%1."/>
      <w:lvlJc w:val="left"/>
      <w:pPr>
        <w:tabs>
          <w:tab w:val="num" w:pos="2345"/>
        </w:tabs>
        <w:ind w:left="2345" w:hanging="360"/>
      </w:pPr>
    </w:lvl>
    <w:lvl w:ilvl="1" w:tplc="A5F2A884" w:tentative="1">
      <w:start w:val="1"/>
      <w:numFmt w:val="lowerLetter"/>
      <w:lvlText w:val="%2."/>
      <w:lvlJc w:val="left"/>
      <w:pPr>
        <w:tabs>
          <w:tab w:val="num" w:pos="3065"/>
        </w:tabs>
        <w:ind w:left="3065" w:hanging="360"/>
      </w:pPr>
    </w:lvl>
    <w:lvl w:ilvl="2" w:tplc="49526024" w:tentative="1">
      <w:start w:val="1"/>
      <w:numFmt w:val="lowerRoman"/>
      <w:lvlText w:val="%3."/>
      <w:lvlJc w:val="right"/>
      <w:pPr>
        <w:tabs>
          <w:tab w:val="num" w:pos="3785"/>
        </w:tabs>
        <w:ind w:left="3785" w:hanging="180"/>
      </w:pPr>
    </w:lvl>
    <w:lvl w:ilvl="3" w:tplc="C728D81C" w:tentative="1">
      <w:start w:val="1"/>
      <w:numFmt w:val="decimal"/>
      <w:lvlText w:val="%4."/>
      <w:lvlJc w:val="left"/>
      <w:pPr>
        <w:tabs>
          <w:tab w:val="num" w:pos="4505"/>
        </w:tabs>
        <w:ind w:left="4505" w:hanging="360"/>
      </w:pPr>
    </w:lvl>
    <w:lvl w:ilvl="4" w:tplc="45624882" w:tentative="1">
      <w:start w:val="1"/>
      <w:numFmt w:val="lowerLetter"/>
      <w:lvlText w:val="%5."/>
      <w:lvlJc w:val="left"/>
      <w:pPr>
        <w:tabs>
          <w:tab w:val="num" w:pos="5225"/>
        </w:tabs>
        <w:ind w:left="5225" w:hanging="360"/>
      </w:pPr>
    </w:lvl>
    <w:lvl w:ilvl="5" w:tplc="0E60EA3C" w:tentative="1">
      <w:start w:val="1"/>
      <w:numFmt w:val="lowerRoman"/>
      <w:lvlText w:val="%6."/>
      <w:lvlJc w:val="right"/>
      <w:pPr>
        <w:tabs>
          <w:tab w:val="num" w:pos="5945"/>
        </w:tabs>
        <w:ind w:left="5945" w:hanging="180"/>
      </w:pPr>
    </w:lvl>
    <w:lvl w:ilvl="6" w:tplc="B43605DE" w:tentative="1">
      <w:start w:val="1"/>
      <w:numFmt w:val="decimal"/>
      <w:lvlText w:val="%7."/>
      <w:lvlJc w:val="left"/>
      <w:pPr>
        <w:tabs>
          <w:tab w:val="num" w:pos="6665"/>
        </w:tabs>
        <w:ind w:left="6665" w:hanging="360"/>
      </w:pPr>
    </w:lvl>
    <w:lvl w:ilvl="7" w:tplc="6E8424C8" w:tentative="1">
      <w:start w:val="1"/>
      <w:numFmt w:val="lowerLetter"/>
      <w:lvlText w:val="%8."/>
      <w:lvlJc w:val="left"/>
      <w:pPr>
        <w:tabs>
          <w:tab w:val="num" w:pos="7385"/>
        </w:tabs>
        <w:ind w:left="7385" w:hanging="360"/>
      </w:pPr>
    </w:lvl>
    <w:lvl w:ilvl="8" w:tplc="8C9839E6" w:tentative="1">
      <w:start w:val="1"/>
      <w:numFmt w:val="lowerRoman"/>
      <w:lvlText w:val="%9."/>
      <w:lvlJc w:val="right"/>
      <w:pPr>
        <w:tabs>
          <w:tab w:val="num" w:pos="8105"/>
        </w:tabs>
        <w:ind w:left="8105" w:hanging="180"/>
      </w:pPr>
    </w:lvl>
  </w:abstractNum>
  <w:abstractNum w:abstractNumId="15" w15:restartNumberingAfterBreak="0">
    <w:nsid w:val="791E513F"/>
    <w:multiLevelType w:val="hybridMultilevel"/>
    <w:tmpl w:val="1742AF38"/>
    <w:lvl w:ilvl="0" w:tplc="3E468C62">
      <w:start w:val="1"/>
      <w:numFmt w:val="decimal"/>
      <w:lvlText w:val="%1."/>
      <w:lvlJc w:val="left"/>
      <w:pPr>
        <w:ind w:left="2770" w:hanging="360"/>
      </w:pPr>
      <w:rPr>
        <w:rFonts w:hint="default"/>
      </w:rPr>
    </w:lvl>
    <w:lvl w:ilvl="1" w:tplc="04130019" w:tentative="1">
      <w:start w:val="1"/>
      <w:numFmt w:val="lowerLetter"/>
      <w:lvlText w:val="%2."/>
      <w:lvlJc w:val="left"/>
      <w:pPr>
        <w:ind w:left="3490" w:hanging="360"/>
      </w:pPr>
    </w:lvl>
    <w:lvl w:ilvl="2" w:tplc="0413001B" w:tentative="1">
      <w:start w:val="1"/>
      <w:numFmt w:val="lowerRoman"/>
      <w:lvlText w:val="%3."/>
      <w:lvlJc w:val="right"/>
      <w:pPr>
        <w:ind w:left="4210" w:hanging="180"/>
      </w:pPr>
    </w:lvl>
    <w:lvl w:ilvl="3" w:tplc="0413000F" w:tentative="1">
      <w:start w:val="1"/>
      <w:numFmt w:val="decimal"/>
      <w:lvlText w:val="%4."/>
      <w:lvlJc w:val="left"/>
      <w:pPr>
        <w:ind w:left="4930" w:hanging="360"/>
      </w:pPr>
    </w:lvl>
    <w:lvl w:ilvl="4" w:tplc="04130019" w:tentative="1">
      <w:start w:val="1"/>
      <w:numFmt w:val="lowerLetter"/>
      <w:lvlText w:val="%5."/>
      <w:lvlJc w:val="left"/>
      <w:pPr>
        <w:ind w:left="5650" w:hanging="360"/>
      </w:pPr>
    </w:lvl>
    <w:lvl w:ilvl="5" w:tplc="0413001B" w:tentative="1">
      <w:start w:val="1"/>
      <w:numFmt w:val="lowerRoman"/>
      <w:lvlText w:val="%6."/>
      <w:lvlJc w:val="right"/>
      <w:pPr>
        <w:ind w:left="6370" w:hanging="180"/>
      </w:pPr>
    </w:lvl>
    <w:lvl w:ilvl="6" w:tplc="0413000F" w:tentative="1">
      <w:start w:val="1"/>
      <w:numFmt w:val="decimal"/>
      <w:lvlText w:val="%7."/>
      <w:lvlJc w:val="left"/>
      <w:pPr>
        <w:ind w:left="7090" w:hanging="360"/>
      </w:pPr>
    </w:lvl>
    <w:lvl w:ilvl="7" w:tplc="04130019" w:tentative="1">
      <w:start w:val="1"/>
      <w:numFmt w:val="lowerLetter"/>
      <w:lvlText w:val="%8."/>
      <w:lvlJc w:val="left"/>
      <w:pPr>
        <w:ind w:left="7810" w:hanging="360"/>
      </w:pPr>
    </w:lvl>
    <w:lvl w:ilvl="8" w:tplc="0413001B" w:tentative="1">
      <w:start w:val="1"/>
      <w:numFmt w:val="lowerRoman"/>
      <w:lvlText w:val="%9."/>
      <w:lvlJc w:val="right"/>
      <w:pPr>
        <w:ind w:left="8530" w:hanging="180"/>
      </w:pPr>
    </w:lvl>
  </w:abstractNum>
  <w:abstractNum w:abstractNumId="16" w15:restartNumberingAfterBreak="0">
    <w:nsid w:val="7D0C1380"/>
    <w:multiLevelType w:val="hybridMultilevel"/>
    <w:tmpl w:val="8196B6DE"/>
    <w:lvl w:ilvl="0" w:tplc="2CAE60EE">
      <w:start w:val="1"/>
      <w:numFmt w:val="decimal"/>
      <w:lvlText w:val="%1."/>
      <w:lvlJc w:val="left"/>
      <w:pPr>
        <w:tabs>
          <w:tab w:val="num" w:pos="720"/>
        </w:tabs>
        <w:ind w:left="720" w:hanging="360"/>
      </w:pPr>
    </w:lvl>
    <w:lvl w:ilvl="1" w:tplc="0AAEEF4E" w:tentative="1">
      <w:start w:val="1"/>
      <w:numFmt w:val="lowerLetter"/>
      <w:lvlText w:val="%2."/>
      <w:lvlJc w:val="left"/>
      <w:pPr>
        <w:tabs>
          <w:tab w:val="num" w:pos="1440"/>
        </w:tabs>
        <w:ind w:left="1440" w:hanging="360"/>
      </w:pPr>
    </w:lvl>
    <w:lvl w:ilvl="2" w:tplc="10284BDC">
      <w:start w:val="1"/>
      <w:numFmt w:val="lowerRoman"/>
      <w:lvlText w:val="%3."/>
      <w:lvlJc w:val="right"/>
      <w:pPr>
        <w:tabs>
          <w:tab w:val="num" w:pos="2160"/>
        </w:tabs>
        <w:ind w:left="2160" w:hanging="180"/>
      </w:pPr>
    </w:lvl>
    <w:lvl w:ilvl="3" w:tplc="86EA4BE2">
      <w:start w:val="1"/>
      <w:numFmt w:val="decimal"/>
      <w:lvlText w:val="%4."/>
      <w:lvlJc w:val="left"/>
      <w:pPr>
        <w:tabs>
          <w:tab w:val="num" w:pos="2880"/>
        </w:tabs>
        <w:ind w:left="2880" w:hanging="360"/>
      </w:pPr>
    </w:lvl>
    <w:lvl w:ilvl="4" w:tplc="6D1426A6">
      <w:start w:val="1"/>
      <w:numFmt w:val="lowerLetter"/>
      <w:lvlText w:val="%5."/>
      <w:lvlJc w:val="left"/>
      <w:pPr>
        <w:tabs>
          <w:tab w:val="num" w:pos="3600"/>
        </w:tabs>
        <w:ind w:left="3600" w:hanging="360"/>
      </w:pPr>
    </w:lvl>
    <w:lvl w:ilvl="5" w:tplc="0B2E3FAC" w:tentative="1">
      <w:start w:val="1"/>
      <w:numFmt w:val="lowerRoman"/>
      <w:lvlText w:val="%6."/>
      <w:lvlJc w:val="right"/>
      <w:pPr>
        <w:tabs>
          <w:tab w:val="num" w:pos="4320"/>
        </w:tabs>
        <w:ind w:left="4320" w:hanging="180"/>
      </w:pPr>
    </w:lvl>
    <w:lvl w:ilvl="6" w:tplc="1AC422CA" w:tentative="1">
      <w:start w:val="1"/>
      <w:numFmt w:val="decimal"/>
      <w:lvlText w:val="%7."/>
      <w:lvlJc w:val="left"/>
      <w:pPr>
        <w:tabs>
          <w:tab w:val="num" w:pos="5040"/>
        </w:tabs>
        <w:ind w:left="5040" w:hanging="360"/>
      </w:pPr>
    </w:lvl>
    <w:lvl w:ilvl="7" w:tplc="F86285F6" w:tentative="1">
      <w:start w:val="1"/>
      <w:numFmt w:val="lowerLetter"/>
      <w:lvlText w:val="%8."/>
      <w:lvlJc w:val="left"/>
      <w:pPr>
        <w:tabs>
          <w:tab w:val="num" w:pos="5760"/>
        </w:tabs>
        <w:ind w:left="5760" w:hanging="360"/>
      </w:pPr>
    </w:lvl>
    <w:lvl w:ilvl="8" w:tplc="BCCEC406" w:tentative="1">
      <w:start w:val="1"/>
      <w:numFmt w:val="lowerRoman"/>
      <w:lvlText w:val="%9."/>
      <w:lvlJc w:val="right"/>
      <w:pPr>
        <w:tabs>
          <w:tab w:val="num" w:pos="6480"/>
        </w:tabs>
        <w:ind w:left="6480" w:hanging="180"/>
      </w:pPr>
    </w:lvl>
  </w:abstractNum>
  <w:num w:numId="1" w16cid:durableId="1463110615">
    <w:abstractNumId w:val="11"/>
  </w:num>
  <w:num w:numId="2" w16cid:durableId="1761099261">
    <w:abstractNumId w:val="4"/>
  </w:num>
  <w:num w:numId="3" w16cid:durableId="868177049">
    <w:abstractNumId w:val="8"/>
  </w:num>
  <w:num w:numId="4" w16cid:durableId="170602952">
    <w:abstractNumId w:val="14"/>
  </w:num>
  <w:num w:numId="5" w16cid:durableId="1853104260">
    <w:abstractNumId w:val="9"/>
  </w:num>
  <w:num w:numId="6" w16cid:durableId="1923181686">
    <w:abstractNumId w:val="10"/>
  </w:num>
  <w:num w:numId="7" w16cid:durableId="1372143939">
    <w:abstractNumId w:val="13"/>
  </w:num>
  <w:num w:numId="8" w16cid:durableId="1645310292">
    <w:abstractNumId w:val="5"/>
  </w:num>
  <w:num w:numId="9" w16cid:durableId="1951620744">
    <w:abstractNumId w:val="16"/>
  </w:num>
  <w:num w:numId="10" w16cid:durableId="1786464687">
    <w:abstractNumId w:val="2"/>
  </w:num>
  <w:num w:numId="11" w16cid:durableId="969549714">
    <w:abstractNumId w:val="3"/>
  </w:num>
  <w:num w:numId="12" w16cid:durableId="260795478">
    <w:abstractNumId w:val="1"/>
  </w:num>
  <w:num w:numId="13" w16cid:durableId="1351688953">
    <w:abstractNumId w:val="15"/>
  </w:num>
  <w:num w:numId="14" w16cid:durableId="412164879">
    <w:abstractNumId w:val="12"/>
  </w:num>
  <w:num w:numId="15" w16cid:durableId="269361002">
    <w:abstractNumId w:val="0"/>
  </w:num>
  <w:num w:numId="16" w16cid:durableId="1988852772">
    <w:abstractNumId w:val="6"/>
  </w:num>
  <w:num w:numId="17" w16cid:durableId="810446585">
    <w:abstractNumId w:val="7"/>
  </w:num>
  <w:num w:numId="18" w16cid:durableId="1134107195">
    <w:abstractNumId w:val="4"/>
  </w:num>
  <w:num w:numId="19" w16cid:durableId="188446611">
    <w:abstractNumId w:val="4"/>
  </w:num>
  <w:num w:numId="20" w16cid:durableId="904339989">
    <w:abstractNumId w:val="4"/>
  </w:num>
  <w:num w:numId="21" w16cid:durableId="32528385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SDocnum" w:val="18438985"/>
    <w:docVar w:name="WSDocversion" w:val="2"/>
  </w:docVars>
  <w:rsids>
    <w:rsidRoot w:val="008952EE"/>
    <w:rsid w:val="00001653"/>
    <w:rsid w:val="0000490A"/>
    <w:rsid w:val="00007D07"/>
    <w:rsid w:val="0001201D"/>
    <w:rsid w:val="000120F4"/>
    <w:rsid w:val="00014CA6"/>
    <w:rsid w:val="0001544A"/>
    <w:rsid w:val="00015C19"/>
    <w:rsid w:val="0001605A"/>
    <w:rsid w:val="000207A8"/>
    <w:rsid w:val="000218E6"/>
    <w:rsid w:val="0003392F"/>
    <w:rsid w:val="000348B6"/>
    <w:rsid w:val="00035C51"/>
    <w:rsid w:val="00036216"/>
    <w:rsid w:val="000368AF"/>
    <w:rsid w:val="00041B4A"/>
    <w:rsid w:val="00042D5D"/>
    <w:rsid w:val="00043C52"/>
    <w:rsid w:val="0004631A"/>
    <w:rsid w:val="0005067F"/>
    <w:rsid w:val="00050DB6"/>
    <w:rsid w:val="00051E31"/>
    <w:rsid w:val="000621E0"/>
    <w:rsid w:val="00062959"/>
    <w:rsid w:val="00062F44"/>
    <w:rsid w:val="00071529"/>
    <w:rsid w:val="00074E2D"/>
    <w:rsid w:val="00074F20"/>
    <w:rsid w:val="00077334"/>
    <w:rsid w:val="000810C5"/>
    <w:rsid w:val="000846CF"/>
    <w:rsid w:val="00087CBA"/>
    <w:rsid w:val="00090072"/>
    <w:rsid w:val="00091B19"/>
    <w:rsid w:val="000A11E5"/>
    <w:rsid w:val="000A719E"/>
    <w:rsid w:val="000B0423"/>
    <w:rsid w:val="000B22E0"/>
    <w:rsid w:val="000B2FEB"/>
    <w:rsid w:val="000B3FA3"/>
    <w:rsid w:val="000B5346"/>
    <w:rsid w:val="000C1E79"/>
    <w:rsid w:val="000C6581"/>
    <w:rsid w:val="000C74D5"/>
    <w:rsid w:val="000D4497"/>
    <w:rsid w:val="000E0308"/>
    <w:rsid w:val="000E13C5"/>
    <w:rsid w:val="000E1B6E"/>
    <w:rsid w:val="000E1D63"/>
    <w:rsid w:val="000E2210"/>
    <w:rsid w:val="000E238D"/>
    <w:rsid w:val="000E4224"/>
    <w:rsid w:val="000E62FD"/>
    <w:rsid w:val="000F15BE"/>
    <w:rsid w:val="000F308A"/>
    <w:rsid w:val="000F3351"/>
    <w:rsid w:val="000F409F"/>
    <w:rsid w:val="000F58A8"/>
    <w:rsid w:val="000F610B"/>
    <w:rsid w:val="000F6BB0"/>
    <w:rsid w:val="000F7302"/>
    <w:rsid w:val="000F7D9D"/>
    <w:rsid w:val="00100016"/>
    <w:rsid w:val="001031F4"/>
    <w:rsid w:val="00106139"/>
    <w:rsid w:val="00113886"/>
    <w:rsid w:val="001160B6"/>
    <w:rsid w:val="00116821"/>
    <w:rsid w:val="00116FE8"/>
    <w:rsid w:val="001248DA"/>
    <w:rsid w:val="0012564D"/>
    <w:rsid w:val="001265F1"/>
    <w:rsid w:val="0012665D"/>
    <w:rsid w:val="00127F9D"/>
    <w:rsid w:val="00130C43"/>
    <w:rsid w:val="0013769B"/>
    <w:rsid w:val="001404C2"/>
    <w:rsid w:val="0014116C"/>
    <w:rsid w:val="00141C65"/>
    <w:rsid w:val="00141F03"/>
    <w:rsid w:val="00146915"/>
    <w:rsid w:val="00150B87"/>
    <w:rsid w:val="00152E60"/>
    <w:rsid w:val="00156842"/>
    <w:rsid w:val="00156E07"/>
    <w:rsid w:val="001604F1"/>
    <w:rsid w:val="00161899"/>
    <w:rsid w:val="001633B5"/>
    <w:rsid w:val="00163752"/>
    <w:rsid w:val="00174451"/>
    <w:rsid w:val="00176F96"/>
    <w:rsid w:val="00180788"/>
    <w:rsid w:val="001822A5"/>
    <w:rsid w:val="001870E7"/>
    <w:rsid w:val="001878ED"/>
    <w:rsid w:val="0019077E"/>
    <w:rsid w:val="00193D8C"/>
    <w:rsid w:val="001964F8"/>
    <w:rsid w:val="0019677B"/>
    <w:rsid w:val="001969D6"/>
    <w:rsid w:val="001970BA"/>
    <w:rsid w:val="00197B5C"/>
    <w:rsid w:val="001A1C97"/>
    <w:rsid w:val="001A2D90"/>
    <w:rsid w:val="001B1659"/>
    <w:rsid w:val="001B2038"/>
    <w:rsid w:val="001B25A9"/>
    <w:rsid w:val="001B4C76"/>
    <w:rsid w:val="001B6F91"/>
    <w:rsid w:val="001C159A"/>
    <w:rsid w:val="001C34DB"/>
    <w:rsid w:val="001C389C"/>
    <w:rsid w:val="001C5238"/>
    <w:rsid w:val="001C5831"/>
    <w:rsid w:val="001D4CE7"/>
    <w:rsid w:val="001D6A9A"/>
    <w:rsid w:val="001D7011"/>
    <w:rsid w:val="001D7908"/>
    <w:rsid w:val="001E0362"/>
    <w:rsid w:val="001E16DC"/>
    <w:rsid w:val="001E2B08"/>
    <w:rsid w:val="001E6DD0"/>
    <w:rsid w:val="001E7E72"/>
    <w:rsid w:val="001F0276"/>
    <w:rsid w:val="001F3DAE"/>
    <w:rsid w:val="001F44E4"/>
    <w:rsid w:val="001F47AE"/>
    <w:rsid w:val="00202E39"/>
    <w:rsid w:val="00204B22"/>
    <w:rsid w:val="002050FC"/>
    <w:rsid w:val="00207CA3"/>
    <w:rsid w:val="002104BE"/>
    <w:rsid w:val="00216270"/>
    <w:rsid w:val="002202E5"/>
    <w:rsid w:val="002226E6"/>
    <w:rsid w:val="002227C4"/>
    <w:rsid w:val="0022678B"/>
    <w:rsid w:val="00230FA5"/>
    <w:rsid w:val="00232956"/>
    <w:rsid w:val="00237DAD"/>
    <w:rsid w:val="0024023A"/>
    <w:rsid w:val="002431B8"/>
    <w:rsid w:val="0024540A"/>
    <w:rsid w:val="00246D8A"/>
    <w:rsid w:val="00250593"/>
    <w:rsid w:val="00253086"/>
    <w:rsid w:val="00255374"/>
    <w:rsid w:val="00255606"/>
    <w:rsid w:val="00257BFB"/>
    <w:rsid w:val="002642E8"/>
    <w:rsid w:val="00266C1A"/>
    <w:rsid w:val="00271A7E"/>
    <w:rsid w:val="00277EF8"/>
    <w:rsid w:val="00282B32"/>
    <w:rsid w:val="00283E6F"/>
    <w:rsid w:val="0028407F"/>
    <w:rsid w:val="00286007"/>
    <w:rsid w:val="00286F01"/>
    <w:rsid w:val="00294B86"/>
    <w:rsid w:val="0029510A"/>
    <w:rsid w:val="002A38FC"/>
    <w:rsid w:val="002A6B2C"/>
    <w:rsid w:val="002A6C67"/>
    <w:rsid w:val="002B23C3"/>
    <w:rsid w:val="002B4552"/>
    <w:rsid w:val="002C1908"/>
    <w:rsid w:val="002C2106"/>
    <w:rsid w:val="002C224A"/>
    <w:rsid w:val="002C44F7"/>
    <w:rsid w:val="002C72FE"/>
    <w:rsid w:val="002D0C9E"/>
    <w:rsid w:val="002D1FD4"/>
    <w:rsid w:val="002D32F1"/>
    <w:rsid w:val="002D3431"/>
    <w:rsid w:val="002D7BF1"/>
    <w:rsid w:val="002E1588"/>
    <w:rsid w:val="002E46B6"/>
    <w:rsid w:val="002F0B47"/>
    <w:rsid w:val="002F38A5"/>
    <w:rsid w:val="002F64FB"/>
    <w:rsid w:val="00300E9D"/>
    <w:rsid w:val="0030417A"/>
    <w:rsid w:val="00305A6A"/>
    <w:rsid w:val="0031018C"/>
    <w:rsid w:val="0031165F"/>
    <w:rsid w:val="00312A2F"/>
    <w:rsid w:val="00312CF2"/>
    <w:rsid w:val="003142F9"/>
    <w:rsid w:val="00314CD7"/>
    <w:rsid w:val="0032058D"/>
    <w:rsid w:val="00320B4F"/>
    <w:rsid w:val="003223E1"/>
    <w:rsid w:val="0032263C"/>
    <w:rsid w:val="00326C1D"/>
    <w:rsid w:val="00335619"/>
    <w:rsid w:val="00341E40"/>
    <w:rsid w:val="00343373"/>
    <w:rsid w:val="00343ABE"/>
    <w:rsid w:val="00343FE5"/>
    <w:rsid w:val="00345298"/>
    <w:rsid w:val="00347A9C"/>
    <w:rsid w:val="003531C8"/>
    <w:rsid w:val="00354196"/>
    <w:rsid w:val="003546CB"/>
    <w:rsid w:val="003717F4"/>
    <w:rsid w:val="00373785"/>
    <w:rsid w:val="00376271"/>
    <w:rsid w:val="00382A2C"/>
    <w:rsid w:val="0038616C"/>
    <w:rsid w:val="003874FA"/>
    <w:rsid w:val="00390673"/>
    <w:rsid w:val="00391FCF"/>
    <w:rsid w:val="00394CB9"/>
    <w:rsid w:val="0039606E"/>
    <w:rsid w:val="003A30D7"/>
    <w:rsid w:val="003B4F8E"/>
    <w:rsid w:val="003B6AA5"/>
    <w:rsid w:val="003C1C06"/>
    <w:rsid w:val="003C734F"/>
    <w:rsid w:val="003D36BC"/>
    <w:rsid w:val="003E0527"/>
    <w:rsid w:val="003E2647"/>
    <w:rsid w:val="003E3C37"/>
    <w:rsid w:val="003E62CE"/>
    <w:rsid w:val="003E7147"/>
    <w:rsid w:val="003F01EF"/>
    <w:rsid w:val="003F0ABE"/>
    <w:rsid w:val="003F3BB9"/>
    <w:rsid w:val="003F4B09"/>
    <w:rsid w:val="00403AE8"/>
    <w:rsid w:val="004129A9"/>
    <w:rsid w:val="00412F69"/>
    <w:rsid w:val="00416740"/>
    <w:rsid w:val="00417298"/>
    <w:rsid w:val="00423041"/>
    <w:rsid w:val="0042683C"/>
    <w:rsid w:val="00433F75"/>
    <w:rsid w:val="0043441A"/>
    <w:rsid w:val="00435D68"/>
    <w:rsid w:val="0044115A"/>
    <w:rsid w:val="00441C0D"/>
    <w:rsid w:val="00451551"/>
    <w:rsid w:val="0045196A"/>
    <w:rsid w:val="00452158"/>
    <w:rsid w:val="00453AF5"/>
    <w:rsid w:val="0045521D"/>
    <w:rsid w:val="00456090"/>
    <w:rsid w:val="004563DC"/>
    <w:rsid w:val="00456E98"/>
    <w:rsid w:val="004573D0"/>
    <w:rsid w:val="004635E5"/>
    <w:rsid w:val="00463687"/>
    <w:rsid w:val="00465DD8"/>
    <w:rsid w:val="004671AD"/>
    <w:rsid w:val="00467EF0"/>
    <w:rsid w:val="00470387"/>
    <w:rsid w:val="004725A1"/>
    <w:rsid w:val="0047327E"/>
    <w:rsid w:val="00473F26"/>
    <w:rsid w:val="00474CAB"/>
    <w:rsid w:val="0048024C"/>
    <w:rsid w:val="004846DF"/>
    <w:rsid w:val="0048646D"/>
    <w:rsid w:val="00487384"/>
    <w:rsid w:val="00493378"/>
    <w:rsid w:val="00494369"/>
    <w:rsid w:val="00495356"/>
    <w:rsid w:val="004A07CB"/>
    <w:rsid w:val="004A148F"/>
    <w:rsid w:val="004A2000"/>
    <w:rsid w:val="004A372F"/>
    <w:rsid w:val="004A37EB"/>
    <w:rsid w:val="004A4B3F"/>
    <w:rsid w:val="004A683A"/>
    <w:rsid w:val="004B07B9"/>
    <w:rsid w:val="004B1C36"/>
    <w:rsid w:val="004C05BC"/>
    <w:rsid w:val="004C16F1"/>
    <w:rsid w:val="004C3101"/>
    <w:rsid w:val="004C50D0"/>
    <w:rsid w:val="004C7B6E"/>
    <w:rsid w:val="004D63C5"/>
    <w:rsid w:val="004D685C"/>
    <w:rsid w:val="004E0034"/>
    <w:rsid w:val="004E2619"/>
    <w:rsid w:val="004E374D"/>
    <w:rsid w:val="004E3ACF"/>
    <w:rsid w:val="004E52A9"/>
    <w:rsid w:val="004F1B09"/>
    <w:rsid w:val="004F3D39"/>
    <w:rsid w:val="004F56F1"/>
    <w:rsid w:val="004F655A"/>
    <w:rsid w:val="0050754B"/>
    <w:rsid w:val="00513B26"/>
    <w:rsid w:val="005150CA"/>
    <w:rsid w:val="0051717C"/>
    <w:rsid w:val="00521507"/>
    <w:rsid w:val="005259B8"/>
    <w:rsid w:val="00530BF7"/>
    <w:rsid w:val="005366C4"/>
    <w:rsid w:val="0053715A"/>
    <w:rsid w:val="00546D39"/>
    <w:rsid w:val="00557D5B"/>
    <w:rsid w:val="00561201"/>
    <w:rsid w:val="0056132D"/>
    <w:rsid w:val="0056396D"/>
    <w:rsid w:val="00563A01"/>
    <w:rsid w:val="00565B33"/>
    <w:rsid w:val="005712A7"/>
    <w:rsid w:val="00574929"/>
    <w:rsid w:val="00580799"/>
    <w:rsid w:val="00580A85"/>
    <w:rsid w:val="00581F06"/>
    <w:rsid w:val="0059358A"/>
    <w:rsid w:val="005A0C37"/>
    <w:rsid w:val="005A2719"/>
    <w:rsid w:val="005A3D08"/>
    <w:rsid w:val="005A7D93"/>
    <w:rsid w:val="005B0D98"/>
    <w:rsid w:val="005B3D34"/>
    <w:rsid w:val="005B7792"/>
    <w:rsid w:val="005B7F35"/>
    <w:rsid w:val="005C312B"/>
    <w:rsid w:val="005C3D6E"/>
    <w:rsid w:val="005D16A5"/>
    <w:rsid w:val="005D3BA4"/>
    <w:rsid w:val="005D701B"/>
    <w:rsid w:val="005D7E71"/>
    <w:rsid w:val="005E093D"/>
    <w:rsid w:val="005E2345"/>
    <w:rsid w:val="005E4EC9"/>
    <w:rsid w:val="005E5C7A"/>
    <w:rsid w:val="005F1764"/>
    <w:rsid w:val="005F7084"/>
    <w:rsid w:val="0060719C"/>
    <w:rsid w:val="00607C5E"/>
    <w:rsid w:val="00612F9E"/>
    <w:rsid w:val="00616A46"/>
    <w:rsid w:val="00616A93"/>
    <w:rsid w:val="0062156C"/>
    <w:rsid w:val="00621B1F"/>
    <w:rsid w:val="0062401E"/>
    <w:rsid w:val="006277C8"/>
    <w:rsid w:val="006301AF"/>
    <w:rsid w:val="00632A4D"/>
    <w:rsid w:val="00635408"/>
    <w:rsid w:val="006359E8"/>
    <w:rsid w:val="00641877"/>
    <w:rsid w:val="0064456F"/>
    <w:rsid w:val="006507A6"/>
    <w:rsid w:val="00650834"/>
    <w:rsid w:val="00654397"/>
    <w:rsid w:val="00655885"/>
    <w:rsid w:val="00657823"/>
    <w:rsid w:val="00660579"/>
    <w:rsid w:val="006615A0"/>
    <w:rsid w:val="00667794"/>
    <w:rsid w:val="0066787F"/>
    <w:rsid w:val="00671A37"/>
    <w:rsid w:val="00676485"/>
    <w:rsid w:val="0067779D"/>
    <w:rsid w:val="00681BBA"/>
    <w:rsid w:val="0068351C"/>
    <w:rsid w:val="00694AA2"/>
    <w:rsid w:val="006A373C"/>
    <w:rsid w:val="006A3778"/>
    <w:rsid w:val="006A4196"/>
    <w:rsid w:val="006B2325"/>
    <w:rsid w:val="006B274E"/>
    <w:rsid w:val="006B2C5F"/>
    <w:rsid w:val="006C1368"/>
    <w:rsid w:val="006D0B13"/>
    <w:rsid w:val="006D34E7"/>
    <w:rsid w:val="006D420B"/>
    <w:rsid w:val="006D4876"/>
    <w:rsid w:val="006D4CD1"/>
    <w:rsid w:val="006D583E"/>
    <w:rsid w:val="006D6B65"/>
    <w:rsid w:val="006E4B54"/>
    <w:rsid w:val="006E5CB1"/>
    <w:rsid w:val="006E6022"/>
    <w:rsid w:val="006F1458"/>
    <w:rsid w:val="006F1AA7"/>
    <w:rsid w:val="006F2F1B"/>
    <w:rsid w:val="006F30DB"/>
    <w:rsid w:val="006F36E2"/>
    <w:rsid w:val="00701CE2"/>
    <w:rsid w:val="00703A51"/>
    <w:rsid w:val="00704B7E"/>
    <w:rsid w:val="007066DD"/>
    <w:rsid w:val="007073BE"/>
    <w:rsid w:val="00714705"/>
    <w:rsid w:val="0072060F"/>
    <w:rsid w:val="00722A1F"/>
    <w:rsid w:val="0072440C"/>
    <w:rsid w:val="00724FB4"/>
    <w:rsid w:val="007329BC"/>
    <w:rsid w:val="00735244"/>
    <w:rsid w:val="00735670"/>
    <w:rsid w:val="007404BA"/>
    <w:rsid w:val="00746B47"/>
    <w:rsid w:val="00750B89"/>
    <w:rsid w:val="00752451"/>
    <w:rsid w:val="0075330E"/>
    <w:rsid w:val="00754D3C"/>
    <w:rsid w:val="00754D84"/>
    <w:rsid w:val="00760ED1"/>
    <w:rsid w:val="0076247E"/>
    <w:rsid w:val="00763238"/>
    <w:rsid w:val="00767BAF"/>
    <w:rsid w:val="00772834"/>
    <w:rsid w:val="007760AB"/>
    <w:rsid w:val="0077669A"/>
    <w:rsid w:val="00777405"/>
    <w:rsid w:val="00780B98"/>
    <w:rsid w:val="00780C1A"/>
    <w:rsid w:val="007837F9"/>
    <w:rsid w:val="00785831"/>
    <w:rsid w:val="0078775F"/>
    <w:rsid w:val="00787CB4"/>
    <w:rsid w:val="00790021"/>
    <w:rsid w:val="00790553"/>
    <w:rsid w:val="00794515"/>
    <w:rsid w:val="00794A1A"/>
    <w:rsid w:val="00795329"/>
    <w:rsid w:val="00797417"/>
    <w:rsid w:val="007A49D1"/>
    <w:rsid w:val="007A4FCD"/>
    <w:rsid w:val="007B0B76"/>
    <w:rsid w:val="007B3378"/>
    <w:rsid w:val="007B4B45"/>
    <w:rsid w:val="007B51F9"/>
    <w:rsid w:val="007C0332"/>
    <w:rsid w:val="007C179F"/>
    <w:rsid w:val="007C3D7C"/>
    <w:rsid w:val="007D3EE1"/>
    <w:rsid w:val="007D56B1"/>
    <w:rsid w:val="007D7D94"/>
    <w:rsid w:val="007E0917"/>
    <w:rsid w:val="007E28BE"/>
    <w:rsid w:val="007E75B5"/>
    <w:rsid w:val="007E7BDA"/>
    <w:rsid w:val="007F0C5A"/>
    <w:rsid w:val="008002A3"/>
    <w:rsid w:val="008028E6"/>
    <w:rsid w:val="00804675"/>
    <w:rsid w:val="00810488"/>
    <w:rsid w:val="00815034"/>
    <w:rsid w:val="0082080E"/>
    <w:rsid w:val="0082385C"/>
    <w:rsid w:val="00827946"/>
    <w:rsid w:val="00832343"/>
    <w:rsid w:val="00837800"/>
    <w:rsid w:val="00840FFD"/>
    <w:rsid w:val="008436F6"/>
    <w:rsid w:val="00843A4C"/>
    <w:rsid w:val="00844A8B"/>
    <w:rsid w:val="00846B2D"/>
    <w:rsid w:val="00847918"/>
    <w:rsid w:val="00847C2D"/>
    <w:rsid w:val="008502FA"/>
    <w:rsid w:val="00850619"/>
    <w:rsid w:val="0085083F"/>
    <w:rsid w:val="00855C38"/>
    <w:rsid w:val="00857ABC"/>
    <w:rsid w:val="0086044F"/>
    <w:rsid w:val="00860AC7"/>
    <w:rsid w:val="00860C08"/>
    <w:rsid w:val="00864611"/>
    <w:rsid w:val="00864A36"/>
    <w:rsid w:val="008654FC"/>
    <w:rsid w:val="008709DE"/>
    <w:rsid w:val="008727E5"/>
    <w:rsid w:val="008741BE"/>
    <w:rsid w:val="00874C9C"/>
    <w:rsid w:val="00876A67"/>
    <w:rsid w:val="00877D09"/>
    <w:rsid w:val="00880B40"/>
    <w:rsid w:val="00884ACF"/>
    <w:rsid w:val="00884E33"/>
    <w:rsid w:val="00890C65"/>
    <w:rsid w:val="0089392D"/>
    <w:rsid w:val="008952EE"/>
    <w:rsid w:val="008A5CB4"/>
    <w:rsid w:val="008A7CC1"/>
    <w:rsid w:val="008B28EB"/>
    <w:rsid w:val="008B3C74"/>
    <w:rsid w:val="008C3AF0"/>
    <w:rsid w:val="008C4959"/>
    <w:rsid w:val="008D48C9"/>
    <w:rsid w:val="008D6702"/>
    <w:rsid w:val="008E382B"/>
    <w:rsid w:val="008E3854"/>
    <w:rsid w:val="008E3FAC"/>
    <w:rsid w:val="008E73E0"/>
    <w:rsid w:val="008F13A3"/>
    <w:rsid w:val="008F3C6A"/>
    <w:rsid w:val="00900F18"/>
    <w:rsid w:val="00902304"/>
    <w:rsid w:val="00902FD3"/>
    <w:rsid w:val="00911ABF"/>
    <w:rsid w:val="009129D1"/>
    <w:rsid w:val="0091332B"/>
    <w:rsid w:val="009209C9"/>
    <w:rsid w:val="00921DA0"/>
    <w:rsid w:val="009244EC"/>
    <w:rsid w:val="00925887"/>
    <w:rsid w:val="009304AC"/>
    <w:rsid w:val="00934568"/>
    <w:rsid w:val="009373A1"/>
    <w:rsid w:val="00941C9C"/>
    <w:rsid w:val="009426DB"/>
    <w:rsid w:val="00950705"/>
    <w:rsid w:val="00951A6B"/>
    <w:rsid w:val="00953B62"/>
    <w:rsid w:val="00956BF5"/>
    <w:rsid w:val="00960417"/>
    <w:rsid w:val="00960FAC"/>
    <w:rsid w:val="00962B95"/>
    <w:rsid w:val="00963DC3"/>
    <w:rsid w:val="009659BB"/>
    <w:rsid w:val="00966E1C"/>
    <w:rsid w:val="00970F6B"/>
    <w:rsid w:val="00971B05"/>
    <w:rsid w:val="00972DEF"/>
    <w:rsid w:val="00974894"/>
    <w:rsid w:val="00975E97"/>
    <w:rsid w:val="0097642D"/>
    <w:rsid w:val="009832BE"/>
    <w:rsid w:val="0098748F"/>
    <w:rsid w:val="00990C03"/>
    <w:rsid w:val="009971DE"/>
    <w:rsid w:val="0099740C"/>
    <w:rsid w:val="009A4DBF"/>
    <w:rsid w:val="009A62C6"/>
    <w:rsid w:val="009A6925"/>
    <w:rsid w:val="009B0218"/>
    <w:rsid w:val="009B0DA1"/>
    <w:rsid w:val="009B12BC"/>
    <w:rsid w:val="009B47B6"/>
    <w:rsid w:val="009B4F4F"/>
    <w:rsid w:val="009C0E0E"/>
    <w:rsid w:val="009C12FE"/>
    <w:rsid w:val="009C26E5"/>
    <w:rsid w:val="009C3BE1"/>
    <w:rsid w:val="009C44A1"/>
    <w:rsid w:val="009C467B"/>
    <w:rsid w:val="009C4950"/>
    <w:rsid w:val="009C4DB3"/>
    <w:rsid w:val="009C5972"/>
    <w:rsid w:val="009D2E8C"/>
    <w:rsid w:val="009D3C6A"/>
    <w:rsid w:val="009D420C"/>
    <w:rsid w:val="009E12E7"/>
    <w:rsid w:val="009E3F0B"/>
    <w:rsid w:val="009E59E8"/>
    <w:rsid w:val="009E5AF0"/>
    <w:rsid w:val="009F35E6"/>
    <w:rsid w:val="009F3786"/>
    <w:rsid w:val="009F5476"/>
    <w:rsid w:val="00A0307B"/>
    <w:rsid w:val="00A04BD6"/>
    <w:rsid w:val="00A05A79"/>
    <w:rsid w:val="00A07549"/>
    <w:rsid w:val="00A1071A"/>
    <w:rsid w:val="00A1153D"/>
    <w:rsid w:val="00A1323C"/>
    <w:rsid w:val="00A161F8"/>
    <w:rsid w:val="00A17C28"/>
    <w:rsid w:val="00A2071A"/>
    <w:rsid w:val="00A219BD"/>
    <w:rsid w:val="00A221F6"/>
    <w:rsid w:val="00A23850"/>
    <w:rsid w:val="00A24131"/>
    <w:rsid w:val="00A256FC"/>
    <w:rsid w:val="00A318CB"/>
    <w:rsid w:val="00A32421"/>
    <w:rsid w:val="00A334A6"/>
    <w:rsid w:val="00A34603"/>
    <w:rsid w:val="00A422C6"/>
    <w:rsid w:val="00A42C7D"/>
    <w:rsid w:val="00A50D17"/>
    <w:rsid w:val="00A537C5"/>
    <w:rsid w:val="00A5480F"/>
    <w:rsid w:val="00A5776E"/>
    <w:rsid w:val="00A57ED1"/>
    <w:rsid w:val="00A60E72"/>
    <w:rsid w:val="00A6222B"/>
    <w:rsid w:val="00A626EB"/>
    <w:rsid w:val="00A62DA4"/>
    <w:rsid w:val="00A65D2E"/>
    <w:rsid w:val="00A678C1"/>
    <w:rsid w:val="00A713C3"/>
    <w:rsid w:val="00A75950"/>
    <w:rsid w:val="00A765A9"/>
    <w:rsid w:val="00A805CD"/>
    <w:rsid w:val="00A812F1"/>
    <w:rsid w:val="00A83AC6"/>
    <w:rsid w:val="00A86DB7"/>
    <w:rsid w:val="00A94B08"/>
    <w:rsid w:val="00A94D60"/>
    <w:rsid w:val="00A95A64"/>
    <w:rsid w:val="00A97955"/>
    <w:rsid w:val="00AA0D53"/>
    <w:rsid w:val="00AA23FC"/>
    <w:rsid w:val="00AA3D7D"/>
    <w:rsid w:val="00AA46D3"/>
    <w:rsid w:val="00AA62E1"/>
    <w:rsid w:val="00AB1E12"/>
    <w:rsid w:val="00AB2E55"/>
    <w:rsid w:val="00AB55F7"/>
    <w:rsid w:val="00AB6AD8"/>
    <w:rsid w:val="00AC0C68"/>
    <w:rsid w:val="00AC2A2F"/>
    <w:rsid w:val="00AC36A6"/>
    <w:rsid w:val="00AC4386"/>
    <w:rsid w:val="00AC56B0"/>
    <w:rsid w:val="00AC5A72"/>
    <w:rsid w:val="00AC7657"/>
    <w:rsid w:val="00AD0004"/>
    <w:rsid w:val="00AD16AF"/>
    <w:rsid w:val="00AD3A47"/>
    <w:rsid w:val="00AD5A79"/>
    <w:rsid w:val="00AE0B6B"/>
    <w:rsid w:val="00AE3D07"/>
    <w:rsid w:val="00AE5E1B"/>
    <w:rsid w:val="00AE73D0"/>
    <w:rsid w:val="00AF143B"/>
    <w:rsid w:val="00AF285A"/>
    <w:rsid w:val="00AF2CC7"/>
    <w:rsid w:val="00AF5B26"/>
    <w:rsid w:val="00AF6536"/>
    <w:rsid w:val="00B02864"/>
    <w:rsid w:val="00B02F74"/>
    <w:rsid w:val="00B03C37"/>
    <w:rsid w:val="00B10B80"/>
    <w:rsid w:val="00B1290C"/>
    <w:rsid w:val="00B139FE"/>
    <w:rsid w:val="00B14091"/>
    <w:rsid w:val="00B141E6"/>
    <w:rsid w:val="00B1477E"/>
    <w:rsid w:val="00B16C20"/>
    <w:rsid w:val="00B20BFE"/>
    <w:rsid w:val="00B230F5"/>
    <w:rsid w:val="00B254F5"/>
    <w:rsid w:val="00B26804"/>
    <w:rsid w:val="00B26BA5"/>
    <w:rsid w:val="00B30CAF"/>
    <w:rsid w:val="00B3536F"/>
    <w:rsid w:val="00B400A2"/>
    <w:rsid w:val="00B41A8A"/>
    <w:rsid w:val="00B43B02"/>
    <w:rsid w:val="00B44530"/>
    <w:rsid w:val="00B51825"/>
    <w:rsid w:val="00B5593A"/>
    <w:rsid w:val="00B57508"/>
    <w:rsid w:val="00B668D6"/>
    <w:rsid w:val="00B734D3"/>
    <w:rsid w:val="00B737D9"/>
    <w:rsid w:val="00B749C0"/>
    <w:rsid w:val="00B74F57"/>
    <w:rsid w:val="00B83798"/>
    <w:rsid w:val="00B8438E"/>
    <w:rsid w:val="00B84996"/>
    <w:rsid w:val="00B84CDA"/>
    <w:rsid w:val="00B85D8A"/>
    <w:rsid w:val="00B91819"/>
    <w:rsid w:val="00B925F9"/>
    <w:rsid w:val="00B95AC7"/>
    <w:rsid w:val="00BA075F"/>
    <w:rsid w:val="00BA0DF7"/>
    <w:rsid w:val="00BA3FB1"/>
    <w:rsid w:val="00BA4105"/>
    <w:rsid w:val="00BA4FC0"/>
    <w:rsid w:val="00BB0A7E"/>
    <w:rsid w:val="00BB23B8"/>
    <w:rsid w:val="00BB3390"/>
    <w:rsid w:val="00BC1E54"/>
    <w:rsid w:val="00BC222A"/>
    <w:rsid w:val="00BC2341"/>
    <w:rsid w:val="00BC240E"/>
    <w:rsid w:val="00BC44A0"/>
    <w:rsid w:val="00BC57BE"/>
    <w:rsid w:val="00BE0143"/>
    <w:rsid w:val="00BE100C"/>
    <w:rsid w:val="00BE1EA0"/>
    <w:rsid w:val="00BE2066"/>
    <w:rsid w:val="00BF1D45"/>
    <w:rsid w:val="00BF42C6"/>
    <w:rsid w:val="00C02E58"/>
    <w:rsid w:val="00C036C9"/>
    <w:rsid w:val="00C0384D"/>
    <w:rsid w:val="00C060D5"/>
    <w:rsid w:val="00C063EA"/>
    <w:rsid w:val="00C076E1"/>
    <w:rsid w:val="00C07B83"/>
    <w:rsid w:val="00C10C20"/>
    <w:rsid w:val="00C12197"/>
    <w:rsid w:val="00C12A37"/>
    <w:rsid w:val="00C1373E"/>
    <w:rsid w:val="00C178B7"/>
    <w:rsid w:val="00C2018E"/>
    <w:rsid w:val="00C219CD"/>
    <w:rsid w:val="00C256EA"/>
    <w:rsid w:val="00C30E19"/>
    <w:rsid w:val="00C3381E"/>
    <w:rsid w:val="00C4266E"/>
    <w:rsid w:val="00C45448"/>
    <w:rsid w:val="00C472D8"/>
    <w:rsid w:val="00C5123B"/>
    <w:rsid w:val="00C57313"/>
    <w:rsid w:val="00C57D64"/>
    <w:rsid w:val="00C61320"/>
    <w:rsid w:val="00C618BB"/>
    <w:rsid w:val="00C62529"/>
    <w:rsid w:val="00C7240F"/>
    <w:rsid w:val="00C729BA"/>
    <w:rsid w:val="00C7389D"/>
    <w:rsid w:val="00C73F3A"/>
    <w:rsid w:val="00C748E6"/>
    <w:rsid w:val="00C74B22"/>
    <w:rsid w:val="00C767B3"/>
    <w:rsid w:val="00C80BE8"/>
    <w:rsid w:val="00C80DCA"/>
    <w:rsid w:val="00C90F78"/>
    <w:rsid w:val="00C9349F"/>
    <w:rsid w:val="00C945E5"/>
    <w:rsid w:val="00C94C04"/>
    <w:rsid w:val="00C95710"/>
    <w:rsid w:val="00C9571E"/>
    <w:rsid w:val="00CA1AAB"/>
    <w:rsid w:val="00CA4D92"/>
    <w:rsid w:val="00CA7AD4"/>
    <w:rsid w:val="00CB2646"/>
    <w:rsid w:val="00CB48BF"/>
    <w:rsid w:val="00CB65F6"/>
    <w:rsid w:val="00CB6A79"/>
    <w:rsid w:val="00CB7208"/>
    <w:rsid w:val="00CC5A62"/>
    <w:rsid w:val="00CC649E"/>
    <w:rsid w:val="00CD2C03"/>
    <w:rsid w:val="00CD3F39"/>
    <w:rsid w:val="00CD5212"/>
    <w:rsid w:val="00CD7DB5"/>
    <w:rsid w:val="00CE0E71"/>
    <w:rsid w:val="00CE222C"/>
    <w:rsid w:val="00CE4576"/>
    <w:rsid w:val="00CF10C6"/>
    <w:rsid w:val="00CF3B07"/>
    <w:rsid w:val="00CF4307"/>
    <w:rsid w:val="00CF69EB"/>
    <w:rsid w:val="00D004CF"/>
    <w:rsid w:val="00D00B46"/>
    <w:rsid w:val="00D0202A"/>
    <w:rsid w:val="00D03EB8"/>
    <w:rsid w:val="00D13700"/>
    <w:rsid w:val="00D145D2"/>
    <w:rsid w:val="00D16237"/>
    <w:rsid w:val="00D1675E"/>
    <w:rsid w:val="00D17043"/>
    <w:rsid w:val="00D203A1"/>
    <w:rsid w:val="00D2130A"/>
    <w:rsid w:val="00D251C3"/>
    <w:rsid w:val="00D25EC3"/>
    <w:rsid w:val="00D30813"/>
    <w:rsid w:val="00D30908"/>
    <w:rsid w:val="00D33FD7"/>
    <w:rsid w:val="00D343FA"/>
    <w:rsid w:val="00D351FB"/>
    <w:rsid w:val="00D4137E"/>
    <w:rsid w:val="00D41F58"/>
    <w:rsid w:val="00D42579"/>
    <w:rsid w:val="00D42FC9"/>
    <w:rsid w:val="00D43F68"/>
    <w:rsid w:val="00D47858"/>
    <w:rsid w:val="00D545FA"/>
    <w:rsid w:val="00D57AB9"/>
    <w:rsid w:val="00D64CF7"/>
    <w:rsid w:val="00D65066"/>
    <w:rsid w:val="00D65127"/>
    <w:rsid w:val="00D726B2"/>
    <w:rsid w:val="00D74703"/>
    <w:rsid w:val="00D764CE"/>
    <w:rsid w:val="00D80926"/>
    <w:rsid w:val="00D8659E"/>
    <w:rsid w:val="00D957B8"/>
    <w:rsid w:val="00D976C6"/>
    <w:rsid w:val="00DA124D"/>
    <w:rsid w:val="00DA18E1"/>
    <w:rsid w:val="00DA2F5C"/>
    <w:rsid w:val="00DA37DF"/>
    <w:rsid w:val="00DA690C"/>
    <w:rsid w:val="00DA7EEF"/>
    <w:rsid w:val="00DB0472"/>
    <w:rsid w:val="00DB17CC"/>
    <w:rsid w:val="00DB3E92"/>
    <w:rsid w:val="00DB63F4"/>
    <w:rsid w:val="00DB6F43"/>
    <w:rsid w:val="00DB7621"/>
    <w:rsid w:val="00DB7D1B"/>
    <w:rsid w:val="00DC240C"/>
    <w:rsid w:val="00DC6721"/>
    <w:rsid w:val="00DD37FC"/>
    <w:rsid w:val="00DD3C6D"/>
    <w:rsid w:val="00DD5BC2"/>
    <w:rsid w:val="00DE0A79"/>
    <w:rsid w:val="00DE0CC5"/>
    <w:rsid w:val="00DE1526"/>
    <w:rsid w:val="00DE1F26"/>
    <w:rsid w:val="00DE45D9"/>
    <w:rsid w:val="00DE6452"/>
    <w:rsid w:val="00DF33E4"/>
    <w:rsid w:val="00DF671F"/>
    <w:rsid w:val="00DF6C43"/>
    <w:rsid w:val="00E00A04"/>
    <w:rsid w:val="00E01484"/>
    <w:rsid w:val="00E01B99"/>
    <w:rsid w:val="00E0573C"/>
    <w:rsid w:val="00E06C01"/>
    <w:rsid w:val="00E0778F"/>
    <w:rsid w:val="00E11782"/>
    <w:rsid w:val="00E11C44"/>
    <w:rsid w:val="00E1256C"/>
    <w:rsid w:val="00E12695"/>
    <w:rsid w:val="00E12739"/>
    <w:rsid w:val="00E14A95"/>
    <w:rsid w:val="00E15C68"/>
    <w:rsid w:val="00E16AF5"/>
    <w:rsid w:val="00E24964"/>
    <w:rsid w:val="00E24C50"/>
    <w:rsid w:val="00E263AB"/>
    <w:rsid w:val="00E314F1"/>
    <w:rsid w:val="00E31B0A"/>
    <w:rsid w:val="00E40CF8"/>
    <w:rsid w:val="00E43FE2"/>
    <w:rsid w:val="00E466A8"/>
    <w:rsid w:val="00E50662"/>
    <w:rsid w:val="00E51621"/>
    <w:rsid w:val="00E52A12"/>
    <w:rsid w:val="00E57A14"/>
    <w:rsid w:val="00E6258C"/>
    <w:rsid w:val="00E63003"/>
    <w:rsid w:val="00E66019"/>
    <w:rsid w:val="00E66613"/>
    <w:rsid w:val="00E726BA"/>
    <w:rsid w:val="00E72E1C"/>
    <w:rsid w:val="00E76682"/>
    <w:rsid w:val="00E77909"/>
    <w:rsid w:val="00E80692"/>
    <w:rsid w:val="00E85833"/>
    <w:rsid w:val="00E85D7E"/>
    <w:rsid w:val="00E93EDE"/>
    <w:rsid w:val="00E9464F"/>
    <w:rsid w:val="00E9653C"/>
    <w:rsid w:val="00E97711"/>
    <w:rsid w:val="00E978F1"/>
    <w:rsid w:val="00EA04D7"/>
    <w:rsid w:val="00EA54D1"/>
    <w:rsid w:val="00EA635D"/>
    <w:rsid w:val="00EB0271"/>
    <w:rsid w:val="00EB1579"/>
    <w:rsid w:val="00EB1CA8"/>
    <w:rsid w:val="00EB3289"/>
    <w:rsid w:val="00EB4668"/>
    <w:rsid w:val="00EB59F0"/>
    <w:rsid w:val="00EC10C7"/>
    <w:rsid w:val="00EC1469"/>
    <w:rsid w:val="00EC2458"/>
    <w:rsid w:val="00EC30C4"/>
    <w:rsid w:val="00ED43C4"/>
    <w:rsid w:val="00ED56AE"/>
    <w:rsid w:val="00ED7BC5"/>
    <w:rsid w:val="00EE1EB2"/>
    <w:rsid w:val="00EE3878"/>
    <w:rsid w:val="00EE56EB"/>
    <w:rsid w:val="00EE7FC9"/>
    <w:rsid w:val="00EF24FB"/>
    <w:rsid w:val="00EF65D3"/>
    <w:rsid w:val="00EF739A"/>
    <w:rsid w:val="00F00B2E"/>
    <w:rsid w:val="00F02061"/>
    <w:rsid w:val="00F05335"/>
    <w:rsid w:val="00F16BF7"/>
    <w:rsid w:val="00F16E16"/>
    <w:rsid w:val="00F2514C"/>
    <w:rsid w:val="00F3097B"/>
    <w:rsid w:val="00F34908"/>
    <w:rsid w:val="00F35873"/>
    <w:rsid w:val="00F37BDA"/>
    <w:rsid w:val="00F40DCE"/>
    <w:rsid w:val="00F41D94"/>
    <w:rsid w:val="00F42607"/>
    <w:rsid w:val="00F44E7D"/>
    <w:rsid w:val="00F45493"/>
    <w:rsid w:val="00F467A7"/>
    <w:rsid w:val="00F51428"/>
    <w:rsid w:val="00F559FE"/>
    <w:rsid w:val="00F56039"/>
    <w:rsid w:val="00F56E05"/>
    <w:rsid w:val="00F61B19"/>
    <w:rsid w:val="00F6204B"/>
    <w:rsid w:val="00F6253C"/>
    <w:rsid w:val="00F64498"/>
    <w:rsid w:val="00F6749B"/>
    <w:rsid w:val="00F70156"/>
    <w:rsid w:val="00F71A90"/>
    <w:rsid w:val="00F75713"/>
    <w:rsid w:val="00F84AE3"/>
    <w:rsid w:val="00F8783B"/>
    <w:rsid w:val="00F93C1F"/>
    <w:rsid w:val="00F95BD9"/>
    <w:rsid w:val="00F9657C"/>
    <w:rsid w:val="00FA4381"/>
    <w:rsid w:val="00FB03AC"/>
    <w:rsid w:val="00FB099F"/>
    <w:rsid w:val="00FB2F5E"/>
    <w:rsid w:val="00FB50C9"/>
    <w:rsid w:val="00FB6807"/>
    <w:rsid w:val="00FC2BC0"/>
    <w:rsid w:val="00FD0483"/>
    <w:rsid w:val="00FD5A34"/>
    <w:rsid w:val="00FD76A2"/>
    <w:rsid w:val="00FE00F8"/>
    <w:rsid w:val="00FE1D20"/>
    <w:rsid w:val="00FE244E"/>
    <w:rsid w:val="00FE2FF9"/>
    <w:rsid w:val="00FE3B6A"/>
    <w:rsid w:val="00FE43F1"/>
    <w:rsid w:val="00FE4E6A"/>
    <w:rsid w:val="00FE5C6A"/>
    <w:rsid w:val="00FF048F"/>
    <w:rsid w:val="00FF29B1"/>
    <w:rsid w:val="00FF76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46859"/>
  <w15:docId w15:val="{50C178BB-BC82-466C-A96A-1C74C8CE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662"/>
    <w:pPr>
      <w:tabs>
        <w:tab w:val="left" w:pos="2552"/>
      </w:tabs>
      <w:suppressAutoHyphens/>
      <w:spacing w:line="240" w:lineRule="atLeast"/>
      <w:ind w:left="1985"/>
    </w:pPr>
    <w:rPr>
      <w:rFonts w:ascii="Lucida Til Sans VL" w:hAnsi="Lucida Til Sans VL"/>
      <w:sz w:val="17"/>
      <w:szCs w:val="17"/>
    </w:rPr>
  </w:style>
  <w:style w:type="paragraph" w:styleId="Kop1">
    <w:name w:val="heading 1"/>
    <w:basedOn w:val="Standaard"/>
    <w:next w:val="Standaard"/>
    <w:link w:val="Kop1Char"/>
    <w:qFormat/>
    <w:rsid w:val="00FA5774"/>
    <w:pPr>
      <w:keepNext/>
      <w:numPr>
        <w:numId w:val="2"/>
      </w:numPr>
      <w:spacing w:after="480"/>
      <w:outlineLvl w:val="0"/>
    </w:pPr>
    <w:rPr>
      <w:b/>
      <w:snapToGrid w:val="0"/>
      <w:sz w:val="28"/>
    </w:rPr>
  </w:style>
  <w:style w:type="paragraph" w:styleId="Kop2">
    <w:name w:val="heading 2"/>
    <w:basedOn w:val="Standaard"/>
    <w:next w:val="Standaard"/>
    <w:link w:val="Kop2Char"/>
    <w:autoRedefine/>
    <w:qFormat/>
    <w:rsid w:val="000F409F"/>
    <w:pPr>
      <w:numPr>
        <w:ilvl w:val="1"/>
        <w:numId w:val="2"/>
      </w:numPr>
      <w:tabs>
        <w:tab w:val="right" w:pos="18995"/>
      </w:tabs>
      <w:spacing w:after="240"/>
      <w:jc w:val="both"/>
      <w:outlineLvl w:val="1"/>
    </w:pPr>
    <w:rPr>
      <w:rFonts w:ascii="Calibri" w:hAnsi="Calibri"/>
      <w:b/>
      <w:sz w:val="20"/>
      <w:szCs w:val="20"/>
    </w:rPr>
  </w:style>
  <w:style w:type="paragraph" w:styleId="Kop3">
    <w:name w:val="heading 3"/>
    <w:basedOn w:val="Standaard"/>
    <w:next w:val="Standaard"/>
    <w:link w:val="Kop3Char"/>
    <w:qFormat/>
    <w:rsid w:val="00FA5774"/>
    <w:pPr>
      <w:numPr>
        <w:ilvl w:val="2"/>
        <w:numId w:val="2"/>
      </w:numPr>
      <w:tabs>
        <w:tab w:val="right" w:pos="18995"/>
      </w:tabs>
      <w:spacing w:line="240" w:lineRule="auto"/>
      <w:outlineLvl w:val="2"/>
    </w:pPr>
    <w:rPr>
      <w:i/>
      <w:sz w:val="18"/>
    </w:rPr>
  </w:style>
  <w:style w:type="paragraph" w:styleId="Kop4">
    <w:name w:val="heading 4"/>
    <w:basedOn w:val="Standaard"/>
    <w:next w:val="Standaard"/>
    <w:qFormat/>
    <w:rsid w:val="00FA5774"/>
    <w:pPr>
      <w:numPr>
        <w:ilvl w:val="3"/>
        <w:numId w:val="2"/>
      </w:numPr>
      <w:tabs>
        <w:tab w:val="clear" w:pos="2552"/>
        <w:tab w:val="left" w:pos="2835"/>
      </w:tabs>
      <w:outlineLvl w:val="3"/>
    </w:pPr>
    <w:rPr>
      <w:sz w:val="16"/>
      <w:u w:val="single"/>
    </w:rPr>
  </w:style>
  <w:style w:type="paragraph" w:styleId="Kop5">
    <w:name w:val="heading 5"/>
    <w:aliases w:val="TbsKop 5"/>
    <w:basedOn w:val="Standaard"/>
    <w:next w:val="Standaard"/>
    <w:qFormat/>
    <w:rsid w:val="00FA5774"/>
    <w:pPr>
      <w:keepNext/>
      <w:tabs>
        <w:tab w:val="right" w:pos="-284"/>
      </w:tabs>
      <w:outlineLvl w:val="4"/>
    </w:pPr>
  </w:style>
  <w:style w:type="paragraph" w:styleId="Kop6">
    <w:name w:val="heading 6"/>
    <w:basedOn w:val="Standaard"/>
    <w:next w:val="Standaard"/>
    <w:qFormat/>
    <w:rsid w:val="00FA5774"/>
    <w:pPr>
      <w:keepNext/>
      <w:numPr>
        <w:ilvl w:val="5"/>
        <w:numId w:val="2"/>
      </w:numPr>
      <w:tabs>
        <w:tab w:val="left" w:pos="-2126"/>
      </w:tabs>
      <w:outlineLvl w:val="5"/>
    </w:pPr>
  </w:style>
  <w:style w:type="paragraph" w:styleId="Kop7">
    <w:name w:val="heading 7"/>
    <w:aliases w:val="Tussenkop 3"/>
    <w:basedOn w:val="Standaard"/>
    <w:next w:val="Standaard"/>
    <w:qFormat/>
    <w:rsid w:val="00FA5774"/>
    <w:pPr>
      <w:tabs>
        <w:tab w:val="clear" w:pos="2552"/>
        <w:tab w:val="num" w:pos="1296"/>
      </w:tabs>
      <w:suppressAutoHyphens w:val="0"/>
      <w:spacing w:before="240" w:after="60" w:line="240" w:lineRule="auto"/>
      <w:ind w:left="1296" w:hanging="1296"/>
      <w:jc w:val="both"/>
      <w:outlineLvl w:val="6"/>
    </w:pPr>
    <w:rPr>
      <w:rFonts w:ascii="V&amp;W Syntax (Adobe)" w:hAnsi="V&amp;W Syntax (Adobe)"/>
      <w:sz w:val="20"/>
      <w:szCs w:val="20"/>
    </w:rPr>
  </w:style>
  <w:style w:type="paragraph" w:styleId="Kop8">
    <w:name w:val="heading 8"/>
    <w:aliases w:val="Tussenkop 4"/>
    <w:basedOn w:val="Standaard"/>
    <w:next w:val="Standaard"/>
    <w:qFormat/>
    <w:rsid w:val="00FA5774"/>
    <w:pPr>
      <w:keepNext/>
      <w:outlineLvl w:val="7"/>
    </w:pPr>
  </w:style>
  <w:style w:type="paragraph" w:styleId="Kop9">
    <w:name w:val="heading 9"/>
    <w:basedOn w:val="Standaard"/>
    <w:next w:val="Standaard"/>
    <w:qFormat/>
    <w:rsid w:val="00FA5774"/>
    <w:pPr>
      <w:tabs>
        <w:tab w:val="clear" w:pos="2552"/>
        <w:tab w:val="num" w:pos="1584"/>
      </w:tabs>
      <w:suppressAutoHyphens w:val="0"/>
      <w:spacing w:before="240" w:after="60" w:line="240" w:lineRule="auto"/>
      <w:ind w:left="1584" w:hanging="1584"/>
      <w:outlineLvl w:val="8"/>
    </w:pPr>
    <w:rPr>
      <w:rFonts w:ascii="Arial" w:hAnsi="Arial"/>
      <w:b/>
      <w:i/>
      <w:sz w:val="18"/>
      <w:szCs w:val="24"/>
      <w:lang w:bidi="he-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5774"/>
    <w:pPr>
      <w:tabs>
        <w:tab w:val="right" w:pos="1701"/>
        <w:tab w:val="left" w:pos="1985"/>
      </w:tabs>
    </w:pPr>
    <w:rPr>
      <w:sz w:val="15"/>
    </w:rPr>
  </w:style>
  <w:style w:type="table" w:styleId="Tabelraster">
    <w:name w:val="Table Grid"/>
    <w:basedOn w:val="Standaardtabel"/>
    <w:rsid w:val="00511F73"/>
    <w:pPr>
      <w:tabs>
        <w:tab w:val="left" w:pos="2552"/>
      </w:tabs>
      <w:suppressAutoHyphens/>
      <w:spacing w:line="240" w:lineRule="atLeast"/>
      <w:ind w:left="198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autoRedefine/>
    <w:rsid w:val="004E2619"/>
    <w:pPr>
      <w:tabs>
        <w:tab w:val="clear" w:pos="2552"/>
        <w:tab w:val="right" w:pos="9639"/>
      </w:tabs>
      <w:spacing w:line="240" w:lineRule="auto"/>
    </w:pPr>
    <w:rPr>
      <w:rFonts w:asciiTheme="minorHAnsi" w:hAnsiTheme="minorHAnsi"/>
      <w:i/>
      <w:sz w:val="18"/>
      <w:szCs w:val="18"/>
    </w:rPr>
  </w:style>
  <w:style w:type="paragraph" w:styleId="Bijschrift">
    <w:name w:val="caption"/>
    <w:basedOn w:val="Standaard"/>
    <w:next w:val="Standaard"/>
    <w:link w:val="BijschriftChar"/>
    <w:qFormat/>
    <w:rsid w:val="00FA5774"/>
    <w:rPr>
      <w:bCs/>
      <w:sz w:val="13"/>
      <w:szCs w:val="20"/>
    </w:rPr>
  </w:style>
  <w:style w:type="character" w:styleId="Paginanummer">
    <w:name w:val="page number"/>
    <w:rsid w:val="00FA5774"/>
    <w:rPr>
      <w:rFonts w:ascii="Lucida Til Sans VL" w:hAnsi="Lucida Til Sans VL"/>
    </w:rPr>
  </w:style>
  <w:style w:type="paragraph" w:customStyle="1" w:styleId="bullets">
    <w:name w:val="bullets"/>
    <w:basedOn w:val="Standaard"/>
    <w:rsid w:val="0008484F"/>
    <w:pPr>
      <w:numPr>
        <w:numId w:val="1"/>
      </w:numPr>
      <w:tabs>
        <w:tab w:val="clear" w:pos="2552"/>
      </w:tabs>
      <w:suppressAutoHyphens w:val="0"/>
      <w:spacing w:line="260" w:lineRule="atLeast"/>
    </w:pPr>
    <w:rPr>
      <w:rFonts w:ascii="V&amp;W Syntax (Adobe)" w:hAnsi="V&amp;W Syntax (Adobe)"/>
      <w:spacing w:val="4"/>
      <w:sz w:val="20"/>
      <w:szCs w:val="20"/>
    </w:rPr>
  </w:style>
  <w:style w:type="paragraph" w:customStyle="1" w:styleId="OpmaakprofielKop1Links35cmEersteregel0cm">
    <w:name w:val="Opmaakprofiel Kop 1 + Links:  35 cm Eerste regel:  0 cm"/>
    <w:basedOn w:val="Kop1"/>
    <w:rsid w:val="00FD3B59"/>
    <w:pPr>
      <w:ind w:left="1985" w:firstLine="0"/>
    </w:pPr>
    <w:rPr>
      <w:bCs/>
      <w:szCs w:val="20"/>
    </w:rPr>
  </w:style>
  <w:style w:type="paragraph" w:customStyle="1" w:styleId="fotobijschriftcitaat">
    <w:name w:val="fotobijschrift/citaat"/>
    <w:basedOn w:val="Standaard"/>
    <w:link w:val="fotobijschriftcitaatChar"/>
    <w:pPr>
      <w:spacing w:line="180" w:lineRule="exact"/>
    </w:pPr>
    <w:rPr>
      <w:sz w:val="13"/>
    </w:rPr>
  </w:style>
  <w:style w:type="paragraph" w:customStyle="1" w:styleId="Inleidendeteksten">
    <w:name w:val="Inleidende teksten"/>
    <w:basedOn w:val="Standaard"/>
    <w:pPr>
      <w:spacing w:after="480" w:line="480" w:lineRule="atLeast"/>
    </w:pPr>
    <w:rPr>
      <w:b/>
    </w:rPr>
  </w:style>
  <w:style w:type="paragraph" w:customStyle="1" w:styleId="OpmaakprofielKop2Arial">
    <w:name w:val="Opmaakprofiel Kop 2 + Arial"/>
    <w:basedOn w:val="Kop2"/>
    <w:rsid w:val="00FD3B59"/>
    <w:rPr>
      <w:rFonts w:ascii="Arial" w:hAnsi="Arial"/>
      <w:bCs/>
    </w:rPr>
  </w:style>
  <w:style w:type="paragraph" w:styleId="Voetnoottekst">
    <w:name w:val="footnote text"/>
    <w:basedOn w:val="Standaard"/>
    <w:semiHidden/>
    <w:rsid w:val="00FA5774"/>
    <w:rPr>
      <w:sz w:val="20"/>
      <w:szCs w:val="20"/>
    </w:rPr>
  </w:style>
  <w:style w:type="character" w:styleId="Voetnootmarkering">
    <w:name w:val="footnote reference"/>
    <w:semiHidden/>
    <w:rsid w:val="00FA5774"/>
    <w:rPr>
      <w:vertAlign w:val="superscript"/>
    </w:rPr>
  </w:style>
  <w:style w:type="paragraph" w:styleId="Ballontekst">
    <w:name w:val="Balloon Text"/>
    <w:basedOn w:val="Standaard"/>
    <w:semiHidden/>
    <w:rsid w:val="00FA5774"/>
    <w:rPr>
      <w:rFonts w:ascii="Tahoma" w:hAnsi="Tahoma" w:cs="Tahoma"/>
      <w:sz w:val="16"/>
      <w:szCs w:val="16"/>
    </w:rPr>
  </w:style>
  <w:style w:type="paragraph" w:customStyle="1" w:styleId="Kop30">
    <w:name w:val="Kop3"/>
    <w:basedOn w:val="Kop4"/>
    <w:rsid w:val="0036621D"/>
  </w:style>
  <w:style w:type="paragraph" w:styleId="Plattetekstinspringen2">
    <w:name w:val="Body Text Indent 2"/>
    <w:basedOn w:val="Standaard"/>
    <w:rsid w:val="00FA5774"/>
    <w:pPr>
      <w:tabs>
        <w:tab w:val="clear" w:pos="2552"/>
        <w:tab w:val="left" w:pos="-1440"/>
        <w:tab w:val="left" w:pos="-720"/>
        <w:tab w:val="left" w:pos="142"/>
        <w:tab w:val="left" w:pos="432"/>
        <w:tab w:val="left" w:pos="567"/>
      </w:tabs>
      <w:spacing w:line="260" w:lineRule="atLeast"/>
      <w:ind w:left="1418"/>
    </w:pPr>
    <w:rPr>
      <w:rFonts w:ascii="Arial" w:hAnsi="Arial"/>
      <w:sz w:val="20"/>
      <w:szCs w:val="20"/>
    </w:rPr>
  </w:style>
  <w:style w:type="paragraph" w:customStyle="1" w:styleId="RightPar1">
    <w:name w:val="Right Par 1"/>
    <w:rsid w:val="00262525"/>
    <w:pPr>
      <w:tabs>
        <w:tab w:val="left" w:pos="-720"/>
        <w:tab w:val="left" w:pos="0"/>
        <w:tab w:val="decimal" w:pos="720"/>
      </w:tabs>
      <w:suppressAutoHyphens/>
      <w:ind w:left="720"/>
    </w:pPr>
    <w:rPr>
      <w:rFonts w:ascii="Courier" w:hAnsi="Courier"/>
      <w:lang w:val="en-US"/>
    </w:rPr>
  </w:style>
  <w:style w:type="paragraph" w:styleId="Lijstopsomteken">
    <w:name w:val="List Bullet"/>
    <w:basedOn w:val="Lijst"/>
    <w:autoRedefine/>
    <w:rsid w:val="00712284"/>
    <w:pPr>
      <w:tabs>
        <w:tab w:val="clear" w:pos="2552"/>
        <w:tab w:val="num" w:pos="284"/>
      </w:tabs>
      <w:suppressAutoHyphens w:val="0"/>
      <w:spacing w:line="240" w:lineRule="exact"/>
      <w:ind w:left="284" w:right="720" w:firstLine="0"/>
    </w:pPr>
    <w:rPr>
      <w:rFonts w:ascii="Garamond" w:hAnsi="Garamond"/>
      <w:sz w:val="22"/>
      <w:szCs w:val="20"/>
    </w:rPr>
  </w:style>
  <w:style w:type="paragraph" w:styleId="Lijst">
    <w:name w:val="List"/>
    <w:basedOn w:val="Standaard"/>
    <w:rsid w:val="00712284"/>
    <w:pPr>
      <w:ind w:left="283" w:hanging="283"/>
    </w:pPr>
  </w:style>
  <w:style w:type="paragraph" w:styleId="Documentstructuur">
    <w:name w:val="Document Map"/>
    <w:basedOn w:val="Standaard"/>
    <w:semiHidden/>
    <w:rsid w:val="00712284"/>
    <w:pPr>
      <w:shd w:val="clear" w:color="auto" w:fill="000080"/>
    </w:pPr>
    <w:rPr>
      <w:rFonts w:ascii="Tahoma" w:hAnsi="Tahoma" w:cs="Tahoma"/>
      <w:sz w:val="20"/>
      <w:szCs w:val="20"/>
    </w:rPr>
  </w:style>
  <w:style w:type="character" w:customStyle="1" w:styleId="fotobijschriftcitaatChar">
    <w:name w:val="fotobijschrift/citaat Char"/>
    <w:link w:val="fotobijschriftcitaat"/>
    <w:rsid w:val="004D7381"/>
    <w:rPr>
      <w:rFonts w:ascii="Lucida Til Sans VL" w:hAnsi="Lucida Til Sans VL"/>
      <w:sz w:val="13"/>
      <w:szCs w:val="17"/>
      <w:lang w:val="nl-NL" w:eastAsia="nl-NL" w:bidi="ar-SA"/>
    </w:rPr>
  </w:style>
  <w:style w:type="character" w:styleId="Hyperlink">
    <w:name w:val="Hyperlink"/>
    <w:uiPriority w:val="99"/>
    <w:rsid w:val="00406F61"/>
    <w:rPr>
      <w:color w:val="0000FF"/>
      <w:u w:val="single"/>
    </w:rPr>
  </w:style>
  <w:style w:type="paragraph" w:customStyle="1" w:styleId="Opsomming">
    <w:name w:val="Opsomming"/>
    <w:basedOn w:val="Standaard"/>
    <w:rsid w:val="00FA5774"/>
    <w:pPr>
      <w:numPr>
        <w:numId w:val="3"/>
      </w:numPr>
      <w:tabs>
        <w:tab w:val="clear" w:pos="2552"/>
      </w:tabs>
      <w:suppressAutoHyphens w:val="0"/>
      <w:spacing w:line="260" w:lineRule="atLeast"/>
    </w:pPr>
    <w:rPr>
      <w:rFonts w:ascii="V&amp;W Syntax (Adobe)" w:hAnsi="V&amp;W Syntax (Adobe)"/>
      <w:spacing w:val="4"/>
      <w:sz w:val="20"/>
      <w:szCs w:val="20"/>
    </w:rPr>
  </w:style>
  <w:style w:type="paragraph" w:styleId="Tekstopmerking">
    <w:name w:val="annotation text"/>
    <w:basedOn w:val="Standaard"/>
    <w:link w:val="TekstopmerkingChar"/>
    <w:uiPriority w:val="99"/>
    <w:semiHidden/>
    <w:rsid w:val="00406F61"/>
    <w:pPr>
      <w:tabs>
        <w:tab w:val="clear" w:pos="2552"/>
      </w:tabs>
      <w:suppressAutoHyphens w:val="0"/>
      <w:spacing w:line="240" w:lineRule="auto"/>
      <w:ind w:left="0"/>
    </w:pPr>
    <w:rPr>
      <w:rFonts w:ascii="Agrofont" w:hAnsi="Agrofont"/>
      <w:sz w:val="20"/>
      <w:szCs w:val="24"/>
      <w:lang w:bidi="he-IL"/>
    </w:rPr>
  </w:style>
  <w:style w:type="character" w:styleId="Verwijzingopmerking">
    <w:name w:val="annotation reference"/>
    <w:uiPriority w:val="99"/>
    <w:semiHidden/>
    <w:rsid w:val="00406F61"/>
    <w:rPr>
      <w:sz w:val="16"/>
      <w:szCs w:val="16"/>
    </w:rPr>
  </w:style>
  <w:style w:type="paragraph" w:customStyle="1" w:styleId="RapportOpsomming">
    <w:name w:val="RapportOpsomming"/>
    <w:basedOn w:val="Standaard"/>
    <w:rsid w:val="0090361E"/>
    <w:pPr>
      <w:numPr>
        <w:numId w:val="5"/>
      </w:numPr>
      <w:tabs>
        <w:tab w:val="clear" w:pos="360"/>
        <w:tab w:val="clear" w:pos="2552"/>
      </w:tabs>
      <w:suppressAutoHyphens w:val="0"/>
      <w:spacing w:line="260" w:lineRule="atLeast"/>
    </w:pPr>
    <w:rPr>
      <w:rFonts w:ascii="V&amp;W Syntax (Adobe)" w:hAnsi="V&amp;W Syntax (Adobe)"/>
      <w:spacing w:val="4"/>
      <w:sz w:val="20"/>
      <w:szCs w:val="20"/>
    </w:rPr>
  </w:style>
  <w:style w:type="paragraph" w:customStyle="1" w:styleId="Nummering">
    <w:name w:val="Nummering"/>
    <w:basedOn w:val="Standaard"/>
    <w:rsid w:val="0090361E"/>
    <w:pPr>
      <w:numPr>
        <w:ilvl w:val="11"/>
      </w:numPr>
      <w:tabs>
        <w:tab w:val="clear" w:pos="2552"/>
      </w:tabs>
      <w:suppressAutoHyphens w:val="0"/>
      <w:spacing w:line="260" w:lineRule="atLeast"/>
      <w:ind w:left="283" w:hanging="283"/>
    </w:pPr>
    <w:rPr>
      <w:rFonts w:ascii="V&amp;W Syntax (Adobe)" w:hAnsi="V&amp;W Syntax (Adobe)"/>
      <w:spacing w:val="4"/>
      <w:sz w:val="20"/>
      <w:szCs w:val="20"/>
    </w:rPr>
  </w:style>
  <w:style w:type="paragraph" w:customStyle="1" w:styleId="Kleinkopje">
    <w:name w:val="Kleinkopje"/>
    <w:basedOn w:val="Standaard"/>
    <w:semiHidden/>
    <w:rsid w:val="00FA5774"/>
    <w:pPr>
      <w:tabs>
        <w:tab w:val="clear" w:pos="2552"/>
      </w:tabs>
      <w:suppressAutoHyphens w:val="0"/>
      <w:ind w:left="0"/>
    </w:pPr>
    <w:rPr>
      <w:b/>
      <w:spacing w:val="4"/>
      <w:sz w:val="13"/>
      <w:szCs w:val="20"/>
    </w:rPr>
  </w:style>
  <w:style w:type="paragraph" w:customStyle="1" w:styleId="RapportReferentie">
    <w:name w:val="RapportReferentie"/>
    <w:basedOn w:val="Standaard"/>
    <w:rsid w:val="00FA5774"/>
    <w:pPr>
      <w:tabs>
        <w:tab w:val="clear" w:pos="2552"/>
      </w:tabs>
      <w:suppressAutoHyphens w:val="0"/>
      <w:spacing w:line="180" w:lineRule="exact"/>
      <w:ind w:left="0"/>
    </w:pPr>
    <w:rPr>
      <w:rFonts w:ascii="V&amp;W Syntax (Adobe)" w:hAnsi="V&amp;W Syntax (Adobe)"/>
      <w:spacing w:val="4"/>
      <w:sz w:val="16"/>
      <w:szCs w:val="20"/>
    </w:rPr>
  </w:style>
  <w:style w:type="paragraph" w:customStyle="1" w:styleId="KopRap">
    <w:name w:val="KopRap"/>
    <w:basedOn w:val="Standaard"/>
    <w:next w:val="Standaard"/>
    <w:semiHidden/>
    <w:rsid w:val="00FA5774"/>
    <w:pPr>
      <w:tabs>
        <w:tab w:val="clear" w:pos="2552"/>
      </w:tabs>
      <w:suppressAutoHyphens w:val="0"/>
      <w:spacing w:line="360" w:lineRule="atLeast"/>
      <w:ind w:left="0"/>
    </w:pPr>
    <w:rPr>
      <w:rFonts w:ascii="Times New Roman" w:hAnsi="Times New Roman"/>
      <w:spacing w:val="4"/>
      <w:sz w:val="28"/>
      <w:szCs w:val="20"/>
    </w:rPr>
  </w:style>
  <w:style w:type="paragraph" w:customStyle="1" w:styleId="KopSub">
    <w:name w:val="KopSub"/>
    <w:basedOn w:val="Standaard"/>
    <w:next w:val="Standaard"/>
    <w:semiHidden/>
    <w:rsid w:val="00FA5774"/>
    <w:pPr>
      <w:tabs>
        <w:tab w:val="clear" w:pos="2552"/>
      </w:tabs>
      <w:suppressAutoHyphens w:val="0"/>
      <w:spacing w:line="280" w:lineRule="atLeast"/>
      <w:ind w:left="0"/>
    </w:pPr>
    <w:rPr>
      <w:i/>
      <w:spacing w:val="4"/>
      <w:sz w:val="20"/>
      <w:szCs w:val="20"/>
    </w:rPr>
  </w:style>
  <w:style w:type="paragraph" w:customStyle="1" w:styleId="KopT1">
    <w:name w:val="KopT1"/>
    <w:basedOn w:val="Standaard"/>
    <w:next w:val="Standaard"/>
    <w:semiHidden/>
    <w:rsid w:val="00FA5774"/>
    <w:pPr>
      <w:tabs>
        <w:tab w:val="clear" w:pos="2552"/>
      </w:tabs>
      <w:suppressAutoHyphens w:val="0"/>
      <w:spacing w:line="320" w:lineRule="atLeast"/>
      <w:ind w:left="0"/>
    </w:pPr>
    <w:rPr>
      <w:rFonts w:ascii="Times New Roman" w:hAnsi="Times New Roman"/>
      <w:b/>
      <w:i/>
      <w:spacing w:val="4"/>
      <w:kern w:val="28"/>
      <w:sz w:val="24"/>
      <w:szCs w:val="20"/>
    </w:rPr>
  </w:style>
  <w:style w:type="paragraph" w:customStyle="1" w:styleId="KopT3">
    <w:name w:val="KopT3"/>
    <w:basedOn w:val="Standaard"/>
    <w:next w:val="Standaard"/>
    <w:semiHidden/>
    <w:rsid w:val="00FA5774"/>
    <w:pPr>
      <w:tabs>
        <w:tab w:val="clear" w:pos="2552"/>
      </w:tabs>
      <w:suppressAutoHyphens w:val="0"/>
      <w:spacing w:line="280" w:lineRule="atLeast"/>
      <w:ind w:left="0"/>
    </w:pPr>
    <w:rPr>
      <w:spacing w:val="4"/>
      <w:sz w:val="20"/>
      <w:szCs w:val="20"/>
    </w:rPr>
  </w:style>
  <w:style w:type="paragraph" w:customStyle="1" w:styleId="Zijtekst">
    <w:name w:val="Zijtekst"/>
    <w:basedOn w:val="Standaard"/>
    <w:semiHidden/>
    <w:rsid w:val="00FA5774"/>
    <w:pPr>
      <w:tabs>
        <w:tab w:val="clear" w:pos="2552"/>
      </w:tabs>
      <w:suppressAutoHyphens w:val="0"/>
      <w:ind w:left="0"/>
    </w:pPr>
    <w:rPr>
      <w:spacing w:val="4"/>
      <w:sz w:val="13"/>
      <w:szCs w:val="20"/>
    </w:rPr>
  </w:style>
  <w:style w:type="paragraph" w:customStyle="1" w:styleId="RapportVet">
    <w:name w:val="RapportVet"/>
    <w:basedOn w:val="Standaard"/>
    <w:next w:val="Standaard"/>
    <w:semiHidden/>
    <w:rsid w:val="00FA5774"/>
    <w:pPr>
      <w:framePr w:w="4723" w:h="465" w:hSpace="142" w:wrap="around" w:vAnchor="page" w:hAnchor="page" w:x="6011" w:y="5784"/>
      <w:tabs>
        <w:tab w:val="clear" w:pos="2552"/>
      </w:tabs>
      <w:suppressAutoHyphens w:val="0"/>
      <w:spacing w:line="260" w:lineRule="atLeast"/>
      <w:ind w:left="0"/>
    </w:pPr>
    <w:rPr>
      <w:rFonts w:ascii="Times New Roman" w:hAnsi="Times New Roman"/>
      <w:b/>
      <w:spacing w:val="4"/>
      <w:sz w:val="24"/>
      <w:szCs w:val="20"/>
    </w:rPr>
  </w:style>
  <w:style w:type="paragraph" w:styleId="Plattetekstinspringen">
    <w:name w:val="Body Text Indent"/>
    <w:basedOn w:val="Standaard"/>
    <w:rsid w:val="00FA5774"/>
    <w:pPr>
      <w:widowControl w:val="0"/>
      <w:tabs>
        <w:tab w:val="clear" w:pos="2552"/>
      </w:tabs>
      <w:suppressAutoHyphens w:val="0"/>
      <w:ind w:left="360"/>
    </w:pPr>
    <w:rPr>
      <w:rFonts w:ascii="Lucida Til VL" w:hAnsi="Lucida Til VL"/>
      <w:snapToGrid w:val="0"/>
      <w:szCs w:val="20"/>
    </w:rPr>
  </w:style>
  <w:style w:type="paragraph" w:customStyle="1" w:styleId="eis">
    <w:name w:val="eis"/>
    <w:next w:val="Standaard"/>
    <w:rsid w:val="00FA5774"/>
    <w:pPr>
      <w:numPr>
        <w:numId w:val="6"/>
      </w:numPr>
      <w:jc w:val="both"/>
    </w:pPr>
    <w:rPr>
      <w:rFonts w:ascii="Arial" w:hAnsi="Arial" w:cs="Arial"/>
    </w:rPr>
  </w:style>
  <w:style w:type="paragraph" w:customStyle="1" w:styleId="eismetopsomming">
    <w:name w:val="eis met opsomming"/>
    <w:basedOn w:val="eis"/>
    <w:next w:val="Standaard"/>
    <w:rsid w:val="00FA5774"/>
    <w:pPr>
      <w:tabs>
        <w:tab w:val="left" w:pos="0"/>
      </w:tabs>
    </w:pPr>
    <w:rPr>
      <w:rFonts w:ascii="V&amp;W Syntax (Adobe)" w:hAnsi="V&amp;W Syntax (Adobe)"/>
    </w:rPr>
  </w:style>
  <w:style w:type="character" w:customStyle="1" w:styleId="Kop2Char">
    <w:name w:val="Kop 2 Char"/>
    <w:link w:val="Kop2"/>
    <w:rsid w:val="000F409F"/>
    <w:rPr>
      <w:rFonts w:ascii="Calibri" w:hAnsi="Calibri"/>
      <w:b/>
    </w:rPr>
  </w:style>
  <w:style w:type="paragraph" w:styleId="Plattetekst">
    <w:name w:val="Body Text"/>
    <w:basedOn w:val="Standaard"/>
    <w:rsid w:val="00FA5774"/>
    <w:pPr>
      <w:tabs>
        <w:tab w:val="clear" w:pos="2552"/>
      </w:tabs>
      <w:suppressAutoHyphens w:val="0"/>
      <w:spacing w:after="120" w:line="260" w:lineRule="atLeast"/>
      <w:ind w:left="0"/>
    </w:pPr>
    <w:rPr>
      <w:rFonts w:ascii="Times New Roman" w:hAnsi="Times New Roman"/>
      <w:spacing w:val="4"/>
      <w:sz w:val="24"/>
      <w:szCs w:val="20"/>
    </w:rPr>
  </w:style>
  <w:style w:type="paragraph" w:styleId="Plattetekstinspringen3">
    <w:name w:val="Body Text Indent 3"/>
    <w:basedOn w:val="Standaard"/>
    <w:rsid w:val="00FA5774"/>
    <w:pPr>
      <w:tabs>
        <w:tab w:val="clear" w:pos="2552"/>
      </w:tabs>
      <w:suppressAutoHyphens w:val="0"/>
      <w:spacing w:after="120" w:line="260" w:lineRule="atLeast"/>
      <w:ind w:left="283"/>
    </w:pPr>
    <w:rPr>
      <w:rFonts w:ascii="Times New Roman" w:hAnsi="Times New Roman"/>
      <w:spacing w:val="4"/>
      <w:sz w:val="16"/>
      <w:szCs w:val="16"/>
    </w:rPr>
  </w:style>
  <w:style w:type="paragraph" w:styleId="Plattetekst2">
    <w:name w:val="Body Text 2"/>
    <w:basedOn w:val="Standaard"/>
    <w:rsid w:val="00FA5774"/>
    <w:pPr>
      <w:tabs>
        <w:tab w:val="clear" w:pos="2552"/>
      </w:tabs>
      <w:suppressAutoHyphens w:val="0"/>
      <w:spacing w:after="120" w:line="480" w:lineRule="auto"/>
      <w:ind w:left="0"/>
    </w:pPr>
    <w:rPr>
      <w:rFonts w:ascii="Times New Roman" w:hAnsi="Times New Roman"/>
      <w:spacing w:val="4"/>
      <w:sz w:val="24"/>
      <w:szCs w:val="20"/>
    </w:rPr>
  </w:style>
  <w:style w:type="paragraph" w:customStyle="1" w:styleId="BodyText21">
    <w:name w:val="Body Text 21"/>
    <w:basedOn w:val="Standaard"/>
    <w:rsid w:val="00FA5774"/>
    <w:pPr>
      <w:widowControl w:val="0"/>
      <w:suppressLineNumbers/>
      <w:tabs>
        <w:tab w:val="clear" w:pos="2552"/>
        <w:tab w:val="left" w:pos="227"/>
        <w:tab w:val="left" w:pos="454"/>
        <w:tab w:val="left" w:pos="680"/>
        <w:tab w:val="left" w:pos="907"/>
        <w:tab w:val="left" w:pos="1474"/>
        <w:tab w:val="left" w:pos="2041"/>
        <w:tab w:val="left" w:pos="2608"/>
        <w:tab w:val="left" w:pos="3175"/>
        <w:tab w:val="left" w:pos="3742"/>
        <w:tab w:val="left" w:pos="4309"/>
        <w:tab w:val="left" w:pos="4876"/>
        <w:tab w:val="left" w:pos="5443"/>
        <w:tab w:val="left" w:pos="6010"/>
        <w:tab w:val="left" w:pos="6577"/>
        <w:tab w:val="left" w:pos="7144"/>
        <w:tab w:val="left" w:pos="7711"/>
        <w:tab w:val="left" w:pos="8278"/>
        <w:tab w:val="left" w:pos="8845"/>
      </w:tabs>
      <w:suppressAutoHyphens w:val="0"/>
      <w:overflowPunct w:val="0"/>
      <w:autoSpaceDE w:val="0"/>
      <w:autoSpaceDN w:val="0"/>
      <w:adjustRightInd w:val="0"/>
      <w:spacing w:after="120" w:line="260" w:lineRule="exact"/>
      <w:ind w:left="283"/>
      <w:textAlignment w:val="baseline"/>
    </w:pPr>
    <w:rPr>
      <w:rFonts w:ascii="Frutiger Lt" w:hAnsi="Frutiger Lt"/>
      <w:i/>
      <w:sz w:val="19"/>
      <w:szCs w:val="24"/>
      <w:lang w:bidi="he-IL"/>
    </w:rPr>
  </w:style>
  <w:style w:type="paragraph" w:customStyle="1" w:styleId="Tussenkop">
    <w:name w:val="Tussenkop"/>
    <w:basedOn w:val="Kop3"/>
    <w:next w:val="Standaard"/>
    <w:rsid w:val="00FA5774"/>
    <w:pPr>
      <w:widowControl w:val="0"/>
      <w:numPr>
        <w:ilvl w:val="11"/>
        <w:numId w:val="0"/>
      </w:numPr>
      <w:suppressLineNumbers/>
      <w:tabs>
        <w:tab w:val="clear" w:pos="2552"/>
        <w:tab w:val="clear" w:pos="18995"/>
      </w:tabs>
      <w:suppressAutoHyphens w:val="0"/>
      <w:overflowPunct w:val="0"/>
      <w:autoSpaceDE w:val="0"/>
      <w:autoSpaceDN w:val="0"/>
      <w:adjustRightInd w:val="0"/>
      <w:spacing w:before="260" w:line="260" w:lineRule="exact"/>
      <w:ind w:left="720" w:hanging="720"/>
      <w:textAlignment w:val="baseline"/>
      <w:outlineLvl w:val="9"/>
    </w:pPr>
    <w:rPr>
      <w:rFonts w:ascii="Frutiger Bd" w:hAnsi="Frutiger Bd"/>
      <w:szCs w:val="24"/>
      <w:lang w:bidi="he-IL"/>
    </w:rPr>
  </w:style>
  <w:style w:type="paragraph" w:styleId="Onderwerpvanopmerking">
    <w:name w:val="annotation subject"/>
    <w:basedOn w:val="Tekstopmerking"/>
    <w:next w:val="Tekstopmerking"/>
    <w:semiHidden/>
    <w:rsid w:val="00FA5774"/>
    <w:rPr>
      <w:b/>
    </w:rPr>
  </w:style>
  <w:style w:type="paragraph" w:styleId="Inhopg1">
    <w:name w:val="toc 1"/>
    <w:basedOn w:val="Standaard"/>
    <w:next w:val="Standaard"/>
    <w:autoRedefine/>
    <w:uiPriority w:val="39"/>
    <w:rsid w:val="000C6581"/>
    <w:pPr>
      <w:tabs>
        <w:tab w:val="clear" w:pos="2552"/>
        <w:tab w:val="left" w:pos="1985"/>
        <w:tab w:val="left" w:pos="2268"/>
        <w:tab w:val="right" w:leader="dot" w:pos="9629"/>
      </w:tabs>
      <w:suppressAutoHyphens w:val="0"/>
      <w:spacing w:before="120" w:after="120" w:line="260" w:lineRule="atLeast"/>
      <w:ind w:left="2269" w:hanging="284"/>
    </w:pPr>
    <w:rPr>
      <w:b/>
      <w:bCs/>
      <w:caps/>
      <w:noProof/>
      <w:spacing w:val="4"/>
      <w:szCs w:val="20"/>
    </w:rPr>
  </w:style>
  <w:style w:type="paragraph" w:styleId="Inhopg2">
    <w:name w:val="toc 2"/>
    <w:basedOn w:val="Standaard"/>
    <w:next w:val="Standaard"/>
    <w:autoRedefine/>
    <w:uiPriority w:val="39"/>
    <w:rsid w:val="00F7351D"/>
    <w:pPr>
      <w:tabs>
        <w:tab w:val="left" w:pos="1985"/>
        <w:tab w:val="right" w:leader="dot" w:pos="9629"/>
      </w:tabs>
      <w:suppressAutoHyphens w:val="0"/>
      <w:spacing w:line="260" w:lineRule="atLeast"/>
    </w:pPr>
    <w:rPr>
      <w:smallCaps/>
      <w:spacing w:val="4"/>
      <w:szCs w:val="20"/>
    </w:rPr>
  </w:style>
  <w:style w:type="paragraph" w:styleId="Inhopg3">
    <w:name w:val="toc 3"/>
    <w:basedOn w:val="Standaard"/>
    <w:next w:val="Standaard"/>
    <w:autoRedefine/>
    <w:semiHidden/>
    <w:rsid w:val="00FA5774"/>
    <w:pPr>
      <w:tabs>
        <w:tab w:val="clear" w:pos="2552"/>
      </w:tabs>
      <w:suppressAutoHyphens w:val="0"/>
      <w:spacing w:line="260" w:lineRule="atLeast"/>
      <w:ind w:left="480"/>
    </w:pPr>
    <w:rPr>
      <w:rFonts w:ascii="Times New Roman" w:hAnsi="Times New Roman"/>
      <w:i/>
      <w:iCs/>
      <w:spacing w:val="4"/>
      <w:sz w:val="20"/>
      <w:szCs w:val="20"/>
    </w:rPr>
  </w:style>
  <w:style w:type="paragraph" w:styleId="Inhopg4">
    <w:name w:val="toc 4"/>
    <w:basedOn w:val="Standaard"/>
    <w:next w:val="Standaard"/>
    <w:autoRedefine/>
    <w:semiHidden/>
    <w:rsid w:val="00FA5774"/>
    <w:pPr>
      <w:tabs>
        <w:tab w:val="clear" w:pos="2552"/>
      </w:tabs>
      <w:suppressAutoHyphens w:val="0"/>
      <w:spacing w:line="260" w:lineRule="atLeast"/>
      <w:ind w:left="720"/>
    </w:pPr>
    <w:rPr>
      <w:rFonts w:ascii="Times New Roman" w:hAnsi="Times New Roman"/>
      <w:spacing w:val="4"/>
      <w:sz w:val="18"/>
      <w:szCs w:val="18"/>
    </w:rPr>
  </w:style>
  <w:style w:type="paragraph" w:styleId="Inhopg5">
    <w:name w:val="toc 5"/>
    <w:basedOn w:val="Standaard"/>
    <w:next w:val="Standaard"/>
    <w:autoRedefine/>
    <w:semiHidden/>
    <w:rsid w:val="00FA5774"/>
    <w:pPr>
      <w:tabs>
        <w:tab w:val="clear" w:pos="2552"/>
      </w:tabs>
      <w:suppressAutoHyphens w:val="0"/>
      <w:spacing w:line="260" w:lineRule="atLeast"/>
      <w:ind w:left="960"/>
    </w:pPr>
    <w:rPr>
      <w:rFonts w:ascii="Times New Roman" w:hAnsi="Times New Roman"/>
      <w:spacing w:val="4"/>
      <w:sz w:val="18"/>
      <w:szCs w:val="18"/>
    </w:rPr>
  </w:style>
  <w:style w:type="paragraph" w:styleId="Inhopg6">
    <w:name w:val="toc 6"/>
    <w:basedOn w:val="Standaard"/>
    <w:next w:val="Standaard"/>
    <w:autoRedefine/>
    <w:semiHidden/>
    <w:rsid w:val="00FA5774"/>
    <w:pPr>
      <w:tabs>
        <w:tab w:val="clear" w:pos="2552"/>
      </w:tabs>
      <w:suppressAutoHyphens w:val="0"/>
      <w:spacing w:line="260" w:lineRule="atLeast"/>
      <w:ind w:left="1200"/>
    </w:pPr>
    <w:rPr>
      <w:rFonts w:ascii="Times New Roman" w:hAnsi="Times New Roman"/>
      <w:spacing w:val="4"/>
      <w:sz w:val="18"/>
      <w:szCs w:val="18"/>
    </w:rPr>
  </w:style>
  <w:style w:type="paragraph" w:styleId="Inhopg7">
    <w:name w:val="toc 7"/>
    <w:basedOn w:val="Standaard"/>
    <w:next w:val="Standaard"/>
    <w:autoRedefine/>
    <w:semiHidden/>
    <w:rsid w:val="00FA5774"/>
    <w:pPr>
      <w:tabs>
        <w:tab w:val="clear" w:pos="2552"/>
      </w:tabs>
      <w:suppressAutoHyphens w:val="0"/>
      <w:spacing w:line="260" w:lineRule="atLeast"/>
      <w:ind w:left="1440"/>
    </w:pPr>
    <w:rPr>
      <w:rFonts w:ascii="Times New Roman" w:hAnsi="Times New Roman"/>
      <w:spacing w:val="4"/>
      <w:sz w:val="18"/>
      <w:szCs w:val="18"/>
    </w:rPr>
  </w:style>
  <w:style w:type="paragraph" w:styleId="Inhopg8">
    <w:name w:val="toc 8"/>
    <w:basedOn w:val="Standaard"/>
    <w:next w:val="Standaard"/>
    <w:autoRedefine/>
    <w:semiHidden/>
    <w:rsid w:val="00FA5774"/>
    <w:pPr>
      <w:tabs>
        <w:tab w:val="clear" w:pos="2552"/>
      </w:tabs>
      <w:suppressAutoHyphens w:val="0"/>
      <w:spacing w:line="260" w:lineRule="atLeast"/>
      <w:ind w:left="1680"/>
    </w:pPr>
    <w:rPr>
      <w:rFonts w:ascii="Times New Roman" w:hAnsi="Times New Roman"/>
      <w:spacing w:val="4"/>
      <w:sz w:val="18"/>
      <w:szCs w:val="18"/>
    </w:rPr>
  </w:style>
  <w:style w:type="paragraph" w:styleId="Inhopg9">
    <w:name w:val="toc 9"/>
    <w:basedOn w:val="Standaard"/>
    <w:next w:val="Standaard"/>
    <w:autoRedefine/>
    <w:semiHidden/>
    <w:rsid w:val="00FA5774"/>
    <w:pPr>
      <w:tabs>
        <w:tab w:val="clear" w:pos="2552"/>
      </w:tabs>
      <w:suppressAutoHyphens w:val="0"/>
      <w:spacing w:line="260" w:lineRule="atLeast"/>
      <w:ind w:left="1920"/>
    </w:pPr>
    <w:rPr>
      <w:rFonts w:ascii="Times New Roman" w:hAnsi="Times New Roman"/>
      <w:spacing w:val="4"/>
      <w:sz w:val="18"/>
      <w:szCs w:val="18"/>
    </w:rPr>
  </w:style>
  <w:style w:type="paragraph" w:customStyle="1" w:styleId="Veldlabel">
    <w:name w:val="Veldlabel"/>
    <w:basedOn w:val="Standaard"/>
    <w:rsid w:val="00FA5774"/>
    <w:pPr>
      <w:tabs>
        <w:tab w:val="clear" w:pos="2552"/>
      </w:tabs>
      <w:suppressAutoHyphens w:val="0"/>
      <w:spacing w:before="60" w:after="60" w:line="240" w:lineRule="auto"/>
      <w:ind w:left="0"/>
    </w:pPr>
    <w:rPr>
      <w:rFonts w:ascii="Arial" w:hAnsi="Arial" w:cs="Arial"/>
      <w:b/>
      <w:sz w:val="19"/>
      <w:szCs w:val="19"/>
      <w:lang w:bidi="nl-NL"/>
    </w:rPr>
  </w:style>
  <w:style w:type="paragraph" w:styleId="Plattetekst3">
    <w:name w:val="Body Text 3"/>
    <w:basedOn w:val="Standaard"/>
    <w:rsid w:val="00FA5774"/>
    <w:pPr>
      <w:tabs>
        <w:tab w:val="clear" w:pos="2552"/>
      </w:tabs>
      <w:suppressAutoHyphens w:val="0"/>
      <w:spacing w:after="120" w:line="260" w:lineRule="atLeast"/>
      <w:ind w:left="0"/>
    </w:pPr>
    <w:rPr>
      <w:rFonts w:ascii="Times New Roman" w:hAnsi="Times New Roman"/>
      <w:spacing w:val="4"/>
      <w:sz w:val="16"/>
      <w:szCs w:val="16"/>
    </w:rPr>
  </w:style>
  <w:style w:type="character" w:styleId="GevolgdeHyperlink">
    <w:name w:val="FollowedHyperlink"/>
    <w:rsid w:val="00A62BDA"/>
    <w:rPr>
      <w:color w:val="800080"/>
      <w:u w:val="single"/>
    </w:rPr>
  </w:style>
  <w:style w:type="character" w:customStyle="1" w:styleId="OpmaakprofielKop185ptChar">
    <w:name w:val="Opmaakprofiel Kop 1 + 85 pt Char"/>
    <w:rsid w:val="00B757DF"/>
    <w:rPr>
      <w:rFonts w:ascii="Lucida Til Sans VL" w:hAnsi="Lucida Til Sans VL"/>
      <w:b/>
      <w:bCs/>
      <w:snapToGrid w:val="0"/>
      <w:sz w:val="17"/>
      <w:szCs w:val="28"/>
      <w:lang w:val="nl-NL" w:eastAsia="nl-NL" w:bidi="ar-SA"/>
    </w:rPr>
  </w:style>
  <w:style w:type="paragraph" w:customStyle="1" w:styleId="Kopp3">
    <w:name w:val="Kopp 3&lt;"/>
    <w:basedOn w:val="Standaard"/>
    <w:rsid w:val="003F3795"/>
  </w:style>
  <w:style w:type="paragraph" w:customStyle="1" w:styleId="RapportBijschrift">
    <w:name w:val="RapportBijschrift"/>
    <w:basedOn w:val="Standaard"/>
    <w:next w:val="Standaard"/>
    <w:rsid w:val="00484E58"/>
    <w:pPr>
      <w:tabs>
        <w:tab w:val="clear" w:pos="2552"/>
      </w:tabs>
      <w:suppressAutoHyphens w:val="0"/>
      <w:spacing w:line="260" w:lineRule="atLeast"/>
      <w:ind w:left="0"/>
    </w:pPr>
    <w:rPr>
      <w:rFonts w:ascii="V&amp;W Syntax (Adobe)" w:hAnsi="V&amp;W Syntax (Adobe)"/>
      <w:b/>
      <w:spacing w:val="4"/>
      <w:sz w:val="20"/>
      <w:szCs w:val="20"/>
    </w:rPr>
  </w:style>
  <w:style w:type="paragraph" w:customStyle="1" w:styleId="BodyTextIndent21">
    <w:name w:val="Body Text Indent 21"/>
    <w:basedOn w:val="Standaard"/>
    <w:rsid w:val="00484E58"/>
    <w:pPr>
      <w:tabs>
        <w:tab w:val="clear" w:pos="2552"/>
      </w:tabs>
      <w:suppressAutoHyphens w:val="0"/>
      <w:overflowPunct w:val="0"/>
      <w:autoSpaceDE w:val="0"/>
      <w:autoSpaceDN w:val="0"/>
      <w:adjustRightInd w:val="0"/>
      <w:spacing w:line="240" w:lineRule="auto"/>
      <w:ind w:left="284"/>
      <w:textAlignment w:val="baseline"/>
    </w:pPr>
    <w:rPr>
      <w:rFonts w:ascii="Arial" w:hAnsi="Arial"/>
      <w:sz w:val="20"/>
      <w:szCs w:val="20"/>
      <w:lang w:eastAsia="en-US"/>
    </w:rPr>
  </w:style>
  <w:style w:type="character" w:customStyle="1" w:styleId="Verborgentekst">
    <w:name w:val="Verborgen tekst"/>
    <w:rsid w:val="00484E58"/>
    <w:rPr>
      <w:rFonts w:ascii="V&amp;W Syntax (Adobe)" w:hAnsi="V&amp;W Syntax (Adobe)"/>
      <w:b/>
      <w:i/>
      <w:vanish/>
      <w:color w:val="3366FF"/>
      <w:sz w:val="16"/>
      <w:szCs w:val="16"/>
    </w:rPr>
  </w:style>
  <w:style w:type="character" w:customStyle="1" w:styleId="OpmaakprofielArial">
    <w:name w:val="Opmaakprofiel Arial"/>
    <w:rsid w:val="007E1029"/>
    <w:rPr>
      <w:rFonts w:ascii="V&amp;W Syntax (Adobe)" w:hAnsi="V&amp;W Syntax (Adobe)"/>
    </w:rPr>
  </w:style>
  <w:style w:type="paragraph" w:customStyle="1" w:styleId="ListParagraph1">
    <w:name w:val="List Paragraph1"/>
    <w:basedOn w:val="Standaard"/>
    <w:rsid w:val="00CE10A1"/>
    <w:pPr>
      <w:tabs>
        <w:tab w:val="clear" w:pos="2552"/>
      </w:tabs>
      <w:suppressAutoHyphens w:val="0"/>
      <w:ind w:left="720"/>
      <w:contextualSpacing/>
    </w:pPr>
    <w:rPr>
      <w:rFonts w:eastAsia="Calibri"/>
      <w:spacing w:val="4"/>
      <w:szCs w:val="20"/>
    </w:rPr>
  </w:style>
  <w:style w:type="character" w:customStyle="1" w:styleId="BijschriftChar">
    <w:name w:val="Bijschrift Char"/>
    <w:link w:val="Bijschrift"/>
    <w:locked/>
    <w:rsid w:val="00CE10A1"/>
    <w:rPr>
      <w:rFonts w:ascii="Lucida Til Sans VL" w:hAnsi="Lucida Til Sans VL"/>
      <w:bCs/>
      <w:sz w:val="13"/>
      <w:lang w:val="nl-NL" w:eastAsia="nl-NL" w:bidi="ar-SA"/>
    </w:rPr>
  </w:style>
  <w:style w:type="paragraph" w:styleId="Lijstalinea">
    <w:name w:val="List Paragraph"/>
    <w:aliases w:val="Reference List,DVT lijst,3 *-,opsomming 1,2"/>
    <w:basedOn w:val="Standaard"/>
    <w:link w:val="LijstalineaChar"/>
    <w:uiPriority w:val="1"/>
    <w:qFormat/>
    <w:rsid w:val="004D3463"/>
    <w:pPr>
      <w:ind w:left="708"/>
    </w:pPr>
  </w:style>
  <w:style w:type="paragraph" w:styleId="Ondertitel">
    <w:name w:val="Subtitle"/>
    <w:basedOn w:val="Standaard"/>
    <w:next w:val="Standaard"/>
    <w:link w:val="OndertitelChar"/>
    <w:qFormat/>
    <w:rsid w:val="000F126A"/>
    <w:pPr>
      <w:spacing w:after="60"/>
      <w:jc w:val="center"/>
      <w:outlineLvl w:val="1"/>
    </w:pPr>
    <w:rPr>
      <w:rFonts w:ascii="Cambria" w:hAnsi="Cambria"/>
      <w:sz w:val="24"/>
      <w:szCs w:val="24"/>
    </w:rPr>
  </w:style>
  <w:style w:type="character" w:customStyle="1" w:styleId="OndertitelChar">
    <w:name w:val="Ondertitel Char"/>
    <w:link w:val="Ondertitel"/>
    <w:rsid w:val="000F126A"/>
    <w:rPr>
      <w:rFonts w:ascii="Cambria" w:eastAsia="Times New Roman" w:hAnsi="Cambria" w:cs="Times New Roman"/>
      <w:sz w:val="24"/>
      <w:szCs w:val="24"/>
    </w:rPr>
  </w:style>
  <w:style w:type="character" w:styleId="Titelvanboek">
    <w:name w:val="Book Title"/>
    <w:uiPriority w:val="33"/>
    <w:qFormat/>
    <w:rsid w:val="00A303A9"/>
    <w:rPr>
      <w:b/>
      <w:bCs/>
      <w:smallCaps/>
      <w:spacing w:val="5"/>
    </w:rPr>
  </w:style>
  <w:style w:type="character" w:customStyle="1" w:styleId="Kop1Char">
    <w:name w:val="Kop 1 Char"/>
    <w:link w:val="Kop1"/>
    <w:rsid w:val="00D97807"/>
    <w:rPr>
      <w:rFonts w:ascii="Lucida Til Sans VL" w:hAnsi="Lucida Til Sans VL"/>
      <w:b/>
      <w:snapToGrid w:val="0"/>
      <w:sz w:val="28"/>
      <w:szCs w:val="17"/>
    </w:rPr>
  </w:style>
  <w:style w:type="paragraph" w:customStyle="1" w:styleId="DmFooter">
    <w:name w:val="DmFooter"/>
    <w:basedOn w:val="Standaard"/>
    <w:link w:val="DmFooterChar"/>
    <w:rsid w:val="00AB6F46"/>
    <w:pPr>
      <w:tabs>
        <w:tab w:val="clear" w:pos="2552"/>
      </w:tabs>
      <w:ind w:left="2410"/>
      <w:jc w:val="right"/>
    </w:pPr>
    <w:rPr>
      <w:rFonts w:ascii="Verdana" w:hAnsi="Verdana"/>
      <w:sz w:val="11"/>
      <w:szCs w:val="20"/>
    </w:rPr>
  </w:style>
  <w:style w:type="character" w:customStyle="1" w:styleId="DmFooterChar">
    <w:name w:val="DmFooter Char"/>
    <w:link w:val="DmFooter"/>
    <w:rsid w:val="00AB6F46"/>
    <w:rPr>
      <w:rFonts w:ascii="Verdana" w:hAnsi="Verdana"/>
      <w:sz w:val="11"/>
    </w:rPr>
  </w:style>
  <w:style w:type="paragraph" w:styleId="Revisie">
    <w:name w:val="Revision"/>
    <w:hidden/>
    <w:uiPriority w:val="99"/>
    <w:semiHidden/>
    <w:rsid w:val="00964DFC"/>
    <w:rPr>
      <w:rFonts w:ascii="Lucida Til Sans VL" w:hAnsi="Lucida Til Sans VL"/>
      <w:sz w:val="17"/>
      <w:szCs w:val="17"/>
    </w:rPr>
  </w:style>
  <w:style w:type="paragraph" w:customStyle="1" w:styleId="Default">
    <w:name w:val="Default"/>
    <w:rsid w:val="004D7E58"/>
    <w:pPr>
      <w:autoSpaceDE w:val="0"/>
      <w:autoSpaceDN w:val="0"/>
      <w:adjustRightInd w:val="0"/>
    </w:pPr>
    <w:rPr>
      <w:rFonts w:ascii="Corbel" w:hAnsi="Corbel" w:cs="Corbel"/>
      <w:color w:val="000000"/>
      <w:sz w:val="24"/>
      <w:szCs w:val="24"/>
    </w:rPr>
  </w:style>
  <w:style w:type="character" w:customStyle="1" w:styleId="TekstopmerkingChar">
    <w:name w:val="Tekst opmerking Char"/>
    <w:basedOn w:val="Standaardalinea-lettertype"/>
    <w:link w:val="Tekstopmerking"/>
    <w:uiPriority w:val="99"/>
    <w:semiHidden/>
    <w:rsid w:val="00A5776E"/>
    <w:rPr>
      <w:rFonts w:ascii="Agrofont" w:hAnsi="Agrofont"/>
      <w:szCs w:val="24"/>
      <w:lang w:bidi="he-IL"/>
    </w:rPr>
  </w:style>
  <w:style w:type="character" w:customStyle="1" w:styleId="Kop3Char">
    <w:name w:val="Kop 3 Char"/>
    <w:basedOn w:val="Standaardalinea-lettertype"/>
    <w:link w:val="Kop3"/>
    <w:rsid w:val="00D16237"/>
    <w:rPr>
      <w:rFonts w:ascii="Lucida Til Sans VL" w:hAnsi="Lucida Til Sans VL"/>
      <w:i/>
      <w:sz w:val="18"/>
      <w:szCs w:val="17"/>
    </w:rPr>
  </w:style>
  <w:style w:type="table" w:customStyle="1" w:styleId="Tabelraster1">
    <w:name w:val="Tabelraster1"/>
    <w:basedOn w:val="Standaardtabel"/>
    <w:next w:val="Tabelraster"/>
    <w:rsid w:val="000F30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F65D3"/>
    <w:pPr>
      <w:tabs>
        <w:tab w:val="clear" w:pos="2552"/>
      </w:tabs>
      <w:suppressAutoHyphens w:val="0"/>
      <w:spacing w:before="100" w:beforeAutospacing="1" w:after="100" w:afterAutospacing="1" w:line="240" w:lineRule="auto"/>
      <w:ind w:left="0"/>
    </w:pPr>
    <w:rPr>
      <w:rFonts w:ascii="Times New Roman" w:hAnsi="Times New Roman"/>
      <w:sz w:val="24"/>
      <w:szCs w:val="24"/>
    </w:rPr>
  </w:style>
  <w:style w:type="character" w:customStyle="1" w:styleId="LijstalineaChar">
    <w:name w:val="Lijstalinea Char"/>
    <w:aliases w:val="Reference List Char,DVT lijst Char,3 *- Char,opsomming 1 Char,2 Char"/>
    <w:link w:val="Lijstalinea"/>
    <w:uiPriority w:val="34"/>
    <w:rsid w:val="00804675"/>
    <w:rPr>
      <w:rFonts w:ascii="Lucida Til Sans VL" w:hAnsi="Lucida Til Sans VL"/>
      <w:sz w:val="17"/>
      <w:szCs w:val="17"/>
    </w:rPr>
  </w:style>
  <w:style w:type="character" w:styleId="Onopgelostemelding">
    <w:name w:val="Unresolved Mention"/>
    <w:basedOn w:val="Standaardalinea-lettertype"/>
    <w:uiPriority w:val="99"/>
    <w:semiHidden/>
    <w:unhideWhenUsed/>
    <w:rsid w:val="00A50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06137">
      <w:bodyDiv w:val="1"/>
      <w:marLeft w:val="0"/>
      <w:marRight w:val="0"/>
      <w:marTop w:val="0"/>
      <w:marBottom w:val="0"/>
      <w:divBdr>
        <w:top w:val="none" w:sz="0" w:space="0" w:color="auto"/>
        <w:left w:val="none" w:sz="0" w:space="0" w:color="auto"/>
        <w:bottom w:val="none" w:sz="0" w:space="0" w:color="auto"/>
        <w:right w:val="none" w:sz="0" w:space="0" w:color="auto"/>
      </w:divBdr>
    </w:div>
    <w:div w:id="438568863">
      <w:bodyDiv w:val="1"/>
      <w:marLeft w:val="0"/>
      <w:marRight w:val="0"/>
      <w:marTop w:val="0"/>
      <w:marBottom w:val="0"/>
      <w:divBdr>
        <w:top w:val="none" w:sz="0" w:space="0" w:color="auto"/>
        <w:left w:val="none" w:sz="0" w:space="0" w:color="auto"/>
        <w:bottom w:val="none" w:sz="0" w:space="0" w:color="auto"/>
        <w:right w:val="none" w:sz="0" w:space="0" w:color="auto"/>
      </w:divBdr>
      <w:divsChild>
        <w:div w:id="1550260807">
          <w:marLeft w:val="0"/>
          <w:marRight w:val="0"/>
          <w:marTop w:val="0"/>
          <w:marBottom w:val="0"/>
          <w:divBdr>
            <w:top w:val="none" w:sz="0" w:space="0" w:color="auto"/>
            <w:left w:val="none" w:sz="0" w:space="0" w:color="auto"/>
            <w:bottom w:val="none" w:sz="0" w:space="0" w:color="auto"/>
            <w:right w:val="none" w:sz="0" w:space="0" w:color="auto"/>
          </w:divBdr>
          <w:divsChild>
            <w:div w:id="1937060466">
              <w:marLeft w:val="0"/>
              <w:marRight w:val="0"/>
              <w:marTop w:val="0"/>
              <w:marBottom w:val="0"/>
              <w:divBdr>
                <w:top w:val="none" w:sz="0" w:space="0" w:color="auto"/>
                <w:left w:val="none" w:sz="0" w:space="0" w:color="auto"/>
                <w:bottom w:val="none" w:sz="0" w:space="0" w:color="auto"/>
                <w:right w:val="none" w:sz="0" w:space="0" w:color="auto"/>
              </w:divBdr>
              <w:divsChild>
                <w:div w:id="88178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8799">
      <w:bodyDiv w:val="1"/>
      <w:marLeft w:val="0"/>
      <w:marRight w:val="0"/>
      <w:marTop w:val="0"/>
      <w:marBottom w:val="0"/>
      <w:divBdr>
        <w:top w:val="none" w:sz="0" w:space="0" w:color="auto"/>
        <w:left w:val="none" w:sz="0" w:space="0" w:color="auto"/>
        <w:bottom w:val="none" w:sz="0" w:space="0" w:color="auto"/>
        <w:right w:val="none" w:sz="0" w:space="0" w:color="auto"/>
      </w:divBdr>
    </w:div>
    <w:div w:id="697317697">
      <w:bodyDiv w:val="1"/>
      <w:marLeft w:val="0"/>
      <w:marRight w:val="0"/>
      <w:marTop w:val="0"/>
      <w:marBottom w:val="0"/>
      <w:divBdr>
        <w:top w:val="none" w:sz="0" w:space="0" w:color="auto"/>
        <w:left w:val="none" w:sz="0" w:space="0" w:color="auto"/>
        <w:bottom w:val="none" w:sz="0" w:space="0" w:color="auto"/>
        <w:right w:val="none" w:sz="0" w:space="0" w:color="auto"/>
      </w:divBdr>
    </w:div>
    <w:div w:id="918633754">
      <w:bodyDiv w:val="1"/>
      <w:marLeft w:val="0"/>
      <w:marRight w:val="0"/>
      <w:marTop w:val="0"/>
      <w:marBottom w:val="0"/>
      <w:divBdr>
        <w:top w:val="none" w:sz="0" w:space="0" w:color="auto"/>
        <w:left w:val="none" w:sz="0" w:space="0" w:color="auto"/>
        <w:bottom w:val="none" w:sz="0" w:space="0" w:color="auto"/>
        <w:right w:val="none" w:sz="0" w:space="0" w:color="auto"/>
      </w:divBdr>
      <w:divsChild>
        <w:div w:id="718747296">
          <w:marLeft w:val="0"/>
          <w:marRight w:val="0"/>
          <w:marTop w:val="0"/>
          <w:marBottom w:val="0"/>
          <w:divBdr>
            <w:top w:val="none" w:sz="0" w:space="0" w:color="auto"/>
            <w:left w:val="none" w:sz="0" w:space="0" w:color="auto"/>
            <w:bottom w:val="none" w:sz="0" w:space="0" w:color="auto"/>
            <w:right w:val="none" w:sz="0" w:space="0" w:color="auto"/>
          </w:divBdr>
          <w:divsChild>
            <w:div w:id="1151096712">
              <w:marLeft w:val="0"/>
              <w:marRight w:val="0"/>
              <w:marTop w:val="0"/>
              <w:marBottom w:val="0"/>
              <w:divBdr>
                <w:top w:val="none" w:sz="0" w:space="0" w:color="auto"/>
                <w:left w:val="none" w:sz="0" w:space="0" w:color="auto"/>
                <w:bottom w:val="none" w:sz="0" w:space="0" w:color="auto"/>
                <w:right w:val="none" w:sz="0" w:space="0" w:color="auto"/>
              </w:divBdr>
              <w:divsChild>
                <w:div w:id="947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2494">
      <w:bodyDiv w:val="1"/>
      <w:marLeft w:val="0"/>
      <w:marRight w:val="0"/>
      <w:marTop w:val="0"/>
      <w:marBottom w:val="0"/>
      <w:divBdr>
        <w:top w:val="none" w:sz="0" w:space="0" w:color="auto"/>
        <w:left w:val="none" w:sz="0" w:space="0" w:color="auto"/>
        <w:bottom w:val="none" w:sz="0" w:space="0" w:color="auto"/>
        <w:right w:val="none" w:sz="0" w:space="0" w:color="auto"/>
      </w:divBdr>
    </w:div>
    <w:div w:id="1068461997">
      <w:bodyDiv w:val="1"/>
      <w:marLeft w:val="0"/>
      <w:marRight w:val="0"/>
      <w:marTop w:val="0"/>
      <w:marBottom w:val="0"/>
      <w:divBdr>
        <w:top w:val="none" w:sz="0" w:space="0" w:color="auto"/>
        <w:left w:val="none" w:sz="0" w:space="0" w:color="auto"/>
        <w:bottom w:val="none" w:sz="0" w:space="0" w:color="auto"/>
        <w:right w:val="none" w:sz="0" w:space="0" w:color="auto"/>
      </w:divBdr>
      <w:divsChild>
        <w:div w:id="1835993233">
          <w:marLeft w:val="0"/>
          <w:marRight w:val="0"/>
          <w:marTop w:val="0"/>
          <w:marBottom w:val="0"/>
          <w:divBdr>
            <w:top w:val="none" w:sz="0" w:space="0" w:color="auto"/>
            <w:left w:val="none" w:sz="0" w:space="0" w:color="auto"/>
            <w:bottom w:val="none" w:sz="0" w:space="0" w:color="auto"/>
            <w:right w:val="none" w:sz="0" w:space="0" w:color="auto"/>
          </w:divBdr>
          <w:divsChild>
            <w:div w:id="853421419">
              <w:marLeft w:val="0"/>
              <w:marRight w:val="0"/>
              <w:marTop w:val="0"/>
              <w:marBottom w:val="0"/>
              <w:divBdr>
                <w:top w:val="none" w:sz="0" w:space="0" w:color="auto"/>
                <w:left w:val="none" w:sz="0" w:space="0" w:color="auto"/>
                <w:bottom w:val="none" w:sz="0" w:space="0" w:color="auto"/>
                <w:right w:val="none" w:sz="0" w:space="0" w:color="auto"/>
              </w:divBdr>
              <w:divsChild>
                <w:div w:id="1164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469538">
      <w:bodyDiv w:val="1"/>
      <w:marLeft w:val="0"/>
      <w:marRight w:val="0"/>
      <w:marTop w:val="0"/>
      <w:marBottom w:val="0"/>
      <w:divBdr>
        <w:top w:val="none" w:sz="0" w:space="0" w:color="auto"/>
        <w:left w:val="none" w:sz="0" w:space="0" w:color="auto"/>
        <w:bottom w:val="none" w:sz="0" w:space="0" w:color="auto"/>
        <w:right w:val="none" w:sz="0" w:space="0" w:color="auto"/>
      </w:divBdr>
    </w:div>
    <w:div w:id="1346326064">
      <w:bodyDiv w:val="1"/>
      <w:marLeft w:val="0"/>
      <w:marRight w:val="0"/>
      <w:marTop w:val="0"/>
      <w:marBottom w:val="0"/>
      <w:divBdr>
        <w:top w:val="none" w:sz="0" w:space="0" w:color="auto"/>
        <w:left w:val="none" w:sz="0" w:space="0" w:color="auto"/>
        <w:bottom w:val="none" w:sz="0" w:space="0" w:color="auto"/>
        <w:right w:val="none" w:sz="0" w:space="0" w:color="auto"/>
      </w:divBdr>
      <w:divsChild>
        <w:div w:id="1225875081">
          <w:marLeft w:val="0"/>
          <w:marRight w:val="0"/>
          <w:marTop w:val="0"/>
          <w:marBottom w:val="0"/>
          <w:divBdr>
            <w:top w:val="none" w:sz="0" w:space="0" w:color="auto"/>
            <w:left w:val="none" w:sz="0" w:space="0" w:color="auto"/>
            <w:bottom w:val="none" w:sz="0" w:space="0" w:color="auto"/>
            <w:right w:val="none" w:sz="0" w:space="0" w:color="auto"/>
          </w:divBdr>
          <w:divsChild>
            <w:div w:id="2144083138">
              <w:marLeft w:val="0"/>
              <w:marRight w:val="0"/>
              <w:marTop w:val="0"/>
              <w:marBottom w:val="0"/>
              <w:divBdr>
                <w:top w:val="none" w:sz="0" w:space="0" w:color="auto"/>
                <w:left w:val="none" w:sz="0" w:space="0" w:color="auto"/>
                <w:bottom w:val="none" w:sz="0" w:space="0" w:color="auto"/>
                <w:right w:val="none" w:sz="0" w:space="0" w:color="auto"/>
              </w:divBdr>
              <w:divsChild>
                <w:div w:id="6988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54503">
      <w:bodyDiv w:val="1"/>
      <w:marLeft w:val="0"/>
      <w:marRight w:val="0"/>
      <w:marTop w:val="0"/>
      <w:marBottom w:val="0"/>
      <w:divBdr>
        <w:top w:val="none" w:sz="0" w:space="0" w:color="auto"/>
        <w:left w:val="none" w:sz="0" w:space="0" w:color="auto"/>
        <w:bottom w:val="none" w:sz="0" w:space="0" w:color="auto"/>
        <w:right w:val="none" w:sz="0" w:space="0" w:color="auto"/>
      </w:divBdr>
      <w:divsChild>
        <w:div w:id="827284752">
          <w:marLeft w:val="0"/>
          <w:marRight w:val="0"/>
          <w:marTop w:val="0"/>
          <w:marBottom w:val="0"/>
          <w:divBdr>
            <w:top w:val="none" w:sz="0" w:space="0" w:color="auto"/>
            <w:left w:val="none" w:sz="0" w:space="0" w:color="auto"/>
            <w:bottom w:val="none" w:sz="0" w:space="0" w:color="auto"/>
            <w:right w:val="none" w:sz="0" w:space="0" w:color="auto"/>
          </w:divBdr>
          <w:divsChild>
            <w:div w:id="1712487387">
              <w:marLeft w:val="0"/>
              <w:marRight w:val="0"/>
              <w:marTop w:val="0"/>
              <w:marBottom w:val="0"/>
              <w:divBdr>
                <w:top w:val="none" w:sz="0" w:space="0" w:color="auto"/>
                <w:left w:val="none" w:sz="0" w:space="0" w:color="auto"/>
                <w:bottom w:val="none" w:sz="0" w:space="0" w:color="auto"/>
                <w:right w:val="none" w:sz="0" w:space="0" w:color="auto"/>
              </w:divBdr>
              <w:divsChild>
                <w:div w:id="2436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3287">
      <w:bodyDiv w:val="1"/>
      <w:marLeft w:val="0"/>
      <w:marRight w:val="0"/>
      <w:marTop w:val="0"/>
      <w:marBottom w:val="0"/>
      <w:divBdr>
        <w:top w:val="none" w:sz="0" w:space="0" w:color="auto"/>
        <w:left w:val="none" w:sz="0" w:space="0" w:color="auto"/>
        <w:bottom w:val="none" w:sz="0" w:space="0" w:color="auto"/>
        <w:right w:val="none" w:sz="0" w:space="0" w:color="auto"/>
      </w:divBdr>
    </w:div>
    <w:div w:id="1779711069">
      <w:bodyDiv w:val="1"/>
      <w:marLeft w:val="0"/>
      <w:marRight w:val="0"/>
      <w:marTop w:val="0"/>
      <w:marBottom w:val="0"/>
      <w:divBdr>
        <w:top w:val="none" w:sz="0" w:space="0" w:color="auto"/>
        <w:left w:val="none" w:sz="0" w:space="0" w:color="auto"/>
        <w:bottom w:val="none" w:sz="0" w:space="0" w:color="auto"/>
        <w:right w:val="none" w:sz="0" w:space="0" w:color="auto"/>
      </w:divBdr>
    </w:div>
    <w:div w:id="1897351376">
      <w:bodyDiv w:val="1"/>
      <w:marLeft w:val="0"/>
      <w:marRight w:val="0"/>
      <w:marTop w:val="0"/>
      <w:marBottom w:val="0"/>
      <w:divBdr>
        <w:top w:val="none" w:sz="0" w:space="0" w:color="auto"/>
        <w:left w:val="none" w:sz="0" w:space="0" w:color="auto"/>
        <w:bottom w:val="none" w:sz="0" w:space="0" w:color="auto"/>
        <w:right w:val="none" w:sz="0" w:space="0" w:color="auto"/>
      </w:divBdr>
      <w:divsChild>
        <w:div w:id="1717047957">
          <w:marLeft w:val="0"/>
          <w:marRight w:val="0"/>
          <w:marTop w:val="0"/>
          <w:marBottom w:val="0"/>
          <w:divBdr>
            <w:top w:val="none" w:sz="0" w:space="0" w:color="auto"/>
            <w:left w:val="none" w:sz="0" w:space="0" w:color="auto"/>
            <w:bottom w:val="none" w:sz="0" w:space="0" w:color="auto"/>
            <w:right w:val="none" w:sz="0" w:space="0" w:color="auto"/>
          </w:divBdr>
          <w:divsChild>
            <w:div w:id="1567453708">
              <w:marLeft w:val="0"/>
              <w:marRight w:val="0"/>
              <w:marTop w:val="0"/>
              <w:marBottom w:val="0"/>
              <w:divBdr>
                <w:top w:val="none" w:sz="0" w:space="0" w:color="auto"/>
                <w:left w:val="none" w:sz="0" w:space="0" w:color="auto"/>
                <w:bottom w:val="none" w:sz="0" w:space="0" w:color="auto"/>
                <w:right w:val="none" w:sz="0" w:space="0" w:color="auto"/>
              </w:divBdr>
              <w:divsChild>
                <w:div w:id="16333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33296">
      <w:bodyDiv w:val="1"/>
      <w:marLeft w:val="0"/>
      <w:marRight w:val="0"/>
      <w:marTop w:val="0"/>
      <w:marBottom w:val="0"/>
      <w:divBdr>
        <w:top w:val="none" w:sz="0" w:space="0" w:color="auto"/>
        <w:left w:val="none" w:sz="0" w:space="0" w:color="auto"/>
        <w:bottom w:val="none" w:sz="0" w:space="0" w:color="auto"/>
        <w:right w:val="none" w:sz="0" w:space="0" w:color="auto"/>
      </w:divBdr>
    </w:div>
    <w:div w:id="2045667780">
      <w:bodyDiv w:val="1"/>
      <w:marLeft w:val="0"/>
      <w:marRight w:val="0"/>
      <w:marTop w:val="0"/>
      <w:marBottom w:val="0"/>
      <w:divBdr>
        <w:top w:val="none" w:sz="0" w:space="0" w:color="auto"/>
        <w:left w:val="none" w:sz="0" w:space="0" w:color="auto"/>
        <w:bottom w:val="none" w:sz="0" w:space="0" w:color="auto"/>
        <w:right w:val="none" w:sz="0" w:space="0" w:color="auto"/>
      </w:divBdr>
    </w:div>
    <w:div w:id="2073851385">
      <w:bodyDiv w:val="1"/>
      <w:marLeft w:val="0"/>
      <w:marRight w:val="0"/>
      <w:marTop w:val="0"/>
      <w:marBottom w:val="0"/>
      <w:divBdr>
        <w:top w:val="none" w:sz="0" w:space="0" w:color="auto"/>
        <w:left w:val="none" w:sz="0" w:space="0" w:color="auto"/>
        <w:bottom w:val="none" w:sz="0" w:space="0" w:color="auto"/>
        <w:right w:val="none" w:sz="0" w:space="0" w:color="auto"/>
      </w:divBdr>
    </w:div>
    <w:div w:id="2125271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anbestedingen@tilburg.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462C-2344-404F-9C29-CBD8EDDE73ED}">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95</TotalTime>
  <Pages>29</Pages>
  <Words>7934</Words>
  <Characters>51085</Characters>
  <Application>Microsoft Office Word</Application>
  <DocSecurity>0</DocSecurity>
  <Lines>425</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Tilburg</Company>
  <LinksUpToDate>false</LinksUpToDate>
  <CharactersWithSpaces>58902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Gevel, Ad van de</dc:creator>
  <cp:lastModifiedBy>Dankers, Audrey</cp:lastModifiedBy>
  <cp:revision>6</cp:revision>
  <cp:lastPrinted>2023-09-14T08:03:00Z</cp:lastPrinted>
  <dcterms:created xsi:type="dcterms:W3CDTF">2023-09-13T07:46:00Z</dcterms:created>
  <dcterms:modified xsi:type="dcterms:W3CDTF">2023-09-14T08:04:00Z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Version">
    <vt:lpwstr>18438985v2</vt:lpwstr>
  </property>
  <property fmtid="{D5CDD505-2E9C-101B-9397-08002B2CF9AE}" pid="3" name="WSDocnum">
    <vt:lpwstr>18438985</vt:lpwstr>
  </property>
  <property fmtid="{D5CDD505-2E9C-101B-9397-08002B2CF9AE}" pid="4" name="WSDocversion">
    <vt:lpwstr>2</vt:lpwstr>
  </property>
  <property fmtid="{D5CDD505-2E9C-101B-9397-08002B2CF9AE}" pid="5" name="_DocHome">
    <vt:i4>650377459</vt:i4>
  </property>
</Properties>
</file>