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EA14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4D7EA15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4D7EA16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4D7EA18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4D7EA17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4D7EA1B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4D7EA1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4D7EA1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1E" w14:textId="77777777" w:rsidTr="000E4822">
        <w:trPr>
          <w:cantSplit/>
        </w:trPr>
        <w:tc>
          <w:tcPr>
            <w:tcW w:w="3170" w:type="dxa"/>
          </w:tcPr>
          <w:p w14:paraId="64D7EA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4D7EA1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21" w14:textId="77777777" w:rsidTr="000E4822">
        <w:trPr>
          <w:cantSplit/>
        </w:trPr>
        <w:tc>
          <w:tcPr>
            <w:tcW w:w="3170" w:type="dxa"/>
          </w:tcPr>
          <w:p w14:paraId="64D7EA1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4D7EA2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24" w14:textId="77777777" w:rsidTr="000E4822">
        <w:trPr>
          <w:cantSplit/>
        </w:trPr>
        <w:tc>
          <w:tcPr>
            <w:tcW w:w="3170" w:type="dxa"/>
          </w:tcPr>
          <w:p w14:paraId="64D7EA2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4D7EA2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4D7EA27" w14:textId="77777777" w:rsidTr="000E4822">
        <w:trPr>
          <w:cantSplit/>
        </w:trPr>
        <w:tc>
          <w:tcPr>
            <w:tcW w:w="3170" w:type="dxa"/>
          </w:tcPr>
          <w:p w14:paraId="64D7EA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4D7EA2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282F36" w:rsidRPr="00C53758" w14:paraId="64D7EA2C" w14:textId="77777777" w:rsidTr="00CA35AA">
        <w:trPr>
          <w:cantSplit/>
        </w:trPr>
        <w:tc>
          <w:tcPr>
            <w:tcW w:w="3170" w:type="dxa"/>
          </w:tcPr>
          <w:p w14:paraId="64D7EA28" w14:textId="77777777" w:rsidR="00282F36" w:rsidRPr="00C53758" w:rsidRDefault="00282F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4D7EA2B" w14:textId="3BDA529F" w:rsidR="00282F36" w:rsidRPr="00C53758" w:rsidRDefault="00282F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31" w14:textId="77777777" w:rsidTr="000E4822">
        <w:trPr>
          <w:cantSplit/>
        </w:trPr>
        <w:tc>
          <w:tcPr>
            <w:tcW w:w="3170" w:type="dxa"/>
          </w:tcPr>
          <w:p w14:paraId="64D7EA2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4D7EA2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4D7EA2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4D7EA3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3E" w14:textId="77777777" w:rsidTr="000E4822">
        <w:trPr>
          <w:cantSplit/>
        </w:trPr>
        <w:tc>
          <w:tcPr>
            <w:tcW w:w="3170" w:type="dxa"/>
          </w:tcPr>
          <w:p w14:paraId="64D7EA38" w14:textId="189BFF2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 w:rsidR="00282F36">
              <w:rPr>
                <w:rFonts w:cs="Tahoma"/>
                <w:sz w:val="16"/>
                <w:szCs w:val="16"/>
              </w:rPr>
              <w:t xml:space="preserve"> (waaruit blijkt dat wordt voldaan aan de </w:t>
            </w:r>
            <w:r w:rsidR="00607D2B">
              <w:rPr>
                <w:rFonts w:cs="Tahoma"/>
                <w:sz w:val="16"/>
                <w:szCs w:val="16"/>
              </w:rPr>
              <w:t>gestelde kerncompetentie)</w:t>
            </w:r>
          </w:p>
          <w:p w14:paraId="64D7EA3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4D7EA3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3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3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4D7EA3F" w14:textId="77777777" w:rsidR="00EC0DD8" w:rsidRDefault="00EC0DD8" w:rsidP="00027736">
      <w:pPr>
        <w:jc w:val="both"/>
        <w:rPr>
          <w:rFonts w:cs="Tahoma"/>
          <w:sz w:val="16"/>
          <w:szCs w:val="16"/>
        </w:rPr>
      </w:pPr>
    </w:p>
    <w:p w14:paraId="073658C2" w14:textId="77777777" w:rsidR="00607D2B" w:rsidRPr="00C53758" w:rsidRDefault="00607D2B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4D7EA4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4D7EA40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64D7EA4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4D7EA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4D7EA4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47" w14:textId="77777777" w:rsidTr="000E4822">
        <w:trPr>
          <w:cantSplit/>
        </w:trPr>
        <w:tc>
          <w:tcPr>
            <w:tcW w:w="3170" w:type="dxa"/>
          </w:tcPr>
          <w:p w14:paraId="64D7EA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4D7EA4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4A" w14:textId="77777777" w:rsidTr="000E4822">
        <w:trPr>
          <w:cantSplit/>
        </w:trPr>
        <w:tc>
          <w:tcPr>
            <w:tcW w:w="3170" w:type="dxa"/>
          </w:tcPr>
          <w:p w14:paraId="64D7EA4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4D7EA4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4D" w14:textId="77777777" w:rsidTr="000E4822">
        <w:trPr>
          <w:cantSplit/>
        </w:trPr>
        <w:tc>
          <w:tcPr>
            <w:tcW w:w="3170" w:type="dxa"/>
          </w:tcPr>
          <w:p w14:paraId="64D7EA4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4D7EA4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4D7EA50" w14:textId="77777777" w:rsidTr="000E4822">
        <w:trPr>
          <w:cantSplit/>
        </w:trPr>
        <w:tc>
          <w:tcPr>
            <w:tcW w:w="3170" w:type="dxa"/>
          </w:tcPr>
          <w:p w14:paraId="64D7EA4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4D7EA4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282F36" w:rsidRPr="00C53758" w14:paraId="64D7EA55" w14:textId="77777777" w:rsidTr="007437C8">
        <w:trPr>
          <w:cantSplit/>
        </w:trPr>
        <w:tc>
          <w:tcPr>
            <w:tcW w:w="3170" w:type="dxa"/>
          </w:tcPr>
          <w:p w14:paraId="64D7EA51" w14:textId="77777777" w:rsidR="00282F36" w:rsidRPr="00C53758" w:rsidRDefault="00282F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4D7EA54" w14:textId="0341980E" w:rsidR="00282F36" w:rsidRPr="00C53758" w:rsidRDefault="00282F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5A" w14:textId="77777777" w:rsidTr="000E4822">
        <w:trPr>
          <w:cantSplit/>
        </w:trPr>
        <w:tc>
          <w:tcPr>
            <w:tcW w:w="3170" w:type="dxa"/>
          </w:tcPr>
          <w:p w14:paraId="64D7EA5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4D7EA5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4D7EA5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4D7EA5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4D7EA67" w14:textId="77777777" w:rsidTr="000E4822">
        <w:trPr>
          <w:cantSplit/>
        </w:trPr>
        <w:tc>
          <w:tcPr>
            <w:tcW w:w="3170" w:type="dxa"/>
          </w:tcPr>
          <w:p w14:paraId="64D7EA61" w14:textId="42DAE62C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 w:rsidR="00607D2B">
              <w:rPr>
                <w:rFonts w:cs="Tahoma"/>
                <w:sz w:val="16"/>
                <w:szCs w:val="16"/>
              </w:rPr>
              <w:t xml:space="preserve"> </w:t>
            </w:r>
            <w:r w:rsidR="00607D2B">
              <w:rPr>
                <w:rFonts w:cs="Tahoma"/>
                <w:sz w:val="16"/>
                <w:szCs w:val="16"/>
              </w:rPr>
              <w:t>(waaruit blijkt dat wordt voldaan aan de gestelde kerncompetentie)</w:t>
            </w:r>
          </w:p>
          <w:p w14:paraId="64D7EA6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4D7EA6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6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6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4D7EA6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4D7EA90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4D7EA91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4D7EA92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924986">
    <w:abstractNumId w:val="0"/>
  </w:num>
  <w:num w:numId="2" w16cid:durableId="1903633946">
    <w:abstractNumId w:val="5"/>
  </w:num>
  <w:num w:numId="3" w16cid:durableId="1735350110">
    <w:abstractNumId w:val="2"/>
  </w:num>
  <w:num w:numId="4" w16cid:durableId="2105876904">
    <w:abstractNumId w:val="1"/>
  </w:num>
  <w:num w:numId="5" w16cid:durableId="86511654">
    <w:abstractNumId w:val="0"/>
  </w:num>
  <w:num w:numId="6" w16cid:durableId="266622912">
    <w:abstractNumId w:val="0"/>
  </w:num>
  <w:num w:numId="7" w16cid:durableId="561255657">
    <w:abstractNumId w:val="6"/>
  </w:num>
  <w:num w:numId="8" w16cid:durableId="1454590009">
    <w:abstractNumId w:val="3"/>
  </w:num>
  <w:num w:numId="9" w16cid:durableId="165079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82F36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07D2B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EA14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EE33F-DF22-4343-80FA-8E3CD7BE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2023-09-13T09:35:00Z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