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5B22B5" w14:textId="0367268E" w:rsidR="000B6263" w:rsidRPr="000B6263" w:rsidRDefault="000B6263" w:rsidP="000B6263">
      <w:pPr>
        <w:tabs>
          <w:tab w:val="num" w:pos="1985"/>
        </w:tabs>
        <w:spacing w:after="140" w:line="260" w:lineRule="atLeast"/>
        <w:outlineLvl w:val="0"/>
        <w:rPr>
          <w:rFonts w:ascii="Trebuchet MS" w:eastAsia="Times New Roman" w:hAnsi="Trebuchet MS"/>
          <w:b/>
          <w:bCs/>
          <w:sz w:val="28"/>
          <w:szCs w:val="28"/>
          <w:lang w:eastAsia="nl-NL"/>
        </w:rPr>
      </w:pPr>
      <w:bookmarkStart w:id="0" w:name="_Toc45270091"/>
      <w:r w:rsidRPr="000B6263">
        <w:rPr>
          <w:rFonts w:ascii="Trebuchet MS" w:eastAsia="Times New Roman" w:hAnsi="Trebuchet MS"/>
          <w:b/>
          <w:bCs/>
          <w:sz w:val="28"/>
          <w:szCs w:val="28"/>
          <w:lang w:eastAsia="nl-NL"/>
        </w:rPr>
        <w:t xml:space="preserve">Bijlage </w:t>
      </w:r>
      <w:r w:rsidR="002C24E2">
        <w:rPr>
          <w:rFonts w:ascii="Trebuchet MS" w:eastAsia="Times New Roman" w:hAnsi="Trebuchet MS"/>
          <w:b/>
          <w:bCs/>
          <w:sz w:val="28"/>
          <w:szCs w:val="28"/>
          <w:lang w:eastAsia="nl-NL"/>
        </w:rPr>
        <w:t>4</w:t>
      </w:r>
      <w:r w:rsidRPr="000B6263">
        <w:rPr>
          <w:rFonts w:ascii="Trebuchet MS" w:eastAsia="Times New Roman" w:hAnsi="Trebuchet MS"/>
          <w:b/>
          <w:bCs/>
          <w:sz w:val="28"/>
          <w:szCs w:val="28"/>
          <w:lang w:eastAsia="nl-NL"/>
        </w:rPr>
        <w:t>.</w:t>
      </w:r>
      <w:r w:rsidRPr="000B6263">
        <w:rPr>
          <w:rFonts w:ascii="Trebuchet MS" w:eastAsia="Times New Roman" w:hAnsi="Trebuchet MS"/>
          <w:b/>
          <w:bCs/>
          <w:sz w:val="28"/>
          <w:szCs w:val="28"/>
          <w:lang w:eastAsia="nl-NL"/>
        </w:rPr>
        <w:tab/>
        <w:t>Programma van Eisen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B6263" w:rsidRPr="000B6263" w14:paraId="29B451FF" w14:textId="77777777" w:rsidTr="00D8436F">
        <w:tc>
          <w:tcPr>
            <w:tcW w:w="9211" w:type="dxa"/>
            <w:shd w:val="clear" w:color="auto" w:fill="auto"/>
          </w:tcPr>
          <w:p w14:paraId="114F491B" w14:textId="77777777" w:rsidR="000B6263" w:rsidRPr="000B6263" w:rsidRDefault="000B6263" w:rsidP="000B6263">
            <w:pPr>
              <w:spacing w:line="276" w:lineRule="auto"/>
              <w:rPr>
                <w:rFonts w:ascii="Trebuchet MS" w:eastAsia="Times New Roman" w:hAnsi="Trebuchet MS"/>
                <w:b/>
                <w:szCs w:val="18"/>
                <w:lang w:eastAsia="nl-NL"/>
              </w:rPr>
            </w:pPr>
            <w:r w:rsidRPr="000B6263">
              <w:rPr>
                <w:rFonts w:ascii="Trebuchet MS" w:eastAsia="Times New Roman" w:hAnsi="Trebuchet MS"/>
                <w:b/>
                <w:szCs w:val="18"/>
                <w:lang w:eastAsia="nl-NL"/>
              </w:rPr>
              <w:t>Indien een eis of vraag met “nee” wordt beantwoord zal de Inschrijving voor verdere beoordeling worden uitgesloten.</w:t>
            </w:r>
          </w:p>
        </w:tc>
      </w:tr>
    </w:tbl>
    <w:p w14:paraId="05BA7E87" w14:textId="77777777" w:rsidR="000B6263" w:rsidRPr="000B6263" w:rsidRDefault="000B6263" w:rsidP="000B6263">
      <w:pPr>
        <w:spacing w:line="276" w:lineRule="auto"/>
        <w:rPr>
          <w:rFonts w:ascii="Trebuchet MS" w:eastAsia="Times New Roman" w:hAnsi="Trebuchet MS"/>
          <w:szCs w:val="18"/>
          <w:lang w:eastAsia="nl-NL"/>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0B6263" w:rsidRPr="000B6263" w14:paraId="0BC3EE23" w14:textId="77777777" w:rsidTr="00D8436F">
        <w:trPr>
          <w:trHeight w:val="248"/>
        </w:trPr>
        <w:tc>
          <w:tcPr>
            <w:tcW w:w="9142" w:type="dxa"/>
            <w:gridSpan w:val="4"/>
            <w:shd w:val="clear" w:color="auto" w:fill="808080"/>
          </w:tcPr>
          <w:p w14:paraId="5E94C12E" w14:textId="77777777" w:rsidR="000B6263" w:rsidRPr="000B6263" w:rsidRDefault="000B6263" w:rsidP="000B62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b/>
                <w:color w:val="FFFFFF"/>
                <w:szCs w:val="18"/>
                <w:lang w:eastAsia="nl-NL"/>
              </w:rPr>
            </w:pPr>
            <w:proofErr w:type="spellStart"/>
            <w:r w:rsidRPr="000B6263">
              <w:rPr>
                <w:rFonts w:ascii="Trebuchet MS" w:eastAsia="Times New Roman" w:hAnsi="Trebuchet MS"/>
                <w:b/>
                <w:color w:val="FFFFFF"/>
                <w:szCs w:val="18"/>
                <w:lang w:eastAsia="nl-NL"/>
              </w:rPr>
              <w:t>Conformiteitenlijst</w:t>
            </w:r>
            <w:proofErr w:type="spellEnd"/>
          </w:p>
        </w:tc>
      </w:tr>
      <w:tr w:rsidR="000B6263" w:rsidRPr="000B6263" w14:paraId="5B120F45" w14:textId="77777777" w:rsidTr="00D8436F">
        <w:trPr>
          <w:trHeight w:val="488"/>
        </w:trPr>
        <w:tc>
          <w:tcPr>
            <w:tcW w:w="637" w:type="dxa"/>
            <w:shd w:val="clear" w:color="auto" w:fill="auto"/>
          </w:tcPr>
          <w:p w14:paraId="769361D2"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Pr>
          <w:p w14:paraId="0F1C9C78" w14:textId="77777777" w:rsidR="000B6263" w:rsidRPr="000B6263" w:rsidRDefault="000B6263" w:rsidP="000B6263">
            <w:pPr>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 xml:space="preserve">Het indienen van een Inschrijving houdt in dat door Inschrijver onvoorwaardelijk met de bepalingen, eisen en voorwaarden van dit Beschrijvend document en de Nota van inlichtingen wordt ingestemd. </w:t>
            </w:r>
          </w:p>
        </w:tc>
        <w:tc>
          <w:tcPr>
            <w:tcW w:w="709" w:type="dxa"/>
          </w:tcPr>
          <w:p w14:paraId="57AB5FB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483CB3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2F16FD3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FFD7F8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30160508" w14:textId="77777777" w:rsidTr="00D8436F">
        <w:trPr>
          <w:trHeight w:val="488"/>
        </w:trPr>
        <w:tc>
          <w:tcPr>
            <w:tcW w:w="637" w:type="dxa"/>
            <w:shd w:val="clear" w:color="auto" w:fill="auto"/>
          </w:tcPr>
          <w:p w14:paraId="5EE0B0DE"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Pr>
          <w:p w14:paraId="6CEE1694" w14:textId="77777777" w:rsidR="000B6263" w:rsidRPr="000B6263" w:rsidRDefault="000B6263" w:rsidP="000B62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iCs/>
                <w:color w:val="000000"/>
                <w:szCs w:val="18"/>
                <w:lang w:eastAsia="nl-NL"/>
              </w:rPr>
            </w:pPr>
            <w:r w:rsidRPr="000B6263">
              <w:rPr>
                <w:rFonts w:ascii="Trebuchet MS" w:eastAsia="Times New Roman" w:hAnsi="Trebuchet MS"/>
                <w:szCs w:val="18"/>
                <w:lang w:eastAsia="nl-NL"/>
              </w:rPr>
              <w:t>Inschrijver verklaart kennis te hebben genomen van de procedurevoorschriften zoals opgenomen in dit Beschrijvend document en gaat met deze voorschriften onverkort akkoord.</w:t>
            </w:r>
          </w:p>
        </w:tc>
        <w:tc>
          <w:tcPr>
            <w:tcW w:w="709" w:type="dxa"/>
          </w:tcPr>
          <w:p w14:paraId="04E5151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367E25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2363C1A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50A1D6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0FAA670" w14:textId="77777777" w:rsidTr="00D8436F">
        <w:trPr>
          <w:trHeight w:val="488"/>
        </w:trPr>
        <w:tc>
          <w:tcPr>
            <w:tcW w:w="637" w:type="dxa"/>
            <w:shd w:val="clear" w:color="auto" w:fill="auto"/>
          </w:tcPr>
          <w:p w14:paraId="57CBC1DF"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Pr>
          <w:p w14:paraId="3ED96A2B" w14:textId="77777777" w:rsidR="000B6263" w:rsidRPr="000B6263" w:rsidRDefault="000B6263" w:rsidP="000B6263">
            <w:pPr>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Inschrijver verklaart kennis te hebben genomen van de beoordelingsmethodiek zoals opgenomen in dit Beschrijvend document en gaat met deze procedure onverkort akkoord.</w:t>
            </w:r>
          </w:p>
        </w:tc>
        <w:tc>
          <w:tcPr>
            <w:tcW w:w="709" w:type="dxa"/>
          </w:tcPr>
          <w:p w14:paraId="35CACB8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FEE3CE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31A33B5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E2949A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62D4D6CA" w14:textId="77777777" w:rsidTr="00D8436F">
        <w:trPr>
          <w:trHeight w:val="488"/>
        </w:trPr>
        <w:tc>
          <w:tcPr>
            <w:tcW w:w="637" w:type="dxa"/>
            <w:shd w:val="clear" w:color="auto" w:fill="auto"/>
          </w:tcPr>
          <w:p w14:paraId="5AD007AE"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Pr>
          <w:p w14:paraId="79C374C0" w14:textId="77777777" w:rsidR="000B6263" w:rsidRPr="000B6263" w:rsidRDefault="000B6263" w:rsidP="000B6263">
            <w:pPr>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Indien er onduidelijkheid of verschil van mening is over de uitleg van een onderwerp inzake de Overeenkomst zal voor de beantwoording van het betreffende vraagstuk gekeken worden naar de volgende documenten in aflopende volgorde van belangrijkheid:</w:t>
            </w:r>
          </w:p>
          <w:p w14:paraId="5A62E215" w14:textId="77777777" w:rsidR="000B6263" w:rsidRPr="000B6263" w:rsidRDefault="000B6263" w:rsidP="008F3E90">
            <w:pPr>
              <w:numPr>
                <w:ilvl w:val="0"/>
                <w:numId w:val="7"/>
              </w:numPr>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De Overeenkomst</w:t>
            </w:r>
          </w:p>
          <w:p w14:paraId="1E88350B" w14:textId="77777777" w:rsidR="000B6263" w:rsidRPr="000B6263" w:rsidRDefault="000B6263" w:rsidP="008F3E90">
            <w:pPr>
              <w:numPr>
                <w:ilvl w:val="0"/>
                <w:numId w:val="7"/>
              </w:numPr>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 xml:space="preserve">De Nota van inlichtingen </w:t>
            </w:r>
          </w:p>
          <w:p w14:paraId="6A67B2AC" w14:textId="77777777" w:rsidR="000B6263" w:rsidRPr="000B6263" w:rsidRDefault="000B6263" w:rsidP="008F3E90">
            <w:pPr>
              <w:numPr>
                <w:ilvl w:val="0"/>
                <w:numId w:val="7"/>
              </w:numPr>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 xml:space="preserve">Het Beschrijvend document </w:t>
            </w:r>
          </w:p>
          <w:p w14:paraId="273E5BDC" w14:textId="76DAC54A" w:rsidR="000B6263" w:rsidRPr="000B6263" w:rsidRDefault="000B6263" w:rsidP="008F3E90">
            <w:pPr>
              <w:numPr>
                <w:ilvl w:val="0"/>
                <w:numId w:val="7"/>
              </w:numPr>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 xml:space="preserve">De Algemene voorwaarden van de </w:t>
            </w:r>
            <w:r w:rsidRPr="002A0949">
              <w:rPr>
                <w:rFonts w:ascii="Trebuchet MS" w:eastAsia="Times New Roman" w:hAnsi="Trebuchet MS"/>
                <w:szCs w:val="18"/>
                <w:lang w:eastAsia="nl-NL"/>
              </w:rPr>
              <w:t xml:space="preserve">gemeente </w:t>
            </w:r>
            <w:r w:rsidR="00D24228" w:rsidRPr="002A0949">
              <w:rPr>
                <w:rFonts w:ascii="Trebuchet MS" w:eastAsia="Times New Roman" w:hAnsi="Trebuchet MS"/>
                <w:szCs w:val="18"/>
                <w:lang w:eastAsia="nl-NL"/>
              </w:rPr>
              <w:t>Harlingen</w:t>
            </w:r>
            <w:r w:rsidRPr="002A0949">
              <w:rPr>
                <w:rFonts w:ascii="Trebuchet MS" w:eastAsia="Times New Roman" w:hAnsi="Trebuchet MS"/>
                <w:szCs w:val="18"/>
                <w:lang w:eastAsia="nl-NL"/>
              </w:rPr>
              <w:t xml:space="preserve"> voor</w:t>
            </w:r>
            <w:r w:rsidRPr="000B6263">
              <w:rPr>
                <w:rFonts w:ascii="Trebuchet MS" w:eastAsia="Times New Roman" w:hAnsi="Trebuchet MS"/>
                <w:szCs w:val="18"/>
                <w:lang w:eastAsia="nl-NL"/>
              </w:rPr>
              <w:t xml:space="preserve"> Leveringen en Diensten</w:t>
            </w:r>
          </w:p>
          <w:p w14:paraId="1E56C590" w14:textId="77777777" w:rsidR="000B6263" w:rsidRPr="000B6263" w:rsidRDefault="000B6263" w:rsidP="008F3E90">
            <w:pPr>
              <w:numPr>
                <w:ilvl w:val="0"/>
                <w:numId w:val="7"/>
              </w:numPr>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De Inschrijving.</w:t>
            </w:r>
          </w:p>
        </w:tc>
        <w:tc>
          <w:tcPr>
            <w:tcW w:w="709" w:type="dxa"/>
          </w:tcPr>
          <w:p w14:paraId="01E5F97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E9FD6A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04FB3DD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57EF6F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6D016C96" w14:textId="77777777" w:rsidTr="00D8436F">
        <w:trPr>
          <w:trHeight w:val="488"/>
        </w:trPr>
        <w:tc>
          <w:tcPr>
            <w:tcW w:w="637" w:type="dxa"/>
            <w:shd w:val="clear" w:color="auto" w:fill="auto"/>
          </w:tcPr>
          <w:p w14:paraId="1A40EFA8"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Pr>
          <w:p w14:paraId="4836C591" w14:textId="77777777" w:rsidR="000B6263" w:rsidRPr="000B6263" w:rsidRDefault="000B6263" w:rsidP="000B6263">
            <w:pPr>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Inschrijver verklaart zich onvoorwaardelijk akkoord met de Overeenkomst van de Opdrachtgever.</w:t>
            </w:r>
          </w:p>
        </w:tc>
        <w:tc>
          <w:tcPr>
            <w:tcW w:w="709" w:type="dxa"/>
          </w:tcPr>
          <w:p w14:paraId="784614B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3962798"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2279CE28"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5E6A98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6E4D9D75" w14:textId="77777777" w:rsidTr="00D8436F">
        <w:trPr>
          <w:trHeight w:val="488"/>
        </w:trPr>
        <w:tc>
          <w:tcPr>
            <w:tcW w:w="637" w:type="dxa"/>
            <w:shd w:val="clear" w:color="auto" w:fill="auto"/>
          </w:tcPr>
          <w:p w14:paraId="6AAFB591"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Pr>
          <w:p w14:paraId="71D57E46" w14:textId="3B3FE15F" w:rsidR="000B6263" w:rsidRPr="000B6263" w:rsidRDefault="000B6263" w:rsidP="000B6263">
            <w:pPr>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 xml:space="preserve">Inschrijver verklaart zich onvoorwaardelijk akkoord met de Algemene voorwaarden van de gemeente </w:t>
            </w:r>
            <w:r w:rsidR="00D24228">
              <w:rPr>
                <w:rFonts w:ascii="Trebuchet MS" w:eastAsia="Times New Roman" w:hAnsi="Trebuchet MS"/>
                <w:szCs w:val="18"/>
                <w:lang w:eastAsia="nl-NL"/>
              </w:rPr>
              <w:t>Harlingen</w:t>
            </w:r>
            <w:r w:rsidRPr="000B6263">
              <w:rPr>
                <w:rFonts w:ascii="Trebuchet MS" w:eastAsia="Times New Roman" w:hAnsi="Trebuchet MS"/>
                <w:szCs w:val="18"/>
                <w:lang w:eastAsia="nl-NL"/>
              </w:rPr>
              <w:t xml:space="preserve"> voor Leveringen en Diensten en verklaart dat de eigen voorwaarden niet van toepassing zijn. </w:t>
            </w:r>
          </w:p>
        </w:tc>
        <w:tc>
          <w:tcPr>
            <w:tcW w:w="709" w:type="dxa"/>
          </w:tcPr>
          <w:p w14:paraId="265A344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D942A2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6823353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9BDB82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bl>
    <w:p w14:paraId="329E78AE" w14:textId="77777777" w:rsidR="000B6263" w:rsidRPr="000B6263" w:rsidRDefault="000B6263" w:rsidP="000B6263">
      <w:pPr>
        <w:spacing w:line="276" w:lineRule="auto"/>
        <w:rPr>
          <w:rFonts w:ascii="Trebuchet MS" w:eastAsia="Times New Roman" w:hAnsi="Trebuchet MS"/>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0B6263" w:rsidRPr="000B6263" w14:paraId="05174D61" w14:textId="77777777" w:rsidTr="00D8436F">
        <w:tc>
          <w:tcPr>
            <w:tcW w:w="9180" w:type="dxa"/>
            <w:gridSpan w:val="4"/>
            <w:shd w:val="clear" w:color="auto" w:fill="808080"/>
          </w:tcPr>
          <w:p w14:paraId="048889B3" w14:textId="77777777" w:rsidR="000B6263" w:rsidRPr="000B6263" w:rsidRDefault="000B6263" w:rsidP="000B62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b/>
                <w:color w:val="FFFFFF"/>
                <w:szCs w:val="18"/>
                <w:lang w:eastAsia="nl-NL"/>
              </w:rPr>
            </w:pPr>
            <w:r w:rsidRPr="000B6263">
              <w:rPr>
                <w:rFonts w:ascii="Trebuchet MS" w:eastAsia="Times New Roman" w:hAnsi="Trebuchet MS"/>
                <w:b/>
                <w:color w:val="FFFFFF"/>
                <w:szCs w:val="18"/>
                <w:lang w:eastAsia="nl-NL"/>
              </w:rPr>
              <w:t xml:space="preserve">Algemene eisen </w:t>
            </w:r>
          </w:p>
        </w:tc>
      </w:tr>
      <w:tr w:rsidR="000B6263" w:rsidRPr="000B6263" w14:paraId="332E1111" w14:textId="77777777" w:rsidTr="00D8436F">
        <w:tc>
          <w:tcPr>
            <w:tcW w:w="675" w:type="dxa"/>
            <w:shd w:val="clear" w:color="auto" w:fill="auto"/>
          </w:tcPr>
          <w:p w14:paraId="6A00424D"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Pr>
          <w:p w14:paraId="26FC696D" w14:textId="043B0F3C" w:rsidR="000B6263" w:rsidRPr="000B6263" w:rsidRDefault="000B6263" w:rsidP="000B6263">
            <w:pPr>
              <w:spacing w:line="276" w:lineRule="auto"/>
              <w:rPr>
                <w:rFonts w:ascii="Trebuchet MS" w:eastAsia="Times New Roman" w:hAnsi="Trebuchet MS"/>
                <w:iCs/>
                <w:color w:val="000000"/>
                <w:szCs w:val="18"/>
                <w:lang w:eastAsia="nl-NL"/>
              </w:rPr>
            </w:pPr>
            <w:r w:rsidRPr="000B6263">
              <w:rPr>
                <w:rFonts w:ascii="Trebuchet MS" w:eastAsia="Times New Roman" w:hAnsi="Trebuchet MS"/>
                <w:iCs/>
                <w:color w:val="000000"/>
                <w:szCs w:val="18"/>
                <w:lang w:eastAsia="nl-NL"/>
              </w:rPr>
              <w:t>Voor aflevering van de Kraanauto dient de "hoofdaannemer" zorg te dragen voor goedkeuring van de rijksdienst voor het wegverkeer en voor de juiste tenaamstelling in overleg met de Opdrachtgever.</w:t>
            </w:r>
          </w:p>
        </w:tc>
        <w:tc>
          <w:tcPr>
            <w:tcW w:w="709" w:type="dxa"/>
          </w:tcPr>
          <w:p w14:paraId="3C65523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60EE23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540A201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37DFBB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4C4F99C8" w14:textId="77777777" w:rsidTr="00D8436F">
        <w:tc>
          <w:tcPr>
            <w:tcW w:w="675" w:type="dxa"/>
            <w:shd w:val="clear" w:color="auto" w:fill="auto"/>
          </w:tcPr>
          <w:p w14:paraId="09518981"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Pr>
          <w:p w14:paraId="1814C28D" w14:textId="12D9AD25" w:rsidR="000B6263" w:rsidRPr="000B6263" w:rsidRDefault="000B6263" w:rsidP="000B6263">
            <w:pPr>
              <w:spacing w:line="276" w:lineRule="auto"/>
              <w:rPr>
                <w:rFonts w:ascii="Trebuchet MS" w:eastAsia="Times New Roman" w:hAnsi="Trebuchet MS"/>
                <w:iCs/>
                <w:color w:val="000000"/>
                <w:szCs w:val="18"/>
                <w:lang w:eastAsia="nl-NL"/>
              </w:rPr>
            </w:pPr>
            <w:r w:rsidRPr="000B6263">
              <w:rPr>
                <w:rFonts w:ascii="Trebuchet MS" w:eastAsia="Times New Roman" w:hAnsi="Trebuchet MS"/>
                <w:iCs/>
                <w:color w:val="000000"/>
                <w:szCs w:val="18"/>
                <w:lang w:eastAsia="nl-NL"/>
              </w:rPr>
              <w:t>De Kraanauto voldoe</w:t>
            </w:r>
            <w:r w:rsidR="00D24228">
              <w:rPr>
                <w:rFonts w:ascii="Trebuchet MS" w:eastAsia="Times New Roman" w:hAnsi="Trebuchet MS"/>
                <w:iCs/>
                <w:color w:val="000000"/>
                <w:szCs w:val="18"/>
                <w:lang w:eastAsia="nl-NL"/>
              </w:rPr>
              <w:t>t</w:t>
            </w:r>
            <w:r w:rsidRPr="000B6263">
              <w:rPr>
                <w:rFonts w:ascii="Trebuchet MS" w:eastAsia="Times New Roman" w:hAnsi="Trebuchet MS"/>
                <w:iCs/>
                <w:color w:val="000000"/>
                <w:szCs w:val="18"/>
                <w:lang w:eastAsia="nl-NL"/>
              </w:rPr>
              <w:t xml:space="preserve"> aan alle Nederlandse en Europese wettelijke voorschriften en normen die gelden ten tijde van de aflevering. De compleet opgebouwde Kraanauto dient minimaal te voldoen aan de geldende Arbo eisen voor voertuigen met </w:t>
            </w:r>
            <w:r w:rsidR="00D24228">
              <w:rPr>
                <w:rFonts w:ascii="Trebuchet MS" w:eastAsia="Times New Roman" w:hAnsi="Trebuchet MS"/>
                <w:iCs/>
                <w:color w:val="000000"/>
                <w:szCs w:val="18"/>
                <w:lang w:eastAsia="nl-NL"/>
              </w:rPr>
              <w:t>e</w:t>
            </w:r>
            <w:r w:rsidRPr="000B6263">
              <w:rPr>
                <w:rFonts w:ascii="Trebuchet MS" w:eastAsia="Times New Roman" w:hAnsi="Trebuchet MS"/>
                <w:iCs/>
                <w:color w:val="000000"/>
                <w:szCs w:val="18"/>
                <w:lang w:eastAsia="nl-NL"/>
              </w:rPr>
              <w:t xml:space="preserve">en </w:t>
            </w:r>
            <w:proofErr w:type="spellStart"/>
            <w:r w:rsidRPr="000B6263">
              <w:rPr>
                <w:rFonts w:ascii="Trebuchet MS" w:eastAsia="Times New Roman" w:hAnsi="Trebuchet MS"/>
                <w:iCs/>
                <w:color w:val="000000"/>
                <w:szCs w:val="18"/>
                <w:lang w:eastAsia="nl-NL"/>
              </w:rPr>
              <w:t>haakarmsysteem</w:t>
            </w:r>
            <w:proofErr w:type="spellEnd"/>
            <w:r w:rsidRPr="000B6263">
              <w:rPr>
                <w:rFonts w:ascii="Trebuchet MS" w:eastAsia="Times New Roman" w:hAnsi="Trebuchet MS"/>
                <w:iCs/>
                <w:color w:val="000000"/>
                <w:szCs w:val="18"/>
                <w:lang w:eastAsia="nl-NL"/>
              </w:rPr>
              <w:t xml:space="preserve"> en een autolaadkraan.</w:t>
            </w:r>
          </w:p>
        </w:tc>
        <w:tc>
          <w:tcPr>
            <w:tcW w:w="709" w:type="dxa"/>
          </w:tcPr>
          <w:p w14:paraId="6F7866E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91070E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06C9192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BD7AE88"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70757F8" w14:textId="77777777" w:rsidTr="00D8436F">
        <w:tc>
          <w:tcPr>
            <w:tcW w:w="675" w:type="dxa"/>
            <w:shd w:val="clear" w:color="auto" w:fill="auto"/>
          </w:tcPr>
          <w:p w14:paraId="24CB6998"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Pr>
          <w:p w14:paraId="2A9EC130" w14:textId="77777777" w:rsidR="000B6263" w:rsidRPr="000B6263" w:rsidRDefault="000B6263" w:rsidP="000B6263">
            <w:pPr>
              <w:spacing w:line="276" w:lineRule="auto"/>
              <w:rPr>
                <w:rFonts w:ascii="Trebuchet MS" w:eastAsia="Times New Roman" w:hAnsi="Trebuchet MS"/>
                <w:iCs/>
                <w:color w:val="000000"/>
                <w:szCs w:val="18"/>
                <w:lang w:eastAsia="nl-NL"/>
              </w:rPr>
            </w:pPr>
            <w:r w:rsidRPr="000B6263">
              <w:rPr>
                <w:rFonts w:ascii="Trebuchet MS" w:eastAsia="Times New Roman" w:hAnsi="Trebuchet MS"/>
                <w:iCs/>
                <w:color w:val="000000"/>
                <w:szCs w:val="18"/>
                <w:lang w:eastAsia="nl-NL"/>
              </w:rPr>
              <w:t>Alle bedieningsorganen zijn voorzien van duidelijke opschriften in de Nederlandse taal met duidelijk herkenbare symbolen.</w:t>
            </w:r>
          </w:p>
        </w:tc>
        <w:tc>
          <w:tcPr>
            <w:tcW w:w="709" w:type="dxa"/>
          </w:tcPr>
          <w:p w14:paraId="2766278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5073EC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51FF74B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02D5AF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150EA4D0" w14:textId="77777777" w:rsidTr="00D8436F">
        <w:tc>
          <w:tcPr>
            <w:tcW w:w="675" w:type="dxa"/>
            <w:shd w:val="clear" w:color="auto" w:fill="auto"/>
          </w:tcPr>
          <w:p w14:paraId="6FC6C5AB"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Pr>
          <w:p w14:paraId="379A25A3" w14:textId="3992B6A3" w:rsidR="000B6263" w:rsidRPr="000B6263" w:rsidRDefault="000B6263" w:rsidP="000B6263">
            <w:pPr>
              <w:spacing w:line="276" w:lineRule="auto"/>
              <w:rPr>
                <w:rFonts w:ascii="Trebuchet MS" w:eastAsia="Times New Roman" w:hAnsi="Trebuchet MS"/>
                <w:iCs/>
                <w:color w:val="000000"/>
                <w:szCs w:val="18"/>
                <w:lang w:eastAsia="nl-NL"/>
              </w:rPr>
            </w:pPr>
            <w:r w:rsidRPr="000B6263">
              <w:rPr>
                <w:rFonts w:ascii="Trebuchet MS" w:eastAsia="Times New Roman" w:hAnsi="Trebuchet MS"/>
                <w:iCs/>
                <w:color w:val="000000"/>
                <w:szCs w:val="18"/>
                <w:lang w:eastAsia="nl-NL"/>
              </w:rPr>
              <w:t>De Kraanauto m</w:t>
            </w:r>
            <w:r w:rsidR="00096E27">
              <w:rPr>
                <w:rFonts w:ascii="Trebuchet MS" w:eastAsia="Times New Roman" w:hAnsi="Trebuchet MS"/>
                <w:iCs/>
                <w:color w:val="000000"/>
                <w:szCs w:val="18"/>
                <w:lang w:eastAsia="nl-NL"/>
              </w:rPr>
              <w:t>a</w:t>
            </w:r>
            <w:r w:rsidRPr="000B6263">
              <w:rPr>
                <w:rFonts w:ascii="Trebuchet MS" w:eastAsia="Times New Roman" w:hAnsi="Trebuchet MS"/>
                <w:iCs/>
                <w:color w:val="000000"/>
                <w:szCs w:val="18"/>
                <w:lang w:eastAsia="nl-NL"/>
              </w:rPr>
              <w:t>g niet voorzien zijn van belettering of reclame van de fabrikant of leverancier, uitgezonderd merk en type (zo minimaal mogelijk).</w:t>
            </w:r>
          </w:p>
        </w:tc>
        <w:tc>
          <w:tcPr>
            <w:tcW w:w="709" w:type="dxa"/>
          </w:tcPr>
          <w:p w14:paraId="2FA2A31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D56E6F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59E7947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4380B1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4C2D7DE8" w14:textId="77777777" w:rsidTr="004D5BBC">
        <w:tc>
          <w:tcPr>
            <w:tcW w:w="675" w:type="dxa"/>
            <w:shd w:val="clear" w:color="auto" w:fill="auto"/>
          </w:tcPr>
          <w:p w14:paraId="6DD57429"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shd w:val="clear" w:color="auto" w:fill="FFFFFF" w:themeFill="background1"/>
          </w:tcPr>
          <w:p w14:paraId="30D6365E" w14:textId="0A064780" w:rsidR="000B6263" w:rsidRPr="000B6263" w:rsidRDefault="000B6263" w:rsidP="000B6263">
            <w:pPr>
              <w:spacing w:line="276" w:lineRule="auto"/>
              <w:rPr>
                <w:rFonts w:ascii="Trebuchet MS" w:eastAsia="Times New Roman" w:hAnsi="Trebuchet MS"/>
                <w:iCs/>
                <w:color w:val="000000"/>
                <w:szCs w:val="18"/>
                <w:highlight w:val="yellow"/>
                <w:lang w:eastAsia="nl-NL"/>
              </w:rPr>
            </w:pPr>
            <w:r w:rsidRPr="004D5BBC">
              <w:rPr>
                <w:rFonts w:ascii="Trebuchet MS" w:eastAsia="Times New Roman" w:hAnsi="Trebuchet MS"/>
                <w:iCs/>
                <w:color w:val="000000"/>
                <w:szCs w:val="18"/>
                <w:lang w:eastAsia="nl-NL"/>
              </w:rPr>
              <w:t xml:space="preserve">De </w:t>
            </w:r>
            <w:r w:rsidRPr="004D5BBC">
              <w:rPr>
                <w:rFonts w:ascii="Trebuchet MS" w:eastAsia="Times New Roman" w:hAnsi="Trebuchet MS"/>
                <w:iCs/>
                <w:szCs w:val="18"/>
                <w:shd w:val="clear" w:color="auto" w:fill="FFFFFF" w:themeFill="background1"/>
                <w:lang w:eastAsia="nl-NL"/>
              </w:rPr>
              <w:t>Kraanauto word</w:t>
            </w:r>
            <w:r w:rsidR="00096E27">
              <w:rPr>
                <w:rFonts w:ascii="Trebuchet MS" w:eastAsia="Times New Roman" w:hAnsi="Trebuchet MS"/>
                <w:iCs/>
                <w:szCs w:val="18"/>
                <w:shd w:val="clear" w:color="auto" w:fill="FFFFFF" w:themeFill="background1"/>
                <w:lang w:eastAsia="nl-NL"/>
              </w:rPr>
              <w:t>t</w:t>
            </w:r>
            <w:r w:rsidRPr="004D5BBC">
              <w:rPr>
                <w:rFonts w:ascii="Trebuchet MS" w:eastAsia="Times New Roman" w:hAnsi="Trebuchet MS"/>
                <w:iCs/>
                <w:szCs w:val="18"/>
                <w:shd w:val="clear" w:color="auto" w:fill="FFFFFF" w:themeFill="background1"/>
                <w:lang w:eastAsia="nl-NL"/>
              </w:rPr>
              <w:t xml:space="preserve"> afgeleverd met een hydraulische opvouwbare autolaad- en loskraan met een reikwijdte van minimaal 9500 cm, gemonteerd zo dicht mogelijk achter de cabine. De laadkraan kan eenvoudig worden opgevouwen achter de cabine, met de grijper aan de laadkraan</w:t>
            </w:r>
            <w:r w:rsidR="008E0363">
              <w:rPr>
                <w:rFonts w:ascii="Trebuchet MS" w:eastAsia="Times New Roman" w:hAnsi="Trebuchet MS"/>
                <w:iCs/>
                <w:szCs w:val="18"/>
                <w:shd w:val="clear" w:color="auto" w:fill="FFFFFF" w:themeFill="background1"/>
                <w:lang w:eastAsia="nl-NL"/>
              </w:rPr>
              <w:t xml:space="preserve"> </w:t>
            </w:r>
            <w:r w:rsidRPr="004D5BBC">
              <w:rPr>
                <w:rFonts w:ascii="Trebuchet MS" w:eastAsia="Times New Roman" w:hAnsi="Trebuchet MS"/>
                <w:iCs/>
                <w:szCs w:val="18"/>
                <w:shd w:val="clear" w:color="auto" w:fill="FFFFFF" w:themeFill="background1"/>
                <w:lang w:eastAsia="nl-NL"/>
              </w:rPr>
              <w:t>gemonteerd</w:t>
            </w:r>
            <w:r w:rsidR="008E0363">
              <w:rPr>
                <w:rFonts w:ascii="Trebuchet MS" w:eastAsia="Times New Roman" w:hAnsi="Trebuchet MS"/>
                <w:iCs/>
                <w:szCs w:val="18"/>
                <w:shd w:val="clear" w:color="auto" w:fill="FFFFFF" w:themeFill="background1"/>
                <w:lang w:eastAsia="nl-NL"/>
              </w:rPr>
              <w:t xml:space="preserve"> (Z-kraan)</w:t>
            </w:r>
            <w:r w:rsidRPr="008E0363">
              <w:rPr>
                <w:rFonts w:ascii="Trebuchet MS" w:eastAsia="Times New Roman" w:hAnsi="Trebuchet MS"/>
                <w:iCs/>
                <w:szCs w:val="18"/>
                <w:shd w:val="clear" w:color="auto" w:fill="FFFFFF" w:themeFill="background1"/>
                <w:lang w:eastAsia="nl-NL"/>
              </w:rPr>
              <w:t>.</w:t>
            </w:r>
            <w:r w:rsidR="008E0363">
              <w:rPr>
                <w:rFonts w:ascii="Trebuchet MS" w:eastAsia="Times New Roman" w:hAnsi="Trebuchet MS"/>
                <w:iCs/>
                <w:szCs w:val="18"/>
                <w:shd w:val="clear" w:color="auto" w:fill="FFFF00"/>
                <w:lang w:eastAsia="nl-NL"/>
              </w:rPr>
              <w:t xml:space="preserve"> </w:t>
            </w:r>
          </w:p>
        </w:tc>
        <w:tc>
          <w:tcPr>
            <w:tcW w:w="709" w:type="dxa"/>
          </w:tcPr>
          <w:p w14:paraId="24F0762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7F1DDB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54D3484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889091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5498CD1A" w14:textId="77777777" w:rsidTr="006D079F">
        <w:tc>
          <w:tcPr>
            <w:tcW w:w="675" w:type="dxa"/>
            <w:shd w:val="clear" w:color="auto" w:fill="auto"/>
          </w:tcPr>
          <w:p w14:paraId="084417FC"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shd w:val="clear" w:color="auto" w:fill="FFFFFF" w:themeFill="background1"/>
          </w:tcPr>
          <w:p w14:paraId="3758C4D6" w14:textId="2BF3A4F5" w:rsidR="000B6263" w:rsidRPr="000B6263" w:rsidRDefault="000B6263" w:rsidP="008C2603">
            <w:pPr>
              <w:spacing w:line="276" w:lineRule="auto"/>
              <w:rPr>
                <w:rFonts w:ascii="Trebuchet MS" w:eastAsia="Times New Roman" w:hAnsi="Trebuchet MS"/>
                <w:iCs/>
                <w:color w:val="000000"/>
                <w:szCs w:val="18"/>
                <w:lang w:eastAsia="nl-NL"/>
              </w:rPr>
            </w:pPr>
            <w:r w:rsidRPr="006D079F">
              <w:rPr>
                <w:rFonts w:ascii="Trebuchet MS" w:eastAsia="Times New Roman" w:hAnsi="Trebuchet MS"/>
                <w:iCs/>
                <w:color w:val="000000"/>
                <w:szCs w:val="18"/>
                <w:lang w:eastAsia="nl-NL"/>
              </w:rPr>
              <w:t>De kraan wordt afgeleverd inclusief een</w:t>
            </w:r>
            <w:r w:rsidR="006D079F" w:rsidRPr="006D079F">
              <w:rPr>
                <w:rFonts w:ascii="Trebuchet MS" w:eastAsia="Times New Roman" w:hAnsi="Trebuchet MS"/>
                <w:iCs/>
                <w:color w:val="000000"/>
                <w:szCs w:val="18"/>
                <w:lang w:eastAsia="nl-NL"/>
              </w:rPr>
              <w:t xml:space="preserve"> </w:t>
            </w:r>
            <w:proofErr w:type="spellStart"/>
            <w:r w:rsidR="006D079F" w:rsidRPr="006D079F">
              <w:rPr>
                <w:rFonts w:ascii="Trebuchet MS" w:eastAsia="Times New Roman" w:hAnsi="Trebuchet MS"/>
                <w:iCs/>
                <w:color w:val="000000"/>
                <w:szCs w:val="18"/>
                <w:lang w:eastAsia="nl-NL"/>
              </w:rPr>
              <w:t>eindloos</w:t>
            </w:r>
            <w:proofErr w:type="spellEnd"/>
            <w:r w:rsidR="000D510D" w:rsidRPr="006D079F">
              <w:rPr>
                <w:rFonts w:ascii="Trebuchet MS" w:eastAsia="Times New Roman" w:hAnsi="Trebuchet MS"/>
                <w:iCs/>
                <w:color w:val="000000"/>
                <w:szCs w:val="18"/>
                <w:lang w:eastAsia="nl-NL"/>
              </w:rPr>
              <w:t xml:space="preserve"> door</w:t>
            </w:r>
            <w:r w:rsidRPr="006D079F">
              <w:rPr>
                <w:rFonts w:ascii="Trebuchet MS" w:eastAsia="Times New Roman" w:hAnsi="Trebuchet MS"/>
                <w:iCs/>
                <w:color w:val="000000"/>
                <w:szCs w:val="18"/>
                <w:lang w:eastAsia="nl-NL"/>
              </w:rPr>
              <w:t>draaiende rotator met</w:t>
            </w:r>
            <w:r w:rsidRPr="00F24925">
              <w:rPr>
                <w:rFonts w:ascii="Trebuchet MS" w:eastAsia="Times New Roman" w:hAnsi="Trebuchet MS"/>
                <w:iCs/>
                <w:color w:val="000000"/>
                <w:szCs w:val="18"/>
                <w:lang w:eastAsia="nl-NL"/>
              </w:rPr>
              <w:t xml:space="preserve"> een hijslast van tenminste</w:t>
            </w:r>
            <w:r w:rsidR="006D079F">
              <w:rPr>
                <w:rFonts w:ascii="Trebuchet MS" w:eastAsia="Times New Roman" w:hAnsi="Trebuchet MS"/>
                <w:iCs/>
                <w:color w:val="000000"/>
                <w:szCs w:val="18"/>
                <w:lang w:eastAsia="nl-NL"/>
              </w:rPr>
              <w:t xml:space="preserve"> 5</w:t>
            </w:r>
            <w:r w:rsidR="007857F5" w:rsidRPr="00F24925">
              <w:rPr>
                <w:rFonts w:ascii="Trebuchet MS" w:eastAsia="Times New Roman" w:hAnsi="Trebuchet MS"/>
                <w:iCs/>
                <w:color w:val="000000"/>
                <w:szCs w:val="18"/>
                <w:lang w:eastAsia="nl-NL"/>
              </w:rPr>
              <w:t>.0</w:t>
            </w:r>
            <w:r w:rsidRPr="00F24925">
              <w:rPr>
                <w:rFonts w:ascii="Trebuchet MS" w:eastAsia="Times New Roman" w:hAnsi="Trebuchet MS"/>
                <w:iCs/>
                <w:color w:val="000000"/>
                <w:szCs w:val="18"/>
                <w:lang w:eastAsia="nl-NL"/>
              </w:rPr>
              <w:t>00</w:t>
            </w:r>
            <w:r w:rsidR="006D079F">
              <w:rPr>
                <w:rFonts w:ascii="Trebuchet MS" w:eastAsia="Times New Roman" w:hAnsi="Trebuchet MS"/>
                <w:iCs/>
                <w:color w:val="000000"/>
                <w:szCs w:val="18"/>
                <w:lang w:eastAsia="nl-NL"/>
              </w:rPr>
              <w:t xml:space="preserve"> </w:t>
            </w:r>
            <w:r w:rsidRPr="00F24925">
              <w:rPr>
                <w:rFonts w:ascii="Trebuchet MS" w:eastAsia="Times New Roman" w:hAnsi="Trebuchet MS"/>
                <w:iCs/>
                <w:color w:val="000000"/>
                <w:szCs w:val="18"/>
                <w:lang w:eastAsia="nl-NL"/>
              </w:rPr>
              <w:t>kg en een afn</w:t>
            </w:r>
            <w:r w:rsidR="00F24925">
              <w:rPr>
                <w:rFonts w:ascii="Trebuchet MS" w:eastAsia="Times New Roman" w:hAnsi="Trebuchet MS"/>
                <w:iCs/>
                <w:color w:val="000000"/>
                <w:szCs w:val="18"/>
                <w:lang w:eastAsia="nl-NL"/>
              </w:rPr>
              <w:t xml:space="preserve">eembare </w:t>
            </w:r>
            <w:proofErr w:type="spellStart"/>
            <w:r w:rsidR="00F24925">
              <w:rPr>
                <w:rFonts w:ascii="Trebuchet MS" w:eastAsia="Times New Roman" w:hAnsi="Trebuchet MS"/>
                <w:iCs/>
                <w:color w:val="000000"/>
                <w:szCs w:val="18"/>
                <w:lang w:eastAsia="nl-NL"/>
              </w:rPr>
              <w:t>lasthaak</w:t>
            </w:r>
            <w:proofErr w:type="spellEnd"/>
            <w:r w:rsidR="008C2603">
              <w:rPr>
                <w:rFonts w:ascii="Trebuchet MS" w:eastAsia="Times New Roman" w:hAnsi="Trebuchet MS"/>
                <w:iCs/>
                <w:color w:val="000000"/>
                <w:szCs w:val="18"/>
                <w:lang w:eastAsia="nl-NL"/>
              </w:rPr>
              <w:t xml:space="preserve"> </w:t>
            </w:r>
            <w:r w:rsidR="006D079F">
              <w:rPr>
                <w:rFonts w:ascii="Trebuchet MS" w:eastAsia="Times New Roman" w:hAnsi="Trebuchet MS"/>
                <w:iCs/>
                <w:color w:val="000000"/>
                <w:szCs w:val="18"/>
                <w:lang w:eastAsia="nl-NL"/>
              </w:rPr>
              <w:t xml:space="preserve">en hijslast van tenminste 8.000 kg. </w:t>
            </w:r>
            <w:r w:rsidR="006D079F">
              <w:rPr>
                <w:rFonts w:ascii="Trebuchet MS" w:eastAsia="Times New Roman" w:hAnsi="Trebuchet MS"/>
                <w:b/>
                <w:iCs/>
                <w:color w:val="FF0000"/>
                <w:szCs w:val="18"/>
                <w:lang w:eastAsia="nl-NL"/>
              </w:rPr>
              <w:t xml:space="preserve"> </w:t>
            </w:r>
          </w:p>
        </w:tc>
        <w:tc>
          <w:tcPr>
            <w:tcW w:w="709" w:type="dxa"/>
          </w:tcPr>
          <w:p w14:paraId="6384189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DB114D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6D78E20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1841EA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501E054D" w14:textId="77777777" w:rsidTr="00D8436F">
        <w:tc>
          <w:tcPr>
            <w:tcW w:w="675" w:type="dxa"/>
            <w:shd w:val="clear" w:color="auto" w:fill="auto"/>
          </w:tcPr>
          <w:p w14:paraId="05012F86"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Pr>
          <w:p w14:paraId="1988C953" w14:textId="0461FD40" w:rsidR="000B6263" w:rsidRPr="000B6263" w:rsidRDefault="000B6263" w:rsidP="000B6263">
            <w:pPr>
              <w:spacing w:line="276" w:lineRule="auto"/>
              <w:rPr>
                <w:rFonts w:ascii="Trebuchet MS" w:eastAsia="Times New Roman" w:hAnsi="Trebuchet MS"/>
                <w:iCs/>
                <w:color w:val="000000"/>
                <w:szCs w:val="18"/>
                <w:lang w:eastAsia="nl-NL"/>
              </w:rPr>
            </w:pPr>
            <w:r w:rsidRPr="000B6263">
              <w:rPr>
                <w:rFonts w:ascii="Trebuchet MS" w:eastAsia="Times New Roman" w:hAnsi="Trebuchet MS"/>
                <w:iCs/>
                <w:color w:val="000000"/>
                <w:szCs w:val="18"/>
                <w:lang w:eastAsia="nl-NL"/>
              </w:rPr>
              <w:t xml:space="preserve">De kraan dient geschikt te zijn in opgevouwen toestand voor gebruik van minimaal </w:t>
            </w:r>
            <w:r w:rsidR="008E5799">
              <w:rPr>
                <w:rFonts w:ascii="Trebuchet MS" w:eastAsia="Times New Roman" w:hAnsi="Trebuchet MS"/>
                <w:iCs/>
                <w:color w:val="000000"/>
                <w:szCs w:val="18"/>
                <w:lang w:eastAsia="nl-NL"/>
              </w:rPr>
              <w:t xml:space="preserve">90 </w:t>
            </w:r>
            <w:r w:rsidRPr="000B6263">
              <w:rPr>
                <w:rFonts w:ascii="Trebuchet MS" w:eastAsia="Times New Roman" w:hAnsi="Trebuchet MS"/>
                <w:iCs/>
                <w:color w:val="000000"/>
                <w:szCs w:val="18"/>
                <w:lang w:eastAsia="nl-NL"/>
              </w:rPr>
              <w:t>cm brede grijperbak</w:t>
            </w:r>
            <w:r w:rsidR="006D079F">
              <w:rPr>
                <w:rFonts w:ascii="Trebuchet MS" w:eastAsia="Times New Roman" w:hAnsi="Trebuchet MS"/>
                <w:iCs/>
                <w:color w:val="000000"/>
                <w:szCs w:val="18"/>
                <w:lang w:eastAsia="nl-NL"/>
              </w:rPr>
              <w:t xml:space="preserve">. </w:t>
            </w:r>
          </w:p>
        </w:tc>
        <w:tc>
          <w:tcPr>
            <w:tcW w:w="709" w:type="dxa"/>
          </w:tcPr>
          <w:p w14:paraId="2FA03DF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176B54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3216332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8B4188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0AB75D0C" w14:textId="77777777" w:rsidTr="00D8436F">
        <w:tc>
          <w:tcPr>
            <w:tcW w:w="675" w:type="dxa"/>
            <w:shd w:val="clear" w:color="auto" w:fill="auto"/>
          </w:tcPr>
          <w:p w14:paraId="2ABE4A65"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Pr>
          <w:p w14:paraId="6138BBFD" w14:textId="750BBCFB" w:rsidR="000B6263" w:rsidRPr="000B6263" w:rsidRDefault="000B6263" w:rsidP="000B6263">
            <w:pPr>
              <w:spacing w:line="276" w:lineRule="auto"/>
              <w:rPr>
                <w:rFonts w:ascii="Trebuchet MS" w:eastAsia="Times New Roman" w:hAnsi="Trebuchet MS"/>
                <w:iCs/>
                <w:color w:val="000000"/>
                <w:szCs w:val="18"/>
                <w:lang w:eastAsia="nl-NL"/>
              </w:rPr>
            </w:pPr>
            <w:r w:rsidRPr="000B6263">
              <w:rPr>
                <w:rFonts w:ascii="Trebuchet MS" w:eastAsia="Times New Roman" w:hAnsi="Trebuchet MS"/>
                <w:bCs/>
                <w:szCs w:val="18"/>
                <w:lang w:eastAsia="nl-NL"/>
              </w:rPr>
              <w:t>De Kraanauto he</w:t>
            </w:r>
            <w:r w:rsidR="00096E27">
              <w:rPr>
                <w:rFonts w:ascii="Trebuchet MS" w:eastAsia="Times New Roman" w:hAnsi="Trebuchet MS"/>
                <w:bCs/>
                <w:szCs w:val="18"/>
                <w:lang w:eastAsia="nl-NL"/>
              </w:rPr>
              <w:t xml:space="preserve">eft </w:t>
            </w:r>
            <w:r w:rsidRPr="000B6263">
              <w:rPr>
                <w:rFonts w:ascii="Trebuchet MS" w:eastAsia="Times New Roman" w:hAnsi="Trebuchet MS"/>
                <w:bCs/>
                <w:szCs w:val="18"/>
                <w:lang w:eastAsia="nl-NL"/>
              </w:rPr>
              <w:t>een gegarandeerde levensduur van minimaal tien (10) jaar zonder tussentijdse revisies bij regulier gebruik waarvoor de Kraanauto is ontworpen en gefabriceerd.</w:t>
            </w:r>
          </w:p>
        </w:tc>
        <w:tc>
          <w:tcPr>
            <w:tcW w:w="709" w:type="dxa"/>
          </w:tcPr>
          <w:p w14:paraId="5890B4B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270FE0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03CF66C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6A6DE9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367DAB6D" w14:textId="77777777" w:rsidTr="00D8436F">
        <w:tc>
          <w:tcPr>
            <w:tcW w:w="675" w:type="dxa"/>
            <w:shd w:val="clear" w:color="auto" w:fill="auto"/>
          </w:tcPr>
          <w:p w14:paraId="37793C53"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Pr>
          <w:p w14:paraId="410C0103" w14:textId="54E75E86" w:rsidR="000B6263" w:rsidRPr="000B6263" w:rsidRDefault="000B6263" w:rsidP="000B6263">
            <w:pPr>
              <w:spacing w:line="276" w:lineRule="auto"/>
              <w:rPr>
                <w:rFonts w:ascii="Trebuchet MS" w:eastAsia="Times New Roman" w:hAnsi="Trebuchet MS" w:cs="Arial"/>
                <w:szCs w:val="18"/>
                <w:lang w:eastAsia="nl-NL"/>
              </w:rPr>
            </w:pPr>
            <w:r w:rsidRPr="000B6263">
              <w:rPr>
                <w:rFonts w:ascii="Trebuchet MS" w:eastAsia="Times New Roman" w:hAnsi="Trebuchet MS" w:cs="Arial"/>
                <w:szCs w:val="18"/>
                <w:lang w:eastAsia="nl-NL"/>
              </w:rPr>
              <w:t>De Kraanauto word</w:t>
            </w:r>
            <w:r w:rsidR="00096E27">
              <w:rPr>
                <w:rFonts w:ascii="Trebuchet MS" w:eastAsia="Times New Roman" w:hAnsi="Trebuchet MS" w:cs="Arial"/>
                <w:szCs w:val="18"/>
                <w:lang w:eastAsia="nl-NL"/>
              </w:rPr>
              <w:t>t</w:t>
            </w:r>
            <w:r w:rsidRPr="000B6263">
              <w:rPr>
                <w:rFonts w:ascii="Trebuchet MS" w:eastAsia="Times New Roman" w:hAnsi="Trebuchet MS" w:cs="Arial"/>
                <w:szCs w:val="18"/>
                <w:lang w:eastAsia="nl-NL"/>
              </w:rPr>
              <w:t xml:space="preserve"> volledig werkend en bedrijfsklaar opgeleverd. Alle componenten die door Opdrachtgever worden aangeleverd worden op de voorgeschreven wijze gemonteerd en aangesloten. Opdrachtgever draagt zorg voor het aanleveren van eventueel aan te brengen </w:t>
            </w:r>
            <w:proofErr w:type="spellStart"/>
            <w:r w:rsidRPr="000B6263">
              <w:rPr>
                <w:rFonts w:ascii="Trebuchet MS" w:eastAsia="Times New Roman" w:hAnsi="Trebuchet MS" w:cs="Arial"/>
                <w:szCs w:val="18"/>
                <w:lang w:eastAsia="nl-NL"/>
              </w:rPr>
              <w:t>bestickering</w:t>
            </w:r>
            <w:proofErr w:type="spellEnd"/>
            <w:r w:rsidRPr="000B6263">
              <w:rPr>
                <w:rFonts w:ascii="Trebuchet MS" w:eastAsia="Times New Roman" w:hAnsi="Trebuchet MS" w:cs="Arial"/>
                <w:szCs w:val="18"/>
                <w:lang w:eastAsia="nl-NL"/>
              </w:rPr>
              <w:t>. Vóór oplevering dient de Opdrachtnemer hierover contact op te nemen met Opdrachtgever.</w:t>
            </w:r>
          </w:p>
        </w:tc>
        <w:tc>
          <w:tcPr>
            <w:tcW w:w="709" w:type="dxa"/>
          </w:tcPr>
          <w:p w14:paraId="048FA72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60C85E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797A60C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6DFE5B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31C1D8EF" w14:textId="77777777" w:rsidTr="00D8436F">
        <w:tc>
          <w:tcPr>
            <w:tcW w:w="675" w:type="dxa"/>
            <w:shd w:val="clear" w:color="auto" w:fill="auto"/>
          </w:tcPr>
          <w:p w14:paraId="0E2642AD"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Pr>
          <w:p w14:paraId="6CD8A4A9" w14:textId="156BCE73" w:rsidR="000B6263" w:rsidRPr="000B6263" w:rsidRDefault="000B6263" w:rsidP="000B6263">
            <w:pPr>
              <w:spacing w:line="276" w:lineRule="auto"/>
              <w:rPr>
                <w:rFonts w:ascii="Trebuchet MS" w:eastAsia="Times New Roman" w:hAnsi="Trebuchet MS"/>
                <w:iCs/>
                <w:color w:val="000000"/>
                <w:szCs w:val="18"/>
                <w:lang w:eastAsia="nl-NL"/>
              </w:rPr>
            </w:pPr>
            <w:r w:rsidRPr="000B6263">
              <w:rPr>
                <w:rFonts w:ascii="Trebuchet MS" w:eastAsia="Times New Roman" w:hAnsi="Trebuchet MS" w:cs="Arial"/>
                <w:szCs w:val="18"/>
              </w:rPr>
              <w:t>De Kraanauto voldoe</w:t>
            </w:r>
            <w:r w:rsidR="00096E27">
              <w:rPr>
                <w:rFonts w:ascii="Trebuchet MS" w:eastAsia="Times New Roman" w:hAnsi="Trebuchet MS" w:cs="Arial"/>
                <w:szCs w:val="18"/>
              </w:rPr>
              <w:t>t</w:t>
            </w:r>
            <w:r w:rsidRPr="000B6263">
              <w:rPr>
                <w:rFonts w:ascii="Trebuchet MS" w:eastAsia="Times New Roman" w:hAnsi="Trebuchet MS" w:cs="Arial"/>
                <w:szCs w:val="18"/>
              </w:rPr>
              <w:t xml:space="preserve"> ongeacht beladingsgraad, aan de Nederlandse wetgeving en voorschriften met betrekking tot </w:t>
            </w:r>
            <w:proofErr w:type="spellStart"/>
            <w:r w:rsidRPr="000B6263">
              <w:rPr>
                <w:rFonts w:ascii="Trebuchet MS" w:eastAsia="Times New Roman" w:hAnsi="Trebuchet MS" w:cs="Arial"/>
                <w:szCs w:val="18"/>
              </w:rPr>
              <w:t>aslasten</w:t>
            </w:r>
            <w:proofErr w:type="spellEnd"/>
            <w:r w:rsidRPr="000B6263">
              <w:rPr>
                <w:rFonts w:ascii="Trebuchet MS" w:eastAsia="Times New Roman" w:hAnsi="Trebuchet MS" w:cs="Arial"/>
                <w:szCs w:val="18"/>
              </w:rPr>
              <w:t xml:space="preserve">. Opdrachtnemer garandeert een goede gewichtsverdeling, waardoor de Kraanauto in elke beladingstoestand een goede wegligging en voertuigbesturing heeft. Onder alle beladingstoestanden is de relatieve voorasbelasting niet lager dan 20%. Een </w:t>
            </w:r>
            <w:proofErr w:type="spellStart"/>
            <w:r w:rsidRPr="000B6263">
              <w:rPr>
                <w:rFonts w:ascii="Trebuchet MS" w:eastAsia="Times New Roman" w:hAnsi="Trebuchet MS" w:cs="Arial"/>
                <w:szCs w:val="18"/>
              </w:rPr>
              <w:t>aslastenberekening</w:t>
            </w:r>
            <w:proofErr w:type="spellEnd"/>
            <w:r w:rsidR="00B4282D">
              <w:rPr>
                <w:rFonts w:ascii="Trebuchet MS" w:eastAsia="Times New Roman" w:hAnsi="Trebuchet MS" w:cs="Arial"/>
                <w:szCs w:val="18"/>
              </w:rPr>
              <w:t xml:space="preserve"> dient te worden geleverd</w:t>
            </w:r>
            <w:r w:rsidR="002C24E2">
              <w:rPr>
                <w:rFonts w:ascii="Trebuchet MS" w:eastAsia="Times New Roman" w:hAnsi="Trebuchet MS" w:cs="Arial"/>
                <w:szCs w:val="18"/>
              </w:rPr>
              <w:t xml:space="preserve"> als </w:t>
            </w:r>
            <w:r w:rsidR="002C24E2" w:rsidRPr="006D2B34">
              <w:rPr>
                <w:rFonts w:ascii="Trebuchet MS" w:eastAsia="Times New Roman" w:hAnsi="Trebuchet MS" w:cs="Arial"/>
                <w:szCs w:val="18"/>
              </w:rPr>
              <w:t>Bijlage 8.</w:t>
            </w:r>
            <w:r w:rsidR="00B4282D">
              <w:rPr>
                <w:rFonts w:ascii="Trebuchet MS" w:eastAsia="Times New Roman" w:hAnsi="Trebuchet MS" w:cs="Arial"/>
                <w:szCs w:val="18"/>
              </w:rPr>
              <w:t xml:space="preserve"> </w:t>
            </w:r>
          </w:p>
        </w:tc>
        <w:tc>
          <w:tcPr>
            <w:tcW w:w="709" w:type="dxa"/>
          </w:tcPr>
          <w:p w14:paraId="4E31E1F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AB713F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0C85533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1D5CA6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15AF0731" w14:textId="77777777" w:rsidTr="00D8436F">
        <w:tc>
          <w:tcPr>
            <w:tcW w:w="675" w:type="dxa"/>
            <w:shd w:val="clear" w:color="auto" w:fill="auto"/>
          </w:tcPr>
          <w:p w14:paraId="74AC1FAA"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Pr>
          <w:p w14:paraId="0A47AA9B" w14:textId="464802A6" w:rsidR="000B6263" w:rsidRPr="000B6263" w:rsidRDefault="000B6263" w:rsidP="000B6263">
            <w:pPr>
              <w:spacing w:line="276" w:lineRule="auto"/>
              <w:rPr>
                <w:rFonts w:ascii="Trebuchet MS" w:eastAsia="Times New Roman" w:hAnsi="Trebuchet MS"/>
                <w:iCs/>
                <w:color w:val="000000"/>
                <w:szCs w:val="18"/>
                <w:lang w:eastAsia="nl-NL"/>
              </w:rPr>
            </w:pPr>
            <w:r w:rsidRPr="000B6263">
              <w:rPr>
                <w:rFonts w:ascii="Trebuchet MS" w:eastAsia="Times New Roman" w:hAnsi="Trebuchet MS" w:cs="Arial"/>
                <w:szCs w:val="18"/>
                <w:lang w:eastAsia="nl-NL"/>
              </w:rPr>
              <w:t>De Kraanauto word</w:t>
            </w:r>
            <w:r w:rsidR="00C81C8B">
              <w:rPr>
                <w:rFonts w:ascii="Trebuchet MS" w:eastAsia="Times New Roman" w:hAnsi="Trebuchet MS" w:cs="Arial"/>
                <w:szCs w:val="18"/>
                <w:lang w:eastAsia="nl-NL"/>
              </w:rPr>
              <w:t>t</w:t>
            </w:r>
            <w:r w:rsidRPr="000B6263">
              <w:rPr>
                <w:rFonts w:ascii="Trebuchet MS" w:eastAsia="Times New Roman" w:hAnsi="Trebuchet MS" w:cs="Arial"/>
                <w:szCs w:val="18"/>
                <w:lang w:eastAsia="nl-NL"/>
              </w:rPr>
              <w:t xml:space="preserve"> gespoten opgeleverd volgens de huisstijl van opdrachtgever </w:t>
            </w:r>
            <w:r w:rsidR="00783283" w:rsidRPr="008E0363">
              <w:rPr>
                <w:rFonts w:ascii="Trebuchet MS" w:eastAsia="Times New Roman" w:hAnsi="Trebuchet MS" w:cs="Arial"/>
                <w:szCs w:val="18"/>
                <w:lang w:eastAsia="nl-NL"/>
              </w:rPr>
              <w:t>RAL</w:t>
            </w:r>
            <w:r w:rsidR="0031771C" w:rsidRPr="008E0363">
              <w:rPr>
                <w:rFonts w:ascii="Trebuchet MS" w:eastAsia="Times New Roman" w:hAnsi="Trebuchet MS" w:cs="Arial"/>
                <w:szCs w:val="18"/>
                <w:lang w:eastAsia="nl-NL"/>
              </w:rPr>
              <w:t xml:space="preserve"> 20</w:t>
            </w:r>
            <w:r w:rsidR="008B70F2">
              <w:rPr>
                <w:rFonts w:ascii="Trebuchet MS" w:eastAsia="Times New Roman" w:hAnsi="Trebuchet MS" w:cs="Arial"/>
                <w:szCs w:val="18"/>
                <w:lang w:eastAsia="nl-NL"/>
              </w:rPr>
              <w:t>11</w:t>
            </w:r>
            <w:r w:rsidR="0031771C" w:rsidRPr="008E0363">
              <w:rPr>
                <w:rFonts w:ascii="Trebuchet MS" w:eastAsia="Times New Roman" w:hAnsi="Trebuchet MS" w:cs="Arial"/>
                <w:szCs w:val="18"/>
                <w:lang w:eastAsia="nl-NL"/>
              </w:rPr>
              <w:t xml:space="preserve"> oranje</w:t>
            </w:r>
            <w:r w:rsidRPr="008E0363">
              <w:rPr>
                <w:rFonts w:ascii="Trebuchet MS" w:eastAsia="Times New Roman" w:hAnsi="Trebuchet MS" w:cs="Arial"/>
                <w:szCs w:val="18"/>
                <w:lang w:eastAsia="nl-NL"/>
              </w:rPr>
              <w:t>.</w:t>
            </w:r>
            <w:r w:rsidRPr="000B6263">
              <w:rPr>
                <w:rFonts w:ascii="Trebuchet MS" w:eastAsia="Times New Roman" w:hAnsi="Trebuchet MS" w:cs="Arial"/>
                <w:szCs w:val="18"/>
                <w:lang w:eastAsia="nl-NL"/>
              </w:rPr>
              <w:t xml:space="preserve"> De velgen van het voertuig zijn uitgevoerd in zilvergrijs.</w:t>
            </w:r>
          </w:p>
        </w:tc>
        <w:tc>
          <w:tcPr>
            <w:tcW w:w="709" w:type="dxa"/>
          </w:tcPr>
          <w:p w14:paraId="7A68BAD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ED5F08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107A2EA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A5CD04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F689F" w:rsidRPr="000B6263" w14:paraId="38DE09AE" w14:textId="77777777" w:rsidTr="00D8436F">
        <w:tc>
          <w:tcPr>
            <w:tcW w:w="675" w:type="dxa"/>
            <w:shd w:val="clear" w:color="auto" w:fill="auto"/>
          </w:tcPr>
          <w:p w14:paraId="76B39CA4" w14:textId="77777777" w:rsidR="005F689F" w:rsidRPr="000B6263" w:rsidRDefault="005F689F" w:rsidP="005F689F">
            <w:pPr>
              <w:numPr>
                <w:ilvl w:val="0"/>
                <w:numId w:val="9"/>
              </w:numPr>
              <w:spacing w:line="276" w:lineRule="auto"/>
              <w:jc w:val="center"/>
              <w:rPr>
                <w:rFonts w:ascii="Trebuchet MS" w:eastAsia="Times New Roman" w:hAnsi="Trebuchet MS"/>
                <w:szCs w:val="18"/>
              </w:rPr>
            </w:pPr>
          </w:p>
        </w:tc>
        <w:tc>
          <w:tcPr>
            <w:tcW w:w="7088" w:type="dxa"/>
          </w:tcPr>
          <w:p w14:paraId="638D4878" w14:textId="270DF48A" w:rsidR="005F689F" w:rsidRPr="000B6263" w:rsidRDefault="005F689F" w:rsidP="005F689F">
            <w:pPr>
              <w:spacing w:line="276" w:lineRule="auto"/>
              <w:rPr>
                <w:rFonts w:ascii="Trebuchet MS" w:eastAsia="Times New Roman" w:hAnsi="Trebuchet MS"/>
                <w:iCs/>
                <w:color w:val="000000"/>
                <w:szCs w:val="18"/>
                <w:lang w:eastAsia="nl-NL"/>
              </w:rPr>
            </w:pPr>
            <w:r w:rsidRPr="000B6263">
              <w:rPr>
                <w:rFonts w:ascii="Trebuchet MS" w:eastAsia="Times New Roman" w:hAnsi="Trebuchet MS"/>
                <w:bCs/>
                <w:szCs w:val="18"/>
                <w:lang w:eastAsia="nl-NL"/>
              </w:rPr>
              <w:t>Alle componenten van de Kraanauto die regelmatig dan wel dagelijks onderhoud vereisen, zijn eenvoudig bereikbaar voor de betreffende controle- of onderhoudswerkzaamheden.</w:t>
            </w:r>
          </w:p>
        </w:tc>
        <w:tc>
          <w:tcPr>
            <w:tcW w:w="709" w:type="dxa"/>
          </w:tcPr>
          <w:p w14:paraId="3E221E67" w14:textId="77777777" w:rsidR="005F689F" w:rsidRPr="000B6263" w:rsidRDefault="005F689F" w:rsidP="005F689F">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DF52418" w14:textId="77777777" w:rsidR="005F689F" w:rsidRPr="000B6263" w:rsidRDefault="005F689F" w:rsidP="005F689F">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00767BEC" w14:textId="77777777" w:rsidR="005F689F" w:rsidRPr="000B6263" w:rsidRDefault="005F689F" w:rsidP="005F689F">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C7CBFFC" w14:textId="77777777" w:rsidR="005F689F" w:rsidRPr="000B6263" w:rsidRDefault="005F689F" w:rsidP="005F689F">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CC3E55" w:rsidRPr="000B6263" w14:paraId="3AB94CC2" w14:textId="77777777" w:rsidTr="00D8436F">
        <w:tc>
          <w:tcPr>
            <w:tcW w:w="675" w:type="dxa"/>
            <w:shd w:val="clear" w:color="auto" w:fill="auto"/>
          </w:tcPr>
          <w:p w14:paraId="5DBBFECD" w14:textId="77777777" w:rsidR="00CC3E55" w:rsidRPr="000B6263" w:rsidRDefault="00CC3E55" w:rsidP="00CC3E55">
            <w:pPr>
              <w:numPr>
                <w:ilvl w:val="0"/>
                <w:numId w:val="9"/>
              </w:numPr>
              <w:spacing w:line="276" w:lineRule="auto"/>
              <w:jc w:val="center"/>
              <w:rPr>
                <w:rFonts w:ascii="Trebuchet MS" w:eastAsia="Times New Roman" w:hAnsi="Trebuchet MS"/>
                <w:szCs w:val="18"/>
              </w:rPr>
            </w:pPr>
          </w:p>
        </w:tc>
        <w:tc>
          <w:tcPr>
            <w:tcW w:w="7088" w:type="dxa"/>
          </w:tcPr>
          <w:p w14:paraId="102AF8AF" w14:textId="3F27554E" w:rsidR="00CC3E55" w:rsidRPr="000B6263" w:rsidRDefault="00CC3E55" w:rsidP="00CC3E55">
            <w:pPr>
              <w:spacing w:line="276" w:lineRule="auto"/>
              <w:rPr>
                <w:rFonts w:ascii="Trebuchet MS" w:eastAsia="Times New Roman" w:hAnsi="Trebuchet MS" w:cs="Arial"/>
                <w:bCs/>
                <w:szCs w:val="18"/>
              </w:rPr>
            </w:pPr>
            <w:r w:rsidRPr="000B6263">
              <w:rPr>
                <w:rFonts w:ascii="Trebuchet MS" w:eastAsia="Times New Roman" w:hAnsi="Trebuchet MS" w:cs="Arial"/>
                <w:bCs/>
                <w:szCs w:val="18"/>
              </w:rPr>
              <w:t xml:space="preserve">De Kraanauto </w:t>
            </w:r>
            <w:r>
              <w:rPr>
                <w:rFonts w:ascii="Trebuchet MS" w:eastAsia="Times New Roman" w:hAnsi="Trebuchet MS" w:cs="Arial"/>
                <w:bCs/>
                <w:szCs w:val="18"/>
              </w:rPr>
              <w:t>is</w:t>
            </w:r>
            <w:r w:rsidRPr="000B6263">
              <w:rPr>
                <w:rFonts w:ascii="Trebuchet MS" w:eastAsia="Times New Roman" w:hAnsi="Trebuchet MS" w:cs="Arial"/>
                <w:bCs/>
                <w:szCs w:val="18"/>
              </w:rPr>
              <w:t xml:space="preserve"> voorzien van een centraal vetsmeersysteem voor </w:t>
            </w:r>
            <w:r w:rsidRPr="00C776C1">
              <w:rPr>
                <w:rFonts w:ascii="Trebuchet MS" w:eastAsia="Times New Roman" w:hAnsi="Trebuchet MS" w:cs="Arial"/>
                <w:bCs/>
                <w:szCs w:val="18"/>
              </w:rPr>
              <w:t>chassis, opbouw en haakkraansysteem.</w:t>
            </w:r>
            <w:r w:rsidRPr="000B6263">
              <w:rPr>
                <w:rFonts w:ascii="Trebuchet MS" w:eastAsia="Times New Roman" w:hAnsi="Trebuchet MS" w:cs="Arial"/>
                <w:bCs/>
                <w:szCs w:val="18"/>
              </w:rPr>
              <w:t xml:space="preserve"> Indien het vetniveau een te laag niveau bereikt, wordt dit aan de gebruiker kenbaar gemaakt middels een controlelamp op het dashboard.</w:t>
            </w:r>
          </w:p>
        </w:tc>
        <w:tc>
          <w:tcPr>
            <w:tcW w:w="709" w:type="dxa"/>
          </w:tcPr>
          <w:p w14:paraId="57EC0F2F" w14:textId="77777777" w:rsidR="00CC3E55" w:rsidRPr="000B6263" w:rsidRDefault="00CC3E55" w:rsidP="00CC3E5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B930EDD" w14:textId="160F62B5" w:rsidR="00CC3E55" w:rsidRPr="000B6263" w:rsidRDefault="00CC3E55" w:rsidP="00CC3E5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2CF9E5DB" w14:textId="77777777" w:rsidR="00CC3E55" w:rsidRPr="000B6263" w:rsidRDefault="00CC3E55" w:rsidP="00CC3E5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3AE2474" w14:textId="09F3E05F" w:rsidR="00CC3E55" w:rsidRPr="000B6263" w:rsidRDefault="00CC3E55" w:rsidP="00CC3E5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CC3E55" w:rsidRPr="000B6263" w14:paraId="1A8E9941" w14:textId="77777777" w:rsidTr="00D8436F">
        <w:tc>
          <w:tcPr>
            <w:tcW w:w="675" w:type="dxa"/>
            <w:shd w:val="clear" w:color="auto" w:fill="auto"/>
          </w:tcPr>
          <w:p w14:paraId="4ACAF298" w14:textId="77777777" w:rsidR="00CC3E55" w:rsidRPr="000B6263" w:rsidRDefault="00CC3E55" w:rsidP="00CC3E55">
            <w:pPr>
              <w:numPr>
                <w:ilvl w:val="0"/>
                <w:numId w:val="9"/>
              </w:numPr>
              <w:spacing w:line="276" w:lineRule="auto"/>
              <w:jc w:val="center"/>
              <w:rPr>
                <w:rFonts w:ascii="Trebuchet MS" w:eastAsia="Times New Roman" w:hAnsi="Trebuchet MS"/>
                <w:szCs w:val="18"/>
              </w:rPr>
            </w:pPr>
          </w:p>
        </w:tc>
        <w:tc>
          <w:tcPr>
            <w:tcW w:w="7088" w:type="dxa"/>
          </w:tcPr>
          <w:p w14:paraId="66C982F7" w14:textId="77777777" w:rsidR="00CC3E55" w:rsidRPr="000B6263" w:rsidRDefault="00CC3E55" w:rsidP="00CC3E55">
            <w:pPr>
              <w:tabs>
                <w:tab w:val="left" w:pos="708"/>
              </w:tabs>
              <w:spacing w:before="120" w:line="240" w:lineRule="atLeast"/>
              <w:rPr>
                <w:rFonts w:ascii="Trebuchet MS" w:eastAsia="Times New Roman" w:hAnsi="Trebuchet MS" w:cs="Arial"/>
                <w:bCs/>
                <w:szCs w:val="18"/>
              </w:rPr>
            </w:pPr>
            <w:r w:rsidRPr="006D3CF6">
              <w:rPr>
                <w:rFonts w:ascii="Trebuchet MS" w:eastAsia="Times New Roman" w:hAnsi="Trebuchet MS" w:cs="Arial"/>
                <w:bCs/>
                <w:szCs w:val="18"/>
              </w:rPr>
              <w:t>De Kraanauto’s worden geleverd met d</w:t>
            </w:r>
            <w:r>
              <w:rPr>
                <w:rFonts w:ascii="Trebuchet MS" w:eastAsia="Times New Roman" w:hAnsi="Trebuchet MS" w:cs="Arial"/>
                <w:bCs/>
                <w:szCs w:val="18"/>
              </w:rPr>
              <w:t>e volgende standaard uitrusting</w:t>
            </w:r>
          </w:p>
          <w:p w14:paraId="5BB21E16" w14:textId="77777777" w:rsidR="00CC3E55" w:rsidRPr="006D3CF6" w:rsidRDefault="00CC3E55" w:rsidP="00CC3E55">
            <w:pPr>
              <w:spacing w:line="276" w:lineRule="auto"/>
              <w:jc w:val="both"/>
              <w:rPr>
                <w:rFonts w:ascii="Trebuchet MS" w:eastAsia="Times New Roman" w:hAnsi="Trebuchet MS"/>
                <w:bCs/>
                <w:szCs w:val="20"/>
                <w:lang w:eastAsia="nl-NL"/>
              </w:rPr>
            </w:pPr>
            <w:r w:rsidRPr="006D3CF6">
              <w:rPr>
                <w:rFonts w:ascii="Trebuchet MS" w:eastAsia="Times New Roman" w:hAnsi="Trebuchet MS"/>
                <w:bCs/>
                <w:szCs w:val="20"/>
                <w:lang w:eastAsia="nl-NL"/>
              </w:rPr>
              <w:t>volgens de reguliere wetgeving:</w:t>
            </w:r>
          </w:p>
          <w:p w14:paraId="5B392275" w14:textId="3F7F731D" w:rsidR="00CC3E55" w:rsidRPr="006D3CF6" w:rsidRDefault="00CC3E55" w:rsidP="00CC3E55">
            <w:pPr>
              <w:numPr>
                <w:ilvl w:val="0"/>
                <w:numId w:val="18"/>
              </w:numPr>
              <w:tabs>
                <w:tab w:val="num" w:pos="792"/>
              </w:tabs>
              <w:spacing w:line="276" w:lineRule="auto"/>
              <w:jc w:val="both"/>
              <w:rPr>
                <w:rFonts w:ascii="Trebuchet MS" w:eastAsia="Times New Roman" w:hAnsi="Trebuchet MS"/>
                <w:bCs/>
                <w:szCs w:val="20"/>
                <w:lang w:eastAsia="nl-NL"/>
              </w:rPr>
            </w:pPr>
            <w:r w:rsidRPr="006D3CF6">
              <w:rPr>
                <w:rFonts w:ascii="Trebuchet MS" w:eastAsia="Times New Roman" w:hAnsi="Trebuchet MS"/>
                <w:bCs/>
                <w:szCs w:val="20"/>
                <w:lang w:eastAsia="nl-NL"/>
              </w:rPr>
              <w:t>Oogdouche</w:t>
            </w:r>
            <w:r>
              <w:rPr>
                <w:rFonts w:ascii="Trebuchet MS" w:eastAsia="Times New Roman" w:hAnsi="Trebuchet MS"/>
                <w:bCs/>
                <w:szCs w:val="20"/>
                <w:lang w:eastAsia="nl-NL"/>
              </w:rPr>
              <w:t>;</w:t>
            </w:r>
          </w:p>
          <w:p w14:paraId="39EBD4FF" w14:textId="64C45E8D" w:rsidR="00CC3E55" w:rsidRPr="006D3CF6" w:rsidRDefault="00CC3E55" w:rsidP="00CC3E55">
            <w:pPr>
              <w:numPr>
                <w:ilvl w:val="0"/>
                <w:numId w:val="18"/>
              </w:numPr>
              <w:tabs>
                <w:tab w:val="num" w:pos="792"/>
              </w:tabs>
              <w:spacing w:line="276" w:lineRule="auto"/>
              <w:jc w:val="both"/>
              <w:rPr>
                <w:rFonts w:ascii="Trebuchet MS" w:eastAsia="Times New Roman" w:hAnsi="Trebuchet MS"/>
                <w:bCs/>
                <w:szCs w:val="20"/>
                <w:lang w:eastAsia="nl-NL"/>
              </w:rPr>
            </w:pPr>
            <w:r w:rsidRPr="006D3CF6">
              <w:rPr>
                <w:rFonts w:ascii="Trebuchet MS" w:eastAsia="Times New Roman" w:hAnsi="Trebuchet MS"/>
                <w:szCs w:val="20"/>
                <w:lang w:eastAsia="nl-NL"/>
              </w:rPr>
              <w:t>Brandblusser</w:t>
            </w:r>
            <w:r>
              <w:rPr>
                <w:rFonts w:ascii="Trebuchet MS" w:eastAsia="Times New Roman" w:hAnsi="Trebuchet MS"/>
                <w:szCs w:val="20"/>
                <w:lang w:eastAsia="nl-NL"/>
              </w:rPr>
              <w:t>;</w:t>
            </w:r>
            <w:r w:rsidRPr="006D3CF6">
              <w:rPr>
                <w:rFonts w:ascii="Trebuchet MS" w:eastAsia="Times New Roman" w:hAnsi="Trebuchet MS"/>
                <w:szCs w:val="20"/>
                <w:lang w:eastAsia="nl-NL"/>
              </w:rPr>
              <w:t xml:space="preserve"> </w:t>
            </w:r>
          </w:p>
          <w:p w14:paraId="27570318" w14:textId="5F5A47F4" w:rsidR="00CC3E55" w:rsidRPr="006D3CF6" w:rsidRDefault="00CC3E55" w:rsidP="00CC3E55">
            <w:pPr>
              <w:numPr>
                <w:ilvl w:val="0"/>
                <w:numId w:val="18"/>
              </w:numPr>
              <w:tabs>
                <w:tab w:val="num" w:pos="792"/>
              </w:tabs>
              <w:spacing w:line="276" w:lineRule="auto"/>
              <w:jc w:val="both"/>
              <w:rPr>
                <w:rFonts w:ascii="Trebuchet MS" w:eastAsia="Times New Roman" w:hAnsi="Trebuchet MS"/>
                <w:bCs/>
                <w:szCs w:val="20"/>
                <w:lang w:eastAsia="nl-NL"/>
              </w:rPr>
            </w:pPr>
            <w:r w:rsidRPr="006D3CF6">
              <w:rPr>
                <w:rFonts w:ascii="Trebuchet MS" w:eastAsia="Times New Roman" w:hAnsi="Trebuchet MS"/>
                <w:bCs/>
                <w:szCs w:val="20"/>
                <w:lang w:eastAsia="nl-NL"/>
              </w:rPr>
              <w:t>Verbanddoos</w:t>
            </w:r>
            <w:r>
              <w:rPr>
                <w:rFonts w:ascii="Trebuchet MS" w:eastAsia="Times New Roman" w:hAnsi="Trebuchet MS"/>
                <w:bCs/>
                <w:szCs w:val="20"/>
                <w:lang w:eastAsia="nl-NL"/>
              </w:rPr>
              <w:t>;</w:t>
            </w:r>
            <w:r w:rsidRPr="006D3CF6">
              <w:rPr>
                <w:rFonts w:ascii="Trebuchet MS" w:eastAsia="Times New Roman" w:hAnsi="Trebuchet MS"/>
                <w:bCs/>
                <w:szCs w:val="20"/>
                <w:lang w:eastAsia="nl-NL"/>
              </w:rPr>
              <w:t xml:space="preserve"> </w:t>
            </w:r>
          </w:p>
          <w:p w14:paraId="501E7BFF" w14:textId="2587393A" w:rsidR="00CC3E55" w:rsidRPr="006D3CF6" w:rsidRDefault="00CC3E55" w:rsidP="00CC3E55">
            <w:pPr>
              <w:numPr>
                <w:ilvl w:val="0"/>
                <w:numId w:val="18"/>
              </w:numPr>
              <w:tabs>
                <w:tab w:val="num" w:pos="792"/>
              </w:tabs>
              <w:spacing w:line="276" w:lineRule="auto"/>
              <w:jc w:val="both"/>
              <w:rPr>
                <w:rFonts w:ascii="Trebuchet MS" w:eastAsia="Times New Roman" w:hAnsi="Trebuchet MS"/>
                <w:bCs/>
                <w:szCs w:val="20"/>
                <w:lang w:eastAsia="nl-NL"/>
              </w:rPr>
            </w:pPr>
            <w:r w:rsidRPr="006D3CF6">
              <w:rPr>
                <w:rFonts w:ascii="Trebuchet MS" w:eastAsia="Times New Roman" w:hAnsi="Trebuchet MS"/>
                <w:bCs/>
                <w:szCs w:val="20"/>
                <w:lang w:eastAsia="nl-NL"/>
              </w:rPr>
              <w:t>watertank voorzien van tapkraan met een capaciteit van 15 liter</w:t>
            </w:r>
            <w:r>
              <w:rPr>
                <w:rFonts w:ascii="Trebuchet MS" w:eastAsia="Times New Roman" w:hAnsi="Trebuchet MS"/>
                <w:bCs/>
                <w:szCs w:val="20"/>
                <w:lang w:eastAsia="nl-NL"/>
              </w:rPr>
              <w:t>;</w:t>
            </w:r>
            <w:r w:rsidRPr="006D3CF6">
              <w:rPr>
                <w:rFonts w:ascii="Trebuchet MS" w:eastAsia="Times New Roman" w:hAnsi="Trebuchet MS"/>
                <w:bCs/>
                <w:szCs w:val="20"/>
                <w:lang w:eastAsia="nl-NL"/>
              </w:rPr>
              <w:t xml:space="preserve"> </w:t>
            </w:r>
          </w:p>
          <w:p w14:paraId="3C87BC08" w14:textId="4FAB3AE3" w:rsidR="00CC3E55" w:rsidRPr="006D3CF6" w:rsidRDefault="00CC3E55" w:rsidP="00CC3E55">
            <w:pPr>
              <w:numPr>
                <w:ilvl w:val="0"/>
                <w:numId w:val="18"/>
              </w:numPr>
              <w:tabs>
                <w:tab w:val="num" w:pos="792"/>
              </w:tabs>
              <w:spacing w:line="276" w:lineRule="auto"/>
              <w:jc w:val="both"/>
              <w:rPr>
                <w:rFonts w:ascii="Trebuchet MS" w:eastAsia="Times New Roman" w:hAnsi="Trebuchet MS"/>
                <w:bCs/>
                <w:szCs w:val="20"/>
                <w:lang w:eastAsia="nl-NL"/>
              </w:rPr>
            </w:pPr>
            <w:r w:rsidRPr="006D3CF6">
              <w:rPr>
                <w:rFonts w:ascii="Trebuchet MS" w:eastAsia="Times New Roman" w:hAnsi="Trebuchet MS"/>
                <w:bCs/>
                <w:szCs w:val="20"/>
                <w:lang w:eastAsia="nl-NL"/>
              </w:rPr>
              <w:t>zeepdispenser</w:t>
            </w:r>
            <w:r>
              <w:rPr>
                <w:rFonts w:ascii="Trebuchet MS" w:eastAsia="Times New Roman" w:hAnsi="Trebuchet MS"/>
                <w:bCs/>
                <w:szCs w:val="20"/>
                <w:lang w:eastAsia="nl-NL"/>
              </w:rPr>
              <w:t>;</w:t>
            </w:r>
          </w:p>
          <w:p w14:paraId="0442DFA9" w14:textId="77777777" w:rsidR="00CC3E55" w:rsidRPr="006D3CF6" w:rsidRDefault="00CC3E55" w:rsidP="00CC3E55">
            <w:pPr>
              <w:spacing w:line="276" w:lineRule="auto"/>
              <w:jc w:val="both"/>
              <w:rPr>
                <w:rFonts w:ascii="Trebuchet MS" w:eastAsia="Times New Roman" w:hAnsi="Trebuchet MS"/>
                <w:szCs w:val="20"/>
                <w:lang w:eastAsia="nl-NL"/>
              </w:rPr>
            </w:pPr>
            <w:r w:rsidRPr="006D3CF6">
              <w:rPr>
                <w:rFonts w:ascii="Trebuchet MS" w:eastAsia="Times New Roman" w:hAnsi="Trebuchet MS"/>
                <w:szCs w:val="20"/>
                <w:lang w:eastAsia="nl-NL"/>
              </w:rPr>
              <w:t>En een</w:t>
            </w:r>
          </w:p>
          <w:p w14:paraId="6DB0FEB3" w14:textId="77777777" w:rsidR="00CC3E55" w:rsidRPr="00AF4DF0" w:rsidRDefault="00CC3E55" w:rsidP="00CC3E55">
            <w:pPr>
              <w:pStyle w:val="Lijstalinea"/>
              <w:numPr>
                <w:ilvl w:val="0"/>
                <w:numId w:val="19"/>
              </w:numPr>
              <w:tabs>
                <w:tab w:val="num" w:pos="792"/>
              </w:tabs>
              <w:jc w:val="both"/>
              <w:rPr>
                <w:iCs/>
                <w:color w:val="000000"/>
                <w:lang w:eastAsia="nl-NL"/>
              </w:rPr>
            </w:pPr>
            <w:r w:rsidRPr="004240A6">
              <w:rPr>
                <w:bCs/>
                <w:szCs w:val="20"/>
                <w:lang w:eastAsia="nl-NL"/>
              </w:rPr>
              <w:t>schop en bezem, gemonteerd middels klemmen op een daartoe geschikte plaats</w:t>
            </w:r>
            <w:r>
              <w:rPr>
                <w:bCs/>
                <w:szCs w:val="20"/>
                <w:lang w:eastAsia="nl-NL"/>
              </w:rPr>
              <w:t>;</w:t>
            </w:r>
          </w:p>
          <w:p w14:paraId="78C17060" w14:textId="3AC68A36" w:rsidR="00CC3E55" w:rsidRPr="004240A6" w:rsidRDefault="00CC3E55" w:rsidP="00CC3E55">
            <w:pPr>
              <w:pStyle w:val="Lijstalinea"/>
              <w:numPr>
                <w:ilvl w:val="0"/>
                <w:numId w:val="19"/>
              </w:numPr>
              <w:tabs>
                <w:tab w:val="num" w:pos="792"/>
              </w:tabs>
              <w:jc w:val="both"/>
              <w:rPr>
                <w:iCs/>
                <w:color w:val="000000"/>
                <w:lang w:eastAsia="nl-NL"/>
              </w:rPr>
            </w:pPr>
            <w:r w:rsidRPr="004240A6">
              <w:rPr>
                <w:szCs w:val="20"/>
                <w:lang w:eastAsia="nl-NL"/>
              </w:rPr>
              <w:t>Onderhoudsboekje</w:t>
            </w:r>
            <w:r>
              <w:rPr>
                <w:szCs w:val="20"/>
                <w:lang w:eastAsia="nl-NL"/>
              </w:rPr>
              <w:t>.</w:t>
            </w:r>
          </w:p>
        </w:tc>
        <w:tc>
          <w:tcPr>
            <w:tcW w:w="709" w:type="dxa"/>
          </w:tcPr>
          <w:p w14:paraId="30010122" w14:textId="77777777" w:rsidR="00CC3E55" w:rsidRPr="000B6263" w:rsidRDefault="00CC3E55" w:rsidP="00CC3E5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19546F3" w14:textId="77777777" w:rsidR="00CC3E55" w:rsidRPr="000B6263" w:rsidRDefault="00CC3E55" w:rsidP="00CC3E5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46CFAAB3" w14:textId="77777777" w:rsidR="00CC3E55" w:rsidRPr="000B6263" w:rsidRDefault="00CC3E55" w:rsidP="00CC3E5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7D46760" w14:textId="77777777" w:rsidR="00CC3E55" w:rsidRPr="000B6263" w:rsidRDefault="00CC3E55" w:rsidP="00CC3E5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CC3E55" w:rsidRPr="000B6263" w14:paraId="0CE6F69F" w14:textId="77777777" w:rsidTr="00D8436F">
        <w:tc>
          <w:tcPr>
            <w:tcW w:w="675" w:type="dxa"/>
            <w:shd w:val="clear" w:color="auto" w:fill="auto"/>
          </w:tcPr>
          <w:p w14:paraId="18DA6789" w14:textId="77777777" w:rsidR="00CC3E55" w:rsidRPr="000B6263" w:rsidRDefault="00CC3E55" w:rsidP="00CC3E55">
            <w:pPr>
              <w:numPr>
                <w:ilvl w:val="0"/>
                <w:numId w:val="9"/>
              </w:numPr>
              <w:spacing w:line="276" w:lineRule="auto"/>
              <w:jc w:val="center"/>
              <w:rPr>
                <w:rFonts w:ascii="Trebuchet MS" w:eastAsia="Times New Roman" w:hAnsi="Trebuchet MS"/>
                <w:szCs w:val="18"/>
              </w:rPr>
            </w:pPr>
          </w:p>
        </w:tc>
        <w:tc>
          <w:tcPr>
            <w:tcW w:w="7088" w:type="dxa"/>
          </w:tcPr>
          <w:p w14:paraId="0DC2B948" w14:textId="0FC0CF71" w:rsidR="00CC3E55" w:rsidRPr="000B6263" w:rsidRDefault="00CC3E55" w:rsidP="00CC3E55">
            <w:pPr>
              <w:spacing w:line="276" w:lineRule="auto"/>
              <w:rPr>
                <w:rFonts w:ascii="Trebuchet MS" w:eastAsia="Times New Roman" w:hAnsi="Trebuchet MS"/>
                <w:iCs/>
                <w:color w:val="000000"/>
                <w:szCs w:val="18"/>
                <w:lang w:eastAsia="nl-NL"/>
              </w:rPr>
            </w:pPr>
            <w:r w:rsidRPr="000B6263">
              <w:rPr>
                <w:rFonts w:ascii="Trebuchet MS" w:eastAsia="Times New Roman" w:hAnsi="Trebuchet MS"/>
                <w:iCs/>
                <w:color w:val="000000"/>
                <w:szCs w:val="18"/>
                <w:lang w:eastAsia="nl-NL"/>
              </w:rPr>
              <w:t>Bij de aflevering van de Kraanauto word</w:t>
            </w:r>
            <w:r>
              <w:rPr>
                <w:rFonts w:ascii="Trebuchet MS" w:eastAsia="Times New Roman" w:hAnsi="Trebuchet MS"/>
                <w:iCs/>
                <w:color w:val="000000"/>
                <w:szCs w:val="18"/>
                <w:lang w:eastAsia="nl-NL"/>
              </w:rPr>
              <w:t>t</w:t>
            </w:r>
            <w:r w:rsidRPr="000B6263">
              <w:rPr>
                <w:rFonts w:ascii="Trebuchet MS" w:eastAsia="Times New Roman" w:hAnsi="Trebuchet MS"/>
                <w:iCs/>
                <w:color w:val="000000"/>
                <w:szCs w:val="18"/>
                <w:lang w:eastAsia="nl-NL"/>
              </w:rPr>
              <w:t xml:space="preserve"> door Opdrachtnemer de volgende zaken aangeleverd:</w:t>
            </w:r>
          </w:p>
          <w:p w14:paraId="024AAFB7" w14:textId="06680837" w:rsidR="00CC3E55" w:rsidRPr="00AF4DF0" w:rsidRDefault="00CC3E55" w:rsidP="00CC3E55">
            <w:pPr>
              <w:pStyle w:val="Lijstalinea"/>
              <w:numPr>
                <w:ilvl w:val="0"/>
                <w:numId w:val="20"/>
              </w:numPr>
              <w:rPr>
                <w:iCs/>
                <w:color w:val="000000"/>
                <w:lang w:eastAsia="nl-NL"/>
              </w:rPr>
            </w:pPr>
            <w:r w:rsidRPr="00AF4DF0">
              <w:rPr>
                <w:iCs/>
                <w:color w:val="000000"/>
                <w:lang w:eastAsia="nl-NL"/>
              </w:rPr>
              <w:t>een overzicht van alle benodigde inspectie- en onderhoudsbeurten van de aankomende 10 jaar:</w:t>
            </w:r>
          </w:p>
        </w:tc>
        <w:tc>
          <w:tcPr>
            <w:tcW w:w="709" w:type="dxa"/>
          </w:tcPr>
          <w:p w14:paraId="0643A792" w14:textId="77777777" w:rsidR="00CC3E55" w:rsidRPr="000B6263" w:rsidRDefault="00CC3E55" w:rsidP="00CC3E5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C804655" w14:textId="77777777" w:rsidR="00CC3E55" w:rsidRPr="000B6263" w:rsidRDefault="00CC3E55" w:rsidP="00CC3E5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101727DA" w14:textId="77777777" w:rsidR="00CC3E55" w:rsidRPr="000B6263" w:rsidRDefault="00CC3E55" w:rsidP="00CC3E5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3609FFF" w14:textId="77777777" w:rsidR="00CC3E55" w:rsidRPr="000B6263" w:rsidRDefault="00CC3E55" w:rsidP="00CC3E5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CC3E55" w:rsidRPr="000B6263" w14:paraId="6ED9F959" w14:textId="77777777" w:rsidTr="00D8436F">
        <w:tc>
          <w:tcPr>
            <w:tcW w:w="675" w:type="dxa"/>
            <w:shd w:val="clear" w:color="auto" w:fill="auto"/>
          </w:tcPr>
          <w:p w14:paraId="138FE457" w14:textId="77777777" w:rsidR="00CC3E55" w:rsidRPr="000B6263" w:rsidRDefault="00CC3E55" w:rsidP="00CC3E55">
            <w:pPr>
              <w:numPr>
                <w:ilvl w:val="0"/>
                <w:numId w:val="9"/>
              </w:numPr>
              <w:spacing w:line="276" w:lineRule="auto"/>
              <w:jc w:val="center"/>
              <w:rPr>
                <w:rFonts w:ascii="Trebuchet MS" w:eastAsia="Times New Roman" w:hAnsi="Trebuchet MS"/>
                <w:szCs w:val="18"/>
              </w:rPr>
            </w:pPr>
          </w:p>
        </w:tc>
        <w:tc>
          <w:tcPr>
            <w:tcW w:w="7088" w:type="dxa"/>
          </w:tcPr>
          <w:p w14:paraId="1237A863" w14:textId="77777777" w:rsidR="00CC3E55" w:rsidRPr="000B6263" w:rsidRDefault="00CC3E55" w:rsidP="00CC3E55">
            <w:pPr>
              <w:spacing w:line="276" w:lineRule="auto"/>
              <w:rPr>
                <w:rFonts w:ascii="Trebuchet MS" w:eastAsia="Times New Roman" w:hAnsi="Trebuchet MS"/>
                <w:iCs/>
                <w:color w:val="000000"/>
                <w:szCs w:val="18"/>
                <w:lang w:eastAsia="nl-NL"/>
              </w:rPr>
            </w:pPr>
            <w:r w:rsidRPr="000B6263">
              <w:rPr>
                <w:rFonts w:ascii="Trebuchet MS" w:eastAsia="Times New Roman" w:hAnsi="Trebuchet MS" w:cs="Arial"/>
                <w:szCs w:val="18"/>
                <w:lang w:val="nl" w:eastAsia="nl-NL"/>
              </w:rPr>
              <w:t>Alle kosten als gevolg van het uitvoeren van garantie en/of garantie-werkzaamheden komen voor rekening van Opdrachtnemer. Hieronder worden inbegrepen de kosten die gemaakt moeten worden voor of door derden om herstel mogelijk te maken.</w:t>
            </w:r>
          </w:p>
        </w:tc>
        <w:tc>
          <w:tcPr>
            <w:tcW w:w="709" w:type="dxa"/>
          </w:tcPr>
          <w:p w14:paraId="7C439C14" w14:textId="77777777" w:rsidR="00CC3E55" w:rsidRPr="000B6263" w:rsidRDefault="00CC3E55" w:rsidP="00CC3E5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8C79B5C" w14:textId="77777777" w:rsidR="00CC3E55" w:rsidRPr="000B6263" w:rsidRDefault="00CC3E55" w:rsidP="00CC3E5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2C9FE812" w14:textId="77777777" w:rsidR="00CC3E55" w:rsidRPr="000B6263" w:rsidRDefault="00CC3E55" w:rsidP="00CC3E5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D96D79A" w14:textId="77777777" w:rsidR="00CC3E55" w:rsidRPr="000B6263" w:rsidRDefault="00CC3E55" w:rsidP="00CC3E5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bl>
    <w:p w14:paraId="3B3FB355" w14:textId="6A9D7289" w:rsidR="00C81C8B" w:rsidRDefault="00C81C8B" w:rsidP="000B6263">
      <w:pPr>
        <w:rPr>
          <w:rFonts w:ascii="Trebuchet MS" w:eastAsia="Times New Roman" w:hAnsi="Trebuchet MS"/>
          <w:szCs w:val="18"/>
          <w:lang w:eastAsia="nl-NL"/>
        </w:rPr>
      </w:pPr>
    </w:p>
    <w:p w14:paraId="353FD8CC" w14:textId="77777777" w:rsidR="00C81C8B" w:rsidRDefault="00C81C8B">
      <w:pPr>
        <w:rPr>
          <w:rFonts w:ascii="Trebuchet MS" w:eastAsia="Times New Roman" w:hAnsi="Trebuchet MS"/>
          <w:szCs w:val="18"/>
          <w:lang w:eastAsia="nl-NL"/>
        </w:rPr>
      </w:pPr>
      <w:r>
        <w:rPr>
          <w:rFonts w:ascii="Trebuchet MS" w:eastAsia="Times New Roman" w:hAnsi="Trebuchet MS"/>
          <w:szCs w:val="18"/>
          <w:lang w:eastAsia="nl-NL"/>
        </w:rPr>
        <w:br w:type="page"/>
      </w:r>
    </w:p>
    <w:p w14:paraId="09570668" w14:textId="77777777" w:rsidR="000B6263" w:rsidRPr="000B6263" w:rsidRDefault="000B6263" w:rsidP="000B6263">
      <w:pPr>
        <w:rPr>
          <w:rFonts w:ascii="Trebuchet MS" w:eastAsia="Times New Roman" w:hAnsi="Trebuchet MS"/>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0B6263" w:rsidRPr="000B6263" w14:paraId="598EE5C1" w14:textId="77777777" w:rsidTr="00D8436F">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15CFA237" w14:textId="77777777" w:rsidR="000B6263" w:rsidRPr="000B6263" w:rsidRDefault="000B6263" w:rsidP="000B62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b/>
                <w:color w:val="FFFFFF"/>
                <w:szCs w:val="18"/>
                <w:lang w:eastAsia="nl-NL"/>
              </w:rPr>
            </w:pPr>
            <w:r w:rsidRPr="000B6263">
              <w:rPr>
                <w:rFonts w:ascii="Trebuchet MS" w:eastAsia="Times New Roman" w:hAnsi="Trebuchet MS"/>
                <w:b/>
                <w:color w:val="FFFFFF"/>
                <w:szCs w:val="18"/>
                <w:lang w:eastAsia="nl-NL"/>
              </w:rPr>
              <w:t xml:space="preserve">Eisen chassis en cabine   </w:t>
            </w:r>
          </w:p>
        </w:tc>
      </w:tr>
      <w:tr w:rsidR="000B6263" w:rsidRPr="000B6263" w14:paraId="256E1104" w14:textId="77777777" w:rsidTr="00D8436F">
        <w:tc>
          <w:tcPr>
            <w:tcW w:w="675" w:type="dxa"/>
            <w:tcBorders>
              <w:top w:val="single" w:sz="4" w:space="0" w:color="auto"/>
              <w:left w:val="single" w:sz="4" w:space="0" w:color="auto"/>
              <w:bottom w:val="single" w:sz="4" w:space="0" w:color="auto"/>
              <w:right w:val="single" w:sz="4" w:space="0" w:color="auto"/>
            </w:tcBorders>
          </w:tcPr>
          <w:p w14:paraId="5A110BC8"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AFDDC5C" w14:textId="6300742A" w:rsidR="000B6263" w:rsidRPr="000B6263" w:rsidRDefault="000B6263" w:rsidP="000B6263">
            <w:pPr>
              <w:autoSpaceDE w:val="0"/>
              <w:autoSpaceDN w:val="0"/>
              <w:adjustRightInd w:val="0"/>
              <w:spacing w:line="276" w:lineRule="auto"/>
              <w:rPr>
                <w:rFonts w:ascii="Trebuchet MS" w:eastAsia="Times New Roman" w:hAnsi="Trebuchet MS"/>
                <w:bCs/>
                <w:szCs w:val="18"/>
                <w:lang w:eastAsia="nl-NL"/>
              </w:rPr>
            </w:pPr>
            <w:r w:rsidRPr="000B6263">
              <w:rPr>
                <w:rFonts w:ascii="Trebuchet MS" w:eastAsia="Times New Roman" w:hAnsi="Trebuchet MS"/>
                <w:bCs/>
                <w:szCs w:val="18"/>
                <w:lang w:eastAsia="nl-NL"/>
              </w:rPr>
              <w:t xml:space="preserve">Het chassis is </w:t>
            </w:r>
            <w:r w:rsidRPr="00EA1484">
              <w:rPr>
                <w:rFonts w:ascii="Trebuchet MS" w:eastAsia="Times New Roman" w:hAnsi="Trebuchet MS"/>
                <w:bCs/>
                <w:szCs w:val="18"/>
                <w:lang w:eastAsia="nl-NL"/>
              </w:rPr>
              <w:t xml:space="preserve">een </w:t>
            </w:r>
            <w:r w:rsidR="007D60A6" w:rsidRPr="00EA1484">
              <w:rPr>
                <w:rFonts w:ascii="Trebuchet MS" w:eastAsia="Times New Roman" w:hAnsi="Trebuchet MS"/>
                <w:bCs/>
                <w:szCs w:val="18"/>
                <w:lang w:eastAsia="nl-NL"/>
              </w:rPr>
              <w:t>drie</w:t>
            </w:r>
            <w:r w:rsidRPr="00EA1484">
              <w:rPr>
                <w:rFonts w:ascii="Trebuchet MS" w:eastAsia="Times New Roman" w:hAnsi="Trebuchet MS"/>
                <w:bCs/>
                <w:szCs w:val="18"/>
                <w:lang w:eastAsia="nl-NL"/>
              </w:rPr>
              <w:t>-</w:t>
            </w:r>
            <w:proofErr w:type="spellStart"/>
            <w:r w:rsidRPr="00EA1484">
              <w:rPr>
                <w:rFonts w:ascii="Trebuchet MS" w:eastAsia="Times New Roman" w:hAnsi="Trebuchet MS"/>
                <w:bCs/>
                <w:szCs w:val="18"/>
                <w:lang w:eastAsia="nl-NL"/>
              </w:rPr>
              <w:t>assige</w:t>
            </w:r>
            <w:proofErr w:type="spellEnd"/>
            <w:r w:rsidRPr="00EA1484">
              <w:rPr>
                <w:rFonts w:ascii="Trebuchet MS" w:eastAsia="Times New Roman" w:hAnsi="Trebuchet MS"/>
                <w:bCs/>
                <w:szCs w:val="18"/>
                <w:lang w:eastAsia="nl-NL"/>
              </w:rPr>
              <w:t xml:space="preserve"> </w:t>
            </w:r>
            <w:r w:rsidR="00D65050">
              <w:rPr>
                <w:rFonts w:ascii="Trebuchet MS" w:eastAsia="Times New Roman" w:hAnsi="Trebuchet MS"/>
                <w:bCs/>
                <w:szCs w:val="18"/>
                <w:lang w:eastAsia="nl-NL"/>
              </w:rPr>
              <w:t>6x2 u</w:t>
            </w:r>
            <w:r w:rsidRPr="00EA1484">
              <w:rPr>
                <w:rFonts w:ascii="Trebuchet MS" w:eastAsia="Times New Roman" w:hAnsi="Trebuchet MS"/>
                <w:bCs/>
                <w:szCs w:val="18"/>
                <w:lang w:eastAsia="nl-NL"/>
              </w:rPr>
              <w:t>itvoering</w:t>
            </w:r>
            <w:r w:rsidR="007D60A6" w:rsidRPr="00EA1484">
              <w:rPr>
                <w:rFonts w:ascii="Trebuchet MS" w:eastAsia="Times New Roman" w:hAnsi="Trebuchet MS"/>
                <w:bCs/>
                <w:szCs w:val="18"/>
                <w:lang w:eastAsia="nl-NL"/>
              </w:rPr>
              <w:t>.</w:t>
            </w:r>
            <w:r w:rsidRPr="00EA1484">
              <w:rPr>
                <w:rFonts w:ascii="Trebuchet MS" w:eastAsia="Times New Roman" w:hAnsi="Trebuchet MS"/>
                <w:bCs/>
                <w:szCs w:val="18"/>
                <w:lang w:eastAsia="nl-NL"/>
              </w:rPr>
              <w:t xml:space="preserve"> De</w:t>
            </w:r>
            <w:r w:rsidRPr="000B6263">
              <w:rPr>
                <w:rFonts w:ascii="Trebuchet MS" w:eastAsia="Times New Roman" w:hAnsi="Trebuchet MS"/>
                <w:bCs/>
                <w:szCs w:val="18"/>
                <w:lang w:eastAsia="nl-NL"/>
              </w:rPr>
              <w:t xml:space="preserve"> </w:t>
            </w:r>
            <w:proofErr w:type="spellStart"/>
            <w:r w:rsidRPr="000B6263">
              <w:rPr>
                <w:rFonts w:ascii="Trebuchet MS" w:eastAsia="Times New Roman" w:hAnsi="Trebuchet MS"/>
                <w:bCs/>
                <w:szCs w:val="18"/>
                <w:lang w:eastAsia="nl-NL"/>
              </w:rPr>
              <w:t>naloopas</w:t>
            </w:r>
            <w:proofErr w:type="spellEnd"/>
            <w:r w:rsidRPr="000B6263">
              <w:rPr>
                <w:rFonts w:ascii="Trebuchet MS" w:eastAsia="Times New Roman" w:hAnsi="Trebuchet MS"/>
                <w:bCs/>
                <w:szCs w:val="18"/>
                <w:lang w:eastAsia="nl-NL"/>
              </w:rPr>
              <w:t xml:space="preserve"> moet</w:t>
            </w:r>
            <w:r w:rsidR="007D60A6">
              <w:rPr>
                <w:rFonts w:ascii="Trebuchet MS" w:eastAsia="Times New Roman" w:hAnsi="Trebuchet MS"/>
                <w:bCs/>
                <w:szCs w:val="18"/>
                <w:lang w:eastAsia="nl-NL"/>
              </w:rPr>
              <w:t xml:space="preserve"> gestuurd zijn en</w:t>
            </w:r>
            <w:r w:rsidRPr="000B6263">
              <w:rPr>
                <w:rFonts w:ascii="Trebuchet MS" w:eastAsia="Times New Roman" w:hAnsi="Trebuchet MS"/>
                <w:bCs/>
                <w:szCs w:val="18"/>
                <w:lang w:eastAsia="nl-NL"/>
              </w:rPr>
              <w:t xml:space="preserve"> gelift kunnen worden. De </w:t>
            </w:r>
            <w:proofErr w:type="spellStart"/>
            <w:r w:rsidRPr="000B6263">
              <w:rPr>
                <w:rFonts w:ascii="Trebuchet MS" w:eastAsia="Times New Roman" w:hAnsi="Trebuchet MS"/>
                <w:bCs/>
                <w:szCs w:val="18"/>
                <w:lang w:eastAsia="nl-NL"/>
              </w:rPr>
              <w:t>trekas</w:t>
            </w:r>
            <w:proofErr w:type="spellEnd"/>
            <w:r w:rsidRPr="000B6263">
              <w:rPr>
                <w:rFonts w:ascii="Trebuchet MS" w:eastAsia="Times New Roman" w:hAnsi="Trebuchet MS"/>
                <w:bCs/>
                <w:szCs w:val="18"/>
                <w:lang w:eastAsia="nl-NL"/>
              </w:rPr>
              <w:t xml:space="preserve"> heeft dubbele montage. </w:t>
            </w:r>
          </w:p>
        </w:tc>
        <w:tc>
          <w:tcPr>
            <w:tcW w:w="709" w:type="dxa"/>
            <w:tcBorders>
              <w:top w:val="single" w:sz="4" w:space="0" w:color="auto"/>
              <w:left w:val="single" w:sz="4" w:space="0" w:color="auto"/>
              <w:bottom w:val="single" w:sz="4" w:space="0" w:color="auto"/>
              <w:right w:val="single" w:sz="4" w:space="0" w:color="auto"/>
            </w:tcBorders>
          </w:tcPr>
          <w:p w14:paraId="57FB940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96BC6B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6B3F87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1506CE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2F7EA56A" w14:textId="77777777" w:rsidTr="001802DB">
        <w:tc>
          <w:tcPr>
            <w:tcW w:w="675" w:type="dxa"/>
            <w:tcBorders>
              <w:top w:val="single" w:sz="4" w:space="0" w:color="auto"/>
              <w:left w:val="single" w:sz="4" w:space="0" w:color="auto"/>
              <w:bottom w:val="single" w:sz="4" w:space="0" w:color="auto"/>
              <w:right w:val="single" w:sz="4" w:space="0" w:color="auto"/>
            </w:tcBorders>
          </w:tcPr>
          <w:p w14:paraId="0A8F840C"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FFFFFF" w:themeFill="background1"/>
          </w:tcPr>
          <w:p w14:paraId="3EC97FAD" w14:textId="7D31001B"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B07E76">
              <w:rPr>
                <w:rFonts w:ascii="Trebuchet MS" w:eastAsia="Times New Roman" w:hAnsi="Trebuchet MS"/>
                <w:bCs/>
                <w:szCs w:val="18"/>
                <w:lang w:eastAsia="nl-NL"/>
              </w:rPr>
              <w:t xml:space="preserve">De Kraanauto </w:t>
            </w:r>
            <w:r w:rsidR="001802DB">
              <w:rPr>
                <w:rFonts w:ascii="Trebuchet MS" w:eastAsia="Times New Roman" w:hAnsi="Trebuchet MS"/>
                <w:bCs/>
                <w:szCs w:val="18"/>
                <w:lang w:eastAsia="nl-NL"/>
              </w:rPr>
              <w:t>is</w:t>
            </w:r>
            <w:r w:rsidRPr="00B07E76">
              <w:rPr>
                <w:rFonts w:ascii="Trebuchet MS" w:eastAsia="Times New Roman" w:hAnsi="Trebuchet MS"/>
                <w:bCs/>
                <w:szCs w:val="18"/>
                <w:lang w:eastAsia="nl-NL"/>
              </w:rPr>
              <w:t xml:space="preserve"> voorzien van een dieselmotor</w:t>
            </w:r>
            <w:r w:rsidR="00B45D32">
              <w:rPr>
                <w:rFonts w:ascii="Trebuchet MS" w:eastAsia="Times New Roman" w:hAnsi="Trebuchet MS"/>
                <w:bCs/>
                <w:szCs w:val="18"/>
                <w:lang w:eastAsia="nl-NL"/>
              </w:rPr>
              <w:t xml:space="preserve"> </w:t>
            </w:r>
            <w:r w:rsidR="00B45D32" w:rsidRPr="007E4FDD">
              <w:rPr>
                <w:rFonts w:ascii="Trebuchet MS" w:eastAsia="Times New Roman" w:hAnsi="Trebuchet MS"/>
                <w:bCs/>
                <w:szCs w:val="18"/>
                <w:lang w:eastAsia="nl-NL"/>
              </w:rPr>
              <w:t xml:space="preserve">met een cilinderinhoud van minimaal </w:t>
            </w:r>
            <w:r w:rsidR="00B37E35" w:rsidRPr="007E4FDD">
              <w:rPr>
                <w:rFonts w:ascii="Trebuchet MS" w:eastAsia="Times New Roman" w:hAnsi="Trebuchet MS"/>
                <w:bCs/>
                <w:szCs w:val="18"/>
                <w:lang w:eastAsia="nl-NL"/>
              </w:rPr>
              <w:t>7,7 liter,</w:t>
            </w:r>
            <w:r w:rsidRPr="007E4FDD">
              <w:rPr>
                <w:rFonts w:ascii="Trebuchet MS" w:eastAsia="Times New Roman" w:hAnsi="Trebuchet MS"/>
                <w:bCs/>
                <w:szCs w:val="18"/>
                <w:lang w:eastAsia="nl-NL"/>
              </w:rPr>
              <w:t xml:space="preserve"> </w:t>
            </w:r>
            <w:r w:rsidRPr="00B07E76">
              <w:rPr>
                <w:rFonts w:ascii="Trebuchet MS" w:eastAsia="Times New Roman" w:hAnsi="Trebuchet MS"/>
                <w:bCs/>
                <w:szCs w:val="18"/>
                <w:lang w:eastAsia="nl-NL"/>
              </w:rPr>
              <w:t xml:space="preserve">klasse Euro </w:t>
            </w:r>
            <w:r w:rsidR="003D75FC">
              <w:rPr>
                <w:rFonts w:ascii="Trebuchet MS" w:eastAsia="Times New Roman" w:hAnsi="Trebuchet MS"/>
                <w:bCs/>
                <w:szCs w:val="18"/>
                <w:lang w:eastAsia="nl-NL"/>
              </w:rPr>
              <w:t>6</w:t>
            </w:r>
            <w:r w:rsidR="001802DB">
              <w:rPr>
                <w:rFonts w:ascii="Trebuchet MS" w:eastAsia="Times New Roman" w:hAnsi="Trebuchet MS"/>
                <w:bCs/>
                <w:szCs w:val="18"/>
                <w:lang w:eastAsia="nl-NL"/>
              </w:rPr>
              <w:t>.</w:t>
            </w:r>
            <w:r w:rsidRPr="00B07E76">
              <w:rPr>
                <w:rFonts w:ascii="Trebuchet MS" w:eastAsia="Times New Roman" w:hAnsi="Trebuchet MS"/>
                <w:bCs/>
                <w:szCs w:val="18"/>
                <w:lang w:eastAsia="nl-NL"/>
              </w:rPr>
              <w:t xml:space="preserve"> </w:t>
            </w:r>
            <w:r w:rsidR="00AA697F">
              <w:rPr>
                <w:rFonts w:ascii="Trebuchet MS" w:eastAsia="Times New Roman" w:hAnsi="Trebuchet MS"/>
                <w:bCs/>
                <w:szCs w:val="18"/>
                <w:lang w:eastAsia="nl-NL"/>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5333D5F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6A4D8A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7D172ED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D6BE6B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1C9CCC6D" w14:textId="77777777" w:rsidTr="001802DB">
        <w:tc>
          <w:tcPr>
            <w:tcW w:w="675" w:type="dxa"/>
            <w:tcBorders>
              <w:top w:val="single" w:sz="4" w:space="0" w:color="auto"/>
              <w:left w:val="single" w:sz="4" w:space="0" w:color="auto"/>
              <w:bottom w:val="single" w:sz="4" w:space="0" w:color="auto"/>
              <w:right w:val="single" w:sz="4" w:space="0" w:color="auto"/>
            </w:tcBorders>
          </w:tcPr>
          <w:p w14:paraId="289CB07F"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FFFFFF" w:themeFill="background1"/>
          </w:tcPr>
          <w:p w14:paraId="1E2BBB93" w14:textId="44180291"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1802DB">
              <w:rPr>
                <w:rFonts w:ascii="Trebuchet MS" w:eastAsia="Times New Roman" w:hAnsi="Trebuchet MS"/>
                <w:bCs/>
                <w:szCs w:val="18"/>
                <w:shd w:val="clear" w:color="auto" w:fill="FFFFFF" w:themeFill="background1"/>
                <w:lang w:eastAsia="nl-NL"/>
              </w:rPr>
              <w:t>De Kraanauto</w:t>
            </w:r>
            <w:r w:rsidRPr="001802DB">
              <w:rPr>
                <w:rFonts w:ascii="Trebuchet MS" w:eastAsia="Times New Roman" w:hAnsi="Trebuchet MS"/>
                <w:bCs/>
                <w:szCs w:val="18"/>
                <w:lang w:eastAsia="nl-NL"/>
              </w:rPr>
              <w:t xml:space="preserve"> </w:t>
            </w:r>
            <w:r w:rsidR="001802DB">
              <w:rPr>
                <w:rFonts w:ascii="Trebuchet MS" w:eastAsia="Times New Roman" w:hAnsi="Trebuchet MS"/>
                <w:bCs/>
                <w:szCs w:val="18"/>
                <w:lang w:eastAsia="nl-NL"/>
              </w:rPr>
              <w:t>is</w:t>
            </w:r>
            <w:r w:rsidRPr="00B07E76">
              <w:rPr>
                <w:rFonts w:ascii="Trebuchet MS" w:eastAsia="Times New Roman" w:hAnsi="Trebuchet MS"/>
                <w:bCs/>
                <w:szCs w:val="18"/>
                <w:lang w:eastAsia="nl-NL"/>
              </w:rPr>
              <w:t xml:space="preserve"> voorzien van een zelf schakelende versnellingsbak. </w:t>
            </w:r>
          </w:p>
        </w:tc>
        <w:tc>
          <w:tcPr>
            <w:tcW w:w="709" w:type="dxa"/>
            <w:tcBorders>
              <w:top w:val="single" w:sz="4" w:space="0" w:color="auto"/>
              <w:left w:val="single" w:sz="4" w:space="0" w:color="auto"/>
              <w:bottom w:val="single" w:sz="4" w:space="0" w:color="auto"/>
              <w:right w:val="single" w:sz="4" w:space="0" w:color="auto"/>
            </w:tcBorders>
          </w:tcPr>
          <w:p w14:paraId="0EC7BC2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F8A4ED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7FFF8D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1FAC678"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40F4855C" w14:textId="77777777" w:rsidTr="00882AE5">
        <w:tc>
          <w:tcPr>
            <w:tcW w:w="675" w:type="dxa"/>
            <w:tcBorders>
              <w:top w:val="single" w:sz="4" w:space="0" w:color="auto"/>
              <w:left w:val="single" w:sz="4" w:space="0" w:color="auto"/>
              <w:bottom w:val="single" w:sz="4" w:space="0" w:color="auto"/>
              <w:right w:val="single" w:sz="4" w:space="0" w:color="auto"/>
            </w:tcBorders>
          </w:tcPr>
          <w:p w14:paraId="465B3B7A"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50594E8" w14:textId="68275EFF"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882AE5">
              <w:rPr>
                <w:rFonts w:ascii="Trebuchet MS" w:eastAsia="Times New Roman" w:hAnsi="Trebuchet MS" w:cs="Arial"/>
                <w:szCs w:val="18"/>
                <w:lang w:eastAsia="nl-NL"/>
              </w:rPr>
              <w:t xml:space="preserve">De Kraanauto </w:t>
            </w:r>
            <w:r w:rsidR="001802DB" w:rsidRPr="00882AE5">
              <w:rPr>
                <w:rFonts w:ascii="Trebuchet MS" w:eastAsia="Times New Roman" w:hAnsi="Trebuchet MS" w:cs="Arial"/>
                <w:szCs w:val="18"/>
                <w:lang w:eastAsia="nl-NL"/>
              </w:rPr>
              <w:t>is</w:t>
            </w:r>
            <w:r w:rsidRPr="00882AE5">
              <w:rPr>
                <w:rFonts w:ascii="Trebuchet MS" w:eastAsia="Times New Roman" w:hAnsi="Trebuchet MS" w:cs="Arial"/>
                <w:szCs w:val="18"/>
                <w:lang w:eastAsia="nl-NL"/>
              </w:rPr>
              <w:t xml:space="preserve"> voorzien van </w:t>
            </w:r>
            <w:proofErr w:type="spellStart"/>
            <w:r w:rsidRPr="00882AE5">
              <w:rPr>
                <w:rFonts w:ascii="Trebuchet MS" w:eastAsia="Times New Roman" w:hAnsi="Trebuchet MS" w:cs="Arial"/>
                <w:szCs w:val="18"/>
                <w:lang w:eastAsia="nl-NL"/>
              </w:rPr>
              <w:t>luchtgeveerde</w:t>
            </w:r>
            <w:proofErr w:type="spellEnd"/>
            <w:r w:rsidRPr="00882AE5">
              <w:rPr>
                <w:rFonts w:ascii="Trebuchet MS" w:eastAsia="Times New Roman" w:hAnsi="Trebuchet MS" w:cs="Arial"/>
                <w:szCs w:val="18"/>
                <w:lang w:eastAsia="nl-NL"/>
              </w:rPr>
              <w:t xml:space="preserve"> achterassen en een </w:t>
            </w:r>
            <w:proofErr w:type="spellStart"/>
            <w:r w:rsidRPr="00882AE5">
              <w:rPr>
                <w:rFonts w:ascii="Trebuchet MS" w:eastAsia="Times New Roman" w:hAnsi="Trebuchet MS" w:cs="Arial"/>
                <w:szCs w:val="18"/>
                <w:lang w:eastAsia="nl-NL"/>
              </w:rPr>
              <w:t>paraboolgeveerde</w:t>
            </w:r>
            <w:proofErr w:type="spellEnd"/>
            <w:r w:rsidRPr="00882AE5">
              <w:rPr>
                <w:rFonts w:ascii="Trebuchet MS" w:eastAsia="Times New Roman" w:hAnsi="Trebuchet MS" w:cs="Arial"/>
                <w:szCs w:val="18"/>
                <w:lang w:eastAsia="nl-NL"/>
              </w:rPr>
              <w:t xml:space="preserve"> vooras</w:t>
            </w:r>
            <w:r w:rsidRPr="00882AE5">
              <w:rPr>
                <w:rFonts w:ascii="Trebuchet MS" w:eastAsia="Times New Roman" w:hAnsi="Trebuchet MS" w:cs="Arial"/>
                <w:color w:val="000000" w:themeColor="text1"/>
                <w:szCs w:val="18"/>
                <w:lang w:eastAsia="nl-NL"/>
              </w:rPr>
              <w:t>.</w:t>
            </w:r>
            <w:r w:rsidR="0048017C" w:rsidRPr="00882AE5">
              <w:rPr>
                <w:rFonts w:ascii="Trebuchet MS" w:eastAsia="Times New Roman" w:hAnsi="Trebuchet MS" w:cs="Arial"/>
                <w:color w:val="000000" w:themeColor="text1"/>
                <w:szCs w:val="18"/>
                <w:lang w:eastAsia="nl-NL"/>
              </w:rPr>
              <w:t xml:space="preserve"> </w:t>
            </w:r>
          </w:p>
        </w:tc>
        <w:tc>
          <w:tcPr>
            <w:tcW w:w="709" w:type="dxa"/>
            <w:tcBorders>
              <w:top w:val="single" w:sz="4" w:space="0" w:color="auto"/>
              <w:left w:val="single" w:sz="4" w:space="0" w:color="auto"/>
              <w:bottom w:val="single" w:sz="4" w:space="0" w:color="auto"/>
              <w:right w:val="single" w:sz="4" w:space="0" w:color="auto"/>
            </w:tcBorders>
          </w:tcPr>
          <w:p w14:paraId="322E5D1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7B6799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E63C38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45160A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6296DADD" w14:textId="77777777" w:rsidTr="00D8436F">
        <w:tc>
          <w:tcPr>
            <w:tcW w:w="675" w:type="dxa"/>
            <w:tcBorders>
              <w:top w:val="single" w:sz="4" w:space="0" w:color="auto"/>
              <w:left w:val="single" w:sz="4" w:space="0" w:color="auto"/>
              <w:bottom w:val="single" w:sz="4" w:space="0" w:color="auto"/>
              <w:right w:val="single" w:sz="4" w:space="0" w:color="auto"/>
            </w:tcBorders>
          </w:tcPr>
          <w:p w14:paraId="7FACECD7"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806ECD1" w14:textId="53E0EE63"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Arial"/>
                <w:szCs w:val="18"/>
                <w:lang w:eastAsia="nl-NL"/>
              </w:rPr>
              <w:t xml:space="preserve">De Kraanauto </w:t>
            </w:r>
            <w:r w:rsidR="008139C5">
              <w:rPr>
                <w:rFonts w:ascii="Trebuchet MS" w:eastAsia="Times New Roman" w:hAnsi="Trebuchet MS" w:cs="Arial"/>
                <w:szCs w:val="18"/>
                <w:lang w:eastAsia="nl-NL"/>
              </w:rPr>
              <w:t>is</w:t>
            </w:r>
            <w:r w:rsidRPr="000B6263">
              <w:rPr>
                <w:rFonts w:ascii="Trebuchet MS" w:eastAsia="Times New Roman" w:hAnsi="Trebuchet MS" w:cs="Arial"/>
                <w:szCs w:val="18"/>
                <w:lang w:eastAsia="nl-NL"/>
              </w:rPr>
              <w:t xml:space="preserve"> voorzien van een zogenaamde wegrijhulp (ontlasten van de gestuurde en </w:t>
            </w:r>
            <w:proofErr w:type="spellStart"/>
            <w:r w:rsidRPr="000B6263">
              <w:rPr>
                <w:rFonts w:ascii="Trebuchet MS" w:eastAsia="Times New Roman" w:hAnsi="Trebuchet MS" w:cs="Arial"/>
                <w:szCs w:val="18"/>
                <w:lang w:eastAsia="nl-NL"/>
              </w:rPr>
              <w:t>hefbare</w:t>
            </w:r>
            <w:proofErr w:type="spellEnd"/>
            <w:r w:rsidRPr="000B6263">
              <w:rPr>
                <w:rFonts w:ascii="Trebuchet MS" w:eastAsia="Times New Roman" w:hAnsi="Trebuchet MS" w:cs="Arial"/>
                <w:szCs w:val="18"/>
                <w:lang w:eastAsia="nl-NL"/>
              </w:rPr>
              <w:t xml:space="preserve"> </w:t>
            </w:r>
            <w:proofErr w:type="spellStart"/>
            <w:r w:rsidRPr="000B6263">
              <w:rPr>
                <w:rFonts w:ascii="Trebuchet MS" w:eastAsia="Times New Roman" w:hAnsi="Trebuchet MS" w:cs="Arial"/>
                <w:szCs w:val="18"/>
                <w:lang w:eastAsia="nl-NL"/>
              </w:rPr>
              <w:t>naloopas</w:t>
            </w:r>
            <w:proofErr w:type="spellEnd"/>
            <w:r w:rsidRPr="000B6263">
              <w:rPr>
                <w:rFonts w:ascii="Trebuchet MS" w:eastAsia="Times New Roman" w:hAnsi="Trebuchet MS" w:cs="Arial"/>
                <w:szCs w:val="18"/>
                <w:lang w:eastAsia="nl-NL"/>
              </w:rPr>
              <w:t xml:space="preserve"> teneinde meer grip op de aangedreven as te krijgen</w:t>
            </w:r>
            <w:r w:rsidR="002439FC">
              <w:rPr>
                <w:rFonts w:ascii="Trebuchet MS" w:eastAsia="Times New Roman" w:hAnsi="Trebuchet MS" w:cs="Arial"/>
                <w:szCs w:val="18"/>
                <w:lang w:eastAsia="nl-NL"/>
              </w:rPr>
              <w:t xml:space="preserve">, </w:t>
            </w:r>
            <w:r w:rsidR="002439FC" w:rsidRPr="000B6263">
              <w:rPr>
                <w:rFonts w:ascii="Trebuchet MS" w:eastAsia="Times New Roman" w:hAnsi="Trebuchet MS" w:cs="Arial"/>
                <w:szCs w:val="18"/>
                <w:lang w:eastAsia="nl-NL"/>
              </w:rPr>
              <w:t>gedurende 60 seconden</w:t>
            </w:r>
            <w:r w:rsidRPr="000B6263">
              <w:rPr>
                <w:rFonts w:ascii="Trebuchet MS" w:eastAsia="Times New Roman" w:hAnsi="Trebuchet MS" w:cs="Arial"/>
                <w:szCs w:val="18"/>
                <w:lang w:eastAsia="nl-NL"/>
              </w:rPr>
              <w:t xml:space="preserve">) en een mechanische </w:t>
            </w:r>
            <w:proofErr w:type="spellStart"/>
            <w:r w:rsidRPr="000B6263">
              <w:rPr>
                <w:rFonts w:ascii="Trebuchet MS" w:eastAsia="Times New Roman" w:hAnsi="Trebuchet MS" w:cs="Arial"/>
                <w:szCs w:val="18"/>
                <w:lang w:eastAsia="nl-NL"/>
              </w:rPr>
              <w:t>differentieelsper</w:t>
            </w:r>
            <w:proofErr w:type="spellEnd"/>
            <w:r w:rsidRPr="000B6263">
              <w:rPr>
                <w:rFonts w:ascii="Trebuchet MS" w:eastAsia="Times New Roman" w:hAnsi="Trebuchet MS" w:cs="Arial"/>
                <w:szCs w:val="18"/>
                <w:lang w:eastAsia="nl-NL"/>
              </w:rPr>
              <w:t xml:space="preserve"> met </w:t>
            </w:r>
            <w:proofErr w:type="spellStart"/>
            <w:r w:rsidRPr="000B6263">
              <w:rPr>
                <w:rFonts w:ascii="Trebuchet MS" w:eastAsia="Times New Roman" w:hAnsi="Trebuchet MS" w:cs="Arial"/>
                <w:szCs w:val="18"/>
                <w:lang w:eastAsia="nl-NL"/>
              </w:rPr>
              <w:t>bedieningschakelaar</w:t>
            </w:r>
            <w:proofErr w:type="spellEnd"/>
            <w:r w:rsidRPr="000B6263">
              <w:rPr>
                <w:rFonts w:ascii="Trebuchet MS" w:eastAsia="Times New Roman" w:hAnsi="Trebuchet MS" w:cs="Arial"/>
                <w:szCs w:val="18"/>
                <w:lang w:eastAsia="nl-NL"/>
              </w:rPr>
              <w:t xml:space="preserve"> in de cabine (de </w:t>
            </w:r>
            <w:proofErr w:type="spellStart"/>
            <w:r w:rsidRPr="000B6263">
              <w:rPr>
                <w:rFonts w:ascii="Trebuchet MS" w:eastAsia="Times New Roman" w:hAnsi="Trebuchet MS" w:cs="Arial"/>
                <w:szCs w:val="18"/>
                <w:lang w:eastAsia="nl-NL"/>
              </w:rPr>
              <w:t>bedieningschakelaar</w:t>
            </w:r>
            <w:proofErr w:type="spellEnd"/>
            <w:r w:rsidRPr="000B6263">
              <w:rPr>
                <w:rFonts w:ascii="Trebuchet MS" w:eastAsia="Times New Roman" w:hAnsi="Trebuchet MS" w:cs="Arial"/>
                <w:szCs w:val="18"/>
                <w:lang w:eastAsia="nl-NL"/>
              </w:rPr>
              <w:t xml:space="preserve"> is beveiligd tegen onbedoeld inschakelen).</w:t>
            </w:r>
          </w:p>
        </w:tc>
        <w:tc>
          <w:tcPr>
            <w:tcW w:w="709" w:type="dxa"/>
            <w:tcBorders>
              <w:top w:val="single" w:sz="4" w:space="0" w:color="auto"/>
              <w:left w:val="single" w:sz="4" w:space="0" w:color="auto"/>
              <w:bottom w:val="single" w:sz="4" w:space="0" w:color="auto"/>
              <w:right w:val="single" w:sz="4" w:space="0" w:color="auto"/>
            </w:tcBorders>
          </w:tcPr>
          <w:p w14:paraId="2CB7D96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41B34B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2C1CEC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025BB8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35E1A1C4" w14:textId="77777777" w:rsidTr="00D8436F">
        <w:tc>
          <w:tcPr>
            <w:tcW w:w="675" w:type="dxa"/>
            <w:tcBorders>
              <w:top w:val="single" w:sz="4" w:space="0" w:color="auto"/>
              <w:left w:val="single" w:sz="4" w:space="0" w:color="auto"/>
              <w:bottom w:val="single" w:sz="4" w:space="0" w:color="auto"/>
              <w:right w:val="single" w:sz="4" w:space="0" w:color="auto"/>
            </w:tcBorders>
          </w:tcPr>
          <w:p w14:paraId="5057476C"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F5BCCBB" w14:textId="3C792336"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Arial"/>
                <w:szCs w:val="18"/>
                <w:lang w:eastAsia="nl-NL"/>
              </w:rPr>
              <w:t xml:space="preserve">De Kraanauto </w:t>
            </w:r>
            <w:r w:rsidR="008139C5">
              <w:rPr>
                <w:rFonts w:ascii="Trebuchet MS" w:eastAsia="Times New Roman" w:hAnsi="Trebuchet MS" w:cs="Arial"/>
                <w:szCs w:val="18"/>
                <w:lang w:eastAsia="nl-NL"/>
              </w:rPr>
              <w:t>is</w:t>
            </w:r>
            <w:r w:rsidRPr="000B6263">
              <w:rPr>
                <w:rFonts w:ascii="Trebuchet MS" w:eastAsia="Times New Roman" w:hAnsi="Trebuchet MS" w:cs="Arial"/>
                <w:szCs w:val="18"/>
                <w:lang w:eastAsia="nl-NL"/>
              </w:rPr>
              <w:t xml:space="preserve"> voorzien van een </w:t>
            </w:r>
            <w:proofErr w:type="spellStart"/>
            <w:r w:rsidRPr="000B6263">
              <w:rPr>
                <w:rFonts w:ascii="Trebuchet MS" w:eastAsia="Times New Roman" w:hAnsi="Trebuchet MS" w:cs="Arial"/>
                <w:szCs w:val="18"/>
                <w:lang w:eastAsia="nl-NL"/>
              </w:rPr>
              <w:t>hill</w:t>
            </w:r>
            <w:proofErr w:type="spellEnd"/>
            <w:r w:rsidRPr="000B6263">
              <w:rPr>
                <w:rFonts w:ascii="Trebuchet MS" w:eastAsia="Times New Roman" w:hAnsi="Trebuchet MS" w:cs="Arial"/>
                <w:szCs w:val="18"/>
                <w:lang w:eastAsia="nl-NL"/>
              </w:rPr>
              <w:t xml:space="preserve"> </w:t>
            </w:r>
            <w:proofErr w:type="spellStart"/>
            <w:r w:rsidRPr="000B6263">
              <w:rPr>
                <w:rFonts w:ascii="Trebuchet MS" w:eastAsia="Times New Roman" w:hAnsi="Trebuchet MS" w:cs="Arial"/>
                <w:szCs w:val="18"/>
                <w:lang w:eastAsia="nl-NL"/>
              </w:rPr>
              <w:t>hold</w:t>
            </w:r>
            <w:proofErr w:type="spellEnd"/>
            <w:r w:rsidRPr="000B6263">
              <w:rPr>
                <w:rFonts w:ascii="Trebuchet MS" w:eastAsia="Times New Roman" w:hAnsi="Trebuchet MS" w:cs="Arial"/>
                <w:szCs w:val="18"/>
                <w:lang w:eastAsia="nl-NL"/>
              </w:rPr>
              <w:t xml:space="preserve"> systeem om vooruit of achteruitrollen vanuit stilstand te voorkomen.</w:t>
            </w:r>
          </w:p>
        </w:tc>
        <w:tc>
          <w:tcPr>
            <w:tcW w:w="709" w:type="dxa"/>
            <w:tcBorders>
              <w:top w:val="single" w:sz="4" w:space="0" w:color="auto"/>
              <w:left w:val="single" w:sz="4" w:space="0" w:color="auto"/>
              <w:bottom w:val="single" w:sz="4" w:space="0" w:color="auto"/>
              <w:right w:val="single" w:sz="4" w:space="0" w:color="auto"/>
            </w:tcBorders>
          </w:tcPr>
          <w:p w14:paraId="3FC9FB4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2B88D8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D19841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6EDA50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F3C8FBF" w14:textId="77777777" w:rsidTr="00D8436F">
        <w:tc>
          <w:tcPr>
            <w:tcW w:w="675" w:type="dxa"/>
            <w:tcBorders>
              <w:top w:val="single" w:sz="4" w:space="0" w:color="auto"/>
              <w:left w:val="single" w:sz="4" w:space="0" w:color="auto"/>
              <w:bottom w:val="single" w:sz="4" w:space="0" w:color="auto"/>
              <w:right w:val="single" w:sz="4" w:space="0" w:color="auto"/>
            </w:tcBorders>
          </w:tcPr>
          <w:p w14:paraId="2C079EF7"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B6A3D80" w14:textId="11C634CE"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bCs/>
                <w:szCs w:val="18"/>
                <w:lang w:eastAsia="nl-NL"/>
              </w:rPr>
              <w:t>De Kraanauto</w:t>
            </w:r>
            <w:r w:rsidR="008139C5">
              <w:rPr>
                <w:rFonts w:ascii="Trebuchet MS" w:eastAsia="Times New Roman" w:hAnsi="Trebuchet MS"/>
                <w:bCs/>
                <w:szCs w:val="18"/>
                <w:lang w:eastAsia="nl-NL"/>
              </w:rPr>
              <w:t xml:space="preserve"> is</w:t>
            </w:r>
            <w:r w:rsidRPr="000B6263">
              <w:rPr>
                <w:rFonts w:ascii="Trebuchet MS" w:eastAsia="Times New Roman" w:hAnsi="Trebuchet MS"/>
                <w:bCs/>
                <w:szCs w:val="18"/>
                <w:lang w:eastAsia="nl-NL"/>
              </w:rPr>
              <w:t xml:space="preserve"> voorzien van een uitschakelbare distributie of motor- PTO die zowel rijdend als </w:t>
            </w:r>
            <w:r w:rsidR="00786D35">
              <w:rPr>
                <w:rFonts w:ascii="Trebuchet MS" w:eastAsia="Times New Roman" w:hAnsi="Trebuchet MS"/>
                <w:bCs/>
                <w:szCs w:val="18"/>
                <w:lang w:eastAsia="nl-NL"/>
              </w:rPr>
              <w:t xml:space="preserve">in </w:t>
            </w:r>
            <w:r w:rsidRPr="000B6263">
              <w:rPr>
                <w:rFonts w:ascii="Trebuchet MS" w:eastAsia="Times New Roman" w:hAnsi="Trebuchet MS"/>
                <w:bCs/>
                <w:szCs w:val="18"/>
                <w:lang w:eastAsia="nl-NL"/>
              </w:rPr>
              <w:t>stilstand kan worden gebruikt en die voldoende capaciteit heeft om de opbouw van aandrijving te kunnen voorzien. Het PTO systeem is zodanig beveiligd dat de maximaal toegestane krachtafname niet kan worden overschreden.</w:t>
            </w:r>
            <w:r w:rsidRPr="000B6263">
              <w:rPr>
                <w:rFonts w:ascii="Century Gothic" w:eastAsia="Times New Roman" w:hAnsi="Century Gothic" w:cs="Arial"/>
                <w:sz w:val="18"/>
                <w:szCs w:val="18"/>
                <w:lang w:eastAsia="nl-NL"/>
              </w:rPr>
              <w:t xml:space="preserve"> </w:t>
            </w:r>
            <w:r w:rsidRPr="000B6263">
              <w:rPr>
                <w:rFonts w:ascii="Trebuchet MS" w:eastAsia="Times New Roman" w:hAnsi="Trebuchet MS" w:cs="Arial"/>
                <w:szCs w:val="18"/>
                <w:lang w:eastAsia="nl-NL"/>
              </w:rPr>
              <w:t>Een front end PTO is niet toegestaan.</w:t>
            </w:r>
            <w:r w:rsidR="005A08F1">
              <w:rPr>
                <w:rFonts w:ascii="Trebuchet MS" w:eastAsia="Times New Roman" w:hAnsi="Trebuchet MS" w:cs="Arial"/>
                <w:szCs w:val="18"/>
                <w:lang w:eastAsia="nl-NL"/>
              </w:rPr>
              <w:t xml:space="preserve"> </w:t>
            </w:r>
          </w:p>
        </w:tc>
        <w:tc>
          <w:tcPr>
            <w:tcW w:w="709" w:type="dxa"/>
            <w:tcBorders>
              <w:top w:val="single" w:sz="4" w:space="0" w:color="auto"/>
              <w:left w:val="single" w:sz="4" w:space="0" w:color="auto"/>
              <w:bottom w:val="single" w:sz="4" w:space="0" w:color="auto"/>
              <w:right w:val="single" w:sz="4" w:space="0" w:color="auto"/>
            </w:tcBorders>
          </w:tcPr>
          <w:p w14:paraId="75C6342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FCCE35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23B3D08"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5A1120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01F6DEB7" w14:textId="77777777" w:rsidTr="00D8436F">
        <w:tc>
          <w:tcPr>
            <w:tcW w:w="675" w:type="dxa"/>
            <w:tcBorders>
              <w:top w:val="single" w:sz="4" w:space="0" w:color="auto"/>
              <w:left w:val="single" w:sz="4" w:space="0" w:color="auto"/>
              <w:bottom w:val="single" w:sz="4" w:space="0" w:color="auto"/>
              <w:right w:val="single" w:sz="4" w:space="0" w:color="auto"/>
            </w:tcBorders>
          </w:tcPr>
          <w:p w14:paraId="51638BFF"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2FE87FB" w14:textId="49590003"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Arial"/>
                <w:szCs w:val="18"/>
                <w:lang w:eastAsia="nl-NL"/>
              </w:rPr>
              <w:t xml:space="preserve">Bij elke voorraadtank </w:t>
            </w:r>
            <w:r w:rsidRPr="00B9524B">
              <w:rPr>
                <w:rFonts w:ascii="Trebuchet MS" w:eastAsia="Times New Roman" w:hAnsi="Trebuchet MS" w:cs="Arial"/>
                <w:szCs w:val="18"/>
                <w:lang w:eastAsia="nl-NL"/>
              </w:rPr>
              <w:t xml:space="preserve">diesel en </w:t>
            </w:r>
            <w:proofErr w:type="spellStart"/>
            <w:r w:rsidRPr="00B9524B">
              <w:rPr>
                <w:rFonts w:ascii="Trebuchet MS" w:eastAsia="Times New Roman" w:hAnsi="Trebuchet MS" w:cs="Arial"/>
                <w:szCs w:val="18"/>
                <w:lang w:eastAsia="nl-NL"/>
              </w:rPr>
              <w:t>AdBlue</w:t>
            </w:r>
            <w:proofErr w:type="spellEnd"/>
            <w:r w:rsidRPr="00B9524B">
              <w:rPr>
                <w:rFonts w:ascii="Trebuchet MS" w:eastAsia="Times New Roman" w:hAnsi="Trebuchet MS" w:cs="Arial"/>
                <w:szCs w:val="18"/>
                <w:lang w:eastAsia="nl-NL"/>
              </w:rPr>
              <w:t xml:space="preserve"> </w:t>
            </w:r>
            <w:r w:rsidRPr="000B6263">
              <w:rPr>
                <w:rFonts w:ascii="Trebuchet MS" w:eastAsia="Times New Roman" w:hAnsi="Trebuchet MS" w:cs="Arial"/>
                <w:szCs w:val="18"/>
                <w:lang w:eastAsia="nl-NL"/>
              </w:rPr>
              <w:t>dient duidelijk de soort op de tank bij de vulopening vermeld te worden. Deze vermelding dient degelijk te zijn aangebracht.</w:t>
            </w:r>
          </w:p>
        </w:tc>
        <w:tc>
          <w:tcPr>
            <w:tcW w:w="709" w:type="dxa"/>
            <w:tcBorders>
              <w:top w:val="single" w:sz="4" w:space="0" w:color="auto"/>
              <w:left w:val="single" w:sz="4" w:space="0" w:color="auto"/>
              <w:bottom w:val="single" w:sz="4" w:space="0" w:color="auto"/>
              <w:right w:val="single" w:sz="4" w:space="0" w:color="auto"/>
            </w:tcBorders>
          </w:tcPr>
          <w:p w14:paraId="29B399E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A24E8B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501C47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FDA3A2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6D209F97" w14:textId="77777777" w:rsidTr="00D8436F">
        <w:tc>
          <w:tcPr>
            <w:tcW w:w="675" w:type="dxa"/>
            <w:tcBorders>
              <w:top w:val="single" w:sz="4" w:space="0" w:color="auto"/>
              <w:left w:val="single" w:sz="4" w:space="0" w:color="auto"/>
              <w:bottom w:val="single" w:sz="4" w:space="0" w:color="auto"/>
              <w:right w:val="single" w:sz="4" w:space="0" w:color="auto"/>
            </w:tcBorders>
          </w:tcPr>
          <w:p w14:paraId="76CACA73"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CC591EB"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Arial"/>
                <w:szCs w:val="18"/>
                <w:lang w:eastAsia="nl-NL"/>
              </w:rPr>
              <w:t>De vuldop(pen) van de voorraadtank(s) dienen afsluitbaar te zijn. De vuldop(pen) dienen tevens voorzien te zijn van een mechanische verbinding aan de Kraanauto, zodat deze niet zoek kunnen raken bij het vullen.</w:t>
            </w:r>
          </w:p>
        </w:tc>
        <w:tc>
          <w:tcPr>
            <w:tcW w:w="709" w:type="dxa"/>
            <w:tcBorders>
              <w:top w:val="single" w:sz="4" w:space="0" w:color="auto"/>
              <w:left w:val="single" w:sz="4" w:space="0" w:color="auto"/>
              <w:bottom w:val="single" w:sz="4" w:space="0" w:color="auto"/>
              <w:right w:val="single" w:sz="4" w:space="0" w:color="auto"/>
            </w:tcBorders>
          </w:tcPr>
          <w:p w14:paraId="227BC3C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111A5B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D0F5F2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1C351A8"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4F1B8778" w14:textId="77777777" w:rsidTr="00D8436F">
        <w:tc>
          <w:tcPr>
            <w:tcW w:w="675" w:type="dxa"/>
            <w:tcBorders>
              <w:top w:val="single" w:sz="4" w:space="0" w:color="auto"/>
              <w:left w:val="single" w:sz="4" w:space="0" w:color="auto"/>
              <w:bottom w:val="single" w:sz="4" w:space="0" w:color="auto"/>
              <w:right w:val="single" w:sz="4" w:space="0" w:color="auto"/>
            </w:tcBorders>
          </w:tcPr>
          <w:p w14:paraId="17974856"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1BED50C"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bCs/>
                <w:szCs w:val="18"/>
                <w:lang w:eastAsia="nl-NL"/>
              </w:rPr>
              <w:t>De luchtinlaat is zo geplaatst dat de aanzuiging van stof tot een minimum beperkt wordt.</w:t>
            </w:r>
          </w:p>
        </w:tc>
        <w:tc>
          <w:tcPr>
            <w:tcW w:w="709" w:type="dxa"/>
            <w:tcBorders>
              <w:top w:val="single" w:sz="4" w:space="0" w:color="auto"/>
              <w:left w:val="single" w:sz="4" w:space="0" w:color="auto"/>
              <w:bottom w:val="single" w:sz="4" w:space="0" w:color="auto"/>
              <w:right w:val="single" w:sz="4" w:space="0" w:color="auto"/>
            </w:tcBorders>
          </w:tcPr>
          <w:p w14:paraId="310003F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8A566C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C64119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604BEE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5C11BCD1" w14:textId="77777777" w:rsidTr="001802DB">
        <w:tc>
          <w:tcPr>
            <w:tcW w:w="675" w:type="dxa"/>
            <w:tcBorders>
              <w:top w:val="single" w:sz="4" w:space="0" w:color="auto"/>
              <w:left w:val="single" w:sz="4" w:space="0" w:color="auto"/>
              <w:bottom w:val="single" w:sz="4" w:space="0" w:color="auto"/>
              <w:right w:val="single" w:sz="4" w:space="0" w:color="auto"/>
            </w:tcBorders>
          </w:tcPr>
          <w:p w14:paraId="6E28D63D"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FFFFFF" w:themeFill="background1"/>
          </w:tcPr>
          <w:p w14:paraId="2FAFE596" w14:textId="292AB3CC"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CB4F02">
              <w:rPr>
                <w:rFonts w:ascii="Trebuchet MS" w:eastAsia="Times New Roman" w:hAnsi="Trebuchet MS"/>
                <w:bCs/>
                <w:szCs w:val="18"/>
                <w:lang w:eastAsia="nl-NL"/>
              </w:rPr>
              <w:t xml:space="preserve">Het motorvermogen is zodanig dat de rijsnelheid, en het geheel of gedeeltelijk inschakelen van meerdere componenten niet op elkaar van invloed zijn. </w:t>
            </w:r>
            <w:r w:rsidRPr="00CB4F02">
              <w:rPr>
                <w:rFonts w:ascii="Trebuchet MS" w:eastAsia="Times New Roman" w:hAnsi="Trebuchet MS"/>
                <w:color w:val="000000"/>
                <w:szCs w:val="18"/>
                <w:lang w:eastAsia="nl-NL"/>
              </w:rPr>
              <w:t xml:space="preserve">Ook is er altijd voldoende vermogen voor de </w:t>
            </w:r>
            <w:proofErr w:type="spellStart"/>
            <w:r w:rsidRPr="00CB4F02">
              <w:rPr>
                <w:rFonts w:ascii="Trebuchet MS" w:eastAsia="Times New Roman" w:hAnsi="Trebuchet MS"/>
                <w:color w:val="000000"/>
                <w:szCs w:val="18"/>
                <w:lang w:eastAsia="nl-NL"/>
              </w:rPr>
              <w:t>climate</w:t>
            </w:r>
            <w:proofErr w:type="spellEnd"/>
            <w:r w:rsidRPr="00CB4F02">
              <w:rPr>
                <w:rFonts w:ascii="Trebuchet MS" w:eastAsia="Times New Roman" w:hAnsi="Trebuchet MS"/>
                <w:color w:val="000000"/>
                <w:szCs w:val="18"/>
                <w:lang w:eastAsia="nl-NL"/>
              </w:rPr>
              <w:t xml:space="preserve"> control beschikbaar. Het motorvermogen bedraagt minimaal </w:t>
            </w:r>
            <w:r w:rsidR="001802DB" w:rsidRPr="00CB4F02">
              <w:rPr>
                <w:rFonts w:ascii="Trebuchet MS" w:eastAsia="Times New Roman" w:hAnsi="Trebuchet MS"/>
                <w:color w:val="000000"/>
                <w:szCs w:val="18"/>
                <w:lang w:eastAsia="nl-NL"/>
              </w:rPr>
              <w:t>350</w:t>
            </w:r>
            <w:r w:rsidRPr="00CB4F02">
              <w:rPr>
                <w:rFonts w:ascii="Trebuchet MS" w:eastAsia="Times New Roman" w:hAnsi="Trebuchet MS"/>
                <w:color w:val="000000"/>
                <w:szCs w:val="18"/>
                <w:lang w:eastAsia="nl-NL"/>
              </w:rPr>
              <w:t xml:space="preserve"> pk en het koppel bedraagt minimaal </w:t>
            </w:r>
            <w:r w:rsidR="001802DB" w:rsidRPr="00CB4F02">
              <w:rPr>
                <w:rFonts w:ascii="Trebuchet MS" w:eastAsia="Times New Roman" w:hAnsi="Trebuchet MS"/>
                <w:color w:val="000000"/>
                <w:szCs w:val="18"/>
                <w:lang w:eastAsia="nl-NL"/>
              </w:rPr>
              <w:t>1400</w:t>
            </w:r>
            <w:r w:rsidRPr="00CB4F02">
              <w:rPr>
                <w:rFonts w:ascii="Trebuchet MS" w:eastAsia="Times New Roman" w:hAnsi="Trebuchet MS"/>
                <w:color w:val="000000"/>
                <w:szCs w:val="18"/>
                <w:lang w:eastAsia="nl-NL"/>
              </w:rPr>
              <w:t xml:space="preserve"> Nm</w:t>
            </w:r>
            <w:r w:rsidR="001802DB" w:rsidRPr="00CB4F02">
              <w:rPr>
                <w:rFonts w:ascii="Trebuchet MS" w:eastAsia="Times New Roman" w:hAnsi="Trebuchet MS"/>
                <w:color w:val="000000"/>
                <w:szCs w:val="18"/>
                <w:lang w:eastAsia="nl-NL"/>
              </w:rPr>
              <w:t>.</w:t>
            </w:r>
            <w:r w:rsidRPr="00CB4F02">
              <w:rPr>
                <w:rFonts w:ascii="Trebuchet MS" w:eastAsia="Times New Roman" w:hAnsi="Trebuchet MS"/>
                <w:color w:val="000000"/>
                <w:szCs w:val="18"/>
                <w:lang w:eastAsia="nl-NL"/>
              </w:rPr>
              <w:t xml:space="preserve"> </w:t>
            </w:r>
          </w:p>
        </w:tc>
        <w:tc>
          <w:tcPr>
            <w:tcW w:w="709" w:type="dxa"/>
            <w:tcBorders>
              <w:top w:val="single" w:sz="4" w:space="0" w:color="auto"/>
              <w:left w:val="single" w:sz="4" w:space="0" w:color="auto"/>
              <w:bottom w:val="single" w:sz="4" w:space="0" w:color="auto"/>
              <w:right w:val="single" w:sz="4" w:space="0" w:color="auto"/>
            </w:tcBorders>
          </w:tcPr>
          <w:p w14:paraId="0A07760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B4879E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67A9BE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8BC54E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09F1B4CF" w14:textId="77777777" w:rsidTr="00D8436F">
        <w:tc>
          <w:tcPr>
            <w:tcW w:w="675" w:type="dxa"/>
            <w:tcBorders>
              <w:top w:val="single" w:sz="4" w:space="0" w:color="auto"/>
              <w:left w:val="single" w:sz="4" w:space="0" w:color="auto"/>
              <w:bottom w:val="single" w:sz="4" w:space="0" w:color="auto"/>
              <w:right w:val="single" w:sz="4" w:space="0" w:color="auto"/>
            </w:tcBorders>
          </w:tcPr>
          <w:p w14:paraId="2F857FC9"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F83FE0A"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De koeling van de motor heeft een dermate capaciteit dat onder geen enkele omstandigheid oververhitting kan optreden bij continue gebruik.</w:t>
            </w:r>
          </w:p>
        </w:tc>
        <w:tc>
          <w:tcPr>
            <w:tcW w:w="709" w:type="dxa"/>
            <w:tcBorders>
              <w:top w:val="single" w:sz="4" w:space="0" w:color="auto"/>
              <w:left w:val="single" w:sz="4" w:space="0" w:color="auto"/>
              <w:bottom w:val="single" w:sz="4" w:space="0" w:color="auto"/>
              <w:right w:val="single" w:sz="4" w:space="0" w:color="auto"/>
            </w:tcBorders>
          </w:tcPr>
          <w:p w14:paraId="75B58C1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0CB382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F34F64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DD89C5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22F91DFC" w14:textId="77777777" w:rsidTr="00D8436F">
        <w:tc>
          <w:tcPr>
            <w:tcW w:w="675" w:type="dxa"/>
            <w:tcBorders>
              <w:top w:val="single" w:sz="4" w:space="0" w:color="auto"/>
              <w:left w:val="single" w:sz="4" w:space="0" w:color="auto"/>
              <w:bottom w:val="single" w:sz="4" w:space="0" w:color="auto"/>
              <w:right w:val="single" w:sz="4" w:space="0" w:color="auto"/>
            </w:tcBorders>
          </w:tcPr>
          <w:p w14:paraId="18B21376"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2A15A6E" w14:textId="3A96A9D0"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bCs/>
                <w:szCs w:val="18"/>
                <w:lang w:eastAsia="nl-NL"/>
              </w:rPr>
              <w:t>Het bruto gewicht (</w:t>
            </w:r>
            <w:proofErr w:type="spellStart"/>
            <w:r w:rsidRPr="000B6263">
              <w:rPr>
                <w:rFonts w:ascii="Trebuchet MS" w:eastAsia="Times New Roman" w:hAnsi="Trebuchet MS"/>
                <w:bCs/>
                <w:szCs w:val="18"/>
                <w:lang w:eastAsia="nl-NL"/>
              </w:rPr>
              <w:t>gross</w:t>
            </w:r>
            <w:proofErr w:type="spellEnd"/>
            <w:r w:rsidRPr="000B6263">
              <w:rPr>
                <w:rFonts w:ascii="Trebuchet MS" w:eastAsia="Times New Roman" w:hAnsi="Trebuchet MS"/>
                <w:bCs/>
                <w:szCs w:val="18"/>
                <w:lang w:eastAsia="nl-NL"/>
              </w:rPr>
              <w:t xml:space="preserve"> vehicle </w:t>
            </w:r>
            <w:proofErr w:type="spellStart"/>
            <w:r w:rsidRPr="000B6263">
              <w:rPr>
                <w:rFonts w:ascii="Trebuchet MS" w:eastAsia="Times New Roman" w:hAnsi="Trebuchet MS"/>
                <w:bCs/>
                <w:szCs w:val="18"/>
                <w:lang w:eastAsia="nl-NL"/>
              </w:rPr>
              <w:t>weight</w:t>
            </w:r>
            <w:proofErr w:type="spellEnd"/>
            <w:r w:rsidRPr="000B6263">
              <w:rPr>
                <w:rFonts w:ascii="Trebuchet MS" w:eastAsia="Times New Roman" w:hAnsi="Trebuchet MS"/>
                <w:bCs/>
                <w:szCs w:val="18"/>
                <w:lang w:eastAsia="nl-NL"/>
              </w:rPr>
              <w:t xml:space="preserve"> GVW) van de Kraanauto bedraagt </w:t>
            </w:r>
            <w:r w:rsidRPr="006A1CF6">
              <w:rPr>
                <w:rFonts w:ascii="Trebuchet MS" w:eastAsia="Times New Roman" w:hAnsi="Trebuchet MS"/>
                <w:bCs/>
                <w:szCs w:val="18"/>
                <w:lang w:eastAsia="nl-NL"/>
              </w:rPr>
              <w:t xml:space="preserve">minimaal </w:t>
            </w:r>
            <w:r w:rsidR="003D75FC">
              <w:rPr>
                <w:rFonts w:ascii="Trebuchet MS" w:eastAsia="Times New Roman" w:hAnsi="Trebuchet MS"/>
                <w:bCs/>
                <w:szCs w:val="18"/>
                <w:lang w:eastAsia="nl-NL"/>
              </w:rPr>
              <w:t>28</w:t>
            </w:r>
            <w:r w:rsidR="001802DB" w:rsidRPr="006A1CF6">
              <w:rPr>
                <w:rFonts w:ascii="Trebuchet MS" w:eastAsia="Times New Roman" w:hAnsi="Trebuchet MS"/>
                <w:bCs/>
                <w:szCs w:val="18"/>
                <w:lang w:eastAsia="nl-NL"/>
              </w:rPr>
              <w:t>.000</w:t>
            </w:r>
            <w:r w:rsidRPr="006A1CF6">
              <w:rPr>
                <w:rFonts w:ascii="Trebuchet MS" w:eastAsia="Times New Roman" w:hAnsi="Trebuchet MS"/>
                <w:bCs/>
                <w:szCs w:val="18"/>
                <w:lang w:eastAsia="nl-NL"/>
              </w:rPr>
              <w:t xml:space="preserve"> kg.</w:t>
            </w:r>
          </w:p>
        </w:tc>
        <w:tc>
          <w:tcPr>
            <w:tcW w:w="709" w:type="dxa"/>
            <w:tcBorders>
              <w:top w:val="single" w:sz="4" w:space="0" w:color="auto"/>
              <w:left w:val="single" w:sz="4" w:space="0" w:color="auto"/>
              <w:bottom w:val="single" w:sz="4" w:space="0" w:color="auto"/>
              <w:right w:val="single" w:sz="4" w:space="0" w:color="auto"/>
            </w:tcBorders>
          </w:tcPr>
          <w:p w14:paraId="0316E92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0FB6A0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81FEF8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C35B1F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380A830" w14:textId="77777777" w:rsidTr="00D8436F">
        <w:tc>
          <w:tcPr>
            <w:tcW w:w="675" w:type="dxa"/>
            <w:tcBorders>
              <w:top w:val="single" w:sz="4" w:space="0" w:color="auto"/>
              <w:left w:val="single" w:sz="4" w:space="0" w:color="auto"/>
              <w:bottom w:val="single" w:sz="4" w:space="0" w:color="auto"/>
              <w:right w:val="single" w:sz="4" w:space="0" w:color="auto"/>
            </w:tcBorders>
          </w:tcPr>
          <w:p w14:paraId="4A000A70" w14:textId="77777777" w:rsidR="000B6263" w:rsidRPr="006A1CF6"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E9D45DF" w14:textId="27DFD3CE" w:rsidR="000B6263" w:rsidRPr="006A1CF6" w:rsidRDefault="000B6263" w:rsidP="000B6263">
            <w:pPr>
              <w:autoSpaceDE w:val="0"/>
              <w:autoSpaceDN w:val="0"/>
              <w:adjustRightInd w:val="0"/>
              <w:spacing w:line="276" w:lineRule="auto"/>
              <w:rPr>
                <w:rFonts w:ascii="Trebuchet MS" w:eastAsia="Times New Roman" w:hAnsi="Trebuchet MS"/>
                <w:szCs w:val="18"/>
                <w:lang w:eastAsia="nl-NL"/>
              </w:rPr>
            </w:pPr>
            <w:r w:rsidRPr="006A1CF6">
              <w:rPr>
                <w:rFonts w:ascii="Trebuchet MS" w:eastAsia="Times New Roman" w:hAnsi="Trebuchet MS"/>
                <w:bCs/>
                <w:szCs w:val="18"/>
                <w:lang w:eastAsia="nl-NL"/>
              </w:rPr>
              <w:t>De Kraanauto</w:t>
            </w:r>
            <w:r w:rsidR="001802DB" w:rsidRPr="006A1CF6">
              <w:rPr>
                <w:rFonts w:ascii="Trebuchet MS" w:eastAsia="Times New Roman" w:hAnsi="Trebuchet MS"/>
                <w:bCs/>
                <w:szCs w:val="18"/>
                <w:lang w:eastAsia="nl-NL"/>
              </w:rPr>
              <w:t xml:space="preserve"> is</w:t>
            </w:r>
            <w:r w:rsidRPr="006A1CF6">
              <w:rPr>
                <w:rFonts w:ascii="Trebuchet MS" w:eastAsia="Times New Roman" w:hAnsi="Trebuchet MS"/>
                <w:bCs/>
                <w:szCs w:val="18"/>
                <w:lang w:eastAsia="nl-NL"/>
              </w:rPr>
              <w:t xml:space="preserve"> uitgerust met een vooras met een asbelasting van minimaal 9 ton.</w:t>
            </w:r>
            <w:r w:rsidR="003D75FC">
              <w:rPr>
                <w:rFonts w:ascii="Trebuchet MS" w:eastAsia="Times New Roman" w:hAnsi="Trebuchet MS"/>
                <w:bCs/>
                <w:szCs w:val="18"/>
                <w:lang w:eastAsia="nl-NL"/>
              </w:rPr>
              <w:t xml:space="preserve"> </w:t>
            </w:r>
            <w:r w:rsidR="003D75FC" w:rsidRPr="000E7607">
              <w:rPr>
                <w:rFonts w:ascii="Trebuchet MS" w:eastAsia="Times New Roman" w:hAnsi="Trebuchet MS"/>
                <w:bCs/>
                <w:szCs w:val="18"/>
                <w:lang w:eastAsia="nl-NL"/>
              </w:rPr>
              <w:t xml:space="preserve">Deze is parabool geveerd. </w:t>
            </w:r>
          </w:p>
        </w:tc>
        <w:tc>
          <w:tcPr>
            <w:tcW w:w="709" w:type="dxa"/>
            <w:tcBorders>
              <w:top w:val="single" w:sz="4" w:space="0" w:color="auto"/>
              <w:left w:val="single" w:sz="4" w:space="0" w:color="auto"/>
              <w:bottom w:val="single" w:sz="4" w:space="0" w:color="auto"/>
              <w:right w:val="single" w:sz="4" w:space="0" w:color="auto"/>
            </w:tcBorders>
          </w:tcPr>
          <w:p w14:paraId="728E7E6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F9377E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76BADF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8FD966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1F99B946" w14:textId="77777777" w:rsidTr="00D8436F">
        <w:tc>
          <w:tcPr>
            <w:tcW w:w="675" w:type="dxa"/>
            <w:tcBorders>
              <w:top w:val="single" w:sz="4" w:space="0" w:color="auto"/>
              <w:left w:val="single" w:sz="4" w:space="0" w:color="auto"/>
              <w:bottom w:val="single" w:sz="4" w:space="0" w:color="auto"/>
              <w:right w:val="single" w:sz="4" w:space="0" w:color="auto"/>
            </w:tcBorders>
          </w:tcPr>
          <w:p w14:paraId="29C13C6A"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5377576" w14:textId="7BBB5F7B"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bCs/>
                <w:szCs w:val="18"/>
                <w:lang w:eastAsia="nl-NL"/>
              </w:rPr>
              <w:t>In geval de Kraanauto, met inachtneming van de specificaties volledig beladen is, mogen de wettelijk toegestane asbelastingen niet overschreden worden.</w:t>
            </w:r>
          </w:p>
        </w:tc>
        <w:tc>
          <w:tcPr>
            <w:tcW w:w="709" w:type="dxa"/>
            <w:tcBorders>
              <w:top w:val="single" w:sz="4" w:space="0" w:color="auto"/>
              <w:left w:val="single" w:sz="4" w:space="0" w:color="auto"/>
              <w:bottom w:val="single" w:sz="4" w:space="0" w:color="auto"/>
              <w:right w:val="single" w:sz="4" w:space="0" w:color="auto"/>
            </w:tcBorders>
          </w:tcPr>
          <w:p w14:paraId="6BA2309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82F137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10A3A0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062210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1B4681AE" w14:textId="77777777" w:rsidTr="00B9524B">
        <w:tc>
          <w:tcPr>
            <w:tcW w:w="675" w:type="dxa"/>
            <w:tcBorders>
              <w:top w:val="single" w:sz="4" w:space="0" w:color="auto"/>
              <w:left w:val="single" w:sz="4" w:space="0" w:color="auto"/>
              <w:bottom w:val="single" w:sz="4" w:space="0" w:color="auto"/>
              <w:right w:val="single" w:sz="4" w:space="0" w:color="auto"/>
            </w:tcBorders>
          </w:tcPr>
          <w:p w14:paraId="181B4AE2" w14:textId="77777777" w:rsidR="000B6263" w:rsidRPr="00B9524B"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6A147FDD" w14:textId="7D496DA3" w:rsidR="000B6263" w:rsidRPr="00B9524B" w:rsidRDefault="000B6263" w:rsidP="000B6263">
            <w:pPr>
              <w:autoSpaceDE w:val="0"/>
              <w:autoSpaceDN w:val="0"/>
              <w:adjustRightInd w:val="0"/>
              <w:spacing w:line="276" w:lineRule="auto"/>
              <w:rPr>
                <w:rFonts w:ascii="Trebuchet MS" w:eastAsia="Times New Roman" w:hAnsi="Trebuchet MS"/>
                <w:szCs w:val="18"/>
                <w:lang w:eastAsia="nl-NL"/>
              </w:rPr>
            </w:pPr>
            <w:r w:rsidRPr="00B9524B">
              <w:rPr>
                <w:rFonts w:ascii="Trebuchet MS" w:eastAsia="Times New Roman" w:hAnsi="Trebuchet MS"/>
                <w:bCs/>
                <w:szCs w:val="18"/>
                <w:lang w:eastAsia="nl-NL"/>
              </w:rPr>
              <w:t>De lengte van</w:t>
            </w:r>
            <w:r w:rsidR="004B4051">
              <w:rPr>
                <w:rFonts w:ascii="Trebuchet MS" w:eastAsia="Times New Roman" w:hAnsi="Trebuchet MS"/>
                <w:bCs/>
                <w:szCs w:val="18"/>
                <w:lang w:eastAsia="nl-NL"/>
              </w:rPr>
              <w:t xml:space="preserve"> de Kraanauto </w:t>
            </w:r>
            <w:r w:rsidRPr="00B9524B">
              <w:rPr>
                <w:rFonts w:ascii="Trebuchet MS" w:eastAsia="Times New Roman" w:hAnsi="Trebuchet MS"/>
                <w:bCs/>
                <w:szCs w:val="18"/>
                <w:lang w:eastAsia="nl-NL"/>
              </w:rPr>
              <w:t xml:space="preserve">bedraagt </w:t>
            </w:r>
            <w:r w:rsidRPr="006A1CF6">
              <w:rPr>
                <w:rFonts w:ascii="Trebuchet MS" w:eastAsia="Times New Roman" w:hAnsi="Trebuchet MS"/>
                <w:bCs/>
                <w:szCs w:val="18"/>
                <w:lang w:eastAsia="nl-NL"/>
              </w:rPr>
              <w:t>maximaal 10.000 mm.</w:t>
            </w:r>
          </w:p>
        </w:tc>
        <w:tc>
          <w:tcPr>
            <w:tcW w:w="709" w:type="dxa"/>
            <w:tcBorders>
              <w:top w:val="single" w:sz="4" w:space="0" w:color="auto"/>
              <w:left w:val="single" w:sz="4" w:space="0" w:color="auto"/>
              <w:bottom w:val="single" w:sz="4" w:space="0" w:color="auto"/>
              <w:right w:val="single" w:sz="4" w:space="0" w:color="auto"/>
            </w:tcBorders>
          </w:tcPr>
          <w:p w14:paraId="2F7A313B" w14:textId="77777777" w:rsidR="000B6263" w:rsidRPr="00B9524B" w:rsidRDefault="000B6263" w:rsidP="000B6263">
            <w:pPr>
              <w:spacing w:line="276" w:lineRule="auto"/>
              <w:jc w:val="center"/>
              <w:rPr>
                <w:rFonts w:ascii="Trebuchet MS" w:eastAsia="Times New Roman" w:hAnsi="Trebuchet MS"/>
                <w:szCs w:val="18"/>
                <w:lang w:eastAsia="nl-NL"/>
              </w:rPr>
            </w:pPr>
            <w:r w:rsidRPr="00B9524B">
              <w:rPr>
                <w:rFonts w:ascii="Trebuchet MS" w:eastAsia="Times New Roman" w:hAnsi="Trebuchet MS"/>
                <w:szCs w:val="18"/>
                <w:lang w:eastAsia="nl-NL"/>
              </w:rPr>
              <w:t>Ja</w:t>
            </w:r>
          </w:p>
          <w:p w14:paraId="7DBF6624" w14:textId="77777777" w:rsidR="000B6263" w:rsidRPr="00B9524B" w:rsidRDefault="000B6263" w:rsidP="000B6263">
            <w:pPr>
              <w:spacing w:line="276" w:lineRule="auto"/>
              <w:jc w:val="center"/>
              <w:rPr>
                <w:rFonts w:ascii="Trebuchet MS" w:eastAsia="Times New Roman" w:hAnsi="Trebuchet MS"/>
                <w:szCs w:val="18"/>
                <w:lang w:eastAsia="nl-NL"/>
              </w:rPr>
            </w:pPr>
            <w:r w:rsidRPr="00B9524B">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2BE7EBF" w14:textId="77777777" w:rsidR="000B6263" w:rsidRPr="00B9524B" w:rsidRDefault="000B6263" w:rsidP="000B6263">
            <w:pPr>
              <w:spacing w:line="276" w:lineRule="auto"/>
              <w:jc w:val="center"/>
              <w:rPr>
                <w:rFonts w:ascii="Trebuchet MS" w:eastAsia="Times New Roman" w:hAnsi="Trebuchet MS"/>
                <w:szCs w:val="18"/>
                <w:lang w:eastAsia="nl-NL"/>
              </w:rPr>
            </w:pPr>
            <w:r w:rsidRPr="00B9524B">
              <w:rPr>
                <w:rFonts w:ascii="Trebuchet MS" w:eastAsia="Times New Roman" w:hAnsi="Trebuchet MS"/>
                <w:szCs w:val="18"/>
                <w:lang w:eastAsia="nl-NL"/>
              </w:rPr>
              <w:t>Nee</w:t>
            </w:r>
          </w:p>
          <w:p w14:paraId="51112F0A" w14:textId="77777777" w:rsidR="000B6263" w:rsidRPr="00B9524B" w:rsidRDefault="000B6263" w:rsidP="000B6263">
            <w:pPr>
              <w:spacing w:line="276" w:lineRule="auto"/>
              <w:jc w:val="center"/>
              <w:rPr>
                <w:rFonts w:ascii="Trebuchet MS" w:eastAsia="Times New Roman" w:hAnsi="Trebuchet MS"/>
                <w:szCs w:val="18"/>
                <w:lang w:eastAsia="nl-NL"/>
              </w:rPr>
            </w:pPr>
            <w:r w:rsidRPr="00B9524B">
              <w:rPr>
                <w:rFonts w:ascii="MS Gothic" w:eastAsia="MS Gothic" w:hAnsi="MS Gothic" w:hint="eastAsia"/>
                <w:szCs w:val="18"/>
                <w:lang w:eastAsia="nl-NL"/>
              </w:rPr>
              <w:t>☐</w:t>
            </w:r>
          </w:p>
        </w:tc>
      </w:tr>
      <w:tr w:rsidR="000B6263" w:rsidRPr="000B6263" w14:paraId="6D50E3C5" w14:textId="77777777" w:rsidTr="00D8436F">
        <w:tc>
          <w:tcPr>
            <w:tcW w:w="675" w:type="dxa"/>
            <w:tcBorders>
              <w:top w:val="single" w:sz="4" w:space="0" w:color="auto"/>
              <w:left w:val="single" w:sz="4" w:space="0" w:color="auto"/>
              <w:bottom w:val="single" w:sz="4" w:space="0" w:color="auto"/>
              <w:right w:val="single" w:sz="4" w:space="0" w:color="auto"/>
            </w:tcBorders>
          </w:tcPr>
          <w:p w14:paraId="7AE9AB07"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1531BEF" w14:textId="4D8D13BB" w:rsidR="000B6263" w:rsidRPr="00B9524B" w:rsidRDefault="000B6263" w:rsidP="000B6263">
            <w:pPr>
              <w:autoSpaceDE w:val="0"/>
              <w:autoSpaceDN w:val="0"/>
              <w:adjustRightInd w:val="0"/>
              <w:spacing w:line="276" w:lineRule="auto"/>
              <w:rPr>
                <w:rFonts w:ascii="Trebuchet MS" w:eastAsia="Times New Roman" w:hAnsi="Trebuchet MS"/>
                <w:szCs w:val="18"/>
                <w:lang w:eastAsia="nl-NL"/>
              </w:rPr>
            </w:pPr>
            <w:r w:rsidRPr="00B9524B">
              <w:rPr>
                <w:rFonts w:ascii="Trebuchet MS" w:eastAsia="Times New Roman" w:hAnsi="Trebuchet MS"/>
                <w:bCs/>
                <w:szCs w:val="18"/>
                <w:lang w:eastAsia="nl-NL"/>
              </w:rPr>
              <w:t>De breedte van de Kraanauto, exclusief spiegels, bedraagt maximaal 2.550 mm.</w:t>
            </w:r>
          </w:p>
        </w:tc>
        <w:tc>
          <w:tcPr>
            <w:tcW w:w="709" w:type="dxa"/>
            <w:tcBorders>
              <w:top w:val="single" w:sz="4" w:space="0" w:color="auto"/>
              <w:left w:val="single" w:sz="4" w:space="0" w:color="auto"/>
              <w:bottom w:val="single" w:sz="4" w:space="0" w:color="auto"/>
              <w:right w:val="single" w:sz="4" w:space="0" w:color="auto"/>
            </w:tcBorders>
          </w:tcPr>
          <w:p w14:paraId="1C638B5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1E5A1F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184136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2E9C5A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2457F9B6" w14:textId="77777777" w:rsidTr="00D8436F">
        <w:tc>
          <w:tcPr>
            <w:tcW w:w="675" w:type="dxa"/>
            <w:tcBorders>
              <w:top w:val="single" w:sz="4" w:space="0" w:color="auto"/>
              <w:left w:val="single" w:sz="4" w:space="0" w:color="auto"/>
              <w:bottom w:val="single" w:sz="4" w:space="0" w:color="auto"/>
              <w:right w:val="single" w:sz="4" w:space="0" w:color="auto"/>
            </w:tcBorders>
          </w:tcPr>
          <w:p w14:paraId="533EF4AD"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13D7148"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bCs/>
                <w:szCs w:val="18"/>
                <w:lang w:eastAsia="nl-NL"/>
              </w:rPr>
              <w:t>De wielbasis is in overeenstemming met de opbouw, waarbij een zo gunstig mogelijke gewichtsverdeling ontstaat.</w:t>
            </w:r>
          </w:p>
        </w:tc>
        <w:tc>
          <w:tcPr>
            <w:tcW w:w="709" w:type="dxa"/>
            <w:tcBorders>
              <w:top w:val="single" w:sz="4" w:space="0" w:color="auto"/>
              <w:left w:val="single" w:sz="4" w:space="0" w:color="auto"/>
              <w:bottom w:val="single" w:sz="4" w:space="0" w:color="auto"/>
              <w:right w:val="single" w:sz="4" w:space="0" w:color="auto"/>
            </w:tcBorders>
          </w:tcPr>
          <w:p w14:paraId="1D2FA83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855A77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90562E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EAF40D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6A67B64" w14:textId="77777777" w:rsidTr="00071F8E">
        <w:tc>
          <w:tcPr>
            <w:tcW w:w="675" w:type="dxa"/>
            <w:tcBorders>
              <w:top w:val="single" w:sz="4" w:space="0" w:color="auto"/>
              <w:left w:val="single" w:sz="4" w:space="0" w:color="auto"/>
              <w:bottom w:val="single" w:sz="4" w:space="0" w:color="auto"/>
              <w:right w:val="single" w:sz="4" w:space="0" w:color="auto"/>
            </w:tcBorders>
          </w:tcPr>
          <w:p w14:paraId="5E13812C"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2D4F6ED2" w14:textId="17DA84EE"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bCs/>
                <w:szCs w:val="18"/>
                <w:lang w:eastAsia="nl-NL"/>
              </w:rPr>
              <w:t>De draaicirkel van de Kraanauto (over de bumper, binnen de muren) zijn zo klein mogelijk. Inschrijver doet een exacte opgave hiervan in zijn aanbieding</w:t>
            </w:r>
            <w:r w:rsidR="007D159A">
              <w:rPr>
                <w:rFonts w:ascii="Trebuchet MS" w:eastAsia="Times New Roman" w:hAnsi="Trebuchet MS"/>
                <w:bCs/>
                <w:szCs w:val="18"/>
                <w:lang w:eastAsia="nl-NL"/>
              </w:rPr>
              <w:t xml:space="preserve"> (Bijlage 10)</w:t>
            </w:r>
            <w:r w:rsidRPr="000B6263">
              <w:rPr>
                <w:rFonts w:ascii="Trebuchet MS" w:eastAsia="Times New Roman" w:hAnsi="Trebuchet MS"/>
                <w:bCs/>
                <w:szCs w:val="18"/>
                <w:lang w:eastAsia="nl-NL"/>
              </w:rPr>
              <w:t xml:space="preserve">. De draaicirkel van het voertuig bedraagt (over de bumper c.q. binnen de muren) niet meer </w:t>
            </w:r>
            <w:r w:rsidRPr="00002DFC">
              <w:rPr>
                <w:rFonts w:ascii="Trebuchet MS" w:eastAsia="Times New Roman" w:hAnsi="Trebuchet MS"/>
                <w:bCs/>
                <w:szCs w:val="18"/>
                <w:lang w:eastAsia="nl-NL"/>
              </w:rPr>
              <w:t>dan 22.500 mm.</w:t>
            </w:r>
            <w:r w:rsidRPr="000B6263">
              <w:rPr>
                <w:rFonts w:ascii="Trebuchet MS" w:eastAsia="Times New Roman" w:hAnsi="Trebuchet MS"/>
                <w:bCs/>
                <w:szCs w:val="18"/>
                <w:lang w:eastAsia="nl-NL"/>
              </w:rPr>
              <w:t xml:space="preserve"> </w:t>
            </w:r>
          </w:p>
        </w:tc>
        <w:tc>
          <w:tcPr>
            <w:tcW w:w="709" w:type="dxa"/>
            <w:tcBorders>
              <w:top w:val="single" w:sz="4" w:space="0" w:color="auto"/>
              <w:left w:val="single" w:sz="4" w:space="0" w:color="auto"/>
              <w:bottom w:val="single" w:sz="4" w:space="0" w:color="auto"/>
              <w:right w:val="single" w:sz="4" w:space="0" w:color="auto"/>
            </w:tcBorders>
          </w:tcPr>
          <w:p w14:paraId="5B5B2F1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42AD6D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A81644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0F1C88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61969C9D" w14:textId="77777777" w:rsidTr="00071F8E">
        <w:tc>
          <w:tcPr>
            <w:tcW w:w="675" w:type="dxa"/>
            <w:tcBorders>
              <w:top w:val="single" w:sz="4" w:space="0" w:color="auto"/>
              <w:left w:val="single" w:sz="4" w:space="0" w:color="auto"/>
              <w:bottom w:val="single" w:sz="4" w:space="0" w:color="auto"/>
              <w:right w:val="single" w:sz="4" w:space="0" w:color="auto"/>
            </w:tcBorders>
          </w:tcPr>
          <w:p w14:paraId="6BD8ACCD"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726A2FE0" w14:textId="70EB622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71F8E">
              <w:rPr>
                <w:rFonts w:ascii="Trebuchet MS" w:eastAsia="Times New Roman" w:hAnsi="Trebuchet MS" w:cs="Arial"/>
                <w:szCs w:val="18"/>
                <w:lang w:eastAsia="nl-NL"/>
              </w:rPr>
              <w:t xml:space="preserve">De Kraanauto </w:t>
            </w:r>
            <w:r w:rsidR="001F5DE4" w:rsidRPr="00071F8E">
              <w:rPr>
                <w:rFonts w:ascii="Trebuchet MS" w:eastAsia="Times New Roman" w:hAnsi="Trebuchet MS" w:cs="Arial"/>
                <w:szCs w:val="18"/>
                <w:lang w:eastAsia="nl-NL"/>
              </w:rPr>
              <w:t>is</w:t>
            </w:r>
            <w:r w:rsidRPr="00071F8E">
              <w:rPr>
                <w:rFonts w:ascii="Trebuchet MS" w:eastAsia="Times New Roman" w:hAnsi="Trebuchet MS" w:cs="Arial"/>
                <w:szCs w:val="18"/>
                <w:lang w:eastAsia="nl-NL"/>
              </w:rPr>
              <w:t xml:space="preserve"> voorzien van cruise control</w:t>
            </w:r>
            <w:r w:rsidRPr="00071F8E">
              <w:rPr>
                <w:rFonts w:ascii="Trebuchet MS" w:eastAsia="Times New Roman" w:hAnsi="Trebuchet MS" w:cs="Arial"/>
                <w:color w:val="000000" w:themeColor="text1"/>
                <w:szCs w:val="18"/>
                <w:lang w:eastAsia="nl-NL"/>
              </w:rPr>
              <w:t>.</w:t>
            </w:r>
            <w:r w:rsidR="00D421B3" w:rsidRPr="00071F8E">
              <w:rPr>
                <w:rFonts w:ascii="Trebuchet MS" w:eastAsia="Times New Roman" w:hAnsi="Trebuchet MS" w:cs="Arial"/>
                <w:color w:val="000000" w:themeColor="text1"/>
                <w:szCs w:val="18"/>
                <w:lang w:eastAsia="nl-NL"/>
              </w:rPr>
              <w:t xml:space="preserve"> Is tegenwoordig standaard (verplicht) kan worden overruled met een standaard schakelaar op het dashboard, maar moet bij elke opstart.</w:t>
            </w:r>
          </w:p>
        </w:tc>
        <w:tc>
          <w:tcPr>
            <w:tcW w:w="709" w:type="dxa"/>
            <w:tcBorders>
              <w:top w:val="single" w:sz="4" w:space="0" w:color="auto"/>
              <w:left w:val="single" w:sz="4" w:space="0" w:color="auto"/>
              <w:bottom w:val="single" w:sz="4" w:space="0" w:color="auto"/>
              <w:right w:val="single" w:sz="4" w:space="0" w:color="auto"/>
            </w:tcBorders>
          </w:tcPr>
          <w:p w14:paraId="6EBBAAD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09708A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D33A7D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1BAAD4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5E322CDF" w14:textId="77777777" w:rsidTr="00071F8E">
        <w:tc>
          <w:tcPr>
            <w:tcW w:w="675" w:type="dxa"/>
            <w:tcBorders>
              <w:top w:val="single" w:sz="4" w:space="0" w:color="auto"/>
              <w:left w:val="single" w:sz="4" w:space="0" w:color="auto"/>
              <w:bottom w:val="single" w:sz="4" w:space="0" w:color="auto"/>
              <w:right w:val="single" w:sz="4" w:space="0" w:color="auto"/>
            </w:tcBorders>
          </w:tcPr>
          <w:p w14:paraId="6A031DBB"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149881F4" w14:textId="11215FCB"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bCs/>
                <w:szCs w:val="18"/>
                <w:lang w:eastAsia="nl-NL"/>
              </w:rPr>
              <w:t xml:space="preserve">De voertuighoogte gemeten inclusief container bedraagt maximaal 4.000 mm. </w:t>
            </w:r>
          </w:p>
        </w:tc>
        <w:tc>
          <w:tcPr>
            <w:tcW w:w="709" w:type="dxa"/>
            <w:tcBorders>
              <w:top w:val="single" w:sz="4" w:space="0" w:color="auto"/>
              <w:left w:val="single" w:sz="4" w:space="0" w:color="auto"/>
              <w:bottom w:val="single" w:sz="4" w:space="0" w:color="auto"/>
              <w:right w:val="single" w:sz="4" w:space="0" w:color="auto"/>
            </w:tcBorders>
          </w:tcPr>
          <w:p w14:paraId="39BE1A2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CFDF99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65D3B9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1C42E5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3B48119D" w14:textId="77777777" w:rsidTr="00D8436F">
        <w:tc>
          <w:tcPr>
            <w:tcW w:w="675" w:type="dxa"/>
            <w:tcBorders>
              <w:top w:val="single" w:sz="4" w:space="0" w:color="auto"/>
              <w:left w:val="single" w:sz="4" w:space="0" w:color="auto"/>
              <w:bottom w:val="single" w:sz="4" w:space="0" w:color="auto"/>
              <w:right w:val="single" w:sz="4" w:space="0" w:color="auto"/>
            </w:tcBorders>
          </w:tcPr>
          <w:p w14:paraId="3809337C"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408F3DD" w14:textId="17A39284"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bCs/>
                <w:szCs w:val="18"/>
                <w:lang w:eastAsia="nl-NL"/>
              </w:rPr>
              <w:t>De Kraanauto</w:t>
            </w:r>
            <w:r w:rsidR="000D58FB">
              <w:rPr>
                <w:rFonts w:ascii="Trebuchet MS" w:eastAsia="Times New Roman" w:hAnsi="Trebuchet MS"/>
                <w:bCs/>
                <w:szCs w:val="18"/>
                <w:lang w:eastAsia="nl-NL"/>
              </w:rPr>
              <w:t xml:space="preserve"> i</w:t>
            </w:r>
            <w:r w:rsidRPr="000B6263">
              <w:rPr>
                <w:rFonts w:ascii="Trebuchet MS" w:eastAsia="Times New Roman" w:hAnsi="Trebuchet MS"/>
                <w:bCs/>
                <w:szCs w:val="18"/>
                <w:lang w:eastAsia="nl-NL"/>
              </w:rPr>
              <w:t xml:space="preserve">s voorzien van voldoende werklampen, zodat het zicht van de chauffeur wordt gewaarborgd op zowel het beladen van het voertuig als ook het afzetten en opnemen van een container. </w:t>
            </w:r>
            <w:r w:rsidR="00767293">
              <w:rPr>
                <w:rFonts w:ascii="Trebuchet MS" w:eastAsia="Times New Roman" w:hAnsi="Trebuchet MS"/>
                <w:bCs/>
                <w:szCs w:val="18"/>
                <w:lang w:eastAsia="nl-NL"/>
              </w:rPr>
              <w:t>10</w:t>
            </w:r>
            <w:r w:rsidR="0028322B" w:rsidRPr="0028322B">
              <w:rPr>
                <w:rFonts w:ascii="Trebuchet MS" w:eastAsia="Times New Roman" w:hAnsi="Trebuchet MS"/>
                <w:bCs/>
                <w:color w:val="FF0000"/>
                <w:szCs w:val="18"/>
                <w:lang w:eastAsia="nl-NL"/>
              </w:rPr>
              <w:t xml:space="preserve"> </w:t>
            </w:r>
            <w:r w:rsidR="00767293" w:rsidRPr="00767293">
              <w:rPr>
                <w:rFonts w:ascii="Trebuchet MS" w:eastAsia="Times New Roman" w:hAnsi="Trebuchet MS"/>
                <w:bCs/>
                <w:color w:val="000000" w:themeColor="text1"/>
                <w:szCs w:val="18"/>
                <w:lang w:eastAsia="nl-NL"/>
              </w:rPr>
              <w:t xml:space="preserve">werklampen maar exacte aantal </w:t>
            </w:r>
            <w:r w:rsidR="0028322B" w:rsidRPr="00767293">
              <w:rPr>
                <w:rFonts w:ascii="Trebuchet MS" w:eastAsia="Times New Roman" w:hAnsi="Trebuchet MS"/>
                <w:bCs/>
                <w:color w:val="000000" w:themeColor="text1"/>
                <w:szCs w:val="18"/>
                <w:lang w:eastAsia="nl-NL"/>
              </w:rPr>
              <w:t>en</w:t>
            </w:r>
            <w:r w:rsidRPr="00767293">
              <w:rPr>
                <w:rFonts w:ascii="Trebuchet MS" w:eastAsia="Times New Roman" w:hAnsi="Trebuchet MS"/>
                <w:bCs/>
                <w:color w:val="000000" w:themeColor="text1"/>
                <w:szCs w:val="18"/>
                <w:lang w:eastAsia="nl-NL"/>
              </w:rPr>
              <w:t xml:space="preserve"> plaatsing wordt na gunning in overleg be</w:t>
            </w:r>
            <w:r w:rsidRPr="000B6263">
              <w:rPr>
                <w:rFonts w:ascii="Trebuchet MS" w:eastAsia="Times New Roman" w:hAnsi="Trebuchet MS"/>
                <w:bCs/>
                <w:szCs w:val="18"/>
                <w:lang w:eastAsia="nl-NL"/>
              </w:rPr>
              <w:t>paald.</w:t>
            </w:r>
          </w:p>
        </w:tc>
        <w:tc>
          <w:tcPr>
            <w:tcW w:w="709" w:type="dxa"/>
            <w:tcBorders>
              <w:top w:val="single" w:sz="4" w:space="0" w:color="auto"/>
              <w:left w:val="single" w:sz="4" w:space="0" w:color="auto"/>
              <w:bottom w:val="single" w:sz="4" w:space="0" w:color="auto"/>
              <w:right w:val="single" w:sz="4" w:space="0" w:color="auto"/>
            </w:tcBorders>
          </w:tcPr>
          <w:p w14:paraId="76803AA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056080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F7FEBB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9826AC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4CE6FEA0" w14:textId="77777777" w:rsidTr="00D8436F">
        <w:tc>
          <w:tcPr>
            <w:tcW w:w="675" w:type="dxa"/>
            <w:tcBorders>
              <w:top w:val="single" w:sz="4" w:space="0" w:color="auto"/>
              <w:left w:val="single" w:sz="4" w:space="0" w:color="auto"/>
              <w:bottom w:val="single" w:sz="4" w:space="0" w:color="auto"/>
              <w:right w:val="single" w:sz="4" w:space="0" w:color="auto"/>
            </w:tcBorders>
          </w:tcPr>
          <w:p w14:paraId="56D89764"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E34AB9F" w14:textId="77777777" w:rsidR="000B6263" w:rsidRPr="00071F8E" w:rsidRDefault="000B6263" w:rsidP="000B6263">
            <w:pPr>
              <w:tabs>
                <w:tab w:val="left" w:pos="708"/>
              </w:tabs>
              <w:spacing w:before="120" w:line="240" w:lineRule="atLeast"/>
              <w:rPr>
                <w:rFonts w:ascii="Trebuchet MS" w:eastAsia="Times New Roman" w:hAnsi="Trebuchet MS"/>
                <w:bCs/>
                <w:szCs w:val="18"/>
                <w:lang w:eastAsia="nl-NL"/>
              </w:rPr>
            </w:pPr>
            <w:r w:rsidRPr="00071F8E">
              <w:rPr>
                <w:rFonts w:ascii="Trebuchet MS" w:eastAsia="Times New Roman" w:hAnsi="Trebuchet MS"/>
                <w:bCs/>
                <w:szCs w:val="18"/>
                <w:lang w:eastAsia="nl-NL"/>
              </w:rPr>
              <w:t>De Kraanauto’s worden afgeleverd met:</w:t>
            </w:r>
          </w:p>
          <w:p w14:paraId="55A8D9DD" w14:textId="6076552E" w:rsidR="000B6263" w:rsidRPr="00071F8E" w:rsidRDefault="007042B9" w:rsidP="00071F8E">
            <w:pPr>
              <w:pStyle w:val="Lijstalinea"/>
              <w:numPr>
                <w:ilvl w:val="0"/>
                <w:numId w:val="20"/>
              </w:numPr>
              <w:tabs>
                <w:tab w:val="left" w:pos="708"/>
              </w:tabs>
              <w:spacing w:line="240" w:lineRule="atLeast"/>
              <w:rPr>
                <w:bCs/>
                <w:lang w:eastAsia="nl-NL"/>
              </w:rPr>
            </w:pPr>
            <w:r w:rsidRPr="00071F8E">
              <w:rPr>
                <w:bCs/>
                <w:lang w:eastAsia="nl-NL"/>
              </w:rPr>
              <w:t>een DIN plaat</w:t>
            </w:r>
            <w:r w:rsidR="00071F8E">
              <w:rPr>
                <w:bCs/>
                <w:lang w:eastAsia="nl-NL"/>
              </w:rPr>
              <w:t xml:space="preserve"> </w:t>
            </w:r>
            <w:r w:rsidRPr="001072A3">
              <w:rPr>
                <w:bCs/>
                <w:lang w:eastAsia="nl-NL"/>
              </w:rPr>
              <w:t>(NIDO)</w:t>
            </w:r>
            <w:r w:rsidR="00071F8E" w:rsidRPr="001072A3">
              <w:rPr>
                <w:bCs/>
                <w:lang w:eastAsia="nl-NL"/>
              </w:rPr>
              <w:t xml:space="preserve"> </w:t>
            </w:r>
            <w:r w:rsidR="000B6263" w:rsidRPr="00071F8E">
              <w:rPr>
                <w:bCs/>
                <w:lang w:eastAsia="nl-NL"/>
              </w:rPr>
              <w:t>gemonteerd aan de voorzijde van het chassis ten behoeve van de montage van een sneeuwploeg,</w:t>
            </w:r>
            <w:r w:rsidR="008751C3">
              <w:rPr>
                <w:bCs/>
                <w:lang w:eastAsia="nl-NL"/>
              </w:rPr>
              <w:t xml:space="preserve"> </w:t>
            </w:r>
            <w:r w:rsidR="008D5825">
              <w:rPr>
                <w:bCs/>
                <w:lang w:eastAsia="nl-NL"/>
              </w:rPr>
              <w:t>2 extra koplampen</w:t>
            </w:r>
            <w:r w:rsidR="005847FE">
              <w:rPr>
                <w:bCs/>
                <w:lang w:eastAsia="nl-NL"/>
              </w:rPr>
              <w:t xml:space="preserve"> </w:t>
            </w:r>
            <w:r w:rsidR="005847FE" w:rsidRPr="001072A3">
              <w:rPr>
                <w:bCs/>
                <w:lang w:eastAsia="nl-NL"/>
              </w:rPr>
              <w:t>g</w:t>
            </w:r>
            <w:r w:rsidR="008341BF" w:rsidRPr="001072A3">
              <w:rPr>
                <w:bCs/>
                <w:lang w:eastAsia="nl-NL"/>
              </w:rPr>
              <w:t>e</w:t>
            </w:r>
            <w:r w:rsidR="005847FE" w:rsidRPr="001072A3">
              <w:rPr>
                <w:bCs/>
                <w:lang w:eastAsia="nl-NL"/>
              </w:rPr>
              <w:t>monteerd op het dak</w:t>
            </w:r>
            <w:r w:rsidR="008341BF" w:rsidRPr="001072A3">
              <w:rPr>
                <w:bCs/>
                <w:lang w:eastAsia="nl-NL"/>
              </w:rPr>
              <w:t xml:space="preserve"> van de cabine</w:t>
            </w:r>
            <w:r w:rsidR="008D5825" w:rsidRPr="001072A3">
              <w:rPr>
                <w:bCs/>
                <w:lang w:eastAsia="nl-NL"/>
              </w:rPr>
              <w:t xml:space="preserve"> </w:t>
            </w:r>
            <w:r w:rsidR="008D5825">
              <w:rPr>
                <w:bCs/>
                <w:lang w:eastAsia="nl-NL"/>
              </w:rPr>
              <w:t xml:space="preserve">i.v.m. gladheidsbestrijding. </w:t>
            </w:r>
          </w:p>
          <w:p w14:paraId="49BACABA" w14:textId="68D35C21" w:rsidR="000B6263" w:rsidRPr="000B6263" w:rsidRDefault="000B6263" w:rsidP="00767293">
            <w:pPr>
              <w:spacing w:line="240" w:lineRule="atLeast"/>
              <w:ind w:left="720"/>
              <w:rPr>
                <w:rFonts w:ascii="Trebuchet MS" w:eastAsia="Times New Roman" w:hAnsi="Trebuchet MS"/>
                <w:bCs/>
                <w:szCs w:val="18"/>
                <w:lang w:eastAsia="nl-NL"/>
              </w:rPr>
            </w:pPr>
          </w:p>
        </w:tc>
        <w:tc>
          <w:tcPr>
            <w:tcW w:w="709" w:type="dxa"/>
            <w:tcBorders>
              <w:top w:val="single" w:sz="4" w:space="0" w:color="auto"/>
              <w:left w:val="single" w:sz="4" w:space="0" w:color="auto"/>
              <w:bottom w:val="single" w:sz="4" w:space="0" w:color="auto"/>
              <w:right w:val="single" w:sz="4" w:space="0" w:color="auto"/>
            </w:tcBorders>
          </w:tcPr>
          <w:p w14:paraId="1E001A7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502FE8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EEA36B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A42BA0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0392A368" w14:textId="77777777" w:rsidTr="00D8436F">
        <w:tc>
          <w:tcPr>
            <w:tcW w:w="675" w:type="dxa"/>
            <w:tcBorders>
              <w:top w:val="single" w:sz="4" w:space="0" w:color="auto"/>
              <w:left w:val="single" w:sz="4" w:space="0" w:color="auto"/>
              <w:bottom w:val="single" w:sz="4" w:space="0" w:color="auto"/>
              <w:right w:val="single" w:sz="4" w:space="0" w:color="auto"/>
            </w:tcBorders>
          </w:tcPr>
          <w:p w14:paraId="54C30B6D"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99A437E" w14:textId="5390CEF4"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bCs/>
                <w:szCs w:val="18"/>
                <w:lang w:eastAsia="nl-NL"/>
              </w:rPr>
              <w:t>De Kraanauto</w:t>
            </w:r>
            <w:r w:rsidR="000D58FB">
              <w:rPr>
                <w:rFonts w:ascii="Trebuchet MS" w:eastAsia="Times New Roman" w:hAnsi="Trebuchet MS"/>
                <w:bCs/>
                <w:szCs w:val="18"/>
                <w:lang w:eastAsia="nl-NL"/>
              </w:rPr>
              <w:t xml:space="preserve"> is</w:t>
            </w:r>
            <w:r w:rsidRPr="000B6263">
              <w:rPr>
                <w:rFonts w:ascii="Trebuchet MS" w:eastAsia="Times New Roman" w:hAnsi="Trebuchet MS"/>
                <w:bCs/>
                <w:szCs w:val="18"/>
                <w:lang w:eastAsia="nl-NL"/>
              </w:rPr>
              <w:t xml:space="preserve"> voorzien van een opklapbare</w:t>
            </w:r>
            <w:r w:rsidRPr="000B6263">
              <w:rPr>
                <w:rFonts w:ascii="Century Gothic" w:eastAsia="Times New Roman" w:hAnsi="Century Gothic" w:cs="Arial"/>
                <w:sz w:val="18"/>
                <w:szCs w:val="18"/>
                <w:lang w:eastAsia="nl-NL"/>
              </w:rPr>
              <w:t xml:space="preserve"> </w:t>
            </w:r>
            <w:r w:rsidRPr="000B6263">
              <w:rPr>
                <w:rFonts w:ascii="Trebuchet MS" w:eastAsia="Times New Roman" w:hAnsi="Trebuchet MS"/>
                <w:bCs/>
                <w:szCs w:val="18"/>
                <w:lang w:eastAsia="nl-NL"/>
              </w:rPr>
              <w:t xml:space="preserve">zijafscherming van aluminium </w:t>
            </w:r>
            <w:r w:rsidRPr="000B6263">
              <w:rPr>
                <w:rFonts w:ascii="Trebuchet MS" w:eastAsia="Times New Roman" w:hAnsi="Trebuchet MS" w:cs="Arial"/>
                <w:szCs w:val="18"/>
                <w:lang w:eastAsia="nl-NL"/>
              </w:rPr>
              <w:t>t.b.v. de medeweggebruikers.</w:t>
            </w:r>
          </w:p>
        </w:tc>
        <w:tc>
          <w:tcPr>
            <w:tcW w:w="709" w:type="dxa"/>
            <w:tcBorders>
              <w:top w:val="single" w:sz="4" w:space="0" w:color="auto"/>
              <w:left w:val="single" w:sz="4" w:space="0" w:color="auto"/>
              <w:bottom w:val="single" w:sz="4" w:space="0" w:color="auto"/>
              <w:right w:val="single" w:sz="4" w:space="0" w:color="auto"/>
            </w:tcBorders>
          </w:tcPr>
          <w:p w14:paraId="0E1C0C0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505EE1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F8BACC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C6FAED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205BADC5" w14:textId="77777777" w:rsidTr="00D8436F">
        <w:tc>
          <w:tcPr>
            <w:tcW w:w="675" w:type="dxa"/>
            <w:tcBorders>
              <w:top w:val="single" w:sz="4" w:space="0" w:color="auto"/>
              <w:left w:val="single" w:sz="4" w:space="0" w:color="auto"/>
              <w:bottom w:val="single" w:sz="4" w:space="0" w:color="auto"/>
              <w:right w:val="single" w:sz="4" w:space="0" w:color="auto"/>
            </w:tcBorders>
          </w:tcPr>
          <w:p w14:paraId="353021EA"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291E17B"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Aan het chassis worden de volgende voorzieningen aangebracht:</w:t>
            </w:r>
          </w:p>
          <w:p w14:paraId="3D14A28C" w14:textId="066EA2E4" w:rsidR="000B6263" w:rsidRPr="00AF4DF0" w:rsidRDefault="000B6263" w:rsidP="00AF4DF0">
            <w:pPr>
              <w:pStyle w:val="Lijstalinea"/>
              <w:numPr>
                <w:ilvl w:val="0"/>
                <w:numId w:val="20"/>
              </w:numPr>
              <w:autoSpaceDE w:val="0"/>
              <w:autoSpaceDN w:val="0"/>
              <w:adjustRightInd w:val="0"/>
              <w:rPr>
                <w:lang w:eastAsia="nl-NL"/>
              </w:rPr>
            </w:pPr>
            <w:r w:rsidRPr="00AF4DF0">
              <w:rPr>
                <w:lang w:eastAsia="nl-NL"/>
              </w:rPr>
              <w:t xml:space="preserve">afsluitbare </w:t>
            </w:r>
            <w:proofErr w:type="spellStart"/>
            <w:r w:rsidRPr="00AF4DF0">
              <w:rPr>
                <w:lang w:eastAsia="nl-NL"/>
              </w:rPr>
              <w:t>waterwerende</w:t>
            </w:r>
            <w:proofErr w:type="spellEnd"/>
            <w:r w:rsidRPr="00AF4DF0">
              <w:rPr>
                <w:lang w:eastAsia="nl-NL"/>
              </w:rPr>
              <w:t xml:space="preserve"> (afdichting volgens IP44) kunststof gereedschapskist, zo groot mogelijk. De Uitvoering en plaatsing in overleg tussen Opdrachtgever en Opdrachtnemer. </w:t>
            </w:r>
          </w:p>
        </w:tc>
        <w:tc>
          <w:tcPr>
            <w:tcW w:w="709" w:type="dxa"/>
            <w:tcBorders>
              <w:top w:val="single" w:sz="4" w:space="0" w:color="auto"/>
              <w:left w:val="single" w:sz="4" w:space="0" w:color="auto"/>
              <w:bottom w:val="single" w:sz="4" w:space="0" w:color="auto"/>
              <w:right w:val="single" w:sz="4" w:space="0" w:color="auto"/>
            </w:tcBorders>
          </w:tcPr>
          <w:p w14:paraId="5BACA99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9F36EF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AF48A1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261789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60097353" w14:textId="77777777" w:rsidTr="00D8436F">
        <w:tc>
          <w:tcPr>
            <w:tcW w:w="675" w:type="dxa"/>
            <w:tcBorders>
              <w:top w:val="single" w:sz="4" w:space="0" w:color="auto"/>
              <w:left w:val="single" w:sz="4" w:space="0" w:color="auto"/>
              <w:bottom w:val="single" w:sz="4" w:space="0" w:color="auto"/>
              <w:right w:val="single" w:sz="4" w:space="0" w:color="auto"/>
            </w:tcBorders>
          </w:tcPr>
          <w:p w14:paraId="78261689"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83B79E8" w14:textId="264820BF"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 xml:space="preserve">De banden en wielen voldoen aan de daarvoor geldende (wettelijke) eisen. Zij hebben voldoende draagvermogen en zijn afgestemd op het gebruik van het voertuig. De banden zijn </w:t>
            </w:r>
            <w:proofErr w:type="spellStart"/>
            <w:r w:rsidR="008D5825">
              <w:rPr>
                <w:rFonts w:ascii="Trebuchet MS" w:eastAsia="Times New Roman" w:hAnsi="Trebuchet MS"/>
                <w:szCs w:val="18"/>
                <w:lang w:eastAsia="nl-NL"/>
              </w:rPr>
              <w:t>all</w:t>
            </w:r>
            <w:proofErr w:type="spellEnd"/>
            <w:r w:rsidR="008D5825">
              <w:rPr>
                <w:rFonts w:ascii="Trebuchet MS" w:eastAsia="Times New Roman" w:hAnsi="Trebuchet MS"/>
                <w:szCs w:val="18"/>
                <w:lang w:eastAsia="nl-NL"/>
              </w:rPr>
              <w:t xml:space="preserve"> </w:t>
            </w:r>
            <w:proofErr w:type="spellStart"/>
            <w:r w:rsidR="008D5825">
              <w:rPr>
                <w:rFonts w:ascii="Trebuchet MS" w:eastAsia="Times New Roman" w:hAnsi="Trebuchet MS"/>
                <w:szCs w:val="18"/>
                <w:lang w:eastAsia="nl-NL"/>
              </w:rPr>
              <w:t>season</w:t>
            </w:r>
            <w:proofErr w:type="spellEnd"/>
            <w:r w:rsidR="008D5825">
              <w:rPr>
                <w:rFonts w:ascii="Trebuchet MS" w:eastAsia="Times New Roman" w:hAnsi="Trebuchet MS"/>
                <w:szCs w:val="18"/>
                <w:lang w:eastAsia="nl-NL"/>
              </w:rPr>
              <w:t xml:space="preserve"> </w:t>
            </w:r>
            <w:r w:rsidRPr="000B6263">
              <w:rPr>
                <w:rFonts w:ascii="Trebuchet MS" w:eastAsia="Times New Roman" w:hAnsi="Trebuchet MS"/>
                <w:szCs w:val="18"/>
                <w:lang w:eastAsia="nl-NL"/>
              </w:rPr>
              <w:t>van één merk en kwaliteit.</w:t>
            </w:r>
          </w:p>
        </w:tc>
        <w:tc>
          <w:tcPr>
            <w:tcW w:w="709" w:type="dxa"/>
            <w:tcBorders>
              <w:top w:val="single" w:sz="4" w:space="0" w:color="auto"/>
              <w:left w:val="single" w:sz="4" w:space="0" w:color="auto"/>
              <w:bottom w:val="single" w:sz="4" w:space="0" w:color="auto"/>
              <w:right w:val="single" w:sz="4" w:space="0" w:color="auto"/>
            </w:tcBorders>
          </w:tcPr>
          <w:p w14:paraId="4CC0A81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5FDB9B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1CAC49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AE50BF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10EE64AB" w14:textId="77777777" w:rsidTr="00D8436F">
        <w:tc>
          <w:tcPr>
            <w:tcW w:w="675" w:type="dxa"/>
            <w:tcBorders>
              <w:top w:val="single" w:sz="4" w:space="0" w:color="auto"/>
              <w:left w:val="single" w:sz="4" w:space="0" w:color="auto"/>
              <w:bottom w:val="single" w:sz="4" w:space="0" w:color="auto"/>
              <w:right w:val="single" w:sz="4" w:space="0" w:color="auto"/>
            </w:tcBorders>
          </w:tcPr>
          <w:p w14:paraId="659A1A81"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3F7C185" w14:textId="1B92D46C"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bCs/>
                <w:szCs w:val="18"/>
                <w:lang w:eastAsia="nl-NL"/>
              </w:rPr>
              <w:t>De Kraanauto</w:t>
            </w:r>
            <w:r w:rsidR="00767293">
              <w:rPr>
                <w:rFonts w:ascii="Trebuchet MS" w:eastAsia="Times New Roman" w:hAnsi="Trebuchet MS"/>
                <w:bCs/>
                <w:szCs w:val="18"/>
                <w:lang w:eastAsia="nl-NL"/>
              </w:rPr>
              <w:t xml:space="preserve"> is</w:t>
            </w:r>
            <w:r w:rsidRPr="000B6263">
              <w:rPr>
                <w:rFonts w:ascii="Trebuchet MS" w:eastAsia="Times New Roman" w:hAnsi="Trebuchet MS"/>
                <w:bCs/>
                <w:szCs w:val="18"/>
                <w:lang w:eastAsia="nl-NL"/>
              </w:rPr>
              <w:t xml:space="preserve"> voorzien van kunst</w:t>
            </w:r>
            <w:r w:rsidR="00F02C8F">
              <w:rPr>
                <w:rFonts w:ascii="Trebuchet MS" w:eastAsia="Times New Roman" w:hAnsi="Trebuchet MS"/>
                <w:bCs/>
                <w:szCs w:val="18"/>
                <w:lang w:eastAsia="nl-NL"/>
              </w:rPr>
              <w:t>st</w:t>
            </w:r>
            <w:r w:rsidRPr="000B6263">
              <w:rPr>
                <w:rFonts w:ascii="Trebuchet MS" w:eastAsia="Times New Roman" w:hAnsi="Trebuchet MS"/>
                <w:bCs/>
                <w:szCs w:val="18"/>
                <w:lang w:eastAsia="nl-NL"/>
              </w:rPr>
              <w:t>of spatborden, welke voorzien zijn van spatlappen.</w:t>
            </w:r>
          </w:p>
        </w:tc>
        <w:tc>
          <w:tcPr>
            <w:tcW w:w="709" w:type="dxa"/>
            <w:tcBorders>
              <w:top w:val="single" w:sz="4" w:space="0" w:color="auto"/>
              <w:left w:val="single" w:sz="4" w:space="0" w:color="auto"/>
              <w:bottom w:val="single" w:sz="4" w:space="0" w:color="auto"/>
              <w:right w:val="single" w:sz="4" w:space="0" w:color="auto"/>
            </w:tcBorders>
          </w:tcPr>
          <w:p w14:paraId="32C7F26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BABCA5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87D37E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6D7694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290FE34A" w14:textId="77777777" w:rsidTr="00D8436F">
        <w:tc>
          <w:tcPr>
            <w:tcW w:w="675" w:type="dxa"/>
            <w:tcBorders>
              <w:top w:val="single" w:sz="4" w:space="0" w:color="auto"/>
              <w:left w:val="single" w:sz="4" w:space="0" w:color="auto"/>
              <w:bottom w:val="single" w:sz="4" w:space="0" w:color="auto"/>
              <w:right w:val="single" w:sz="4" w:space="0" w:color="auto"/>
            </w:tcBorders>
          </w:tcPr>
          <w:p w14:paraId="2498BD7A"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2A9C47E" w14:textId="5DCE2448"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Arial"/>
                <w:szCs w:val="18"/>
                <w:lang w:eastAsia="nl-NL"/>
              </w:rPr>
              <w:t>Alle componenten die bij de fabricage en assemblage van de Kraanauto worden gebruikt, zijn voor montage voorbewerkt met een roestwerende verflaag</w:t>
            </w:r>
            <w:r w:rsidR="006C3D96">
              <w:rPr>
                <w:rFonts w:ascii="Trebuchet MS" w:eastAsia="Times New Roman" w:hAnsi="Trebuchet MS" w:cs="Arial"/>
                <w:szCs w:val="18"/>
                <w:lang w:eastAsia="nl-NL"/>
              </w:rPr>
              <w:t xml:space="preserve"> (Extra coating op totale onderstel i.v.m. gladheidsbestrijding)</w:t>
            </w:r>
            <w:r w:rsidR="007D316A">
              <w:rPr>
                <w:rFonts w:ascii="Trebuchet MS" w:eastAsia="Times New Roman" w:hAnsi="Trebuchet MS" w:cs="Arial"/>
                <w:szCs w:val="18"/>
                <w:lang w:eastAsia="nl-NL"/>
              </w:rPr>
              <w:t xml:space="preserve"> DE </w:t>
            </w:r>
            <w:r w:rsidR="00CC54C3">
              <w:rPr>
                <w:rFonts w:ascii="Trebuchet MS" w:eastAsia="Times New Roman" w:hAnsi="Trebuchet MS" w:cs="Arial"/>
                <w:szCs w:val="18"/>
                <w:lang w:eastAsia="nl-NL"/>
              </w:rPr>
              <w:t xml:space="preserve">stalen delen hoeven niet in een KTL-Lak uitgevoerd te worden maar in een roestwerkende lak die roestvorming dient te voorkomen. </w:t>
            </w:r>
          </w:p>
        </w:tc>
        <w:tc>
          <w:tcPr>
            <w:tcW w:w="709" w:type="dxa"/>
            <w:tcBorders>
              <w:top w:val="single" w:sz="4" w:space="0" w:color="auto"/>
              <w:left w:val="single" w:sz="4" w:space="0" w:color="auto"/>
              <w:bottom w:val="single" w:sz="4" w:space="0" w:color="auto"/>
              <w:right w:val="single" w:sz="4" w:space="0" w:color="auto"/>
            </w:tcBorders>
          </w:tcPr>
          <w:p w14:paraId="15E3E11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23E84C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379595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165CA5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275857" w:rsidRPr="000B6263" w14:paraId="7234D748" w14:textId="77777777" w:rsidTr="00D8436F">
        <w:tc>
          <w:tcPr>
            <w:tcW w:w="675" w:type="dxa"/>
            <w:tcBorders>
              <w:top w:val="single" w:sz="4" w:space="0" w:color="auto"/>
              <w:left w:val="single" w:sz="4" w:space="0" w:color="auto"/>
              <w:bottom w:val="single" w:sz="4" w:space="0" w:color="auto"/>
              <w:right w:val="single" w:sz="4" w:space="0" w:color="auto"/>
            </w:tcBorders>
          </w:tcPr>
          <w:p w14:paraId="07478A6B" w14:textId="77777777" w:rsidR="00275857" w:rsidRPr="000B6263" w:rsidRDefault="00275857" w:rsidP="00275857">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E95DCD9" w14:textId="7C0EE18F" w:rsidR="00275857" w:rsidRPr="000B6263" w:rsidRDefault="00275857" w:rsidP="00275857">
            <w:pPr>
              <w:autoSpaceDE w:val="0"/>
              <w:autoSpaceDN w:val="0"/>
              <w:adjustRightInd w:val="0"/>
              <w:spacing w:line="276" w:lineRule="auto"/>
              <w:rPr>
                <w:rFonts w:ascii="Trebuchet MS" w:eastAsia="Times New Roman" w:hAnsi="Trebuchet MS" w:cs="Arial"/>
                <w:bCs/>
                <w:szCs w:val="18"/>
                <w:lang w:eastAsia="nl-NL"/>
              </w:rPr>
            </w:pPr>
            <w:proofErr w:type="spellStart"/>
            <w:r>
              <w:rPr>
                <w:rFonts w:ascii="Trebuchet MS" w:eastAsia="Times New Roman" w:hAnsi="Trebuchet MS" w:cs="Arial"/>
                <w:bCs/>
                <w:szCs w:val="18"/>
                <w:lang w:eastAsia="nl-NL"/>
              </w:rPr>
              <w:t>Chasis</w:t>
            </w:r>
            <w:proofErr w:type="spellEnd"/>
            <w:r>
              <w:rPr>
                <w:rFonts w:ascii="Trebuchet MS" w:eastAsia="Times New Roman" w:hAnsi="Trebuchet MS" w:cs="Arial"/>
                <w:bCs/>
                <w:szCs w:val="18"/>
                <w:lang w:eastAsia="nl-NL"/>
              </w:rPr>
              <w:t xml:space="preserve"> is </w:t>
            </w:r>
            <w:proofErr w:type="spellStart"/>
            <w:r>
              <w:rPr>
                <w:rFonts w:ascii="Trebuchet MS" w:eastAsia="Times New Roman" w:hAnsi="Trebuchet MS" w:cs="Arial"/>
                <w:bCs/>
                <w:szCs w:val="18"/>
                <w:lang w:eastAsia="nl-NL"/>
              </w:rPr>
              <w:t>voorbehandeld</w:t>
            </w:r>
            <w:proofErr w:type="spellEnd"/>
            <w:r>
              <w:rPr>
                <w:rFonts w:ascii="Trebuchet MS" w:eastAsia="Times New Roman" w:hAnsi="Trebuchet MS" w:cs="Arial"/>
                <w:bCs/>
                <w:szCs w:val="18"/>
                <w:lang w:eastAsia="nl-NL"/>
              </w:rPr>
              <w:t xml:space="preserve"> met </w:t>
            </w:r>
            <w:proofErr w:type="spellStart"/>
            <w:r>
              <w:rPr>
                <w:rFonts w:ascii="Trebuchet MS" w:eastAsia="Times New Roman" w:hAnsi="Trebuchet MS" w:cs="Arial"/>
                <w:bCs/>
                <w:szCs w:val="18"/>
                <w:lang w:eastAsia="nl-NL"/>
              </w:rPr>
              <w:t>tektielcoating</w:t>
            </w:r>
            <w:proofErr w:type="spellEnd"/>
            <w:r>
              <w:rPr>
                <w:rFonts w:ascii="Trebuchet MS" w:eastAsia="Times New Roman" w:hAnsi="Trebuchet MS" w:cs="Arial"/>
                <w:bCs/>
                <w:szCs w:val="18"/>
                <w:lang w:eastAsia="nl-NL"/>
              </w:rPr>
              <w:t xml:space="preserve">. </w:t>
            </w:r>
          </w:p>
        </w:tc>
        <w:tc>
          <w:tcPr>
            <w:tcW w:w="709" w:type="dxa"/>
            <w:tcBorders>
              <w:top w:val="single" w:sz="4" w:space="0" w:color="auto"/>
              <w:left w:val="single" w:sz="4" w:space="0" w:color="auto"/>
              <w:bottom w:val="single" w:sz="4" w:space="0" w:color="auto"/>
              <w:right w:val="single" w:sz="4" w:space="0" w:color="auto"/>
            </w:tcBorders>
          </w:tcPr>
          <w:p w14:paraId="562A2929"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6465097" w14:textId="2A79DAF8"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FD2241A"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28E8FF1" w14:textId="5BBFC246"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275857" w:rsidRPr="000B6263" w14:paraId="1E7D2C92" w14:textId="77777777" w:rsidTr="00D8436F">
        <w:tc>
          <w:tcPr>
            <w:tcW w:w="675" w:type="dxa"/>
            <w:tcBorders>
              <w:top w:val="single" w:sz="4" w:space="0" w:color="auto"/>
              <w:left w:val="single" w:sz="4" w:space="0" w:color="auto"/>
              <w:bottom w:val="single" w:sz="4" w:space="0" w:color="auto"/>
              <w:right w:val="single" w:sz="4" w:space="0" w:color="auto"/>
            </w:tcBorders>
          </w:tcPr>
          <w:p w14:paraId="618F6180" w14:textId="77777777" w:rsidR="00275857" w:rsidRPr="000B6263" w:rsidRDefault="00275857" w:rsidP="00275857">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49C609D" w14:textId="77777777" w:rsidR="00275857" w:rsidRPr="000B6263" w:rsidRDefault="00275857" w:rsidP="00275857">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Arial"/>
                <w:bCs/>
                <w:szCs w:val="18"/>
                <w:lang w:eastAsia="nl-NL"/>
              </w:rPr>
              <w:t>Alle compartimenten zijn afsluitbaar.</w:t>
            </w:r>
          </w:p>
        </w:tc>
        <w:tc>
          <w:tcPr>
            <w:tcW w:w="709" w:type="dxa"/>
            <w:tcBorders>
              <w:top w:val="single" w:sz="4" w:space="0" w:color="auto"/>
              <w:left w:val="single" w:sz="4" w:space="0" w:color="auto"/>
              <w:bottom w:val="single" w:sz="4" w:space="0" w:color="auto"/>
              <w:right w:val="single" w:sz="4" w:space="0" w:color="auto"/>
            </w:tcBorders>
          </w:tcPr>
          <w:p w14:paraId="0E333D35"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EBFC962"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E9D981A"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EE12609"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275857" w:rsidRPr="000B6263" w14:paraId="02217043" w14:textId="77777777" w:rsidTr="00D8436F">
        <w:tc>
          <w:tcPr>
            <w:tcW w:w="675" w:type="dxa"/>
            <w:tcBorders>
              <w:top w:val="single" w:sz="4" w:space="0" w:color="auto"/>
              <w:left w:val="single" w:sz="4" w:space="0" w:color="auto"/>
              <w:bottom w:val="single" w:sz="4" w:space="0" w:color="auto"/>
              <w:right w:val="single" w:sz="4" w:space="0" w:color="auto"/>
            </w:tcBorders>
          </w:tcPr>
          <w:p w14:paraId="432395E9" w14:textId="77777777" w:rsidR="00275857" w:rsidRPr="000B6263" w:rsidRDefault="00275857" w:rsidP="00275857">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73AE050" w14:textId="3BE35B01" w:rsidR="00275857" w:rsidRPr="000B6263" w:rsidRDefault="00275857" w:rsidP="00275857">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bCs/>
                <w:szCs w:val="18"/>
                <w:lang w:eastAsia="nl-NL"/>
              </w:rPr>
              <w:t>De Kraanauto</w:t>
            </w:r>
            <w:r>
              <w:rPr>
                <w:rFonts w:ascii="Trebuchet MS" w:eastAsia="Times New Roman" w:hAnsi="Trebuchet MS"/>
                <w:bCs/>
                <w:szCs w:val="18"/>
                <w:lang w:eastAsia="nl-NL"/>
              </w:rPr>
              <w:t xml:space="preserve"> is</w:t>
            </w:r>
            <w:r w:rsidRPr="000B6263">
              <w:rPr>
                <w:rFonts w:ascii="Trebuchet MS" w:eastAsia="Times New Roman" w:hAnsi="Trebuchet MS"/>
                <w:bCs/>
                <w:szCs w:val="18"/>
                <w:lang w:eastAsia="nl-NL"/>
              </w:rPr>
              <w:t xml:space="preserve"> voorzien van een duidelijke waarneembaar automatisch in werking tredend, akoestisch achteruitrijdsignaal.</w:t>
            </w:r>
          </w:p>
        </w:tc>
        <w:tc>
          <w:tcPr>
            <w:tcW w:w="709" w:type="dxa"/>
            <w:tcBorders>
              <w:top w:val="single" w:sz="4" w:space="0" w:color="auto"/>
              <w:left w:val="single" w:sz="4" w:space="0" w:color="auto"/>
              <w:bottom w:val="single" w:sz="4" w:space="0" w:color="auto"/>
              <w:right w:val="single" w:sz="4" w:space="0" w:color="auto"/>
            </w:tcBorders>
          </w:tcPr>
          <w:p w14:paraId="38BC40A5"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908BCC7"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F3EF908"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DE48079"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275857" w:rsidRPr="000B6263" w14:paraId="39578944" w14:textId="77777777" w:rsidTr="00D8436F">
        <w:tc>
          <w:tcPr>
            <w:tcW w:w="675" w:type="dxa"/>
            <w:tcBorders>
              <w:top w:val="single" w:sz="4" w:space="0" w:color="auto"/>
              <w:left w:val="single" w:sz="4" w:space="0" w:color="auto"/>
              <w:bottom w:val="single" w:sz="4" w:space="0" w:color="auto"/>
              <w:right w:val="single" w:sz="4" w:space="0" w:color="auto"/>
            </w:tcBorders>
          </w:tcPr>
          <w:p w14:paraId="57DC66B2" w14:textId="77777777" w:rsidR="00275857" w:rsidRPr="000B6263" w:rsidRDefault="00275857" w:rsidP="00275857">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D5CA8E3" w14:textId="48771F70" w:rsidR="00275857" w:rsidRPr="000B6263" w:rsidRDefault="00275857" w:rsidP="00275857">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bCs/>
                <w:szCs w:val="18"/>
                <w:lang w:eastAsia="nl-NL"/>
              </w:rPr>
              <w:t>De Kraanauto</w:t>
            </w:r>
            <w:r>
              <w:rPr>
                <w:rFonts w:ascii="Trebuchet MS" w:eastAsia="Times New Roman" w:hAnsi="Trebuchet MS"/>
                <w:bCs/>
                <w:szCs w:val="18"/>
                <w:lang w:eastAsia="nl-NL"/>
              </w:rPr>
              <w:t xml:space="preserve"> i</w:t>
            </w:r>
            <w:r w:rsidRPr="000B6263">
              <w:rPr>
                <w:rFonts w:ascii="Trebuchet MS" w:eastAsia="Times New Roman" w:hAnsi="Trebuchet MS"/>
                <w:bCs/>
                <w:szCs w:val="18"/>
                <w:lang w:eastAsia="nl-NL"/>
              </w:rPr>
              <w:t>s voorzien van berm- c.q. breedteverlichting.</w:t>
            </w:r>
          </w:p>
        </w:tc>
        <w:tc>
          <w:tcPr>
            <w:tcW w:w="709" w:type="dxa"/>
            <w:tcBorders>
              <w:top w:val="single" w:sz="4" w:space="0" w:color="auto"/>
              <w:left w:val="single" w:sz="4" w:space="0" w:color="auto"/>
              <w:bottom w:val="single" w:sz="4" w:space="0" w:color="auto"/>
              <w:right w:val="single" w:sz="4" w:space="0" w:color="auto"/>
            </w:tcBorders>
          </w:tcPr>
          <w:p w14:paraId="26C7DE5D"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CAA5DB7"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EDA1DB6"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0B275A1"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275857" w:rsidRPr="000B6263" w14:paraId="3404F067" w14:textId="77777777" w:rsidTr="00D8436F">
        <w:tc>
          <w:tcPr>
            <w:tcW w:w="675" w:type="dxa"/>
            <w:tcBorders>
              <w:top w:val="single" w:sz="4" w:space="0" w:color="auto"/>
              <w:left w:val="single" w:sz="4" w:space="0" w:color="auto"/>
              <w:bottom w:val="single" w:sz="4" w:space="0" w:color="auto"/>
              <w:right w:val="single" w:sz="4" w:space="0" w:color="auto"/>
            </w:tcBorders>
          </w:tcPr>
          <w:p w14:paraId="56376D8E" w14:textId="77777777" w:rsidR="00275857" w:rsidRPr="000B6263" w:rsidRDefault="00275857" w:rsidP="00275857">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772BD46" w14:textId="6E5850CA" w:rsidR="00275857" w:rsidRPr="000B6263" w:rsidRDefault="00275857" w:rsidP="00275857">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bCs/>
                <w:szCs w:val="18"/>
                <w:lang w:eastAsia="nl-NL"/>
              </w:rPr>
              <w:t>De Kraanauto</w:t>
            </w:r>
            <w:r>
              <w:rPr>
                <w:rFonts w:ascii="Trebuchet MS" w:eastAsia="Times New Roman" w:hAnsi="Trebuchet MS"/>
                <w:bCs/>
                <w:szCs w:val="18"/>
                <w:lang w:eastAsia="nl-NL"/>
              </w:rPr>
              <w:t xml:space="preserve"> i</w:t>
            </w:r>
            <w:r w:rsidRPr="000B6263">
              <w:rPr>
                <w:rFonts w:ascii="Trebuchet MS" w:eastAsia="Times New Roman" w:hAnsi="Trebuchet MS"/>
                <w:bCs/>
                <w:szCs w:val="18"/>
                <w:lang w:eastAsia="nl-NL"/>
              </w:rPr>
              <w:t xml:space="preserve">s zijn voorzien van een standaard </w:t>
            </w:r>
            <w:proofErr w:type="spellStart"/>
            <w:r w:rsidRPr="000B6263">
              <w:rPr>
                <w:rFonts w:ascii="Trebuchet MS" w:eastAsia="Times New Roman" w:hAnsi="Trebuchet MS"/>
                <w:bCs/>
                <w:szCs w:val="18"/>
                <w:lang w:eastAsia="nl-NL"/>
              </w:rPr>
              <w:t>dagcabine</w:t>
            </w:r>
            <w:proofErr w:type="spellEnd"/>
            <w:r w:rsidRPr="000B6263">
              <w:rPr>
                <w:rFonts w:ascii="Trebuchet MS" w:eastAsia="Times New Roman" w:hAnsi="Trebuchet MS"/>
                <w:bCs/>
                <w:szCs w:val="18"/>
                <w:lang w:eastAsia="nl-NL"/>
              </w:rPr>
              <w:t xml:space="preserve">. </w:t>
            </w:r>
          </w:p>
        </w:tc>
        <w:tc>
          <w:tcPr>
            <w:tcW w:w="709" w:type="dxa"/>
            <w:tcBorders>
              <w:top w:val="single" w:sz="4" w:space="0" w:color="auto"/>
              <w:left w:val="single" w:sz="4" w:space="0" w:color="auto"/>
              <w:bottom w:val="single" w:sz="4" w:space="0" w:color="auto"/>
              <w:right w:val="single" w:sz="4" w:space="0" w:color="auto"/>
            </w:tcBorders>
          </w:tcPr>
          <w:p w14:paraId="77D3F45A"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9521D4E"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E3AEF81"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6033494"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275857" w:rsidRPr="000B6263" w14:paraId="48E07532" w14:textId="77777777" w:rsidTr="00D8436F">
        <w:tc>
          <w:tcPr>
            <w:tcW w:w="675" w:type="dxa"/>
            <w:tcBorders>
              <w:top w:val="single" w:sz="4" w:space="0" w:color="auto"/>
              <w:left w:val="single" w:sz="4" w:space="0" w:color="auto"/>
              <w:bottom w:val="single" w:sz="4" w:space="0" w:color="auto"/>
              <w:right w:val="single" w:sz="4" w:space="0" w:color="auto"/>
            </w:tcBorders>
          </w:tcPr>
          <w:p w14:paraId="14567C3F" w14:textId="77777777" w:rsidR="00275857" w:rsidRPr="000B6263" w:rsidRDefault="00275857" w:rsidP="00275857">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4E93D19" w14:textId="77777777" w:rsidR="00275857" w:rsidRPr="000B6263" w:rsidRDefault="00275857" w:rsidP="00275857">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Arial"/>
                <w:szCs w:val="18"/>
                <w:lang w:eastAsia="nl-NL"/>
              </w:rPr>
              <w:t>De cabine is voorzien van een ruime documentenbak gemonteerd op de achterwand in de cabine, geschikt voor A4 formulieren.</w:t>
            </w:r>
          </w:p>
        </w:tc>
        <w:tc>
          <w:tcPr>
            <w:tcW w:w="709" w:type="dxa"/>
            <w:tcBorders>
              <w:top w:val="single" w:sz="4" w:space="0" w:color="auto"/>
              <w:left w:val="single" w:sz="4" w:space="0" w:color="auto"/>
              <w:bottom w:val="single" w:sz="4" w:space="0" w:color="auto"/>
              <w:right w:val="single" w:sz="4" w:space="0" w:color="auto"/>
            </w:tcBorders>
          </w:tcPr>
          <w:p w14:paraId="12D9DB7A"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AC5804E"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5D817E4"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E193A5B"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275857" w:rsidRPr="000B6263" w14:paraId="57770F85" w14:textId="77777777" w:rsidTr="00D8436F">
        <w:tc>
          <w:tcPr>
            <w:tcW w:w="675" w:type="dxa"/>
            <w:tcBorders>
              <w:top w:val="single" w:sz="4" w:space="0" w:color="auto"/>
              <w:left w:val="single" w:sz="4" w:space="0" w:color="auto"/>
              <w:bottom w:val="single" w:sz="4" w:space="0" w:color="auto"/>
              <w:right w:val="single" w:sz="4" w:space="0" w:color="auto"/>
            </w:tcBorders>
          </w:tcPr>
          <w:p w14:paraId="65FCEB95" w14:textId="77777777" w:rsidR="00275857" w:rsidRPr="000B6263" w:rsidRDefault="00275857" w:rsidP="00275857">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2E6ACF7" w14:textId="77777777" w:rsidR="00275857" w:rsidRPr="000B6263" w:rsidRDefault="00275857" w:rsidP="00275857">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bCs/>
                <w:szCs w:val="18"/>
                <w:lang w:eastAsia="nl-NL"/>
              </w:rPr>
              <w:t>De positie van de bestuurder is links in de cabine.</w:t>
            </w:r>
          </w:p>
        </w:tc>
        <w:tc>
          <w:tcPr>
            <w:tcW w:w="709" w:type="dxa"/>
            <w:tcBorders>
              <w:top w:val="single" w:sz="4" w:space="0" w:color="auto"/>
              <w:left w:val="single" w:sz="4" w:space="0" w:color="auto"/>
              <w:bottom w:val="single" w:sz="4" w:space="0" w:color="auto"/>
              <w:right w:val="single" w:sz="4" w:space="0" w:color="auto"/>
            </w:tcBorders>
          </w:tcPr>
          <w:p w14:paraId="5686408B"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766F2E7"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3818306"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A8C67CD"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275857" w:rsidRPr="000B6263" w14:paraId="76BFC948" w14:textId="77777777" w:rsidTr="00D8436F">
        <w:tc>
          <w:tcPr>
            <w:tcW w:w="675" w:type="dxa"/>
            <w:tcBorders>
              <w:top w:val="single" w:sz="4" w:space="0" w:color="auto"/>
              <w:left w:val="single" w:sz="4" w:space="0" w:color="auto"/>
              <w:bottom w:val="single" w:sz="4" w:space="0" w:color="auto"/>
              <w:right w:val="single" w:sz="4" w:space="0" w:color="auto"/>
            </w:tcBorders>
          </w:tcPr>
          <w:p w14:paraId="0D9B3850" w14:textId="77777777" w:rsidR="00275857" w:rsidRPr="000B6263" w:rsidRDefault="00275857" w:rsidP="00275857">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6CC041F" w14:textId="77777777" w:rsidR="00275857" w:rsidRPr="000B6263" w:rsidRDefault="00275857" w:rsidP="00275857">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bCs/>
                <w:szCs w:val="18"/>
                <w:lang w:eastAsia="nl-NL"/>
              </w:rPr>
              <w:t>De stuurinrichting is voorzien van een verstelinrichting waarbij de hellingshoek van het stuurwiel kan worden aangepast. Tevens kan het stuurwiel axiaal worden versteld.</w:t>
            </w:r>
          </w:p>
        </w:tc>
        <w:tc>
          <w:tcPr>
            <w:tcW w:w="709" w:type="dxa"/>
            <w:tcBorders>
              <w:top w:val="single" w:sz="4" w:space="0" w:color="auto"/>
              <w:left w:val="single" w:sz="4" w:space="0" w:color="auto"/>
              <w:bottom w:val="single" w:sz="4" w:space="0" w:color="auto"/>
              <w:right w:val="single" w:sz="4" w:space="0" w:color="auto"/>
            </w:tcBorders>
          </w:tcPr>
          <w:p w14:paraId="2BC6CF70"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510BBAE"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DFCBA54"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3852A98"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275857" w:rsidRPr="000B6263" w14:paraId="5F4200CA" w14:textId="77777777" w:rsidTr="00D8436F">
        <w:tc>
          <w:tcPr>
            <w:tcW w:w="675" w:type="dxa"/>
            <w:tcBorders>
              <w:top w:val="single" w:sz="4" w:space="0" w:color="auto"/>
              <w:left w:val="single" w:sz="4" w:space="0" w:color="auto"/>
              <w:bottom w:val="single" w:sz="4" w:space="0" w:color="auto"/>
              <w:right w:val="single" w:sz="4" w:space="0" w:color="auto"/>
            </w:tcBorders>
          </w:tcPr>
          <w:p w14:paraId="3699B49C" w14:textId="77777777" w:rsidR="00275857" w:rsidRPr="000B6263" w:rsidRDefault="00275857" w:rsidP="00275857">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1B29C6A" w14:textId="77777777" w:rsidR="00275857" w:rsidRPr="000B6263" w:rsidRDefault="00275857" w:rsidP="00275857">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bCs/>
                <w:szCs w:val="18"/>
                <w:lang w:eastAsia="nl-NL"/>
              </w:rPr>
              <w:t>De cabine is kantelbaar en uitgevoerd naar de meest recente ontwikkelingen van de techniek. De cabine dient tevens te voldoen aan de laatst geldende veiligheidseisen wat betreft inrichting, spiegels, verwarming en ventilatie.</w:t>
            </w:r>
          </w:p>
        </w:tc>
        <w:tc>
          <w:tcPr>
            <w:tcW w:w="709" w:type="dxa"/>
            <w:tcBorders>
              <w:top w:val="single" w:sz="4" w:space="0" w:color="auto"/>
              <w:left w:val="single" w:sz="4" w:space="0" w:color="auto"/>
              <w:bottom w:val="single" w:sz="4" w:space="0" w:color="auto"/>
              <w:right w:val="single" w:sz="4" w:space="0" w:color="auto"/>
            </w:tcBorders>
          </w:tcPr>
          <w:p w14:paraId="7C275CE1"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D2323CB"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820E68F"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139BE30"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275857" w:rsidRPr="000B6263" w14:paraId="033C1467" w14:textId="77777777" w:rsidTr="00D8436F">
        <w:tc>
          <w:tcPr>
            <w:tcW w:w="675" w:type="dxa"/>
            <w:tcBorders>
              <w:top w:val="single" w:sz="4" w:space="0" w:color="auto"/>
              <w:left w:val="single" w:sz="4" w:space="0" w:color="auto"/>
              <w:bottom w:val="single" w:sz="4" w:space="0" w:color="auto"/>
              <w:right w:val="single" w:sz="4" w:space="0" w:color="auto"/>
            </w:tcBorders>
          </w:tcPr>
          <w:p w14:paraId="02253EEC" w14:textId="77777777" w:rsidR="00275857" w:rsidRPr="000B6263" w:rsidRDefault="00275857" w:rsidP="00275857">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9EB88AC" w14:textId="77777777" w:rsidR="00275857" w:rsidRPr="000B6263" w:rsidRDefault="00275857" w:rsidP="00275857">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bCs/>
                <w:szCs w:val="18"/>
                <w:lang w:eastAsia="nl-NL"/>
              </w:rPr>
              <w:t>Alle bedieningselementen bevinden zich op die plaats waar ze vanuit het oogpunt van bedieningsgemak en ergonomie dan wel ARBO-technisch gewenst zijn.</w:t>
            </w:r>
          </w:p>
        </w:tc>
        <w:tc>
          <w:tcPr>
            <w:tcW w:w="709" w:type="dxa"/>
            <w:tcBorders>
              <w:top w:val="single" w:sz="4" w:space="0" w:color="auto"/>
              <w:left w:val="single" w:sz="4" w:space="0" w:color="auto"/>
              <w:bottom w:val="single" w:sz="4" w:space="0" w:color="auto"/>
              <w:right w:val="single" w:sz="4" w:space="0" w:color="auto"/>
            </w:tcBorders>
          </w:tcPr>
          <w:p w14:paraId="0BE71D62"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C5EFC7D"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309109E"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DCF42A2"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275857" w:rsidRPr="000B6263" w14:paraId="30A4D5DF" w14:textId="77777777" w:rsidTr="00D8436F">
        <w:tc>
          <w:tcPr>
            <w:tcW w:w="675" w:type="dxa"/>
            <w:tcBorders>
              <w:top w:val="single" w:sz="4" w:space="0" w:color="auto"/>
              <w:left w:val="single" w:sz="4" w:space="0" w:color="auto"/>
              <w:bottom w:val="single" w:sz="4" w:space="0" w:color="auto"/>
              <w:right w:val="single" w:sz="4" w:space="0" w:color="auto"/>
            </w:tcBorders>
          </w:tcPr>
          <w:p w14:paraId="32E754D6" w14:textId="77777777" w:rsidR="00275857" w:rsidRPr="000B6263" w:rsidRDefault="00275857" w:rsidP="00275857">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FAE7008" w14:textId="3EB9506E" w:rsidR="00275857" w:rsidRPr="000B6263" w:rsidRDefault="00275857" w:rsidP="00275857">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Segoe UI Light"/>
                <w:szCs w:val="18"/>
                <w:lang w:eastAsia="nl-NL"/>
              </w:rPr>
              <w:t>Indien de toegankelijkheid van bedieningsknoppen/handels</w:t>
            </w:r>
            <w:r>
              <w:rPr>
                <w:rFonts w:ascii="Trebuchet MS" w:eastAsia="Times New Roman" w:hAnsi="Trebuchet MS" w:cs="Segoe UI Light"/>
                <w:szCs w:val="18"/>
                <w:lang w:eastAsia="nl-NL"/>
              </w:rPr>
              <w:t>,</w:t>
            </w:r>
            <w:r w:rsidRPr="000B6263">
              <w:rPr>
                <w:rFonts w:ascii="Trebuchet MS" w:eastAsia="Times New Roman" w:hAnsi="Trebuchet MS" w:cs="Segoe UI Light"/>
                <w:szCs w:val="18"/>
                <w:lang w:eastAsia="nl-NL"/>
              </w:rPr>
              <w:t xml:space="preserve"> etc. wordt beperkt door beschikbare ruimte, geschiedt plaatsing in overleg met Opdrachtgever.</w:t>
            </w:r>
          </w:p>
        </w:tc>
        <w:tc>
          <w:tcPr>
            <w:tcW w:w="709" w:type="dxa"/>
            <w:tcBorders>
              <w:top w:val="single" w:sz="4" w:space="0" w:color="auto"/>
              <w:left w:val="single" w:sz="4" w:space="0" w:color="auto"/>
              <w:bottom w:val="single" w:sz="4" w:space="0" w:color="auto"/>
              <w:right w:val="single" w:sz="4" w:space="0" w:color="auto"/>
            </w:tcBorders>
          </w:tcPr>
          <w:p w14:paraId="120CCF08"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06F1D95"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1CE8F09"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C51FEB2"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275857" w:rsidRPr="000B6263" w14:paraId="42B83260" w14:textId="77777777" w:rsidTr="00D8436F">
        <w:tc>
          <w:tcPr>
            <w:tcW w:w="675" w:type="dxa"/>
            <w:tcBorders>
              <w:top w:val="single" w:sz="4" w:space="0" w:color="auto"/>
              <w:left w:val="single" w:sz="4" w:space="0" w:color="auto"/>
              <w:bottom w:val="single" w:sz="4" w:space="0" w:color="auto"/>
              <w:right w:val="single" w:sz="4" w:space="0" w:color="auto"/>
            </w:tcBorders>
          </w:tcPr>
          <w:p w14:paraId="3EAD925F" w14:textId="77777777" w:rsidR="00275857" w:rsidRPr="000B6263" w:rsidRDefault="00275857" w:rsidP="00275857">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3D50F7E" w14:textId="77777777" w:rsidR="00275857" w:rsidRPr="000B6263" w:rsidRDefault="00275857" w:rsidP="00275857">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bCs/>
                <w:szCs w:val="18"/>
                <w:lang w:eastAsia="nl-NL"/>
              </w:rPr>
              <w:t>De cabine is voorzien van twee volwaardige zitplaatsen die geschikt zijn voor personen met een lichaamslengte tussen de 1.60 meter en de 2.00 meter.</w:t>
            </w:r>
          </w:p>
        </w:tc>
        <w:tc>
          <w:tcPr>
            <w:tcW w:w="709" w:type="dxa"/>
            <w:tcBorders>
              <w:top w:val="single" w:sz="4" w:space="0" w:color="auto"/>
              <w:left w:val="single" w:sz="4" w:space="0" w:color="auto"/>
              <w:bottom w:val="single" w:sz="4" w:space="0" w:color="auto"/>
              <w:right w:val="single" w:sz="4" w:space="0" w:color="auto"/>
            </w:tcBorders>
          </w:tcPr>
          <w:p w14:paraId="3FC02B77"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A505423"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6B8AFBD"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63AA426"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275857" w:rsidRPr="000B6263" w14:paraId="359A86F3" w14:textId="77777777" w:rsidTr="00D8436F">
        <w:tc>
          <w:tcPr>
            <w:tcW w:w="675" w:type="dxa"/>
            <w:tcBorders>
              <w:top w:val="single" w:sz="4" w:space="0" w:color="auto"/>
              <w:left w:val="single" w:sz="4" w:space="0" w:color="auto"/>
              <w:bottom w:val="single" w:sz="4" w:space="0" w:color="auto"/>
              <w:right w:val="single" w:sz="4" w:space="0" w:color="auto"/>
            </w:tcBorders>
          </w:tcPr>
          <w:p w14:paraId="2F716E5C" w14:textId="77777777" w:rsidR="00275857" w:rsidRPr="000B6263" w:rsidRDefault="00275857" w:rsidP="00275857">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DA37EF6" w14:textId="77777777" w:rsidR="00275857" w:rsidRPr="000B6263" w:rsidRDefault="00275857" w:rsidP="00275857">
            <w:pPr>
              <w:tabs>
                <w:tab w:val="left" w:pos="708"/>
              </w:tabs>
              <w:spacing w:before="120" w:line="240" w:lineRule="atLeast"/>
              <w:rPr>
                <w:rFonts w:ascii="Trebuchet MS" w:eastAsia="Times New Roman" w:hAnsi="Trebuchet MS"/>
                <w:bCs/>
                <w:szCs w:val="18"/>
                <w:lang w:eastAsia="nl-NL"/>
              </w:rPr>
            </w:pPr>
            <w:r w:rsidRPr="00AE6465">
              <w:rPr>
                <w:rFonts w:ascii="Trebuchet MS" w:eastAsia="Times New Roman" w:hAnsi="Trebuchet MS"/>
                <w:bCs/>
                <w:szCs w:val="18"/>
                <w:lang w:eastAsia="nl-NL"/>
              </w:rPr>
              <w:t xml:space="preserve">De bestuurderstoel is </w:t>
            </w:r>
            <w:proofErr w:type="spellStart"/>
            <w:r w:rsidRPr="00AE6465">
              <w:rPr>
                <w:rFonts w:ascii="Trebuchet MS" w:eastAsia="Times New Roman" w:hAnsi="Trebuchet MS"/>
                <w:bCs/>
                <w:szCs w:val="18"/>
                <w:lang w:eastAsia="nl-NL"/>
              </w:rPr>
              <w:t>luchtgeveerd</w:t>
            </w:r>
            <w:proofErr w:type="spellEnd"/>
            <w:r w:rsidRPr="00AE6465">
              <w:rPr>
                <w:rFonts w:ascii="Trebuchet MS" w:eastAsia="Times New Roman" w:hAnsi="Trebuchet MS"/>
                <w:bCs/>
                <w:szCs w:val="18"/>
                <w:lang w:eastAsia="nl-NL"/>
              </w:rPr>
              <w:t xml:space="preserve"> en minimaal voorzien van:</w:t>
            </w:r>
          </w:p>
          <w:p w14:paraId="744A7E67" w14:textId="0B9A4A04" w:rsidR="00275857" w:rsidRPr="008F3E90" w:rsidRDefault="00275857" w:rsidP="00275857">
            <w:pPr>
              <w:pStyle w:val="Lijstalinea"/>
              <w:numPr>
                <w:ilvl w:val="0"/>
                <w:numId w:val="17"/>
              </w:numPr>
              <w:ind w:left="360"/>
              <w:jc w:val="both"/>
              <w:rPr>
                <w:lang w:eastAsia="nl-NL"/>
              </w:rPr>
            </w:pPr>
            <w:r w:rsidRPr="008F3E90">
              <w:rPr>
                <w:color w:val="000000"/>
                <w:lang w:eastAsia="nl-NL"/>
              </w:rPr>
              <w:t>nieuwste ARBO-eisen</w:t>
            </w:r>
          </w:p>
          <w:p w14:paraId="68E029DB" w14:textId="56503230" w:rsidR="00275857" w:rsidRPr="008F3E90" w:rsidRDefault="00275857" w:rsidP="00275857">
            <w:pPr>
              <w:pStyle w:val="Lijstalinea"/>
              <w:numPr>
                <w:ilvl w:val="0"/>
                <w:numId w:val="17"/>
              </w:numPr>
              <w:ind w:left="360"/>
              <w:jc w:val="both"/>
              <w:rPr>
                <w:lang w:eastAsia="nl-NL"/>
              </w:rPr>
            </w:pPr>
            <w:r w:rsidRPr="008F3E90">
              <w:rPr>
                <w:lang w:eastAsia="nl-NL"/>
              </w:rPr>
              <w:t xml:space="preserve">een </w:t>
            </w:r>
            <w:proofErr w:type="spellStart"/>
            <w:r w:rsidRPr="008F3E90">
              <w:rPr>
                <w:lang w:eastAsia="nl-NL"/>
              </w:rPr>
              <w:t>sneldaalinrichting</w:t>
            </w:r>
            <w:proofErr w:type="spellEnd"/>
            <w:r w:rsidRPr="008F3E90">
              <w:rPr>
                <w:lang w:eastAsia="nl-NL"/>
              </w:rPr>
              <w:t xml:space="preserve"> bij in- en uitstappen,</w:t>
            </w:r>
          </w:p>
          <w:p w14:paraId="7AB29AE2" w14:textId="4FA0740C" w:rsidR="00275857" w:rsidRPr="008F3E90" w:rsidRDefault="00275857" w:rsidP="00275857">
            <w:pPr>
              <w:pStyle w:val="Lijstalinea"/>
              <w:numPr>
                <w:ilvl w:val="0"/>
                <w:numId w:val="17"/>
              </w:numPr>
              <w:ind w:left="360"/>
              <w:jc w:val="both"/>
              <w:rPr>
                <w:lang w:eastAsia="nl-NL"/>
              </w:rPr>
            </w:pPr>
            <w:r w:rsidRPr="008F3E90">
              <w:rPr>
                <w:lang w:eastAsia="nl-NL"/>
              </w:rPr>
              <w:t>verstelling in de lengterichting,</w:t>
            </w:r>
          </w:p>
          <w:p w14:paraId="30ECD89F" w14:textId="37CC7A6D" w:rsidR="00275857" w:rsidRPr="008F3E90" w:rsidRDefault="00275857" w:rsidP="00275857">
            <w:pPr>
              <w:pStyle w:val="Lijstalinea"/>
              <w:numPr>
                <w:ilvl w:val="0"/>
                <w:numId w:val="17"/>
              </w:numPr>
              <w:ind w:left="360"/>
              <w:jc w:val="both"/>
              <w:rPr>
                <w:lang w:eastAsia="nl-NL"/>
              </w:rPr>
            </w:pPr>
            <w:r w:rsidRPr="008F3E90">
              <w:rPr>
                <w:lang w:eastAsia="nl-NL"/>
              </w:rPr>
              <w:t>hoogteverstelling,</w:t>
            </w:r>
          </w:p>
          <w:p w14:paraId="093F23CE" w14:textId="1E97F04B" w:rsidR="00275857" w:rsidRPr="008F3E90" w:rsidRDefault="00275857" w:rsidP="00275857">
            <w:pPr>
              <w:pStyle w:val="Lijstalinea"/>
              <w:numPr>
                <w:ilvl w:val="0"/>
                <w:numId w:val="17"/>
              </w:numPr>
              <w:ind w:left="360"/>
              <w:jc w:val="both"/>
              <w:rPr>
                <w:lang w:eastAsia="nl-NL"/>
              </w:rPr>
            </w:pPr>
            <w:r w:rsidRPr="008F3E90">
              <w:rPr>
                <w:lang w:eastAsia="nl-NL"/>
              </w:rPr>
              <w:t>hoekverstelling van de rugleuning,</w:t>
            </w:r>
          </w:p>
          <w:p w14:paraId="564D59B8" w14:textId="154743D1" w:rsidR="00275857" w:rsidRPr="008F3E90" w:rsidRDefault="00275857" w:rsidP="00275857">
            <w:pPr>
              <w:pStyle w:val="Lijstalinea"/>
              <w:numPr>
                <w:ilvl w:val="0"/>
                <w:numId w:val="17"/>
              </w:numPr>
              <w:ind w:left="360"/>
              <w:jc w:val="both"/>
              <w:rPr>
                <w:lang w:eastAsia="nl-NL"/>
              </w:rPr>
            </w:pPr>
            <w:r w:rsidRPr="008F3E90">
              <w:rPr>
                <w:lang w:eastAsia="nl-NL"/>
              </w:rPr>
              <w:t>een geïntegreerde hoofdsteun,</w:t>
            </w:r>
          </w:p>
          <w:p w14:paraId="5409F40B" w14:textId="57BAE39A" w:rsidR="00275857" w:rsidRPr="008F3E90" w:rsidRDefault="00275857" w:rsidP="00275857">
            <w:pPr>
              <w:pStyle w:val="Lijstalinea"/>
              <w:numPr>
                <w:ilvl w:val="0"/>
                <w:numId w:val="17"/>
              </w:numPr>
              <w:ind w:left="360"/>
              <w:jc w:val="both"/>
              <w:rPr>
                <w:lang w:eastAsia="nl-NL"/>
              </w:rPr>
            </w:pPr>
            <w:r w:rsidRPr="008F3E90">
              <w:rPr>
                <w:lang w:eastAsia="nl-NL"/>
              </w:rPr>
              <w:t>verstelbare armsteun,</w:t>
            </w:r>
          </w:p>
          <w:p w14:paraId="2503CAC5" w14:textId="5EE8BBFA" w:rsidR="00275857" w:rsidRPr="008F3E90" w:rsidRDefault="00275857" w:rsidP="00275857">
            <w:pPr>
              <w:pStyle w:val="Lijstalinea"/>
              <w:numPr>
                <w:ilvl w:val="0"/>
                <w:numId w:val="17"/>
              </w:numPr>
              <w:ind w:left="360"/>
              <w:jc w:val="both"/>
              <w:rPr>
                <w:lang w:eastAsia="nl-NL"/>
              </w:rPr>
            </w:pPr>
            <w:r w:rsidRPr="008F3E90">
              <w:rPr>
                <w:lang w:eastAsia="nl-NL"/>
              </w:rPr>
              <w:t xml:space="preserve">een geïntegreerde </w:t>
            </w:r>
            <w:proofErr w:type="spellStart"/>
            <w:r w:rsidRPr="008F3E90">
              <w:rPr>
                <w:lang w:eastAsia="nl-NL"/>
              </w:rPr>
              <w:t>driepunts</w:t>
            </w:r>
            <w:proofErr w:type="spellEnd"/>
            <w:r w:rsidRPr="008F3E90">
              <w:rPr>
                <w:lang w:eastAsia="nl-NL"/>
              </w:rPr>
              <w:t xml:space="preserve">-veiligheidsgordel met automatische      </w:t>
            </w:r>
          </w:p>
          <w:p w14:paraId="27E987B0" w14:textId="1886021F" w:rsidR="00275857" w:rsidRPr="008F3E90" w:rsidRDefault="00275857" w:rsidP="00275857">
            <w:pPr>
              <w:ind w:left="-360"/>
              <w:jc w:val="both"/>
              <w:rPr>
                <w:rFonts w:ascii="Trebuchet MS" w:eastAsia="Times New Roman" w:hAnsi="Trebuchet MS"/>
                <w:szCs w:val="18"/>
                <w:lang w:eastAsia="nl-NL"/>
              </w:rPr>
            </w:pPr>
            <w:r>
              <w:rPr>
                <w:lang w:eastAsia="nl-NL"/>
              </w:rPr>
              <w:t xml:space="preserve">             </w:t>
            </w:r>
            <w:r w:rsidRPr="008F3E90">
              <w:rPr>
                <w:rFonts w:ascii="Trebuchet MS" w:hAnsi="Trebuchet MS"/>
                <w:lang w:eastAsia="nl-NL"/>
              </w:rPr>
              <w:t>gordelspanner,</w:t>
            </w:r>
          </w:p>
          <w:p w14:paraId="4D152F64" w14:textId="70176D95" w:rsidR="00275857" w:rsidRPr="008F3E90" w:rsidRDefault="00275857" w:rsidP="00275857">
            <w:pPr>
              <w:pStyle w:val="Lijstalinea"/>
              <w:numPr>
                <w:ilvl w:val="0"/>
                <w:numId w:val="17"/>
              </w:numPr>
              <w:ind w:left="360"/>
              <w:rPr>
                <w:lang w:eastAsia="nl-NL"/>
              </w:rPr>
            </w:pPr>
            <w:r w:rsidRPr="008F3E90">
              <w:rPr>
                <w:lang w:eastAsia="nl-NL"/>
              </w:rPr>
              <w:t>pneumatische bediening van de lendensteun,</w:t>
            </w:r>
          </w:p>
          <w:p w14:paraId="35F0E2BF" w14:textId="5F977693" w:rsidR="00275857" w:rsidRDefault="00275857" w:rsidP="00275857">
            <w:pPr>
              <w:pStyle w:val="Lijstalinea"/>
              <w:numPr>
                <w:ilvl w:val="0"/>
                <w:numId w:val="17"/>
              </w:numPr>
              <w:ind w:left="360"/>
              <w:jc w:val="both"/>
              <w:rPr>
                <w:szCs w:val="20"/>
                <w:lang w:eastAsia="nl-NL"/>
              </w:rPr>
            </w:pPr>
            <w:r w:rsidRPr="002E728F">
              <w:rPr>
                <w:szCs w:val="20"/>
                <w:lang w:eastAsia="nl-NL"/>
              </w:rPr>
              <w:t>Stoelverwarming</w:t>
            </w:r>
          </w:p>
          <w:p w14:paraId="6E5A76DD" w14:textId="02D5026E" w:rsidR="00275857" w:rsidRPr="002E728F" w:rsidRDefault="00275857" w:rsidP="00275857">
            <w:pPr>
              <w:pStyle w:val="Lijstalinea"/>
              <w:numPr>
                <w:ilvl w:val="0"/>
                <w:numId w:val="17"/>
              </w:numPr>
              <w:ind w:left="360"/>
              <w:jc w:val="both"/>
              <w:rPr>
                <w:lang w:eastAsia="nl-NL"/>
              </w:rPr>
            </w:pPr>
            <w:r w:rsidRPr="002E728F">
              <w:rPr>
                <w:szCs w:val="20"/>
                <w:lang w:eastAsia="nl-NL"/>
              </w:rPr>
              <w:t>Leren bekleding</w:t>
            </w:r>
          </w:p>
          <w:p w14:paraId="764FCF20" w14:textId="77777777" w:rsidR="00275857" w:rsidRPr="000B6263" w:rsidRDefault="00275857" w:rsidP="00275857">
            <w:pPr>
              <w:autoSpaceDE w:val="0"/>
              <w:autoSpaceDN w:val="0"/>
              <w:adjustRightInd w:val="0"/>
              <w:spacing w:line="276" w:lineRule="auto"/>
              <w:rPr>
                <w:rFonts w:ascii="Trebuchet MS" w:eastAsia="Times New Roman" w:hAnsi="Trebuchet MS"/>
                <w:szCs w:val="18"/>
                <w:lang w:eastAsia="nl-NL"/>
              </w:rPr>
            </w:pPr>
          </w:p>
        </w:tc>
        <w:tc>
          <w:tcPr>
            <w:tcW w:w="709" w:type="dxa"/>
            <w:tcBorders>
              <w:top w:val="single" w:sz="4" w:space="0" w:color="auto"/>
              <w:left w:val="single" w:sz="4" w:space="0" w:color="auto"/>
              <w:bottom w:val="single" w:sz="4" w:space="0" w:color="auto"/>
              <w:right w:val="single" w:sz="4" w:space="0" w:color="auto"/>
            </w:tcBorders>
          </w:tcPr>
          <w:p w14:paraId="6EC9F575"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4DA8D01"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F6030CF"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83D600D"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275857" w:rsidRPr="000B6263" w14:paraId="28C20E0B" w14:textId="77777777" w:rsidTr="00D8436F">
        <w:tc>
          <w:tcPr>
            <w:tcW w:w="675" w:type="dxa"/>
            <w:tcBorders>
              <w:top w:val="single" w:sz="4" w:space="0" w:color="auto"/>
              <w:left w:val="single" w:sz="4" w:space="0" w:color="auto"/>
              <w:bottom w:val="single" w:sz="4" w:space="0" w:color="auto"/>
              <w:right w:val="single" w:sz="4" w:space="0" w:color="auto"/>
            </w:tcBorders>
          </w:tcPr>
          <w:p w14:paraId="0437E2E9" w14:textId="77777777" w:rsidR="00275857" w:rsidRPr="000B6263" w:rsidRDefault="00275857" w:rsidP="00275857">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F08B4D2" w14:textId="121B850F" w:rsidR="00275857" w:rsidRPr="000B6263" w:rsidRDefault="00275857" w:rsidP="00275857">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bCs/>
                <w:szCs w:val="18"/>
                <w:lang w:eastAsia="nl-NL"/>
              </w:rPr>
              <w:t>De vaste bijrijder stoel is voorzien van een hoofdsteun en</w:t>
            </w:r>
            <w:r w:rsidRPr="000B6263">
              <w:rPr>
                <w:rFonts w:ascii="Trebuchet MS" w:eastAsia="Times New Roman" w:hAnsi="Trebuchet MS"/>
                <w:szCs w:val="18"/>
              </w:rPr>
              <w:t xml:space="preserve"> </w:t>
            </w:r>
            <w:proofErr w:type="spellStart"/>
            <w:r w:rsidRPr="000B6263">
              <w:rPr>
                <w:rFonts w:ascii="Trebuchet MS" w:eastAsia="Times New Roman" w:hAnsi="Trebuchet MS"/>
                <w:szCs w:val="18"/>
              </w:rPr>
              <w:t>driepunts</w:t>
            </w:r>
            <w:proofErr w:type="spellEnd"/>
            <w:r w:rsidRPr="000B6263">
              <w:rPr>
                <w:rFonts w:ascii="Trebuchet MS" w:eastAsia="Times New Roman" w:hAnsi="Trebuchet MS"/>
                <w:szCs w:val="18"/>
              </w:rPr>
              <w:t>-veiligheidsgordel</w:t>
            </w:r>
            <w:r>
              <w:rPr>
                <w:rFonts w:ascii="Trebuchet MS" w:eastAsia="Times New Roman" w:hAnsi="Trebuchet MS"/>
                <w:szCs w:val="18"/>
              </w:rPr>
              <w:t xml:space="preserve"> en leren bekleding.</w:t>
            </w:r>
          </w:p>
        </w:tc>
        <w:tc>
          <w:tcPr>
            <w:tcW w:w="709" w:type="dxa"/>
            <w:tcBorders>
              <w:top w:val="single" w:sz="4" w:space="0" w:color="auto"/>
              <w:left w:val="single" w:sz="4" w:space="0" w:color="auto"/>
              <w:bottom w:val="single" w:sz="4" w:space="0" w:color="auto"/>
              <w:right w:val="single" w:sz="4" w:space="0" w:color="auto"/>
            </w:tcBorders>
          </w:tcPr>
          <w:p w14:paraId="3C0DD4A0"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9A2CD2C"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5A60306"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CCEE8B3"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275857" w:rsidRPr="000B6263" w14:paraId="17551806" w14:textId="77777777" w:rsidTr="00D8436F">
        <w:tc>
          <w:tcPr>
            <w:tcW w:w="675" w:type="dxa"/>
            <w:tcBorders>
              <w:top w:val="single" w:sz="4" w:space="0" w:color="auto"/>
              <w:left w:val="single" w:sz="4" w:space="0" w:color="auto"/>
              <w:bottom w:val="single" w:sz="4" w:space="0" w:color="auto"/>
              <w:right w:val="single" w:sz="4" w:space="0" w:color="auto"/>
            </w:tcBorders>
          </w:tcPr>
          <w:p w14:paraId="37A18EF1" w14:textId="77777777" w:rsidR="00275857" w:rsidRPr="000B6263" w:rsidRDefault="00275857" w:rsidP="00275857">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BF59050" w14:textId="0854CD7F" w:rsidR="00275857" w:rsidRPr="00027937" w:rsidRDefault="00275857" w:rsidP="00275857">
            <w:pPr>
              <w:autoSpaceDE w:val="0"/>
              <w:autoSpaceDN w:val="0"/>
              <w:adjustRightInd w:val="0"/>
              <w:rPr>
                <w:lang w:eastAsia="nl-NL"/>
              </w:rPr>
            </w:pPr>
            <w:r w:rsidRPr="00027937">
              <w:rPr>
                <w:lang w:eastAsia="nl-NL"/>
              </w:rPr>
              <w:t>De Kraanauto is voorzien van alle gebruikelijke en noodzakelijke controle-instrumenten, zoals:</w:t>
            </w:r>
          </w:p>
          <w:p w14:paraId="01598621" w14:textId="4B353BFB" w:rsidR="00275857" w:rsidRPr="00BD1D74" w:rsidRDefault="00275857" w:rsidP="00275857">
            <w:pPr>
              <w:pStyle w:val="Lijstalinea"/>
              <w:numPr>
                <w:ilvl w:val="0"/>
                <w:numId w:val="28"/>
              </w:numPr>
              <w:autoSpaceDE w:val="0"/>
              <w:autoSpaceDN w:val="0"/>
              <w:adjustRightInd w:val="0"/>
              <w:rPr>
                <w:lang w:eastAsia="nl-NL"/>
              </w:rPr>
            </w:pPr>
            <w:r w:rsidRPr="00BD1D74">
              <w:rPr>
                <w:lang w:eastAsia="nl-NL"/>
              </w:rPr>
              <w:t>luchtdrukmeters ter controle van het remsysteem</w:t>
            </w:r>
            <w:r>
              <w:rPr>
                <w:lang w:eastAsia="nl-NL"/>
              </w:rPr>
              <w:t>;</w:t>
            </w:r>
          </w:p>
          <w:p w14:paraId="627B5676" w14:textId="586FE576" w:rsidR="00275857" w:rsidRPr="00BD1D74" w:rsidRDefault="00275857" w:rsidP="00275857">
            <w:pPr>
              <w:pStyle w:val="Lijstalinea"/>
              <w:numPr>
                <w:ilvl w:val="0"/>
                <w:numId w:val="28"/>
              </w:numPr>
              <w:autoSpaceDE w:val="0"/>
              <w:autoSpaceDN w:val="0"/>
              <w:adjustRightInd w:val="0"/>
              <w:rPr>
                <w:lang w:eastAsia="nl-NL"/>
              </w:rPr>
            </w:pPr>
            <w:r w:rsidRPr="00BD1D74">
              <w:rPr>
                <w:lang w:eastAsia="nl-NL"/>
              </w:rPr>
              <w:t>temperatuurmeter koelsysteem</w:t>
            </w:r>
            <w:r>
              <w:rPr>
                <w:lang w:eastAsia="nl-NL"/>
              </w:rPr>
              <w:t>;</w:t>
            </w:r>
          </w:p>
          <w:p w14:paraId="30B0C8BB" w14:textId="682F5A53" w:rsidR="00275857" w:rsidRPr="00BD1D74" w:rsidRDefault="00275857" w:rsidP="00275857">
            <w:pPr>
              <w:pStyle w:val="Lijstalinea"/>
              <w:numPr>
                <w:ilvl w:val="0"/>
                <w:numId w:val="28"/>
              </w:numPr>
              <w:autoSpaceDE w:val="0"/>
              <w:autoSpaceDN w:val="0"/>
              <w:adjustRightInd w:val="0"/>
              <w:rPr>
                <w:lang w:eastAsia="nl-NL"/>
              </w:rPr>
            </w:pPr>
            <w:r w:rsidRPr="00BD1D74">
              <w:rPr>
                <w:lang w:eastAsia="nl-NL"/>
              </w:rPr>
              <w:t>bedieningsschakelaars opbouw</w:t>
            </w:r>
            <w:r>
              <w:rPr>
                <w:lang w:eastAsia="nl-NL"/>
              </w:rPr>
              <w:t>;</w:t>
            </w:r>
          </w:p>
          <w:p w14:paraId="09118767" w14:textId="1EE61948" w:rsidR="00275857" w:rsidRPr="00BD1D74" w:rsidRDefault="00275857" w:rsidP="00275857">
            <w:pPr>
              <w:pStyle w:val="Lijstalinea"/>
              <w:numPr>
                <w:ilvl w:val="0"/>
                <w:numId w:val="28"/>
              </w:numPr>
              <w:autoSpaceDE w:val="0"/>
              <w:autoSpaceDN w:val="0"/>
              <w:adjustRightInd w:val="0"/>
              <w:rPr>
                <w:lang w:eastAsia="nl-NL"/>
              </w:rPr>
            </w:pPr>
            <w:r w:rsidRPr="00BD1D74">
              <w:rPr>
                <w:lang w:eastAsia="nl-NL"/>
              </w:rPr>
              <w:t>controlelamp en akoestische signalering hoogte autolaadkraan</w:t>
            </w:r>
            <w:r>
              <w:rPr>
                <w:lang w:eastAsia="nl-NL"/>
              </w:rPr>
              <w:t>;</w:t>
            </w:r>
          </w:p>
          <w:p w14:paraId="00842941" w14:textId="3B42CC8A" w:rsidR="00275857" w:rsidRPr="00BD1D74" w:rsidRDefault="00275857" w:rsidP="00275857">
            <w:pPr>
              <w:pStyle w:val="Lijstalinea"/>
              <w:numPr>
                <w:ilvl w:val="0"/>
                <w:numId w:val="28"/>
              </w:numPr>
              <w:autoSpaceDE w:val="0"/>
              <w:autoSpaceDN w:val="0"/>
              <w:adjustRightInd w:val="0"/>
              <w:rPr>
                <w:lang w:eastAsia="nl-NL"/>
              </w:rPr>
            </w:pPr>
            <w:r w:rsidRPr="00BD1D74">
              <w:rPr>
                <w:lang w:eastAsia="nl-NL"/>
              </w:rPr>
              <w:t>hoofschakelaar en controlelamp voor autolaadkraan en opbouw</w:t>
            </w:r>
            <w:r>
              <w:rPr>
                <w:lang w:eastAsia="nl-NL"/>
              </w:rPr>
              <w:t>;</w:t>
            </w:r>
          </w:p>
          <w:p w14:paraId="692F43E1" w14:textId="7AE5EB3B" w:rsidR="00275857" w:rsidRPr="00BD1D74" w:rsidRDefault="00275857" w:rsidP="00275857">
            <w:pPr>
              <w:pStyle w:val="Lijstalinea"/>
              <w:numPr>
                <w:ilvl w:val="0"/>
                <w:numId w:val="28"/>
              </w:numPr>
              <w:autoSpaceDE w:val="0"/>
              <w:autoSpaceDN w:val="0"/>
              <w:adjustRightInd w:val="0"/>
              <w:rPr>
                <w:lang w:eastAsia="nl-NL"/>
              </w:rPr>
            </w:pPr>
            <w:r w:rsidRPr="00BD1D74">
              <w:rPr>
                <w:lang w:eastAsia="nl-NL"/>
              </w:rPr>
              <w:t>waarschuwingssysteem dat in werking treedt bij storingen aan rem en luchtsysteem</w:t>
            </w:r>
            <w:r>
              <w:rPr>
                <w:lang w:eastAsia="nl-NL"/>
              </w:rPr>
              <w:t>;</w:t>
            </w:r>
          </w:p>
          <w:p w14:paraId="554C0174" w14:textId="41D6E926" w:rsidR="00275857" w:rsidRPr="00027937" w:rsidRDefault="00275857" w:rsidP="00275857">
            <w:pPr>
              <w:pStyle w:val="Lijstalinea"/>
              <w:numPr>
                <w:ilvl w:val="0"/>
                <w:numId w:val="28"/>
              </w:numPr>
              <w:autoSpaceDE w:val="0"/>
              <w:autoSpaceDN w:val="0"/>
              <w:adjustRightInd w:val="0"/>
              <w:rPr>
                <w:lang w:eastAsia="nl-NL"/>
              </w:rPr>
            </w:pPr>
            <w:r w:rsidRPr="00027937">
              <w:rPr>
                <w:lang w:eastAsia="nl-NL"/>
              </w:rPr>
              <w:t>Het voertuig is voorzien van de volgende accessoires:</w:t>
            </w:r>
          </w:p>
          <w:p w14:paraId="5FE0A7F7" w14:textId="48545AA6" w:rsidR="00275857" w:rsidRPr="00BD1D74" w:rsidRDefault="00275857" w:rsidP="00275857">
            <w:pPr>
              <w:pStyle w:val="Lijstalinea"/>
              <w:numPr>
                <w:ilvl w:val="0"/>
                <w:numId w:val="28"/>
              </w:numPr>
              <w:autoSpaceDE w:val="0"/>
              <w:autoSpaceDN w:val="0"/>
              <w:adjustRightInd w:val="0"/>
              <w:rPr>
                <w:lang w:eastAsia="nl-NL"/>
              </w:rPr>
            </w:pPr>
            <w:r w:rsidRPr="00BD1D74">
              <w:rPr>
                <w:lang w:eastAsia="nl-NL"/>
              </w:rPr>
              <w:t>elektrisch bedienbare portierruiten met klembeveiliging</w:t>
            </w:r>
            <w:r>
              <w:rPr>
                <w:lang w:eastAsia="nl-NL"/>
              </w:rPr>
              <w:t>;</w:t>
            </w:r>
          </w:p>
          <w:p w14:paraId="48988CFD" w14:textId="148FB97E" w:rsidR="00275857" w:rsidRDefault="00275857" w:rsidP="00275857">
            <w:pPr>
              <w:pStyle w:val="Lijstalinea"/>
              <w:numPr>
                <w:ilvl w:val="0"/>
                <w:numId w:val="28"/>
              </w:numPr>
              <w:autoSpaceDE w:val="0"/>
              <w:autoSpaceDN w:val="0"/>
              <w:adjustRightInd w:val="0"/>
              <w:rPr>
                <w:lang w:eastAsia="nl-NL"/>
              </w:rPr>
            </w:pPr>
            <w:r w:rsidRPr="007F7028">
              <w:rPr>
                <w:lang w:eastAsia="nl-NL"/>
              </w:rPr>
              <w:t>centrale vergrendeling met afstandsbediening (twee afstandsbedieningen en sleutels meeleveren);</w:t>
            </w:r>
          </w:p>
          <w:p w14:paraId="37804A9A" w14:textId="77777777" w:rsidR="008E1B67" w:rsidRDefault="008E1B67" w:rsidP="008E1B67">
            <w:pPr>
              <w:pStyle w:val="Lijstalinea"/>
              <w:numPr>
                <w:ilvl w:val="0"/>
                <w:numId w:val="28"/>
              </w:numPr>
              <w:autoSpaceDE w:val="0"/>
              <w:autoSpaceDN w:val="0"/>
              <w:adjustRightInd w:val="0"/>
              <w:rPr>
                <w:lang w:eastAsia="nl-NL"/>
              </w:rPr>
            </w:pPr>
            <w:r w:rsidRPr="00BD1D74">
              <w:rPr>
                <w:lang w:eastAsia="nl-NL"/>
              </w:rPr>
              <w:t>elektrisch verstelbare en verwarmbare spiegels</w:t>
            </w:r>
            <w:r>
              <w:rPr>
                <w:lang w:eastAsia="nl-NL"/>
              </w:rPr>
              <w:t>;</w:t>
            </w:r>
          </w:p>
          <w:p w14:paraId="4BF5FFD9" w14:textId="745D67C2" w:rsidR="00275857" w:rsidRPr="00420286" w:rsidRDefault="00275857" w:rsidP="00275857">
            <w:pPr>
              <w:pStyle w:val="Lijstalinea"/>
              <w:numPr>
                <w:ilvl w:val="0"/>
                <w:numId w:val="28"/>
              </w:numPr>
              <w:autoSpaceDE w:val="0"/>
              <w:autoSpaceDN w:val="0"/>
              <w:adjustRightInd w:val="0"/>
              <w:rPr>
                <w:lang w:eastAsia="nl-NL"/>
              </w:rPr>
            </w:pPr>
            <w:r w:rsidRPr="00BD1D74">
              <w:rPr>
                <w:lang w:eastAsia="nl-NL"/>
              </w:rPr>
              <w:t xml:space="preserve">elektrisch verstelbare en verwarmbare </w:t>
            </w:r>
            <w:r>
              <w:rPr>
                <w:lang w:eastAsia="nl-NL"/>
              </w:rPr>
              <w:t>camera</w:t>
            </w:r>
            <w:r w:rsidR="004C348D">
              <w:rPr>
                <w:lang w:eastAsia="nl-NL"/>
              </w:rPr>
              <w:t>’</w:t>
            </w:r>
            <w:r>
              <w:rPr>
                <w:lang w:eastAsia="nl-NL"/>
              </w:rPr>
              <w:t>s</w:t>
            </w:r>
            <w:r w:rsidR="00AB685A">
              <w:rPr>
                <w:lang w:eastAsia="nl-NL"/>
              </w:rPr>
              <w:t xml:space="preserve"> </w:t>
            </w:r>
            <w:r w:rsidR="004C348D">
              <w:rPr>
                <w:lang w:eastAsia="nl-NL"/>
              </w:rPr>
              <w:t>voor meer zicht: dode hoek, achteruitkijk, groothoek, 360 gr zicht rondom voertuig;</w:t>
            </w:r>
          </w:p>
          <w:p w14:paraId="1B93F90F" w14:textId="22F43E90" w:rsidR="00275857" w:rsidRPr="00BD1D74" w:rsidRDefault="00275857" w:rsidP="00275857">
            <w:pPr>
              <w:pStyle w:val="Lijstalinea"/>
              <w:numPr>
                <w:ilvl w:val="0"/>
                <w:numId w:val="28"/>
              </w:numPr>
              <w:autoSpaceDE w:val="0"/>
              <w:autoSpaceDN w:val="0"/>
              <w:adjustRightInd w:val="0"/>
              <w:rPr>
                <w:lang w:eastAsia="nl-NL"/>
              </w:rPr>
            </w:pPr>
            <w:r w:rsidRPr="00BD1D74">
              <w:rPr>
                <w:lang w:eastAsia="nl-NL"/>
              </w:rPr>
              <w:t>trottoirspiegels links en rechts</w:t>
            </w:r>
            <w:r>
              <w:rPr>
                <w:lang w:eastAsia="nl-NL"/>
              </w:rPr>
              <w:t>;</w:t>
            </w:r>
          </w:p>
          <w:p w14:paraId="16C6726B" w14:textId="00FCCE40" w:rsidR="00275857" w:rsidRPr="00027937" w:rsidRDefault="00275857" w:rsidP="00275857">
            <w:pPr>
              <w:pStyle w:val="Lijstalinea"/>
              <w:numPr>
                <w:ilvl w:val="0"/>
                <w:numId w:val="28"/>
              </w:numPr>
              <w:autoSpaceDE w:val="0"/>
              <w:autoSpaceDN w:val="0"/>
              <w:adjustRightInd w:val="0"/>
              <w:rPr>
                <w:lang w:eastAsia="nl-NL"/>
              </w:rPr>
            </w:pPr>
            <w:r w:rsidRPr="00027937">
              <w:rPr>
                <w:lang w:eastAsia="nl-NL"/>
              </w:rPr>
              <w:lastRenderedPageBreak/>
              <w:t xml:space="preserve">DAB + radio/mp3-speler/USB poort en </w:t>
            </w:r>
            <w:proofErr w:type="spellStart"/>
            <w:r w:rsidRPr="00027937">
              <w:rPr>
                <w:lang w:eastAsia="nl-NL"/>
              </w:rPr>
              <w:t>automute</w:t>
            </w:r>
            <w:proofErr w:type="spellEnd"/>
            <w:r w:rsidRPr="00027937">
              <w:rPr>
                <w:lang w:eastAsia="nl-NL"/>
              </w:rPr>
              <w:t xml:space="preserve"> (t</w:t>
            </w:r>
            <w:r>
              <w:rPr>
                <w:lang w:eastAsia="nl-NL"/>
              </w:rPr>
              <w:t>.</w:t>
            </w:r>
            <w:r w:rsidRPr="00027937">
              <w:rPr>
                <w:lang w:eastAsia="nl-NL"/>
              </w:rPr>
              <w:t>b</w:t>
            </w:r>
            <w:r>
              <w:rPr>
                <w:lang w:eastAsia="nl-NL"/>
              </w:rPr>
              <w:t>.</w:t>
            </w:r>
            <w:r w:rsidRPr="00027937">
              <w:rPr>
                <w:lang w:eastAsia="nl-NL"/>
              </w:rPr>
              <w:t>v</w:t>
            </w:r>
            <w:r>
              <w:rPr>
                <w:lang w:eastAsia="nl-NL"/>
              </w:rPr>
              <w:t>.</w:t>
            </w:r>
            <w:r w:rsidRPr="00027937">
              <w:rPr>
                <w:lang w:eastAsia="nl-NL"/>
              </w:rPr>
              <w:t xml:space="preserve"> telefoon) in het dashboard met bluetooth aansluiting voor telefoon, met minimaal 2 speakers</w:t>
            </w:r>
            <w:r>
              <w:rPr>
                <w:lang w:eastAsia="nl-NL"/>
              </w:rPr>
              <w:t>;</w:t>
            </w:r>
          </w:p>
          <w:p w14:paraId="56202EAA" w14:textId="5E7809BE" w:rsidR="00275857" w:rsidRPr="00027937" w:rsidRDefault="00275857" w:rsidP="00275857">
            <w:pPr>
              <w:pStyle w:val="Lijstalinea"/>
              <w:numPr>
                <w:ilvl w:val="0"/>
                <w:numId w:val="28"/>
              </w:numPr>
              <w:autoSpaceDE w:val="0"/>
              <w:autoSpaceDN w:val="0"/>
              <w:adjustRightInd w:val="0"/>
              <w:rPr>
                <w:lang w:eastAsia="nl-NL"/>
              </w:rPr>
            </w:pPr>
            <w:r w:rsidRPr="00027937">
              <w:rPr>
                <w:lang w:eastAsia="nl-NL"/>
              </w:rPr>
              <w:t>zonneklep, zo gemonteerd dat het zicht op hooggeplaatste verkeerslichten niet wordt ontnomen</w:t>
            </w:r>
            <w:r>
              <w:rPr>
                <w:lang w:eastAsia="nl-NL"/>
              </w:rPr>
              <w:t>;</w:t>
            </w:r>
          </w:p>
          <w:p w14:paraId="2BAB07A6" w14:textId="1D970714" w:rsidR="00275857" w:rsidRPr="00027937" w:rsidRDefault="00275857" w:rsidP="00275857">
            <w:pPr>
              <w:pStyle w:val="Lijstalinea"/>
              <w:numPr>
                <w:ilvl w:val="0"/>
                <w:numId w:val="28"/>
              </w:numPr>
              <w:autoSpaceDE w:val="0"/>
              <w:autoSpaceDN w:val="0"/>
              <w:adjustRightInd w:val="0"/>
              <w:rPr>
                <w:lang w:eastAsia="nl-NL"/>
              </w:rPr>
            </w:pPr>
            <w:r w:rsidRPr="00027937">
              <w:rPr>
                <w:lang w:eastAsia="nl-NL"/>
              </w:rPr>
              <w:t>een zonnescherm (aan de binnenzijde) van het linker (portier)raam en de voorruit</w:t>
            </w:r>
            <w:r>
              <w:rPr>
                <w:lang w:eastAsia="nl-NL"/>
              </w:rPr>
              <w:t>;</w:t>
            </w:r>
            <w:r w:rsidRPr="00027937">
              <w:rPr>
                <w:lang w:eastAsia="nl-NL"/>
              </w:rPr>
              <w:t xml:space="preserve"> </w:t>
            </w:r>
          </w:p>
          <w:p w14:paraId="5B51479D" w14:textId="3D6F4100" w:rsidR="00275857" w:rsidRPr="00027937" w:rsidRDefault="00275857" w:rsidP="00275857">
            <w:pPr>
              <w:pStyle w:val="Lijstalinea"/>
              <w:numPr>
                <w:ilvl w:val="0"/>
                <w:numId w:val="28"/>
              </w:numPr>
              <w:autoSpaceDE w:val="0"/>
              <w:autoSpaceDN w:val="0"/>
              <w:adjustRightInd w:val="0"/>
              <w:rPr>
                <w:lang w:eastAsia="nl-NL"/>
              </w:rPr>
            </w:pPr>
            <w:r w:rsidRPr="00027937">
              <w:rPr>
                <w:lang w:eastAsia="nl-NL"/>
              </w:rPr>
              <w:t>contourverlichting</w:t>
            </w:r>
            <w:r>
              <w:rPr>
                <w:lang w:eastAsia="nl-NL"/>
              </w:rPr>
              <w:t>;</w:t>
            </w:r>
          </w:p>
          <w:p w14:paraId="583549D8" w14:textId="34B2AFCC" w:rsidR="00275857" w:rsidRPr="00027937" w:rsidRDefault="00275857" w:rsidP="00275857">
            <w:pPr>
              <w:pStyle w:val="Lijstalinea"/>
              <w:numPr>
                <w:ilvl w:val="0"/>
                <w:numId w:val="28"/>
              </w:numPr>
              <w:autoSpaceDE w:val="0"/>
              <w:autoSpaceDN w:val="0"/>
              <w:adjustRightInd w:val="0"/>
              <w:rPr>
                <w:lang w:eastAsia="nl-NL"/>
              </w:rPr>
            </w:pPr>
            <w:r w:rsidRPr="00027937">
              <w:rPr>
                <w:lang w:eastAsia="nl-NL"/>
              </w:rPr>
              <w:t>rubber vloermatten</w:t>
            </w:r>
            <w:r>
              <w:rPr>
                <w:lang w:eastAsia="nl-NL"/>
              </w:rPr>
              <w:t>;</w:t>
            </w:r>
          </w:p>
          <w:p w14:paraId="0F5ECE52" w14:textId="00CEB702" w:rsidR="00275857" w:rsidRPr="00027937" w:rsidRDefault="00A75EA0" w:rsidP="00275857">
            <w:pPr>
              <w:pStyle w:val="Lijstalinea"/>
              <w:numPr>
                <w:ilvl w:val="0"/>
                <w:numId w:val="28"/>
              </w:numPr>
              <w:autoSpaceDE w:val="0"/>
              <w:autoSpaceDN w:val="0"/>
              <w:adjustRightInd w:val="0"/>
              <w:rPr>
                <w:lang w:eastAsia="nl-NL"/>
              </w:rPr>
            </w:pPr>
            <w:r>
              <w:rPr>
                <w:lang w:eastAsia="nl-NL"/>
              </w:rPr>
              <w:t xml:space="preserve">2 </w:t>
            </w:r>
            <w:proofErr w:type="spellStart"/>
            <w:r w:rsidR="00275857" w:rsidRPr="00027937">
              <w:rPr>
                <w:lang w:eastAsia="nl-NL"/>
              </w:rPr>
              <w:t>lifehammer</w:t>
            </w:r>
            <w:r>
              <w:rPr>
                <w:lang w:eastAsia="nl-NL"/>
              </w:rPr>
              <w:t>s</w:t>
            </w:r>
            <w:proofErr w:type="spellEnd"/>
            <w:r w:rsidR="00275857" w:rsidRPr="00027937">
              <w:rPr>
                <w:lang w:eastAsia="nl-NL"/>
              </w:rPr>
              <w:t xml:space="preserve">, op een voor de chauffeur </w:t>
            </w:r>
            <w:r w:rsidR="008C2F90">
              <w:rPr>
                <w:lang w:eastAsia="nl-NL"/>
              </w:rPr>
              <w:t xml:space="preserve">en bijrijder </w:t>
            </w:r>
            <w:r w:rsidR="00275857" w:rsidRPr="00027937">
              <w:rPr>
                <w:lang w:eastAsia="nl-NL"/>
              </w:rPr>
              <w:t>eenvoudig bereikbare plaats</w:t>
            </w:r>
            <w:r w:rsidR="00275857">
              <w:rPr>
                <w:lang w:eastAsia="nl-NL"/>
              </w:rPr>
              <w:t>;</w:t>
            </w:r>
          </w:p>
          <w:p w14:paraId="431DD404" w14:textId="650A5A65" w:rsidR="00275857" w:rsidRPr="00027937" w:rsidRDefault="00275857" w:rsidP="00275857">
            <w:pPr>
              <w:pStyle w:val="Lijstalinea"/>
              <w:numPr>
                <w:ilvl w:val="0"/>
                <w:numId w:val="28"/>
              </w:numPr>
              <w:autoSpaceDE w:val="0"/>
              <w:autoSpaceDN w:val="0"/>
              <w:adjustRightInd w:val="0"/>
              <w:rPr>
                <w:lang w:eastAsia="nl-NL"/>
              </w:rPr>
            </w:pPr>
            <w:r>
              <w:rPr>
                <w:lang w:eastAsia="nl-NL"/>
              </w:rPr>
              <w:t>t</w:t>
            </w:r>
            <w:r w:rsidRPr="00027937">
              <w:rPr>
                <w:lang w:eastAsia="nl-NL"/>
              </w:rPr>
              <w:t>wee mistlampen.</w:t>
            </w:r>
          </w:p>
        </w:tc>
        <w:tc>
          <w:tcPr>
            <w:tcW w:w="709" w:type="dxa"/>
            <w:tcBorders>
              <w:top w:val="single" w:sz="4" w:space="0" w:color="auto"/>
              <w:left w:val="single" w:sz="4" w:space="0" w:color="auto"/>
              <w:bottom w:val="single" w:sz="4" w:space="0" w:color="auto"/>
              <w:right w:val="single" w:sz="4" w:space="0" w:color="auto"/>
            </w:tcBorders>
          </w:tcPr>
          <w:p w14:paraId="6A5B6814"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lastRenderedPageBreak/>
              <w:t>Ja</w:t>
            </w:r>
          </w:p>
          <w:p w14:paraId="4FB4C42C"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4D69DF4"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8768EE8"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275857" w:rsidRPr="000B6263" w14:paraId="218CB6CA" w14:textId="77777777" w:rsidTr="00D8436F">
        <w:tc>
          <w:tcPr>
            <w:tcW w:w="675" w:type="dxa"/>
            <w:tcBorders>
              <w:top w:val="single" w:sz="4" w:space="0" w:color="auto"/>
              <w:left w:val="single" w:sz="4" w:space="0" w:color="auto"/>
              <w:bottom w:val="single" w:sz="4" w:space="0" w:color="auto"/>
              <w:right w:val="single" w:sz="4" w:space="0" w:color="auto"/>
            </w:tcBorders>
          </w:tcPr>
          <w:p w14:paraId="36876B6F" w14:textId="77777777" w:rsidR="00275857" w:rsidRPr="000B6263" w:rsidRDefault="00275857" w:rsidP="00275857">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4313F38" w14:textId="77777777" w:rsidR="00275857" w:rsidRPr="000B6263" w:rsidRDefault="00275857" w:rsidP="00275857">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bCs/>
                <w:szCs w:val="18"/>
                <w:lang w:eastAsia="nl-NL"/>
              </w:rPr>
              <w:t xml:space="preserve">De cabine is voorzien van </w:t>
            </w:r>
            <w:proofErr w:type="spellStart"/>
            <w:r w:rsidRPr="000B6263">
              <w:rPr>
                <w:rFonts w:ascii="Trebuchet MS" w:eastAsia="Times New Roman" w:hAnsi="Trebuchet MS"/>
                <w:bCs/>
                <w:szCs w:val="18"/>
                <w:lang w:eastAsia="nl-NL"/>
              </w:rPr>
              <w:t>climate</w:t>
            </w:r>
            <w:proofErr w:type="spellEnd"/>
            <w:r w:rsidRPr="000B6263">
              <w:rPr>
                <w:rFonts w:ascii="Trebuchet MS" w:eastAsia="Times New Roman" w:hAnsi="Trebuchet MS"/>
                <w:bCs/>
                <w:szCs w:val="18"/>
                <w:lang w:eastAsia="nl-NL"/>
              </w:rPr>
              <w:t xml:space="preserve"> control met pollenfilter, met voldoende capaciteit om comfortabel te kunnen werken en voorzien van voldoende uitblaasopeningen voor het </w:t>
            </w:r>
            <w:proofErr w:type="spellStart"/>
            <w:r w:rsidRPr="000B6263">
              <w:rPr>
                <w:rFonts w:ascii="Trebuchet MS" w:eastAsia="Times New Roman" w:hAnsi="Trebuchet MS"/>
                <w:bCs/>
                <w:szCs w:val="18"/>
                <w:lang w:eastAsia="nl-NL"/>
              </w:rPr>
              <w:t>ontwasemen</w:t>
            </w:r>
            <w:proofErr w:type="spellEnd"/>
            <w:r w:rsidRPr="000B6263">
              <w:rPr>
                <w:rFonts w:ascii="Trebuchet MS" w:eastAsia="Times New Roman" w:hAnsi="Trebuchet MS"/>
                <w:bCs/>
                <w:szCs w:val="18"/>
                <w:lang w:eastAsia="nl-NL"/>
              </w:rPr>
              <w:t xml:space="preserve"> van  de voorruit en de zijruiten en heeft voldoende capaciteit om de cabine condensvrij te houden.</w:t>
            </w:r>
          </w:p>
        </w:tc>
        <w:tc>
          <w:tcPr>
            <w:tcW w:w="709" w:type="dxa"/>
            <w:tcBorders>
              <w:top w:val="single" w:sz="4" w:space="0" w:color="auto"/>
              <w:left w:val="single" w:sz="4" w:space="0" w:color="auto"/>
              <w:bottom w:val="single" w:sz="4" w:space="0" w:color="auto"/>
              <w:right w:val="single" w:sz="4" w:space="0" w:color="auto"/>
            </w:tcBorders>
          </w:tcPr>
          <w:p w14:paraId="7052FC2A"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AA0D9A2"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7C9F7CA"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A33D55A"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275857" w:rsidRPr="000B6263" w14:paraId="3C4B0B40" w14:textId="77777777" w:rsidTr="00D8436F">
        <w:tc>
          <w:tcPr>
            <w:tcW w:w="675" w:type="dxa"/>
            <w:tcBorders>
              <w:top w:val="single" w:sz="4" w:space="0" w:color="auto"/>
              <w:left w:val="single" w:sz="4" w:space="0" w:color="auto"/>
              <w:bottom w:val="single" w:sz="4" w:space="0" w:color="auto"/>
              <w:right w:val="single" w:sz="4" w:space="0" w:color="auto"/>
            </w:tcBorders>
          </w:tcPr>
          <w:p w14:paraId="2E4D15BC" w14:textId="77777777" w:rsidR="00275857" w:rsidRPr="000B6263" w:rsidRDefault="00275857" w:rsidP="00275857">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E47A988" w14:textId="6A225BEB" w:rsidR="00275857" w:rsidRPr="000B6263" w:rsidRDefault="00275857" w:rsidP="00275857">
            <w:pPr>
              <w:autoSpaceDE w:val="0"/>
              <w:autoSpaceDN w:val="0"/>
              <w:adjustRightInd w:val="0"/>
              <w:spacing w:line="276" w:lineRule="auto"/>
              <w:rPr>
                <w:rFonts w:ascii="Trebuchet MS" w:eastAsia="Times New Roman" w:hAnsi="Trebuchet MS"/>
                <w:bCs/>
                <w:szCs w:val="18"/>
                <w:lang w:eastAsia="nl-NL"/>
              </w:rPr>
            </w:pPr>
            <w:r w:rsidRPr="000B6263">
              <w:rPr>
                <w:rFonts w:ascii="Trebuchet MS" w:eastAsia="Times New Roman" w:hAnsi="Trebuchet MS"/>
                <w:bCs/>
                <w:szCs w:val="18"/>
                <w:lang w:eastAsia="nl-NL"/>
              </w:rPr>
              <w:t>De Kraanauto</w:t>
            </w:r>
            <w:r>
              <w:rPr>
                <w:rFonts w:ascii="Trebuchet MS" w:eastAsia="Times New Roman" w:hAnsi="Trebuchet MS"/>
                <w:bCs/>
                <w:szCs w:val="18"/>
                <w:lang w:eastAsia="nl-NL"/>
              </w:rPr>
              <w:t xml:space="preserve"> i</w:t>
            </w:r>
            <w:r w:rsidRPr="000B6263">
              <w:rPr>
                <w:rFonts w:ascii="Trebuchet MS" w:eastAsia="Times New Roman" w:hAnsi="Trebuchet MS"/>
                <w:bCs/>
                <w:szCs w:val="18"/>
                <w:lang w:eastAsia="nl-NL"/>
              </w:rPr>
              <w:t>s voorzien van warmte- en zonwerend veiligheidsglas</w:t>
            </w:r>
            <w:r w:rsidR="007900FB">
              <w:rPr>
                <w:rFonts w:ascii="Trebuchet MS" w:eastAsia="Times New Roman" w:hAnsi="Trebuchet MS"/>
                <w:bCs/>
                <w:szCs w:val="18"/>
                <w:lang w:eastAsia="nl-NL"/>
              </w:rPr>
              <w:t>.</w:t>
            </w:r>
            <w:r w:rsidRPr="000B6263">
              <w:rPr>
                <w:rFonts w:ascii="Trebuchet MS" w:eastAsia="Times New Roman" w:hAnsi="Trebuchet MS"/>
                <w:bCs/>
                <w:szCs w:val="18"/>
                <w:lang w:eastAsia="nl-NL"/>
              </w:rPr>
              <w:t xml:space="preserve"> </w:t>
            </w:r>
          </w:p>
        </w:tc>
        <w:tc>
          <w:tcPr>
            <w:tcW w:w="709" w:type="dxa"/>
            <w:tcBorders>
              <w:top w:val="single" w:sz="4" w:space="0" w:color="auto"/>
              <w:left w:val="single" w:sz="4" w:space="0" w:color="auto"/>
              <w:bottom w:val="single" w:sz="4" w:space="0" w:color="auto"/>
              <w:right w:val="single" w:sz="4" w:space="0" w:color="auto"/>
            </w:tcBorders>
          </w:tcPr>
          <w:p w14:paraId="7E3FB73F"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D65DADA"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789DDD8"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F10A306"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275857" w:rsidRPr="000B6263" w14:paraId="636E1D35" w14:textId="77777777" w:rsidTr="00D8436F">
        <w:tc>
          <w:tcPr>
            <w:tcW w:w="675" w:type="dxa"/>
            <w:tcBorders>
              <w:top w:val="single" w:sz="4" w:space="0" w:color="auto"/>
              <w:left w:val="single" w:sz="4" w:space="0" w:color="auto"/>
              <w:bottom w:val="single" w:sz="4" w:space="0" w:color="auto"/>
              <w:right w:val="single" w:sz="4" w:space="0" w:color="auto"/>
            </w:tcBorders>
          </w:tcPr>
          <w:p w14:paraId="25FB69A6" w14:textId="77777777" w:rsidR="00275857" w:rsidRPr="000B6263" w:rsidRDefault="00275857" w:rsidP="00275857">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910BF26" w14:textId="4FF39896" w:rsidR="00275857" w:rsidRPr="000B6263" w:rsidRDefault="00275857" w:rsidP="00275857">
            <w:pPr>
              <w:autoSpaceDE w:val="0"/>
              <w:autoSpaceDN w:val="0"/>
              <w:adjustRightInd w:val="0"/>
              <w:spacing w:line="276" w:lineRule="auto"/>
              <w:rPr>
                <w:rFonts w:ascii="Trebuchet MS" w:eastAsia="Times New Roman" w:hAnsi="Trebuchet MS"/>
                <w:bCs/>
                <w:szCs w:val="18"/>
                <w:lang w:eastAsia="nl-NL"/>
              </w:rPr>
            </w:pPr>
            <w:r w:rsidRPr="000B6263">
              <w:rPr>
                <w:rFonts w:ascii="Trebuchet MS" w:eastAsia="Times New Roman" w:hAnsi="Trebuchet MS" w:cs="Arial"/>
                <w:szCs w:val="18"/>
                <w:lang w:eastAsia="nl-NL"/>
              </w:rPr>
              <w:t>De Kraanauto</w:t>
            </w:r>
            <w:r>
              <w:rPr>
                <w:rFonts w:ascii="Trebuchet MS" w:eastAsia="Times New Roman" w:hAnsi="Trebuchet MS" w:cs="Arial"/>
                <w:szCs w:val="18"/>
                <w:lang w:eastAsia="nl-NL"/>
              </w:rPr>
              <w:t xml:space="preserve"> is</w:t>
            </w:r>
            <w:r w:rsidRPr="000B6263">
              <w:rPr>
                <w:rFonts w:ascii="Trebuchet MS" w:eastAsia="Times New Roman" w:hAnsi="Trebuchet MS" w:cs="Arial"/>
                <w:szCs w:val="18"/>
                <w:lang w:eastAsia="nl-NL"/>
              </w:rPr>
              <w:t xml:space="preserve"> voorzien </w:t>
            </w:r>
            <w:r>
              <w:rPr>
                <w:rFonts w:ascii="Trebuchet MS" w:eastAsia="Times New Roman" w:hAnsi="Trebuchet MS" w:cs="Arial"/>
                <w:szCs w:val="18"/>
                <w:lang w:eastAsia="nl-NL"/>
              </w:rPr>
              <w:t xml:space="preserve">van </w:t>
            </w:r>
            <w:r w:rsidRPr="000B6263">
              <w:rPr>
                <w:rFonts w:ascii="Trebuchet MS" w:eastAsia="Times New Roman" w:hAnsi="Trebuchet MS" w:cs="Arial"/>
                <w:szCs w:val="18"/>
                <w:lang w:eastAsia="nl-NL"/>
              </w:rPr>
              <w:t xml:space="preserve">een goedgekeurde </w:t>
            </w:r>
            <w:r w:rsidRPr="00E57A28">
              <w:rPr>
                <w:rFonts w:ascii="Trebuchet MS" w:eastAsia="Times New Roman" w:hAnsi="Trebuchet MS" w:cs="Arial"/>
                <w:szCs w:val="18"/>
                <w:lang w:eastAsia="nl-NL"/>
              </w:rPr>
              <w:t>dodehoek/blinde hoek spiegel/camera inclusief een frontzichtcamera.</w:t>
            </w:r>
            <w:r w:rsidRPr="000B6263">
              <w:rPr>
                <w:rFonts w:ascii="Trebuchet MS" w:eastAsia="Times New Roman" w:hAnsi="Trebuchet MS" w:cs="Arial"/>
                <w:szCs w:val="18"/>
                <w:lang w:eastAsia="nl-NL"/>
              </w:rPr>
              <w:t xml:space="preserve"> Plaatsing van camera en monitor, na gunning, in overleg tussen Opdrachtgever en Opdrachtnemer.</w:t>
            </w:r>
          </w:p>
        </w:tc>
        <w:tc>
          <w:tcPr>
            <w:tcW w:w="709" w:type="dxa"/>
            <w:tcBorders>
              <w:top w:val="single" w:sz="4" w:space="0" w:color="auto"/>
              <w:left w:val="single" w:sz="4" w:space="0" w:color="auto"/>
              <w:bottom w:val="single" w:sz="4" w:space="0" w:color="auto"/>
              <w:right w:val="single" w:sz="4" w:space="0" w:color="auto"/>
            </w:tcBorders>
          </w:tcPr>
          <w:p w14:paraId="5281F756"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EFA729C"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90BB8BE"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1BB2458"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275857" w:rsidRPr="000B6263" w14:paraId="217762C4" w14:textId="77777777" w:rsidTr="00D8436F">
        <w:tc>
          <w:tcPr>
            <w:tcW w:w="675" w:type="dxa"/>
            <w:tcBorders>
              <w:top w:val="single" w:sz="4" w:space="0" w:color="auto"/>
              <w:left w:val="single" w:sz="4" w:space="0" w:color="auto"/>
              <w:bottom w:val="single" w:sz="4" w:space="0" w:color="auto"/>
              <w:right w:val="single" w:sz="4" w:space="0" w:color="auto"/>
            </w:tcBorders>
          </w:tcPr>
          <w:p w14:paraId="126360E9" w14:textId="77777777" w:rsidR="00275857" w:rsidRPr="000B6263" w:rsidRDefault="00275857" w:rsidP="00275857">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9897848" w14:textId="6449E30E" w:rsidR="00275857" w:rsidRPr="000B6263" w:rsidRDefault="00275857" w:rsidP="00275857">
            <w:pPr>
              <w:autoSpaceDE w:val="0"/>
              <w:autoSpaceDN w:val="0"/>
              <w:adjustRightInd w:val="0"/>
              <w:spacing w:line="276" w:lineRule="auto"/>
              <w:rPr>
                <w:rFonts w:ascii="Trebuchet MS" w:eastAsia="Times New Roman" w:hAnsi="Trebuchet MS"/>
                <w:bCs/>
                <w:szCs w:val="18"/>
                <w:lang w:eastAsia="nl-NL"/>
              </w:rPr>
            </w:pPr>
            <w:r w:rsidRPr="000B6263">
              <w:rPr>
                <w:rFonts w:ascii="Trebuchet MS" w:eastAsia="Times New Roman" w:hAnsi="Trebuchet MS"/>
                <w:bCs/>
                <w:szCs w:val="18"/>
                <w:lang w:eastAsia="nl-NL"/>
              </w:rPr>
              <w:t>De Kraanauto</w:t>
            </w:r>
            <w:r>
              <w:rPr>
                <w:rFonts w:ascii="Trebuchet MS" w:eastAsia="Times New Roman" w:hAnsi="Trebuchet MS"/>
                <w:bCs/>
                <w:szCs w:val="18"/>
                <w:lang w:eastAsia="nl-NL"/>
              </w:rPr>
              <w:t xml:space="preserve"> i</w:t>
            </w:r>
            <w:r w:rsidRPr="000B6263">
              <w:rPr>
                <w:rFonts w:ascii="Trebuchet MS" w:eastAsia="Times New Roman" w:hAnsi="Trebuchet MS"/>
                <w:bCs/>
                <w:szCs w:val="18"/>
                <w:lang w:eastAsia="nl-NL"/>
              </w:rPr>
              <w:t xml:space="preserve">s voorzien van een systeem </w:t>
            </w:r>
            <w:r w:rsidR="007900FB">
              <w:rPr>
                <w:rFonts w:ascii="Trebuchet MS" w:eastAsia="Times New Roman" w:hAnsi="Trebuchet MS"/>
                <w:bCs/>
                <w:szCs w:val="18"/>
                <w:lang w:eastAsia="nl-NL"/>
              </w:rPr>
              <w:t xml:space="preserve">(Lisa </w:t>
            </w:r>
            <w:proofErr w:type="spellStart"/>
            <w:r w:rsidR="007900FB">
              <w:rPr>
                <w:rFonts w:ascii="Trebuchet MS" w:eastAsia="Times New Roman" w:hAnsi="Trebuchet MS"/>
                <w:bCs/>
                <w:szCs w:val="18"/>
                <w:lang w:eastAsia="nl-NL"/>
              </w:rPr>
              <w:t>allert</w:t>
            </w:r>
            <w:proofErr w:type="spellEnd"/>
            <w:r w:rsidR="007900FB">
              <w:rPr>
                <w:rFonts w:ascii="Trebuchet MS" w:eastAsia="Times New Roman" w:hAnsi="Trebuchet MS"/>
                <w:bCs/>
                <w:szCs w:val="18"/>
                <w:lang w:eastAsia="nl-NL"/>
              </w:rPr>
              <w:t xml:space="preserve">) </w:t>
            </w:r>
            <w:r w:rsidRPr="000B6263">
              <w:rPr>
                <w:rFonts w:ascii="Trebuchet MS" w:eastAsia="Times New Roman" w:hAnsi="Trebuchet MS"/>
                <w:bCs/>
                <w:szCs w:val="18"/>
                <w:lang w:eastAsia="nl-NL"/>
              </w:rPr>
              <w:t>dat een opvallend geluidssignaal produceert zodra de Kraanauto beneden een bepaalde snelheid komt en de rechter richtingaanwijzer ingeschakeld wordt. Daarnaast knippert gelijktijdig de zijverlichting mee. Op deze manier wordt over de volledige lengte van de Kraanauto duidelijk gemaakt aan de verkeersdeelnemers dat deze gaat afslaan. Het geluidssignaal is ook voor de chauffeur duidelijk hoorbaar.</w:t>
            </w:r>
          </w:p>
        </w:tc>
        <w:tc>
          <w:tcPr>
            <w:tcW w:w="709" w:type="dxa"/>
            <w:tcBorders>
              <w:top w:val="single" w:sz="4" w:space="0" w:color="auto"/>
              <w:left w:val="single" w:sz="4" w:space="0" w:color="auto"/>
              <w:bottom w:val="single" w:sz="4" w:space="0" w:color="auto"/>
              <w:right w:val="single" w:sz="4" w:space="0" w:color="auto"/>
            </w:tcBorders>
          </w:tcPr>
          <w:p w14:paraId="79D80705"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F9232BD"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6B17A77"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1B4002B"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275857" w:rsidRPr="000B6263" w14:paraId="3D790A38" w14:textId="77777777" w:rsidTr="00767293">
        <w:tc>
          <w:tcPr>
            <w:tcW w:w="675" w:type="dxa"/>
            <w:tcBorders>
              <w:top w:val="single" w:sz="4" w:space="0" w:color="auto"/>
              <w:left w:val="single" w:sz="4" w:space="0" w:color="auto"/>
              <w:bottom w:val="single" w:sz="4" w:space="0" w:color="auto"/>
              <w:right w:val="single" w:sz="4" w:space="0" w:color="auto"/>
            </w:tcBorders>
          </w:tcPr>
          <w:p w14:paraId="7C14B777" w14:textId="77777777" w:rsidR="00275857" w:rsidRPr="000B6263" w:rsidRDefault="00275857" w:rsidP="00275857">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FFFFFF" w:themeFill="background1"/>
          </w:tcPr>
          <w:p w14:paraId="41CF4E43" w14:textId="211EAB39" w:rsidR="00275857" w:rsidRPr="00053949" w:rsidRDefault="00275857" w:rsidP="00275857">
            <w:pPr>
              <w:autoSpaceDE w:val="0"/>
              <w:autoSpaceDN w:val="0"/>
              <w:adjustRightInd w:val="0"/>
              <w:spacing w:line="276" w:lineRule="auto"/>
              <w:rPr>
                <w:rFonts w:ascii="Trebuchet MS" w:eastAsia="Times New Roman" w:hAnsi="Trebuchet MS"/>
                <w:bCs/>
                <w:szCs w:val="18"/>
                <w:lang w:eastAsia="nl-NL"/>
              </w:rPr>
            </w:pPr>
            <w:r w:rsidRPr="00053949">
              <w:rPr>
                <w:rFonts w:ascii="Trebuchet MS" w:eastAsia="Times New Roman" w:hAnsi="Trebuchet MS"/>
                <w:bCs/>
                <w:szCs w:val="18"/>
                <w:lang w:eastAsia="nl-NL"/>
              </w:rPr>
              <w:t xml:space="preserve">De Kraanauto’s worden afgeleverd met een </w:t>
            </w:r>
            <w:proofErr w:type="spellStart"/>
            <w:r w:rsidRPr="00053949">
              <w:rPr>
                <w:rFonts w:ascii="Trebuchet MS" w:eastAsia="Times New Roman" w:hAnsi="Trebuchet MS"/>
                <w:bCs/>
                <w:szCs w:val="18"/>
                <w:lang w:eastAsia="nl-NL"/>
              </w:rPr>
              <w:t>Nato</w:t>
            </w:r>
            <w:proofErr w:type="spellEnd"/>
            <w:r w:rsidRPr="00053949">
              <w:rPr>
                <w:rFonts w:ascii="Trebuchet MS" w:eastAsia="Times New Roman" w:hAnsi="Trebuchet MS"/>
                <w:bCs/>
                <w:szCs w:val="18"/>
                <w:lang w:eastAsia="nl-NL"/>
              </w:rPr>
              <w:t xml:space="preserve"> stekker (24Volt) aan de voorzijde, t.b.v. een sneeuwploeg.</w:t>
            </w:r>
          </w:p>
        </w:tc>
        <w:tc>
          <w:tcPr>
            <w:tcW w:w="709" w:type="dxa"/>
            <w:tcBorders>
              <w:top w:val="single" w:sz="4" w:space="0" w:color="auto"/>
              <w:left w:val="single" w:sz="4" w:space="0" w:color="auto"/>
              <w:bottom w:val="single" w:sz="4" w:space="0" w:color="auto"/>
              <w:right w:val="single" w:sz="4" w:space="0" w:color="auto"/>
            </w:tcBorders>
          </w:tcPr>
          <w:p w14:paraId="48FA27E5"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FD967F0"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27543AC"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7B1DD06"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275857" w:rsidRPr="000B6263" w14:paraId="2D67AE7A" w14:textId="77777777" w:rsidTr="00767293">
        <w:tc>
          <w:tcPr>
            <w:tcW w:w="675" w:type="dxa"/>
            <w:tcBorders>
              <w:top w:val="single" w:sz="4" w:space="0" w:color="auto"/>
              <w:left w:val="single" w:sz="4" w:space="0" w:color="auto"/>
              <w:bottom w:val="single" w:sz="4" w:space="0" w:color="auto"/>
              <w:right w:val="single" w:sz="4" w:space="0" w:color="auto"/>
            </w:tcBorders>
          </w:tcPr>
          <w:p w14:paraId="6789D46B" w14:textId="77777777" w:rsidR="00275857" w:rsidRPr="000B6263" w:rsidRDefault="00275857" w:rsidP="00275857">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FFFFFF" w:themeFill="background1"/>
          </w:tcPr>
          <w:p w14:paraId="2DA6F10D" w14:textId="25F4FCFF" w:rsidR="00275857" w:rsidRPr="00053949" w:rsidRDefault="00275857" w:rsidP="00275857">
            <w:pPr>
              <w:autoSpaceDE w:val="0"/>
              <w:autoSpaceDN w:val="0"/>
              <w:adjustRightInd w:val="0"/>
              <w:spacing w:line="276" w:lineRule="auto"/>
              <w:rPr>
                <w:rFonts w:ascii="Trebuchet MS" w:eastAsia="Times New Roman" w:hAnsi="Trebuchet MS"/>
                <w:bCs/>
                <w:szCs w:val="18"/>
                <w:lang w:eastAsia="nl-NL"/>
              </w:rPr>
            </w:pPr>
            <w:r w:rsidRPr="00053949">
              <w:rPr>
                <w:rFonts w:ascii="Trebuchet MS" w:eastAsia="Times New Roman" w:hAnsi="Trebuchet MS"/>
                <w:bCs/>
                <w:szCs w:val="18"/>
                <w:lang w:eastAsia="nl-NL"/>
              </w:rPr>
              <w:t>Aan de achterzijde van de cabine dienen de Kraanauto’s te worden voorzien van een stekker ten behoeve van een zoutstrooier.</w:t>
            </w:r>
          </w:p>
        </w:tc>
        <w:tc>
          <w:tcPr>
            <w:tcW w:w="709" w:type="dxa"/>
            <w:tcBorders>
              <w:top w:val="single" w:sz="4" w:space="0" w:color="auto"/>
              <w:left w:val="single" w:sz="4" w:space="0" w:color="auto"/>
              <w:bottom w:val="single" w:sz="4" w:space="0" w:color="auto"/>
              <w:right w:val="single" w:sz="4" w:space="0" w:color="auto"/>
            </w:tcBorders>
          </w:tcPr>
          <w:p w14:paraId="787A53F0"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7F324B0"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5D32937"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0E0DC13"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275857" w:rsidRPr="000B6263" w14:paraId="73E98636" w14:textId="77777777" w:rsidTr="00D8436F">
        <w:tc>
          <w:tcPr>
            <w:tcW w:w="675" w:type="dxa"/>
            <w:tcBorders>
              <w:top w:val="single" w:sz="4" w:space="0" w:color="auto"/>
              <w:left w:val="single" w:sz="4" w:space="0" w:color="auto"/>
              <w:bottom w:val="single" w:sz="4" w:space="0" w:color="auto"/>
              <w:right w:val="single" w:sz="4" w:space="0" w:color="auto"/>
            </w:tcBorders>
          </w:tcPr>
          <w:p w14:paraId="7D9D5589" w14:textId="77777777" w:rsidR="00275857" w:rsidRPr="000B6263" w:rsidRDefault="00275857" w:rsidP="00275857">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7E75318" w14:textId="77777777" w:rsidR="00275857" w:rsidRPr="000B6263" w:rsidRDefault="00275857" w:rsidP="00275857">
            <w:pPr>
              <w:autoSpaceDE w:val="0"/>
              <w:autoSpaceDN w:val="0"/>
              <w:adjustRightInd w:val="0"/>
              <w:spacing w:line="276" w:lineRule="auto"/>
              <w:rPr>
                <w:rFonts w:ascii="Trebuchet MS" w:eastAsia="Times New Roman" w:hAnsi="Trebuchet MS"/>
                <w:bCs/>
                <w:szCs w:val="18"/>
                <w:lang w:eastAsia="nl-NL"/>
              </w:rPr>
            </w:pPr>
            <w:r w:rsidRPr="000B6263">
              <w:rPr>
                <w:rFonts w:ascii="Trebuchet MS" w:eastAsia="Times New Roman" w:hAnsi="Trebuchet MS"/>
                <w:bCs/>
                <w:szCs w:val="18"/>
                <w:lang w:eastAsia="nl-NL"/>
              </w:rPr>
              <w:t>In de cabine is een luchtspuitje met spiraalslang gemonteerd.</w:t>
            </w:r>
          </w:p>
        </w:tc>
        <w:tc>
          <w:tcPr>
            <w:tcW w:w="709" w:type="dxa"/>
            <w:tcBorders>
              <w:top w:val="single" w:sz="4" w:space="0" w:color="auto"/>
              <w:left w:val="single" w:sz="4" w:space="0" w:color="auto"/>
              <w:bottom w:val="single" w:sz="4" w:space="0" w:color="auto"/>
              <w:right w:val="single" w:sz="4" w:space="0" w:color="auto"/>
            </w:tcBorders>
          </w:tcPr>
          <w:p w14:paraId="206B8FF8"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97EE52C"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42ABF25"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6F3D971" w14:textId="77777777" w:rsidR="00275857" w:rsidRPr="000B6263" w:rsidRDefault="00275857" w:rsidP="0027585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bl>
    <w:p w14:paraId="60CEAE5E" w14:textId="77777777" w:rsidR="000B6263" w:rsidRPr="000B6263" w:rsidRDefault="000B6263" w:rsidP="000B6263">
      <w:pPr>
        <w:spacing w:line="276" w:lineRule="auto"/>
        <w:rPr>
          <w:rFonts w:ascii="Trebuchet MS" w:eastAsia="Times New Roman" w:hAnsi="Trebuchet MS"/>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0B6263" w:rsidRPr="000B6263" w14:paraId="5DD630B8" w14:textId="77777777" w:rsidTr="00D8436F">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74042396" w14:textId="77777777" w:rsidR="000B6263" w:rsidRPr="000B6263" w:rsidRDefault="000B6263" w:rsidP="000B62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b/>
                <w:color w:val="FFFFFF"/>
                <w:szCs w:val="18"/>
                <w:lang w:eastAsia="nl-NL"/>
              </w:rPr>
            </w:pPr>
            <w:r w:rsidRPr="000B6263">
              <w:rPr>
                <w:rFonts w:ascii="Trebuchet MS" w:eastAsia="Times New Roman" w:hAnsi="Trebuchet MS"/>
                <w:b/>
                <w:color w:val="FFFFFF"/>
                <w:szCs w:val="18"/>
                <w:lang w:eastAsia="nl-NL"/>
              </w:rPr>
              <w:t xml:space="preserve">Eisen aan het container </w:t>
            </w:r>
            <w:proofErr w:type="spellStart"/>
            <w:r w:rsidRPr="000B6263">
              <w:rPr>
                <w:rFonts w:ascii="Trebuchet MS" w:eastAsia="Times New Roman" w:hAnsi="Trebuchet MS"/>
                <w:b/>
                <w:color w:val="FFFFFF"/>
                <w:szCs w:val="18"/>
                <w:lang w:eastAsia="nl-NL"/>
              </w:rPr>
              <w:t>haakarmsysteem</w:t>
            </w:r>
            <w:proofErr w:type="spellEnd"/>
          </w:p>
        </w:tc>
      </w:tr>
      <w:tr w:rsidR="000B6263" w:rsidRPr="000B6263" w14:paraId="362F6245" w14:textId="77777777" w:rsidTr="00D83B81">
        <w:tc>
          <w:tcPr>
            <w:tcW w:w="675" w:type="dxa"/>
            <w:tcBorders>
              <w:top w:val="single" w:sz="4" w:space="0" w:color="auto"/>
              <w:left w:val="single" w:sz="4" w:space="0" w:color="auto"/>
              <w:bottom w:val="single" w:sz="4" w:space="0" w:color="auto"/>
              <w:right w:val="single" w:sz="4" w:space="0" w:color="auto"/>
            </w:tcBorders>
          </w:tcPr>
          <w:p w14:paraId="7D17ED2A"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FFFFFF" w:themeFill="background1"/>
          </w:tcPr>
          <w:p w14:paraId="19F25ACC" w14:textId="08EBE62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De Kraanauto</w:t>
            </w:r>
            <w:r w:rsidR="00DB1FF8">
              <w:rPr>
                <w:rFonts w:ascii="Trebuchet MS" w:eastAsia="Times New Roman" w:hAnsi="Trebuchet MS" w:cs="Calibri"/>
                <w:color w:val="000000"/>
                <w:szCs w:val="18"/>
                <w:lang w:eastAsia="nl-NL"/>
              </w:rPr>
              <w:t xml:space="preserve"> i</w:t>
            </w:r>
            <w:r w:rsidRPr="000B6263">
              <w:rPr>
                <w:rFonts w:ascii="Trebuchet MS" w:eastAsia="Times New Roman" w:hAnsi="Trebuchet MS" w:cs="Calibri"/>
                <w:color w:val="000000"/>
                <w:szCs w:val="18"/>
                <w:lang w:eastAsia="nl-NL"/>
              </w:rPr>
              <w:t xml:space="preserve">s voorzien van een </w:t>
            </w:r>
            <w:proofErr w:type="spellStart"/>
            <w:r w:rsidRPr="000B6263">
              <w:rPr>
                <w:rFonts w:ascii="Trebuchet MS" w:eastAsia="Times New Roman" w:hAnsi="Trebuchet MS" w:cs="Calibri"/>
                <w:color w:val="000000"/>
                <w:szCs w:val="18"/>
                <w:lang w:eastAsia="nl-NL"/>
              </w:rPr>
              <w:t>haakarmsysteem</w:t>
            </w:r>
            <w:proofErr w:type="spellEnd"/>
            <w:r w:rsidRPr="000B6263">
              <w:rPr>
                <w:rFonts w:ascii="Trebuchet MS" w:eastAsia="Times New Roman" w:hAnsi="Trebuchet MS" w:cs="Calibri"/>
                <w:color w:val="000000"/>
                <w:szCs w:val="18"/>
                <w:lang w:eastAsia="nl-NL"/>
              </w:rPr>
              <w:t xml:space="preserve"> voor het optrekken van containers met een uitwendige lengte van </w:t>
            </w:r>
            <w:r w:rsidR="00D83B81">
              <w:rPr>
                <w:rFonts w:ascii="Trebuchet MS" w:eastAsia="Times New Roman" w:hAnsi="Trebuchet MS" w:cs="Calibri"/>
                <w:color w:val="000000"/>
                <w:szCs w:val="18"/>
                <w:lang w:eastAsia="nl-NL"/>
              </w:rPr>
              <w:t>5.000</w:t>
            </w:r>
            <w:r w:rsidR="00DB6140" w:rsidRPr="00DB6140">
              <w:rPr>
                <w:rFonts w:ascii="Trebuchet MS" w:eastAsia="Times New Roman" w:hAnsi="Trebuchet MS" w:cs="Calibri"/>
                <w:b/>
                <w:color w:val="FF0000"/>
                <w:szCs w:val="18"/>
                <w:lang w:eastAsia="nl-NL"/>
              </w:rPr>
              <w:t xml:space="preserve"> </w:t>
            </w:r>
            <w:r w:rsidRPr="000B6263">
              <w:rPr>
                <w:rFonts w:ascii="Trebuchet MS" w:eastAsia="Times New Roman" w:hAnsi="Trebuchet MS" w:cs="Calibri"/>
                <w:color w:val="000000"/>
                <w:szCs w:val="18"/>
                <w:lang w:eastAsia="nl-NL"/>
              </w:rPr>
              <w:t xml:space="preserve">tot </w:t>
            </w:r>
            <w:r w:rsidR="00D83B81">
              <w:rPr>
                <w:rFonts w:ascii="Trebuchet MS" w:eastAsia="Times New Roman" w:hAnsi="Trebuchet MS" w:cs="Calibri"/>
                <w:color w:val="000000"/>
                <w:szCs w:val="18"/>
                <w:lang w:eastAsia="nl-NL"/>
              </w:rPr>
              <w:t xml:space="preserve">6.000 </w:t>
            </w:r>
            <w:r w:rsidRPr="000B6263">
              <w:rPr>
                <w:rFonts w:ascii="Trebuchet MS" w:eastAsia="Times New Roman" w:hAnsi="Trebuchet MS" w:cs="Calibri"/>
                <w:color w:val="000000"/>
                <w:szCs w:val="18"/>
                <w:lang w:eastAsia="nl-NL"/>
              </w:rPr>
              <w:t xml:space="preserve">mm en een maximale containerhoogte van 2.550 mm, waarbij de totale hoogte van de Kraanauto inclusief container maximaal 4.000 mm bedraagt. </w:t>
            </w:r>
          </w:p>
        </w:tc>
        <w:tc>
          <w:tcPr>
            <w:tcW w:w="709" w:type="dxa"/>
            <w:tcBorders>
              <w:top w:val="single" w:sz="4" w:space="0" w:color="auto"/>
              <w:left w:val="single" w:sz="4" w:space="0" w:color="auto"/>
              <w:bottom w:val="single" w:sz="4" w:space="0" w:color="auto"/>
              <w:right w:val="single" w:sz="4" w:space="0" w:color="auto"/>
            </w:tcBorders>
            <w:hideMark/>
          </w:tcPr>
          <w:p w14:paraId="0192056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9E4EF5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3EBFCB88"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EEFF24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F376FA" w:rsidRPr="000B6263" w14:paraId="2FE4FB07" w14:textId="77777777" w:rsidTr="00D83B81">
        <w:tc>
          <w:tcPr>
            <w:tcW w:w="675" w:type="dxa"/>
            <w:tcBorders>
              <w:top w:val="single" w:sz="4" w:space="0" w:color="auto"/>
              <w:left w:val="single" w:sz="4" w:space="0" w:color="auto"/>
              <w:bottom w:val="single" w:sz="4" w:space="0" w:color="auto"/>
              <w:right w:val="single" w:sz="4" w:space="0" w:color="auto"/>
            </w:tcBorders>
          </w:tcPr>
          <w:p w14:paraId="67FE03E3" w14:textId="77777777" w:rsidR="00F376FA" w:rsidRPr="000B6263" w:rsidRDefault="00F376FA"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FFFFFF" w:themeFill="background1"/>
          </w:tcPr>
          <w:p w14:paraId="16E802F2" w14:textId="45487D86" w:rsidR="00F376FA" w:rsidRPr="000B6263" w:rsidRDefault="00F376FA" w:rsidP="000B6263">
            <w:pPr>
              <w:autoSpaceDE w:val="0"/>
              <w:autoSpaceDN w:val="0"/>
              <w:adjustRightInd w:val="0"/>
              <w:spacing w:line="276" w:lineRule="auto"/>
              <w:rPr>
                <w:rFonts w:ascii="Trebuchet MS" w:eastAsia="Times New Roman" w:hAnsi="Trebuchet MS" w:cs="Calibri"/>
                <w:color w:val="000000"/>
                <w:szCs w:val="18"/>
                <w:lang w:eastAsia="nl-NL"/>
              </w:rPr>
            </w:pPr>
            <w:r>
              <w:rPr>
                <w:rFonts w:ascii="Trebuchet MS" w:eastAsia="Times New Roman" w:hAnsi="Trebuchet MS" w:cs="Calibri"/>
                <w:color w:val="000000"/>
                <w:szCs w:val="18"/>
                <w:lang w:eastAsia="nl-NL"/>
              </w:rPr>
              <w:t xml:space="preserve">Het </w:t>
            </w:r>
            <w:proofErr w:type="spellStart"/>
            <w:r>
              <w:rPr>
                <w:rFonts w:ascii="Trebuchet MS" w:eastAsia="Times New Roman" w:hAnsi="Trebuchet MS" w:cs="Calibri"/>
                <w:color w:val="000000"/>
                <w:szCs w:val="18"/>
                <w:lang w:eastAsia="nl-NL"/>
              </w:rPr>
              <w:t>haakarmsysteem</w:t>
            </w:r>
            <w:proofErr w:type="spellEnd"/>
            <w:r>
              <w:rPr>
                <w:rFonts w:ascii="Trebuchet MS" w:eastAsia="Times New Roman" w:hAnsi="Trebuchet MS" w:cs="Calibri"/>
                <w:color w:val="000000"/>
                <w:szCs w:val="18"/>
                <w:lang w:eastAsia="nl-NL"/>
              </w:rPr>
              <w:t xml:space="preserve"> en de autolaadkraan zijn voorzien van een Electric PTO.</w:t>
            </w:r>
          </w:p>
        </w:tc>
        <w:tc>
          <w:tcPr>
            <w:tcW w:w="709" w:type="dxa"/>
            <w:tcBorders>
              <w:top w:val="single" w:sz="4" w:space="0" w:color="auto"/>
              <w:left w:val="single" w:sz="4" w:space="0" w:color="auto"/>
              <w:bottom w:val="single" w:sz="4" w:space="0" w:color="auto"/>
              <w:right w:val="single" w:sz="4" w:space="0" w:color="auto"/>
            </w:tcBorders>
          </w:tcPr>
          <w:p w14:paraId="10432B31" w14:textId="77777777" w:rsidR="00F376FA" w:rsidRPr="000B6263" w:rsidRDefault="00F376FA" w:rsidP="00F376F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DC5AB78" w14:textId="7BDCB1C4" w:rsidR="00F376FA" w:rsidRPr="000B6263" w:rsidRDefault="00F376FA" w:rsidP="00F376F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FBED859" w14:textId="77777777" w:rsidR="00F376FA" w:rsidRPr="000B6263" w:rsidRDefault="00F376FA" w:rsidP="00F376F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3500539" w14:textId="277E8B4A" w:rsidR="00F376FA" w:rsidRPr="000B6263" w:rsidRDefault="00F376FA" w:rsidP="00F376F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288C277A" w14:textId="77777777" w:rsidTr="00D8436F">
        <w:tc>
          <w:tcPr>
            <w:tcW w:w="675" w:type="dxa"/>
            <w:tcBorders>
              <w:top w:val="single" w:sz="4" w:space="0" w:color="auto"/>
              <w:left w:val="single" w:sz="4" w:space="0" w:color="auto"/>
              <w:bottom w:val="single" w:sz="4" w:space="0" w:color="auto"/>
              <w:right w:val="single" w:sz="4" w:space="0" w:color="auto"/>
            </w:tcBorders>
          </w:tcPr>
          <w:p w14:paraId="52D9B2ED"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4B22157" w14:textId="77777777"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 xml:space="preserve">Het omschakelventiel (laadkraan of </w:t>
            </w:r>
            <w:proofErr w:type="spellStart"/>
            <w:r w:rsidRPr="000B6263">
              <w:rPr>
                <w:rFonts w:ascii="Trebuchet MS" w:eastAsia="Times New Roman" w:hAnsi="Trebuchet MS" w:cs="Calibri"/>
                <w:color w:val="000000"/>
                <w:szCs w:val="18"/>
                <w:lang w:eastAsia="nl-NL"/>
              </w:rPr>
              <w:t>haakarmsysteem</w:t>
            </w:r>
            <w:proofErr w:type="spellEnd"/>
            <w:r w:rsidRPr="000B6263">
              <w:rPr>
                <w:rFonts w:ascii="Trebuchet MS" w:eastAsia="Times New Roman" w:hAnsi="Trebuchet MS" w:cs="Calibri"/>
                <w:color w:val="000000"/>
                <w:szCs w:val="18"/>
                <w:lang w:eastAsia="nl-NL"/>
              </w:rPr>
              <w:t xml:space="preserve">) is </w:t>
            </w:r>
            <w:proofErr w:type="spellStart"/>
            <w:r w:rsidRPr="000B6263">
              <w:rPr>
                <w:rFonts w:ascii="Trebuchet MS" w:eastAsia="Times New Roman" w:hAnsi="Trebuchet MS" w:cs="Calibri"/>
                <w:color w:val="000000"/>
                <w:szCs w:val="18"/>
                <w:lang w:eastAsia="nl-NL"/>
              </w:rPr>
              <w:t>handmatigbediend</w:t>
            </w:r>
            <w:proofErr w:type="spellEnd"/>
            <w:r w:rsidRPr="000B6263">
              <w:rPr>
                <w:rFonts w:ascii="Trebuchet MS" w:eastAsia="Times New Roman" w:hAnsi="Trebuchet MS" w:cs="Calibri"/>
                <w:color w:val="000000"/>
                <w:szCs w:val="18"/>
                <w:lang w:eastAsia="nl-NL"/>
              </w:rPr>
              <w:t>.</w:t>
            </w:r>
          </w:p>
        </w:tc>
        <w:tc>
          <w:tcPr>
            <w:tcW w:w="709" w:type="dxa"/>
            <w:tcBorders>
              <w:top w:val="single" w:sz="4" w:space="0" w:color="auto"/>
              <w:left w:val="single" w:sz="4" w:space="0" w:color="auto"/>
              <w:bottom w:val="single" w:sz="4" w:space="0" w:color="auto"/>
              <w:right w:val="single" w:sz="4" w:space="0" w:color="auto"/>
            </w:tcBorders>
          </w:tcPr>
          <w:p w14:paraId="40B5C80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8C7314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CB9180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3DB8BB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1C9586C3" w14:textId="77777777" w:rsidTr="00D8436F">
        <w:tc>
          <w:tcPr>
            <w:tcW w:w="675" w:type="dxa"/>
            <w:tcBorders>
              <w:top w:val="single" w:sz="4" w:space="0" w:color="auto"/>
              <w:left w:val="single" w:sz="4" w:space="0" w:color="auto"/>
              <w:bottom w:val="single" w:sz="4" w:space="0" w:color="auto"/>
              <w:right w:val="single" w:sz="4" w:space="0" w:color="auto"/>
            </w:tcBorders>
          </w:tcPr>
          <w:p w14:paraId="23D3430C"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ABFE106" w14:textId="77777777"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Het hydraulisch systeem is uitgevoerd met een oliekoeler met thermostaat.</w:t>
            </w:r>
          </w:p>
          <w:p w14:paraId="2E288FD4" w14:textId="056BEB98"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De hydraulische slangen en leidingen moeten afgestemd zijn op de olie opbrengst (Liters per minu</w:t>
            </w:r>
            <w:r w:rsidR="000057F8" w:rsidRPr="007900FB">
              <w:rPr>
                <w:rFonts w:ascii="Trebuchet MS" w:eastAsia="Times New Roman" w:hAnsi="Trebuchet MS" w:cs="Calibri"/>
                <w:szCs w:val="18"/>
                <w:lang w:eastAsia="nl-NL"/>
              </w:rPr>
              <w:t>u</w:t>
            </w:r>
            <w:r w:rsidRPr="007900FB">
              <w:rPr>
                <w:rFonts w:ascii="Trebuchet MS" w:eastAsia="Times New Roman" w:hAnsi="Trebuchet MS" w:cs="Calibri"/>
                <w:szCs w:val="18"/>
                <w:lang w:eastAsia="nl-NL"/>
              </w:rPr>
              <w:t>t</w:t>
            </w:r>
            <w:r w:rsidRPr="000B6263">
              <w:rPr>
                <w:rFonts w:ascii="Trebuchet MS" w:eastAsia="Times New Roman" w:hAnsi="Trebuchet MS" w:cs="Calibri"/>
                <w:color w:val="000000"/>
                <w:szCs w:val="18"/>
                <w:lang w:eastAsia="nl-NL"/>
              </w:rPr>
              <w:t>) van de hydrauliekpomp.</w:t>
            </w:r>
          </w:p>
        </w:tc>
        <w:tc>
          <w:tcPr>
            <w:tcW w:w="709" w:type="dxa"/>
            <w:tcBorders>
              <w:top w:val="single" w:sz="4" w:space="0" w:color="auto"/>
              <w:left w:val="single" w:sz="4" w:space="0" w:color="auto"/>
              <w:bottom w:val="single" w:sz="4" w:space="0" w:color="auto"/>
              <w:right w:val="single" w:sz="4" w:space="0" w:color="auto"/>
            </w:tcBorders>
          </w:tcPr>
          <w:p w14:paraId="65227A2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6B5F918"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E220B6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B1B2CE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66C3FAFA" w14:textId="77777777" w:rsidTr="00D8436F">
        <w:tc>
          <w:tcPr>
            <w:tcW w:w="675" w:type="dxa"/>
            <w:tcBorders>
              <w:top w:val="single" w:sz="4" w:space="0" w:color="auto"/>
              <w:left w:val="single" w:sz="4" w:space="0" w:color="auto"/>
              <w:bottom w:val="single" w:sz="4" w:space="0" w:color="auto"/>
              <w:right w:val="single" w:sz="4" w:space="0" w:color="auto"/>
            </w:tcBorders>
          </w:tcPr>
          <w:p w14:paraId="2F5FA435"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32B5608"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 xml:space="preserve">De </w:t>
            </w:r>
            <w:proofErr w:type="spellStart"/>
            <w:r w:rsidRPr="000B6263">
              <w:rPr>
                <w:rFonts w:ascii="Trebuchet MS" w:eastAsia="Times New Roman" w:hAnsi="Trebuchet MS" w:cs="Calibri"/>
                <w:color w:val="000000"/>
                <w:szCs w:val="18"/>
                <w:lang w:eastAsia="nl-NL"/>
              </w:rPr>
              <w:t>haakarm</w:t>
            </w:r>
            <w:proofErr w:type="spellEnd"/>
            <w:r w:rsidRPr="000B6263">
              <w:rPr>
                <w:rFonts w:ascii="Trebuchet MS" w:eastAsia="Times New Roman" w:hAnsi="Trebuchet MS" w:cs="Calibri"/>
                <w:color w:val="000000"/>
                <w:szCs w:val="18"/>
                <w:lang w:eastAsia="nl-NL"/>
              </w:rPr>
              <w:t xml:space="preserve"> heeft een capaciteit voor het optrekken en afzetten van containers met een totaalgewicht van minimaal 25 ton.</w:t>
            </w:r>
          </w:p>
        </w:tc>
        <w:tc>
          <w:tcPr>
            <w:tcW w:w="709" w:type="dxa"/>
            <w:tcBorders>
              <w:top w:val="single" w:sz="4" w:space="0" w:color="auto"/>
              <w:left w:val="single" w:sz="4" w:space="0" w:color="auto"/>
              <w:bottom w:val="single" w:sz="4" w:space="0" w:color="auto"/>
              <w:right w:val="single" w:sz="4" w:space="0" w:color="auto"/>
            </w:tcBorders>
            <w:hideMark/>
          </w:tcPr>
          <w:p w14:paraId="30901D0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3B6E1F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3A07058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A6C45F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00A5D087" w14:textId="77777777" w:rsidTr="00D83B81">
        <w:tc>
          <w:tcPr>
            <w:tcW w:w="675" w:type="dxa"/>
            <w:tcBorders>
              <w:top w:val="single" w:sz="4" w:space="0" w:color="auto"/>
              <w:left w:val="single" w:sz="4" w:space="0" w:color="auto"/>
              <w:bottom w:val="single" w:sz="4" w:space="0" w:color="auto"/>
              <w:right w:val="single" w:sz="4" w:space="0" w:color="auto"/>
            </w:tcBorders>
          </w:tcPr>
          <w:p w14:paraId="07802D27"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FFFFFF" w:themeFill="background1"/>
          </w:tcPr>
          <w:p w14:paraId="5B50ECF6" w14:textId="53760DDC"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 xml:space="preserve">De kiphoek van het </w:t>
            </w:r>
            <w:proofErr w:type="spellStart"/>
            <w:r w:rsidRPr="000B6263">
              <w:rPr>
                <w:rFonts w:ascii="Trebuchet MS" w:eastAsia="Times New Roman" w:hAnsi="Trebuchet MS" w:cs="Calibri"/>
                <w:color w:val="000000"/>
                <w:szCs w:val="18"/>
                <w:lang w:eastAsia="nl-NL"/>
              </w:rPr>
              <w:t>haakarmsysteem</w:t>
            </w:r>
            <w:proofErr w:type="spellEnd"/>
            <w:r w:rsidRPr="000B6263">
              <w:rPr>
                <w:rFonts w:ascii="Trebuchet MS" w:eastAsia="Times New Roman" w:hAnsi="Trebuchet MS" w:cs="Calibri"/>
                <w:color w:val="000000"/>
                <w:szCs w:val="18"/>
                <w:lang w:eastAsia="nl-NL"/>
              </w:rPr>
              <w:t xml:space="preserve"> bedraagt ten minste 46°.</w:t>
            </w:r>
            <w:r w:rsidR="00EA1E93">
              <w:rPr>
                <w:rFonts w:ascii="Trebuchet MS" w:eastAsia="Times New Roman" w:hAnsi="Trebuchet MS" w:cs="Calibri"/>
                <w:color w:val="000000"/>
                <w:szCs w:val="18"/>
                <w:lang w:eastAsia="nl-NL"/>
              </w:rPr>
              <w:t xml:space="preserve">  </w:t>
            </w:r>
          </w:p>
        </w:tc>
        <w:tc>
          <w:tcPr>
            <w:tcW w:w="709" w:type="dxa"/>
            <w:tcBorders>
              <w:top w:val="single" w:sz="4" w:space="0" w:color="auto"/>
              <w:left w:val="single" w:sz="4" w:space="0" w:color="auto"/>
              <w:bottom w:val="single" w:sz="4" w:space="0" w:color="auto"/>
              <w:right w:val="single" w:sz="4" w:space="0" w:color="auto"/>
            </w:tcBorders>
          </w:tcPr>
          <w:p w14:paraId="4A9F714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1C8CD4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lastRenderedPageBreak/>
              <w:t>☐</w:t>
            </w:r>
          </w:p>
        </w:tc>
        <w:tc>
          <w:tcPr>
            <w:tcW w:w="708" w:type="dxa"/>
            <w:tcBorders>
              <w:top w:val="single" w:sz="4" w:space="0" w:color="auto"/>
              <w:left w:val="single" w:sz="4" w:space="0" w:color="auto"/>
              <w:bottom w:val="single" w:sz="4" w:space="0" w:color="auto"/>
              <w:right w:val="single" w:sz="4" w:space="0" w:color="auto"/>
            </w:tcBorders>
          </w:tcPr>
          <w:p w14:paraId="6F78615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lastRenderedPageBreak/>
              <w:t>Nee</w:t>
            </w:r>
          </w:p>
          <w:p w14:paraId="783ABE5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lastRenderedPageBreak/>
              <w:t>☐</w:t>
            </w:r>
          </w:p>
        </w:tc>
      </w:tr>
      <w:tr w:rsidR="000B6263" w:rsidRPr="000B6263" w14:paraId="02810F89" w14:textId="77777777" w:rsidTr="00D8436F">
        <w:tc>
          <w:tcPr>
            <w:tcW w:w="675" w:type="dxa"/>
            <w:tcBorders>
              <w:top w:val="single" w:sz="4" w:space="0" w:color="auto"/>
              <w:left w:val="single" w:sz="4" w:space="0" w:color="auto"/>
              <w:bottom w:val="single" w:sz="4" w:space="0" w:color="auto"/>
              <w:right w:val="single" w:sz="4" w:space="0" w:color="auto"/>
            </w:tcBorders>
          </w:tcPr>
          <w:p w14:paraId="743D7D51"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5FD880E"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 xml:space="preserve">Het </w:t>
            </w:r>
            <w:proofErr w:type="spellStart"/>
            <w:r w:rsidRPr="000B6263">
              <w:rPr>
                <w:rFonts w:ascii="Trebuchet MS" w:eastAsia="Times New Roman" w:hAnsi="Trebuchet MS" w:cs="Calibri"/>
                <w:color w:val="000000"/>
                <w:szCs w:val="18"/>
                <w:lang w:eastAsia="nl-NL"/>
              </w:rPr>
              <w:t>haakarmsysteem</w:t>
            </w:r>
            <w:proofErr w:type="spellEnd"/>
            <w:r w:rsidRPr="000B6263">
              <w:rPr>
                <w:rFonts w:ascii="Trebuchet MS" w:eastAsia="Times New Roman" w:hAnsi="Trebuchet MS" w:cs="Calibri"/>
                <w:color w:val="000000"/>
                <w:szCs w:val="18"/>
                <w:lang w:eastAsia="nl-NL"/>
              </w:rPr>
              <w:t xml:space="preserve"> dient geschikt te zijn voor containers met een haakhoogte van 1.450 mm.</w:t>
            </w:r>
          </w:p>
        </w:tc>
        <w:tc>
          <w:tcPr>
            <w:tcW w:w="709" w:type="dxa"/>
            <w:tcBorders>
              <w:top w:val="single" w:sz="4" w:space="0" w:color="auto"/>
              <w:left w:val="single" w:sz="4" w:space="0" w:color="auto"/>
              <w:bottom w:val="single" w:sz="4" w:space="0" w:color="auto"/>
              <w:right w:val="single" w:sz="4" w:space="0" w:color="auto"/>
            </w:tcBorders>
          </w:tcPr>
          <w:p w14:paraId="1A59819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6CD451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BE1396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A643CE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AA81132" w14:textId="77777777" w:rsidTr="00D8436F">
        <w:tc>
          <w:tcPr>
            <w:tcW w:w="675" w:type="dxa"/>
            <w:tcBorders>
              <w:top w:val="single" w:sz="4" w:space="0" w:color="auto"/>
              <w:left w:val="single" w:sz="4" w:space="0" w:color="auto"/>
              <w:bottom w:val="single" w:sz="4" w:space="0" w:color="auto"/>
              <w:right w:val="single" w:sz="4" w:space="0" w:color="auto"/>
            </w:tcBorders>
          </w:tcPr>
          <w:p w14:paraId="2C3DB54A"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660AC67" w14:textId="54C18A66"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De haakhoogte</w:t>
            </w:r>
            <w:r w:rsidR="00A0720C">
              <w:rPr>
                <w:rFonts w:ascii="Trebuchet MS" w:eastAsia="Times New Roman" w:hAnsi="Trebuchet MS" w:cs="Calibri"/>
                <w:color w:val="000000"/>
                <w:szCs w:val="18"/>
                <w:lang w:eastAsia="nl-NL"/>
              </w:rPr>
              <w:t xml:space="preserve"> </w:t>
            </w:r>
            <w:r w:rsidR="00A0720C" w:rsidRPr="00D83B81">
              <w:rPr>
                <w:rFonts w:ascii="Trebuchet MS" w:eastAsia="Times New Roman" w:hAnsi="Trebuchet MS" w:cs="Calibri"/>
                <w:color w:val="000000" w:themeColor="text1"/>
                <w:szCs w:val="18"/>
                <w:lang w:eastAsia="nl-NL"/>
              </w:rPr>
              <w:t>met het voertuig</w:t>
            </w:r>
            <w:r w:rsidRPr="00D83B81">
              <w:rPr>
                <w:rFonts w:ascii="Trebuchet MS" w:eastAsia="Times New Roman" w:hAnsi="Trebuchet MS" w:cs="Calibri"/>
                <w:color w:val="000000" w:themeColor="text1"/>
                <w:szCs w:val="18"/>
                <w:lang w:eastAsia="nl-NL"/>
              </w:rPr>
              <w:t xml:space="preserve"> in rijstand </w:t>
            </w:r>
            <w:r w:rsidR="00DB1FF8">
              <w:rPr>
                <w:rFonts w:ascii="Trebuchet MS" w:eastAsia="Times New Roman" w:hAnsi="Trebuchet MS" w:cs="Calibri"/>
                <w:color w:val="000000" w:themeColor="text1"/>
                <w:szCs w:val="18"/>
                <w:lang w:eastAsia="nl-NL"/>
              </w:rPr>
              <w:t>i</w:t>
            </w:r>
            <w:r w:rsidR="00A0720C" w:rsidRPr="00D83B81">
              <w:rPr>
                <w:rFonts w:ascii="Trebuchet MS" w:eastAsia="Times New Roman" w:hAnsi="Trebuchet MS" w:cs="Calibri"/>
                <w:color w:val="000000" w:themeColor="text1"/>
                <w:szCs w:val="18"/>
                <w:lang w:eastAsia="nl-NL"/>
              </w:rPr>
              <w:t>s gemeten vanaf het wegdek ten minste 1000 mm</w:t>
            </w:r>
            <w:r w:rsidR="00D83B81">
              <w:rPr>
                <w:rFonts w:ascii="Trebuchet MS" w:eastAsia="Times New Roman" w:hAnsi="Trebuchet MS" w:cs="Calibri"/>
                <w:color w:val="000000" w:themeColor="text1"/>
                <w:szCs w:val="18"/>
                <w:lang w:eastAsia="nl-NL"/>
              </w:rPr>
              <w:t>.</w:t>
            </w:r>
            <w:r w:rsidR="000A2715">
              <w:rPr>
                <w:rFonts w:ascii="Trebuchet MS" w:eastAsia="Times New Roman" w:hAnsi="Trebuchet MS" w:cs="Calibri"/>
                <w:color w:val="000000" w:themeColor="text1"/>
                <w:szCs w:val="18"/>
                <w:lang w:eastAsia="nl-NL"/>
              </w:rPr>
              <w:t xml:space="preserve"> </w:t>
            </w:r>
            <w:r w:rsidR="000A2715" w:rsidRPr="005E5CA9">
              <w:t>Als de Kraanauto in normale rijstand staat dan dient de haak tot 1000mm boven het wegdek te kunnen laten zakken. Voorbeeld, een weg gezakte container aan te kunnen koppelen.</w:t>
            </w:r>
          </w:p>
        </w:tc>
        <w:tc>
          <w:tcPr>
            <w:tcW w:w="709" w:type="dxa"/>
            <w:tcBorders>
              <w:top w:val="single" w:sz="4" w:space="0" w:color="auto"/>
              <w:left w:val="single" w:sz="4" w:space="0" w:color="auto"/>
              <w:bottom w:val="single" w:sz="4" w:space="0" w:color="auto"/>
              <w:right w:val="single" w:sz="4" w:space="0" w:color="auto"/>
            </w:tcBorders>
          </w:tcPr>
          <w:p w14:paraId="55C2D81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EE7C63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CAAFA4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64F48C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678D981" w14:textId="77777777" w:rsidTr="00D8436F">
        <w:tc>
          <w:tcPr>
            <w:tcW w:w="675" w:type="dxa"/>
            <w:tcBorders>
              <w:top w:val="single" w:sz="4" w:space="0" w:color="auto"/>
              <w:left w:val="single" w:sz="4" w:space="0" w:color="auto"/>
              <w:bottom w:val="single" w:sz="4" w:space="0" w:color="auto"/>
              <w:right w:val="single" w:sz="4" w:space="0" w:color="auto"/>
            </w:tcBorders>
          </w:tcPr>
          <w:p w14:paraId="1CA8A4A0"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CC0528A"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De haak is voorzien van een mechanische beveiliging.</w:t>
            </w:r>
          </w:p>
        </w:tc>
        <w:tc>
          <w:tcPr>
            <w:tcW w:w="709" w:type="dxa"/>
            <w:tcBorders>
              <w:top w:val="single" w:sz="4" w:space="0" w:color="auto"/>
              <w:left w:val="single" w:sz="4" w:space="0" w:color="auto"/>
              <w:bottom w:val="single" w:sz="4" w:space="0" w:color="auto"/>
              <w:right w:val="single" w:sz="4" w:space="0" w:color="auto"/>
            </w:tcBorders>
          </w:tcPr>
          <w:p w14:paraId="492B256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7463C1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C7BA16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DECF4D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3DEC847D" w14:textId="77777777" w:rsidTr="00D8436F">
        <w:tc>
          <w:tcPr>
            <w:tcW w:w="675" w:type="dxa"/>
            <w:tcBorders>
              <w:top w:val="single" w:sz="4" w:space="0" w:color="auto"/>
              <w:left w:val="single" w:sz="4" w:space="0" w:color="auto"/>
              <w:bottom w:val="single" w:sz="4" w:space="0" w:color="auto"/>
              <w:right w:val="single" w:sz="4" w:space="0" w:color="auto"/>
            </w:tcBorders>
          </w:tcPr>
          <w:p w14:paraId="153D1311"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D04B16A" w14:textId="77777777" w:rsidR="00665A30" w:rsidRDefault="000B6263" w:rsidP="00665A30">
            <w:pPr>
              <w:pStyle w:val="Tekstopmerking"/>
            </w:pPr>
            <w:r w:rsidRPr="000B6263">
              <w:rPr>
                <w:rFonts w:ascii="Trebuchet MS" w:hAnsi="Trebuchet MS" w:cs="Calibri"/>
                <w:color w:val="000000"/>
                <w:szCs w:val="18"/>
                <w:lang w:eastAsia="nl-NL"/>
              </w:rPr>
              <w:t>Tijdens het rangeren is het mogelijk om de haak in hoogte te verstellen tijdens het rijden.</w:t>
            </w:r>
            <w:r w:rsidR="00665A30">
              <w:rPr>
                <w:rFonts w:ascii="Trebuchet MS" w:hAnsi="Trebuchet MS" w:cs="Calibri"/>
                <w:color w:val="000000"/>
                <w:szCs w:val="18"/>
                <w:lang w:eastAsia="nl-NL"/>
              </w:rPr>
              <w:t xml:space="preserve"> </w:t>
            </w:r>
            <w:r w:rsidR="00665A30" w:rsidRPr="005E5CA9">
              <w:t>Als de kraanauto rijdt dan moet het volledige systeem kunnen worden bediend.</w:t>
            </w:r>
          </w:p>
          <w:p w14:paraId="6311278D" w14:textId="5EBB2844"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p>
        </w:tc>
        <w:tc>
          <w:tcPr>
            <w:tcW w:w="709" w:type="dxa"/>
            <w:tcBorders>
              <w:top w:val="single" w:sz="4" w:space="0" w:color="auto"/>
              <w:left w:val="single" w:sz="4" w:space="0" w:color="auto"/>
              <w:bottom w:val="single" w:sz="4" w:space="0" w:color="auto"/>
              <w:right w:val="single" w:sz="4" w:space="0" w:color="auto"/>
            </w:tcBorders>
          </w:tcPr>
          <w:p w14:paraId="242724C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CBB27B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2EE374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7CC2678"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2A585B95" w14:textId="77777777" w:rsidTr="00D8436F">
        <w:tc>
          <w:tcPr>
            <w:tcW w:w="675" w:type="dxa"/>
            <w:tcBorders>
              <w:top w:val="single" w:sz="4" w:space="0" w:color="auto"/>
              <w:left w:val="single" w:sz="4" w:space="0" w:color="auto"/>
              <w:bottom w:val="single" w:sz="4" w:space="0" w:color="auto"/>
              <w:right w:val="single" w:sz="4" w:space="0" w:color="auto"/>
            </w:tcBorders>
          </w:tcPr>
          <w:p w14:paraId="35A39767"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FF41977"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Het systeem is voorzien van een hydraulische vergrendeling voor het borgen van de containers. De borging geschiedt van binnen naar buiten.</w:t>
            </w:r>
          </w:p>
        </w:tc>
        <w:tc>
          <w:tcPr>
            <w:tcW w:w="709" w:type="dxa"/>
            <w:tcBorders>
              <w:top w:val="single" w:sz="4" w:space="0" w:color="auto"/>
              <w:left w:val="single" w:sz="4" w:space="0" w:color="auto"/>
              <w:bottom w:val="single" w:sz="4" w:space="0" w:color="auto"/>
              <w:right w:val="single" w:sz="4" w:space="0" w:color="auto"/>
            </w:tcBorders>
          </w:tcPr>
          <w:p w14:paraId="3281DC4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AEC2E7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1BE63B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003517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D9AB96D" w14:textId="77777777" w:rsidTr="00D8436F">
        <w:tc>
          <w:tcPr>
            <w:tcW w:w="675" w:type="dxa"/>
            <w:tcBorders>
              <w:top w:val="single" w:sz="4" w:space="0" w:color="auto"/>
              <w:left w:val="single" w:sz="4" w:space="0" w:color="auto"/>
              <w:bottom w:val="single" w:sz="4" w:space="0" w:color="auto"/>
              <w:right w:val="single" w:sz="4" w:space="0" w:color="auto"/>
            </w:tcBorders>
          </w:tcPr>
          <w:p w14:paraId="1ABE1C74"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A563FE6"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 xml:space="preserve">Het </w:t>
            </w:r>
            <w:proofErr w:type="spellStart"/>
            <w:r w:rsidRPr="000B6263">
              <w:rPr>
                <w:rFonts w:ascii="Trebuchet MS" w:eastAsia="Times New Roman" w:hAnsi="Trebuchet MS" w:cs="Calibri"/>
                <w:color w:val="000000"/>
                <w:szCs w:val="18"/>
                <w:lang w:eastAsia="nl-NL"/>
              </w:rPr>
              <w:t>haakarmsysteem</w:t>
            </w:r>
            <w:proofErr w:type="spellEnd"/>
            <w:r w:rsidRPr="000B6263">
              <w:rPr>
                <w:rFonts w:ascii="Trebuchet MS" w:eastAsia="Times New Roman" w:hAnsi="Trebuchet MS" w:cs="Calibri"/>
                <w:color w:val="000000"/>
                <w:szCs w:val="18"/>
                <w:lang w:eastAsia="nl-NL"/>
              </w:rPr>
              <w:t xml:space="preserve"> is volledig bedienbaar vanuit de cabine.</w:t>
            </w:r>
          </w:p>
        </w:tc>
        <w:tc>
          <w:tcPr>
            <w:tcW w:w="709" w:type="dxa"/>
            <w:tcBorders>
              <w:top w:val="single" w:sz="4" w:space="0" w:color="auto"/>
              <w:left w:val="single" w:sz="4" w:space="0" w:color="auto"/>
              <w:bottom w:val="single" w:sz="4" w:space="0" w:color="auto"/>
              <w:right w:val="single" w:sz="4" w:space="0" w:color="auto"/>
            </w:tcBorders>
          </w:tcPr>
          <w:p w14:paraId="29DDFF0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48E347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E7EBF0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F73193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4EAE6E1D" w14:textId="77777777" w:rsidTr="00D8436F">
        <w:tc>
          <w:tcPr>
            <w:tcW w:w="675" w:type="dxa"/>
            <w:tcBorders>
              <w:top w:val="single" w:sz="4" w:space="0" w:color="auto"/>
              <w:left w:val="single" w:sz="4" w:space="0" w:color="auto"/>
              <w:bottom w:val="single" w:sz="4" w:space="0" w:color="auto"/>
              <w:right w:val="single" w:sz="4" w:space="0" w:color="auto"/>
            </w:tcBorders>
          </w:tcPr>
          <w:p w14:paraId="33C88D33"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FDDA815" w14:textId="3DC2E23C"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De benodigde bedieningselementen zijn zodanig uitgevoerd en geplaatst, waar ze vanuit het oogpunt van bedieningsgemak dan wel ARBO- eisen en CE- wetgeving vereist zijn. De bedieningssymbolen zijn overeenkomstig de geldende NEN- normeringen.</w:t>
            </w:r>
          </w:p>
        </w:tc>
        <w:tc>
          <w:tcPr>
            <w:tcW w:w="709" w:type="dxa"/>
            <w:tcBorders>
              <w:top w:val="single" w:sz="4" w:space="0" w:color="auto"/>
              <w:left w:val="single" w:sz="4" w:space="0" w:color="auto"/>
              <w:bottom w:val="single" w:sz="4" w:space="0" w:color="auto"/>
              <w:right w:val="single" w:sz="4" w:space="0" w:color="auto"/>
            </w:tcBorders>
          </w:tcPr>
          <w:p w14:paraId="6585FD3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04F89F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66D571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BB2352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0CD06B1A" w14:textId="77777777" w:rsidTr="00D8436F">
        <w:tc>
          <w:tcPr>
            <w:tcW w:w="675" w:type="dxa"/>
            <w:tcBorders>
              <w:top w:val="single" w:sz="4" w:space="0" w:color="auto"/>
              <w:left w:val="single" w:sz="4" w:space="0" w:color="auto"/>
              <w:bottom w:val="single" w:sz="4" w:space="0" w:color="auto"/>
              <w:right w:val="single" w:sz="4" w:space="0" w:color="auto"/>
            </w:tcBorders>
          </w:tcPr>
          <w:p w14:paraId="14C330EB"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F386DCE"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De cyclustijd benodigd voor het opnemen, kippen en terugplaatsen van een container is zo kort mogelijk. De maximale cyclustijd mag niet meer bedragen dan 180 seconden.</w:t>
            </w:r>
          </w:p>
        </w:tc>
        <w:tc>
          <w:tcPr>
            <w:tcW w:w="709" w:type="dxa"/>
            <w:tcBorders>
              <w:top w:val="single" w:sz="4" w:space="0" w:color="auto"/>
              <w:left w:val="single" w:sz="4" w:space="0" w:color="auto"/>
              <w:bottom w:val="single" w:sz="4" w:space="0" w:color="auto"/>
              <w:right w:val="single" w:sz="4" w:space="0" w:color="auto"/>
            </w:tcBorders>
          </w:tcPr>
          <w:p w14:paraId="52D947C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4A3BC9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886CD2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678A14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3438037" w14:textId="77777777" w:rsidTr="00D8436F">
        <w:tc>
          <w:tcPr>
            <w:tcW w:w="675" w:type="dxa"/>
            <w:tcBorders>
              <w:top w:val="single" w:sz="4" w:space="0" w:color="auto"/>
              <w:left w:val="single" w:sz="4" w:space="0" w:color="auto"/>
              <w:bottom w:val="single" w:sz="4" w:space="0" w:color="auto"/>
              <w:right w:val="single" w:sz="4" w:space="0" w:color="auto"/>
            </w:tcBorders>
          </w:tcPr>
          <w:p w14:paraId="32A98868"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CE2CDF5"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Het systeem dient te zijn geproduceerd uit een hoogwaardige staalsoort. De constructie dient geheel te zijn afgelast.</w:t>
            </w:r>
          </w:p>
        </w:tc>
        <w:tc>
          <w:tcPr>
            <w:tcW w:w="709" w:type="dxa"/>
            <w:tcBorders>
              <w:top w:val="single" w:sz="4" w:space="0" w:color="auto"/>
              <w:left w:val="single" w:sz="4" w:space="0" w:color="auto"/>
              <w:bottom w:val="single" w:sz="4" w:space="0" w:color="auto"/>
              <w:right w:val="single" w:sz="4" w:space="0" w:color="auto"/>
            </w:tcBorders>
          </w:tcPr>
          <w:p w14:paraId="1403F11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645DFD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1A83F8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E9AC9F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20E6B4FB" w14:textId="77777777" w:rsidTr="00D8436F">
        <w:tc>
          <w:tcPr>
            <w:tcW w:w="675" w:type="dxa"/>
            <w:tcBorders>
              <w:top w:val="single" w:sz="4" w:space="0" w:color="auto"/>
              <w:left w:val="single" w:sz="4" w:space="0" w:color="auto"/>
              <w:bottom w:val="single" w:sz="4" w:space="0" w:color="auto"/>
              <w:right w:val="single" w:sz="4" w:space="0" w:color="auto"/>
            </w:tcBorders>
          </w:tcPr>
          <w:p w14:paraId="7F9ABC9B"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E42859C"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 xml:space="preserve">Indien geen functies worden gebruikt, wordt de hydraulische olie </w:t>
            </w:r>
            <w:proofErr w:type="spellStart"/>
            <w:r w:rsidRPr="000B6263">
              <w:rPr>
                <w:rFonts w:ascii="Trebuchet MS" w:eastAsia="Times New Roman" w:hAnsi="Trebuchet MS" w:cs="Calibri"/>
                <w:color w:val="000000"/>
                <w:szCs w:val="18"/>
                <w:lang w:eastAsia="nl-NL"/>
              </w:rPr>
              <w:t>drukloos</w:t>
            </w:r>
            <w:proofErr w:type="spellEnd"/>
            <w:r w:rsidRPr="000B6263">
              <w:rPr>
                <w:rFonts w:ascii="Trebuchet MS" w:eastAsia="Times New Roman" w:hAnsi="Trebuchet MS" w:cs="Calibri"/>
                <w:color w:val="000000"/>
                <w:szCs w:val="18"/>
                <w:lang w:eastAsia="nl-NL"/>
              </w:rPr>
              <w:t xml:space="preserve"> teruggeleid naar de olietank ter voorkoming van onnodige warmteontwikkeling en energieverlies.</w:t>
            </w:r>
          </w:p>
        </w:tc>
        <w:tc>
          <w:tcPr>
            <w:tcW w:w="709" w:type="dxa"/>
            <w:tcBorders>
              <w:top w:val="single" w:sz="4" w:space="0" w:color="auto"/>
              <w:left w:val="single" w:sz="4" w:space="0" w:color="auto"/>
              <w:bottom w:val="single" w:sz="4" w:space="0" w:color="auto"/>
              <w:right w:val="single" w:sz="4" w:space="0" w:color="auto"/>
            </w:tcBorders>
          </w:tcPr>
          <w:p w14:paraId="090CA2E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4D1C9F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F3EBB7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4AB765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C3FFA46" w14:textId="77777777" w:rsidTr="00D8436F">
        <w:tc>
          <w:tcPr>
            <w:tcW w:w="675" w:type="dxa"/>
            <w:tcBorders>
              <w:top w:val="single" w:sz="4" w:space="0" w:color="auto"/>
              <w:left w:val="single" w:sz="4" w:space="0" w:color="auto"/>
              <w:bottom w:val="single" w:sz="4" w:space="0" w:color="auto"/>
              <w:right w:val="single" w:sz="4" w:space="0" w:color="auto"/>
            </w:tcBorders>
          </w:tcPr>
          <w:p w14:paraId="4DB9B376"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8268B22"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 xml:space="preserve">Alle hydraulische cilinders zijn voorzien van slangbreukbeveiligingen en </w:t>
            </w:r>
            <w:proofErr w:type="spellStart"/>
            <w:r w:rsidRPr="000B6263">
              <w:rPr>
                <w:rFonts w:ascii="Trebuchet MS" w:eastAsia="Times New Roman" w:hAnsi="Trebuchet MS" w:cs="Calibri"/>
                <w:color w:val="000000"/>
                <w:szCs w:val="18"/>
                <w:lang w:eastAsia="nl-NL"/>
              </w:rPr>
              <w:t>lasthoudventielen</w:t>
            </w:r>
            <w:proofErr w:type="spellEnd"/>
            <w:r w:rsidRPr="000B6263">
              <w:rPr>
                <w:rFonts w:ascii="Trebuchet MS" w:eastAsia="Times New Roman" w:hAnsi="Trebuchet MS" w:cs="Calibri"/>
                <w:color w:val="000000"/>
                <w:szCs w:val="18"/>
                <w:lang w:eastAsia="nl-NL"/>
              </w:rPr>
              <w:t>.</w:t>
            </w:r>
          </w:p>
        </w:tc>
        <w:tc>
          <w:tcPr>
            <w:tcW w:w="709" w:type="dxa"/>
            <w:tcBorders>
              <w:top w:val="single" w:sz="4" w:space="0" w:color="auto"/>
              <w:left w:val="single" w:sz="4" w:space="0" w:color="auto"/>
              <w:bottom w:val="single" w:sz="4" w:space="0" w:color="auto"/>
              <w:right w:val="single" w:sz="4" w:space="0" w:color="auto"/>
            </w:tcBorders>
          </w:tcPr>
          <w:p w14:paraId="29B48C5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E77C7A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43355C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06E22F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2F443F49" w14:textId="77777777" w:rsidTr="00D8436F">
        <w:tc>
          <w:tcPr>
            <w:tcW w:w="675" w:type="dxa"/>
            <w:tcBorders>
              <w:top w:val="single" w:sz="4" w:space="0" w:color="auto"/>
              <w:left w:val="single" w:sz="4" w:space="0" w:color="auto"/>
              <w:bottom w:val="single" w:sz="4" w:space="0" w:color="auto"/>
              <w:right w:val="single" w:sz="4" w:space="0" w:color="auto"/>
            </w:tcBorders>
          </w:tcPr>
          <w:p w14:paraId="3D715780"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0369DF2" w14:textId="19E70229"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Om in geval van openbarsten van de hydraulische slangen letsel te voorkomen, dienen de hydraulische slangen (voor zo ver als mogelijk) te zijn voorzien van een mechanische bescherming.</w:t>
            </w:r>
          </w:p>
        </w:tc>
        <w:tc>
          <w:tcPr>
            <w:tcW w:w="709" w:type="dxa"/>
            <w:tcBorders>
              <w:top w:val="single" w:sz="4" w:space="0" w:color="auto"/>
              <w:left w:val="single" w:sz="4" w:space="0" w:color="auto"/>
              <w:bottom w:val="single" w:sz="4" w:space="0" w:color="auto"/>
              <w:right w:val="single" w:sz="4" w:space="0" w:color="auto"/>
            </w:tcBorders>
          </w:tcPr>
          <w:p w14:paraId="0A561B98"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46D3F0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E18D5B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9CB1728"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4EEB6C2D" w14:textId="77777777" w:rsidTr="00D8436F">
        <w:tc>
          <w:tcPr>
            <w:tcW w:w="675" w:type="dxa"/>
            <w:tcBorders>
              <w:top w:val="single" w:sz="4" w:space="0" w:color="auto"/>
              <w:left w:val="single" w:sz="4" w:space="0" w:color="auto"/>
              <w:bottom w:val="single" w:sz="4" w:space="0" w:color="auto"/>
              <w:right w:val="single" w:sz="4" w:space="0" w:color="auto"/>
            </w:tcBorders>
          </w:tcPr>
          <w:p w14:paraId="683CA09E"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8EACA13"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 xml:space="preserve">Het hydraulisch systeem van de </w:t>
            </w:r>
            <w:proofErr w:type="spellStart"/>
            <w:r w:rsidRPr="000B6263">
              <w:rPr>
                <w:rFonts w:ascii="Trebuchet MS" w:eastAsia="Times New Roman" w:hAnsi="Trebuchet MS" w:cs="Calibri"/>
                <w:color w:val="000000"/>
                <w:szCs w:val="18"/>
                <w:lang w:eastAsia="nl-NL"/>
              </w:rPr>
              <w:t>haakarm</w:t>
            </w:r>
            <w:proofErr w:type="spellEnd"/>
            <w:r w:rsidRPr="000B6263">
              <w:rPr>
                <w:rFonts w:ascii="Trebuchet MS" w:eastAsia="Times New Roman" w:hAnsi="Trebuchet MS" w:cs="Calibri"/>
                <w:color w:val="000000"/>
                <w:szCs w:val="18"/>
                <w:lang w:eastAsia="nl-NL"/>
              </w:rPr>
              <w:t xml:space="preserve"> dient te zijn voorzien van een afzonderlijk pers en retour filter.</w:t>
            </w:r>
          </w:p>
        </w:tc>
        <w:tc>
          <w:tcPr>
            <w:tcW w:w="709" w:type="dxa"/>
            <w:tcBorders>
              <w:top w:val="single" w:sz="4" w:space="0" w:color="auto"/>
              <w:left w:val="single" w:sz="4" w:space="0" w:color="auto"/>
              <w:bottom w:val="single" w:sz="4" w:space="0" w:color="auto"/>
              <w:right w:val="single" w:sz="4" w:space="0" w:color="auto"/>
            </w:tcBorders>
          </w:tcPr>
          <w:p w14:paraId="625744B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8F33C0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651B5F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7BDFEF8"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39532557" w14:textId="77777777" w:rsidTr="00D8436F">
        <w:tc>
          <w:tcPr>
            <w:tcW w:w="675" w:type="dxa"/>
            <w:tcBorders>
              <w:top w:val="single" w:sz="4" w:space="0" w:color="auto"/>
              <w:left w:val="single" w:sz="4" w:space="0" w:color="auto"/>
              <w:bottom w:val="single" w:sz="4" w:space="0" w:color="auto"/>
              <w:right w:val="single" w:sz="4" w:space="0" w:color="auto"/>
            </w:tcBorders>
          </w:tcPr>
          <w:p w14:paraId="38A1CC65"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22B148F"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 xml:space="preserve">In de cabine is een indicatiesysteem aangebracht dat in werking treedt als hydraulische oliefilters vervuilt raken. Dit systeem geeft tevens aan welk filter het betreft en of het olieniveau te laag wordt. </w:t>
            </w:r>
          </w:p>
          <w:p w14:paraId="39C091EF"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Het systeem is voorzien van een automatische uitschakelmechanisme ter voorkoming van schade aan de hydraulische pomp in geval van droog draaien.</w:t>
            </w:r>
          </w:p>
        </w:tc>
        <w:tc>
          <w:tcPr>
            <w:tcW w:w="709" w:type="dxa"/>
            <w:tcBorders>
              <w:top w:val="single" w:sz="4" w:space="0" w:color="auto"/>
              <w:left w:val="single" w:sz="4" w:space="0" w:color="auto"/>
              <w:bottom w:val="single" w:sz="4" w:space="0" w:color="auto"/>
              <w:right w:val="single" w:sz="4" w:space="0" w:color="auto"/>
            </w:tcBorders>
          </w:tcPr>
          <w:p w14:paraId="2BAB4B7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57A5B8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215772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C89B0D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6065F634" w14:textId="77777777" w:rsidTr="00D8436F">
        <w:tc>
          <w:tcPr>
            <w:tcW w:w="675" w:type="dxa"/>
            <w:tcBorders>
              <w:top w:val="single" w:sz="4" w:space="0" w:color="auto"/>
              <w:left w:val="single" w:sz="4" w:space="0" w:color="auto"/>
              <w:bottom w:val="single" w:sz="4" w:space="0" w:color="auto"/>
              <w:right w:val="single" w:sz="4" w:space="0" w:color="auto"/>
            </w:tcBorders>
          </w:tcPr>
          <w:p w14:paraId="45CC5BA3"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BE45EAC"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De cilinderbewegingen worden automatisch gereduceerd indien de maximum hefcapaciteit wordt benaderd.</w:t>
            </w:r>
          </w:p>
        </w:tc>
        <w:tc>
          <w:tcPr>
            <w:tcW w:w="709" w:type="dxa"/>
            <w:tcBorders>
              <w:top w:val="single" w:sz="4" w:space="0" w:color="auto"/>
              <w:left w:val="single" w:sz="4" w:space="0" w:color="auto"/>
              <w:bottom w:val="single" w:sz="4" w:space="0" w:color="auto"/>
              <w:right w:val="single" w:sz="4" w:space="0" w:color="auto"/>
            </w:tcBorders>
          </w:tcPr>
          <w:p w14:paraId="1310B9E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3B8054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5AFE13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75EF19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33443BC2" w14:textId="77777777" w:rsidTr="00D8436F">
        <w:tc>
          <w:tcPr>
            <w:tcW w:w="675" w:type="dxa"/>
            <w:tcBorders>
              <w:top w:val="single" w:sz="4" w:space="0" w:color="auto"/>
              <w:left w:val="single" w:sz="4" w:space="0" w:color="auto"/>
              <w:bottom w:val="single" w:sz="4" w:space="0" w:color="auto"/>
              <w:right w:val="single" w:sz="4" w:space="0" w:color="auto"/>
            </w:tcBorders>
          </w:tcPr>
          <w:p w14:paraId="42A32160"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7443CB7"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Arial"/>
                <w:szCs w:val="18"/>
                <w:lang w:eastAsia="nl-NL"/>
              </w:rPr>
              <w:t>Indien hydraulische cilinders worden toegepast dienen deze te zijn voorzien van geslepen en chroomverharde zuigerstangen. De cilinderbewegingen dienen gedempt te worden bij het bereiken van het einde van hun werkslag.</w:t>
            </w:r>
          </w:p>
        </w:tc>
        <w:tc>
          <w:tcPr>
            <w:tcW w:w="709" w:type="dxa"/>
            <w:tcBorders>
              <w:top w:val="single" w:sz="4" w:space="0" w:color="auto"/>
              <w:left w:val="single" w:sz="4" w:space="0" w:color="auto"/>
              <w:bottom w:val="single" w:sz="4" w:space="0" w:color="auto"/>
              <w:right w:val="single" w:sz="4" w:space="0" w:color="auto"/>
            </w:tcBorders>
          </w:tcPr>
          <w:p w14:paraId="5FD9EDF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68B842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15ADC48"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5C1B4D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bl>
    <w:p w14:paraId="5BB5412A" w14:textId="77777777" w:rsidR="000B6263" w:rsidRPr="000B6263" w:rsidRDefault="000B6263" w:rsidP="000B6263">
      <w:pPr>
        <w:spacing w:line="276" w:lineRule="auto"/>
        <w:rPr>
          <w:rFonts w:ascii="Trebuchet MS" w:eastAsia="Times New Roman" w:hAnsi="Trebuchet MS"/>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0B6263" w:rsidRPr="000B6263" w14:paraId="1C14B0A2" w14:textId="77777777" w:rsidTr="00D8436F">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5391D13B" w14:textId="77777777" w:rsidR="000B6263" w:rsidRPr="000B6263" w:rsidRDefault="000B6263" w:rsidP="000B62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b/>
                <w:color w:val="FFFFFF"/>
                <w:szCs w:val="18"/>
                <w:lang w:eastAsia="nl-NL"/>
              </w:rPr>
            </w:pPr>
            <w:r w:rsidRPr="000B6263">
              <w:rPr>
                <w:rFonts w:ascii="Trebuchet MS" w:eastAsia="Times New Roman" w:hAnsi="Trebuchet MS"/>
                <w:b/>
                <w:color w:val="FFFFFF"/>
                <w:szCs w:val="18"/>
                <w:lang w:eastAsia="nl-NL"/>
              </w:rPr>
              <w:t xml:space="preserve">Eisen aan de autolaadkraan   </w:t>
            </w:r>
          </w:p>
        </w:tc>
      </w:tr>
      <w:tr w:rsidR="000B6263" w:rsidRPr="000B6263" w14:paraId="3379414F" w14:textId="77777777" w:rsidTr="00D8436F">
        <w:tc>
          <w:tcPr>
            <w:tcW w:w="675" w:type="dxa"/>
            <w:tcBorders>
              <w:top w:val="single" w:sz="4" w:space="0" w:color="auto"/>
              <w:left w:val="single" w:sz="4" w:space="0" w:color="auto"/>
              <w:bottom w:val="single" w:sz="4" w:space="0" w:color="auto"/>
              <w:right w:val="single" w:sz="4" w:space="0" w:color="auto"/>
            </w:tcBorders>
          </w:tcPr>
          <w:p w14:paraId="60C8F56A"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87BD70D"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De kraan wordt gemonteerd direct achter de cabine.</w:t>
            </w:r>
          </w:p>
        </w:tc>
        <w:tc>
          <w:tcPr>
            <w:tcW w:w="709" w:type="dxa"/>
            <w:tcBorders>
              <w:top w:val="single" w:sz="4" w:space="0" w:color="auto"/>
              <w:left w:val="single" w:sz="4" w:space="0" w:color="auto"/>
              <w:bottom w:val="single" w:sz="4" w:space="0" w:color="auto"/>
              <w:right w:val="single" w:sz="4" w:space="0" w:color="auto"/>
            </w:tcBorders>
            <w:hideMark/>
          </w:tcPr>
          <w:p w14:paraId="61F5C4A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C85CD4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241FEBE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7A942E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4C348D" w:rsidRPr="000B6263" w14:paraId="292D75EE" w14:textId="77777777" w:rsidTr="00D8436F">
        <w:tc>
          <w:tcPr>
            <w:tcW w:w="675" w:type="dxa"/>
            <w:tcBorders>
              <w:top w:val="single" w:sz="4" w:space="0" w:color="auto"/>
              <w:left w:val="single" w:sz="4" w:space="0" w:color="auto"/>
              <w:bottom w:val="single" w:sz="4" w:space="0" w:color="auto"/>
              <w:right w:val="single" w:sz="4" w:space="0" w:color="auto"/>
            </w:tcBorders>
          </w:tcPr>
          <w:p w14:paraId="3F5F5820" w14:textId="77777777" w:rsidR="004C348D" w:rsidRPr="000B6263" w:rsidRDefault="004C348D"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7C4A302" w14:textId="1DB14CB8" w:rsidR="004C348D" w:rsidRPr="000B6263" w:rsidRDefault="00F376FA" w:rsidP="000B6263">
            <w:pPr>
              <w:autoSpaceDE w:val="0"/>
              <w:autoSpaceDN w:val="0"/>
              <w:adjustRightInd w:val="0"/>
              <w:spacing w:line="276" w:lineRule="auto"/>
              <w:rPr>
                <w:rFonts w:ascii="Trebuchet MS" w:eastAsia="Times New Roman" w:hAnsi="Trebuchet MS" w:cs="Calibri"/>
                <w:color w:val="000000"/>
                <w:szCs w:val="18"/>
                <w:lang w:eastAsia="nl-NL"/>
              </w:rPr>
            </w:pPr>
            <w:r>
              <w:rPr>
                <w:rFonts w:ascii="Trebuchet MS" w:eastAsia="Times New Roman" w:hAnsi="Trebuchet MS" w:cs="Calibri"/>
                <w:color w:val="000000"/>
                <w:szCs w:val="18"/>
                <w:lang w:eastAsia="nl-NL"/>
              </w:rPr>
              <w:t xml:space="preserve">Het </w:t>
            </w:r>
            <w:proofErr w:type="spellStart"/>
            <w:r>
              <w:rPr>
                <w:rFonts w:ascii="Trebuchet MS" w:eastAsia="Times New Roman" w:hAnsi="Trebuchet MS" w:cs="Calibri"/>
                <w:color w:val="000000"/>
                <w:szCs w:val="18"/>
                <w:lang w:eastAsia="nl-NL"/>
              </w:rPr>
              <w:t>haakarmsysteem</w:t>
            </w:r>
            <w:proofErr w:type="spellEnd"/>
            <w:r>
              <w:rPr>
                <w:rFonts w:ascii="Trebuchet MS" w:eastAsia="Times New Roman" w:hAnsi="Trebuchet MS" w:cs="Calibri"/>
                <w:color w:val="000000"/>
                <w:szCs w:val="18"/>
                <w:lang w:eastAsia="nl-NL"/>
              </w:rPr>
              <w:t xml:space="preserve"> en de autolaadkraan zijn voorzien van een Electric PTO.</w:t>
            </w:r>
          </w:p>
        </w:tc>
        <w:tc>
          <w:tcPr>
            <w:tcW w:w="709" w:type="dxa"/>
            <w:tcBorders>
              <w:top w:val="single" w:sz="4" w:space="0" w:color="auto"/>
              <w:left w:val="single" w:sz="4" w:space="0" w:color="auto"/>
              <w:bottom w:val="single" w:sz="4" w:space="0" w:color="auto"/>
              <w:right w:val="single" w:sz="4" w:space="0" w:color="auto"/>
            </w:tcBorders>
          </w:tcPr>
          <w:p w14:paraId="6994A6F7" w14:textId="77777777" w:rsidR="00F376FA" w:rsidRPr="000B6263" w:rsidRDefault="00F376FA" w:rsidP="00F376F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DAE6655" w14:textId="06D63C0F" w:rsidR="004C348D" w:rsidRPr="000B6263" w:rsidRDefault="00F376FA" w:rsidP="00F376F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D722935" w14:textId="77777777" w:rsidR="00F376FA" w:rsidRPr="000B6263" w:rsidRDefault="00F376FA" w:rsidP="00F376F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698A638" w14:textId="0FA3AA8D" w:rsidR="004C348D" w:rsidRPr="000B6263" w:rsidRDefault="00F376FA" w:rsidP="00F376F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5B9E3578" w14:textId="77777777" w:rsidTr="00033C07">
        <w:tc>
          <w:tcPr>
            <w:tcW w:w="675" w:type="dxa"/>
            <w:tcBorders>
              <w:top w:val="single" w:sz="4" w:space="0" w:color="auto"/>
              <w:left w:val="single" w:sz="4" w:space="0" w:color="auto"/>
              <w:bottom w:val="single" w:sz="4" w:space="0" w:color="auto"/>
              <w:right w:val="single" w:sz="4" w:space="0" w:color="auto"/>
            </w:tcBorders>
          </w:tcPr>
          <w:p w14:paraId="4DCB4AFD"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0B08BD35" w14:textId="79589570"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A305E1">
              <w:rPr>
                <w:rFonts w:ascii="Trebuchet MS" w:eastAsia="Times New Roman" w:hAnsi="Trebuchet MS"/>
                <w:color w:val="000000" w:themeColor="text1"/>
                <w:szCs w:val="18"/>
                <w:lang w:eastAsia="nl-NL"/>
              </w:rPr>
              <w:t xml:space="preserve">De kraan heeft een nuttig hefvermogen van minimaal </w:t>
            </w:r>
            <w:r w:rsidR="00A305E1" w:rsidRPr="00A305E1">
              <w:rPr>
                <w:rFonts w:ascii="Trebuchet MS" w:eastAsia="Times New Roman" w:hAnsi="Trebuchet MS"/>
                <w:color w:val="000000" w:themeColor="text1"/>
                <w:szCs w:val="18"/>
                <w:lang w:eastAsia="nl-NL"/>
              </w:rPr>
              <w:t>16</w:t>
            </w:r>
            <w:r w:rsidR="000F1BF8" w:rsidRPr="00A305E1">
              <w:rPr>
                <w:rFonts w:ascii="Trebuchet MS" w:eastAsia="Times New Roman" w:hAnsi="Trebuchet MS"/>
                <w:color w:val="000000" w:themeColor="text1"/>
                <w:szCs w:val="18"/>
                <w:lang w:eastAsia="nl-NL"/>
              </w:rPr>
              <w:t xml:space="preserve"> t/m</w:t>
            </w:r>
            <w:r w:rsidR="00033C07">
              <w:rPr>
                <w:rFonts w:ascii="Trebuchet MS" w:eastAsia="Times New Roman" w:hAnsi="Trebuchet MS"/>
                <w:color w:val="000000" w:themeColor="text1"/>
                <w:szCs w:val="18"/>
                <w:lang w:eastAsia="nl-NL"/>
              </w:rPr>
              <w:t>e</w:t>
            </w:r>
            <w:r w:rsidR="000F1BF8" w:rsidRPr="00A305E1">
              <w:rPr>
                <w:rFonts w:ascii="Trebuchet MS" w:eastAsia="Times New Roman" w:hAnsi="Trebuchet MS"/>
                <w:color w:val="000000" w:themeColor="text1"/>
                <w:szCs w:val="18"/>
                <w:lang w:eastAsia="nl-NL"/>
              </w:rPr>
              <w:t>t</w:t>
            </w:r>
            <w:r w:rsidR="00033C07">
              <w:rPr>
                <w:rFonts w:ascii="Trebuchet MS" w:eastAsia="Times New Roman" w:hAnsi="Trebuchet MS"/>
                <w:color w:val="000000" w:themeColor="text1"/>
                <w:szCs w:val="18"/>
                <w:lang w:eastAsia="nl-NL"/>
              </w:rPr>
              <w:t>e</w:t>
            </w:r>
            <w:r w:rsidR="000F1BF8" w:rsidRPr="00A305E1">
              <w:rPr>
                <w:rFonts w:ascii="Trebuchet MS" w:eastAsia="Times New Roman" w:hAnsi="Trebuchet MS"/>
                <w:color w:val="000000" w:themeColor="text1"/>
                <w:szCs w:val="18"/>
                <w:lang w:eastAsia="nl-NL"/>
              </w:rPr>
              <w:t xml:space="preserve">r </w:t>
            </w:r>
            <w:r w:rsidRPr="00A305E1">
              <w:rPr>
                <w:rFonts w:ascii="Trebuchet MS" w:eastAsia="Times New Roman" w:hAnsi="Trebuchet MS"/>
                <w:color w:val="000000" w:themeColor="text1"/>
                <w:szCs w:val="18"/>
                <w:lang w:eastAsia="nl-NL"/>
              </w:rPr>
              <w:t>en heeft een dusdanige capaciteit, dat op een horizontale reikwijdte van 9.</w:t>
            </w:r>
            <w:r w:rsidR="00A305E1" w:rsidRPr="00A305E1">
              <w:rPr>
                <w:rFonts w:ascii="Trebuchet MS" w:eastAsia="Times New Roman" w:hAnsi="Trebuchet MS"/>
                <w:color w:val="000000" w:themeColor="text1"/>
                <w:szCs w:val="18"/>
                <w:lang w:eastAsia="nl-NL"/>
              </w:rPr>
              <w:t>5</w:t>
            </w:r>
            <w:r w:rsidRPr="00A305E1">
              <w:rPr>
                <w:rFonts w:ascii="Trebuchet MS" w:eastAsia="Times New Roman" w:hAnsi="Trebuchet MS"/>
                <w:color w:val="000000" w:themeColor="text1"/>
                <w:szCs w:val="18"/>
                <w:lang w:eastAsia="nl-NL"/>
              </w:rPr>
              <w:t xml:space="preserve"> m</w:t>
            </w:r>
            <w:r w:rsidR="000F1BF8" w:rsidRPr="00A305E1">
              <w:rPr>
                <w:rFonts w:ascii="Trebuchet MS" w:eastAsia="Times New Roman" w:hAnsi="Trebuchet MS"/>
                <w:color w:val="000000" w:themeColor="text1"/>
                <w:szCs w:val="18"/>
                <w:lang w:eastAsia="nl-NL"/>
              </w:rPr>
              <w:t xml:space="preserve">eter, </w:t>
            </w:r>
            <w:r w:rsidR="000F1BF8" w:rsidRPr="00A305E1">
              <w:rPr>
                <w:rFonts w:ascii="Trebuchet MS" w:eastAsia="Times New Roman" w:hAnsi="Trebuchet MS"/>
                <w:b/>
                <w:color w:val="000000" w:themeColor="text1"/>
                <w:szCs w:val="18"/>
                <w:lang w:eastAsia="nl-NL"/>
              </w:rPr>
              <w:t xml:space="preserve">zonder </w:t>
            </w:r>
            <w:r w:rsidR="00A305E1" w:rsidRPr="00A305E1">
              <w:rPr>
                <w:rFonts w:ascii="Trebuchet MS" w:eastAsia="Times New Roman" w:hAnsi="Trebuchet MS"/>
                <w:b/>
                <w:color w:val="000000" w:themeColor="text1"/>
                <w:szCs w:val="18"/>
                <w:lang w:eastAsia="nl-NL"/>
              </w:rPr>
              <w:t>accessoires</w:t>
            </w:r>
            <w:r w:rsidRPr="00A305E1">
              <w:rPr>
                <w:rFonts w:ascii="Trebuchet MS" w:eastAsia="Times New Roman" w:hAnsi="Trebuchet MS"/>
                <w:color w:val="000000" w:themeColor="text1"/>
                <w:szCs w:val="18"/>
                <w:lang w:eastAsia="nl-NL"/>
              </w:rPr>
              <w:t xml:space="preserve"> een last van minimaal 2000 kg opgenomen kan worden. </w:t>
            </w:r>
          </w:p>
        </w:tc>
        <w:tc>
          <w:tcPr>
            <w:tcW w:w="709" w:type="dxa"/>
            <w:tcBorders>
              <w:top w:val="single" w:sz="4" w:space="0" w:color="auto"/>
              <w:left w:val="single" w:sz="4" w:space="0" w:color="auto"/>
              <w:bottom w:val="single" w:sz="4" w:space="0" w:color="auto"/>
              <w:right w:val="single" w:sz="4" w:space="0" w:color="auto"/>
            </w:tcBorders>
            <w:hideMark/>
          </w:tcPr>
          <w:p w14:paraId="694F3FF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054E86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746487D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FBB32F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49FCDFF" w14:textId="77777777" w:rsidTr="00D8436F">
        <w:tc>
          <w:tcPr>
            <w:tcW w:w="675" w:type="dxa"/>
            <w:tcBorders>
              <w:top w:val="single" w:sz="4" w:space="0" w:color="auto"/>
              <w:left w:val="single" w:sz="4" w:space="0" w:color="auto"/>
              <w:bottom w:val="single" w:sz="4" w:space="0" w:color="auto"/>
              <w:right w:val="single" w:sz="4" w:space="0" w:color="auto"/>
            </w:tcBorders>
          </w:tcPr>
          <w:p w14:paraId="5F762857"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2F67316"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De hefcapaciteit van de kraan dient op iedere hefhoogte zo constant mogelijk te zijn.</w:t>
            </w:r>
          </w:p>
        </w:tc>
        <w:tc>
          <w:tcPr>
            <w:tcW w:w="709" w:type="dxa"/>
            <w:tcBorders>
              <w:top w:val="single" w:sz="4" w:space="0" w:color="auto"/>
              <w:left w:val="single" w:sz="4" w:space="0" w:color="auto"/>
              <w:bottom w:val="single" w:sz="4" w:space="0" w:color="auto"/>
              <w:right w:val="single" w:sz="4" w:space="0" w:color="auto"/>
            </w:tcBorders>
          </w:tcPr>
          <w:p w14:paraId="53A9F8E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ABE443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04C598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C12B46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4EA9341F" w14:textId="77777777" w:rsidTr="00D8436F">
        <w:tc>
          <w:tcPr>
            <w:tcW w:w="675" w:type="dxa"/>
            <w:tcBorders>
              <w:top w:val="single" w:sz="4" w:space="0" w:color="auto"/>
              <w:left w:val="single" w:sz="4" w:space="0" w:color="auto"/>
              <w:bottom w:val="single" w:sz="4" w:space="0" w:color="auto"/>
              <w:right w:val="single" w:sz="4" w:space="0" w:color="auto"/>
            </w:tcBorders>
          </w:tcPr>
          <w:p w14:paraId="31AEB622"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68E11FE"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De kraan dient in drie (3) delen hydraulisch uitschuifbaar te zijn waarvan één (1) deel de hoofdarm is. Een totale horizontale lengte van ≥ 9.5 meter.</w:t>
            </w:r>
          </w:p>
        </w:tc>
        <w:tc>
          <w:tcPr>
            <w:tcW w:w="709" w:type="dxa"/>
            <w:tcBorders>
              <w:top w:val="single" w:sz="4" w:space="0" w:color="auto"/>
              <w:left w:val="single" w:sz="4" w:space="0" w:color="auto"/>
              <w:bottom w:val="single" w:sz="4" w:space="0" w:color="auto"/>
              <w:right w:val="single" w:sz="4" w:space="0" w:color="auto"/>
            </w:tcBorders>
          </w:tcPr>
          <w:p w14:paraId="6354F65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D7C5DB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724596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8876E9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3FD71E5" w14:textId="77777777" w:rsidTr="00D8436F">
        <w:tc>
          <w:tcPr>
            <w:tcW w:w="675" w:type="dxa"/>
            <w:tcBorders>
              <w:top w:val="single" w:sz="4" w:space="0" w:color="auto"/>
              <w:left w:val="single" w:sz="4" w:space="0" w:color="auto"/>
              <w:bottom w:val="single" w:sz="4" w:space="0" w:color="auto"/>
              <w:right w:val="single" w:sz="4" w:space="0" w:color="auto"/>
            </w:tcBorders>
          </w:tcPr>
          <w:p w14:paraId="4C4170BD"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58ED695" w14:textId="60827C79"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34B55">
              <w:rPr>
                <w:rFonts w:ascii="Trebuchet MS" w:eastAsia="Times New Roman" w:hAnsi="Trebuchet MS" w:cs="Calibri"/>
                <w:color w:val="000000"/>
                <w:szCs w:val="18"/>
                <w:lang w:eastAsia="nl-NL"/>
              </w:rPr>
              <w:t xml:space="preserve">De laadkraan dient te beschikken over een zwenksysteem dat in </w:t>
            </w:r>
            <w:r w:rsidR="00034B55" w:rsidRPr="00034B55">
              <w:rPr>
                <w:rFonts w:ascii="Trebuchet MS" w:eastAsia="Times New Roman" w:hAnsi="Trebuchet MS" w:cs="Calibri"/>
                <w:color w:val="000000"/>
                <w:szCs w:val="18"/>
                <w:lang w:eastAsia="nl-NL"/>
              </w:rPr>
              <w:t xml:space="preserve">eigen beheer gesmeerd kan worden. </w:t>
            </w:r>
          </w:p>
        </w:tc>
        <w:tc>
          <w:tcPr>
            <w:tcW w:w="709" w:type="dxa"/>
            <w:tcBorders>
              <w:top w:val="single" w:sz="4" w:space="0" w:color="auto"/>
              <w:left w:val="single" w:sz="4" w:space="0" w:color="auto"/>
              <w:bottom w:val="single" w:sz="4" w:space="0" w:color="auto"/>
              <w:right w:val="single" w:sz="4" w:space="0" w:color="auto"/>
            </w:tcBorders>
          </w:tcPr>
          <w:p w14:paraId="53CAD66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78F800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72ECA1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90B5D0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D248109" w14:textId="77777777" w:rsidTr="00D8436F">
        <w:tc>
          <w:tcPr>
            <w:tcW w:w="675" w:type="dxa"/>
            <w:tcBorders>
              <w:top w:val="single" w:sz="4" w:space="0" w:color="auto"/>
              <w:left w:val="single" w:sz="4" w:space="0" w:color="auto"/>
              <w:bottom w:val="single" w:sz="4" w:space="0" w:color="auto"/>
              <w:right w:val="single" w:sz="4" w:space="0" w:color="auto"/>
            </w:tcBorders>
          </w:tcPr>
          <w:p w14:paraId="5D07448B"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ADD6721"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De maximale totale hoogte van de Kraanauto’s met kraan zowel in ingevouwen als in horizontale positie, bedraagt 3.950 mm.</w:t>
            </w:r>
          </w:p>
        </w:tc>
        <w:tc>
          <w:tcPr>
            <w:tcW w:w="709" w:type="dxa"/>
            <w:tcBorders>
              <w:top w:val="single" w:sz="4" w:space="0" w:color="auto"/>
              <w:left w:val="single" w:sz="4" w:space="0" w:color="auto"/>
              <w:bottom w:val="single" w:sz="4" w:space="0" w:color="auto"/>
              <w:right w:val="single" w:sz="4" w:space="0" w:color="auto"/>
            </w:tcBorders>
          </w:tcPr>
          <w:p w14:paraId="1ACA46A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D04B98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94F240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C24DC4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CCDCE38" w14:textId="77777777" w:rsidTr="00A305E1">
        <w:tc>
          <w:tcPr>
            <w:tcW w:w="675" w:type="dxa"/>
            <w:tcBorders>
              <w:top w:val="single" w:sz="4" w:space="0" w:color="auto"/>
              <w:left w:val="single" w:sz="4" w:space="0" w:color="auto"/>
              <w:bottom w:val="single" w:sz="4" w:space="0" w:color="auto"/>
              <w:right w:val="single" w:sz="4" w:space="0" w:color="auto"/>
            </w:tcBorders>
          </w:tcPr>
          <w:p w14:paraId="7C773B44"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FFFFFF" w:themeFill="background1"/>
          </w:tcPr>
          <w:p w14:paraId="0529896E"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8B439E">
              <w:rPr>
                <w:rFonts w:ascii="Trebuchet MS" w:eastAsia="Times New Roman" w:hAnsi="Trebuchet MS" w:cs="Calibri"/>
                <w:color w:val="000000"/>
                <w:szCs w:val="18"/>
                <w:lang w:eastAsia="nl-NL"/>
              </w:rPr>
              <w:t>De minimale hoogte van de bovenkant van de kraan, in horizontale positie, bedraagt 3.900 mm.</w:t>
            </w:r>
          </w:p>
        </w:tc>
        <w:tc>
          <w:tcPr>
            <w:tcW w:w="709" w:type="dxa"/>
            <w:tcBorders>
              <w:top w:val="single" w:sz="4" w:space="0" w:color="auto"/>
              <w:left w:val="single" w:sz="4" w:space="0" w:color="auto"/>
              <w:bottom w:val="single" w:sz="4" w:space="0" w:color="auto"/>
              <w:right w:val="single" w:sz="4" w:space="0" w:color="auto"/>
            </w:tcBorders>
          </w:tcPr>
          <w:p w14:paraId="2589FFD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A282AB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1FB083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676209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47BF026A" w14:textId="77777777" w:rsidTr="00D8436F">
        <w:tc>
          <w:tcPr>
            <w:tcW w:w="675" w:type="dxa"/>
            <w:tcBorders>
              <w:top w:val="single" w:sz="4" w:space="0" w:color="auto"/>
              <w:left w:val="single" w:sz="4" w:space="0" w:color="auto"/>
              <w:bottom w:val="single" w:sz="4" w:space="0" w:color="auto"/>
              <w:right w:val="single" w:sz="4" w:space="0" w:color="auto"/>
            </w:tcBorders>
          </w:tcPr>
          <w:p w14:paraId="1377452F"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1A5EAAC" w14:textId="73E48070"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Het systeem is voorzien van twee dubbelwerkende hydraulische steunpoten waarvan de afstempelbreedte in overeenstemming is. De slangen van de steunpoten bevinden zich in de steunpootbalk.</w:t>
            </w:r>
            <w:r w:rsidR="00665A30">
              <w:rPr>
                <w:rFonts w:ascii="Trebuchet MS" w:eastAsia="Times New Roman" w:hAnsi="Trebuchet MS" w:cs="Calibri"/>
                <w:color w:val="000000"/>
                <w:szCs w:val="18"/>
                <w:lang w:eastAsia="nl-NL"/>
              </w:rPr>
              <w:t xml:space="preserve"> </w:t>
            </w:r>
            <w:r w:rsidR="00665A30" w:rsidRPr="00A23E59">
              <w:t>De steunpoten dienen zowel rechts als links afzonderlijk van elkaar te kunnen uitschuiven.</w:t>
            </w:r>
          </w:p>
        </w:tc>
        <w:tc>
          <w:tcPr>
            <w:tcW w:w="709" w:type="dxa"/>
            <w:tcBorders>
              <w:top w:val="single" w:sz="4" w:space="0" w:color="auto"/>
              <w:left w:val="single" w:sz="4" w:space="0" w:color="auto"/>
              <w:bottom w:val="single" w:sz="4" w:space="0" w:color="auto"/>
              <w:right w:val="single" w:sz="4" w:space="0" w:color="auto"/>
            </w:tcBorders>
          </w:tcPr>
          <w:p w14:paraId="3528B71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60457F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FB0DAC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EC5078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20FC1E9C" w14:textId="77777777" w:rsidTr="00D8436F">
        <w:tc>
          <w:tcPr>
            <w:tcW w:w="675" w:type="dxa"/>
            <w:tcBorders>
              <w:top w:val="single" w:sz="4" w:space="0" w:color="auto"/>
              <w:left w:val="single" w:sz="4" w:space="0" w:color="auto"/>
              <w:bottom w:val="single" w:sz="4" w:space="0" w:color="auto"/>
              <w:right w:val="single" w:sz="4" w:space="0" w:color="auto"/>
            </w:tcBorders>
          </w:tcPr>
          <w:p w14:paraId="05CC68B7"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B905E4C" w14:textId="6D2F046B" w:rsidR="00665A30" w:rsidRDefault="000B6263" w:rsidP="00665A30">
            <w:pPr>
              <w:pStyle w:val="Tekstopmerking"/>
            </w:pPr>
            <w:r w:rsidRPr="008B439E">
              <w:rPr>
                <w:rFonts w:ascii="Trebuchet MS" w:hAnsi="Trebuchet MS" w:cs="Calibri"/>
                <w:color w:val="000000"/>
                <w:szCs w:val="18"/>
                <w:lang w:eastAsia="nl-NL"/>
              </w:rPr>
              <w:t>De steunpoten van de kraan worden bediend vanaf een separaat handmatig bedieningsventiel.</w:t>
            </w:r>
            <w:r w:rsidR="00366C9A" w:rsidRPr="008B439E">
              <w:rPr>
                <w:rFonts w:ascii="Trebuchet MS" w:hAnsi="Trebuchet MS" w:cs="Calibri"/>
                <w:color w:val="000000"/>
                <w:szCs w:val="18"/>
                <w:lang w:eastAsia="nl-NL"/>
              </w:rPr>
              <w:t xml:space="preserve"> </w:t>
            </w:r>
            <w:r w:rsidR="00665A30">
              <w:rPr>
                <w:rFonts w:ascii="Trebuchet MS" w:hAnsi="Trebuchet MS" w:cs="Calibri"/>
                <w:color w:val="000000"/>
                <w:szCs w:val="18"/>
                <w:lang w:eastAsia="nl-NL"/>
              </w:rPr>
              <w:t>Daarmee wordt b</w:t>
            </w:r>
            <w:r w:rsidR="00665A30" w:rsidRPr="005E5CA9">
              <w:t>edoelt dat het mogelijk moet zijn om het (handmatig) bedieningsventiel van de steunpoten middels de afstandsbediening te activeren zodat deze kunnen worden bediend?</w:t>
            </w:r>
          </w:p>
          <w:p w14:paraId="0DD9DD8B" w14:textId="66B36076"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p>
        </w:tc>
        <w:tc>
          <w:tcPr>
            <w:tcW w:w="709" w:type="dxa"/>
            <w:tcBorders>
              <w:top w:val="single" w:sz="4" w:space="0" w:color="auto"/>
              <w:left w:val="single" w:sz="4" w:space="0" w:color="auto"/>
              <w:bottom w:val="single" w:sz="4" w:space="0" w:color="auto"/>
              <w:right w:val="single" w:sz="4" w:space="0" w:color="auto"/>
            </w:tcBorders>
          </w:tcPr>
          <w:p w14:paraId="7A14E5A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EBB0E7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9259F5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35F102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3C432543" w14:textId="77777777" w:rsidTr="00D8436F">
        <w:tc>
          <w:tcPr>
            <w:tcW w:w="675" w:type="dxa"/>
            <w:tcBorders>
              <w:top w:val="single" w:sz="4" w:space="0" w:color="auto"/>
              <w:left w:val="single" w:sz="4" w:space="0" w:color="auto"/>
              <w:bottom w:val="single" w:sz="4" w:space="0" w:color="auto"/>
              <w:right w:val="single" w:sz="4" w:space="0" w:color="auto"/>
            </w:tcBorders>
          </w:tcPr>
          <w:p w14:paraId="032F0A30"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EA679CD" w14:textId="7B372241"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De vaste afstempelvoeten van de poten dienen over een oppervlakte van ca. 500 cm2 afzonderlijk te beschikken.</w:t>
            </w:r>
            <w:r w:rsidR="006D4B42">
              <w:rPr>
                <w:rFonts w:ascii="Trebuchet MS" w:eastAsia="Times New Roman" w:hAnsi="Trebuchet MS" w:cs="Calibri"/>
                <w:color w:val="000000"/>
                <w:szCs w:val="18"/>
                <w:lang w:eastAsia="nl-NL"/>
              </w:rPr>
              <w:t xml:space="preserve"> (vast aan stempels gemonteerd)</w:t>
            </w:r>
          </w:p>
        </w:tc>
        <w:tc>
          <w:tcPr>
            <w:tcW w:w="709" w:type="dxa"/>
            <w:tcBorders>
              <w:top w:val="single" w:sz="4" w:space="0" w:color="auto"/>
              <w:left w:val="single" w:sz="4" w:space="0" w:color="auto"/>
              <w:bottom w:val="single" w:sz="4" w:space="0" w:color="auto"/>
              <w:right w:val="single" w:sz="4" w:space="0" w:color="auto"/>
            </w:tcBorders>
          </w:tcPr>
          <w:p w14:paraId="139B875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0A2F0B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5FA52F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F4E5C9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66B064A4" w14:textId="77777777" w:rsidTr="00D8436F">
        <w:tc>
          <w:tcPr>
            <w:tcW w:w="675" w:type="dxa"/>
            <w:tcBorders>
              <w:top w:val="single" w:sz="4" w:space="0" w:color="auto"/>
              <w:left w:val="single" w:sz="4" w:space="0" w:color="auto"/>
              <w:bottom w:val="single" w:sz="4" w:space="0" w:color="auto"/>
              <w:right w:val="single" w:sz="4" w:space="0" w:color="auto"/>
            </w:tcBorders>
          </w:tcPr>
          <w:p w14:paraId="7FA7938E"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AD49A8E"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De laadkraan inclusief opnamesysteem dient opvouwbaar achter cabine te kunnen worden gepositioneerd, waarbij transport met in achtneming van de wettelijke regelgeving mogelijk is.</w:t>
            </w:r>
          </w:p>
        </w:tc>
        <w:tc>
          <w:tcPr>
            <w:tcW w:w="709" w:type="dxa"/>
            <w:tcBorders>
              <w:top w:val="single" w:sz="4" w:space="0" w:color="auto"/>
              <w:left w:val="single" w:sz="4" w:space="0" w:color="auto"/>
              <w:bottom w:val="single" w:sz="4" w:space="0" w:color="auto"/>
              <w:right w:val="single" w:sz="4" w:space="0" w:color="auto"/>
            </w:tcBorders>
          </w:tcPr>
          <w:p w14:paraId="293A300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8521CD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12A48B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E33723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2C1B60C8" w14:textId="77777777" w:rsidTr="00D8436F">
        <w:tc>
          <w:tcPr>
            <w:tcW w:w="675" w:type="dxa"/>
            <w:tcBorders>
              <w:top w:val="single" w:sz="4" w:space="0" w:color="auto"/>
              <w:left w:val="single" w:sz="4" w:space="0" w:color="auto"/>
              <w:bottom w:val="single" w:sz="4" w:space="0" w:color="auto"/>
              <w:right w:val="single" w:sz="4" w:space="0" w:color="auto"/>
            </w:tcBorders>
          </w:tcPr>
          <w:p w14:paraId="1811D32E"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EDF38E4"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De laadkraan dient incl. alle noodzakelijke keuringscertificaten te worden geleverd en voorzien te zijn van een kraanboek.</w:t>
            </w:r>
          </w:p>
        </w:tc>
        <w:tc>
          <w:tcPr>
            <w:tcW w:w="709" w:type="dxa"/>
            <w:tcBorders>
              <w:top w:val="single" w:sz="4" w:space="0" w:color="auto"/>
              <w:left w:val="single" w:sz="4" w:space="0" w:color="auto"/>
              <w:bottom w:val="single" w:sz="4" w:space="0" w:color="auto"/>
              <w:right w:val="single" w:sz="4" w:space="0" w:color="auto"/>
            </w:tcBorders>
          </w:tcPr>
          <w:p w14:paraId="549670F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A78DAE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972663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4C95DA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5356CFA" w14:textId="77777777" w:rsidTr="00D8436F">
        <w:tc>
          <w:tcPr>
            <w:tcW w:w="675" w:type="dxa"/>
            <w:tcBorders>
              <w:top w:val="single" w:sz="4" w:space="0" w:color="auto"/>
              <w:left w:val="single" w:sz="4" w:space="0" w:color="auto"/>
              <w:bottom w:val="single" w:sz="4" w:space="0" w:color="auto"/>
              <w:right w:val="single" w:sz="4" w:space="0" w:color="auto"/>
            </w:tcBorders>
          </w:tcPr>
          <w:p w14:paraId="315CB592"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CAE5E81"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De slangen en leidingen dienen correct aan de kraan te worden geleid waar mogelijk door de giek.</w:t>
            </w:r>
          </w:p>
        </w:tc>
        <w:tc>
          <w:tcPr>
            <w:tcW w:w="709" w:type="dxa"/>
            <w:tcBorders>
              <w:top w:val="single" w:sz="4" w:space="0" w:color="auto"/>
              <w:left w:val="single" w:sz="4" w:space="0" w:color="auto"/>
              <w:bottom w:val="single" w:sz="4" w:space="0" w:color="auto"/>
              <w:right w:val="single" w:sz="4" w:space="0" w:color="auto"/>
            </w:tcBorders>
          </w:tcPr>
          <w:p w14:paraId="586C6B1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255C86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FF59F8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CF52FB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68782A22" w14:textId="77777777" w:rsidTr="00D8436F">
        <w:tc>
          <w:tcPr>
            <w:tcW w:w="675" w:type="dxa"/>
            <w:tcBorders>
              <w:top w:val="single" w:sz="4" w:space="0" w:color="auto"/>
              <w:left w:val="single" w:sz="4" w:space="0" w:color="auto"/>
              <w:bottom w:val="single" w:sz="4" w:space="0" w:color="auto"/>
              <w:right w:val="single" w:sz="4" w:space="0" w:color="auto"/>
            </w:tcBorders>
          </w:tcPr>
          <w:p w14:paraId="1DA2B4AC"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5F9FC16" w14:textId="1BD45CE6"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E1F67">
              <w:rPr>
                <w:rFonts w:ascii="Trebuchet MS" w:eastAsia="Times New Roman" w:hAnsi="Trebuchet MS" w:cs="Calibri"/>
                <w:color w:val="000000"/>
                <w:szCs w:val="18"/>
                <w:lang w:eastAsia="nl-NL"/>
              </w:rPr>
              <w:t xml:space="preserve">De laadkraan </w:t>
            </w:r>
            <w:r w:rsidR="000E1F67" w:rsidRPr="000E1F67">
              <w:rPr>
                <w:rFonts w:ascii="Trebuchet MS" w:eastAsia="Times New Roman" w:hAnsi="Trebuchet MS" w:cs="Calibri"/>
                <w:color w:val="000000"/>
                <w:szCs w:val="18"/>
                <w:lang w:eastAsia="nl-NL"/>
              </w:rPr>
              <w:t xml:space="preserve">bediening is radiografisch en is afneembaar zodat er ook vanaf de grond bediend kan worden. </w:t>
            </w:r>
          </w:p>
        </w:tc>
        <w:tc>
          <w:tcPr>
            <w:tcW w:w="709" w:type="dxa"/>
            <w:tcBorders>
              <w:top w:val="single" w:sz="4" w:space="0" w:color="auto"/>
              <w:left w:val="single" w:sz="4" w:space="0" w:color="auto"/>
              <w:bottom w:val="single" w:sz="4" w:space="0" w:color="auto"/>
              <w:right w:val="single" w:sz="4" w:space="0" w:color="auto"/>
            </w:tcBorders>
          </w:tcPr>
          <w:p w14:paraId="6248840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2FEB91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10EB2E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BF2B0D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6D5A3148" w14:textId="77777777" w:rsidTr="00D8436F">
        <w:tc>
          <w:tcPr>
            <w:tcW w:w="675" w:type="dxa"/>
            <w:tcBorders>
              <w:top w:val="single" w:sz="4" w:space="0" w:color="auto"/>
              <w:left w:val="single" w:sz="4" w:space="0" w:color="auto"/>
              <w:bottom w:val="single" w:sz="4" w:space="0" w:color="auto"/>
              <w:right w:val="single" w:sz="4" w:space="0" w:color="auto"/>
            </w:tcBorders>
          </w:tcPr>
          <w:p w14:paraId="64F5535C"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28BD7AD" w14:textId="02AD01CC"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E1F67">
              <w:rPr>
                <w:rFonts w:ascii="Trebuchet MS" w:eastAsia="Times New Roman" w:hAnsi="Trebuchet MS" w:cs="Calibri"/>
                <w:color w:val="000000"/>
                <w:szCs w:val="18"/>
                <w:lang w:eastAsia="nl-NL"/>
              </w:rPr>
              <w:t>De radiografische bediening is voorzien van lineaire bediening die voor iedere kraanfunctie afzonderlijk bedienbaar zijn (inclusief grijper en rotator) en die proportioneel geregeld kunnen worden.</w:t>
            </w:r>
          </w:p>
        </w:tc>
        <w:tc>
          <w:tcPr>
            <w:tcW w:w="709" w:type="dxa"/>
            <w:tcBorders>
              <w:top w:val="single" w:sz="4" w:space="0" w:color="auto"/>
              <w:left w:val="single" w:sz="4" w:space="0" w:color="auto"/>
              <w:bottom w:val="single" w:sz="4" w:space="0" w:color="auto"/>
              <w:right w:val="single" w:sz="4" w:space="0" w:color="auto"/>
            </w:tcBorders>
          </w:tcPr>
          <w:p w14:paraId="39DDC6D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C22DCE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0819B3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72BFB7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032225E5" w14:textId="77777777" w:rsidTr="00D8436F">
        <w:tc>
          <w:tcPr>
            <w:tcW w:w="675" w:type="dxa"/>
            <w:tcBorders>
              <w:top w:val="single" w:sz="4" w:space="0" w:color="auto"/>
              <w:left w:val="single" w:sz="4" w:space="0" w:color="auto"/>
              <w:bottom w:val="single" w:sz="4" w:space="0" w:color="auto"/>
              <w:right w:val="single" w:sz="4" w:space="0" w:color="auto"/>
            </w:tcBorders>
          </w:tcPr>
          <w:p w14:paraId="38219483"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B4B3B14" w14:textId="77777777" w:rsidR="000B6263" w:rsidRPr="00532718" w:rsidRDefault="000B6263" w:rsidP="000B6263">
            <w:pPr>
              <w:autoSpaceDE w:val="0"/>
              <w:autoSpaceDN w:val="0"/>
              <w:adjustRightInd w:val="0"/>
              <w:spacing w:line="276" w:lineRule="auto"/>
              <w:rPr>
                <w:rFonts w:ascii="Trebuchet MS" w:eastAsia="Times New Roman" w:hAnsi="Trebuchet MS"/>
                <w:szCs w:val="18"/>
                <w:lang w:eastAsia="nl-NL"/>
              </w:rPr>
            </w:pPr>
            <w:r w:rsidRPr="00532718">
              <w:rPr>
                <w:rFonts w:ascii="Trebuchet MS" w:eastAsia="Times New Roman" w:hAnsi="Trebuchet MS"/>
                <w:szCs w:val="18"/>
                <w:lang w:eastAsia="nl-NL"/>
              </w:rPr>
              <w:t>Middels de radiografische bediening zijn tevens de volgende componenten bestuurbaar:</w:t>
            </w:r>
          </w:p>
          <w:p w14:paraId="10267823" w14:textId="509EABFA" w:rsidR="000B6263" w:rsidRPr="00532718" w:rsidRDefault="000B6263" w:rsidP="00964C34">
            <w:pPr>
              <w:pStyle w:val="Lijstalinea"/>
              <w:numPr>
                <w:ilvl w:val="0"/>
                <w:numId w:val="31"/>
              </w:numPr>
              <w:autoSpaceDE w:val="0"/>
              <w:autoSpaceDN w:val="0"/>
              <w:adjustRightInd w:val="0"/>
              <w:rPr>
                <w:lang w:eastAsia="nl-NL"/>
              </w:rPr>
            </w:pPr>
            <w:r w:rsidRPr="00532718">
              <w:rPr>
                <w:lang w:eastAsia="nl-NL"/>
              </w:rPr>
              <w:t>motor start / stop</w:t>
            </w:r>
            <w:r w:rsidR="00964C34" w:rsidRPr="00532718">
              <w:rPr>
                <w:lang w:eastAsia="nl-NL"/>
              </w:rPr>
              <w:t>;</w:t>
            </w:r>
          </w:p>
          <w:p w14:paraId="2EDB9295" w14:textId="7AAA71DB" w:rsidR="000B6263" w:rsidRPr="00964C34" w:rsidRDefault="000B6263" w:rsidP="00964C34">
            <w:pPr>
              <w:pStyle w:val="Lijstalinea"/>
              <w:numPr>
                <w:ilvl w:val="0"/>
                <w:numId w:val="31"/>
              </w:numPr>
              <w:autoSpaceDE w:val="0"/>
              <w:autoSpaceDN w:val="0"/>
              <w:adjustRightInd w:val="0"/>
              <w:rPr>
                <w:lang w:eastAsia="nl-NL"/>
              </w:rPr>
            </w:pPr>
            <w:r w:rsidRPr="00532718">
              <w:rPr>
                <w:lang w:eastAsia="nl-NL"/>
              </w:rPr>
              <w:t>toerental verhoging motor</w:t>
            </w:r>
            <w:r w:rsidR="00964C34" w:rsidRPr="00532718">
              <w:rPr>
                <w:lang w:eastAsia="nl-NL"/>
              </w:rPr>
              <w:t>.</w:t>
            </w:r>
            <w:r w:rsidRPr="00532718">
              <w:rPr>
                <w:lang w:eastAsia="nl-NL"/>
              </w:rPr>
              <w:t xml:space="preserve">  </w:t>
            </w:r>
          </w:p>
        </w:tc>
        <w:tc>
          <w:tcPr>
            <w:tcW w:w="709" w:type="dxa"/>
            <w:tcBorders>
              <w:top w:val="single" w:sz="4" w:space="0" w:color="auto"/>
              <w:left w:val="single" w:sz="4" w:space="0" w:color="auto"/>
              <w:bottom w:val="single" w:sz="4" w:space="0" w:color="auto"/>
              <w:right w:val="single" w:sz="4" w:space="0" w:color="auto"/>
            </w:tcBorders>
          </w:tcPr>
          <w:p w14:paraId="38933CF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3978E1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8334D4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3281108"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61B920CE" w14:textId="77777777" w:rsidTr="00D8436F">
        <w:tc>
          <w:tcPr>
            <w:tcW w:w="675" w:type="dxa"/>
            <w:tcBorders>
              <w:top w:val="single" w:sz="4" w:space="0" w:color="auto"/>
              <w:left w:val="single" w:sz="4" w:space="0" w:color="auto"/>
              <w:bottom w:val="single" w:sz="4" w:space="0" w:color="auto"/>
              <w:right w:val="single" w:sz="4" w:space="0" w:color="auto"/>
            </w:tcBorders>
          </w:tcPr>
          <w:p w14:paraId="50146854"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9F349D1"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De hydraulische kleppen voor het sluiten van de afzetcontainer kan worden bediend vanaf een separaat handmatig bedieningsventiel.</w:t>
            </w:r>
          </w:p>
        </w:tc>
        <w:tc>
          <w:tcPr>
            <w:tcW w:w="709" w:type="dxa"/>
            <w:tcBorders>
              <w:top w:val="single" w:sz="4" w:space="0" w:color="auto"/>
              <w:left w:val="single" w:sz="4" w:space="0" w:color="auto"/>
              <w:bottom w:val="single" w:sz="4" w:space="0" w:color="auto"/>
              <w:right w:val="single" w:sz="4" w:space="0" w:color="auto"/>
            </w:tcBorders>
          </w:tcPr>
          <w:p w14:paraId="4563A59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AD4D42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1DB690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95A2138"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057C467" w14:textId="77777777" w:rsidTr="00D8436F">
        <w:tc>
          <w:tcPr>
            <w:tcW w:w="675" w:type="dxa"/>
            <w:tcBorders>
              <w:top w:val="single" w:sz="4" w:space="0" w:color="auto"/>
              <w:left w:val="single" w:sz="4" w:space="0" w:color="auto"/>
              <w:bottom w:val="single" w:sz="4" w:space="0" w:color="auto"/>
              <w:right w:val="single" w:sz="4" w:space="0" w:color="auto"/>
            </w:tcBorders>
          </w:tcPr>
          <w:p w14:paraId="162C7946"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3351E43" w14:textId="77DED8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 xml:space="preserve">Het radiografische </w:t>
            </w:r>
            <w:r w:rsidR="009A4568" w:rsidRPr="00532718">
              <w:rPr>
                <w:rFonts w:ascii="Trebuchet MS" w:eastAsia="Times New Roman" w:hAnsi="Trebuchet MS"/>
                <w:b/>
                <w:szCs w:val="18"/>
                <w:lang w:eastAsia="nl-NL"/>
              </w:rPr>
              <w:t>(</w:t>
            </w:r>
            <w:proofErr w:type="spellStart"/>
            <w:r w:rsidR="009A4568" w:rsidRPr="00532718">
              <w:rPr>
                <w:rFonts w:ascii="Trebuchet MS" w:eastAsia="Times New Roman" w:hAnsi="Trebuchet MS"/>
                <w:b/>
                <w:szCs w:val="18"/>
                <w:lang w:eastAsia="nl-NL"/>
              </w:rPr>
              <w:t>liniaire</w:t>
            </w:r>
            <w:proofErr w:type="spellEnd"/>
            <w:r w:rsidR="009A4568" w:rsidRPr="00532718">
              <w:rPr>
                <w:rFonts w:ascii="Trebuchet MS" w:eastAsia="Times New Roman" w:hAnsi="Trebuchet MS"/>
                <w:b/>
                <w:szCs w:val="18"/>
                <w:lang w:eastAsia="nl-NL"/>
              </w:rPr>
              <w:t>)</w:t>
            </w:r>
            <w:r w:rsidR="00964C34" w:rsidRPr="00532718">
              <w:rPr>
                <w:rFonts w:ascii="Trebuchet MS" w:eastAsia="Times New Roman" w:hAnsi="Trebuchet MS"/>
                <w:b/>
                <w:szCs w:val="18"/>
                <w:lang w:eastAsia="nl-NL"/>
              </w:rPr>
              <w:t xml:space="preserve"> </w:t>
            </w:r>
            <w:r w:rsidRPr="000B6263">
              <w:rPr>
                <w:rFonts w:ascii="Trebuchet MS" w:eastAsia="Times New Roman" w:hAnsi="Trebuchet MS"/>
                <w:szCs w:val="18"/>
                <w:lang w:eastAsia="nl-NL"/>
              </w:rPr>
              <w:t>bedieningssysteem heeft één (1) bedieningskast welke voorzien is van een reserve accu en een oplader gemonteerd in de cabine. De levering is in de prijs inbegrepen.</w:t>
            </w:r>
          </w:p>
        </w:tc>
        <w:tc>
          <w:tcPr>
            <w:tcW w:w="709" w:type="dxa"/>
            <w:tcBorders>
              <w:top w:val="single" w:sz="4" w:space="0" w:color="auto"/>
              <w:left w:val="single" w:sz="4" w:space="0" w:color="auto"/>
              <w:bottom w:val="single" w:sz="4" w:space="0" w:color="auto"/>
              <w:right w:val="single" w:sz="4" w:space="0" w:color="auto"/>
            </w:tcBorders>
          </w:tcPr>
          <w:p w14:paraId="67D6D42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795672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9A4447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DE2C978"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EADA4F3" w14:textId="77777777" w:rsidTr="00D8436F">
        <w:tc>
          <w:tcPr>
            <w:tcW w:w="675" w:type="dxa"/>
            <w:tcBorders>
              <w:top w:val="single" w:sz="4" w:space="0" w:color="auto"/>
              <w:left w:val="single" w:sz="4" w:space="0" w:color="auto"/>
              <w:bottom w:val="single" w:sz="4" w:space="0" w:color="auto"/>
              <w:right w:val="single" w:sz="4" w:space="0" w:color="auto"/>
            </w:tcBorders>
          </w:tcPr>
          <w:p w14:paraId="72168C04"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606652B" w14:textId="3B233B73" w:rsidR="000B6263" w:rsidRPr="00D44CA3" w:rsidRDefault="000B6263" w:rsidP="000B6263">
            <w:pPr>
              <w:autoSpaceDE w:val="0"/>
              <w:autoSpaceDN w:val="0"/>
              <w:adjustRightInd w:val="0"/>
              <w:spacing w:line="276" w:lineRule="auto"/>
              <w:rPr>
                <w:rFonts w:ascii="Trebuchet MS" w:eastAsia="Times New Roman" w:hAnsi="Trebuchet MS"/>
                <w:szCs w:val="18"/>
                <w:highlight w:val="red"/>
                <w:lang w:eastAsia="nl-NL"/>
              </w:rPr>
            </w:pPr>
            <w:r w:rsidRPr="00532718">
              <w:rPr>
                <w:rFonts w:ascii="Trebuchet MS" w:eastAsia="Times New Roman" w:hAnsi="Trebuchet MS" w:cs="Calibri"/>
                <w:color w:val="000000"/>
                <w:szCs w:val="18"/>
                <w:lang w:eastAsia="nl-NL"/>
              </w:rPr>
              <w:t xml:space="preserve">De radiografische </w:t>
            </w:r>
            <w:r w:rsidR="009A4568" w:rsidRPr="00BE1F0D">
              <w:rPr>
                <w:rFonts w:ascii="Trebuchet MS" w:eastAsia="Times New Roman" w:hAnsi="Trebuchet MS" w:cs="Calibri"/>
                <w:b/>
                <w:szCs w:val="18"/>
                <w:lang w:eastAsia="nl-NL"/>
              </w:rPr>
              <w:t>(</w:t>
            </w:r>
            <w:proofErr w:type="spellStart"/>
            <w:r w:rsidR="009A4568" w:rsidRPr="00BE1F0D">
              <w:rPr>
                <w:rFonts w:ascii="Trebuchet MS" w:eastAsia="Times New Roman" w:hAnsi="Trebuchet MS" w:cs="Calibri"/>
                <w:b/>
                <w:szCs w:val="18"/>
                <w:lang w:eastAsia="nl-NL"/>
              </w:rPr>
              <w:t>liniaire</w:t>
            </w:r>
            <w:proofErr w:type="spellEnd"/>
            <w:r w:rsidR="009A4568" w:rsidRPr="00BE1F0D">
              <w:rPr>
                <w:rFonts w:ascii="Trebuchet MS" w:eastAsia="Times New Roman" w:hAnsi="Trebuchet MS" w:cs="Calibri"/>
                <w:b/>
                <w:szCs w:val="18"/>
                <w:lang w:eastAsia="nl-NL"/>
              </w:rPr>
              <w:t>)</w:t>
            </w:r>
            <w:r w:rsidR="00964C34" w:rsidRPr="00BE1F0D">
              <w:rPr>
                <w:rFonts w:ascii="Trebuchet MS" w:eastAsia="Times New Roman" w:hAnsi="Trebuchet MS" w:cs="Calibri"/>
                <w:b/>
                <w:szCs w:val="18"/>
                <w:lang w:eastAsia="nl-NL"/>
              </w:rPr>
              <w:t xml:space="preserve"> </w:t>
            </w:r>
            <w:r w:rsidRPr="00532718">
              <w:rPr>
                <w:rFonts w:ascii="Trebuchet MS" w:eastAsia="Times New Roman" w:hAnsi="Trebuchet MS" w:cs="Calibri"/>
                <w:color w:val="000000"/>
                <w:szCs w:val="18"/>
                <w:lang w:eastAsia="nl-NL"/>
              </w:rPr>
              <w:t>bedieningskast is voorzien van een comfortabele nekgordel en heupband t.b.v. de chauffeur. De levering is in de prijs inbegrepen.</w:t>
            </w:r>
          </w:p>
        </w:tc>
        <w:tc>
          <w:tcPr>
            <w:tcW w:w="709" w:type="dxa"/>
            <w:tcBorders>
              <w:top w:val="single" w:sz="4" w:space="0" w:color="auto"/>
              <w:left w:val="single" w:sz="4" w:space="0" w:color="auto"/>
              <w:bottom w:val="single" w:sz="4" w:space="0" w:color="auto"/>
              <w:right w:val="single" w:sz="4" w:space="0" w:color="auto"/>
            </w:tcBorders>
          </w:tcPr>
          <w:p w14:paraId="1E641C3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19BD5B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262452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F042FE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11ACFD12" w14:textId="77777777" w:rsidTr="00D8436F">
        <w:tc>
          <w:tcPr>
            <w:tcW w:w="675" w:type="dxa"/>
            <w:tcBorders>
              <w:top w:val="single" w:sz="4" w:space="0" w:color="auto"/>
              <w:left w:val="single" w:sz="4" w:space="0" w:color="auto"/>
              <w:bottom w:val="single" w:sz="4" w:space="0" w:color="auto"/>
              <w:right w:val="single" w:sz="4" w:space="0" w:color="auto"/>
            </w:tcBorders>
          </w:tcPr>
          <w:p w14:paraId="669DF2CA"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4781A9B"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De laadkraan is voorzien van twee LED werklampen. De positie van deze werklampen wordt na gunning afgestemd met de Opdrachtgever.</w:t>
            </w:r>
          </w:p>
        </w:tc>
        <w:tc>
          <w:tcPr>
            <w:tcW w:w="709" w:type="dxa"/>
            <w:tcBorders>
              <w:top w:val="single" w:sz="4" w:space="0" w:color="auto"/>
              <w:left w:val="single" w:sz="4" w:space="0" w:color="auto"/>
              <w:bottom w:val="single" w:sz="4" w:space="0" w:color="auto"/>
              <w:right w:val="single" w:sz="4" w:space="0" w:color="auto"/>
            </w:tcBorders>
          </w:tcPr>
          <w:p w14:paraId="1EA1836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539D64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6DDA0C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F6CF2D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45F5286A" w14:textId="77777777" w:rsidTr="00D8436F">
        <w:tc>
          <w:tcPr>
            <w:tcW w:w="675" w:type="dxa"/>
            <w:tcBorders>
              <w:top w:val="single" w:sz="4" w:space="0" w:color="auto"/>
              <w:left w:val="single" w:sz="4" w:space="0" w:color="auto"/>
              <w:bottom w:val="single" w:sz="4" w:space="0" w:color="auto"/>
              <w:right w:val="single" w:sz="4" w:space="0" w:color="auto"/>
            </w:tcBorders>
          </w:tcPr>
          <w:p w14:paraId="347562CC"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65BFBFC" w14:textId="77777777"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Indien de maximale hoogte van 4.000 mm wordt bereikt, wordt in de cabine een waarschuwingslamp ingeschakeld die de chauffeur informeert over het overschrijden van de maximaal toegestane hoogte.</w:t>
            </w:r>
          </w:p>
        </w:tc>
        <w:tc>
          <w:tcPr>
            <w:tcW w:w="709" w:type="dxa"/>
            <w:tcBorders>
              <w:top w:val="single" w:sz="4" w:space="0" w:color="auto"/>
              <w:left w:val="single" w:sz="4" w:space="0" w:color="auto"/>
              <w:bottom w:val="single" w:sz="4" w:space="0" w:color="auto"/>
              <w:right w:val="single" w:sz="4" w:space="0" w:color="auto"/>
            </w:tcBorders>
          </w:tcPr>
          <w:p w14:paraId="61DEBE2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9319C3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F42866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62A0B0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61DE7C7A" w14:textId="77777777" w:rsidTr="00D8436F">
        <w:tc>
          <w:tcPr>
            <w:tcW w:w="675" w:type="dxa"/>
            <w:tcBorders>
              <w:top w:val="single" w:sz="4" w:space="0" w:color="auto"/>
              <w:left w:val="single" w:sz="4" w:space="0" w:color="auto"/>
              <w:bottom w:val="single" w:sz="4" w:space="0" w:color="auto"/>
              <w:right w:val="single" w:sz="4" w:space="0" w:color="auto"/>
            </w:tcBorders>
          </w:tcPr>
          <w:p w14:paraId="691C3882"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AB0B06F" w14:textId="6387E623"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De laadkraan dient te zijn geproduceerd uit een hoogwaardige staalsoort</w:t>
            </w:r>
            <w:r w:rsidR="00964C34">
              <w:rPr>
                <w:rFonts w:ascii="Trebuchet MS" w:eastAsia="Times New Roman" w:hAnsi="Trebuchet MS" w:cs="Calibri"/>
                <w:color w:val="000000"/>
                <w:szCs w:val="18"/>
                <w:lang w:eastAsia="nl-NL"/>
              </w:rPr>
              <w:t>.</w:t>
            </w:r>
            <w:r w:rsidRPr="000B6263">
              <w:rPr>
                <w:rFonts w:ascii="Trebuchet MS" w:eastAsia="Times New Roman" w:hAnsi="Trebuchet MS" w:cs="Calibri"/>
                <w:color w:val="000000"/>
                <w:szCs w:val="18"/>
                <w:lang w:eastAsia="nl-NL"/>
              </w:rPr>
              <w:t xml:space="preserve"> De constructie dient geheel te zijn afgelast.</w:t>
            </w:r>
          </w:p>
        </w:tc>
        <w:tc>
          <w:tcPr>
            <w:tcW w:w="709" w:type="dxa"/>
            <w:tcBorders>
              <w:top w:val="single" w:sz="4" w:space="0" w:color="auto"/>
              <w:left w:val="single" w:sz="4" w:space="0" w:color="auto"/>
              <w:bottom w:val="single" w:sz="4" w:space="0" w:color="auto"/>
              <w:right w:val="single" w:sz="4" w:space="0" w:color="auto"/>
            </w:tcBorders>
          </w:tcPr>
          <w:p w14:paraId="676D910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161996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845DDE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B5FB63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D84601E" w14:textId="77777777" w:rsidTr="00D8436F">
        <w:tc>
          <w:tcPr>
            <w:tcW w:w="675" w:type="dxa"/>
            <w:tcBorders>
              <w:top w:val="single" w:sz="4" w:space="0" w:color="auto"/>
              <w:left w:val="single" w:sz="4" w:space="0" w:color="auto"/>
              <w:bottom w:val="single" w:sz="4" w:space="0" w:color="auto"/>
              <w:right w:val="single" w:sz="4" w:space="0" w:color="auto"/>
            </w:tcBorders>
          </w:tcPr>
          <w:p w14:paraId="2F5A3102"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216E7A7" w14:textId="77777777"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De laadkraan dient (met in achtneming van de geldende wet- en regelgeving) over voldoende bewegingssnelheid te beschikken, zulks ter beoordeling van de Opdrachtgever.</w:t>
            </w:r>
          </w:p>
        </w:tc>
        <w:tc>
          <w:tcPr>
            <w:tcW w:w="709" w:type="dxa"/>
            <w:tcBorders>
              <w:top w:val="single" w:sz="4" w:space="0" w:color="auto"/>
              <w:left w:val="single" w:sz="4" w:space="0" w:color="auto"/>
              <w:bottom w:val="single" w:sz="4" w:space="0" w:color="auto"/>
              <w:right w:val="single" w:sz="4" w:space="0" w:color="auto"/>
            </w:tcBorders>
          </w:tcPr>
          <w:p w14:paraId="33C1C7E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C1F121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F06753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5CABB6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6CCC2760" w14:textId="77777777" w:rsidTr="00D8436F">
        <w:tc>
          <w:tcPr>
            <w:tcW w:w="675" w:type="dxa"/>
            <w:tcBorders>
              <w:top w:val="single" w:sz="4" w:space="0" w:color="auto"/>
              <w:left w:val="single" w:sz="4" w:space="0" w:color="auto"/>
              <w:bottom w:val="single" w:sz="4" w:space="0" w:color="auto"/>
              <w:right w:val="single" w:sz="4" w:space="0" w:color="auto"/>
            </w:tcBorders>
          </w:tcPr>
          <w:p w14:paraId="5A6848EC"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DC26078" w14:textId="77777777"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Indien de noodstop wordt ingeschakeld, is dit voor de chauffeur optisch en akoestisch waarneembaar.</w:t>
            </w:r>
          </w:p>
        </w:tc>
        <w:tc>
          <w:tcPr>
            <w:tcW w:w="709" w:type="dxa"/>
            <w:tcBorders>
              <w:top w:val="single" w:sz="4" w:space="0" w:color="auto"/>
              <w:left w:val="single" w:sz="4" w:space="0" w:color="auto"/>
              <w:bottom w:val="single" w:sz="4" w:space="0" w:color="auto"/>
              <w:right w:val="single" w:sz="4" w:space="0" w:color="auto"/>
            </w:tcBorders>
          </w:tcPr>
          <w:p w14:paraId="54FBDA8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CFB152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76673A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06F66E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4A0421BB" w14:textId="77777777" w:rsidTr="00D8436F">
        <w:tc>
          <w:tcPr>
            <w:tcW w:w="675" w:type="dxa"/>
            <w:tcBorders>
              <w:top w:val="single" w:sz="4" w:space="0" w:color="auto"/>
              <w:left w:val="single" w:sz="4" w:space="0" w:color="auto"/>
              <w:bottom w:val="single" w:sz="4" w:space="0" w:color="auto"/>
              <w:right w:val="single" w:sz="4" w:space="0" w:color="auto"/>
            </w:tcBorders>
          </w:tcPr>
          <w:p w14:paraId="6F0F7E31"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069026E" w14:textId="77777777"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De olievoorraad hydraulische olie is volledig afgestemd op het systeem.</w:t>
            </w:r>
          </w:p>
        </w:tc>
        <w:tc>
          <w:tcPr>
            <w:tcW w:w="709" w:type="dxa"/>
            <w:tcBorders>
              <w:top w:val="single" w:sz="4" w:space="0" w:color="auto"/>
              <w:left w:val="single" w:sz="4" w:space="0" w:color="auto"/>
              <w:bottom w:val="single" w:sz="4" w:space="0" w:color="auto"/>
              <w:right w:val="single" w:sz="4" w:space="0" w:color="auto"/>
            </w:tcBorders>
          </w:tcPr>
          <w:p w14:paraId="178F0DB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60D80C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F11B8E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5EEECE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04EC07FE" w14:textId="77777777" w:rsidTr="00D8436F">
        <w:tc>
          <w:tcPr>
            <w:tcW w:w="675" w:type="dxa"/>
            <w:tcBorders>
              <w:top w:val="single" w:sz="4" w:space="0" w:color="auto"/>
              <w:left w:val="single" w:sz="4" w:space="0" w:color="auto"/>
              <w:bottom w:val="single" w:sz="4" w:space="0" w:color="auto"/>
              <w:right w:val="single" w:sz="4" w:space="0" w:color="auto"/>
            </w:tcBorders>
          </w:tcPr>
          <w:p w14:paraId="1B8ED069"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0DE1EF1" w14:textId="77777777"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In het hydraulisch systeem dient een oliekoeler te zijn opgenomen welke de thermische stabiliteit, bij continue belasting onder warme omstandigheden, kan waarborgen.</w:t>
            </w:r>
          </w:p>
        </w:tc>
        <w:tc>
          <w:tcPr>
            <w:tcW w:w="709" w:type="dxa"/>
            <w:tcBorders>
              <w:top w:val="single" w:sz="4" w:space="0" w:color="auto"/>
              <w:left w:val="single" w:sz="4" w:space="0" w:color="auto"/>
              <w:bottom w:val="single" w:sz="4" w:space="0" w:color="auto"/>
              <w:right w:val="single" w:sz="4" w:space="0" w:color="auto"/>
            </w:tcBorders>
          </w:tcPr>
          <w:p w14:paraId="7455D25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B748A0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0DF668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56D809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64BA19CB" w14:textId="77777777" w:rsidTr="00D8436F">
        <w:tc>
          <w:tcPr>
            <w:tcW w:w="675" w:type="dxa"/>
            <w:tcBorders>
              <w:top w:val="single" w:sz="4" w:space="0" w:color="auto"/>
              <w:left w:val="single" w:sz="4" w:space="0" w:color="auto"/>
              <w:bottom w:val="single" w:sz="4" w:space="0" w:color="auto"/>
              <w:right w:val="single" w:sz="4" w:space="0" w:color="auto"/>
            </w:tcBorders>
          </w:tcPr>
          <w:p w14:paraId="6DFB3F9C"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AC4478B" w14:textId="77777777"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 xml:space="preserve">Alle hydraulische cilinders op de kraan zijn dubbelwerkend en de kraanfuncties zijn voorzien van </w:t>
            </w:r>
            <w:proofErr w:type="spellStart"/>
            <w:r w:rsidRPr="000B6263">
              <w:rPr>
                <w:rFonts w:ascii="Trebuchet MS" w:eastAsia="Times New Roman" w:hAnsi="Trebuchet MS" w:cs="Calibri"/>
                <w:color w:val="000000"/>
                <w:szCs w:val="18"/>
                <w:lang w:eastAsia="nl-NL"/>
              </w:rPr>
              <w:t>lasthoudventielen</w:t>
            </w:r>
            <w:proofErr w:type="spellEnd"/>
            <w:r w:rsidRPr="000B6263">
              <w:rPr>
                <w:rFonts w:ascii="Trebuchet MS" w:eastAsia="Times New Roman" w:hAnsi="Trebuchet MS" w:cs="Calibri"/>
                <w:color w:val="000000"/>
                <w:szCs w:val="18"/>
                <w:lang w:eastAsia="nl-NL"/>
              </w:rPr>
              <w:t>.</w:t>
            </w:r>
          </w:p>
        </w:tc>
        <w:tc>
          <w:tcPr>
            <w:tcW w:w="709" w:type="dxa"/>
            <w:tcBorders>
              <w:top w:val="single" w:sz="4" w:space="0" w:color="auto"/>
              <w:left w:val="single" w:sz="4" w:space="0" w:color="auto"/>
              <w:bottom w:val="single" w:sz="4" w:space="0" w:color="auto"/>
              <w:right w:val="single" w:sz="4" w:space="0" w:color="auto"/>
            </w:tcBorders>
          </w:tcPr>
          <w:p w14:paraId="36F993B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FA47C6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444E8E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2A811A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1EAF985A" w14:textId="77777777" w:rsidTr="00D8436F">
        <w:tc>
          <w:tcPr>
            <w:tcW w:w="675" w:type="dxa"/>
            <w:tcBorders>
              <w:top w:val="single" w:sz="4" w:space="0" w:color="auto"/>
              <w:left w:val="single" w:sz="4" w:space="0" w:color="auto"/>
              <w:bottom w:val="single" w:sz="4" w:space="0" w:color="auto"/>
              <w:right w:val="single" w:sz="4" w:space="0" w:color="auto"/>
            </w:tcBorders>
          </w:tcPr>
          <w:p w14:paraId="527C70B0"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AFBF804" w14:textId="363096F7"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Om in geval van openbarsten van de hydraulische slangen letsel te voorkomen, dienen de hydraulische slangen (voor zo ver als mogelijk) te zijn voorzien van een mechanische bescherming.</w:t>
            </w:r>
          </w:p>
        </w:tc>
        <w:tc>
          <w:tcPr>
            <w:tcW w:w="709" w:type="dxa"/>
            <w:tcBorders>
              <w:top w:val="single" w:sz="4" w:space="0" w:color="auto"/>
              <w:left w:val="single" w:sz="4" w:space="0" w:color="auto"/>
              <w:bottom w:val="single" w:sz="4" w:space="0" w:color="auto"/>
              <w:right w:val="single" w:sz="4" w:space="0" w:color="auto"/>
            </w:tcBorders>
          </w:tcPr>
          <w:p w14:paraId="7F66706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7F29C5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164CB1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2CFF32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48D27A3F" w14:textId="77777777" w:rsidTr="00D8436F">
        <w:tc>
          <w:tcPr>
            <w:tcW w:w="675" w:type="dxa"/>
            <w:tcBorders>
              <w:top w:val="single" w:sz="4" w:space="0" w:color="auto"/>
              <w:left w:val="single" w:sz="4" w:space="0" w:color="auto"/>
              <w:bottom w:val="single" w:sz="4" w:space="0" w:color="auto"/>
              <w:right w:val="single" w:sz="4" w:space="0" w:color="auto"/>
            </w:tcBorders>
          </w:tcPr>
          <w:p w14:paraId="51747A3A"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C81F27C" w14:textId="1601D715"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Het hydraulisch systeem van de laadkraan dient te zijn voorzien van een afzonderlijk persfilter</w:t>
            </w:r>
            <w:r w:rsidR="00665A30">
              <w:rPr>
                <w:rFonts w:ascii="Trebuchet MS" w:eastAsia="Times New Roman" w:hAnsi="Trebuchet MS" w:cs="Calibri"/>
                <w:color w:val="000000"/>
                <w:szCs w:val="18"/>
                <w:lang w:eastAsia="nl-NL"/>
              </w:rPr>
              <w:t xml:space="preserve"> per hydrauliekpomp</w:t>
            </w:r>
            <w:r w:rsidRPr="000B6263">
              <w:rPr>
                <w:rFonts w:ascii="Trebuchet MS" w:eastAsia="Times New Roman" w:hAnsi="Trebuchet MS" w:cs="Calibri"/>
                <w:color w:val="000000"/>
                <w:szCs w:val="18"/>
                <w:lang w:eastAsia="nl-NL"/>
              </w:rPr>
              <w:t>.</w:t>
            </w:r>
          </w:p>
        </w:tc>
        <w:tc>
          <w:tcPr>
            <w:tcW w:w="709" w:type="dxa"/>
            <w:tcBorders>
              <w:top w:val="single" w:sz="4" w:space="0" w:color="auto"/>
              <w:left w:val="single" w:sz="4" w:space="0" w:color="auto"/>
              <w:bottom w:val="single" w:sz="4" w:space="0" w:color="auto"/>
              <w:right w:val="single" w:sz="4" w:space="0" w:color="auto"/>
            </w:tcBorders>
          </w:tcPr>
          <w:p w14:paraId="2040831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5F1257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F378E4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15A85F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E6549CA" w14:textId="77777777" w:rsidTr="00D8436F">
        <w:tc>
          <w:tcPr>
            <w:tcW w:w="675" w:type="dxa"/>
            <w:tcBorders>
              <w:top w:val="single" w:sz="4" w:space="0" w:color="auto"/>
              <w:left w:val="single" w:sz="4" w:space="0" w:color="auto"/>
              <w:bottom w:val="single" w:sz="4" w:space="0" w:color="auto"/>
              <w:right w:val="single" w:sz="4" w:space="0" w:color="auto"/>
            </w:tcBorders>
          </w:tcPr>
          <w:p w14:paraId="4DA8A617"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9F8AD13" w14:textId="77777777"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Arial"/>
                <w:szCs w:val="18"/>
                <w:lang w:eastAsia="nl-NL"/>
              </w:rPr>
              <w:t>Indien hydraulische cilinders worden toegepast dienen deze te zijn voorzien van geslepen en chroomverharde zuigerstangen. De cilinderbewegingen dienen gedempt te worden bij het bereiken van het einde van hun werkslag.</w:t>
            </w:r>
          </w:p>
        </w:tc>
        <w:tc>
          <w:tcPr>
            <w:tcW w:w="709" w:type="dxa"/>
            <w:tcBorders>
              <w:top w:val="single" w:sz="4" w:space="0" w:color="auto"/>
              <w:left w:val="single" w:sz="4" w:space="0" w:color="auto"/>
              <w:bottom w:val="single" w:sz="4" w:space="0" w:color="auto"/>
              <w:right w:val="single" w:sz="4" w:space="0" w:color="auto"/>
            </w:tcBorders>
          </w:tcPr>
          <w:p w14:paraId="3414A13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67AC49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ED441A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FE8508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08BAC67F" w14:textId="77777777" w:rsidTr="00D8436F">
        <w:tc>
          <w:tcPr>
            <w:tcW w:w="675" w:type="dxa"/>
            <w:tcBorders>
              <w:top w:val="single" w:sz="4" w:space="0" w:color="auto"/>
              <w:left w:val="single" w:sz="4" w:space="0" w:color="auto"/>
              <w:bottom w:val="single" w:sz="4" w:space="0" w:color="auto"/>
              <w:right w:val="single" w:sz="4" w:space="0" w:color="auto"/>
            </w:tcBorders>
          </w:tcPr>
          <w:p w14:paraId="0ECCBDED"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F9EE42B" w14:textId="77777777"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De steunpoten van de autolaadkraan zijn voorzien van steunpootsignalering om wegrijden met uitgeschoven steunpoten te voorkomen. Te plaatsen in de cabine in overleg met Opdrachtgever.</w:t>
            </w:r>
          </w:p>
        </w:tc>
        <w:tc>
          <w:tcPr>
            <w:tcW w:w="709" w:type="dxa"/>
            <w:tcBorders>
              <w:top w:val="single" w:sz="4" w:space="0" w:color="auto"/>
              <w:left w:val="single" w:sz="4" w:space="0" w:color="auto"/>
              <w:bottom w:val="single" w:sz="4" w:space="0" w:color="auto"/>
              <w:right w:val="single" w:sz="4" w:space="0" w:color="auto"/>
            </w:tcBorders>
          </w:tcPr>
          <w:p w14:paraId="6DA432D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F40420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F32804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F700D4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34F47A4A" w14:textId="77777777" w:rsidTr="00D8436F">
        <w:tc>
          <w:tcPr>
            <w:tcW w:w="675" w:type="dxa"/>
            <w:tcBorders>
              <w:top w:val="single" w:sz="4" w:space="0" w:color="auto"/>
              <w:left w:val="single" w:sz="4" w:space="0" w:color="auto"/>
              <w:bottom w:val="single" w:sz="4" w:space="0" w:color="auto"/>
              <w:right w:val="single" w:sz="4" w:space="0" w:color="auto"/>
            </w:tcBorders>
          </w:tcPr>
          <w:p w14:paraId="005DBE4C"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75A1A04" w14:textId="77777777"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De hydraulische uitschuifbare steunpoten van de autolaadkraan zijn voorzien van automatische stempelplaten. Bij het intrekken van de steunpoten zal de stempelplaat tegen de steunpoot geplaatst worden zodanig dat de stempelplaten niet buiten het chassis steken.</w:t>
            </w:r>
          </w:p>
        </w:tc>
        <w:tc>
          <w:tcPr>
            <w:tcW w:w="709" w:type="dxa"/>
            <w:tcBorders>
              <w:top w:val="single" w:sz="4" w:space="0" w:color="auto"/>
              <w:left w:val="single" w:sz="4" w:space="0" w:color="auto"/>
              <w:bottom w:val="single" w:sz="4" w:space="0" w:color="auto"/>
              <w:right w:val="single" w:sz="4" w:space="0" w:color="auto"/>
            </w:tcBorders>
          </w:tcPr>
          <w:p w14:paraId="46A4CBF8"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B31BA0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DBA0BE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566D48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42875FBE" w14:textId="77777777" w:rsidTr="00D8436F">
        <w:tc>
          <w:tcPr>
            <w:tcW w:w="675" w:type="dxa"/>
            <w:tcBorders>
              <w:top w:val="single" w:sz="4" w:space="0" w:color="auto"/>
              <w:left w:val="single" w:sz="4" w:space="0" w:color="auto"/>
              <w:bottom w:val="single" w:sz="4" w:space="0" w:color="auto"/>
              <w:right w:val="single" w:sz="4" w:space="0" w:color="auto"/>
            </w:tcBorders>
          </w:tcPr>
          <w:p w14:paraId="22043FA7"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80AAA2F" w14:textId="5326015E"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 xml:space="preserve">Knipperlampen op steunpoothouders, links en rechts, welke gaan knipperen zodra een steunpoot of de kraanarm uit transportstand </w:t>
            </w:r>
            <w:r w:rsidR="00D208CE" w:rsidRPr="000B6263">
              <w:rPr>
                <w:rFonts w:ascii="Trebuchet MS" w:eastAsia="Times New Roman" w:hAnsi="Trebuchet MS" w:cs="Calibri"/>
                <w:color w:val="000000"/>
                <w:szCs w:val="18"/>
                <w:lang w:eastAsia="nl-NL"/>
              </w:rPr>
              <w:t xml:space="preserve">wordt </w:t>
            </w:r>
            <w:r w:rsidRPr="000B6263">
              <w:rPr>
                <w:rFonts w:ascii="Trebuchet MS" w:eastAsia="Times New Roman" w:hAnsi="Trebuchet MS" w:cs="Calibri"/>
                <w:color w:val="000000"/>
                <w:szCs w:val="18"/>
                <w:lang w:eastAsia="nl-NL"/>
              </w:rPr>
              <w:t>gehaald.</w:t>
            </w:r>
          </w:p>
        </w:tc>
        <w:tc>
          <w:tcPr>
            <w:tcW w:w="709" w:type="dxa"/>
            <w:tcBorders>
              <w:top w:val="single" w:sz="4" w:space="0" w:color="auto"/>
              <w:left w:val="single" w:sz="4" w:space="0" w:color="auto"/>
              <w:bottom w:val="single" w:sz="4" w:space="0" w:color="auto"/>
              <w:right w:val="single" w:sz="4" w:space="0" w:color="auto"/>
            </w:tcBorders>
          </w:tcPr>
          <w:p w14:paraId="6C2F8F9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7A538E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884B8A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6ADBF0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43A0ADB4" w14:textId="77777777" w:rsidTr="00D8436F">
        <w:tc>
          <w:tcPr>
            <w:tcW w:w="675" w:type="dxa"/>
            <w:tcBorders>
              <w:top w:val="single" w:sz="4" w:space="0" w:color="auto"/>
              <w:left w:val="single" w:sz="4" w:space="0" w:color="auto"/>
              <w:bottom w:val="single" w:sz="4" w:space="0" w:color="auto"/>
              <w:right w:val="single" w:sz="4" w:space="0" w:color="auto"/>
            </w:tcBorders>
          </w:tcPr>
          <w:p w14:paraId="5E70C5D4"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7622CA2" w14:textId="77777777" w:rsidR="000B6263" w:rsidRPr="000B6263" w:rsidRDefault="000B6263" w:rsidP="000B6263">
            <w:pPr>
              <w:autoSpaceDE w:val="0"/>
              <w:autoSpaceDN w:val="0"/>
              <w:adjustRightInd w:val="0"/>
              <w:spacing w:line="276" w:lineRule="auto"/>
              <w:rPr>
                <w:rFonts w:ascii="Trebuchet MS" w:eastAsia="Times New Roman" w:hAnsi="Trebuchet MS" w:cs="Calibri"/>
                <w:color w:val="FF0000"/>
                <w:szCs w:val="18"/>
                <w:lang w:eastAsia="nl-NL"/>
              </w:rPr>
            </w:pPr>
            <w:r w:rsidRPr="000B6263">
              <w:rPr>
                <w:rFonts w:ascii="Trebuchet MS" w:eastAsia="Times New Roman" w:hAnsi="Trebuchet MS" w:cs="Calibri"/>
                <w:color w:val="000000"/>
                <w:szCs w:val="18"/>
                <w:lang w:eastAsia="nl-NL"/>
              </w:rPr>
              <w:t xml:space="preserve">Hoogst plateau (catwalk) voorzien van een </w:t>
            </w:r>
            <w:proofErr w:type="spellStart"/>
            <w:r w:rsidRPr="000B6263">
              <w:rPr>
                <w:rFonts w:ascii="Trebuchet MS" w:eastAsia="Times New Roman" w:hAnsi="Trebuchet MS" w:cs="Calibri"/>
                <w:color w:val="000000"/>
                <w:szCs w:val="18"/>
                <w:lang w:eastAsia="nl-NL"/>
              </w:rPr>
              <w:t>hoogstabeveiliging</w:t>
            </w:r>
            <w:proofErr w:type="spellEnd"/>
            <w:r w:rsidRPr="000B6263">
              <w:rPr>
                <w:rFonts w:ascii="Trebuchet MS" w:eastAsia="Times New Roman" w:hAnsi="Trebuchet MS" w:cs="Calibri"/>
                <w:color w:val="000000"/>
                <w:szCs w:val="18"/>
                <w:lang w:eastAsia="nl-NL"/>
              </w:rPr>
              <w:t xml:space="preserve"> (inclusief beknellingsgevaar), beschermbeugel en trap achter de cabine. De trap bevindt zich aan de linkerzijde van het voertuig. Vanaf deze trap kan het </w:t>
            </w:r>
            <w:proofErr w:type="spellStart"/>
            <w:r w:rsidRPr="000B6263">
              <w:rPr>
                <w:rFonts w:ascii="Trebuchet MS" w:eastAsia="Times New Roman" w:hAnsi="Trebuchet MS" w:cs="Calibri"/>
                <w:color w:val="000000"/>
                <w:szCs w:val="18"/>
                <w:lang w:eastAsia="nl-NL"/>
              </w:rPr>
              <w:t>hoogstaplateau</w:t>
            </w:r>
            <w:proofErr w:type="spellEnd"/>
            <w:r w:rsidRPr="000B6263">
              <w:rPr>
                <w:rFonts w:ascii="Trebuchet MS" w:eastAsia="Times New Roman" w:hAnsi="Trebuchet MS" w:cs="Calibri"/>
                <w:color w:val="000000"/>
                <w:szCs w:val="18"/>
                <w:lang w:eastAsia="nl-NL"/>
              </w:rPr>
              <w:t xml:space="preserve"> eenvoudig worden bereikt. Exacte uitvoering in overleg tussen Opdrachtgever en Opdrachtnemer.</w:t>
            </w:r>
          </w:p>
        </w:tc>
        <w:tc>
          <w:tcPr>
            <w:tcW w:w="709" w:type="dxa"/>
            <w:tcBorders>
              <w:top w:val="single" w:sz="4" w:space="0" w:color="auto"/>
              <w:left w:val="single" w:sz="4" w:space="0" w:color="auto"/>
              <w:bottom w:val="single" w:sz="4" w:space="0" w:color="auto"/>
              <w:right w:val="single" w:sz="4" w:space="0" w:color="auto"/>
            </w:tcBorders>
          </w:tcPr>
          <w:p w14:paraId="7C571BC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4D2058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82ACA4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CA0105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bl>
    <w:p w14:paraId="0634BE24" w14:textId="77777777" w:rsidR="000B6263" w:rsidRPr="000B6263" w:rsidRDefault="000B6263" w:rsidP="000B6263">
      <w:pPr>
        <w:spacing w:line="276" w:lineRule="auto"/>
        <w:rPr>
          <w:rFonts w:ascii="Trebuchet MS" w:eastAsia="Times New Roman" w:hAnsi="Trebuchet MS"/>
          <w:szCs w:val="18"/>
          <w:lang w:eastAsia="nl-NL"/>
        </w:rPr>
      </w:pPr>
    </w:p>
    <w:p w14:paraId="306F2633" w14:textId="77777777" w:rsidR="000B6263" w:rsidRPr="000B6263" w:rsidRDefault="000B6263" w:rsidP="000B6263">
      <w:pPr>
        <w:spacing w:line="276" w:lineRule="auto"/>
        <w:rPr>
          <w:rFonts w:ascii="Trebuchet MS" w:eastAsia="Times New Roman" w:hAnsi="Trebuchet MS"/>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0B6263" w:rsidRPr="000B6263" w14:paraId="68A29136" w14:textId="77777777" w:rsidTr="00D8436F">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33193211" w14:textId="77777777" w:rsidR="000B6263" w:rsidRPr="000B6263" w:rsidRDefault="000B6263" w:rsidP="000B62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b/>
                <w:color w:val="FFFFFF"/>
                <w:szCs w:val="18"/>
                <w:lang w:eastAsia="nl-NL"/>
              </w:rPr>
            </w:pPr>
            <w:r w:rsidRPr="000B6263">
              <w:rPr>
                <w:rFonts w:ascii="Trebuchet MS" w:eastAsia="Times New Roman" w:hAnsi="Trebuchet MS"/>
                <w:b/>
                <w:color w:val="FFFFFF"/>
                <w:szCs w:val="18"/>
                <w:lang w:eastAsia="nl-NL"/>
              </w:rPr>
              <w:t xml:space="preserve">Opleiding, onderdelen en service  </w:t>
            </w:r>
          </w:p>
        </w:tc>
      </w:tr>
      <w:tr w:rsidR="000B6263" w:rsidRPr="000B6263" w14:paraId="5EF87265" w14:textId="77777777" w:rsidTr="00D8436F">
        <w:tc>
          <w:tcPr>
            <w:tcW w:w="675" w:type="dxa"/>
            <w:tcBorders>
              <w:top w:val="single" w:sz="4" w:space="0" w:color="auto"/>
              <w:left w:val="single" w:sz="4" w:space="0" w:color="auto"/>
              <w:bottom w:val="single" w:sz="4" w:space="0" w:color="auto"/>
              <w:right w:val="single" w:sz="4" w:space="0" w:color="auto"/>
            </w:tcBorders>
          </w:tcPr>
          <w:p w14:paraId="3FA9B90E"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D2D3243" w14:textId="43FDF293"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De Kraanauto</w:t>
            </w:r>
            <w:r w:rsidR="00E4588D">
              <w:rPr>
                <w:rFonts w:ascii="Trebuchet MS" w:eastAsia="Times New Roman" w:hAnsi="Trebuchet MS"/>
                <w:szCs w:val="18"/>
                <w:lang w:eastAsia="nl-NL"/>
              </w:rPr>
              <w:t xml:space="preserve"> wordt</w:t>
            </w:r>
            <w:r w:rsidRPr="000B6263">
              <w:rPr>
                <w:rFonts w:ascii="Trebuchet MS" w:eastAsia="Times New Roman" w:hAnsi="Trebuchet MS"/>
                <w:szCs w:val="18"/>
                <w:lang w:eastAsia="nl-NL"/>
              </w:rPr>
              <w:t xml:space="preserve"> afgeleverd met een uitgebreide instructie van de complete Kraanauto voor tenminste </w:t>
            </w:r>
            <w:r w:rsidR="00E4588D">
              <w:rPr>
                <w:rFonts w:ascii="Trebuchet MS" w:eastAsia="Times New Roman" w:hAnsi="Trebuchet MS"/>
                <w:szCs w:val="18"/>
                <w:lang w:eastAsia="nl-NL"/>
              </w:rPr>
              <w:t xml:space="preserve">vier </w:t>
            </w:r>
            <w:r w:rsidRPr="000B6263">
              <w:rPr>
                <w:rFonts w:ascii="Trebuchet MS" w:eastAsia="Times New Roman" w:hAnsi="Trebuchet MS"/>
                <w:szCs w:val="18"/>
                <w:lang w:eastAsia="nl-NL"/>
              </w:rPr>
              <w:t>(</w:t>
            </w:r>
            <w:r w:rsidR="00E4588D">
              <w:rPr>
                <w:rFonts w:ascii="Trebuchet MS" w:eastAsia="Times New Roman" w:hAnsi="Trebuchet MS"/>
                <w:szCs w:val="18"/>
                <w:lang w:eastAsia="nl-NL"/>
              </w:rPr>
              <w:t>4</w:t>
            </w:r>
            <w:r w:rsidRPr="000B6263">
              <w:rPr>
                <w:rFonts w:ascii="Trebuchet MS" w:eastAsia="Times New Roman" w:hAnsi="Trebuchet MS"/>
                <w:szCs w:val="18"/>
                <w:lang w:eastAsia="nl-NL"/>
              </w:rPr>
              <w:t>) gebruikers.</w:t>
            </w:r>
          </w:p>
        </w:tc>
        <w:tc>
          <w:tcPr>
            <w:tcW w:w="709" w:type="dxa"/>
            <w:tcBorders>
              <w:top w:val="single" w:sz="4" w:space="0" w:color="auto"/>
              <w:left w:val="single" w:sz="4" w:space="0" w:color="auto"/>
              <w:bottom w:val="single" w:sz="4" w:space="0" w:color="auto"/>
              <w:right w:val="single" w:sz="4" w:space="0" w:color="auto"/>
            </w:tcBorders>
            <w:hideMark/>
          </w:tcPr>
          <w:p w14:paraId="79EE2EE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18AF3D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0ABA674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C193AF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49BF1D7D" w14:textId="77777777" w:rsidTr="00D8436F">
        <w:tc>
          <w:tcPr>
            <w:tcW w:w="675" w:type="dxa"/>
            <w:tcBorders>
              <w:top w:val="single" w:sz="4" w:space="0" w:color="auto"/>
              <w:left w:val="single" w:sz="4" w:space="0" w:color="auto"/>
              <w:bottom w:val="single" w:sz="4" w:space="0" w:color="auto"/>
              <w:right w:val="single" w:sz="4" w:space="0" w:color="auto"/>
            </w:tcBorders>
          </w:tcPr>
          <w:p w14:paraId="7C4963E8"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68AA59B" w14:textId="473E9D1B"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 xml:space="preserve">Opdrachtnemer verzorgt, ten behoeve van het uitvoeren van onderhoud en reparatiewerkzaamheden, een uitgebreide opleiding voor minimaal </w:t>
            </w:r>
            <w:r w:rsidR="00BC02F2">
              <w:rPr>
                <w:rFonts w:ascii="Trebuchet MS" w:eastAsia="Times New Roman" w:hAnsi="Trebuchet MS"/>
                <w:szCs w:val="18"/>
                <w:lang w:eastAsia="nl-NL"/>
              </w:rPr>
              <w:t xml:space="preserve">een </w:t>
            </w:r>
            <w:r w:rsidRPr="000B6263">
              <w:rPr>
                <w:rFonts w:ascii="Trebuchet MS" w:eastAsia="Times New Roman" w:hAnsi="Trebuchet MS"/>
                <w:szCs w:val="18"/>
                <w:lang w:eastAsia="nl-NL"/>
              </w:rPr>
              <w:t>(</w:t>
            </w:r>
            <w:r w:rsidR="00BC02F2">
              <w:rPr>
                <w:rFonts w:ascii="Trebuchet MS" w:eastAsia="Times New Roman" w:hAnsi="Trebuchet MS"/>
                <w:szCs w:val="18"/>
                <w:lang w:eastAsia="nl-NL"/>
              </w:rPr>
              <w:t>1</w:t>
            </w:r>
            <w:r w:rsidRPr="000B6263">
              <w:rPr>
                <w:rFonts w:ascii="Trebuchet MS" w:eastAsia="Times New Roman" w:hAnsi="Trebuchet MS"/>
                <w:szCs w:val="18"/>
                <w:lang w:eastAsia="nl-NL"/>
              </w:rPr>
              <w:t xml:space="preserve">) monteur van Opdrachtgever. Deze opleiding is in de prijs inbegrepen. Opdrachtgever beoordeelt of de opleiding voldoende is. De opleiding vindt plaats </w:t>
            </w:r>
            <w:r w:rsidR="001967C3">
              <w:rPr>
                <w:rFonts w:ascii="Trebuchet MS" w:eastAsia="Times New Roman" w:hAnsi="Trebuchet MS"/>
                <w:szCs w:val="18"/>
                <w:lang w:eastAsia="nl-NL"/>
              </w:rPr>
              <w:t xml:space="preserve">in overleg. </w:t>
            </w:r>
          </w:p>
        </w:tc>
        <w:tc>
          <w:tcPr>
            <w:tcW w:w="709" w:type="dxa"/>
            <w:tcBorders>
              <w:top w:val="single" w:sz="4" w:space="0" w:color="auto"/>
              <w:left w:val="single" w:sz="4" w:space="0" w:color="auto"/>
              <w:bottom w:val="single" w:sz="4" w:space="0" w:color="auto"/>
              <w:right w:val="single" w:sz="4" w:space="0" w:color="auto"/>
            </w:tcBorders>
          </w:tcPr>
          <w:p w14:paraId="2FFFFB8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A62650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BCAB3B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A5CEB6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r>
      <w:tr w:rsidR="000B6263" w:rsidRPr="000B6263" w14:paraId="2774C520" w14:textId="77777777" w:rsidTr="00D8436F">
        <w:tc>
          <w:tcPr>
            <w:tcW w:w="675" w:type="dxa"/>
            <w:tcBorders>
              <w:top w:val="single" w:sz="4" w:space="0" w:color="auto"/>
              <w:left w:val="single" w:sz="4" w:space="0" w:color="auto"/>
              <w:bottom w:val="single" w:sz="4" w:space="0" w:color="auto"/>
              <w:right w:val="single" w:sz="4" w:space="0" w:color="auto"/>
            </w:tcBorders>
          </w:tcPr>
          <w:p w14:paraId="43DB2D29"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A605530"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Bij modificaties uitgevoerd door de Inschrijver, zal alle documentatie direct geactualiseerd worden.</w:t>
            </w:r>
          </w:p>
        </w:tc>
        <w:tc>
          <w:tcPr>
            <w:tcW w:w="709" w:type="dxa"/>
            <w:tcBorders>
              <w:top w:val="single" w:sz="4" w:space="0" w:color="auto"/>
              <w:left w:val="single" w:sz="4" w:space="0" w:color="auto"/>
              <w:bottom w:val="single" w:sz="4" w:space="0" w:color="auto"/>
              <w:right w:val="single" w:sz="4" w:space="0" w:color="auto"/>
            </w:tcBorders>
          </w:tcPr>
          <w:p w14:paraId="6CB0DD5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8292B3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E6B2B7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06ED88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4ECFA4F3" w14:textId="77777777" w:rsidTr="00D8436F">
        <w:tc>
          <w:tcPr>
            <w:tcW w:w="675" w:type="dxa"/>
            <w:tcBorders>
              <w:top w:val="single" w:sz="4" w:space="0" w:color="auto"/>
              <w:left w:val="single" w:sz="4" w:space="0" w:color="auto"/>
              <w:bottom w:val="single" w:sz="4" w:space="0" w:color="auto"/>
              <w:right w:val="single" w:sz="4" w:space="0" w:color="auto"/>
            </w:tcBorders>
          </w:tcPr>
          <w:p w14:paraId="45BB248E"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77643D0"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Opdrachtnemer moet binnen één (1) uur met geautoriseerd personeel, waarmee in de Nederlandse taal kan worden gecommuniceerd, telefonisch technische service aan de onderhoudsmonteur van Opdrachtgever kunnen verlenen. Een telefonische helpdesk dient van maandag tot en met zaterdag (24 uur, 6 dagen per week), bereikbaar te zijn.</w:t>
            </w:r>
          </w:p>
        </w:tc>
        <w:tc>
          <w:tcPr>
            <w:tcW w:w="709" w:type="dxa"/>
            <w:tcBorders>
              <w:top w:val="single" w:sz="4" w:space="0" w:color="auto"/>
              <w:left w:val="single" w:sz="4" w:space="0" w:color="auto"/>
              <w:bottom w:val="single" w:sz="4" w:space="0" w:color="auto"/>
              <w:right w:val="single" w:sz="4" w:space="0" w:color="auto"/>
            </w:tcBorders>
            <w:hideMark/>
          </w:tcPr>
          <w:p w14:paraId="4F144F7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938637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634C95A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C164E8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32670F39" w14:textId="77777777" w:rsidTr="00D8436F">
        <w:tc>
          <w:tcPr>
            <w:tcW w:w="675" w:type="dxa"/>
            <w:tcBorders>
              <w:top w:val="single" w:sz="4" w:space="0" w:color="auto"/>
              <w:left w:val="single" w:sz="4" w:space="0" w:color="auto"/>
              <w:bottom w:val="single" w:sz="4" w:space="0" w:color="auto"/>
              <w:right w:val="single" w:sz="4" w:space="0" w:color="auto"/>
            </w:tcBorders>
          </w:tcPr>
          <w:p w14:paraId="0EF7ED8D"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860E395" w14:textId="77777777" w:rsidR="000B6263" w:rsidRPr="000B6263" w:rsidRDefault="000B6263" w:rsidP="000B6263">
            <w:pPr>
              <w:autoSpaceDE w:val="0"/>
              <w:autoSpaceDN w:val="0"/>
              <w:adjustRightInd w:val="0"/>
              <w:spacing w:line="276" w:lineRule="auto"/>
              <w:rPr>
                <w:rFonts w:ascii="Trebuchet MS" w:eastAsia="Times New Roman" w:hAnsi="Trebuchet MS"/>
                <w:szCs w:val="18"/>
                <w:highlight w:val="yellow"/>
                <w:lang w:eastAsia="nl-NL"/>
              </w:rPr>
            </w:pPr>
            <w:r w:rsidRPr="000B6263">
              <w:rPr>
                <w:rFonts w:ascii="Trebuchet MS" w:eastAsia="Times New Roman" w:hAnsi="Trebuchet MS"/>
                <w:szCs w:val="18"/>
                <w:lang w:eastAsia="nl-NL"/>
              </w:rPr>
              <w:t>Inschrijver heeft een servicepunt dat vanuit de standplaats van Opdrachtgever binnen 90 minuten aan te rijden is.</w:t>
            </w:r>
          </w:p>
        </w:tc>
        <w:tc>
          <w:tcPr>
            <w:tcW w:w="709" w:type="dxa"/>
            <w:tcBorders>
              <w:top w:val="single" w:sz="4" w:space="0" w:color="auto"/>
              <w:left w:val="single" w:sz="4" w:space="0" w:color="auto"/>
              <w:bottom w:val="single" w:sz="4" w:space="0" w:color="auto"/>
              <w:right w:val="single" w:sz="4" w:space="0" w:color="auto"/>
            </w:tcBorders>
          </w:tcPr>
          <w:p w14:paraId="1807AF2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9D77E2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B106CB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027D01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r>
      <w:tr w:rsidR="000B6263" w:rsidRPr="000B6263" w14:paraId="0552FC59" w14:textId="77777777" w:rsidTr="00D8436F">
        <w:tc>
          <w:tcPr>
            <w:tcW w:w="675" w:type="dxa"/>
            <w:tcBorders>
              <w:top w:val="single" w:sz="4" w:space="0" w:color="auto"/>
              <w:left w:val="single" w:sz="4" w:space="0" w:color="auto"/>
              <w:bottom w:val="single" w:sz="4" w:space="0" w:color="auto"/>
              <w:right w:val="single" w:sz="4" w:space="0" w:color="auto"/>
            </w:tcBorders>
          </w:tcPr>
          <w:p w14:paraId="36BFC3C4"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5C609AC" w14:textId="77777777" w:rsidR="000B6263" w:rsidRPr="000B6263" w:rsidRDefault="000B6263" w:rsidP="000B6263">
            <w:pPr>
              <w:autoSpaceDE w:val="0"/>
              <w:autoSpaceDN w:val="0"/>
              <w:adjustRightInd w:val="0"/>
              <w:spacing w:line="276" w:lineRule="auto"/>
              <w:rPr>
                <w:rFonts w:ascii="Trebuchet MS" w:eastAsia="Times New Roman" w:hAnsi="Trebuchet MS"/>
                <w:szCs w:val="18"/>
                <w:highlight w:val="yellow"/>
                <w:lang w:eastAsia="nl-NL"/>
              </w:rPr>
            </w:pPr>
            <w:r w:rsidRPr="000B6263">
              <w:rPr>
                <w:rFonts w:ascii="Trebuchet MS" w:eastAsia="Times New Roman" w:hAnsi="Trebuchet MS"/>
                <w:szCs w:val="18"/>
                <w:lang w:eastAsia="nl-NL"/>
              </w:rPr>
              <w:t>De servicedienst van de aanbieder is tijdens werkdagen bij storing/problemen in de van de Opdrachtgever altijd binne</w:t>
            </w:r>
            <w:r w:rsidR="003C4BEC">
              <w:rPr>
                <w:rFonts w:ascii="Trebuchet MS" w:eastAsia="Times New Roman" w:hAnsi="Trebuchet MS"/>
                <w:szCs w:val="18"/>
                <w:lang w:eastAsia="nl-NL"/>
              </w:rPr>
              <w:t>n 90 minuten ter plaatse bij de</w:t>
            </w:r>
            <w:r w:rsidRPr="000B6263">
              <w:rPr>
                <w:rFonts w:ascii="Trebuchet MS" w:eastAsia="Times New Roman" w:hAnsi="Trebuchet MS"/>
                <w:szCs w:val="18"/>
                <w:lang w:eastAsia="nl-NL"/>
              </w:rPr>
              <w:t xml:space="preserve"> defecte Kraanauto.</w:t>
            </w:r>
          </w:p>
        </w:tc>
        <w:tc>
          <w:tcPr>
            <w:tcW w:w="709" w:type="dxa"/>
            <w:tcBorders>
              <w:top w:val="single" w:sz="4" w:space="0" w:color="auto"/>
              <w:left w:val="single" w:sz="4" w:space="0" w:color="auto"/>
              <w:bottom w:val="single" w:sz="4" w:space="0" w:color="auto"/>
              <w:right w:val="single" w:sz="4" w:space="0" w:color="auto"/>
            </w:tcBorders>
          </w:tcPr>
          <w:p w14:paraId="496DF2A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A031BE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451627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13ABC3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r>
      <w:tr w:rsidR="000B6263" w:rsidRPr="000B6263" w14:paraId="250554D4" w14:textId="77777777" w:rsidTr="00D8436F">
        <w:tc>
          <w:tcPr>
            <w:tcW w:w="675" w:type="dxa"/>
            <w:tcBorders>
              <w:top w:val="single" w:sz="4" w:space="0" w:color="auto"/>
              <w:left w:val="single" w:sz="4" w:space="0" w:color="auto"/>
              <w:bottom w:val="single" w:sz="4" w:space="0" w:color="auto"/>
              <w:right w:val="single" w:sz="4" w:space="0" w:color="auto"/>
            </w:tcBorders>
          </w:tcPr>
          <w:p w14:paraId="5BA7938F"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6D4BBC0"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Per geleverde Kraanauto wordt er één (1) onderdeelboek en één (1) werkplaatshandboek(zowel chassis als opbouw) digitaal meegeleverd. Deze onderdelenlijsten voorzien in duidelijke benamingen van de onderdelen en de daarbij behorende onderdeelnummers. Deze leverantie is in de prijs inbegrepen.</w:t>
            </w:r>
          </w:p>
        </w:tc>
        <w:tc>
          <w:tcPr>
            <w:tcW w:w="709" w:type="dxa"/>
            <w:tcBorders>
              <w:top w:val="single" w:sz="4" w:space="0" w:color="auto"/>
              <w:left w:val="single" w:sz="4" w:space="0" w:color="auto"/>
              <w:bottom w:val="single" w:sz="4" w:space="0" w:color="auto"/>
              <w:right w:val="single" w:sz="4" w:space="0" w:color="auto"/>
            </w:tcBorders>
          </w:tcPr>
          <w:p w14:paraId="6A3396A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8287A8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3F2A8A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F3BD27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r>
      <w:tr w:rsidR="000B6263" w:rsidRPr="000B6263" w14:paraId="70118283" w14:textId="77777777" w:rsidTr="00D8436F">
        <w:tc>
          <w:tcPr>
            <w:tcW w:w="675" w:type="dxa"/>
            <w:tcBorders>
              <w:top w:val="single" w:sz="4" w:space="0" w:color="auto"/>
              <w:left w:val="single" w:sz="4" w:space="0" w:color="auto"/>
              <w:bottom w:val="single" w:sz="4" w:space="0" w:color="auto"/>
              <w:right w:val="single" w:sz="4" w:space="0" w:color="auto"/>
            </w:tcBorders>
          </w:tcPr>
          <w:p w14:paraId="589414B1"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3EAB5AC"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 xml:space="preserve">Opdrachtgever wenst volledige garantie op al het te leveren materieel zoals genoemd in deze aanbesteding, met uitzondering van de onderdelen die als gevolg van normale slijtage door het gebruik binnen de garantie periode vervangen moeten worden (zgn. slijtdelen). De garantietermijn voor al het te leveren materieel zoals genoemd in deze aanbesteding bedraagt tenminste 24 maanden, ongeacht het aantal kilometers. </w:t>
            </w:r>
          </w:p>
        </w:tc>
        <w:tc>
          <w:tcPr>
            <w:tcW w:w="709" w:type="dxa"/>
            <w:tcBorders>
              <w:top w:val="single" w:sz="4" w:space="0" w:color="auto"/>
              <w:left w:val="single" w:sz="4" w:space="0" w:color="auto"/>
              <w:bottom w:val="single" w:sz="4" w:space="0" w:color="auto"/>
              <w:right w:val="single" w:sz="4" w:space="0" w:color="auto"/>
            </w:tcBorders>
          </w:tcPr>
          <w:p w14:paraId="1E486C7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B76CB8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76BDFB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073A87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r>
      <w:tr w:rsidR="000B6263" w:rsidRPr="000B6263" w14:paraId="62F8155F" w14:textId="77777777" w:rsidTr="00D8436F">
        <w:tc>
          <w:tcPr>
            <w:tcW w:w="675" w:type="dxa"/>
            <w:tcBorders>
              <w:top w:val="single" w:sz="4" w:space="0" w:color="auto"/>
              <w:left w:val="single" w:sz="4" w:space="0" w:color="auto"/>
              <w:bottom w:val="single" w:sz="4" w:space="0" w:color="auto"/>
              <w:right w:val="single" w:sz="4" w:space="0" w:color="auto"/>
            </w:tcBorders>
          </w:tcPr>
          <w:p w14:paraId="6AC8D3C6"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57145CC" w14:textId="70D3B324"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Opdrachtnemer garandeert dat alle onderdelen die nodig zijn voor de voorkomende reparaties en onderhoudswerkzaamheden b</w:t>
            </w:r>
            <w:r w:rsidR="00123A09">
              <w:rPr>
                <w:rFonts w:ascii="Trebuchet MS" w:eastAsia="Times New Roman" w:hAnsi="Trebuchet MS"/>
                <w:szCs w:val="18"/>
                <w:lang w:eastAsia="nl-NL"/>
              </w:rPr>
              <w:t>innen</w:t>
            </w:r>
            <w:r w:rsidRPr="000B6263">
              <w:rPr>
                <w:rFonts w:ascii="Trebuchet MS" w:eastAsia="Times New Roman" w:hAnsi="Trebuchet MS"/>
                <w:szCs w:val="18"/>
                <w:lang w:eastAsia="nl-NL"/>
              </w:rPr>
              <w:t xml:space="preserve"> (24) uur ter plaatse op de gewenste locatie van Opdrachtgever zijn. Opdrachtnemer garandeert dat alle onderdelen die nodig zijn voor alle voorkomende reparaties en onderhoudswerkzaamheden binnen 2 x 24 uur ter plaatse op de gewenste locatie van Opdrachtgever zijn. Opdrachtnemer levert na gunning van de opdracht een besteladvies aan met betrekking tot de onderdelenvoorraad van Opdrachtgever. </w:t>
            </w:r>
          </w:p>
        </w:tc>
        <w:tc>
          <w:tcPr>
            <w:tcW w:w="709" w:type="dxa"/>
            <w:tcBorders>
              <w:top w:val="single" w:sz="4" w:space="0" w:color="auto"/>
              <w:left w:val="single" w:sz="4" w:space="0" w:color="auto"/>
              <w:bottom w:val="single" w:sz="4" w:space="0" w:color="auto"/>
              <w:right w:val="single" w:sz="4" w:space="0" w:color="auto"/>
            </w:tcBorders>
          </w:tcPr>
          <w:p w14:paraId="558F681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99A2BE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A93111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7026C0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r>
      <w:tr w:rsidR="000B6263" w:rsidRPr="000B6263" w14:paraId="7E68B2F0" w14:textId="77777777" w:rsidTr="00D8436F">
        <w:tc>
          <w:tcPr>
            <w:tcW w:w="675" w:type="dxa"/>
            <w:tcBorders>
              <w:top w:val="single" w:sz="4" w:space="0" w:color="auto"/>
              <w:left w:val="single" w:sz="4" w:space="0" w:color="auto"/>
              <w:bottom w:val="single" w:sz="4" w:space="0" w:color="auto"/>
              <w:right w:val="single" w:sz="4" w:space="0" w:color="auto"/>
            </w:tcBorders>
          </w:tcPr>
          <w:p w14:paraId="6258D7DE"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55E513E"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Gedurende de garantieperiode worden voor het verrichten van werkzaamheden, het leveren of verzenden van onderdelen alsmede de hieraan verbonden transportkosten, geen kosten in rekening gebracht als een en ander het gevolg is van een situatie die als garantie wordt aangemerkt.</w:t>
            </w:r>
          </w:p>
        </w:tc>
        <w:tc>
          <w:tcPr>
            <w:tcW w:w="709" w:type="dxa"/>
            <w:tcBorders>
              <w:top w:val="single" w:sz="4" w:space="0" w:color="auto"/>
              <w:left w:val="single" w:sz="4" w:space="0" w:color="auto"/>
              <w:bottom w:val="single" w:sz="4" w:space="0" w:color="auto"/>
              <w:right w:val="single" w:sz="4" w:space="0" w:color="auto"/>
            </w:tcBorders>
          </w:tcPr>
          <w:p w14:paraId="0E5F791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FB5185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174535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6AD38C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r>
      <w:tr w:rsidR="000B6263" w:rsidRPr="000B6263" w14:paraId="2B002AB4" w14:textId="77777777" w:rsidTr="00D8436F">
        <w:tc>
          <w:tcPr>
            <w:tcW w:w="675" w:type="dxa"/>
            <w:tcBorders>
              <w:top w:val="single" w:sz="4" w:space="0" w:color="auto"/>
              <w:left w:val="single" w:sz="4" w:space="0" w:color="auto"/>
              <w:bottom w:val="single" w:sz="4" w:space="0" w:color="auto"/>
              <w:right w:val="single" w:sz="4" w:space="0" w:color="auto"/>
            </w:tcBorders>
          </w:tcPr>
          <w:p w14:paraId="11A5904F"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79DE890"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Opdrachtnemer garandeert gedurende een periode van tien (10) jaar een dusdanige onderdelenvoorraad aan te houden dat op ieder moment aangevangen kan worden met de reparatie en dat deze voltooid kan worden.</w:t>
            </w:r>
          </w:p>
        </w:tc>
        <w:tc>
          <w:tcPr>
            <w:tcW w:w="709" w:type="dxa"/>
            <w:tcBorders>
              <w:top w:val="single" w:sz="4" w:space="0" w:color="auto"/>
              <w:left w:val="single" w:sz="4" w:space="0" w:color="auto"/>
              <w:bottom w:val="single" w:sz="4" w:space="0" w:color="auto"/>
              <w:right w:val="single" w:sz="4" w:space="0" w:color="auto"/>
            </w:tcBorders>
          </w:tcPr>
          <w:p w14:paraId="1FEFA93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83A7E3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708CD6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7BD0F48"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r>
      <w:tr w:rsidR="000B6263" w:rsidRPr="000B6263" w14:paraId="51CEE868" w14:textId="77777777" w:rsidTr="00D8436F">
        <w:tc>
          <w:tcPr>
            <w:tcW w:w="675" w:type="dxa"/>
            <w:tcBorders>
              <w:top w:val="single" w:sz="4" w:space="0" w:color="auto"/>
              <w:left w:val="single" w:sz="4" w:space="0" w:color="auto"/>
              <w:bottom w:val="single" w:sz="4" w:space="0" w:color="auto"/>
              <w:right w:val="single" w:sz="4" w:space="0" w:color="auto"/>
            </w:tcBorders>
          </w:tcPr>
          <w:p w14:paraId="40730472"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77E6714"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Na melding is er gedurende de garantieperiode binnen één (1) werkdag een monteur op de gewenste locatie aanwezig, die op dat moment daadwerkelijk start met het uitvoeren van de reparatiewerkzaamheden.</w:t>
            </w:r>
          </w:p>
        </w:tc>
        <w:tc>
          <w:tcPr>
            <w:tcW w:w="709" w:type="dxa"/>
            <w:tcBorders>
              <w:top w:val="single" w:sz="4" w:space="0" w:color="auto"/>
              <w:left w:val="single" w:sz="4" w:space="0" w:color="auto"/>
              <w:bottom w:val="single" w:sz="4" w:space="0" w:color="auto"/>
              <w:right w:val="single" w:sz="4" w:space="0" w:color="auto"/>
            </w:tcBorders>
          </w:tcPr>
          <w:p w14:paraId="67451FB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1DD905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BF6EE3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B1D659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r>
      <w:tr w:rsidR="000B6263" w:rsidRPr="000B6263" w14:paraId="0C6E1C10" w14:textId="77777777" w:rsidTr="00D8436F">
        <w:tc>
          <w:tcPr>
            <w:tcW w:w="675" w:type="dxa"/>
            <w:tcBorders>
              <w:top w:val="single" w:sz="4" w:space="0" w:color="auto"/>
              <w:left w:val="single" w:sz="4" w:space="0" w:color="auto"/>
              <w:bottom w:val="single" w:sz="4" w:space="0" w:color="auto"/>
              <w:right w:val="single" w:sz="4" w:space="0" w:color="auto"/>
            </w:tcBorders>
          </w:tcPr>
          <w:p w14:paraId="09B6D179"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58ED3D1" w14:textId="6C99C22F" w:rsidR="000B6263" w:rsidRPr="009238E2" w:rsidRDefault="008C692D" w:rsidP="000B6263">
            <w:pPr>
              <w:autoSpaceDE w:val="0"/>
              <w:autoSpaceDN w:val="0"/>
              <w:adjustRightInd w:val="0"/>
              <w:spacing w:line="276" w:lineRule="auto"/>
              <w:rPr>
                <w:rFonts w:ascii="Trebuchet MS" w:eastAsia="Times New Roman" w:hAnsi="Trebuchet MS"/>
                <w:szCs w:val="18"/>
                <w:lang w:eastAsia="nl-NL"/>
              </w:rPr>
            </w:pPr>
            <w:r w:rsidRPr="009238E2">
              <w:rPr>
                <w:rFonts w:ascii="Trebuchet MS" w:hAnsi="Trebuchet MS" w:cs="Arial"/>
                <w:lang w:val="nl"/>
              </w:rPr>
              <w:t xml:space="preserve">Opdrachtnemer </w:t>
            </w:r>
            <w:r w:rsidRPr="009238E2">
              <w:rPr>
                <w:rFonts w:ascii="Trebuchet MS" w:hAnsi="Trebuchet MS" w:cs="Arial"/>
                <w:color w:val="000000"/>
                <w:lang w:val="nl"/>
              </w:rPr>
              <w:t>moet op verzoek alle</w:t>
            </w:r>
            <w:r w:rsidRPr="009238E2">
              <w:rPr>
                <w:rFonts w:ascii="Trebuchet MS" w:hAnsi="Trebuchet MS" w:cs="Arial"/>
                <w:lang w:val="nl"/>
              </w:rPr>
              <w:t xml:space="preserve"> benodigde specifieke gereedschappen, alsmede de benodigde test- en diagnoseapparatuur met </w:t>
            </w:r>
            <w:r w:rsidRPr="009238E2">
              <w:rPr>
                <w:rFonts w:ascii="Trebuchet MS" w:hAnsi="Trebuchet MS" w:cs="Arial"/>
                <w:lang w:val="nl"/>
              </w:rPr>
              <w:lastRenderedPageBreak/>
              <w:t>Nederlandstalige gebruikshandleiding leveren. Bij inschrijving wordt een overzicht van eventueel benodigd speciaal gereedschap</w:t>
            </w:r>
            <w:r w:rsidR="001967C3">
              <w:rPr>
                <w:rFonts w:ascii="Trebuchet MS" w:hAnsi="Trebuchet MS" w:cs="Arial"/>
                <w:lang w:val="nl"/>
              </w:rPr>
              <w:t xml:space="preserve">. </w:t>
            </w:r>
          </w:p>
        </w:tc>
        <w:tc>
          <w:tcPr>
            <w:tcW w:w="709" w:type="dxa"/>
            <w:tcBorders>
              <w:top w:val="single" w:sz="4" w:space="0" w:color="auto"/>
              <w:left w:val="single" w:sz="4" w:space="0" w:color="auto"/>
              <w:bottom w:val="single" w:sz="4" w:space="0" w:color="auto"/>
              <w:right w:val="single" w:sz="4" w:space="0" w:color="auto"/>
            </w:tcBorders>
          </w:tcPr>
          <w:p w14:paraId="1360CFF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lastRenderedPageBreak/>
              <w:t>Ja</w:t>
            </w:r>
          </w:p>
          <w:p w14:paraId="04181FA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C836ED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93EE1E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r>
    </w:tbl>
    <w:p w14:paraId="773758EB" w14:textId="77777777" w:rsidR="00A8463A" w:rsidRPr="000B6263" w:rsidRDefault="00A8463A" w:rsidP="000B6263">
      <w:pPr>
        <w:spacing w:line="276" w:lineRule="auto"/>
        <w:rPr>
          <w:rFonts w:ascii="Trebuchet MS" w:eastAsia="Times New Roman" w:hAnsi="Trebuchet MS"/>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0B6263" w:rsidRPr="000B6263" w14:paraId="3EA7F554" w14:textId="77777777" w:rsidTr="00D8436F">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215B17AC" w14:textId="77777777" w:rsidR="000B6263" w:rsidRPr="000B6263" w:rsidRDefault="000B6263" w:rsidP="000B62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b/>
                <w:color w:val="FFFFFF"/>
                <w:szCs w:val="18"/>
                <w:lang w:eastAsia="nl-NL"/>
              </w:rPr>
            </w:pPr>
            <w:r w:rsidRPr="000B6263">
              <w:rPr>
                <w:rFonts w:ascii="Trebuchet MS" w:eastAsia="Times New Roman" w:hAnsi="Trebuchet MS"/>
                <w:b/>
                <w:color w:val="FFFFFF"/>
                <w:szCs w:val="18"/>
                <w:lang w:eastAsia="nl-NL"/>
              </w:rPr>
              <w:t xml:space="preserve">Levertijd   </w:t>
            </w:r>
          </w:p>
        </w:tc>
      </w:tr>
      <w:tr w:rsidR="000B6263" w:rsidRPr="000B6263" w14:paraId="53E05E5E" w14:textId="77777777" w:rsidTr="000A4D4C">
        <w:tc>
          <w:tcPr>
            <w:tcW w:w="675" w:type="dxa"/>
            <w:tcBorders>
              <w:top w:val="single" w:sz="4" w:space="0" w:color="auto"/>
              <w:left w:val="single" w:sz="4" w:space="0" w:color="auto"/>
              <w:bottom w:val="single" w:sz="4" w:space="0" w:color="auto"/>
              <w:right w:val="single" w:sz="4" w:space="0" w:color="auto"/>
            </w:tcBorders>
          </w:tcPr>
          <w:p w14:paraId="4C7B7B2B"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383110CA" w14:textId="4CCF1841" w:rsidR="000B6263" w:rsidRPr="000B6263" w:rsidRDefault="00A8463A" w:rsidP="000B6263">
            <w:pPr>
              <w:autoSpaceDE w:val="0"/>
              <w:autoSpaceDN w:val="0"/>
              <w:adjustRightInd w:val="0"/>
              <w:spacing w:line="276" w:lineRule="auto"/>
              <w:rPr>
                <w:rFonts w:ascii="Trebuchet MS" w:eastAsia="Times New Roman" w:hAnsi="Trebuchet MS"/>
                <w:szCs w:val="18"/>
                <w:lang w:eastAsia="nl-NL"/>
              </w:rPr>
            </w:pPr>
            <w:r w:rsidRPr="0058451C">
              <w:t>De Kraanauto word</w:t>
            </w:r>
            <w:r w:rsidR="009238E2" w:rsidRPr="0058451C">
              <w:t>t</w:t>
            </w:r>
            <w:r w:rsidRPr="0058451C">
              <w:t xml:space="preserve"> </w:t>
            </w:r>
            <w:r w:rsidR="001967C3" w:rsidRPr="0058451C">
              <w:t xml:space="preserve">zo snel mogelijk geleverd </w:t>
            </w:r>
            <w:r w:rsidR="00B64B4C" w:rsidRPr="0058451C">
              <w:t xml:space="preserve">in overleg doch </w:t>
            </w:r>
            <w:r w:rsidRPr="0058451C">
              <w:t xml:space="preserve">uiterlijk </w:t>
            </w:r>
            <w:r w:rsidR="00FE6289">
              <w:t>2</w:t>
            </w:r>
            <w:bookmarkStart w:id="1" w:name="_GoBack"/>
            <w:bookmarkEnd w:id="1"/>
            <w:r w:rsidRPr="0058451C">
              <w:t xml:space="preserve">80 kalenderdagen na opdrachtverstrekking/ gunning afgeleverd </w:t>
            </w:r>
            <w:r w:rsidR="00540E1B" w:rsidRPr="0058451C">
              <w:rPr>
                <w:szCs w:val="20"/>
              </w:rPr>
              <w:t xml:space="preserve">volgens </w:t>
            </w:r>
            <w:proofErr w:type="spellStart"/>
            <w:r w:rsidR="00540E1B" w:rsidRPr="0058451C">
              <w:rPr>
                <w:szCs w:val="20"/>
              </w:rPr>
              <w:t>incoterm</w:t>
            </w:r>
            <w:proofErr w:type="spellEnd"/>
            <w:r w:rsidR="00540E1B" w:rsidRPr="0058451C">
              <w:rPr>
                <w:szCs w:val="20"/>
              </w:rPr>
              <w:t xml:space="preserve"> DDP</w:t>
            </w:r>
            <w:r w:rsidR="00540E1B" w:rsidRPr="0058451C">
              <w:t xml:space="preserve"> </w:t>
            </w:r>
            <w:r w:rsidRPr="0058451C">
              <w:t xml:space="preserve">op </w:t>
            </w:r>
            <w:r w:rsidR="00B64B4C" w:rsidRPr="0058451C">
              <w:t xml:space="preserve">Westerzeedijk 9, 8862PK Harlingen. </w:t>
            </w:r>
            <w:r w:rsidRPr="0058451C">
              <w:rPr>
                <w:szCs w:val="20"/>
              </w:rPr>
              <w:t>Aflevering heeft niet eerder plaatsgevonden dan na volledige afname en acceptatie door, of namens Opdrachtgever.</w:t>
            </w:r>
          </w:p>
        </w:tc>
        <w:tc>
          <w:tcPr>
            <w:tcW w:w="709" w:type="dxa"/>
            <w:tcBorders>
              <w:top w:val="single" w:sz="4" w:space="0" w:color="auto"/>
              <w:left w:val="single" w:sz="4" w:space="0" w:color="auto"/>
              <w:bottom w:val="single" w:sz="4" w:space="0" w:color="auto"/>
              <w:right w:val="single" w:sz="4" w:space="0" w:color="auto"/>
            </w:tcBorders>
            <w:hideMark/>
          </w:tcPr>
          <w:p w14:paraId="4D5DEC0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73394F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00E5AC5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610F70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0626898F" w14:textId="77777777" w:rsidTr="00D8436F">
        <w:tc>
          <w:tcPr>
            <w:tcW w:w="675" w:type="dxa"/>
            <w:tcBorders>
              <w:top w:val="single" w:sz="4" w:space="0" w:color="auto"/>
              <w:left w:val="single" w:sz="4" w:space="0" w:color="auto"/>
              <w:bottom w:val="single" w:sz="4" w:space="0" w:color="auto"/>
              <w:right w:val="single" w:sz="4" w:space="0" w:color="auto"/>
            </w:tcBorders>
          </w:tcPr>
          <w:p w14:paraId="6191174B"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6377C5A"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Indien de opgegeven maximale levertijd overschreden wordt, dient Inschrijver kosteloos een vervangend voertuig beschikbaar te stellen.</w:t>
            </w:r>
          </w:p>
        </w:tc>
        <w:tc>
          <w:tcPr>
            <w:tcW w:w="709" w:type="dxa"/>
            <w:tcBorders>
              <w:top w:val="single" w:sz="4" w:space="0" w:color="auto"/>
              <w:left w:val="single" w:sz="4" w:space="0" w:color="auto"/>
              <w:bottom w:val="single" w:sz="4" w:space="0" w:color="auto"/>
              <w:right w:val="single" w:sz="4" w:space="0" w:color="auto"/>
            </w:tcBorders>
            <w:hideMark/>
          </w:tcPr>
          <w:p w14:paraId="69AA55F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6B0092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6A5C91C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C528E3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67320F01" w14:textId="77777777" w:rsidTr="00D8436F">
        <w:tc>
          <w:tcPr>
            <w:tcW w:w="675" w:type="dxa"/>
            <w:tcBorders>
              <w:top w:val="single" w:sz="4" w:space="0" w:color="auto"/>
              <w:left w:val="single" w:sz="4" w:space="0" w:color="auto"/>
              <w:bottom w:val="single" w:sz="4" w:space="0" w:color="auto"/>
              <w:right w:val="single" w:sz="4" w:space="0" w:color="auto"/>
            </w:tcBorders>
          </w:tcPr>
          <w:p w14:paraId="0F77E1A2"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517BD8D" w14:textId="4104F27F"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Indien Inschrijver geen gelijkwaardig</w:t>
            </w:r>
            <w:r w:rsidR="009238E2">
              <w:rPr>
                <w:rFonts w:ascii="Trebuchet MS" w:eastAsia="Times New Roman" w:hAnsi="Trebuchet MS"/>
                <w:szCs w:val="18"/>
                <w:lang w:eastAsia="nl-NL"/>
              </w:rPr>
              <w:t>e</w:t>
            </w:r>
            <w:r w:rsidRPr="000B6263">
              <w:rPr>
                <w:rFonts w:ascii="Trebuchet MS" w:eastAsia="Times New Roman" w:hAnsi="Trebuchet MS"/>
                <w:szCs w:val="18"/>
                <w:lang w:eastAsia="nl-NL"/>
              </w:rPr>
              <w:t xml:space="preserve"> Kraanauto kan leveren, is Opdrachtgever gerechtigd de marktconforme kosten voor vervangend vervoer bij Inschrijver in rekening te brengen met een maximum van 5% van de opdrachtwaarde.</w:t>
            </w:r>
          </w:p>
        </w:tc>
        <w:tc>
          <w:tcPr>
            <w:tcW w:w="709" w:type="dxa"/>
            <w:tcBorders>
              <w:top w:val="single" w:sz="4" w:space="0" w:color="auto"/>
              <w:left w:val="single" w:sz="4" w:space="0" w:color="auto"/>
              <w:bottom w:val="single" w:sz="4" w:space="0" w:color="auto"/>
              <w:right w:val="single" w:sz="4" w:space="0" w:color="auto"/>
            </w:tcBorders>
          </w:tcPr>
          <w:p w14:paraId="7ACF787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44CD6C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2D7711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E1999E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bl>
    <w:p w14:paraId="06767C59" w14:textId="77777777" w:rsidR="000B6263" w:rsidRPr="000B6263" w:rsidRDefault="000B6263" w:rsidP="000B6263">
      <w:pPr>
        <w:spacing w:line="276" w:lineRule="auto"/>
        <w:rPr>
          <w:rFonts w:ascii="Trebuchet MS" w:eastAsia="Times New Roman" w:hAnsi="Trebuchet MS"/>
          <w:szCs w:val="18"/>
          <w:lang w:eastAsia="nl-NL"/>
        </w:rPr>
      </w:pPr>
    </w:p>
    <w:p w14:paraId="0A8D13CA" w14:textId="77777777" w:rsidR="000B6263" w:rsidRPr="000B6263" w:rsidRDefault="000B6263" w:rsidP="000B6263">
      <w:pPr>
        <w:spacing w:line="276" w:lineRule="auto"/>
        <w:rPr>
          <w:rFonts w:ascii="Trebuchet MS" w:eastAsia="Times New Roman" w:hAnsi="Trebuchet MS"/>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0B6263" w:rsidRPr="000B6263" w14:paraId="76B8545A" w14:textId="77777777" w:rsidTr="00D8436F">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613CDB5C" w14:textId="77777777" w:rsidR="000B6263" w:rsidRPr="000B6263" w:rsidRDefault="000B6263" w:rsidP="000B62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b/>
                <w:color w:val="FFFFFF"/>
                <w:szCs w:val="18"/>
                <w:lang w:eastAsia="nl-NL"/>
              </w:rPr>
            </w:pPr>
            <w:r w:rsidRPr="000B6263">
              <w:rPr>
                <w:rFonts w:ascii="Trebuchet MS" w:eastAsia="Times New Roman" w:hAnsi="Trebuchet MS"/>
                <w:b/>
                <w:color w:val="FFFFFF"/>
                <w:szCs w:val="18"/>
                <w:lang w:eastAsia="nl-NL"/>
              </w:rPr>
              <w:t xml:space="preserve">Facturatie  </w:t>
            </w:r>
          </w:p>
        </w:tc>
      </w:tr>
      <w:tr w:rsidR="000B6263" w:rsidRPr="000B6263" w14:paraId="6A97FEB5" w14:textId="77777777" w:rsidTr="00D8436F">
        <w:tc>
          <w:tcPr>
            <w:tcW w:w="675" w:type="dxa"/>
            <w:tcBorders>
              <w:top w:val="single" w:sz="4" w:space="0" w:color="auto"/>
              <w:left w:val="single" w:sz="4" w:space="0" w:color="auto"/>
              <w:bottom w:val="single" w:sz="4" w:space="0" w:color="auto"/>
              <w:right w:val="single" w:sz="4" w:space="0" w:color="auto"/>
            </w:tcBorders>
          </w:tcPr>
          <w:p w14:paraId="1888EB2C"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7B2AECE"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 xml:space="preserve">De factuur moet zijn voorzien van routenummer en naam van uw contactpersoon bij Opdrachtgever en een duidelijke </w:t>
            </w:r>
            <w:proofErr w:type="spellStart"/>
            <w:r w:rsidRPr="000B6263">
              <w:rPr>
                <w:rFonts w:ascii="Trebuchet MS" w:eastAsia="Times New Roman" w:hAnsi="Trebuchet MS"/>
                <w:szCs w:val="18"/>
                <w:lang w:eastAsia="nl-NL"/>
              </w:rPr>
              <w:t>BTW-specificatie</w:t>
            </w:r>
            <w:proofErr w:type="spellEnd"/>
            <w:r w:rsidRPr="000B6263">
              <w:rPr>
                <w:rFonts w:ascii="Trebuchet MS" w:eastAsia="Times New Roman" w:hAnsi="Trebuchet MS"/>
                <w:szCs w:val="18"/>
                <w:lang w:eastAsia="nl-NL"/>
              </w:rPr>
              <w:t>. De factuur wordt getoetst aan de wettelijke eisen die de Belastingdienst aan een factuur stelt. Indien de factuur hier niet aan voldoet wordt de factuur geretourneerd.</w:t>
            </w:r>
          </w:p>
        </w:tc>
        <w:tc>
          <w:tcPr>
            <w:tcW w:w="709" w:type="dxa"/>
            <w:tcBorders>
              <w:top w:val="single" w:sz="4" w:space="0" w:color="auto"/>
              <w:left w:val="single" w:sz="4" w:space="0" w:color="auto"/>
              <w:bottom w:val="single" w:sz="4" w:space="0" w:color="auto"/>
              <w:right w:val="single" w:sz="4" w:space="0" w:color="auto"/>
            </w:tcBorders>
            <w:hideMark/>
          </w:tcPr>
          <w:p w14:paraId="7CE8FB0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0F37F2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6862EBB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5FA9E4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1349EDA8" w14:textId="77777777" w:rsidTr="00D8436F">
        <w:tc>
          <w:tcPr>
            <w:tcW w:w="675" w:type="dxa"/>
            <w:tcBorders>
              <w:top w:val="single" w:sz="4" w:space="0" w:color="auto"/>
              <w:left w:val="single" w:sz="4" w:space="0" w:color="auto"/>
              <w:bottom w:val="single" w:sz="4" w:space="0" w:color="auto"/>
              <w:right w:val="single" w:sz="4" w:space="0" w:color="auto"/>
            </w:tcBorders>
          </w:tcPr>
          <w:p w14:paraId="641366EE" w14:textId="77777777" w:rsidR="000B6263" w:rsidRPr="000B6263" w:rsidRDefault="000B6263" w:rsidP="008F3E90">
            <w:pPr>
              <w:numPr>
                <w:ilvl w:val="0"/>
                <w:numId w:val="9"/>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76097FE" w14:textId="447D920F" w:rsidR="000B6263" w:rsidRPr="000B6263" w:rsidRDefault="000B6263" w:rsidP="000B6263">
            <w:pPr>
              <w:ind w:right="176"/>
              <w:rPr>
                <w:rFonts w:ascii="Trebuchet MS" w:hAnsi="Trebuchet MS"/>
                <w:szCs w:val="20"/>
              </w:rPr>
            </w:pPr>
            <w:r w:rsidRPr="000B6263">
              <w:rPr>
                <w:rFonts w:ascii="Trebuchet MS" w:hAnsi="Trebuchet MS"/>
                <w:szCs w:val="20"/>
              </w:rPr>
              <w:t xml:space="preserve">De betaling van de opdrachtsom geschiedt maximaal 30 dagen nadat Opdrachtgever de factuur heeft ontvangen. U kunt </w:t>
            </w:r>
            <w:r w:rsidR="009238E2">
              <w:rPr>
                <w:rFonts w:ascii="Trebuchet MS" w:hAnsi="Trebuchet MS"/>
                <w:szCs w:val="20"/>
              </w:rPr>
              <w:t>de</w:t>
            </w:r>
            <w:r w:rsidRPr="000B6263">
              <w:rPr>
                <w:rFonts w:ascii="Trebuchet MS" w:hAnsi="Trebuchet MS"/>
                <w:szCs w:val="20"/>
              </w:rPr>
              <w:t xml:space="preserve"> factuur </w:t>
            </w:r>
            <w:r w:rsidR="009238E2" w:rsidRPr="000B6263">
              <w:rPr>
                <w:rFonts w:ascii="Trebuchet MS" w:hAnsi="Trebuchet MS"/>
                <w:szCs w:val="20"/>
              </w:rPr>
              <w:t xml:space="preserve">in PDF formaat </w:t>
            </w:r>
            <w:r w:rsidRPr="000B6263">
              <w:rPr>
                <w:rFonts w:ascii="Trebuchet MS" w:hAnsi="Trebuchet MS"/>
                <w:szCs w:val="20"/>
              </w:rPr>
              <w:t xml:space="preserve">sturen </w:t>
            </w:r>
            <w:r w:rsidR="009238E2">
              <w:rPr>
                <w:rFonts w:ascii="Trebuchet MS" w:hAnsi="Trebuchet MS"/>
                <w:szCs w:val="20"/>
              </w:rPr>
              <w:t>naar</w:t>
            </w:r>
            <w:r w:rsidR="00ED4728">
              <w:rPr>
                <w:rFonts w:ascii="Trebuchet MS" w:hAnsi="Trebuchet MS"/>
                <w:szCs w:val="20"/>
              </w:rPr>
              <w:t>:</w:t>
            </w:r>
            <w:r w:rsidR="009238E2">
              <w:rPr>
                <w:rFonts w:ascii="Trebuchet MS" w:hAnsi="Trebuchet MS"/>
                <w:szCs w:val="20"/>
              </w:rPr>
              <w:t xml:space="preserve"> </w:t>
            </w:r>
            <w:hyperlink r:id="rId8" w:history="1">
              <w:r w:rsidR="009238E2" w:rsidRPr="007441F8">
                <w:rPr>
                  <w:rStyle w:val="Hyperlink"/>
                  <w:rFonts w:ascii="Trebuchet MS" w:hAnsi="Trebuchet MS"/>
                  <w:szCs w:val="20"/>
                </w:rPr>
                <w:t>factuur@harlingen.nl</w:t>
              </w:r>
            </w:hyperlink>
            <w:r w:rsidR="009238E2">
              <w:rPr>
                <w:rFonts w:ascii="Trebuchet MS" w:hAnsi="Trebuchet MS"/>
                <w:szCs w:val="20"/>
              </w:rPr>
              <w:t>.</w:t>
            </w:r>
          </w:p>
          <w:p w14:paraId="2FB3DBD1" w14:textId="1FA2D2CC" w:rsidR="000B6263" w:rsidRPr="000B6263" w:rsidRDefault="000B6263" w:rsidP="000B6263">
            <w:pPr>
              <w:ind w:right="357"/>
              <w:rPr>
                <w:rFonts w:ascii="Trebuchet MS" w:hAnsi="Trebuchet MS"/>
                <w:szCs w:val="20"/>
              </w:rPr>
            </w:pPr>
          </w:p>
        </w:tc>
        <w:tc>
          <w:tcPr>
            <w:tcW w:w="709" w:type="dxa"/>
            <w:tcBorders>
              <w:top w:val="single" w:sz="4" w:space="0" w:color="auto"/>
              <w:left w:val="single" w:sz="4" w:space="0" w:color="auto"/>
              <w:bottom w:val="single" w:sz="4" w:space="0" w:color="auto"/>
              <w:right w:val="single" w:sz="4" w:space="0" w:color="auto"/>
            </w:tcBorders>
            <w:hideMark/>
          </w:tcPr>
          <w:p w14:paraId="2204B40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97B0E8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70E8AA9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8E5CF2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bl>
    <w:p w14:paraId="162F069F" w14:textId="77777777" w:rsidR="000B6263" w:rsidRPr="000B6263" w:rsidRDefault="000B6263" w:rsidP="000B6263">
      <w:pPr>
        <w:spacing w:line="276" w:lineRule="auto"/>
        <w:rPr>
          <w:rFonts w:ascii="Trebuchet MS" w:eastAsia="Times New Roman" w:hAnsi="Trebuchet MS"/>
          <w:szCs w:val="18"/>
          <w:lang w:eastAsia="nl-NL"/>
        </w:rPr>
      </w:pPr>
    </w:p>
    <w:p w14:paraId="030BD0D0" w14:textId="20591AE6" w:rsidR="00212011" w:rsidRPr="007C761E" w:rsidRDefault="00212011" w:rsidP="000B6263">
      <w:pPr>
        <w:rPr>
          <w:rFonts w:ascii="Trebuchet MS" w:hAnsi="Trebuchet MS"/>
          <w:szCs w:val="20"/>
        </w:rPr>
      </w:pPr>
    </w:p>
    <w:sectPr w:rsidR="00212011" w:rsidRPr="007C76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F5BE5" w14:textId="77777777" w:rsidR="007D159A" w:rsidRDefault="007D159A" w:rsidP="000B6263">
      <w:r>
        <w:separator/>
      </w:r>
    </w:p>
  </w:endnote>
  <w:endnote w:type="continuationSeparator" w:id="0">
    <w:p w14:paraId="41476229" w14:textId="77777777" w:rsidR="007D159A" w:rsidRDefault="007D159A" w:rsidP="000B6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Times New Roman"/>
    <w:charset w:val="00"/>
    <w:family w:val="roman"/>
    <w:pitch w:val="variable"/>
    <w:sig w:usb0="00000007" w:usb1="00000000" w:usb2="00000000" w:usb3="00000000" w:csb0="00000011" w:csb1="00000000"/>
  </w:font>
  <w:font w:name="CG Omeg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Segoe UI Light">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835C77" w14:textId="77777777" w:rsidR="007D159A" w:rsidRDefault="007D159A" w:rsidP="000B6263">
      <w:r>
        <w:separator/>
      </w:r>
    </w:p>
  </w:footnote>
  <w:footnote w:type="continuationSeparator" w:id="0">
    <w:p w14:paraId="6D9FE34D" w14:textId="77777777" w:rsidR="007D159A" w:rsidRDefault="007D159A" w:rsidP="000B62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95065CF"/>
    <w:multiLevelType w:val="hybridMultilevel"/>
    <w:tmpl w:val="15BAF65A"/>
    <w:lvl w:ilvl="0" w:tplc="04130001">
      <w:start w:val="1"/>
      <w:numFmt w:val="bullet"/>
      <w:lvlText w:val=""/>
      <w:lvlJc w:val="left"/>
      <w:pPr>
        <w:ind w:left="705" w:hanging="705"/>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B7535D1"/>
    <w:multiLevelType w:val="hybridMultilevel"/>
    <w:tmpl w:val="AA3C6696"/>
    <w:lvl w:ilvl="0" w:tplc="04130001">
      <w:start w:val="1"/>
      <w:numFmt w:val="bullet"/>
      <w:lvlText w:val=""/>
      <w:lvlJc w:val="left"/>
      <w:pPr>
        <w:ind w:left="705" w:hanging="705"/>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D6E722C"/>
    <w:multiLevelType w:val="multilevel"/>
    <w:tmpl w:val="1F98943C"/>
    <w:styleLink w:val="WW8Num21"/>
    <w:lvl w:ilvl="0">
      <w:numFmt w:val="bullet"/>
      <w:lvlText w:val=""/>
      <w:lvlJc w:val="left"/>
      <w:pPr>
        <w:ind w:left="10995" w:hanging="360"/>
      </w:pPr>
      <w:rPr>
        <w:rFonts w:ascii="Symbol" w:hAnsi="Symbol"/>
      </w:rPr>
    </w:lvl>
    <w:lvl w:ilvl="1">
      <w:start w:val="1"/>
      <w:numFmt w:val="bullet"/>
      <w:lvlText w:val=""/>
      <w:lvlJc w:val="left"/>
      <w:pPr>
        <w:ind w:left="11715" w:hanging="360"/>
      </w:pPr>
      <w:rPr>
        <w:rFonts w:ascii="Wingdings" w:hAnsi="Wingdings" w:hint="default"/>
      </w:rPr>
    </w:lvl>
    <w:lvl w:ilvl="2">
      <w:start w:val="1"/>
      <w:numFmt w:val="decimal"/>
      <w:lvlText w:val="%3."/>
      <w:lvlJc w:val="left"/>
      <w:pPr>
        <w:ind w:left="12075" w:hanging="360"/>
      </w:pPr>
    </w:lvl>
    <w:lvl w:ilvl="3">
      <w:start w:val="1"/>
      <w:numFmt w:val="decimal"/>
      <w:lvlText w:val="%4."/>
      <w:lvlJc w:val="left"/>
      <w:pPr>
        <w:ind w:left="12435" w:hanging="360"/>
      </w:pPr>
    </w:lvl>
    <w:lvl w:ilvl="4">
      <w:start w:val="1"/>
      <w:numFmt w:val="decimal"/>
      <w:lvlText w:val="%5."/>
      <w:lvlJc w:val="left"/>
      <w:pPr>
        <w:ind w:left="12795" w:hanging="360"/>
      </w:pPr>
    </w:lvl>
    <w:lvl w:ilvl="5">
      <w:start w:val="1"/>
      <w:numFmt w:val="decimal"/>
      <w:lvlText w:val="%6."/>
      <w:lvlJc w:val="left"/>
      <w:pPr>
        <w:ind w:left="13155" w:hanging="360"/>
      </w:pPr>
    </w:lvl>
    <w:lvl w:ilvl="6">
      <w:start w:val="1"/>
      <w:numFmt w:val="decimal"/>
      <w:lvlText w:val="%7."/>
      <w:lvlJc w:val="left"/>
      <w:pPr>
        <w:ind w:left="13515" w:hanging="360"/>
      </w:pPr>
    </w:lvl>
    <w:lvl w:ilvl="7">
      <w:start w:val="1"/>
      <w:numFmt w:val="decimal"/>
      <w:lvlText w:val="%8."/>
      <w:lvlJc w:val="left"/>
      <w:pPr>
        <w:ind w:left="13875" w:hanging="360"/>
      </w:pPr>
    </w:lvl>
    <w:lvl w:ilvl="8">
      <w:start w:val="1"/>
      <w:numFmt w:val="decimal"/>
      <w:lvlText w:val="%9."/>
      <w:lvlJc w:val="left"/>
      <w:pPr>
        <w:ind w:left="14235" w:hanging="360"/>
      </w:pPr>
    </w:lvl>
  </w:abstractNum>
  <w:abstractNum w:abstractNumId="4" w15:restartNumberingAfterBreak="0">
    <w:nsid w:val="0DAE6DA4"/>
    <w:multiLevelType w:val="hybridMultilevel"/>
    <w:tmpl w:val="D7021E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6"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7" w15:restartNumberingAfterBreak="0">
    <w:nsid w:val="1B4E43F6"/>
    <w:multiLevelType w:val="hybridMultilevel"/>
    <w:tmpl w:val="E8103F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9" w15:restartNumberingAfterBreak="0">
    <w:nsid w:val="2C573402"/>
    <w:multiLevelType w:val="hybridMultilevel"/>
    <w:tmpl w:val="CB1800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5A0CB2"/>
    <w:multiLevelType w:val="hybridMultilevel"/>
    <w:tmpl w:val="0BE0F2D8"/>
    <w:lvl w:ilvl="0" w:tplc="1F5A3D88">
      <w:numFmt w:val="bullet"/>
      <w:lvlText w:val="-"/>
      <w:lvlJc w:val="left"/>
      <w:pPr>
        <w:ind w:left="1065" w:hanging="705"/>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E4085A"/>
    <w:multiLevelType w:val="hybridMultilevel"/>
    <w:tmpl w:val="206E6B10"/>
    <w:lvl w:ilvl="0" w:tplc="04130001">
      <w:start w:val="1"/>
      <w:numFmt w:val="bullet"/>
      <w:lvlText w:val=""/>
      <w:lvlJc w:val="left"/>
      <w:pPr>
        <w:ind w:left="360" w:hanging="360"/>
      </w:pPr>
      <w:rPr>
        <w:rFonts w:ascii="Symbol" w:hAnsi="Symbol" w:hint="default"/>
      </w:rPr>
    </w:lvl>
    <w:lvl w:ilvl="1" w:tplc="01C2B456">
      <w:numFmt w:val="bullet"/>
      <w:lvlText w:val="-"/>
      <w:lvlJc w:val="left"/>
      <w:pPr>
        <w:ind w:left="1425" w:hanging="705"/>
      </w:pPr>
      <w:rPr>
        <w:rFonts w:ascii="Trebuchet MS" w:eastAsia="Times New Roman" w:hAnsi="Trebuchet MS"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9996AD0"/>
    <w:multiLevelType w:val="hybridMultilevel"/>
    <w:tmpl w:val="0B74E41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1A482B"/>
    <w:multiLevelType w:val="hybridMultilevel"/>
    <w:tmpl w:val="E0E078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9E94547"/>
    <w:multiLevelType w:val="hybridMultilevel"/>
    <w:tmpl w:val="EFD2029E"/>
    <w:lvl w:ilvl="0" w:tplc="04130003">
      <w:start w:val="1"/>
      <w:numFmt w:val="bullet"/>
      <w:lvlText w:val="o"/>
      <w:lvlJc w:val="left"/>
      <w:pPr>
        <w:tabs>
          <w:tab w:val="num" w:pos="1077"/>
        </w:tabs>
        <w:ind w:left="1077" w:hanging="360"/>
      </w:pPr>
      <w:rPr>
        <w:rFonts w:ascii="Courier New" w:hAnsi="Courier New" w:cs="Courier New" w:hint="default"/>
      </w:rPr>
    </w:lvl>
    <w:lvl w:ilvl="1" w:tplc="04130003" w:tentative="1">
      <w:start w:val="1"/>
      <w:numFmt w:val="bullet"/>
      <w:lvlText w:val="o"/>
      <w:lvlJc w:val="left"/>
      <w:pPr>
        <w:tabs>
          <w:tab w:val="num" w:pos="1797"/>
        </w:tabs>
        <w:ind w:left="1797" w:hanging="360"/>
      </w:pPr>
      <w:rPr>
        <w:rFonts w:ascii="Courier New" w:hAnsi="Courier New" w:cs="Courier New" w:hint="default"/>
      </w:rPr>
    </w:lvl>
    <w:lvl w:ilvl="2" w:tplc="04130005" w:tentative="1">
      <w:start w:val="1"/>
      <w:numFmt w:val="bullet"/>
      <w:lvlText w:val=""/>
      <w:lvlJc w:val="left"/>
      <w:pPr>
        <w:tabs>
          <w:tab w:val="num" w:pos="2517"/>
        </w:tabs>
        <w:ind w:left="2517" w:hanging="360"/>
      </w:pPr>
      <w:rPr>
        <w:rFonts w:ascii="Wingdings" w:hAnsi="Wingdings" w:hint="default"/>
      </w:rPr>
    </w:lvl>
    <w:lvl w:ilvl="3" w:tplc="04130001" w:tentative="1">
      <w:start w:val="1"/>
      <w:numFmt w:val="bullet"/>
      <w:lvlText w:val=""/>
      <w:lvlJc w:val="left"/>
      <w:pPr>
        <w:tabs>
          <w:tab w:val="num" w:pos="3237"/>
        </w:tabs>
        <w:ind w:left="3237" w:hanging="360"/>
      </w:pPr>
      <w:rPr>
        <w:rFonts w:ascii="Symbol" w:hAnsi="Symbol" w:hint="default"/>
      </w:rPr>
    </w:lvl>
    <w:lvl w:ilvl="4" w:tplc="04130003" w:tentative="1">
      <w:start w:val="1"/>
      <w:numFmt w:val="bullet"/>
      <w:lvlText w:val="o"/>
      <w:lvlJc w:val="left"/>
      <w:pPr>
        <w:tabs>
          <w:tab w:val="num" w:pos="3957"/>
        </w:tabs>
        <w:ind w:left="3957" w:hanging="360"/>
      </w:pPr>
      <w:rPr>
        <w:rFonts w:ascii="Courier New" w:hAnsi="Courier New" w:cs="Courier New" w:hint="default"/>
      </w:rPr>
    </w:lvl>
    <w:lvl w:ilvl="5" w:tplc="04130005" w:tentative="1">
      <w:start w:val="1"/>
      <w:numFmt w:val="bullet"/>
      <w:lvlText w:val=""/>
      <w:lvlJc w:val="left"/>
      <w:pPr>
        <w:tabs>
          <w:tab w:val="num" w:pos="4677"/>
        </w:tabs>
        <w:ind w:left="4677" w:hanging="360"/>
      </w:pPr>
      <w:rPr>
        <w:rFonts w:ascii="Wingdings" w:hAnsi="Wingdings" w:hint="default"/>
      </w:rPr>
    </w:lvl>
    <w:lvl w:ilvl="6" w:tplc="04130001" w:tentative="1">
      <w:start w:val="1"/>
      <w:numFmt w:val="bullet"/>
      <w:lvlText w:val=""/>
      <w:lvlJc w:val="left"/>
      <w:pPr>
        <w:tabs>
          <w:tab w:val="num" w:pos="5397"/>
        </w:tabs>
        <w:ind w:left="5397" w:hanging="360"/>
      </w:pPr>
      <w:rPr>
        <w:rFonts w:ascii="Symbol" w:hAnsi="Symbol" w:hint="default"/>
      </w:rPr>
    </w:lvl>
    <w:lvl w:ilvl="7" w:tplc="04130003" w:tentative="1">
      <w:start w:val="1"/>
      <w:numFmt w:val="bullet"/>
      <w:lvlText w:val="o"/>
      <w:lvlJc w:val="left"/>
      <w:pPr>
        <w:tabs>
          <w:tab w:val="num" w:pos="6117"/>
        </w:tabs>
        <w:ind w:left="6117" w:hanging="360"/>
      </w:pPr>
      <w:rPr>
        <w:rFonts w:ascii="Courier New" w:hAnsi="Courier New" w:cs="Courier New" w:hint="default"/>
      </w:rPr>
    </w:lvl>
    <w:lvl w:ilvl="8" w:tplc="04130005" w:tentative="1">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4D365DDF"/>
    <w:multiLevelType w:val="hybridMultilevel"/>
    <w:tmpl w:val="6AE419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7" w15:restartNumberingAfterBreak="0">
    <w:nsid w:val="522B053D"/>
    <w:multiLevelType w:val="hybridMultilevel"/>
    <w:tmpl w:val="5D3EA3C8"/>
    <w:lvl w:ilvl="0" w:tplc="A53C67EC">
      <w:numFmt w:val="bullet"/>
      <w:lvlText w:val="-"/>
      <w:lvlJc w:val="left"/>
      <w:pPr>
        <w:ind w:left="1065" w:hanging="705"/>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0" w15:restartNumberingAfterBreak="0">
    <w:nsid w:val="5840598E"/>
    <w:multiLevelType w:val="hybridMultilevel"/>
    <w:tmpl w:val="869EDF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851"/>
        </w:tabs>
        <w:ind w:left="851"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2"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3" w15:restartNumberingAfterBreak="0">
    <w:nsid w:val="640A22D1"/>
    <w:multiLevelType w:val="hybridMultilevel"/>
    <w:tmpl w:val="A5B0FF82"/>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8112356"/>
    <w:multiLevelType w:val="hybridMultilevel"/>
    <w:tmpl w:val="A4500BBA"/>
    <w:lvl w:ilvl="0" w:tplc="0413000F">
      <w:start w:val="1"/>
      <w:numFmt w:val="decimal"/>
      <w:lvlText w:val="%1."/>
      <w:lvlJc w:val="left"/>
      <w:pPr>
        <w:ind w:left="360" w:hanging="360"/>
      </w:pPr>
    </w:lvl>
    <w:lvl w:ilvl="1" w:tplc="3256556C">
      <w:numFmt w:val="bullet"/>
      <w:lvlText w:val="-"/>
      <w:lvlJc w:val="left"/>
      <w:pPr>
        <w:ind w:left="1425" w:hanging="705"/>
      </w:pPr>
      <w:rPr>
        <w:rFonts w:ascii="Trebuchet MS" w:eastAsia="Times New Roman" w:hAnsi="Trebuchet MS"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9E24F20"/>
    <w:multiLevelType w:val="hybridMultilevel"/>
    <w:tmpl w:val="90DCB4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18D748A"/>
    <w:multiLevelType w:val="multilevel"/>
    <w:tmpl w:val="2F924C6E"/>
    <w:styleLink w:val="WW8Num4"/>
    <w:lvl w:ilvl="0">
      <w:start w:val="1"/>
      <w:numFmt w:val="lowerLetter"/>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7487210E"/>
    <w:multiLevelType w:val="hybridMultilevel"/>
    <w:tmpl w:val="AB9ADD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29"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19"/>
  </w:num>
  <w:num w:numId="2">
    <w:abstractNumId w:val="5"/>
  </w:num>
  <w:num w:numId="3">
    <w:abstractNumId w:val="16"/>
  </w:num>
  <w:num w:numId="4">
    <w:abstractNumId w:val="30"/>
  </w:num>
  <w:num w:numId="5">
    <w:abstractNumId w:val="22"/>
  </w:num>
  <w:num w:numId="6">
    <w:abstractNumId w:val="6"/>
  </w:num>
  <w:num w:numId="7">
    <w:abstractNumId w:val="29"/>
  </w:num>
  <w:num w:numId="8">
    <w:abstractNumId w:val="8"/>
  </w:num>
  <w:num w:numId="9">
    <w:abstractNumId w:val="24"/>
  </w:num>
  <w:num w:numId="1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28"/>
  </w:num>
  <w:num w:numId="12">
    <w:abstractNumId w:val="26"/>
  </w:num>
  <w:num w:numId="13">
    <w:abstractNumId w:val="3"/>
  </w:num>
  <w:num w:numId="14">
    <w:abstractNumId w:val="21"/>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4"/>
  </w:num>
  <w:num w:numId="18">
    <w:abstractNumId w:val="23"/>
  </w:num>
  <w:num w:numId="19">
    <w:abstractNumId w:val="7"/>
  </w:num>
  <w:num w:numId="20">
    <w:abstractNumId w:val="20"/>
  </w:num>
  <w:num w:numId="21">
    <w:abstractNumId w:val="9"/>
  </w:num>
  <w:num w:numId="22">
    <w:abstractNumId w:val="10"/>
  </w:num>
  <w:num w:numId="23">
    <w:abstractNumId w:val="1"/>
  </w:num>
  <w:num w:numId="24">
    <w:abstractNumId w:val="13"/>
  </w:num>
  <w:num w:numId="25">
    <w:abstractNumId w:val="17"/>
  </w:num>
  <w:num w:numId="26">
    <w:abstractNumId w:val="2"/>
  </w:num>
  <w:num w:numId="27">
    <w:abstractNumId w:val="27"/>
  </w:num>
  <w:num w:numId="28">
    <w:abstractNumId w:val="11"/>
  </w:num>
  <w:num w:numId="29">
    <w:abstractNumId w:val="12"/>
  </w:num>
  <w:num w:numId="30">
    <w:abstractNumId w:val="25"/>
  </w:num>
  <w:num w:numId="31">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263"/>
    <w:rsid w:val="00002DFC"/>
    <w:rsid w:val="000057F8"/>
    <w:rsid w:val="00010180"/>
    <w:rsid w:val="00026E63"/>
    <w:rsid w:val="00027937"/>
    <w:rsid w:val="00030F0D"/>
    <w:rsid w:val="0003366C"/>
    <w:rsid w:val="00033C07"/>
    <w:rsid w:val="00034B55"/>
    <w:rsid w:val="00053949"/>
    <w:rsid w:val="0005528B"/>
    <w:rsid w:val="00055804"/>
    <w:rsid w:val="00071F8E"/>
    <w:rsid w:val="00096E27"/>
    <w:rsid w:val="000A2715"/>
    <w:rsid w:val="000A4D4C"/>
    <w:rsid w:val="000B428A"/>
    <w:rsid w:val="000B6263"/>
    <w:rsid w:val="000D2F45"/>
    <w:rsid w:val="000D510D"/>
    <w:rsid w:val="000D58FB"/>
    <w:rsid w:val="000E1F67"/>
    <w:rsid w:val="000E7607"/>
    <w:rsid w:val="000F1BF8"/>
    <w:rsid w:val="001072A3"/>
    <w:rsid w:val="001101CC"/>
    <w:rsid w:val="00123A09"/>
    <w:rsid w:val="001474F6"/>
    <w:rsid w:val="0014791C"/>
    <w:rsid w:val="00173403"/>
    <w:rsid w:val="00177E2D"/>
    <w:rsid w:val="001802DB"/>
    <w:rsid w:val="00194F66"/>
    <w:rsid w:val="001967C3"/>
    <w:rsid w:val="001A5E24"/>
    <w:rsid w:val="001D3017"/>
    <w:rsid w:val="001D3FA4"/>
    <w:rsid w:val="001E1410"/>
    <w:rsid w:val="001E76C2"/>
    <w:rsid w:val="001F5DE4"/>
    <w:rsid w:val="001F7D62"/>
    <w:rsid w:val="002016B8"/>
    <w:rsid w:val="0020280A"/>
    <w:rsid w:val="002034E4"/>
    <w:rsid w:val="00212011"/>
    <w:rsid w:val="00216CA5"/>
    <w:rsid w:val="0022442B"/>
    <w:rsid w:val="00226668"/>
    <w:rsid w:val="00240289"/>
    <w:rsid w:val="00242404"/>
    <w:rsid w:val="002439FC"/>
    <w:rsid w:val="0025579E"/>
    <w:rsid w:val="00275857"/>
    <w:rsid w:val="0028322B"/>
    <w:rsid w:val="0029533E"/>
    <w:rsid w:val="00295386"/>
    <w:rsid w:val="00295AF1"/>
    <w:rsid w:val="002A0949"/>
    <w:rsid w:val="002B14E0"/>
    <w:rsid w:val="002C24E2"/>
    <w:rsid w:val="002C27C2"/>
    <w:rsid w:val="002C32EE"/>
    <w:rsid w:val="002C46F1"/>
    <w:rsid w:val="002D58C8"/>
    <w:rsid w:val="002D6290"/>
    <w:rsid w:val="002E728F"/>
    <w:rsid w:val="0031771C"/>
    <w:rsid w:val="003273D6"/>
    <w:rsid w:val="00335A33"/>
    <w:rsid w:val="003526A1"/>
    <w:rsid w:val="00366A4C"/>
    <w:rsid w:val="00366C9A"/>
    <w:rsid w:val="00376F45"/>
    <w:rsid w:val="00397085"/>
    <w:rsid w:val="003A265A"/>
    <w:rsid w:val="003A4099"/>
    <w:rsid w:val="003C4BEC"/>
    <w:rsid w:val="003D75FC"/>
    <w:rsid w:val="003F1F6A"/>
    <w:rsid w:val="00420286"/>
    <w:rsid w:val="004240A6"/>
    <w:rsid w:val="00427C4C"/>
    <w:rsid w:val="00430640"/>
    <w:rsid w:val="00461347"/>
    <w:rsid w:val="00466F79"/>
    <w:rsid w:val="00475704"/>
    <w:rsid w:val="0048017C"/>
    <w:rsid w:val="00484005"/>
    <w:rsid w:val="00487442"/>
    <w:rsid w:val="004A2A9C"/>
    <w:rsid w:val="004B2939"/>
    <w:rsid w:val="004B4051"/>
    <w:rsid w:val="004C348D"/>
    <w:rsid w:val="004D4852"/>
    <w:rsid w:val="004D5BBC"/>
    <w:rsid w:val="00501391"/>
    <w:rsid w:val="00532718"/>
    <w:rsid w:val="00537A93"/>
    <w:rsid w:val="00540E1B"/>
    <w:rsid w:val="00566015"/>
    <w:rsid w:val="005824F3"/>
    <w:rsid w:val="0058451C"/>
    <w:rsid w:val="005847FE"/>
    <w:rsid w:val="005A08F1"/>
    <w:rsid w:val="005E2E7C"/>
    <w:rsid w:val="005E5CA9"/>
    <w:rsid w:val="005F689F"/>
    <w:rsid w:val="00605C91"/>
    <w:rsid w:val="00606286"/>
    <w:rsid w:val="006108CA"/>
    <w:rsid w:val="0062558F"/>
    <w:rsid w:val="00625C3D"/>
    <w:rsid w:val="00656113"/>
    <w:rsid w:val="00664128"/>
    <w:rsid w:val="00665A30"/>
    <w:rsid w:val="00674719"/>
    <w:rsid w:val="00686444"/>
    <w:rsid w:val="006A1CF6"/>
    <w:rsid w:val="006A3C84"/>
    <w:rsid w:val="006C3D96"/>
    <w:rsid w:val="006C75CD"/>
    <w:rsid w:val="006D079F"/>
    <w:rsid w:val="006D2B34"/>
    <w:rsid w:val="006D3CF6"/>
    <w:rsid w:val="006D4B42"/>
    <w:rsid w:val="006E0E7A"/>
    <w:rsid w:val="006F2867"/>
    <w:rsid w:val="007042B9"/>
    <w:rsid w:val="00723E6B"/>
    <w:rsid w:val="0073643E"/>
    <w:rsid w:val="00767293"/>
    <w:rsid w:val="007810F5"/>
    <w:rsid w:val="00783283"/>
    <w:rsid w:val="007857F5"/>
    <w:rsid w:val="00786D35"/>
    <w:rsid w:val="007900FB"/>
    <w:rsid w:val="007A698D"/>
    <w:rsid w:val="007A7582"/>
    <w:rsid w:val="007B1976"/>
    <w:rsid w:val="007B2F12"/>
    <w:rsid w:val="007B30BE"/>
    <w:rsid w:val="007C70A8"/>
    <w:rsid w:val="007C761E"/>
    <w:rsid w:val="007D159A"/>
    <w:rsid w:val="007D316A"/>
    <w:rsid w:val="007D60A6"/>
    <w:rsid w:val="007E0A60"/>
    <w:rsid w:val="007E1985"/>
    <w:rsid w:val="007E4FDD"/>
    <w:rsid w:val="007F2BBE"/>
    <w:rsid w:val="007F7028"/>
    <w:rsid w:val="008139C5"/>
    <w:rsid w:val="008221BC"/>
    <w:rsid w:val="0082598D"/>
    <w:rsid w:val="00832BA9"/>
    <w:rsid w:val="00833826"/>
    <w:rsid w:val="008341BF"/>
    <w:rsid w:val="008419E7"/>
    <w:rsid w:val="00844507"/>
    <w:rsid w:val="00855D46"/>
    <w:rsid w:val="00871759"/>
    <w:rsid w:val="008751C3"/>
    <w:rsid w:val="00882AE5"/>
    <w:rsid w:val="00892564"/>
    <w:rsid w:val="008B439E"/>
    <w:rsid w:val="008B70F2"/>
    <w:rsid w:val="008C2603"/>
    <w:rsid w:val="008C2F90"/>
    <w:rsid w:val="008C692D"/>
    <w:rsid w:val="008D5825"/>
    <w:rsid w:val="008E0363"/>
    <w:rsid w:val="008E1B67"/>
    <w:rsid w:val="008E5799"/>
    <w:rsid w:val="008F3E90"/>
    <w:rsid w:val="0090110B"/>
    <w:rsid w:val="00906541"/>
    <w:rsid w:val="009238E2"/>
    <w:rsid w:val="00934D27"/>
    <w:rsid w:val="00942908"/>
    <w:rsid w:val="009436BB"/>
    <w:rsid w:val="0096315E"/>
    <w:rsid w:val="00964C34"/>
    <w:rsid w:val="00973D4C"/>
    <w:rsid w:val="009A4568"/>
    <w:rsid w:val="00A0583E"/>
    <w:rsid w:val="00A0720C"/>
    <w:rsid w:val="00A23E59"/>
    <w:rsid w:val="00A305E1"/>
    <w:rsid w:val="00A661D2"/>
    <w:rsid w:val="00A75EA0"/>
    <w:rsid w:val="00A8463A"/>
    <w:rsid w:val="00A85727"/>
    <w:rsid w:val="00A905DB"/>
    <w:rsid w:val="00AA697F"/>
    <w:rsid w:val="00AB685A"/>
    <w:rsid w:val="00AD3876"/>
    <w:rsid w:val="00AE5185"/>
    <w:rsid w:val="00AE6465"/>
    <w:rsid w:val="00AF4DF0"/>
    <w:rsid w:val="00B04777"/>
    <w:rsid w:val="00B07763"/>
    <w:rsid w:val="00B07E76"/>
    <w:rsid w:val="00B31B75"/>
    <w:rsid w:val="00B37E35"/>
    <w:rsid w:val="00B4282D"/>
    <w:rsid w:val="00B43B4B"/>
    <w:rsid w:val="00B45D32"/>
    <w:rsid w:val="00B64B4C"/>
    <w:rsid w:val="00B7309C"/>
    <w:rsid w:val="00B758F8"/>
    <w:rsid w:val="00B9524B"/>
    <w:rsid w:val="00BB0554"/>
    <w:rsid w:val="00BC02F2"/>
    <w:rsid w:val="00BC3779"/>
    <w:rsid w:val="00BD1D74"/>
    <w:rsid w:val="00BE1F0D"/>
    <w:rsid w:val="00BF3C94"/>
    <w:rsid w:val="00BF4275"/>
    <w:rsid w:val="00C1150F"/>
    <w:rsid w:val="00C33315"/>
    <w:rsid w:val="00C448B4"/>
    <w:rsid w:val="00C758B1"/>
    <w:rsid w:val="00C776C1"/>
    <w:rsid w:val="00C81C8B"/>
    <w:rsid w:val="00CB4F02"/>
    <w:rsid w:val="00CC3E55"/>
    <w:rsid w:val="00CC467A"/>
    <w:rsid w:val="00CC54C3"/>
    <w:rsid w:val="00CC5A2E"/>
    <w:rsid w:val="00CC5FBD"/>
    <w:rsid w:val="00CC6451"/>
    <w:rsid w:val="00CE20F1"/>
    <w:rsid w:val="00D109A5"/>
    <w:rsid w:val="00D208CE"/>
    <w:rsid w:val="00D24228"/>
    <w:rsid w:val="00D421B3"/>
    <w:rsid w:val="00D44CA3"/>
    <w:rsid w:val="00D65050"/>
    <w:rsid w:val="00D83B81"/>
    <w:rsid w:val="00D8436F"/>
    <w:rsid w:val="00D96028"/>
    <w:rsid w:val="00DA3CCD"/>
    <w:rsid w:val="00DA7353"/>
    <w:rsid w:val="00DB1FF8"/>
    <w:rsid w:val="00DB3B73"/>
    <w:rsid w:val="00DB6140"/>
    <w:rsid w:val="00DB7534"/>
    <w:rsid w:val="00DB7658"/>
    <w:rsid w:val="00DC46A7"/>
    <w:rsid w:val="00DF2C63"/>
    <w:rsid w:val="00E0364A"/>
    <w:rsid w:val="00E116A5"/>
    <w:rsid w:val="00E26BE1"/>
    <w:rsid w:val="00E27943"/>
    <w:rsid w:val="00E43164"/>
    <w:rsid w:val="00E4588D"/>
    <w:rsid w:val="00E57A28"/>
    <w:rsid w:val="00E712C2"/>
    <w:rsid w:val="00E8535A"/>
    <w:rsid w:val="00E9369B"/>
    <w:rsid w:val="00EA1484"/>
    <w:rsid w:val="00EA1E93"/>
    <w:rsid w:val="00EA4A8C"/>
    <w:rsid w:val="00ED4728"/>
    <w:rsid w:val="00EE01D8"/>
    <w:rsid w:val="00EE4FAF"/>
    <w:rsid w:val="00EE50BA"/>
    <w:rsid w:val="00F02C8F"/>
    <w:rsid w:val="00F24925"/>
    <w:rsid w:val="00F27D84"/>
    <w:rsid w:val="00F30E9E"/>
    <w:rsid w:val="00F376FA"/>
    <w:rsid w:val="00F41CEC"/>
    <w:rsid w:val="00F548EE"/>
    <w:rsid w:val="00F54BDD"/>
    <w:rsid w:val="00F81067"/>
    <w:rsid w:val="00F82163"/>
    <w:rsid w:val="00F8545F"/>
    <w:rsid w:val="00FC652F"/>
    <w:rsid w:val="00FE5E6C"/>
    <w:rsid w:val="00FE6289"/>
    <w:rsid w:val="00FE7E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2F877"/>
  <w15:docId w15:val="{7C3EB915-9713-4722-BA19-ABBF8FA85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A2A9C"/>
    <w:rPr>
      <w:rFonts w:ascii="Arial" w:hAnsi="Arial"/>
      <w:szCs w:val="22"/>
      <w:lang w:eastAsia="en-US"/>
    </w:rPr>
  </w:style>
  <w:style w:type="paragraph" w:styleId="Kop1">
    <w:name w:val="heading 1"/>
    <w:aliases w:val="hoofdstuk,Hoofdstuk,h1,ips_Hoofdstuk,H1,Univé Hoofdstuk,Section Heading,sectionHeading,sectionHeading Char"/>
    <w:basedOn w:val="Standaard"/>
    <w:next w:val="Standaard"/>
    <w:link w:val="Kop1Char"/>
    <w:qFormat/>
    <w:rsid w:val="000B6263"/>
    <w:pPr>
      <w:numPr>
        <w:numId w:val="14"/>
      </w:numPr>
      <w:tabs>
        <w:tab w:val="left" w:pos="2127"/>
      </w:tabs>
      <w:spacing w:after="140" w:line="276" w:lineRule="auto"/>
      <w:outlineLvl w:val="0"/>
    </w:pPr>
    <w:rPr>
      <w:rFonts w:ascii="Trebuchet MS" w:eastAsia="Times New Roman" w:hAnsi="Trebuchet MS"/>
      <w:b/>
      <w:bCs/>
      <w:sz w:val="28"/>
      <w:szCs w:val="28"/>
      <w:lang w:eastAsia="nl-NL"/>
    </w:rPr>
  </w:style>
  <w:style w:type="paragraph" w:styleId="Kop2">
    <w:name w:val="heading 2"/>
    <w:aliases w:val="Paragraaf,paragraaf,ips_paragraaf,H2,Paragrf 2,1.1Heading 2,2scr,Univé Paragraaf,Reset numbering,Bijlage"/>
    <w:basedOn w:val="Standaard"/>
    <w:next w:val="Standaard"/>
    <w:link w:val="Kop2Char"/>
    <w:qFormat/>
    <w:rsid w:val="000B6263"/>
    <w:pPr>
      <w:keepNext/>
      <w:numPr>
        <w:ilvl w:val="1"/>
        <w:numId w:val="14"/>
      </w:numPr>
      <w:spacing w:after="120" w:line="276" w:lineRule="auto"/>
      <w:outlineLvl w:val="1"/>
    </w:pPr>
    <w:rPr>
      <w:rFonts w:ascii="Trebuchet MS" w:eastAsia="Times New Roman" w:hAnsi="Trebuchet MS"/>
      <w:b/>
      <w:bCs/>
      <w:iCs/>
      <w:sz w:val="24"/>
      <w:szCs w:val="18"/>
      <w:lang w:eastAsia="nl-NL"/>
    </w:rPr>
  </w:style>
  <w:style w:type="paragraph" w:styleId="Kop3">
    <w:name w:val="heading 3"/>
    <w:aliases w:val="subparagraaf,SubParagraaf,ips_subparagraaf,3scr,Episteem PvA Kop 3,Univé Subparagraaf,H3,Level 1 - 1,Voorwoord,Subparagraaf"/>
    <w:basedOn w:val="Standaard"/>
    <w:next w:val="Standaard"/>
    <w:link w:val="Kop3Char"/>
    <w:qFormat/>
    <w:rsid w:val="000B6263"/>
    <w:pPr>
      <w:keepNext/>
      <w:numPr>
        <w:ilvl w:val="2"/>
        <w:numId w:val="14"/>
      </w:numPr>
      <w:spacing w:after="60" w:line="276" w:lineRule="auto"/>
      <w:outlineLvl w:val="2"/>
    </w:pPr>
    <w:rPr>
      <w:rFonts w:ascii="Trebuchet MS" w:eastAsia="Times New Roman" w:hAnsi="Trebuchet MS"/>
      <w:b/>
      <w:bCs/>
      <w:szCs w:val="20"/>
      <w:lang w:eastAsia="nl-NL"/>
    </w:rPr>
  </w:style>
  <w:style w:type="paragraph" w:styleId="Kop4">
    <w:name w:val="heading 4"/>
    <w:aliases w:val="h4,Level 2 - a"/>
    <w:basedOn w:val="Standaard"/>
    <w:next w:val="Standaard"/>
    <w:link w:val="Kop4Char"/>
    <w:qFormat/>
    <w:rsid w:val="000B6263"/>
    <w:pPr>
      <w:keepNext/>
      <w:numPr>
        <w:ilvl w:val="3"/>
        <w:numId w:val="14"/>
      </w:numPr>
      <w:spacing w:after="60" w:line="276" w:lineRule="auto"/>
      <w:outlineLvl w:val="3"/>
    </w:pPr>
    <w:rPr>
      <w:rFonts w:ascii="Corbel" w:eastAsia="Times New Roman" w:hAnsi="Corbel"/>
      <w:bCs/>
      <w:i/>
      <w:szCs w:val="28"/>
      <w:lang w:eastAsia="nl-NL"/>
    </w:rPr>
  </w:style>
  <w:style w:type="paragraph" w:styleId="Kop5">
    <w:name w:val="heading 5"/>
    <w:aliases w:val="h5,Level 3 - i"/>
    <w:basedOn w:val="Standaard"/>
    <w:next w:val="Standaard"/>
    <w:link w:val="Kop5Char"/>
    <w:qFormat/>
    <w:rsid w:val="000B6263"/>
    <w:pPr>
      <w:numPr>
        <w:ilvl w:val="4"/>
        <w:numId w:val="14"/>
      </w:numPr>
      <w:spacing w:before="240" w:after="60" w:line="276" w:lineRule="auto"/>
      <w:outlineLvl w:val="4"/>
    </w:pPr>
    <w:rPr>
      <w:rFonts w:ascii="Trebuchet MS" w:eastAsia="Times New Roman" w:hAnsi="Trebuchet MS"/>
      <w:b/>
      <w:bCs/>
      <w:i/>
      <w:iCs/>
      <w:sz w:val="26"/>
      <w:szCs w:val="26"/>
      <w:lang w:eastAsia="nl-NL"/>
    </w:rPr>
  </w:style>
  <w:style w:type="paragraph" w:styleId="Kop6">
    <w:name w:val="heading 6"/>
    <w:aliases w:val="Legal Level 1."/>
    <w:basedOn w:val="Standaard"/>
    <w:next w:val="Standaard"/>
    <w:link w:val="Kop6Char"/>
    <w:qFormat/>
    <w:rsid w:val="000B6263"/>
    <w:pPr>
      <w:numPr>
        <w:ilvl w:val="5"/>
        <w:numId w:val="14"/>
      </w:numPr>
      <w:spacing w:before="240" w:after="60" w:line="276" w:lineRule="auto"/>
      <w:outlineLvl w:val="5"/>
    </w:pPr>
    <w:rPr>
      <w:rFonts w:ascii="Times New Roman" w:eastAsia="Times New Roman" w:hAnsi="Times New Roman"/>
      <w:b/>
      <w:bCs/>
      <w:sz w:val="22"/>
      <w:lang w:eastAsia="nl-NL"/>
    </w:rPr>
  </w:style>
  <w:style w:type="paragraph" w:styleId="Kop7">
    <w:name w:val="heading 7"/>
    <w:aliases w:val="h7,Legal Level 1.1."/>
    <w:basedOn w:val="Standaard"/>
    <w:next w:val="Standaard"/>
    <w:link w:val="Kop7Char"/>
    <w:qFormat/>
    <w:rsid w:val="000B6263"/>
    <w:pPr>
      <w:numPr>
        <w:ilvl w:val="6"/>
        <w:numId w:val="14"/>
      </w:numPr>
      <w:spacing w:before="240" w:after="60" w:line="276" w:lineRule="auto"/>
      <w:outlineLvl w:val="6"/>
    </w:pPr>
    <w:rPr>
      <w:rFonts w:ascii="Times New Roman" w:eastAsia="Times New Roman" w:hAnsi="Times New Roman"/>
      <w:sz w:val="24"/>
      <w:szCs w:val="24"/>
      <w:lang w:eastAsia="nl-NL"/>
    </w:rPr>
  </w:style>
  <w:style w:type="paragraph" w:styleId="Kop8">
    <w:name w:val="heading 8"/>
    <w:aliases w:val="h8,Legal Level 1.1.1.,Legal Level 1.1.1. Char"/>
    <w:basedOn w:val="Standaard"/>
    <w:next w:val="Standaard"/>
    <w:link w:val="Kop8Char"/>
    <w:qFormat/>
    <w:rsid w:val="000B6263"/>
    <w:pPr>
      <w:numPr>
        <w:ilvl w:val="7"/>
        <w:numId w:val="14"/>
      </w:numPr>
      <w:spacing w:before="240" w:after="60" w:line="276" w:lineRule="auto"/>
      <w:outlineLvl w:val="7"/>
    </w:pPr>
    <w:rPr>
      <w:rFonts w:ascii="Times New Roman" w:eastAsia="Times New Roman" w:hAnsi="Times New Roman"/>
      <w:i/>
      <w:iCs/>
      <w:sz w:val="24"/>
      <w:szCs w:val="24"/>
      <w:lang w:eastAsia="nl-NL"/>
    </w:rPr>
  </w:style>
  <w:style w:type="paragraph" w:styleId="Kop9">
    <w:name w:val="heading 9"/>
    <w:aliases w:val="h9,RFP Reference,(appendix), (appendix),appendix,Legal Level 1.1.1.1."/>
    <w:basedOn w:val="Standaard"/>
    <w:next w:val="Standaard"/>
    <w:link w:val="Kop9Char"/>
    <w:qFormat/>
    <w:rsid w:val="000B6263"/>
    <w:pPr>
      <w:numPr>
        <w:ilvl w:val="8"/>
        <w:numId w:val="14"/>
      </w:numPr>
      <w:spacing w:before="240" w:after="60" w:line="276" w:lineRule="auto"/>
      <w:outlineLvl w:val="8"/>
    </w:pPr>
    <w:rPr>
      <w:rFonts w:eastAsia="Times New Roman"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0B6263"/>
    <w:rPr>
      <w:rFonts w:ascii="Trebuchet MS" w:eastAsia="Times New Roman" w:hAnsi="Trebuchet MS"/>
      <w:b/>
      <w:bCs/>
      <w:sz w:val="28"/>
      <w:szCs w:val="28"/>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0B6263"/>
    <w:rPr>
      <w:rFonts w:ascii="Trebuchet MS" w:eastAsia="Times New Roman" w:hAnsi="Trebuchet MS"/>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0B6263"/>
    <w:rPr>
      <w:rFonts w:ascii="Trebuchet MS" w:eastAsia="Times New Roman" w:hAnsi="Trebuchet MS"/>
      <w:b/>
      <w:bCs/>
    </w:rPr>
  </w:style>
  <w:style w:type="character" w:customStyle="1" w:styleId="Kop4Char">
    <w:name w:val="Kop 4 Char"/>
    <w:aliases w:val="h4 Char,Level 2 - a Char"/>
    <w:basedOn w:val="Standaardalinea-lettertype"/>
    <w:link w:val="Kop4"/>
    <w:rsid w:val="000B6263"/>
    <w:rPr>
      <w:rFonts w:ascii="Corbel" w:eastAsia="Times New Roman" w:hAnsi="Corbel"/>
      <w:bCs/>
      <w:i/>
      <w:szCs w:val="28"/>
    </w:rPr>
  </w:style>
  <w:style w:type="character" w:customStyle="1" w:styleId="Kop5Char">
    <w:name w:val="Kop 5 Char"/>
    <w:aliases w:val="h5 Char,Level 3 - i Char"/>
    <w:basedOn w:val="Standaardalinea-lettertype"/>
    <w:link w:val="Kop5"/>
    <w:rsid w:val="000B6263"/>
    <w:rPr>
      <w:rFonts w:ascii="Trebuchet MS" w:eastAsia="Times New Roman" w:hAnsi="Trebuchet MS"/>
      <w:b/>
      <w:bCs/>
      <w:i/>
      <w:iCs/>
      <w:sz w:val="26"/>
      <w:szCs w:val="26"/>
    </w:rPr>
  </w:style>
  <w:style w:type="character" w:customStyle="1" w:styleId="Kop6Char">
    <w:name w:val="Kop 6 Char"/>
    <w:aliases w:val="Legal Level 1. Char"/>
    <w:basedOn w:val="Standaardalinea-lettertype"/>
    <w:link w:val="Kop6"/>
    <w:rsid w:val="000B6263"/>
    <w:rPr>
      <w:rFonts w:ascii="Times New Roman" w:eastAsia="Times New Roman" w:hAnsi="Times New Roman"/>
      <w:b/>
      <w:bCs/>
      <w:sz w:val="22"/>
      <w:szCs w:val="22"/>
    </w:rPr>
  </w:style>
  <w:style w:type="character" w:customStyle="1" w:styleId="Kop7Char">
    <w:name w:val="Kop 7 Char"/>
    <w:aliases w:val="h7 Char,Legal Level 1.1. Char"/>
    <w:basedOn w:val="Standaardalinea-lettertype"/>
    <w:link w:val="Kop7"/>
    <w:rsid w:val="000B6263"/>
    <w:rPr>
      <w:rFonts w:ascii="Times New Roman" w:eastAsia="Times New Roman" w:hAnsi="Times New Roman"/>
      <w:sz w:val="24"/>
      <w:szCs w:val="24"/>
    </w:rPr>
  </w:style>
  <w:style w:type="character" w:customStyle="1" w:styleId="Kop8Char">
    <w:name w:val="Kop 8 Char"/>
    <w:aliases w:val="h8 Char,Legal Level 1.1.1. Char1,Legal Level 1.1.1. Char Char"/>
    <w:basedOn w:val="Standaardalinea-lettertype"/>
    <w:link w:val="Kop8"/>
    <w:rsid w:val="000B6263"/>
    <w:rPr>
      <w:rFonts w:ascii="Times New Roman" w:eastAsia="Times New Roman" w:hAnsi="Times New Roman"/>
      <w:i/>
      <w:iCs/>
      <w:sz w:val="24"/>
      <w:szCs w:val="24"/>
    </w:rPr>
  </w:style>
  <w:style w:type="character" w:customStyle="1" w:styleId="Kop9Char">
    <w:name w:val="Kop 9 Char"/>
    <w:aliases w:val="h9 Char,RFP Reference Char,(appendix) Char, (appendix) Char,appendix Char,Legal Level 1.1.1.1. Char"/>
    <w:basedOn w:val="Standaardalinea-lettertype"/>
    <w:link w:val="Kop9"/>
    <w:rsid w:val="000B6263"/>
    <w:rPr>
      <w:rFonts w:ascii="Arial" w:eastAsia="Times New Roman" w:hAnsi="Arial" w:cs="Arial"/>
      <w:sz w:val="22"/>
      <w:szCs w:val="22"/>
    </w:rPr>
  </w:style>
  <w:style w:type="numbering" w:customStyle="1" w:styleId="Geenlijst1">
    <w:name w:val="Geen lijst1"/>
    <w:next w:val="Geenlijst"/>
    <w:uiPriority w:val="99"/>
    <w:semiHidden/>
    <w:unhideWhenUsed/>
    <w:rsid w:val="000B6263"/>
  </w:style>
  <w:style w:type="paragraph" w:customStyle="1" w:styleId="Kop1zondernummering">
    <w:name w:val="Kop 1 zonder nummering"/>
    <w:basedOn w:val="Kop1"/>
    <w:next w:val="Standaard"/>
    <w:rsid w:val="000B6263"/>
    <w:pPr>
      <w:numPr>
        <w:numId w:val="0"/>
      </w:numPr>
    </w:pPr>
  </w:style>
  <w:style w:type="paragraph" w:customStyle="1" w:styleId="Kop2zondernummering">
    <w:name w:val="Kop 2 zonder nummering"/>
    <w:basedOn w:val="Kop2"/>
    <w:next w:val="Standaard"/>
    <w:rsid w:val="000B6263"/>
    <w:pPr>
      <w:numPr>
        <w:ilvl w:val="0"/>
        <w:numId w:val="0"/>
      </w:numPr>
    </w:pPr>
  </w:style>
  <w:style w:type="paragraph" w:customStyle="1" w:styleId="Kop3zondernummering">
    <w:name w:val="Kop 3 zonder nummering"/>
    <w:basedOn w:val="Kop3"/>
    <w:next w:val="Standaard"/>
    <w:rsid w:val="000B6263"/>
    <w:pPr>
      <w:numPr>
        <w:ilvl w:val="0"/>
        <w:numId w:val="0"/>
      </w:numPr>
    </w:pPr>
  </w:style>
  <w:style w:type="paragraph" w:customStyle="1" w:styleId="Kop4zondernummering">
    <w:name w:val="Kop 4 zonder nummering"/>
    <w:basedOn w:val="Kop4"/>
    <w:next w:val="Standaard"/>
    <w:rsid w:val="000B6263"/>
    <w:pPr>
      <w:numPr>
        <w:ilvl w:val="0"/>
        <w:numId w:val="0"/>
      </w:numPr>
    </w:pPr>
  </w:style>
  <w:style w:type="paragraph" w:styleId="Koptekst">
    <w:name w:val="header"/>
    <w:basedOn w:val="Standaard"/>
    <w:link w:val="KoptekstChar"/>
    <w:uiPriority w:val="99"/>
    <w:rsid w:val="000B6263"/>
    <w:pPr>
      <w:tabs>
        <w:tab w:val="center" w:pos="4536"/>
        <w:tab w:val="right" w:pos="9072"/>
      </w:tabs>
      <w:spacing w:line="276" w:lineRule="auto"/>
      <w:jc w:val="center"/>
    </w:pPr>
    <w:rPr>
      <w:rFonts w:ascii="Corbel" w:eastAsia="Times New Roman" w:hAnsi="Corbel"/>
      <w:sz w:val="16"/>
      <w:szCs w:val="20"/>
      <w:lang w:eastAsia="nl-NL"/>
    </w:rPr>
  </w:style>
  <w:style w:type="character" w:customStyle="1" w:styleId="KoptekstChar">
    <w:name w:val="Koptekst Char"/>
    <w:basedOn w:val="Standaardalinea-lettertype"/>
    <w:link w:val="Koptekst"/>
    <w:uiPriority w:val="99"/>
    <w:rsid w:val="000B6263"/>
    <w:rPr>
      <w:rFonts w:ascii="Corbel" w:eastAsia="Times New Roman" w:hAnsi="Corbel"/>
      <w:sz w:val="16"/>
    </w:rPr>
  </w:style>
  <w:style w:type="character" w:customStyle="1" w:styleId="briefkopjes">
    <w:name w:val="briefkopjes"/>
    <w:rsid w:val="000B6263"/>
    <w:rPr>
      <w:rFonts w:ascii="Verdana" w:hAnsi="Verdana"/>
      <w:spacing w:val="0"/>
      <w:sz w:val="17"/>
    </w:rPr>
  </w:style>
  <w:style w:type="table" w:styleId="Tabelraster">
    <w:name w:val="Table Grid"/>
    <w:basedOn w:val="Standaardtabel"/>
    <w:uiPriority w:val="59"/>
    <w:rsid w:val="000B6263"/>
    <w:pPr>
      <w:spacing w:line="240" w:lineRule="atLeast"/>
    </w:pPr>
    <w:rPr>
      <w:rFonts w:ascii="Verdana" w:eastAsia="Times New Roman"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0B6263"/>
    <w:pPr>
      <w:tabs>
        <w:tab w:val="center" w:pos="4536"/>
        <w:tab w:val="right" w:pos="9072"/>
      </w:tabs>
      <w:spacing w:line="276" w:lineRule="auto"/>
      <w:jc w:val="center"/>
    </w:pPr>
    <w:rPr>
      <w:rFonts w:ascii="Corbel" w:eastAsia="Times New Roman" w:hAnsi="Corbel"/>
      <w:sz w:val="16"/>
      <w:szCs w:val="20"/>
      <w:lang w:eastAsia="nl-NL"/>
    </w:rPr>
  </w:style>
  <w:style w:type="character" w:customStyle="1" w:styleId="VoettekstChar">
    <w:name w:val="Voettekst Char"/>
    <w:basedOn w:val="Standaardalinea-lettertype"/>
    <w:link w:val="Voettekst"/>
    <w:uiPriority w:val="99"/>
    <w:rsid w:val="000B6263"/>
    <w:rPr>
      <w:rFonts w:ascii="Corbel" w:eastAsia="Times New Roman" w:hAnsi="Corbel"/>
      <w:sz w:val="16"/>
    </w:rPr>
  </w:style>
  <w:style w:type="character" w:styleId="Paginanummer">
    <w:name w:val="page number"/>
    <w:basedOn w:val="Standaardalinea-lettertype"/>
    <w:rsid w:val="000B6263"/>
  </w:style>
  <w:style w:type="paragraph" w:styleId="Inhopg1">
    <w:name w:val="toc 1"/>
    <w:basedOn w:val="Standaard"/>
    <w:next w:val="Standaard"/>
    <w:autoRedefine/>
    <w:uiPriority w:val="39"/>
    <w:rsid w:val="000B6263"/>
    <w:pPr>
      <w:tabs>
        <w:tab w:val="left" w:pos="1430"/>
        <w:tab w:val="right" w:leader="dot" w:pos="9061"/>
      </w:tabs>
      <w:spacing w:before="80" w:line="276" w:lineRule="auto"/>
      <w:ind w:left="1429" w:hanging="1429"/>
    </w:pPr>
    <w:rPr>
      <w:rFonts w:ascii="Trebuchet MS" w:eastAsia="Times New Roman" w:hAnsi="Trebuchet MS"/>
      <w:b/>
      <w:szCs w:val="18"/>
      <w:lang w:eastAsia="nl-NL"/>
    </w:rPr>
  </w:style>
  <w:style w:type="paragraph" w:styleId="Inhopg2">
    <w:name w:val="toc 2"/>
    <w:basedOn w:val="Standaard"/>
    <w:next w:val="Standaard"/>
    <w:autoRedefine/>
    <w:uiPriority w:val="39"/>
    <w:rsid w:val="000B6263"/>
    <w:pPr>
      <w:tabs>
        <w:tab w:val="left" w:pos="1980"/>
        <w:tab w:val="right" w:leader="dot" w:pos="9061"/>
      </w:tabs>
      <w:spacing w:before="60" w:line="276" w:lineRule="auto"/>
      <w:ind w:left="1979" w:hanging="550"/>
    </w:pPr>
    <w:rPr>
      <w:rFonts w:ascii="Trebuchet MS" w:eastAsia="Times New Roman" w:hAnsi="Trebuchet MS"/>
      <w:szCs w:val="18"/>
      <w:lang w:eastAsia="nl-NL"/>
    </w:rPr>
  </w:style>
  <w:style w:type="paragraph" w:styleId="Inhopg3">
    <w:name w:val="toc 3"/>
    <w:basedOn w:val="Standaard"/>
    <w:next w:val="Standaard"/>
    <w:autoRedefine/>
    <w:uiPriority w:val="39"/>
    <w:rsid w:val="000B6263"/>
    <w:pPr>
      <w:tabs>
        <w:tab w:val="left" w:pos="2750"/>
        <w:tab w:val="right" w:leader="dot" w:pos="9061"/>
      </w:tabs>
      <w:spacing w:before="20" w:line="276" w:lineRule="auto"/>
      <w:ind w:left="2750" w:hanging="771"/>
    </w:pPr>
    <w:rPr>
      <w:rFonts w:ascii="Trebuchet MS" w:eastAsia="Times New Roman" w:hAnsi="Trebuchet MS"/>
      <w:szCs w:val="18"/>
      <w:lang w:eastAsia="nl-NL"/>
    </w:rPr>
  </w:style>
  <w:style w:type="character" w:styleId="Hyperlink">
    <w:name w:val="Hyperlink"/>
    <w:uiPriority w:val="99"/>
    <w:rsid w:val="000B6263"/>
    <w:rPr>
      <w:color w:val="0000FF"/>
      <w:u w:val="single"/>
    </w:rPr>
  </w:style>
  <w:style w:type="paragraph" w:customStyle="1" w:styleId="Inhoudsopgave">
    <w:name w:val="Inhoudsopgave"/>
    <w:basedOn w:val="Kop1zondernummering"/>
    <w:next w:val="Standaard"/>
    <w:rsid w:val="000B6263"/>
  </w:style>
  <w:style w:type="paragraph" w:customStyle="1" w:styleId="Bijlagegenummerd">
    <w:name w:val="Bijlage genummerd"/>
    <w:basedOn w:val="Standaard"/>
    <w:next w:val="Standaard"/>
    <w:rsid w:val="000B6263"/>
    <w:pPr>
      <w:spacing w:after="1000"/>
    </w:pPr>
    <w:rPr>
      <w:rFonts w:ascii="Trebuchet MS" w:eastAsia="Times New Roman" w:hAnsi="Trebuchet MS"/>
      <w:b/>
      <w:sz w:val="28"/>
      <w:szCs w:val="18"/>
      <w:lang w:eastAsia="nl-NL"/>
    </w:rPr>
  </w:style>
  <w:style w:type="paragraph" w:customStyle="1" w:styleId="Offertetitel">
    <w:name w:val="Offerte titel"/>
    <w:basedOn w:val="Standaard"/>
    <w:rsid w:val="000B6263"/>
    <w:pPr>
      <w:widowControl w:val="0"/>
      <w:spacing w:line="276" w:lineRule="auto"/>
    </w:pPr>
    <w:rPr>
      <w:rFonts w:ascii="Trebuchet MS" w:eastAsia="Times New Roman" w:hAnsi="Trebuchet MS"/>
      <w:b/>
      <w:snapToGrid w:val="0"/>
      <w:sz w:val="32"/>
      <w:szCs w:val="18"/>
      <w:lang w:eastAsia="nl-NL"/>
    </w:rPr>
  </w:style>
  <w:style w:type="paragraph" w:styleId="Voetnoottekst">
    <w:name w:val="footnote text"/>
    <w:basedOn w:val="Standaard"/>
    <w:link w:val="VoetnoottekstChar"/>
    <w:semiHidden/>
    <w:rsid w:val="000B6263"/>
    <w:rPr>
      <w:rFonts w:ascii="Trebuchet MS" w:eastAsia="Times New Roman" w:hAnsi="Trebuchet MS"/>
      <w:szCs w:val="18"/>
    </w:rPr>
  </w:style>
  <w:style w:type="character" w:customStyle="1" w:styleId="VoetnoottekstChar">
    <w:name w:val="Voetnoottekst Char"/>
    <w:basedOn w:val="Standaardalinea-lettertype"/>
    <w:link w:val="Voetnoottekst"/>
    <w:semiHidden/>
    <w:rsid w:val="000B6263"/>
    <w:rPr>
      <w:rFonts w:ascii="Trebuchet MS" w:eastAsia="Times New Roman" w:hAnsi="Trebuchet MS"/>
      <w:szCs w:val="18"/>
      <w:lang w:eastAsia="en-US"/>
    </w:rPr>
  </w:style>
  <w:style w:type="paragraph" w:styleId="Ballontekst">
    <w:name w:val="Balloon Text"/>
    <w:basedOn w:val="Standaard"/>
    <w:link w:val="BallontekstChar"/>
    <w:uiPriority w:val="99"/>
    <w:semiHidden/>
    <w:unhideWhenUsed/>
    <w:rsid w:val="000B6263"/>
    <w:rPr>
      <w:rFonts w:ascii="Tahoma" w:eastAsia="Times New Roman" w:hAnsi="Tahoma"/>
      <w:sz w:val="16"/>
      <w:szCs w:val="16"/>
      <w:lang w:eastAsia="nl-NL"/>
    </w:rPr>
  </w:style>
  <w:style w:type="character" w:customStyle="1" w:styleId="BallontekstChar">
    <w:name w:val="Ballontekst Char"/>
    <w:basedOn w:val="Standaardalinea-lettertype"/>
    <w:link w:val="Ballontekst"/>
    <w:uiPriority w:val="99"/>
    <w:semiHidden/>
    <w:rsid w:val="000B6263"/>
    <w:rPr>
      <w:rFonts w:ascii="Tahoma" w:eastAsia="Times New Roman" w:hAnsi="Tahoma"/>
      <w:sz w:val="16"/>
      <w:szCs w:val="16"/>
    </w:rPr>
  </w:style>
  <w:style w:type="character" w:styleId="Verwijzingopmerking">
    <w:name w:val="annotation reference"/>
    <w:semiHidden/>
    <w:rsid w:val="000B6263"/>
    <w:rPr>
      <w:rFonts w:ascii="Univers" w:hAnsi="Univers"/>
      <w:dstrike w:val="0"/>
      <w:color w:val="auto"/>
      <w:sz w:val="20"/>
      <w:vertAlign w:val="baseline"/>
    </w:rPr>
  </w:style>
  <w:style w:type="paragraph" w:styleId="Tekstopmerking">
    <w:name w:val="annotation text"/>
    <w:basedOn w:val="Standaard"/>
    <w:link w:val="TekstopmerkingChar"/>
    <w:rsid w:val="000B6263"/>
    <w:pPr>
      <w:spacing w:line="300" w:lineRule="atLeast"/>
    </w:pPr>
    <w:rPr>
      <w:rFonts w:eastAsia="Times New Roman"/>
      <w:szCs w:val="20"/>
    </w:rPr>
  </w:style>
  <w:style w:type="character" w:customStyle="1" w:styleId="TekstopmerkingChar">
    <w:name w:val="Tekst opmerking Char"/>
    <w:basedOn w:val="Standaardalinea-lettertype"/>
    <w:link w:val="Tekstopmerking"/>
    <w:rsid w:val="000B6263"/>
    <w:rPr>
      <w:rFonts w:ascii="Arial" w:eastAsia="Times New Roman" w:hAnsi="Arial"/>
      <w:lang w:eastAsia="en-US"/>
    </w:rPr>
  </w:style>
  <w:style w:type="paragraph" w:customStyle="1" w:styleId="FormLabel">
    <w:name w:val="Form Label"/>
    <w:basedOn w:val="Standaard"/>
    <w:rsid w:val="000B6263"/>
    <w:pPr>
      <w:numPr>
        <w:numId w:val="1"/>
      </w:numPr>
      <w:tabs>
        <w:tab w:val="clear" w:pos="1080"/>
      </w:tabs>
      <w:spacing w:line="280" w:lineRule="exact"/>
      <w:ind w:left="0" w:firstLine="0"/>
    </w:pPr>
    <w:rPr>
      <w:rFonts w:eastAsia="Times New Roman"/>
      <w:szCs w:val="18"/>
      <w:lang w:val="en-GB"/>
    </w:rPr>
  </w:style>
  <w:style w:type="paragraph" w:styleId="Plattetekst">
    <w:name w:val="Body Text"/>
    <w:basedOn w:val="Standaard"/>
    <w:link w:val="PlattetekstChar"/>
    <w:rsid w:val="000B6263"/>
    <w:pPr>
      <w:spacing w:line="300" w:lineRule="atLeast"/>
    </w:pPr>
    <w:rPr>
      <w:rFonts w:ascii="Verdana" w:eastAsia="Times New Roman" w:hAnsi="Verdana"/>
      <w:sz w:val="24"/>
      <w:szCs w:val="20"/>
    </w:rPr>
  </w:style>
  <w:style w:type="character" w:customStyle="1" w:styleId="PlattetekstChar">
    <w:name w:val="Platte tekst Char"/>
    <w:basedOn w:val="Standaardalinea-lettertype"/>
    <w:link w:val="Plattetekst"/>
    <w:rsid w:val="000B6263"/>
    <w:rPr>
      <w:rFonts w:ascii="Verdana" w:eastAsia="Times New Roman" w:hAnsi="Verdana"/>
      <w:sz w:val="24"/>
      <w:lang w:eastAsia="en-US"/>
    </w:rPr>
  </w:style>
  <w:style w:type="paragraph" w:customStyle="1" w:styleId="bijschrift">
    <w:name w:val="bijschrift"/>
    <w:basedOn w:val="Standaard"/>
    <w:rsid w:val="000B6263"/>
    <w:pPr>
      <w:widowControl w:val="0"/>
      <w:spacing w:line="300" w:lineRule="atLeast"/>
    </w:pPr>
    <w:rPr>
      <w:rFonts w:eastAsia="Times New Roman"/>
      <w:snapToGrid w:val="0"/>
      <w:spacing w:val="-3"/>
      <w:szCs w:val="18"/>
      <w:lang w:eastAsia="nl-NL"/>
    </w:rPr>
  </w:style>
  <w:style w:type="paragraph" w:customStyle="1" w:styleId="uitzend2">
    <w:name w:val="uitzend2"/>
    <w:basedOn w:val="Standaard"/>
    <w:next w:val="Standaard"/>
    <w:link w:val="uitzend2Char"/>
    <w:autoRedefine/>
    <w:rsid w:val="000B6263"/>
    <w:pPr>
      <w:numPr>
        <w:numId w:val="2"/>
      </w:numPr>
      <w:tabs>
        <w:tab w:val="clear" w:pos="796"/>
        <w:tab w:val="num" w:pos="426"/>
      </w:tabs>
      <w:spacing w:line="300" w:lineRule="atLeast"/>
      <w:ind w:left="284" w:hanging="284"/>
    </w:pPr>
    <w:rPr>
      <w:rFonts w:eastAsia="Times New Roman"/>
      <w:b/>
      <w:sz w:val="24"/>
      <w:szCs w:val="20"/>
    </w:rPr>
  </w:style>
  <w:style w:type="character" w:customStyle="1" w:styleId="uitzend2Char">
    <w:name w:val="uitzend2 Char"/>
    <w:link w:val="uitzend2"/>
    <w:rsid w:val="000B6263"/>
    <w:rPr>
      <w:rFonts w:ascii="Arial" w:eastAsia="Times New Roman" w:hAnsi="Arial"/>
      <w:b/>
      <w:sz w:val="24"/>
      <w:lang w:eastAsia="en-US"/>
    </w:rPr>
  </w:style>
  <w:style w:type="paragraph" w:customStyle="1" w:styleId="uitzend4">
    <w:name w:val="uitzend4"/>
    <w:basedOn w:val="Kop3"/>
    <w:autoRedefine/>
    <w:rsid w:val="000B6263"/>
    <w:pPr>
      <w:numPr>
        <w:numId w:val="2"/>
      </w:numPr>
      <w:tabs>
        <w:tab w:val="num" w:pos="567"/>
      </w:tabs>
      <w:spacing w:before="240" w:after="120" w:line="300" w:lineRule="atLeast"/>
      <w:ind w:left="709"/>
    </w:pPr>
    <w:rPr>
      <w:rFonts w:ascii="Arial" w:hAnsi="Arial"/>
      <w:bCs w:val="0"/>
      <w:lang w:eastAsia="en-US"/>
    </w:rPr>
  </w:style>
  <w:style w:type="paragraph" w:styleId="Lijstalinea">
    <w:name w:val="List Paragraph"/>
    <w:basedOn w:val="Standaard"/>
    <w:next w:val="Standaard"/>
    <w:uiPriority w:val="34"/>
    <w:qFormat/>
    <w:rsid w:val="000B6263"/>
    <w:pPr>
      <w:numPr>
        <w:numId w:val="6"/>
      </w:numPr>
      <w:spacing w:line="276" w:lineRule="auto"/>
    </w:pPr>
    <w:rPr>
      <w:rFonts w:ascii="Trebuchet MS" w:eastAsia="Times New Roman" w:hAnsi="Trebuchet MS"/>
      <w:szCs w:val="18"/>
    </w:rPr>
  </w:style>
  <w:style w:type="paragraph" w:styleId="Plattetekstinspringen">
    <w:name w:val="Body Text Indent"/>
    <w:basedOn w:val="Standaard"/>
    <w:link w:val="PlattetekstinspringenChar"/>
    <w:uiPriority w:val="99"/>
    <w:semiHidden/>
    <w:unhideWhenUsed/>
    <w:rsid w:val="000B6263"/>
    <w:pPr>
      <w:spacing w:after="120" w:line="276" w:lineRule="auto"/>
      <w:ind w:left="283"/>
    </w:pPr>
    <w:rPr>
      <w:rFonts w:ascii="Verdana" w:eastAsia="Times New Roman" w:hAnsi="Verdana"/>
      <w:sz w:val="18"/>
      <w:szCs w:val="20"/>
      <w:lang w:eastAsia="nl-NL"/>
    </w:rPr>
  </w:style>
  <w:style w:type="character" w:customStyle="1" w:styleId="PlattetekstinspringenChar">
    <w:name w:val="Platte tekst inspringen Char"/>
    <w:basedOn w:val="Standaardalinea-lettertype"/>
    <w:link w:val="Plattetekstinspringen"/>
    <w:uiPriority w:val="99"/>
    <w:semiHidden/>
    <w:rsid w:val="000B6263"/>
    <w:rPr>
      <w:rFonts w:ascii="Verdana" w:eastAsia="Times New Roman" w:hAnsi="Verdana"/>
      <w:sz w:val="18"/>
    </w:rPr>
  </w:style>
  <w:style w:type="paragraph" w:customStyle="1" w:styleId="Bullet1">
    <w:name w:val="Bullet 1"/>
    <w:basedOn w:val="Standaard"/>
    <w:rsid w:val="000B6263"/>
    <w:pPr>
      <w:numPr>
        <w:ilvl w:val="6"/>
        <w:numId w:val="3"/>
      </w:numPr>
      <w:spacing w:line="300" w:lineRule="atLeast"/>
    </w:pPr>
    <w:rPr>
      <w:rFonts w:eastAsia="Times New Roman"/>
      <w:szCs w:val="18"/>
      <w:lang w:val="en-GB"/>
    </w:rPr>
  </w:style>
  <w:style w:type="paragraph" w:customStyle="1" w:styleId="Bullet2">
    <w:name w:val="Bullet 2"/>
    <w:basedOn w:val="Standaard"/>
    <w:rsid w:val="000B6263"/>
    <w:pPr>
      <w:numPr>
        <w:ilvl w:val="8"/>
        <w:numId w:val="3"/>
      </w:numPr>
      <w:spacing w:line="300" w:lineRule="atLeast"/>
    </w:pPr>
    <w:rPr>
      <w:rFonts w:eastAsia="Times New Roman"/>
      <w:szCs w:val="18"/>
      <w:lang w:val="en-GB"/>
    </w:rPr>
  </w:style>
  <w:style w:type="paragraph" w:customStyle="1" w:styleId="AlineaNum">
    <w:name w:val="AlineaNum"/>
    <w:basedOn w:val="Standaard"/>
    <w:rsid w:val="000B6263"/>
    <w:pPr>
      <w:keepLines/>
      <w:numPr>
        <w:ilvl w:val="4"/>
        <w:numId w:val="3"/>
      </w:numPr>
      <w:tabs>
        <w:tab w:val="left" w:pos="720"/>
      </w:tabs>
      <w:spacing w:before="240" w:line="280" w:lineRule="atLeast"/>
    </w:pPr>
    <w:rPr>
      <w:rFonts w:eastAsia="Times New Roman"/>
      <w:szCs w:val="18"/>
    </w:rPr>
  </w:style>
  <w:style w:type="paragraph" w:customStyle="1" w:styleId="AliBijlageNum">
    <w:name w:val="AliBijlageNum"/>
    <w:basedOn w:val="Standaard"/>
    <w:rsid w:val="000B6263"/>
    <w:pPr>
      <w:keepLines/>
      <w:numPr>
        <w:ilvl w:val="5"/>
        <w:numId w:val="3"/>
      </w:numPr>
      <w:tabs>
        <w:tab w:val="left" w:pos="720"/>
      </w:tabs>
      <w:spacing w:before="260" w:line="300" w:lineRule="atLeast"/>
    </w:pPr>
    <w:rPr>
      <w:rFonts w:eastAsia="Times New Roman"/>
      <w:szCs w:val="18"/>
    </w:rPr>
  </w:style>
  <w:style w:type="paragraph" w:customStyle="1" w:styleId="AliNormalNum">
    <w:name w:val="AliNormalNum"/>
    <w:basedOn w:val="Standaard"/>
    <w:rsid w:val="000B6263"/>
    <w:pPr>
      <w:keepLines/>
      <w:tabs>
        <w:tab w:val="num" w:pos="360"/>
        <w:tab w:val="left" w:pos="720"/>
      </w:tabs>
      <w:spacing w:before="240" w:line="280" w:lineRule="atLeast"/>
    </w:pPr>
    <w:rPr>
      <w:rFonts w:eastAsia="Times New Roman"/>
      <w:szCs w:val="18"/>
    </w:rPr>
  </w:style>
  <w:style w:type="paragraph" w:customStyle="1" w:styleId="uitzend3">
    <w:name w:val="uitzend3"/>
    <w:basedOn w:val="Standaard"/>
    <w:next w:val="Standaard"/>
    <w:link w:val="uitzend3Char1"/>
    <w:autoRedefine/>
    <w:rsid w:val="000B6263"/>
    <w:pPr>
      <w:numPr>
        <w:ilvl w:val="1"/>
        <w:numId w:val="4"/>
      </w:numPr>
      <w:tabs>
        <w:tab w:val="clear" w:pos="1440"/>
      </w:tabs>
      <w:spacing w:before="120" w:line="300" w:lineRule="atLeast"/>
      <w:ind w:left="1077" w:hanging="357"/>
    </w:pPr>
    <w:rPr>
      <w:rFonts w:eastAsia="Times New Roman"/>
      <w:bCs/>
      <w:color w:val="000000"/>
      <w:szCs w:val="20"/>
      <w:u w:color="666699"/>
    </w:rPr>
  </w:style>
  <w:style w:type="character" w:customStyle="1" w:styleId="uitzend3Char1">
    <w:name w:val="uitzend3 Char1"/>
    <w:link w:val="uitzend3"/>
    <w:rsid w:val="000B6263"/>
    <w:rPr>
      <w:rFonts w:ascii="Arial" w:eastAsia="Times New Roman" w:hAnsi="Arial"/>
      <w:bCs/>
      <w:color w:val="000000"/>
      <w:u w:color="666699"/>
      <w:lang w:eastAsia="en-US"/>
    </w:rPr>
  </w:style>
  <w:style w:type="paragraph" w:customStyle="1" w:styleId="TableBullet1">
    <w:name w:val="Table Bullet 1"/>
    <w:basedOn w:val="Bullet1"/>
    <w:rsid w:val="000B6263"/>
    <w:pPr>
      <w:numPr>
        <w:ilvl w:val="0"/>
        <w:numId w:val="0"/>
      </w:numPr>
      <w:tabs>
        <w:tab w:val="num" w:pos="360"/>
      </w:tabs>
      <w:ind w:left="360" w:hanging="360"/>
    </w:pPr>
  </w:style>
  <w:style w:type="paragraph" w:customStyle="1" w:styleId="uitzend1">
    <w:name w:val="uitzend1"/>
    <w:basedOn w:val="Standaard"/>
    <w:next w:val="Standaard"/>
    <w:rsid w:val="000B6263"/>
    <w:pPr>
      <w:spacing w:line="300" w:lineRule="atLeast"/>
    </w:pPr>
    <w:rPr>
      <w:rFonts w:eastAsia="Times New Roman"/>
      <w:b/>
      <w:bCs/>
      <w:sz w:val="24"/>
      <w:szCs w:val="18"/>
    </w:rPr>
  </w:style>
  <w:style w:type="paragraph" w:customStyle="1" w:styleId="Opsomming">
    <w:name w:val="Opsomming"/>
    <w:basedOn w:val="Standaard"/>
    <w:rsid w:val="000B6263"/>
    <w:pPr>
      <w:numPr>
        <w:numId w:val="5"/>
      </w:numPr>
      <w:spacing w:after="60" w:line="300" w:lineRule="atLeast"/>
    </w:pPr>
    <w:rPr>
      <w:rFonts w:ascii="GAK TT Serif" w:eastAsia="Times New Roman" w:hAnsi="GAK TT Serif"/>
      <w:sz w:val="22"/>
      <w:szCs w:val="18"/>
      <w:lang w:eastAsia="nl-NL"/>
    </w:rPr>
  </w:style>
  <w:style w:type="paragraph" w:customStyle="1" w:styleId="kopzondernummer">
    <w:name w:val="kop zonder nummer"/>
    <w:basedOn w:val="Kop3"/>
    <w:next w:val="Standaard"/>
    <w:rsid w:val="000B6263"/>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0B6263"/>
    <w:pPr>
      <w:spacing w:line="276" w:lineRule="auto"/>
    </w:pPr>
    <w:rPr>
      <w:rFonts w:ascii="Trebuchet MS" w:eastAsia="Times New Roman" w:hAnsi="Trebuchet MS"/>
      <w:szCs w:val="18"/>
      <w:lang w:eastAsia="nl-NL"/>
    </w:rPr>
  </w:style>
  <w:style w:type="paragraph" w:customStyle="1" w:styleId="OpmaakprofielRegelafstand15regel">
    <w:name w:val="Opmaakprofiel Regelafstand:  15 regel"/>
    <w:basedOn w:val="Standaard"/>
    <w:rsid w:val="000B6263"/>
    <w:pPr>
      <w:spacing w:line="276" w:lineRule="auto"/>
    </w:pPr>
    <w:rPr>
      <w:rFonts w:ascii="Trebuchet MS" w:eastAsia="Times New Roman" w:hAnsi="Trebuchet MS"/>
      <w:szCs w:val="18"/>
      <w:lang w:eastAsia="nl-NL"/>
    </w:rPr>
  </w:style>
  <w:style w:type="paragraph" w:customStyle="1" w:styleId="OpmaakprofielRegelafstand15regel1">
    <w:name w:val="Opmaakprofiel Regelafstand:  15 regel1"/>
    <w:basedOn w:val="Standaard"/>
    <w:rsid w:val="000B6263"/>
    <w:pPr>
      <w:spacing w:line="276" w:lineRule="auto"/>
    </w:pPr>
    <w:rPr>
      <w:rFonts w:ascii="Trebuchet MS" w:eastAsia="Times New Roman" w:hAnsi="Trebuchet MS"/>
      <w:szCs w:val="18"/>
      <w:lang w:eastAsia="nl-NL"/>
    </w:rPr>
  </w:style>
  <w:style w:type="paragraph" w:customStyle="1" w:styleId="OpmaakprofielRegelafstand15regel2">
    <w:name w:val="Opmaakprofiel Regelafstand:  15 regel2"/>
    <w:basedOn w:val="Standaard"/>
    <w:rsid w:val="000B6263"/>
    <w:pPr>
      <w:spacing w:line="276" w:lineRule="auto"/>
    </w:pPr>
    <w:rPr>
      <w:rFonts w:ascii="Trebuchet MS" w:eastAsia="Times New Roman" w:hAnsi="Trebuchet MS"/>
      <w:szCs w:val="18"/>
      <w:lang w:eastAsia="nl-NL"/>
    </w:rPr>
  </w:style>
  <w:style w:type="paragraph" w:customStyle="1" w:styleId="OpmaakprofielRegelafstand15regel3">
    <w:name w:val="Opmaakprofiel Regelafstand:  15 regel3"/>
    <w:basedOn w:val="Standaard"/>
    <w:rsid w:val="000B6263"/>
    <w:pPr>
      <w:spacing w:line="276" w:lineRule="auto"/>
    </w:pPr>
    <w:rPr>
      <w:rFonts w:ascii="Trebuchet MS" w:eastAsia="Times New Roman" w:hAnsi="Trebuchet MS"/>
      <w:szCs w:val="18"/>
      <w:lang w:eastAsia="nl-NL"/>
    </w:rPr>
  </w:style>
  <w:style w:type="paragraph" w:styleId="Plattetekstinspringen2">
    <w:name w:val="Body Text Indent 2"/>
    <w:basedOn w:val="Standaard"/>
    <w:link w:val="Plattetekstinspringen2Char"/>
    <w:uiPriority w:val="99"/>
    <w:unhideWhenUsed/>
    <w:rsid w:val="000B6263"/>
    <w:pPr>
      <w:spacing w:after="120" w:line="480" w:lineRule="auto"/>
      <w:ind w:left="283"/>
    </w:pPr>
    <w:rPr>
      <w:rFonts w:ascii="Verdana" w:eastAsia="Times New Roman" w:hAnsi="Verdana"/>
      <w:sz w:val="18"/>
      <w:szCs w:val="20"/>
      <w:lang w:eastAsia="nl-NL"/>
    </w:rPr>
  </w:style>
  <w:style w:type="character" w:customStyle="1" w:styleId="Plattetekstinspringen2Char">
    <w:name w:val="Platte tekst inspringen 2 Char"/>
    <w:basedOn w:val="Standaardalinea-lettertype"/>
    <w:link w:val="Plattetekstinspringen2"/>
    <w:uiPriority w:val="99"/>
    <w:rsid w:val="000B6263"/>
    <w:rPr>
      <w:rFonts w:ascii="Verdana" w:eastAsia="Times New Roman" w:hAnsi="Verdana"/>
      <w:sz w:val="18"/>
    </w:rPr>
  </w:style>
  <w:style w:type="paragraph" w:customStyle="1" w:styleId="Style0">
    <w:name w:val="Style0"/>
    <w:rsid w:val="000B6263"/>
    <w:rPr>
      <w:rFonts w:ascii="Arial" w:eastAsia="Times New Roman" w:hAnsi="Arial"/>
      <w:sz w:val="24"/>
      <w:szCs w:val="18"/>
    </w:rPr>
  </w:style>
  <w:style w:type="paragraph" w:styleId="Onderwerpvanopmerking">
    <w:name w:val="annotation subject"/>
    <w:basedOn w:val="Tekstopmerking"/>
    <w:next w:val="Tekstopmerking"/>
    <w:link w:val="OnderwerpvanopmerkingChar"/>
    <w:uiPriority w:val="99"/>
    <w:semiHidden/>
    <w:unhideWhenUsed/>
    <w:rsid w:val="000B6263"/>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0B6263"/>
    <w:rPr>
      <w:rFonts w:ascii="Verdana" w:eastAsia="Times New Roman" w:hAnsi="Verdana"/>
      <w:b/>
      <w:bCs/>
      <w:lang w:eastAsia="en-US"/>
    </w:rPr>
  </w:style>
  <w:style w:type="paragraph" w:styleId="Plattetekstinspringen3">
    <w:name w:val="Body Text Indent 3"/>
    <w:basedOn w:val="Standaard"/>
    <w:link w:val="Plattetekstinspringen3Char"/>
    <w:semiHidden/>
    <w:rsid w:val="000B6263"/>
    <w:pPr>
      <w:spacing w:after="120"/>
      <w:ind w:left="283"/>
    </w:pPr>
    <w:rPr>
      <w:rFonts w:eastAsia="Times New Roman"/>
      <w:sz w:val="16"/>
      <w:szCs w:val="16"/>
      <w:lang w:eastAsia="nl-NL"/>
    </w:rPr>
  </w:style>
  <w:style w:type="character" w:customStyle="1" w:styleId="Plattetekstinspringen3Char">
    <w:name w:val="Platte tekst inspringen 3 Char"/>
    <w:basedOn w:val="Standaardalinea-lettertype"/>
    <w:link w:val="Plattetekstinspringen3"/>
    <w:semiHidden/>
    <w:rsid w:val="000B6263"/>
    <w:rPr>
      <w:rFonts w:ascii="Arial" w:eastAsia="Times New Roman" w:hAnsi="Arial"/>
      <w:sz w:val="16"/>
      <w:szCs w:val="16"/>
    </w:rPr>
  </w:style>
  <w:style w:type="paragraph" w:customStyle="1" w:styleId="RDsubtaak">
    <w:name w:val="RD subtaak"/>
    <w:basedOn w:val="Standaard"/>
    <w:rsid w:val="000B6263"/>
    <w:pPr>
      <w:tabs>
        <w:tab w:val="left" w:pos="1400"/>
      </w:tabs>
      <w:ind w:left="1485" w:hanging="425"/>
    </w:pPr>
    <w:rPr>
      <w:rFonts w:eastAsia="Times New Roman"/>
      <w:szCs w:val="18"/>
      <w:lang w:eastAsia="nl-NL"/>
    </w:rPr>
  </w:style>
  <w:style w:type="paragraph" w:customStyle="1" w:styleId="RDhoofdtaak">
    <w:name w:val="RD hoofdtaak"/>
    <w:basedOn w:val="Standaard"/>
    <w:rsid w:val="000B6263"/>
    <w:pPr>
      <w:numPr>
        <w:numId w:val="8"/>
      </w:numPr>
    </w:pPr>
    <w:rPr>
      <w:rFonts w:eastAsia="Times New Roman"/>
      <w:szCs w:val="18"/>
      <w:lang w:eastAsia="nl-NL"/>
    </w:rPr>
  </w:style>
  <w:style w:type="paragraph" w:customStyle="1" w:styleId="RDtekst">
    <w:name w:val="RD tekst"/>
    <w:basedOn w:val="RDhoofdtaak"/>
    <w:rsid w:val="000B6263"/>
    <w:pPr>
      <w:numPr>
        <w:numId w:val="0"/>
      </w:numPr>
      <w:tabs>
        <w:tab w:val="left" w:pos="720"/>
      </w:tabs>
      <w:ind w:left="357"/>
    </w:pPr>
  </w:style>
  <w:style w:type="paragraph" w:customStyle="1" w:styleId="Opmaakprofiel1">
    <w:name w:val="Opmaakprofiel1"/>
    <w:basedOn w:val="RDtekst"/>
    <w:rsid w:val="000B6263"/>
    <w:rPr>
      <w:b/>
      <w:bCs/>
    </w:rPr>
  </w:style>
  <w:style w:type="paragraph" w:styleId="Inhopg4">
    <w:name w:val="toc 4"/>
    <w:basedOn w:val="Standaard"/>
    <w:next w:val="Standaard"/>
    <w:autoRedefine/>
    <w:uiPriority w:val="39"/>
    <w:unhideWhenUsed/>
    <w:rsid w:val="000B6263"/>
    <w:pPr>
      <w:spacing w:after="100" w:line="276" w:lineRule="auto"/>
      <w:ind w:left="540"/>
    </w:pPr>
    <w:rPr>
      <w:rFonts w:ascii="Trebuchet MS" w:eastAsia="Times New Roman" w:hAnsi="Trebuchet MS"/>
      <w:szCs w:val="18"/>
      <w:lang w:eastAsia="nl-NL"/>
    </w:rPr>
  </w:style>
  <w:style w:type="paragraph" w:customStyle="1" w:styleId="Level1">
    <w:name w:val="Level 1"/>
    <w:basedOn w:val="Standaard"/>
    <w:rsid w:val="000B6263"/>
    <w:pPr>
      <w:widowControl w:val="0"/>
      <w:numPr>
        <w:numId w:val="10"/>
      </w:numPr>
      <w:autoSpaceDE w:val="0"/>
      <w:autoSpaceDN w:val="0"/>
      <w:adjustRightInd w:val="0"/>
      <w:ind w:left="288" w:hanging="288"/>
      <w:outlineLvl w:val="0"/>
    </w:pPr>
    <w:rPr>
      <w:rFonts w:ascii="PMingLiU" w:eastAsia="PMingLiU" w:hAnsi="Times New Roman"/>
      <w:szCs w:val="24"/>
      <w:lang w:val="en-US" w:eastAsia="nl-NL"/>
    </w:rPr>
  </w:style>
  <w:style w:type="paragraph" w:customStyle="1" w:styleId="Bijlagen">
    <w:name w:val="Bijlagen"/>
    <w:basedOn w:val="Standaard"/>
    <w:rsid w:val="000B6263"/>
    <w:pPr>
      <w:numPr>
        <w:numId w:val="11"/>
      </w:numPr>
      <w:tabs>
        <w:tab w:val="clear" w:pos="1080"/>
        <w:tab w:val="left" w:pos="1418"/>
      </w:tabs>
      <w:spacing w:line="276" w:lineRule="auto"/>
      <w:ind w:left="1418" w:hanging="1418"/>
    </w:pPr>
    <w:rPr>
      <w:rFonts w:ascii="Trebuchet MS" w:eastAsia="Times New Roman" w:hAnsi="Trebuchet MS"/>
      <w:b/>
      <w:sz w:val="28"/>
      <w:szCs w:val="18"/>
      <w:lang w:eastAsia="nl-NL"/>
    </w:rPr>
  </w:style>
  <w:style w:type="paragraph" w:customStyle="1" w:styleId="Model">
    <w:name w:val="Model"/>
    <w:basedOn w:val="Kop1"/>
    <w:rsid w:val="000B6263"/>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table" w:customStyle="1" w:styleId="Opmaakprofiel2">
    <w:name w:val="Opmaakprofiel2"/>
    <w:basedOn w:val="Standaardtabel"/>
    <w:uiPriority w:val="99"/>
    <w:qFormat/>
    <w:rsid w:val="000B6263"/>
    <w:rPr>
      <w:rFonts w:ascii="Verdana" w:eastAsia="Times New Roman" w:hAnsi="Verdana"/>
    </w:rPr>
    <w:tblPr/>
  </w:style>
  <w:style w:type="paragraph" w:customStyle="1" w:styleId="definitiesomschrijving">
    <w:name w:val="definities omschrijving"/>
    <w:basedOn w:val="Standaard"/>
    <w:rsid w:val="000B6263"/>
    <w:pPr>
      <w:spacing w:before="60" w:line="312" w:lineRule="auto"/>
      <w:ind w:left="57"/>
    </w:pPr>
    <w:rPr>
      <w:rFonts w:eastAsia="Times New Roman"/>
      <w:sz w:val="19"/>
      <w:szCs w:val="24"/>
      <w:lang w:eastAsia="nl-NL"/>
    </w:rPr>
  </w:style>
  <w:style w:type="paragraph" w:customStyle="1" w:styleId="definitie">
    <w:name w:val="definitie"/>
    <w:basedOn w:val="definitiesomschrijving"/>
    <w:rsid w:val="000B6263"/>
    <w:rPr>
      <w:b/>
      <w:szCs w:val="19"/>
    </w:rPr>
  </w:style>
  <w:style w:type="paragraph" w:customStyle="1" w:styleId="OpmaakprofielAliBijlageNumVerdana9ptVoor0pt">
    <w:name w:val="Opmaakprofiel AliBijlageNum + Verdana 9 pt Voor:  0 pt"/>
    <w:basedOn w:val="AliBijlageNum"/>
    <w:rsid w:val="000B6263"/>
    <w:pPr>
      <w:spacing w:before="0"/>
    </w:pPr>
    <w:rPr>
      <w:rFonts w:ascii="Corbel" w:hAnsi="Corbel"/>
    </w:rPr>
  </w:style>
  <w:style w:type="character" w:customStyle="1" w:styleId="rtebodytekst">
    <w:name w:val="rtebodytekst"/>
    <w:basedOn w:val="Standaardalinea-lettertype"/>
    <w:rsid w:val="000B6263"/>
  </w:style>
  <w:style w:type="character" w:styleId="Voetnootmarkering">
    <w:name w:val="footnote reference"/>
    <w:uiPriority w:val="99"/>
    <w:semiHidden/>
    <w:unhideWhenUsed/>
    <w:rsid w:val="000B6263"/>
    <w:rPr>
      <w:vertAlign w:val="superscript"/>
    </w:rPr>
  </w:style>
  <w:style w:type="paragraph" w:customStyle="1" w:styleId="Standard">
    <w:name w:val="Standard"/>
    <w:rsid w:val="000B6263"/>
    <w:pPr>
      <w:suppressAutoHyphens/>
      <w:autoSpaceDN w:val="0"/>
      <w:textAlignment w:val="baseline"/>
    </w:pPr>
    <w:rPr>
      <w:rFonts w:ascii="Times New Roman" w:eastAsia="Times New Roman" w:hAnsi="Times New Roman"/>
      <w:kern w:val="3"/>
    </w:rPr>
  </w:style>
  <w:style w:type="paragraph" w:styleId="Geenafstand">
    <w:name w:val="No Spacing"/>
    <w:uiPriority w:val="1"/>
    <w:qFormat/>
    <w:rsid w:val="000B6263"/>
    <w:rPr>
      <w:rFonts w:ascii="Trebuchet MS" w:eastAsia="Times New Roman" w:hAnsi="Trebuchet MS"/>
      <w:szCs w:val="18"/>
    </w:rPr>
  </w:style>
  <w:style w:type="paragraph" w:customStyle="1" w:styleId="Standaardtekst">
    <w:name w:val="Standaardtekst"/>
    <w:basedOn w:val="Standaard"/>
    <w:qFormat/>
    <w:rsid w:val="000B6263"/>
    <w:pPr>
      <w:spacing w:line="276" w:lineRule="auto"/>
    </w:pPr>
    <w:rPr>
      <w:rFonts w:ascii="Calibri" w:hAnsi="Calibri"/>
      <w:sz w:val="22"/>
    </w:rPr>
  </w:style>
  <w:style w:type="numbering" w:customStyle="1" w:styleId="WW8Num4">
    <w:name w:val="WW8Num4"/>
    <w:basedOn w:val="Geenlijst"/>
    <w:rsid w:val="000B6263"/>
    <w:pPr>
      <w:numPr>
        <w:numId w:val="12"/>
      </w:numPr>
    </w:pPr>
  </w:style>
  <w:style w:type="paragraph" w:customStyle="1" w:styleId="Contents3">
    <w:name w:val="Contents 3"/>
    <w:basedOn w:val="Standard"/>
    <w:next w:val="Standard"/>
    <w:rsid w:val="000B6263"/>
    <w:pPr>
      <w:ind w:left="400"/>
    </w:pPr>
    <w:rPr>
      <w:i/>
    </w:rPr>
  </w:style>
  <w:style w:type="paragraph" w:styleId="Plattetekst3">
    <w:name w:val="Body Text 3"/>
    <w:basedOn w:val="Standaard"/>
    <w:link w:val="Plattetekst3Char"/>
    <w:uiPriority w:val="99"/>
    <w:semiHidden/>
    <w:unhideWhenUsed/>
    <w:rsid w:val="000B6263"/>
    <w:pPr>
      <w:spacing w:after="120" w:line="276" w:lineRule="auto"/>
    </w:pPr>
    <w:rPr>
      <w:rFonts w:ascii="Trebuchet MS" w:eastAsia="Times New Roman" w:hAnsi="Trebuchet MS"/>
      <w:sz w:val="16"/>
      <w:szCs w:val="16"/>
      <w:lang w:eastAsia="nl-NL"/>
    </w:rPr>
  </w:style>
  <w:style w:type="character" w:customStyle="1" w:styleId="Plattetekst3Char">
    <w:name w:val="Platte tekst 3 Char"/>
    <w:basedOn w:val="Standaardalinea-lettertype"/>
    <w:link w:val="Plattetekst3"/>
    <w:uiPriority w:val="99"/>
    <w:semiHidden/>
    <w:rsid w:val="000B6263"/>
    <w:rPr>
      <w:rFonts w:ascii="Trebuchet MS" w:eastAsia="Times New Roman" w:hAnsi="Trebuchet MS"/>
      <w:sz w:val="16"/>
      <w:szCs w:val="16"/>
    </w:rPr>
  </w:style>
  <w:style w:type="paragraph" w:customStyle="1" w:styleId="Textbodyindent">
    <w:name w:val="Text body indent"/>
    <w:basedOn w:val="Standard"/>
    <w:rsid w:val="000B6263"/>
    <w:pPr>
      <w:widowControl w:val="0"/>
      <w:tabs>
        <w:tab w:val="left" w:pos="1410"/>
      </w:tabs>
      <w:ind w:left="1410"/>
    </w:pPr>
    <w:rPr>
      <w:rFonts w:ascii="CG Omega" w:hAnsi="CG Omega"/>
      <w:sz w:val="22"/>
    </w:rPr>
  </w:style>
  <w:style w:type="numbering" w:customStyle="1" w:styleId="WW8Num21">
    <w:name w:val="WW8Num21"/>
    <w:basedOn w:val="Geenlijst"/>
    <w:rsid w:val="000B6263"/>
    <w:pPr>
      <w:numPr>
        <w:numId w:val="13"/>
      </w:numPr>
    </w:pPr>
  </w:style>
  <w:style w:type="paragraph" w:customStyle="1" w:styleId="Footnote">
    <w:name w:val="Footnote"/>
    <w:basedOn w:val="Standard"/>
    <w:rsid w:val="000B6263"/>
    <w:rPr>
      <w:rFonts w:ascii="Arial" w:hAnsi="Arial"/>
    </w:rPr>
  </w:style>
  <w:style w:type="paragraph" w:styleId="Revisie">
    <w:name w:val="Revision"/>
    <w:hidden/>
    <w:uiPriority w:val="99"/>
    <w:semiHidden/>
    <w:rsid w:val="000B6263"/>
    <w:rPr>
      <w:rFonts w:ascii="Trebuchet MS" w:eastAsia="Times New Roman" w:hAnsi="Trebuchet MS"/>
      <w:szCs w:val="18"/>
    </w:rPr>
  </w:style>
  <w:style w:type="character" w:styleId="GevolgdeHyperlink">
    <w:name w:val="FollowedHyperlink"/>
    <w:uiPriority w:val="99"/>
    <w:semiHidden/>
    <w:unhideWhenUsed/>
    <w:rsid w:val="000B6263"/>
    <w:rPr>
      <w:color w:val="800080"/>
      <w:u w:val="single"/>
    </w:rPr>
  </w:style>
  <w:style w:type="paragraph" w:customStyle="1" w:styleId="FirstParagraph">
    <w:name w:val="First Paragraph"/>
    <w:basedOn w:val="Standaard"/>
    <w:rsid w:val="000B6263"/>
    <w:pPr>
      <w:spacing w:before="180" w:after="180"/>
    </w:pPr>
    <w:rPr>
      <w:rFonts w:ascii="Cambria" w:hAnsi="Cambria"/>
      <w:szCs w:val="20"/>
    </w:rPr>
  </w:style>
  <w:style w:type="character" w:styleId="Zwaar">
    <w:name w:val="Strong"/>
    <w:uiPriority w:val="22"/>
    <w:qFormat/>
    <w:rsid w:val="000B6263"/>
    <w:rPr>
      <w:b/>
      <w:bCs/>
    </w:rPr>
  </w:style>
  <w:style w:type="paragraph" w:customStyle="1" w:styleId="Artikel8">
    <w:name w:val="Artikel 8"/>
    <w:basedOn w:val="Standaard"/>
    <w:qFormat/>
    <w:rsid w:val="000B6263"/>
    <w:pPr>
      <w:numPr>
        <w:numId w:val="15"/>
      </w:numPr>
      <w:ind w:left="0" w:right="357" w:firstLine="0"/>
    </w:pPr>
    <w:rPr>
      <w:rFonts w:ascii="Trebuchet MS" w:hAnsi="Trebuchet MS"/>
      <w:szCs w:val="20"/>
    </w:rPr>
  </w:style>
  <w:style w:type="character" w:styleId="Onopgelostemelding">
    <w:name w:val="Unresolved Mention"/>
    <w:basedOn w:val="Standaardalinea-lettertype"/>
    <w:uiPriority w:val="99"/>
    <w:semiHidden/>
    <w:unhideWhenUsed/>
    <w:rsid w:val="009238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615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ur@harlingen.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46585-CD20-4EA9-A346-5A0FFE92A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11</Pages>
  <Words>4536</Words>
  <Characters>24954</Characters>
  <Application>Microsoft Office Word</Application>
  <DocSecurity>0</DocSecurity>
  <Lines>207</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Kalsbeek</dc:creator>
  <cp:lastModifiedBy>Ane Berswerda</cp:lastModifiedBy>
  <cp:revision>7</cp:revision>
  <cp:lastPrinted>2022-06-27T06:29:00Z</cp:lastPrinted>
  <dcterms:created xsi:type="dcterms:W3CDTF">2023-05-02T06:08:00Z</dcterms:created>
  <dcterms:modified xsi:type="dcterms:W3CDTF">2023-05-08T07:53:00Z</dcterms:modified>
</cp:coreProperties>
</file>