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03FB" w14:textId="4C374D15" w:rsidR="00A07105" w:rsidRDefault="00A07105" w:rsidP="00A07105">
      <w:pPr>
        <w:pStyle w:val="Kop1"/>
        <w:rPr>
          <w:rFonts w:eastAsia="Times New Roman"/>
          <w:lang w:eastAsia="nl-NL"/>
        </w:rPr>
      </w:pPr>
      <w:r>
        <w:rPr>
          <w:rFonts w:eastAsia="Times New Roman"/>
          <w:lang w:eastAsia="nl-NL"/>
        </w:rPr>
        <w:t>Bijlage B Algemene verklaring</w:t>
      </w:r>
    </w:p>
    <w:p w14:paraId="7E025A52" w14:textId="77777777" w:rsidR="00A07105" w:rsidRDefault="00A07105" w:rsidP="00A07105">
      <w:pPr>
        <w:spacing w:line="240" w:lineRule="auto"/>
        <w:jc w:val="both"/>
        <w:rPr>
          <w:rFonts w:eastAsia="Times New Roman"/>
          <w:lang w:eastAsia="nl-NL"/>
        </w:rPr>
      </w:pPr>
    </w:p>
    <w:p w14:paraId="4749920D" w14:textId="66379956" w:rsidR="00A07105" w:rsidRPr="00110307" w:rsidRDefault="00A07105" w:rsidP="00A07105">
      <w:pPr>
        <w:spacing w:line="240" w:lineRule="auto"/>
        <w:jc w:val="both"/>
        <w:rPr>
          <w:rFonts w:eastAsia="Times New Roman"/>
          <w:lang w:eastAsia="nl-NL"/>
        </w:rPr>
      </w:pPr>
      <w:r w:rsidRPr="00110307">
        <w:rPr>
          <w:rFonts w:eastAsia="Times New Roman"/>
          <w:lang w:eastAsia="nl-NL"/>
        </w:rPr>
        <w:t xml:space="preserve">Ondergetekende verklaart alle vragen naar waarheid beantwoord te hebben en bij het indienen van de bewijzen en verklaringen, geen valse gegevens te hebben verstrekt. </w:t>
      </w:r>
    </w:p>
    <w:p w14:paraId="6C74E445" w14:textId="77777777" w:rsidR="00A07105" w:rsidRPr="00110307" w:rsidRDefault="00A07105" w:rsidP="00A07105">
      <w:pPr>
        <w:spacing w:line="240" w:lineRule="auto"/>
        <w:jc w:val="both"/>
        <w:rPr>
          <w:rFonts w:eastAsia="Times New Roman"/>
          <w:lang w:eastAsia="nl-NL"/>
        </w:rPr>
      </w:pPr>
    </w:p>
    <w:p w14:paraId="5B662C51"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110307">
        <w:rPr>
          <w:rFonts w:eastAsia="Times New Roman"/>
          <w:lang w:eastAsia="nl-NL"/>
        </w:rPr>
        <w:br/>
      </w:r>
    </w:p>
    <w:p w14:paraId="79BF0600"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verklaart zich verdiept te hebben in de aanbestedingsstukken en ter zake de nodige inlichtingen te hebben ingewonnen.</w:t>
      </w:r>
    </w:p>
    <w:p w14:paraId="30562164" w14:textId="77777777" w:rsidR="00A07105" w:rsidRPr="00110307" w:rsidRDefault="00A07105" w:rsidP="00A07105">
      <w:pPr>
        <w:spacing w:line="240" w:lineRule="auto"/>
        <w:jc w:val="both"/>
        <w:rPr>
          <w:rFonts w:eastAsia="Times New Roman"/>
          <w:lang w:eastAsia="nl-NL"/>
        </w:rPr>
      </w:pPr>
    </w:p>
    <w:p w14:paraId="734BC8AD"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verklaart in te stemmen met de inhoud van de aanbestedingsstukken.</w:t>
      </w:r>
    </w:p>
    <w:p w14:paraId="3D5E7C66" w14:textId="77777777" w:rsidR="00A07105" w:rsidRPr="00110307" w:rsidRDefault="00A07105" w:rsidP="00A07105">
      <w:pPr>
        <w:spacing w:line="240" w:lineRule="auto"/>
        <w:jc w:val="both"/>
        <w:rPr>
          <w:rFonts w:eastAsia="Times New Roman"/>
          <w:lang w:eastAsia="nl-NL"/>
        </w:rPr>
      </w:pPr>
    </w:p>
    <w:p w14:paraId="6CD73017"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65CD6CC" w14:textId="77777777" w:rsidR="00A07105" w:rsidRPr="00110307" w:rsidRDefault="00A07105" w:rsidP="00A07105">
      <w:pPr>
        <w:spacing w:line="240" w:lineRule="auto"/>
        <w:jc w:val="both"/>
        <w:rPr>
          <w:rFonts w:eastAsia="Times New Roman"/>
          <w:lang w:eastAsia="nl-NL"/>
        </w:rPr>
      </w:pPr>
    </w:p>
    <w:p w14:paraId="02A90E14" w14:textId="77777777" w:rsidR="00A07105" w:rsidRPr="00110307" w:rsidRDefault="00A07105" w:rsidP="00A07105">
      <w:pPr>
        <w:spacing w:line="240" w:lineRule="auto"/>
        <w:jc w:val="both"/>
        <w:rPr>
          <w:rFonts w:eastAsia="Times New Roman"/>
          <w:lang w:eastAsia="nl-NL"/>
        </w:rPr>
      </w:pPr>
      <w:r w:rsidRPr="00110307">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A8DD10F" w14:textId="77777777" w:rsidR="00A07105" w:rsidRPr="00110307" w:rsidRDefault="00A07105" w:rsidP="00A07105">
      <w:pPr>
        <w:spacing w:line="240" w:lineRule="auto"/>
        <w:jc w:val="both"/>
        <w:rPr>
          <w:rFonts w:eastAsia="Times New Roman"/>
          <w:lang w:eastAsia="nl-NL"/>
        </w:rPr>
      </w:pPr>
    </w:p>
    <w:p w14:paraId="621B93AE" w14:textId="1D9A0458" w:rsidR="00D35887" w:rsidRDefault="00A07105" w:rsidP="00A07105">
      <w:pPr>
        <w:jc w:val="both"/>
        <w:rPr>
          <w:rFonts w:eastAsia="Times New Roman"/>
          <w:lang w:eastAsia="nl-NL"/>
        </w:rPr>
      </w:pPr>
      <w:r w:rsidRPr="00110307">
        <w:rPr>
          <w:rFonts w:eastAsia="Times New Roman"/>
          <w:lang w:eastAsia="nl-NL"/>
        </w:rPr>
        <w:t>Ondergetekende verklaart onderstaande bijlagen naar waarheid ingevuld, beantwoord en ingediend te hebben en geen valse gegevens te hebben verstrekt:</w:t>
      </w:r>
    </w:p>
    <w:p w14:paraId="3DE9D61E" w14:textId="77777777" w:rsidR="00A07105" w:rsidRDefault="00A07105" w:rsidP="00A07105">
      <w:pPr>
        <w:rPr>
          <w:rFonts w:eastAsia="Times New Roman"/>
          <w:lang w:eastAsia="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547"/>
        <w:gridCol w:w="3528"/>
      </w:tblGrid>
      <w:tr w:rsidR="00A07105" w:rsidRPr="00110307" w14:paraId="27191681" w14:textId="77777777" w:rsidTr="00A07105">
        <w:tc>
          <w:tcPr>
            <w:tcW w:w="953" w:type="dxa"/>
            <w:shd w:val="clear" w:color="auto" w:fill="auto"/>
          </w:tcPr>
          <w:p w14:paraId="7FADAD86" w14:textId="77777777" w:rsidR="00A07105" w:rsidRPr="00995D7A" w:rsidRDefault="00A07105" w:rsidP="00094104">
            <w:pPr>
              <w:spacing w:line="240" w:lineRule="auto"/>
              <w:rPr>
                <w:rFonts w:eastAsia="Times New Roman"/>
                <w:b/>
                <w:bCs/>
                <w:lang w:eastAsia="nl-NL"/>
              </w:rPr>
            </w:pPr>
            <w:r w:rsidRPr="00995D7A">
              <w:rPr>
                <w:rFonts w:eastAsia="Times New Roman"/>
                <w:b/>
                <w:bCs/>
                <w:lang w:eastAsia="nl-NL"/>
              </w:rPr>
              <w:t>Bijlage</w:t>
            </w:r>
          </w:p>
        </w:tc>
        <w:tc>
          <w:tcPr>
            <w:tcW w:w="4571" w:type="dxa"/>
            <w:shd w:val="clear" w:color="auto" w:fill="auto"/>
          </w:tcPr>
          <w:p w14:paraId="44E6ECFC" w14:textId="77777777" w:rsidR="00A07105" w:rsidRPr="00995D7A" w:rsidRDefault="00A07105" w:rsidP="00094104">
            <w:pPr>
              <w:spacing w:line="240" w:lineRule="auto"/>
              <w:rPr>
                <w:rFonts w:eastAsia="Times New Roman"/>
                <w:b/>
                <w:bCs/>
                <w:lang w:eastAsia="nl-NL"/>
              </w:rPr>
            </w:pPr>
            <w:r w:rsidRPr="00995D7A">
              <w:rPr>
                <w:rFonts w:eastAsia="Times New Roman"/>
                <w:b/>
                <w:bCs/>
                <w:lang w:eastAsia="nl-NL"/>
              </w:rPr>
              <w:t>Omschrijving</w:t>
            </w:r>
          </w:p>
        </w:tc>
        <w:tc>
          <w:tcPr>
            <w:tcW w:w="3543" w:type="dxa"/>
            <w:shd w:val="clear" w:color="auto" w:fill="auto"/>
          </w:tcPr>
          <w:p w14:paraId="6A1E4A66" w14:textId="77777777" w:rsidR="00A07105" w:rsidRPr="00995D7A" w:rsidRDefault="00A07105" w:rsidP="00094104">
            <w:pPr>
              <w:spacing w:line="240" w:lineRule="auto"/>
              <w:rPr>
                <w:rFonts w:eastAsia="Times New Roman"/>
                <w:b/>
                <w:bCs/>
                <w:lang w:eastAsia="nl-NL"/>
              </w:rPr>
            </w:pPr>
            <w:r w:rsidRPr="00995D7A">
              <w:rPr>
                <w:rFonts w:eastAsia="Times New Roman"/>
                <w:b/>
                <w:bCs/>
                <w:lang w:eastAsia="nl-NL"/>
              </w:rPr>
              <w:t>Indienen op TenderNed:</w:t>
            </w:r>
          </w:p>
        </w:tc>
      </w:tr>
      <w:tr w:rsidR="00A07105" w:rsidRPr="00110307" w14:paraId="397F245F" w14:textId="77777777" w:rsidTr="00A07105">
        <w:tc>
          <w:tcPr>
            <w:tcW w:w="953" w:type="dxa"/>
            <w:shd w:val="clear" w:color="auto" w:fill="auto"/>
          </w:tcPr>
          <w:p w14:paraId="0881187A" w14:textId="77777777" w:rsidR="00A07105" w:rsidRPr="00110307" w:rsidRDefault="00A07105" w:rsidP="00094104">
            <w:pPr>
              <w:spacing w:line="240" w:lineRule="auto"/>
              <w:rPr>
                <w:rFonts w:eastAsia="Times New Roman"/>
                <w:lang w:eastAsia="nl-NL"/>
              </w:rPr>
            </w:pPr>
            <w:r w:rsidRPr="00110307">
              <w:rPr>
                <w:rFonts w:eastAsia="Times New Roman"/>
                <w:lang w:eastAsia="nl-NL"/>
              </w:rPr>
              <w:t>A</w:t>
            </w:r>
          </w:p>
        </w:tc>
        <w:tc>
          <w:tcPr>
            <w:tcW w:w="4571" w:type="dxa"/>
            <w:shd w:val="clear" w:color="auto" w:fill="auto"/>
          </w:tcPr>
          <w:p w14:paraId="5B94A9FB" w14:textId="77777777" w:rsidR="00A07105" w:rsidRPr="00A07105" w:rsidRDefault="00A07105" w:rsidP="00094104">
            <w:pPr>
              <w:spacing w:line="240" w:lineRule="auto"/>
              <w:rPr>
                <w:rFonts w:eastAsia="Times New Roman"/>
                <w:lang w:eastAsia="nl-NL"/>
              </w:rPr>
            </w:pPr>
            <w:r w:rsidRPr="00A07105">
              <w:rPr>
                <w:rFonts w:eastAsia="Times New Roman"/>
                <w:lang w:eastAsia="nl-NL"/>
              </w:rPr>
              <w:t>UEA</w:t>
            </w:r>
          </w:p>
        </w:tc>
        <w:tc>
          <w:tcPr>
            <w:tcW w:w="3543" w:type="dxa"/>
            <w:shd w:val="clear" w:color="auto" w:fill="auto"/>
          </w:tcPr>
          <w:p w14:paraId="7149DBB8" w14:textId="404E1DAE" w:rsidR="00A07105" w:rsidRPr="00A07105" w:rsidRDefault="00A07105" w:rsidP="00094104">
            <w:pPr>
              <w:spacing w:line="240" w:lineRule="auto"/>
              <w:rPr>
                <w:rFonts w:eastAsia="Times New Roman"/>
                <w:lang w:eastAsia="nl-NL"/>
              </w:rPr>
            </w:pPr>
            <w:r w:rsidRPr="00A07105">
              <w:rPr>
                <w:rFonts w:eastAsia="Times New Roman"/>
                <w:lang w:eastAsia="nl-NL"/>
              </w:rPr>
              <w:t>Bij Eisen:</w:t>
            </w:r>
            <w:r>
              <w:rPr>
                <w:rFonts w:eastAsia="Times New Roman"/>
                <w:lang w:eastAsia="nl-NL"/>
              </w:rPr>
              <w:t xml:space="preserve"> uitsluitingsgronden </w:t>
            </w:r>
          </w:p>
        </w:tc>
      </w:tr>
      <w:tr w:rsidR="00A07105" w:rsidRPr="00110307" w14:paraId="76DB12F3" w14:textId="77777777" w:rsidTr="00A07105">
        <w:tc>
          <w:tcPr>
            <w:tcW w:w="953" w:type="dxa"/>
            <w:shd w:val="clear" w:color="auto" w:fill="auto"/>
          </w:tcPr>
          <w:p w14:paraId="5DA3142C" w14:textId="77777777" w:rsidR="00A07105" w:rsidRPr="00110307" w:rsidRDefault="00A07105" w:rsidP="00094104">
            <w:pPr>
              <w:spacing w:line="240" w:lineRule="auto"/>
              <w:rPr>
                <w:rFonts w:eastAsia="Times New Roman"/>
                <w:lang w:eastAsia="nl-NL"/>
              </w:rPr>
            </w:pPr>
            <w:r w:rsidRPr="00110307">
              <w:rPr>
                <w:rFonts w:eastAsia="Times New Roman"/>
                <w:lang w:eastAsia="nl-NL"/>
              </w:rPr>
              <w:t>B</w:t>
            </w:r>
          </w:p>
        </w:tc>
        <w:tc>
          <w:tcPr>
            <w:tcW w:w="4571" w:type="dxa"/>
            <w:shd w:val="clear" w:color="auto" w:fill="auto"/>
          </w:tcPr>
          <w:p w14:paraId="5449B6A6" w14:textId="77777777" w:rsidR="00A07105" w:rsidRPr="00A07105" w:rsidRDefault="00A07105" w:rsidP="00094104">
            <w:pPr>
              <w:spacing w:line="240" w:lineRule="auto"/>
              <w:rPr>
                <w:rFonts w:eastAsia="Times New Roman"/>
                <w:lang w:eastAsia="nl-NL"/>
              </w:rPr>
            </w:pPr>
            <w:r w:rsidRPr="00A07105">
              <w:rPr>
                <w:rFonts w:eastAsia="Times New Roman"/>
                <w:lang w:eastAsia="nl-NL"/>
              </w:rPr>
              <w:t>Algemene Verklaring</w:t>
            </w:r>
          </w:p>
        </w:tc>
        <w:tc>
          <w:tcPr>
            <w:tcW w:w="3543" w:type="dxa"/>
            <w:shd w:val="clear" w:color="auto" w:fill="auto"/>
          </w:tcPr>
          <w:p w14:paraId="7364A356" w14:textId="354EBFF0" w:rsidR="00A07105" w:rsidRPr="00A07105" w:rsidRDefault="00A07105" w:rsidP="00094104">
            <w:pPr>
              <w:spacing w:line="240" w:lineRule="auto"/>
              <w:rPr>
                <w:rFonts w:eastAsia="Times New Roman"/>
                <w:lang w:eastAsia="nl-NL"/>
              </w:rPr>
            </w:pPr>
            <w:r w:rsidRPr="00A07105">
              <w:rPr>
                <w:rFonts w:eastAsia="Times New Roman"/>
                <w:lang w:eastAsia="nl-NL"/>
              </w:rPr>
              <w:t>Bij Eisen: Aan te leveren bijlagen bij inschrijving</w:t>
            </w:r>
          </w:p>
        </w:tc>
      </w:tr>
      <w:tr w:rsidR="00A07105" w:rsidRPr="00110307" w14:paraId="7B162D78" w14:textId="77777777" w:rsidTr="00A07105">
        <w:tc>
          <w:tcPr>
            <w:tcW w:w="953" w:type="dxa"/>
            <w:shd w:val="clear" w:color="auto" w:fill="auto"/>
          </w:tcPr>
          <w:p w14:paraId="4D72E618" w14:textId="77777777" w:rsidR="00A07105" w:rsidRPr="00110307" w:rsidRDefault="00A07105" w:rsidP="00094104">
            <w:pPr>
              <w:spacing w:line="240" w:lineRule="auto"/>
              <w:rPr>
                <w:rFonts w:eastAsia="Times New Roman"/>
                <w:lang w:eastAsia="nl-NL"/>
              </w:rPr>
            </w:pPr>
            <w:r w:rsidRPr="00110307">
              <w:rPr>
                <w:rFonts w:eastAsia="Times New Roman"/>
                <w:lang w:eastAsia="nl-NL"/>
              </w:rPr>
              <w:t>C</w:t>
            </w:r>
          </w:p>
        </w:tc>
        <w:tc>
          <w:tcPr>
            <w:tcW w:w="4571" w:type="dxa"/>
            <w:shd w:val="clear" w:color="auto" w:fill="auto"/>
          </w:tcPr>
          <w:p w14:paraId="4BF1FD43" w14:textId="77777777" w:rsidR="00A07105" w:rsidRPr="00A07105" w:rsidRDefault="00A07105" w:rsidP="00094104">
            <w:pPr>
              <w:spacing w:line="240" w:lineRule="auto"/>
              <w:rPr>
                <w:rFonts w:eastAsia="Times New Roman"/>
                <w:lang w:eastAsia="nl-NL"/>
              </w:rPr>
            </w:pPr>
            <w:r w:rsidRPr="00A07105">
              <w:rPr>
                <w:rFonts w:eastAsia="Times New Roman"/>
                <w:lang w:eastAsia="nl-NL"/>
              </w:rPr>
              <w:t>Referentieverklaring (eventueel met uitvoeringsverklaring)</w:t>
            </w:r>
          </w:p>
        </w:tc>
        <w:tc>
          <w:tcPr>
            <w:tcW w:w="3543" w:type="dxa"/>
            <w:shd w:val="clear" w:color="auto" w:fill="auto"/>
          </w:tcPr>
          <w:p w14:paraId="62D75CF6" w14:textId="29262784" w:rsidR="00A07105" w:rsidRPr="00A07105" w:rsidRDefault="00A07105" w:rsidP="00094104">
            <w:pPr>
              <w:spacing w:line="240" w:lineRule="auto"/>
              <w:rPr>
                <w:rFonts w:eastAsia="Times New Roman"/>
                <w:lang w:eastAsia="nl-NL"/>
              </w:rPr>
            </w:pPr>
            <w:r w:rsidRPr="00A07105">
              <w:rPr>
                <w:rFonts w:eastAsia="Times New Roman"/>
                <w:lang w:eastAsia="nl-NL"/>
              </w:rPr>
              <w:t>Bij Eisen: Eisen inzake technische bekwaamheid</w:t>
            </w:r>
          </w:p>
        </w:tc>
      </w:tr>
      <w:tr w:rsidR="00A07105" w:rsidRPr="00110307" w14:paraId="37C19775" w14:textId="77777777" w:rsidTr="00A07105">
        <w:tc>
          <w:tcPr>
            <w:tcW w:w="953" w:type="dxa"/>
            <w:shd w:val="clear" w:color="auto" w:fill="auto"/>
          </w:tcPr>
          <w:p w14:paraId="1CDB4836" w14:textId="77777777" w:rsidR="00A07105" w:rsidRPr="00110307" w:rsidRDefault="00A07105" w:rsidP="00094104">
            <w:pPr>
              <w:spacing w:line="240" w:lineRule="auto"/>
              <w:rPr>
                <w:rFonts w:eastAsia="Times New Roman"/>
                <w:lang w:eastAsia="nl-NL"/>
              </w:rPr>
            </w:pPr>
            <w:r w:rsidRPr="00110307">
              <w:rPr>
                <w:rFonts w:eastAsia="Times New Roman"/>
                <w:lang w:eastAsia="nl-NL"/>
              </w:rPr>
              <w:t>D</w:t>
            </w:r>
          </w:p>
        </w:tc>
        <w:tc>
          <w:tcPr>
            <w:tcW w:w="4571" w:type="dxa"/>
            <w:shd w:val="clear" w:color="auto" w:fill="auto"/>
          </w:tcPr>
          <w:p w14:paraId="4DA61F49" w14:textId="0B8E65E1" w:rsidR="00A07105" w:rsidRPr="00A07105" w:rsidRDefault="00A07105" w:rsidP="00094104">
            <w:pPr>
              <w:spacing w:line="240" w:lineRule="auto"/>
              <w:rPr>
                <w:rFonts w:eastAsia="Times New Roman"/>
                <w:lang w:eastAsia="nl-NL"/>
              </w:rPr>
            </w:pPr>
            <w:r w:rsidRPr="00A07105">
              <w:rPr>
                <w:rFonts w:eastAsia="Times New Roman"/>
                <w:lang w:eastAsia="nl-NL"/>
              </w:rPr>
              <w:t>Inschrijfbiljet en inschrijfstaat</w:t>
            </w:r>
          </w:p>
        </w:tc>
        <w:tc>
          <w:tcPr>
            <w:tcW w:w="3543" w:type="dxa"/>
            <w:shd w:val="clear" w:color="auto" w:fill="auto"/>
          </w:tcPr>
          <w:p w14:paraId="790B0B68" w14:textId="5D867DA1" w:rsidR="00A07105" w:rsidRPr="00A07105" w:rsidRDefault="00A07105" w:rsidP="00094104">
            <w:pPr>
              <w:spacing w:line="240" w:lineRule="auto"/>
              <w:rPr>
                <w:rFonts w:eastAsia="Times New Roman"/>
                <w:lang w:eastAsia="nl-NL"/>
              </w:rPr>
            </w:pPr>
            <w:r w:rsidRPr="00A07105">
              <w:rPr>
                <w:rFonts w:eastAsia="Times New Roman"/>
                <w:lang w:eastAsia="nl-NL"/>
              </w:rPr>
              <w:t>Bij gunningscriterium: prijs</w:t>
            </w:r>
          </w:p>
        </w:tc>
      </w:tr>
      <w:tr w:rsidR="00A07105" w:rsidRPr="00110307" w14:paraId="208C179C" w14:textId="77777777" w:rsidTr="00A07105">
        <w:tc>
          <w:tcPr>
            <w:tcW w:w="953" w:type="dxa"/>
            <w:shd w:val="clear" w:color="auto" w:fill="auto"/>
          </w:tcPr>
          <w:p w14:paraId="18DC34F4" w14:textId="43290393" w:rsidR="00A07105" w:rsidRPr="00110307" w:rsidRDefault="00A07105" w:rsidP="00094104">
            <w:pPr>
              <w:spacing w:line="240" w:lineRule="auto"/>
              <w:rPr>
                <w:rFonts w:eastAsia="Times New Roman"/>
                <w:lang w:eastAsia="nl-NL"/>
              </w:rPr>
            </w:pPr>
            <w:r>
              <w:rPr>
                <w:rFonts w:eastAsia="Times New Roman"/>
                <w:lang w:eastAsia="nl-NL"/>
              </w:rPr>
              <w:t>E</w:t>
            </w:r>
          </w:p>
        </w:tc>
        <w:tc>
          <w:tcPr>
            <w:tcW w:w="4571" w:type="dxa"/>
            <w:shd w:val="clear" w:color="auto" w:fill="auto"/>
          </w:tcPr>
          <w:p w14:paraId="52E83920" w14:textId="642D34C8" w:rsidR="00A07105" w:rsidRPr="00A07105" w:rsidRDefault="00A07105" w:rsidP="00094104">
            <w:pPr>
              <w:spacing w:line="240" w:lineRule="auto"/>
              <w:rPr>
                <w:rFonts w:eastAsia="Times New Roman"/>
                <w:lang w:eastAsia="nl-NL"/>
              </w:rPr>
            </w:pPr>
            <w:r w:rsidRPr="00A07105">
              <w:rPr>
                <w:rFonts w:eastAsia="Times New Roman"/>
                <w:lang w:eastAsia="nl-NL"/>
              </w:rPr>
              <w:t>Het plan van aanpak</w:t>
            </w:r>
          </w:p>
        </w:tc>
        <w:tc>
          <w:tcPr>
            <w:tcW w:w="3543" w:type="dxa"/>
            <w:shd w:val="clear" w:color="auto" w:fill="auto"/>
          </w:tcPr>
          <w:p w14:paraId="31E45B37" w14:textId="77777777" w:rsidR="00A07105" w:rsidRPr="00A07105" w:rsidRDefault="00A07105" w:rsidP="00094104">
            <w:pPr>
              <w:spacing w:line="240" w:lineRule="auto"/>
              <w:rPr>
                <w:rFonts w:eastAsia="Times New Roman"/>
                <w:lang w:eastAsia="nl-NL"/>
              </w:rPr>
            </w:pPr>
            <w:r w:rsidRPr="00A07105">
              <w:rPr>
                <w:rFonts w:eastAsia="Times New Roman"/>
                <w:lang w:eastAsia="nl-NL"/>
              </w:rPr>
              <w:t>Bij gunningcriterium: kwaliteit</w:t>
            </w:r>
          </w:p>
        </w:tc>
      </w:tr>
      <w:tr w:rsidR="00817C3C" w:rsidRPr="00110307" w14:paraId="25F19CFF" w14:textId="77777777" w:rsidTr="00A07105">
        <w:tc>
          <w:tcPr>
            <w:tcW w:w="953" w:type="dxa"/>
            <w:shd w:val="clear" w:color="auto" w:fill="auto"/>
          </w:tcPr>
          <w:p w14:paraId="428E157D" w14:textId="1FE5A641" w:rsidR="00817C3C" w:rsidRDefault="00817C3C" w:rsidP="00094104">
            <w:pPr>
              <w:spacing w:line="240" w:lineRule="auto"/>
              <w:rPr>
                <w:rFonts w:eastAsia="Times New Roman"/>
                <w:lang w:eastAsia="nl-NL"/>
              </w:rPr>
            </w:pPr>
            <w:r>
              <w:rPr>
                <w:rFonts w:eastAsia="Times New Roman"/>
                <w:lang w:eastAsia="nl-NL"/>
              </w:rPr>
              <w:t xml:space="preserve">F </w:t>
            </w:r>
          </w:p>
        </w:tc>
        <w:tc>
          <w:tcPr>
            <w:tcW w:w="4571" w:type="dxa"/>
            <w:shd w:val="clear" w:color="auto" w:fill="auto"/>
          </w:tcPr>
          <w:p w14:paraId="5FDB30DA" w14:textId="4EDD93B6" w:rsidR="00817C3C" w:rsidRPr="00A07105" w:rsidRDefault="00817C3C" w:rsidP="00094104">
            <w:pPr>
              <w:spacing w:line="240" w:lineRule="auto"/>
              <w:rPr>
                <w:rFonts w:eastAsia="Times New Roman"/>
                <w:lang w:eastAsia="nl-NL"/>
              </w:rPr>
            </w:pPr>
            <w:r>
              <w:rPr>
                <w:rFonts w:eastAsia="Times New Roman"/>
                <w:lang w:eastAsia="nl-NL"/>
              </w:rPr>
              <w:t xml:space="preserve">Uittreksel Kamer van Koophandel </w:t>
            </w:r>
          </w:p>
        </w:tc>
        <w:tc>
          <w:tcPr>
            <w:tcW w:w="3543" w:type="dxa"/>
            <w:shd w:val="clear" w:color="auto" w:fill="auto"/>
          </w:tcPr>
          <w:p w14:paraId="76EE103B" w14:textId="26F12470" w:rsidR="00817C3C" w:rsidRPr="00A07105" w:rsidRDefault="00817C3C" w:rsidP="00094104">
            <w:pPr>
              <w:spacing w:line="240" w:lineRule="auto"/>
              <w:rPr>
                <w:rFonts w:eastAsia="Times New Roman"/>
                <w:lang w:eastAsia="nl-NL"/>
              </w:rPr>
            </w:pPr>
            <w:r>
              <w:rPr>
                <w:rFonts w:eastAsia="Times New Roman"/>
                <w:lang w:eastAsia="nl-NL"/>
              </w:rPr>
              <w:t xml:space="preserve">Bij eisen: aan te leveren bijlagen bij inschrijving </w:t>
            </w:r>
          </w:p>
        </w:tc>
      </w:tr>
    </w:tbl>
    <w:p w14:paraId="6A0985C4" w14:textId="77777777" w:rsidR="00A07105" w:rsidRDefault="00A07105" w:rsidP="00A07105"/>
    <w:p w14:paraId="6E70A4FD" w14:textId="77777777" w:rsidR="00A07105" w:rsidRDefault="00A07105" w:rsidP="00A07105">
      <w:pPr>
        <w:widowControl w:val="0"/>
        <w:spacing w:line="240" w:lineRule="auto"/>
        <w:rPr>
          <w:rFonts w:eastAsia="Times New Roman"/>
          <w:b/>
          <w:bCs/>
          <w:snapToGrid w:val="0"/>
          <w:lang w:eastAsia="nl-NL"/>
        </w:rPr>
      </w:pPr>
      <w:r w:rsidRPr="00110307">
        <w:rPr>
          <w:rFonts w:eastAsia="Times New Roman"/>
          <w:b/>
          <w:bCs/>
          <w:snapToGrid w:val="0"/>
          <w:lang w:eastAsia="nl-NL"/>
        </w:rPr>
        <w:t>Aldus naar waarheid ingevuld,</w:t>
      </w:r>
    </w:p>
    <w:p w14:paraId="727667C8" w14:textId="77777777" w:rsidR="00A07105" w:rsidRPr="00110307" w:rsidRDefault="00A07105" w:rsidP="00A07105">
      <w:pPr>
        <w:widowControl w:val="0"/>
        <w:spacing w:line="240" w:lineRule="auto"/>
        <w:rPr>
          <w:rFonts w:eastAsia="Times New Roman"/>
          <w:b/>
          <w:bCs/>
          <w:snapToGrid w:val="0"/>
          <w:lang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6837"/>
      </w:tblGrid>
      <w:tr w:rsidR="00A07105" w:rsidRPr="00110307" w14:paraId="0A5F4782" w14:textId="77777777" w:rsidTr="00A07105">
        <w:tc>
          <w:tcPr>
            <w:tcW w:w="2235" w:type="dxa"/>
          </w:tcPr>
          <w:p w14:paraId="437856D2" w14:textId="481E4342" w:rsidR="00A07105" w:rsidRPr="00FD4B50" w:rsidRDefault="00A07105" w:rsidP="00094104">
            <w:pPr>
              <w:spacing w:line="240" w:lineRule="auto"/>
              <w:rPr>
                <w:rFonts w:eastAsia="Times New Roman"/>
                <w:lang w:eastAsia="nl-NL"/>
              </w:rPr>
            </w:pPr>
            <w:r w:rsidRPr="00FD4B50">
              <w:rPr>
                <w:rFonts w:eastAsia="Times New Roman"/>
                <w:lang w:eastAsia="nl-NL"/>
              </w:rPr>
              <w:t>Naam inschrijver</w:t>
            </w:r>
            <w:r w:rsidR="00995D7A">
              <w:rPr>
                <w:rFonts w:eastAsia="Times New Roman"/>
                <w:lang w:eastAsia="nl-NL"/>
              </w:rPr>
              <w:t>:</w:t>
            </w:r>
          </w:p>
        </w:tc>
        <w:tc>
          <w:tcPr>
            <w:tcW w:w="6837" w:type="dxa"/>
          </w:tcPr>
          <w:p w14:paraId="7AA7972B" w14:textId="77777777" w:rsidR="00A07105" w:rsidRPr="00110307" w:rsidRDefault="00A07105" w:rsidP="00094104">
            <w:pPr>
              <w:spacing w:line="240" w:lineRule="auto"/>
              <w:rPr>
                <w:rFonts w:eastAsia="Times New Roman"/>
                <w:lang w:eastAsia="nl-NL"/>
              </w:rPr>
            </w:pPr>
          </w:p>
        </w:tc>
      </w:tr>
      <w:tr w:rsidR="00A07105" w:rsidRPr="00110307" w14:paraId="49CD5553" w14:textId="77777777" w:rsidTr="00A07105">
        <w:tc>
          <w:tcPr>
            <w:tcW w:w="2235" w:type="dxa"/>
          </w:tcPr>
          <w:p w14:paraId="0446F583" w14:textId="4C070F32" w:rsidR="00A07105" w:rsidRPr="00FD4B50" w:rsidRDefault="00A07105" w:rsidP="00094104">
            <w:pPr>
              <w:spacing w:line="240" w:lineRule="auto"/>
              <w:rPr>
                <w:rFonts w:eastAsia="Times New Roman"/>
                <w:lang w:eastAsia="nl-NL"/>
              </w:rPr>
            </w:pPr>
            <w:r w:rsidRPr="00FD4B50">
              <w:rPr>
                <w:rFonts w:eastAsia="Times New Roman"/>
                <w:lang w:eastAsia="nl-NL"/>
              </w:rPr>
              <w:t>Naam (tekenbevoegde) functionaris</w:t>
            </w:r>
            <w:r w:rsidR="00995D7A">
              <w:rPr>
                <w:rFonts w:eastAsia="Times New Roman"/>
                <w:lang w:eastAsia="nl-NL"/>
              </w:rPr>
              <w:t>:</w:t>
            </w:r>
          </w:p>
        </w:tc>
        <w:tc>
          <w:tcPr>
            <w:tcW w:w="6837" w:type="dxa"/>
          </w:tcPr>
          <w:p w14:paraId="3145474E" w14:textId="77777777" w:rsidR="00A07105" w:rsidRPr="00110307" w:rsidRDefault="00A07105" w:rsidP="00094104">
            <w:pPr>
              <w:spacing w:line="240" w:lineRule="auto"/>
              <w:rPr>
                <w:rFonts w:eastAsia="Times New Roman"/>
                <w:lang w:eastAsia="nl-NL"/>
              </w:rPr>
            </w:pPr>
          </w:p>
        </w:tc>
      </w:tr>
      <w:tr w:rsidR="00A07105" w:rsidRPr="00110307" w14:paraId="086AADE3" w14:textId="77777777" w:rsidTr="00A07105">
        <w:tc>
          <w:tcPr>
            <w:tcW w:w="2235" w:type="dxa"/>
          </w:tcPr>
          <w:p w14:paraId="654F30C2" w14:textId="77777777" w:rsidR="00A07105" w:rsidRPr="00FD4B50" w:rsidRDefault="00A07105" w:rsidP="00094104">
            <w:pPr>
              <w:spacing w:line="240" w:lineRule="auto"/>
              <w:rPr>
                <w:rFonts w:eastAsia="Times New Roman"/>
                <w:lang w:eastAsia="nl-NL"/>
              </w:rPr>
            </w:pPr>
            <w:r w:rsidRPr="00FD4B50">
              <w:rPr>
                <w:rFonts w:eastAsia="Times New Roman"/>
                <w:lang w:eastAsia="nl-NL"/>
              </w:rPr>
              <w:t>Functie:</w:t>
            </w:r>
          </w:p>
        </w:tc>
        <w:tc>
          <w:tcPr>
            <w:tcW w:w="6837" w:type="dxa"/>
          </w:tcPr>
          <w:p w14:paraId="2A0E79FD" w14:textId="77777777" w:rsidR="00A07105" w:rsidRPr="00110307" w:rsidRDefault="00A07105" w:rsidP="00094104">
            <w:pPr>
              <w:spacing w:line="240" w:lineRule="auto"/>
              <w:rPr>
                <w:rFonts w:eastAsia="Times New Roman"/>
                <w:lang w:eastAsia="nl-NL"/>
              </w:rPr>
            </w:pPr>
          </w:p>
        </w:tc>
      </w:tr>
      <w:tr w:rsidR="00A07105" w:rsidRPr="00110307" w14:paraId="489F69F3" w14:textId="77777777" w:rsidTr="00A07105">
        <w:trPr>
          <w:trHeight w:val="851"/>
        </w:trPr>
        <w:tc>
          <w:tcPr>
            <w:tcW w:w="2235" w:type="dxa"/>
          </w:tcPr>
          <w:p w14:paraId="7F9DA22C" w14:textId="77777777" w:rsidR="00A07105" w:rsidRPr="00FD4B50" w:rsidRDefault="00A07105" w:rsidP="00094104">
            <w:pPr>
              <w:spacing w:line="240" w:lineRule="auto"/>
              <w:rPr>
                <w:rFonts w:eastAsia="Times New Roman"/>
                <w:lang w:eastAsia="nl-NL"/>
              </w:rPr>
            </w:pPr>
            <w:r w:rsidRPr="00FD4B50">
              <w:rPr>
                <w:rFonts w:eastAsia="Times New Roman"/>
                <w:lang w:eastAsia="nl-NL"/>
              </w:rPr>
              <w:t>Handtekening:</w:t>
            </w:r>
          </w:p>
        </w:tc>
        <w:tc>
          <w:tcPr>
            <w:tcW w:w="6837" w:type="dxa"/>
          </w:tcPr>
          <w:p w14:paraId="5D63617A" w14:textId="77777777" w:rsidR="00A07105" w:rsidRPr="00110307" w:rsidRDefault="00A07105" w:rsidP="00094104">
            <w:pPr>
              <w:spacing w:line="240" w:lineRule="auto"/>
              <w:rPr>
                <w:rFonts w:eastAsia="Times New Roman"/>
                <w:lang w:eastAsia="nl-NL"/>
              </w:rPr>
            </w:pPr>
          </w:p>
        </w:tc>
      </w:tr>
      <w:tr w:rsidR="00A07105" w:rsidRPr="00110307" w14:paraId="795A3C99" w14:textId="77777777" w:rsidTr="00A07105">
        <w:tc>
          <w:tcPr>
            <w:tcW w:w="2235" w:type="dxa"/>
          </w:tcPr>
          <w:p w14:paraId="26B066F2" w14:textId="77777777" w:rsidR="00A07105" w:rsidRPr="00FD4B50" w:rsidRDefault="00A07105" w:rsidP="00094104">
            <w:pPr>
              <w:spacing w:line="240" w:lineRule="auto"/>
              <w:rPr>
                <w:rFonts w:eastAsia="Times New Roman"/>
                <w:lang w:eastAsia="nl-NL"/>
              </w:rPr>
            </w:pPr>
            <w:r w:rsidRPr="00FD4B50">
              <w:rPr>
                <w:rFonts w:eastAsia="Times New Roman"/>
                <w:lang w:eastAsia="nl-NL"/>
              </w:rPr>
              <w:t>Datum:</w:t>
            </w:r>
          </w:p>
        </w:tc>
        <w:tc>
          <w:tcPr>
            <w:tcW w:w="6837" w:type="dxa"/>
          </w:tcPr>
          <w:p w14:paraId="586A1952" w14:textId="77777777" w:rsidR="00A07105" w:rsidRPr="00110307" w:rsidRDefault="00A07105" w:rsidP="00094104">
            <w:pPr>
              <w:spacing w:line="240" w:lineRule="auto"/>
              <w:rPr>
                <w:rFonts w:eastAsia="Times New Roman"/>
                <w:lang w:eastAsia="nl-NL"/>
              </w:rPr>
            </w:pPr>
          </w:p>
        </w:tc>
      </w:tr>
    </w:tbl>
    <w:p w14:paraId="5D8369D9" w14:textId="77777777" w:rsidR="00A07105" w:rsidRDefault="00A07105" w:rsidP="00A07105"/>
    <w:sectPr w:rsidR="00A0710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1ABD" w14:textId="77777777" w:rsidR="00A07105" w:rsidRDefault="00A07105" w:rsidP="00A07105">
      <w:pPr>
        <w:spacing w:line="240" w:lineRule="auto"/>
      </w:pPr>
      <w:r>
        <w:separator/>
      </w:r>
    </w:p>
  </w:endnote>
  <w:endnote w:type="continuationSeparator" w:id="0">
    <w:p w14:paraId="2B0C1F70" w14:textId="77777777" w:rsidR="00A07105" w:rsidRDefault="00A07105" w:rsidP="00A07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A7B" w14:textId="07551070" w:rsidR="00A07105" w:rsidRPr="00A07105" w:rsidRDefault="00A07105" w:rsidP="00991A79">
    <w:pPr>
      <w:pStyle w:val="Voettekst"/>
      <w:jc w:val="center"/>
      <w:rPr>
        <w:sz w:val="16"/>
        <w:szCs w:val="16"/>
      </w:rPr>
    </w:pPr>
    <w:r>
      <w:rPr>
        <w:noProof/>
      </w:rPr>
      <w:drawing>
        <wp:anchor distT="0" distB="0" distL="114300" distR="114300" simplePos="0" relativeHeight="251659264" behindDoc="0" locked="0" layoutInCell="1" allowOverlap="1" wp14:anchorId="65643A7A" wp14:editId="2D79664C">
          <wp:simplePos x="0" y="0"/>
          <wp:positionH relativeFrom="margin">
            <wp:align>left</wp:align>
          </wp:positionH>
          <wp:positionV relativeFrom="page">
            <wp:posOffset>10261600</wp:posOffset>
          </wp:positionV>
          <wp:extent cx="763200" cy="162000"/>
          <wp:effectExtent l="0" t="0" r="0" b="0"/>
          <wp:wrapNone/>
          <wp:docPr id="20"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A07105">
      <w:rPr>
        <w:sz w:val="16"/>
        <w:szCs w:val="16"/>
      </w:rPr>
      <w:t xml:space="preserve">RIJK | </w:t>
    </w:r>
    <w:r>
      <w:rPr>
        <w:sz w:val="16"/>
        <w:szCs w:val="16"/>
      </w:rPr>
      <w:t>Bijlage B</w:t>
    </w:r>
    <w:r w:rsidRPr="00A07105">
      <w:rPr>
        <w:sz w:val="16"/>
        <w:szCs w:val="16"/>
      </w:rPr>
      <w:t xml:space="preserve"> PRJ-2200406 en cyclisch bomenonderhoud | versie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2373" w14:textId="77777777" w:rsidR="00A07105" w:rsidRDefault="00A07105" w:rsidP="00A07105">
      <w:pPr>
        <w:spacing w:line="240" w:lineRule="auto"/>
      </w:pPr>
      <w:r>
        <w:separator/>
      </w:r>
    </w:p>
  </w:footnote>
  <w:footnote w:type="continuationSeparator" w:id="0">
    <w:p w14:paraId="44F023B8" w14:textId="77777777" w:rsidR="00A07105" w:rsidRDefault="00A07105" w:rsidP="00A071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05"/>
    <w:rsid w:val="00817C3C"/>
    <w:rsid w:val="00991A79"/>
    <w:rsid w:val="00995D7A"/>
    <w:rsid w:val="00A07105"/>
    <w:rsid w:val="00D35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E2D8"/>
  <w15:chartTrackingRefBased/>
  <w15:docId w15:val="{9DD9FC37-473C-4E56-B489-EFF5D861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07105"/>
    <w:pPr>
      <w:spacing w:after="0" w:line="276" w:lineRule="auto"/>
    </w:pPr>
    <w:rPr>
      <w:rFonts w:ascii="Verdana" w:hAnsi="Verdana" w:cs="Arial"/>
      <w:kern w:val="0"/>
      <w:sz w:val="20"/>
      <w:szCs w:val="20"/>
      <w14:ligatures w14:val="none"/>
    </w:rPr>
  </w:style>
  <w:style w:type="paragraph" w:styleId="Kop1">
    <w:name w:val="heading 1"/>
    <w:basedOn w:val="Standaard"/>
    <w:next w:val="Standaard"/>
    <w:link w:val="Kop1Char"/>
    <w:uiPriority w:val="9"/>
    <w:qFormat/>
    <w:rsid w:val="00A07105"/>
    <w:pPr>
      <w:keepNext/>
      <w:keepLines/>
      <w:spacing w:before="240"/>
      <w:outlineLvl w:val="0"/>
    </w:pPr>
    <w:rPr>
      <w:rFonts w:eastAsiaTheme="majorEastAsia" w:cstheme="majorBidi"/>
      <w:b/>
      <w:color w:val="000000" w:themeColor="text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710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07105"/>
    <w:rPr>
      <w:rFonts w:ascii="Verdana" w:hAnsi="Verdana" w:cs="Arial"/>
      <w:kern w:val="0"/>
      <w:sz w:val="20"/>
      <w:szCs w:val="20"/>
      <w14:ligatures w14:val="none"/>
    </w:rPr>
  </w:style>
  <w:style w:type="paragraph" w:styleId="Voettekst">
    <w:name w:val="footer"/>
    <w:basedOn w:val="Standaard"/>
    <w:link w:val="VoettekstChar"/>
    <w:uiPriority w:val="99"/>
    <w:unhideWhenUsed/>
    <w:rsid w:val="00A0710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07105"/>
    <w:rPr>
      <w:rFonts w:ascii="Verdana" w:hAnsi="Verdana" w:cs="Arial"/>
      <w:kern w:val="0"/>
      <w:sz w:val="20"/>
      <w:szCs w:val="20"/>
      <w14:ligatures w14:val="none"/>
    </w:rPr>
  </w:style>
  <w:style w:type="character" w:customStyle="1" w:styleId="Kop1Char">
    <w:name w:val="Kop 1 Char"/>
    <w:basedOn w:val="Standaardalinea-lettertype"/>
    <w:link w:val="Kop1"/>
    <w:uiPriority w:val="9"/>
    <w:rsid w:val="00A07105"/>
    <w:rPr>
      <w:rFonts w:ascii="Verdana" w:eastAsiaTheme="majorEastAsia" w:hAnsi="Verdana" w:cstheme="majorBidi"/>
      <w:b/>
      <w:color w:val="000000" w:themeColor="text1"/>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1551</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Romee Meijdam</dc:creator>
  <cp:keywords/>
  <dc:description/>
  <cp:lastModifiedBy>Romee Meijdam</cp:lastModifiedBy>
  <cp:revision>4</cp:revision>
  <dcterms:created xsi:type="dcterms:W3CDTF">2023-08-10T07:49:00Z</dcterms:created>
  <dcterms:modified xsi:type="dcterms:W3CDTF">2023-09-06T14:39:00Z</dcterms:modified>
</cp:coreProperties>
</file>