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264C3" w14:textId="77777777" w:rsidR="007E0C87" w:rsidRPr="009B3EF6" w:rsidRDefault="007E0C87" w:rsidP="00E5522B">
      <w:pPr>
        <w:spacing w:line="276" w:lineRule="auto"/>
        <w:jc w:val="both"/>
        <w:rPr>
          <w:rFonts w:ascii="Verdana" w:hAnsi="Verdana" w:cs="Arial"/>
        </w:rPr>
      </w:pPr>
    </w:p>
    <w:p w14:paraId="63804CAD" w14:textId="4CC7B092" w:rsidR="000E1B42" w:rsidRPr="009C7847" w:rsidRDefault="007E0C8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>In</w:t>
      </w:r>
      <w:r w:rsidR="00B7743B" w:rsidRPr="009C7847">
        <w:rPr>
          <w:rFonts w:asciiTheme="minorHAnsi" w:hAnsiTheme="minorHAnsi" w:cstheme="minorHAnsi"/>
          <w:sz w:val="24"/>
          <w:szCs w:val="24"/>
        </w:rPr>
        <w:t xml:space="preserve"> </w:t>
      </w:r>
      <w:r w:rsidRPr="009C7847">
        <w:rPr>
          <w:rFonts w:asciiTheme="minorHAnsi" w:hAnsiTheme="minorHAnsi" w:cstheme="minorHAnsi"/>
          <w:sz w:val="24"/>
          <w:szCs w:val="24"/>
        </w:rPr>
        <w:t xml:space="preserve">geval </w:t>
      </w:r>
      <w:r w:rsidR="008C5356" w:rsidRPr="009C7847">
        <w:rPr>
          <w:rFonts w:asciiTheme="minorHAnsi" w:hAnsiTheme="minorHAnsi" w:cstheme="minorHAnsi"/>
          <w:sz w:val="24"/>
          <w:szCs w:val="24"/>
        </w:rPr>
        <w:t>I</w:t>
      </w:r>
      <w:r w:rsidR="000E1B42" w:rsidRPr="009C7847">
        <w:rPr>
          <w:rFonts w:asciiTheme="minorHAnsi" w:hAnsiTheme="minorHAnsi" w:cstheme="minorHAnsi"/>
          <w:sz w:val="24"/>
          <w:szCs w:val="24"/>
        </w:rPr>
        <w:t>nschrijver</w:t>
      </w:r>
      <w:r w:rsidR="0008765B" w:rsidRPr="009C7847">
        <w:rPr>
          <w:rFonts w:asciiTheme="minorHAnsi" w:hAnsiTheme="minorHAnsi" w:cstheme="minorHAnsi"/>
          <w:sz w:val="24"/>
          <w:szCs w:val="24"/>
        </w:rPr>
        <w:t xml:space="preserve"> 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zich voor zijn financiële en economische draagkracht </w:t>
      </w:r>
      <w:r w:rsidRPr="009C7847">
        <w:rPr>
          <w:rFonts w:asciiTheme="minorHAnsi" w:hAnsiTheme="minorHAnsi" w:cstheme="minorHAnsi"/>
          <w:sz w:val="24"/>
          <w:szCs w:val="24"/>
        </w:rPr>
        <w:t xml:space="preserve">beroept op </w:t>
      </w:r>
      <w:r w:rsidR="00B7743B" w:rsidRPr="009C7847">
        <w:rPr>
          <w:rFonts w:asciiTheme="minorHAnsi" w:hAnsiTheme="minorHAnsi" w:cstheme="minorHAnsi"/>
          <w:sz w:val="24"/>
          <w:szCs w:val="24"/>
        </w:rPr>
        <w:t xml:space="preserve">de wijze </w:t>
      </w:r>
      <w:r w:rsidRPr="009C7847">
        <w:rPr>
          <w:rFonts w:asciiTheme="minorHAnsi" w:hAnsiTheme="minorHAnsi" w:cstheme="minorHAnsi"/>
          <w:sz w:val="24"/>
          <w:szCs w:val="24"/>
        </w:rPr>
        <w:t xml:space="preserve">bedoeld in artikel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2.92 </w:t>
      </w:r>
      <w:r w:rsidR="009C7847">
        <w:rPr>
          <w:rFonts w:asciiTheme="minorHAnsi" w:hAnsiTheme="minorHAnsi" w:cstheme="minorHAnsi"/>
          <w:sz w:val="24"/>
          <w:szCs w:val="24"/>
        </w:rPr>
        <w:t xml:space="preserve">van de </w:t>
      </w:r>
      <w:r w:rsidR="000E1B42" w:rsidRPr="009C7847">
        <w:rPr>
          <w:rFonts w:asciiTheme="minorHAnsi" w:hAnsiTheme="minorHAnsi" w:cstheme="minorHAnsi"/>
          <w:sz w:val="24"/>
          <w:szCs w:val="24"/>
        </w:rPr>
        <w:t>Aanbestedingswet</w:t>
      </w:r>
      <w:r w:rsidRPr="009C7847">
        <w:rPr>
          <w:rFonts w:asciiTheme="minorHAnsi" w:hAnsiTheme="minorHAnsi" w:cstheme="minorHAnsi"/>
          <w:sz w:val="24"/>
          <w:szCs w:val="24"/>
        </w:rPr>
        <w:t xml:space="preserve">, dan dient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inschrijver </w:t>
      </w:r>
      <w:r w:rsidRPr="009C7847">
        <w:rPr>
          <w:rFonts w:asciiTheme="minorHAnsi" w:hAnsiTheme="minorHAnsi" w:cstheme="minorHAnsi"/>
          <w:sz w:val="24"/>
          <w:szCs w:val="24"/>
        </w:rPr>
        <w:t>zulks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 op straffe van uitsluiting</w:t>
      </w:r>
      <w:r w:rsidRPr="009C7847">
        <w:rPr>
          <w:rFonts w:asciiTheme="minorHAnsi" w:hAnsiTheme="minorHAnsi" w:cstheme="minorHAnsi"/>
          <w:sz w:val="24"/>
          <w:szCs w:val="24"/>
        </w:rPr>
        <w:t xml:space="preserve"> aan te geven </w:t>
      </w:r>
      <w:r w:rsidR="000E1B42" w:rsidRPr="009C7847">
        <w:rPr>
          <w:rFonts w:asciiTheme="minorHAnsi" w:hAnsiTheme="minorHAnsi" w:cstheme="minorHAnsi"/>
          <w:sz w:val="24"/>
          <w:szCs w:val="24"/>
        </w:rPr>
        <w:t xml:space="preserve">in </w:t>
      </w:r>
      <w:r w:rsidR="00B2495A" w:rsidRPr="009C7847">
        <w:rPr>
          <w:rFonts w:asciiTheme="minorHAnsi" w:hAnsiTheme="minorHAnsi" w:cstheme="minorHAnsi"/>
          <w:sz w:val="24"/>
          <w:szCs w:val="24"/>
        </w:rPr>
        <w:t>het UEA</w:t>
      </w:r>
      <w:r w:rsidR="006F7D47" w:rsidRPr="009C7847">
        <w:rPr>
          <w:rFonts w:asciiTheme="minorHAnsi" w:hAnsiTheme="minorHAnsi" w:cstheme="minorHAnsi"/>
          <w:sz w:val="24"/>
          <w:szCs w:val="24"/>
        </w:rPr>
        <w:t>. V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oorts dienen de Inschrijver alsmede de derde(n) als bedoeld in artikel 2.92 </w:t>
      </w:r>
      <w:r w:rsidR="009C7847">
        <w:rPr>
          <w:rFonts w:asciiTheme="minorHAnsi" w:hAnsiTheme="minorHAnsi" w:cstheme="minorHAnsi"/>
          <w:sz w:val="24"/>
          <w:szCs w:val="24"/>
        </w:rPr>
        <w:t xml:space="preserve">van de 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Aanbestedingswet </w:t>
      </w:r>
      <w:r w:rsidR="006F7D47" w:rsidRPr="009C7847">
        <w:rPr>
          <w:rFonts w:asciiTheme="minorHAnsi" w:hAnsiTheme="minorHAnsi" w:cstheme="minorHAnsi"/>
          <w:sz w:val="24"/>
          <w:szCs w:val="24"/>
        </w:rPr>
        <w:t>deze verklaring</w:t>
      </w:r>
      <w:r w:rsidR="008C5356" w:rsidRPr="009C7847">
        <w:rPr>
          <w:rFonts w:asciiTheme="minorHAnsi" w:hAnsiTheme="minorHAnsi" w:cstheme="minorHAnsi"/>
          <w:sz w:val="24"/>
          <w:szCs w:val="24"/>
        </w:rPr>
        <w:t xml:space="preserve"> volledig en naar waarheid in te v</w:t>
      </w:r>
      <w:r w:rsidR="006F7D47" w:rsidRPr="009C7847">
        <w:rPr>
          <w:rFonts w:asciiTheme="minorHAnsi" w:hAnsiTheme="minorHAnsi" w:cstheme="minorHAnsi"/>
          <w:sz w:val="24"/>
          <w:szCs w:val="24"/>
        </w:rPr>
        <w:t xml:space="preserve">ullen en te ondertekenen. Deze verklaring dient eerst na een verzoek daartoe als bedoeld in paragraaf </w:t>
      </w:r>
      <w:r w:rsidR="009E7B81">
        <w:rPr>
          <w:rFonts w:asciiTheme="minorHAnsi" w:hAnsiTheme="minorHAnsi" w:cstheme="minorHAnsi"/>
          <w:sz w:val="24"/>
          <w:szCs w:val="24"/>
        </w:rPr>
        <w:t>A.5.2.</w:t>
      </w:r>
      <w:r w:rsidR="009C7847">
        <w:rPr>
          <w:rFonts w:asciiTheme="minorHAnsi" w:hAnsiTheme="minorHAnsi" w:cstheme="minorHAnsi"/>
          <w:sz w:val="24"/>
          <w:szCs w:val="24"/>
        </w:rPr>
        <w:t>,</w:t>
      </w:r>
      <w:r w:rsidR="006F7D47" w:rsidRPr="009C7847">
        <w:rPr>
          <w:rFonts w:asciiTheme="minorHAnsi" w:hAnsiTheme="minorHAnsi" w:cstheme="minorHAnsi"/>
          <w:sz w:val="24"/>
          <w:szCs w:val="24"/>
        </w:rPr>
        <w:t xml:space="preserve">  aan de Opdrachtgever te worden overhandigd</w:t>
      </w:r>
      <w:r w:rsidR="00B2495A" w:rsidRPr="009C7847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C0A7FC2" w14:textId="77777777" w:rsidR="001E406A" w:rsidRPr="009C7847" w:rsidRDefault="001E406A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1"/>
      </w:tblGrid>
      <w:tr w:rsidR="001E406A" w:rsidRPr="009C7847" w14:paraId="620FF9A4" w14:textId="77777777" w:rsidTr="0005462A">
        <w:tc>
          <w:tcPr>
            <w:tcW w:w="9211" w:type="dxa"/>
          </w:tcPr>
          <w:p w14:paraId="49D4196E" w14:textId="77777777" w:rsidR="002A60CC" w:rsidRPr="009C7847" w:rsidRDefault="002A60CC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Inschrijver verklaart door ondertekening dat:</w:t>
            </w:r>
          </w:p>
          <w:p w14:paraId="68E076A3" w14:textId="40A5FAE9" w:rsidR="008C5356" w:rsidRPr="009C7847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zich voor de uitvoering van de aan te besteden opdracht op grond van artikel 2.92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van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Aanbestedingswet beroept op de financiële en economische draagkracht van een of meerdere derden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als bedoeld in artikel 2:92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van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Aanbestedingswet, meer in het bijzonder ten behoeve van de eis(en) ten aanzien van de financiële en economische draagkracht uit paragraaf</w:t>
            </w:r>
            <w:r w:rsidR="009E7B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9E7B81">
              <w:rPr>
                <w:rFonts w:asciiTheme="minorHAnsi" w:hAnsiTheme="minorHAnsi" w:cstheme="minorHAnsi"/>
                <w:sz w:val="24"/>
                <w:szCs w:val="24"/>
              </w:rPr>
              <w:t>A.5.2.</w:t>
            </w:r>
            <w:r w:rsidR="009E7B81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F7D4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van de aanbestedingsleidraad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063437B7" w14:textId="77777777" w:rsidR="001E406A" w:rsidRPr="009C7847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gezien het voorgaande 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een beroep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doet 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>op de draagkracht van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(naam derde)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: 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_</w:t>
            </w:r>
            <w:r w:rsidR="001E406A" w:rsidRPr="009C7847">
              <w:rPr>
                <w:rFonts w:asciiTheme="minorHAnsi" w:hAnsiTheme="minorHAnsi" w:cstheme="minorHAnsi"/>
                <w:sz w:val="24"/>
                <w:szCs w:val="24"/>
              </w:rPr>
              <w:t>____________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___________________________,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gevestigd te (vestigingsadres derde) _______________________________________________</w:t>
            </w:r>
            <w:r w:rsidR="003D38A2" w:rsidRPr="009C7847">
              <w:rPr>
                <w:rFonts w:asciiTheme="minorHAnsi" w:hAnsiTheme="minorHAnsi" w:cstheme="minorHAnsi"/>
                <w:sz w:val="24"/>
                <w:szCs w:val="24"/>
              </w:rPr>
              <w:t>____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>die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– indien van toepassing-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is 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>ingeschreven in het handelsregister onder nummer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7E0C87" w:rsidRPr="009C7847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______________ (KvK-nummer derde)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, hierna te noemen ‘de Derde’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1C4A1B8F" w14:textId="77777777" w:rsidR="001E406A" w:rsidRPr="009C7847" w:rsidRDefault="008C5356" w:rsidP="008C5356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hij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kan beschikken over de voor de uitvoering van de opdracht noodzakelijke middelen van de Derde;</w:t>
            </w:r>
          </w:p>
        </w:tc>
      </w:tr>
      <w:tr w:rsidR="001E406A" w:rsidRPr="009C7847" w14:paraId="0A745A1D" w14:textId="77777777" w:rsidTr="0005462A">
        <w:tc>
          <w:tcPr>
            <w:tcW w:w="9211" w:type="dxa"/>
          </w:tcPr>
          <w:p w14:paraId="19E8E75D" w14:textId="77777777" w:rsidR="002A60CC" w:rsidRPr="009C7847" w:rsidRDefault="006B2A80" w:rsidP="009C7847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ind w:left="360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71397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e </w:t>
            </w:r>
            <w:r w:rsidR="008C5356" w:rsidRPr="009C7847"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713970" w:rsidRPr="009C7847">
              <w:rPr>
                <w:rFonts w:asciiTheme="minorHAnsi" w:hAnsiTheme="minorHAnsi" w:cstheme="minorHAnsi"/>
                <w:sz w:val="24"/>
                <w:szCs w:val="24"/>
              </w:rPr>
              <w:t>erde verklaart 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oor ondertekening 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dat:</w:t>
            </w:r>
          </w:p>
          <w:p w14:paraId="1700AC03" w14:textId="77777777" w:rsidR="006B2A80" w:rsidRPr="009C7847" w:rsidRDefault="008C5356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de I</w:t>
            </w:r>
            <w:r w:rsidR="009B3EF6" w:rsidRPr="009C7847">
              <w:rPr>
                <w:rFonts w:asciiTheme="minorHAnsi" w:hAnsiTheme="minorHAnsi" w:cstheme="minorHAnsi"/>
                <w:sz w:val="24"/>
                <w:szCs w:val="24"/>
              </w:rPr>
              <w:t>nschrijver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kan beschikken over haar, voor de uitvoering van de opdracht noodzakelijke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middelen, waarop ten bewijze van voldoende financiële en economische draagkracht door de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nschrijver</w:t>
            </w:r>
            <w:r w:rsidR="006B2A80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een beroep wordt gedaan</w:t>
            </w:r>
            <w:r w:rsidR="002A60CC" w:rsidRPr="009C7847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0FD39EAC" w14:textId="30433B06" w:rsidR="002A60CC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hij/zij hoofdelijk verbonden is in de zin van artikel 6 lid 2 van Boek 6 van het Burgerlijk Wetboek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voor de nakoming van alle verplichtingen die voor de Inschrijver voortvloeien en nog zullen voortvloeien uit de te gunnen </w:t>
            </w:r>
            <w:r w:rsidR="00FE3F2A">
              <w:rPr>
                <w:rFonts w:asciiTheme="minorHAnsi" w:hAnsiTheme="minorHAnsi" w:cstheme="minorHAnsi"/>
                <w:sz w:val="24"/>
                <w:szCs w:val="24"/>
              </w:rPr>
              <w:t xml:space="preserve">opdracht 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tussen gemeente</w:t>
            </w:r>
            <w:r w:rsidR="003D5D3E">
              <w:rPr>
                <w:rFonts w:asciiTheme="minorHAnsi" w:hAnsiTheme="minorHAnsi" w:cstheme="minorHAnsi"/>
                <w:sz w:val="24"/>
                <w:szCs w:val="24"/>
              </w:rPr>
              <w:t xml:space="preserve"> Heerlen,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hierna te noemen: de Opdrachtgever, en de Inschrijver te sluiten overeenkomst, hierna te noemen: de ‘Overeenkomst’;</w:t>
            </w:r>
          </w:p>
          <w:p w14:paraId="447AED13" w14:textId="77777777" w:rsidR="002A60CC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de hierboven gegeven verklaringen </w:t>
            </w:r>
            <w:r w:rsidR="00B7743B" w:rsidRPr="009C7847">
              <w:rPr>
                <w:rFonts w:asciiTheme="minorHAnsi" w:hAnsiTheme="minorHAnsi" w:cstheme="minorHAnsi"/>
                <w:sz w:val="24"/>
                <w:szCs w:val="24"/>
              </w:rPr>
              <w:t>mede omvatten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het geval dat de Inschrijver in surséance van betaling raakt of failleert;</w:t>
            </w:r>
          </w:p>
          <w:p w14:paraId="3AE5BB68" w14:textId="77777777" w:rsidR="007E696B" w:rsidRPr="009C7847" w:rsidRDefault="007E696B" w:rsidP="007E696B">
            <w:p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A5365E4" w14:textId="77777777" w:rsidR="002A60CC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 xml:space="preserve">de hierboven gegeven verklaringen voortduren </w:t>
            </w:r>
            <w:r w:rsidR="00F1546D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ongeacht of </w:t>
            </w:r>
            <w:r w:rsidR="009C7847">
              <w:rPr>
                <w:rFonts w:asciiTheme="minorHAnsi" w:hAnsiTheme="minorHAnsi" w:cstheme="minorHAnsi"/>
                <w:sz w:val="24"/>
                <w:szCs w:val="24"/>
              </w:rPr>
              <w:t xml:space="preserve">er </w:t>
            </w:r>
            <w:r w:rsidR="00F1546D" w:rsidRPr="009C7847">
              <w:rPr>
                <w:rFonts w:asciiTheme="minorHAnsi" w:hAnsiTheme="minorHAnsi" w:cstheme="minorHAnsi"/>
                <w:sz w:val="24"/>
                <w:szCs w:val="24"/>
              </w:rPr>
              <w:t>sprake is van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(kapitaal)deelneming van de Derde in de Inschrijver;</w:t>
            </w:r>
          </w:p>
          <w:p w14:paraId="0C789EE4" w14:textId="77777777" w:rsidR="006B2A80" w:rsidRPr="009C7847" w:rsidRDefault="002A60CC" w:rsidP="00E5522B">
            <w:pPr>
              <w:numPr>
                <w:ilvl w:val="0"/>
                <w:numId w:val="24"/>
              </w:numPr>
              <w:tabs>
                <w:tab w:val="clear" w:pos="220"/>
                <w:tab w:val="clear" w:pos="440"/>
                <w:tab w:val="clear" w:pos="660"/>
                <w:tab w:val="clear" w:pos="1100"/>
                <w:tab w:val="clear" w:pos="1320"/>
                <w:tab w:val="clear" w:pos="2160"/>
                <w:tab w:val="clear" w:pos="2880"/>
                <w:tab w:val="clear" w:pos="3600"/>
                <w:tab w:val="clear" w:pos="4320"/>
              </w:tabs>
              <w:autoSpaceDE w:val="0"/>
              <w:autoSpaceDN w:val="0"/>
              <w:adjustRightInd w:val="0"/>
              <w:spacing w:before="100" w:after="100" w:line="276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de hierboven gegeven verklaringen onherroepelijk en onvoorwaardelijk zijn.</w:t>
            </w:r>
          </w:p>
        </w:tc>
      </w:tr>
    </w:tbl>
    <w:p w14:paraId="2CB1B060" w14:textId="77777777" w:rsidR="009C7847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7C8224D" w14:textId="77777777" w:rsidR="009C7847" w:rsidRDefault="009C7847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3D8AC22" w14:textId="77777777" w:rsidR="006B2A80" w:rsidRPr="009C7847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 xml:space="preserve">Aldus naar waarheid ingevuld en door </w:t>
      </w:r>
      <w:r w:rsidR="00AA775B" w:rsidRPr="009C7847">
        <w:rPr>
          <w:rFonts w:asciiTheme="minorHAnsi" w:hAnsiTheme="minorHAnsi" w:cstheme="minorHAnsi"/>
          <w:b/>
          <w:sz w:val="24"/>
          <w:szCs w:val="24"/>
        </w:rPr>
        <w:t>I</w:t>
      </w:r>
      <w:r w:rsidR="000E1B42" w:rsidRPr="009C7847">
        <w:rPr>
          <w:rFonts w:asciiTheme="minorHAnsi" w:hAnsiTheme="minorHAnsi" w:cstheme="minorHAnsi"/>
          <w:b/>
          <w:sz w:val="24"/>
          <w:szCs w:val="24"/>
        </w:rPr>
        <w:t>nschrijver</w:t>
      </w:r>
      <w:r w:rsidRPr="009C7847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612"/>
        <w:gridCol w:w="4751"/>
      </w:tblGrid>
      <w:tr w:rsidR="006B2A80" w:rsidRPr="009C7847" w14:paraId="6BCC0A68" w14:textId="77777777" w:rsidTr="009C7847">
        <w:tc>
          <w:tcPr>
            <w:tcW w:w="817" w:type="dxa"/>
            <w:shd w:val="clear" w:color="auto" w:fill="auto"/>
          </w:tcPr>
          <w:p w14:paraId="7A5044C1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612" w:type="dxa"/>
            <w:shd w:val="clear" w:color="auto" w:fill="auto"/>
          </w:tcPr>
          <w:p w14:paraId="746A86F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5C980E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0E624A60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6B2A80" w:rsidRPr="009C7847" w14:paraId="465604B9" w14:textId="77777777" w:rsidTr="009C7847">
        <w:tc>
          <w:tcPr>
            <w:tcW w:w="817" w:type="dxa"/>
            <w:shd w:val="clear" w:color="auto" w:fill="auto"/>
          </w:tcPr>
          <w:p w14:paraId="0DB82734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612" w:type="dxa"/>
            <w:shd w:val="clear" w:color="auto" w:fill="auto"/>
          </w:tcPr>
          <w:p w14:paraId="6CC4AD4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037C61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06B77026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6B2A80" w:rsidRPr="009C7847" w14:paraId="7156C656" w14:textId="77777777" w:rsidTr="009C7847">
        <w:tc>
          <w:tcPr>
            <w:tcW w:w="817" w:type="dxa"/>
            <w:shd w:val="clear" w:color="auto" w:fill="auto"/>
          </w:tcPr>
          <w:p w14:paraId="6CFFF96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612" w:type="dxa"/>
            <w:shd w:val="clear" w:color="auto" w:fill="auto"/>
          </w:tcPr>
          <w:p w14:paraId="33100092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F2A93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0351B9EF" w14:textId="77777777" w:rsidR="006B2A80" w:rsidRPr="009C7847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[naam rechtsgeldige vertegenwoordiger</w:t>
            </w:r>
            <w:r w:rsidR="000876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van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>inschrijver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. Ingeval van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samenwerkingsverband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E1B42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(combinatie) 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>dienen alle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deelnemers in </w:t>
            </w:r>
            <w:r w:rsidR="00330752" w:rsidRPr="009C7847">
              <w:rPr>
                <w:rFonts w:asciiTheme="minorHAnsi" w:hAnsiTheme="minorHAnsi" w:cstheme="minorHAnsi"/>
                <w:sz w:val="24"/>
                <w:szCs w:val="24"/>
              </w:rPr>
              <w:t>het samenwerkingsverband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de verklaring rechtsgeldig te ondertekenen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6B2A80" w:rsidRPr="009C7847" w14:paraId="27620577" w14:textId="77777777" w:rsidTr="009C7847">
        <w:tc>
          <w:tcPr>
            <w:tcW w:w="817" w:type="dxa"/>
            <w:shd w:val="clear" w:color="auto" w:fill="auto"/>
          </w:tcPr>
          <w:p w14:paraId="2903BA25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612" w:type="dxa"/>
            <w:shd w:val="clear" w:color="auto" w:fill="auto"/>
          </w:tcPr>
          <w:p w14:paraId="0F08F36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56DDD8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42D95A17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[onderneming]</w:t>
            </w:r>
          </w:p>
        </w:tc>
      </w:tr>
      <w:tr w:rsidR="006B2A80" w:rsidRPr="009C7847" w14:paraId="0D092F01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7678694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612" w:type="dxa"/>
            <w:shd w:val="clear" w:color="auto" w:fill="auto"/>
          </w:tcPr>
          <w:p w14:paraId="046C2B8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4CEA665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51" w:type="dxa"/>
          </w:tcPr>
          <w:p w14:paraId="46D24E0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345CEA84" w14:textId="77777777" w:rsidR="00BA069A" w:rsidRPr="009C7847" w:rsidRDefault="00BA069A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B9DA9C9" w14:textId="77777777" w:rsidR="00875D7E" w:rsidRPr="009C7847" w:rsidRDefault="00875D7E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A876A13" w14:textId="77777777" w:rsidR="006B2A80" w:rsidRPr="009C7847" w:rsidRDefault="006B2A80" w:rsidP="00E5522B">
      <w:pPr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C7847">
        <w:rPr>
          <w:rFonts w:asciiTheme="minorHAnsi" w:hAnsiTheme="minorHAnsi" w:cstheme="minorHAnsi"/>
          <w:sz w:val="24"/>
          <w:szCs w:val="24"/>
        </w:rPr>
        <w:t xml:space="preserve">Aldus naar waarheid ingevuld en door </w:t>
      </w:r>
      <w:r w:rsidR="00AA775B" w:rsidRPr="009C7847">
        <w:rPr>
          <w:rFonts w:asciiTheme="minorHAnsi" w:hAnsiTheme="minorHAnsi" w:cstheme="minorHAnsi"/>
          <w:b/>
          <w:sz w:val="24"/>
          <w:szCs w:val="24"/>
        </w:rPr>
        <w:t>D</w:t>
      </w:r>
      <w:r w:rsidRPr="009C7847">
        <w:rPr>
          <w:rFonts w:asciiTheme="minorHAnsi" w:hAnsiTheme="minorHAnsi" w:cstheme="minorHAnsi"/>
          <w:b/>
          <w:sz w:val="24"/>
          <w:szCs w:val="24"/>
        </w:rPr>
        <w:t>erde</w:t>
      </w:r>
      <w:r w:rsidRPr="009C7847">
        <w:rPr>
          <w:rFonts w:asciiTheme="minorHAnsi" w:hAnsiTheme="minorHAnsi" w:cstheme="minorHAnsi"/>
          <w:sz w:val="24"/>
          <w:szCs w:val="24"/>
        </w:rPr>
        <w:t xml:space="preserve"> ondertekend.</w:t>
      </w:r>
    </w:p>
    <w:tbl>
      <w:tblPr>
        <w:tblpPr w:leftFromText="141" w:rightFromText="141" w:vertAnchor="text" w:horzAnchor="margin" w:tblpX="74" w:tblpY="112"/>
        <w:tblW w:w="918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shd w:val="pct10" w:color="C0C0C0" w:fill="FFFFFF"/>
        <w:tblLayout w:type="fixed"/>
        <w:tblLook w:val="0000" w:firstRow="0" w:lastRow="0" w:firstColumn="0" w:lastColumn="0" w:noHBand="0" w:noVBand="0"/>
      </w:tblPr>
      <w:tblGrid>
        <w:gridCol w:w="817"/>
        <w:gridCol w:w="3754"/>
        <w:gridCol w:w="4609"/>
      </w:tblGrid>
      <w:tr w:rsidR="006B2A80" w:rsidRPr="009C7847" w14:paraId="2381B22B" w14:textId="77777777" w:rsidTr="009C7847">
        <w:tc>
          <w:tcPr>
            <w:tcW w:w="817" w:type="dxa"/>
            <w:shd w:val="clear" w:color="auto" w:fill="auto"/>
          </w:tcPr>
          <w:p w14:paraId="57FD1DA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Op</w:t>
            </w:r>
          </w:p>
        </w:tc>
        <w:tc>
          <w:tcPr>
            <w:tcW w:w="3754" w:type="dxa"/>
            <w:shd w:val="clear" w:color="auto" w:fill="auto"/>
          </w:tcPr>
          <w:p w14:paraId="2467D68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E9DD5B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481D34D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[datum]</w:t>
            </w:r>
          </w:p>
        </w:tc>
      </w:tr>
      <w:tr w:rsidR="006B2A80" w:rsidRPr="009C7847" w14:paraId="7849E305" w14:textId="77777777" w:rsidTr="009C7847">
        <w:tc>
          <w:tcPr>
            <w:tcW w:w="817" w:type="dxa"/>
            <w:shd w:val="clear" w:color="auto" w:fill="auto"/>
          </w:tcPr>
          <w:p w14:paraId="419CD1B8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Te</w:t>
            </w:r>
          </w:p>
        </w:tc>
        <w:tc>
          <w:tcPr>
            <w:tcW w:w="3754" w:type="dxa"/>
            <w:shd w:val="clear" w:color="auto" w:fill="auto"/>
          </w:tcPr>
          <w:p w14:paraId="38265F3A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32016AD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7112C62F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[plaats]</w:t>
            </w:r>
          </w:p>
        </w:tc>
      </w:tr>
      <w:tr w:rsidR="006B2A80" w:rsidRPr="009C7847" w14:paraId="14143F77" w14:textId="77777777" w:rsidTr="009C7847">
        <w:tc>
          <w:tcPr>
            <w:tcW w:w="817" w:type="dxa"/>
            <w:shd w:val="clear" w:color="auto" w:fill="auto"/>
          </w:tcPr>
          <w:p w14:paraId="45973106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Door</w:t>
            </w:r>
          </w:p>
        </w:tc>
        <w:tc>
          <w:tcPr>
            <w:tcW w:w="3754" w:type="dxa"/>
            <w:shd w:val="clear" w:color="auto" w:fill="auto"/>
          </w:tcPr>
          <w:p w14:paraId="544096E9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EA396B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50A9905E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[naam rechtsgeldige vertegenwoordiger derde]</w:t>
            </w:r>
          </w:p>
        </w:tc>
      </w:tr>
      <w:tr w:rsidR="006B2A80" w:rsidRPr="009C7847" w14:paraId="134329E3" w14:textId="77777777" w:rsidTr="009C7847">
        <w:tc>
          <w:tcPr>
            <w:tcW w:w="817" w:type="dxa"/>
            <w:shd w:val="clear" w:color="auto" w:fill="auto"/>
          </w:tcPr>
          <w:p w14:paraId="67D37F7C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Van </w:t>
            </w:r>
          </w:p>
        </w:tc>
        <w:tc>
          <w:tcPr>
            <w:tcW w:w="3754" w:type="dxa"/>
            <w:shd w:val="clear" w:color="auto" w:fill="auto"/>
          </w:tcPr>
          <w:p w14:paraId="37CEAE49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00F220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325573AB" w14:textId="77777777" w:rsidR="006B2A80" w:rsidRPr="009C7847" w:rsidRDefault="006B2A80" w:rsidP="00AA775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</w:t>
            </w:r>
            <w:r w:rsidR="00E42961" w:rsidRPr="009C7847">
              <w:rPr>
                <w:rFonts w:asciiTheme="minorHAnsi" w:hAnsiTheme="minorHAnsi" w:cstheme="minorHAnsi"/>
                <w:sz w:val="24"/>
                <w:szCs w:val="24"/>
              </w:rPr>
              <w:t>naam</w:t>
            </w:r>
            <w:r w:rsidR="00AA775B" w:rsidRPr="009C7847">
              <w:rPr>
                <w:rFonts w:asciiTheme="minorHAnsi" w:hAnsiTheme="minorHAnsi" w:cstheme="minorHAnsi"/>
                <w:sz w:val="24"/>
                <w:szCs w:val="24"/>
              </w:rPr>
              <w:t xml:space="preserve"> D</w:t>
            </w:r>
            <w:r w:rsidR="00E42961" w:rsidRPr="009C7847">
              <w:rPr>
                <w:rFonts w:asciiTheme="minorHAnsi" w:hAnsiTheme="minorHAnsi" w:cstheme="minorHAnsi"/>
                <w:sz w:val="24"/>
                <w:szCs w:val="24"/>
              </w:rPr>
              <w:t>erde</w:t>
            </w: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]</w:t>
            </w:r>
          </w:p>
        </w:tc>
      </w:tr>
      <w:tr w:rsidR="006B2A80" w:rsidRPr="009C7847" w14:paraId="187F4191" w14:textId="77777777" w:rsidTr="009C7847">
        <w:trPr>
          <w:trHeight w:val="926"/>
        </w:trPr>
        <w:tc>
          <w:tcPr>
            <w:tcW w:w="817" w:type="dxa"/>
            <w:shd w:val="clear" w:color="auto" w:fill="auto"/>
          </w:tcPr>
          <w:p w14:paraId="12AA96E0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4" w:type="dxa"/>
            <w:shd w:val="clear" w:color="auto" w:fill="auto"/>
          </w:tcPr>
          <w:p w14:paraId="356AC5B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2F31F4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609" w:type="dxa"/>
          </w:tcPr>
          <w:p w14:paraId="199C33E3" w14:textId="77777777" w:rsidR="006B2A80" w:rsidRPr="009C7847" w:rsidRDefault="006B2A80" w:rsidP="00E5522B">
            <w:pPr>
              <w:spacing w:line="276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C7847">
              <w:rPr>
                <w:rFonts w:asciiTheme="minorHAnsi" w:hAnsiTheme="minorHAnsi" w:cstheme="minorHAnsi"/>
                <w:sz w:val="24"/>
                <w:szCs w:val="24"/>
              </w:rPr>
              <w:t>[handtekening]</w:t>
            </w:r>
          </w:p>
        </w:tc>
      </w:tr>
    </w:tbl>
    <w:p w14:paraId="650310B2" w14:textId="77777777" w:rsidR="00CD530B" w:rsidRPr="009B3EF6" w:rsidRDefault="00CD530B" w:rsidP="00E5522B">
      <w:pPr>
        <w:spacing w:line="276" w:lineRule="auto"/>
        <w:jc w:val="both"/>
        <w:rPr>
          <w:rFonts w:ascii="Verdana" w:hAnsi="Verdana" w:cs="Arial"/>
        </w:rPr>
      </w:pPr>
    </w:p>
    <w:sectPr w:rsidR="00CD530B" w:rsidRPr="009B3EF6" w:rsidSect="007E696B">
      <w:headerReference w:type="default" r:id="rId8"/>
      <w:footerReference w:type="default" r:id="rId9"/>
      <w:pgSz w:w="11907" w:h="16839" w:code="9"/>
      <w:pgMar w:top="1276" w:right="1418" w:bottom="993" w:left="1418" w:header="850" w:footer="1146" w:gutter="0"/>
      <w:paperSrc w:first="1000" w:other="100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F4331" w14:textId="77777777" w:rsidR="00590A5E" w:rsidRDefault="00590A5E">
      <w:r>
        <w:separator/>
      </w:r>
    </w:p>
  </w:endnote>
  <w:endnote w:type="continuationSeparator" w:id="0">
    <w:p w14:paraId="18A91CEB" w14:textId="77777777" w:rsidR="00590A5E" w:rsidRDefault="0059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6382530"/>
      <w:docPartObj>
        <w:docPartGallery w:val="Page Numbers (Bottom of Page)"/>
        <w:docPartUnique/>
      </w:docPartObj>
    </w:sdtPr>
    <w:sdtEndPr/>
    <w:sdtContent>
      <w:p w14:paraId="7375EFDA" w14:textId="0C99DF2F" w:rsidR="007E696B" w:rsidRDefault="0004014E">
        <w:pPr>
          <w:pStyle w:val="Voettekst"/>
          <w:jc w:val="right"/>
        </w:pPr>
        <w:r>
          <w:fldChar w:fldCharType="begin"/>
        </w:r>
        <w:r w:rsidR="007E696B">
          <w:instrText>PAGE   \* MERGEFORMAT</w:instrText>
        </w:r>
        <w:r>
          <w:fldChar w:fldCharType="separate"/>
        </w:r>
        <w:r w:rsidR="00FE3F2A">
          <w:rPr>
            <w:noProof/>
          </w:rPr>
          <w:t>2</w:t>
        </w:r>
        <w:r>
          <w:fldChar w:fldCharType="end"/>
        </w:r>
      </w:p>
    </w:sdtContent>
  </w:sdt>
  <w:p w14:paraId="0E7F6C0B" w14:textId="77777777" w:rsidR="006F7D47" w:rsidRDefault="006F7D47">
    <w:pPr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45F45" w14:textId="77777777" w:rsidR="00590A5E" w:rsidRDefault="00590A5E">
      <w:r>
        <w:separator/>
      </w:r>
    </w:p>
  </w:footnote>
  <w:footnote w:type="continuationSeparator" w:id="0">
    <w:p w14:paraId="29271A5E" w14:textId="77777777" w:rsidR="00590A5E" w:rsidRDefault="00590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5C9A4" w14:textId="77777777" w:rsidR="006F7D47" w:rsidRDefault="006F7D47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  <w:r w:rsidRPr="009C7847">
      <w:rPr>
        <w:rFonts w:asciiTheme="minorHAnsi" w:hAnsiTheme="minorHAnsi" w:cstheme="minorHAnsi"/>
        <w:color w:val="000000" w:themeColor="text1"/>
        <w:sz w:val="54"/>
        <w:szCs w:val="54"/>
      </w:rPr>
      <w:t xml:space="preserve">Verklaring Beroep op </w:t>
    </w:r>
    <w:r w:rsidR="00D929FF" w:rsidRPr="009C7847">
      <w:rPr>
        <w:rFonts w:asciiTheme="minorHAnsi" w:hAnsiTheme="minorHAnsi" w:cstheme="minorHAnsi"/>
        <w:color w:val="000000" w:themeColor="text1"/>
        <w:sz w:val="54"/>
        <w:szCs w:val="54"/>
      </w:rPr>
      <w:t>Financiële draagkracht</w:t>
    </w:r>
    <w:r w:rsidRPr="009C7847">
      <w:rPr>
        <w:rFonts w:asciiTheme="minorHAnsi" w:hAnsiTheme="minorHAnsi" w:cstheme="minorHAnsi"/>
        <w:color w:val="000000" w:themeColor="text1"/>
        <w:sz w:val="54"/>
        <w:szCs w:val="54"/>
      </w:rPr>
      <w:t xml:space="preserve"> Derde</w:t>
    </w:r>
  </w:p>
  <w:p w14:paraId="60057111" w14:textId="77777777" w:rsidR="007E696B" w:rsidRPr="009C7847" w:rsidRDefault="007E696B">
    <w:pPr>
      <w:pStyle w:val="Koptekst"/>
      <w:rPr>
        <w:rFonts w:asciiTheme="minorHAnsi" w:hAnsiTheme="minorHAnsi" w:cstheme="minorHAnsi"/>
        <w:color w:val="000000" w:themeColor="text1"/>
        <w:sz w:val="54"/>
        <w:szCs w:val="5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F987426"/>
    <w:lvl w:ilvl="0">
      <w:start w:val="1"/>
      <w:numFmt w:val="bullet"/>
      <w:pStyle w:val="Lijstopsomteken3"/>
      <w:lvlText w:val=""/>
      <w:lvlJc w:val="left"/>
      <w:pPr>
        <w:tabs>
          <w:tab w:val="num" w:pos="800"/>
        </w:tabs>
        <w:ind w:left="660" w:hanging="22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246E0650"/>
    <w:lvl w:ilvl="0">
      <w:start w:val="1"/>
      <w:numFmt w:val="bullet"/>
      <w:pStyle w:val="Lijstopsomteken2"/>
      <w:lvlText w:val=""/>
      <w:lvlJc w:val="left"/>
      <w:pPr>
        <w:tabs>
          <w:tab w:val="num" w:pos="580"/>
        </w:tabs>
        <w:ind w:left="440" w:hanging="22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B0C4E19E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3" w15:restartNumberingAfterBreak="0">
    <w:nsid w:val="FFFFFFFE"/>
    <w:multiLevelType w:val="singleLevel"/>
    <w:tmpl w:val="B156A1AE"/>
    <w:lvl w:ilvl="0">
      <w:numFmt w:val="decimal"/>
      <w:lvlText w:val="*"/>
      <w:lvlJc w:val="left"/>
    </w:lvl>
  </w:abstractNum>
  <w:abstractNum w:abstractNumId="4" w15:restartNumberingAfterBreak="0">
    <w:nsid w:val="15E06CE8"/>
    <w:multiLevelType w:val="hybridMultilevel"/>
    <w:tmpl w:val="987E7F1E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D72569C"/>
    <w:multiLevelType w:val="hybridMultilevel"/>
    <w:tmpl w:val="C39263D8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2E3DAE"/>
    <w:multiLevelType w:val="hybridMultilevel"/>
    <w:tmpl w:val="C59A624C"/>
    <w:lvl w:ilvl="0" w:tplc="761209D8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81077"/>
    <w:multiLevelType w:val="hybridMultilevel"/>
    <w:tmpl w:val="959C20FC"/>
    <w:lvl w:ilvl="0" w:tplc="AF7A723C">
      <w:start w:val="1"/>
      <w:numFmt w:val="lowerLetter"/>
      <w:lvlText w:val="%1)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249E37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2D8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AC24C9"/>
    <w:multiLevelType w:val="hybridMultilevel"/>
    <w:tmpl w:val="CD4201D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D6A42E2"/>
    <w:multiLevelType w:val="hybridMultilevel"/>
    <w:tmpl w:val="D7F08CEA"/>
    <w:lvl w:ilvl="0" w:tplc="5AD05074">
      <w:start w:val="1"/>
      <w:numFmt w:val="bullet"/>
      <w:lvlText w:val="•"/>
      <w:lvlJc w:val="left"/>
      <w:pPr>
        <w:tabs>
          <w:tab w:val="num" w:pos="643"/>
        </w:tabs>
        <w:ind w:left="643" w:hanging="360"/>
      </w:pPr>
      <w:rPr>
        <w:rFonts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02849"/>
    <w:multiLevelType w:val="hybridMultilevel"/>
    <w:tmpl w:val="8BB650C8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D13094E"/>
    <w:multiLevelType w:val="hybridMultilevel"/>
    <w:tmpl w:val="62DE5B24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871B38"/>
    <w:multiLevelType w:val="hybridMultilevel"/>
    <w:tmpl w:val="B3262E16"/>
    <w:lvl w:ilvl="0" w:tplc="04090019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13E057A"/>
    <w:multiLevelType w:val="multilevel"/>
    <w:tmpl w:val="09A0B8F8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440"/>
        </w:tabs>
        <w:ind w:left="440" w:hanging="44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4" w15:restartNumberingAfterBreak="0">
    <w:nsid w:val="54DC5046"/>
    <w:multiLevelType w:val="multilevel"/>
    <w:tmpl w:val="8B16584E"/>
    <w:lvl w:ilvl="0">
      <w:start w:val="1"/>
      <w:numFmt w:val="decimal"/>
      <w:lvlText w:val="%1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3">
      <w:start w:val="1"/>
      <w:numFmt w:val="decimal"/>
      <w:lvlText w:val="%1.%2.%3.%4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4">
      <w:start w:val="1"/>
      <w:numFmt w:val="decimal"/>
      <w:lvlText w:val="%1.%2.%3.%4.%5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5">
      <w:start w:val="1"/>
      <w:numFmt w:val="decimal"/>
      <w:lvlText w:val="%1.%2.%3.%4.%5.%6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6">
      <w:start w:val="1"/>
      <w:numFmt w:val="decimal"/>
      <w:lvlText w:val="%1.%2.%3.%4.%5.%6.%7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7">
      <w:start w:val="1"/>
      <w:numFmt w:val="decimal"/>
      <w:lvlRestart w:val="1"/>
      <w:lvlText w:val="Bijlage %8"/>
      <w:lvlJc w:val="right"/>
      <w:pPr>
        <w:tabs>
          <w:tab w:val="num" w:pos="0"/>
        </w:tabs>
        <w:ind w:left="0" w:hanging="440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5" w15:restartNumberingAfterBreak="0">
    <w:nsid w:val="56EC6CFC"/>
    <w:multiLevelType w:val="hybridMultilevel"/>
    <w:tmpl w:val="DFBA75CA"/>
    <w:lvl w:ilvl="0" w:tplc="DCE03966">
      <w:start w:val="1"/>
      <w:numFmt w:val="bullet"/>
      <w:lvlText w:val="•"/>
      <w:lvlJc w:val="left"/>
      <w:pPr>
        <w:tabs>
          <w:tab w:val="num" w:pos="360"/>
        </w:tabs>
        <w:ind w:left="240" w:hanging="24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AA0662"/>
    <w:multiLevelType w:val="hybridMultilevel"/>
    <w:tmpl w:val="8AD4498C"/>
    <w:lvl w:ilvl="0" w:tplc="9EF82390">
      <w:start w:val="1"/>
      <w:numFmt w:val="decimal"/>
      <w:pStyle w:val="Inhopg9"/>
      <w:lvlText w:val="%1."/>
      <w:lvlJc w:val="left"/>
      <w:pPr>
        <w:tabs>
          <w:tab w:val="num" w:pos="440"/>
        </w:tabs>
        <w:ind w:left="440" w:hanging="440"/>
      </w:pPr>
      <w:rPr>
        <w:rFonts w:hint="default"/>
      </w:rPr>
    </w:lvl>
    <w:lvl w:ilvl="1" w:tplc="EFE6F96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52D42F3"/>
    <w:multiLevelType w:val="hybridMultilevel"/>
    <w:tmpl w:val="63C87A6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741010"/>
    <w:multiLevelType w:val="hybridMultilevel"/>
    <w:tmpl w:val="FB1869BA"/>
    <w:lvl w:ilvl="0" w:tplc="9670D14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7BA7280"/>
    <w:multiLevelType w:val="hybridMultilevel"/>
    <w:tmpl w:val="8A6238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A9625F6"/>
    <w:multiLevelType w:val="hybridMultilevel"/>
    <w:tmpl w:val="675A413A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2193213">
    <w:abstractNumId w:val="2"/>
  </w:num>
  <w:num w:numId="2" w16cid:durableId="1585068826">
    <w:abstractNumId w:val="15"/>
  </w:num>
  <w:num w:numId="3" w16cid:durableId="1405641946">
    <w:abstractNumId w:val="1"/>
  </w:num>
  <w:num w:numId="4" w16cid:durableId="1413817070">
    <w:abstractNumId w:val="9"/>
  </w:num>
  <w:num w:numId="5" w16cid:durableId="85081050">
    <w:abstractNumId w:val="0"/>
  </w:num>
  <w:num w:numId="6" w16cid:durableId="1716923335">
    <w:abstractNumId w:val="6"/>
  </w:num>
  <w:num w:numId="7" w16cid:durableId="881676952">
    <w:abstractNumId w:val="14"/>
  </w:num>
  <w:num w:numId="8" w16cid:durableId="1343505847">
    <w:abstractNumId w:val="2"/>
  </w:num>
  <w:num w:numId="9" w16cid:durableId="605619651">
    <w:abstractNumId w:val="1"/>
  </w:num>
  <w:num w:numId="10" w16cid:durableId="1581718566">
    <w:abstractNumId w:val="0"/>
  </w:num>
  <w:num w:numId="11" w16cid:durableId="445463018">
    <w:abstractNumId w:val="13"/>
  </w:num>
  <w:num w:numId="12" w16cid:durableId="310409496">
    <w:abstractNumId w:val="16"/>
  </w:num>
  <w:num w:numId="13" w16cid:durableId="103311754">
    <w:abstractNumId w:val="7"/>
  </w:num>
  <w:num w:numId="14" w16cid:durableId="1657220896">
    <w:abstractNumId w:val="3"/>
    <w:lvlOverride w:ilvl="0">
      <w:lvl w:ilvl="0">
        <w:start w:val="1"/>
        <w:numFmt w:val="bullet"/>
        <w:lvlText w:val="-"/>
        <w:legacy w:legacy="1" w:legacySpace="0" w:legacyIndent="221"/>
        <w:lvlJc w:val="left"/>
        <w:pPr>
          <w:ind w:left="221" w:hanging="221"/>
        </w:pPr>
        <w:rPr>
          <w:rFonts w:ascii="Times New Roman" w:hAnsi="Times New Roman" w:cs="Times New Roman" w:hint="default"/>
        </w:rPr>
      </w:lvl>
    </w:lvlOverride>
  </w:num>
  <w:num w:numId="15" w16cid:durableId="1793938445">
    <w:abstractNumId w:val="18"/>
  </w:num>
  <w:num w:numId="16" w16cid:durableId="427234089">
    <w:abstractNumId w:val="19"/>
  </w:num>
  <w:num w:numId="17" w16cid:durableId="527261956">
    <w:abstractNumId w:val="5"/>
  </w:num>
  <w:num w:numId="18" w16cid:durableId="1951160693">
    <w:abstractNumId w:val="8"/>
  </w:num>
  <w:num w:numId="19" w16cid:durableId="726103510">
    <w:abstractNumId w:val="20"/>
  </w:num>
  <w:num w:numId="20" w16cid:durableId="1762873746">
    <w:abstractNumId w:val="11"/>
  </w:num>
  <w:num w:numId="21" w16cid:durableId="120536082">
    <w:abstractNumId w:val="4"/>
  </w:num>
  <w:num w:numId="22" w16cid:durableId="93063184">
    <w:abstractNumId w:val="12"/>
  </w:num>
  <w:num w:numId="23" w16cid:durableId="1418863325">
    <w:abstractNumId w:val="10"/>
  </w:num>
  <w:num w:numId="24" w16cid:durableId="145949675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640"/>
  <w:drawingGridHorizontalSpacing w:val="100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AanmaakDatum" w:val="26-09-2011"/>
    <w:docVar w:name="_AanmaakGebruiker" w:val="wsn"/>
    <w:docVar w:name="_KlantCode" w:val="Twynstra"/>
    <w:docVar w:name="_LicCode" w:val="Twynstra"/>
    <w:docVar w:name="_Versie" w:val="2010.2.2"/>
    <w:docVar w:name="Aanhef" w:val="Geachte mevrouw/heer"/>
    <w:docVar w:name="AfdelingID" w:val="0"/>
    <w:docVar w:name="Auteurs" w:val="ir. I.D. van Hardevelt_x000d__x000a_ir. I.O. Bakker_x000d__x000a_ir. W.F. Schönau"/>
    <w:docVar w:name="Bedrijf" w:val="Twynstra Gudde"/>
    <w:docVar w:name="BedrijfID" w:val="1"/>
    <w:docVar w:name="BijlageCC" w:val="0"/>
    <w:docVar w:name="Concept" w:val="1"/>
    <w:docVar w:name="Contactpersoon" w:val="WSN"/>
    <w:docVar w:name="ContactpersoonID" w:val="958"/>
    <w:docVar w:name="ContactpersoonVoluit" w:val="Wicher Schönau"/>
    <w:docVar w:name="Datum" w:val="17-10-2011"/>
    <w:docVar w:name="DocPubliceerStatus" w:val="0"/>
    <w:docVar w:name="DocsOpenNummer" w:val="579762"/>
    <w:docVar w:name="Doorkiesnummer" w:val="033 4677768"/>
    <w:docVar w:name="Email" w:val="wsn@tg.nl"/>
    <w:docVar w:name="GebrDRContactID" w:val="2"/>
    <w:docVar w:name="MergeLayout" w:val="RelatieBeheer"/>
    <w:docVar w:name="MergeStatus" w:val="-1"/>
    <w:docVar w:name="Onderwerp" w:val="Selectieleidraad voor aanbesteding van het Groninger Forum c.a."/>
    <w:docVar w:name="OpdrachtGever" w:val="Gemeente Groningen"/>
    <w:docVar w:name="Plaats" w:val="Amersfoort"/>
    <w:docVar w:name="Referentie" w:val="579762/WSN/SRE"/>
    <w:docVar w:name="Samenvatting" w:val="0"/>
    <w:docVar w:name="Sjabloon" w:val="Rapport"/>
    <w:docVar w:name="SjabloonID" w:val="17"/>
    <w:docVar w:name="SjabloonType" w:val="RAPPORT"/>
    <w:docVar w:name="Taal" w:val="NL"/>
    <w:docVar w:name="Versienummer" w:val="1.1"/>
    <w:docVar w:name="VestigingID" w:val="0"/>
    <w:docVar w:name="VoorAkkoordNaam_Status" w:val="0"/>
    <w:docVar w:name="Voorwoord" w:val="0"/>
    <w:docVar w:name="Wijzig" w:val="1"/>
  </w:docVars>
  <w:rsids>
    <w:rsidRoot w:val="007A7B61"/>
    <w:rsid w:val="0000434F"/>
    <w:rsid w:val="0001615F"/>
    <w:rsid w:val="000319D8"/>
    <w:rsid w:val="0004014E"/>
    <w:rsid w:val="00044300"/>
    <w:rsid w:val="0004522E"/>
    <w:rsid w:val="000503EC"/>
    <w:rsid w:val="00053028"/>
    <w:rsid w:val="0005462A"/>
    <w:rsid w:val="00056DEA"/>
    <w:rsid w:val="00064409"/>
    <w:rsid w:val="00066DA8"/>
    <w:rsid w:val="00066E32"/>
    <w:rsid w:val="00071622"/>
    <w:rsid w:val="00071836"/>
    <w:rsid w:val="0008765B"/>
    <w:rsid w:val="00087E0E"/>
    <w:rsid w:val="000A3CF9"/>
    <w:rsid w:val="000B5E18"/>
    <w:rsid w:val="000C5979"/>
    <w:rsid w:val="000D396A"/>
    <w:rsid w:val="000D64CE"/>
    <w:rsid w:val="000E1B42"/>
    <w:rsid w:val="000E7CF0"/>
    <w:rsid w:val="000F1972"/>
    <w:rsid w:val="000F55BB"/>
    <w:rsid w:val="00107F42"/>
    <w:rsid w:val="0011338D"/>
    <w:rsid w:val="00114439"/>
    <w:rsid w:val="001235ED"/>
    <w:rsid w:val="00124023"/>
    <w:rsid w:val="00125765"/>
    <w:rsid w:val="001314B4"/>
    <w:rsid w:val="00132B2F"/>
    <w:rsid w:val="00142C60"/>
    <w:rsid w:val="00154F0C"/>
    <w:rsid w:val="00161997"/>
    <w:rsid w:val="001668DA"/>
    <w:rsid w:val="001673C6"/>
    <w:rsid w:val="001929F3"/>
    <w:rsid w:val="001C773A"/>
    <w:rsid w:val="001D2764"/>
    <w:rsid w:val="001D5A0C"/>
    <w:rsid w:val="001E26B1"/>
    <w:rsid w:val="001E3AC3"/>
    <w:rsid w:val="001E406A"/>
    <w:rsid w:val="0020221D"/>
    <w:rsid w:val="00203147"/>
    <w:rsid w:val="00204531"/>
    <w:rsid w:val="002213B2"/>
    <w:rsid w:val="0023016D"/>
    <w:rsid w:val="00230B4F"/>
    <w:rsid w:val="002371BD"/>
    <w:rsid w:val="00237594"/>
    <w:rsid w:val="00243523"/>
    <w:rsid w:val="00252D45"/>
    <w:rsid w:val="002543F2"/>
    <w:rsid w:val="00262CBF"/>
    <w:rsid w:val="0028221C"/>
    <w:rsid w:val="00284151"/>
    <w:rsid w:val="002956CD"/>
    <w:rsid w:val="00295726"/>
    <w:rsid w:val="002A3811"/>
    <w:rsid w:val="002A60CC"/>
    <w:rsid w:val="002B596B"/>
    <w:rsid w:val="002D1B67"/>
    <w:rsid w:val="002D51AE"/>
    <w:rsid w:val="002E7EDA"/>
    <w:rsid w:val="002F6393"/>
    <w:rsid w:val="003179BB"/>
    <w:rsid w:val="00317C30"/>
    <w:rsid w:val="00330752"/>
    <w:rsid w:val="00331900"/>
    <w:rsid w:val="00331AC2"/>
    <w:rsid w:val="00336EFC"/>
    <w:rsid w:val="00346A76"/>
    <w:rsid w:val="0035193C"/>
    <w:rsid w:val="0035209A"/>
    <w:rsid w:val="003520E1"/>
    <w:rsid w:val="0035735B"/>
    <w:rsid w:val="00370777"/>
    <w:rsid w:val="003723FA"/>
    <w:rsid w:val="00374B5B"/>
    <w:rsid w:val="0037770D"/>
    <w:rsid w:val="00385223"/>
    <w:rsid w:val="0038665D"/>
    <w:rsid w:val="00394D18"/>
    <w:rsid w:val="00396C97"/>
    <w:rsid w:val="003B0CC1"/>
    <w:rsid w:val="003D176A"/>
    <w:rsid w:val="003D38A2"/>
    <w:rsid w:val="003D5D3E"/>
    <w:rsid w:val="003D7622"/>
    <w:rsid w:val="003D7C9B"/>
    <w:rsid w:val="003E1947"/>
    <w:rsid w:val="003F24FB"/>
    <w:rsid w:val="00401075"/>
    <w:rsid w:val="00403F22"/>
    <w:rsid w:val="0040465A"/>
    <w:rsid w:val="00406E13"/>
    <w:rsid w:val="00413084"/>
    <w:rsid w:val="0042054A"/>
    <w:rsid w:val="004244BA"/>
    <w:rsid w:val="0045490D"/>
    <w:rsid w:val="004627B0"/>
    <w:rsid w:val="0046588A"/>
    <w:rsid w:val="00471098"/>
    <w:rsid w:val="004729DC"/>
    <w:rsid w:val="004741B7"/>
    <w:rsid w:val="0048637B"/>
    <w:rsid w:val="00490443"/>
    <w:rsid w:val="00493A70"/>
    <w:rsid w:val="004A595C"/>
    <w:rsid w:val="004C67A2"/>
    <w:rsid w:val="004D6C3B"/>
    <w:rsid w:val="004E4EC9"/>
    <w:rsid w:val="005068A4"/>
    <w:rsid w:val="00517B3B"/>
    <w:rsid w:val="00523A84"/>
    <w:rsid w:val="005315FD"/>
    <w:rsid w:val="0053486C"/>
    <w:rsid w:val="00535BC0"/>
    <w:rsid w:val="00540979"/>
    <w:rsid w:val="00544490"/>
    <w:rsid w:val="00546590"/>
    <w:rsid w:val="005500A9"/>
    <w:rsid w:val="0055674C"/>
    <w:rsid w:val="00562002"/>
    <w:rsid w:val="00562825"/>
    <w:rsid w:val="00565839"/>
    <w:rsid w:val="00567FE4"/>
    <w:rsid w:val="00590A5E"/>
    <w:rsid w:val="005B236C"/>
    <w:rsid w:val="005B6F73"/>
    <w:rsid w:val="005B7DC7"/>
    <w:rsid w:val="005D1AAB"/>
    <w:rsid w:val="005D1F18"/>
    <w:rsid w:val="005D3FEA"/>
    <w:rsid w:val="005E1B8B"/>
    <w:rsid w:val="005E6B36"/>
    <w:rsid w:val="005F046A"/>
    <w:rsid w:val="005F5D1B"/>
    <w:rsid w:val="006009C8"/>
    <w:rsid w:val="00605849"/>
    <w:rsid w:val="00605948"/>
    <w:rsid w:val="00621E49"/>
    <w:rsid w:val="0063399D"/>
    <w:rsid w:val="00634AF4"/>
    <w:rsid w:val="006413FC"/>
    <w:rsid w:val="00657B17"/>
    <w:rsid w:val="00660D9A"/>
    <w:rsid w:val="0066218F"/>
    <w:rsid w:val="00672CDA"/>
    <w:rsid w:val="00675279"/>
    <w:rsid w:val="006820C8"/>
    <w:rsid w:val="00687C61"/>
    <w:rsid w:val="00691904"/>
    <w:rsid w:val="00697BFB"/>
    <w:rsid w:val="006A00B6"/>
    <w:rsid w:val="006B2A80"/>
    <w:rsid w:val="006B539A"/>
    <w:rsid w:val="006D376A"/>
    <w:rsid w:val="006D6AD2"/>
    <w:rsid w:val="006E1ADE"/>
    <w:rsid w:val="006E50D1"/>
    <w:rsid w:val="006F5A88"/>
    <w:rsid w:val="006F7D47"/>
    <w:rsid w:val="007065E7"/>
    <w:rsid w:val="00707980"/>
    <w:rsid w:val="00710CDF"/>
    <w:rsid w:val="00713970"/>
    <w:rsid w:val="0072056A"/>
    <w:rsid w:val="00727896"/>
    <w:rsid w:val="007358B5"/>
    <w:rsid w:val="007436C8"/>
    <w:rsid w:val="00743FDF"/>
    <w:rsid w:val="00754741"/>
    <w:rsid w:val="0076746B"/>
    <w:rsid w:val="00774005"/>
    <w:rsid w:val="007838D2"/>
    <w:rsid w:val="00792148"/>
    <w:rsid w:val="007A2391"/>
    <w:rsid w:val="007A2E7A"/>
    <w:rsid w:val="007A7B61"/>
    <w:rsid w:val="007B408A"/>
    <w:rsid w:val="007B5A96"/>
    <w:rsid w:val="007B5CFF"/>
    <w:rsid w:val="007C20FF"/>
    <w:rsid w:val="007C633C"/>
    <w:rsid w:val="007E0C87"/>
    <w:rsid w:val="007E2B7F"/>
    <w:rsid w:val="007E696B"/>
    <w:rsid w:val="007F2274"/>
    <w:rsid w:val="007F4FDA"/>
    <w:rsid w:val="007F58AC"/>
    <w:rsid w:val="008059C5"/>
    <w:rsid w:val="008234BC"/>
    <w:rsid w:val="008316C5"/>
    <w:rsid w:val="00834622"/>
    <w:rsid w:val="00841E65"/>
    <w:rsid w:val="008448E6"/>
    <w:rsid w:val="00845FE1"/>
    <w:rsid w:val="008478CE"/>
    <w:rsid w:val="00847CBE"/>
    <w:rsid w:val="00851BE8"/>
    <w:rsid w:val="0085340B"/>
    <w:rsid w:val="008556F1"/>
    <w:rsid w:val="00875D7E"/>
    <w:rsid w:val="00892BB0"/>
    <w:rsid w:val="008A0AE3"/>
    <w:rsid w:val="008A56E8"/>
    <w:rsid w:val="008A7DD9"/>
    <w:rsid w:val="008B12C3"/>
    <w:rsid w:val="008B1F0C"/>
    <w:rsid w:val="008B3B3A"/>
    <w:rsid w:val="008B5FD0"/>
    <w:rsid w:val="008C5356"/>
    <w:rsid w:val="008D5B68"/>
    <w:rsid w:val="008E1D7A"/>
    <w:rsid w:val="008E27EC"/>
    <w:rsid w:val="008F2618"/>
    <w:rsid w:val="009021C6"/>
    <w:rsid w:val="00910AEA"/>
    <w:rsid w:val="00947E17"/>
    <w:rsid w:val="00953C25"/>
    <w:rsid w:val="00965D78"/>
    <w:rsid w:val="00966DF8"/>
    <w:rsid w:val="0097134C"/>
    <w:rsid w:val="00980BED"/>
    <w:rsid w:val="00987BC3"/>
    <w:rsid w:val="00991A46"/>
    <w:rsid w:val="009A16A9"/>
    <w:rsid w:val="009B3C76"/>
    <w:rsid w:val="009B3EF6"/>
    <w:rsid w:val="009B50A8"/>
    <w:rsid w:val="009C7847"/>
    <w:rsid w:val="009D1200"/>
    <w:rsid w:val="009D3E4E"/>
    <w:rsid w:val="009E7B81"/>
    <w:rsid w:val="009E7BD2"/>
    <w:rsid w:val="009E7F03"/>
    <w:rsid w:val="009F7E0B"/>
    <w:rsid w:val="00A04F58"/>
    <w:rsid w:val="00A069AD"/>
    <w:rsid w:val="00A07514"/>
    <w:rsid w:val="00A10C8F"/>
    <w:rsid w:val="00A17FD3"/>
    <w:rsid w:val="00A2702D"/>
    <w:rsid w:val="00A3180B"/>
    <w:rsid w:val="00A34AB1"/>
    <w:rsid w:val="00A3568A"/>
    <w:rsid w:val="00A37806"/>
    <w:rsid w:val="00A433D7"/>
    <w:rsid w:val="00A4419F"/>
    <w:rsid w:val="00A45CC2"/>
    <w:rsid w:val="00A47828"/>
    <w:rsid w:val="00A54F0B"/>
    <w:rsid w:val="00A557C8"/>
    <w:rsid w:val="00A565C5"/>
    <w:rsid w:val="00A569FB"/>
    <w:rsid w:val="00A652AB"/>
    <w:rsid w:val="00A66861"/>
    <w:rsid w:val="00A67426"/>
    <w:rsid w:val="00A711DF"/>
    <w:rsid w:val="00A82C9D"/>
    <w:rsid w:val="00A84DF0"/>
    <w:rsid w:val="00A9713C"/>
    <w:rsid w:val="00AA2D8C"/>
    <w:rsid w:val="00AA775B"/>
    <w:rsid w:val="00AB19D6"/>
    <w:rsid w:val="00AC0ADD"/>
    <w:rsid w:val="00AC5708"/>
    <w:rsid w:val="00AC64E0"/>
    <w:rsid w:val="00AC7C9C"/>
    <w:rsid w:val="00AD04BA"/>
    <w:rsid w:val="00AD08CE"/>
    <w:rsid w:val="00AD0C49"/>
    <w:rsid w:val="00AD1AE3"/>
    <w:rsid w:val="00AD50F6"/>
    <w:rsid w:val="00AD68BF"/>
    <w:rsid w:val="00AE707B"/>
    <w:rsid w:val="00B1542D"/>
    <w:rsid w:val="00B20317"/>
    <w:rsid w:val="00B218CD"/>
    <w:rsid w:val="00B2495A"/>
    <w:rsid w:val="00B24C74"/>
    <w:rsid w:val="00B3123A"/>
    <w:rsid w:val="00B36755"/>
    <w:rsid w:val="00B4296C"/>
    <w:rsid w:val="00B50592"/>
    <w:rsid w:val="00B5204F"/>
    <w:rsid w:val="00B54F97"/>
    <w:rsid w:val="00B55B75"/>
    <w:rsid w:val="00B74A8D"/>
    <w:rsid w:val="00B74E54"/>
    <w:rsid w:val="00B77275"/>
    <w:rsid w:val="00B7743B"/>
    <w:rsid w:val="00B82E27"/>
    <w:rsid w:val="00B844C3"/>
    <w:rsid w:val="00B90571"/>
    <w:rsid w:val="00B930B2"/>
    <w:rsid w:val="00B956E4"/>
    <w:rsid w:val="00BA069A"/>
    <w:rsid w:val="00BA47B1"/>
    <w:rsid w:val="00BB2748"/>
    <w:rsid w:val="00BC6F6D"/>
    <w:rsid w:val="00BE020F"/>
    <w:rsid w:val="00BE5177"/>
    <w:rsid w:val="00C03F4E"/>
    <w:rsid w:val="00C07E0B"/>
    <w:rsid w:val="00C108DB"/>
    <w:rsid w:val="00C26A9E"/>
    <w:rsid w:val="00C405A4"/>
    <w:rsid w:val="00C55557"/>
    <w:rsid w:val="00C60EE5"/>
    <w:rsid w:val="00C63A2C"/>
    <w:rsid w:val="00C75AE6"/>
    <w:rsid w:val="00C80D19"/>
    <w:rsid w:val="00C83245"/>
    <w:rsid w:val="00C84C78"/>
    <w:rsid w:val="00C95027"/>
    <w:rsid w:val="00C95080"/>
    <w:rsid w:val="00C957C5"/>
    <w:rsid w:val="00C96D96"/>
    <w:rsid w:val="00CC029A"/>
    <w:rsid w:val="00CC23F6"/>
    <w:rsid w:val="00CC2ABA"/>
    <w:rsid w:val="00CC6AA8"/>
    <w:rsid w:val="00CD2E1B"/>
    <w:rsid w:val="00CD530B"/>
    <w:rsid w:val="00CF47EF"/>
    <w:rsid w:val="00CF4AFB"/>
    <w:rsid w:val="00D0040A"/>
    <w:rsid w:val="00D00A96"/>
    <w:rsid w:val="00D12084"/>
    <w:rsid w:val="00D1627D"/>
    <w:rsid w:val="00D24108"/>
    <w:rsid w:val="00D249C3"/>
    <w:rsid w:val="00D544E1"/>
    <w:rsid w:val="00D5769E"/>
    <w:rsid w:val="00D60E0A"/>
    <w:rsid w:val="00D65656"/>
    <w:rsid w:val="00D76CFF"/>
    <w:rsid w:val="00D929FF"/>
    <w:rsid w:val="00DA7AAD"/>
    <w:rsid w:val="00DB164F"/>
    <w:rsid w:val="00DC3843"/>
    <w:rsid w:val="00DC6698"/>
    <w:rsid w:val="00DD74FD"/>
    <w:rsid w:val="00DF67D9"/>
    <w:rsid w:val="00DF74AC"/>
    <w:rsid w:val="00E05963"/>
    <w:rsid w:val="00E06F79"/>
    <w:rsid w:val="00E11409"/>
    <w:rsid w:val="00E128D7"/>
    <w:rsid w:val="00E14DFB"/>
    <w:rsid w:val="00E26AD7"/>
    <w:rsid w:val="00E31CF1"/>
    <w:rsid w:val="00E32119"/>
    <w:rsid w:val="00E32D10"/>
    <w:rsid w:val="00E4124E"/>
    <w:rsid w:val="00E42961"/>
    <w:rsid w:val="00E45634"/>
    <w:rsid w:val="00E52C4E"/>
    <w:rsid w:val="00E5522B"/>
    <w:rsid w:val="00E66EE1"/>
    <w:rsid w:val="00E7709D"/>
    <w:rsid w:val="00E92B5A"/>
    <w:rsid w:val="00E96D92"/>
    <w:rsid w:val="00E976AF"/>
    <w:rsid w:val="00EA7E19"/>
    <w:rsid w:val="00EB1B76"/>
    <w:rsid w:val="00EC5EAC"/>
    <w:rsid w:val="00EC64A5"/>
    <w:rsid w:val="00ED7820"/>
    <w:rsid w:val="00EE0437"/>
    <w:rsid w:val="00EE246E"/>
    <w:rsid w:val="00EE4C71"/>
    <w:rsid w:val="00F005C0"/>
    <w:rsid w:val="00F1312B"/>
    <w:rsid w:val="00F1546D"/>
    <w:rsid w:val="00F36302"/>
    <w:rsid w:val="00F40B45"/>
    <w:rsid w:val="00F439AB"/>
    <w:rsid w:val="00F463D5"/>
    <w:rsid w:val="00F47BE6"/>
    <w:rsid w:val="00F569CD"/>
    <w:rsid w:val="00F679EA"/>
    <w:rsid w:val="00F715A1"/>
    <w:rsid w:val="00F73B31"/>
    <w:rsid w:val="00F75C14"/>
    <w:rsid w:val="00F8198E"/>
    <w:rsid w:val="00F85F11"/>
    <w:rsid w:val="00FA084A"/>
    <w:rsid w:val="00FA7454"/>
    <w:rsid w:val="00FB4144"/>
    <w:rsid w:val="00FB4676"/>
    <w:rsid w:val="00FB5E69"/>
    <w:rsid w:val="00FB63A2"/>
    <w:rsid w:val="00FC48AE"/>
    <w:rsid w:val="00FC74C6"/>
    <w:rsid w:val="00FE3F2A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5E7E02D"/>
  <w15:docId w15:val="{3D1CAB9E-C73B-4C67-B77A-0DD3141C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F58AC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</w:style>
  <w:style w:type="paragraph" w:styleId="Kop1">
    <w:name w:val="heading 1"/>
    <w:basedOn w:val="Standaard"/>
    <w:next w:val="Standaard"/>
    <w:qFormat/>
    <w:rsid w:val="007F58AC"/>
    <w:pPr>
      <w:keepNext/>
      <w:pageBreakBefore/>
      <w:numPr>
        <w:numId w:val="11"/>
      </w:numPr>
      <w:spacing w:after="890" w:line="410" w:lineRule="exact"/>
      <w:outlineLvl w:val="0"/>
    </w:pPr>
    <w:rPr>
      <w:rFonts w:cs="Arial"/>
      <w:b/>
      <w:bCs/>
      <w:sz w:val="32"/>
      <w:szCs w:val="32"/>
    </w:rPr>
  </w:style>
  <w:style w:type="paragraph" w:styleId="Kop2">
    <w:name w:val="heading 2"/>
    <w:basedOn w:val="Kop1"/>
    <w:next w:val="Standaard"/>
    <w:qFormat/>
    <w:rsid w:val="007F58AC"/>
    <w:pPr>
      <w:pageBreakBefore w:val="0"/>
      <w:numPr>
        <w:ilvl w:val="1"/>
      </w:numPr>
      <w:spacing w:after="260" w:line="260" w:lineRule="exact"/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7F58AC"/>
    <w:pPr>
      <w:numPr>
        <w:ilvl w:val="2"/>
      </w:numPr>
      <w:outlineLvl w:val="2"/>
    </w:pPr>
    <w:rPr>
      <w:b w:val="0"/>
      <w:bCs/>
      <w:i/>
      <w:szCs w:val="26"/>
    </w:rPr>
  </w:style>
  <w:style w:type="paragraph" w:styleId="Kop4">
    <w:name w:val="heading 4"/>
    <w:basedOn w:val="Kop3"/>
    <w:next w:val="Standaard"/>
    <w:qFormat/>
    <w:rsid w:val="007F58AC"/>
    <w:pPr>
      <w:numPr>
        <w:ilvl w:val="3"/>
      </w:numPr>
      <w:outlineLvl w:val="3"/>
    </w:pPr>
    <w:rPr>
      <w:bCs w:val="0"/>
      <w:szCs w:val="28"/>
    </w:rPr>
  </w:style>
  <w:style w:type="paragraph" w:styleId="Kop5">
    <w:name w:val="heading 5"/>
    <w:basedOn w:val="Kop4"/>
    <w:next w:val="Standaard"/>
    <w:qFormat/>
    <w:rsid w:val="007F58AC"/>
    <w:pPr>
      <w:numPr>
        <w:ilvl w:val="4"/>
      </w:numPr>
      <w:outlineLvl w:val="4"/>
    </w:pPr>
    <w:rPr>
      <w:bCs/>
      <w:iCs w:val="0"/>
      <w:szCs w:val="26"/>
    </w:rPr>
  </w:style>
  <w:style w:type="paragraph" w:styleId="Kop6">
    <w:name w:val="heading 6"/>
    <w:basedOn w:val="Kop5"/>
    <w:next w:val="Standaard"/>
    <w:qFormat/>
    <w:rsid w:val="007F58AC"/>
    <w:pPr>
      <w:numPr>
        <w:ilvl w:val="5"/>
      </w:numPr>
      <w:outlineLvl w:val="5"/>
    </w:pPr>
    <w:rPr>
      <w:bCs w:val="0"/>
      <w:szCs w:val="22"/>
    </w:rPr>
  </w:style>
  <w:style w:type="paragraph" w:styleId="Kop7">
    <w:name w:val="heading 7"/>
    <w:basedOn w:val="Kop6"/>
    <w:next w:val="Standaard"/>
    <w:qFormat/>
    <w:rsid w:val="007F58AC"/>
    <w:pPr>
      <w:numPr>
        <w:ilvl w:val="6"/>
      </w:numPr>
      <w:outlineLvl w:val="6"/>
    </w:pPr>
    <w:rPr>
      <w:szCs w:val="24"/>
    </w:rPr>
  </w:style>
  <w:style w:type="paragraph" w:styleId="Kop8">
    <w:name w:val="heading 8"/>
    <w:basedOn w:val="Kop7"/>
    <w:next w:val="Standaard"/>
    <w:qFormat/>
    <w:rsid w:val="007F58AC"/>
    <w:pPr>
      <w:outlineLvl w:val="7"/>
    </w:pPr>
    <w:rPr>
      <w:iCs/>
    </w:rPr>
  </w:style>
  <w:style w:type="paragraph" w:styleId="Kop9">
    <w:name w:val="heading 9"/>
    <w:basedOn w:val="Kop8"/>
    <w:next w:val="Standaard"/>
    <w:qFormat/>
    <w:rsid w:val="007F58AC"/>
    <w:pPr>
      <w:outlineLvl w:val="8"/>
    </w:pPr>
    <w:rPr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BedrijfsGegevens">
    <w:name w:val="Huisstijl-BedrijfsGegevens"/>
    <w:basedOn w:val="Standaard"/>
    <w:rsid w:val="007F58AC"/>
    <w:pPr>
      <w:spacing w:line="260" w:lineRule="exact"/>
      <w:jc w:val="right"/>
    </w:pPr>
    <w:rPr>
      <w:rFonts w:ascii="Arial" w:hAnsi="Arial"/>
      <w:noProof/>
      <w:spacing w:val="7"/>
      <w:sz w:val="14"/>
    </w:rPr>
  </w:style>
  <w:style w:type="paragraph" w:customStyle="1" w:styleId="Huisstijl-Naw">
    <w:name w:val="Huisstijl-Naw"/>
    <w:basedOn w:val="Standaard"/>
    <w:rsid w:val="007F58AC"/>
    <w:rPr>
      <w:noProof/>
    </w:rPr>
  </w:style>
  <w:style w:type="character" w:customStyle="1" w:styleId="Huisstijl-Gegeven">
    <w:name w:val="Huisstijl-Gegeven"/>
    <w:rsid w:val="007F58AC"/>
    <w:rPr>
      <w:noProof/>
    </w:rPr>
  </w:style>
  <w:style w:type="character" w:customStyle="1" w:styleId="Huisstijl-Kopje">
    <w:name w:val="Huisstijl-Kopje"/>
    <w:rsid w:val="007F58AC"/>
    <w:rPr>
      <w:rFonts w:ascii="Arial" w:hAnsi="Arial"/>
      <w:noProof/>
      <w:spacing w:val="7"/>
      <w:sz w:val="14"/>
    </w:rPr>
  </w:style>
  <w:style w:type="paragraph" w:customStyle="1" w:styleId="TussenkopCursief">
    <w:name w:val="Tussenkop Cursief"/>
    <w:basedOn w:val="Standaard"/>
    <w:next w:val="Standaard"/>
    <w:rsid w:val="007F58AC"/>
    <w:rPr>
      <w:i/>
    </w:rPr>
  </w:style>
  <w:style w:type="paragraph" w:customStyle="1" w:styleId="TussenkopCursiefMetActie">
    <w:name w:val="Tussenkop Cursief Met Actie"/>
    <w:basedOn w:val="TussenkopCursief"/>
    <w:next w:val="Standaard"/>
    <w:rsid w:val="007F58AC"/>
    <w:pPr>
      <w:tabs>
        <w:tab w:val="right" w:pos="-440"/>
      </w:tabs>
      <w:ind w:hanging="1980"/>
    </w:pPr>
  </w:style>
  <w:style w:type="paragraph" w:styleId="Inhopg2">
    <w:name w:val="toc 2"/>
    <w:basedOn w:val="Inhopg1"/>
    <w:next w:val="Standaard"/>
    <w:semiHidden/>
    <w:rsid w:val="007F58AC"/>
    <w:pPr>
      <w:spacing w:before="0"/>
    </w:pPr>
    <w:rPr>
      <w:b w:val="0"/>
    </w:rPr>
  </w:style>
  <w:style w:type="paragraph" w:styleId="Inhopg1">
    <w:name w:val="toc 1"/>
    <w:basedOn w:val="Standaard"/>
    <w:next w:val="Standaard"/>
    <w:semiHidden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right" w:pos="-440"/>
        <w:tab w:val="right" w:pos="6380"/>
      </w:tabs>
      <w:spacing w:before="260"/>
      <w:ind w:hanging="1980"/>
    </w:pPr>
    <w:rPr>
      <w:b/>
    </w:rPr>
  </w:style>
  <w:style w:type="character" w:customStyle="1" w:styleId="Huisstijl-SjabloonnaamVet">
    <w:name w:val="Huisstijl-SjabloonnaamVet"/>
    <w:rsid w:val="007F58AC"/>
    <w:rPr>
      <w:rFonts w:ascii="Times New Roman" w:hAnsi="Times New Roman" w:cs="Times New Roman"/>
      <w:b/>
      <w:sz w:val="25"/>
    </w:rPr>
  </w:style>
  <w:style w:type="character" w:customStyle="1" w:styleId="Huisstijl-SjabloonnaamCursief">
    <w:name w:val="Huisstijl-SjabloonnaamCursief"/>
    <w:rsid w:val="007F58AC"/>
    <w:rPr>
      <w:i/>
      <w:sz w:val="25"/>
    </w:rPr>
  </w:style>
  <w:style w:type="paragraph" w:customStyle="1" w:styleId="Huisstijl-Beeldmerk">
    <w:name w:val="Huisstijl-Beeldmerk"/>
    <w:basedOn w:val="Standaard"/>
    <w:rsid w:val="007F58AC"/>
    <w:rPr>
      <w:iCs/>
      <w:noProof/>
      <w:sz w:val="11"/>
    </w:rPr>
  </w:style>
  <w:style w:type="paragraph" w:styleId="Inhopg3">
    <w:name w:val="toc 3"/>
    <w:basedOn w:val="Inhopg2"/>
    <w:next w:val="Standaard"/>
    <w:semiHidden/>
    <w:rsid w:val="007F58AC"/>
  </w:style>
  <w:style w:type="paragraph" w:styleId="Inhopg4">
    <w:name w:val="toc 4"/>
    <w:basedOn w:val="Inhopg3"/>
    <w:next w:val="Standaard"/>
    <w:semiHidden/>
    <w:rsid w:val="007F58AC"/>
  </w:style>
  <w:style w:type="paragraph" w:customStyle="1" w:styleId="BijlageKop">
    <w:name w:val="BijlageKop"/>
    <w:basedOn w:val="Kop1"/>
    <w:next w:val="Standaard"/>
    <w:rsid w:val="007F58AC"/>
    <w:pPr>
      <w:numPr>
        <w:numId w:val="0"/>
      </w:numPr>
      <w:outlineLvl w:val="8"/>
    </w:pPr>
  </w:style>
  <w:style w:type="paragraph" w:styleId="Inhopg5">
    <w:name w:val="toc 5"/>
    <w:basedOn w:val="Inhopg4"/>
    <w:next w:val="Standaard"/>
    <w:semiHidden/>
    <w:rsid w:val="007F58AC"/>
  </w:style>
  <w:style w:type="paragraph" w:styleId="Inhopg6">
    <w:name w:val="toc 6"/>
    <w:basedOn w:val="Inhopg5"/>
    <w:next w:val="Standaard"/>
    <w:semiHidden/>
    <w:rsid w:val="007F58AC"/>
  </w:style>
  <w:style w:type="paragraph" w:styleId="Inhopg7">
    <w:name w:val="toc 7"/>
    <w:basedOn w:val="Inhopg6"/>
    <w:next w:val="Standaard"/>
    <w:semiHidden/>
    <w:rsid w:val="007F58AC"/>
  </w:style>
  <w:style w:type="paragraph" w:styleId="Inhopg8">
    <w:name w:val="toc 8"/>
    <w:basedOn w:val="Inhopg1"/>
    <w:next w:val="Standaard"/>
    <w:semiHidden/>
    <w:rsid w:val="007F58AC"/>
    <w:pPr>
      <w:tabs>
        <w:tab w:val="clear" w:pos="-440"/>
      </w:tabs>
    </w:pPr>
  </w:style>
  <w:style w:type="paragraph" w:styleId="Inhopg9">
    <w:name w:val="toc 9"/>
    <w:basedOn w:val="Inhopg8"/>
    <w:next w:val="Standaard"/>
    <w:semiHidden/>
    <w:rsid w:val="007F58AC"/>
    <w:pPr>
      <w:numPr>
        <w:numId w:val="12"/>
      </w:numPr>
      <w:spacing w:before="0"/>
    </w:pPr>
    <w:rPr>
      <w:b w:val="0"/>
    </w:rPr>
  </w:style>
  <w:style w:type="paragraph" w:customStyle="1" w:styleId="TussenkopVet">
    <w:name w:val="Tussenkop Vet"/>
    <w:basedOn w:val="Standaard"/>
    <w:next w:val="Standaard"/>
    <w:rsid w:val="007F58AC"/>
    <w:rPr>
      <w:b/>
    </w:rPr>
  </w:style>
  <w:style w:type="paragraph" w:customStyle="1" w:styleId="TussenkopVetMetActie">
    <w:name w:val="Tussenkop Vet Met Actie"/>
    <w:basedOn w:val="TussenkopVet"/>
    <w:next w:val="Standaard"/>
    <w:rsid w:val="007F58AC"/>
    <w:pPr>
      <w:tabs>
        <w:tab w:val="right" w:pos="-440"/>
      </w:tabs>
      <w:ind w:hanging="1980"/>
    </w:pPr>
  </w:style>
  <w:style w:type="paragraph" w:styleId="Lijstopsomteken">
    <w:name w:val="List Bullet"/>
    <w:basedOn w:val="Standaard"/>
    <w:rsid w:val="007F58AC"/>
    <w:pPr>
      <w:numPr>
        <w:numId w:val="8"/>
      </w:numPr>
      <w:tabs>
        <w:tab w:val="clear" w:pos="360"/>
      </w:tabs>
    </w:pPr>
  </w:style>
  <w:style w:type="paragraph" w:styleId="Lijstopsomteken2">
    <w:name w:val="List Bullet 2"/>
    <w:basedOn w:val="Standaard"/>
    <w:rsid w:val="007F58AC"/>
    <w:pPr>
      <w:numPr>
        <w:numId w:val="9"/>
      </w:numPr>
      <w:tabs>
        <w:tab w:val="clear" w:pos="580"/>
      </w:tabs>
    </w:pPr>
  </w:style>
  <w:style w:type="paragraph" w:styleId="Lijstopsomteken3">
    <w:name w:val="List Bullet 3"/>
    <w:basedOn w:val="Standaard"/>
    <w:rsid w:val="007F58AC"/>
    <w:pPr>
      <w:numPr>
        <w:numId w:val="10"/>
      </w:numPr>
      <w:tabs>
        <w:tab w:val="clear" w:pos="800"/>
      </w:tabs>
    </w:pPr>
  </w:style>
  <w:style w:type="paragraph" w:styleId="Koptekst">
    <w:name w:val="header"/>
    <w:basedOn w:val="Standaard"/>
    <w:link w:val="Kop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styleId="Voetnoottekst">
    <w:name w:val="footnote text"/>
    <w:basedOn w:val="Standaard"/>
    <w:link w:val="VoetnoottekstChar"/>
    <w:semiHidden/>
    <w:rsid w:val="007F58AC"/>
    <w:pPr>
      <w:tabs>
        <w:tab w:val="clear" w:pos="220"/>
      </w:tabs>
      <w:spacing w:after="260"/>
      <w:ind w:left="440" w:hanging="440"/>
    </w:pPr>
  </w:style>
  <w:style w:type="paragraph" w:styleId="Bijschrift">
    <w:name w:val="caption"/>
    <w:basedOn w:val="Standaard"/>
    <w:next w:val="Standaard"/>
    <w:qFormat/>
    <w:rsid w:val="007F58AC"/>
    <w:pPr>
      <w:spacing w:before="120" w:after="120"/>
    </w:pPr>
    <w:rPr>
      <w:bCs/>
    </w:rPr>
  </w:style>
  <w:style w:type="paragraph" w:customStyle="1" w:styleId="BijlageHoofdkop">
    <w:name w:val="BijlageHoofdkop"/>
    <w:basedOn w:val="Kop1"/>
    <w:next w:val="Standaard"/>
    <w:rsid w:val="007F58AC"/>
    <w:pPr>
      <w:numPr>
        <w:numId w:val="0"/>
      </w:numPr>
      <w:outlineLvl w:val="7"/>
    </w:pPr>
  </w:style>
  <w:style w:type="paragraph" w:styleId="Voettekst">
    <w:name w:val="footer"/>
    <w:basedOn w:val="Standaard"/>
    <w:link w:val="VoettekstChar"/>
    <w:uiPriority w:val="99"/>
    <w:rsid w:val="007F58AC"/>
    <w:pPr>
      <w:tabs>
        <w:tab w:val="clear" w:pos="220"/>
        <w:tab w:val="clear" w:pos="440"/>
        <w:tab w:val="clear" w:pos="660"/>
        <w:tab w:val="clear" w:pos="1100"/>
        <w:tab w:val="clear" w:pos="1320"/>
        <w:tab w:val="clear" w:pos="2160"/>
        <w:tab w:val="clear" w:pos="2880"/>
        <w:tab w:val="clear" w:pos="3600"/>
        <w:tab w:val="clear" w:pos="4320"/>
        <w:tab w:val="center" w:pos="4153"/>
        <w:tab w:val="right" w:pos="8306"/>
      </w:tabs>
    </w:pPr>
  </w:style>
  <w:style w:type="paragraph" w:customStyle="1" w:styleId="ListBulletSF1">
    <w:name w:val="List Bullet SF1"/>
    <w:basedOn w:val="Lijstopsomteken"/>
    <w:rsid w:val="007F58AC"/>
    <w:pPr>
      <w:numPr>
        <w:numId w:val="0"/>
      </w:numPr>
      <w:ind w:left="220" w:hanging="220"/>
    </w:pPr>
  </w:style>
  <w:style w:type="paragraph" w:customStyle="1" w:styleId="ListBulletSF2">
    <w:name w:val="List Bullet SF2"/>
    <w:basedOn w:val="Lijstopsomteken2"/>
    <w:rsid w:val="007F58AC"/>
    <w:pPr>
      <w:numPr>
        <w:numId w:val="0"/>
      </w:numPr>
      <w:ind w:left="580" w:hanging="220"/>
    </w:pPr>
  </w:style>
  <w:style w:type="paragraph" w:customStyle="1" w:styleId="ListBulletSF3">
    <w:name w:val="List Bullet SF3"/>
    <w:basedOn w:val="Lijstopsomteken3"/>
    <w:rsid w:val="007F58AC"/>
    <w:pPr>
      <w:numPr>
        <w:numId w:val="0"/>
      </w:numPr>
      <w:ind w:left="720"/>
    </w:pPr>
  </w:style>
  <w:style w:type="paragraph" w:customStyle="1" w:styleId="SFheading1">
    <w:name w:val="SFheading1"/>
    <w:basedOn w:val="Kop1"/>
    <w:rsid w:val="007F58AC"/>
    <w:pPr>
      <w:pageBreakBefore w:val="0"/>
      <w:numPr>
        <w:numId w:val="0"/>
      </w:numPr>
      <w:tabs>
        <w:tab w:val="left" w:pos="0"/>
      </w:tabs>
    </w:pPr>
  </w:style>
  <w:style w:type="paragraph" w:customStyle="1" w:styleId="SFheading2">
    <w:name w:val="SFheading2"/>
    <w:basedOn w:val="Kop2"/>
    <w:next w:val="Standaard"/>
    <w:rsid w:val="007F58AC"/>
    <w:pPr>
      <w:numPr>
        <w:ilvl w:val="0"/>
        <w:numId w:val="0"/>
      </w:numPr>
    </w:pPr>
  </w:style>
  <w:style w:type="paragraph" w:customStyle="1" w:styleId="SFheading3">
    <w:name w:val="SFheading3"/>
    <w:basedOn w:val="Kop3"/>
    <w:next w:val="Standaard"/>
    <w:rsid w:val="007F58AC"/>
    <w:pPr>
      <w:numPr>
        <w:ilvl w:val="0"/>
        <w:numId w:val="0"/>
      </w:numPr>
    </w:pPr>
  </w:style>
  <w:style w:type="table" w:styleId="Tabelraster">
    <w:name w:val="Table Grid"/>
    <w:basedOn w:val="Standaardtabel"/>
    <w:rsid w:val="00841E65"/>
    <w:p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3E1947"/>
    <w:rPr>
      <w:rFonts w:ascii="Tahoma" w:hAnsi="Tahoma" w:cs="Tahoma"/>
      <w:sz w:val="16"/>
      <w:szCs w:val="16"/>
    </w:rPr>
  </w:style>
  <w:style w:type="character" w:styleId="Voetnootmarkering">
    <w:name w:val="footnote reference"/>
    <w:semiHidden/>
    <w:rsid w:val="00ED7820"/>
    <w:rPr>
      <w:vertAlign w:val="superscript"/>
    </w:rPr>
  </w:style>
  <w:style w:type="character" w:customStyle="1" w:styleId="VoetnoottekstChar">
    <w:name w:val="Voetnoottekst Char"/>
    <w:link w:val="Voetnoottekst"/>
    <w:semiHidden/>
    <w:rsid w:val="00ED7820"/>
    <w:rPr>
      <w:lang w:val="nl-NL" w:eastAsia="nl-NL" w:bidi="ar-SA"/>
    </w:rPr>
  </w:style>
  <w:style w:type="character" w:styleId="Verwijzingopmerking">
    <w:name w:val="annotation reference"/>
    <w:semiHidden/>
    <w:rsid w:val="0035209A"/>
    <w:rPr>
      <w:sz w:val="16"/>
      <w:szCs w:val="16"/>
    </w:rPr>
  </w:style>
  <w:style w:type="paragraph" w:styleId="Tekstopmerking">
    <w:name w:val="annotation text"/>
    <w:basedOn w:val="Standaard"/>
    <w:semiHidden/>
    <w:rsid w:val="0035209A"/>
  </w:style>
  <w:style w:type="paragraph" w:styleId="Onderwerpvanopmerking">
    <w:name w:val="annotation subject"/>
    <w:basedOn w:val="Tekstopmerking"/>
    <w:next w:val="Tekstopmerking"/>
    <w:semiHidden/>
    <w:rsid w:val="005500A9"/>
    <w:rPr>
      <w:b/>
      <w:bCs/>
    </w:rPr>
  </w:style>
  <w:style w:type="character" w:styleId="Hyperlink">
    <w:name w:val="Hyperlink"/>
    <w:rsid w:val="00E66EE1"/>
    <w:rPr>
      <w:color w:val="0000FF"/>
      <w:u w:val="single"/>
    </w:rPr>
  </w:style>
  <w:style w:type="character" w:customStyle="1" w:styleId="KoptekstChar">
    <w:name w:val="Koptekst Char"/>
    <w:basedOn w:val="Standaardalinea-lettertype"/>
    <w:link w:val="Koptekst"/>
    <w:uiPriority w:val="99"/>
    <w:rsid w:val="00EE0437"/>
  </w:style>
  <w:style w:type="character" w:styleId="Paginanummer">
    <w:name w:val="page number"/>
    <w:basedOn w:val="Standaardalinea-lettertype"/>
    <w:rsid w:val="000F55BB"/>
  </w:style>
  <w:style w:type="character" w:customStyle="1" w:styleId="VoettekstChar">
    <w:name w:val="Voettekst Char"/>
    <w:basedOn w:val="Standaardalinea-lettertype"/>
    <w:link w:val="Voettekst"/>
    <w:uiPriority w:val="99"/>
    <w:rsid w:val="00E429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DigiOffice\Programs\WhiteOffice\Sjabloon\Rapport.dot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98608-2985-469D-90D5-8C3B4B772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7</TotalTime>
  <Pages>2</Pages>
  <Words>448</Words>
  <Characters>2466</Characters>
  <Application>Microsoft Office Word</Application>
  <DocSecurity>0</DocSecurity>
  <Lines>20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Selectieleidraad voor aanbesteding van het Groninger Forum c.a.</vt:lpstr>
      <vt:lpstr>Selectieleidraad voor aanbesteding van het Groninger Forum c.a.</vt:lpstr>
    </vt:vector>
  </TitlesOfParts>
  <Company>Twynstra Gudde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voor aanbesteding van het Groninger Forum c.a.</dc:title>
  <dc:creator>WSN</dc:creator>
  <dc:description>Dit document is gemaakt met WhiteOffice versie 2010.2.2</dc:description>
  <cp:lastModifiedBy>Linssen, Marco</cp:lastModifiedBy>
  <cp:revision>6</cp:revision>
  <cp:lastPrinted>2013-03-25T11:43:00Z</cp:lastPrinted>
  <dcterms:created xsi:type="dcterms:W3CDTF">2016-07-28T10:22:00Z</dcterms:created>
  <dcterms:modified xsi:type="dcterms:W3CDTF">2023-07-25T12:27:00Z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WorksiteAuthor">
    <vt:lpwstr>DKT571</vt:lpwstr>
  </property>
  <property fmtid="{D5CDD505-2E9C-101B-9397-08002B2CF9AE}" pid="4" name="WorksiteOperator">
    <vt:lpwstr>DKT571</vt:lpwstr>
  </property>
  <property fmtid="{D5CDD505-2E9C-101B-9397-08002B2CF9AE}" pid="5" name="WorksiteMatterNumber">
    <vt:lpwstr>31300101</vt:lpwstr>
  </property>
  <property fmtid="{D5CDD505-2E9C-101B-9397-08002B2CF9AE}" pid="6" name="WorksiteDatabase">
    <vt:lpwstr>DOSSIER</vt:lpwstr>
  </property>
  <property fmtid="{D5CDD505-2E9C-101B-9397-08002B2CF9AE}" pid="7" name="WorksiteDatabaseID">
    <vt:lpwstr>Dossier</vt:lpwstr>
  </property>
  <property fmtid="{D5CDD505-2E9C-101B-9397-08002B2CF9AE}" pid="8" name="WorksiteDocNumber">
    <vt:lpwstr>3082474</vt:lpwstr>
  </property>
  <property fmtid="{D5CDD505-2E9C-101B-9397-08002B2CF9AE}" pid="9" name="WorksiteDocVersion">
    <vt:lpwstr>1</vt:lpwstr>
  </property>
</Properties>
</file>