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D8E" w:rsidRPr="00554B6D" w:rsidRDefault="00A81D8E" w:rsidP="00A81D8E">
      <w:pPr>
        <w:rPr>
          <w:rFonts w:ascii="Verdana" w:eastAsia="SimSun" w:hAnsi="Verdana"/>
          <w:b/>
          <w:sz w:val="20"/>
          <w:szCs w:val="20"/>
        </w:rPr>
      </w:pPr>
      <w:bookmarkStart w:id="0" w:name="_Toc364340166"/>
      <w:bookmarkStart w:id="1" w:name="_Toc309117827"/>
      <w:r w:rsidRPr="00554B6D">
        <w:rPr>
          <w:rFonts w:ascii="Verdana" w:eastAsia="SimSun" w:hAnsi="Verdana"/>
          <w:b/>
          <w:sz w:val="20"/>
          <w:szCs w:val="20"/>
        </w:rPr>
        <w:t>BIJLAGE 3, Opgaveformulier D.1 Akkoordverklaring Conce</w:t>
      </w:r>
      <w:bookmarkEnd w:id="0"/>
      <w:bookmarkEnd w:id="1"/>
      <w:r w:rsidR="00BF720E">
        <w:rPr>
          <w:rFonts w:ascii="Verdana" w:eastAsia="SimSun" w:hAnsi="Verdana"/>
          <w:b/>
          <w:sz w:val="20"/>
          <w:szCs w:val="20"/>
        </w:rPr>
        <w:t xml:space="preserve">pt </w:t>
      </w:r>
      <w:r>
        <w:rPr>
          <w:rFonts w:ascii="Verdana" w:eastAsia="SimSun" w:hAnsi="Verdana"/>
          <w:b/>
          <w:sz w:val="20"/>
          <w:szCs w:val="20"/>
        </w:rPr>
        <w:t>Overeenkomst</w:t>
      </w:r>
      <w:r>
        <w:rPr>
          <w:rStyle w:val="Kop2Char"/>
          <w:rFonts w:eastAsia="SimSun"/>
          <w:bCs w:val="0"/>
        </w:rPr>
        <w:t xml:space="preserve"> </w:t>
      </w:r>
      <w:r w:rsidRPr="00554B6D">
        <w:rPr>
          <w:rFonts w:ascii="Verdana" w:hAnsi="Verdana"/>
          <w:b/>
          <w:sz w:val="20"/>
          <w:szCs w:val="20"/>
        </w:rPr>
        <w:t>inclusief alle daartoe behorende bijlagen</w:t>
      </w:r>
    </w:p>
    <w:p w:rsidR="00A81D8E" w:rsidRPr="00733AA3" w:rsidRDefault="00A81D8E" w:rsidP="00A81D8E">
      <w:pPr>
        <w:rPr>
          <w:rFonts w:ascii="Verdana" w:hAnsi="Verdana"/>
          <w:sz w:val="20"/>
          <w:szCs w:val="20"/>
        </w:rPr>
      </w:pPr>
    </w:p>
    <w:p w:rsidR="00A81D8E" w:rsidRPr="00733AA3" w:rsidRDefault="00A81D8E" w:rsidP="00A81D8E">
      <w:pPr>
        <w:rPr>
          <w:rFonts w:ascii="Verdana" w:hAnsi="Verdana"/>
          <w:sz w:val="20"/>
          <w:szCs w:val="20"/>
        </w:rPr>
      </w:pPr>
    </w:p>
    <w:p w:rsidR="00A81D8E" w:rsidRPr="005E361C" w:rsidRDefault="00A81D8E" w:rsidP="00A81D8E">
      <w:pPr>
        <w:pStyle w:val="Plattetekst2"/>
        <w:spacing w:line="240" w:lineRule="auto"/>
        <w:rPr>
          <w:rFonts w:ascii="Verdana" w:hAnsi="Verdana" w:cs="Tahoma"/>
          <w:i/>
          <w:iCs/>
          <w:sz w:val="20"/>
          <w:szCs w:val="20"/>
        </w:rPr>
      </w:pPr>
      <w:r w:rsidRPr="005E361C">
        <w:rPr>
          <w:rFonts w:ascii="Verdana" w:hAnsi="Verdana" w:cs="Tahoma"/>
          <w:i/>
          <w:iCs/>
          <w:sz w:val="20"/>
          <w:szCs w:val="20"/>
        </w:rPr>
        <w:t>(Het is Inschrijver niet toegestaan enige tekstuele wijziging aan te brengen)</w:t>
      </w:r>
    </w:p>
    <w:p w:rsidR="00A81D8E" w:rsidRPr="005E361C" w:rsidRDefault="00A81D8E" w:rsidP="00A81D8E">
      <w:pPr>
        <w:pStyle w:val="Plattetekst"/>
        <w:spacing w:line="240" w:lineRule="auto"/>
        <w:ind w:left="340"/>
        <w:jc w:val="center"/>
        <w:rPr>
          <w:rFonts w:ascii="Verdana" w:hAnsi="Verdana" w:cs="Tahoma"/>
          <w:caps/>
        </w:rPr>
      </w:pPr>
    </w:p>
    <w:p w:rsidR="00A81D8E" w:rsidRPr="005E361C" w:rsidRDefault="00A81D8E" w:rsidP="00A81D8E">
      <w:pPr>
        <w:rPr>
          <w:rFonts w:ascii="Verdana" w:hAnsi="Verdana" w:cs="Tahoma"/>
          <w:sz w:val="20"/>
          <w:szCs w:val="20"/>
        </w:rPr>
      </w:pPr>
      <w:r w:rsidRPr="005E361C">
        <w:rPr>
          <w:rFonts w:ascii="Verdana" w:hAnsi="Verdana" w:cs="Tahoma"/>
          <w:sz w:val="20"/>
          <w:szCs w:val="20"/>
        </w:rPr>
        <w:t xml:space="preserve">Hierbij verklaart ondergetekende </w:t>
      </w:r>
      <w:r w:rsidRPr="005E361C">
        <w:rPr>
          <w:rFonts w:ascii="Verdana" w:hAnsi="Verdana" w:cs="Tahoma"/>
          <w:sz w:val="20"/>
          <w:szCs w:val="20"/>
          <w:u w:val="single"/>
        </w:rPr>
        <w:t>zonder</w:t>
      </w:r>
      <w:r w:rsidRPr="005E361C">
        <w:rPr>
          <w:rFonts w:ascii="Verdana" w:hAnsi="Verdana" w:cs="Tahoma"/>
          <w:sz w:val="20"/>
          <w:szCs w:val="20"/>
        </w:rPr>
        <w:t xml:space="preserve"> voorbehoud akkoord te gaan met de in de </w:t>
      </w:r>
      <w:r w:rsidRPr="00733AA3">
        <w:rPr>
          <w:rFonts w:ascii="Verdana" w:hAnsi="Verdana" w:cs="Tahoma"/>
          <w:b/>
          <w:sz w:val="20"/>
          <w:szCs w:val="20"/>
        </w:rPr>
        <w:t>Bijlage 5</w:t>
      </w:r>
      <w:r w:rsidRPr="005E361C">
        <w:rPr>
          <w:rFonts w:ascii="Verdana" w:hAnsi="Verdana" w:cs="Tahoma"/>
          <w:sz w:val="20"/>
          <w:szCs w:val="20"/>
        </w:rPr>
        <w:t xml:space="preserve"> toegevoegde concept </w:t>
      </w:r>
      <w:r>
        <w:rPr>
          <w:rFonts w:ascii="Verdana" w:hAnsi="Verdana" w:cs="Tahoma"/>
          <w:sz w:val="20"/>
          <w:szCs w:val="20"/>
        </w:rPr>
        <w:t>Overeenkomst</w:t>
      </w:r>
      <w:r w:rsidRPr="005E361C">
        <w:rPr>
          <w:rFonts w:ascii="Verdana" w:hAnsi="Verdana" w:cs="Tahoma"/>
          <w:sz w:val="20"/>
          <w:szCs w:val="20"/>
        </w:rPr>
        <w:t xml:space="preserve"> inclusief de daartoe behorende bijlagen en </w:t>
      </w:r>
      <w:r w:rsidRPr="005E361C">
        <w:rPr>
          <w:rFonts w:ascii="Verdana" w:hAnsi="Verdana" w:cs="Tahoma"/>
          <w:sz w:val="20"/>
          <w:szCs w:val="20"/>
          <w:u w:val="single"/>
        </w:rPr>
        <w:t>inclusief en prevalerend</w:t>
      </w:r>
      <w:r w:rsidRPr="005E361C">
        <w:rPr>
          <w:rFonts w:ascii="Verdana" w:hAnsi="Verdana" w:cs="Tahoma"/>
          <w:sz w:val="20"/>
          <w:szCs w:val="20"/>
        </w:rPr>
        <w:t xml:space="preserve"> de eventueel in de </w:t>
      </w:r>
      <w:r>
        <w:rPr>
          <w:rFonts w:ascii="Verdana" w:hAnsi="Verdana" w:cs="Tahoma"/>
          <w:sz w:val="20"/>
          <w:szCs w:val="20"/>
        </w:rPr>
        <w:t xml:space="preserve">nota </w:t>
      </w:r>
      <w:r w:rsidRPr="005E361C">
        <w:rPr>
          <w:rFonts w:ascii="Verdana" w:hAnsi="Verdana" w:cs="Tahoma"/>
          <w:sz w:val="20"/>
          <w:szCs w:val="20"/>
        </w:rPr>
        <w:t xml:space="preserve">van </w:t>
      </w:r>
      <w:r>
        <w:rPr>
          <w:rFonts w:ascii="Verdana" w:hAnsi="Verdana" w:cs="Tahoma"/>
          <w:sz w:val="20"/>
          <w:szCs w:val="20"/>
        </w:rPr>
        <w:t>i</w:t>
      </w:r>
      <w:r w:rsidRPr="005E361C">
        <w:rPr>
          <w:rFonts w:ascii="Verdana" w:hAnsi="Verdana" w:cs="Tahoma"/>
          <w:sz w:val="20"/>
          <w:szCs w:val="20"/>
        </w:rPr>
        <w:t xml:space="preserve">nlichtingen door de </w:t>
      </w:r>
      <w:r>
        <w:rPr>
          <w:rFonts w:ascii="Verdana" w:hAnsi="Verdana" w:cs="Tahoma"/>
          <w:sz w:val="20"/>
          <w:szCs w:val="20"/>
        </w:rPr>
        <w:t>Aanbestedende</w:t>
      </w:r>
      <w:r w:rsidRPr="005E361C">
        <w:rPr>
          <w:rFonts w:ascii="Verdana" w:hAnsi="Verdana" w:cs="Tahoma"/>
          <w:sz w:val="20"/>
          <w:szCs w:val="20"/>
        </w:rPr>
        <w:t xml:space="preserve"> dienst vastgestelde wijzigingen en/of aanvullingen aangaande de concept </w:t>
      </w:r>
      <w:r>
        <w:rPr>
          <w:rFonts w:ascii="Verdana" w:hAnsi="Verdana" w:cs="Tahoma"/>
          <w:sz w:val="20"/>
          <w:szCs w:val="20"/>
        </w:rPr>
        <w:t>Overeenkomst</w:t>
      </w:r>
      <w:r w:rsidRPr="005E361C">
        <w:rPr>
          <w:rFonts w:ascii="Verdana" w:hAnsi="Verdana" w:cs="Tahoma"/>
          <w:sz w:val="20"/>
          <w:szCs w:val="20"/>
        </w:rPr>
        <w:t>.</w:t>
      </w:r>
    </w:p>
    <w:p w:rsidR="00A81D8E" w:rsidRPr="005E361C" w:rsidRDefault="00A81D8E" w:rsidP="00A81D8E">
      <w:pPr>
        <w:rPr>
          <w:rFonts w:ascii="Verdana" w:hAnsi="Verdana"/>
          <w:sz w:val="20"/>
          <w:szCs w:val="20"/>
        </w:rPr>
      </w:pPr>
    </w:p>
    <w:p w:rsidR="00A81D8E" w:rsidRPr="005E361C" w:rsidRDefault="00A81D8E" w:rsidP="00A81D8E">
      <w:pPr>
        <w:rPr>
          <w:rFonts w:ascii="Verdana" w:hAnsi="Verdana"/>
          <w:sz w:val="20"/>
          <w:szCs w:val="20"/>
        </w:rPr>
      </w:pPr>
    </w:p>
    <w:p w:rsidR="00A81D8E" w:rsidRPr="005E361C" w:rsidRDefault="00A81D8E" w:rsidP="00A81D8E">
      <w:pPr>
        <w:rPr>
          <w:rFonts w:ascii="Verdana" w:hAnsi="Verdana"/>
          <w:sz w:val="20"/>
          <w:szCs w:val="20"/>
        </w:rPr>
      </w:pPr>
    </w:p>
    <w:p w:rsidR="00A81D8E" w:rsidRPr="005E361C" w:rsidRDefault="00A81D8E" w:rsidP="00A81D8E">
      <w:pPr>
        <w:rPr>
          <w:rFonts w:ascii="Verdana" w:hAnsi="Verdana" w:cs="Tahoma"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6552"/>
      </w:tblGrid>
      <w:tr w:rsidR="00A81D8E" w:rsidRPr="005E361C" w:rsidTr="00D709B1">
        <w:tc>
          <w:tcPr>
            <w:tcW w:w="2520" w:type="dxa"/>
            <w:shd w:val="clear" w:color="auto" w:fill="DEEAF6" w:themeFill="accent1" w:themeFillTint="33"/>
          </w:tcPr>
          <w:p w:rsidR="00A81D8E" w:rsidRPr="005E361C" w:rsidRDefault="00A81D8E" w:rsidP="00D709B1">
            <w:pPr>
              <w:spacing w:before="20" w:after="20"/>
              <w:rPr>
                <w:rFonts w:ascii="Verdana" w:hAnsi="Verdana" w:cs="Tahoma"/>
                <w:b/>
                <w:sz w:val="20"/>
                <w:szCs w:val="20"/>
              </w:rPr>
            </w:pPr>
            <w:r w:rsidRPr="005E361C">
              <w:rPr>
                <w:rFonts w:ascii="Verdana" w:hAnsi="Verdana" w:cs="Tahoma"/>
                <w:b/>
                <w:sz w:val="20"/>
                <w:szCs w:val="20"/>
              </w:rPr>
              <w:t>Onderneming Inschrijver:</w:t>
            </w:r>
          </w:p>
        </w:tc>
        <w:tc>
          <w:tcPr>
            <w:tcW w:w="6552" w:type="dxa"/>
          </w:tcPr>
          <w:p w:rsidR="00A81D8E" w:rsidRPr="005E361C" w:rsidRDefault="00A81D8E" w:rsidP="00D709B1">
            <w:pPr>
              <w:pStyle w:val="Voettekst"/>
            </w:pPr>
          </w:p>
        </w:tc>
      </w:tr>
      <w:tr w:rsidR="00A81D8E" w:rsidRPr="005E361C" w:rsidTr="00D709B1">
        <w:tc>
          <w:tcPr>
            <w:tcW w:w="2520" w:type="dxa"/>
            <w:shd w:val="clear" w:color="auto" w:fill="DEEAF6" w:themeFill="accent1" w:themeFillTint="33"/>
          </w:tcPr>
          <w:p w:rsidR="00A81D8E" w:rsidRPr="005E361C" w:rsidRDefault="00A81D8E" w:rsidP="00D709B1">
            <w:pPr>
              <w:spacing w:before="20" w:after="20"/>
              <w:rPr>
                <w:rFonts w:ascii="Verdana" w:hAnsi="Verdana" w:cs="Tahoma"/>
                <w:b/>
                <w:sz w:val="20"/>
                <w:szCs w:val="20"/>
              </w:rPr>
            </w:pPr>
            <w:r w:rsidRPr="005E361C">
              <w:rPr>
                <w:rFonts w:ascii="Verdana" w:hAnsi="Verdana" w:cs="Tahoma"/>
                <w:b/>
                <w:sz w:val="20"/>
                <w:szCs w:val="20"/>
              </w:rPr>
              <w:t>Naam rechtsgeldige vertegenwoordiger:</w:t>
            </w:r>
          </w:p>
        </w:tc>
        <w:tc>
          <w:tcPr>
            <w:tcW w:w="6552" w:type="dxa"/>
          </w:tcPr>
          <w:p w:rsidR="00A81D8E" w:rsidRPr="005E361C" w:rsidRDefault="00A81D8E" w:rsidP="00D709B1">
            <w:pPr>
              <w:spacing w:before="20" w:after="20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A81D8E" w:rsidRPr="005E361C" w:rsidTr="00D709B1">
        <w:tc>
          <w:tcPr>
            <w:tcW w:w="2520" w:type="dxa"/>
            <w:shd w:val="clear" w:color="auto" w:fill="DEEAF6" w:themeFill="accent1" w:themeFillTint="33"/>
          </w:tcPr>
          <w:p w:rsidR="00A81D8E" w:rsidRPr="005E361C" w:rsidRDefault="00A81D8E" w:rsidP="00D709B1">
            <w:pPr>
              <w:spacing w:before="20" w:after="20"/>
              <w:rPr>
                <w:rFonts w:ascii="Verdana" w:hAnsi="Verdana" w:cs="Tahoma"/>
                <w:b/>
                <w:sz w:val="20"/>
                <w:szCs w:val="20"/>
              </w:rPr>
            </w:pPr>
            <w:r w:rsidRPr="005E361C">
              <w:rPr>
                <w:rFonts w:ascii="Verdana" w:hAnsi="Verdana" w:cs="Tahoma"/>
                <w:b/>
                <w:sz w:val="20"/>
                <w:szCs w:val="20"/>
              </w:rPr>
              <w:t>Functie:</w:t>
            </w:r>
          </w:p>
        </w:tc>
        <w:tc>
          <w:tcPr>
            <w:tcW w:w="6552" w:type="dxa"/>
          </w:tcPr>
          <w:p w:rsidR="00A81D8E" w:rsidRPr="005E361C" w:rsidRDefault="00A81D8E" w:rsidP="00D709B1">
            <w:pPr>
              <w:spacing w:before="20" w:after="20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A81D8E" w:rsidRPr="005E361C" w:rsidTr="00D709B1">
        <w:trPr>
          <w:trHeight w:val="541"/>
        </w:trPr>
        <w:tc>
          <w:tcPr>
            <w:tcW w:w="2520" w:type="dxa"/>
            <w:shd w:val="clear" w:color="auto" w:fill="DEEAF6" w:themeFill="accent1" w:themeFillTint="33"/>
          </w:tcPr>
          <w:p w:rsidR="00A81D8E" w:rsidRPr="005E361C" w:rsidRDefault="00A81D8E" w:rsidP="00D709B1">
            <w:pPr>
              <w:spacing w:before="20" w:after="20"/>
              <w:rPr>
                <w:rFonts w:ascii="Verdana" w:hAnsi="Verdana" w:cs="Tahoma"/>
                <w:b/>
                <w:sz w:val="20"/>
                <w:szCs w:val="20"/>
              </w:rPr>
            </w:pPr>
            <w:r w:rsidRPr="005E361C">
              <w:rPr>
                <w:rFonts w:ascii="Verdana" w:hAnsi="Verdana" w:cs="Tahoma"/>
                <w:b/>
                <w:sz w:val="20"/>
                <w:szCs w:val="20"/>
              </w:rPr>
              <w:t>Rechtsgeldige ondertekening:</w:t>
            </w:r>
          </w:p>
          <w:p w:rsidR="00A81D8E" w:rsidRPr="005E361C" w:rsidRDefault="00A81D8E" w:rsidP="00D709B1">
            <w:pPr>
              <w:spacing w:before="20" w:after="20"/>
              <w:rPr>
                <w:rFonts w:ascii="Verdana" w:hAnsi="Verdana" w:cs="Tahoma"/>
                <w:b/>
                <w:sz w:val="20"/>
                <w:szCs w:val="20"/>
              </w:rPr>
            </w:pPr>
          </w:p>
          <w:p w:rsidR="00A81D8E" w:rsidRPr="005E361C" w:rsidRDefault="00A81D8E" w:rsidP="00D709B1">
            <w:pPr>
              <w:spacing w:before="20" w:after="20"/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6552" w:type="dxa"/>
          </w:tcPr>
          <w:p w:rsidR="00A81D8E" w:rsidRPr="005E361C" w:rsidRDefault="00A81D8E" w:rsidP="00D709B1">
            <w:pPr>
              <w:spacing w:before="20" w:after="20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A81D8E" w:rsidRPr="005E361C" w:rsidTr="00D709B1">
        <w:trPr>
          <w:trHeight w:val="360"/>
        </w:trPr>
        <w:tc>
          <w:tcPr>
            <w:tcW w:w="2520" w:type="dxa"/>
            <w:shd w:val="clear" w:color="auto" w:fill="DEEAF6" w:themeFill="accent1" w:themeFillTint="33"/>
          </w:tcPr>
          <w:p w:rsidR="00A81D8E" w:rsidRPr="005E361C" w:rsidRDefault="00A81D8E" w:rsidP="00D709B1">
            <w:pPr>
              <w:spacing w:before="20" w:after="20"/>
              <w:rPr>
                <w:rFonts w:ascii="Verdana" w:hAnsi="Verdana" w:cs="Tahoma"/>
                <w:b/>
                <w:sz w:val="20"/>
                <w:szCs w:val="20"/>
              </w:rPr>
            </w:pPr>
            <w:r w:rsidRPr="005E361C">
              <w:rPr>
                <w:rFonts w:ascii="Verdana" w:hAnsi="Verdana" w:cs="Tahoma"/>
                <w:b/>
                <w:sz w:val="20"/>
                <w:szCs w:val="20"/>
              </w:rPr>
              <w:t>Datum:</w:t>
            </w:r>
          </w:p>
        </w:tc>
        <w:tc>
          <w:tcPr>
            <w:tcW w:w="6552" w:type="dxa"/>
          </w:tcPr>
          <w:p w:rsidR="00A81D8E" w:rsidRPr="005E361C" w:rsidRDefault="00A81D8E" w:rsidP="00D709B1">
            <w:pPr>
              <w:spacing w:before="20" w:after="20"/>
              <w:rPr>
                <w:rFonts w:ascii="Verdana" w:hAnsi="Verdana" w:cs="Tahoma"/>
                <w:sz w:val="20"/>
                <w:szCs w:val="20"/>
              </w:rPr>
            </w:pPr>
          </w:p>
        </w:tc>
      </w:tr>
    </w:tbl>
    <w:p w:rsidR="00A81D8E" w:rsidRDefault="00A81D8E" w:rsidP="00A81D8E">
      <w:pPr>
        <w:rPr>
          <w:rFonts w:ascii="Verdana" w:hAnsi="Verdana" w:cs="Tahoma"/>
          <w:sz w:val="20"/>
          <w:szCs w:val="20"/>
        </w:rPr>
      </w:pPr>
    </w:p>
    <w:p w:rsidR="00A81D8E" w:rsidRDefault="00A81D8E" w:rsidP="00A81D8E">
      <w:pPr>
        <w:spacing w:after="160" w:line="259" w:lineRule="auto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br w:type="page"/>
      </w:r>
    </w:p>
    <w:p w:rsidR="00A81D8E" w:rsidRPr="00C91A06" w:rsidRDefault="00A81D8E" w:rsidP="00A81D8E">
      <w:pPr>
        <w:rPr>
          <w:rStyle w:val="Kop2Char"/>
          <w:rFonts w:eastAsia="SimSun"/>
          <w:iCs/>
        </w:rPr>
      </w:pPr>
      <w:r w:rsidRPr="00C91A06">
        <w:rPr>
          <w:rFonts w:ascii="Verdana" w:eastAsia="SimSun" w:hAnsi="Verdana"/>
          <w:b/>
          <w:sz w:val="20"/>
          <w:szCs w:val="20"/>
        </w:rPr>
        <w:lastRenderedPageBreak/>
        <w:t xml:space="preserve">BIJLAGE </w:t>
      </w:r>
      <w:r>
        <w:rPr>
          <w:rFonts w:ascii="Verdana" w:eastAsia="SimSun" w:hAnsi="Verdana"/>
          <w:b/>
          <w:sz w:val="20"/>
          <w:szCs w:val="20"/>
        </w:rPr>
        <w:t>3</w:t>
      </w:r>
      <w:r w:rsidRPr="00C91A06">
        <w:rPr>
          <w:rFonts w:ascii="Verdana" w:eastAsia="SimSun" w:hAnsi="Verdana"/>
          <w:b/>
          <w:sz w:val="20"/>
          <w:szCs w:val="20"/>
        </w:rPr>
        <w:t xml:space="preserve">, Opgaveformulier D.2: Acceptatie </w:t>
      </w:r>
      <w:r>
        <w:rPr>
          <w:rFonts w:ascii="Verdana" w:eastAsia="SimSun" w:hAnsi="Verdana"/>
          <w:b/>
          <w:sz w:val="20"/>
          <w:szCs w:val="20"/>
        </w:rPr>
        <w:t>VNG model Inkoopvoorwaarden voor leveringen en diensten</w:t>
      </w:r>
    </w:p>
    <w:p w:rsidR="00A81D8E" w:rsidRDefault="00A81D8E" w:rsidP="00A81D8E">
      <w:pPr>
        <w:rPr>
          <w:rFonts w:ascii="Verdana" w:hAnsi="Verdana"/>
          <w:sz w:val="20"/>
          <w:szCs w:val="20"/>
        </w:rPr>
      </w:pPr>
    </w:p>
    <w:p w:rsidR="00A81D8E" w:rsidRPr="005E361C" w:rsidRDefault="00A81D8E" w:rsidP="00A81D8E">
      <w:pPr>
        <w:rPr>
          <w:rFonts w:ascii="Verdana" w:hAnsi="Verdana" w:cs="Tahoma"/>
          <w:sz w:val="20"/>
          <w:szCs w:val="20"/>
        </w:rPr>
      </w:pPr>
      <w:r w:rsidRPr="005E361C">
        <w:rPr>
          <w:rFonts w:ascii="Verdana" w:hAnsi="Verdana" w:cs="Tahoma"/>
          <w:sz w:val="20"/>
          <w:szCs w:val="20"/>
        </w:rPr>
        <w:t xml:space="preserve">Hierbij verklaart ondergetekende </w:t>
      </w:r>
      <w:r w:rsidRPr="005E361C">
        <w:rPr>
          <w:rFonts w:ascii="Verdana" w:hAnsi="Verdana" w:cs="Tahoma"/>
          <w:sz w:val="20"/>
          <w:szCs w:val="20"/>
          <w:u w:val="single"/>
        </w:rPr>
        <w:t>zonder</w:t>
      </w:r>
      <w:r w:rsidRPr="005E361C">
        <w:rPr>
          <w:rFonts w:ascii="Verdana" w:hAnsi="Verdana" w:cs="Tahoma"/>
          <w:sz w:val="20"/>
          <w:szCs w:val="20"/>
        </w:rPr>
        <w:t xml:space="preserve"> voorbehoud akkoord te gaan met de in de </w:t>
      </w:r>
      <w:r w:rsidRPr="00733AA3">
        <w:rPr>
          <w:rFonts w:ascii="Verdana" w:hAnsi="Verdana" w:cs="Tahoma"/>
          <w:b/>
          <w:sz w:val="20"/>
          <w:szCs w:val="20"/>
        </w:rPr>
        <w:t xml:space="preserve">Bijlage </w:t>
      </w:r>
      <w:r>
        <w:rPr>
          <w:rFonts w:ascii="Verdana" w:hAnsi="Verdana" w:cs="Tahoma"/>
          <w:b/>
          <w:sz w:val="20"/>
          <w:szCs w:val="20"/>
        </w:rPr>
        <w:t>6</w:t>
      </w:r>
      <w:r w:rsidRPr="005E361C">
        <w:rPr>
          <w:rFonts w:ascii="Verdana" w:hAnsi="Verdana" w:cs="Tahoma"/>
          <w:sz w:val="20"/>
          <w:szCs w:val="20"/>
        </w:rPr>
        <w:t xml:space="preserve"> toegevoegde </w:t>
      </w:r>
      <w:r w:rsidRPr="007009F4">
        <w:rPr>
          <w:rFonts w:ascii="Verdana" w:eastAsia="SimSun" w:hAnsi="Verdana"/>
          <w:sz w:val="20"/>
          <w:szCs w:val="20"/>
        </w:rPr>
        <w:t>VNG model Inkoopvoorwaa</w:t>
      </w:r>
      <w:r>
        <w:rPr>
          <w:rFonts w:ascii="Verdana" w:eastAsia="SimSun" w:hAnsi="Verdana"/>
          <w:sz w:val="20"/>
          <w:szCs w:val="20"/>
        </w:rPr>
        <w:t>rden voor leveringen en diensten</w:t>
      </w:r>
      <w:r>
        <w:rPr>
          <w:rFonts w:ascii="Verdana" w:hAnsi="Verdana" w:cs="Tahoma"/>
          <w:sz w:val="20"/>
          <w:szCs w:val="20"/>
        </w:rPr>
        <w:t xml:space="preserve"> </w:t>
      </w:r>
      <w:r w:rsidRPr="005E361C">
        <w:rPr>
          <w:rFonts w:ascii="Verdana" w:hAnsi="Verdana" w:cs="Tahoma"/>
          <w:sz w:val="20"/>
          <w:szCs w:val="20"/>
          <w:u w:val="single"/>
        </w:rPr>
        <w:t>inclusief en prevalerend</w:t>
      </w:r>
      <w:r w:rsidRPr="005E361C">
        <w:rPr>
          <w:rFonts w:ascii="Verdana" w:hAnsi="Verdana" w:cs="Tahoma"/>
          <w:sz w:val="20"/>
          <w:szCs w:val="20"/>
        </w:rPr>
        <w:t xml:space="preserve"> de eventueel in de </w:t>
      </w:r>
      <w:r>
        <w:rPr>
          <w:rFonts w:ascii="Verdana" w:hAnsi="Verdana" w:cs="Tahoma"/>
          <w:sz w:val="20"/>
          <w:szCs w:val="20"/>
        </w:rPr>
        <w:t xml:space="preserve">nota </w:t>
      </w:r>
      <w:r w:rsidRPr="005E361C">
        <w:rPr>
          <w:rFonts w:ascii="Verdana" w:hAnsi="Verdana" w:cs="Tahoma"/>
          <w:sz w:val="20"/>
          <w:szCs w:val="20"/>
        </w:rPr>
        <w:t xml:space="preserve">van </w:t>
      </w:r>
      <w:r>
        <w:rPr>
          <w:rFonts w:ascii="Verdana" w:hAnsi="Verdana" w:cs="Tahoma"/>
          <w:sz w:val="20"/>
          <w:szCs w:val="20"/>
        </w:rPr>
        <w:t>i</w:t>
      </w:r>
      <w:r w:rsidRPr="005E361C">
        <w:rPr>
          <w:rFonts w:ascii="Verdana" w:hAnsi="Verdana" w:cs="Tahoma"/>
          <w:sz w:val="20"/>
          <w:szCs w:val="20"/>
        </w:rPr>
        <w:t xml:space="preserve">nlichtingen door de </w:t>
      </w:r>
      <w:r>
        <w:rPr>
          <w:rFonts w:ascii="Verdana" w:hAnsi="Verdana" w:cs="Tahoma"/>
          <w:sz w:val="20"/>
          <w:szCs w:val="20"/>
        </w:rPr>
        <w:t>Aanbestedende</w:t>
      </w:r>
      <w:r w:rsidRPr="005E361C">
        <w:rPr>
          <w:rFonts w:ascii="Verdana" w:hAnsi="Verdana" w:cs="Tahoma"/>
          <w:sz w:val="20"/>
          <w:szCs w:val="20"/>
        </w:rPr>
        <w:t xml:space="preserve"> dienst vastgestelde wijzigingen en/of a</w:t>
      </w:r>
      <w:bookmarkStart w:id="2" w:name="_GoBack"/>
      <w:bookmarkEnd w:id="2"/>
      <w:r w:rsidRPr="005E361C">
        <w:rPr>
          <w:rFonts w:ascii="Verdana" w:hAnsi="Verdana" w:cs="Tahoma"/>
          <w:sz w:val="20"/>
          <w:szCs w:val="20"/>
        </w:rPr>
        <w:t xml:space="preserve">anvullingen aangaande de </w:t>
      </w:r>
      <w:r>
        <w:rPr>
          <w:rFonts w:ascii="Verdana" w:hAnsi="Verdana" w:cs="Tahoma"/>
          <w:sz w:val="20"/>
          <w:szCs w:val="20"/>
        </w:rPr>
        <w:t>VNG model Inkoopvoorwaarden voor leveringen en diensten</w:t>
      </w:r>
      <w:r w:rsidRPr="005E361C">
        <w:rPr>
          <w:rFonts w:ascii="Verdana" w:hAnsi="Verdana" w:cs="Tahoma"/>
          <w:sz w:val="20"/>
          <w:szCs w:val="20"/>
        </w:rPr>
        <w:t>.</w:t>
      </w:r>
    </w:p>
    <w:p w:rsidR="00A81D8E" w:rsidRPr="007009F4" w:rsidRDefault="00A81D8E" w:rsidP="00A81D8E">
      <w:pPr>
        <w:rPr>
          <w:rFonts w:ascii="Verdana" w:eastAsia="SimSun" w:hAnsi="Verdana"/>
          <w:b/>
          <w:bCs/>
          <w:iCs/>
          <w:sz w:val="20"/>
          <w:szCs w:val="20"/>
        </w:rPr>
      </w:pPr>
    </w:p>
    <w:p w:rsidR="00A81D8E" w:rsidRDefault="00A81D8E" w:rsidP="00A81D8E">
      <w:pPr>
        <w:rPr>
          <w:rFonts w:ascii="Verdana" w:hAnsi="Verdana" w:cs="Tahoma"/>
          <w:sz w:val="20"/>
          <w:szCs w:val="20"/>
        </w:rPr>
      </w:pPr>
    </w:p>
    <w:p w:rsidR="00A81D8E" w:rsidRDefault="00A81D8E" w:rsidP="00A81D8E">
      <w:pPr>
        <w:rPr>
          <w:rFonts w:ascii="Verdana" w:hAnsi="Verdana" w:cs="Tahoma"/>
          <w:sz w:val="20"/>
          <w:szCs w:val="20"/>
        </w:rPr>
      </w:pPr>
    </w:p>
    <w:p w:rsidR="00A81D8E" w:rsidRDefault="00A81D8E" w:rsidP="00A81D8E">
      <w:pPr>
        <w:rPr>
          <w:rFonts w:ascii="Verdana" w:hAnsi="Verdana" w:cs="Tahoma"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6552"/>
      </w:tblGrid>
      <w:tr w:rsidR="00A81D8E" w:rsidRPr="005E361C" w:rsidTr="00D709B1">
        <w:tc>
          <w:tcPr>
            <w:tcW w:w="2520" w:type="dxa"/>
            <w:shd w:val="clear" w:color="auto" w:fill="DEEAF6" w:themeFill="accent1" w:themeFillTint="33"/>
          </w:tcPr>
          <w:p w:rsidR="00A81D8E" w:rsidRPr="005E361C" w:rsidRDefault="00A81D8E" w:rsidP="00D709B1">
            <w:pPr>
              <w:spacing w:before="20" w:after="20"/>
              <w:rPr>
                <w:rFonts w:ascii="Verdana" w:hAnsi="Verdana" w:cs="Tahoma"/>
                <w:b/>
                <w:sz w:val="20"/>
                <w:szCs w:val="20"/>
              </w:rPr>
            </w:pPr>
            <w:r w:rsidRPr="005E361C">
              <w:rPr>
                <w:rFonts w:ascii="Verdana" w:hAnsi="Verdana" w:cs="Tahoma"/>
                <w:b/>
                <w:sz w:val="20"/>
                <w:szCs w:val="20"/>
              </w:rPr>
              <w:t>Onderneming Inschrijver:</w:t>
            </w:r>
          </w:p>
        </w:tc>
        <w:tc>
          <w:tcPr>
            <w:tcW w:w="6552" w:type="dxa"/>
          </w:tcPr>
          <w:p w:rsidR="00A81D8E" w:rsidRPr="005E361C" w:rsidRDefault="00A81D8E" w:rsidP="00D709B1">
            <w:pPr>
              <w:pStyle w:val="Voettekst"/>
            </w:pPr>
          </w:p>
        </w:tc>
      </w:tr>
      <w:tr w:rsidR="00A81D8E" w:rsidRPr="005E361C" w:rsidTr="00D709B1">
        <w:tc>
          <w:tcPr>
            <w:tcW w:w="2520" w:type="dxa"/>
            <w:shd w:val="clear" w:color="auto" w:fill="DEEAF6" w:themeFill="accent1" w:themeFillTint="33"/>
          </w:tcPr>
          <w:p w:rsidR="00A81D8E" w:rsidRPr="005E361C" w:rsidRDefault="00A81D8E" w:rsidP="00D709B1">
            <w:pPr>
              <w:spacing w:before="20" w:after="20"/>
              <w:rPr>
                <w:rFonts w:ascii="Verdana" w:hAnsi="Verdana" w:cs="Tahoma"/>
                <w:b/>
                <w:sz w:val="20"/>
                <w:szCs w:val="20"/>
              </w:rPr>
            </w:pPr>
            <w:r w:rsidRPr="005E361C">
              <w:rPr>
                <w:rFonts w:ascii="Verdana" w:hAnsi="Verdana" w:cs="Tahoma"/>
                <w:b/>
                <w:sz w:val="20"/>
                <w:szCs w:val="20"/>
              </w:rPr>
              <w:t>Naam rechtsgeldige vertegenwoordiger:</w:t>
            </w:r>
          </w:p>
        </w:tc>
        <w:tc>
          <w:tcPr>
            <w:tcW w:w="6552" w:type="dxa"/>
          </w:tcPr>
          <w:p w:rsidR="00A81D8E" w:rsidRPr="005E361C" w:rsidRDefault="00A81D8E" w:rsidP="00D709B1">
            <w:pPr>
              <w:spacing w:before="20" w:after="20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A81D8E" w:rsidRPr="005E361C" w:rsidTr="00D709B1">
        <w:tc>
          <w:tcPr>
            <w:tcW w:w="2520" w:type="dxa"/>
            <w:shd w:val="clear" w:color="auto" w:fill="DEEAF6" w:themeFill="accent1" w:themeFillTint="33"/>
          </w:tcPr>
          <w:p w:rsidR="00A81D8E" w:rsidRPr="005E361C" w:rsidRDefault="00A81D8E" w:rsidP="00D709B1">
            <w:pPr>
              <w:spacing w:before="20" w:after="20"/>
              <w:rPr>
                <w:rFonts w:ascii="Verdana" w:hAnsi="Verdana" w:cs="Tahoma"/>
                <w:b/>
                <w:sz w:val="20"/>
                <w:szCs w:val="20"/>
              </w:rPr>
            </w:pPr>
            <w:r w:rsidRPr="005E361C">
              <w:rPr>
                <w:rFonts w:ascii="Verdana" w:hAnsi="Verdana" w:cs="Tahoma"/>
                <w:b/>
                <w:sz w:val="20"/>
                <w:szCs w:val="20"/>
              </w:rPr>
              <w:t>Functie:</w:t>
            </w:r>
          </w:p>
        </w:tc>
        <w:tc>
          <w:tcPr>
            <w:tcW w:w="6552" w:type="dxa"/>
          </w:tcPr>
          <w:p w:rsidR="00A81D8E" w:rsidRPr="005E361C" w:rsidRDefault="00A81D8E" w:rsidP="00D709B1">
            <w:pPr>
              <w:spacing w:before="20" w:after="20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A81D8E" w:rsidRPr="005E361C" w:rsidTr="00D709B1">
        <w:trPr>
          <w:trHeight w:val="541"/>
        </w:trPr>
        <w:tc>
          <w:tcPr>
            <w:tcW w:w="2520" w:type="dxa"/>
            <w:shd w:val="clear" w:color="auto" w:fill="DEEAF6" w:themeFill="accent1" w:themeFillTint="33"/>
          </w:tcPr>
          <w:p w:rsidR="00A81D8E" w:rsidRPr="005E361C" w:rsidRDefault="00A81D8E" w:rsidP="00D709B1">
            <w:pPr>
              <w:spacing w:before="20" w:after="20"/>
              <w:rPr>
                <w:rFonts w:ascii="Verdana" w:hAnsi="Verdana" w:cs="Tahoma"/>
                <w:b/>
                <w:sz w:val="20"/>
                <w:szCs w:val="20"/>
              </w:rPr>
            </w:pPr>
            <w:r w:rsidRPr="005E361C">
              <w:rPr>
                <w:rFonts w:ascii="Verdana" w:hAnsi="Verdana" w:cs="Tahoma"/>
                <w:b/>
                <w:sz w:val="20"/>
                <w:szCs w:val="20"/>
              </w:rPr>
              <w:t>Rechtsgeldige ondertekening:</w:t>
            </w:r>
          </w:p>
          <w:p w:rsidR="00A81D8E" w:rsidRPr="005E361C" w:rsidRDefault="00A81D8E" w:rsidP="00D709B1">
            <w:pPr>
              <w:spacing w:before="20" w:after="20"/>
              <w:rPr>
                <w:rFonts w:ascii="Verdana" w:hAnsi="Verdana" w:cs="Tahoma"/>
                <w:b/>
                <w:sz w:val="20"/>
                <w:szCs w:val="20"/>
              </w:rPr>
            </w:pPr>
          </w:p>
          <w:p w:rsidR="00A81D8E" w:rsidRPr="005E361C" w:rsidRDefault="00A81D8E" w:rsidP="00D709B1">
            <w:pPr>
              <w:spacing w:before="20" w:after="20"/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6552" w:type="dxa"/>
          </w:tcPr>
          <w:p w:rsidR="00A81D8E" w:rsidRPr="005E361C" w:rsidRDefault="00A81D8E" w:rsidP="00D709B1">
            <w:pPr>
              <w:spacing w:before="20" w:after="20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A81D8E" w:rsidRPr="005E361C" w:rsidTr="00D709B1">
        <w:trPr>
          <w:trHeight w:val="360"/>
        </w:trPr>
        <w:tc>
          <w:tcPr>
            <w:tcW w:w="2520" w:type="dxa"/>
            <w:shd w:val="clear" w:color="auto" w:fill="DEEAF6" w:themeFill="accent1" w:themeFillTint="33"/>
          </w:tcPr>
          <w:p w:rsidR="00A81D8E" w:rsidRPr="005E361C" w:rsidRDefault="00A81D8E" w:rsidP="00D709B1">
            <w:pPr>
              <w:spacing w:before="20" w:after="20"/>
              <w:rPr>
                <w:rFonts w:ascii="Verdana" w:hAnsi="Verdana" w:cs="Tahoma"/>
                <w:b/>
                <w:sz w:val="20"/>
                <w:szCs w:val="20"/>
              </w:rPr>
            </w:pPr>
            <w:r w:rsidRPr="005E361C">
              <w:rPr>
                <w:rFonts w:ascii="Verdana" w:hAnsi="Verdana" w:cs="Tahoma"/>
                <w:b/>
                <w:sz w:val="20"/>
                <w:szCs w:val="20"/>
              </w:rPr>
              <w:t>Datum:</w:t>
            </w:r>
          </w:p>
        </w:tc>
        <w:tc>
          <w:tcPr>
            <w:tcW w:w="6552" w:type="dxa"/>
          </w:tcPr>
          <w:p w:rsidR="00A81D8E" w:rsidRPr="005E361C" w:rsidRDefault="00A81D8E" w:rsidP="00D709B1">
            <w:pPr>
              <w:spacing w:before="20" w:after="20"/>
              <w:rPr>
                <w:rFonts w:ascii="Verdana" w:hAnsi="Verdana" w:cs="Tahoma"/>
                <w:sz w:val="20"/>
                <w:szCs w:val="20"/>
              </w:rPr>
            </w:pPr>
          </w:p>
        </w:tc>
      </w:tr>
    </w:tbl>
    <w:p w:rsidR="00662A84" w:rsidRDefault="00662A84"/>
    <w:sectPr w:rsidR="00662A8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D8E" w:rsidRDefault="00A81D8E" w:rsidP="00A81D8E">
      <w:r>
        <w:separator/>
      </w:r>
    </w:p>
  </w:endnote>
  <w:endnote w:type="continuationSeparator" w:id="0">
    <w:p w:rsidR="00A81D8E" w:rsidRDefault="00A81D8E" w:rsidP="00A81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D8E" w:rsidRDefault="00BF720E">
    <w:pPr>
      <w:pStyle w:val="Voettekst"/>
    </w:pPr>
    <w:r>
      <w:t xml:space="preserve">EUA </w:t>
    </w:r>
    <w:r w:rsidR="00FB4050">
      <w:t xml:space="preserve">medicinale </w:t>
    </w:r>
    <w:r w:rsidR="00492C09">
      <w:t xml:space="preserve">O2 </w:t>
    </w:r>
    <w:r w:rsidR="00FB4050">
      <w:t>cilindergassen</w:t>
    </w:r>
  </w:p>
  <w:p w:rsidR="00A81D8E" w:rsidRDefault="00FB4050">
    <w:pPr>
      <w:pStyle w:val="Voettekst"/>
    </w:pPr>
    <w:r>
      <w:t>Kenmerk 2023/0199</w:t>
    </w:r>
  </w:p>
  <w:p w:rsidR="00A81D8E" w:rsidRDefault="00A81D8E">
    <w:pPr>
      <w:pStyle w:val="Voettekst"/>
    </w:pPr>
    <w:r>
      <w:t>Bijlage 3, D.1 / D.2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D8E" w:rsidRDefault="00A81D8E" w:rsidP="00A81D8E">
      <w:r>
        <w:separator/>
      </w:r>
    </w:p>
  </w:footnote>
  <w:footnote w:type="continuationSeparator" w:id="0">
    <w:p w:rsidR="00A81D8E" w:rsidRDefault="00A81D8E" w:rsidP="00A81D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D8E" w:rsidRDefault="00BF720E">
    <w:pPr>
      <w:pStyle w:val="Kopteks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792FA04" wp14:editId="4C8E37A8">
          <wp:simplePos x="0" y="0"/>
          <wp:positionH relativeFrom="column">
            <wp:posOffset>3514725</wp:posOffset>
          </wp:positionH>
          <wp:positionV relativeFrom="paragraph">
            <wp:posOffset>-305435</wp:posOffset>
          </wp:positionV>
          <wp:extent cx="2225040" cy="606425"/>
          <wp:effectExtent l="0" t="0" r="3810" b="3175"/>
          <wp:wrapNone/>
          <wp:docPr id="9" name="Afbeelding 9" descr="Logo-RAV-Gen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-RAV-Gen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5040" cy="606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1D8E">
      <w:rPr>
        <w:noProof/>
      </w:rPr>
      <w:drawing>
        <wp:anchor distT="0" distB="0" distL="114300" distR="114300" simplePos="0" relativeHeight="251659264" behindDoc="1" locked="0" layoutInCell="1" allowOverlap="1" wp14:anchorId="7582ADB7" wp14:editId="314F3D97">
          <wp:simplePos x="0" y="0"/>
          <wp:positionH relativeFrom="column">
            <wp:posOffset>0</wp:posOffset>
          </wp:positionH>
          <wp:positionV relativeFrom="paragraph">
            <wp:posOffset>-276860</wp:posOffset>
          </wp:positionV>
          <wp:extent cx="1135380" cy="596265"/>
          <wp:effectExtent l="0" t="0" r="7620" b="0"/>
          <wp:wrapNone/>
          <wp:docPr id="8" name="Afbeelding 8" descr="H:\Logo's\GGD\GGD FLEV_kle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H:\Logo's\GGD\GGD FLEV_kleu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5380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D8E"/>
    <w:rsid w:val="001A2D95"/>
    <w:rsid w:val="00404434"/>
    <w:rsid w:val="00492C09"/>
    <w:rsid w:val="00662A84"/>
    <w:rsid w:val="00A81D8E"/>
    <w:rsid w:val="00BF720E"/>
    <w:rsid w:val="00FB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F242E"/>
  <w15:chartTrackingRefBased/>
  <w15:docId w15:val="{98531C09-035B-4FC0-BEC5-04ED8B066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sz w:val="18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81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2">
    <w:name w:val="heading 2"/>
    <w:aliases w:val="paragraaf,Reset numbering,h2,2scr,Paragraaf"/>
    <w:basedOn w:val="Standaard"/>
    <w:next w:val="Standaard"/>
    <w:link w:val="Kop2Char"/>
    <w:qFormat/>
    <w:rsid w:val="00A81D8E"/>
    <w:pPr>
      <w:keepNext/>
      <w:spacing w:before="240" w:after="60"/>
      <w:outlineLvl w:val="1"/>
    </w:pPr>
    <w:rPr>
      <w:rFonts w:ascii="Verdana" w:eastAsia="MS Mincho" w:hAnsi="Verdana"/>
      <w:b/>
      <w:bCs/>
      <w:sz w:val="20"/>
      <w:szCs w:val="20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aliases w:val="paragraaf Char,Reset numbering Char,h2 Char,2scr Char,Paragraaf Char"/>
    <w:basedOn w:val="Standaardalinea-lettertype"/>
    <w:link w:val="Kop2"/>
    <w:rsid w:val="00A81D8E"/>
    <w:rPr>
      <w:rFonts w:eastAsia="MS Mincho" w:cs="Times New Roman"/>
      <w:b/>
      <w:bCs/>
      <w:sz w:val="20"/>
      <w:szCs w:val="20"/>
      <w:lang w:val="en-US" w:eastAsia="nl-NL"/>
    </w:rPr>
  </w:style>
  <w:style w:type="paragraph" w:styleId="Voettekst">
    <w:name w:val="footer"/>
    <w:aliases w:val="Char11,Voettekst Char1,Voettekst Char Char"/>
    <w:basedOn w:val="Standaard"/>
    <w:link w:val="VoettekstChar"/>
    <w:autoRedefine/>
    <w:uiPriority w:val="99"/>
    <w:rsid w:val="00A81D8E"/>
    <w:pPr>
      <w:tabs>
        <w:tab w:val="center" w:pos="4153"/>
        <w:tab w:val="right" w:pos="8306"/>
      </w:tabs>
      <w:spacing w:line="220" w:lineRule="atLeast"/>
    </w:pPr>
    <w:rPr>
      <w:rFonts w:ascii="Verdana" w:hAnsi="Verdana" w:cs="Univers"/>
      <w:sz w:val="16"/>
      <w:szCs w:val="16"/>
    </w:rPr>
  </w:style>
  <w:style w:type="character" w:customStyle="1" w:styleId="VoettekstChar">
    <w:name w:val="Voettekst Char"/>
    <w:aliases w:val="Char11 Char,Voettekst Char1 Char,Voettekst Char Char Char"/>
    <w:basedOn w:val="Standaardalinea-lettertype"/>
    <w:link w:val="Voettekst"/>
    <w:uiPriority w:val="99"/>
    <w:rsid w:val="00A81D8E"/>
    <w:rPr>
      <w:rFonts w:eastAsia="Times New Roman" w:cs="Univers"/>
      <w:sz w:val="16"/>
      <w:szCs w:val="16"/>
      <w:lang w:eastAsia="nl-NL"/>
    </w:rPr>
  </w:style>
  <w:style w:type="paragraph" w:styleId="Plattetekst">
    <w:name w:val="Body Text"/>
    <w:basedOn w:val="Standaard"/>
    <w:link w:val="PlattetekstChar"/>
    <w:rsid w:val="00A81D8E"/>
    <w:pPr>
      <w:spacing w:after="60" w:line="360" w:lineRule="auto"/>
    </w:pPr>
    <w:rPr>
      <w:rFonts w:ascii="Univers (W1)" w:eastAsia="MS Mincho" w:hAnsi="Univers (W1)" w:cs="Univers (W1)"/>
      <w:kern w:val="2"/>
      <w:sz w:val="20"/>
      <w:szCs w:val="20"/>
    </w:rPr>
  </w:style>
  <w:style w:type="character" w:customStyle="1" w:styleId="PlattetekstChar">
    <w:name w:val="Platte tekst Char"/>
    <w:basedOn w:val="Standaardalinea-lettertype"/>
    <w:link w:val="Plattetekst"/>
    <w:rsid w:val="00A81D8E"/>
    <w:rPr>
      <w:rFonts w:ascii="Univers (W1)" w:eastAsia="MS Mincho" w:hAnsi="Univers (W1)" w:cs="Univers (W1)"/>
      <w:kern w:val="2"/>
      <w:sz w:val="20"/>
      <w:szCs w:val="20"/>
      <w:lang w:eastAsia="nl-NL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A81D8E"/>
    <w:pPr>
      <w:spacing w:after="120" w:line="480" w:lineRule="auto"/>
    </w:pPr>
    <w:rPr>
      <w:rFonts w:ascii="Univers" w:hAnsi="Univers" w:cs="Univers"/>
      <w:sz w:val="19"/>
      <w:szCs w:val="19"/>
    </w:r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A81D8E"/>
    <w:rPr>
      <w:rFonts w:ascii="Univers" w:eastAsia="Times New Roman" w:hAnsi="Univers" w:cs="Univers"/>
      <w:sz w:val="19"/>
      <w:szCs w:val="19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A81D8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81D8E"/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GGD Flevoland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Stolk</dc:creator>
  <cp:keywords/>
  <dc:description/>
  <cp:lastModifiedBy>Peter Stolk</cp:lastModifiedBy>
  <cp:revision>3</cp:revision>
  <dcterms:created xsi:type="dcterms:W3CDTF">2023-06-14T10:20:00Z</dcterms:created>
  <dcterms:modified xsi:type="dcterms:W3CDTF">2023-07-05T10:38:00Z</dcterms:modified>
</cp:coreProperties>
</file>