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E4A63D6" w:rsidR="001A146A" w:rsidRDefault="001A146A" w:rsidP="00FE446A">
      <w:pPr>
        <w:pStyle w:val="Plattetekst"/>
        <w:rPr>
          <w:rFonts w:ascii="Times New Roman"/>
        </w:rPr>
      </w:pPr>
    </w:p>
    <w:p w14:paraId="35C1A46F" w14:textId="0E442E5C" w:rsidR="001A146A" w:rsidRDefault="00563177" w:rsidP="00FE446A">
      <w:pPr>
        <w:pStyle w:val="Plattetekst"/>
      </w:pPr>
      <w:r w:rsidRPr="004701ED">
        <w:rPr>
          <w:rFonts w:eastAsia="Calibri"/>
          <w:noProof/>
          <w:lang w:eastAsia="nl-NL"/>
        </w:rPr>
        <w:drawing>
          <wp:inline distT="0" distB="0" distL="0" distR="0" wp14:anchorId="68B339CA" wp14:editId="3EBCE75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470" w14:textId="77777777" w:rsidR="001A146A" w:rsidRDefault="001A146A" w:rsidP="00FE446A">
      <w:pPr>
        <w:pStyle w:val="Plattetekst"/>
      </w:pPr>
    </w:p>
    <w:p w14:paraId="27923872" w14:textId="77777777" w:rsidR="00DA4B92" w:rsidRDefault="00FF2456" w:rsidP="00FF2456">
      <w:pPr>
        <w:pStyle w:val="Kop1"/>
        <w:tabs>
          <w:tab w:val="left" w:pos="479"/>
        </w:tabs>
      </w:pPr>
      <w:bookmarkStart w:id="0" w:name="5._Vragen_marktconsultatie"/>
      <w:bookmarkStart w:id="1" w:name="_Toc65656535"/>
      <w:bookmarkEnd w:id="0"/>
      <w:r>
        <w:t xml:space="preserve">Bijlage </w:t>
      </w:r>
      <w:r w:rsidR="00DA4B92">
        <w:t xml:space="preserve">1 </w:t>
      </w:r>
      <w:r>
        <w:t>Antwoordenblad – Mark</w:t>
      </w:r>
      <w:r w:rsidR="00BB0734">
        <w:t>t</w:t>
      </w:r>
      <w:r>
        <w:t xml:space="preserve">consultatie </w:t>
      </w:r>
      <w:bookmarkEnd w:id="1"/>
      <w:r w:rsidR="00DA4B92" w:rsidRPr="00DA4B92">
        <w:t xml:space="preserve">Printopdrachten ten behoeve van </w:t>
      </w:r>
    </w:p>
    <w:p w14:paraId="5BB01B00" w14:textId="779EF10B" w:rsidR="00BF670C" w:rsidRDefault="00DA4B92" w:rsidP="00FF2456">
      <w:pPr>
        <w:pStyle w:val="Kop1"/>
        <w:tabs>
          <w:tab w:val="left" w:pos="479"/>
        </w:tabs>
      </w:pPr>
      <w:r w:rsidRPr="00DA4B92">
        <w:t>het onderwijs en kennistoetsen</w:t>
      </w:r>
    </w:p>
    <w:p w14:paraId="36E8E2DD" w14:textId="77777777" w:rsidR="00BF670C" w:rsidRDefault="00BF670C" w:rsidP="00FF2456">
      <w:pPr>
        <w:pStyle w:val="Kop1"/>
        <w:tabs>
          <w:tab w:val="left" w:pos="479"/>
        </w:tabs>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(Bedrijfs)naam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bookmarkStart w:id="2" w:name="_GoBack"/>
            <w:bookmarkEnd w:id="2"/>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3DAB6696" w14:textId="77777777" w:rsidR="00BF670C" w:rsidRDefault="00BF670C" w:rsidP="00FF2456">
      <w:pPr>
        <w:pStyle w:val="Plattetekst"/>
        <w:ind w:left="0"/>
      </w:pPr>
    </w:p>
    <w:p w14:paraId="12616A5C" w14:textId="66829115" w:rsidR="00FF2456" w:rsidRDefault="00FF2456" w:rsidP="00FF2456">
      <w:pPr>
        <w:pStyle w:val="Plattetekst"/>
        <w:ind w:left="0"/>
      </w:pPr>
      <w:r>
        <w:t xml:space="preserve">In </w:t>
      </w:r>
      <w:r w:rsidRPr="00DA4B92">
        <w:t xml:space="preserve">paragraaf 3.3. van </w:t>
      </w:r>
      <w:r w:rsidR="00CF2346" w:rsidRPr="00DA4B92">
        <w:t>het</w:t>
      </w:r>
      <w:r w:rsidRPr="00DA4B92">
        <w:t xml:space="preserve"> marktconsultatiedocument is aangegeven waar u deze bijlage naartoe kunt sturen. Het aantal pagina’s</w:t>
      </w:r>
      <w:r>
        <w:t xml:space="preserve">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t>De marktconsultatievragen staan op de volgende pagina.</w:t>
      </w:r>
    </w:p>
    <w:p w14:paraId="0CD24A76" w14:textId="2FC9C9E5" w:rsidR="00563177" w:rsidRDefault="00BF670C" w:rsidP="00FF2456">
      <w:pPr>
        <w:pStyle w:val="Plattetekst"/>
        <w:ind w:left="0"/>
      </w:pPr>
      <w:r>
        <w:t xml:space="preserve"> </w:t>
      </w:r>
    </w:p>
    <w:p w14:paraId="6B53264A" w14:textId="77777777" w:rsidR="00563177" w:rsidRDefault="00563177">
      <w:pPr>
        <w:rPr>
          <w:sz w:val="20"/>
          <w:szCs w:val="20"/>
        </w:rPr>
      </w:pPr>
      <w:r>
        <w:br w:type="page"/>
      </w:r>
    </w:p>
    <w:p w14:paraId="0D68F415" w14:textId="77777777" w:rsidR="00DA4B92" w:rsidRPr="00ED2EDF" w:rsidRDefault="00DA4B92" w:rsidP="00DA4B92">
      <w:pPr>
        <w:rPr>
          <w:b/>
          <w:szCs w:val="20"/>
        </w:rPr>
      </w:pPr>
      <w:r w:rsidRPr="00ED2EDF">
        <w:rPr>
          <w:b/>
          <w:szCs w:val="20"/>
        </w:rPr>
        <w:lastRenderedPageBreak/>
        <w:t xml:space="preserve">Algemeen </w:t>
      </w:r>
    </w:p>
    <w:p w14:paraId="0E68892C" w14:textId="77777777" w:rsidR="00DA4B92" w:rsidRPr="00ED2EDF" w:rsidRDefault="00DA4B92" w:rsidP="00DA4B92">
      <w:pPr>
        <w:rPr>
          <w:b/>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DA4B92" w:rsidRPr="00ED2EDF" w14:paraId="343435C6" w14:textId="77777777" w:rsidTr="00862719">
        <w:tc>
          <w:tcPr>
            <w:tcW w:w="1696" w:type="dxa"/>
            <w:shd w:val="clear" w:color="auto" w:fill="D9D9D9" w:themeFill="background1" w:themeFillShade="D9"/>
          </w:tcPr>
          <w:p w14:paraId="5B6311A8" w14:textId="77777777" w:rsidR="00DA4B92" w:rsidRPr="00ED2EDF" w:rsidRDefault="00DA4B92" w:rsidP="00862719">
            <w:pPr>
              <w:spacing w:line="240" w:lineRule="atLeast"/>
              <w:rPr>
                <w:sz w:val="20"/>
                <w:szCs w:val="20"/>
              </w:rPr>
            </w:pPr>
            <w:r w:rsidRPr="00ED2EDF">
              <w:rPr>
                <w:sz w:val="20"/>
                <w:szCs w:val="20"/>
              </w:rPr>
              <w:t xml:space="preserve">Vraag </w:t>
            </w:r>
            <w:r>
              <w:rPr>
                <w:sz w:val="20"/>
                <w:szCs w:val="20"/>
              </w:rPr>
              <w:t>1</w:t>
            </w:r>
          </w:p>
        </w:tc>
        <w:tc>
          <w:tcPr>
            <w:tcW w:w="7364" w:type="dxa"/>
            <w:shd w:val="clear" w:color="auto" w:fill="D9D9D9" w:themeFill="background1" w:themeFillShade="D9"/>
          </w:tcPr>
          <w:p w14:paraId="02A94E79" w14:textId="77777777" w:rsidR="00DA4B92" w:rsidRPr="00ED2EDF" w:rsidRDefault="00DA4B92" w:rsidP="00862719">
            <w:pPr>
              <w:spacing w:line="240" w:lineRule="atLeast"/>
              <w:rPr>
                <w:sz w:val="20"/>
                <w:szCs w:val="20"/>
              </w:rPr>
            </w:pPr>
            <w:r w:rsidRPr="00ED2EDF">
              <w:rPr>
                <w:sz w:val="20"/>
                <w:szCs w:val="20"/>
              </w:rPr>
              <w:t>Waaruit bestaat uw dienstverlening (op het gebied van laten printen)? Welke andere dienstverlening past hier verder bij en waarom ziet u deze synergie?  </w:t>
            </w:r>
          </w:p>
        </w:tc>
      </w:tr>
      <w:tr w:rsidR="00DA4B92" w:rsidRPr="00ED2EDF" w14:paraId="6833810B" w14:textId="77777777" w:rsidTr="00862719">
        <w:tc>
          <w:tcPr>
            <w:tcW w:w="1696" w:type="dxa"/>
          </w:tcPr>
          <w:p w14:paraId="51FFC127" w14:textId="77777777" w:rsidR="00DA4B92" w:rsidRPr="00ED2EDF" w:rsidRDefault="00DA4B92" w:rsidP="00862719">
            <w:pPr>
              <w:spacing w:line="240" w:lineRule="atLeast"/>
              <w:rPr>
                <w:sz w:val="20"/>
                <w:szCs w:val="20"/>
              </w:rPr>
            </w:pPr>
            <w:r w:rsidRPr="00ED2EDF">
              <w:rPr>
                <w:sz w:val="20"/>
                <w:szCs w:val="20"/>
              </w:rPr>
              <w:t xml:space="preserve">Antwoord </w:t>
            </w:r>
            <w:r>
              <w:rPr>
                <w:sz w:val="20"/>
                <w:szCs w:val="20"/>
              </w:rPr>
              <w:t>1</w:t>
            </w:r>
          </w:p>
        </w:tc>
        <w:tc>
          <w:tcPr>
            <w:tcW w:w="7364" w:type="dxa"/>
          </w:tcPr>
          <w:p w14:paraId="5BA1C5F0" w14:textId="77777777" w:rsidR="00DA4B92" w:rsidRPr="00ED2EDF" w:rsidRDefault="00DA4B92" w:rsidP="00862719">
            <w:pPr>
              <w:spacing w:line="240" w:lineRule="atLeast"/>
              <w:rPr>
                <w:sz w:val="20"/>
                <w:szCs w:val="20"/>
              </w:rPr>
            </w:pPr>
          </w:p>
        </w:tc>
      </w:tr>
      <w:tr w:rsidR="00DA4B92" w:rsidRPr="00ED2EDF" w14:paraId="78F251AE" w14:textId="77777777" w:rsidTr="00862719">
        <w:tc>
          <w:tcPr>
            <w:tcW w:w="1696" w:type="dxa"/>
            <w:shd w:val="clear" w:color="auto" w:fill="D9D9D9" w:themeFill="background1" w:themeFillShade="D9"/>
          </w:tcPr>
          <w:p w14:paraId="1AEA82AD" w14:textId="77777777" w:rsidR="00DA4B92" w:rsidRPr="00ED2EDF" w:rsidRDefault="00DA4B92" w:rsidP="00862719">
            <w:pPr>
              <w:spacing w:line="240" w:lineRule="atLeast"/>
              <w:rPr>
                <w:sz w:val="20"/>
                <w:szCs w:val="20"/>
              </w:rPr>
            </w:pPr>
            <w:r w:rsidRPr="00ED2EDF">
              <w:rPr>
                <w:sz w:val="20"/>
                <w:szCs w:val="20"/>
              </w:rPr>
              <w:t xml:space="preserve">Vraag </w:t>
            </w:r>
            <w:r>
              <w:rPr>
                <w:sz w:val="20"/>
                <w:szCs w:val="20"/>
              </w:rPr>
              <w:t>2</w:t>
            </w:r>
          </w:p>
        </w:tc>
        <w:tc>
          <w:tcPr>
            <w:tcW w:w="7364" w:type="dxa"/>
            <w:shd w:val="clear" w:color="auto" w:fill="D9D9D9" w:themeFill="background1" w:themeFillShade="D9"/>
          </w:tcPr>
          <w:p w14:paraId="31A3EE1B" w14:textId="77777777" w:rsidR="00DA4B92" w:rsidRPr="00ED2EDF" w:rsidRDefault="00DA4B92" w:rsidP="00862719">
            <w:pPr>
              <w:spacing w:line="240" w:lineRule="atLeast"/>
              <w:rPr>
                <w:sz w:val="20"/>
                <w:szCs w:val="20"/>
              </w:rPr>
            </w:pPr>
            <w:r w:rsidRPr="00ED2EDF">
              <w:rPr>
                <w:sz w:val="20"/>
                <w:szCs w:val="20"/>
              </w:rPr>
              <w:t>Heeft u ervaring met soortgelijke organisaties als Fontys (geografisch verspreid, meerdere locaties, veel mogelijke bestellers etc.)</w:t>
            </w:r>
          </w:p>
        </w:tc>
      </w:tr>
      <w:tr w:rsidR="00DA4B92" w:rsidRPr="00ED2EDF" w14:paraId="25B1EAC0" w14:textId="77777777" w:rsidTr="00862719">
        <w:tc>
          <w:tcPr>
            <w:tcW w:w="1696" w:type="dxa"/>
          </w:tcPr>
          <w:p w14:paraId="0334722E" w14:textId="77777777" w:rsidR="00DA4B92" w:rsidRPr="00ED2EDF" w:rsidRDefault="00DA4B92" w:rsidP="00862719">
            <w:pPr>
              <w:spacing w:line="240" w:lineRule="atLeast"/>
              <w:rPr>
                <w:sz w:val="20"/>
                <w:szCs w:val="20"/>
              </w:rPr>
            </w:pPr>
            <w:r w:rsidRPr="00ED2EDF">
              <w:rPr>
                <w:sz w:val="20"/>
                <w:szCs w:val="20"/>
              </w:rPr>
              <w:t xml:space="preserve">Antwoord </w:t>
            </w:r>
            <w:r>
              <w:rPr>
                <w:sz w:val="20"/>
                <w:szCs w:val="20"/>
              </w:rPr>
              <w:t>2</w:t>
            </w:r>
          </w:p>
        </w:tc>
        <w:tc>
          <w:tcPr>
            <w:tcW w:w="7364" w:type="dxa"/>
          </w:tcPr>
          <w:p w14:paraId="0E0D0CD4" w14:textId="77777777" w:rsidR="00DA4B92" w:rsidRPr="00ED2EDF" w:rsidRDefault="00DA4B92" w:rsidP="00862719">
            <w:pPr>
              <w:spacing w:line="240" w:lineRule="atLeast"/>
              <w:rPr>
                <w:sz w:val="20"/>
                <w:szCs w:val="20"/>
              </w:rPr>
            </w:pPr>
          </w:p>
        </w:tc>
      </w:tr>
      <w:tr w:rsidR="00DA4B92" w:rsidRPr="00ED2EDF" w14:paraId="1E7CDAB8" w14:textId="77777777" w:rsidTr="00862719">
        <w:tc>
          <w:tcPr>
            <w:tcW w:w="1696" w:type="dxa"/>
            <w:shd w:val="clear" w:color="auto" w:fill="D9D9D9" w:themeFill="background1" w:themeFillShade="D9"/>
          </w:tcPr>
          <w:p w14:paraId="3587880A"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3</w:t>
            </w:r>
          </w:p>
        </w:tc>
        <w:tc>
          <w:tcPr>
            <w:tcW w:w="7364" w:type="dxa"/>
            <w:shd w:val="clear" w:color="auto" w:fill="D9D9D9" w:themeFill="background1" w:themeFillShade="D9"/>
          </w:tcPr>
          <w:p w14:paraId="2B7ABBA1" w14:textId="77777777" w:rsidR="00DA4B92" w:rsidRPr="00ED2EDF" w:rsidRDefault="00DA4B92" w:rsidP="00862719">
            <w:pPr>
              <w:spacing w:line="240" w:lineRule="atLeast"/>
              <w:rPr>
                <w:sz w:val="20"/>
                <w:szCs w:val="20"/>
              </w:rPr>
            </w:pPr>
            <w:r w:rsidRPr="00ED2EDF">
              <w:rPr>
                <w:sz w:val="20"/>
                <w:szCs w:val="20"/>
              </w:rPr>
              <w:t>Over welke certificeringen beschikt uw organisatie in relatie tot de gevraagde dienstverlening?  </w:t>
            </w:r>
          </w:p>
        </w:tc>
      </w:tr>
      <w:tr w:rsidR="00DA4B92" w:rsidRPr="00ED2EDF" w14:paraId="420252B4" w14:textId="77777777" w:rsidTr="00862719">
        <w:tc>
          <w:tcPr>
            <w:tcW w:w="1696" w:type="dxa"/>
          </w:tcPr>
          <w:p w14:paraId="36DF8668"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3</w:t>
            </w:r>
          </w:p>
        </w:tc>
        <w:tc>
          <w:tcPr>
            <w:tcW w:w="7364" w:type="dxa"/>
          </w:tcPr>
          <w:p w14:paraId="38341B26" w14:textId="77777777" w:rsidR="00DA4B92" w:rsidRPr="00ED2EDF" w:rsidRDefault="00DA4B92" w:rsidP="00862719">
            <w:pPr>
              <w:spacing w:line="240" w:lineRule="atLeast"/>
              <w:rPr>
                <w:sz w:val="20"/>
                <w:szCs w:val="20"/>
              </w:rPr>
            </w:pPr>
          </w:p>
        </w:tc>
      </w:tr>
    </w:tbl>
    <w:p w14:paraId="6E2B8B52" w14:textId="77777777" w:rsidR="00DA4B92" w:rsidRPr="00ED2EDF" w:rsidRDefault="00DA4B92" w:rsidP="00DA4B92">
      <w:pPr>
        <w:rPr>
          <w:szCs w:val="20"/>
        </w:rPr>
      </w:pPr>
    </w:p>
    <w:p w14:paraId="178CB104" w14:textId="77777777" w:rsidR="00DA4B92" w:rsidRPr="00ED2EDF" w:rsidRDefault="00DA4B92" w:rsidP="00DA4B92">
      <w:pPr>
        <w:rPr>
          <w:b/>
          <w:szCs w:val="20"/>
        </w:rPr>
      </w:pPr>
      <w:r w:rsidRPr="00ED2EDF">
        <w:rPr>
          <w:b/>
          <w:szCs w:val="20"/>
        </w:rPr>
        <w:t>Printopdrachten ten behoeve van het onderwijs</w:t>
      </w:r>
    </w:p>
    <w:p w14:paraId="0B6FB368" w14:textId="77777777" w:rsidR="00DA4B92" w:rsidRPr="00ED2EDF" w:rsidRDefault="00DA4B92" w:rsidP="00DA4B92">
      <w:pPr>
        <w:rPr>
          <w:b/>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DA4B92" w:rsidRPr="00ED2EDF" w14:paraId="2821B231" w14:textId="77777777" w:rsidTr="00862719">
        <w:tc>
          <w:tcPr>
            <w:tcW w:w="1696" w:type="dxa"/>
            <w:shd w:val="clear" w:color="auto" w:fill="D9D9D9" w:themeFill="background1" w:themeFillShade="D9"/>
          </w:tcPr>
          <w:p w14:paraId="57426529"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4</w:t>
            </w:r>
          </w:p>
        </w:tc>
        <w:tc>
          <w:tcPr>
            <w:tcW w:w="7364" w:type="dxa"/>
            <w:shd w:val="clear" w:color="auto" w:fill="D9D9D9" w:themeFill="background1" w:themeFillShade="D9"/>
          </w:tcPr>
          <w:p w14:paraId="292FC191" w14:textId="77777777" w:rsidR="00DA4B92" w:rsidRPr="00ED2EDF" w:rsidRDefault="00DA4B92" w:rsidP="00862719">
            <w:pPr>
              <w:spacing w:line="240" w:lineRule="atLeast"/>
              <w:rPr>
                <w:sz w:val="20"/>
                <w:szCs w:val="20"/>
              </w:rPr>
            </w:pPr>
            <w:r w:rsidRPr="00ED2EDF">
              <w:rPr>
                <w:sz w:val="20"/>
                <w:szCs w:val="20"/>
              </w:rPr>
              <w:t>Fontys is voornemens de huidige copyshops niet meer voort te zetten. De huidige copyshops hebben een adviesrol richting klanten. Hoe ziet uw adviesrol eruit in geval van digitale printopdrachten?  </w:t>
            </w:r>
          </w:p>
        </w:tc>
      </w:tr>
      <w:tr w:rsidR="00DA4B92" w:rsidRPr="00ED2EDF" w14:paraId="0EFFA502" w14:textId="77777777" w:rsidTr="00862719">
        <w:tc>
          <w:tcPr>
            <w:tcW w:w="1696" w:type="dxa"/>
          </w:tcPr>
          <w:p w14:paraId="2FBDC576"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4</w:t>
            </w:r>
          </w:p>
        </w:tc>
        <w:tc>
          <w:tcPr>
            <w:tcW w:w="7364" w:type="dxa"/>
          </w:tcPr>
          <w:p w14:paraId="1E4D1A88" w14:textId="77777777" w:rsidR="00DA4B92" w:rsidRPr="00ED2EDF" w:rsidRDefault="00DA4B92" w:rsidP="00862719">
            <w:pPr>
              <w:spacing w:line="240" w:lineRule="atLeast"/>
              <w:rPr>
                <w:sz w:val="20"/>
                <w:szCs w:val="20"/>
              </w:rPr>
            </w:pPr>
          </w:p>
        </w:tc>
      </w:tr>
      <w:tr w:rsidR="00DA4B92" w:rsidRPr="00ED2EDF" w14:paraId="34A75F87" w14:textId="77777777" w:rsidTr="00862719">
        <w:tc>
          <w:tcPr>
            <w:tcW w:w="1696" w:type="dxa"/>
            <w:shd w:val="clear" w:color="auto" w:fill="D9D9D9" w:themeFill="background1" w:themeFillShade="D9"/>
          </w:tcPr>
          <w:p w14:paraId="0069E9CA"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5</w:t>
            </w:r>
          </w:p>
        </w:tc>
        <w:tc>
          <w:tcPr>
            <w:tcW w:w="7364" w:type="dxa"/>
            <w:shd w:val="clear" w:color="auto" w:fill="D9D9D9" w:themeFill="background1" w:themeFillShade="D9"/>
          </w:tcPr>
          <w:p w14:paraId="7A3A965D" w14:textId="77777777" w:rsidR="00DA4B92" w:rsidRPr="00ED2EDF" w:rsidRDefault="00DA4B92" w:rsidP="00862719">
            <w:pPr>
              <w:spacing w:line="240" w:lineRule="atLeast"/>
              <w:rPr>
                <w:sz w:val="20"/>
                <w:szCs w:val="20"/>
              </w:rPr>
            </w:pPr>
            <w:r w:rsidRPr="00ED2EDF">
              <w:rPr>
                <w:sz w:val="20"/>
                <w:szCs w:val="20"/>
              </w:rPr>
              <w:t xml:space="preserve">Op dit moment omvat het “laten printen” mogelijkheden voor studenten én medewerkers voor het aanleveren van printopdrachten (digitaal en via copyshops). Door studenten wordt hier digitaal weinig gebruik van gemaakt (digitaal aanleveren printopdracht en thuisbezorgen). Kunt u deze dienstverlening aan studenten aanbieden en adviseert u om dit mee te nemen in </w:t>
            </w:r>
            <w:r>
              <w:rPr>
                <w:sz w:val="20"/>
                <w:szCs w:val="20"/>
              </w:rPr>
              <w:t>een eventuele</w:t>
            </w:r>
            <w:r w:rsidRPr="00ED2EDF">
              <w:rPr>
                <w:sz w:val="20"/>
                <w:szCs w:val="20"/>
              </w:rPr>
              <w:t xml:space="preserve"> aanbesteding?  </w:t>
            </w:r>
          </w:p>
        </w:tc>
      </w:tr>
      <w:tr w:rsidR="00DA4B92" w:rsidRPr="00ED2EDF" w14:paraId="672DFD6A" w14:textId="77777777" w:rsidTr="00862719">
        <w:tc>
          <w:tcPr>
            <w:tcW w:w="1696" w:type="dxa"/>
          </w:tcPr>
          <w:p w14:paraId="14089BEE"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5</w:t>
            </w:r>
          </w:p>
        </w:tc>
        <w:tc>
          <w:tcPr>
            <w:tcW w:w="7364" w:type="dxa"/>
          </w:tcPr>
          <w:p w14:paraId="2952C3CB" w14:textId="77777777" w:rsidR="00DA4B92" w:rsidRPr="00ED2EDF" w:rsidRDefault="00DA4B92" w:rsidP="00862719">
            <w:pPr>
              <w:spacing w:line="240" w:lineRule="atLeast"/>
              <w:rPr>
                <w:color w:val="FF0000"/>
                <w:sz w:val="20"/>
                <w:szCs w:val="20"/>
              </w:rPr>
            </w:pPr>
          </w:p>
        </w:tc>
      </w:tr>
      <w:tr w:rsidR="00DA4B92" w:rsidRPr="00ED2EDF" w14:paraId="1C08A62E" w14:textId="77777777" w:rsidTr="00862719">
        <w:tc>
          <w:tcPr>
            <w:tcW w:w="1696" w:type="dxa"/>
            <w:shd w:val="clear" w:color="auto" w:fill="D9D9D9" w:themeFill="background1" w:themeFillShade="D9"/>
          </w:tcPr>
          <w:p w14:paraId="6A5FADF6"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6</w:t>
            </w:r>
          </w:p>
        </w:tc>
        <w:tc>
          <w:tcPr>
            <w:tcW w:w="7364" w:type="dxa"/>
            <w:shd w:val="clear" w:color="auto" w:fill="D9D9D9" w:themeFill="background1" w:themeFillShade="D9"/>
          </w:tcPr>
          <w:p w14:paraId="73A1AA21" w14:textId="77777777" w:rsidR="00DA4B92" w:rsidRPr="00ED2EDF" w:rsidRDefault="00DA4B92" w:rsidP="00862719">
            <w:pPr>
              <w:spacing w:line="240" w:lineRule="atLeast"/>
              <w:rPr>
                <w:sz w:val="20"/>
                <w:szCs w:val="20"/>
              </w:rPr>
            </w:pPr>
            <w:r w:rsidRPr="00ED2EDF">
              <w:rPr>
                <w:sz w:val="20"/>
                <w:szCs w:val="20"/>
              </w:rPr>
              <w:t>Wat zijn gangbare levertijden voor de volgende soorten digitale printopdrachten ten behoeve van het onderwijs: </w:t>
            </w:r>
            <w:r w:rsidRPr="00ED2EDF">
              <w:rPr>
                <w:sz w:val="20"/>
                <w:szCs w:val="20"/>
              </w:rPr>
              <w:br/>
              <w:t>- Spoedbestellingen </w:t>
            </w:r>
            <w:r w:rsidRPr="00ED2EDF">
              <w:rPr>
                <w:sz w:val="20"/>
                <w:szCs w:val="20"/>
              </w:rPr>
              <w:br/>
              <w:t>- Reguliere bestellingen (zonder spoed) </w:t>
            </w:r>
          </w:p>
        </w:tc>
      </w:tr>
      <w:tr w:rsidR="00DA4B92" w:rsidRPr="00ED2EDF" w14:paraId="16C372A5" w14:textId="77777777" w:rsidTr="00862719">
        <w:tc>
          <w:tcPr>
            <w:tcW w:w="1696" w:type="dxa"/>
          </w:tcPr>
          <w:p w14:paraId="12DC05A9"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6</w:t>
            </w:r>
          </w:p>
        </w:tc>
        <w:tc>
          <w:tcPr>
            <w:tcW w:w="7364" w:type="dxa"/>
          </w:tcPr>
          <w:p w14:paraId="1DD1DACB" w14:textId="77777777" w:rsidR="00DA4B92" w:rsidRPr="00ED2EDF" w:rsidRDefault="00DA4B92" w:rsidP="00862719">
            <w:pPr>
              <w:spacing w:line="240" w:lineRule="atLeast"/>
              <w:rPr>
                <w:color w:val="FF0000"/>
                <w:sz w:val="20"/>
                <w:szCs w:val="20"/>
              </w:rPr>
            </w:pPr>
          </w:p>
        </w:tc>
      </w:tr>
      <w:tr w:rsidR="00DA4B92" w:rsidRPr="00ED2EDF" w14:paraId="2FBA930C" w14:textId="77777777" w:rsidTr="00862719">
        <w:tc>
          <w:tcPr>
            <w:tcW w:w="1696" w:type="dxa"/>
            <w:shd w:val="clear" w:color="auto" w:fill="D9D9D9" w:themeFill="background1" w:themeFillShade="D9"/>
          </w:tcPr>
          <w:p w14:paraId="6311CFB3"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7</w:t>
            </w:r>
          </w:p>
        </w:tc>
        <w:tc>
          <w:tcPr>
            <w:tcW w:w="7364" w:type="dxa"/>
            <w:shd w:val="clear" w:color="auto" w:fill="D9D9D9" w:themeFill="background1" w:themeFillShade="D9"/>
          </w:tcPr>
          <w:p w14:paraId="3D59E2DD" w14:textId="77777777" w:rsidR="00DA4B92" w:rsidRPr="00ED2EDF" w:rsidRDefault="00DA4B92" w:rsidP="00862719">
            <w:pPr>
              <w:pStyle w:val="paragraph"/>
              <w:spacing w:before="0" w:beforeAutospacing="0" w:after="0" w:afterAutospacing="0"/>
              <w:textAlignment w:val="baseline"/>
              <w:rPr>
                <w:rStyle w:val="eop"/>
                <w:rFonts w:ascii="Arial" w:hAnsi="Arial" w:cs="Arial"/>
                <w:sz w:val="20"/>
                <w:szCs w:val="20"/>
              </w:rPr>
            </w:pPr>
            <w:r w:rsidRPr="00ED2EDF">
              <w:rPr>
                <w:rStyle w:val="normaltextrun"/>
                <w:rFonts w:ascii="Arial" w:hAnsi="Arial" w:cs="Arial"/>
                <w:sz w:val="20"/>
                <w:szCs w:val="20"/>
              </w:rPr>
              <w:t>Binnen Fontys merken we dat het gebruik van print- en scanvoorzieningen afneemt. Onze verwachting is dat deze trend de komende jaren doorzet. Het laten printen wordt niet gestimuleerd. </w:t>
            </w:r>
            <w:r w:rsidRPr="00ED2EDF">
              <w:rPr>
                <w:rStyle w:val="eop"/>
                <w:rFonts w:ascii="Arial" w:hAnsi="Arial" w:cs="Arial"/>
                <w:sz w:val="20"/>
                <w:szCs w:val="20"/>
              </w:rPr>
              <w:t> </w:t>
            </w:r>
          </w:p>
          <w:p w14:paraId="3C611426" w14:textId="77777777" w:rsidR="00DA4B92" w:rsidRPr="00ED2EDF" w:rsidRDefault="00DA4B92" w:rsidP="00862719">
            <w:pPr>
              <w:pStyle w:val="paragraph"/>
              <w:spacing w:before="0" w:beforeAutospacing="0" w:after="0" w:afterAutospacing="0"/>
              <w:textAlignment w:val="baseline"/>
              <w:rPr>
                <w:rStyle w:val="eop"/>
                <w:rFonts w:ascii="Arial" w:hAnsi="Arial" w:cs="Arial"/>
                <w:sz w:val="20"/>
                <w:szCs w:val="20"/>
              </w:rPr>
            </w:pPr>
            <w:r w:rsidRPr="00ED2EDF">
              <w:rPr>
                <w:rStyle w:val="eop"/>
                <w:rFonts w:ascii="Arial" w:hAnsi="Arial" w:cs="Arial"/>
                <w:sz w:val="20"/>
                <w:szCs w:val="20"/>
              </w:rPr>
              <w:t xml:space="preserve">a. </w:t>
            </w:r>
            <w:r w:rsidRPr="00ED2EDF">
              <w:rPr>
                <w:rStyle w:val="normaltextrun"/>
                <w:rFonts w:ascii="Arial" w:hAnsi="Arial" w:cs="Arial"/>
                <w:sz w:val="20"/>
                <w:szCs w:val="20"/>
              </w:rPr>
              <w:t>Welke prijsmodellen zijn gebruikelijk voor dit type dienstverlening (digitale printopdrachten ten behoeve van het onderwijs)?</w:t>
            </w:r>
            <w:r w:rsidRPr="00ED2EDF">
              <w:rPr>
                <w:rStyle w:val="eop"/>
                <w:rFonts w:ascii="Arial" w:hAnsi="Arial" w:cs="Arial"/>
                <w:sz w:val="20"/>
                <w:szCs w:val="20"/>
              </w:rPr>
              <w:t> </w:t>
            </w:r>
          </w:p>
          <w:p w14:paraId="734EC3CD" w14:textId="77777777" w:rsidR="00DA4B92" w:rsidRPr="00ED2EDF" w:rsidRDefault="00DA4B92" w:rsidP="00862719">
            <w:pPr>
              <w:pStyle w:val="paragraph"/>
              <w:spacing w:before="0" w:beforeAutospacing="0" w:after="0" w:afterAutospacing="0"/>
              <w:textAlignment w:val="baseline"/>
              <w:rPr>
                <w:rFonts w:ascii="Arial" w:hAnsi="Arial" w:cs="Arial"/>
                <w:sz w:val="20"/>
                <w:szCs w:val="20"/>
              </w:rPr>
            </w:pPr>
            <w:r w:rsidRPr="00ED2EDF">
              <w:rPr>
                <w:rStyle w:val="eop"/>
                <w:rFonts w:ascii="Arial" w:hAnsi="Arial" w:cs="Arial"/>
                <w:sz w:val="20"/>
                <w:szCs w:val="20"/>
              </w:rPr>
              <w:t xml:space="preserve">b. </w:t>
            </w:r>
            <w:r w:rsidRPr="00ED2EDF">
              <w:rPr>
                <w:rStyle w:val="normaltextrun"/>
                <w:rFonts w:ascii="Arial" w:hAnsi="Arial" w:cs="Arial"/>
                <w:sz w:val="20"/>
                <w:szCs w:val="20"/>
              </w:rPr>
              <w:t xml:space="preserve">Kunt u een indicatie geven van de prijzen voor dergelijke dienstverlening. Welke factoren zijn hierin prijsverhogend dan wel </w:t>
            </w:r>
            <w:proofErr w:type="spellStart"/>
            <w:r w:rsidRPr="00ED2EDF">
              <w:rPr>
                <w:rStyle w:val="normaltextrun"/>
                <w:rFonts w:ascii="Arial" w:hAnsi="Arial" w:cs="Arial"/>
                <w:sz w:val="20"/>
                <w:szCs w:val="20"/>
              </w:rPr>
              <w:t>prijsverlagend</w:t>
            </w:r>
            <w:proofErr w:type="spellEnd"/>
            <w:r w:rsidRPr="00ED2EDF">
              <w:rPr>
                <w:rStyle w:val="normaltextrun"/>
                <w:rFonts w:ascii="Arial" w:hAnsi="Arial" w:cs="Arial"/>
                <w:sz w:val="20"/>
                <w:szCs w:val="20"/>
              </w:rPr>
              <w:t>?</w:t>
            </w:r>
            <w:r w:rsidRPr="00ED2EDF">
              <w:rPr>
                <w:rStyle w:val="eop"/>
                <w:rFonts w:ascii="Arial" w:hAnsi="Arial" w:cs="Arial"/>
                <w:sz w:val="20"/>
                <w:szCs w:val="20"/>
              </w:rPr>
              <w:t> </w:t>
            </w:r>
          </w:p>
        </w:tc>
      </w:tr>
      <w:tr w:rsidR="00DA4B92" w:rsidRPr="00ED2EDF" w14:paraId="21124B1B" w14:textId="77777777" w:rsidTr="00862719">
        <w:tc>
          <w:tcPr>
            <w:tcW w:w="1696" w:type="dxa"/>
          </w:tcPr>
          <w:p w14:paraId="23A80BB4"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7</w:t>
            </w:r>
          </w:p>
        </w:tc>
        <w:tc>
          <w:tcPr>
            <w:tcW w:w="7364" w:type="dxa"/>
          </w:tcPr>
          <w:p w14:paraId="00D5B1CA" w14:textId="77777777" w:rsidR="00DA4B92" w:rsidRPr="00ED2EDF" w:rsidRDefault="00DA4B92" w:rsidP="00862719">
            <w:pPr>
              <w:spacing w:line="240" w:lineRule="atLeast"/>
              <w:rPr>
                <w:color w:val="FF0000"/>
                <w:sz w:val="20"/>
                <w:szCs w:val="20"/>
              </w:rPr>
            </w:pPr>
          </w:p>
        </w:tc>
      </w:tr>
    </w:tbl>
    <w:p w14:paraId="55D8118B" w14:textId="77777777" w:rsidR="00DA4B92" w:rsidRPr="00ED2EDF" w:rsidRDefault="00DA4B92" w:rsidP="00DA4B92">
      <w:pPr>
        <w:rPr>
          <w:szCs w:val="20"/>
        </w:rPr>
      </w:pPr>
    </w:p>
    <w:p w14:paraId="5D25D274" w14:textId="77777777" w:rsidR="00DA4B92" w:rsidRPr="00ED2EDF" w:rsidRDefault="00DA4B92" w:rsidP="00DA4B92">
      <w:pPr>
        <w:rPr>
          <w:b/>
          <w:szCs w:val="20"/>
        </w:rPr>
      </w:pPr>
      <w:r w:rsidRPr="00ED2EDF">
        <w:rPr>
          <w:b/>
          <w:szCs w:val="20"/>
        </w:rPr>
        <w:t xml:space="preserve">Printopdrachten ten behoeve van het </w:t>
      </w:r>
      <w:proofErr w:type="spellStart"/>
      <w:r w:rsidRPr="00ED2EDF">
        <w:rPr>
          <w:b/>
          <w:szCs w:val="20"/>
        </w:rPr>
        <w:t>toetsproces</w:t>
      </w:r>
      <w:proofErr w:type="spellEnd"/>
      <w:r w:rsidRPr="00ED2EDF">
        <w:rPr>
          <w:b/>
          <w:szCs w:val="20"/>
        </w:rPr>
        <w:t xml:space="preserve"> </w:t>
      </w:r>
    </w:p>
    <w:p w14:paraId="0F07A348" w14:textId="77777777" w:rsidR="00DA4B92" w:rsidRPr="00ED2EDF" w:rsidRDefault="00DA4B92" w:rsidP="00DA4B92">
      <w:pPr>
        <w:rPr>
          <w:b/>
          <w:szCs w:val="20"/>
        </w:rPr>
      </w:pPr>
    </w:p>
    <w:p w14:paraId="330FAD4A" w14:textId="77777777" w:rsidR="00DA4B92" w:rsidRDefault="00DA4B92" w:rsidP="00DA4B92">
      <w:pPr>
        <w:rPr>
          <w:szCs w:val="20"/>
          <w:u w:val="single"/>
        </w:rPr>
      </w:pPr>
      <w:r w:rsidRPr="00ED2EDF">
        <w:rPr>
          <w:szCs w:val="20"/>
          <w:u w:val="single"/>
        </w:rPr>
        <w:t>Fysiek toetsen</w:t>
      </w:r>
    </w:p>
    <w:p w14:paraId="7B77C932" w14:textId="77777777" w:rsidR="00DA4B92" w:rsidRPr="00ED2EDF" w:rsidRDefault="00DA4B92" w:rsidP="00DA4B92">
      <w:pPr>
        <w:rPr>
          <w:szCs w:val="20"/>
          <w:u w:val="single"/>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DA4B92" w:rsidRPr="00ED2EDF" w14:paraId="2D8462AB" w14:textId="77777777" w:rsidTr="00862719">
        <w:tc>
          <w:tcPr>
            <w:tcW w:w="1696" w:type="dxa"/>
            <w:shd w:val="clear" w:color="auto" w:fill="D9D9D9" w:themeFill="background1" w:themeFillShade="D9"/>
          </w:tcPr>
          <w:p w14:paraId="3D6E70C9"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8</w:t>
            </w:r>
          </w:p>
        </w:tc>
        <w:tc>
          <w:tcPr>
            <w:tcW w:w="7364" w:type="dxa"/>
            <w:shd w:val="clear" w:color="auto" w:fill="D9D9D9" w:themeFill="background1" w:themeFillShade="D9"/>
          </w:tcPr>
          <w:p w14:paraId="50E99EF8" w14:textId="77777777" w:rsidR="00DA4B92" w:rsidRPr="00ED2EDF" w:rsidRDefault="00DA4B92" w:rsidP="00862719">
            <w:pPr>
              <w:spacing w:line="240" w:lineRule="atLeast"/>
              <w:rPr>
                <w:sz w:val="20"/>
                <w:szCs w:val="20"/>
              </w:rPr>
            </w:pPr>
            <w:r w:rsidRPr="00ED2EDF">
              <w:rPr>
                <w:sz w:val="20"/>
                <w:szCs w:val="20"/>
              </w:rPr>
              <w:t>In hoeverre is uw organisatie bekend met het</w:t>
            </w:r>
            <w:r>
              <w:rPr>
                <w:sz w:val="20"/>
                <w:szCs w:val="20"/>
              </w:rPr>
              <w:t xml:space="preserve"> fysiek</w:t>
            </w:r>
            <w:r w:rsidRPr="00ED2EDF">
              <w:rPr>
                <w:sz w:val="20"/>
                <w:szCs w:val="20"/>
              </w:rPr>
              <w:t xml:space="preserve"> </w:t>
            </w:r>
            <w:proofErr w:type="spellStart"/>
            <w:r w:rsidRPr="00ED2EDF">
              <w:rPr>
                <w:sz w:val="20"/>
                <w:szCs w:val="20"/>
              </w:rPr>
              <w:t>toetsproces</w:t>
            </w:r>
            <w:proofErr w:type="spellEnd"/>
            <w:r w:rsidRPr="00ED2EDF">
              <w:rPr>
                <w:sz w:val="20"/>
                <w:szCs w:val="20"/>
              </w:rPr>
              <w:t xml:space="preserve"> (vanaf versturen printopdracht t/m ontvangst besteller) zonder dat Fontys hier een actieve rol in heeft? Wat zijn hierbij volgens u relevante aandachtspunten?  </w:t>
            </w:r>
          </w:p>
        </w:tc>
      </w:tr>
      <w:tr w:rsidR="00DA4B92" w:rsidRPr="00ED2EDF" w14:paraId="7098A199" w14:textId="77777777" w:rsidTr="00862719">
        <w:tc>
          <w:tcPr>
            <w:tcW w:w="1696" w:type="dxa"/>
          </w:tcPr>
          <w:p w14:paraId="4AC9F40A"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8</w:t>
            </w:r>
          </w:p>
        </w:tc>
        <w:tc>
          <w:tcPr>
            <w:tcW w:w="7364" w:type="dxa"/>
          </w:tcPr>
          <w:p w14:paraId="40A40D22" w14:textId="77777777" w:rsidR="00DA4B92" w:rsidRPr="00ED2EDF" w:rsidRDefault="00DA4B92" w:rsidP="00862719">
            <w:pPr>
              <w:spacing w:line="240" w:lineRule="atLeast"/>
              <w:rPr>
                <w:sz w:val="20"/>
                <w:szCs w:val="20"/>
              </w:rPr>
            </w:pPr>
          </w:p>
        </w:tc>
      </w:tr>
      <w:tr w:rsidR="00DA4B92" w:rsidRPr="00ED2EDF" w14:paraId="0E278159" w14:textId="77777777" w:rsidTr="00862719">
        <w:tc>
          <w:tcPr>
            <w:tcW w:w="1696" w:type="dxa"/>
            <w:shd w:val="clear" w:color="auto" w:fill="D9D9D9" w:themeFill="background1" w:themeFillShade="D9"/>
          </w:tcPr>
          <w:p w14:paraId="2A7C5907"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9</w:t>
            </w:r>
          </w:p>
        </w:tc>
        <w:tc>
          <w:tcPr>
            <w:tcW w:w="7364" w:type="dxa"/>
            <w:shd w:val="clear" w:color="auto" w:fill="D9D9D9" w:themeFill="background1" w:themeFillShade="D9"/>
          </w:tcPr>
          <w:p w14:paraId="7F70317D" w14:textId="77777777" w:rsidR="00DA4B92" w:rsidRPr="00ED2EDF" w:rsidRDefault="00DA4B92" w:rsidP="00862719">
            <w:pPr>
              <w:spacing w:line="240" w:lineRule="atLeast"/>
              <w:rPr>
                <w:sz w:val="20"/>
                <w:szCs w:val="20"/>
              </w:rPr>
            </w:pPr>
            <w:r w:rsidRPr="00ED2EDF">
              <w:rPr>
                <w:sz w:val="20"/>
                <w:szCs w:val="20"/>
              </w:rPr>
              <w:t>Welke prijsmodellen zijn gebruikelijk voor dit type dienstverlening (fysiek toetsen), voor het gehele proces vanaf versturen printopdracht t/m ontvangst besteller? </w:t>
            </w:r>
          </w:p>
        </w:tc>
      </w:tr>
      <w:tr w:rsidR="00DA4B92" w:rsidRPr="00ED2EDF" w14:paraId="11B6FEC8" w14:textId="77777777" w:rsidTr="00862719">
        <w:tc>
          <w:tcPr>
            <w:tcW w:w="1696" w:type="dxa"/>
          </w:tcPr>
          <w:p w14:paraId="1C99ED67"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9</w:t>
            </w:r>
          </w:p>
        </w:tc>
        <w:tc>
          <w:tcPr>
            <w:tcW w:w="7364" w:type="dxa"/>
          </w:tcPr>
          <w:p w14:paraId="5835597D" w14:textId="77777777" w:rsidR="00DA4B92" w:rsidRPr="00ED2EDF" w:rsidRDefault="00DA4B92" w:rsidP="00862719">
            <w:pPr>
              <w:spacing w:line="240" w:lineRule="atLeast"/>
              <w:rPr>
                <w:color w:val="FF0000"/>
                <w:sz w:val="20"/>
                <w:szCs w:val="20"/>
              </w:rPr>
            </w:pPr>
          </w:p>
        </w:tc>
      </w:tr>
      <w:tr w:rsidR="00DA4B92" w:rsidRPr="00ED2EDF" w14:paraId="302FA669" w14:textId="77777777" w:rsidTr="00862719">
        <w:tc>
          <w:tcPr>
            <w:tcW w:w="1696" w:type="dxa"/>
            <w:shd w:val="clear" w:color="auto" w:fill="D9D9D9" w:themeFill="background1" w:themeFillShade="D9"/>
          </w:tcPr>
          <w:p w14:paraId="3459077D"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10</w:t>
            </w:r>
          </w:p>
        </w:tc>
        <w:tc>
          <w:tcPr>
            <w:tcW w:w="7364" w:type="dxa"/>
            <w:shd w:val="clear" w:color="auto" w:fill="D9D9D9" w:themeFill="background1" w:themeFillShade="D9"/>
          </w:tcPr>
          <w:p w14:paraId="56810F2A" w14:textId="77777777" w:rsidR="00DA4B92" w:rsidRPr="00ED2EDF" w:rsidRDefault="00DA4B92" w:rsidP="00862719">
            <w:pPr>
              <w:spacing w:line="240" w:lineRule="atLeast"/>
              <w:rPr>
                <w:sz w:val="20"/>
                <w:szCs w:val="20"/>
              </w:rPr>
            </w:pPr>
            <w:r w:rsidRPr="00ED2EDF">
              <w:rPr>
                <w:sz w:val="20"/>
                <w:szCs w:val="20"/>
              </w:rPr>
              <w:t>Kunt u een indicatie geven van de prijzen voor dergelijke dienstverlening</w:t>
            </w:r>
            <w:r>
              <w:rPr>
                <w:sz w:val="20"/>
                <w:szCs w:val="20"/>
              </w:rPr>
              <w:t xml:space="preserve"> (fysiek toetsen)</w:t>
            </w:r>
            <w:r w:rsidRPr="00ED2EDF">
              <w:rPr>
                <w:sz w:val="20"/>
                <w:szCs w:val="20"/>
              </w:rPr>
              <w:t>. Welke factoren zijn prijsverhogend/</w:t>
            </w:r>
            <w:proofErr w:type="spellStart"/>
            <w:r w:rsidRPr="00ED2EDF">
              <w:rPr>
                <w:sz w:val="20"/>
                <w:szCs w:val="20"/>
              </w:rPr>
              <w:t>prijsverlagend</w:t>
            </w:r>
            <w:proofErr w:type="spellEnd"/>
            <w:r w:rsidRPr="00ED2EDF">
              <w:rPr>
                <w:sz w:val="20"/>
                <w:szCs w:val="20"/>
              </w:rPr>
              <w:t>? </w:t>
            </w:r>
          </w:p>
        </w:tc>
      </w:tr>
      <w:tr w:rsidR="00DA4B92" w:rsidRPr="00ED2EDF" w14:paraId="747992D0" w14:textId="77777777" w:rsidTr="00862719">
        <w:tc>
          <w:tcPr>
            <w:tcW w:w="1696" w:type="dxa"/>
          </w:tcPr>
          <w:p w14:paraId="2F0FD00E"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10</w:t>
            </w:r>
          </w:p>
        </w:tc>
        <w:tc>
          <w:tcPr>
            <w:tcW w:w="7364" w:type="dxa"/>
          </w:tcPr>
          <w:p w14:paraId="0CAD6E9F" w14:textId="77777777" w:rsidR="00DA4B92" w:rsidRPr="00ED2EDF" w:rsidRDefault="00DA4B92" w:rsidP="00862719">
            <w:pPr>
              <w:spacing w:line="240" w:lineRule="atLeast"/>
              <w:rPr>
                <w:color w:val="FF0000"/>
                <w:sz w:val="20"/>
                <w:szCs w:val="20"/>
              </w:rPr>
            </w:pPr>
          </w:p>
        </w:tc>
      </w:tr>
      <w:tr w:rsidR="00DA4B92" w:rsidRPr="00ED2EDF" w14:paraId="518B5001" w14:textId="77777777" w:rsidTr="00862719">
        <w:tc>
          <w:tcPr>
            <w:tcW w:w="1696" w:type="dxa"/>
            <w:shd w:val="clear" w:color="auto" w:fill="D9D9D9" w:themeFill="background1" w:themeFillShade="D9"/>
          </w:tcPr>
          <w:p w14:paraId="77023995"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11</w:t>
            </w:r>
          </w:p>
        </w:tc>
        <w:tc>
          <w:tcPr>
            <w:tcW w:w="7364" w:type="dxa"/>
            <w:shd w:val="clear" w:color="auto" w:fill="D9D9D9" w:themeFill="background1" w:themeFillShade="D9"/>
          </w:tcPr>
          <w:p w14:paraId="2B680B6E" w14:textId="77777777" w:rsidR="00DA4B92" w:rsidRPr="00ED2EDF" w:rsidRDefault="00DA4B92" w:rsidP="00862719">
            <w:pPr>
              <w:spacing w:line="240" w:lineRule="atLeast"/>
              <w:rPr>
                <w:sz w:val="20"/>
                <w:szCs w:val="20"/>
              </w:rPr>
            </w:pPr>
            <w:r w:rsidRPr="00ED2EDF">
              <w:rPr>
                <w:sz w:val="20"/>
                <w:szCs w:val="20"/>
              </w:rPr>
              <w:t xml:space="preserve">Wat zijn gangbare doorlooptijden voor het uploaden van een </w:t>
            </w:r>
            <w:r>
              <w:rPr>
                <w:sz w:val="20"/>
                <w:szCs w:val="20"/>
              </w:rPr>
              <w:t>toets</w:t>
            </w:r>
            <w:r w:rsidRPr="00ED2EDF">
              <w:rPr>
                <w:sz w:val="20"/>
                <w:szCs w:val="20"/>
              </w:rPr>
              <w:t xml:space="preserve"> t/m het bezorgen van een </w:t>
            </w:r>
            <w:r>
              <w:rPr>
                <w:sz w:val="20"/>
                <w:szCs w:val="20"/>
              </w:rPr>
              <w:t xml:space="preserve">toets </w:t>
            </w:r>
            <w:r w:rsidRPr="00ED2EDF">
              <w:rPr>
                <w:sz w:val="20"/>
                <w:szCs w:val="20"/>
              </w:rPr>
              <w:t>(niet spoed)? Wat zijn gangbare doorlooptijden in geval van spoedbestellingen? </w:t>
            </w:r>
          </w:p>
        </w:tc>
      </w:tr>
      <w:tr w:rsidR="00DA4B92" w:rsidRPr="00ED2EDF" w14:paraId="7608FEA0" w14:textId="77777777" w:rsidTr="00862719">
        <w:tc>
          <w:tcPr>
            <w:tcW w:w="1696" w:type="dxa"/>
          </w:tcPr>
          <w:p w14:paraId="6889166B"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11</w:t>
            </w:r>
          </w:p>
        </w:tc>
        <w:tc>
          <w:tcPr>
            <w:tcW w:w="7364" w:type="dxa"/>
          </w:tcPr>
          <w:p w14:paraId="6E2E01D3" w14:textId="77777777" w:rsidR="00DA4B92" w:rsidRPr="00ED2EDF" w:rsidRDefault="00DA4B92" w:rsidP="00862719">
            <w:pPr>
              <w:spacing w:line="240" w:lineRule="atLeast"/>
              <w:rPr>
                <w:color w:val="FF0000"/>
                <w:sz w:val="20"/>
                <w:szCs w:val="20"/>
              </w:rPr>
            </w:pPr>
          </w:p>
        </w:tc>
      </w:tr>
    </w:tbl>
    <w:p w14:paraId="521D2D72" w14:textId="77777777" w:rsidR="00DA4B92" w:rsidRPr="00ED2EDF" w:rsidRDefault="00DA4B92" w:rsidP="00DA4B92">
      <w:pPr>
        <w:rPr>
          <w:szCs w:val="20"/>
        </w:rPr>
      </w:pPr>
    </w:p>
    <w:p w14:paraId="446548DA" w14:textId="13CB9133" w:rsidR="00DA4B92" w:rsidRDefault="00DA4B92" w:rsidP="00DA4B92">
      <w:pPr>
        <w:rPr>
          <w:szCs w:val="20"/>
          <w:u w:val="single"/>
        </w:rPr>
      </w:pPr>
      <w:r>
        <w:rPr>
          <w:szCs w:val="20"/>
          <w:u w:val="single"/>
        </w:rPr>
        <w:t>Digitaal toetsen (print &amp; scan)</w:t>
      </w:r>
    </w:p>
    <w:p w14:paraId="7CA8B63F" w14:textId="77777777" w:rsidR="00DA4B92" w:rsidRPr="00ED2EDF" w:rsidRDefault="00DA4B92" w:rsidP="00DA4B92">
      <w:pPr>
        <w:rPr>
          <w:szCs w:val="20"/>
          <w:u w:val="single"/>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DA4B92" w:rsidRPr="00ED2EDF" w14:paraId="2CC00DAA" w14:textId="77777777" w:rsidTr="00862719">
        <w:tc>
          <w:tcPr>
            <w:tcW w:w="1696" w:type="dxa"/>
            <w:shd w:val="clear" w:color="auto" w:fill="D9D9D9" w:themeFill="background1" w:themeFillShade="D9"/>
          </w:tcPr>
          <w:p w14:paraId="6F649408"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12</w:t>
            </w:r>
          </w:p>
        </w:tc>
        <w:tc>
          <w:tcPr>
            <w:tcW w:w="7364" w:type="dxa"/>
            <w:shd w:val="clear" w:color="auto" w:fill="D9D9D9" w:themeFill="background1" w:themeFillShade="D9"/>
          </w:tcPr>
          <w:p w14:paraId="008FEE92" w14:textId="77777777" w:rsidR="00DA4B92" w:rsidRPr="00ED2EDF" w:rsidRDefault="00DA4B92" w:rsidP="00862719">
            <w:pPr>
              <w:spacing w:line="240" w:lineRule="atLeast"/>
              <w:rPr>
                <w:sz w:val="20"/>
                <w:szCs w:val="20"/>
              </w:rPr>
            </w:pPr>
            <w:r w:rsidRPr="00ED2EDF">
              <w:rPr>
                <w:sz w:val="20"/>
                <w:szCs w:val="20"/>
              </w:rPr>
              <w:t xml:space="preserve">Welke mogelijkheden biedt u voor integratie met </w:t>
            </w:r>
            <w:proofErr w:type="spellStart"/>
            <w:r w:rsidRPr="00ED2EDF">
              <w:rPr>
                <w:sz w:val="20"/>
                <w:szCs w:val="20"/>
              </w:rPr>
              <w:t>toetsapplicaties</w:t>
            </w:r>
            <w:proofErr w:type="spellEnd"/>
            <w:r w:rsidRPr="00ED2EDF">
              <w:rPr>
                <w:sz w:val="20"/>
                <w:szCs w:val="20"/>
              </w:rPr>
              <w:t xml:space="preserve"> (o.a. Ans </w:t>
            </w:r>
            <w:proofErr w:type="spellStart"/>
            <w:r w:rsidRPr="00ED2EDF">
              <w:rPr>
                <w:sz w:val="20"/>
                <w:szCs w:val="20"/>
              </w:rPr>
              <w:t>Exam</w:t>
            </w:r>
            <w:proofErr w:type="spellEnd"/>
            <w:r w:rsidRPr="00ED2EDF">
              <w:rPr>
                <w:sz w:val="20"/>
                <w:szCs w:val="20"/>
              </w:rPr>
              <w:t xml:space="preserve">, </w:t>
            </w:r>
            <w:proofErr w:type="spellStart"/>
            <w:r w:rsidRPr="00ED2EDF">
              <w:rPr>
                <w:sz w:val="20"/>
                <w:szCs w:val="20"/>
              </w:rPr>
              <w:t>Testvision</w:t>
            </w:r>
            <w:proofErr w:type="spellEnd"/>
            <w:r w:rsidRPr="00ED2EDF">
              <w:rPr>
                <w:sz w:val="20"/>
                <w:szCs w:val="20"/>
              </w:rPr>
              <w:t xml:space="preserve">)  zodat bij papieren </w:t>
            </w:r>
            <w:proofErr w:type="spellStart"/>
            <w:r w:rsidRPr="00ED2EDF">
              <w:rPr>
                <w:sz w:val="20"/>
                <w:szCs w:val="20"/>
              </w:rPr>
              <w:t>toetsafnames</w:t>
            </w:r>
            <w:proofErr w:type="spellEnd"/>
            <w:r w:rsidRPr="00ED2EDF">
              <w:rPr>
                <w:sz w:val="20"/>
                <w:szCs w:val="20"/>
              </w:rPr>
              <w:t xml:space="preserve"> gebruik kan worden gemaakt van print &amp; scan? Wat houdt die integratie in? Welke (on)mogelijkheden geeft dit? </w:t>
            </w:r>
          </w:p>
        </w:tc>
      </w:tr>
      <w:tr w:rsidR="00DA4B92" w:rsidRPr="00ED2EDF" w14:paraId="252EF4E2" w14:textId="77777777" w:rsidTr="00862719">
        <w:tc>
          <w:tcPr>
            <w:tcW w:w="1696" w:type="dxa"/>
            <w:shd w:val="clear" w:color="auto" w:fill="auto"/>
          </w:tcPr>
          <w:p w14:paraId="5ED8F631"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12</w:t>
            </w:r>
          </w:p>
        </w:tc>
        <w:tc>
          <w:tcPr>
            <w:tcW w:w="7364" w:type="dxa"/>
            <w:shd w:val="clear" w:color="auto" w:fill="auto"/>
          </w:tcPr>
          <w:p w14:paraId="4469AD6D" w14:textId="77777777" w:rsidR="00DA4B92" w:rsidRPr="00ED2EDF" w:rsidRDefault="00DA4B92" w:rsidP="00862719">
            <w:pPr>
              <w:spacing w:line="240" w:lineRule="atLeast"/>
              <w:rPr>
                <w:b/>
                <w:sz w:val="20"/>
                <w:szCs w:val="20"/>
              </w:rPr>
            </w:pPr>
          </w:p>
        </w:tc>
      </w:tr>
      <w:tr w:rsidR="00DA4B92" w:rsidRPr="00ED2EDF" w14:paraId="263220DE" w14:textId="77777777" w:rsidTr="00862719">
        <w:tc>
          <w:tcPr>
            <w:tcW w:w="1696" w:type="dxa"/>
            <w:shd w:val="clear" w:color="auto" w:fill="D9D9D9" w:themeFill="background1" w:themeFillShade="D9"/>
          </w:tcPr>
          <w:p w14:paraId="1575441E"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13</w:t>
            </w:r>
          </w:p>
        </w:tc>
        <w:tc>
          <w:tcPr>
            <w:tcW w:w="7364" w:type="dxa"/>
            <w:shd w:val="clear" w:color="auto" w:fill="D9D9D9" w:themeFill="background1" w:themeFillShade="D9"/>
          </w:tcPr>
          <w:p w14:paraId="4EC2E759" w14:textId="77777777" w:rsidR="00DA4B92" w:rsidRPr="00ED2EDF" w:rsidRDefault="00DA4B92" w:rsidP="00862719">
            <w:pPr>
              <w:spacing w:line="240" w:lineRule="atLeast"/>
              <w:rPr>
                <w:sz w:val="20"/>
                <w:szCs w:val="20"/>
              </w:rPr>
            </w:pPr>
            <w:r w:rsidRPr="00ED2EDF">
              <w:rPr>
                <w:sz w:val="20"/>
                <w:szCs w:val="20"/>
              </w:rPr>
              <w:t>Kunt u concreet het proces van</w:t>
            </w:r>
            <w:r>
              <w:rPr>
                <w:sz w:val="20"/>
                <w:szCs w:val="20"/>
              </w:rPr>
              <w:t xml:space="preserve"> uw</w:t>
            </w:r>
            <w:r w:rsidRPr="00ED2EDF">
              <w:rPr>
                <w:sz w:val="20"/>
                <w:szCs w:val="20"/>
              </w:rPr>
              <w:t xml:space="preserve"> dienstverlening m.b.t. print &amp; scan beschrijven bij een integratie met een </w:t>
            </w:r>
            <w:proofErr w:type="spellStart"/>
            <w:r w:rsidRPr="00ED2EDF">
              <w:rPr>
                <w:sz w:val="20"/>
                <w:szCs w:val="20"/>
              </w:rPr>
              <w:t>toetsapplicatie</w:t>
            </w:r>
            <w:proofErr w:type="spellEnd"/>
            <w:r w:rsidRPr="00ED2EDF">
              <w:rPr>
                <w:sz w:val="20"/>
                <w:szCs w:val="20"/>
              </w:rPr>
              <w:t xml:space="preserve"> (</w:t>
            </w:r>
            <w:proofErr w:type="spellStart"/>
            <w:r w:rsidRPr="00ED2EDF">
              <w:rPr>
                <w:sz w:val="20"/>
                <w:szCs w:val="20"/>
              </w:rPr>
              <w:t>TestVision</w:t>
            </w:r>
            <w:proofErr w:type="spellEnd"/>
            <w:r w:rsidRPr="00ED2EDF">
              <w:rPr>
                <w:sz w:val="20"/>
                <w:szCs w:val="20"/>
              </w:rPr>
              <w:t xml:space="preserve"> en Ans </w:t>
            </w:r>
            <w:proofErr w:type="spellStart"/>
            <w:r w:rsidRPr="00ED2EDF">
              <w:rPr>
                <w:sz w:val="20"/>
                <w:szCs w:val="20"/>
              </w:rPr>
              <w:t>Exam</w:t>
            </w:r>
            <w:proofErr w:type="spellEnd"/>
            <w:r w:rsidRPr="00ED2EDF">
              <w:rPr>
                <w:sz w:val="20"/>
                <w:szCs w:val="20"/>
              </w:rPr>
              <w:t>)? Wat dient de opleiding te doen, wat kunnen ze van u verwachten en welk tijdspad hoort hierbij? </w:t>
            </w:r>
          </w:p>
        </w:tc>
      </w:tr>
      <w:tr w:rsidR="00DA4B92" w:rsidRPr="00ED2EDF" w14:paraId="2A4DF2F2" w14:textId="77777777" w:rsidTr="00862719">
        <w:tc>
          <w:tcPr>
            <w:tcW w:w="1696" w:type="dxa"/>
            <w:shd w:val="clear" w:color="auto" w:fill="auto"/>
          </w:tcPr>
          <w:p w14:paraId="6C23AED3"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13</w:t>
            </w:r>
          </w:p>
        </w:tc>
        <w:tc>
          <w:tcPr>
            <w:tcW w:w="7364" w:type="dxa"/>
            <w:shd w:val="clear" w:color="auto" w:fill="auto"/>
          </w:tcPr>
          <w:p w14:paraId="2FF6CE1D" w14:textId="77777777" w:rsidR="00DA4B92" w:rsidRPr="00ED2EDF" w:rsidRDefault="00DA4B92" w:rsidP="00862719">
            <w:pPr>
              <w:spacing w:line="240" w:lineRule="atLeast"/>
              <w:rPr>
                <w:sz w:val="20"/>
                <w:szCs w:val="20"/>
              </w:rPr>
            </w:pPr>
          </w:p>
        </w:tc>
      </w:tr>
      <w:tr w:rsidR="00DA4B92" w:rsidRPr="00ED2EDF" w14:paraId="581CCB7C" w14:textId="77777777" w:rsidTr="00862719">
        <w:tc>
          <w:tcPr>
            <w:tcW w:w="1696" w:type="dxa"/>
            <w:shd w:val="clear" w:color="auto" w:fill="D9D9D9" w:themeFill="background1" w:themeFillShade="D9"/>
          </w:tcPr>
          <w:p w14:paraId="0B6E018A"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14</w:t>
            </w:r>
          </w:p>
        </w:tc>
        <w:tc>
          <w:tcPr>
            <w:tcW w:w="7364" w:type="dxa"/>
            <w:shd w:val="clear" w:color="auto" w:fill="D9D9D9" w:themeFill="background1" w:themeFillShade="D9"/>
          </w:tcPr>
          <w:p w14:paraId="163DB386" w14:textId="77777777" w:rsidR="00DA4B92" w:rsidRPr="00ED2EDF" w:rsidRDefault="00DA4B92" w:rsidP="00862719">
            <w:pPr>
              <w:spacing w:line="240" w:lineRule="atLeast"/>
              <w:rPr>
                <w:sz w:val="20"/>
                <w:szCs w:val="20"/>
              </w:rPr>
            </w:pPr>
            <w:r w:rsidRPr="00ED2EDF">
              <w:rPr>
                <w:sz w:val="20"/>
                <w:szCs w:val="20"/>
              </w:rPr>
              <w:t xml:space="preserve">Welke minimale informatie heeft u nodig bij </w:t>
            </w:r>
            <w:r>
              <w:rPr>
                <w:sz w:val="20"/>
                <w:szCs w:val="20"/>
              </w:rPr>
              <w:t>een eventuele</w:t>
            </w:r>
            <w:r w:rsidRPr="00ED2EDF">
              <w:rPr>
                <w:sz w:val="20"/>
                <w:szCs w:val="20"/>
              </w:rPr>
              <w:t xml:space="preserve"> aanbesteding print &amp; scan en welke informatie heeft u nodig t.b.v. de integratie?  </w:t>
            </w:r>
          </w:p>
        </w:tc>
      </w:tr>
      <w:tr w:rsidR="00DA4B92" w:rsidRPr="00ED2EDF" w14:paraId="0CF12D73" w14:textId="77777777" w:rsidTr="00862719">
        <w:tc>
          <w:tcPr>
            <w:tcW w:w="1696" w:type="dxa"/>
            <w:shd w:val="clear" w:color="auto" w:fill="auto"/>
          </w:tcPr>
          <w:p w14:paraId="63B7298A"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14</w:t>
            </w:r>
          </w:p>
        </w:tc>
        <w:tc>
          <w:tcPr>
            <w:tcW w:w="7364" w:type="dxa"/>
            <w:shd w:val="clear" w:color="auto" w:fill="auto"/>
          </w:tcPr>
          <w:p w14:paraId="04C176A4" w14:textId="77777777" w:rsidR="00DA4B92" w:rsidRPr="00ED2EDF" w:rsidRDefault="00DA4B92" w:rsidP="00862719">
            <w:pPr>
              <w:spacing w:line="240" w:lineRule="atLeast"/>
              <w:rPr>
                <w:b/>
                <w:sz w:val="20"/>
                <w:szCs w:val="20"/>
              </w:rPr>
            </w:pPr>
          </w:p>
        </w:tc>
      </w:tr>
      <w:tr w:rsidR="00DA4B92" w:rsidRPr="00ED2EDF" w14:paraId="1FC2FB96" w14:textId="77777777" w:rsidTr="00862719">
        <w:tc>
          <w:tcPr>
            <w:tcW w:w="1696" w:type="dxa"/>
            <w:shd w:val="clear" w:color="auto" w:fill="D9D9D9" w:themeFill="background1" w:themeFillShade="D9"/>
          </w:tcPr>
          <w:p w14:paraId="1B694D47"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15</w:t>
            </w:r>
          </w:p>
        </w:tc>
        <w:tc>
          <w:tcPr>
            <w:tcW w:w="7364" w:type="dxa"/>
            <w:shd w:val="clear" w:color="auto" w:fill="D9D9D9" w:themeFill="background1" w:themeFillShade="D9"/>
          </w:tcPr>
          <w:p w14:paraId="31C64E9F" w14:textId="77777777" w:rsidR="00DA4B92" w:rsidRPr="00ED2EDF" w:rsidRDefault="00DA4B92" w:rsidP="00862719">
            <w:pPr>
              <w:spacing w:line="240" w:lineRule="atLeast"/>
              <w:rPr>
                <w:sz w:val="20"/>
                <w:szCs w:val="20"/>
              </w:rPr>
            </w:pPr>
            <w:r w:rsidRPr="00ED2EDF">
              <w:rPr>
                <w:sz w:val="20"/>
                <w:szCs w:val="20"/>
              </w:rPr>
              <w:t xml:space="preserve">Welke prijsmodellen zijn gebruikelijk voor dit type dienstverlening (print </w:t>
            </w:r>
            <w:r>
              <w:rPr>
                <w:sz w:val="20"/>
                <w:szCs w:val="20"/>
              </w:rPr>
              <w:t>&amp;</w:t>
            </w:r>
            <w:r w:rsidRPr="00ED2EDF">
              <w:rPr>
                <w:sz w:val="20"/>
                <w:szCs w:val="20"/>
              </w:rPr>
              <w:t xml:space="preserve"> scan)? </w:t>
            </w:r>
          </w:p>
        </w:tc>
      </w:tr>
      <w:tr w:rsidR="00DA4B92" w:rsidRPr="00ED2EDF" w14:paraId="1ED517EA" w14:textId="77777777" w:rsidTr="00862719">
        <w:tc>
          <w:tcPr>
            <w:tcW w:w="1696" w:type="dxa"/>
            <w:shd w:val="clear" w:color="auto" w:fill="auto"/>
          </w:tcPr>
          <w:p w14:paraId="163A6A75"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15</w:t>
            </w:r>
          </w:p>
        </w:tc>
        <w:tc>
          <w:tcPr>
            <w:tcW w:w="7364" w:type="dxa"/>
            <w:shd w:val="clear" w:color="auto" w:fill="auto"/>
          </w:tcPr>
          <w:p w14:paraId="5A12D07C" w14:textId="77777777" w:rsidR="00DA4B92" w:rsidRPr="00ED2EDF" w:rsidRDefault="00DA4B92" w:rsidP="00862719">
            <w:pPr>
              <w:spacing w:line="240" w:lineRule="atLeast"/>
              <w:rPr>
                <w:sz w:val="20"/>
                <w:szCs w:val="20"/>
              </w:rPr>
            </w:pPr>
          </w:p>
        </w:tc>
      </w:tr>
      <w:tr w:rsidR="00DA4B92" w:rsidRPr="00ED2EDF" w14:paraId="5E2131D5" w14:textId="77777777" w:rsidTr="00862719">
        <w:tc>
          <w:tcPr>
            <w:tcW w:w="1696" w:type="dxa"/>
            <w:shd w:val="clear" w:color="auto" w:fill="D9D9D9" w:themeFill="background1" w:themeFillShade="D9"/>
          </w:tcPr>
          <w:p w14:paraId="700330F0"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16</w:t>
            </w:r>
          </w:p>
        </w:tc>
        <w:tc>
          <w:tcPr>
            <w:tcW w:w="7364" w:type="dxa"/>
            <w:shd w:val="clear" w:color="auto" w:fill="D9D9D9" w:themeFill="background1" w:themeFillShade="D9"/>
          </w:tcPr>
          <w:p w14:paraId="45796B96" w14:textId="77777777" w:rsidR="00DA4B92" w:rsidRPr="00ED2EDF" w:rsidRDefault="00DA4B92" w:rsidP="00862719">
            <w:pPr>
              <w:spacing w:line="240" w:lineRule="atLeast"/>
              <w:rPr>
                <w:sz w:val="20"/>
                <w:szCs w:val="20"/>
              </w:rPr>
            </w:pPr>
            <w:r w:rsidRPr="00ED2EDF">
              <w:rPr>
                <w:sz w:val="20"/>
                <w:szCs w:val="20"/>
              </w:rPr>
              <w:t>Kunt u een indicatie geven van de prijzen voor dergelijke dienstverlening</w:t>
            </w:r>
            <w:r>
              <w:rPr>
                <w:sz w:val="20"/>
                <w:szCs w:val="20"/>
              </w:rPr>
              <w:t xml:space="preserve"> (print &amp; scan)</w:t>
            </w:r>
            <w:r w:rsidRPr="00ED2EDF">
              <w:rPr>
                <w:sz w:val="20"/>
                <w:szCs w:val="20"/>
              </w:rPr>
              <w:t>. Welke factoren zijn prijsverhogend/</w:t>
            </w:r>
            <w:proofErr w:type="spellStart"/>
            <w:r w:rsidRPr="00ED2EDF">
              <w:rPr>
                <w:sz w:val="20"/>
                <w:szCs w:val="20"/>
              </w:rPr>
              <w:t>prijsverlagend</w:t>
            </w:r>
            <w:proofErr w:type="spellEnd"/>
            <w:r w:rsidRPr="00ED2EDF">
              <w:rPr>
                <w:sz w:val="20"/>
                <w:szCs w:val="20"/>
              </w:rPr>
              <w:t>? </w:t>
            </w:r>
          </w:p>
        </w:tc>
      </w:tr>
      <w:tr w:rsidR="00DA4B92" w:rsidRPr="00ED2EDF" w14:paraId="26066035" w14:textId="77777777" w:rsidTr="00862719">
        <w:tc>
          <w:tcPr>
            <w:tcW w:w="1696" w:type="dxa"/>
            <w:shd w:val="clear" w:color="auto" w:fill="auto"/>
          </w:tcPr>
          <w:p w14:paraId="3A819823"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16</w:t>
            </w:r>
          </w:p>
        </w:tc>
        <w:tc>
          <w:tcPr>
            <w:tcW w:w="7364" w:type="dxa"/>
            <w:shd w:val="clear" w:color="auto" w:fill="auto"/>
          </w:tcPr>
          <w:p w14:paraId="18B655CD" w14:textId="77777777" w:rsidR="00DA4B92" w:rsidRPr="00ED2EDF" w:rsidRDefault="00DA4B92" w:rsidP="00862719">
            <w:pPr>
              <w:spacing w:line="240" w:lineRule="atLeast"/>
              <w:rPr>
                <w:sz w:val="20"/>
                <w:szCs w:val="20"/>
              </w:rPr>
            </w:pPr>
          </w:p>
        </w:tc>
      </w:tr>
      <w:tr w:rsidR="00DA4B92" w:rsidRPr="00ED2EDF" w14:paraId="20501876" w14:textId="77777777" w:rsidTr="00862719">
        <w:tc>
          <w:tcPr>
            <w:tcW w:w="1696" w:type="dxa"/>
            <w:shd w:val="clear" w:color="auto" w:fill="D9D9D9" w:themeFill="background1" w:themeFillShade="D9"/>
          </w:tcPr>
          <w:p w14:paraId="5DA596B6" w14:textId="77777777" w:rsidR="00DA4B92" w:rsidRPr="00ED2EDF" w:rsidRDefault="00DA4B92" w:rsidP="00862719">
            <w:pPr>
              <w:spacing w:line="240" w:lineRule="atLeast"/>
              <w:rPr>
                <w:sz w:val="20"/>
                <w:szCs w:val="20"/>
              </w:rPr>
            </w:pPr>
            <w:r w:rsidRPr="00ED2EDF">
              <w:rPr>
                <w:sz w:val="20"/>
                <w:szCs w:val="20"/>
              </w:rPr>
              <w:t>Vraag</w:t>
            </w:r>
            <w:r>
              <w:rPr>
                <w:sz w:val="20"/>
                <w:szCs w:val="20"/>
              </w:rPr>
              <w:t xml:space="preserve"> 17</w:t>
            </w:r>
          </w:p>
        </w:tc>
        <w:tc>
          <w:tcPr>
            <w:tcW w:w="7364" w:type="dxa"/>
            <w:shd w:val="clear" w:color="auto" w:fill="D9D9D9" w:themeFill="background1" w:themeFillShade="D9"/>
          </w:tcPr>
          <w:p w14:paraId="3493AC91" w14:textId="77777777" w:rsidR="00DA4B92" w:rsidRPr="00ED2EDF" w:rsidRDefault="00DA4B92" w:rsidP="00862719">
            <w:pPr>
              <w:spacing w:line="240" w:lineRule="atLeast"/>
              <w:rPr>
                <w:sz w:val="20"/>
                <w:szCs w:val="20"/>
              </w:rPr>
            </w:pPr>
            <w:r w:rsidRPr="00ED2EDF">
              <w:rPr>
                <w:sz w:val="20"/>
                <w:szCs w:val="20"/>
              </w:rPr>
              <w:t>Wat zijn gangbare doorlooptijden in geval van print &amp; scan?  </w:t>
            </w:r>
          </w:p>
        </w:tc>
      </w:tr>
      <w:tr w:rsidR="00DA4B92" w:rsidRPr="00ED2EDF" w14:paraId="2F09E3AC" w14:textId="77777777" w:rsidTr="00862719">
        <w:tc>
          <w:tcPr>
            <w:tcW w:w="1696" w:type="dxa"/>
            <w:shd w:val="clear" w:color="auto" w:fill="auto"/>
          </w:tcPr>
          <w:p w14:paraId="3BC71BEB" w14:textId="77777777" w:rsidR="00DA4B92" w:rsidRPr="00ED2EDF" w:rsidRDefault="00DA4B92" w:rsidP="00862719">
            <w:pPr>
              <w:spacing w:line="240" w:lineRule="atLeast"/>
              <w:rPr>
                <w:sz w:val="20"/>
                <w:szCs w:val="20"/>
              </w:rPr>
            </w:pPr>
            <w:r w:rsidRPr="00ED2EDF">
              <w:rPr>
                <w:sz w:val="20"/>
                <w:szCs w:val="20"/>
              </w:rPr>
              <w:t>Antwoord</w:t>
            </w:r>
            <w:r>
              <w:rPr>
                <w:sz w:val="20"/>
                <w:szCs w:val="20"/>
              </w:rPr>
              <w:t xml:space="preserve"> 17</w:t>
            </w:r>
          </w:p>
        </w:tc>
        <w:tc>
          <w:tcPr>
            <w:tcW w:w="7364" w:type="dxa"/>
            <w:shd w:val="clear" w:color="auto" w:fill="auto"/>
          </w:tcPr>
          <w:p w14:paraId="6086D0EC" w14:textId="77777777" w:rsidR="00DA4B92" w:rsidRPr="00ED2EDF" w:rsidRDefault="00DA4B92" w:rsidP="00862719">
            <w:pPr>
              <w:spacing w:line="240" w:lineRule="atLeast"/>
              <w:rPr>
                <w:sz w:val="20"/>
                <w:szCs w:val="20"/>
              </w:rPr>
            </w:pPr>
          </w:p>
        </w:tc>
      </w:tr>
    </w:tbl>
    <w:p w14:paraId="29701394" w14:textId="77777777" w:rsidR="00DA4B92" w:rsidRPr="00ED2EDF" w:rsidRDefault="00DA4B92" w:rsidP="00DA4B92">
      <w:pPr>
        <w:rPr>
          <w:szCs w:val="20"/>
        </w:rPr>
      </w:pPr>
    </w:p>
    <w:p w14:paraId="4BABE34A" w14:textId="77777777" w:rsidR="00DA4B92" w:rsidRPr="00ED2EDF" w:rsidRDefault="00DA4B92" w:rsidP="00DA4B92">
      <w:pPr>
        <w:rPr>
          <w:b/>
          <w:szCs w:val="20"/>
        </w:rPr>
      </w:pPr>
      <w:r w:rsidRPr="00ED2EDF">
        <w:rPr>
          <w:b/>
          <w:szCs w:val="20"/>
        </w:rPr>
        <w:t xml:space="preserve">Duurzaamheid </w:t>
      </w:r>
    </w:p>
    <w:p w14:paraId="1C3B7583" w14:textId="77777777" w:rsidR="00DA4B92" w:rsidRPr="00ED2EDF" w:rsidRDefault="00DA4B92" w:rsidP="00DA4B92">
      <w:pPr>
        <w:rPr>
          <w:b/>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DA4B92" w:rsidRPr="00ED2EDF" w14:paraId="54B36F86" w14:textId="77777777" w:rsidTr="00862719">
        <w:tc>
          <w:tcPr>
            <w:tcW w:w="1696" w:type="dxa"/>
            <w:shd w:val="clear" w:color="auto" w:fill="D9D9D9" w:themeFill="background1" w:themeFillShade="D9"/>
          </w:tcPr>
          <w:p w14:paraId="3017DE16" w14:textId="77777777" w:rsidR="00DA4B92" w:rsidRPr="00ED2EDF" w:rsidRDefault="00DA4B92" w:rsidP="00862719">
            <w:pPr>
              <w:rPr>
                <w:sz w:val="20"/>
                <w:szCs w:val="20"/>
              </w:rPr>
            </w:pPr>
            <w:r w:rsidRPr="00ED2EDF">
              <w:rPr>
                <w:sz w:val="20"/>
                <w:szCs w:val="20"/>
              </w:rPr>
              <w:t>Vraag</w:t>
            </w:r>
            <w:r>
              <w:rPr>
                <w:sz w:val="20"/>
                <w:szCs w:val="20"/>
              </w:rPr>
              <w:t xml:space="preserve"> 18</w:t>
            </w:r>
          </w:p>
        </w:tc>
        <w:tc>
          <w:tcPr>
            <w:tcW w:w="7364" w:type="dxa"/>
            <w:shd w:val="clear" w:color="auto" w:fill="D9D9D9" w:themeFill="background1" w:themeFillShade="D9"/>
          </w:tcPr>
          <w:p w14:paraId="1EAFAE03" w14:textId="77777777" w:rsidR="00DA4B92" w:rsidRPr="00ED2EDF" w:rsidRDefault="00DA4B92" w:rsidP="00862719">
            <w:pPr>
              <w:rPr>
                <w:sz w:val="20"/>
                <w:szCs w:val="20"/>
              </w:rPr>
            </w:pPr>
            <w:r w:rsidRPr="00ED2EDF">
              <w:rPr>
                <w:rStyle w:val="normaltextrun"/>
                <w:color w:val="000000"/>
                <w:sz w:val="20"/>
                <w:szCs w:val="20"/>
                <w:bdr w:val="none" w:sz="0" w:space="0" w:color="auto" w:frame="1"/>
              </w:rPr>
              <w:t>Welke ontwikkelingen zijn er in de markt op het gebied van duurzaamheid en circulariteit in relatie tot de gevraagde dienstverlening? </w:t>
            </w:r>
          </w:p>
        </w:tc>
      </w:tr>
      <w:tr w:rsidR="00DA4B92" w:rsidRPr="00ED2EDF" w14:paraId="77ED95BB" w14:textId="77777777" w:rsidTr="00862719">
        <w:tc>
          <w:tcPr>
            <w:tcW w:w="1696" w:type="dxa"/>
            <w:shd w:val="clear" w:color="auto" w:fill="auto"/>
          </w:tcPr>
          <w:p w14:paraId="02CA37A2" w14:textId="77777777" w:rsidR="00DA4B92" w:rsidRPr="00ED2EDF" w:rsidRDefault="00DA4B92" w:rsidP="00862719">
            <w:pPr>
              <w:rPr>
                <w:sz w:val="20"/>
                <w:szCs w:val="20"/>
              </w:rPr>
            </w:pPr>
            <w:r w:rsidRPr="00ED2EDF">
              <w:rPr>
                <w:sz w:val="20"/>
                <w:szCs w:val="20"/>
              </w:rPr>
              <w:t>Antwoord</w:t>
            </w:r>
            <w:r>
              <w:rPr>
                <w:sz w:val="20"/>
                <w:szCs w:val="20"/>
              </w:rPr>
              <w:t xml:space="preserve"> 18</w:t>
            </w:r>
          </w:p>
        </w:tc>
        <w:tc>
          <w:tcPr>
            <w:tcW w:w="7364" w:type="dxa"/>
            <w:shd w:val="clear" w:color="auto" w:fill="auto"/>
          </w:tcPr>
          <w:p w14:paraId="22C4EE10" w14:textId="77777777" w:rsidR="00DA4B92" w:rsidRPr="00ED2EDF" w:rsidRDefault="00DA4B92" w:rsidP="00862719">
            <w:pPr>
              <w:rPr>
                <w:b/>
                <w:sz w:val="20"/>
                <w:szCs w:val="20"/>
              </w:rPr>
            </w:pPr>
          </w:p>
        </w:tc>
      </w:tr>
      <w:tr w:rsidR="00DA4B92" w:rsidRPr="00ED2EDF" w14:paraId="31D7A5DD" w14:textId="77777777" w:rsidTr="00862719">
        <w:tc>
          <w:tcPr>
            <w:tcW w:w="1696" w:type="dxa"/>
            <w:shd w:val="clear" w:color="auto" w:fill="D9D9D9" w:themeFill="background1" w:themeFillShade="D9"/>
          </w:tcPr>
          <w:p w14:paraId="7096276F" w14:textId="77777777" w:rsidR="00DA4B92" w:rsidRPr="00ED2EDF" w:rsidRDefault="00DA4B92" w:rsidP="00862719">
            <w:pPr>
              <w:rPr>
                <w:sz w:val="20"/>
                <w:szCs w:val="20"/>
              </w:rPr>
            </w:pPr>
            <w:r w:rsidRPr="00ED2EDF">
              <w:rPr>
                <w:sz w:val="20"/>
                <w:szCs w:val="20"/>
              </w:rPr>
              <w:t>Vraag</w:t>
            </w:r>
            <w:r>
              <w:rPr>
                <w:sz w:val="20"/>
                <w:szCs w:val="20"/>
              </w:rPr>
              <w:t xml:space="preserve"> 19</w:t>
            </w:r>
          </w:p>
        </w:tc>
        <w:tc>
          <w:tcPr>
            <w:tcW w:w="7364" w:type="dxa"/>
            <w:shd w:val="clear" w:color="auto" w:fill="D9D9D9" w:themeFill="background1" w:themeFillShade="D9"/>
          </w:tcPr>
          <w:p w14:paraId="4B73BAF2" w14:textId="77777777" w:rsidR="00DA4B92" w:rsidRPr="00ED2EDF" w:rsidRDefault="00DA4B92" w:rsidP="00862719">
            <w:pPr>
              <w:rPr>
                <w:sz w:val="20"/>
                <w:szCs w:val="20"/>
              </w:rPr>
            </w:pPr>
            <w:r>
              <w:rPr>
                <w:sz w:val="20"/>
                <w:szCs w:val="20"/>
              </w:rPr>
              <w:t>In hoeverre acht u een deze</w:t>
            </w:r>
            <w:r w:rsidRPr="00ED2EDF">
              <w:rPr>
                <w:sz w:val="20"/>
                <w:szCs w:val="20"/>
              </w:rPr>
              <w:t xml:space="preserve"> aanbesteding geschikt voor circulair inkopen/ het toepassen van duurzaamheidsaspecten en wat zijn hierbij aandachtspunten?  </w:t>
            </w:r>
          </w:p>
        </w:tc>
      </w:tr>
      <w:tr w:rsidR="00DA4B92" w:rsidRPr="00ED2EDF" w14:paraId="056C179C" w14:textId="77777777" w:rsidTr="00862719">
        <w:tc>
          <w:tcPr>
            <w:tcW w:w="1696" w:type="dxa"/>
            <w:shd w:val="clear" w:color="auto" w:fill="auto"/>
          </w:tcPr>
          <w:p w14:paraId="3902E1DB" w14:textId="77777777" w:rsidR="00DA4B92" w:rsidRPr="00ED2EDF" w:rsidRDefault="00DA4B92" w:rsidP="00862719">
            <w:pPr>
              <w:rPr>
                <w:sz w:val="20"/>
                <w:szCs w:val="20"/>
              </w:rPr>
            </w:pPr>
            <w:r w:rsidRPr="00ED2EDF">
              <w:rPr>
                <w:sz w:val="20"/>
                <w:szCs w:val="20"/>
              </w:rPr>
              <w:t>Antwoord</w:t>
            </w:r>
            <w:r>
              <w:rPr>
                <w:sz w:val="20"/>
                <w:szCs w:val="20"/>
              </w:rPr>
              <w:t xml:space="preserve"> 19</w:t>
            </w:r>
          </w:p>
        </w:tc>
        <w:tc>
          <w:tcPr>
            <w:tcW w:w="7364" w:type="dxa"/>
            <w:shd w:val="clear" w:color="auto" w:fill="auto"/>
          </w:tcPr>
          <w:p w14:paraId="3E9F6ED8" w14:textId="77777777" w:rsidR="00DA4B92" w:rsidRPr="00ED2EDF" w:rsidRDefault="00DA4B92" w:rsidP="00862719">
            <w:pPr>
              <w:rPr>
                <w:b/>
                <w:sz w:val="20"/>
                <w:szCs w:val="20"/>
              </w:rPr>
            </w:pPr>
          </w:p>
        </w:tc>
      </w:tr>
    </w:tbl>
    <w:p w14:paraId="1ED2658F" w14:textId="77777777" w:rsidR="00DA4B92" w:rsidRPr="00ED2EDF" w:rsidRDefault="00DA4B92" w:rsidP="00DA4B92">
      <w:pPr>
        <w:rPr>
          <w:szCs w:val="20"/>
        </w:rPr>
      </w:pPr>
    </w:p>
    <w:p w14:paraId="088EE709" w14:textId="77777777" w:rsidR="00DA4B92" w:rsidRPr="00ED2EDF" w:rsidRDefault="00DA4B92" w:rsidP="00DA4B92">
      <w:pPr>
        <w:rPr>
          <w:b/>
          <w:szCs w:val="20"/>
        </w:rPr>
      </w:pPr>
      <w:r w:rsidRPr="00ED2EDF">
        <w:rPr>
          <w:b/>
          <w:szCs w:val="20"/>
        </w:rPr>
        <w:t xml:space="preserve">Overige </w:t>
      </w:r>
    </w:p>
    <w:p w14:paraId="6D41EDB4" w14:textId="77777777" w:rsidR="00DA4B92" w:rsidRPr="00ED2EDF" w:rsidRDefault="00DA4B92" w:rsidP="00DA4B92">
      <w:pPr>
        <w:rPr>
          <w:b/>
          <w:szCs w:val="20"/>
        </w:rPr>
      </w:pPr>
    </w:p>
    <w:tbl>
      <w:tblPr>
        <w:tblStyle w:val="Tabelraster"/>
        <w:tblpPr w:leftFromText="141" w:rightFromText="141" w:vertAnchor="text" w:tblpY="1"/>
        <w:tblOverlap w:val="never"/>
        <w:tblW w:w="0" w:type="auto"/>
        <w:tblLook w:val="04A0" w:firstRow="1" w:lastRow="0" w:firstColumn="1" w:lastColumn="0" w:noHBand="0" w:noVBand="1"/>
      </w:tblPr>
      <w:tblGrid>
        <w:gridCol w:w="1696"/>
        <w:gridCol w:w="7364"/>
      </w:tblGrid>
      <w:tr w:rsidR="00DA4B92" w:rsidRPr="00ED2EDF" w14:paraId="6E7F4F28" w14:textId="77777777" w:rsidTr="00862719">
        <w:tc>
          <w:tcPr>
            <w:tcW w:w="1696" w:type="dxa"/>
            <w:shd w:val="clear" w:color="auto" w:fill="D9D9D9" w:themeFill="background1" w:themeFillShade="D9"/>
          </w:tcPr>
          <w:p w14:paraId="1548FD64" w14:textId="77777777" w:rsidR="00DA4B92" w:rsidRPr="00ED2EDF" w:rsidRDefault="00DA4B92" w:rsidP="00862719">
            <w:pPr>
              <w:rPr>
                <w:sz w:val="20"/>
                <w:szCs w:val="20"/>
              </w:rPr>
            </w:pPr>
            <w:r w:rsidRPr="00ED2EDF">
              <w:rPr>
                <w:sz w:val="20"/>
                <w:szCs w:val="20"/>
              </w:rPr>
              <w:t>Vraag</w:t>
            </w:r>
            <w:r>
              <w:rPr>
                <w:sz w:val="20"/>
                <w:szCs w:val="20"/>
              </w:rPr>
              <w:t xml:space="preserve"> 20</w:t>
            </w:r>
          </w:p>
        </w:tc>
        <w:tc>
          <w:tcPr>
            <w:tcW w:w="7364" w:type="dxa"/>
            <w:shd w:val="clear" w:color="auto" w:fill="D9D9D9" w:themeFill="background1" w:themeFillShade="D9"/>
          </w:tcPr>
          <w:p w14:paraId="2C2DA77E" w14:textId="77777777" w:rsidR="00DA4B92" w:rsidRPr="00ED2EDF" w:rsidRDefault="00DA4B92" w:rsidP="00862719">
            <w:pPr>
              <w:rPr>
                <w:sz w:val="20"/>
                <w:szCs w:val="20"/>
              </w:rPr>
            </w:pPr>
            <w:r w:rsidRPr="00ED2EDF">
              <w:rPr>
                <w:sz w:val="20"/>
                <w:szCs w:val="20"/>
              </w:rPr>
              <w:t>Adviseert u om gebruik te maken van percelen? En zo ja, waarom en hoe zien deze percelen eruit? </w:t>
            </w:r>
          </w:p>
        </w:tc>
      </w:tr>
      <w:tr w:rsidR="00DA4B92" w:rsidRPr="00ED2EDF" w14:paraId="6DF0B512" w14:textId="77777777" w:rsidTr="00862719">
        <w:tc>
          <w:tcPr>
            <w:tcW w:w="1696" w:type="dxa"/>
            <w:shd w:val="clear" w:color="auto" w:fill="auto"/>
          </w:tcPr>
          <w:p w14:paraId="250CAF30" w14:textId="77777777" w:rsidR="00DA4B92" w:rsidRPr="00ED2EDF" w:rsidRDefault="00DA4B92" w:rsidP="00862719">
            <w:pPr>
              <w:rPr>
                <w:sz w:val="20"/>
                <w:szCs w:val="20"/>
              </w:rPr>
            </w:pPr>
            <w:r w:rsidRPr="00ED2EDF">
              <w:rPr>
                <w:sz w:val="20"/>
                <w:szCs w:val="20"/>
              </w:rPr>
              <w:t>Antwoord</w:t>
            </w:r>
            <w:r>
              <w:rPr>
                <w:sz w:val="20"/>
                <w:szCs w:val="20"/>
              </w:rPr>
              <w:t xml:space="preserve"> 20</w:t>
            </w:r>
          </w:p>
        </w:tc>
        <w:tc>
          <w:tcPr>
            <w:tcW w:w="7364" w:type="dxa"/>
            <w:shd w:val="clear" w:color="auto" w:fill="auto"/>
          </w:tcPr>
          <w:p w14:paraId="72A98F70" w14:textId="77777777" w:rsidR="00DA4B92" w:rsidRPr="00ED2EDF" w:rsidRDefault="00DA4B92" w:rsidP="00862719">
            <w:pPr>
              <w:rPr>
                <w:b/>
                <w:sz w:val="20"/>
                <w:szCs w:val="20"/>
              </w:rPr>
            </w:pPr>
          </w:p>
        </w:tc>
      </w:tr>
      <w:tr w:rsidR="00DA4B92" w:rsidRPr="00ED2EDF" w14:paraId="6F796478" w14:textId="77777777" w:rsidTr="00862719">
        <w:tc>
          <w:tcPr>
            <w:tcW w:w="1696" w:type="dxa"/>
            <w:shd w:val="clear" w:color="auto" w:fill="D9D9D9" w:themeFill="background1" w:themeFillShade="D9"/>
          </w:tcPr>
          <w:p w14:paraId="465F5745" w14:textId="77777777" w:rsidR="00DA4B92" w:rsidRPr="00ED2EDF" w:rsidRDefault="00DA4B92" w:rsidP="00862719">
            <w:pPr>
              <w:rPr>
                <w:sz w:val="20"/>
                <w:szCs w:val="20"/>
              </w:rPr>
            </w:pPr>
            <w:r w:rsidRPr="00ED2EDF">
              <w:rPr>
                <w:sz w:val="20"/>
                <w:szCs w:val="20"/>
              </w:rPr>
              <w:t>Vraag</w:t>
            </w:r>
            <w:r>
              <w:rPr>
                <w:sz w:val="20"/>
                <w:szCs w:val="20"/>
              </w:rPr>
              <w:t xml:space="preserve"> 21</w:t>
            </w:r>
          </w:p>
        </w:tc>
        <w:tc>
          <w:tcPr>
            <w:tcW w:w="7364" w:type="dxa"/>
            <w:shd w:val="clear" w:color="auto" w:fill="D9D9D9" w:themeFill="background1" w:themeFillShade="D9"/>
          </w:tcPr>
          <w:p w14:paraId="52A3C2EA" w14:textId="77777777" w:rsidR="00DA4B92" w:rsidRPr="00ED2EDF" w:rsidRDefault="00DA4B92" w:rsidP="00862719">
            <w:pPr>
              <w:rPr>
                <w:sz w:val="20"/>
                <w:szCs w:val="20"/>
              </w:rPr>
            </w:pPr>
            <w:r w:rsidRPr="00ED2EDF">
              <w:rPr>
                <w:sz w:val="20"/>
                <w:szCs w:val="20"/>
              </w:rPr>
              <w:t xml:space="preserve">Welke factoren zijn van belang in de afweging om al dan niet in te schrijven op een </w:t>
            </w:r>
            <w:r>
              <w:rPr>
                <w:sz w:val="20"/>
                <w:szCs w:val="20"/>
              </w:rPr>
              <w:t xml:space="preserve">eventuele </w:t>
            </w:r>
            <w:r w:rsidRPr="00ED2EDF">
              <w:rPr>
                <w:sz w:val="20"/>
                <w:szCs w:val="20"/>
              </w:rPr>
              <w:t>aanbesteding?  </w:t>
            </w:r>
          </w:p>
        </w:tc>
      </w:tr>
      <w:tr w:rsidR="00DA4B92" w:rsidRPr="00ED2EDF" w14:paraId="14B60AB3" w14:textId="77777777" w:rsidTr="00862719">
        <w:tc>
          <w:tcPr>
            <w:tcW w:w="1696" w:type="dxa"/>
            <w:shd w:val="clear" w:color="auto" w:fill="auto"/>
          </w:tcPr>
          <w:p w14:paraId="1F104B27" w14:textId="77777777" w:rsidR="00DA4B92" w:rsidRPr="00ED2EDF" w:rsidRDefault="00DA4B92" w:rsidP="00862719">
            <w:pPr>
              <w:rPr>
                <w:sz w:val="20"/>
                <w:szCs w:val="20"/>
              </w:rPr>
            </w:pPr>
            <w:r w:rsidRPr="00ED2EDF">
              <w:rPr>
                <w:sz w:val="20"/>
                <w:szCs w:val="20"/>
              </w:rPr>
              <w:t>Antwoord</w:t>
            </w:r>
            <w:r>
              <w:rPr>
                <w:sz w:val="20"/>
                <w:szCs w:val="20"/>
              </w:rPr>
              <w:t xml:space="preserve"> 21</w:t>
            </w:r>
          </w:p>
        </w:tc>
        <w:tc>
          <w:tcPr>
            <w:tcW w:w="7364" w:type="dxa"/>
            <w:shd w:val="clear" w:color="auto" w:fill="auto"/>
          </w:tcPr>
          <w:p w14:paraId="4F1FDEE0" w14:textId="77777777" w:rsidR="00DA4B92" w:rsidRPr="00ED2EDF" w:rsidRDefault="00DA4B92" w:rsidP="00862719">
            <w:pPr>
              <w:rPr>
                <w:b/>
                <w:sz w:val="20"/>
                <w:szCs w:val="20"/>
              </w:rPr>
            </w:pPr>
          </w:p>
        </w:tc>
      </w:tr>
      <w:tr w:rsidR="00DA4B92" w:rsidRPr="00ED2EDF" w14:paraId="20944809" w14:textId="77777777" w:rsidTr="00862719">
        <w:tc>
          <w:tcPr>
            <w:tcW w:w="1696" w:type="dxa"/>
            <w:shd w:val="clear" w:color="auto" w:fill="D9D9D9" w:themeFill="background1" w:themeFillShade="D9"/>
          </w:tcPr>
          <w:p w14:paraId="26C527E8" w14:textId="77777777" w:rsidR="00DA4B92" w:rsidRPr="00ED2EDF" w:rsidRDefault="00DA4B92" w:rsidP="00862719">
            <w:pPr>
              <w:rPr>
                <w:sz w:val="20"/>
                <w:szCs w:val="20"/>
              </w:rPr>
            </w:pPr>
            <w:r w:rsidRPr="00ED2EDF">
              <w:rPr>
                <w:sz w:val="20"/>
                <w:szCs w:val="20"/>
              </w:rPr>
              <w:t>Vraag</w:t>
            </w:r>
            <w:r>
              <w:rPr>
                <w:sz w:val="20"/>
                <w:szCs w:val="20"/>
              </w:rPr>
              <w:t xml:space="preserve"> 22</w:t>
            </w:r>
          </w:p>
        </w:tc>
        <w:tc>
          <w:tcPr>
            <w:tcW w:w="7364" w:type="dxa"/>
            <w:shd w:val="clear" w:color="auto" w:fill="D9D9D9" w:themeFill="background1" w:themeFillShade="D9"/>
          </w:tcPr>
          <w:p w14:paraId="7498AF91" w14:textId="77777777" w:rsidR="00DA4B92" w:rsidRPr="00ED2EDF" w:rsidRDefault="00DA4B92" w:rsidP="00862719">
            <w:pPr>
              <w:rPr>
                <w:sz w:val="20"/>
                <w:szCs w:val="20"/>
              </w:rPr>
            </w:pPr>
            <w:r w:rsidRPr="00ED2EDF">
              <w:rPr>
                <w:sz w:val="20"/>
                <w:szCs w:val="20"/>
              </w:rPr>
              <w:t>Wat zou de minimale looptijd van een overeenkomst moeten zijn om de investering terug te verdienen? </w:t>
            </w:r>
          </w:p>
        </w:tc>
      </w:tr>
      <w:tr w:rsidR="00DA4B92" w:rsidRPr="00ED2EDF" w14:paraId="7F638311" w14:textId="77777777" w:rsidTr="00862719">
        <w:tc>
          <w:tcPr>
            <w:tcW w:w="1696" w:type="dxa"/>
            <w:shd w:val="clear" w:color="auto" w:fill="auto"/>
          </w:tcPr>
          <w:p w14:paraId="739C4C92" w14:textId="77777777" w:rsidR="00DA4B92" w:rsidRPr="00ED2EDF" w:rsidRDefault="00DA4B92" w:rsidP="00862719">
            <w:pPr>
              <w:rPr>
                <w:sz w:val="20"/>
                <w:szCs w:val="20"/>
              </w:rPr>
            </w:pPr>
            <w:r w:rsidRPr="00ED2EDF">
              <w:rPr>
                <w:sz w:val="20"/>
                <w:szCs w:val="20"/>
              </w:rPr>
              <w:t>Antwoord</w:t>
            </w:r>
            <w:r>
              <w:rPr>
                <w:sz w:val="20"/>
                <w:szCs w:val="20"/>
              </w:rPr>
              <w:t xml:space="preserve"> 22</w:t>
            </w:r>
          </w:p>
        </w:tc>
        <w:tc>
          <w:tcPr>
            <w:tcW w:w="7364" w:type="dxa"/>
            <w:shd w:val="clear" w:color="auto" w:fill="auto"/>
          </w:tcPr>
          <w:p w14:paraId="4E326BEF" w14:textId="77777777" w:rsidR="00DA4B92" w:rsidRPr="00ED2EDF" w:rsidRDefault="00DA4B92" w:rsidP="00862719">
            <w:pPr>
              <w:rPr>
                <w:b/>
                <w:sz w:val="20"/>
                <w:szCs w:val="20"/>
              </w:rPr>
            </w:pPr>
          </w:p>
        </w:tc>
      </w:tr>
      <w:tr w:rsidR="00DA4B92" w:rsidRPr="00ED2EDF" w14:paraId="6393E9D1" w14:textId="77777777" w:rsidTr="00862719">
        <w:tc>
          <w:tcPr>
            <w:tcW w:w="1696" w:type="dxa"/>
            <w:shd w:val="clear" w:color="auto" w:fill="D9D9D9" w:themeFill="background1" w:themeFillShade="D9"/>
          </w:tcPr>
          <w:p w14:paraId="27A81BD0" w14:textId="77777777" w:rsidR="00DA4B92" w:rsidRPr="00ED2EDF" w:rsidRDefault="00DA4B92" w:rsidP="00862719">
            <w:pPr>
              <w:rPr>
                <w:sz w:val="20"/>
                <w:szCs w:val="20"/>
              </w:rPr>
            </w:pPr>
            <w:r w:rsidRPr="00ED2EDF">
              <w:rPr>
                <w:sz w:val="20"/>
                <w:szCs w:val="20"/>
              </w:rPr>
              <w:t>Vraag</w:t>
            </w:r>
            <w:r>
              <w:rPr>
                <w:sz w:val="20"/>
                <w:szCs w:val="20"/>
              </w:rPr>
              <w:t xml:space="preserve"> 23</w:t>
            </w:r>
          </w:p>
        </w:tc>
        <w:tc>
          <w:tcPr>
            <w:tcW w:w="7364" w:type="dxa"/>
            <w:shd w:val="clear" w:color="auto" w:fill="D9D9D9" w:themeFill="background1" w:themeFillShade="D9"/>
          </w:tcPr>
          <w:p w14:paraId="773FBF1E" w14:textId="77777777" w:rsidR="00DA4B92" w:rsidRPr="00ED2EDF" w:rsidRDefault="00DA4B92" w:rsidP="00862719">
            <w:pPr>
              <w:rPr>
                <w:sz w:val="20"/>
                <w:szCs w:val="20"/>
              </w:rPr>
            </w:pPr>
            <w:r w:rsidRPr="00ED2EDF">
              <w:rPr>
                <w:sz w:val="20"/>
                <w:szCs w:val="20"/>
              </w:rPr>
              <w:t>Welke informatie is nodig om een goe</w:t>
            </w:r>
            <w:r>
              <w:rPr>
                <w:sz w:val="20"/>
                <w:szCs w:val="20"/>
              </w:rPr>
              <w:t>de inschrijving te kunnen doen?</w:t>
            </w:r>
          </w:p>
        </w:tc>
      </w:tr>
      <w:tr w:rsidR="00DA4B92" w:rsidRPr="00ED2EDF" w14:paraId="14640EC7" w14:textId="77777777" w:rsidTr="00862719">
        <w:tc>
          <w:tcPr>
            <w:tcW w:w="1696" w:type="dxa"/>
            <w:shd w:val="clear" w:color="auto" w:fill="auto"/>
          </w:tcPr>
          <w:p w14:paraId="3C7DE3F2" w14:textId="77777777" w:rsidR="00DA4B92" w:rsidRPr="00ED2EDF" w:rsidRDefault="00DA4B92" w:rsidP="00862719">
            <w:pPr>
              <w:rPr>
                <w:sz w:val="20"/>
                <w:szCs w:val="20"/>
              </w:rPr>
            </w:pPr>
            <w:r w:rsidRPr="00ED2EDF">
              <w:rPr>
                <w:sz w:val="20"/>
                <w:szCs w:val="20"/>
              </w:rPr>
              <w:t>Antwoord</w:t>
            </w:r>
            <w:r>
              <w:rPr>
                <w:sz w:val="20"/>
                <w:szCs w:val="20"/>
              </w:rPr>
              <w:t xml:space="preserve"> 23</w:t>
            </w:r>
          </w:p>
        </w:tc>
        <w:tc>
          <w:tcPr>
            <w:tcW w:w="7364" w:type="dxa"/>
            <w:shd w:val="clear" w:color="auto" w:fill="auto"/>
          </w:tcPr>
          <w:p w14:paraId="449E9FC5" w14:textId="77777777" w:rsidR="00DA4B92" w:rsidRPr="00ED2EDF" w:rsidRDefault="00DA4B92" w:rsidP="00862719">
            <w:pPr>
              <w:rPr>
                <w:b/>
                <w:sz w:val="20"/>
                <w:szCs w:val="20"/>
              </w:rPr>
            </w:pPr>
          </w:p>
        </w:tc>
      </w:tr>
      <w:tr w:rsidR="00DA4B92" w:rsidRPr="00ED2EDF" w14:paraId="52A11281" w14:textId="77777777" w:rsidTr="00862719">
        <w:tc>
          <w:tcPr>
            <w:tcW w:w="1696" w:type="dxa"/>
            <w:shd w:val="clear" w:color="auto" w:fill="D9D9D9" w:themeFill="background1" w:themeFillShade="D9"/>
          </w:tcPr>
          <w:p w14:paraId="5D97A356" w14:textId="77777777" w:rsidR="00DA4B92" w:rsidRPr="00ED2EDF" w:rsidRDefault="00DA4B92" w:rsidP="00862719">
            <w:pPr>
              <w:rPr>
                <w:sz w:val="20"/>
                <w:szCs w:val="20"/>
              </w:rPr>
            </w:pPr>
            <w:r w:rsidRPr="00ED2EDF">
              <w:rPr>
                <w:sz w:val="20"/>
                <w:szCs w:val="20"/>
              </w:rPr>
              <w:t>Vraag</w:t>
            </w:r>
            <w:r>
              <w:rPr>
                <w:sz w:val="20"/>
                <w:szCs w:val="20"/>
              </w:rPr>
              <w:t xml:space="preserve"> 24</w:t>
            </w:r>
          </w:p>
        </w:tc>
        <w:tc>
          <w:tcPr>
            <w:tcW w:w="7364" w:type="dxa"/>
            <w:shd w:val="clear" w:color="auto" w:fill="D9D9D9" w:themeFill="background1" w:themeFillShade="D9"/>
          </w:tcPr>
          <w:p w14:paraId="1D61F92E" w14:textId="77777777" w:rsidR="00DA4B92" w:rsidRPr="00ED2EDF" w:rsidRDefault="00DA4B92" w:rsidP="00862719">
            <w:pPr>
              <w:rPr>
                <w:sz w:val="20"/>
                <w:szCs w:val="20"/>
              </w:rPr>
            </w:pPr>
            <w:r w:rsidRPr="00ED2EDF">
              <w:rPr>
                <w:sz w:val="20"/>
                <w:szCs w:val="20"/>
              </w:rPr>
              <w:t xml:space="preserve">Heeft u verder nog aandachtspunten voor </w:t>
            </w:r>
            <w:r>
              <w:rPr>
                <w:sz w:val="20"/>
                <w:szCs w:val="20"/>
              </w:rPr>
              <w:t>de</w:t>
            </w:r>
            <w:r w:rsidRPr="00ED2EDF">
              <w:rPr>
                <w:sz w:val="20"/>
                <w:szCs w:val="20"/>
              </w:rPr>
              <w:t xml:space="preserve"> aanbesteding?  </w:t>
            </w:r>
          </w:p>
        </w:tc>
      </w:tr>
      <w:tr w:rsidR="00DA4B92" w:rsidRPr="00ED2EDF" w14:paraId="4E5A3BEF" w14:textId="77777777" w:rsidTr="00862719">
        <w:tc>
          <w:tcPr>
            <w:tcW w:w="1696" w:type="dxa"/>
            <w:shd w:val="clear" w:color="auto" w:fill="auto"/>
          </w:tcPr>
          <w:p w14:paraId="084FD2EE" w14:textId="77777777" w:rsidR="00DA4B92" w:rsidRPr="00ED2EDF" w:rsidRDefault="00DA4B92" w:rsidP="00862719">
            <w:pPr>
              <w:rPr>
                <w:sz w:val="20"/>
                <w:szCs w:val="20"/>
              </w:rPr>
            </w:pPr>
            <w:r w:rsidRPr="00ED2EDF">
              <w:rPr>
                <w:sz w:val="20"/>
                <w:szCs w:val="20"/>
              </w:rPr>
              <w:t>Antwoord</w:t>
            </w:r>
            <w:r>
              <w:rPr>
                <w:sz w:val="20"/>
                <w:szCs w:val="20"/>
              </w:rPr>
              <w:t xml:space="preserve"> 24</w:t>
            </w:r>
          </w:p>
        </w:tc>
        <w:tc>
          <w:tcPr>
            <w:tcW w:w="7364" w:type="dxa"/>
            <w:shd w:val="clear" w:color="auto" w:fill="auto"/>
          </w:tcPr>
          <w:p w14:paraId="795BB5CC" w14:textId="77777777" w:rsidR="00DA4B92" w:rsidRPr="00ED2EDF" w:rsidRDefault="00DA4B92" w:rsidP="00862719">
            <w:pPr>
              <w:rPr>
                <w:b/>
                <w:sz w:val="20"/>
                <w:szCs w:val="20"/>
              </w:rPr>
            </w:pPr>
          </w:p>
        </w:tc>
      </w:tr>
    </w:tbl>
    <w:p w14:paraId="430E3F90" w14:textId="77777777" w:rsidR="00563177" w:rsidRDefault="00563177" w:rsidP="009F4BA3">
      <w:pPr>
        <w:adjustRightInd w:val="0"/>
      </w:pPr>
    </w:p>
    <w:sectPr w:rsidR="00563177">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3072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5C4E"/>
    <w:rsid w:val="002748E3"/>
    <w:rsid w:val="002A69A0"/>
    <w:rsid w:val="002C068C"/>
    <w:rsid w:val="00315D0F"/>
    <w:rsid w:val="0032548E"/>
    <w:rsid w:val="003C130E"/>
    <w:rsid w:val="003E4528"/>
    <w:rsid w:val="0040565A"/>
    <w:rsid w:val="0041325F"/>
    <w:rsid w:val="004513EF"/>
    <w:rsid w:val="00482055"/>
    <w:rsid w:val="004B4BDC"/>
    <w:rsid w:val="004E0445"/>
    <w:rsid w:val="004F1F7A"/>
    <w:rsid w:val="00501744"/>
    <w:rsid w:val="00525E5D"/>
    <w:rsid w:val="0053095D"/>
    <w:rsid w:val="00563177"/>
    <w:rsid w:val="00593534"/>
    <w:rsid w:val="00594382"/>
    <w:rsid w:val="005B4AEE"/>
    <w:rsid w:val="005F20D0"/>
    <w:rsid w:val="00640921"/>
    <w:rsid w:val="006750C0"/>
    <w:rsid w:val="00695DA0"/>
    <w:rsid w:val="006D5C49"/>
    <w:rsid w:val="00727B2A"/>
    <w:rsid w:val="0075245D"/>
    <w:rsid w:val="007A507E"/>
    <w:rsid w:val="00820F8C"/>
    <w:rsid w:val="0083125A"/>
    <w:rsid w:val="008D49B1"/>
    <w:rsid w:val="008E0701"/>
    <w:rsid w:val="0090717B"/>
    <w:rsid w:val="0093697A"/>
    <w:rsid w:val="00974C16"/>
    <w:rsid w:val="00976406"/>
    <w:rsid w:val="009F4BA3"/>
    <w:rsid w:val="00A13681"/>
    <w:rsid w:val="00A46923"/>
    <w:rsid w:val="00A913CE"/>
    <w:rsid w:val="00AE5815"/>
    <w:rsid w:val="00B11C71"/>
    <w:rsid w:val="00B32ACC"/>
    <w:rsid w:val="00B407AA"/>
    <w:rsid w:val="00B962D9"/>
    <w:rsid w:val="00BB0734"/>
    <w:rsid w:val="00BD396E"/>
    <w:rsid w:val="00BF670C"/>
    <w:rsid w:val="00C43659"/>
    <w:rsid w:val="00CB38E6"/>
    <w:rsid w:val="00CC687C"/>
    <w:rsid w:val="00CF2346"/>
    <w:rsid w:val="00D558B5"/>
    <w:rsid w:val="00DA4B92"/>
    <w:rsid w:val="00E336CB"/>
    <w:rsid w:val="00ED7C9F"/>
    <w:rsid w:val="00F771E0"/>
    <w:rsid w:val="00FB4536"/>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 w:type="paragraph" w:customStyle="1" w:styleId="paragraph">
    <w:name w:val="paragraph"/>
    <w:basedOn w:val="Standaard"/>
    <w:rsid w:val="00DA4B92"/>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DA4B92"/>
  </w:style>
  <w:style w:type="character" w:customStyle="1" w:styleId="eop">
    <w:name w:val="eop"/>
    <w:basedOn w:val="Standaardalinea-lettertype"/>
    <w:rsid w:val="00DA4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4A8C4FE-094C-4295-B747-0EAFF158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7B9FAF40-67A2-4E92-A69D-BA3F102DC003}">
  <ds:schemaRefs>
    <ds:schemaRef ds:uri="http://schemas.microsoft.com/office/2006/documentManagement/types"/>
    <ds:schemaRef ds:uri="92419e7c-2bde-4b51-a4fe-7746d049f306"/>
    <ds:schemaRef ds:uri="http://schemas.microsoft.com/sharepoint/v3"/>
    <ds:schemaRef ds:uri="http://purl.org/dc/terms/"/>
    <ds:schemaRef ds:uri="http://schemas.openxmlformats.org/package/2006/metadata/core-properties"/>
    <ds:schemaRef ds:uri="http://purl.org/dc/dcmitype/"/>
    <ds:schemaRef ds:uri="http://schemas.microsoft.com/office/infopath/2007/PartnerControls"/>
    <ds:schemaRef ds:uri="669e4ff4-1894-49bc-89df-6cfa5790b701"/>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4716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Stichting Fontys – Europese Openbare Aanbesteding (05-07-2022)</vt:lpstr>
    </vt:vector>
  </TitlesOfParts>
  <Company>Fontys Hogescholen</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 (05-07-2022)</dc:title>
  <dc:creator>Pulskens,Hans J.P.M.</dc:creator>
  <cp:lastModifiedBy>Hoefmans,Miriam M.J.P.</cp:lastModifiedBy>
  <cp:revision>3</cp:revision>
  <dcterms:created xsi:type="dcterms:W3CDTF">2023-08-17T10:00:00Z</dcterms:created>
  <dcterms:modified xsi:type="dcterms:W3CDTF">2023-08-17T10:00:00Z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0x010100BC7F5703EBE8084EB85DD52FC4F31961</vt:lpwstr>
  </property>
</Properties>
</file>