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38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0"/>
      </w:tblGrid>
      <w:tr w:rsidR="00065098" w14:paraId="15FD551B" w14:textId="77777777" w:rsidTr="0A7883DE">
        <w:trPr>
          <w:trHeight w:hRule="exact" w:val="851"/>
        </w:trPr>
        <w:tc>
          <w:tcPr>
            <w:tcW w:w="103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60CF9112" w14:textId="5D222143" w:rsidR="007B3BDA" w:rsidRPr="00796F68" w:rsidRDefault="003720F0" w:rsidP="00181A49">
            <w:pPr>
              <w:pStyle w:val="Titelrapport"/>
              <w:jc w:val="center"/>
            </w:pPr>
            <w:r>
              <w:rPr>
                <w:sz w:val="48"/>
                <w:szCs w:val="16"/>
              </w:rPr>
              <w:t>Raamovereenkomst</w:t>
            </w:r>
          </w:p>
        </w:tc>
      </w:tr>
      <w:tr w:rsidR="00065098" w14:paraId="7F3D746A" w14:textId="77777777" w:rsidTr="0A7883DE">
        <w:trPr>
          <w:trHeight w:val="851"/>
        </w:trPr>
        <w:tc>
          <w:tcPr>
            <w:tcW w:w="10380" w:type="dxa"/>
          </w:tcPr>
          <w:p w14:paraId="32B6A010" w14:textId="77777777" w:rsidR="007B3BDA" w:rsidRPr="00492EB8" w:rsidRDefault="003720F0" w:rsidP="00181A49">
            <w:pPr>
              <w:pStyle w:val="Subtitelrapport"/>
              <w:jc w:val="center"/>
              <w:rPr>
                <w:sz w:val="32"/>
              </w:rPr>
            </w:pPr>
            <w:r w:rsidRPr="00492EB8">
              <w:rPr>
                <w:sz w:val="32"/>
              </w:rPr>
              <w:t>inzake</w:t>
            </w:r>
          </w:p>
          <w:p w14:paraId="23274295" w14:textId="77777777" w:rsidR="007B3BDA" w:rsidRPr="0030344C" w:rsidRDefault="007B3BDA" w:rsidP="00181A49">
            <w:pPr>
              <w:pStyle w:val="Subtitelrapport"/>
              <w:jc w:val="center"/>
              <w:rPr>
                <w:sz w:val="32"/>
              </w:rPr>
            </w:pPr>
          </w:p>
          <w:p w14:paraId="34320D85" w14:textId="516B1C6B" w:rsidR="007B3BDA" w:rsidRPr="00492EB8" w:rsidRDefault="003720F0" w:rsidP="00181A49">
            <w:pPr>
              <w:pStyle w:val="Subtitelrapport"/>
              <w:jc w:val="center"/>
              <w:rPr>
                <w:sz w:val="32"/>
              </w:rPr>
            </w:pPr>
            <w:r>
              <w:rPr>
                <w:sz w:val="32"/>
              </w:rPr>
              <w:t>Levering stuwputten</w:t>
            </w:r>
          </w:p>
        </w:tc>
      </w:tr>
      <w:tr w:rsidR="00065098" w14:paraId="52B5B37F" w14:textId="77777777" w:rsidTr="0A7883DE">
        <w:trPr>
          <w:trHeight w:val="851"/>
        </w:trPr>
        <w:tc>
          <w:tcPr>
            <w:tcW w:w="10380" w:type="dxa"/>
          </w:tcPr>
          <w:p w14:paraId="73A80330" w14:textId="3F9C092F" w:rsidR="007B3BDA" w:rsidRPr="00A62F95" w:rsidRDefault="0A7883DE" w:rsidP="0A7883DE">
            <w:pPr>
              <w:pStyle w:val="Subtitelrapport"/>
              <w:jc w:val="center"/>
              <w:rPr>
                <w:sz w:val="32"/>
                <w:szCs w:val="32"/>
              </w:rPr>
            </w:pPr>
            <w:r w:rsidRPr="0A7883DE">
              <w:rPr>
                <w:sz w:val="32"/>
                <w:szCs w:val="32"/>
              </w:rPr>
              <w:t xml:space="preserve">ten behoeve van </w:t>
            </w:r>
          </w:p>
          <w:p w14:paraId="0F8F2BDF" w14:textId="77777777" w:rsidR="007B3BDA" w:rsidRPr="00492EB8" w:rsidRDefault="003720F0" w:rsidP="00181A49">
            <w:pPr>
              <w:pStyle w:val="Subtitelrapport"/>
              <w:jc w:val="center"/>
              <w:rPr>
                <w:b/>
                <w:sz w:val="48"/>
              </w:rPr>
            </w:pPr>
            <w:r w:rsidRPr="00492EB8">
              <w:rPr>
                <w:b/>
                <w:sz w:val="48"/>
              </w:rPr>
              <w:t xml:space="preserve">Waterschap Limburg </w:t>
            </w:r>
          </w:p>
          <w:p w14:paraId="0292BEFD" w14:textId="77777777" w:rsidR="007B3BDA" w:rsidRDefault="003720F0" w:rsidP="00181A49">
            <w:pPr>
              <w:pStyle w:val="Subtitelrapport"/>
              <w:jc w:val="center"/>
            </w:pPr>
            <w:r w:rsidRPr="00A62F95">
              <w:rPr>
                <w:sz w:val="32"/>
              </w:rPr>
              <w:t>en</w:t>
            </w:r>
          </w:p>
        </w:tc>
      </w:tr>
      <w:tr w:rsidR="00065098" w14:paraId="5311F219" w14:textId="77777777" w:rsidTr="0A7883DE">
        <w:trPr>
          <w:trHeight w:val="851"/>
        </w:trPr>
        <w:tc>
          <w:tcPr>
            <w:tcW w:w="10380" w:type="dxa"/>
          </w:tcPr>
          <w:p w14:paraId="1FB3E2D6" w14:textId="76E6CF2B" w:rsidR="007B3BDA" w:rsidRPr="00570C0F" w:rsidRDefault="003720F0" w:rsidP="00181A49">
            <w:pPr>
              <w:pStyle w:val="Subtitelrapport"/>
              <w:jc w:val="center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  <w:szCs w:val="40"/>
              </w:rPr>
              <w:t>&lt;XXX&gt;</w:t>
            </w:r>
          </w:p>
        </w:tc>
      </w:tr>
    </w:tbl>
    <w:p w14:paraId="7281986C" w14:textId="77777777" w:rsidR="007B3BDA" w:rsidRDefault="007B3BDA" w:rsidP="007B3BDA">
      <w:pPr>
        <w:spacing w:line="240" w:lineRule="auto"/>
        <w:sectPr w:rsidR="007B3BDA" w:rsidSect="00DB3A7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3572" w:right="1134" w:bottom="1134" w:left="1701" w:header="0" w:footer="0" w:gutter="0"/>
          <w:cols w:space="708"/>
          <w:docGrid w:linePitch="360"/>
        </w:sectPr>
      </w:pPr>
    </w:p>
    <w:p w14:paraId="70C16449" w14:textId="77777777" w:rsidR="007B3BDA" w:rsidRDefault="007B3BDA" w:rsidP="007B3BDA">
      <w:pPr>
        <w:spacing w:line="240" w:lineRule="auto"/>
      </w:pPr>
    </w:p>
    <w:tbl>
      <w:tblPr>
        <w:tblStyle w:val="Tabelraster"/>
        <w:tblW w:w="1080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7435"/>
        <w:gridCol w:w="2236"/>
      </w:tblGrid>
      <w:tr w:rsidR="00065098" w14:paraId="2DEC5522" w14:textId="77777777" w:rsidTr="0A7883DE">
        <w:trPr>
          <w:trHeight w:val="2010"/>
        </w:trPr>
        <w:tc>
          <w:tcPr>
            <w:tcW w:w="1134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46314ADE" w14:textId="5ACAA74E" w:rsidR="007B3BDA" w:rsidRPr="00BD1E3B" w:rsidRDefault="003720F0" w:rsidP="00181A4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7C1EC2ED" wp14:editId="07777777">
                  <wp:simplePos x="0" y="0"/>
                  <wp:positionH relativeFrom="page">
                    <wp:posOffset>1076325</wp:posOffset>
                  </wp:positionH>
                  <wp:positionV relativeFrom="page">
                    <wp:posOffset>381000</wp:posOffset>
                  </wp:positionV>
                  <wp:extent cx="2368800" cy="860400"/>
                  <wp:effectExtent l="0" t="0" r="0" b="0"/>
                  <wp:wrapNone/>
                  <wp:docPr id="1" name="Afbeelding 1" descr="Logo Waterschap Limbur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3" descr="Logo Waterschap Limbur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8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6C11F459" w14:textId="77777777" w:rsidR="007B3BDA" w:rsidRPr="00BD1E3B" w:rsidRDefault="007B3BDA" w:rsidP="00181A49">
            <w:pPr>
              <w:jc w:val="right"/>
            </w:pPr>
          </w:p>
        </w:tc>
        <w:tc>
          <w:tcPr>
            <w:tcW w:w="2236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7D7E209" w14:textId="77777777" w:rsidR="007B3BDA" w:rsidRDefault="003720F0" w:rsidP="00181A49">
            <w:pPr>
              <w:pStyle w:val="Margebold"/>
            </w:pPr>
            <w:r w:rsidRPr="002B36D6">
              <w:t>Bezoekadressen</w:t>
            </w:r>
          </w:p>
          <w:p w14:paraId="000735BC" w14:textId="4984DE33" w:rsidR="007B3BDA" w:rsidRDefault="003720F0" w:rsidP="00181A49">
            <w:pPr>
              <w:pStyle w:val="Marge"/>
            </w:pPr>
            <w:r>
              <w:t>Maria Theresialaan 99</w:t>
            </w:r>
          </w:p>
          <w:p w14:paraId="2FA52532" w14:textId="7EFFF6F4" w:rsidR="007B3BDA" w:rsidRDefault="003720F0" w:rsidP="00181A49">
            <w:pPr>
              <w:pStyle w:val="Marge"/>
            </w:pPr>
            <w:r>
              <w:t>6043 CX  Roermond</w:t>
            </w:r>
          </w:p>
          <w:p w14:paraId="6D90B5F8" w14:textId="77777777" w:rsidR="007B3BDA" w:rsidRPr="00DD0D94" w:rsidRDefault="007B3BDA" w:rsidP="00181A49">
            <w:pPr>
              <w:pStyle w:val="Marge"/>
            </w:pPr>
          </w:p>
          <w:p w14:paraId="63A1EB85" w14:textId="77777777" w:rsidR="007B3BDA" w:rsidRPr="00DD0D94" w:rsidRDefault="003720F0" w:rsidP="00181A49">
            <w:pPr>
              <w:pStyle w:val="Margebold"/>
            </w:pPr>
            <w:r w:rsidRPr="00DD0D94">
              <w:t>Postadres</w:t>
            </w:r>
          </w:p>
          <w:p w14:paraId="55D5340B" w14:textId="190BF6D0" w:rsidR="007B3BDA" w:rsidRPr="00DD0D94" w:rsidRDefault="003720F0" w:rsidP="00181A49">
            <w:pPr>
              <w:pStyle w:val="Marge"/>
            </w:pPr>
            <w:r>
              <w:t>Postbus 2207</w:t>
            </w:r>
          </w:p>
          <w:p w14:paraId="6F3A64F5" w14:textId="18C7962A" w:rsidR="007B3BDA" w:rsidRPr="00DD0D94" w:rsidRDefault="003720F0" w:rsidP="00181A49">
            <w:pPr>
              <w:pStyle w:val="Marge"/>
            </w:pPr>
            <w:r>
              <w:t>6040 CC</w:t>
            </w:r>
            <w:r w:rsidRPr="00DD0D94">
              <w:t xml:space="preserve">  </w:t>
            </w:r>
            <w:r>
              <w:t>Roermond</w:t>
            </w:r>
          </w:p>
          <w:p w14:paraId="2E3FF87A" w14:textId="77777777" w:rsidR="007B3BDA" w:rsidRDefault="007B3BDA" w:rsidP="00181A49">
            <w:pPr>
              <w:pStyle w:val="Marge"/>
            </w:pPr>
          </w:p>
          <w:p w14:paraId="672C2254" w14:textId="6CC80FB0" w:rsidR="007B3BDA" w:rsidRDefault="003720F0" w:rsidP="00181A49">
            <w:pPr>
              <w:pStyle w:val="Marge"/>
            </w:pPr>
            <w:r>
              <w:t>IBAN NL10NWAB0636750906</w:t>
            </w:r>
          </w:p>
          <w:p w14:paraId="232DF1B2" w14:textId="30AD9DC8" w:rsidR="007B3BDA" w:rsidRDefault="003720F0" w:rsidP="00181A49">
            <w:pPr>
              <w:pStyle w:val="Marge"/>
            </w:pPr>
            <w:r>
              <w:t>KvK 67682065</w:t>
            </w:r>
          </w:p>
          <w:p w14:paraId="349DF2D6" w14:textId="77777777" w:rsidR="007B3BDA" w:rsidRPr="00DD0D94" w:rsidRDefault="007B3BDA" w:rsidP="00181A49">
            <w:pPr>
              <w:pStyle w:val="Marge"/>
            </w:pPr>
          </w:p>
          <w:p w14:paraId="2A79C5EC" w14:textId="7B1DA824" w:rsidR="007B3BDA" w:rsidRPr="00796F68" w:rsidRDefault="003720F0" w:rsidP="00181A49">
            <w:pPr>
              <w:pStyle w:val="Marge"/>
            </w:pPr>
            <w:r>
              <w:t>088 – 88 90 100</w:t>
            </w:r>
          </w:p>
          <w:p w14:paraId="1CAAC1D5" w14:textId="3F977378" w:rsidR="007B3BDA" w:rsidRPr="00796F68" w:rsidRDefault="003720F0" w:rsidP="00181A49">
            <w:pPr>
              <w:pStyle w:val="Marge"/>
            </w:pPr>
            <w:r>
              <w:t>info@waterschaplimburg.nl</w:t>
            </w:r>
          </w:p>
          <w:p w14:paraId="5DDACCB6" w14:textId="6F930C59" w:rsidR="007B3BDA" w:rsidRPr="00796F68" w:rsidRDefault="003720F0" w:rsidP="00181A49">
            <w:pPr>
              <w:pStyle w:val="Marge"/>
            </w:pPr>
            <w:r>
              <w:t>waterschaplimburg.nl</w:t>
            </w:r>
          </w:p>
        </w:tc>
      </w:tr>
      <w:tr w:rsidR="00065098" w14:paraId="4E8B80B3" w14:textId="77777777" w:rsidTr="0A7883DE">
        <w:tc>
          <w:tcPr>
            <w:tcW w:w="1134" w:type="dxa"/>
          </w:tcPr>
          <w:p w14:paraId="5E8ACC39" w14:textId="77777777" w:rsidR="007B3BDA" w:rsidRDefault="003720F0" w:rsidP="00181A49">
            <w:pPr>
              <w:pStyle w:val="Marge14pt"/>
            </w:pPr>
            <w:r>
              <w:t>titel</w:t>
            </w:r>
          </w:p>
        </w:tc>
        <w:tc>
          <w:tcPr>
            <w:tcW w:w="7435" w:type="dxa"/>
          </w:tcPr>
          <w:p w14:paraId="0DC97C81" w14:textId="0C556621" w:rsidR="007B3BDA" w:rsidRDefault="003720F0" w:rsidP="00181A49">
            <w:r>
              <w:t>Raamovereenkomst</w:t>
            </w:r>
          </w:p>
        </w:tc>
        <w:tc>
          <w:tcPr>
            <w:tcW w:w="2236" w:type="dxa"/>
            <w:vMerge/>
          </w:tcPr>
          <w:p w14:paraId="05BA1385" w14:textId="77777777" w:rsidR="007B3BDA" w:rsidRDefault="007B3BDA" w:rsidP="00181A49"/>
        </w:tc>
      </w:tr>
      <w:tr w:rsidR="00065098" w14:paraId="1F4DCD94" w14:textId="77777777" w:rsidTr="0A7883DE">
        <w:tc>
          <w:tcPr>
            <w:tcW w:w="1134" w:type="dxa"/>
          </w:tcPr>
          <w:p w14:paraId="58D53362" w14:textId="77777777" w:rsidR="007B3BDA" w:rsidRPr="002B36D6" w:rsidRDefault="003720F0" w:rsidP="00181A49">
            <w:pPr>
              <w:pStyle w:val="Marge14pt"/>
            </w:pPr>
            <w:r>
              <w:t>onderwerp</w:t>
            </w:r>
          </w:p>
        </w:tc>
        <w:tc>
          <w:tcPr>
            <w:tcW w:w="7435" w:type="dxa"/>
          </w:tcPr>
          <w:p w14:paraId="06212713" w14:textId="0B40B0A2" w:rsidR="007B3BDA" w:rsidRDefault="003720F0" w:rsidP="00181A49">
            <w:r>
              <w:t>Levering stuwputten</w:t>
            </w:r>
          </w:p>
        </w:tc>
        <w:tc>
          <w:tcPr>
            <w:tcW w:w="2236" w:type="dxa"/>
            <w:vMerge/>
          </w:tcPr>
          <w:p w14:paraId="40E4A9AB" w14:textId="77777777" w:rsidR="007B3BDA" w:rsidRDefault="007B3BDA" w:rsidP="00181A49"/>
        </w:tc>
      </w:tr>
      <w:tr w:rsidR="00065098" w14:paraId="6B9921ED" w14:textId="77777777" w:rsidTr="0A7883DE">
        <w:tc>
          <w:tcPr>
            <w:tcW w:w="1134" w:type="dxa"/>
          </w:tcPr>
          <w:p w14:paraId="06D4730C" w14:textId="77777777" w:rsidR="007B3BDA" w:rsidRDefault="003720F0" w:rsidP="00181A49">
            <w:pPr>
              <w:pStyle w:val="Marge14pt"/>
            </w:pPr>
            <w:r>
              <w:t>zaaknummer</w:t>
            </w:r>
          </w:p>
        </w:tc>
        <w:tc>
          <w:tcPr>
            <w:tcW w:w="7435" w:type="dxa"/>
          </w:tcPr>
          <w:p w14:paraId="1F4E4364" w14:textId="03EADAF0" w:rsidR="007B3BDA" w:rsidRDefault="003720F0" w:rsidP="00181A49">
            <w:r>
              <w:t>2023-Z9323</w:t>
            </w:r>
          </w:p>
        </w:tc>
        <w:tc>
          <w:tcPr>
            <w:tcW w:w="2236" w:type="dxa"/>
            <w:vMerge/>
          </w:tcPr>
          <w:p w14:paraId="187C175E" w14:textId="77777777" w:rsidR="007B3BDA" w:rsidRDefault="007B3BDA" w:rsidP="00181A49"/>
        </w:tc>
      </w:tr>
      <w:tr w:rsidR="00065098" w14:paraId="6808FFB0" w14:textId="77777777" w:rsidTr="0A7883DE">
        <w:tc>
          <w:tcPr>
            <w:tcW w:w="1134" w:type="dxa"/>
          </w:tcPr>
          <w:p w14:paraId="6CB76473" w14:textId="77777777" w:rsidR="007B3BDA" w:rsidRDefault="003720F0" w:rsidP="00181A49">
            <w:pPr>
              <w:pStyle w:val="Marge14pt"/>
            </w:pPr>
            <w:r>
              <w:t>datum</w:t>
            </w:r>
          </w:p>
        </w:tc>
        <w:tc>
          <w:tcPr>
            <w:tcW w:w="7435" w:type="dxa"/>
          </w:tcPr>
          <w:p w14:paraId="52958A96" w14:textId="2D8BD1DD" w:rsidR="007B3BDA" w:rsidRDefault="00957C8B" w:rsidP="00181A49">
            <w:r>
              <w:rPr>
                <w:highlight w:val="yellow"/>
              </w:rPr>
              <w:t>&lt;XXX&gt;</w:t>
            </w:r>
            <w:r w:rsidR="0A7883DE">
              <w:t xml:space="preserve"> 2023</w:t>
            </w:r>
          </w:p>
        </w:tc>
        <w:tc>
          <w:tcPr>
            <w:tcW w:w="2236" w:type="dxa"/>
            <w:vMerge/>
          </w:tcPr>
          <w:p w14:paraId="4DF26B3E" w14:textId="77777777" w:rsidR="007B3BDA" w:rsidRDefault="007B3BDA" w:rsidP="00181A49"/>
        </w:tc>
      </w:tr>
      <w:tr w:rsidR="00065098" w14:paraId="3D613F8B" w14:textId="77777777" w:rsidTr="0A7883DE">
        <w:tc>
          <w:tcPr>
            <w:tcW w:w="1134" w:type="dxa"/>
          </w:tcPr>
          <w:p w14:paraId="3C45FECB" w14:textId="77777777" w:rsidR="007B3BDA" w:rsidRDefault="003720F0" w:rsidP="00181A49">
            <w:pPr>
              <w:pStyle w:val="Marge14pt"/>
            </w:pPr>
            <w:r>
              <w:t>auteur</w:t>
            </w:r>
          </w:p>
        </w:tc>
        <w:tc>
          <w:tcPr>
            <w:tcW w:w="7435" w:type="dxa"/>
          </w:tcPr>
          <w:p w14:paraId="644C9540" w14:textId="3EAE91E4" w:rsidR="007B3BDA" w:rsidRDefault="003720F0" w:rsidP="00181A49">
            <w:r>
              <w:t>Eef Lommen</w:t>
            </w:r>
          </w:p>
        </w:tc>
        <w:tc>
          <w:tcPr>
            <w:tcW w:w="2236" w:type="dxa"/>
            <w:vMerge/>
          </w:tcPr>
          <w:p w14:paraId="69069A7B" w14:textId="77777777" w:rsidR="007B3BDA" w:rsidRDefault="007B3BDA" w:rsidP="00181A49"/>
        </w:tc>
      </w:tr>
      <w:tr w:rsidR="00065098" w14:paraId="3B195DE5" w14:textId="77777777" w:rsidTr="0A7883DE">
        <w:tc>
          <w:tcPr>
            <w:tcW w:w="1134" w:type="dxa"/>
          </w:tcPr>
          <w:p w14:paraId="56CF8FB0" w14:textId="77777777" w:rsidR="007B3BDA" w:rsidRDefault="003720F0" w:rsidP="00181A49">
            <w:pPr>
              <w:pStyle w:val="Marge14pt"/>
            </w:pPr>
            <w:r>
              <w:t>versie</w:t>
            </w:r>
          </w:p>
        </w:tc>
        <w:tc>
          <w:tcPr>
            <w:tcW w:w="7435" w:type="dxa"/>
          </w:tcPr>
          <w:p w14:paraId="73C824C2" w14:textId="2C97C4A2" w:rsidR="007B3BDA" w:rsidRDefault="003720F0" w:rsidP="00181A49">
            <w:r>
              <w:t>1.0</w:t>
            </w:r>
          </w:p>
        </w:tc>
        <w:tc>
          <w:tcPr>
            <w:tcW w:w="2236" w:type="dxa"/>
            <w:vMerge/>
          </w:tcPr>
          <w:p w14:paraId="60370DCD" w14:textId="77777777" w:rsidR="007B3BDA" w:rsidRDefault="007B3BDA" w:rsidP="00181A49"/>
        </w:tc>
      </w:tr>
      <w:tr w:rsidR="00065098" w14:paraId="0B189E86" w14:textId="77777777" w:rsidTr="0A7883DE">
        <w:tc>
          <w:tcPr>
            <w:tcW w:w="1134" w:type="dxa"/>
          </w:tcPr>
          <w:p w14:paraId="5733EDA9" w14:textId="77777777" w:rsidR="007B3BDA" w:rsidRDefault="003720F0" w:rsidP="00181A49">
            <w:pPr>
              <w:pStyle w:val="Marge14pt"/>
            </w:pPr>
            <w:r>
              <w:t>documentnr.</w:t>
            </w:r>
          </w:p>
        </w:tc>
        <w:sdt>
          <w:sdtPr>
            <w:alias w:val="Titel"/>
            <w:id w:val="-688902629"/>
            <w:placeholder>
              <w:docPart w:val="7B30384CD52E41689D945A29ACD8BBE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7435" w:type="dxa"/>
              </w:tcPr>
              <w:p w14:paraId="7E315391" w14:textId="532A2C4C" w:rsidR="007B3BDA" w:rsidRDefault="00846DCD" w:rsidP="00181A49">
                <w:r>
                  <w:t>WLDOC-1187088822-401534</w:t>
                </w:r>
              </w:p>
            </w:tc>
          </w:sdtContent>
        </w:sdt>
        <w:tc>
          <w:tcPr>
            <w:tcW w:w="2236" w:type="dxa"/>
            <w:vMerge/>
          </w:tcPr>
          <w:p w14:paraId="455FE673" w14:textId="77777777" w:rsidR="007B3BDA" w:rsidRDefault="007B3BDA" w:rsidP="00181A49"/>
        </w:tc>
      </w:tr>
    </w:tbl>
    <w:p w14:paraId="4A863EDD" w14:textId="77777777" w:rsidR="007B3BDA" w:rsidRDefault="007B3BDA" w:rsidP="007B3BDA">
      <w:pPr>
        <w:spacing w:line="240" w:lineRule="auto"/>
      </w:pPr>
    </w:p>
    <w:p w14:paraId="1B26895E" w14:textId="77777777" w:rsidR="007B3BDA" w:rsidRDefault="007B3BDA" w:rsidP="007B3BDA">
      <w:pPr>
        <w:spacing w:line="240" w:lineRule="auto"/>
      </w:pPr>
    </w:p>
    <w:p w14:paraId="30708FE6" w14:textId="77777777" w:rsidR="007B3BDA" w:rsidRDefault="007B3BDA" w:rsidP="007B3BDA">
      <w:pPr>
        <w:spacing w:line="240" w:lineRule="auto"/>
        <w:sectPr w:rsidR="007B3BDA" w:rsidSect="00DB3A75">
          <w:headerReference w:type="even" r:id="rId20"/>
          <w:headerReference w:type="default" r:id="rId21"/>
          <w:footerReference w:type="default" r:id="rId22"/>
          <w:headerReference w:type="first" r:id="rId23"/>
          <w:pgSz w:w="11906" w:h="16838" w:code="9"/>
          <w:pgMar w:top="567" w:right="1134" w:bottom="1134" w:left="1701" w:header="567" w:footer="284" w:gutter="0"/>
          <w:cols w:space="708"/>
          <w:docGrid w:linePitch="360"/>
        </w:sectPr>
      </w:pPr>
    </w:p>
    <w:p w14:paraId="7D478F80" w14:textId="77777777" w:rsidR="007B3BDA" w:rsidRDefault="007B3BDA" w:rsidP="007B3BDA">
      <w:pPr>
        <w:spacing w:after="200" w:line="276" w:lineRule="auto"/>
        <w:rPr>
          <w:rFonts w:cs="Arial"/>
          <w:b/>
        </w:rPr>
      </w:pPr>
    </w:p>
    <w:p w14:paraId="6AFF2897" w14:textId="6DD7559F" w:rsidR="007B3BDA" w:rsidRPr="00984AD4" w:rsidRDefault="003720F0" w:rsidP="007B3BDA">
      <w:pPr>
        <w:pStyle w:val="Kop2"/>
        <w:numPr>
          <w:ilvl w:val="0"/>
          <w:numId w:val="0"/>
        </w:numPr>
        <w:ind w:left="851" w:hanging="851"/>
      </w:pPr>
      <w:r>
        <w:t xml:space="preserve">Inleiding </w:t>
      </w:r>
    </w:p>
    <w:p w14:paraId="6A90D7E6" w14:textId="77777777" w:rsidR="00A96026" w:rsidRDefault="00A96026" w:rsidP="00A96026">
      <w:pPr>
        <w:rPr>
          <w:rFonts w:cs="Arial"/>
          <w:b/>
        </w:rPr>
      </w:pPr>
    </w:p>
    <w:p w14:paraId="51B794B4" w14:textId="77777777" w:rsidR="00A96026" w:rsidRPr="005C5F08" w:rsidRDefault="003720F0" w:rsidP="00A96026">
      <w:pPr>
        <w:rPr>
          <w:rFonts w:cs="Arial"/>
          <w:b/>
        </w:rPr>
      </w:pPr>
      <w:r w:rsidRPr="005C5F08">
        <w:rPr>
          <w:rFonts w:cs="Arial"/>
          <w:b/>
        </w:rPr>
        <w:t>De ondergetekenden</w:t>
      </w:r>
    </w:p>
    <w:p w14:paraId="0AD0AACA" w14:textId="2E256727" w:rsidR="00A96026" w:rsidRDefault="003720F0" w:rsidP="00A96026">
      <w:pPr>
        <w:pStyle w:val="Geenafstand"/>
        <w:rPr>
          <w:rFonts w:eastAsia="Times New Roman" w:cs="Arial"/>
        </w:rPr>
      </w:pPr>
      <w:r w:rsidRPr="005C5F08">
        <w:rPr>
          <w:rFonts w:eastAsia="Times New Roman" w:cs="Arial"/>
        </w:rPr>
        <w:t xml:space="preserve">Waterschap Limburg, gevestigd </w:t>
      </w:r>
      <w:r>
        <w:rPr>
          <w:rFonts w:eastAsia="Times New Roman" w:cs="Arial"/>
        </w:rPr>
        <w:t>te Roermond</w:t>
      </w:r>
      <w:r w:rsidRPr="005C5F08">
        <w:rPr>
          <w:rFonts w:eastAsia="Times New Roman" w:cs="Arial"/>
        </w:rPr>
        <w:t xml:space="preserve">, te dezen vertegenwoordigd door </w:t>
      </w:r>
      <w:r w:rsidR="00CE5B03">
        <w:rPr>
          <w:rFonts w:eastAsia="Times New Roman" w:cs="Arial"/>
        </w:rPr>
        <w:t>ir. E.J.M. Keulers MMO</w:t>
      </w:r>
      <w:r w:rsidRPr="005C5F08">
        <w:rPr>
          <w:rFonts w:eastAsia="Times New Roman" w:cs="Arial"/>
        </w:rPr>
        <w:t>,</w:t>
      </w:r>
      <w:r>
        <w:rPr>
          <w:rFonts w:eastAsia="Times New Roman" w:cs="Arial"/>
        </w:rPr>
        <w:t xml:space="preserve"> </w:t>
      </w:r>
      <w:r w:rsidRPr="005C5F08">
        <w:rPr>
          <w:rFonts w:eastAsia="Times New Roman" w:cs="Arial"/>
        </w:rPr>
        <w:t xml:space="preserve">krachtens mandaat van het dagelijks bestuur, </w:t>
      </w:r>
    </w:p>
    <w:p w14:paraId="0234C25B" w14:textId="77777777" w:rsidR="00A96026" w:rsidRDefault="00A96026" w:rsidP="00A96026">
      <w:pPr>
        <w:pStyle w:val="Geenafstand"/>
        <w:rPr>
          <w:rFonts w:eastAsia="Times New Roman" w:cs="Arial"/>
        </w:rPr>
      </w:pPr>
    </w:p>
    <w:p w14:paraId="3D10CEA9" w14:textId="77777777" w:rsidR="00A96026" w:rsidRPr="005C5F08" w:rsidRDefault="003720F0" w:rsidP="00A96026">
      <w:pPr>
        <w:pStyle w:val="Geenafstand"/>
        <w:rPr>
          <w:rFonts w:eastAsia="Times New Roman" w:cs="Arial"/>
        </w:rPr>
      </w:pPr>
      <w:r>
        <w:rPr>
          <w:rFonts w:eastAsia="Times New Roman" w:cs="Arial"/>
        </w:rPr>
        <w:t>hierna te noemen: ‘</w:t>
      </w:r>
      <w:r w:rsidRPr="000B01C1">
        <w:rPr>
          <w:rFonts w:eastAsia="Times New Roman" w:cs="Arial"/>
          <w:b/>
        </w:rPr>
        <w:t>Opdrachtgever’</w:t>
      </w:r>
      <w:r>
        <w:rPr>
          <w:rFonts w:eastAsia="Times New Roman" w:cs="Arial"/>
        </w:rPr>
        <w:t>,</w:t>
      </w:r>
    </w:p>
    <w:p w14:paraId="48D50CAD" w14:textId="77777777" w:rsidR="00A96026" w:rsidRPr="005C5F08" w:rsidRDefault="00A96026" w:rsidP="00A96026">
      <w:pPr>
        <w:rPr>
          <w:rFonts w:cs="Arial"/>
        </w:rPr>
      </w:pPr>
    </w:p>
    <w:p w14:paraId="30542D2E" w14:textId="77777777" w:rsidR="00A96026" w:rsidRPr="005C5F08" w:rsidRDefault="003720F0" w:rsidP="00A96026">
      <w:pPr>
        <w:rPr>
          <w:rFonts w:cs="Arial"/>
        </w:rPr>
      </w:pPr>
      <w:r w:rsidRPr="005C5F08">
        <w:rPr>
          <w:rFonts w:cs="Arial"/>
        </w:rPr>
        <w:t>en</w:t>
      </w:r>
    </w:p>
    <w:p w14:paraId="2855F981" w14:textId="77777777" w:rsidR="00A96026" w:rsidRPr="005C5F08" w:rsidRDefault="00A96026" w:rsidP="00A96026">
      <w:pPr>
        <w:rPr>
          <w:rFonts w:cs="Arial"/>
        </w:rPr>
      </w:pPr>
    </w:p>
    <w:p w14:paraId="70E26B49" w14:textId="58E7E7DC" w:rsidR="001B4246" w:rsidRDefault="003720F0" w:rsidP="001B4246">
      <w:pPr>
        <w:rPr>
          <w:rFonts w:cs="Arial"/>
        </w:rPr>
      </w:pPr>
      <w:r w:rsidRPr="00FC21DA">
        <w:rPr>
          <w:highlight w:val="yellow"/>
        </w:rPr>
        <w:t>&lt;XXX&gt;</w:t>
      </w:r>
      <w:r w:rsidRPr="00FC21DA">
        <w:rPr>
          <w:rFonts w:cs="Arial"/>
          <w:highlight w:val="yellow"/>
        </w:rPr>
        <w:t xml:space="preserve">, statutair gevestigd te </w:t>
      </w:r>
      <w:r w:rsidRPr="00FC21DA">
        <w:rPr>
          <w:highlight w:val="yellow"/>
        </w:rPr>
        <w:t>&lt;XXX&gt;</w:t>
      </w:r>
      <w:r w:rsidRPr="00FC21DA">
        <w:rPr>
          <w:rFonts w:cs="Arial"/>
          <w:highlight w:val="yellow"/>
        </w:rPr>
        <w:t xml:space="preserve">, te dezen rechtsgeldig vertegenwoordigd door </w:t>
      </w:r>
      <w:r w:rsidRPr="00FC21DA">
        <w:rPr>
          <w:highlight w:val="yellow"/>
        </w:rPr>
        <w:t>&lt;XXX&gt;</w:t>
      </w:r>
      <w:r w:rsidRPr="00FC21DA">
        <w:rPr>
          <w:rFonts w:cs="Arial"/>
          <w:highlight w:val="yellow"/>
        </w:rPr>
        <w:t>, in zijn/haar hoedanigheid van</w:t>
      </w:r>
      <w:r w:rsidR="00FE404C" w:rsidRPr="00FC21DA">
        <w:rPr>
          <w:rFonts w:cs="Arial"/>
          <w:highlight w:val="yellow"/>
        </w:rPr>
        <w:t xml:space="preserve"> </w:t>
      </w:r>
      <w:r w:rsidRPr="00FC21DA">
        <w:rPr>
          <w:highlight w:val="yellow"/>
        </w:rPr>
        <w:t>&lt;XXX&gt;</w:t>
      </w:r>
      <w:r w:rsidRPr="00FC21DA">
        <w:rPr>
          <w:rFonts w:cs="Arial"/>
          <w:highlight w:val="yellow"/>
        </w:rPr>
        <w:t>,</w:t>
      </w:r>
      <w:r>
        <w:rPr>
          <w:rFonts w:cs="Arial"/>
        </w:rPr>
        <w:t xml:space="preserve"> </w:t>
      </w:r>
    </w:p>
    <w:p w14:paraId="27B7456D" w14:textId="77777777" w:rsidR="00A96026" w:rsidRDefault="00A96026" w:rsidP="00A96026">
      <w:pPr>
        <w:rPr>
          <w:rFonts w:cs="Arial"/>
        </w:rPr>
      </w:pPr>
    </w:p>
    <w:p w14:paraId="3CEF380C" w14:textId="77777777" w:rsidR="00A96026" w:rsidRPr="005C5F08" w:rsidRDefault="003720F0" w:rsidP="00A96026">
      <w:pPr>
        <w:rPr>
          <w:rFonts w:cs="Arial"/>
        </w:rPr>
      </w:pPr>
      <w:r>
        <w:rPr>
          <w:rFonts w:cs="Arial"/>
        </w:rPr>
        <w:t>hierna te noemen: ‘</w:t>
      </w:r>
      <w:r w:rsidRPr="000B01C1">
        <w:rPr>
          <w:rFonts w:cs="Arial"/>
          <w:b/>
        </w:rPr>
        <w:t>Opdrachtnemer</w:t>
      </w:r>
      <w:r>
        <w:rPr>
          <w:rFonts w:cs="Arial"/>
          <w:b/>
        </w:rPr>
        <w:t>’</w:t>
      </w:r>
      <w:r w:rsidRPr="005C5F08">
        <w:rPr>
          <w:rFonts w:cs="Arial"/>
        </w:rPr>
        <w:t>,</w:t>
      </w:r>
    </w:p>
    <w:p w14:paraId="4045E8D8" w14:textId="77777777" w:rsidR="00A96026" w:rsidRDefault="00A96026" w:rsidP="00A96026">
      <w:pPr>
        <w:rPr>
          <w:rFonts w:cs="Arial"/>
        </w:rPr>
      </w:pPr>
    </w:p>
    <w:p w14:paraId="5502810E" w14:textId="77777777" w:rsidR="00A96026" w:rsidRPr="005C5F08" w:rsidRDefault="003720F0" w:rsidP="00A96026">
      <w:pPr>
        <w:rPr>
          <w:rFonts w:cs="Arial"/>
          <w:b/>
          <w:bCs/>
          <w:i/>
          <w:iCs/>
        </w:rPr>
      </w:pPr>
      <w:r w:rsidRPr="005C5F08">
        <w:rPr>
          <w:rFonts w:cs="Arial"/>
          <w:b/>
          <w:bCs/>
          <w:i/>
          <w:iCs/>
        </w:rPr>
        <w:t>nemen in aanmerking dat:</w:t>
      </w:r>
    </w:p>
    <w:p w14:paraId="5C1DE714" w14:textId="3BD4F32A" w:rsidR="00A96026" w:rsidRPr="003471A1" w:rsidRDefault="003720F0" w:rsidP="00A96026">
      <w:pPr>
        <w:numPr>
          <w:ilvl w:val="0"/>
          <w:numId w:val="10"/>
        </w:numPr>
        <w:tabs>
          <w:tab w:val="num" w:pos="709"/>
        </w:tabs>
        <w:spacing w:line="240" w:lineRule="auto"/>
        <w:ind w:left="709" w:hanging="709"/>
        <w:rPr>
          <w:rFonts w:cs="Arial"/>
        </w:rPr>
      </w:pPr>
      <w:r w:rsidRPr="003471A1">
        <w:rPr>
          <w:rFonts w:cs="Arial"/>
        </w:rPr>
        <w:t>Opdrachtgever de aanbesteding van deze raamovereenkomst in overeenstemming met  de Aanbestedingswet (meest recente versie) heeft aanbesteed door middel van een</w:t>
      </w:r>
      <w:r w:rsidR="001B4246" w:rsidRPr="003471A1">
        <w:rPr>
          <w:rFonts w:cs="Arial"/>
        </w:rPr>
        <w:t xml:space="preserve"> </w:t>
      </w:r>
      <w:r w:rsidRPr="003471A1">
        <w:t>Europese aanbesteding</w:t>
      </w:r>
      <w:r w:rsidRPr="003471A1">
        <w:rPr>
          <w:rFonts w:cs="Arial"/>
        </w:rPr>
        <w:t xml:space="preserve">, met zaaknummer: </w:t>
      </w:r>
      <w:r w:rsidR="00CE5B03" w:rsidRPr="003471A1">
        <w:rPr>
          <w:rFonts w:ascii="Calibri" w:hAnsi="Calibri"/>
        </w:rPr>
        <w:t>2023-Z</w:t>
      </w:r>
      <w:r w:rsidR="003471A1" w:rsidRPr="003471A1">
        <w:rPr>
          <w:rFonts w:ascii="Calibri" w:hAnsi="Calibri"/>
        </w:rPr>
        <w:t>9323</w:t>
      </w:r>
      <w:r w:rsidRPr="003471A1">
        <w:rPr>
          <w:rFonts w:ascii="Calibri" w:hAnsi="Calibri"/>
        </w:rPr>
        <w:t>;</w:t>
      </w:r>
    </w:p>
    <w:p w14:paraId="0236C0D0" w14:textId="77777777" w:rsidR="00A96026" w:rsidRPr="00B23345" w:rsidRDefault="003720F0" w:rsidP="00A96026">
      <w:pPr>
        <w:numPr>
          <w:ilvl w:val="0"/>
          <w:numId w:val="10"/>
        </w:numPr>
        <w:tabs>
          <w:tab w:val="num" w:pos="709"/>
        </w:tabs>
        <w:spacing w:line="240" w:lineRule="auto"/>
        <w:ind w:left="709" w:hanging="709"/>
        <w:rPr>
          <w:rFonts w:cs="Arial"/>
          <w:b/>
        </w:rPr>
      </w:pPr>
      <w:r w:rsidRPr="00B23345">
        <w:rPr>
          <w:rFonts w:cs="Arial"/>
        </w:rPr>
        <w:t xml:space="preserve">Opdrachtnemer naar aanleiding van deze aanbestedingsprocedure in aanmerking komt voor het aangaan van een </w:t>
      </w:r>
      <w:r>
        <w:rPr>
          <w:rFonts w:cs="Arial"/>
        </w:rPr>
        <w:t>raamovereenkomst</w:t>
      </w:r>
      <w:r w:rsidRPr="00B23345">
        <w:rPr>
          <w:rFonts w:cs="Arial"/>
        </w:rPr>
        <w:t>. Opdrachtnemer voldoet aan de opdrachtbeschrijving en alle door Opdrachtgever gestelde eisen</w:t>
      </w:r>
      <w:r w:rsidRPr="000F49E0">
        <w:rPr>
          <w:rFonts w:cs="Arial"/>
        </w:rPr>
        <w:t>;</w:t>
      </w:r>
    </w:p>
    <w:p w14:paraId="098F972D" w14:textId="73817589" w:rsidR="00A96026" w:rsidRPr="005C5F08" w:rsidRDefault="003720F0" w:rsidP="00A96026">
      <w:pPr>
        <w:numPr>
          <w:ilvl w:val="0"/>
          <w:numId w:val="10"/>
        </w:numPr>
        <w:tabs>
          <w:tab w:val="num" w:pos="709"/>
        </w:tabs>
        <w:spacing w:line="240" w:lineRule="auto"/>
        <w:ind w:left="709" w:hanging="709"/>
        <w:rPr>
          <w:rFonts w:cs="Arial"/>
        </w:rPr>
      </w:pPr>
      <w:r w:rsidRPr="005C5F08">
        <w:rPr>
          <w:rFonts w:cs="Arial"/>
        </w:rPr>
        <w:t xml:space="preserve">Partijen de voorwaarden waaronder de </w:t>
      </w:r>
      <w:r>
        <w:rPr>
          <w:rFonts w:cs="Arial"/>
        </w:rPr>
        <w:t>levering</w:t>
      </w:r>
      <w:r w:rsidRPr="005C5F08">
        <w:rPr>
          <w:rFonts w:cs="Arial"/>
        </w:rPr>
        <w:t xml:space="preserve"> geschied</w:t>
      </w:r>
      <w:r>
        <w:rPr>
          <w:rFonts w:cs="Arial"/>
        </w:rPr>
        <w:t>t</w:t>
      </w:r>
      <w:r w:rsidRPr="005C5F08">
        <w:rPr>
          <w:rFonts w:cs="Arial"/>
        </w:rPr>
        <w:t xml:space="preserve"> wensen vast te leggen in een </w:t>
      </w:r>
      <w:r>
        <w:rPr>
          <w:rFonts w:cs="Arial"/>
        </w:rPr>
        <w:t>raamovereenkomst</w:t>
      </w:r>
      <w:r w:rsidRPr="005C5F08">
        <w:rPr>
          <w:rFonts w:cs="Arial"/>
        </w:rPr>
        <w:t>.</w:t>
      </w:r>
    </w:p>
    <w:p w14:paraId="64A741E2" w14:textId="77777777" w:rsidR="00A96026" w:rsidRDefault="00A96026" w:rsidP="00A96026">
      <w:pPr>
        <w:rPr>
          <w:rFonts w:cs="Arial"/>
          <w:bCs/>
          <w:i/>
          <w:iCs/>
          <w:sz w:val="20"/>
        </w:rPr>
      </w:pPr>
    </w:p>
    <w:p w14:paraId="7F977632" w14:textId="77777777" w:rsidR="00A96026" w:rsidRPr="008663B7" w:rsidRDefault="003720F0" w:rsidP="00A96026">
      <w:pPr>
        <w:rPr>
          <w:rFonts w:cs="Arial"/>
          <w:b/>
          <w:bCs/>
          <w:i/>
          <w:iCs/>
        </w:rPr>
      </w:pPr>
      <w:r w:rsidRPr="008663B7">
        <w:rPr>
          <w:rFonts w:cs="Arial"/>
          <w:b/>
          <w:bCs/>
          <w:i/>
          <w:iCs/>
        </w:rPr>
        <w:t>en komen overeen als volgt:</w:t>
      </w:r>
    </w:p>
    <w:p w14:paraId="709E5DCA" w14:textId="77777777" w:rsidR="00A96026" w:rsidRDefault="00A96026" w:rsidP="00A96026">
      <w:pPr>
        <w:pStyle w:val="Kop3"/>
        <w:numPr>
          <w:ilvl w:val="0"/>
          <w:numId w:val="0"/>
        </w:numPr>
        <w:ind w:left="851" w:hanging="851"/>
      </w:pPr>
    </w:p>
    <w:p w14:paraId="0680F184" w14:textId="77777777" w:rsidR="00A96026" w:rsidRPr="00B7722A" w:rsidRDefault="003720F0" w:rsidP="00A96026">
      <w:pPr>
        <w:pStyle w:val="Kop3"/>
        <w:numPr>
          <w:ilvl w:val="0"/>
          <w:numId w:val="0"/>
        </w:numPr>
        <w:tabs>
          <w:tab w:val="left" w:pos="1701"/>
        </w:tabs>
        <w:ind w:left="851" w:hanging="851"/>
        <w:rPr>
          <w:sz w:val="32"/>
        </w:rPr>
      </w:pPr>
      <w:r>
        <w:rPr>
          <w:sz w:val="32"/>
        </w:rPr>
        <w:t>Artikel 1</w:t>
      </w:r>
      <w:r>
        <w:rPr>
          <w:sz w:val="32"/>
        </w:rPr>
        <w:tab/>
      </w:r>
      <w:r w:rsidRPr="00B7722A">
        <w:rPr>
          <w:sz w:val="32"/>
        </w:rPr>
        <w:t xml:space="preserve">Aard van de </w:t>
      </w:r>
      <w:r>
        <w:rPr>
          <w:sz w:val="32"/>
        </w:rPr>
        <w:t>raam</w:t>
      </w:r>
      <w:r w:rsidRPr="00B7722A">
        <w:rPr>
          <w:sz w:val="32"/>
        </w:rPr>
        <w:t>overeenkomst</w:t>
      </w:r>
    </w:p>
    <w:p w14:paraId="1BBE146C" w14:textId="7D8FFFB9" w:rsidR="00A96026" w:rsidRPr="008663B7" w:rsidRDefault="003720F0" w:rsidP="00A96026">
      <w:pPr>
        <w:numPr>
          <w:ilvl w:val="1"/>
          <w:numId w:val="11"/>
        </w:numPr>
        <w:spacing w:line="240" w:lineRule="auto"/>
        <w:rPr>
          <w:rFonts w:cs="Arial"/>
        </w:rPr>
      </w:pPr>
      <w:r w:rsidRPr="008663B7">
        <w:rPr>
          <w:rFonts w:cs="Arial"/>
        </w:rPr>
        <w:t xml:space="preserve">Deze </w:t>
      </w:r>
      <w:r>
        <w:rPr>
          <w:rFonts w:cs="Arial"/>
        </w:rPr>
        <w:t>raamovereenkomst</w:t>
      </w:r>
      <w:r w:rsidRPr="008663B7">
        <w:rPr>
          <w:rFonts w:cs="Arial"/>
        </w:rPr>
        <w:t xml:space="preserve"> tussen </w:t>
      </w:r>
      <w:r>
        <w:rPr>
          <w:rFonts w:cs="Arial"/>
        </w:rPr>
        <w:t>O</w:t>
      </w:r>
      <w:r w:rsidRPr="008663B7">
        <w:rPr>
          <w:rFonts w:cs="Arial"/>
        </w:rPr>
        <w:t xml:space="preserve">pdrachtgever enerzijds en </w:t>
      </w:r>
      <w:r>
        <w:rPr>
          <w:rFonts w:cs="Arial"/>
        </w:rPr>
        <w:t>O</w:t>
      </w:r>
      <w:r w:rsidRPr="008663B7">
        <w:rPr>
          <w:rFonts w:cs="Arial"/>
        </w:rPr>
        <w:t xml:space="preserve">pdrachtnemer anderzijds heeft betrekking op </w:t>
      </w:r>
      <w:r>
        <w:rPr>
          <w:rFonts w:cs="Arial"/>
        </w:rPr>
        <w:t>de</w:t>
      </w:r>
      <w:r w:rsidR="00FE404C">
        <w:rPr>
          <w:rFonts w:cs="Arial"/>
        </w:rPr>
        <w:t xml:space="preserve"> </w:t>
      </w:r>
      <w:r w:rsidR="003471A1">
        <w:t>l</w:t>
      </w:r>
      <w:r>
        <w:t>evering stuwputten</w:t>
      </w:r>
      <w:r>
        <w:rPr>
          <w:rFonts w:cs="Arial"/>
        </w:rPr>
        <w:t>.</w:t>
      </w:r>
    </w:p>
    <w:p w14:paraId="662220F0" w14:textId="77777777" w:rsidR="00A96026" w:rsidRPr="008663B7" w:rsidRDefault="00A96026" w:rsidP="00A96026">
      <w:pPr>
        <w:rPr>
          <w:rFonts w:cs="Arial"/>
          <w:color w:val="000000"/>
        </w:rPr>
      </w:pPr>
    </w:p>
    <w:p w14:paraId="46568FBF" w14:textId="77777777" w:rsidR="00A96026" w:rsidRPr="008663B7" w:rsidRDefault="003720F0" w:rsidP="00A96026">
      <w:pPr>
        <w:numPr>
          <w:ilvl w:val="1"/>
          <w:numId w:val="11"/>
        </w:numPr>
        <w:spacing w:line="240" w:lineRule="auto"/>
        <w:rPr>
          <w:rFonts w:cs="Arial"/>
        </w:rPr>
      </w:pPr>
      <w:r w:rsidRPr="008663B7">
        <w:rPr>
          <w:rFonts w:cs="Arial"/>
        </w:rPr>
        <w:t xml:space="preserve">De voorwaarden van deze </w:t>
      </w:r>
      <w:r>
        <w:rPr>
          <w:rFonts w:cs="Arial"/>
        </w:rPr>
        <w:t>raamovereenkomst</w:t>
      </w:r>
      <w:r w:rsidRPr="008663B7">
        <w:rPr>
          <w:rFonts w:cs="Arial"/>
        </w:rPr>
        <w:t xml:space="preserve"> zijn van toepassing op alle nadere </w:t>
      </w:r>
      <w:r>
        <w:rPr>
          <w:rFonts w:cs="Arial"/>
        </w:rPr>
        <w:t>opdrachten</w:t>
      </w:r>
      <w:r w:rsidRPr="008663B7">
        <w:rPr>
          <w:rFonts w:cs="Arial"/>
        </w:rPr>
        <w:t xml:space="preserve">, die tijdens de looptijd van deze </w:t>
      </w:r>
      <w:r>
        <w:rPr>
          <w:rFonts w:cs="Arial"/>
        </w:rPr>
        <w:t>raamovereenkomst</w:t>
      </w:r>
      <w:r w:rsidRPr="008663B7">
        <w:rPr>
          <w:rFonts w:cs="Arial"/>
        </w:rPr>
        <w:t xml:space="preserve"> tussen </w:t>
      </w:r>
      <w:r>
        <w:rPr>
          <w:rFonts w:cs="Arial"/>
        </w:rPr>
        <w:t>O</w:t>
      </w:r>
      <w:r w:rsidRPr="008663B7">
        <w:rPr>
          <w:rFonts w:cs="Arial"/>
        </w:rPr>
        <w:t xml:space="preserve">pdrachtgever enerzijds en </w:t>
      </w:r>
      <w:r>
        <w:rPr>
          <w:rFonts w:cs="Arial"/>
        </w:rPr>
        <w:t>O</w:t>
      </w:r>
      <w:r w:rsidRPr="008663B7">
        <w:rPr>
          <w:rFonts w:cs="Arial"/>
        </w:rPr>
        <w:t xml:space="preserve">pdrachtnemer anderzijds worden gesloten met betrekking tot de dienstverlening. </w:t>
      </w:r>
    </w:p>
    <w:p w14:paraId="01D57632" w14:textId="77777777" w:rsidR="00A96026" w:rsidRPr="008663B7" w:rsidRDefault="00A96026" w:rsidP="00A96026">
      <w:pPr>
        <w:rPr>
          <w:rFonts w:cs="Arial"/>
        </w:rPr>
      </w:pPr>
    </w:p>
    <w:p w14:paraId="75240D8A" w14:textId="507D6632" w:rsidR="00A96026" w:rsidRPr="00EF7616" w:rsidRDefault="003720F0" w:rsidP="00A96026">
      <w:pPr>
        <w:numPr>
          <w:ilvl w:val="1"/>
          <w:numId w:val="11"/>
        </w:numPr>
        <w:spacing w:line="240" w:lineRule="auto"/>
        <w:rPr>
          <w:rFonts w:cs="Arial"/>
          <w:b/>
          <w:i/>
          <w:color w:val="3366FF"/>
        </w:rPr>
      </w:pPr>
      <w:r w:rsidRPr="00EF7616">
        <w:rPr>
          <w:rFonts w:cs="Arial"/>
          <w:color w:val="000000"/>
        </w:rPr>
        <w:t xml:space="preserve">Opdrachtnemer verplicht zich aan </w:t>
      </w:r>
      <w:r>
        <w:rPr>
          <w:rFonts w:cs="Arial"/>
          <w:color w:val="000000"/>
        </w:rPr>
        <w:t>O</w:t>
      </w:r>
      <w:r w:rsidRPr="00EF7616">
        <w:rPr>
          <w:rFonts w:cs="Arial"/>
          <w:color w:val="000000"/>
        </w:rPr>
        <w:t xml:space="preserve">pdrachtgever de gevraagde </w:t>
      </w:r>
      <w:r>
        <w:rPr>
          <w:rFonts w:cs="Arial"/>
          <w:color w:val="000000"/>
        </w:rPr>
        <w:t>goederen</w:t>
      </w:r>
      <w:r w:rsidRPr="00EF7616">
        <w:rPr>
          <w:rFonts w:cs="Arial"/>
          <w:color w:val="000000"/>
        </w:rPr>
        <w:t xml:space="preserve"> te </w:t>
      </w:r>
      <w:r>
        <w:rPr>
          <w:rFonts w:cs="Arial"/>
          <w:color w:val="000000"/>
        </w:rPr>
        <w:t>leveren</w:t>
      </w:r>
      <w:r w:rsidRPr="00EF7616">
        <w:rPr>
          <w:rFonts w:cs="Arial"/>
          <w:color w:val="000000"/>
        </w:rPr>
        <w:t xml:space="preserve"> en zich hierbij in alle opzichten te houden aan alle eisen en criteria zoals opgenomen in de </w:t>
      </w:r>
      <w:r w:rsidR="00C473BE">
        <w:rPr>
          <w:rFonts w:cs="Arial"/>
          <w:color w:val="000000"/>
        </w:rPr>
        <w:t>aanbestedingsleidraad</w:t>
      </w:r>
      <w:r w:rsidR="00315F4E">
        <w:rPr>
          <w:rFonts w:cs="Arial"/>
          <w:color w:val="000000"/>
        </w:rPr>
        <w:t xml:space="preserve"> en bijbehorende aanbestedingsstukken</w:t>
      </w:r>
      <w:r w:rsidR="00C473BE">
        <w:rPr>
          <w:rFonts w:cs="Arial"/>
          <w:color w:val="000000"/>
        </w:rPr>
        <w:t xml:space="preserve"> </w:t>
      </w:r>
      <w:r w:rsidRPr="00EF7616">
        <w:rPr>
          <w:rFonts w:cs="Arial"/>
          <w:color w:val="000000"/>
        </w:rPr>
        <w:t>d</w:t>
      </w:r>
      <w:r w:rsidR="00C473BE">
        <w:rPr>
          <w:rFonts w:cs="Arial"/>
          <w:color w:val="000000"/>
        </w:rPr>
        <w:t>ie</w:t>
      </w:r>
      <w:r w:rsidRPr="00EF7616">
        <w:rPr>
          <w:rFonts w:cs="Arial"/>
          <w:color w:val="000000"/>
        </w:rPr>
        <w:t xml:space="preserve"> binnen het kader van de </w:t>
      </w:r>
      <w:r>
        <w:t>Europese aanbesteding</w:t>
      </w:r>
      <w:r w:rsidR="002725E5">
        <w:t xml:space="preserve"> </w:t>
      </w:r>
      <w:r w:rsidRPr="00EF7616">
        <w:rPr>
          <w:rFonts w:cs="Arial"/>
        </w:rPr>
        <w:t xml:space="preserve">gepubliceerd </w:t>
      </w:r>
      <w:r w:rsidR="00315F4E">
        <w:rPr>
          <w:rFonts w:cs="Arial"/>
        </w:rPr>
        <w:t>zijn</w:t>
      </w:r>
      <w:r w:rsidRPr="00EF7616">
        <w:rPr>
          <w:rFonts w:cs="Arial"/>
        </w:rPr>
        <w:t xml:space="preserve"> d.d</w:t>
      </w:r>
      <w:r w:rsidRPr="00DE2134">
        <w:rPr>
          <w:rFonts w:cs="Arial"/>
          <w:highlight w:val="yellow"/>
        </w:rPr>
        <w:t xml:space="preserve">. </w:t>
      </w:r>
      <w:r w:rsidR="00315F4E">
        <w:rPr>
          <w:rFonts w:cs="Arial"/>
          <w:highlight w:val="yellow"/>
        </w:rPr>
        <w:t>16 augustus 2023</w:t>
      </w:r>
      <w:r w:rsidRPr="00DE2134">
        <w:rPr>
          <w:rFonts w:cs="Arial"/>
          <w:highlight w:val="yellow"/>
        </w:rPr>
        <w:t>,</w:t>
      </w:r>
      <w:r w:rsidRPr="00DE2134">
        <w:rPr>
          <w:rFonts w:cs="Arial"/>
          <w:b/>
          <w:highlight w:val="yellow"/>
        </w:rPr>
        <w:t xml:space="preserve"> </w:t>
      </w:r>
      <w:r>
        <w:rPr>
          <w:rFonts w:cs="Arial"/>
        </w:rPr>
        <w:t>met</w:t>
      </w:r>
      <w:r w:rsidRPr="00EF7616">
        <w:rPr>
          <w:rFonts w:cs="Arial"/>
        </w:rPr>
        <w:t xml:space="preserve"> zaaknummer </w:t>
      </w:r>
      <w:r w:rsidR="00315F4E">
        <w:rPr>
          <w:rFonts w:ascii="Calibri" w:hAnsi="Calibri"/>
          <w:highlight w:val="yellow"/>
        </w:rPr>
        <w:t>2023-Z9323</w:t>
      </w:r>
      <w:r w:rsidRPr="00DE2134">
        <w:rPr>
          <w:rFonts w:ascii="Calibri" w:hAnsi="Calibri"/>
          <w:highlight w:val="yellow"/>
        </w:rPr>
        <w:t>.</w:t>
      </w:r>
    </w:p>
    <w:p w14:paraId="03285BE1" w14:textId="77777777" w:rsidR="00A96026" w:rsidRPr="008663B7" w:rsidRDefault="00A96026" w:rsidP="00A96026">
      <w:pPr>
        <w:rPr>
          <w:rFonts w:cs="Arial"/>
        </w:rPr>
      </w:pPr>
    </w:p>
    <w:p w14:paraId="3E596AC7" w14:textId="77777777" w:rsidR="00A96026" w:rsidRPr="008663B7" w:rsidRDefault="003720F0" w:rsidP="00A96026">
      <w:pPr>
        <w:numPr>
          <w:ilvl w:val="1"/>
          <w:numId w:val="11"/>
        </w:numPr>
        <w:spacing w:line="240" w:lineRule="auto"/>
        <w:rPr>
          <w:rFonts w:cs="Arial"/>
        </w:rPr>
      </w:pPr>
      <w:r w:rsidRPr="008663B7">
        <w:rPr>
          <w:rFonts w:cs="Arial"/>
        </w:rPr>
        <w:t xml:space="preserve">De bij deze </w:t>
      </w:r>
      <w:r>
        <w:rPr>
          <w:rFonts w:cs="Arial"/>
        </w:rPr>
        <w:t>raamovereenkomst</w:t>
      </w:r>
      <w:r w:rsidRPr="008663B7">
        <w:rPr>
          <w:rFonts w:cs="Arial"/>
        </w:rPr>
        <w:t xml:space="preserve"> gevoegde bijlagen maken integraal deel uit van deze </w:t>
      </w:r>
      <w:r>
        <w:rPr>
          <w:rFonts w:cs="Arial"/>
        </w:rPr>
        <w:t>raamovereenkomst</w:t>
      </w:r>
      <w:r w:rsidRPr="008663B7">
        <w:rPr>
          <w:rFonts w:cs="Arial"/>
        </w:rPr>
        <w:t>. Voor zover de bescheiden met elkaar in tegenspraak zijn, geldt de navolgende rangorde, waarbij het hoger genoemde document prevaleert boven het lager genoemde:</w:t>
      </w:r>
    </w:p>
    <w:p w14:paraId="07623C4D" w14:textId="77777777" w:rsidR="00A96026" w:rsidRPr="008663B7" w:rsidRDefault="003720F0" w:rsidP="00A96026">
      <w:pPr>
        <w:numPr>
          <w:ilvl w:val="0"/>
          <w:numId w:val="12"/>
        </w:numPr>
        <w:spacing w:line="240" w:lineRule="auto"/>
        <w:rPr>
          <w:rFonts w:cs="Arial"/>
        </w:rPr>
      </w:pPr>
      <w:r w:rsidRPr="008663B7">
        <w:rPr>
          <w:rFonts w:cs="Arial"/>
        </w:rPr>
        <w:t>de</w:t>
      </w:r>
      <w:r>
        <w:rPr>
          <w:rFonts w:cs="Arial"/>
        </w:rPr>
        <w:t>ze</w:t>
      </w:r>
      <w:r w:rsidRPr="008663B7">
        <w:rPr>
          <w:rFonts w:cs="Arial"/>
        </w:rPr>
        <w:t xml:space="preserve"> </w:t>
      </w:r>
      <w:r>
        <w:rPr>
          <w:rFonts w:cs="Arial"/>
        </w:rPr>
        <w:t>raamovereenkomst</w:t>
      </w:r>
      <w:r w:rsidRPr="008663B7">
        <w:rPr>
          <w:rFonts w:cs="Arial"/>
        </w:rPr>
        <w:t>;</w:t>
      </w:r>
    </w:p>
    <w:p w14:paraId="5EAFFE95" w14:textId="6492CE5C" w:rsidR="00A96026" w:rsidRPr="00EF7616" w:rsidRDefault="003720F0" w:rsidP="00A96026">
      <w:pPr>
        <w:pStyle w:val="Lijstalinea"/>
        <w:numPr>
          <w:ilvl w:val="0"/>
          <w:numId w:val="12"/>
        </w:numPr>
        <w:spacing w:line="240" w:lineRule="auto"/>
        <w:rPr>
          <w:rFonts w:cs="Arial"/>
        </w:rPr>
      </w:pPr>
      <w:r w:rsidRPr="00EF7616">
        <w:rPr>
          <w:rFonts w:cs="Arial"/>
        </w:rPr>
        <w:t xml:space="preserve">de nota van inlichtingen d.d. </w:t>
      </w:r>
      <w:r w:rsidR="00BD1D6F" w:rsidRPr="00BD1D6F">
        <w:rPr>
          <w:rFonts w:cs="Arial"/>
          <w:highlight w:val="yellow"/>
        </w:rPr>
        <w:t>13 september 2023</w:t>
      </w:r>
      <w:r w:rsidR="00BD1D6F">
        <w:rPr>
          <w:rFonts w:cs="Arial"/>
        </w:rPr>
        <w:t xml:space="preserve"> </w:t>
      </w:r>
      <w:r>
        <w:rPr>
          <w:rFonts w:cs="Arial"/>
        </w:rPr>
        <w:t xml:space="preserve">(bij meerdere </w:t>
      </w:r>
      <w:r w:rsidRPr="00EF7616">
        <w:rPr>
          <w:rFonts w:cs="Arial"/>
        </w:rPr>
        <w:t xml:space="preserve">nota van inlichtingen prevaleert de laatst gepubliceerde, </w:t>
      </w:r>
      <w:r w:rsidRPr="00DE2134">
        <w:rPr>
          <w:rFonts w:cs="Arial"/>
          <w:highlight w:val="yellow"/>
        </w:rPr>
        <w:t>bijlage 1;</w:t>
      </w:r>
    </w:p>
    <w:p w14:paraId="20C68534" w14:textId="2B20AD20" w:rsidR="00A96026" w:rsidRPr="00700109" w:rsidRDefault="003720F0" w:rsidP="00A96026">
      <w:pPr>
        <w:numPr>
          <w:ilvl w:val="0"/>
          <w:numId w:val="12"/>
        </w:numPr>
        <w:spacing w:line="240" w:lineRule="auto"/>
        <w:rPr>
          <w:rFonts w:cs="Arial"/>
        </w:rPr>
      </w:pPr>
      <w:r>
        <w:rPr>
          <w:rFonts w:cs="Arial"/>
        </w:rPr>
        <w:lastRenderedPageBreak/>
        <w:t>De aanbestedingsleidraad</w:t>
      </w:r>
      <w:r w:rsidRPr="00984AD4">
        <w:rPr>
          <w:rFonts w:cs="Arial"/>
        </w:rPr>
        <w:t xml:space="preserve"> van </w:t>
      </w:r>
      <w:r>
        <w:rPr>
          <w:rFonts w:cs="Arial"/>
        </w:rPr>
        <w:t>O</w:t>
      </w:r>
      <w:r w:rsidRPr="00984AD4">
        <w:rPr>
          <w:rFonts w:cs="Arial"/>
        </w:rPr>
        <w:t>pdrachtgever d.d</w:t>
      </w:r>
      <w:r w:rsidRPr="00700109">
        <w:rPr>
          <w:rFonts w:cs="Arial"/>
        </w:rPr>
        <w:t xml:space="preserve">. </w:t>
      </w:r>
      <w:r w:rsidR="00BD1D6F">
        <w:rPr>
          <w:rFonts w:cs="Arial"/>
          <w:highlight w:val="yellow"/>
        </w:rPr>
        <w:t>16 augustus 2023</w:t>
      </w:r>
      <w:r w:rsidRPr="00DE2134">
        <w:rPr>
          <w:rFonts w:cs="Arial"/>
          <w:b/>
          <w:highlight w:val="yellow"/>
        </w:rPr>
        <w:t xml:space="preserve"> </w:t>
      </w:r>
      <w:r w:rsidRPr="00700109">
        <w:rPr>
          <w:rFonts w:cs="Arial"/>
        </w:rPr>
        <w:t xml:space="preserve">met zaaknummer </w:t>
      </w:r>
      <w:r w:rsidR="00BD1D6F">
        <w:rPr>
          <w:rFonts w:ascii="Calibri" w:hAnsi="Calibri"/>
          <w:highlight w:val="yellow"/>
        </w:rPr>
        <w:t>2023-Z9323</w:t>
      </w:r>
      <w:r w:rsidRPr="00DE2134">
        <w:rPr>
          <w:rFonts w:ascii="Calibri" w:hAnsi="Calibri"/>
          <w:highlight w:val="yellow"/>
        </w:rPr>
        <w:t>, bijlage 2;</w:t>
      </w:r>
    </w:p>
    <w:p w14:paraId="7AF0E504" w14:textId="77777777" w:rsidR="00A96026" w:rsidRPr="008663B7" w:rsidRDefault="003720F0" w:rsidP="00A96026">
      <w:pPr>
        <w:numPr>
          <w:ilvl w:val="0"/>
          <w:numId w:val="12"/>
        </w:numPr>
        <w:spacing w:line="240" w:lineRule="auto"/>
        <w:rPr>
          <w:rFonts w:cs="Arial"/>
        </w:rPr>
      </w:pPr>
      <w:r w:rsidRPr="008663B7">
        <w:rPr>
          <w:rFonts w:cs="Arial"/>
        </w:rPr>
        <w:t xml:space="preserve">de </w:t>
      </w:r>
      <w:r>
        <w:rPr>
          <w:rFonts w:cs="Arial"/>
        </w:rPr>
        <w:t xml:space="preserve">Algemene </w:t>
      </w:r>
      <w:proofErr w:type="spellStart"/>
      <w:r>
        <w:rPr>
          <w:rFonts w:cs="Arial"/>
        </w:rPr>
        <w:t>Waterschapsvoorwaarden</w:t>
      </w:r>
      <w:proofErr w:type="spellEnd"/>
      <w:r>
        <w:rPr>
          <w:rFonts w:cs="Arial"/>
        </w:rPr>
        <w:t xml:space="preserve"> AWIV, </w:t>
      </w:r>
      <w:r w:rsidRPr="00DE2134">
        <w:rPr>
          <w:rFonts w:cs="Arial"/>
          <w:highlight w:val="yellow"/>
        </w:rPr>
        <w:t>bijlage 3;</w:t>
      </w:r>
    </w:p>
    <w:p w14:paraId="068ED573" w14:textId="77777777" w:rsidR="00A96026" w:rsidRPr="00700109" w:rsidRDefault="003720F0" w:rsidP="00A96026">
      <w:pPr>
        <w:numPr>
          <w:ilvl w:val="0"/>
          <w:numId w:val="12"/>
        </w:numPr>
        <w:spacing w:line="240" w:lineRule="auto"/>
        <w:rPr>
          <w:rFonts w:cs="Arial"/>
        </w:rPr>
      </w:pPr>
      <w:r w:rsidRPr="008663B7">
        <w:rPr>
          <w:rFonts w:cs="Arial"/>
        </w:rPr>
        <w:t xml:space="preserve">de offerte </w:t>
      </w:r>
      <w:r>
        <w:rPr>
          <w:rFonts w:cs="Arial"/>
        </w:rPr>
        <w:t>O</w:t>
      </w:r>
      <w:r w:rsidRPr="008663B7">
        <w:rPr>
          <w:rFonts w:cs="Arial"/>
        </w:rPr>
        <w:t xml:space="preserve">pdrachtnemer d.d. </w:t>
      </w:r>
      <w:r>
        <w:rPr>
          <w:rFonts w:cs="Arial"/>
          <w:highlight w:val="yellow"/>
        </w:rPr>
        <w:t>&lt;dag, maand, jaar&gt;, bijlage 4</w:t>
      </w:r>
      <w:r>
        <w:rPr>
          <w:rFonts w:cs="Arial"/>
        </w:rPr>
        <w:t>.</w:t>
      </w:r>
    </w:p>
    <w:p w14:paraId="309F4E28" w14:textId="77777777" w:rsidR="00A96026" w:rsidRPr="00700109" w:rsidRDefault="00A96026" w:rsidP="00A96026">
      <w:pPr>
        <w:rPr>
          <w:rFonts w:cs="Arial"/>
        </w:rPr>
      </w:pPr>
    </w:p>
    <w:p w14:paraId="6A8622E7" w14:textId="77777777" w:rsidR="00A96026" w:rsidRPr="00B7722A" w:rsidRDefault="003720F0" w:rsidP="00A96026">
      <w:pPr>
        <w:pStyle w:val="Kop3"/>
        <w:numPr>
          <w:ilvl w:val="0"/>
          <w:numId w:val="0"/>
        </w:numPr>
        <w:tabs>
          <w:tab w:val="left" w:pos="1701"/>
        </w:tabs>
        <w:ind w:left="851" w:hanging="851"/>
        <w:rPr>
          <w:sz w:val="32"/>
        </w:rPr>
      </w:pPr>
      <w:r>
        <w:rPr>
          <w:sz w:val="32"/>
        </w:rPr>
        <w:t>Artikel 2</w:t>
      </w:r>
      <w:r>
        <w:rPr>
          <w:sz w:val="32"/>
        </w:rPr>
        <w:tab/>
      </w:r>
      <w:r w:rsidRPr="00B7722A">
        <w:rPr>
          <w:sz w:val="32"/>
        </w:rPr>
        <w:t xml:space="preserve">Inwerkingtreding en duur van de </w:t>
      </w:r>
      <w:r>
        <w:rPr>
          <w:sz w:val="32"/>
        </w:rPr>
        <w:t>raam</w:t>
      </w:r>
      <w:r w:rsidRPr="00B7722A">
        <w:rPr>
          <w:sz w:val="32"/>
        </w:rPr>
        <w:t>overeenkomst</w:t>
      </w:r>
    </w:p>
    <w:p w14:paraId="72B76C6E" w14:textId="30D89228" w:rsidR="00A96026" w:rsidRPr="00782215" w:rsidRDefault="003720F0" w:rsidP="005B1AE4">
      <w:pPr>
        <w:ind w:left="705" w:hanging="705"/>
        <w:rPr>
          <w:rFonts w:cs="Arial"/>
        </w:rPr>
      </w:pPr>
      <w:r w:rsidRPr="00782215">
        <w:rPr>
          <w:rFonts w:cs="Arial"/>
        </w:rPr>
        <w:t xml:space="preserve">2.1. </w:t>
      </w:r>
      <w:r w:rsidRPr="00782215">
        <w:rPr>
          <w:rFonts w:cs="Arial"/>
        </w:rPr>
        <w:tab/>
      </w:r>
      <w:r>
        <w:rPr>
          <w:rFonts w:cs="Arial"/>
        </w:rPr>
        <w:t xml:space="preserve">Deze raamovereenkomst treedt in werking op </w:t>
      </w:r>
      <w:r w:rsidR="00B12B01">
        <w:rPr>
          <w:rFonts w:cs="Arial"/>
          <w:highlight w:val="yellow"/>
        </w:rPr>
        <w:t>1 november</w:t>
      </w:r>
      <w:r w:rsidR="001A2D6C" w:rsidRPr="001A2D6C">
        <w:rPr>
          <w:rFonts w:cs="Arial"/>
          <w:highlight w:val="yellow"/>
        </w:rPr>
        <w:t xml:space="preserve"> 2023</w:t>
      </w:r>
      <w:r>
        <w:rPr>
          <w:rFonts w:cs="Arial"/>
        </w:rPr>
        <w:t xml:space="preserve">. De raamovereenkomst heeft een initiële </w:t>
      </w:r>
      <w:r w:rsidRPr="0005308B">
        <w:rPr>
          <w:rFonts w:cs="Arial"/>
          <w:highlight w:val="yellow"/>
        </w:rPr>
        <w:t xml:space="preserve">looptijd van </w:t>
      </w:r>
      <w:r w:rsidR="00B12B01">
        <w:rPr>
          <w:rFonts w:cs="Arial"/>
          <w:highlight w:val="yellow"/>
        </w:rPr>
        <w:t>1 november</w:t>
      </w:r>
      <w:r w:rsidR="0005308B" w:rsidRPr="0005308B">
        <w:rPr>
          <w:rFonts w:cs="Arial"/>
          <w:highlight w:val="yellow"/>
        </w:rPr>
        <w:t xml:space="preserve"> 2023</w:t>
      </w:r>
      <w:r w:rsidRPr="0005308B">
        <w:rPr>
          <w:rFonts w:cs="Arial"/>
          <w:highlight w:val="yellow"/>
        </w:rPr>
        <w:t xml:space="preserve"> en eindigt op </w:t>
      </w:r>
      <w:r w:rsidR="0005308B" w:rsidRPr="0005308B">
        <w:rPr>
          <w:rFonts w:cs="Arial"/>
          <w:highlight w:val="yellow"/>
        </w:rPr>
        <w:t xml:space="preserve">31 </w:t>
      </w:r>
      <w:r w:rsidR="00B12B01">
        <w:rPr>
          <w:rFonts w:cs="Arial"/>
          <w:highlight w:val="yellow"/>
        </w:rPr>
        <w:t>oktober</w:t>
      </w:r>
      <w:r w:rsidR="00B12B01" w:rsidRPr="0005308B">
        <w:rPr>
          <w:rFonts w:cs="Arial"/>
          <w:highlight w:val="yellow"/>
        </w:rPr>
        <w:t xml:space="preserve"> </w:t>
      </w:r>
      <w:r w:rsidR="0005308B" w:rsidRPr="0005308B">
        <w:rPr>
          <w:rFonts w:cs="Arial"/>
          <w:highlight w:val="yellow"/>
        </w:rPr>
        <w:t>202</w:t>
      </w:r>
      <w:r w:rsidR="00736197">
        <w:rPr>
          <w:rFonts w:cs="Arial"/>
          <w:highlight w:val="yellow"/>
        </w:rPr>
        <w:t>7</w:t>
      </w:r>
      <w:r w:rsidRPr="0005308B">
        <w:rPr>
          <w:rFonts w:cs="Arial"/>
          <w:highlight w:val="yellow"/>
        </w:rPr>
        <w:t>.</w:t>
      </w:r>
      <w:r>
        <w:rPr>
          <w:rFonts w:cs="Arial"/>
        </w:rPr>
        <w:t xml:space="preserve"> </w:t>
      </w:r>
    </w:p>
    <w:p w14:paraId="01C7ABCE" w14:textId="77777777" w:rsidR="00A96026" w:rsidRPr="00782215" w:rsidRDefault="003720F0" w:rsidP="00A96026">
      <w:pPr>
        <w:tabs>
          <w:tab w:val="left" w:pos="567"/>
        </w:tabs>
        <w:autoSpaceDE w:val="0"/>
        <w:autoSpaceDN w:val="0"/>
        <w:adjustRightInd w:val="0"/>
        <w:rPr>
          <w:rFonts w:cs="Arial"/>
          <w:color w:val="000000"/>
        </w:rPr>
      </w:pPr>
      <w:r w:rsidRPr="00782215">
        <w:rPr>
          <w:rFonts w:cs="Arial"/>
          <w:color w:val="000000"/>
        </w:rPr>
        <w:tab/>
      </w:r>
    </w:p>
    <w:p w14:paraId="6416AA6B" w14:textId="4FAC4EED" w:rsidR="00A96026" w:rsidRPr="00782215" w:rsidRDefault="003720F0" w:rsidP="00A96026">
      <w:pPr>
        <w:ind w:left="705" w:hanging="705"/>
        <w:rPr>
          <w:rFonts w:cs="Arial"/>
        </w:rPr>
      </w:pPr>
      <w:r w:rsidRPr="00782215">
        <w:rPr>
          <w:rFonts w:cs="Arial"/>
        </w:rPr>
        <w:t>2.</w:t>
      </w:r>
      <w:r w:rsidR="00EA25DA">
        <w:rPr>
          <w:rFonts w:cs="Arial"/>
        </w:rPr>
        <w:t>2</w:t>
      </w:r>
      <w:r w:rsidRPr="00782215">
        <w:rPr>
          <w:rFonts w:cs="Arial"/>
        </w:rPr>
        <w:t>.</w:t>
      </w:r>
      <w:r w:rsidRPr="00782215">
        <w:rPr>
          <w:rFonts w:cs="Arial"/>
        </w:rPr>
        <w:tab/>
      </w:r>
      <w:r w:rsidRPr="006D1567">
        <w:t xml:space="preserve">Beëindiging van deze </w:t>
      </w:r>
      <w:r>
        <w:t>Raamovereenkomst</w:t>
      </w:r>
      <w:r w:rsidRPr="006D1567">
        <w:t xml:space="preserve"> om welke reden dan ook, laat de rechten en verplichtingen van Partijen voortvloeiend uit enige Order onverlet.</w:t>
      </w:r>
    </w:p>
    <w:p w14:paraId="5494A7A2" w14:textId="77777777" w:rsidR="00A96026" w:rsidRPr="00782215" w:rsidRDefault="00A96026" w:rsidP="00A96026">
      <w:pPr>
        <w:rPr>
          <w:rFonts w:cs="Arial"/>
        </w:rPr>
      </w:pPr>
    </w:p>
    <w:p w14:paraId="65EFDDBF" w14:textId="1EA0D92C" w:rsidR="00A96026" w:rsidRPr="00782215" w:rsidRDefault="003720F0" w:rsidP="00A96026">
      <w:pPr>
        <w:ind w:left="705" w:hanging="705"/>
        <w:rPr>
          <w:rFonts w:cs="Arial"/>
        </w:rPr>
      </w:pPr>
      <w:r w:rsidRPr="00782215">
        <w:rPr>
          <w:rFonts w:cs="Arial"/>
        </w:rPr>
        <w:t>2.</w:t>
      </w:r>
      <w:r w:rsidR="00EA25DA">
        <w:rPr>
          <w:rFonts w:cs="Arial"/>
        </w:rPr>
        <w:t>3</w:t>
      </w:r>
      <w:r w:rsidRPr="00782215">
        <w:rPr>
          <w:rFonts w:cs="Arial"/>
        </w:rPr>
        <w:t xml:space="preserve">. </w:t>
      </w:r>
      <w:r w:rsidRPr="00782215">
        <w:rPr>
          <w:rFonts w:cs="Arial"/>
        </w:rPr>
        <w:tab/>
      </w:r>
      <w:r>
        <w:rPr>
          <w:rFonts w:cs="Arial"/>
        </w:rPr>
        <w:t>Wijzigingen van het bepaalde in deze raamovereenkomst inclusief bijbehorende bijlagen, worden schriftelijk tussen Partijen overeengekomen en als bijlage bij deze Raamovereenkomst gevoegd.</w:t>
      </w:r>
    </w:p>
    <w:p w14:paraId="3E1AD7CE" w14:textId="77777777" w:rsidR="00A96026" w:rsidRDefault="00A96026" w:rsidP="00A96026">
      <w:pPr>
        <w:pStyle w:val="Kop3"/>
        <w:numPr>
          <w:ilvl w:val="0"/>
          <w:numId w:val="0"/>
        </w:numPr>
        <w:ind w:left="851" w:hanging="851"/>
      </w:pPr>
    </w:p>
    <w:p w14:paraId="26D5D780" w14:textId="77777777" w:rsidR="00A96026" w:rsidRPr="00B7722A" w:rsidRDefault="003720F0" w:rsidP="00A96026">
      <w:pPr>
        <w:pStyle w:val="Kop3"/>
        <w:numPr>
          <w:ilvl w:val="0"/>
          <w:numId w:val="0"/>
        </w:numPr>
        <w:tabs>
          <w:tab w:val="left" w:pos="1701"/>
        </w:tabs>
        <w:ind w:left="851" w:hanging="851"/>
        <w:rPr>
          <w:sz w:val="32"/>
        </w:rPr>
      </w:pPr>
      <w:r>
        <w:rPr>
          <w:sz w:val="32"/>
        </w:rPr>
        <w:t>Artikel 3</w:t>
      </w:r>
      <w:r>
        <w:rPr>
          <w:sz w:val="32"/>
        </w:rPr>
        <w:tab/>
      </w:r>
      <w:r w:rsidRPr="00B7722A">
        <w:rPr>
          <w:sz w:val="32"/>
        </w:rPr>
        <w:t>Prijs</w:t>
      </w:r>
    </w:p>
    <w:p w14:paraId="74B8FEEC" w14:textId="77777777" w:rsidR="00A96026" w:rsidRPr="000C1896" w:rsidRDefault="003720F0" w:rsidP="00A96026">
      <w:pPr>
        <w:numPr>
          <w:ilvl w:val="1"/>
          <w:numId w:val="13"/>
        </w:numPr>
        <w:tabs>
          <w:tab w:val="num" w:pos="567"/>
        </w:tabs>
        <w:spacing w:line="240" w:lineRule="auto"/>
        <w:ind w:left="567" w:hanging="567"/>
        <w:rPr>
          <w:rFonts w:cs="Arial"/>
          <w:i/>
        </w:rPr>
      </w:pPr>
      <w:r>
        <w:rPr>
          <w:rFonts w:cs="Arial"/>
        </w:rPr>
        <w:t xml:space="preserve">De vergoeding voor de, door </w:t>
      </w:r>
      <w:r w:rsidRPr="000C1896">
        <w:rPr>
          <w:rFonts w:cs="Arial"/>
        </w:rPr>
        <w:t xml:space="preserve">Opdrachtnemer </w:t>
      </w:r>
      <w:r>
        <w:rPr>
          <w:rFonts w:cs="Arial"/>
        </w:rPr>
        <w:t xml:space="preserve">geleverde goederen, is overeenkomstig de door Opdrachtnemer ingediende offerte. </w:t>
      </w:r>
      <w:r w:rsidRPr="000C1896">
        <w:rPr>
          <w:rFonts w:cs="Arial"/>
        </w:rPr>
        <w:t xml:space="preserve"> </w:t>
      </w:r>
    </w:p>
    <w:p w14:paraId="78189120" w14:textId="77777777" w:rsidR="00A96026" w:rsidRPr="000C1896" w:rsidRDefault="00A96026" w:rsidP="00A96026">
      <w:pPr>
        <w:rPr>
          <w:rFonts w:cs="Arial"/>
        </w:rPr>
      </w:pPr>
    </w:p>
    <w:p w14:paraId="61848052" w14:textId="77777777" w:rsidR="00A96026" w:rsidRPr="000C1896" w:rsidRDefault="003720F0" w:rsidP="00A96026">
      <w:pPr>
        <w:numPr>
          <w:ilvl w:val="1"/>
          <w:numId w:val="14"/>
        </w:numPr>
        <w:spacing w:line="240" w:lineRule="auto"/>
        <w:rPr>
          <w:rFonts w:cs="Arial"/>
        </w:rPr>
      </w:pPr>
      <w:r w:rsidRPr="000C1896">
        <w:rPr>
          <w:rFonts w:cs="Arial"/>
        </w:rPr>
        <w:t xml:space="preserve">De prijs heeft betrekking op alle door </w:t>
      </w:r>
      <w:r>
        <w:rPr>
          <w:rFonts w:cs="Arial"/>
        </w:rPr>
        <w:t>O</w:t>
      </w:r>
      <w:r w:rsidRPr="000C1896">
        <w:rPr>
          <w:rFonts w:cs="Arial"/>
        </w:rPr>
        <w:t xml:space="preserve">pdrachtnemer in het kader van deze </w:t>
      </w:r>
      <w:r>
        <w:rPr>
          <w:rFonts w:cs="Arial"/>
        </w:rPr>
        <w:t>raamo</w:t>
      </w:r>
      <w:r w:rsidRPr="000C1896">
        <w:rPr>
          <w:rFonts w:cs="Arial"/>
        </w:rPr>
        <w:t xml:space="preserve">vereenkomst te leveren </w:t>
      </w:r>
      <w:r>
        <w:rPr>
          <w:rFonts w:cs="Arial"/>
        </w:rPr>
        <w:t>goederen</w:t>
      </w:r>
      <w:r w:rsidRPr="000C1896">
        <w:rPr>
          <w:rFonts w:cs="Arial"/>
        </w:rPr>
        <w:t xml:space="preserve"> en is inclusief alle eventueel bijkomende kosten</w:t>
      </w:r>
      <w:r>
        <w:rPr>
          <w:rFonts w:cs="Arial"/>
        </w:rPr>
        <w:t>,</w:t>
      </w:r>
      <w:r w:rsidRPr="000C1896">
        <w:rPr>
          <w:rFonts w:cs="Arial"/>
        </w:rPr>
        <w:t xml:space="preserve"> tenzij </w:t>
      </w:r>
      <w:r>
        <w:rPr>
          <w:rFonts w:cs="Arial"/>
        </w:rPr>
        <w:t xml:space="preserve">Partijen schriftelijk </w:t>
      </w:r>
      <w:r w:rsidRPr="000C1896">
        <w:rPr>
          <w:rFonts w:cs="Arial"/>
        </w:rPr>
        <w:t>anders overeenkomen</w:t>
      </w:r>
      <w:r>
        <w:rPr>
          <w:rFonts w:cs="Arial"/>
        </w:rPr>
        <w:t>.</w:t>
      </w:r>
    </w:p>
    <w:p w14:paraId="333BA1D5" w14:textId="77777777" w:rsidR="00A96026" w:rsidRPr="000C1896" w:rsidRDefault="00A96026" w:rsidP="00A96026">
      <w:pPr>
        <w:tabs>
          <w:tab w:val="left" w:pos="567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053F515D" w14:textId="2C1CE213" w:rsidR="00FA3D26" w:rsidRDefault="003720F0" w:rsidP="00FA3D26">
      <w:pPr>
        <w:numPr>
          <w:ilvl w:val="1"/>
          <w:numId w:val="14"/>
        </w:numPr>
        <w:spacing w:line="240" w:lineRule="auto"/>
        <w:rPr>
          <w:rFonts w:cs="Arial"/>
        </w:rPr>
      </w:pPr>
      <w:r w:rsidRPr="4C77E44E">
        <w:rPr>
          <w:rFonts w:cs="Arial"/>
        </w:rPr>
        <w:t xml:space="preserve">De </w:t>
      </w:r>
      <w:r>
        <w:t xml:space="preserve">vergoeding kan na </w:t>
      </w:r>
      <w:r w:rsidR="005839C5">
        <w:t>1</w:t>
      </w:r>
      <w:r w:rsidR="007D002C">
        <w:t xml:space="preserve"> november 2025</w:t>
      </w:r>
      <w:r>
        <w:t xml:space="preserve"> jaarlijks worden bijgesteld met een percentage tot maximaal </w:t>
      </w:r>
      <w:r w:rsidR="000B7E5D">
        <w:t>het</w:t>
      </w:r>
      <w:r w:rsidR="00B2330D">
        <w:t xml:space="preserve"> </w:t>
      </w:r>
      <w:r w:rsidR="00903D40">
        <w:t xml:space="preserve">prijsindexcijfer voor Grond-, weg- en waterbouw (GWW), categorie </w:t>
      </w:r>
      <w:commentRangeStart w:id="0"/>
      <w:r w:rsidR="00903D40">
        <w:t>4291</w:t>
      </w:r>
      <w:commentRangeEnd w:id="0"/>
      <w:r>
        <w:commentReference w:id="0"/>
      </w:r>
      <w:r w:rsidR="00903D40">
        <w:t xml:space="preserve"> </w:t>
      </w:r>
      <w:r w:rsidR="16D83780">
        <w:t xml:space="preserve"> Waterbouwkundige werken en bouw van waterbouwkundige werken</w:t>
      </w:r>
      <w:r>
        <w:t xml:space="preserve">, van </w:t>
      </w:r>
      <w:r w:rsidR="42CD8BA7">
        <w:t xml:space="preserve">juli </w:t>
      </w:r>
      <w:r>
        <w:t xml:space="preserve">ten opzichte van </w:t>
      </w:r>
      <w:r w:rsidR="1B918743">
        <w:t xml:space="preserve">juli </w:t>
      </w:r>
      <w:r>
        <w:t>van het voorafgaande jaar.</w:t>
      </w:r>
      <w:r w:rsidRPr="4C77E44E">
        <w:rPr>
          <w:rFonts w:cs="Arial"/>
        </w:rPr>
        <w:t xml:space="preserve"> </w:t>
      </w:r>
      <w:r>
        <w:br/>
        <w:t>Voorstellen tot prijswijziging dienen uiterlijk één maand voor het aflopen van ieder contractjaar kenbaar te zijn gemaakt.</w:t>
      </w:r>
    </w:p>
    <w:p w14:paraId="7AFAF5E8" w14:textId="77777777" w:rsidR="00A96026" w:rsidRPr="0074755A" w:rsidRDefault="00A96026" w:rsidP="00A96026">
      <w:pPr>
        <w:ind w:left="570"/>
        <w:rPr>
          <w:rFonts w:cs="Arial"/>
        </w:rPr>
      </w:pPr>
    </w:p>
    <w:p w14:paraId="08B8B0E2" w14:textId="77777777" w:rsidR="00A96026" w:rsidRPr="000C1896" w:rsidRDefault="003720F0" w:rsidP="00FA3D26">
      <w:pPr>
        <w:numPr>
          <w:ilvl w:val="1"/>
          <w:numId w:val="14"/>
        </w:numPr>
        <w:rPr>
          <w:rFonts w:cs="Arial"/>
        </w:rPr>
      </w:pPr>
      <w:r w:rsidRPr="000C1896">
        <w:rPr>
          <w:rFonts w:cs="Arial"/>
        </w:rPr>
        <w:t xml:space="preserve">Prijswijzigingen dienen </w:t>
      </w:r>
      <w:r w:rsidRPr="000C1896">
        <w:rPr>
          <w:rFonts w:cs="Arial"/>
          <w:u w:val="single"/>
        </w:rPr>
        <w:t>vooraf</w:t>
      </w:r>
      <w:r w:rsidRPr="000C1896">
        <w:rPr>
          <w:rFonts w:cs="Arial"/>
        </w:rPr>
        <w:t xml:space="preserve">, </w:t>
      </w:r>
      <w:r w:rsidRPr="000C1896">
        <w:rPr>
          <w:rFonts w:cs="Arial"/>
          <w:u w:val="single"/>
        </w:rPr>
        <w:t>schriftelijk</w:t>
      </w:r>
      <w:r w:rsidRPr="000C1896">
        <w:rPr>
          <w:rFonts w:cs="Arial"/>
        </w:rPr>
        <w:t xml:space="preserve"> en </w:t>
      </w:r>
      <w:r w:rsidRPr="000C1896">
        <w:rPr>
          <w:rFonts w:cs="Arial"/>
          <w:u w:val="single"/>
        </w:rPr>
        <w:t>onderbouwd</w:t>
      </w:r>
      <w:r w:rsidRPr="000C1896">
        <w:rPr>
          <w:rFonts w:cs="Arial"/>
        </w:rPr>
        <w:t xml:space="preserve"> te worden aangekondigd</w:t>
      </w:r>
      <w:r>
        <w:rPr>
          <w:rFonts w:cs="Arial"/>
        </w:rPr>
        <w:t xml:space="preserve"> en geaccordeerd door Opdrachtgever (op wijzigingen conform artikel 3.3 geeft Opdrachtgever altijd akkoord)</w:t>
      </w:r>
      <w:r w:rsidRPr="000C1896">
        <w:rPr>
          <w:rFonts w:cs="Arial"/>
        </w:rPr>
        <w:t xml:space="preserve">. </w:t>
      </w:r>
    </w:p>
    <w:p w14:paraId="30667B49" w14:textId="77777777" w:rsidR="00A96026" w:rsidRPr="000C1896" w:rsidRDefault="00A96026" w:rsidP="00FA3D26">
      <w:pPr>
        <w:rPr>
          <w:rFonts w:cs="Arial"/>
        </w:rPr>
      </w:pPr>
    </w:p>
    <w:p w14:paraId="6694674C" w14:textId="77777777" w:rsidR="00A96026" w:rsidRPr="000C1896" w:rsidRDefault="003720F0" w:rsidP="00FA3D26">
      <w:pPr>
        <w:numPr>
          <w:ilvl w:val="1"/>
          <w:numId w:val="14"/>
        </w:numPr>
        <w:rPr>
          <w:rFonts w:cs="Arial"/>
        </w:rPr>
      </w:pPr>
      <w:r w:rsidRPr="000C1896">
        <w:rPr>
          <w:rFonts w:cs="Arial"/>
        </w:rPr>
        <w:t xml:space="preserve">Indien </w:t>
      </w:r>
      <w:r>
        <w:rPr>
          <w:rFonts w:cs="Arial"/>
        </w:rPr>
        <w:t>O</w:t>
      </w:r>
      <w:r w:rsidRPr="000C1896">
        <w:rPr>
          <w:rFonts w:cs="Arial"/>
        </w:rPr>
        <w:t xml:space="preserve">pdrachtgever niet akkoord gaat met de voorgestelde prijswijziging(en), treden </w:t>
      </w:r>
      <w:r>
        <w:rPr>
          <w:rFonts w:cs="Arial"/>
        </w:rPr>
        <w:t>P</w:t>
      </w:r>
      <w:r w:rsidRPr="000C1896">
        <w:rPr>
          <w:rFonts w:cs="Arial"/>
        </w:rPr>
        <w:t>artijen in overleg</w:t>
      </w:r>
      <w:r>
        <w:rPr>
          <w:rFonts w:cs="Arial"/>
        </w:rPr>
        <w:t xml:space="preserve"> en blijven de huidige tarieven gehandhaafd</w:t>
      </w:r>
      <w:r w:rsidRPr="000C1896">
        <w:rPr>
          <w:rFonts w:cs="Arial"/>
        </w:rPr>
        <w:t xml:space="preserve">. </w:t>
      </w:r>
    </w:p>
    <w:p w14:paraId="664BCF42" w14:textId="77777777" w:rsidR="00A96026" w:rsidRPr="000C1896" w:rsidRDefault="00A96026" w:rsidP="00FA3D26">
      <w:pPr>
        <w:rPr>
          <w:rFonts w:cs="Arial"/>
        </w:rPr>
      </w:pPr>
    </w:p>
    <w:p w14:paraId="055B1276" w14:textId="77777777" w:rsidR="00A96026" w:rsidRPr="000C1896" w:rsidRDefault="003720F0" w:rsidP="00FA3D26">
      <w:pPr>
        <w:numPr>
          <w:ilvl w:val="1"/>
          <w:numId w:val="14"/>
        </w:numPr>
        <w:rPr>
          <w:rFonts w:cs="Arial"/>
        </w:rPr>
      </w:pPr>
      <w:r>
        <w:rPr>
          <w:rFonts w:cs="Arial"/>
        </w:rPr>
        <w:t>Opdrachtgever heeft het recht om, i</w:t>
      </w:r>
      <w:r w:rsidRPr="000C1896">
        <w:rPr>
          <w:rFonts w:cs="Arial"/>
        </w:rPr>
        <w:t>ndien geen overeenstemming wordt bereikt omtrent de prijswijziging(en),</w:t>
      </w:r>
      <w:r>
        <w:rPr>
          <w:rFonts w:cs="Arial"/>
        </w:rPr>
        <w:t xml:space="preserve"> deze raamovereenkomst middels een schriftelijke verklaring buiten rechte te ontbinden.</w:t>
      </w:r>
      <w:r w:rsidRPr="000C1896">
        <w:rPr>
          <w:rFonts w:cs="Arial"/>
        </w:rPr>
        <w:t xml:space="preserve"> </w:t>
      </w:r>
    </w:p>
    <w:p w14:paraId="11DFF989" w14:textId="77777777" w:rsidR="00A96026" w:rsidRPr="00B7722A" w:rsidRDefault="003720F0" w:rsidP="00A96026">
      <w:pPr>
        <w:pStyle w:val="Kop3"/>
        <w:numPr>
          <w:ilvl w:val="0"/>
          <w:numId w:val="0"/>
        </w:numPr>
        <w:tabs>
          <w:tab w:val="left" w:pos="1701"/>
        </w:tabs>
        <w:rPr>
          <w:sz w:val="32"/>
        </w:rPr>
      </w:pPr>
      <w:r>
        <w:rPr>
          <w:sz w:val="32"/>
        </w:rPr>
        <w:t>Artikel 4</w:t>
      </w:r>
      <w:r>
        <w:rPr>
          <w:sz w:val="32"/>
        </w:rPr>
        <w:tab/>
      </w:r>
      <w:r w:rsidRPr="00B7722A">
        <w:rPr>
          <w:sz w:val="32"/>
        </w:rPr>
        <w:t xml:space="preserve">Facturatie en betaling </w:t>
      </w:r>
    </w:p>
    <w:p w14:paraId="5874A6E1" w14:textId="77777777" w:rsidR="00A96026" w:rsidRPr="000C1896" w:rsidRDefault="003720F0" w:rsidP="00A96026">
      <w:pPr>
        <w:numPr>
          <w:ilvl w:val="1"/>
          <w:numId w:val="15"/>
        </w:numPr>
        <w:spacing w:line="240" w:lineRule="auto"/>
        <w:rPr>
          <w:rFonts w:cs="Arial"/>
        </w:rPr>
      </w:pPr>
      <w:r w:rsidRPr="000C1896">
        <w:rPr>
          <w:rFonts w:cs="Arial"/>
        </w:rPr>
        <w:t xml:space="preserve">Facturatie door </w:t>
      </w:r>
      <w:r>
        <w:rPr>
          <w:rFonts w:cs="Arial"/>
        </w:rPr>
        <w:t>O</w:t>
      </w:r>
      <w:r w:rsidRPr="000C1896">
        <w:rPr>
          <w:rFonts w:cs="Arial"/>
        </w:rPr>
        <w:t xml:space="preserve">pdrachtnemer geschiedt </w:t>
      </w:r>
      <w:r>
        <w:rPr>
          <w:rFonts w:cs="Arial"/>
        </w:rPr>
        <w:t xml:space="preserve">achteraf, </w:t>
      </w:r>
      <w:r w:rsidRPr="000C1896">
        <w:rPr>
          <w:rFonts w:cs="Arial"/>
        </w:rPr>
        <w:t xml:space="preserve">tenzij </w:t>
      </w:r>
      <w:r>
        <w:rPr>
          <w:rFonts w:cs="Arial"/>
        </w:rPr>
        <w:t xml:space="preserve">Partijen </w:t>
      </w:r>
      <w:r w:rsidRPr="000C1896">
        <w:rPr>
          <w:rFonts w:cs="Arial"/>
        </w:rPr>
        <w:t>schriftelijk</w:t>
      </w:r>
      <w:r>
        <w:rPr>
          <w:rFonts w:cs="Arial"/>
        </w:rPr>
        <w:t xml:space="preserve"> anders overeenkomen</w:t>
      </w:r>
      <w:r w:rsidRPr="000C1896">
        <w:rPr>
          <w:rFonts w:cs="Arial"/>
        </w:rPr>
        <w:t xml:space="preserve">. </w:t>
      </w:r>
    </w:p>
    <w:p w14:paraId="0E32E2BA" w14:textId="77777777" w:rsidR="00A96026" w:rsidRPr="000C1896" w:rsidRDefault="00A96026" w:rsidP="00A96026">
      <w:pPr>
        <w:rPr>
          <w:rFonts w:cs="Arial"/>
        </w:rPr>
      </w:pPr>
    </w:p>
    <w:p w14:paraId="5130BD01" w14:textId="77777777" w:rsidR="00A96026" w:rsidRPr="003D3D74" w:rsidRDefault="003720F0" w:rsidP="00A96026">
      <w:pPr>
        <w:numPr>
          <w:ilvl w:val="1"/>
          <w:numId w:val="15"/>
        </w:numPr>
        <w:spacing w:line="240" w:lineRule="auto"/>
        <w:rPr>
          <w:rFonts w:cs="Arial"/>
        </w:rPr>
      </w:pPr>
      <w:r w:rsidRPr="000C1896">
        <w:rPr>
          <w:rFonts w:cs="Arial"/>
        </w:rPr>
        <w:t xml:space="preserve">De door </w:t>
      </w:r>
      <w:r>
        <w:rPr>
          <w:rFonts w:cs="Arial"/>
        </w:rPr>
        <w:t>O</w:t>
      </w:r>
      <w:r w:rsidRPr="000C1896">
        <w:rPr>
          <w:rFonts w:cs="Arial"/>
        </w:rPr>
        <w:t xml:space="preserve">pdrachtgever te betalen bedragen voor de verrichte </w:t>
      </w:r>
      <w:r>
        <w:rPr>
          <w:rFonts w:cs="Arial"/>
        </w:rPr>
        <w:t xml:space="preserve">leveringen </w:t>
      </w:r>
      <w:r w:rsidRPr="000C1896">
        <w:rPr>
          <w:rFonts w:cs="Arial"/>
        </w:rPr>
        <w:t xml:space="preserve">zullen door </w:t>
      </w:r>
      <w:r>
        <w:rPr>
          <w:rFonts w:cs="Arial"/>
        </w:rPr>
        <w:t>O</w:t>
      </w:r>
      <w:r w:rsidRPr="000C1896">
        <w:rPr>
          <w:rFonts w:cs="Arial"/>
        </w:rPr>
        <w:t>pdra</w:t>
      </w:r>
      <w:r>
        <w:rPr>
          <w:rFonts w:cs="Arial"/>
        </w:rPr>
        <w:t>chtnemer worden gefactureerd en dienen per e-mail verzonden te worden naar</w:t>
      </w:r>
      <w:r w:rsidRPr="000C1896">
        <w:rPr>
          <w:rFonts w:cs="Arial"/>
        </w:rPr>
        <w:t xml:space="preserve"> </w:t>
      </w:r>
      <w:hyperlink r:id="rId28" w:history="1">
        <w:r w:rsidRPr="005A63A3">
          <w:rPr>
            <w:rStyle w:val="Hyperlink"/>
            <w:rFonts w:cs="Arial"/>
          </w:rPr>
          <w:t>facturen@waterschaplimburg.nl</w:t>
        </w:r>
      </w:hyperlink>
      <w:r>
        <w:rPr>
          <w:rFonts w:cs="Arial"/>
        </w:rPr>
        <w:t xml:space="preserve">. </w:t>
      </w:r>
      <w:r>
        <w:rPr>
          <w:rFonts w:cs="Arial"/>
          <w:color w:val="000000"/>
        </w:rPr>
        <w:t xml:space="preserve">Indien facturen niet per e-mail verzonden kunnen worden </w:t>
      </w:r>
      <w:r>
        <w:rPr>
          <w:rFonts w:cs="Arial"/>
          <w:color w:val="000000"/>
        </w:rPr>
        <w:lastRenderedPageBreak/>
        <w:t>dienen deze per post verzonden te worden aan:</w:t>
      </w:r>
      <w:r w:rsidRPr="000C189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Waterschap Limburg</w:t>
      </w:r>
      <w:r w:rsidRPr="000C1896">
        <w:rPr>
          <w:rFonts w:cs="Arial"/>
          <w:color w:val="000000"/>
        </w:rPr>
        <w:t xml:space="preserve">, t.a.v. crediteurenadministratie, </w:t>
      </w:r>
      <w:r>
        <w:rPr>
          <w:rFonts w:cs="Arial"/>
          <w:color w:val="000000"/>
        </w:rPr>
        <w:t>p</w:t>
      </w:r>
      <w:r w:rsidRPr="00043569">
        <w:rPr>
          <w:rFonts w:cs="Arial"/>
          <w:color w:val="000000"/>
        </w:rPr>
        <w:t>ostbus 2207, 6040 CC Roermond</w:t>
      </w:r>
      <w:r w:rsidRPr="000C1896">
        <w:rPr>
          <w:rFonts w:cs="Arial"/>
          <w:color w:val="000000"/>
        </w:rPr>
        <w:t>.</w:t>
      </w:r>
    </w:p>
    <w:p w14:paraId="55CFBB7C" w14:textId="77777777" w:rsidR="00A96026" w:rsidRPr="000C1896" w:rsidRDefault="00A96026" w:rsidP="00A96026">
      <w:pPr>
        <w:rPr>
          <w:rFonts w:cs="Arial"/>
        </w:rPr>
      </w:pPr>
    </w:p>
    <w:p w14:paraId="1D586202" w14:textId="77777777" w:rsidR="00A96026" w:rsidRPr="000C1896" w:rsidRDefault="003720F0" w:rsidP="00A96026">
      <w:pPr>
        <w:numPr>
          <w:ilvl w:val="1"/>
          <w:numId w:val="15"/>
        </w:numPr>
        <w:spacing w:line="240" w:lineRule="auto"/>
        <w:rPr>
          <w:rFonts w:cs="Arial"/>
          <w:color w:val="000000"/>
        </w:rPr>
      </w:pPr>
      <w:r w:rsidRPr="000C1896">
        <w:rPr>
          <w:rFonts w:cs="Arial"/>
          <w:color w:val="000000"/>
        </w:rPr>
        <w:t xml:space="preserve">Er kan uitsluitend door </w:t>
      </w:r>
      <w:r>
        <w:rPr>
          <w:rFonts w:cs="Arial"/>
          <w:color w:val="000000"/>
        </w:rPr>
        <w:t>O</w:t>
      </w:r>
      <w:r w:rsidRPr="000C1896">
        <w:rPr>
          <w:rFonts w:cs="Arial"/>
          <w:color w:val="000000"/>
        </w:rPr>
        <w:t xml:space="preserve">pdrachtnemer aan </w:t>
      </w:r>
      <w:r>
        <w:rPr>
          <w:rFonts w:cs="Arial"/>
          <w:color w:val="000000"/>
        </w:rPr>
        <w:t>O</w:t>
      </w:r>
      <w:r w:rsidRPr="000C1896">
        <w:rPr>
          <w:rFonts w:cs="Arial"/>
          <w:color w:val="000000"/>
        </w:rPr>
        <w:t xml:space="preserve">pdrachtgever worden gefactureerd. Facturen voortvloeiende uit mogelijke onderaanneming worden door </w:t>
      </w:r>
      <w:r>
        <w:rPr>
          <w:rFonts w:cs="Arial"/>
          <w:color w:val="000000"/>
        </w:rPr>
        <w:t>O</w:t>
      </w:r>
      <w:r w:rsidRPr="000C1896">
        <w:rPr>
          <w:rFonts w:cs="Arial"/>
          <w:color w:val="000000"/>
        </w:rPr>
        <w:t xml:space="preserve">pdrachtgever niet geaccepteerd. </w:t>
      </w:r>
    </w:p>
    <w:p w14:paraId="62B4B806" w14:textId="77777777" w:rsidR="00A96026" w:rsidRPr="000C1896" w:rsidRDefault="00A96026" w:rsidP="00A96026">
      <w:pPr>
        <w:tabs>
          <w:tab w:val="left" w:pos="567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4A049B17" w14:textId="77777777" w:rsidR="00A96026" w:rsidRPr="000C1896" w:rsidRDefault="003720F0" w:rsidP="00A96026">
      <w:pPr>
        <w:numPr>
          <w:ilvl w:val="1"/>
          <w:numId w:val="15"/>
        </w:numPr>
        <w:spacing w:line="240" w:lineRule="auto"/>
        <w:rPr>
          <w:rFonts w:cs="Arial"/>
        </w:rPr>
      </w:pPr>
      <w:r w:rsidRPr="000C1896">
        <w:rPr>
          <w:rFonts w:cs="Arial"/>
        </w:rPr>
        <w:t xml:space="preserve">De facturen zullen tenminste de volgende gegevens bevatten: </w:t>
      </w:r>
    </w:p>
    <w:p w14:paraId="2DBEA430" w14:textId="77777777" w:rsidR="00A96026" w:rsidRDefault="003720F0" w:rsidP="00A96026">
      <w:pPr>
        <w:numPr>
          <w:ilvl w:val="0"/>
          <w:numId w:val="16"/>
        </w:numPr>
        <w:spacing w:line="240" w:lineRule="auto"/>
        <w:ind w:left="1134" w:hanging="425"/>
        <w:rPr>
          <w:rFonts w:cs="Arial"/>
        </w:rPr>
      </w:pPr>
      <w:r>
        <w:rPr>
          <w:rFonts w:cs="Arial"/>
        </w:rPr>
        <w:t>Zaaknummer;</w:t>
      </w:r>
    </w:p>
    <w:p w14:paraId="05AD8F52" w14:textId="77777777" w:rsidR="00A96026" w:rsidRDefault="003720F0" w:rsidP="00A96026">
      <w:pPr>
        <w:numPr>
          <w:ilvl w:val="0"/>
          <w:numId w:val="16"/>
        </w:numPr>
        <w:spacing w:line="240" w:lineRule="auto"/>
        <w:ind w:left="1134" w:hanging="425"/>
        <w:rPr>
          <w:rFonts w:cs="Arial"/>
        </w:rPr>
      </w:pPr>
      <w:r>
        <w:rPr>
          <w:rFonts w:cs="Arial"/>
        </w:rPr>
        <w:t>Documentnummer opdrachtbrief;</w:t>
      </w:r>
    </w:p>
    <w:p w14:paraId="6E5FF402" w14:textId="564AAAB8" w:rsidR="00A96026" w:rsidRDefault="003720F0" w:rsidP="00A96026">
      <w:pPr>
        <w:numPr>
          <w:ilvl w:val="0"/>
          <w:numId w:val="16"/>
        </w:numPr>
        <w:spacing w:line="240" w:lineRule="auto"/>
        <w:ind w:left="1134" w:hanging="425"/>
        <w:rPr>
          <w:rFonts w:cs="Arial"/>
        </w:rPr>
      </w:pPr>
      <w:r>
        <w:rPr>
          <w:rFonts w:cs="Arial"/>
        </w:rPr>
        <w:t>Bij investeringen: het projectnummer, naam, kostensoort zoals vermeld op opdrachtbrief;</w:t>
      </w:r>
    </w:p>
    <w:p w14:paraId="740714CB" w14:textId="77777777" w:rsidR="00A96026" w:rsidRPr="000C1896" w:rsidRDefault="003720F0" w:rsidP="00A96026">
      <w:pPr>
        <w:numPr>
          <w:ilvl w:val="0"/>
          <w:numId w:val="16"/>
        </w:numPr>
        <w:spacing w:line="240" w:lineRule="auto"/>
        <w:ind w:left="1134" w:hanging="425"/>
        <w:rPr>
          <w:rFonts w:cs="Arial"/>
        </w:rPr>
      </w:pPr>
      <w:r>
        <w:rPr>
          <w:rFonts w:cs="Arial"/>
        </w:rPr>
        <w:t>F</w:t>
      </w:r>
      <w:r w:rsidRPr="000C1896">
        <w:rPr>
          <w:rFonts w:cs="Arial"/>
        </w:rPr>
        <w:t>actuurnummer</w:t>
      </w:r>
      <w:r>
        <w:rPr>
          <w:rFonts w:cs="Arial"/>
        </w:rPr>
        <w:t>;</w:t>
      </w:r>
    </w:p>
    <w:p w14:paraId="4EB5B724" w14:textId="77777777" w:rsidR="00A96026" w:rsidRDefault="003720F0" w:rsidP="00A96026">
      <w:pPr>
        <w:numPr>
          <w:ilvl w:val="0"/>
          <w:numId w:val="16"/>
        </w:numPr>
        <w:spacing w:line="240" w:lineRule="auto"/>
        <w:ind w:left="1134" w:hanging="425"/>
        <w:rPr>
          <w:rFonts w:cs="Arial"/>
        </w:rPr>
      </w:pPr>
      <w:r w:rsidRPr="00FD18DA">
        <w:rPr>
          <w:rFonts w:cs="Arial"/>
        </w:rPr>
        <w:t>Btw (percentage en bedrag)</w:t>
      </w:r>
      <w:r>
        <w:rPr>
          <w:rFonts w:cs="Arial"/>
        </w:rPr>
        <w:t>;</w:t>
      </w:r>
    </w:p>
    <w:p w14:paraId="2C3FC29C" w14:textId="77777777" w:rsidR="00A96026" w:rsidRDefault="003720F0" w:rsidP="00A96026">
      <w:pPr>
        <w:numPr>
          <w:ilvl w:val="0"/>
          <w:numId w:val="16"/>
        </w:numPr>
        <w:spacing w:line="240" w:lineRule="auto"/>
        <w:ind w:left="1134" w:hanging="425"/>
        <w:rPr>
          <w:rFonts w:cs="Arial"/>
        </w:rPr>
      </w:pPr>
      <w:r>
        <w:rPr>
          <w:rFonts w:cs="Arial"/>
        </w:rPr>
        <w:t>Leverdatum;</w:t>
      </w:r>
    </w:p>
    <w:p w14:paraId="2519AF0B" w14:textId="77777777" w:rsidR="00A96026" w:rsidRPr="00FD18DA" w:rsidRDefault="003720F0" w:rsidP="00A96026">
      <w:pPr>
        <w:numPr>
          <w:ilvl w:val="0"/>
          <w:numId w:val="16"/>
        </w:numPr>
        <w:spacing w:line="240" w:lineRule="auto"/>
        <w:ind w:left="1134" w:hanging="425"/>
        <w:rPr>
          <w:rFonts w:cs="Arial"/>
        </w:rPr>
      </w:pPr>
      <w:r>
        <w:rPr>
          <w:rFonts w:cs="Arial"/>
        </w:rPr>
        <w:t>Afleveradres</w:t>
      </w:r>
      <w:r w:rsidRPr="00FD18DA">
        <w:rPr>
          <w:rFonts w:cs="Arial"/>
        </w:rPr>
        <w:t>.</w:t>
      </w:r>
    </w:p>
    <w:p w14:paraId="655D00B3" w14:textId="77777777" w:rsidR="00A96026" w:rsidRPr="000C1896" w:rsidRDefault="00A96026" w:rsidP="00A96026">
      <w:pPr>
        <w:rPr>
          <w:rFonts w:cs="Arial"/>
        </w:rPr>
      </w:pPr>
    </w:p>
    <w:p w14:paraId="3BF0CCB6" w14:textId="77777777" w:rsidR="00A96026" w:rsidRPr="000C1896" w:rsidRDefault="003720F0" w:rsidP="00A96026">
      <w:pPr>
        <w:numPr>
          <w:ilvl w:val="1"/>
          <w:numId w:val="15"/>
        </w:numPr>
        <w:spacing w:line="240" w:lineRule="auto"/>
        <w:rPr>
          <w:rFonts w:cs="Arial"/>
        </w:rPr>
      </w:pPr>
      <w:r w:rsidRPr="000C1896">
        <w:rPr>
          <w:rFonts w:cs="Arial"/>
        </w:rPr>
        <w:t xml:space="preserve">Met betaling van de factuur wordt geen afstand gedaan van rechten en vorderingen die </w:t>
      </w:r>
      <w:r>
        <w:rPr>
          <w:rFonts w:cs="Arial"/>
        </w:rPr>
        <w:t>O</w:t>
      </w:r>
      <w:r w:rsidRPr="000C1896">
        <w:rPr>
          <w:rFonts w:cs="Arial"/>
        </w:rPr>
        <w:t xml:space="preserve">pdrachtgever heeft jegens </w:t>
      </w:r>
      <w:r>
        <w:rPr>
          <w:rFonts w:cs="Arial"/>
        </w:rPr>
        <w:t>O</w:t>
      </w:r>
      <w:r w:rsidRPr="000C1896">
        <w:rPr>
          <w:rFonts w:cs="Arial"/>
        </w:rPr>
        <w:t xml:space="preserve">pdrachtnemer. </w:t>
      </w:r>
    </w:p>
    <w:p w14:paraId="1FEA3B5C" w14:textId="77777777" w:rsidR="00A96026" w:rsidRDefault="00A96026" w:rsidP="00A96026">
      <w:pPr>
        <w:tabs>
          <w:tab w:val="left" w:pos="567"/>
        </w:tabs>
        <w:autoSpaceDE w:val="0"/>
        <w:autoSpaceDN w:val="0"/>
        <w:adjustRightInd w:val="0"/>
        <w:rPr>
          <w:rFonts w:cs="Arial"/>
          <w:color w:val="000000"/>
          <w:sz w:val="20"/>
        </w:rPr>
      </w:pPr>
    </w:p>
    <w:p w14:paraId="77F3F8B5" w14:textId="77777777" w:rsidR="00A96026" w:rsidRPr="00B7722A" w:rsidRDefault="003720F0" w:rsidP="00A96026">
      <w:pPr>
        <w:pStyle w:val="Kop3"/>
        <w:numPr>
          <w:ilvl w:val="0"/>
          <w:numId w:val="0"/>
        </w:numPr>
        <w:tabs>
          <w:tab w:val="left" w:pos="1701"/>
        </w:tabs>
        <w:ind w:left="1701" w:hanging="1701"/>
        <w:rPr>
          <w:sz w:val="32"/>
        </w:rPr>
      </w:pPr>
      <w:r w:rsidRPr="00B7722A">
        <w:rPr>
          <w:sz w:val="32"/>
        </w:rPr>
        <w:t>Artikel 5</w:t>
      </w:r>
      <w:r>
        <w:rPr>
          <w:sz w:val="32"/>
        </w:rPr>
        <w:tab/>
      </w:r>
      <w:r w:rsidRPr="00B7722A">
        <w:rPr>
          <w:sz w:val="32"/>
        </w:rPr>
        <w:t xml:space="preserve">Algemene </w:t>
      </w:r>
      <w:proofErr w:type="spellStart"/>
      <w:r w:rsidRPr="00B7722A">
        <w:rPr>
          <w:sz w:val="32"/>
        </w:rPr>
        <w:t>Waterschapsvoorwaarden</w:t>
      </w:r>
      <w:proofErr w:type="spellEnd"/>
      <w:r w:rsidRPr="00B7722A">
        <w:rPr>
          <w:sz w:val="32"/>
        </w:rPr>
        <w:t xml:space="preserve"> Waterschap Limburg</w:t>
      </w:r>
    </w:p>
    <w:p w14:paraId="6599321C" w14:textId="77777777" w:rsidR="00A96026" w:rsidRPr="000C1896" w:rsidRDefault="003720F0" w:rsidP="00A96026">
      <w:pPr>
        <w:ind w:left="705" w:hanging="705"/>
        <w:rPr>
          <w:rFonts w:cs="Arial"/>
        </w:rPr>
      </w:pPr>
      <w:r w:rsidRPr="000C1896">
        <w:rPr>
          <w:rFonts w:cs="Arial"/>
        </w:rPr>
        <w:t>5.1.</w:t>
      </w:r>
      <w:r w:rsidRPr="000C1896">
        <w:rPr>
          <w:rFonts w:cs="Arial"/>
        </w:rPr>
        <w:tab/>
        <w:t xml:space="preserve">Op deze </w:t>
      </w:r>
      <w:r>
        <w:rPr>
          <w:rFonts w:cs="Arial"/>
        </w:rPr>
        <w:t>raamo</w:t>
      </w:r>
      <w:r w:rsidRPr="000C1896">
        <w:rPr>
          <w:rFonts w:cs="Arial"/>
        </w:rPr>
        <w:t xml:space="preserve">vereenkomst </w:t>
      </w:r>
      <w:r>
        <w:rPr>
          <w:rFonts w:cs="Arial"/>
        </w:rPr>
        <w:t xml:space="preserve">en de onder deze raamovereenkomst gesloten nadere Overeenkomsten </w:t>
      </w:r>
      <w:r w:rsidRPr="000C1896">
        <w:rPr>
          <w:rFonts w:cs="Arial"/>
        </w:rPr>
        <w:t>zijn van toepassing de Algemene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Waterschapsvoorwaarden</w:t>
      </w:r>
      <w:proofErr w:type="spellEnd"/>
      <w:r>
        <w:rPr>
          <w:rFonts w:cs="Arial"/>
        </w:rPr>
        <w:t xml:space="preserve"> (AWIV), zoals opgenomen in </w:t>
      </w:r>
      <w:r w:rsidRPr="00DE2134">
        <w:rPr>
          <w:rFonts w:cs="Arial"/>
          <w:highlight w:val="yellow"/>
        </w:rPr>
        <w:t xml:space="preserve">bijlage 3 </w:t>
      </w:r>
      <w:r>
        <w:rPr>
          <w:rFonts w:cs="Arial"/>
        </w:rPr>
        <w:t>bij deze Overeenkomst</w:t>
      </w:r>
      <w:r w:rsidRPr="000C1896">
        <w:rPr>
          <w:rFonts w:cs="Arial"/>
        </w:rPr>
        <w:t xml:space="preserve"> voor zover daarvan in deze </w:t>
      </w:r>
      <w:r>
        <w:rPr>
          <w:rFonts w:cs="Arial"/>
        </w:rPr>
        <w:t>raamo</w:t>
      </w:r>
      <w:r w:rsidRPr="000C1896">
        <w:rPr>
          <w:rFonts w:cs="Arial"/>
        </w:rPr>
        <w:t xml:space="preserve">vereenkomst of de bijlagen niet wordt afgeweken. </w:t>
      </w:r>
    </w:p>
    <w:p w14:paraId="41244DD7" w14:textId="77777777" w:rsidR="00A96026" w:rsidRPr="000C1896" w:rsidRDefault="00A96026" w:rsidP="00A96026">
      <w:pPr>
        <w:rPr>
          <w:rFonts w:cs="Arial"/>
        </w:rPr>
      </w:pPr>
    </w:p>
    <w:p w14:paraId="28CAF9A3" w14:textId="77777777" w:rsidR="00A96026" w:rsidRPr="000C1896" w:rsidRDefault="003720F0" w:rsidP="00A96026">
      <w:pPr>
        <w:ind w:left="705" w:hanging="705"/>
        <w:rPr>
          <w:rFonts w:cs="Arial"/>
        </w:rPr>
      </w:pPr>
      <w:r w:rsidRPr="000C1896">
        <w:rPr>
          <w:rFonts w:cs="Arial"/>
        </w:rPr>
        <w:t>5.2.</w:t>
      </w:r>
      <w:r w:rsidRPr="000C1896">
        <w:rPr>
          <w:rFonts w:cs="Arial"/>
        </w:rPr>
        <w:tab/>
      </w:r>
      <w:r>
        <w:rPr>
          <w:rFonts w:cs="Arial"/>
        </w:rPr>
        <w:t xml:space="preserve">De (eventueel) door Opdrachtnemer gehanteerde </w:t>
      </w:r>
      <w:r w:rsidRPr="000C1896">
        <w:rPr>
          <w:rFonts w:cs="Arial"/>
        </w:rPr>
        <w:t xml:space="preserve">algemene voorwaarden </w:t>
      </w:r>
      <w:r>
        <w:rPr>
          <w:rFonts w:cs="Arial"/>
        </w:rPr>
        <w:t xml:space="preserve">zijn </w:t>
      </w:r>
      <w:r w:rsidRPr="000C1896">
        <w:rPr>
          <w:rFonts w:cs="Arial"/>
        </w:rPr>
        <w:t xml:space="preserve">uitdrukkelijk </w:t>
      </w:r>
      <w:r>
        <w:rPr>
          <w:rFonts w:cs="Arial"/>
        </w:rPr>
        <w:t>uitgesloten</w:t>
      </w:r>
      <w:r w:rsidRPr="000C1896">
        <w:rPr>
          <w:rFonts w:cs="Arial"/>
        </w:rPr>
        <w:t>.</w:t>
      </w:r>
    </w:p>
    <w:p w14:paraId="0DD7B577" w14:textId="77777777" w:rsidR="00A96026" w:rsidRDefault="00A96026" w:rsidP="00A96026">
      <w:pPr>
        <w:pStyle w:val="Kop3"/>
        <w:numPr>
          <w:ilvl w:val="0"/>
          <w:numId w:val="0"/>
        </w:numPr>
      </w:pPr>
    </w:p>
    <w:p w14:paraId="27594224" w14:textId="77777777" w:rsidR="00A96026" w:rsidRPr="00B7722A" w:rsidRDefault="003720F0" w:rsidP="00A96026">
      <w:pPr>
        <w:pStyle w:val="Kop3"/>
        <w:numPr>
          <w:ilvl w:val="0"/>
          <w:numId w:val="0"/>
        </w:numPr>
        <w:tabs>
          <w:tab w:val="left" w:pos="1701"/>
        </w:tabs>
        <w:ind w:left="851" w:hanging="851"/>
        <w:rPr>
          <w:sz w:val="32"/>
        </w:rPr>
      </w:pPr>
      <w:r w:rsidRPr="00B7722A">
        <w:rPr>
          <w:sz w:val="32"/>
        </w:rPr>
        <w:t>Artikel 6</w:t>
      </w:r>
      <w:r>
        <w:rPr>
          <w:sz w:val="32"/>
        </w:rPr>
        <w:tab/>
      </w:r>
      <w:r w:rsidRPr="00B7722A">
        <w:rPr>
          <w:sz w:val="32"/>
        </w:rPr>
        <w:t>Contactpersonen</w:t>
      </w:r>
    </w:p>
    <w:p w14:paraId="264B237D" w14:textId="0D09B5F0" w:rsidR="00A96026" w:rsidRDefault="003720F0" w:rsidP="00A96026">
      <w:r>
        <w:t>Contactpersoon voor Opdrachtgever is de heer</w:t>
      </w:r>
      <w:r w:rsidR="00BB2559">
        <w:t xml:space="preserve"> Twan van Dijck.</w:t>
      </w:r>
    </w:p>
    <w:p w14:paraId="2B9D4608" w14:textId="77777777" w:rsidR="00A96026" w:rsidRPr="004973F0" w:rsidRDefault="003720F0" w:rsidP="00A96026">
      <w:r>
        <w:t xml:space="preserve">Contactpersoon voor Opdrachtnemer is de heer/mevrouw </w:t>
      </w:r>
      <w:r w:rsidRPr="00DE2134">
        <w:rPr>
          <w:highlight w:val="yellow"/>
        </w:rPr>
        <w:t>….. (volledige naam).</w:t>
      </w:r>
    </w:p>
    <w:p w14:paraId="4B946FA8" w14:textId="77777777" w:rsidR="00A96026" w:rsidRDefault="00A96026" w:rsidP="00A96026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</w:rPr>
      </w:pPr>
    </w:p>
    <w:p w14:paraId="188C5634" w14:textId="77777777" w:rsidR="00A96026" w:rsidRPr="00B7722A" w:rsidRDefault="003720F0" w:rsidP="00A96026">
      <w:pPr>
        <w:pStyle w:val="Kop3"/>
        <w:numPr>
          <w:ilvl w:val="0"/>
          <w:numId w:val="0"/>
        </w:numPr>
        <w:tabs>
          <w:tab w:val="left" w:pos="1701"/>
        </w:tabs>
        <w:ind w:left="851" w:hanging="851"/>
        <w:rPr>
          <w:sz w:val="32"/>
        </w:rPr>
      </w:pPr>
      <w:r w:rsidRPr="00B7722A">
        <w:rPr>
          <w:sz w:val="32"/>
        </w:rPr>
        <w:t>Artikel 7</w:t>
      </w:r>
      <w:r>
        <w:rPr>
          <w:sz w:val="32"/>
        </w:rPr>
        <w:tab/>
      </w:r>
      <w:r w:rsidRPr="00B7722A">
        <w:rPr>
          <w:sz w:val="32"/>
        </w:rPr>
        <w:t>Slotbepalingen</w:t>
      </w:r>
    </w:p>
    <w:p w14:paraId="5AD3B805" w14:textId="77777777" w:rsidR="00A96026" w:rsidRPr="003C14DB" w:rsidRDefault="003720F0" w:rsidP="00A96026">
      <w:pPr>
        <w:spacing w:line="240" w:lineRule="auto"/>
        <w:ind w:left="705" w:hanging="705"/>
        <w:rPr>
          <w:rFonts w:cs="Arial"/>
        </w:rPr>
      </w:pPr>
      <w:r>
        <w:rPr>
          <w:rFonts w:cs="Arial"/>
        </w:rPr>
        <w:t>7.1</w:t>
      </w:r>
      <w:r>
        <w:rPr>
          <w:rFonts w:cs="Arial"/>
        </w:rPr>
        <w:tab/>
      </w:r>
      <w:r w:rsidRPr="003C14DB">
        <w:rPr>
          <w:rFonts w:cs="Arial"/>
        </w:rPr>
        <w:t xml:space="preserve">Afwijkingen van deze </w:t>
      </w:r>
      <w:r>
        <w:rPr>
          <w:rFonts w:cs="Arial"/>
        </w:rPr>
        <w:t>raam</w:t>
      </w:r>
      <w:r w:rsidRPr="003C14DB">
        <w:rPr>
          <w:rFonts w:cs="Arial"/>
        </w:rPr>
        <w:t>overeenkomst zijn slechts bindend voor zover zij uitdrukkelijk tussen Partijen schriftelijk zijn overeengekomen.</w:t>
      </w:r>
    </w:p>
    <w:p w14:paraId="07477B53" w14:textId="77777777" w:rsidR="00A96026" w:rsidRPr="003C14DB" w:rsidRDefault="003720F0" w:rsidP="00A96026">
      <w:pPr>
        <w:spacing w:line="240" w:lineRule="auto"/>
        <w:ind w:left="705" w:hanging="705"/>
        <w:rPr>
          <w:rFonts w:cs="Arial"/>
        </w:rPr>
      </w:pPr>
      <w:r>
        <w:rPr>
          <w:rFonts w:cs="Arial"/>
        </w:rPr>
        <w:t>7.2</w:t>
      </w:r>
      <w:r>
        <w:rPr>
          <w:rFonts w:cs="Arial"/>
        </w:rPr>
        <w:tab/>
      </w:r>
      <w:r w:rsidRPr="003C14DB">
        <w:rPr>
          <w:rFonts w:cs="Arial"/>
        </w:rPr>
        <w:t xml:space="preserve">Door ondertekening van deze </w:t>
      </w:r>
      <w:r>
        <w:rPr>
          <w:rFonts w:cs="Arial"/>
        </w:rPr>
        <w:t>raam</w:t>
      </w:r>
      <w:r w:rsidRPr="003C14DB">
        <w:rPr>
          <w:rFonts w:cs="Arial"/>
        </w:rPr>
        <w:t>overeenkomst vervallen alle eventueel eerder door Partijen mondelinge, dan wel schriftelijk gemaakte afspraken omtrent de hierbij overeengekomen dienst(en).</w:t>
      </w:r>
    </w:p>
    <w:p w14:paraId="5C52DB05" w14:textId="77777777" w:rsidR="00A96026" w:rsidRDefault="00A96026" w:rsidP="00A96026">
      <w:pPr>
        <w:rPr>
          <w:rFonts w:cs="Arial"/>
          <w:sz w:val="20"/>
        </w:rPr>
      </w:pPr>
    </w:p>
    <w:p w14:paraId="71A92DAC" w14:textId="77777777" w:rsidR="00A96026" w:rsidRPr="00B7722A" w:rsidRDefault="003720F0" w:rsidP="00A96026">
      <w:pPr>
        <w:pStyle w:val="Kop3"/>
        <w:numPr>
          <w:ilvl w:val="0"/>
          <w:numId w:val="0"/>
        </w:numPr>
        <w:tabs>
          <w:tab w:val="left" w:pos="1701"/>
        </w:tabs>
        <w:ind w:left="851" w:hanging="851"/>
        <w:rPr>
          <w:sz w:val="32"/>
        </w:rPr>
      </w:pPr>
      <w:r w:rsidRPr="00B7722A">
        <w:rPr>
          <w:sz w:val="32"/>
        </w:rPr>
        <w:t>Artikel 8</w:t>
      </w:r>
      <w:r>
        <w:rPr>
          <w:sz w:val="32"/>
        </w:rPr>
        <w:tab/>
      </w:r>
      <w:r w:rsidRPr="00B7722A">
        <w:rPr>
          <w:sz w:val="32"/>
        </w:rPr>
        <w:t xml:space="preserve">Overige </w:t>
      </w:r>
    </w:p>
    <w:p w14:paraId="024A1E0B" w14:textId="77777777" w:rsidR="00A96026" w:rsidRPr="00DE2134" w:rsidRDefault="003720F0" w:rsidP="00A96026">
      <w:pPr>
        <w:rPr>
          <w:rFonts w:cs="Arial"/>
          <w:highlight w:val="yellow"/>
        </w:rPr>
      </w:pPr>
      <w:r w:rsidRPr="00DE2134">
        <w:rPr>
          <w:rFonts w:cs="Arial"/>
          <w:highlight w:val="yellow"/>
        </w:rPr>
        <w:t>&lt;Nader te bepalen na beoordeling van offertes&gt;</w:t>
      </w:r>
    </w:p>
    <w:p w14:paraId="706F3787" w14:textId="77777777" w:rsidR="00A96026" w:rsidRDefault="00A96026" w:rsidP="00A96026">
      <w:pPr>
        <w:rPr>
          <w:rFonts w:cs="Arial"/>
          <w:sz w:val="20"/>
        </w:rPr>
      </w:pPr>
    </w:p>
    <w:p w14:paraId="75B22456" w14:textId="77777777" w:rsidR="00A96026" w:rsidRPr="004973F0" w:rsidRDefault="003720F0" w:rsidP="00A96026">
      <w:pPr>
        <w:pStyle w:val="Kop3"/>
        <w:numPr>
          <w:ilvl w:val="0"/>
          <w:numId w:val="0"/>
        </w:numPr>
        <w:ind w:left="851" w:hanging="851"/>
      </w:pPr>
      <w:r>
        <w:t>Bijlagen</w:t>
      </w:r>
    </w:p>
    <w:p w14:paraId="4E28F68B" w14:textId="48211159" w:rsidR="00A96026" w:rsidRDefault="003720F0" w:rsidP="00A96026">
      <w:pPr>
        <w:rPr>
          <w:rFonts w:cs="Arial"/>
        </w:rPr>
      </w:pPr>
      <w:r w:rsidRPr="001D660F">
        <w:rPr>
          <w:rFonts w:cs="Arial"/>
        </w:rPr>
        <w:t xml:space="preserve">Bijlage 1: </w:t>
      </w:r>
      <w:r w:rsidRPr="005655B5">
        <w:rPr>
          <w:rFonts w:cs="Arial"/>
        </w:rPr>
        <w:tab/>
      </w:r>
      <w:r w:rsidRPr="00984AD4">
        <w:rPr>
          <w:rFonts w:cs="Arial"/>
        </w:rPr>
        <w:t xml:space="preserve">De nota van inlichtingen d.d. </w:t>
      </w:r>
      <w:r w:rsidR="006220A4">
        <w:rPr>
          <w:rFonts w:cs="Arial"/>
          <w:highlight w:val="yellow"/>
        </w:rPr>
        <w:t>13 september 2023</w:t>
      </w:r>
    </w:p>
    <w:p w14:paraId="148723B7" w14:textId="7411C209" w:rsidR="00A96026" w:rsidRDefault="003720F0" w:rsidP="00A96026">
      <w:pPr>
        <w:tabs>
          <w:tab w:val="left" w:pos="1559"/>
          <w:tab w:val="left" w:pos="1701"/>
        </w:tabs>
        <w:ind w:left="1410" w:hanging="1410"/>
        <w:rPr>
          <w:rFonts w:ascii="Calibri" w:hAnsi="Calibri"/>
        </w:rPr>
      </w:pPr>
      <w:r w:rsidRPr="00FC21DA">
        <w:rPr>
          <w:rFonts w:cs="Arial"/>
        </w:rPr>
        <w:t xml:space="preserve">Bijlage 2: </w:t>
      </w:r>
      <w:r w:rsidRPr="00984AD4">
        <w:rPr>
          <w:rFonts w:cs="Arial"/>
        </w:rPr>
        <w:tab/>
      </w:r>
      <w:r>
        <w:rPr>
          <w:rFonts w:cs="Arial"/>
        </w:rPr>
        <w:t>De aanbestedingsstukken (uitvraag)</w:t>
      </w:r>
      <w:r w:rsidRPr="00984AD4">
        <w:rPr>
          <w:rFonts w:cs="Arial"/>
        </w:rPr>
        <w:t xml:space="preserve"> van </w:t>
      </w:r>
      <w:r>
        <w:rPr>
          <w:rFonts w:cs="Arial"/>
        </w:rPr>
        <w:t>O</w:t>
      </w:r>
      <w:r w:rsidRPr="00984AD4">
        <w:rPr>
          <w:rFonts w:cs="Arial"/>
        </w:rPr>
        <w:t>pdrachtgever d</w:t>
      </w:r>
      <w:r w:rsidRPr="006D5BEC">
        <w:rPr>
          <w:rFonts w:cs="Arial"/>
        </w:rPr>
        <w:t xml:space="preserve">.d. </w:t>
      </w:r>
      <w:r w:rsidR="006220A4">
        <w:rPr>
          <w:rFonts w:cs="Arial"/>
          <w:highlight w:val="yellow"/>
        </w:rPr>
        <w:t>16 augustus 2023</w:t>
      </w:r>
      <w:r w:rsidRPr="00DE2134">
        <w:rPr>
          <w:rFonts w:cs="Arial"/>
          <w:b/>
          <w:highlight w:val="yellow"/>
        </w:rPr>
        <w:t xml:space="preserve"> </w:t>
      </w:r>
      <w:r w:rsidRPr="006D5BEC">
        <w:rPr>
          <w:rFonts w:cs="Arial"/>
        </w:rPr>
        <w:t>met zaaknummer</w:t>
      </w:r>
      <w:r>
        <w:rPr>
          <w:rFonts w:cs="Arial"/>
        </w:rPr>
        <w:t xml:space="preserve"> </w:t>
      </w:r>
      <w:r w:rsidR="006220A4">
        <w:rPr>
          <w:rFonts w:ascii="Calibri" w:hAnsi="Calibri"/>
          <w:highlight w:val="yellow"/>
        </w:rPr>
        <w:t>2023-Z9323</w:t>
      </w:r>
    </w:p>
    <w:p w14:paraId="1F71E891" w14:textId="77777777" w:rsidR="00A96026" w:rsidRPr="005655B5" w:rsidRDefault="003720F0" w:rsidP="00A96026">
      <w:pPr>
        <w:tabs>
          <w:tab w:val="left" w:pos="1559"/>
          <w:tab w:val="left" w:pos="1701"/>
        </w:tabs>
        <w:ind w:left="1410" w:hanging="1410"/>
        <w:rPr>
          <w:rFonts w:cs="Arial"/>
        </w:rPr>
      </w:pPr>
      <w:r w:rsidRPr="00FC21DA">
        <w:rPr>
          <w:rFonts w:cs="Arial"/>
        </w:rPr>
        <w:lastRenderedPageBreak/>
        <w:t>Bijlage 3:</w:t>
      </w:r>
      <w:r w:rsidRPr="005655B5">
        <w:rPr>
          <w:rFonts w:cs="Arial"/>
        </w:rPr>
        <w:tab/>
        <w:t xml:space="preserve">Algemene </w:t>
      </w:r>
      <w:proofErr w:type="spellStart"/>
      <w:r w:rsidRPr="005655B5">
        <w:rPr>
          <w:rFonts w:cs="Arial"/>
        </w:rPr>
        <w:t>Waterschapsvoorwaarden</w:t>
      </w:r>
      <w:proofErr w:type="spellEnd"/>
      <w:r w:rsidRPr="005655B5">
        <w:rPr>
          <w:rFonts w:cs="Arial"/>
        </w:rPr>
        <w:t xml:space="preserve"> </w:t>
      </w:r>
      <w:r>
        <w:rPr>
          <w:rFonts w:cs="Arial"/>
        </w:rPr>
        <w:t>(</w:t>
      </w:r>
      <w:r w:rsidRPr="005655B5">
        <w:rPr>
          <w:rFonts w:cs="Arial"/>
        </w:rPr>
        <w:t>AW</w:t>
      </w:r>
      <w:r>
        <w:rPr>
          <w:rFonts w:cs="Arial"/>
        </w:rPr>
        <w:t>IV)</w:t>
      </w:r>
    </w:p>
    <w:p w14:paraId="6FF3C848" w14:textId="77777777" w:rsidR="00A96026" w:rsidRPr="005655B5" w:rsidRDefault="003720F0" w:rsidP="00A96026">
      <w:pPr>
        <w:ind w:left="1410" w:hanging="1410"/>
        <w:rPr>
          <w:rFonts w:cs="Arial"/>
        </w:rPr>
      </w:pPr>
      <w:r w:rsidRPr="00FC21DA">
        <w:rPr>
          <w:rFonts w:cs="Arial"/>
        </w:rPr>
        <w:t xml:space="preserve">Bijlage 4: </w:t>
      </w:r>
      <w:r w:rsidRPr="005655B5">
        <w:rPr>
          <w:rFonts w:cs="Arial"/>
        </w:rPr>
        <w:tab/>
        <w:t xml:space="preserve">Offerte </w:t>
      </w:r>
      <w:r>
        <w:rPr>
          <w:rFonts w:cs="Arial"/>
        </w:rPr>
        <w:t>O</w:t>
      </w:r>
      <w:r w:rsidRPr="005655B5">
        <w:rPr>
          <w:rFonts w:cs="Arial"/>
        </w:rPr>
        <w:t xml:space="preserve">pdrachtnemer </w:t>
      </w:r>
      <w:r>
        <w:rPr>
          <w:rFonts w:cs="Arial"/>
        </w:rPr>
        <w:t xml:space="preserve">d.d. </w:t>
      </w:r>
      <w:r w:rsidRPr="00DE2134">
        <w:rPr>
          <w:rFonts w:cs="Arial"/>
          <w:highlight w:val="yellow"/>
        </w:rPr>
        <w:t>&lt;dag, maand, jaar&gt;</w:t>
      </w:r>
    </w:p>
    <w:p w14:paraId="7657688A" w14:textId="77777777" w:rsidR="00A96026" w:rsidRDefault="00A96026" w:rsidP="00A96026">
      <w:pPr>
        <w:rPr>
          <w:rFonts w:cs="Arial"/>
        </w:rPr>
      </w:pPr>
    </w:p>
    <w:p w14:paraId="1252760A" w14:textId="77777777" w:rsidR="00A96026" w:rsidRPr="002836CB" w:rsidRDefault="003720F0" w:rsidP="00A96026">
      <w:pPr>
        <w:spacing w:after="200" w:line="276" w:lineRule="auto"/>
        <w:rPr>
          <w:rFonts w:cs="Arial"/>
          <w:b/>
          <w:sz w:val="24"/>
        </w:rPr>
      </w:pPr>
      <w:r w:rsidRPr="002836CB">
        <w:rPr>
          <w:rFonts w:cs="Arial"/>
          <w:b/>
          <w:sz w:val="24"/>
        </w:rPr>
        <w:t xml:space="preserve">Ondertekening </w:t>
      </w:r>
    </w:p>
    <w:p w14:paraId="00871383" w14:textId="77777777" w:rsidR="00A96026" w:rsidRPr="00984AD4" w:rsidRDefault="003720F0" w:rsidP="00A96026">
      <w:pPr>
        <w:rPr>
          <w:rFonts w:cs="Arial"/>
        </w:rPr>
      </w:pPr>
      <w:r w:rsidRPr="00984AD4">
        <w:rPr>
          <w:rFonts w:cs="Arial"/>
        </w:rPr>
        <w:t xml:space="preserve">Aldus overeengekomen, vastgelegd </w:t>
      </w:r>
      <w:r w:rsidRPr="005F4BDB">
        <w:rPr>
          <w:rFonts w:cs="Arial"/>
        </w:rPr>
        <w:t>op</w:t>
      </w:r>
      <w:r w:rsidRPr="00984AD4">
        <w:rPr>
          <w:rFonts w:cs="Arial"/>
          <w:color w:val="00B0F0"/>
        </w:rPr>
        <w:t xml:space="preserve"> </w:t>
      </w:r>
      <w:r w:rsidRPr="007D50A7">
        <w:rPr>
          <w:rFonts w:cs="Arial"/>
          <w:highlight w:val="yellow"/>
        </w:rPr>
        <w:t xml:space="preserve">&lt;aantal&gt; </w:t>
      </w:r>
      <w:r w:rsidRPr="00984AD4">
        <w:rPr>
          <w:rFonts w:cs="Arial"/>
        </w:rPr>
        <w:t xml:space="preserve">pagina’s tekst en </w:t>
      </w:r>
      <w:r w:rsidRPr="007D50A7">
        <w:rPr>
          <w:rFonts w:cs="Arial"/>
          <w:highlight w:val="yellow"/>
        </w:rPr>
        <w:t xml:space="preserve">&lt;aantal&gt; </w:t>
      </w:r>
      <w:r w:rsidRPr="00984AD4">
        <w:rPr>
          <w:rFonts w:cs="Arial"/>
        </w:rPr>
        <w:t>bijlagen, en in</w:t>
      </w:r>
      <w:r w:rsidRPr="00984AD4">
        <w:rPr>
          <w:rFonts w:cs="Arial"/>
          <w:b/>
        </w:rPr>
        <w:t xml:space="preserve"> twee</w:t>
      </w:r>
      <w:r w:rsidRPr="00984AD4">
        <w:rPr>
          <w:rFonts w:cs="Arial"/>
        </w:rPr>
        <w:t xml:space="preserve">voud opgemaakt en ondertekend. </w:t>
      </w:r>
    </w:p>
    <w:p w14:paraId="59042CB4" w14:textId="77777777" w:rsidR="00A96026" w:rsidRPr="005655B5" w:rsidRDefault="00A96026" w:rsidP="00A96026">
      <w:pPr>
        <w:autoSpaceDE w:val="0"/>
        <w:autoSpaceDN w:val="0"/>
        <w:adjustRightInd w:val="0"/>
        <w:rPr>
          <w:rFonts w:cs="Arial"/>
          <w:iCs/>
        </w:rPr>
      </w:pPr>
    </w:p>
    <w:p w14:paraId="3D3459A4" w14:textId="77777777" w:rsidR="001B4246" w:rsidRDefault="003720F0" w:rsidP="001B4246">
      <w:pPr>
        <w:tabs>
          <w:tab w:val="left" w:pos="4962"/>
          <w:tab w:val="left" w:pos="6379"/>
        </w:tabs>
        <w:ind w:left="1418" w:hanging="1418"/>
        <w:rPr>
          <w:rFonts w:cs="Arial"/>
        </w:rPr>
      </w:pPr>
      <w:r>
        <w:rPr>
          <w:rFonts w:cs="Arial"/>
        </w:rPr>
        <w:t>Plaats:</w:t>
      </w:r>
      <w:r>
        <w:rPr>
          <w:rFonts w:cs="Arial"/>
        </w:rPr>
        <w:tab/>
        <w:t>Roermond</w:t>
      </w:r>
      <w:r>
        <w:rPr>
          <w:rFonts w:cs="Arial"/>
        </w:rPr>
        <w:tab/>
        <w:t>Plaats:</w:t>
      </w:r>
      <w:r>
        <w:rPr>
          <w:rFonts w:cs="Arial"/>
        </w:rPr>
        <w:tab/>
      </w:r>
      <w:r w:rsidRPr="00FC21DA">
        <w:rPr>
          <w:highlight w:val="yellow"/>
        </w:rPr>
        <w:t>&lt;XXX&gt;</w:t>
      </w:r>
    </w:p>
    <w:p w14:paraId="1C5FB2C2" w14:textId="422289D8" w:rsidR="001B4246" w:rsidRDefault="003720F0" w:rsidP="001B4246">
      <w:pPr>
        <w:tabs>
          <w:tab w:val="left" w:pos="4962"/>
          <w:tab w:val="left" w:pos="6379"/>
        </w:tabs>
        <w:ind w:left="1418" w:hanging="1418"/>
        <w:rPr>
          <w:rFonts w:cs="Arial"/>
        </w:rPr>
      </w:pPr>
      <w:r>
        <w:rPr>
          <w:rFonts w:cs="Arial"/>
        </w:rPr>
        <w:t>Datum:</w:t>
      </w:r>
      <w:r>
        <w:rPr>
          <w:rFonts w:cs="Arial"/>
        </w:rPr>
        <w:tab/>
      </w:r>
      <w:r w:rsidR="00504F5F" w:rsidRPr="00FC21DA">
        <w:rPr>
          <w:highlight w:val="yellow"/>
        </w:rPr>
        <w:t>&lt;XXX&gt;</w:t>
      </w:r>
      <w:r>
        <w:rPr>
          <w:rFonts w:cs="Arial"/>
        </w:rPr>
        <w:tab/>
        <w:t>Datum:</w:t>
      </w:r>
      <w:r>
        <w:rPr>
          <w:rFonts w:cs="Arial"/>
        </w:rPr>
        <w:tab/>
      </w:r>
      <w:r w:rsidR="00504F5F" w:rsidRPr="00FC21DA">
        <w:rPr>
          <w:highlight w:val="yellow"/>
        </w:rPr>
        <w:t>&lt;XXX&gt;</w:t>
      </w:r>
    </w:p>
    <w:p w14:paraId="1E598F93" w14:textId="420EF763" w:rsidR="001B4246" w:rsidRDefault="003720F0" w:rsidP="001B4246">
      <w:pPr>
        <w:tabs>
          <w:tab w:val="left" w:pos="4962"/>
          <w:tab w:val="left" w:pos="6379"/>
        </w:tabs>
        <w:ind w:left="1418" w:hanging="1418"/>
        <w:rPr>
          <w:rFonts w:cs="Arial"/>
        </w:rPr>
      </w:pPr>
      <w:r>
        <w:rPr>
          <w:rFonts w:cs="Arial"/>
        </w:rPr>
        <w:t>Naam:</w:t>
      </w:r>
      <w:r>
        <w:rPr>
          <w:rFonts w:cs="Arial"/>
        </w:rPr>
        <w:tab/>
      </w:r>
      <w:r w:rsidR="00504F5F">
        <w:rPr>
          <w:rFonts w:eastAsia="Times New Roman" w:cs="Arial"/>
        </w:rPr>
        <w:t xml:space="preserve">ir. E.J.M. </w:t>
      </w:r>
      <w:proofErr w:type="spellStart"/>
      <w:r w:rsidR="00504F5F">
        <w:rPr>
          <w:rFonts w:eastAsia="Times New Roman" w:cs="Arial"/>
        </w:rPr>
        <w:t>keulers</w:t>
      </w:r>
      <w:proofErr w:type="spellEnd"/>
      <w:r w:rsidR="00504F5F">
        <w:rPr>
          <w:rFonts w:eastAsia="Times New Roman" w:cs="Arial"/>
        </w:rPr>
        <w:t xml:space="preserve"> MMO</w:t>
      </w:r>
      <w:r>
        <w:rPr>
          <w:rFonts w:cs="Arial"/>
        </w:rPr>
        <w:tab/>
        <w:t>Naam:</w:t>
      </w:r>
      <w:r>
        <w:rPr>
          <w:rFonts w:cs="Arial"/>
        </w:rPr>
        <w:tab/>
      </w:r>
      <w:r w:rsidRPr="00FC21DA">
        <w:rPr>
          <w:highlight w:val="yellow"/>
        </w:rPr>
        <w:t>&lt;XXX&gt;</w:t>
      </w:r>
    </w:p>
    <w:p w14:paraId="6CE5BEBC" w14:textId="53357B96" w:rsidR="001B4246" w:rsidRDefault="003720F0" w:rsidP="001B4246">
      <w:pPr>
        <w:tabs>
          <w:tab w:val="left" w:pos="4962"/>
          <w:tab w:val="left" w:pos="6379"/>
        </w:tabs>
        <w:ind w:left="1418" w:hanging="1418"/>
        <w:rPr>
          <w:rFonts w:cs="Arial"/>
        </w:rPr>
      </w:pPr>
      <w:r>
        <w:rPr>
          <w:rFonts w:cs="Arial"/>
        </w:rPr>
        <w:t>Functie:</w:t>
      </w:r>
      <w:r>
        <w:rPr>
          <w:rFonts w:cs="Arial"/>
        </w:rPr>
        <w:tab/>
      </w:r>
      <w:r w:rsidR="00015117">
        <w:rPr>
          <w:rFonts w:cs="Arial"/>
        </w:rPr>
        <w:t>Secretaris Directeur</w:t>
      </w:r>
      <w:r>
        <w:rPr>
          <w:rFonts w:cs="Arial"/>
        </w:rPr>
        <w:tab/>
        <w:t>Functie:</w:t>
      </w:r>
      <w:r>
        <w:rPr>
          <w:rFonts w:cs="Arial"/>
        </w:rPr>
        <w:tab/>
      </w:r>
      <w:r w:rsidRPr="00FC21DA">
        <w:rPr>
          <w:highlight w:val="yellow"/>
        </w:rPr>
        <w:t>&lt;XXX&gt;</w:t>
      </w:r>
    </w:p>
    <w:p w14:paraId="44D32550" w14:textId="77777777" w:rsidR="001B4246" w:rsidRDefault="001B4246" w:rsidP="001B4246">
      <w:pPr>
        <w:rPr>
          <w:rFonts w:cs="Arial"/>
        </w:rPr>
      </w:pPr>
    </w:p>
    <w:p w14:paraId="734B4101" w14:textId="77777777" w:rsidR="001B4246" w:rsidRDefault="003720F0" w:rsidP="001B4246">
      <w:pPr>
        <w:rPr>
          <w:rFonts w:cs="Arial"/>
        </w:rPr>
      </w:pPr>
      <w:r>
        <w:rPr>
          <w:rFonts w:cs="Arial"/>
        </w:rPr>
        <w:t>Handtekening: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Handtekening:</w:t>
      </w:r>
    </w:p>
    <w:p w14:paraId="2909C67D" w14:textId="77777777" w:rsidR="001B4246" w:rsidRDefault="001B4246" w:rsidP="001B4246">
      <w:pPr>
        <w:rPr>
          <w:rFonts w:cs="Arial"/>
        </w:rPr>
      </w:pPr>
    </w:p>
    <w:p w14:paraId="77107E73" w14:textId="77777777" w:rsidR="001B4246" w:rsidRDefault="001B4246" w:rsidP="001B4246">
      <w:pPr>
        <w:rPr>
          <w:rFonts w:cs="Arial"/>
        </w:rPr>
      </w:pPr>
    </w:p>
    <w:p w14:paraId="4ED00833" w14:textId="77777777" w:rsidR="001B4246" w:rsidRDefault="001B4246" w:rsidP="001B4246">
      <w:pPr>
        <w:rPr>
          <w:rFonts w:cs="Arial"/>
        </w:rPr>
      </w:pPr>
    </w:p>
    <w:p w14:paraId="1DD76146" w14:textId="77777777" w:rsidR="001B4246" w:rsidRDefault="001B4246" w:rsidP="001B4246">
      <w:pPr>
        <w:rPr>
          <w:rFonts w:cs="Arial"/>
        </w:rPr>
      </w:pPr>
    </w:p>
    <w:p w14:paraId="6ABB7E9D" w14:textId="77777777" w:rsidR="001B4246" w:rsidRDefault="003720F0" w:rsidP="001B4246">
      <w:pPr>
        <w:rPr>
          <w:rFonts w:cs="Arial"/>
        </w:rPr>
      </w:pPr>
      <w:r>
        <w:rPr>
          <w:rFonts w:cs="Arial"/>
        </w:rPr>
        <w:t xml:space="preserve">Waterschap Limburg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C21DA">
        <w:rPr>
          <w:highlight w:val="yellow"/>
        </w:rPr>
        <w:t>&lt;XXX&gt;</w:t>
      </w:r>
    </w:p>
    <w:p w14:paraId="35F5321D" w14:textId="77777777" w:rsidR="001B4246" w:rsidRDefault="001B4246" w:rsidP="001B4246"/>
    <w:p w14:paraId="168F7FCA" w14:textId="66236759" w:rsidR="0008209A" w:rsidRDefault="0008209A" w:rsidP="005B1AE4">
      <w:pPr>
        <w:spacing w:after="200" w:line="276" w:lineRule="auto"/>
      </w:pPr>
    </w:p>
    <w:sectPr w:rsidR="0008209A" w:rsidSect="00DB3A75">
      <w:headerReference w:type="even" r:id="rId29"/>
      <w:headerReference w:type="default" r:id="rId30"/>
      <w:footerReference w:type="default" r:id="rId31"/>
      <w:headerReference w:type="first" r:id="rId32"/>
      <w:pgSz w:w="11906" w:h="16838" w:code="9"/>
      <w:pgMar w:top="1701" w:right="1134" w:bottom="1134" w:left="1701" w:header="851" w:footer="28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ef Lommen" w:date="2023-08-15T09:53:00Z" w:initials="EL">
    <w:p w14:paraId="63349D10" w14:textId="2EF99CF2" w:rsidR="4C77E44E" w:rsidRDefault="4C77E44E">
      <w:r>
        <w:t>categorie benoemen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349D1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50CFAE9" w16cex:dateUtc="2023-08-15T0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349D10" w16cid:durableId="350CFA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EE6F" w14:textId="77777777" w:rsidR="006363F3" w:rsidRDefault="003720F0">
      <w:pPr>
        <w:spacing w:line="240" w:lineRule="auto"/>
      </w:pPr>
      <w:r>
        <w:separator/>
      </w:r>
    </w:p>
  </w:endnote>
  <w:endnote w:type="continuationSeparator" w:id="0">
    <w:p w14:paraId="0FF5E7C8" w14:textId="77777777" w:rsidR="006363F3" w:rsidRDefault="003720F0">
      <w:pPr>
        <w:spacing w:line="240" w:lineRule="auto"/>
      </w:pPr>
      <w:r>
        <w:continuationSeparator/>
      </w:r>
    </w:p>
  </w:endnote>
  <w:endnote w:type="continuationNotice" w:id="1">
    <w:p w14:paraId="3D4A32EB" w14:textId="77777777" w:rsidR="00846DCD" w:rsidRDefault="00846D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6376" w14:textId="77777777" w:rsidR="00DB3A75" w:rsidRDefault="00DB3A7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6305C" w14:textId="77777777" w:rsidR="00DB3A75" w:rsidRDefault="00DB3A7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A7DB" w14:textId="77777777" w:rsidR="00DB3A75" w:rsidRDefault="00DB3A75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D06C" w14:textId="48F3877B" w:rsidR="00A94DE8" w:rsidRDefault="003720F0" w:rsidP="00A94DE8">
    <w:pPr>
      <w:pStyle w:val="Marge"/>
      <w:tabs>
        <w:tab w:val="right" w:pos="9071"/>
      </w:tabs>
      <w:spacing w:line="240" w:lineRule="auto"/>
      <w:rPr>
        <w:noProof/>
      </w:rPr>
    </w:pPr>
    <w:r>
      <w:t xml:space="preserve">Pagina </w:t>
    </w:r>
    <w:r w:rsidR="00D729DF">
      <w:fldChar w:fldCharType="begin"/>
    </w:r>
    <w:r w:rsidR="00D729DF">
      <w:instrText xml:space="preserve"> PAGE   \* MERGEFORMAT </w:instrText>
    </w:r>
    <w:r w:rsidR="00D729DF">
      <w:fldChar w:fldCharType="separate"/>
    </w:r>
    <w:r w:rsidR="00D729DF">
      <w:t>2</w:t>
    </w:r>
    <w:r w:rsidR="00D729DF">
      <w:fldChar w:fldCharType="end"/>
    </w:r>
    <w:r w:rsidR="00D729DF">
      <w:t>/</w:t>
    </w:r>
    <w:r w:rsidR="00EA25DA">
      <w:fldChar w:fldCharType="begin"/>
    </w:r>
    <w:r w:rsidR="00EA25DA">
      <w:instrText>NUMPAGES   \* MERGEFORMAT</w:instrText>
    </w:r>
    <w:r w:rsidR="00EA25DA">
      <w:fldChar w:fldCharType="separate"/>
    </w:r>
    <w:r w:rsidR="00D729DF">
      <w:t>8</w:t>
    </w:r>
    <w:r w:rsidR="00EA25DA">
      <w:fldChar w:fldCharType="end"/>
    </w:r>
  </w:p>
  <w:p w14:paraId="2D4BDE59" w14:textId="514A6327" w:rsidR="00B52B16" w:rsidRDefault="003720F0" w:rsidP="00A94DE8">
    <w:pPr>
      <w:pStyle w:val="Marge"/>
      <w:tabs>
        <w:tab w:val="right" w:pos="9071"/>
      </w:tabs>
      <w:spacing w:line="240" w:lineRule="auto"/>
      <w:rPr>
        <w:noProof/>
      </w:rPr>
    </w:pPr>
    <w:proofErr w:type="spellStart"/>
    <w:r>
      <w:t>Zaaknr</w:t>
    </w:r>
    <w:proofErr w:type="spellEnd"/>
    <w:r w:rsidR="00D729DF">
      <w:t xml:space="preserve">. </w:t>
    </w:r>
    <w:r>
      <w:t>2023-Z9323 / Doc</w:t>
    </w:r>
    <w:r w:rsidR="00D729DF">
      <w:t xml:space="preserve">.nr. </w:t>
    </w:r>
    <w:sdt>
      <w:sdtPr>
        <w:alias w:val="Titel"/>
        <w:id w:val="967324318"/>
        <w:placeholder>
          <w:docPart w:val="4693316493C6473788A7E03CBE5B4EC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46DCD">
          <w:t>WLDOC-1187088822-401534</w:t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EC4C" w14:textId="173C35E7" w:rsidR="00A94DE8" w:rsidRDefault="003720F0" w:rsidP="00A94DE8">
    <w:pPr>
      <w:pStyle w:val="Marge"/>
      <w:tabs>
        <w:tab w:val="right" w:pos="9071"/>
      </w:tabs>
      <w:spacing w:line="240" w:lineRule="auto"/>
      <w:rPr>
        <w:noProof/>
      </w:rPr>
    </w:pPr>
    <w:r>
      <w:t xml:space="preserve">Pagina </w:t>
    </w:r>
    <w:r w:rsidR="00D729DF">
      <w:fldChar w:fldCharType="begin"/>
    </w:r>
    <w:r w:rsidR="00D729DF">
      <w:instrText xml:space="preserve"> PAGE   \* MERGEFORMAT </w:instrText>
    </w:r>
    <w:r w:rsidR="00D729DF">
      <w:fldChar w:fldCharType="separate"/>
    </w:r>
    <w:r w:rsidR="00D729DF">
      <w:t>8</w:t>
    </w:r>
    <w:r w:rsidR="00D729DF">
      <w:fldChar w:fldCharType="end"/>
    </w:r>
    <w:r w:rsidR="00D729DF">
      <w:t>/</w:t>
    </w:r>
    <w:r w:rsidR="00EA25DA">
      <w:fldChar w:fldCharType="begin"/>
    </w:r>
    <w:r w:rsidR="00EA25DA">
      <w:instrText>NUMPAGES   \* MERGEFORMAT</w:instrText>
    </w:r>
    <w:r w:rsidR="00EA25DA">
      <w:fldChar w:fldCharType="separate"/>
    </w:r>
    <w:r w:rsidR="00D729DF">
      <w:t>8</w:t>
    </w:r>
    <w:r w:rsidR="00EA25DA">
      <w:fldChar w:fldCharType="end"/>
    </w:r>
  </w:p>
  <w:p w14:paraId="1280AD3F" w14:textId="52B703EA" w:rsidR="00B52B16" w:rsidRPr="003969DA" w:rsidRDefault="003720F0" w:rsidP="00DB3A75">
    <w:pPr>
      <w:pStyle w:val="Marge"/>
      <w:tabs>
        <w:tab w:val="right" w:pos="9071"/>
      </w:tabs>
      <w:spacing w:line="240" w:lineRule="auto"/>
      <w:rPr>
        <w:sz w:val="2"/>
      </w:rPr>
    </w:pPr>
    <w:proofErr w:type="spellStart"/>
    <w:r>
      <w:t>Zaaknr</w:t>
    </w:r>
    <w:proofErr w:type="spellEnd"/>
    <w:r w:rsidR="00D729DF">
      <w:t xml:space="preserve">. </w:t>
    </w:r>
    <w:r>
      <w:t>2023-Z9323 / Doc</w:t>
    </w:r>
    <w:r w:rsidR="00D729DF">
      <w:t xml:space="preserve">.nr. </w:t>
    </w:r>
    <w:sdt>
      <w:sdtPr>
        <w:alias w:val="Titel"/>
        <w:id w:val="1054815449"/>
        <w:placeholder>
          <w:docPart w:val="53E888B1063D4E74815BF60670B0FDB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46DCD">
          <w:t>WLDOC-1187088822-401534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AD98" w14:textId="77777777" w:rsidR="006363F3" w:rsidRDefault="003720F0">
      <w:pPr>
        <w:spacing w:line="240" w:lineRule="auto"/>
      </w:pPr>
      <w:r>
        <w:separator/>
      </w:r>
    </w:p>
  </w:footnote>
  <w:footnote w:type="continuationSeparator" w:id="0">
    <w:p w14:paraId="2D841C8B" w14:textId="77777777" w:rsidR="006363F3" w:rsidRDefault="003720F0">
      <w:pPr>
        <w:spacing w:line="240" w:lineRule="auto"/>
      </w:pPr>
      <w:r>
        <w:continuationSeparator/>
      </w:r>
    </w:p>
  </w:footnote>
  <w:footnote w:type="continuationNotice" w:id="1">
    <w:p w14:paraId="1DBE3BDE" w14:textId="77777777" w:rsidR="00846DCD" w:rsidRDefault="00846D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FFB9" w14:textId="730D9CD7" w:rsidR="00DB3A75" w:rsidRDefault="00EA25DA">
    <w:pPr>
      <w:pStyle w:val="Koptekst"/>
    </w:pPr>
    <w:r>
      <w:rPr>
        <w:noProof/>
      </w:rPr>
      <w:pict w14:anchorId="1AEF8D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220063" o:spid="_x0000_s2050" type="#_x0000_t136" style="position:absolute;margin-left:0;margin-top:0;width:447.6pt;height:191.8pt;rotation:315;z-index:-25165414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5D76" w14:textId="1EF8510D" w:rsidR="00B52B16" w:rsidRPr="009F5CE2" w:rsidRDefault="00EA25DA" w:rsidP="009F5CE2">
    <w:pPr>
      <w:pStyle w:val="Koptekst"/>
    </w:pPr>
    <w:r>
      <w:rPr>
        <w:noProof/>
      </w:rPr>
      <w:pict w14:anchorId="0B322D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220064" o:spid="_x0000_s2051" type="#_x0000_t136" style="position:absolute;margin-left:0;margin-top:0;width:447.6pt;height:191.8pt;rotation:315;z-index:-25165209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  <w:r w:rsidR="003720F0" w:rsidRPr="0043670B">
      <w:rPr>
        <w:noProof/>
      </w:rPr>
      <w:drawing>
        <wp:anchor distT="0" distB="0" distL="114300" distR="114300" simplePos="0" relativeHeight="251658241" behindDoc="0" locked="0" layoutInCell="1" allowOverlap="1" wp14:anchorId="5CDA9CF6" wp14:editId="07777777">
          <wp:simplePos x="0" y="0"/>
          <wp:positionH relativeFrom="page">
            <wp:posOffset>32385</wp:posOffset>
          </wp:positionH>
          <wp:positionV relativeFrom="paragraph">
            <wp:posOffset>38100</wp:posOffset>
          </wp:positionV>
          <wp:extent cx="7523358" cy="10649948"/>
          <wp:effectExtent l="0" t="0" r="190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3358" cy="10649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20F0" w:rsidRPr="009F5CE2">
      <w:t xml:space="preserve"> </w:t>
    </w:r>
    <w:r w:rsidR="003720F0">
      <w:rPr>
        <w:noProof/>
      </w:rPr>
      <w:drawing>
        <wp:anchor distT="0" distB="0" distL="114300" distR="114300" simplePos="0" relativeHeight="251658240" behindDoc="0" locked="0" layoutInCell="0" allowOverlap="1" wp14:anchorId="744DAF14" wp14:editId="07777777">
          <wp:simplePos x="0" y="0"/>
          <wp:positionH relativeFrom="page">
            <wp:posOffset>1076325</wp:posOffset>
          </wp:positionH>
          <wp:positionV relativeFrom="page">
            <wp:posOffset>381000</wp:posOffset>
          </wp:positionV>
          <wp:extent cx="2368800" cy="860400"/>
          <wp:effectExtent l="0" t="0" r="0" b="0"/>
          <wp:wrapNone/>
          <wp:docPr id="3" name="Afbeelding 3" descr="Logo Waterschap Limbu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Logo Waterschap Limbur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8800" cy="8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B7656" w14:textId="530A9C6C" w:rsidR="00DB3A75" w:rsidRDefault="00EA25DA">
    <w:pPr>
      <w:pStyle w:val="Koptekst"/>
    </w:pPr>
    <w:r>
      <w:rPr>
        <w:noProof/>
      </w:rPr>
      <w:pict w14:anchorId="611DE5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220062" o:spid="_x0000_s2049" type="#_x0000_t136" style="position:absolute;margin-left:0;margin-top:0;width:447.6pt;height:191.8pt;rotation:315;z-index:-25165619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DE6A" w14:textId="44DB4EEF" w:rsidR="00957C8B" w:rsidRDefault="00EA25DA">
    <w:pPr>
      <w:pStyle w:val="Koptekst"/>
    </w:pPr>
    <w:r>
      <w:rPr>
        <w:noProof/>
      </w:rPr>
      <w:pict w14:anchorId="5A9C9A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220066" o:spid="_x0000_s2053" type="#_x0000_t136" style="position:absolute;margin-left:0;margin-top:0;width:447.6pt;height:191.8pt;rotation:315;z-index:-25164799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78FD" w14:textId="7DF68A94" w:rsidR="00B52B16" w:rsidRPr="009F5CE2" w:rsidRDefault="00EA25DA" w:rsidP="009F5CE2">
    <w:pPr>
      <w:pStyle w:val="Koptekst"/>
    </w:pPr>
    <w:r>
      <w:rPr>
        <w:noProof/>
      </w:rPr>
      <w:pict w14:anchorId="6229F0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220067" o:spid="_x0000_s2054" type="#_x0000_t136" style="position:absolute;margin-left:0;margin-top:0;width:447.6pt;height:191.8pt;rotation:315;z-index:-25164595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9B1DF" w14:textId="3DBC8C61" w:rsidR="00957C8B" w:rsidRDefault="00EA25DA">
    <w:pPr>
      <w:pStyle w:val="Koptekst"/>
    </w:pPr>
    <w:r>
      <w:rPr>
        <w:noProof/>
      </w:rPr>
      <w:pict w14:anchorId="61275A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220065" o:spid="_x0000_s2052" type="#_x0000_t136" style="position:absolute;margin-left:0;margin-top:0;width:447.6pt;height:191.8pt;rotation:315;z-index:-25165004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2767C" w14:textId="70CFF552" w:rsidR="00957C8B" w:rsidRDefault="00EA25DA">
    <w:pPr>
      <w:pStyle w:val="Koptekst"/>
    </w:pPr>
    <w:r>
      <w:rPr>
        <w:noProof/>
      </w:rPr>
      <w:pict w14:anchorId="6DB5C1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220069" o:spid="_x0000_s2056" type="#_x0000_t136" style="position:absolute;margin-left:0;margin-top:0;width:447.6pt;height:191.8pt;rotation:315;z-index:-25164185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93"/>
      <w:gridCol w:w="1578"/>
    </w:tblGrid>
    <w:tr w:rsidR="00065098" w14:paraId="6EAE8C10" w14:textId="77777777" w:rsidTr="005D6D73">
      <w:tc>
        <w:tcPr>
          <w:tcW w:w="7621" w:type="dxa"/>
        </w:tcPr>
        <w:p w14:paraId="0B6210D8" w14:textId="30BF5366" w:rsidR="00B52B16" w:rsidRPr="0043670B" w:rsidRDefault="003720F0" w:rsidP="009F5CE2">
          <w:pPr>
            <w:pStyle w:val="Koptekst"/>
            <w:rPr>
              <w:sz w:val="16"/>
              <w:szCs w:val="16"/>
            </w:rPr>
          </w:pPr>
          <w:r>
            <w:rPr>
              <w:sz w:val="16"/>
              <w:szCs w:val="16"/>
            </w:rPr>
            <w:t>Raamovereenkomst</w:t>
          </w:r>
          <w:r w:rsidRPr="0043670B">
            <w:rPr>
              <w:sz w:val="16"/>
              <w:szCs w:val="16"/>
            </w:rPr>
            <w:t xml:space="preserve"> </w:t>
          </w:r>
        </w:p>
      </w:tc>
      <w:tc>
        <w:tcPr>
          <w:tcW w:w="1590" w:type="dxa"/>
        </w:tcPr>
        <w:p w14:paraId="4C2CD32F" w14:textId="77777777" w:rsidR="00B52B16" w:rsidRPr="005D6D73" w:rsidRDefault="003720F0" w:rsidP="009F5CE2">
          <w:pPr>
            <w:pStyle w:val="Koptekst"/>
            <w:rPr>
              <w:sz w:val="16"/>
              <w:szCs w:val="16"/>
            </w:rPr>
          </w:pPr>
          <w:r w:rsidRPr="005D6D73">
            <w:rPr>
              <w:sz w:val="16"/>
              <w:szCs w:val="16"/>
            </w:rPr>
            <w:t>Waterschap Limburg</w:t>
          </w:r>
        </w:p>
      </w:tc>
    </w:tr>
    <w:tr w:rsidR="00065098" w14:paraId="2D5B6794" w14:textId="77777777" w:rsidTr="005D6D73">
      <w:tc>
        <w:tcPr>
          <w:tcW w:w="7621" w:type="dxa"/>
        </w:tcPr>
        <w:p w14:paraId="3940216C" w14:textId="21050C18" w:rsidR="00B52B16" w:rsidRPr="0043670B" w:rsidRDefault="003720F0" w:rsidP="009F5CE2">
          <w:pPr>
            <w:pStyle w:val="Koptekst"/>
            <w:rPr>
              <w:sz w:val="16"/>
              <w:szCs w:val="16"/>
            </w:rPr>
          </w:pPr>
          <w:r>
            <w:rPr>
              <w:sz w:val="16"/>
              <w:szCs w:val="16"/>
            </w:rPr>
            <w:t>Levering stuwputten</w:t>
          </w:r>
        </w:p>
      </w:tc>
      <w:tc>
        <w:tcPr>
          <w:tcW w:w="1590" w:type="dxa"/>
        </w:tcPr>
        <w:p w14:paraId="6C4EFD61" w14:textId="77777777" w:rsidR="00B52B16" w:rsidRPr="005D6D73" w:rsidRDefault="00B52B16" w:rsidP="009F5CE2">
          <w:pPr>
            <w:pStyle w:val="Koptekst"/>
            <w:rPr>
              <w:sz w:val="16"/>
              <w:szCs w:val="16"/>
            </w:rPr>
          </w:pPr>
        </w:p>
      </w:tc>
    </w:tr>
  </w:tbl>
  <w:p w14:paraId="26A15DA0" w14:textId="2A1734D6" w:rsidR="00B52B16" w:rsidRPr="009F5CE2" w:rsidRDefault="00EA25DA" w:rsidP="0043670B">
    <w:pPr>
      <w:pStyle w:val="Koptekst"/>
    </w:pPr>
    <w:r>
      <w:rPr>
        <w:noProof/>
      </w:rPr>
      <w:pict w14:anchorId="1EC296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220070" o:spid="_x0000_s2057" type="#_x0000_t136" style="position:absolute;margin-left:0;margin-top:0;width:447.6pt;height:191.8pt;rotation:315;z-index:-25163980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CF4C" w14:textId="3712875C" w:rsidR="00957C8B" w:rsidRDefault="00EA25DA">
    <w:pPr>
      <w:pStyle w:val="Koptekst"/>
    </w:pPr>
    <w:r>
      <w:rPr>
        <w:noProof/>
      </w:rPr>
      <w:pict w14:anchorId="729E1E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220068" o:spid="_x0000_s2055" type="#_x0000_t136" style="position:absolute;margin-left:0;margin-top:0;width:447.6pt;height:191.8pt;rotation:315;z-index:-25164390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69A671"/>
    <w:multiLevelType w:val="hybridMultilevel"/>
    <w:tmpl w:val="55F05AE8"/>
    <w:lvl w:ilvl="0" w:tplc="D7A68E86">
      <w:start w:val="1"/>
      <w:numFmt w:val="lowerLetter"/>
      <w:lvlText w:val="%1."/>
      <w:lvlJc w:val="left"/>
      <w:pPr>
        <w:tabs>
          <w:tab w:val="num" w:pos="-1095"/>
        </w:tabs>
        <w:ind w:left="-1095" w:hanging="705"/>
      </w:pPr>
      <w:rPr>
        <w:rFonts w:cs="Times New Roman"/>
        <w:b w:val="0"/>
      </w:rPr>
    </w:lvl>
    <w:lvl w:ilvl="1" w:tplc="1DAE1D78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F730ACC8">
      <w:start w:val="1"/>
      <w:numFmt w:val="decimal"/>
      <w:lvlText w:val="%3."/>
      <w:lvlJc w:val="left"/>
      <w:pPr>
        <w:tabs>
          <w:tab w:val="num" w:pos="0"/>
        </w:tabs>
        <w:ind w:hanging="360"/>
      </w:pPr>
      <w:rPr>
        <w:rFonts w:cs="Times New Roman"/>
      </w:rPr>
    </w:lvl>
    <w:lvl w:ilvl="3" w:tplc="ED9862D2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6EE6EAB0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118EE498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189EA97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9CA281D2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D02E26FC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rFonts w:cs="Times New Roman"/>
      </w:rPr>
    </w:lvl>
  </w:abstractNum>
  <w:abstractNum w:abstractNumId="1" w15:restartNumberingAfterBreak="0">
    <w:nsid w:val="D634CD83"/>
    <w:multiLevelType w:val="multilevel"/>
    <w:tmpl w:val="249497B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DF0CD96C"/>
    <w:multiLevelType w:val="hybridMultilevel"/>
    <w:tmpl w:val="10F83D08"/>
    <w:lvl w:ilvl="0" w:tplc="73923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036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68429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3F89C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6638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B8A3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2964B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6C7B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5632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DFBBB9F8"/>
    <w:multiLevelType w:val="multilevel"/>
    <w:tmpl w:val="249497B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14640694"/>
    <w:multiLevelType w:val="multilevel"/>
    <w:tmpl w:val="249497B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5" w15:restartNumberingAfterBreak="0">
    <w:nsid w:val="1DC83845"/>
    <w:multiLevelType w:val="multilevel"/>
    <w:tmpl w:val="249497B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6" w15:restartNumberingAfterBreak="0">
    <w:nsid w:val="2721558D"/>
    <w:multiLevelType w:val="multilevel"/>
    <w:tmpl w:val="B9B2907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7" w15:restartNumberingAfterBreak="0">
    <w:nsid w:val="27687FD3"/>
    <w:multiLevelType w:val="multilevel"/>
    <w:tmpl w:val="FF4491A0"/>
    <w:styleLink w:val="Stijl1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Calibri" w:hAnsi="Calibri" w:hint="default"/>
        <w:b/>
        <w:i w:val="0"/>
        <w:sz w:val="4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8" w15:restartNumberingAfterBreak="0">
    <w:nsid w:val="552B1798"/>
    <w:multiLevelType w:val="multilevel"/>
    <w:tmpl w:val="C25CFF0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9" w15:restartNumberingAfterBreak="0">
    <w:nsid w:val="661620A8"/>
    <w:multiLevelType w:val="hybridMultilevel"/>
    <w:tmpl w:val="10F83D08"/>
    <w:lvl w:ilvl="0" w:tplc="0A082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2B8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9439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7F4AC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E2A6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7F6F7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61050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82A2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6A612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A160DEF"/>
    <w:multiLevelType w:val="multilevel"/>
    <w:tmpl w:val="76AC176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1" w15:restartNumberingAfterBreak="0">
    <w:nsid w:val="70292D94"/>
    <w:multiLevelType w:val="multilevel"/>
    <w:tmpl w:val="E6E21A58"/>
    <w:styleLink w:val="Hoofdstukkenrappor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7A334FCC"/>
    <w:multiLevelType w:val="hybridMultilevel"/>
    <w:tmpl w:val="55D4409A"/>
    <w:lvl w:ilvl="0" w:tplc="BD284D38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 w:tplc="BE9E59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12CC2D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BC7457E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1740D7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3D20A8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E4F2B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3A6EE9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D91EEC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 w16cid:durableId="923106544">
    <w:abstractNumId w:val="11"/>
  </w:num>
  <w:num w:numId="2" w16cid:durableId="2138406469">
    <w:abstractNumId w:val="7"/>
  </w:num>
  <w:num w:numId="3" w16cid:durableId="374623054">
    <w:abstractNumId w:val="7"/>
  </w:num>
  <w:num w:numId="4" w16cid:durableId="1398478252">
    <w:abstractNumId w:val="7"/>
  </w:num>
  <w:num w:numId="5" w16cid:durableId="1056859418">
    <w:abstractNumId w:val="7"/>
  </w:num>
  <w:num w:numId="6" w16cid:durableId="16627298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6193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397726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286387">
    <w:abstractNumId w:val="4"/>
  </w:num>
  <w:num w:numId="10" w16cid:durableId="441385998">
    <w:abstractNumId w:val="0"/>
  </w:num>
  <w:num w:numId="11" w16cid:durableId="802847408">
    <w:abstractNumId w:val="1"/>
  </w:num>
  <w:num w:numId="12" w16cid:durableId="2131968145">
    <w:abstractNumId w:val="3"/>
  </w:num>
  <w:num w:numId="13" w16cid:durableId="119539077">
    <w:abstractNumId w:val="6"/>
  </w:num>
  <w:num w:numId="14" w16cid:durableId="18240347">
    <w:abstractNumId w:val="10"/>
  </w:num>
  <w:num w:numId="15" w16cid:durableId="495270687">
    <w:abstractNumId w:val="8"/>
  </w:num>
  <w:num w:numId="16" w16cid:durableId="176661493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ef Lommen">
    <w15:presenceInfo w15:providerId="AD" w15:userId="S::e.lommen@waterschaplimburg.nl::bd6aa993-62eb-46b3-b27d-3a48c85742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DF"/>
    <w:rsid w:val="00010D80"/>
    <w:rsid w:val="000123CA"/>
    <w:rsid w:val="00015117"/>
    <w:rsid w:val="00043569"/>
    <w:rsid w:val="0005308B"/>
    <w:rsid w:val="00065098"/>
    <w:rsid w:val="0008209A"/>
    <w:rsid w:val="00090B40"/>
    <w:rsid w:val="000B01C1"/>
    <w:rsid w:val="000B7E5D"/>
    <w:rsid w:val="000C1896"/>
    <w:rsid w:val="000E3AFF"/>
    <w:rsid w:val="000F49E0"/>
    <w:rsid w:val="00181A49"/>
    <w:rsid w:val="001A2D6C"/>
    <w:rsid w:val="001A67C8"/>
    <w:rsid w:val="001B3A7C"/>
    <w:rsid w:val="001B4246"/>
    <w:rsid w:val="001B58AD"/>
    <w:rsid w:val="001D660F"/>
    <w:rsid w:val="00200220"/>
    <w:rsid w:val="002725E5"/>
    <w:rsid w:val="002836CB"/>
    <w:rsid w:val="002B36D6"/>
    <w:rsid w:val="002E3704"/>
    <w:rsid w:val="002E6A53"/>
    <w:rsid w:val="002F406B"/>
    <w:rsid w:val="0030344C"/>
    <w:rsid w:val="00315F4E"/>
    <w:rsid w:val="003471A1"/>
    <w:rsid w:val="003720F0"/>
    <w:rsid w:val="003969DA"/>
    <w:rsid w:val="003C14DB"/>
    <w:rsid w:val="003D3D74"/>
    <w:rsid w:val="0043670B"/>
    <w:rsid w:val="00492EB8"/>
    <w:rsid w:val="004973F0"/>
    <w:rsid w:val="004C4382"/>
    <w:rsid w:val="00504F5F"/>
    <w:rsid w:val="00525D90"/>
    <w:rsid w:val="005655B5"/>
    <w:rsid w:val="00570C0F"/>
    <w:rsid w:val="005839C5"/>
    <w:rsid w:val="005A63A3"/>
    <w:rsid w:val="005B1AE4"/>
    <w:rsid w:val="005B782A"/>
    <w:rsid w:val="005C013D"/>
    <w:rsid w:val="005C5F08"/>
    <w:rsid w:val="005D6D73"/>
    <w:rsid w:val="005E1B2B"/>
    <w:rsid w:val="005F4903"/>
    <w:rsid w:val="005F4BDB"/>
    <w:rsid w:val="006220A4"/>
    <w:rsid w:val="006363F3"/>
    <w:rsid w:val="006C4034"/>
    <w:rsid w:val="006D1567"/>
    <w:rsid w:val="006D5BEC"/>
    <w:rsid w:val="00700109"/>
    <w:rsid w:val="00700A39"/>
    <w:rsid w:val="00736197"/>
    <w:rsid w:val="0074755A"/>
    <w:rsid w:val="00772D9F"/>
    <w:rsid w:val="00782215"/>
    <w:rsid w:val="00796F68"/>
    <w:rsid w:val="007B3BDA"/>
    <w:rsid w:val="007D002C"/>
    <w:rsid w:val="007D50A7"/>
    <w:rsid w:val="008274A7"/>
    <w:rsid w:val="00846DCD"/>
    <w:rsid w:val="008663B7"/>
    <w:rsid w:val="008A595C"/>
    <w:rsid w:val="0090022D"/>
    <w:rsid w:val="00903D40"/>
    <w:rsid w:val="00957C8B"/>
    <w:rsid w:val="00984AD4"/>
    <w:rsid w:val="009F5CE2"/>
    <w:rsid w:val="00A62F95"/>
    <w:rsid w:val="00A94DE8"/>
    <w:rsid w:val="00A96026"/>
    <w:rsid w:val="00AD3D1F"/>
    <w:rsid w:val="00B11356"/>
    <w:rsid w:val="00B12B01"/>
    <w:rsid w:val="00B2330D"/>
    <w:rsid w:val="00B23345"/>
    <w:rsid w:val="00B333F4"/>
    <w:rsid w:val="00B52B16"/>
    <w:rsid w:val="00B67748"/>
    <w:rsid w:val="00B7722A"/>
    <w:rsid w:val="00BA2722"/>
    <w:rsid w:val="00BB2559"/>
    <w:rsid w:val="00BD1D6F"/>
    <w:rsid w:val="00BD1E3B"/>
    <w:rsid w:val="00C473BE"/>
    <w:rsid w:val="00C943E0"/>
    <w:rsid w:val="00CE5B03"/>
    <w:rsid w:val="00D729DF"/>
    <w:rsid w:val="00D742BB"/>
    <w:rsid w:val="00DB3A75"/>
    <w:rsid w:val="00DD0D94"/>
    <w:rsid w:val="00DE2134"/>
    <w:rsid w:val="00E2323E"/>
    <w:rsid w:val="00E23CB3"/>
    <w:rsid w:val="00E24B0E"/>
    <w:rsid w:val="00E406DF"/>
    <w:rsid w:val="00E4782F"/>
    <w:rsid w:val="00EA25DA"/>
    <w:rsid w:val="00EF7616"/>
    <w:rsid w:val="00FA3D26"/>
    <w:rsid w:val="00FC21DA"/>
    <w:rsid w:val="00FD18DA"/>
    <w:rsid w:val="00FD4997"/>
    <w:rsid w:val="00FE404C"/>
    <w:rsid w:val="0A7883DE"/>
    <w:rsid w:val="0DCD29AC"/>
    <w:rsid w:val="16D83780"/>
    <w:rsid w:val="1B918743"/>
    <w:rsid w:val="245A7C80"/>
    <w:rsid w:val="42CD8BA7"/>
    <w:rsid w:val="4C77E44E"/>
    <w:rsid w:val="620E9D3C"/>
    <w:rsid w:val="7EE3D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CA8102C"/>
  <w15:docId w15:val="{23E65FDF-BD28-492A-9FFA-CBA90AB2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06DF"/>
    <w:pPr>
      <w:spacing w:after="0" w:line="280" w:lineRule="atLeast"/>
    </w:pPr>
    <w:rPr>
      <w:rFonts w:eastAsiaTheme="minorEastAsia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406DF"/>
    <w:pPr>
      <w:keepNext/>
      <w:keepLines/>
      <w:numPr>
        <w:numId w:val="5"/>
      </w:numPr>
      <w:outlineLvl w:val="0"/>
    </w:pPr>
    <w:rPr>
      <w:rFonts w:eastAsiaTheme="majorEastAsia" w:cstheme="majorBidi"/>
      <w:b/>
      <w:bCs/>
      <w:sz w:val="4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406DF"/>
    <w:pPr>
      <w:keepNext/>
      <w:keepLines/>
      <w:numPr>
        <w:ilvl w:val="1"/>
        <w:numId w:val="5"/>
      </w:numPr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406DF"/>
    <w:pPr>
      <w:keepNext/>
      <w:keepLines/>
      <w:numPr>
        <w:ilvl w:val="2"/>
        <w:numId w:val="5"/>
      </w:numPr>
      <w:outlineLvl w:val="2"/>
    </w:pPr>
    <w:rPr>
      <w:rFonts w:ascii="Calibri" w:eastAsiaTheme="majorEastAsia" w:hAnsi="Calibr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06D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06DF"/>
    <w:rPr>
      <w:rFonts w:eastAsiaTheme="minorEastAsia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E406DF"/>
    <w:rPr>
      <w:rFonts w:eastAsiaTheme="majorEastAsia" w:cstheme="majorBidi"/>
      <w:b/>
      <w:bCs/>
      <w:sz w:val="44"/>
      <w:szCs w:val="2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E406DF"/>
    <w:rPr>
      <w:rFonts w:ascii="Calibri" w:eastAsiaTheme="majorEastAsia" w:hAnsi="Calibri" w:cstheme="majorBidi"/>
      <w:b/>
      <w:bCs/>
      <w:sz w:val="28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E406DF"/>
    <w:rPr>
      <w:rFonts w:ascii="Calibri" w:eastAsiaTheme="majorEastAsia" w:hAnsi="Calibri" w:cstheme="majorBidi"/>
      <w:b/>
      <w:bCs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E406DF"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E406DF"/>
    <w:pPr>
      <w:spacing w:after="0" w:line="240" w:lineRule="auto"/>
    </w:pPr>
    <w:rPr>
      <w:rFonts w:eastAsiaTheme="minorEastAsia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406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06DF"/>
    <w:rPr>
      <w:rFonts w:ascii="Tahoma" w:eastAsiaTheme="minorEastAsia" w:hAnsi="Tahoma" w:cs="Tahoma"/>
      <w:sz w:val="16"/>
      <w:szCs w:val="16"/>
      <w:lang w:val="nl-NL" w:eastAsia="nl-NL"/>
    </w:rPr>
  </w:style>
  <w:style w:type="paragraph" w:styleId="Geenafstand">
    <w:name w:val="No Spacing"/>
    <w:uiPriority w:val="1"/>
    <w:rsid w:val="00E406DF"/>
    <w:pPr>
      <w:spacing w:after="0" w:line="240" w:lineRule="auto"/>
    </w:pPr>
    <w:rPr>
      <w:rFonts w:eastAsiaTheme="minorEastAsia"/>
      <w:lang w:val="nl-NL" w:eastAsia="nl-NL"/>
    </w:rPr>
  </w:style>
  <w:style w:type="numbering" w:customStyle="1" w:styleId="Hoofdstukkenrapport">
    <w:name w:val="Hoofdstukken rapport"/>
    <w:uiPriority w:val="99"/>
    <w:rsid w:val="00E406DF"/>
    <w:pPr>
      <w:numPr>
        <w:numId w:val="1"/>
      </w:numPr>
    </w:pPr>
  </w:style>
  <w:style w:type="paragraph" w:customStyle="1" w:styleId="IWVoettekst">
    <w:name w:val="IW_Voettekst"/>
    <w:rsid w:val="00E406DF"/>
    <w:pPr>
      <w:spacing w:after="0" w:line="240" w:lineRule="auto"/>
    </w:pPr>
    <w:rPr>
      <w:rFonts w:eastAsiaTheme="minorEastAsia"/>
      <w:sz w:val="2"/>
      <w:lang w:val="nl-NL" w:eastAsia="nl-NL"/>
    </w:rPr>
  </w:style>
  <w:style w:type="paragraph" w:styleId="Lijstalinea">
    <w:name w:val="List Paragraph"/>
    <w:basedOn w:val="Standaard"/>
    <w:uiPriority w:val="34"/>
    <w:qFormat/>
    <w:rsid w:val="00E406DF"/>
    <w:pPr>
      <w:ind w:left="720"/>
      <w:contextualSpacing/>
    </w:pPr>
  </w:style>
  <w:style w:type="paragraph" w:customStyle="1" w:styleId="Marge">
    <w:name w:val="Marge"/>
    <w:basedOn w:val="Standaard"/>
    <w:rsid w:val="00E406DF"/>
    <w:pPr>
      <w:tabs>
        <w:tab w:val="left" w:pos="1269"/>
      </w:tabs>
      <w:spacing w:line="240" w:lineRule="exact"/>
    </w:pPr>
    <w:rPr>
      <w:sz w:val="16"/>
    </w:rPr>
  </w:style>
  <w:style w:type="paragraph" w:customStyle="1" w:styleId="Marge14pt">
    <w:name w:val="Marge 14pt"/>
    <w:basedOn w:val="Standaard"/>
    <w:rsid w:val="00E406DF"/>
    <w:pPr>
      <w:spacing w:line="280" w:lineRule="exact"/>
    </w:pPr>
    <w:rPr>
      <w:sz w:val="16"/>
    </w:rPr>
  </w:style>
  <w:style w:type="paragraph" w:customStyle="1" w:styleId="Margebold">
    <w:name w:val="Marge bold"/>
    <w:basedOn w:val="Marge"/>
    <w:rsid w:val="00E406DF"/>
    <w:rPr>
      <w:b/>
    </w:rPr>
  </w:style>
  <w:style w:type="numbering" w:customStyle="1" w:styleId="Stijl1">
    <w:name w:val="Stijl1"/>
    <w:rsid w:val="00E406DF"/>
    <w:pPr>
      <w:numPr>
        <w:numId w:val="2"/>
      </w:numPr>
    </w:pPr>
  </w:style>
  <w:style w:type="paragraph" w:customStyle="1" w:styleId="Subtitelrapport">
    <w:name w:val="Subtitel rapport"/>
    <w:next w:val="Standaard"/>
    <w:rsid w:val="00E406DF"/>
    <w:rPr>
      <w:rFonts w:eastAsiaTheme="minorEastAsia"/>
      <w:sz w:val="30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E406DF"/>
    <w:rPr>
      <w:color w:val="808080"/>
    </w:rPr>
  </w:style>
  <w:style w:type="paragraph" w:customStyle="1" w:styleId="Titeldocument">
    <w:name w:val="Titel document"/>
    <w:next w:val="Standaard"/>
    <w:rsid w:val="00E406DF"/>
    <w:pPr>
      <w:spacing w:after="0" w:line="240" w:lineRule="auto"/>
    </w:pPr>
    <w:rPr>
      <w:rFonts w:eastAsiaTheme="minorEastAsia"/>
      <w:b/>
      <w:sz w:val="44"/>
      <w:lang w:val="nl-NL" w:eastAsia="nl-NL"/>
    </w:rPr>
  </w:style>
  <w:style w:type="paragraph" w:customStyle="1" w:styleId="Titelrapport">
    <w:name w:val="Titel rapport"/>
    <w:rsid w:val="00E406DF"/>
    <w:rPr>
      <w:rFonts w:eastAsiaTheme="minorEastAsia"/>
      <w:b/>
      <w:sz w:val="7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406D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06DF"/>
    <w:rPr>
      <w:rFonts w:eastAsiaTheme="minorEastAsia"/>
      <w:lang w:val="nl-NL" w:eastAsia="nl-NL"/>
    </w:rPr>
  </w:style>
  <w:style w:type="table" w:customStyle="1" w:styleId="TableNormal0">
    <w:name w:val="Table Normal_0"/>
    <w:uiPriority w:val="2"/>
    <w:semiHidden/>
    <w:unhideWhenUsed/>
    <w:qFormat/>
    <w:rsid w:val="007B3BD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7B3BDA"/>
    <w:pPr>
      <w:widowControl w:val="0"/>
      <w:autoSpaceDE w:val="0"/>
      <w:autoSpaceDN w:val="0"/>
      <w:spacing w:line="240" w:lineRule="auto"/>
      <w:ind w:left="103"/>
    </w:pPr>
    <w:rPr>
      <w:rFonts w:ascii="Arial" w:eastAsia="Times New Roman" w:hAnsi="Arial" w:cs="Arial"/>
      <w:lang w:val="en-US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C438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C438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C4382"/>
    <w:rPr>
      <w:rFonts w:eastAsiaTheme="minorEastAsia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C438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C4382"/>
    <w:rPr>
      <w:rFonts w:eastAsiaTheme="minorEastAsia"/>
      <w:b/>
      <w:bCs/>
      <w:sz w:val="20"/>
      <w:szCs w:val="20"/>
      <w:lang w:val="nl-NL" w:eastAsia="nl-NL"/>
    </w:rPr>
  </w:style>
  <w:style w:type="paragraph" w:styleId="Revisie">
    <w:name w:val="Revision"/>
    <w:hidden/>
    <w:uiPriority w:val="99"/>
    <w:semiHidden/>
    <w:rsid w:val="0005308B"/>
    <w:pPr>
      <w:spacing w:after="0" w:line="240" w:lineRule="auto"/>
    </w:pPr>
    <w:rPr>
      <w:rFonts w:eastAsiaTheme="minorEastAsia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34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microsoft.com/office/2011/relationships/commentsExtended" Target="commentsExtended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comments" Target="comments.xml"/><Relationship Id="rId32" Type="http://schemas.openxmlformats.org/officeDocument/2006/relationships/header" Target="header9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yperlink" Target="mailto:facturen@waterschaplimburg.nl" TargetMode="External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2.png"/><Relationship Id="rId31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microsoft.com/office/2018/08/relationships/commentsExtensible" Target="commentsExtensible.xml"/><Relationship Id="rId30" Type="http://schemas.openxmlformats.org/officeDocument/2006/relationships/header" Target="header8.xml"/><Relationship Id="rId35" Type="http://schemas.openxmlformats.org/officeDocument/2006/relationships/glossaryDocument" Target="glossary/document.xml"/><Relationship Id="rId8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30384CD52E41689D945A29ACD8BB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DA4FF-EA4D-4089-A41E-A3EBE6A8C886}"/>
      </w:docPartPr>
      <w:docPartBody>
        <w:p w:rsidR="001B3A7C" w:rsidRDefault="00316F9C">
          <w:r w:rsidRPr="00AD3D1F">
            <w:rPr>
              <w:rStyle w:val="Tekstvantijdelijkeaanduiding"/>
            </w:rPr>
            <w:t>[Titel]</w:t>
          </w:r>
        </w:p>
      </w:docPartBody>
    </w:docPart>
    <w:docPart>
      <w:docPartPr>
        <w:name w:val="4693316493C6473788A7E03CBE5B4E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86F223-1C90-4CEC-8E07-7D35C695A275}"/>
      </w:docPartPr>
      <w:docPartBody>
        <w:p w:rsidR="00BA2722" w:rsidRDefault="00316F9C" w:rsidP="005C013D">
          <w:pPr>
            <w:pStyle w:val="4693316493C6473788A7E03CBE5B4EC1"/>
          </w:pPr>
          <w:r w:rsidRPr="00AD3D1F">
            <w:rPr>
              <w:rStyle w:val="Tekstvantijdelijkeaanduiding"/>
            </w:rPr>
            <w:t>[Titel]</w:t>
          </w:r>
        </w:p>
      </w:docPartBody>
    </w:docPart>
    <w:docPart>
      <w:docPartPr>
        <w:name w:val="53E888B1063D4E74815BF60670B0FD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446245-C7E0-4AF6-9317-7A347D85B4CF}"/>
      </w:docPartPr>
      <w:docPartBody>
        <w:p w:rsidR="00BA2722" w:rsidRDefault="00316F9C" w:rsidP="005C013D">
          <w:pPr>
            <w:pStyle w:val="53E888B1063D4E74815BF60670B0FDBA"/>
          </w:pPr>
          <w:r w:rsidRPr="00AD3D1F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A5"/>
    <w:rsid w:val="000B6CDE"/>
    <w:rsid w:val="000F6460"/>
    <w:rsid w:val="001B3A7C"/>
    <w:rsid w:val="00316F9C"/>
    <w:rsid w:val="005C013D"/>
    <w:rsid w:val="00BA2722"/>
    <w:rsid w:val="00F9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64A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C013D"/>
    <w:rPr>
      <w:color w:val="808080"/>
    </w:rPr>
  </w:style>
  <w:style w:type="paragraph" w:customStyle="1" w:styleId="4693316493C6473788A7E03CBE5B4EC1">
    <w:name w:val="4693316493C6473788A7E03CBE5B4EC1"/>
    <w:rsid w:val="005C013D"/>
  </w:style>
  <w:style w:type="paragraph" w:customStyle="1" w:styleId="53E888B1063D4E74815BF60670B0FDBA">
    <w:name w:val="53E888B1063D4E74815BF60670B0FDBA"/>
    <w:rsid w:val="005C01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vereenkomst" ma:contentTypeID="0x010100DCD422DC78816243BC06FDD53AB4B0000100D72A1133B537B643ADA80E53392DC96D00A82668802116334B8F294E780A3980F7" ma:contentTypeVersion="447" ma:contentTypeDescription="overeenkomst" ma:contentTypeScope="" ma:versionID="a7d6b7e3e3ccf24d8826f0788bd87373">
  <xsd:schema xmlns:xsd="http://www.w3.org/2001/XMLSchema" xmlns:xs="http://www.w3.org/2001/XMLSchema" xmlns:p="http://schemas.microsoft.com/office/2006/metadata/properties" xmlns:ns1="c41d040b-1f23-46d8-95f8-73c4343eacb6" xmlns:ns2="http://schemas.microsoft.com/sharepoint/v3" xmlns:ns4="9729beee-8231-416b-840d-ac6e112eeed3" xmlns:ns5="dfc62a55-fff3-4b8d-9937-2b197328c51d" targetNamespace="http://schemas.microsoft.com/office/2006/metadata/properties" ma:root="true" ma:fieldsID="57f5ad4b54c7b31d1c4c3c4c7645d049" ns1:_="" ns2:_="" ns4:_="" ns5:_="">
    <xsd:import namespace="c41d040b-1f23-46d8-95f8-73c4343eacb6"/>
    <xsd:import namespace="http://schemas.microsoft.com/sharepoint/v3"/>
    <xsd:import namespace="9729beee-8231-416b-840d-ac6e112eeed3"/>
    <xsd:import namespace="dfc62a55-fff3-4b8d-9937-2b197328c51d"/>
    <xsd:element name="properties">
      <xsd:complexType>
        <xsd:sequence>
          <xsd:element name="documentManagement">
            <xsd:complexType>
              <xsd:all>
                <xsd:element ref="ns1:Documentomschrijving" minOccurs="0"/>
                <xsd:element ref="ns1:Documentsortering1" minOccurs="0"/>
                <xsd:element ref="ns1:Documentsortering2" minOccurs="0"/>
                <xsd:element ref="ns1:UwKenmerk" minOccurs="0"/>
                <xsd:element ref="ns1:DatumDocument" minOccurs="0"/>
                <xsd:element ref="ns1:Verzenddatum" minOccurs="0"/>
                <xsd:element ref="ns1:DatumVervanging" minOccurs="0"/>
                <xsd:element ref="ns1:Documentnummer" minOccurs="0"/>
                <xsd:element ref="ns1:DocumentcreatieXML" minOccurs="0"/>
                <xsd:element ref="ns1:n267401cbecb47ff9785abaaf40f91cf" minOccurs="0"/>
                <xsd:element ref="ns1:TaxCatchAll" minOccurs="0"/>
                <xsd:element ref="ns1:TaxCatchAllLabel" minOccurs="0"/>
                <xsd:element ref="ns1:ContactTelefoon" minOccurs="0"/>
                <xsd:element ref="ns1:ContactPlaats" minOccurs="0"/>
                <xsd:element ref="ns1:ContactAdres" minOccurs="0"/>
                <xsd:element ref="ns1:Zaakbehandelaar" minOccurs="0"/>
                <xsd:element ref="ns1:ZaakId" minOccurs="0"/>
                <xsd:element ref="ns1:IdentificatiekenmerkTMLO" minOccurs="0"/>
                <xsd:element ref="ns1:KlantPostcode" minOccurs="0"/>
                <xsd:element ref="ns1:KlantNaam" minOccurs="0"/>
                <xsd:element ref="ns4:Gunningscriterium" minOccurs="0"/>
                <xsd:element ref="ns4:Inkoopcategorie" minOccurs="0"/>
                <xsd:element ref="ns4:Bestandsgrootte" minOccurs="0"/>
                <xsd:element ref="ns5:ObjectId" minOccurs="0"/>
                <xsd:element ref="ns5:Object" minOccurs="0"/>
                <xsd:element ref="ns4:AfgewekenVanInkoopbeleid" minOccurs="0"/>
                <xsd:element ref="ns4:DuurzaamheidscriteriumPianoo" minOccurs="0"/>
                <xsd:element ref="ns4:VoorgeschrevenProcedure" minOccurs="0"/>
                <xsd:element ref="ns4:SoortAanbesteding" minOccurs="0"/>
                <xsd:element ref="ns1:KlantAdres" minOccurs="0"/>
                <xsd:element ref="ns2:DocumentSetDescription" minOccurs="0"/>
                <xsd:element ref="ns1:KlantLand" minOccurs="0"/>
                <xsd:element ref="ns1:KlantVestigingsnummer" minOccurs="0"/>
                <xsd:element ref="ns1:KlantPlaats" minOccurs="0"/>
                <xsd:element ref="ns1:Zaaknummer" minOccurs="0"/>
                <xsd:element ref="ns5:lcf76f155ced4ddcb4097134ff3c332f" minOccurs="0"/>
                <xsd:element ref="ns1:ContactNaam" minOccurs="0"/>
                <xsd:element ref="ns1:ContactLand" minOccurs="0"/>
                <xsd:element ref="ns1:ContactEmail" minOccurs="0"/>
                <xsd:element ref="ns1:ContactPost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d040b-1f23-46d8-95f8-73c4343eacb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2" nillable="true" ma:displayName="Documentomschrijving" ma:internalName="Documentomschrijving" ma:readOnly="false">
      <xsd:simpleType>
        <xsd:restriction base="dms:Text">
          <xsd:maxLength value="255"/>
        </xsd:restriction>
      </xsd:simpleType>
    </xsd:element>
    <xsd:element name="Documentsortering1" ma:index="3" nillable="true" ma:displayName="Documentsortering 1" ma:internalName="Documentsortering1" ma:readOnly="false">
      <xsd:simpleType>
        <xsd:restriction base="dms:Text">
          <xsd:maxLength value="255"/>
        </xsd:restriction>
      </xsd:simpleType>
    </xsd:element>
    <xsd:element name="Documentsortering2" ma:index="4" nillable="true" ma:displayName="Documentsortering 2" ma:internalName="Documentsortering2" ma:readOnly="false">
      <xsd:simpleType>
        <xsd:restriction base="dms:Text">
          <xsd:maxLength value="255"/>
        </xsd:restriction>
      </xsd:simpleType>
    </xsd:element>
    <xsd:element name="UwKenmerk" ma:index="6" nillable="true" ma:displayName="Uw kenmerk" ma:internalName="UwKenmerk" ma:readOnly="false">
      <xsd:simpleType>
        <xsd:restriction base="dms:Text">
          <xsd:maxLength value="255"/>
        </xsd:restriction>
      </xsd:simpleType>
    </xsd:element>
    <xsd:element name="DatumDocument" ma:index="7" nillable="true" ma:displayName="Datum document" ma:format="DateOnly" ma:internalName="DatumDocument" ma:readOnly="false">
      <xsd:simpleType>
        <xsd:restriction base="dms:DateTime"/>
      </xsd:simpleType>
    </xsd:element>
    <xsd:element name="Verzenddatum" ma:index="8" nillable="true" ma:displayName="Verzenddatum" ma:format="DateOnly" ma:internalName="Verzenddatum" ma:readOnly="false">
      <xsd:simpleType>
        <xsd:restriction base="dms:DateTime"/>
      </xsd:simpleType>
    </xsd:element>
    <xsd:element name="DatumVervanging" ma:index="9" nillable="true" ma:displayName="Datum vervanging" ma:format="DateOnly" ma:internalName="DatumVervanging" ma:readOnly="false">
      <xsd:simpleType>
        <xsd:restriction base="dms:DateTime"/>
      </xsd:simpleType>
    </xsd:element>
    <xsd:element name="Documentnummer" ma:index="10" nillable="true" ma:displayName="Documentnummer" ma:internalName="Documentnummer">
      <xsd:simpleType>
        <xsd:restriction base="dms:Text">
          <xsd:maxLength value="255"/>
        </xsd:restriction>
      </xsd:simpleType>
    </xsd:element>
    <xsd:element name="DocumentcreatieXML" ma:index="12" nillable="true" ma:displayName="DocumentcreatieXML" ma:internalName="DocumentcreatieXML">
      <xsd:simpleType>
        <xsd:restriction base="dms:Text">
          <xsd:maxLength value="255"/>
        </xsd:restriction>
      </xsd:simpleType>
    </xsd:element>
    <xsd:element name="n267401cbecb47ff9785abaaf40f91cf" ma:index="18" nillable="true" ma:taxonomy="true" ma:internalName="n267401cbecb47ff9785abaaf40f91cf" ma:taxonomyFieldName="Documenttype" ma:displayName="Documenttype" ma:default="" ma:fieldId="{7267401c-becb-47ff-9785-abaaf40f91cf}" ma:sspId="9e1b9b6d-b887-446c-9dce-4968e9b06264" ma:termSetId="31087dcf-b377-4b03-ad44-db64b9698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2f95e99-3900-489d-96a3-8ccfeeed63b5}" ma:internalName="TaxCatchAll" ma:showField="CatchAllData" ma:web="9729beee-8231-416b-840d-ac6e112ee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62f95e99-3900-489d-96a3-8ccfeeed63b5}" ma:internalName="TaxCatchAllLabel" ma:readOnly="true" ma:showField="CatchAllDataLabel" ma:web="9729beee-8231-416b-840d-ac6e112ee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Telefoon" ma:index="22" nillable="true" ma:displayName="Contact telefoon" ma:internalName="ContactTelefoon" ma:readOnly="false">
      <xsd:simpleType>
        <xsd:restriction base="dms:Text">
          <xsd:maxLength value="255"/>
        </xsd:restriction>
      </xsd:simpleType>
    </xsd:element>
    <xsd:element name="ContactPlaats" ma:index="23" nillable="true" ma:displayName="Contact  Plaats" ma:internalName="ContactPlaats" ma:readOnly="false">
      <xsd:simpleType>
        <xsd:restriction base="dms:Text">
          <xsd:maxLength value="255"/>
        </xsd:restriction>
      </xsd:simpleType>
    </xsd:element>
    <xsd:element name="ContactAdres" ma:index="24" nillable="true" ma:displayName="Contact adres" ma:internalName="ContactAdres" ma:readOnly="false">
      <xsd:simpleType>
        <xsd:restriction base="dms:Text">
          <xsd:maxLength value="255"/>
        </xsd:restriction>
      </xsd:simpleType>
    </xsd:element>
    <xsd:element name="Zaakbehandelaar" ma:index="25" nillable="true" ma:displayName="Zaakbehandelaar" ma:indexed="true" ma:internalName="Zaakbehandelaar">
      <xsd:simpleType>
        <xsd:restriction base="dms:Text">
          <xsd:maxLength value="255"/>
        </xsd:restriction>
      </xsd:simpleType>
    </xsd:element>
    <xsd:element name="ZaakId" ma:index="26" nillable="true" ma:displayName="ZaakId" ma:indexed="true" ma:internalName="ZaakId">
      <xsd:simpleType>
        <xsd:restriction base="dms:Text">
          <xsd:maxLength value="255"/>
        </xsd:restriction>
      </xsd:simpleType>
    </xsd:element>
    <xsd:element name="IdentificatiekenmerkTMLO" ma:index="27" nillable="true" ma:displayName="Identificatiekenmerk TMLO" ma:default="Waterschap Limburg" ma:format="Dropdown" ma:internalName="IdentificatiekenmerkTMLO" ma:readOnly="false">
      <xsd:simpleType>
        <xsd:restriction base="dms:Choice">
          <xsd:enumeration value="Waterschap Limburg"/>
        </xsd:restriction>
      </xsd:simpleType>
    </xsd:element>
    <xsd:element name="KlantPostcode" ma:index="28" nillable="true" ma:displayName="Klant postcode" ma:internalName="KlantPostcode" ma:readOnly="false">
      <xsd:simpleType>
        <xsd:restriction base="dms:Text">
          <xsd:maxLength value="255"/>
        </xsd:restriction>
      </xsd:simpleType>
    </xsd:element>
    <xsd:element name="KlantNaam" ma:index="29" nillable="true" ma:displayName="Klant naam" ma:internalName="KlantNaam" ma:readOnly="false">
      <xsd:simpleType>
        <xsd:restriction base="dms:Text">
          <xsd:maxLength value="255"/>
        </xsd:restriction>
      </xsd:simpleType>
    </xsd:element>
    <xsd:element name="KlantAdres" ma:index="39" nillable="true" ma:displayName="Klant adres" ma:internalName="KlantAdres" ma:readOnly="false">
      <xsd:simpleType>
        <xsd:restriction base="dms:Text">
          <xsd:maxLength value="255"/>
        </xsd:restriction>
      </xsd:simpleType>
    </xsd:element>
    <xsd:element name="KlantLand" ma:index="41" nillable="true" ma:displayName="Klant land" ma:default="Nederland" ma:format="Dropdown" ma:internalName="KlantLand" ma:readOnly="false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KlantVestigingsnummer" ma:index="42" nillable="true" ma:displayName="Klant vestigingsnummer" ma:internalName="KlantVestigingsnummer" ma:readOnly="false">
      <xsd:simpleType>
        <xsd:restriction base="dms:Text">
          <xsd:maxLength value="255"/>
        </xsd:restriction>
      </xsd:simpleType>
    </xsd:element>
    <xsd:element name="KlantPlaats" ma:index="43" nillable="true" ma:displayName="Klant plaats" ma:internalName="KlantPlaats" ma:readOnly="false">
      <xsd:simpleType>
        <xsd:restriction base="dms:Text">
          <xsd:maxLength value="255"/>
        </xsd:restriction>
      </xsd:simpleType>
    </xsd:element>
    <xsd:element name="Zaaknummer" ma:index="44" nillable="true" ma:displayName="Zaaknummer" ma:indexed="true" ma:internalName="Zaaknummer" ma:readOnly="false">
      <xsd:simpleType>
        <xsd:restriction base="dms:Text">
          <xsd:maxLength value="255"/>
        </xsd:restriction>
      </xsd:simpleType>
    </xsd:element>
    <xsd:element name="ContactNaam" ma:index="46" nillable="true" ma:displayName="Contact naam" ma:internalName="ContactNaam" ma:readOnly="false">
      <xsd:simpleType>
        <xsd:restriction base="dms:Text">
          <xsd:maxLength value="255"/>
        </xsd:restriction>
      </xsd:simpleType>
    </xsd:element>
    <xsd:element name="ContactLand" ma:index="47" nillable="true" ma:displayName="Contact land" ma:default="Nederland" ma:format="Dropdown" ma:internalName="ContactLand" ma:readOnly="false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ContactEmail" ma:index="48" nillable="true" ma:displayName="Contact email" ma:internalName="ContactEmail" ma:readOnly="false">
      <xsd:simpleType>
        <xsd:restriction base="dms:Text">
          <xsd:maxLength value="255"/>
        </xsd:restriction>
      </xsd:simpleType>
    </xsd:element>
    <xsd:element name="ContactPostcode" ma:index="49" nillable="true" ma:displayName="Contact postcode" ma:internalName="ContactPostco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40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9beee-8231-416b-840d-ac6e112eeed3" elementFormDefault="qualified">
    <xsd:import namespace="http://schemas.microsoft.com/office/2006/documentManagement/types"/>
    <xsd:import namespace="http://schemas.microsoft.com/office/infopath/2007/PartnerControls"/>
    <xsd:element name="Gunningscriterium" ma:index="30" nillable="true" ma:displayName="Gunningscriterium" ma:default="Maak uw keuze" ma:format="Dropdown" ma:internalName="Gunningscriterium" ma:readOnly="false">
      <xsd:simpleType>
        <xsd:restriction base="dms:Choice">
          <xsd:enumeration value="Maak uw keuze"/>
          <xsd:enumeration value="laagste prijs"/>
          <xsd:enumeration value="beste prijs kwaliteitsverhouding"/>
          <xsd:enumeration value="levenscycluskosten"/>
          <xsd:enumeration value="n.v.t."/>
        </xsd:restriction>
      </xsd:simpleType>
    </xsd:element>
    <xsd:element name="Inkoopcategorie" ma:index="31" nillable="true" ma:displayName="Inkoopcategorie" ma:default="Maak uw keuze" ma:format="Dropdown" ma:internalName="Inkoopcategorie" ma:readOnly="false">
      <xsd:simpleType>
        <xsd:restriction base="dms:Choice">
          <xsd:enumeration value="Maak uw keuze"/>
          <xsd:enumeration value="werken"/>
          <xsd:enumeration value="leveringen"/>
          <xsd:enumeration value="diensten"/>
        </xsd:restriction>
      </xsd:simpleType>
    </xsd:element>
    <xsd:element name="Bestandsgrootte" ma:index="32" nillable="true" ma:displayName="Bestandsgrootte" ma:internalName="Bestandsgrootte" ma:readOnly="false">
      <xsd:simpleType>
        <xsd:restriction base="dms:Text">
          <xsd:maxLength value="255"/>
        </xsd:restriction>
      </xsd:simpleType>
    </xsd:element>
    <xsd:element name="AfgewekenVanInkoopbeleid" ma:index="35" nillable="true" ma:displayName="Afgeweken van inkoopbeleid" ma:default="Maak uw keuze" ma:format="Dropdown" ma:internalName="AfgewekenVanInkoopbeleid" ma:readOnly="false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DuurzaamheidscriteriumPianoo" ma:index="36" nillable="true" ma:displayName="Duurzaamheidscriterium Pianoo" ma:default="Maak uw keuze" ma:format="Dropdown" ma:internalName="DuurzaamheidscriteriumPianoo" ma:readOnly="false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VoorgeschrevenProcedure" ma:index="37" nillable="true" ma:displayName="Voorgeschreven procedure" ma:default="Maak uw keuze" ma:format="Dropdown" ma:internalName="VoorgeschrevenProcedure" ma:readOnly="false">
      <xsd:simpleType>
        <xsd:restriction base="dms:Choice">
          <xsd:enumeration value="Maak uw keuze"/>
          <xsd:enumeration value="Enkelvoudig onderhands"/>
          <xsd:enumeration value="Meervoudig onderhands"/>
          <xsd:enumeration value="Nationaal"/>
          <xsd:enumeration value="Europees"/>
        </xsd:restriction>
      </xsd:simpleType>
    </xsd:element>
    <xsd:element name="SoortAanbesteding" ma:index="38" nillable="true" ma:displayName="Soort aanbesteding" ma:default="Maak uw keuze" ma:format="Dropdown" ma:internalName="SoortAanbesteding" ma:readOnly="false">
      <xsd:simpleType>
        <xsd:restriction base="dms:Choice">
          <xsd:enumeration value="Maak uw keuze"/>
          <xsd:enumeration value="Europese aanbesteding"/>
          <xsd:enumeration value="nationale aanbesteding"/>
          <xsd:enumeration value="meervoudig onderhandse aanbesteding"/>
        </xsd:restriction>
      </xsd:simpleType>
    </xsd:element>
    <xsd:element name="_dlc_DocId" ma:index="50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5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62a55-fff3-4b8d-9937-2b197328c51d" elementFormDefault="qualified">
    <xsd:import namespace="http://schemas.microsoft.com/office/2006/documentManagement/types"/>
    <xsd:import namespace="http://schemas.microsoft.com/office/infopath/2007/PartnerControls"/>
    <xsd:element name="ObjectId" ma:index="33" nillable="true" ma:displayName="ObjectId" ma:internalName="ObjectId">
      <xsd:simpleType>
        <xsd:restriction base="dms:Text">
          <xsd:maxLength value="255"/>
        </xsd:restriction>
      </xsd:simpleType>
    </xsd:element>
    <xsd:element name="Object" ma:index="34" nillable="true" ma:displayName="Object" ma:internalName="Object">
      <xsd:simpleType>
        <xsd:restriction base="dms:Text">
          <xsd:maxLength value="255"/>
        </xsd:restriction>
      </xsd:simpleType>
    </xsd:element>
    <xsd:element name="lcf76f155ced4ddcb4097134ff3c332f" ma:index="45" nillable="true" ma:displayName="Afbeelding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eur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inOccurs="0" maxOccurs="1" ma:index="1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1b9b6d-b887-446c-9dce-4968e9b06264" ContentTypeId="0x010100DCD422DC78816243BC06FDD53AB4B000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omschrijving xmlns="c41d040b-1f23-46d8-95f8-73c4343eacb6">Raamovereenkomst</Documentomschrijving>
    <n267401cbecb47ff9785abaaf40f91cf xmlns="c41d040b-1f23-46d8-95f8-73c4343eac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overeenkomst</TermName>
          <TermId xmlns="http://schemas.microsoft.com/office/infopath/2007/PartnerControls">e6037d93-a90f-4f73-b576-213e24175c78</TermId>
        </TermInfo>
      </Terms>
    </n267401cbecb47ff9785abaaf40f91cf>
    <TaxCatchAll xmlns="c41d040b-1f23-46d8-95f8-73c4343eacb6">
      <Value>32</Value>
    </TaxCatchAll>
    <KlantLand xmlns="c41d040b-1f23-46d8-95f8-73c4343eacb6">Nederland</KlantLand>
    <KlantAdres xmlns="c41d040b-1f23-46d8-95f8-73c4343eacb6" xsi:nil="true"/>
    <KlantVestigingsnummer xmlns="c41d040b-1f23-46d8-95f8-73c4343eacb6" xsi:nil="true"/>
    <IdentificatiekenmerkTMLO xmlns="c41d040b-1f23-46d8-95f8-73c4343eacb6">Waterschap Limburg</IdentificatiekenmerkTMLO>
    <ZaakId xmlns="c41d040b-1f23-46d8-95f8-73c4343eacb6">277574</ZaakId>
    <SoortAanbesteding xmlns="9729beee-8231-416b-840d-ac6e112eeed3">Maak uw keuze</SoortAanbesteding>
    <KlantNaam xmlns="c41d040b-1f23-46d8-95f8-73c4343eacb6" xsi:nil="true"/>
    <Zaaknummer xmlns="c41d040b-1f23-46d8-95f8-73c4343eacb6">2023-Z9323</Zaaknummer>
    <Documentsortering1 xmlns="c41d040b-1f23-46d8-95f8-73c4343eacb6" xsi:nil="true"/>
    <Verzenddatum xmlns="c41d040b-1f23-46d8-95f8-73c4343eacb6" xsi:nil="true"/>
    <ContactTelefoon xmlns="c41d040b-1f23-46d8-95f8-73c4343eacb6" xsi:nil="true"/>
    <Zaakbehandelaar xmlns="c41d040b-1f23-46d8-95f8-73c4343eacb6" xsi:nil="true"/>
    <DocumentSetDescription xmlns="http://schemas.microsoft.com/sharepoint/v3">Inkoop Boerenstuwen Tranche 2 en 3 - juni 2023</DocumentSetDescription>
    <Documentsortering2 xmlns="c41d040b-1f23-46d8-95f8-73c4343eacb6" xsi:nil="true"/>
    <UwKenmerk xmlns="c41d040b-1f23-46d8-95f8-73c4343eacb6" xsi:nil="true"/>
    <ContactAdres xmlns="c41d040b-1f23-46d8-95f8-73c4343eacb6" xsi:nil="true"/>
    <Gunningscriterium xmlns="9729beee-8231-416b-840d-ac6e112eeed3">Maak uw keuze</Gunningscriterium>
    <ContactLand xmlns="c41d040b-1f23-46d8-95f8-73c4343eacb6">Nederland</ContactLand>
    <KlantPlaats xmlns="c41d040b-1f23-46d8-95f8-73c4343eacb6" xsi:nil="true"/>
    <Bestandsgrootte xmlns="9729beee-8231-416b-840d-ac6e112eeed3" xsi:nil="true"/>
    <Inkoopcategorie xmlns="9729beee-8231-416b-840d-ac6e112eeed3">Maak uw keuze</Inkoopcategorie>
    <DatumDocument xmlns="c41d040b-1f23-46d8-95f8-73c4343eacb6" xsi:nil="true"/>
    <DocumentcreatieXML xmlns="c41d040b-1f23-46d8-95f8-73c4343eacb6">1B9C49BA662E44189A8CA84D35D09D52|A7B77787DBCA4FF89AE14006162972D1</DocumentcreatieXML>
    <VoorgeschrevenProcedure xmlns="9729beee-8231-416b-840d-ac6e112eeed3">Maak uw keuze</VoorgeschrevenProcedure>
    <ContactNaam xmlns="c41d040b-1f23-46d8-95f8-73c4343eacb6" xsi:nil="true"/>
    <KlantPostcode xmlns="c41d040b-1f23-46d8-95f8-73c4343eacb6" xsi:nil="true"/>
    <DatumVervanging xmlns="c41d040b-1f23-46d8-95f8-73c4343eacb6" xsi:nil="true"/>
    <Documentnummer xmlns="c41d040b-1f23-46d8-95f8-73c4343eacb6" xsi:nil="true"/>
    <ContactPlaats xmlns="c41d040b-1f23-46d8-95f8-73c4343eacb6" xsi:nil="true"/>
    <AfgewekenVanInkoopbeleid xmlns="9729beee-8231-416b-840d-ac6e112eeed3">Maak uw keuze</AfgewekenVanInkoopbeleid>
    <DuurzaamheidscriteriumPianoo xmlns="9729beee-8231-416b-840d-ac6e112eeed3">Maak uw keuze</DuurzaamheidscriteriumPianoo>
    <lcf76f155ced4ddcb4097134ff3c332f xmlns="dfc62a55-fff3-4b8d-9937-2b197328c51d" xsi:nil="true"/>
    <ContactPostcode xmlns="c41d040b-1f23-46d8-95f8-73c4343eacb6" xsi:nil="true"/>
    <ContactEmail xmlns="c41d040b-1f23-46d8-95f8-73c4343eacb6" xsi:nil="true"/>
    <_dlc_DocId xmlns="9729beee-8231-416b-840d-ac6e112eeed3">WLDOC-1187088822-401534</_dlc_DocId>
    <_dlc_DocIdUrl xmlns="9729beee-8231-416b-840d-ac6e112eeed3">
      <Url>https://waterschaplimburg.sharepoint.com/sites/Inkoop/_layouts/15/DocIdRedir.aspx?ID=WLDOC-1187088822-401534</Url>
      <Description>WLDOC-1187088822-401534</Description>
    </_dlc_DocIdUrl>
    <ObjectId xmlns="dfc62a55-fff3-4b8d-9937-2b197328c51d" xsi:nil="true"/>
    <Object xmlns="dfc62a55-fff3-4b8d-9937-2b197328c51d" xsi:nil="true"/>
  </documentManagement>
</p:properties>
</file>

<file path=customXml/itemProps1.xml><?xml version="1.0" encoding="utf-8"?>
<ds:datastoreItem xmlns:ds="http://schemas.openxmlformats.org/officeDocument/2006/customXml" ds:itemID="{369211F1-D805-4960-8634-A0CBB8F43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d040b-1f23-46d8-95f8-73c4343eacb6"/>
    <ds:schemaRef ds:uri="http://schemas.microsoft.com/sharepoint/v3"/>
    <ds:schemaRef ds:uri="9729beee-8231-416b-840d-ac6e112eeed3"/>
    <ds:schemaRef ds:uri="dfc62a55-fff3-4b8d-9937-2b197328c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49DEA-32E2-4DD3-9193-08D7BE9B283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40E96E9-8103-45EE-B2F6-FBE3ADA988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4488C1-410A-45C2-931D-28E88241775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4C6A741-149C-4FB0-AFD5-F88D681614C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0493FA8-6D9B-4D18-B334-010212DE0F27}">
  <ds:schemaRefs>
    <ds:schemaRef ds:uri="dfc62a55-fff3-4b8d-9937-2b197328c51d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729beee-8231-416b-840d-ac6e112eeed3"/>
    <ds:schemaRef ds:uri="http://schemas.microsoft.com/sharepoint/v3"/>
    <ds:schemaRef ds:uri="c41d040b-1f23-46d8-95f8-73c4343eacb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1162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WLDOC-1187088822-401534</dc:title>
  <dc:creator>Eef Lommen</dc:creator>
  <cp:lastModifiedBy>Eef Lommen</cp:lastModifiedBy>
  <cp:revision>38</cp:revision>
  <dcterms:created xsi:type="dcterms:W3CDTF">2022-11-22T08:24:00Z</dcterms:created>
  <dcterms:modified xsi:type="dcterms:W3CDTF">2023-08-17T10:10:00Z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e.lommen@WaterschapLimburg.nl</vt:lpwstr>
  </property>
  <property fmtid="{D5CDD505-2E9C-101B-9397-08002B2CF9AE}" pid="3" name="Documentomschrijving">
    <vt:lpwstr>Raamovereenkomst</vt:lpwstr>
  </property>
  <property fmtid="{D5CDD505-2E9C-101B-9397-08002B2CF9AE}" pid="4" name="Documenttype">
    <vt:lpwstr>32;#overeenkomst|e6037d93-a90f-4f73-b576-213e24175c78</vt:lpwstr>
  </property>
  <property fmtid="{D5CDD505-2E9C-101B-9397-08002B2CF9AE}" pid="5" name="Template">
    <vt:lpwstr>sv Overeenkomst</vt:lpwstr>
  </property>
  <property fmtid="{D5CDD505-2E9C-101B-9397-08002B2CF9AE}" pid="6" name="TemplateId">
    <vt:lpwstr>1B9C49BA662E44189A8CA84D35D09D52</vt:lpwstr>
  </property>
  <property fmtid="{D5CDD505-2E9C-101B-9397-08002B2CF9AE}" pid="7" name="Typist">
    <vt:lpwstr>e.lommen@WaterschapLimburg.nl</vt:lpwstr>
  </property>
  <property fmtid="{D5CDD505-2E9C-101B-9397-08002B2CF9AE}" pid="8" name="ContentTypeId">
    <vt:lpwstr>0x010100DCD422DC78816243BC06FDD53AB4B0000100D72A1133B537B643ADA80E53392DC96D00A82668802116334B8F294E780A3980F7</vt:lpwstr>
  </property>
  <property fmtid="{D5CDD505-2E9C-101B-9397-08002B2CF9AE}" pid="9" name="_dlc_DocIdItemGuid">
    <vt:lpwstr>4304c6bf-baeb-4caa-b929-3d8152b0b404</vt:lpwstr>
  </property>
  <property fmtid="{D5CDD505-2E9C-101B-9397-08002B2CF9AE}" pid="10" name="MediaServiceImageTags">
    <vt:lpwstr/>
  </property>
</Properties>
</file>