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088EE6F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Bijlag</w:t>
      </w:r>
      <w:r w:rsidR="00551D5B" w:rsidRPr="00551D5B">
        <w:rPr>
          <w:rFonts w:ascii="RijksoverheidSansText" w:hAnsi="RijksoverheidSansText" w:cs="Arial"/>
          <w:sz w:val="20"/>
          <w:szCs w:val="20"/>
        </w:rPr>
        <w:t>e VIII</w:t>
      </w:r>
      <w:r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325CED" w:rsidRPr="00551D5B">
        <w:rPr>
          <w:rFonts w:ascii="RijksoverheidSansText" w:hAnsi="RijksoverheidSansText" w:cs="Arial"/>
          <w:sz w:val="20"/>
          <w:szCs w:val="20"/>
        </w:rPr>
        <w:t xml:space="preserve">behorende bij de </w:t>
      </w:r>
      <w:r w:rsidRPr="00551D5B">
        <w:rPr>
          <w:rFonts w:ascii="RijksoverheidSansText" w:hAnsi="RijksoverheidSansText" w:cs="Arial"/>
          <w:sz w:val="20"/>
          <w:szCs w:val="20"/>
        </w:rPr>
        <w:t>aanbesteding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Beeld in Openbare Ruimte (BOR)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met kenmerk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IUC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22-030</w:t>
      </w:r>
    </w:p>
    <w:p w14:paraId="7505ED06" w14:textId="7777777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C43F95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9C803C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46174C40" w:rsidR="000B47F1" w:rsidRPr="00551D5B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28"/>
          <w:szCs w:val="28"/>
        </w:rPr>
      </w:pPr>
      <w:r w:rsidRPr="00551D5B">
        <w:rPr>
          <w:rFonts w:ascii="RijksoverheidSansText" w:hAnsi="RijksoverheidSansText" w:cs="Arial"/>
          <w:sz w:val="28"/>
          <w:szCs w:val="28"/>
        </w:rPr>
        <w:t>Verklaring</w:t>
      </w:r>
    </w:p>
    <w:p w14:paraId="50396CFF" w14:textId="77777777" w:rsidR="008C3C37" w:rsidRPr="00551D5B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551D5B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156BC375" w:rsidR="000B47F1" w:rsidRPr="00551D5B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551D5B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551D5B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551D5B">
        <w:rPr>
          <w:rFonts w:ascii="RijksoverheidSansText" w:hAnsi="RijksoverheidSansText" w:cs="Arial"/>
          <w:i/>
          <w:sz w:val="20"/>
          <w:szCs w:val="20"/>
        </w:rPr>
        <w:t>deze verklaring mede ondertekenen.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26077BA9" w14:textId="612E119A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E42D33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E42D33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E42D33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551D5B">
        <w:rPr>
          <w:rFonts w:ascii="RijksoverheidSansText" w:hAnsi="RijksoverheidSansText" w:cs="Arial"/>
          <w:color w:val="343434"/>
          <w:sz w:val="20"/>
          <w:szCs w:val="20"/>
        </w:rPr>
        <w:t>duodecies</w:t>
      </w:r>
      <w:proofErr w:type="spellEnd"/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103FFD21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B440E9" w:rsidRPr="00551D5B">
        <w:rPr>
          <w:rFonts w:ascii="RijksoverheidSansText" w:hAnsi="RijksoverheidSansText" w:cs="Arial"/>
          <w:sz w:val="20"/>
          <w:szCs w:val="20"/>
        </w:rPr>
        <w:t xml:space="preserve"> (wij)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B440E9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B440E9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B440E9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119DE788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(en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/wij,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551D5B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551D5B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B24BC5"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724941" w:rsidRPr="00551D5B">
        <w:rPr>
          <w:rFonts w:ascii="RijksoverheidSansText" w:hAnsi="RijksoverheidSansText" w:cs="Arial"/>
          <w:sz w:val="20"/>
          <w:szCs w:val="20"/>
        </w:rPr>
        <w:t>(</w:t>
      </w:r>
      <w:r w:rsidR="00B24BC5" w:rsidRPr="00551D5B">
        <w:rPr>
          <w:rFonts w:ascii="RijksoverheidSansText" w:hAnsi="RijksoverheidSansText" w:cs="Arial"/>
          <w:sz w:val="20"/>
          <w:szCs w:val="20"/>
        </w:rPr>
        <w:t>a</w:t>
      </w:r>
      <w:r w:rsidR="00724941" w:rsidRPr="00551D5B">
        <w:rPr>
          <w:rFonts w:ascii="RijksoverheidSansText" w:hAnsi="RijksoverheidSansText" w:cs="Arial"/>
          <w:sz w:val="20"/>
          <w:szCs w:val="20"/>
        </w:rPr>
        <w:t>)</w:t>
      </w:r>
      <w:r w:rsidR="00B24BC5" w:rsidRPr="00551D5B">
        <w:rPr>
          <w:rFonts w:ascii="RijksoverheidSansText" w:hAnsi="RijksoverheidSansText" w:cs="Arial"/>
          <w:sz w:val="20"/>
          <w:szCs w:val="20"/>
        </w:rPr>
        <w:t>r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="00B24BC5"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D45F71" w:rsidRPr="00551D5B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551D5B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551D5B">
        <w:rPr>
          <w:rFonts w:ascii="RijksoverheidSansText" w:hAnsi="RijksoverheidSansText" w:cs="Arial"/>
          <w:sz w:val="20"/>
          <w:szCs w:val="20"/>
        </w:rPr>
        <w:t>/ons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551D5B">
        <w:rPr>
          <w:rFonts w:ascii="RijksoverheidSansText" w:hAnsi="RijksoverheidSansText" w:cs="Arial"/>
          <w:sz w:val="20"/>
          <w:szCs w:val="20"/>
        </w:rPr>
        <w:t>/zijn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551D5B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551D5B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551D5B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</w:t>
      </w:r>
      <w:r w:rsidR="00EA6510" w:rsidRPr="00551D5B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551D5B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551D5B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551D5B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551D5B">
        <w:rPr>
          <w:rFonts w:ascii="RijksoverheidSansText" w:hAnsi="RijksoverheidSansText" w:cs="Arial"/>
          <w:i/>
          <w:sz w:val="20"/>
          <w:szCs w:val="20"/>
        </w:rPr>
        <w:t>vullen in</w:t>
      </w:r>
      <w:r w:rsidRPr="00551D5B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551D5B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lastRenderedPageBreak/>
        <w:t>Naam (2):</w:t>
      </w:r>
    </w:p>
    <w:p w14:paraId="2E50E95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55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786">
    <w:abstractNumId w:val="2"/>
  </w:num>
  <w:num w:numId="2" w16cid:durableId="1202091111">
    <w:abstractNumId w:val="1"/>
  </w:num>
  <w:num w:numId="3" w16cid:durableId="867333465">
    <w:abstractNumId w:val="0"/>
  </w:num>
  <w:num w:numId="4" w16cid:durableId="1047408596">
    <w:abstractNumId w:val="1"/>
  </w:num>
  <w:num w:numId="5" w16cid:durableId="849609957">
    <w:abstractNumId w:val="3"/>
  </w:num>
  <w:num w:numId="6" w16cid:durableId="1350253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51D5B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Hendra H.J. van der Veen</cp:lastModifiedBy>
  <cp:revision>3</cp:revision>
  <cp:lastPrinted>2022-08-08T14:44:00Z</cp:lastPrinted>
  <dcterms:created xsi:type="dcterms:W3CDTF">2022-08-08T14:48:00Z</dcterms:created>
  <dcterms:modified xsi:type="dcterms:W3CDTF">2023-03-08T14:39:00Z</dcterms:modified>
</cp:coreProperties>
</file>