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 xml:space="preserve">Toelichting bij </w:t>
      </w:r>
      <w:r w:rsidRPr="00FD5B55">
        <w:rPr>
          <w:rFonts w:ascii="Arial" w:hAnsi="Arial" w:cs="Arial"/>
          <w:b/>
          <w:bCs/>
          <w:color w:val="00B0F0"/>
        </w:rPr>
        <w:t>Model</w:t>
      </w:r>
      <w:r w:rsidRPr="00FD5B55">
        <w:rPr>
          <w:rFonts w:ascii="Arial" w:hAnsi="Arial" w:cs="Arial"/>
          <w:b/>
          <w:bCs/>
          <w:color w:val="00B0F0"/>
        </w:rPr>
        <w:t>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FD5B55">
        <w:rPr>
          <w:sz w:val="20"/>
          <w:szCs w:val="20"/>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FD5B55">
        <w:rPr>
          <w:sz w:val="20"/>
          <w:szCs w:val="20"/>
        </w:rPr>
        <w:t xml:space="preserve">Gedragsregels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FD5B55">
        <w:rPr>
          <w:sz w:val="20"/>
          <w:szCs w:val="20"/>
        </w:rPr>
        <w:t>hoc modelcontractbepalingen</w:t>
      </w:r>
      <w:r w:rsidRPr="00FD5B55">
        <w:rPr>
          <w:sz w:val="20"/>
          <w:szCs w:val="20"/>
          <w:lang w:val="en-GB"/>
        </w:rPr>
        <w:t xml:space="preserve"> (ad hoc contractual clauses).</w:t>
      </w:r>
    </w:p>
    <w:p w14:paraId="7BB586AD" w14:textId="77777777" w:rsidR="00FD5B55" w:rsidRPr="00FD5B55" w:rsidRDefault="00FD5B55" w:rsidP="00FD5B55">
      <w:pPr>
        <w:widowControl/>
        <w:tabs>
          <w:tab w:val="left" w:pos="397"/>
        </w:tabs>
        <w:autoSpaceDE/>
        <w:autoSpaceDN/>
        <w:rPr>
          <w:rFonts w:eastAsia="Verdana"/>
          <w:sz w:val="20"/>
          <w:szCs w:val="20"/>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9"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FD5B55" w:rsidRDefault="002D37FC" w:rsidP="002D37FC">
            <w:pPr>
              <w:rPr>
                <w:rFonts w:eastAsia="Verdana"/>
                <w:b/>
                <w:bCs/>
                <w:color w:val="000000"/>
                <w:sz w:val="20"/>
                <w:szCs w:val="20"/>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FD5B55" w:rsidRDefault="002D37FC" w:rsidP="002D37FC">
            <w:pPr>
              <w:rPr>
                <w:rFonts w:eastAsia="Verdana"/>
                <w:color w:val="000000"/>
                <w:sz w:val="20"/>
                <w:szCs w:val="20"/>
              </w:rPr>
            </w:pPr>
          </w:p>
        </w:tc>
        <w:tc>
          <w:tcPr>
            <w:tcW w:w="1417" w:type="dxa"/>
            <w:hideMark/>
          </w:tcPr>
          <w:p w14:paraId="08F6DFE9" w14:textId="1D9FCF08" w:rsidR="002D37FC" w:rsidRPr="00FD5B55" w:rsidRDefault="002D37FC" w:rsidP="002D37FC">
            <w:pPr>
              <w:spacing w:after="160"/>
              <w:rPr>
                <w:rFonts w:eastAsia="Verdana"/>
                <w:color w:val="000000"/>
                <w:sz w:val="20"/>
                <w:szCs w:val="20"/>
              </w:rPr>
            </w:pPr>
          </w:p>
        </w:tc>
        <w:tc>
          <w:tcPr>
            <w:tcW w:w="1276" w:type="dxa"/>
          </w:tcPr>
          <w:p w14:paraId="31044302" w14:textId="77777777" w:rsidR="002D37FC" w:rsidRPr="00FD5B55" w:rsidRDefault="002D37FC" w:rsidP="002D37FC">
            <w:pPr>
              <w:spacing w:after="160"/>
              <w:rPr>
                <w:rFonts w:eastAsia="Verdana"/>
                <w:color w:val="000000"/>
                <w:sz w:val="20"/>
                <w:szCs w:val="20"/>
              </w:rPr>
            </w:pPr>
          </w:p>
        </w:tc>
        <w:tc>
          <w:tcPr>
            <w:tcW w:w="1559" w:type="dxa"/>
            <w:hideMark/>
          </w:tcPr>
          <w:p w14:paraId="01F8AE63" w14:textId="16D62885" w:rsidR="002D37FC" w:rsidRPr="00FD5B55" w:rsidRDefault="002D37FC" w:rsidP="002D37FC">
            <w:pPr>
              <w:spacing w:after="160"/>
              <w:rPr>
                <w:rFonts w:eastAsia="Verdana"/>
                <w:color w:val="000000"/>
                <w:sz w:val="20"/>
                <w:szCs w:val="20"/>
              </w:rPr>
            </w:pPr>
          </w:p>
        </w:tc>
        <w:tc>
          <w:tcPr>
            <w:tcW w:w="1559" w:type="dxa"/>
            <w:hideMark/>
          </w:tcPr>
          <w:p w14:paraId="3C46BD0B"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134" w:type="dxa"/>
          </w:tcPr>
          <w:p w14:paraId="00CF27DE" w14:textId="2088CB88" w:rsidR="002D37FC" w:rsidRPr="00FD5B55" w:rsidRDefault="002D37FC" w:rsidP="002D37FC">
            <w:pPr>
              <w:rPr>
                <w:rFonts w:eastAsia="Verdana"/>
                <w:color w:val="000000"/>
                <w:sz w:val="20"/>
                <w:szCs w:val="20"/>
              </w:rPr>
            </w:pPr>
          </w:p>
        </w:tc>
        <w:tc>
          <w:tcPr>
            <w:tcW w:w="1418" w:type="dxa"/>
          </w:tcPr>
          <w:p w14:paraId="14174CDB" w14:textId="77777777" w:rsidR="002D37FC" w:rsidRPr="00FD5B55" w:rsidRDefault="002D37FC" w:rsidP="002D37FC">
            <w:pPr>
              <w:rPr>
                <w:rFonts w:eastAsia="Verdana"/>
                <w:color w:val="000000"/>
                <w:sz w:val="20"/>
                <w:szCs w:val="20"/>
              </w:rPr>
            </w:pPr>
          </w:p>
        </w:tc>
        <w:tc>
          <w:tcPr>
            <w:tcW w:w="1417" w:type="dxa"/>
          </w:tcPr>
          <w:p w14:paraId="5CEC3BA2" w14:textId="77777777" w:rsidR="002D37FC" w:rsidRPr="00FD5B55" w:rsidRDefault="002D37FC" w:rsidP="002D37FC">
            <w:pPr>
              <w:rPr>
                <w:rFonts w:eastAsia="Verdana"/>
                <w:color w:val="000000"/>
                <w:sz w:val="20"/>
                <w:szCs w:val="20"/>
              </w:rPr>
            </w:pPr>
          </w:p>
        </w:tc>
      </w:tr>
      <w:tr w:rsidR="002D37FC" w:rsidRPr="00FD5B55" w14:paraId="7CFCED82" w14:textId="6DB89A07" w:rsidTr="00AB5D49">
        <w:trPr>
          <w:trHeight w:val="1248"/>
        </w:trPr>
        <w:tc>
          <w:tcPr>
            <w:tcW w:w="988" w:type="dxa"/>
            <w:hideMark/>
          </w:tcPr>
          <w:p w14:paraId="792AB29D" w14:textId="77777777" w:rsidR="002D37FC" w:rsidRPr="00FD5B55" w:rsidRDefault="002D37FC" w:rsidP="002D37FC">
            <w:pPr>
              <w:rPr>
                <w:rFonts w:eastAsia="Verdana"/>
                <w:color w:val="000000"/>
                <w:sz w:val="20"/>
                <w:szCs w:val="20"/>
              </w:rPr>
            </w:pPr>
            <w:r w:rsidRPr="00FD5B55">
              <w:rPr>
                <w:rFonts w:eastAsia="Verdana"/>
                <w:color w:val="000000"/>
                <w:sz w:val="20"/>
                <w:szCs w:val="20"/>
              </w:rPr>
              <w:t xml:space="preserve"> </w:t>
            </w:r>
          </w:p>
        </w:tc>
        <w:tc>
          <w:tcPr>
            <w:tcW w:w="1417" w:type="dxa"/>
            <w:hideMark/>
          </w:tcPr>
          <w:p w14:paraId="76132D13"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276" w:type="dxa"/>
          </w:tcPr>
          <w:p w14:paraId="00AD9D3E" w14:textId="77777777" w:rsidR="002D37FC" w:rsidRPr="00FD5B55" w:rsidRDefault="002D37FC" w:rsidP="002D37FC">
            <w:pPr>
              <w:spacing w:after="160"/>
              <w:rPr>
                <w:rFonts w:eastAsia="Verdana"/>
                <w:color w:val="000000"/>
                <w:sz w:val="20"/>
                <w:szCs w:val="20"/>
              </w:rPr>
            </w:pPr>
          </w:p>
        </w:tc>
        <w:tc>
          <w:tcPr>
            <w:tcW w:w="1559" w:type="dxa"/>
            <w:hideMark/>
          </w:tcPr>
          <w:p w14:paraId="58B53A0C" w14:textId="0B8B7900"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559" w:type="dxa"/>
            <w:hideMark/>
          </w:tcPr>
          <w:p w14:paraId="3B80B9D9" w14:textId="77777777" w:rsidR="002D37FC" w:rsidRPr="00FD5B55" w:rsidRDefault="002D37FC" w:rsidP="002D37FC">
            <w:pPr>
              <w:spacing w:after="160"/>
              <w:rPr>
                <w:rFonts w:eastAsia="Verdana"/>
                <w:color w:val="000000"/>
                <w:sz w:val="20"/>
                <w:szCs w:val="20"/>
              </w:rPr>
            </w:pPr>
            <w:r w:rsidRPr="00FD5B55">
              <w:rPr>
                <w:rFonts w:eastAsia="Verdana"/>
                <w:color w:val="000000"/>
                <w:sz w:val="20"/>
                <w:szCs w:val="20"/>
              </w:rPr>
              <w:t xml:space="preserve"> </w:t>
            </w:r>
          </w:p>
        </w:tc>
        <w:tc>
          <w:tcPr>
            <w:tcW w:w="1134" w:type="dxa"/>
          </w:tcPr>
          <w:p w14:paraId="54668B5A" w14:textId="174D86D2" w:rsidR="002D37FC" w:rsidRPr="00FD5B55" w:rsidRDefault="002D37FC" w:rsidP="002D37FC">
            <w:pPr>
              <w:rPr>
                <w:rFonts w:eastAsia="Verdana"/>
                <w:color w:val="000000"/>
                <w:sz w:val="20"/>
                <w:szCs w:val="20"/>
              </w:rPr>
            </w:pPr>
          </w:p>
        </w:tc>
        <w:tc>
          <w:tcPr>
            <w:tcW w:w="1418" w:type="dxa"/>
          </w:tcPr>
          <w:p w14:paraId="5DF9F920" w14:textId="77777777" w:rsidR="002D37FC" w:rsidRPr="00FD5B55" w:rsidRDefault="002D37FC" w:rsidP="002D37FC">
            <w:pPr>
              <w:rPr>
                <w:rFonts w:eastAsia="Verdana"/>
                <w:color w:val="000000"/>
                <w:sz w:val="20"/>
                <w:szCs w:val="20"/>
              </w:rPr>
            </w:pPr>
          </w:p>
        </w:tc>
        <w:tc>
          <w:tcPr>
            <w:tcW w:w="1417" w:type="dxa"/>
          </w:tcPr>
          <w:p w14:paraId="59D720C2" w14:textId="77777777" w:rsidR="002D37FC" w:rsidRPr="00FD5B55" w:rsidRDefault="002D37FC" w:rsidP="002D37FC">
            <w:pPr>
              <w:rPr>
                <w:rFonts w:eastAsia="Verdana"/>
                <w:color w:val="000000"/>
                <w:sz w:val="20"/>
                <w:szCs w:val="20"/>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FD5B55" w:rsidRDefault="00023916" w:rsidP="007C0199">
            <w:pPr>
              <w:ind w:left="-113"/>
              <w:rPr>
                <w:rFonts w:eastAsia="Verdana"/>
                <w:b/>
                <w:color w:val="000000"/>
                <w:sz w:val="20"/>
                <w:szCs w:val="20"/>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9449CE"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even" r:id="rId10"/>
      <w:headerReference w:type="default" r:id="rId11"/>
      <w:footerReference w:type="even" r:id="rId12"/>
      <w:footerReference w:type="default" r:id="rId13"/>
      <w:headerReference w:type="first" r:id="rId14"/>
      <w:footerReference w:type="first" r:id="rId15"/>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AFA0" w14:textId="77777777" w:rsidR="00ED77BF" w:rsidRDefault="00ED77BF">
      <w:r>
        <w:separator/>
      </w:r>
    </w:p>
  </w:endnote>
  <w:endnote w:type="continuationSeparator" w:id="0">
    <w:p w14:paraId="358A1878" w14:textId="77777777" w:rsidR="00ED77BF" w:rsidRDefault="00ED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985E" w14:textId="77777777" w:rsidR="0016706E" w:rsidRDefault="001670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D6CAB" w:rsidRPr="00F970C9" w:rsidRDefault="00ED77BF" w:rsidP="00F970C9">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AAE0" w14:textId="77777777" w:rsidR="0016706E" w:rsidRDefault="001670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9FF2D" w14:textId="77777777" w:rsidR="00ED77BF" w:rsidRDefault="00ED77BF">
      <w:r>
        <w:separator/>
      </w:r>
    </w:p>
  </w:footnote>
  <w:footnote w:type="continuationSeparator" w:id="0">
    <w:p w14:paraId="62BE9337" w14:textId="77777777" w:rsidR="00ED77BF" w:rsidRDefault="00ED7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909B" w14:textId="77777777" w:rsidR="0016706E" w:rsidRDefault="001670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201299"/>
      <w:docPartObj>
        <w:docPartGallery w:val="Watermarks"/>
        <w:docPartUnique/>
      </w:docPartObj>
    </w:sdtPr>
    <w:sdtEndPr/>
    <w:sdtContent>
      <w:p w14:paraId="00677523" w14:textId="62CFE6BE" w:rsidR="0016706E" w:rsidRDefault="00ED77BF">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8E5C" w14:textId="77777777" w:rsidR="0016706E" w:rsidRDefault="001670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12"/>
  </w:num>
  <w:num w:numId="6">
    <w:abstractNumId w:val="5"/>
  </w:num>
  <w:num w:numId="7">
    <w:abstractNumId w:val="11"/>
  </w:num>
  <w:num w:numId="8">
    <w:abstractNumId w:val="7"/>
  </w:num>
  <w:num w:numId="9">
    <w:abstractNumId w:val="2"/>
  </w:num>
  <w:num w:numId="10">
    <w:abstractNumId w:val="4"/>
  </w:num>
  <w:num w:numId="11">
    <w:abstractNumId w:val="8"/>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31C4"/>
    <w:rsid w:val="00667094"/>
    <w:rsid w:val="00681DE1"/>
    <w:rsid w:val="00694D60"/>
    <w:rsid w:val="006A0DC3"/>
    <w:rsid w:val="006A5BA0"/>
    <w:rsid w:val="006B1792"/>
    <w:rsid w:val="006C1F4A"/>
    <w:rsid w:val="006E6ACF"/>
    <w:rsid w:val="00700B53"/>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52E2"/>
    <w:rsid w:val="00AB5D49"/>
    <w:rsid w:val="00AC7DB5"/>
    <w:rsid w:val="00AD02FE"/>
    <w:rsid w:val="00AF22CA"/>
    <w:rsid w:val="00B13E08"/>
    <w:rsid w:val="00B35C30"/>
    <w:rsid w:val="00B3633A"/>
    <w:rsid w:val="00B708EA"/>
    <w:rsid w:val="00B76AE9"/>
    <w:rsid w:val="00B85C05"/>
    <w:rsid w:val="00BA0C1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62CC1"/>
  <w15:chartTrackingRefBased/>
  <w15:docId w15:val="{5A04CB77-016B-44B6-B52B-F497F444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2721</Words>
  <Characters>14966</Characters>
  <Application>Microsoft Office Word</Application>
  <DocSecurity>0</DocSecurity>
  <Lines>124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Homan</dc:creator>
  <cp:keywords/>
  <dc:description/>
  <cp:lastModifiedBy>Johannes Homan</cp:lastModifiedBy>
  <cp:revision>2</cp:revision>
  <cp:lastPrinted>2021-01-27T20:16:00Z</cp:lastPrinted>
  <dcterms:created xsi:type="dcterms:W3CDTF">2021-04-26T06:57:00Z</dcterms:created>
  <dcterms:modified xsi:type="dcterms:W3CDTF">2021-04-26T06:57:00Z</dcterms:modified>
</cp:coreProperties>
</file>