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326D3" w14:textId="4BA69936" w:rsidR="005246AE" w:rsidRDefault="005246AE" w:rsidP="000066B0">
      <w:pPr>
        <w:spacing w:after="0" w:line="276" w:lineRule="auto"/>
        <w:rPr>
          <w:rStyle w:val="eop"/>
          <w:rFonts w:ascii="Calibri" w:hAnsi="Calibri" w:cs="Calibri"/>
          <w:color w:val="365F91"/>
          <w:shd w:val="clear" w:color="auto" w:fill="FFFFFF"/>
        </w:rPr>
      </w:pPr>
      <w:r>
        <w:rPr>
          <w:rStyle w:val="normaltextrun"/>
          <w:rFonts w:ascii="Calibri" w:hAnsi="Calibri" w:cs="Calibri"/>
          <w:b/>
          <w:bCs/>
          <w:color w:val="365F91"/>
          <w:shd w:val="clear" w:color="auto" w:fill="FFFFFF"/>
        </w:rPr>
        <w:t>Annex 4 – Programma van Eisen Inhuur Surveillanten</w:t>
      </w:r>
      <w:r>
        <w:rPr>
          <w:rStyle w:val="eop"/>
          <w:rFonts w:ascii="Calibri" w:hAnsi="Calibri" w:cs="Calibri"/>
          <w:color w:val="365F91"/>
          <w:shd w:val="clear" w:color="auto" w:fill="FFFFFF"/>
        </w:rPr>
        <w:t> </w:t>
      </w:r>
    </w:p>
    <w:p w14:paraId="1909A482" w14:textId="77777777" w:rsidR="000066B0" w:rsidRDefault="000066B0" w:rsidP="000066B0">
      <w:pPr>
        <w:spacing w:after="0" w:line="276" w:lineRule="auto"/>
        <w:rPr>
          <w:rStyle w:val="eop"/>
          <w:rFonts w:ascii="Calibri" w:hAnsi="Calibri" w:cs="Calibri"/>
          <w:color w:val="FF0000"/>
          <w:shd w:val="clear" w:color="auto" w:fill="FFFFFF"/>
        </w:rPr>
      </w:pPr>
    </w:p>
    <w:p w14:paraId="093B114B" w14:textId="059CBBAE" w:rsidR="00D2797A" w:rsidRPr="00D2797A" w:rsidRDefault="00D2797A" w:rsidP="000066B0">
      <w:pPr>
        <w:spacing w:after="0" w:line="276" w:lineRule="auto"/>
        <w:rPr>
          <w:rStyle w:val="eop"/>
          <w:rFonts w:ascii="Calibri" w:hAnsi="Calibri" w:cs="Calibri"/>
          <w:color w:val="FF0000"/>
          <w:shd w:val="clear" w:color="auto" w:fill="FFFFFF"/>
        </w:rPr>
      </w:pPr>
      <w:r w:rsidRPr="00D2797A">
        <w:rPr>
          <w:rStyle w:val="eop"/>
          <w:rFonts w:ascii="Calibri" w:hAnsi="Calibri" w:cs="Calibri"/>
          <w:color w:val="FF0000"/>
          <w:shd w:val="clear" w:color="auto" w:fill="FFFFFF"/>
        </w:rPr>
        <w:t xml:space="preserve">De wijzigingen naar aanleiding van de Nota’s van Inlichtingen hebben wij in rood </w:t>
      </w:r>
      <w:r w:rsidR="000066B0">
        <w:rPr>
          <w:rStyle w:val="eop"/>
          <w:rFonts w:ascii="Calibri" w:hAnsi="Calibri" w:cs="Calibri"/>
          <w:color w:val="FF0000"/>
          <w:shd w:val="clear" w:color="auto" w:fill="FFFFFF"/>
        </w:rPr>
        <w:t>en</w:t>
      </w:r>
      <w:r w:rsidR="00E3741A">
        <w:rPr>
          <w:rStyle w:val="eop"/>
          <w:rFonts w:ascii="Calibri" w:hAnsi="Calibri" w:cs="Calibri"/>
          <w:color w:val="FF0000"/>
          <w:shd w:val="clear" w:color="auto" w:fill="FFFFFF"/>
        </w:rPr>
        <w:t xml:space="preserve"> – daar waar van toepassing –</w:t>
      </w:r>
      <w:r w:rsidRPr="00D2797A">
        <w:rPr>
          <w:rStyle w:val="eop"/>
          <w:rFonts w:ascii="Calibri" w:hAnsi="Calibri" w:cs="Calibri"/>
          <w:color w:val="FF0000"/>
          <w:shd w:val="clear" w:color="auto" w:fill="FFFFFF"/>
        </w:rPr>
        <w:t xml:space="preserve"> met doorgestreepte tekst zichtbaar gemaakt.</w:t>
      </w:r>
    </w:p>
    <w:p w14:paraId="75BF1B64" w14:textId="77777777" w:rsidR="005F1E13" w:rsidRDefault="005F1E13" w:rsidP="000066B0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Calibri" w:hAnsi="Calibri" w:cs="Calibri"/>
          <w:b/>
          <w:bCs/>
          <w:color w:val="4F80BD"/>
          <w:sz w:val="22"/>
          <w:szCs w:val="22"/>
        </w:rPr>
      </w:pPr>
    </w:p>
    <w:p w14:paraId="16493CCF" w14:textId="6D808018" w:rsidR="005246AE" w:rsidRDefault="005246AE" w:rsidP="000066B0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4F80BD"/>
          <w:sz w:val="22"/>
          <w:szCs w:val="22"/>
        </w:rPr>
        <w:t>Eis 1 Dienstverlening</w:t>
      </w:r>
      <w:r>
        <w:rPr>
          <w:rStyle w:val="eop"/>
          <w:rFonts w:ascii="Calibri" w:hAnsi="Calibri" w:cs="Calibri"/>
          <w:color w:val="4F80BD"/>
          <w:sz w:val="22"/>
          <w:szCs w:val="22"/>
        </w:rPr>
        <w:t> </w:t>
      </w:r>
    </w:p>
    <w:p w14:paraId="40C737E5" w14:textId="77777777" w:rsidR="002958F9" w:rsidRDefault="002958F9" w:rsidP="000066B0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6E1DB043" w14:textId="089B25C4" w:rsidR="002958F9" w:rsidRDefault="005246AE" w:rsidP="000066B0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Opdrachtnemer formeert en onderhoudt een pool van ervaren flexibele arbeidskrachten voor de functie van surveillant/afnameleider. Het werven en selecteren vindt plaats op basis van competenties, (digitale) vaardigheden en kennis. </w:t>
      </w:r>
      <w:r w:rsidR="002958F9">
        <w:rPr>
          <w:rStyle w:val="normaltextrun"/>
          <w:rFonts w:ascii="Calibri" w:hAnsi="Calibri" w:cs="Calibri"/>
          <w:sz w:val="22"/>
          <w:szCs w:val="22"/>
        </w:rPr>
        <w:t>Opdrachtnemer bewaakt de kwantiteit, kwaliteit en de flexibiliteit van de pool.</w:t>
      </w:r>
      <w:r w:rsidR="002958F9">
        <w:rPr>
          <w:rStyle w:val="eop"/>
          <w:rFonts w:ascii="Calibri" w:hAnsi="Calibri" w:cs="Calibri"/>
          <w:sz w:val="22"/>
          <w:szCs w:val="22"/>
        </w:rPr>
        <w:t> </w:t>
      </w:r>
    </w:p>
    <w:p w14:paraId="12AE8CD8" w14:textId="03FFFBE5" w:rsidR="005246AE" w:rsidRDefault="005246AE" w:rsidP="000066B0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sz w:val="18"/>
          <w:szCs w:val="18"/>
        </w:rPr>
      </w:pPr>
    </w:p>
    <w:p w14:paraId="229089C5" w14:textId="062592CD" w:rsidR="00A333E1" w:rsidRDefault="00A333E1" w:rsidP="000066B0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4F80BD"/>
          <w:sz w:val="22"/>
          <w:szCs w:val="22"/>
        </w:rPr>
        <w:t>Eis 2 Poolmanagement</w:t>
      </w:r>
      <w:r>
        <w:rPr>
          <w:rStyle w:val="eop"/>
          <w:rFonts w:ascii="Calibri" w:hAnsi="Calibri" w:cs="Calibri"/>
          <w:color w:val="4F80BD"/>
          <w:sz w:val="22"/>
          <w:szCs w:val="22"/>
        </w:rPr>
        <w:t> </w:t>
      </w:r>
    </w:p>
    <w:p w14:paraId="1E021340" w14:textId="77777777" w:rsidR="00A333E1" w:rsidRDefault="00A333E1" w:rsidP="000066B0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4D5E046C" w14:textId="626259C4" w:rsidR="005246AE" w:rsidRDefault="005246AE" w:rsidP="000066B0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Het poolmanagement levert gescreende surveillanten</w:t>
      </w:r>
      <w:r w:rsidR="00923B73">
        <w:rPr>
          <w:rStyle w:val="normaltextrun"/>
          <w:rFonts w:ascii="Calibri" w:hAnsi="Calibri" w:cs="Calibri"/>
          <w:sz w:val="22"/>
          <w:szCs w:val="22"/>
        </w:rPr>
        <w:t>/afnameleiders</w:t>
      </w:r>
      <w:r>
        <w:rPr>
          <w:rStyle w:val="normaltextrun"/>
          <w:rFonts w:ascii="Calibri" w:hAnsi="Calibri" w:cs="Calibri"/>
          <w:sz w:val="22"/>
          <w:szCs w:val="22"/>
        </w:rPr>
        <w:t xml:space="preserve"> op waarbij de </w:t>
      </w:r>
      <w:r w:rsidR="00A81B4B">
        <w:rPr>
          <w:rStyle w:val="normaltextrun"/>
          <w:rFonts w:ascii="Calibri" w:hAnsi="Calibri" w:cs="Calibri"/>
          <w:sz w:val="22"/>
          <w:szCs w:val="22"/>
        </w:rPr>
        <w:t>planning</w:t>
      </w:r>
      <w:r>
        <w:rPr>
          <w:rStyle w:val="normaltextrun"/>
          <w:rFonts w:ascii="Calibri" w:hAnsi="Calibri" w:cs="Calibri"/>
          <w:sz w:val="22"/>
          <w:szCs w:val="22"/>
        </w:rPr>
        <w:t xml:space="preserve"> is uitbesteed, met een centraal aanspreekpunt en een toegankelijk plansysteem voor surveillanten/afnameleiders en opdrachtgever. </w:t>
      </w:r>
      <w:r w:rsidR="00923B73">
        <w:rPr>
          <w:rStyle w:val="normaltextrun"/>
          <w:rFonts w:ascii="Calibri" w:hAnsi="Calibri" w:cs="Calibri"/>
          <w:sz w:val="22"/>
          <w:szCs w:val="22"/>
        </w:rPr>
        <w:t>De kosten hiervoor zijn in de marge van inschrijver verrekend.</w:t>
      </w:r>
    </w:p>
    <w:p w14:paraId="35ECC426" w14:textId="77777777" w:rsidR="00A333E1" w:rsidRDefault="00A333E1" w:rsidP="000066B0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sz w:val="18"/>
          <w:szCs w:val="18"/>
        </w:rPr>
      </w:pPr>
    </w:p>
    <w:p w14:paraId="1810ABE2" w14:textId="63637FE4" w:rsidR="00A333E1" w:rsidRDefault="00A333E1" w:rsidP="000066B0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Calibri" w:hAnsi="Calibri" w:cs="Calibri"/>
          <w:b/>
          <w:bCs/>
          <w:color w:val="4F80BD"/>
          <w:sz w:val="22"/>
          <w:szCs w:val="22"/>
        </w:rPr>
      </w:pPr>
      <w:r>
        <w:rPr>
          <w:rStyle w:val="normaltextrun"/>
          <w:rFonts w:ascii="Calibri" w:hAnsi="Calibri" w:cs="Calibri"/>
          <w:b/>
          <w:bCs/>
          <w:color w:val="4F80BD"/>
          <w:sz w:val="22"/>
          <w:szCs w:val="22"/>
        </w:rPr>
        <w:t>Eis 3 Eisen ten aanzien van de surveillanten</w:t>
      </w:r>
    </w:p>
    <w:p w14:paraId="7B2E2989" w14:textId="77777777" w:rsidR="005F1E13" w:rsidRPr="00A333E1" w:rsidRDefault="005F1E13" w:rsidP="000066B0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</w:p>
    <w:p w14:paraId="529EC1A9" w14:textId="73767B48" w:rsidR="00A333E1" w:rsidRDefault="00A333E1" w:rsidP="000066B0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Opdrachtgever garandeert dat iedere surveillant/afnameleider die bij de opdrachtgever wordt ingezet voldoet aan het functieprofiel zoals opgenomen in </w:t>
      </w:r>
      <w:r w:rsidR="00BC31AC" w:rsidRPr="00DB7DDE">
        <w:rPr>
          <w:rStyle w:val="normaltextrun"/>
          <w:rFonts w:ascii="Calibri" w:hAnsi="Calibri" w:cs="Calibri"/>
          <w:sz w:val="22"/>
          <w:szCs w:val="22"/>
        </w:rPr>
        <w:t>Annex</w:t>
      </w:r>
      <w:r w:rsidR="00DB7DDE" w:rsidRPr="00DB7DDE">
        <w:rPr>
          <w:rStyle w:val="normaltextrun"/>
          <w:rFonts w:ascii="Calibri" w:hAnsi="Calibri" w:cs="Calibri"/>
          <w:sz w:val="22"/>
          <w:szCs w:val="22"/>
        </w:rPr>
        <w:t xml:space="preserve"> 7</w:t>
      </w:r>
      <w:r w:rsidRPr="00DB7DDE">
        <w:rPr>
          <w:rStyle w:val="normaltextrun"/>
          <w:rFonts w:ascii="Calibri" w:hAnsi="Calibri" w:cs="Calibri"/>
          <w:sz w:val="22"/>
          <w:szCs w:val="22"/>
        </w:rPr>
        <w:t>.</w:t>
      </w:r>
    </w:p>
    <w:p w14:paraId="54D0487A" w14:textId="77777777" w:rsidR="005F1E13" w:rsidRDefault="005F1E13" w:rsidP="000066B0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Calibri" w:hAnsi="Calibri" w:cs="Calibri"/>
          <w:b/>
          <w:bCs/>
          <w:color w:val="4F80BD"/>
          <w:sz w:val="22"/>
          <w:szCs w:val="22"/>
        </w:rPr>
      </w:pPr>
    </w:p>
    <w:p w14:paraId="4FC6F4EC" w14:textId="34FC7990" w:rsidR="00A333E1" w:rsidRDefault="005246AE" w:rsidP="000066B0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Calibri" w:hAnsi="Calibri" w:cs="Calibri"/>
          <w:b/>
          <w:bCs/>
          <w:color w:val="4F80BD"/>
          <w:sz w:val="22"/>
          <w:szCs w:val="22"/>
        </w:rPr>
      </w:pPr>
      <w:r>
        <w:rPr>
          <w:rStyle w:val="normaltextrun"/>
          <w:rFonts w:ascii="Calibri" w:hAnsi="Calibri" w:cs="Calibri"/>
          <w:b/>
          <w:bCs/>
          <w:color w:val="4F80BD"/>
          <w:sz w:val="22"/>
          <w:szCs w:val="22"/>
        </w:rPr>
        <w:t xml:space="preserve">Eis </w:t>
      </w:r>
      <w:r w:rsidR="00A333E1">
        <w:rPr>
          <w:rStyle w:val="normaltextrun"/>
          <w:rFonts w:ascii="Calibri" w:hAnsi="Calibri" w:cs="Calibri"/>
          <w:b/>
          <w:bCs/>
          <w:color w:val="4F80BD"/>
          <w:sz w:val="22"/>
          <w:szCs w:val="22"/>
        </w:rPr>
        <w:t>4</w:t>
      </w:r>
      <w:r>
        <w:rPr>
          <w:rStyle w:val="normaltextrun"/>
          <w:rFonts w:ascii="Calibri" w:hAnsi="Calibri" w:cs="Calibri"/>
          <w:b/>
          <w:bCs/>
          <w:color w:val="4F80BD"/>
          <w:sz w:val="22"/>
          <w:szCs w:val="22"/>
        </w:rPr>
        <w:t xml:space="preserve"> </w:t>
      </w:r>
      <w:r w:rsidR="00A333E1">
        <w:rPr>
          <w:rStyle w:val="normaltextrun"/>
          <w:rFonts w:ascii="Calibri" w:hAnsi="Calibri" w:cs="Calibri"/>
          <w:b/>
          <w:bCs/>
          <w:color w:val="4F80BD"/>
          <w:sz w:val="22"/>
          <w:szCs w:val="22"/>
        </w:rPr>
        <w:t>Wet- en regelgeving</w:t>
      </w:r>
      <w:r>
        <w:rPr>
          <w:rStyle w:val="normaltextrun"/>
          <w:rFonts w:ascii="Calibri" w:hAnsi="Calibri" w:cs="Calibri"/>
          <w:b/>
          <w:bCs/>
          <w:color w:val="4F80BD"/>
          <w:sz w:val="22"/>
          <w:szCs w:val="22"/>
        </w:rPr>
        <w:t xml:space="preserve"> </w:t>
      </w:r>
    </w:p>
    <w:p w14:paraId="4BE1D37A" w14:textId="3B949FE5" w:rsidR="005246AE" w:rsidRDefault="005246AE" w:rsidP="000066B0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color w:val="4F80BD"/>
          <w:sz w:val="22"/>
          <w:szCs w:val="22"/>
        </w:rPr>
        <w:t> </w:t>
      </w:r>
    </w:p>
    <w:p w14:paraId="317ADB98" w14:textId="070C5D14" w:rsidR="005246AE" w:rsidRDefault="005246AE" w:rsidP="000066B0">
      <w:pPr>
        <w:pStyle w:val="paragraph"/>
        <w:spacing w:before="0" w:beforeAutospacing="0" w:after="0" w:afterAutospacing="0" w:line="276" w:lineRule="auto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Opdrachtnemer is aantoonbaar in staat te werken volgens de CAO </w:t>
      </w:r>
      <w:r w:rsidR="00DB7DDE">
        <w:rPr>
          <w:rStyle w:val="normaltextrun"/>
          <w:rFonts w:ascii="Calibri" w:hAnsi="Calibri" w:cs="Calibri"/>
          <w:sz w:val="22"/>
          <w:szCs w:val="22"/>
        </w:rPr>
        <w:t xml:space="preserve">(NBBU of ABU) </w:t>
      </w:r>
      <w:r>
        <w:rPr>
          <w:rStyle w:val="normaltextrun"/>
          <w:rFonts w:ascii="Calibri" w:hAnsi="Calibri" w:cs="Calibri"/>
          <w:sz w:val="22"/>
          <w:szCs w:val="22"/>
        </w:rPr>
        <w:t xml:space="preserve">voor uitzendkrachten en is ook in staat om pensioengerechtigde uitzendkrachten te 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verlonen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94B39F1" w14:textId="654AD35A" w:rsidR="005F1E13" w:rsidRDefault="005F1E13" w:rsidP="000066B0">
      <w:pPr>
        <w:pStyle w:val="paragraph"/>
        <w:spacing w:before="0" w:beforeAutospacing="0" w:after="0" w:afterAutospacing="0" w:line="276" w:lineRule="auto"/>
        <w:textAlignment w:val="baseline"/>
        <w:rPr>
          <w:rStyle w:val="eop"/>
          <w:rFonts w:ascii="Calibri" w:hAnsi="Calibri" w:cs="Calibri"/>
          <w:color w:val="000000"/>
          <w:sz w:val="22"/>
          <w:szCs w:val="22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De inschaling voor surveillanten is over het algemeen functieschaal 1 trede 1 en voor de afnameleiders is dat functie schaal 1 trede 5 (OBP functieschalen</w:t>
      </w:r>
      <w:r w:rsidR="001E1718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CAO </w:t>
      </w:r>
      <w:r w:rsidR="3059D0D6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mbo</w:t>
      </w:r>
      <w:r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). </w:t>
      </w:r>
      <w:r>
        <w:rPr>
          <w:rStyle w:val="eop"/>
          <w:rFonts w:ascii="Calibri" w:hAnsi="Calibri" w:cs="Calibri"/>
          <w:color w:val="000000"/>
          <w:sz w:val="22"/>
          <w:szCs w:val="22"/>
          <w:shd w:val="clear" w:color="auto" w:fill="FFFFFF"/>
        </w:rPr>
        <w:t> </w:t>
      </w:r>
    </w:p>
    <w:p w14:paraId="59665819" w14:textId="77777777" w:rsidR="0074591A" w:rsidRPr="0074591A" w:rsidRDefault="0074591A" w:rsidP="000066B0">
      <w:pPr>
        <w:pStyle w:val="paragraph"/>
        <w:spacing w:before="0" w:beforeAutospacing="0" w:after="0" w:afterAutospacing="0" w:line="276" w:lineRule="auto"/>
        <w:textAlignment w:val="baseline"/>
        <w:rPr>
          <w:rStyle w:val="eop"/>
          <w:rFonts w:asciiTheme="minorHAnsi" w:hAnsiTheme="minorHAnsi" w:cstheme="minorHAnsi"/>
          <w:color w:val="000000"/>
          <w:sz w:val="20"/>
          <w:szCs w:val="20"/>
          <w:highlight w:val="yellow"/>
          <w:shd w:val="clear" w:color="auto" w:fill="FFFFFF"/>
        </w:rPr>
      </w:pPr>
    </w:p>
    <w:p w14:paraId="56B7FBB9" w14:textId="38EA6656" w:rsidR="00976A90" w:rsidRPr="0074591A" w:rsidRDefault="000474B7" w:rsidP="000066B0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Theme="minorHAnsi" w:hAnsiTheme="minorHAnsi" w:cstheme="minorHAnsi"/>
          <w:b/>
          <w:bCs/>
          <w:color w:val="4F80BD"/>
          <w:sz w:val="22"/>
          <w:szCs w:val="22"/>
        </w:rPr>
      </w:pPr>
      <w:r w:rsidRPr="0074591A">
        <w:rPr>
          <w:rStyle w:val="normaltextrun"/>
          <w:rFonts w:asciiTheme="minorHAnsi" w:hAnsiTheme="minorHAnsi" w:cstheme="minorHAnsi"/>
          <w:b/>
          <w:bCs/>
          <w:color w:val="4F80BD"/>
          <w:sz w:val="22"/>
          <w:szCs w:val="22"/>
        </w:rPr>
        <w:t>Eis 5 VOG</w:t>
      </w:r>
    </w:p>
    <w:p w14:paraId="4479DAD9" w14:textId="77777777" w:rsidR="0074591A" w:rsidRPr="0074591A" w:rsidRDefault="0074591A" w:rsidP="000066B0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Theme="minorHAnsi" w:hAnsiTheme="minorHAnsi" w:cstheme="minorHAnsi"/>
          <w:b/>
          <w:bCs/>
          <w:color w:val="4F80BD"/>
          <w:sz w:val="22"/>
          <w:szCs w:val="22"/>
        </w:rPr>
      </w:pPr>
    </w:p>
    <w:p w14:paraId="371CCBCB" w14:textId="102CF8C9" w:rsidR="00D367EE" w:rsidRDefault="00A333E1" w:rsidP="000066B0">
      <w:pPr>
        <w:pStyle w:val="paragraph"/>
        <w:spacing w:before="0" w:beforeAutospacing="0" w:after="0" w:afterAutospacing="0" w:line="276" w:lineRule="auto"/>
        <w:ind w:right="18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Een surveillant mag bij </w:t>
      </w:r>
      <w:r w:rsidR="00DB7DDE">
        <w:rPr>
          <w:rStyle w:val="normaltextrun"/>
          <w:rFonts w:ascii="Calibri" w:hAnsi="Calibri" w:cs="Calibri"/>
          <w:sz w:val="22"/>
          <w:szCs w:val="22"/>
        </w:rPr>
        <w:t>o</w:t>
      </w:r>
      <w:r>
        <w:rPr>
          <w:rStyle w:val="normaltextrun"/>
          <w:rFonts w:ascii="Calibri" w:hAnsi="Calibri" w:cs="Calibri"/>
          <w:sz w:val="22"/>
          <w:szCs w:val="22"/>
        </w:rPr>
        <w:t xml:space="preserve">pdrachtgever alleen </w:t>
      </w:r>
      <w:r w:rsidR="0090525B">
        <w:rPr>
          <w:rStyle w:val="normaltextrun"/>
          <w:rFonts w:ascii="Calibri" w:hAnsi="Calibri" w:cs="Calibri"/>
          <w:sz w:val="22"/>
          <w:szCs w:val="22"/>
        </w:rPr>
        <w:t xml:space="preserve">in de pool worden opgenomen en </w:t>
      </w:r>
      <w:r>
        <w:rPr>
          <w:rStyle w:val="normaltextrun"/>
          <w:rFonts w:ascii="Calibri" w:hAnsi="Calibri" w:cs="Calibri"/>
          <w:sz w:val="22"/>
          <w:szCs w:val="22"/>
        </w:rPr>
        <w:t xml:space="preserve">starten met de werkzaamheden wanneer deze beschikt over een geldige VOG, screeningsprofiel 60 onderwijs (niet ouder dan 6 maanden). Opdrachtnemer is verantwoordelijk voor de controle of de surveillant over de VOG beschikt. Opdrachtnemer levert indien opdrachtgever daartoe verzoekt deze aan bij Opdrachtgever. Mocht achteraf blijken dat </w:t>
      </w:r>
      <w:r w:rsidR="00DB7DDE">
        <w:rPr>
          <w:rStyle w:val="normaltextrun"/>
          <w:rFonts w:ascii="Calibri" w:hAnsi="Calibri" w:cs="Calibri"/>
          <w:sz w:val="22"/>
          <w:szCs w:val="22"/>
        </w:rPr>
        <w:t>o</w:t>
      </w:r>
      <w:r>
        <w:rPr>
          <w:rStyle w:val="normaltextrun"/>
          <w:rFonts w:ascii="Calibri" w:hAnsi="Calibri" w:cs="Calibri"/>
          <w:sz w:val="22"/>
          <w:szCs w:val="22"/>
        </w:rPr>
        <w:t xml:space="preserve">pdrachtnemer de controle van de VOG niet correct/juist heeft uitgevoerd, dan is </w:t>
      </w:r>
      <w:r w:rsidR="00341687">
        <w:rPr>
          <w:rStyle w:val="normaltextrun"/>
          <w:rFonts w:ascii="Calibri" w:hAnsi="Calibri" w:cs="Calibri"/>
          <w:sz w:val="22"/>
          <w:szCs w:val="22"/>
        </w:rPr>
        <w:t>o</w:t>
      </w:r>
      <w:r>
        <w:rPr>
          <w:rStyle w:val="normaltextrun"/>
          <w:rFonts w:ascii="Calibri" w:hAnsi="Calibri" w:cs="Calibri"/>
          <w:sz w:val="22"/>
          <w:szCs w:val="22"/>
        </w:rPr>
        <w:t>pdrachtnemer volledig aansprakelijk.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5210B0D" w14:textId="429183B3" w:rsidR="00A333E1" w:rsidRDefault="00D367EE" w:rsidP="000066B0">
      <w:pPr>
        <w:pStyle w:val="paragraph"/>
        <w:spacing w:before="0" w:beforeAutospacing="0" w:after="0" w:afterAutospacing="0" w:line="276" w:lineRule="auto"/>
        <w:ind w:right="180"/>
        <w:textAlignment w:val="baseline"/>
        <w:rPr>
          <w:rStyle w:val="eop"/>
          <w:rFonts w:ascii="Calibri" w:hAnsi="Calibri" w:cs="Calibri"/>
          <w:sz w:val="22"/>
          <w:szCs w:val="22"/>
        </w:rPr>
      </w:pPr>
      <w:r w:rsidRPr="002D7436">
        <w:rPr>
          <w:rStyle w:val="normaltextrun"/>
          <w:rFonts w:ascii="Calibri" w:hAnsi="Calibri" w:cs="Calibri"/>
          <w:sz w:val="22"/>
          <w:szCs w:val="22"/>
        </w:rPr>
        <w:t xml:space="preserve">De kosten voor het opvragen van de VOG zijn voor rekening van </w:t>
      </w:r>
      <w:r w:rsidR="00341687">
        <w:rPr>
          <w:rStyle w:val="normaltextrun"/>
          <w:rFonts w:ascii="Calibri" w:hAnsi="Calibri" w:cs="Calibri"/>
          <w:sz w:val="22"/>
          <w:szCs w:val="22"/>
        </w:rPr>
        <w:t>o</w:t>
      </w:r>
      <w:r w:rsidRPr="002D7436">
        <w:rPr>
          <w:rStyle w:val="normaltextrun"/>
          <w:rFonts w:ascii="Calibri" w:hAnsi="Calibri" w:cs="Calibri"/>
          <w:sz w:val="22"/>
          <w:szCs w:val="22"/>
        </w:rPr>
        <w:t>pdrachtgever</w:t>
      </w:r>
      <w:r>
        <w:rPr>
          <w:rStyle w:val="normaltextrun"/>
          <w:rFonts w:ascii="Calibri" w:hAnsi="Calibri" w:cs="Calibri"/>
          <w:sz w:val="22"/>
          <w:szCs w:val="22"/>
        </w:rPr>
        <w:t xml:space="preserve"> en mogen separaat gefactureerd worden</w:t>
      </w:r>
      <w:r w:rsidRPr="002D7436">
        <w:rPr>
          <w:rStyle w:val="normaltextrun"/>
          <w:rFonts w:ascii="Calibri" w:hAnsi="Calibri" w:cs="Calibri"/>
          <w:sz w:val="22"/>
          <w:szCs w:val="22"/>
        </w:rPr>
        <w:t>.</w:t>
      </w:r>
      <w:r>
        <w:rPr>
          <w:rStyle w:val="normaltextrun"/>
          <w:rFonts w:ascii="Calibri" w:hAnsi="Calibri" w:cs="Calibri"/>
          <w:sz w:val="22"/>
          <w:szCs w:val="22"/>
        </w:rPr>
        <w:t>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B224C5D" w14:textId="67644CA2" w:rsidR="00D76549" w:rsidRPr="00900DE6" w:rsidRDefault="00D76549" w:rsidP="000066B0">
      <w:pPr>
        <w:pStyle w:val="paragraph"/>
        <w:spacing w:before="0" w:beforeAutospacing="0" w:after="0" w:afterAutospacing="0" w:line="276" w:lineRule="auto"/>
        <w:ind w:right="181"/>
        <w:textAlignment w:val="baseline"/>
        <w:rPr>
          <w:rStyle w:val="eop"/>
          <w:rFonts w:ascii="Calibri" w:hAnsi="Calibri" w:cs="Calibri"/>
          <w:color w:val="FF0000"/>
          <w:sz w:val="22"/>
          <w:szCs w:val="22"/>
        </w:rPr>
      </w:pPr>
      <w:r w:rsidRPr="00900DE6">
        <w:rPr>
          <w:rStyle w:val="eop"/>
          <w:rFonts w:ascii="Calibri" w:hAnsi="Calibri" w:cs="Calibri"/>
          <w:color w:val="FF0000"/>
          <w:sz w:val="22"/>
          <w:szCs w:val="22"/>
        </w:rPr>
        <w:t xml:space="preserve">N.a.v. </w:t>
      </w:r>
      <w:r w:rsidR="0006715E">
        <w:rPr>
          <w:rStyle w:val="eop"/>
          <w:rFonts w:ascii="Calibri" w:hAnsi="Calibri" w:cs="Calibri"/>
          <w:color w:val="FF0000"/>
          <w:sz w:val="22"/>
          <w:szCs w:val="22"/>
        </w:rPr>
        <w:t xml:space="preserve">vraag 53 van </w:t>
      </w:r>
      <w:proofErr w:type="spellStart"/>
      <w:r w:rsidRPr="00900DE6">
        <w:rPr>
          <w:rStyle w:val="eop"/>
          <w:rFonts w:ascii="Calibri" w:hAnsi="Calibri" w:cs="Calibri"/>
          <w:color w:val="FF0000"/>
          <w:sz w:val="22"/>
          <w:szCs w:val="22"/>
        </w:rPr>
        <w:t>NvI</w:t>
      </w:r>
      <w:proofErr w:type="spellEnd"/>
      <w:r w:rsidRPr="00900DE6">
        <w:rPr>
          <w:rStyle w:val="eop"/>
          <w:rFonts w:ascii="Calibri" w:hAnsi="Calibri" w:cs="Calibri"/>
          <w:color w:val="FF0000"/>
          <w:sz w:val="22"/>
          <w:szCs w:val="22"/>
        </w:rPr>
        <w:t xml:space="preserve">: </w:t>
      </w:r>
    </w:p>
    <w:p w14:paraId="2B789162" w14:textId="3BCC25E6" w:rsidR="00900DE6" w:rsidRPr="00900DE6" w:rsidRDefault="00900DE6" w:rsidP="000066B0">
      <w:pPr>
        <w:pStyle w:val="paragraph"/>
        <w:spacing w:before="0" w:beforeAutospacing="0" w:after="0" w:afterAutospacing="0" w:line="276" w:lineRule="auto"/>
        <w:ind w:right="181"/>
        <w:textAlignment w:val="baseline"/>
        <w:rPr>
          <w:rFonts w:asciiTheme="minorHAnsi" w:hAnsiTheme="minorHAnsi" w:cstheme="minorHAnsi"/>
          <w:color w:val="FF0000"/>
          <w:sz w:val="22"/>
          <w:szCs w:val="22"/>
        </w:rPr>
      </w:pPr>
      <w:r w:rsidRPr="00900DE6">
        <w:rPr>
          <w:rFonts w:asciiTheme="minorHAnsi" w:hAnsiTheme="minorHAnsi" w:cstheme="minorHAnsi"/>
          <w:color w:val="FF0000"/>
          <w:sz w:val="22"/>
          <w:szCs w:val="22"/>
        </w:rPr>
        <w:t xml:space="preserve">Zodra een kandidaat in de poule wordt opgenomen, moet opdrachtnemer over een aanvraagbewijs voor de VOG van de kandidaat beschikken. Binnen een termijn van 3 weken na </w:t>
      </w:r>
      <w:r w:rsidRPr="00900DE6">
        <w:rPr>
          <w:rFonts w:asciiTheme="minorHAnsi" w:hAnsiTheme="minorHAnsi" w:cstheme="minorHAnsi"/>
          <w:color w:val="FF0000"/>
          <w:sz w:val="22"/>
          <w:szCs w:val="22"/>
        </w:rPr>
        <w:lastRenderedPageBreak/>
        <w:t>opname in de poule is het noodzakelijk dat de VOG in het bezit is van de opdrachtnemer. Wij zullen alleen in uitzonderlijke gevallen vragen om overlegging van een VOG.</w:t>
      </w:r>
    </w:p>
    <w:p w14:paraId="692177EC" w14:textId="77777777" w:rsidR="005F1E13" w:rsidRPr="00900DE6" w:rsidRDefault="005F1E13" w:rsidP="000066B0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Calibri" w:hAnsi="Calibri" w:cs="Calibri"/>
          <w:b/>
          <w:bCs/>
          <w:color w:val="4F80BD"/>
          <w:sz w:val="22"/>
          <w:szCs w:val="22"/>
        </w:rPr>
      </w:pPr>
    </w:p>
    <w:p w14:paraId="0CAC6D88" w14:textId="3AC146C7" w:rsidR="00C72563" w:rsidRDefault="00C72563" w:rsidP="000066B0">
      <w:pPr>
        <w:pStyle w:val="paragraph"/>
        <w:spacing w:before="0" w:beforeAutospacing="0" w:after="0" w:afterAutospacing="0" w:line="276" w:lineRule="auto"/>
        <w:textAlignment w:val="baseline"/>
        <w:rPr>
          <w:rStyle w:val="eop"/>
          <w:rFonts w:ascii="Calibri" w:hAnsi="Calibri" w:cs="Calibri"/>
          <w:color w:val="4F80BD"/>
          <w:sz w:val="22"/>
          <w:szCs w:val="22"/>
        </w:rPr>
      </w:pPr>
      <w:r>
        <w:rPr>
          <w:rStyle w:val="normaltextrun"/>
          <w:rFonts w:ascii="Calibri" w:hAnsi="Calibri" w:cs="Calibri"/>
          <w:b/>
          <w:bCs/>
          <w:color w:val="4F80BD"/>
          <w:sz w:val="22"/>
          <w:szCs w:val="22"/>
        </w:rPr>
        <w:t xml:space="preserve">Eis </w:t>
      </w:r>
      <w:r w:rsidR="6DE15A87" w:rsidRPr="2B69DDB5">
        <w:rPr>
          <w:rStyle w:val="normaltextrun"/>
          <w:rFonts w:ascii="Calibri" w:hAnsi="Calibri" w:cs="Calibri"/>
          <w:b/>
          <w:bCs/>
          <w:color w:val="4F80BD"/>
          <w:sz w:val="22"/>
          <w:szCs w:val="22"/>
        </w:rPr>
        <w:t>6</w:t>
      </w:r>
      <w:r>
        <w:rPr>
          <w:rStyle w:val="normaltextrun"/>
          <w:rFonts w:ascii="Calibri" w:hAnsi="Calibri" w:cs="Calibri"/>
          <w:b/>
          <w:bCs/>
          <w:color w:val="4F80BD"/>
          <w:sz w:val="22"/>
          <w:szCs w:val="22"/>
        </w:rPr>
        <w:t xml:space="preserve"> Eisen met betrekking tot tariefstelling</w:t>
      </w:r>
      <w:r>
        <w:rPr>
          <w:rStyle w:val="eop"/>
          <w:rFonts w:ascii="Calibri" w:hAnsi="Calibri" w:cs="Calibri"/>
          <w:color w:val="4F80BD"/>
          <w:sz w:val="22"/>
          <w:szCs w:val="22"/>
        </w:rPr>
        <w:t> </w:t>
      </w:r>
    </w:p>
    <w:p w14:paraId="52849143" w14:textId="77777777" w:rsidR="005F7611" w:rsidRDefault="005F7611" w:rsidP="000066B0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sz w:val="18"/>
          <w:szCs w:val="18"/>
        </w:rPr>
      </w:pPr>
    </w:p>
    <w:p w14:paraId="33C65C33" w14:textId="77777777" w:rsidR="005F7611" w:rsidRDefault="00C72563" w:rsidP="000066B0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Inschrijver biedt haar tarieven aan in het prijzenblad in de vorm van omrekenfactoren. De aangeboden omrekenfactoren genereren een all-in tarief en bevat derhalve alle kosten. Gedurende de looptijd van de Raamovereenkomst kunnen geen andere kosten in rekening worden gebracht dan die in de tabel zijn opgenomen. </w:t>
      </w:r>
    </w:p>
    <w:p w14:paraId="4DF2A590" w14:textId="42C5A7E2" w:rsidR="00C72563" w:rsidRDefault="00C72563" w:rsidP="000066B0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Facturering vindt plaats op basis van het aantal werkelijk gewerkte uren. Dit betekent dat in principe geen andere kosten, buiten het all-in uurtarief, aan ROC MN worden doorberekend.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5FB89E5" w14:textId="10B076BD" w:rsidR="00FB7B5E" w:rsidRDefault="00FB7B5E" w:rsidP="000066B0">
      <w:pPr>
        <w:pStyle w:val="paragraph"/>
        <w:spacing w:before="0" w:beforeAutospacing="0" w:after="0" w:afterAutospacing="0" w:line="276" w:lineRule="auto"/>
        <w:textAlignment w:val="baseline"/>
        <w:rPr>
          <w:rStyle w:val="eop"/>
          <w:rFonts w:ascii="Calibri" w:hAnsi="Calibri" w:cs="Calibri"/>
          <w:color w:val="000000"/>
          <w:sz w:val="22"/>
          <w:szCs w:val="22"/>
          <w:shd w:val="clear" w:color="auto" w:fill="FFFFFF"/>
        </w:rPr>
      </w:pPr>
      <w:r w:rsidRPr="00360930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Voor uitzenden geldt dat overwerkvergoedingen in voorkomende gevallen afzonderlijk worden vastgesteld. Zonder schriftelijk bewijs hiervan, wordt aangenomen dat er geen overwerkvergoeding overeengekomen is.</w:t>
      </w:r>
      <w:r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 </w:t>
      </w:r>
      <w:r>
        <w:rPr>
          <w:rStyle w:val="eop"/>
          <w:rFonts w:ascii="Calibri" w:hAnsi="Calibri" w:cs="Calibri"/>
          <w:color w:val="000000"/>
          <w:sz w:val="22"/>
          <w:szCs w:val="22"/>
          <w:shd w:val="clear" w:color="auto" w:fill="FFFFFF"/>
        </w:rPr>
        <w:t> </w:t>
      </w:r>
    </w:p>
    <w:p w14:paraId="70C67720" w14:textId="70EAD72B" w:rsidR="00C72563" w:rsidRDefault="00C72563" w:rsidP="000066B0">
      <w:pPr>
        <w:pStyle w:val="paragraph"/>
        <w:spacing w:before="0" w:beforeAutospacing="0" w:after="0" w:afterAutospacing="0" w:line="276" w:lineRule="auto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Eventuele reiskosten voor woon-werkverkeer worden vergoed op basis van de cao</w:t>
      </w:r>
      <w:r w:rsidR="3FF4FC0E" w:rsidRPr="0A6999EA">
        <w:rPr>
          <w:rStyle w:val="normaltextrun"/>
          <w:rFonts w:ascii="Calibri" w:hAnsi="Calibri" w:cs="Calibri"/>
          <w:sz w:val="22"/>
          <w:szCs w:val="22"/>
        </w:rPr>
        <w:t>-</w:t>
      </w:r>
      <w:r>
        <w:rPr>
          <w:rStyle w:val="normaltextrun"/>
          <w:rFonts w:ascii="Calibri" w:hAnsi="Calibri" w:cs="Calibri"/>
          <w:sz w:val="22"/>
          <w:szCs w:val="22"/>
        </w:rPr>
        <w:t>mbo (reiskostenvergoeding). De gemaakte reiskosten factureert opdrachtnemer zonder opslag aan ROC MN</w:t>
      </w:r>
      <w:r w:rsidR="002D255E">
        <w:rPr>
          <w:rStyle w:val="normaltextrun"/>
          <w:rFonts w:ascii="Calibri" w:hAnsi="Calibri" w:cs="Calibri"/>
          <w:sz w:val="22"/>
          <w:szCs w:val="22"/>
        </w:rPr>
        <w:t xml:space="preserve"> (deze reiskosten worden dus niet in de marge van inschrijver opgenomen)</w:t>
      </w:r>
      <w:r>
        <w:rPr>
          <w:rStyle w:val="normaltextrun"/>
          <w:rFonts w:ascii="Calibri" w:hAnsi="Calibri" w:cs="Calibri"/>
          <w:sz w:val="22"/>
          <w:szCs w:val="22"/>
        </w:rPr>
        <w:t>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B8525F6" w14:textId="7E0E104D" w:rsidR="005F1E13" w:rsidRDefault="005F1E13" w:rsidP="000066B0">
      <w:pPr>
        <w:pStyle w:val="paragraph"/>
        <w:spacing w:before="0" w:beforeAutospacing="0" w:after="0" w:afterAutospacing="0" w:line="276" w:lineRule="auto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010D6006" w14:textId="491DCD77" w:rsidR="005F1E13" w:rsidRDefault="005F1E13" w:rsidP="000066B0">
      <w:pPr>
        <w:pStyle w:val="paragraph"/>
        <w:spacing w:before="0" w:beforeAutospacing="0" w:after="0" w:afterAutospacing="0" w:line="276" w:lineRule="auto"/>
        <w:textAlignment w:val="baseline"/>
        <w:rPr>
          <w:rStyle w:val="eop"/>
          <w:rFonts w:ascii="Calibri" w:hAnsi="Calibri" w:cs="Calibri"/>
          <w:color w:val="4F80BD"/>
          <w:sz w:val="22"/>
          <w:szCs w:val="22"/>
        </w:rPr>
      </w:pPr>
      <w:r>
        <w:rPr>
          <w:rStyle w:val="normaltextrun"/>
          <w:rFonts w:ascii="Calibri" w:hAnsi="Calibri" w:cs="Calibri"/>
          <w:b/>
          <w:bCs/>
          <w:color w:val="4F80BD"/>
          <w:sz w:val="22"/>
          <w:szCs w:val="22"/>
        </w:rPr>
        <w:t xml:space="preserve">Eis </w:t>
      </w:r>
      <w:r w:rsidR="187F6F41" w:rsidRPr="09D3D2CD">
        <w:rPr>
          <w:rStyle w:val="normaltextrun"/>
          <w:rFonts w:ascii="Calibri" w:hAnsi="Calibri" w:cs="Calibri"/>
          <w:b/>
          <w:bCs/>
          <w:color w:val="4F80BD"/>
          <w:sz w:val="22"/>
          <w:szCs w:val="22"/>
        </w:rPr>
        <w:t>7</w:t>
      </w:r>
      <w:r>
        <w:rPr>
          <w:rStyle w:val="normaltextrun"/>
          <w:rFonts w:ascii="Calibri" w:hAnsi="Calibri" w:cs="Calibri"/>
          <w:b/>
          <w:bCs/>
          <w:color w:val="4F80BD"/>
          <w:sz w:val="22"/>
          <w:szCs w:val="22"/>
        </w:rPr>
        <w:t xml:space="preserve"> Leveringszekerheid</w:t>
      </w:r>
    </w:p>
    <w:p w14:paraId="50B4C45F" w14:textId="77777777" w:rsidR="005F1E13" w:rsidRDefault="005F1E13" w:rsidP="000066B0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sz w:val="18"/>
          <w:szCs w:val="18"/>
        </w:rPr>
      </w:pPr>
    </w:p>
    <w:p w14:paraId="79297502" w14:textId="1A8A0F56" w:rsidR="005F1E13" w:rsidRDefault="005F1E13" w:rsidP="000066B0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De inschrijver dient minimaal een leveringszekerheid van </w:t>
      </w:r>
      <w:r w:rsidRPr="00E63856">
        <w:rPr>
          <w:rStyle w:val="normaltextrun"/>
          <w:rFonts w:ascii="Calibri" w:hAnsi="Calibri" w:cs="Calibri"/>
          <w:sz w:val="22"/>
          <w:szCs w:val="22"/>
        </w:rPr>
        <w:t>99 %</w:t>
      </w:r>
      <w:r>
        <w:rPr>
          <w:rStyle w:val="normaltextrun"/>
          <w:rFonts w:ascii="Calibri" w:hAnsi="Calibri" w:cs="Calibri"/>
          <w:sz w:val="22"/>
          <w:szCs w:val="22"/>
        </w:rPr>
        <w:t xml:space="preserve"> te realiseren van beschikbare “goed gekwalificeerde” kandidaten</w:t>
      </w:r>
      <w:r w:rsidRPr="42CD53AC">
        <w:rPr>
          <w:rStyle w:val="normaltextrun"/>
          <w:rFonts w:ascii="Calibri" w:hAnsi="Calibri" w:cs="Calibri"/>
          <w:sz w:val="22"/>
          <w:szCs w:val="22"/>
        </w:rPr>
        <w:t>.</w:t>
      </w:r>
      <w:r>
        <w:rPr>
          <w:rStyle w:val="normaltextrun"/>
          <w:rFonts w:ascii="Calibri" w:hAnsi="Calibri" w:cs="Calibri"/>
          <w:sz w:val="22"/>
          <w:szCs w:val="22"/>
        </w:rPr>
        <w:t xml:space="preserve"> Kandidaten zijn “goed gekwalificeerd” wanneer een kandidaat in ieder geval aan de minimale functie-eisen voldoet (zie </w:t>
      </w:r>
      <w:r w:rsidR="000C547E">
        <w:rPr>
          <w:rStyle w:val="normaltextrun"/>
          <w:rFonts w:ascii="Calibri" w:hAnsi="Calibri" w:cs="Calibri"/>
          <w:sz w:val="22"/>
          <w:szCs w:val="22"/>
        </w:rPr>
        <w:t xml:space="preserve">Annex </w:t>
      </w:r>
      <w:r w:rsidR="24B1F83F" w:rsidRPr="42CD53AC">
        <w:rPr>
          <w:rStyle w:val="normaltextrun"/>
          <w:rFonts w:ascii="Calibri" w:hAnsi="Calibri" w:cs="Calibri"/>
          <w:sz w:val="22"/>
          <w:szCs w:val="22"/>
        </w:rPr>
        <w:t>7)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C94542D" w14:textId="77777777" w:rsidR="005F1E13" w:rsidRDefault="005F1E13" w:rsidP="000066B0">
      <w:pPr>
        <w:pStyle w:val="paragraph"/>
        <w:spacing w:before="0" w:beforeAutospacing="0" w:after="0" w:afterAutospacing="0" w:line="276" w:lineRule="auto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1EAACA69" w14:textId="6D33DEC5" w:rsidR="00A333E1" w:rsidRDefault="00A333E1" w:rsidP="000066B0">
      <w:pPr>
        <w:pStyle w:val="paragraph"/>
        <w:spacing w:before="0" w:beforeAutospacing="0" w:after="0" w:afterAutospacing="0" w:line="276" w:lineRule="auto"/>
        <w:textAlignment w:val="baseline"/>
        <w:rPr>
          <w:rStyle w:val="eop"/>
          <w:rFonts w:ascii="Calibri" w:hAnsi="Calibri" w:cs="Calibri"/>
          <w:color w:val="4F80BD"/>
          <w:sz w:val="22"/>
          <w:szCs w:val="22"/>
        </w:rPr>
      </w:pPr>
      <w:r>
        <w:rPr>
          <w:rStyle w:val="normaltextrun"/>
          <w:rFonts w:ascii="Calibri" w:hAnsi="Calibri" w:cs="Calibri"/>
          <w:b/>
          <w:bCs/>
          <w:color w:val="4F80BD"/>
          <w:sz w:val="22"/>
          <w:szCs w:val="22"/>
        </w:rPr>
        <w:t xml:space="preserve">Eis </w:t>
      </w:r>
      <w:r w:rsidR="059500CD" w:rsidRPr="09D3D2CD">
        <w:rPr>
          <w:rStyle w:val="normaltextrun"/>
          <w:rFonts w:ascii="Calibri" w:hAnsi="Calibri" w:cs="Calibri"/>
          <w:b/>
          <w:bCs/>
          <w:color w:val="4F80BD"/>
          <w:sz w:val="22"/>
          <w:szCs w:val="22"/>
        </w:rPr>
        <w:t>8</w:t>
      </w:r>
      <w:r>
        <w:rPr>
          <w:rStyle w:val="normaltextrun"/>
          <w:rFonts w:ascii="Calibri" w:hAnsi="Calibri" w:cs="Calibri"/>
          <w:b/>
          <w:bCs/>
          <w:color w:val="4F80BD"/>
          <w:sz w:val="22"/>
          <w:szCs w:val="22"/>
        </w:rPr>
        <w:t xml:space="preserve"> Managementrapportage</w:t>
      </w:r>
      <w:r>
        <w:rPr>
          <w:rStyle w:val="eop"/>
          <w:rFonts w:ascii="Calibri" w:hAnsi="Calibri" w:cs="Calibri"/>
          <w:color w:val="4F80BD"/>
          <w:sz w:val="22"/>
          <w:szCs w:val="22"/>
        </w:rPr>
        <w:t> </w:t>
      </w:r>
    </w:p>
    <w:p w14:paraId="08A6270F" w14:textId="77777777" w:rsidR="005F1E13" w:rsidRDefault="005F1E13" w:rsidP="000066B0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sz w:val="18"/>
          <w:szCs w:val="18"/>
        </w:rPr>
      </w:pPr>
    </w:p>
    <w:p w14:paraId="1923F3A4" w14:textId="0DF827D1" w:rsidR="00A333E1" w:rsidRDefault="00A333E1" w:rsidP="000066B0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sz w:val="18"/>
          <w:szCs w:val="18"/>
        </w:rPr>
      </w:pPr>
      <w:r w:rsidRPr="004A56B5">
        <w:rPr>
          <w:rStyle w:val="normaltextrun"/>
          <w:rFonts w:ascii="Calibri" w:hAnsi="Calibri" w:cs="Calibri"/>
          <w:sz w:val="22"/>
          <w:szCs w:val="22"/>
        </w:rPr>
        <w:t>Opdrachtnemer levert minimaal ieder kwartaal (online) een managementrapportage aan over de geleverde diensten. De managementrapportages voldoen aan de drie betrouwbaarheids-principes: volledig, juist en tijdig.</w:t>
      </w:r>
      <w:r w:rsidRPr="004A56B5">
        <w:rPr>
          <w:rStyle w:val="eop"/>
          <w:rFonts w:ascii="Calibri" w:hAnsi="Calibri" w:cs="Calibri"/>
          <w:sz w:val="22"/>
          <w:szCs w:val="22"/>
        </w:rPr>
        <w:t xml:space="preserve"> In samenspraak worden </w:t>
      </w:r>
      <w:r w:rsidR="004A56B5" w:rsidRPr="004A56B5">
        <w:rPr>
          <w:rStyle w:val="eop"/>
          <w:rFonts w:ascii="Calibri" w:hAnsi="Calibri" w:cs="Calibri"/>
          <w:sz w:val="22"/>
          <w:szCs w:val="22"/>
        </w:rPr>
        <w:t xml:space="preserve">tijdens implementatie </w:t>
      </w:r>
      <w:r w:rsidRPr="004A56B5">
        <w:rPr>
          <w:rStyle w:val="eop"/>
          <w:rFonts w:ascii="Calibri" w:hAnsi="Calibri" w:cs="Calibri"/>
          <w:sz w:val="22"/>
          <w:szCs w:val="22"/>
        </w:rPr>
        <w:t>de onderwerpen van de management-informatie bepaald.</w:t>
      </w:r>
    </w:p>
    <w:p w14:paraId="134697B9" w14:textId="1FBBB4FD" w:rsidR="00A333E1" w:rsidRDefault="00A333E1" w:rsidP="000066B0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Op verzoek worden managementrapportages kosteloos aangepast en/of aangevuld met eventuele specifieke informatie naar de wensen van ROC MN binnen de mogelijkheden van </w:t>
      </w:r>
      <w:r w:rsidR="009F3D91">
        <w:rPr>
          <w:rStyle w:val="normaltextrun"/>
          <w:rFonts w:ascii="Calibri" w:hAnsi="Calibri" w:cs="Calibri"/>
          <w:sz w:val="22"/>
          <w:szCs w:val="22"/>
        </w:rPr>
        <w:t>o</w:t>
      </w:r>
      <w:r>
        <w:rPr>
          <w:rStyle w:val="normaltextrun"/>
          <w:rFonts w:ascii="Calibri" w:hAnsi="Calibri" w:cs="Calibri"/>
          <w:sz w:val="22"/>
          <w:szCs w:val="22"/>
        </w:rPr>
        <w:t>pdrachtnemer.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DB7BE55" w14:textId="77777777" w:rsidR="005F1E13" w:rsidRDefault="005F1E13" w:rsidP="000066B0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Calibri" w:hAnsi="Calibri" w:cs="Calibri"/>
          <w:b/>
          <w:bCs/>
          <w:color w:val="4F80BD"/>
          <w:sz w:val="22"/>
          <w:szCs w:val="22"/>
        </w:rPr>
      </w:pPr>
    </w:p>
    <w:p w14:paraId="0155BD88" w14:textId="0E576C36" w:rsidR="00A333E1" w:rsidRDefault="00A333E1" w:rsidP="000066B0">
      <w:pPr>
        <w:pStyle w:val="paragraph"/>
        <w:spacing w:before="0" w:beforeAutospacing="0" w:after="0" w:afterAutospacing="0" w:line="276" w:lineRule="auto"/>
        <w:textAlignment w:val="baseline"/>
        <w:rPr>
          <w:rStyle w:val="eop"/>
          <w:rFonts w:ascii="Calibri" w:hAnsi="Calibri" w:cs="Calibri"/>
          <w:color w:val="4F80BD"/>
          <w:sz w:val="22"/>
          <w:szCs w:val="22"/>
        </w:rPr>
      </w:pPr>
      <w:r>
        <w:rPr>
          <w:rStyle w:val="normaltextrun"/>
          <w:rFonts w:ascii="Calibri" w:hAnsi="Calibri" w:cs="Calibri"/>
          <w:b/>
          <w:bCs/>
          <w:color w:val="4F80BD"/>
          <w:sz w:val="22"/>
          <w:szCs w:val="22"/>
        </w:rPr>
        <w:t xml:space="preserve">Eis </w:t>
      </w:r>
      <w:r w:rsidR="6AE23826" w:rsidRPr="09D3D2CD">
        <w:rPr>
          <w:rStyle w:val="normaltextrun"/>
          <w:rFonts w:ascii="Calibri" w:hAnsi="Calibri" w:cs="Calibri"/>
          <w:b/>
          <w:bCs/>
          <w:color w:val="4F80BD"/>
          <w:sz w:val="22"/>
          <w:szCs w:val="22"/>
        </w:rPr>
        <w:t>9</w:t>
      </w:r>
      <w:r>
        <w:rPr>
          <w:rStyle w:val="normaltextrun"/>
          <w:rFonts w:ascii="Calibri" w:hAnsi="Calibri" w:cs="Calibri"/>
          <w:b/>
          <w:bCs/>
          <w:color w:val="4F80BD"/>
          <w:sz w:val="22"/>
          <w:szCs w:val="22"/>
        </w:rPr>
        <w:t xml:space="preserve"> Evaluatie</w:t>
      </w:r>
      <w:r>
        <w:rPr>
          <w:rStyle w:val="eop"/>
          <w:rFonts w:ascii="Calibri" w:hAnsi="Calibri" w:cs="Calibri"/>
          <w:color w:val="4F80BD"/>
          <w:sz w:val="22"/>
          <w:szCs w:val="22"/>
        </w:rPr>
        <w:t> </w:t>
      </w:r>
    </w:p>
    <w:p w14:paraId="2D897628" w14:textId="77777777" w:rsidR="005F1E13" w:rsidRDefault="005F1E13" w:rsidP="000066B0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sz w:val="18"/>
          <w:szCs w:val="18"/>
        </w:rPr>
      </w:pPr>
    </w:p>
    <w:p w14:paraId="5154BD6F" w14:textId="6F1725CA" w:rsidR="00A333E1" w:rsidRDefault="00A333E1" w:rsidP="000066B0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Opdrachtnemer is verantwoordelijk voor het tweemaal per jaar organiseren van een contract</w:t>
      </w:r>
      <w:r w:rsidR="00BC31AC">
        <w:rPr>
          <w:rStyle w:val="normaltextrun"/>
          <w:rFonts w:ascii="Calibri" w:hAnsi="Calibri" w:cs="Calibri"/>
          <w:sz w:val="22"/>
          <w:szCs w:val="22"/>
        </w:rPr>
        <w:t>-e</w:t>
      </w:r>
      <w:r>
        <w:rPr>
          <w:rStyle w:val="normaltextrun"/>
          <w:rFonts w:ascii="Calibri" w:hAnsi="Calibri" w:cs="Calibri"/>
          <w:sz w:val="22"/>
          <w:szCs w:val="22"/>
        </w:rPr>
        <w:t xml:space="preserve">valuatiegesprek inclusief bijbehorend verslaglegging en opvolging. Daarbij staat de gehele voortgang van het contract centraal. Indien uit de evaluatiegesprekken blijkt dat nader onderzoek over de dienstverlening gewenst is, werkt </w:t>
      </w:r>
      <w:r w:rsidR="00BC31AC">
        <w:rPr>
          <w:rStyle w:val="normaltextrun"/>
          <w:rFonts w:ascii="Calibri" w:hAnsi="Calibri" w:cs="Calibri"/>
          <w:sz w:val="22"/>
          <w:szCs w:val="22"/>
        </w:rPr>
        <w:t>o</w:t>
      </w:r>
      <w:r>
        <w:rPr>
          <w:rStyle w:val="normaltextrun"/>
          <w:rFonts w:ascii="Calibri" w:hAnsi="Calibri" w:cs="Calibri"/>
          <w:sz w:val="22"/>
          <w:szCs w:val="22"/>
        </w:rPr>
        <w:t>pdrachtnemer kosteloos mee aan de uitvoering daarvan. Bijvoorbeeld door middel van vragenlijsten, enquêtes of op een andere wijze.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12E553E" w14:textId="77777777" w:rsidR="005F7611" w:rsidRDefault="005F7611" w:rsidP="000066B0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sz w:val="18"/>
          <w:szCs w:val="18"/>
        </w:rPr>
      </w:pPr>
    </w:p>
    <w:p w14:paraId="716A679C" w14:textId="11B8CB77" w:rsidR="00C72563" w:rsidRDefault="00C72563" w:rsidP="000066B0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4F80BD"/>
          <w:sz w:val="22"/>
          <w:szCs w:val="22"/>
        </w:rPr>
        <w:t xml:space="preserve">Eis </w:t>
      </w:r>
      <w:r w:rsidR="71369359" w:rsidRPr="38946A0D">
        <w:rPr>
          <w:rStyle w:val="normaltextrun"/>
          <w:rFonts w:ascii="Calibri" w:hAnsi="Calibri" w:cs="Calibri"/>
          <w:b/>
          <w:bCs/>
          <w:color w:val="4F80BD"/>
          <w:sz w:val="22"/>
          <w:szCs w:val="22"/>
        </w:rPr>
        <w:t>10</w:t>
      </w:r>
      <w:r>
        <w:rPr>
          <w:rStyle w:val="normaltextrun"/>
          <w:rFonts w:ascii="Calibri" w:hAnsi="Calibri" w:cs="Calibri"/>
          <w:b/>
          <w:bCs/>
          <w:color w:val="4F80BD"/>
          <w:sz w:val="22"/>
          <w:szCs w:val="22"/>
        </w:rPr>
        <w:t xml:space="preserve"> Overdracht surveillanten en afnameleiders</w:t>
      </w:r>
      <w:r>
        <w:rPr>
          <w:rStyle w:val="eop"/>
          <w:rFonts w:ascii="Calibri" w:hAnsi="Calibri" w:cs="Calibri"/>
          <w:color w:val="4F80BD"/>
          <w:sz w:val="22"/>
          <w:szCs w:val="22"/>
        </w:rPr>
        <w:t> </w:t>
      </w:r>
    </w:p>
    <w:p w14:paraId="187FF3E2" w14:textId="77777777" w:rsidR="005F7611" w:rsidRDefault="005F7611" w:rsidP="000066B0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1A15C369" w14:textId="79890489" w:rsidR="00C72563" w:rsidRDefault="00C72563" w:rsidP="000066B0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sz w:val="18"/>
          <w:szCs w:val="18"/>
        </w:rPr>
      </w:pPr>
      <w:r w:rsidRPr="00AD1390">
        <w:rPr>
          <w:rStyle w:val="normaltextrun"/>
          <w:rFonts w:ascii="Calibri" w:hAnsi="Calibri" w:cs="Calibri"/>
          <w:sz w:val="22"/>
          <w:szCs w:val="22"/>
        </w:rPr>
        <w:t>Opdrachtnemer dient binnen drie maanden na de ingangsdatum van de raamovereenkomst, indien</w:t>
      </w:r>
      <w:r>
        <w:rPr>
          <w:rStyle w:val="normaltextrun"/>
          <w:rFonts w:ascii="Calibri" w:hAnsi="Calibri" w:cs="Calibri"/>
          <w:sz w:val="22"/>
          <w:szCs w:val="22"/>
        </w:rPr>
        <w:t xml:space="preserve"> de dienstverlening met een nieuwe partij wordt voortgezet en in overleg met huidige contractpartij, </w:t>
      </w:r>
      <w:r>
        <w:rPr>
          <w:rStyle w:val="normaltextrun"/>
          <w:rFonts w:ascii="Calibri" w:hAnsi="Calibri" w:cs="Calibri"/>
          <w:sz w:val="22"/>
          <w:szCs w:val="22"/>
        </w:rPr>
        <w:lastRenderedPageBreak/>
        <w:t>de medewerkers van de huidige surveillantenpool de mogelijkheid te bieden in dienst van opdrachtnemer te gaan. Opdrachtnemer en de huidige contractpartij werken hierin samen.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FF650CF" w14:textId="77777777" w:rsidR="00C72563" w:rsidRDefault="00C72563" w:rsidP="000066B0">
      <w:pPr>
        <w:pStyle w:val="paragraph"/>
        <w:spacing w:before="0" w:beforeAutospacing="0" w:after="0" w:afterAutospacing="0" w:line="276" w:lineRule="auto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Na afloop van de te sluiten raamovereenkomst geldt dezelfde regeling. Opdrachtnemer zal hierin haar bijdrage leveren.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15C2C71" w14:textId="77777777" w:rsidR="00BC31AC" w:rsidRDefault="00BC31AC" w:rsidP="000066B0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sz w:val="18"/>
          <w:szCs w:val="18"/>
        </w:rPr>
      </w:pPr>
    </w:p>
    <w:p w14:paraId="7D6E5F48" w14:textId="5DA2F00C" w:rsidR="00341687" w:rsidRDefault="00341687" w:rsidP="000066B0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Calibri" w:hAnsi="Calibri" w:cs="Calibri"/>
          <w:b/>
          <w:bCs/>
          <w:color w:val="4F80BD"/>
          <w:sz w:val="22"/>
          <w:szCs w:val="22"/>
        </w:rPr>
      </w:pPr>
      <w:r>
        <w:rPr>
          <w:rStyle w:val="normaltextrun"/>
          <w:rFonts w:ascii="Calibri" w:hAnsi="Calibri" w:cs="Calibri"/>
          <w:b/>
          <w:bCs/>
          <w:color w:val="4F80BD"/>
          <w:sz w:val="22"/>
          <w:szCs w:val="22"/>
        </w:rPr>
        <w:t xml:space="preserve">Eis </w:t>
      </w:r>
      <w:r w:rsidRPr="38946A0D">
        <w:rPr>
          <w:rStyle w:val="normaltextrun"/>
          <w:rFonts w:ascii="Calibri" w:hAnsi="Calibri" w:cs="Calibri"/>
          <w:b/>
          <w:bCs/>
          <w:color w:val="4F80BD"/>
          <w:sz w:val="22"/>
          <w:szCs w:val="22"/>
        </w:rPr>
        <w:t>1</w:t>
      </w:r>
      <w:r w:rsidR="00E14214">
        <w:rPr>
          <w:rStyle w:val="normaltextrun"/>
          <w:rFonts w:ascii="Calibri" w:hAnsi="Calibri" w:cs="Calibri"/>
          <w:b/>
          <w:bCs/>
          <w:color w:val="4F80BD"/>
          <w:sz w:val="22"/>
          <w:szCs w:val="22"/>
        </w:rPr>
        <w:t>1</w:t>
      </w:r>
      <w:r>
        <w:rPr>
          <w:rStyle w:val="normaltextrun"/>
          <w:rFonts w:ascii="Calibri" w:hAnsi="Calibri" w:cs="Calibri"/>
          <w:b/>
          <w:bCs/>
          <w:color w:val="4F80BD"/>
          <w:sz w:val="22"/>
          <w:szCs w:val="22"/>
        </w:rPr>
        <w:t xml:space="preserve"> Digitale planningsapplicatie</w:t>
      </w:r>
    </w:p>
    <w:p w14:paraId="33B90FE1" w14:textId="77777777" w:rsidR="0023557A" w:rsidRDefault="0023557A" w:rsidP="000066B0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Calibri" w:hAnsi="Calibri" w:cs="Calibri"/>
          <w:b/>
          <w:bCs/>
          <w:color w:val="4F80BD"/>
          <w:sz w:val="22"/>
          <w:szCs w:val="22"/>
        </w:rPr>
      </w:pPr>
    </w:p>
    <w:p w14:paraId="4B594D2C" w14:textId="77777777" w:rsidR="000066B0" w:rsidRDefault="00E94EE5" w:rsidP="000066B0">
      <w:pPr>
        <w:spacing w:after="0" w:line="276" w:lineRule="auto"/>
        <w:ind w:right="105"/>
        <w:textAlignment w:val="baseline"/>
        <w:rPr>
          <w:rFonts w:ascii="Calibri" w:eastAsia="Times New Roman" w:hAnsi="Calibri" w:cs="Calibri"/>
          <w:lang w:eastAsia="nl-NL"/>
        </w:rPr>
      </w:pPr>
      <w:r w:rsidRPr="00E94EE5">
        <w:rPr>
          <w:rFonts w:ascii="Calibri" w:eastAsia="Times New Roman" w:hAnsi="Calibri" w:cs="Calibri"/>
          <w:lang w:eastAsia="nl-NL"/>
        </w:rPr>
        <w:t xml:space="preserve">Opdrachtnemer beschikt over een gebruiksvriendelijke digitale applicatie waarin minimaal de aanvragen, urenregistratie en -accordering van aanvragen voor surveillanten worden verwerkt en inzage aan Opdrachtgever wordt geboden. </w:t>
      </w:r>
    </w:p>
    <w:p w14:paraId="3F49650D" w14:textId="77777777" w:rsidR="000066B0" w:rsidRPr="000066B0" w:rsidRDefault="000066B0" w:rsidP="000066B0">
      <w:pPr>
        <w:spacing w:after="0" w:line="276" w:lineRule="auto"/>
        <w:ind w:right="105"/>
        <w:textAlignment w:val="baseline"/>
        <w:rPr>
          <w:rFonts w:ascii="Calibri" w:eastAsia="Times New Roman" w:hAnsi="Calibri" w:cs="Calibri"/>
          <w:color w:val="FF0000"/>
          <w:lang w:eastAsia="nl-NL"/>
        </w:rPr>
      </w:pPr>
      <w:r w:rsidRPr="000066B0">
        <w:rPr>
          <w:rFonts w:ascii="Calibri" w:eastAsia="Times New Roman" w:hAnsi="Calibri" w:cs="Calibri"/>
          <w:color w:val="FF0000"/>
          <w:lang w:eastAsia="nl-NL"/>
        </w:rPr>
        <w:t xml:space="preserve">N.a.v. vraag 31 van </w:t>
      </w:r>
      <w:proofErr w:type="spellStart"/>
      <w:r w:rsidRPr="000066B0">
        <w:rPr>
          <w:rFonts w:ascii="Calibri" w:eastAsia="Times New Roman" w:hAnsi="Calibri" w:cs="Calibri"/>
          <w:color w:val="FF0000"/>
          <w:lang w:eastAsia="nl-NL"/>
        </w:rPr>
        <w:t>NvI</w:t>
      </w:r>
      <w:proofErr w:type="spellEnd"/>
    </w:p>
    <w:p w14:paraId="7E4EF2FF" w14:textId="51798E00" w:rsidR="00E94EE5" w:rsidRPr="000066B0" w:rsidRDefault="00E94EE5" w:rsidP="000066B0">
      <w:pPr>
        <w:spacing w:after="0" w:line="276" w:lineRule="auto"/>
        <w:ind w:right="105"/>
        <w:textAlignment w:val="baseline"/>
        <w:rPr>
          <w:rFonts w:ascii="Segoe UI" w:eastAsia="Times New Roman" w:hAnsi="Segoe UI" w:cs="Segoe UI"/>
          <w:color w:val="FF0000"/>
          <w:sz w:val="18"/>
          <w:szCs w:val="18"/>
          <w:lang w:eastAsia="nl-NL"/>
        </w:rPr>
      </w:pPr>
      <w:r w:rsidRPr="000066B0">
        <w:rPr>
          <w:rFonts w:ascii="Calibri" w:eastAsia="Times New Roman" w:hAnsi="Calibri" w:cs="Calibri"/>
          <w:strike/>
          <w:color w:val="FF0000"/>
          <w:lang w:eastAsia="nl-NL"/>
        </w:rPr>
        <w:t>Opdrachtgever heeft de mogelijkheid om een aanvraag uiterlijk de dag vóór de geplande start van de werkzaamheden kosteloos te annuleren.  </w:t>
      </w:r>
    </w:p>
    <w:p w14:paraId="75243A8C" w14:textId="77777777" w:rsidR="00E14214" w:rsidRDefault="00E14214" w:rsidP="000066B0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Calibri" w:hAnsi="Calibri" w:cs="Calibri"/>
          <w:b/>
          <w:bCs/>
          <w:color w:val="4F80BD"/>
          <w:sz w:val="22"/>
          <w:szCs w:val="22"/>
        </w:rPr>
      </w:pPr>
    </w:p>
    <w:p w14:paraId="5F429947" w14:textId="76E3D2A1" w:rsidR="00E14214" w:rsidRDefault="00E14214" w:rsidP="000066B0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Calibri" w:hAnsi="Calibri" w:cs="Calibri"/>
          <w:b/>
          <w:bCs/>
          <w:color w:val="4F80BD"/>
          <w:sz w:val="22"/>
          <w:szCs w:val="22"/>
        </w:rPr>
      </w:pPr>
      <w:r>
        <w:rPr>
          <w:rStyle w:val="normaltextrun"/>
          <w:rFonts w:ascii="Calibri" w:hAnsi="Calibri" w:cs="Calibri"/>
          <w:b/>
          <w:bCs/>
          <w:color w:val="4F80BD"/>
          <w:sz w:val="22"/>
          <w:szCs w:val="22"/>
        </w:rPr>
        <w:t xml:space="preserve">Eis </w:t>
      </w:r>
      <w:r w:rsidRPr="38946A0D">
        <w:rPr>
          <w:rStyle w:val="normaltextrun"/>
          <w:rFonts w:ascii="Calibri" w:hAnsi="Calibri" w:cs="Calibri"/>
          <w:b/>
          <w:bCs/>
          <w:color w:val="4F80BD"/>
          <w:sz w:val="22"/>
          <w:szCs w:val="22"/>
        </w:rPr>
        <w:t>1</w:t>
      </w:r>
      <w:r>
        <w:rPr>
          <w:rStyle w:val="normaltextrun"/>
          <w:rFonts w:ascii="Calibri" w:hAnsi="Calibri" w:cs="Calibri"/>
          <w:b/>
          <w:bCs/>
          <w:color w:val="4F80BD"/>
          <w:sz w:val="22"/>
          <w:szCs w:val="22"/>
        </w:rPr>
        <w:t xml:space="preserve">2 Facturatie </w:t>
      </w:r>
    </w:p>
    <w:p w14:paraId="74C620AF" w14:textId="35CD2603" w:rsidR="00E94EE5" w:rsidRDefault="00E94EE5" w:rsidP="000066B0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Calibri" w:hAnsi="Calibri" w:cs="Calibri"/>
          <w:b/>
          <w:bCs/>
          <w:color w:val="4F80BD"/>
          <w:sz w:val="22"/>
          <w:szCs w:val="22"/>
        </w:rPr>
      </w:pPr>
    </w:p>
    <w:p w14:paraId="2916AD55" w14:textId="77777777" w:rsidR="00E14214" w:rsidRPr="00654E15" w:rsidRDefault="00E14214" w:rsidP="000066B0">
      <w:pPr>
        <w:pStyle w:val="TableParagraph"/>
        <w:spacing w:line="276" w:lineRule="auto"/>
        <w:ind w:right="105"/>
        <w:rPr>
          <w:lang w:val="nl-NL"/>
        </w:rPr>
      </w:pPr>
      <w:r w:rsidRPr="00654E15">
        <w:rPr>
          <w:lang w:val="nl-NL"/>
        </w:rPr>
        <w:t>Opdrachtnemer factureert alleen de daadwerkelijk gewerkte uren aan Opdrachtgever. De te factureren uren moeten goedgekeurd worden door de leidinggevende van Opdrachtgever.</w:t>
      </w:r>
    </w:p>
    <w:p w14:paraId="7BC987DF" w14:textId="77777777" w:rsidR="00341687" w:rsidRDefault="00341687" w:rsidP="000066B0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sz w:val="18"/>
          <w:szCs w:val="18"/>
        </w:rPr>
      </w:pPr>
    </w:p>
    <w:sectPr w:rsidR="0034168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C7364" w14:textId="77777777" w:rsidR="000D59EA" w:rsidRDefault="000D59EA" w:rsidP="0023557A">
      <w:pPr>
        <w:spacing w:after="0" w:line="240" w:lineRule="auto"/>
      </w:pPr>
      <w:r>
        <w:separator/>
      </w:r>
    </w:p>
  </w:endnote>
  <w:endnote w:type="continuationSeparator" w:id="0">
    <w:p w14:paraId="5A0175FA" w14:textId="77777777" w:rsidR="000D59EA" w:rsidRDefault="000D59EA" w:rsidP="002355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FA628" w14:textId="77777777" w:rsidR="00E3741A" w:rsidRDefault="00E3741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7D191" w14:textId="4B47BDDF" w:rsidR="0023557A" w:rsidRDefault="00E3741A">
    <w:pPr>
      <w:pStyle w:val="Voettekst"/>
    </w:pPr>
    <w:fldSimple w:instr=" FILENAME   \* MERGEFORMAT ">
      <w:r>
        <w:rPr>
          <w:noProof/>
        </w:rPr>
        <w:t>Annex 4 - Programma van Eisen na NvI</w:t>
      </w:r>
    </w:fldSimple>
    <w:r w:rsidR="0023557A">
      <w:tab/>
    </w:r>
    <w:r w:rsidR="0023557A">
      <w:tab/>
      <w:t xml:space="preserve">blad </w:t>
    </w:r>
    <w:r w:rsidR="0023557A">
      <w:fldChar w:fldCharType="begin"/>
    </w:r>
    <w:r w:rsidR="0023557A">
      <w:instrText xml:space="preserve"> PAGE   \* MERGEFORMAT </w:instrText>
    </w:r>
    <w:r w:rsidR="0023557A">
      <w:fldChar w:fldCharType="separate"/>
    </w:r>
    <w:r w:rsidR="0023557A">
      <w:rPr>
        <w:noProof/>
      </w:rPr>
      <w:t>2</w:t>
    </w:r>
    <w:r w:rsidR="0023557A">
      <w:fldChar w:fldCharType="end"/>
    </w:r>
    <w:r w:rsidR="0023557A">
      <w:t xml:space="preserve"> van </w:t>
    </w:r>
    <w:r>
      <w:fldChar w:fldCharType="begin"/>
    </w:r>
    <w:r>
      <w:instrText>NUMPAGES   \* MERGEFORMAT</w:instrText>
    </w:r>
    <w:r>
      <w:fldChar w:fldCharType="separate"/>
    </w:r>
    <w:r w:rsidR="0023557A">
      <w:rPr>
        <w:noProof/>
      </w:rPr>
      <w:t>3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F7A18" w14:textId="77777777" w:rsidR="00E3741A" w:rsidRDefault="00E3741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E0DA5" w14:textId="77777777" w:rsidR="000D59EA" w:rsidRDefault="000D59EA" w:rsidP="0023557A">
      <w:pPr>
        <w:spacing w:after="0" w:line="240" w:lineRule="auto"/>
      </w:pPr>
      <w:r>
        <w:separator/>
      </w:r>
    </w:p>
  </w:footnote>
  <w:footnote w:type="continuationSeparator" w:id="0">
    <w:p w14:paraId="69416B80" w14:textId="77777777" w:rsidR="000D59EA" w:rsidRDefault="000D59EA" w:rsidP="002355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D986D" w14:textId="77777777" w:rsidR="00E3741A" w:rsidRDefault="00E3741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02EEA" w14:textId="77777777" w:rsidR="00E3741A" w:rsidRDefault="00E3741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6FF4E" w14:textId="77777777" w:rsidR="00E3741A" w:rsidRDefault="00E3741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05E46"/>
    <w:multiLevelType w:val="multilevel"/>
    <w:tmpl w:val="E5F47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30D1D1D"/>
    <w:multiLevelType w:val="multilevel"/>
    <w:tmpl w:val="574EA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3BD3803"/>
    <w:multiLevelType w:val="hybridMultilevel"/>
    <w:tmpl w:val="FFFFFFFF"/>
    <w:lvl w:ilvl="0" w:tplc="D9AEA40C">
      <w:start w:val="1"/>
      <w:numFmt w:val="lowerLetter"/>
      <w:lvlText w:val="%1."/>
      <w:lvlJc w:val="left"/>
      <w:pPr>
        <w:ind w:left="360" w:hanging="360"/>
      </w:pPr>
    </w:lvl>
    <w:lvl w:ilvl="1" w:tplc="EC8C66D6">
      <w:start w:val="1"/>
      <w:numFmt w:val="lowerLetter"/>
      <w:lvlText w:val="%2."/>
      <w:lvlJc w:val="left"/>
      <w:pPr>
        <w:ind w:left="1080" w:hanging="360"/>
      </w:pPr>
    </w:lvl>
    <w:lvl w:ilvl="2" w:tplc="AC70B55C">
      <w:start w:val="1"/>
      <w:numFmt w:val="lowerRoman"/>
      <w:lvlText w:val="%3."/>
      <w:lvlJc w:val="right"/>
      <w:pPr>
        <w:ind w:left="1800" w:hanging="180"/>
      </w:pPr>
    </w:lvl>
    <w:lvl w:ilvl="3" w:tplc="02BE8C82">
      <w:start w:val="1"/>
      <w:numFmt w:val="decimal"/>
      <w:lvlText w:val="%4."/>
      <w:lvlJc w:val="left"/>
      <w:pPr>
        <w:ind w:left="2520" w:hanging="360"/>
      </w:pPr>
    </w:lvl>
    <w:lvl w:ilvl="4" w:tplc="02BEA78C">
      <w:start w:val="1"/>
      <w:numFmt w:val="lowerLetter"/>
      <w:lvlText w:val="%5."/>
      <w:lvlJc w:val="left"/>
      <w:pPr>
        <w:ind w:left="3240" w:hanging="360"/>
      </w:pPr>
    </w:lvl>
    <w:lvl w:ilvl="5" w:tplc="3D5ED2C4">
      <w:start w:val="1"/>
      <w:numFmt w:val="lowerRoman"/>
      <w:lvlText w:val="%6."/>
      <w:lvlJc w:val="right"/>
      <w:pPr>
        <w:ind w:left="3960" w:hanging="180"/>
      </w:pPr>
    </w:lvl>
    <w:lvl w:ilvl="6" w:tplc="29AAD9FC">
      <w:start w:val="1"/>
      <w:numFmt w:val="decimal"/>
      <w:lvlText w:val="%7."/>
      <w:lvlJc w:val="left"/>
      <w:pPr>
        <w:ind w:left="4680" w:hanging="360"/>
      </w:pPr>
    </w:lvl>
    <w:lvl w:ilvl="7" w:tplc="312E1AD0">
      <w:start w:val="1"/>
      <w:numFmt w:val="lowerLetter"/>
      <w:lvlText w:val="%8."/>
      <w:lvlJc w:val="left"/>
      <w:pPr>
        <w:ind w:left="5400" w:hanging="360"/>
      </w:pPr>
    </w:lvl>
    <w:lvl w:ilvl="8" w:tplc="E3FE2C76">
      <w:start w:val="1"/>
      <w:numFmt w:val="lowerRoman"/>
      <w:lvlText w:val="%9."/>
      <w:lvlJc w:val="right"/>
      <w:pPr>
        <w:ind w:left="6120" w:hanging="180"/>
      </w:pPr>
    </w:lvl>
  </w:abstractNum>
  <w:num w:numId="1" w16cid:durableId="282855254">
    <w:abstractNumId w:val="2"/>
  </w:num>
  <w:num w:numId="2" w16cid:durableId="674847012">
    <w:abstractNumId w:val="0"/>
  </w:num>
  <w:num w:numId="3" w16cid:durableId="19959862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6AE"/>
    <w:rsid w:val="000066B0"/>
    <w:rsid w:val="00034563"/>
    <w:rsid w:val="000474B7"/>
    <w:rsid w:val="0006715E"/>
    <w:rsid w:val="000C4F12"/>
    <w:rsid w:val="000C547E"/>
    <w:rsid w:val="000D1049"/>
    <w:rsid w:val="000D59EA"/>
    <w:rsid w:val="00146C2E"/>
    <w:rsid w:val="00184945"/>
    <w:rsid w:val="001A11D0"/>
    <w:rsid w:val="001E1718"/>
    <w:rsid w:val="0023557A"/>
    <w:rsid w:val="00247B02"/>
    <w:rsid w:val="002958F9"/>
    <w:rsid w:val="002D255E"/>
    <w:rsid w:val="002D7436"/>
    <w:rsid w:val="00341687"/>
    <w:rsid w:val="00343B2D"/>
    <w:rsid w:val="0034578A"/>
    <w:rsid w:val="0035733F"/>
    <w:rsid w:val="00360930"/>
    <w:rsid w:val="003D44CE"/>
    <w:rsid w:val="004A56B5"/>
    <w:rsid w:val="005246AE"/>
    <w:rsid w:val="005F1E13"/>
    <w:rsid w:val="005F7611"/>
    <w:rsid w:val="00695835"/>
    <w:rsid w:val="006C65F5"/>
    <w:rsid w:val="0074591A"/>
    <w:rsid w:val="007576F1"/>
    <w:rsid w:val="007F17A7"/>
    <w:rsid w:val="00860C65"/>
    <w:rsid w:val="00900DE6"/>
    <w:rsid w:val="0090525B"/>
    <w:rsid w:val="00923B73"/>
    <w:rsid w:val="00976A90"/>
    <w:rsid w:val="009A7073"/>
    <w:rsid w:val="009F3D91"/>
    <w:rsid w:val="00A333E1"/>
    <w:rsid w:val="00A40BC1"/>
    <w:rsid w:val="00A75F5E"/>
    <w:rsid w:val="00A81B4B"/>
    <w:rsid w:val="00AA2CEC"/>
    <w:rsid w:val="00AD1390"/>
    <w:rsid w:val="00B73385"/>
    <w:rsid w:val="00BC31AC"/>
    <w:rsid w:val="00BE4889"/>
    <w:rsid w:val="00C72563"/>
    <w:rsid w:val="00D2797A"/>
    <w:rsid w:val="00D367EE"/>
    <w:rsid w:val="00D76549"/>
    <w:rsid w:val="00DB7DDE"/>
    <w:rsid w:val="00E133CB"/>
    <w:rsid w:val="00E14214"/>
    <w:rsid w:val="00E3741A"/>
    <w:rsid w:val="00E63856"/>
    <w:rsid w:val="00E94EE5"/>
    <w:rsid w:val="00F67600"/>
    <w:rsid w:val="00F821FA"/>
    <w:rsid w:val="00FB7B5E"/>
    <w:rsid w:val="00FB7F74"/>
    <w:rsid w:val="059500CD"/>
    <w:rsid w:val="09081048"/>
    <w:rsid w:val="09D3D2CD"/>
    <w:rsid w:val="0A6999EA"/>
    <w:rsid w:val="0F6DD0AF"/>
    <w:rsid w:val="0FAEC08A"/>
    <w:rsid w:val="171C2AEA"/>
    <w:rsid w:val="187F6F41"/>
    <w:rsid w:val="1BEAA3DF"/>
    <w:rsid w:val="24B1F83F"/>
    <w:rsid w:val="25FB2383"/>
    <w:rsid w:val="27FCDC68"/>
    <w:rsid w:val="2B69DDB5"/>
    <w:rsid w:val="3059D0D6"/>
    <w:rsid w:val="31237A5B"/>
    <w:rsid w:val="32EA88CE"/>
    <w:rsid w:val="38946A0D"/>
    <w:rsid w:val="3C405C25"/>
    <w:rsid w:val="3FF4FC0E"/>
    <w:rsid w:val="42CD53AC"/>
    <w:rsid w:val="45DCC22A"/>
    <w:rsid w:val="523C6C08"/>
    <w:rsid w:val="554677D0"/>
    <w:rsid w:val="58DC417B"/>
    <w:rsid w:val="635AEE84"/>
    <w:rsid w:val="63A70B64"/>
    <w:rsid w:val="648EBDEB"/>
    <w:rsid w:val="678E7EF8"/>
    <w:rsid w:val="68DC753B"/>
    <w:rsid w:val="69AF49B7"/>
    <w:rsid w:val="6AE23826"/>
    <w:rsid w:val="6DB11E56"/>
    <w:rsid w:val="6DE15A87"/>
    <w:rsid w:val="71369359"/>
    <w:rsid w:val="71EBD862"/>
    <w:rsid w:val="7435B5BA"/>
    <w:rsid w:val="7457352C"/>
    <w:rsid w:val="746A19FE"/>
    <w:rsid w:val="749D596A"/>
    <w:rsid w:val="758E820F"/>
    <w:rsid w:val="77502CB5"/>
    <w:rsid w:val="793C4527"/>
    <w:rsid w:val="7A8A1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7D5EE"/>
  <w15:chartTrackingRefBased/>
  <w15:docId w15:val="{75CCDD98-A6E2-4187-A5AF-E32C0DEA8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ormaltextrun">
    <w:name w:val="normaltextrun"/>
    <w:basedOn w:val="Standaardalinea-lettertype"/>
    <w:rsid w:val="005246AE"/>
  </w:style>
  <w:style w:type="character" w:customStyle="1" w:styleId="eop">
    <w:name w:val="eop"/>
    <w:basedOn w:val="Standaardalinea-lettertype"/>
    <w:rsid w:val="005246AE"/>
  </w:style>
  <w:style w:type="paragraph" w:customStyle="1" w:styleId="paragraph">
    <w:name w:val="paragraph"/>
    <w:basedOn w:val="Standaard"/>
    <w:rsid w:val="00524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spellingerror">
    <w:name w:val="spellingerror"/>
    <w:basedOn w:val="Standaardalinea-lettertype"/>
    <w:rsid w:val="005246AE"/>
  </w:style>
  <w:style w:type="character" w:customStyle="1" w:styleId="tabchar">
    <w:name w:val="tabchar"/>
    <w:basedOn w:val="Standaardalinea-lettertype"/>
    <w:rsid w:val="005246AE"/>
  </w:style>
  <w:style w:type="character" w:customStyle="1" w:styleId="scxw171713734">
    <w:name w:val="scxw171713734"/>
    <w:basedOn w:val="Standaardalinea-lettertype"/>
    <w:rsid w:val="005246AE"/>
  </w:style>
  <w:style w:type="paragraph" w:customStyle="1" w:styleId="TableParagraph">
    <w:name w:val="Table Paragraph"/>
    <w:basedOn w:val="Standaard"/>
    <w:uiPriority w:val="1"/>
    <w:qFormat/>
    <w:rsid w:val="00E14214"/>
    <w:pPr>
      <w:widowControl w:val="0"/>
      <w:spacing w:after="0" w:line="240" w:lineRule="auto"/>
    </w:pPr>
    <w:rPr>
      <w:lang w:val="en-US"/>
    </w:rPr>
  </w:style>
  <w:style w:type="paragraph" w:styleId="Koptekst">
    <w:name w:val="header"/>
    <w:basedOn w:val="Standaard"/>
    <w:link w:val="KoptekstChar"/>
    <w:uiPriority w:val="99"/>
    <w:unhideWhenUsed/>
    <w:rsid w:val="002355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3557A"/>
  </w:style>
  <w:style w:type="paragraph" w:styleId="Voettekst">
    <w:name w:val="footer"/>
    <w:basedOn w:val="Standaard"/>
    <w:link w:val="VoettekstChar"/>
    <w:uiPriority w:val="99"/>
    <w:unhideWhenUsed/>
    <w:rsid w:val="002355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355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30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99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4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4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6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4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92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2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0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23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6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5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0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86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8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5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78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0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7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98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90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32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38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48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97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94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30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7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7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32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94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73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0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75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4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3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A22FB7AFC49C40A7C3FFA9CDF14ED4" ma:contentTypeVersion="16" ma:contentTypeDescription="Een nieuw document maken." ma:contentTypeScope="" ma:versionID="95fc45893a097593c4683da20427eedb">
  <xsd:schema xmlns:xsd="http://www.w3.org/2001/XMLSchema" xmlns:xs="http://www.w3.org/2001/XMLSchema" xmlns:p="http://schemas.microsoft.com/office/2006/metadata/properties" xmlns:ns2="31c457d5-a29e-4185-a8ed-4b348727557f" xmlns:ns3="6d198eb7-ad0c-4d53-b59c-44a22284dd97" targetNamespace="http://schemas.microsoft.com/office/2006/metadata/properties" ma:root="true" ma:fieldsID="64e92c093069af1e19e279432c0de509" ns2:_="" ns3:_="">
    <xsd:import namespace="31c457d5-a29e-4185-a8ed-4b348727557f"/>
    <xsd:import namespace="6d198eb7-ad0c-4d53-b59c-44a22284dd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457d5-a29e-4185-a8ed-4b34872755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3bf51467-aee2-4e68-9157-99838e0eaa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98eb7-ad0c-4d53-b59c-44a22284dd9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f14cc0b-916e-4929-bf24-53bce067bee8}" ma:internalName="TaxCatchAll" ma:showField="CatchAllData" ma:web="6d198eb7-ad0c-4d53-b59c-44a22284dd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d198eb7-ad0c-4d53-b59c-44a22284dd97" xsi:nil="true"/>
    <lcf76f155ced4ddcb4097134ff3c332f xmlns="31c457d5-a29e-4185-a8ed-4b348727557f">
      <Terms xmlns="http://schemas.microsoft.com/office/infopath/2007/PartnerControls"/>
    </lcf76f155ced4ddcb4097134ff3c332f>
    <SharedWithUsers xmlns="6d198eb7-ad0c-4d53-b59c-44a22284dd97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E35B5B5E-F046-41E6-BCE5-5282D7BC48AF}"/>
</file>

<file path=customXml/itemProps2.xml><?xml version="1.0" encoding="utf-8"?>
<ds:datastoreItem xmlns:ds="http://schemas.openxmlformats.org/officeDocument/2006/customXml" ds:itemID="{483C2F26-D4AA-4CCB-8B54-D165DF9EE4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67A136-26C0-4CCC-AE40-118B5F736571}">
  <ds:schemaRefs>
    <ds:schemaRef ds:uri="http://purl.org/dc/dcmitype/"/>
    <ds:schemaRef ds:uri="http://purl.org/dc/elements/1.1/"/>
    <ds:schemaRef ds:uri="http://schemas.microsoft.com/office/2006/documentManagement/types"/>
    <ds:schemaRef ds:uri="8a023ef9-34d8-4107-9c83-c8229d249ec3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aa9cef83-3d86-4df7-b275-4b81e30b18ae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906</Words>
  <Characters>4987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Poels, M.C.L. (Marlie)</dc:creator>
  <cp:keywords/>
  <dc:description/>
  <cp:lastModifiedBy>Rietveld, M.J. (Marjon)</cp:lastModifiedBy>
  <cp:revision>9</cp:revision>
  <dcterms:created xsi:type="dcterms:W3CDTF">2023-02-24T07:25:00Z</dcterms:created>
  <dcterms:modified xsi:type="dcterms:W3CDTF">2023-02-24T07:32:00Z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0x010100ECA22FB7AFC49C40A7C3FFA9CDF14ED4</vt:lpwstr>
  </property>
  <property fmtid="{D5CDD505-2E9C-101B-9397-08002B2CF9AE}" pid="3" name="Order">
    <vt:r8>15300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MediaServiceImageTags">
    <vt:lpwstr/>
  </property>
</Properties>
</file>