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BB13" w14:textId="2203D134" w:rsidR="00B56EE9" w:rsidRDefault="00B56EE9" w:rsidP="00B56EE9">
      <w:pPr>
        <w:rPr>
          <w:b/>
          <w:bCs/>
        </w:rPr>
      </w:pPr>
      <w:r>
        <w:rPr>
          <w:b/>
          <w:bCs/>
        </w:rPr>
        <w:t xml:space="preserve">Gunningscriterium </w:t>
      </w:r>
      <w:r w:rsidR="00AB2AB2">
        <w:rPr>
          <w:b/>
          <w:bCs/>
        </w:rPr>
        <w:t>3</w:t>
      </w:r>
    </w:p>
    <w:p w14:paraId="2B2CE3F6" w14:textId="77777777" w:rsidR="00790E7F" w:rsidRDefault="00790E7F" w:rsidP="00790E7F">
      <w:pPr>
        <w:rPr>
          <w:rFonts w:cs="Arial"/>
        </w:rPr>
      </w:pPr>
      <w:proofErr w:type="spellStart"/>
      <w:r>
        <w:rPr>
          <w:rFonts w:cs="Arial"/>
        </w:rPr>
        <w:t>Zaffier</w:t>
      </w:r>
      <w:proofErr w:type="spellEnd"/>
      <w:r>
        <w:rPr>
          <w:rFonts w:cs="Arial"/>
        </w:rPr>
        <w:t xml:space="preserve"> vindt het belangrijk dat de partijen die straks uitvoering gaan geven aan de overeenkomsten goed monitoren welke resultaten er behaald zijn. </w:t>
      </w:r>
    </w:p>
    <w:p w14:paraId="576CC85C" w14:textId="77777777" w:rsidR="00504ABA" w:rsidRDefault="00504ABA" w:rsidP="00B56EE9">
      <w:r>
        <w:t xml:space="preserve">Bij de uitwerking van het plan van aanpak dient u in ieder geval te gaan op de volgende vragen, waarbij het gaat om de aanvullende dienstverlening die u levert t.a.v. het vereiste in het </w:t>
      </w:r>
      <w:proofErr w:type="spellStart"/>
      <w:r>
        <w:t>PvE</w:t>
      </w:r>
      <w:proofErr w:type="spellEnd"/>
      <w:r w:rsidR="00B56EE9">
        <w:t xml:space="preserve">, zie vanaf de pagina hieronder. </w:t>
      </w:r>
    </w:p>
    <w:p w14:paraId="31745D62" w14:textId="6192CA6E" w:rsidR="00B56EE9" w:rsidRPr="00504ABA" w:rsidRDefault="00B56EE9" w:rsidP="00B56EE9">
      <w:pPr>
        <w:rPr>
          <w:rFonts w:cs="Arial"/>
        </w:rPr>
      </w:pPr>
      <w:r>
        <w:t>U mag zelf de lengte van de tabellen aanpassen naar gelang de ruimte die u nodig hebt voor uw antwoord. In totaal mogen de pagina’s (exclusief dit voorblad) niet meer dan 4 bedragen.</w:t>
      </w:r>
    </w:p>
    <w:p w14:paraId="582F367E" w14:textId="71D3A20A" w:rsidR="00B56EE9" w:rsidRDefault="00B56EE9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B56EE9" w14:paraId="24A6F074" w14:textId="77777777" w:rsidTr="00685507">
        <w:tc>
          <w:tcPr>
            <w:tcW w:w="1413" w:type="dxa"/>
          </w:tcPr>
          <w:p w14:paraId="00987B21" w14:textId="2A3D6CEF" w:rsidR="00B56EE9" w:rsidRDefault="00B56EE9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Onderwerp</w:t>
            </w:r>
          </w:p>
        </w:tc>
        <w:tc>
          <w:tcPr>
            <w:tcW w:w="7603" w:type="dxa"/>
          </w:tcPr>
          <w:p w14:paraId="0CFD5444" w14:textId="77777777" w:rsidR="002C3FE4" w:rsidRPr="00DC4782" w:rsidRDefault="002C3FE4" w:rsidP="002C3FE4">
            <w:pPr>
              <w:pStyle w:val="Geenafstand"/>
              <w:rPr>
                <w:rFonts w:cstheme="minorHAnsi"/>
              </w:rPr>
            </w:pPr>
            <w:r w:rsidRPr="00DC4782">
              <w:rPr>
                <w:rFonts w:eastAsia="Times New Roman" w:cstheme="minorHAnsi"/>
                <w:lang w:eastAsia="nl-NL"/>
              </w:rPr>
              <w:t>Wanneer is in uw ogen een inburgeraar zelfredzaam en hoe bereikt</w:t>
            </w:r>
            <w:r>
              <w:rPr>
                <w:rFonts w:eastAsia="Times New Roman" w:cstheme="minorHAnsi"/>
                <w:lang w:eastAsia="nl-NL"/>
              </w:rPr>
              <w:t>, borgt en meet u dit</w:t>
            </w:r>
            <w:r w:rsidRPr="00DC4782">
              <w:rPr>
                <w:rFonts w:eastAsia="Times New Roman" w:cstheme="minorHAnsi"/>
                <w:lang w:eastAsia="nl-NL"/>
              </w:rPr>
              <w:t>? </w:t>
            </w:r>
          </w:p>
          <w:p w14:paraId="5196E39D" w14:textId="3338213E" w:rsidR="00B56EE9" w:rsidRPr="00B56EE9" w:rsidRDefault="0092627F" w:rsidP="00B56EE9">
            <w:pPr>
              <w:rPr>
                <w:b/>
                <w:bCs/>
              </w:rPr>
            </w:pPr>
            <w:r w:rsidRPr="00DC4782">
              <w:rPr>
                <w:rFonts w:cstheme="minorHAnsi"/>
              </w:rPr>
              <w:t xml:space="preserve"> </w:t>
            </w:r>
          </w:p>
        </w:tc>
      </w:tr>
      <w:tr w:rsidR="00AE69EF" w14:paraId="048C17E4" w14:textId="77777777" w:rsidTr="00860C5B">
        <w:tc>
          <w:tcPr>
            <w:tcW w:w="9016" w:type="dxa"/>
            <w:gridSpan w:val="2"/>
          </w:tcPr>
          <w:p w14:paraId="5F28930F" w14:textId="70301F9E" w:rsidR="00AE69EF" w:rsidRPr="00B56EE9" w:rsidRDefault="00AE69EF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Uitwerking: </w:t>
            </w:r>
          </w:p>
          <w:p w14:paraId="282D240F" w14:textId="7FBBB556" w:rsidR="00AE69EF" w:rsidRDefault="00AE69EF" w:rsidP="00B56EE9"/>
          <w:p w14:paraId="6704BED0" w14:textId="77777777" w:rsidR="00AE69EF" w:rsidRDefault="00AE69EF" w:rsidP="00B56EE9"/>
          <w:p w14:paraId="291651BD" w14:textId="77777777" w:rsidR="00AE69EF" w:rsidRDefault="00AE69EF" w:rsidP="00B56EE9"/>
          <w:p w14:paraId="3B8EB31F" w14:textId="124472D4" w:rsidR="00AE69EF" w:rsidRDefault="00AE69EF" w:rsidP="00B56EE9"/>
          <w:p w14:paraId="66F5DEF8" w14:textId="0177B387" w:rsidR="00AE69EF" w:rsidRDefault="00AE69EF" w:rsidP="00B56EE9"/>
          <w:p w14:paraId="682EF6F1" w14:textId="77777777" w:rsidR="00AE69EF" w:rsidRDefault="00AE69EF" w:rsidP="00B56EE9"/>
          <w:p w14:paraId="304429FA" w14:textId="77777777" w:rsidR="00AE69EF" w:rsidRDefault="00AE69EF" w:rsidP="00B56EE9"/>
          <w:p w14:paraId="40D1C031" w14:textId="77777777" w:rsidR="00AE69EF" w:rsidRDefault="00AE69EF" w:rsidP="00B56EE9"/>
          <w:p w14:paraId="6E6506F1" w14:textId="77777777" w:rsidR="00AE69EF" w:rsidRDefault="00AE69EF" w:rsidP="00B56EE9"/>
          <w:p w14:paraId="336353A1" w14:textId="49C6E5A7" w:rsidR="00AE69EF" w:rsidRDefault="00AE69EF" w:rsidP="00B56EE9"/>
        </w:tc>
      </w:tr>
      <w:tr w:rsidR="00B56EE9" w14:paraId="17799D9B" w14:textId="77777777" w:rsidTr="00685507">
        <w:tc>
          <w:tcPr>
            <w:tcW w:w="1413" w:type="dxa"/>
          </w:tcPr>
          <w:p w14:paraId="46624532" w14:textId="42CE93D0" w:rsidR="00B56EE9" w:rsidRPr="00B56EE9" w:rsidRDefault="00B56EE9" w:rsidP="00B56EE9">
            <w:pPr>
              <w:rPr>
                <w:b/>
                <w:bCs/>
              </w:rPr>
            </w:pPr>
            <w:r w:rsidRPr="00B56EE9">
              <w:rPr>
                <w:b/>
                <w:bCs/>
              </w:rPr>
              <w:t>Onderwerp</w:t>
            </w:r>
          </w:p>
        </w:tc>
        <w:tc>
          <w:tcPr>
            <w:tcW w:w="7603" w:type="dxa"/>
          </w:tcPr>
          <w:p w14:paraId="0D7D357C" w14:textId="72838982" w:rsidR="00B56EE9" w:rsidRPr="00B56EE9" w:rsidRDefault="00267037" w:rsidP="00B56EE9">
            <w:pPr>
              <w:rPr>
                <w:b/>
                <w:bCs/>
              </w:rPr>
            </w:pPr>
            <w:r w:rsidRPr="00DC4782">
              <w:rPr>
                <w:rStyle w:val="normaltextrun"/>
                <w:rFonts w:cstheme="minorHAnsi"/>
              </w:rPr>
              <w:t>Hoe zorgt u ervoor dat de inburgeraar aangehaakt blijft en hoe voorkomt u uitval?</w:t>
            </w:r>
            <w:r w:rsidRPr="00DC4782">
              <w:rPr>
                <w:rStyle w:val="eop"/>
                <w:rFonts w:cstheme="minorHAnsi"/>
              </w:rPr>
              <w:t> </w:t>
            </w:r>
          </w:p>
        </w:tc>
      </w:tr>
      <w:tr w:rsidR="00AE69EF" w14:paraId="297A4FC9" w14:textId="77777777" w:rsidTr="00B83FBB">
        <w:tc>
          <w:tcPr>
            <w:tcW w:w="9016" w:type="dxa"/>
            <w:gridSpan w:val="2"/>
          </w:tcPr>
          <w:p w14:paraId="4184307C" w14:textId="77777777" w:rsidR="00AE69EF" w:rsidRPr="00B56EE9" w:rsidRDefault="00AE69EF" w:rsidP="00AE69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Uitwerking: </w:t>
            </w:r>
          </w:p>
          <w:p w14:paraId="1F0F334C" w14:textId="28D27D6E" w:rsidR="00AE69EF" w:rsidRDefault="00AE69EF" w:rsidP="00B56EE9"/>
          <w:p w14:paraId="2F7A1C09" w14:textId="77777777" w:rsidR="00AE69EF" w:rsidRDefault="00AE69EF" w:rsidP="00B56EE9"/>
          <w:p w14:paraId="5A54FDFE" w14:textId="77777777" w:rsidR="00AE69EF" w:rsidRDefault="00AE69EF" w:rsidP="00B56EE9"/>
          <w:p w14:paraId="7B11C2B8" w14:textId="19341DE7" w:rsidR="00AE69EF" w:rsidRDefault="00AE69EF" w:rsidP="00B56EE9"/>
          <w:p w14:paraId="7F6BD479" w14:textId="2848EE3C" w:rsidR="00AE69EF" w:rsidRDefault="00AE69EF" w:rsidP="00B56EE9"/>
          <w:p w14:paraId="10E82C12" w14:textId="35EF71D3" w:rsidR="00AE69EF" w:rsidRDefault="00AE69EF" w:rsidP="00B56EE9"/>
          <w:p w14:paraId="3DEE89D6" w14:textId="032ABCF3" w:rsidR="00AE69EF" w:rsidRDefault="00AE69EF" w:rsidP="00B56EE9"/>
          <w:p w14:paraId="199F6077" w14:textId="77777777" w:rsidR="00AE69EF" w:rsidRDefault="00AE69EF" w:rsidP="00B56EE9"/>
          <w:p w14:paraId="645FE9E3" w14:textId="77777777" w:rsidR="00AE69EF" w:rsidRDefault="00AE69EF" w:rsidP="00B56EE9"/>
          <w:p w14:paraId="2FA008B2" w14:textId="09A0DB82" w:rsidR="00AE69EF" w:rsidRDefault="00AE69EF" w:rsidP="00B56EE9"/>
        </w:tc>
      </w:tr>
      <w:tr w:rsidR="00B56EE9" w14:paraId="47D6AAA2" w14:textId="77777777" w:rsidTr="00685507">
        <w:tc>
          <w:tcPr>
            <w:tcW w:w="1413" w:type="dxa"/>
            <w:shd w:val="clear" w:color="auto" w:fill="8EAADB" w:themeFill="accent1" w:themeFillTint="99"/>
          </w:tcPr>
          <w:p w14:paraId="58054235" w14:textId="77777777" w:rsidR="00B56EE9" w:rsidRDefault="00B56EE9" w:rsidP="00B56EE9"/>
        </w:tc>
        <w:tc>
          <w:tcPr>
            <w:tcW w:w="7603" w:type="dxa"/>
            <w:shd w:val="clear" w:color="auto" w:fill="8EAADB" w:themeFill="accent1" w:themeFillTint="99"/>
          </w:tcPr>
          <w:p w14:paraId="5CC9E157" w14:textId="77777777" w:rsidR="00B56EE9" w:rsidRDefault="00B56EE9" w:rsidP="00B56EE9"/>
        </w:tc>
      </w:tr>
      <w:tr w:rsidR="00B56EE9" w14:paraId="2503F5FD" w14:textId="77777777" w:rsidTr="00685507">
        <w:tc>
          <w:tcPr>
            <w:tcW w:w="1413" w:type="dxa"/>
          </w:tcPr>
          <w:p w14:paraId="7AE56010" w14:textId="5F6DD469" w:rsidR="00B56EE9" w:rsidRPr="00B56EE9" w:rsidRDefault="00B56EE9" w:rsidP="00B56EE9">
            <w:pPr>
              <w:rPr>
                <w:b/>
                <w:bCs/>
              </w:rPr>
            </w:pPr>
            <w:r w:rsidRPr="00B56EE9">
              <w:rPr>
                <w:b/>
                <w:bCs/>
              </w:rPr>
              <w:t>Onderwerp</w:t>
            </w:r>
          </w:p>
        </w:tc>
        <w:tc>
          <w:tcPr>
            <w:tcW w:w="7603" w:type="dxa"/>
          </w:tcPr>
          <w:p w14:paraId="5F9D3C13" w14:textId="77777777" w:rsidR="003B50D3" w:rsidRDefault="003B50D3" w:rsidP="003B50D3">
            <w:pPr>
              <w:pStyle w:val="Geenafstand"/>
              <w:rPr>
                <w:rFonts w:cstheme="minorHAnsi"/>
              </w:rPr>
            </w:pPr>
            <w:r w:rsidRPr="00DC4782">
              <w:rPr>
                <w:rFonts w:cstheme="minorHAnsi"/>
              </w:rPr>
              <w:t xml:space="preserve">Hoe wordt gezorgd dat de deelnemer ook na afronden van het traject </w:t>
            </w:r>
            <w:r>
              <w:rPr>
                <w:rFonts w:cstheme="minorHAnsi"/>
              </w:rPr>
              <w:t xml:space="preserve">zelfstandig </w:t>
            </w:r>
            <w:r w:rsidRPr="00DC4782">
              <w:rPr>
                <w:rFonts w:cstheme="minorHAnsi"/>
              </w:rPr>
              <w:t>de sociale kaart weet te vinden?</w:t>
            </w:r>
          </w:p>
          <w:p w14:paraId="5453918F" w14:textId="52069131" w:rsidR="00B56EE9" w:rsidRPr="00961B87" w:rsidRDefault="00B56EE9" w:rsidP="003B50D3">
            <w:pPr>
              <w:pStyle w:val="Geenafstand"/>
              <w:rPr>
                <w:rFonts w:cstheme="minorHAnsi"/>
              </w:rPr>
            </w:pPr>
          </w:p>
        </w:tc>
      </w:tr>
      <w:tr w:rsidR="00ED4861" w14:paraId="4AC57FBA" w14:textId="77777777" w:rsidTr="00040D18">
        <w:tc>
          <w:tcPr>
            <w:tcW w:w="9016" w:type="dxa"/>
            <w:gridSpan w:val="2"/>
          </w:tcPr>
          <w:p w14:paraId="2BA0B71C" w14:textId="0798689D" w:rsidR="00ED4861" w:rsidRPr="00B56EE9" w:rsidRDefault="00ED4861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14:paraId="55626260" w14:textId="34C2AE2D" w:rsidR="00ED4861" w:rsidRDefault="00ED4861" w:rsidP="00B56EE9"/>
          <w:p w14:paraId="489F66E3" w14:textId="77777777" w:rsidR="00ED4861" w:rsidRDefault="00ED4861" w:rsidP="00B56EE9"/>
          <w:p w14:paraId="3CFB6458" w14:textId="4E9C876D" w:rsidR="00ED4861" w:rsidRDefault="00ED4861" w:rsidP="00B56EE9"/>
          <w:p w14:paraId="660431E5" w14:textId="49FAFB1A" w:rsidR="00ED4861" w:rsidRDefault="00ED4861" w:rsidP="00B56EE9"/>
          <w:p w14:paraId="3C7FF747" w14:textId="77777777" w:rsidR="00ED4861" w:rsidRDefault="00ED4861" w:rsidP="00B56EE9"/>
          <w:p w14:paraId="689F6F30" w14:textId="6CC45E88" w:rsidR="00ED4861" w:rsidRDefault="00ED4861" w:rsidP="00B56EE9"/>
          <w:p w14:paraId="446B6AB0" w14:textId="67E8AF56" w:rsidR="00ED4861" w:rsidRDefault="00ED4861" w:rsidP="00B56EE9"/>
          <w:p w14:paraId="649B686E" w14:textId="77777777" w:rsidR="00ED4861" w:rsidRDefault="00ED4861" w:rsidP="00B56EE9"/>
          <w:p w14:paraId="16E332CE" w14:textId="77777777" w:rsidR="00ED4861" w:rsidRDefault="00ED4861" w:rsidP="00B56EE9"/>
          <w:p w14:paraId="2400B8FD" w14:textId="4779634C" w:rsidR="00ED4861" w:rsidRDefault="00ED4861" w:rsidP="00B56EE9"/>
        </w:tc>
      </w:tr>
      <w:tr w:rsidR="00685507" w:rsidRPr="00961B87" w14:paraId="193897F2" w14:textId="77777777" w:rsidTr="00685507">
        <w:tc>
          <w:tcPr>
            <w:tcW w:w="1413" w:type="dxa"/>
          </w:tcPr>
          <w:p w14:paraId="312A98D2" w14:textId="77777777" w:rsidR="00685507" w:rsidRPr="00B56EE9" w:rsidRDefault="00685507" w:rsidP="003C295E">
            <w:pPr>
              <w:rPr>
                <w:b/>
                <w:bCs/>
              </w:rPr>
            </w:pPr>
            <w:r w:rsidRPr="00B56EE9">
              <w:rPr>
                <w:b/>
                <w:bCs/>
              </w:rPr>
              <w:t>Onderwerp</w:t>
            </w:r>
          </w:p>
        </w:tc>
        <w:tc>
          <w:tcPr>
            <w:tcW w:w="7603" w:type="dxa"/>
          </w:tcPr>
          <w:p w14:paraId="04039A06" w14:textId="42C91020" w:rsidR="00685507" w:rsidRPr="00961B87" w:rsidRDefault="002012A3" w:rsidP="00685507">
            <w:pPr>
              <w:pStyle w:val="Geenafstand"/>
              <w:rPr>
                <w:rFonts w:cstheme="minorHAnsi"/>
              </w:rPr>
            </w:pPr>
            <w:r>
              <w:t xml:space="preserve">Kunt u een praktijkvoorbeeld geven van een succesvol doorlopen traject in lijn met de visie van </w:t>
            </w:r>
            <w:proofErr w:type="spellStart"/>
            <w:r>
              <w:t>Zaffier</w:t>
            </w:r>
            <w:proofErr w:type="spellEnd"/>
            <w:r>
              <w:t>?</w:t>
            </w:r>
          </w:p>
        </w:tc>
      </w:tr>
      <w:tr w:rsidR="00685507" w:rsidRPr="00961B87" w14:paraId="6F283E02" w14:textId="77777777" w:rsidTr="001C67AE">
        <w:tc>
          <w:tcPr>
            <w:tcW w:w="9016" w:type="dxa"/>
            <w:gridSpan w:val="2"/>
          </w:tcPr>
          <w:p w14:paraId="62249D32" w14:textId="77777777" w:rsidR="00685507" w:rsidRPr="00B56EE9" w:rsidRDefault="00685507" w:rsidP="00685507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14:paraId="31AF73E3" w14:textId="77777777" w:rsidR="00685507" w:rsidRDefault="00685507" w:rsidP="00685507"/>
          <w:p w14:paraId="32FD9472" w14:textId="77777777" w:rsidR="00685507" w:rsidRDefault="00685507" w:rsidP="00685507"/>
          <w:p w14:paraId="4534B01B" w14:textId="77777777" w:rsidR="00685507" w:rsidRDefault="00685507" w:rsidP="00685507"/>
          <w:p w14:paraId="1154DBB8" w14:textId="77777777" w:rsidR="00685507" w:rsidRDefault="00685507" w:rsidP="00685507"/>
          <w:p w14:paraId="5ED6BD47" w14:textId="77777777" w:rsidR="00685507" w:rsidRPr="00961B87" w:rsidRDefault="00685507" w:rsidP="00685507">
            <w:pPr>
              <w:pStyle w:val="Geenafstand"/>
              <w:rPr>
                <w:rFonts w:cstheme="minorHAnsi"/>
              </w:rPr>
            </w:pPr>
          </w:p>
        </w:tc>
      </w:tr>
    </w:tbl>
    <w:p w14:paraId="1EC34D6F" w14:textId="77777777" w:rsidR="00B56EE9" w:rsidRDefault="00B56EE9"/>
    <w:sectPr w:rsidR="00B56E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21162"/>
    <w:multiLevelType w:val="hybridMultilevel"/>
    <w:tmpl w:val="BDD4DF5A"/>
    <w:lvl w:ilvl="0" w:tplc="EBEC5F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99A"/>
    <w:multiLevelType w:val="multilevel"/>
    <w:tmpl w:val="B882FA3E"/>
    <w:lvl w:ilvl="0">
      <w:start w:val="1"/>
      <w:numFmt w:val="decimal"/>
      <w:pStyle w:val="Lijstopsomteke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27687239">
    <w:abstractNumId w:val="1"/>
  </w:num>
  <w:num w:numId="2" w16cid:durableId="1222015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E9"/>
    <w:rsid w:val="00074EF4"/>
    <w:rsid w:val="000933B3"/>
    <w:rsid w:val="000C63A5"/>
    <w:rsid w:val="002012A3"/>
    <w:rsid w:val="00267037"/>
    <w:rsid w:val="00292355"/>
    <w:rsid w:val="002C3FE4"/>
    <w:rsid w:val="00345B79"/>
    <w:rsid w:val="003B50D3"/>
    <w:rsid w:val="00504ABA"/>
    <w:rsid w:val="00675314"/>
    <w:rsid w:val="00685507"/>
    <w:rsid w:val="00790E7F"/>
    <w:rsid w:val="00876F72"/>
    <w:rsid w:val="0092627F"/>
    <w:rsid w:val="00961B87"/>
    <w:rsid w:val="00AB2AB2"/>
    <w:rsid w:val="00AE69EF"/>
    <w:rsid w:val="00B56EE9"/>
    <w:rsid w:val="00C16D62"/>
    <w:rsid w:val="00CD5575"/>
    <w:rsid w:val="00D71EC3"/>
    <w:rsid w:val="00EA6CE4"/>
    <w:rsid w:val="00ED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D5CD"/>
  <w15:chartTrackingRefBased/>
  <w15:docId w15:val="{F716F2A8-FC6F-4749-9704-60AD04FE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6EE9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Lijstalinea niv 1"/>
    <w:basedOn w:val="Lijstopsomteken"/>
    <w:link w:val="LijstalineaChar"/>
    <w:uiPriority w:val="34"/>
    <w:qFormat/>
    <w:rsid w:val="00B56EE9"/>
    <w:pPr>
      <w:numPr>
        <w:numId w:val="0"/>
      </w:numPr>
      <w:tabs>
        <w:tab w:val="left" w:pos="397"/>
      </w:tabs>
    </w:pPr>
  </w:style>
  <w:style w:type="character" w:styleId="Verwijzingopmerking">
    <w:name w:val="annotation reference"/>
    <w:basedOn w:val="Standaardalinea-lettertype"/>
    <w:uiPriority w:val="99"/>
    <w:unhideWhenUsed/>
    <w:rsid w:val="00B56E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56EE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56EE9"/>
    <w:rPr>
      <w:rFonts w:ascii="Arial" w:eastAsia="Times New Roman" w:hAnsi="Arial" w:cs="Times New Roman"/>
      <w:sz w:val="20"/>
      <w:szCs w:val="20"/>
      <w:lang w:val="nl-NL"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B56EE9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Lijstopsomteken">
    <w:name w:val="List Bullet"/>
    <w:basedOn w:val="Standaard"/>
    <w:uiPriority w:val="99"/>
    <w:semiHidden/>
    <w:unhideWhenUsed/>
    <w:rsid w:val="00B56EE9"/>
    <w:pPr>
      <w:numPr>
        <w:numId w:val="1"/>
      </w:numPr>
      <w:contextualSpacing/>
    </w:pPr>
  </w:style>
  <w:style w:type="table" w:styleId="Tabelraster">
    <w:name w:val="Table Grid"/>
    <w:basedOn w:val="Standaardtabel"/>
    <w:uiPriority w:val="39"/>
    <w:rsid w:val="00B56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0C63A5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267037"/>
  </w:style>
  <w:style w:type="character" w:customStyle="1" w:styleId="eop">
    <w:name w:val="eop"/>
    <w:basedOn w:val="Standaardalinea-lettertype"/>
    <w:rsid w:val="00267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d5c8f4-deae-4ac4-b665-7114c37a03f1">
      <Terms xmlns="http://schemas.microsoft.com/office/infopath/2007/PartnerControls"/>
    </lcf76f155ced4ddcb4097134ff3c332f>
    <TaxCatchAll xmlns="0ef04cca-1d88-4e31-b654-d64f66ed57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DF3B7E0B2274C9AB752FCA184F65B" ma:contentTypeVersion="11" ma:contentTypeDescription="Een nieuw document maken." ma:contentTypeScope="" ma:versionID="b24070d54d928390d81f38f304ba6147">
  <xsd:schema xmlns:xsd="http://www.w3.org/2001/XMLSchema" xmlns:xs="http://www.w3.org/2001/XMLSchema" xmlns:p="http://schemas.microsoft.com/office/2006/metadata/properties" xmlns:ns2="6fd5c8f4-deae-4ac4-b665-7114c37a03f1" xmlns:ns3="0ef04cca-1d88-4e31-b654-d64f66ed577e" targetNamespace="http://schemas.microsoft.com/office/2006/metadata/properties" ma:root="true" ma:fieldsID="f97483953e99e38f49900410df500ecb" ns2:_="" ns3:_="">
    <xsd:import namespace="6fd5c8f4-deae-4ac4-b665-7114c37a03f1"/>
    <xsd:import namespace="0ef04cca-1d88-4e31-b654-d64f66ed5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5c8f4-deae-4ac4-b665-7114c37a0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3937243-6444-462c-bfe0-47313b6506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04cca-1d88-4e31-b654-d64f66ed5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83b094a-604d-4bed-8db9-076cc73cfe64}" ma:internalName="TaxCatchAll" ma:showField="CatchAllData" ma:web="0ef04cca-1d88-4e31-b654-d64f66ed57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F3624-E209-460C-BDAA-91E58A639D9D}">
  <ds:schemaRefs>
    <ds:schemaRef ds:uri="http://schemas.microsoft.com/office/2006/metadata/properties"/>
    <ds:schemaRef ds:uri="http://schemas.microsoft.com/office/infopath/2007/PartnerControls"/>
    <ds:schemaRef ds:uri="6fd5c8f4-deae-4ac4-b665-7114c37a03f1"/>
    <ds:schemaRef ds:uri="0ef04cca-1d88-4e31-b654-d64f66ed577e"/>
  </ds:schemaRefs>
</ds:datastoreItem>
</file>

<file path=customXml/itemProps2.xml><?xml version="1.0" encoding="utf-8"?>
<ds:datastoreItem xmlns:ds="http://schemas.openxmlformats.org/officeDocument/2006/customXml" ds:itemID="{36109B35-DF54-4A24-AFEF-691BDA1E2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57EBE1-9B46-443F-9FCD-FC1982A8C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5c8f4-deae-4ac4-b665-7114c37a03f1"/>
    <ds:schemaRef ds:uri="0ef04cca-1d88-4e31-b654-d64f66ed5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Mirrel Gerver</cp:lastModifiedBy>
  <cp:revision>9</cp:revision>
  <dcterms:created xsi:type="dcterms:W3CDTF">2023-02-07T14:34:00Z</dcterms:created>
  <dcterms:modified xsi:type="dcterms:W3CDTF">2023-04-05T10:45:00Z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0x01010068CDF3B7E0B2274C9AB752FCA184F65B</vt:lpwstr>
  </property>
</Properties>
</file>