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6768" w14:textId="77777777" w:rsidR="002F3E87" w:rsidRDefault="002F3E87" w:rsidP="002F3E87">
      <w:pPr>
        <w:rPr>
          <w:rFonts w:cs="Arial"/>
          <w:b/>
        </w:rPr>
      </w:pPr>
      <w:bookmarkStart w:id="0" w:name="_GoBack"/>
      <w:bookmarkEnd w:id="0"/>
    </w:p>
    <w:p w14:paraId="7B6BFB15" w14:textId="77777777" w:rsidR="00140B96" w:rsidRDefault="00BD5C73"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Concept aann</w:t>
      </w:r>
      <w:r w:rsidR="0012067F">
        <w:rPr>
          <w:sz w:val="28"/>
          <w:szCs w:val="28"/>
        </w:rPr>
        <w:t>ee</w:t>
      </w:r>
      <w:r>
        <w:rPr>
          <w:sz w:val="28"/>
          <w:szCs w:val="28"/>
        </w:rPr>
        <w:t xml:space="preserve">movereenkomst </w:t>
      </w:r>
    </w:p>
    <w:p w14:paraId="2D5BDA79" w14:textId="42601755" w:rsidR="002F3E87" w:rsidRDefault="00BD5C73"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‘Verbouwing Aartshertogenlaan</w:t>
      </w:r>
      <w:r w:rsidR="0012067F">
        <w:rPr>
          <w:sz w:val="28"/>
          <w:szCs w:val="28"/>
        </w:rPr>
        <w:t xml:space="preserve"> 23</w:t>
      </w:r>
      <w:r>
        <w:rPr>
          <w:sz w:val="28"/>
          <w:szCs w:val="28"/>
        </w:rPr>
        <w:t>’</w:t>
      </w:r>
    </w:p>
    <w:p w14:paraId="1E6EC2EF" w14:textId="65546FB0" w:rsidR="002F3E87" w:rsidRPr="00EB7C5D"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05620584"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BD5C73">
        <w:t>Leo de Koster</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9531776"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891EF1">
        <w:t>7</w:t>
      </w:r>
      <w:r w:rsidR="00BD5C73">
        <w:t xml:space="preserve"> </w:t>
      </w:r>
    </w:p>
    <w:p w14:paraId="44D4EC97" w14:textId="430C2F2C"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0A2096">
        <w:t>26-07-2023</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6D9E6DF" w14:textId="77777777" w:rsidR="00BD5C73" w:rsidRPr="00BD5C73" w:rsidRDefault="00BD5C73" w:rsidP="00BD5C73">
      <w:pPr>
        <w:pageBreakBefore/>
        <w:tabs>
          <w:tab w:val="left" w:pos="851"/>
        </w:tabs>
        <w:spacing w:line="360" w:lineRule="auto"/>
        <w:rPr>
          <w:b/>
          <w:bCs/>
          <w:szCs w:val="18"/>
        </w:rPr>
      </w:pPr>
      <w:r w:rsidRPr="008348B3">
        <w:rPr>
          <w:b/>
          <w:bCs/>
          <w:szCs w:val="18"/>
        </w:rPr>
        <w:lastRenderedPageBreak/>
        <w:t>Artikel 1</w:t>
      </w:r>
      <w:r w:rsidRPr="00BD5C73">
        <w:rPr>
          <w:b/>
          <w:bCs/>
          <w:szCs w:val="18"/>
        </w:rPr>
        <w:t xml:space="preserve"> </w:t>
      </w:r>
      <w:r w:rsidRPr="00BD5C73">
        <w:rPr>
          <w:b/>
          <w:bCs/>
          <w:szCs w:val="18"/>
        </w:rPr>
        <w:tab/>
        <w:t>Rechtskarakter, algemene bepalingen en toepasselijk recht</w:t>
      </w:r>
    </w:p>
    <w:p w14:paraId="307ADC5E" w14:textId="5BDC5F63" w:rsidR="00BD5C73" w:rsidRPr="009A326B" w:rsidRDefault="00BD5C73" w:rsidP="006C3048">
      <w:pPr>
        <w:pStyle w:val="Lijstalinea"/>
        <w:numPr>
          <w:ilvl w:val="0"/>
          <w:numId w:val="2"/>
        </w:numPr>
        <w:spacing w:line="360" w:lineRule="auto"/>
        <w:rPr>
          <w:iCs/>
          <w:szCs w:val="18"/>
        </w:rPr>
      </w:pPr>
      <w:r w:rsidRPr="009A326B">
        <w:rPr>
          <w:iCs/>
          <w:szCs w:val="18"/>
        </w:rPr>
        <w:t xml:space="preserve">Partijen verklaren deze overeenkomst te beschouwen als een overeenkomst van aanneming  </w:t>
      </w:r>
    </w:p>
    <w:p w14:paraId="7464D671" w14:textId="77777777" w:rsidR="00BD5C73" w:rsidRPr="009A326B" w:rsidRDefault="00BD5C73" w:rsidP="00BD5C73">
      <w:pPr>
        <w:pStyle w:val="Lijstalinea"/>
        <w:spacing w:line="360" w:lineRule="auto"/>
        <w:ind w:left="360"/>
        <w:rPr>
          <w:iCs/>
          <w:szCs w:val="18"/>
        </w:rPr>
      </w:pPr>
      <w:r w:rsidRPr="009A326B">
        <w:rPr>
          <w:iCs/>
          <w:szCs w:val="18"/>
        </w:rPr>
        <w:t>van werk in de zin van Boek 7 titel 12 Afdeling 1 Burgerlijk Wetboek.</w:t>
      </w:r>
    </w:p>
    <w:p w14:paraId="5B839427" w14:textId="77777777" w:rsidR="00BD5C73" w:rsidRPr="009A326B" w:rsidRDefault="00BD5C73" w:rsidP="006C3048">
      <w:pPr>
        <w:pStyle w:val="Lijstalinea"/>
        <w:numPr>
          <w:ilvl w:val="0"/>
          <w:numId w:val="2"/>
        </w:numPr>
        <w:spacing w:line="360" w:lineRule="auto"/>
        <w:rPr>
          <w:iCs/>
          <w:szCs w:val="18"/>
        </w:rPr>
      </w:pPr>
      <w:r w:rsidRPr="009A326B">
        <w:rPr>
          <w:iCs/>
          <w:szCs w:val="18"/>
        </w:rPr>
        <w:t xml:space="preserve">Op deze overeenkomst zijn van toepassing de Uniforme Administratieve Voorwaarden voor de  </w:t>
      </w:r>
    </w:p>
    <w:p w14:paraId="61D7739C" w14:textId="77777777" w:rsidR="00BD5C73" w:rsidRDefault="00BD5C73" w:rsidP="00BD5C73">
      <w:pPr>
        <w:pStyle w:val="Lijstalinea"/>
        <w:spacing w:line="360" w:lineRule="auto"/>
        <w:ind w:left="360"/>
        <w:rPr>
          <w:iCs/>
          <w:szCs w:val="18"/>
        </w:rPr>
      </w:pPr>
      <w:r w:rsidRPr="009A326B">
        <w:rPr>
          <w:iCs/>
          <w:szCs w:val="18"/>
        </w:rPr>
        <w:t xml:space="preserve">uitvoering van werken en van technische installatie werken 2012 (hierna te noemen: UAV2012).  </w:t>
      </w:r>
    </w:p>
    <w:p w14:paraId="217B008A" w14:textId="77777777" w:rsidR="00BD5C73" w:rsidRDefault="00BD5C73" w:rsidP="006C3048">
      <w:pPr>
        <w:pStyle w:val="Lijstalinea"/>
        <w:numPr>
          <w:ilvl w:val="0"/>
          <w:numId w:val="2"/>
        </w:numPr>
        <w:spacing w:line="360" w:lineRule="auto"/>
        <w:rPr>
          <w:iCs/>
          <w:szCs w:val="18"/>
        </w:rPr>
      </w:pPr>
      <w:r w:rsidRPr="009A326B">
        <w:rPr>
          <w:iCs/>
          <w:szCs w:val="18"/>
        </w:rPr>
        <w:t>Partijen beschikken over de UAV2012 en zijn met de inhoud van de U.A.V. 2012 bekend.</w:t>
      </w:r>
    </w:p>
    <w:p w14:paraId="06D071F2" w14:textId="77777777" w:rsidR="00BD5C73" w:rsidRPr="009A326B" w:rsidRDefault="00BD5C73" w:rsidP="006C3048">
      <w:pPr>
        <w:pStyle w:val="Lijstalinea"/>
        <w:numPr>
          <w:ilvl w:val="0"/>
          <w:numId w:val="2"/>
        </w:numPr>
        <w:spacing w:line="360" w:lineRule="auto"/>
        <w:rPr>
          <w:iCs/>
          <w:szCs w:val="18"/>
        </w:rPr>
      </w:pPr>
      <w:r w:rsidRPr="009A326B">
        <w:rPr>
          <w:iCs/>
          <w:szCs w:val="18"/>
        </w:rPr>
        <w:t xml:space="preserve">De bepalingen van de U.A.V. 2012 gelden voor zover daar in deze overeenkomst en de in  </w:t>
      </w:r>
    </w:p>
    <w:p w14:paraId="05B01328" w14:textId="77777777" w:rsidR="00BD5C73" w:rsidRDefault="00BD5C73" w:rsidP="00BD5C73">
      <w:pPr>
        <w:pStyle w:val="Lijstalinea"/>
        <w:spacing w:line="360" w:lineRule="auto"/>
        <w:ind w:left="360"/>
        <w:rPr>
          <w:iCs/>
          <w:szCs w:val="18"/>
        </w:rPr>
      </w:pPr>
      <w:r w:rsidRPr="009A326B">
        <w:rPr>
          <w:iCs/>
          <w:szCs w:val="18"/>
        </w:rPr>
        <w:t>overige opdrachtdocumenten (zie artikel 4 lid 1 van deze overeenkomst) niet van is  afgeweken.</w:t>
      </w:r>
    </w:p>
    <w:p w14:paraId="4EDB8886" w14:textId="77777777" w:rsidR="00BD5C73" w:rsidRPr="009A326B" w:rsidRDefault="00BD5C73" w:rsidP="006C3048">
      <w:pPr>
        <w:pStyle w:val="Lijstalinea"/>
        <w:numPr>
          <w:ilvl w:val="0"/>
          <w:numId w:val="2"/>
        </w:numPr>
        <w:spacing w:line="360" w:lineRule="auto"/>
        <w:rPr>
          <w:iCs/>
          <w:szCs w:val="18"/>
        </w:rPr>
      </w:pPr>
      <w:r w:rsidRPr="009A326B">
        <w:rPr>
          <w:iCs/>
          <w:szCs w:val="18"/>
        </w:rPr>
        <w:t xml:space="preserve">Voor zover door de Opdrachtnemer een beroep is gedaan op andere dan de in deze  </w:t>
      </w:r>
    </w:p>
    <w:p w14:paraId="57114FD9" w14:textId="77777777" w:rsidR="00BD5C73" w:rsidRDefault="00BD5C73" w:rsidP="00BD5C73">
      <w:pPr>
        <w:pStyle w:val="Lijstalinea"/>
        <w:spacing w:line="360" w:lineRule="auto"/>
        <w:ind w:left="360"/>
        <w:rPr>
          <w:iCs/>
          <w:szCs w:val="18"/>
        </w:rPr>
      </w:pPr>
      <w:r w:rsidRPr="009A326B">
        <w:rPr>
          <w:iCs/>
          <w:szCs w:val="18"/>
        </w:rPr>
        <w:t>overeenkomst opgenomen voorwaarden of branchevoorwaarden, zijn deze door de  Opdrachtgever afgewezen en derhalve niet toepasselijk. Instemming met deze overeenkomst  en de aldus toepasselijke U.A.V. 2012 is een vereiste voor opdrachtverlening. Door  ondertekening van deze overeenkomst wordt hiermee door Opdrachtnemer onherroepelijk  ingestemd.</w:t>
      </w:r>
    </w:p>
    <w:p w14:paraId="4E31297F" w14:textId="77777777" w:rsidR="00BD5C73" w:rsidRDefault="00BD5C73" w:rsidP="006C3048">
      <w:pPr>
        <w:pStyle w:val="Lijstalinea"/>
        <w:numPr>
          <w:ilvl w:val="0"/>
          <w:numId w:val="2"/>
        </w:numPr>
        <w:spacing w:line="360" w:lineRule="auto"/>
        <w:rPr>
          <w:iCs/>
          <w:szCs w:val="18"/>
        </w:rPr>
      </w:pPr>
      <w:r w:rsidRPr="009A326B">
        <w:rPr>
          <w:iCs/>
          <w:szCs w:val="18"/>
        </w:rPr>
        <w:t xml:space="preserve">Op deze overeenkomst is van toepassing het Nederlandse recht.  </w:t>
      </w:r>
    </w:p>
    <w:p w14:paraId="4A8A682F" w14:textId="77777777" w:rsidR="003D0D83" w:rsidRPr="00EB7C5D" w:rsidRDefault="003D0D83" w:rsidP="003D0D83">
      <w:pPr>
        <w:jc w:val="both"/>
        <w:rPr>
          <w:rFonts w:cstheme="minorHAnsi"/>
          <w:szCs w:val="18"/>
          <w:lang w:val="en-US"/>
        </w:rPr>
      </w:pPr>
      <w:r w:rsidRPr="00EB7C5D">
        <w:rPr>
          <w:rFonts w:cstheme="minorHAnsi"/>
          <w:szCs w:val="18"/>
          <w:lang w:val="en-US"/>
        </w:rPr>
        <w:tab/>
      </w:r>
    </w:p>
    <w:p w14:paraId="1F8F536F" w14:textId="4D315F85" w:rsidR="00BD5C73" w:rsidRPr="008348B3" w:rsidRDefault="00BD5C73" w:rsidP="00BD5C73">
      <w:pPr>
        <w:tabs>
          <w:tab w:val="left" w:pos="851"/>
        </w:tabs>
        <w:spacing w:line="360" w:lineRule="auto"/>
        <w:rPr>
          <w:b/>
          <w:szCs w:val="18"/>
        </w:rPr>
      </w:pPr>
      <w:r w:rsidRPr="008348B3">
        <w:rPr>
          <w:b/>
          <w:szCs w:val="18"/>
        </w:rPr>
        <w:t>Artikel 2</w:t>
      </w:r>
      <w:r w:rsidRPr="008348B3">
        <w:rPr>
          <w:b/>
          <w:szCs w:val="18"/>
        </w:rPr>
        <w:tab/>
        <w:t>Onderwerp van de overeenkomst</w:t>
      </w:r>
    </w:p>
    <w:p w14:paraId="58809680" w14:textId="77777777" w:rsidR="00BD5C73" w:rsidRPr="009A326B" w:rsidRDefault="00BD5C73" w:rsidP="006C3048">
      <w:pPr>
        <w:pStyle w:val="Lijstalinea"/>
        <w:numPr>
          <w:ilvl w:val="0"/>
          <w:numId w:val="1"/>
        </w:numPr>
        <w:spacing w:line="360" w:lineRule="auto"/>
        <w:rPr>
          <w:szCs w:val="18"/>
        </w:rPr>
      </w:pPr>
      <w:r w:rsidRPr="009A326B">
        <w:rPr>
          <w:szCs w:val="18"/>
        </w:rPr>
        <w:t xml:space="preserve">De Opdrachtgever draagt op aan de Opdrachtnemer de opdracht met betrekking tot  </w:t>
      </w:r>
    </w:p>
    <w:p w14:paraId="581A89C9" w14:textId="0E266C99" w:rsidR="00BD5C73" w:rsidRDefault="00BD5C73" w:rsidP="00BD5C73">
      <w:pPr>
        <w:pStyle w:val="Lijstalinea"/>
        <w:spacing w:line="360" w:lineRule="auto"/>
        <w:ind w:left="705"/>
        <w:rPr>
          <w:szCs w:val="18"/>
        </w:rPr>
      </w:pPr>
      <w:r w:rsidRPr="009A326B">
        <w:rPr>
          <w:szCs w:val="18"/>
        </w:rPr>
        <w:t xml:space="preserve">de uitvoering van het werk ten behoeve </w:t>
      </w:r>
      <w:r w:rsidR="00706241">
        <w:rPr>
          <w:szCs w:val="18"/>
        </w:rPr>
        <w:t>verbouwing Aartshertogenlaan 23</w:t>
      </w:r>
      <w:r w:rsidRPr="009A326B">
        <w:rPr>
          <w:szCs w:val="18"/>
        </w:rPr>
        <w:t xml:space="preserve"> te  ‘s-Hertogenbosch, overeenkomstig het </w:t>
      </w:r>
      <w:r w:rsidR="00706241">
        <w:rPr>
          <w:szCs w:val="18"/>
        </w:rPr>
        <w:t>PTO</w:t>
      </w:r>
      <w:r w:rsidRPr="009A326B">
        <w:rPr>
          <w:szCs w:val="18"/>
        </w:rPr>
        <w:t xml:space="preserve"> met </w:t>
      </w:r>
      <w:r w:rsidR="006C3048" w:rsidRPr="006C3048">
        <w:rPr>
          <w:szCs w:val="18"/>
          <w:highlight w:val="yellow"/>
        </w:rPr>
        <w:t>*</w:t>
      </w:r>
      <w:r w:rsidRPr="006C3048">
        <w:rPr>
          <w:szCs w:val="18"/>
          <w:highlight w:val="yellow"/>
        </w:rPr>
        <w:t>k</w:t>
      </w:r>
      <w:r w:rsidRPr="00BD5C73">
        <w:rPr>
          <w:szCs w:val="18"/>
          <w:highlight w:val="yellow"/>
        </w:rPr>
        <w:t>enmerk</w:t>
      </w:r>
      <w:r w:rsidR="006C3048">
        <w:rPr>
          <w:szCs w:val="18"/>
          <w:highlight w:val="yellow"/>
        </w:rPr>
        <w:t xml:space="preserve">* </w:t>
      </w:r>
      <w:r w:rsidRPr="0031563E">
        <w:rPr>
          <w:szCs w:val="18"/>
        </w:rPr>
        <w:t>alsmede</w:t>
      </w:r>
      <w:r w:rsidRPr="009A326B">
        <w:rPr>
          <w:szCs w:val="18"/>
        </w:rPr>
        <w:t xml:space="preserve"> de overige in artikel 3 van deze overeenkomst opgenomen opdrachtdocumenten, en  de Opdrachtnemer verklaart de opdracht te aanvaarden.</w:t>
      </w:r>
    </w:p>
    <w:p w14:paraId="0D24C355" w14:textId="77777777" w:rsidR="00BD5C73" w:rsidRPr="00BD5C73" w:rsidRDefault="00BD5C73" w:rsidP="006C3048">
      <w:pPr>
        <w:pStyle w:val="Lijstalinea"/>
        <w:numPr>
          <w:ilvl w:val="0"/>
          <w:numId w:val="1"/>
        </w:numPr>
        <w:spacing w:line="360" w:lineRule="auto"/>
        <w:rPr>
          <w:szCs w:val="18"/>
        </w:rPr>
      </w:pPr>
      <w:r w:rsidRPr="00BD5C73">
        <w:rPr>
          <w:szCs w:val="18"/>
        </w:rPr>
        <w:t xml:space="preserve">De in artikel 2 lid 1 geformuleerde opdracht wordt uitgevoerd voor de aannemingssom  </w:t>
      </w:r>
    </w:p>
    <w:p w14:paraId="56664927" w14:textId="77777777" w:rsidR="00BD5C73" w:rsidRPr="002D6E4B" w:rsidRDefault="00BD5C73" w:rsidP="00BD5C73">
      <w:pPr>
        <w:pStyle w:val="Lijstalinea"/>
        <w:spacing w:line="360" w:lineRule="auto"/>
        <w:ind w:left="705"/>
        <w:rPr>
          <w:szCs w:val="18"/>
        </w:rPr>
      </w:pPr>
      <w:r w:rsidRPr="00BD5C73">
        <w:rPr>
          <w:szCs w:val="18"/>
        </w:rPr>
        <w:t xml:space="preserve">conform artikel 5 van deze overeenkomst. </w:t>
      </w:r>
    </w:p>
    <w:p w14:paraId="2D113CA1" w14:textId="77777777" w:rsidR="00BD5C73" w:rsidRPr="002D6E4B" w:rsidRDefault="00BD5C73" w:rsidP="006C3048">
      <w:pPr>
        <w:pStyle w:val="Lijstalinea"/>
        <w:numPr>
          <w:ilvl w:val="0"/>
          <w:numId w:val="1"/>
        </w:numPr>
        <w:spacing w:line="360" w:lineRule="auto"/>
        <w:rPr>
          <w:szCs w:val="18"/>
        </w:rPr>
      </w:pPr>
      <w:r w:rsidRPr="002D6E4B">
        <w:rPr>
          <w:szCs w:val="18"/>
        </w:rPr>
        <w:t xml:space="preserve">De in artikel 2 lid 1 geformuleerde opdracht wordt uitgevoerd conform de in de  </w:t>
      </w:r>
    </w:p>
    <w:p w14:paraId="094FAFB4" w14:textId="77777777" w:rsidR="00BD5C73" w:rsidRPr="00BD5C73" w:rsidRDefault="00BD5C73" w:rsidP="00BD5C73">
      <w:pPr>
        <w:pStyle w:val="Lijstalinea"/>
        <w:spacing w:line="360" w:lineRule="auto"/>
        <w:ind w:left="705"/>
        <w:rPr>
          <w:szCs w:val="18"/>
        </w:rPr>
      </w:pPr>
      <w:r w:rsidRPr="002D6E4B">
        <w:rPr>
          <w:szCs w:val="18"/>
        </w:rPr>
        <w:t>opdrachtdocumenten, zoals vastgelegd in artikel 4 v</w:t>
      </w:r>
      <w:r w:rsidRPr="00495CC3">
        <w:rPr>
          <w:szCs w:val="18"/>
        </w:rPr>
        <w:t xml:space="preserve">an deze overeenkomst, geformuleerde uitvoeringsplanning. </w:t>
      </w:r>
    </w:p>
    <w:p w14:paraId="56CB3067" w14:textId="77777777" w:rsidR="003D0D83" w:rsidRPr="009D069E" w:rsidRDefault="003D0D83" w:rsidP="003D0D83">
      <w:pPr>
        <w:jc w:val="both"/>
        <w:rPr>
          <w:rFonts w:cstheme="minorHAnsi"/>
          <w:color w:val="FF0000"/>
          <w:szCs w:val="18"/>
        </w:rPr>
      </w:pPr>
    </w:p>
    <w:p w14:paraId="5515A7BC" w14:textId="77777777" w:rsidR="006C3048" w:rsidRPr="008348B3" w:rsidRDefault="006C3048" w:rsidP="006C3048">
      <w:pPr>
        <w:tabs>
          <w:tab w:val="left" w:pos="851"/>
        </w:tabs>
        <w:spacing w:line="360" w:lineRule="auto"/>
        <w:rPr>
          <w:b/>
          <w:bCs/>
          <w:szCs w:val="18"/>
        </w:rPr>
      </w:pPr>
      <w:r w:rsidRPr="008348B3">
        <w:rPr>
          <w:b/>
          <w:bCs/>
          <w:szCs w:val="18"/>
        </w:rPr>
        <w:t>Artikel 3</w:t>
      </w:r>
      <w:r w:rsidRPr="008348B3">
        <w:rPr>
          <w:b/>
          <w:bCs/>
          <w:szCs w:val="18"/>
        </w:rPr>
        <w:tab/>
      </w:r>
      <w:r w:rsidRPr="00495CC3">
        <w:rPr>
          <w:b/>
          <w:bCs/>
          <w:szCs w:val="18"/>
        </w:rPr>
        <w:t>Opzegging opdracht in onvoltooide staat</w:t>
      </w:r>
    </w:p>
    <w:p w14:paraId="3AD0C2E5" w14:textId="77777777" w:rsidR="006C3048" w:rsidRPr="00495CC3" w:rsidRDefault="006C3048" w:rsidP="006C3048">
      <w:pPr>
        <w:tabs>
          <w:tab w:val="left" w:pos="851"/>
        </w:tabs>
        <w:spacing w:line="360" w:lineRule="auto"/>
        <w:rPr>
          <w:bCs/>
          <w:szCs w:val="18"/>
        </w:rPr>
      </w:pPr>
      <w:r w:rsidRPr="00495CC3">
        <w:rPr>
          <w:bCs/>
          <w:szCs w:val="18"/>
        </w:rPr>
        <w:t xml:space="preserve">In afwijking van het gestelde in de UAV 2012, par. 14 lid 6 en lid 8, par. 45 lid 2 kan de  </w:t>
      </w:r>
    </w:p>
    <w:p w14:paraId="75D19EBC" w14:textId="77777777" w:rsidR="006C3048" w:rsidRPr="006C3048" w:rsidRDefault="006C3048" w:rsidP="006C3048">
      <w:pPr>
        <w:tabs>
          <w:tab w:val="left" w:pos="851"/>
        </w:tabs>
        <w:spacing w:line="360" w:lineRule="auto"/>
        <w:rPr>
          <w:bCs/>
          <w:szCs w:val="18"/>
        </w:rPr>
      </w:pPr>
      <w:r w:rsidRPr="00495CC3">
        <w:rPr>
          <w:bCs/>
          <w:szCs w:val="18"/>
        </w:rPr>
        <w:t>Opdrachtnemer deze overeenkomst niet eenzijdig opzeggen, respectievelijk het werk in  onvoltooide staat beëindigen.</w:t>
      </w:r>
    </w:p>
    <w:p w14:paraId="113A50AD" w14:textId="77777777" w:rsidR="003D0D83" w:rsidRPr="009D069E" w:rsidRDefault="003D0D83" w:rsidP="003D0D83">
      <w:pPr>
        <w:jc w:val="both"/>
        <w:rPr>
          <w:rFonts w:cstheme="minorHAnsi"/>
          <w:szCs w:val="18"/>
        </w:rPr>
      </w:pPr>
    </w:p>
    <w:p w14:paraId="51E9FCC4" w14:textId="77777777" w:rsidR="006C3048" w:rsidRPr="008348B3" w:rsidRDefault="006C3048" w:rsidP="006C3048">
      <w:pPr>
        <w:tabs>
          <w:tab w:val="left" w:pos="709"/>
          <w:tab w:val="left" w:pos="851"/>
        </w:tabs>
        <w:spacing w:line="360" w:lineRule="auto"/>
        <w:rPr>
          <w:b/>
          <w:bCs/>
          <w:szCs w:val="18"/>
        </w:rPr>
      </w:pPr>
      <w:r w:rsidRPr="008348B3">
        <w:rPr>
          <w:b/>
          <w:bCs/>
          <w:szCs w:val="18"/>
        </w:rPr>
        <w:t>Artikel 4</w:t>
      </w:r>
      <w:r>
        <w:rPr>
          <w:b/>
          <w:bCs/>
          <w:szCs w:val="18"/>
        </w:rPr>
        <w:tab/>
      </w:r>
      <w:r w:rsidRPr="00495CC3">
        <w:rPr>
          <w:b/>
          <w:bCs/>
          <w:szCs w:val="18"/>
        </w:rPr>
        <w:t>Opdrachtdocumenten</w:t>
      </w:r>
    </w:p>
    <w:p w14:paraId="1892BFCD" w14:textId="77777777" w:rsidR="006C3048" w:rsidRPr="00495CC3" w:rsidRDefault="006C3048" w:rsidP="006C3048">
      <w:pPr>
        <w:numPr>
          <w:ilvl w:val="0"/>
          <w:numId w:val="3"/>
        </w:numPr>
        <w:spacing w:line="360" w:lineRule="auto"/>
        <w:rPr>
          <w:szCs w:val="18"/>
        </w:rPr>
      </w:pPr>
      <w:r w:rsidRPr="00495CC3">
        <w:rPr>
          <w:szCs w:val="18"/>
        </w:rPr>
        <w:t>De in bijlage</w:t>
      </w:r>
      <w:r>
        <w:rPr>
          <w:szCs w:val="18"/>
        </w:rPr>
        <w:t>n</w:t>
      </w:r>
      <w:r w:rsidRPr="00495CC3">
        <w:rPr>
          <w:szCs w:val="18"/>
        </w:rPr>
        <w:t xml:space="preserve"> van deze overeenkomst opgenomen opdrachtdocumenten omschrijven in  </w:t>
      </w:r>
    </w:p>
    <w:p w14:paraId="50D4D1B8" w14:textId="77777777" w:rsidR="006C3048" w:rsidRDefault="006C3048" w:rsidP="006C3048">
      <w:pPr>
        <w:spacing w:line="360" w:lineRule="auto"/>
        <w:ind w:left="360"/>
        <w:rPr>
          <w:szCs w:val="18"/>
        </w:rPr>
      </w:pPr>
      <w:r w:rsidRPr="00495CC3">
        <w:rPr>
          <w:szCs w:val="18"/>
        </w:rPr>
        <w:t xml:space="preserve">onderlinge samenhang de opdracht en de rechten en verplichtingen die voor partijen uit  de opdracht voortvloeien. </w:t>
      </w:r>
    </w:p>
    <w:p w14:paraId="0F7E6D2B" w14:textId="77777777" w:rsidR="006C3048" w:rsidRPr="00495CC3" w:rsidRDefault="006C3048" w:rsidP="006C3048">
      <w:pPr>
        <w:numPr>
          <w:ilvl w:val="0"/>
          <w:numId w:val="3"/>
        </w:numPr>
        <w:spacing w:line="360" w:lineRule="auto"/>
        <w:rPr>
          <w:szCs w:val="18"/>
        </w:rPr>
      </w:pPr>
      <w:r w:rsidRPr="00495CC3">
        <w:rPr>
          <w:szCs w:val="18"/>
        </w:rPr>
        <w:t xml:space="preserve">Indien opdrachtdocumenten onderling tegenstrijdig zijn, geldt de rangorde zoals </w:t>
      </w:r>
      <w:r>
        <w:rPr>
          <w:szCs w:val="18"/>
        </w:rPr>
        <w:t xml:space="preserve">in artikel 11 </w:t>
      </w:r>
    </w:p>
    <w:p w14:paraId="002EBEA0" w14:textId="77777777" w:rsidR="006C3048" w:rsidRDefault="006C3048" w:rsidP="006C3048">
      <w:pPr>
        <w:spacing w:line="360" w:lineRule="auto"/>
        <w:ind w:left="360"/>
        <w:rPr>
          <w:szCs w:val="18"/>
        </w:rPr>
      </w:pPr>
      <w:r w:rsidRPr="00495CC3">
        <w:rPr>
          <w:szCs w:val="18"/>
        </w:rPr>
        <w:t xml:space="preserve">van deze overeenkomst is opgenomen.  </w:t>
      </w:r>
    </w:p>
    <w:p w14:paraId="1C53B5DA" w14:textId="77777777" w:rsidR="006C3048" w:rsidRPr="00495CC3" w:rsidRDefault="006C3048" w:rsidP="006C3048">
      <w:pPr>
        <w:numPr>
          <w:ilvl w:val="0"/>
          <w:numId w:val="3"/>
        </w:numPr>
        <w:spacing w:line="360" w:lineRule="auto"/>
        <w:rPr>
          <w:szCs w:val="18"/>
        </w:rPr>
      </w:pPr>
      <w:r w:rsidRPr="00495CC3">
        <w:rPr>
          <w:szCs w:val="18"/>
        </w:rPr>
        <w:t xml:space="preserve">De Opdrachtnemer verklaart door ondertekening van deze overeenkomst dat de  </w:t>
      </w:r>
    </w:p>
    <w:p w14:paraId="527428BD" w14:textId="77777777" w:rsidR="006C3048" w:rsidRPr="00495CC3" w:rsidRDefault="006C3048" w:rsidP="006C3048">
      <w:pPr>
        <w:spacing w:line="360" w:lineRule="auto"/>
        <w:ind w:left="360"/>
        <w:rPr>
          <w:szCs w:val="18"/>
        </w:rPr>
      </w:pPr>
      <w:r w:rsidRPr="00495CC3">
        <w:rPr>
          <w:szCs w:val="18"/>
        </w:rPr>
        <w:t xml:space="preserve">bestekstukken en de bijbehorende beschrijvingen, zoals deze zijn opgenomen in artikel 4 lid 1,  </w:t>
      </w:r>
    </w:p>
    <w:p w14:paraId="4D4BB9E5" w14:textId="77777777" w:rsidR="006C3048" w:rsidRDefault="006C3048" w:rsidP="006C3048">
      <w:pPr>
        <w:spacing w:line="360" w:lineRule="auto"/>
        <w:ind w:left="360"/>
        <w:rPr>
          <w:szCs w:val="18"/>
        </w:rPr>
      </w:pPr>
      <w:r w:rsidRPr="00495CC3">
        <w:rPr>
          <w:szCs w:val="18"/>
        </w:rPr>
        <w:lastRenderedPageBreak/>
        <w:t xml:space="preserve">uniform, eenduidig, compleet en uitvoerbaar zijn voor de in artikel 4 opgenomen  aannemingssom, geen onderlinge tegenstrijdigheden, onduidelijkheden of omissies bevatten  en volledig en naadloos op elkaar aansluiten. </w:t>
      </w:r>
    </w:p>
    <w:p w14:paraId="6D275ADC" w14:textId="77777777" w:rsidR="006C3048" w:rsidRPr="00495CC3" w:rsidRDefault="006C3048" w:rsidP="006C3048">
      <w:pPr>
        <w:numPr>
          <w:ilvl w:val="0"/>
          <w:numId w:val="3"/>
        </w:numPr>
        <w:spacing w:line="360" w:lineRule="auto"/>
        <w:rPr>
          <w:szCs w:val="18"/>
        </w:rPr>
      </w:pPr>
      <w:r w:rsidRPr="00495CC3">
        <w:rPr>
          <w:szCs w:val="18"/>
        </w:rPr>
        <w:t xml:space="preserve">Na ondertekening van deze overeenkomst, door Opdrachtnemer gesignaleerde onderlinge  tegenstrijdigheden, onduidelijkheden of omissies in de bestekstukken, geven in afwijking van  </w:t>
      </w:r>
    </w:p>
    <w:p w14:paraId="19D58D81" w14:textId="77777777" w:rsidR="006C3048" w:rsidRDefault="006C3048" w:rsidP="006C3048">
      <w:pPr>
        <w:spacing w:line="360" w:lineRule="auto"/>
        <w:ind w:left="360"/>
        <w:rPr>
          <w:szCs w:val="18"/>
        </w:rPr>
      </w:pPr>
      <w:r w:rsidRPr="00495CC3">
        <w:rPr>
          <w:szCs w:val="18"/>
        </w:rPr>
        <w:t xml:space="preserve">de in UAV 2012 par. 36 e.v. geen recht op bijbetaling en/of meerwerkvergoeding. In  voorkomend geval is Opdrachtnemer gehouden om zonder enige bijbetaling, de instructie van  de directievoerder te volgen. </w:t>
      </w:r>
    </w:p>
    <w:p w14:paraId="30A250C7" w14:textId="77777777" w:rsidR="006C3048" w:rsidRPr="00495CC3" w:rsidRDefault="006C3048" w:rsidP="006C3048">
      <w:pPr>
        <w:numPr>
          <w:ilvl w:val="0"/>
          <w:numId w:val="3"/>
        </w:numPr>
        <w:spacing w:line="360" w:lineRule="auto"/>
        <w:rPr>
          <w:szCs w:val="18"/>
        </w:rPr>
      </w:pPr>
      <w:r w:rsidRPr="00495CC3">
        <w:rPr>
          <w:szCs w:val="18"/>
        </w:rPr>
        <w:t xml:space="preserve">Indien Opdrachtnemer bij de realisatie van het Werk zonder uitdrukkelijke toestemming van  Opdrachtgever afwijkt van de bestekstukken, zal Opdrachtnemer het Werk terstond op eerste  </w:t>
      </w:r>
    </w:p>
    <w:p w14:paraId="16AE3B9D" w14:textId="6A58871E" w:rsidR="003D0D83" w:rsidRPr="006C3048" w:rsidRDefault="006C3048" w:rsidP="006C3048">
      <w:pPr>
        <w:spacing w:line="360" w:lineRule="auto"/>
        <w:ind w:left="360"/>
        <w:rPr>
          <w:szCs w:val="18"/>
        </w:rPr>
      </w:pPr>
      <w:r w:rsidRPr="00495CC3">
        <w:rPr>
          <w:szCs w:val="18"/>
        </w:rPr>
        <w:t>verzoek van Opdrachtgever aanpassen overeenkomstig de door Opdrachtgever gegeven  aanwijzingen. De Opdrachtnemer kan in dat geval geen aanspraak maken op enige  vergoeding en/of termijnverlenging als bedoeld in paragraaf 8 lid 4 UAV 2012 geldend maken. Paragrafen 26 lid 7 UAV 2012 en 34 UAV 2012 zijn evenmin van toepassing.</w:t>
      </w:r>
    </w:p>
    <w:p w14:paraId="17CA3ECF" w14:textId="77777777" w:rsidR="006C3048" w:rsidRDefault="006C3048" w:rsidP="006C3048">
      <w:pPr>
        <w:tabs>
          <w:tab w:val="left" w:pos="709"/>
          <w:tab w:val="left" w:pos="851"/>
        </w:tabs>
        <w:rPr>
          <w:b/>
          <w:bCs/>
          <w:szCs w:val="18"/>
        </w:rPr>
      </w:pPr>
    </w:p>
    <w:p w14:paraId="44D8542E" w14:textId="77777777" w:rsidR="006C3048" w:rsidRPr="008348B3" w:rsidRDefault="006C3048" w:rsidP="006C3048">
      <w:pPr>
        <w:tabs>
          <w:tab w:val="left" w:pos="709"/>
          <w:tab w:val="left" w:pos="851"/>
        </w:tabs>
        <w:spacing w:line="360" w:lineRule="auto"/>
        <w:rPr>
          <w:b/>
          <w:bCs/>
          <w:szCs w:val="18"/>
        </w:rPr>
      </w:pPr>
      <w:r w:rsidRPr="008348B3">
        <w:rPr>
          <w:b/>
          <w:bCs/>
          <w:szCs w:val="18"/>
        </w:rPr>
        <w:t>Artikel</w:t>
      </w:r>
      <w:r>
        <w:rPr>
          <w:b/>
          <w:bCs/>
          <w:szCs w:val="18"/>
        </w:rPr>
        <w:t xml:space="preserve"> 5</w:t>
      </w:r>
      <w:r w:rsidRPr="008348B3">
        <w:rPr>
          <w:b/>
          <w:bCs/>
          <w:szCs w:val="18"/>
        </w:rPr>
        <w:tab/>
      </w:r>
      <w:r w:rsidRPr="00495CC3">
        <w:rPr>
          <w:b/>
          <w:bCs/>
          <w:szCs w:val="18"/>
        </w:rPr>
        <w:t xml:space="preserve">Aannemingssom, betalingen  </w:t>
      </w:r>
    </w:p>
    <w:p w14:paraId="4EE73253" w14:textId="77777777" w:rsidR="006C3048" w:rsidRDefault="006C3048" w:rsidP="006C3048">
      <w:pPr>
        <w:pStyle w:val="Lijstalinea"/>
        <w:numPr>
          <w:ilvl w:val="0"/>
          <w:numId w:val="19"/>
        </w:numPr>
        <w:spacing w:line="360" w:lineRule="auto"/>
        <w:rPr>
          <w:szCs w:val="18"/>
        </w:rPr>
      </w:pPr>
      <w:r w:rsidRPr="00495CC3">
        <w:rPr>
          <w:szCs w:val="18"/>
        </w:rPr>
        <w:t xml:space="preserve">De in artikel 2 van deze overeenkomst bedoelde opdracht wordt door de Opdrachtnemer  </w:t>
      </w:r>
    </w:p>
    <w:p w14:paraId="1682872D" w14:textId="55E14FF9" w:rsidR="006C3048" w:rsidRDefault="006C3048" w:rsidP="006C3048">
      <w:pPr>
        <w:pStyle w:val="Lijstalinea"/>
        <w:spacing w:line="360" w:lineRule="auto"/>
        <w:ind w:left="360"/>
        <w:rPr>
          <w:szCs w:val="18"/>
        </w:rPr>
      </w:pPr>
      <w:r w:rsidRPr="00495CC3">
        <w:rPr>
          <w:szCs w:val="18"/>
        </w:rPr>
        <w:t xml:space="preserve">uitgevoerd voor een aannemingssom groot </w:t>
      </w:r>
      <w:r w:rsidRPr="006C3048">
        <w:rPr>
          <w:szCs w:val="18"/>
          <w:highlight w:val="yellow"/>
        </w:rPr>
        <w:t>€</w:t>
      </w:r>
      <w:r>
        <w:rPr>
          <w:szCs w:val="18"/>
          <w:highlight w:val="yellow"/>
        </w:rPr>
        <w:t>*</w:t>
      </w:r>
      <w:r w:rsidRPr="006C3048">
        <w:rPr>
          <w:szCs w:val="18"/>
          <w:highlight w:val="yellow"/>
        </w:rPr>
        <w:t>bedrag</w:t>
      </w:r>
      <w:r>
        <w:rPr>
          <w:szCs w:val="18"/>
          <w:highlight w:val="yellow"/>
        </w:rPr>
        <w:t>*</w:t>
      </w:r>
      <w:r>
        <w:rPr>
          <w:szCs w:val="18"/>
        </w:rPr>
        <w:t xml:space="preserve"> </w:t>
      </w:r>
      <w:r w:rsidRPr="00495CC3">
        <w:rPr>
          <w:szCs w:val="18"/>
        </w:rPr>
        <w:t xml:space="preserve">(zegge: </w:t>
      </w:r>
      <w:r w:rsidRPr="006C3048">
        <w:rPr>
          <w:szCs w:val="18"/>
          <w:highlight w:val="yellow"/>
        </w:rPr>
        <w:t>*bedrag*</w:t>
      </w:r>
      <w:r w:rsidRPr="0031563E">
        <w:rPr>
          <w:szCs w:val="18"/>
        </w:rPr>
        <w:t xml:space="preserve"> euro</w:t>
      </w:r>
      <w:r w:rsidRPr="00495CC3">
        <w:rPr>
          <w:szCs w:val="18"/>
        </w:rPr>
        <w:t xml:space="preserve">) exclusief btw, vaste prijs tot einde werk.  </w:t>
      </w:r>
    </w:p>
    <w:p w14:paraId="288887D7" w14:textId="77777777" w:rsidR="006C3048" w:rsidRPr="00495CC3" w:rsidRDefault="006C3048" w:rsidP="006C3048">
      <w:pPr>
        <w:pStyle w:val="Lijstalinea"/>
        <w:numPr>
          <w:ilvl w:val="0"/>
          <w:numId w:val="19"/>
        </w:numPr>
        <w:spacing w:line="360" w:lineRule="auto"/>
        <w:rPr>
          <w:szCs w:val="18"/>
        </w:rPr>
      </w:pPr>
      <w:r w:rsidRPr="00495CC3">
        <w:rPr>
          <w:szCs w:val="18"/>
        </w:rPr>
        <w:t xml:space="preserve">De betaling van de in artikel 5 lid 1 van deze overeenkomst opgenomen aannemingssom zal  </w:t>
      </w:r>
    </w:p>
    <w:p w14:paraId="18D00951" w14:textId="72461EA4" w:rsidR="006C3048" w:rsidRPr="00495CC3" w:rsidRDefault="006C3048" w:rsidP="006C3048">
      <w:pPr>
        <w:pStyle w:val="Lijstalinea"/>
        <w:numPr>
          <w:ilvl w:val="0"/>
          <w:numId w:val="19"/>
        </w:numPr>
        <w:spacing w:line="360" w:lineRule="auto"/>
        <w:rPr>
          <w:szCs w:val="18"/>
        </w:rPr>
      </w:pPr>
      <w:r w:rsidRPr="00495CC3">
        <w:rPr>
          <w:szCs w:val="18"/>
        </w:rPr>
        <w:t xml:space="preserve">verlopen volgens een door de Opdrachtnemer opgestelde termijnstaat, die de Opdrachtnemer ter goedkeuring aan de Opdrachtgever voorlegt.  </w:t>
      </w:r>
    </w:p>
    <w:p w14:paraId="00022379" w14:textId="77777777" w:rsidR="006C3048" w:rsidRPr="00495CC3" w:rsidRDefault="006C3048" w:rsidP="006C3048">
      <w:pPr>
        <w:pStyle w:val="Lijstalinea"/>
        <w:numPr>
          <w:ilvl w:val="0"/>
          <w:numId w:val="19"/>
        </w:numPr>
        <w:spacing w:line="360" w:lineRule="auto"/>
        <w:rPr>
          <w:szCs w:val="18"/>
        </w:rPr>
      </w:pPr>
      <w:r w:rsidRPr="00495CC3">
        <w:rPr>
          <w:szCs w:val="18"/>
        </w:rPr>
        <w:t xml:space="preserve">De in artikel 5 lid 2 van deze overeenkomst bedoelde termijnstaat dient gebaseerd te zijn op, en  de betalingen zullen geschieden overeenkomstig, de voortgang van het werk. De  betalingstermijn bedraagt </w:t>
      </w:r>
      <w:r w:rsidRPr="00891EF1">
        <w:rPr>
          <w:szCs w:val="18"/>
          <w:highlight w:val="yellow"/>
        </w:rPr>
        <w:t>30</w:t>
      </w:r>
      <w:r w:rsidRPr="00495CC3">
        <w:rPr>
          <w:szCs w:val="18"/>
        </w:rPr>
        <w:t xml:space="preserve"> kalenderdagen na goedkeuring van de declaratie.  </w:t>
      </w:r>
    </w:p>
    <w:p w14:paraId="6D179187" w14:textId="216266C5" w:rsidR="006C3048" w:rsidRPr="00495CC3" w:rsidRDefault="006C3048" w:rsidP="006C3048">
      <w:pPr>
        <w:pStyle w:val="Lijstalinea"/>
        <w:numPr>
          <w:ilvl w:val="0"/>
          <w:numId w:val="19"/>
        </w:numPr>
        <w:spacing w:line="360" w:lineRule="auto"/>
        <w:rPr>
          <w:szCs w:val="18"/>
        </w:rPr>
      </w:pPr>
      <w:r w:rsidRPr="00495CC3">
        <w:rPr>
          <w:szCs w:val="18"/>
        </w:rPr>
        <w:t xml:space="preserve">De </w:t>
      </w:r>
      <w:r w:rsidRPr="0031563E">
        <w:rPr>
          <w:szCs w:val="18"/>
        </w:rPr>
        <w:t xml:space="preserve">opleveringstermijn bedraagt </w:t>
      </w:r>
      <w:r w:rsidR="00891EF1" w:rsidRPr="00891EF1">
        <w:rPr>
          <w:szCs w:val="18"/>
          <w:highlight w:val="yellow"/>
        </w:rPr>
        <w:t>*percentage*</w:t>
      </w:r>
      <w:r w:rsidRPr="0031563E">
        <w:rPr>
          <w:szCs w:val="18"/>
        </w:rPr>
        <w:t xml:space="preserve"> % (zegge: </w:t>
      </w:r>
      <w:r w:rsidR="00891EF1" w:rsidRPr="00891EF1">
        <w:rPr>
          <w:szCs w:val="18"/>
          <w:highlight w:val="yellow"/>
        </w:rPr>
        <w:t>*percentage*</w:t>
      </w:r>
      <w:r w:rsidRPr="0031563E">
        <w:rPr>
          <w:szCs w:val="18"/>
        </w:rPr>
        <w:t xml:space="preserve"> procent</w:t>
      </w:r>
      <w:r w:rsidRPr="00495CC3">
        <w:rPr>
          <w:szCs w:val="18"/>
        </w:rPr>
        <w:t xml:space="preserve">) van de aannemingssom.  </w:t>
      </w:r>
    </w:p>
    <w:p w14:paraId="3C36C734" w14:textId="77777777" w:rsidR="006C3048" w:rsidRPr="00495CC3" w:rsidRDefault="006C3048" w:rsidP="006C3048">
      <w:pPr>
        <w:pStyle w:val="Lijstalinea"/>
        <w:numPr>
          <w:ilvl w:val="0"/>
          <w:numId w:val="19"/>
        </w:numPr>
        <w:spacing w:line="360" w:lineRule="auto"/>
        <w:rPr>
          <w:szCs w:val="18"/>
        </w:rPr>
      </w:pPr>
      <w:r w:rsidRPr="00495CC3">
        <w:rPr>
          <w:szCs w:val="18"/>
        </w:rPr>
        <w:t xml:space="preserve">De in artikel 5 lid 4 van deze overeenkomst bedoelde opleveringstermijn wordt betaalbaar  gesteld, nadat het werk overeenkomstig §10 van de U.A.V. 2012 is opgeleverd en de restpunten in het Procesverbaal van Oplevering zijn afgehandeld.  </w:t>
      </w:r>
    </w:p>
    <w:p w14:paraId="1C84F188" w14:textId="77777777" w:rsidR="006C3048" w:rsidRPr="00495CC3" w:rsidRDefault="006C3048" w:rsidP="006C3048">
      <w:pPr>
        <w:pStyle w:val="Lijstalinea"/>
        <w:numPr>
          <w:ilvl w:val="0"/>
          <w:numId w:val="19"/>
        </w:numPr>
        <w:spacing w:line="360" w:lineRule="auto"/>
        <w:rPr>
          <w:szCs w:val="18"/>
        </w:rPr>
      </w:pPr>
      <w:r w:rsidRPr="00495CC3">
        <w:rPr>
          <w:szCs w:val="18"/>
        </w:rPr>
        <w:t xml:space="preserve">Goedkeuring of betaling van een termijnfactuur door Opdrachtgever impliceert nimmer  acceptatie van het betreffende gedeelte van het Werk door Opdrachtgever, noch van een  gedeelte daarvan. </w:t>
      </w:r>
    </w:p>
    <w:p w14:paraId="786CC20D" w14:textId="77777777" w:rsidR="003D0D83" w:rsidRPr="009D069E" w:rsidRDefault="003D0D83" w:rsidP="003D0D83">
      <w:pPr>
        <w:jc w:val="both"/>
        <w:rPr>
          <w:rFonts w:cstheme="minorHAnsi"/>
          <w:szCs w:val="18"/>
        </w:rPr>
      </w:pPr>
    </w:p>
    <w:p w14:paraId="75863F85" w14:textId="77777777" w:rsidR="00891EF1" w:rsidRPr="00AA44CA" w:rsidRDefault="00891EF1" w:rsidP="00891EF1">
      <w:pPr>
        <w:autoSpaceDE w:val="0"/>
        <w:autoSpaceDN w:val="0"/>
        <w:adjustRightInd w:val="0"/>
        <w:spacing w:line="360" w:lineRule="auto"/>
        <w:rPr>
          <w:rFonts w:cs="Arial"/>
          <w:b/>
          <w:szCs w:val="18"/>
        </w:rPr>
      </w:pPr>
      <w:r>
        <w:rPr>
          <w:rFonts w:cs="Arial"/>
          <w:b/>
          <w:szCs w:val="18"/>
        </w:rPr>
        <w:t>Artikel 6</w:t>
      </w:r>
      <w:r w:rsidRPr="00AA44CA">
        <w:rPr>
          <w:rFonts w:cs="Arial"/>
          <w:b/>
          <w:szCs w:val="18"/>
        </w:rPr>
        <w:tab/>
      </w:r>
      <w:r>
        <w:rPr>
          <w:rFonts w:cs="Arial"/>
          <w:b/>
          <w:szCs w:val="18"/>
        </w:rPr>
        <w:t>Vertegenwoordiging</w:t>
      </w:r>
    </w:p>
    <w:p w14:paraId="3D1C2FA6" w14:textId="5ED7A22F" w:rsidR="00891EF1" w:rsidRDefault="00891EF1" w:rsidP="00891EF1">
      <w:pPr>
        <w:pStyle w:val="Lijstalinea"/>
        <w:numPr>
          <w:ilvl w:val="0"/>
          <w:numId w:val="20"/>
        </w:numPr>
        <w:spacing w:line="360" w:lineRule="auto"/>
        <w:ind w:left="426" w:hanging="426"/>
      </w:pPr>
      <w:bookmarkStart w:id="1" w:name="_Hlk129696164"/>
      <w:r>
        <w:t xml:space="preserve">De Opdrachtgever wijst met betrekking tot de opdracht </w:t>
      </w:r>
      <w:r>
        <w:rPr>
          <w:highlight w:val="yellow"/>
        </w:rPr>
        <w:t>&lt; in te vullen door opdrachtgever &gt;</w:t>
      </w:r>
      <w:r w:rsidRPr="0031563E">
        <w:t xml:space="preserve"> aan</w:t>
      </w:r>
      <w:r>
        <w:t xml:space="preserve"> om de Opdrachtgever richting de Opdrachtnemer te vertegenwoordigen.</w:t>
      </w:r>
    </w:p>
    <w:bookmarkEnd w:id="1"/>
    <w:p w14:paraId="7D5CD95B" w14:textId="77777777" w:rsidR="00891EF1" w:rsidRDefault="00891EF1" w:rsidP="00891EF1">
      <w:pPr>
        <w:pStyle w:val="Lijstalinea"/>
        <w:numPr>
          <w:ilvl w:val="0"/>
          <w:numId w:val="20"/>
        </w:numPr>
        <w:spacing w:line="360" w:lineRule="auto"/>
        <w:ind w:left="426" w:hanging="426"/>
      </w:pPr>
      <w:r>
        <w:t xml:space="preserve">De Opdrachtnemer wijst met betrekking tot de opdracht </w:t>
      </w:r>
      <w:r w:rsidRPr="00891EF1">
        <w:rPr>
          <w:highlight w:val="yellow"/>
        </w:rPr>
        <w:t>&lt; in te vullen door opdrachtnemer &gt;</w:t>
      </w:r>
      <w:r>
        <w:t xml:space="preserve"> aan om de Opdrachtnemer richting de Opdrachtgever te vertegenwoordigen.  </w:t>
      </w:r>
    </w:p>
    <w:p w14:paraId="08376E2D" w14:textId="77777777" w:rsidR="003D0D83" w:rsidRPr="009D069E" w:rsidRDefault="003D0D83" w:rsidP="003D0D83">
      <w:pPr>
        <w:jc w:val="both"/>
        <w:rPr>
          <w:rFonts w:cstheme="minorHAnsi"/>
          <w:szCs w:val="18"/>
        </w:rPr>
      </w:pPr>
    </w:p>
    <w:p w14:paraId="695A0FC6" w14:textId="77777777" w:rsidR="004E16AA" w:rsidRPr="008348B3" w:rsidRDefault="004E16AA" w:rsidP="004E16AA">
      <w:pPr>
        <w:autoSpaceDE w:val="0"/>
        <w:autoSpaceDN w:val="0"/>
        <w:adjustRightInd w:val="0"/>
        <w:spacing w:line="360" w:lineRule="auto"/>
        <w:rPr>
          <w:rFonts w:cs="Arial"/>
          <w:b/>
          <w:szCs w:val="18"/>
        </w:rPr>
      </w:pPr>
      <w:r w:rsidRPr="008348B3">
        <w:rPr>
          <w:rFonts w:cs="Arial"/>
          <w:b/>
          <w:szCs w:val="18"/>
        </w:rPr>
        <w:t xml:space="preserve">Artikel </w:t>
      </w:r>
      <w:r>
        <w:rPr>
          <w:rFonts w:cs="Arial"/>
          <w:b/>
          <w:szCs w:val="18"/>
        </w:rPr>
        <w:t>7</w:t>
      </w:r>
      <w:r w:rsidRPr="008348B3">
        <w:rPr>
          <w:rFonts w:cs="Arial"/>
          <w:b/>
          <w:szCs w:val="18"/>
        </w:rPr>
        <w:tab/>
      </w:r>
      <w:r>
        <w:rPr>
          <w:rFonts w:cs="Arial"/>
          <w:b/>
          <w:szCs w:val="18"/>
        </w:rPr>
        <w:t>Geschillen</w:t>
      </w:r>
    </w:p>
    <w:p w14:paraId="31A75245" w14:textId="77777777" w:rsidR="004E16AA" w:rsidRPr="00F44FEE" w:rsidRDefault="004E16AA" w:rsidP="004E16AA">
      <w:pPr>
        <w:pStyle w:val="Lijstalinea"/>
        <w:numPr>
          <w:ilvl w:val="0"/>
          <w:numId w:val="21"/>
        </w:numPr>
        <w:autoSpaceDE w:val="0"/>
        <w:autoSpaceDN w:val="0"/>
        <w:adjustRightInd w:val="0"/>
        <w:spacing w:line="360" w:lineRule="auto"/>
        <w:rPr>
          <w:rFonts w:cs="Arial"/>
          <w:szCs w:val="18"/>
        </w:rPr>
      </w:pPr>
      <w:r w:rsidRPr="00F44FEE">
        <w:rPr>
          <w:rFonts w:cs="Arial"/>
          <w:szCs w:val="18"/>
        </w:rPr>
        <w:t xml:space="preserve">Partijen zullen streven naar het oplossen langs minnelijke weg van alle geschillen die mochten  </w:t>
      </w:r>
    </w:p>
    <w:p w14:paraId="7B0BF80E" w14:textId="77777777" w:rsidR="004E16AA" w:rsidRPr="00F44FEE" w:rsidRDefault="004E16AA" w:rsidP="004E16AA">
      <w:pPr>
        <w:pStyle w:val="Lijstalinea"/>
        <w:autoSpaceDE w:val="0"/>
        <w:autoSpaceDN w:val="0"/>
        <w:adjustRightInd w:val="0"/>
        <w:spacing w:line="360" w:lineRule="auto"/>
        <w:ind w:left="360"/>
        <w:rPr>
          <w:rFonts w:cs="Arial"/>
          <w:szCs w:val="18"/>
        </w:rPr>
      </w:pPr>
      <w:r w:rsidRPr="00F44FEE">
        <w:rPr>
          <w:rFonts w:cs="Arial"/>
          <w:szCs w:val="18"/>
        </w:rPr>
        <w:lastRenderedPageBreak/>
        <w:t xml:space="preserve">ontstaan naar aanleiding van deze overeenkomst dan wel van nadere overeenkomsten, die  daarvan het gevolg mochten zijn.  </w:t>
      </w:r>
    </w:p>
    <w:p w14:paraId="15382CDF" w14:textId="77777777" w:rsidR="004E16AA" w:rsidRPr="00F44FEE" w:rsidRDefault="004E16AA" w:rsidP="004E16AA">
      <w:pPr>
        <w:pStyle w:val="Lijstalinea"/>
        <w:numPr>
          <w:ilvl w:val="0"/>
          <w:numId w:val="21"/>
        </w:numPr>
        <w:autoSpaceDE w:val="0"/>
        <w:autoSpaceDN w:val="0"/>
        <w:adjustRightInd w:val="0"/>
        <w:spacing w:line="360" w:lineRule="auto"/>
        <w:rPr>
          <w:rFonts w:cs="Arial"/>
          <w:szCs w:val="18"/>
        </w:rPr>
      </w:pPr>
      <w:r w:rsidRPr="00F44FEE">
        <w:rPr>
          <w:rFonts w:cs="Arial"/>
          <w:szCs w:val="18"/>
        </w:rPr>
        <w:t xml:space="preserve">Een geschil is aanwezig zodra één van de partijen dit aan de andere partij heeft  </w:t>
      </w:r>
    </w:p>
    <w:p w14:paraId="271E1D30" w14:textId="77777777" w:rsidR="004E16AA" w:rsidRPr="00F44FEE" w:rsidRDefault="004E16AA" w:rsidP="004E16AA">
      <w:pPr>
        <w:pStyle w:val="Lijstalinea"/>
        <w:autoSpaceDE w:val="0"/>
        <w:autoSpaceDN w:val="0"/>
        <w:adjustRightInd w:val="0"/>
        <w:spacing w:line="360" w:lineRule="auto"/>
        <w:ind w:left="360"/>
        <w:rPr>
          <w:rFonts w:cs="Arial"/>
          <w:szCs w:val="18"/>
        </w:rPr>
      </w:pPr>
      <w:r w:rsidRPr="00F44FEE">
        <w:rPr>
          <w:rFonts w:cs="Arial"/>
          <w:szCs w:val="18"/>
        </w:rPr>
        <w:t xml:space="preserve">medegedeeld bij aangetekend schrijven.  </w:t>
      </w:r>
    </w:p>
    <w:p w14:paraId="49527A6D" w14:textId="77777777" w:rsidR="004E16AA" w:rsidRPr="00F44FEE" w:rsidRDefault="004E16AA" w:rsidP="004E16AA">
      <w:pPr>
        <w:pStyle w:val="Lijstalinea"/>
        <w:numPr>
          <w:ilvl w:val="0"/>
          <w:numId w:val="21"/>
        </w:numPr>
        <w:autoSpaceDE w:val="0"/>
        <w:autoSpaceDN w:val="0"/>
        <w:adjustRightInd w:val="0"/>
        <w:spacing w:line="360" w:lineRule="auto"/>
        <w:rPr>
          <w:rFonts w:cs="Arial"/>
          <w:szCs w:val="18"/>
        </w:rPr>
      </w:pPr>
      <w:r w:rsidRPr="00F44FEE">
        <w:rPr>
          <w:rFonts w:cs="Arial"/>
          <w:szCs w:val="18"/>
        </w:rPr>
        <w:t xml:space="preserve">Alle geschillen tussen de Opdrachtgever en de Opdrachtnemer, hun rechtsopvolgers of  rechtverkrijgenden, die mochten ontstaan naar aanleiding van de opdracht dan wel van  overeenkomsten die daarvan het gevolg mochten zijn, zullen worden beslecht door de rechter  </w:t>
      </w:r>
    </w:p>
    <w:p w14:paraId="7C2F8614" w14:textId="77777777" w:rsidR="004E16AA" w:rsidRPr="00F44FEE" w:rsidRDefault="004E16AA" w:rsidP="004E16AA">
      <w:pPr>
        <w:pStyle w:val="Lijstalinea"/>
        <w:autoSpaceDE w:val="0"/>
        <w:autoSpaceDN w:val="0"/>
        <w:adjustRightInd w:val="0"/>
        <w:spacing w:line="360" w:lineRule="auto"/>
        <w:ind w:left="360"/>
        <w:rPr>
          <w:rFonts w:cs="Arial"/>
          <w:szCs w:val="18"/>
        </w:rPr>
      </w:pPr>
      <w:r w:rsidRPr="00F44FEE">
        <w:rPr>
          <w:rFonts w:cs="Arial"/>
          <w:szCs w:val="18"/>
        </w:rPr>
        <w:t xml:space="preserve">van de Rechtbank Oost Brabant. Dit in nadrukkelijke afwijking van par. 49 lid 2 UAV 2012.  </w:t>
      </w:r>
    </w:p>
    <w:p w14:paraId="4637AF57" w14:textId="77777777" w:rsidR="004E16AA" w:rsidRPr="00F44FEE" w:rsidRDefault="004E16AA" w:rsidP="004E16AA">
      <w:pPr>
        <w:pStyle w:val="Lijstalinea"/>
        <w:numPr>
          <w:ilvl w:val="0"/>
          <w:numId w:val="21"/>
        </w:numPr>
        <w:autoSpaceDE w:val="0"/>
        <w:autoSpaceDN w:val="0"/>
        <w:adjustRightInd w:val="0"/>
        <w:spacing w:line="360" w:lineRule="auto"/>
        <w:rPr>
          <w:rFonts w:cs="Arial"/>
          <w:szCs w:val="18"/>
        </w:rPr>
      </w:pPr>
      <w:r w:rsidRPr="00F44FEE">
        <w:rPr>
          <w:rFonts w:cs="Arial"/>
          <w:szCs w:val="18"/>
        </w:rPr>
        <w:t xml:space="preserve">De partij die een geschil aanhangig maakt, zal de uiterste spoed betrachten bij de beslechting  van het geschil en zal, voor zover mogelijk, in plaats van een bodemprocedure een kort geding  </w:t>
      </w:r>
    </w:p>
    <w:p w14:paraId="614E8308" w14:textId="13915355" w:rsidR="004E16AA" w:rsidRPr="00F44FEE" w:rsidRDefault="004E16AA" w:rsidP="004E16AA">
      <w:pPr>
        <w:pStyle w:val="Lijstalinea"/>
        <w:autoSpaceDE w:val="0"/>
        <w:autoSpaceDN w:val="0"/>
        <w:adjustRightInd w:val="0"/>
        <w:spacing w:line="360" w:lineRule="auto"/>
        <w:ind w:left="360"/>
        <w:rPr>
          <w:rFonts w:cs="Arial"/>
          <w:szCs w:val="18"/>
        </w:rPr>
      </w:pPr>
      <w:r w:rsidRPr="00F44FEE">
        <w:rPr>
          <w:rFonts w:cs="Arial"/>
          <w:szCs w:val="18"/>
        </w:rPr>
        <w:t xml:space="preserve">starten en in geval van een eventueel hoger beroep onmiddellijk behandeling als </w:t>
      </w:r>
      <w:proofErr w:type="spellStart"/>
      <w:r w:rsidRPr="00F44FEE">
        <w:rPr>
          <w:rFonts w:cs="Arial"/>
          <w:szCs w:val="18"/>
        </w:rPr>
        <w:t>spoedappèl</w:t>
      </w:r>
      <w:proofErr w:type="spellEnd"/>
      <w:r w:rsidRPr="00F44FEE">
        <w:rPr>
          <w:rFonts w:cs="Arial"/>
          <w:szCs w:val="18"/>
        </w:rPr>
        <w:t xml:space="preserve"> aanvragen. De partijen zijn verplicht in ieder geval te streven naar de snelste oplossing van  </w:t>
      </w:r>
    </w:p>
    <w:p w14:paraId="1C05AF5D" w14:textId="77777777" w:rsidR="004E16AA" w:rsidRPr="004E16AA" w:rsidRDefault="004E16AA" w:rsidP="004E16AA">
      <w:pPr>
        <w:pStyle w:val="Lijstalinea"/>
        <w:autoSpaceDE w:val="0"/>
        <w:autoSpaceDN w:val="0"/>
        <w:adjustRightInd w:val="0"/>
        <w:spacing w:line="360" w:lineRule="auto"/>
        <w:ind w:left="360"/>
        <w:rPr>
          <w:rFonts w:cs="Arial"/>
          <w:szCs w:val="18"/>
        </w:rPr>
      </w:pPr>
      <w:r w:rsidRPr="00F44FEE">
        <w:rPr>
          <w:rFonts w:cs="Arial"/>
          <w:szCs w:val="18"/>
        </w:rPr>
        <w:t xml:space="preserve">het geschil.  </w:t>
      </w:r>
    </w:p>
    <w:p w14:paraId="07278A8A" w14:textId="77777777" w:rsidR="003D0D83" w:rsidRPr="009D069E" w:rsidRDefault="003D0D83" w:rsidP="003D0D83">
      <w:pPr>
        <w:jc w:val="both"/>
        <w:rPr>
          <w:rFonts w:cstheme="minorHAnsi"/>
          <w:szCs w:val="18"/>
        </w:rPr>
      </w:pPr>
    </w:p>
    <w:p w14:paraId="2E24C0A4" w14:textId="77777777" w:rsidR="004E16AA" w:rsidRDefault="004E16AA" w:rsidP="004E16AA">
      <w:pPr>
        <w:tabs>
          <w:tab w:val="left" w:pos="851"/>
        </w:tabs>
        <w:spacing w:line="360" w:lineRule="auto"/>
        <w:rPr>
          <w:b/>
          <w:szCs w:val="18"/>
        </w:rPr>
      </w:pPr>
      <w:r w:rsidRPr="008348B3">
        <w:rPr>
          <w:b/>
          <w:szCs w:val="18"/>
        </w:rPr>
        <w:t xml:space="preserve">Artikel </w:t>
      </w:r>
      <w:r>
        <w:rPr>
          <w:b/>
          <w:szCs w:val="18"/>
        </w:rPr>
        <w:t>8</w:t>
      </w:r>
      <w:r w:rsidRPr="008348B3">
        <w:rPr>
          <w:b/>
          <w:szCs w:val="18"/>
        </w:rPr>
        <w:tab/>
      </w:r>
      <w:r w:rsidRPr="00F44FEE">
        <w:rPr>
          <w:b/>
          <w:szCs w:val="18"/>
        </w:rPr>
        <w:t xml:space="preserve">Bedrijfsaansprakelijkheidsverzekering  </w:t>
      </w:r>
    </w:p>
    <w:p w14:paraId="441D6C84" w14:textId="257FAD36" w:rsidR="004E16AA" w:rsidRPr="00F44FEE" w:rsidRDefault="004E16AA" w:rsidP="004E16AA">
      <w:pPr>
        <w:tabs>
          <w:tab w:val="left" w:pos="851"/>
        </w:tabs>
        <w:spacing w:line="360" w:lineRule="auto"/>
        <w:rPr>
          <w:szCs w:val="18"/>
        </w:rPr>
      </w:pPr>
      <w:r w:rsidRPr="00F44FEE">
        <w:rPr>
          <w:szCs w:val="18"/>
        </w:rPr>
        <w:t xml:space="preserve">De Opdrachtnemer is verplicht zijn uit deze overeenkomst voortvloeiende contractuele  verplichtingen en wettelijke aansprakelijkheden te verzekeren en verzekerd te houden door  </w:t>
      </w:r>
    </w:p>
    <w:p w14:paraId="277D5D2E" w14:textId="5E4B1293" w:rsidR="003D0D83" w:rsidRPr="004E16AA" w:rsidRDefault="004E16AA" w:rsidP="004E16AA">
      <w:pPr>
        <w:tabs>
          <w:tab w:val="left" w:pos="851"/>
        </w:tabs>
        <w:spacing w:line="360" w:lineRule="auto"/>
        <w:rPr>
          <w:szCs w:val="18"/>
        </w:rPr>
      </w:pPr>
      <w:r w:rsidRPr="00F44FEE">
        <w:rPr>
          <w:szCs w:val="18"/>
        </w:rPr>
        <w:t>middel van een bedrijfsaansprakelijkheidsverzekering, een en ander met een genoegzame dekking voor alle aansprakelijkheden van de Opdrachtnemer, zulks ter beoordeling van  Opdrachtgever.</w:t>
      </w:r>
    </w:p>
    <w:p w14:paraId="0F6C7592" w14:textId="77777777" w:rsidR="003D0D83" w:rsidRPr="009D069E" w:rsidRDefault="003D0D83" w:rsidP="003D0D83">
      <w:pPr>
        <w:jc w:val="both"/>
        <w:rPr>
          <w:rFonts w:cstheme="minorHAnsi"/>
          <w:szCs w:val="18"/>
        </w:rPr>
      </w:pPr>
    </w:p>
    <w:p w14:paraId="0B354D25" w14:textId="01E8C9EB" w:rsidR="004E16AA" w:rsidRPr="008348B3" w:rsidRDefault="004E16AA" w:rsidP="004E16AA">
      <w:pPr>
        <w:tabs>
          <w:tab w:val="left" w:pos="851"/>
        </w:tabs>
        <w:spacing w:line="360" w:lineRule="auto"/>
        <w:rPr>
          <w:b/>
          <w:szCs w:val="18"/>
        </w:rPr>
      </w:pPr>
      <w:r w:rsidRPr="008348B3">
        <w:rPr>
          <w:b/>
          <w:szCs w:val="18"/>
        </w:rPr>
        <w:t xml:space="preserve">Artikel </w:t>
      </w:r>
      <w:r>
        <w:rPr>
          <w:b/>
          <w:szCs w:val="18"/>
        </w:rPr>
        <w:t>9</w:t>
      </w:r>
      <w:r w:rsidRPr="008348B3">
        <w:rPr>
          <w:b/>
          <w:szCs w:val="18"/>
        </w:rPr>
        <w:tab/>
      </w:r>
      <w:r w:rsidRPr="00F44FEE">
        <w:rPr>
          <w:b/>
          <w:szCs w:val="18"/>
        </w:rPr>
        <w:t>Onderaanneming, coördinatie, ketenaansprakelijkheid en arbeidsomstandigheden</w:t>
      </w:r>
    </w:p>
    <w:p w14:paraId="16DD4029" w14:textId="77777777" w:rsidR="004E16AA" w:rsidRPr="00F44FEE" w:rsidRDefault="004E16AA" w:rsidP="004E16AA">
      <w:pPr>
        <w:numPr>
          <w:ilvl w:val="0"/>
          <w:numId w:val="22"/>
        </w:numPr>
        <w:spacing w:line="360" w:lineRule="auto"/>
        <w:rPr>
          <w:szCs w:val="18"/>
        </w:rPr>
      </w:pPr>
      <w:r w:rsidRPr="00F44FEE">
        <w:rPr>
          <w:szCs w:val="18"/>
        </w:rPr>
        <w:t xml:space="preserve">Opdrachtnemer kan bepaalde onderdelen van het Werk of gedeelten van het Werk (element) in  onderaanneming laten uitvoeren, mits voor de keuze van deze onderdelen en van de daarvoor in  te schakelen onderaannemer(s) de voorafgaande schriftelijke goedkeuring van de  </w:t>
      </w:r>
    </w:p>
    <w:p w14:paraId="40F335D1" w14:textId="77777777" w:rsidR="004E16AA" w:rsidRPr="00F44FEE" w:rsidRDefault="004E16AA" w:rsidP="00562337">
      <w:pPr>
        <w:spacing w:line="360" w:lineRule="auto"/>
        <w:ind w:left="360"/>
        <w:rPr>
          <w:szCs w:val="18"/>
        </w:rPr>
      </w:pPr>
      <w:r w:rsidRPr="00F44FEE">
        <w:rPr>
          <w:szCs w:val="18"/>
        </w:rPr>
        <w:t xml:space="preserve">Opdrachtgever is verkregen. Opdrachtnemer is volledig verantwoordelijk en aansprakelijk voor  </w:t>
      </w:r>
    </w:p>
    <w:p w14:paraId="4D64735C" w14:textId="77777777" w:rsidR="004E16AA" w:rsidRPr="00F44FEE" w:rsidRDefault="004E16AA" w:rsidP="00562337">
      <w:pPr>
        <w:spacing w:line="360" w:lineRule="auto"/>
        <w:ind w:left="360"/>
        <w:rPr>
          <w:szCs w:val="18"/>
        </w:rPr>
      </w:pPr>
      <w:r w:rsidRPr="00F44FEE">
        <w:rPr>
          <w:szCs w:val="18"/>
        </w:rPr>
        <w:t xml:space="preserve">de door hem ingeschakelde onderaannemer(s) en leverancier(s), ook als Opdrachtgever een rol  heeft gespeeld bij de keuze voor deze onderaannemer(s) en/of leverancier(s). Paragraaf 6 lid 27  UAV 2012 is niet van toepassing.  </w:t>
      </w:r>
    </w:p>
    <w:p w14:paraId="21AA617F" w14:textId="77777777" w:rsidR="004E16AA" w:rsidRPr="00F44FEE" w:rsidRDefault="004E16AA" w:rsidP="004E16AA">
      <w:pPr>
        <w:numPr>
          <w:ilvl w:val="0"/>
          <w:numId w:val="22"/>
        </w:numPr>
        <w:spacing w:line="360" w:lineRule="auto"/>
        <w:rPr>
          <w:szCs w:val="18"/>
        </w:rPr>
      </w:pPr>
      <w:r w:rsidRPr="00F44FEE">
        <w:rPr>
          <w:szCs w:val="18"/>
        </w:rPr>
        <w:t xml:space="preserve">Opdrachtnemer is verantwoordelijk voor de juiste coördinatie van haar eigen werkzaamheden,  </w:t>
      </w:r>
    </w:p>
    <w:p w14:paraId="206B0D25" w14:textId="77777777" w:rsidR="004E16AA" w:rsidRPr="00F44FEE" w:rsidRDefault="004E16AA" w:rsidP="00562337">
      <w:pPr>
        <w:spacing w:line="360" w:lineRule="auto"/>
        <w:ind w:left="360"/>
        <w:rPr>
          <w:szCs w:val="18"/>
        </w:rPr>
      </w:pPr>
      <w:r w:rsidRPr="00F44FEE">
        <w:rPr>
          <w:szCs w:val="18"/>
        </w:rPr>
        <w:t xml:space="preserve">diens onderaannemers, leveranciers en de door de Opdrachtgever te contracteren derden.   </w:t>
      </w:r>
    </w:p>
    <w:p w14:paraId="45E40D46" w14:textId="77777777" w:rsidR="004E16AA" w:rsidRPr="00F44FEE" w:rsidRDefault="004E16AA" w:rsidP="004E16AA">
      <w:pPr>
        <w:numPr>
          <w:ilvl w:val="0"/>
          <w:numId w:val="22"/>
        </w:numPr>
        <w:spacing w:line="360" w:lineRule="auto"/>
        <w:rPr>
          <w:szCs w:val="18"/>
        </w:rPr>
      </w:pPr>
      <w:r w:rsidRPr="00F44FEE">
        <w:rPr>
          <w:szCs w:val="18"/>
        </w:rPr>
        <w:t xml:space="preserve">De Opdrachtnemer is tevens verantwoordelijk voor de veilige uitvoering van het Werk, zodanig  </w:t>
      </w:r>
    </w:p>
    <w:p w14:paraId="58DDFF2F" w14:textId="77777777" w:rsidR="004E16AA" w:rsidRPr="00F44FEE" w:rsidRDefault="004E16AA" w:rsidP="00562337">
      <w:pPr>
        <w:spacing w:line="360" w:lineRule="auto"/>
        <w:ind w:left="360"/>
        <w:rPr>
          <w:szCs w:val="18"/>
        </w:rPr>
      </w:pPr>
      <w:r w:rsidRPr="00F44FEE">
        <w:rPr>
          <w:szCs w:val="18"/>
        </w:rPr>
        <w:t xml:space="preserve">dat schade en/of letsel aan personen – ongeacht of deze personen bij hem in dienst zijn –  worden voorkomen.   </w:t>
      </w:r>
    </w:p>
    <w:p w14:paraId="57939639" w14:textId="77777777" w:rsidR="004E16AA" w:rsidRPr="00F44FEE" w:rsidRDefault="004E16AA" w:rsidP="004E16AA">
      <w:pPr>
        <w:numPr>
          <w:ilvl w:val="0"/>
          <w:numId w:val="22"/>
        </w:numPr>
        <w:spacing w:line="360" w:lineRule="auto"/>
        <w:rPr>
          <w:szCs w:val="18"/>
        </w:rPr>
      </w:pPr>
      <w:r w:rsidRPr="00F44FEE">
        <w:rPr>
          <w:szCs w:val="18"/>
        </w:rPr>
        <w:t xml:space="preserve">De Opdrachtnemer is voorts verplicht het door hem op te stellen Veiligheids- &amp; Gezondheidsplan  - Uitvoeringsfase ingevolge het Arbeidsomstandighedenbesluit na te leven. Voorts zal </w:t>
      </w:r>
      <w:r>
        <w:rPr>
          <w:szCs w:val="18"/>
        </w:rPr>
        <w:t xml:space="preserve">Opdrachtnemer </w:t>
      </w:r>
      <w:r w:rsidRPr="00F44FEE">
        <w:rPr>
          <w:szCs w:val="18"/>
        </w:rPr>
        <w:t xml:space="preserve">alle overige toepasselijke veiligheids- en arbeidsomstandigheden en wet- en regelgeving naleven.  </w:t>
      </w:r>
    </w:p>
    <w:p w14:paraId="53F6F4FA" w14:textId="77777777" w:rsidR="004E16AA" w:rsidRPr="00F44FEE" w:rsidRDefault="004E16AA" w:rsidP="004E16AA">
      <w:pPr>
        <w:numPr>
          <w:ilvl w:val="0"/>
          <w:numId w:val="22"/>
        </w:numPr>
        <w:spacing w:line="360" w:lineRule="auto"/>
        <w:rPr>
          <w:szCs w:val="18"/>
        </w:rPr>
      </w:pPr>
      <w:r w:rsidRPr="00F44FEE">
        <w:rPr>
          <w:szCs w:val="18"/>
        </w:rPr>
        <w:t xml:space="preserve">De Opdrachtnemer verplicht zich om de werkzaamheden en het bouwterrein zo in te richten dat eventuele overlast voor de nabije omgeving zoveel mogelijk wordt voorkomen. De  Opdrachtnemer vrijwaart de Opdrachtgever voor aanspraken van derden als gevolg van  eventuele overlast, tenzij de Opdrachtnemer bewijst dat hij in de gegeven omstandigheden alle  </w:t>
      </w:r>
      <w:r w:rsidRPr="00F44FEE">
        <w:rPr>
          <w:szCs w:val="18"/>
        </w:rPr>
        <w:lastRenderedPageBreak/>
        <w:t xml:space="preserve">maatregelen heeft getroffen die op grond van deze overeenkomst redelijkerwijs van hem konden  worden verlangd.   </w:t>
      </w:r>
    </w:p>
    <w:p w14:paraId="442106B8" w14:textId="65219D9E" w:rsidR="004E16AA" w:rsidRPr="00562337" w:rsidRDefault="004E16AA" w:rsidP="00562337">
      <w:pPr>
        <w:pStyle w:val="Lijstalinea"/>
        <w:numPr>
          <w:ilvl w:val="0"/>
          <w:numId w:val="22"/>
        </w:numPr>
        <w:spacing w:line="360" w:lineRule="auto"/>
        <w:rPr>
          <w:szCs w:val="18"/>
        </w:rPr>
      </w:pPr>
      <w:r w:rsidRPr="00562337">
        <w:rPr>
          <w:szCs w:val="18"/>
        </w:rPr>
        <w:t xml:space="preserve">Opdrachtnemer is gehouden zijn wettelijke verplichtingen tot afdracht van premies sociale  verzekeringen en tot afdracht van loonheffing, voor zover direct en indirect verband houdend met het opgedragen Werk na te komen.   </w:t>
      </w:r>
    </w:p>
    <w:p w14:paraId="420B89E6" w14:textId="77777777" w:rsidR="004E16AA" w:rsidRPr="00F44FEE" w:rsidRDefault="004E16AA" w:rsidP="004E16AA">
      <w:pPr>
        <w:numPr>
          <w:ilvl w:val="0"/>
          <w:numId w:val="22"/>
        </w:numPr>
        <w:spacing w:line="360" w:lineRule="auto"/>
        <w:rPr>
          <w:szCs w:val="18"/>
        </w:rPr>
      </w:pPr>
      <w:r w:rsidRPr="00F44FEE">
        <w:rPr>
          <w:szCs w:val="18"/>
        </w:rPr>
        <w:t xml:space="preserve">De Opdrachtnemer vrijwaart Opdrachtgever voor alle aanspraken / vorderingen van derden jegens de Opdrachtgever, waaronder de fiscus en bedrijfsverenigingen, zulks in verband met of  voortvloeiende uit (de toepasselijkheid van) de Invorderingswet 1990.   </w:t>
      </w:r>
    </w:p>
    <w:p w14:paraId="4FB61A37" w14:textId="77777777" w:rsidR="004E16AA" w:rsidRPr="00F44FEE" w:rsidRDefault="004E16AA" w:rsidP="004E16AA">
      <w:pPr>
        <w:numPr>
          <w:ilvl w:val="0"/>
          <w:numId w:val="22"/>
        </w:numPr>
        <w:spacing w:line="360" w:lineRule="auto"/>
        <w:rPr>
          <w:szCs w:val="18"/>
        </w:rPr>
      </w:pPr>
      <w:r w:rsidRPr="00F44FEE">
        <w:rPr>
          <w:szCs w:val="18"/>
        </w:rPr>
        <w:t xml:space="preserve">Alle in het kader van de ketenaansprakelijkheidsregeling door de Opdrachtgever aan derden,  </w:t>
      </w:r>
    </w:p>
    <w:p w14:paraId="18188BC5" w14:textId="77777777" w:rsidR="004E16AA" w:rsidRPr="00F44FEE" w:rsidRDefault="004E16AA" w:rsidP="00562337">
      <w:pPr>
        <w:spacing w:line="360" w:lineRule="auto"/>
        <w:ind w:left="360"/>
        <w:rPr>
          <w:szCs w:val="18"/>
        </w:rPr>
      </w:pPr>
      <w:r w:rsidRPr="00F44FEE">
        <w:rPr>
          <w:szCs w:val="18"/>
        </w:rPr>
        <w:t xml:space="preserve">waaronder de fiscus en bedrijfsverenigingen, betaalde niet door de Opdrachtnemer en diens  onderaannemers afgedragen belastingen en sociale premies, eventueel verhoogd met boetes en  incassokosten, zullen door Opdrachtgever op Opdrachtnemer worden verhaald.  </w:t>
      </w:r>
    </w:p>
    <w:p w14:paraId="00B6CB9A" w14:textId="77777777" w:rsidR="004E16AA" w:rsidRPr="00F44FEE" w:rsidRDefault="004E16AA" w:rsidP="004E16AA">
      <w:pPr>
        <w:numPr>
          <w:ilvl w:val="0"/>
          <w:numId w:val="22"/>
        </w:numPr>
        <w:spacing w:line="360" w:lineRule="auto"/>
        <w:rPr>
          <w:szCs w:val="18"/>
        </w:rPr>
      </w:pPr>
      <w:r w:rsidRPr="00F44FEE">
        <w:rPr>
          <w:szCs w:val="18"/>
        </w:rPr>
        <w:t xml:space="preserve">Opdrachtnemer verplicht zich alle wettelijke en andere voorschriften, voorwaarden bepalingen  </w:t>
      </w:r>
    </w:p>
    <w:p w14:paraId="7FAD8DE9" w14:textId="77777777" w:rsidR="004E16AA" w:rsidRPr="00F44FEE" w:rsidRDefault="004E16AA" w:rsidP="00562337">
      <w:pPr>
        <w:spacing w:line="360" w:lineRule="auto"/>
        <w:ind w:left="360"/>
        <w:rPr>
          <w:szCs w:val="18"/>
        </w:rPr>
      </w:pPr>
      <w:r w:rsidRPr="00F44FEE">
        <w:rPr>
          <w:szCs w:val="18"/>
        </w:rPr>
        <w:t xml:space="preserve">na te leven en in acht te nemen. Opdrachtnemer staat in voor de naleving van sociale  verzekeringswetten en belastingwetten en meer in het bijzonder de Wet Arbeid Vreemdelingen  ten aanzien van de in te zetten personen en is verantwoordelijk voor de afdracht van alle  belastingen, sociale premies en andere wettelijke heffingen </w:t>
      </w:r>
      <w:proofErr w:type="spellStart"/>
      <w:r w:rsidRPr="00F44FEE">
        <w:rPr>
          <w:szCs w:val="18"/>
        </w:rPr>
        <w:t>terzake</w:t>
      </w:r>
      <w:proofErr w:type="spellEnd"/>
      <w:r w:rsidRPr="00F44FEE">
        <w:rPr>
          <w:szCs w:val="18"/>
        </w:rPr>
        <w:t xml:space="preserve"> en vrijwaart Opdrachtgever  voor eventuele naheffingen </w:t>
      </w:r>
      <w:proofErr w:type="spellStart"/>
      <w:r w:rsidRPr="00F44FEE">
        <w:rPr>
          <w:szCs w:val="18"/>
        </w:rPr>
        <w:t>terzake</w:t>
      </w:r>
      <w:proofErr w:type="spellEnd"/>
      <w:r w:rsidRPr="00F44FEE">
        <w:rPr>
          <w:szCs w:val="18"/>
        </w:rPr>
        <w:t xml:space="preserve">. Opdrachtnemer vrijwaart Opdrachtgever en stelt  Opdrachtgever volledig schadeloos voor alle gevolgen die voortvloeien uit overtreding van  </w:t>
      </w:r>
    </w:p>
    <w:p w14:paraId="402A21FA" w14:textId="77777777" w:rsidR="004E16AA" w:rsidRPr="00F44FEE" w:rsidRDefault="004E16AA" w:rsidP="00562337">
      <w:pPr>
        <w:spacing w:line="360" w:lineRule="auto"/>
        <w:ind w:left="360"/>
        <w:rPr>
          <w:szCs w:val="18"/>
        </w:rPr>
      </w:pPr>
      <w:r w:rsidRPr="00F44FEE">
        <w:rPr>
          <w:szCs w:val="18"/>
        </w:rPr>
        <w:t xml:space="preserve">sociale verzekeringswetten, belastingwetten en meer in het bijzonder de Wet Arbeid  Vreemdelingen, waaronder boetes en mogelijke aanslagen uit hoofde van voornoemde wettelijke  verplichtingen, alsook schade als gevolg van stillegging van werkzaamheden. In het geval dat  Opdrachtgever een naheffing, boete of aanslag uit hoofde van voornoemde wettelijke  verplichtingen opgelegd krijgt, heeft Opdrachtgever het recht om deze financiële gevolgen te  verrekenen.   </w:t>
      </w:r>
    </w:p>
    <w:p w14:paraId="2B663C47" w14:textId="77777777" w:rsidR="004E16AA" w:rsidRPr="00F44FEE" w:rsidRDefault="004E16AA" w:rsidP="004E16AA">
      <w:pPr>
        <w:numPr>
          <w:ilvl w:val="0"/>
          <w:numId w:val="22"/>
        </w:numPr>
        <w:spacing w:line="360" w:lineRule="auto"/>
        <w:rPr>
          <w:szCs w:val="18"/>
        </w:rPr>
      </w:pPr>
      <w:r w:rsidRPr="00F44FEE">
        <w:rPr>
          <w:szCs w:val="18"/>
        </w:rPr>
        <w:t xml:space="preserve">Opdrachtnemer staat jegens Opdrachtgever in voor de juiste naleving van de Wet Aanpak  Schijnconstructies, meer specifiek van de artikelen 7:616a BW tot en met 7:616f BW en is  verantwoordelijk voor de verplichtingen die de wet aan hem stelt, zijnde een juiste naleving van  een van toepassing zijnde CAO c.q. betaling van het (wettelijk voorgeschreven) loon, bijhouden  van een inzichtelijke loonadministratie, waaronder controle op de hoogte van het uitbetaalde  loon, onkostenvergoedingen, vakantiegeld en afgedragen premies mogelijk is. Opdrachtnemer  zal ook meewerken aan controles op de naleving van deze verplichtingen op verzoek van de  bevoegde autoriteiten en/of Opdrachtgever. Voorts zal Opdrachtnemer deze verplichting ook  doorleggen aan haar onderaannemer(s) en zal zij zich inspannen om bij (verdenking van)  misstanden haar onderaannemer(s) deze problemen te laten oplossen c.q. te herstellen. In  verband hiermee zal Opdrachtnemer het daarmee verband houdende gedeelte van facturen van  zijn onderaannemer(s), leverancier(s) e.d. uitsluitend storten op G-rekeningen, dan wel, indien  zulks tussen hen is overeengekomen, direct aan de Uitvoeringsinstantie Sociale Verzekeringen  dan wel de Ontvanger, en zal zij erop toezien dat de onderaannemer(s), leverancier(s) e.d. op  eenzelfde wijze zullen betalen.   </w:t>
      </w:r>
    </w:p>
    <w:p w14:paraId="0C233C13" w14:textId="77777777" w:rsidR="004E16AA" w:rsidRPr="00F44FEE" w:rsidRDefault="004E16AA" w:rsidP="004E16AA">
      <w:pPr>
        <w:numPr>
          <w:ilvl w:val="0"/>
          <w:numId w:val="22"/>
        </w:numPr>
        <w:spacing w:line="360" w:lineRule="auto"/>
        <w:rPr>
          <w:szCs w:val="18"/>
        </w:rPr>
      </w:pPr>
      <w:r w:rsidRPr="00F44FEE">
        <w:rPr>
          <w:szCs w:val="18"/>
        </w:rPr>
        <w:t xml:space="preserve">Opdrachtnemer spant zich bij duidelijke misstanden van onderbetaling in om problemen met  onderbetaling te laten oplossen. Opdrachtnemer onderneemt na het signaal van een in het werk  gesteld personeelslid c.q. van een ingeschakelde onderaannemer over onderbetaling </w:t>
      </w:r>
      <w:r w:rsidRPr="00F44FEE">
        <w:rPr>
          <w:szCs w:val="18"/>
        </w:rPr>
        <w:lastRenderedPageBreak/>
        <w:t xml:space="preserve">actie  richting de betreffende lagere schakel in de keten met het oog op betaling van het verschuldigde  loon.   </w:t>
      </w:r>
    </w:p>
    <w:p w14:paraId="3EC454EF" w14:textId="77777777" w:rsidR="004E16AA" w:rsidRPr="00F44FEE" w:rsidRDefault="004E16AA" w:rsidP="004E16AA">
      <w:pPr>
        <w:numPr>
          <w:ilvl w:val="0"/>
          <w:numId w:val="22"/>
        </w:numPr>
        <w:spacing w:line="360" w:lineRule="auto"/>
        <w:rPr>
          <w:szCs w:val="18"/>
        </w:rPr>
      </w:pPr>
      <w:r w:rsidRPr="00F44FEE">
        <w:rPr>
          <w:szCs w:val="18"/>
        </w:rPr>
        <w:t xml:space="preserve">Opdrachtnemer vrijwaart Opdrachtgever en stelt Opdrachtgever volledig schadeloos voor alle  </w:t>
      </w:r>
    </w:p>
    <w:p w14:paraId="1BCECB41" w14:textId="7D20069F" w:rsidR="003D0D83" w:rsidRDefault="004E16AA" w:rsidP="00562337">
      <w:pPr>
        <w:spacing w:line="360" w:lineRule="auto"/>
        <w:ind w:left="360"/>
        <w:rPr>
          <w:szCs w:val="18"/>
        </w:rPr>
      </w:pPr>
      <w:r w:rsidRPr="00F44FEE">
        <w:rPr>
          <w:szCs w:val="18"/>
        </w:rPr>
        <w:t>gevolgen die voortvloeien uit overtreding van de Wet Aanpak Schijnconstructies, waaronder  aansprakelijkstellingen door derden. Opdrachtgever heeft het recht om deze financiële gevolgen  te verrekenen.</w:t>
      </w:r>
    </w:p>
    <w:p w14:paraId="50AB0290" w14:textId="77777777" w:rsidR="00562337" w:rsidRPr="00562337" w:rsidRDefault="00562337" w:rsidP="00562337">
      <w:pPr>
        <w:spacing w:line="360" w:lineRule="auto"/>
        <w:rPr>
          <w:szCs w:val="18"/>
        </w:rPr>
      </w:pPr>
    </w:p>
    <w:p w14:paraId="787E2D81" w14:textId="77777777" w:rsidR="00562337" w:rsidRPr="008348B3" w:rsidRDefault="00562337" w:rsidP="00562337">
      <w:pPr>
        <w:tabs>
          <w:tab w:val="left" w:pos="851"/>
          <w:tab w:val="left" w:pos="1377"/>
        </w:tabs>
        <w:spacing w:line="360" w:lineRule="auto"/>
        <w:rPr>
          <w:b/>
          <w:szCs w:val="18"/>
        </w:rPr>
      </w:pPr>
      <w:r w:rsidRPr="008348B3">
        <w:rPr>
          <w:b/>
          <w:szCs w:val="18"/>
        </w:rPr>
        <w:t>Artikel 1</w:t>
      </w:r>
      <w:r>
        <w:rPr>
          <w:b/>
          <w:szCs w:val="18"/>
        </w:rPr>
        <w:t xml:space="preserve">0 </w:t>
      </w:r>
      <w:r w:rsidRPr="00F44FEE">
        <w:rPr>
          <w:b/>
          <w:szCs w:val="18"/>
        </w:rPr>
        <w:t>Bijlagen</w:t>
      </w:r>
    </w:p>
    <w:p w14:paraId="1BA4B75C" w14:textId="0D4C0BE5" w:rsidR="00562337" w:rsidRDefault="00562337" w:rsidP="00562337">
      <w:pPr>
        <w:tabs>
          <w:tab w:val="left" w:pos="851"/>
          <w:tab w:val="left" w:pos="1377"/>
        </w:tabs>
        <w:spacing w:line="360" w:lineRule="auto"/>
        <w:rPr>
          <w:szCs w:val="18"/>
        </w:rPr>
      </w:pPr>
      <w:r w:rsidRPr="008C7CB3">
        <w:rPr>
          <w:szCs w:val="18"/>
          <w:highlight w:val="yellow"/>
        </w:rPr>
        <w:t xml:space="preserve">Bijlage 1: Nota van inlichtingen </w:t>
      </w:r>
      <w:r w:rsidR="008C7CB3" w:rsidRPr="008C7CB3">
        <w:rPr>
          <w:szCs w:val="18"/>
          <w:highlight w:val="yellow"/>
        </w:rPr>
        <w:t>&lt;datum&gt;</w:t>
      </w:r>
    </w:p>
    <w:p w14:paraId="191B03E4" w14:textId="2B16714A" w:rsidR="00562337" w:rsidRPr="008C7CB3" w:rsidRDefault="00562337" w:rsidP="00562337">
      <w:pPr>
        <w:tabs>
          <w:tab w:val="left" w:pos="851"/>
          <w:tab w:val="left" w:pos="1377"/>
        </w:tabs>
        <w:spacing w:line="360" w:lineRule="auto"/>
        <w:rPr>
          <w:szCs w:val="18"/>
          <w:highlight w:val="yellow"/>
        </w:rPr>
      </w:pPr>
      <w:r w:rsidRPr="008C7CB3">
        <w:rPr>
          <w:szCs w:val="18"/>
          <w:highlight w:val="yellow"/>
        </w:rPr>
        <w:t xml:space="preserve">Bijlage 2: Gunningsleidraad inclusief bijlagen </w:t>
      </w:r>
      <w:r w:rsidR="008C7CB3" w:rsidRPr="008C7CB3">
        <w:rPr>
          <w:szCs w:val="18"/>
          <w:highlight w:val="yellow"/>
        </w:rPr>
        <w:t>&lt;datum&gt;</w:t>
      </w:r>
    </w:p>
    <w:p w14:paraId="3C70EF89" w14:textId="61CB6E6A" w:rsidR="00562337" w:rsidRPr="00562337" w:rsidRDefault="00562337" w:rsidP="00562337">
      <w:pPr>
        <w:tabs>
          <w:tab w:val="left" w:pos="851"/>
          <w:tab w:val="left" w:pos="1377"/>
        </w:tabs>
        <w:spacing w:line="360" w:lineRule="auto"/>
        <w:rPr>
          <w:szCs w:val="18"/>
        </w:rPr>
      </w:pPr>
      <w:r w:rsidRPr="008C7CB3">
        <w:rPr>
          <w:szCs w:val="18"/>
          <w:highlight w:val="yellow"/>
        </w:rPr>
        <w:t xml:space="preserve">Bijlage 3: Offerte Opdrachtnemer </w:t>
      </w:r>
      <w:r w:rsidR="008C7CB3" w:rsidRPr="008C7CB3">
        <w:rPr>
          <w:szCs w:val="18"/>
          <w:highlight w:val="yellow"/>
        </w:rPr>
        <w:t>&lt;datum&gt;</w:t>
      </w:r>
    </w:p>
    <w:p w14:paraId="0F988CA0" w14:textId="77777777" w:rsidR="003D0D83" w:rsidRPr="009D069E" w:rsidRDefault="003D0D83" w:rsidP="003D0D83">
      <w:pPr>
        <w:jc w:val="both"/>
        <w:rPr>
          <w:rFonts w:cstheme="minorHAnsi"/>
          <w:szCs w:val="18"/>
        </w:rPr>
      </w:pP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7F02C57B" w14:textId="77777777" w:rsidR="00562337" w:rsidRPr="008348B3" w:rsidRDefault="00562337" w:rsidP="00562337">
      <w:pPr>
        <w:rPr>
          <w:b/>
          <w:bCs/>
          <w:szCs w:val="18"/>
        </w:rPr>
      </w:pPr>
      <w:r w:rsidRPr="008348B3">
        <w:rPr>
          <w:b/>
          <w:bCs/>
          <w:szCs w:val="18"/>
        </w:rPr>
        <w:t xml:space="preserve">Aldus in tweevoud opgemaakt en getekend </w:t>
      </w:r>
    </w:p>
    <w:p w14:paraId="285EF0AD" w14:textId="796DCA93" w:rsidR="00562337" w:rsidRDefault="00562337" w:rsidP="00562337">
      <w:pPr>
        <w:rPr>
          <w:b/>
          <w:bCs/>
          <w:szCs w:val="18"/>
        </w:rPr>
      </w:pPr>
    </w:p>
    <w:p w14:paraId="040163FD" w14:textId="77777777" w:rsidR="00B30B48" w:rsidRPr="008348B3" w:rsidRDefault="00B30B48" w:rsidP="00562337">
      <w:pPr>
        <w:rPr>
          <w:b/>
          <w:bCs/>
          <w:szCs w:val="18"/>
        </w:rPr>
      </w:pPr>
    </w:p>
    <w:p w14:paraId="5D43F363" w14:textId="77777777" w:rsidR="00562337" w:rsidRPr="008348B3" w:rsidRDefault="00562337" w:rsidP="00562337">
      <w:pPr>
        <w:rPr>
          <w:b/>
          <w:bCs/>
          <w:szCs w:val="18"/>
        </w:rPr>
      </w:pPr>
    </w:p>
    <w:p w14:paraId="12DD154E" w14:textId="77777777" w:rsidR="00562337" w:rsidRDefault="00562337" w:rsidP="00562337">
      <w:pPr>
        <w:tabs>
          <w:tab w:val="left" w:pos="993"/>
        </w:tabs>
        <w:autoSpaceDE w:val="0"/>
        <w:autoSpaceDN w:val="0"/>
        <w:adjustRightInd w:val="0"/>
        <w:rPr>
          <w:rFonts w:cs="TriniteNo1-Bol"/>
          <w:szCs w:val="18"/>
        </w:rPr>
      </w:pPr>
      <w:r w:rsidRPr="008348B3">
        <w:rPr>
          <w:rFonts w:cs="TriniteNo1-Bol"/>
          <w:szCs w:val="18"/>
        </w:rPr>
        <w:t xml:space="preserve">de </w:t>
      </w:r>
      <w:r>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Pr>
          <w:rFonts w:cs="TriniteNo1-Bol"/>
          <w:szCs w:val="18"/>
        </w:rPr>
        <w:t>de Opdrachtnemer</w:t>
      </w:r>
    </w:p>
    <w:p w14:paraId="4686F9DF" w14:textId="77777777" w:rsidR="00562337" w:rsidRDefault="00562337" w:rsidP="00562337">
      <w:pPr>
        <w:tabs>
          <w:tab w:val="left" w:pos="993"/>
        </w:tabs>
        <w:autoSpaceDE w:val="0"/>
        <w:autoSpaceDN w:val="0"/>
        <w:adjustRightInd w:val="0"/>
        <w:rPr>
          <w:rFonts w:cs="TriniteNo1-Bol"/>
          <w:szCs w:val="18"/>
        </w:rPr>
      </w:pPr>
    </w:p>
    <w:p w14:paraId="432CC41E" w14:textId="77777777" w:rsidR="00562337" w:rsidRDefault="00562337" w:rsidP="00562337">
      <w:pPr>
        <w:tabs>
          <w:tab w:val="left" w:pos="993"/>
        </w:tabs>
        <w:autoSpaceDE w:val="0"/>
        <w:autoSpaceDN w:val="0"/>
        <w:adjustRightInd w:val="0"/>
        <w:rPr>
          <w:rFonts w:cs="TriniteNo1-Bol"/>
          <w:szCs w:val="18"/>
        </w:rPr>
      </w:pPr>
    </w:p>
    <w:p w14:paraId="276C8027" w14:textId="44659AAE" w:rsidR="00562337" w:rsidRDefault="00562337" w:rsidP="00562337">
      <w:pPr>
        <w:tabs>
          <w:tab w:val="left" w:pos="993"/>
        </w:tabs>
        <w:autoSpaceDE w:val="0"/>
        <w:autoSpaceDN w:val="0"/>
        <w:adjustRightInd w:val="0"/>
        <w:rPr>
          <w:rFonts w:cs="TriniteNo1-Bol"/>
          <w:szCs w:val="18"/>
        </w:rPr>
      </w:pPr>
    </w:p>
    <w:p w14:paraId="08EBE0C7" w14:textId="5C1AE46B" w:rsidR="00B30B48" w:rsidRDefault="00B30B48" w:rsidP="00562337">
      <w:pPr>
        <w:tabs>
          <w:tab w:val="left" w:pos="993"/>
        </w:tabs>
        <w:autoSpaceDE w:val="0"/>
        <w:autoSpaceDN w:val="0"/>
        <w:adjustRightInd w:val="0"/>
        <w:rPr>
          <w:rFonts w:cs="TriniteNo1-Bol"/>
          <w:szCs w:val="18"/>
        </w:rPr>
      </w:pPr>
    </w:p>
    <w:p w14:paraId="0EB9CA92" w14:textId="77777777" w:rsidR="00B30B48" w:rsidRDefault="00B30B48" w:rsidP="00562337">
      <w:pPr>
        <w:tabs>
          <w:tab w:val="left" w:pos="993"/>
        </w:tabs>
        <w:autoSpaceDE w:val="0"/>
        <w:autoSpaceDN w:val="0"/>
        <w:adjustRightInd w:val="0"/>
        <w:rPr>
          <w:rFonts w:cs="TriniteNo1-Bol"/>
          <w:szCs w:val="18"/>
        </w:rPr>
      </w:pPr>
    </w:p>
    <w:p w14:paraId="087D1610" w14:textId="77777777" w:rsidR="00562337" w:rsidRPr="008348B3" w:rsidRDefault="00562337" w:rsidP="00562337">
      <w:pPr>
        <w:tabs>
          <w:tab w:val="left" w:pos="993"/>
        </w:tabs>
        <w:autoSpaceDE w:val="0"/>
        <w:autoSpaceDN w:val="0"/>
        <w:adjustRightInd w:val="0"/>
        <w:rPr>
          <w:rFonts w:cs="TriniteNo1-Bol"/>
          <w:szCs w:val="18"/>
        </w:rPr>
      </w:pPr>
    </w:p>
    <w:p w14:paraId="41C418A3" w14:textId="77777777" w:rsidR="00562337" w:rsidRPr="008348B3" w:rsidRDefault="00562337" w:rsidP="00562337">
      <w:pPr>
        <w:tabs>
          <w:tab w:val="left" w:pos="993"/>
        </w:tabs>
        <w:autoSpaceDE w:val="0"/>
        <w:autoSpaceDN w:val="0"/>
        <w:adjustRightInd w:val="0"/>
        <w:rPr>
          <w:rFonts w:cs="TriniteNo1-Bol"/>
          <w:szCs w:val="18"/>
        </w:rPr>
      </w:pPr>
    </w:p>
    <w:p w14:paraId="1AF2013B" w14:textId="77777777" w:rsidR="00562337" w:rsidRPr="008348B3" w:rsidRDefault="00562337" w:rsidP="00562337">
      <w:pPr>
        <w:tabs>
          <w:tab w:val="left" w:pos="993"/>
        </w:tabs>
        <w:autoSpaceDE w:val="0"/>
        <w:autoSpaceDN w:val="0"/>
        <w:adjustRightInd w:val="0"/>
        <w:rPr>
          <w:rFonts w:cs="TriniteNo1-Bol"/>
          <w:szCs w:val="18"/>
        </w:rPr>
      </w:pPr>
    </w:p>
    <w:p w14:paraId="5125EA02" w14:textId="1E9EDA04" w:rsidR="00562337" w:rsidRPr="00B12D28" w:rsidRDefault="000308C1" w:rsidP="00562337">
      <w:pPr>
        <w:tabs>
          <w:tab w:val="left" w:pos="993"/>
        </w:tabs>
        <w:autoSpaceDE w:val="0"/>
        <w:autoSpaceDN w:val="0"/>
        <w:adjustRightInd w:val="0"/>
        <w:rPr>
          <w:rFonts w:cs="TriniteNo1-Bol"/>
          <w:szCs w:val="18"/>
        </w:rPr>
      </w:pPr>
      <w:r>
        <w:rPr>
          <w:rFonts w:cs="TriniteNo1-Bol"/>
          <w:szCs w:val="18"/>
        </w:rPr>
        <w:t xml:space="preserve">Naam: </w:t>
      </w:r>
      <w:r>
        <w:rPr>
          <w:rFonts w:cs="TriniteNo1-Bol"/>
          <w:szCs w:val="18"/>
        </w:rPr>
        <w:tab/>
      </w:r>
      <w:r>
        <w:rPr>
          <w:rFonts w:cs="TriniteNo1-Bol"/>
          <w:szCs w:val="18"/>
        </w:rPr>
        <w:tab/>
      </w:r>
      <w:r w:rsidR="00562337" w:rsidRPr="00B12D28">
        <w:rPr>
          <w:rFonts w:cs="TriniteNo1-Bol"/>
          <w:szCs w:val="18"/>
        </w:rPr>
        <w:tab/>
      </w:r>
      <w:r w:rsidR="00562337" w:rsidRPr="00B12D28">
        <w:rPr>
          <w:rFonts w:cs="TriniteNo1-Bol"/>
          <w:szCs w:val="18"/>
        </w:rPr>
        <w:tab/>
      </w:r>
      <w:r w:rsidR="00562337" w:rsidRPr="00B12D28">
        <w:rPr>
          <w:rFonts w:cs="TriniteNo1-Bol"/>
          <w:szCs w:val="18"/>
        </w:rPr>
        <w:tab/>
      </w:r>
      <w:r w:rsidR="00562337" w:rsidRPr="00B12D28">
        <w:rPr>
          <w:rFonts w:cs="TriniteNo1-Bol"/>
          <w:szCs w:val="18"/>
        </w:rPr>
        <w:tab/>
      </w:r>
      <w:r w:rsidR="00562337" w:rsidRPr="00B12D28">
        <w:rPr>
          <w:rFonts w:cs="TriniteNo1-Bol"/>
          <w:szCs w:val="18"/>
        </w:rPr>
        <w:tab/>
      </w:r>
      <w:r>
        <w:rPr>
          <w:rFonts w:cs="TriniteNo1-Bol"/>
          <w:szCs w:val="18"/>
        </w:rPr>
        <w:t xml:space="preserve">Naam: </w:t>
      </w:r>
    </w:p>
    <w:p w14:paraId="368F23B2" w14:textId="54CA62A1" w:rsidR="00562337" w:rsidRPr="00B12D28" w:rsidRDefault="000308C1" w:rsidP="00562337">
      <w:pPr>
        <w:tabs>
          <w:tab w:val="left" w:pos="993"/>
        </w:tabs>
        <w:autoSpaceDE w:val="0"/>
        <w:autoSpaceDN w:val="0"/>
        <w:adjustRightInd w:val="0"/>
        <w:rPr>
          <w:rFonts w:cs="TriniteNo1-Bol"/>
          <w:szCs w:val="18"/>
        </w:rPr>
      </w:pPr>
      <w:r>
        <w:rPr>
          <w:rFonts w:cs="TriniteNo1-Bol"/>
          <w:szCs w:val="18"/>
        </w:rPr>
        <w:t xml:space="preserve">Functie: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sidR="00562337" w:rsidRPr="00B12D28">
        <w:rPr>
          <w:rFonts w:cs="TriniteNo1-Bol"/>
          <w:szCs w:val="18"/>
        </w:rPr>
        <w:tab/>
      </w:r>
      <w:r w:rsidR="00562337" w:rsidRPr="00B12D28">
        <w:rPr>
          <w:rFonts w:cs="TriniteNo1-Bol"/>
          <w:szCs w:val="18"/>
        </w:rPr>
        <w:tab/>
      </w:r>
      <w:r>
        <w:rPr>
          <w:rFonts w:cs="TriniteNo1-Bol"/>
          <w:szCs w:val="18"/>
        </w:rPr>
        <w:t>Functie:</w:t>
      </w:r>
    </w:p>
    <w:p w14:paraId="2C593CC1" w14:textId="77777777" w:rsidR="00562337" w:rsidRPr="00B12D28" w:rsidRDefault="00562337" w:rsidP="00562337">
      <w:pPr>
        <w:tabs>
          <w:tab w:val="left" w:pos="993"/>
        </w:tabs>
        <w:autoSpaceDE w:val="0"/>
        <w:autoSpaceDN w:val="0"/>
        <w:adjustRightInd w:val="0"/>
        <w:rPr>
          <w:rFonts w:cs="TriniteNo1-Bol"/>
          <w:szCs w:val="18"/>
        </w:rPr>
      </w:pPr>
      <w:r w:rsidRPr="00B12D28">
        <w:rPr>
          <w:rFonts w:cs="TriniteNo1-Bol"/>
          <w:szCs w:val="18"/>
        </w:rPr>
        <w:t>Datum:</w:t>
      </w:r>
      <w:r>
        <w:rPr>
          <w:rFonts w:cs="TriniteNo1-Bol"/>
          <w:szCs w:val="18"/>
        </w:rPr>
        <w:tab/>
      </w:r>
      <w:r>
        <w:rPr>
          <w:rFonts w:cs="TriniteNo1-Bol"/>
          <w:szCs w:val="18"/>
        </w:rPr>
        <w:tab/>
      </w:r>
      <w:r w:rsidRPr="00B12D28">
        <w:rPr>
          <w:rFonts w:cs="TriniteNo1-Bol"/>
          <w:szCs w:val="18"/>
        </w:rPr>
        <w:tab/>
      </w:r>
      <w:r w:rsidRPr="00B12D28">
        <w:rPr>
          <w:rFonts w:cs="TriniteNo1-Bol"/>
          <w:szCs w:val="18"/>
        </w:rPr>
        <w:tab/>
      </w:r>
      <w:r w:rsidRPr="00B12D28">
        <w:rPr>
          <w:rFonts w:cs="TriniteNo1-Bol"/>
          <w:szCs w:val="18"/>
        </w:rPr>
        <w:tab/>
      </w:r>
      <w:r w:rsidRPr="00B12D28">
        <w:rPr>
          <w:rFonts w:cs="TriniteNo1-Bol"/>
          <w:szCs w:val="18"/>
        </w:rPr>
        <w:tab/>
      </w:r>
      <w:r w:rsidRPr="00B12D28">
        <w:rPr>
          <w:rFonts w:cs="TriniteNo1-Bol"/>
          <w:szCs w:val="18"/>
        </w:rPr>
        <w:tab/>
        <w:t xml:space="preserve">Datum: </w:t>
      </w:r>
    </w:p>
    <w:p w14:paraId="767C90D3" w14:textId="6FD58E5E" w:rsidR="00562337" w:rsidRPr="00B12D28" w:rsidRDefault="00562337" w:rsidP="00562337">
      <w:pPr>
        <w:tabs>
          <w:tab w:val="left" w:pos="993"/>
        </w:tabs>
        <w:autoSpaceDE w:val="0"/>
        <w:autoSpaceDN w:val="0"/>
        <w:adjustRightInd w:val="0"/>
        <w:rPr>
          <w:rFonts w:cs="TriniteNo1-Bol"/>
          <w:szCs w:val="18"/>
        </w:rPr>
      </w:pPr>
      <w:r w:rsidRPr="00B12D28">
        <w:rPr>
          <w:rFonts w:cs="TriniteNo1-Bol"/>
          <w:szCs w:val="18"/>
        </w:rPr>
        <w:t xml:space="preserve">Plaats: </w:t>
      </w:r>
      <w:r w:rsidRPr="00B12D28">
        <w:rPr>
          <w:rFonts w:cs="TriniteNo1-Bol"/>
          <w:szCs w:val="18"/>
        </w:rPr>
        <w:tab/>
      </w:r>
      <w:r w:rsidRPr="00B12D28">
        <w:rPr>
          <w:rFonts w:cs="TriniteNo1-Bol"/>
          <w:szCs w:val="18"/>
        </w:rPr>
        <w:tab/>
      </w:r>
      <w:r w:rsidRPr="00B12D28">
        <w:rPr>
          <w:rFonts w:cs="TriniteNo1-Bol"/>
          <w:szCs w:val="18"/>
        </w:rPr>
        <w:tab/>
      </w:r>
      <w:r w:rsidRPr="00B12D28">
        <w:rPr>
          <w:rFonts w:cs="TriniteNo1-Bol"/>
          <w:szCs w:val="18"/>
        </w:rPr>
        <w:tab/>
      </w:r>
      <w:r w:rsidR="000308C1">
        <w:rPr>
          <w:rFonts w:cs="TriniteNo1-Bol"/>
          <w:szCs w:val="18"/>
        </w:rPr>
        <w:tab/>
      </w:r>
      <w:r w:rsidR="000308C1">
        <w:rPr>
          <w:rFonts w:cs="TriniteNo1-Bol"/>
          <w:szCs w:val="18"/>
        </w:rPr>
        <w:tab/>
      </w:r>
      <w:r w:rsidR="000308C1">
        <w:rPr>
          <w:rFonts w:cs="TriniteNo1-Bol"/>
          <w:szCs w:val="18"/>
        </w:rPr>
        <w:tab/>
      </w:r>
      <w:r w:rsidRPr="006C5FB8">
        <w:rPr>
          <w:rFonts w:cs="TriniteNo1-Bol"/>
          <w:szCs w:val="18"/>
        </w:rPr>
        <w:t>Plaats:</w:t>
      </w:r>
      <w:r w:rsidRPr="00B12D28">
        <w:rPr>
          <w:rFonts w:cs="TriniteNo1-Bol"/>
          <w:szCs w:val="18"/>
        </w:rPr>
        <w:t xml:space="preserve"> </w:t>
      </w:r>
    </w:p>
    <w:p w14:paraId="22A07641" w14:textId="37B3E2C0" w:rsidR="003D0D83" w:rsidRPr="00140B96" w:rsidRDefault="003D0D83" w:rsidP="00140B96">
      <w:pPr>
        <w:spacing w:line="240" w:lineRule="auto"/>
        <w:rPr>
          <w:rFonts w:cstheme="minorHAnsi"/>
          <w:b/>
          <w:szCs w:val="18"/>
          <w:highlight w:val="yellow"/>
        </w:rPr>
      </w:pPr>
    </w:p>
    <w:sectPr w:rsidR="003D0D83" w:rsidRPr="00140B96" w:rsidSect="005D5A5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3B57C" w14:textId="77777777" w:rsidR="004E16AA" w:rsidRDefault="004E16AA" w:rsidP="00EB2889">
      <w:r>
        <w:separator/>
      </w:r>
    </w:p>
  </w:endnote>
  <w:endnote w:type="continuationSeparator" w:id="0">
    <w:p w14:paraId="798E5D11" w14:textId="77777777" w:rsidR="004E16AA" w:rsidRDefault="004E16AA"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1516794-90D0-4CD3-9E45-418D7AB7F193}"/>
    <w:embedBold r:id="rId2" w:fontKey="{B85139C1-9E18-4B53-B53D-43C90278023A}"/>
    <w:embedItalic r:id="rId3" w:fontKey="{C14E7E08-9531-4580-B4D2-260F48104DE3}"/>
    <w:embedBoldItalic r:id="rId4" w:fontKey="{EB3AFDE5-515A-4995-B24E-04172C4BE5AA}"/>
  </w:font>
  <w:font w:name="Tahoma">
    <w:panose1 w:val="020B0604030504040204"/>
    <w:charset w:val="00"/>
    <w:family w:val="swiss"/>
    <w:pitch w:val="variable"/>
    <w:sig w:usb0="E1002EFF" w:usb1="C000605B" w:usb2="00000029" w:usb3="00000000" w:csb0="000101FF" w:csb1="00000000"/>
    <w:embedRegular r:id="rId5" w:fontKey="{3C056EEB-613B-4C26-AC22-2ACA1973F64B}"/>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26E6A302-ADB7-4257-827F-2539E62A3188}"/>
    <w:embedBold r:id="rId7" w:fontKey="{CA4BAACA-4F1F-461A-BA41-FD7E77A62038}"/>
  </w:font>
  <w:font w:name="Arial">
    <w:panose1 w:val="020B0604020202020204"/>
    <w:charset w:val="00"/>
    <w:family w:val="swiss"/>
    <w:pitch w:val="variable"/>
    <w:sig w:usb0="E0002EFF" w:usb1="C000785B" w:usb2="00000009" w:usb3="00000000" w:csb0="000001F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50279BA7-A501-4AE8-A1BA-75348FAE4A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4E16AA" w:rsidRPr="00EB2889" w:rsidRDefault="004E16AA">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4E16AA" w:rsidRDefault="004E16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843E5" w14:textId="77777777" w:rsidR="004E16AA" w:rsidRDefault="004E16AA" w:rsidP="00EB2889">
      <w:r>
        <w:separator/>
      </w:r>
    </w:p>
  </w:footnote>
  <w:footnote w:type="continuationSeparator" w:id="0">
    <w:p w14:paraId="65D70793" w14:textId="77777777" w:rsidR="004E16AA" w:rsidRDefault="004E16AA"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04373"/>
    <w:multiLevelType w:val="hybridMultilevel"/>
    <w:tmpl w:val="8324610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062A4"/>
    <w:multiLevelType w:val="multilevel"/>
    <w:tmpl w:val="60869072"/>
    <w:lvl w:ilvl="0">
      <w:start w:val="1"/>
      <w:numFmt w:val="decimal"/>
      <w:lvlText w:val="%1."/>
      <w:lvlJc w:val="center"/>
      <w:pPr>
        <w:ind w:left="360" w:hanging="360"/>
      </w:pPr>
      <w:rPr>
        <w:rFonts w:ascii="Verdana" w:eastAsia="Times New Roman" w:hAnsi="Verdana" w:cs="Times New Roman"/>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0"/>
  </w:num>
  <w:num w:numId="3">
    <w:abstractNumId w:val="6"/>
  </w:num>
  <w:num w:numId="4">
    <w:abstractNumId w:val="19"/>
  </w:num>
  <w:num w:numId="5">
    <w:abstractNumId w:val="11"/>
  </w:num>
  <w:num w:numId="6">
    <w:abstractNumId w:val="16"/>
  </w:num>
  <w:num w:numId="7">
    <w:abstractNumId w:val="1"/>
  </w:num>
  <w:num w:numId="8">
    <w:abstractNumId w:val="13"/>
  </w:num>
  <w:num w:numId="9">
    <w:abstractNumId w:val="18"/>
  </w:num>
  <w:num w:numId="10">
    <w:abstractNumId w:val="12"/>
  </w:num>
  <w:num w:numId="11">
    <w:abstractNumId w:val="7"/>
  </w:num>
  <w:num w:numId="12">
    <w:abstractNumId w:val="2"/>
  </w:num>
  <w:num w:numId="13">
    <w:abstractNumId w:val="15"/>
  </w:num>
  <w:num w:numId="14">
    <w:abstractNumId w:val="21"/>
  </w:num>
  <w:num w:numId="15">
    <w:abstractNumId w:val="4"/>
  </w:num>
  <w:num w:numId="16">
    <w:abstractNumId w:val="0"/>
  </w:num>
  <w:num w:numId="17">
    <w:abstractNumId w:val="5"/>
  </w:num>
  <w:num w:numId="18">
    <w:abstractNumId w:val="10"/>
  </w:num>
  <w:num w:numId="19">
    <w:abstractNumId w:val="3"/>
  </w:num>
  <w:num w:numId="20">
    <w:abstractNumId w:val="9"/>
  </w:num>
  <w:num w:numId="21">
    <w:abstractNumId w:val="14"/>
  </w:num>
  <w:num w:numId="2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308C1"/>
    <w:rsid w:val="00057F09"/>
    <w:rsid w:val="000804CB"/>
    <w:rsid w:val="00084DCE"/>
    <w:rsid w:val="000A2096"/>
    <w:rsid w:val="000B4742"/>
    <w:rsid w:val="000F2976"/>
    <w:rsid w:val="00104129"/>
    <w:rsid w:val="0012067F"/>
    <w:rsid w:val="00125C4B"/>
    <w:rsid w:val="001348DB"/>
    <w:rsid w:val="00140B96"/>
    <w:rsid w:val="00165006"/>
    <w:rsid w:val="001774B2"/>
    <w:rsid w:val="001A6EAE"/>
    <w:rsid w:val="001A77FB"/>
    <w:rsid w:val="001B236B"/>
    <w:rsid w:val="001E3349"/>
    <w:rsid w:val="001F2F4E"/>
    <w:rsid w:val="00235AA1"/>
    <w:rsid w:val="00261EF9"/>
    <w:rsid w:val="00264113"/>
    <w:rsid w:val="002825FB"/>
    <w:rsid w:val="00282E61"/>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0D83"/>
    <w:rsid w:val="003D6B51"/>
    <w:rsid w:val="003E130E"/>
    <w:rsid w:val="003F26E9"/>
    <w:rsid w:val="00413D02"/>
    <w:rsid w:val="0043153F"/>
    <w:rsid w:val="004334DF"/>
    <w:rsid w:val="00440BF0"/>
    <w:rsid w:val="0044339F"/>
    <w:rsid w:val="004442E7"/>
    <w:rsid w:val="004721FA"/>
    <w:rsid w:val="00481778"/>
    <w:rsid w:val="004B6A55"/>
    <w:rsid w:val="004D2C85"/>
    <w:rsid w:val="004E16AA"/>
    <w:rsid w:val="00500FAE"/>
    <w:rsid w:val="00507BAB"/>
    <w:rsid w:val="00535069"/>
    <w:rsid w:val="00562337"/>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3048"/>
    <w:rsid w:val="006C46F8"/>
    <w:rsid w:val="006C51F5"/>
    <w:rsid w:val="006D1148"/>
    <w:rsid w:val="006E3755"/>
    <w:rsid w:val="007056B5"/>
    <w:rsid w:val="00706241"/>
    <w:rsid w:val="00710319"/>
    <w:rsid w:val="00714C29"/>
    <w:rsid w:val="00715E39"/>
    <w:rsid w:val="00744FD1"/>
    <w:rsid w:val="007464B5"/>
    <w:rsid w:val="00781E32"/>
    <w:rsid w:val="007B6A60"/>
    <w:rsid w:val="007E43D5"/>
    <w:rsid w:val="00834060"/>
    <w:rsid w:val="008348B3"/>
    <w:rsid w:val="00847FBB"/>
    <w:rsid w:val="008521BD"/>
    <w:rsid w:val="0086672D"/>
    <w:rsid w:val="008873C2"/>
    <w:rsid w:val="0088772A"/>
    <w:rsid w:val="00891EF1"/>
    <w:rsid w:val="008C035A"/>
    <w:rsid w:val="008C20C4"/>
    <w:rsid w:val="008C7060"/>
    <w:rsid w:val="008C7CB3"/>
    <w:rsid w:val="008D01D2"/>
    <w:rsid w:val="008F4817"/>
    <w:rsid w:val="009052A6"/>
    <w:rsid w:val="00925DAB"/>
    <w:rsid w:val="00934E0B"/>
    <w:rsid w:val="00936E7F"/>
    <w:rsid w:val="00944B1A"/>
    <w:rsid w:val="0095794D"/>
    <w:rsid w:val="00970EBF"/>
    <w:rsid w:val="009B70DA"/>
    <w:rsid w:val="009D0AA5"/>
    <w:rsid w:val="009E56EA"/>
    <w:rsid w:val="00A05D31"/>
    <w:rsid w:val="00A10462"/>
    <w:rsid w:val="00A42816"/>
    <w:rsid w:val="00A504A9"/>
    <w:rsid w:val="00AA3AC1"/>
    <w:rsid w:val="00B16396"/>
    <w:rsid w:val="00B17D84"/>
    <w:rsid w:val="00B30B48"/>
    <w:rsid w:val="00B32E15"/>
    <w:rsid w:val="00B3395B"/>
    <w:rsid w:val="00B76814"/>
    <w:rsid w:val="00B87661"/>
    <w:rsid w:val="00BB38DA"/>
    <w:rsid w:val="00BD5C73"/>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32119"/>
    <w:rsid w:val="00D573DC"/>
    <w:rsid w:val="00D621FC"/>
    <w:rsid w:val="00D63272"/>
    <w:rsid w:val="00DC2FAB"/>
    <w:rsid w:val="00E01B7B"/>
    <w:rsid w:val="00E07FDF"/>
    <w:rsid w:val="00E24D64"/>
    <w:rsid w:val="00E25036"/>
    <w:rsid w:val="00E46A99"/>
    <w:rsid w:val="00E471ED"/>
    <w:rsid w:val="00E56460"/>
    <w:rsid w:val="00E92022"/>
    <w:rsid w:val="00E92337"/>
    <w:rsid w:val="00E92793"/>
    <w:rsid w:val="00EB2889"/>
    <w:rsid w:val="00EB7C5D"/>
    <w:rsid w:val="00F07BB5"/>
    <w:rsid w:val="00F13E61"/>
    <w:rsid w:val="00F3197C"/>
    <w:rsid w:val="00F54AEF"/>
    <w:rsid w:val="00F90EFD"/>
    <w:rsid w:val="00FA5138"/>
    <w:rsid w:val="03C8C074"/>
    <w:rsid w:val="0516AB07"/>
    <w:rsid w:val="1951DECC"/>
    <w:rsid w:val="23E09FCE"/>
    <w:rsid w:val="26D95B81"/>
    <w:rsid w:val="275C088F"/>
    <w:rsid w:val="30171568"/>
    <w:rsid w:val="3064F02C"/>
    <w:rsid w:val="30DD7C1E"/>
    <w:rsid w:val="38AA1BF2"/>
    <w:rsid w:val="4725C7A4"/>
    <w:rsid w:val="47D2541E"/>
    <w:rsid w:val="4B6473EC"/>
    <w:rsid w:val="51889494"/>
    <w:rsid w:val="55576E24"/>
    <w:rsid w:val="55696460"/>
    <w:rsid w:val="56672201"/>
    <w:rsid w:val="5717F2B3"/>
    <w:rsid w:val="5C409170"/>
    <w:rsid w:val="5CD05B54"/>
    <w:rsid w:val="5DD4042B"/>
    <w:rsid w:val="62DB06A6"/>
    <w:rsid w:val="68FB1465"/>
    <w:rsid w:val="6C074277"/>
    <w:rsid w:val="6C68C08F"/>
    <w:rsid w:val="6CF474D5"/>
    <w:rsid w:val="6E904536"/>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9" ma:contentTypeDescription="Een nieuw document maken." ma:contentTypeScope="" ma:versionID="bfcf71fcd44dde43812e80fe4033357c">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9590126f1958d07fc802ff370636b559"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FC32-5077-4090-8459-E6FFAA68B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6AABA-651D-44AF-A58B-B7D476159885}">
  <ds:schemaRefs>
    <ds:schemaRef ds:uri="http://purl.org/dc/terms/"/>
    <ds:schemaRef ds:uri="http://schemas.openxmlformats.org/package/2006/metadata/core-properties"/>
    <ds:schemaRef ds:uri="http://schemas.microsoft.com/office/2006/documentManagement/types"/>
    <ds:schemaRef ds:uri="31f9d591-c61b-4489-b9a8-400d8e647aef"/>
    <ds:schemaRef ds:uri="http://purl.org/dc/elements/1.1/"/>
    <ds:schemaRef ds:uri="http://schemas.microsoft.com/office/2006/metadata/properties"/>
    <ds:schemaRef ds:uri="http://schemas.microsoft.com/office/infopath/2007/PartnerControls"/>
    <ds:schemaRef ds:uri="20ede93e-ff19-4223-8039-d81486afbad9"/>
    <ds:schemaRef ds:uri="http://www.w3.org/XML/1998/namespace"/>
    <ds:schemaRef ds:uri="http://purl.org/dc/dcmitype/"/>
  </ds:schemaRefs>
</ds:datastoreItem>
</file>

<file path=customXml/itemProps3.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4.xml><?xml version="1.0" encoding="utf-8"?>
<ds:datastoreItem xmlns:ds="http://schemas.openxmlformats.org/officeDocument/2006/customXml" ds:itemID="{375200C5-7E0B-4C9B-A6A4-FD8B5E6B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1857</Words>
  <Characters>11707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10</cp:revision>
  <cp:lastPrinted>2017-01-17T14:48:00Z</cp:lastPrinted>
  <dcterms:created xsi:type="dcterms:W3CDTF">2023-04-11T09:35:00Z</dcterms:created>
  <dcterms:modified xsi:type="dcterms:W3CDTF">2023-07-26T13:42:00Z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