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5EB3" w14:textId="77777777" w:rsidR="006E4919" w:rsidRDefault="00B50E8F">
      <w:pPr>
        <w:pStyle w:val="Kop1"/>
      </w:pPr>
      <w:bookmarkStart w:id="0" w:name="bmBegin"/>
      <w:bookmarkEnd w:id="0"/>
      <w:r>
        <w:t>Format SBIR Eindrapport fase 1</w:t>
      </w:r>
    </w:p>
    <w:p w14:paraId="431AD8B5" w14:textId="6D896380" w:rsidR="00A6349F" w:rsidRDefault="00B50E8F">
      <w:pPr>
        <w:rPr>
          <w:i/>
          <w:iCs/>
        </w:rPr>
      </w:pPr>
      <w:r w:rsidRPr="0091711E">
        <w:rPr>
          <w:i/>
        </w:rPr>
        <w:t>Dit format heeft als doel om te zorgen dat het eindrapport van fase 1 compact en zelfstandig leesbaar is.</w:t>
      </w:r>
      <w:r>
        <w:rPr>
          <w:rFonts w:eastAsia="Calibri"/>
          <w:i/>
          <w:iCs/>
          <w:lang w:eastAsia="en-US"/>
        </w:rPr>
        <w:t>. Hieronder volgt een beschrijving van welke onderwerpen hierbij aan de orde dienen te komen.</w:t>
      </w:r>
      <w:r>
        <w:rPr>
          <w:i/>
          <w:iCs/>
        </w:rPr>
        <w:t xml:space="preserve"> </w:t>
      </w:r>
      <w:r>
        <w:rPr>
          <w:i/>
          <w:iCs/>
        </w:rPr>
        <w:br/>
      </w:r>
    </w:p>
    <w:p w14:paraId="1F0BAE38" w14:textId="269E424D" w:rsidR="006E4919" w:rsidRPr="00A6349F" w:rsidRDefault="006E4919">
      <w:pPr>
        <w:tabs>
          <w:tab w:val="left" w:pos="7665"/>
        </w:tabs>
        <w:rPr>
          <w:i/>
        </w:rPr>
      </w:pPr>
    </w:p>
    <w:p w14:paraId="1E2760A1" w14:textId="77777777" w:rsidR="006E4919" w:rsidRDefault="00B50E8F" w:rsidP="0091711E">
      <w:pPr>
        <w:pStyle w:val="Kop2"/>
      </w:pPr>
      <w:r>
        <w:t>Gegevens project</w:t>
      </w:r>
    </w:p>
    <w:p w14:paraId="67B2C27F" w14:textId="77777777" w:rsidR="006E4919" w:rsidRDefault="00B50E8F" w:rsidP="00B50E8F">
      <w:pPr>
        <w:pStyle w:val="Lijstalinea"/>
        <w:numPr>
          <w:ilvl w:val="0"/>
          <w:numId w:val="8"/>
        </w:numPr>
      </w:pPr>
      <w:r>
        <w:t>SBIR-projectnummer</w:t>
      </w:r>
    </w:p>
    <w:p w14:paraId="4FDC8350" w14:textId="77777777" w:rsidR="006E4919" w:rsidRDefault="00B50E8F" w:rsidP="00B50E8F">
      <w:pPr>
        <w:pStyle w:val="Lijstalinea"/>
        <w:numPr>
          <w:ilvl w:val="0"/>
          <w:numId w:val="8"/>
        </w:numPr>
      </w:pPr>
      <w:r>
        <w:t>Projecttitel</w:t>
      </w:r>
    </w:p>
    <w:p w14:paraId="59A67398" w14:textId="77777777" w:rsidR="006E4919" w:rsidRDefault="00B50E8F" w:rsidP="00B50E8F">
      <w:pPr>
        <w:pStyle w:val="Lijstalinea"/>
        <w:numPr>
          <w:ilvl w:val="0"/>
          <w:numId w:val="8"/>
        </w:numPr>
      </w:pPr>
      <w:r>
        <w:t>Contactpersoon en uitvoerder</w:t>
      </w:r>
    </w:p>
    <w:p w14:paraId="61AD7EC2" w14:textId="328AD9B7" w:rsidR="006E4919" w:rsidRDefault="00B50E8F" w:rsidP="00B50E8F">
      <w:pPr>
        <w:pStyle w:val="Lijstalinea"/>
        <w:numPr>
          <w:ilvl w:val="0"/>
          <w:numId w:val="8"/>
        </w:numPr>
      </w:pPr>
      <w:r>
        <w:t>Begin</w:t>
      </w:r>
      <w:r w:rsidR="00AC60E4">
        <w:t>-</w:t>
      </w:r>
      <w:r>
        <w:t xml:space="preserve"> en einddatum van het project</w:t>
      </w:r>
    </w:p>
    <w:p w14:paraId="57E4D1EF" w14:textId="77777777" w:rsidR="006E4919" w:rsidRDefault="006E4919"/>
    <w:p w14:paraId="0056A887" w14:textId="2CEAA35F" w:rsidR="006E4919" w:rsidRDefault="00B50E8F">
      <w:pPr>
        <w:pStyle w:val="Kop2"/>
      </w:pPr>
      <w:r>
        <w:t>Management samenvatting (1 pagina)</w:t>
      </w:r>
    </w:p>
    <w:p w14:paraId="178BE956" w14:textId="6D0126AB" w:rsidR="006E4919" w:rsidRDefault="00B50E8F">
      <w:bookmarkStart w:id="1" w:name="_Hlk535832882"/>
      <w:r>
        <w:rPr>
          <w:i/>
          <w:iCs/>
        </w:rPr>
        <w:t xml:space="preserve">Het doel van de management samenvatting is </w:t>
      </w:r>
      <w:r w:rsidR="001D3FB7">
        <w:rPr>
          <w:i/>
          <w:iCs/>
        </w:rPr>
        <w:t xml:space="preserve">om </w:t>
      </w:r>
      <w:r>
        <w:rPr>
          <w:i/>
          <w:iCs/>
        </w:rPr>
        <w:t>een kort overzicht te geven van de meest essentiële en beslissingsrelevante informatie van het project.</w:t>
      </w:r>
      <w:r>
        <w:t xml:space="preserve"> </w:t>
      </w:r>
    </w:p>
    <w:p w14:paraId="6D8334C0" w14:textId="13257A1F" w:rsidR="006E4919" w:rsidRDefault="00EB7757">
      <w:r w:rsidRPr="00AC60E4">
        <w:rPr>
          <w:b/>
          <w:bCs/>
        </w:rPr>
        <w:t>Wat is gedaan</w:t>
      </w:r>
      <w:r>
        <w:rPr>
          <w:b/>
          <w:bCs/>
        </w:rPr>
        <w:t xml:space="preserve"> in fase 1</w:t>
      </w:r>
      <w:r w:rsidRPr="00AC60E4">
        <w:rPr>
          <w:b/>
          <w:bCs/>
        </w:rPr>
        <w:t>?</w:t>
      </w:r>
      <w:r>
        <w:t xml:space="preserve"> </w:t>
      </w:r>
      <w:r w:rsidR="00B50E8F">
        <w:t>Beschrijf de doelstelling en probleemstelling van het haalbaarheidsonderzoek. Ga in op de resultaten en de conclusies van het onderzoek naar</w:t>
      </w:r>
      <w:r>
        <w:t xml:space="preserve"> de</w:t>
      </w:r>
      <w:r w:rsidR="00B50E8F">
        <w:t>:</w:t>
      </w:r>
    </w:p>
    <w:p w14:paraId="5D8B8DE9" w14:textId="77777777" w:rsidR="006E4919" w:rsidRDefault="00B50E8F" w:rsidP="00B50E8F">
      <w:pPr>
        <w:pStyle w:val="Lijstalinea"/>
        <w:numPr>
          <w:ilvl w:val="0"/>
          <w:numId w:val="8"/>
        </w:numPr>
      </w:pPr>
      <w:bookmarkStart w:id="2" w:name="_Hlk535832961"/>
      <w:bookmarkStart w:id="3" w:name="_Hlk91757782"/>
      <w:bookmarkEnd w:id="1"/>
      <w:r>
        <w:t>Verwachte (kwantitatieve) bijdrage aan het maatschappelijk vraagstuk uit de oproep.</w:t>
      </w:r>
    </w:p>
    <w:bookmarkEnd w:id="2"/>
    <w:p w14:paraId="4DCFFFBB" w14:textId="77777777" w:rsidR="006E4919" w:rsidRDefault="00B50E8F" w:rsidP="00B50E8F">
      <w:pPr>
        <w:pStyle w:val="Lijstalinea"/>
        <w:numPr>
          <w:ilvl w:val="0"/>
          <w:numId w:val="8"/>
        </w:numPr>
      </w:pPr>
      <w:r>
        <w:t>Technische haalbaarheid.</w:t>
      </w:r>
    </w:p>
    <w:p w14:paraId="3F928BD7" w14:textId="77777777" w:rsidR="006E4919" w:rsidRDefault="00B50E8F" w:rsidP="00B50E8F">
      <w:pPr>
        <w:pStyle w:val="Lijstalinea"/>
        <w:numPr>
          <w:ilvl w:val="0"/>
          <w:numId w:val="8"/>
        </w:numPr>
      </w:pPr>
      <w:r>
        <w:t>Economische haalbaarheid.</w:t>
      </w:r>
    </w:p>
    <w:bookmarkEnd w:id="3"/>
    <w:p w14:paraId="740B87F3" w14:textId="77777777" w:rsidR="006E4919" w:rsidRDefault="006E4919"/>
    <w:p w14:paraId="2A786227" w14:textId="4AF5A9B4" w:rsidR="006E4919" w:rsidRDefault="00EB7757" w:rsidP="00AC60E4">
      <w:r w:rsidRPr="00AC60E4">
        <w:rPr>
          <w:b/>
          <w:bCs/>
        </w:rPr>
        <w:t xml:space="preserve">Wat betekent dit voor fase 2? </w:t>
      </w:r>
      <w:r w:rsidR="00B50E8F">
        <w:t xml:space="preserve">Beschrijf </w:t>
      </w:r>
      <w:r w:rsidR="00B50E8F">
        <w:rPr>
          <w:b/>
          <w:bCs/>
        </w:rPr>
        <w:t>in enkele zinnen</w:t>
      </w:r>
      <w:r>
        <w:rPr>
          <w:b/>
          <w:bCs/>
        </w:rPr>
        <w:t xml:space="preserve"> </w:t>
      </w:r>
      <w:r>
        <w:t>h</w:t>
      </w:r>
      <w:r w:rsidR="001D3FB7">
        <w:t>oe</w:t>
      </w:r>
      <w:r w:rsidR="00B50E8F">
        <w:t xml:space="preserve"> het vervolg (fase 2) </w:t>
      </w:r>
      <w:r w:rsidR="00AC60E4">
        <w:t>eruitziet</w:t>
      </w:r>
      <w:r w:rsidR="00B50E8F">
        <w:t xml:space="preserve"> en wat zijn hierbij de eventuele aandachtspunten (technisch, economisch, organisatorisch).</w:t>
      </w:r>
    </w:p>
    <w:p w14:paraId="0D81C1A5" w14:textId="77777777" w:rsidR="006E4919" w:rsidRDefault="006E4919"/>
    <w:p w14:paraId="45EE8A91" w14:textId="67484F3C" w:rsidR="006E4919" w:rsidRDefault="00B50E8F">
      <w:pPr>
        <w:pStyle w:val="Kop2"/>
      </w:pPr>
      <w:r>
        <w:t>Uitvoering van het project (</w:t>
      </w:r>
      <w:r w:rsidR="00EB7757">
        <w:t>1</w:t>
      </w:r>
      <w:r w:rsidR="00772A1C">
        <w:t>-2</w:t>
      </w:r>
      <w:r>
        <w:t xml:space="preserve"> pagina</w:t>
      </w:r>
      <w:r w:rsidR="00772A1C">
        <w:t>’s</w:t>
      </w:r>
      <w:r>
        <w:t>)</w:t>
      </w:r>
    </w:p>
    <w:p w14:paraId="6B46BC48" w14:textId="611129FD" w:rsidR="006E4919" w:rsidRDefault="00DE20C1" w:rsidP="00AC60E4">
      <w:pPr>
        <w:pStyle w:val="Lijstalinea"/>
        <w:numPr>
          <w:ilvl w:val="0"/>
          <w:numId w:val="8"/>
        </w:numPr>
      </w:pPr>
      <w:r>
        <w:t>Beschrijf de</w:t>
      </w:r>
      <w:r w:rsidR="00B50E8F">
        <w:t xml:space="preserve"> activiteiten die</w:t>
      </w:r>
      <w:r>
        <w:t xml:space="preserve"> </w:t>
      </w:r>
      <w:r w:rsidR="00B50E8F">
        <w:t xml:space="preserve">zijn </w:t>
      </w:r>
      <w:r>
        <w:t xml:space="preserve">uitgevoerd </w:t>
      </w:r>
      <w:r w:rsidR="00B50E8F">
        <w:t>in fase 1. Besteed hierbij aandacht aan de volgende onderdelen:</w:t>
      </w:r>
    </w:p>
    <w:p w14:paraId="294A8B3C" w14:textId="506BA27D" w:rsidR="00DE20C1" w:rsidRDefault="00DE20C1" w:rsidP="00DE20C1">
      <w:pPr>
        <w:pStyle w:val="Lijstalinea"/>
        <w:numPr>
          <w:ilvl w:val="1"/>
          <w:numId w:val="8"/>
        </w:numPr>
      </w:pPr>
      <w:r>
        <w:t>de fasering van het project</w:t>
      </w:r>
    </w:p>
    <w:p w14:paraId="1E3C688D" w14:textId="5E73D16C" w:rsidR="00DE20C1" w:rsidRDefault="00DE20C1" w:rsidP="00DE20C1">
      <w:pPr>
        <w:pStyle w:val="Lijstalinea"/>
        <w:numPr>
          <w:ilvl w:val="1"/>
          <w:numId w:val="8"/>
        </w:numPr>
      </w:pPr>
      <w:r>
        <w:t>de projectorganisatie en de taakverdeling (inclusief eventueel ingeschakelde partners en derden) zodat duidelijk is welke organisaties wat heeft uitgevoerd</w:t>
      </w:r>
    </w:p>
    <w:p w14:paraId="1D8FF4F7" w14:textId="64B1EC4D" w:rsidR="00EB7757" w:rsidRDefault="00AC60E4" w:rsidP="00AC60E4">
      <w:pPr>
        <w:pStyle w:val="Lijstalinea"/>
        <w:numPr>
          <w:ilvl w:val="1"/>
          <w:numId w:val="8"/>
        </w:numPr>
      </w:pPr>
      <w:r>
        <w:t xml:space="preserve">eventuele </w:t>
      </w:r>
      <w:r w:rsidR="00DE20C1">
        <w:t>nieuwe</w:t>
      </w:r>
      <w:r w:rsidR="00EB7757">
        <w:t xml:space="preserve"> partijen </w:t>
      </w:r>
      <w:r>
        <w:t xml:space="preserve">in fase 1: waarom en </w:t>
      </w:r>
      <w:r w:rsidR="00EB7757">
        <w:t>wat was hun rol?</w:t>
      </w:r>
    </w:p>
    <w:p w14:paraId="49E8EBA9" w14:textId="77777777" w:rsidR="006E4919" w:rsidRDefault="00B50E8F">
      <w:pPr>
        <w:pStyle w:val="Lijstalinea"/>
        <w:numPr>
          <w:ilvl w:val="0"/>
          <w:numId w:val="8"/>
        </w:numPr>
      </w:pPr>
      <w:r>
        <w:t>Geef aan of de vragen die bij de aanvang van het project zijn gesteld voldoende zijn beantwoord. Motiveer indien is afgeweken van de oorspronkelijk vraagstelling.</w:t>
      </w:r>
    </w:p>
    <w:p w14:paraId="77A24D34" w14:textId="77777777" w:rsidR="006E4919" w:rsidRDefault="006E4919"/>
    <w:p w14:paraId="2878BE66" w14:textId="467F1C42" w:rsidR="006E4919" w:rsidRDefault="00B50E8F">
      <w:pPr>
        <w:pStyle w:val="Kop2"/>
      </w:pPr>
      <w:r>
        <w:t>Inhoudelijke bevindingen (</w:t>
      </w:r>
      <w:r w:rsidR="00772A1C">
        <w:t>3-</w:t>
      </w:r>
      <w:r>
        <w:t>5 pagina’s)</w:t>
      </w:r>
    </w:p>
    <w:p w14:paraId="431E0B49" w14:textId="669158A2" w:rsidR="00A92782" w:rsidRDefault="00B50E8F" w:rsidP="00A92782">
      <w:r>
        <w:t xml:space="preserve">Beschrijf hieronder per onderwerp wat de bevindingen en conclusies zijn. </w:t>
      </w:r>
      <w:bookmarkStart w:id="4" w:name="_Hlk535833733"/>
    </w:p>
    <w:p w14:paraId="72A3D92A" w14:textId="77777777" w:rsidR="00A92782" w:rsidRDefault="00A92782" w:rsidP="00A92782"/>
    <w:p w14:paraId="12CF24CF" w14:textId="07297747" w:rsidR="00A92782" w:rsidRDefault="00A92782" w:rsidP="00A92782">
      <w:pPr>
        <w:pStyle w:val="Kop3"/>
        <w:spacing w:after="0" w:line="247" w:lineRule="auto"/>
      </w:pPr>
      <w:r>
        <w:t>4.1 Bijdrage aan het maatschappelijk vraagstuk</w:t>
      </w:r>
      <w:r w:rsidR="00772A1C">
        <w:t xml:space="preserve"> (impact)</w:t>
      </w:r>
    </w:p>
    <w:p w14:paraId="076D050E" w14:textId="10DD5409" w:rsidR="00A92782" w:rsidRDefault="00A92782" w:rsidP="00A92782">
      <w:r w:rsidRPr="00C510E3">
        <w:t xml:space="preserve">Geef – zo veel mogelijk kwantitatief – aan </w:t>
      </w:r>
      <w:r w:rsidR="00CE4F53">
        <w:t>hoe</w:t>
      </w:r>
      <w:r w:rsidR="00CE4F53" w:rsidRPr="00C510E3">
        <w:t xml:space="preserve"> </w:t>
      </w:r>
      <w:r w:rsidR="00CE4F53">
        <w:t>uw</w:t>
      </w:r>
      <w:r w:rsidR="00CE4F53" w:rsidRPr="00C510E3">
        <w:t xml:space="preserve"> innovatie</w:t>
      </w:r>
      <w:r w:rsidR="00CE4F53">
        <w:t xml:space="preserve"> bijdraagt </w:t>
      </w:r>
      <w:r w:rsidRPr="00C510E3">
        <w:t xml:space="preserve">aan de oplossing </w:t>
      </w:r>
      <w:r w:rsidR="00CE4F53">
        <w:t>van</w:t>
      </w:r>
      <w:r w:rsidR="00CE4F53" w:rsidRPr="00C510E3">
        <w:t xml:space="preserve"> </w:t>
      </w:r>
      <w:r w:rsidRPr="00C510E3">
        <w:t xml:space="preserve">het maatschappelijk vraagstuk </w:t>
      </w:r>
      <w:r w:rsidR="00CE4F53">
        <w:t>uit</w:t>
      </w:r>
      <w:r w:rsidRPr="00C510E3">
        <w:t xml:space="preserve"> de SBIR oproep</w:t>
      </w:r>
      <w:r>
        <w:t>. Beschrijf hierbij</w:t>
      </w:r>
      <w:r w:rsidRPr="00C510E3">
        <w:t xml:space="preserve"> hoe dit inzicht is ontwikkeld door d</w:t>
      </w:r>
      <w:r w:rsidR="00CE4F53">
        <w:t>it</w:t>
      </w:r>
      <w:r w:rsidRPr="00C510E3">
        <w:t xml:space="preserve"> haalbaarheidsonderzoek.</w:t>
      </w:r>
      <w:r w:rsidR="00DE20C1">
        <w:t xml:space="preserve"> Ga in op de antwoorden op de haalbaarheidsvragen.</w:t>
      </w:r>
    </w:p>
    <w:bookmarkEnd w:id="4"/>
    <w:p w14:paraId="6DC019B3" w14:textId="77777777" w:rsidR="006E4919" w:rsidRDefault="006E4919"/>
    <w:p w14:paraId="7DA6E5C1" w14:textId="77777777" w:rsidR="006E4919" w:rsidRDefault="00B50E8F">
      <w:pPr>
        <w:pStyle w:val="Kop3"/>
        <w:spacing w:after="0" w:line="247" w:lineRule="auto"/>
      </w:pPr>
      <w:r>
        <w:lastRenderedPageBreak/>
        <w:t>4.2 Technische haalbaarheid</w:t>
      </w:r>
    </w:p>
    <w:p w14:paraId="06C91587" w14:textId="40693C1A" w:rsidR="006E4919" w:rsidRDefault="00B50E8F">
      <w:r>
        <w:t xml:space="preserve">Beschrijf hoe het inzicht in de technische risico’s naar aanleiding van dit project verder is ontwikkeld. Geef aan of u hierbij knelpunten op het gebied van regelgeving, normering, certificering, eigendomsbescherming en dergelijke bent tegengekomen en hoe u deze knelpunten wilt oplossen. Motiveer of de technische haalbaarheid van een verder onderzoek- en ontwikkelingstraject (fase 2) voldoende is aangetoond. </w:t>
      </w:r>
      <w:r w:rsidR="00772A1C">
        <w:t>Ga in op de antwoorden op de haalbaarheidsvragen.</w:t>
      </w:r>
    </w:p>
    <w:p w14:paraId="6B4B8B9F" w14:textId="77777777" w:rsidR="006E4919" w:rsidRDefault="006E4919"/>
    <w:p w14:paraId="4C3839B6" w14:textId="3A058FF1" w:rsidR="006E4919" w:rsidRDefault="00B50E8F" w:rsidP="0091711E">
      <w:pPr>
        <w:pStyle w:val="Kop3"/>
        <w:spacing w:after="0" w:line="247" w:lineRule="auto"/>
      </w:pPr>
      <w:r>
        <w:t>4.3 Economische haalbaarheid</w:t>
      </w:r>
    </w:p>
    <w:p w14:paraId="240AEB23" w14:textId="72767814" w:rsidR="006E4919" w:rsidRDefault="00B50E8F">
      <w:r>
        <w:t xml:space="preserve">Beschrijf hoe het inzicht in de economische haalbaarheid (bijvoorbeeld kostprijs, marktomvang, aanbieders en vragers) naar aanleiding van dit project verder is ontwikkeld. Motiveer of de economische haalbaarheid van een verder onderzoek- en ontwikkelingstraject (fase 2) in voldoende mate is aangetoond. </w:t>
      </w:r>
      <w:r w:rsidR="00772A1C">
        <w:t>Ga in op de antwoorden op de haalbaarheidsvragen.</w:t>
      </w:r>
    </w:p>
    <w:p w14:paraId="51EB6665" w14:textId="77777777" w:rsidR="006E4919" w:rsidRDefault="006E4919"/>
    <w:p w14:paraId="4EC411DF" w14:textId="4D76040F" w:rsidR="006E4919" w:rsidRDefault="00B50E8F">
      <w:pPr>
        <w:pStyle w:val="Kop2"/>
      </w:pPr>
      <w:r>
        <w:t>Conclusies en vervolg (</w:t>
      </w:r>
      <w:r w:rsidR="00D67253">
        <w:t>1-</w:t>
      </w:r>
      <w:r>
        <w:t xml:space="preserve">2 </w:t>
      </w:r>
      <w:r w:rsidR="00772A1C">
        <w:t>pagina’s</w:t>
      </w:r>
      <w:r>
        <w:t>)</w:t>
      </w:r>
    </w:p>
    <w:p w14:paraId="1161E3D6" w14:textId="22842164" w:rsidR="00A457C4" w:rsidRDefault="00A457C4" w:rsidP="00A457C4">
      <w:r>
        <w:t>Beschrijf of een vervolg in fase 2 op grond van de resultaten haalbaar is.</w:t>
      </w:r>
    </w:p>
    <w:p w14:paraId="083ABC45" w14:textId="77777777" w:rsidR="00CE4F53" w:rsidRDefault="00CE4F53" w:rsidP="00CE4F53">
      <w:pPr>
        <w:pStyle w:val="Kop3"/>
        <w:spacing w:after="0" w:line="247" w:lineRule="auto"/>
      </w:pPr>
    </w:p>
    <w:p w14:paraId="7C67BE92" w14:textId="1DC0CB0F" w:rsidR="00CE4F53" w:rsidRDefault="00CE4F53" w:rsidP="00A457C4">
      <w:pPr>
        <w:pStyle w:val="Kop3"/>
        <w:spacing w:after="0" w:line="247" w:lineRule="auto"/>
      </w:pPr>
      <w:r>
        <w:t>5.1 Fase 2</w:t>
      </w:r>
    </w:p>
    <w:p w14:paraId="23F3C2F1" w14:textId="6A320AB5" w:rsidR="006E4919" w:rsidRDefault="00A457C4">
      <w:r>
        <w:t>Als de conclusie ‘haalbaar’ is, g</w:t>
      </w:r>
      <w:r w:rsidR="00B50E8F">
        <w:t xml:space="preserve">eef </w:t>
      </w:r>
      <w:r>
        <w:t xml:space="preserve">dan </w:t>
      </w:r>
      <w:r w:rsidR="00B50E8F" w:rsidRPr="0091711E">
        <w:rPr>
          <w:b/>
        </w:rPr>
        <w:t>op hoofdlijnen</w:t>
      </w:r>
      <w:r w:rsidR="00B50E8F">
        <w:t xml:space="preserve"> aan hoe </w:t>
      </w:r>
      <w:r>
        <w:t>het</w:t>
      </w:r>
      <w:r w:rsidR="00B50E8F">
        <w:t xml:space="preserve"> vervolg </w:t>
      </w:r>
      <w:r>
        <w:t xml:space="preserve">in fase 2 </w:t>
      </w:r>
      <w:r w:rsidR="00B50E8F">
        <w:t>er uitziet:</w:t>
      </w:r>
    </w:p>
    <w:p w14:paraId="598A6420" w14:textId="1CD1A6D6" w:rsidR="006E4919" w:rsidRDefault="00B50E8F" w:rsidP="0091711E">
      <w:pPr>
        <w:pStyle w:val="Lijstalinea"/>
        <w:numPr>
          <w:ilvl w:val="0"/>
          <w:numId w:val="8"/>
        </w:numPr>
      </w:pPr>
      <w:r>
        <w:t>Beschrijf de technische risico’s en onzekerheden bij de realisatie van de beoogde innovatie (of van andere onderzochte alternatieven). Geef globaal aan wat na dit haalbaarheidsonderzoek nog aan onderzoek en/of ontwikkeling moet plaatsvinden en wat daarvan naar uw inschatting nog de (technische) risico’s en nieuwheidsaspecten zijn.</w:t>
      </w:r>
    </w:p>
    <w:p w14:paraId="2D3011E4" w14:textId="31FA147E" w:rsidR="006E4919" w:rsidRDefault="00B50E8F" w:rsidP="0091711E">
      <w:pPr>
        <w:pStyle w:val="Lijstalinea"/>
        <w:numPr>
          <w:ilvl w:val="0"/>
          <w:numId w:val="8"/>
        </w:numPr>
      </w:pPr>
      <w:r>
        <w:t>Beschrijf de economische risico’s en onzekerheden die u voorziet voor het in fase 2 beoogde onderzoek- en ontwikkelingsproject, denk bijvoorbeeld aan de relatie tussen verwachte opbrengst en benodigde investering en de condities voor deze investering, geldende regelgeving en concurrerende producten en diensten.</w:t>
      </w:r>
    </w:p>
    <w:p w14:paraId="282B31BE" w14:textId="74D303FB" w:rsidR="006E4919" w:rsidRDefault="001D3FB7" w:rsidP="0091711E">
      <w:pPr>
        <w:pStyle w:val="Lijstalinea"/>
        <w:numPr>
          <w:ilvl w:val="0"/>
          <w:numId w:val="8"/>
        </w:numPr>
      </w:pPr>
      <w:r>
        <w:t>Beschrijf de o</w:t>
      </w:r>
      <w:r w:rsidR="00B50E8F">
        <w:t>rganisatorische risico’s en onzekerheden die u voorziet</w:t>
      </w:r>
      <w:r>
        <w:t>. D</w:t>
      </w:r>
      <w:r w:rsidR="00B50E8F">
        <w:t>enk bijvoorbeeld aan benodigde expertise, taakverdeling, kennisuitwisseling, wijze van samenwerking, gebruiksrecht op resultaten. Beschrijf eventueel ontbrekende expertise en hoe u in deze leemte denkt te voorzien.</w:t>
      </w:r>
    </w:p>
    <w:p w14:paraId="5245C6C7" w14:textId="77777777" w:rsidR="00CE4F53" w:rsidRDefault="00CE4F53" w:rsidP="00CE4F53"/>
    <w:p w14:paraId="343EE11C" w14:textId="5193EDD4" w:rsidR="00CE4F53" w:rsidRDefault="00CE4F53" w:rsidP="00CE4F53">
      <w:pPr>
        <w:pStyle w:val="Kop3"/>
        <w:spacing w:after="0" w:line="247" w:lineRule="auto"/>
      </w:pPr>
      <w:r>
        <w:t>5.2 Fase 3</w:t>
      </w:r>
    </w:p>
    <w:p w14:paraId="1C201EAB" w14:textId="4515F715" w:rsidR="006E4919" w:rsidRDefault="00B50E8F" w:rsidP="0091711E">
      <w:r>
        <w:t xml:space="preserve">Geef ten slotte een </w:t>
      </w:r>
      <w:r w:rsidR="00A457C4">
        <w:t xml:space="preserve">korte </w:t>
      </w:r>
      <w:r>
        <w:t>vooruitblik op fase 3, de commercialisatie fase. Wie zijn de beoogde eindgebruikers en hoe betrekt u hun wensen bij fase 2?</w:t>
      </w:r>
    </w:p>
    <w:p w14:paraId="76B4C0FC" w14:textId="77777777" w:rsidR="00A6349F" w:rsidRDefault="00A6349F" w:rsidP="0091711E"/>
    <w:p w14:paraId="55101C24" w14:textId="5E4CAF24" w:rsidR="006E4919" w:rsidRDefault="00B50E8F">
      <w:pPr>
        <w:pStyle w:val="Kop2"/>
      </w:pPr>
      <w:r>
        <w:t xml:space="preserve">Financiën (1-2 </w:t>
      </w:r>
      <w:r w:rsidR="00772A1C">
        <w:t>pagina’s</w:t>
      </w:r>
      <w:r>
        <w:t>)</w:t>
      </w:r>
    </w:p>
    <w:p w14:paraId="66147FAC" w14:textId="77777777" w:rsidR="006E4919" w:rsidRDefault="00B50E8F">
      <w:r>
        <w:t>Geef een korte toelichting op de realisatie ten opzichte van de begroting en vul onderstaande tabel in.</w:t>
      </w:r>
    </w:p>
    <w:p w14:paraId="3B72C738" w14:textId="36079552" w:rsidR="006E4919" w:rsidRDefault="006E4919"/>
    <w:tbl>
      <w:tblPr>
        <w:tblW w:w="9042" w:type="dxa"/>
        <w:tblCellMar>
          <w:left w:w="10" w:type="dxa"/>
          <w:right w:w="10" w:type="dxa"/>
        </w:tblCellMar>
        <w:tblLook w:val="0000" w:firstRow="0" w:lastRow="0" w:firstColumn="0" w:lastColumn="0" w:noHBand="0" w:noVBand="0"/>
      </w:tblPr>
      <w:tblGrid>
        <w:gridCol w:w="3782"/>
        <w:gridCol w:w="1663"/>
        <w:gridCol w:w="1355"/>
        <w:gridCol w:w="1121"/>
        <w:gridCol w:w="1121"/>
      </w:tblGrid>
      <w:tr w:rsidR="006E4919" w14:paraId="57119362" w14:textId="77777777">
        <w:tc>
          <w:tcPr>
            <w:tcW w:w="37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D51921A" w14:textId="77777777" w:rsidR="006E4919" w:rsidRDefault="006E4919">
            <w:pPr>
              <w:rPr>
                <w:szCs w:val="18"/>
              </w:rPr>
            </w:pPr>
            <w:bookmarkStart w:id="5" w:name="_Hlk91586092"/>
          </w:p>
        </w:tc>
        <w:tc>
          <w:tcPr>
            <w:tcW w:w="166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D5EB25A" w14:textId="77777777" w:rsidR="006E4919" w:rsidRDefault="00B50E8F">
            <w:pPr>
              <w:rPr>
                <w:b/>
                <w:szCs w:val="18"/>
              </w:rPr>
            </w:pPr>
            <w:r>
              <w:rPr>
                <w:b/>
                <w:szCs w:val="18"/>
              </w:rPr>
              <w:t>Totaal in euro’s begroot</w:t>
            </w:r>
          </w:p>
        </w:tc>
        <w:tc>
          <w:tcPr>
            <w:tcW w:w="13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4ED2EC4" w14:textId="77777777" w:rsidR="006E4919" w:rsidRDefault="00B50E8F">
            <w:pPr>
              <w:rPr>
                <w:b/>
                <w:szCs w:val="18"/>
              </w:rPr>
            </w:pPr>
            <w:r>
              <w:rPr>
                <w:b/>
                <w:szCs w:val="18"/>
              </w:rPr>
              <w:t>Totaal uren begroot</w:t>
            </w:r>
          </w:p>
        </w:tc>
        <w:tc>
          <w:tcPr>
            <w:tcW w:w="11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0A27E9A7" w14:textId="77777777" w:rsidR="006E4919" w:rsidRDefault="00B50E8F">
            <w:pPr>
              <w:rPr>
                <w:b/>
                <w:szCs w:val="18"/>
              </w:rPr>
            </w:pPr>
            <w:r>
              <w:rPr>
                <w:b/>
                <w:szCs w:val="18"/>
              </w:rPr>
              <w:t>Totaal in euro’s realisatie</w:t>
            </w:r>
          </w:p>
        </w:tc>
        <w:tc>
          <w:tcPr>
            <w:tcW w:w="11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tcPr>
          <w:p w14:paraId="383B53FB" w14:textId="77777777" w:rsidR="006E4919" w:rsidRDefault="00B50E8F">
            <w:pPr>
              <w:rPr>
                <w:b/>
                <w:szCs w:val="18"/>
              </w:rPr>
            </w:pPr>
            <w:r>
              <w:rPr>
                <w:b/>
                <w:szCs w:val="18"/>
              </w:rPr>
              <w:t>Totaal uren realisatie</w:t>
            </w:r>
          </w:p>
        </w:tc>
      </w:tr>
      <w:tr w:rsidR="006E4919" w14:paraId="188EA0D9" w14:textId="77777777">
        <w:tc>
          <w:tcPr>
            <w:tcW w:w="378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84FF037" w14:textId="77777777" w:rsidR="006E4919" w:rsidRDefault="00B50E8F">
            <w:pPr>
              <w:rPr>
                <w:szCs w:val="18"/>
              </w:rPr>
            </w:pPr>
            <w:r>
              <w:rPr>
                <w:szCs w:val="18"/>
              </w:rPr>
              <w:t>Kosten van arbeid</w:t>
            </w:r>
          </w:p>
        </w:tc>
        <w:tc>
          <w:tcPr>
            <w:tcW w:w="1663"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BF511D" w14:textId="77777777" w:rsidR="006E4919" w:rsidRDefault="006E4919">
            <w:pPr>
              <w:rPr>
                <w:b/>
                <w:szCs w:val="18"/>
              </w:rPr>
            </w:pPr>
          </w:p>
        </w:tc>
        <w:tc>
          <w:tcPr>
            <w:tcW w:w="1355"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F9784EC" w14:textId="77777777" w:rsidR="006E4919" w:rsidRDefault="006E4919">
            <w:pPr>
              <w:rPr>
                <w:b/>
                <w:szCs w:val="18"/>
              </w:rPr>
            </w:pPr>
          </w:p>
        </w:tc>
        <w:tc>
          <w:tcPr>
            <w:tcW w:w="112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72D34532" w14:textId="77777777" w:rsidR="006E4919" w:rsidRDefault="006E4919">
            <w:pPr>
              <w:rPr>
                <w:b/>
                <w:szCs w:val="18"/>
              </w:rPr>
            </w:pPr>
          </w:p>
        </w:tc>
        <w:tc>
          <w:tcPr>
            <w:tcW w:w="112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E128BEC" w14:textId="77777777" w:rsidR="006E4919" w:rsidRDefault="006E4919">
            <w:pPr>
              <w:rPr>
                <w:b/>
                <w:szCs w:val="18"/>
              </w:rPr>
            </w:pPr>
          </w:p>
        </w:tc>
      </w:tr>
      <w:tr w:rsidR="006E4919" w14:paraId="16FA7FC2"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2BD5C94" w14:textId="77777777" w:rsidR="006E4919" w:rsidRDefault="00B50E8F">
            <w:pPr>
              <w:rPr>
                <w:szCs w:val="18"/>
              </w:rPr>
            </w:pPr>
            <w:r>
              <w:rPr>
                <w:szCs w:val="18"/>
              </w:rPr>
              <w:t>Verbruikte materialen</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95790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8" w:type="dxa"/>
              <w:bottom w:w="0" w:type="dxa"/>
              <w:right w:w="108" w:type="dxa"/>
            </w:tcMar>
          </w:tcPr>
          <w:p w14:paraId="724FC9AB"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79F888B3"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EA1244D" w14:textId="77777777" w:rsidR="006E4919" w:rsidRDefault="006E4919">
            <w:pPr>
              <w:rPr>
                <w:b/>
                <w:szCs w:val="18"/>
              </w:rPr>
            </w:pPr>
          </w:p>
        </w:tc>
      </w:tr>
      <w:tr w:rsidR="006E4919" w14:paraId="61494BEE"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303EA87" w14:textId="77777777" w:rsidR="006E4919" w:rsidRDefault="00B50E8F">
            <w:pPr>
              <w:rPr>
                <w:szCs w:val="18"/>
              </w:rPr>
            </w:pPr>
            <w:r>
              <w:rPr>
                <w:szCs w:val="18"/>
              </w:rPr>
              <w:t>Machines en apparatuur</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490798"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8" w:type="dxa"/>
              <w:bottom w:w="0" w:type="dxa"/>
              <w:right w:w="108" w:type="dxa"/>
            </w:tcMar>
          </w:tcPr>
          <w:p w14:paraId="54B54828"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99DFCA0"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CF154A6" w14:textId="77777777" w:rsidR="006E4919" w:rsidRDefault="006E4919">
            <w:pPr>
              <w:rPr>
                <w:b/>
                <w:szCs w:val="18"/>
              </w:rPr>
            </w:pPr>
          </w:p>
        </w:tc>
      </w:tr>
      <w:tr w:rsidR="006E4919" w14:paraId="6A9B4647"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3F2CB51" w14:textId="77777777" w:rsidR="006E4919" w:rsidRDefault="00B50E8F">
            <w:pPr>
              <w:rPr>
                <w:szCs w:val="18"/>
              </w:rPr>
            </w:pPr>
            <w:r>
              <w:rPr>
                <w:szCs w:val="18"/>
              </w:rPr>
              <w:t xml:space="preserve">Overige kosten, specificeer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6EC4CF"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4880FFA2"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17DBB9CE"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6373C00B" w14:textId="77777777" w:rsidR="006E4919" w:rsidRDefault="006E4919">
            <w:pPr>
              <w:rPr>
                <w:b/>
                <w:szCs w:val="18"/>
              </w:rPr>
            </w:pPr>
          </w:p>
        </w:tc>
      </w:tr>
      <w:tr w:rsidR="006E4919" w14:paraId="477329B9"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61E3FB4A" w14:textId="77777777" w:rsidR="006E4919" w:rsidRDefault="00B50E8F">
            <w:r>
              <w:rPr>
                <w:szCs w:val="18"/>
              </w:rPr>
              <w:t xml:space="preserve">Kosten van arbeid van projectpartners (per partner)*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22C3C8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6199C37"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4F8AE025"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1DC5C715" w14:textId="77777777" w:rsidR="006E4919" w:rsidRDefault="006E4919">
            <w:pPr>
              <w:rPr>
                <w:b/>
                <w:szCs w:val="18"/>
              </w:rPr>
            </w:pPr>
          </w:p>
        </w:tc>
      </w:tr>
      <w:tr w:rsidR="006E4919" w14:paraId="0882CA78"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81487C8" w14:textId="77777777" w:rsidR="006E4919" w:rsidRDefault="00B50E8F">
            <w:r>
              <w:rPr>
                <w:szCs w:val="18"/>
              </w:rPr>
              <w:t xml:space="preserve">Kosten Derden*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A9DAE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D3E8756"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52DABE6A"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CC7CFFC" w14:textId="77777777" w:rsidR="006E4919" w:rsidRDefault="006E4919">
            <w:pPr>
              <w:rPr>
                <w:b/>
                <w:szCs w:val="18"/>
              </w:rPr>
            </w:pPr>
          </w:p>
        </w:tc>
      </w:tr>
      <w:tr w:rsidR="006E4919" w14:paraId="6437EF9A"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C9E21DB" w14:textId="77777777" w:rsidR="006E4919" w:rsidRDefault="00B50E8F">
            <w:pPr>
              <w:rPr>
                <w:b/>
                <w:bCs/>
                <w:szCs w:val="18"/>
              </w:rPr>
            </w:pPr>
            <w:r>
              <w:rPr>
                <w:b/>
                <w:bCs/>
                <w:szCs w:val="18"/>
              </w:rPr>
              <w:t>Totaal</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985943D" w14:textId="77777777" w:rsidR="006E4919" w:rsidRDefault="006E4919">
            <w:pPr>
              <w:rPr>
                <w:b/>
                <w:bCs/>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494E585" w14:textId="77777777" w:rsidR="006E4919" w:rsidRDefault="006E4919">
            <w:pPr>
              <w:rPr>
                <w:b/>
                <w:bCs/>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F35CE73" w14:textId="77777777" w:rsidR="006E4919" w:rsidRDefault="006E4919">
            <w:pPr>
              <w:rPr>
                <w:b/>
                <w:bCs/>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3E3DCEEB" w14:textId="77777777" w:rsidR="006E4919" w:rsidRDefault="006E4919">
            <w:pPr>
              <w:rPr>
                <w:b/>
                <w:bCs/>
                <w:szCs w:val="18"/>
              </w:rPr>
            </w:pPr>
          </w:p>
        </w:tc>
      </w:tr>
      <w:bookmarkEnd w:id="5"/>
    </w:tbl>
    <w:p w14:paraId="50EFC5CE" w14:textId="77777777" w:rsidR="006E4919" w:rsidRDefault="006E4919"/>
    <w:p w14:paraId="5DCD0A59" w14:textId="0573349F" w:rsidR="006E4919" w:rsidRDefault="00B50E8F" w:rsidP="00A6349F">
      <w:r>
        <w:rPr>
          <w:i/>
          <w:iCs/>
        </w:rPr>
        <w:t xml:space="preserve">NB. Wij gebruiken uw terugkoppeling om een indruk te krijgen of de maximum bedragen voor deze SBIR passend waren bij de uitdaging. U hoeft niet toe te schrijven naar de oorspronkelijke </w:t>
      </w:r>
      <w:r w:rsidRPr="00AC60E4">
        <w:rPr>
          <w:i/>
          <w:iCs/>
        </w:rPr>
        <w:t>begroting.</w:t>
      </w:r>
    </w:p>
    <w:p w14:paraId="1E12F038" w14:textId="77777777" w:rsidR="006E4919" w:rsidRDefault="006E4919"/>
    <w:sectPr w:rsidR="006E4919" w:rsidSect="0091711E">
      <w:headerReference w:type="default" r:id="rId8"/>
      <w:footerReference w:type="default" r:id="rId9"/>
      <w:headerReference w:type="first" r:id="rId10"/>
      <w:footerReference w:type="first" r:id="rId11"/>
      <w:pgSz w:w="11906" w:h="16838"/>
      <w:pgMar w:top="1417" w:right="1417" w:bottom="1417" w:left="1417" w:header="2398" w:footer="36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E1ED" w14:textId="700F8DBF" w:rsidR="00BE2752" w:rsidRDefault="00BE2752" w:rsidP="0091711E">
      <w:pPr>
        <w:spacing w:line="240" w:lineRule="auto"/>
      </w:pPr>
      <w:r>
        <w:separator/>
      </w:r>
    </w:p>
  </w:endnote>
  <w:endnote w:type="continuationSeparator" w:id="0">
    <w:p w14:paraId="3C8CF57C" w14:textId="1FBDD1FF" w:rsidR="00BE2752" w:rsidRDefault="00BE2752" w:rsidP="0091711E">
      <w:pPr>
        <w:spacing w:line="240" w:lineRule="auto"/>
      </w:pPr>
      <w:r>
        <w:continuationSeparator/>
      </w:r>
    </w:p>
  </w:endnote>
  <w:endnote w:type="continuationNotice" w:id="1">
    <w:p w14:paraId="436BE6DB" w14:textId="77777777" w:rsidR="00BE2752" w:rsidRDefault="00BE2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6E0" w14:textId="77777777" w:rsidR="0025439E" w:rsidRPr="0091711E" w:rsidRDefault="00B50E8F">
    <w:pPr>
      <w:pStyle w:val="Voettekst"/>
    </w:pPr>
    <w:r>
      <w:t>Format SBIR eindrapport fase 1</w:t>
    </w:r>
    <w:r>
      <w:tab/>
    </w:r>
    <w: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sz w:val="16"/>
        <w:szCs w:val="16"/>
      </w:rPr>
      <w:t>1</w:t>
    </w:r>
    <w:r>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sz w:val="16"/>
        <w:szCs w:val="16"/>
      </w:rPr>
      <w:t>4</w:t>
    </w:r>
    <w:r>
      <w:rPr>
        <w:rStyle w:val="Paginanummer"/>
        <w:sz w:val="16"/>
        <w:szCs w:val="16"/>
      </w:rPr>
      <w:fldChar w:fldCharType="end"/>
    </w:r>
    <w:r>
      <w:rPr>
        <w:rStyle w:val="Paginanummer"/>
        <w:sz w:val="16"/>
        <w:szCs w:val="16"/>
      </w:rPr>
      <w:t xml:space="preserve"> </w:t>
    </w:r>
  </w:p>
  <w:p w14:paraId="3371AD69" w14:textId="77777777" w:rsidR="0025439E" w:rsidRDefault="00712E05">
    <w:pPr>
      <w:pStyle w:val="Voettek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B244" w14:textId="77777777" w:rsidR="0025439E" w:rsidRPr="0091711E" w:rsidRDefault="00B50E8F">
    <w:pPr>
      <w:pStyle w:val="Voettekst"/>
    </w:pPr>
    <w:r>
      <w:t>Format SBIR eindrapport fase 1</w:t>
    </w:r>
    <w:r>
      <w:tab/>
    </w:r>
    <w: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sz w:val="16"/>
        <w:szCs w:val="16"/>
      </w:rPr>
      <w:t>1</w:t>
    </w:r>
    <w:r>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sz w:val="16"/>
        <w:szCs w:val="16"/>
      </w:rPr>
      <w:t>6</w:t>
    </w:r>
    <w:r>
      <w:rPr>
        <w:rStyle w:val="Paginanummer"/>
        <w:sz w:val="16"/>
        <w:szCs w:val="16"/>
      </w:rPr>
      <w:fldChar w:fldCharType="end"/>
    </w:r>
    <w:r>
      <w:rPr>
        <w:rStyle w:val="Paginanummer"/>
        <w:sz w:val="16"/>
        <w:szCs w:val="16"/>
      </w:rPr>
      <w:t xml:space="preserve"> </w:t>
    </w:r>
  </w:p>
  <w:p w14:paraId="469AA3AF" w14:textId="77777777" w:rsidR="0025439E" w:rsidRDefault="00712E05">
    <w:pPr>
      <w:pStyle w:val="Voetteks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9A45" w14:textId="32B8D4E5" w:rsidR="00BE2752" w:rsidRDefault="00BE2752" w:rsidP="00BE2752">
      <w:pPr>
        <w:spacing w:line="240" w:lineRule="auto"/>
      </w:pPr>
      <w:r w:rsidRPr="00AC60E4">
        <w:rPr>
          <w:color w:val="000000"/>
        </w:rPr>
        <w:separator/>
      </w:r>
    </w:p>
  </w:footnote>
  <w:footnote w:type="continuationSeparator" w:id="0">
    <w:p w14:paraId="2F478836" w14:textId="77CC34B9" w:rsidR="00BE2752" w:rsidRDefault="00BE2752" w:rsidP="0091711E">
      <w:pPr>
        <w:spacing w:line="240" w:lineRule="auto"/>
      </w:pPr>
      <w:r>
        <w:continuationSeparator/>
      </w:r>
    </w:p>
  </w:footnote>
  <w:footnote w:type="continuationNotice" w:id="1">
    <w:p w14:paraId="6E6BEE94" w14:textId="77777777" w:rsidR="00BE2752" w:rsidRDefault="00BE2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1275" w14:textId="4E034DDF" w:rsidR="0025439E" w:rsidRDefault="00B50E8F">
    <w:pPr>
      <w:pStyle w:val="Koptekst"/>
      <w:spacing w:line="20" w:lineRule="exact"/>
    </w:pPr>
    <w:r>
      <w:rPr>
        <w:noProof/>
      </w:rPr>
      <mc:AlternateContent>
        <mc:Choice Requires="wps">
          <w:drawing>
            <wp:anchor distT="0" distB="0" distL="114300" distR="114300" simplePos="0" relativeHeight="251660288" behindDoc="0" locked="0" layoutInCell="1" allowOverlap="1" wp14:anchorId="00BDDCB2" wp14:editId="0EC8573C">
              <wp:simplePos x="0" y="0"/>
              <wp:positionH relativeFrom="page">
                <wp:posOffset>3503980</wp:posOffset>
              </wp:positionH>
              <wp:positionV relativeFrom="page">
                <wp:posOffset>-43891</wp:posOffset>
              </wp:positionV>
              <wp:extent cx="4024631" cy="1511302"/>
              <wp:effectExtent l="0" t="0" r="0" b="0"/>
              <wp:wrapNone/>
              <wp:docPr id="2" name="Text Box 56"/>
              <wp:cNvGraphicFramePr/>
              <a:graphic xmlns:a="http://schemas.openxmlformats.org/drawingml/2006/main">
                <a:graphicData uri="http://schemas.microsoft.com/office/word/2010/wordprocessingShape">
                  <wps:wsp>
                    <wps:cNvSpPr txBox="1"/>
                    <wps:spPr>
                      <a:xfrm>
                        <a:off x="0" y="0"/>
                        <a:ext cx="4024631" cy="1511302"/>
                      </a:xfrm>
                      <a:prstGeom prst="rect">
                        <a:avLst/>
                      </a:prstGeom>
                      <a:noFill/>
                      <a:ln>
                        <a:noFill/>
                        <a:prstDash/>
                      </a:ln>
                    </wps:spPr>
                    <wps:txbx>
                      <w:txbxContent>
                        <w:tbl>
                          <w:tblPr>
                            <w:tblW w:w="5940" w:type="dxa"/>
                            <w:tblLayout w:type="fixed"/>
                            <w:tblCellMar>
                              <w:left w:w="10" w:type="dxa"/>
                              <w:right w:w="10" w:type="dxa"/>
                            </w:tblCellMar>
                            <w:tblLook w:val="0000" w:firstRow="0" w:lastRow="0" w:firstColumn="0" w:lastColumn="0" w:noHBand="0" w:noVBand="0"/>
                          </w:tblPr>
                          <w:tblGrid>
                            <w:gridCol w:w="760"/>
                            <w:gridCol w:w="5180"/>
                          </w:tblGrid>
                          <w:tr w:rsidR="0025439E" w14:paraId="74F60BA7" w14:textId="77777777">
                            <w:trPr>
                              <w:trHeight w:val="2140"/>
                            </w:trPr>
                            <w:tc>
                              <w:tcPr>
                                <w:tcW w:w="760" w:type="dxa"/>
                                <w:shd w:val="clear" w:color="auto" w:fill="auto"/>
                                <w:tcMar>
                                  <w:top w:w="0" w:type="dxa"/>
                                  <w:left w:w="0" w:type="dxa"/>
                                  <w:bottom w:w="0" w:type="dxa"/>
                                  <w:right w:w="0" w:type="dxa"/>
                                </w:tcMar>
                              </w:tcPr>
                              <w:p w14:paraId="2D934BA2" w14:textId="77777777" w:rsidR="0025439E" w:rsidRDefault="00B50E8F">
                                <w:pPr>
                                  <w:spacing w:line="240" w:lineRule="auto"/>
                                </w:pPr>
                                <w:r>
                                  <w:rPr>
                                    <w:noProof/>
                                  </w:rPr>
                                  <w:drawing>
                                    <wp:inline distT="0" distB="0" distL="0" distR="0" wp14:anchorId="218A45FC" wp14:editId="50AB906A">
                                      <wp:extent cx="466728" cy="1333496"/>
                                      <wp:effectExtent l="0" t="0" r="9522" b="4"/>
                                      <wp:docPr id="1" name="Afbeelding 172"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shd w:val="clear" w:color="auto" w:fill="auto"/>
                                <w:tcMar>
                                  <w:top w:w="0" w:type="dxa"/>
                                  <w:left w:w="0" w:type="dxa"/>
                                  <w:bottom w:w="0" w:type="dxa"/>
                                  <w:right w:w="0" w:type="dxa"/>
                                </w:tcMar>
                              </w:tcPr>
                              <w:p w14:paraId="06C95607" w14:textId="77777777" w:rsidR="0025439E" w:rsidRDefault="00712E05">
                                <w:pPr>
                                  <w:spacing w:line="240" w:lineRule="auto"/>
                                  <w:rPr>
                                    <w:rFonts w:ascii="Times New Roman" w:hAnsi="Times New Roman"/>
                                    <w:sz w:val="24"/>
                                  </w:rPr>
                                </w:pPr>
                              </w:p>
                            </w:tc>
                          </w:tr>
                        </w:tbl>
                        <w:p w14:paraId="1E29FFF4" w14:textId="77777777" w:rsidR="0025439E" w:rsidRDefault="00712E05"/>
                      </w:txbxContent>
                    </wps:txbx>
                    <wps:bodyPr vert="horz" wrap="square" lIns="91440" tIns="45720" rIns="91440" bIns="45720" anchor="t" anchorCtr="0" compatLnSpc="0">
                      <a:noAutofit/>
                    </wps:bodyPr>
                  </wps:wsp>
                </a:graphicData>
              </a:graphic>
            </wp:anchor>
          </w:drawing>
        </mc:Choice>
        <mc:Fallback>
          <w:pict>
            <v:shapetype w14:anchorId="00BDDCB2" id="_x0000_t202" coordsize="21600,21600" o:spt="202" path="m,l,21600r21600,l21600,xe">
              <v:stroke joinstyle="miter"/>
              <v:path gradientshapeok="t" o:connecttype="rect"/>
            </v:shapetype>
            <v:shape id="Text Box 56" o:spid="_x0000_s1026" type="#_x0000_t202" style="position:absolute;margin-left:275.9pt;margin-top:-3.45pt;width:316.9pt;height:119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" filled="f" stroked="f">
              <v:textbox>
                <w:txbxContent>
                  <w:tbl>
                    <w:tblPr>
                      <w:tblW w:w="5940" w:type="dxa"/>
                      <w:tblLayout w:type="fixed"/>
                      <w:tblCellMar>
                        <w:left w:w="10" w:type="dxa"/>
                        <w:right w:w="10" w:type="dxa"/>
                      </w:tblCellMar>
                      <w:tblLook w:val="0000" w:firstRow="0" w:lastRow="0" w:firstColumn="0" w:lastColumn="0" w:noHBand="0" w:noVBand="0"/>
                    </w:tblPr>
                    <w:tblGrid>
                      <w:gridCol w:w="760"/>
                      <w:gridCol w:w="5180"/>
                    </w:tblGrid>
                    <w:tr w:rsidR="0025439E" w14:paraId="74F60BA7" w14:textId="77777777">
                      <w:trPr>
                        <w:trHeight w:val="2140"/>
                      </w:trPr>
                      <w:tc>
                        <w:tcPr>
                          <w:tcW w:w="760" w:type="dxa"/>
                          <w:shd w:val="clear" w:color="auto" w:fill="auto"/>
                          <w:tcMar>
                            <w:top w:w="0" w:type="dxa"/>
                            <w:left w:w="0" w:type="dxa"/>
                            <w:bottom w:w="0" w:type="dxa"/>
                            <w:right w:w="0" w:type="dxa"/>
                          </w:tcMar>
                        </w:tcPr>
                        <w:p w14:paraId="2D934BA2" w14:textId="77777777" w:rsidR="0025439E" w:rsidRDefault="00B50E8F">
                          <w:pPr>
                            <w:spacing w:line="240" w:lineRule="auto"/>
                          </w:pPr>
                          <w:r>
                            <w:rPr>
                              <w:noProof/>
                            </w:rPr>
                            <w:drawing>
                              <wp:inline distT="0" distB="0" distL="0" distR="0" wp14:anchorId="218A45FC" wp14:editId="50AB906A">
                                <wp:extent cx="466728" cy="1333496"/>
                                <wp:effectExtent l="0" t="0" r="9522" b="4"/>
                                <wp:docPr id="1" name="Afbeelding 172"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shd w:val="clear" w:color="auto" w:fill="auto"/>
                          <w:tcMar>
                            <w:top w:w="0" w:type="dxa"/>
                            <w:left w:w="0" w:type="dxa"/>
                            <w:bottom w:w="0" w:type="dxa"/>
                            <w:right w:w="0" w:type="dxa"/>
                          </w:tcMar>
                        </w:tcPr>
                        <w:p w14:paraId="06C95607" w14:textId="77777777" w:rsidR="0025439E" w:rsidRDefault="00712E05">
                          <w:pPr>
                            <w:spacing w:line="240" w:lineRule="auto"/>
                            <w:rPr>
                              <w:rFonts w:ascii="Times New Roman" w:hAnsi="Times New Roman"/>
                              <w:sz w:val="24"/>
                            </w:rPr>
                          </w:pPr>
                        </w:p>
                      </w:tc>
                    </w:tr>
                  </w:tbl>
                  <w:p w14:paraId="1E29FFF4" w14:textId="77777777" w:rsidR="0025439E" w:rsidRDefault="00712E05"/>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2DF0" w14:textId="70A3B7C6" w:rsidR="0025439E" w:rsidRDefault="00E50834">
    <w:pPr>
      <w:pStyle w:val="Koptekst"/>
      <w:spacing w:line="20" w:lineRule="exact"/>
    </w:pPr>
    <w:r>
      <w:rPr>
        <w:noProof/>
      </w:rPr>
      <mc:AlternateContent>
        <mc:Choice Requires="wps">
          <w:drawing>
            <wp:anchor distT="0" distB="0" distL="114300" distR="114300" simplePos="0" relativeHeight="251673600" behindDoc="0" locked="0" layoutInCell="1" allowOverlap="1" wp14:anchorId="69CBB114" wp14:editId="46552C2C">
              <wp:simplePos x="0" y="0"/>
              <wp:positionH relativeFrom="page">
                <wp:posOffset>3503981</wp:posOffset>
              </wp:positionH>
              <wp:positionV relativeFrom="page">
                <wp:posOffset>-43891</wp:posOffset>
              </wp:positionV>
              <wp:extent cx="4024630" cy="1511935"/>
              <wp:effectExtent l="0" t="0" r="0" b="0"/>
              <wp:wrapNone/>
              <wp:docPr id="1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51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14:paraId="456DE541" w14:textId="77777777">
                            <w:trPr>
                              <w:trHeight w:val="2140"/>
                            </w:trPr>
                            <w:tc>
                              <w:tcPr>
                                <w:tcW w:w="737" w:type="dxa"/>
                              </w:tcPr>
                              <w:p w14:paraId="1607249D" w14:textId="77777777" w:rsidR="00E50834" w:rsidRPr="00903AFB" w:rsidRDefault="00E50834">
                                <w:pPr>
                                  <w:spacing w:line="240" w:lineRule="auto"/>
                                </w:pPr>
                                <w:r w:rsidRPr="00903AFB">
                                  <w:rPr>
                                    <w:noProof/>
                                  </w:rPr>
                                  <w:drawing>
                                    <wp:inline distT="0" distB="0" distL="0" distR="0" wp14:anchorId="1ED93117" wp14:editId="0D3CF263">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2B1450D6" w14:textId="77777777" w:rsidR="00E50834" w:rsidRPr="00903AFB" w:rsidRDefault="00E50834">
                                <w:pPr>
                                  <w:spacing w:line="240" w:lineRule="auto"/>
                                  <w:rPr>
                                    <w:rFonts w:ascii="Times New Roman" w:hAnsi="Times New Roman"/>
                                    <w:sz w:val="24"/>
                                  </w:rPr>
                                </w:pPr>
                              </w:p>
                            </w:tc>
                          </w:tr>
                        </w:tbl>
                        <w:p w14:paraId="2400BB58" w14:textId="77777777" w:rsidR="00E50834" w:rsidRPr="00903AFB" w:rsidRDefault="00E50834" w:rsidP="00FF4F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BB114" id="_x0000_t202" coordsize="21600,21600" o:spt="202" path="m,l,21600r21600,l21600,xe">
              <v:stroke joinstyle="miter"/>
              <v:path gradientshapeok="t" o:connecttype="rect"/>
            </v:shapetype>
            <v:shape id="_x0000_s1027" type="#_x0000_t202" style="position:absolute;margin-left:275.9pt;margin-top:-3.45pt;width:316.9pt;height:119.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14:paraId="456DE541" w14:textId="77777777">
                      <w:trPr>
                        <w:trHeight w:val="2140"/>
                      </w:trPr>
                      <w:tc>
                        <w:tcPr>
                          <w:tcW w:w="737" w:type="dxa"/>
                        </w:tcPr>
                        <w:p w14:paraId="1607249D" w14:textId="77777777" w:rsidR="00E50834" w:rsidRPr="00903AFB" w:rsidRDefault="00E50834">
                          <w:pPr>
                            <w:spacing w:line="240" w:lineRule="auto"/>
                          </w:pPr>
                          <w:r w:rsidRPr="00903AFB">
                            <w:rPr>
                              <w:noProof/>
                            </w:rPr>
                            <w:drawing>
                              <wp:inline distT="0" distB="0" distL="0" distR="0" wp14:anchorId="1ED93117" wp14:editId="0D3CF263">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2B1450D6" w14:textId="77777777" w:rsidR="00E50834" w:rsidRPr="00903AFB" w:rsidRDefault="00E50834">
                          <w:pPr>
                            <w:spacing w:line="240" w:lineRule="auto"/>
                            <w:rPr>
                              <w:rFonts w:ascii="Times New Roman" w:hAnsi="Times New Roman"/>
                              <w:sz w:val="24"/>
                            </w:rPr>
                          </w:pPr>
                        </w:p>
                      </w:tc>
                    </w:tr>
                  </w:tbl>
                  <w:p w14:paraId="2400BB58" w14:textId="77777777"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4C8C8101" wp14:editId="453DE837">
              <wp:simplePos x="0" y="0"/>
              <wp:positionH relativeFrom="page">
                <wp:posOffset>4050665</wp:posOffset>
              </wp:positionH>
              <wp:positionV relativeFrom="page">
                <wp:posOffset>-25400</wp:posOffset>
              </wp:positionV>
              <wp:extent cx="3568700" cy="1590675"/>
              <wp:effectExtent l="0" t="0" r="12700" b="9525"/>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14:paraId="7A3AFBC4" w14:textId="77777777">
                            <w:trPr>
                              <w:trHeight w:val="1787"/>
                            </w:trPr>
                            <w:tc>
                              <w:tcPr>
                                <w:tcW w:w="4788" w:type="dxa"/>
                                <w:tcBorders>
                                  <w:top w:val="nil"/>
                                  <w:left w:val="nil"/>
                                  <w:bottom w:val="nil"/>
                                  <w:right w:val="nil"/>
                                </w:tcBorders>
                              </w:tcPr>
                              <w:p w14:paraId="762B67D3" w14:textId="77777777" w:rsidR="00E50834" w:rsidRPr="00903AFB" w:rsidRDefault="00E50834">
                                <w:r w:rsidRPr="00903AFB">
                                  <w:rPr>
                                    <w:noProof/>
                                  </w:rPr>
                                  <w:drawing>
                                    <wp:inline distT="0" distB="0" distL="0" distR="0" wp14:anchorId="3EC6E885" wp14:editId="6FD30836">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14:paraId="43D9809E" w14:textId="77777777" w:rsidR="00E50834" w:rsidRPr="00903AFB" w:rsidRDefault="00E50834" w:rsidP="00FF4F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8101" id="Text Box 62" o:spid="_x0000_s1028" type="#_x0000_t202" style="position:absolute;margin-left:318.95pt;margin-top:-2pt;width:281pt;height:125.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14:paraId="7A3AFBC4" w14:textId="77777777">
                      <w:trPr>
                        <w:trHeight w:val="1787"/>
                      </w:trPr>
                      <w:tc>
                        <w:tcPr>
                          <w:tcW w:w="4788" w:type="dxa"/>
                          <w:tcBorders>
                            <w:top w:val="nil"/>
                            <w:left w:val="nil"/>
                            <w:bottom w:val="nil"/>
                            <w:right w:val="nil"/>
                          </w:tcBorders>
                        </w:tcPr>
                        <w:p w14:paraId="762B67D3" w14:textId="77777777" w:rsidR="00E50834" w:rsidRPr="00903AFB" w:rsidRDefault="00E50834">
                          <w:r w:rsidRPr="00903AFB">
                            <w:rPr>
                              <w:noProof/>
                            </w:rPr>
                            <w:drawing>
                              <wp:inline distT="0" distB="0" distL="0" distR="0" wp14:anchorId="3EC6E885" wp14:editId="6FD30836">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14:paraId="43D9809E" w14:textId="77777777"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7302728C" wp14:editId="3FF16CA1">
              <wp:simplePos x="0" y="0"/>
              <wp:positionH relativeFrom="page">
                <wp:posOffset>4050665</wp:posOffset>
              </wp:positionH>
              <wp:positionV relativeFrom="page">
                <wp:posOffset>-25400</wp:posOffset>
              </wp:positionV>
              <wp:extent cx="3568700" cy="1590675"/>
              <wp:effectExtent l="2540" t="3175" r="635" b="0"/>
              <wp:wrapNone/>
              <wp:docPr id="1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14:paraId="2229EBDF" w14:textId="77777777">
                            <w:trPr>
                              <w:trHeight w:val="1787"/>
                            </w:trPr>
                            <w:tc>
                              <w:tcPr>
                                <w:tcW w:w="4788" w:type="dxa"/>
                                <w:tcBorders>
                                  <w:top w:val="nil"/>
                                  <w:left w:val="nil"/>
                                  <w:bottom w:val="nil"/>
                                  <w:right w:val="nil"/>
                                </w:tcBorders>
                              </w:tcPr>
                              <w:p w14:paraId="0DEEEDEA" w14:textId="77777777" w:rsidR="00E50834" w:rsidRPr="00AE25E8" w:rsidRDefault="00E50834" w:rsidP="00920D7E">
                                <w:r>
                                  <w:rPr>
                                    <w:noProof/>
                                  </w:rPr>
                                  <w:drawing>
                                    <wp:inline distT="0" distB="0" distL="0" distR="0" wp14:anchorId="0C7795F5" wp14:editId="62C08BC7">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tbl>
                        <w:p w14:paraId="3D4A96E3" w14:textId="77777777" w:rsidR="00E50834" w:rsidRPr="00AE25E8" w:rsidRDefault="00E50834" w:rsidP="00920D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2728C" id="_x0000_s1029" type="#_x0000_t202" style="position:absolute;margin-left:318.95pt;margin-top:-2pt;width:281pt;height:12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" filled="f" stroked="f">
              <v:textbox inset="0,0,0,0">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14:paraId="2229EBDF" w14:textId="77777777">
                      <w:trPr>
                        <w:trHeight w:val="1787"/>
                      </w:trPr>
                      <w:tc>
                        <w:tcPr>
                          <w:tcW w:w="4788" w:type="dxa"/>
                          <w:tcBorders>
                            <w:top w:val="nil"/>
                            <w:left w:val="nil"/>
                            <w:bottom w:val="nil"/>
                            <w:right w:val="nil"/>
                          </w:tcBorders>
                        </w:tcPr>
                        <w:p w14:paraId="0DEEEDEA" w14:textId="77777777" w:rsidR="00E50834" w:rsidRPr="00AE25E8" w:rsidRDefault="00E50834" w:rsidP="00920D7E">
                          <w:r>
                            <w:rPr>
                              <w:noProof/>
                            </w:rPr>
                            <w:drawing>
                              <wp:inline distT="0" distB="0" distL="0" distR="0" wp14:anchorId="0C7795F5" wp14:editId="62C08BC7">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tbl>
                  <w:p w14:paraId="3D4A96E3" w14:textId="77777777" w:rsidR="00E50834" w:rsidRPr="00AE25E8" w:rsidRDefault="00E50834" w:rsidP="00920D7E"/>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2BE13B6D" wp14:editId="7AB17D64">
              <wp:simplePos x="0" y="0"/>
              <wp:positionH relativeFrom="page">
                <wp:posOffset>3507105</wp:posOffset>
              </wp:positionH>
              <wp:positionV relativeFrom="page">
                <wp:posOffset>-43180</wp:posOffset>
              </wp:positionV>
              <wp:extent cx="4024630" cy="1746250"/>
              <wp:effectExtent l="1905" t="4445" r="2540" b="1905"/>
              <wp:wrapNone/>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14:paraId="787A4DCF" w14:textId="77777777" w:rsidTr="00920D7E">
                            <w:trPr>
                              <w:trHeight w:val="2140"/>
                            </w:trPr>
                            <w:tc>
                              <w:tcPr>
                                <w:tcW w:w="760" w:type="dxa"/>
                              </w:tcPr>
                              <w:p w14:paraId="0FBF3ED7" w14:textId="77777777" w:rsidR="00E50834" w:rsidRPr="00AE25E8" w:rsidRDefault="00E50834" w:rsidP="00920D7E"/>
                            </w:tc>
                            <w:tc>
                              <w:tcPr>
                                <w:tcW w:w="5180" w:type="dxa"/>
                              </w:tcPr>
                              <w:p w14:paraId="36DA8703" w14:textId="77777777" w:rsidR="00E50834" w:rsidRPr="00AE25E8" w:rsidRDefault="00E50834" w:rsidP="00920D7E"/>
                            </w:tc>
                          </w:tr>
                        </w:tbl>
                        <w:p w14:paraId="07080898" w14:textId="77777777" w:rsidR="00E50834" w:rsidRPr="00AE25E8" w:rsidRDefault="00E50834" w:rsidP="00920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13B6D" id="_x0000_s1030" type="#_x0000_t202" style="position:absolute;margin-left:276.15pt;margin-top:-3.4pt;width:316.9pt;height:13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14:paraId="787A4DCF" w14:textId="77777777" w:rsidTr="00920D7E">
                      <w:trPr>
                        <w:trHeight w:val="2140"/>
                      </w:trPr>
                      <w:tc>
                        <w:tcPr>
                          <w:tcW w:w="760" w:type="dxa"/>
                        </w:tcPr>
                        <w:p w14:paraId="0FBF3ED7" w14:textId="77777777" w:rsidR="00E50834" w:rsidRPr="00AE25E8" w:rsidRDefault="00E50834" w:rsidP="00920D7E"/>
                      </w:tc>
                      <w:tc>
                        <w:tcPr>
                          <w:tcW w:w="5180" w:type="dxa"/>
                        </w:tcPr>
                        <w:p w14:paraId="36DA8703" w14:textId="77777777" w:rsidR="00E50834" w:rsidRPr="00AE25E8" w:rsidRDefault="00E50834" w:rsidP="00920D7E"/>
                      </w:tc>
                    </w:tr>
                  </w:tbl>
                  <w:p w14:paraId="07080898" w14:textId="77777777" w:rsidR="00E50834" w:rsidRPr="00AE25E8" w:rsidRDefault="00E50834" w:rsidP="00920D7E"/>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249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A40"/>
    <w:multiLevelType w:val="hybridMultilevel"/>
    <w:tmpl w:val="E452C818"/>
    <w:lvl w:ilvl="0" w:tplc="6BF29166">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149" w:hanging="360"/>
      </w:pPr>
      <w:rPr>
        <w:rFonts w:ascii="Courier New" w:hAnsi="Courier New" w:hint="default"/>
      </w:rPr>
    </w:lvl>
    <w:lvl w:ilvl="2" w:tplc="04130005">
      <w:start w:val="1"/>
      <w:numFmt w:val="bullet"/>
      <w:lvlText w:val=""/>
      <w:lvlJc w:val="left"/>
      <w:pPr>
        <w:ind w:left="1869" w:hanging="360"/>
      </w:pPr>
      <w:rPr>
        <w:rFonts w:ascii="Wingdings" w:hAnsi="Wingdings" w:hint="default"/>
      </w:rPr>
    </w:lvl>
    <w:lvl w:ilvl="3" w:tplc="04130001">
      <w:start w:val="1"/>
      <w:numFmt w:val="bullet"/>
      <w:lvlText w:val=""/>
      <w:lvlJc w:val="left"/>
      <w:pPr>
        <w:ind w:left="2589" w:hanging="360"/>
      </w:pPr>
      <w:rPr>
        <w:rFonts w:ascii="Symbol" w:hAnsi="Symbol" w:hint="default"/>
      </w:rPr>
    </w:lvl>
    <w:lvl w:ilvl="4" w:tplc="04130003">
      <w:start w:val="1"/>
      <w:numFmt w:val="bullet"/>
      <w:lvlText w:val="o"/>
      <w:lvlJc w:val="left"/>
      <w:pPr>
        <w:ind w:left="3309" w:hanging="360"/>
      </w:pPr>
      <w:rPr>
        <w:rFonts w:ascii="Courier New" w:hAnsi="Courier New" w:hint="default"/>
      </w:rPr>
    </w:lvl>
    <w:lvl w:ilvl="5" w:tplc="04130005">
      <w:start w:val="1"/>
      <w:numFmt w:val="bullet"/>
      <w:lvlText w:val=""/>
      <w:lvlJc w:val="left"/>
      <w:pPr>
        <w:ind w:left="4029" w:hanging="360"/>
      </w:pPr>
      <w:rPr>
        <w:rFonts w:ascii="Wingdings" w:hAnsi="Wingdings" w:hint="default"/>
      </w:rPr>
    </w:lvl>
    <w:lvl w:ilvl="6" w:tplc="04130001">
      <w:start w:val="1"/>
      <w:numFmt w:val="bullet"/>
      <w:lvlText w:val=""/>
      <w:lvlJc w:val="left"/>
      <w:pPr>
        <w:ind w:left="4749" w:hanging="360"/>
      </w:pPr>
      <w:rPr>
        <w:rFonts w:ascii="Symbol" w:hAnsi="Symbol" w:hint="default"/>
      </w:rPr>
    </w:lvl>
    <w:lvl w:ilvl="7" w:tplc="04130003">
      <w:start w:val="1"/>
      <w:numFmt w:val="bullet"/>
      <w:lvlText w:val="o"/>
      <w:lvlJc w:val="left"/>
      <w:pPr>
        <w:ind w:left="5469" w:hanging="360"/>
      </w:pPr>
      <w:rPr>
        <w:rFonts w:ascii="Courier New" w:hAnsi="Courier New" w:hint="default"/>
      </w:rPr>
    </w:lvl>
    <w:lvl w:ilvl="8" w:tplc="04130005">
      <w:start w:val="1"/>
      <w:numFmt w:val="bullet"/>
      <w:lvlText w:val=""/>
      <w:lvlJc w:val="left"/>
      <w:pPr>
        <w:ind w:left="6189" w:hanging="360"/>
      </w:pPr>
      <w:rPr>
        <w:rFonts w:ascii="Wingdings" w:hAnsi="Wingdings" w:hint="default"/>
      </w:rPr>
    </w:lvl>
  </w:abstractNum>
  <w:abstractNum w:abstractNumId="11" w15:restartNumberingAfterBreak="0">
    <w:nsid w:val="05552E30"/>
    <w:multiLevelType w:val="hybridMultilevel"/>
    <w:tmpl w:val="30881FE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12" w15:restartNumberingAfterBreak="0">
    <w:nsid w:val="06D01725"/>
    <w:multiLevelType w:val="hybridMultilevel"/>
    <w:tmpl w:val="17E649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072841BA"/>
    <w:multiLevelType w:val="multilevel"/>
    <w:tmpl w:val="7DC6B9E4"/>
    <w:styleLink w:val="WWOutlineListStyle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1775F2"/>
    <w:multiLevelType w:val="multilevel"/>
    <w:tmpl w:val="10FC1AE4"/>
    <w:styleLink w:val="WWOutlineListStyle3"/>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B3A7A"/>
    <w:multiLevelType w:val="hybridMultilevel"/>
    <w:tmpl w:val="387C4E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130C793E"/>
    <w:multiLevelType w:val="multilevel"/>
    <w:tmpl w:val="08D091F0"/>
    <w:styleLink w:val="WWOutlineListStyle2"/>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555FEF"/>
    <w:multiLevelType w:val="hybridMultilevel"/>
    <w:tmpl w:val="50F0923E"/>
    <w:lvl w:ilvl="0" w:tplc="A2CC0C32">
      <w:start w:val="1"/>
      <w:numFmt w:val="bullet"/>
      <w:lvlText w:val="–"/>
      <w:lvlJc w:val="left"/>
      <w:pPr>
        <w:tabs>
          <w:tab w:val="num" w:pos="227"/>
        </w:tabs>
        <w:ind w:left="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AF1697"/>
    <w:multiLevelType w:val="hybridMultilevel"/>
    <w:tmpl w:val="E7E02830"/>
    <w:lvl w:ilvl="0" w:tplc="45AADC08">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9B302C4"/>
    <w:multiLevelType w:val="multilevel"/>
    <w:tmpl w:val="7C3C6D68"/>
    <w:lvl w:ilvl="0">
      <w:numFmt w:val="bullet"/>
      <w:lvlText w:val=""/>
      <w:lvlJc w:val="left"/>
      <w:pPr>
        <w:ind w:left="360" w:hanging="360"/>
      </w:pPr>
      <w:rPr>
        <w:rFonts w:ascii="Wingdings" w:eastAsia="Times New Roman" w:hAnsi="Wingdings"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FFA4B55"/>
    <w:multiLevelType w:val="hybridMultilevel"/>
    <w:tmpl w:val="8EDCFFEC"/>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7753A79"/>
    <w:multiLevelType w:val="hybridMultilevel"/>
    <w:tmpl w:val="F0D48438"/>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38142463"/>
    <w:multiLevelType w:val="hybridMultilevel"/>
    <w:tmpl w:val="6272374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38C517E0"/>
    <w:multiLevelType w:val="hybridMultilevel"/>
    <w:tmpl w:val="278480C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7" w15:restartNumberingAfterBreak="0">
    <w:nsid w:val="3C67771A"/>
    <w:multiLevelType w:val="hybridMultilevel"/>
    <w:tmpl w:val="E422745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8" w15:restartNumberingAfterBreak="0">
    <w:nsid w:val="3E7841E2"/>
    <w:multiLevelType w:val="hybridMultilevel"/>
    <w:tmpl w:val="9E0EF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80D6F84"/>
    <w:multiLevelType w:val="hybridMultilevel"/>
    <w:tmpl w:val="E892E72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30" w15:restartNumberingAfterBreak="0">
    <w:nsid w:val="4AE33B13"/>
    <w:multiLevelType w:val="multilevel"/>
    <w:tmpl w:val="0DC6E44C"/>
    <w:styleLink w:val="LFO5"/>
    <w:lvl w:ilvl="0">
      <w:numFmt w:val="bullet"/>
      <w:pStyle w:val="Lijstopsomteken"/>
      <w:lvlText w:val="•"/>
      <w:lvlJc w:val="left"/>
      <w:pPr>
        <w:ind w:left="227" w:hanging="227"/>
      </w:pPr>
      <w:rPr>
        <w:rFonts w:ascii="Verdana" w:hAnsi="Verdana"/>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7A7F5E"/>
    <w:multiLevelType w:val="multilevel"/>
    <w:tmpl w:val="14C8B80E"/>
    <w:styleLink w:val="LFO18"/>
    <w:lvl w:ilvl="0">
      <w:numFmt w:val="bullet"/>
      <w:pStyle w:val="Lijstopsomteken2"/>
      <w:lvlText w:val="–"/>
      <w:lvlJc w:val="left"/>
      <w:pPr>
        <w:ind w:left="227" w:firstLine="0"/>
      </w:pPr>
      <w:rPr>
        <w:rFonts w:ascii="Verdana" w:hAnsi="Verdan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7C6876EF"/>
    <w:multiLevelType w:val="multilevel"/>
    <w:tmpl w:val="163EC94A"/>
    <w:styleLink w:val="WWOutlineListStyl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E624A2D"/>
    <w:multiLevelType w:val="multilevel"/>
    <w:tmpl w:val="B5BC7968"/>
    <w:styleLink w:val="WWOutlineListStyle4"/>
    <w:lvl w:ilvl="0">
      <w:start w:val="1"/>
      <w:numFmt w:val="none"/>
      <w:lvlText w:val="%1"/>
      <w:lvlJc w:val="left"/>
    </w:lvl>
    <w:lvl w:ilvl="1">
      <w:start w:val="1"/>
      <w:numFmt w:val="decimal"/>
      <w:pStyle w:val="Kop2"/>
      <w:lvlText w:val="%2."/>
      <w:lvlJc w:val="left"/>
      <w:pPr>
        <w:ind w:left="360" w:hanging="36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E920C94"/>
    <w:multiLevelType w:val="hybridMultilevel"/>
    <w:tmpl w:val="49444182"/>
    <w:lvl w:ilvl="0" w:tplc="04130019">
      <w:start w:val="1"/>
      <w:numFmt w:val="lowerLetter"/>
      <w:lvlText w:val="%1."/>
      <w:lvlJc w:val="left"/>
      <w:pPr>
        <w:ind w:left="814" w:hanging="360"/>
      </w:pPr>
      <w:rPr>
        <w:rFonts w:cs="Times New Roman" w:hint="default"/>
      </w:rPr>
    </w:lvl>
    <w:lvl w:ilvl="1" w:tplc="04130019">
      <w:start w:val="1"/>
      <w:numFmt w:val="lowerLetter"/>
      <w:lvlText w:val="%2."/>
      <w:lvlJc w:val="left"/>
      <w:pPr>
        <w:ind w:left="1534" w:hanging="360"/>
      </w:pPr>
      <w:rPr>
        <w:rFonts w:cs="Times New Roman"/>
      </w:rPr>
    </w:lvl>
    <w:lvl w:ilvl="2" w:tplc="0413001B">
      <w:start w:val="1"/>
      <w:numFmt w:val="lowerRoman"/>
      <w:lvlText w:val="%3."/>
      <w:lvlJc w:val="right"/>
      <w:pPr>
        <w:ind w:left="2254" w:hanging="180"/>
      </w:pPr>
      <w:rPr>
        <w:rFonts w:cs="Times New Roman"/>
      </w:rPr>
    </w:lvl>
    <w:lvl w:ilvl="3" w:tplc="0413000F">
      <w:start w:val="1"/>
      <w:numFmt w:val="decimal"/>
      <w:lvlText w:val="%4."/>
      <w:lvlJc w:val="left"/>
      <w:pPr>
        <w:ind w:left="2974" w:hanging="360"/>
      </w:pPr>
      <w:rPr>
        <w:rFonts w:cs="Times New Roman"/>
      </w:rPr>
    </w:lvl>
    <w:lvl w:ilvl="4" w:tplc="04130019">
      <w:start w:val="1"/>
      <w:numFmt w:val="lowerLetter"/>
      <w:lvlText w:val="%5."/>
      <w:lvlJc w:val="left"/>
      <w:pPr>
        <w:ind w:left="3694" w:hanging="360"/>
      </w:pPr>
      <w:rPr>
        <w:rFonts w:cs="Times New Roman"/>
      </w:rPr>
    </w:lvl>
    <w:lvl w:ilvl="5" w:tplc="0413001B">
      <w:start w:val="1"/>
      <w:numFmt w:val="lowerRoman"/>
      <w:lvlText w:val="%6."/>
      <w:lvlJc w:val="right"/>
      <w:pPr>
        <w:ind w:left="4414" w:hanging="180"/>
      </w:pPr>
      <w:rPr>
        <w:rFonts w:cs="Times New Roman"/>
      </w:rPr>
    </w:lvl>
    <w:lvl w:ilvl="6" w:tplc="0413000F">
      <w:start w:val="1"/>
      <w:numFmt w:val="decimal"/>
      <w:lvlText w:val="%7."/>
      <w:lvlJc w:val="left"/>
      <w:pPr>
        <w:ind w:left="5134" w:hanging="360"/>
      </w:pPr>
      <w:rPr>
        <w:rFonts w:cs="Times New Roman"/>
      </w:rPr>
    </w:lvl>
    <w:lvl w:ilvl="7" w:tplc="04130019">
      <w:start w:val="1"/>
      <w:numFmt w:val="lowerLetter"/>
      <w:lvlText w:val="%8."/>
      <w:lvlJc w:val="left"/>
      <w:pPr>
        <w:ind w:left="5854" w:hanging="360"/>
      </w:pPr>
      <w:rPr>
        <w:rFonts w:cs="Times New Roman"/>
      </w:rPr>
    </w:lvl>
    <w:lvl w:ilvl="8" w:tplc="0413001B">
      <w:start w:val="1"/>
      <w:numFmt w:val="lowerRoman"/>
      <w:lvlText w:val="%9."/>
      <w:lvlJc w:val="right"/>
      <w:pPr>
        <w:ind w:left="6574" w:hanging="180"/>
      </w:pPr>
      <w:rPr>
        <w:rFonts w:cs="Times New Roman"/>
      </w:rPr>
    </w:lvl>
  </w:abstractNum>
  <w:num w:numId="1" w16cid:durableId="1443647589">
    <w:abstractNumId w:val="35"/>
  </w:num>
  <w:num w:numId="2" w16cid:durableId="2137677038">
    <w:abstractNumId w:val="15"/>
  </w:num>
  <w:num w:numId="3" w16cid:durableId="1975865867">
    <w:abstractNumId w:val="18"/>
  </w:num>
  <w:num w:numId="4" w16cid:durableId="987587929">
    <w:abstractNumId w:val="13"/>
  </w:num>
  <w:num w:numId="5" w16cid:durableId="1659454933">
    <w:abstractNumId w:val="34"/>
  </w:num>
  <w:num w:numId="6" w16cid:durableId="1540123908">
    <w:abstractNumId w:val="30"/>
  </w:num>
  <w:num w:numId="7" w16cid:durableId="226766089">
    <w:abstractNumId w:val="33"/>
  </w:num>
  <w:num w:numId="8" w16cid:durableId="568198609">
    <w:abstractNumId w:val="22"/>
  </w:num>
  <w:num w:numId="9" w16cid:durableId="1024743854">
    <w:abstractNumId w:val="9"/>
  </w:num>
  <w:num w:numId="10" w16cid:durableId="1101758435">
    <w:abstractNumId w:val="7"/>
  </w:num>
  <w:num w:numId="11" w16cid:durableId="622732266">
    <w:abstractNumId w:val="16"/>
  </w:num>
  <w:num w:numId="12" w16cid:durableId="1007632202">
    <w:abstractNumId w:val="6"/>
  </w:num>
  <w:num w:numId="13" w16cid:durableId="1333221535">
    <w:abstractNumId w:val="5"/>
  </w:num>
  <w:num w:numId="14" w16cid:durableId="844711462">
    <w:abstractNumId w:val="4"/>
  </w:num>
  <w:num w:numId="15" w16cid:durableId="466240245">
    <w:abstractNumId w:val="8"/>
  </w:num>
  <w:num w:numId="16" w16cid:durableId="1945305992">
    <w:abstractNumId w:val="3"/>
  </w:num>
  <w:num w:numId="17" w16cid:durableId="1192381317">
    <w:abstractNumId w:val="2"/>
  </w:num>
  <w:num w:numId="18" w16cid:durableId="46999246">
    <w:abstractNumId w:val="1"/>
  </w:num>
  <w:num w:numId="19" w16cid:durableId="886187891">
    <w:abstractNumId w:val="0"/>
  </w:num>
  <w:num w:numId="20" w16cid:durableId="1336421063">
    <w:abstractNumId w:val="14"/>
  </w:num>
  <w:num w:numId="21" w16cid:durableId="667710919">
    <w:abstractNumId w:val="19"/>
  </w:num>
  <w:num w:numId="22" w16cid:durableId="2122796267">
    <w:abstractNumId w:val="31"/>
  </w:num>
  <w:num w:numId="23" w16cid:durableId="1318991655">
    <w:abstractNumId w:val="20"/>
  </w:num>
  <w:num w:numId="24" w16cid:durableId="465045334">
    <w:abstractNumId w:val="12"/>
  </w:num>
  <w:num w:numId="25" w16cid:durableId="1911695492">
    <w:abstractNumId w:val="28"/>
  </w:num>
  <w:num w:numId="26" w16cid:durableId="378939756">
    <w:abstractNumId w:val="17"/>
  </w:num>
  <w:num w:numId="27" w16cid:durableId="1859348283">
    <w:abstractNumId w:val="26"/>
  </w:num>
  <w:num w:numId="28" w16cid:durableId="323551630">
    <w:abstractNumId w:val="29"/>
  </w:num>
  <w:num w:numId="29" w16cid:durableId="1179589136">
    <w:abstractNumId w:val="25"/>
  </w:num>
  <w:num w:numId="30" w16cid:durableId="1466778220">
    <w:abstractNumId w:val="36"/>
  </w:num>
  <w:num w:numId="31" w16cid:durableId="832064037">
    <w:abstractNumId w:val="11"/>
  </w:num>
  <w:num w:numId="32" w16cid:durableId="986082306">
    <w:abstractNumId w:val="27"/>
  </w:num>
  <w:num w:numId="33" w16cid:durableId="2133012158">
    <w:abstractNumId w:val="24"/>
  </w:num>
  <w:num w:numId="34" w16cid:durableId="1798177144">
    <w:abstractNumId w:val="10"/>
  </w:num>
  <w:num w:numId="35" w16cid:durableId="470096051">
    <w:abstractNumId w:val="23"/>
  </w:num>
  <w:num w:numId="36" w16cid:durableId="1249929152">
    <w:abstractNumId w:val="21"/>
  </w:num>
  <w:num w:numId="37" w16cid:durableId="6875635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227"/>
  <w:autoHyphenation/>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19"/>
    <w:rsid w:val="000339A2"/>
    <w:rsid w:val="001D3FB7"/>
    <w:rsid w:val="00205138"/>
    <w:rsid w:val="0020648F"/>
    <w:rsid w:val="00233298"/>
    <w:rsid w:val="00245ED1"/>
    <w:rsid w:val="00263D0D"/>
    <w:rsid w:val="002E672E"/>
    <w:rsid w:val="0033285B"/>
    <w:rsid w:val="003407FC"/>
    <w:rsid w:val="003552FB"/>
    <w:rsid w:val="00384791"/>
    <w:rsid w:val="003D50BE"/>
    <w:rsid w:val="003F1694"/>
    <w:rsid w:val="00427195"/>
    <w:rsid w:val="00454E4B"/>
    <w:rsid w:val="004A4046"/>
    <w:rsid w:val="004B3F0E"/>
    <w:rsid w:val="00536146"/>
    <w:rsid w:val="005B351F"/>
    <w:rsid w:val="005D2FF2"/>
    <w:rsid w:val="005D4713"/>
    <w:rsid w:val="00601B22"/>
    <w:rsid w:val="00610F5B"/>
    <w:rsid w:val="00672727"/>
    <w:rsid w:val="00684810"/>
    <w:rsid w:val="006B28BB"/>
    <w:rsid w:val="006E4919"/>
    <w:rsid w:val="006F1B9A"/>
    <w:rsid w:val="00712E05"/>
    <w:rsid w:val="00725AB0"/>
    <w:rsid w:val="00772A1C"/>
    <w:rsid w:val="007E5988"/>
    <w:rsid w:val="00862E93"/>
    <w:rsid w:val="0091711E"/>
    <w:rsid w:val="00920D7E"/>
    <w:rsid w:val="0093647D"/>
    <w:rsid w:val="009C2C44"/>
    <w:rsid w:val="00A07351"/>
    <w:rsid w:val="00A457C4"/>
    <w:rsid w:val="00A6349F"/>
    <w:rsid w:val="00A742C5"/>
    <w:rsid w:val="00A92782"/>
    <w:rsid w:val="00AB09D5"/>
    <w:rsid w:val="00AB2842"/>
    <w:rsid w:val="00AC394B"/>
    <w:rsid w:val="00AC60E4"/>
    <w:rsid w:val="00AE25E8"/>
    <w:rsid w:val="00B12AB9"/>
    <w:rsid w:val="00B2014B"/>
    <w:rsid w:val="00B215B1"/>
    <w:rsid w:val="00B221AB"/>
    <w:rsid w:val="00B25314"/>
    <w:rsid w:val="00B50E8F"/>
    <w:rsid w:val="00BE2752"/>
    <w:rsid w:val="00C60788"/>
    <w:rsid w:val="00CB2565"/>
    <w:rsid w:val="00CC3864"/>
    <w:rsid w:val="00CD7FAE"/>
    <w:rsid w:val="00CE4F53"/>
    <w:rsid w:val="00D1419B"/>
    <w:rsid w:val="00D25CD1"/>
    <w:rsid w:val="00D67253"/>
    <w:rsid w:val="00D92CBE"/>
    <w:rsid w:val="00DE20C1"/>
    <w:rsid w:val="00DF7D9E"/>
    <w:rsid w:val="00E241E2"/>
    <w:rsid w:val="00E50834"/>
    <w:rsid w:val="00E74443"/>
    <w:rsid w:val="00EB7757"/>
    <w:rsid w:val="00EE06F6"/>
    <w:rsid w:val="00F34390"/>
    <w:rsid w:val="00F44B7B"/>
    <w:rsid w:val="00F60F4E"/>
    <w:rsid w:val="00FC7620"/>
    <w:rsid w:val="00FF4F5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6466BA"/>
  <w15:docId w15:val="{5483EECE-415B-4F3B-AC53-DF7180A4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752"/>
    <w:pPr>
      <w:suppressAutoHyphens/>
      <w:spacing w:line="300" w:lineRule="exact"/>
    </w:pPr>
    <w:rPr>
      <w:rFonts w:ascii="Verdana" w:hAnsi="Verdana"/>
      <w:sz w:val="18"/>
      <w:szCs w:val="20"/>
    </w:rPr>
  </w:style>
  <w:style w:type="paragraph" w:styleId="Kop1">
    <w:name w:val="heading 1"/>
    <w:basedOn w:val="Standaard"/>
    <w:next w:val="Standaard"/>
    <w:link w:val="Kop1Char"/>
    <w:uiPriority w:val="99"/>
    <w:qFormat/>
    <w:rsid w:val="00BE2752"/>
    <w:pPr>
      <w:keepNext/>
      <w:keepLines/>
      <w:spacing w:line="247" w:lineRule="auto"/>
      <w:outlineLvl w:val="0"/>
    </w:pPr>
    <w:rPr>
      <w:rFonts w:ascii="Calibri Light" w:hAnsi="Calibri Light"/>
      <w:color w:val="2F5496"/>
      <w:sz w:val="32"/>
      <w:szCs w:val="32"/>
      <w:lang w:eastAsia="en-US"/>
    </w:rPr>
  </w:style>
  <w:style w:type="paragraph" w:styleId="Kop2">
    <w:name w:val="heading 2"/>
    <w:basedOn w:val="Standaard"/>
    <w:next w:val="Standaard"/>
    <w:link w:val="Kop2Char"/>
    <w:uiPriority w:val="99"/>
    <w:unhideWhenUsed/>
    <w:qFormat/>
    <w:rsid w:val="00BE2752"/>
    <w:pPr>
      <w:keepNext/>
      <w:keepLines/>
      <w:numPr>
        <w:ilvl w:val="1"/>
        <w:numId w:val="1"/>
      </w:numPr>
      <w:spacing w:before="40" w:line="247" w:lineRule="auto"/>
      <w:outlineLvl w:val="1"/>
    </w:pPr>
    <w:rPr>
      <w:rFonts w:ascii="Calibri Light" w:hAnsi="Calibri Light"/>
      <w:color w:val="2F5496"/>
      <w:sz w:val="26"/>
      <w:szCs w:val="26"/>
      <w:lang w:eastAsia="en-US"/>
    </w:rPr>
  </w:style>
  <w:style w:type="paragraph" w:styleId="Kop3">
    <w:name w:val="heading 3"/>
    <w:basedOn w:val="Standaard"/>
    <w:next w:val="Standaard"/>
    <w:link w:val="Kop3Char"/>
    <w:uiPriority w:val="99"/>
    <w:unhideWhenUsed/>
    <w:qFormat/>
    <w:rsid w:val="00BE2752"/>
    <w:pPr>
      <w:spacing w:after="160" w:line="244" w:lineRule="auto"/>
      <w:outlineLvl w:val="2"/>
    </w:pPr>
    <w:rPr>
      <w:rFonts w:ascii="Calibri Light" w:hAnsi="Calibri Light"/>
      <w:color w:val="1F3763"/>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4">
    <w:name w:val="WW_OutlineListStyle_4"/>
    <w:basedOn w:val="Geenlijst"/>
    <w:pPr>
      <w:numPr>
        <w:numId w:val="1"/>
      </w:numPr>
    </w:pPr>
  </w:style>
  <w:style w:type="character" w:customStyle="1" w:styleId="Kop1Char">
    <w:name w:val="Kop 1 Char"/>
    <w:basedOn w:val="Standaardalinea-lettertype"/>
    <w:link w:val="Kop1"/>
    <w:uiPriority w:val="99"/>
    <w:rPr>
      <w:rFonts w:ascii="Calibri Light" w:hAnsi="Calibri Light"/>
      <w:color w:val="2F5496"/>
      <w:sz w:val="32"/>
      <w:szCs w:val="32"/>
      <w:lang w:eastAsia="en-US"/>
    </w:rPr>
  </w:style>
  <w:style w:type="character" w:customStyle="1" w:styleId="Kop2Char">
    <w:name w:val="Kop 2 Char"/>
    <w:basedOn w:val="Standaardalinea-lettertype"/>
    <w:link w:val="Kop2"/>
    <w:uiPriority w:val="99"/>
    <w:rPr>
      <w:rFonts w:ascii="Calibri Light" w:hAnsi="Calibri Light"/>
      <w:color w:val="2F5496"/>
      <w:sz w:val="26"/>
      <w:szCs w:val="26"/>
      <w:lang w:eastAsia="en-US"/>
    </w:rPr>
  </w:style>
  <w:style w:type="character" w:customStyle="1" w:styleId="Kop3Char">
    <w:name w:val="Kop 3 Char"/>
    <w:basedOn w:val="Standaardalinea-lettertype"/>
    <w:link w:val="Kop3"/>
    <w:uiPriority w:val="99"/>
    <w:rPr>
      <w:rFonts w:ascii="Calibri Light" w:hAnsi="Calibri Light"/>
      <w:color w:val="1F3763"/>
      <w:sz w:val="24"/>
      <w:szCs w:val="20"/>
      <w:lang w:eastAsia="en-US"/>
    </w:rPr>
  </w:style>
  <w:style w:type="paragraph" w:styleId="Koptekst">
    <w:name w:val="header"/>
    <w:basedOn w:val="Standaard"/>
    <w:link w:val="KoptekstChar"/>
    <w:rsid w:val="00BE2752"/>
    <w:pPr>
      <w:tabs>
        <w:tab w:val="center" w:pos="4536"/>
        <w:tab w:val="right" w:pos="9072"/>
      </w:tabs>
    </w:pPr>
  </w:style>
  <w:style w:type="character" w:customStyle="1" w:styleId="KoptekstChar">
    <w:name w:val="Koptekst Char"/>
    <w:basedOn w:val="Standaardalinea-lettertype"/>
    <w:link w:val="Koptekst"/>
    <w:rPr>
      <w:rFonts w:ascii="Verdana" w:hAnsi="Verdana"/>
      <w:sz w:val="18"/>
      <w:szCs w:val="20"/>
    </w:rPr>
  </w:style>
  <w:style w:type="paragraph" w:styleId="Voettekst">
    <w:name w:val="footer"/>
    <w:basedOn w:val="Standaard"/>
    <w:link w:val="VoettekstChar"/>
    <w:uiPriority w:val="99"/>
    <w:rsid w:val="00BE2752"/>
    <w:pPr>
      <w:tabs>
        <w:tab w:val="center" w:pos="4536"/>
        <w:tab w:val="right" w:pos="9072"/>
      </w:tabs>
    </w:pPr>
  </w:style>
  <w:style w:type="character" w:customStyle="1" w:styleId="VoettekstChar">
    <w:name w:val="Voettekst Char"/>
    <w:basedOn w:val="Standaardalinea-lettertype"/>
    <w:link w:val="Voettekst"/>
    <w:uiPriority w:val="99"/>
    <w:rPr>
      <w:rFonts w:ascii="Verdana" w:hAnsi="Verdana"/>
      <w:sz w:val="18"/>
      <w:szCs w:val="20"/>
    </w:rPr>
  </w:style>
  <w:style w:type="paragraph" w:customStyle="1" w:styleId="Huisstijl-Legeregel">
    <w:name w:val="Huisstijl-Legeregel"/>
    <w:basedOn w:val="Huisstijl-Adres"/>
    <w:uiPriority w:val="99"/>
    <w:rsid w:val="00BE2752"/>
    <w:pPr>
      <w:spacing w:line="100" w:lineRule="exact"/>
    </w:pPr>
  </w:style>
  <w:style w:type="paragraph" w:customStyle="1" w:styleId="Huisstijl-Adres">
    <w:name w:val="Huisstijl-Adres"/>
    <w:basedOn w:val="Standaard"/>
    <w:uiPriority w:val="99"/>
    <w:rsid w:val="00BE2752"/>
    <w:pPr>
      <w:tabs>
        <w:tab w:val="left" w:pos="192"/>
      </w:tabs>
      <w:spacing w:line="180" w:lineRule="exact"/>
    </w:pPr>
    <w:rPr>
      <w:rFonts w:cs="Verdana"/>
      <w:sz w:val="13"/>
      <w:szCs w:val="13"/>
    </w:rPr>
  </w:style>
  <w:style w:type="paragraph" w:styleId="Lijstopsomteken">
    <w:name w:val="List Bullet"/>
    <w:basedOn w:val="Standaard"/>
    <w:autoRedefine/>
    <w:uiPriority w:val="99"/>
    <w:rsid w:val="00BE2752"/>
    <w:pPr>
      <w:numPr>
        <w:numId w:val="6"/>
      </w:numPr>
    </w:pPr>
  </w:style>
  <w:style w:type="character" w:customStyle="1" w:styleId="Huisstijl-GegevenCharChar">
    <w:name w:val="Huisstijl-Gegeven Char Char"/>
    <w:basedOn w:val="Standaardalinea-lettertype"/>
    <w:uiPriority w:val="99"/>
    <w:rsid w:val="00BE2752"/>
    <w:rPr>
      <w:rFonts w:ascii="Verdana" w:hAnsi="Verdana" w:cs="Times New Roman"/>
      <w:sz w:val="24"/>
      <w:szCs w:val="24"/>
      <w:lang w:val="nl-NL" w:eastAsia="nl-NL" w:bidi="ar-SA"/>
    </w:rPr>
  </w:style>
  <w:style w:type="paragraph" w:customStyle="1" w:styleId="Huisstijl-Gegeven">
    <w:name w:val="Huisstijl-Gegeven"/>
    <w:basedOn w:val="Standaard"/>
    <w:uiPriority w:val="99"/>
    <w:rsid w:val="00BE2752"/>
    <w:pPr>
      <w:spacing w:after="92" w:line="180" w:lineRule="exact"/>
    </w:pPr>
    <w:rPr>
      <w:sz w:val="13"/>
    </w:rPr>
  </w:style>
  <w:style w:type="paragraph" w:styleId="Voetnoottekst">
    <w:name w:val="footnote text"/>
    <w:basedOn w:val="Standaard"/>
    <w:link w:val="VoetnoottekstChar"/>
    <w:uiPriority w:val="99"/>
    <w:rsid w:val="00BE2752"/>
    <w:rPr>
      <w:sz w:val="13"/>
    </w:rPr>
  </w:style>
  <w:style w:type="character" w:customStyle="1" w:styleId="VoetnoottekstChar">
    <w:name w:val="Voetnoottekst Char"/>
    <w:basedOn w:val="Standaardalinea-lettertype"/>
    <w:link w:val="Voetnoottekst"/>
    <w:uiPriority w:val="99"/>
    <w:rPr>
      <w:rFonts w:ascii="Verdana" w:hAnsi="Verdana"/>
      <w:sz w:val="13"/>
      <w:szCs w:val="20"/>
    </w:rPr>
  </w:style>
  <w:style w:type="paragraph" w:customStyle="1" w:styleId="Huisstijl-Rubricering">
    <w:name w:val="Huisstijl-Rubricering"/>
    <w:basedOn w:val="Standaard"/>
    <w:uiPriority w:val="99"/>
    <w:rsid w:val="00BE2752"/>
    <w:pPr>
      <w:spacing w:line="180" w:lineRule="exact"/>
    </w:pPr>
    <w:rPr>
      <w:rFonts w:cs="Verdana-Bold"/>
      <w:b/>
      <w:bCs/>
      <w:smallCaps/>
      <w:sz w:val="16"/>
      <w:szCs w:val="13"/>
    </w:rPr>
  </w:style>
  <w:style w:type="paragraph" w:customStyle="1" w:styleId="Huisstijl-NAW">
    <w:name w:val="Huisstijl-NAW"/>
    <w:basedOn w:val="Standaard"/>
    <w:uiPriority w:val="99"/>
    <w:rsid w:val="00BE2752"/>
    <w:rPr>
      <w:rFonts w:cs="Verdana"/>
      <w:szCs w:val="18"/>
    </w:rPr>
  </w:style>
  <w:style w:type="character" w:styleId="Hyperlink">
    <w:name w:val="Hyperlink"/>
    <w:basedOn w:val="Standaardalinea-lettertype"/>
    <w:uiPriority w:val="99"/>
    <w:rPr>
      <w:rFonts w:cs="Times New Roman"/>
      <w:color w:val="0000FF"/>
      <w:u w:val="single"/>
    </w:rPr>
  </w:style>
  <w:style w:type="paragraph" w:customStyle="1" w:styleId="Huisstijl-Retouradres">
    <w:name w:val="Huisstijl-Retouradres"/>
    <w:basedOn w:val="Standaard"/>
    <w:uiPriority w:val="99"/>
    <w:rsid w:val="00BE2752"/>
    <w:pPr>
      <w:spacing w:line="180" w:lineRule="exact"/>
    </w:pPr>
    <w:rPr>
      <w:sz w:val="13"/>
    </w:rPr>
  </w:style>
  <w:style w:type="paragraph" w:customStyle="1" w:styleId="Huisstijl-Kopje">
    <w:name w:val="Huisstijl-Kopje"/>
    <w:basedOn w:val="Huisstijl-Gegeven"/>
    <w:uiPriority w:val="99"/>
    <w:rsid w:val="00BE2752"/>
    <w:pPr>
      <w:spacing w:before="90" w:after="0"/>
    </w:pPr>
    <w:rPr>
      <w:b/>
    </w:rPr>
  </w:style>
  <w:style w:type="paragraph" w:customStyle="1" w:styleId="Huisstijl-Voorwaarden">
    <w:name w:val="Huisstijl-Voorwaarden"/>
    <w:basedOn w:val="Standaard"/>
    <w:uiPriority w:val="99"/>
    <w:rsid w:val="00BE2752"/>
    <w:pPr>
      <w:spacing w:line="180" w:lineRule="exact"/>
    </w:pPr>
    <w:rPr>
      <w:i/>
      <w:sz w:val="13"/>
    </w:rPr>
  </w:style>
  <w:style w:type="paragraph" w:customStyle="1" w:styleId="Huisstijl-KixCode">
    <w:name w:val="Huisstijl-KixCode"/>
    <w:basedOn w:val="Standaard"/>
    <w:uiPriority w:val="99"/>
    <w:rsid w:val="00BE2752"/>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BE2752"/>
    <w:pPr>
      <w:spacing w:line="180" w:lineRule="exact"/>
    </w:pPr>
    <w:rPr>
      <w:sz w:val="13"/>
    </w:rPr>
  </w:style>
  <w:style w:type="character" w:styleId="Voetnootmarkering">
    <w:name w:val="footnote reference"/>
    <w:basedOn w:val="Standaardalinea-lettertype"/>
    <w:uiPriority w:val="99"/>
    <w:rsid w:val="00BE2752"/>
    <w:rPr>
      <w:rFonts w:cs="Times New Roman"/>
      <w:position w:val="0"/>
      <w:vertAlign w:val="superscript"/>
    </w:rPr>
  </w:style>
  <w:style w:type="paragraph" w:styleId="Lijstopsomteken2">
    <w:name w:val="List Bullet 2"/>
    <w:basedOn w:val="Standaard"/>
    <w:autoRedefine/>
    <w:uiPriority w:val="99"/>
    <w:rsid w:val="00BE2752"/>
    <w:pPr>
      <w:numPr>
        <w:numId w:val="7"/>
      </w:numPr>
      <w:tabs>
        <w:tab w:val="left" w:pos="-454"/>
      </w:tabs>
    </w:pPr>
  </w:style>
  <w:style w:type="paragraph" w:customStyle="1" w:styleId="CustomerCode">
    <w:name w:val="CustomerCode"/>
    <w:basedOn w:val="Standaard"/>
    <w:uiPriority w:val="99"/>
    <w:rsid w:val="00BE2752"/>
    <w:rPr>
      <w:rFonts w:ascii="KIX Barcode" w:hAnsi="KIX Barcode"/>
      <w:sz w:val="20"/>
      <w:szCs w:val="18"/>
    </w:rPr>
  </w:style>
  <w:style w:type="paragraph" w:customStyle="1" w:styleId="Slogan">
    <w:name w:val="Slogan"/>
    <w:basedOn w:val="Huisstijl-Rubricering"/>
    <w:uiPriority w:val="99"/>
    <w:rsid w:val="00BE2752"/>
    <w:rPr>
      <w:sz w:val="13"/>
    </w:rPr>
  </w:style>
  <w:style w:type="character" w:styleId="Paginanummer">
    <w:name w:val="page number"/>
    <w:basedOn w:val="Standaardalinea-lettertype"/>
    <w:uiPriority w:val="99"/>
    <w:rPr>
      <w:rFonts w:cs="Times New Roman"/>
    </w:rPr>
  </w:style>
  <w:style w:type="paragraph" w:styleId="Ondertitel">
    <w:name w:val="Subtitle"/>
    <w:basedOn w:val="Standaard"/>
    <w:next w:val="Standaard"/>
    <w:link w:val="OndertitelChar"/>
    <w:uiPriority w:val="99"/>
    <w:qFormat/>
    <w:rsid w:val="00BE2752"/>
    <w:pPr>
      <w:spacing w:line="320" w:lineRule="atLeast"/>
      <w:outlineLvl w:val="1"/>
    </w:pPr>
    <w:rPr>
      <w:sz w:val="24"/>
    </w:rPr>
  </w:style>
  <w:style w:type="character" w:customStyle="1" w:styleId="OndertitelChar">
    <w:name w:val="Ondertitel Char"/>
    <w:basedOn w:val="Standaardalinea-lettertype"/>
    <w:link w:val="Ondertitel"/>
    <w:uiPriority w:val="99"/>
    <w:rPr>
      <w:rFonts w:ascii="Verdana" w:hAnsi="Verdana"/>
      <w:sz w:val="24"/>
      <w:szCs w:val="20"/>
    </w:rPr>
  </w:style>
  <w:style w:type="paragraph" w:styleId="Titel">
    <w:name w:val="Title"/>
    <w:basedOn w:val="Standaard"/>
    <w:link w:val="TitelChar"/>
    <w:uiPriority w:val="99"/>
    <w:qFormat/>
    <w:rsid w:val="00BE2752"/>
    <w:pPr>
      <w:spacing w:line="320" w:lineRule="atLeast"/>
      <w:outlineLvl w:val="0"/>
    </w:pPr>
    <w:rPr>
      <w:rFonts w:cs="Arial"/>
      <w:bCs/>
      <w:kern w:val="3"/>
      <w:sz w:val="64"/>
      <w:szCs w:val="64"/>
    </w:rPr>
  </w:style>
  <w:style w:type="character" w:customStyle="1" w:styleId="TitelChar">
    <w:name w:val="Titel Char"/>
    <w:basedOn w:val="Standaardalinea-lettertype"/>
    <w:link w:val="Titel"/>
    <w:uiPriority w:val="99"/>
    <w:rPr>
      <w:rFonts w:ascii="Verdana" w:hAnsi="Verdana" w:cs="Arial"/>
      <w:bCs/>
      <w:kern w:val="3"/>
      <w:sz w:val="64"/>
      <w:szCs w:val="64"/>
    </w:rPr>
  </w:style>
  <w:style w:type="paragraph" w:styleId="Ballontekst">
    <w:name w:val="Balloon Text"/>
    <w:basedOn w:val="Standaard"/>
    <w:link w:val="BallontekstChar"/>
    <w:uiPriority w:val="99"/>
    <w:rsid w:val="00BE27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Pr>
      <w:rFonts w:ascii="Tahoma" w:hAnsi="Tahoma" w:cs="Tahoma"/>
      <w:sz w:val="16"/>
      <w:szCs w:val="16"/>
    </w:rPr>
  </w:style>
  <w:style w:type="paragraph" w:styleId="Lijstalinea">
    <w:name w:val="List Paragraph"/>
    <w:basedOn w:val="Standaard"/>
    <w:uiPriority w:val="34"/>
    <w:qFormat/>
    <w:rsid w:val="00BE2752"/>
    <w:pPr>
      <w:ind w:left="720"/>
    </w:pPr>
  </w:style>
  <w:style w:type="paragraph" w:customStyle="1" w:styleId="Sentertekst">
    <w:name w:val="Senter tekst"/>
    <w:basedOn w:val="Standaard"/>
    <w:rsid w:val="00BE2752"/>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styleId="Revisie">
    <w:name w:val="Revision"/>
    <w:uiPriority w:val="99"/>
    <w:rsid w:val="00BE2752"/>
    <w:pPr>
      <w:suppressAutoHyphens/>
    </w:pPr>
    <w:rPr>
      <w:rFonts w:ascii="Verdana" w:hAnsi="Verdana"/>
      <w:sz w:val="18"/>
      <w:szCs w:val="20"/>
    </w:rPr>
  </w:style>
  <w:style w:type="table" w:styleId="Tabelraster">
    <w:name w:val="Table Grid"/>
    <w:basedOn w:val="Standaardtabel"/>
    <w:uiPriority w:val="99"/>
    <w:rsid w:val="00BE2752"/>
    <w:pPr>
      <w:autoSpaceDN/>
      <w:textAlignment w:val="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
    <w:name w:val="WW_OutlineListStyle_3"/>
    <w:basedOn w:val="Geenlijst"/>
    <w:pPr>
      <w:numPr>
        <w:numId w:val="2"/>
      </w:numPr>
    </w:pPr>
  </w:style>
  <w:style w:type="numbering" w:customStyle="1" w:styleId="WWOutlineListStyle2">
    <w:name w:val="WW_OutlineListStyle_2"/>
    <w:basedOn w:val="Geenlijst"/>
    <w:pPr>
      <w:numPr>
        <w:numId w:val="3"/>
      </w:numPr>
    </w:pPr>
  </w:style>
  <w:style w:type="numbering" w:customStyle="1" w:styleId="WWOutlineListStyle1">
    <w:name w:val="WW_OutlineListStyle_1"/>
    <w:basedOn w:val="Geenlijst"/>
    <w:pPr>
      <w:numPr>
        <w:numId w:val="4"/>
      </w:numPr>
    </w:pPr>
  </w:style>
  <w:style w:type="numbering" w:customStyle="1" w:styleId="WWOutlineListStyle">
    <w:name w:val="WW_OutlineListStyle"/>
    <w:basedOn w:val="Geenlijst"/>
    <w:pPr>
      <w:numPr>
        <w:numId w:val="5"/>
      </w:numPr>
    </w:pPr>
  </w:style>
  <w:style w:type="numbering" w:customStyle="1" w:styleId="LFO5">
    <w:name w:val="LFO5"/>
    <w:basedOn w:val="Geenlijst"/>
    <w:pPr>
      <w:numPr>
        <w:numId w:val="6"/>
      </w:numPr>
    </w:pPr>
  </w:style>
  <w:style w:type="numbering" w:customStyle="1" w:styleId="LFO18">
    <w:name w:val="LFO18"/>
    <w:basedOn w:val="Geenlijst"/>
    <w:pPr>
      <w:numPr>
        <w:numId w:val="7"/>
      </w:numPr>
    </w:pPr>
  </w:style>
  <w:style w:type="character" w:styleId="Verwijzingopmerking">
    <w:name w:val="annotation reference"/>
    <w:basedOn w:val="Standaardalinea-lettertype"/>
    <w:uiPriority w:val="99"/>
    <w:semiHidden/>
    <w:unhideWhenUsed/>
    <w:rsid w:val="00A92782"/>
    <w:rPr>
      <w:sz w:val="16"/>
      <w:szCs w:val="16"/>
    </w:rPr>
  </w:style>
  <w:style w:type="paragraph" w:styleId="Tekstopmerking">
    <w:name w:val="annotation text"/>
    <w:basedOn w:val="Standaard"/>
    <w:link w:val="TekstopmerkingChar"/>
    <w:uiPriority w:val="99"/>
    <w:semiHidden/>
    <w:unhideWhenUsed/>
    <w:rsid w:val="00A92782"/>
    <w:pPr>
      <w:spacing w:line="240" w:lineRule="auto"/>
    </w:pPr>
    <w:rPr>
      <w:sz w:val="20"/>
    </w:rPr>
  </w:style>
  <w:style w:type="character" w:customStyle="1" w:styleId="TekstopmerkingChar">
    <w:name w:val="Tekst opmerking Char"/>
    <w:basedOn w:val="Standaardalinea-lettertype"/>
    <w:link w:val="Tekstopmerking"/>
    <w:uiPriority w:val="99"/>
    <w:semiHidden/>
    <w:rsid w:val="00A9278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AC60E4"/>
    <w:rPr>
      <w:b/>
      <w:bCs/>
    </w:rPr>
  </w:style>
  <w:style w:type="character" w:customStyle="1" w:styleId="OnderwerpvanopmerkingChar">
    <w:name w:val="Onderwerp van opmerking Char"/>
    <w:basedOn w:val="TekstopmerkingChar"/>
    <w:link w:val="Onderwerpvanopmerking"/>
    <w:uiPriority w:val="99"/>
    <w:semiHidden/>
    <w:rsid w:val="00AC60E4"/>
    <w:rPr>
      <w:rFonts w:ascii="Verdana" w:hAnsi="Verdana"/>
      <w:b/>
      <w:bCs/>
      <w:sz w:val="20"/>
      <w:szCs w:val="20"/>
    </w:rPr>
  </w:style>
  <w:style w:type="character" w:styleId="Onopgelostemelding">
    <w:name w:val="Unresolved Mention"/>
    <w:basedOn w:val="Standaardalinea-lettertype"/>
    <w:uiPriority w:val="99"/>
    <w:semiHidden/>
    <w:unhideWhenUsed/>
    <w:rsid w:val="00A6349F"/>
    <w:rPr>
      <w:color w:val="605E5C"/>
      <w:shd w:val="clear" w:color="auto" w:fill="E1DFDD"/>
    </w:rPr>
  </w:style>
  <w:style w:type="paragraph" w:styleId="Duidelijkcitaat">
    <w:name w:val="Intense Quote"/>
    <w:basedOn w:val="Standaard"/>
    <w:next w:val="Standaard"/>
    <w:link w:val="DuidelijkcitaatChar"/>
    <w:uiPriority w:val="30"/>
    <w:qFormat/>
    <w:rsid w:val="00A742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A742C5"/>
    <w:rPr>
      <w:rFonts w:ascii="Verdana" w:hAnsi="Verdana"/>
      <w:i/>
      <w:iCs/>
      <w:color w:val="4472C4" w:themeColor="accen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3717">
      <w:bodyDiv w:val="1"/>
      <w:marLeft w:val="0"/>
      <w:marRight w:val="0"/>
      <w:marTop w:val="0"/>
      <w:marBottom w:val="0"/>
      <w:divBdr>
        <w:top w:val="none" w:sz="0" w:space="0" w:color="auto"/>
        <w:left w:val="none" w:sz="0" w:space="0" w:color="auto"/>
        <w:bottom w:val="none" w:sz="0" w:space="0" w:color="auto"/>
        <w:right w:val="none" w:sz="0" w:space="0" w:color="auto"/>
      </w:divBdr>
    </w:div>
    <w:div w:id="123084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F0AC3-8184-4599-B8E1-9B8B97435AB1}">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746</Words>
  <Characters>4109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Format SBIR Eindrapport fase 1</vt:lpstr>
    </vt:vector>
  </TitlesOfParts>
  <Company>Ministerie van Economische Zaken en Klimaat</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SBIR Eindrapport fase 1</dc:title>
  <dc:creator>Keulen, ir. S.G. van (Bregje)</dc:creator>
  <cp:lastModifiedBy>Beenen, K.A. (Kathelijne)</cp:lastModifiedBy>
  <cp:revision>5</cp:revision>
  <cp:lastPrinted>2022-04-15T10:19:00Z</cp:lastPrinted>
  <dcterms:created xsi:type="dcterms:W3CDTF">2023-07-20T07:19:00Z</dcterms:created>
  <dcterms:modified xsi:type="dcterms:W3CDTF">2023-07-24T15:04:00Z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