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1E36" w14:textId="144AED7A" w:rsidR="0008555D" w:rsidRDefault="0012002E" w:rsidP="0008555D">
      <w:pPr>
        <w:rPr>
          <w:b/>
          <w:bCs/>
        </w:rPr>
      </w:pPr>
      <w:r w:rsidRPr="0012002E">
        <w:rPr>
          <w:b/>
          <w:bCs/>
        </w:rPr>
        <w:t>Bijlage</w:t>
      </w:r>
      <w:r w:rsidR="00E72E3A">
        <w:rPr>
          <w:b/>
          <w:bCs/>
        </w:rPr>
        <w:t xml:space="preserve"> 11</w:t>
      </w:r>
      <w:r w:rsidRPr="0012002E">
        <w:rPr>
          <w:b/>
          <w:bCs/>
        </w:rPr>
        <w:t xml:space="preserve"> – Verklaring geen sprake van Russische betrokkenheid</w:t>
      </w:r>
    </w:p>
    <w:p w14:paraId="0C8E87FC" w14:textId="77777777" w:rsidR="0012002E" w:rsidRPr="0012002E" w:rsidRDefault="0012002E" w:rsidP="0008555D">
      <w:pPr>
        <w:rPr>
          <w:b/>
          <w:bCs/>
        </w:rPr>
      </w:pPr>
    </w:p>
    <w:p w14:paraId="0E4D5AC9" w14:textId="5EDC9978" w:rsidR="0012002E" w:rsidRDefault="0012002E" w:rsidP="0008555D">
      <w:r>
        <w:t>Naam Inschrijver: ……………………………………………………………………………………………………………….</w:t>
      </w:r>
    </w:p>
    <w:p w14:paraId="7A626901" w14:textId="7ABECA0A" w:rsidR="0012002E" w:rsidRDefault="0012002E" w:rsidP="0008555D">
      <w:r>
        <w:t>Adres: ……………………………………………………………………………………………………………….</w:t>
      </w:r>
    </w:p>
    <w:p w14:paraId="70E041A7" w14:textId="0459D999" w:rsidR="0012002E" w:rsidRDefault="0012002E" w:rsidP="0008555D">
      <w:r>
        <w:t>Postcode &amp; vestigingsplaats: ……………………………………………………………………………………………………………….</w:t>
      </w:r>
    </w:p>
    <w:p w14:paraId="668D3BCB" w14:textId="77777777" w:rsidR="0012002E" w:rsidRDefault="0012002E" w:rsidP="0008555D"/>
    <w:p w14:paraId="43B4ABD9" w14:textId="05FD6EB8" w:rsidR="0008555D" w:rsidRDefault="0008555D" w:rsidP="0008555D">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5318073" w14:textId="77777777" w:rsidR="0008555D" w:rsidRDefault="0008555D" w:rsidP="0008555D"/>
    <w:p w14:paraId="57195C5F" w14:textId="77777777" w:rsidR="0008555D" w:rsidRDefault="0008555D" w:rsidP="0008555D">
      <w:r>
        <w:t>Ik verklaar in het bijzonder dat:</w:t>
      </w:r>
    </w:p>
    <w:p w14:paraId="02F982E1" w14:textId="77777777" w:rsidR="0008555D" w:rsidRDefault="0008555D" w:rsidP="0008555D"/>
    <w:p w14:paraId="391EA776" w14:textId="0AA9BFDA" w:rsidR="0008555D" w:rsidRDefault="0008555D" w:rsidP="0008555D">
      <w:pPr>
        <w:pStyle w:val="Lijstalinea"/>
        <w:numPr>
          <w:ilvl w:val="0"/>
          <w:numId w:val="3"/>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80B3CC6" w14:textId="77777777" w:rsidR="0008555D" w:rsidRDefault="0008555D" w:rsidP="0008555D"/>
    <w:p w14:paraId="12275FC9" w14:textId="49F8D8CF" w:rsidR="0008555D" w:rsidRDefault="0008555D" w:rsidP="0008555D">
      <w:pPr>
        <w:pStyle w:val="Lijstalinea"/>
        <w:numPr>
          <w:ilvl w:val="0"/>
          <w:numId w:val="3"/>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0B924C0F" w14:textId="77777777" w:rsidR="0008555D" w:rsidRDefault="0008555D" w:rsidP="0008555D"/>
    <w:p w14:paraId="067C8B1C" w14:textId="74C5871A" w:rsidR="0008555D" w:rsidRDefault="0008555D" w:rsidP="0008555D">
      <w:pPr>
        <w:pStyle w:val="Lijstalinea"/>
        <w:numPr>
          <w:ilvl w:val="0"/>
          <w:numId w:val="3"/>
        </w:numPr>
      </w:pPr>
      <w:r>
        <w:t>noch ik noch de onderneming die ik vertegenwoordig een (rechts)persoon (gevestigd in Rusland of een ander land) is die handelt in belang van of op aanwijzing van een Russische partij, zoals bedoeld onder a) en b);</w:t>
      </w:r>
    </w:p>
    <w:p w14:paraId="72F1525D" w14:textId="77777777" w:rsidR="0008555D" w:rsidRDefault="0008555D" w:rsidP="0008555D"/>
    <w:p w14:paraId="2EF1A589" w14:textId="0D2069F2" w:rsidR="0008555D" w:rsidRDefault="0008555D" w:rsidP="0008555D">
      <w:pPr>
        <w:pStyle w:val="Lijstalinea"/>
        <w:numPr>
          <w:ilvl w:val="0"/>
          <w:numId w:val="3"/>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0017F93" w14:textId="38E8E163" w:rsidR="0008555D" w:rsidRDefault="0008555D" w:rsidP="0012002E"/>
    <w:sectPr w:rsidR="000855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81EA" w14:textId="77777777" w:rsidR="0008555D" w:rsidRDefault="0008555D" w:rsidP="0008555D">
      <w:pPr>
        <w:spacing w:after="0" w:line="240" w:lineRule="auto"/>
      </w:pPr>
      <w:r>
        <w:separator/>
      </w:r>
    </w:p>
  </w:endnote>
  <w:endnote w:type="continuationSeparator" w:id="0">
    <w:p w14:paraId="7E171528" w14:textId="77777777" w:rsidR="0008555D" w:rsidRDefault="0008555D" w:rsidP="00085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618E" w14:textId="77777777" w:rsidR="0008555D" w:rsidRDefault="0008555D" w:rsidP="0008555D">
      <w:pPr>
        <w:spacing w:after="0" w:line="240" w:lineRule="auto"/>
      </w:pPr>
      <w:r>
        <w:separator/>
      </w:r>
    </w:p>
  </w:footnote>
  <w:footnote w:type="continuationSeparator" w:id="0">
    <w:p w14:paraId="6CD12E78" w14:textId="77777777" w:rsidR="0008555D" w:rsidRDefault="0008555D" w:rsidP="00085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12002E"/>
    <w:rsid w:val="004D58DA"/>
    <w:rsid w:val="00E72E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74DFB0"/>
  <w15:chartTrackingRefBased/>
  <w15:docId w15:val="{51046AD7-AE84-4A5E-A350-099C8384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9a99b73-6152-46e3-aa99-6173b0c88f45">NOG-1015025001-293</_dlc_DocId>
    <_dlc_DocIdUrl xmlns="d9a99b73-6152-46e3-aa99-6173b0c88f45">
      <Url>https://ggdnog.sharepoint.com/sites/Aanbesteding_DD_JG/_layouts/15/DocIdRedir.aspx?ID=NOG-1015025001-293</Url>
      <Description>NOG-1015025001-293</Description>
    </_dlc_DocIdUrl>
    <Behandelaar xmlns="d9a99b73-6152-46e3-aa99-6173b0c88f45">
      <UserInfo>
        <DisplayName/>
        <AccountId xsi:nil="true"/>
        <AccountType/>
      </UserInfo>
    </Behandelaar>
    <Startdatum xmlns="d9a99b73-6152-46e3-aa99-6173b0c88f45" xsi:nil="true"/>
    <Gecontroleerd_x0020_door_x0020_informatiebeheer xmlns="d9a99b73-6152-46e3-aa99-6173b0c88f45" xsi:nil="true"/>
    <Documentstatus xmlns="d9a99b73-6152-46e3-aa99-6173b0c88f45" xsi:nil="true"/>
    <Behandelstatus xmlns="d9a99b73-6152-46e3-aa99-6173b0c88f45" xsi:nil="true"/>
    <Proces xmlns="d9a99b73-6152-46e3-aa99-6173b0c88f45" xsi:nil="true"/>
    <Afhandeldatum xmlns="d9a99b73-6152-46e3-aa99-6173b0c88f45" xsi:nil="true"/>
    <Retentielabel_x0020_GGDNOG xmlns="d9a99b73-6152-46e3-aa99-6173b0c88f45" xsi:nil="true"/>
    <Organisatie xmlns="d9a99b73-6152-46e3-aa99-6173b0c88f45">NOG</Organisatie>
  </documentManagement>
</p:propertie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275B936247350E4AA2DAFC8599C9410F002BCD104EF3F5DD4997B8FDA5814B1AF2" ma:contentTypeVersion="12" ma:contentTypeDescription="Een nieuw document maken." ma:contentTypeScope="" ma:versionID="1458f826917feb3373cdd6532bbe6dfa">
  <xsd:schema xmlns:xsd="http://www.w3.org/2001/XMLSchema" xmlns:xs="http://www.w3.org/2001/XMLSchema" xmlns:p="http://schemas.microsoft.com/office/2006/metadata/properties" xmlns:ns2="d9a99b73-6152-46e3-aa99-6173b0c88f45" targetNamespace="http://schemas.microsoft.com/office/2006/metadata/properties" ma:root="true" ma:fieldsID="c0b27ce074cc38acd0b45236c01fbf60" ns2:_="">
    <xsd:import namespace="d9a99b73-6152-46e3-aa99-6173b0c88f45"/>
    <xsd:element name="properties">
      <xsd:complexType>
        <xsd:sequence>
          <xsd:element name="documentManagement">
            <xsd:complexType>
              <xsd:all>
                <xsd:element ref="ns2:_dlc_DocId" minOccurs="0"/>
                <xsd:element ref="ns2:_dlc_DocIdUrl" minOccurs="0"/>
                <xsd:element ref="ns2:_dlc_DocIdPersistId" minOccurs="0"/>
                <xsd:element ref="ns2:Proces" minOccurs="0"/>
                <xsd:element ref="ns2:Documentstatus" minOccurs="0"/>
                <xsd:element ref="ns2:Behandelaar" minOccurs="0"/>
                <xsd:element ref="ns2:Startdatum" minOccurs="0"/>
                <xsd:element ref="ns2:Afhandeldatum" minOccurs="0"/>
                <xsd:element ref="ns2:Behandelstatus" minOccurs="0"/>
                <xsd:element ref="ns2:Organisatie" minOccurs="0"/>
                <xsd:element ref="ns2:Gecontroleerd_x0020_door_x0020_informatiebeheer" minOccurs="0"/>
                <xsd:element ref="ns2:Retentielabel_x0020_GGDN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99b73-6152-46e3-aa99-6173b0c88f4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roces" ma:index="11" nillable="true" ma:displayName="Proces" ma:internalName="Proces">
      <xsd:simpleType>
        <xsd:restriction base="dms:Choice">
          <xsd:enumeration value="Adressenbeheer (1 jaar)"/>
          <xsd:enumeration value="Advisering bij interne en externe organisaties, instellingen en evenementen (5 jaar)"/>
          <xsd:enumeration value="Afhandeling van publieksvragen (1 jaar)"/>
          <xsd:enumeration value="Bestuur en beleid (Permanent bewaren)"/>
          <xsd:enumeration value="Contractbeheer (10 jaar)"/>
          <xsd:enumeration value="Corrigerende en preventieve maatregelen (Permanent bewaren)"/>
          <xsd:enumeration value="Extern overleg voeren (secretariaat bij andere organisatie) (1 jaar)"/>
          <xsd:enumeration value="Extern overleg voeren (secretariaat voerend) (Permanent bewaren)"/>
          <xsd:enumeration value="Externe klachtbehandeling (5 jaar)"/>
          <xsd:enumeration value="Externe klachtbehandeling na advies externe klachtencommissie (10 jaar)"/>
          <xsd:enumeration value="Formatie (10 jaar)"/>
          <xsd:enumeration value="Hotspot (Permanent bewaren)"/>
          <xsd:enumeration value="Interne (team)overleggen (1 jaar)"/>
          <xsd:enumeration value="Klant(tevredenheids)onderzoek (10 jaar)"/>
          <xsd:enumeration value="Managementrapportages (7 jaar)"/>
          <xsd:enumeration value="Medische incident en calamiteiten melding (MIC) (5 jaar)"/>
          <xsd:enumeration value="Opleiden, trainen, voorlichten en oefenen van eigen medewerkers (5 jaar)"/>
          <xsd:enumeration value="Organiseren van activiteiten voor personeel (7 jaar)"/>
          <xsd:enumeration value="Planning en roosters opstellen (7 jaar)"/>
          <xsd:enumeration value="Planning, control en rapportage (Permanent bewaren)"/>
          <xsd:enumeration value="Preventie en voorlichting geven (10 jaar)"/>
          <xsd:enumeration value="Procesbeschrijvingen (Permanent bewaren)"/>
          <xsd:enumeration value="Projecten uitvoeren (Afhankelijk van onderwerp)"/>
          <xsd:enumeration value="Protocollen (10 jaar)"/>
          <xsd:enumeration value="Stageplaatsen organiseren (10 jaar)"/>
          <xsd:enumeration value="Verkoopcontracten en Subsidieaanvragen (10 jaar)"/>
          <xsd:enumeration value="Werkinstructies (5 jaar)"/>
          <xsd:enumeration value="Werving van personeel (10 jaar)"/>
          <xsd:enumeration value="WOO verzoek verwerken (voorheen WOB) (5 jaar)"/>
        </xsd:restriction>
      </xsd:simpleType>
    </xsd:element>
    <xsd:element name="Documentstatus" ma:index="12" nillable="true" ma:displayName="Documentstatus" ma:internalName="Documentstatus">
      <xsd:simpleType>
        <xsd:restriction base="dms:Choice">
          <xsd:enumeration value="Concept"/>
          <xsd:enumeration value="Definitief"/>
        </xsd:restriction>
      </xsd:simpleType>
    </xsd:element>
    <xsd:element name="Behandelaar" ma:index="13" nillable="true" ma:displayName="Behandelaar" ma:internalName="Behandel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rtdatum" ma:index="14" nillable="true" ma:displayName="Startdatum" ma:internalName="Startdatum">
      <xsd:simpleType>
        <xsd:restriction base="dms:DateTime"/>
      </xsd:simpleType>
    </xsd:element>
    <xsd:element name="Afhandeldatum" ma:index="15" nillable="true" ma:displayName="Afhandeldatum" ma:internalName="Afhandeldatum">
      <xsd:simpleType>
        <xsd:restriction base="dms:DateTime"/>
      </xsd:simpleType>
    </xsd:element>
    <xsd:element name="Behandelstatus" ma:index="16" nillable="true" ma:displayName="Behandelstatus" ma:internalName="Behandelstatus">
      <xsd:simpleType>
        <xsd:restriction base="dms:Choice">
          <xsd:enumeration value="In behandeling"/>
          <xsd:enumeration value="Afgehandeld"/>
        </xsd:restriction>
      </xsd:simpleType>
    </xsd:element>
    <xsd:element name="Organisatie" ma:index="17" nillable="true" ma:displayName="Organisatie" ma:default="NOG" ma:internalName="Organisatie">
      <xsd:simpleType>
        <xsd:restriction base="dms:Choice">
          <xsd:enumeration value="HSC"/>
          <xsd:enumeration value="HVB"/>
          <xsd:enumeration value="NOG"/>
          <xsd:enumeration value="RAV"/>
          <xsd:enumeration value="WB"/>
        </xsd:restriction>
      </xsd:simpleType>
    </xsd:element>
    <xsd:element name="Gecontroleerd_x0020_door_x0020_informatiebeheer" ma:index="18" nillable="true" ma:displayName="Gecontroleerd door informatiebeheer" ma:internalName="Gecontroleerd_x0020_door_x0020_informatiebeheer">
      <xsd:simpleType>
        <xsd:restriction base="dms:Choice">
          <xsd:enumeration value="Ja"/>
          <xsd:enumeration value="Nee"/>
        </xsd:restriction>
      </xsd:simpleType>
    </xsd:element>
    <xsd:element name="Retentielabel_x0020_GGDNOG" ma:index="19" nillable="true" ma:displayName="Retentielabel GGDNOG" ma:internalName="Retentielabel_x0020_GGDNOG">
      <xsd:simpleType>
        <xsd:restriction base="dms:Choice">
          <xsd:enumeration value="Bewaartermijn 4 weken"/>
          <xsd:enumeration value="Bewaartermijn 1 jaar"/>
          <xsd:enumeration value="Bewaartermijn 3 jaar"/>
          <xsd:enumeration value="Bewaartermijn 5 jaar"/>
          <xsd:enumeration value="Bewaartermijn 7 jaar"/>
          <xsd:enumeration value="Bewaartermijn 10 jaar"/>
          <xsd:enumeration value="Bewaartermijn 20 jaar"/>
          <xsd:enumeration value="Bewaartermijn 30 jaar"/>
          <xsd:enumeration value="Permanent bewar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0F9BDA-AEA3-487E-93A9-DC8BD76A039B}"/>
</file>

<file path=customXml/itemProps3.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4.xml><?xml version="1.0" encoding="utf-8"?>
<ds:datastoreItem xmlns:ds="http://schemas.openxmlformats.org/officeDocument/2006/customXml" ds:itemID="{81EDB305-6034-4A63-BD71-D0DD1AB6E0F0}"/>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Linde, Lotte van der</cp:lastModifiedBy>
  <cp:revision>3</cp:revision>
  <dcterms:created xsi:type="dcterms:W3CDTF">2022-11-15T08:17:00Z</dcterms:created>
  <dcterms:modified xsi:type="dcterms:W3CDTF">2022-12-13T15:02:00Z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0x010100275B936247350E4AA2DAFC8599C9410F002BCD104EF3F5DD4997B8FDA5814B1AF2</vt:lpwstr>
  </property>
  <property fmtid="{D5CDD505-2E9C-101B-9397-08002B2CF9AE}" pid="4" name="a8c964b986fa4160beaee6953d04ad3f">
    <vt:lpwstr/>
  </property>
  <property fmtid="{D5CDD505-2E9C-101B-9397-08002B2CF9AE}" pid="6" name="GgdStartDate">
    <vt:filetime>2022-06-30T22:00:00Z</vt:filetime>
  </property>
  <property fmtid="{D5CDD505-2E9C-101B-9397-08002B2CF9AE}" pid="7" name="GgdPractitionerStatus">
    <vt:lpwstr>In behandeling</vt:lpwstr>
  </property>
  <property fmtid="{D5CDD505-2E9C-101B-9397-08002B2CF9AE}" pid="8" name="Participerende organisatie(s)">
    <vt:lpwstr>6;#GGD NOG|1656ef86-39b8-4017-9735-ec14e9be2324</vt:lpwstr>
  </property>
  <property fmtid="{D5CDD505-2E9C-101B-9397-08002B2CF9AE}" pid="9" name="GgdPractitioner">
    <vt:lpwstr>233</vt:lpwstr>
  </property>
  <property fmtid="{D5CDD505-2E9C-101B-9397-08002B2CF9AE}" pid="10" name="GgdEndDate">
    <vt:filetime>2023-03-31T22:00:00Z</vt:filetime>
  </property>
  <property fmtid="{D5CDD505-2E9C-101B-9397-08002B2CF9AE}" pid="11" name="o49ffff4cf96484497695ea2d218645d">
    <vt:lpwstr/>
  </property>
  <property fmtid="{D5CDD505-2E9C-101B-9397-08002B2CF9AE}" pid="12" name="h19f9608bb1844c2af9498d3f2ee7e13">
    <vt:lpwstr>GGD NOG|1656ef86-39b8-4017-9735-ec14e9be2324</vt:lpwstr>
  </property>
  <property fmtid="{D5CDD505-2E9C-101B-9397-08002B2CF9AE}" pid="13" name="_dlc_DocIdItemGuid">
    <vt:lpwstr>aeab022a-5da3-4b49-85ee-d760dff15cb6</vt:lpwstr>
  </property>
</Properties>
</file>