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C87C" w14:textId="77777777" w:rsidR="009B5D16" w:rsidRDefault="009B5D16" w:rsidP="009B5D16">
      <w:pPr>
        <w:pStyle w:val="HSKopboldblauwNorthSeaPort"/>
      </w:pPr>
      <w:r>
        <w:t>Bijlage 6 Verklaring geen Russische betrokkenheid</w:t>
      </w:r>
    </w:p>
    <w:p w14:paraId="64871815" w14:textId="77777777" w:rsidR="009B5D16" w:rsidRPr="001B2493" w:rsidRDefault="009B5D16" w:rsidP="009B5D16">
      <w:pPr>
        <w:spacing w:line="288" w:lineRule="auto"/>
        <w:rPr>
          <w:rFonts w:cs="Assistant Light"/>
        </w:rPr>
      </w:pPr>
    </w:p>
    <w:tbl>
      <w:tblPr>
        <w:tblW w:w="0" w:type="auto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686"/>
        <w:gridCol w:w="4253"/>
      </w:tblGrid>
      <w:tr w:rsidR="009B5D16" w:rsidRPr="001B2493" w14:paraId="668EBA5A" w14:textId="77777777" w:rsidTr="00DD26D3">
        <w:trPr>
          <w:cantSplit/>
          <w:trHeight w:val="328"/>
        </w:trPr>
        <w:tc>
          <w:tcPr>
            <w:tcW w:w="852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2DB3D212" w14:textId="77777777" w:rsidR="009B5D16" w:rsidRPr="001B2493" w:rsidRDefault="009B5D16" w:rsidP="00DD26D3">
            <w:pPr>
              <w:spacing w:line="288" w:lineRule="auto"/>
              <w:rPr>
                <w:rFonts w:cs="Assistant Light"/>
                <w:b/>
                <w:bCs/>
              </w:rPr>
            </w:pPr>
            <w:r>
              <w:rPr>
                <w:rFonts w:cs="Assistant Light"/>
                <w:b/>
              </w:rPr>
              <w:t>Vragen</w:t>
            </w:r>
          </w:p>
        </w:tc>
      </w:tr>
      <w:tr w:rsidR="009B5D16" w:rsidRPr="001B2493" w14:paraId="1A090DF4" w14:textId="77777777" w:rsidTr="00DD26D3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900948" w14:textId="77777777" w:rsidR="009B5D16" w:rsidRPr="001B2493" w:rsidRDefault="009B5D16" w:rsidP="00DD26D3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1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CC0C8EE" w14:textId="77777777" w:rsidR="009B5D16" w:rsidRPr="00B5656F" w:rsidRDefault="009B5D16" w:rsidP="00DD26D3">
            <w:pPr>
              <w:rPr>
                <w:rFonts w:cs="Verdana"/>
                <w:iCs/>
              </w:rPr>
            </w:pPr>
            <w:r w:rsidRPr="00B5656F">
              <w:rPr>
                <w:rFonts w:cs="Verdana"/>
                <w:iCs/>
              </w:rPr>
              <w:t>Wordt de onderneming gedreven voor rekening van een Russisch onderdaan of een in Rusland gevestigde natuurlijk persoon, rechtspersoon, entiteit of lichaam?</w:t>
            </w:r>
          </w:p>
          <w:p w14:paraId="5AE907A9" w14:textId="77777777" w:rsidR="009B5D16" w:rsidRPr="00103B8F" w:rsidRDefault="009B5D16" w:rsidP="00DD26D3">
            <w:pPr>
              <w:spacing w:line="288" w:lineRule="auto"/>
              <w:rPr>
                <w:rFonts w:cs="Assistant Light"/>
                <w:bCs/>
                <w:highlight w:val="yellow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D7B6E3" w14:textId="77777777" w:rsidR="009B5D16" w:rsidRPr="0053574B" w:rsidRDefault="009B5D16" w:rsidP="00DD26D3">
            <w:pPr>
              <w:spacing w:line="288" w:lineRule="auto"/>
              <w:rPr>
                <w:rFonts w:cs="Assistant Light"/>
                <w:bCs/>
              </w:rPr>
            </w:pPr>
            <w:r w:rsidRPr="0053574B">
              <w:rPr>
                <w:rFonts w:cs="Assistant Light" w:hint="cs"/>
              </w:rPr>
              <w:t>Ja/nee</w:t>
            </w:r>
          </w:p>
          <w:p w14:paraId="468FE9CC" w14:textId="77777777" w:rsidR="009B5D16" w:rsidRPr="0053574B" w:rsidRDefault="009B5D16" w:rsidP="00DD26D3">
            <w:pPr>
              <w:spacing w:line="288" w:lineRule="auto"/>
              <w:rPr>
                <w:rFonts w:cs="Assistant Light"/>
                <w:bCs/>
              </w:rPr>
            </w:pPr>
            <w:r w:rsidRPr="0053574B">
              <w:rPr>
                <w:rFonts w:cs="Assistant Light" w:hint="cs"/>
              </w:rPr>
              <w:t>Toelichting</w:t>
            </w:r>
            <w:r>
              <w:rPr>
                <w:rFonts w:cs="Assistant Light"/>
              </w:rPr>
              <w:t>:</w:t>
            </w:r>
          </w:p>
        </w:tc>
      </w:tr>
      <w:tr w:rsidR="009B5D16" w:rsidRPr="001B2493" w14:paraId="4B7C19CC" w14:textId="77777777" w:rsidTr="00DD26D3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869111F" w14:textId="77777777" w:rsidR="009B5D16" w:rsidRPr="001B2493" w:rsidRDefault="009B5D16" w:rsidP="00DD26D3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2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1C2B70B" w14:textId="77777777" w:rsidR="009B5D16" w:rsidRPr="00B5656F" w:rsidRDefault="009B5D16" w:rsidP="00DD26D3">
            <w:pPr>
              <w:spacing w:line="240" w:lineRule="atLeast"/>
              <w:rPr>
                <w:rFonts w:cs="Verdana"/>
                <w:iCs/>
              </w:rPr>
            </w:pPr>
            <w:r w:rsidRPr="00B5656F">
              <w:rPr>
                <w:rFonts w:cs="Verdana"/>
                <w:iCs/>
              </w:rPr>
              <w:t>Is de onderneming een rechtspersoon, entiteit of lichaam waarvan de eigendomsrechten voor meer dan 50% direct of indirect in handen zijn van een entiteit als bedoeld bij vraag 1?</w:t>
            </w:r>
          </w:p>
          <w:p w14:paraId="45F4E03C" w14:textId="77777777" w:rsidR="009B5D16" w:rsidRPr="00103B8F" w:rsidRDefault="009B5D16" w:rsidP="00DD26D3">
            <w:pPr>
              <w:spacing w:line="288" w:lineRule="auto"/>
              <w:rPr>
                <w:rFonts w:cs="Assistant Light"/>
                <w:bCs/>
                <w:highlight w:val="yellow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E4B4353" w14:textId="77777777" w:rsidR="009B5D16" w:rsidRPr="0053574B" w:rsidRDefault="009B5D16" w:rsidP="00DD26D3">
            <w:pPr>
              <w:spacing w:line="288" w:lineRule="auto"/>
              <w:rPr>
                <w:rFonts w:cs="Assistant Light"/>
                <w:bCs/>
              </w:rPr>
            </w:pPr>
            <w:r w:rsidRPr="0053574B">
              <w:rPr>
                <w:rFonts w:cs="Assistant Light" w:hint="cs"/>
              </w:rPr>
              <w:t>Ja/nee</w:t>
            </w:r>
          </w:p>
          <w:p w14:paraId="0862A5B7" w14:textId="77777777" w:rsidR="009B5D16" w:rsidRPr="0053574B" w:rsidRDefault="009B5D16" w:rsidP="00DD26D3">
            <w:pPr>
              <w:spacing w:line="288" w:lineRule="auto"/>
              <w:rPr>
                <w:rFonts w:cs="Assistant Light"/>
                <w:bCs/>
              </w:rPr>
            </w:pPr>
            <w:r w:rsidRPr="0053574B">
              <w:rPr>
                <w:rFonts w:cs="Assistant Light" w:hint="cs"/>
              </w:rPr>
              <w:t>Toelichting</w:t>
            </w:r>
            <w:r>
              <w:rPr>
                <w:rFonts w:cs="Assistant Light"/>
              </w:rPr>
              <w:t>:</w:t>
            </w:r>
          </w:p>
        </w:tc>
      </w:tr>
      <w:tr w:rsidR="009B5D16" w:rsidRPr="001B2493" w14:paraId="11240C7E" w14:textId="77777777" w:rsidTr="00DD26D3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2F6896A" w14:textId="77777777" w:rsidR="009B5D16" w:rsidRPr="001B2493" w:rsidRDefault="009B5D16" w:rsidP="00DD26D3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3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7028D55" w14:textId="77777777" w:rsidR="009B5D16" w:rsidRPr="00B5656F" w:rsidRDefault="009B5D16" w:rsidP="00DD26D3">
            <w:pPr>
              <w:spacing w:line="240" w:lineRule="atLeast"/>
              <w:rPr>
                <w:rFonts w:cs="Verdana"/>
                <w:iCs/>
              </w:rPr>
            </w:pPr>
            <w:r w:rsidRPr="00B5656F">
              <w:rPr>
                <w:rFonts w:cs="Verdana"/>
                <w:iCs/>
              </w:rPr>
              <w:t>Handelt de onderneming namens of op aanwijzing van een entiteit als bedoeld bij vraag</w:t>
            </w:r>
            <w:r>
              <w:rPr>
                <w:rFonts w:cs="Verdana"/>
                <w:iCs/>
              </w:rPr>
              <w:t xml:space="preserve"> 1 of 2</w:t>
            </w:r>
            <w:r w:rsidRPr="00B5656F">
              <w:rPr>
                <w:rFonts w:cs="Verdana"/>
                <w:iCs/>
              </w:rPr>
              <w:t>?</w:t>
            </w:r>
          </w:p>
          <w:p w14:paraId="37F4F063" w14:textId="77777777" w:rsidR="009B5D16" w:rsidRPr="00103B8F" w:rsidRDefault="009B5D16" w:rsidP="00DD26D3">
            <w:pPr>
              <w:spacing w:line="288" w:lineRule="auto"/>
              <w:rPr>
                <w:rFonts w:cs="Assistant Light"/>
                <w:bCs/>
                <w:highlight w:val="yellow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AB6DF34" w14:textId="77777777" w:rsidR="009B5D16" w:rsidRPr="0053574B" w:rsidRDefault="009B5D16" w:rsidP="00DD26D3">
            <w:pPr>
              <w:spacing w:line="288" w:lineRule="auto"/>
              <w:rPr>
                <w:rFonts w:cs="Assistant Light"/>
                <w:bCs/>
              </w:rPr>
            </w:pPr>
            <w:r w:rsidRPr="0053574B">
              <w:rPr>
                <w:rFonts w:cs="Assistant Light" w:hint="cs"/>
              </w:rPr>
              <w:t>Ja/nee</w:t>
            </w:r>
          </w:p>
          <w:p w14:paraId="649DB48A" w14:textId="77777777" w:rsidR="009B5D16" w:rsidRPr="0053574B" w:rsidRDefault="009B5D16" w:rsidP="00DD26D3">
            <w:pPr>
              <w:spacing w:line="288" w:lineRule="auto"/>
              <w:rPr>
                <w:rFonts w:cs="Assistant Light"/>
                <w:bCs/>
              </w:rPr>
            </w:pPr>
            <w:r w:rsidRPr="0053574B">
              <w:rPr>
                <w:rFonts w:cs="Assistant Light" w:hint="cs"/>
              </w:rPr>
              <w:t>Toelichting</w:t>
            </w:r>
            <w:r>
              <w:rPr>
                <w:rFonts w:cs="Assistant Light"/>
              </w:rPr>
              <w:t>:</w:t>
            </w:r>
          </w:p>
        </w:tc>
      </w:tr>
      <w:tr w:rsidR="009B5D16" w:rsidRPr="001B2493" w14:paraId="359D0678" w14:textId="77777777" w:rsidTr="00DD26D3">
        <w:trPr>
          <w:cantSplit/>
        </w:trPr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F000901" w14:textId="77777777" w:rsidR="009B5D16" w:rsidRPr="001B2493" w:rsidRDefault="009B5D16" w:rsidP="00DD26D3">
            <w:pPr>
              <w:spacing w:line="288" w:lineRule="auto"/>
              <w:rPr>
                <w:rFonts w:cs="Assistant Light"/>
              </w:rPr>
            </w:pPr>
            <w:r>
              <w:rPr>
                <w:rFonts w:cs="Assistant Light"/>
              </w:rPr>
              <w:t>4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F662CED" w14:textId="77777777" w:rsidR="009B5D16" w:rsidRPr="00B5656F" w:rsidRDefault="009B5D16" w:rsidP="00DD26D3">
            <w:pPr>
              <w:spacing w:line="240" w:lineRule="atLeast"/>
              <w:rPr>
                <w:rFonts w:cs="Verdana"/>
                <w:iCs/>
              </w:rPr>
            </w:pPr>
            <w:r w:rsidRPr="00B5656F">
              <w:rPr>
                <w:rFonts w:cs="Verdana"/>
                <w:iCs/>
              </w:rPr>
              <w:t>Maakt de onderneming gebruik van een onderaannemer, leverancier of andere entiteit, waarbij de prestatie van deze betrokkene meer dan 10% van de waarde van de onderhavige opdracht vertegenwoordigt terwijl tevens voor deze betrokkene één van bovenstaande vragen 1 t/m 3 met “ja” beantwoord moet worden?</w:t>
            </w:r>
          </w:p>
          <w:p w14:paraId="7DD65776" w14:textId="77777777" w:rsidR="009B5D16" w:rsidRPr="00B5656F" w:rsidRDefault="009B5D16" w:rsidP="00DD26D3">
            <w:pPr>
              <w:spacing w:line="240" w:lineRule="atLeast"/>
              <w:rPr>
                <w:rFonts w:cs="Verdana"/>
                <w:iCs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64221" w14:textId="77777777" w:rsidR="009B5D16" w:rsidRPr="0053574B" w:rsidRDefault="009B5D16" w:rsidP="00DD26D3">
            <w:pPr>
              <w:spacing w:line="288" w:lineRule="auto"/>
              <w:rPr>
                <w:rFonts w:cs="Assistant Light"/>
                <w:bCs/>
              </w:rPr>
            </w:pPr>
            <w:r w:rsidRPr="0053574B">
              <w:rPr>
                <w:rFonts w:cs="Assistant Light" w:hint="cs"/>
              </w:rPr>
              <w:t>Ja/nee</w:t>
            </w:r>
          </w:p>
          <w:p w14:paraId="7683B3FE" w14:textId="77777777" w:rsidR="009B5D16" w:rsidRPr="0053574B" w:rsidRDefault="009B5D16" w:rsidP="00DD26D3">
            <w:pPr>
              <w:spacing w:line="288" w:lineRule="auto"/>
              <w:rPr>
                <w:rFonts w:cs="Assistant Light"/>
              </w:rPr>
            </w:pPr>
            <w:r w:rsidRPr="0053574B">
              <w:rPr>
                <w:rFonts w:cs="Assistant Light" w:hint="cs"/>
              </w:rPr>
              <w:t>Toelichting</w:t>
            </w:r>
            <w:r>
              <w:rPr>
                <w:rFonts w:cs="Assistant Light"/>
              </w:rPr>
              <w:t>:</w:t>
            </w:r>
          </w:p>
        </w:tc>
      </w:tr>
    </w:tbl>
    <w:p w14:paraId="640DF259" w14:textId="77777777" w:rsidR="009B5D16" w:rsidRDefault="009B5D16" w:rsidP="009B5D16">
      <w:pPr>
        <w:spacing w:line="288" w:lineRule="auto"/>
        <w:rPr>
          <w:rFonts w:cs="Assistant Light"/>
          <w:snapToGrid w:val="0"/>
        </w:rPr>
      </w:pPr>
    </w:p>
    <w:p w14:paraId="0617287C" w14:textId="77777777" w:rsidR="009B5D16" w:rsidRDefault="009B5D16" w:rsidP="009B5D16">
      <w:pPr>
        <w:spacing w:line="288" w:lineRule="auto"/>
        <w:rPr>
          <w:rFonts w:cs="Assistant Light"/>
          <w:snapToGrid w:val="0"/>
        </w:rPr>
      </w:pPr>
      <w:r w:rsidRPr="001B2493">
        <w:rPr>
          <w:rFonts w:cs="Assistant Light" w:hint="cs"/>
          <w:snapToGrid w:val="0"/>
        </w:rPr>
        <w:t xml:space="preserve">Hierbij verklaart inschrijver dat bovenstaande </w:t>
      </w:r>
      <w:r>
        <w:rPr>
          <w:rFonts w:cs="Assistant Light"/>
          <w:snapToGrid w:val="0"/>
        </w:rPr>
        <w:t xml:space="preserve">naar waarheid is ingevuld. Het niet naar waarheid invullen van dit formulier leidt tot het terzijde leggen van de inschrijving. </w:t>
      </w:r>
    </w:p>
    <w:p w14:paraId="4178E2F5" w14:textId="77777777" w:rsidR="009B5D16" w:rsidRDefault="009B5D16" w:rsidP="009B5D16">
      <w:pPr>
        <w:spacing w:line="288" w:lineRule="auto"/>
        <w:rPr>
          <w:rFonts w:cs="Assistant Light"/>
          <w:snapToGrid w:val="0"/>
        </w:rPr>
      </w:pPr>
    </w:p>
    <w:p w14:paraId="55A79689" w14:textId="77777777" w:rsidR="009B5D16" w:rsidRDefault="009B5D16" w:rsidP="009B5D16">
      <w:pPr>
        <w:spacing w:line="288" w:lineRule="auto"/>
        <w:rPr>
          <w:rFonts w:cs="Assistant Light"/>
          <w:b/>
          <w:snapToGrid w:val="0"/>
        </w:rPr>
      </w:pPr>
      <w:r w:rsidRPr="001B2493">
        <w:rPr>
          <w:rFonts w:cs="Assistant Light" w:hint="cs"/>
          <w:b/>
          <w:snapToGrid w:val="0"/>
        </w:rPr>
        <w:t>Inschrijver</w:t>
      </w:r>
    </w:p>
    <w:p w14:paraId="1946F531" w14:textId="77777777" w:rsidR="009B5D16" w:rsidRPr="001B2493" w:rsidRDefault="009B5D16" w:rsidP="009B5D16">
      <w:pPr>
        <w:spacing w:line="288" w:lineRule="auto"/>
        <w:rPr>
          <w:rFonts w:cs="Assistant Light"/>
          <w:snapToGrid w:val="0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B5D16" w:rsidRPr="001B2493" w14:paraId="06AFB40C" w14:textId="77777777" w:rsidTr="00DD26D3">
        <w:tc>
          <w:tcPr>
            <w:tcW w:w="2835" w:type="dxa"/>
            <w:shd w:val="clear" w:color="auto" w:fill="E6E6E6"/>
          </w:tcPr>
          <w:p w14:paraId="52391019" w14:textId="77777777" w:rsidR="009B5D16" w:rsidRPr="001B2493" w:rsidRDefault="009B5D16" w:rsidP="00DD26D3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Naam</w:t>
            </w:r>
          </w:p>
        </w:tc>
        <w:tc>
          <w:tcPr>
            <w:tcW w:w="5670" w:type="dxa"/>
          </w:tcPr>
          <w:p w14:paraId="722B6ADE" w14:textId="77777777" w:rsidR="009B5D16" w:rsidRPr="001B2493" w:rsidRDefault="009B5D16" w:rsidP="00DD26D3">
            <w:pPr>
              <w:spacing w:line="288" w:lineRule="auto"/>
              <w:rPr>
                <w:rFonts w:cs="Assistant Light"/>
              </w:rPr>
            </w:pPr>
          </w:p>
        </w:tc>
      </w:tr>
      <w:tr w:rsidR="009B5D16" w:rsidRPr="001B2493" w14:paraId="2CD1CAF7" w14:textId="77777777" w:rsidTr="00DD26D3">
        <w:tc>
          <w:tcPr>
            <w:tcW w:w="2835" w:type="dxa"/>
            <w:shd w:val="clear" w:color="auto" w:fill="E6E6E6"/>
          </w:tcPr>
          <w:p w14:paraId="1D9AEB55" w14:textId="77777777" w:rsidR="009B5D16" w:rsidRPr="001B2493" w:rsidRDefault="009B5D16" w:rsidP="00DD26D3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Functie</w:t>
            </w:r>
          </w:p>
        </w:tc>
        <w:tc>
          <w:tcPr>
            <w:tcW w:w="5670" w:type="dxa"/>
          </w:tcPr>
          <w:p w14:paraId="5B42CD7B" w14:textId="77777777" w:rsidR="009B5D16" w:rsidRPr="001B2493" w:rsidRDefault="009B5D16" w:rsidP="00DD26D3">
            <w:pPr>
              <w:spacing w:line="288" w:lineRule="auto"/>
              <w:rPr>
                <w:rFonts w:cs="Assistant Light"/>
              </w:rPr>
            </w:pPr>
          </w:p>
        </w:tc>
      </w:tr>
      <w:tr w:rsidR="009B5D16" w:rsidRPr="001B2493" w14:paraId="7E782CC3" w14:textId="77777777" w:rsidTr="00DD26D3">
        <w:trPr>
          <w:trHeight w:val="297"/>
        </w:trPr>
        <w:tc>
          <w:tcPr>
            <w:tcW w:w="2835" w:type="dxa"/>
            <w:shd w:val="clear" w:color="auto" w:fill="E6E6E6"/>
          </w:tcPr>
          <w:p w14:paraId="0764330F" w14:textId="77777777" w:rsidR="009B5D16" w:rsidRPr="001B2493" w:rsidRDefault="009B5D16" w:rsidP="00DD26D3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Onderneming</w:t>
            </w:r>
          </w:p>
        </w:tc>
        <w:tc>
          <w:tcPr>
            <w:tcW w:w="5670" w:type="dxa"/>
          </w:tcPr>
          <w:p w14:paraId="2A078B4F" w14:textId="77777777" w:rsidR="009B5D16" w:rsidRPr="001B2493" w:rsidRDefault="009B5D16" w:rsidP="00DD26D3">
            <w:pPr>
              <w:spacing w:line="288" w:lineRule="auto"/>
              <w:rPr>
                <w:rFonts w:cs="Assistant Light"/>
              </w:rPr>
            </w:pPr>
          </w:p>
        </w:tc>
      </w:tr>
      <w:tr w:rsidR="009B5D16" w:rsidRPr="001B2493" w14:paraId="1BD9F46E" w14:textId="77777777" w:rsidTr="00DD26D3">
        <w:tc>
          <w:tcPr>
            <w:tcW w:w="2835" w:type="dxa"/>
            <w:shd w:val="clear" w:color="auto" w:fill="E6E6E6"/>
          </w:tcPr>
          <w:p w14:paraId="635A3796" w14:textId="77777777" w:rsidR="009B5D16" w:rsidRPr="001B2493" w:rsidRDefault="009B5D16" w:rsidP="00DD26D3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Handtekening</w:t>
            </w:r>
          </w:p>
          <w:p w14:paraId="17137459" w14:textId="77777777" w:rsidR="009B5D16" w:rsidRPr="001B2493" w:rsidRDefault="009B5D16" w:rsidP="00DD26D3">
            <w:pPr>
              <w:spacing w:line="288" w:lineRule="auto"/>
              <w:rPr>
                <w:rFonts w:cs="Assistant Light"/>
              </w:rPr>
            </w:pPr>
          </w:p>
          <w:p w14:paraId="606341AA" w14:textId="77777777" w:rsidR="009B5D16" w:rsidRPr="001B2493" w:rsidRDefault="009B5D16" w:rsidP="00DD26D3">
            <w:pPr>
              <w:spacing w:line="288" w:lineRule="auto"/>
              <w:rPr>
                <w:rFonts w:cs="Assistant Light"/>
              </w:rPr>
            </w:pPr>
          </w:p>
        </w:tc>
        <w:tc>
          <w:tcPr>
            <w:tcW w:w="5670" w:type="dxa"/>
          </w:tcPr>
          <w:p w14:paraId="5ADAED99" w14:textId="77777777" w:rsidR="009B5D16" w:rsidRPr="001B2493" w:rsidRDefault="009B5D16" w:rsidP="00DD26D3">
            <w:pPr>
              <w:spacing w:line="288" w:lineRule="auto"/>
              <w:rPr>
                <w:rFonts w:cs="Assistant Light"/>
              </w:rPr>
            </w:pPr>
          </w:p>
        </w:tc>
      </w:tr>
      <w:tr w:rsidR="009B5D16" w:rsidRPr="001B2493" w14:paraId="125EA3DA" w14:textId="77777777" w:rsidTr="00DD26D3">
        <w:tc>
          <w:tcPr>
            <w:tcW w:w="2835" w:type="dxa"/>
            <w:shd w:val="clear" w:color="auto" w:fill="E6E6E6"/>
          </w:tcPr>
          <w:p w14:paraId="1382DE61" w14:textId="77777777" w:rsidR="009B5D16" w:rsidRPr="001B2493" w:rsidRDefault="009B5D16" w:rsidP="00DD26D3">
            <w:pPr>
              <w:spacing w:line="288" w:lineRule="auto"/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Plaats en datum</w:t>
            </w:r>
          </w:p>
        </w:tc>
        <w:tc>
          <w:tcPr>
            <w:tcW w:w="5670" w:type="dxa"/>
          </w:tcPr>
          <w:p w14:paraId="1E99EE7B" w14:textId="77777777" w:rsidR="009B5D16" w:rsidRPr="001B2493" w:rsidRDefault="009B5D16" w:rsidP="00DD26D3">
            <w:pPr>
              <w:spacing w:line="288" w:lineRule="auto"/>
              <w:rPr>
                <w:rFonts w:cs="Assistant Light"/>
              </w:rPr>
            </w:pPr>
          </w:p>
        </w:tc>
      </w:tr>
    </w:tbl>
    <w:p w14:paraId="53C09A64" w14:textId="77777777" w:rsidR="009B5D16" w:rsidRDefault="009B5D16" w:rsidP="009B5D16">
      <w:pPr>
        <w:pStyle w:val="HSKopboldblauwNorthSeaPort"/>
      </w:pPr>
    </w:p>
    <w:p w14:paraId="5C6FDD2F" w14:textId="23CC24D2" w:rsidR="00103B8F" w:rsidRPr="009B5D16" w:rsidRDefault="00103B8F" w:rsidP="009B5D16"/>
    <w:sectPr w:rsidR="00103B8F" w:rsidRPr="009B5D16" w:rsidSect="00960889">
      <w:headerReference w:type="default" r:id="rId13"/>
      <w:footerReference w:type="default" r:id="rId14"/>
      <w:pgSz w:w="11906" w:h="16838"/>
      <w:pgMar w:top="3402" w:right="1021" w:bottom="127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3E86A" w14:textId="77777777" w:rsidR="009821F6" w:rsidRDefault="009821F6" w:rsidP="00C533ED">
      <w:r>
        <w:separator/>
      </w:r>
    </w:p>
  </w:endnote>
  <w:endnote w:type="continuationSeparator" w:id="0">
    <w:p w14:paraId="4B1B04AB" w14:textId="77777777" w:rsidR="009821F6" w:rsidRDefault="009821F6" w:rsidP="00C533ED">
      <w:r>
        <w:continuationSeparator/>
      </w:r>
    </w:p>
  </w:endnote>
  <w:endnote w:type="continuationNotice" w:id="1">
    <w:p w14:paraId="155CDBC2" w14:textId="77777777" w:rsidR="009821F6" w:rsidRDefault="009821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ssistant Light">
    <w:altName w:val="Arial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4D6B3" w14:textId="614522BA" w:rsidR="00073189" w:rsidRPr="00626DAE" w:rsidRDefault="00073189" w:rsidP="00EF6BCF">
    <w:pPr>
      <w:pStyle w:val="HSVoettekst"/>
      <w:jc w:val="center"/>
      <w:rPr>
        <w:rFonts w:cs="Arial"/>
        <w:lang w:val="nl-NL"/>
      </w:rPr>
    </w:pPr>
    <w:r>
      <w:rPr>
        <w:rFonts w:cs="Arial"/>
        <w:lang w:val="nl-NL"/>
      </w:rPr>
      <w:fldChar w:fldCharType="begin"/>
    </w:r>
    <w:r>
      <w:rPr>
        <w:rFonts w:cs="Arial"/>
        <w:lang w:val="nl-NL"/>
      </w:rPr>
      <w:instrText xml:space="preserve"> PAGE  \* Arabic  \* MERGEFORMAT </w:instrText>
    </w:r>
    <w:r>
      <w:rPr>
        <w:rFonts w:cs="Arial"/>
        <w:lang w:val="nl-NL"/>
      </w:rPr>
      <w:fldChar w:fldCharType="separate"/>
    </w:r>
    <w:r>
      <w:rPr>
        <w:rFonts w:cs="Arial"/>
        <w:noProof/>
        <w:lang w:val="nl-NL"/>
      </w:rPr>
      <w:t>1</w:t>
    </w:r>
    <w:r>
      <w:rPr>
        <w:rFonts w:cs="Arial"/>
        <w:lang w:val="nl-NL"/>
      </w:rPr>
      <w:fldChar w:fldCharType="end"/>
    </w:r>
    <w:r>
      <w:rPr>
        <w:rFonts w:cs="Arial"/>
        <w:lang w:val="nl-NL"/>
      </w:rPr>
      <w:t xml:space="preserve"> van </w:t>
    </w:r>
    <w:r>
      <w:rPr>
        <w:rFonts w:cs="Arial"/>
        <w:lang w:val="nl-NL"/>
      </w:rPr>
      <w:fldChar w:fldCharType="begin"/>
    </w:r>
    <w:r>
      <w:rPr>
        <w:rFonts w:cs="Arial"/>
        <w:lang w:val="nl-NL"/>
      </w:rPr>
      <w:instrText xml:space="preserve"> NUMPAGES  \* Arabic  \* MERGEFORMAT </w:instrText>
    </w:r>
    <w:r>
      <w:rPr>
        <w:rFonts w:cs="Arial"/>
        <w:lang w:val="nl-NL"/>
      </w:rPr>
      <w:fldChar w:fldCharType="separate"/>
    </w:r>
    <w:r>
      <w:rPr>
        <w:rFonts w:cs="Arial"/>
        <w:noProof/>
        <w:lang w:val="nl-NL"/>
      </w:rPr>
      <w:t>8</w:t>
    </w:r>
    <w:r>
      <w:rPr>
        <w:rFonts w:cs="Arial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633FC" w14:textId="77777777" w:rsidR="009821F6" w:rsidRDefault="009821F6" w:rsidP="00C533ED">
      <w:r>
        <w:separator/>
      </w:r>
    </w:p>
  </w:footnote>
  <w:footnote w:type="continuationSeparator" w:id="0">
    <w:p w14:paraId="303016BD" w14:textId="77777777" w:rsidR="009821F6" w:rsidRDefault="009821F6" w:rsidP="00C533ED">
      <w:r>
        <w:continuationSeparator/>
      </w:r>
    </w:p>
  </w:footnote>
  <w:footnote w:type="continuationNotice" w:id="1">
    <w:p w14:paraId="56121CDE" w14:textId="77777777" w:rsidR="009821F6" w:rsidRDefault="009821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12473" w14:textId="4B85B7D5" w:rsidR="00073189" w:rsidRDefault="00073189" w:rsidP="003651F2">
    <w:pPr>
      <w:pStyle w:val="HSAgendaNorthSeaPort"/>
      <w:tabs>
        <w:tab w:val="clear" w:pos="9072"/>
        <w:tab w:val="right" w:pos="9781"/>
      </w:tabs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5F704E2" wp14:editId="70831636">
          <wp:simplePos x="0" y="0"/>
          <wp:positionH relativeFrom="page">
            <wp:posOffset>575945</wp:posOffset>
          </wp:positionH>
          <wp:positionV relativeFrom="page">
            <wp:posOffset>575945</wp:posOffset>
          </wp:positionV>
          <wp:extent cx="1185480" cy="1179720"/>
          <wp:effectExtent l="0" t="0" r="0" b="1905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5480" cy="1179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2C802B0B" w14:textId="77777777" w:rsidR="00073189" w:rsidRDefault="00073189" w:rsidP="001645B3">
    <w:pPr>
      <w:tabs>
        <w:tab w:val="left" w:pos="2835"/>
      </w:tabs>
      <w:jc w:val="right"/>
    </w:pPr>
  </w:p>
  <w:p w14:paraId="4C00019D" w14:textId="3A1BEC84" w:rsidR="00073189" w:rsidRDefault="00073189" w:rsidP="001645B3">
    <w:pPr>
      <w:tabs>
        <w:tab w:val="left" w:pos="2835"/>
      </w:tabs>
      <w:jc w:val="right"/>
    </w:pPr>
  </w:p>
  <w:p w14:paraId="374ABBDA" w14:textId="77777777" w:rsidR="00073189" w:rsidRPr="00D411CE" w:rsidRDefault="00073189" w:rsidP="001645B3">
    <w:pPr>
      <w:tabs>
        <w:tab w:val="left" w:pos="2835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6289E"/>
    <w:multiLevelType w:val="multilevel"/>
    <w:tmpl w:val="A454BF20"/>
    <w:name w:val="HS Niveaus"/>
    <w:lvl w:ilvl="0">
      <w:start w:val="1"/>
      <w:numFmt w:val="decimal"/>
      <w:pStyle w:val="HSNiveau1NorthSeaPort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/>
        <w:bCs/>
        <w:i w:val="0"/>
        <w:sz w:val="20"/>
      </w:rPr>
    </w:lvl>
    <w:lvl w:ilvl="1">
      <w:start w:val="1"/>
      <w:numFmt w:val="decimal"/>
      <w:pStyle w:val="HSNiveau2NorthSeaPort"/>
      <w:lvlText w:val="%1.%2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2">
      <w:start w:val="1"/>
      <w:numFmt w:val="decimal"/>
      <w:pStyle w:val="HSNiveau3NorthSeaPort"/>
      <w:lvlText w:val="%1.%2.%3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619D4"/>
    <w:multiLevelType w:val="hybridMultilevel"/>
    <w:tmpl w:val="3776F0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801EA"/>
    <w:multiLevelType w:val="hybridMultilevel"/>
    <w:tmpl w:val="645C9D62"/>
    <w:lvl w:ilvl="0" w:tplc="04F6BF9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57628"/>
    <w:multiLevelType w:val="hybridMultilevel"/>
    <w:tmpl w:val="58644F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B5209"/>
    <w:multiLevelType w:val="hybridMultilevel"/>
    <w:tmpl w:val="EF589C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70674"/>
    <w:multiLevelType w:val="hybridMultilevel"/>
    <w:tmpl w:val="87B253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3E04A6">
      <w:numFmt w:val="bullet"/>
      <w:lvlText w:val="•"/>
      <w:lvlJc w:val="left"/>
      <w:pPr>
        <w:ind w:left="1440" w:hanging="360"/>
      </w:pPr>
      <w:rPr>
        <w:rFonts w:ascii="Trebuchet MS" w:eastAsia="Times New Roman" w:hAnsi="Trebuchet MS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B2656"/>
    <w:multiLevelType w:val="hybridMultilevel"/>
    <w:tmpl w:val="EE863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E2611"/>
    <w:multiLevelType w:val="hybridMultilevel"/>
    <w:tmpl w:val="130ABF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B7921"/>
    <w:multiLevelType w:val="hybridMultilevel"/>
    <w:tmpl w:val="8FFC3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A7B43"/>
    <w:multiLevelType w:val="hybridMultilevel"/>
    <w:tmpl w:val="CA5A6C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15413"/>
    <w:multiLevelType w:val="hybridMultilevel"/>
    <w:tmpl w:val="419C4A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417A5"/>
    <w:multiLevelType w:val="hybridMultilevel"/>
    <w:tmpl w:val="82100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A1153"/>
    <w:multiLevelType w:val="hybridMultilevel"/>
    <w:tmpl w:val="C62AB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A0490"/>
    <w:multiLevelType w:val="multilevel"/>
    <w:tmpl w:val="D6DAEA2C"/>
    <w:lvl w:ilvl="0">
      <w:start w:val="1"/>
      <w:numFmt w:val="decimal"/>
      <w:pStyle w:val="netwerkweergavenparagraaf"/>
      <w:lvlText w:val="%1. 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sz w:val="20"/>
      </w:rPr>
    </w:lvl>
    <w:lvl w:ilvl="1">
      <w:start w:val="1"/>
      <w:numFmt w:val="decimal"/>
      <w:pStyle w:val="netwerkweergavenparagraaf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26B6B"/>
    <w:multiLevelType w:val="hybridMultilevel"/>
    <w:tmpl w:val="7B6C65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B067A9"/>
    <w:multiLevelType w:val="hybridMultilevel"/>
    <w:tmpl w:val="B9186FF2"/>
    <w:lvl w:ilvl="0" w:tplc="8660984E">
      <w:start w:val="1"/>
      <w:numFmt w:val="decimal"/>
      <w:pStyle w:val="HSNummersNorthSeaPor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03225"/>
    <w:multiLevelType w:val="hybridMultilevel"/>
    <w:tmpl w:val="DE1C6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A4AE7"/>
    <w:multiLevelType w:val="hybridMultilevel"/>
    <w:tmpl w:val="C0F61B72"/>
    <w:lvl w:ilvl="0" w:tplc="54E41B00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ascii="Arial" w:eastAsia="Calibri" w:hAnsi="Arial" w:cs="Arial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355"/>
        </w:tabs>
        <w:ind w:left="135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75"/>
        </w:tabs>
        <w:ind w:left="20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95"/>
        </w:tabs>
        <w:ind w:left="27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15"/>
        </w:tabs>
        <w:ind w:left="351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35"/>
        </w:tabs>
        <w:ind w:left="42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55"/>
        </w:tabs>
        <w:ind w:left="49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75"/>
        </w:tabs>
        <w:ind w:left="567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95"/>
        </w:tabs>
        <w:ind w:left="6395" w:hanging="360"/>
      </w:pPr>
      <w:rPr>
        <w:rFonts w:ascii="Wingdings" w:hAnsi="Wingdings" w:hint="default"/>
      </w:rPr>
    </w:lvl>
  </w:abstractNum>
  <w:abstractNum w:abstractNumId="20" w15:restartNumberingAfterBreak="0">
    <w:nsid w:val="42B43D2A"/>
    <w:multiLevelType w:val="hybridMultilevel"/>
    <w:tmpl w:val="6138FC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FE5D08"/>
    <w:multiLevelType w:val="hybridMultilevel"/>
    <w:tmpl w:val="8216F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422CE"/>
    <w:multiLevelType w:val="hybridMultilevel"/>
    <w:tmpl w:val="668C6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0737A"/>
    <w:multiLevelType w:val="hybridMultilevel"/>
    <w:tmpl w:val="AE1295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291A74"/>
    <w:multiLevelType w:val="hybridMultilevel"/>
    <w:tmpl w:val="170C7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72F7F"/>
    <w:multiLevelType w:val="multilevel"/>
    <w:tmpl w:val="D7986B38"/>
    <w:lvl w:ilvl="0">
      <w:start w:val="1"/>
      <w:numFmt w:val="bullet"/>
      <w:pStyle w:val="HSBullit1NorthSeaPor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HSBullit2NorthSeaPor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C135BAE"/>
    <w:multiLevelType w:val="hybridMultilevel"/>
    <w:tmpl w:val="EC2261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2635D"/>
    <w:multiLevelType w:val="hybridMultilevel"/>
    <w:tmpl w:val="80801B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106E0"/>
    <w:multiLevelType w:val="hybridMultilevel"/>
    <w:tmpl w:val="CD76E7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A157B"/>
    <w:multiLevelType w:val="multilevel"/>
    <w:tmpl w:val="90989F56"/>
    <w:lvl w:ilvl="0">
      <w:start w:val="1"/>
      <w:numFmt w:val="decimal"/>
      <w:pStyle w:val="HSArtikel1NorthSeaPort"/>
      <w:suff w:val="space"/>
      <w:lvlText w:val="Artikel 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33D2BB7"/>
    <w:multiLevelType w:val="hybridMultilevel"/>
    <w:tmpl w:val="B04E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B072EA"/>
    <w:multiLevelType w:val="hybridMultilevel"/>
    <w:tmpl w:val="FCF277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8205E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846D8"/>
    <w:multiLevelType w:val="hybridMultilevel"/>
    <w:tmpl w:val="2E18B9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2E60A8"/>
    <w:multiLevelType w:val="hybridMultilevel"/>
    <w:tmpl w:val="91FE3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A0A25"/>
    <w:multiLevelType w:val="hybridMultilevel"/>
    <w:tmpl w:val="A97A1A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210B91"/>
    <w:multiLevelType w:val="hybridMultilevel"/>
    <w:tmpl w:val="D82E14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8A4FF2"/>
    <w:multiLevelType w:val="hybridMultilevel"/>
    <w:tmpl w:val="6824B47C"/>
    <w:lvl w:ilvl="0" w:tplc="2BEA2C4E">
      <w:start w:val="1"/>
      <w:numFmt w:val="lowerLetter"/>
      <w:pStyle w:val="HSabcNorthSeaPort"/>
      <w:lvlText w:val="%1."/>
      <w:lvlJc w:val="left"/>
      <w:pPr>
        <w:ind w:left="1434" w:hanging="360"/>
      </w:p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7" w15:restartNumberingAfterBreak="0">
    <w:nsid w:val="7EE15938"/>
    <w:multiLevelType w:val="multilevel"/>
    <w:tmpl w:val="BF0009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872620035">
    <w:abstractNumId w:val="13"/>
  </w:num>
  <w:num w:numId="2" w16cid:durableId="374812233">
    <w:abstractNumId w:val="36"/>
  </w:num>
  <w:num w:numId="3" w16cid:durableId="987709434">
    <w:abstractNumId w:val="17"/>
  </w:num>
  <w:num w:numId="4" w16cid:durableId="1130704887">
    <w:abstractNumId w:val="25"/>
  </w:num>
  <w:num w:numId="5" w16cid:durableId="1216770211">
    <w:abstractNumId w:val="0"/>
  </w:num>
  <w:num w:numId="6" w16cid:durableId="87193774">
    <w:abstractNumId w:val="29"/>
  </w:num>
  <w:num w:numId="7" w16cid:durableId="1711102895">
    <w:abstractNumId w:val="7"/>
  </w:num>
  <w:num w:numId="8" w16cid:durableId="1198086029">
    <w:abstractNumId w:val="8"/>
  </w:num>
  <w:num w:numId="9" w16cid:durableId="1570189476">
    <w:abstractNumId w:val="24"/>
  </w:num>
  <w:num w:numId="10" w16cid:durableId="1145049086">
    <w:abstractNumId w:val="2"/>
  </w:num>
  <w:num w:numId="11" w16cid:durableId="960109850">
    <w:abstractNumId w:val="27"/>
  </w:num>
  <w:num w:numId="12" w16cid:durableId="432291158">
    <w:abstractNumId w:val="20"/>
  </w:num>
  <w:num w:numId="13" w16cid:durableId="19672089">
    <w:abstractNumId w:val="12"/>
  </w:num>
  <w:num w:numId="14" w16cid:durableId="263877945">
    <w:abstractNumId w:val="3"/>
  </w:num>
  <w:num w:numId="15" w16cid:durableId="705909559">
    <w:abstractNumId w:val="32"/>
  </w:num>
  <w:num w:numId="16" w16cid:durableId="899749755">
    <w:abstractNumId w:val="26"/>
  </w:num>
  <w:num w:numId="17" w16cid:durableId="1149051737">
    <w:abstractNumId w:val="28"/>
  </w:num>
  <w:num w:numId="18" w16cid:durableId="907617633">
    <w:abstractNumId w:val="11"/>
  </w:num>
  <w:num w:numId="19" w16cid:durableId="748498159">
    <w:abstractNumId w:val="10"/>
  </w:num>
  <w:num w:numId="20" w16cid:durableId="1950313714">
    <w:abstractNumId w:val="14"/>
  </w:num>
  <w:num w:numId="21" w16cid:durableId="1564949117">
    <w:abstractNumId w:val="16"/>
  </w:num>
  <w:num w:numId="22" w16cid:durableId="179856561">
    <w:abstractNumId w:val="37"/>
  </w:num>
  <w:num w:numId="23" w16cid:durableId="1944265887">
    <w:abstractNumId w:val="6"/>
  </w:num>
  <w:num w:numId="24" w16cid:durableId="1496922951">
    <w:abstractNumId w:val="4"/>
  </w:num>
  <w:num w:numId="25" w16cid:durableId="1390496287">
    <w:abstractNumId w:val="33"/>
  </w:num>
  <w:num w:numId="26" w16cid:durableId="1482574242">
    <w:abstractNumId w:val="1"/>
  </w:num>
  <w:num w:numId="27" w16cid:durableId="1658651765">
    <w:abstractNumId w:val="23"/>
  </w:num>
  <w:num w:numId="28" w16cid:durableId="568535850">
    <w:abstractNumId w:val="30"/>
  </w:num>
  <w:num w:numId="29" w16cid:durableId="59598039">
    <w:abstractNumId w:val="35"/>
  </w:num>
  <w:num w:numId="30" w16cid:durableId="1733236794">
    <w:abstractNumId w:val="15"/>
  </w:num>
  <w:num w:numId="31" w16cid:durableId="1147667033">
    <w:abstractNumId w:val="22"/>
  </w:num>
  <w:num w:numId="32" w16cid:durableId="755175215">
    <w:abstractNumId w:val="5"/>
  </w:num>
  <w:num w:numId="33" w16cid:durableId="956641026">
    <w:abstractNumId w:val="19"/>
  </w:num>
  <w:num w:numId="34" w16cid:durableId="1866291154">
    <w:abstractNumId w:val="18"/>
  </w:num>
  <w:num w:numId="35" w16cid:durableId="1089543220">
    <w:abstractNumId w:val="9"/>
  </w:num>
  <w:num w:numId="36" w16cid:durableId="960722703">
    <w:abstractNumId w:val="21"/>
  </w:num>
  <w:num w:numId="37" w16cid:durableId="1356270048">
    <w:abstractNumId w:val="34"/>
  </w:num>
  <w:num w:numId="38" w16cid:durableId="66923849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751"/>
    <w:rsid w:val="0000284E"/>
    <w:rsid w:val="00015243"/>
    <w:rsid w:val="00016EB8"/>
    <w:rsid w:val="00016FDE"/>
    <w:rsid w:val="00025469"/>
    <w:rsid w:val="0004085C"/>
    <w:rsid w:val="00047289"/>
    <w:rsid w:val="00054B4A"/>
    <w:rsid w:val="00055710"/>
    <w:rsid w:val="00065842"/>
    <w:rsid w:val="000664D1"/>
    <w:rsid w:val="00073189"/>
    <w:rsid w:val="00075857"/>
    <w:rsid w:val="0007642A"/>
    <w:rsid w:val="000827FF"/>
    <w:rsid w:val="000A26FC"/>
    <w:rsid w:val="000B60A8"/>
    <w:rsid w:val="000B663C"/>
    <w:rsid w:val="000C1F60"/>
    <w:rsid w:val="000D5223"/>
    <w:rsid w:val="000D6004"/>
    <w:rsid w:val="000D67B4"/>
    <w:rsid w:val="000E30A5"/>
    <w:rsid w:val="000E4455"/>
    <w:rsid w:val="000F0E3F"/>
    <w:rsid w:val="000F47C5"/>
    <w:rsid w:val="001010BB"/>
    <w:rsid w:val="00103B8F"/>
    <w:rsid w:val="00105341"/>
    <w:rsid w:val="00106535"/>
    <w:rsid w:val="001149C6"/>
    <w:rsid w:val="00114F12"/>
    <w:rsid w:val="00117F08"/>
    <w:rsid w:val="00121CC4"/>
    <w:rsid w:val="00125D50"/>
    <w:rsid w:val="001320D8"/>
    <w:rsid w:val="00140894"/>
    <w:rsid w:val="0015502A"/>
    <w:rsid w:val="00155698"/>
    <w:rsid w:val="00160BCF"/>
    <w:rsid w:val="001645B3"/>
    <w:rsid w:val="001760F3"/>
    <w:rsid w:val="00196053"/>
    <w:rsid w:val="001B33EC"/>
    <w:rsid w:val="001C4607"/>
    <w:rsid w:val="001D6693"/>
    <w:rsid w:val="001E558D"/>
    <w:rsid w:val="001F1910"/>
    <w:rsid w:val="001F6101"/>
    <w:rsid w:val="001F6B87"/>
    <w:rsid w:val="002033D4"/>
    <w:rsid w:val="00206C2E"/>
    <w:rsid w:val="00210D4C"/>
    <w:rsid w:val="00220906"/>
    <w:rsid w:val="00222CAC"/>
    <w:rsid w:val="00237BBD"/>
    <w:rsid w:val="00240CC2"/>
    <w:rsid w:val="0024137F"/>
    <w:rsid w:val="002472DA"/>
    <w:rsid w:val="00253EF8"/>
    <w:rsid w:val="0025456D"/>
    <w:rsid w:val="00260837"/>
    <w:rsid w:val="00263C5D"/>
    <w:rsid w:val="00270E3F"/>
    <w:rsid w:val="002741EE"/>
    <w:rsid w:val="00280A89"/>
    <w:rsid w:val="00281F58"/>
    <w:rsid w:val="0029459A"/>
    <w:rsid w:val="00296CFE"/>
    <w:rsid w:val="0029737C"/>
    <w:rsid w:val="002A3474"/>
    <w:rsid w:val="002A564B"/>
    <w:rsid w:val="002B2787"/>
    <w:rsid w:val="002B56AA"/>
    <w:rsid w:val="002C75D2"/>
    <w:rsid w:val="002D2EC3"/>
    <w:rsid w:val="002E7369"/>
    <w:rsid w:val="002E7422"/>
    <w:rsid w:val="002F21BF"/>
    <w:rsid w:val="003115FF"/>
    <w:rsid w:val="00312232"/>
    <w:rsid w:val="00312879"/>
    <w:rsid w:val="003331B0"/>
    <w:rsid w:val="00335EC7"/>
    <w:rsid w:val="00346FB8"/>
    <w:rsid w:val="0035492F"/>
    <w:rsid w:val="0036090F"/>
    <w:rsid w:val="00361A0D"/>
    <w:rsid w:val="00364F46"/>
    <w:rsid w:val="003651F2"/>
    <w:rsid w:val="003760DB"/>
    <w:rsid w:val="00381783"/>
    <w:rsid w:val="00384BBC"/>
    <w:rsid w:val="003935E3"/>
    <w:rsid w:val="003A4051"/>
    <w:rsid w:val="003B3FB1"/>
    <w:rsid w:val="003C0E60"/>
    <w:rsid w:val="003C423D"/>
    <w:rsid w:val="003C61BE"/>
    <w:rsid w:val="003C7D03"/>
    <w:rsid w:val="003D442B"/>
    <w:rsid w:val="003F14F6"/>
    <w:rsid w:val="00401E55"/>
    <w:rsid w:val="004208EA"/>
    <w:rsid w:val="00425459"/>
    <w:rsid w:val="00426B11"/>
    <w:rsid w:val="004448FE"/>
    <w:rsid w:val="00453131"/>
    <w:rsid w:val="004539A6"/>
    <w:rsid w:val="00454BCE"/>
    <w:rsid w:val="00463334"/>
    <w:rsid w:val="00471489"/>
    <w:rsid w:val="004763D8"/>
    <w:rsid w:val="00477623"/>
    <w:rsid w:val="00492821"/>
    <w:rsid w:val="00497F15"/>
    <w:rsid w:val="004B1EED"/>
    <w:rsid w:val="004B2C00"/>
    <w:rsid w:val="004B4D2B"/>
    <w:rsid w:val="004C4AFE"/>
    <w:rsid w:val="004C5F33"/>
    <w:rsid w:val="004C7102"/>
    <w:rsid w:val="004E04BA"/>
    <w:rsid w:val="004F41E2"/>
    <w:rsid w:val="005022A1"/>
    <w:rsid w:val="00505FB9"/>
    <w:rsid w:val="005070AC"/>
    <w:rsid w:val="00507720"/>
    <w:rsid w:val="0051669D"/>
    <w:rsid w:val="00533AE6"/>
    <w:rsid w:val="00534B80"/>
    <w:rsid w:val="0053574B"/>
    <w:rsid w:val="005378EC"/>
    <w:rsid w:val="005436CD"/>
    <w:rsid w:val="005574F9"/>
    <w:rsid w:val="00561712"/>
    <w:rsid w:val="005709C3"/>
    <w:rsid w:val="00571448"/>
    <w:rsid w:val="00572E92"/>
    <w:rsid w:val="005732AB"/>
    <w:rsid w:val="0058500F"/>
    <w:rsid w:val="00592F52"/>
    <w:rsid w:val="005943BB"/>
    <w:rsid w:val="00597E88"/>
    <w:rsid w:val="005A02DE"/>
    <w:rsid w:val="005A2766"/>
    <w:rsid w:val="005B0E16"/>
    <w:rsid w:val="005B3E82"/>
    <w:rsid w:val="005D5F93"/>
    <w:rsid w:val="005E2231"/>
    <w:rsid w:val="005F3B7B"/>
    <w:rsid w:val="00626772"/>
    <w:rsid w:val="00626DAE"/>
    <w:rsid w:val="00627FA5"/>
    <w:rsid w:val="00641674"/>
    <w:rsid w:val="0064764A"/>
    <w:rsid w:val="00663599"/>
    <w:rsid w:val="00683E30"/>
    <w:rsid w:val="00685009"/>
    <w:rsid w:val="006904D8"/>
    <w:rsid w:val="006927D6"/>
    <w:rsid w:val="006A5DF8"/>
    <w:rsid w:val="006A79F4"/>
    <w:rsid w:val="006B331A"/>
    <w:rsid w:val="006B3CD5"/>
    <w:rsid w:val="006B4BB5"/>
    <w:rsid w:val="006C64A0"/>
    <w:rsid w:val="006D3C88"/>
    <w:rsid w:val="006D499B"/>
    <w:rsid w:val="006D65AF"/>
    <w:rsid w:val="006F602B"/>
    <w:rsid w:val="00701277"/>
    <w:rsid w:val="0070256E"/>
    <w:rsid w:val="00704E3D"/>
    <w:rsid w:val="00712224"/>
    <w:rsid w:val="0071665C"/>
    <w:rsid w:val="007212E5"/>
    <w:rsid w:val="0073479D"/>
    <w:rsid w:val="00740F09"/>
    <w:rsid w:val="00741FED"/>
    <w:rsid w:val="0074351D"/>
    <w:rsid w:val="00745C9C"/>
    <w:rsid w:val="00766F5B"/>
    <w:rsid w:val="0077181D"/>
    <w:rsid w:val="00773FB0"/>
    <w:rsid w:val="007758DB"/>
    <w:rsid w:val="00776E15"/>
    <w:rsid w:val="0078654B"/>
    <w:rsid w:val="00790D9F"/>
    <w:rsid w:val="00793D96"/>
    <w:rsid w:val="007942D7"/>
    <w:rsid w:val="007A0637"/>
    <w:rsid w:val="007A71C6"/>
    <w:rsid w:val="007A7325"/>
    <w:rsid w:val="007B00C1"/>
    <w:rsid w:val="007C64D9"/>
    <w:rsid w:val="007D39F3"/>
    <w:rsid w:val="007D3A45"/>
    <w:rsid w:val="007D42B7"/>
    <w:rsid w:val="007D4D20"/>
    <w:rsid w:val="007E5ECF"/>
    <w:rsid w:val="007F31A7"/>
    <w:rsid w:val="007F3D92"/>
    <w:rsid w:val="00814F0D"/>
    <w:rsid w:val="00834117"/>
    <w:rsid w:val="0083593F"/>
    <w:rsid w:val="00835C76"/>
    <w:rsid w:val="008361BC"/>
    <w:rsid w:val="00853BF3"/>
    <w:rsid w:val="00867EE9"/>
    <w:rsid w:val="00872522"/>
    <w:rsid w:val="00882DAC"/>
    <w:rsid w:val="008B467B"/>
    <w:rsid w:val="008C2DCF"/>
    <w:rsid w:val="008C3D7B"/>
    <w:rsid w:val="008C4CF8"/>
    <w:rsid w:val="008C767B"/>
    <w:rsid w:val="008C7AFD"/>
    <w:rsid w:val="008D1C87"/>
    <w:rsid w:val="008D3656"/>
    <w:rsid w:val="008E17E5"/>
    <w:rsid w:val="008F1FA5"/>
    <w:rsid w:val="00905493"/>
    <w:rsid w:val="00915706"/>
    <w:rsid w:val="00924142"/>
    <w:rsid w:val="00934BA4"/>
    <w:rsid w:val="0093557B"/>
    <w:rsid w:val="00945144"/>
    <w:rsid w:val="00945688"/>
    <w:rsid w:val="009501B1"/>
    <w:rsid w:val="00956E80"/>
    <w:rsid w:val="00960889"/>
    <w:rsid w:val="009608E0"/>
    <w:rsid w:val="00961445"/>
    <w:rsid w:val="00963358"/>
    <w:rsid w:val="00971F87"/>
    <w:rsid w:val="009721A3"/>
    <w:rsid w:val="009821F6"/>
    <w:rsid w:val="009904FD"/>
    <w:rsid w:val="009979BC"/>
    <w:rsid w:val="009A0631"/>
    <w:rsid w:val="009A0AA5"/>
    <w:rsid w:val="009B5D16"/>
    <w:rsid w:val="009C28F4"/>
    <w:rsid w:val="009D2A3E"/>
    <w:rsid w:val="009E0BDE"/>
    <w:rsid w:val="009F1941"/>
    <w:rsid w:val="00A15E68"/>
    <w:rsid w:val="00A210EB"/>
    <w:rsid w:val="00A255B2"/>
    <w:rsid w:val="00A40EE6"/>
    <w:rsid w:val="00A40FC4"/>
    <w:rsid w:val="00A432A6"/>
    <w:rsid w:val="00A46568"/>
    <w:rsid w:val="00A478BB"/>
    <w:rsid w:val="00A505BD"/>
    <w:rsid w:val="00A549C2"/>
    <w:rsid w:val="00A56539"/>
    <w:rsid w:val="00A70801"/>
    <w:rsid w:val="00A8361F"/>
    <w:rsid w:val="00A84F02"/>
    <w:rsid w:val="00A8658C"/>
    <w:rsid w:val="00A92BEC"/>
    <w:rsid w:val="00A95900"/>
    <w:rsid w:val="00AA1F59"/>
    <w:rsid w:val="00AC50E6"/>
    <w:rsid w:val="00AF3F07"/>
    <w:rsid w:val="00AF6974"/>
    <w:rsid w:val="00B205D2"/>
    <w:rsid w:val="00B20D96"/>
    <w:rsid w:val="00B23D71"/>
    <w:rsid w:val="00B259A2"/>
    <w:rsid w:val="00B34DCF"/>
    <w:rsid w:val="00B36B4A"/>
    <w:rsid w:val="00B53913"/>
    <w:rsid w:val="00B5656F"/>
    <w:rsid w:val="00B6048C"/>
    <w:rsid w:val="00B60CD8"/>
    <w:rsid w:val="00B716BE"/>
    <w:rsid w:val="00B74EC2"/>
    <w:rsid w:val="00B820E7"/>
    <w:rsid w:val="00BA2DB3"/>
    <w:rsid w:val="00BD0395"/>
    <w:rsid w:val="00BD1088"/>
    <w:rsid w:val="00BD285A"/>
    <w:rsid w:val="00BD2F14"/>
    <w:rsid w:val="00BE2661"/>
    <w:rsid w:val="00BE2E5A"/>
    <w:rsid w:val="00BE4365"/>
    <w:rsid w:val="00BF04B1"/>
    <w:rsid w:val="00BF0D4B"/>
    <w:rsid w:val="00BF2030"/>
    <w:rsid w:val="00BF3192"/>
    <w:rsid w:val="00BF3739"/>
    <w:rsid w:val="00BF7B60"/>
    <w:rsid w:val="00C006A6"/>
    <w:rsid w:val="00C02CDE"/>
    <w:rsid w:val="00C0557E"/>
    <w:rsid w:val="00C13C25"/>
    <w:rsid w:val="00C17381"/>
    <w:rsid w:val="00C306D6"/>
    <w:rsid w:val="00C310E2"/>
    <w:rsid w:val="00C313A5"/>
    <w:rsid w:val="00C323C1"/>
    <w:rsid w:val="00C3344D"/>
    <w:rsid w:val="00C34312"/>
    <w:rsid w:val="00C37CC1"/>
    <w:rsid w:val="00C41689"/>
    <w:rsid w:val="00C4464C"/>
    <w:rsid w:val="00C533ED"/>
    <w:rsid w:val="00C62672"/>
    <w:rsid w:val="00C6575E"/>
    <w:rsid w:val="00C74CFF"/>
    <w:rsid w:val="00C82495"/>
    <w:rsid w:val="00C82544"/>
    <w:rsid w:val="00C8610A"/>
    <w:rsid w:val="00C95855"/>
    <w:rsid w:val="00CD5A5C"/>
    <w:rsid w:val="00CD76EC"/>
    <w:rsid w:val="00CF4B28"/>
    <w:rsid w:val="00D06E0F"/>
    <w:rsid w:val="00D07A3B"/>
    <w:rsid w:val="00D22099"/>
    <w:rsid w:val="00D246CE"/>
    <w:rsid w:val="00D247F6"/>
    <w:rsid w:val="00D35F7E"/>
    <w:rsid w:val="00D411CE"/>
    <w:rsid w:val="00D43F39"/>
    <w:rsid w:val="00D567C2"/>
    <w:rsid w:val="00D64AC0"/>
    <w:rsid w:val="00D679D8"/>
    <w:rsid w:val="00D76051"/>
    <w:rsid w:val="00D81588"/>
    <w:rsid w:val="00D85DCF"/>
    <w:rsid w:val="00D86630"/>
    <w:rsid w:val="00D9696A"/>
    <w:rsid w:val="00DA3E6C"/>
    <w:rsid w:val="00DA6090"/>
    <w:rsid w:val="00DC682C"/>
    <w:rsid w:val="00DC7DA6"/>
    <w:rsid w:val="00DD0428"/>
    <w:rsid w:val="00DD0D72"/>
    <w:rsid w:val="00DD306E"/>
    <w:rsid w:val="00DE3FA1"/>
    <w:rsid w:val="00DE44DB"/>
    <w:rsid w:val="00DF2C4C"/>
    <w:rsid w:val="00DF5D32"/>
    <w:rsid w:val="00DF5FD8"/>
    <w:rsid w:val="00DF61C3"/>
    <w:rsid w:val="00E045C2"/>
    <w:rsid w:val="00E245DB"/>
    <w:rsid w:val="00E3103E"/>
    <w:rsid w:val="00E458DC"/>
    <w:rsid w:val="00E47B2D"/>
    <w:rsid w:val="00E52035"/>
    <w:rsid w:val="00E56B9E"/>
    <w:rsid w:val="00E571E6"/>
    <w:rsid w:val="00E627FB"/>
    <w:rsid w:val="00E6556F"/>
    <w:rsid w:val="00E71F8C"/>
    <w:rsid w:val="00E74D9F"/>
    <w:rsid w:val="00E84661"/>
    <w:rsid w:val="00E91F8B"/>
    <w:rsid w:val="00EA46F1"/>
    <w:rsid w:val="00EB257C"/>
    <w:rsid w:val="00EB2EF9"/>
    <w:rsid w:val="00EB34D3"/>
    <w:rsid w:val="00EC4582"/>
    <w:rsid w:val="00ED4985"/>
    <w:rsid w:val="00EE296E"/>
    <w:rsid w:val="00EF5D71"/>
    <w:rsid w:val="00EF6BCF"/>
    <w:rsid w:val="00F14493"/>
    <w:rsid w:val="00F1521A"/>
    <w:rsid w:val="00F26415"/>
    <w:rsid w:val="00F32751"/>
    <w:rsid w:val="00F353A3"/>
    <w:rsid w:val="00F44D19"/>
    <w:rsid w:val="00F46A3E"/>
    <w:rsid w:val="00F47C9D"/>
    <w:rsid w:val="00F50423"/>
    <w:rsid w:val="00F56E7C"/>
    <w:rsid w:val="00F75CDF"/>
    <w:rsid w:val="00F86042"/>
    <w:rsid w:val="00F86F0A"/>
    <w:rsid w:val="00FA4F9E"/>
    <w:rsid w:val="00FA5664"/>
    <w:rsid w:val="00FA7B66"/>
    <w:rsid w:val="00FB7349"/>
    <w:rsid w:val="00FC20F2"/>
    <w:rsid w:val="00FC50A4"/>
    <w:rsid w:val="00FC6D87"/>
    <w:rsid w:val="00FD113A"/>
    <w:rsid w:val="00FD13EF"/>
    <w:rsid w:val="00FD5AD8"/>
    <w:rsid w:val="00FE1222"/>
    <w:rsid w:val="00FF63CF"/>
    <w:rsid w:val="00FF6DC4"/>
    <w:rsid w:val="2E16AE6E"/>
    <w:rsid w:val="57EC9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ED6AB"/>
  <w15:chartTrackingRefBased/>
  <w15:docId w15:val="{7AA1BAEC-B754-4D7C-9EBE-C3088246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7BBD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571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3B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0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74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533E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533ED"/>
    <w:rPr>
      <w:rFonts w:ascii="Calibri" w:hAnsi="Calibri"/>
    </w:rPr>
  </w:style>
  <w:style w:type="paragraph" w:styleId="Voettekst">
    <w:name w:val="footer"/>
    <w:basedOn w:val="Standaard"/>
    <w:link w:val="VoettekstChar"/>
    <w:uiPriority w:val="99"/>
    <w:unhideWhenUsed/>
    <w:rsid w:val="00C533E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533ED"/>
    <w:rPr>
      <w:rFonts w:ascii="Calibri" w:hAnsi="Calibri"/>
    </w:rPr>
  </w:style>
  <w:style w:type="table" w:styleId="Lichtearcering-accent1">
    <w:name w:val="Light Shading Accent 1"/>
    <w:basedOn w:val="Standaardtabel"/>
    <w:uiPriority w:val="60"/>
    <w:rsid w:val="004E04BA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411C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41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D411CE"/>
    <w:rPr>
      <w:color w:val="808080"/>
    </w:rPr>
  </w:style>
  <w:style w:type="table" w:styleId="Tabelraster">
    <w:name w:val="Table Grid"/>
    <w:basedOn w:val="Standaardtabel"/>
    <w:rsid w:val="004E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C6575E"/>
    <w:rPr>
      <w:color w:val="auto"/>
      <w:u w:val="none"/>
    </w:rPr>
  </w:style>
  <w:style w:type="paragraph" w:customStyle="1" w:styleId="HSVoettekst">
    <w:name w:val="HS Voettekst"/>
    <w:basedOn w:val="Voettekst"/>
    <w:link w:val="HSVoettekstChar"/>
    <w:qFormat/>
    <w:rsid w:val="00C6575E"/>
    <w:pPr>
      <w:tabs>
        <w:tab w:val="clear" w:pos="4536"/>
        <w:tab w:val="clear" w:pos="9072"/>
        <w:tab w:val="center" w:pos="4703"/>
        <w:tab w:val="right" w:pos="9406"/>
      </w:tabs>
    </w:pPr>
    <w:rPr>
      <w:rFonts w:eastAsiaTheme="minorEastAsia"/>
      <w:sz w:val="14"/>
      <w:szCs w:val="24"/>
      <w:lang w:val="en-US" w:eastAsia="nl-NL"/>
    </w:rPr>
  </w:style>
  <w:style w:type="character" w:customStyle="1" w:styleId="HSVoettekstChar">
    <w:name w:val="HS Voettekst Char"/>
    <w:basedOn w:val="VoettekstChar"/>
    <w:link w:val="HSVoettekst"/>
    <w:rsid w:val="00C6575E"/>
    <w:rPr>
      <w:rFonts w:ascii="Arial" w:eastAsiaTheme="minorEastAsia" w:hAnsi="Arial"/>
      <w:sz w:val="14"/>
      <w:szCs w:val="24"/>
      <w:lang w:val="en-US" w:eastAsia="nl-NL"/>
    </w:rPr>
  </w:style>
  <w:style w:type="paragraph" w:customStyle="1" w:styleId="netwerkweergavenparagraaf">
    <w:name w:val="netwerkweergaven paragraaf"/>
    <w:basedOn w:val="Standaard"/>
    <w:rsid w:val="00F32751"/>
    <w:pPr>
      <w:numPr>
        <w:ilvl w:val="1"/>
        <w:numId w:val="1"/>
      </w:numPr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aliases w:val="Lijst meerdere niveaus"/>
    <w:basedOn w:val="Standaard"/>
    <w:link w:val="LijstalineaChar"/>
    <w:uiPriority w:val="34"/>
    <w:qFormat/>
    <w:rsid w:val="00BE266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6DA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6DAE"/>
    <w:rPr>
      <w:rFonts w:ascii="Segoe UI" w:hAnsi="Segoe UI" w:cs="Segoe UI"/>
      <w:sz w:val="18"/>
      <w:szCs w:val="18"/>
    </w:rPr>
  </w:style>
  <w:style w:type="paragraph" w:customStyle="1" w:styleId="HSabcNorthSeaPort">
    <w:name w:val="HS abc North Sea Port"/>
    <w:basedOn w:val="Standaard"/>
    <w:qFormat/>
    <w:rsid w:val="007B00C1"/>
    <w:pPr>
      <w:numPr>
        <w:numId w:val="2"/>
      </w:numPr>
      <w:spacing w:line="240" w:lineRule="atLeast"/>
    </w:pPr>
    <w:rPr>
      <w:rFonts w:cs="Arial"/>
      <w:szCs w:val="20"/>
    </w:rPr>
  </w:style>
  <w:style w:type="paragraph" w:customStyle="1" w:styleId="HSAfzender2NorthSeaPort">
    <w:name w:val="HS Afzender 2 North Sea Port"/>
    <w:basedOn w:val="Standaard"/>
    <w:qFormat/>
    <w:rsid w:val="007B00C1"/>
    <w:pPr>
      <w:tabs>
        <w:tab w:val="left" w:pos="5387"/>
      </w:tabs>
    </w:pPr>
    <w:rPr>
      <w:rFonts w:cs="Arial"/>
      <w:szCs w:val="20"/>
    </w:rPr>
  </w:style>
  <w:style w:type="paragraph" w:customStyle="1" w:styleId="HSAgendaNorthSeaPort">
    <w:name w:val="HS Agenda North Sea Port"/>
    <w:basedOn w:val="Standaard"/>
    <w:qFormat/>
    <w:rsid w:val="007B00C1"/>
    <w:pPr>
      <w:tabs>
        <w:tab w:val="right" w:pos="9072"/>
      </w:tabs>
      <w:spacing w:line="240" w:lineRule="atLeast"/>
    </w:pPr>
    <w:rPr>
      <w:rFonts w:cs="Arial"/>
      <w:b/>
      <w:sz w:val="40"/>
      <w:szCs w:val="20"/>
    </w:rPr>
  </w:style>
  <w:style w:type="paragraph" w:customStyle="1" w:styleId="HSArtikel1NorthSeaPort">
    <w:name w:val="HS Artikel 1 North Sea Port"/>
    <w:basedOn w:val="Standaard"/>
    <w:qFormat/>
    <w:rsid w:val="007B00C1"/>
    <w:pPr>
      <w:keepNext/>
      <w:numPr>
        <w:numId w:val="6"/>
      </w:numPr>
      <w:spacing w:before="240" w:line="240" w:lineRule="atLeast"/>
    </w:pPr>
    <w:rPr>
      <w:rFonts w:cs="Arial"/>
      <w:b/>
      <w:szCs w:val="20"/>
    </w:rPr>
  </w:style>
  <w:style w:type="paragraph" w:customStyle="1" w:styleId="HSBullit1NorthSeaPort">
    <w:name w:val="HS Bullit 1 North Sea Port"/>
    <w:basedOn w:val="Standaard"/>
    <w:qFormat/>
    <w:rsid w:val="007B00C1"/>
    <w:pPr>
      <w:keepLines/>
      <w:numPr>
        <w:numId w:val="4"/>
      </w:numPr>
      <w:spacing w:line="240" w:lineRule="atLeast"/>
    </w:pPr>
    <w:rPr>
      <w:rFonts w:cs="Arial"/>
      <w:szCs w:val="20"/>
    </w:rPr>
  </w:style>
  <w:style w:type="paragraph" w:customStyle="1" w:styleId="HSDocnrNorthSeaPort">
    <w:name w:val="HS Docnr North Sea Port"/>
    <w:basedOn w:val="Standaard"/>
    <w:qFormat/>
    <w:rsid w:val="007B00C1"/>
    <w:pPr>
      <w:spacing w:line="240" w:lineRule="atLeast"/>
      <w:jc w:val="right"/>
    </w:pPr>
    <w:rPr>
      <w:rFonts w:eastAsia="Times New Roman" w:cs="Times New Roman"/>
      <w:noProof/>
      <w:sz w:val="16"/>
      <w:szCs w:val="20"/>
      <w:lang w:eastAsia="nl-NL"/>
    </w:rPr>
  </w:style>
  <w:style w:type="paragraph" w:customStyle="1" w:styleId="HSKopalineaNorthSeaPort">
    <w:name w:val="HS Kop alinea North Sea Port"/>
    <w:basedOn w:val="Standaard"/>
    <w:next w:val="Standaard"/>
    <w:qFormat/>
    <w:rsid w:val="007B00C1"/>
    <w:pPr>
      <w:keepNext/>
      <w:spacing w:before="240" w:line="240" w:lineRule="atLeast"/>
    </w:pPr>
    <w:rPr>
      <w:b/>
      <w:sz w:val="24"/>
    </w:rPr>
  </w:style>
  <w:style w:type="paragraph" w:customStyle="1" w:styleId="HSKopboldNorthSeaPort">
    <w:name w:val="HS Kop bold North Sea Port"/>
    <w:basedOn w:val="Standaard"/>
    <w:qFormat/>
    <w:rsid w:val="007B00C1"/>
    <w:pPr>
      <w:spacing w:line="360" w:lineRule="auto"/>
    </w:pPr>
    <w:rPr>
      <w:rFonts w:cs="Arial"/>
      <w:b/>
      <w:sz w:val="32"/>
      <w:szCs w:val="20"/>
    </w:rPr>
  </w:style>
  <w:style w:type="paragraph" w:customStyle="1" w:styleId="HSNiveau1NorthSeaPortblauw">
    <w:name w:val="HS Niveau 1 North Sea Port blauw"/>
    <w:basedOn w:val="HSNiveau1NorthSeaPort"/>
    <w:qFormat/>
    <w:rsid w:val="00AF6974"/>
    <w:pPr>
      <w:spacing w:line="360" w:lineRule="auto"/>
    </w:pPr>
    <w:rPr>
      <w:color w:val="06A7E2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E571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opg3">
    <w:name w:val="toc 3"/>
    <w:basedOn w:val="Standaard"/>
    <w:next w:val="Standaard"/>
    <w:autoRedefine/>
    <w:uiPriority w:val="39"/>
    <w:unhideWhenUsed/>
    <w:rsid w:val="00E571E6"/>
    <w:pPr>
      <w:spacing w:after="100"/>
      <w:ind w:left="400"/>
    </w:pPr>
  </w:style>
  <w:style w:type="paragraph" w:customStyle="1" w:styleId="HSNummersNorthSeaPort">
    <w:name w:val="HS Nummers North Sea Port"/>
    <w:basedOn w:val="Standaard"/>
    <w:qFormat/>
    <w:rsid w:val="007B00C1"/>
    <w:pPr>
      <w:numPr>
        <w:numId w:val="3"/>
      </w:numPr>
      <w:spacing w:line="360" w:lineRule="auto"/>
    </w:pPr>
    <w:rPr>
      <w:rFonts w:cs="Arial"/>
      <w:szCs w:val="20"/>
    </w:rPr>
  </w:style>
  <w:style w:type="paragraph" w:customStyle="1" w:styleId="HSStandaardNorthSeaPort">
    <w:name w:val="HS Standaard North Sea Port"/>
    <w:basedOn w:val="Standaard"/>
    <w:qFormat/>
    <w:rsid w:val="007B00C1"/>
    <w:pPr>
      <w:spacing w:line="240" w:lineRule="atLeast"/>
    </w:pPr>
    <w:rPr>
      <w:rFonts w:cs="Arial"/>
      <w:szCs w:val="20"/>
    </w:rPr>
  </w:style>
  <w:style w:type="paragraph" w:customStyle="1" w:styleId="HSKopboldblauwNorthSeaPort">
    <w:name w:val="HS Kop bold blauw North Sea Port"/>
    <w:basedOn w:val="HSStandaardNorthSeaPort"/>
    <w:qFormat/>
    <w:rsid w:val="00D246CE"/>
    <w:pPr>
      <w:adjustRightInd w:val="0"/>
      <w:spacing w:line="360" w:lineRule="auto"/>
    </w:pPr>
    <w:rPr>
      <w:b/>
      <w:color w:val="06A7E2"/>
      <w:sz w:val="24"/>
    </w:rPr>
  </w:style>
  <w:style w:type="paragraph" w:customStyle="1" w:styleId="HSBullit2NorthSeaPort">
    <w:name w:val="HS Bullit 2 North Sea Port"/>
    <w:basedOn w:val="Standaard"/>
    <w:qFormat/>
    <w:rsid w:val="0051669D"/>
    <w:pPr>
      <w:numPr>
        <w:ilvl w:val="1"/>
        <w:numId w:val="4"/>
      </w:numPr>
    </w:pPr>
    <w:rPr>
      <w:rFonts w:asciiTheme="minorHAnsi" w:hAnsiTheme="minorHAnsi"/>
      <w:sz w:val="22"/>
    </w:rPr>
  </w:style>
  <w:style w:type="paragraph" w:customStyle="1" w:styleId="HSNiveau1NorthSeaPort">
    <w:name w:val="HS Niveau 1 North Sea Port"/>
    <w:basedOn w:val="HSStandaardNorthSeaPort"/>
    <w:next w:val="HSStandaardNorthSeaPort"/>
    <w:qFormat/>
    <w:rsid w:val="00381783"/>
    <w:pPr>
      <w:keepNext/>
      <w:numPr>
        <w:numId w:val="5"/>
      </w:numPr>
      <w:outlineLvl w:val="0"/>
    </w:pPr>
    <w:rPr>
      <w:b/>
    </w:rPr>
  </w:style>
  <w:style w:type="paragraph" w:customStyle="1" w:styleId="HSNiveau2NorthSeaPort">
    <w:name w:val="HS Niveau 2 North Sea Port"/>
    <w:basedOn w:val="HSStandaardNorthSeaPort"/>
    <w:qFormat/>
    <w:rsid w:val="00381783"/>
    <w:pPr>
      <w:keepLines/>
      <w:numPr>
        <w:ilvl w:val="1"/>
        <w:numId w:val="5"/>
      </w:numPr>
    </w:pPr>
    <w:rPr>
      <w:b/>
    </w:rPr>
  </w:style>
  <w:style w:type="paragraph" w:customStyle="1" w:styleId="HSNiveau3NorthSeaPort">
    <w:name w:val="HS Niveau 3 North Sea Port"/>
    <w:basedOn w:val="HSStandaardNorthSeaPort"/>
    <w:qFormat/>
    <w:rsid w:val="00924142"/>
    <w:pPr>
      <w:keepLines/>
      <w:numPr>
        <w:ilvl w:val="2"/>
        <w:numId w:val="5"/>
      </w:numPr>
      <w:outlineLvl w:val="2"/>
    </w:pPr>
    <w:rPr>
      <w:b/>
    </w:rPr>
  </w:style>
  <w:style w:type="paragraph" w:customStyle="1" w:styleId="HSStandaardVetNorthSeaPort">
    <w:name w:val="HS Standaard Vet North Sea Port"/>
    <w:basedOn w:val="Standaard"/>
    <w:qFormat/>
    <w:rsid w:val="00945688"/>
    <w:pPr>
      <w:spacing w:line="240" w:lineRule="atLeast"/>
    </w:pPr>
    <w:rPr>
      <w:b/>
    </w:rPr>
  </w:style>
  <w:style w:type="paragraph" w:styleId="Inhopg1">
    <w:name w:val="toc 1"/>
    <w:basedOn w:val="Standaard"/>
    <w:next w:val="Standaard"/>
    <w:autoRedefine/>
    <w:uiPriority w:val="39"/>
    <w:unhideWhenUsed/>
    <w:rsid w:val="006B331A"/>
    <w:pPr>
      <w:tabs>
        <w:tab w:val="left" w:pos="567"/>
        <w:tab w:val="right" w:leader="dot" w:pos="9923"/>
      </w:tabs>
      <w:spacing w:after="1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971F87"/>
    <w:rPr>
      <w:color w:val="605E5C"/>
      <w:shd w:val="clear" w:color="auto" w:fill="E1DFDD"/>
    </w:rPr>
  </w:style>
  <w:style w:type="character" w:customStyle="1" w:styleId="LijstalineaChar">
    <w:name w:val="Lijstalinea Char"/>
    <w:aliases w:val="Lijst meerdere niveaus Char"/>
    <w:link w:val="Lijstalinea"/>
    <w:uiPriority w:val="34"/>
    <w:rsid w:val="000D5223"/>
    <w:rPr>
      <w:rFonts w:ascii="Calibri" w:eastAsia="Calibri" w:hAnsi="Calibri" w:cs="Times New Roman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74F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01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elraster1">
    <w:name w:val="Tabelraster1"/>
    <w:basedOn w:val="Standaardtabel"/>
    <w:next w:val="Tabelraster"/>
    <w:rsid w:val="00915706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E5203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2035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3B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ijstalinea1">
    <w:name w:val="Lijstalinea1"/>
    <w:basedOn w:val="Standaard"/>
    <w:semiHidden/>
    <w:rsid w:val="00B5656F"/>
    <w:pPr>
      <w:numPr>
        <w:numId w:val="21"/>
      </w:numPr>
    </w:pPr>
    <w:rPr>
      <w:rFonts w:ascii="Verdana" w:hAnsi="Verdana" w:cs="Times New Roman"/>
      <w:sz w:val="18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51D"/>
    <w:pPr>
      <w:spacing w:line="259" w:lineRule="auto"/>
      <w:outlineLvl w:val="9"/>
    </w:pPr>
    <w:rPr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A70801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A70801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70801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8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801"/>
    <w:rPr>
      <w:rFonts w:ascii="Arial" w:hAnsi="Arial"/>
      <w:b/>
      <w:bCs/>
      <w:sz w:val="20"/>
      <w:szCs w:val="20"/>
    </w:rPr>
  </w:style>
  <w:style w:type="paragraph" w:styleId="Geenafstand">
    <w:name w:val="No Spacing"/>
    <w:uiPriority w:val="1"/>
    <w:qFormat/>
    <w:rsid w:val="009608E0"/>
    <w:pPr>
      <w:spacing w:after="0" w:line="240" w:lineRule="auto"/>
    </w:pPr>
    <w:rPr>
      <w:rFonts w:ascii="Trebuchet MS" w:eastAsia="Times New Roman" w:hAnsi="Trebuchet MS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4209B36D11EE4245BF761615E55FEC5C00062E65CAA0873B48BCEA9BB3F8E8E976" ma:contentTypeVersion="12575" ma:contentTypeDescription="" ma:contentTypeScope="" ma:versionID="51d97d312bc7a6b757542ad0984ef13c">
  <xsd:schema xmlns:xsd="http://www.w3.org/2001/XMLSchema" xmlns:xs="http://www.w3.org/2001/XMLSchema" xmlns:p="http://schemas.microsoft.com/office/2006/metadata/properties" xmlns:ns1="http://schemas.microsoft.com/sharepoint/v3" xmlns:ns2="1ad32357-9c45-4569-8a1e-d5bfcae727a5" xmlns:ns3="e61aff96-d226-44ae-aece-c41e75187359" targetNamespace="http://schemas.microsoft.com/office/2006/metadata/properties" ma:root="true" ma:fieldsID="8cf3aa40a497ebe58540b0529c91ca1f" ns1:_="" ns2:_="" ns3:_="">
    <xsd:import namespace="http://schemas.microsoft.com/sharepoint/v3"/>
    <xsd:import namespace="1ad32357-9c45-4569-8a1e-d5bfcae727a5"/>
    <xsd:import namespace="e61aff96-d226-44ae-aece-c41e75187359"/>
    <xsd:element name="properties">
      <xsd:complexType>
        <xsd:sequence>
          <xsd:element name="documentManagement">
            <xsd:complexType>
              <xsd:all>
                <xsd:element ref="ns2:Relatie" minOccurs="0"/>
                <xsd:element ref="ns2:Behandelaar" minOccurs="0"/>
                <xsd:element ref="ns2:g61bfbc496834d3e94a9a2c6c40275b8" minOccurs="0"/>
                <xsd:element ref="ns2:TaxCatchAll" minOccurs="0"/>
                <xsd:element ref="ns2:TaxCatchAllLabel" minOccurs="0"/>
                <xsd:element ref="ns2:Document_x0020_beschrijving" minOccurs="0"/>
                <xsd:element ref="ns2:EdocsNR" minOccurs="0"/>
                <xsd:element ref="ns2:la897257d5384715aa2586952fc98118" minOccurs="0"/>
                <xsd:element ref="ns2:fd57521d4bf44624a44754731af98f3a" minOccurs="0"/>
                <xsd:element ref="ns2:Archiefdatum" minOccurs="0"/>
                <xsd:element ref="ns2:h37c1d73b31e4fe691b1c32eed38e5a0" minOccurs="0"/>
                <xsd:element ref="ns2:kb369a4bf4f44fac8e73ddcf81e9adaf" minOccurs="0"/>
                <xsd:element ref="ns2:Eigenaar" minOccurs="0"/>
                <xsd:element ref="ns2:k1f5d60101a3443c89891712ceb728b4" minOccurs="0"/>
                <xsd:element ref="ns2:Archiefbewaartermijn" minOccurs="0"/>
                <xsd:element ref="ns2:Startdatum" minOccurs="0"/>
                <xsd:element ref="ns2:Vernietigingsdatum" minOccurs="0"/>
                <xsd:element ref="ns2:Nummer" minOccurs="0"/>
                <xsd:element ref="ns2:efd4eb6a83394a84a647d114291f6a09" minOccurs="0"/>
                <xsd:element ref="ns1:DocumentSetDescription" minOccurs="0"/>
                <xsd:element ref="ns2:Archiefclassificatiecode" minOccurs="0"/>
                <xsd:element ref="ns2:f35d5244d0624483899a5e3d52ced60a" minOccurs="0"/>
                <xsd:element ref="ns2:Einddatum_x0020_archiefbewaring" minOccurs="0"/>
                <xsd:element ref="ns2:ArchiefBewaringEinddatum" minOccurs="0"/>
                <xsd:element ref="ns2:TitelDMSDocumentSet" minOccurs="0"/>
                <xsd:element ref="ns2:UitgebreideNaamDMSDocumentSet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4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32357-9c45-4569-8a1e-d5bfcae727a5" elementFormDefault="qualified">
    <xsd:import namespace="http://schemas.microsoft.com/office/2006/documentManagement/types"/>
    <xsd:import namespace="http://schemas.microsoft.com/office/infopath/2007/PartnerControls"/>
    <xsd:element name="Relatie" ma:index="3" nillable="true" ma:displayName="Relatie" ma:internalName="Relatie">
      <xsd:simpleType>
        <xsd:restriction base="dms:Text">
          <xsd:maxLength value="255"/>
        </xsd:restriction>
      </xsd:simpleType>
    </xsd:element>
    <xsd:element name="Behandelaar" ma:index="4" nillable="true" ma:displayName="Behandelaar" ma:list="UserInfo" ma:SharePointGroup="0" ma:internalName="Behandel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61bfbc496834d3e94a9a2c6c40275b8" ma:index="9" nillable="true" ma:taxonomy="true" ma:internalName="g61bfbc496834d3e94a9a2c6c40275b8" ma:taxonomyFieldName="Documenttype" ma:displayName="Documenttype" ma:default="" ma:fieldId="{061bfbc4-9683-4d3e-94a9-a2c6c40275b8}" ma:sspId="fdf52543-49f2-4967-8849-6981bf75243e" ma:termSetId="c061bec1-7833-4177-90c4-b593a7727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34991c1-b590-4d9d-bcee-e65437b4f0a8}" ma:internalName="TaxCatchAll" ma:showField="CatchAllData" ma:web="e61aff96-d226-44ae-aece-c41e751873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434991c1-b590-4d9d-bcee-e65437b4f0a8}" ma:internalName="TaxCatchAllLabel" ma:readOnly="true" ma:showField="CatchAllDataLabel" ma:web="e61aff96-d226-44ae-aece-c41e751873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beschrijving" ma:index="14" nillable="true" ma:displayName="Document beschrijving" ma:internalName="Document_x0020_beschrijving" ma:readOnly="false">
      <xsd:simpleType>
        <xsd:restriction base="dms:Note">
          <xsd:maxLength value="255"/>
        </xsd:restriction>
      </xsd:simpleType>
    </xsd:element>
    <xsd:element name="EdocsNR" ma:index="15" nillable="true" ma:displayName="Edocs nummer" ma:internalName="EdocsNR" ma:readOnly="false">
      <xsd:simpleType>
        <xsd:restriction base="dms:Text">
          <xsd:maxLength value="255"/>
        </xsd:restriction>
      </xsd:simpleType>
    </xsd:element>
    <xsd:element name="la897257d5384715aa2586952fc98118" ma:index="16" nillable="true" ma:taxonomy="true" ma:internalName="la897257d5384715aa2586952fc98118" ma:taxonomyFieldName="GeografischeZone" ma:displayName="Geografische zone" ma:readOnly="false" ma:default="" ma:fieldId="{5a897257-d538-4715-aa25-86952fc98118}" ma:sspId="fdf52543-49f2-4967-8849-6981bf75243e" ma:termSetId="48da3f4d-88e3-40f0-97e6-e97fad1f27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d57521d4bf44624a44754731af98f3a" ma:index="18" nillable="true" ma:taxonomy="true" ma:internalName="fd57521d4bf44624a44754731af98f3a" ma:taxonomyFieldName="Proces" ma:displayName="Proces" ma:readOnly="false" ma:default="" ma:fieldId="{fd57521d-4bf4-4624-a447-54731af98f3a}" ma:taxonomyMulti="true" ma:sspId="fdf52543-49f2-4967-8849-6981bf75243e" ma:termSetId="82e05d25-ef06-47dc-af50-e74fb47d2b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datum" ma:index="20" nillable="true" ma:displayName="Archiefdatum" ma:format="DateOnly" ma:internalName="Archiefdatum" ma:readOnly="false">
      <xsd:simpleType>
        <xsd:restriction base="dms:DateTime"/>
      </xsd:simpleType>
    </xsd:element>
    <xsd:element name="h37c1d73b31e4fe691b1c32eed38e5a0" ma:index="21" nillable="true" ma:taxonomy="true" ma:internalName="h37c1d73b31e4fe691b1c32eed38e5a0" ma:taxonomyFieldName="Archiefvormer" ma:displayName="Archiefvormer" ma:readOnly="false" ma:default="" ma:fieldId="{137c1d73-b31e-4fe6-91b1-c32eed38e5a0}" ma:sspId="fdf52543-49f2-4967-8849-6981bf75243e" ma:termSetId="6c787471-d7f1-4f9c-94a3-e69ed037a8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369a4bf4f44fac8e73ddcf81e9adaf" ma:index="23" nillable="true" ma:taxonomy="true" ma:internalName="kb369a4bf4f44fac8e73ddcf81e9adaf" ma:taxonomyFieldName="Status" ma:displayName="Status" ma:readOnly="false" ma:default="1;#Actief|ff4b6697-907b-4192-945f-6506e343ceeb" ma:fieldId="{4b369a4b-f4f4-4fac-8e73-ddcf81e9adaf}" ma:sspId="fdf52543-49f2-4967-8849-6981bf75243e" ma:termSetId="032851e2-e14c-4b34-b0ab-83ec2fabd6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genaar" ma:index="25" nillable="true" ma:displayName="Eigenaar" ma:list="UserInfo" ma:SharePointGroup="0" ma:internalName="Eig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1f5d60101a3443c89891712ceb728b4" ma:index="26" nillable="true" ma:taxonomy="true" ma:internalName="k1f5d60101a3443c89891712ceb728b4" ma:taxonomyFieldName="Klantnaam" ma:displayName="Klantnaam" ma:default="" ma:fieldId="{41f5d601-01a3-443c-8989-1712ceb728b4}" ma:taxonomyMulti="true" ma:sspId="fdf52543-49f2-4967-8849-6981bf75243e" ma:termSetId="2ea5722f-780f-4f98-8da5-757b51150f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bewaartermijn" ma:index="28" nillable="true" ma:displayName="Archiefbewaartermijn" ma:format="Dropdown" ma:internalName="Archiefbewaartermijn">
      <xsd:simpleType>
        <xsd:restriction base="dms:Choice">
          <xsd:enumeration value="1"/>
          <xsd:enumeration value="2"/>
          <xsd:enumeration value="5"/>
          <xsd:enumeration value="7"/>
          <xsd:enumeration value="10"/>
          <xsd:enumeration value="15"/>
          <xsd:enumeration value="25"/>
          <xsd:enumeration value="1000"/>
        </xsd:restriction>
      </xsd:simpleType>
    </xsd:element>
    <xsd:element name="Startdatum" ma:index="29" nillable="true" ma:displayName="Startdatum" ma:default="[today]" ma:format="DateOnly" ma:internalName="Startdatum" ma:readOnly="false">
      <xsd:simpleType>
        <xsd:restriction base="dms:DateTime"/>
      </xsd:simpleType>
    </xsd:element>
    <xsd:element name="Vernietigingsdatum" ma:index="30" nillable="true" ma:displayName="Vernietigingsdatum" ma:format="DateOnly" ma:internalName="Vernietigingsdatum" ma:readOnly="false">
      <xsd:simpleType>
        <xsd:restriction base="dms:DateTime"/>
      </xsd:simpleType>
    </xsd:element>
    <xsd:element name="Nummer" ma:index="31" nillable="true" ma:displayName="Nummer" ma:indexed="true" ma:internalName="Nummer" ma:readOnly="false">
      <xsd:simpleType>
        <xsd:restriction base="dms:Text">
          <xsd:maxLength value="255"/>
        </xsd:restriction>
      </xsd:simpleType>
    </xsd:element>
    <xsd:element name="efd4eb6a83394a84a647d114291f6a09" ma:index="32" nillable="true" ma:taxonomy="true" ma:internalName="efd4eb6a83394a84a647d114291f6a09" ma:taxonomyFieldName="Afdeling" ma:displayName="Afdeling" ma:readOnly="false" ma:default="" ma:fieldId="{efd4eb6a-8339-4a84-a647-d114291f6a09}" ma:taxonomyMulti="true" ma:sspId="fdf52543-49f2-4967-8849-6981bf75243e" ma:termSetId="6657a68e-5cc7-40f4-b8a9-3215eeee43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classificatiecode" ma:index="35" nillable="true" ma:displayName="Archiefclassificatiecode" ma:internalName="Archiefclassificatiecode" ma:readOnly="false">
      <xsd:simpleType>
        <xsd:restriction base="dms:Text">
          <xsd:maxLength value="255"/>
        </xsd:restriction>
      </xsd:simpleType>
    </xsd:element>
    <xsd:element name="f35d5244d0624483899a5e3d52ced60a" ma:index="36" nillable="true" ma:taxonomy="true" ma:internalName="f35d5244d0624483899a5e3d52ced60a" ma:taxonomyFieldName="Classificatie" ma:displayName="Classificatie" ma:readOnly="false" ma:default="" ma:fieldId="{f35d5244-d062-4483-899a-5e3d52ced60a}" ma:sspId="fdf52543-49f2-4967-8849-6981bf75243e" ma:termSetId="e2d93262-cf58-4a03-afdb-a29f2c1edf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nddatum_x0020_archiefbewaring" ma:index="37" nillable="true" ma:displayName="EinddatumArchiefbewaring" ma:format="DateOnly" ma:internalName="Einddatum_x0020_archiefbewaring">
      <xsd:simpleType>
        <xsd:restriction base="dms:DateTime"/>
      </xsd:simpleType>
    </xsd:element>
    <xsd:element name="ArchiefBewaringEinddatum" ma:index="39" nillable="true" ma:displayName="ArchiefBewaringEinddatum" ma:format="DateOnly" ma:internalName="ArchiefBewaringEinddatum">
      <xsd:simpleType>
        <xsd:restriction base="dms:DateTime"/>
      </xsd:simpleType>
    </xsd:element>
    <xsd:element name="TitelDMSDocumentSet" ma:index="40" nillable="true" ma:displayName="Titel DMS DocumentSet" ma:indexed="true" ma:internalName="TitelDMSDocumentSet" ma:readOnly="false">
      <xsd:simpleType>
        <xsd:restriction base="dms:Text">
          <xsd:maxLength value="255"/>
        </xsd:restriction>
      </xsd:simpleType>
    </xsd:element>
    <xsd:element name="UitgebreideNaamDMSDocumentSet" ma:index="41" nillable="true" ma:displayName="Uitgebreide Naam (DMS document set)" ma:internalName="UitgebreideNaamDMSDocumentS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aff96-d226-44ae-aece-c41e75187359" elementFormDefault="qualified">
    <xsd:import namespace="http://schemas.microsoft.com/office/2006/documentManagement/types"/>
    <xsd:import namespace="http://schemas.microsoft.com/office/infopath/2007/PartnerControls"/>
    <xsd:element name="_dlc_DocId" ma:index="42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4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fdf52543-49f2-4967-8849-6981bf75243e" ContentTypeId="0x0101004209B36D11EE4245BF761615E55FEC5C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61bfbc496834d3e94a9a2c6c40275b8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Overig</TermName>
          <TermId xmlns="http://schemas.microsoft.com/office/infopath/2007/PartnerControls">06438c0d-4e0c-4c5b-bd5c-224dc7f2e1af</TermId>
        </TermInfo>
      </Terms>
    </g61bfbc496834d3e94a9a2c6c40275b8>
    <TaxCatchAll xmlns="1ad32357-9c45-4569-8a1e-d5bfcae727a5">
      <Value>91</Value>
      <Value>44</Value>
      <Value>7</Value>
      <Value>74</Value>
      <Value>4</Value>
      <Value>3</Value>
      <Value>36</Value>
      <Value>1</Value>
    </TaxCatchAll>
    <efd4eb6a83394a84a647d114291f6a09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Infrastructuur</TermName>
          <TermId xmlns="http://schemas.microsoft.com/office/infopath/2007/PartnerControls">db571691-095c-49ad-a444-974a8834a00c</TermId>
        </TermInfo>
        <TermInfo xmlns="http://schemas.microsoft.com/office/infopath/2007/PartnerControls">
          <TermName xmlns="http://schemas.microsoft.com/office/infopath/2007/PartnerControls">Infrastructuur:Beheer en Onderhoud</TermName>
          <TermId xmlns="http://schemas.microsoft.com/office/infopath/2007/PartnerControls">a6ee3fad-c7ba-4b0e-a2db-79569a82c912</TermId>
        </TermInfo>
      </Terms>
    </efd4eb6a83394a84a647d114291f6a09>
    <Document_x0020_beschrijving xmlns="1ad32357-9c45-4569-8a1e-d5bfcae727a5" xsi:nil="true"/>
    <Behandelaar xmlns="1ad32357-9c45-4569-8a1e-d5bfcae727a5">
      <UserInfo>
        <DisplayName>Stefaan De Keukeleire</DisplayName>
        <AccountId>23</AccountId>
        <AccountType/>
      </UserInfo>
    </Behandelaar>
    <Eigenaar xmlns="1ad32357-9c45-4569-8a1e-d5bfcae727a5">
      <UserInfo>
        <DisplayName>Corne de Voogd</DisplayName>
        <AccountId>73</AccountId>
        <AccountType/>
      </UserInfo>
    </Eigenaar>
    <h37c1d73b31e4fe691b1c32eed38e5a0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North Sea Port</TermName>
          <TermId xmlns="http://schemas.microsoft.com/office/infopath/2007/PartnerControls">76433ad4-c593-4dab-8fec-0c602b0c3fdc</TermId>
        </TermInfo>
      </Terms>
    </h37c1d73b31e4fe691b1c32eed38e5a0>
    <EdocsNR xmlns="1ad32357-9c45-4569-8a1e-d5bfcae727a5" xsi:nil="true"/>
    <kb369a4bf4f44fac8e73ddcf81e9adaf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ff4b6697-907b-4192-945f-6506e343ceeb</TermId>
        </TermInfo>
      </Terms>
    </kb369a4bf4f44fac8e73ddcf81e9adaf>
    <la897257d5384715aa2586952fc98118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NL / Zone-overschrijdend</TermName>
          <TermId xmlns="http://schemas.microsoft.com/office/infopath/2007/PartnerControls">54e5e383-17ae-4b94-9f02-c9c3828850da</TermId>
        </TermInfo>
      </Terms>
    </la897257d5384715aa2586952fc98118>
    <Startdatum xmlns="1ad32357-9c45-4569-8a1e-d5bfcae727a5">2022-09-13T20:00:00+00:00</Startdatum>
    <Nummer xmlns="1ad32357-9c45-4569-8a1e-d5bfcae727a5">202200900</Nummer>
    <DocumentSetDescription xmlns="http://schemas.microsoft.com/sharepoint/v3">Raamovereenkomst bodemonderzoeken</DocumentSetDescription>
    <Archiefbewaartermijn xmlns="1ad32357-9c45-4569-8a1e-d5bfcae727a5" xsi:nil="true"/>
    <Archiefclassificatiecode xmlns="1ad32357-9c45-4569-8a1e-d5bfcae727a5" xsi:nil="true"/>
    <Einddatum_x0020_archiefbewaring xmlns="1ad32357-9c45-4569-8a1e-d5bfcae727a5" xsi:nil="true"/>
    <Vernietigingsdatum xmlns="1ad32357-9c45-4569-8a1e-d5bfcae727a5" xsi:nil="true"/>
    <TitelDMSDocumentSet xmlns="1ad32357-9c45-4569-8a1e-d5bfcae727a5">Raamovereenkomst bodemonderzoeken</TitelDMSDocumentSet>
    <f35d5244d0624483899a5e3d52ced60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47dbb4f2-f6ae-4e74-b645-ac493e78be42</TermId>
        </TermInfo>
      </Terms>
    </f35d5244d0624483899a5e3d52ced60a>
    <fd57521d4bf44624a44754731af98f3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Asset management:Beheer groen en terreinen</TermName>
          <TermId xmlns="http://schemas.microsoft.com/office/infopath/2007/PartnerControls">498bc5e8-6cf4-48e5-920e-48cff89d3a15</TermId>
        </TermInfo>
      </Terms>
    </fd57521d4bf44624a44754731af98f3a>
    <UitgebreideNaamDMSDocumentSet xmlns="1ad32357-9c45-4569-8a1e-d5bfcae727a5">Raamovereenkomst bodemonderzoeken</UitgebreideNaamDMSDocumentSet>
    <Relatie xmlns="1ad32357-9c45-4569-8a1e-d5bfcae727a5" xsi:nil="true"/>
    <ArchiefBewaringEinddatum xmlns="1ad32357-9c45-4569-8a1e-d5bfcae727a5" xsi:nil="true"/>
    <Archiefdatum xmlns="1ad32357-9c45-4569-8a1e-d5bfcae727a5" xsi:nil="true"/>
    <k1f5d60101a3443c89891712ceb728b4 xmlns="1ad32357-9c45-4569-8a1e-d5bfcae727a5">
      <Terms xmlns="http://schemas.microsoft.com/office/infopath/2007/PartnerControls"/>
    </k1f5d60101a3443c89891712ceb728b4>
    <_dlc_DocId xmlns="e61aff96-d226-44ae-aece-c41e75187359">0001-1026551698-13150</_dlc_DocId>
    <_dlc_DocIdUrl xmlns="e61aff96-d226-44ae-aece-c41e75187359">
      <Url>https://northseaport.sharepoint.com/sites/1/Beheergroenenterreinen/_layouts/15/DocIdRedir.aspx?ID=0001-1026551698-13150</Url>
      <Description>0001-1026551698-13150</Description>
    </_dlc_DocIdUrl>
  </documentManagement>
</p:properties>
</file>

<file path=customXml/itemProps1.xml><?xml version="1.0" encoding="utf-8"?>
<ds:datastoreItem xmlns:ds="http://schemas.openxmlformats.org/officeDocument/2006/customXml" ds:itemID="{80CB0B2F-C236-4284-A77A-9FDA04C4A40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1955823-764A-470A-B4D5-9BF45DA2D5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E31D3-50EE-4E86-A598-23394638AD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1D6FBC-5FFC-4C00-94AE-DF7F49E30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d32357-9c45-4569-8a1e-d5bfcae727a5"/>
    <ds:schemaRef ds:uri="e61aff96-d226-44ae-aece-c41e751873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C5976B4-51BE-4A2B-AB1C-BB5D35D4966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3277B4D-EADA-47BA-8E4C-1885724A00B1}">
  <ds:schemaRefs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e61aff96-d226-44ae-aece-c41e75187359"/>
    <ds:schemaRef ds:uri="http://purl.org/dc/terms/"/>
    <ds:schemaRef ds:uri="http://schemas.microsoft.com/office/2006/documentManagement/types"/>
    <ds:schemaRef ds:uri="http://purl.org/dc/dcmitype/"/>
    <ds:schemaRef ds:uri="1ad32357-9c45-4569-8a1e-d5bfcae727a5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969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ZSP283 - Proces verbaal van oplevering</dc:title>
  <dc:subject/>
  <dc:creator>Nico Zoutenbier</dc:creator>
  <cp:keywords/>
  <dc:description/>
  <cp:lastModifiedBy>Nico Zoutenbier</cp:lastModifiedBy>
  <cp:revision>2</cp:revision>
  <cp:lastPrinted>2019-07-11T19:15:00Z</cp:lastPrinted>
  <dcterms:created xsi:type="dcterms:W3CDTF">2023-01-13T10:04:00Z</dcterms:created>
  <dcterms:modified xsi:type="dcterms:W3CDTF">2023-01-13T10:04:00Z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e">
    <vt:lpwstr>3;#Intern|47dbb4f2-f6ae-4e74-b645-ac493e78be42</vt:lpwstr>
  </property>
  <property fmtid="{D5CDD505-2E9C-101B-9397-08002B2CF9AE}" pid="3" name="Klantnaam">
    <vt:lpwstr/>
  </property>
  <property fmtid="{D5CDD505-2E9C-101B-9397-08002B2CF9AE}" pid="4" name="Afdeling">
    <vt:lpwstr>44;#Infrastructuur|db571691-095c-49ad-a444-974a8834a00c;#36;#Infrastructuur:Beheer en Onderhoud|a6ee3fad-c7ba-4b0e-a2db-79569a82c912</vt:lpwstr>
  </property>
  <property fmtid="{D5CDD505-2E9C-101B-9397-08002B2CF9AE}" pid="5" name="ContentTypeId">
    <vt:lpwstr>0x0101004209B36D11EE4245BF761615E55FEC5C00062E65CAA0873B48BCEA9BB3F8E8E976</vt:lpwstr>
  </property>
  <property fmtid="{D5CDD505-2E9C-101B-9397-08002B2CF9AE}" pid="6" name="Status">
    <vt:lpwstr>1;#Actief|ff4b6697-907b-4192-945f-6506e343ceeb</vt:lpwstr>
  </property>
  <property fmtid="{D5CDD505-2E9C-101B-9397-08002B2CF9AE}" pid="7" name="Documenttype">
    <vt:lpwstr>4;#Overig|06438c0d-4e0c-4c5b-bd5c-224dc7f2e1af</vt:lpwstr>
  </property>
  <property fmtid="{D5CDD505-2E9C-101B-9397-08002B2CF9AE}" pid="8" name="_dlc_DocIdItemGuid">
    <vt:lpwstr>78457366-e5e3-4205-ad44-924be05169a3</vt:lpwstr>
  </property>
  <property fmtid="{D5CDD505-2E9C-101B-9397-08002B2CF9AE}" pid="9" name="Dienst(en)">
    <vt:lpwstr>55;#Corporate|20873dec-44cc-469e-8147-cd13f95f7dd4</vt:lpwstr>
  </property>
  <property fmtid="{D5CDD505-2E9C-101B-9397-08002B2CF9AE}" pid="10" name="Proces">
    <vt:lpwstr>7;#Asset management:Beheer groen en terreinen|498bc5e8-6cf4-48e5-920e-48cff89d3a15</vt:lpwstr>
  </property>
  <property fmtid="{D5CDD505-2E9C-101B-9397-08002B2CF9AE}" pid="11" name="_docset_NoMedatataSyncRequired">
    <vt:lpwstr>False</vt:lpwstr>
  </property>
  <property fmtid="{D5CDD505-2E9C-101B-9397-08002B2CF9AE}" pid="12" name="_dlc_DocId">
    <vt:lpwstr>0009-347642807-88</vt:lpwstr>
  </property>
  <property fmtid="{D5CDD505-2E9C-101B-9397-08002B2CF9AE}" pid="13" name="_dlc_DocIdUrl">
    <vt:lpwstr>https://northseaport.sharepoint.com/sites/9/Informatiebeheer/_layouts/15/DocIdRedir.aspx?ID=0009-347642807-88, 0009-347642807-88</vt:lpwstr>
  </property>
  <property fmtid="{D5CDD505-2E9C-101B-9397-08002B2CF9AE}" pid="14" name="Archiefvormer">
    <vt:lpwstr>74;#North Sea Port|76433ad4-c593-4dab-8fec-0c602b0c3fdc</vt:lpwstr>
  </property>
  <property fmtid="{D5CDD505-2E9C-101B-9397-08002B2CF9AE}" pid="15" name="GeografischeZone">
    <vt:lpwstr>91;#NL / Zone-overschrijdend|54e5e383-17ae-4b94-9f02-c9c3828850da</vt:lpwstr>
  </property>
  <property fmtid="{D5CDD505-2E9C-101B-9397-08002B2CF9AE}" pid="16" name="MediaServiceImageTags">
    <vt:lpwstr/>
  </property>
  <property fmtid="{D5CDD505-2E9C-101B-9397-08002B2CF9AE}" pid="17" name="lcf76f155ced4ddcb4097134ff3c332f">
    <vt:lpwstr/>
  </property>
</Properties>
</file>